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customXml/itemProps13.xml" ContentType="application/vnd.openxmlformats-officedocument.customXmlProperties+xml"/>
  <Override PartName="/word/footer8.xml" ContentType="application/vnd.openxmlformats-officedocument.wordprocessingml.footer+xml"/>
  <Override PartName="/customXml/itemProps11.xml" ContentType="application/vnd.openxmlformats-officedocument.customXmlProperties+xml"/>
  <Override PartName="/customXml/itemProps12.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6C4" w:rsidRPr="00DA3B47" w:rsidRDefault="004976C4" w:rsidP="005658F6">
      <w:pPr>
        <w:pStyle w:val="Epgrafe"/>
      </w:pPr>
    </w:p>
    <w:p w:rsidR="00960B15" w:rsidRPr="00DA3B47" w:rsidRDefault="00960B15" w:rsidP="00960B15">
      <w:pPr>
        <w:spacing w:after="360"/>
        <w:jc w:val="center"/>
        <w:rPr>
          <w:b/>
          <w:i/>
          <w:caps/>
          <w:szCs w:val="22"/>
        </w:rPr>
      </w:pPr>
    </w:p>
    <w:p w:rsidR="00665D8D" w:rsidRPr="00DA3B47" w:rsidRDefault="009C1BD2" w:rsidP="00960B15">
      <w:pPr>
        <w:autoSpaceDE w:val="0"/>
        <w:autoSpaceDN w:val="0"/>
        <w:adjustRightInd w:val="0"/>
        <w:jc w:val="center"/>
        <w:rPr>
          <w:b/>
          <w:bCs/>
          <w:caps/>
          <w:szCs w:val="22"/>
          <w:lang w:val="es-GT"/>
        </w:rPr>
      </w:pPr>
      <w:r w:rsidRPr="00DA3B47">
        <w:rPr>
          <w:b/>
          <w:bCs/>
          <w:caps/>
          <w:szCs w:val="22"/>
          <w:lang w:val="es-GT"/>
        </w:rPr>
        <w:t>P</w:t>
      </w:r>
      <w:r w:rsidR="00665D8D" w:rsidRPr="00DA3B47">
        <w:rPr>
          <w:b/>
          <w:bCs/>
          <w:caps/>
          <w:szCs w:val="22"/>
          <w:lang w:val="es-GT"/>
        </w:rPr>
        <w:t>lan de acci</w:t>
      </w:r>
      <w:r w:rsidR="00665D8D" w:rsidRPr="00DA3B47">
        <w:rPr>
          <w:b/>
          <w:bCs/>
          <w:caps/>
          <w:szCs w:val="22"/>
        </w:rPr>
        <w:t>ón del p</w:t>
      </w:r>
      <w:r w:rsidRPr="00DA3B47">
        <w:rPr>
          <w:b/>
          <w:bCs/>
          <w:caps/>
          <w:szCs w:val="22"/>
          <w:lang w:val="es-GT"/>
        </w:rPr>
        <w:t xml:space="preserve">ROGRAMA </w:t>
      </w:r>
      <w:r w:rsidR="00665D8D" w:rsidRPr="00DA3B47">
        <w:rPr>
          <w:b/>
          <w:bCs/>
          <w:caps/>
          <w:szCs w:val="22"/>
          <w:lang w:val="es-GT"/>
        </w:rPr>
        <w:t xml:space="preserve">país </w:t>
      </w:r>
    </w:p>
    <w:p w:rsidR="00651FC2" w:rsidRPr="00DA3B47" w:rsidRDefault="00651FC2" w:rsidP="00960B15">
      <w:pPr>
        <w:autoSpaceDE w:val="0"/>
        <w:autoSpaceDN w:val="0"/>
        <w:adjustRightInd w:val="0"/>
        <w:jc w:val="center"/>
        <w:rPr>
          <w:b/>
          <w:bCs/>
          <w:caps/>
          <w:szCs w:val="22"/>
          <w:lang w:val="es-GT"/>
        </w:rPr>
      </w:pPr>
      <w:r w:rsidRPr="00DA3B47">
        <w:rPr>
          <w:b/>
          <w:bCs/>
          <w:caps/>
          <w:szCs w:val="22"/>
          <w:lang w:val="es-GT"/>
        </w:rPr>
        <w:t>PNUD – GOBIERNO DE CHILE</w:t>
      </w:r>
    </w:p>
    <w:p w:rsidR="00960B15" w:rsidRPr="00DA3B47" w:rsidRDefault="00665D8D" w:rsidP="00960B15">
      <w:pPr>
        <w:autoSpaceDE w:val="0"/>
        <w:autoSpaceDN w:val="0"/>
        <w:adjustRightInd w:val="0"/>
        <w:jc w:val="center"/>
        <w:rPr>
          <w:b/>
          <w:bCs/>
          <w:caps/>
          <w:szCs w:val="22"/>
        </w:rPr>
      </w:pPr>
      <w:r w:rsidRPr="00DA3B47">
        <w:rPr>
          <w:b/>
          <w:bCs/>
          <w:caps/>
          <w:szCs w:val="22"/>
          <w:lang w:val="es-GT"/>
        </w:rPr>
        <w:t>2011-2014</w:t>
      </w:r>
    </w:p>
    <w:p w:rsidR="002A2220" w:rsidRPr="00DA3B47" w:rsidRDefault="002A2220" w:rsidP="00960B15">
      <w:pPr>
        <w:autoSpaceDE w:val="0"/>
        <w:autoSpaceDN w:val="0"/>
        <w:adjustRightInd w:val="0"/>
        <w:jc w:val="center"/>
        <w:rPr>
          <w:b/>
          <w:bCs/>
          <w:i/>
          <w:caps/>
          <w:szCs w:val="22"/>
        </w:rPr>
      </w:pPr>
    </w:p>
    <w:p w:rsidR="00960B15" w:rsidRPr="00DA3B47" w:rsidRDefault="00960B15" w:rsidP="00665D8D">
      <w:pPr>
        <w:jc w:val="center"/>
        <w:rPr>
          <w:szCs w:val="22"/>
        </w:rPr>
      </w:pPr>
    </w:p>
    <w:p w:rsidR="0095464E" w:rsidRPr="00DA3B47" w:rsidRDefault="0095464E" w:rsidP="00212DE0">
      <w:pPr>
        <w:pStyle w:val="Portada4"/>
        <w:rPr>
          <w:sz w:val="22"/>
          <w:szCs w:val="22"/>
          <w:lang w:val="es-CO"/>
        </w:rPr>
      </w:pPr>
    </w:p>
    <w:p w:rsidR="0095464E" w:rsidRPr="00DA3B47" w:rsidRDefault="0095464E" w:rsidP="00212DE0">
      <w:pPr>
        <w:pStyle w:val="Portada4"/>
        <w:rPr>
          <w:sz w:val="22"/>
          <w:szCs w:val="22"/>
          <w:lang w:val="es-CO"/>
        </w:rPr>
      </w:pPr>
    </w:p>
    <w:p w:rsidR="00C42BC1" w:rsidRPr="00DA3B47" w:rsidRDefault="008620EE" w:rsidP="00212DE0">
      <w:pPr>
        <w:pStyle w:val="Portada4"/>
        <w:rPr>
          <w:sz w:val="22"/>
          <w:szCs w:val="22"/>
          <w:lang w:val="es-CO"/>
        </w:rPr>
      </w:pPr>
      <w:r>
        <w:rPr>
          <w:sz w:val="22"/>
          <w:szCs w:val="22"/>
          <w:lang w:val="es-CO"/>
        </w:rPr>
        <w:t xml:space="preserve"> </w:t>
      </w:r>
    </w:p>
    <w:p w:rsidR="006F0B27" w:rsidRPr="00DA3B47" w:rsidRDefault="006F0B27" w:rsidP="00212DE0">
      <w:pPr>
        <w:pStyle w:val="Portada4"/>
        <w:rPr>
          <w:sz w:val="22"/>
          <w:szCs w:val="22"/>
          <w:lang w:val="es-CO"/>
        </w:rPr>
      </w:pPr>
    </w:p>
    <w:p w:rsidR="008204FC" w:rsidRPr="0040080B" w:rsidRDefault="00D243B6" w:rsidP="008204FC">
      <w:pPr>
        <w:jc w:val="center"/>
        <w:rPr>
          <w:b/>
          <w:color w:val="0000FF"/>
          <w:sz w:val="32"/>
          <w:szCs w:val="22"/>
        </w:rPr>
      </w:pPr>
      <w:r w:rsidRPr="0040080B">
        <w:rPr>
          <w:b/>
          <w:color w:val="0000FF"/>
          <w:sz w:val="32"/>
          <w:szCs w:val="22"/>
        </w:rPr>
        <w:t xml:space="preserve">EVALUACIÓN </w:t>
      </w:r>
      <w:r w:rsidR="00665D8D" w:rsidRPr="0040080B">
        <w:rPr>
          <w:b/>
          <w:color w:val="0000FF"/>
          <w:sz w:val="32"/>
          <w:szCs w:val="22"/>
        </w:rPr>
        <w:t>DE MEDI</w:t>
      </w:r>
      <w:r w:rsidR="00F44381">
        <w:rPr>
          <w:b/>
          <w:color w:val="0000FF"/>
          <w:sz w:val="32"/>
          <w:szCs w:val="22"/>
        </w:rPr>
        <w:t>O TÉRMINO</w:t>
      </w:r>
    </w:p>
    <w:p w:rsidR="006F0B27" w:rsidRPr="00DA3B47" w:rsidRDefault="006F0B27" w:rsidP="00FC5D56">
      <w:pPr>
        <w:rPr>
          <w:szCs w:val="22"/>
        </w:rPr>
      </w:pPr>
    </w:p>
    <w:p w:rsidR="008204FC" w:rsidRPr="00DA3B47" w:rsidRDefault="008204FC" w:rsidP="00FC5D56">
      <w:pPr>
        <w:rPr>
          <w:szCs w:val="22"/>
        </w:rPr>
      </w:pPr>
    </w:p>
    <w:p w:rsidR="00236395" w:rsidRPr="00DA3B47" w:rsidRDefault="00236395" w:rsidP="008204FC">
      <w:pPr>
        <w:rPr>
          <w:szCs w:val="22"/>
        </w:rPr>
      </w:pPr>
    </w:p>
    <w:p w:rsidR="00236395" w:rsidRPr="00DA3B47" w:rsidRDefault="00236395" w:rsidP="008204FC">
      <w:pPr>
        <w:rPr>
          <w:szCs w:val="22"/>
        </w:rPr>
      </w:pPr>
    </w:p>
    <w:p w:rsidR="008204FC" w:rsidRPr="00DA3B47" w:rsidRDefault="008204FC" w:rsidP="008204FC">
      <w:pPr>
        <w:rPr>
          <w:szCs w:val="22"/>
        </w:rPr>
      </w:pPr>
    </w:p>
    <w:p w:rsidR="00960B15" w:rsidRPr="00DA3B47" w:rsidRDefault="00960B15" w:rsidP="00960B15">
      <w:pPr>
        <w:jc w:val="center"/>
        <w:rPr>
          <w:b/>
          <w:szCs w:val="22"/>
        </w:rPr>
      </w:pPr>
      <w:r w:rsidRPr="00DA3B47">
        <w:rPr>
          <w:b/>
          <w:szCs w:val="22"/>
        </w:rPr>
        <w:t xml:space="preserve">INFORME </w:t>
      </w:r>
      <w:r w:rsidR="00100E2C" w:rsidRPr="00DA3B47">
        <w:rPr>
          <w:b/>
          <w:szCs w:val="22"/>
        </w:rPr>
        <w:t>FINAL</w:t>
      </w:r>
    </w:p>
    <w:p w:rsidR="00960B15" w:rsidRPr="00DA3B47" w:rsidRDefault="00960B15" w:rsidP="00960B15">
      <w:pPr>
        <w:jc w:val="center"/>
        <w:rPr>
          <w:b/>
          <w:szCs w:val="22"/>
        </w:rPr>
      </w:pPr>
      <w:r w:rsidRPr="00DA3B47">
        <w:rPr>
          <w:b/>
          <w:szCs w:val="22"/>
        </w:rPr>
        <w:t xml:space="preserve">(Versión </w:t>
      </w:r>
      <w:r w:rsidR="00D363C0">
        <w:rPr>
          <w:b/>
          <w:szCs w:val="22"/>
        </w:rPr>
        <w:t>3</w:t>
      </w:r>
      <w:r w:rsidR="00355D90" w:rsidRPr="00DA3B47">
        <w:rPr>
          <w:b/>
          <w:szCs w:val="22"/>
        </w:rPr>
        <w:t>.</w:t>
      </w:r>
      <w:r w:rsidR="006927CD">
        <w:rPr>
          <w:b/>
          <w:szCs w:val="22"/>
        </w:rPr>
        <w:t>1</w:t>
      </w:r>
      <w:r w:rsidRPr="00DA3B47">
        <w:rPr>
          <w:b/>
          <w:szCs w:val="22"/>
        </w:rPr>
        <w:t>)</w:t>
      </w:r>
    </w:p>
    <w:p w:rsidR="00960B15" w:rsidRPr="00DA3B47" w:rsidRDefault="00100E2C" w:rsidP="00960B15">
      <w:pPr>
        <w:jc w:val="center"/>
        <w:rPr>
          <w:b/>
          <w:szCs w:val="22"/>
        </w:rPr>
      </w:pPr>
      <w:r w:rsidRPr="00DA3B47">
        <w:rPr>
          <w:b/>
          <w:szCs w:val="22"/>
        </w:rPr>
        <w:t>(</w:t>
      </w:r>
      <w:r w:rsidR="00355D90" w:rsidRPr="00DA3B47">
        <w:rPr>
          <w:b/>
          <w:szCs w:val="22"/>
        </w:rPr>
        <w:t xml:space="preserve">VERSION </w:t>
      </w:r>
      <w:r w:rsidR="00D363C0">
        <w:rPr>
          <w:b/>
          <w:szCs w:val="22"/>
        </w:rPr>
        <w:t>FINAL</w:t>
      </w:r>
      <w:r w:rsidRPr="00DA3B47">
        <w:rPr>
          <w:b/>
          <w:szCs w:val="22"/>
        </w:rPr>
        <w:t>)</w:t>
      </w:r>
    </w:p>
    <w:p w:rsidR="00960B15" w:rsidRPr="00DA3B47" w:rsidRDefault="00960B15" w:rsidP="00960B15">
      <w:pPr>
        <w:jc w:val="center"/>
        <w:rPr>
          <w:b/>
          <w:szCs w:val="22"/>
        </w:rPr>
      </w:pPr>
    </w:p>
    <w:p w:rsidR="00236395" w:rsidRPr="00DA3B47" w:rsidRDefault="00236395" w:rsidP="00960B15">
      <w:pPr>
        <w:jc w:val="center"/>
        <w:rPr>
          <w:b/>
          <w:szCs w:val="22"/>
        </w:rPr>
      </w:pPr>
    </w:p>
    <w:p w:rsidR="00236395" w:rsidRPr="00DA3B47" w:rsidRDefault="00236395" w:rsidP="00960B15">
      <w:pPr>
        <w:jc w:val="center"/>
        <w:rPr>
          <w:b/>
          <w:szCs w:val="22"/>
        </w:rPr>
      </w:pPr>
    </w:p>
    <w:p w:rsidR="00236395" w:rsidRPr="00DA3B47" w:rsidRDefault="00236395" w:rsidP="00960B15">
      <w:pPr>
        <w:jc w:val="center"/>
        <w:rPr>
          <w:b/>
          <w:szCs w:val="22"/>
        </w:rPr>
      </w:pPr>
    </w:p>
    <w:p w:rsidR="00236395" w:rsidRPr="00DA3B47" w:rsidRDefault="00236395" w:rsidP="00960B15">
      <w:pPr>
        <w:jc w:val="center"/>
        <w:rPr>
          <w:b/>
          <w:szCs w:val="22"/>
        </w:rPr>
      </w:pPr>
    </w:p>
    <w:p w:rsidR="00236395" w:rsidRPr="00DA3B47" w:rsidRDefault="00236395" w:rsidP="00960B15">
      <w:pPr>
        <w:jc w:val="center"/>
        <w:rPr>
          <w:b/>
          <w:szCs w:val="22"/>
        </w:rPr>
      </w:pPr>
    </w:p>
    <w:p w:rsidR="00236395" w:rsidRPr="00DA3B47" w:rsidRDefault="00236395" w:rsidP="00960B15">
      <w:pPr>
        <w:jc w:val="center"/>
        <w:rPr>
          <w:b/>
          <w:szCs w:val="22"/>
        </w:rPr>
      </w:pPr>
    </w:p>
    <w:p w:rsidR="00236395" w:rsidRPr="00DA3B47" w:rsidRDefault="00236395" w:rsidP="00960B15">
      <w:pPr>
        <w:jc w:val="center"/>
        <w:rPr>
          <w:b/>
          <w:szCs w:val="22"/>
        </w:rPr>
      </w:pPr>
    </w:p>
    <w:p w:rsidR="00236395" w:rsidRPr="00DA3B47" w:rsidRDefault="00236395" w:rsidP="00960B15">
      <w:pPr>
        <w:jc w:val="center"/>
        <w:rPr>
          <w:b/>
          <w:szCs w:val="22"/>
        </w:rPr>
      </w:pPr>
    </w:p>
    <w:p w:rsidR="00960B15" w:rsidRPr="00DA3B47" w:rsidRDefault="00960B15" w:rsidP="00960B15">
      <w:pPr>
        <w:jc w:val="center"/>
        <w:rPr>
          <w:b/>
          <w:szCs w:val="22"/>
        </w:rPr>
      </w:pPr>
    </w:p>
    <w:p w:rsidR="00960B15" w:rsidRPr="00DA3B47" w:rsidRDefault="00960B15" w:rsidP="00960B15">
      <w:pPr>
        <w:jc w:val="center"/>
        <w:rPr>
          <w:b/>
          <w:szCs w:val="22"/>
        </w:rPr>
      </w:pPr>
      <w:r w:rsidRPr="00DA3B47">
        <w:rPr>
          <w:b/>
          <w:szCs w:val="22"/>
        </w:rPr>
        <w:t>HUMBERTO RODRÍGUEZ</w:t>
      </w:r>
    </w:p>
    <w:p w:rsidR="00960B15" w:rsidRPr="00DA3B47" w:rsidRDefault="00960B15" w:rsidP="00960B15">
      <w:pPr>
        <w:jc w:val="center"/>
        <w:rPr>
          <w:b/>
          <w:szCs w:val="22"/>
        </w:rPr>
      </w:pPr>
      <w:r w:rsidRPr="00DA3B47">
        <w:rPr>
          <w:b/>
          <w:szCs w:val="22"/>
        </w:rPr>
        <w:t>Consultor</w:t>
      </w:r>
    </w:p>
    <w:p w:rsidR="00960B15" w:rsidRPr="00DA3B47" w:rsidRDefault="00960B15" w:rsidP="00960B15">
      <w:pPr>
        <w:jc w:val="center"/>
        <w:rPr>
          <w:b/>
          <w:szCs w:val="22"/>
        </w:rPr>
      </w:pPr>
    </w:p>
    <w:p w:rsidR="00960B15" w:rsidRPr="00DA3B47" w:rsidRDefault="00960B15" w:rsidP="00960B15">
      <w:pPr>
        <w:jc w:val="center"/>
        <w:rPr>
          <w:b/>
          <w:szCs w:val="22"/>
        </w:rPr>
      </w:pPr>
    </w:p>
    <w:p w:rsidR="002A2220" w:rsidRPr="00DA3B47" w:rsidRDefault="002A2220" w:rsidP="00960B15">
      <w:pPr>
        <w:jc w:val="center"/>
        <w:rPr>
          <w:b/>
          <w:szCs w:val="22"/>
        </w:rPr>
      </w:pPr>
    </w:p>
    <w:p w:rsidR="002A2220" w:rsidRPr="00DA3B47" w:rsidRDefault="002A2220" w:rsidP="00960B15">
      <w:pPr>
        <w:jc w:val="center"/>
        <w:rPr>
          <w:b/>
          <w:szCs w:val="22"/>
        </w:rPr>
      </w:pPr>
    </w:p>
    <w:p w:rsidR="002A2220" w:rsidRPr="00DA3B47" w:rsidRDefault="002A2220" w:rsidP="00960B15">
      <w:pPr>
        <w:jc w:val="center"/>
        <w:rPr>
          <w:b/>
          <w:szCs w:val="22"/>
        </w:rPr>
      </w:pPr>
    </w:p>
    <w:p w:rsidR="00651FC2" w:rsidRPr="00DA3B47" w:rsidRDefault="00651FC2" w:rsidP="00960B15">
      <w:pPr>
        <w:jc w:val="center"/>
        <w:rPr>
          <w:b/>
          <w:szCs w:val="22"/>
        </w:rPr>
      </w:pPr>
    </w:p>
    <w:p w:rsidR="00651FC2" w:rsidRPr="00DA3B47" w:rsidRDefault="00651FC2" w:rsidP="00960B15">
      <w:pPr>
        <w:jc w:val="center"/>
        <w:rPr>
          <w:b/>
          <w:szCs w:val="22"/>
        </w:rPr>
      </w:pPr>
    </w:p>
    <w:p w:rsidR="00651FC2" w:rsidRPr="00DA3B47" w:rsidRDefault="00651FC2" w:rsidP="00960B15">
      <w:pPr>
        <w:jc w:val="center"/>
        <w:rPr>
          <w:b/>
          <w:szCs w:val="22"/>
        </w:rPr>
      </w:pPr>
    </w:p>
    <w:p w:rsidR="00651FC2" w:rsidRPr="00DA3B47" w:rsidRDefault="00651FC2" w:rsidP="00960B15">
      <w:pPr>
        <w:jc w:val="center"/>
        <w:rPr>
          <w:b/>
          <w:szCs w:val="22"/>
        </w:rPr>
      </w:pPr>
    </w:p>
    <w:p w:rsidR="00504B2B" w:rsidRDefault="00665D8D" w:rsidP="00960B15">
      <w:pPr>
        <w:jc w:val="center"/>
        <w:rPr>
          <w:b/>
          <w:szCs w:val="22"/>
        </w:rPr>
      </w:pPr>
      <w:r w:rsidRPr="00DA3B47">
        <w:rPr>
          <w:b/>
          <w:szCs w:val="22"/>
        </w:rPr>
        <w:t>Bogotá</w:t>
      </w:r>
      <w:r w:rsidR="00355D90" w:rsidRPr="00DA3B47">
        <w:rPr>
          <w:b/>
          <w:szCs w:val="22"/>
        </w:rPr>
        <w:t xml:space="preserve">, </w:t>
      </w:r>
      <w:r w:rsidR="006927CD">
        <w:rPr>
          <w:b/>
          <w:szCs w:val="22"/>
        </w:rPr>
        <w:t xml:space="preserve">23 septiembre </w:t>
      </w:r>
      <w:r w:rsidRPr="00DA3B47">
        <w:rPr>
          <w:b/>
          <w:szCs w:val="22"/>
        </w:rPr>
        <w:t xml:space="preserve">de </w:t>
      </w:r>
      <w:r w:rsidR="00A54A46" w:rsidRPr="00DA3B47">
        <w:rPr>
          <w:b/>
          <w:szCs w:val="22"/>
        </w:rPr>
        <w:t>20</w:t>
      </w:r>
      <w:r w:rsidR="00960B15" w:rsidRPr="00DA3B47">
        <w:rPr>
          <w:b/>
          <w:szCs w:val="22"/>
        </w:rPr>
        <w:t>1</w:t>
      </w:r>
      <w:r w:rsidR="00C43D4B" w:rsidRPr="00DA3B47">
        <w:rPr>
          <w:b/>
          <w:szCs w:val="22"/>
        </w:rPr>
        <w:t>3</w:t>
      </w:r>
    </w:p>
    <w:p w:rsidR="00504B2B" w:rsidRDefault="00DC2631">
      <w:pPr>
        <w:jc w:val="left"/>
        <w:rPr>
          <w:b/>
          <w:szCs w:val="22"/>
        </w:rPr>
      </w:pPr>
      <w:r>
        <w:rPr>
          <w:b/>
          <w:szCs w:val="22"/>
        </w:rPr>
        <w:br w:type="page"/>
      </w:r>
    </w:p>
    <w:p w:rsidR="00960B15" w:rsidRPr="00DA3B47" w:rsidRDefault="00960B15" w:rsidP="00960B15">
      <w:pPr>
        <w:jc w:val="center"/>
        <w:rPr>
          <w:szCs w:val="22"/>
        </w:rPr>
      </w:pPr>
    </w:p>
    <w:p w:rsidR="002016AF" w:rsidRPr="00DA3B47" w:rsidRDefault="002016AF" w:rsidP="008204FC">
      <w:pPr>
        <w:rPr>
          <w:szCs w:val="22"/>
        </w:rPr>
        <w:sectPr w:rsidR="002016AF" w:rsidRPr="00DA3B47" w:rsidSect="002445A5">
          <w:headerReference w:type="default" r:id="rId20"/>
          <w:footerReference w:type="default" r:id="rId21"/>
          <w:headerReference w:type="first" r:id="rId22"/>
          <w:pgSz w:w="12242" w:h="15842" w:code="1"/>
          <w:pgMar w:top="1985" w:right="1418" w:bottom="1701" w:left="1701" w:header="709" w:footer="709" w:gutter="0"/>
          <w:pgNumType w:fmt="lowerRoman" w:start="1"/>
          <w:cols w:space="708"/>
          <w:titlePg/>
          <w:docGrid w:linePitch="360"/>
        </w:sectPr>
      </w:pPr>
    </w:p>
    <w:p w:rsidR="008204FC" w:rsidRPr="00DA3B47" w:rsidRDefault="004E187D" w:rsidP="008204FC">
      <w:pPr>
        <w:rPr>
          <w:szCs w:val="22"/>
        </w:rPr>
      </w:pPr>
      <w:r w:rsidRPr="00DA3B47">
        <w:rPr>
          <w:szCs w:val="22"/>
        </w:rPr>
        <w:lastRenderedPageBreak/>
        <w:t xml:space="preserve">EVALUACIÓN </w:t>
      </w:r>
      <w:r w:rsidR="00665D8D" w:rsidRPr="00DA3B47">
        <w:rPr>
          <w:szCs w:val="22"/>
        </w:rPr>
        <w:t>MEDIANO PLAZO</w:t>
      </w:r>
    </w:p>
    <w:p w:rsidR="004E187D" w:rsidRPr="00DA3B47" w:rsidRDefault="004E187D" w:rsidP="008204FC">
      <w:pPr>
        <w:rPr>
          <w:szCs w:val="22"/>
        </w:rPr>
      </w:pPr>
      <w:r w:rsidRPr="00DA3B47">
        <w:rPr>
          <w:szCs w:val="22"/>
        </w:rPr>
        <w:t xml:space="preserve">Informe Final </w:t>
      </w:r>
      <w:r w:rsidR="00665D8D" w:rsidRPr="00DA3B47">
        <w:rPr>
          <w:szCs w:val="22"/>
        </w:rPr>
        <w:t xml:space="preserve"> </w:t>
      </w:r>
      <w:r w:rsidR="002E4EDC">
        <w:rPr>
          <w:szCs w:val="22"/>
        </w:rPr>
        <w:t xml:space="preserve">con observaciones levantadas, </w:t>
      </w:r>
      <w:r w:rsidR="006927CD">
        <w:rPr>
          <w:szCs w:val="22"/>
        </w:rPr>
        <w:t xml:space="preserve">septiembre </w:t>
      </w:r>
      <w:r w:rsidR="002E4EDC">
        <w:rPr>
          <w:szCs w:val="22"/>
        </w:rPr>
        <w:t>de</w:t>
      </w:r>
      <w:r w:rsidR="008C2229">
        <w:rPr>
          <w:szCs w:val="22"/>
        </w:rPr>
        <w:t xml:space="preserve"> </w:t>
      </w:r>
      <w:r w:rsidR="00E833DB" w:rsidRPr="00DA3B47">
        <w:rPr>
          <w:szCs w:val="22"/>
        </w:rPr>
        <w:t>2013</w:t>
      </w:r>
    </w:p>
    <w:p w:rsidR="004E187D" w:rsidRPr="00DA3B47" w:rsidRDefault="004E187D" w:rsidP="008204FC">
      <w:pPr>
        <w:rPr>
          <w:szCs w:val="22"/>
        </w:rPr>
      </w:pPr>
    </w:p>
    <w:p w:rsidR="00665D8D" w:rsidRPr="00DA3B47" w:rsidRDefault="00665D8D" w:rsidP="00665D8D">
      <w:pPr>
        <w:rPr>
          <w:b/>
          <w:szCs w:val="22"/>
        </w:rPr>
      </w:pPr>
      <w:r w:rsidRPr="00DA3B47">
        <w:rPr>
          <w:b/>
          <w:szCs w:val="22"/>
        </w:rPr>
        <w:t>PLAN DE ACCIÓN DEL PROGRAMA PAÍS  2011-2014</w:t>
      </w:r>
    </w:p>
    <w:p w:rsidR="004E187D" w:rsidRPr="00DA3B47" w:rsidRDefault="004E187D" w:rsidP="008204FC">
      <w:pPr>
        <w:rPr>
          <w:szCs w:val="22"/>
        </w:rPr>
      </w:pPr>
    </w:p>
    <w:p w:rsidR="004E187D" w:rsidRPr="00DA3B47" w:rsidRDefault="004E187D" w:rsidP="008204FC">
      <w:pPr>
        <w:rPr>
          <w:szCs w:val="22"/>
        </w:rPr>
      </w:pPr>
    </w:p>
    <w:p w:rsidR="004E187D" w:rsidRPr="00DA3B47" w:rsidRDefault="00937B22" w:rsidP="008204FC">
      <w:pPr>
        <w:rPr>
          <w:szCs w:val="22"/>
        </w:rPr>
      </w:pPr>
      <w:r w:rsidRPr="00DA3B47">
        <w:rPr>
          <w:szCs w:val="22"/>
        </w:rPr>
        <w:t>Humberto Rodríguez, Dr.</w:t>
      </w:r>
      <w:r w:rsidR="00317A58" w:rsidRPr="00DA3B47">
        <w:rPr>
          <w:szCs w:val="22"/>
        </w:rPr>
        <w:t xml:space="preserve"> </w:t>
      </w:r>
      <w:r w:rsidRPr="00DA3B47">
        <w:rPr>
          <w:szCs w:val="22"/>
        </w:rPr>
        <w:t>rer.</w:t>
      </w:r>
      <w:r w:rsidR="00317A58" w:rsidRPr="00DA3B47">
        <w:rPr>
          <w:szCs w:val="22"/>
        </w:rPr>
        <w:t xml:space="preserve"> </w:t>
      </w:r>
      <w:r w:rsidRPr="00DA3B47">
        <w:rPr>
          <w:szCs w:val="22"/>
        </w:rPr>
        <w:t>nat</w:t>
      </w:r>
      <w:r w:rsidR="004E187D" w:rsidRPr="00DA3B47">
        <w:rPr>
          <w:szCs w:val="22"/>
        </w:rPr>
        <w:t>.</w:t>
      </w:r>
    </w:p>
    <w:p w:rsidR="004E187D" w:rsidRPr="00DA3B47" w:rsidRDefault="004E187D" w:rsidP="008204FC">
      <w:pPr>
        <w:rPr>
          <w:szCs w:val="22"/>
        </w:rPr>
      </w:pPr>
      <w:r w:rsidRPr="00DA3B47">
        <w:rPr>
          <w:szCs w:val="22"/>
        </w:rPr>
        <w:t>Consultor en Energía Renovable</w:t>
      </w:r>
    </w:p>
    <w:p w:rsidR="0015463A" w:rsidRPr="00DA3B47" w:rsidRDefault="005E5150" w:rsidP="0015463A">
      <w:pPr>
        <w:rPr>
          <w:szCs w:val="22"/>
        </w:rPr>
      </w:pPr>
      <w:hyperlink r:id="rId23" w:history="1">
        <w:r w:rsidR="0015463A" w:rsidRPr="00DA3B47">
          <w:rPr>
            <w:rStyle w:val="Hipervnculo"/>
            <w:szCs w:val="22"/>
          </w:rPr>
          <w:t>humberto.rodriguez.m@gmail.com</w:t>
        </w:r>
      </w:hyperlink>
    </w:p>
    <w:p w:rsidR="004E187D" w:rsidRPr="00DA3B47" w:rsidRDefault="004E187D" w:rsidP="008204FC">
      <w:pPr>
        <w:rPr>
          <w:szCs w:val="22"/>
        </w:rPr>
      </w:pPr>
    </w:p>
    <w:p w:rsidR="006267DD" w:rsidRPr="00DA3B47" w:rsidRDefault="006267DD" w:rsidP="00561439">
      <w:pPr>
        <w:jc w:val="center"/>
        <w:rPr>
          <w:b/>
          <w:szCs w:val="22"/>
        </w:rPr>
      </w:pPr>
    </w:p>
    <w:p w:rsidR="00960B15" w:rsidRPr="00DA3B47" w:rsidRDefault="00960B15" w:rsidP="006267DD">
      <w:pPr>
        <w:jc w:val="center"/>
        <w:rPr>
          <w:b/>
          <w:szCs w:val="22"/>
        </w:rPr>
      </w:pPr>
    </w:p>
    <w:p w:rsidR="002A2220" w:rsidRPr="00DA3B47" w:rsidRDefault="002A2220" w:rsidP="006267DD">
      <w:pPr>
        <w:jc w:val="center"/>
        <w:rPr>
          <w:b/>
          <w:szCs w:val="22"/>
        </w:rPr>
      </w:pPr>
    </w:p>
    <w:p w:rsidR="004E187D" w:rsidRPr="00DA3B47" w:rsidRDefault="004E187D" w:rsidP="006267DD">
      <w:pPr>
        <w:jc w:val="center"/>
        <w:rPr>
          <w:b/>
          <w:szCs w:val="22"/>
        </w:rPr>
      </w:pPr>
    </w:p>
    <w:p w:rsidR="004E187D" w:rsidRPr="00DA3B47" w:rsidRDefault="004E187D" w:rsidP="006267DD">
      <w:pPr>
        <w:jc w:val="center"/>
        <w:rPr>
          <w:b/>
          <w:szCs w:val="22"/>
        </w:rPr>
      </w:pPr>
    </w:p>
    <w:p w:rsidR="004E187D" w:rsidRPr="00DA3B47" w:rsidRDefault="004E187D" w:rsidP="006267DD">
      <w:pPr>
        <w:jc w:val="center"/>
        <w:rPr>
          <w:b/>
          <w:szCs w:val="22"/>
        </w:rPr>
      </w:pPr>
    </w:p>
    <w:p w:rsidR="004E187D" w:rsidRPr="00DA3B47" w:rsidRDefault="004E187D" w:rsidP="006267DD">
      <w:pPr>
        <w:jc w:val="center"/>
        <w:rPr>
          <w:b/>
          <w:szCs w:val="22"/>
        </w:rPr>
      </w:pPr>
    </w:p>
    <w:p w:rsidR="004E187D" w:rsidRPr="00DA3B47" w:rsidRDefault="004E187D" w:rsidP="006267DD">
      <w:pPr>
        <w:jc w:val="center"/>
        <w:rPr>
          <w:b/>
          <w:szCs w:val="22"/>
        </w:rPr>
      </w:pPr>
    </w:p>
    <w:p w:rsidR="004E187D" w:rsidRPr="00DA3B47" w:rsidRDefault="004E187D" w:rsidP="006267DD">
      <w:pPr>
        <w:jc w:val="center"/>
        <w:rPr>
          <w:b/>
          <w:szCs w:val="22"/>
        </w:rPr>
      </w:pPr>
    </w:p>
    <w:p w:rsidR="004E187D" w:rsidRPr="00DA3B47" w:rsidRDefault="004E187D" w:rsidP="006267DD">
      <w:pPr>
        <w:jc w:val="center"/>
        <w:rPr>
          <w:b/>
          <w:szCs w:val="22"/>
        </w:rPr>
      </w:pPr>
    </w:p>
    <w:p w:rsidR="004E187D" w:rsidRPr="00DA3B47" w:rsidRDefault="004E187D" w:rsidP="006267DD">
      <w:pPr>
        <w:jc w:val="center"/>
        <w:rPr>
          <w:b/>
          <w:szCs w:val="22"/>
        </w:rPr>
      </w:pPr>
    </w:p>
    <w:p w:rsidR="004E187D" w:rsidRPr="00DA3B47" w:rsidRDefault="004E187D" w:rsidP="006267DD">
      <w:pPr>
        <w:jc w:val="center"/>
        <w:rPr>
          <w:b/>
          <w:szCs w:val="22"/>
        </w:rPr>
      </w:pPr>
    </w:p>
    <w:p w:rsidR="002A2220" w:rsidRPr="00DA3B47" w:rsidRDefault="002A2220" w:rsidP="006267DD">
      <w:pPr>
        <w:jc w:val="center"/>
        <w:rPr>
          <w:b/>
          <w:szCs w:val="22"/>
        </w:rPr>
      </w:pPr>
    </w:p>
    <w:p w:rsidR="00960B15" w:rsidRPr="00DA3B47" w:rsidRDefault="00960B15" w:rsidP="006267DD">
      <w:pPr>
        <w:jc w:val="center"/>
        <w:rPr>
          <w:b/>
          <w:szCs w:val="22"/>
        </w:rPr>
      </w:pPr>
    </w:p>
    <w:p w:rsidR="00960B15" w:rsidRPr="00DA3B47" w:rsidRDefault="00960B15" w:rsidP="00960B15">
      <w:pPr>
        <w:jc w:val="center"/>
        <w:rPr>
          <w:b/>
          <w:szCs w:val="22"/>
        </w:rPr>
      </w:pPr>
    </w:p>
    <w:p w:rsidR="00960B15" w:rsidRPr="00DA3B47" w:rsidRDefault="00960B15" w:rsidP="00960B15">
      <w:pPr>
        <w:pBdr>
          <w:top w:val="single" w:sz="4" w:space="1" w:color="auto"/>
          <w:left w:val="single" w:sz="4" w:space="4" w:color="auto"/>
          <w:bottom w:val="single" w:sz="4" w:space="1" w:color="auto"/>
          <w:right w:val="single" w:sz="4" w:space="4" w:color="auto"/>
        </w:pBdr>
        <w:jc w:val="center"/>
        <w:rPr>
          <w:b/>
          <w:szCs w:val="22"/>
        </w:rPr>
      </w:pPr>
    </w:p>
    <w:p w:rsidR="00960B15" w:rsidRPr="00DA3B47" w:rsidRDefault="00960B15" w:rsidP="00960B15">
      <w:pPr>
        <w:pBdr>
          <w:top w:val="single" w:sz="4" w:space="1" w:color="auto"/>
          <w:left w:val="single" w:sz="4" w:space="4" w:color="auto"/>
          <w:bottom w:val="single" w:sz="4" w:space="1" w:color="auto"/>
          <w:right w:val="single" w:sz="4" w:space="4" w:color="auto"/>
        </w:pBdr>
        <w:jc w:val="center"/>
        <w:rPr>
          <w:b/>
          <w:szCs w:val="22"/>
        </w:rPr>
      </w:pPr>
      <w:r w:rsidRPr="00DA3B47">
        <w:rPr>
          <w:b/>
          <w:szCs w:val="22"/>
        </w:rPr>
        <w:t>VERSIONES DEL INFORME</w:t>
      </w:r>
    </w:p>
    <w:p w:rsidR="00960B15" w:rsidRPr="00DA3B47" w:rsidRDefault="00960B15" w:rsidP="00960B15">
      <w:pPr>
        <w:pBdr>
          <w:top w:val="single" w:sz="4" w:space="1" w:color="auto"/>
          <w:left w:val="single" w:sz="4" w:space="4" w:color="auto"/>
          <w:bottom w:val="single" w:sz="4" w:space="1" w:color="auto"/>
          <w:right w:val="single" w:sz="4" w:space="4" w:color="auto"/>
        </w:pBdr>
        <w:jc w:val="center"/>
        <w:rPr>
          <w:b/>
          <w:szCs w:val="22"/>
        </w:rPr>
      </w:pPr>
    </w:p>
    <w:p w:rsidR="00960B15" w:rsidRDefault="00960B15" w:rsidP="00960B15">
      <w:pPr>
        <w:pBdr>
          <w:top w:val="single" w:sz="4" w:space="1" w:color="auto"/>
          <w:left w:val="single" w:sz="4" w:space="4" w:color="auto"/>
          <w:bottom w:val="single" w:sz="4" w:space="1" w:color="auto"/>
          <w:right w:val="single" w:sz="4" w:space="4" w:color="auto"/>
        </w:pBdr>
        <w:jc w:val="center"/>
        <w:rPr>
          <w:szCs w:val="22"/>
        </w:rPr>
      </w:pPr>
      <w:r w:rsidRPr="00DA3B47">
        <w:rPr>
          <w:szCs w:val="22"/>
        </w:rPr>
        <w:t xml:space="preserve">Borrador (V1.0): Entregada el </w:t>
      </w:r>
      <w:r w:rsidR="00905A8B">
        <w:rPr>
          <w:szCs w:val="22"/>
        </w:rPr>
        <w:t>25</w:t>
      </w:r>
      <w:r w:rsidR="00D363C0">
        <w:rPr>
          <w:szCs w:val="22"/>
        </w:rPr>
        <w:t xml:space="preserve"> m</w:t>
      </w:r>
      <w:r w:rsidR="00665D8D" w:rsidRPr="00DA3B47">
        <w:rPr>
          <w:szCs w:val="22"/>
        </w:rPr>
        <w:t>ayo</w:t>
      </w:r>
      <w:r w:rsidR="00355D90" w:rsidRPr="00DA3B47">
        <w:rPr>
          <w:szCs w:val="22"/>
        </w:rPr>
        <w:t xml:space="preserve"> de 2013</w:t>
      </w:r>
    </w:p>
    <w:p w:rsidR="008C2229" w:rsidRPr="00DA3B47" w:rsidRDefault="008C2229" w:rsidP="00960B15">
      <w:pPr>
        <w:pBdr>
          <w:top w:val="single" w:sz="4" w:space="1" w:color="auto"/>
          <w:left w:val="single" w:sz="4" w:space="4" w:color="auto"/>
          <w:bottom w:val="single" w:sz="4" w:space="1" w:color="auto"/>
          <w:right w:val="single" w:sz="4" w:space="4" w:color="auto"/>
        </w:pBdr>
        <w:jc w:val="center"/>
        <w:rPr>
          <w:szCs w:val="22"/>
        </w:rPr>
      </w:pPr>
      <w:r>
        <w:rPr>
          <w:szCs w:val="22"/>
        </w:rPr>
        <w:t xml:space="preserve">Borrador </w:t>
      </w:r>
      <w:r w:rsidR="007851CC">
        <w:rPr>
          <w:szCs w:val="22"/>
        </w:rPr>
        <w:t>(V2.0): Entregada el 28</w:t>
      </w:r>
      <w:r w:rsidR="00D363C0">
        <w:rPr>
          <w:szCs w:val="22"/>
        </w:rPr>
        <w:t xml:space="preserve"> de j</w:t>
      </w:r>
      <w:r>
        <w:rPr>
          <w:szCs w:val="22"/>
        </w:rPr>
        <w:t>unio de 2013</w:t>
      </w:r>
    </w:p>
    <w:p w:rsidR="00960B15" w:rsidRPr="00DA3B47" w:rsidRDefault="00960B15" w:rsidP="00960B15">
      <w:pPr>
        <w:pBdr>
          <w:top w:val="single" w:sz="4" w:space="1" w:color="auto"/>
          <w:left w:val="single" w:sz="4" w:space="4" w:color="auto"/>
          <w:bottom w:val="single" w:sz="4" w:space="1" w:color="auto"/>
          <w:right w:val="single" w:sz="4" w:space="4" w:color="auto"/>
        </w:pBdr>
        <w:jc w:val="center"/>
        <w:rPr>
          <w:szCs w:val="22"/>
        </w:rPr>
      </w:pPr>
    </w:p>
    <w:p w:rsidR="00960B15" w:rsidRPr="00DA3B47" w:rsidRDefault="00D363C0" w:rsidP="00960B15">
      <w:pPr>
        <w:pBdr>
          <w:top w:val="single" w:sz="4" w:space="1" w:color="auto"/>
          <w:left w:val="single" w:sz="4" w:space="4" w:color="auto"/>
          <w:bottom w:val="single" w:sz="4" w:space="1" w:color="auto"/>
          <w:right w:val="single" w:sz="4" w:space="4" w:color="auto"/>
        </w:pBdr>
        <w:jc w:val="center"/>
        <w:rPr>
          <w:szCs w:val="22"/>
        </w:rPr>
      </w:pPr>
      <w:r>
        <w:rPr>
          <w:szCs w:val="22"/>
        </w:rPr>
        <w:t>Versión Final (V3</w:t>
      </w:r>
      <w:r w:rsidR="00960B15" w:rsidRPr="00DA3B47">
        <w:rPr>
          <w:szCs w:val="22"/>
        </w:rPr>
        <w:t>.</w:t>
      </w:r>
      <w:r w:rsidR="006927CD">
        <w:rPr>
          <w:szCs w:val="22"/>
        </w:rPr>
        <w:t>1</w:t>
      </w:r>
      <w:r w:rsidR="00960B15" w:rsidRPr="00DA3B47">
        <w:rPr>
          <w:szCs w:val="22"/>
        </w:rPr>
        <w:t xml:space="preserve">): Entregada </w:t>
      </w:r>
      <w:r w:rsidR="006927CD">
        <w:rPr>
          <w:szCs w:val="22"/>
        </w:rPr>
        <w:t>23 septiembre</w:t>
      </w:r>
      <w:r>
        <w:rPr>
          <w:szCs w:val="22"/>
        </w:rPr>
        <w:t xml:space="preserve"> de 2013</w:t>
      </w:r>
    </w:p>
    <w:p w:rsidR="00960B15" w:rsidRPr="00DA3B47" w:rsidRDefault="00960B15" w:rsidP="00960B15">
      <w:pPr>
        <w:pBdr>
          <w:top w:val="single" w:sz="4" w:space="1" w:color="auto"/>
          <w:left w:val="single" w:sz="4" w:space="4" w:color="auto"/>
          <w:bottom w:val="single" w:sz="4" w:space="1" w:color="auto"/>
          <w:right w:val="single" w:sz="4" w:space="4" w:color="auto"/>
        </w:pBdr>
        <w:jc w:val="center"/>
        <w:rPr>
          <w:szCs w:val="22"/>
        </w:rPr>
      </w:pPr>
      <w:r w:rsidRPr="00DA3B47">
        <w:rPr>
          <w:szCs w:val="22"/>
        </w:rPr>
        <w:t xml:space="preserve">Incluye </w:t>
      </w:r>
      <w:r w:rsidR="00A428BB" w:rsidRPr="00DA3B47">
        <w:rPr>
          <w:szCs w:val="22"/>
        </w:rPr>
        <w:t xml:space="preserve">las </w:t>
      </w:r>
      <w:r w:rsidRPr="00DA3B47">
        <w:rPr>
          <w:szCs w:val="22"/>
        </w:rPr>
        <w:t xml:space="preserve">observaciones </w:t>
      </w:r>
      <w:r w:rsidR="0014545D" w:rsidRPr="00DA3B47">
        <w:rPr>
          <w:szCs w:val="22"/>
        </w:rPr>
        <w:t>de</w:t>
      </w:r>
      <w:r w:rsidR="00C55A9B" w:rsidRPr="00DA3B47">
        <w:rPr>
          <w:szCs w:val="22"/>
        </w:rPr>
        <w:t xml:space="preserve"> </w:t>
      </w:r>
      <w:r w:rsidR="00355D90" w:rsidRPr="00DA3B47">
        <w:rPr>
          <w:szCs w:val="22"/>
        </w:rPr>
        <w:t xml:space="preserve"> la </w:t>
      </w:r>
      <w:r w:rsidR="007B1C05" w:rsidRPr="00DA3B47">
        <w:rPr>
          <w:szCs w:val="22"/>
        </w:rPr>
        <w:t>Oficina del PNUD</w:t>
      </w:r>
      <w:r w:rsidR="00F600FF" w:rsidRPr="00DA3B47">
        <w:rPr>
          <w:szCs w:val="22"/>
        </w:rPr>
        <w:t xml:space="preserve"> </w:t>
      </w:r>
      <w:r w:rsidR="00665D8D" w:rsidRPr="00DA3B47">
        <w:rPr>
          <w:szCs w:val="22"/>
        </w:rPr>
        <w:t>Panamá y Chile</w:t>
      </w:r>
      <w:r w:rsidR="00F42D90">
        <w:rPr>
          <w:szCs w:val="22"/>
        </w:rPr>
        <w:t xml:space="preserve"> </w:t>
      </w:r>
      <w:r w:rsidR="000E546A">
        <w:rPr>
          <w:szCs w:val="22"/>
        </w:rPr>
        <w:t>así</w:t>
      </w:r>
      <w:r w:rsidR="00F42D90">
        <w:rPr>
          <w:szCs w:val="22"/>
        </w:rPr>
        <w:t xml:space="preserve"> como las de las partes del Efecto</w:t>
      </w:r>
    </w:p>
    <w:p w:rsidR="00960B15" w:rsidRPr="00DA3B47" w:rsidRDefault="00960B15" w:rsidP="00960B15">
      <w:pPr>
        <w:pBdr>
          <w:top w:val="single" w:sz="4" w:space="1" w:color="auto"/>
          <w:left w:val="single" w:sz="4" w:space="4" w:color="auto"/>
          <w:bottom w:val="single" w:sz="4" w:space="1" w:color="auto"/>
          <w:right w:val="single" w:sz="4" w:space="4" w:color="auto"/>
        </w:pBdr>
        <w:jc w:val="center"/>
        <w:rPr>
          <w:szCs w:val="22"/>
        </w:rPr>
      </w:pPr>
    </w:p>
    <w:p w:rsidR="000B178D" w:rsidRPr="00DA3B47" w:rsidRDefault="000B178D" w:rsidP="00960B15">
      <w:pPr>
        <w:pBdr>
          <w:top w:val="single" w:sz="4" w:space="1" w:color="auto"/>
          <w:left w:val="single" w:sz="4" w:space="4" w:color="auto"/>
          <w:bottom w:val="single" w:sz="4" w:space="1" w:color="auto"/>
          <w:right w:val="single" w:sz="4" w:space="4" w:color="auto"/>
        </w:pBdr>
        <w:jc w:val="center"/>
        <w:rPr>
          <w:szCs w:val="22"/>
        </w:rPr>
      </w:pPr>
    </w:p>
    <w:p w:rsidR="0014545D" w:rsidRPr="00DA3B47" w:rsidRDefault="0014545D" w:rsidP="00960B15">
      <w:pPr>
        <w:pBdr>
          <w:top w:val="single" w:sz="4" w:space="1" w:color="auto"/>
          <w:left w:val="single" w:sz="4" w:space="4" w:color="auto"/>
          <w:bottom w:val="single" w:sz="4" w:space="1" w:color="auto"/>
          <w:right w:val="single" w:sz="4" w:space="4" w:color="auto"/>
        </w:pBdr>
        <w:jc w:val="center"/>
        <w:rPr>
          <w:szCs w:val="22"/>
        </w:rPr>
      </w:pPr>
    </w:p>
    <w:p w:rsidR="002A2220" w:rsidRPr="00DA3B47" w:rsidRDefault="002A2220" w:rsidP="00960B15">
      <w:pPr>
        <w:jc w:val="center"/>
        <w:rPr>
          <w:b/>
          <w:szCs w:val="22"/>
        </w:rPr>
      </w:pPr>
    </w:p>
    <w:p w:rsidR="002A2220" w:rsidRPr="00DA3B47" w:rsidRDefault="002A2220" w:rsidP="00960B15">
      <w:pPr>
        <w:jc w:val="center"/>
        <w:rPr>
          <w:b/>
          <w:szCs w:val="22"/>
        </w:rPr>
      </w:pPr>
    </w:p>
    <w:p w:rsidR="00E35B01" w:rsidRPr="00DA3B47" w:rsidRDefault="00E35B01" w:rsidP="00960B15">
      <w:pPr>
        <w:jc w:val="center"/>
        <w:rPr>
          <w:b/>
          <w:szCs w:val="22"/>
        </w:rPr>
        <w:sectPr w:rsidR="00E35B01" w:rsidRPr="00DA3B47" w:rsidSect="004C4DBE">
          <w:footerReference w:type="default" r:id="rId24"/>
          <w:headerReference w:type="first" r:id="rId25"/>
          <w:type w:val="continuous"/>
          <w:pgSz w:w="12242" w:h="15842" w:code="1"/>
          <w:pgMar w:top="1985" w:right="1418" w:bottom="1701" w:left="1701" w:header="709" w:footer="709" w:gutter="0"/>
          <w:pgNumType w:fmt="lowerRoman" w:start="1"/>
          <w:cols w:space="708"/>
          <w:docGrid w:linePitch="360"/>
        </w:sectPr>
      </w:pPr>
    </w:p>
    <w:p w:rsidR="002A2220" w:rsidRDefault="002A2220" w:rsidP="00960B15">
      <w:pPr>
        <w:jc w:val="center"/>
        <w:rPr>
          <w:b/>
          <w:szCs w:val="22"/>
        </w:rPr>
      </w:pPr>
    </w:p>
    <w:p w:rsidR="007C6E55" w:rsidRPr="00DA3B47" w:rsidRDefault="007C6E55" w:rsidP="007C6E55">
      <w:pPr>
        <w:pStyle w:val="Ttulo1"/>
        <w:numPr>
          <w:ilvl w:val="0"/>
          <w:numId w:val="0"/>
        </w:numPr>
        <w:rPr>
          <w:rFonts w:cs="Times New Roman"/>
          <w:sz w:val="22"/>
          <w:szCs w:val="22"/>
        </w:rPr>
      </w:pPr>
      <w:bookmarkStart w:id="0" w:name="_Toc357374670"/>
      <w:bookmarkStart w:id="1" w:name="_Toc366494331"/>
      <w:r w:rsidRPr="00DA3B47">
        <w:rPr>
          <w:rFonts w:cs="Times New Roman"/>
          <w:sz w:val="22"/>
          <w:szCs w:val="22"/>
        </w:rPr>
        <w:t>Resumen ejecutivo</w:t>
      </w:r>
      <w:bookmarkEnd w:id="0"/>
      <w:bookmarkEnd w:id="1"/>
    </w:p>
    <w:p w:rsidR="00857315" w:rsidRDefault="00857315" w:rsidP="00202751">
      <w:pPr>
        <w:rPr>
          <w:rFonts w:eastAsia="Calibri"/>
          <w:szCs w:val="22"/>
          <w:lang w:val="es-PE"/>
        </w:rPr>
      </w:pPr>
      <w:r>
        <w:rPr>
          <w:rFonts w:eastAsia="Calibri"/>
          <w:szCs w:val="22"/>
          <w:lang w:val="es-PE"/>
        </w:rPr>
        <w:t xml:space="preserve">El Gobierno de Chile y el Programa de las Naciones Unidas para el Desarrollo-Chile (PNUD) han reforzado su acuerdo mutuo y cooperación en el logro de los Objetivos de Desarrollo del Milenio y en la aplicación de las Convenciones de Naciones Unidas  y las resoluciones de las Cumbres con las que el Gobierno de Chile y el PNUD han formalizado su compromiso. Dentro de esta cooperación, durante el periodo 2007-2010 </w:t>
      </w:r>
      <w:r w:rsidR="006A5A16">
        <w:rPr>
          <w:rFonts w:eastAsia="Calibri"/>
          <w:szCs w:val="22"/>
          <w:lang w:val="es-PE"/>
        </w:rPr>
        <w:t xml:space="preserve">se ha ejecutado </w:t>
      </w:r>
      <w:r>
        <w:rPr>
          <w:rFonts w:eastAsia="Calibri"/>
          <w:szCs w:val="22"/>
          <w:lang w:val="es-PE"/>
        </w:rPr>
        <w:t xml:space="preserve">el Programa País y posteriormente han suscrito la ejecución de un nuevo Programa País para el periodo 2011-2014. </w:t>
      </w:r>
    </w:p>
    <w:p w:rsidR="00857315" w:rsidRDefault="00C6670E" w:rsidP="003B3D12">
      <w:pPr>
        <w:tabs>
          <w:tab w:val="left" w:pos="3120"/>
        </w:tabs>
        <w:rPr>
          <w:rFonts w:eastAsia="Calibri"/>
          <w:szCs w:val="22"/>
          <w:lang w:val="es-PE"/>
        </w:rPr>
      </w:pPr>
      <w:r>
        <w:rPr>
          <w:rFonts w:eastAsia="Calibri"/>
          <w:szCs w:val="22"/>
          <w:lang w:val="es-PE"/>
        </w:rPr>
        <w:tab/>
      </w:r>
    </w:p>
    <w:p w:rsidR="00202751" w:rsidRPr="00E70BD3" w:rsidRDefault="00202751" w:rsidP="00202751">
      <w:pPr>
        <w:rPr>
          <w:rFonts w:eastAsia="Calibri"/>
          <w:bCs/>
          <w:lang w:val="es-ES_tradnl"/>
        </w:rPr>
      </w:pPr>
      <w:r w:rsidRPr="002F0103">
        <w:rPr>
          <w:rFonts w:eastAsia="Calibri"/>
          <w:szCs w:val="22"/>
          <w:lang w:val="es-PE"/>
        </w:rPr>
        <w:t xml:space="preserve">Este informe presenta una evaluación </w:t>
      </w:r>
      <w:r w:rsidRPr="00E70BD3">
        <w:rPr>
          <w:rFonts w:eastAsia="Calibri"/>
          <w:szCs w:val="22"/>
          <w:lang w:val="es-PE"/>
        </w:rPr>
        <w:t xml:space="preserve">de Mediano Término </w:t>
      </w:r>
      <w:r w:rsidR="001C7553">
        <w:rPr>
          <w:rFonts w:eastAsia="Calibri"/>
          <w:szCs w:val="22"/>
          <w:lang w:val="es-PE"/>
        </w:rPr>
        <w:t xml:space="preserve">de </w:t>
      </w:r>
      <w:r w:rsidR="007630DA">
        <w:rPr>
          <w:rFonts w:eastAsia="Calibri"/>
          <w:szCs w:val="22"/>
          <w:lang w:val="es-PE"/>
        </w:rPr>
        <w:t xml:space="preserve">los proyectos y del apoyo brindado por  PNUD Chile </w:t>
      </w:r>
      <w:r w:rsidR="00306108">
        <w:rPr>
          <w:rFonts w:eastAsia="Calibri"/>
          <w:szCs w:val="22"/>
          <w:lang w:val="es-PE"/>
        </w:rPr>
        <w:t xml:space="preserve">en el marco </w:t>
      </w:r>
      <w:r w:rsidRPr="002F0103">
        <w:rPr>
          <w:rFonts w:eastAsia="Calibri"/>
          <w:szCs w:val="22"/>
          <w:lang w:val="es-PE"/>
        </w:rPr>
        <w:t xml:space="preserve">del </w:t>
      </w:r>
      <w:r w:rsidRPr="00E70BD3">
        <w:rPr>
          <w:rFonts w:eastAsia="Calibri"/>
          <w:szCs w:val="22"/>
          <w:lang w:val="es-PE"/>
        </w:rPr>
        <w:t>Efecto</w:t>
      </w:r>
      <w:r w:rsidRPr="002F0103">
        <w:rPr>
          <w:rFonts w:eastAsia="Calibri"/>
          <w:szCs w:val="22"/>
          <w:lang w:val="es-PE"/>
        </w:rPr>
        <w:t xml:space="preserve"> </w:t>
      </w:r>
      <w:r w:rsidRPr="00E70BD3">
        <w:rPr>
          <w:rFonts w:eastAsia="Calibri"/>
          <w:szCs w:val="22"/>
          <w:lang w:val="es-PE"/>
        </w:rPr>
        <w:t>6</w:t>
      </w:r>
      <w:r w:rsidRPr="002F0103">
        <w:rPr>
          <w:rFonts w:eastAsia="Calibri"/>
          <w:szCs w:val="22"/>
          <w:lang w:val="es-PE"/>
        </w:rPr>
        <w:t xml:space="preserve"> del Programa País </w:t>
      </w:r>
      <w:r w:rsidRPr="00E70BD3">
        <w:rPr>
          <w:rFonts w:eastAsia="Calibri"/>
          <w:szCs w:val="22"/>
          <w:lang w:val="es-PE"/>
        </w:rPr>
        <w:t>Chile-PNUD 2011-2014</w:t>
      </w:r>
      <w:r w:rsidR="00306108">
        <w:rPr>
          <w:rFonts w:eastAsia="Calibri"/>
          <w:szCs w:val="22"/>
          <w:lang w:val="es-PE"/>
        </w:rPr>
        <w:t xml:space="preserve"> </w:t>
      </w:r>
      <w:r w:rsidR="007630DA">
        <w:rPr>
          <w:rFonts w:eastAsia="Calibri"/>
          <w:szCs w:val="22"/>
          <w:lang w:val="es-PE"/>
        </w:rPr>
        <w:t>(</w:t>
      </w:r>
      <w:r w:rsidR="00306108">
        <w:rPr>
          <w:rFonts w:eastAsia="Calibri"/>
          <w:szCs w:val="22"/>
          <w:lang w:val="es-PE"/>
        </w:rPr>
        <w:t xml:space="preserve">en adelante “el </w:t>
      </w:r>
      <w:r w:rsidR="003D5E8F">
        <w:rPr>
          <w:rFonts w:eastAsia="Calibri"/>
          <w:szCs w:val="22"/>
          <w:lang w:val="es-PE"/>
        </w:rPr>
        <w:t>Efecto</w:t>
      </w:r>
      <w:r w:rsidR="00306108">
        <w:rPr>
          <w:rFonts w:eastAsia="Calibri"/>
          <w:szCs w:val="22"/>
          <w:lang w:val="es-PE"/>
        </w:rPr>
        <w:t>”</w:t>
      </w:r>
      <w:r w:rsidR="007630DA">
        <w:rPr>
          <w:rFonts w:eastAsia="Calibri"/>
          <w:szCs w:val="22"/>
          <w:lang w:val="es-PE"/>
        </w:rPr>
        <w:t xml:space="preserve">). </w:t>
      </w:r>
      <w:r w:rsidRPr="00E70BD3">
        <w:rPr>
          <w:rFonts w:eastAsia="Calibri"/>
          <w:szCs w:val="22"/>
          <w:lang w:val="es-PE"/>
        </w:rPr>
        <w:t xml:space="preserve">Este </w:t>
      </w:r>
      <w:r w:rsidR="001C7553">
        <w:rPr>
          <w:rFonts w:eastAsia="Calibri"/>
          <w:szCs w:val="22"/>
          <w:lang w:val="es-PE"/>
        </w:rPr>
        <w:t>E</w:t>
      </w:r>
      <w:r w:rsidRPr="00E70BD3">
        <w:rPr>
          <w:rFonts w:eastAsia="Calibri"/>
          <w:szCs w:val="22"/>
          <w:lang w:val="es-PE"/>
        </w:rPr>
        <w:t xml:space="preserve">fecto consiste en: </w:t>
      </w:r>
      <w:r w:rsidRPr="00E70BD3">
        <w:rPr>
          <w:rFonts w:eastAsia="Calibri"/>
          <w:i/>
          <w:szCs w:val="22"/>
          <w:lang w:val="es-PE"/>
        </w:rPr>
        <w:t xml:space="preserve">El país consolida  una estrategia nacional </w:t>
      </w:r>
      <w:r w:rsidRPr="00E70BD3">
        <w:rPr>
          <w:i/>
          <w:szCs w:val="22"/>
          <w:lang w:eastAsia="es-CO"/>
        </w:rPr>
        <w:t xml:space="preserve">para avanzar hacia una economía con bajas emisiones de carbono. </w:t>
      </w:r>
      <w:r w:rsidRPr="00E70BD3">
        <w:rPr>
          <w:rFonts w:eastAsia="Calibri"/>
          <w:bCs/>
          <w:szCs w:val="22"/>
          <w:lang w:val="es-ES_tradnl"/>
        </w:rPr>
        <w:t>Los principales hallazgos se expresan en las siguientes conclusiones y recomendaciones.</w:t>
      </w:r>
    </w:p>
    <w:p w:rsidR="0015463A" w:rsidRPr="00E70BD3" w:rsidRDefault="0015463A" w:rsidP="0015463A">
      <w:pPr>
        <w:rPr>
          <w:rFonts w:eastAsia="Calibri"/>
          <w:bCs/>
          <w:lang w:val="es-ES_tradnl"/>
        </w:rPr>
      </w:pPr>
    </w:p>
    <w:p w:rsidR="00202751" w:rsidRDefault="00202751" w:rsidP="00202751">
      <w:pPr>
        <w:rPr>
          <w:rFonts w:eastAsia="Calibri"/>
          <w:b/>
          <w:bCs/>
          <w:lang w:val="es-ES_tradnl"/>
        </w:rPr>
      </w:pPr>
      <w:r w:rsidRPr="00E70BD3">
        <w:rPr>
          <w:rFonts w:eastAsia="Calibri"/>
          <w:b/>
          <w:bCs/>
          <w:lang w:val="es-ES_tradnl"/>
        </w:rPr>
        <w:t>CONCLUSIONES</w:t>
      </w:r>
    </w:p>
    <w:p w:rsidR="00202751" w:rsidRPr="00E70BD3" w:rsidRDefault="00202751" w:rsidP="00202751">
      <w:pPr>
        <w:rPr>
          <w:rFonts w:eastAsia="Calibri"/>
          <w:b/>
          <w:bCs/>
          <w:szCs w:val="22"/>
          <w:lang w:val="es-ES_tradnl"/>
        </w:rPr>
      </w:pPr>
    </w:p>
    <w:p w:rsidR="00202751" w:rsidRPr="00E70BD3" w:rsidRDefault="00B4351A" w:rsidP="00202751">
      <w:pPr>
        <w:rPr>
          <w:bCs/>
          <w:lang w:eastAsia="es-CO"/>
        </w:rPr>
      </w:pPr>
      <w:r w:rsidRPr="00D12C0C">
        <w:rPr>
          <w:b/>
        </w:rPr>
        <w:t>El</w:t>
      </w:r>
      <w:r w:rsidR="006A7BEB">
        <w:rPr>
          <w:b/>
        </w:rPr>
        <w:t xml:space="preserve"> </w:t>
      </w:r>
      <w:r w:rsidR="006C7A57">
        <w:rPr>
          <w:b/>
          <w:bCs/>
          <w:szCs w:val="22"/>
          <w:lang w:eastAsia="es-CO"/>
        </w:rPr>
        <w:t xml:space="preserve">Efecto es altamente relevante </w:t>
      </w:r>
      <w:r w:rsidR="00202751" w:rsidRPr="00E70BD3">
        <w:rPr>
          <w:b/>
          <w:bCs/>
          <w:szCs w:val="22"/>
          <w:lang w:eastAsia="es-CO"/>
        </w:rPr>
        <w:t>para el paí</w:t>
      </w:r>
      <w:r w:rsidR="00202751" w:rsidRPr="00E70BD3">
        <w:rPr>
          <w:bCs/>
          <w:szCs w:val="22"/>
          <w:lang w:eastAsia="es-CO"/>
        </w:rPr>
        <w:t xml:space="preserve">s. La alta dependencia de la economía nacional de la energía y la necesidad de mejorar el mix energético de-carbonizándolo, han llevado al país a buscar un desarrollo bajo en emisiones de carbono. El país ha respondido con cambios institucionales que han fortalecido el sector ambiental y energético, plasmándose en el año 2010 en la creación de los respectivos Ministerios de Ambiente y Energía, divisiones en esas instituciones responsables de esas áreas y un conjunto importante de Productos en desarrollo dentro del Plan Nacional para la búsqueda de la meta con la participación del PNUD. En este contexto queda demostrada la pertinencia inicial del </w:t>
      </w:r>
      <w:r w:rsidR="001C7553">
        <w:rPr>
          <w:bCs/>
          <w:szCs w:val="22"/>
          <w:lang w:eastAsia="es-CO"/>
        </w:rPr>
        <w:t>Efecto</w:t>
      </w:r>
      <w:r w:rsidR="00202751" w:rsidRPr="00E70BD3">
        <w:rPr>
          <w:bCs/>
          <w:szCs w:val="22"/>
          <w:lang w:eastAsia="es-CO"/>
        </w:rPr>
        <w:t>, la cual se mantiene vigente.</w:t>
      </w:r>
    </w:p>
    <w:p w:rsidR="00202751" w:rsidRPr="00E70BD3" w:rsidRDefault="00202751" w:rsidP="00202751">
      <w:pPr>
        <w:rPr>
          <w:bCs/>
          <w:szCs w:val="22"/>
          <w:lang w:eastAsia="es-CO"/>
        </w:rPr>
      </w:pPr>
    </w:p>
    <w:p w:rsidR="00202751" w:rsidRPr="00E70BD3" w:rsidRDefault="00202751" w:rsidP="00202751">
      <w:pPr>
        <w:rPr>
          <w:color w:val="000000"/>
          <w:lang w:eastAsia="es-CO"/>
        </w:rPr>
      </w:pPr>
      <w:r w:rsidRPr="00E70BD3">
        <w:rPr>
          <w:rFonts w:eastAsia="BatangChe"/>
          <w:b/>
          <w:color w:val="000000"/>
          <w:szCs w:val="22"/>
          <w:lang w:eastAsia="es-CO"/>
        </w:rPr>
        <w:t xml:space="preserve">Lógica del </w:t>
      </w:r>
      <w:r w:rsidR="003D5E8F">
        <w:rPr>
          <w:rFonts w:eastAsia="BatangChe"/>
          <w:b/>
          <w:color w:val="000000"/>
          <w:szCs w:val="22"/>
          <w:lang w:eastAsia="es-CO"/>
        </w:rPr>
        <w:t>Efecto</w:t>
      </w:r>
      <w:r w:rsidRPr="00E70BD3">
        <w:rPr>
          <w:rFonts w:eastAsia="BatangChe"/>
          <w:color w:val="000000"/>
          <w:szCs w:val="22"/>
          <w:lang w:eastAsia="es-CO"/>
        </w:rPr>
        <w:t xml:space="preserve">. El </w:t>
      </w:r>
      <w:r w:rsidR="001C7553">
        <w:rPr>
          <w:rFonts w:eastAsia="BatangChe"/>
          <w:color w:val="000000"/>
          <w:szCs w:val="22"/>
          <w:lang w:eastAsia="es-CO"/>
        </w:rPr>
        <w:t>E</w:t>
      </w:r>
      <w:r w:rsidR="00715F65">
        <w:rPr>
          <w:rFonts w:eastAsia="BatangChe"/>
          <w:color w:val="000000"/>
          <w:szCs w:val="22"/>
          <w:lang w:eastAsia="es-CO"/>
        </w:rPr>
        <w:t>fecto</w:t>
      </w:r>
      <w:r w:rsidRPr="00E70BD3">
        <w:rPr>
          <w:rFonts w:eastAsia="BatangChe"/>
          <w:color w:val="000000"/>
          <w:szCs w:val="22"/>
          <w:lang w:eastAsia="es-CO"/>
        </w:rPr>
        <w:t xml:space="preserve"> pretende la incorporación de la temática de cambio climático como eje estratégico de la política nacional para avanzar hacia una economía baja en </w:t>
      </w:r>
      <w:r w:rsidR="0083794C">
        <w:rPr>
          <w:rFonts w:eastAsia="BatangChe"/>
          <w:color w:val="000000"/>
          <w:szCs w:val="22"/>
          <w:lang w:eastAsia="es-CO"/>
        </w:rPr>
        <w:t xml:space="preserve">emisiones de </w:t>
      </w:r>
      <w:r w:rsidRPr="00E70BD3">
        <w:rPr>
          <w:rFonts w:eastAsia="BatangChe"/>
          <w:color w:val="000000"/>
          <w:szCs w:val="22"/>
          <w:lang w:eastAsia="es-CO"/>
        </w:rPr>
        <w:t xml:space="preserve">carbono. El aporte del </w:t>
      </w:r>
      <w:r w:rsidR="003D5E8F">
        <w:rPr>
          <w:rFonts w:eastAsia="BatangChe"/>
          <w:color w:val="000000"/>
          <w:szCs w:val="22"/>
          <w:lang w:eastAsia="es-CO"/>
        </w:rPr>
        <w:t>Efecto</w:t>
      </w:r>
      <w:r w:rsidRPr="00E70BD3">
        <w:rPr>
          <w:rFonts w:eastAsia="BatangChe"/>
          <w:color w:val="000000"/>
          <w:szCs w:val="22"/>
          <w:lang w:eastAsia="es-CO"/>
        </w:rPr>
        <w:t xml:space="preserve"> se enfoca en el fortalecimiento de capacidades locales para incluir las políticas de adaptación y mitigación del cambio climático en los planes de desarrollo, focalizándose en la evaluación de los impactos sociales del cambio climático, en el diseño y evaluación de medidas de mitigación y adaptación, y en el fomento del uso de las energías renovables y en el apoyo a la implementación de la política nacional de eficiencia energética</w:t>
      </w:r>
      <w:r w:rsidRPr="00E70BD3">
        <w:rPr>
          <w:color w:val="000000"/>
          <w:szCs w:val="22"/>
          <w:lang w:eastAsia="es-CO"/>
        </w:rPr>
        <w:t xml:space="preserve">. Esta lógica del </w:t>
      </w:r>
      <w:r w:rsidR="003D5E8F">
        <w:rPr>
          <w:color w:val="000000"/>
          <w:szCs w:val="22"/>
          <w:lang w:eastAsia="es-CO"/>
        </w:rPr>
        <w:t>Efecto</w:t>
      </w:r>
      <w:r w:rsidRPr="00E70BD3">
        <w:rPr>
          <w:color w:val="000000"/>
          <w:szCs w:val="22"/>
          <w:lang w:eastAsia="es-CO"/>
        </w:rPr>
        <w:t xml:space="preserve"> se considera acertada por considerar acciones hacia la formulación de </w:t>
      </w:r>
      <w:r w:rsidRPr="00E70BD3">
        <w:rPr>
          <w:color w:val="000000"/>
          <w:lang w:eastAsia="es-CO"/>
        </w:rPr>
        <w:t>políticas</w:t>
      </w:r>
      <w:r w:rsidRPr="00E70BD3">
        <w:rPr>
          <w:color w:val="000000"/>
          <w:szCs w:val="22"/>
          <w:lang w:eastAsia="es-CO"/>
        </w:rPr>
        <w:t xml:space="preserve"> y hacia la demostración de tecnologías de reducción de </w:t>
      </w:r>
      <w:r w:rsidRPr="00E70BD3">
        <w:rPr>
          <w:color w:val="000000"/>
          <w:lang w:eastAsia="es-CO"/>
        </w:rPr>
        <w:t>emisiones</w:t>
      </w:r>
      <w:r w:rsidRPr="00E70BD3">
        <w:rPr>
          <w:color w:val="000000"/>
          <w:szCs w:val="22"/>
          <w:lang w:eastAsia="es-CO"/>
        </w:rPr>
        <w:t>.</w:t>
      </w:r>
    </w:p>
    <w:p w:rsidR="00202751" w:rsidRPr="00E70BD3" w:rsidRDefault="00202751" w:rsidP="00202751">
      <w:pPr>
        <w:rPr>
          <w:color w:val="000000"/>
          <w:szCs w:val="22"/>
          <w:lang w:eastAsia="es-CO"/>
        </w:rPr>
      </w:pPr>
    </w:p>
    <w:p w:rsidR="00202751" w:rsidRPr="00E70BD3" w:rsidRDefault="00202751" w:rsidP="00202751">
      <w:pPr>
        <w:rPr>
          <w:lang w:val="es-MX"/>
        </w:rPr>
      </w:pPr>
      <w:r w:rsidRPr="00E70BD3">
        <w:rPr>
          <w:b/>
          <w:bCs/>
          <w:szCs w:val="22"/>
          <w:lang w:eastAsia="es-CO"/>
        </w:rPr>
        <w:t xml:space="preserve">Productos del </w:t>
      </w:r>
      <w:r w:rsidR="003D5E8F">
        <w:rPr>
          <w:b/>
          <w:bCs/>
          <w:szCs w:val="22"/>
          <w:lang w:eastAsia="es-CO"/>
        </w:rPr>
        <w:t>Efecto</w:t>
      </w:r>
      <w:r w:rsidRPr="00E70BD3">
        <w:rPr>
          <w:b/>
          <w:bCs/>
          <w:szCs w:val="22"/>
          <w:lang w:eastAsia="es-CO"/>
        </w:rPr>
        <w:t>.</w:t>
      </w:r>
      <w:r w:rsidRPr="00E70BD3">
        <w:rPr>
          <w:bCs/>
          <w:szCs w:val="22"/>
          <w:lang w:eastAsia="es-CO"/>
        </w:rPr>
        <w:t xml:space="preserve"> El </w:t>
      </w:r>
      <w:r w:rsidR="001C7553">
        <w:rPr>
          <w:bCs/>
          <w:szCs w:val="22"/>
          <w:lang w:eastAsia="es-CO"/>
        </w:rPr>
        <w:t>E</w:t>
      </w:r>
      <w:r w:rsidR="00715F65">
        <w:rPr>
          <w:bCs/>
          <w:szCs w:val="22"/>
          <w:lang w:eastAsia="es-CO"/>
        </w:rPr>
        <w:t>fecto</w:t>
      </w:r>
      <w:r w:rsidRPr="00E70BD3">
        <w:rPr>
          <w:bCs/>
          <w:szCs w:val="22"/>
          <w:lang w:eastAsia="es-CO"/>
        </w:rPr>
        <w:t xml:space="preserve"> consiste </w:t>
      </w:r>
      <w:r w:rsidR="0083794C">
        <w:rPr>
          <w:bCs/>
          <w:szCs w:val="22"/>
          <w:lang w:eastAsia="es-CO"/>
        </w:rPr>
        <w:t>de</w:t>
      </w:r>
      <w:r w:rsidR="0083794C" w:rsidRPr="00E70BD3">
        <w:rPr>
          <w:bCs/>
          <w:szCs w:val="22"/>
          <w:lang w:eastAsia="es-CO"/>
        </w:rPr>
        <w:t xml:space="preserve"> </w:t>
      </w:r>
      <w:r w:rsidRPr="00E70BD3">
        <w:rPr>
          <w:bCs/>
          <w:szCs w:val="22"/>
          <w:lang w:eastAsia="es-CO"/>
        </w:rPr>
        <w:t>ocho</w:t>
      </w:r>
      <w:r w:rsidR="003C5019">
        <w:rPr>
          <w:bCs/>
          <w:szCs w:val="22"/>
          <w:lang w:eastAsia="es-CO"/>
        </w:rPr>
        <w:t xml:space="preserve"> proyectos</w:t>
      </w:r>
      <w:r w:rsidRPr="00E70BD3">
        <w:rPr>
          <w:bCs/>
          <w:szCs w:val="22"/>
          <w:lang w:eastAsia="es-CO"/>
        </w:rPr>
        <w:t>: 1</w:t>
      </w:r>
      <w:r w:rsidR="0083794C">
        <w:rPr>
          <w:bCs/>
          <w:szCs w:val="22"/>
          <w:lang w:eastAsia="es-CO"/>
        </w:rPr>
        <w:t xml:space="preserve">) </w:t>
      </w:r>
      <w:r w:rsidRPr="00E70BD3">
        <w:rPr>
          <w:bCs/>
          <w:szCs w:val="22"/>
          <w:lang w:eastAsia="es-CO"/>
        </w:rPr>
        <w:t xml:space="preserve">Tercera Comunicación Nacional </w:t>
      </w:r>
      <w:r w:rsidR="0083794C">
        <w:rPr>
          <w:bCs/>
          <w:szCs w:val="22"/>
          <w:lang w:eastAsia="es-CO"/>
        </w:rPr>
        <w:t xml:space="preserve">de </w:t>
      </w:r>
      <w:r w:rsidRPr="00E70BD3">
        <w:rPr>
          <w:bCs/>
          <w:szCs w:val="22"/>
          <w:lang w:eastAsia="es-CO"/>
        </w:rPr>
        <w:t>Cambio Climático, 2) MAPS (Mitigation Action Plans and Scenarios), 3)</w:t>
      </w:r>
      <w:r w:rsidRPr="00E70BD3">
        <w:rPr>
          <w:bCs/>
          <w:lang w:eastAsia="es-CO"/>
        </w:rPr>
        <w:t xml:space="preserve"> LECB </w:t>
      </w:r>
      <w:r w:rsidRPr="00E70BD3">
        <w:rPr>
          <w:bCs/>
          <w:szCs w:val="22"/>
          <w:lang w:eastAsia="es-CO"/>
        </w:rPr>
        <w:t xml:space="preserve">(Low Emissions Capacity Building, 4) Colectores </w:t>
      </w:r>
      <w:r w:rsidRPr="00E70BD3">
        <w:rPr>
          <w:bCs/>
          <w:lang w:eastAsia="es-CO"/>
        </w:rPr>
        <w:t>solares,</w:t>
      </w:r>
      <w:r w:rsidRPr="00E70BD3">
        <w:rPr>
          <w:bCs/>
          <w:szCs w:val="22"/>
          <w:lang w:eastAsia="es-CO"/>
        </w:rPr>
        <w:t xml:space="preserve"> 5) Programa de Mejoramiento de Eficiencia Energética en Alumbrado Público </w:t>
      </w:r>
      <w:r w:rsidRPr="00FF5A51">
        <w:rPr>
          <w:bCs/>
          <w:szCs w:val="22"/>
          <w:lang w:eastAsia="es-CO"/>
        </w:rPr>
        <w:t>Fase II,</w:t>
      </w:r>
      <w:r w:rsidRPr="00E70BD3">
        <w:rPr>
          <w:bCs/>
          <w:szCs w:val="22"/>
          <w:lang w:eastAsia="es-CO"/>
        </w:rPr>
        <w:t xml:space="preserve"> 6) Electrificación rural con </w:t>
      </w:r>
      <w:r w:rsidR="001C7553">
        <w:rPr>
          <w:bCs/>
          <w:szCs w:val="22"/>
          <w:lang w:eastAsia="es-CO"/>
        </w:rPr>
        <w:t xml:space="preserve">energías </w:t>
      </w:r>
      <w:r w:rsidRPr="00E70BD3">
        <w:rPr>
          <w:bCs/>
          <w:szCs w:val="22"/>
          <w:lang w:eastAsia="es-CO"/>
        </w:rPr>
        <w:t xml:space="preserve">renovables, 7) Programa </w:t>
      </w:r>
      <w:r w:rsidR="001C7553">
        <w:rPr>
          <w:bCs/>
          <w:szCs w:val="22"/>
          <w:lang w:eastAsia="es-CO"/>
        </w:rPr>
        <w:t>M</w:t>
      </w:r>
      <w:r w:rsidRPr="00E70BD3">
        <w:rPr>
          <w:bCs/>
          <w:szCs w:val="22"/>
          <w:lang w:eastAsia="es-CO"/>
        </w:rPr>
        <w:t xml:space="preserve">arco de </w:t>
      </w:r>
      <w:r w:rsidR="001C7553">
        <w:rPr>
          <w:bCs/>
          <w:szCs w:val="22"/>
          <w:lang w:eastAsia="es-CO"/>
        </w:rPr>
        <w:t>C</w:t>
      </w:r>
      <w:r w:rsidRPr="00E70BD3">
        <w:rPr>
          <w:bCs/>
          <w:szCs w:val="22"/>
          <w:lang w:eastAsia="es-CO"/>
        </w:rPr>
        <w:t xml:space="preserve">ooperación </w:t>
      </w:r>
      <w:r w:rsidR="001C7553">
        <w:rPr>
          <w:bCs/>
          <w:szCs w:val="22"/>
          <w:lang w:eastAsia="es-CO"/>
        </w:rPr>
        <w:t xml:space="preserve">con el </w:t>
      </w:r>
      <w:r w:rsidRPr="00E70BD3">
        <w:rPr>
          <w:bCs/>
          <w:szCs w:val="22"/>
          <w:lang w:eastAsia="es-CO"/>
        </w:rPr>
        <w:t xml:space="preserve">Ministerio de Energía, 8) Programa </w:t>
      </w:r>
      <w:r w:rsidR="001C7553">
        <w:rPr>
          <w:bCs/>
          <w:szCs w:val="22"/>
          <w:lang w:eastAsia="es-CO"/>
        </w:rPr>
        <w:t>C</w:t>
      </w:r>
      <w:r w:rsidRPr="00E70BD3">
        <w:rPr>
          <w:bCs/>
          <w:szCs w:val="22"/>
          <w:lang w:eastAsia="es-CO"/>
        </w:rPr>
        <w:t xml:space="preserve">reación </w:t>
      </w:r>
      <w:r w:rsidR="001C7553">
        <w:rPr>
          <w:bCs/>
          <w:szCs w:val="22"/>
          <w:lang w:eastAsia="es-CO"/>
        </w:rPr>
        <w:t>de C</w:t>
      </w:r>
      <w:r w:rsidRPr="00E70BD3">
        <w:rPr>
          <w:bCs/>
          <w:szCs w:val="22"/>
          <w:lang w:eastAsia="es-CO"/>
        </w:rPr>
        <w:t xml:space="preserve">apacidades en </w:t>
      </w:r>
      <w:r w:rsidR="001C7553">
        <w:rPr>
          <w:bCs/>
          <w:szCs w:val="22"/>
          <w:lang w:eastAsia="es-CO"/>
        </w:rPr>
        <w:t>A</w:t>
      </w:r>
      <w:r w:rsidRPr="00E70BD3">
        <w:rPr>
          <w:bCs/>
          <w:szCs w:val="22"/>
          <w:lang w:eastAsia="es-CO"/>
        </w:rPr>
        <w:t xml:space="preserve">lumbrado </w:t>
      </w:r>
      <w:r w:rsidR="0083794C">
        <w:rPr>
          <w:bCs/>
          <w:szCs w:val="22"/>
          <w:lang w:eastAsia="es-CO"/>
        </w:rPr>
        <w:t>P</w:t>
      </w:r>
      <w:r w:rsidRPr="00E70BD3">
        <w:rPr>
          <w:bCs/>
          <w:szCs w:val="22"/>
          <w:lang w:eastAsia="es-CO"/>
        </w:rPr>
        <w:t>úblico. Los tres primeros han comenzado ejecución recientemente en 2012</w:t>
      </w:r>
      <w:r w:rsidR="001C7553">
        <w:rPr>
          <w:bCs/>
          <w:szCs w:val="22"/>
          <w:lang w:eastAsia="es-CO"/>
        </w:rPr>
        <w:t xml:space="preserve"> y</w:t>
      </w:r>
      <w:r w:rsidRPr="00E70BD3">
        <w:rPr>
          <w:bCs/>
          <w:szCs w:val="22"/>
          <w:lang w:eastAsia="es-CO"/>
        </w:rPr>
        <w:t xml:space="preserve"> constituyen </w:t>
      </w:r>
      <w:r w:rsidRPr="00E70BD3">
        <w:rPr>
          <w:b/>
          <w:bCs/>
          <w:i/>
          <w:szCs w:val="22"/>
          <w:lang w:eastAsia="es-CO"/>
        </w:rPr>
        <w:t>proyectos fundamentales</w:t>
      </w:r>
      <w:r w:rsidRPr="00E70BD3">
        <w:rPr>
          <w:bCs/>
          <w:szCs w:val="22"/>
          <w:lang w:eastAsia="es-CO"/>
        </w:rPr>
        <w:t xml:space="preserve"> para la formulación de políticas</w:t>
      </w:r>
      <w:r w:rsidR="001C7553">
        <w:rPr>
          <w:bCs/>
          <w:szCs w:val="22"/>
          <w:lang w:eastAsia="es-CO"/>
        </w:rPr>
        <w:t xml:space="preserve">, y </w:t>
      </w:r>
      <w:r w:rsidRPr="00E70BD3">
        <w:rPr>
          <w:bCs/>
          <w:szCs w:val="22"/>
          <w:lang w:eastAsia="es-CO"/>
        </w:rPr>
        <w:t xml:space="preserve">planes y proyectos </w:t>
      </w:r>
      <w:r w:rsidRPr="00E70BD3">
        <w:rPr>
          <w:bCs/>
          <w:lang w:eastAsia="es-CO"/>
        </w:rPr>
        <w:t>de mitigación</w:t>
      </w:r>
      <w:r w:rsidRPr="00E70BD3">
        <w:rPr>
          <w:bCs/>
          <w:szCs w:val="22"/>
          <w:lang w:eastAsia="es-CO"/>
        </w:rPr>
        <w:t xml:space="preserve"> y </w:t>
      </w:r>
      <w:r w:rsidRPr="00E70BD3">
        <w:rPr>
          <w:bCs/>
          <w:lang w:eastAsia="es-CO"/>
        </w:rPr>
        <w:t>adaptación</w:t>
      </w:r>
      <w:r w:rsidRPr="00E70BD3">
        <w:rPr>
          <w:bCs/>
          <w:szCs w:val="22"/>
          <w:lang w:eastAsia="es-CO"/>
        </w:rPr>
        <w:t xml:space="preserve"> al cambio climático. </w:t>
      </w:r>
      <w:r w:rsidR="001D01B0">
        <w:rPr>
          <w:bCs/>
          <w:szCs w:val="22"/>
          <w:lang w:eastAsia="es-CO"/>
        </w:rPr>
        <w:t xml:space="preserve">El cuarto proyecto </w:t>
      </w:r>
      <w:r w:rsidR="001D01B0">
        <w:t xml:space="preserve">busca entregar insumos para apoyar la continuidad de políticas públicas adoptadas por Chile en </w:t>
      </w:r>
      <w:r w:rsidR="001D01B0">
        <w:rPr>
          <w:bCs/>
          <w:szCs w:val="22"/>
          <w:lang w:eastAsia="es-CO"/>
        </w:rPr>
        <w:t>colectores solares térmicos</w:t>
      </w:r>
      <w:r w:rsidR="001D01B0">
        <w:t xml:space="preserve"> con fuerte componente de capacitación para los sectores público y privado, y diversas entidades de educación secundaria y superior, y un </w:t>
      </w:r>
      <w:r w:rsidR="001D01B0">
        <w:lastRenderedPageBreak/>
        <w:t>fuerte componente en la identificación de mecanismos financieros</w:t>
      </w:r>
      <w:r w:rsidR="00434079">
        <w:t>.</w:t>
      </w:r>
      <w:r w:rsidR="00D77B86">
        <w:t xml:space="preserve"> Este proyecto ha incluido recientemente </w:t>
      </w:r>
      <w:r w:rsidR="001D01B0">
        <w:t>un componente de tipo demostrativo</w:t>
      </w:r>
      <w:r w:rsidR="00D77B86">
        <w:rPr>
          <w:bCs/>
          <w:szCs w:val="22"/>
          <w:lang w:eastAsia="es-CO"/>
        </w:rPr>
        <w:t xml:space="preserve">. El cuarto y el </w:t>
      </w:r>
      <w:r w:rsidRPr="00E70BD3">
        <w:rPr>
          <w:bCs/>
          <w:szCs w:val="22"/>
          <w:lang w:eastAsia="es-CO"/>
        </w:rPr>
        <w:t xml:space="preserve">quinto </w:t>
      </w:r>
      <w:r w:rsidR="00D77B86">
        <w:rPr>
          <w:bCs/>
          <w:szCs w:val="22"/>
          <w:lang w:eastAsia="es-CO"/>
        </w:rPr>
        <w:t xml:space="preserve">proyecto </w:t>
      </w:r>
      <w:r w:rsidRPr="00E70BD3">
        <w:rPr>
          <w:bCs/>
          <w:szCs w:val="22"/>
          <w:lang w:eastAsia="es-CO"/>
        </w:rPr>
        <w:t xml:space="preserve">se encuentran en </w:t>
      </w:r>
      <w:r w:rsidRPr="00E70BD3">
        <w:rPr>
          <w:bCs/>
          <w:lang w:eastAsia="es-CO"/>
        </w:rPr>
        <w:t>ejecución</w:t>
      </w:r>
      <w:r w:rsidRPr="00E70BD3">
        <w:rPr>
          <w:bCs/>
          <w:szCs w:val="22"/>
          <w:lang w:eastAsia="es-CO"/>
        </w:rPr>
        <w:t xml:space="preserve"> en su fase final. </w:t>
      </w:r>
      <w:r w:rsidR="00434079">
        <w:rPr>
          <w:bCs/>
          <w:szCs w:val="22"/>
          <w:lang w:eastAsia="es-CO"/>
        </w:rPr>
        <w:t xml:space="preserve">Ambos </w:t>
      </w:r>
      <w:r w:rsidRPr="00E70BD3">
        <w:rPr>
          <w:bCs/>
          <w:szCs w:val="22"/>
          <w:lang w:eastAsia="es-CO"/>
        </w:rPr>
        <w:t>proyectos</w:t>
      </w:r>
      <w:r w:rsidR="00D77B86">
        <w:rPr>
          <w:bCs/>
          <w:szCs w:val="22"/>
          <w:lang w:eastAsia="es-CO"/>
        </w:rPr>
        <w:t xml:space="preserve"> </w:t>
      </w:r>
      <w:r w:rsidR="00434079">
        <w:rPr>
          <w:bCs/>
          <w:szCs w:val="22"/>
          <w:lang w:eastAsia="es-CO"/>
        </w:rPr>
        <w:t xml:space="preserve">son </w:t>
      </w:r>
      <w:r w:rsidRPr="00E70BD3">
        <w:rPr>
          <w:bCs/>
          <w:szCs w:val="22"/>
          <w:lang w:eastAsia="es-CO"/>
        </w:rPr>
        <w:t xml:space="preserve">de tecnologías de energía renovable y </w:t>
      </w:r>
      <w:r w:rsidRPr="00E70BD3">
        <w:rPr>
          <w:bCs/>
          <w:lang w:eastAsia="es-CO"/>
        </w:rPr>
        <w:t>eficiencia</w:t>
      </w:r>
      <w:r w:rsidRPr="00E70BD3">
        <w:rPr>
          <w:bCs/>
          <w:szCs w:val="22"/>
          <w:lang w:eastAsia="es-CO"/>
        </w:rPr>
        <w:t xml:space="preserve"> energética, que han alcanzado la mayoría de sus metas satisfactoriamente y están en la evaluación de resultados, base para asegurar la replicabilidad de los mismos</w:t>
      </w:r>
      <w:bookmarkStart w:id="2" w:name="_GoBack"/>
      <w:bookmarkEnd w:id="2"/>
      <w:r w:rsidRPr="00E70BD3">
        <w:rPr>
          <w:bCs/>
          <w:szCs w:val="22"/>
          <w:lang w:eastAsia="es-CO"/>
        </w:rPr>
        <w:t>. Los proyectos sexto y séptimo son proyectos terminados por el Ministerio de Energía</w:t>
      </w:r>
      <w:r w:rsidRPr="00E70BD3">
        <w:rPr>
          <w:bCs/>
          <w:lang w:eastAsia="es-CO"/>
        </w:rPr>
        <w:t xml:space="preserve">. El sexto alcanzó sus metas exitosamente y contribuyó a posicionar las energías renovables en el Ministerio de Energía, dejando un </w:t>
      </w:r>
      <w:r w:rsidR="0083794C">
        <w:rPr>
          <w:bCs/>
          <w:lang w:eastAsia="es-CO"/>
        </w:rPr>
        <w:t xml:space="preserve">vasto </w:t>
      </w:r>
      <w:r w:rsidRPr="00E70BD3">
        <w:rPr>
          <w:bCs/>
          <w:lang w:eastAsia="es-CO"/>
        </w:rPr>
        <w:t>portafolio de proyectos por ejecutar y una base sólida de conocimiento</w:t>
      </w:r>
      <w:r w:rsidR="0083794C">
        <w:rPr>
          <w:bCs/>
          <w:lang w:eastAsia="es-CO"/>
        </w:rPr>
        <w:t>s</w:t>
      </w:r>
      <w:r w:rsidRPr="00E70BD3">
        <w:rPr>
          <w:bCs/>
          <w:lang w:eastAsia="es-CO"/>
        </w:rPr>
        <w:t xml:space="preserve"> y experiencias en energía renovables</w:t>
      </w:r>
      <w:r w:rsidR="0083794C">
        <w:rPr>
          <w:bCs/>
          <w:lang w:eastAsia="es-CO"/>
        </w:rPr>
        <w:t>,</w:t>
      </w:r>
      <w:r w:rsidRPr="00E70BD3">
        <w:rPr>
          <w:bCs/>
          <w:lang w:eastAsia="es-CO"/>
        </w:rPr>
        <w:t xml:space="preserve"> ampliamente difundida</w:t>
      </w:r>
      <w:r w:rsidR="001C7553">
        <w:rPr>
          <w:bCs/>
          <w:lang w:eastAsia="es-CO"/>
        </w:rPr>
        <w:t>s</w:t>
      </w:r>
      <w:r w:rsidRPr="00E70BD3">
        <w:rPr>
          <w:bCs/>
          <w:lang w:eastAsia="es-CO"/>
        </w:rPr>
        <w:t xml:space="preserve">. El séptimo ha </w:t>
      </w:r>
      <w:r w:rsidRPr="003921F3">
        <w:rPr>
          <w:lang w:val="es-MX"/>
        </w:rPr>
        <w:t xml:space="preserve">elaborado </w:t>
      </w:r>
      <w:r w:rsidR="001C7553">
        <w:rPr>
          <w:lang w:val="es-MX"/>
        </w:rPr>
        <w:t xml:space="preserve">el </w:t>
      </w:r>
      <w:r w:rsidRPr="003921F3">
        <w:t>documento de trabajo de cómo se va a desarrollar el tema de equidad energética</w:t>
      </w:r>
      <w:r w:rsidRPr="00E70BD3">
        <w:t xml:space="preserve"> en la División del mismo nombre en el </w:t>
      </w:r>
      <w:r w:rsidR="0083794C">
        <w:t>M</w:t>
      </w:r>
      <w:r w:rsidRPr="00E70BD3">
        <w:t>inisterio</w:t>
      </w:r>
      <w:r w:rsidR="0083794C">
        <w:t xml:space="preserve"> de Energía</w:t>
      </w:r>
      <w:r w:rsidRPr="00E70BD3">
        <w:t xml:space="preserve"> y constituye un documento robusto, cuyo objetivo</w:t>
      </w:r>
      <w:r w:rsidRPr="003921F3">
        <w:t xml:space="preserve"> central es generar las capacidades para realizar proyectos, deficiencia reconocida por el Ministerio de Energía como una necesidad urgente </w:t>
      </w:r>
      <w:r w:rsidR="001C7553">
        <w:t xml:space="preserve">a </w:t>
      </w:r>
      <w:r w:rsidRPr="003921F3">
        <w:t>subsanar.</w:t>
      </w:r>
      <w:r w:rsidRPr="00E70BD3">
        <w:t xml:space="preserve"> El octavo proyecto ejecutado por el PNUD y la Agencia Chilena de Eficiencia Energética</w:t>
      </w:r>
      <w:r w:rsidR="0083794C">
        <w:t xml:space="preserve"> (ACHEE)</w:t>
      </w:r>
      <w:r w:rsidRPr="00E70BD3">
        <w:t>, e</w:t>
      </w:r>
      <w:r w:rsidRPr="00E70BD3">
        <w:rPr>
          <w:lang w:val="es-MX"/>
        </w:rPr>
        <w:t>n etapa final</w:t>
      </w:r>
      <w:r w:rsidR="001C7553">
        <w:rPr>
          <w:lang w:val="es-MX"/>
        </w:rPr>
        <w:t xml:space="preserve"> de ejecución</w:t>
      </w:r>
      <w:r w:rsidRPr="00E70BD3">
        <w:rPr>
          <w:lang w:val="es-MX"/>
        </w:rPr>
        <w:t>, busca desarrollar capacidades técnicas y de gestión en las municipalidades en Chile para modernizar el servicio de alumbrado público</w:t>
      </w:r>
      <w:r w:rsidR="001C7553">
        <w:rPr>
          <w:lang w:val="es-MX"/>
        </w:rPr>
        <w:t>. Este proyecto</w:t>
      </w:r>
      <w:r w:rsidRPr="00E70BD3">
        <w:rPr>
          <w:lang w:val="es-MX"/>
        </w:rPr>
        <w:t xml:space="preserve"> se encuentra en la etapa de evaluación de sus resultados</w:t>
      </w:r>
      <w:r w:rsidR="00D77B86">
        <w:rPr>
          <w:lang w:val="es-MX"/>
        </w:rPr>
        <w:t xml:space="preserve"> y recientemente se ha decidido realizar una segunda fase.</w:t>
      </w:r>
    </w:p>
    <w:p w:rsidR="00202751" w:rsidRPr="00E70BD3" w:rsidRDefault="00202751" w:rsidP="00202751">
      <w:pPr>
        <w:rPr>
          <w:bCs/>
          <w:szCs w:val="22"/>
          <w:lang w:eastAsia="es-CO"/>
        </w:rPr>
      </w:pPr>
    </w:p>
    <w:p w:rsidR="00202751" w:rsidRDefault="00EA6ED1" w:rsidP="00202751">
      <w:pPr>
        <w:rPr>
          <w:szCs w:val="22"/>
        </w:rPr>
      </w:pPr>
      <w:r>
        <w:rPr>
          <w:b/>
          <w:szCs w:val="22"/>
        </w:rPr>
        <w:t xml:space="preserve">Eficacia del </w:t>
      </w:r>
      <w:r w:rsidR="003D5E8F">
        <w:rPr>
          <w:b/>
          <w:szCs w:val="22"/>
        </w:rPr>
        <w:t>Efecto</w:t>
      </w:r>
      <w:r>
        <w:rPr>
          <w:b/>
          <w:szCs w:val="22"/>
        </w:rPr>
        <w:t xml:space="preserve"> - </w:t>
      </w:r>
      <w:r w:rsidR="00202751" w:rsidRPr="00E70BD3">
        <w:rPr>
          <w:b/>
          <w:szCs w:val="22"/>
        </w:rPr>
        <w:t xml:space="preserve">Avance hacia el logro del Efecto. </w:t>
      </w:r>
      <w:r w:rsidR="0083794C">
        <w:rPr>
          <w:szCs w:val="22"/>
        </w:rPr>
        <w:t>El grado de avance hacia el logro del Efecto s</w:t>
      </w:r>
      <w:r w:rsidR="00202751" w:rsidRPr="00E70BD3">
        <w:rPr>
          <w:szCs w:val="22"/>
        </w:rPr>
        <w:t>e encuentra reflejado en las acciones y actividades que ha desarrollado el estado Chileno, en varios casos con el apoyo del PNUD, entre las que se cuentan alineamiento institucional, fortalecimiento institucional, conformación de nuevos Comités, otras  encaminadas al cambio de marco</w:t>
      </w:r>
      <w:r w:rsidR="001C7553">
        <w:rPr>
          <w:szCs w:val="22"/>
        </w:rPr>
        <w:t>s</w:t>
      </w:r>
      <w:r w:rsidR="00202751" w:rsidRPr="00E70BD3">
        <w:rPr>
          <w:szCs w:val="22"/>
        </w:rPr>
        <w:t xml:space="preserve"> legal</w:t>
      </w:r>
      <w:r w:rsidR="001C7553">
        <w:rPr>
          <w:szCs w:val="22"/>
        </w:rPr>
        <w:t>es</w:t>
      </w:r>
      <w:r w:rsidR="00202751" w:rsidRPr="00E70BD3">
        <w:rPr>
          <w:szCs w:val="22"/>
        </w:rPr>
        <w:t xml:space="preserve"> y regulatorio</w:t>
      </w:r>
      <w:r w:rsidR="001C7553">
        <w:rPr>
          <w:szCs w:val="22"/>
        </w:rPr>
        <w:t>s</w:t>
      </w:r>
      <w:r w:rsidR="00202751" w:rsidRPr="00E70BD3">
        <w:rPr>
          <w:szCs w:val="22"/>
        </w:rPr>
        <w:t xml:space="preserve">, capacitación de personal e implementación de proyectos.  Estos logros </w:t>
      </w:r>
      <w:r w:rsidR="0083794C">
        <w:rPr>
          <w:szCs w:val="22"/>
        </w:rPr>
        <w:t>son</w:t>
      </w:r>
      <w:r w:rsidR="00202751" w:rsidRPr="00E70BD3">
        <w:rPr>
          <w:szCs w:val="22"/>
        </w:rPr>
        <w:t>:</w:t>
      </w:r>
    </w:p>
    <w:p w:rsidR="001C7553" w:rsidRPr="00E70BD3" w:rsidRDefault="001C7553" w:rsidP="00202751">
      <w:pPr>
        <w:rPr>
          <w:bCs/>
          <w:szCs w:val="22"/>
          <w:lang w:eastAsia="es-CO"/>
        </w:rPr>
      </w:pPr>
    </w:p>
    <w:p w:rsidR="00202751" w:rsidRPr="00E70BD3" w:rsidRDefault="00202751" w:rsidP="00035FDD">
      <w:pPr>
        <w:pStyle w:val="Prrafodelista"/>
        <w:numPr>
          <w:ilvl w:val="0"/>
          <w:numId w:val="91"/>
        </w:numPr>
        <w:rPr>
          <w:i/>
          <w:szCs w:val="22"/>
          <w:lang w:val="es-MX"/>
        </w:rPr>
      </w:pPr>
      <w:r w:rsidRPr="00E70BD3">
        <w:rPr>
          <w:szCs w:val="22"/>
          <w:lang w:val="es-MX"/>
        </w:rPr>
        <w:t>La organización de nuevos comités (</w:t>
      </w:r>
      <w:r w:rsidRPr="00E70BD3">
        <w:rPr>
          <w:szCs w:val="22"/>
        </w:rPr>
        <w:t>Comité Interministerial para el Cambio Climático, Comisión Asesora de Desarrollo Eléctrico (CADE)</w:t>
      </w:r>
      <w:r w:rsidR="00887668">
        <w:rPr>
          <w:szCs w:val="22"/>
        </w:rPr>
        <w:t>,</w:t>
      </w:r>
      <w:r w:rsidRPr="00E70BD3">
        <w:rPr>
          <w:szCs w:val="22"/>
        </w:rPr>
        <w:t xml:space="preserve"> Comité Interministerial de Eficiencia Energética)</w:t>
      </w:r>
    </w:p>
    <w:p w:rsidR="00202751" w:rsidRPr="00E70BD3" w:rsidRDefault="00202751" w:rsidP="00035FDD">
      <w:pPr>
        <w:pStyle w:val="Prrafodelista"/>
        <w:numPr>
          <w:ilvl w:val="0"/>
          <w:numId w:val="91"/>
        </w:numPr>
        <w:rPr>
          <w:i/>
          <w:szCs w:val="22"/>
          <w:lang w:val="es-MX"/>
        </w:rPr>
      </w:pPr>
      <w:r w:rsidRPr="00E70BD3">
        <w:rPr>
          <w:szCs w:val="22"/>
          <w:lang w:val="es-MX"/>
        </w:rPr>
        <w:t>La elaboración de estrategias y planes (</w:t>
      </w:r>
      <w:r w:rsidRPr="00E70BD3">
        <w:rPr>
          <w:szCs w:val="22"/>
        </w:rPr>
        <w:t xml:space="preserve">Plan Nacional de Eficiencia Energética 2012-2020, Plan Nacional de Etiquetado, Estrategia Nacional de Energía 2012-2030) </w:t>
      </w:r>
    </w:p>
    <w:p w:rsidR="00887668" w:rsidRPr="00D77B86" w:rsidRDefault="00202751" w:rsidP="00035FDD">
      <w:pPr>
        <w:pStyle w:val="Prrafodelista"/>
        <w:numPr>
          <w:ilvl w:val="0"/>
          <w:numId w:val="91"/>
        </w:numPr>
        <w:rPr>
          <w:i/>
          <w:szCs w:val="22"/>
          <w:lang w:val="es-MX"/>
        </w:rPr>
      </w:pPr>
      <w:r w:rsidRPr="00E70BD3">
        <w:rPr>
          <w:szCs w:val="22"/>
          <w:lang w:val="es-MX"/>
        </w:rPr>
        <w:t>La creación de la División de Acceso y Equidad Energética en el Ministerio de Energía</w:t>
      </w:r>
      <w:r w:rsidRPr="00E70BD3">
        <w:rPr>
          <w:szCs w:val="22"/>
        </w:rPr>
        <w:t xml:space="preserve"> </w:t>
      </w:r>
    </w:p>
    <w:p w:rsidR="00D77B86" w:rsidRPr="00D77B86" w:rsidRDefault="00D77B86" w:rsidP="00D77B86">
      <w:pPr>
        <w:pStyle w:val="Prrafodelista"/>
        <w:numPr>
          <w:ilvl w:val="0"/>
          <w:numId w:val="91"/>
        </w:numPr>
        <w:rPr>
          <w:i/>
          <w:szCs w:val="22"/>
          <w:lang w:val="es-MX"/>
        </w:rPr>
      </w:pPr>
      <w:r>
        <w:rPr>
          <w:szCs w:val="22"/>
        </w:rPr>
        <w:t>La creación del Área de Alumbrado Público dentro de la División de Eficiencia Energética en el Ministerio de Energía y la organización de un Comité Intersectorial en Alumbrado Público.</w:t>
      </w:r>
    </w:p>
    <w:p w:rsidR="00202751" w:rsidRPr="00E70BD3" w:rsidRDefault="00887668" w:rsidP="00035FDD">
      <w:pPr>
        <w:pStyle w:val="Prrafodelista"/>
        <w:numPr>
          <w:ilvl w:val="0"/>
          <w:numId w:val="91"/>
        </w:numPr>
        <w:rPr>
          <w:i/>
          <w:szCs w:val="22"/>
          <w:lang w:val="es-MX"/>
        </w:rPr>
      </w:pPr>
      <w:r>
        <w:rPr>
          <w:szCs w:val="22"/>
        </w:rPr>
        <w:t>N</w:t>
      </w:r>
      <w:r w:rsidR="00202751" w:rsidRPr="00E70BD3">
        <w:rPr>
          <w:szCs w:val="22"/>
        </w:rPr>
        <w:t>uevas leyes (Ley 20.257 de fomento a las E</w:t>
      </w:r>
      <w:r>
        <w:rPr>
          <w:szCs w:val="22"/>
        </w:rPr>
        <w:t xml:space="preserve">nergías </w:t>
      </w:r>
      <w:r w:rsidR="00202751" w:rsidRPr="00E70BD3">
        <w:rPr>
          <w:szCs w:val="22"/>
        </w:rPr>
        <w:t>R</w:t>
      </w:r>
      <w:r>
        <w:rPr>
          <w:szCs w:val="22"/>
        </w:rPr>
        <w:t>enovables</w:t>
      </w:r>
      <w:r w:rsidR="00202751" w:rsidRPr="00E70BD3">
        <w:rPr>
          <w:szCs w:val="22"/>
        </w:rPr>
        <w:t xml:space="preserve">, Ley 20.571 sobre Tarifa Neta (Net Metering)) </w:t>
      </w:r>
    </w:p>
    <w:p w:rsidR="00202751" w:rsidRPr="00E70BD3" w:rsidRDefault="00202751" w:rsidP="00035FDD">
      <w:pPr>
        <w:pStyle w:val="Prrafodelista"/>
        <w:numPr>
          <w:ilvl w:val="0"/>
          <w:numId w:val="91"/>
        </w:numPr>
        <w:rPr>
          <w:i/>
          <w:szCs w:val="22"/>
          <w:lang w:val="es-MX"/>
        </w:rPr>
      </w:pPr>
      <w:r w:rsidRPr="00E70BD3">
        <w:rPr>
          <w:szCs w:val="22"/>
        </w:rPr>
        <w:t xml:space="preserve">Nuevos mecanismos participativos (Consulta pública del Plan de Adaptación al Cambio Climático del Sector Silvo-agropecuario) </w:t>
      </w:r>
    </w:p>
    <w:p w:rsidR="00202751" w:rsidRPr="00E70BD3" w:rsidRDefault="00202751" w:rsidP="00035FDD">
      <w:pPr>
        <w:pStyle w:val="Prrafodelista"/>
        <w:numPr>
          <w:ilvl w:val="0"/>
          <w:numId w:val="91"/>
        </w:numPr>
        <w:autoSpaceDE w:val="0"/>
        <w:autoSpaceDN w:val="0"/>
        <w:adjustRightInd w:val="0"/>
        <w:rPr>
          <w:szCs w:val="22"/>
        </w:rPr>
      </w:pPr>
      <w:r w:rsidRPr="00E70BD3">
        <w:rPr>
          <w:szCs w:val="22"/>
        </w:rPr>
        <w:t xml:space="preserve">Consolidación del Rol de la Agencia Chilena de Eficiencia Energética </w:t>
      </w:r>
    </w:p>
    <w:p w:rsidR="00202751" w:rsidRPr="00E70BD3" w:rsidRDefault="00202751" w:rsidP="00035FDD">
      <w:pPr>
        <w:pStyle w:val="Prrafodelista"/>
        <w:numPr>
          <w:ilvl w:val="0"/>
          <w:numId w:val="91"/>
        </w:numPr>
        <w:autoSpaceDE w:val="0"/>
        <w:autoSpaceDN w:val="0"/>
        <w:adjustRightInd w:val="0"/>
        <w:contextualSpacing/>
        <w:rPr>
          <w:i/>
          <w:szCs w:val="22"/>
          <w:lang w:val="es-MX"/>
        </w:rPr>
      </w:pPr>
      <w:r w:rsidRPr="00E70BD3">
        <w:rPr>
          <w:szCs w:val="22"/>
        </w:rPr>
        <w:t>Durante 2102, comienza</w:t>
      </w:r>
      <w:r w:rsidR="00887668">
        <w:rPr>
          <w:szCs w:val="22"/>
        </w:rPr>
        <w:t>n</w:t>
      </w:r>
      <w:r w:rsidRPr="00E70BD3">
        <w:rPr>
          <w:szCs w:val="22"/>
        </w:rPr>
        <w:t xml:space="preserve"> l</w:t>
      </w:r>
      <w:r w:rsidR="00887668">
        <w:rPr>
          <w:szCs w:val="22"/>
        </w:rPr>
        <w:t>os</w:t>
      </w:r>
      <w:r w:rsidRPr="00E70BD3">
        <w:rPr>
          <w:szCs w:val="22"/>
        </w:rPr>
        <w:t xml:space="preserve"> Proyecto</w:t>
      </w:r>
      <w:r w:rsidR="00887668">
        <w:rPr>
          <w:szCs w:val="22"/>
        </w:rPr>
        <w:t>s</w:t>
      </w:r>
      <w:r w:rsidRPr="00E70BD3">
        <w:rPr>
          <w:szCs w:val="22"/>
        </w:rPr>
        <w:t xml:space="preserve"> LECB y MAPS, se inició la Tercera </w:t>
      </w:r>
      <w:r w:rsidR="00887668">
        <w:rPr>
          <w:szCs w:val="22"/>
        </w:rPr>
        <w:t>C</w:t>
      </w:r>
      <w:r w:rsidRPr="00E70BD3">
        <w:rPr>
          <w:szCs w:val="22"/>
        </w:rPr>
        <w:t xml:space="preserve">omunicación Nacional a la CMNUCC, identificación de primeras </w:t>
      </w:r>
      <w:r w:rsidR="00887668" w:rsidRPr="005B1C27">
        <w:rPr>
          <w:bCs/>
          <w:color w:val="000000"/>
          <w:shd w:val="clear" w:color="auto" w:fill="FFFFFF"/>
        </w:rPr>
        <w:t>Nationally Appropriate</w:t>
      </w:r>
      <w:r w:rsidR="00887668" w:rsidRPr="00BE3962">
        <w:rPr>
          <w:bCs/>
          <w:color w:val="000000"/>
          <w:shd w:val="clear" w:color="auto" w:fill="FFFFFF"/>
        </w:rPr>
        <w:t xml:space="preserve"> </w:t>
      </w:r>
      <w:r w:rsidR="00887668" w:rsidRPr="00E3192D">
        <w:rPr>
          <w:bCs/>
          <w:color w:val="000000"/>
          <w:shd w:val="clear" w:color="auto" w:fill="FFFFFF"/>
        </w:rPr>
        <w:t>Mitigation</w:t>
      </w:r>
      <w:r w:rsidR="00887668" w:rsidRPr="00BE3962">
        <w:rPr>
          <w:bCs/>
          <w:color w:val="000000"/>
          <w:shd w:val="clear" w:color="auto" w:fill="FFFFFF"/>
        </w:rPr>
        <w:t xml:space="preserve"> </w:t>
      </w:r>
      <w:r w:rsidR="00887668" w:rsidRPr="00E3192D">
        <w:rPr>
          <w:bCs/>
          <w:color w:val="000000"/>
          <w:shd w:val="clear" w:color="auto" w:fill="FFFFFF"/>
        </w:rPr>
        <w:t>Action</w:t>
      </w:r>
      <w:r w:rsidR="00887668">
        <w:rPr>
          <w:bCs/>
          <w:color w:val="000000"/>
          <w:shd w:val="clear" w:color="auto" w:fill="FFFFFF"/>
        </w:rPr>
        <w:t>s</w:t>
      </w:r>
      <w:r w:rsidR="00887668" w:rsidRPr="00887668">
        <w:rPr>
          <w:szCs w:val="22"/>
        </w:rPr>
        <w:t xml:space="preserve"> </w:t>
      </w:r>
      <w:r w:rsidR="00887668">
        <w:rPr>
          <w:szCs w:val="22"/>
        </w:rPr>
        <w:t>(</w:t>
      </w:r>
      <w:r w:rsidR="00887668" w:rsidRPr="00E70BD3">
        <w:rPr>
          <w:szCs w:val="22"/>
        </w:rPr>
        <w:t>NAMA</w:t>
      </w:r>
      <w:r w:rsidR="00056EEF">
        <w:rPr>
          <w:szCs w:val="22"/>
        </w:rPr>
        <w:t>S</w:t>
      </w:r>
      <w:r w:rsidR="00887668">
        <w:rPr>
          <w:bCs/>
          <w:color w:val="000000"/>
          <w:shd w:val="clear" w:color="auto" w:fill="FFFFFF"/>
        </w:rPr>
        <w:t>)</w:t>
      </w:r>
      <w:r w:rsidRPr="00E70BD3">
        <w:rPr>
          <w:szCs w:val="22"/>
        </w:rPr>
        <w:t>, Publicación de la Estrategia Nacional de Energía 2012-2030, Proyecto de Ley de la Carretera Pública Eléctrica que facilitará la incorporación de las E</w:t>
      </w:r>
      <w:r w:rsidR="00887668">
        <w:rPr>
          <w:szCs w:val="22"/>
        </w:rPr>
        <w:t xml:space="preserve">nergías </w:t>
      </w:r>
      <w:r w:rsidRPr="00E70BD3">
        <w:rPr>
          <w:szCs w:val="22"/>
        </w:rPr>
        <w:t>R</w:t>
      </w:r>
      <w:r w:rsidR="00887668">
        <w:rPr>
          <w:szCs w:val="22"/>
        </w:rPr>
        <w:t xml:space="preserve">enovables </w:t>
      </w:r>
      <w:r w:rsidRPr="00E70BD3">
        <w:rPr>
          <w:szCs w:val="22"/>
        </w:rPr>
        <w:t>N</w:t>
      </w:r>
      <w:r w:rsidR="00887668">
        <w:rPr>
          <w:szCs w:val="22"/>
        </w:rPr>
        <w:t xml:space="preserve">o </w:t>
      </w:r>
      <w:r w:rsidRPr="00E70BD3">
        <w:rPr>
          <w:szCs w:val="22"/>
        </w:rPr>
        <w:t>C</w:t>
      </w:r>
      <w:r w:rsidR="00887668">
        <w:rPr>
          <w:szCs w:val="22"/>
        </w:rPr>
        <w:t>onvencionales</w:t>
      </w:r>
      <w:r w:rsidRPr="00E70BD3">
        <w:rPr>
          <w:szCs w:val="22"/>
        </w:rPr>
        <w:t xml:space="preserve"> </w:t>
      </w:r>
      <w:r w:rsidR="00887668">
        <w:rPr>
          <w:szCs w:val="22"/>
        </w:rPr>
        <w:t xml:space="preserve">(ERNC) </w:t>
      </w:r>
      <w:r w:rsidRPr="00E70BD3">
        <w:rPr>
          <w:szCs w:val="22"/>
        </w:rPr>
        <w:t>a la red nacional,</w:t>
      </w:r>
    </w:p>
    <w:p w:rsidR="00202751" w:rsidRPr="00E70BD3" w:rsidRDefault="00202751" w:rsidP="00202751">
      <w:pPr>
        <w:pStyle w:val="Prrafodelista"/>
        <w:ind w:left="720"/>
        <w:rPr>
          <w:i/>
          <w:szCs w:val="22"/>
          <w:lang w:val="es-MX"/>
        </w:rPr>
      </w:pPr>
    </w:p>
    <w:p w:rsidR="00202751" w:rsidRPr="00E70BD3" w:rsidRDefault="00202751" w:rsidP="00202751">
      <w:pPr>
        <w:rPr>
          <w:i/>
          <w:szCs w:val="22"/>
          <w:lang w:val="es-MX"/>
        </w:rPr>
      </w:pPr>
      <w:r w:rsidRPr="00E70BD3">
        <w:rPr>
          <w:szCs w:val="22"/>
          <w:lang w:val="es-MX"/>
        </w:rPr>
        <w:t>Todos lo anterior contribuye entonces al fortalecimiento de las políticas, programas y proyectos en pro de una economía baja en emisiones de carbono y por tanto constituyen un avance significativo para la consecución del Efecto</w:t>
      </w:r>
      <w:r w:rsidRPr="00E70BD3">
        <w:rPr>
          <w:i/>
          <w:szCs w:val="22"/>
          <w:lang w:val="es-MX"/>
        </w:rPr>
        <w:t>.</w:t>
      </w:r>
    </w:p>
    <w:p w:rsidR="00202751" w:rsidRPr="00E70BD3" w:rsidRDefault="00202751" w:rsidP="00202751">
      <w:pPr>
        <w:rPr>
          <w:bCs/>
          <w:szCs w:val="22"/>
          <w:lang w:eastAsia="es-CO"/>
        </w:rPr>
      </w:pPr>
    </w:p>
    <w:p w:rsidR="00202751" w:rsidRPr="00E70BD3" w:rsidRDefault="00202751" w:rsidP="00202751">
      <w:pPr>
        <w:pStyle w:val="Prrafodelista"/>
        <w:ind w:left="0"/>
        <w:rPr>
          <w:bCs/>
          <w:szCs w:val="22"/>
          <w:lang w:eastAsia="es-CO"/>
        </w:rPr>
      </w:pPr>
      <w:r w:rsidRPr="00E70BD3">
        <w:rPr>
          <w:b/>
          <w:bCs/>
          <w:szCs w:val="22"/>
          <w:lang w:eastAsia="es-CO"/>
        </w:rPr>
        <w:lastRenderedPageBreak/>
        <w:t xml:space="preserve">Sostenibilidad del </w:t>
      </w:r>
      <w:r w:rsidR="003D5E8F">
        <w:rPr>
          <w:b/>
          <w:bCs/>
          <w:szCs w:val="22"/>
          <w:lang w:eastAsia="es-CO"/>
        </w:rPr>
        <w:t>Efecto</w:t>
      </w:r>
      <w:r w:rsidRPr="00E70BD3">
        <w:rPr>
          <w:b/>
          <w:bCs/>
          <w:szCs w:val="22"/>
          <w:lang w:eastAsia="es-CO"/>
        </w:rPr>
        <w:t>.</w:t>
      </w:r>
      <w:r w:rsidRPr="00E70BD3">
        <w:rPr>
          <w:bCs/>
          <w:szCs w:val="22"/>
          <w:lang w:eastAsia="es-CO"/>
        </w:rPr>
        <w:t xml:space="preserve"> A la luz de las intervenciones de los candidatos presidenciales para el periodo 2014-2018 sobre materia energética y ambiental, se vislumbra la continuidad de las políticas re</w:t>
      </w:r>
      <w:r>
        <w:rPr>
          <w:bCs/>
          <w:szCs w:val="22"/>
          <w:lang w:eastAsia="es-CO"/>
        </w:rPr>
        <w:t xml:space="preserve">lacionadas con el </w:t>
      </w:r>
      <w:r w:rsidR="003D5E8F">
        <w:rPr>
          <w:bCs/>
          <w:szCs w:val="22"/>
          <w:lang w:eastAsia="es-CO"/>
        </w:rPr>
        <w:t>Efecto</w:t>
      </w:r>
      <w:r>
        <w:rPr>
          <w:bCs/>
          <w:szCs w:val="22"/>
          <w:lang w:eastAsia="es-CO"/>
        </w:rPr>
        <w:t xml:space="preserve"> y el fortalecimiento de los cambios producidos. </w:t>
      </w:r>
      <w:r w:rsidRPr="00E70BD3">
        <w:rPr>
          <w:bCs/>
          <w:szCs w:val="22"/>
          <w:lang w:eastAsia="es-CO"/>
        </w:rPr>
        <w:t>Como facto</w:t>
      </w:r>
      <w:r>
        <w:rPr>
          <w:bCs/>
          <w:szCs w:val="22"/>
          <w:lang w:eastAsia="es-CO"/>
        </w:rPr>
        <w:t>r</w:t>
      </w:r>
      <w:r w:rsidRPr="00E70BD3">
        <w:rPr>
          <w:bCs/>
          <w:szCs w:val="22"/>
          <w:lang w:eastAsia="es-CO"/>
        </w:rPr>
        <w:t xml:space="preserve"> coadyuvante a ellas se tienen los compromisos internacionales de reducir emisiones de gases de efecto invernadero y la necesidad de diversificar el mix energético incluyendo energías renovables y eficiencia energética.</w:t>
      </w:r>
    </w:p>
    <w:p w:rsidR="00202751" w:rsidRPr="00E70BD3" w:rsidRDefault="00202751" w:rsidP="00202751">
      <w:pPr>
        <w:pStyle w:val="Prrafodelista"/>
        <w:ind w:left="0"/>
        <w:rPr>
          <w:bCs/>
          <w:szCs w:val="22"/>
          <w:lang w:eastAsia="es-CO"/>
        </w:rPr>
      </w:pPr>
    </w:p>
    <w:p w:rsidR="00202751" w:rsidRDefault="00202751" w:rsidP="00202751">
      <w:pPr>
        <w:rPr>
          <w:bCs/>
          <w:szCs w:val="22"/>
          <w:lang w:eastAsia="es-CO"/>
        </w:rPr>
      </w:pPr>
      <w:r w:rsidRPr="00E70BD3">
        <w:rPr>
          <w:b/>
          <w:bCs/>
          <w:szCs w:val="22"/>
          <w:lang w:eastAsia="es-CO"/>
        </w:rPr>
        <w:t xml:space="preserve">Importancia de los </w:t>
      </w:r>
      <w:r w:rsidR="0015463A">
        <w:rPr>
          <w:b/>
          <w:bCs/>
          <w:szCs w:val="22"/>
          <w:lang w:eastAsia="es-CO"/>
        </w:rPr>
        <w:t>p</w:t>
      </w:r>
      <w:r w:rsidR="0015463A" w:rsidRPr="00E70BD3">
        <w:rPr>
          <w:b/>
          <w:bCs/>
          <w:szCs w:val="22"/>
          <w:lang w:eastAsia="es-CO"/>
        </w:rPr>
        <w:t>roductos</w:t>
      </w:r>
      <w:r w:rsidRPr="00E70BD3">
        <w:rPr>
          <w:b/>
          <w:bCs/>
          <w:szCs w:val="22"/>
          <w:lang w:eastAsia="es-CO"/>
        </w:rPr>
        <w:t xml:space="preserve"> del </w:t>
      </w:r>
      <w:r w:rsidR="003D5E8F">
        <w:rPr>
          <w:b/>
          <w:bCs/>
          <w:szCs w:val="22"/>
          <w:lang w:eastAsia="es-CO"/>
        </w:rPr>
        <w:t>Efecto</w:t>
      </w:r>
      <w:r w:rsidRPr="00E70BD3">
        <w:rPr>
          <w:bCs/>
          <w:szCs w:val="22"/>
          <w:lang w:eastAsia="es-CO"/>
        </w:rPr>
        <w:t xml:space="preserve">. De los </w:t>
      </w:r>
      <w:r w:rsidR="0083794C">
        <w:rPr>
          <w:bCs/>
          <w:szCs w:val="22"/>
          <w:lang w:eastAsia="es-CO"/>
        </w:rPr>
        <w:t>ocho</w:t>
      </w:r>
      <w:r w:rsidRPr="00E70BD3">
        <w:rPr>
          <w:bCs/>
          <w:szCs w:val="22"/>
          <w:lang w:eastAsia="es-CO"/>
        </w:rPr>
        <w:t xml:space="preserve"> proyectos que componen el </w:t>
      </w:r>
      <w:r w:rsidR="003D5E8F">
        <w:rPr>
          <w:bCs/>
          <w:szCs w:val="22"/>
          <w:lang w:eastAsia="es-CO"/>
        </w:rPr>
        <w:t>Efecto</w:t>
      </w:r>
      <w:r w:rsidRPr="00E70BD3">
        <w:rPr>
          <w:bCs/>
          <w:szCs w:val="22"/>
          <w:lang w:eastAsia="es-CO"/>
        </w:rPr>
        <w:t xml:space="preserve">, los </w:t>
      </w:r>
      <w:r w:rsidR="0083794C">
        <w:rPr>
          <w:bCs/>
          <w:szCs w:val="22"/>
          <w:lang w:eastAsia="es-CO"/>
        </w:rPr>
        <w:t>tres</w:t>
      </w:r>
      <w:r w:rsidRPr="00E70BD3">
        <w:rPr>
          <w:bCs/>
          <w:szCs w:val="22"/>
          <w:lang w:eastAsia="es-CO"/>
        </w:rPr>
        <w:t xml:space="preserve"> que adelanta el Ministerio de Medio Ambiente son </w:t>
      </w:r>
      <w:r w:rsidRPr="00E70BD3">
        <w:rPr>
          <w:bCs/>
          <w:i/>
          <w:szCs w:val="22"/>
          <w:lang w:eastAsia="es-CO"/>
        </w:rPr>
        <w:t>fundamentales</w:t>
      </w:r>
      <w:r w:rsidRPr="00E70BD3">
        <w:rPr>
          <w:bCs/>
          <w:szCs w:val="22"/>
          <w:lang w:eastAsia="es-CO"/>
        </w:rPr>
        <w:t xml:space="preserve"> para establecer políticas y estrategias en adaptación y mitigación de emisiones, mientras que los cuatro proyectos en ejecución por el Ministerio de Energía y el quinto en ejecución por el PNUD y la </w:t>
      </w:r>
      <w:r w:rsidR="0083794C">
        <w:rPr>
          <w:bCs/>
          <w:szCs w:val="22"/>
          <w:lang w:eastAsia="es-CO"/>
        </w:rPr>
        <w:t>ACHEE</w:t>
      </w:r>
      <w:r w:rsidRPr="00E70BD3">
        <w:rPr>
          <w:bCs/>
          <w:szCs w:val="22"/>
          <w:lang w:eastAsia="es-CO"/>
        </w:rPr>
        <w:t xml:space="preserve"> son proyectos de introducción de tecnologías de energía renovable y eficiencia energética, así como de desarrollo de capacidad en la gestión de los proyectos. Este </w:t>
      </w:r>
      <w:r w:rsidR="00887668">
        <w:rPr>
          <w:bCs/>
          <w:szCs w:val="22"/>
          <w:lang w:eastAsia="es-CO"/>
        </w:rPr>
        <w:t xml:space="preserve">segundo </w:t>
      </w:r>
      <w:r w:rsidRPr="00E70BD3">
        <w:rPr>
          <w:bCs/>
          <w:szCs w:val="22"/>
          <w:lang w:eastAsia="es-CO"/>
        </w:rPr>
        <w:t>grupo debe demostrar la viabilidad técnica, económica y ambiental de sus proyectos y sentar las bases para su replicabilidad.</w:t>
      </w:r>
    </w:p>
    <w:p w:rsidR="00202751" w:rsidRPr="00E70BD3" w:rsidRDefault="00202751" w:rsidP="00202751">
      <w:pPr>
        <w:rPr>
          <w:bCs/>
          <w:lang w:eastAsia="es-CO"/>
        </w:rPr>
      </w:pPr>
    </w:p>
    <w:p w:rsidR="00202751" w:rsidRPr="00E70BD3" w:rsidRDefault="00202751" w:rsidP="00202751">
      <w:pPr>
        <w:rPr>
          <w:bCs/>
          <w:szCs w:val="22"/>
          <w:lang w:val="es-PE" w:eastAsia="es-CO"/>
        </w:rPr>
      </w:pPr>
      <w:r w:rsidRPr="00E70BD3">
        <w:rPr>
          <w:b/>
          <w:bCs/>
          <w:szCs w:val="22"/>
          <w:lang w:eastAsia="es-CO"/>
        </w:rPr>
        <w:t xml:space="preserve">Avance de los proyectos hacia la consecución del </w:t>
      </w:r>
      <w:r w:rsidR="0015463A">
        <w:rPr>
          <w:b/>
          <w:bCs/>
          <w:szCs w:val="22"/>
          <w:lang w:eastAsia="es-CO"/>
        </w:rPr>
        <w:t>E</w:t>
      </w:r>
      <w:r w:rsidR="0015463A" w:rsidRPr="00E70BD3">
        <w:rPr>
          <w:b/>
          <w:bCs/>
          <w:szCs w:val="22"/>
          <w:lang w:eastAsia="es-CO"/>
        </w:rPr>
        <w:t>fecto</w:t>
      </w:r>
      <w:r w:rsidRPr="00E70BD3">
        <w:rPr>
          <w:b/>
          <w:bCs/>
          <w:szCs w:val="22"/>
          <w:lang w:eastAsia="es-CO"/>
        </w:rPr>
        <w:t xml:space="preserve">. </w:t>
      </w:r>
      <w:r w:rsidRPr="00E70BD3">
        <w:rPr>
          <w:bCs/>
          <w:szCs w:val="22"/>
          <w:lang w:eastAsia="es-CO"/>
        </w:rPr>
        <w:t>Los proyectos del Ministerio del Medio Ambiente</w:t>
      </w:r>
      <w:r w:rsidR="0083794C">
        <w:rPr>
          <w:bCs/>
          <w:szCs w:val="22"/>
          <w:lang w:eastAsia="es-CO"/>
        </w:rPr>
        <w:t>,</w:t>
      </w:r>
      <w:r w:rsidRPr="00E70BD3">
        <w:rPr>
          <w:bCs/>
          <w:szCs w:val="22"/>
          <w:lang w:eastAsia="es-CO"/>
        </w:rPr>
        <w:t xml:space="preserve"> considerados como fundamentales para el </w:t>
      </w:r>
      <w:r w:rsidR="00887668">
        <w:rPr>
          <w:bCs/>
          <w:szCs w:val="22"/>
          <w:lang w:eastAsia="es-CO"/>
        </w:rPr>
        <w:t>E</w:t>
      </w:r>
      <w:r w:rsidRPr="00E70BD3">
        <w:rPr>
          <w:bCs/>
          <w:szCs w:val="22"/>
          <w:lang w:eastAsia="es-CO"/>
        </w:rPr>
        <w:t>fecto</w:t>
      </w:r>
      <w:r w:rsidR="0083794C">
        <w:rPr>
          <w:bCs/>
          <w:szCs w:val="22"/>
          <w:lang w:eastAsia="es-CO"/>
        </w:rPr>
        <w:t>,</w:t>
      </w:r>
      <w:r w:rsidRPr="00E70BD3">
        <w:rPr>
          <w:bCs/>
          <w:szCs w:val="22"/>
          <w:lang w:eastAsia="es-CO"/>
        </w:rPr>
        <w:t xml:space="preserve"> se encuentran en desarrollo inicial pero están dotados de los medios necesarios y construyendo la capacidad necesaria para obtener sus resultados. Los proyectos del Ministerio de </w:t>
      </w:r>
      <w:r w:rsidR="0083794C">
        <w:rPr>
          <w:bCs/>
          <w:szCs w:val="22"/>
          <w:lang w:eastAsia="es-CO"/>
        </w:rPr>
        <w:t xml:space="preserve">Energía </w:t>
      </w:r>
      <w:r w:rsidRPr="00E70BD3">
        <w:rPr>
          <w:bCs/>
          <w:szCs w:val="22"/>
          <w:lang w:eastAsia="es-CO"/>
        </w:rPr>
        <w:t>y el ejecutado por el PNUD y la ACHEE, se encuentran en la fase final de su ejecución y han logrado importantes resultados hasta la fecha. La evaluación de estos mostrará el potencial de replicabilidad de los mismos.</w:t>
      </w:r>
    </w:p>
    <w:p w:rsidR="00202751" w:rsidRDefault="00202751" w:rsidP="00202751">
      <w:pPr>
        <w:rPr>
          <w:b/>
          <w:szCs w:val="22"/>
          <w:lang w:eastAsia="es-CO"/>
        </w:rPr>
      </w:pPr>
    </w:p>
    <w:p w:rsidR="00202751" w:rsidRPr="00E70BD3" w:rsidRDefault="00202751" w:rsidP="00202751">
      <w:pPr>
        <w:rPr>
          <w:szCs w:val="22"/>
          <w:lang w:eastAsia="es-CO"/>
        </w:rPr>
      </w:pPr>
      <w:r w:rsidRPr="00E70BD3">
        <w:rPr>
          <w:b/>
          <w:szCs w:val="22"/>
          <w:lang w:eastAsia="es-CO"/>
        </w:rPr>
        <w:t xml:space="preserve">El </w:t>
      </w:r>
      <w:r w:rsidR="003D5E8F">
        <w:rPr>
          <w:b/>
          <w:szCs w:val="22"/>
          <w:lang w:eastAsia="es-CO"/>
        </w:rPr>
        <w:t>Efecto</w:t>
      </w:r>
      <w:r w:rsidRPr="00E70BD3">
        <w:rPr>
          <w:b/>
          <w:szCs w:val="22"/>
          <w:lang w:eastAsia="es-CO"/>
        </w:rPr>
        <w:t xml:space="preserve"> ha fortalecido el Desarrollo de Capacidades.</w:t>
      </w:r>
      <w:r w:rsidRPr="00E70BD3">
        <w:rPr>
          <w:szCs w:val="22"/>
          <w:lang w:eastAsia="es-CO"/>
        </w:rPr>
        <w:t xml:space="preserve"> Los proyectos del </w:t>
      </w:r>
      <w:r w:rsidR="003D5E8F">
        <w:rPr>
          <w:szCs w:val="22"/>
          <w:lang w:eastAsia="es-CO"/>
        </w:rPr>
        <w:t>Efecto</w:t>
      </w:r>
      <w:r w:rsidRPr="00E70BD3">
        <w:rPr>
          <w:szCs w:val="22"/>
          <w:lang w:eastAsia="es-CO"/>
        </w:rPr>
        <w:t xml:space="preserve"> han fortalecido las capacidades </w:t>
      </w:r>
      <w:r w:rsidR="00464242">
        <w:rPr>
          <w:szCs w:val="22"/>
          <w:lang w:eastAsia="es-CO"/>
        </w:rPr>
        <w:t>de</w:t>
      </w:r>
      <w:r w:rsidRPr="00E70BD3">
        <w:rPr>
          <w:szCs w:val="22"/>
          <w:lang w:eastAsia="es-CO"/>
        </w:rPr>
        <w:t xml:space="preserve"> los Ministerios </w:t>
      </w:r>
      <w:r w:rsidR="00887668">
        <w:rPr>
          <w:szCs w:val="22"/>
          <w:lang w:eastAsia="es-CO"/>
        </w:rPr>
        <w:t>de Ambiente y Energía,</w:t>
      </w:r>
      <w:r w:rsidRPr="00E70BD3">
        <w:rPr>
          <w:szCs w:val="22"/>
          <w:lang w:eastAsia="es-CO"/>
        </w:rPr>
        <w:t xml:space="preserve"> y </w:t>
      </w:r>
      <w:r w:rsidR="00464242">
        <w:rPr>
          <w:szCs w:val="22"/>
          <w:lang w:eastAsia="es-CO"/>
        </w:rPr>
        <w:t>de</w:t>
      </w:r>
      <w:r w:rsidRPr="00E70BD3">
        <w:rPr>
          <w:szCs w:val="22"/>
          <w:lang w:eastAsia="es-CO"/>
        </w:rPr>
        <w:t xml:space="preserve"> la ACHEE.  El </w:t>
      </w:r>
      <w:r w:rsidRPr="00E70BD3">
        <w:rPr>
          <w:szCs w:val="22"/>
        </w:rPr>
        <w:t>aporte está efectivamente enfocado al  fortalecimiento de las capacidades locales para incluir las políticas de adaptación y mitigación del cambio climático en los planes de desarrollo, enfocado en la evaluación de los impactos sociales del cambio climático, el diseño y evaluación de medidas de mitigación y adaptación</w:t>
      </w:r>
      <w:r w:rsidR="00887668">
        <w:rPr>
          <w:szCs w:val="22"/>
        </w:rPr>
        <w:t>,</w:t>
      </w:r>
      <w:r w:rsidRPr="00E70BD3">
        <w:rPr>
          <w:szCs w:val="22"/>
        </w:rPr>
        <w:t xml:space="preserve"> el fomento del uso de las ERNC y el apoyo a la implementación de la política de eficiencia energética. Las capacidades desarrolladas han sido de conocimientos técnicos sobre inventarios de gases de efecto invernadero, análisis sectoriales, desarrollo de NAMA</w:t>
      </w:r>
      <w:r w:rsidR="00056EEF">
        <w:rPr>
          <w:szCs w:val="22"/>
        </w:rPr>
        <w:t>S</w:t>
      </w:r>
      <w:r w:rsidRPr="00E70BD3">
        <w:rPr>
          <w:szCs w:val="22"/>
        </w:rPr>
        <w:t>, tecnología de energía renovable y de eficiencia energética, sistemas de información</w:t>
      </w:r>
      <w:r w:rsidR="00887668">
        <w:rPr>
          <w:szCs w:val="22"/>
        </w:rPr>
        <w:t xml:space="preserve"> y</w:t>
      </w:r>
      <w:r w:rsidRPr="00E70BD3">
        <w:rPr>
          <w:szCs w:val="22"/>
        </w:rPr>
        <w:t xml:space="preserve"> liderazgo en la implementación de proyectos, entre otros.</w:t>
      </w:r>
    </w:p>
    <w:p w:rsidR="00202751" w:rsidRDefault="00202751" w:rsidP="00202751">
      <w:pPr>
        <w:rPr>
          <w:b/>
          <w:bCs/>
          <w:szCs w:val="22"/>
          <w:lang w:eastAsia="es-CO"/>
        </w:rPr>
      </w:pPr>
    </w:p>
    <w:p w:rsidR="00202751" w:rsidRPr="00E70BD3" w:rsidRDefault="00D12C0C" w:rsidP="00202751">
      <w:pPr>
        <w:rPr>
          <w:bCs/>
          <w:szCs w:val="22"/>
          <w:lang w:eastAsia="es-CO"/>
        </w:rPr>
      </w:pPr>
      <w:r>
        <w:rPr>
          <w:b/>
        </w:rPr>
        <w:t xml:space="preserve">Falta </w:t>
      </w:r>
      <w:r w:rsidR="00202751" w:rsidRPr="00E70BD3">
        <w:rPr>
          <w:b/>
          <w:bCs/>
          <w:szCs w:val="22"/>
          <w:lang w:eastAsia="es-CO"/>
        </w:rPr>
        <w:t xml:space="preserve">de pertenencia de los proyectos al Plan de Acción del </w:t>
      </w:r>
      <w:r w:rsidR="003D5E8F">
        <w:rPr>
          <w:b/>
          <w:bCs/>
          <w:szCs w:val="22"/>
          <w:lang w:eastAsia="es-CO"/>
        </w:rPr>
        <w:t>Efecto</w:t>
      </w:r>
      <w:r w:rsidR="00202751" w:rsidRPr="00E70BD3">
        <w:rPr>
          <w:b/>
          <w:bCs/>
          <w:szCs w:val="22"/>
          <w:lang w:eastAsia="es-CO"/>
        </w:rPr>
        <w:t xml:space="preserve"> e Invisibilidad del </w:t>
      </w:r>
      <w:r w:rsidR="003D5E8F">
        <w:rPr>
          <w:b/>
          <w:bCs/>
          <w:szCs w:val="22"/>
          <w:lang w:eastAsia="es-CO"/>
        </w:rPr>
        <w:t>mismo</w:t>
      </w:r>
      <w:r w:rsidR="00202751" w:rsidRPr="00E70BD3">
        <w:rPr>
          <w:b/>
          <w:bCs/>
          <w:szCs w:val="22"/>
          <w:lang w:eastAsia="es-CO"/>
        </w:rPr>
        <w:t xml:space="preserve">. </w:t>
      </w:r>
      <w:r w:rsidR="00202751" w:rsidRPr="00E70BD3">
        <w:rPr>
          <w:bCs/>
          <w:szCs w:val="22"/>
          <w:lang w:eastAsia="es-CO"/>
        </w:rPr>
        <w:t>Los ejecutores de los proyectos no tienen conciencia clara</w:t>
      </w:r>
      <w:r w:rsidR="00202751" w:rsidRPr="00E70BD3">
        <w:rPr>
          <w:bCs/>
          <w:szCs w:val="22"/>
          <w:lang w:val="es-MX" w:eastAsia="es-CO"/>
        </w:rPr>
        <w:t xml:space="preserve"> </w:t>
      </w:r>
      <w:r w:rsidR="00202751" w:rsidRPr="00E70BD3">
        <w:rPr>
          <w:bCs/>
          <w:szCs w:val="22"/>
          <w:lang w:eastAsia="es-CO"/>
        </w:rPr>
        <w:t xml:space="preserve">de que los proyectos forman parte de un </w:t>
      </w:r>
      <w:r w:rsidR="003D5E8F">
        <w:rPr>
          <w:bCs/>
          <w:szCs w:val="22"/>
          <w:lang w:eastAsia="es-CO"/>
        </w:rPr>
        <w:t>Efecto</w:t>
      </w:r>
      <w:r w:rsidR="00202751" w:rsidRPr="00E70BD3">
        <w:rPr>
          <w:bCs/>
          <w:szCs w:val="22"/>
          <w:lang w:eastAsia="es-CO"/>
        </w:rPr>
        <w:t xml:space="preserve">, </w:t>
      </w:r>
      <w:r w:rsidR="00887668">
        <w:rPr>
          <w:bCs/>
          <w:szCs w:val="22"/>
          <w:lang w:eastAsia="es-CO"/>
        </w:rPr>
        <w:t xml:space="preserve">parte de un programa </w:t>
      </w:r>
      <w:r w:rsidR="00202751" w:rsidRPr="00E70BD3">
        <w:rPr>
          <w:bCs/>
          <w:szCs w:val="22"/>
          <w:lang w:eastAsia="es-CO"/>
        </w:rPr>
        <w:t>más amplio y con un Objetivo Superior cual es  que ¨</w:t>
      </w:r>
      <w:r w:rsidR="00202751" w:rsidRPr="00E70BD3">
        <w:rPr>
          <w:b/>
          <w:bCs/>
          <w:i/>
          <w:szCs w:val="22"/>
          <w:lang w:eastAsia="es-CO"/>
        </w:rPr>
        <w:t>el país consolida una estrategia para avanzar hacia una economía con bajas emisiones de carbono</w:t>
      </w:r>
      <w:r w:rsidR="00202751" w:rsidRPr="00E70BD3">
        <w:rPr>
          <w:bCs/>
          <w:szCs w:val="22"/>
          <w:lang w:eastAsia="es-CO"/>
        </w:rPr>
        <w:t xml:space="preserve">¨. El </w:t>
      </w:r>
      <w:r w:rsidR="003D5E8F">
        <w:rPr>
          <w:bCs/>
          <w:szCs w:val="22"/>
          <w:lang w:eastAsia="es-CO"/>
        </w:rPr>
        <w:t>Efecto</w:t>
      </w:r>
      <w:r w:rsidR="00202751" w:rsidRPr="00E70BD3">
        <w:rPr>
          <w:bCs/>
          <w:szCs w:val="22"/>
          <w:lang w:eastAsia="es-CO"/>
        </w:rPr>
        <w:t xml:space="preserve"> es poco conocido entre los actores entrevistados fuera de los Ministerios.</w:t>
      </w:r>
    </w:p>
    <w:p w:rsidR="00202751" w:rsidRDefault="00202751" w:rsidP="00202751">
      <w:pPr>
        <w:rPr>
          <w:b/>
          <w:szCs w:val="22"/>
          <w:lang w:eastAsia="es-CO"/>
        </w:rPr>
      </w:pPr>
    </w:p>
    <w:p w:rsidR="00202751" w:rsidRPr="00E70BD3" w:rsidRDefault="00202751" w:rsidP="00202751">
      <w:pPr>
        <w:rPr>
          <w:b/>
        </w:rPr>
      </w:pPr>
      <w:r w:rsidRPr="00E70BD3">
        <w:rPr>
          <w:b/>
        </w:rPr>
        <w:t>RECOMENDACIONES</w:t>
      </w:r>
    </w:p>
    <w:p w:rsidR="00202751" w:rsidRDefault="00202751" w:rsidP="00202751">
      <w:pPr>
        <w:rPr>
          <w:b/>
          <w:szCs w:val="22"/>
          <w:lang w:val="es-MX"/>
        </w:rPr>
      </w:pPr>
    </w:p>
    <w:p w:rsidR="00202751" w:rsidRPr="00E70BD3" w:rsidRDefault="00202751" w:rsidP="00202751">
      <w:pPr>
        <w:rPr>
          <w:szCs w:val="22"/>
          <w:lang w:val="es-MX"/>
        </w:rPr>
      </w:pPr>
      <w:r w:rsidRPr="00E70BD3">
        <w:rPr>
          <w:b/>
          <w:szCs w:val="22"/>
          <w:lang w:val="es-MX"/>
        </w:rPr>
        <w:t xml:space="preserve">Mejorar la visibilidad del </w:t>
      </w:r>
      <w:r w:rsidR="003D5E8F">
        <w:rPr>
          <w:b/>
          <w:szCs w:val="22"/>
          <w:lang w:val="es-MX"/>
        </w:rPr>
        <w:t>Efecto</w:t>
      </w:r>
      <w:r w:rsidRPr="00E70BD3">
        <w:rPr>
          <w:i/>
          <w:szCs w:val="22"/>
          <w:lang w:val="es-MX"/>
        </w:rPr>
        <w:t>.</w:t>
      </w:r>
      <w:r w:rsidRPr="00E70BD3">
        <w:rPr>
          <w:szCs w:val="22"/>
          <w:lang w:val="es-MX"/>
        </w:rPr>
        <w:t xml:space="preserve"> Esta tarea consiste en acercar la información del </w:t>
      </w:r>
      <w:r w:rsidR="003D5E8F">
        <w:rPr>
          <w:szCs w:val="22"/>
          <w:lang w:val="es-MX"/>
        </w:rPr>
        <w:t>Efecto</w:t>
      </w:r>
      <w:r w:rsidRPr="00E70BD3">
        <w:rPr>
          <w:szCs w:val="22"/>
          <w:lang w:val="es-MX"/>
        </w:rPr>
        <w:t xml:space="preserve"> y sus Productos a actores de organizaciones</w:t>
      </w:r>
      <w:r w:rsidRPr="00E70BD3">
        <w:rPr>
          <w:color w:val="000000"/>
          <w:szCs w:val="22"/>
          <w:lang w:eastAsia="es-CO"/>
        </w:rPr>
        <w:t xml:space="preserve"> de la Sociedad Civil, Sector Privado, Sistema de Naciones Unidas, y Organismos Bilaterales y Multilaterales de Desarrollo, para explorar, identificar y desarrollar nuevas oportunidades de cooperación, fortaleciendo el </w:t>
      </w:r>
      <w:r w:rsidR="003D5E8F">
        <w:rPr>
          <w:color w:val="000000"/>
          <w:szCs w:val="22"/>
          <w:lang w:eastAsia="es-CO"/>
        </w:rPr>
        <w:t>Efecto</w:t>
      </w:r>
      <w:r w:rsidRPr="00E70BD3">
        <w:rPr>
          <w:color w:val="000000"/>
          <w:szCs w:val="22"/>
          <w:lang w:eastAsia="es-CO"/>
        </w:rPr>
        <w:t xml:space="preserve"> y acelerando su marcha. Es una actividad que debería propiciar el PNUD con </w:t>
      </w:r>
      <w:r w:rsidR="00464242">
        <w:rPr>
          <w:color w:val="000000"/>
          <w:szCs w:val="22"/>
          <w:lang w:eastAsia="es-CO"/>
        </w:rPr>
        <w:t xml:space="preserve">la </w:t>
      </w:r>
      <w:r w:rsidR="00A34540" w:rsidRPr="00E70BD3">
        <w:rPr>
          <w:szCs w:val="22"/>
          <w:lang w:eastAsia="es-CO"/>
        </w:rPr>
        <w:t xml:space="preserve">Secretaría General de la Presidencia </w:t>
      </w:r>
      <w:r w:rsidR="00464242">
        <w:rPr>
          <w:szCs w:val="22"/>
          <w:lang w:eastAsia="es-CO"/>
        </w:rPr>
        <w:t>(</w:t>
      </w:r>
      <w:r w:rsidRPr="00E70BD3">
        <w:rPr>
          <w:color w:val="000000"/>
          <w:szCs w:val="22"/>
          <w:lang w:eastAsia="es-CO"/>
        </w:rPr>
        <w:t>SEGPRES</w:t>
      </w:r>
      <w:r w:rsidR="00464242">
        <w:rPr>
          <w:color w:val="000000"/>
          <w:szCs w:val="22"/>
          <w:lang w:eastAsia="es-CO"/>
        </w:rPr>
        <w:t>)</w:t>
      </w:r>
      <w:r w:rsidRPr="00E70BD3">
        <w:rPr>
          <w:color w:val="000000"/>
          <w:szCs w:val="22"/>
          <w:lang w:eastAsia="es-CO"/>
        </w:rPr>
        <w:t>.</w:t>
      </w:r>
    </w:p>
    <w:p w:rsidR="00202751" w:rsidRDefault="00202751" w:rsidP="00202751">
      <w:pPr>
        <w:rPr>
          <w:b/>
          <w:bCs/>
          <w:szCs w:val="22"/>
          <w:lang w:eastAsia="es-CO"/>
        </w:rPr>
      </w:pPr>
    </w:p>
    <w:p w:rsidR="00202751" w:rsidRPr="00E70BD3" w:rsidRDefault="00202751" w:rsidP="00202751">
      <w:pPr>
        <w:rPr>
          <w:szCs w:val="22"/>
          <w:lang w:val="es-MX"/>
        </w:rPr>
      </w:pPr>
      <w:r w:rsidRPr="00E70BD3">
        <w:rPr>
          <w:b/>
          <w:bCs/>
          <w:szCs w:val="22"/>
          <w:lang w:eastAsia="es-CO"/>
        </w:rPr>
        <w:t xml:space="preserve">Construcción de pertenencia e integración de los proyectos al </w:t>
      </w:r>
      <w:r w:rsidR="00BF40F4">
        <w:rPr>
          <w:b/>
          <w:bCs/>
          <w:szCs w:val="22"/>
          <w:lang w:eastAsia="es-CO"/>
        </w:rPr>
        <w:t>Efecto</w:t>
      </w:r>
      <w:r w:rsidRPr="00E70BD3">
        <w:rPr>
          <w:b/>
          <w:bCs/>
          <w:szCs w:val="22"/>
          <w:lang w:eastAsia="es-CO"/>
        </w:rPr>
        <w:t xml:space="preserve">. </w:t>
      </w:r>
      <w:r w:rsidRPr="00E70BD3">
        <w:rPr>
          <w:bCs/>
          <w:szCs w:val="22"/>
          <w:lang w:eastAsia="es-CO"/>
        </w:rPr>
        <w:t xml:space="preserve">Es conveniente articular todos los proyectos dentro del </w:t>
      </w:r>
      <w:r w:rsidR="00A34540">
        <w:rPr>
          <w:bCs/>
          <w:szCs w:val="22"/>
          <w:lang w:eastAsia="es-CO"/>
        </w:rPr>
        <w:t>E</w:t>
      </w:r>
      <w:r w:rsidR="00BF40F4">
        <w:rPr>
          <w:bCs/>
          <w:szCs w:val="22"/>
          <w:lang w:eastAsia="es-CO"/>
        </w:rPr>
        <w:t>fecto</w:t>
      </w:r>
      <w:r w:rsidRPr="00E70BD3">
        <w:rPr>
          <w:bCs/>
          <w:szCs w:val="22"/>
          <w:lang w:eastAsia="es-CO"/>
        </w:rPr>
        <w:t xml:space="preserve"> país para fortalecer la </w:t>
      </w:r>
      <w:r w:rsidRPr="00E70BD3">
        <w:rPr>
          <w:szCs w:val="22"/>
          <w:lang w:eastAsia="es-CO"/>
        </w:rPr>
        <w:t xml:space="preserve">búsqueda de un objetivo superior por los </w:t>
      </w:r>
      <w:r w:rsidRPr="00E70BD3">
        <w:rPr>
          <w:szCs w:val="22"/>
          <w:lang w:eastAsia="es-CO"/>
        </w:rPr>
        <w:lastRenderedPageBreak/>
        <w:t xml:space="preserve">ejecutores de los proyectos, comprometerlos mejor en la consecución de resultados de largo plazo y propiciar la interacción entre los ejecutores de los proyectos para buscar sinergias entre los proyectos. Esta tarea corresponde al  PNUD  y </w:t>
      </w:r>
      <w:r w:rsidR="00464242">
        <w:rPr>
          <w:szCs w:val="22"/>
          <w:lang w:eastAsia="es-CO"/>
        </w:rPr>
        <w:t>la</w:t>
      </w:r>
      <w:r w:rsidRPr="00E70BD3">
        <w:rPr>
          <w:szCs w:val="22"/>
          <w:lang w:eastAsia="es-CO"/>
        </w:rPr>
        <w:t xml:space="preserve"> SEGPRES.</w:t>
      </w:r>
    </w:p>
    <w:p w:rsidR="00202751" w:rsidRDefault="00202751" w:rsidP="00202751">
      <w:pPr>
        <w:rPr>
          <w:b/>
          <w:szCs w:val="22"/>
          <w:lang w:eastAsia="es-CO"/>
        </w:rPr>
      </w:pPr>
    </w:p>
    <w:p w:rsidR="00202751" w:rsidRPr="00E70BD3" w:rsidRDefault="00202751" w:rsidP="00202751">
      <w:pPr>
        <w:rPr>
          <w:szCs w:val="22"/>
          <w:lang w:eastAsia="es-CO"/>
        </w:rPr>
      </w:pPr>
      <w:r w:rsidRPr="00E70BD3">
        <w:rPr>
          <w:b/>
          <w:szCs w:val="22"/>
          <w:lang w:eastAsia="es-CO"/>
        </w:rPr>
        <w:t>Fortalecer el Desarrollo de Capacidades</w:t>
      </w:r>
      <w:r w:rsidRPr="00E70BD3">
        <w:rPr>
          <w:szCs w:val="22"/>
          <w:lang w:eastAsia="es-CO"/>
        </w:rPr>
        <w:t xml:space="preserve">. </w:t>
      </w:r>
      <w:r w:rsidRPr="00E70BD3">
        <w:rPr>
          <w:szCs w:val="22"/>
        </w:rPr>
        <w:t xml:space="preserve">Un plan de Desarrollo de </w:t>
      </w:r>
      <w:r w:rsidR="0015463A">
        <w:rPr>
          <w:szCs w:val="22"/>
        </w:rPr>
        <w:t>C</w:t>
      </w:r>
      <w:r w:rsidR="0015463A" w:rsidRPr="00E70BD3">
        <w:rPr>
          <w:szCs w:val="22"/>
        </w:rPr>
        <w:t>apacidades</w:t>
      </w:r>
      <w:r w:rsidRPr="00E70BD3">
        <w:rPr>
          <w:szCs w:val="22"/>
        </w:rPr>
        <w:t xml:space="preserve"> consta de las etapas de aseguramiento de la participación de los actores, evaluación de recursos y necesidades de capacitación, plan, implementación del plan y evaluación de capacidades desarrolladas. Se recomienda fortalecer las capacidades orientadas hacia el logro del </w:t>
      </w:r>
      <w:r w:rsidR="0015463A">
        <w:rPr>
          <w:szCs w:val="22"/>
        </w:rPr>
        <w:t>E</w:t>
      </w:r>
      <w:r w:rsidR="0015463A" w:rsidRPr="00E70BD3">
        <w:rPr>
          <w:szCs w:val="22"/>
        </w:rPr>
        <w:t>fecto</w:t>
      </w:r>
      <w:r w:rsidRPr="00E70BD3">
        <w:rPr>
          <w:szCs w:val="22"/>
        </w:rPr>
        <w:t>.</w:t>
      </w:r>
    </w:p>
    <w:p w:rsidR="00202751" w:rsidRPr="00E70BD3" w:rsidRDefault="00202751" w:rsidP="00202751">
      <w:pPr>
        <w:pStyle w:val="Prrafodelista"/>
        <w:ind w:left="0"/>
        <w:rPr>
          <w:szCs w:val="22"/>
          <w:lang w:eastAsia="es-CO"/>
        </w:rPr>
      </w:pPr>
    </w:p>
    <w:p w:rsidR="00202751" w:rsidRPr="007B27DC" w:rsidRDefault="00B64BAC" w:rsidP="00202751">
      <w:pPr>
        <w:rPr>
          <w:szCs w:val="22"/>
        </w:rPr>
      </w:pPr>
      <w:r>
        <w:rPr>
          <w:b/>
          <w:szCs w:val="22"/>
        </w:rPr>
        <w:t xml:space="preserve">Desarrollar </w:t>
      </w:r>
      <w:r w:rsidR="0015463A">
        <w:rPr>
          <w:b/>
          <w:szCs w:val="22"/>
        </w:rPr>
        <w:t>p</w:t>
      </w:r>
      <w:r w:rsidR="0015463A" w:rsidRPr="007B27DC">
        <w:rPr>
          <w:b/>
          <w:szCs w:val="22"/>
        </w:rPr>
        <w:t>roductos</w:t>
      </w:r>
      <w:r w:rsidR="00202751" w:rsidRPr="007B27DC">
        <w:rPr>
          <w:b/>
          <w:szCs w:val="22"/>
        </w:rPr>
        <w:t xml:space="preserve"> en otros pilares de la </w:t>
      </w:r>
      <w:r w:rsidR="00202751" w:rsidRPr="007B27DC">
        <w:rPr>
          <w:b/>
        </w:rPr>
        <w:t>E</w:t>
      </w:r>
      <w:r w:rsidR="00202751" w:rsidRPr="007B27DC">
        <w:rPr>
          <w:b/>
          <w:szCs w:val="22"/>
        </w:rPr>
        <w:t>strategia</w:t>
      </w:r>
      <w:r w:rsidR="00202751" w:rsidRPr="007B27DC">
        <w:rPr>
          <w:b/>
        </w:rPr>
        <w:t xml:space="preserve"> </w:t>
      </w:r>
      <w:r w:rsidR="00202751">
        <w:rPr>
          <w:b/>
        </w:rPr>
        <w:t>Nacional de Energía 2012-2030</w:t>
      </w:r>
      <w:r w:rsidR="00202751" w:rsidRPr="007B27DC">
        <w:rPr>
          <w:i/>
          <w:szCs w:val="22"/>
        </w:rPr>
        <w:t xml:space="preserve">. </w:t>
      </w:r>
      <w:r w:rsidR="00202751" w:rsidRPr="007B27DC">
        <w:rPr>
          <w:szCs w:val="22"/>
        </w:rPr>
        <w:t xml:space="preserve">Se considera conveniente que para el próximo periodo 2014-2018 del </w:t>
      </w:r>
      <w:r w:rsidR="003D5E8F">
        <w:rPr>
          <w:szCs w:val="22"/>
        </w:rPr>
        <w:t>Efecto</w:t>
      </w:r>
      <w:r w:rsidR="00202751" w:rsidRPr="007B27DC">
        <w:rPr>
          <w:szCs w:val="22"/>
        </w:rPr>
        <w:t xml:space="preserve"> se explore</w:t>
      </w:r>
      <w:r w:rsidR="00A34540">
        <w:rPr>
          <w:szCs w:val="22"/>
        </w:rPr>
        <w:t xml:space="preserve"> la p</w:t>
      </w:r>
      <w:r w:rsidR="00202751" w:rsidRPr="007B27DC">
        <w:rPr>
          <w:szCs w:val="22"/>
        </w:rPr>
        <w:t>osibilidad de formular nuevos productos relacionados con los restantes pilares</w:t>
      </w:r>
      <w:r w:rsidR="00202751" w:rsidRPr="007B27DC">
        <w:t xml:space="preserve"> de la Estrategia </w:t>
      </w:r>
      <w:r w:rsidR="00202751">
        <w:t xml:space="preserve">Nacional de Energía </w:t>
      </w:r>
      <w:r w:rsidR="00202751" w:rsidRPr="007B27DC">
        <w:rPr>
          <w:szCs w:val="22"/>
        </w:rPr>
        <w:t>(Rol de las Energías Tradicionales</w:t>
      </w:r>
      <w:r w:rsidR="00202751" w:rsidRPr="007B27DC">
        <w:t xml:space="preserve">, </w:t>
      </w:r>
      <w:r w:rsidR="00202751" w:rsidRPr="007B27DC">
        <w:rPr>
          <w:szCs w:val="22"/>
        </w:rPr>
        <w:t>Nuevo Enfoque en Transmisión</w:t>
      </w:r>
      <w:r w:rsidR="00202751" w:rsidRPr="007B27DC">
        <w:t xml:space="preserve">, </w:t>
      </w:r>
      <w:r w:rsidR="00202751" w:rsidRPr="007B27DC">
        <w:rPr>
          <w:szCs w:val="22"/>
        </w:rPr>
        <w:t>Hacia un Mercado Eléctrico más Competitivo</w:t>
      </w:r>
      <w:r w:rsidR="00202751" w:rsidRPr="007B27DC">
        <w:t xml:space="preserve"> y </w:t>
      </w:r>
      <w:r w:rsidR="00202751" w:rsidRPr="007B27DC">
        <w:rPr>
          <w:szCs w:val="22"/>
        </w:rPr>
        <w:t>Avance Sostenido en las Opciones de Interconexión Eléctrica Regional</w:t>
      </w:r>
      <w:r w:rsidR="00202751" w:rsidRPr="007B27DC">
        <w:t>)</w:t>
      </w:r>
      <w:r w:rsidR="00202751">
        <w:t>.</w:t>
      </w:r>
    </w:p>
    <w:p w:rsidR="00202751" w:rsidRDefault="00202751" w:rsidP="00202751">
      <w:pPr>
        <w:rPr>
          <w:b/>
          <w:szCs w:val="22"/>
          <w:lang w:eastAsia="es-CO"/>
        </w:rPr>
      </w:pPr>
    </w:p>
    <w:p w:rsidR="00EE1F3E" w:rsidRDefault="00202751" w:rsidP="00EE7EB6">
      <w:pPr>
        <w:rPr>
          <w:lang w:eastAsia="es-CO"/>
        </w:rPr>
      </w:pPr>
      <w:r w:rsidRPr="00EE1F3E">
        <w:rPr>
          <w:b/>
          <w:szCs w:val="22"/>
          <w:lang w:eastAsia="es-CO"/>
        </w:rPr>
        <w:t xml:space="preserve">Fortalecer </w:t>
      </w:r>
      <w:r w:rsidR="00B64BAC" w:rsidRPr="00EE1F3E">
        <w:rPr>
          <w:b/>
          <w:szCs w:val="22"/>
          <w:lang w:eastAsia="es-CO"/>
        </w:rPr>
        <w:t>la</w:t>
      </w:r>
      <w:r w:rsidRPr="00EE1F3E">
        <w:rPr>
          <w:b/>
          <w:szCs w:val="22"/>
          <w:lang w:eastAsia="es-CO"/>
        </w:rPr>
        <w:t xml:space="preserve"> cooperación en asistencia técnica y en gestión de proyectos</w:t>
      </w:r>
      <w:r w:rsidR="00A34540" w:rsidRPr="00EE1F3E">
        <w:rPr>
          <w:b/>
          <w:szCs w:val="22"/>
          <w:lang w:eastAsia="es-CO"/>
        </w:rPr>
        <w:t>.</w:t>
      </w:r>
      <w:r w:rsidRPr="00EE1F3E">
        <w:rPr>
          <w:b/>
          <w:szCs w:val="22"/>
          <w:lang w:eastAsia="es-CO"/>
        </w:rPr>
        <w:t xml:space="preserve"> </w:t>
      </w:r>
      <w:r w:rsidRPr="00EE1F3E">
        <w:rPr>
          <w:szCs w:val="22"/>
          <w:lang w:eastAsia="es-CO"/>
        </w:rPr>
        <w:t xml:space="preserve">Esta iniciativa responde a la necesidad explícitamente demandada en las entrevistas sobre la necesidad que tiene </w:t>
      </w:r>
      <w:r w:rsidR="00D77B86">
        <w:rPr>
          <w:szCs w:val="22"/>
          <w:lang w:eastAsia="es-CO"/>
        </w:rPr>
        <w:t>la División de Acceso y Equidad Energética d</w:t>
      </w:r>
      <w:r w:rsidRPr="00EE1F3E">
        <w:rPr>
          <w:szCs w:val="22"/>
          <w:lang w:eastAsia="es-CO"/>
        </w:rPr>
        <w:t xml:space="preserve">el Ministerio de Energía </w:t>
      </w:r>
      <w:r w:rsidR="00434079">
        <w:rPr>
          <w:szCs w:val="22"/>
          <w:lang w:eastAsia="es-CO"/>
        </w:rPr>
        <w:t xml:space="preserve">y ratificada por el Departamento Internacional del mismo Ministerio, </w:t>
      </w:r>
      <w:r w:rsidRPr="00EE1F3E">
        <w:rPr>
          <w:szCs w:val="22"/>
          <w:lang w:eastAsia="es-CO"/>
        </w:rPr>
        <w:t xml:space="preserve">de mayor asistencia técnica </w:t>
      </w:r>
      <w:r w:rsidR="009A3747" w:rsidRPr="001B6039">
        <w:rPr>
          <w:szCs w:val="22"/>
          <w:lang w:eastAsia="es-CO"/>
        </w:rPr>
        <w:t>en energías renovables y eficiencia energ</w:t>
      </w:r>
      <w:r w:rsidR="009A3747" w:rsidRPr="00EE1F3E">
        <w:rPr>
          <w:szCs w:val="22"/>
          <w:lang w:eastAsia="es-CO"/>
        </w:rPr>
        <w:t xml:space="preserve">ética, </w:t>
      </w:r>
      <w:r w:rsidRPr="00EE1F3E">
        <w:rPr>
          <w:szCs w:val="22"/>
          <w:lang w:eastAsia="es-CO"/>
        </w:rPr>
        <w:t>y de desarrollar mayor capacidad en gestión de proyectos.</w:t>
      </w:r>
      <w:r w:rsidR="00523B97">
        <w:rPr>
          <w:szCs w:val="22"/>
          <w:lang w:eastAsia="es-CO"/>
        </w:rPr>
        <w:t xml:space="preserve"> </w:t>
      </w:r>
      <w:r w:rsidR="00EE1F3E">
        <w:rPr>
          <w:lang w:eastAsia="es-CO"/>
        </w:rPr>
        <w:t>Estos requerimientos deben ser precisados en los futuros proyectos y se deben desarrollar mecanismos para mejorar la apropiación por parte de los actores de los  conocimientos transferidos durante la ejecución de los proyectos.</w:t>
      </w:r>
    </w:p>
    <w:p w:rsidR="00202751" w:rsidRPr="00E70BD3" w:rsidRDefault="00202751" w:rsidP="00202751">
      <w:pPr>
        <w:rPr>
          <w:szCs w:val="22"/>
          <w:lang w:eastAsia="es-CO"/>
        </w:rPr>
      </w:pPr>
    </w:p>
    <w:p w:rsidR="00202751" w:rsidRPr="00434079" w:rsidRDefault="00202751" w:rsidP="003B3D12">
      <w:pPr>
        <w:rPr>
          <w:szCs w:val="22"/>
          <w:lang w:val="es-MX" w:eastAsia="es-CO"/>
        </w:rPr>
      </w:pPr>
      <w:r w:rsidRPr="00E70BD3">
        <w:rPr>
          <w:b/>
          <w:szCs w:val="22"/>
          <w:lang w:eastAsia="es-CO"/>
        </w:rPr>
        <w:t xml:space="preserve">Capacitar </w:t>
      </w:r>
      <w:r w:rsidR="00A34540">
        <w:rPr>
          <w:b/>
          <w:szCs w:val="22"/>
          <w:lang w:eastAsia="es-CO"/>
        </w:rPr>
        <w:t xml:space="preserve">a los </w:t>
      </w:r>
      <w:r w:rsidRPr="00E70BD3">
        <w:rPr>
          <w:b/>
          <w:szCs w:val="22"/>
          <w:lang w:eastAsia="es-CO"/>
        </w:rPr>
        <w:t xml:space="preserve">ejecutores </w:t>
      </w:r>
      <w:r w:rsidR="00A34540">
        <w:rPr>
          <w:b/>
          <w:szCs w:val="22"/>
          <w:lang w:eastAsia="es-CO"/>
        </w:rPr>
        <w:t xml:space="preserve">de los proyectos </w:t>
      </w:r>
      <w:r w:rsidRPr="00E70BD3">
        <w:rPr>
          <w:b/>
          <w:szCs w:val="22"/>
          <w:lang w:eastAsia="es-CO"/>
        </w:rPr>
        <w:t xml:space="preserve">en </w:t>
      </w:r>
      <w:r w:rsidR="00A34540">
        <w:rPr>
          <w:b/>
          <w:szCs w:val="22"/>
          <w:lang w:eastAsia="es-CO"/>
        </w:rPr>
        <w:t xml:space="preserve">los </w:t>
      </w:r>
      <w:r w:rsidRPr="00E70BD3">
        <w:rPr>
          <w:b/>
          <w:szCs w:val="22"/>
          <w:lang w:eastAsia="es-CO"/>
        </w:rPr>
        <w:t xml:space="preserve">procedimientos de PNUD. </w:t>
      </w:r>
      <w:r w:rsidRPr="00E70BD3">
        <w:rPr>
          <w:szCs w:val="22"/>
          <w:lang w:eastAsia="es-CO"/>
        </w:rPr>
        <w:t xml:space="preserve">Se considera conveniente que el PNUD </w:t>
      </w:r>
      <w:r w:rsidR="00434079">
        <w:rPr>
          <w:szCs w:val="22"/>
          <w:lang w:eastAsia="es-CO"/>
        </w:rPr>
        <w:t>ejecute un programa de inducción más completo e integrado para coordinad</w:t>
      </w:r>
      <w:r w:rsidR="00434079" w:rsidRPr="00434079">
        <w:rPr>
          <w:szCs w:val="22"/>
          <w:lang w:eastAsia="es-CO"/>
        </w:rPr>
        <w:t>o</w:t>
      </w:r>
      <w:r w:rsidR="00434079">
        <w:rPr>
          <w:szCs w:val="22"/>
          <w:lang w:eastAsia="es-CO"/>
        </w:rPr>
        <w:t>r</w:t>
      </w:r>
      <w:r w:rsidR="00434079" w:rsidRPr="00434079">
        <w:rPr>
          <w:szCs w:val="22"/>
          <w:lang w:eastAsia="es-CO"/>
        </w:rPr>
        <w:t>es</w:t>
      </w:r>
      <w:r w:rsidR="00434079">
        <w:rPr>
          <w:szCs w:val="22"/>
          <w:lang w:eastAsia="es-CO"/>
        </w:rPr>
        <w:t xml:space="preserve"> de proyectos y otras contrapartes al inicio de los proyectos, que fortalezca las capacitaciones que actualmente se imparten relacionadas con la gestión de proyectos y </w:t>
      </w:r>
      <w:r w:rsidRPr="00E70BD3">
        <w:rPr>
          <w:szCs w:val="22"/>
          <w:lang w:eastAsia="es-CO"/>
        </w:rPr>
        <w:t xml:space="preserve">los procedimientos propios del PNUD a fin de que estos puedan ser realizados </w:t>
      </w:r>
      <w:r w:rsidR="00A34540">
        <w:rPr>
          <w:szCs w:val="22"/>
          <w:lang w:eastAsia="es-CO"/>
        </w:rPr>
        <w:t xml:space="preserve">más </w:t>
      </w:r>
      <w:r w:rsidRPr="00E70BD3">
        <w:rPr>
          <w:szCs w:val="22"/>
          <w:lang w:eastAsia="es-CO"/>
        </w:rPr>
        <w:t>eficiente y oportunamente.</w:t>
      </w:r>
    </w:p>
    <w:p w:rsidR="00202751" w:rsidRDefault="00202751" w:rsidP="00202751">
      <w:pPr>
        <w:rPr>
          <w:b/>
          <w:lang w:eastAsia="es-CO"/>
        </w:rPr>
      </w:pPr>
    </w:p>
    <w:p w:rsidR="00202751" w:rsidRPr="00E70BD3" w:rsidRDefault="00202751" w:rsidP="00202751">
      <w:pPr>
        <w:rPr>
          <w:b/>
          <w:lang w:eastAsia="es-CO"/>
        </w:rPr>
      </w:pPr>
      <w:r w:rsidRPr="00E70BD3">
        <w:rPr>
          <w:b/>
          <w:lang w:eastAsia="es-CO"/>
        </w:rPr>
        <w:t>LECCIONES APRENDIDAS</w:t>
      </w:r>
    </w:p>
    <w:p w:rsidR="00202751" w:rsidRDefault="00202751" w:rsidP="00202751">
      <w:pPr>
        <w:rPr>
          <w:b/>
          <w:szCs w:val="22"/>
          <w:lang w:eastAsia="es-CO"/>
        </w:rPr>
      </w:pPr>
    </w:p>
    <w:p w:rsidR="00202751" w:rsidRPr="00E70BD3" w:rsidRDefault="00202751" w:rsidP="00202751">
      <w:pPr>
        <w:rPr>
          <w:szCs w:val="22"/>
          <w:lang w:eastAsia="es-CO"/>
        </w:rPr>
      </w:pPr>
      <w:r w:rsidRPr="00E70BD3">
        <w:rPr>
          <w:b/>
          <w:szCs w:val="22"/>
          <w:lang w:eastAsia="es-CO"/>
        </w:rPr>
        <w:t xml:space="preserve">Conveniencia del modelo seleccionado por PNUD. </w:t>
      </w:r>
      <w:r w:rsidRPr="00E70BD3">
        <w:rPr>
          <w:szCs w:val="22"/>
          <w:lang w:eastAsia="es-CO"/>
        </w:rPr>
        <w:t xml:space="preserve">El modelo adoptado por el PNUD con el país busca fortalecer medidas que tengan como consecuencia la reducción de emisiones </w:t>
      </w:r>
      <w:r w:rsidR="00B64BAC">
        <w:rPr>
          <w:szCs w:val="22"/>
          <w:lang w:eastAsia="es-CO"/>
        </w:rPr>
        <w:t>a través de acciones demostrativas y proyectos piloto</w:t>
      </w:r>
      <w:r w:rsidR="00A34540">
        <w:rPr>
          <w:szCs w:val="22"/>
          <w:lang w:eastAsia="es-CO"/>
        </w:rPr>
        <w:t>,</w:t>
      </w:r>
      <w:r w:rsidR="00B64BAC">
        <w:rPr>
          <w:szCs w:val="22"/>
          <w:lang w:eastAsia="es-CO"/>
        </w:rPr>
        <w:t xml:space="preserve"> </w:t>
      </w:r>
      <w:r w:rsidR="0015463A" w:rsidRPr="00E70BD3">
        <w:rPr>
          <w:szCs w:val="22"/>
          <w:lang w:eastAsia="es-CO"/>
        </w:rPr>
        <w:t>y</w:t>
      </w:r>
      <w:r w:rsidRPr="00E70BD3">
        <w:rPr>
          <w:szCs w:val="22"/>
          <w:lang w:eastAsia="es-CO"/>
        </w:rPr>
        <w:t xml:space="preserve"> potenciarlas </w:t>
      </w:r>
      <w:r w:rsidR="00A34540">
        <w:rPr>
          <w:szCs w:val="22"/>
          <w:lang w:eastAsia="es-CO"/>
        </w:rPr>
        <w:t>mediante</w:t>
      </w:r>
      <w:r w:rsidR="00A34540" w:rsidRPr="00E70BD3">
        <w:rPr>
          <w:szCs w:val="22"/>
          <w:lang w:eastAsia="es-CO"/>
        </w:rPr>
        <w:t xml:space="preserve"> </w:t>
      </w:r>
      <w:r w:rsidRPr="00E70BD3">
        <w:rPr>
          <w:szCs w:val="22"/>
          <w:lang w:eastAsia="es-CO"/>
        </w:rPr>
        <w:t>la interacción entre las partes a fin de obtener resultados que sean más que la suma de los resultados de los proyectos individuales por el impacto que estos producen y por la movilización de otros actores del Estado, de la industria</w:t>
      </w:r>
      <w:r w:rsidR="00A34540">
        <w:rPr>
          <w:szCs w:val="22"/>
          <w:lang w:eastAsia="es-CO"/>
        </w:rPr>
        <w:t xml:space="preserve"> y del </w:t>
      </w:r>
      <w:r w:rsidRPr="00E70BD3">
        <w:rPr>
          <w:szCs w:val="22"/>
          <w:lang w:eastAsia="es-CO"/>
        </w:rPr>
        <w:t xml:space="preserve">sector civil. El modelo seleccionado por el PNUD ha incorporado a los actores correctos, tiene en ejecución </w:t>
      </w:r>
      <w:r w:rsidR="0015463A">
        <w:rPr>
          <w:szCs w:val="22"/>
          <w:lang w:eastAsia="es-CO"/>
        </w:rPr>
        <w:t>p</w:t>
      </w:r>
      <w:r w:rsidR="0015463A" w:rsidRPr="00E70BD3">
        <w:rPr>
          <w:szCs w:val="22"/>
          <w:lang w:eastAsia="es-CO"/>
        </w:rPr>
        <w:t>roductos</w:t>
      </w:r>
      <w:r w:rsidRPr="00E70BD3">
        <w:rPr>
          <w:szCs w:val="22"/>
          <w:lang w:eastAsia="es-CO"/>
        </w:rPr>
        <w:t xml:space="preserve"> que contribuyen al efecto y está desarrollando capacidad que contribuirá al logro del </w:t>
      </w:r>
      <w:r w:rsidR="0015463A">
        <w:rPr>
          <w:szCs w:val="22"/>
          <w:lang w:eastAsia="es-CO"/>
        </w:rPr>
        <w:t>E</w:t>
      </w:r>
      <w:r w:rsidR="0015463A" w:rsidRPr="00E70BD3">
        <w:rPr>
          <w:szCs w:val="22"/>
          <w:lang w:eastAsia="es-CO"/>
        </w:rPr>
        <w:t>fecto</w:t>
      </w:r>
      <w:r w:rsidRPr="00E70BD3">
        <w:rPr>
          <w:szCs w:val="22"/>
          <w:lang w:eastAsia="es-CO"/>
        </w:rPr>
        <w:t xml:space="preserve">. </w:t>
      </w:r>
    </w:p>
    <w:p w:rsidR="00202751" w:rsidRDefault="00202751" w:rsidP="00202751">
      <w:pPr>
        <w:rPr>
          <w:b/>
          <w:szCs w:val="22"/>
          <w:lang w:eastAsia="es-CO"/>
        </w:rPr>
      </w:pPr>
    </w:p>
    <w:p w:rsidR="00202751" w:rsidRPr="00E70BD3" w:rsidRDefault="00202751" w:rsidP="00202751">
      <w:pPr>
        <w:rPr>
          <w:lang w:eastAsia="es-CO"/>
        </w:rPr>
      </w:pPr>
      <w:r w:rsidRPr="00E70BD3">
        <w:rPr>
          <w:b/>
          <w:szCs w:val="22"/>
          <w:lang w:eastAsia="es-CO"/>
        </w:rPr>
        <w:t xml:space="preserve">Relevancia de una teoría de cambio/estratégica de cambio soportado con un marco de resultados integral a </w:t>
      </w:r>
      <w:r w:rsidR="0015463A">
        <w:rPr>
          <w:b/>
          <w:szCs w:val="22"/>
          <w:lang w:eastAsia="es-CO"/>
        </w:rPr>
        <w:t>n</w:t>
      </w:r>
      <w:r w:rsidR="0015463A" w:rsidRPr="00E70BD3">
        <w:rPr>
          <w:b/>
          <w:szCs w:val="22"/>
          <w:lang w:eastAsia="es-CO"/>
        </w:rPr>
        <w:t>ivel</w:t>
      </w:r>
      <w:r w:rsidRPr="00E70BD3">
        <w:rPr>
          <w:b/>
          <w:szCs w:val="22"/>
          <w:lang w:eastAsia="es-CO"/>
        </w:rPr>
        <w:t xml:space="preserve"> </w:t>
      </w:r>
      <w:r w:rsidR="00B64BAC">
        <w:rPr>
          <w:b/>
          <w:szCs w:val="22"/>
          <w:lang w:eastAsia="es-CO"/>
        </w:rPr>
        <w:t xml:space="preserve">de </w:t>
      </w:r>
      <w:r w:rsidRPr="00E70BD3">
        <w:rPr>
          <w:b/>
          <w:szCs w:val="22"/>
          <w:lang w:eastAsia="es-CO"/>
        </w:rPr>
        <w:t>Efecto</w:t>
      </w:r>
      <w:r>
        <w:rPr>
          <w:b/>
          <w:lang w:eastAsia="es-CO"/>
        </w:rPr>
        <w:t xml:space="preserve">. </w:t>
      </w:r>
      <w:r w:rsidRPr="00E70BD3">
        <w:rPr>
          <w:lang w:eastAsia="es-CO"/>
        </w:rPr>
        <w:t xml:space="preserve">El marco lógico es un instrumento muy poderoso para la implementación y ejecución de los proyectos y del </w:t>
      </w:r>
      <w:r w:rsidR="003D5E8F">
        <w:rPr>
          <w:lang w:eastAsia="es-CO"/>
        </w:rPr>
        <w:t>Efecto</w:t>
      </w:r>
      <w:r w:rsidRPr="00E70BD3">
        <w:rPr>
          <w:lang w:eastAsia="es-CO"/>
        </w:rPr>
        <w:t xml:space="preserve">. Los proyectos in situ tienen mecanismos de generación de sinergias pero este potencial </w:t>
      </w:r>
      <w:r w:rsidR="00A34540">
        <w:rPr>
          <w:lang w:eastAsia="es-CO"/>
        </w:rPr>
        <w:t xml:space="preserve">no </w:t>
      </w:r>
      <w:r w:rsidRPr="00E70BD3">
        <w:rPr>
          <w:lang w:eastAsia="es-CO"/>
        </w:rPr>
        <w:t xml:space="preserve">se ha aprovechado por el no establecimiento de un mecanismo de interacción entre los proyectos en el marco del </w:t>
      </w:r>
      <w:r w:rsidR="003D5E8F">
        <w:rPr>
          <w:lang w:eastAsia="es-CO"/>
        </w:rPr>
        <w:t>Efecto</w:t>
      </w:r>
      <w:r w:rsidRPr="00E70BD3">
        <w:rPr>
          <w:lang w:eastAsia="es-CO"/>
        </w:rPr>
        <w:t>.</w:t>
      </w:r>
    </w:p>
    <w:p w:rsidR="007C6E55" w:rsidRPr="00DA3B47" w:rsidRDefault="007C6E55" w:rsidP="00960B15">
      <w:pPr>
        <w:jc w:val="center"/>
        <w:rPr>
          <w:b/>
          <w:szCs w:val="22"/>
        </w:rPr>
      </w:pPr>
    </w:p>
    <w:p w:rsidR="007C6E55" w:rsidRDefault="007C6E55">
      <w:pPr>
        <w:jc w:val="left"/>
        <w:rPr>
          <w:b/>
          <w:szCs w:val="22"/>
        </w:rPr>
      </w:pPr>
      <w:r>
        <w:rPr>
          <w:b/>
          <w:szCs w:val="22"/>
        </w:rPr>
        <w:br w:type="page"/>
      </w:r>
    </w:p>
    <w:p w:rsidR="00212DE0" w:rsidRPr="00C77835" w:rsidRDefault="00212DE0" w:rsidP="003B4509">
      <w:pPr>
        <w:pStyle w:val="TituloTablasdeContenido"/>
        <w:spacing w:before="0"/>
        <w:rPr>
          <w:rFonts w:cs="Times New Roman"/>
          <w:caps/>
          <w:szCs w:val="22"/>
        </w:rPr>
      </w:pPr>
      <w:r w:rsidRPr="00C77835">
        <w:rPr>
          <w:rFonts w:cs="Times New Roman"/>
          <w:caps/>
          <w:szCs w:val="22"/>
        </w:rPr>
        <w:lastRenderedPageBreak/>
        <w:t>contenido</w:t>
      </w:r>
    </w:p>
    <w:p w:rsidR="00FB19B7" w:rsidRDefault="005E5150">
      <w:pPr>
        <w:pStyle w:val="TDC1"/>
        <w:rPr>
          <w:rFonts w:asciiTheme="minorHAnsi" w:eastAsiaTheme="minorEastAsia" w:hAnsiTheme="minorHAnsi" w:cstheme="minorBidi"/>
          <w:b w:val="0"/>
          <w:bCs w:val="0"/>
          <w:caps w:val="0"/>
          <w:sz w:val="22"/>
          <w:szCs w:val="22"/>
          <w:u w:val="none"/>
          <w:lang w:val="es-CO" w:eastAsia="es-CO"/>
        </w:rPr>
      </w:pPr>
      <w:r w:rsidRPr="005E5150">
        <w:rPr>
          <w:i/>
          <w:sz w:val="22"/>
          <w:szCs w:val="22"/>
        </w:rPr>
        <w:fldChar w:fldCharType="begin"/>
      </w:r>
      <w:r w:rsidR="0058536D" w:rsidRPr="00DA3B47">
        <w:rPr>
          <w:i/>
          <w:sz w:val="22"/>
          <w:szCs w:val="22"/>
        </w:rPr>
        <w:instrText xml:space="preserve"> TOC \o "1-5" \h \z \u </w:instrText>
      </w:r>
      <w:r w:rsidRPr="005E5150">
        <w:rPr>
          <w:i/>
          <w:sz w:val="22"/>
          <w:szCs w:val="22"/>
        </w:rPr>
        <w:fldChar w:fldCharType="separate"/>
      </w:r>
      <w:hyperlink w:anchor="_Toc366494331" w:history="1">
        <w:r w:rsidR="00FB19B7" w:rsidRPr="00973A98">
          <w:rPr>
            <w:rStyle w:val="Hipervnculo"/>
          </w:rPr>
          <w:t>Resumen ejecutivo</w:t>
        </w:r>
        <w:r w:rsidR="00FB19B7">
          <w:rPr>
            <w:webHidden/>
          </w:rPr>
          <w:tab/>
        </w:r>
        <w:r>
          <w:rPr>
            <w:webHidden/>
          </w:rPr>
          <w:fldChar w:fldCharType="begin"/>
        </w:r>
        <w:r w:rsidR="00FB19B7">
          <w:rPr>
            <w:webHidden/>
          </w:rPr>
          <w:instrText xml:space="preserve"> PAGEREF _Toc366494331 \h </w:instrText>
        </w:r>
        <w:r>
          <w:rPr>
            <w:webHidden/>
          </w:rPr>
        </w:r>
        <w:r>
          <w:rPr>
            <w:webHidden/>
          </w:rPr>
          <w:fldChar w:fldCharType="separate"/>
        </w:r>
        <w:r w:rsidR="009F629A">
          <w:rPr>
            <w:webHidden/>
          </w:rPr>
          <w:t>i</w:t>
        </w:r>
        <w:r>
          <w:rPr>
            <w:webHidden/>
          </w:rPr>
          <w:fldChar w:fldCharType="end"/>
        </w:r>
      </w:hyperlink>
    </w:p>
    <w:p w:rsidR="00FB19B7" w:rsidRDefault="005E5150">
      <w:pPr>
        <w:pStyle w:val="TDC1"/>
        <w:rPr>
          <w:rFonts w:asciiTheme="minorHAnsi" w:eastAsiaTheme="minorEastAsia" w:hAnsiTheme="minorHAnsi" w:cstheme="minorBidi"/>
          <w:b w:val="0"/>
          <w:bCs w:val="0"/>
          <w:caps w:val="0"/>
          <w:sz w:val="22"/>
          <w:szCs w:val="22"/>
          <w:u w:val="none"/>
          <w:lang w:val="es-CO" w:eastAsia="es-CO"/>
        </w:rPr>
      </w:pPr>
      <w:hyperlink w:anchor="_Toc366494332" w:history="1">
        <w:r w:rsidR="00FB19B7" w:rsidRPr="00973A98">
          <w:rPr>
            <w:rStyle w:val="Hipervnculo"/>
            <w:lang w:eastAsia="es-CO"/>
          </w:rPr>
          <w:t>1.</w:t>
        </w:r>
        <w:r w:rsidR="00FB19B7">
          <w:rPr>
            <w:rFonts w:asciiTheme="minorHAnsi" w:eastAsiaTheme="minorEastAsia" w:hAnsiTheme="minorHAnsi" w:cstheme="minorBidi"/>
            <w:b w:val="0"/>
            <w:bCs w:val="0"/>
            <w:caps w:val="0"/>
            <w:sz w:val="22"/>
            <w:szCs w:val="22"/>
            <w:u w:val="none"/>
            <w:lang w:val="es-CO" w:eastAsia="es-CO"/>
          </w:rPr>
          <w:tab/>
        </w:r>
        <w:r w:rsidR="00FB19B7" w:rsidRPr="00973A98">
          <w:rPr>
            <w:rStyle w:val="Hipervnculo"/>
            <w:lang w:eastAsia="es-CO"/>
          </w:rPr>
          <w:t>Introducción</w:t>
        </w:r>
        <w:r w:rsidR="00FB19B7">
          <w:rPr>
            <w:webHidden/>
          </w:rPr>
          <w:tab/>
        </w:r>
        <w:r>
          <w:rPr>
            <w:webHidden/>
          </w:rPr>
          <w:fldChar w:fldCharType="begin"/>
        </w:r>
        <w:r w:rsidR="00FB19B7">
          <w:rPr>
            <w:webHidden/>
          </w:rPr>
          <w:instrText xml:space="preserve"> PAGEREF _Toc366494332 \h </w:instrText>
        </w:r>
        <w:r>
          <w:rPr>
            <w:webHidden/>
          </w:rPr>
        </w:r>
        <w:r>
          <w:rPr>
            <w:webHidden/>
          </w:rPr>
          <w:fldChar w:fldCharType="separate"/>
        </w:r>
        <w:r w:rsidR="009F629A">
          <w:rPr>
            <w:webHidden/>
          </w:rPr>
          <w:t>1-1</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33" w:history="1">
        <w:r w:rsidR="00FB19B7" w:rsidRPr="00973A98">
          <w:rPr>
            <w:rStyle w:val="Hipervnculo"/>
            <w:lang w:eastAsia="es-CO"/>
          </w:rPr>
          <w:t>1.1</w:t>
        </w:r>
        <w:r w:rsidR="00FB19B7">
          <w:rPr>
            <w:rFonts w:asciiTheme="minorHAnsi" w:eastAsiaTheme="minorEastAsia" w:hAnsiTheme="minorHAnsi" w:cstheme="minorBidi"/>
            <w:b w:val="0"/>
            <w:caps w:val="0"/>
            <w:szCs w:val="22"/>
            <w:lang w:eastAsia="es-CO"/>
          </w:rPr>
          <w:tab/>
        </w:r>
        <w:r w:rsidR="00FB19B7" w:rsidRPr="00973A98">
          <w:rPr>
            <w:rStyle w:val="Hipervnculo"/>
            <w:lang w:eastAsia="es-CO"/>
          </w:rPr>
          <w:t>Antecedentes y contexto de la evaluación</w:t>
        </w:r>
        <w:r w:rsidR="00FB19B7">
          <w:rPr>
            <w:webHidden/>
          </w:rPr>
          <w:tab/>
        </w:r>
        <w:r>
          <w:rPr>
            <w:webHidden/>
          </w:rPr>
          <w:fldChar w:fldCharType="begin"/>
        </w:r>
        <w:r w:rsidR="00FB19B7">
          <w:rPr>
            <w:webHidden/>
          </w:rPr>
          <w:instrText xml:space="preserve"> PAGEREF _Toc366494333 \h </w:instrText>
        </w:r>
        <w:r>
          <w:rPr>
            <w:webHidden/>
          </w:rPr>
        </w:r>
        <w:r>
          <w:rPr>
            <w:webHidden/>
          </w:rPr>
          <w:fldChar w:fldCharType="separate"/>
        </w:r>
        <w:r w:rsidR="009F629A">
          <w:rPr>
            <w:webHidden/>
          </w:rPr>
          <w:t>1-1</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34" w:history="1">
        <w:r w:rsidR="00FB19B7" w:rsidRPr="00973A98">
          <w:rPr>
            <w:rStyle w:val="Hipervnculo"/>
            <w:lang w:eastAsia="es-CO"/>
          </w:rPr>
          <w:t>1.2</w:t>
        </w:r>
        <w:r w:rsidR="00FB19B7">
          <w:rPr>
            <w:rFonts w:asciiTheme="minorHAnsi" w:eastAsiaTheme="minorEastAsia" w:hAnsiTheme="minorHAnsi" w:cstheme="minorBidi"/>
            <w:b w:val="0"/>
            <w:caps w:val="0"/>
            <w:szCs w:val="22"/>
            <w:lang w:eastAsia="es-CO"/>
          </w:rPr>
          <w:tab/>
        </w:r>
        <w:r w:rsidR="00FB19B7" w:rsidRPr="00973A98">
          <w:rPr>
            <w:rStyle w:val="Hipervnculo"/>
            <w:lang w:eastAsia="es-CO"/>
          </w:rPr>
          <w:t>Propósito de la evaluación</w:t>
        </w:r>
        <w:r w:rsidR="00FB19B7">
          <w:rPr>
            <w:webHidden/>
          </w:rPr>
          <w:tab/>
        </w:r>
        <w:r>
          <w:rPr>
            <w:webHidden/>
          </w:rPr>
          <w:fldChar w:fldCharType="begin"/>
        </w:r>
        <w:r w:rsidR="00FB19B7">
          <w:rPr>
            <w:webHidden/>
          </w:rPr>
          <w:instrText xml:space="preserve"> PAGEREF _Toc366494334 \h </w:instrText>
        </w:r>
        <w:r>
          <w:rPr>
            <w:webHidden/>
          </w:rPr>
        </w:r>
        <w:r>
          <w:rPr>
            <w:webHidden/>
          </w:rPr>
          <w:fldChar w:fldCharType="separate"/>
        </w:r>
        <w:r w:rsidR="009F629A">
          <w:rPr>
            <w:webHidden/>
          </w:rPr>
          <w:t>1-4</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35" w:history="1">
        <w:r w:rsidR="00FB19B7" w:rsidRPr="00973A98">
          <w:rPr>
            <w:rStyle w:val="Hipervnculo"/>
            <w:lang w:eastAsia="es-CO"/>
          </w:rPr>
          <w:t>1.3</w:t>
        </w:r>
        <w:r w:rsidR="00FB19B7">
          <w:rPr>
            <w:rFonts w:asciiTheme="minorHAnsi" w:eastAsiaTheme="minorEastAsia" w:hAnsiTheme="minorHAnsi" w:cstheme="minorBidi"/>
            <w:b w:val="0"/>
            <w:caps w:val="0"/>
            <w:szCs w:val="22"/>
            <w:lang w:eastAsia="es-CO"/>
          </w:rPr>
          <w:tab/>
        </w:r>
        <w:r w:rsidR="00FB19B7" w:rsidRPr="00973A98">
          <w:rPr>
            <w:rStyle w:val="Hipervnculo"/>
            <w:lang w:eastAsia="es-CO"/>
          </w:rPr>
          <w:t>Metodología de la evaluación</w:t>
        </w:r>
        <w:r w:rsidR="00FB19B7">
          <w:rPr>
            <w:webHidden/>
          </w:rPr>
          <w:tab/>
        </w:r>
        <w:r>
          <w:rPr>
            <w:webHidden/>
          </w:rPr>
          <w:fldChar w:fldCharType="begin"/>
        </w:r>
        <w:r w:rsidR="00FB19B7">
          <w:rPr>
            <w:webHidden/>
          </w:rPr>
          <w:instrText xml:space="preserve"> PAGEREF _Toc366494335 \h </w:instrText>
        </w:r>
        <w:r>
          <w:rPr>
            <w:webHidden/>
          </w:rPr>
        </w:r>
        <w:r>
          <w:rPr>
            <w:webHidden/>
          </w:rPr>
          <w:fldChar w:fldCharType="separate"/>
        </w:r>
        <w:r w:rsidR="009F629A">
          <w:rPr>
            <w:webHidden/>
          </w:rPr>
          <w:t>1-5</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36" w:history="1">
        <w:r w:rsidR="00FB19B7" w:rsidRPr="00973A98">
          <w:rPr>
            <w:rStyle w:val="Hipervnculo"/>
            <w:lang w:eastAsia="es-CO"/>
          </w:rPr>
          <w:t>1.4</w:t>
        </w:r>
        <w:r w:rsidR="00FB19B7">
          <w:rPr>
            <w:rFonts w:asciiTheme="minorHAnsi" w:eastAsiaTheme="minorEastAsia" w:hAnsiTheme="minorHAnsi" w:cstheme="minorBidi"/>
            <w:b w:val="0"/>
            <w:caps w:val="0"/>
            <w:szCs w:val="22"/>
            <w:lang w:eastAsia="es-CO"/>
          </w:rPr>
          <w:tab/>
        </w:r>
        <w:r w:rsidR="00FB19B7" w:rsidRPr="00973A98">
          <w:rPr>
            <w:rStyle w:val="Hipervnculo"/>
            <w:lang w:eastAsia="es-CO"/>
          </w:rPr>
          <w:t>Limitaciones encontradas</w:t>
        </w:r>
        <w:r w:rsidR="00FB19B7">
          <w:rPr>
            <w:webHidden/>
          </w:rPr>
          <w:tab/>
        </w:r>
        <w:r>
          <w:rPr>
            <w:webHidden/>
          </w:rPr>
          <w:fldChar w:fldCharType="begin"/>
        </w:r>
        <w:r w:rsidR="00FB19B7">
          <w:rPr>
            <w:webHidden/>
          </w:rPr>
          <w:instrText xml:space="preserve"> PAGEREF _Toc366494336 \h </w:instrText>
        </w:r>
        <w:r>
          <w:rPr>
            <w:webHidden/>
          </w:rPr>
        </w:r>
        <w:r>
          <w:rPr>
            <w:webHidden/>
          </w:rPr>
          <w:fldChar w:fldCharType="separate"/>
        </w:r>
        <w:r w:rsidR="009F629A">
          <w:rPr>
            <w:webHidden/>
          </w:rPr>
          <w:t>1-7</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37" w:history="1">
        <w:r w:rsidR="00FB19B7" w:rsidRPr="00973A98">
          <w:rPr>
            <w:rStyle w:val="Hipervnculo"/>
            <w:lang w:eastAsia="es-CO"/>
          </w:rPr>
          <w:t>1.5</w:t>
        </w:r>
        <w:r w:rsidR="00FB19B7">
          <w:rPr>
            <w:rFonts w:asciiTheme="minorHAnsi" w:eastAsiaTheme="minorEastAsia" w:hAnsiTheme="minorHAnsi" w:cstheme="minorBidi"/>
            <w:b w:val="0"/>
            <w:caps w:val="0"/>
            <w:szCs w:val="22"/>
            <w:lang w:eastAsia="es-CO"/>
          </w:rPr>
          <w:tab/>
        </w:r>
        <w:r w:rsidR="00FB19B7" w:rsidRPr="00973A98">
          <w:rPr>
            <w:rStyle w:val="Hipervnculo"/>
            <w:lang w:eastAsia="es-CO"/>
          </w:rPr>
          <w:t>Estructura del informe de evaluación</w:t>
        </w:r>
        <w:r w:rsidR="00FB19B7">
          <w:rPr>
            <w:webHidden/>
          </w:rPr>
          <w:tab/>
        </w:r>
        <w:r>
          <w:rPr>
            <w:webHidden/>
          </w:rPr>
          <w:fldChar w:fldCharType="begin"/>
        </w:r>
        <w:r w:rsidR="00FB19B7">
          <w:rPr>
            <w:webHidden/>
          </w:rPr>
          <w:instrText xml:space="preserve"> PAGEREF _Toc366494337 \h </w:instrText>
        </w:r>
        <w:r>
          <w:rPr>
            <w:webHidden/>
          </w:rPr>
        </w:r>
        <w:r>
          <w:rPr>
            <w:webHidden/>
          </w:rPr>
          <w:fldChar w:fldCharType="separate"/>
        </w:r>
        <w:r w:rsidR="009F629A">
          <w:rPr>
            <w:webHidden/>
          </w:rPr>
          <w:t>1-8</w:t>
        </w:r>
        <w:r>
          <w:rPr>
            <w:webHidden/>
          </w:rPr>
          <w:fldChar w:fldCharType="end"/>
        </w:r>
      </w:hyperlink>
    </w:p>
    <w:p w:rsidR="00FB19B7" w:rsidRDefault="005E5150">
      <w:pPr>
        <w:pStyle w:val="TDC1"/>
        <w:rPr>
          <w:rFonts w:asciiTheme="minorHAnsi" w:eastAsiaTheme="minorEastAsia" w:hAnsiTheme="minorHAnsi" w:cstheme="minorBidi"/>
          <w:b w:val="0"/>
          <w:bCs w:val="0"/>
          <w:caps w:val="0"/>
          <w:sz w:val="22"/>
          <w:szCs w:val="22"/>
          <w:u w:val="none"/>
          <w:lang w:val="es-CO" w:eastAsia="es-CO"/>
        </w:rPr>
      </w:pPr>
      <w:hyperlink w:anchor="_Toc366494338" w:history="1">
        <w:r w:rsidR="00FB19B7" w:rsidRPr="00973A98">
          <w:rPr>
            <w:rStyle w:val="Hipervnculo"/>
          </w:rPr>
          <w:t>2.</w:t>
        </w:r>
        <w:r w:rsidR="00FB19B7">
          <w:rPr>
            <w:rFonts w:asciiTheme="minorHAnsi" w:eastAsiaTheme="minorEastAsia" w:hAnsiTheme="minorHAnsi" w:cstheme="minorBidi"/>
            <w:b w:val="0"/>
            <w:bCs w:val="0"/>
            <w:caps w:val="0"/>
            <w:sz w:val="22"/>
            <w:szCs w:val="22"/>
            <w:u w:val="none"/>
            <w:lang w:val="es-CO" w:eastAsia="es-CO"/>
          </w:rPr>
          <w:tab/>
        </w:r>
        <w:r w:rsidR="00FB19B7" w:rsidRPr="00973A98">
          <w:rPr>
            <w:rStyle w:val="Hipervnculo"/>
          </w:rPr>
          <w:t>EL CONTEXTO de desarrollo</w:t>
        </w:r>
        <w:r w:rsidR="00FB19B7">
          <w:rPr>
            <w:webHidden/>
          </w:rPr>
          <w:tab/>
        </w:r>
        <w:r>
          <w:rPr>
            <w:webHidden/>
          </w:rPr>
          <w:fldChar w:fldCharType="begin"/>
        </w:r>
        <w:r w:rsidR="00FB19B7">
          <w:rPr>
            <w:webHidden/>
          </w:rPr>
          <w:instrText xml:space="preserve"> PAGEREF _Toc366494338 \h </w:instrText>
        </w:r>
        <w:r>
          <w:rPr>
            <w:webHidden/>
          </w:rPr>
        </w:r>
        <w:r>
          <w:rPr>
            <w:webHidden/>
          </w:rPr>
          <w:fldChar w:fldCharType="separate"/>
        </w:r>
        <w:r w:rsidR="009F629A">
          <w:rPr>
            <w:webHidden/>
          </w:rPr>
          <w:t>2-1</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39" w:history="1">
        <w:r w:rsidR="00FB19B7" w:rsidRPr="00973A98">
          <w:rPr>
            <w:rStyle w:val="Hipervnculo"/>
          </w:rPr>
          <w:t>2.1</w:t>
        </w:r>
        <w:r w:rsidR="00FB19B7">
          <w:rPr>
            <w:rFonts w:asciiTheme="minorHAnsi" w:eastAsiaTheme="minorEastAsia" w:hAnsiTheme="minorHAnsi" w:cstheme="minorBidi"/>
            <w:b w:val="0"/>
            <w:caps w:val="0"/>
            <w:szCs w:val="22"/>
            <w:lang w:eastAsia="es-CO"/>
          </w:rPr>
          <w:tab/>
        </w:r>
        <w:r w:rsidR="00FB19B7" w:rsidRPr="00973A98">
          <w:rPr>
            <w:rStyle w:val="Hipervnculo"/>
          </w:rPr>
          <w:t>Comienzo y duración del efecto</w:t>
        </w:r>
        <w:r w:rsidR="00FB19B7">
          <w:rPr>
            <w:webHidden/>
          </w:rPr>
          <w:tab/>
        </w:r>
        <w:r>
          <w:rPr>
            <w:webHidden/>
          </w:rPr>
          <w:fldChar w:fldCharType="begin"/>
        </w:r>
        <w:r w:rsidR="00FB19B7">
          <w:rPr>
            <w:webHidden/>
          </w:rPr>
          <w:instrText xml:space="preserve"> PAGEREF _Toc366494339 \h </w:instrText>
        </w:r>
        <w:r>
          <w:rPr>
            <w:webHidden/>
          </w:rPr>
        </w:r>
        <w:r>
          <w:rPr>
            <w:webHidden/>
          </w:rPr>
          <w:fldChar w:fldCharType="separate"/>
        </w:r>
        <w:r w:rsidR="009F629A">
          <w:rPr>
            <w:webHidden/>
          </w:rPr>
          <w:t>2-1</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40" w:history="1">
        <w:r w:rsidR="00FB19B7" w:rsidRPr="00973A98">
          <w:rPr>
            <w:rStyle w:val="Hipervnculo"/>
          </w:rPr>
          <w:t>2.2</w:t>
        </w:r>
        <w:r w:rsidR="00FB19B7">
          <w:rPr>
            <w:rFonts w:asciiTheme="minorHAnsi" w:eastAsiaTheme="minorEastAsia" w:hAnsiTheme="minorHAnsi" w:cstheme="minorBidi"/>
            <w:b w:val="0"/>
            <w:caps w:val="0"/>
            <w:szCs w:val="22"/>
            <w:lang w:eastAsia="es-CO"/>
          </w:rPr>
          <w:tab/>
        </w:r>
        <w:r w:rsidR="00FB19B7" w:rsidRPr="00973A98">
          <w:rPr>
            <w:rStyle w:val="Hipervnculo"/>
          </w:rPr>
          <w:t>Problemas que el efecto pretende abordar</w:t>
        </w:r>
        <w:r w:rsidR="00FB19B7">
          <w:rPr>
            <w:webHidden/>
          </w:rPr>
          <w:tab/>
        </w:r>
        <w:r>
          <w:rPr>
            <w:webHidden/>
          </w:rPr>
          <w:fldChar w:fldCharType="begin"/>
        </w:r>
        <w:r w:rsidR="00FB19B7">
          <w:rPr>
            <w:webHidden/>
          </w:rPr>
          <w:instrText xml:space="preserve"> PAGEREF _Toc366494340 \h </w:instrText>
        </w:r>
        <w:r>
          <w:rPr>
            <w:webHidden/>
          </w:rPr>
        </w:r>
        <w:r>
          <w:rPr>
            <w:webHidden/>
          </w:rPr>
          <w:fldChar w:fldCharType="separate"/>
        </w:r>
        <w:r w:rsidR="009F629A">
          <w:rPr>
            <w:webHidden/>
          </w:rPr>
          <w:t>2-1</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41" w:history="1">
        <w:r w:rsidR="00FB19B7" w:rsidRPr="00973A98">
          <w:rPr>
            <w:rStyle w:val="Hipervnculo"/>
          </w:rPr>
          <w:t>2.3</w:t>
        </w:r>
        <w:r w:rsidR="00FB19B7">
          <w:rPr>
            <w:rFonts w:asciiTheme="minorHAnsi" w:eastAsiaTheme="minorEastAsia" w:hAnsiTheme="minorHAnsi" w:cstheme="minorBidi"/>
            <w:b w:val="0"/>
            <w:caps w:val="0"/>
            <w:szCs w:val="22"/>
            <w:lang w:eastAsia="es-CO"/>
          </w:rPr>
          <w:tab/>
        </w:r>
        <w:r w:rsidR="00FB19B7" w:rsidRPr="00973A98">
          <w:rPr>
            <w:rStyle w:val="Hipervnculo"/>
            <w:lang w:eastAsia="es-CO"/>
          </w:rPr>
          <w:t>El Modelo del Efecto y Teoría del Cambio del Proyecto</w:t>
        </w:r>
        <w:r w:rsidR="00FB19B7">
          <w:rPr>
            <w:webHidden/>
          </w:rPr>
          <w:tab/>
        </w:r>
        <w:r>
          <w:rPr>
            <w:webHidden/>
          </w:rPr>
          <w:fldChar w:fldCharType="begin"/>
        </w:r>
        <w:r w:rsidR="00FB19B7">
          <w:rPr>
            <w:webHidden/>
          </w:rPr>
          <w:instrText xml:space="preserve"> PAGEREF _Toc366494341 \h </w:instrText>
        </w:r>
        <w:r>
          <w:rPr>
            <w:webHidden/>
          </w:rPr>
        </w:r>
        <w:r>
          <w:rPr>
            <w:webHidden/>
          </w:rPr>
          <w:fldChar w:fldCharType="separate"/>
        </w:r>
        <w:r w:rsidR="009F629A">
          <w:rPr>
            <w:webHidden/>
          </w:rPr>
          <w:t>2-1</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42" w:history="1">
        <w:r w:rsidR="00FB19B7" w:rsidRPr="00973A98">
          <w:rPr>
            <w:rStyle w:val="Hipervnculo"/>
            <w:lang w:val="es-ES"/>
          </w:rPr>
          <w:t>2.3.1</w:t>
        </w:r>
        <w:r w:rsidR="00FB19B7">
          <w:rPr>
            <w:rFonts w:asciiTheme="minorHAnsi" w:eastAsiaTheme="minorEastAsia" w:hAnsiTheme="minorHAnsi" w:cstheme="minorBidi"/>
            <w:b w:val="0"/>
            <w:iCs w:val="0"/>
            <w:szCs w:val="22"/>
            <w:lang w:eastAsia="es-CO"/>
          </w:rPr>
          <w:tab/>
        </w:r>
        <w:r w:rsidR="00FB19B7" w:rsidRPr="00973A98">
          <w:rPr>
            <w:rStyle w:val="Hipervnculo"/>
          </w:rPr>
          <w:t>Modelo de la lógica del Efecto</w:t>
        </w:r>
        <w:r w:rsidR="00FB19B7">
          <w:rPr>
            <w:webHidden/>
          </w:rPr>
          <w:tab/>
        </w:r>
        <w:r>
          <w:rPr>
            <w:webHidden/>
          </w:rPr>
          <w:fldChar w:fldCharType="begin"/>
        </w:r>
        <w:r w:rsidR="00FB19B7">
          <w:rPr>
            <w:webHidden/>
          </w:rPr>
          <w:instrText xml:space="preserve"> PAGEREF _Toc366494342 \h </w:instrText>
        </w:r>
        <w:r>
          <w:rPr>
            <w:webHidden/>
          </w:rPr>
        </w:r>
        <w:r>
          <w:rPr>
            <w:webHidden/>
          </w:rPr>
          <w:fldChar w:fldCharType="separate"/>
        </w:r>
        <w:r w:rsidR="009F629A">
          <w:rPr>
            <w:webHidden/>
          </w:rPr>
          <w:t>2-1</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43" w:history="1">
        <w:r w:rsidR="00FB19B7" w:rsidRPr="00973A98">
          <w:rPr>
            <w:rStyle w:val="Hipervnculo"/>
          </w:rPr>
          <w:t>2.4</w:t>
        </w:r>
        <w:r w:rsidR="00FB19B7">
          <w:rPr>
            <w:rFonts w:asciiTheme="minorHAnsi" w:eastAsiaTheme="minorEastAsia" w:hAnsiTheme="minorHAnsi" w:cstheme="minorBidi"/>
            <w:b w:val="0"/>
            <w:caps w:val="0"/>
            <w:szCs w:val="22"/>
            <w:lang w:eastAsia="es-CO"/>
          </w:rPr>
          <w:tab/>
        </w:r>
        <w:r w:rsidR="00FB19B7" w:rsidRPr="00973A98">
          <w:rPr>
            <w:rStyle w:val="Hipervnculo"/>
          </w:rPr>
          <w:t>Objetivos inmediatos y de desarrollo del PROGRAMA</w:t>
        </w:r>
        <w:r w:rsidR="00FB19B7">
          <w:rPr>
            <w:webHidden/>
          </w:rPr>
          <w:tab/>
        </w:r>
        <w:r>
          <w:rPr>
            <w:webHidden/>
          </w:rPr>
          <w:fldChar w:fldCharType="begin"/>
        </w:r>
        <w:r w:rsidR="00FB19B7">
          <w:rPr>
            <w:webHidden/>
          </w:rPr>
          <w:instrText xml:space="preserve"> PAGEREF _Toc366494343 \h </w:instrText>
        </w:r>
        <w:r>
          <w:rPr>
            <w:webHidden/>
          </w:rPr>
        </w:r>
        <w:r>
          <w:rPr>
            <w:webHidden/>
          </w:rPr>
          <w:fldChar w:fldCharType="separate"/>
        </w:r>
        <w:r w:rsidR="009F629A">
          <w:rPr>
            <w:webHidden/>
          </w:rPr>
          <w:t>2-3</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44" w:history="1">
        <w:r w:rsidR="00FB19B7" w:rsidRPr="00973A98">
          <w:rPr>
            <w:rStyle w:val="Hipervnculo"/>
          </w:rPr>
          <w:t>2.5</w:t>
        </w:r>
        <w:r w:rsidR="00FB19B7">
          <w:rPr>
            <w:rFonts w:asciiTheme="minorHAnsi" w:eastAsiaTheme="minorEastAsia" w:hAnsiTheme="minorHAnsi" w:cstheme="minorBidi"/>
            <w:b w:val="0"/>
            <w:caps w:val="0"/>
            <w:szCs w:val="22"/>
            <w:lang w:eastAsia="es-CO"/>
          </w:rPr>
          <w:tab/>
        </w:r>
        <w:r w:rsidR="00FB19B7" w:rsidRPr="00973A98">
          <w:rPr>
            <w:rStyle w:val="Hipervnculo"/>
          </w:rPr>
          <w:t>Proyectos de PNUD e Intervenciones</w:t>
        </w:r>
        <w:r w:rsidR="00FB19B7">
          <w:rPr>
            <w:webHidden/>
          </w:rPr>
          <w:tab/>
        </w:r>
        <w:r>
          <w:rPr>
            <w:webHidden/>
          </w:rPr>
          <w:fldChar w:fldCharType="begin"/>
        </w:r>
        <w:r w:rsidR="00FB19B7">
          <w:rPr>
            <w:webHidden/>
          </w:rPr>
          <w:instrText xml:space="preserve"> PAGEREF _Toc366494344 \h </w:instrText>
        </w:r>
        <w:r>
          <w:rPr>
            <w:webHidden/>
          </w:rPr>
        </w:r>
        <w:r>
          <w:rPr>
            <w:webHidden/>
          </w:rPr>
          <w:fldChar w:fldCharType="separate"/>
        </w:r>
        <w:r w:rsidR="009F629A">
          <w:rPr>
            <w:webHidden/>
          </w:rPr>
          <w:t>2-5</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45" w:history="1">
        <w:r w:rsidR="00FB19B7" w:rsidRPr="00973A98">
          <w:rPr>
            <w:rStyle w:val="Hipervnculo"/>
          </w:rPr>
          <w:t>2.6</w:t>
        </w:r>
        <w:r w:rsidR="00FB19B7">
          <w:rPr>
            <w:rFonts w:asciiTheme="minorHAnsi" w:eastAsiaTheme="minorEastAsia" w:hAnsiTheme="minorHAnsi" w:cstheme="minorBidi"/>
            <w:b w:val="0"/>
            <w:caps w:val="0"/>
            <w:szCs w:val="22"/>
            <w:lang w:eastAsia="es-CO"/>
          </w:rPr>
          <w:tab/>
        </w:r>
        <w:r w:rsidR="00FB19B7" w:rsidRPr="00973A98">
          <w:rPr>
            <w:rStyle w:val="Hipervnculo"/>
          </w:rPr>
          <w:t>Actores</w:t>
        </w:r>
        <w:r w:rsidR="00FB19B7">
          <w:rPr>
            <w:webHidden/>
          </w:rPr>
          <w:tab/>
        </w:r>
        <w:r>
          <w:rPr>
            <w:webHidden/>
          </w:rPr>
          <w:fldChar w:fldCharType="begin"/>
        </w:r>
        <w:r w:rsidR="00FB19B7">
          <w:rPr>
            <w:webHidden/>
          </w:rPr>
          <w:instrText xml:space="preserve"> PAGEREF _Toc366494345 \h </w:instrText>
        </w:r>
        <w:r>
          <w:rPr>
            <w:webHidden/>
          </w:rPr>
        </w:r>
        <w:r>
          <w:rPr>
            <w:webHidden/>
          </w:rPr>
          <w:fldChar w:fldCharType="separate"/>
        </w:r>
        <w:r w:rsidR="009F629A">
          <w:rPr>
            <w:webHidden/>
          </w:rPr>
          <w:t>2-5</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46" w:history="1">
        <w:r w:rsidR="00FB19B7" w:rsidRPr="00973A98">
          <w:rPr>
            <w:rStyle w:val="Hipervnculo"/>
          </w:rPr>
          <w:t>2.7</w:t>
        </w:r>
        <w:r w:rsidR="00FB19B7">
          <w:rPr>
            <w:rFonts w:asciiTheme="minorHAnsi" w:eastAsiaTheme="minorEastAsia" w:hAnsiTheme="minorHAnsi" w:cstheme="minorBidi"/>
            <w:b w:val="0"/>
            <w:caps w:val="0"/>
            <w:szCs w:val="22"/>
            <w:lang w:eastAsia="es-CO"/>
          </w:rPr>
          <w:tab/>
        </w:r>
        <w:r w:rsidR="00FB19B7" w:rsidRPr="00973A98">
          <w:rPr>
            <w:rStyle w:val="Hipervnculo"/>
          </w:rPr>
          <w:t>Resultados esperados</w:t>
        </w:r>
        <w:r w:rsidR="00FB19B7">
          <w:rPr>
            <w:webHidden/>
          </w:rPr>
          <w:tab/>
        </w:r>
        <w:r>
          <w:rPr>
            <w:webHidden/>
          </w:rPr>
          <w:fldChar w:fldCharType="begin"/>
        </w:r>
        <w:r w:rsidR="00FB19B7">
          <w:rPr>
            <w:webHidden/>
          </w:rPr>
          <w:instrText xml:space="preserve"> PAGEREF _Toc366494346 \h </w:instrText>
        </w:r>
        <w:r>
          <w:rPr>
            <w:webHidden/>
          </w:rPr>
        </w:r>
        <w:r>
          <w:rPr>
            <w:webHidden/>
          </w:rPr>
          <w:fldChar w:fldCharType="separate"/>
        </w:r>
        <w:r w:rsidR="009F629A">
          <w:rPr>
            <w:webHidden/>
          </w:rPr>
          <w:t>2-6</w:t>
        </w:r>
        <w:r>
          <w:rPr>
            <w:webHidden/>
          </w:rPr>
          <w:fldChar w:fldCharType="end"/>
        </w:r>
      </w:hyperlink>
    </w:p>
    <w:p w:rsidR="00FB19B7" w:rsidRDefault="005E5150">
      <w:pPr>
        <w:pStyle w:val="TDC1"/>
        <w:rPr>
          <w:rFonts w:asciiTheme="minorHAnsi" w:eastAsiaTheme="minorEastAsia" w:hAnsiTheme="minorHAnsi" w:cstheme="minorBidi"/>
          <w:b w:val="0"/>
          <w:bCs w:val="0"/>
          <w:caps w:val="0"/>
          <w:sz w:val="22"/>
          <w:szCs w:val="22"/>
          <w:u w:val="none"/>
          <w:lang w:val="es-CO" w:eastAsia="es-CO"/>
        </w:rPr>
      </w:pPr>
      <w:hyperlink w:anchor="_Toc366494347" w:history="1">
        <w:r w:rsidR="00FB19B7" w:rsidRPr="00973A98">
          <w:rPr>
            <w:rStyle w:val="Hipervnculo"/>
          </w:rPr>
          <w:t>3.</w:t>
        </w:r>
        <w:r w:rsidR="00FB19B7">
          <w:rPr>
            <w:rFonts w:asciiTheme="minorHAnsi" w:eastAsiaTheme="minorEastAsia" w:hAnsiTheme="minorHAnsi" w:cstheme="minorBidi"/>
            <w:b w:val="0"/>
            <w:bCs w:val="0"/>
            <w:caps w:val="0"/>
            <w:sz w:val="22"/>
            <w:szCs w:val="22"/>
            <w:u w:val="none"/>
            <w:lang w:val="es-CO" w:eastAsia="es-CO"/>
          </w:rPr>
          <w:tab/>
        </w:r>
        <w:r w:rsidR="00FB19B7" w:rsidRPr="00973A98">
          <w:rPr>
            <w:rStyle w:val="Hipervnculo"/>
          </w:rPr>
          <w:t>HALLAZGOS</w:t>
        </w:r>
        <w:r w:rsidR="00FB19B7">
          <w:rPr>
            <w:webHidden/>
          </w:rPr>
          <w:tab/>
        </w:r>
        <w:r>
          <w:rPr>
            <w:webHidden/>
          </w:rPr>
          <w:fldChar w:fldCharType="begin"/>
        </w:r>
        <w:r w:rsidR="00FB19B7">
          <w:rPr>
            <w:webHidden/>
          </w:rPr>
          <w:instrText xml:space="preserve"> PAGEREF _Toc366494347 \h </w:instrText>
        </w:r>
        <w:r>
          <w:rPr>
            <w:webHidden/>
          </w:rPr>
        </w:r>
        <w:r>
          <w:rPr>
            <w:webHidden/>
          </w:rPr>
          <w:fldChar w:fldCharType="separate"/>
        </w:r>
        <w:r w:rsidR="009F629A">
          <w:rPr>
            <w:webHidden/>
          </w:rPr>
          <w:t>3-1</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48" w:history="1">
        <w:r w:rsidR="00FB19B7" w:rsidRPr="00973A98">
          <w:rPr>
            <w:rStyle w:val="Hipervnculo"/>
            <w:lang w:eastAsia="es-CO"/>
          </w:rPr>
          <w:t>3.1</w:t>
        </w:r>
        <w:r w:rsidR="00FB19B7">
          <w:rPr>
            <w:rFonts w:asciiTheme="minorHAnsi" w:eastAsiaTheme="minorEastAsia" w:hAnsiTheme="minorHAnsi" w:cstheme="minorBidi"/>
            <w:b w:val="0"/>
            <w:caps w:val="0"/>
            <w:szCs w:val="22"/>
            <w:lang w:eastAsia="es-CO"/>
          </w:rPr>
          <w:tab/>
        </w:r>
        <w:r w:rsidR="00FB19B7" w:rsidRPr="00973A98">
          <w:rPr>
            <w:rStyle w:val="Hipervnculo"/>
            <w:lang w:eastAsia="es-CO"/>
          </w:rPr>
          <w:t>Estado del resultado</w:t>
        </w:r>
        <w:r w:rsidR="00FB19B7">
          <w:rPr>
            <w:webHidden/>
          </w:rPr>
          <w:tab/>
        </w:r>
        <w:r>
          <w:rPr>
            <w:webHidden/>
          </w:rPr>
          <w:fldChar w:fldCharType="begin"/>
        </w:r>
        <w:r w:rsidR="00FB19B7">
          <w:rPr>
            <w:webHidden/>
          </w:rPr>
          <w:instrText xml:space="preserve"> PAGEREF _Toc366494348 \h </w:instrText>
        </w:r>
        <w:r>
          <w:rPr>
            <w:webHidden/>
          </w:rPr>
        </w:r>
        <w:r>
          <w:rPr>
            <w:webHidden/>
          </w:rPr>
          <w:fldChar w:fldCharType="separate"/>
        </w:r>
        <w:r w:rsidR="009F629A">
          <w:rPr>
            <w:webHidden/>
          </w:rPr>
          <w:t>3-1</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49" w:history="1">
        <w:r w:rsidR="00FB19B7" w:rsidRPr="00973A98">
          <w:rPr>
            <w:rStyle w:val="Hipervnculo"/>
            <w:lang w:val="es-ES" w:eastAsia="es-CO"/>
          </w:rPr>
          <w:t>3.1.1</w:t>
        </w:r>
        <w:r w:rsidR="00FB19B7">
          <w:rPr>
            <w:rFonts w:asciiTheme="minorHAnsi" w:eastAsiaTheme="minorEastAsia" w:hAnsiTheme="minorHAnsi" w:cstheme="minorBidi"/>
            <w:b w:val="0"/>
            <w:iCs w:val="0"/>
            <w:szCs w:val="22"/>
            <w:lang w:eastAsia="es-CO"/>
          </w:rPr>
          <w:tab/>
        </w:r>
        <w:r w:rsidR="00FB19B7" w:rsidRPr="00973A98">
          <w:rPr>
            <w:rStyle w:val="Hipervnculo"/>
            <w:lang w:eastAsia="es-CO"/>
          </w:rPr>
          <w:t>Relevancia</w:t>
        </w:r>
        <w:r w:rsidR="00FB19B7">
          <w:rPr>
            <w:webHidden/>
          </w:rPr>
          <w:tab/>
        </w:r>
        <w:r>
          <w:rPr>
            <w:webHidden/>
          </w:rPr>
          <w:fldChar w:fldCharType="begin"/>
        </w:r>
        <w:r w:rsidR="00FB19B7">
          <w:rPr>
            <w:webHidden/>
          </w:rPr>
          <w:instrText xml:space="preserve"> PAGEREF _Toc366494349 \h </w:instrText>
        </w:r>
        <w:r>
          <w:rPr>
            <w:webHidden/>
          </w:rPr>
        </w:r>
        <w:r>
          <w:rPr>
            <w:webHidden/>
          </w:rPr>
          <w:fldChar w:fldCharType="separate"/>
        </w:r>
        <w:r w:rsidR="009F629A">
          <w:rPr>
            <w:webHidden/>
          </w:rPr>
          <w:t>3-1</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50" w:history="1">
        <w:r w:rsidR="00FB19B7" w:rsidRPr="00973A98">
          <w:rPr>
            <w:rStyle w:val="Hipervnculo"/>
            <w:lang w:val="es-ES"/>
          </w:rPr>
          <w:t>3.1.2</w:t>
        </w:r>
        <w:r w:rsidR="00FB19B7">
          <w:rPr>
            <w:rFonts w:asciiTheme="minorHAnsi" w:eastAsiaTheme="minorEastAsia" w:hAnsiTheme="minorHAnsi" w:cstheme="minorBidi"/>
            <w:b w:val="0"/>
            <w:iCs w:val="0"/>
            <w:szCs w:val="22"/>
            <w:lang w:eastAsia="es-CO"/>
          </w:rPr>
          <w:tab/>
        </w:r>
        <w:r w:rsidR="00FB19B7" w:rsidRPr="00973A98">
          <w:rPr>
            <w:rStyle w:val="Hipervnculo"/>
          </w:rPr>
          <w:t>Eficacia</w:t>
        </w:r>
        <w:r w:rsidR="00FB19B7">
          <w:rPr>
            <w:webHidden/>
          </w:rPr>
          <w:tab/>
        </w:r>
        <w:r>
          <w:rPr>
            <w:webHidden/>
          </w:rPr>
          <w:fldChar w:fldCharType="begin"/>
        </w:r>
        <w:r w:rsidR="00FB19B7">
          <w:rPr>
            <w:webHidden/>
          </w:rPr>
          <w:instrText xml:space="preserve"> PAGEREF _Toc366494350 \h </w:instrText>
        </w:r>
        <w:r>
          <w:rPr>
            <w:webHidden/>
          </w:rPr>
        </w:r>
        <w:r>
          <w:rPr>
            <w:webHidden/>
          </w:rPr>
          <w:fldChar w:fldCharType="separate"/>
        </w:r>
        <w:r w:rsidR="009F629A">
          <w:rPr>
            <w:webHidden/>
          </w:rPr>
          <w:t>3-7</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51" w:history="1">
        <w:r w:rsidR="00FB19B7" w:rsidRPr="00973A98">
          <w:rPr>
            <w:rStyle w:val="Hipervnculo"/>
            <w:lang w:val="es-ES"/>
          </w:rPr>
          <w:t>3.1.3</w:t>
        </w:r>
        <w:r w:rsidR="00FB19B7">
          <w:rPr>
            <w:rFonts w:asciiTheme="minorHAnsi" w:eastAsiaTheme="minorEastAsia" w:hAnsiTheme="minorHAnsi" w:cstheme="minorBidi"/>
            <w:b w:val="0"/>
            <w:iCs w:val="0"/>
            <w:szCs w:val="22"/>
            <w:lang w:eastAsia="es-CO"/>
          </w:rPr>
          <w:tab/>
        </w:r>
        <w:r w:rsidR="00FB19B7" w:rsidRPr="00973A98">
          <w:rPr>
            <w:rStyle w:val="Hipervnculo"/>
          </w:rPr>
          <w:t>Sostenibilidad</w:t>
        </w:r>
        <w:r w:rsidR="00FB19B7">
          <w:rPr>
            <w:webHidden/>
          </w:rPr>
          <w:tab/>
        </w:r>
        <w:r>
          <w:rPr>
            <w:webHidden/>
          </w:rPr>
          <w:fldChar w:fldCharType="begin"/>
        </w:r>
        <w:r w:rsidR="00FB19B7">
          <w:rPr>
            <w:webHidden/>
          </w:rPr>
          <w:instrText xml:space="preserve"> PAGEREF _Toc366494351 \h </w:instrText>
        </w:r>
        <w:r>
          <w:rPr>
            <w:webHidden/>
          </w:rPr>
        </w:r>
        <w:r>
          <w:rPr>
            <w:webHidden/>
          </w:rPr>
          <w:fldChar w:fldCharType="separate"/>
        </w:r>
        <w:r w:rsidR="009F629A">
          <w:rPr>
            <w:webHidden/>
          </w:rPr>
          <w:t>3-10</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52" w:history="1">
        <w:r w:rsidR="00FB19B7" w:rsidRPr="00973A98">
          <w:rPr>
            <w:rStyle w:val="Hipervnculo"/>
            <w:lang w:val="es-ES"/>
          </w:rPr>
          <w:t>3.1.4</w:t>
        </w:r>
        <w:r w:rsidR="00FB19B7">
          <w:rPr>
            <w:rFonts w:asciiTheme="minorHAnsi" w:eastAsiaTheme="minorEastAsia" w:hAnsiTheme="minorHAnsi" w:cstheme="minorBidi"/>
            <w:b w:val="0"/>
            <w:iCs w:val="0"/>
            <w:szCs w:val="22"/>
            <w:lang w:eastAsia="es-CO"/>
          </w:rPr>
          <w:tab/>
        </w:r>
        <w:r w:rsidR="00FB19B7" w:rsidRPr="00973A98">
          <w:rPr>
            <w:rStyle w:val="Hipervnculo"/>
          </w:rPr>
          <w:t>Valores de Naciones Unidas</w:t>
        </w:r>
        <w:r w:rsidR="00FB19B7">
          <w:rPr>
            <w:webHidden/>
          </w:rPr>
          <w:tab/>
        </w:r>
        <w:r>
          <w:rPr>
            <w:webHidden/>
          </w:rPr>
          <w:fldChar w:fldCharType="begin"/>
        </w:r>
        <w:r w:rsidR="00FB19B7">
          <w:rPr>
            <w:webHidden/>
          </w:rPr>
          <w:instrText xml:space="preserve"> PAGEREF _Toc366494352 \h </w:instrText>
        </w:r>
        <w:r>
          <w:rPr>
            <w:webHidden/>
          </w:rPr>
        </w:r>
        <w:r>
          <w:rPr>
            <w:webHidden/>
          </w:rPr>
          <w:fldChar w:fldCharType="separate"/>
        </w:r>
        <w:r w:rsidR="009F629A">
          <w:rPr>
            <w:webHidden/>
          </w:rPr>
          <w:t>3-12</w:t>
        </w:r>
        <w:r>
          <w:rPr>
            <w:webHidden/>
          </w:rPr>
          <w:fldChar w:fldCharType="end"/>
        </w:r>
      </w:hyperlink>
    </w:p>
    <w:p w:rsidR="00FB19B7" w:rsidRDefault="005E5150">
      <w:pPr>
        <w:pStyle w:val="TDC4"/>
        <w:rPr>
          <w:rFonts w:asciiTheme="minorHAnsi" w:eastAsiaTheme="minorEastAsia" w:hAnsiTheme="minorHAnsi" w:cstheme="minorBidi"/>
          <w:noProof/>
          <w:szCs w:val="22"/>
          <w:lang w:val="es-CO" w:eastAsia="es-CO"/>
        </w:rPr>
      </w:pPr>
      <w:hyperlink w:anchor="_Toc366494353" w:history="1">
        <w:r w:rsidR="00FB19B7" w:rsidRPr="00973A98">
          <w:rPr>
            <w:rStyle w:val="Hipervnculo"/>
            <w:noProof/>
            <w:lang w:val="es-ES"/>
          </w:rPr>
          <w:t>3.1.4.1</w:t>
        </w:r>
        <w:r w:rsidR="00FB19B7">
          <w:rPr>
            <w:rFonts w:asciiTheme="minorHAnsi" w:eastAsiaTheme="minorEastAsia" w:hAnsiTheme="minorHAnsi" w:cstheme="minorBidi"/>
            <w:noProof/>
            <w:szCs w:val="22"/>
            <w:lang w:val="es-CO" w:eastAsia="es-CO"/>
          </w:rPr>
          <w:tab/>
        </w:r>
        <w:r w:rsidR="00FB19B7" w:rsidRPr="00973A98">
          <w:rPr>
            <w:rStyle w:val="Hipervnculo"/>
            <w:noProof/>
          </w:rPr>
          <w:t>Género</w:t>
        </w:r>
        <w:r w:rsidR="00FB19B7">
          <w:rPr>
            <w:noProof/>
            <w:webHidden/>
          </w:rPr>
          <w:tab/>
        </w:r>
        <w:r>
          <w:rPr>
            <w:noProof/>
            <w:webHidden/>
          </w:rPr>
          <w:fldChar w:fldCharType="begin"/>
        </w:r>
        <w:r w:rsidR="00FB19B7">
          <w:rPr>
            <w:noProof/>
            <w:webHidden/>
          </w:rPr>
          <w:instrText xml:space="preserve"> PAGEREF _Toc366494353 \h </w:instrText>
        </w:r>
        <w:r>
          <w:rPr>
            <w:noProof/>
            <w:webHidden/>
          </w:rPr>
        </w:r>
        <w:r>
          <w:rPr>
            <w:noProof/>
            <w:webHidden/>
          </w:rPr>
          <w:fldChar w:fldCharType="separate"/>
        </w:r>
        <w:r w:rsidR="009F629A">
          <w:rPr>
            <w:noProof/>
            <w:webHidden/>
          </w:rPr>
          <w:t>3-12</w:t>
        </w:r>
        <w:r>
          <w:rPr>
            <w:noProof/>
            <w:webHidden/>
          </w:rPr>
          <w:fldChar w:fldCharType="end"/>
        </w:r>
      </w:hyperlink>
    </w:p>
    <w:p w:rsidR="00FB19B7" w:rsidRDefault="005E5150">
      <w:pPr>
        <w:pStyle w:val="TDC4"/>
        <w:rPr>
          <w:rFonts w:asciiTheme="minorHAnsi" w:eastAsiaTheme="minorEastAsia" w:hAnsiTheme="minorHAnsi" w:cstheme="minorBidi"/>
          <w:noProof/>
          <w:szCs w:val="22"/>
          <w:lang w:val="es-CO" w:eastAsia="es-CO"/>
        </w:rPr>
      </w:pPr>
      <w:hyperlink w:anchor="_Toc366494354" w:history="1">
        <w:r w:rsidR="00FB19B7" w:rsidRPr="00973A98">
          <w:rPr>
            <w:rStyle w:val="Hipervnculo"/>
            <w:noProof/>
            <w:lang w:val="es-ES"/>
          </w:rPr>
          <w:t>3.1.4.2</w:t>
        </w:r>
        <w:r w:rsidR="00FB19B7">
          <w:rPr>
            <w:rFonts w:asciiTheme="minorHAnsi" w:eastAsiaTheme="minorEastAsia" w:hAnsiTheme="minorHAnsi" w:cstheme="minorBidi"/>
            <w:noProof/>
            <w:szCs w:val="22"/>
            <w:lang w:val="es-CO" w:eastAsia="es-CO"/>
          </w:rPr>
          <w:tab/>
        </w:r>
        <w:r w:rsidR="00FB19B7" w:rsidRPr="00973A98">
          <w:rPr>
            <w:rStyle w:val="Hipervnculo"/>
            <w:noProof/>
          </w:rPr>
          <w:t>Inclusión social</w:t>
        </w:r>
        <w:r w:rsidR="00FB19B7">
          <w:rPr>
            <w:noProof/>
            <w:webHidden/>
          </w:rPr>
          <w:tab/>
        </w:r>
        <w:r>
          <w:rPr>
            <w:noProof/>
            <w:webHidden/>
          </w:rPr>
          <w:fldChar w:fldCharType="begin"/>
        </w:r>
        <w:r w:rsidR="00FB19B7">
          <w:rPr>
            <w:noProof/>
            <w:webHidden/>
          </w:rPr>
          <w:instrText xml:space="preserve"> PAGEREF _Toc366494354 \h </w:instrText>
        </w:r>
        <w:r>
          <w:rPr>
            <w:noProof/>
            <w:webHidden/>
          </w:rPr>
        </w:r>
        <w:r>
          <w:rPr>
            <w:noProof/>
            <w:webHidden/>
          </w:rPr>
          <w:fldChar w:fldCharType="separate"/>
        </w:r>
        <w:r w:rsidR="009F629A">
          <w:rPr>
            <w:noProof/>
            <w:webHidden/>
          </w:rPr>
          <w:t>3-12</w:t>
        </w:r>
        <w:r>
          <w:rPr>
            <w:noProof/>
            <w:webHidden/>
          </w:rPr>
          <w:fldChar w:fldCharType="end"/>
        </w:r>
      </w:hyperlink>
    </w:p>
    <w:p w:rsidR="00FB19B7" w:rsidRDefault="005E5150">
      <w:pPr>
        <w:pStyle w:val="TDC4"/>
        <w:rPr>
          <w:rFonts w:asciiTheme="minorHAnsi" w:eastAsiaTheme="minorEastAsia" w:hAnsiTheme="minorHAnsi" w:cstheme="minorBidi"/>
          <w:noProof/>
          <w:szCs w:val="22"/>
          <w:lang w:val="es-CO" w:eastAsia="es-CO"/>
        </w:rPr>
      </w:pPr>
      <w:hyperlink w:anchor="_Toc366494355" w:history="1">
        <w:r w:rsidR="00FB19B7" w:rsidRPr="00973A98">
          <w:rPr>
            <w:rStyle w:val="Hipervnculo"/>
            <w:noProof/>
            <w:lang w:val="es-ES"/>
          </w:rPr>
          <w:t>3.1.4.3</w:t>
        </w:r>
        <w:r w:rsidR="00FB19B7">
          <w:rPr>
            <w:rFonts w:asciiTheme="minorHAnsi" w:eastAsiaTheme="minorEastAsia" w:hAnsiTheme="minorHAnsi" w:cstheme="minorBidi"/>
            <w:noProof/>
            <w:szCs w:val="22"/>
            <w:lang w:val="es-CO" w:eastAsia="es-CO"/>
          </w:rPr>
          <w:tab/>
        </w:r>
        <w:r w:rsidR="00FB19B7" w:rsidRPr="00973A98">
          <w:rPr>
            <w:rStyle w:val="Hipervnculo"/>
            <w:noProof/>
          </w:rPr>
          <w:t>Desarrollo de capacidad y gestión del conocimiento.</w:t>
        </w:r>
        <w:r w:rsidR="00FB19B7">
          <w:rPr>
            <w:noProof/>
            <w:webHidden/>
          </w:rPr>
          <w:tab/>
        </w:r>
        <w:r>
          <w:rPr>
            <w:noProof/>
            <w:webHidden/>
          </w:rPr>
          <w:fldChar w:fldCharType="begin"/>
        </w:r>
        <w:r w:rsidR="00FB19B7">
          <w:rPr>
            <w:noProof/>
            <w:webHidden/>
          </w:rPr>
          <w:instrText xml:space="preserve"> PAGEREF _Toc366494355 \h </w:instrText>
        </w:r>
        <w:r>
          <w:rPr>
            <w:noProof/>
            <w:webHidden/>
          </w:rPr>
        </w:r>
        <w:r>
          <w:rPr>
            <w:noProof/>
            <w:webHidden/>
          </w:rPr>
          <w:fldChar w:fldCharType="separate"/>
        </w:r>
        <w:r w:rsidR="009F629A">
          <w:rPr>
            <w:noProof/>
            <w:webHidden/>
          </w:rPr>
          <w:t>3-12</w:t>
        </w:r>
        <w:r>
          <w:rPr>
            <w:noProof/>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56" w:history="1">
        <w:r w:rsidR="00FB19B7" w:rsidRPr="00973A98">
          <w:rPr>
            <w:rStyle w:val="Hipervnculo"/>
            <w:lang w:val="es-ES"/>
          </w:rPr>
          <w:t>3.1.5</w:t>
        </w:r>
        <w:r w:rsidR="00FB19B7">
          <w:rPr>
            <w:rFonts w:asciiTheme="minorHAnsi" w:eastAsiaTheme="minorEastAsia" w:hAnsiTheme="minorHAnsi" w:cstheme="minorBidi"/>
            <w:b w:val="0"/>
            <w:iCs w:val="0"/>
            <w:szCs w:val="22"/>
            <w:lang w:eastAsia="es-CO"/>
          </w:rPr>
          <w:tab/>
        </w:r>
        <w:r w:rsidR="00FB19B7" w:rsidRPr="00973A98">
          <w:rPr>
            <w:rStyle w:val="Hipervnculo"/>
          </w:rPr>
          <w:t>Eficiencia</w:t>
        </w:r>
        <w:r w:rsidR="00FB19B7">
          <w:rPr>
            <w:webHidden/>
          </w:rPr>
          <w:tab/>
        </w:r>
        <w:r>
          <w:rPr>
            <w:webHidden/>
          </w:rPr>
          <w:fldChar w:fldCharType="begin"/>
        </w:r>
        <w:r w:rsidR="00FB19B7">
          <w:rPr>
            <w:webHidden/>
          </w:rPr>
          <w:instrText xml:space="preserve"> PAGEREF _Toc366494356 \h </w:instrText>
        </w:r>
        <w:r>
          <w:rPr>
            <w:webHidden/>
          </w:rPr>
        </w:r>
        <w:r>
          <w:rPr>
            <w:webHidden/>
          </w:rPr>
          <w:fldChar w:fldCharType="separate"/>
        </w:r>
        <w:r w:rsidR="009F629A">
          <w:rPr>
            <w:webHidden/>
          </w:rPr>
          <w:t>3-13</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57" w:history="1">
        <w:r w:rsidR="00FB19B7" w:rsidRPr="00973A98">
          <w:rPr>
            <w:rStyle w:val="Hipervnculo"/>
          </w:rPr>
          <w:t>3.2</w:t>
        </w:r>
        <w:r w:rsidR="00FB19B7">
          <w:rPr>
            <w:rFonts w:asciiTheme="minorHAnsi" w:eastAsiaTheme="minorEastAsia" w:hAnsiTheme="minorHAnsi" w:cstheme="minorBidi"/>
            <w:b w:val="0"/>
            <w:caps w:val="0"/>
            <w:szCs w:val="22"/>
            <w:lang w:eastAsia="es-CO"/>
          </w:rPr>
          <w:tab/>
        </w:r>
        <w:r w:rsidR="00FB19B7" w:rsidRPr="00973A98">
          <w:rPr>
            <w:rStyle w:val="Hipervnculo"/>
          </w:rPr>
          <w:t>Grado de avance de los proyectos</w:t>
        </w:r>
        <w:r w:rsidR="00FB19B7">
          <w:rPr>
            <w:webHidden/>
          </w:rPr>
          <w:tab/>
        </w:r>
        <w:r>
          <w:rPr>
            <w:webHidden/>
          </w:rPr>
          <w:fldChar w:fldCharType="begin"/>
        </w:r>
        <w:r w:rsidR="00FB19B7">
          <w:rPr>
            <w:webHidden/>
          </w:rPr>
          <w:instrText xml:space="preserve"> PAGEREF _Toc366494357 \h </w:instrText>
        </w:r>
        <w:r>
          <w:rPr>
            <w:webHidden/>
          </w:rPr>
        </w:r>
        <w:r>
          <w:rPr>
            <w:webHidden/>
          </w:rPr>
          <w:fldChar w:fldCharType="separate"/>
        </w:r>
        <w:r w:rsidR="009F629A">
          <w:rPr>
            <w:webHidden/>
          </w:rPr>
          <w:t>3-14</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58" w:history="1">
        <w:r w:rsidR="00FB19B7" w:rsidRPr="00973A98">
          <w:rPr>
            <w:rStyle w:val="Hipervnculo"/>
            <w:lang w:eastAsia="es-CO"/>
          </w:rPr>
          <w:t>3.3</w:t>
        </w:r>
        <w:r w:rsidR="00FB19B7">
          <w:rPr>
            <w:rFonts w:asciiTheme="minorHAnsi" w:eastAsiaTheme="minorEastAsia" w:hAnsiTheme="minorHAnsi" w:cstheme="minorBidi"/>
            <w:b w:val="0"/>
            <w:caps w:val="0"/>
            <w:szCs w:val="22"/>
            <w:lang w:eastAsia="es-CO"/>
          </w:rPr>
          <w:tab/>
        </w:r>
        <w:r w:rsidR="00FB19B7" w:rsidRPr="00973A98">
          <w:rPr>
            <w:rStyle w:val="Hipervnculo"/>
            <w:lang w:eastAsia="es-CO"/>
          </w:rPr>
          <w:t>Factores que afectan el rol del pnud en el LOGRO DEL EFECTO</w:t>
        </w:r>
        <w:r w:rsidR="00FB19B7">
          <w:rPr>
            <w:webHidden/>
          </w:rPr>
          <w:tab/>
        </w:r>
        <w:r>
          <w:rPr>
            <w:webHidden/>
          </w:rPr>
          <w:fldChar w:fldCharType="begin"/>
        </w:r>
        <w:r w:rsidR="00FB19B7">
          <w:rPr>
            <w:webHidden/>
          </w:rPr>
          <w:instrText xml:space="preserve"> PAGEREF _Toc366494358 \h </w:instrText>
        </w:r>
        <w:r>
          <w:rPr>
            <w:webHidden/>
          </w:rPr>
        </w:r>
        <w:r>
          <w:rPr>
            <w:webHidden/>
          </w:rPr>
          <w:fldChar w:fldCharType="separate"/>
        </w:r>
        <w:r w:rsidR="009F629A">
          <w:rPr>
            <w:webHidden/>
          </w:rPr>
          <w:t>3-16</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59" w:history="1">
        <w:r w:rsidR="00FB19B7" w:rsidRPr="00973A98">
          <w:rPr>
            <w:rStyle w:val="Hipervnculo"/>
            <w:lang w:eastAsia="es-CO"/>
          </w:rPr>
          <w:t>3.4</w:t>
        </w:r>
        <w:r w:rsidR="00FB19B7">
          <w:rPr>
            <w:rFonts w:asciiTheme="minorHAnsi" w:eastAsiaTheme="minorEastAsia" w:hAnsiTheme="minorHAnsi" w:cstheme="minorBidi"/>
            <w:b w:val="0"/>
            <w:caps w:val="0"/>
            <w:szCs w:val="22"/>
            <w:lang w:eastAsia="es-CO"/>
          </w:rPr>
          <w:tab/>
        </w:r>
        <w:r w:rsidR="00FB19B7" w:rsidRPr="00973A98">
          <w:rPr>
            <w:rStyle w:val="Hipervnculo"/>
            <w:lang w:eastAsia="es-CO"/>
          </w:rPr>
          <w:t>Contribuciones del PNUD al EFECTO a través de productos</w:t>
        </w:r>
        <w:r w:rsidR="00FB19B7">
          <w:rPr>
            <w:webHidden/>
          </w:rPr>
          <w:tab/>
        </w:r>
        <w:r>
          <w:rPr>
            <w:webHidden/>
          </w:rPr>
          <w:fldChar w:fldCharType="begin"/>
        </w:r>
        <w:r w:rsidR="00FB19B7">
          <w:rPr>
            <w:webHidden/>
          </w:rPr>
          <w:instrText xml:space="preserve"> PAGEREF _Toc366494359 \h </w:instrText>
        </w:r>
        <w:r>
          <w:rPr>
            <w:webHidden/>
          </w:rPr>
        </w:r>
        <w:r>
          <w:rPr>
            <w:webHidden/>
          </w:rPr>
          <w:fldChar w:fldCharType="separate"/>
        </w:r>
        <w:r w:rsidR="009F629A">
          <w:rPr>
            <w:webHidden/>
          </w:rPr>
          <w:t>3-16</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60" w:history="1">
        <w:r w:rsidR="00FB19B7" w:rsidRPr="00973A98">
          <w:rPr>
            <w:rStyle w:val="Hipervnculo"/>
            <w:lang w:eastAsia="es-CO"/>
          </w:rPr>
          <w:t>3.5</w:t>
        </w:r>
        <w:r w:rsidR="00FB19B7">
          <w:rPr>
            <w:rFonts w:asciiTheme="minorHAnsi" w:eastAsiaTheme="minorEastAsia" w:hAnsiTheme="minorHAnsi" w:cstheme="minorBidi"/>
            <w:b w:val="0"/>
            <w:caps w:val="0"/>
            <w:szCs w:val="22"/>
            <w:lang w:eastAsia="es-CO"/>
          </w:rPr>
          <w:tab/>
        </w:r>
        <w:r w:rsidR="00FB19B7" w:rsidRPr="00973A98">
          <w:rPr>
            <w:rStyle w:val="Hipervnculo"/>
            <w:lang w:eastAsia="es-CO"/>
          </w:rPr>
          <w:t>Estrategia de alianzas</w:t>
        </w:r>
        <w:r w:rsidR="00FB19B7">
          <w:rPr>
            <w:webHidden/>
          </w:rPr>
          <w:tab/>
        </w:r>
        <w:r>
          <w:rPr>
            <w:webHidden/>
          </w:rPr>
          <w:fldChar w:fldCharType="begin"/>
        </w:r>
        <w:r w:rsidR="00FB19B7">
          <w:rPr>
            <w:webHidden/>
          </w:rPr>
          <w:instrText xml:space="preserve"> PAGEREF _Toc366494360 \h </w:instrText>
        </w:r>
        <w:r>
          <w:rPr>
            <w:webHidden/>
          </w:rPr>
        </w:r>
        <w:r>
          <w:rPr>
            <w:webHidden/>
          </w:rPr>
          <w:fldChar w:fldCharType="separate"/>
        </w:r>
        <w:r w:rsidR="009F629A">
          <w:rPr>
            <w:webHidden/>
          </w:rPr>
          <w:t>3-22</w:t>
        </w:r>
        <w:r>
          <w:rPr>
            <w:webHidden/>
          </w:rPr>
          <w:fldChar w:fldCharType="end"/>
        </w:r>
      </w:hyperlink>
    </w:p>
    <w:p w:rsidR="00FB19B7" w:rsidRDefault="005E5150">
      <w:pPr>
        <w:pStyle w:val="TDC1"/>
        <w:rPr>
          <w:rFonts w:asciiTheme="minorHAnsi" w:eastAsiaTheme="minorEastAsia" w:hAnsiTheme="minorHAnsi" w:cstheme="minorBidi"/>
          <w:b w:val="0"/>
          <w:bCs w:val="0"/>
          <w:caps w:val="0"/>
          <w:sz w:val="22"/>
          <w:szCs w:val="22"/>
          <w:u w:val="none"/>
          <w:lang w:val="es-CO" w:eastAsia="es-CO"/>
        </w:rPr>
      </w:pPr>
      <w:hyperlink w:anchor="_Toc366494361" w:history="1">
        <w:r w:rsidR="00FB19B7" w:rsidRPr="00973A98">
          <w:rPr>
            <w:rStyle w:val="Hipervnculo"/>
          </w:rPr>
          <w:t>4.</w:t>
        </w:r>
        <w:r w:rsidR="00FB19B7">
          <w:rPr>
            <w:rFonts w:asciiTheme="minorHAnsi" w:eastAsiaTheme="minorEastAsia" w:hAnsiTheme="minorHAnsi" w:cstheme="minorBidi"/>
            <w:b w:val="0"/>
            <w:bCs w:val="0"/>
            <w:caps w:val="0"/>
            <w:sz w:val="22"/>
            <w:szCs w:val="22"/>
            <w:u w:val="none"/>
            <w:lang w:val="es-CO" w:eastAsia="es-CO"/>
          </w:rPr>
          <w:tab/>
        </w:r>
        <w:r w:rsidR="00FB19B7" w:rsidRPr="00973A98">
          <w:rPr>
            <w:rStyle w:val="Hipervnculo"/>
          </w:rPr>
          <w:t>CONCLUSIONES, RECOMENDACIONES y lecciones aprendidas</w:t>
        </w:r>
        <w:r w:rsidR="00FB19B7">
          <w:rPr>
            <w:webHidden/>
          </w:rPr>
          <w:tab/>
        </w:r>
        <w:r>
          <w:rPr>
            <w:webHidden/>
          </w:rPr>
          <w:fldChar w:fldCharType="begin"/>
        </w:r>
        <w:r w:rsidR="00FB19B7">
          <w:rPr>
            <w:webHidden/>
          </w:rPr>
          <w:instrText xml:space="preserve"> PAGEREF _Toc366494361 \h </w:instrText>
        </w:r>
        <w:r>
          <w:rPr>
            <w:webHidden/>
          </w:rPr>
        </w:r>
        <w:r>
          <w:rPr>
            <w:webHidden/>
          </w:rPr>
          <w:fldChar w:fldCharType="separate"/>
        </w:r>
        <w:r w:rsidR="009F629A">
          <w:rPr>
            <w:webHidden/>
          </w:rPr>
          <w:t>4-1</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62" w:history="1">
        <w:r w:rsidR="00FB19B7" w:rsidRPr="00973A98">
          <w:rPr>
            <w:rStyle w:val="Hipervnculo"/>
          </w:rPr>
          <w:t>4.1</w:t>
        </w:r>
        <w:r w:rsidR="00FB19B7">
          <w:rPr>
            <w:rFonts w:asciiTheme="minorHAnsi" w:eastAsiaTheme="minorEastAsia" w:hAnsiTheme="minorHAnsi" w:cstheme="minorBidi"/>
            <w:b w:val="0"/>
            <w:caps w:val="0"/>
            <w:szCs w:val="22"/>
            <w:lang w:eastAsia="es-CO"/>
          </w:rPr>
          <w:tab/>
        </w:r>
        <w:r w:rsidR="00FB19B7" w:rsidRPr="00973A98">
          <w:rPr>
            <w:rStyle w:val="Hipervnculo"/>
          </w:rPr>
          <w:t>Conclusiones</w:t>
        </w:r>
        <w:r w:rsidR="00FB19B7">
          <w:rPr>
            <w:webHidden/>
          </w:rPr>
          <w:tab/>
        </w:r>
        <w:r>
          <w:rPr>
            <w:webHidden/>
          </w:rPr>
          <w:fldChar w:fldCharType="begin"/>
        </w:r>
        <w:r w:rsidR="00FB19B7">
          <w:rPr>
            <w:webHidden/>
          </w:rPr>
          <w:instrText xml:space="preserve"> PAGEREF _Toc366494362 \h </w:instrText>
        </w:r>
        <w:r>
          <w:rPr>
            <w:webHidden/>
          </w:rPr>
        </w:r>
        <w:r>
          <w:rPr>
            <w:webHidden/>
          </w:rPr>
          <w:fldChar w:fldCharType="separate"/>
        </w:r>
        <w:r w:rsidR="009F629A">
          <w:rPr>
            <w:webHidden/>
          </w:rPr>
          <w:t>4-1</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63" w:history="1">
        <w:r w:rsidR="00FB19B7" w:rsidRPr="00973A98">
          <w:rPr>
            <w:rStyle w:val="Hipervnculo"/>
          </w:rPr>
          <w:t>4.2</w:t>
        </w:r>
        <w:r w:rsidR="00FB19B7">
          <w:rPr>
            <w:rFonts w:asciiTheme="minorHAnsi" w:eastAsiaTheme="minorEastAsia" w:hAnsiTheme="minorHAnsi" w:cstheme="minorBidi"/>
            <w:b w:val="0"/>
            <w:caps w:val="0"/>
            <w:szCs w:val="22"/>
            <w:lang w:eastAsia="es-CO"/>
          </w:rPr>
          <w:tab/>
        </w:r>
        <w:r w:rsidR="00FB19B7" w:rsidRPr="00973A98">
          <w:rPr>
            <w:rStyle w:val="Hipervnculo"/>
          </w:rPr>
          <w:t>Recomendaciones</w:t>
        </w:r>
        <w:r w:rsidR="00FB19B7">
          <w:rPr>
            <w:webHidden/>
          </w:rPr>
          <w:tab/>
        </w:r>
        <w:r>
          <w:rPr>
            <w:webHidden/>
          </w:rPr>
          <w:fldChar w:fldCharType="begin"/>
        </w:r>
        <w:r w:rsidR="00FB19B7">
          <w:rPr>
            <w:webHidden/>
          </w:rPr>
          <w:instrText xml:space="preserve"> PAGEREF _Toc366494363 \h </w:instrText>
        </w:r>
        <w:r>
          <w:rPr>
            <w:webHidden/>
          </w:rPr>
        </w:r>
        <w:r>
          <w:rPr>
            <w:webHidden/>
          </w:rPr>
          <w:fldChar w:fldCharType="separate"/>
        </w:r>
        <w:r w:rsidR="009F629A">
          <w:rPr>
            <w:webHidden/>
          </w:rPr>
          <w:t>4-2</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64" w:history="1">
        <w:r w:rsidR="00FB19B7" w:rsidRPr="00973A98">
          <w:rPr>
            <w:rStyle w:val="Hipervnculo"/>
            <w:lang w:eastAsia="es-CO"/>
          </w:rPr>
          <w:t>4.3</w:t>
        </w:r>
        <w:r w:rsidR="00FB19B7">
          <w:rPr>
            <w:rFonts w:asciiTheme="minorHAnsi" w:eastAsiaTheme="minorEastAsia" w:hAnsiTheme="minorHAnsi" w:cstheme="minorBidi"/>
            <w:b w:val="0"/>
            <w:caps w:val="0"/>
            <w:szCs w:val="22"/>
            <w:lang w:eastAsia="es-CO"/>
          </w:rPr>
          <w:tab/>
        </w:r>
        <w:r w:rsidR="00FB19B7" w:rsidRPr="00973A98">
          <w:rPr>
            <w:rStyle w:val="Hipervnculo"/>
            <w:lang w:eastAsia="es-CO"/>
          </w:rPr>
          <w:t>LECCIONES APRENDIDAS</w:t>
        </w:r>
        <w:r w:rsidR="00FB19B7">
          <w:rPr>
            <w:webHidden/>
          </w:rPr>
          <w:tab/>
        </w:r>
        <w:r>
          <w:rPr>
            <w:webHidden/>
          </w:rPr>
          <w:fldChar w:fldCharType="begin"/>
        </w:r>
        <w:r w:rsidR="00FB19B7">
          <w:rPr>
            <w:webHidden/>
          </w:rPr>
          <w:instrText xml:space="preserve"> PAGEREF _Toc366494364 \h </w:instrText>
        </w:r>
        <w:r>
          <w:rPr>
            <w:webHidden/>
          </w:rPr>
        </w:r>
        <w:r>
          <w:rPr>
            <w:webHidden/>
          </w:rPr>
          <w:fldChar w:fldCharType="separate"/>
        </w:r>
        <w:r w:rsidR="009F629A">
          <w:rPr>
            <w:webHidden/>
          </w:rPr>
          <w:t>4-3</w:t>
        </w:r>
        <w:r>
          <w:rPr>
            <w:webHidden/>
          </w:rPr>
          <w:fldChar w:fldCharType="end"/>
        </w:r>
      </w:hyperlink>
    </w:p>
    <w:p w:rsidR="00FB19B7" w:rsidRDefault="005E5150">
      <w:pPr>
        <w:pStyle w:val="TDC1"/>
        <w:rPr>
          <w:rFonts w:asciiTheme="minorHAnsi" w:eastAsiaTheme="minorEastAsia" w:hAnsiTheme="minorHAnsi" w:cstheme="minorBidi"/>
          <w:b w:val="0"/>
          <w:bCs w:val="0"/>
          <w:caps w:val="0"/>
          <w:sz w:val="22"/>
          <w:szCs w:val="22"/>
          <w:u w:val="none"/>
          <w:lang w:val="es-CO" w:eastAsia="es-CO"/>
        </w:rPr>
      </w:pPr>
      <w:hyperlink w:anchor="_Toc366494365" w:history="1">
        <w:r w:rsidR="00FB19B7" w:rsidRPr="00973A98">
          <w:rPr>
            <w:rStyle w:val="Hipervnculo"/>
          </w:rPr>
          <w:t>5.</w:t>
        </w:r>
        <w:r w:rsidR="00FB19B7">
          <w:rPr>
            <w:rFonts w:asciiTheme="minorHAnsi" w:eastAsiaTheme="minorEastAsia" w:hAnsiTheme="minorHAnsi" w:cstheme="minorBidi"/>
            <w:b w:val="0"/>
            <w:bCs w:val="0"/>
            <w:caps w:val="0"/>
            <w:sz w:val="22"/>
            <w:szCs w:val="22"/>
            <w:u w:val="none"/>
            <w:lang w:val="es-CO" w:eastAsia="es-CO"/>
          </w:rPr>
          <w:tab/>
        </w:r>
        <w:r w:rsidR="00FB19B7" w:rsidRPr="00973A98">
          <w:rPr>
            <w:rStyle w:val="Hipervnculo"/>
          </w:rPr>
          <w:t>ANEXOS</w:t>
        </w:r>
        <w:r w:rsidR="00FB19B7">
          <w:rPr>
            <w:webHidden/>
          </w:rPr>
          <w:tab/>
        </w:r>
        <w:r>
          <w:rPr>
            <w:webHidden/>
          </w:rPr>
          <w:fldChar w:fldCharType="begin"/>
        </w:r>
        <w:r w:rsidR="00FB19B7">
          <w:rPr>
            <w:webHidden/>
          </w:rPr>
          <w:instrText xml:space="preserve"> PAGEREF _Toc366494365 \h </w:instrText>
        </w:r>
        <w:r>
          <w:rPr>
            <w:webHidden/>
          </w:rPr>
        </w:r>
        <w:r>
          <w:rPr>
            <w:webHidden/>
          </w:rPr>
          <w:fldChar w:fldCharType="separate"/>
        </w:r>
        <w:r w:rsidR="009F629A">
          <w:rPr>
            <w:webHidden/>
          </w:rPr>
          <w:t>5-1</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66" w:history="1">
        <w:r w:rsidR="00FB19B7" w:rsidRPr="00973A98">
          <w:rPr>
            <w:rStyle w:val="Hipervnculo"/>
          </w:rPr>
          <w:t>5.1</w:t>
        </w:r>
        <w:r w:rsidR="00FB19B7">
          <w:rPr>
            <w:rFonts w:asciiTheme="minorHAnsi" w:eastAsiaTheme="minorEastAsia" w:hAnsiTheme="minorHAnsi" w:cstheme="minorBidi"/>
            <w:b w:val="0"/>
            <w:caps w:val="0"/>
            <w:szCs w:val="22"/>
            <w:lang w:eastAsia="es-CO"/>
          </w:rPr>
          <w:tab/>
        </w:r>
        <w:r w:rsidR="00FB19B7" w:rsidRPr="00973A98">
          <w:rPr>
            <w:rStyle w:val="Hipervnculo"/>
          </w:rPr>
          <w:t>TÉRMINOS DE REFERENCIA</w:t>
        </w:r>
        <w:r w:rsidR="00FB19B7">
          <w:rPr>
            <w:webHidden/>
          </w:rPr>
          <w:tab/>
        </w:r>
        <w:r>
          <w:rPr>
            <w:webHidden/>
          </w:rPr>
          <w:fldChar w:fldCharType="begin"/>
        </w:r>
        <w:r w:rsidR="00FB19B7">
          <w:rPr>
            <w:webHidden/>
          </w:rPr>
          <w:instrText xml:space="preserve"> PAGEREF _Toc366494366 \h </w:instrText>
        </w:r>
        <w:r>
          <w:rPr>
            <w:webHidden/>
          </w:rPr>
        </w:r>
        <w:r>
          <w:rPr>
            <w:webHidden/>
          </w:rPr>
          <w:fldChar w:fldCharType="separate"/>
        </w:r>
        <w:r w:rsidR="009F629A">
          <w:rPr>
            <w:webHidden/>
          </w:rPr>
          <w:t>5-1</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67" w:history="1">
        <w:r w:rsidR="00FB19B7" w:rsidRPr="00973A98">
          <w:rPr>
            <w:rStyle w:val="Hipervnculo"/>
          </w:rPr>
          <w:t>5.2</w:t>
        </w:r>
        <w:r w:rsidR="00FB19B7">
          <w:rPr>
            <w:rFonts w:asciiTheme="minorHAnsi" w:eastAsiaTheme="minorEastAsia" w:hAnsiTheme="minorHAnsi" w:cstheme="minorBidi"/>
            <w:b w:val="0"/>
            <w:caps w:val="0"/>
            <w:szCs w:val="22"/>
            <w:lang w:eastAsia="es-CO"/>
          </w:rPr>
          <w:tab/>
        </w:r>
        <w:r w:rsidR="00FB19B7" w:rsidRPr="00973A98">
          <w:rPr>
            <w:rStyle w:val="Hipervnculo"/>
          </w:rPr>
          <w:t>LISTADO DE INSTITUCIONES/PERSONAS entrevistadas</w:t>
        </w:r>
        <w:r w:rsidR="00FB19B7">
          <w:rPr>
            <w:webHidden/>
          </w:rPr>
          <w:tab/>
        </w:r>
        <w:r>
          <w:rPr>
            <w:webHidden/>
          </w:rPr>
          <w:fldChar w:fldCharType="begin"/>
        </w:r>
        <w:r w:rsidR="00FB19B7">
          <w:rPr>
            <w:webHidden/>
          </w:rPr>
          <w:instrText xml:space="preserve"> PAGEREF _Toc366494367 \h </w:instrText>
        </w:r>
        <w:r>
          <w:rPr>
            <w:webHidden/>
          </w:rPr>
        </w:r>
        <w:r>
          <w:rPr>
            <w:webHidden/>
          </w:rPr>
          <w:fldChar w:fldCharType="separate"/>
        </w:r>
        <w:r w:rsidR="009F629A">
          <w:rPr>
            <w:webHidden/>
          </w:rPr>
          <w:t>5-9</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68" w:history="1">
        <w:r w:rsidR="00FB19B7" w:rsidRPr="00973A98">
          <w:rPr>
            <w:rStyle w:val="Hipervnculo"/>
          </w:rPr>
          <w:t>5.3</w:t>
        </w:r>
        <w:r w:rsidR="00FB19B7">
          <w:rPr>
            <w:rFonts w:asciiTheme="minorHAnsi" w:eastAsiaTheme="minorEastAsia" w:hAnsiTheme="minorHAnsi" w:cstheme="minorBidi"/>
            <w:b w:val="0"/>
            <w:caps w:val="0"/>
            <w:szCs w:val="22"/>
            <w:lang w:eastAsia="es-CO"/>
          </w:rPr>
          <w:tab/>
        </w:r>
        <w:r w:rsidR="00FB19B7" w:rsidRPr="00973A98">
          <w:rPr>
            <w:rStyle w:val="Hipervnculo"/>
          </w:rPr>
          <w:t>Matriz de evaluación</w:t>
        </w:r>
        <w:r w:rsidR="00FB19B7">
          <w:rPr>
            <w:webHidden/>
          </w:rPr>
          <w:tab/>
        </w:r>
        <w:r>
          <w:rPr>
            <w:webHidden/>
          </w:rPr>
          <w:fldChar w:fldCharType="begin"/>
        </w:r>
        <w:r w:rsidR="00FB19B7">
          <w:rPr>
            <w:webHidden/>
          </w:rPr>
          <w:instrText xml:space="preserve"> PAGEREF _Toc366494368 \h </w:instrText>
        </w:r>
        <w:r>
          <w:rPr>
            <w:webHidden/>
          </w:rPr>
        </w:r>
        <w:r>
          <w:rPr>
            <w:webHidden/>
          </w:rPr>
          <w:fldChar w:fldCharType="separate"/>
        </w:r>
        <w:r w:rsidR="009F629A">
          <w:rPr>
            <w:webHidden/>
          </w:rPr>
          <w:t>5-10</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69" w:history="1">
        <w:r w:rsidR="00FB19B7" w:rsidRPr="00973A98">
          <w:rPr>
            <w:rStyle w:val="Hipervnculo"/>
          </w:rPr>
          <w:t>5.4</w:t>
        </w:r>
        <w:r w:rsidR="00FB19B7">
          <w:rPr>
            <w:rFonts w:asciiTheme="minorHAnsi" w:eastAsiaTheme="minorEastAsia" w:hAnsiTheme="minorHAnsi" w:cstheme="minorBidi"/>
            <w:b w:val="0"/>
            <w:caps w:val="0"/>
            <w:szCs w:val="22"/>
            <w:lang w:eastAsia="es-CO"/>
          </w:rPr>
          <w:tab/>
        </w:r>
        <w:r w:rsidR="00FB19B7" w:rsidRPr="00973A98">
          <w:rPr>
            <w:rStyle w:val="Hipervnculo"/>
          </w:rPr>
          <w:t>Marco de resultados del proyecto</w:t>
        </w:r>
        <w:r w:rsidR="00FB19B7">
          <w:rPr>
            <w:webHidden/>
          </w:rPr>
          <w:tab/>
        </w:r>
        <w:r>
          <w:rPr>
            <w:webHidden/>
          </w:rPr>
          <w:fldChar w:fldCharType="begin"/>
        </w:r>
        <w:r w:rsidR="00FB19B7">
          <w:rPr>
            <w:webHidden/>
          </w:rPr>
          <w:instrText xml:space="preserve"> PAGEREF _Toc366494369 \h </w:instrText>
        </w:r>
        <w:r>
          <w:rPr>
            <w:webHidden/>
          </w:rPr>
        </w:r>
        <w:r>
          <w:rPr>
            <w:webHidden/>
          </w:rPr>
          <w:fldChar w:fldCharType="separate"/>
        </w:r>
        <w:r w:rsidR="009F629A">
          <w:rPr>
            <w:webHidden/>
          </w:rPr>
          <w:t>5-13</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70" w:history="1">
        <w:r w:rsidR="00FB19B7" w:rsidRPr="00973A98">
          <w:rPr>
            <w:rStyle w:val="Hipervnculo"/>
          </w:rPr>
          <w:t>5.5</w:t>
        </w:r>
        <w:r w:rsidR="00FB19B7">
          <w:rPr>
            <w:rFonts w:asciiTheme="minorHAnsi" w:eastAsiaTheme="minorEastAsia" w:hAnsiTheme="minorHAnsi" w:cstheme="minorBidi"/>
            <w:b w:val="0"/>
            <w:caps w:val="0"/>
            <w:szCs w:val="22"/>
            <w:lang w:eastAsia="es-CO"/>
          </w:rPr>
          <w:tab/>
        </w:r>
        <w:r w:rsidR="00FB19B7" w:rsidRPr="00973A98">
          <w:rPr>
            <w:rStyle w:val="Hipervnculo"/>
          </w:rPr>
          <w:t>reuniones sostenidaS CON EL PNUD</w:t>
        </w:r>
        <w:r w:rsidR="00FB19B7">
          <w:rPr>
            <w:webHidden/>
          </w:rPr>
          <w:tab/>
        </w:r>
        <w:r>
          <w:rPr>
            <w:webHidden/>
          </w:rPr>
          <w:fldChar w:fldCharType="begin"/>
        </w:r>
        <w:r w:rsidR="00FB19B7">
          <w:rPr>
            <w:webHidden/>
          </w:rPr>
          <w:instrText xml:space="preserve"> PAGEREF _Toc366494370 \h </w:instrText>
        </w:r>
        <w:r>
          <w:rPr>
            <w:webHidden/>
          </w:rPr>
        </w:r>
        <w:r>
          <w:rPr>
            <w:webHidden/>
          </w:rPr>
          <w:fldChar w:fldCharType="separate"/>
        </w:r>
        <w:r w:rsidR="009F629A">
          <w:rPr>
            <w:webHidden/>
          </w:rPr>
          <w:t>5-14</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71" w:history="1">
        <w:r w:rsidR="00FB19B7" w:rsidRPr="00973A98">
          <w:rPr>
            <w:rStyle w:val="Hipervnculo"/>
            <w:lang w:val="es-ES"/>
          </w:rPr>
          <w:t>5.5.1</w:t>
        </w:r>
        <w:r w:rsidR="00FB19B7">
          <w:rPr>
            <w:rFonts w:asciiTheme="minorHAnsi" w:eastAsiaTheme="minorEastAsia" w:hAnsiTheme="minorHAnsi" w:cstheme="minorBidi"/>
            <w:b w:val="0"/>
            <w:iCs w:val="0"/>
            <w:szCs w:val="22"/>
            <w:lang w:eastAsia="es-CO"/>
          </w:rPr>
          <w:tab/>
        </w:r>
        <w:r w:rsidR="00FB19B7" w:rsidRPr="00973A98">
          <w:rPr>
            <w:rStyle w:val="Hipervnculo"/>
          </w:rPr>
          <w:t>Reunión del Grupo de Monitoreo y Seguimiento del PNUD</w:t>
        </w:r>
        <w:r w:rsidR="00FB19B7">
          <w:rPr>
            <w:webHidden/>
          </w:rPr>
          <w:tab/>
        </w:r>
        <w:r>
          <w:rPr>
            <w:webHidden/>
          </w:rPr>
          <w:fldChar w:fldCharType="begin"/>
        </w:r>
        <w:r w:rsidR="00FB19B7">
          <w:rPr>
            <w:webHidden/>
          </w:rPr>
          <w:instrText xml:space="preserve"> PAGEREF _Toc366494371 \h </w:instrText>
        </w:r>
        <w:r>
          <w:rPr>
            <w:webHidden/>
          </w:rPr>
        </w:r>
        <w:r>
          <w:rPr>
            <w:webHidden/>
          </w:rPr>
          <w:fldChar w:fldCharType="separate"/>
        </w:r>
        <w:r w:rsidR="009F629A">
          <w:rPr>
            <w:webHidden/>
          </w:rPr>
          <w:t>5-14</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72" w:history="1">
        <w:r w:rsidR="00FB19B7" w:rsidRPr="00973A98">
          <w:rPr>
            <w:rStyle w:val="Hipervnculo"/>
            <w:lang w:val="es-ES"/>
          </w:rPr>
          <w:t>5.5.2</w:t>
        </w:r>
        <w:r w:rsidR="00FB19B7">
          <w:rPr>
            <w:rFonts w:asciiTheme="minorHAnsi" w:eastAsiaTheme="minorEastAsia" w:hAnsiTheme="minorHAnsi" w:cstheme="minorBidi"/>
            <w:b w:val="0"/>
            <w:iCs w:val="0"/>
            <w:szCs w:val="22"/>
            <w:lang w:eastAsia="es-CO"/>
          </w:rPr>
          <w:tab/>
        </w:r>
        <w:r w:rsidR="00FB19B7" w:rsidRPr="00973A98">
          <w:rPr>
            <w:rStyle w:val="Hipervnculo"/>
          </w:rPr>
          <w:t>Reunión con R. O´Ryan</w:t>
        </w:r>
        <w:r w:rsidR="00FB19B7">
          <w:rPr>
            <w:webHidden/>
          </w:rPr>
          <w:tab/>
        </w:r>
        <w:r>
          <w:rPr>
            <w:webHidden/>
          </w:rPr>
          <w:fldChar w:fldCharType="begin"/>
        </w:r>
        <w:r w:rsidR="00FB19B7">
          <w:rPr>
            <w:webHidden/>
          </w:rPr>
          <w:instrText xml:space="preserve"> PAGEREF _Toc366494372 \h </w:instrText>
        </w:r>
        <w:r>
          <w:rPr>
            <w:webHidden/>
          </w:rPr>
        </w:r>
        <w:r>
          <w:rPr>
            <w:webHidden/>
          </w:rPr>
          <w:fldChar w:fldCharType="separate"/>
        </w:r>
        <w:r w:rsidR="009F629A">
          <w:rPr>
            <w:webHidden/>
          </w:rPr>
          <w:t>5-14</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73" w:history="1">
        <w:r w:rsidR="00FB19B7" w:rsidRPr="00973A98">
          <w:rPr>
            <w:rStyle w:val="Hipervnculo"/>
          </w:rPr>
          <w:t>5.6</w:t>
        </w:r>
        <w:r w:rsidR="00FB19B7">
          <w:rPr>
            <w:rFonts w:asciiTheme="minorHAnsi" w:eastAsiaTheme="minorEastAsia" w:hAnsiTheme="minorHAnsi" w:cstheme="minorBidi"/>
            <w:b w:val="0"/>
            <w:caps w:val="0"/>
            <w:szCs w:val="22"/>
            <w:lang w:eastAsia="es-CO"/>
          </w:rPr>
          <w:tab/>
        </w:r>
        <w:r w:rsidR="00FB19B7" w:rsidRPr="00973A98">
          <w:rPr>
            <w:rStyle w:val="Hipervnculo"/>
          </w:rPr>
          <w:t>PRESENTACIÓN DE RESULTADOS PRELIMINARES</w:t>
        </w:r>
        <w:r w:rsidR="00FB19B7">
          <w:rPr>
            <w:webHidden/>
          </w:rPr>
          <w:tab/>
        </w:r>
        <w:r>
          <w:rPr>
            <w:webHidden/>
          </w:rPr>
          <w:fldChar w:fldCharType="begin"/>
        </w:r>
        <w:r w:rsidR="00FB19B7">
          <w:rPr>
            <w:webHidden/>
          </w:rPr>
          <w:instrText xml:space="preserve"> PAGEREF _Toc366494373 \h </w:instrText>
        </w:r>
        <w:r>
          <w:rPr>
            <w:webHidden/>
          </w:rPr>
        </w:r>
        <w:r>
          <w:rPr>
            <w:webHidden/>
          </w:rPr>
          <w:fldChar w:fldCharType="separate"/>
        </w:r>
        <w:r w:rsidR="009F629A">
          <w:rPr>
            <w:webHidden/>
          </w:rPr>
          <w:t>5-14</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74" w:history="1">
        <w:r w:rsidR="00FB19B7" w:rsidRPr="00973A98">
          <w:rPr>
            <w:rStyle w:val="Hipervnculo"/>
            <w:lang w:val="es-ES"/>
          </w:rPr>
          <w:t>5.6.1</w:t>
        </w:r>
        <w:r w:rsidR="00FB19B7">
          <w:rPr>
            <w:rFonts w:asciiTheme="minorHAnsi" w:eastAsiaTheme="minorEastAsia" w:hAnsiTheme="minorHAnsi" w:cstheme="minorBidi"/>
            <w:b w:val="0"/>
            <w:iCs w:val="0"/>
            <w:szCs w:val="22"/>
            <w:lang w:eastAsia="es-CO"/>
          </w:rPr>
          <w:tab/>
        </w:r>
        <w:r w:rsidR="00FB19B7" w:rsidRPr="00973A98">
          <w:rPr>
            <w:rStyle w:val="Hipervnculo"/>
          </w:rPr>
          <w:t>Asistentes a la presentación de resultados</w:t>
        </w:r>
        <w:r w:rsidR="00FB19B7">
          <w:rPr>
            <w:webHidden/>
          </w:rPr>
          <w:tab/>
        </w:r>
        <w:r>
          <w:rPr>
            <w:webHidden/>
          </w:rPr>
          <w:fldChar w:fldCharType="begin"/>
        </w:r>
        <w:r w:rsidR="00FB19B7">
          <w:rPr>
            <w:webHidden/>
          </w:rPr>
          <w:instrText xml:space="preserve"> PAGEREF _Toc366494374 \h </w:instrText>
        </w:r>
        <w:r>
          <w:rPr>
            <w:webHidden/>
          </w:rPr>
        </w:r>
        <w:r>
          <w:rPr>
            <w:webHidden/>
          </w:rPr>
          <w:fldChar w:fldCharType="separate"/>
        </w:r>
        <w:r w:rsidR="009F629A">
          <w:rPr>
            <w:webHidden/>
          </w:rPr>
          <w:t>5-14</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75" w:history="1">
        <w:r w:rsidR="00FB19B7" w:rsidRPr="00973A98">
          <w:rPr>
            <w:rStyle w:val="Hipervnculo"/>
            <w:lang w:val="es-ES"/>
          </w:rPr>
          <w:t>5.6.2</w:t>
        </w:r>
        <w:r w:rsidR="00FB19B7">
          <w:rPr>
            <w:rFonts w:asciiTheme="minorHAnsi" w:eastAsiaTheme="minorEastAsia" w:hAnsiTheme="minorHAnsi" w:cstheme="minorBidi"/>
            <w:b w:val="0"/>
            <w:iCs w:val="0"/>
            <w:szCs w:val="22"/>
            <w:lang w:eastAsia="es-CO"/>
          </w:rPr>
          <w:tab/>
        </w:r>
        <w:r w:rsidR="00FB19B7" w:rsidRPr="00973A98">
          <w:rPr>
            <w:rStyle w:val="Hipervnculo"/>
          </w:rPr>
          <w:t>Preguntas formuladas al final de la presentación</w:t>
        </w:r>
        <w:r w:rsidR="00FB19B7">
          <w:rPr>
            <w:webHidden/>
          </w:rPr>
          <w:tab/>
        </w:r>
        <w:r>
          <w:rPr>
            <w:webHidden/>
          </w:rPr>
          <w:fldChar w:fldCharType="begin"/>
        </w:r>
        <w:r w:rsidR="00FB19B7">
          <w:rPr>
            <w:webHidden/>
          </w:rPr>
          <w:instrText xml:space="preserve"> PAGEREF _Toc366494375 \h </w:instrText>
        </w:r>
        <w:r>
          <w:rPr>
            <w:webHidden/>
          </w:rPr>
        </w:r>
        <w:r>
          <w:rPr>
            <w:webHidden/>
          </w:rPr>
          <w:fldChar w:fldCharType="separate"/>
        </w:r>
        <w:r w:rsidR="009F629A">
          <w:rPr>
            <w:webHidden/>
          </w:rPr>
          <w:t>5-16</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76" w:history="1">
        <w:r w:rsidR="00FB19B7" w:rsidRPr="00973A98">
          <w:rPr>
            <w:rStyle w:val="Hipervnculo"/>
          </w:rPr>
          <w:t>5.7</w:t>
        </w:r>
        <w:r w:rsidR="00FB19B7">
          <w:rPr>
            <w:rFonts w:asciiTheme="minorHAnsi" w:eastAsiaTheme="minorEastAsia" w:hAnsiTheme="minorHAnsi" w:cstheme="minorBidi"/>
            <w:b w:val="0"/>
            <w:caps w:val="0"/>
            <w:szCs w:val="22"/>
            <w:lang w:eastAsia="es-CO"/>
          </w:rPr>
          <w:tab/>
        </w:r>
        <w:r w:rsidR="00FB19B7" w:rsidRPr="00973A98">
          <w:rPr>
            <w:rStyle w:val="Hipervnculo"/>
          </w:rPr>
          <w:t>LISTADO DE DOCUMENTOS REVISADOS</w:t>
        </w:r>
        <w:r w:rsidR="00FB19B7">
          <w:rPr>
            <w:webHidden/>
          </w:rPr>
          <w:tab/>
        </w:r>
        <w:r>
          <w:rPr>
            <w:webHidden/>
          </w:rPr>
          <w:fldChar w:fldCharType="begin"/>
        </w:r>
        <w:r w:rsidR="00FB19B7">
          <w:rPr>
            <w:webHidden/>
          </w:rPr>
          <w:instrText xml:space="preserve"> PAGEREF _Toc366494376 \h </w:instrText>
        </w:r>
        <w:r>
          <w:rPr>
            <w:webHidden/>
          </w:rPr>
        </w:r>
        <w:r>
          <w:rPr>
            <w:webHidden/>
          </w:rPr>
          <w:fldChar w:fldCharType="separate"/>
        </w:r>
        <w:r w:rsidR="009F629A">
          <w:rPr>
            <w:webHidden/>
          </w:rPr>
          <w:t>5-17</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77" w:history="1">
        <w:r w:rsidR="00FB19B7" w:rsidRPr="00973A98">
          <w:rPr>
            <w:rStyle w:val="Hipervnculo"/>
            <w:lang w:val="es-ES"/>
          </w:rPr>
          <w:t>5.7.1</w:t>
        </w:r>
        <w:r w:rsidR="00FB19B7">
          <w:rPr>
            <w:rFonts w:asciiTheme="minorHAnsi" w:eastAsiaTheme="minorEastAsia" w:hAnsiTheme="minorHAnsi" w:cstheme="minorBidi"/>
            <w:b w:val="0"/>
            <w:iCs w:val="0"/>
            <w:szCs w:val="22"/>
            <w:lang w:eastAsia="es-CO"/>
          </w:rPr>
          <w:tab/>
        </w:r>
        <w:r w:rsidR="00FB19B7" w:rsidRPr="00973A98">
          <w:rPr>
            <w:rStyle w:val="Hipervnculo"/>
          </w:rPr>
          <w:t>GENERAL</w:t>
        </w:r>
        <w:r w:rsidR="00FB19B7">
          <w:rPr>
            <w:webHidden/>
          </w:rPr>
          <w:tab/>
        </w:r>
        <w:r>
          <w:rPr>
            <w:webHidden/>
          </w:rPr>
          <w:fldChar w:fldCharType="begin"/>
        </w:r>
        <w:r w:rsidR="00FB19B7">
          <w:rPr>
            <w:webHidden/>
          </w:rPr>
          <w:instrText xml:space="preserve"> PAGEREF _Toc366494377 \h </w:instrText>
        </w:r>
        <w:r>
          <w:rPr>
            <w:webHidden/>
          </w:rPr>
        </w:r>
        <w:r>
          <w:rPr>
            <w:webHidden/>
          </w:rPr>
          <w:fldChar w:fldCharType="separate"/>
        </w:r>
        <w:r w:rsidR="009F629A">
          <w:rPr>
            <w:webHidden/>
          </w:rPr>
          <w:t>5-17</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78" w:history="1">
        <w:r w:rsidR="00FB19B7" w:rsidRPr="00973A98">
          <w:rPr>
            <w:rStyle w:val="Hipervnculo"/>
            <w:lang w:val="es-ES"/>
          </w:rPr>
          <w:t>5.7.2</w:t>
        </w:r>
        <w:r w:rsidR="00FB19B7">
          <w:rPr>
            <w:rFonts w:asciiTheme="minorHAnsi" w:eastAsiaTheme="minorEastAsia" w:hAnsiTheme="minorHAnsi" w:cstheme="minorBidi"/>
            <w:b w:val="0"/>
            <w:iCs w:val="0"/>
            <w:szCs w:val="22"/>
            <w:lang w:eastAsia="es-CO"/>
          </w:rPr>
          <w:tab/>
        </w:r>
        <w:r w:rsidR="00FB19B7" w:rsidRPr="00973A98">
          <w:rPr>
            <w:rStyle w:val="Hipervnculo"/>
          </w:rPr>
          <w:t>PROYECTOS</w:t>
        </w:r>
        <w:r w:rsidR="00FB19B7">
          <w:rPr>
            <w:webHidden/>
          </w:rPr>
          <w:tab/>
        </w:r>
        <w:r>
          <w:rPr>
            <w:webHidden/>
          </w:rPr>
          <w:fldChar w:fldCharType="begin"/>
        </w:r>
        <w:r w:rsidR="00FB19B7">
          <w:rPr>
            <w:webHidden/>
          </w:rPr>
          <w:instrText xml:space="preserve"> PAGEREF _Toc366494378 \h </w:instrText>
        </w:r>
        <w:r>
          <w:rPr>
            <w:webHidden/>
          </w:rPr>
        </w:r>
        <w:r>
          <w:rPr>
            <w:webHidden/>
          </w:rPr>
          <w:fldChar w:fldCharType="separate"/>
        </w:r>
        <w:r w:rsidR="009F629A">
          <w:rPr>
            <w:webHidden/>
          </w:rPr>
          <w:t>5-18</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79" w:history="1">
        <w:r w:rsidR="00FB19B7" w:rsidRPr="00973A98">
          <w:rPr>
            <w:rStyle w:val="Hipervnculo"/>
            <w:lang w:val="es-ES"/>
          </w:rPr>
          <w:t>5.7.3</w:t>
        </w:r>
        <w:r w:rsidR="00FB19B7">
          <w:rPr>
            <w:rFonts w:asciiTheme="minorHAnsi" w:eastAsiaTheme="minorEastAsia" w:hAnsiTheme="minorHAnsi" w:cstheme="minorBidi"/>
            <w:b w:val="0"/>
            <w:iCs w:val="0"/>
            <w:szCs w:val="22"/>
            <w:lang w:eastAsia="es-CO"/>
          </w:rPr>
          <w:tab/>
        </w:r>
        <w:r w:rsidR="00FB19B7" w:rsidRPr="00973A98">
          <w:rPr>
            <w:rStyle w:val="Hipervnculo"/>
          </w:rPr>
          <w:t>DOCUMENTOS DE PROGRAMACIÓN</w:t>
        </w:r>
        <w:r w:rsidR="00FB19B7">
          <w:rPr>
            <w:webHidden/>
          </w:rPr>
          <w:tab/>
        </w:r>
        <w:r>
          <w:rPr>
            <w:webHidden/>
          </w:rPr>
          <w:fldChar w:fldCharType="begin"/>
        </w:r>
        <w:r w:rsidR="00FB19B7">
          <w:rPr>
            <w:webHidden/>
          </w:rPr>
          <w:instrText xml:space="preserve"> PAGEREF _Toc366494379 \h </w:instrText>
        </w:r>
        <w:r>
          <w:rPr>
            <w:webHidden/>
          </w:rPr>
        </w:r>
        <w:r>
          <w:rPr>
            <w:webHidden/>
          </w:rPr>
          <w:fldChar w:fldCharType="separate"/>
        </w:r>
        <w:r w:rsidR="009F629A">
          <w:rPr>
            <w:webHidden/>
          </w:rPr>
          <w:t>5-18</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80" w:history="1">
        <w:r w:rsidR="00FB19B7" w:rsidRPr="00973A98">
          <w:rPr>
            <w:rStyle w:val="Hipervnculo"/>
            <w:lang w:val="es-ES"/>
          </w:rPr>
          <w:t>5.7.4</w:t>
        </w:r>
        <w:r w:rsidR="00FB19B7">
          <w:rPr>
            <w:rFonts w:asciiTheme="minorHAnsi" w:eastAsiaTheme="minorEastAsia" w:hAnsiTheme="minorHAnsi" w:cstheme="minorBidi"/>
            <w:b w:val="0"/>
            <w:iCs w:val="0"/>
            <w:szCs w:val="22"/>
            <w:lang w:eastAsia="es-CO"/>
          </w:rPr>
          <w:tab/>
        </w:r>
        <w:r w:rsidR="00FB19B7" w:rsidRPr="00973A98">
          <w:rPr>
            <w:rStyle w:val="Hipervnculo"/>
          </w:rPr>
          <w:t>INFORMES</w:t>
        </w:r>
        <w:r w:rsidR="00FB19B7">
          <w:rPr>
            <w:webHidden/>
          </w:rPr>
          <w:tab/>
        </w:r>
        <w:r>
          <w:rPr>
            <w:webHidden/>
          </w:rPr>
          <w:fldChar w:fldCharType="begin"/>
        </w:r>
        <w:r w:rsidR="00FB19B7">
          <w:rPr>
            <w:webHidden/>
          </w:rPr>
          <w:instrText xml:space="preserve"> PAGEREF _Toc366494380 \h </w:instrText>
        </w:r>
        <w:r>
          <w:rPr>
            <w:webHidden/>
          </w:rPr>
        </w:r>
        <w:r>
          <w:rPr>
            <w:webHidden/>
          </w:rPr>
          <w:fldChar w:fldCharType="separate"/>
        </w:r>
        <w:r w:rsidR="009F629A">
          <w:rPr>
            <w:webHidden/>
          </w:rPr>
          <w:t>5-19</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81" w:history="1">
        <w:r w:rsidR="00FB19B7" w:rsidRPr="00973A98">
          <w:rPr>
            <w:rStyle w:val="Hipervnculo"/>
            <w:lang w:val="es-ES"/>
          </w:rPr>
          <w:t>5.7.5</w:t>
        </w:r>
        <w:r w:rsidR="00FB19B7">
          <w:rPr>
            <w:rFonts w:asciiTheme="minorHAnsi" w:eastAsiaTheme="minorEastAsia" w:hAnsiTheme="minorHAnsi" w:cstheme="minorBidi"/>
            <w:b w:val="0"/>
            <w:iCs w:val="0"/>
            <w:szCs w:val="22"/>
            <w:lang w:eastAsia="es-CO"/>
          </w:rPr>
          <w:tab/>
        </w:r>
        <w:r w:rsidR="00FB19B7" w:rsidRPr="00973A98">
          <w:rPr>
            <w:rStyle w:val="Hipervnculo"/>
          </w:rPr>
          <w:t>EVALUACIÓN PLAN DE ACCIÓN DE CAMBIO CLIMÁTICO</w:t>
        </w:r>
        <w:r w:rsidR="00FB19B7">
          <w:rPr>
            <w:webHidden/>
          </w:rPr>
          <w:tab/>
        </w:r>
        <w:r>
          <w:rPr>
            <w:webHidden/>
          </w:rPr>
          <w:fldChar w:fldCharType="begin"/>
        </w:r>
        <w:r w:rsidR="00FB19B7">
          <w:rPr>
            <w:webHidden/>
          </w:rPr>
          <w:instrText xml:space="preserve"> PAGEREF _Toc366494381 \h </w:instrText>
        </w:r>
        <w:r>
          <w:rPr>
            <w:webHidden/>
          </w:rPr>
        </w:r>
        <w:r>
          <w:rPr>
            <w:webHidden/>
          </w:rPr>
          <w:fldChar w:fldCharType="separate"/>
        </w:r>
        <w:r w:rsidR="009F629A">
          <w:rPr>
            <w:webHidden/>
          </w:rPr>
          <w:t>5-19</w:t>
        </w:r>
        <w:r>
          <w:rPr>
            <w:webHidden/>
          </w:rPr>
          <w:fldChar w:fldCharType="end"/>
        </w:r>
      </w:hyperlink>
    </w:p>
    <w:p w:rsidR="00FB19B7" w:rsidRDefault="005E5150">
      <w:pPr>
        <w:pStyle w:val="TDC3"/>
        <w:rPr>
          <w:rFonts w:asciiTheme="minorHAnsi" w:eastAsiaTheme="minorEastAsia" w:hAnsiTheme="minorHAnsi" w:cstheme="minorBidi"/>
          <w:b w:val="0"/>
          <w:iCs w:val="0"/>
          <w:szCs w:val="22"/>
          <w:lang w:eastAsia="es-CO"/>
        </w:rPr>
      </w:pPr>
      <w:hyperlink w:anchor="_Toc366494382" w:history="1">
        <w:r w:rsidR="00FB19B7" w:rsidRPr="00973A98">
          <w:rPr>
            <w:rStyle w:val="Hipervnculo"/>
            <w:lang w:val="es-ES"/>
          </w:rPr>
          <w:t>5.7.6</w:t>
        </w:r>
        <w:r w:rsidR="00FB19B7">
          <w:rPr>
            <w:rFonts w:asciiTheme="minorHAnsi" w:eastAsiaTheme="minorEastAsia" w:hAnsiTheme="minorHAnsi" w:cstheme="minorBidi"/>
            <w:b w:val="0"/>
            <w:iCs w:val="0"/>
            <w:szCs w:val="22"/>
            <w:lang w:eastAsia="es-CO"/>
          </w:rPr>
          <w:tab/>
        </w:r>
        <w:r w:rsidR="00FB19B7" w:rsidRPr="00973A98">
          <w:rPr>
            <w:rStyle w:val="Hipervnculo"/>
          </w:rPr>
          <w:t>EVALUACIONES DE PROYECTOS</w:t>
        </w:r>
        <w:r w:rsidR="00FB19B7">
          <w:rPr>
            <w:webHidden/>
          </w:rPr>
          <w:tab/>
        </w:r>
        <w:r>
          <w:rPr>
            <w:webHidden/>
          </w:rPr>
          <w:fldChar w:fldCharType="begin"/>
        </w:r>
        <w:r w:rsidR="00FB19B7">
          <w:rPr>
            <w:webHidden/>
          </w:rPr>
          <w:instrText xml:space="preserve"> PAGEREF _Toc366494382 \h </w:instrText>
        </w:r>
        <w:r>
          <w:rPr>
            <w:webHidden/>
          </w:rPr>
        </w:r>
        <w:r>
          <w:rPr>
            <w:webHidden/>
          </w:rPr>
          <w:fldChar w:fldCharType="separate"/>
        </w:r>
        <w:r w:rsidR="009F629A">
          <w:rPr>
            <w:webHidden/>
          </w:rPr>
          <w:t>5-19</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83" w:history="1">
        <w:r w:rsidR="00FB19B7" w:rsidRPr="00973A98">
          <w:rPr>
            <w:rStyle w:val="Hipervnculo"/>
          </w:rPr>
          <w:t>5.8</w:t>
        </w:r>
        <w:r w:rsidR="00FB19B7">
          <w:rPr>
            <w:rFonts w:asciiTheme="minorHAnsi" w:eastAsiaTheme="minorEastAsia" w:hAnsiTheme="minorHAnsi" w:cstheme="minorBidi"/>
            <w:b w:val="0"/>
            <w:caps w:val="0"/>
            <w:szCs w:val="22"/>
            <w:lang w:eastAsia="es-CO"/>
          </w:rPr>
          <w:tab/>
        </w:r>
        <w:r w:rsidR="00FB19B7" w:rsidRPr="00973A98">
          <w:rPr>
            <w:rStyle w:val="Hipervnculo"/>
          </w:rPr>
          <w:t>Cuestionario EMPLEADO EN LAS ENTREVISTAS</w:t>
        </w:r>
        <w:r w:rsidR="00FB19B7">
          <w:rPr>
            <w:webHidden/>
          </w:rPr>
          <w:tab/>
        </w:r>
        <w:r>
          <w:rPr>
            <w:webHidden/>
          </w:rPr>
          <w:fldChar w:fldCharType="begin"/>
        </w:r>
        <w:r w:rsidR="00FB19B7">
          <w:rPr>
            <w:webHidden/>
          </w:rPr>
          <w:instrText xml:space="preserve"> PAGEREF _Toc366494383 \h </w:instrText>
        </w:r>
        <w:r>
          <w:rPr>
            <w:webHidden/>
          </w:rPr>
        </w:r>
        <w:r>
          <w:rPr>
            <w:webHidden/>
          </w:rPr>
          <w:fldChar w:fldCharType="separate"/>
        </w:r>
        <w:r w:rsidR="009F629A">
          <w:rPr>
            <w:webHidden/>
          </w:rPr>
          <w:t>5-20</w:t>
        </w:r>
        <w:r>
          <w:rPr>
            <w:webHidden/>
          </w:rPr>
          <w:fldChar w:fldCharType="end"/>
        </w:r>
      </w:hyperlink>
    </w:p>
    <w:p w:rsidR="00FB19B7" w:rsidRDefault="005E5150">
      <w:pPr>
        <w:pStyle w:val="TDC2"/>
        <w:rPr>
          <w:rFonts w:asciiTheme="minorHAnsi" w:eastAsiaTheme="minorEastAsia" w:hAnsiTheme="minorHAnsi" w:cstheme="minorBidi"/>
          <w:b w:val="0"/>
          <w:caps w:val="0"/>
          <w:szCs w:val="22"/>
          <w:lang w:eastAsia="es-CO"/>
        </w:rPr>
      </w:pPr>
      <w:hyperlink w:anchor="_Toc366494384" w:history="1">
        <w:r w:rsidR="00FB19B7" w:rsidRPr="00973A98">
          <w:rPr>
            <w:rStyle w:val="Hipervnculo"/>
          </w:rPr>
          <w:t>5.9</w:t>
        </w:r>
        <w:r w:rsidR="00FB19B7">
          <w:rPr>
            <w:rFonts w:asciiTheme="minorHAnsi" w:eastAsiaTheme="minorEastAsia" w:hAnsiTheme="minorHAnsi" w:cstheme="minorBidi"/>
            <w:b w:val="0"/>
            <w:caps w:val="0"/>
            <w:szCs w:val="22"/>
            <w:lang w:eastAsia="es-CO"/>
          </w:rPr>
          <w:tab/>
        </w:r>
        <w:r w:rsidR="00FB19B7" w:rsidRPr="00973A98">
          <w:rPr>
            <w:rStyle w:val="Hipervnculo"/>
          </w:rPr>
          <w:t>Código de conducta ético firmado por el/la evaluador</w:t>
        </w:r>
        <w:r w:rsidR="00FB19B7">
          <w:rPr>
            <w:webHidden/>
          </w:rPr>
          <w:tab/>
        </w:r>
        <w:r>
          <w:rPr>
            <w:webHidden/>
          </w:rPr>
          <w:fldChar w:fldCharType="begin"/>
        </w:r>
        <w:r w:rsidR="00FB19B7">
          <w:rPr>
            <w:webHidden/>
          </w:rPr>
          <w:instrText xml:space="preserve"> PAGEREF _Toc366494384 \h </w:instrText>
        </w:r>
        <w:r>
          <w:rPr>
            <w:webHidden/>
          </w:rPr>
        </w:r>
        <w:r>
          <w:rPr>
            <w:webHidden/>
          </w:rPr>
          <w:fldChar w:fldCharType="separate"/>
        </w:r>
        <w:r w:rsidR="009F629A">
          <w:rPr>
            <w:webHidden/>
          </w:rPr>
          <w:t>5-22</w:t>
        </w:r>
        <w:r>
          <w:rPr>
            <w:webHidden/>
          </w:rPr>
          <w:fldChar w:fldCharType="end"/>
        </w:r>
      </w:hyperlink>
    </w:p>
    <w:p w:rsidR="00FB19B7" w:rsidRDefault="005E5150">
      <w:pPr>
        <w:pStyle w:val="TDC1"/>
        <w:rPr>
          <w:rFonts w:asciiTheme="minorHAnsi" w:eastAsiaTheme="minorEastAsia" w:hAnsiTheme="minorHAnsi" w:cstheme="minorBidi"/>
          <w:b w:val="0"/>
          <w:bCs w:val="0"/>
          <w:caps w:val="0"/>
          <w:sz w:val="22"/>
          <w:szCs w:val="22"/>
          <w:u w:val="none"/>
          <w:lang w:val="es-CO" w:eastAsia="es-CO"/>
        </w:rPr>
      </w:pPr>
      <w:hyperlink w:anchor="_Toc366494385" w:history="1">
        <w:r w:rsidR="00FB19B7" w:rsidRPr="00973A98">
          <w:rPr>
            <w:rStyle w:val="Hipervnculo"/>
          </w:rPr>
          <w:t>ÚLTIMA PÁGINA DE ESTE INFORME</w:t>
        </w:r>
        <w:r w:rsidR="00FB19B7">
          <w:rPr>
            <w:webHidden/>
          </w:rPr>
          <w:tab/>
        </w:r>
        <w:r>
          <w:rPr>
            <w:webHidden/>
          </w:rPr>
          <w:fldChar w:fldCharType="begin"/>
        </w:r>
        <w:r w:rsidR="00FB19B7">
          <w:rPr>
            <w:webHidden/>
          </w:rPr>
          <w:instrText xml:space="preserve"> PAGEREF _Toc366494385 \h </w:instrText>
        </w:r>
        <w:r>
          <w:rPr>
            <w:webHidden/>
          </w:rPr>
        </w:r>
        <w:r>
          <w:rPr>
            <w:webHidden/>
          </w:rPr>
          <w:fldChar w:fldCharType="separate"/>
        </w:r>
        <w:r w:rsidR="009F629A">
          <w:rPr>
            <w:webHidden/>
          </w:rPr>
          <w:t>5-22</w:t>
        </w:r>
        <w:r>
          <w:rPr>
            <w:webHidden/>
          </w:rPr>
          <w:fldChar w:fldCharType="end"/>
        </w:r>
      </w:hyperlink>
    </w:p>
    <w:p w:rsidR="00E3192D" w:rsidRDefault="005E5150" w:rsidP="002354CE">
      <w:pPr>
        <w:pStyle w:val="TituloTablasdeContenido"/>
        <w:tabs>
          <w:tab w:val="right" w:leader="dot" w:pos="9090"/>
          <w:tab w:val="right" w:leader="dot" w:pos="9180"/>
          <w:tab w:val="right" w:leader="dot" w:pos="9214"/>
        </w:tabs>
        <w:spacing w:after="0"/>
        <w:ind w:right="711"/>
        <w:rPr>
          <w:rFonts w:cs="Times New Roman"/>
          <w:i/>
          <w:caps/>
          <w:noProof/>
          <w:kern w:val="0"/>
          <w:sz w:val="22"/>
          <w:szCs w:val="22"/>
          <w:u w:val="single"/>
        </w:rPr>
      </w:pPr>
      <w:r w:rsidRPr="00DA3B47">
        <w:rPr>
          <w:rFonts w:cs="Times New Roman"/>
          <w:i/>
          <w:caps/>
          <w:noProof/>
          <w:kern w:val="0"/>
          <w:sz w:val="22"/>
          <w:szCs w:val="22"/>
          <w:u w:val="single"/>
        </w:rPr>
        <w:fldChar w:fldCharType="end"/>
      </w:r>
    </w:p>
    <w:p w:rsidR="00E3192D" w:rsidRDefault="00E3192D">
      <w:pPr>
        <w:jc w:val="left"/>
        <w:rPr>
          <w:b/>
          <w:bCs/>
          <w:i/>
          <w:caps/>
          <w:noProof/>
          <w:szCs w:val="22"/>
          <w:u w:val="single"/>
        </w:rPr>
      </w:pPr>
      <w:r>
        <w:rPr>
          <w:i/>
          <w:caps/>
          <w:noProof/>
          <w:szCs w:val="22"/>
          <w:u w:val="single"/>
        </w:rPr>
        <w:br w:type="page"/>
      </w:r>
    </w:p>
    <w:p w:rsidR="00212DE0" w:rsidRDefault="00212DE0" w:rsidP="002354CE">
      <w:pPr>
        <w:pStyle w:val="TituloTablasdeContenido"/>
        <w:tabs>
          <w:tab w:val="right" w:leader="dot" w:pos="9090"/>
          <w:tab w:val="right" w:leader="dot" w:pos="9180"/>
          <w:tab w:val="right" w:leader="dot" w:pos="9214"/>
        </w:tabs>
        <w:spacing w:after="0"/>
        <w:ind w:right="711"/>
        <w:rPr>
          <w:rFonts w:cs="Times New Roman"/>
          <w:caps/>
          <w:sz w:val="22"/>
          <w:szCs w:val="22"/>
        </w:rPr>
      </w:pPr>
      <w:r w:rsidRPr="00DA3B47">
        <w:rPr>
          <w:rFonts w:cs="Times New Roman"/>
          <w:caps/>
          <w:sz w:val="22"/>
          <w:szCs w:val="22"/>
        </w:rPr>
        <w:lastRenderedPageBreak/>
        <w:t>TABLAS</w:t>
      </w:r>
    </w:p>
    <w:p w:rsidR="00544B84" w:rsidRDefault="00544B84">
      <w:pPr>
        <w:pStyle w:val="Tabladeilustraciones"/>
        <w:tabs>
          <w:tab w:val="right" w:leader="dot" w:pos="9113"/>
        </w:tabs>
        <w:rPr>
          <w:i/>
          <w:szCs w:val="22"/>
          <w:lang w:val="es-CO"/>
        </w:rPr>
      </w:pPr>
    </w:p>
    <w:p w:rsidR="00FB19B7" w:rsidRDefault="005E5150" w:rsidP="00FB19B7">
      <w:pPr>
        <w:pStyle w:val="Tabladeilustraciones"/>
        <w:tabs>
          <w:tab w:val="right" w:leader="dot" w:pos="9072"/>
        </w:tabs>
        <w:ind w:right="759"/>
        <w:rPr>
          <w:rFonts w:asciiTheme="minorHAnsi" w:eastAsiaTheme="minorEastAsia" w:hAnsiTheme="minorHAnsi" w:cstheme="minorBidi"/>
          <w:noProof/>
          <w:szCs w:val="22"/>
          <w:lang w:val="es-CO" w:eastAsia="es-CO"/>
        </w:rPr>
      </w:pPr>
      <w:r w:rsidRPr="00DA3B47">
        <w:rPr>
          <w:i/>
          <w:szCs w:val="22"/>
          <w:lang w:val="es-CO"/>
        </w:rPr>
        <w:fldChar w:fldCharType="begin"/>
      </w:r>
      <w:r w:rsidR="00212DE0" w:rsidRPr="00DA3B47">
        <w:rPr>
          <w:i/>
          <w:szCs w:val="22"/>
          <w:lang w:val="es-CO"/>
        </w:rPr>
        <w:instrText xml:space="preserve"> TOC \h \z \c "Tabla" </w:instrText>
      </w:r>
      <w:r w:rsidRPr="00DA3B47">
        <w:rPr>
          <w:i/>
          <w:szCs w:val="22"/>
          <w:lang w:val="es-CO"/>
        </w:rPr>
        <w:fldChar w:fldCharType="separate"/>
      </w:r>
      <w:hyperlink w:anchor="_Toc366494386" w:history="1">
        <w:r w:rsidR="00FB19B7" w:rsidRPr="00B93B23">
          <w:rPr>
            <w:rStyle w:val="Hipervnculo"/>
            <w:noProof/>
          </w:rPr>
          <w:t>Tabla 1. Evolución de los indicadores, línea base, metas de Efecto 2010 - 2013</w:t>
        </w:r>
        <w:r w:rsidR="00FB19B7">
          <w:rPr>
            <w:noProof/>
            <w:webHidden/>
          </w:rPr>
          <w:tab/>
        </w:r>
        <w:r>
          <w:rPr>
            <w:noProof/>
            <w:webHidden/>
          </w:rPr>
          <w:fldChar w:fldCharType="begin"/>
        </w:r>
        <w:r w:rsidR="00FB19B7">
          <w:rPr>
            <w:noProof/>
            <w:webHidden/>
          </w:rPr>
          <w:instrText xml:space="preserve"> PAGEREF _Toc366494386 \h </w:instrText>
        </w:r>
        <w:r>
          <w:rPr>
            <w:noProof/>
            <w:webHidden/>
          </w:rPr>
        </w:r>
        <w:r>
          <w:rPr>
            <w:noProof/>
            <w:webHidden/>
          </w:rPr>
          <w:fldChar w:fldCharType="separate"/>
        </w:r>
        <w:r w:rsidR="009F629A">
          <w:rPr>
            <w:noProof/>
            <w:webHidden/>
          </w:rPr>
          <w:t>2-4</w:t>
        </w:r>
        <w:r>
          <w:rPr>
            <w:noProof/>
            <w:webHidden/>
          </w:rPr>
          <w:fldChar w:fldCharType="end"/>
        </w:r>
      </w:hyperlink>
    </w:p>
    <w:p w:rsidR="00FB19B7" w:rsidRDefault="005E5150" w:rsidP="00FB19B7">
      <w:pPr>
        <w:pStyle w:val="Tabladeilustraciones"/>
        <w:tabs>
          <w:tab w:val="right" w:leader="dot" w:pos="9072"/>
        </w:tabs>
        <w:ind w:right="759"/>
        <w:rPr>
          <w:rFonts w:asciiTheme="minorHAnsi" w:eastAsiaTheme="minorEastAsia" w:hAnsiTheme="minorHAnsi" w:cstheme="minorBidi"/>
          <w:noProof/>
          <w:szCs w:val="22"/>
          <w:lang w:val="es-CO" w:eastAsia="es-CO"/>
        </w:rPr>
      </w:pPr>
      <w:hyperlink w:anchor="_Toc366494387" w:history="1">
        <w:r w:rsidR="00FB19B7" w:rsidRPr="00B93B23">
          <w:rPr>
            <w:rStyle w:val="Hipervnculo"/>
            <w:noProof/>
          </w:rPr>
          <w:t xml:space="preserve">Tabla 2. </w:t>
        </w:r>
        <w:r w:rsidR="00FB19B7" w:rsidRPr="00B93B23">
          <w:rPr>
            <w:rStyle w:val="Hipervnculo"/>
            <w:noProof/>
            <w:lang w:eastAsia="es-CO"/>
          </w:rPr>
          <w:t>Proyectos específicos vinculados al Efecto 6.</w:t>
        </w:r>
        <w:r w:rsidR="00FB19B7">
          <w:rPr>
            <w:noProof/>
            <w:webHidden/>
          </w:rPr>
          <w:tab/>
        </w:r>
        <w:r>
          <w:rPr>
            <w:noProof/>
            <w:webHidden/>
          </w:rPr>
          <w:fldChar w:fldCharType="begin"/>
        </w:r>
        <w:r w:rsidR="00FB19B7">
          <w:rPr>
            <w:noProof/>
            <w:webHidden/>
          </w:rPr>
          <w:instrText xml:space="preserve"> PAGEREF _Toc366494387 \h </w:instrText>
        </w:r>
        <w:r>
          <w:rPr>
            <w:noProof/>
            <w:webHidden/>
          </w:rPr>
        </w:r>
        <w:r>
          <w:rPr>
            <w:noProof/>
            <w:webHidden/>
          </w:rPr>
          <w:fldChar w:fldCharType="separate"/>
        </w:r>
        <w:r w:rsidR="009F629A">
          <w:rPr>
            <w:noProof/>
            <w:webHidden/>
          </w:rPr>
          <w:t>2-5</w:t>
        </w:r>
        <w:r>
          <w:rPr>
            <w:noProof/>
            <w:webHidden/>
          </w:rPr>
          <w:fldChar w:fldCharType="end"/>
        </w:r>
      </w:hyperlink>
    </w:p>
    <w:p w:rsidR="00FB19B7" w:rsidRDefault="005E5150" w:rsidP="00FB19B7">
      <w:pPr>
        <w:pStyle w:val="Tabladeilustraciones"/>
        <w:tabs>
          <w:tab w:val="right" w:leader="dot" w:pos="9072"/>
        </w:tabs>
        <w:ind w:right="759"/>
        <w:rPr>
          <w:rFonts w:asciiTheme="minorHAnsi" w:eastAsiaTheme="minorEastAsia" w:hAnsiTheme="minorHAnsi" w:cstheme="minorBidi"/>
          <w:noProof/>
          <w:szCs w:val="22"/>
          <w:lang w:val="es-CO" w:eastAsia="es-CO"/>
        </w:rPr>
      </w:pPr>
      <w:hyperlink w:anchor="_Toc366494388" w:history="1">
        <w:r w:rsidR="00FB19B7" w:rsidRPr="00B93B23">
          <w:rPr>
            <w:rStyle w:val="Hipervnculo"/>
            <w:noProof/>
          </w:rPr>
          <w:t>Tabla 3. Evolución de los Indicadores, Metas y Línea Base de los productos asociados al Efecto 2010 y 2013</w:t>
        </w:r>
        <w:r w:rsidR="00FB19B7">
          <w:rPr>
            <w:noProof/>
            <w:webHidden/>
          </w:rPr>
          <w:tab/>
        </w:r>
        <w:r>
          <w:rPr>
            <w:noProof/>
            <w:webHidden/>
          </w:rPr>
          <w:fldChar w:fldCharType="begin"/>
        </w:r>
        <w:r w:rsidR="00FB19B7">
          <w:rPr>
            <w:noProof/>
            <w:webHidden/>
          </w:rPr>
          <w:instrText xml:space="preserve"> PAGEREF _Toc366494388 \h </w:instrText>
        </w:r>
        <w:r>
          <w:rPr>
            <w:noProof/>
            <w:webHidden/>
          </w:rPr>
        </w:r>
        <w:r>
          <w:rPr>
            <w:noProof/>
            <w:webHidden/>
          </w:rPr>
          <w:fldChar w:fldCharType="separate"/>
        </w:r>
        <w:r w:rsidR="009F629A">
          <w:rPr>
            <w:noProof/>
            <w:webHidden/>
          </w:rPr>
          <w:t>2-8</w:t>
        </w:r>
        <w:r>
          <w:rPr>
            <w:noProof/>
            <w:webHidden/>
          </w:rPr>
          <w:fldChar w:fldCharType="end"/>
        </w:r>
      </w:hyperlink>
    </w:p>
    <w:p w:rsidR="00FB19B7" w:rsidRDefault="005E5150" w:rsidP="00FB19B7">
      <w:pPr>
        <w:pStyle w:val="Tabladeilustraciones"/>
        <w:tabs>
          <w:tab w:val="right" w:leader="dot" w:pos="9072"/>
        </w:tabs>
        <w:ind w:right="759"/>
        <w:rPr>
          <w:rFonts w:asciiTheme="minorHAnsi" w:eastAsiaTheme="minorEastAsia" w:hAnsiTheme="minorHAnsi" w:cstheme="minorBidi"/>
          <w:noProof/>
          <w:szCs w:val="22"/>
          <w:lang w:val="es-CO" w:eastAsia="es-CO"/>
        </w:rPr>
      </w:pPr>
      <w:hyperlink w:anchor="_Toc366494389" w:history="1">
        <w:r w:rsidR="00FB19B7" w:rsidRPr="00B93B23">
          <w:rPr>
            <w:rStyle w:val="Hipervnculo"/>
            <w:bCs/>
            <w:noProof/>
          </w:rPr>
          <w:t>Tabla 4. Gastos anuales de los proyectos del Efecto</w:t>
        </w:r>
        <w:r w:rsidR="00FB19B7">
          <w:rPr>
            <w:noProof/>
            <w:webHidden/>
          </w:rPr>
          <w:tab/>
        </w:r>
        <w:r>
          <w:rPr>
            <w:noProof/>
            <w:webHidden/>
          </w:rPr>
          <w:fldChar w:fldCharType="begin"/>
        </w:r>
        <w:r w:rsidR="00FB19B7">
          <w:rPr>
            <w:noProof/>
            <w:webHidden/>
          </w:rPr>
          <w:instrText xml:space="preserve"> PAGEREF _Toc366494389 \h </w:instrText>
        </w:r>
        <w:r>
          <w:rPr>
            <w:noProof/>
            <w:webHidden/>
          </w:rPr>
        </w:r>
        <w:r>
          <w:rPr>
            <w:noProof/>
            <w:webHidden/>
          </w:rPr>
          <w:fldChar w:fldCharType="separate"/>
        </w:r>
        <w:r w:rsidR="009F629A">
          <w:rPr>
            <w:noProof/>
            <w:webHidden/>
          </w:rPr>
          <w:t>3-13</w:t>
        </w:r>
        <w:r>
          <w:rPr>
            <w:noProof/>
            <w:webHidden/>
          </w:rPr>
          <w:fldChar w:fldCharType="end"/>
        </w:r>
      </w:hyperlink>
    </w:p>
    <w:p w:rsidR="00FB19B7" w:rsidRDefault="005E5150" w:rsidP="00FB19B7">
      <w:pPr>
        <w:pStyle w:val="Tabladeilustraciones"/>
        <w:tabs>
          <w:tab w:val="right" w:leader="dot" w:pos="9072"/>
        </w:tabs>
        <w:ind w:right="759"/>
        <w:rPr>
          <w:rFonts w:asciiTheme="minorHAnsi" w:eastAsiaTheme="minorEastAsia" w:hAnsiTheme="minorHAnsi" w:cstheme="minorBidi"/>
          <w:noProof/>
          <w:szCs w:val="22"/>
          <w:lang w:val="es-CO" w:eastAsia="es-CO"/>
        </w:rPr>
      </w:pPr>
      <w:hyperlink w:anchor="_Toc366494390" w:history="1">
        <w:r w:rsidR="00FB19B7" w:rsidRPr="00B93B23">
          <w:rPr>
            <w:rStyle w:val="Hipervnculo"/>
            <w:noProof/>
          </w:rPr>
          <w:t>Tabla 5. Estado actual del avance de los proyectos del Efecto</w:t>
        </w:r>
        <w:r w:rsidR="00FB19B7">
          <w:rPr>
            <w:noProof/>
            <w:webHidden/>
          </w:rPr>
          <w:tab/>
        </w:r>
        <w:r>
          <w:rPr>
            <w:noProof/>
            <w:webHidden/>
          </w:rPr>
          <w:fldChar w:fldCharType="begin"/>
        </w:r>
        <w:r w:rsidR="00FB19B7">
          <w:rPr>
            <w:noProof/>
            <w:webHidden/>
          </w:rPr>
          <w:instrText xml:space="preserve"> PAGEREF _Toc366494390 \h </w:instrText>
        </w:r>
        <w:r>
          <w:rPr>
            <w:noProof/>
            <w:webHidden/>
          </w:rPr>
        </w:r>
        <w:r>
          <w:rPr>
            <w:noProof/>
            <w:webHidden/>
          </w:rPr>
          <w:fldChar w:fldCharType="separate"/>
        </w:r>
        <w:r w:rsidR="009F629A">
          <w:rPr>
            <w:noProof/>
            <w:webHidden/>
          </w:rPr>
          <w:t>3-15</w:t>
        </w:r>
        <w:r>
          <w:rPr>
            <w:noProof/>
            <w:webHidden/>
          </w:rPr>
          <w:fldChar w:fldCharType="end"/>
        </w:r>
      </w:hyperlink>
    </w:p>
    <w:p w:rsidR="00FB19B7" w:rsidRDefault="005E5150" w:rsidP="00FB19B7">
      <w:pPr>
        <w:pStyle w:val="Tabladeilustraciones"/>
        <w:tabs>
          <w:tab w:val="right" w:leader="dot" w:pos="9072"/>
        </w:tabs>
        <w:ind w:right="759"/>
        <w:rPr>
          <w:rFonts w:asciiTheme="minorHAnsi" w:eastAsiaTheme="minorEastAsia" w:hAnsiTheme="minorHAnsi" w:cstheme="minorBidi"/>
          <w:noProof/>
          <w:szCs w:val="22"/>
          <w:lang w:val="es-CO" w:eastAsia="es-CO"/>
        </w:rPr>
      </w:pPr>
      <w:hyperlink w:anchor="_Toc366494391" w:history="1">
        <w:r w:rsidR="00FB19B7" w:rsidRPr="00B93B23">
          <w:rPr>
            <w:rStyle w:val="Hipervnculo"/>
            <w:noProof/>
          </w:rPr>
          <w:t xml:space="preserve">Tabla 6. </w:t>
        </w:r>
        <w:r w:rsidR="00FB19B7" w:rsidRPr="00B93B23">
          <w:rPr>
            <w:rStyle w:val="Hipervnculo"/>
            <w:noProof/>
            <w:lang w:eastAsia="es-CO"/>
          </w:rPr>
          <w:t>Contribución de los proyectos del Programa al Efecto</w:t>
        </w:r>
        <w:r w:rsidR="00FB19B7">
          <w:rPr>
            <w:noProof/>
            <w:webHidden/>
          </w:rPr>
          <w:tab/>
        </w:r>
        <w:r>
          <w:rPr>
            <w:noProof/>
            <w:webHidden/>
          </w:rPr>
          <w:fldChar w:fldCharType="begin"/>
        </w:r>
        <w:r w:rsidR="00FB19B7">
          <w:rPr>
            <w:noProof/>
            <w:webHidden/>
          </w:rPr>
          <w:instrText xml:space="preserve"> PAGEREF _Toc366494391 \h </w:instrText>
        </w:r>
        <w:r>
          <w:rPr>
            <w:noProof/>
            <w:webHidden/>
          </w:rPr>
        </w:r>
        <w:r>
          <w:rPr>
            <w:noProof/>
            <w:webHidden/>
          </w:rPr>
          <w:fldChar w:fldCharType="separate"/>
        </w:r>
        <w:r w:rsidR="009F629A">
          <w:rPr>
            <w:noProof/>
            <w:webHidden/>
          </w:rPr>
          <w:t>3-18</w:t>
        </w:r>
        <w:r>
          <w:rPr>
            <w:noProof/>
            <w:webHidden/>
          </w:rPr>
          <w:fldChar w:fldCharType="end"/>
        </w:r>
      </w:hyperlink>
    </w:p>
    <w:p w:rsidR="00FB19B7" w:rsidRDefault="005E5150" w:rsidP="00FB19B7">
      <w:pPr>
        <w:pStyle w:val="Tabladeilustraciones"/>
        <w:tabs>
          <w:tab w:val="right" w:leader="dot" w:pos="9072"/>
        </w:tabs>
        <w:ind w:right="759"/>
        <w:rPr>
          <w:rFonts w:asciiTheme="minorHAnsi" w:eastAsiaTheme="minorEastAsia" w:hAnsiTheme="minorHAnsi" w:cstheme="minorBidi"/>
          <w:noProof/>
          <w:szCs w:val="22"/>
          <w:lang w:val="es-CO" w:eastAsia="es-CO"/>
        </w:rPr>
      </w:pPr>
      <w:hyperlink w:anchor="_Toc366494392" w:history="1">
        <w:r w:rsidR="00FB19B7" w:rsidRPr="00B93B23">
          <w:rPr>
            <w:rStyle w:val="Hipervnculo"/>
            <w:noProof/>
          </w:rPr>
          <w:t>Tabla 7. Listado de instituciones – personas entrevistadas</w:t>
        </w:r>
        <w:r w:rsidR="00FB19B7">
          <w:rPr>
            <w:noProof/>
            <w:webHidden/>
          </w:rPr>
          <w:tab/>
        </w:r>
        <w:r>
          <w:rPr>
            <w:noProof/>
            <w:webHidden/>
          </w:rPr>
          <w:fldChar w:fldCharType="begin"/>
        </w:r>
        <w:r w:rsidR="00FB19B7">
          <w:rPr>
            <w:noProof/>
            <w:webHidden/>
          </w:rPr>
          <w:instrText xml:space="preserve"> PAGEREF _Toc366494392 \h </w:instrText>
        </w:r>
        <w:r>
          <w:rPr>
            <w:noProof/>
            <w:webHidden/>
          </w:rPr>
        </w:r>
        <w:r>
          <w:rPr>
            <w:noProof/>
            <w:webHidden/>
          </w:rPr>
          <w:fldChar w:fldCharType="separate"/>
        </w:r>
        <w:r w:rsidR="009F629A">
          <w:rPr>
            <w:noProof/>
            <w:webHidden/>
          </w:rPr>
          <w:t>5-9</w:t>
        </w:r>
        <w:r>
          <w:rPr>
            <w:noProof/>
            <w:webHidden/>
          </w:rPr>
          <w:fldChar w:fldCharType="end"/>
        </w:r>
      </w:hyperlink>
    </w:p>
    <w:p w:rsidR="00FB19B7" w:rsidRDefault="005E5150" w:rsidP="00FB19B7">
      <w:pPr>
        <w:pStyle w:val="Tabladeilustraciones"/>
        <w:tabs>
          <w:tab w:val="right" w:leader="dot" w:pos="9072"/>
        </w:tabs>
        <w:ind w:right="759"/>
        <w:rPr>
          <w:rFonts w:asciiTheme="minorHAnsi" w:eastAsiaTheme="minorEastAsia" w:hAnsiTheme="minorHAnsi" w:cstheme="minorBidi"/>
          <w:noProof/>
          <w:szCs w:val="22"/>
          <w:lang w:val="es-CO" w:eastAsia="es-CO"/>
        </w:rPr>
      </w:pPr>
      <w:hyperlink w:anchor="_Toc366494393" w:history="1">
        <w:r w:rsidR="00FB19B7" w:rsidRPr="00B93B23">
          <w:rPr>
            <w:rStyle w:val="Hipervnculo"/>
            <w:noProof/>
          </w:rPr>
          <w:t>Tabla 8. Listado de asistentes a la reunión de presentación de resultados preliminares</w:t>
        </w:r>
        <w:r w:rsidR="00FB19B7">
          <w:rPr>
            <w:noProof/>
            <w:webHidden/>
          </w:rPr>
          <w:tab/>
        </w:r>
        <w:r>
          <w:rPr>
            <w:noProof/>
            <w:webHidden/>
          </w:rPr>
          <w:fldChar w:fldCharType="begin"/>
        </w:r>
        <w:r w:rsidR="00FB19B7">
          <w:rPr>
            <w:noProof/>
            <w:webHidden/>
          </w:rPr>
          <w:instrText xml:space="preserve"> PAGEREF _Toc366494393 \h </w:instrText>
        </w:r>
        <w:r>
          <w:rPr>
            <w:noProof/>
            <w:webHidden/>
          </w:rPr>
        </w:r>
        <w:r>
          <w:rPr>
            <w:noProof/>
            <w:webHidden/>
          </w:rPr>
          <w:fldChar w:fldCharType="separate"/>
        </w:r>
        <w:r w:rsidR="009F629A">
          <w:rPr>
            <w:noProof/>
            <w:webHidden/>
          </w:rPr>
          <w:t>5-14</w:t>
        </w:r>
        <w:r>
          <w:rPr>
            <w:noProof/>
            <w:webHidden/>
          </w:rPr>
          <w:fldChar w:fldCharType="end"/>
        </w:r>
      </w:hyperlink>
    </w:p>
    <w:p w:rsidR="00422CD1" w:rsidRPr="00DA3B47" w:rsidRDefault="005E5150" w:rsidP="00065FFA">
      <w:pPr>
        <w:pStyle w:val="Tabladeilustraciones"/>
        <w:tabs>
          <w:tab w:val="right" w:leader="dot" w:pos="9072"/>
        </w:tabs>
        <w:ind w:left="0" w:right="618" w:firstLine="0"/>
        <w:jc w:val="left"/>
        <w:rPr>
          <w:b/>
          <w:bCs/>
          <w:caps/>
          <w:kern w:val="32"/>
          <w:szCs w:val="22"/>
        </w:rPr>
      </w:pPr>
      <w:r w:rsidRPr="00DA3B47">
        <w:rPr>
          <w:i/>
          <w:szCs w:val="22"/>
          <w:lang w:val="es-CO"/>
        </w:rPr>
        <w:fldChar w:fldCharType="end"/>
      </w:r>
    </w:p>
    <w:p w:rsidR="003B529D" w:rsidRPr="00DA3B47" w:rsidRDefault="003B529D" w:rsidP="003B529D">
      <w:pPr>
        <w:pStyle w:val="TituloTablasdeContenido"/>
        <w:rPr>
          <w:rFonts w:cs="Times New Roman"/>
          <w:caps/>
          <w:sz w:val="22"/>
          <w:szCs w:val="22"/>
        </w:rPr>
      </w:pPr>
      <w:r w:rsidRPr="00DA3B47">
        <w:rPr>
          <w:rFonts w:cs="Times New Roman"/>
          <w:caps/>
          <w:sz w:val="22"/>
          <w:szCs w:val="22"/>
        </w:rPr>
        <w:t>FIGURAS</w:t>
      </w:r>
    </w:p>
    <w:p w:rsidR="00FB19B7" w:rsidRDefault="005E5150">
      <w:pPr>
        <w:pStyle w:val="Tabladeilustraciones"/>
        <w:tabs>
          <w:tab w:val="right" w:leader="dot" w:pos="9113"/>
        </w:tabs>
        <w:rPr>
          <w:rFonts w:asciiTheme="minorHAnsi" w:eastAsiaTheme="minorEastAsia" w:hAnsiTheme="minorHAnsi" w:cstheme="minorBidi"/>
          <w:noProof/>
          <w:szCs w:val="22"/>
          <w:lang w:val="es-CO" w:eastAsia="es-CO"/>
        </w:rPr>
      </w:pPr>
      <w:r w:rsidRPr="00DA3B47">
        <w:rPr>
          <w:szCs w:val="22"/>
        </w:rPr>
        <w:fldChar w:fldCharType="begin"/>
      </w:r>
      <w:r w:rsidR="004722C8" w:rsidRPr="00DA3B47">
        <w:rPr>
          <w:szCs w:val="22"/>
        </w:rPr>
        <w:instrText xml:space="preserve"> TOC \h \z \c "Figura" </w:instrText>
      </w:r>
      <w:r w:rsidRPr="00DA3B47">
        <w:rPr>
          <w:szCs w:val="22"/>
        </w:rPr>
        <w:fldChar w:fldCharType="separate"/>
      </w:r>
      <w:hyperlink w:anchor="_Toc366494394" w:history="1">
        <w:r w:rsidR="00FB19B7" w:rsidRPr="008B1840">
          <w:rPr>
            <w:rStyle w:val="Hipervnculo"/>
            <w:noProof/>
          </w:rPr>
          <w:t xml:space="preserve">Figura 1. </w:t>
        </w:r>
        <w:r w:rsidR="00FB19B7" w:rsidRPr="008B1840">
          <w:rPr>
            <w:rStyle w:val="Hipervnculo"/>
            <w:noProof/>
            <w:lang w:eastAsia="es-CO"/>
          </w:rPr>
          <w:t>Diseño de la evaluación</w:t>
        </w:r>
        <w:r w:rsidR="00FB19B7">
          <w:rPr>
            <w:noProof/>
            <w:webHidden/>
          </w:rPr>
          <w:tab/>
        </w:r>
        <w:r>
          <w:rPr>
            <w:noProof/>
            <w:webHidden/>
          </w:rPr>
          <w:fldChar w:fldCharType="begin"/>
        </w:r>
        <w:r w:rsidR="00FB19B7">
          <w:rPr>
            <w:noProof/>
            <w:webHidden/>
          </w:rPr>
          <w:instrText xml:space="preserve"> PAGEREF _Toc366494394 \h </w:instrText>
        </w:r>
        <w:r>
          <w:rPr>
            <w:noProof/>
            <w:webHidden/>
          </w:rPr>
        </w:r>
        <w:r>
          <w:rPr>
            <w:noProof/>
            <w:webHidden/>
          </w:rPr>
          <w:fldChar w:fldCharType="separate"/>
        </w:r>
        <w:r w:rsidR="009F629A">
          <w:rPr>
            <w:noProof/>
            <w:webHidden/>
          </w:rPr>
          <w:t>1-6</w:t>
        </w:r>
        <w:r>
          <w:rPr>
            <w:noProof/>
            <w:webHidden/>
          </w:rPr>
          <w:fldChar w:fldCharType="end"/>
        </w:r>
      </w:hyperlink>
    </w:p>
    <w:p w:rsidR="00960B15" w:rsidRDefault="005E5150" w:rsidP="00A661D1">
      <w:pPr>
        <w:pStyle w:val="Tabladeilustraciones"/>
        <w:tabs>
          <w:tab w:val="right" w:leader="dot" w:pos="9072"/>
        </w:tabs>
        <w:ind w:right="492"/>
        <w:jc w:val="center"/>
        <w:rPr>
          <w:szCs w:val="22"/>
        </w:rPr>
      </w:pPr>
      <w:r w:rsidRPr="00DA3B47">
        <w:rPr>
          <w:szCs w:val="22"/>
        </w:rPr>
        <w:fldChar w:fldCharType="end"/>
      </w:r>
    </w:p>
    <w:p w:rsidR="00544B84" w:rsidRDefault="00544B84" w:rsidP="00544B84">
      <w:pPr>
        <w:rPr>
          <w:lang w:val="es-MX"/>
        </w:rPr>
      </w:pPr>
    </w:p>
    <w:p w:rsidR="00544B84" w:rsidRDefault="00544B84" w:rsidP="00544B84">
      <w:pPr>
        <w:rPr>
          <w:lang w:val="es-MX"/>
        </w:rPr>
      </w:pPr>
    </w:p>
    <w:p w:rsidR="00544B84" w:rsidRPr="000B6A83" w:rsidRDefault="000B6A83" w:rsidP="000B6A83">
      <w:pPr>
        <w:pStyle w:val="TituloTablasdeContenido"/>
        <w:rPr>
          <w:rFonts w:cs="Times New Roman"/>
          <w:caps/>
          <w:sz w:val="22"/>
          <w:szCs w:val="22"/>
        </w:rPr>
      </w:pPr>
      <w:r w:rsidRPr="000B6A83">
        <w:rPr>
          <w:rFonts w:cs="Times New Roman"/>
          <w:caps/>
          <w:sz w:val="22"/>
          <w:szCs w:val="22"/>
        </w:rPr>
        <w:t>FOTOGRAFIAS</w:t>
      </w:r>
    </w:p>
    <w:p w:rsidR="00544B84" w:rsidRDefault="00544B84" w:rsidP="00544B84">
      <w:pPr>
        <w:rPr>
          <w:lang w:val="es-MX"/>
        </w:rPr>
      </w:pPr>
    </w:p>
    <w:p w:rsidR="00FB19B7" w:rsidRDefault="005E5150">
      <w:pPr>
        <w:pStyle w:val="Tabladeilustraciones"/>
        <w:tabs>
          <w:tab w:val="right" w:leader="dot" w:pos="9113"/>
        </w:tabs>
        <w:rPr>
          <w:rFonts w:asciiTheme="minorHAnsi" w:eastAsiaTheme="minorEastAsia" w:hAnsiTheme="minorHAnsi" w:cstheme="minorBidi"/>
          <w:noProof/>
          <w:szCs w:val="22"/>
          <w:lang w:val="es-CO" w:eastAsia="es-CO"/>
        </w:rPr>
      </w:pPr>
      <w:r w:rsidRPr="005E5150">
        <w:fldChar w:fldCharType="begin"/>
      </w:r>
      <w:r w:rsidR="000B6A83">
        <w:instrText xml:space="preserve"> TOC \h \z \c "Fotografía" </w:instrText>
      </w:r>
      <w:r w:rsidRPr="005E5150">
        <w:fldChar w:fldCharType="separate"/>
      </w:r>
      <w:hyperlink w:anchor="_Toc366494395" w:history="1">
        <w:r w:rsidR="00FB19B7" w:rsidRPr="005272E1">
          <w:rPr>
            <w:rStyle w:val="Hipervnculo"/>
            <w:noProof/>
          </w:rPr>
          <w:t>Fotografía 1. Asistentes a Presentación de Resultados Preliminares</w:t>
        </w:r>
        <w:r w:rsidR="00FB19B7">
          <w:rPr>
            <w:noProof/>
            <w:webHidden/>
          </w:rPr>
          <w:tab/>
        </w:r>
        <w:r>
          <w:rPr>
            <w:noProof/>
            <w:webHidden/>
          </w:rPr>
          <w:fldChar w:fldCharType="begin"/>
        </w:r>
        <w:r w:rsidR="00FB19B7">
          <w:rPr>
            <w:noProof/>
            <w:webHidden/>
          </w:rPr>
          <w:instrText xml:space="preserve"> PAGEREF _Toc366494395 \h </w:instrText>
        </w:r>
        <w:r>
          <w:rPr>
            <w:noProof/>
            <w:webHidden/>
          </w:rPr>
        </w:r>
        <w:r>
          <w:rPr>
            <w:noProof/>
            <w:webHidden/>
          </w:rPr>
          <w:fldChar w:fldCharType="separate"/>
        </w:r>
        <w:r w:rsidR="009F629A">
          <w:rPr>
            <w:noProof/>
            <w:webHidden/>
          </w:rPr>
          <w:t>5-15</w:t>
        </w:r>
        <w:r>
          <w:rPr>
            <w:noProof/>
            <w:webHidden/>
          </w:rPr>
          <w:fldChar w:fldCharType="end"/>
        </w:r>
      </w:hyperlink>
    </w:p>
    <w:p w:rsidR="00FB19B7" w:rsidRDefault="005E5150">
      <w:pPr>
        <w:pStyle w:val="Tabladeilustraciones"/>
        <w:tabs>
          <w:tab w:val="right" w:leader="dot" w:pos="9113"/>
        </w:tabs>
        <w:rPr>
          <w:rFonts w:asciiTheme="minorHAnsi" w:eastAsiaTheme="minorEastAsia" w:hAnsiTheme="minorHAnsi" w:cstheme="minorBidi"/>
          <w:noProof/>
          <w:szCs w:val="22"/>
          <w:lang w:val="es-CO" w:eastAsia="es-CO"/>
        </w:rPr>
      </w:pPr>
      <w:hyperlink w:anchor="_Toc366494396" w:history="1">
        <w:r w:rsidR="00FB19B7" w:rsidRPr="005272E1">
          <w:rPr>
            <w:rStyle w:val="Hipervnculo"/>
            <w:noProof/>
          </w:rPr>
          <w:t>Fotografía 2. Asistentes a Presentación de Resultados Preliminares</w:t>
        </w:r>
        <w:r w:rsidR="00FB19B7">
          <w:rPr>
            <w:noProof/>
            <w:webHidden/>
          </w:rPr>
          <w:tab/>
        </w:r>
        <w:r>
          <w:rPr>
            <w:noProof/>
            <w:webHidden/>
          </w:rPr>
          <w:fldChar w:fldCharType="begin"/>
        </w:r>
        <w:r w:rsidR="00FB19B7">
          <w:rPr>
            <w:noProof/>
            <w:webHidden/>
          </w:rPr>
          <w:instrText xml:space="preserve"> PAGEREF _Toc366494396 \h </w:instrText>
        </w:r>
        <w:r>
          <w:rPr>
            <w:noProof/>
            <w:webHidden/>
          </w:rPr>
        </w:r>
        <w:r>
          <w:rPr>
            <w:noProof/>
            <w:webHidden/>
          </w:rPr>
          <w:fldChar w:fldCharType="separate"/>
        </w:r>
        <w:r w:rsidR="009F629A">
          <w:rPr>
            <w:noProof/>
            <w:webHidden/>
          </w:rPr>
          <w:t>5-15</w:t>
        </w:r>
        <w:r>
          <w:rPr>
            <w:noProof/>
            <w:webHidden/>
          </w:rPr>
          <w:fldChar w:fldCharType="end"/>
        </w:r>
      </w:hyperlink>
    </w:p>
    <w:p w:rsidR="007731ED" w:rsidRPr="00DA3B47" w:rsidRDefault="005E5150" w:rsidP="003A5953">
      <w:pPr>
        <w:jc w:val="center"/>
        <w:rPr>
          <w:b/>
          <w:szCs w:val="22"/>
        </w:rPr>
      </w:pPr>
      <w:r>
        <w:rPr>
          <w:lang w:val="es-MX"/>
        </w:rPr>
        <w:fldChar w:fldCharType="end"/>
      </w:r>
      <w:r w:rsidR="00212DE0" w:rsidRPr="00DA3B47">
        <w:rPr>
          <w:szCs w:val="22"/>
        </w:rPr>
        <w:br w:type="page"/>
      </w:r>
      <w:r w:rsidR="00212DE0" w:rsidRPr="00DA3B47">
        <w:rPr>
          <w:b/>
          <w:szCs w:val="22"/>
        </w:rPr>
        <w:lastRenderedPageBreak/>
        <w:t>ABREVIATURAS</w:t>
      </w:r>
    </w:p>
    <w:p w:rsidR="00104124" w:rsidRPr="00DA3B47" w:rsidRDefault="00104124" w:rsidP="00D2205B">
      <w:pPr>
        <w:jc w:val="center"/>
        <w:rPr>
          <w:b/>
          <w:szCs w:val="22"/>
        </w:rPr>
      </w:pPr>
    </w:p>
    <w:p w:rsidR="00ED0D4C" w:rsidRPr="00DA3B47" w:rsidRDefault="00ED0D4C" w:rsidP="00D2205B">
      <w:pPr>
        <w:jc w:val="center"/>
        <w:rPr>
          <w:b/>
          <w:szCs w:val="22"/>
        </w:rPr>
      </w:pPr>
    </w:p>
    <w:p w:rsidR="00940B32" w:rsidRDefault="00940B32" w:rsidP="00ED0D4C">
      <w:pPr>
        <w:tabs>
          <w:tab w:val="left" w:pos="1440"/>
        </w:tabs>
        <w:ind w:left="55"/>
        <w:jc w:val="left"/>
        <w:rPr>
          <w:b/>
          <w:szCs w:val="22"/>
        </w:rPr>
      </w:pPr>
      <w:r w:rsidRPr="00940B32">
        <w:rPr>
          <w:noProof/>
          <w:lang w:val="es-CL" w:eastAsia="es-CL"/>
        </w:rPr>
        <w:drawing>
          <wp:inline distT="0" distB="0" distL="0" distR="0">
            <wp:extent cx="5793105" cy="48780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3105" cy="4878006"/>
                    </a:xfrm>
                    <a:prstGeom prst="rect">
                      <a:avLst/>
                    </a:prstGeom>
                    <a:noFill/>
                    <a:ln>
                      <a:noFill/>
                    </a:ln>
                  </pic:spPr>
                </pic:pic>
              </a:graphicData>
            </a:graphic>
          </wp:inline>
        </w:drawing>
      </w:r>
    </w:p>
    <w:p w:rsidR="00940B32" w:rsidRDefault="00940B32" w:rsidP="00ED0D4C">
      <w:pPr>
        <w:tabs>
          <w:tab w:val="left" w:pos="1440"/>
        </w:tabs>
        <w:ind w:left="55"/>
        <w:jc w:val="left"/>
        <w:rPr>
          <w:szCs w:val="22"/>
          <w:lang w:val="en-US"/>
        </w:rPr>
      </w:pPr>
    </w:p>
    <w:p w:rsidR="00ED0D4C" w:rsidRPr="00DA3B47" w:rsidRDefault="00ED0D4C" w:rsidP="00ED0D4C">
      <w:pPr>
        <w:tabs>
          <w:tab w:val="left" w:pos="1440"/>
        </w:tabs>
        <w:ind w:left="55"/>
        <w:jc w:val="left"/>
        <w:rPr>
          <w:b/>
          <w:szCs w:val="22"/>
        </w:rPr>
      </w:pPr>
      <w:r w:rsidRPr="00DA3B47">
        <w:rPr>
          <w:b/>
          <w:szCs w:val="22"/>
        </w:rPr>
        <w:t>MONEDAS</w:t>
      </w:r>
    </w:p>
    <w:p w:rsidR="00ED0D4C" w:rsidRPr="00DA3B47" w:rsidRDefault="00ED0D4C" w:rsidP="00ED0D4C">
      <w:pPr>
        <w:tabs>
          <w:tab w:val="left" w:pos="1256"/>
        </w:tabs>
        <w:ind w:left="55"/>
        <w:jc w:val="left"/>
        <w:rPr>
          <w:szCs w:val="22"/>
        </w:rPr>
      </w:pPr>
    </w:p>
    <w:p w:rsidR="00ED0D4C" w:rsidRPr="00DA3B47" w:rsidRDefault="00ED0D4C" w:rsidP="00ED0D4C">
      <w:pPr>
        <w:tabs>
          <w:tab w:val="left" w:pos="1256"/>
        </w:tabs>
        <w:ind w:left="55"/>
        <w:jc w:val="left"/>
        <w:rPr>
          <w:szCs w:val="22"/>
        </w:rPr>
      </w:pPr>
      <w:r w:rsidRPr="00DA3B47">
        <w:rPr>
          <w:szCs w:val="22"/>
        </w:rPr>
        <w:t>1 US$ =</w:t>
      </w:r>
      <w:r w:rsidRPr="00DA3B47">
        <w:rPr>
          <w:szCs w:val="22"/>
        </w:rPr>
        <w:tab/>
      </w:r>
      <w:r w:rsidRPr="00DA3B47">
        <w:rPr>
          <w:szCs w:val="22"/>
        </w:rPr>
        <w:tab/>
        <w:t xml:space="preserve">485 $ Chilenos (a </w:t>
      </w:r>
      <w:r w:rsidR="002A6B2D">
        <w:rPr>
          <w:szCs w:val="22"/>
        </w:rPr>
        <w:t>Abril 2013)</w:t>
      </w:r>
    </w:p>
    <w:p w:rsidR="00ED0D4C" w:rsidRPr="00DA3B47" w:rsidRDefault="00ED0D4C" w:rsidP="00ED0D4C">
      <w:pPr>
        <w:tabs>
          <w:tab w:val="left" w:pos="1256"/>
        </w:tabs>
        <w:ind w:left="55"/>
        <w:jc w:val="left"/>
        <w:rPr>
          <w:b/>
          <w:szCs w:val="22"/>
        </w:rPr>
      </w:pPr>
    </w:p>
    <w:p w:rsidR="00ED0D4C" w:rsidRPr="00DA3B47" w:rsidRDefault="00ED0D4C" w:rsidP="00ED0D4C">
      <w:pPr>
        <w:tabs>
          <w:tab w:val="left" w:pos="1256"/>
        </w:tabs>
        <w:ind w:left="55"/>
        <w:jc w:val="left"/>
        <w:rPr>
          <w:b/>
          <w:szCs w:val="22"/>
        </w:rPr>
      </w:pPr>
      <w:r w:rsidRPr="00DA3B47">
        <w:rPr>
          <w:b/>
          <w:szCs w:val="22"/>
        </w:rPr>
        <w:t xml:space="preserve">UNIDADES </w:t>
      </w:r>
    </w:p>
    <w:p w:rsidR="00ED0D4C" w:rsidRPr="00DA3B47" w:rsidRDefault="00ED0D4C" w:rsidP="00ED0D4C">
      <w:pPr>
        <w:tabs>
          <w:tab w:val="left" w:pos="1256"/>
        </w:tabs>
        <w:ind w:left="55"/>
        <w:jc w:val="left"/>
        <w:rPr>
          <w:szCs w:val="22"/>
        </w:rPr>
      </w:pPr>
    </w:p>
    <w:p w:rsidR="00ED0D4C" w:rsidRPr="00DA3B47" w:rsidRDefault="00ED0D4C" w:rsidP="00ED0D4C">
      <w:pPr>
        <w:tabs>
          <w:tab w:val="left" w:pos="1256"/>
        </w:tabs>
        <w:ind w:left="55"/>
        <w:jc w:val="left"/>
        <w:rPr>
          <w:szCs w:val="22"/>
        </w:rPr>
      </w:pPr>
      <w:r w:rsidRPr="00DA3B47">
        <w:rPr>
          <w:szCs w:val="22"/>
        </w:rPr>
        <w:t>kWh</w:t>
      </w:r>
      <w:r w:rsidRPr="00DA3B47">
        <w:rPr>
          <w:szCs w:val="22"/>
        </w:rPr>
        <w:tab/>
      </w:r>
      <w:r w:rsidRPr="00DA3B47">
        <w:rPr>
          <w:szCs w:val="22"/>
        </w:rPr>
        <w:tab/>
        <w:t>kilovatio hora</w:t>
      </w:r>
    </w:p>
    <w:p w:rsidR="00ED0D4C" w:rsidRPr="00DA3B47" w:rsidRDefault="00ED0D4C" w:rsidP="00ED0D4C">
      <w:pPr>
        <w:tabs>
          <w:tab w:val="left" w:pos="1256"/>
        </w:tabs>
        <w:ind w:left="55"/>
        <w:jc w:val="left"/>
        <w:rPr>
          <w:szCs w:val="22"/>
        </w:rPr>
      </w:pPr>
      <w:r w:rsidRPr="00DA3B47">
        <w:rPr>
          <w:szCs w:val="22"/>
        </w:rPr>
        <w:t>kW</w:t>
      </w:r>
      <w:r w:rsidRPr="00DA3B47">
        <w:rPr>
          <w:szCs w:val="22"/>
        </w:rPr>
        <w:tab/>
      </w:r>
      <w:r w:rsidRPr="00DA3B47">
        <w:rPr>
          <w:szCs w:val="22"/>
        </w:rPr>
        <w:tab/>
        <w:t>kilovatio</w:t>
      </w:r>
    </w:p>
    <w:p w:rsidR="00ED0D4C" w:rsidRPr="00DA3B47" w:rsidRDefault="00ED0D4C" w:rsidP="00ED0D4C">
      <w:pPr>
        <w:tabs>
          <w:tab w:val="left" w:pos="1256"/>
        </w:tabs>
        <w:ind w:left="55"/>
        <w:jc w:val="left"/>
        <w:rPr>
          <w:szCs w:val="22"/>
        </w:rPr>
      </w:pPr>
      <w:r w:rsidRPr="00DA3B47">
        <w:rPr>
          <w:szCs w:val="22"/>
        </w:rPr>
        <w:t>MW</w:t>
      </w:r>
      <w:r w:rsidRPr="00DA3B47">
        <w:rPr>
          <w:szCs w:val="22"/>
        </w:rPr>
        <w:tab/>
      </w:r>
      <w:r w:rsidRPr="00DA3B47">
        <w:rPr>
          <w:szCs w:val="22"/>
        </w:rPr>
        <w:tab/>
        <w:t>megavatio</w:t>
      </w:r>
    </w:p>
    <w:p w:rsidR="00ED0D4C" w:rsidRPr="00DA3B47" w:rsidRDefault="00ED0D4C" w:rsidP="00ED0D4C">
      <w:pPr>
        <w:tabs>
          <w:tab w:val="left" w:pos="1256"/>
        </w:tabs>
        <w:ind w:left="55"/>
        <w:jc w:val="left"/>
        <w:rPr>
          <w:szCs w:val="22"/>
        </w:rPr>
      </w:pPr>
      <w:r w:rsidRPr="00DA3B47">
        <w:rPr>
          <w:szCs w:val="22"/>
        </w:rPr>
        <w:t>Mt</w:t>
      </w:r>
      <w:r w:rsidRPr="00DA3B47">
        <w:rPr>
          <w:szCs w:val="22"/>
        </w:rPr>
        <w:tab/>
      </w:r>
      <w:r w:rsidRPr="00DA3B47">
        <w:rPr>
          <w:szCs w:val="22"/>
        </w:rPr>
        <w:tab/>
        <w:t>millones de toneladas</w:t>
      </w:r>
    </w:p>
    <w:p w:rsidR="00ED0D4C" w:rsidRPr="00DA3B47" w:rsidRDefault="00ED0D4C" w:rsidP="00ED0D4C">
      <w:pPr>
        <w:tabs>
          <w:tab w:val="left" w:pos="1256"/>
        </w:tabs>
        <w:ind w:left="55"/>
        <w:jc w:val="left"/>
        <w:rPr>
          <w:szCs w:val="22"/>
        </w:rPr>
      </w:pPr>
      <w:r w:rsidRPr="00DA3B47">
        <w:rPr>
          <w:szCs w:val="22"/>
        </w:rPr>
        <w:t>t</w:t>
      </w:r>
      <w:r w:rsidRPr="00DA3B47">
        <w:rPr>
          <w:szCs w:val="22"/>
        </w:rPr>
        <w:tab/>
      </w:r>
      <w:r w:rsidRPr="00DA3B47">
        <w:rPr>
          <w:szCs w:val="22"/>
        </w:rPr>
        <w:tab/>
        <w:t>tonelada métrica</w:t>
      </w:r>
    </w:p>
    <w:p w:rsidR="000A09C0" w:rsidRPr="00DA3B47" w:rsidRDefault="000A09C0" w:rsidP="000A09C0">
      <w:pPr>
        <w:rPr>
          <w:color w:val="000000"/>
          <w:szCs w:val="22"/>
          <w:lang w:eastAsia="es-CO"/>
        </w:rPr>
      </w:pPr>
    </w:p>
    <w:p w:rsidR="000A09C0" w:rsidRPr="00DA3B47" w:rsidRDefault="000A09C0" w:rsidP="000A09C0">
      <w:pPr>
        <w:rPr>
          <w:b/>
          <w:szCs w:val="22"/>
        </w:rPr>
        <w:sectPr w:rsidR="000A09C0" w:rsidRPr="00DA3B47" w:rsidSect="00202751">
          <w:pgSz w:w="12242" w:h="15842" w:code="1"/>
          <w:pgMar w:top="1985" w:right="1418" w:bottom="1701" w:left="1701" w:header="709" w:footer="709" w:gutter="0"/>
          <w:pgNumType w:fmt="lowerRoman" w:start="1"/>
          <w:cols w:space="708"/>
          <w:docGrid w:linePitch="360"/>
        </w:sectPr>
      </w:pPr>
    </w:p>
    <w:p w:rsidR="000A09C0" w:rsidRPr="00087326" w:rsidRDefault="000A09C0" w:rsidP="000958EE">
      <w:pPr>
        <w:pStyle w:val="Ttulo1"/>
        <w:rPr>
          <w:rFonts w:cs="Times New Roman"/>
          <w:sz w:val="22"/>
          <w:szCs w:val="22"/>
          <w:lang w:eastAsia="es-CO"/>
        </w:rPr>
      </w:pPr>
      <w:bookmarkStart w:id="3" w:name="_Toc357374671"/>
      <w:bookmarkStart w:id="4" w:name="_Toc366494332"/>
      <w:r w:rsidRPr="00087326">
        <w:rPr>
          <w:rFonts w:cs="Times New Roman"/>
          <w:sz w:val="22"/>
          <w:szCs w:val="22"/>
          <w:lang w:eastAsia="es-CO"/>
        </w:rPr>
        <w:lastRenderedPageBreak/>
        <w:t>Introducción</w:t>
      </w:r>
      <w:bookmarkEnd w:id="3"/>
      <w:bookmarkEnd w:id="4"/>
    </w:p>
    <w:p w:rsidR="007C6E55" w:rsidRPr="007C6E55" w:rsidRDefault="007C6E55" w:rsidP="006A6A5B">
      <w:pPr>
        <w:pStyle w:val="Ttulo2"/>
        <w:rPr>
          <w:lang w:eastAsia="es-CO"/>
        </w:rPr>
      </w:pPr>
      <w:bookmarkStart w:id="5" w:name="_Toc357374672"/>
      <w:bookmarkStart w:id="6" w:name="_Toc366494333"/>
      <w:r w:rsidRPr="007C6E55">
        <w:rPr>
          <w:lang w:eastAsia="es-CO"/>
        </w:rPr>
        <w:t>Antecedentes y contexto de la evaluación</w:t>
      </w:r>
      <w:bookmarkEnd w:id="5"/>
      <w:bookmarkEnd w:id="6"/>
    </w:p>
    <w:p w:rsidR="007C6E55" w:rsidRPr="007C6E55" w:rsidRDefault="007C6E55" w:rsidP="00D204CC">
      <w:pPr>
        <w:rPr>
          <w:lang w:eastAsia="es-CO"/>
        </w:rPr>
      </w:pPr>
    </w:p>
    <w:p w:rsidR="00023484" w:rsidRPr="00931E66" w:rsidRDefault="00D204CC" w:rsidP="00D204CC">
      <w:pPr>
        <w:rPr>
          <w:color w:val="000000"/>
          <w:szCs w:val="22"/>
          <w:shd w:val="clear" w:color="auto" w:fill="FFFFFF"/>
        </w:rPr>
      </w:pPr>
      <w:r w:rsidRPr="00931E66">
        <w:rPr>
          <w:szCs w:val="22"/>
          <w:lang w:eastAsia="es-CO"/>
        </w:rPr>
        <w:t xml:space="preserve">Chile ha experimentado un importante desarrollo económico durante las últimas </w:t>
      </w:r>
      <w:r w:rsidR="00631534" w:rsidRPr="00931E66">
        <w:rPr>
          <w:szCs w:val="22"/>
          <w:lang w:eastAsia="es-CO"/>
        </w:rPr>
        <w:t xml:space="preserve">dos </w:t>
      </w:r>
      <w:r w:rsidRPr="00931E66">
        <w:rPr>
          <w:szCs w:val="22"/>
          <w:lang w:eastAsia="es-CO"/>
        </w:rPr>
        <w:t xml:space="preserve">décadas que le </w:t>
      </w:r>
      <w:r w:rsidR="00631534" w:rsidRPr="00931E66">
        <w:rPr>
          <w:szCs w:val="22"/>
          <w:lang w:eastAsia="es-CO"/>
        </w:rPr>
        <w:t>permitieron</w:t>
      </w:r>
      <w:r w:rsidRPr="00931E66">
        <w:rPr>
          <w:szCs w:val="22"/>
          <w:lang w:eastAsia="es-CO"/>
        </w:rPr>
        <w:t xml:space="preserve"> crear reservas </w:t>
      </w:r>
      <w:r w:rsidR="00631534" w:rsidRPr="00931E66">
        <w:rPr>
          <w:szCs w:val="22"/>
          <w:lang w:eastAsia="es-CO"/>
        </w:rPr>
        <w:t>internacionales</w:t>
      </w:r>
      <w:r w:rsidRPr="00931E66">
        <w:rPr>
          <w:szCs w:val="22"/>
          <w:lang w:eastAsia="es-CO"/>
        </w:rPr>
        <w:t xml:space="preserve"> y fiscales</w:t>
      </w:r>
      <w:r w:rsidR="00631534" w:rsidRPr="00931E66">
        <w:rPr>
          <w:szCs w:val="22"/>
          <w:lang w:eastAsia="es-CO"/>
        </w:rPr>
        <w:t xml:space="preserve">, y </w:t>
      </w:r>
      <w:r w:rsidRPr="00931E66">
        <w:rPr>
          <w:szCs w:val="22"/>
          <w:lang w:eastAsia="es-CO"/>
        </w:rPr>
        <w:t xml:space="preserve"> que a pesar de la crisis </w:t>
      </w:r>
      <w:r w:rsidR="00631534" w:rsidRPr="00931E66">
        <w:rPr>
          <w:szCs w:val="22"/>
          <w:lang w:eastAsia="es-CO"/>
        </w:rPr>
        <w:t>internacional</w:t>
      </w:r>
      <w:r w:rsidRPr="00931E66">
        <w:rPr>
          <w:szCs w:val="22"/>
          <w:lang w:eastAsia="es-CO"/>
        </w:rPr>
        <w:t xml:space="preserve"> de 2008 </w:t>
      </w:r>
      <w:r w:rsidR="00631534" w:rsidRPr="00931E66">
        <w:rPr>
          <w:szCs w:val="22"/>
          <w:lang w:eastAsia="es-CO"/>
        </w:rPr>
        <w:t>le permitió expandir</w:t>
      </w:r>
      <w:r w:rsidRPr="00931E66">
        <w:rPr>
          <w:szCs w:val="22"/>
          <w:lang w:eastAsia="es-CO"/>
        </w:rPr>
        <w:t xml:space="preserve"> el gasto para </w:t>
      </w:r>
      <w:r w:rsidR="00631534" w:rsidRPr="00931E66">
        <w:rPr>
          <w:szCs w:val="22"/>
          <w:lang w:eastAsia="es-CO"/>
        </w:rPr>
        <w:t>reactivar</w:t>
      </w:r>
      <w:r w:rsidRPr="00931E66">
        <w:rPr>
          <w:szCs w:val="22"/>
          <w:lang w:eastAsia="es-CO"/>
        </w:rPr>
        <w:t xml:space="preserve"> su </w:t>
      </w:r>
      <w:r w:rsidR="00631534" w:rsidRPr="00931E66">
        <w:rPr>
          <w:szCs w:val="22"/>
          <w:lang w:eastAsia="es-CO"/>
        </w:rPr>
        <w:t>economía</w:t>
      </w:r>
      <w:r w:rsidRPr="00931E66">
        <w:rPr>
          <w:szCs w:val="22"/>
          <w:lang w:eastAsia="es-CO"/>
        </w:rPr>
        <w:t xml:space="preserve"> y apoyar sectores productivos y sociales vulnerables. </w:t>
      </w:r>
      <w:r w:rsidRPr="00931E66">
        <w:rPr>
          <w:color w:val="000000"/>
          <w:szCs w:val="22"/>
          <w:shd w:val="clear" w:color="auto" w:fill="FFFFFF"/>
        </w:rPr>
        <w:t>El informe de Naciones Unida</w:t>
      </w:r>
      <w:r w:rsidR="00631534" w:rsidRPr="00931E66">
        <w:rPr>
          <w:color w:val="000000"/>
          <w:szCs w:val="22"/>
          <w:shd w:val="clear" w:color="auto" w:fill="FFFFFF"/>
        </w:rPr>
        <w:t xml:space="preserve">s de Desarrollo Humano de 2013 </w:t>
      </w:r>
      <w:r w:rsidRPr="00931E66">
        <w:rPr>
          <w:color w:val="000000"/>
          <w:szCs w:val="22"/>
          <w:shd w:val="clear" w:color="auto" w:fill="FFFFFF"/>
        </w:rPr>
        <w:t xml:space="preserve">(Marzo 14, 2013) ubica a Chile en la posición 40 en el mundo con un índice de 0.819 y una mejora de </w:t>
      </w:r>
      <w:r w:rsidR="00A34540">
        <w:rPr>
          <w:color w:val="000000"/>
          <w:szCs w:val="22"/>
          <w:shd w:val="clear" w:color="auto" w:fill="FFFFFF"/>
        </w:rPr>
        <w:t>cuatro</w:t>
      </w:r>
      <w:r w:rsidRPr="00931E66">
        <w:rPr>
          <w:color w:val="000000"/>
          <w:szCs w:val="22"/>
          <w:shd w:val="clear" w:color="auto" w:fill="FFFFFF"/>
        </w:rPr>
        <w:t xml:space="preserve"> puestos en relación con el año anterior</w:t>
      </w:r>
      <w:r w:rsidR="0093612D">
        <w:rPr>
          <w:rStyle w:val="Refdenotaalpie"/>
          <w:color w:val="000000"/>
          <w:szCs w:val="22"/>
          <w:shd w:val="clear" w:color="auto" w:fill="FFFFFF"/>
        </w:rPr>
        <w:footnoteReference w:id="2"/>
      </w:r>
      <w:r w:rsidRPr="00931E66">
        <w:rPr>
          <w:color w:val="000000"/>
          <w:szCs w:val="22"/>
          <w:shd w:val="clear" w:color="auto" w:fill="FFFFFF"/>
        </w:rPr>
        <w:t>, colocándose dentro de la lista de naciones con un ¨</w:t>
      </w:r>
      <w:r w:rsidRPr="00931E66">
        <w:rPr>
          <w:i/>
          <w:color w:val="000000"/>
          <w:szCs w:val="22"/>
          <w:shd w:val="clear" w:color="auto" w:fill="FFFFFF"/>
        </w:rPr>
        <w:t>alto grado de desarrollo humano</w:t>
      </w:r>
      <w:r w:rsidRPr="00931E66">
        <w:rPr>
          <w:color w:val="000000"/>
          <w:szCs w:val="22"/>
          <w:shd w:val="clear" w:color="auto" w:fill="FFFFFF"/>
        </w:rPr>
        <w:t>¨.</w:t>
      </w:r>
      <w:r w:rsidR="00023484" w:rsidRPr="00931E66">
        <w:rPr>
          <w:color w:val="000000"/>
          <w:szCs w:val="22"/>
          <w:shd w:val="clear" w:color="auto" w:fill="FFFFFF"/>
        </w:rPr>
        <w:t xml:space="preserve"> A pesar de los anteriores logros de</w:t>
      </w:r>
      <w:r w:rsidR="00A34540">
        <w:rPr>
          <w:color w:val="000000"/>
          <w:szCs w:val="22"/>
          <w:shd w:val="clear" w:color="auto" w:fill="FFFFFF"/>
        </w:rPr>
        <w:t>l</w:t>
      </w:r>
      <w:r w:rsidR="00023484" w:rsidRPr="00931E66">
        <w:rPr>
          <w:color w:val="000000"/>
          <w:szCs w:val="22"/>
          <w:shd w:val="clear" w:color="auto" w:fill="FFFFFF"/>
        </w:rPr>
        <w:t xml:space="preserve"> país, </w:t>
      </w:r>
      <w:r w:rsidR="00631534" w:rsidRPr="00931E66">
        <w:rPr>
          <w:color w:val="000000"/>
          <w:szCs w:val="22"/>
          <w:shd w:val="clear" w:color="auto" w:fill="FFFFFF"/>
        </w:rPr>
        <w:t>este</w:t>
      </w:r>
      <w:r w:rsidR="00023484" w:rsidRPr="00931E66">
        <w:rPr>
          <w:color w:val="000000"/>
          <w:szCs w:val="22"/>
          <w:shd w:val="clear" w:color="auto" w:fill="FFFFFF"/>
        </w:rPr>
        <w:t xml:space="preserve"> </w:t>
      </w:r>
      <w:r w:rsidR="008B426A" w:rsidRPr="00931E66">
        <w:rPr>
          <w:color w:val="000000"/>
          <w:szCs w:val="22"/>
          <w:shd w:val="clear" w:color="auto" w:fill="FFFFFF"/>
        </w:rPr>
        <w:t>enfrenta</w:t>
      </w:r>
      <w:r w:rsidR="0093612D">
        <w:rPr>
          <w:color w:val="000000"/>
          <w:szCs w:val="22"/>
          <w:shd w:val="clear" w:color="auto" w:fill="FFFFFF"/>
        </w:rPr>
        <w:t xml:space="preserve"> retos en diferentes frentes en materia de </w:t>
      </w:r>
      <w:r w:rsidR="00023484" w:rsidRPr="00931E66">
        <w:rPr>
          <w:color w:val="000000"/>
          <w:szCs w:val="22"/>
          <w:shd w:val="clear" w:color="auto" w:fill="FFFFFF"/>
        </w:rPr>
        <w:t xml:space="preserve">reducción de </w:t>
      </w:r>
      <w:r w:rsidR="00631534" w:rsidRPr="00931E66">
        <w:rPr>
          <w:color w:val="000000"/>
          <w:szCs w:val="22"/>
          <w:shd w:val="clear" w:color="auto" w:fill="FFFFFF"/>
        </w:rPr>
        <w:t>la pobreza</w:t>
      </w:r>
      <w:r w:rsidR="00A34540">
        <w:rPr>
          <w:color w:val="000000"/>
          <w:szCs w:val="22"/>
          <w:shd w:val="clear" w:color="auto" w:fill="FFFFFF"/>
        </w:rPr>
        <w:t>,</w:t>
      </w:r>
      <w:r w:rsidR="00631534" w:rsidRPr="00931E66">
        <w:rPr>
          <w:color w:val="000000"/>
          <w:szCs w:val="22"/>
          <w:shd w:val="clear" w:color="auto" w:fill="FFFFFF"/>
        </w:rPr>
        <w:t xml:space="preserve"> derivada</w:t>
      </w:r>
      <w:r w:rsidR="00023484" w:rsidRPr="00931E66">
        <w:rPr>
          <w:color w:val="000000"/>
          <w:szCs w:val="22"/>
          <w:shd w:val="clear" w:color="auto" w:fill="FFFFFF"/>
        </w:rPr>
        <w:t xml:space="preserve"> de circunstancias no </w:t>
      </w:r>
      <w:r w:rsidR="008B426A" w:rsidRPr="00931E66">
        <w:rPr>
          <w:color w:val="000000"/>
          <w:szCs w:val="22"/>
          <w:shd w:val="clear" w:color="auto" w:fill="FFFFFF"/>
        </w:rPr>
        <w:t>elegidas</w:t>
      </w:r>
      <w:r w:rsidR="00023484" w:rsidRPr="00931E66">
        <w:rPr>
          <w:color w:val="000000"/>
          <w:szCs w:val="22"/>
          <w:shd w:val="clear" w:color="auto" w:fill="FFFFFF"/>
        </w:rPr>
        <w:t xml:space="preserve"> por los </w:t>
      </w:r>
      <w:r w:rsidR="008B426A" w:rsidRPr="00931E66">
        <w:rPr>
          <w:color w:val="000000"/>
          <w:szCs w:val="22"/>
          <w:shd w:val="clear" w:color="auto" w:fill="FFFFFF"/>
        </w:rPr>
        <w:t>ciudadanos</w:t>
      </w:r>
      <w:r w:rsidR="00023484" w:rsidRPr="00931E66">
        <w:rPr>
          <w:color w:val="000000"/>
          <w:szCs w:val="22"/>
          <w:shd w:val="clear" w:color="auto" w:fill="FFFFFF"/>
        </w:rPr>
        <w:t xml:space="preserve"> como tipo de familia, edad, </w:t>
      </w:r>
      <w:r w:rsidR="008B426A" w:rsidRPr="00931E66">
        <w:rPr>
          <w:color w:val="000000"/>
          <w:szCs w:val="22"/>
          <w:shd w:val="clear" w:color="auto" w:fill="FFFFFF"/>
        </w:rPr>
        <w:t>condición</w:t>
      </w:r>
      <w:r w:rsidR="00023484" w:rsidRPr="00931E66">
        <w:rPr>
          <w:color w:val="000000"/>
          <w:szCs w:val="22"/>
          <w:shd w:val="clear" w:color="auto" w:fill="FFFFFF"/>
        </w:rPr>
        <w:t xml:space="preserve"> étnica o género. En materia de </w:t>
      </w:r>
      <w:r w:rsidR="008B426A" w:rsidRPr="00931E66">
        <w:rPr>
          <w:color w:val="000000"/>
          <w:szCs w:val="22"/>
          <w:shd w:val="clear" w:color="auto" w:fill="FFFFFF"/>
        </w:rPr>
        <w:t>política</w:t>
      </w:r>
      <w:r w:rsidR="00023484" w:rsidRPr="00931E66">
        <w:rPr>
          <w:color w:val="000000"/>
          <w:szCs w:val="22"/>
          <w:shd w:val="clear" w:color="auto" w:fill="FFFFFF"/>
        </w:rPr>
        <w:t xml:space="preserve">, el país es estable y está comprometido con la descentralización del estado, la transparencia y probidad de la </w:t>
      </w:r>
      <w:r w:rsidR="008B426A" w:rsidRPr="00931E66">
        <w:rPr>
          <w:color w:val="000000"/>
          <w:szCs w:val="22"/>
          <w:shd w:val="clear" w:color="auto" w:fill="FFFFFF"/>
        </w:rPr>
        <w:t>gestión</w:t>
      </w:r>
      <w:r w:rsidR="00023484" w:rsidRPr="00931E66">
        <w:rPr>
          <w:color w:val="000000"/>
          <w:szCs w:val="22"/>
          <w:shd w:val="clear" w:color="auto" w:fill="FFFFFF"/>
        </w:rPr>
        <w:t xml:space="preserve"> </w:t>
      </w:r>
      <w:r w:rsidR="00631534" w:rsidRPr="00931E66">
        <w:rPr>
          <w:color w:val="000000"/>
          <w:szCs w:val="22"/>
          <w:shd w:val="clear" w:color="auto" w:fill="FFFFFF"/>
        </w:rPr>
        <w:t>pública,</w:t>
      </w:r>
      <w:r w:rsidR="00023484" w:rsidRPr="00931E66">
        <w:rPr>
          <w:color w:val="000000"/>
          <w:szCs w:val="22"/>
          <w:shd w:val="clear" w:color="auto" w:fill="FFFFFF"/>
        </w:rPr>
        <w:t xml:space="preserve"> el </w:t>
      </w:r>
      <w:r w:rsidR="008B426A" w:rsidRPr="00931E66">
        <w:rPr>
          <w:color w:val="000000"/>
          <w:szCs w:val="22"/>
          <w:shd w:val="clear" w:color="auto" w:fill="FFFFFF"/>
        </w:rPr>
        <w:t>incremento</w:t>
      </w:r>
      <w:r w:rsidR="00023484" w:rsidRPr="00931E66">
        <w:rPr>
          <w:color w:val="000000"/>
          <w:szCs w:val="22"/>
          <w:shd w:val="clear" w:color="auto" w:fill="FFFFFF"/>
        </w:rPr>
        <w:t xml:space="preserve"> de la participación ciudadana en la actividad democrática y en la modernización del estado, entre otros. Las comunidades indígenas han </w:t>
      </w:r>
      <w:r w:rsidR="008B426A" w:rsidRPr="00931E66">
        <w:rPr>
          <w:color w:val="000000"/>
          <w:szCs w:val="22"/>
          <w:shd w:val="clear" w:color="auto" w:fill="FFFFFF"/>
        </w:rPr>
        <w:t>ganado</w:t>
      </w:r>
      <w:r w:rsidR="00023484" w:rsidRPr="00931E66">
        <w:rPr>
          <w:color w:val="000000"/>
          <w:szCs w:val="22"/>
          <w:shd w:val="clear" w:color="auto" w:fill="FFFFFF"/>
        </w:rPr>
        <w:t xml:space="preserve"> un espacio notable y el estado está comprometido con </w:t>
      </w:r>
      <w:r w:rsidR="00631534" w:rsidRPr="00931E66">
        <w:rPr>
          <w:color w:val="000000"/>
          <w:szCs w:val="22"/>
          <w:shd w:val="clear" w:color="auto" w:fill="FFFFFF"/>
        </w:rPr>
        <w:t>incorporarlos</w:t>
      </w:r>
      <w:r w:rsidR="00023484" w:rsidRPr="00931E66">
        <w:rPr>
          <w:color w:val="000000"/>
          <w:szCs w:val="22"/>
          <w:shd w:val="clear" w:color="auto" w:fill="FFFFFF"/>
        </w:rPr>
        <w:t xml:space="preserve"> de manera </w:t>
      </w:r>
      <w:r w:rsidR="008B426A" w:rsidRPr="00931E66">
        <w:rPr>
          <w:color w:val="000000"/>
          <w:szCs w:val="22"/>
          <w:shd w:val="clear" w:color="auto" w:fill="FFFFFF"/>
        </w:rPr>
        <w:t>más</w:t>
      </w:r>
      <w:r w:rsidR="00023484" w:rsidRPr="00931E66">
        <w:rPr>
          <w:color w:val="000000"/>
          <w:szCs w:val="22"/>
          <w:shd w:val="clear" w:color="auto" w:fill="FFFFFF"/>
        </w:rPr>
        <w:t xml:space="preserve"> </w:t>
      </w:r>
      <w:r w:rsidR="008B426A" w:rsidRPr="00931E66">
        <w:rPr>
          <w:color w:val="000000"/>
          <w:szCs w:val="22"/>
          <w:shd w:val="clear" w:color="auto" w:fill="FFFFFF"/>
        </w:rPr>
        <w:t>equitativa</w:t>
      </w:r>
      <w:r w:rsidR="00023484" w:rsidRPr="00931E66">
        <w:rPr>
          <w:color w:val="000000"/>
          <w:szCs w:val="22"/>
          <w:shd w:val="clear" w:color="auto" w:fill="FFFFFF"/>
        </w:rPr>
        <w:t xml:space="preserve"> a los </w:t>
      </w:r>
      <w:r w:rsidR="008B426A" w:rsidRPr="00931E66">
        <w:rPr>
          <w:color w:val="000000"/>
          <w:szCs w:val="22"/>
          <w:shd w:val="clear" w:color="auto" w:fill="FFFFFF"/>
        </w:rPr>
        <w:t>avances</w:t>
      </w:r>
      <w:r w:rsidR="00023484" w:rsidRPr="00931E66">
        <w:rPr>
          <w:color w:val="000000"/>
          <w:szCs w:val="22"/>
          <w:shd w:val="clear" w:color="auto" w:fill="FFFFFF"/>
        </w:rPr>
        <w:t xml:space="preserve"> económicos, sociales y políticos alcanzados po</w:t>
      </w:r>
      <w:r w:rsidR="00631534" w:rsidRPr="00931E66">
        <w:rPr>
          <w:color w:val="000000"/>
          <w:szCs w:val="22"/>
          <w:shd w:val="clear" w:color="auto" w:fill="FFFFFF"/>
        </w:rPr>
        <w:t xml:space="preserve">r el país en los últimos años. </w:t>
      </w:r>
      <w:r w:rsidR="00023484" w:rsidRPr="00931E66">
        <w:rPr>
          <w:color w:val="000000"/>
          <w:szCs w:val="22"/>
          <w:shd w:val="clear" w:color="auto" w:fill="FFFFFF"/>
        </w:rPr>
        <w:t>El gobierno también está fortaleciendo el desarrollo y empoderamiento de los actores en los gobiernos regionales en la búsqueda de un desarrollo local más equitativo entre l</w:t>
      </w:r>
      <w:r w:rsidR="008B426A" w:rsidRPr="00931E66">
        <w:rPr>
          <w:color w:val="000000"/>
          <w:szCs w:val="22"/>
          <w:shd w:val="clear" w:color="auto" w:fill="FFFFFF"/>
        </w:rPr>
        <w:t>a</w:t>
      </w:r>
      <w:r w:rsidR="00023484" w:rsidRPr="00931E66">
        <w:rPr>
          <w:color w:val="000000"/>
          <w:szCs w:val="22"/>
          <w:shd w:val="clear" w:color="auto" w:fill="FFFFFF"/>
        </w:rPr>
        <w:t xml:space="preserve">s regiones del país. </w:t>
      </w:r>
    </w:p>
    <w:p w:rsidR="00023484" w:rsidRPr="00931E66" w:rsidRDefault="00023484" w:rsidP="00D204CC">
      <w:pPr>
        <w:rPr>
          <w:color w:val="000000"/>
          <w:szCs w:val="22"/>
          <w:shd w:val="clear" w:color="auto" w:fill="FFFFFF"/>
        </w:rPr>
      </w:pPr>
    </w:p>
    <w:p w:rsidR="003B3E27" w:rsidRPr="00931E66" w:rsidRDefault="00023484" w:rsidP="003B3E27">
      <w:pPr>
        <w:rPr>
          <w:color w:val="000000"/>
          <w:szCs w:val="22"/>
          <w:shd w:val="clear" w:color="auto" w:fill="FFFFFF"/>
        </w:rPr>
      </w:pPr>
      <w:r w:rsidRPr="00931E66">
        <w:rPr>
          <w:color w:val="000000"/>
          <w:szCs w:val="22"/>
          <w:shd w:val="clear" w:color="auto" w:fill="FFFFFF"/>
        </w:rPr>
        <w:t xml:space="preserve">En </w:t>
      </w:r>
      <w:r w:rsidRPr="002D54F8">
        <w:rPr>
          <w:i/>
          <w:color w:val="000000"/>
          <w:szCs w:val="22"/>
          <w:shd w:val="clear" w:color="auto" w:fill="FFFFFF"/>
        </w:rPr>
        <w:t>materi</w:t>
      </w:r>
      <w:r w:rsidR="00631534" w:rsidRPr="002D54F8">
        <w:rPr>
          <w:i/>
          <w:color w:val="000000"/>
          <w:szCs w:val="22"/>
          <w:shd w:val="clear" w:color="auto" w:fill="FFFFFF"/>
        </w:rPr>
        <w:t>a de medio ambiente y energía</w:t>
      </w:r>
      <w:r w:rsidR="00631534" w:rsidRPr="00931E66">
        <w:rPr>
          <w:color w:val="000000"/>
          <w:szCs w:val="22"/>
          <w:shd w:val="clear" w:color="auto" w:fill="FFFFFF"/>
        </w:rPr>
        <w:t xml:space="preserve">, </w:t>
      </w:r>
      <w:r w:rsidR="00F66DBF" w:rsidRPr="00931E66">
        <w:rPr>
          <w:color w:val="000000"/>
          <w:szCs w:val="22"/>
          <w:shd w:val="clear" w:color="auto" w:fill="FFFFFF"/>
        </w:rPr>
        <w:t>el modelo económico tiene un alto impacto sobre el medio ambiente y la poblaci</w:t>
      </w:r>
      <w:r w:rsidR="003B3E27" w:rsidRPr="00931E66">
        <w:rPr>
          <w:color w:val="000000"/>
          <w:szCs w:val="22"/>
          <w:shd w:val="clear" w:color="auto" w:fill="FFFFFF"/>
        </w:rPr>
        <w:t xml:space="preserve">ón, a la vez que depende de los recursos naturales y de las políticas en este ámbito para ser sustentable. Es por ello que la problemática ambiental tiene una presencia cada vez mayor en el escenario político. La problemática ambiental es ya fuente de conflictos entre sectores de la población civil y otros actores, conflictos que tienen un alto impacto en la puesta en práctica de las políticas públicas. En </w:t>
      </w:r>
      <w:r w:rsidR="003B3E27" w:rsidRPr="002D54F8">
        <w:rPr>
          <w:i/>
          <w:color w:val="000000"/>
          <w:szCs w:val="22"/>
          <w:shd w:val="clear" w:color="auto" w:fill="FFFFFF"/>
        </w:rPr>
        <w:t>materia de cambio climático</w:t>
      </w:r>
      <w:r w:rsidR="003B3E27" w:rsidRPr="00931E66">
        <w:rPr>
          <w:color w:val="000000"/>
          <w:szCs w:val="22"/>
          <w:shd w:val="clear" w:color="auto" w:fill="FFFFFF"/>
        </w:rPr>
        <w:t>, Chile ha comenzado a articular una estrategia para enfrentarlo.</w:t>
      </w:r>
    </w:p>
    <w:p w:rsidR="003B3E27" w:rsidRPr="00931E66" w:rsidRDefault="003B3E27" w:rsidP="003B3E27">
      <w:pPr>
        <w:rPr>
          <w:color w:val="000000"/>
          <w:szCs w:val="22"/>
          <w:shd w:val="clear" w:color="auto" w:fill="FFFFFF"/>
        </w:rPr>
      </w:pPr>
    </w:p>
    <w:p w:rsidR="00641AEE" w:rsidRPr="00631534" w:rsidRDefault="003B3E27" w:rsidP="003B3E27">
      <w:pPr>
        <w:rPr>
          <w:color w:val="000000"/>
          <w:szCs w:val="22"/>
          <w:shd w:val="clear" w:color="auto" w:fill="FFFFFF"/>
        </w:rPr>
      </w:pPr>
      <w:r w:rsidRPr="00931E66">
        <w:rPr>
          <w:color w:val="000000"/>
          <w:szCs w:val="22"/>
          <w:shd w:val="clear" w:color="auto" w:fill="FFFFFF"/>
        </w:rPr>
        <w:t>En relación a la energía, Chile es un país</w:t>
      </w:r>
      <w:r w:rsidRPr="00931E66">
        <w:rPr>
          <w:color w:val="000000"/>
          <w:sz w:val="24"/>
          <w:szCs w:val="22"/>
          <w:shd w:val="clear" w:color="auto" w:fill="FFFFFF"/>
        </w:rPr>
        <w:t xml:space="preserve"> </w:t>
      </w:r>
      <w:r w:rsidRPr="00631534">
        <w:rPr>
          <w:color w:val="000000"/>
          <w:szCs w:val="22"/>
          <w:shd w:val="clear" w:color="auto" w:fill="FFFFFF"/>
        </w:rPr>
        <w:t>que tiene una fuerte dependencia de fuentes externas de energía</w:t>
      </w:r>
      <w:r w:rsidR="00BE2093" w:rsidRPr="00B5392A">
        <w:rPr>
          <w:rStyle w:val="Refdenotaalpie"/>
          <w:rFonts w:ascii="Times New Roman" w:hAnsi="Times New Roman"/>
          <w:color w:val="000000"/>
          <w:shd w:val="clear" w:color="auto" w:fill="FFFFFF"/>
        </w:rPr>
        <w:footnoteReference w:id="3"/>
      </w:r>
      <w:r w:rsidRPr="00631534">
        <w:rPr>
          <w:color w:val="000000"/>
          <w:szCs w:val="22"/>
          <w:shd w:val="clear" w:color="auto" w:fill="FFFFFF"/>
        </w:rPr>
        <w:t xml:space="preserve">, a pesar de poseer </w:t>
      </w:r>
      <w:r w:rsidR="00BE2093" w:rsidRPr="00631534">
        <w:rPr>
          <w:color w:val="000000"/>
          <w:szCs w:val="22"/>
          <w:shd w:val="clear" w:color="auto" w:fill="FFFFFF"/>
        </w:rPr>
        <w:t xml:space="preserve">un enorme potencial de </w:t>
      </w:r>
      <w:r w:rsidRPr="00631534">
        <w:rPr>
          <w:color w:val="000000"/>
          <w:szCs w:val="22"/>
          <w:shd w:val="clear" w:color="auto" w:fill="FFFFFF"/>
        </w:rPr>
        <w:t>fuentes de energía renovable</w:t>
      </w:r>
      <w:r w:rsidR="009C241E" w:rsidRPr="00B5392A">
        <w:rPr>
          <w:rStyle w:val="Refdenotaalpie"/>
          <w:rFonts w:ascii="Times New Roman" w:hAnsi="Times New Roman"/>
          <w:color w:val="000000"/>
          <w:shd w:val="clear" w:color="auto" w:fill="FFFFFF"/>
        </w:rPr>
        <w:footnoteReference w:id="4"/>
      </w:r>
      <w:r w:rsidR="00641AEE" w:rsidRPr="00631534">
        <w:rPr>
          <w:color w:val="000000"/>
          <w:szCs w:val="22"/>
          <w:shd w:val="clear" w:color="auto" w:fill="FFFFFF"/>
        </w:rPr>
        <w:t xml:space="preserve">. El </w:t>
      </w:r>
      <w:r w:rsidR="00264E47" w:rsidRPr="00631534">
        <w:rPr>
          <w:color w:val="000000"/>
          <w:szCs w:val="22"/>
          <w:shd w:val="clear" w:color="auto" w:fill="FFFFFF"/>
        </w:rPr>
        <w:t>país</w:t>
      </w:r>
      <w:r w:rsidR="00641AEE" w:rsidRPr="00631534">
        <w:rPr>
          <w:color w:val="000000"/>
          <w:szCs w:val="22"/>
          <w:shd w:val="clear" w:color="auto" w:fill="FFFFFF"/>
        </w:rPr>
        <w:t xml:space="preserve"> por lo tanto tiene como factores determinantes de </w:t>
      </w:r>
      <w:r w:rsidR="00264E47" w:rsidRPr="00631534">
        <w:rPr>
          <w:color w:val="000000"/>
          <w:szCs w:val="22"/>
          <w:shd w:val="clear" w:color="auto" w:fill="FFFFFF"/>
        </w:rPr>
        <w:t>política</w:t>
      </w:r>
      <w:r w:rsidR="00641AEE" w:rsidRPr="00631534">
        <w:rPr>
          <w:color w:val="000000"/>
          <w:szCs w:val="22"/>
          <w:shd w:val="clear" w:color="auto" w:fill="FFFFFF"/>
        </w:rPr>
        <w:t xml:space="preserve"> energética la reducción de la depend</w:t>
      </w:r>
      <w:r w:rsidR="00264E47" w:rsidRPr="00631534">
        <w:rPr>
          <w:color w:val="000000"/>
          <w:szCs w:val="22"/>
          <w:shd w:val="clear" w:color="auto" w:fill="FFFFFF"/>
        </w:rPr>
        <w:t>encia</w:t>
      </w:r>
      <w:r w:rsidR="00641AEE" w:rsidRPr="00631534">
        <w:rPr>
          <w:color w:val="000000"/>
          <w:szCs w:val="22"/>
          <w:shd w:val="clear" w:color="auto" w:fill="FFFFFF"/>
        </w:rPr>
        <w:t xml:space="preserve"> de combustibles importados y el aumento de la participación de las energías </w:t>
      </w:r>
      <w:r w:rsidR="0099504C">
        <w:rPr>
          <w:color w:val="000000"/>
          <w:szCs w:val="22"/>
          <w:shd w:val="clear" w:color="auto" w:fill="FFFFFF"/>
        </w:rPr>
        <w:t>renovables y la eficiencia energética</w:t>
      </w:r>
      <w:r w:rsidR="00A34540">
        <w:rPr>
          <w:color w:val="000000"/>
          <w:szCs w:val="22"/>
          <w:shd w:val="clear" w:color="auto" w:fill="FFFFFF"/>
        </w:rPr>
        <w:t xml:space="preserve"> en su canasta de energía</w:t>
      </w:r>
      <w:r w:rsidR="00641AEE" w:rsidRPr="00631534">
        <w:rPr>
          <w:color w:val="000000"/>
          <w:szCs w:val="22"/>
          <w:shd w:val="clear" w:color="auto" w:fill="FFFFFF"/>
        </w:rPr>
        <w:t xml:space="preserve">. </w:t>
      </w:r>
    </w:p>
    <w:p w:rsidR="00641AEE" w:rsidRPr="00631534" w:rsidRDefault="00641AEE" w:rsidP="003B3E27">
      <w:pPr>
        <w:rPr>
          <w:color w:val="000000"/>
          <w:szCs w:val="22"/>
          <w:shd w:val="clear" w:color="auto" w:fill="FFFFFF"/>
        </w:rPr>
      </w:pPr>
    </w:p>
    <w:p w:rsidR="005224C8" w:rsidRPr="00631534" w:rsidRDefault="00641AEE" w:rsidP="003B3E27">
      <w:pPr>
        <w:rPr>
          <w:color w:val="000000"/>
          <w:szCs w:val="22"/>
          <w:shd w:val="clear" w:color="auto" w:fill="FFFFFF"/>
        </w:rPr>
      </w:pPr>
      <w:r w:rsidRPr="00631534">
        <w:rPr>
          <w:color w:val="000000"/>
          <w:szCs w:val="22"/>
          <w:shd w:val="clear" w:color="auto" w:fill="FFFFFF"/>
        </w:rPr>
        <w:lastRenderedPageBreak/>
        <w:t xml:space="preserve">La economía está fuertemente acoplada con el consumo de </w:t>
      </w:r>
      <w:r w:rsidR="00264E47" w:rsidRPr="00631534">
        <w:rPr>
          <w:color w:val="000000"/>
          <w:szCs w:val="22"/>
          <w:shd w:val="clear" w:color="auto" w:fill="FFFFFF"/>
        </w:rPr>
        <w:t>energía</w:t>
      </w:r>
      <w:r w:rsidRPr="00631534">
        <w:rPr>
          <w:color w:val="000000"/>
          <w:szCs w:val="22"/>
          <w:shd w:val="clear" w:color="auto" w:fill="FFFFFF"/>
        </w:rPr>
        <w:t xml:space="preserve"> y </w:t>
      </w:r>
      <w:r w:rsidR="00AF20FE" w:rsidRPr="00631534">
        <w:rPr>
          <w:color w:val="000000"/>
          <w:szCs w:val="22"/>
          <w:shd w:val="clear" w:color="auto" w:fill="FFFFFF"/>
        </w:rPr>
        <w:t xml:space="preserve">por tanto, </w:t>
      </w:r>
      <w:r w:rsidR="0099504C">
        <w:rPr>
          <w:color w:val="000000"/>
          <w:szCs w:val="22"/>
          <w:shd w:val="clear" w:color="auto" w:fill="FFFFFF"/>
        </w:rPr>
        <w:t>d</w:t>
      </w:r>
      <w:r w:rsidRPr="00631534">
        <w:rPr>
          <w:color w:val="000000"/>
          <w:szCs w:val="22"/>
          <w:shd w:val="clear" w:color="auto" w:fill="FFFFFF"/>
        </w:rPr>
        <w:t xml:space="preserve">el crecimiento de la economía con el crecimiento de la demanda de energía. Lo </w:t>
      </w:r>
      <w:r w:rsidR="00264E47" w:rsidRPr="00631534">
        <w:rPr>
          <w:color w:val="000000"/>
          <w:szCs w:val="22"/>
          <w:shd w:val="clear" w:color="auto" w:fill="FFFFFF"/>
        </w:rPr>
        <w:t>anterior</w:t>
      </w:r>
      <w:r w:rsidRPr="00631534">
        <w:rPr>
          <w:color w:val="000000"/>
          <w:szCs w:val="22"/>
          <w:shd w:val="clear" w:color="auto" w:fill="FFFFFF"/>
        </w:rPr>
        <w:t xml:space="preserve"> ha dado lugar a una fuerte carbonización de la generación eléctrica en el </w:t>
      </w:r>
      <w:r w:rsidR="00264E47" w:rsidRPr="00631534">
        <w:rPr>
          <w:color w:val="000000"/>
          <w:szCs w:val="22"/>
          <w:shd w:val="clear" w:color="auto" w:fill="FFFFFF"/>
        </w:rPr>
        <w:t>país</w:t>
      </w:r>
      <w:r w:rsidRPr="00631534">
        <w:rPr>
          <w:color w:val="000000"/>
          <w:szCs w:val="22"/>
          <w:shd w:val="clear" w:color="auto" w:fill="FFFFFF"/>
        </w:rPr>
        <w:t xml:space="preserve">, lo que conlleva a un incremento de las emisiones de gases de </w:t>
      </w:r>
      <w:r w:rsidR="00264E47" w:rsidRPr="00631534">
        <w:rPr>
          <w:color w:val="000000"/>
          <w:szCs w:val="22"/>
          <w:shd w:val="clear" w:color="auto" w:fill="FFFFFF"/>
        </w:rPr>
        <w:t>efecto</w:t>
      </w:r>
      <w:r w:rsidRPr="00631534">
        <w:rPr>
          <w:color w:val="000000"/>
          <w:szCs w:val="22"/>
          <w:shd w:val="clear" w:color="auto" w:fill="FFFFFF"/>
        </w:rPr>
        <w:t xml:space="preserve"> </w:t>
      </w:r>
      <w:r w:rsidR="00264E47" w:rsidRPr="00631534">
        <w:rPr>
          <w:color w:val="000000"/>
          <w:szCs w:val="22"/>
          <w:shd w:val="clear" w:color="auto" w:fill="FFFFFF"/>
        </w:rPr>
        <w:t>invernadero</w:t>
      </w:r>
      <w:r w:rsidR="005224C8" w:rsidRPr="00631534">
        <w:rPr>
          <w:color w:val="000000"/>
          <w:szCs w:val="22"/>
          <w:shd w:val="clear" w:color="auto" w:fill="FFFFFF"/>
        </w:rPr>
        <w:t xml:space="preserve"> </w:t>
      </w:r>
      <w:r w:rsidR="002B178D">
        <w:rPr>
          <w:color w:val="000000"/>
          <w:szCs w:val="22"/>
          <w:shd w:val="clear" w:color="auto" w:fill="FFFFFF"/>
        </w:rPr>
        <w:t xml:space="preserve">(GEI) </w:t>
      </w:r>
      <w:r w:rsidR="005224C8" w:rsidRPr="00631534">
        <w:rPr>
          <w:color w:val="000000"/>
          <w:szCs w:val="22"/>
          <w:shd w:val="clear" w:color="auto" w:fill="FFFFFF"/>
        </w:rPr>
        <w:t xml:space="preserve">debidas a este sector. Otras fuentes importantes de emisiones provienen del sector transporte y </w:t>
      </w:r>
      <w:r w:rsidR="0099504C">
        <w:rPr>
          <w:color w:val="000000"/>
          <w:szCs w:val="22"/>
          <w:shd w:val="clear" w:color="auto" w:fill="FFFFFF"/>
        </w:rPr>
        <w:t>d</w:t>
      </w:r>
      <w:r w:rsidR="005224C8" w:rsidRPr="00631534">
        <w:rPr>
          <w:color w:val="000000"/>
          <w:szCs w:val="22"/>
          <w:shd w:val="clear" w:color="auto" w:fill="FFFFFF"/>
        </w:rPr>
        <w:t>el sector industrial.</w:t>
      </w:r>
    </w:p>
    <w:p w:rsidR="00AF20FE" w:rsidRDefault="00AF20FE" w:rsidP="003B3E27">
      <w:pPr>
        <w:rPr>
          <w:rFonts w:ascii="Arial" w:hAnsi="Arial" w:cs="Arial"/>
          <w:color w:val="000000"/>
          <w:sz w:val="20"/>
          <w:shd w:val="clear" w:color="auto" w:fill="FFFFFF"/>
        </w:rPr>
      </w:pPr>
    </w:p>
    <w:p w:rsidR="003B3E27" w:rsidRPr="0099504C" w:rsidRDefault="00AF20FE" w:rsidP="00420ECF">
      <w:pPr>
        <w:rPr>
          <w:color w:val="000000"/>
          <w:szCs w:val="22"/>
          <w:shd w:val="clear" w:color="auto" w:fill="FFFFFF"/>
        </w:rPr>
      </w:pPr>
      <w:r w:rsidRPr="0099504C">
        <w:rPr>
          <w:color w:val="000000"/>
          <w:szCs w:val="22"/>
          <w:shd w:val="clear" w:color="auto" w:fill="FFFFFF"/>
        </w:rPr>
        <w:t>E</w:t>
      </w:r>
      <w:r w:rsidR="00420ECF" w:rsidRPr="0099504C">
        <w:rPr>
          <w:color w:val="000000"/>
          <w:szCs w:val="22"/>
          <w:shd w:val="clear" w:color="auto" w:fill="FFFFFF"/>
        </w:rPr>
        <w:t xml:space="preserve">l </w:t>
      </w:r>
      <w:r w:rsidR="00CE098E">
        <w:rPr>
          <w:color w:val="000000"/>
          <w:szCs w:val="22"/>
          <w:shd w:val="clear" w:color="auto" w:fill="FFFFFF"/>
        </w:rPr>
        <w:t>Gobierno</w:t>
      </w:r>
      <w:r w:rsidR="0099504C">
        <w:rPr>
          <w:color w:val="000000"/>
          <w:szCs w:val="22"/>
          <w:shd w:val="clear" w:color="auto" w:fill="FFFFFF"/>
        </w:rPr>
        <w:t xml:space="preserve"> de</w:t>
      </w:r>
      <w:r w:rsidR="003B3E27" w:rsidRPr="0099504C">
        <w:rPr>
          <w:color w:val="000000"/>
          <w:szCs w:val="22"/>
          <w:shd w:val="clear" w:color="auto" w:fill="FFFFFF"/>
        </w:rPr>
        <w:t xml:space="preserve"> Chile </w:t>
      </w:r>
      <w:r w:rsidR="0099504C">
        <w:rPr>
          <w:color w:val="000000"/>
          <w:szCs w:val="22"/>
          <w:shd w:val="clear" w:color="auto" w:fill="FFFFFF"/>
        </w:rPr>
        <w:t>ha</w:t>
      </w:r>
      <w:r w:rsidRPr="0099504C">
        <w:rPr>
          <w:color w:val="000000"/>
          <w:szCs w:val="22"/>
          <w:shd w:val="clear" w:color="auto" w:fill="FFFFFF"/>
        </w:rPr>
        <w:t xml:space="preserve"> comenzado a art</w:t>
      </w:r>
      <w:r w:rsidR="003B3E27" w:rsidRPr="0099504C">
        <w:rPr>
          <w:color w:val="000000"/>
          <w:szCs w:val="22"/>
          <w:shd w:val="clear" w:color="auto" w:fill="FFFFFF"/>
        </w:rPr>
        <w:t>icular</w:t>
      </w:r>
      <w:r w:rsidR="00420ECF" w:rsidRPr="0099504C">
        <w:rPr>
          <w:color w:val="000000"/>
          <w:szCs w:val="22"/>
          <w:shd w:val="clear" w:color="auto" w:fill="FFFFFF"/>
        </w:rPr>
        <w:t xml:space="preserve"> </w:t>
      </w:r>
      <w:r w:rsidRPr="0099504C">
        <w:rPr>
          <w:color w:val="000000"/>
          <w:szCs w:val="22"/>
          <w:shd w:val="clear" w:color="auto" w:fill="FFFFFF"/>
        </w:rPr>
        <w:t>una</w:t>
      </w:r>
      <w:r w:rsidR="00CE098E">
        <w:rPr>
          <w:color w:val="000000"/>
          <w:szCs w:val="22"/>
          <w:shd w:val="clear" w:color="auto" w:fill="FFFFFF"/>
        </w:rPr>
        <w:t xml:space="preserve"> </w:t>
      </w:r>
      <w:r w:rsidR="003B3E27" w:rsidRPr="0099504C">
        <w:rPr>
          <w:color w:val="000000"/>
          <w:szCs w:val="22"/>
          <w:shd w:val="clear" w:color="auto" w:fill="FFFFFF"/>
        </w:rPr>
        <w:t>estrategia para enfrentar el cambio climático.</w:t>
      </w:r>
      <w:r w:rsidRPr="0099504C">
        <w:rPr>
          <w:color w:val="000000"/>
          <w:szCs w:val="22"/>
          <w:shd w:val="clear" w:color="auto" w:fill="FFFFFF"/>
        </w:rPr>
        <w:t xml:space="preserve"> Debido a la relación anterior entre </w:t>
      </w:r>
      <w:r w:rsidR="0099504C">
        <w:rPr>
          <w:color w:val="000000"/>
          <w:szCs w:val="22"/>
          <w:shd w:val="clear" w:color="auto" w:fill="FFFFFF"/>
        </w:rPr>
        <w:t xml:space="preserve">la </w:t>
      </w:r>
      <w:r w:rsidRPr="0099504C">
        <w:rPr>
          <w:color w:val="000000"/>
          <w:szCs w:val="22"/>
          <w:shd w:val="clear" w:color="auto" w:fill="FFFFFF"/>
        </w:rPr>
        <w:t xml:space="preserve">energía y </w:t>
      </w:r>
      <w:r w:rsidR="00420ECF" w:rsidRPr="0099504C">
        <w:rPr>
          <w:color w:val="000000"/>
          <w:szCs w:val="22"/>
          <w:shd w:val="clear" w:color="auto" w:fill="FFFFFF"/>
        </w:rPr>
        <w:t xml:space="preserve">el medio ambiente, el gobierno está buscando modificar su matriz energética mediante la introducción de energías renovables y eficiencia energética. </w:t>
      </w:r>
      <w:r w:rsidR="003B3E27" w:rsidRPr="0099504C">
        <w:rPr>
          <w:color w:val="000000"/>
          <w:szCs w:val="22"/>
          <w:shd w:val="clear" w:color="auto" w:fill="FFFFFF"/>
        </w:rPr>
        <w:t xml:space="preserve">Por ello, la </w:t>
      </w:r>
      <w:r w:rsidR="00420ECF" w:rsidRPr="0099504C">
        <w:rPr>
          <w:color w:val="000000"/>
          <w:szCs w:val="22"/>
          <w:shd w:val="clear" w:color="auto" w:fill="FFFFFF"/>
        </w:rPr>
        <w:t>sostenibilidad</w:t>
      </w:r>
      <w:r w:rsidR="003B3E27" w:rsidRPr="0099504C">
        <w:rPr>
          <w:color w:val="000000"/>
          <w:szCs w:val="22"/>
          <w:shd w:val="clear" w:color="auto" w:fill="FFFFFF"/>
        </w:rPr>
        <w:t xml:space="preserve"> ambiental y energética son objetivos de</w:t>
      </w:r>
      <w:r w:rsidR="00420ECF" w:rsidRPr="0099504C">
        <w:rPr>
          <w:color w:val="000000"/>
          <w:szCs w:val="22"/>
          <w:shd w:val="clear" w:color="auto" w:fill="FFFFFF"/>
        </w:rPr>
        <w:t xml:space="preserve"> primer orden </w:t>
      </w:r>
      <w:r w:rsidR="003B3E27" w:rsidRPr="0099504C">
        <w:rPr>
          <w:color w:val="000000"/>
          <w:szCs w:val="22"/>
          <w:shd w:val="clear" w:color="auto" w:fill="FFFFFF"/>
        </w:rPr>
        <w:t>en la</w:t>
      </w:r>
      <w:r w:rsidR="00420ECF" w:rsidRPr="0099504C">
        <w:rPr>
          <w:color w:val="000000"/>
          <w:szCs w:val="22"/>
          <w:shd w:val="clear" w:color="auto" w:fill="FFFFFF"/>
        </w:rPr>
        <w:t xml:space="preserve"> agenda </w:t>
      </w:r>
      <w:r w:rsidR="003B3E27" w:rsidRPr="0099504C">
        <w:rPr>
          <w:color w:val="000000"/>
          <w:szCs w:val="22"/>
          <w:shd w:val="clear" w:color="auto" w:fill="FFFFFF"/>
        </w:rPr>
        <w:t xml:space="preserve">de desarrollo y </w:t>
      </w:r>
      <w:r w:rsidR="00420ECF" w:rsidRPr="0099504C">
        <w:rPr>
          <w:color w:val="000000"/>
          <w:szCs w:val="22"/>
          <w:shd w:val="clear" w:color="auto" w:fill="FFFFFF"/>
        </w:rPr>
        <w:t>u</w:t>
      </w:r>
      <w:r w:rsidR="003B3E27" w:rsidRPr="0099504C">
        <w:rPr>
          <w:color w:val="000000"/>
          <w:szCs w:val="22"/>
          <w:shd w:val="clear" w:color="auto" w:fill="FFFFFF"/>
        </w:rPr>
        <w:t xml:space="preserve">no de los ámbitos de mayor preocupación para la sostenibilidad del crecimiento económico, en particular para una apropiada inserción </w:t>
      </w:r>
      <w:r w:rsidR="00A34540">
        <w:rPr>
          <w:color w:val="000000"/>
          <w:szCs w:val="22"/>
          <w:shd w:val="clear" w:color="auto" w:fill="FFFFFF"/>
        </w:rPr>
        <w:t xml:space="preserve">de sus productos </w:t>
      </w:r>
      <w:r w:rsidR="00420ECF" w:rsidRPr="0099504C">
        <w:rPr>
          <w:color w:val="000000"/>
          <w:szCs w:val="22"/>
          <w:shd w:val="clear" w:color="auto" w:fill="FFFFFF"/>
        </w:rPr>
        <w:t>en los mercados internacionales.</w:t>
      </w:r>
    </w:p>
    <w:p w:rsidR="006929DE" w:rsidRPr="0099504C" w:rsidRDefault="006929DE" w:rsidP="00420ECF">
      <w:pPr>
        <w:rPr>
          <w:szCs w:val="22"/>
          <w:highlight w:val="yellow"/>
          <w:lang w:eastAsia="es-CO"/>
        </w:rPr>
      </w:pPr>
    </w:p>
    <w:p w:rsidR="008C674D" w:rsidRDefault="00420ECF" w:rsidP="007C6E55">
      <w:pPr>
        <w:rPr>
          <w:szCs w:val="22"/>
          <w:lang w:eastAsia="es-CO"/>
        </w:rPr>
      </w:pPr>
      <w:r w:rsidRPr="0099504C">
        <w:rPr>
          <w:szCs w:val="22"/>
          <w:lang w:eastAsia="es-CO"/>
        </w:rPr>
        <w:t>Un importante factor de cambio en la política exterior de Chile lo constituye la cooperación internacional para el desarrollo, la cooperación Sur-Sur y el cumplimiento de los Objetivos de Milenio (O</w:t>
      </w:r>
      <w:r w:rsidR="0099504C">
        <w:rPr>
          <w:szCs w:val="22"/>
          <w:lang w:eastAsia="es-CO"/>
        </w:rPr>
        <w:t>DM). El gobierno considera la c</w:t>
      </w:r>
      <w:r w:rsidRPr="0099504C">
        <w:rPr>
          <w:szCs w:val="22"/>
          <w:lang w:eastAsia="es-CO"/>
        </w:rPr>
        <w:t xml:space="preserve">ooperación un objetivo de la política exterior y un instrumento eficaz para el cumplimiento de sus objetivos. </w:t>
      </w:r>
    </w:p>
    <w:p w:rsidR="00931E66" w:rsidRDefault="00931E66" w:rsidP="007C6E55">
      <w:pPr>
        <w:rPr>
          <w:szCs w:val="22"/>
          <w:lang w:eastAsia="es-CO"/>
        </w:rPr>
      </w:pPr>
    </w:p>
    <w:p w:rsidR="0052121A" w:rsidRDefault="00931E66" w:rsidP="00873B17">
      <w:pPr>
        <w:autoSpaceDE w:val="0"/>
        <w:autoSpaceDN w:val="0"/>
        <w:adjustRightInd w:val="0"/>
        <w:rPr>
          <w:szCs w:val="22"/>
          <w:lang w:eastAsia="es-CO"/>
        </w:rPr>
      </w:pPr>
      <w:r w:rsidRPr="00035294">
        <w:rPr>
          <w:szCs w:val="22"/>
          <w:lang w:eastAsia="es-CO"/>
        </w:rPr>
        <w:t>El Marco de Asistencia al Desarrollo de las Naciones Unidas en Chile (UNDAF por sus</w:t>
      </w:r>
      <w:r>
        <w:rPr>
          <w:szCs w:val="22"/>
          <w:lang w:eastAsia="es-CO"/>
        </w:rPr>
        <w:t xml:space="preserve"> </w:t>
      </w:r>
      <w:r w:rsidRPr="00035294">
        <w:rPr>
          <w:szCs w:val="22"/>
          <w:lang w:eastAsia="es-CO"/>
        </w:rPr>
        <w:t>siglas en inglés) resume la programación estratégica conjunta de las agencias, fondos y</w:t>
      </w:r>
      <w:r>
        <w:rPr>
          <w:szCs w:val="22"/>
          <w:lang w:eastAsia="es-CO"/>
        </w:rPr>
        <w:t xml:space="preserve"> </w:t>
      </w:r>
      <w:r w:rsidRPr="00035294">
        <w:rPr>
          <w:szCs w:val="22"/>
          <w:lang w:eastAsia="es-CO"/>
        </w:rPr>
        <w:t>programas del Sistema</w:t>
      </w:r>
      <w:r>
        <w:rPr>
          <w:szCs w:val="22"/>
          <w:lang w:eastAsia="es-CO"/>
        </w:rPr>
        <w:t xml:space="preserve"> de Naciones Unidas </w:t>
      </w:r>
      <w:r w:rsidRPr="00035294">
        <w:rPr>
          <w:szCs w:val="22"/>
          <w:lang w:eastAsia="es-CO"/>
        </w:rPr>
        <w:t>para el período 2011-2014. Las áreas de cooperación entre el sistema de Naciones Unidas y el Gobierno</w:t>
      </w:r>
      <w:r>
        <w:rPr>
          <w:szCs w:val="22"/>
          <w:lang w:eastAsia="es-CO"/>
        </w:rPr>
        <w:t xml:space="preserve"> de Chile </w:t>
      </w:r>
      <w:r w:rsidRPr="00035294">
        <w:rPr>
          <w:szCs w:val="22"/>
          <w:lang w:eastAsia="es-CO"/>
        </w:rPr>
        <w:t>han sid</w:t>
      </w:r>
      <w:r>
        <w:rPr>
          <w:szCs w:val="22"/>
          <w:lang w:eastAsia="es-CO"/>
        </w:rPr>
        <w:t>o identificadas a partir de un</w:t>
      </w:r>
      <w:r w:rsidR="00D1184F">
        <w:rPr>
          <w:szCs w:val="22"/>
          <w:lang w:eastAsia="es-CO"/>
        </w:rPr>
        <w:t xml:space="preserve"> análisis </w:t>
      </w:r>
      <w:r w:rsidRPr="00035294">
        <w:rPr>
          <w:szCs w:val="22"/>
          <w:lang w:eastAsia="es-CO"/>
        </w:rPr>
        <w:t>conjunt</w:t>
      </w:r>
      <w:r w:rsidR="00781A9D">
        <w:rPr>
          <w:szCs w:val="22"/>
          <w:lang w:eastAsia="es-CO"/>
        </w:rPr>
        <w:t>o</w:t>
      </w:r>
      <w:r w:rsidRPr="00035294">
        <w:rPr>
          <w:szCs w:val="22"/>
          <w:lang w:eastAsia="es-CO"/>
        </w:rPr>
        <w:t xml:space="preserve"> de la situación del país, de las ventajas comparativas del Sistema de</w:t>
      </w:r>
      <w:r>
        <w:rPr>
          <w:szCs w:val="22"/>
          <w:lang w:eastAsia="es-CO"/>
        </w:rPr>
        <w:t xml:space="preserve"> </w:t>
      </w:r>
      <w:r w:rsidRPr="00035294">
        <w:rPr>
          <w:szCs w:val="22"/>
          <w:lang w:eastAsia="es-CO"/>
        </w:rPr>
        <w:t>acuerdo a sus mandatos y recursos técnicos</w:t>
      </w:r>
      <w:r w:rsidR="00781A9D">
        <w:rPr>
          <w:szCs w:val="22"/>
          <w:lang w:eastAsia="es-CO"/>
        </w:rPr>
        <w:t>,</w:t>
      </w:r>
      <w:r w:rsidRPr="00035294">
        <w:rPr>
          <w:szCs w:val="22"/>
          <w:lang w:eastAsia="es-CO"/>
        </w:rPr>
        <w:t xml:space="preserve"> y de las prioridades nacionales establecidas</w:t>
      </w:r>
      <w:r>
        <w:rPr>
          <w:szCs w:val="22"/>
          <w:lang w:eastAsia="es-CO"/>
        </w:rPr>
        <w:t xml:space="preserve"> </w:t>
      </w:r>
      <w:r w:rsidRPr="00035294">
        <w:rPr>
          <w:szCs w:val="22"/>
          <w:lang w:eastAsia="es-CO"/>
        </w:rPr>
        <w:t>en el Progr</w:t>
      </w:r>
      <w:r>
        <w:rPr>
          <w:szCs w:val="22"/>
          <w:lang w:eastAsia="es-CO"/>
        </w:rPr>
        <w:t>ama de Gobierno 2011</w:t>
      </w:r>
      <w:r w:rsidRPr="00035294">
        <w:rPr>
          <w:szCs w:val="22"/>
          <w:lang w:eastAsia="es-CO"/>
        </w:rPr>
        <w:t>-2014.  Dentro de las</w:t>
      </w:r>
      <w:r>
        <w:rPr>
          <w:szCs w:val="22"/>
          <w:lang w:eastAsia="es-CO"/>
        </w:rPr>
        <w:t xml:space="preserve"> seis </w:t>
      </w:r>
      <w:r w:rsidRPr="00035294">
        <w:rPr>
          <w:szCs w:val="22"/>
          <w:lang w:eastAsia="es-CO"/>
        </w:rPr>
        <w:t xml:space="preserve"> áreas de cooperación seleccionadas, la tercera </w:t>
      </w:r>
      <w:r>
        <w:rPr>
          <w:szCs w:val="22"/>
          <w:lang w:eastAsia="es-CO"/>
        </w:rPr>
        <w:t>es la de</w:t>
      </w:r>
      <w:r w:rsidR="006E1E85">
        <w:rPr>
          <w:szCs w:val="22"/>
          <w:lang w:eastAsia="es-CO"/>
        </w:rPr>
        <w:t>l</w:t>
      </w:r>
      <w:r>
        <w:rPr>
          <w:szCs w:val="22"/>
          <w:lang w:eastAsia="es-CO"/>
        </w:rPr>
        <w:t xml:space="preserve"> Cambio Climático, Sostenibilidad Ambiental y E</w:t>
      </w:r>
      <w:r w:rsidRPr="00035294">
        <w:rPr>
          <w:szCs w:val="22"/>
          <w:lang w:eastAsia="es-CO"/>
        </w:rPr>
        <w:t>nergética</w:t>
      </w:r>
      <w:r>
        <w:rPr>
          <w:szCs w:val="22"/>
          <w:lang w:eastAsia="es-CO"/>
        </w:rPr>
        <w:t xml:space="preserve">. El actual modelo de desarrollo del </w:t>
      </w:r>
      <w:r w:rsidR="007734A0">
        <w:rPr>
          <w:szCs w:val="22"/>
          <w:lang w:eastAsia="es-CO"/>
        </w:rPr>
        <w:t>país</w:t>
      </w:r>
      <w:r>
        <w:rPr>
          <w:szCs w:val="22"/>
          <w:lang w:eastAsia="es-CO"/>
        </w:rPr>
        <w:t xml:space="preserve"> está basado en </w:t>
      </w:r>
      <w:r w:rsidRPr="00035294">
        <w:rPr>
          <w:szCs w:val="22"/>
          <w:lang w:eastAsia="es-CO"/>
        </w:rPr>
        <w:t>el uso intensivo de</w:t>
      </w:r>
      <w:r>
        <w:rPr>
          <w:szCs w:val="22"/>
          <w:lang w:eastAsia="es-CO"/>
        </w:rPr>
        <w:t xml:space="preserve"> </w:t>
      </w:r>
      <w:r w:rsidRPr="00035294">
        <w:rPr>
          <w:szCs w:val="22"/>
          <w:lang w:eastAsia="es-CO"/>
        </w:rPr>
        <w:t xml:space="preserve">fuentes emisoras de gases </w:t>
      </w:r>
      <w:r w:rsidR="006E1E85">
        <w:rPr>
          <w:szCs w:val="22"/>
          <w:lang w:eastAsia="es-CO"/>
        </w:rPr>
        <w:t xml:space="preserve">de efecto </w:t>
      </w:r>
      <w:r w:rsidRPr="00035294">
        <w:rPr>
          <w:szCs w:val="22"/>
          <w:lang w:eastAsia="es-CO"/>
        </w:rPr>
        <w:t xml:space="preserve">invernadero </w:t>
      </w:r>
      <w:r w:rsidR="006E1E85">
        <w:rPr>
          <w:szCs w:val="22"/>
          <w:lang w:eastAsia="es-CO"/>
        </w:rPr>
        <w:t xml:space="preserve">(GEI) </w:t>
      </w:r>
      <w:r w:rsidRPr="00035294">
        <w:rPr>
          <w:szCs w:val="22"/>
          <w:lang w:eastAsia="es-CO"/>
        </w:rPr>
        <w:t>en los procesos de producción y consumo. El</w:t>
      </w:r>
      <w:r>
        <w:rPr>
          <w:szCs w:val="22"/>
          <w:lang w:eastAsia="es-CO"/>
        </w:rPr>
        <w:t xml:space="preserve"> </w:t>
      </w:r>
      <w:r w:rsidRPr="00035294">
        <w:rPr>
          <w:szCs w:val="22"/>
          <w:lang w:eastAsia="es-CO"/>
        </w:rPr>
        <w:t>sector energético es un ámbito crucial en esta materia y se necesita diversificar la matriz</w:t>
      </w:r>
      <w:r>
        <w:rPr>
          <w:szCs w:val="22"/>
          <w:lang w:eastAsia="es-CO"/>
        </w:rPr>
        <w:t xml:space="preserve"> </w:t>
      </w:r>
      <w:r w:rsidRPr="00035294">
        <w:rPr>
          <w:szCs w:val="22"/>
          <w:lang w:eastAsia="es-CO"/>
        </w:rPr>
        <w:t xml:space="preserve">energética, incorporar energías renovables y promover la eficiencia energética. </w:t>
      </w:r>
    </w:p>
    <w:p w:rsidR="00931E66" w:rsidRDefault="00931E66" w:rsidP="00931E66">
      <w:pPr>
        <w:autoSpaceDE w:val="0"/>
        <w:autoSpaceDN w:val="0"/>
        <w:adjustRightInd w:val="0"/>
        <w:jc w:val="left"/>
        <w:rPr>
          <w:szCs w:val="22"/>
          <w:lang w:eastAsia="es-CO"/>
        </w:rPr>
      </w:pPr>
    </w:p>
    <w:p w:rsidR="007734A0" w:rsidRDefault="007734A0" w:rsidP="002D54F8">
      <w:pPr>
        <w:autoSpaceDE w:val="0"/>
        <w:autoSpaceDN w:val="0"/>
        <w:adjustRightInd w:val="0"/>
        <w:rPr>
          <w:szCs w:val="22"/>
          <w:lang w:eastAsia="es-CO"/>
        </w:rPr>
      </w:pPr>
      <w:r w:rsidRPr="00035294">
        <w:rPr>
          <w:szCs w:val="22"/>
          <w:lang w:eastAsia="es-CO"/>
        </w:rPr>
        <w:t>Estos desafíos se operacionalizan en el</w:t>
      </w:r>
      <w:r w:rsidR="00D1184F">
        <w:rPr>
          <w:szCs w:val="22"/>
          <w:lang w:eastAsia="es-CO"/>
        </w:rPr>
        <w:t xml:space="preserve"> Efecto </w:t>
      </w:r>
      <w:r w:rsidR="00F44381">
        <w:rPr>
          <w:szCs w:val="22"/>
          <w:lang w:eastAsia="es-CO"/>
        </w:rPr>
        <w:t xml:space="preserve">Esperado del </w:t>
      </w:r>
      <w:r w:rsidRPr="00035294">
        <w:rPr>
          <w:szCs w:val="22"/>
          <w:lang w:eastAsia="es-CO"/>
        </w:rPr>
        <w:t>UNDAF, el cual plantea que</w:t>
      </w:r>
      <w:r>
        <w:rPr>
          <w:szCs w:val="22"/>
          <w:lang w:eastAsia="es-CO"/>
        </w:rPr>
        <w:t xml:space="preserve"> </w:t>
      </w:r>
      <w:r w:rsidRPr="00035294">
        <w:rPr>
          <w:szCs w:val="22"/>
          <w:lang w:eastAsia="es-CO"/>
        </w:rPr>
        <w:t>“para el 2014 el país habrá avanzado en el diseño e implementación de políticas en favor</w:t>
      </w:r>
      <w:r>
        <w:rPr>
          <w:szCs w:val="22"/>
          <w:lang w:eastAsia="es-CO"/>
        </w:rPr>
        <w:t xml:space="preserve"> </w:t>
      </w:r>
      <w:r w:rsidRPr="00035294">
        <w:rPr>
          <w:szCs w:val="22"/>
          <w:lang w:eastAsia="es-CO"/>
        </w:rPr>
        <w:t>de la sustentabilidad ambiental y energética”</w:t>
      </w:r>
      <w:r w:rsidR="002D54F8" w:rsidRPr="002D54F8">
        <w:rPr>
          <w:rStyle w:val="Refdenotaalpie"/>
          <w:szCs w:val="22"/>
          <w:lang w:eastAsia="es-CO"/>
        </w:rPr>
        <w:t xml:space="preserve"> </w:t>
      </w:r>
      <w:r w:rsidR="002D54F8">
        <w:rPr>
          <w:rStyle w:val="Refdenotaalpie"/>
          <w:szCs w:val="22"/>
          <w:lang w:eastAsia="es-CO"/>
        </w:rPr>
        <w:footnoteReference w:id="5"/>
      </w:r>
      <w:r w:rsidR="00F44381">
        <w:rPr>
          <w:szCs w:val="22"/>
          <w:lang w:eastAsia="es-CO"/>
        </w:rPr>
        <w:t xml:space="preserve">, que se traduce en el Efecto Directo 7, </w:t>
      </w:r>
      <w:r w:rsidR="00D370D0">
        <w:rPr>
          <w:szCs w:val="22"/>
          <w:lang w:eastAsia="es-CO"/>
        </w:rPr>
        <w:t>e</w:t>
      </w:r>
      <w:r w:rsidR="00F44381">
        <w:rPr>
          <w:szCs w:val="22"/>
          <w:lang w:eastAsia="es-CO"/>
        </w:rPr>
        <w:t xml:space="preserve">l país consolida </w:t>
      </w:r>
      <w:r w:rsidRPr="007734A0">
        <w:rPr>
          <w:i/>
          <w:szCs w:val="22"/>
          <w:lang w:eastAsia="es-CO"/>
        </w:rPr>
        <w:t>una estrategia nacional para avanzar hacia una economía baja en carbono</w:t>
      </w:r>
      <w:r w:rsidR="00F44381">
        <w:rPr>
          <w:szCs w:val="22"/>
          <w:lang w:eastAsia="es-CO"/>
        </w:rPr>
        <w:t xml:space="preserve">, que se toma como Efecto 6 </w:t>
      </w:r>
      <w:r w:rsidR="006E1E85">
        <w:rPr>
          <w:szCs w:val="22"/>
          <w:lang w:eastAsia="es-CO"/>
        </w:rPr>
        <w:t xml:space="preserve">(en adelante, el Efecto) </w:t>
      </w:r>
      <w:r w:rsidR="00F44381">
        <w:rPr>
          <w:szCs w:val="22"/>
          <w:lang w:eastAsia="es-CO"/>
        </w:rPr>
        <w:t xml:space="preserve">en el Plan de Acción del Programa País de PNUD para el ciclo en curso. </w:t>
      </w:r>
    </w:p>
    <w:p w:rsidR="007734A0" w:rsidRDefault="007734A0" w:rsidP="007734A0">
      <w:pPr>
        <w:autoSpaceDE w:val="0"/>
        <w:autoSpaceDN w:val="0"/>
        <w:adjustRightInd w:val="0"/>
        <w:jc w:val="left"/>
        <w:rPr>
          <w:szCs w:val="22"/>
          <w:lang w:eastAsia="es-CO"/>
        </w:rPr>
      </w:pPr>
    </w:p>
    <w:p w:rsidR="005530A7" w:rsidRPr="005530A7" w:rsidRDefault="00931E66" w:rsidP="005530A7">
      <w:pPr>
        <w:rPr>
          <w:szCs w:val="22"/>
          <w:lang w:eastAsia="es-CO"/>
        </w:rPr>
      </w:pPr>
      <w:r w:rsidRPr="00035294">
        <w:rPr>
          <w:szCs w:val="22"/>
          <w:lang w:eastAsia="es-CO"/>
        </w:rPr>
        <w:t>Chile ha avanzado en las últimas décadas en la incorporación de las responsabilidades</w:t>
      </w:r>
      <w:r>
        <w:rPr>
          <w:szCs w:val="22"/>
          <w:lang w:eastAsia="es-CO"/>
        </w:rPr>
        <w:t xml:space="preserve"> </w:t>
      </w:r>
      <w:r w:rsidRPr="00035294">
        <w:rPr>
          <w:szCs w:val="22"/>
          <w:lang w:eastAsia="es-CO"/>
        </w:rPr>
        <w:t>ambientales en la toma de decisiones públicas y privadas</w:t>
      </w:r>
      <w:r w:rsidR="00CE098E">
        <w:rPr>
          <w:szCs w:val="22"/>
          <w:lang w:eastAsia="es-CO"/>
        </w:rPr>
        <w:t>,</w:t>
      </w:r>
      <w:r w:rsidRPr="00035294">
        <w:rPr>
          <w:szCs w:val="22"/>
          <w:lang w:eastAsia="es-CO"/>
        </w:rPr>
        <w:t xml:space="preserve"> y en la recuperación de</w:t>
      </w:r>
      <w:r>
        <w:rPr>
          <w:szCs w:val="22"/>
          <w:lang w:eastAsia="es-CO"/>
        </w:rPr>
        <w:t xml:space="preserve"> </w:t>
      </w:r>
      <w:r w:rsidR="00236260">
        <w:rPr>
          <w:szCs w:val="22"/>
          <w:lang w:eastAsia="es-CO"/>
        </w:rPr>
        <w:t xml:space="preserve">la temática de los </w:t>
      </w:r>
      <w:r w:rsidRPr="00035294">
        <w:rPr>
          <w:szCs w:val="22"/>
          <w:lang w:eastAsia="es-CO"/>
        </w:rPr>
        <w:t xml:space="preserve">problemas ambientales. </w:t>
      </w:r>
      <w:r w:rsidR="00C44A5E">
        <w:rPr>
          <w:szCs w:val="22"/>
          <w:lang w:eastAsia="es-CO"/>
        </w:rPr>
        <w:t>El gobierno de Chile participa en varios convenios internacionales y está trabajando tanto a nivel internacional como nacional en la implementación de los mismos.</w:t>
      </w:r>
      <w:r w:rsidR="006E1E85">
        <w:rPr>
          <w:szCs w:val="22"/>
          <w:lang w:eastAsia="es-CO"/>
        </w:rPr>
        <w:t xml:space="preserve"> </w:t>
      </w:r>
      <w:r w:rsidRPr="00035294">
        <w:rPr>
          <w:szCs w:val="22"/>
          <w:lang w:eastAsia="es-CO"/>
        </w:rPr>
        <w:t>Se ha dotado de una institucionalidad y legislación que se ha ido</w:t>
      </w:r>
      <w:r>
        <w:rPr>
          <w:szCs w:val="22"/>
          <w:lang w:eastAsia="es-CO"/>
        </w:rPr>
        <w:t xml:space="preserve"> </w:t>
      </w:r>
      <w:r w:rsidRPr="00035294">
        <w:rPr>
          <w:szCs w:val="22"/>
          <w:lang w:eastAsia="es-CO"/>
        </w:rPr>
        <w:t xml:space="preserve">perfeccionando en función de los retos que provoca esta dimensión del desarrollo. </w:t>
      </w:r>
      <w:r w:rsidR="00BB1AB1">
        <w:rPr>
          <w:szCs w:val="22"/>
          <w:lang w:eastAsia="es-CO"/>
        </w:rPr>
        <w:t xml:space="preserve">Estos nuevos retos están siendo asumidos por el </w:t>
      </w:r>
      <w:r w:rsidR="006E2CEF">
        <w:rPr>
          <w:szCs w:val="22"/>
          <w:lang w:eastAsia="es-CO"/>
        </w:rPr>
        <w:t xml:space="preserve">Ministerio de Medio </w:t>
      </w:r>
      <w:r w:rsidR="006E2CEF">
        <w:rPr>
          <w:szCs w:val="22"/>
          <w:lang w:eastAsia="es-CO"/>
        </w:rPr>
        <w:lastRenderedPageBreak/>
        <w:t>Ambiente</w:t>
      </w:r>
      <w:r w:rsidR="00BB1AB1">
        <w:rPr>
          <w:szCs w:val="22"/>
          <w:lang w:eastAsia="es-CO"/>
        </w:rPr>
        <w:t xml:space="preserve"> que </w:t>
      </w:r>
      <w:r w:rsidR="00915793">
        <w:rPr>
          <w:szCs w:val="22"/>
          <w:lang w:eastAsia="es-CO"/>
        </w:rPr>
        <w:t xml:space="preserve">fue creado el 12 de </w:t>
      </w:r>
      <w:r w:rsidR="0015463A">
        <w:rPr>
          <w:szCs w:val="22"/>
          <w:lang w:eastAsia="es-CO"/>
        </w:rPr>
        <w:t>enero</w:t>
      </w:r>
      <w:r w:rsidR="00915793">
        <w:rPr>
          <w:szCs w:val="22"/>
          <w:lang w:eastAsia="es-CO"/>
        </w:rPr>
        <w:t xml:space="preserve"> de 2010</w:t>
      </w:r>
      <w:r w:rsidR="00BB1AB1">
        <w:rPr>
          <w:rStyle w:val="Refdenotaalpie"/>
          <w:szCs w:val="22"/>
          <w:lang w:eastAsia="es-CO"/>
        </w:rPr>
        <w:footnoteReference w:id="6"/>
      </w:r>
      <w:r w:rsidR="00915793">
        <w:rPr>
          <w:szCs w:val="22"/>
          <w:lang w:eastAsia="es-CO"/>
        </w:rPr>
        <w:t xml:space="preserve">, lo que constituye </w:t>
      </w:r>
      <w:r w:rsidR="006E2CEF">
        <w:rPr>
          <w:szCs w:val="22"/>
          <w:lang w:eastAsia="es-CO"/>
        </w:rPr>
        <w:t>una muestra de</w:t>
      </w:r>
      <w:r w:rsidR="002D54F8">
        <w:rPr>
          <w:szCs w:val="22"/>
          <w:lang w:eastAsia="es-CO"/>
        </w:rPr>
        <w:t xml:space="preserve"> la decisión y compromiso </w:t>
      </w:r>
      <w:r w:rsidR="006E2CEF">
        <w:rPr>
          <w:szCs w:val="22"/>
          <w:lang w:eastAsia="es-CO"/>
        </w:rPr>
        <w:t>del gobierno de Chile de fortalecer la institucionalidad ambiental en el país.</w:t>
      </w:r>
      <w:r w:rsidR="003B2716">
        <w:rPr>
          <w:szCs w:val="22"/>
          <w:lang w:eastAsia="es-CO"/>
        </w:rPr>
        <w:t xml:space="preserve"> El Ministerio tiene el Plan de Acción Nacional de Cambio Climático, el cual considera diferentes áreas estrechamente relacionadas con los productos del </w:t>
      </w:r>
      <w:r w:rsidR="003D5E8F">
        <w:rPr>
          <w:szCs w:val="22"/>
          <w:lang w:eastAsia="es-CO"/>
        </w:rPr>
        <w:t>Efecto</w:t>
      </w:r>
      <w:r w:rsidR="003B2716">
        <w:rPr>
          <w:szCs w:val="22"/>
          <w:lang w:eastAsia="es-CO"/>
        </w:rPr>
        <w:t xml:space="preserve">. </w:t>
      </w:r>
      <w:r w:rsidR="005530A7">
        <w:rPr>
          <w:szCs w:val="22"/>
          <w:lang w:eastAsia="es-CO"/>
        </w:rPr>
        <w:t xml:space="preserve">En el campo de la energía, el Gobierno de Chile también creó el Ministerio de Energía </w:t>
      </w:r>
      <w:r w:rsidR="005530A7" w:rsidRPr="005530A7">
        <w:rPr>
          <w:szCs w:val="22"/>
          <w:lang w:eastAsia="es-CO"/>
        </w:rPr>
        <w:t>a partir de la entrada en vigencia de la Ley N°20.402, del</w:t>
      </w:r>
      <w:r w:rsidR="006927CD">
        <w:rPr>
          <w:szCs w:val="22"/>
          <w:lang w:eastAsia="es-CO"/>
        </w:rPr>
        <w:t xml:space="preserve"> </w:t>
      </w:r>
      <w:hyperlink r:id="rId27" w:tooltip="1 de febrero" w:history="1">
        <w:r w:rsidR="0015463A" w:rsidRPr="005530A7">
          <w:rPr>
            <w:szCs w:val="22"/>
            <w:lang w:eastAsia="es-CO"/>
          </w:rPr>
          <w:t>1 de febrero</w:t>
        </w:r>
      </w:hyperlink>
      <w:r w:rsidR="006927CD">
        <w:rPr>
          <w:szCs w:val="22"/>
          <w:lang w:eastAsia="es-CO"/>
        </w:rPr>
        <w:t xml:space="preserve"> </w:t>
      </w:r>
      <w:r w:rsidR="005530A7" w:rsidRPr="005530A7">
        <w:rPr>
          <w:szCs w:val="22"/>
          <w:lang w:eastAsia="es-CO"/>
        </w:rPr>
        <w:t>de</w:t>
      </w:r>
      <w:r w:rsidR="006927CD">
        <w:rPr>
          <w:szCs w:val="22"/>
          <w:lang w:eastAsia="es-CO"/>
        </w:rPr>
        <w:t xml:space="preserve"> </w:t>
      </w:r>
      <w:hyperlink r:id="rId28" w:tooltip="2010" w:history="1">
        <w:r w:rsidR="0015463A" w:rsidRPr="005530A7">
          <w:rPr>
            <w:szCs w:val="22"/>
            <w:lang w:eastAsia="es-CO"/>
          </w:rPr>
          <w:t>2010</w:t>
        </w:r>
      </w:hyperlink>
      <w:r w:rsidR="005530A7">
        <w:rPr>
          <w:szCs w:val="22"/>
          <w:lang w:eastAsia="es-CO"/>
        </w:rPr>
        <w:t>, dotando al país de una institucionalidad necesaria para el sector. El</w:t>
      </w:r>
      <w:r w:rsidR="005530A7" w:rsidRPr="005530A7">
        <w:rPr>
          <w:szCs w:val="22"/>
          <w:lang w:eastAsia="es-CO"/>
        </w:rPr>
        <w:t xml:space="preserve"> Ministerio tiene dentro de su </w:t>
      </w:r>
      <w:r w:rsidR="001B1033" w:rsidRPr="005530A7">
        <w:rPr>
          <w:szCs w:val="22"/>
          <w:lang w:eastAsia="es-CO"/>
        </w:rPr>
        <w:t>estructura</w:t>
      </w:r>
      <w:r w:rsidR="001B1033">
        <w:rPr>
          <w:szCs w:val="22"/>
          <w:lang w:eastAsia="es-CO"/>
        </w:rPr>
        <w:t xml:space="preserve"> organizat</w:t>
      </w:r>
      <w:r w:rsidR="001B1033" w:rsidRPr="005530A7">
        <w:rPr>
          <w:szCs w:val="22"/>
          <w:lang w:eastAsia="es-CO"/>
        </w:rPr>
        <w:t>i</w:t>
      </w:r>
      <w:r w:rsidR="001B1033">
        <w:rPr>
          <w:szCs w:val="22"/>
          <w:lang w:eastAsia="es-CO"/>
        </w:rPr>
        <w:t>v</w:t>
      </w:r>
      <w:r w:rsidR="001B1033" w:rsidRPr="005530A7">
        <w:rPr>
          <w:szCs w:val="22"/>
          <w:lang w:eastAsia="es-CO"/>
        </w:rPr>
        <w:t>a</w:t>
      </w:r>
      <w:r w:rsidR="005530A7" w:rsidRPr="005530A7">
        <w:rPr>
          <w:szCs w:val="22"/>
          <w:lang w:eastAsia="es-CO"/>
        </w:rPr>
        <w:t xml:space="preserve"> </w:t>
      </w:r>
      <w:r w:rsidR="00680524">
        <w:rPr>
          <w:szCs w:val="22"/>
          <w:lang w:eastAsia="es-CO"/>
        </w:rPr>
        <w:t>divisiones relacionadas con el E</w:t>
      </w:r>
      <w:r w:rsidR="005530A7" w:rsidRPr="005530A7">
        <w:rPr>
          <w:szCs w:val="22"/>
          <w:lang w:eastAsia="es-CO"/>
        </w:rPr>
        <w:t>fecto, como son la División de Energías Renovables No convencionales, la División de Desarrollo Sustentable y la División de Acceso y Equidad Energética.</w:t>
      </w:r>
    </w:p>
    <w:p w:rsidR="005530A7" w:rsidRDefault="005530A7" w:rsidP="007C6E55">
      <w:pPr>
        <w:rPr>
          <w:szCs w:val="22"/>
          <w:lang w:eastAsia="es-CO"/>
        </w:rPr>
      </w:pPr>
    </w:p>
    <w:p w:rsidR="004A50E9" w:rsidRDefault="0099504C" w:rsidP="007C6E55">
      <w:pPr>
        <w:rPr>
          <w:lang w:eastAsia="es-CO"/>
        </w:rPr>
      </w:pPr>
      <w:r>
        <w:rPr>
          <w:szCs w:val="22"/>
          <w:lang w:eastAsia="es-CO"/>
        </w:rPr>
        <w:t>D</w:t>
      </w:r>
      <w:r w:rsidR="004A50E9" w:rsidRPr="0099504C">
        <w:rPr>
          <w:szCs w:val="22"/>
          <w:lang w:eastAsia="es-CO"/>
        </w:rPr>
        <w:t>e acuerdo a la Evaluación de Resultados de Desarro</w:t>
      </w:r>
      <w:r>
        <w:rPr>
          <w:szCs w:val="22"/>
          <w:lang w:eastAsia="es-CO"/>
        </w:rPr>
        <w:t xml:space="preserve">llo </w:t>
      </w:r>
      <w:r w:rsidR="00975668">
        <w:rPr>
          <w:szCs w:val="22"/>
          <w:lang w:eastAsia="es-CO"/>
        </w:rPr>
        <w:t xml:space="preserve">del Programa País </w:t>
      </w:r>
      <w:r>
        <w:rPr>
          <w:szCs w:val="22"/>
          <w:lang w:eastAsia="es-CO"/>
        </w:rPr>
        <w:t>para el periodo 200</w:t>
      </w:r>
      <w:r w:rsidR="00AC0875">
        <w:rPr>
          <w:szCs w:val="22"/>
          <w:lang w:eastAsia="es-CO"/>
        </w:rPr>
        <w:t>1</w:t>
      </w:r>
      <w:r>
        <w:rPr>
          <w:szCs w:val="22"/>
          <w:lang w:eastAsia="es-CO"/>
        </w:rPr>
        <w:t>-20</w:t>
      </w:r>
      <w:r w:rsidR="00AC0875">
        <w:rPr>
          <w:szCs w:val="22"/>
          <w:lang w:eastAsia="es-CO"/>
        </w:rPr>
        <w:t>0</w:t>
      </w:r>
      <w:r>
        <w:rPr>
          <w:szCs w:val="22"/>
          <w:lang w:eastAsia="es-CO"/>
        </w:rPr>
        <w:t xml:space="preserve">9, </w:t>
      </w:r>
      <w:r w:rsidR="004A50E9" w:rsidRPr="0099504C">
        <w:rPr>
          <w:szCs w:val="22"/>
          <w:lang w:eastAsia="es-CO"/>
        </w:rPr>
        <w:t xml:space="preserve">el apoyo del PNUD contribuyó a sentar las bases para la formulación de políticas </w:t>
      </w:r>
      <w:r w:rsidR="00F10C29" w:rsidRPr="0099504C">
        <w:rPr>
          <w:szCs w:val="22"/>
          <w:lang w:eastAsia="es-CO"/>
        </w:rPr>
        <w:t>públicas</w:t>
      </w:r>
      <w:r w:rsidR="004A50E9" w:rsidRPr="0099504C">
        <w:rPr>
          <w:szCs w:val="22"/>
          <w:lang w:eastAsia="es-CO"/>
        </w:rPr>
        <w:t xml:space="preserve"> más eficaces para avanzar hacia la equidad y el desarrollo sostenible, la consolidac</w:t>
      </w:r>
      <w:r>
        <w:rPr>
          <w:szCs w:val="22"/>
          <w:lang w:eastAsia="es-CO"/>
        </w:rPr>
        <w:t xml:space="preserve">ión de la democracia </w:t>
      </w:r>
      <w:r w:rsidR="004A50E9" w:rsidRPr="0099504C">
        <w:rPr>
          <w:szCs w:val="22"/>
          <w:lang w:eastAsia="es-CO"/>
        </w:rPr>
        <w:t xml:space="preserve">y </w:t>
      </w:r>
      <w:r w:rsidR="00F10C29" w:rsidRPr="0099504C">
        <w:rPr>
          <w:szCs w:val="22"/>
          <w:lang w:eastAsia="es-CO"/>
        </w:rPr>
        <w:t>el afianzamiento del papel de C</w:t>
      </w:r>
      <w:r w:rsidR="004A50E9" w:rsidRPr="0099504C">
        <w:rPr>
          <w:szCs w:val="22"/>
          <w:lang w:eastAsia="es-CO"/>
        </w:rPr>
        <w:t>hile en la cooperació</w:t>
      </w:r>
      <w:r>
        <w:rPr>
          <w:szCs w:val="22"/>
          <w:lang w:eastAsia="es-CO"/>
        </w:rPr>
        <w:t>n internacional. Por otro lado,</w:t>
      </w:r>
      <w:r w:rsidR="004A50E9" w:rsidRPr="0099504C">
        <w:rPr>
          <w:szCs w:val="22"/>
          <w:lang w:eastAsia="es-CO"/>
        </w:rPr>
        <w:t xml:space="preserve"> el PNUD se </w:t>
      </w:r>
      <w:r w:rsidR="00F10C29" w:rsidRPr="0099504C">
        <w:rPr>
          <w:szCs w:val="22"/>
          <w:lang w:eastAsia="es-CO"/>
        </w:rPr>
        <w:t>reposicionó</w:t>
      </w:r>
      <w:r>
        <w:rPr>
          <w:szCs w:val="22"/>
          <w:lang w:eastAsia="es-CO"/>
        </w:rPr>
        <w:t xml:space="preserve"> </w:t>
      </w:r>
      <w:r w:rsidR="00F10C29" w:rsidRPr="0099504C">
        <w:rPr>
          <w:szCs w:val="22"/>
          <w:lang w:eastAsia="es-CO"/>
        </w:rPr>
        <w:t xml:space="preserve">en </w:t>
      </w:r>
      <w:r w:rsidR="004A50E9" w:rsidRPr="0099504C">
        <w:rPr>
          <w:szCs w:val="22"/>
          <w:lang w:eastAsia="es-CO"/>
        </w:rPr>
        <w:t xml:space="preserve">Chile dando mayor énfasis a su papel de facilitador del </w:t>
      </w:r>
      <w:r w:rsidR="00F10C29" w:rsidRPr="0099504C">
        <w:rPr>
          <w:szCs w:val="22"/>
          <w:lang w:eastAsia="es-CO"/>
        </w:rPr>
        <w:t>diálogo</w:t>
      </w:r>
      <w:r w:rsidR="004A50E9" w:rsidRPr="0099504C">
        <w:rPr>
          <w:szCs w:val="22"/>
          <w:lang w:eastAsia="es-CO"/>
        </w:rPr>
        <w:t xml:space="preserve"> y asesor en la formulación y evaluación de políticas </w:t>
      </w:r>
      <w:r w:rsidR="00F10C29" w:rsidRPr="0099504C">
        <w:rPr>
          <w:szCs w:val="22"/>
          <w:lang w:eastAsia="es-CO"/>
        </w:rPr>
        <w:t xml:space="preserve">públicas. </w:t>
      </w:r>
      <w:r w:rsidR="004A50E9" w:rsidRPr="0099504C">
        <w:rPr>
          <w:szCs w:val="22"/>
          <w:lang w:eastAsia="es-CO"/>
        </w:rPr>
        <w:t xml:space="preserve">Este papel </w:t>
      </w:r>
      <w:r w:rsidR="00975668">
        <w:rPr>
          <w:szCs w:val="22"/>
          <w:lang w:eastAsia="es-CO"/>
        </w:rPr>
        <w:t xml:space="preserve">del PNUD </w:t>
      </w:r>
      <w:r w:rsidR="004A50E9" w:rsidRPr="0099504C">
        <w:rPr>
          <w:szCs w:val="22"/>
          <w:lang w:eastAsia="es-CO"/>
        </w:rPr>
        <w:t xml:space="preserve">requiere de mayor </w:t>
      </w:r>
      <w:r w:rsidR="00F10C29" w:rsidRPr="0099504C">
        <w:rPr>
          <w:szCs w:val="22"/>
          <w:lang w:eastAsia="es-CO"/>
        </w:rPr>
        <w:t>visibilización</w:t>
      </w:r>
      <w:r>
        <w:rPr>
          <w:szCs w:val="22"/>
          <w:lang w:eastAsia="es-CO"/>
        </w:rPr>
        <w:t xml:space="preserve"> y consolidación </w:t>
      </w:r>
      <w:r w:rsidR="004A50E9" w:rsidRPr="0099504C">
        <w:rPr>
          <w:szCs w:val="22"/>
          <w:lang w:eastAsia="es-CO"/>
        </w:rPr>
        <w:t xml:space="preserve">ante los actores </w:t>
      </w:r>
      <w:r w:rsidR="00F10C29" w:rsidRPr="0099504C">
        <w:rPr>
          <w:szCs w:val="22"/>
          <w:lang w:eastAsia="es-CO"/>
        </w:rPr>
        <w:t>interesados</w:t>
      </w:r>
      <w:r w:rsidR="004A50E9" w:rsidRPr="0099504C">
        <w:rPr>
          <w:szCs w:val="22"/>
          <w:lang w:eastAsia="es-CO"/>
        </w:rPr>
        <w:t xml:space="preserve"> para ampliar su incidencia</w:t>
      </w:r>
      <w:r w:rsidR="004A50E9">
        <w:rPr>
          <w:lang w:eastAsia="es-CO"/>
        </w:rPr>
        <w:t>.</w:t>
      </w:r>
    </w:p>
    <w:p w:rsidR="00641AEE" w:rsidRPr="006929DE" w:rsidRDefault="00641AEE" w:rsidP="00641AEE">
      <w:pPr>
        <w:rPr>
          <w:highlight w:val="yellow"/>
          <w:lang w:eastAsia="es-CO"/>
        </w:rPr>
      </w:pPr>
    </w:p>
    <w:p w:rsidR="000958EE" w:rsidRPr="00DA3B47" w:rsidRDefault="000958EE" w:rsidP="000958EE">
      <w:pPr>
        <w:rPr>
          <w:szCs w:val="22"/>
          <w:lang w:eastAsia="es-CO"/>
        </w:rPr>
      </w:pPr>
      <w:r w:rsidRPr="00DA3B47">
        <w:rPr>
          <w:szCs w:val="22"/>
          <w:lang w:eastAsia="es-CO"/>
        </w:rPr>
        <w:t xml:space="preserve">El </w:t>
      </w:r>
      <w:r w:rsidR="0099504C">
        <w:rPr>
          <w:szCs w:val="22"/>
          <w:lang w:eastAsia="es-CO"/>
        </w:rPr>
        <w:t>PNUD</w:t>
      </w:r>
      <w:r w:rsidRPr="00DA3B47">
        <w:rPr>
          <w:szCs w:val="22"/>
          <w:lang w:eastAsia="es-CO"/>
        </w:rPr>
        <w:t xml:space="preserve"> ha adoptado la Gestión Basada en Resultados (GBR) como herramienta para orientar y focalizar cada vez más su trabajo en la consecución de resultados (efectos directos) y en mejorar sus metodologías y procedimientos para la obtención de los mismos. La GBR establece una cadena con distintos niveles de resultados: desde los insumos para realizar actividades que generan productos en los proyectos, productos </w:t>
      </w:r>
      <w:r w:rsidR="00AC0875">
        <w:rPr>
          <w:szCs w:val="22"/>
          <w:lang w:eastAsia="es-CO"/>
        </w:rPr>
        <w:t xml:space="preserve">que </w:t>
      </w:r>
      <w:r w:rsidRPr="00DA3B47">
        <w:rPr>
          <w:szCs w:val="22"/>
          <w:lang w:eastAsia="es-CO"/>
        </w:rPr>
        <w:t xml:space="preserve">contribuyen al logro de resultados </w:t>
      </w:r>
      <w:r w:rsidR="00D1184F">
        <w:rPr>
          <w:szCs w:val="22"/>
          <w:lang w:eastAsia="es-CO"/>
        </w:rPr>
        <w:t xml:space="preserve">a mediano plazo </w:t>
      </w:r>
      <w:r w:rsidRPr="00DA3B47">
        <w:rPr>
          <w:szCs w:val="22"/>
          <w:lang w:eastAsia="es-CO"/>
        </w:rPr>
        <w:t xml:space="preserve">o efectos, y por último, en el nivel superior, se genera un impacto o mejora en las condiciones de vida de las personas. </w:t>
      </w:r>
      <w:r w:rsidR="00D1184F">
        <w:rPr>
          <w:szCs w:val="22"/>
          <w:lang w:eastAsia="es-CO"/>
        </w:rPr>
        <w:t xml:space="preserve"> </w:t>
      </w:r>
    </w:p>
    <w:p w:rsidR="004D0D8B" w:rsidRPr="00966B37" w:rsidRDefault="004D0D8B" w:rsidP="000958EE"/>
    <w:p w:rsidR="00966B37" w:rsidRPr="00A26B83" w:rsidRDefault="00966B37" w:rsidP="00966B37">
      <w:pPr>
        <w:autoSpaceDE w:val="0"/>
        <w:autoSpaceDN w:val="0"/>
        <w:adjustRightInd w:val="0"/>
        <w:rPr>
          <w:rFonts w:ascii="ACaslon-Regular" w:hAnsi="ACaslon-Regular" w:cs="ACaslon-Regular"/>
        </w:rPr>
      </w:pPr>
      <w:r>
        <w:rPr>
          <w:rFonts w:ascii="ACaslon-Regular" w:hAnsi="ACaslon-Regular" w:cs="ACaslon-Regular"/>
        </w:rPr>
        <w:t>En</w:t>
      </w:r>
      <w:r w:rsidRPr="00A26B83">
        <w:rPr>
          <w:rFonts w:ascii="ACaslon-Regular" w:hAnsi="ACaslon-Regular" w:cs="ACaslon-Regular"/>
        </w:rPr>
        <w:t xml:space="preserve"> este último punto </w:t>
      </w:r>
      <w:r>
        <w:rPr>
          <w:rFonts w:ascii="ACaslon-Regular" w:hAnsi="ACaslon-Regular" w:cs="ACaslon-Regular"/>
        </w:rPr>
        <w:t>es clave</w:t>
      </w:r>
      <w:r w:rsidRPr="00A26B83">
        <w:rPr>
          <w:rFonts w:ascii="ACaslon-Regular" w:hAnsi="ACaslon-Regular" w:cs="ACaslon-Regular"/>
        </w:rPr>
        <w:t xml:space="preserve"> entender la naturaleza de los </w:t>
      </w:r>
      <w:r w:rsidR="00D370D0">
        <w:rPr>
          <w:rFonts w:ascii="ACaslon-Regular" w:hAnsi="ACaslon-Regular" w:cs="ACaslon-Regular"/>
        </w:rPr>
        <w:t>efectos</w:t>
      </w:r>
      <w:r w:rsidRPr="00A26B83">
        <w:rPr>
          <w:rFonts w:ascii="ACaslon-Regular" w:hAnsi="ACaslon-Regular" w:cs="ACaslon-Regular"/>
        </w:rPr>
        <w:t>. Los</w:t>
      </w:r>
      <w:r>
        <w:rPr>
          <w:rFonts w:ascii="ACaslon-Regular" w:hAnsi="ACaslon-Regular" w:cs="ACaslon-Regular"/>
        </w:rPr>
        <w:t xml:space="preserve"> </w:t>
      </w:r>
      <w:r w:rsidR="00D370D0">
        <w:rPr>
          <w:rFonts w:ascii="ACaslon-Regular" w:hAnsi="ACaslon-Regular" w:cs="ACaslon-Regular"/>
        </w:rPr>
        <w:t>efectos</w:t>
      </w:r>
      <w:r>
        <w:rPr>
          <w:rFonts w:ascii="ACaslon-Regular" w:hAnsi="ACaslon-Regular" w:cs="ACaslon-Regular"/>
        </w:rPr>
        <w:t xml:space="preserve"> van </w:t>
      </w:r>
      <w:r w:rsidRPr="00A26B83">
        <w:rPr>
          <w:rFonts w:ascii="ACaslon-Regular" w:hAnsi="ACaslon-Regular" w:cs="ACaslon-Regular"/>
        </w:rPr>
        <w:t>más allá de la responsabilidad de gestión, más allá del control inmediato de programa del PNUD o de los directores de proyectos.</w:t>
      </w:r>
      <w:r>
        <w:rPr>
          <w:rFonts w:ascii="ACaslon-Regular" w:hAnsi="ACaslon-Regular" w:cs="ACaslon-Regular"/>
        </w:rPr>
        <w:t xml:space="preserve"> El concepto </w:t>
      </w:r>
      <w:r w:rsidR="00FE4FD3">
        <w:rPr>
          <w:rFonts w:ascii="ACaslon-Regular" w:hAnsi="ACaslon-Regular" w:cs="ACaslon-Regular"/>
        </w:rPr>
        <w:t>de efecto está establecido como:</w:t>
      </w:r>
    </w:p>
    <w:p w:rsidR="00C1551D" w:rsidRPr="00C1551D" w:rsidRDefault="00C1551D" w:rsidP="000958EE">
      <w:pPr>
        <w:rPr>
          <w:szCs w:val="22"/>
          <w:lang w:eastAsia="es-CO"/>
        </w:rPr>
      </w:pPr>
    </w:p>
    <w:p w:rsidR="004D0D8B" w:rsidRPr="00D370D0" w:rsidRDefault="00C1551D" w:rsidP="00966B37">
      <w:pPr>
        <w:pStyle w:val="Prrafodelista"/>
        <w:autoSpaceDE w:val="0"/>
        <w:autoSpaceDN w:val="0"/>
        <w:adjustRightInd w:val="0"/>
        <w:ind w:left="720"/>
      </w:pPr>
      <w:r>
        <w:t>¨</w:t>
      </w:r>
      <w:r w:rsidR="004D0D8B" w:rsidRPr="00966B37">
        <w:t>Los efectos describen los cambios previstos en las condiciones de desarrollo que resultan de las intervenciones de los gobiernos y otras partes interesadas, incluidos los organismos internacionales de desarrollo como el PNUD. Los efectos son los resultados de desarrollo a medio plazo creados a través de la entrega de los productos y las contribuciones de los distintos socios y los no socios. Los efectos proporcionan una visión clara de lo que ha cambiado o va a cambiar el mundo o en una región, un país o una comunidad dentro de un período de tiempo. Por lo general se refieren a los cambios en el desempeño institucional o de comportamiento entre individuos o grupos. Los resultados no pueden normalmente ser alcanzados por una sola agencia y no están bajo el control directo de un jefe de proyecto</w:t>
      </w:r>
      <w:r w:rsidR="004D0D8B" w:rsidRPr="00D370D0">
        <w:t>"</w:t>
      </w:r>
      <w:r>
        <w:rPr>
          <w:rStyle w:val="Refdenotaalpie"/>
          <w:lang w:val="en-US"/>
        </w:rPr>
        <w:footnoteReference w:id="7"/>
      </w:r>
      <w:r w:rsidR="00975668">
        <w:t>.</w:t>
      </w:r>
    </w:p>
    <w:p w:rsidR="004D0D8B" w:rsidRPr="00D370D0" w:rsidRDefault="004D0D8B" w:rsidP="000958EE">
      <w:pPr>
        <w:rPr>
          <w:szCs w:val="22"/>
          <w:lang w:eastAsia="es-CO"/>
        </w:rPr>
      </w:pPr>
    </w:p>
    <w:p w:rsidR="00D23E06" w:rsidRDefault="007851CC" w:rsidP="0099504C">
      <w:pPr>
        <w:pStyle w:val="Default"/>
        <w:jc w:val="both"/>
        <w:rPr>
          <w:rFonts w:ascii="Times New Roman" w:hAnsi="Times New Roman" w:cs="Times New Roman"/>
          <w:color w:val="000000"/>
          <w:sz w:val="22"/>
          <w:szCs w:val="22"/>
          <w:lang w:val="es-CO" w:eastAsia="es-CO"/>
        </w:rPr>
      </w:pPr>
      <w:r>
        <w:rPr>
          <w:rFonts w:ascii="Times New Roman" w:hAnsi="Times New Roman" w:cs="Times New Roman"/>
          <w:color w:val="000000"/>
          <w:sz w:val="22"/>
          <w:szCs w:val="22"/>
          <w:lang w:val="es-CO" w:eastAsia="es-CO"/>
        </w:rPr>
        <w:t>De acuerdo a lo anterior es conveniente resaltar que el logro del</w:t>
      </w:r>
      <w:r w:rsidR="00D23E06">
        <w:rPr>
          <w:rFonts w:ascii="Times New Roman" w:hAnsi="Times New Roman" w:cs="Times New Roman"/>
          <w:color w:val="000000"/>
          <w:sz w:val="22"/>
          <w:szCs w:val="22"/>
          <w:lang w:val="es-CO" w:eastAsia="es-CO"/>
        </w:rPr>
        <w:t xml:space="preserve"> efecto no</w:t>
      </w:r>
      <w:r>
        <w:rPr>
          <w:rFonts w:ascii="Times New Roman" w:hAnsi="Times New Roman" w:cs="Times New Roman"/>
          <w:color w:val="000000"/>
          <w:sz w:val="22"/>
          <w:szCs w:val="22"/>
          <w:lang w:val="es-CO" w:eastAsia="es-CO"/>
        </w:rPr>
        <w:t xml:space="preserve"> depende exclusivamente del PNUD sino que es una responsabilidad compartida entre varios actores por lo que la estrategia de </w:t>
      </w:r>
      <w:r w:rsidR="00D23E06">
        <w:rPr>
          <w:rFonts w:ascii="Times New Roman" w:hAnsi="Times New Roman" w:cs="Times New Roman"/>
          <w:color w:val="000000"/>
          <w:sz w:val="22"/>
          <w:szCs w:val="22"/>
          <w:lang w:val="es-CO" w:eastAsia="es-CO"/>
        </w:rPr>
        <w:t>alianzas y la coordinación entre los actores juega un papel determinante para el logro del efecto.</w:t>
      </w:r>
    </w:p>
    <w:p w:rsidR="00D23E06" w:rsidRDefault="00D23E06" w:rsidP="0099504C">
      <w:pPr>
        <w:pStyle w:val="Default"/>
        <w:jc w:val="both"/>
        <w:rPr>
          <w:rFonts w:ascii="Times New Roman" w:hAnsi="Times New Roman" w:cs="Times New Roman"/>
          <w:color w:val="000000"/>
          <w:sz w:val="22"/>
          <w:szCs w:val="22"/>
          <w:lang w:val="es-CO" w:eastAsia="es-CO"/>
        </w:rPr>
      </w:pPr>
    </w:p>
    <w:p w:rsidR="000958EE" w:rsidRPr="0099504C" w:rsidRDefault="000958EE" w:rsidP="0099504C">
      <w:pPr>
        <w:pStyle w:val="Default"/>
        <w:jc w:val="both"/>
        <w:rPr>
          <w:rFonts w:ascii="Times New Roman" w:hAnsi="Times New Roman" w:cs="Times New Roman"/>
          <w:color w:val="000000"/>
          <w:sz w:val="22"/>
          <w:szCs w:val="22"/>
          <w:lang w:val="es-CO" w:eastAsia="es-CO"/>
        </w:rPr>
      </w:pPr>
      <w:r w:rsidRPr="0099504C">
        <w:rPr>
          <w:rFonts w:ascii="Times New Roman" w:hAnsi="Times New Roman" w:cs="Times New Roman"/>
          <w:color w:val="000000"/>
          <w:sz w:val="22"/>
          <w:szCs w:val="22"/>
          <w:lang w:val="es-CO" w:eastAsia="es-CO"/>
        </w:rPr>
        <w:lastRenderedPageBreak/>
        <w:t>Dentro del Plan de Evaluación del PNUD del</w:t>
      </w:r>
      <w:r w:rsidR="0099504C">
        <w:rPr>
          <w:rFonts w:ascii="Times New Roman" w:hAnsi="Times New Roman" w:cs="Times New Roman"/>
          <w:color w:val="000000"/>
          <w:sz w:val="22"/>
          <w:szCs w:val="22"/>
          <w:lang w:val="es-CO" w:eastAsia="es-CO"/>
        </w:rPr>
        <w:t xml:space="preserve"> marco de programación vigente </w:t>
      </w:r>
      <w:r w:rsidR="00F10C29" w:rsidRPr="0099504C">
        <w:rPr>
          <w:rFonts w:ascii="Times New Roman" w:hAnsi="Times New Roman" w:cs="Times New Roman"/>
          <w:color w:val="000000"/>
          <w:sz w:val="22"/>
          <w:szCs w:val="22"/>
          <w:lang w:val="es-CO" w:eastAsia="es-CO"/>
        </w:rPr>
        <w:t>correspondiente</w:t>
      </w:r>
      <w:r w:rsidRPr="0099504C">
        <w:rPr>
          <w:rFonts w:ascii="Times New Roman" w:hAnsi="Times New Roman" w:cs="Times New Roman"/>
          <w:color w:val="000000"/>
          <w:sz w:val="22"/>
          <w:szCs w:val="22"/>
          <w:lang w:val="es-CO" w:eastAsia="es-CO"/>
        </w:rPr>
        <w:t xml:space="preserve"> al </w:t>
      </w:r>
      <w:r w:rsidR="00F10C29" w:rsidRPr="0099504C">
        <w:rPr>
          <w:rFonts w:ascii="Times New Roman" w:hAnsi="Times New Roman" w:cs="Times New Roman"/>
          <w:color w:val="000000"/>
          <w:sz w:val="22"/>
          <w:szCs w:val="22"/>
          <w:lang w:val="es-CO" w:eastAsia="es-CO"/>
        </w:rPr>
        <w:t>periodo</w:t>
      </w:r>
      <w:r w:rsidRPr="0099504C">
        <w:rPr>
          <w:rFonts w:ascii="Times New Roman" w:hAnsi="Times New Roman" w:cs="Times New Roman"/>
          <w:color w:val="000000"/>
          <w:sz w:val="22"/>
          <w:szCs w:val="22"/>
          <w:lang w:val="es-CO" w:eastAsia="es-CO"/>
        </w:rPr>
        <w:t xml:space="preserve"> 2011-2014, se ha definido la realización de</w:t>
      </w:r>
      <w:r w:rsidR="00680524">
        <w:rPr>
          <w:rFonts w:ascii="Times New Roman" w:hAnsi="Times New Roman" w:cs="Times New Roman"/>
          <w:color w:val="000000"/>
          <w:sz w:val="22"/>
          <w:szCs w:val="22"/>
          <w:lang w:val="es-CO" w:eastAsia="es-CO"/>
        </w:rPr>
        <w:t xml:space="preserve"> una evaluación de Medio Término del E</w:t>
      </w:r>
      <w:r w:rsidRPr="0099504C">
        <w:rPr>
          <w:rFonts w:ascii="Times New Roman" w:hAnsi="Times New Roman" w:cs="Times New Roman"/>
          <w:color w:val="000000"/>
          <w:sz w:val="22"/>
          <w:szCs w:val="22"/>
          <w:lang w:val="es-CO" w:eastAsia="es-CO"/>
        </w:rPr>
        <w:t>fecto 6 del área de Medio Ambiente: “El país consolida una estrategia para avanzar hacia una economía con bajas emisiones de carbono”.</w:t>
      </w:r>
      <w:r w:rsidR="006B793A">
        <w:rPr>
          <w:rFonts w:ascii="Times New Roman" w:eastAsia="SimSun" w:hAnsi="Times New Roman" w:cs="Times New Roman"/>
          <w:color w:val="000000"/>
          <w:sz w:val="22"/>
          <w:szCs w:val="22"/>
          <w:lang w:val="es-CO" w:eastAsia="es-CO"/>
        </w:rPr>
        <w:t xml:space="preserve"> </w:t>
      </w:r>
      <w:r w:rsidRPr="0099504C">
        <w:rPr>
          <w:rFonts w:ascii="Times New Roman" w:hAnsi="Times New Roman" w:cs="Times New Roman"/>
          <w:color w:val="000000"/>
          <w:sz w:val="22"/>
          <w:szCs w:val="22"/>
          <w:lang w:val="es-CO" w:eastAsia="es-CO"/>
        </w:rPr>
        <w:t>Este efecto está formulado en los mismos términos en el Marco de Asistencia de las Naciones Unidas para el Desarrollo (UN</w:t>
      </w:r>
      <w:r w:rsidR="006E2CEF">
        <w:rPr>
          <w:rFonts w:ascii="Times New Roman" w:hAnsi="Times New Roman" w:cs="Times New Roman"/>
          <w:color w:val="000000"/>
          <w:sz w:val="22"/>
          <w:szCs w:val="22"/>
          <w:lang w:val="es-CO" w:eastAsia="es-CO"/>
        </w:rPr>
        <w:t xml:space="preserve">DAF, por sus siglas en inglés) </w:t>
      </w:r>
      <w:r w:rsidRPr="0099504C">
        <w:rPr>
          <w:rFonts w:ascii="Times New Roman" w:hAnsi="Times New Roman" w:cs="Times New Roman"/>
          <w:color w:val="000000"/>
          <w:sz w:val="22"/>
          <w:szCs w:val="22"/>
          <w:lang w:val="es-CO" w:eastAsia="es-CO"/>
        </w:rPr>
        <w:t>en el marco del Resultado Esperado UNDAF: “</w:t>
      </w:r>
      <w:r w:rsidRPr="00975668">
        <w:rPr>
          <w:rFonts w:ascii="Times New Roman" w:hAnsi="Times New Roman" w:cs="Times New Roman"/>
          <w:i/>
          <w:color w:val="000000"/>
          <w:sz w:val="22"/>
          <w:szCs w:val="22"/>
          <w:lang w:val="es-CO" w:eastAsia="es-CO"/>
        </w:rPr>
        <w:t>Para 2014 el país habrá avanzado en el diseño e implementación de políticas en favor de la sustentabilidad ambiental y energética</w:t>
      </w:r>
      <w:r w:rsidRPr="0099504C">
        <w:rPr>
          <w:rFonts w:ascii="Times New Roman" w:hAnsi="Times New Roman" w:cs="Times New Roman"/>
          <w:color w:val="000000"/>
          <w:sz w:val="22"/>
          <w:szCs w:val="22"/>
          <w:lang w:val="es-CO" w:eastAsia="es-CO"/>
        </w:rPr>
        <w:t xml:space="preserve">”. Esta </w:t>
      </w:r>
      <w:r w:rsidR="00975668">
        <w:rPr>
          <w:rFonts w:ascii="Times New Roman" w:hAnsi="Times New Roman" w:cs="Times New Roman"/>
          <w:color w:val="000000"/>
          <w:sz w:val="22"/>
          <w:szCs w:val="22"/>
          <w:lang w:val="es-CO" w:eastAsia="es-CO"/>
        </w:rPr>
        <w:t>E</w:t>
      </w:r>
      <w:r w:rsidRPr="0099504C">
        <w:rPr>
          <w:rFonts w:ascii="Times New Roman" w:hAnsi="Times New Roman" w:cs="Times New Roman"/>
          <w:color w:val="000000"/>
          <w:sz w:val="22"/>
          <w:szCs w:val="22"/>
          <w:lang w:val="es-CO" w:eastAsia="es-CO"/>
        </w:rPr>
        <w:t xml:space="preserve">valuación </w:t>
      </w:r>
      <w:r w:rsidR="00C50E9C">
        <w:rPr>
          <w:rFonts w:ascii="Times New Roman" w:hAnsi="Times New Roman" w:cs="Times New Roman"/>
          <w:color w:val="000000"/>
          <w:sz w:val="22"/>
          <w:szCs w:val="22"/>
          <w:lang w:val="es-CO" w:eastAsia="es-CO"/>
        </w:rPr>
        <w:t xml:space="preserve">de </w:t>
      </w:r>
      <w:r w:rsidR="00975668">
        <w:rPr>
          <w:rFonts w:ascii="Times New Roman" w:hAnsi="Times New Roman" w:cs="Times New Roman"/>
          <w:color w:val="000000"/>
          <w:sz w:val="22"/>
          <w:szCs w:val="22"/>
          <w:lang w:val="es-CO" w:eastAsia="es-CO"/>
        </w:rPr>
        <w:t>M</w:t>
      </w:r>
      <w:r w:rsidR="00C50E9C">
        <w:rPr>
          <w:rFonts w:ascii="Times New Roman" w:hAnsi="Times New Roman" w:cs="Times New Roman"/>
          <w:color w:val="000000"/>
          <w:sz w:val="22"/>
          <w:szCs w:val="22"/>
          <w:lang w:val="es-CO" w:eastAsia="es-CO"/>
        </w:rPr>
        <w:t xml:space="preserve">edio </w:t>
      </w:r>
      <w:r w:rsidR="00975668">
        <w:rPr>
          <w:rFonts w:ascii="Times New Roman" w:hAnsi="Times New Roman" w:cs="Times New Roman"/>
          <w:color w:val="000000"/>
          <w:sz w:val="22"/>
          <w:szCs w:val="22"/>
          <w:lang w:val="es-CO" w:eastAsia="es-CO"/>
        </w:rPr>
        <w:t>T</w:t>
      </w:r>
      <w:r w:rsidR="00C50E9C">
        <w:rPr>
          <w:rFonts w:ascii="Times New Roman" w:hAnsi="Times New Roman" w:cs="Times New Roman"/>
          <w:color w:val="000000"/>
          <w:sz w:val="22"/>
          <w:szCs w:val="22"/>
          <w:lang w:val="es-CO" w:eastAsia="es-CO"/>
        </w:rPr>
        <w:t xml:space="preserve">érmino </w:t>
      </w:r>
      <w:r w:rsidRPr="0099504C">
        <w:rPr>
          <w:rFonts w:ascii="Times New Roman" w:hAnsi="Times New Roman" w:cs="Times New Roman"/>
          <w:color w:val="000000"/>
          <w:sz w:val="22"/>
          <w:szCs w:val="22"/>
          <w:lang w:val="es-CO" w:eastAsia="es-CO"/>
        </w:rPr>
        <w:t>corresponde a</w:t>
      </w:r>
      <w:r w:rsidR="00AC0875">
        <w:rPr>
          <w:rFonts w:ascii="Times New Roman" w:hAnsi="Times New Roman" w:cs="Times New Roman"/>
          <w:color w:val="000000"/>
          <w:sz w:val="22"/>
          <w:szCs w:val="22"/>
          <w:lang w:val="es-CO" w:eastAsia="es-CO"/>
        </w:rPr>
        <w:t xml:space="preserve">l </w:t>
      </w:r>
      <w:r w:rsidRPr="0099504C">
        <w:rPr>
          <w:rFonts w:ascii="Times New Roman" w:hAnsi="Times New Roman" w:cs="Times New Roman"/>
          <w:color w:val="000000"/>
          <w:sz w:val="22"/>
          <w:szCs w:val="22"/>
          <w:lang w:val="es-CO" w:eastAsia="es-CO"/>
        </w:rPr>
        <w:t>compromiso del PNUD</w:t>
      </w:r>
      <w:r w:rsidR="00C50E9C">
        <w:rPr>
          <w:rFonts w:ascii="Times New Roman" w:hAnsi="Times New Roman" w:cs="Times New Roman"/>
          <w:color w:val="000000"/>
          <w:sz w:val="22"/>
          <w:szCs w:val="22"/>
          <w:lang w:val="es-CO" w:eastAsia="es-CO"/>
        </w:rPr>
        <w:t xml:space="preserve"> Chile, adquirido a raíz de la Evaluación de Resultados de Desarrollo de 2009</w:t>
      </w:r>
      <w:r w:rsidRPr="0099504C">
        <w:rPr>
          <w:rFonts w:ascii="Times New Roman" w:hAnsi="Times New Roman" w:cs="Times New Roman"/>
          <w:color w:val="000000"/>
          <w:sz w:val="22"/>
          <w:szCs w:val="22"/>
          <w:lang w:val="es-CO" w:eastAsia="es-CO"/>
        </w:rPr>
        <w:t>.</w:t>
      </w:r>
      <w:r w:rsidR="0099504C">
        <w:rPr>
          <w:rFonts w:ascii="Times New Roman" w:hAnsi="Times New Roman" w:cs="Times New Roman"/>
          <w:color w:val="000000"/>
          <w:sz w:val="22"/>
          <w:szCs w:val="22"/>
          <w:lang w:val="es-CO" w:eastAsia="es-CO"/>
        </w:rPr>
        <w:t xml:space="preserve"> </w:t>
      </w:r>
      <w:r w:rsidR="000F3A25" w:rsidRPr="00CE098E">
        <w:rPr>
          <w:rFonts w:ascii="Times New Roman" w:hAnsi="Times New Roman"/>
          <w:color w:val="000000"/>
          <w:sz w:val="22"/>
          <w:lang w:val="es-CL"/>
        </w:rPr>
        <w:t xml:space="preserve">El </w:t>
      </w:r>
      <w:r w:rsidRPr="0099504C">
        <w:rPr>
          <w:rFonts w:ascii="Times New Roman" w:hAnsi="Times New Roman" w:cs="Times New Roman"/>
          <w:color w:val="000000"/>
          <w:sz w:val="22"/>
          <w:szCs w:val="22"/>
          <w:lang w:val="es-CO" w:eastAsia="es-CO"/>
        </w:rPr>
        <w:t>área</w:t>
      </w:r>
      <w:r w:rsidR="000F3A25" w:rsidRPr="00CE098E">
        <w:rPr>
          <w:rFonts w:ascii="Times New Roman" w:hAnsi="Times New Roman"/>
          <w:color w:val="000000"/>
          <w:sz w:val="22"/>
          <w:lang w:val="es-CL"/>
        </w:rPr>
        <w:t xml:space="preserve"> de </w:t>
      </w:r>
      <w:r w:rsidRPr="0099504C">
        <w:rPr>
          <w:rFonts w:ascii="Times New Roman" w:hAnsi="Times New Roman" w:cs="Times New Roman"/>
          <w:color w:val="000000"/>
          <w:sz w:val="22"/>
          <w:szCs w:val="22"/>
          <w:lang w:val="es-CO" w:eastAsia="es-CO"/>
        </w:rPr>
        <w:t>Medio</w:t>
      </w:r>
      <w:r w:rsidR="000F3A25" w:rsidRPr="00CE098E">
        <w:rPr>
          <w:rFonts w:ascii="Times New Roman" w:hAnsi="Times New Roman"/>
          <w:color w:val="000000"/>
          <w:sz w:val="22"/>
          <w:lang w:val="es-CL"/>
        </w:rPr>
        <w:t xml:space="preserve"> </w:t>
      </w:r>
      <w:r w:rsidRPr="00957A0D">
        <w:rPr>
          <w:rFonts w:ascii="Times New Roman" w:hAnsi="Times New Roman" w:cs="Times New Roman"/>
          <w:color w:val="000000"/>
          <w:sz w:val="22"/>
          <w:szCs w:val="22"/>
          <w:lang w:val="es-CO" w:eastAsia="es-CO"/>
        </w:rPr>
        <w:t>Ambiente</w:t>
      </w:r>
      <w:r w:rsidR="000F3A25" w:rsidRPr="00CE098E">
        <w:rPr>
          <w:rFonts w:ascii="Times New Roman" w:hAnsi="Times New Roman"/>
          <w:color w:val="000000"/>
          <w:sz w:val="22"/>
          <w:lang w:val="es-CL"/>
        </w:rPr>
        <w:t xml:space="preserve"> </w:t>
      </w:r>
      <w:r w:rsidRPr="00957A0D">
        <w:rPr>
          <w:rFonts w:ascii="Times New Roman" w:hAnsi="Times New Roman" w:cs="Times New Roman"/>
          <w:color w:val="000000"/>
          <w:sz w:val="22"/>
          <w:szCs w:val="22"/>
          <w:lang w:val="es-CO" w:eastAsia="es-CO"/>
        </w:rPr>
        <w:t>recoge</w:t>
      </w:r>
      <w:r w:rsidR="000F3A25" w:rsidRPr="00CE098E">
        <w:rPr>
          <w:rFonts w:ascii="Times New Roman" w:hAnsi="Times New Roman"/>
          <w:color w:val="000000"/>
          <w:sz w:val="22"/>
          <w:lang w:val="es-CL"/>
        </w:rPr>
        <w:t xml:space="preserve"> 2 </w:t>
      </w:r>
      <w:r w:rsidRPr="00957A0D">
        <w:rPr>
          <w:rFonts w:ascii="Times New Roman" w:hAnsi="Times New Roman" w:cs="Times New Roman"/>
          <w:color w:val="000000"/>
          <w:sz w:val="22"/>
          <w:szCs w:val="22"/>
          <w:lang w:val="es-CO" w:eastAsia="es-CO"/>
        </w:rPr>
        <w:t>efectos</w:t>
      </w:r>
      <w:r w:rsidR="000F3A25" w:rsidRPr="00CE098E">
        <w:rPr>
          <w:rFonts w:ascii="Times New Roman" w:hAnsi="Times New Roman"/>
          <w:color w:val="000000"/>
          <w:sz w:val="22"/>
          <w:lang w:val="es-CL"/>
        </w:rPr>
        <w:t xml:space="preserve">: </w:t>
      </w:r>
    </w:p>
    <w:p w:rsidR="000958EE" w:rsidRPr="0099504C" w:rsidRDefault="000958EE" w:rsidP="000958EE">
      <w:pPr>
        <w:autoSpaceDE w:val="0"/>
        <w:autoSpaceDN w:val="0"/>
        <w:adjustRightInd w:val="0"/>
        <w:jc w:val="left"/>
        <w:rPr>
          <w:color w:val="000000"/>
          <w:szCs w:val="22"/>
          <w:lang w:eastAsia="es-CO"/>
        </w:rPr>
      </w:pPr>
    </w:p>
    <w:p w:rsidR="000958EE" w:rsidRPr="0099504C" w:rsidRDefault="000958EE" w:rsidP="007F7965">
      <w:pPr>
        <w:pStyle w:val="Prrafodelista"/>
        <w:numPr>
          <w:ilvl w:val="0"/>
          <w:numId w:val="27"/>
        </w:numPr>
        <w:autoSpaceDE w:val="0"/>
        <w:autoSpaceDN w:val="0"/>
        <w:adjustRightInd w:val="0"/>
        <w:jc w:val="left"/>
        <w:rPr>
          <w:color w:val="000000"/>
          <w:szCs w:val="22"/>
          <w:lang w:eastAsia="es-CO"/>
        </w:rPr>
      </w:pPr>
      <w:r w:rsidRPr="0099504C">
        <w:rPr>
          <w:color w:val="000000"/>
          <w:szCs w:val="22"/>
          <w:lang w:eastAsia="es-CO"/>
        </w:rPr>
        <w:t xml:space="preserve">El país fortalece capacidades técnicas e institucionales para promover la sustentabilidad del medio ambiente. </w:t>
      </w:r>
    </w:p>
    <w:p w:rsidR="000958EE" w:rsidRPr="0099504C" w:rsidRDefault="000958EE" w:rsidP="007F7965">
      <w:pPr>
        <w:pStyle w:val="Prrafodelista"/>
        <w:numPr>
          <w:ilvl w:val="0"/>
          <w:numId w:val="27"/>
        </w:numPr>
        <w:autoSpaceDE w:val="0"/>
        <w:autoSpaceDN w:val="0"/>
        <w:adjustRightInd w:val="0"/>
        <w:jc w:val="left"/>
        <w:rPr>
          <w:color w:val="000000"/>
          <w:szCs w:val="22"/>
          <w:lang w:eastAsia="es-CO"/>
        </w:rPr>
      </w:pPr>
      <w:r w:rsidRPr="0099504C">
        <w:rPr>
          <w:b/>
          <w:color w:val="000000"/>
          <w:szCs w:val="22"/>
          <w:lang w:eastAsia="es-CO"/>
        </w:rPr>
        <w:t>El país consolida una estrategia para avanzar hacia una economía con bajas emisiones de carbono</w:t>
      </w:r>
      <w:r w:rsidRPr="0099504C">
        <w:rPr>
          <w:color w:val="000000"/>
          <w:szCs w:val="22"/>
          <w:lang w:eastAsia="es-CO"/>
        </w:rPr>
        <w:t xml:space="preserve"> </w:t>
      </w:r>
    </w:p>
    <w:p w:rsidR="000958EE" w:rsidRPr="0099504C" w:rsidRDefault="000958EE" w:rsidP="000958EE">
      <w:pPr>
        <w:autoSpaceDE w:val="0"/>
        <w:autoSpaceDN w:val="0"/>
        <w:adjustRightInd w:val="0"/>
        <w:jc w:val="left"/>
        <w:rPr>
          <w:color w:val="000000"/>
          <w:szCs w:val="22"/>
          <w:lang w:eastAsia="es-CO"/>
        </w:rPr>
      </w:pPr>
    </w:p>
    <w:p w:rsidR="00F10C29" w:rsidRPr="0099504C" w:rsidRDefault="000958EE" w:rsidP="0099504C">
      <w:pPr>
        <w:autoSpaceDE w:val="0"/>
        <w:autoSpaceDN w:val="0"/>
        <w:adjustRightInd w:val="0"/>
        <w:rPr>
          <w:color w:val="000000"/>
          <w:szCs w:val="22"/>
          <w:lang w:eastAsia="es-CO"/>
        </w:rPr>
      </w:pPr>
      <w:r w:rsidRPr="0099504C">
        <w:rPr>
          <w:color w:val="000000"/>
          <w:szCs w:val="22"/>
          <w:lang w:eastAsia="es-CO"/>
        </w:rPr>
        <w:t xml:space="preserve">La </w:t>
      </w:r>
      <w:r w:rsidRPr="0099504C">
        <w:rPr>
          <w:i/>
          <w:color w:val="000000"/>
          <w:szCs w:val="22"/>
          <w:lang w:eastAsia="es-CO"/>
        </w:rPr>
        <w:t>decisión de seleccionar el segundo efecto</w:t>
      </w:r>
      <w:r w:rsidRPr="0099504C">
        <w:rPr>
          <w:color w:val="000000"/>
          <w:szCs w:val="22"/>
          <w:lang w:eastAsia="es-CO"/>
        </w:rPr>
        <w:t xml:space="preserve"> para esta evaluación estuvo motivada por el hecho de ser una línea de trabajo en la que Chile enfrenta desafíos nuevos que son clave para la competitividad internacional del país y el modelo de desarrollo elegido por el país.</w:t>
      </w:r>
    </w:p>
    <w:p w:rsidR="00966B37" w:rsidRPr="0099504C" w:rsidRDefault="007C6E55" w:rsidP="00E76D41">
      <w:pPr>
        <w:autoSpaceDE w:val="0"/>
        <w:autoSpaceDN w:val="0"/>
        <w:adjustRightInd w:val="0"/>
        <w:spacing w:before="240" w:after="240"/>
        <w:rPr>
          <w:color w:val="000000"/>
          <w:szCs w:val="22"/>
          <w:lang w:eastAsia="es-CO"/>
        </w:rPr>
      </w:pPr>
      <w:r w:rsidRPr="0099504C">
        <w:rPr>
          <w:color w:val="000000"/>
          <w:szCs w:val="22"/>
          <w:lang w:eastAsia="es-CO"/>
        </w:rPr>
        <w:t>Este</w:t>
      </w:r>
      <w:r w:rsidR="00F10C29" w:rsidRPr="0099504C">
        <w:rPr>
          <w:color w:val="000000"/>
          <w:szCs w:val="22"/>
          <w:lang w:eastAsia="es-CO"/>
        </w:rPr>
        <w:t xml:space="preserve"> infor</w:t>
      </w:r>
      <w:r w:rsidRPr="0099504C">
        <w:rPr>
          <w:color w:val="000000"/>
          <w:szCs w:val="22"/>
          <w:lang w:eastAsia="es-CO"/>
        </w:rPr>
        <w:t xml:space="preserve">me </w:t>
      </w:r>
      <w:r w:rsidR="00D23E06">
        <w:rPr>
          <w:color w:val="000000"/>
          <w:szCs w:val="22"/>
          <w:lang w:eastAsia="es-CO"/>
        </w:rPr>
        <w:t xml:space="preserve">presenta </w:t>
      </w:r>
      <w:r w:rsidRPr="0099504C">
        <w:rPr>
          <w:color w:val="000000"/>
          <w:szCs w:val="22"/>
          <w:lang w:eastAsia="es-CO"/>
        </w:rPr>
        <w:t>los hallazgos de la evaluación</w:t>
      </w:r>
      <w:r w:rsidR="00F10C29" w:rsidRPr="0099504C">
        <w:rPr>
          <w:color w:val="000000"/>
          <w:szCs w:val="22"/>
          <w:lang w:eastAsia="es-CO"/>
        </w:rPr>
        <w:t xml:space="preserve"> de efecto realizada por un consultor independiente</w:t>
      </w:r>
      <w:r w:rsidR="001837B5">
        <w:rPr>
          <w:color w:val="000000"/>
          <w:szCs w:val="22"/>
          <w:lang w:eastAsia="es-CO"/>
        </w:rPr>
        <w:t xml:space="preserve"> durante el periodo 8 abril al 24</w:t>
      </w:r>
      <w:r w:rsidR="00F10C29" w:rsidRPr="0099504C">
        <w:rPr>
          <w:color w:val="000000"/>
          <w:szCs w:val="22"/>
          <w:lang w:eastAsia="es-CO"/>
        </w:rPr>
        <w:t xml:space="preserve"> de mayo de 2013. </w:t>
      </w:r>
      <w:r w:rsidR="00966B37">
        <w:rPr>
          <w:color w:val="000000"/>
          <w:szCs w:val="22"/>
          <w:lang w:eastAsia="es-CO"/>
        </w:rPr>
        <w:t xml:space="preserve"> Los pasos seguidos en esta evaluación</w:t>
      </w:r>
      <w:r w:rsidR="00F74F5F">
        <w:rPr>
          <w:color w:val="000000"/>
          <w:szCs w:val="22"/>
          <w:lang w:eastAsia="es-CO"/>
        </w:rPr>
        <w:t xml:space="preserve"> han consistido en la revisión de informes y material escrito, la entrevista a participantes en el proyecto, el análisis de la información, la redacción del informe  y la revisión del mismo por las partes interesadas del PNUD antes de su distribución entre las partes del </w:t>
      </w:r>
      <w:r w:rsidR="003D5E8F">
        <w:rPr>
          <w:color w:val="000000"/>
          <w:szCs w:val="22"/>
          <w:lang w:eastAsia="es-CO"/>
        </w:rPr>
        <w:t>Efecto</w:t>
      </w:r>
      <w:r w:rsidR="00F74F5F">
        <w:rPr>
          <w:color w:val="000000"/>
          <w:szCs w:val="22"/>
          <w:lang w:eastAsia="es-CO"/>
        </w:rPr>
        <w:t>.</w:t>
      </w:r>
      <w:r w:rsidR="00966B37">
        <w:rPr>
          <w:color w:val="000000"/>
          <w:szCs w:val="22"/>
          <w:lang w:eastAsia="es-CO"/>
        </w:rPr>
        <w:t xml:space="preserve"> Es conveniente anotar que este informe no representa las opiniones del PNUD sino las de un evaluador externo </w:t>
      </w:r>
      <w:r w:rsidR="00FE4FD3">
        <w:rPr>
          <w:color w:val="000000"/>
          <w:szCs w:val="22"/>
          <w:lang w:eastAsia="es-CO"/>
        </w:rPr>
        <w:t>independiente y es el</w:t>
      </w:r>
      <w:r w:rsidR="00966B37">
        <w:rPr>
          <w:color w:val="000000"/>
          <w:szCs w:val="22"/>
          <w:lang w:eastAsia="es-CO"/>
        </w:rPr>
        <w:t xml:space="preserve"> fruto de un proceso de evaluación imparcial.</w:t>
      </w:r>
    </w:p>
    <w:p w:rsidR="007C6E55" w:rsidRPr="0099504C" w:rsidRDefault="007C6E55" w:rsidP="00E76D41">
      <w:pPr>
        <w:pStyle w:val="Ttulo2"/>
        <w:spacing w:after="240"/>
        <w:rPr>
          <w:lang w:eastAsia="es-CO"/>
        </w:rPr>
      </w:pPr>
      <w:bookmarkStart w:id="7" w:name="_Toc357072939"/>
      <w:bookmarkStart w:id="8" w:name="_Toc357087468"/>
      <w:bookmarkStart w:id="9" w:name="_Toc357091310"/>
      <w:bookmarkStart w:id="10" w:name="_Toc357091386"/>
      <w:bookmarkStart w:id="11" w:name="_Toc357275659"/>
      <w:bookmarkStart w:id="12" w:name="_Toc357279758"/>
      <w:bookmarkStart w:id="13" w:name="_Toc357374673"/>
      <w:bookmarkStart w:id="14" w:name="_Toc366494334"/>
      <w:bookmarkEnd w:id="7"/>
      <w:bookmarkEnd w:id="8"/>
      <w:bookmarkEnd w:id="9"/>
      <w:bookmarkEnd w:id="10"/>
      <w:bookmarkEnd w:id="11"/>
      <w:bookmarkEnd w:id="12"/>
      <w:r w:rsidRPr="0099504C">
        <w:rPr>
          <w:lang w:eastAsia="es-CO"/>
        </w:rPr>
        <w:t>Propósito de la evaluación</w:t>
      </w:r>
      <w:bookmarkEnd w:id="13"/>
      <w:bookmarkEnd w:id="14"/>
    </w:p>
    <w:p w:rsidR="007C6E55" w:rsidRDefault="007C6E55" w:rsidP="007C6E55">
      <w:pPr>
        <w:autoSpaceDE w:val="0"/>
        <w:autoSpaceDN w:val="0"/>
        <w:adjustRightInd w:val="0"/>
        <w:jc w:val="left"/>
        <w:rPr>
          <w:color w:val="000000"/>
          <w:szCs w:val="22"/>
          <w:lang w:eastAsia="es-CO"/>
        </w:rPr>
      </w:pPr>
      <w:r>
        <w:rPr>
          <w:color w:val="000000"/>
          <w:szCs w:val="22"/>
          <w:lang w:eastAsia="es-CO"/>
        </w:rPr>
        <w:t xml:space="preserve">La </w:t>
      </w:r>
      <w:r w:rsidR="002D54F8">
        <w:rPr>
          <w:color w:val="000000"/>
          <w:szCs w:val="22"/>
          <w:lang w:eastAsia="es-CO"/>
        </w:rPr>
        <w:t xml:space="preserve">siguiente </w:t>
      </w:r>
      <w:r>
        <w:rPr>
          <w:color w:val="000000"/>
          <w:szCs w:val="22"/>
          <w:lang w:eastAsia="es-CO"/>
        </w:rPr>
        <w:t>evaluación busca:</w:t>
      </w:r>
    </w:p>
    <w:p w:rsidR="00975668" w:rsidRDefault="00975668" w:rsidP="007C6E55">
      <w:pPr>
        <w:autoSpaceDE w:val="0"/>
        <w:autoSpaceDN w:val="0"/>
        <w:adjustRightInd w:val="0"/>
        <w:jc w:val="left"/>
        <w:rPr>
          <w:color w:val="000000"/>
          <w:szCs w:val="22"/>
          <w:lang w:eastAsia="es-CO"/>
        </w:rPr>
      </w:pPr>
    </w:p>
    <w:p w:rsidR="007C6E55" w:rsidRDefault="007C6E55" w:rsidP="007F7965">
      <w:pPr>
        <w:pStyle w:val="Prrafodelista"/>
        <w:numPr>
          <w:ilvl w:val="0"/>
          <w:numId w:val="22"/>
        </w:numPr>
        <w:autoSpaceDE w:val="0"/>
        <w:autoSpaceDN w:val="0"/>
        <w:adjustRightInd w:val="0"/>
        <w:jc w:val="left"/>
        <w:rPr>
          <w:color w:val="000000"/>
          <w:szCs w:val="22"/>
          <w:lang w:eastAsia="es-CO"/>
        </w:rPr>
      </w:pPr>
      <w:r w:rsidRPr="007C6E55">
        <w:rPr>
          <w:color w:val="000000"/>
          <w:szCs w:val="22"/>
          <w:lang w:eastAsia="es-CO"/>
        </w:rPr>
        <w:t xml:space="preserve">proporcionar una revisión del progreso en la implementación del </w:t>
      </w:r>
      <w:r w:rsidR="00975668">
        <w:rPr>
          <w:color w:val="000000"/>
          <w:szCs w:val="22"/>
          <w:lang w:eastAsia="es-CO"/>
        </w:rPr>
        <w:t>E</w:t>
      </w:r>
      <w:r w:rsidRPr="007C6E55">
        <w:rPr>
          <w:color w:val="000000"/>
          <w:szCs w:val="22"/>
          <w:lang w:eastAsia="es-CO"/>
        </w:rPr>
        <w:t xml:space="preserve">fecto 6 y </w:t>
      </w:r>
    </w:p>
    <w:p w:rsidR="007C6E55" w:rsidRDefault="007C6E55" w:rsidP="007F7965">
      <w:pPr>
        <w:pStyle w:val="Prrafodelista"/>
        <w:numPr>
          <w:ilvl w:val="0"/>
          <w:numId w:val="22"/>
        </w:numPr>
        <w:autoSpaceDE w:val="0"/>
        <w:autoSpaceDN w:val="0"/>
        <w:adjustRightInd w:val="0"/>
        <w:jc w:val="left"/>
        <w:rPr>
          <w:color w:val="000000"/>
          <w:szCs w:val="22"/>
          <w:lang w:eastAsia="es-CO"/>
        </w:rPr>
      </w:pPr>
      <w:r w:rsidRPr="007C6E55">
        <w:rPr>
          <w:color w:val="000000"/>
          <w:szCs w:val="22"/>
          <w:lang w:eastAsia="es-CO"/>
        </w:rPr>
        <w:t xml:space="preserve">valorar la relevancia, efectividad y sostenibilidad del </w:t>
      </w:r>
      <w:r w:rsidR="00975668">
        <w:rPr>
          <w:color w:val="000000"/>
          <w:szCs w:val="22"/>
          <w:lang w:eastAsia="es-CO"/>
        </w:rPr>
        <w:t>E</w:t>
      </w:r>
      <w:r w:rsidR="00D1184F">
        <w:rPr>
          <w:color w:val="000000"/>
          <w:szCs w:val="22"/>
          <w:lang w:eastAsia="es-CO"/>
        </w:rPr>
        <w:t xml:space="preserve">fecto </w:t>
      </w:r>
      <w:r w:rsidRPr="007C6E55">
        <w:rPr>
          <w:color w:val="000000"/>
          <w:szCs w:val="22"/>
          <w:lang w:eastAsia="es-CO"/>
        </w:rPr>
        <w:t xml:space="preserve">y de los logros alcanzados hasta el momento, </w:t>
      </w:r>
      <w:r w:rsidR="00D1184F">
        <w:rPr>
          <w:color w:val="000000"/>
          <w:szCs w:val="22"/>
          <w:lang w:eastAsia="es-CO"/>
        </w:rPr>
        <w:t xml:space="preserve">incluyendo las contribuciones del PNUD al efecto, </w:t>
      </w:r>
      <w:r w:rsidRPr="007C6E55">
        <w:rPr>
          <w:color w:val="000000"/>
          <w:szCs w:val="22"/>
          <w:lang w:eastAsia="es-CO"/>
        </w:rPr>
        <w:t xml:space="preserve">y previstos al final del ciclo, </w:t>
      </w:r>
    </w:p>
    <w:p w:rsidR="007C6E55" w:rsidRDefault="007C6E55" w:rsidP="007C6E55">
      <w:pPr>
        <w:pStyle w:val="Prrafodelista"/>
        <w:autoSpaceDE w:val="0"/>
        <w:autoSpaceDN w:val="0"/>
        <w:adjustRightInd w:val="0"/>
        <w:ind w:left="720"/>
        <w:jc w:val="left"/>
        <w:rPr>
          <w:color w:val="000000"/>
          <w:szCs w:val="22"/>
          <w:lang w:eastAsia="es-CO"/>
        </w:rPr>
      </w:pPr>
    </w:p>
    <w:p w:rsidR="007C6E55" w:rsidRDefault="007C6E55" w:rsidP="007C6E55">
      <w:pPr>
        <w:autoSpaceDE w:val="0"/>
        <w:autoSpaceDN w:val="0"/>
        <w:adjustRightInd w:val="0"/>
        <w:jc w:val="left"/>
        <w:rPr>
          <w:color w:val="000000"/>
          <w:szCs w:val="22"/>
          <w:lang w:eastAsia="es-CO"/>
        </w:rPr>
      </w:pPr>
      <w:r w:rsidRPr="007C6E55">
        <w:rPr>
          <w:color w:val="000000"/>
          <w:szCs w:val="22"/>
          <w:lang w:eastAsia="es-CO"/>
        </w:rPr>
        <w:t>con el fin de</w:t>
      </w:r>
    </w:p>
    <w:p w:rsidR="00975668" w:rsidRDefault="00975668" w:rsidP="007C6E55">
      <w:pPr>
        <w:autoSpaceDE w:val="0"/>
        <w:autoSpaceDN w:val="0"/>
        <w:adjustRightInd w:val="0"/>
        <w:jc w:val="left"/>
        <w:rPr>
          <w:color w:val="000000"/>
          <w:szCs w:val="22"/>
          <w:lang w:eastAsia="es-CO"/>
        </w:rPr>
      </w:pPr>
    </w:p>
    <w:p w:rsidR="007C6E55" w:rsidRDefault="007C6E55" w:rsidP="007F7965">
      <w:pPr>
        <w:pStyle w:val="Prrafodelista"/>
        <w:numPr>
          <w:ilvl w:val="0"/>
          <w:numId w:val="23"/>
        </w:numPr>
        <w:autoSpaceDE w:val="0"/>
        <w:autoSpaceDN w:val="0"/>
        <w:adjustRightInd w:val="0"/>
        <w:jc w:val="left"/>
        <w:rPr>
          <w:color w:val="000000"/>
          <w:szCs w:val="22"/>
          <w:lang w:eastAsia="es-CO"/>
        </w:rPr>
      </w:pPr>
      <w:r w:rsidRPr="007C6E55">
        <w:rPr>
          <w:color w:val="000000"/>
          <w:szCs w:val="22"/>
          <w:lang w:eastAsia="es-CO"/>
        </w:rPr>
        <w:t>facilitar un proceso de reflexión conjunta entre todos los</w:t>
      </w:r>
      <w:r>
        <w:rPr>
          <w:color w:val="000000"/>
          <w:szCs w:val="22"/>
          <w:lang w:eastAsia="es-CO"/>
        </w:rPr>
        <w:t xml:space="preserve"> asociados sobre los avances, e</w:t>
      </w:r>
    </w:p>
    <w:p w:rsidR="007C6E55" w:rsidRPr="007C6E55" w:rsidRDefault="007C6E55" w:rsidP="007F7965">
      <w:pPr>
        <w:pStyle w:val="Prrafodelista"/>
        <w:numPr>
          <w:ilvl w:val="0"/>
          <w:numId w:val="23"/>
        </w:numPr>
        <w:autoSpaceDE w:val="0"/>
        <w:autoSpaceDN w:val="0"/>
        <w:adjustRightInd w:val="0"/>
        <w:jc w:val="left"/>
        <w:rPr>
          <w:color w:val="000000"/>
          <w:szCs w:val="22"/>
          <w:lang w:eastAsia="es-CO"/>
        </w:rPr>
      </w:pPr>
      <w:r w:rsidRPr="007C6E55">
        <w:rPr>
          <w:color w:val="000000"/>
          <w:szCs w:val="22"/>
          <w:lang w:eastAsia="es-CO"/>
        </w:rPr>
        <w:t>identificar posibles áreas de mejora en el diseño y la implementación para la segunda fase del actual ciclo y de cara a la formulación del próximo Programa, que se iniciará en 2015.</w:t>
      </w:r>
    </w:p>
    <w:p w:rsidR="007C6E55" w:rsidRDefault="007C6E55" w:rsidP="007C6E55">
      <w:pPr>
        <w:autoSpaceDE w:val="0"/>
        <w:autoSpaceDN w:val="0"/>
        <w:adjustRightInd w:val="0"/>
        <w:jc w:val="left"/>
        <w:rPr>
          <w:color w:val="000000"/>
          <w:szCs w:val="22"/>
          <w:lang w:eastAsia="es-CO"/>
        </w:rPr>
      </w:pPr>
    </w:p>
    <w:p w:rsidR="00FE1006" w:rsidRDefault="00FE1006" w:rsidP="007C6E55">
      <w:pPr>
        <w:autoSpaceDE w:val="0"/>
        <w:autoSpaceDN w:val="0"/>
        <w:adjustRightInd w:val="0"/>
        <w:jc w:val="left"/>
        <w:rPr>
          <w:color w:val="000000"/>
          <w:szCs w:val="22"/>
          <w:lang w:eastAsia="es-CO"/>
        </w:rPr>
      </w:pPr>
      <w:r>
        <w:rPr>
          <w:color w:val="000000"/>
          <w:szCs w:val="22"/>
          <w:lang w:eastAsia="es-CO"/>
        </w:rPr>
        <w:t>Los objetivos específicos de la evaluación de efecto son:</w:t>
      </w:r>
    </w:p>
    <w:p w:rsidR="00975668" w:rsidRDefault="00975668" w:rsidP="007C6E55">
      <w:pPr>
        <w:autoSpaceDE w:val="0"/>
        <w:autoSpaceDN w:val="0"/>
        <w:adjustRightInd w:val="0"/>
        <w:jc w:val="left"/>
        <w:rPr>
          <w:color w:val="000000"/>
          <w:szCs w:val="22"/>
          <w:lang w:eastAsia="es-CO"/>
        </w:rPr>
      </w:pPr>
    </w:p>
    <w:p w:rsidR="007C6E55" w:rsidRDefault="007C6E55" w:rsidP="007F7965">
      <w:pPr>
        <w:pStyle w:val="Prrafodelista"/>
        <w:numPr>
          <w:ilvl w:val="0"/>
          <w:numId w:val="24"/>
        </w:numPr>
        <w:autoSpaceDE w:val="0"/>
        <w:autoSpaceDN w:val="0"/>
        <w:adjustRightInd w:val="0"/>
        <w:jc w:val="left"/>
        <w:rPr>
          <w:color w:val="000000"/>
          <w:szCs w:val="22"/>
          <w:lang w:eastAsia="es-CO"/>
        </w:rPr>
      </w:pPr>
      <w:r w:rsidRPr="00FE1006">
        <w:rPr>
          <w:color w:val="000000"/>
          <w:szCs w:val="22"/>
          <w:lang w:eastAsia="es-CO"/>
        </w:rPr>
        <w:t>Evaluar los avances, la relevancia, efectividad y sostenibilidad del efecto evaluado y proporcionar evidencia para sustentar los avances en el logro del resultado hasta la fecha.</w:t>
      </w:r>
    </w:p>
    <w:p w:rsidR="00FE1006" w:rsidRDefault="007C6E55" w:rsidP="007F7965">
      <w:pPr>
        <w:pStyle w:val="Prrafodelista"/>
        <w:numPr>
          <w:ilvl w:val="0"/>
          <w:numId w:val="24"/>
        </w:numPr>
        <w:autoSpaceDE w:val="0"/>
        <w:autoSpaceDN w:val="0"/>
        <w:adjustRightInd w:val="0"/>
        <w:jc w:val="left"/>
        <w:rPr>
          <w:color w:val="000000"/>
          <w:szCs w:val="22"/>
          <w:lang w:eastAsia="es-CO"/>
        </w:rPr>
      </w:pPr>
      <w:r w:rsidRPr="00FE1006">
        <w:rPr>
          <w:color w:val="000000"/>
          <w:szCs w:val="22"/>
          <w:lang w:eastAsia="es-CO"/>
        </w:rPr>
        <w:lastRenderedPageBreak/>
        <w:t>Conocer el grado en que el apoyo del PNUD ha contribuido a abordar las necesidades y los obstáculos para avanzar hacia una economía baja en carbono y proporcionar evidencia de la contribución del PNUD al efecto.</w:t>
      </w:r>
    </w:p>
    <w:p w:rsidR="007C6E55" w:rsidRPr="00FE1006" w:rsidRDefault="007C6E55" w:rsidP="007F7965">
      <w:pPr>
        <w:pStyle w:val="Prrafodelista"/>
        <w:numPr>
          <w:ilvl w:val="0"/>
          <w:numId w:val="24"/>
        </w:numPr>
        <w:autoSpaceDE w:val="0"/>
        <w:autoSpaceDN w:val="0"/>
        <w:adjustRightInd w:val="0"/>
        <w:jc w:val="left"/>
        <w:rPr>
          <w:color w:val="000000"/>
          <w:szCs w:val="22"/>
          <w:lang w:eastAsia="es-CO"/>
        </w:rPr>
      </w:pPr>
      <w:r w:rsidRPr="00FE1006">
        <w:rPr>
          <w:color w:val="000000"/>
          <w:szCs w:val="22"/>
          <w:lang w:eastAsia="es-CO"/>
        </w:rPr>
        <w:t>Identificar fortalezas, debilidades y vacíos respecto de:</w:t>
      </w:r>
    </w:p>
    <w:p w:rsidR="007C6E55" w:rsidRPr="00FE1006" w:rsidRDefault="007C6E55" w:rsidP="007F7965">
      <w:pPr>
        <w:pStyle w:val="Prrafodelista"/>
        <w:numPr>
          <w:ilvl w:val="1"/>
          <w:numId w:val="25"/>
        </w:numPr>
        <w:autoSpaceDE w:val="0"/>
        <w:autoSpaceDN w:val="0"/>
        <w:adjustRightInd w:val="0"/>
        <w:ind w:left="1276"/>
        <w:jc w:val="left"/>
        <w:rPr>
          <w:color w:val="000000"/>
          <w:szCs w:val="22"/>
          <w:lang w:eastAsia="es-CO"/>
        </w:rPr>
      </w:pPr>
      <w:r w:rsidRPr="00FE1006">
        <w:rPr>
          <w:color w:val="000000"/>
          <w:szCs w:val="22"/>
          <w:lang w:eastAsia="es-CO"/>
        </w:rPr>
        <w:t>La idoneidad de la estrategia de alianzas del PNUD</w:t>
      </w:r>
    </w:p>
    <w:p w:rsidR="007C6E55" w:rsidRPr="00FE1006" w:rsidRDefault="007C6E55" w:rsidP="007F7965">
      <w:pPr>
        <w:pStyle w:val="Prrafodelista"/>
        <w:numPr>
          <w:ilvl w:val="1"/>
          <w:numId w:val="25"/>
        </w:numPr>
        <w:autoSpaceDE w:val="0"/>
        <w:autoSpaceDN w:val="0"/>
        <w:adjustRightInd w:val="0"/>
        <w:ind w:left="1276"/>
        <w:jc w:val="left"/>
        <w:rPr>
          <w:color w:val="000000"/>
          <w:szCs w:val="22"/>
          <w:lang w:eastAsia="es-CO"/>
        </w:rPr>
      </w:pPr>
      <w:r w:rsidRPr="00FE1006">
        <w:rPr>
          <w:color w:val="000000"/>
          <w:szCs w:val="22"/>
          <w:lang w:eastAsia="es-CO"/>
        </w:rPr>
        <w:t>La formulación y diseño del resultado, línea base, indicadores y metas y sus relaciones con el resultado de sostenibilidad ambiental. Determinar cómo los distintos niveles de resultados interactúan entre sí para contribuir al efecto evaluado y cómo se está contribuyendo al logro de ese efecto. Identificar si es posible evidenciar esa cadena de resultados y si los elementos del marco de resultados son adecuados y cómo podrían mejorarse.</w:t>
      </w:r>
    </w:p>
    <w:p w:rsidR="007C6E55" w:rsidRPr="00FE1006" w:rsidRDefault="007C6E55" w:rsidP="007F7965">
      <w:pPr>
        <w:pStyle w:val="Prrafodelista"/>
        <w:numPr>
          <w:ilvl w:val="1"/>
          <w:numId w:val="25"/>
        </w:numPr>
        <w:autoSpaceDE w:val="0"/>
        <w:autoSpaceDN w:val="0"/>
        <w:adjustRightInd w:val="0"/>
        <w:ind w:left="1276"/>
        <w:jc w:val="left"/>
        <w:rPr>
          <w:color w:val="000000"/>
          <w:szCs w:val="22"/>
          <w:lang w:eastAsia="es-CO"/>
        </w:rPr>
      </w:pPr>
      <w:r w:rsidRPr="00FE1006">
        <w:rPr>
          <w:color w:val="000000"/>
          <w:szCs w:val="22"/>
          <w:lang w:eastAsia="es-CO"/>
        </w:rPr>
        <w:t>Los obstáculos y facilitadores para avanzar en el efecto</w:t>
      </w:r>
    </w:p>
    <w:p w:rsidR="007C6E55" w:rsidRPr="00FE1006" w:rsidRDefault="007C6E55" w:rsidP="007F7965">
      <w:pPr>
        <w:pStyle w:val="Prrafodelista"/>
        <w:numPr>
          <w:ilvl w:val="1"/>
          <w:numId w:val="25"/>
        </w:numPr>
        <w:autoSpaceDE w:val="0"/>
        <w:autoSpaceDN w:val="0"/>
        <w:adjustRightInd w:val="0"/>
        <w:ind w:left="1276"/>
        <w:jc w:val="left"/>
        <w:rPr>
          <w:color w:val="000000"/>
          <w:szCs w:val="22"/>
          <w:lang w:eastAsia="es-CO"/>
        </w:rPr>
      </w:pPr>
      <w:r w:rsidRPr="00FE1006">
        <w:rPr>
          <w:color w:val="000000"/>
          <w:szCs w:val="22"/>
          <w:lang w:eastAsia="es-CO"/>
        </w:rPr>
        <w:t xml:space="preserve">La contribución del </w:t>
      </w:r>
      <w:r w:rsidR="00D1184F">
        <w:rPr>
          <w:color w:val="000000"/>
          <w:szCs w:val="22"/>
          <w:lang w:eastAsia="es-CO"/>
        </w:rPr>
        <w:t xml:space="preserve">efecto </w:t>
      </w:r>
      <w:r w:rsidRPr="00FE1006">
        <w:rPr>
          <w:color w:val="000000"/>
          <w:szCs w:val="22"/>
          <w:lang w:eastAsia="es-CO"/>
        </w:rPr>
        <w:t>a las temáticas transversales, principalmente desarrollo de capacidades, gestión del conocimiento e igualdad de género</w:t>
      </w:r>
    </w:p>
    <w:p w:rsidR="007C6E55" w:rsidRDefault="007C6E55" w:rsidP="007F7965">
      <w:pPr>
        <w:pStyle w:val="Prrafodelista"/>
        <w:numPr>
          <w:ilvl w:val="1"/>
          <w:numId w:val="25"/>
        </w:numPr>
        <w:autoSpaceDE w:val="0"/>
        <w:autoSpaceDN w:val="0"/>
        <w:adjustRightInd w:val="0"/>
        <w:ind w:left="1276"/>
        <w:jc w:val="left"/>
        <w:rPr>
          <w:color w:val="000000"/>
          <w:szCs w:val="22"/>
          <w:lang w:eastAsia="es-CO"/>
        </w:rPr>
      </w:pPr>
      <w:r w:rsidRPr="00FE1006">
        <w:rPr>
          <w:color w:val="000000"/>
          <w:szCs w:val="22"/>
          <w:lang w:eastAsia="es-CO"/>
        </w:rPr>
        <w:t>Determinar el alcance de los efectos positivos del resultado en los beneficiarios y los participantes previstos, ya sea particulares, comunidades o instituciones.</w:t>
      </w:r>
    </w:p>
    <w:p w:rsidR="00FE1006" w:rsidRPr="00FE1006" w:rsidRDefault="00FE1006" w:rsidP="007F7965">
      <w:pPr>
        <w:pStyle w:val="Prrafodelista"/>
        <w:numPr>
          <w:ilvl w:val="1"/>
          <w:numId w:val="25"/>
        </w:numPr>
        <w:autoSpaceDE w:val="0"/>
        <w:autoSpaceDN w:val="0"/>
        <w:adjustRightInd w:val="0"/>
        <w:ind w:left="1276"/>
        <w:jc w:val="left"/>
        <w:rPr>
          <w:color w:val="000000"/>
          <w:szCs w:val="22"/>
          <w:lang w:eastAsia="es-CO"/>
        </w:rPr>
      </w:pPr>
      <w:r w:rsidRPr="00FE1006">
        <w:rPr>
          <w:color w:val="000000"/>
          <w:szCs w:val="22"/>
          <w:lang w:eastAsia="es-CO"/>
        </w:rPr>
        <w:t>Detectar y documentar la experiencia sustantiva adquirida y las mejores prácticas en relación con los temas concretos de cambio climático, energías renovables y eficiencia energética en relación a los objetivos y prioridades del Gobierno para el ciclo actual y para el siguiente Programa.</w:t>
      </w:r>
      <w:r w:rsidR="001B1033">
        <w:rPr>
          <w:color w:val="000000"/>
          <w:szCs w:val="22"/>
          <w:lang w:eastAsia="es-CO"/>
        </w:rPr>
        <w:t xml:space="preserve"> </w:t>
      </w:r>
    </w:p>
    <w:p w:rsidR="00F10C29" w:rsidRDefault="00F10C29" w:rsidP="000958EE">
      <w:pPr>
        <w:autoSpaceDE w:val="0"/>
        <w:autoSpaceDN w:val="0"/>
        <w:adjustRightInd w:val="0"/>
        <w:jc w:val="left"/>
        <w:rPr>
          <w:color w:val="000000"/>
          <w:szCs w:val="22"/>
          <w:lang w:eastAsia="es-CO"/>
        </w:rPr>
      </w:pPr>
    </w:p>
    <w:p w:rsidR="00BF067F" w:rsidRDefault="00BF067F" w:rsidP="000958EE">
      <w:pPr>
        <w:autoSpaceDE w:val="0"/>
        <w:autoSpaceDN w:val="0"/>
        <w:adjustRightInd w:val="0"/>
        <w:jc w:val="left"/>
        <w:rPr>
          <w:color w:val="000000"/>
          <w:szCs w:val="22"/>
          <w:lang w:eastAsia="es-CO"/>
        </w:rPr>
      </w:pPr>
      <w:r>
        <w:rPr>
          <w:color w:val="000000"/>
          <w:szCs w:val="22"/>
          <w:lang w:eastAsia="es-CO"/>
        </w:rPr>
        <w:t xml:space="preserve">La evaluación se fundamenta en </w:t>
      </w:r>
      <w:r w:rsidR="00572E46">
        <w:rPr>
          <w:color w:val="000000"/>
          <w:szCs w:val="22"/>
          <w:lang w:eastAsia="es-CO"/>
        </w:rPr>
        <w:t>los criterios de pertinencia, eficacia y sostenibilidad, los cuales se encuentran definidos como</w:t>
      </w:r>
      <w:r w:rsidR="00572E46">
        <w:rPr>
          <w:rStyle w:val="Refdenotaalpie"/>
          <w:color w:val="000000"/>
          <w:szCs w:val="22"/>
          <w:lang w:eastAsia="es-CO"/>
        </w:rPr>
        <w:footnoteReference w:id="8"/>
      </w:r>
      <w:r>
        <w:rPr>
          <w:color w:val="000000"/>
          <w:szCs w:val="22"/>
          <w:lang w:eastAsia="es-CO"/>
        </w:rPr>
        <w:t>:</w:t>
      </w:r>
    </w:p>
    <w:p w:rsidR="00BF067F" w:rsidRDefault="00BF067F" w:rsidP="000958EE">
      <w:pPr>
        <w:autoSpaceDE w:val="0"/>
        <w:autoSpaceDN w:val="0"/>
        <w:adjustRightInd w:val="0"/>
        <w:jc w:val="left"/>
        <w:rPr>
          <w:color w:val="000000"/>
          <w:szCs w:val="22"/>
          <w:lang w:eastAsia="es-CO"/>
        </w:rPr>
      </w:pPr>
    </w:p>
    <w:p w:rsidR="00BD2773" w:rsidRPr="00CD617C" w:rsidRDefault="00BF067F" w:rsidP="007F7965">
      <w:pPr>
        <w:pStyle w:val="Prrafodelista"/>
        <w:numPr>
          <w:ilvl w:val="1"/>
          <w:numId w:val="28"/>
        </w:numPr>
        <w:autoSpaceDE w:val="0"/>
        <w:autoSpaceDN w:val="0"/>
        <w:adjustRightInd w:val="0"/>
        <w:jc w:val="left"/>
        <w:rPr>
          <w:color w:val="000000"/>
          <w:lang w:eastAsia="es-CO"/>
        </w:rPr>
      </w:pPr>
      <w:r w:rsidRPr="00CD617C">
        <w:rPr>
          <w:b/>
          <w:color w:val="000000"/>
          <w:lang w:eastAsia="es-CO"/>
        </w:rPr>
        <w:t>Relevancia (Pertinencia)</w:t>
      </w:r>
      <w:r w:rsidRPr="00CD617C">
        <w:rPr>
          <w:color w:val="000000"/>
          <w:lang w:eastAsia="es-CO"/>
        </w:rPr>
        <w:t>:</w:t>
      </w:r>
      <w:r w:rsidR="00BD2773" w:rsidRPr="00CD617C">
        <w:rPr>
          <w:color w:val="272627"/>
        </w:rPr>
        <w:t xml:space="preserve"> Está relacionada con el grado en el que una iniciativa de desarrollo</w:t>
      </w:r>
      <w:r w:rsidR="00CD617C">
        <w:rPr>
          <w:color w:val="272627"/>
        </w:rPr>
        <w:t>, su diseño</w:t>
      </w:r>
      <w:r w:rsidR="00BD2773" w:rsidRPr="00CD617C">
        <w:rPr>
          <w:color w:val="272627"/>
        </w:rPr>
        <w:t xml:space="preserve"> y sus productos y efectos esperados concuerdan con las políticas y prioridades nacionales y locales, así como con las necesidades de los beneficiarios.</w:t>
      </w:r>
    </w:p>
    <w:p w:rsidR="00D370D0" w:rsidRPr="00CD617C" w:rsidRDefault="00BF067F" w:rsidP="00D370D0">
      <w:pPr>
        <w:pStyle w:val="Prrafodelista"/>
        <w:numPr>
          <w:ilvl w:val="1"/>
          <w:numId w:val="28"/>
        </w:numPr>
        <w:autoSpaceDE w:val="0"/>
        <w:autoSpaceDN w:val="0"/>
        <w:adjustRightInd w:val="0"/>
        <w:jc w:val="left"/>
        <w:rPr>
          <w:color w:val="000000"/>
          <w:lang w:eastAsia="es-CO"/>
        </w:rPr>
      </w:pPr>
      <w:r w:rsidRPr="00CD617C">
        <w:rPr>
          <w:b/>
          <w:color w:val="000000"/>
          <w:lang w:eastAsia="es-CO"/>
        </w:rPr>
        <w:t>Eficacia</w:t>
      </w:r>
      <w:r w:rsidRPr="00CD617C">
        <w:rPr>
          <w:color w:val="000000"/>
          <w:lang w:eastAsia="es-CO"/>
        </w:rPr>
        <w:t xml:space="preserve">: </w:t>
      </w:r>
      <w:r w:rsidR="00BD2773" w:rsidRPr="00CD617C">
        <w:rPr>
          <w:color w:val="272627"/>
        </w:rPr>
        <w:t>Es una medición del grado en el que la iniciativa ha logrado los resultados esperados (productos y efectos) y el grado en el que se ha avanzado para alcanzar esos productos y efectos</w:t>
      </w:r>
      <w:r w:rsidRPr="00CD617C">
        <w:rPr>
          <w:color w:val="000000"/>
          <w:lang w:eastAsia="es-CO"/>
        </w:rPr>
        <w:t>.</w:t>
      </w:r>
      <w:r w:rsidR="00D370D0" w:rsidRPr="00CD617C">
        <w:rPr>
          <w:b/>
          <w:color w:val="000000"/>
          <w:lang w:eastAsia="es-CO"/>
        </w:rPr>
        <w:t xml:space="preserve"> </w:t>
      </w:r>
    </w:p>
    <w:p w:rsidR="00BD2773" w:rsidRPr="00CD617C" w:rsidRDefault="00BF067F" w:rsidP="00D370D0">
      <w:pPr>
        <w:pStyle w:val="Prrafodelista"/>
        <w:numPr>
          <w:ilvl w:val="1"/>
          <w:numId w:val="28"/>
        </w:numPr>
        <w:autoSpaceDE w:val="0"/>
        <w:autoSpaceDN w:val="0"/>
        <w:adjustRightInd w:val="0"/>
        <w:jc w:val="left"/>
        <w:rPr>
          <w:color w:val="000000"/>
          <w:lang w:eastAsia="es-CO"/>
        </w:rPr>
      </w:pPr>
      <w:r w:rsidRPr="00CD617C">
        <w:rPr>
          <w:b/>
          <w:color w:val="000000"/>
          <w:lang w:eastAsia="es-CO"/>
        </w:rPr>
        <w:t>Sostenibilidad</w:t>
      </w:r>
      <w:r w:rsidRPr="00CD617C">
        <w:rPr>
          <w:color w:val="000000"/>
          <w:lang w:eastAsia="es-CO"/>
        </w:rPr>
        <w:t xml:space="preserve">: </w:t>
      </w:r>
      <w:r w:rsidR="00BD2773" w:rsidRPr="00CD617C">
        <w:rPr>
          <w:color w:val="000000"/>
          <w:lang w:eastAsia="es-CO"/>
        </w:rPr>
        <w:t>M</w:t>
      </w:r>
      <w:r w:rsidR="00BD2773" w:rsidRPr="00CD617C">
        <w:rPr>
          <w:color w:val="272627"/>
          <w:lang w:eastAsia="es-CO"/>
        </w:rPr>
        <w:t>ide el grado en el que los beneficios de las iniciativas continúan una vez que ha terminado la asistencia de desarrollo externa</w:t>
      </w:r>
      <w:r w:rsidR="002A7A08" w:rsidRPr="00CD617C">
        <w:rPr>
          <w:color w:val="272627"/>
          <w:lang w:eastAsia="es-CO"/>
        </w:rPr>
        <w:t>.</w:t>
      </w:r>
    </w:p>
    <w:p w:rsidR="006F1DB5" w:rsidRPr="001B1033" w:rsidRDefault="006F1DB5" w:rsidP="001B1033">
      <w:pPr>
        <w:pStyle w:val="Prrafodelista"/>
        <w:autoSpaceDE w:val="0"/>
        <w:autoSpaceDN w:val="0"/>
        <w:adjustRightInd w:val="0"/>
        <w:ind w:left="1440"/>
        <w:jc w:val="left"/>
        <w:rPr>
          <w:color w:val="000000"/>
          <w:szCs w:val="22"/>
          <w:lang w:eastAsia="es-CO"/>
        </w:rPr>
      </w:pPr>
    </w:p>
    <w:p w:rsidR="00BF067F" w:rsidRDefault="00BD2773" w:rsidP="000958EE">
      <w:pPr>
        <w:autoSpaceDE w:val="0"/>
        <w:autoSpaceDN w:val="0"/>
        <w:adjustRightInd w:val="0"/>
        <w:jc w:val="left"/>
        <w:rPr>
          <w:color w:val="000000"/>
          <w:szCs w:val="22"/>
          <w:lang w:eastAsia="es-CO"/>
        </w:rPr>
      </w:pPr>
      <w:r>
        <w:rPr>
          <w:color w:val="000000"/>
          <w:szCs w:val="22"/>
          <w:lang w:eastAsia="es-CO"/>
        </w:rPr>
        <w:t xml:space="preserve">En el desarrollo de la evaluación también se han encontrado elementos de </w:t>
      </w:r>
      <w:r w:rsidRPr="00CD091D">
        <w:rPr>
          <w:i/>
          <w:color w:val="000000"/>
          <w:szCs w:val="22"/>
          <w:lang w:eastAsia="es-CO"/>
        </w:rPr>
        <w:t>eficiencia</w:t>
      </w:r>
      <w:r>
        <w:rPr>
          <w:color w:val="000000"/>
          <w:szCs w:val="22"/>
          <w:lang w:eastAsia="es-CO"/>
        </w:rPr>
        <w:t xml:space="preserve"> los cuales se incluyen en el informe.</w:t>
      </w:r>
    </w:p>
    <w:p w:rsidR="00FE1006" w:rsidRPr="00957A0D" w:rsidRDefault="00FE1006" w:rsidP="006A6A5B">
      <w:pPr>
        <w:pStyle w:val="Ttulo2"/>
        <w:rPr>
          <w:lang w:eastAsia="es-CO"/>
        </w:rPr>
      </w:pPr>
      <w:bookmarkStart w:id="15" w:name="_Toc357374674"/>
      <w:bookmarkStart w:id="16" w:name="_Toc366494335"/>
      <w:r w:rsidRPr="00957A0D">
        <w:rPr>
          <w:lang w:eastAsia="es-CO"/>
        </w:rPr>
        <w:t>Metodología de la evaluación</w:t>
      </w:r>
      <w:bookmarkEnd w:id="15"/>
      <w:bookmarkEnd w:id="16"/>
    </w:p>
    <w:p w:rsidR="00FE1006" w:rsidRPr="00957A0D" w:rsidRDefault="00FE1006" w:rsidP="00FE1006">
      <w:pPr>
        <w:autoSpaceDE w:val="0"/>
        <w:autoSpaceDN w:val="0"/>
        <w:adjustRightInd w:val="0"/>
        <w:jc w:val="left"/>
        <w:rPr>
          <w:color w:val="000000"/>
          <w:szCs w:val="22"/>
          <w:lang w:eastAsia="es-CO"/>
        </w:rPr>
      </w:pPr>
    </w:p>
    <w:p w:rsidR="00382645" w:rsidRPr="00382645" w:rsidRDefault="00FE1006" w:rsidP="00FE1006">
      <w:pPr>
        <w:rPr>
          <w:color w:val="000000"/>
          <w:szCs w:val="22"/>
          <w:lang w:eastAsia="es-CO"/>
        </w:rPr>
      </w:pPr>
      <w:r w:rsidRPr="00382645">
        <w:rPr>
          <w:color w:val="000000"/>
          <w:szCs w:val="22"/>
          <w:lang w:eastAsia="es-CO"/>
        </w:rPr>
        <w:t xml:space="preserve">El plan de trabajo y la metodología fueron sometidos a discusión con los oficiales responsables de la evaluación, incluyendo </w:t>
      </w:r>
      <w:r w:rsidR="00D1184F">
        <w:rPr>
          <w:color w:val="000000"/>
          <w:szCs w:val="22"/>
          <w:lang w:eastAsia="es-CO"/>
        </w:rPr>
        <w:t xml:space="preserve">El Centro </w:t>
      </w:r>
      <w:r w:rsidR="004A317E">
        <w:rPr>
          <w:color w:val="000000"/>
          <w:szCs w:val="22"/>
          <w:lang w:eastAsia="es-CO"/>
        </w:rPr>
        <w:t xml:space="preserve">Regional del </w:t>
      </w:r>
      <w:r w:rsidRPr="00382645">
        <w:rPr>
          <w:color w:val="000000"/>
          <w:szCs w:val="22"/>
          <w:lang w:eastAsia="es-CO"/>
        </w:rPr>
        <w:t xml:space="preserve">PNUD en Panamá y la Oficina de PNUD Chile. La metodología y las entrevistas del plan de trabajo buscaban dar respuestas a las preguntas claves de la </w:t>
      </w:r>
      <w:r w:rsidR="001837B5">
        <w:rPr>
          <w:color w:val="000000"/>
          <w:szCs w:val="22"/>
          <w:lang w:eastAsia="es-CO"/>
        </w:rPr>
        <w:lastRenderedPageBreak/>
        <w:t>evaluación de acuerdo a los TDR</w:t>
      </w:r>
      <w:r w:rsidR="001F098F">
        <w:rPr>
          <w:color w:val="000000"/>
          <w:szCs w:val="22"/>
          <w:lang w:eastAsia="es-CO"/>
        </w:rPr>
        <w:t xml:space="preserve">, y han usado como referencia principal </w:t>
      </w:r>
      <w:r w:rsidR="003135EA">
        <w:rPr>
          <w:color w:val="000000"/>
          <w:szCs w:val="22"/>
          <w:lang w:eastAsia="es-CO"/>
        </w:rPr>
        <w:t>las guí</w:t>
      </w:r>
      <w:r w:rsidR="001F098F">
        <w:rPr>
          <w:color w:val="000000"/>
          <w:szCs w:val="22"/>
          <w:lang w:eastAsia="es-CO"/>
        </w:rPr>
        <w:t xml:space="preserve">as para evaluaciones de efecto </w:t>
      </w:r>
      <w:r w:rsidR="003135EA">
        <w:rPr>
          <w:color w:val="000000"/>
          <w:szCs w:val="22"/>
          <w:lang w:eastAsia="es-CO"/>
        </w:rPr>
        <w:t xml:space="preserve">y otros </w:t>
      </w:r>
      <w:r w:rsidR="001F098F">
        <w:rPr>
          <w:color w:val="000000"/>
          <w:szCs w:val="22"/>
          <w:lang w:eastAsia="es-CO"/>
        </w:rPr>
        <w:t>del PNUD</w:t>
      </w:r>
      <w:r w:rsidR="003135EA">
        <w:rPr>
          <w:color w:val="000000"/>
          <w:szCs w:val="22"/>
          <w:lang w:eastAsia="es-CO"/>
        </w:rPr>
        <w:t xml:space="preserve"> y del Grupo de Evaluaciones de las Naciones Unidas</w:t>
      </w:r>
      <w:r w:rsidR="007F4F99">
        <w:rPr>
          <w:color w:val="000000"/>
          <w:szCs w:val="22"/>
          <w:lang w:eastAsia="es-CO"/>
        </w:rPr>
        <w:t>.</w:t>
      </w:r>
    </w:p>
    <w:p w:rsidR="00FE1006" w:rsidRPr="00382645" w:rsidRDefault="00FE1006" w:rsidP="00FE1006">
      <w:pPr>
        <w:rPr>
          <w:color w:val="000000"/>
          <w:szCs w:val="22"/>
          <w:lang w:eastAsia="es-CO"/>
        </w:rPr>
      </w:pPr>
    </w:p>
    <w:p w:rsidR="00382645" w:rsidRPr="00382645" w:rsidRDefault="00382645" w:rsidP="00FE1006">
      <w:pPr>
        <w:rPr>
          <w:color w:val="000000"/>
          <w:szCs w:val="22"/>
          <w:lang w:eastAsia="es-CO"/>
        </w:rPr>
      </w:pPr>
      <w:r w:rsidRPr="00382645">
        <w:rPr>
          <w:color w:val="000000"/>
          <w:szCs w:val="22"/>
          <w:lang w:eastAsia="es-CO"/>
        </w:rPr>
        <w:t xml:space="preserve">La </w:t>
      </w:r>
      <w:r w:rsidR="005E5150">
        <w:rPr>
          <w:color w:val="000000"/>
          <w:szCs w:val="22"/>
          <w:lang w:eastAsia="es-CO"/>
        </w:rPr>
        <w:fldChar w:fldCharType="begin"/>
      </w:r>
      <w:r>
        <w:rPr>
          <w:color w:val="000000"/>
          <w:szCs w:val="22"/>
          <w:lang w:eastAsia="es-CO"/>
        </w:rPr>
        <w:instrText xml:space="preserve"> REF _Ref355710786 \h </w:instrText>
      </w:r>
      <w:r w:rsidR="005E5150">
        <w:rPr>
          <w:color w:val="000000"/>
          <w:szCs w:val="22"/>
          <w:lang w:eastAsia="es-CO"/>
        </w:rPr>
      </w:r>
      <w:r w:rsidR="005E5150">
        <w:rPr>
          <w:color w:val="000000"/>
          <w:szCs w:val="22"/>
          <w:lang w:eastAsia="es-CO"/>
        </w:rPr>
        <w:fldChar w:fldCharType="separate"/>
      </w:r>
      <w:r w:rsidR="002B178D">
        <w:t xml:space="preserve">Figura </w:t>
      </w:r>
      <w:r w:rsidR="002B178D">
        <w:rPr>
          <w:noProof/>
        </w:rPr>
        <w:t>1</w:t>
      </w:r>
      <w:r w:rsidR="005E5150">
        <w:rPr>
          <w:color w:val="000000"/>
          <w:szCs w:val="22"/>
          <w:lang w:eastAsia="es-CO"/>
        </w:rPr>
        <w:fldChar w:fldCharType="end"/>
      </w:r>
      <w:r>
        <w:rPr>
          <w:color w:val="000000"/>
          <w:szCs w:val="22"/>
          <w:lang w:eastAsia="es-CO"/>
        </w:rPr>
        <w:t xml:space="preserve"> muestra el diseño de la evaluación.</w:t>
      </w:r>
    </w:p>
    <w:p w:rsidR="00382645" w:rsidRPr="00382645" w:rsidRDefault="00382645" w:rsidP="00FE1006">
      <w:pPr>
        <w:rPr>
          <w:color w:val="000000"/>
          <w:szCs w:val="22"/>
          <w:lang w:eastAsia="es-CO"/>
        </w:rPr>
      </w:pPr>
    </w:p>
    <w:p w:rsidR="00FE1006" w:rsidRPr="00382645" w:rsidRDefault="00382645" w:rsidP="00B57E92">
      <w:pPr>
        <w:jc w:val="left"/>
        <w:rPr>
          <w:color w:val="000000"/>
          <w:szCs w:val="22"/>
          <w:lang w:eastAsia="es-CO"/>
        </w:rPr>
      </w:pPr>
      <w:bookmarkStart w:id="17" w:name="_Ref355710786"/>
      <w:bookmarkStart w:id="18" w:name="_Toc357374742"/>
      <w:bookmarkStart w:id="19" w:name="_Toc366494394"/>
      <w:r>
        <w:t xml:space="preserve">Figura </w:t>
      </w:r>
      <w:r w:rsidR="005E5150">
        <w:fldChar w:fldCharType="begin"/>
      </w:r>
      <w:r w:rsidR="00241203">
        <w:instrText xml:space="preserve"> SEQ Figura \* ARABIC </w:instrText>
      </w:r>
      <w:r w:rsidR="005E5150">
        <w:fldChar w:fldCharType="separate"/>
      </w:r>
      <w:r w:rsidR="00FE5B1E">
        <w:rPr>
          <w:noProof/>
        </w:rPr>
        <w:t>1</w:t>
      </w:r>
      <w:r w:rsidR="005E5150">
        <w:rPr>
          <w:noProof/>
        </w:rPr>
        <w:fldChar w:fldCharType="end"/>
      </w:r>
      <w:bookmarkEnd w:id="17"/>
      <w:r>
        <w:t xml:space="preserve">. </w:t>
      </w:r>
      <w:r w:rsidRPr="00382645">
        <w:rPr>
          <w:color w:val="000000"/>
          <w:szCs w:val="22"/>
          <w:lang w:eastAsia="es-CO"/>
        </w:rPr>
        <w:t>Diseño de la evaluación</w:t>
      </w:r>
      <w:bookmarkEnd w:id="18"/>
      <w:bookmarkEnd w:id="19"/>
    </w:p>
    <w:p w:rsidR="0015463A" w:rsidRDefault="005658F6" w:rsidP="0015463A">
      <w:pPr>
        <w:rPr>
          <w:color w:val="000000"/>
          <w:szCs w:val="22"/>
          <w:lang w:eastAsia="es-CO"/>
        </w:rPr>
      </w:pPr>
      <w:r>
        <w:rPr>
          <w:noProof/>
          <w:lang w:val="es-CL" w:eastAsia="es-CL"/>
        </w:rPr>
        <w:drawing>
          <wp:inline distT="0" distB="0" distL="0" distR="0">
            <wp:extent cx="5613400" cy="3623945"/>
            <wp:effectExtent l="0" t="0" r="635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3623945"/>
                    </a:xfrm>
                    <a:prstGeom prst="rect">
                      <a:avLst/>
                    </a:prstGeom>
                    <a:noFill/>
                    <a:ln>
                      <a:noFill/>
                    </a:ln>
                  </pic:spPr>
                </pic:pic>
              </a:graphicData>
            </a:graphic>
          </wp:inline>
        </w:drawing>
      </w:r>
    </w:p>
    <w:p w:rsidR="00382645" w:rsidRPr="00382645" w:rsidRDefault="00382645" w:rsidP="00FE1006">
      <w:pPr>
        <w:rPr>
          <w:color w:val="000000"/>
          <w:szCs w:val="22"/>
          <w:lang w:eastAsia="es-CO"/>
        </w:rPr>
      </w:pPr>
    </w:p>
    <w:p w:rsidR="00FF0118" w:rsidRDefault="00FF0118" w:rsidP="00FE1006">
      <w:pPr>
        <w:rPr>
          <w:color w:val="000000"/>
          <w:szCs w:val="22"/>
          <w:lang w:eastAsia="es-CO"/>
        </w:rPr>
      </w:pPr>
    </w:p>
    <w:p w:rsidR="00FF0118" w:rsidRDefault="00FF0118" w:rsidP="00A02A4C">
      <w:pPr>
        <w:rPr>
          <w:lang w:val="es-ES_tradnl"/>
        </w:rPr>
      </w:pPr>
      <w:r>
        <w:rPr>
          <w:lang w:val="es-ES_tradnl"/>
        </w:rPr>
        <w:t xml:space="preserve">Para realizar la </w:t>
      </w:r>
      <w:r w:rsidR="000E546A">
        <w:rPr>
          <w:lang w:val="es-ES_tradnl"/>
        </w:rPr>
        <w:t>evaluación,</w:t>
      </w:r>
      <w:r>
        <w:rPr>
          <w:lang w:val="es-ES_tradnl"/>
        </w:rPr>
        <w:t xml:space="preserve"> </w:t>
      </w:r>
      <w:r w:rsidR="00A02A4C" w:rsidRPr="000A319D">
        <w:rPr>
          <w:lang w:val="es-ES_tradnl"/>
        </w:rPr>
        <w:t>se adopt</w:t>
      </w:r>
      <w:r w:rsidR="00CA0F56">
        <w:rPr>
          <w:lang w:val="es-ES_tradnl"/>
        </w:rPr>
        <w:t>ó</w:t>
      </w:r>
      <w:r w:rsidR="00A02A4C" w:rsidRPr="000A319D">
        <w:rPr>
          <w:lang w:val="es-ES_tradnl"/>
        </w:rPr>
        <w:t xml:space="preserve"> </w:t>
      </w:r>
      <w:r>
        <w:rPr>
          <w:lang w:val="es-ES_tradnl"/>
        </w:rPr>
        <w:t xml:space="preserve"> un enfoque de cuatro pasos, como se describe a continuación:</w:t>
      </w:r>
    </w:p>
    <w:p w:rsidR="00A02A4C" w:rsidRDefault="00A02A4C" w:rsidP="00A02A4C">
      <w:pPr>
        <w:rPr>
          <w:lang w:val="es-ES_tradnl"/>
        </w:rPr>
      </w:pPr>
    </w:p>
    <w:p w:rsidR="00FF0118" w:rsidRDefault="0057349D" w:rsidP="007F7965">
      <w:pPr>
        <w:pStyle w:val="Prrafodelista"/>
        <w:numPr>
          <w:ilvl w:val="0"/>
          <w:numId w:val="26"/>
        </w:numPr>
        <w:rPr>
          <w:lang w:val="es-ES_tradnl"/>
        </w:rPr>
      </w:pPr>
      <w:r>
        <w:rPr>
          <w:b/>
          <w:lang w:val="es-ES_tradnl"/>
        </w:rPr>
        <w:t>Recolección de información de fuentes secundarias y la de “desk review”</w:t>
      </w:r>
      <w:r w:rsidR="00A02A4C" w:rsidRPr="00933EE1">
        <w:rPr>
          <w:lang w:val="es-ES_tradnl"/>
        </w:rPr>
        <w:t>:</w:t>
      </w:r>
      <w:r w:rsidR="00A02A4C" w:rsidRPr="00933EE1">
        <w:rPr>
          <w:rFonts w:hint="eastAsia"/>
          <w:lang w:val="es-ES_tradnl"/>
        </w:rPr>
        <w:t xml:space="preserve"> </w:t>
      </w:r>
      <w:r w:rsidR="00A02A4C" w:rsidRPr="00933EE1">
        <w:rPr>
          <w:lang w:val="es-ES_tradnl"/>
        </w:rPr>
        <w:t>Análisis</w:t>
      </w:r>
      <w:r w:rsidR="00A02A4C" w:rsidRPr="00933EE1">
        <w:rPr>
          <w:rFonts w:hint="eastAsia"/>
          <w:lang w:val="es-ES_tradnl"/>
        </w:rPr>
        <w:t xml:space="preserve"> de los documentos de los programas asociados, el PNUD y programas de los organismos asociados de las Naciones Unidas</w:t>
      </w:r>
      <w:r w:rsidR="00A02A4C" w:rsidRPr="00933EE1">
        <w:rPr>
          <w:lang w:val="es-ES_tradnl"/>
        </w:rPr>
        <w:t>, los</w:t>
      </w:r>
      <w:r w:rsidR="00A02A4C" w:rsidRPr="00933EE1">
        <w:rPr>
          <w:rFonts w:hint="eastAsia"/>
          <w:lang w:val="es-ES_tradnl"/>
        </w:rPr>
        <w:t xml:space="preserve"> informes de segu</w:t>
      </w:r>
      <w:r w:rsidR="00A02A4C" w:rsidRPr="00933EE1">
        <w:rPr>
          <w:lang w:val="es-ES_tradnl"/>
        </w:rPr>
        <w:t>imiento y evaluación, los informes anuales de los programas, las políticas gubernamentales y los documentos de estrategia, etc.</w:t>
      </w:r>
      <w:r w:rsidR="001837B5">
        <w:rPr>
          <w:lang w:val="es-ES_tradnl"/>
        </w:rPr>
        <w:t xml:space="preserve"> El</w:t>
      </w:r>
      <w:r w:rsidR="00A02A4C">
        <w:rPr>
          <w:lang w:val="es-ES_tradnl"/>
        </w:rPr>
        <w:t xml:space="preserve"> anexo </w:t>
      </w:r>
      <w:r w:rsidR="005E5150">
        <w:rPr>
          <w:lang w:val="es-ES_tradnl"/>
        </w:rPr>
        <w:fldChar w:fldCharType="begin"/>
      </w:r>
      <w:r w:rsidR="001837B5">
        <w:rPr>
          <w:lang w:val="es-ES_tradnl"/>
        </w:rPr>
        <w:instrText xml:space="preserve"> REF _Ref357369296 \r \h </w:instrText>
      </w:r>
      <w:r w:rsidR="005E5150">
        <w:rPr>
          <w:lang w:val="es-ES_tradnl"/>
        </w:rPr>
      </w:r>
      <w:r w:rsidR="005E5150">
        <w:rPr>
          <w:lang w:val="es-ES_tradnl"/>
        </w:rPr>
        <w:fldChar w:fldCharType="separate"/>
      </w:r>
      <w:r w:rsidR="002B178D">
        <w:rPr>
          <w:lang w:val="es-ES_tradnl"/>
        </w:rPr>
        <w:t>5.8</w:t>
      </w:r>
      <w:r w:rsidR="005E5150">
        <w:rPr>
          <w:lang w:val="es-ES_tradnl"/>
        </w:rPr>
        <w:fldChar w:fldCharType="end"/>
      </w:r>
      <w:r w:rsidR="00A02A4C">
        <w:rPr>
          <w:lang w:val="es-ES_tradnl"/>
        </w:rPr>
        <w:t xml:space="preserve"> contiene el listado de los documentos revisados.</w:t>
      </w:r>
    </w:p>
    <w:p w:rsidR="00AD4F2B" w:rsidRDefault="0057349D" w:rsidP="00D12C0C">
      <w:pPr>
        <w:pStyle w:val="Prrafodelista"/>
        <w:numPr>
          <w:ilvl w:val="0"/>
          <w:numId w:val="26"/>
        </w:numPr>
        <w:rPr>
          <w:color w:val="000000"/>
          <w:szCs w:val="22"/>
          <w:lang w:eastAsia="es-CO"/>
        </w:rPr>
      </w:pPr>
      <w:r w:rsidRPr="00D12C0C">
        <w:rPr>
          <w:b/>
          <w:lang w:val="es-ES_tradnl"/>
        </w:rPr>
        <w:t>Recolección de información desde fuentes primarias</w:t>
      </w:r>
      <w:r w:rsidR="00FF0118" w:rsidRPr="00FF0118">
        <w:rPr>
          <w:color w:val="000000"/>
          <w:szCs w:val="22"/>
          <w:lang w:eastAsia="es-CO"/>
        </w:rPr>
        <w:t xml:space="preserve">. </w:t>
      </w:r>
      <w:r w:rsidR="00AD4F2B">
        <w:rPr>
          <w:color w:val="000000"/>
          <w:szCs w:val="22"/>
          <w:lang w:eastAsia="es-CO"/>
        </w:rPr>
        <w:t>Para la evaluaci</w:t>
      </w:r>
      <w:r w:rsidR="00790A1B">
        <w:rPr>
          <w:color w:val="000000"/>
          <w:szCs w:val="22"/>
          <w:lang w:eastAsia="es-CO"/>
        </w:rPr>
        <w:t>ón s</w:t>
      </w:r>
      <w:r w:rsidR="00AD4F2B">
        <w:rPr>
          <w:color w:val="000000"/>
          <w:szCs w:val="22"/>
          <w:lang w:eastAsia="es-CO"/>
        </w:rPr>
        <w:t xml:space="preserve">e </w:t>
      </w:r>
      <w:r w:rsidR="00757E2D">
        <w:rPr>
          <w:color w:val="000000"/>
          <w:szCs w:val="22"/>
          <w:lang w:eastAsia="es-CO"/>
        </w:rPr>
        <w:t>empleó</w:t>
      </w:r>
      <w:r w:rsidR="00AD4F2B">
        <w:rPr>
          <w:color w:val="000000"/>
          <w:szCs w:val="22"/>
          <w:lang w:eastAsia="es-CO"/>
        </w:rPr>
        <w:t xml:space="preserve"> una matriz </w:t>
      </w:r>
      <w:r w:rsidR="002F5D49">
        <w:rPr>
          <w:color w:val="000000"/>
          <w:szCs w:val="22"/>
          <w:lang w:eastAsia="es-CO"/>
        </w:rPr>
        <w:t xml:space="preserve">de evaluación </w:t>
      </w:r>
      <w:r w:rsidR="00AD4F2B">
        <w:rPr>
          <w:color w:val="000000"/>
          <w:szCs w:val="22"/>
          <w:lang w:eastAsia="es-CO"/>
        </w:rPr>
        <w:t>que contienen los cuatro criterios de evaluación (relevancia, efectividad, sostenibilidad y lecciones aprendidas) y las preguntas respectivas que conducen a la identificación de los resultados alcanzados por los proyectos</w:t>
      </w:r>
      <w:r w:rsidR="002F5D49">
        <w:rPr>
          <w:color w:val="000000"/>
          <w:szCs w:val="22"/>
          <w:lang w:eastAsia="es-CO"/>
        </w:rPr>
        <w:t>,</w:t>
      </w:r>
      <w:r w:rsidR="00AD4F2B">
        <w:rPr>
          <w:color w:val="000000"/>
          <w:szCs w:val="22"/>
          <w:lang w:eastAsia="es-CO"/>
        </w:rPr>
        <w:t xml:space="preserve"> y a la consecución y validación de las evidencias de tales resultados. La matriz se construyó teniendo en cuenta también los indicadores de desempeño y las fuentes de datos e información para los diferentes criterios de evaluación</w:t>
      </w:r>
      <w:r w:rsidR="00757E2D">
        <w:rPr>
          <w:color w:val="000000"/>
          <w:szCs w:val="22"/>
          <w:lang w:eastAsia="es-CO"/>
        </w:rPr>
        <w:t xml:space="preserve"> (Ver Sección </w:t>
      </w:r>
      <w:r w:rsidR="005E5150">
        <w:rPr>
          <w:color w:val="000000"/>
          <w:szCs w:val="22"/>
          <w:lang w:eastAsia="es-CO"/>
        </w:rPr>
        <w:fldChar w:fldCharType="begin"/>
      </w:r>
      <w:r w:rsidR="00757E2D">
        <w:rPr>
          <w:color w:val="000000"/>
          <w:szCs w:val="22"/>
          <w:lang w:eastAsia="es-CO"/>
        </w:rPr>
        <w:instrText xml:space="preserve"> REF _Ref366480594 \r \h </w:instrText>
      </w:r>
      <w:r w:rsidR="005E5150">
        <w:rPr>
          <w:color w:val="000000"/>
          <w:szCs w:val="22"/>
          <w:lang w:eastAsia="es-CO"/>
        </w:rPr>
      </w:r>
      <w:r w:rsidR="005E5150">
        <w:rPr>
          <w:color w:val="000000"/>
          <w:szCs w:val="22"/>
          <w:lang w:eastAsia="es-CO"/>
        </w:rPr>
        <w:fldChar w:fldCharType="separate"/>
      </w:r>
      <w:r w:rsidR="00757E2D">
        <w:rPr>
          <w:color w:val="000000"/>
          <w:szCs w:val="22"/>
          <w:lang w:eastAsia="es-CO"/>
        </w:rPr>
        <w:t>5.3</w:t>
      </w:r>
      <w:r w:rsidR="005E5150">
        <w:rPr>
          <w:color w:val="000000"/>
          <w:szCs w:val="22"/>
          <w:lang w:eastAsia="es-CO"/>
        </w:rPr>
        <w:fldChar w:fldCharType="end"/>
      </w:r>
      <w:r w:rsidR="00757E2D">
        <w:rPr>
          <w:color w:val="000000"/>
          <w:szCs w:val="22"/>
          <w:lang w:eastAsia="es-CO"/>
        </w:rPr>
        <w:t>)</w:t>
      </w:r>
      <w:r w:rsidR="00AD4F2B">
        <w:rPr>
          <w:color w:val="000000"/>
          <w:szCs w:val="22"/>
          <w:lang w:eastAsia="es-CO"/>
        </w:rPr>
        <w:t>. Los métodos empleado</w:t>
      </w:r>
      <w:r w:rsidR="00B63F77">
        <w:rPr>
          <w:color w:val="000000"/>
          <w:szCs w:val="22"/>
          <w:lang w:eastAsia="es-CO"/>
        </w:rPr>
        <w:t>s</w:t>
      </w:r>
      <w:r w:rsidR="00AD4F2B">
        <w:rPr>
          <w:color w:val="000000"/>
          <w:szCs w:val="22"/>
          <w:lang w:eastAsia="es-CO"/>
        </w:rPr>
        <w:t xml:space="preserve"> para la recolección de información fueron principalmente la revisión de información y </w:t>
      </w:r>
      <w:r w:rsidR="00B63F77">
        <w:rPr>
          <w:color w:val="000000"/>
          <w:szCs w:val="22"/>
          <w:lang w:eastAsia="es-CO"/>
        </w:rPr>
        <w:t>documentación</w:t>
      </w:r>
      <w:r w:rsidR="00AD4F2B">
        <w:rPr>
          <w:color w:val="000000"/>
          <w:szCs w:val="22"/>
          <w:lang w:eastAsia="es-CO"/>
        </w:rPr>
        <w:t>, y la</w:t>
      </w:r>
      <w:r w:rsidR="00B63F77">
        <w:rPr>
          <w:color w:val="000000"/>
          <w:szCs w:val="22"/>
          <w:lang w:eastAsia="es-CO"/>
        </w:rPr>
        <w:t>s</w:t>
      </w:r>
      <w:r w:rsidR="00AD4F2B">
        <w:rPr>
          <w:color w:val="000000"/>
          <w:szCs w:val="22"/>
          <w:lang w:eastAsia="es-CO"/>
        </w:rPr>
        <w:t xml:space="preserve"> entrevista</w:t>
      </w:r>
      <w:r w:rsidR="00B63F77">
        <w:rPr>
          <w:color w:val="000000"/>
          <w:szCs w:val="22"/>
          <w:lang w:eastAsia="es-CO"/>
        </w:rPr>
        <w:t>s</w:t>
      </w:r>
      <w:r w:rsidR="00AD4F2B">
        <w:rPr>
          <w:color w:val="000000"/>
          <w:szCs w:val="22"/>
          <w:lang w:eastAsia="es-CO"/>
        </w:rPr>
        <w:t>.</w:t>
      </w:r>
    </w:p>
    <w:p w:rsidR="00B51024" w:rsidRDefault="002F5D49" w:rsidP="00D12C0C">
      <w:pPr>
        <w:pStyle w:val="Prrafodelista"/>
        <w:ind w:left="720"/>
        <w:rPr>
          <w:lang w:val="es-ES_tradnl"/>
        </w:rPr>
      </w:pPr>
      <w:r>
        <w:rPr>
          <w:lang w:val="es-ES_tradnl"/>
        </w:rPr>
        <w:t>Esta matriz es la base de l</w:t>
      </w:r>
      <w:r w:rsidR="00B63F77" w:rsidRPr="00D12C0C">
        <w:rPr>
          <w:lang w:val="es-ES_tradnl"/>
        </w:rPr>
        <w:t>a guía para las entrevist</w:t>
      </w:r>
      <w:r w:rsidR="00B63F77">
        <w:rPr>
          <w:lang w:val="es-ES_tradnl"/>
        </w:rPr>
        <w:t>as</w:t>
      </w:r>
      <w:r>
        <w:rPr>
          <w:lang w:val="es-ES_tradnl"/>
        </w:rPr>
        <w:t xml:space="preserve"> (Ver Sección </w:t>
      </w:r>
      <w:r w:rsidR="005E5150">
        <w:rPr>
          <w:lang w:val="es-ES_tradnl"/>
        </w:rPr>
        <w:fldChar w:fldCharType="begin"/>
      </w:r>
      <w:r>
        <w:rPr>
          <w:lang w:val="es-ES_tradnl"/>
        </w:rPr>
        <w:instrText xml:space="preserve"> REF _Ref361217530 \r \h </w:instrText>
      </w:r>
      <w:r w:rsidR="005E5150">
        <w:rPr>
          <w:lang w:val="es-ES_tradnl"/>
        </w:rPr>
      </w:r>
      <w:r w:rsidR="005E5150">
        <w:rPr>
          <w:lang w:val="es-ES_tradnl"/>
        </w:rPr>
        <w:fldChar w:fldCharType="separate"/>
      </w:r>
      <w:r>
        <w:rPr>
          <w:lang w:val="es-ES_tradnl"/>
        </w:rPr>
        <w:t>5.8</w:t>
      </w:r>
      <w:r w:rsidR="005E5150">
        <w:rPr>
          <w:lang w:val="es-ES_tradnl"/>
        </w:rPr>
        <w:fldChar w:fldCharType="end"/>
      </w:r>
      <w:r>
        <w:rPr>
          <w:lang w:val="es-ES_tradnl"/>
        </w:rPr>
        <w:t xml:space="preserve">). </w:t>
      </w:r>
      <w:r w:rsidR="00B51024">
        <w:rPr>
          <w:lang w:val="es-ES_tradnl"/>
        </w:rPr>
        <w:t xml:space="preserve">Las entrevistas fueron realizadas a funcionarios del PNUD, de los Ministerios que ejecutan y coordinan los proyectos,  </w:t>
      </w:r>
      <w:r w:rsidR="00B51024">
        <w:rPr>
          <w:lang w:val="es-ES_tradnl"/>
        </w:rPr>
        <w:lastRenderedPageBreak/>
        <w:t xml:space="preserve">de organizaciones gremiales y ONGs, todos relacionados de manera directa o indirecta con el Efecto.  Es conveniente anotar que el consultor durante </w:t>
      </w:r>
      <w:r w:rsidR="00757E2D">
        <w:rPr>
          <w:lang w:val="es-ES_tradnl"/>
        </w:rPr>
        <w:t xml:space="preserve">la entrevista tuvo en cuenta </w:t>
      </w:r>
      <w:r w:rsidR="00B51024">
        <w:rPr>
          <w:lang w:val="es-ES_tradnl"/>
        </w:rPr>
        <w:t>la relación de la institución con el Efecto puesto que con los no ejecutores de los proyectos del Efecto la entrevista se centró en las relaciones entre la institución y el Efecto, antes que en la ejecución de los proyectos del Efecto.</w:t>
      </w:r>
    </w:p>
    <w:p w:rsidR="005C061D" w:rsidRPr="00524AD7" w:rsidRDefault="00A02A4C" w:rsidP="005C061D">
      <w:pPr>
        <w:pStyle w:val="Prrafodelista"/>
        <w:ind w:left="720"/>
        <w:rPr>
          <w:color w:val="000000"/>
          <w:szCs w:val="22"/>
          <w:lang w:eastAsia="es-CO"/>
        </w:rPr>
      </w:pPr>
      <w:r w:rsidRPr="00933EE1">
        <w:rPr>
          <w:lang w:val="es-ES_tradnl"/>
        </w:rPr>
        <w:t>Las entrevistas (número, objetivo, duración) se determina</w:t>
      </w:r>
      <w:r w:rsidR="00043400">
        <w:rPr>
          <w:lang w:val="es-ES_tradnl"/>
        </w:rPr>
        <w:t>ron</w:t>
      </w:r>
      <w:r w:rsidRPr="00933EE1">
        <w:rPr>
          <w:lang w:val="es-ES_tradnl"/>
        </w:rPr>
        <w:t xml:space="preserve"> a través de consultas con la Oficina de País del PNUD.</w:t>
      </w:r>
      <w:r>
        <w:rPr>
          <w:lang w:val="es-ES_tradnl"/>
        </w:rPr>
        <w:t xml:space="preserve"> El anexo </w:t>
      </w:r>
      <w:r w:rsidR="005E5150">
        <w:rPr>
          <w:lang w:val="es-ES_tradnl"/>
        </w:rPr>
        <w:fldChar w:fldCharType="begin"/>
      </w:r>
      <w:r w:rsidR="00F74F5F">
        <w:rPr>
          <w:lang w:val="es-ES_tradnl"/>
        </w:rPr>
        <w:instrText xml:space="preserve"> REF _Ref361067104 \r \h </w:instrText>
      </w:r>
      <w:r w:rsidR="005E5150">
        <w:rPr>
          <w:lang w:val="es-ES_tradnl"/>
        </w:rPr>
      </w:r>
      <w:r w:rsidR="005E5150">
        <w:rPr>
          <w:lang w:val="es-ES_tradnl"/>
        </w:rPr>
        <w:fldChar w:fldCharType="separate"/>
      </w:r>
      <w:r w:rsidR="00F74F5F">
        <w:rPr>
          <w:lang w:val="es-ES_tradnl"/>
        </w:rPr>
        <w:t>5.2</w:t>
      </w:r>
      <w:r w:rsidR="005E5150">
        <w:rPr>
          <w:lang w:val="es-ES_tradnl"/>
        </w:rPr>
        <w:fldChar w:fldCharType="end"/>
      </w:r>
      <w:r w:rsidR="00F74F5F">
        <w:rPr>
          <w:lang w:val="es-ES_tradnl"/>
        </w:rPr>
        <w:t xml:space="preserve"> </w:t>
      </w:r>
      <w:r>
        <w:rPr>
          <w:lang w:val="es-ES_tradnl"/>
        </w:rPr>
        <w:t xml:space="preserve">contiene el listado de las personas e instituciones entrevistadas durante la misión de </w:t>
      </w:r>
      <w:r w:rsidR="00CA0F56">
        <w:rPr>
          <w:lang w:val="es-ES_tradnl"/>
        </w:rPr>
        <w:t>10</w:t>
      </w:r>
      <w:r>
        <w:rPr>
          <w:lang w:val="es-ES_tradnl"/>
        </w:rPr>
        <w:t xml:space="preserve"> días realizada en Chile</w:t>
      </w:r>
      <w:r w:rsidR="00043400">
        <w:rPr>
          <w:lang w:val="es-ES_tradnl"/>
        </w:rPr>
        <w:t xml:space="preserve"> y el anexo 5.9 el cuestionario empleado durante las entrevistas.</w:t>
      </w:r>
      <w:r w:rsidR="005C061D" w:rsidRPr="005C061D">
        <w:rPr>
          <w:lang w:val="es-ES_tradnl"/>
        </w:rPr>
        <w:t xml:space="preserve"> </w:t>
      </w:r>
      <w:r w:rsidR="005C061D">
        <w:rPr>
          <w:lang w:val="es-ES_tradnl"/>
        </w:rPr>
        <w:t>El número total de personas entrevistadas ascendió a 34.</w:t>
      </w:r>
    </w:p>
    <w:p w:rsidR="00A02A4C" w:rsidRPr="00B21C37" w:rsidRDefault="00A02A4C" w:rsidP="00B21C37">
      <w:pPr>
        <w:pStyle w:val="Prrafodelista"/>
        <w:numPr>
          <w:ilvl w:val="0"/>
          <w:numId w:val="26"/>
        </w:numPr>
        <w:rPr>
          <w:lang w:val="es-ES_tradnl"/>
        </w:rPr>
      </w:pPr>
      <w:r w:rsidRPr="00933EE1">
        <w:rPr>
          <w:b/>
          <w:lang w:val="es-ES_tradnl"/>
        </w:rPr>
        <w:t>Análisis</w:t>
      </w:r>
      <w:r w:rsidRPr="00933EE1">
        <w:rPr>
          <w:rFonts w:hint="eastAsia"/>
          <w:b/>
          <w:lang w:val="es-ES_tradnl"/>
        </w:rPr>
        <w:t xml:space="preserve"> de </w:t>
      </w:r>
      <w:r w:rsidRPr="00933EE1">
        <w:rPr>
          <w:b/>
          <w:lang w:val="es-ES_tradnl"/>
        </w:rPr>
        <w:t>la información</w:t>
      </w:r>
      <w:r w:rsidRPr="00933EE1">
        <w:rPr>
          <w:rFonts w:hint="eastAsia"/>
          <w:lang w:val="es-ES_tradnl"/>
        </w:rPr>
        <w:t xml:space="preserve">. </w:t>
      </w:r>
      <w:r w:rsidR="00B21C37">
        <w:rPr>
          <w:lang w:val="es-ES_tradnl"/>
        </w:rPr>
        <w:t>Esta etapa consiste en l</w:t>
      </w:r>
      <w:r w:rsidRPr="00B21C37">
        <w:rPr>
          <w:rFonts w:hint="eastAsia"/>
          <w:lang w:val="es-ES_tradnl"/>
        </w:rPr>
        <w:t xml:space="preserve">a </w:t>
      </w:r>
      <w:r w:rsidRPr="00B21C37">
        <w:rPr>
          <w:lang w:val="es-ES_tradnl"/>
        </w:rPr>
        <w:t>conversión</w:t>
      </w:r>
      <w:r w:rsidRPr="00B21C37">
        <w:rPr>
          <w:rFonts w:hint="eastAsia"/>
          <w:lang w:val="es-ES_tradnl"/>
        </w:rPr>
        <w:t xml:space="preserve"> de </w:t>
      </w:r>
      <w:r w:rsidR="00B21C37">
        <w:rPr>
          <w:lang w:val="es-ES_tradnl"/>
        </w:rPr>
        <w:t xml:space="preserve">los </w:t>
      </w:r>
      <w:r w:rsidRPr="00B21C37">
        <w:rPr>
          <w:rFonts w:hint="eastAsia"/>
          <w:lang w:val="es-ES_tradnl"/>
        </w:rPr>
        <w:t xml:space="preserve">datos en </w:t>
      </w:r>
      <w:r w:rsidRPr="00B21C37">
        <w:rPr>
          <w:lang w:val="es-ES_tradnl"/>
        </w:rPr>
        <w:t>información</w:t>
      </w:r>
      <w:r w:rsidRPr="00B21C37">
        <w:rPr>
          <w:rFonts w:hint="eastAsia"/>
          <w:lang w:val="es-ES_tradnl"/>
        </w:rPr>
        <w:t xml:space="preserve"> relevante para evaluar el estado del </w:t>
      </w:r>
      <w:r w:rsidR="003D5E8F" w:rsidRPr="00B21C37">
        <w:rPr>
          <w:lang w:val="es-ES_tradnl"/>
        </w:rPr>
        <w:t>Efecto</w:t>
      </w:r>
      <w:r w:rsidRPr="00B21C37">
        <w:rPr>
          <w:rFonts w:hint="eastAsia"/>
          <w:lang w:val="es-ES_tradnl"/>
        </w:rPr>
        <w:t xml:space="preserve"> y para la toma de decisiones por parte de la </w:t>
      </w:r>
      <w:r w:rsidRPr="00B21C37">
        <w:rPr>
          <w:lang w:val="es-ES_tradnl"/>
        </w:rPr>
        <w:t>dirección</w:t>
      </w:r>
      <w:r w:rsidRPr="00B21C37">
        <w:rPr>
          <w:rFonts w:hint="eastAsia"/>
          <w:lang w:val="es-ES_tradnl"/>
        </w:rPr>
        <w:t xml:space="preserve"> del PNUD y el personal del </w:t>
      </w:r>
      <w:r w:rsidR="003D5E8F" w:rsidRPr="00B21C37">
        <w:rPr>
          <w:lang w:val="es-ES_tradnl"/>
        </w:rPr>
        <w:t>Efecto</w:t>
      </w:r>
      <w:r w:rsidRPr="00B21C37">
        <w:rPr>
          <w:rFonts w:hint="eastAsia"/>
          <w:lang w:val="es-ES_tradnl"/>
        </w:rPr>
        <w:t xml:space="preserve">. </w:t>
      </w:r>
      <w:r w:rsidRPr="00B21C37">
        <w:rPr>
          <w:lang w:val="es-ES_tradnl"/>
        </w:rPr>
        <w:t>De aquí se elabora</w:t>
      </w:r>
      <w:r w:rsidR="00043400" w:rsidRPr="00B21C37">
        <w:rPr>
          <w:lang w:val="es-ES_tradnl"/>
        </w:rPr>
        <w:t>ron</w:t>
      </w:r>
      <w:r w:rsidR="0057349D" w:rsidRPr="00B21C37">
        <w:rPr>
          <w:lang w:val="es-ES_tradnl"/>
        </w:rPr>
        <w:t xml:space="preserve"> </w:t>
      </w:r>
      <w:r w:rsidR="00B21C37">
        <w:rPr>
          <w:lang w:val="es-ES_tradnl"/>
        </w:rPr>
        <w:t xml:space="preserve">los </w:t>
      </w:r>
      <w:r w:rsidR="0057349D" w:rsidRPr="00B21C37">
        <w:rPr>
          <w:lang w:val="es-ES_tradnl"/>
        </w:rPr>
        <w:t xml:space="preserve">hallazgos </w:t>
      </w:r>
      <w:r w:rsidRPr="00B21C37">
        <w:rPr>
          <w:rFonts w:hint="eastAsia"/>
          <w:lang w:val="es-ES_tradnl"/>
        </w:rPr>
        <w:t xml:space="preserve">preliminares </w:t>
      </w:r>
      <w:r w:rsidRPr="00B21C37">
        <w:rPr>
          <w:lang w:val="es-ES_tradnl"/>
        </w:rPr>
        <w:t>que se</w:t>
      </w:r>
      <w:r w:rsidRPr="00B21C37">
        <w:rPr>
          <w:rFonts w:hint="eastAsia"/>
          <w:lang w:val="es-ES_tradnl"/>
        </w:rPr>
        <w:t xml:space="preserve"> presentar</w:t>
      </w:r>
      <w:r w:rsidR="00043400" w:rsidRPr="00B21C37">
        <w:rPr>
          <w:lang w:val="es-ES_tradnl"/>
        </w:rPr>
        <w:t>o</w:t>
      </w:r>
      <w:r w:rsidRPr="00B21C37">
        <w:rPr>
          <w:rFonts w:hint="eastAsia"/>
          <w:lang w:val="es-ES_tradnl"/>
        </w:rPr>
        <w:t>n</w:t>
      </w:r>
      <w:r w:rsidRPr="00B21C37">
        <w:rPr>
          <w:lang w:val="es-ES_tradnl"/>
        </w:rPr>
        <w:t xml:space="preserve"> a los comisionados de la evaluación con el fin de obtener nuevas retroalimentaciones, la validación y la triangulación de la información.</w:t>
      </w:r>
      <w:r w:rsidR="00043400" w:rsidRPr="00B21C37">
        <w:rPr>
          <w:lang w:val="es-ES_tradnl"/>
        </w:rPr>
        <w:t xml:space="preserve"> </w:t>
      </w:r>
    </w:p>
    <w:p w:rsidR="00A02A4C" w:rsidRDefault="00A02A4C" w:rsidP="007F7965">
      <w:pPr>
        <w:pStyle w:val="Prrafodelista"/>
        <w:numPr>
          <w:ilvl w:val="0"/>
          <w:numId w:val="26"/>
        </w:numPr>
        <w:rPr>
          <w:lang w:val="es-ES_tradnl"/>
        </w:rPr>
      </w:pPr>
      <w:r w:rsidRPr="00933EE1">
        <w:rPr>
          <w:b/>
          <w:lang w:val="es-ES_tradnl"/>
        </w:rPr>
        <w:t>I</w:t>
      </w:r>
      <w:r w:rsidRPr="00933EE1">
        <w:rPr>
          <w:rFonts w:hint="eastAsia"/>
          <w:b/>
          <w:lang w:val="es-ES_tradnl"/>
        </w:rPr>
        <w:t xml:space="preserve">nforme </w:t>
      </w:r>
      <w:r>
        <w:rPr>
          <w:b/>
          <w:lang w:val="es-ES_tradnl"/>
        </w:rPr>
        <w:t>borrador e Informe F</w:t>
      </w:r>
      <w:r w:rsidRPr="00933EE1">
        <w:rPr>
          <w:rFonts w:hint="eastAsia"/>
          <w:b/>
          <w:lang w:val="es-ES_tradnl"/>
        </w:rPr>
        <w:t>inal</w:t>
      </w:r>
      <w:r w:rsidRPr="00933EE1">
        <w:rPr>
          <w:rFonts w:hint="eastAsia"/>
          <w:lang w:val="es-ES_tradnl"/>
        </w:rPr>
        <w:t xml:space="preserve">. </w:t>
      </w:r>
      <w:r w:rsidR="007F4F99">
        <w:rPr>
          <w:lang w:val="es-ES_tradnl"/>
        </w:rPr>
        <w:t>Se elabo</w:t>
      </w:r>
      <w:r w:rsidR="00043400">
        <w:rPr>
          <w:lang w:val="es-ES_tradnl"/>
        </w:rPr>
        <w:t>ró</w:t>
      </w:r>
      <w:r>
        <w:rPr>
          <w:lang w:val="es-ES_tradnl"/>
        </w:rPr>
        <w:t xml:space="preserve"> un </w:t>
      </w:r>
      <w:r w:rsidRPr="00BA1271">
        <w:rPr>
          <w:i/>
          <w:lang w:val="es-ES_tradnl"/>
        </w:rPr>
        <w:t xml:space="preserve">borrador </w:t>
      </w:r>
      <w:r w:rsidRPr="00BA1271">
        <w:rPr>
          <w:rFonts w:hint="eastAsia"/>
          <w:i/>
          <w:lang w:val="es-ES_tradnl"/>
        </w:rPr>
        <w:t>de informe</w:t>
      </w:r>
      <w:r w:rsidRPr="00933EE1">
        <w:rPr>
          <w:rFonts w:hint="eastAsia"/>
          <w:lang w:val="es-ES_tradnl"/>
        </w:rPr>
        <w:t xml:space="preserve"> </w:t>
      </w:r>
      <w:r>
        <w:rPr>
          <w:lang w:val="es-ES_tradnl"/>
        </w:rPr>
        <w:t>con</w:t>
      </w:r>
      <w:r w:rsidRPr="00933EE1">
        <w:rPr>
          <w:rFonts w:hint="eastAsia"/>
          <w:lang w:val="es-ES_tradnl"/>
        </w:rPr>
        <w:t xml:space="preserve"> los resultados de la </w:t>
      </w:r>
      <w:r w:rsidRPr="00933EE1">
        <w:rPr>
          <w:lang w:val="es-ES_tradnl"/>
        </w:rPr>
        <w:t>evaluación</w:t>
      </w:r>
      <w:r w:rsidRPr="00933EE1">
        <w:rPr>
          <w:rFonts w:hint="eastAsia"/>
          <w:lang w:val="es-ES_tradnl"/>
        </w:rPr>
        <w:t xml:space="preserve">, las lecciones aprendidas, conclusiones y recomendaciones </w:t>
      </w:r>
      <w:r w:rsidR="00CA0F56">
        <w:rPr>
          <w:lang w:val="es-ES_tradnl"/>
        </w:rPr>
        <w:t xml:space="preserve">que </w:t>
      </w:r>
      <w:r w:rsidR="00043400">
        <w:rPr>
          <w:lang w:val="es-ES_tradnl"/>
        </w:rPr>
        <w:t xml:space="preserve"> fueron </w:t>
      </w:r>
      <w:r w:rsidRPr="00933EE1">
        <w:rPr>
          <w:rFonts w:hint="eastAsia"/>
          <w:lang w:val="es-ES_tradnl"/>
        </w:rPr>
        <w:t>presentad</w:t>
      </w:r>
      <w:r w:rsidR="00043400">
        <w:rPr>
          <w:lang w:val="es-ES_tradnl"/>
        </w:rPr>
        <w:t>as</w:t>
      </w:r>
      <w:r w:rsidRPr="00933EE1">
        <w:rPr>
          <w:rFonts w:hint="eastAsia"/>
          <w:lang w:val="es-ES_tradnl"/>
        </w:rPr>
        <w:t xml:space="preserve"> a la Oficina de Pa</w:t>
      </w:r>
      <w:r>
        <w:rPr>
          <w:lang w:val="es-ES_tradnl"/>
        </w:rPr>
        <w:t>í</w:t>
      </w:r>
      <w:r w:rsidRPr="00933EE1">
        <w:rPr>
          <w:rFonts w:hint="eastAsia"/>
          <w:lang w:val="es-ES_tradnl"/>
        </w:rPr>
        <w:t>s y los comisionados de evaluaci</w:t>
      </w:r>
      <w:r>
        <w:rPr>
          <w:lang w:val="es-ES_tradnl"/>
        </w:rPr>
        <w:t>ó</w:t>
      </w:r>
      <w:r w:rsidRPr="00933EE1">
        <w:rPr>
          <w:rFonts w:hint="eastAsia"/>
          <w:lang w:val="es-ES_tradnl"/>
        </w:rPr>
        <w:t xml:space="preserve">n para </w:t>
      </w:r>
      <w:r w:rsidRPr="00933EE1">
        <w:rPr>
          <w:rFonts w:hint="eastAsia"/>
          <w:i/>
          <w:lang w:val="es-ES_tradnl"/>
        </w:rPr>
        <w:t>comentarios</w:t>
      </w:r>
      <w:r w:rsidRPr="00933EE1">
        <w:rPr>
          <w:rFonts w:hint="eastAsia"/>
          <w:lang w:val="es-ES_tradnl"/>
        </w:rPr>
        <w:t>. El consu</w:t>
      </w:r>
      <w:r w:rsidRPr="00933EE1">
        <w:rPr>
          <w:lang w:val="es-ES_tradnl"/>
        </w:rPr>
        <w:t>ltor incorpor</w:t>
      </w:r>
      <w:r w:rsidR="00043400">
        <w:rPr>
          <w:lang w:val="es-ES_tradnl"/>
        </w:rPr>
        <w:t>ó</w:t>
      </w:r>
      <w:r w:rsidRPr="00933EE1">
        <w:rPr>
          <w:lang w:val="es-ES_tradnl"/>
        </w:rPr>
        <w:t xml:space="preserve"> las observaciones formuladas en el </w:t>
      </w:r>
      <w:r w:rsidR="00B21C37">
        <w:rPr>
          <w:i/>
          <w:lang w:val="es-ES_tradnl"/>
        </w:rPr>
        <w:t>I</w:t>
      </w:r>
      <w:r w:rsidRPr="00BA1271">
        <w:rPr>
          <w:i/>
          <w:lang w:val="es-ES_tradnl"/>
        </w:rPr>
        <w:t xml:space="preserve">nforme </w:t>
      </w:r>
      <w:r w:rsidR="00B21C37">
        <w:rPr>
          <w:i/>
          <w:lang w:val="es-ES_tradnl"/>
        </w:rPr>
        <w:t>F</w:t>
      </w:r>
      <w:r w:rsidRPr="00BA1271">
        <w:rPr>
          <w:i/>
          <w:lang w:val="es-ES_tradnl"/>
        </w:rPr>
        <w:t>inal</w:t>
      </w:r>
      <w:r w:rsidRPr="00933EE1">
        <w:rPr>
          <w:lang w:val="es-ES_tradnl"/>
        </w:rPr>
        <w:t xml:space="preserve"> de </w:t>
      </w:r>
      <w:r>
        <w:rPr>
          <w:lang w:val="es-ES_tradnl"/>
        </w:rPr>
        <w:t xml:space="preserve">la </w:t>
      </w:r>
      <w:r w:rsidRPr="00933EE1">
        <w:rPr>
          <w:lang w:val="es-ES_tradnl"/>
        </w:rPr>
        <w:t>evaluación.</w:t>
      </w:r>
    </w:p>
    <w:p w:rsidR="00DF30B4" w:rsidRPr="00211191" w:rsidRDefault="00DF30B4" w:rsidP="00DF30B4">
      <w:pPr>
        <w:rPr>
          <w:i/>
          <w:lang w:eastAsia="es-CO"/>
        </w:rPr>
      </w:pPr>
    </w:p>
    <w:p w:rsidR="00DF30B4" w:rsidRDefault="00DF30B4" w:rsidP="006A6A5B">
      <w:pPr>
        <w:pStyle w:val="Ttulo2"/>
        <w:rPr>
          <w:lang w:eastAsia="es-CO"/>
        </w:rPr>
      </w:pPr>
      <w:bookmarkStart w:id="20" w:name="_Toc357374675"/>
      <w:bookmarkStart w:id="21" w:name="_Toc366494336"/>
      <w:r w:rsidRPr="00DF30B4">
        <w:rPr>
          <w:lang w:eastAsia="es-CO"/>
        </w:rPr>
        <w:t>Limitaciones encontradas</w:t>
      </w:r>
      <w:bookmarkEnd w:id="20"/>
      <w:bookmarkEnd w:id="21"/>
    </w:p>
    <w:p w:rsidR="00DF30B4" w:rsidRDefault="00DF30B4" w:rsidP="00DF30B4">
      <w:pPr>
        <w:rPr>
          <w:lang w:val="es-MX" w:eastAsia="es-CO"/>
        </w:rPr>
      </w:pPr>
    </w:p>
    <w:p w:rsidR="005E78DA" w:rsidRDefault="005E78DA" w:rsidP="00DF30B4">
      <w:pPr>
        <w:rPr>
          <w:lang w:val="es-MX" w:eastAsia="es-CO"/>
        </w:rPr>
      </w:pPr>
      <w:r>
        <w:rPr>
          <w:lang w:val="es-MX" w:eastAsia="es-CO"/>
        </w:rPr>
        <w:t>En la ejecución del proyecto se encontraron algunas dificultades que es preciso tener en cuenta en esta evaluación:</w:t>
      </w:r>
    </w:p>
    <w:p w:rsidR="00C7372F" w:rsidRDefault="00C7372F" w:rsidP="00DF30B4">
      <w:pPr>
        <w:rPr>
          <w:lang w:val="es-MX" w:eastAsia="es-CO"/>
        </w:rPr>
      </w:pPr>
    </w:p>
    <w:p w:rsidR="005E78DA" w:rsidRDefault="005E78DA" w:rsidP="00035FDD">
      <w:pPr>
        <w:pStyle w:val="Prrafodelista"/>
        <w:numPr>
          <w:ilvl w:val="0"/>
          <w:numId w:val="82"/>
        </w:numPr>
        <w:rPr>
          <w:lang w:val="es-MX"/>
        </w:rPr>
      </w:pPr>
      <w:r>
        <w:rPr>
          <w:lang w:val="es-MX"/>
        </w:rPr>
        <w:t>En el documento del Programa Nacional, c</w:t>
      </w:r>
      <w:r w:rsidRPr="005E78DA">
        <w:rPr>
          <w:lang w:val="es-MX"/>
        </w:rPr>
        <w:t>omo ya se ha indicado</w:t>
      </w:r>
      <w:r>
        <w:rPr>
          <w:lang w:val="es-MX"/>
        </w:rPr>
        <w:t xml:space="preserve"> anteriormente</w:t>
      </w:r>
      <w:r w:rsidRPr="005E78DA">
        <w:rPr>
          <w:lang w:val="es-MX"/>
        </w:rPr>
        <w:t xml:space="preserve">, </w:t>
      </w:r>
      <w:r w:rsidRPr="005E78DA">
        <w:rPr>
          <w:i/>
          <w:lang w:val="es-MX"/>
        </w:rPr>
        <w:t xml:space="preserve">no hay </w:t>
      </w:r>
      <w:r w:rsidR="002A7A08" w:rsidRPr="005E78DA">
        <w:rPr>
          <w:i/>
          <w:lang w:val="es-MX"/>
        </w:rPr>
        <w:t>una</w:t>
      </w:r>
      <w:r w:rsidRPr="005E78DA">
        <w:rPr>
          <w:i/>
          <w:lang w:val="es-MX"/>
        </w:rPr>
        <w:t xml:space="preserve"> </w:t>
      </w:r>
      <w:r w:rsidR="00C7372F" w:rsidRPr="005E78DA">
        <w:rPr>
          <w:i/>
          <w:lang w:val="es-MX"/>
        </w:rPr>
        <w:t>teoría</w:t>
      </w:r>
      <w:r w:rsidRPr="005E78DA">
        <w:rPr>
          <w:i/>
          <w:lang w:val="es-MX"/>
        </w:rPr>
        <w:t xml:space="preserve"> de</w:t>
      </w:r>
      <w:r>
        <w:rPr>
          <w:i/>
          <w:lang w:val="es-MX"/>
        </w:rPr>
        <w:t>l</w:t>
      </w:r>
      <w:r w:rsidRPr="005E78DA">
        <w:rPr>
          <w:i/>
          <w:lang w:val="es-MX"/>
        </w:rPr>
        <w:t xml:space="preserve"> cambio </w:t>
      </w:r>
      <w:r w:rsidRPr="005E78DA">
        <w:rPr>
          <w:lang w:val="es-MX"/>
        </w:rPr>
        <w:t>que integre los pro</w:t>
      </w:r>
      <w:r>
        <w:rPr>
          <w:lang w:val="es-MX"/>
        </w:rPr>
        <w:t>ductos</w:t>
      </w:r>
      <w:r w:rsidRPr="005E78DA">
        <w:rPr>
          <w:lang w:val="es-MX"/>
        </w:rPr>
        <w:t xml:space="preserve"> en el que el evaluador pueda fundamentar la evaluación en materia de e</w:t>
      </w:r>
      <w:r>
        <w:rPr>
          <w:lang w:val="es-MX"/>
        </w:rPr>
        <w:t>ficacia</w:t>
      </w:r>
      <w:r w:rsidRPr="005E78DA">
        <w:rPr>
          <w:lang w:val="es-MX"/>
        </w:rPr>
        <w:t xml:space="preserve">. En el </w:t>
      </w:r>
      <w:r w:rsidR="003D5E8F">
        <w:rPr>
          <w:lang w:val="es-MX"/>
        </w:rPr>
        <w:t>documento</w:t>
      </w:r>
      <w:r w:rsidR="003D5E8F" w:rsidRPr="005E78DA">
        <w:rPr>
          <w:lang w:val="es-MX"/>
        </w:rPr>
        <w:t xml:space="preserve"> </w:t>
      </w:r>
      <w:r w:rsidRPr="005E78DA">
        <w:rPr>
          <w:lang w:val="es-MX"/>
        </w:rPr>
        <w:t>recibido, los productos corresponden parcialmente con los proyectos en ejecución</w:t>
      </w:r>
      <w:r>
        <w:rPr>
          <w:lang w:val="es-MX"/>
        </w:rPr>
        <w:t xml:space="preserve">. No obstante </w:t>
      </w:r>
      <w:r w:rsidRPr="005E78DA">
        <w:rPr>
          <w:lang w:val="es-MX"/>
        </w:rPr>
        <w:t>se puede hacer una evaluación razonable sobre la base de la información de los distintos proyectos que se están llevando a cabo en el marco del área programática.</w:t>
      </w:r>
    </w:p>
    <w:p w:rsidR="005E78DA" w:rsidRDefault="005E78DA" w:rsidP="00035FDD">
      <w:pPr>
        <w:pStyle w:val="Prrafodelista"/>
        <w:numPr>
          <w:ilvl w:val="0"/>
          <w:numId w:val="82"/>
        </w:numPr>
        <w:rPr>
          <w:szCs w:val="22"/>
          <w:lang w:val="es-MX"/>
        </w:rPr>
      </w:pPr>
      <w:r w:rsidRPr="00AE77D7">
        <w:rPr>
          <w:i/>
          <w:lang w:val="es-MX"/>
        </w:rPr>
        <w:t xml:space="preserve">La documentación sobre los informes de los </w:t>
      </w:r>
      <w:r w:rsidR="003E77BD">
        <w:rPr>
          <w:i/>
          <w:lang w:val="es-MX"/>
        </w:rPr>
        <w:t xml:space="preserve">ocho </w:t>
      </w:r>
      <w:r w:rsidRPr="00AE77D7">
        <w:rPr>
          <w:i/>
          <w:lang w:val="es-MX"/>
        </w:rPr>
        <w:t>proyectos se ha encontrado incompleta pues se encontró</w:t>
      </w:r>
      <w:r w:rsidR="00C77835" w:rsidRPr="00AE77D7">
        <w:rPr>
          <w:i/>
          <w:lang w:val="es-MX"/>
        </w:rPr>
        <w:t xml:space="preserve"> un informe sobre un proyecto </w:t>
      </w:r>
      <w:r w:rsidR="00C77835" w:rsidRPr="00AE77D7">
        <w:t>(7</w:t>
      </w:r>
      <w:r w:rsidRPr="00AE77D7">
        <w:t>7213 Programa de Mejoramiento de la eficiencia energética en el alumbrado público - Fase II.</w:t>
      </w:r>
      <w:r w:rsidRPr="00AE77D7">
        <w:rPr>
          <w:b/>
        </w:rPr>
        <w:t xml:space="preserve"> </w:t>
      </w:r>
      <w:r w:rsidRPr="00AE77D7">
        <w:t>Período que abarca este reporte: 01/07/2008 al 15/11/2012), un informe sobre los proyectos del sector energía (sin fecha pero aparentemente de 2013 y sobre el estado todos los proyectos en el Ministerio de Energía), el Informe de Progreso del Proyecto LECB (Chile Country Progress Report Bo3. SS 2012 PI 79059 LECB de Marzo de 2013)</w:t>
      </w:r>
      <w:r w:rsidR="0088768D" w:rsidRPr="00AE77D7">
        <w:rPr>
          <w:rStyle w:val="Refdenotaalpie"/>
        </w:rPr>
        <w:footnoteReference w:id="9"/>
      </w:r>
      <w:r w:rsidRPr="00AE77D7">
        <w:t>.</w:t>
      </w:r>
      <w:r w:rsidRPr="005E78DA">
        <w:rPr>
          <w:szCs w:val="22"/>
        </w:rPr>
        <w:t xml:space="preserve"> Todos estos informes tienen formatos diferentes y no permiten una sistematización de la información sobre todos los proyectos, no permitiendo tampoco tener una visión integrada del monitoreo</w:t>
      </w:r>
      <w:r>
        <w:rPr>
          <w:szCs w:val="22"/>
        </w:rPr>
        <w:t xml:space="preserve"> y el informe del Programa de Capacitación para municipalidades en temas de eficiencia energética en el alumbrado público</w:t>
      </w:r>
      <w:r w:rsidRPr="005E78DA">
        <w:rPr>
          <w:szCs w:val="22"/>
        </w:rPr>
        <w:t xml:space="preserve">. Si bien muestran las actividades ejecutadas no permiten ver el estado </w:t>
      </w:r>
      <w:r w:rsidRPr="005E78DA">
        <w:rPr>
          <w:szCs w:val="22"/>
        </w:rPr>
        <w:lastRenderedPageBreak/>
        <w:t xml:space="preserve">de desarrollo en el que se encuentran los proyectos ni tampoco el time-line de la ejecución de los proyectos.  </w:t>
      </w:r>
      <w:r w:rsidRPr="005E78DA">
        <w:rPr>
          <w:szCs w:val="22"/>
          <w:lang w:val="es-MX"/>
        </w:rPr>
        <w:t xml:space="preserve"> </w:t>
      </w:r>
    </w:p>
    <w:p w:rsidR="00D30BD2" w:rsidRDefault="005E78DA" w:rsidP="00035FDD">
      <w:pPr>
        <w:pStyle w:val="Prrafodelista"/>
        <w:numPr>
          <w:ilvl w:val="0"/>
          <w:numId w:val="82"/>
        </w:numPr>
        <w:rPr>
          <w:szCs w:val="22"/>
          <w:lang w:val="es-MX"/>
        </w:rPr>
      </w:pPr>
      <w:r w:rsidRPr="005E78DA">
        <w:rPr>
          <w:szCs w:val="22"/>
          <w:lang w:val="es-MX"/>
        </w:rPr>
        <w:t>Los mecanismos de seguimiento y evaluación  que se ejecutan a los proyectos tienen un Plan de Seguimiento</w:t>
      </w:r>
      <w:r w:rsidRPr="009078A2">
        <w:rPr>
          <w:rFonts w:ascii="Arial" w:hAnsi="Arial"/>
          <w:sz w:val="20"/>
          <w:vertAlign w:val="superscript"/>
          <w:lang w:val="es-MX"/>
        </w:rPr>
        <w:footnoteReference w:id="10"/>
      </w:r>
      <w:r w:rsidRPr="005E78DA">
        <w:rPr>
          <w:szCs w:val="22"/>
          <w:lang w:val="es-MX"/>
        </w:rPr>
        <w:t xml:space="preserve"> </w:t>
      </w:r>
      <w:r w:rsidR="0088768D">
        <w:rPr>
          <w:szCs w:val="22"/>
          <w:lang w:val="es-MX"/>
        </w:rPr>
        <w:t>(</w:t>
      </w:r>
      <w:r w:rsidRPr="005E78DA">
        <w:rPr>
          <w:szCs w:val="22"/>
          <w:lang w:val="es-MX"/>
        </w:rPr>
        <w:t>Noviembre de 2012</w:t>
      </w:r>
      <w:r w:rsidR="0088768D">
        <w:rPr>
          <w:szCs w:val="22"/>
          <w:lang w:val="es-MX"/>
        </w:rPr>
        <w:t>)</w:t>
      </w:r>
      <w:r w:rsidRPr="005E78DA">
        <w:rPr>
          <w:szCs w:val="22"/>
          <w:lang w:val="es-MX"/>
        </w:rPr>
        <w:t xml:space="preserve">.  Este plan está bien estructurado (función del seguimiento, marco del seguimiento, plan de seguimiento, herramientas, roles y responsabilidades) y contiene formatos para las diferentes diligencias. </w:t>
      </w:r>
      <w:r w:rsidR="00D30BD2">
        <w:rPr>
          <w:szCs w:val="22"/>
          <w:lang w:val="es-MX"/>
        </w:rPr>
        <w:t xml:space="preserve"> Sin embargo, el seguimiento debería tener un sis</w:t>
      </w:r>
      <w:r w:rsidR="00C7372F">
        <w:rPr>
          <w:szCs w:val="22"/>
          <w:lang w:val="es-MX"/>
        </w:rPr>
        <w:t xml:space="preserve">tema que integre de manera homogénea los </w:t>
      </w:r>
      <w:r w:rsidR="00D30BD2">
        <w:rPr>
          <w:szCs w:val="22"/>
          <w:lang w:val="es-MX"/>
        </w:rPr>
        <w:t xml:space="preserve">informes y permita tener una visión rápida y clara del estado de los productos. </w:t>
      </w:r>
    </w:p>
    <w:p w:rsidR="005E78DA" w:rsidRPr="005C061D" w:rsidRDefault="005E78DA" w:rsidP="005C061D">
      <w:pPr>
        <w:pStyle w:val="Prrafodelista"/>
        <w:numPr>
          <w:ilvl w:val="0"/>
          <w:numId w:val="82"/>
        </w:numPr>
        <w:rPr>
          <w:szCs w:val="22"/>
          <w:lang w:val="es-MX"/>
        </w:rPr>
      </w:pPr>
      <w:r>
        <w:rPr>
          <w:szCs w:val="22"/>
          <w:lang w:val="es-MX"/>
        </w:rPr>
        <w:t>Dentro de la información recibida se encontraron informes de proyectos, minutas de reuniones relacionadas con el estado y avance de los proyectos, informes ROAR de los años 2011 y 2012, entre otros.</w:t>
      </w:r>
      <w:r w:rsidR="005C061D">
        <w:rPr>
          <w:szCs w:val="22"/>
          <w:lang w:val="es-MX"/>
        </w:rPr>
        <w:t xml:space="preserve"> Estos informes ROAR son informes anuales consolidados sobre el Efecto y no sobre los proyectos del Efecto. La información consolidada para los proyectos son los respectivos informes anuales de avance</w:t>
      </w:r>
      <w:r w:rsidRPr="005C061D">
        <w:rPr>
          <w:szCs w:val="22"/>
          <w:lang w:val="es-MX"/>
        </w:rPr>
        <w:t>.</w:t>
      </w:r>
    </w:p>
    <w:p w:rsidR="005E78DA" w:rsidRDefault="005E78DA" w:rsidP="00035FDD">
      <w:pPr>
        <w:pStyle w:val="Prrafodelista"/>
        <w:numPr>
          <w:ilvl w:val="0"/>
          <w:numId w:val="82"/>
        </w:numPr>
        <w:rPr>
          <w:szCs w:val="22"/>
          <w:lang w:val="es-MX"/>
        </w:rPr>
      </w:pPr>
      <w:r>
        <w:rPr>
          <w:szCs w:val="22"/>
          <w:lang w:val="es-MX"/>
        </w:rPr>
        <w:t xml:space="preserve">Las entrevistas estuvieron guiadas por la matriz de evaluación. </w:t>
      </w:r>
      <w:r w:rsidR="00735DCB">
        <w:rPr>
          <w:szCs w:val="22"/>
          <w:lang w:val="es-MX"/>
        </w:rPr>
        <w:t xml:space="preserve">En la mayoría de </w:t>
      </w:r>
      <w:r>
        <w:rPr>
          <w:szCs w:val="22"/>
          <w:lang w:val="es-MX"/>
        </w:rPr>
        <w:t xml:space="preserve">ellas </w:t>
      </w:r>
      <w:r w:rsidR="00735DCB">
        <w:rPr>
          <w:szCs w:val="22"/>
          <w:lang w:val="es-MX"/>
        </w:rPr>
        <w:t xml:space="preserve">se </w:t>
      </w:r>
      <w:r w:rsidR="0088768D">
        <w:rPr>
          <w:szCs w:val="22"/>
          <w:lang w:val="es-MX"/>
        </w:rPr>
        <w:t>encontró</w:t>
      </w:r>
      <w:r w:rsidR="00735DCB">
        <w:rPr>
          <w:szCs w:val="22"/>
          <w:lang w:val="es-MX"/>
        </w:rPr>
        <w:t xml:space="preserve"> </w:t>
      </w:r>
      <w:r>
        <w:rPr>
          <w:szCs w:val="22"/>
          <w:lang w:val="es-MX"/>
        </w:rPr>
        <w:t xml:space="preserve">falta de conocimiento de los ejecutores de los proyectos de la existencia del </w:t>
      </w:r>
      <w:r w:rsidR="003D5E8F">
        <w:rPr>
          <w:szCs w:val="22"/>
          <w:lang w:val="es-MX"/>
        </w:rPr>
        <w:t>Efecto</w:t>
      </w:r>
      <w:r>
        <w:rPr>
          <w:szCs w:val="22"/>
          <w:lang w:val="es-MX"/>
        </w:rPr>
        <w:t xml:space="preserve"> en cuanto a sus objetivos, metas y pertenencia de ellos al Programa País.</w:t>
      </w:r>
    </w:p>
    <w:p w:rsidR="00D30BD2" w:rsidRPr="00D30BD2" w:rsidRDefault="00D30BD2" w:rsidP="00D30BD2">
      <w:pPr>
        <w:rPr>
          <w:szCs w:val="22"/>
          <w:lang w:val="es-MX"/>
        </w:rPr>
      </w:pPr>
    </w:p>
    <w:p w:rsidR="00DF30B4" w:rsidRPr="00DF30B4" w:rsidRDefault="00DF30B4" w:rsidP="006A6A5B">
      <w:pPr>
        <w:pStyle w:val="Ttulo2"/>
        <w:rPr>
          <w:lang w:eastAsia="es-CO"/>
        </w:rPr>
      </w:pPr>
      <w:bookmarkStart w:id="22" w:name="_Toc357374676"/>
      <w:bookmarkStart w:id="23" w:name="_Toc366494337"/>
      <w:r w:rsidRPr="00DF30B4">
        <w:rPr>
          <w:lang w:eastAsia="es-CO"/>
        </w:rPr>
        <w:t>Estructura del informe de evaluación</w:t>
      </w:r>
      <w:bookmarkEnd w:id="22"/>
      <w:bookmarkEnd w:id="23"/>
    </w:p>
    <w:p w:rsidR="00DF30B4" w:rsidRPr="00DF30B4" w:rsidRDefault="00DF30B4" w:rsidP="00DF30B4">
      <w:pPr>
        <w:rPr>
          <w:lang w:val="es-MX" w:eastAsia="es-CO"/>
        </w:rPr>
      </w:pPr>
    </w:p>
    <w:p w:rsidR="00DF30B4" w:rsidRPr="00DF30B4" w:rsidRDefault="00DF30B4" w:rsidP="00DF30B4">
      <w:pPr>
        <w:rPr>
          <w:lang w:val="es-MX" w:eastAsia="es-CO"/>
        </w:rPr>
      </w:pPr>
      <w:r>
        <w:rPr>
          <w:color w:val="000000"/>
          <w:szCs w:val="22"/>
          <w:lang w:eastAsia="es-CO"/>
        </w:rPr>
        <w:t>El informe consiste de 7 capítulos. El capítulo 1 es una introducción a la evaluación incluyendo su contexto y racionalidad, los propósitos y objetivos de la misma</w:t>
      </w:r>
      <w:r w:rsidR="0088768D">
        <w:rPr>
          <w:color w:val="000000"/>
          <w:szCs w:val="22"/>
          <w:lang w:eastAsia="es-CO"/>
        </w:rPr>
        <w:t>,</w:t>
      </w:r>
      <w:r>
        <w:rPr>
          <w:color w:val="000000"/>
          <w:szCs w:val="22"/>
          <w:lang w:eastAsia="es-CO"/>
        </w:rPr>
        <w:t xml:space="preserve"> y la metodología de evaluación. El capítulo 2 describe el desafío de desarrollo en el contexto nacional, incluyendo una revisión de las tendencias históricas y las respuestas del </w:t>
      </w:r>
      <w:r w:rsidR="005C5DCB">
        <w:rPr>
          <w:color w:val="000000"/>
          <w:szCs w:val="22"/>
          <w:lang w:eastAsia="es-CO"/>
        </w:rPr>
        <w:t>G</w:t>
      </w:r>
      <w:r>
        <w:rPr>
          <w:color w:val="000000"/>
          <w:szCs w:val="22"/>
          <w:lang w:eastAsia="es-CO"/>
        </w:rPr>
        <w:t>obierno en términos de políticas y estrategias. El capítulo 3 contiene una discusión del trabajo de PNUD, el marco de resultados y los proyectos que han sido implementados o se encuentran en implementación.</w:t>
      </w:r>
      <w:r w:rsidR="005C5DCB">
        <w:rPr>
          <w:color w:val="000000"/>
          <w:szCs w:val="22"/>
          <w:lang w:eastAsia="es-CO"/>
        </w:rPr>
        <w:t xml:space="preserve"> </w:t>
      </w:r>
      <w:r>
        <w:rPr>
          <w:color w:val="000000"/>
          <w:szCs w:val="22"/>
          <w:lang w:eastAsia="es-CO"/>
        </w:rPr>
        <w:t xml:space="preserve">Los hallazgos se presentan en capítulo 4, incluyendo el análisis y la evaluación de la relevancia, eficiencia y sostenibilidad del </w:t>
      </w:r>
      <w:r w:rsidR="0088768D">
        <w:rPr>
          <w:color w:val="000000"/>
          <w:szCs w:val="22"/>
          <w:lang w:eastAsia="es-CO"/>
        </w:rPr>
        <w:t>E</w:t>
      </w:r>
      <w:r w:rsidR="00BF40F4">
        <w:rPr>
          <w:color w:val="000000"/>
          <w:szCs w:val="22"/>
          <w:lang w:eastAsia="es-CO"/>
        </w:rPr>
        <w:t>fecto</w:t>
      </w:r>
      <w:r>
        <w:rPr>
          <w:color w:val="000000"/>
          <w:szCs w:val="22"/>
          <w:lang w:eastAsia="es-CO"/>
        </w:rPr>
        <w:t>. El capítulo 5 contiene las conclusiones de la evaluación. El 6 contiene las lecciones aprendidas y finalmente el 7, las recomendaciones.</w:t>
      </w:r>
    </w:p>
    <w:p w:rsidR="007C6E55" w:rsidRPr="00DF30B4" w:rsidRDefault="007C6E55" w:rsidP="000958EE">
      <w:pPr>
        <w:autoSpaceDE w:val="0"/>
        <w:autoSpaceDN w:val="0"/>
        <w:adjustRightInd w:val="0"/>
        <w:jc w:val="left"/>
        <w:rPr>
          <w:i/>
          <w:color w:val="000000"/>
          <w:szCs w:val="22"/>
          <w:lang w:eastAsia="es-CO"/>
        </w:rPr>
      </w:pPr>
    </w:p>
    <w:p w:rsidR="004B10B3" w:rsidRDefault="00E40E81" w:rsidP="007C54D0">
      <w:pPr>
        <w:rPr>
          <w:szCs w:val="22"/>
        </w:rPr>
      </w:pPr>
      <w:r w:rsidRPr="00DA3B47">
        <w:rPr>
          <w:szCs w:val="22"/>
        </w:rPr>
        <w:t xml:space="preserve">Finalizadas </w:t>
      </w:r>
      <w:r w:rsidR="00014965" w:rsidRPr="00DA3B47">
        <w:rPr>
          <w:szCs w:val="22"/>
        </w:rPr>
        <w:t xml:space="preserve">las </w:t>
      </w:r>
      <w:r w:rsidR="004A317E">
        <w:rPr>
          <w:szCs w:val="22"/>
        </w:rPr>
        <w:t>entrevistas en Santiago</w:t>
      </w:r>
      <w:r w:rsidR="005726B7" w:rsidRPr="004A317E">
        <w:rPr>
          <w:szCs w:val="22"/>
        </w:rPr>
        <w:t>, el e</w:t>
      </w:r>
      <w:r w:rsidR="007C54D0" w:rsidRPr="004A317E">
        <w:rPr>
          <w:szCs w:val="22"/>
        </w:rPr>
        <w:t>valuador</w:t>
      </w:r>
      <w:r w:rsidR="005726B7" w:rsidRPr="004A317E">
        <w:rPr>
          <w:szCs w:val="22"/>
        </w:rPr>
        <w:t xml:space="preserve"> procedió</w:t>
      </w:r>
      <w:r w:rsidR="007C54D0" w:rsidRPr="004A317E">
        <w:rPr>
          <w:szCs w:val="22"/>
        </w:rPr>
        <w:t xml:space="preserve"> a</w:t>
      </w:r>
      <w:r w:rsidR="007C54D0" w:rsidRPr="00DA3B47">
        <w:rPr>
          <w:szCs w:val="22"/>
        </w:rPr>
        <w:t xml:space="preserve"> analizar la información </w:t>
      </w:r>
      <w:r w:rsidR="004A317E">
        <w:rPr>
          <w:szCs w:val="22"/>
        </w:rPr>
        <w:t>recolectada.</w:t>
      </w:r>
      <w:r w:rsidR="007C54D0" w:rsidRPr="00DA3B47">
        <w:rPr>
          <w:szCs w:val="22"/>
        </w:rPr>
        <w:t xml:space="preserve"> </w:t>
      </w:r>
      <w:r w:rsidR="005726B7" w:rsidRPr="00DA3B47">
        <w:rPr>
          <w:szCs w:val="22"/>
        </w:rPr>
        <w:t>El evaluador solicitó</w:t>
      </w:r>
      <w:r w:rsidR="007C54D0" w:rsidRPr="00DA3B47">
        <w:rPr>
          <w:szCs w:val="22"/>
        </w:rPr>
        <w:t xml:space="preserve"> </w:t>
      </w:r>
      <w:r w:rsidR="004A317E">
        <w:rPr>
          <w:szCs w:val="22"/>
        </w:rPr>
        <w:t xml:space="preserve">la </w:t>
      </w:r>
      <w:r w:rsidR="00957A0D">
        <w:rPr>
          <w:szCs w:val="22"/>
        </w:rPr>
        <w:t>revisión</w:t>
      </w:r>
      <w:r w:rsidR="004A317E">
        <w:rPr>
          <w:szCs w:val="22"/>
        </w:rPr>
        <w:t xml:space="preserve"> de las entrev</w:t>
      </w:r>
      <w:r w:rsidR="001B1033">
        <w:rPr>
          <w:szCs w:val="22"/>
        </w:rPr>
        <w:t>istas a todos los entrevistados</w:t>
      </w:r>
      <w:r w:rsidR="004B10B3">
        <w:rPr>
          <w:szCs w:val="22"/>
        </w:rPr>
        <w:t xml:space="preserve"> a fin de consolidar la informac</w:t>
      </w:r>
      <w:r w:rsidR="005E78DA">
        <w:rPr>
          <w:szCs w:val="22"/>
        </w:rPr>
        <w:t>ión obtenida en las entrevistas habiendo obtenido repuesta de 2/3 de los entrevistados.</w:t>
      </w:r>
      <w:r w:rsidR="004B10B3">
        <w:rPr>
          <w:szCs w:val="22"/>
        </w:rPr>
        <w:t xml:space="preserve"> </w:t>
      </w:r>
    </w:p>
    <w:p w:rsidR="004A317E" w:rsidRDefault="004A317E" w:rsidP="007C54D0">
      <w:pPr>
        <w:rPr>
          <w:b/>
          <w:szCs w:val="22"/>
        </w:rPr>
      </w:pPr>
    </w:p>
    <w:p w:rsidR="007C54D0" w:rsidRPr="00DA3B47" w:rsidRDefault="007C54D0" w:rsidP="007C54D0">
      <w:pPr>
        <w:rPr>
          <w:szCs w:val="22"/>
        </w:rPr>
      </w:pPr>
      <w:r w:rsidRPr="00DA3B47">
        <w:rPr>
          <w:b/>
          <w:szCs w:val="22"/>
        </w:rPr>
        <w:t>Revisiones del Informe</w:t>
      </w:r>
      <w:r w:rsidRPr="00DA3B47">
        <w:rPr>
          <w:szCs w:val="22"/>
        </w:rPr>
        <w:t xml:space="preserve">. </w:t>
      </w:r>
      <w:r w:rsidR="005726B7" w:rsidRPr="00DA3B47">
        <w:rPr>
          <w:szCs w:val="22"/>
        </w:rPr>
        <w:t xml:space="preserve">El evaluador </w:t>
      </w:r>
      <w:r w:rsidRPr="00DA3B47">
        <w:rPr>
          <w:szCs w:val="22"/>
        </w:rPr>
        <w:t>ha entregado las siguientes versiones:</w:t>
      </w:r>
    </w:p>
    <w:p w:rsidR="007C54D0" w:rsidRPr="00DA3B47" w:rsidRDefault="007C54D0" w:rsidP="007C54D0">
      <w:pPr>
        <w:rPr>
          <w:szCs w:val="22"/>
        </w:rPr>
      </w:pPr>
    </w:p>
    <w:p w:rsidR="00B32583" w:rsidRPr="00DA3B47" w:rsidRDefault="001B258A" w:rsidP="00854969">
      <w:pPr>
        <w:numPr>
          <w:ilvl w:val="0"/>
          <w:numId w:val="18"/>
        </w:numPr>
        <w:tabs>
          <w:tab w:val="clear" w:pos="720"/>
          <w:tab w:val="num" w:pos="-575"/>
        </w:tabs>
        <w:rPr>
          <w:szCs w:val="22"/>
        </w:rPr>
      </w:pPr>
      <w:r>
        <w:rPr>
          <w:szCs w:val="22"/>
        </w:rPr>
        <w:t>Mayo  26</w:t>
      </w:r>
      <w:r w:rsidR="004A317E">
        <w:rPr>
          <w:szCs w:val="22"/>
        </w:rPr>
        <w:t xml:space="preserve"> </w:t>
      </w:r>
      <w:r w:rsidR="005B3E5D" w:rsidRPr="00DA3B47">
        <w:rPr>
          <w:szCs w:val="22"/>
        </w:rPr>
        <w:t>de</w:t>
      </w:r>
      <w:r w:rsidR="007C54D0" w:rsidRPr="00DA3B47">
        <w:rPr>
          <w:szCs w:val="22"/>
        </w:rPr>
        <w:t xml:space="preserve"> </w:t>
      </w:r>
      <w:r w:rsidR="009A10AE" w:rsidRPr="00DA3B47">
        <w:rPr>
          <w:szCs w:val="22"/>
        </w:rPr>
        <w:t>2013</w:t>
      </w:r>
      <w:r w:rsidR="007C54D0" w:rsidRPr="00DA3B47">
        <w:rPr>
          <w:szCs w:val="22"/>
        </w:rPr>
        <w:t xml:space="preserve">, Versión </w:t>
      </w:r>
      <w:r w:rsidR="00252AC1" w:rsidRPr="00DA3B47">
        <w:rPr>
          <w:szCs w:val="22"/>
        </w:rPr>
        <w:t>Borrador,</w:t>
      </w:r>
      <w:r w:rsidR="007C54D0" w:rsidRPr="00DA3B47">
        <w:rPr>
          <w:szCs w:val="22"/>
        </w:rPr>
        <w:t xml:space="preserve"> para revisión del PNUD</w:t>
      </w:r>
      <w:r w:rsidR="005726B7" w:rsidRPr="00DA3B47">
        <w:rPr>
          <w:szCs w:val="22"/>
        </w:rPr>
        <w:t xml:space="preserve"> </w:t>
      </w:r>
      <w:r>
        <w:rPr>
          <w:szCs w:val="22"/>
        </w:rPr>
        <w:t>Panamá</w:t>
      </w:r>
      <w:r w:rsidR="004A317E">
        <w:rPr>
          <w:szCs w:val="22"/>
        </w:rPr>
        <w:t xml:space="preserve"> y PNUD Chile</w:t>
      </w:r>
    </w:p>
    <w:p w:rsidR="002502A3" w:rsidRDefault="00990A57" w:rsidP="002502A3">
      <w:pPr>
        <w:numPr>
          <w:ilvl w:val="0"/>
          <w:numId w:val="18"/>
        </w:numPr>
        <w:tabs>
          <w:tab w:val="clear" w:pos="720"/>
          <w:tab w:val="num" w:pos="-575"/>
        </w:tabs>
        <w:rPr>
          <w:szCs w:val="22"/>
        </w:rPr>
      </w:pPr>
      <w:r>
        <w:rPr>
          <w:szCs w:val="22"/>
        </w:rPr>
        <w:t>Junio 28 de</w:t>
      </w:r>
      <w:r w:rsidR="009A10AE" w:rsidRPr="00DA3B47">
        <w:rPr>
          <w:szCs w:val="22"/>
        </w:rPr>
        <w:t xml:space="preserve"> </w:t>
      </w:r>
      <w:r w:rsidR="007B1C05" w:rsidRPr="00DA3B47">
        <w:rPr>
          <w:szCs w:val="22"/>
        </w:rPr>
        <w:t>201</w:t>
      </w:r>
      <w:r w:rsidR="00C55A9B" w:rsidRPr="00DA3B47">
        <w:rPr>
          <w:szCs w:val="22"/>
        </w:rPr>
        <w:t>3</w:t>
      </w:r>
      <w:r w:rsidR="007B1C05" w:rsidRPr="00DA3B47">
        <w:rPr>
          <w:szCs w:val="22"/>
        </w:rPr>
        <w:t>, Versión</w:t>
      </w:r>
      <w:r w:rsidR="00540FA7">
        <w:rPr>
          <w:szCs w:val="22"/>
        </w:rPr>
        <w:t xml:space="preserve"> Borrador II</w:t>
      </w:r>
      <w:r w:rsidR="00F7052D" w:rsidRPr="00DA3B47">
        <w:rPr>
          <w:szCs w:val="22"/>
        </w:rPr>
        <w:t>, con comentarios</w:t>
      </w:r>
      <w:r w:rsidR="004A317E">
        <w:rPr>
          <w:szCs w:val="22"/>
        </w:rPr>
        <w:t xml:space="preserve"> levantados </w:t>
      </w:r>
    </w:p>
    <w:p w:rsidR="007F4F99" w:rsidRPr="004A317E" w:rsidRDefault="007F4F99" w:rsidP="002502A3">
      <w:pPr>
        <w:numPr>
          <w:ilvl w:val="0"/>
          <w:numId w:val="18"/>
        </w:numPr>
        <w:tabs>
          <w:tab w:val="clear" w:pos="720"/>
          <w:tab w:val="num" w:pos="-575"/>
        </w:tabs>
        <w:rPr>
          <w:szCs w:val="22"/>
        </w:rPr>
      </w:pPr>
      <w:r>
        <w:rPr>
          <w:szCs w:val="22"/>
        </w:rPr>
        <w:t>Agosto 28 de 2013, Versión Final, con comentarios</w:t>
      </w:r>
      <w:r w:rsidR="001A5F2B">
        <w:rPr>
          <w:szCs w:val="22"/>
        </w:rPr>
        <w:t xml:space="preserve"> de las partes, </w:t>
      </w:r>
      <w:r>
        <w:rPr>
          <w:szCs w:val="22"/>
        </w:rPr>
        <w:t xml:space="preserve"> levantados</w:t>
      </w:r>
    </w:p>
    <w:p w:rsidR="002502A3" w:rsidRPr="00DA3B47" w:rsidRDefault="002502A3">
      <w:pPr>
        <w:jc w:val="left"/>
        <w:rPr>
          <w:szCs w:val="22"/>
        </w:rPr>
        <w:sectPr w:rsidR="002502A3" w:rsidRPr="00DA3B47" w:rsidSect="00E634FC">
          <w:pgSz w:w="12242" w:h="15842" w:code="1"/>
          <w:pgMar w:top="1985" w:right="1418" w:bottom="1701" w:left="1701" w:header="709" w:footer="709" w:gutter="0"/>
          <w:pgNumType w:start="1" w:chapStyle="1"/>
          <w:cols w:space="708"/>
          <w:docGrid w:linePitch="360"/>
        </w:sectPr>
      </w:pPr>
    </w:p>
    <w:p w:rsidR="00335EDC" w:rsidRPr="00DA3B47" w:rsidRDefault="00335EDC" w:rsidP="00AE77D7">
      <w:pPr>
        <w:pStyle w:val="Ttulo1"/>
        <w:spacing w:before="0"/>
        <w:rPr>
          <w:rFonts w:cs="Times New Roman"/>
          <w:sz w:val="22"/>
          <w:szCs w:val="22"/>
        </w:rPr>
      </w:pPr>
      <w:bookmarkStart w:id="24" w:name="_Toc357374677"/>
      <w:bookmarkStart w:id="25" w:name="_Toc366494338"/>
      <w:r w:rsidRPr="00DA3B47">
        <w:rPr>
          <w:rFonts w:cs="Times New Roman"/>
          <w:sz w:val="22"/>
          <w:szCs w:val="22"/>
        </w:rPr>
        <w:lastRenderedPageBreak/>
        <w:t>EL CONTEXTO</w:t>
      </w:r>
      <w:r w:rsidR="00ED0D4C" w:rsidRPr="00DA3B47">
        <w:rPr>
          <w:rFonts w:cs="Times New Roman"/>
          <w:sz w:val="22"/>
          <w:szCs w:val="22"/>
        </w:rPr>
        <w:t xml:space="preserve"> de desarrollo</w:t>
      </w:r>
      <w:bookmarkEnd w:id="24"/>
      <w:bookmarkEnd w:id="25"/>
    </w:p>
    <w:p w:rsidR="00093EDE" w:rsidRPr="00DA3B47" w:rsidRDefault="002E0A3C" w:rsidP="00AE77D7">
      <w:pPr>
        <w:rPr>
          <w:szCs w:val="22"/>
        </w:rPr>
      </w:pPr>
      <w:r w:rsidRPr="00DA3B47">
        <w:rPr>
          <w:szCs w:val="22"/>
        </w:rPr>
        <w:t xml:space="preserve">El objetivo de este capítulo es presentar una visión global del </w:t>
      </w:r>
      <w:r w:rsidR="003D5E8F">
        <w:rPr>
          <w:szCs w:val="22"/>
        </w:rPr>
        <w:t>Efecto</w:t>
      </w:r>
      <w:r w:rsidRPr="00DA3B47">
        <w:rPr>
          <w:szCs w:val="22"/>
        </w:rPr>
        <w:t xml:space="preserve">, considerando los principales aspectos formulados en </w:t>
      </w:r>
      <w:r w:rsidR="005C5DCB">
        <w:rPr>
          <w:szCs w:val="22"/>
        </w:rPr>
        <w:t xml:space="preserve">el </w:t>
      </w:r>
      <w:r w:rsidRPr="00DA3B47">
        <w:rPr>
          <w:szCs w:val="22"/>
        </w:rPr>
        <w:t>documento base de</w:t>
      </w:r>
      <w:r w:rsidR="005C5DCB">
        <w:rPr>
          <w:szCs w:val="22"/>
        </w:rPr>
        <w:t xml:space="preserve"> programación del PNUD, el Plan de Acción del Programa País 2011-2014, en lo que respecta al Efecto 6</w:t>
      </w:r>
      <w:r w:rsidRPr="00DA3B47">
        <w:rPr>
          <w:szCs w:val="22"/>
        </w:rPr>
        <w:t>.</w:t>
      </w:r>
    </w:p>
    <w:p w:rsidR="000A09C0" w:rsidRDefault="000A09C0" w:rsidP="00105A53">
      <w:pPr>
        <w:pStyle w:val="Ttulo2"/>
        <w:spacing w:before="240"/>
      </w:pPr>
      <w:bookmarkStart w:id="26" w:name="_Toc357374678"/>
      <w:bookmarkStart w:id="27" w:name="_Toc366494339"/>
      <w:r w:rsidRPr="00DA3B47">
        <w:t>Comienzo y</w:t>
      </w:r>
      <w:r w:rsidR="002E0A3C" w:rsidRPr="00DA3B47">
        <w:t xml:space="preserve"> duración del efecto</w:t>
      </w:r>
      <w:bookmarkEnd w:id="26"/>
      <w:bookmarkEnd w:id="27"/>
    </w:p>
    <w:p w:rsidR="009B1CA5" w:rsidRDefault="009B1CA5" w:rsidP="00AE77D7">
      <w:pPr>
        <w:spacing w:before="240"/>
        <w:rPr>
          <w:lang w:val="es-MX"/>
        </w:rPr>
      </w:pPr>
      <w:r>
        <w:rPr>
          <w:lang w:val="es-MX"/>
        </w:rPr>
        <w:t xml:space="preserve">El PNUD y el Gobierno de Chile han ejecutado anteriormente </w:t>
      </w:r>
      <w:r w:rsidR="0088768D">
        <w:rPr>
          <w:lang w:val="es-MX"/>
        </w:rPr>
        <w:t xml:space="preserve">el </w:t>
      </w:r>
      <w:r>
        <w:rPr>
          <w:lang w:val="es-MX"/>
        </w:rPr>
        <w:t>Programa País 2007-2009, programa que fue ampliado hasta el 31 de Diciembre de 2010 a fin de que coincidieran las duraciones de los programas con los periodos de gobierno. En la actualidad se ejecuta el Programa 2011-2014 y es precisamente sobre este periodo que se desarrolla la siguiente evaluación.</w:t>
      </w:r>
    </w:p>
    <w:p w:rsidR="004B10B3" w:rsidRDefault="004B10B3" w:rsidP="00AE77D7">
      <w:pPr>
        <w:pStyle w:val="Ttulo2"/>
        <w:spacing w:before="240"/>
      </w:pPr>
      <w:bookmarkStart w:id="28" w:name="_Toc366486641"/>
      <w:bookmarkStart w:id="29" w:name="_Toc366489716"/>
      <w:bookmarkStart w:id="30" w:name="_Toc366489908"/>
      <w:bookmarkStart w:id="31" w:name="_Toc357374679"/>
      <w:bookmarkStart w:id="32" w:name="_Toc366494340"/>
      <w:bookmarkEnd w:id="28"/>
      <w:bookmarkEnd w:id="29"/>
      <w:bookmarkEnd w:id="30"/>
      <w:r w:rsidRPr="00DA3B47">
        <w:t>Problemas que el efecto pretende abordar</w:t>
      </w:r>
      <w:bookmarkEnd w:id="31"/>
      <w:bookmarkEnd w:id="32"/>
      <w:r w:rsidRPr="00DA3B47">
        <w:t xml:space="preserve"> </w:t>
      </w:r>
    </w:p>
    <w:p w:rsidR="004B10B3" w:rsidRDefault="004B10B3" w:rsidP="004B10B3">
      <w:pPr>
        <w:rPr>
          <w:lang w:val="es-MX"/>
        </w:rPr>
      </w:pPr>
    </w:p>
    <w:p w:rsidR="004B10B3" w:rsidRDefault="004B10B3" w:rsidP="004B10B3">
      <w:pPr>
        <w:pStyle w:val="Default"/>
        <w:jc w:val="both"/>
        <w:rPr>
          <w:rFonts w:ascii="Times New Roman" w:hAnsi="Times New Roman" w:cs="Times New Roman"/>
          <w:color w:val="000000"/>
          <w:sz w:val="22"/>
          <w:szCs w:val="22"/>
          <w:lang w:val="es-CO" w:eastAsia="es-CO"/>
        </w:rPr>
      </w:pPr>
      <w:r w:rsidRPr="0099504C">
        <w:rPr>
          <w:rFonts w:ascii="Times New Roman" w:hAnsi="Times New Roman" w:cs="Times New Roman"/>
          <w:color w:val="000000"/>
          <w:sz w:val="22"/>
          <w:szCs w:val="22"/>
          <w:lang w:val="es-CO" w:eastAsia="es-CO"/>
        </w:rPr>
        <w:t>Dentro del Plan de Evaluación del PNUD del</w:t>
      </w:r>
      <w:r>
        <w:rPr>
          <w:rFonts w:ascii="Times New Roman" w:hAnsi="Times New Roman" w:cs="Times New Roman"/>
          <w:color w:val="000000"/>
          <w:sz w:val="22"/>
          <w:szCs w:val="22"/>
          <w:lang w:val="es-CO" w:eastAsia="es-CO"/>
        </w:rPr>
        <w:t xml:space="preserve"> marco de programación vigente </w:t>
      </w:r>
      <w:r w:rsidRPr="0099504C">
        <w:rPr>
          <w:rFonts w:ascii="Times New Roman" w:hAnsi="Times New Roman" w:cs="Times New Roman"/>
          <w:color w:val="000000"/>
          <w:sz w:val="22"/>
          <w:szCs w:val="22"/>
          <w:lang w:val="es-CO" w:eastAsia="es-CO"/>
        </w:rPr>
        <w:t xml:space="preserve">correspondiente al periodo 2011-2014, se ha definido la realización de una evaluación de medio término del efecto 6 del área de Medio Ambiente: </w:t>
      </w:r>
    </w:p>
    <w:p w:rsidR="004B10B3" w:rsidRDefault="004B10B3" w:rsidP="004B10B3">
      <w:pPr>
        <w:pStyle w:val="Default"/>
        <w:jc w:val="both"/>
        <w:rPr>
          <w:rFonts w:ascii="Times New Roman" w:hAnsi="Times New Roman" w:cs="Times New Roman"/>
          <w:color w:val="000000"/>
          <w:sz w:val="22"/>
          <w:szCs w:val="22"/>
          <w:lang w:val="es-CO" w:eastAsia="es-CO"/>
        </w:rPr>
      </w:pPr>
    </w:p>
    <w:p w:rsidR="004B10B3" w:rsidRDefault="004B10B3" w:rsidP="004B10B3">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000000"/>
          <w:sz w:val="22"/>
          <w:szCs w:val="22"/>
          <w:lang w:val="es-CO" w:eastAsia="es-CO"/>
        </w:rPr>
      </w:pPr>
      <w:r w:rsidRPr="009B1CA5">
        <w:rPr>
          <w:rFonts w:ascii="Times New Roman" w:hAnsi="Times New Roman" w:cs="Times New Roman"/>
          <w:b/>
          <w:color w:val="000000"/>
          <w:sz w:val="22"/>
          <w:szCs w:val="22"/>
          <w:lang w:val="es-CO" w:eastAsia="es-CO"/>
        </w:rPr>
        <w:t xml:space="preserve">“El país consolida una estrategia para avanzar hacia una economía </w:t>
      </w:r>
    </w:p>
    <w:p w:rsidR="004B10B3" w:rsidRPr="009B1CA5" w:rsidRDefault="004B10B3" w:rsidP="004B10B3">
      <w:pPr>
        <w:pStyle w:val="Default"/>
        <w:pBdr>
          <w:top w:val="single" w:sz="4" w:space="1" w:color="auto"/>
          <w:left w:val="single" w:sz="4" w:space="4" w:color="auto"/>
          <w:bottom w:val="single" w:sz="4" w:space="1" w:color="auto"/>
          <w:right w:val="single" w:sz="4" w:space="4" w:color="auto"/>
        </w:pBdr>
        <w:jc w:val="center"/>
        <w:rPr>
          <w:rFonts w:ascii="Times New Roman" w:eastAsia="SimSun" w:hAnsi="Times New Roman" w:cs="Times New Roman"/>
          <w:b/>
          <w:color w:val="000000"/>
          <w:sz w:val="22"/>
          <w:szCs w:val="22"/>
          <w:lang w:val="es-CO" w:eastAsia="es-CO"/>
        </w:rPr>
      </w:pPr>
      <w:r w:rsidRPr="009B1CA5">
        <w:rPr>
          <w:rFonts w:ascii="Times New Roman" w:hAnsi="Times New Roman" w:cs="Times New Roman"/>
          <w:b/>
          <w:color w:val="000000"/>
          <w:sz w:val="22"/>
          <w:szCs w:val="22"/>
          <w:lang w:val="es-CO" w:eastAsia="es-CO"/>
        </w:rPr>
        <w:t>con bajas emisiones de carbono”.</w:t>
      </w:r>
    </w:p>
    <w:p w:rsidR="00C92303" w:rsidRDefault="004B10B3" w:rsidP="003403CD">
      <w:pPr>
        <w:autoSpaceDE w:val="0"/>
        <w:autoSpaceDN w:val="0"/>
        <w:adjustRightInd w:val="0"/>
        <w:spacing w:before="240"/>
        <w:rPr>
          <w:color w:val="000000"/>
          <w:szCs w:val="22"/>
          <w:lang w:eastAsia="es-CO"/>
        </w:rPr>
      </w:pPr>
      <w:r>
        <w:rPr>
          <w:color w:val="000000"/>
          <w:szCs w:val="22"/>
          <w:lang w:eastAsia="es-CO"/>
        </w:rPr>
        <w:t xml:space="preserve">Se ha decidido seleccionar este efecto para la evaluación debido </w:t>
      </w:r>
      <w:r w:rsidR="001B1033">
        <w:rPr>
          <w:color w:val="000000"/>
          <w:szCs w:val="22"/>
          <w:lang w:eastAsia="es-CO"/>
        </w:rPr>
        <w:t>a que</w:t>
      </w:r>
      <w:r>
        <w:rPr>
          <w:color w:val="000000"/>
          <w:szCs w:val="22"/>
          <w:lang w:eastAsia="es-CO"/>
        </w:rPr>
        <w:t xml:space="preserve"> esta</w:t>
      </w:r>
      <w:r w:rsidRPr="0099504C">
        <w:rPr>
          <w:color w:val="000000"/>
          <w:szCs w:val="22"/>
          <w:lang w:eastAsia="es-CO"/>
        </w:rPr>
        <w:t xml:space="preserve"> línea de trabajo Chile enfrenta desafíos nuevos que son clave para la competitividad internacional del país y el modelo de desarrollo elegido por el país.</w:t>
      </w:r>
      <w:r w:rsidR="003B2716">
        <w:rPr>
          <w:color w:val="000000"/>
          <w:szCs w:val="22"/>
          <w:lang w:eastAsia="es-CO"/>
        </w:rPr>
        <w:t xml:space="preserve"> </w:t>
      </w:r>
    </w:p>
    <w:p w:rsidR="00937F98" w:rsidRPr="001B1033" w:rsidRDefault="00937F98" w:rsidP="003403CD">
      <w:pPr>
        <w:pStyle w:val="Ttulo2"/>
        <w:spacing w:before="240" w:after="240"/>
      </w:pPr>
      <w:bookmarkStart w:id="33" w:name="_Toc366494341"/>
      <w:r>
        <w:rPr>
          <w:lang w:eastAsia="es-CO"/>
        </w:rPr>
        <w:t>El Modelo del Efecto y T</w:t>
      </w:r>
      <w:r w:rsidRPr="00937F98">
        <w:rPr>
          <w:lang w:eastAsia="es-CO"/>
        </w:rPr>
        <w:t>eoría del Cambio</w:t>
      </w:r>
      <w:r w:rsidR="006A6A5B">
        <w:rPr>
          <w:lang w:eastAsia="es-CO"/>
        </w:rPr>
        <w:t xml:space="preserve"> del Proyecto</w:t>
      </w:r>
      <w:bookmarkEnd w:id="33"/>
    </w:p>
    <w:p w:rsidR="00EB66A0" w:rsidRPr="00105A53" w:rsidRDefault="00937F98" w:rsidP="00C7372F">
      <w:pPr>
        <w:spacing w:after="240"/>
        <w:rPr>
          <w:rFonts w:eastAsia="BatangChe"/>
          <w:color w:val="000000"/>
          <w:szCs w:val="24"/>
          <w:lang w:eastAsia="es-CO"/>
        </w:rPr>
      </w:pPr>
      <w:r w:rsidRPr="00105A53">
        <w:rPr>
          <w:rFonts w:eastAsia="BatangChe"/>
          <w:color w:val="000000"/>
          <w:szCs w:val="24"/>
          <w:lang w:eastAsia="es-CO"/>
        </w:rPr>
        <w:t xml:space="preserve">Con el fin de mejorar la evaluabilidad del </w:t>
      </w:r>
      <w:r w:rsidR="0088768D">
        <w:rPr>
          <w:rFonts w:eastAsia="BatangChe"/>
          <w:color w:val="000000"/>
          <w:szCs w:val="24"/>
          <w:lang w:eastAsia="es-CO"/>
        </w:rPr>
        <w:t>E</w:t>
      </w:r>
      <w:r w:rsidR="00BF40F4">
        <w:rPr>
          <w:rFonts w:eastAsia="BatangChe"/>
          <w:color w:val="000000"/>
          <w:szCs w:val="24"/>
          <w:lang w:eastAsia="es-CO"/>
        </w:rPr>
        <w:t>fecto</w:t>
      </w:r>
      <w:r w:rsidRPr="00105A53">
        <w:rPr>
          <w:rFonts w:eastAsia="BatangChe"/>
          <w:color w:val="000000"/>
          <w:szCs w:val="24"/>
          <w:lang w:eastAsia="es-CO"/>
        </w:rPr>
        <w:t xml:space="preserve"> y proporcionar un marco para el análisis evaluativo, el evaluador buscó establecer el Modelo del Efecto que define la teoría del cambio. Un efecto o modelo lógico proporciona un mapa visual de la lógica causal de las intervenciones del </w:t>
      </w:r>
      <w:r w:rsidR="00D12C0C">
        <w:rPr>
          <w:rFonts w:eastAsia="BatangChe"/>
          <w:color w:val="000000"/>
          <w:szCs w:val="24"/>
          <w:lang w:eastAsia="es-CO"/>
        </w:rPr>
        <w:t>E</w:t>
      </w:r>
      <w:r w:rsidR="00BF40F4">
        <w:rPr>
          <w:rFonts w:eastAsia="BatangChe"/>
          <w:color w:val="000000"/>
          <w:szCs w:val="24"/>
          <w:lang w:eastAsia="es-CO"/>
        </w:rPr>
        <w:t>fecto</w:t>
      </w:r>
      <w:r w:rsidRPr="00105A53">
        <w:rPr>
          <w:rFonts w:eastAsia="BatangChe"/>
          <w:color w:val="000000"/>
          <w:szCs w:val="24"/>
          <w:lang w:eastAsia="es-CO"/>
        </w:rPr>
        <w:t>, incluyendo cómo las actividades y los productos han sido concebidos para que contribuyan a lograr un cambio positivo deseado. E</w:t>
      </w:r>
      <w:r w:rsidR="00FF02A6" w:rsidRPr="00105A53">
        <w:rPr>
          <w:rFonts w:eastAsia="BatangChe"/>
          <w:color w:val="000000"/>
          <w:szCs w:val="24"/>
          <w:lang w:eastAsia="es-CO"/>
        </w:rPr>
        <w:t xml:space="preserve">n la </w:t>
      </w:r>
      <w:r w:rsidR="003224CE" w:rsidRPr="00105A53">
        <w:rPr>
          <w:rFonts w:eastAsia="BatangChe"/>
          <w:color w:val="000000"/>
          <w:szCs w:val="24"/>
          <w:lang w:eastAsia="es-CO"/>
        </w:rPr>
        <w:t xml:space="preserve">información recibida sobre </w:t>
      </w:r>
      <w:r w:rsidR="00FF02A6" w:rsidRPr="00105A53">
        <w:rPr>
          <w:rFonts w:eastAsia="BatangChe"/>
          <w:color w:val="000000"/>
          <w:szCs w:val="24"/>
          <w:lang w:eastAsia="es-CO"/>
        </w:rPr>
        <w:t xml:space="preserve">el </w:t>
      </w:r>
      <w:r w:rsidR="003D5E8F">
        <w:rPr>
          <w:rFonts w:eastAsia="BatangChe"/>
          <w:color w:val="000000"/>
          <w:szCs w:val="24"/>
          <w:lang w:eastAsia="es-CO"/>
        </w:rPr>
        <w:t>Efecto</w:t>
      </w:r>
      <w:r w:rsidR="00FF02A6" w:rsidRPr="00105A53">
        <w:rPr>
          <w:rFonts w:eastAsia="BatangChe"/>
          <w:color w:val="000000"/>
          <w:szCs w:val="24"/>
          <w:lang w:eastAsia="es-CO"/>
        </w:rPr>
        <w:t xml:space="preserve"> </w:t>
      </w:r>
      <w:r w:rsidRPr="00105A53">
        <w:rPr>
          <w:rFonts w:eastAsia="BatangChe"/>
          <w:color w:val="000000"/>
          <w:szCs w:val="24"/>
          <w:lang w:eastAsia="es-CO"/>
        </w:rPr>
        <w:t xml:space="preserve">no </w:t>
      </w:r>
      <w:r w:rsidR="00162500" w:rsidRPr="00105A53">
        <w:rPr>
          <w:rFonts w:eastAsia="BatangChe"/>
          <w:color w:val="000000"/>
          <w:szCs w:val="24"/>
          <w:lang w:eastAsia="es-CO"/>
        </w:rPr>
        <w:t>e</w:t>
      </w:r>
      <w:r w:rsidR="00C92303" w:rsidRPr="00105A53">
        <w:rPr>
          <w:rFonts w:eastAsia="BatangChe"/>
          <w:color w:val="000000"/>
          <w:szCs w:val="24"/>
          <w:lang w:eastAsia="es-CO"/>
        </w:rPr>
        <w:t>stá</w:t>
      </w:r>
      <w:r w:rsidR="00162500" w:rsidRPr="00105A53">
        <w:rPr>
          <w:rFonts w:eastAsia="BatangChe"/>
          <w:color w:val="000000"/>
          <w:szCs w:val="24"/>
          <w:lang w:eastAsia="es-CO"/>
        </w:rPr>
        <w:t xml:space="preserve"> disponible el mo</w:t>
      </w:r>
      <w:r w:rsidRPr="00105A53">
        <w:rPr>
          <w:rFonts w:eastAsia="BatangChe"/>
          <w:color w:val="000000"/>
          <w:szCs w:val="24"/>
          <w:lang w:eastAsia="es-CO"/>
        </w:rPr>
        <w:t xml:space="preserve">delo lógico del diseño del </w:t>
      </w:r>
      <w:r w:rsidR="001B1033" w:rsidRPr="00105A53">
        <w:rPr>
          <w:rFonts w:eastAsia="BatangChe"/>
          <w:color w:val="000000"/>
          <w:szCs w:val="24"/>
          <w:lang w:eastAsia="es-CO"/>
        </w:rPr>
        <w:t>mismo</w:t>
      </w:r>
      <w:r w:rsidR="00FF02A6" w:rsidRPr="00105A53">
        <w:rPr>
          <w:rFonts w:eastAsia="BatangChe"/>
          <w:color w:val="000000"/>
          <w:szCs w:val="24"/>
          <w:lang w:eastAsia="es-CO"/>
        </w:rPr>
        <w:t>.</w:t>
      </w:r>
      <w:r w:rsidR="003224CE" w:rsidRPr="00105A53">
        <w:rPr>
          <w:rFonts w:eastAsia="BatangChe"/>
          <w:color w:val="000000"/>
          <w:szCs w:val="24"/>
          <w:lang w:eastAsia="es-CO"/>
        </w:rPr>
        <w:t xml:space="preserve"> </w:t>
      </w:r>
      <w:r w:rsidRPr="00105A53">
        <w:rPr>
          <w:rFonts w:eastAsia="BatangChe"/>
          <w:color w:val="000000"/>
          <w:szCs w:val="24"/>
          <w:lang w:eastAsia="es-CO"/>
        </w:rPr>
        <w:t xml:space="preserve">Sin embargo, con base en el análisis de las diversas intervenciones realizadas </w:t>
      </w:r>
      <w:r w:rsidR="00C92303" w:rsidRPr="00105A53">
        <w:rPr>
          <w:rFonts w:eastAsia="BatangChe"/>
          <w:color w:val="000000"/>
          <w:szCs w:val="24"/>
          <w:lang w:eastAsia="es-CO"/>
        </w:rPr>
        <w:t xml:space="preserve">por el </w:t>
      </w:r>
      <w:r w:rsidR="003D5E8F">
        <w:rPr>
          <w:rFonts w:eastAsia="BatangChe"/>
          <w:color w:val="000000"/>
          <w:szCs w:val="24"/>
          <w:lang w:eastAsia="es-CO"/>
        </w:rPr>
        <w:t>Efecto</w:t>
      </w:r>
      <w:r w:rsidR="00C92303" w:rsidRPr="00105A53">
        <w:rPr>
          <w:rFonts w:eastAsia="BatangChe"/>
          <w:color w:val="000000"/>
          <w:szCs w:val="24"/>
          <w:lang w:eastAsia="es-CO"/>
        </w:rPr>
        <w:t xml:space="preserve"> </w:t>
      </w:r>
      <w:r w:rsidRPr="00105A53">
        <w:rPr>
          <w:rFonts w:eastAsia="BatangChe"/>
          <w:color w:val="000000"/>
          <w:szCs w:val="24"/>
          <w:lang w:eastAsia="es-CO"/>
        </w:rPr>
        <w:t xml:space="preserve">y los resultados definidos </w:t>
      </w:r>
      <w:r w:rsidR="00C92303" w:rsidRPr="00105A53">
        <w:rPr>
          <w:rFonts w:eastAsia="BatangChe"/>
          <w:color w:val="000000"/>
          <w:szCs w:val="24"/>
          <w:lang w:eastAsia="es-CO"/>
        </w:rPr>
        <w:t>para</w:t>
      </w:r>
      <w:r w:rsidR="001B1033" w:rsidRPr="00105A53">
        <w:rPr>
          <w:rFonts w:eastAsia="BatangChe"/>
          <w:color w:val="000000"/>
          <w:szCs w:val="24"/>
          <w:lang w:eastAsia="es-CO"/>
        </w:rPr>
        <w:t xml:space="preserve"> </w:t>
      </w:r>
      <w:r w:rsidRPr="00105A53">
        <w:rPr>
          <w:rFonts w:eastAsia="BatangChe"/>
          <w:color w:val="000000"/>
          <w:szCs w:val="24"/>
          <w:lang w:eastAsia="es-CO"/>
        </w:rPr>
        <w:t xml:space="preserve">las intervenciones, se ha desarrollado </w:t>
      </w:r>
      <w:r w:rsidR="00162500" w:rsidRPr="00105A53">
        <w:rPr>
          <w:rFonts w:eastAsia="BatangChe"/>
          <w:color w:val="000000"/>
          <w:szCs w:val="24"/>
          <w:lang w:eastAsia="es-CO"/>
        </w:rPr>
        <w:t xml:space="preserve">por el evaluador </w:t>
      </w:r>
      <w:r w:rsidRPr="00105A53">
        <w:rPr>
          <w:rFonts w:eastAsia="BatangChe"/>
          <w:color w:val="000000"/>
          <w:szCs w:val="24"/>
          <w:lang w:eastAsia="es-CO"/>
        </w:rPr>
        <w:t xml:space="preserve">el siguiente modelo de la lógica del </w:t>
      </w:r>
      <w:r w:rsidR="0088768D">
        <w:rPr>
          <w:rFonts w:eastAsia="BatangChe"/>
          <w:color w:val="000000"/>
          <w:szCs w:val="24"/>
          <w:lang w:eastAsia="es-CO"/>
        </w:rPr>
        <w:t>E</w:t>
      </w:r>
      <w:r w:rsidRPr="00105A53">
        <w:rPr>
          <w:rFonts w:eastAsia="BatangChe"/>
          <w:color w:val="000000"/>
          <w:szCs w:val="24"/>
          <w:lang w:eastAsia="es-CO"/>
        </w:rPr>
        <w:t>fecto.</w:t>
      </w:r>
    </w:p>
    <w:p w:rsidR="00EB66A0" w:rsidRPr="00D12C0C" w:rsidRDefault="00B4351A" w:rsidP="00C7372F">
      <w:pPr>
        <w:pStyle w:val="Ttulo3"/>
        <w:spacing w:before="0"/>
      </w:pPr>
      <w:bookmarkStart w:id="34" w:name="_Toc366494342"/>
      <w:r w:rsidRPr="00D12C0C">
        <w:t xml:space="preserve">Modelo de la lógica del </w:t>
      </w:r>
      <w:r w:rsidR="0088768D">
        <w:t>E</w:t>
      </w:r>
      <w:r w:rsidR="00BF40F4">
        <w:t>fecto</w:t>
      </w:r>
      <w:bookmarkEnd w:id="34"/>
    </w:p>
    <w:p w:rsidR="003224CE" w:rsidRPr="00725130" w:rsidRDefault="00B4351A" w:rsidP="00C7372F">
      <w:pPr>
        <w:spacing w:after="240"/>
        <w:rPr>
          <w:rFonts w:ascii="Calibri" w:hAnsi="Calibri" w:cs="Calibri"/>
          <w:color w:val="000000"/>
          <w:szCs w:val="24"/>
          <w:lang w:eastAsia="es-CO"/>
        </w:rPr>
      </w:pPr>
      <w:r w:rsidRPr="00D12C0C">
        <w:rPr>
          <w:color w:val="000000"/>
        </w:rPr>
        <w:t xml:space="preserve">La lógica del </w:t>
      </w:r>
      <w:r w:rsidR="003D5E8F">
        <w:rPr>
          <w:color w:val="000000"/>
        </w:rPr>
        <w:t>Efecto</w:t>
      </w:r>
      <w:r w:rsidRPr="00D12C0C">
        <w:rPr>
          <w:color w:val="000000"/>
        </w:rPr>
        <w:t xml:space="preserve"> </w:t>
      </w:r>
      <w:r w:rsidR="008A7E75" w:rsidRPr="00725130">
        <w:rPr>
          <w:rFonts w:eastAsia="BatangChe"/>
          <w:color w:val="000000"/>
          <w:szCs w:val="24"/>
          <w:lang w:eastAsia="es-CO"/>
        </w:rPr>
        <w:t>pretende la incorporación de la temática de cambio climático como eje estratégico de la política nacional para avanzar hacia una economía baja e</w:t>
      </w:r>
      <w:r w:rsidR="00AC5ADA">
        <w:rPr>
          <w:rFonts w:eastAsia="BatangChe"/>
          <w:color w:val="000000"/>
          <w:szCs w:val="24"/>
          <w:lang w:eastAsia="es-CO"/>
        </w:rPr>
        <w:t xml:space="preserve">n carbono. El aporte del </w:t>
      </w:r>
      <w:r w:rsidR="003D5E8F">
        <w:rPr>
          <w:rFonts w:eastAsia="BatangChe"/>
          <w:color w:val="000000"/>
          <w:szCs w:val="24"/>
          <w:lang w:eastAsia="es-CO"/>
        </w:rPr>
        <w:t>Efecto</w:t>
      </w:r>
      <w:r w:rsidR="00AC5ADA">
        <w:rPr>
          <w:rFonts w:eastAsia="BatangChe"/>
          <w:color w:val="000000"/>
          <w:szCs w:val="24"/>
          <w:lang w:eastAsia="es-CO"/>
        </w:rPr>
        <w:t xml:space="preserve"> se enfoca en</w:t>
      </w:r>
      <w:r w:rsidRPr="00D12C0C">
        <w:rPr>
          <w:color w:val="000000"/>
        </w:rPr>
        <w:t>:</w:t>
      </w:r>
      <w:r w:rsidR="008A7E75" w:rsidRPr="00725130">
        <w:rPr>
          <w:rFonts w:eastAsia="BatangChe"/>
          <w:color w:val="000000"/>
          <w:szCs w:val="24"/>
          <w:lang w:eastAsia="es-CO"/>
        </w:rPr>
        <w:t xml:space="preserve"> </w:t>
      </w:r>
      <w:r w:rsidRPr="00D12C0C">
        <w:rPr>
          <w:color w:val="000000"/>
        </w:rPr>
        <w:t xml:space="preserve">(1) </w:t>
      </w:r>
      <w:r w:rsidR="008A7E75" w:rsidRPr="00725130">
        <w:rPr>
          <w:rFonts w:eastAsia="BatangChe"/>
          <w:color w:val="000000"/>
          <w:szCs w:val="24"/>
          <w:lang w:eastAsia="es-CO"/>
        </w:rPr>
        <w:t>el fortalecimiento de capacidades locales para incluir las políticas de adaptación y mitigación del cambio climático en los planes de desarrollo, focalizándose en la evaluación de los impactos sociales de</w:t>
      </w:r>
      <w:r w:rsidR="00AC5ADA">
        <w:rPr>
          <w:rFonts w:eastAsia="BatangChe"/>
          <w:color w:val="000000"/>
          <w:szCs w:val="24"/>
          <w:lang w:eastAsia="es-CO"/>
        </w:rPr>
        <w:t xml:space="preserve">l cambio climático, </w:t>
      </w:r>
      <w:r w:rsidRPr="00D12C0C">
        <w:rPr>
          <w:color w:val="000000"/>
        </w:rPr>
        <w:t xml:space="preserve">y </w:t>
      </w:r>
      <w:r w:rsidR="008A7E75" w:rsidRPr="00725130">
        <w:rPr>
          <w:rFonts w:eastAsia="BatangChe"/>
          <w:color w:val="000000"/>
          <w:szCs w:val="24"/>
          <w:lang w:eastAsia="es-CO"/>
        </w:rPr>
        <w:t>en el diseño y evaluación de medidas de mitigación y adaptación</w:t>
      </w:r>
      <w:r w:rsidR="00284C1F" w:rsidRPr="00AC5ADA">
        <w:rPr>
          <w:rFonts w:eastAsia="BatangChe"/>
          <w:color w:val="000000"/>
          <w:szCs w:val="24"/>
          <w:lang w:eastAsia="es-CO"/>
        </w:rPr>
        <w:t>;</w:t>
      </w:r>
      <w:r w:rsidR="00284C1F" w:rsidRPr="00725130">
        <w:rPr>
          <w:rFonts w:eastAsia="BatangChe"/>
          <w:color w:val="000000"/>
          <w:szCs w:val="24"/>
          <w:lang w:eastAsia="es-CO"/>
        </w:rPr>
        <w:t xml:space="preserve"> </w:t>
      </w:r>
      <w:r w:rsidR="008A7E75" w:rsidRPr="00725130">
        <w:rPr>
          <w:rFonts w:eastAsia="BatangChe"/>
          <w:color w:val="000000"/>
          <w:szCs w:val="24"/>
          <w:lang w:eastAsia="es-CO"/>
        </w:rPr>
        <w:t xml:space="preserve"> </w:t>
      </w:r>
      <w:r w:rsidRPr="00D12C0C">
        <w:rPr>
          <w:color w:val="000000"/>
        </w:rPr>
        <w:t xml:space="preserve">(2) </w:t>
      </w:r>
      <w:r w:rsidR="008A7E75" w:rsidRPr="00725130">
        <w:rPr>
          <w:rFonts w:eastAsia="BatangChe"/>
          <w:color w:val="000000"/>
          <w:szCs w:val="24"/>
          <w:lang w:eastAsia="es-CO"/>
        </w:rPr>
        <w:t>en el fomento del uso de las energías renovables</w:t>
      </w:r>
      <w:r w:rsidRPr="00D12C0C">
        <w:rPr>
          <w:color w:val="000000"/>
        </w:rPr>
        <w:t>;</w:t>
      </w:r>
      <w:r w:rsidR="008A7E75" w:rsidRPr="00725130">
        <w:rPr>
          <w:rFonts w:eastAsia="BatangChe"/>
          <w:color w:val="000000"/>
          <w:szCs w:val="24"/>
          <w:lang w:eastAsia="es-CO"/>
        </w:rPr>
        <w:t xml:space="preserve"> y </w:t>
      </w:r>
      <w:r w:rsidRPr="00D12C0C">
        <w:rPr>
          <w:color w:val="000000"/>
        </w:rPr>
        <w:t xml:space="preserve">(3) </w:t>
      </w:r>
      <w:r w:rsidR="008A7E75" w:rsidRPr="00725130">
        <w:rPr>
          <w:rFonts w:eastAsia="BatangChe"/>
          <w:color w:val="000000"/>
          <w:szCs w:val="24"/>
          <w:lang w:eastAsia="es-CO"/>
        </w:rPr>
        <w:t>en el apoyo a la implementación de la política nacional de eficiencia energética</w:t>
      </w:r>
      <w:r w:rsidR="00AC5ADA">
        <w:rPr>
          <w:rFonts w:ascii="Calibri" w:hAnsi="Calibri" w:cs="Calibri"/>
          <w:color w:val="000000"/>
          <w:szCs w:val="24"/>
          <w:lang w:eastAsia="es-CO"/>
        </w:rPr>
        <w:t>.</w:t>
      </w:r>
    </w:p>
    <w:p w:rsidR="001B1033" w:rsidRPr="00725130" w:rsidRDefault="00AC5ADA" w:rsidP="00937F98">
      <w:pPr>
        <w:rPr>
          <w:color w:val="000000"/>
          <w:szCs w:val="24"/>
          <w:lang w:eastAsia="es-CO"/>
        </w:rPr>
      </w:pPr>
      <w:r>
        <w:rPr>
          <w:color w:val="000000"/>
          <w:szCs w:val="24"/>
          <w:lang w:eastAsia="es-CO"/>
        </w:rPr>
        <w:lastRenderedPageBreak/>
        <w:t xml:space="preserve">El cambio previsto en el desarrollo se debe encontrar entonces en las intervenciones de apoyo a nivel de up-stream en los Ministerios de Medio Ambiente y Energía para el </w:t>
      </w:r>
      <w:r w:rsidR="008A7E75" w:rsidRPr="00725130">
        <w:rPr>
          <w:color w:val="000000"/>
          <w:szCs w:val="24"/>
          <w:lang w:eastAsia="es-CO"/>
        </w:rPr>
        <w:t xml:space="preserve">fortalecimiento de las capacidades para la inclusión de las políticas de adaptación y mitigación del cambio climático, que alienten el cambio de conducta a nivel institucional, comunitario e individual, y a nivel de down-stream en el Ministerio de Energía </w:t>
      </w:r>
      <w:r w:rsidR="00157B2C">
        <w:rPr>
          <w:color w:val="000000"/>
          <w:szCs w:val="24"/>
          <w:lang w:eastAsia="es-CO"/>
        </w:rPr>
        <w:t xml:space="preserve">y a nivel de gobiernos regionales, </w:t>
      </w:r>
      <w:r w:rsidR="008A7E75" w:rsidRPr="00725130">
        <w:rPr>
          <w:color w:val="000000"/>
          <w:szCs w:val="24"/>
          <w:lang w:eastAsia="es-CO"/>
        </w:rPr>
        <w:t xml:space="preserve">en las intervenciones a nivel </w:t>
      </w:r>
      <w:r w:rsidR="00157B2C">
        <w:rPr>
          <w:color w:val="000000"/>
          <w:szCs w:val="24"/>
          <w:lang w:eastAsia="es-CO"/>
        </w:rPr>
        <w:t xml:space="preserve">local </w:t>
      </w:r>
      <w:r w:rsidR="008A7E75" w:rsidRPr="00725130">
        <w:rPr>
          <w:color w:val="000000"/>
          <w:szCs w:val="24"/>
          <w:lang w:eastAsia="es-CO"/>
        </w:rPr>
        <w:t xml:space="preserve">que alienten el cambio de conducta a nivel institucional, comunitario e individual sobre las medidas de mitigación y adaptación al cambio climático con el uso de energías renovables y la eficiencia energética. </w:t>
      </w:r>
      <w:r w:rsidR="00157B2C">
        <w:rPr>
          <w:color w:val="000000"/>
          <w:szCs w:val="24"/>
          <w:lang w:eastAsia="es-CO"/>
        </w:rPr>
        <w:t xml:space="preserve">Se busca </w:t>
      </w:r>
      <w:r w:rsidR="00CC63F3">
        <w:rPr>
          <w:color w:val="000000"/>
          <w:szCs w:val="24"/>
          <w:lang w:eastAsia="es-CO"/>
        </w:rPr>
        <w:t xml:space="preserve">lograr </w:t>
      </w:r>
      <w:r w:rsidR="00157B2C">
        <w:rPr>
          <w:color w:val="000000"/>
          <w:szCs w:val="24"/>
          <w:lang w:eastAsia="es-CO"/>
        </w:rPr>
        <w:t>un efecto demostrativo de las experiencias que se desarrollan.</w:t>
      </w:r>
    </w:p>
    <w:p w:rsidR="003403CD" w:rsidRPr="00725130" w:rsidRDefault="003403CD" w:rsidP="00937F98">
      <w:pPr>
        <w:rPr>
          <w:color w:val="000000"/>
          <w:szCs w:val="24"/>
          <w:lang w:eastAsia="es-CO"/>
        </w:rPr>
      </w:pPr>
    </w:p>
    <w:p w:rsidR="003403CD" w:rsidRPr="00725130" w:rsidRDefault="00AC5ADA" w:rsidP="003403CD">
      <w:pPr>
        <w:rPr>
          <w:color w:val="000000"/>
          <w:szCs w:val="24"/>
          <w:lang w:eastAsia="es-CO"/>
        </w:rPr>
      </w:pPr>
      <w:r>
        <w:rPr>
          <w:szCs w:val="22"/>
        </w:rPr>
        <w:t xml:space="preserve">En la lógica del </w:t>
      </w:r>
      <w:r w:rsidR="003D5E8F">
        <w:rPr>
          <w:szCs w:val="22"/>
        </w:rPr>
        <w:t>Efecto</w:t>
      </w:r>
      <w:r>
        <w:rPr>
          <w:szCs w:val="22"/>
        </w:rPr>
        <w:t xml:space="preserve">, este está destinado a abordar la cuestión de la sostenibilidad de la gestión del medio ambiente </w:t>
      </w:r>
      <w:r w:rsidR="00157B2C">
        <w:rPr>
          <w:szCs w:val="22"/>
        </w:rPr>
        <w:t xml:space="preserve">lo que </w:t>
      </w:r>
      <w:r w:rsidR="008A7E75" w:rsidRPr="00725130">
        <w:rPr>
          <w:szCs w:val="22"/>
        </w:rPr>
        <w:t>conlleva</w:t>
      </w:r>
      <w:r w:rsidR="000419BD">
        <w:rPr>
          <w:szCs w:val="22"/>
        </w:rPr>
        <w:t xml:space="preserve">, siguiendo la lógica antes señalada, </w:t>
      </w:r>
      <w:r w:rsidR="008A7E75" w:rsidRPr="00725130">
        <w:rPr>
          <w:szCs w:val="22"/>
        </w:rPr>
        <w:t>acciones a nivel del up</w:t>
      </w:r>
      <w:r w:rsidR="009A1899">
        <w:rPr>
          <w:szCs w:val="22"/>
        </w:rPr>
        <w:t>-</w:t>
      </w:r>
      <w:r w:rsidR="008A7E75" w:rsidRPr="00725130">
        <w:rPr>
          <w:szCs w:val="22"/>
        </w:rPr>
        <w:t>stream (política) y el down</w:t>
      </w:r>
      <w:r w:rsidR="009A1899">
        <w:rPr>
          <w:szCs w:val="22"/>
        </w:rPr>
        <w:t>-</w:t>
      </w:r>
      <w:r w:rsidR="008A7E75" w:rsidRPr="00725130">
        <w:rPr>
          <w:szCs w:val="22"/>
        </w:rPr>
        <w:t>stream (cambios de conducta). Es claro que los proyectos en ejecución apuntan a ambos niveles</w:t>
      </w:r>
      <w:r w:rsidR="000419BD">
        <w:rPr>
          <w:szCs w:val="22"/>
        </w:rPr>
        <w:t>. Sin embargo</w:t>
      </w:r>
      <w:r w:rsidR="008A7E75" w:rsidRPr="00725130">
        <w:rPr>
          <w:szCs w:val="22"/>
        </w:rPr>
        <w:t xml:space="preserve"> es claro </w:t>
      </w:r>
      <w:r w:rsidR="00CC63F3">
        <w:rPr>
          <w:szCs w:val="22"/>
        </w:rPr>
        <w:t xml:space="preserve">también </w:t>
      </w:r>
      <w:r w:rsidR="008A7E75" w:rsidRPr="00725130">
        <w:rPr>
          <w:szCs w:val="22"/>
        </w:rPr>
        <w:t xml:space="preserve">que el diseño del </w:t>
      </w:r>
      <w:r w:rsidR="003D5E8F">
        <w:rPr>
          <w:szCs w:val="22"/>
        </w:rPr>
        <w:t>Efecto</w:t>
      </w:r>
      <w:r w:rsidR="008A7E75" w:rsidRPr="00725130">
        <w:rPr>
          <w:szCs w:val="22"/>
        </w:rPr>
        <w:t xml:space="preserve"> no ha dado una orientación explícita hacia la atención de las necesidades de desarrollo humano de los grupos beneficiarios (pobres, mujeres, pueblos indígenas, etc.).</w:t>
      </w:r>
    </w:p>
    <w:p w:rsidR="003403CD" w:rsidRPr="00725130" w:rsidRDefault="003403CD" w:rsidP="00937F98">
      <w:pPr>
        <w:rPr>
          <w:color w:val="000000"/>
          <w:szCs w:val="24"/>
          <w:lang w:eastAsia="es-CO"/>
        </w:rPr>
      </w:pPr>
    </w:p>
    <w:p w:rsidR="00C92303" w:rsidRPr="00725130" w:rsidRDefault="00AC5ADA" w:rsidP="00937F98">
      <w:pPr>
        <w:rPr>
          <w:color w:val="000000"/>
          <w:szCs w:val="24"/>
          <w:lang w:eastAsia="es-CO"/>
        </w:rPr>
      </w:pPr>
      <w:r>
        <w:rPr>
          <w:color w:val="000000"/>
          <w:szCs w:val="24"/>
          <w:lang w:eastAsia="es-CO"/>
        </w:rPr>
        <w:t xml:space="preserve">Los proyectos del </w:t>
      </w:r>
      <w:r w:rsidR="003D5E8F">
        <w:rPr>
          <w:color w:val="000000"/>
          <w:szCs w:val="24"/>
          <w:lang w:eastAsia="es-CO"/>
        </w:rPr>
        <w:t>Efecto</w:t>
      </w:r>
      <w:r>
        <w:rPr>
          <w:color w:val="000000"/>
          <w:szCs w:val="24"/>
          <w:lang w:eastAsia="es-CO"/>
        </w:rPr>
        <w:t xml:space="preserve"> en ejecución por el Ministerio de Medio Ambiente son fundamentales para el desarrollo de la estrategia porque generan la información básica sobre la emisiones de gases de efecto invernadero tanto a nivel sectorial como a nivel nacional (Proyecto Tercera Comunicación Nacional de Cambio Climático), fortalece la capacidad en cambio climático (Proyecto Low Emissions Capacity Building)</w:t>
      </w:r>
      <w:r w:rsidR="00E369AE">
        <w:rPr>
          <w:color w:val="000000"/>
          <w:szCs w:val="24"/>
          <w:lang w:eastAsia="es-CO"/>
        </w:rPr>
        <w:t xml:space="preserve">, </w:t>
      </w:r>
      <w:r>
        <w:rPr>
          <w:color w:val="000000"/>
          <w:szCs w:val="24"/>
          <w:lang w:eastAsia="es-CO"/>
        </w:rPr>
        <w:t>y desarrolla planes de acción de mitigación y sus escenarios (Proyecto MAPS).</w:t>
      </w:r>
    </w:p>
    <w:p w:rsidR="005306D8" w:rsidRPr="00725130" w:rsidRDefault="005306D8" w:rsidP="00937F98">
      <w:pPr>
        <w:rPr>
          <w:rFonts w:ascii="Calibri" w:hAnsi="Calibri" w:cs="Calibri"/>
          <w:color w:val="000000"/>
          <w:sz w:val="24"/>
          <w:szCs w:val="24"/>
          <w:lang w:eastAsia="es-CO"/>
        </w:rPr>
      </w:pPr>
    </w:p>
    <w:p w:rsidR="002F1A8F" w:rsidRPr="00725130" w:rsidRDefault="00AC5ADA" w:rsidP="00937F98">
      <w:pPr>
        <w:rPr>
          <w:color w:val="000000"/>
          <w:szCs w:val="24"/>
          <w:lang w:eastAsia="es-CO"/>
        </w:rPr>
      </w:pPr>
      <w:r>
        <w:rPr>
          <w:color w:val="000000"/>
          <w:szCs w:val="24"/>
          <w:lang w:eastAsia="es-CO"/>
        </w:rPr>
        <w:t xml:space="preserve">Los proyectos del </w:t>
      </w:r>
      <w:r w:rsidR="003D5E8F">
        <w:rPr>
          <w:color w:val="000000"/>
          <w:szCs w:val="24"/>
          <w:lang w:eastAsia="es-CO"/>
        </w:rPr>
        <w:t>Efecto</w:t>
      </w:r>
      <w:r>
        <w:rPr>
          <w:color w:val="000000"/>
          <w:szCs w:val="24"/>
          <w:lang w:eastAsia="es-CO"/>
        </w:rPr>
        <w:t xml:space="preserve"> en ejecución por el Ministerio de Energía son proyectos demostrativos de tecnologías de energía renovable (Proyecto de Electrificación Rural con Energías Renovables y de Colectores Solares) y de eficiencia energética (Proyecto de Alumbrado Público), que tienen un impacto en el suministro de energía en las zonas rurales, ahorran energía en la producción de agua caliente y ahorran energía en alumbrado público, </w:t>
      </w:r>
      <w:r w:rsidR="00E369AE">
        <w:rPr>
          <w:color w:val="000000"/>
          <w:szCs w:val="24"/>
          <w:lang w:eastAsia="es-CO"/>
        </w:rPr>
        <w:t xml:space="preserve">respectivamente, </w:t>
      </w:r>
      <w:r>
        <w:rPr>
          <w:color w:val="000000"/>
          <w:szCs w:val="24"/>
          <w:lang w:eastAsia="es-CO"/>
        </w:rPr>
        <w:t xml:space="preserve">con lo que se reducen las emisiones de gases de efecto invernadero y contribuyen al desarrollo de una economía baja en emisiones de carbono. Estos proyectos buscan demostrar la viabilidad de estas tecnologías y remover las barreras para su penetración en el mercado, abriendo el camino a la implementación </w:t>
      </w:r>
      <w:r w:rsidR="00E369AE">
        <w:rPr>
          <w:color w:val="000000"/>
          <w:szCs w:val="24"/>
          <w:lang w:eastAsia="es-CO"/>
        </w:rPr>
        <w:t xml:space="preserve">de </w:t>
      </w:r>
      <w:r>
        <w:rPr>
          <w:color w:val="000000"/>
          <w:szCs w:val="24"/>
          <w:lang w:eastAsia="es-CO"/>
        </w:rPr>
        <w:t>proyectos de este género que se deriven de la estrategia de desarrollo hacia una economía baja en emisiones.</w:t>
      </w:r>
    </w:p>
    <w:p w:rsidR="001B1033" w:rsidRPr="00725130" w:rsidRDefault="001B1033" w:rsidP="001B1033">
      <w:pPr>
        <w:rPr>
          <w:color w:val="000000"/>
          <w:szCs w:val="24"/>
          <w:lang w:eastAsia="es-CO"/>
        </w:rPr>
      </w:pPr>
    </w:p>
    <w:p w:rsidR="001B1033" w:rsidRPr="00725130" w:rsidRDefault="00AC5ADA" w:rsidP="001A5F2B">
      <w:pPr>
        <w:rPr>
          <w:rFonts w:ascii="Calibri" w:hAnsi="Calibri" w:cs="Calibri"/>
          <w:color w:val="000000"/>
          <w:sz w:val="24"/>
          <w:szCs w:val="24"/>
          <w:lang w:eastAsia="es-CO"/>
        </w:rPr>
      </w:pPr>
      <w:r>
        <w:rPr>
          <w:color w:val="000000"/>
          <w:szCs w:val="24"/>
          <w:lang w:eastAsia="es-CO"/>
        </w:rPr>
        <w:t xml:space="preserve">La articulación de los productos se logra mediante el </w:t>
      </w:r>
      <w:r w:rsidR="005A7BE2">
        <w:rPr>
          <w:color w:val="000000"/>
          <w:szCs w:val="24"/>
          <w:lang w:eastAsia="es-CO"/>
        </w:rPr>
        <w:t>Efecto,</w:t>
      </w:r>
      <w:r>
        <w:rPr>
          <w:color w:val="000000"/>
          <w:szCs w:val="24"/>
          <w:lang w:eastAsia="es-CO"/>
        </w:rPr>
        <w:t xml:space="preserve"> para lo cual la interacción entre las partes SEGPRES y PNUD, y el seguimiento de los productos</w:t>
      </w:r>
      <w:r w:rsidR="00E369AE">
        <w:rPr>
          <w:color w:val="000000"/>
          <w:szCs w:val="24"/>
          <w:lang w:eastAsia="es-CO"/>
        </w:rPr>
        <w:t>,</w:t>
      </w:r>
      <w:r>
        <w:rPr>
          <w:color w:val="000000"/>
          <w:szCs w:val="24"/>
          <w:lang w:eastAsia="es-CO"/>
        </w:rPr>
        <w:t xml:space="preserve"> son decisivos para la consecución del </w:t>
      </w:r>
      <w:r w:rsidR="00E369AE">
        <w:rPr>
          <w:color w:val="000000"/>
          <w:szCs w:val="24"/>
          <w:lang w:eastAsia="es-CO"/>
        </w:rPr>
        <w:t>E</w:t>
      </w:r>
      <w:r>
        <w:rPr>
          <w:color w:val="000000"/>
          <w:szCs w:val="24"/>
          <w:lang w:eastAsia="es-CO"/>
        </w:rPr>
        <w:t xml:space="preserve">fecto. El marco de resultados del </w:t>
      </w:r>
      <w:r w:rsidR="005A7BE2">
        <w:rPr>
          <w:color w:val="000000"/>
          <w:szCs w:val="24"/>
          <w:lang w:eastAsia="es-CO"/>
        </w:rPr>
        <w:t>Efecto</w:t>
      </w:r>
      <w:r>
        <w:rPr>
          <w:color w:val="000000"/>
          <w:szCs w:val="24"/>
          <w:lang w:eastAsia="es-CO"/>
        </w:rPr>
        <w:t xml:space="preserve"> ha evolucionado desde su formulación inicial hasta la actualidad en base al desarrollo que se ha </w:t>
      </w:r>
      <w:r w:rsidR="00E369AE">
        <w:rPr>
          <w:color w:val="000000"/>
          <w:szCs w:val="24"/>
          <w:lang w:eastAsia="es-CO"/>
        </w:rPr>
        <w:t xml:space="preserve">alcanzado </w:t>
      </w:r>
      <w:r>
        <w:rPr>
          <w:color w:val="000000"/>
          <w:szCs w:val="24"/>
          <w:lang w:eastAsia="es-CO"/>
        </w:rPr>
        <w:t xml:space="preserve">en la ejecución de los proyectos (Ver sección </w:t>
      </w:r>
      <w:r>
        <w:rPr>
          <w:rFonts w:ascii="Calibri" w:hAnsi="Calibri" w:cs="Calibri"/>
          <w:color w:val="000000"/>
          <w:szCs w:val="24"/>
          <w:lang w:eastAsia="es-CO"/>
        </w:rPr>
        <w:t xml:space="preserve"> </w:t>
      </w:r>
      <w:fldSimple w:instr=" REF _Ref361131627 \r \h  \* MERGEFORMAT ">
        <w:r w:rsidR="008A7E75" w:rsidRPr="00725130">
          <w:rPr>
            <w:rFonts w:ascii="Calibri" w:hAnsi="Calibri" w:cs="Calibri"/>
            <w:color w:val="000000"/>
            <w:szCs w:val="24"/>
            <w:lang w:eastAsia="es-CO"/>
          </w:rPr>
          <w:t>2.7</w:t>
        </w:r>
      </w:fldSimple>
      <w:r w:rsidR="008A7E75" w:rsidRPr="00725130">
        <w:rPr>
          <w:rFonts w:ascii="Calibri" w:hAnsi="Calibri" w:cs="Calibri"/>
          <w:color w:val="000000"/>
          <w:sz w:val="24"/>
          <w:szCs w:val="24"/>
          <w:lang w:eastAsia="es-CO"/>
        </w:rPr>
        <w:t>).</w:t>
      </w:r>
    </w:p>
    <w:p w:rsidR="00C92303" w:rsidRPr="00725130" w:rsidRDefault="00C92303" w:rsidP="00937F98">
      <w:pPr>
        <w:rPr>
          <w:rFonts w:ascii="Calibri" w:hAnsi="Calibri" w:cs="Calibri"/>
          <w:color w:val="000000"/>
          <w:sz w:val="24"/>
          <w:szCs w:val="24"/>
          <w:lang w:eastAsia="es-CO"/>
        </w:rPr>
      </w:pPr>
    </w:p>
    <w:p w:rsidR="006A6A5B" w:rsidRDefault="00AC5ADA" w:rsidP="00937F98">
      <w:pPr>
        <w:rPr>
          <w:color w:val="000000"/>
          <w:szCs w:val="24"/>
          <w:lang w:eastAsia="es-CO"/>
        </w:rPr>
      </w:pPr>
      <w:r>
        <w:rPr>
          <w:color w:val="000000"/>
          <w:szCs w:val="24"/>
          <w:lang w:eastAsia="es-CO"/>
        </w:rPr>
        <w:t>Si bien los Ministerios de Ambiente y Energía poseen en la actualidad capacidades en las medidas de mitigación y adaptación al cambio climático, el PNUD contribuye con su papel de facilitador del diálogo entre los actores</w:t>
      </w:r>
      <w:r w:rsidR="00E369AE">
        <w:rPr>
          <w:color w:val="000000"/>
          <w:szCs w:val="24"/>
          <w:lang w:eastAsia="es-CO"/>
        </w:rPr>
        <w:t>,</w:t>
      </w:r>
      <w:r>
        <w:rPr>
          <w:color w:val="000000"/>
          <w:szCs w:val="24"/>
          <w:lang w:eastAsia="es-CO"/>
        </w:rPr>
        <w:t xml:space="preserve"> y asesor en la evaluación y formulación de políticas públicas. Pero el PNUD además actúa directamente en los productos del </w:t>
      </w:r>
      <w:r w:rsidR="00E369AE">
        <w:rPr>
          <w:color w:val="000000"/>
          <w:szCs w:val="24"/>
          <w:lang w:eastAsia="es-CO"/>
        </w:rPr>
        <w:t>E</w:t>
      </w:r>
      <w:r w:rsidR="00BF40F4">
        <w:rPr>
          <w:color w:val="000000"/>
          <w:szCs w:val="24"/>
          <w:lang w:eastAsia="es-CO"/>
        </w:rPr>
        <w:t>fecto</w:t>
      </w:r>
      <w:r>
        <w:rPr>
          <w:color w:val="000000"/>
          <w:szCs w:val="24"/>
          <w:lang w:eastAsia="es-CO"/>
        </w:rPr>
        <w:t xml:space="preserve"> como implementador de los proyectos, los cuales son ejecutados por ambos ministerios y uno conjuntamente entre el PNUD y la ACHEE.</w:t>
      </w:r>
    </w:p>
    <w:p w:rsidR="006C7A57" w:rsidRDefault="006C7A57">
      <w:pPr>
        <w:jc w:val="left"/>
        <w:rPr>
          <w:b/>
          <w:bCs/>
          <w:iCs/>
          <w:caps/>
          <w:color w:val="000000"/>
          <w:szCs w:val="24"/>
          <w:lang w:val="es-MX" w:eastAsia="es-CO"/>
        </w:rPr>
      </w:pPr>
      <w:r>
        <w:rPr>
          <w:color w:val="000000"/>
          <w:szCs w:val="24"/>
          <w:lang w:eastAsia="es-CO"/>
        </w:rPr>
        <w:br w:type="page"/>
      </w:r>
    </w:p>
    <w:p w:rsidR="000A09C0" w:rsidRDefault="000A09C0" w:rsidP="006A6A5B">
      <w:pPr>
        <w:pStyle w:val="Ttulo2"/>
      </w:pPr>
      <w:bookmarkStart w:id="35" w:name="_Toc366486645"/>
      <w:bookmarkStart w:id="36" w:name="_Toc366489720"/>
      <w:bookmarkStart w:id="37" w:name="_Toc366489912"/>
      <w:bookmarkStart w:id="38" w:name="_Toc357374680"/>
      <w:bookmarkStart w:id="39" w:name="_Toc366494343"/>
      <w:bookmarkEnd w:id="35"/>
      <w:bookmarkEnd w:id="36"/>
      <w:bookmarkEnd w:id="37"/>
      <w:r w:rsidRPr="00DA3B47">
        <w:lastRenderedPageBreak/>
        <w:t xml:space="preserve">Objetivos inmediatos y de desarrollo del </w:t>
      </w:r>
      <w:bookmarkEnd w:id="38"/>
      <w:r w:rsidR="00FF02A6">
        <w:t>PROGRAMA</w:t>
      </w:r>
      <w:bookmarkEnd w:id="39"/>
      <w:r w:rsidR="00FF02A6" w:rsidRPr="00DA3B47">
        <w:t xml:space="preserve"> </w:t>
      </w:r>
    </w:p>
    <w:p w:rsidR="009B1CA5" w:rsidRDefault="009B1CA5" w:rsidP="009B1CA5">
      <w:pPr>
        <w:rPr>
          <w:lang w:val="es-MX"/>
        </w:rPr>
      </w:pPr>
    </w:p>
    <w:p w:rsidR="00CE7CED" w:rsidRDefault="004631AA" w:rsidP="009B1CA5">
      <w:pPr>
        <w:rPr>
          <w:lang w:val="es-MX"/>
        </w:rPr>
      </w:pPr>
      <w:r>
        <w:rPr>
          <w:lang w:val="es-MX"/>
        </w:rPr>
        <w:t xml:space="preserve">El </w:t>
      </w:r>
      <w:r w:rsidR="00E369AE">
        <w:rPr>
          <w:lang w:val="es-MX"/>
        </w:rPr>
        <w:t>Efecto</w:t>
      </w:r>
      <w:r w:rsidR="007B049C">
        <w:rPr>
          <w:lang w:val="es-MX"/>
        </w:rPr>
        <w:t xml:space="preserve"> del P</w:t>
      </w:r>
      <w:r w:rsidR="003F463B">
        <w:rPr>
          <w:lang w:val="es-MX"/>
        </w:rPr>
        <w:t xml:space="preserve">rograma </w:t>
      </w:r>
      <w:r>
        <w:rPr>
          <w:lang w:val="es-MX"/>
        </w:rPr>
        <w:t xml:space="preserve">de País del PNUD </w:t>
      </w:r>
      <w:r w:rsidR="003F463B">
        <w:rPr>
          <w:lang w:val="es-MX"/>
        </w:rPr>
        <w:t xml:space="preserve">es la consolidación de una </w:t>
      </w:r>
      <w:r w:rsidR="006D7C00">
        <w:rPr>
          <w:lang w:val="es-MX"/>
        </w:rPr>
        <w:t>estrategia</w:t>
      </w:r>
      <w:r w:rsidR="003F463B">
        <w:rPr>
          <w:lang w:val="es-MX"/>
        </w:rPr>
        <w:t xml:space="preserve"> para avanzar hacia una </w:t>
      </w:r>
      <w:r w:rsidR="006D7C00">
        <w:rPr>
          <w:lang w:val="es-MX"/>
        </w:rPr>
        <w:t>economía con</w:t>
      </w:r>
      <w:r w:rsidR="003F463B">
        <w:rPr>
          <w:lang w:val="es-MX"/>
        </w:rPr>
        <w:t xml:space="preserve"> baja</w:t>
      </w:r>
      <w:r w:rsidR="006D7C00">
        <w:rPr>
          <w:lang w:val="es-MX"/>
        </w:rPr>
        <w:t>s</w:t>
      </w:r>
      <w:r w:rsidR="003F463B">
        <w:rPr>
          <w:lang w:val="es-MX"/>
        </w:rPr>
        <w:t xml:space="preserve"> emisiones de carbono. </w:t>
      </w:r>
      <w:r w:rsidR="009D19FA">
        <w:rPr>
          <w:lang w:val="es-MX"/>
        </w:rPr>
        <w:t>Para el logro de este</w:t>
      </w:r>
      <w:r>
        <w:rPr>
          <w:lang w:val="es-MX"/>
        </w:rPr>
        <w:t xml:space="preserve"> </w:t>
      </w:r>
      <w:r w:rsidR="00E369AE">
        <w:rPr>
          <w:lang w:val="es-MX"/>
        </w:rPr>
        <w:t>E</w:t>
      </w:r>
      <w:r>
        <w:rPr>
          <w:lang w:val="es-MX"/>
        </w:rPr>
        <w:t>fecto</w:t>
      </w:r>
      <w:r w:rsidR="005A7BE2">
        <w:rPr>
          <w:lang w:val="es-MX"/>
        </w:rPr>
        <w:t xml:space="preserve"> se</w:t>
      </w:r>
      <w:r w:rsidR="009D19FA">
        <w:rPr>
          <w:lang w:val="es-MX"/>
        </w:rPr>
        <w:t xml:space="preserve"> </w:t>
      </w:r>
      <w:r w:rsidR="00036CC3">
        <w:rPr>
          <w:lang w:val="es-MX"/>
        </w:rPr>
        <w:t>tení</w:t>
      </w:r>
      <w:r w:rsidR="007B049C">
        <w:rPr>
          <w:lang w:val="es-MX"/>
        </w:rPr>
        <w:t>a</w:t>
      </w:r>
      <w:r w:rsidR="005A7BE2">
        <w:rPr>
          <w:lang w:val="es-MX"/>
        </w:rPr>
        <w:t>n</w:t>
      </w:r>
      <w:r w:rsidR="007B049C">
        <w:rPr>
          <w:lang w:val="es-MX"/>
        </w:rPr>
        <w:t xml:space="preserve"> inicialmente </w:t>
      </w:r>
      <w:r w:rsidR="009D19FA">
        <w:rPr>
          <w:lang w:val="es-MX"/>
        </w:rPr>
        <w:t>los siguientes siete productos</w:t>
      </w:r>
      <w:r w:rsidR="00CE7CED" w:rsidRPr="007A1BA7">
        <w:rPr>
          <w:rStyle w:val="Refdenotaalpie"/>
        </w:rPr>
        <w:footnoteReference w:id="11"/>
      </w:r>
      <w:r w:rsidR="00CE7CED">
        <w:rPr>
          <w:lang w:val="es-MX"/>
        </w:rPr>
        <w:t>:</w:t>
      </w:r>
    </w:p>
    <w:p w:rsidR="00CE7CED" w:rsidRPr="00CE7CED" w:rsidRDefault="00CE7CED" w:rsidP="007F7965">
      <w:pPr>
        <w:pStyle w:val="Prrafodelista"/>
        <w:numPr>
          <w:ilvl w:val="0"/>
          <w:numId w:val="29"/>
        </w:numPr>
        <w:rPr>
          <w:lang w:val="es-MX"/>
        </w:rPr>
      </w:pPr>
      <w:r w:rsidRPr="00CE7CED">
        <w:rPr>
          <w:lang w:val="es-MX"/>
        </w:rPr>
        <w:t>Estudios de base para la Tercera Comunicación Nacional  a la CMNUCC efectuados</w:t>
      </w:r>
    </w:p>
    <w:p w:rsidR="00CE7CED" w:rsidRPr="00CE7CED" w:rsidRDefault="00CE7CED" w:rsidP="007F7965">
      <w:pPr>
        <w:pStyle w:val="Prrafodelista"/>
        <w:numPr>
          <w:ilvl w:val="0"/>
          <w:numId w:val="29"/>
        </w:numPr>
        <w:rPr>
          <w:lang w:val="es-MX"/>
        </w:rPr>
      </w:pPr>
      <w:r w:rsidRPr="00CE7CED">
        <w:rPr>
          <w:lang w:val="es-MX"/>
        </w:rPr>
        <w:t>Efectos sociales del cambio climático evaluados</w:t>
      </w:r>
    </w:p>
    <w:p w:rsidR="00CE7CED" w:rsidRDefault="00CE7CED" w:rsidP="007F7965">
      <w:pPr>
        <w:pStyle w:val="Prrafodelista"/>
        <w:numPr>
          <w:ilvl w:val="0"/>
          <w:numId w:val="29"/>
        </w:numPr>
        <w:rPr>
          <w:lang w:val="es-MX"/>
        </w:rPr>
      </w:pPr>
      <w:r w:rsidRPr="00CE7CED">
        <w:rPr>
          <w:lang w:val="es-MX"/>
        </w:rPr>
        <w:t xml:space="preserve">Cuatro proyectos piloto de eficiencia </w:t>
      </w:r>
      <w:r w:rsidR="00865416" w:rsidRPr="00CE7CED">
        <w:rPr>
          <w:lang w:val="es-MX"/>
        </w:rPr>
        <w:t>energética</w:t>
      </w:r>
      <w:r w:rsidRPr="00CE7CED">
        <w:rPr>
          <w:lang w:val="es-MX"/>
        </w:rPr>
        <w:t xml:space="preserve"> en alumbrado público ejecutados y enseñanzas recogidas</w:t>
      </w:r>
    </w:p>
    <w:p w:rsidR="00CE7CED" w:rsidRDefault="00CE7CED" w:rsidP="007F7965">
      <w:pPr>
        <w:pStyle w:val="Prrafodelista"/>
        <w:numPr>
          <w:ilvl w:val="0"/>
          <w:numId w:val="29"/>
        </w:numPr>
        <w:rPr>
          <w:lang w:val="es-MX"/>
        </w:rPr>
      </w:pPr>
      <w:r>
        <w:rPr>
          <w:lang w:val="es-MX"/>
        </w:rPr>
        <w:t>Estudios de adaptación al cambio climático elaborado y aprobado, incluida la financiación</w:t>
      </w:r>
    </w:p>
    <w:p w:rsidR="00CE7CED" w:rsidRDefault="00865416" w:rsidP="007F7965">
      <w:pPr>
        <w:pStyle w:val="Prrafodelista"/>
        <w:numPr>
          <w:ilvl w:val="0"/>
          <w:numId w:val="29"/>
        </w:numPr>
        <w:rPr>
          <w:lang w:val="es-MX"/>
        </w:rPr>
      </w:pPr>
      <w:r>
        <w:rPr>
          <w:lang w:val="es-MX"/>
        </w:rPr>
        <w:t>Proyecto</w:t>
      </w:r>
      <w:r w:rsidR="00CE7CED">
        <w:rPr>
          <w:lang w:val="es-MX"/>
        </w:rPr>
        <w:t xml:space="preserve"> de </w:t>
      </w:r>
      <w:r>
        <w:rPr>
          <w:lang w:val="es-MX"/>
        </w:rPr>
        <w:t>adaptación al</w:t>
      </w:r>
      <w:r w:rsidR="00CE7CED">
        <w:rPr>
          <w:lang w:val="es-MX"/>
        </w:rPr>
        <w:t xml:space="preserve"> Cambio Climático elaborado y aprobado, incluida la financiación</w:t>
      </w:r>
    </w:p>
    <w:p w:rsidR="00CE7CED" w:rsidRDefault="00CE7CED" w:rsidP="007F7965">
      <w:pPr>
        <w:pStyle w:val="Prrafodelista"/>
        <w:numPr>
          <w:ilvl w:val="0"/>
          <w:numId w:val="29"/>
        </w:numPr>
        <w:rPr>
          <w:lang w:val="es-MX"/>
        </w:rPr>
      </w:pPr>
      <w:r>
        <w:rPr>
          <w:lang w:val="es-MX"/>
        </w:rPr>
        <w:t xml:space="preserve">Rutas para </w:t>
      </w:r>
      <w:r w:rsidR="00865416">
        <w:rPr>
          <w:lang w:val="es-MX"/>
        </w:rPr>
        <w:t>bicicletas</w:t>
      </w:r>
      <w:r>
        <w:rPr>
          <w:lang w:val="es-MX"/>
        </w:rPr>
        <w:t xml:space="preserve"> para la </w:t>
      </w:r>
      <w:r w:rsidR="00865416">
        <w:rPr>
          <w:lang w:val="es-MX"/>
        </w:rPr>
        <w:t>principales</w:t>
      </w:r>
      <w:r>
        <w:rPr>
          <w:lang w:val="es-MX"/>
        </w:rPr>
        <w:t xml:space="preserve"> regiones establecidas, incluyendo análisis de pertinencia (conexión), uso y efectos</w:t>
      </w:r>
      <w:r w:rsidR="00710EAE">
        <w:rPr>
          <w:lang w:val="es-MX"/>
        </w:rPr>
        <w:t xml:space="preserve"> (ejecutado en periodo anterior)</w:t>
      </w:r>
      <w:r w:rsidR="00AF64BD" w:rsidRPr="007A1BA7">
        <w:rPr>
          <w:rStyle w:val="Refdenotaalpie"/>
        </w:rPr>
        <w:t xml:space="preserve"> </w:t>
      </w:r>
      <w:r w:rsidR="00AF64BD" w:rsidRPr="007A1BA7">
        <w:rPr>
          <w:rStyle w:val="Refdenotaalpie"/>
        </w:rPr>
        <w:footnoteReference w:id="12"/>
      </w:r>
    </w:p>
    <w:p w:rsidR="00CE7CED" w:rsidRDefault="00CE7CED" w:rsidP="007F7965">
      <w:pPr>
        <w:pStyle w:val="Prrafodelista"/>
        <w:numPr>
          <w:ilvl w:val="0"/>
          <w:numId w:val="29"/>
        </w:numPr>
        <w:rPr>
          <w:lang w:val="es-MX"/>
        </w:rPr>
      </w:pPr>
      <w:r>
        <w:rPr>
          <w:lang w:val="es-MX"/>
        </w:rPr>
        <w:t>Fuentes de ERNC disponibles a costos razonables para uso en las distintas regiones identificadas</w:t>
      </w:r>
      <w:r w:rsidR="007A1BA7">
        <w:rPr>
          <w:lang w:val="es-MX"/>
        </w:rPr>
        <w:t>.</w:t>
      </w:r>
    </w:p>
    <w:p w:rsidR="00CE7CED" w:rsidRDefault="00CE7CED" w:rsidP="00CE7CED">
      <w:pPr>
        <w:rPr>
          <w:lang w:val="es-MX"/>
        </w:rPr>
      </w:pPr>
    </w:p>
    <w:p w:rsidR="00AA3510" w:rsidRDefault="00AA3510" w:rsidP="00CE7CED">
      <w:pPr>
        <w:rPr>
          <w:lang w:val="es-MX"/>
        </w:rPr>
      </w:pPr>
      <w:r>
        <w:rPr>
          <w:lang w:val="es-MX"/>
        </w:rPr>
        <w:t xml:space="preserve">De estos siete productos el sexto corresponde a uno ejecutado en el </w:t>
      </w:r>
      <w:r w:rsidR="007B049C">
        <w:rPr>
          <w:lang w:val="es-MX"/>
        </w:rPr>
        <w:t xml:space="preserve">periodo anterior del </w:t>
      </w:r>
      <w:r w:rsidR="005A7BE2">
        <w:rPr>
          <w:lang w:val="es-MX"/>
        </w:rPr>
        <w:t>Efecto</w:t>
      </w:r>
      <w:r w:rsidR="007B049C">
        <w:rPr>
          <w:lang w:val="es-MX"/>
        </w:rPr>
        <w:t xml:space="preserve">. </w:t>
      </w:r>
      <w:r w:rsidR="009D19FA">
        <w:rPr>
          <w:lang w:val="es-MX"/>
        </w:rPr>
        <w:t xml:space="preserve">Si bien estos son los productos iniciales del Plan de Acción, existe una versión actualizada </w:t>
      </w:r>
      <w:r w:rsidR="00974333">
        <w:rPr>
          <w:lang w:val="es-MX"/>
        </w:rPr>
        <w:t>a Abril de 2013</w:t>
      </w:r>
      <w:r>
        <w:rPr>
          <w:lang w:val="es-MX"/>
        </w:rPr>
        <w:t xml:space="preserve"> que consiste de </w:t>
      </w:r>
      <w:r w:rsidR="007B049C">
        <w:rPr>
          <w:lang w:val="es-MX"/>
        </w:rPr>
        <w:t xml:space="preserve">los siguientes </w:t>
      </w:r>
      <w:r>
        <w:rPr>
          <w:lang w:val="es-MX"/>
        </w:rPr>
        <w:t>cinco productos asociados al Efecto:</w:t>
      </w:r>
    </w:p>
    <w:p w:rsidR="00B2611D" w:rsidRDefault="00B2611D" w:rsidP="00035FDD">
      <w:pPr>
        <w:pStyle w:val="Prrafodelista"/>
        <w:numPr>
          <w:ilvl w:val="0"/>
          <w:numId w:val="72"/>
        </w:numPr>
        <w:rPr>
          <w:lang w:val="es-MX"/>
        </w:rPr>
      </w:pPr>
      <w:r w:rsidRPr="00B2611D">
        <w:rPr>
          <w:lang w:val="es-MX"/>
        </w:rPr>
        <w:t>Capacidades nacionales fortalecidas para el diseño e implementación de actividades para la reducción de gases de efecto invernadero</w:t>
      </w:r>
    </w:p>
    <w:p w:rsidR="00B2611D" w:rsidRDefault="00B2611D" w:rsidP="00035FDD">
      <w:pPr>
        <w:pStyle w:val="Prrafodelista"/>
        <w:numPr>
          <w:ilvl w:val="0"/>
          <w:numId w:val="72"/>
        </w:numPr>
        <w:rPr>
          <w:lang w:val="es-MX"/>
        </w:rPr>
      </w:pPr>
      <w:r w:rsidRPr="00B2611D">
        <w:rPr>
          <w:lang w:val="es-MX"/>
        </w:rPr>
        <w:t>Evaluación de efectos sociales del cambio climático elaborado</w:t>
      </w:r>
    </w:p>
    <w:p w:rsidR="00B2611D" w:rsidRDefault="00B2611D" w:rsidP="00035FDD">
      <w:pPr>
        <w:pStyle w:val="Prrafodelista"/>
        <w:numPr>
          <w:ilvl w:val="0"/>
          <w:numId w:val="72"/>
        </w:numPr>
        <w:rPr>
          <w:lang w:val="es-MX"/>
        </w:rPr>
      </w:pPr>
      <w:r w:rsidRPr="00B2611D">
        <w:rPr>
          <w:lang w:val="es-MX"/>
        </w:rPr>
        <w:t>Capacidades municipales fortalecidas para incorporar eficiencia energética en el alumbrado público</w:t>
      </w:r>
    </w:p>
    <w:p w:rsidR="00B2611D" w:rsidRDefault="00B2611D" w:rsidP="00035FDD">
      <w:pPr>
        <w:pStyle w:val="Prrafodelista"/>
        <w:numPr>
          <w:ilvl w:val="0"/>
          <w:numId w:val="72"/>
        </w:numPr>
        <w:rPr>
          <w:lang w:val="es-MX"/>
        </w:rPr>
      </w:pPr>
      <w:r w:rsidRPr="00B2611D">
        <w:rPr>
          <w:lang w:val="es-MX"/>
        </w:rPr>
        <w:t>Iniciativas de adaptación al cambio climático identificadas con sus fuentes de financiamiento</w:t>
      </w:r>
    </w:p>
    <w:p w:rsidR="00B2611D" w:rsidRPr="00B2611D" w:rsidRDefault="00B2611D" w:rsidP="00035FDD">
      <w:pPr>
        <w:pStyle w:val="Prrafodelista"/>
        <w:numPr>
          <w:ilvl w:val="0"/>
          <w:numId w:val="72"/>
        </w:numPr>
        <w:rPr>
          <w:lang w:val="es-MX"/>
        </w:rPr>
      </w:pPr>
      <w:r w:rsidRPr="00B2611D">
        <w:rPr>
          <w:lang w:val="es-MX"/>
        </w:rPr>
        <w:t>Barreras para incorporar ERNC en comunidades locales a costos razonables identificadas y propuesta de proyectos.</w:t>
      </w:r>
    </w:p>
    <w:p w:rsidR="004819EF" w:rsidRDefault="004819EF" w:rsidP="00AA3510">
      <w:pPr>
        <w:rPr>
          <w:lang w:val="es-MX"/>
        </w:rPr>
      </w:pPr>
    </w:p>
    <w:p w:rsidR="005E78DA" w:rsidRDefault="00211191" w:rsidP="00AA3510">
      <w:pPr>
        <w:rPr>
          <w:lang w:val="es-MX"/>
        </w:rPr>
      </w:pPr>
      <w:r>
        <w:rPr>
          <w:lang w:val="es-MX"/>
        </w:rPr>
        <w:t xml:space="preserve">La contribución de estos </w:t>
      </w:r>
      <w:r w:rsidR="005E78DA">
        <w:rPr>
          <w:lang w:val="es-MX"/>
        </w:rPr>
        <w:t>productos al efecto esperado se encuentra en la información básica para el Programa como son los inventarios de GEI, el diseño e implementación de medidas de mitigación y adaptación al cambio climático, desarrollo de capacidad institucional e introducción de tecnologías de ER y eficiencia energética, a partir de los cuales se derivan modificaciones institucionales necesarias para implementar mejor los proyectos, marcos legales, regulatorios e incentivos para la implementación de proyectos, normas y estándares para las tecnologías, conjunto de medidas que contribuyen al efecto. Pero además se espera que todas estas actividades en los ministerios y en los demás participantes produzcan cambios institucionales y de comportamiento entre ellos.</w:t>
      </w:r>
    </w:p>
    <w:p w:rsidR="005E78DA" w:rsidRDefault="005E78DA" w:rsidP="00AA3510">
      <w:pPr>
        <w:rPr>
          <w:lang w:val="es-MX"/>
        </w:rPr>
      </w:pPr>
    </w:p>
    <w:p w:rsidR="00036CC3" w:rsidRDefault="00AA3510" w:rsidP="005E78DA">
      <w:pPr>
        <w:rPr>
          <w:lang w:val="es-MX"/>
        </w:rPr>
      </w:pPr>
      <w:r>
        <w:rPr>
          <w:lang w:val="es-MX"/>
        </w:rPr>
        <w:t xml:space="preserve">Al comparar el </w:t>
      </w:r>
      <w:r w:rsidR="00EF67DD">
        <w:rPr>
          <w:lang w:val="es-MX"/>
        </w:rPr>
        <w:t>Marco inicial con su</w:t>
      </w:r>
      <w:r>
        <w:rPr>
          <w:lang w:val="es-MX"/>
        </w:rPr>
        <w:t xml:space="preserve"> versión más reciente se observa que los productos asociados se han reformulado a nivel de denominación </w:t>
      </w:r>
      <w:r w:rsidR="00710EAE">
        <w:rPr>
          <w:lang w:val="es-MX"/>
        </w:rPr>
        <w:t xml:space="preserve">con nombres más descriptivos </w:t>
      </w:r>
      <w:r>
        <w:rPr>
          <w:lang w:val="es-MX"/>
        </w:rPr>
        <w:t xml:space="preserve">y se han </w:t>
      </w:r>
      <w:r w:rsidR="003333C1">
        <w:rPr>
          <w:lang w:val="es-MX"/>
        </w:rPr>
        <w:t xml:space="preserve">hecho precisiones en </w:t>
      </w:r>
      <w:r>
        <w:rPr>
          <w:lang w:val="es-MX"/>
        </w:rPr>
        <w:t xml:space="preserve">los indicadores y metas a nivel de Efecto </w:t>
      </w:r>
      <w:r w:rsidR="003333C1">
        <w:rPr>
          <w:lang w:val="es-MX"/>
        </w:rPr>
        <w:t xml:space="preserve">en base al desarrollo de los productos lo que permite un mejor </w:t>
      </w:r>
      <w:r w:rsidR="005E78DA">
        <w:rPr>
          <w:lang w:val="es-MX"/>
        </w:rPr>
        <w:t xml:space="preserve">seguimiento </w:t>
      </w:r>
      <w:r w:rsidR="003333C1">
        <w:rPr>
          <w:lang w:val="es-MX"/>
        </w:rPr>
        <w:t>de la ejecución de los productos</w:t>
      </w:r>
      <w:r w:rsidR="00BE3962">
        <w:rPr>
          <w:lang w:val="es-MX"/>
        </w:rPr>
        <w:t xml:space="preserve"> (Ver </w:t>
      </w:r>
      <w:r w:rsidR="005E5150">
        <w:rPr>
          <w:lang w:val="es-MX"/>
        </w:rPr>
        <w:fldChar w:fldCharType="begin"/>
      </w:r>
      <w:r w:rsidR="00BE3962">
        <w:rPr>
          <w:lang w:val="es-MX"/>
        </w:rPr>
        <w:instrText xml:space="preserve"> REF _Ref360807742 \h </w:instrText>
      </w:r>
      <w:r w:rsidR="005E5150">
        <w:rPr>
          <w:lang w:val="es-MX"/>
        </w:rPr>
      </w:r>
      <w:r w:rsidR="005E5150">
        <w:rPr>
          <w:lang w:val="es-MX"/>
        </w:rPr>
        <w:fldChar w:fldCharType="separate"/>
      </w:r>
      <w:r w:rsidR="006A2503">
        <w:t xml:space="preserve">Tabla </w:t>
      </w:r>
      <w:r w:rsidR="006A2503">
        <w:rPr>
          <w:noProof/>
        </w:rPr>
        <w:t>1</w:t>
      </w:r>
      <w:r w:rsidR="005E5150">
        <w:rPr>
          <w:lang w:val="es-MX"/>
        </w:rPr>
        <w:fldChar w:fldCharType="end"/>
      </w:r>
      <w:r w:rsidR="00BE3962">
        <w:rPr>
          <w:lang w:val="es-MX"/>
        </w:rPr>
        <w:t>)</w:t>
      </w:r>
      <w:r w:rsidR="007B049C">
        <w:rPr>
          <w:lang w:val="es-MX"/>
        </w:rPr>
        <w:t>.</w:t>
      </w:r>
    </w:p>
    <w:p w:rsidR="00036CC3" w:rsidRDefault="00036CC3" w:rsidP="005E78DA">
      <w:pPr>
        <w:rPr>
          <w:lang w:val="es-MX"/>
        </w:rPr>
        <w:sectPr w:rsidR="00036CC3" w:rsidSect="002502A3">
          <w:pgSz w:w="12242" w:h="15842" w:code="1"/>
          <w:pgMar w:top="1985" w:right="1418" w:bottom="1701" w:left="1701" w:header="709" w:footer="709" w:gutter="0"/>
          <w:pgNumType w:start="1" w:chapStyle="1"/>
          <w:cols w:space="708"/>
          <w:docGrid w:linePitch="360"/>
        </w:sectPr>
      </w:pPr>
    </w:p>
    <w:p w:rsidR="00036CC3" w:rsidRPr="002C0494" w:rsidRDefault="00036CC3" w:rsidP="001A5F2B">
      <w:pPr>
        <w:pStyle w:val="Epgrafe"/>
        <w:rPr>
          <w:sz w:val="16"/>
          <w:szCs w:val="16"/>
        </w:rPr>
      </w:pPr>
      <w:bookmarkStart w:id="40" w:name="_Ref360807742"/>
      <w:bookmarkStart w:id="41" w:name="_Toc366494386"/>
      <w:r>
        <w:lastRenderedPageBreak/>
        <w:t xml:space="preserve">Tabla </w:t>
      </w:r>
      <w:r w:rsidR="005E5150">
        <w:fldChar w:fldCharType="begin"/>
      </w:r>
      <w:r w:rsidR="00241203">
        <w:instrText xml:space="preserve"> SEQ Tabla \* ARABIC </w:instrText>
      </w:r>
      <w:r w:rsidR="005E5150">
        <w:fldChar w:fldCharType="separate"/>
      </w:r>
      <w:r w:rsidR="006A2503">
        <w:rPr>
          <w:noProof/>
        </w:rPr>
        <w:t>1</w:t>
      </w:r>
      <w:r w:rsidR="005E5150">
        <w:rPr>
          <w:noProof/>
        </w:rPr>
        <w:fldChar w:fldCharType="end"/>
      </w:r>
      <w:bookmarkEnd w:id="40"/>
      <w:r>
        <w:t>. Evolución de los indicadores, línea base, metas de Efecto 2010 - 2013</w:t>
      </w:r>
      <w:bookmarkEnd w:id="41"/>
    </w:p>
    <w:tbl>
      <w:tblPr>
        <w:tblW w:w="1241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251"/>
        <w:gridCol w:w="2835"/>
        <w:gridCol w:w="2835"/>
        <w:gridCol w:w="2835"/>
        <w:gridCol w:w="2126"/>
      </w:tblGrid>
      <w:tr w:rsidR="00036CC3" w:rsidRPr="002C0494" w:rsidTr="007A1BA7">
        <w:tc>
          <w:tcPr>
            <w:tcW w:w="534" w:type="dxa"/>
          </w:tcPr>
          <w:p w:rsidR="00036CC3" w:rsidRPr="002C0494" w:rsidRDefault="00036CC3" w:rsidP="003C7858">
            <w:pPr>
              <w:shd w:val="clear" w:color="auto" w:fill="FFFFFF"/>
              <w:spacing w:line="206" w:lineRule="exact"/>
              <w:rPr>
                <w:b/>
                <w:color w:val="000000"/>
                <w:spacing w:val="-4"/>
                <w:sz w:val="16"/>
                <w:szCs w:val="12"/>
                <w:lang w:val="es-ES_tradnl"/>
              </w:rPr>
            </w:pPr>
            <w:r w:rsidRPr="002C0494">
              <w:rPr>
                <w:b/>
                <w:color w:val="000000"/>
                <w:spacing w:val="-4"/>
                <w:sz w:val="16"/>
                <w:szCs w:val="12"/>
                <w:lang w:val="es-ES_tradnl"/>
              </w:rPr>
              <w:t>Año</w:t>
            </w:r>
          </w:p>
        </w:tc>
        <w:tc>
          <w:tcPr>
            <w:tcW w:w="1251" w:type="dxa"/>
          </w:tcPr>
          <w:p w:rsidR="00036CC3" w:rsidRPr="002C0494" w:rsidRDefault="00036CC3" w:rsidP="003C7858">
            <w:pPr>
              <w:shd w:val="clear" w:color="auto" w:fill="FFFFFF"/>
              <w:spacing w:line="206" w:lineRule="exact"/>
              <w:rPr>
                <w:b/>
                <w:color w:val="000000"/>
                <w:spacing w:val="-4"/>
                <w:sz w:val="16"/>
                <w:szCs w:val="12"/>
                <w:lang w:val="es-ES_tradnl"/>
              </w:rPr>
            </w:pPr>
            <w:r w:rsidRPr="002C0494">
              <w:rPr>
                <w:b/>
                <w:color w:val="000000"/>
                <w:spacing w:val="-4"/>
                <w:sz w:val="16"/>
                <w:szCs w:val="12"/>
                <w:lang w:val="es-ES_tradnl"/>
              </w:rPr>
              <w:t>Efecto</w:t>
            </w:r>
          </w:p>
        </w:tc>
        <w:tc>
          <w:tcPr>
            <w:tcW w:w="2835" w:type="dxa"/>
          </w:tcPr>
          <w:p w:rsidR="00036CC3" w:rsidRPr="002C0494" w:rsidRDefault="00036CC3" w:rsidP="003C7858">
            <w:pPr>
              <w:shd w:val="clear" w:color="auto" w:fill="FFFFFF"/>
              <w:spacing w:line="206" w:lineRule="exact"/>
              <w:rPr>
                <w:b/>
                <w:sz w:val="16"/>
                <w:szCs w:val="12"/>
              </w:rPr>
            </w:pPr>
            <w:r w:rsidRPr="002C0494">
              <w:rPr>
                <w:b/>
                <w:sz w:val="16"/>
                <w:szCs w:val="12"/>
              </w:rPr>
              <w:t xml:space="preserve">Indicador </w:t>
            </w:r>
          </w:p>
        </w:tc>
        <w:tc>
          <w:tcPr>
            <w:tcW w:w="2835" w:type="dxa"/>
          </w:tcPr>
          <w:p w:rsidR="00036CC3" w:rsidRPr="002C0494" w:rsidRDefault="00036CC3" w:rsidP="003C7858">
            <w:pPr>
              <w:shd w:val="clear" w:color="auto" w:fill="FFFFFF"/>
              <w:spacing w:line="206" w:lineRule="exact"/>
              <w:rPr>
                <w:b/>
                <w:sz w:val="16"/>
                <w:szCs w:val="12"/>
              </w:rPr>
            </w:pPr>
            <w:r w:rsidRPr="002C0494">
              <w:rPr>
                <w:b/>
                <w:sz w:val="16"/>
                <w:szCs w:val="12"/>
              </w:rPr>
              <w:t>Línea Base</w:t>
            </w:r>
          </w:p>
        </w:tc>
        <w:tc>
          <w:tcPr>
            <w:tcW w:w="2835" w:type="dxa"/>
          </w:tcPr>
          <w:p w:rsidR="00036CC3" w:rsidRPr="002C0494" w:rsidRDefault="00036CC3" w:rsidP="003C7858">
            <w:pPr>
              <w:shd w:val="clear" w:color="auto" w:fill="FFFFFF"/>
              <w:spacing w:line="206" w:lineRule="exact"/>
              <w:rPr>
                <w:b/>
                <w:sz w:val="16"/>
                <w:szCs w:val="12"/>
              </w:rPr>
            </w:pPr>
            <w:r w:rsidRPr="002C0494">
              <w:rPr>
                <w:b/>
                <w:sz w:val="16"/>
                <w:szCs w:val="12"/>
              </w:rPr>
              <w:t>Meta</w:t>
            </w:r>
          </w:p>
        </w:tc>
        <w:tc>
          <w:tcPr>
            <w:tcW w:w="2126" w:type="dxa"/>
          </w:tcPr>
          <w:p w:rsidR="00036CC3" w:rsidRPr="002C0494" w:rsidRDefault="00036CC3" w:rsidP="003C7858">
            <w:pPr>
              <w:shd w:val="clear" w:color="auto" w:fill="FFFFFF"/>
              <w:spacing w:line="206" w:lineRule="exact"/>
              <w:rPr>
                <w:b/>
                <w:sz w:val="16"/>
                <w:szCs w:val="12"/>
              </w:rPr>
            </w:pPr>
            <w:r w:rsidRPr="002C0494">
              <w:rPr>
                <w:b/>
                <w:sz w:val="16"/>
                <w:szCs w:val="12"/>
              </w:rPr>
              <w:t>Última Medición</w:t>
            </w:r>
          </w:p>
        </w:tc>
      </w:tr>
      <w:tr w:rsidR="00036CC3" w:rsidRPr="002C0494" w:rsidTr="007A1BA7">
        <w:tc>
          <w:tcPr>
            <w:tcW w:w="534" w:type="dxa"/>
          </w:tcPr>
          <w:p w:rsidR="00036CC3" w:rsidRPr="002C0494" w:rsidRDefault="00036CC3" w:rsidP="003C7858">
            <w:pPr>
              <w:shd w:val="clear" w:color="auto" w:fill="FFFFFF"/>
              <w:spacing w:line="206" w:lineRule="exact"/>
              <w:rPr>
                <w:color w:val="000000"/>
                <w:spacing w:val="-4"/>
                <w:sz w:val="16"/>
                <w:szCs w:val="12"/>
                <w:lang w:val="es-ES_tradnl"/>
              </w:rPr>
            </w:pPr>
            <w:r w:rsidRPr="002C0494">
              <w:rPr>
                <w:color w:val="000000"/>
                <w:spacing w:val="-4"/>
                <w:sz w:val="16"/>
                <w:szCs w:val="12"/>
                <w:lang w:val="es-ES_tradnl"/>
              </w:rPr>
              <w:t>2011</w:t>
            </w:r>
          </w:p>
        </w:tc>
        <w:tc>
          <w:tcPr>
            <w:tcW w:w="1251" w:type="dxa"/>
          </w:tcPr>
          <w:p w:rsidR="00036CC3" w:rsidRPr="002C0494" w:rsidRDefault="00036CC3" w:rsidP="003C7858">
            <w:pPr>
              <w:shd w:val="clear" w:color="auto" w:fill="FFFFFF"/>
              <w:spacing w:line="206" w:lineRule="exact"/>
              <w:rPr>
                <w:sz w:val="16"/>
                <w:szCs w:val="12"/>
              </w:rPr>
            </w:pPr>
            <w:r w:rsidRPr="002C0494">
              <w:rPr>
                <w:color w:val="000000"/>
                <w:spacing w:val="-4"/>
                <w:sz w:val="16"/>
                <w:szCs w:val="12"/>
                <w:lang w:val="es-ES_tradnl"/>
              </w:rPr>
              <w:t>6. El pa</w:t>
            </w:r>
            <w:r w:rsidRPr="002C0494">
              <w:rPr>
                <w:rFonts w:eastAsia="Times New Roman"/>
                <w:color w:val="000000"/>
                <w:spacing w:val="-4"/>
                <w:sz w:val="16"/>
                <w:szCs w:val="12"/>
                <w:lang w:val="es-ES_tradnl"/>
              </w:rPr>
              <w:t xml:space="preserve">ís consolida </w:t>
            </w:r>
            <w:r w:rsidRPr="002C0494">
              <w:rPr>
                <w:rFonts w:eastAsia="Times New Roman"/>
                <w:color w:val="000000"/>
                <w:spacing w:val="-2"/>
                <w:sz w:val="16"/>
                <w:szCs w:val="12"/>
                <w:lang w:val="es-ES_tradnl"/>
              </w:rPr>
              <w:t xml:space="preserve">una estrategia para </w:t>
            </w:r>
            <w:r w:rsidRPr="002C0494">
              <w:rPr>
                <w:rFonts w:eastAsia="Times New Roman"/>
                <w:color w:val="000000"/>
                <w:spacing w:val="-3"/>
                <w:sz w:val="16"/>
                <w:szCs w:val="12"/>
                <w:lang w:val="es-ES_tradnl"/>
              </w:rPr>
              <w:t xml:space="preserve">avanzar hacia una </w:t>
            </w:r>
            <w:r w:rsidRPr="002C0494">
              <w:rPr>
                <w:rFonts w:eastAsia="Times New Roman"/>
                <w:color w:val="000000"/>
                <w:spacing w:val="-4"/>
                <w:sz w:val="16"/>
                <w:szCs w:val="12"/>
                <w:lang w:val="es-ES_tradnl"/>
              </w:rPr>
              <w:t xml:space="preserve">economía con bajas </w:t>
            </w:r>
            <w:r w:rsidRPr="002C0494">
              <w:rPr>
                <w:rFonts w:eastAsia="Times New Roman"/>
                <w:color w:val="000000"/>
                <w:spacing w:val="-3"/>
                <w:sz w:val="16"/>
                <w:szCs w:val="12"/>
                <w:lang w:val="es-ES_tradnl"/>
              </w:rPr>
              <w:t xml:space="preserve">emisiones de </w:t>
            </w:r>
            <w:r w:rsidRPr="002C0494">
              <w:rPr>
                <w:rFonts w:eastAsia="Times New Roman"/>
                <w:color w:val="000000"/>
                <w:spacing w:val="-2"/>
                <w:sz w:val="16"/>
                <w:szCs w:val="12"/>
                <w:lang w:val="es-ES_tradnl"/>
              </w:rPr>
              <w:t>carbono</w:t>
            </w:r>
          </w:p>
        </w:tc>
        <w:tc>
          <w:tcPr>
            <w:tcW w:w="2835" w:type="dxa"/>
          </w:tcPr>
          <w:p w:rsidR="00036CC3" w:rsidRPr="00D27DB8" w:rsidRDefault="00036CC3" w:rsidP="003C7858">
            <w:pPr>
              <w:shd w:val="clear" w:color="auto" w:fill="FFFFFF"/>
              <w:spacing w:line="206" w:lineRule="exact"/>
              <w:ind w:left="-42"/>
              <w:rPr>
                <w:sz w:val="16"/>
                <w:szCs w:val="12"/>
              </w:rPr>
            </w:pPr>
            <w:r w:rsidRPr="00D27DB8">
              <w:rPr>
                <w:color w:val="000000"/>
                <w:spacing w:val="-6"/>
                <w:sz w:val="16"/>
                <w:szCs w:val="12"/>
                <w:lang w:val="es-ES_tradnl"/>
              </w:rPr>
              <w:t>N</w:t>
            </w:r>
            <w:r w:rsidRPr="00D27DB8">
              <w:rPr>
                <w:rFonts w:eastAsia="Times New Roman"/>
                <w:color w:val="000000"/>
                <w:spacing w:val="-6"/>
                <w:sz w:val="16"/>
                <w:szCs w:val="12"/>
                <w:lang w:val="es-ES_tradnl"/>
              </w:rPr>
              <w:t xml:space="preserve">úmero de proyectos de EE y ERNC </w:t>
            </w:r>
            <w:r w:rsidRPr="00D27DB8">
              <w:rPr>
                <w:rFonts w:eastAsia="Times New Roman"/>
                <w:color w:val="000000"/>
                <w:spacing w:val="-3"/>
                <w:sz w:val="16"/>
                <w:szCs w:val="12"/>
                <w:lang w:val="es-ES_tradnl"/>
              </w:rPr>
              <w:t xml:space="preserve">aprobados y en ejecución. </w:t>
            </w:r>
          </w:p>
          <w:p w:rsidR="00036CC3" w:rsidRPr="00D27DB8" w:rsidRDefault="00036CC3" w:rsidP="003C7858">
            <w:pPr>
              <w:shd w:val="clear" w:color="auto" w:fill="FFFFFF"/>
              <w:spacing w:line="206" w:lineRule="exact"/>
              <w:ind w:left="-42"/>
              <w:rPr>
                <w:sz w:val="16"/>
                <w:szCs w:val="12"/>
              </w:rPr>
            </w:pPr>
            <w:r w:rsidRPr="00D27DB8">
              <w:rPr>
                <w:rFonts w:eastAsia="Times New Roman"/>
                <w:color w:val="000000"/>
                <w:spacing w:val="-2"/>
                <w:sz w:val="16"/>
                <w:szCs w:val="12"/>
                <w:lang w:val="es-ES_tradnl"/>
              </w:rPr>
              <w:t xml:space="preserve">Número y magnitud de proyectos y estudios de mitigación y adaptación al </w:t>
            </w:r>
            <w:r w:rsidRPr="00D27DB8">
              <w:rPr>
                <w:rFonts w:eastAsia="Times New Roman"/>
                <w:color w:val="000000"/>
                <w:spacing w:val="-4"/>
                <w:sz w:val="16"/>
                <w:szCs w:val="12"/>
                <w:lang w:val="es-ES_tradnl"/>
              </w:rPr>
              <w:t>cambio climático diseñadas y en ejecución</w:t>
            </w:r>
          </w:p>
        </w:tc>
        <w:tc>
          <w:tcPr>
            <w:tcW w:w="2835" w:type="dxa"/>
          </w:tcPr>
          <w:p w:rsidR="00036CC3" w:rsidRPr="002C0494" w:rsidRDefault="00036CC3" w:rsidP="003C7858">
            <w:pPr>
              <w:shd w:val="clear" w:color="auto" w:fill="FFFFFF"/>
              <w:spacing w:line="206" w:lineRule="exact"/>
              <w:rPr>
                <w:color w:val="000000"/>
                <w:spacing w:val="-6"/>
                <w:sz w:val="16"/>
                <w:szCs w:val="12"/>
                <w:lang w:val="es-ES_tradnl"/>
              </w:rPr>
            </w:pPr>
            <w:r w:rsidRPr="002C0494">
              <w:rPr>
                <w:color w:val="000000"/>
                <w:spacing w:val="-6"/>
                <w:sz w:val="16"/>
                <w:szCs w:val="12"/>
                <w:lang w:val="es-ES_tradnl"/>
              </w:rPr>
              <w:t>Informaci</w:t>
            </w:r>
            <w:r w:rsidRPr="002C0494">
              <w:rPr>
                <w:rFonts w:eastAsiaTheme="minorEastAsia" w:cs="Arial"/>
                <w:color w:val="000000"/>
                <w:spacing w:val="-6"/>
                <w:sz w:val="16"/>
                <w:szCs w:val="12"/>
                <w:lang w:val="es-ES_tradnl"/>
              </w:rPr>
              <w:t>ó</w:t>
            </w:r>
            <w:r w:rsidRPr="002C0494">
              <w:rPr>
                <w:rFonts w:eastAsiaTheme="minorEastAsia"/>
                <w:color w:val="000000"/>
                <w:spacing w:val="-6"/>
                <w:sz w:val="16"/>
                <w:szCs w:val="12"/>
                <w:lang w:val="es-ES_tradnl"/>
              </w:rPr>
              <w:t>n de base respecto de la mitigaci</w:t>
            </w:r>
            <w:r w:rsidRPr="002C0494">
              <w:rPr>
                <w:rFonts w:eastAsiaTheme="minorEastAsia" w:cs="Arial"/>
                <w:color w:val="000000"/>
                <w:spacing w:val="-6"/>
                <w:sz w:val="16"/>
                <w:szCs w:val="12"/>
                <w:lang w:val="es-ES_tradnl"/>
              </w:rPr>
              <w:t>ó</w:t>
            </w:r>
            <w:r w:rsidRPr="002C0494">
              <w:rPr>
                <w:rFonts w:eastAsiaTheme="minorEastAsia"/>
                <w:color w:val="000000"/>
                <w:spacing w:val="-6"/>
                <w:sz w:val="16"/>
                <w:szCs w:val="12"/>
                <w:lang w:val="es-ES_tradnl"/>
              </w:rPr>
              <w:t>n y adaptaci</w:t>
            </w:r>
            <w:r w:rsidRPr="002C0494">
              <w:rPr>
                <w:rFonts w:eastAsiaTheme="minorEastAsia" w:cs="Arial"/>
                <w:color w:val="000000"/>
                <w:spacing w:val="-6"/>
                <w:sz w:val="16"/>
                <w:szCs w:val="12"/>
                <w:lang w:val="es-ES_tradnl"/>
              </w:rPr>
              <w:t>ó</w:t>
            </w:r>
            <w:r w:rsidRPr="002C0494">
              <w:rPr>
                <w:rFonts w:eastAsiaTheme="minorEastAsia"/>
                <w:color w:val="000000"/>
                <w:spacing w:val="-6"/>
                <w:sz w:val="16"/>
                <w:szCs w:val="12"/>
                <w:lang w:val="es-ES_tradnl"/>
              </w:rPr>
              <w:t>n al cambio clim</w:t>
            </w:r>
            <w:r w:rsidRPr="002C0494">
              <w:rPr>
                <w:rFonts w:eastAsiaTheme="minorEastAsia" w:cs="Arial"/>
                <w:color w:val="000000"/>
                <w:spacing w:val="-6"/>
                <w:sz w:val="16"/>
                <w:szCs w:val="12"/>
                <w:lang w:val="es-ES_tradnl"/>
              </w:rPr>
              <w:t>á</w:t>
            </w:r>
            <w:r w:rsidRPr="002C0494">
              <w:rPr>
                <w:rFonts w:eastAsiaTheme="minorEastAsia"/>
                <w:color w:val="000000"/>
                <w:spacing w:val="-6"/>
                <w:sz w:val="16"/>
                <w:szCs w:val="12"/>
                <w:lang w:val="es-ES_tradnl"/>
              </w:rPr>
              <w:t xml:space="preserve">tico elaborada. </w:t>
            </w:r>
          </w:p>
          <w:p w:rsidR="00036CC3" w:rsidRPr="002C0494" w:rsidRDefault="00036CC3" w:rsidP="003C7858">
            <w:pPr>
              <w:shd w:val="clear" w:color="auto" w:fill="FFFFFF"/>
              <w:spacing w:line="206" w:lineRule="exact"/>
              <w:rPr>
                <w:color w:val="000000"/>
                <w:spacing w:val="-6"/>
                <w:sz w:val="16"/>
                <w:szCs w:val="12"/>
                <w:lang w:val="es-ES_tradnl"/>
              </w:rPr>
            </w:pPr>
            <w:r w:rsidRPr="002C0494">
              <w:rPr>
                <w:rFonts w:eastAsiaTheme="minorEastAsia"/>
                <w:color w:val="000000"/>
                <w:spacing w:val="-6"/>
                <w:sz w:val="16"/>
                <w:szCs w:val="12"/>
                <w:lang w:val="es-ES_tradnl"/>
              </w:rPr>
              <w:t>Plan de Acci</w:t>
            </w:r>
            <w:r w:rsidRPr="002C0494">
              <w:rPr>
                <w:rFonts w:eastAsiaTheme="minorEastAsia" w:cs="Arial"/>
                <w:color w:val="000000"/>
                <w:spacing w:val="-6"/>
                <w:sz w:val="16"/>
                <w:szCs w:val="12"/>
                <w:lang w:val="es-ES_tradnl"/>
              </w:rPr>
              <w:t>ó</w:t>
            </w:r>
            <w:r w:rsidRPr="002C0494">
              <w:rPr>
                <w:rFonts w:eastAsiaTheme="minorEastAsia"/>
                <w:color w:val="000000"/>
                <w:spacing w:val="-6"/>
                <w:sz w:val="16"/>
                <w:szCs w:val="12"/>
                <w:lang w:val="es-ES_tradnl"/>
              </w:rPr>
              <w:t>n de Cambio Clim</w:t>
            </w:r>
            <w:r w:rsidRPr="002C0494">
              <w:rPr>
                <w:rFonts w:eastAsiaTheme="minorEastAsia" w:cs="Arial"/>
                <w:color w:val="000000"/>
                <w:spacing w:val="-6"/>
                <w:sz w:val="16"/>
                <w:szCs w:val="12"/>
                <w:lang w:val="es-ES_tradnl"/>
              </w:rPr>
              <w:t>á</w:t>
            </w:r>
            <w:r w:rsidRPr="002C0494">
              <w:rPr>
                <w:rFonts w:eastAsiaTheme="minorEastAsia"/>
                <w:color w:val="000000"/>
                <w:spacing w:val="-6"/>
                <w:sz w:val="16"/>
                <w:szCs w:val="12"/>
                <w:lang w:val="es-ES_tradnl"/>
              </w:rPr>
              <w:t>tico aprobado</w:t>
            </w:r>
          </w:p>
        </w:tc>
        <w:tc>
          <w:tcPr>
            <w:tcW w:w="2835" w:type="dxa"/>
          </w:tcPr>
          <w:p w:rsidR="00036CC3" w:rsidRPr="002C0494" w:rsidRDefault="00036CC3" w:rsidP="003C7858">
            <w:pPr>
              <w:shd w:val="clear" w:color="auto" w:fill="FFFFFF"/>
              <w:spacing w:line="206" w:lineRule="exact"/>
              <w:rPr>
                <w:spacing w:val="-3"/>
                <w:sz w:val="16"/>
                <w:szCs w:val="12"/>
                <w:lang w:val="es-ES_tradnl"/>
              </w:rPr>
            </w:pPr>
            <w:r w:rsidRPr="002C0494">
              <w:rPr>
                <w:spacing w:val="-3"/>
                <w:sz w:val="16"/>
                <w:szCs w:val="12"/>
                <w:lang w:val="es-ES_tradnl"/>
              </w:rPr>
              <w:t>Estrategia nacional de mitigaci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de gases de efecto invernadero acordada por los diversos sectores involucrados. Dos iniciativas de mitigaci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de gases de efecto invernadero y dos de adaptaci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al cambio clim</w:t>
            </w:r>
            <w:r w:rsidRPr="002C0494">
              <w:rPr>
                <w:rFonts w:eastAsiaTheme="minorEastAsia" w:cs="Arial"/>
                <w:spacing w:val="-3"/>
                <w:sz w:val="16"/>
                <w:szCs w:val="12"/>
                <w:lang w:val="es-ES_tradnl"/>
              </w:rPr>
              <w:t>á</w:t>
            </w:r>
            <w:r w:rsidRPr="002C0494">
              <w:rPr>
                <w:rFonts w:eastAsiaTheme="minorEastAsia"/>
                <w:spacing w:val="-3"/>
                <w:sz w:val="16"/>
                <w:szCs w:val="12"/>
                <w:lang w:val="es-ES_tradnl"/>
              </w:rPr>
              <w:t>tico para dos sectores de la econom</w:t>
            </w:r>
            <w:r w:rsidRPr="002C0494">
              <w:rPr>
                <w:rFonts w:eastAsiaTheme="minorEastAsia" w:cs="Arial"/>
                <w:spacing w:val="-3"/>
                <w:sz w:val="16"/>
                <w:szCs w:val="12"/>
                <w:lang w:val="es-ES_tradnl"/>
              </w:rPr>
              <w:t>í</w:t>
            </w:r>
            <w:r w:rsidRPr="002C0494">
              <w:rPr>
                <w:rFonts w:eastAsiaTheme="minorEastAsia"/>
                <w:spacing w:val="-3"/>
                <w:sz w:val="16"/>
                <w:szCs w:val="12"/>
                <w:lang w:val="es-ES_tradnl"/>
              </w:rPr>
              <w:t>a aprobadas. Tercera comunicaci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nacional acerca de la Convenci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Marco sobre el Cambio Clim</w:t>
            </w:r>
            <w:r w:rsidRPr="002C0494">
              <w:rPr>
                <w:rFonts w:eastAsiaTheme="minorEastAsia" w:cs="Arial"/>
                <w:spacing w:val="-3"/>
                <w:sz w:val="16"/>
                <w:szCs w:val="12"/>
                <w:lang w:val="es-ES_tradnl"/>
              </w:rPr>
              <w:t>á</w:t>
            </w:r>
            <w:r w:rsidRPr="002C0494">
              <w:rPr>
                <w:rFonts w:eastAsiaTheme="minorEastAsia"/>
                <w:spacing w:val="-3"/>
                <w:sz w:val="16"/>
                <w:szCs w:val="12"/>
                <w:lang w:val="es-ES_tradnl"/>
              </w:rPr>
              <w:t>tico, elaborada y presentada.</w:t>
            </w:r>
          </w:p>
        </w:tc>
        <w:tc>
          <w:tcPr>
            <w:tcW w:w="2126" w:type="dxa"/>
          </w:tcPr>
          <w:p w:rsidR="00036CC3" w:rsidRPr="002C0494" w:rsidRDefault="00036CC3" w:rsidP="00035FDD">
            <w:pPr>
              <w:widowControl w:val="0"/>
              <w:numPr>
                <w:ilvl w:val="0"/>
                <w:numId w:val="75"/>
              </w:numPr>
              <w:shd w:val="clear" w:color="auto" w:fill="FFFFFF"/>
              <w:autoSpaceDE w:val="0"/>
              <w:autoSpaceDN w:val="0"/>
              <w:adjustRightInd w:val="0"/>
              <w:spacing w:before="5" w:line="206" w:lineRule="exact"/>
              <w:ind w:left="176" w:hanging="171"/>
              <w:jc w:val="left"/>
              <w:rPr>
                <w:spacing w:val="-6"/>
                <w:sz w:val="16"/>
                <w:szCs w:val="12"/>
                <w:lang w:val="es-ES_tradnl"/>
              </w:rPr>
            </w:pPr>
            <w:r w:rsidRPr="002C0494">
              <w:rPr>
                <w:spacing w:val="-2"/>
                <w:sz w:val="16"/>
                <w:szCs w:val="12"/>
                <w:lang w:val="es-ES_tradnl"/>
              </w:rPr>
              <w:t xml:space="preserve">Acuerdo para proyecto MAPS (Mitigation Action Plans and </w:t>
            </w:r>
            <w:r w:rsidRPr="002C0494">
              <w:rPr>
                <w:spacing w:val="-6"/>
                <w:sz w:val="16"/>
                <w:szCs w:val="12"/>
                <w:lang w:val="es-ES_tradnl"/>
              </w:rPr>
              <w:t>Scenarios).</w:t>
            </w:r>
          </w:p>
          <w:p w:rsidR="00036CC3" w:rsidRPr="002C0494" w:rsidRDefault="00036CC3" w:rsidP="00035FDD">
            <w:pPr>
              <w:widowControl w:val="0"/>
              <w:numPr>
                <w:ilvl w:val="0"/>
                <w:numId w:val="75"/>
              </w:numPr>
              <w:shd w:val="clear" w:color="auto" w:fill="FFFFFF"/>
              <w:autoSpaceDE w:val="0"/>
              <w:autoSpaceDN w:val="0"/>
              <w:adjustRightInd w:val="0"/>
              <w:spacing w:before="5" w:line="206" w:lineRule="exact"/>
              <w:ind w:left="176" w:hanging="171"/>
              <w:jc w:val="left"/>
              <w:rPr>
                <w:spacing w:val="-6"/>
                <w:sz w:val="16"/>
                <w:szCs w:val="12"/>
                <w:lang w:val="es-ES_tradnl"/>
              </w:rPr>
            </w:pPr>
            <w:r w:rsidRPr="002C0494">
              <w:rPr>
                <w:spacing w:val="-5"/>
                <w:sz w:val="16"/>
                <w:szCs w:val="12"/>
                <w:lang w:val="es-ES_tradnl"/>
              </w:rPr>
              <w:t>Propuestas GEF mitigaci</w:t>
            </w:r>
            <w:r w:rsidRPr="002C0494">
              <w:rPr>
                <w:rFonts w:eastAsia="Times New Roman"/>
                <w:spacing w:val="-5"/>
                <w:sz w:val="16"/>
                <w:szCs w:val="12"/>
                <w:lang w:val="es-ES_tradnl"/>
              </w:rPr>
              <w:t xml:space="preserve">ón no </w:t>
            </w:r>
            <w:r w:rsidRPr="002C0494">
              <w:rPr>
                <w:spacing w:val="-3"/>
                <w:sz w:val="16"/>
                <w:szCs w:val="12"/>
                <w:lang w:val="es-ES_tradnl"/>
              </w:rPr>
              <w:t>priorizadas.</w:t>
            </w:r>
          </w:p>
          <w:p w:rsidR="00036CC3" w:rsidRPr="002C0494" w:rsidRDefault="00036CC3" w:rsidP="00035FDD">
            <w:pPr>
              <w:widowControl w:val="0"/>
              <w:numPr>
                <w:ilvl w:val="0"/>
                <w:numId w:val="75"/>
              </w:numPr>
              <w:shd w:val="clear" w:color="auto" w:fill="FFFFFF"/>
              <w:autoSpaceDE w:val="0"/>
              <w:autoSpaceDN w:val="0"/>
              <w:adjustRightInd w:val="0"/>
              <w:spacing w:before="5" w:line="206" w:lineRule="exact"/>
              <w:ind w:left="176" w:hanging="171"/>
              <w:jc w:val="left"/>
              <w:rPr>
                <w:spacing w:val="-6"/>
                <w:sz w:val="16"/>
                <w:szCs w:val="12"/>
                <w:lang w:val="es-ES_tradnl"/>
              </w:rPr>
            </w:pPr>
            <w:r w:rsidRPr="002C0494">
              <w:rPr>
                <w:spacing w:val="-2"/>
                <w:sz w:val="16"/>
                <w:szCs w:val="12"/>
                <w:lang w:val="es-ES_tradnl"/>
              </w:rPr>
              <w:t xml:space="preserve">Proceso participativo para definir </w:t>
            </w:r>
            <w:r w:rsidRPr="002C0494">
              <w:rPr>
                <w:spacing w:val="-4"/>
                <w:sz w:val="16"/>
                <w:szCs w:val="12"/>
                <w:lang w:val="es-ES_tradnl"/>
              </w:rPr>
              <w:t>prioridades 3</w:t>
            </w:r>
            <w:r w:rsidRPr="002C0494">
              <w:rPr>
                <w:rFonts w:eastAsia="Times New Roman"/>
                <w:spacing w:val="-4"/>
                <w:sz w:val="16"/>
                <w:szCs w:val="12"/>
                <w:vertAlign w:val="superscript"/>
                <w:lang w:val="es-ES_tradnl"/>
              </w:rPr>
              <w:t>A</w:t>
            </w:r>
            <w:r w:rsidRPr="002C0494">
              <w:rPr>
                <w:rFonts w:eastAsia="Times New Roman"/>
                <w:spacing w:val="-4"/>
                <w:sz w:val="16"/>
                <w:szCs w:val="12"/>
                <w:lang w:val="es-ES_tradnl"/>
              </w:rPr>
              <w:t xml:space="preserve"> Comunicación </w:t>
            </w:r>
            <w:r w:rsidRPr="002C0494">
              <w:rPr>
                <w:spacing w:val="-5"/>
                <w:sz w:val="16"/>
                <w:szCs w:val="12"/>
                <w:lang w:val="es-ES_tradnl"/>
              </w:rPr>
              <w:t>Nacional</w:t>
            </w:r>
          </w:p>
        </w:tc>
      </w:tr>
      <w:tr w:rsidR="00036CC3" w:rsidRPr="002C0494" w:rsidTr="007A1BA7">
        <w:tc>
          <w:tcPr>
            <w:tcW w:w="534" w:type="dxa"/>
          </w:tcPr>
          <w:p w:rsidR="00036CC3" w:rsidRPr="002C0494" w:rsidRDefault="00036CC3" w:rsidP="003C7858">
            <w:pPr>
              <w:shd w:val="clear" w:color="auto" w:fill="FFFFFF"/>
              <w:spacing w:line="206" w:lineRule="exact"/>
              <w:rPr>
                <w:color w:val="000000"/>
                <w:spacing w:val="-4"/>
                <w:sz w:val="16"/>
                <w:szCs w:val="12"/>
                <w:lang w:val="es-ES_tradnl"/>
              </w:rPr>
            </w:pPr>
            <w:r w:rsidRPr="002C0494">
              <w:rPr>
                <w:color w:val="000000"/>
                <w:spacing w:val="-4"/>
                <w:sz w:val="16"/>
                <w:szCs w:val="12"/>
                <w:lang w:val="es-ES_tradnl"/>
              </w:rPr>
              <w:t>2012</w:t>
            </w:r>
          </w:p>
          <w:p w:rsidR="00036CC3" w:rsidRPr="002C0494" w:rsidRDefault="00036CC3" w:rsidP="003C7858">
            <w:pPr>
              <w:shd w:val="clear" w:color="auto" w:fill="FFFFFF"/>
              <w:spacing w:line="206" w:lineRule="exact"/>
              <w:rPr>
                <w:color w:val="000000"/>
                <w:spacing w:val="-4"/>
                <w:sz w:val="16"/>
                <w:szCs w:val="12"/>
                <w:lang w:val="es-ES_tradnl"/>
              </w:rPr>
            </w:pPr>
          </w:p>
        </w:tc>
        <w:tc>
          <w:tcPr>
            <w:tcW w:w="1251" w:type="dxa"/>
          </w:tcPr>
          <w:p w:rsidR="00036CC3" w:rsidRPr="002C0494" w:rsidRDefault="00036CC3" w:rsidP="003C7858">
            <w:pPr>
              <w:shd w:val="clear" w:color="auto" w:fill="FFFFFF"/>
              <w:spacing w:line="206" w:lineRule="exact"/>
              <w:rPr>
                <w:spacing w:val="-3"/>
                <w:sz w:val="16"/>
                <w:szCs w:val="12"/>
                <w:lang w:val="es-ES_tradnl"/>
              </w:rPr>
            </w:pPr>
            <w:r w:rsidRPr="002C0494">
              <w:rPr>
                <w:spacing w:val="-3"/>
                <w:sz w:val="16"/>
                <w:szCs w:val="12"/>
                <w:lang w:val="es-ES_tradnl"/>
              </w:rPr>
              <w:t>6. El pa</w:t>
            </w:r>
            <w:r w:rsidRPr="002C0494">
              <w:rPr>
                <w:rFonts w:eastAsiaTheme="minorEastAsia" w:cs="Arial"/>
                <w:spacing w:val="-3"/>
                <w:sz w:val="16"/>
                <w:szCs w:val="12"/>
                <w:lang w:val="es-ES_tradnl"/>
              </w:rPr>
              <w:t>í</w:t>
            </w:r>
            <w:r w:rsidRPr="002C0494">
              <w:rPr>
                <w:rFonts w:eastAsiaTheme="minorEastAsia"/>
                <w:spacing w:val="-3"/>
                <w:sz w:val="16"/>
                <w:szCs w:val="12"/>
                <w:lang w:val="es-ES_tradnl"/>
              </w:rPr>
              <w:t>s consolida una estrategia para avanzar hacia una econom</w:t>
            </w:r>
            <w:r w:rsidRPr="002C0494">
              <w:rPr>
                <w:rFonts w:eastAsiaTheme="minorEastAsia" w:cs="Arial"/>
                <w:spacing w:val="-3"/>
                <w:sz w:val="16"/>
                <w:szCs w:val="12"/>
                <w:lang w:val="es-ES_tradnl"/>
              </w:rPr>
              <w:t>í</w:t>
            </w:r>
            <w:r w:rsidRPr="002C0494">
              <w:rPr>
                <w:rFonts w:eastAsiaTheme="minorEastAsia"/>
                <w:spacing w:val="-3"/>
                <w:sz w:val="16"/>
                <w:szCs w:val="12"/>
                <w:lang w:val="es-ES_tradnl"/>
              </w:rPr>
              <w:t>a con bajas emisiones de carb</w:t>
            </w:r>
            <w:r>
              <w:rPr>
                <w:rFonts w:eastAsiaTheme="minorEastAsia"/>
                <w:spacing w:val="-3"/>
                <w:sz w:val="16"/>
                <w:szCs w:val="12"/>
                <w:lang w:val="es-ES_tradnl"/>
              </w:rPr>
              <w:t>ono</w:t>
            </w:r>
          </w:p>
        </w:tc>
        <w:tc>
          <w:tcPr>
            <w:tcW w:w="2835" w:type="dxa"/>
          </w:tcPr>
          <w:p w:rsidR="00036CC3" w:rsidRPr="002C0494" w:rsidRDefault="00036CC3" w:rsidP="003C7858">
            <w:pPr>
              <w:shd w:val="clear" w:color="auto" w:fill="FFFFFF"/>
              <w:spacing w:line="206" w:lineRule="exact"/>
              <w:rPr>
                <w:spacing w:val="-3"/>
                <w:sz w:val="16"/>
                <w:szCs w:val="12"/>
                <w:lang w:val="es-ES_tradnl"/>
              </w:rPr>
            </w:pPr>
            <w:r w:rsidRPr="002C0494">
              <w:rPr>
                <w:spacing w:val="-3"/>
                <w:sz w:val="16"/>
                <w:szCs w:val="12"/>
                <w:lang w:val="es-ES_tradnl"/>
              </w:rPr>
              <w:t>Existe informaci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de Base de la Primera Comunicaci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de cambio Clim</w:t>
            </w:r>
            <w:r w:rsidRPr="002C0494">
              <w:rPr>
                <w:rFonts w:eastAsiaTheme="minorEastAsia" w:cs="Arial"/>
                <w:spacing w:val="-3"/>
                <w:sz w:val="16"/>
                <w:szCs w:val="12"/>
                <w:lang w:val="es-ES_tradnl"/>
              </w:rPr>
              <w:t>á</w:t>
            </w:r>
            <w:r w:rsidRPr="002C0494">
              <w:rPr>
                <w:rFonts w:eastAsiaTheme="minorEastAsia"/>
                <w:spacing w:val="-3"/>
                <w:sz w:val="16"/>
                <w:szCs w:val="12"/>
                <w:lang w:val="es-ES_tradnl"/>
              </w:rPr>
              <w:t>tico y se cuenta con la Segunda Comunicaci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de Cambio Clim</w:t>
            </w:r>
            <w:r w:rsidRPr="002C0494">
              <w:rPr>
                <w:rFonts w:eastAsiaTheme="minorEastAsia" w:cs="Arial"/>
                <w:spacing w:val="-3"/>
                <w:sz w:val="16"/>
                <w:szCs w:val="12"/>
                <w:lang w:val="es-ES_tradnl"/>
              </w:rPr>
              <w:t>á</w:t>
            </w:r>
            <w:r w:rsidRPr="002C0494">
              <w:rPr>
                <w:rFonts w:eastAsiaTheme="minorEastAsia"/>
                <w:spacing w:val="-3"/>
                <w:sz w:val="16"/>
                <w:szCs w:val="12"/>
                <w:lang w:val="es-ES_tradnl"/>
              </w:rPr>
              <w:t>tico elaborada y el Plan de Acci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de Cambio Clim</w:t>
            </w:r>
            <w:r w:rsidRPr="002C0494">
              <w:rPr>
                <w:rFonts w:eastAsiaTheme="minorEastAsia" w:cs="Arial"/>
                <w:spacing w:val="-3"/>
                <w:sz w:val="16"/>
                <w:szCs w:val="12"/>
                <w:lang w:val="es-ES_tradnl"/>
              </w:rPr>
              <w:t>á</w:t>
            </w:r>
            <w:r w:rsidRPr="002C0494">
              <w:rPr>
                <w:rFonts w:eastAsiaTheme="minorEastAsia"/>
                <w:spacing w:val="-3"/>
                <w:sz w:val="16"/>
                <w:szCs w:val="12"/>
                <w:lang w:val="es-ES_tradnl"/>
              </w:rPr>
              <w:t>tico Aprobado. No hay estudios de base ni experiencias implementadas y evaluadas que permitan avanzar en una estrategia hacia una econom</w:t>
            </w:r>
            <w:r w:rsidRPr="002C0494">
              <w:rPr>
                <w:rFonts w:eastAsiaTheme="minorEastAsia" w:cs="Arial"/>
                <w:spacing w:val="-3"/>
                <w:sz w:val="16"/>
                <w:szCs w:val="12"/>
                <w:lang w:val="es-ES_tradnl"/>
              </w:rPr>
              <w:t>í</w:t>
            </w:r>
            <w:r w:rsidRPr="002C0494">
              <w:rPr>
                <w:rFonts w:eastAsiaTheme="minorEastAsia"/>
                <w:spacing w:val="-3"/>
                <w:sz w:val="16"/>
                <w:szCs w:val="12"/>
                <w:lang w:val="es-ES_tradnl"/>
              </w:rPr>
              <w:t>a con bajas emisiones de carbono (efectos sociales, eficiencia energ</w:t>
            </w:r>
            <w:r w:rsidRPr="002C0494">
              <w:rPr>
                <w:rFonts w:eastAsiaTheme="minorEastAsia" w:cs="Arial"/>
                <w:spacing w:val="-3"/>
                <w:sz w:val="16"/>
                <w:szCs w:val="12"/>
                <w:lang w:val="es-ES_tradnl"/>
              </w:rPr>
              <w:t>é</w:t>
            </w:r>
            <w:r w:rsidRPr="002C0494">
              <w:rPr>
                <w:rFonts w:eastAsiaTheme="minorEastAsia"/>
                <w:spacing w:val="-3"/>
                <w:sz w:val="16"/>
                <w:szCs w:val="12"/>
                <w:lang w:val="es-ES_tradnl"/>
              </w:rPr>
              <w:t>tica, flujos de inversi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en adaptaci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y mitigaci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fuentes de ERNC).</w:t>
            </w:r>
          </w:p>
        </w:tc>
        <w:tc>
          <w:tcPr>
            <w:tcW w:w="2835" w:type="dxa"/>
          </w:tcPr>
          <w:p w:rsidR="00036CC3" w:rsidRPr="002C0494" w:rsidRDefault="00036CC3" w:rsidP="003C7858">
            <w:pPr>
              <w:shd w:val="clear" w:color="auto" w:fill="FFFFFF"/>
              <w:spacing w:line="206" w:lineRule="exact"/>
              <w:rPr>
                <w:sz w:val="16"/>
                <w:szCs w:val="12"/>
              </w:rPr>
            </w:pPr>
            <w:r w:rsidRPr="002C0494">
              <w:rPr>
                <w:spacing w:val="-3"/>
                <w:sz w:val="16"/>
                <w:szCs w:val="12"/>
                <w:lang w:val="es-ES_tradnl"/>
              </w:rPr>
              <w:t>Informaci</w:t>
            </w:r>
            <w:r w:rsidRPr="002C0494">
              <w:rPr>
                <w:rFonts w:eastAsia="Times New Roman"/>
                <w:spacing w:val="-3"/>
                <w:sz w:val="16"/>
                <w:szCs w:val="12"/>
                <w:lang w:val="es-ES_tradnl"/>
              </w:rPr>
              <w:t>ón</w:t>
            </w:r>
            <w:r w:rsidRPr="002C0494">
              <w:rPr>
                <w:rFonts w:eastAsia="Times New Roman"/>
                <w:color w:val="000000"/>
                <w:spacing w:val="-3"/>
                <w:sz w:val="16"/>
                <w:szCs w:val="12"/>
                <w:lang w:val="es-ES_tradnl"/>
              </w:rPr>
              <w:t xml:space="preserve"> de base respecto de la </w:t>
            </w:r>
            <w:r w:rsidRPr="002C0494">
              <w:rPr>
                <w:rFonts w:eastAsia="Times New Roman"/>
                <w:color w:val="000000"/>
                <w:spacing w:val="-2"/>
                <w:sz w:val="16"/>
                <w:szCs w:val="12"/>
                <w:lang w:val="es-ES_tradnl"/>
              </w:rPr>
              <w:t xml:space="preserve">mitigación y adaptación al cambio </w:t>
            </w:r>
            <w:r w:rsidRPr="002C0494">
              <w:rPr>
                <w:rFonts w:eastAsia="Times New Roman"/>
                <w:color w:val="000000"/>
                <w:spacing w:val="-4"/>
                <w:sz w:val="16"/>
                <w:szCs w:val="12"/>
                <w:lang w:val="es-ES_tradnl"/>
              </w:rPr>
              <w:t xml:space="preserve">climático elaborada y Plan de Acción </w:t>
            </w:r>
            <w:r w:rsidRPr="002C0494">
              <w:rPr>
                <w:rFonts w:eastAsia="Times New Roman"/>
                <w:color w:val="000000"/>
                <w:spacing w:val="-3"/>
                <w:sz w:val="16"/>
                <w:szCs w:val="12"/>
                <w:lang w:val="es-ES_tradnl"/>
              </w:rPr>
              <w:t>de Cambio Climático aprobado</w:t>
            </w:r>
            <w:r w:rsidRPr="002C0494">
              <w:rPr>
                <w:sz w:val="16"/>
                <w:szCs w:val="12"/>
              </w:rPr>
              <w:t xml:space="preserve">           </w:t>
            </w:r>
          </w:p>
        </w:tc>
        <w:tc>
          <w:tcPr>
            <w:tcW w:w="2835" w:type="dxa"/>
          </w:tcPr>
          <w:p w:rsidR="00036CC3" w:rsidRPr="002C0494" w:rsidRDefault="00036CC3" w:rsidP="003C7858">
            <w:pPr>
              <w:shd w:val="clear" w:color="auto" w:fill="FFFFFF"/>
              <w:spacing w:line="206" w:lineRule="exact"/>
              <w:rPr>
                <w:sz w:val="16"/>
                <w:szCs w:val="12"/>
              </w:rPr>
            </w:pPr>
            <w:r w:rsidRPr="002C0494">
              <w:rPr>
                <w:spacing w:val="-3"/>
                <w:sz w:val="16"/>
                <w:szCs w:val="12"/>
                <w:lang w:val="es-ES_tradnl"/>
              </w:rPr>
              <w:t>Estrategia</w:t>
            </w:r>
            <w:r w:rsidRPr="002C0494">
              <w:rPr>
                <w:color w:val="000000"/>
                <w:spacing w:val="-3"/>
                <w:sz w:val="16"/>
                <w:szCs w:val="12"/>
                <w:lang w:val="es-ES_tradnl"/>
              </w:rPr>
              <w:t xml:space="preserve"> nacional de mitigaci</w:t>
            </w:r>
            <w:r w:rsidRPr="002C0494">
              <w:rPr>
                <w:rFonts w:eastAsia="Times New Roman"/>
                <w:color w:val="000000"/>
                <w:spacing w:val="-3"/>
                <w:sz w:val="16"/>
                <w:szCs w:val="12"/>
                <w:lang w:val="es-ES_tradnl"/>
              </w:rPr>
              <w:t xml:space="preserve">ón de gases </w:t>
            </w:r>
            <w:r w:rsidRPr="002C0494">
              <w:rPr>
                <w:rFonts w:eastAsia="Times New Roman"/>
                <w:color w:val="000000"/>
                <w:spacing w:val="-1"/>
                <w:sz w:val="16"/>
                <w:szCs w:val="12"/>
                <w:lang w:val="es-ES_tradnl"/>
              </w:rPr>
              <w:t xml:space="preserve">de efecto invernadero acordada por los </w:t>
            </w:r>
            <w:r w:rsidRPr="002C0494">
              <w:rPr>
                <w:rFonts w:eastAsia="Times New Roman"/>
                <w:color w:val="000000"/>
                <w:spacing w:val="-3"/>
                <w:sz w:val="16"/>
                <w:szCs w:val="12"/>
                <w:lang w:val="es-ES_tradnl"/>
              </w:rPr>
              <w:t xml:space="preserve">diversos sectores involucrados. Dos iniciativas de mitigación de gases de efecto invernadero y una de adaptación al cambio </w:t>
            </w:r>
            <w:r w:rsidRPr="002C0494">
              <w:rPr>
                <w:rFonts w:eastAsia="Times New Roman"/>
                <w:color w:val="000000"/>
                <w:spacing w:val="-4"/>
                <w:sz w:val="16"/>
                <w:szCs w:val="12"/>
                <w:lang w:val="es-ES_tradnl"/>
              </w:rPr>
              <w:t xml:space="preserve">climático para dos sectores de la economía aprobadas. Tercera comunicación nacional </w:t>
            </w:r>
            <w:r w:rsidRPr="002C0494">
              <w:rPr>
                <w:rFonts w:eastAsia="Times New Roman"/>
                <w:color w:val="000000"/>
                <w:spacing w:val="-3"/>
                <w:sz w:val="16"/>
                <w:szCs w:val="12"/>
                <w:lang w:val="es-ES_tradnl"/>
              </w:rPr>
              <w:t xml:space="preserve">acerca de la Convención Marco sobre el </w:t>
            </w:r>
            <w:r w:rsidRPr="002C0494">
              <w:rPr>
                <w:rFonts w:eastAsia="Times New Roman"/>
                <w:color w:val="000000"/>
                <w:spacing w:val="-4"/>
                <w:sz w:val="16"/>
                <w:szCs w:val="12"/>
                <w:lang w:val="es-ES_tradnl"/>
              </w:rPr>
              <w:t>Cambio Climático, elaborada y presentada</w:t>
            </w:r>
            <w:r w:rsidRPr="002C0494">
              <w:rPr>
                <w:sz w:val="16"/>
                <w:szCs w:val="12"/>
              </w:rPr>
              <w:t xml:space="preserve">        </w:t>
            </w:r>
          </w:p>
        </w:tc>
        <w:tc>
          <w:tcPr>
            <w:tcW w:w="2126" w:type="dxa"/>
          </w:tcPr>
          <w:p w:rsidR="00036CC3" w:rsidRPr="002C0494" w:rsidRDefault="00036CC3" w:rsidP="003C7858">
            <w:pPr>
              <w:shd w:val="clear" w:color="auto" w:fill="FFFFFF"/>
              <w:spacing w:line="206" w:lineRule="exact"/>
              <w:rPr>
                <w:sz w:val="16"/>
                <w:szCs w:val="12"/>
              </w:rPr>
            </w:pPr>
            <w:r w:rsidRPr="002C0494">
              <w:rPr>
                <w:color w:val="000000"/>
                <w:spacing w:val="-4"/>
                <w:sz w:val="16"/>
                <w:szCs w:val="12"/>
                <w:lang w:val="es-ES_tradnl"/>
              </w:rPr>
              <w:t xml:space="preserve">a. Estudio de impacto social </w:t>
            </w:r>
            <w:r w:rsidRPr="002C0494">
              <w:rPr>
                <w:color w:val="000000"/>
                <w:sz w:val="16"/>
                <w:szCs w:val="12"/>
                <w:lang w:val="es-ES_tradnl"/>
              </w:rPr>
              <w:t>elaborado, b. NA</w:t>
            </w:r>
          </w:p>
        </w:tc>
      </w:tr>
      <w:tr w:rsidR="00036CC3" w:rsidRPr="002C0494" w:rsidTr="007A1BA7">
        <w:tc>
          <w:tcPr>
            <w:tcW w:w="534" w:type="dxa"/>
          </w:tcPr>
          <w:p w:rsidR="00036CC3" w:rsidRPr="002C0494" w:rsidRDefault="00036CC3" w:rsidP="003C7858">
            <w:pPr>
              <w:shd w:val="clear" w:color="auto" w:fill="FFFFFF"/>
              <w:spacing w:line="206" w:lineRule="exact"/>
              <w:rPr>
                <w:color w:val="000000"/>
                <w:spacing w:val="-4"/>
                <w:sz w:val="16"/>
                <w:szCs w:val="12"/>
                <w:lang w:val="es-ES_tradnl"/>
              </w:rPr>
            </w:pPr>
            <w:r w:rsidRPr="002C0494">
              <w:rPr>
                <w:color w:val="000000"/>
                <w:spacing w:val="-4"/>
                <w:sz w:val="16"/>
                <w:szCs w:val="12"/>
                <w:lang w:val="es-ES_tradnl"/>
              </w:rPr>
              <w:t>2013</w:t>
            </w:r>
          </w:p>
        </w:tc>
        <w:tc>
          <w:tcPr>
            <w:tcW w:w="1251" w:type="dxa"/>
          </w:tcPr>
          <w:p w:rsidR="00036CC3" w:rsidRPr="002C0494" w:rsidRDefault="00036CC3" w:rsidP="003C7858">
            <w:pPr>
              <w:shd w:val="clear" w:color="auto" w:fill="FFFFFF"/>
              <w:spacing w:line="206" w:lineRule="exact"/>
              <w:rPr>
                <w:sz w:val="16"/>
                <w:szCs w:val="12"/>
              </w:rPr>
            </w:pPr>
            <w:r w:rsidRPr="002C0494">
              <w:rPr>
                <w:color w:val="000000"/>
                <w:spacing w:val="-4"/>
                <w:sz w:val="16"/>
                <w:szCs w:val="12"/>
                <w:lang w:val="es-ES_tradnl"/>
              </w:rPr>
              <w:t>6. El pa</w:t>
            </w:r>
            <w:r w:rsidRPr="002C0494">
              <w:rPr>
                <w:rFonts w:eastAsia="Times New Roman"/>
                <w:color w:val="000000"/>
                <w:spacing w:val="-4"/>
                <w:sz w:val="16"/>
                <w:szCs w:val="12"/>
                <w:lang w:val="es-ES_tradnl"/>
              </w:rPr>
              <w:t xml:space="preserve">ís consolida </w:t>
            </w:r>
            <w:r w:rsidRPr="002C0494">
              <w:rPr>
                <w:rFonts w:eastAsia="Times New Roman"/>
                <w:color w:val="000000"/>
                <w:spacing w:val="-2"/>
                <w:sz w:val="16"/>
                <w:szCs w:val="12"/>
                <w:lang w:val="es-ES_tradnl"/>
              </w:rPr>
              <w:t xml:space="preserve">una estrategia para </w:t>
            </w:r>
            <w:r w:rsidRPr="002C0494">
              <w:rPr>
                <w:rFonts w:eastAsia="Times New Roman"/>
                <w:color w:val="000000"/>
                <w:spacing w:val="-3"/>
                <w:sz w:val="16"/>
                <w:szCs w:val="12"/>
                <w:lang w:val="es-ES_tradnl"/>
              </w:rPr>
              <w:t xml:space="preserve">avanzar hacia una </w:t>
            </w:r>
            <w:r w:rsidRPr="002C0494">
              <w:rPr>
                <w:rFonts w:eastAsia="Times New Roman"/>
                <w:color w:val="000000"/>
                <w:spacing w:val="-4"/>
                <w:sz w:val="16"/>
                <w:szCs w:val="12"/>
                <w:lang w:val="es-ES_tradnl"/>
              </w:rPr>
              <w:t xml:space="preserve">economía con bajas </w:t>
            </w:r>
            <w:r w:rsidRPr="002C0494">
              <w:rPr>
                <w:rFonts w:eastAsia="Times New Roman"/>
                <w:color w:val="000000"/>
                <w:spacing w:val="-3"/>
                <w:sz w:val="16"/>
                <w:szCs w:val="12"/>
                <w:lang w:val="es-ES_tradnl"/>
              </w:rPr>
              <w:t xml:space="preserve">emisiones de </w:t>
            </w:r>
            <w:r w:rsidRPr="002C0494">
              <w:rPr>
                <w:rFonts w:eastAsia="Times New Roman"/>
                <w:color w:val="000000"/>
                <w:spacing w:val="-2"/>
                <w:sz w:val="16"/>
                <w:szCs w:val="12"/>
                <w:lang w:val="es-ES_tradnl"/>
              </w:rPr>
              <w:t>ca</w:t>
            </w:r>
            <w:r w:rsidR="00D165C6">
              <w:rPr>
                <w:rFonts w:eastAsia="Times New Roman"/>
                <w:color w:val="000000"/>
                <w:spacing w:val="-2"/>
                <w:sz w:val="16"/>
                <w:szCs w:val="12"/>
                <w:lang w:val="es-ES_tradnl"/>
              </w:rPr>
              <w:t>rbono</w:t>
            </w:r>
          </w:p>
        </w:tc>
        <w:tc>
          <w:tcPr>
            <w:tcW w:w="2835" w:type="dxa"/>
          </w:tcPr>
          <w:p w:rsidR="00036CC3" w:rsidRPr="002C0494" w:rsidRDefault="00036CC3" w:rsidP="00EE342B">
            <w:pPr>
              <w:shd w:val="clear" w:color="auto" w:fill="FFFFFF"/>
              <w:spacing w:line="206" w:lineRule="exact"/>
              <w:rPr>
                <w:sz w:val="16"/>
                <w:szCs w:val="12"/>
              </w:rPr>
            </w:pPr>
            <w:r w:rsidRPr="002C0494">
              <w:rPr>
                <w:color w:val="D20704"/>
                <w:spacing w:val="-3"/>
                <w:sz w:val="16"/>
                <w:szCs w:val="12"/>
                <w:lang w:val="es-ES_tradnl"/>
              </w:rPr>
              <w:t>Iniciativas para la promoci</w:t>
            </w:r>
            <w:r w:rsidRPr="002C0494">
              <w:rPr>
                <w:rFonts w:eastAsiaTheme="minorEastAsia" w:cs="Arial"/>
                <w:color w:val="D20704"/>
                <w:spacing w:val="-3"/>
                <w:sz w:val="16"/>
                <w:szCs w:val="12"/>
                <w:lang w:val="es-ES_tradnl"/>
              </w:rPr>
              <w:t>ó</w:t>
            </w:r>
            <w:r w:rsidRPr="002C0494">
              <w:rPr>
                <w:rFonts w:eastAsiaTheme="minorEastAsia"/>
                <w:color w:val="D20704"/>
                <w:spacing w:val="-3"/>
                <w:sz w:val="16"/>
                <w:szCs w:val="12"/>
                <w:lang w:val="es-ES_tradnl"/>
              </w:rPr>
              <w:t>n de EE y ERNC definidas y en ejecuci</w:t>
            </w:r>
            <w:r w:rsidRPr="002C0494">
              <w:rPr>
                <w:rFonts w:eastAsiaTheme="minorEastAsia" w:cs="Arial"/>
                <w:color w:val="D20704"/>
                <w:spacing w:val="-3"/>
                <w:sz w:val="16"/>
                <w:szCs w:val="12"/>
                <w:lang w:val="es-ES_tradnl"/>
              </w:rPr>
              <w:t>ó</w:t>
            </w:r>
            <w:r w:rsidRPr="002C0494">
              <w:rPr>
                <w:rFonts w:eastAsiaTheme="minorEastAsia"/>
                <w:color w:val="D20704"/>
                <w:spacing w:val="-3"/>
                <w:sz w:val="16"/>
                <w:szCs w:val="12"/>
                <w:lang w:val="es-ES_tradnl"/>
              </w:rPr>
              <w:t>n. N</w:t>
            </w:r>
            <w:r w:rsidRPr="002C0494">
              <w:rPr>
                <w:rFonts w:eastAsiaTheme="minorEastAsia" w:cs="Arial"/>
                <w:color w:val="D20704"/>
                <w:spacing w:val="-3"/>
                <w:sz w:val="16"/>
                <w:szCs w:val="12"/>
                <w:lang w:val="es-ES_tradnl"/>
              </w:rPr>
              <w:t>ú</w:t>
            </w:r>
            <w:r w:rsidRPr="002C0494">
              <w:rPr>
                <w:rFonts w:eastAsiaTheme="minorEastAsia"/>
                <w:color w:val="D20704"/>
                <w:spacing w:val="-3"/>
                <w:sz w:val="16"/>
                <w:szCs w:val="12"/>
                <w:lang w:val="es-ES_tradnl"/>
              </w:rPr>
              <w:t xml:space="preserve">mero de </w:t>
            </w:r>
            <w:r w:rsidR="00EE342B">
              <w:rPr>
                <w:rFonts w:eastAsia="Times New Roman" w:cs="Arial"/>
                <w:color w:val="D20704"/>
                <w:spacing w:val="-3"/>
                <w:sz w:val="16"/>
                <w:szCs w:val="12"/>
                <w:lang w:val="es-ES_tradnl"/>
              </w:rPr>
              <w:t>NAMAS</w:t>
            </w:r>
            <w:r w:rsidRPr="002C0494">
              <w:rPr>
                <w:rFonts w:eastAsiaTheme="minorEastAsia"/>
                <w:color w:val="D20704"/>
                <w:spacing w:val="-3"/>
                <w:sz w:val="16"/>
                <w:szCs w:val="12"/>
                <w:lang w:val="es-ES_tradnl"/>
              </w:rPr>
              <w:t xml:space="preserve"> y opciones de reducci</w:t>
            </w:r>
            <w:r w:rsidRPr="002C0494">
              <w:rPr>
                <w:rFonts w:eastAsiaTheme="minorEastAsia" w:cs="Arial"/>
                <w:color w:val="D20704"/>
                <w:spacing w:val="-3"/>
                <w:sz w:val="16"/>
                <w:szCs w:val="12"/>
                <w:lang w:val="es-ES_tradnl"/>
              </w:rPr>
              <w:t>ó</w:t>
            </w:r>
            <w:r w:rsidRPr="002C0494">
              <w:rPr>
                <w:rFonts w:eastAsiaTheme="minorEastAsia"/>
                <w:color w:val="D20704"/>
                <w:spacing w:val="-3"/>
                <w:sz w:val="16"/>
                <w:szCs w:val="12"/>
                <w:lang w:val="es-ES_tradnl"/>
              </w:rPr>
              <w:t>n Identificadas y validadas.   N</w:t>
            </w:r>
            <w:r w:rsidRPr="002C0494">
              <w:rPr>
                <w:rFonts w:eastAsiaTheme="minorEastAsia" w:cs="Arial"/>
                <w:color w:val="D20704"/>
                <w:spacing w:val="-3"/>
                <w:sz w:val="16"/>
                <w:szCs w:val="12"/>
                <w:lang w:val="es-ES_tradnl"/>
              </w:rPr>
              <w:t>ú</w:t>
            </w:r>
            <w:r w:rsidRPr="002C0494">
              <w:rPr>
                <w:rFonts w:eastAsiaTheme="minorEastAsia"/>
                <w:color w:val="D20704"/>
                <w:spacing w:val="-3"/>
                <w:sz w:val="16"/>
                <w:szCs w:val="12"/>
                <w:lang w:val="es-ES_tradnl"/>
              </w:rPr>
              <w:t>mero de planes sectoriales de adaptaci</w:t>
            </w:r>
            <w:r w:rsidRPr="002C0494">
              <w:rPr>
                <w:rFonts w:eastAsiaTheme="minorEastAsia" w:cs="Arial"/>
                <w:color w:val="D20704"/>
                <w:spacing w:val="-3"/>
                <w:sz w:val="16"/>
                <w:szCs w:val="12"/>
                <w:lang w:val="es-ES_tradnl"/>
              </w:rPr>
              <w:t>ó</w:t>
            </w:r>
            <w:r w:rsidRPr="002C0494">
              <w:rPr>
                <w:rFonts w:eastAsiaTheme="minorEastAsia"/>
                <w:color w:val="D20704"/>
                <w:spacing w:val="-3"/>
                <w:sz w:val="16"/>
                <w:szCs w:val="12"/>
                <w:lang w:val="es-ES_tradnl"/>
              </w:rPr>
              <w:t>n elaborados y validados. N</w:t>
            </w:r>
            <w:r w:rsidRPr="002C0494">
              <w:rPr>
                <w:rFonts w:eastAsiaTheme="minorEastAsia" w:cs="Arial"/>
                <w:color w:val="D20704"/>
                <w:spacing w:val="-3"/>
                <w:sz w:val="16"/>
                <w:szCs w:val="12"/>
                <w:lang w:val="es-ES_tradnl"/>
              </w:rPr>
              <w:t>ú</w:t>
            </w:r>
            <w:r w:rsidRPr="002C0494">
              <w:rPr>
                <w:rFonts w:eastAsiaTheme="minorEastAsia"/>
                <w:color w:val="D20704"/>
                <w:spacing w:val="-3"/>
                <w:sz w:val="16"/>
                <w:szCs w:val="12"/>
                <w:lang w:val="es-ES_tradnl"/>
              </w:rPr>
              <w:t>mero de sectores que participan en la elaboraci</w:t>
            </w:r>
            <w:r w:rsidRPr="002C0494">
              <w:rPr>
                <w:rFonts w:eastAsiaTheme="minorEastAsia" w:cs="Arial"/>
                <w:color w:val="D20704"/>
                <w:spacing w:val="-3"/>
                <w:sz w:val="16"/>
                <w:szCs w:val="12"/>
                <w:lang w:val="es-ES_tradnl"/>
              </w:rPr>
              <w:t>ó</w:t>
            </w:r>
            <w:r w:rsidRPr="002C0494">
              <w:rPr>
                <w:rFonts w:eastAsiaTheme="minorEastAsia"/>
                <w:color w:val="D20704"/>
                <w:spacing w:val="-3"/>
                <w:sz w:val="16"/>
                <w:szCs w:val="12"/>
                <w:lang w:val="es-ES_tradnl"/>
              </w:rPr>
              <w:t>n de la estrategia nacional de mitigaci</w:t>
            </w:r>
            <w:r w:rsidRPr="002C0494">
              <w:rPr>
                <w:rFonts w:eastAsiaTheme="minorEastAsia" w:cs="Arial"/>
                <w:color w:val="D20704"/>
                <w:spacing w:val="-3"/>
                <w:sz w:val="16"/>
                <w:szCs w:val="12"/>
                <w:lang w:val="es-ES_tradnl"/>
              </w:rPr>
              <w:t>ó</w:t>
            </w:r>
            <w:r w:rsidRPr="002C0494">
              <w:rPr>
                <w:rFonts w:eastAsiaTheme="minorEastAsia"/>
                <w:color w:val="D20704"/>
                <w:spacing w:val="-3"/>
                <w:sz w:val="16"/>
                <w:szCs w:val="12"/>
                <w:lang w:val="es-ES_tradnl"/>
              </w:rPr>
              <w:t>n. Informaci</w:t>
            </w:r>
            <w:r w:rsidRPr="002C0494">
              <w:rPr>
                <w:rFonts w:eastAsiaTheme="minorEastAsia" w:cs="Arial"/>
                <w:color w:val="D20704"/>
                <w:spacing w:val="-3"/>
                <w:sz w:val="16"/>
                <w:szCs w:val="12"/>
                <w:lang w:val="es-ES_tradnl"/>
              </w:rPr>
              <w:t>ó</w:t>
            </w:r>
            <w:r w:rsidRPr="002C0494">
              <w:rPr>
                <w:rFonts w:eastAsiaTheme="minorEastAsia"/>
                <w:color w:val="D20704"/>
                <w:spacing w:val="-3"/>
                <w:sz w:val="16"/>
                <w:szCs w:val="12"/>
                <w:lang w:val="es-ES_tradnl"/>
              </w:rPr>
              <w:t>n e insumos generados para avanzar en el conocimiento sobre el cambio clim</w:t>
            </w:r>
            <w:r w:rsidRPr="002C0494">
              <w:rPr>
                <w:rFonts w:eastAsiaTheme="minorEastAsia" w:cs="Arial"/>
                <w:color w:val="D20704"/>
                <w:spacing w:val="-3"/>
                <w:sz w:val="16"/>
                <w:szCs w:val="12"/>
                <w:lang w:val="es-ES_tradnl"/>
              </w:rPr>
              <w:t>á</w:t>
            </w:r>
            <w:r w:rsidRPr="002C0494">
              <w:rPr>
                <w:rFonts w:eastAsiaTheme="minorEastAsia"/>
                <w:color w:val="D20704"/>
                <w:spacing w:val="-3"/>
                <w:sz w:val="16"/>
                <w:szCs w:val="12"/>
                <w:lang w:val="es-ES_tradnl"/>
              </w:rPr>
              <w:t>tico a nivel nacional</w:t>
            </w:r>
          </w:p>
        </w:tc>
        <w:tc>
          <w:tcPr>
            <w:tcW w:w="2835" w:type="dxa"/>
          </w:tcPr>
          <w:p w:rsidR="00036CC3" w:rsidRPr="002C0494" w:rsidRDefault="00036CC3" w:rsidP="003C7858">
            <w:pPr>
              <w:shd w:val="clear" w:color="auto" w:fill="FFFFFF"/>
              <w:spacing w:line="206" w:lineRule="exact"/>
              <w:rPr>
                <w:sz w:val="16"/>
                <w:szCs w:val="12"/>
              </w:rPr>
            </w:pPr>
            <w:r w:rsidRPr="002C0494">
              <w:rPr>
                <w:spacing w:val="-3"/>
                <w:sz w:val="16"/>
                <w:szCs w:val="12"/>
                <w:lang w:val="es-ES_tradnl"/>
              </w:rPr>
              <w:t>Existe informaci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de Base de la Primera Comunicaci</w:t>
            </w:r>
            <w:r w:rsidRPr="002C0494">
              <w:rPr>
                <w:rFonts w:eastAsiaTheme="minorEastAsia" w:cs="Arial"/>
                <w:spacing w:val="-3"/>
                <w:sz w:val="16"/>
                <w:szCs w:val="12"/>
                <w:lang w:val="es-ES_tradnl"/>
              </w:rPr>
              <w:t>ó</w:t>
            </w:r>
            <w:r>
              <w:rPr>
                <w:rFonts w:eastAsiaTheme="minorEastAsia"/>
                <w:spacing w:val="-3"/>
                <w:sz w:val="16"/>
                <w:szCs w:val="12"/>
                <w:lang w:val="es-ES_tradnl"/>
              </w:rPr>
              <w:t>n de Cambio Climáti</w:t>
            </w:r>
            <w:r w:rsidRPr="002C0494">
              <w:rPr>
                <w:rFonts w:eastAsiaTheme="minorEastAsia"/>
                <w:spacing w:val="-3"/>
                <w:sz w:val="16"/>
                <w:szCs w:val="12"/>
                <w:lang w:val="es-ES_tradnl"/>
              </w:rPr>
              <w:t>co y se cuenta con la Segunda Comunicaci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de Cambio Clim</w:t>
            </w:r>
            <w:r w:rsidRPr="002C0494">
              <w:rPr>
                <w:rFonts w:eastAsiaTheme="minorEastAsia" w:cs="Arial"/>
                <w:spacing w:val="-3"/>
                <w:sz w:val="16"/>
                <w:szCs w:val="12"/>
                <w:lang w:val="es-ES_tradnl"/>
              </w:rPr>
              <w:t>á</w:t>
            </w:r>
            <w:r w:rsidRPr="002C0494">
              <w:rPr>
                <w:rFonts w:eastAsiaTheme="minorEastAsia"/>
                <w:spacing w:val="-3"/>
                <w:sz w:val="16"/>
                <w:szCs w:val="12"/>
                <w:lang w:val="es-ES_tradnl"/>
              </w:rPr>
              <w:t>tico elaborada y el Plan de Acci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de Cambio Clim</w:t>
            </w:r>
            <w:r w:rsidRPr="002C0494">
              <w:rPr>
                <w:rFonts w:eastAsiaTheme="minorEastAsia" w:cs="Arial"/>
                <w:spacing w:val="-3"/>
                <w:sz w:val="16"/>
                <w:szCs w:val="12"/>
                <w:lang w:val="es-ES_tradnl"/>
              </w:rPr>
              <w:t>á</w:t>
            </w:r>
            <w:r w:rsidRPr="002C0494">
              <w:rPr>
                <w:rFonts w:eastAsiaTheme="minorEastAsia"/>
                <w:spacing w:val="-3"/>
                <w:sz w:val="16"/>
                <w:szCs w:val="12"/>
                <w:lang w:val="es-ES_tradnl"/>
              </w:rPr>
              <w:t xml:space="preserve">tico aprobado. No hay estudios de base ni experiencias </w:t>
            </w:r>
            <w:r>
              <w:rPr>
                <w:rFonts w:eastAsiaTheme="minorEastAsia" w:cs="Arial"/>
                <w:spacing w:val="-3"/>
                <w:sz w:val="16"/>
                <w:szCs w:val="12"/>
                <w:lang w:val="es-ES_tradnl"/>
              </w:rPr>
              <w:t>i</w:t>
            </w:r>
            <w:r w:rsidRPr="002C0494">
              <w:rPr>
                <w:rFonts w:eastAsiaTheme="minorEastAsia"/>
                <w:spacing w:val="-3"/>
                <w:sz w:val="16"/>
                <w:szCs w:val="12"/>
                <w:lang w:val="es-ES_tradnl"/>
              </w:rPr>
              <w:t>mplementadas y evaluadas que permitan avanzar en una estrategia hacia una econom</w:t>
            </w:r>
            <w:r w:rsidRPr="002C0494">
              <w:rPr>
                <w:rFonts w:eastAsiaTheme="minorEastAsia" w:cs="Arial"/>
                <w:spacing w:val="-3"/>
                <w:sz w:val="16"/>
                <w:szCs w:val="12"/>
                <w:lang w:val="es-ES_tradnl"/>
              </w:rPr>
              <w:t>í</w:t>
            </w:r>
            <w:r w:rsidRPr="002C0494">
              <w:rPr>
                <w:rFonts w:eastAsiaTheme="minorEastAsia"/>
                <w:spacing w:val="-3"/>
                <w:sz w:val="16"/>
                <w:szCs w:val="12"/>
                <w:lang w:val="es-ES_tradnl"/>
              </w:rPr>
              <w:t>a con bajas emisiones de carbono (efectos sociales, eficiencia energ</w:t>
            </w:r>
            <w:r w:rsidRPr="002C0494">
              <w:rPr>
                <w:rFonts w:eastAsiaTheme="minorEastAsia" w:cs="Arial"/>
                <w:spacing w:val="-3"/>
                <w:sz w:val="16"/>
                <w:szCs w:val="12"/>
                <w:lang w:val="es-ES_tradnl"/>
              </w:rPr>
              <w:t>é</w:t>
            </w:r>
            <w:r w:rsidRPr="002C0494">
              <w:rPr>
                <w:rFonts w:eastAsiaTheme="minorEastAsia"/>
                <w:spacing w:val="-3"/>
                <w:sz w:val="16"/>
                <w:szCs w:val="12"/>
                <w:lang w:val="es-ES_tradnl"/>
              </w:rPr>
              <w:t>tica, flujos de inversi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en adaptaci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y mitigaci</w:t>
            </w:r>
            <w:r w:rsidRPr="002C0494">
              <w:rPr>
                <w:rFonts w:eastAsiaTheme="minorEastAsia" w:cs="Arial"/>
                <w:spacing w:val="-3"/>
                <w:sz w:val="16"/>
                <w:szCs w:val="12"/>
                <w:lang w:val="es-ES_tradnl"/>
              </w:rPr>
              <w:t>ó</w:t>
            </w:r>
            <w:r w:rsidRPr="002C0494">
              <w:rPr>
                <w:rFonts w:eastAsiaTheme="minorEastAsia"/>
                <w:spacing w:val="-3"/>
                <w:sz w:val="16"/>
                <w:szCs w:val="12"/>
                <w:lang w:val="es-ES_tradnl"/>
              </w:rPr>
              <w:t>n, fuentes de ERNC).</w:t>
            </w:r>
          </w:p>
        </w:tc>
        <w:tc>
          <w:tcPr>
            <w:tcW w:w="2835" w:type="dxa"/>
          </w:tcPr>
          <w:p w:rsidR="00036CC3" w:rsidRPr="002C0494" w:rsidRDefault="00036CC3" w:rsidP="003C7858">
            <w:pPr>
              <w:shd w:val="clear" w:color="auto" w:fill="FFFFFF"/>
              <w:spacing w:line="206" w:lineRule="exact"/>
              <w:rPr>
                <w:sz w:val="16"/>
                <w:szCs w:val="12"/>
              </w:rPr>
            </w:pPr>
            <w:r w:rsidRPr="002C0494">
              <w:rPr>
                <w:color w:val="D20704"/>
                <w:spacing w:val="-3"/>
                <w:sz w:val="16"/>
                <w:szCs w:val="12"/>
                <w:lang w:val="es-ES_tradnl"/>
              </w:rPr>
              <w:t>Al menos 2 iniciativas para la promoci</w:t>
            </w:r>
            <w:r w:rsidRPr="002C0494">
              <w:rPr>
                <w:rFonts w:eastAsia="Times New Roman"/>
                <w:color w:val="D20704"/>
                <w:spacing w:val="-3"/>
                <w:sz w:val="16"/>
                <w:szCs w:val="12"/>
                <w:lang w:val="es-ES_tradnl"/>
              </w:rPr>
              <w:t xml:space="preserve">ón de </w:t>
            </w:r>
            <w:r w:rsidRPr="002C0494">
              <w:rPr>
                <w:color w:val="D20704"/>
                <w:spacing w:val="-6"/>
                <w:sz w:val="16"/>
                <w:szCs w:val="12"/>
                <w:lang w:val="es-ES_tradnl"/>
              </w:rPr>
              <w:t>EE y ERNC definidas y en ejecuci</w:t>
            </w:r>
            <w:r w:rsidRPr="002C0494">
              <w:rPr>
                <w:rFonts w:eastAsia="Times New Roman"/>
                <w:color w:val="D20704"/>
                <w:spacing w:val="-6"/>
                <w:sz w:val="16"/>
                <w:szCs w:val="12"/>
                <w:lang w:val="es-ES_tradnl"/>
              </w:rPr>
              <w:t xml:space="preserve">ón. </w:t>
            </w:r>
            <w:r w:rsidRPr="002C0494">
              <w:rPr>
                <w:color w:val="D20704"/>
                <w:spacing w:val="-4"/>
                <w:sz w:val="16"/>
                <w:szCs w:val="12"/>
                <w:lang w:val="es-ES_tradnl"/>
              </w:rPr>
              <w:t>Dos Iniciativas de mitigaci</w:t>
            </w:r>
            <w:r w:rsidRPr="002C0494">
              <w:rPr>
                <w:rFonts w:eastAsia="Times New Roman"/>
                <w:color w:val="D20704"/>
                <w:spacing w:val="-4"/>
                <w:sz w:val="16"/>
                <w:szCs w:val="12"/>
                <w:lang w:val="es-ES_tradnl"/>
              </w:rPr>
              <w:t xml:space="preserve">ón de gases de </w:t>
            </w:r>
            <w:r w:rsidRPr="002C0494">
              <w:rPr>
                <w:color w:val="D20704"/>
                <w:spacing w:val="-2"/>
                <w:sz w:val="16"/>
                <w:szCs w:val="12"/>
                <w:lang w:val="es-ES_tradnl"/>
              </w:rPr>
              <w:t xml:space="preserve">efecto invernadero. Dos planes </w:t>
            </w:r>
            <w:r w:rsidRPr="002C0494">
              <w:rPr>
                <w:color w:val="D20704"/>
                <w:spacing w:val="-3"/>
                <w:sz w:val="16"/>
                <w:szCs w:val="12"/>
                <w:lang w:val="es-ES_tradnl"/>
              </w:rPr>
              <w:t>sectoriales de adaptaci</w:t>
            </w:r>
            <w:r w:rsidRPr="002C0494">
              <w:rPr>
                <w:rFonts w:eastAsia="Times New Roman"/>
                <w:color w:val="D20704"/>
                <w:spacing w:val="-3"/>
                <w:sz w:val="16"/>
                <w:szCs w:val="12"/>
                <w:lang w:val="es-ES_tradnl"/>
              </w:rPr>
              <w:t xml:space="preserve">ón al cambio </w:t>
            </w:r>
            <w:r w:rsidRPr="002C0494">
              <w:rPr>
                <w:color w:val="D20704"/>
                <w:spacing w:val="-4"/>
                <w:sz w:val="16"/>
                <w:szCs w:val="12"/>
                <w:lang w:val="es-ES_tradnl"/>
              </w:rPr>
              <w:t>clim</w:t>
            </w:r>
            <w:r w:rsidRPr="002C0494">
              <w:rPr>
                <w:rFonts w:eastAsia="Times New Roman"/>
                <w:color w:val="D20704"/>
                <w:spacing w:val="-4"/>
                <w:sz w:val="16"/>
                <w:szCs w:val="12"/>
                <w:lang w:val="es-ES_tradnl"/>
              </w:rPr>
              <w:t xml:space="preserve">ático para dos sectores de la economía </w:t>
            </w:r>
            <w:r w:rsidRPr="002C0494">
              <w:rPr>
                <w:color w:val="D20704"/>
                <w:spacing w:val="-3"/>
                <w:sz w:val="16"/>
                <w:szCs w:val="12"/>
                <w:lang w:val="es-ES_tradnl"/>
              </w:rPr>
              <w:t>aprobados. Estrategia nacional de mitigaci</w:t>
            </w:r>
            <w:r w:rsidRPr="002C0494">
              <w:rPr>
                <w:rFonts w:eastAsia="Times New Roman"/>
                <w:color w:val="D20704"/>
                <w:spacing w:val="-3"/>
                <w:sz w:val="16"/>
                <w:szCs w:val="12"/>
                <w:lang w:val="es-ES_tradnl"/>
              </w:rPr>
              <w:t xml:space="preserve">ón de gases </w:t>
            </w:r>
            <w:r w:rsidRPr="002C0494">
              <w:rPr>
                <w:color w:val="D20704"/>
                <w:spacing w:val="-2"/>
                <w:sz w:val="16"/>
                <w:szCs w:val="12"/>
                <w:lang w:val="es-ES_tradnl"/>
              </w:rPr>
              <w:t xml:space="preserve">de efecto Invernadero acordada por los </w:t>
            </w:r>
            <w:r w:rsidRPr="002C0494">
              <w:rPr>
                <w:color w:val="D20704"/>
                <w:spacing w:val="-3"/>
                <w:sz w:val="16"/>
                <w:szCs w:val="12"/>
                <w:lang w:val="es-ES_tradnl"/>
              </w:rPr>
              <w:t xml:space="preserve">diversos sectores involucrados. </w:t>
            </w:r>
            <w:r w:rsidRPr="002C0494">
              <w:rPr>
                <w:color w:val="D20704"/>
                <w:spacing w:val="-4"/>
                <w:sz w:val="16"/>
                <w:szCs w:val="12"/>
                <w:lang w:val="es-ES_tradnl"/>
              </w:rPr>
              <w:t>Tercera Comunicaci</w:t>
            </w:r>
            <w:r w:rsidRPr="002C0494">
              <w:rPr>
                <w:rFonts w:eastAsia="Times New Roman"/>
                <w:color w:val="D20704"/>
                <w:spacing w:val="-4"/>
                <w:sz w:val="16"/>
                <w:szCs w:val="12"/>
                <w:lang w:val="es-ES_tradnl"/>
              </w:rPr>
              <w:t xml:space="preserve">ón   Nacional de Cambio </w:t>
            </w:r>
            <w:r w:rsidRPr="002C0494">
              <w:rPr>
                <w:color w:val="D20704"/>
                <w:spacing w:val="-3"/>
                <w:sz w:val="16"/>
                <w:szCs w:val="12"/>
                <w:lang w:val="es-ES_tradnl"/>
              </w:rPr>
              <w:t>Clim</w:t>
            </w:r>
            <w:r w:rsidRPr="002C0494">
              <w:rPr>
                <w:rFonts w:eastAsia="Times New Roman"/>
                <w:color w:val="D20704"/>
                <w:spacing w:val="-3"/>
                <w:sz w:val="16"/>
                <w:szCs w:val="12"/>
                <w:lang w:val="es-ES_tradnl"/>
              </w:rPr>
              <w:t xml:space="preserve">ático, elaborada y presentada. </w:t>
            </w:r>
            <w:r w:rsidRPr="002C0494">
              <w:rPr>
                <w:color w:val="D20704"/>
                <w:spacing w:val="-5"/>
                <w:sz w:val="16"/>
                <w:szCs w:val="12"/>
                <w:lang w:val="es-ES_tradnl"/>
              </w:rPr>
              <w:t>L</w:t>
            </w:r>
            <w:r w:rsidRPr="002C0494">
              <w:rPr>
                <w:rFonts w:eastAsia="Times New Roman"/>
                <w:color w:val="D20704"/>
                <w:spacing w:val="-5"/>
                <w:sz w:val="16"/>
                <w:szCs w:val="12"/>
                <w:lang w:val="es-ES_tradnl"/>
              </w:rPr>
              <w:t xml:space="preserve">ínea de base sobre emisiones elaborada y </w:t>
            </w:r>
            <w:r w:rsidRPr="002C0494">
              <w:rPr>
                <w:color w:val="D20704"/>
                <w:spacing w:val="-3"/>
                <w:sz w:val="16"/>
                <w:szCs w:val="12"/>
                <w:lang w:val="es-ES_tradnl"/>
              </w:rPr>
              <w:t>validada</w:t>
            </w:r>
          </w:p>
        </w:tc>
        <w:tc>
          <w:tcPr>
            <w:tcW w:w="2126" w:type="dxa"/>
          </w:tcPr>
          <w:p w:rsidR="00036CC3" w:rsidRPr="002C0494" w:rsidRDefault="00036CC3" w:rsidP="003C7858">
            <w:pPr>
              <w:shd w:val="clear" w:color="auto" w:fill="FFFFFF"/>
              <w:spacing w:line="206" w:lineRule="exact"/>
              <w:rPr>
                <w:color w:val="D20704"/>
                <w:spacing w:val="-3"/>
                <w:sz w:val="16"/>
                <w:szCs w:val="12"/>
                <w:lang w:val="es-ES_tradnl"/>
              </w:rPr>
            </w:pPr>
          </w:p>
        </w:tc>
      </w:tr>
    </w:tbl>
    <w:p w:rsidR="00036CC3" w:rsidRDefault="00036CC3" w:rsidP="00036CC3">
      <w:pPr>
        <w:rPr>
          <w:szCs w:val="22"/>
        </w:rPr>
        <w:sectPr w:rsidR="00036CC3" w:rsidSect="00EE342B">
          <w:headerReference w:type="default" r:id="rId30"/>
          <w:footerReference w:type="default" r:id="rId31"/>
          <w:pgSz w:w="15842" w:h="12242" w:orient="landscape" w:code="1"/>
          <w:pgMar w:top="1701" w:right="1985" w:bottom="1418" w:left="1701" w:header="709" w:footer="709" w:gutter="0"/>
          <w:pgNumType w:chapStyle="1"/>
          <w:cols w:space="708"/>
          <w:docGrid w:linePitch="360"/>
        </w:sectPr>
      </w:pPr>
    </w:p>
    <w:p w:rsidR="008576BA" w:rsidRPr="008576BA" w:rsidRDefault="004A317E" w:rsidP="001B1033">
      <w:pPr>
        <w:pStyle w:val="Ttulo2"/>
      </w:pPr>
      <w:bookmarkStart w:id="42" w:name="_Toc366494344"/>
      <w:r w:rsidRPr="008576BA">
        <w:lastRenderedPageBreak/>
        <w:t>Proyectos</w:t>
      </w:r>
      <w:r w:rsidR="008576BA" w:rsidRPr="008576BA">
        <w:t xml:space="preserve"> de PNUD e Intervenciones</w:t>
      </w:r>
      <w:bookmarkEnd w:id="42"/>
    </w:p>
    <w:p w:rsidR="00BE3962" w:rsidRDefault="00BE3962" w:rsidP="00A07A32">
      <w:pPr>
        <w:rPr>
          <w:lang w:val="es-MX"/>
        </w:rPr>
      </w:pPr>
    </w:p>
    <w:p w:rsidR="00724EF9" w:rsidRPr="00A07A32" w:rsidRDefault="008576BA" w:rsidP="00A07A32">
      <w:pPr>
        <w:rPr>
          <w:lang w:val="es-MX"/>
        </w:rPr>
      </w:pPr>
      <w:r>
        <w:rPr>
          <w:lang w:val="es-MX"/>
        </w:rPr>
        <w:t xml:space="preserve">Los </w:t>
      </w:r>
      <w:r w:rsidR="00865416">
        <w:rPr>
          <w:lang w:val="es-MX"/>
        </w:rPr>
        <w:t>p</w:t>
      </w:r>
      <w:r w:rsidR="00F576C4">
        <w:rPr>
          <w:lang w:val="es-MX"/>
        </w:rPr>
        <w:t>roductos</w:t>
      </w:r>
      <w:r w:rsidR="00865416">
        <w:rPr>
          <w:lang w:val="es-MX"/>
        </w:rPr>
        <w:t xml:space="preserve"> </w:t>
      </w:r>
      <w:r>
        <w:rPr>
          <w:lang w:val="es-MX"/>
        </w:rPr>
        <w:t xml:space="preserve">del </w:t>
      </w:r>
      <w:r w:rsidR="005A7BE2">
        <w:rPr>
          <w:lang w:val="es-MX"/>
        </w:rPr>
        <w:t>Efecto</w:t>
      </w:r>
      <w:r>
        <w:rPr>
          <w:lang w:val="es-MX"/>
        </w:rPr>
        <w:t xml:space="preserve"> </w:t>
      </w:r>
      <w:r w:rsidR="00865416">
        <w:rPr>
          <w:lang w:val="es-MX"/>
        </w:rPr>
        <w:t>fueron formulado</w:t>
      </w:r>
      <w:r w:rsidR="006D09F4">
        <w:rPr>
          <w:lang w:val="es-MX"/>
        </w:rPr>
        <w:t>s</w:t>
      </w:r>
      <w:r w:rsidR="00865416">
        <w:rPr>
          <w:lang w:val="es-MX"/>
        </w:rPr>
        <w:t xml:space="preserve"> en la fase de planificación</w:t>
      </w:r>
      <w:r w:rsidR="00F30AF1">
        <w:rPr>
          <w:lang w:val="es-MX"/>
        </w:rPr>
        <w:t xml:space="preserve">. Durante </w:t>
      </w:r>
      <w:r w:rsidR="006D09F4">
        <w:rPr>
          <w:lang w:val="es-MX"/>
        </w:rPr>
        <w:t xml:space="preserve">la implementación del mismo </w:t>
      </w:r>
      <w:r w:rsidR="00F30AF1">
        <w:rPr>
          <w:lang w:val="es-MX"/>
        </w:rPr>
        <w:t>al tener en</w:t>
      </w:r>
      <w:r w:rsidR="006D09F4">
        <w:rPr>
          <w:lang w:val="es-MX"/>
        </w:rPr>
        <w:t xml:space="preserve"> </w:t>
      </w:r>
      <w:r w:rsidR="00865416">
        <w:rPr>
          <w:lang w:val="es-MX"/>
        </w:rPr>
        <w:t>cuenta</w:t>
      </w:r>
      <w:r w:rsidR="00F30AF1">
        <w:rPr>
          <w:lang w:val="es-MX"/>
        </w:rPr>
        <w:t xml:space="preserve"> las prioridades nacionales, se elaboraron</w:t>
      </w:r>
      <w:r w:rsidR="00865416">
        <w:rPr>
          <w:lang w:val="es-MX"/>
        </w:rPr>
        <w:t xml:space="preserve"> o se encontraban ya en ejecución proyectos </w:t>
      </w:r>
      <w:r w:rsidR="006D09F4">
        <w:rPr>
          <w:lang w:val="es-MX"/>
        </w:rPr>
        <w:t xml:space="preserve">específicos que si bien </w:t>
      </w:r>
      <w:r w:rsidR="00865416">
        <w:rPr>
          <w:lang w:val="es-MX"/>
        </w:rPr>
        <w:t xml:space="preserve">no </w:t>
      </w:r>
      <w:r w:rsidR="00F30AF1">
        <w:rPr>
          <w:lang w:val="es-MX"/>
        </w:rPr>
        <w:t xml:space="preserve">corresponden uno a uno con los </w:t>
      </w:r>
      <w:r w:rsidR="00E369AE">
        <w:rPr>
          <w:lang w:val="es-MX"/>
        </w:rPr>
        <w:t xml:space="preserve">proyectos </w:t>
      </w:r>
      <w:r w:rsidR="00F30AF1">
        <w:rPr>
          <w:lang w:val="es-MX"/>
        </w:rPr>
        <w:t xml:space="preserve">del </w:t>
      </w:r>
      <w:r w:rsidR="005A7BE2">
        <w:rPr>
          <w:lang w:val="es-MX"/>
        </w:rPr>
        <w:t>Efecto</w:t>
      </w:r>
      <w:r w:rsidR="00865416">
        <w:rPr>
          <w:lang w:val="es-MX"/>
        </w:rPr>
        <w:t xml:space="preserve"> </w:t>
      </w:r>
      <w:r w:rsidR="006D09F4">
        <w:rPr>
          <w:lang w:val="es-MX"/>
        </w:rPr>
        <w:t xml:space="preserve">si generan resultados en línea con </w:t>
      </w:r>
      <w:r w:rsidR="00F30AF1">
        <w:rPr>
          <w:lang w:val="es-MX"/>
        </w:rPr>
        <w:t>ellos</w:t>
      </w:r>
      <w:r w:rsidR="006D09F4">
        <w:rPr>
          <w:lang w:val="es-MX"/>
        </w:rPr>
        <w:t>.</w:t>
      </w:r>
      <w:r w:rsidR="00724EF9">
        <w:rPr>
          <w:lang w:val="es-MX"/>
        </w:rPr>
        <w:t xml:space="preserve"> Lo</w:t>
      </w:r>
      <w:r w:rsidR="00A07A32">
        <w:rPr>
          <w:lang w:val="es-MX"/>
        </w:rPr>
        <w:t xml:space="preserve">s proyectos implementados son 8 </w:t>
      </w:r>
      <w:r w:rsidR="00710EAE">
        <w:rPr>
          <w:lang w:val="es-MX"/>
        </w:rPr>
        <w:t xml:space="preserve">(el primero y el noveno son lo mismo) </w:t>
      </w:r>
      <w:r w:rsidR="00A07A32">
        <w:rPr>
          <w:lang w:val="es-MX"/>
        </w:rPr>
        <w:t>y</w:t>
      </w:r>
      <w:r w:rsidR="00A07A32">
        <w:rPr>
          <w:color w:val="000000"/>
          <w:szCs w:val="22"/>
          <w:lang w:eastAsia="es-CO"/>
        </w:rPr>
        <w:t xml:space="preserve"> </w:t>
      </w:r>
      <w:r w:rsidR="00724EF9" w:rsidRPr="00DA3B47">
        <w:rPr>
          <w:color w:val="000000"/>
          <w:szCs w:val="22"/>
          <w:lang w:eastAsia="es-CO"/>
        </w:rPr>
        <w:t>se dan en la tabla siguiente.</w:t>
      </w:r>
    </w:p>
    <w:p w:rsidR="00724EF9" w:rsidRPr="00DA3B47" w:rsidRDefault="00724EF9" w:rsidP="00724EF9">
      <w:pPr>
        <w:autoSpaceDE w:val="0"/>
        <w:autoSpaceDN w:val="0"/>
        <w:adjustRightInd w:val="0"/>
        <w:jc w:val="left"/>
        <w:rPr>
          <w:color w:val="000000"/>
          <w:szCs w:val="22"/>
          <w:lang w:eastAsia="es-CO"/>
        </w:rPr>
      </w:pPr>
    </w:p>
    <w:p w:rsidR="00724EF9" w:rsidRPr="00DA3B47" w:rsidRDefault="008576BA" w:rsidP="001A5F2B">
      <w:pPr>
        <w:pStyle w:val="Epgrafe"/>
        <w:rPr>
          <w:lang w:eastAsia="es-CO"/>
        </w:rPr>
      </w:pPr>
      <w:bookmarkStart w:id="43" w:name="_Toc357374736"/>
      <w:bookmarkStart w:id="44" w:name="_Toc366494387"/>
      <w:r>
        <w:t xml:space="preserve">Tabla </w:t>
      </w:r>
      <w:r w:rsidR="005E5150">
        <w:fldChar w:fldCharType="begin"/>
      </w:r>
      <w:r w:rsidR="00241203">
        <w:instrText xml:space="preserve"> SEQ Tabla \* ARABIC </w:instrText>
      </w:r>
      <w:r w:rsidR="005E5150">
        <w:fldChar w:fldCharType="separate"/>
      </w:r>
      <w:r w:rsidR="006A2503">
        <w:rPr>
          <w:noProof/>
        </w:rPr>
        <w:t>2</w:t>
      </w:r>
      <w:r w:rsidR="005E5150">
        <w:rPr>
          <w:noProof/>
        </w:rPr>
        <w:fldChar w:fldCharType="end"/>
      </w:r>
      <w:r>
        <w:t xml:space="preserve">. </w:t>
      </w:r>
      <w:r w:rsidR="00724EF9" w:rsidRPr="00DA3B47">
        <w:rPr>
          <w:lang w:eastAsia="es-CO"/>
        </w:rPr>
        <w:t>Proye</w:t>
      </w:r>
      <w:r>
        <w:rPr>
          <w:lang w:eastAsia="es-CO"/>
        </w:rPr>
        <w:t>ctos específicos vinculados al E</w:t>
      </w:r>
      <w:r w:rsidR="00724EF9" w:rsidRPr="00DA3B47">
        <w:rPr>
          <w:lang w:eastAsia="es-CO"/>
        </w:rPr>
        <w:t>fecto 6.</w:t>
      </w:r>
      <w:bookmarkEnd w:id="43"/>
      <w:bookmarkEnd w:id="44"/>
    </w:p>
    <w:p w:rsidR="00724EF9" w:rsidRPr="00DA3B47" w:rsidRDefault="00A224C3" w:rsidP="00724EF9">
      <w:pPr>
        <w:rPr>
          <w:szCs w:val="22"/>
          <w:lang w:eastAsia="es-CO"/>
        </w:rPr>
      </w:pPr>
      <w:r w:rsidRPr="00CC4DC2">
        <w:rPr>
          <w:noProof/>
          <w:szCs w:val="22"/>
          <w:lang w:val="es-CL" w:eastAsia="es-CL"/>
        </w:rPr>
        <w:drawing>
          <wp:inline distT="0" distB="0" distL="0" distR="0">
            <wp:extent cx="5793105" cy="33783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3105" cy="3378327"/>
                    </a:xfrm>
                    <a:prstGeom prst="rect">
                      <a:avLst/>
                    </a:prstGeom>
                    <a:noFill/>
                    <a:ln>
                      <a:noFill/>
                    </a:ln>
                  </pic:spPr>
                </pic:pic>
              </a:graphicData>
            </a:graphic>
          </wp:inline>
        </w:drawing>
      </w:r>
    </w:p>
    <w:p w:rsidR="00724EF9" w:rsidRPr="00DA3B47" w:rsidRDefault="00724EF9" w:rsidP="00724EF9">
      <w:pPr>
        <w:rPr>
          <w:szCs w:val="22"/>
          <w:lang w:eastAsia="es-CO"/>
        </w:rPr>
      </w:pPr>
      <w:r w:rsidRPr="00DA3B47">
        <w:rPr>
          <w:szCs w:val="22"/>
          <w:lang w:eastAsia="es-CO"/>
        </w:rPr>
        <w:t>Fuente: TDR</w:t>
      </w:r>
    </w:p>
    <w:p w:rsidR="00AC2F09" w:rsidRDefault="00AC2F09" w:rsidP="00BF067F">
      <w:pPr>
        <w:rPr>
          <w:lang w:val="es-MX"/>
        </w:rPr>
      </w:pPr>
    </w:p>
    <w:p w:rsidR="000A09C0" w:rsidRPr="00DA3B47" w:rsidRDefault="000A09C0" w:rsidP="006A6A5B">
      <w:pPr>
        <w:pStyle w:val="Ttulo2"/>
      </w:pPr>
      <w:bookmarkStart w:id="45" w:name="_Toc366494345"/>
      <w:r w:rsidRPr="00DA3B47">
        <w:t>Actores</w:t>
      </w:r>
      <w:bookmarkEnd w:id="45"/>
      <w:r w:rsidRPr="00DA3B47">
        <w:t xml:space="preserve"> </w:t>
      </w:r>
    </w:p>
    <w:p w:rsidR="009B7EA4" w:rsidRDefault="009B7EA4" w:rsidP="000A09C0">
      <w:pPr>
        <w:autoSpaceDE w:val="0"/>
        <w:autoSpaceDN w:val="0"/>
        <w:adjustRightInd w:val="0"/>
        <w:jc w:val="left"/>
        <w:rPr>
          <w:szCs w:val="22"/>
        </w:rPr>
      </w:pPr>
    </w:p>
    <w:p w:rsidR="00BE3962" w:rsidRDefault="00BE3962" w:rsidP="001B1033">
      <w:pPr>
        <w:autoSpaceDE w:val="0"/>
        <w:autoSpaceDN w:val="0"/>
        <w:adjustRightInd w:val="0"/>
        <w:rPr>
          <w:szCs w:val="22"/>
        </w:rPr>
      </w:pPr>
      <w:r>
        <w:rPr>
          <w:szCs w:val="22"/>
        </w:rPr>
        <w:t xml:space="preserve">Desde el punto de vista de los cambios esperados a nivel de efecto es claro que en la formulación del </w:t>
      </w:r>
      <w:r w:rsidR="005A7BE2">
        <w:rPr>
          <w:szCs w:val="22"/>
        </w:rPr>
        <w:t xml:space="preserve">mismo </w:t>
      </w:r>
      <w:r w:rsidR="00043183">
        <w:rPr>
          <w:szCs w:val="22"/>
        </w:rPr>
        <w:t xml:space="preserve">es necesario </w:t>
      </w:r>
      <w:r w:rsidR="00284C1F">
        <w:rPr>
          <w:szCs w:val="22"/>
        </w:rPr>
        <w:t>buscar</w:t>
      </w:r>
      <w:r>
        <w:rPr>
          <w:szCs w:val="22"/>
        </w:rPr>
        <w:t xml:space="preserve"> los </w:t>
      </w:r>
      <w:r w:rsidRPr="001E2AFD">
        <w:rPr>
          <w:szCs w:val="22"/>
        </w:rPr>
        <w:t>actores más apropiados</w:t>
      </w:r>
      <w:r>
        <w:rPr>
          <w:szCs w:val="22"/>
        </w:rPr>
        <w:t xml:space="preserve"> y</w:t>
      </w:r>
      <w:r w:rsidR="00043183">
        <w:rPr>
          <w:szCs w:val="22"/>
        </w:rPr>
        <w:t>,</w:t>
      </w:r>
      <w:r>
        <w:rPr>
          <w:szCs w:val="22"/>
        </w:rPr>
        <w:t xml:space="preserve"> en este sentido, al buscar el efecto lograr el desarrollo de una economía baja en emisiones de carbono</w:t>
      </w:r>
      <w:r w:rsidR="00284C1F">
        <w:rPr>
          <w:szCs w:val="22"/>
        </w:rPr>
        <w:t>.</w:t>
      </w:r>
      <w:r>
        <w:rPr>
          <w:szCs w:val="22"/>
        </w:rPr>
        <w:t xml:space="preserve"> </w:t>
      </w:r>
      <w:r w:rsidR="00043183">
        <w:rPr>
          <w:szCs w:val="22"/>
        </w:rPr>
        <w:t xml:space="preserve">Teniendo </w:t>
      </w:r>
      <w:r>
        <w:rPr>
          <w:szCs w:val="22"/>
        </w:rPr>
        <w:t>en cuenta la Segunda Comunicación de Cambio Climático de Chile a la Convención Marco de Naciones Unidas para el Cambio Climático</w:t>
      </w:r>
      <w:r>
        <w:rPr>
          <w:rStyle w:val="Refdenotaalpie"/>
          <w:szCs w:val="22"/>
        </w:rPr>
        <w:footnoteReference w:id="13"/>
      </w:r>
      <w:r>
        <w:rPr>
          <w:szCs w:val="22"/>
        </w:rPr>
        <w:t xml:space="preserve">, por la magnitud de las emisiones deberían estar entre los actores el sector energía (que incluye subsectores de la generación de electricidad, industria, construcción y minería, y transporte, comercial, residencial y pesca) que emite el 90% de las emisiones netas del país y el </w:t>
      </w:r>
      <w:r>
        <w:rPr>
          <w:szCs w:val="22"/>
        </w:rPr>
        <w:lastRenderedPageBreak/>
        <w:t xml:space="preserve">Ministerio del Medio Ambiente. Para el </w:t>
      </w:r>
      <w:r w:rsidR="005A7BE2">
        <w:rPr>
          <w:szCs w:val="22"/>
        </w:rPr>
        <w:t>Efecto</w:t>
      </w:r>
      <w:r>
        <w:rPr>
          <w:szCs w:val="22"/>
        </w:rPr>
        <w:t xml:space="preserve"> se contó entonces con los ministerios idóneos, Medio Ambiente y Energía.</w:t>
      </w:r>
    </w:p>
    <w:p w:rsidR="005A7BE2" w:rsidRDefault="005A7BE2" w:rsidP="001B1033">
      <w:pPr>
        <w:autoSpaceDE w:val="0"/>
        <w:autoSpaceDN w:val="0"/>
        <w:adjustRightInd w:val="0"/>
        <w:rPr>
          <w:szCs w:val="22"/>
        </w:rPr>
      </w:pPr>
    </w:p>
    <w:p w:rsidR="00AF64BD" w:rsidRDefault="005A7BE2" w:rsidP="001B1033">
      <w:pPr>
        <w:autoSpaceDE w:val="0"/>
        <w:autoSpaceDN w:val="0"/>
        <w:adjustRightInd w:val="0"/>
        <w:rPr>
          <w:szCs w:val="22"/>
        </w:rPr>
      </w:pPr>
      <w:r>
        <w:rPr>
          <w:szCs w:val="22"/>
        </w:rPr>
        <w:t>El Efecto</w:t>
      </w:r>
      <w:r w:rsidR="00AF64BD">
        <w:rPr>
          <w:szCs w:val="22"/>
        </w:rPr>
        <w:t xml:space="preserve"> es de implementación nacional con la coordinación </w:t>
      </w:r>
      <w:r w:rsidR="00634407">
        <w:rPr>
          <w:szCs w:val="22"/>
        </w:rPr>
        <w:t xml:space="preserve">general </w:t>
      </w:r>
      <w:r w:rsidR="00AF64BD">
        <w:rPr>
          <w:szCs w:val="22"/>
        </w:rPr>
        <w:t>de</w:t>
      </w:r>
      <w:r w:rsidR="00634407">
        <w:rPr>
          <w:szCs w:val="22"/>
        </w:rPr>
        <w:t xml:space="preserve">l Ministerio </w:t>
      </w:r>
      <w:r w:rsidR="00AF64BD">
        <w:rPr>
          <w:szCs w:val="22"/>
        </w:rPr>
        <w:t>Secretaría General de la Presidencia</w:t>
      </w:r>
      <w:r w:rsidR="00634407">
        <w:rPr>
          <w:szCs w:val="22"/>
        </w:rPr>
        <w:t xml:space="preserve"> (SEGPRES)</w:t>
      </w:r>
      <w:r w:rsidR="00AF64BD">
        <w:rPr>
          <w:szCs w:val="22"/>
        </w:rPr>
        <w:t xml:space="preserve"> y del Ministerio de Relacione</w:t>
      </w:r>
      <w:r>
        <w:rPr>
          <w:szCs w:val="22"/>
        </w:rPr>
        <w:t>s</w:t>
      </w:r>
      <w:r w:rsidR="00AF64BD">
        <w:rPr>
          <w:szCs w:val="22"/>
        </w:rPr>
        <w:t xml:space="preserve"> </w:t>
      </w:r>
      <w:r w:rsidR="00E369AE">
        <w:rPr>
          <w:szCs w:val="22"/>
        </w:rPr>
        <w:t>E</w:t>
      </w:r>
      <w:r w:rsidR="00AF64BD">
        <w:rPr>
          <w:szCs w:val="22"/>
        </w:rPr>
        <w:t xml:space="preserve">xteriores que velarán por asegurar la </w:t>
      </w:r>
      <w:r w:rsidR="00B7768A">
        <w:rPr>
          <w:szCs w:val="22"/>
        </w:rPr>
        <w:t>coherencia</w:t>
      </w:r>
      <w:r w:rsidR="00AF64BD">
        <w:rPr>
          <w:szCs w:val="22"/>
        </w:rPr>
        <w:t xml:space="preserve"> del Programa con las prioridades definidas por el Gobierno nacional. La implementación estará a cargo de los Ministerios Responsables:</w:t>
      </w:r>
    </w:p>
    <w:p w:rsidR="00AF64BD" w:rsidRDefault="00AF64BD" w:rsidP="000A09C0">
      <w:pPr>
        <w:autoSpaceDE w:val="0"/>
        <w:autoSpaceDN w:val="0"/>
        <w:adjustRightInd w:val="0"/>
        <w:jc w:val="left"/>
        <w:rPr>
          <w:szCs w:val="22"/>
        </w:rPr>
      </w:pPr>
    </w:p>
    <w:p w:rsidR="00AF64BD" w:rsidRDefault="00AF64BD" w:rsidP="00AF64BD">
      <w:pPr>
        <w:pStyle w:val="Prrafodelista"/>
        <w:numPr>
          <w:ilvl w:val="0"/>
          <w:numId w:val="21"/>
        </w:numPr>
        <w:autoSpaceDE w:val="0"/>
        <w:autoSpaceDN w:val="0"/>
        <w:adjustRightInd w:val="0"/>
        <w:jc w:val="left"/>
        <w:rPr>
          <w:szCs w:val="22"/>
        </w:rPr>
      </w:pPr>
      <w:r w:rsidRPr="00DA3B47">
        <w:rPr>
          <w:szCs w:val="22"/>
        </w:rPr>
        <w:t>Ministerio de Medio Ambiente</w:t>
      </w:r>
      <w:r>
        <w:rPr>
          <w:szCs w:val="22"/>
        </w:rPr>
        <w:t xml:space="preserve">, </w:t>
      </w:r>
      <w:r w:rsidR="00E369AE">
        <w:rPr>
          <w:szCs w:val="22"/>
        </w:rPr>
        <w:t>y</w:t>
      </w:r>
    </w:p>
    <w:p w:rsidR="00AF64BD" w:rsidRPr="006D09F4" w:rsidRDefault="00AF64BD" w:rsidP="00AF64BD">
      <w:pPr>
        <w:pStyle w:val="Prrafodelista"/>
        <w:numPr>
          <w:ilvl w:val="0"/>
          <w:numId w:val="21"/>
        </w:numPr>
        <w:autoSpaceDE w:val="0"/>
        <w:autoSpaceDN w:val="0"/>
        <w:adjustRightInd w:val="0"/>
        <w:jc w:val="left"/>
        <w:rPr>
          <w:szCs w:val="22"/>
        </w:rPr>
      </w:pPr>
      <w:r w:rsidRPr="006D09F4">
        <w:rPr>
          <w:szCs w:val="22"/>
        </w:rPr>
        <w:t>Ministerio de Energía</w:t>
      </w:r>
    </w:p>
    <w:p w:rsidR="00AF64BD" w:rsidRDefault="00AF64BD" w:rsidP="001B1033">
      <w:pPr>
        <w:autoSpaceDE w:val="0"/>
        <w:autoSpaceDN w:val="0"/>
        <w:adjustRightInd w:val="0"/>
        <w:jc w:val="left"/>
        <w:rPr>
          <w:szCs w:val="22"/>
          <w:highlight w:val="yellow"/>
        </w:rPr>
      </w:pPr>
    </w:p>
    <w:p w:rsidR="00634407" w:rsidRPr="00BE3962" w:rsidRDefault="00FF02A6" w:rsidP="00036CC3">
      <w:pPr>
        <w:autoSpaceDE w:val="0"/>
        <w:autoSpaceDN w:val="0"/>
        <w:adjustRightInd w:val="0"/>
        <w:rPr>
          <w:szCs w:val="22"/>
        </w:rPr>
      </w:pPr>
      <w:r w:rsidRPr="00BE3962">
        <w:rPr>
          <w:szCs w:val="22"/>
        </w:rPr>
        <w:t xml:space="preserve">En </w:t>
      </w:r>
      <w:r w:rsidR="005F5615" w:rsidRPr="00BE3962">
        <w:rPr>
          <w:szCs w:val="22"/>
        </w:rPr>
        <w:t xml:space="preserve">el </w:t>
      </w:r>
      <w:r w:rsidR="0092461E" w:rsidRPr="00BE3962">
        <w:rPr>
          <w:szCs w:val="22"/>
        </w:rPr>
        <w:t>proyecto de colectores solares en ejecución por el Ministerio de Energía, participa indirectamente el Ministerio de Vivienda y Urbanismo en cuanto se refiere a la utilización de colectores solares en las edificaciones, que requiere de la intervención del ministerio en</w:t>
      </w:r>
      <w:r w:rsidR="005F5615" w:rsidRPr="00BE3962">
        <w:rPr>
          <w:szCs w:val="22"/>
        </w:rPr>
        <w:t xml:space="preserve"> aspectos regulatorios y de inc</w:t>
      </w:r>
      <w:r w:rsidR="0092461E" w:rsidRPr="00BE3962">
        <w:rPr>
          <w:szCs w:val="22"/>
        </w:rPr>
        <w:t xml:space="preserve">entivos fiscales para los usuarios de los sistemas solares. </w:t>
      </w:r>
    </w:p>
    <w:p w:rsidR="00634407" w:rsidRPr="00BE3962" w:rsidRDefault="00634407" w:rsidP="00036CC3">
      <w:pPr>
        <w:autoSpaceDE w:val="0"/>
        <w:autoSpaceDN w:val="0"/>
        <w:adjustRightInd w:val="0"/>
        <w:rPr>
          <w:szCs w:val="22"/>
        </w:rPr>
      </w:pPr>
    </w:p>
    <w:p w:rsidR="00B70201" w:rsidRPr="007A1BA7" w:rsidRDefault="005F5615" w:rsidP="00036CC3">
      <w:pPr>
        <w:autoSpaceDE w:val="0"/>
        <w:autoSpaceDN w:val="0"/>
        <w:adjustRightInd w:val="0"/>
        <w:rPr>
          <w:b/>
        </w:rPr>
      </w:pPr>
      <w:r w:rsidRPr="00BE3962">
        <w:rPr>
          <w:szCs w:val="22"/>
        </w:rPr>
        <w:t xml:space="preserve">En el proyecto de creación de </w:t>
      </w:r>
      <w:r w:rsidR="00B7768A" w:rsidRPr="00BE3962">
        <w:rPr>
          <w:szCs w:val="22"/>
        </w:rPr>
        <w:t>capacidades</w:t>
      </w:r>
      <w:r w:rsidRPr="00BE3962">
        <w:rPr>
          <w:szCs w:val="22"/>
        </w:rPr>
        <w:t xml:space="preserve"> en alumbrado público participa </w:t>
      </w:r>
      <w:r w:rsidR="005D2257" w:rsidRPr="00BE3962">
        <w:rPr>
          <w:szCs w:val="22"/>
        </w:rPr>
        <w:t xml:space="preserve">en su ejecución </w:t>
      </w:r>
      <w:r w:rsidRPr="00BE3962">
        <w:rPr>
          <w:szCs w:val="22"/>
        </w:rPr>
        <w:t>con el PNUD</w:t>
      </w:r>
      <w:r w:rsidR="00634407" w:rsidRPr="00B5392A">
        <w:rPr>
          <w:rStyle w:val="Refdenotaalpie"/>
          <w:rFonts w:ascii="Times New Roman" w:hAnsi="Times New Roman"/>
        </w:rPr>
        <w:footnoteReference w:id="14"/>
      </w:r>
      <w:r w:rsidR="005D2257">
        <w:rPr>
          <w:szCs w:val="22"/>
        </w:rPr>
        <w:t>,</w:t>
      </w:r>
      <w:r w:rsidR="005018EB">
        <w:rPr>
          <w:szCs w:val="22"/>
        </w:rPr>
        <w:t xml:space="preserve"> </w:t>
      </w:r>
      <w:r w:rsidRPr="00BE3962">
        <w:rPr>
          <w:szCs w:val="22"/>
        </w:rPr>
        <w:t xml:space="preserve">la </w:t>
      </w:r>
      <w:r w:rsidR="00A54434" w:rsidRPr="00BE3962">
        <w:rPr>
          <w:szCs w:val="22"/>
        </w:rPr>
        <w:t>Agencia Chilena de Eficiencia Energética</w:t>
      </w:r>
      <w:r w:rsidR="0015463A" w:rsidRPr="00F95D8C">
        <w:t>,</w:t>
      </w:r>
      <w:r w:rsidR="00720A69" w:rsidRPr="00BE3962">
        <w:rPr>
          <w:szCs w:val="22"/>
        </w:rPr>
        <w:t xml:space="preserve"> </w:t>
      </w:r>
      <w:r w:rsidR="005018EB">
        <w:rPr>
          <w:szCs w:val="22"/>
        </w:rPr>
        <w:t xml:space="preserve">esta última </w:t>
      </w:r>
      <w:r w:rsidR="00720A69" w:rsidRPr="00BE3962">
        <w:rPr>
          <w:szCs w:val="22"/>
        </w:rPr>
        <w:t>fundación de derecho privado</w:t>
      </w:r>
      <w:r w:rsidR="00B70201" w:rsidRPr="00BE3962">
        <w:rPr>
          <w:szCs w:val="22"/>
        </w:rPr>
        <w:t xml:space="preserve">, </w:t>
      </w:r>
      <w:r w:rsidR="00720A69" w:rsidRPr="00BE3962">
        <w:rPr>
          <w:szCs w:val="22"/>
        </w:rPr>
        <w:t xml:space="preserve"> sin fines de lucro</w:t>
      </w:r>
      <w:r w:rsidR="000F747C" w:rsidRPr="00BE3962">
        <w:rPr>
          <w:szCs w:val="22"/>
        </w:rPr>
        <w:t>,</w:t>
      </w:r>
      <w:r w:rsidR="000B5930" w:rsidRPr="00BE3962">
        <w:rPr>
          <w:szCs w:val="22"/>
        </w:rPr>
        <w:t xml:space="preserve"> </w:t>
      </w:r>
      <w:r w:rsidR="00B70201" w:rsidRPr="00BE3962">
        <w:rPr>
          <w:szCs w:val="22"/>
        </w:rPr>
        <w:t xml:space="preserve">cuya misión es promover, fortalecer y consolidar el uso eficiente de la energía en el país y ser el brazo ejecutor de las políticas públicas </w:t>
      </w:r>
      <w:r w:rsidR="000B5930" w:rsidRPr="00BE3962">
        <w:rPr>
          <w:szCs w:val="22"/>
        </w:rPr>
        <w:t>en los distintos sectores de consumo energético</w:t>
      </w:r>
      <w:r w:rsidR="00B70201" w:rsidRPr="00BE3962">
        <w:rPr>
          <w:szCs w:val="22"/>
        </w:rPr>
        <w:t>.</w:t>
      </w:r>
    </w:p>
    <w:p w:rsidR="00AF64BD" w:rsidRPr="00BE3962" w:rsidRDefault="00AF64BD" w:rsidP="00036CC3">
      <w:pPr>
        <w:autoSpaceDE w:val="0"/>
        <w:autoSpaceDN w:val="0"/>
        <w:adjustRightInd w:val="0"/>
        <w:rPr>
          <w:szCs w:val="22"/>
        </w:rPr>
      </w:pPr>
    </w:p>
    <w:p w:rsidR="006A6A5B" w:rsidRPr="00BE3962" w:rsidRDefault="006A6A5B" w:rsidP="00036CC3">
      <w:pPr>
        <w:autoSpaceDE w:val="0"/>
        <w:autoSpaceDN w:val="0"/>
        <w:adjustRightInd w:val="0"/>
        <w:rPr>
          <w:szCs w:val="22"/>
        </w:rPr>
      </w:pPr>
      <w:r w:rsidRPr="00BE3962">
        <w:rPr>
          <w:szCs w:val="22"/>
        </w:rPr>
        <w:t xml:space="preserve">Teniendo en cuenta que el </w:t>
      </w:r>
      <w:r w:rsidR="005A7BE2">
        <w:rPr>
          <w:szCs w:val="22"/>
        </w:rPr>
        <w:t>Efecto</w:t>
      </w:r>
      <w:r w:rsidRPr="00BE3962">
        <w:rPr>
          <w:szCs w:val="22"/>
        </w:rPr>
        <w:t xml:space="preserve"> busca cambios </w:t>
      </w:r>
      <w:r w:rsidR="004819EF" w:rsidRPr="00BE3962">
        <w:rPr>
          <w:szCs w:val="22"/>
        </w:rPr>
        <w:t>en las instituciones y en la sociedad, es claro entonces que estos cambios deben darse en ambos ámbitos, por lo que la conveniencia de trabajar con ambos ministerios es evidente</w:t>
      </w:r>
      <w:r w:rsidR="005D2257">
        <w:rPr>
          <w:szCs w:val="22"/>
        </w:rPr>
        <w:t>,</w:t>
      </w:r>
      <w:r w:rsidR="004819EF" w:rsidRPr="00BE3962">
        <w:rPr>
          <w:szCs w:val="22"/>
        </w:rPr>
        <w:t xml:space="preserve"> en los </w:t>
      </w:r>
      <w:r w:rsidR="005D2257">
        <w:rPr>
          <w:szCs w:val="22"/>
        </w:rPr>
        <w:t>cuales</w:t>
      </w:r>
      <w:r w:rsidR="005D2257" w:rsidRPr="00BE3962">
        <w:rPr>
          <w:szCs w:val="22"/>
        </w:rPr>
        <w:t xml:space="preserve"> </w:t>
      </w:r>
      <w:r w:rsidR="004819EF" w:rsidRPr="00BE3962">
        <w:rPr>
          <w:szCs w:val="22"/>
        </w:rPr>
        <w:t xml:space="preserve">se espera que se den los cambios en materia de políticas. Por otro lado, los resultados de los proyectos demostrativos en eficiencia energética y energías renovables no convencionales deben al ser evaluados mostrar la conveniencia de su ejecución y su fomento de acuerdo a los objetivos nacionales de encaminarse a una economía baja en emisiones. En conclusión, los actores son los </w:t>
      </w:r>
      <w:r w:rsidR="005D2257">
        <w:rPr>
          <w:szCs w:val="22"/>
        </w:rPr>
        <w:t>apropiados</w:t>
      </w:r>
      <w:r w:rsidR="005D2257" w:rsidRPr="00BE3962">
        <w:rPr>
          <w:szCs w:val="22"/>
        </w:rPr>
        <w:t xml:space="preserve"> </w:t>
      </w:r>
      <w:r w:rsidR="004819EF" w:rsidRPr="00BE3962">
        <w:rPr>
          <w:szCs w:val="22"/>
        </w:rPr>
        <w:t>y los cambios esperados se deben dar en estas instituciones y en las asociaciones y sociedad en general como resultado de los proyectos en implementación.</w:t>
      </w:r>
    </w:p>
    <w:p w:rsidR="004819EF" w:rsidRPr="00BE3962" w:rsidRDefault="004819EF" w:rsidP="001B1033">
      <w:pPr>
        <w:autoSpaceDE w:val="0"/>
        <w:autoSpaceDN w:val="0"/>
        <w:adjustRightInd w:val="0"/>
        <w:jc w:val="left"/>
        <w:rPr>
          <w:szCs w:val="22"/>
        </w:rPr>
      </w:pPr>
    </w:p>
    <w:p w:rsidR="002E0A3C" w:rsidRDefault="00B70201" w:rsidP="000A09C0">
      <w:pPr>
        <w:autoSpaceDE w:val="0"/>
        <w:autoSpaceDN w:val="0"/>
        <w:adjustRightInd w:val="0"/>
        <w:jc w:val="left"/>
        <w:rPr>
          <w:szCs w:val="22"/>
        </w:rPr>
      </w:pPr>
      <w:r>
        <w:rPr>
          <w:szCs w:val="22"/>
        </w:rPr>
        <w:t>Es de anotar que ningun</w:t>
      </w:r>
      <w:r w:rsidR="0092461E">
        <w:rPr>
          <w:szCs w:val="22"/>
        </w:rPr>
        <w:t>o de l</w:t>
      </w:r>
      <w:r>
        <w:rPr>
          <w:szCs w:val="22"/>
        </w:rPr>
        <w:t xml:space="preserve">os proyectos </w:t>
      </w:r>
      <w:r w:rsidR="00AF64BD">
        <w:rPr>
          <w:szCs w:val="22"/>
        </w:rPr>
        <w:t xml:space="preserve">del </w:t>
      </w:r>
      <w:r w:rsidR="0018142D">
        <w:rPr>
          <w:szCs w:val="22"/>
        </w:rPr>
        <w:t xml:space="preserve">Efecto 6 </w:t>
      </w:r>
      <w:r w:rsidR="0092461E">
        <w:rPr>
          <w:szCs w:val="22"/>
        </w:rPr>
        <w:t xml:space="preserve">se </w:t>
      </w:r>
      <w:r w:rsidR="00036CC3">
        <w:rPr>
          <w:szCs w:val="22"/>
        </w:rPr>
        <w:t>ejecuta</w:t>
      </w:r>
      <w:r w:rsidR="0092461E">
        <w:rPr>
          <w:szCs w:val="22"/>
        </w:rPr>
        <w:t xml:space="preserve"> de manera </w:t>
      </w:r>
      <w:r>
        <w:rPr>
          <w:szCs w:val="22"/>
        </w:rPr>
        <w:t>articulada</w:t>
      </w:r>
      <w:r w:rsidR="0092461E">
        <w:rPr>
          <w:szCs w:val="22"/>
        </w:rPr>
        <w:t xml:space="preserve"> con </w:t>
      </w:r>
      <w:r w:rsidR="00F30AF1" w:rsidRPr="00DA3B47">
        <w:rPr>
          <w:szCs w:val="22"/>
        </w:rPr>
        <w:t xml:space="preserve">otras organizaciones del </w:t>
      </w:r>
      <w:r w:rsidR="00A54434">
        <w:rPr>
          <w:szCs w:val="22"/>
        </w:rPr>
        <w:t>S</w:t>
      </w:r>
      <w:r w:rsidR="00F30AF1" w:rsidRPr="00DA3B47">
        <w:rPr>
          <w:szCs w:val="22"/>
        </w:rPr>
        <w:t>istema de Naciones Unidas</w:t>
      </w:r>
      <w:r>
        <w:rPr>
          <w:szCs w:val="22"/>
        </w:rPr>
        <w:t>.</w:t>
      </w:r>
    </w:p>
    <w:p w:rsidR="00AF64BD" w:rsidRPr="00DA3B47" w:rsidRDefault="00AF64BD" w:rsidP="000A09C0">
      <w:pPr>
        <w:autoSpaceDE w:val="0"/>
        <w:autoSpaceDN w:val="0"/>
        <w:adjustRightInd w:val="0"/>
        <w:jc w:val="left"/>
        <w:rPr>
          <w:szCs w:val="22"/>
        </w:rPr>
      </w:pPr>
    </w:p>
    <w:p w:rsidR="000A09C0" w:rsidRDefault="000A09C0" w:rsidP="006A6A5B">
      <w:pPr>
        <w:pStyle w:val="Ttulo2"/>
      </w:pPr>
      <w:bookmarkStart w:id="46" w:name="_Ref361131627"/>
      <w:bookmarkStart w:id="47" w:name="_Toc357374682"/>
      <w:bookmarkStart w:id="48" w:name="_Toc366494346"/>
      <w:r w:rsidRPr="00DA3B47">
        <w:t>Resultados esperados</w:t>
      </w:r>
      <w:bookmarkEnd w:id="46"/>
      <w:bookmarkEnd w:id="47"/>
      <w:bookmarkEnd w:id="48"/>
    </w:p>
    <w:p w:rsidR="006D09F4" w:rsidRDefault="006D09F4" w:rsidP="006D09F4">
      <w:pPr>
        <w:rPr>
          <w:lang w:val="es-MX"/>
        </w:rPr>
      </w:pPr>
    </w:p>
    <w:p w:rsidR="006D09F4" w:rsidRDefault="006D09F4" w:rsidP="006D09F4">
      <w:pPr>
        <w:rPr>
          <w:lang w:val="es-MX"/>
        </w:rPr>
      </w:pPr>
      <w:r>
        <w:rPr>
          <w:lang w:val="es-MX"/>
        </w:rPr>
        <w:t xml:space="preserve">El Efecto  del </w:t>
      </w:r>
      <w:r w:rsidR="00632505">
        <w:rPr>
          <w:lang w:val="es-MX"/>
        </w:rPr>
        <w:t>Programa</w:t>
      </w:r>
      <w:r w:rsidR="005A7BE2">
        <w:rPr>
          <w:lang w:val="es-MX"/>
        </w:rPr>
        <w:t xml:space="preserve"> País</w:t>
      </w:r>
      <w:r>
        <w:rPr>
          <w:lang w:val="es-MX"/>
        </w:rPr>
        <w:t xml:space="preserve"> es</w:t>
      </w:r>
      <w:r w:rsidR="00632505">
        <w:rPr>
          <w:lang w:val="es-MX"/>
        </w:rPr>
        <w:t>:</w:t>
      </w:r>
      <w:r>
        <w:rPr>
          <w:lang w:val="es-MX"/>
        </w:rPr>
        <w:t xml:space="preserve"> </w:t>
      </w:r>
    </w:p>
    <w:p w:rsidR="006D09F4" w:rsidRDefault="006D09F4" w:rsidP="006D09F4">
      <w:pPr>
        <w:rPr>
          <w:lang w:val="es-MX"/>
        </w:rPr>
      </w:pPr>
    </w:p>
    <w:p w:rsidR="006D09F4" w:rsidRDefault="006D09F4" w:rsidP="006D09F4">
      <w:pPr>
        <w:rPr>
          <w:lang w:val="es-MX"/>
        </w:rPr>
      </w:pPr>
      <w:r w:rsidRPr="006D09F4">
        <w:rPr>
          <w:b/>
          <w:lang w:val="es-MX"/>
        </w:rPr>
        <w:t>El país consolida una estrategia para avanzar hac</w:t>
      </w:r>
      <w:r w:rsidR="00F30AF1">
        <w:rPr>
          <w:b/>
          <w:lang w:val="es-MX"/>
        </w:rPr>
        <w:t xml:space="preserve">ia una economía </w:t>
      </w:r>
      <w:r w:rsidRPr="006D09F4">
        <w:rPr>
          <w:b/>
          <w:lang w:val="es-MX"/>
        </w:rPr>
        <w:t>con bajas emisiones de carbono</w:t>
      </w:r>
      <w:r>
        <w:rPr>
          <w:lang w:val="es-MX"/>
        </w:rPr>
        <w:t xml:space="preserve">. </w:t>
      </w:r>
    </w:p>
    <w:p w:rsidR="006D09F4" w:rsidRDefault="006D09F4" w:rsidP="006D09F4">
      <w:pPr>
        <w:rPr>
          <w:lang w:val="es-MX"/>
        </w:rPr>
      </w:pPr>
    </w:p>
    <w:p w:rsidR="006D09F4" w:rsidRDefault="006D09F4" w:rsidP="006D09F4">
      <w:pPr>
        <w:rPr>
          <w:iCs/>
          <w:color w:val="000000"/>
          <w:szCs w:val="22"/>
          <w:lang w:val="es-ES_tradnl" w:eastAsia="es-CO"/>
        </w:rPr>
      </w:pPr>
      <w:r>
        <w:rPr>
          <w:lang w:val="es-MX"/>
        </w:rPr>
        <w:t xml:space="preserve">Las </w:t>
      </w:r>
      <w:r w:rsidRPr="00F30AF1">
        <w:rPr>
          <w:b/>
          <w:i/>
          <w:iCs/>
          <w:color w:val="000000"/>
          <w:szCs w:val="22"/>
          <w:lang w:val="es-ES_tradnl" w:eastAsia="es-CO"/>
        </w:rPr>
        <w:t>Metas</w:t>
      </w:r>
      <w:r w:rsidRPr="006D09F4">
        <w:rPr>
          <w:iCs/>
          <w:color w:val="000000"/>
          <w:szCs w:val="22"/>
          <w:lang w:val="es-ES_tradnl" w:eastAsia="es-CO"/>
        </w:rPr>
        <w:t xml:space="preserve"> </w:t>
      </w:r>
      <w:r w:rsidR="00162215">
        <w:rPr>
          <w:iCs/>
          <w:color w:val="000000"/>
          <w:szCs w:val="22"/>
          <w:lang w:val="es-ES_tradnl" w:eastAsia="es-CO"/>
        </w:rPr>
        <w:t xml:space="preserve">iniciales </w:t>
      </w:r>
      <w:r>
        <w:rPr>
          <w:iCs/>
          <w:color w:val="000000"/>
          <w:szCs w:val="22"/>
          <w:lang w:val="es-ES_tradnl" w:eastAsia="es-CO"/>
        </w:rPr>
        <w:t xml:space="preserve">del Efecto </w:t>
      </w:r>
      <w:r w:rsidRPr="006D09F4">
        <w:rPr>
          <w:iCs/>
          <w:color w:val="000000"/>
          <w:szCs w:val="22"/>
          <w:lang w:val="es-ES_tradnl" w:eastAsia="es-CO"/>
        </w:rPr>
        <w:t>son</w:t>
      </w:r>
      <w:bookmarkStart w:id="49" w:name="_Ref360644158"/>
      <w:r w:rsidR="00F30AF1">
        <w:rPr>
          <w:rStyle w:val="Refdenotaalpie"/>
          <w:iCs/>
          <w:color w:val="000000"/>
          <w:szCs w:val="22"/>
          <w:lang w:val="es-ES_tradnl" w:eastAsia="es-CO"/>
        </w:rPr>
        <w:footnoteReference w:id="15"/>
      </w:r>
      <w:bookmarkEnd w:id="49"/>
      <w:r w:rsidR="005D2257">
        <w:rPr>
          <w:iCs/>
          <w:color w:val="000000"/>
          <w:szCs w:val="22"/>
          <w:lang w:val="es-ES_tradnl" w:eastAsia="es-CO"/>
        </w:rPr>
        <w:t>:</w:t>
      </w:r>
    </w:p>
    <w:p w:rsidR="006D09F4" w:rsidRPr="006D09F4" w:rsidRDefault="006D09F4" w:rsidP="00035FDD">
      <w:pPr>
        <w:pStyle w:val="Prrafodelista"/>
        <w:numPr>
          <w:ilvl w:val="0"/>
          <w:numId w:val="30"/>
        </w:numPr>
        <w:rPr>
          <w:lang w:val="es-MX"/>
        </w:rPr>
      </w:pPr>
      <w:r w:rsidRPr="006D09F4">
        <w:rPr>
          <w:iCs/>
          <w:color w:val="000000"/>
          <w:szCs w:val="22"/>
          <w:lang w:val="es-ES_tradnl" w:eastAsia="es-CO"/>
        </w:rPr>
        <w:lastRenderedPageBreak/>
        <w:t>una</w:t>
      </w:r>
      <w:r w:rsidRPr="006D09F4">
        <w:rPr>
          <w:i/>
          <w:iCs/>
          <w:color w:val="000000"/>
          <w:szCs w:val="22"/>
          <w:lang w:val="es-ES_tradnl" w:eastAsia="es-CO"/>
        </w:rPr>
        <w:t xml:space="preserve"> </w:t>
      </w:r>
      <w:r w:rsidRPr="00F30AF1">
        <w:rPr>
          <w:iCs/>
          <w:color w:val="000000"/>
          <w:szCs w:val="22"/>
          <w:lang w:val="es-ES_tradnl" w:eastAsia="es-CO"/>
        </w:rPr>
        <w:t>e</w:t>
      </w:r>
      <w:r w:rsidRPr="00F30AF1">
        <w:rPr>
          <w:color w:val="000000"/>
          <w:szCs w:val="22"/>
          <w:lang w:val="es-ES_tradnl" w:eastAsia="es-CO"/>
        </w:rPr>
        <w:t>strategia</w:t>
      </w:r>
      <w:r w:rsidRPr="006D09F4">
        <w:rPr>
          <w:color w:val="000000"/>
          <w:szCs w:val="22"/>
          <w:lang w:val="es-ES_tradnl" w:eastAsia="es-CO"/>
        </w:rPr>
        <w:t xml:space="preserve"> nacional de mitigación de gases de efecto invernadero acordada por los </w:t>
      </w:r>
      <w:r>
        <w:rPr>
          <w:color w:val="000000"/>
          <w:szCs w:val="22"/>
          <w:lang w:val="es-ES_tradnl" w:eastAsia="es-CO"/>
        </w:rPr>
        <w:t>diversos sectores involucrados,</w:t>
      </w:r>
    </w:p>
    <w:p w:rsidR="006D09F4" w:rsidRPr="006D09F4" w:rsidRDefault="006D09F4" w:rsidP="00035FDD">
      <w:pPr>
        <w:pStyle w:val="Prrafodelista"/>
        <w:numPr>
          <w:ilvl w:val="0"/>
          <w:numId w:val="30"/>
        </w:numPr>
        <w:rPr>
          <w:lang w:val="es-MX"/>
        </w:rPr>
      </w:pPr>
      <w:r>
        <w:rPr>
          <w:color w:val="000000"/>
          <w:szCs w:val="22"/>
          <w:lang w:val="es-ES_tradnl" w:eastAsia="es-CO"/>
        </w:rPr>
        <w:t>d</w:t>
      </w:r>
      <w:r w:rsidRPr="006D09F4">
        <w:rPr>
          <w:color w:val="000000"/>
          <w:szCs w:val="22"/>
          <w:lang w:val="es-ES_tradnl" w:eastAsia="es-CO"/>
        </w:rPr>
        <w:t>os iniciativas de mitigación de gases de efecto invernade</w:t>
      </w:r>
      <w:r w:rsidR="00F30AF1">
        <w:rPr>
          <w:color w:val="000000"/>
          <w:szCs w:val="22"/>
          <w:lang w:val="es-ES_tradnl" w:eastAsia="es-CO"/>
        </w:rPr>
        <w:t>ro,</w:t>
      </w:r>
    </w:p>
    <w:p w:rsidR="006D09F4" w:rsidRPr="006D09F4" w:rsidRDefault="006D09F4" w:rsidP="00035FDD">
      <w:pPr>
        <w:pStyle w:val="Prrafodelista"/>
        <w:numPr>
          <w:ilvl w:val="0"/>
          <w:numId w:val="30"/>
        </w:numPr>
        <w:rPr>
          <w:lang w:val="es-MX"/>
        </w:rPr>
      </w:pPr>
      <w:r w:rsidRPr="006D09F4">
        <w:rPr>
          <w:color w:val="000000"/>
          <w:szCs w:val="22"/>
          <w:lang w:val="es-ES_tradnl" w:eastAsia="es-CO"/>
        </w:rPr>
        <w:t xml:space="preserve">dos </w:t>
      </w:r>
      <w:r>
        <w:rPr>
          <w:color w:val="000000"/>
          <w:szCs w:val="22"/>
          <w:lang w:val="es-ES_tradnl" w:eastAsia="es-CO"/>
        </w:rPr>
        <w:t xml:space="preserve">iniciativas </w:t>
      </w:r>
      <w:r w:rsidRPr="006D09F4">
        <w:rPr>
          <w:color w:val="000000"/>
          <w:szCs w:val="22"/>
          <w:lang w:val="es-ES_tradnl" w:eastAsia="es-CO"/>
        </w:rPr>
        <w:t>de adaptación al cambio climático para dos se</w:t>
      </w:r>
      <w:r>
        <w:rPr>
          <w:color w:val="000000"/>
          <w:szCs w:val="22"/>
          <w:lang w:val="es-ES_tradnl" w:eastAsia="es-CO"/>
        </w:rPr>
        <w:t xml:space="preserve">ctores de la economía aprobadas, y </w:t>
      </w:r>
    </w:p>
    <w:p w:rsidR="006D09F4" w:rsidRPr="006D09F4" w:rsidRDefault="006D09F4" w:rsidP="00035FDD">
      <w:pPr>
        <w:pStyle w:val="Prrafodelista"/>
        <w:numPr>
          <w:ilvl w:val="0"/>
          <w:numId w:val="30"/>
        </w:numPr>
        <w:rPr>
          <w:lang w:val="es-MX"/>
        </w:rPr>
      </w:pPr>
      <w:r>
        <w:rPr>
          <w:color w:val="000000"/>
          <w:szCs w:val="22"/>
          <w:lang w:val="es-ES_tradnl" w:eastAsia="es-CO"/>
        </w:rPr>
        <w:t>Tercera Comunicación N</w:t>
      </w:r>
      <w:r w:rsidRPr="006D09F4">
        <w:rPr>
          <w:color w:val="000000"/>
          <w:szCs w:val="22"/>
          <w:lang w:val="es-ES_tradnl" w:eastAsia="es-CO"/>
        </w:rPr>
        <w:t>acional acerca de la Convención Marco sobre el Cambio Cli</w:t>
      </w:r>
      <w:r w:rsidR="00F30AF1">
        <w:rPr>
          <w:color w:val="000000"/>
          <w:szCs w:val="22"/>
          <w:lang w:val="es-ES_tradnl" w:eastAsia="es-CO"/>
        </w:rPr>
        <w:t>mático, elaborada y presentada.</w:t>
      </w:r>
    </w:p>
    <w:p w:rsidR="00632505" w:rsidRDefault="00632505" w:rsidP="006D09F4">
      <w:pPr>
        <w:rPr>
          <w:b/>
          <w:i/>
          <w:iCs/>
          <w:color w:val="000000"/>
          <w:szCs w:val="22"/>
          <w:lang w:val="es-ES_tradnl" w:eastAsia="es-CO"/>
        </w:rPr>
      </w:pPr>
    </w:p>
    <w:p w:rsidR="00632505" w:rsidRPr="00632505" w:rsidRDefault="00632505" w:rsidP="006D09F4">
      <w:pPr>
        <w:rPr>
          <w:iCs/>
          <w:color w:val="000000"/>
          <w:szCs w:val="22"/>
          <w:lang w:val="es-ES_tradnl" w:eastAsia="es-CO"/>
        </w:rPr>
      </w:pPr>
      <w:r w:rsidRPr="00632505">
        <w:rPr>
          <w:iCs/>
          <w:color w:val="000000"/>
          <w:szCs w:val="22"/>
          <w:lang w:val="es-ES_tradnl" w:eastAsia="es-CO"/>
        </w:rPr>
        <w:t>Los</w:t>
      </w:r>
      <w:r>
        <w:rPr>
          <w:b/>
          <w:i/>
          <w:iCs/>
          <w:color w:val="000000"/>
          <w:szCs w:val="22"/>
          <w:lang w:val="es-ES_tradnl" w:eastAsia="es-CO"/>
        </w:rPr>
        <w:t xml:space="preserve"> </w:t>
      </w:r>
      <w:r w:rsidR="006D09F4" w:rsidRPr="006D09F4">
        <w:rPr>
          <w:b/>
          <w:i/>
          <w:iCs/>
          <w:color w:val="000000"/>
          <w:szCs w:val="22"/>
          <w:lang w:val="es-ES_tradnl" w:eastAsia="es-CO"/>
        </w:rPr>
        <w:t>Indicadore</w:t>
      </w:r>
      <w:r w:rsidR="005D2257">
        <w:rPr>
          <w:b/>
          <w:i/>
          <w:iCs/>
          <w:color w:val="000000"/>
          <w:szCs w:val="22"/>
          <w:lang w:val="es-ES_tradnl" w:eastAsia="es-CO"/>
        </w:rPr>
        <w:t>s Iniciales</w:t>
      </w:r>
      <w:r>
        <w:rPr>
          <w:b/>
          <w:i/>
          <w:iCs/>
          <w:color w:val="000000"/>
          <w:szCs w:val="22"/>
          <w:lang w:val="es-ES_tradnl" w:eastAsia="es-CO"/>
        </w:rPr>
        <w:t xml:space="preserve"> </w:t>
      </w:r>
      <w:r w:rsidRPr="00632505">
        <w:rPr>
          <w:iCs/>
          <w:color w:val="000000"/>
          <w:szCs w:val="22"/>
          <w:lang w:val="es-ES_tradnl" w:eastAsia="es-CO"/>
        </w:rPr>
        <w:t>de</w:t>
      </w:r>
      <w:r w:rsidR="006C7A57">
        <w:rPr>
          <w:iCs/>
          <w:color w:val="000000"/>
          <w:szCs w:val="22"/>
          <w:lang w:val="es-ES_tradnl" w:eastAsia="es-CO"/>
        </w:rPr>
        <w:t xml:space="preserve"> los </w:t>
      </w:r>
      <w:r w:rsidR="00C950CA">
        <w:rPr>
          <w:iCs/>
          <w:color w:val="000000"/>
          <w:szCs w:val="22"/>
          <w:lang w:val="es-ES_tradnl" w:eastAsia="es-CO"/>
        </w:rPr>
        <w:t xml:space="preserve">resultados del </w:t>
      </w:r>
      <w:r w:rsidR="005D2257">
        <w:rPr>
          <w:iCs/>
          <w:color w:val="000000"/>
          <w:szCs w:val="22"/>
          <w:lang w:val="es-ES_tradnl" w:eastAsia="es-CO"/>
        </w:rPr>
        <w:t>Efecto</w:t>
      </w:r>
      <w:r w:rsidR="00C950CA">
        <w:rPr>
          <w:iCs/>
          <w:color w:val="000000"/>
          <w:szCs w:val="22"/>
          <w:lang w:val="es-ES_tradnl" w:eastAsia="es-CO"/>
        </w:rPr>
        <w:t xml:space="preserve"> </w:t>
      </w:r>
      <w:r w:rsidRPr="00632505">
        <w:rPr>
          <w:iCs/>
          <w:color w:val="000000"/>
          <w:szCs w:val="22"/>
          <w:lang w:val="es-ES_tradnl" w:eastAsia="es-CO"/>
        </w:rPr>
        <w:t>son</w:t>
      </w:r>
      <w:fldSimple w:instr=" NOTEREF _Ref360644158 \h  \* MERGEFORMAT ">
        <w:r w:rsidR="003333C1" w:rsidRPr="00BE3962">
          <w:rPr>
            <w:iCs/>
            <w:color w:val="000000"/>
            <w:szCs w:val="22"/>
            <w:vertAlign w:val="superscript"/>
            <w:lang w:val="es-ES_tradnl" w:eastAsia="es-CO"/>
          </w:rPr>
          <w:t>13</w:t>
        </w:r>
      </w:fldSimple>
      <w:r w:rsidRPr="00632505">
        <w:rPr>
          <w:iCs/>
          <w:color w:val="000000"/>
          <w:szCs w:val="22"/>
          <w:lang w:val="es-ES_tradnl" w:eastAsia="es-CO"/>
        </w:rPr>
        <w:t>:</w:t>
      </w:r>
    </w:p>
    <w:p w:rsidR="00632505" w:rsidRDefault="00632505" w:rsidP="006D09F4">
      <w:pPr>
        <w:rPr>
          <w:b/>
          <w:i/>
          <w:iCs/>
          <w:color w:val="000000"/>
          <w:szCs w:val="22"/>
          <w:lang w:val="es-ES_tradnl" w:eastAsia="es-CO"/>
        </w:rPr>
      </w:pPr>
    </w:p>
    <w:p w:rsidR="00632505" w:rsidRPr="00632505" w:rsidRDefault="006D09F4" w:rsidP="00035FDD">
      <w:pPr>
        <w:pStyle w:val="Prrafodelista"/>
        <w:numPr>
          <w:ilvl w:val="0"/>
          <w:numId w:val="31"/>
        </w:numPr>
        <w:rPr>
          <w:color w:val="000000"/>
          <w:szCs w:val="22"/>
          <w:lang w:eastAsia="es-CO"/>
        </w:rPr>
      </w:pPr>
      <w:r w:rsidRPr="00632505">
        <w:rPr>
          <w:color w:val="000000"/>
          <w:szCs w:val="22"/>
          <w:lang w:val="es-ES_tradnl" w:eastAsia="es-CO"/>
        </w:rPr>
        <w:t xml:space="preserve">Número de proyectos de EE y ERNC aprobados y en ejecución. </w:t>
      </w:r>
    </w:p>
    <w:p w:rsidR="006D09F4" w:rsidRPr="00162215" w:rsidRDefault="006D09F4" w:rsidP="00035FDD">
      <w:pPr>
        <w:pStyle w:val="Prrafodelista"/>
        <w:numPr>
          <w:ilvl w:val="0"/>
          <w:numId w:val="31"/>
        </w:numPr>
        <w:rPr>
          <w:color w:val="000000"/>
          <w:szCs w:val="22"/>
          <w:lang w:eastAsia="es-CO"/>
        </w:rPr>
      </w:pPr>
      <w:r w:rsidRPr="00632505">
        <w:rPr>
          <w:color w:val="000000"/>
          <w:szCs w:val="22"/>
          <w:lang w:val="es-ES_tradnl" w:eastAsia="es-CO"/>
        </w:rPr>
        <w:t xml:space="preserve">Número y magnitud de iniciativas de mitigación y adaptación al cambio climático diseñadas y en ejecución. </w:t>
      </w:r>
    </w:p>
    <w:p w:rsidR="00162215" w:rsidRDefault="00162215" w:rsidP="00162215">
      <w:pPr>
        <w:rPr>
          <w:color w:val="000000"/>
          <w:szCs w:val="22"/>
          <w:lang w:eastAsia="es-CO"/>
        </w:rPr>
      </w:pPr>
    </w:p>
    <w:p w:rsidR="00D27DB8" w:rsidRDefault="00D27DB8" w:rsidP="00D27DB8">
      <w:pPr>
        <w:rPr>
          <w:szCs w:val="22"/>
        </w:rPr>
      </w:pPr>
      <w:r>
        <w:rPr>
          <w:szCs w:val="22"/>
        </w:rPr>
        <w:t xml:space="preserve">Los </w:t>
      </w:r>
      <w:r w:rsidR="005D2257" w:rsidRPr="00B57E92">
        <w:rPr>
          <w:b/>
          <w:i/>
          <w:szCs w:val="22"/>
        </w:rPr>
        <w:t>I</w:t>
      </w:r>
      <w:r w:rsidRPr="00B57E92">
        <w:rPr>
          <w:b/>
          <w:i/>
          <w:szCs w:val="22"/>
        </w:rPr>
        <w:t>ndicadore</w:t>
      </w:r>
      <w:r w:rsidR="005D2257">
        <w:rPr>
          <w:b/>
          <w:i/>
          <w:szCs w:val="22"/>
        </w:rPr>
        <w:t xml:space="preserve">s </w:t>
      </w:r>
      <w:r w:rsidR="00D165C6">
        <w:rPr>
          <w:b/>
          <w:i/>
          <w:szCs w:val="22"/>
        </w:rPr>
        <w:t>Vigentes</w:t>
      </w:r>
      <w:r>
        <w:rPr>
          <w:szCs w:val="22"/>
        </w:rPr>
        <w:t xml:space="preserve"> de</w:t>
      </w:r>
      <w:r w:rsidR="00B57E92">
        <w:rPr>
          <w:szCs w:val="22"/>
        </w:rPr>
        <w:t>l</w:t>
      </w:r>
      <w:r>
        <w:rPr>
          <w:szCs w:val="22"/>
        </w:rPr>
        <w:t xml:space="preserve"> </w:t>
      </w:r>
      <w:r w:rsidR="00BF40F4">
        <w:rPr>
          <w:szCs w:val="22"/>
        </w:rPr>
        <w:t xml:space="preserve">Efecto </w:t>
      </w:r>
      <w:r>
        <w:rPr>
          <w:szCs w:val="22"/>
        </w:rPr>
        <w:t>en su versión actualizada son</w:t>
      </w:r>
      <w:r>
        <w:rPr>
          <w:rStyle w:val="Refdenotaalpie"/>
          <w:szCs w:val="22"/>
        </w:rPr>
        <w:footnoteReference w:id="16"/>
      </w:r>
      <w:r>
        <w:rPr>
          <w:szCs w:val="22"/>
        </w:rPr>
        <w:t>:</w:t>
      </w:r>
    </w:p>
    <w:p w:rsidR="00D27DB8" w:rsidRDefault="00D27DB8" w:rsidP="00D27DB8">
      <w:pPr>
        <w:rPr>
          <w:szCs w:val="22"/>
        </w:rPr>
      </w:pPr>
    </w:p>
    <w:p w:rsidR="00D27DB8" w:rsidRPr="003333C1" w:rsidRDefault="00D27DB8" w:rsidP="00035FDD">
      <w:pPr>
        <w:pStyle w:val="Prrafodelista"/>
        <w:numPr>
          <w:ilvl w:val="0"/>
          <w:numId w:val="73"/>
        </w:numPr>
        <w:rPr>
          <w:szCs w:val="22"/>
        </w:rPr>
      </w:pPr>
      <w:r w:rsidRPr="003333C1">
        <w:rPr>
          <w:szCs w:val="22"/>
        </w:rPr>
        <w:t>Iniciativas para la promoción de  EE y ERNC definidas y en ejecución</w:t>
      </w:r>
    </w:p>
    <w:p w:rsidR="00D27DB8" w:rsidRPr="00C950CA" w:rsidRDefault="00D27DB8" w:rsidP="00035FDD">
      <w:pPr>
        <w:pStyle w:val="Prrafodelista"/>
        <w:numPr>
          <w:ilvl w:val="0"/>
          <w:numId w:val="73"/>
        </w:numPr>
        <w:rPr>
          <w:szCs w:val="22"/>
        </w:rPr>
      </w:pPr>
      <w:r w:rsidRPr="00C950CA">
        <w:rPr>
          <w:szCs w:val="22"/>
        </w:rPr>
        <w:t xml:space="preserve">Numero de </w:t>
      </w:r>
      <w:r w:rsidRPr="00162215">
        <w:rPr>
          <w:szCs w:val="22"/>
        </w:rPr>
        <w:t>NAMA</w:t>
      </w:r>
      <w:r w:rsidR="00056EEF">
        <w:rPr>
          <w:szCs w:val="22"/>
        </w:rPr>
        <w:t>S</w:t>
      </w:r>
      <w:r w:rsidRPr="00BE3962">
        <w:rPr>
          <w:szCs w:val="22"/>
        </w:rPr>
        <w:t xml:space="preserve"> (</w:t>
      </w:r>
      <w:r w:rsidRPr="005B1C27">
        <w:rPr>
          <w:bCs/>
          <w:color w:val="000000"/>
          <w:shd w:val="clear" w:color="auto" w:fill="FFFFFF"/>
        </w:rPr>
        <w:t>Nationally Appropriate</w:t>
      </w:r>
      <w:r w:rsidRPr="00BE3962">
        <w:rPr>
          <w:bCs/>
          <w:color w:val="000000"/>
          <w:shd w:val="clear" w:color="auto" w:fill="FFFFFF"/>
        </w:rPr>
        <w:t xml:space="preserve"> </w:t>
      </w:r>
      <w:r w:rsidRPr="00E3192D">
        <w:rPr>
          <w:bCs/>
          <w:color w:val="000000"/>
          <w:shd w:val="clear" w:color="auto" w:fill="FFFFFF"/>
        </w:rPr>
        <w:t>Mitigation</w:t>
      </w:r>
      <w:r w:rsidRPr="00BE3962">
        <w:rPr>
          <w:bCs/>
          <w:color w:val="000000"/>
          <w:shd w:val="clear" w:color="auto" w:fill="FFFFFF"/>
        </w:rPr>
        <w:t xml:space="preserve"> </w:t>
      </w:r>
      <w:r w:rsidRPr="00E3192D">
        <w:rPr>
          <w:bCs/>
          <w:color w:val="000000"/>
          <w:shd w:val="clear" w:color="auto" w:fill="FFFFFF"/>
        </w:rPr>
        <w:t>Action</w:t>
      </w:r>
      <w:r w:rsidRPr="00BE3962">
        <w:rPr>
          <w:bCs/>
          <w:color w:val="000000"/>
          <w:sz w:val="20"/>
          <w:shd w:val="clear" w:color="auto" w:fill="FFFFFF"/>
        </w:rPr>
        <w:t>)</w:t>
      </w:r>
      <w:r w:rsidRPr="00162215">
        <w:rPr>
          <w:rStyle w:val="Refdenotaalpie"/>
          <w:rFonts w:ascii="Times New Roman" w:hAnsi="Times New Roman"/>
          <w:bCs/>
          <w:color w:val="000000"/>
          <w:shd w:val="clear" w:color="auto" w:fill="FFFFFF"/>
          <w:lang w:val="en-US"/>
        </w:rPr>
        <w:footnoteReference w:id="17"/>
      </w:r>
      <w:r w:rsidRPr="00BE3962">
        <w:rPr>
          <w:bCs/>
          <w:color w:val="000000"/>
          <w:sz w:val="20"/>
          <w:shd w:val="clear" w:color="auto" w:fill="FFFFFF"/>
        </w:rPr>
        <w:t xml:space="preserve"> </w:t>
      </w:r>
      <w:r w:rsidRPr="00162215">
        <w:rPr>
          <w:szCs w:val="22"/>
        </w:rPr>
        <w:t>y</w:t>
      </w:r>
      <w:r w:rsidRPr="00C950CA">
        <w:rPr>
          <w:szCs w:val="22"/>
        </w:rPr>
        <w:t xml:space="preserve"> opciones de reducción de emisiones identificadas y validadas</w:t>
      </w:r>
    </w:p>
    <w:p w:rsidR="00D27DB8" w:rsidRPr="003333C1" w:rsidRDefault="00D27DB8" w:rsidP="00035FDD">
      <w:pPr>
        <w:pStyle w:val="Prrafodelista"/>
        <w:numPr>
          <w:ilvl w:val="0"/>
          <w:numId w:val="73"/>
        </w:numPr>
        <w:rPr>
          <w:szCs w:val="22"/>
        </w:rPr>
      </w:pPr>
      <w:r w:rsidRPr="003333C1">
        <w:rPr>
          <w:szCs w:val="22"/>
        </w:rPr>
        <w:t>Numero de planes sectoriales de adaptaci</w:t>
      </w:r>
      <w:r>
        <w:rPr>
          <w:szCs w:val="22"/>
        </w:rPr>
        <w:t>ón</w:t>
      </w:r>
      <w:r w:rsidRPr="003333C1">
        <w:rPr>
          <w:szCs w:val="22"/>
        </w:rPr>
        <w:t xml:space="preserve"> elaborados y vali</w:t>
      </w:r>
      <w:r>
        <w:rPr>
          <w:szCs w:val="22"/>
        </w:rPr>
        <w:t>dados</w:t>
      </w:r>
    </w:p>
    <w:p w:rsidR="00D27DB8" w:rsidRPr="003333C1" w:rsidRDefault="00D27DB8" w:rsidP="00035FDD">
      <w:pPr>
        <w:pStyle w:val="Prrafodelista"/>
        <w:numPr>
          <w:ilvl w:val="0"/>
          <w:numId w:val="73"/>
        </w:numPr>
        <w:rPr>
          <w:szCs w:val="22"/>
        </w:rPr>
      </w:pPr>
      <w:r w:rsidRPr="003333C1">
        <w:rPr>
          <w:szCs w:val="22"/>
        </w:rPr>
        <w:t>Numero de sectores que participan en la elaboración de la estrategi</w:t>
      </w:r>
      <w:r>
        <w:rPr>
          <w:szCs w:val="22"/>
        </w:rPr>
        <w:t>a nacional de mitigació</w:t>
      </w:r>
      <w:r w:rsidRPr="003333C1">
        <w:rPr>
          <w:szCs w:val="22"/>
        </w:rPr>
        <w:t>n</w:t>
      </w:r>
    </w:p>
    <w:p w:rsidR="00D27DB8" w:rsidRDefault="00D27DB8" w:rsidP="00035FDD">
      <w:pPr>
        <w:pStyle w:val="Prrafodelista"/>
        <w:numPr>
          <w:ilvl w:val="0"/>
          <w:numId w:val="73"/>
        </w:numPr>
        <w:rPr>
          <w:szCs w:val="22"/>
        </w:rPr>
      </w:pPr>
      <w:r w:rsidRPr="003333C1">
        <w:rPr>
          <w:szCs w:val="22"/>
        </w:rPr>
        <w:t>Información e insumos generados para avanzar en el conocimiento sobre el cambio climático a nivel nacional.</w:t>
      </w:r>
    </w:p>
    <w:p w:rsidR="00D27DB8" w:rsidRPr="003333C1" w:rsidRDefault="00D27DB8" w:rsidP="00BE3962">
      <w:pPr>
        <w:pStyle w:val="Prrafodelista"/>
        <w:ind w:left="720"/>
        <w:rPr>
          <w:szCs w:val="22"/>
        </w:rPr>
      </w:pPr>
    </w:p>
    <w:p w:rsidR="00C7372F" w:rsidRDefault="00D27DB8" w:rsidP="0024286F">
      <w:r>
        <w:rPr>
          <w:color w:val="000000"/>
          <w:szCs w:val="22"/>
          <w:lang w:eastAsia="es-CO"/>
        </w:rPr>
        <w:t xml:space="preserve">La </w:t>
      </w:r>
      <w:r w:rsidR="005E5150">
        <w:rPr>
          <w:color w:val="000000"/>
          <w:szCs w:val="22"/>
          <w:lang w:eastAsia="es-CO"/>
        </w:rPr>
        <w:fldChar w:fldCharType="begin"/>
      </w:r>
      <w:r>
        <w:rPr>
          <w:color w:val="000000"/>
          <w:szCs w:val="22"/>
          <w:lang w:eastAsia="es-CO"/>
        </w:rPr>
        <w:instrText xml:space="preserve"> REF _Ref360807748 \h </w:instrText>
      </w:r>
      <w:r w:rsidR="005E5150">
        <w:rPr>
          <w:color w:val="000000"/>
          <w:szCs w:val="22"/>
          <w:lang w:eastAsia="es-CO"/>
        </w:rPr>
      </w:r>
      <w:r w:rsidR="005E5150">
        <w:rPr>
          <w:color w:val="000000"/>
          <w:szCs w:val="22"/>
          <w:lang w:eastAsia="es-CO"/>
        </w:rPr>
        <w:fldChar w:fldCharType="separate"/>
      </w:r>
      <w:r>
        <w:t xml:space="preserve">Tabla </w:t>
      </w:r>
      <w:r>
        <w:rPr>
          <w:noProof/>
        </w:rPr>
        <w:t>3</w:t>
      </w:r>
      <w:r w:rsidR="005E5150">
        <w:rPr>
          <w:color w:val="000000"/>
          <w:szCs w:val="22"/>
          <w:lang w:eastAsia="es-CO"/>
        </w:rPr>
        <w:fldChar w:fldCharType="end"/>
      </w:r>
      <w:r>
        <w:rPr>
          <w:color w:val="000000"/>
          <w:szCs w:val="22"/>
          <w:lang w:eastAsia="es-CO"/>
        </w:rPr>
        <w:t xml:space="preserve"> muestra la </w:t>
      </w:r>
      <w:r>
        <w:t xml:space="preserve">Evolución de los Indicadores, metas y línea base de los productos asociados al </w:t>
      </w:r>
      <w:r w:rsidR="009B7F4E">
        <w:t>Efecto</w:t>
      </w:r>
      <w:r>
        <w:t xml:space="preserve">  2010 – 2013.  </w:t>
      </w:r>
      <w:r w:rsidR="003F52A8">
        <w:t xml:space="preserve">Primero que todo se observa claramente que el Producto 6 inicial no se implementó como se mencionó anteriormente y por otro lado, que los productos 4 y 5 iniciales se fusionaron en uno solo en el 2013. </w:t>
      </w:r>
      <w:r>
        <w:t xml:space="preserve">Al observar las líneas base de 2013 </w:t>
      </w:r>
      <w:r w:rsidR="003F52A8">
        <w:t xml:space="preserve">de los productos </w:t>
      </w:r>
      <w:r>
        <w:t xml:space="preserve">se puede observar </w:t>
      </w:r>
      <w:r w:rsidR="003F52A8">
        <w:t xml:space="preserve">como ellas presentan la situación al año correspondiente, actualizando la información sobre logros y dando señales de alerta que deben incidir en los ejecutores de los proyectos. Así </w:t>
      </w:r>
      <w:r w:rsidR="00B7768A">
        <w:t>se introducen nuevos indicadores como número de NAMA</w:t>
      </w:r>
      <w:r w:rsidR="00056EEF">
        <w:t>S</w:t>
      </w:r>
      <w:r w:rsidR="00B7768A">
        <w:t xml:space="preserve">, </w:t>
      </w:r>
      <w:r w:rsidR="003F52A8">
        <w:t>se dan señales de que el seguimiento de los proyectos de recambio de luminarias es deficiente, hay un banco con 96 proyectos identificados que no se materializan por falta de capacidades a nivel local  y la franquicia tributaria para la introducción de colectores solares ha sido poco exitosa a 2011</w:t>
      </w:r>
      <w:r w:rsidR="003F52A8">
        <w:rPr>
          <w:rStyle w:val="Refdenotaalpie"/>
        </w:rPr>
        <w:footnoteReference w:id="18"/>
      </w:r>
      <w:r w:rsidR="003F52A8">
        <w:t>.</w:t>
      </w:r>
      <w:r w:rsidR="00F87066" w:rsidRPr="00F87066">
        <w:rPr>
          <w:color w:val="000000"/>
          <w:szCs w:val="22"/>
          <w:lang w:eastAsia="es-CO"/>
        </w:rPr>
        <w:t xml:space="preserve"> </w:t>
      </w:r>
      <w:r w:rsidR="00F87066">
        <w:rPr>
          <w:color w:val="000000"/>
          <w:szCs w:val="22"/>
          <w:lang w:eastAsia="es-CO"/>
        </w:rPr>
        <w:t>Como puede observarse, los cambios que se dan en los descriptores corresponden a la evolución de la situación que se va dando en el país como resultado de los productos asociados y del mejor conocimiento de la situación a medida que avanzan los proyectos en su ejecución. Estos ajustes se consideran apropiados ya que son un reflejo del avance del Efecto y ayudan a monitorear mejor su avance.</w:t>
      </w:r>
      <w:bookmarkStart w:id="50" w:name="_Ref360807748"/>
    </w:p>
    <w:p w:rsidR="00C7372F" w:rsidRDefault="00C7372F">
      <w:pPr>
        <w:jc w:val="left"/>
      </w:pPr>
      <w:r>
        <w:br w:type="page"/>
      </w:r>
    </w:p>
    <w:p w:rsidR="00615527" w:rsidRDefault="002C0494" w:rsidP="0024286F">
      <w:bookmarkStart w:id="51" w:name="_Toc366494388"/>
      <w:r>
        <w:lastRenderedPageBreak/>
        <w:t xml:space="preserve">Tabla </w:t>
      </w:r>
      <w:r w:rsidR="005E5150">
        <w:fldChar w:fldCharType="begin"/>
      </w:r>
      <w:r w:rsidR="00241203">
        <w:instrText xml:space="preserve"> SEQ Tabla \* ARABIC </w:instrText>
      </w:r>
      <w:r w:rsidR="005E5150">
        <w:fldChar w:fldCharType="separate"/>
      </w:r>
      <w:r>
        <w:rPr>
          <w:noProof/>
        </w:rPr>
        <w:t>3</w:t>
      </w:r>
      <w:r w:rsidR="005E5150">
        <w:rPr>
          <w:noProof/>
        </w:rPr>
        <w:fldChar w:fldCharType="end"/>
      </w:r>
      <w:bookmarkEnd w:id="50"/>
      <w:r>
        <w:t xml:space="preserve">. Evolución de los Indicadores, </w:t>
      </w:r>
      <w:r w:rsidR="00F87066">
        <w:t>M</w:t>
      </w:r>
      <w:r>
        <w:t xml:space="preserve">etas y </w:t>
      </w:r>
      <w:r w:rsidR="00F87066">
        <w:t>L</w:t>
      </w:r>
      <w:r>
        <w:t xml:space="preserve">ínea </w:t>
      </w:r>
      <w:r w:rsidR="00F87066">
        <w:t>B</w:t>
      </w:r>
      <w:r>
        <w:t>ase de los p</w:t>
      </w:r>
      <w:r w:rsidR="00D27DB8">
        <w:t xml:space="preserve">roductos asociados al </w:t>
      </w:r>
      <w:r w:rsidR="009B7F4E">
        <w:t>Efecto</w:t>
      </w:r>
      <w:r w:rsidR="00D27DB8">
        <w:t xml:space="preserve"> </w:t>
      </w:r>
      <w:r>
        <w:t xml:space="preserve">2010 </w:t>
      </w:r>
      <w:r w:rsidR="00D27DB8">
        <w:t>y 2013</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6"/>
        <w:gridCol w:w="2571"/>
        <w:gridCol w:w="1458"/>
        <w:gridCol w:w="3904"/>
      </w:tblGrid>
      <w:tr w:rsidR="00162215" w:rsidRPr="00002B35" w:rsidTr="007A1BA7">
        <w:tc>
          <w:tcPr>
            <w:tcW w:w="4387" w:type="dxa"/>
            <w:gridSpan w:val="2"/>
          </w:tcPr>
          <w:p w:rsidR="00131D34" w:rsidRPr="00BE3962" w:rsidRDefault="00131D34" w:rsidP="00B7768A">
            <w:pPr>
              <w:jc w:val="center"/>
              <w:rPr>
                <w:b/>
                <w:sz w:val="12"/>
                <w:szCs w:val="22"/>
              </w:rPr>
            </w:pPr>
            <w:r w:rsidRPr="00BE3962">
              <w:rPr>
                <w:b/>
                <w:sz w:val="12"/>
                <w:szCs w:val="22"/>
              </w:rPr>
              <w:t>Marco Inicial Resultados 2010</w:t>
            </w:r>
          </w:p>
        </w:tc>
        <w:tc>
          <w:tcPr>
            <w:tcW w:w="6095" w:type="dxa"/>
            <w:gridSpan w:val="2"/>
          </w:tcPr>
          <w:p w:rsidR="00131D34" w:rsidRPr="00BE3962" w:rsidRDefault="00131D34" w:rsidP="00B7768A">
            <w:pPr>
              <w:jc w:val="center"/>
              <w:rPr>
                <w:b/>
                <w:sz w:val="12"/>
                <w:szCs w:val="22"/>
              </w:rPr>
            </w:pPr>
            <w:r w:rsidRPr="00BE3962">
              <w:rPr>
                <w:b/>
                <w:sz w:val="12"/>
                <w:szCs w:val="22"/>
              </w:rPr>
              <w:t>Marco de Resultados Abril 2013</w:t>
            </w:r>
          </w:p>
        </w:tc>
      </w:tr>
      <w:tr w:rsidR="00162215" w:rsidRPr="00BE3962" w:rsidTr="007A1BA7">
        <w:tc>
          <w:tcPr>
            <w:tcW w:w="1512" w:type="dxa"/>
          </w:tcPr>
          <w:p w:rsidR="00131D34" w:rsidRPr="00BE3962" w:rsidRDefault="00162215" w:rsidP="00B7768A">
            <w:pPr>
              <w:rPr>
                <w:b/>
                <w:sz w:val="12"/>
                <w:szCs w:val="22"/>
              </w:rPr>
            </w:pPr>
            <w:r w:rsidRPr="00162215">
              <w:rPr>
                <w:b/>
                <w:sz w:val="12"/>
                <w:szCs w:val="22"/>
              </w:rPr>
              <w:t>Productos Asociados</w:t>
            </w:r>
          </w:p>
        </w:tc>
        <w:tc>
          <w:tcPr>
            <w:tcW w:w="2875" w:type="dxa"/>
          </w:tcPr>
          <w:p w:rsidR="00131D34" w:rsidRPr="00BE3962" w:rsidRDefault="00162215" w:rsidP="00B7768A">
            <w:pPr>
              <w:rPr>
                <w:b/>
                <w:sz w:val="12"/>
                <w:szCs w:val="22"/>
              </w:rPr>
            </w:pPr>
            <w:r w:rsidRPr="00162215">
              <w:rPr>
                <w:b/>
                <w:sz w:val="12"/>
                <w:szCs w:val="22"/>
              </w:rPr>
              <w:t>Indicadores, Meta y Línea Base</w:t>
            </w:r>
          </w:p>
        </w:tc>
        <w:tc>
          <w:tcPr>
            <w:tcW w:w="1511" w:type="dxa"/>
          </w:tcPr>
          <w:p w:rsidR="00131D34" w:rsidRPr="00BE3962" w:rsidRDefault="00131D34" w:rsidP="00B7768A">
            <w:pPr>
              <w:rPr>
                <w:b/>
                <w:sz w:val="12"/>
                <w:szCs w:val="22"/>
              </w:rPr>
            </w:pPr>
            <w:r w:rsidRPr="00BE3962">
              <w:rPr>
                <w:b/>
                <w:sz w:val="12"/>
                <w:szCs w:val="22"/>
              </w:rPr>
              <w:t>Productos Asociados</w:t>
            </w:r>
          </w:p>
        </w:tc>
        <w:tc>
          <w:tcPr>
            <w:tcW w:w="4584" w:type="dxa"/>
          </w:tcPr>
          <w:p w:rsidR="00131D34" w:rsidRPr="00BE3962" w:rsidRDefault="00162215" w:rsidP="00B7768A">
            <w:pPr>
              <w:rPr>
                <w:sz w:val="12"/>
                <w:szCs w:val="22"/>
              </w:rPr>
            </w:pPr>
            <w:r w:rsidRPr="00162215">
              <w:rPr>
                <w:b/>
                <w:sz w:val="12"/>
                <w:szCs w:val="22"/>
              </w:rPr>
              <w:t>Indicadores, Meta y Línea Base</w:t>
            </w:r>
          </w:p>
        </w:tc>
      </w:tr>
      <w:tr w:rsidR="00162215" w:rsidRPr="00BE3962" w:rsidTr="007A1BA7">
        <w:tc>
          <w:tcPr>
            <w:tcW w:w="1512" w:type="dxa"/>
          </w:tcPr>
          <w:p w:rsidR="00131D34" w:rsidRPr="00BE3962" w:rsidRDefault="00131D34" w:rsidP="00B7768A">
            <w:pPr>
              <w:rPr>
                <w:sz w:val="12"/>
                <w:szCs w:val="22"/>
              </w:rPr>
            </w:pPr>
            <w:r w:rsidRPr="00BE3962">
              <w:rPr>
                <w:rFonts w:eastAsia="Times New Roman"/>
                <w:b/>
                <w:bCs/>
                <w:color w:val="000000"/>
                <w:spacing w:val="-1"/>
                <w:w w:val="108"/>
                <w:sz w:val="12"/>
                <w:szCs w:val="22"/>
                <w:lang w:val="es-ES_tradnl"/>
              </w:rPr>
              <w:t>1.</w:t>
            </w:r>
            <w:r w:rsidRPr="00BE3962">
              <w:rPr>
                <w:b/>
                <w:bCs/>
                <w:color w:val="000000"/>
                <w:spacing w:val="1"/>
                <w:w w:val="108"/>
                <w:sz w:val="12"/>
                <w:szCs w:val="22"/>
                <w:lang w:val="es-ES_tradnl"/>
              </w:rPr>
              <w:t xml:space="preserve"> Estudios de base para la </w:t>
            </w:r>
            <w:r w:rsidRPr="00BE3962">
              <w:rPr>
                <w:b/>
                <w:bCs/>
                <w:color w:val="000000"/>
                <w:spacing w:val="-2"/>
                <w:w w:val="108"/>
                <w:sz w:val="12"/>
                <w:szCs w:val="22"/>
                <w:lang w:val="es-ES_tradnl"/>
              </w:rPr>
              <w:t>Tercera comunicaci</w:t>
            </w:r>
            <w:r w:rsidRPr="00BE3962">
              <w:rPr>
                <w:rFonts w:eastAsia="Times New Roman"/>
                <w:b/>
                <w:bCs/>
                <w:color w:val="000000"/>
                <w:spacing w:val="-2"/>
                <w:w w:val="108"/>
                <w:sz w:val="12"/>
                <w:szCs w:val="22"/>
                <w:lang w:val="es-ES_tradnl"/>
              </w:rPr>
              <w:t xml:space="preserve">ón nacional acerca de la Convención Marco </w:t>
            </w:r>
            <w:r w:rsidRPr="00BE3962">
              <w:rPr>
                <w:rFonts w:eastAsia="Times New Roman"/>
                <w:b/>
                <w:bCs/>
                <w:color w:val="000000"/>
                <w:spacing w:val="-1"/>
                <w:w w:val="108"/>
                <w:sz w:val="12"/>
                <w:szCs w:val="22"/>
                <w:lang w:val="es-ES_tradnl"/>
              </w:rPr>
              <w:t>sobre el Cambio Climático, efectuados.</w:t>
            </w:r>
          </w:p>
        </w:tc>
        <w:tc>
          <w:tcPr>
            <w:tcW w:w="2875" w:type="dxa"/>
          </w:tcPr>
          <w:p w:rsidR="00131D34" w:rsidRPr="00BE3962" w:rsidRDefault="00131D34" w:rsidP="00B7768A">
            <w:pPr>
              <w:shd w:val="clear" w:color="auto" w:fill="FFFFFF"/>
              <w:ind w:left="10"/>
              <w:rPr>
                <w:color w:val="000000"/>
                <w:sz w:val="12"/>
                <w:szCs w:val="22"/>
                <w:lang w:val="es-ES_tradnl"/>
              </w:rPr>
            </w:pPr>
            <w:r w:rsidRPr="00BE3962">
              <w:rPr>
                <w:b/>
                <w:bCs/>
                <w:color w:val="000000"/>
                <w:spacing w:val="-1"/>
                <w:w w:val="108"/>
                <w:sz w:val="12"/>
                <w:szCs w:val="22"/>
                <w:u w:val="single"/>
                <w:lang w:val="es-ES_tradnl"/>
              </w:rPr>
              <w:t>Producto 1</w:t>
            </w:r>
            <w:r w:rsidRPr="00BE3962">
              <w:rPr>
                <w:b/>
                <w:bCs/>
                <w:color w:val="000000"/>
                <w:spacing w:val="-1"/>
                <w:w w:val="108"/>
                <w:sz w:val="12"/>
                <w:szCs w:val="22"/>
                <w:lang w:val="es-ES_tradnl"/>
              </w:rPr>
              <w:t xml:space="preserve">. </w:t>
            </w:r>
            <w:r w:rsidRPr="00BE3962">
              <w:rPr>
                <w:b/>
                <w:bCs/>
                <w:i/>
                <w:iCs/>
                <w:color w:val="000000"/>
                <w:spacing w:val="-1"/>
                <w:w w:val="108"/>
                <w:sz w:val="12"/>
                <w:szCs w:val="22"/>
                <w:lang w:val="es-ES_tradnl"/>
              </w:rPr>
              <w:t xml:space="preserve">Indicadores; </w:t>
            </w:r>
            <w:r w:rsidRPr="00BE3962">
              <w:rPr>
                <w:color w:val="000000"/>
                <w:spacing w:val="-1"/>
                <w:w w:val="108"/>
                <w:sz w:val="12"/>
                <w:szCs w:val="22"/>
                <w:lang w:val="es-ES_tradnl"/>
              </w:rPr>
              <w:t>N</w:t>
            </w:r>
            <w:r w:rsidRPr="00BE3962">
              <w:rPr>
                <w:rFonts w:eastAsia="Times New Roman"/>
                <w:color w:val="000000"/>
                <w:spacing w:val="-1"/>
                <w:w w:val="108"/>
                <w:sz w:val="12"/>
                <w:szCs w:val="22"/>
                <w:lang w:val="es-ES_tradnl"/>
              </w:rPr>
              <w:t xml:space="preserve">úmero de </w:t>
            </w:r>
            <w:r w:rsidRPr="00BE3962">
              <w:rPr>
                <w:rFonts w:eastAsia="Times New Roman"/>
                <w:color w:val="000000"/>
                <w:spacing w:val="1"/>
                <w:sz w:val="12"/>
                <w:szCs w:val="22"/>
                <w:lang w:val="es-ES_tradnl"/>
              </w:rPr>
              <w:t xml:space="preserve">estudios de preparación de la Tercera Comunicación Nacional ; Número de talleres de </w:t>
            </w:r>
            <w:r w:rsidRPr="00BE3962">
              <w:rPr>
                <w:rFonts w:eastAsia="Times New Roman"/>
                <w:color w:val="000000"/>
                <w:sz w:val="12"/>
                <w:szCs w:val="22"/>
                <w:lang w:val="es-ES_tradnl"/>
              </w:rPr>
              <w:t>diseminación de diseminación de estudios de las comu</w:t>
            </w:r>
            <w:r w:rsidRPr="00BE3962">
              <w:rPr>
                <w:color w:val="000000"/>
                <w:sz w:val="12"/>
                <w:szCs w:val="22"/>
                <w:lang w:val="es-ES_tradnl"/>
              </w:rPr>
              <w:t xml:space="preserve">nicaciones nacionales </w:t>
            </w:r>
          </w:p>
          <w:p w:rsidR="00131D34" w:rsidRPr="00BE3962" w:rsidRDefault="00131D34" w:rsidP="00B7768A">
            <w:pPr>
              <w:shd w:val="clear" w:color="auto" w:fill="FFFFFF"/>
              <w:ind w:left="10"/>
              <w:rPr>
                <w:rFonts w:eastAsia="Times New Roman"/>
                <w:color w:val="000000"/>
                <w:spacing w:val="3"/>
                <w:sz w:val="12"/>
                <w:szCs w:val="22"/>
                <w:lang w:val="es-ES_tradnl"/>
              </w:rPr>
            </w:pPr>
            <w:r w:rsidRPr="00BE3962">
              <w:rPr>
                <w:b/>
                <w:bCs/>
                <w:i/>
                <w:iCs/>
                <w:color w:val="000000"/>
                <w:spacing w:val="2"/>
                <w:sz w:val="12"/>
                <w:szCs w:val="22"/>
                <w:lang w:val="es-ES_tradnl"/>
              </w:rPr>
              <w:t xml:space="preserve">Meta: </w:t>
            </w:r>
            <w:r w:rsidRPr="00BE3962">
              <w:rPr>
                <w:color w:val="000000"/>
                <w:spacing w:val="2"/>
                <w:sz w:val="12"/>
                <w:szCs w:val="22"/>
                <w:lang w:val="es-ES_tradnl"/>
              </w:rPr>
              <w:t>N</w:t>
            </w:r>
            <w:r w:rsidRPr="00BE3962">
              <w:rPr>
                <w:rFonts w:eastAsia="Times New Roman"/>
                <w:color w:val="000000"/>
                <w:spacing w:val="2"/>
                <w:sz w:val="12"/>
                <w:szCs w:val="22"/>
                <w:lang w:val="es-ES_tradnl"/>
              </w:rPr>
              <w:t xml:space="preserve">úmero de estudios por definir. Número </w:t>
            </w:r>
            <w:r w:rsidRPr="00BE3962">
              <w:rPr>
                <w:rFonts w:eastAsia="Times New Roman"/>
                <w:color w:val="000000"/>
                <w:spacing w:val="3"/>
                <w:sz w:val="12"/>
                <w:szCs w:val="22"/>
                <w:lang w:val="es-ES_tradnl"/>
              </w:rPr>
              <w:t>de talleres por definir</w:t>
            </w:r>
          </w:p>
          <w:p w:rsidR="00131D34" w:rsidRPr="00BE3962" w:rsidRDefault="00131D34" w:rsidP="00B7768A">
            <w:pPr>
              <w:rPr>
                <w:sz w:val="12"/>
                <w:szCs w:val="22"/>
              </w:rPr>
            </w:pPr>
            <w:r w:rsidRPr="00BE3962">
              <w:rPr>
                <w:b/>
                <w:bCs/>
                <w:i/>
                <w:iCs/>
                <w:color w:val="000000"/>
                <w:spacing w:val="2"/>
                <w:sz w:val="12"/>
                <w:szCs w:val="22"/>
                <w:lang w:val="es-ES_tradnl"/>
              </w:rPr>
              <w:t>L</w:t>
            </w:r>
            <w:r w:rsidRPr="00BE3962">
              <w:rPr>
                <w:rFonts w:eastAsia="Times New Roman"/>
                <w:b/>
                <w:bCs/>
                <w:i/>
                <w:iCs/>
                <w:color w:val="000000"/>
                <w:spacing w:val="2"/>
                <w:sz w:val="12"/>
                <w:szCs w:val="22"/>
                <w:lang w:val="es-ES_tradnl"/>
              </w:rPr>
              <w:t xml:space="preserve">ínea Base: </w:t>
            </w:r>
            <w:r w:rsidRPr="00BE3962">
              <w:rPr>
                <w:rFonts w:eastAsia="Times New Roman"/>
                <w:color w:val="000000"/>
                <w:spacing w:val="2"/>
                <w:sz w:val="12"/>
                <w:szCs w:val="22"/>
                <w:lang w:val="es-ES_tradnl"/>
              </w:rPr>
              <w:t xml:space="preserve">El gobierno de Chile preparó la </w:t>
            </w:r>
            <w:r w:rsidRPr="00BE3962">
              <w:rPr>
                <w:rFonts w:eastAsia="Times New Roman"/>
                <w:color w:val="000000"/>
                <w:sz w:val="12"/>
                <w:szCs w:val="22"/>
                <w:lang w:val="es-ES_tradnl"/>
              </w:rPr>
              <w:t xml:space="preserve">Segunda Comunicación Nacional con el apoyo de </w:t>
            </w:r>
            <w:r w:rsidRPr="00BE3962">
              <w:rPr>
                <w:rFonts w:eastAsia="Times New Roman"/>
                <w:color w:val="000000"/>
                <w:spacing w:val="1"/>
                <w:sz w:val="12"/>
                <w:szCs w:val="22"/>
                <w:lang w:val="es-ES_tradnl"/>
              </w:rPr>
              <w:t xml:space="preserve">PNUD. Adicionalmente se va a llevar a cabo una evaluación de capacidades y consulta pública sobre temas a incluir en la Tercera Comunicación </w:t>
            </w:r>
            <w:r w:rsidRPr="00BE3962">
              <w:rPr>
                <w:rFonts w:eastAsia="Times New Roman"/>
                <w:color w:val="000000"/>
                <w:spacing w:val="-1"/>
                <w:sz w:val="12"/>
                <w:szCs w:val="22"/>
                <w:lang w:val="es-ES_tradnl"/>
              </w:rPr>
              <w:t>Nacional.</w:t>
            </w:r>
          </w:p>
        </w:tc>
        <w:tc>
          <w:tcPr>
            <w:tcW w:w="1511" w:type="dxa"/>
          </w:tcPr>
          <w:p w:rsidR="00131D34" w:rsidRPr="00BE3962" w:rsidRDefault="00131D34" w:rsidP="00B7768A">
            <w:pPr>
              <w:shd w:val="clear" w:color="auto" w:fill="FFFFFF"/>
              <w:rPr>
                <w:b/>
                <w:sz w:val="12"/>
                <w:szCs w:val="22"/>
              </w:rPr>
            </w:pPr>
            <w:r w:rsidRPr="00BE3962">
              <w:rPr>
                <w:b/>
                <w:color w:val="000000"/>
                <w:spacing w:val="-2"/>
                <w:sz w:val="12"/>
                <w:szCs w:val="22"/>
                <w:lang w:val="es-ES_tradnl"/>
              </w:rPr>
              <w:t>1. Capacidades nacionales fortalecidas para el dise</w:t>
            </w:r>
            <w:r w:rsidRPr="00BE3962">
              <w:rPr>
                <w:rFonts w:eastAsia="Times New Roman"/>
                <w:b/>
                <w:color w:val="000000"/>
                <w:spacing w:val="-2"/>
                <w:sz w:val="12"/>
                <w:szCs w:val="22"/>
                <w:lang w:val="es-ES_tradnl"/>
              </w:rPr>
              <w:t xml:space="preserve">ño e </w:t>
            </w:r>
            <w:r w:rsidRPr="00BE3962">
              <w:rPr>
                <w:rFonts w:eastAsia="Times New Roman"/>
                <w:b/>
                <w:color w:val="000000"/>
                <w:spacing w:val="1"/>
                <w:sz w:val="12"/>
                <w:szCs w:val="22"/>
                <w:lang w:val="es-ES_tradnl"/>
              </w:rPr>
              <w:t xml:space="preserve">implementación de actividades para la reducción de </w:t>
            </w:r>
            <w:r w:rsidRPr="00BE3962">
              <w:rPr>
                <w:rFonts w:eastAsia="Times New Roman"/>
                <w:b/>
                <w:color w:val="000000"/>
                <w:spacing w:val="-1"/>
                <w:sz w:val="12"/>
                <w:szCs w:val="22"/>
                <w:lang w:val="es-ES_tradnl"/>
              </w:rPr>
              <w:t>gases de efecto invernadero</w:t>
            </w:r>
          </w:p>
        </w:tc>
        <w:tc>
          <w:tcPr>
            <w:tcW w:w="4584" w:type="dxa"/>
          </w:tcPr>
          <w:p w:rsidR="00131D34" w:rsidRPr="00BE3962" w:rsidRDefault="00131D34" w:rsidP="00B7768A">
            <w:pPr>
              <w:shd w:val="clear" w:color="auto" w:fill="FFFFFF"/>
              <w:spacing w:before="5"/>
              <w:ind w:left="14"/>
              <w:rPr>
                <w:sz w:val="12"/>
                <w:szCs w:val="22"/>
              </w:rPr>
            </w:pPr>
            <w:r w:rsidRPr="00BE3962">
              <w:rPr>
                <w:b/>
                <w:bCs/>
                <w:color w:val="000000"/>
                <w:spacing w:val="1"/>
                <w:sz w:val="12"/>
                <w:szCs w:val="22"/>
                <w:lang w:val="es-ES_tradnl"/>
              </w:rPr>
              <w:t xml:space="preserve">Indicador: </w:t>
            </w:r>
            <w:r w:rsidRPr="00BE3962">
              <w:rPr>
                <w:color w:val="000000"/>
                <w:spacing w:val="1"/>
                <w:sz w:val="12"/>
                <w:szCs w:val="22"/>
                <w:lang w:val="es-ES_tradnl"/>
              </w:rPr>
              <w:t>N</w:t>
            </w:r>
            <w:r w:rsidRPr="00BE3962">
              <w:rPr>
                <w:rFonts w:eastAsia="Times New Roman"/>
                <w:color w:val="000000"/>
                <w:spacing w:val="1"/>
                <w:sz w:val="12"/>
                <w:szCs w:val="22"/>
                <w:lang w:val="es-ES_tradnl"/>
              </w:rPr>
              <w:t xml:space="preserve">úmero de estudios de preparación para sectores no cubiertos en la Segunda </w:t>
            </w:r>
            <w:r w:rsidRPr="00BE3962">
              <w:rPr>
                <w:rFonts w:eastAsia="Times New Roman"/>
                <w:color w:val="000000"/>
                <w:sz w:val="12"/>
                <w:szCs w:val="22"/>
                <w:lang w:val="es-ES_tradnl"/>
              </w:rPr>
              <w:t xml:space="preserve">Comunicación. Inventarios de emisiones de gases de efecto invernadero por sector. Número de </w:t>
            </w:r>
            <w:r w:rsidRPr="00BE3962">
              <w:rPr>
                <w:rFonts w:eastAsia="Times New Roman"/>
                <w:color w:val="000000"/>
                <w:spacing w:val="1"/>
                <w:sz w:val="12"/>
                <w:szCs w:val="22"/>
                <w:lang w:val="es-ES_tradnl"/>
              </w:rPr>
              <w:t xml:space="preserve">ministerios participantes en el desarrollo de la Tercera Comunicación. </w:t>
            </w:r>
            <w:r w:rsidRPr="00BE3962">
              <w:rPr>
                <w:rFonts w:eastAsia="Times New Roman"/>
                <w:color w:val="B1010A"/>
                <w:spacing w:val="1"/>
                <w:sz w:val="12"/>
                <w:szCs w:val="22"/>
                <w:lang w:val="es-ES_tradnl"/>
              </w:rPr>
              <w:t>Número de NAMA</w:t>
            </w:r>
            <w:r w:rsidR="00056EEF">
              <w:rPr>
                <w:rFonts w:eastAsia="Times New Roman"/>
                <w:color w:val="B1010A"/>
                <w:spacing w:val="1"/>
                <w:sz w:val="12"/>
                <w:szCs w:val="22"/>
                <w:lang w:val="es-ES_tradnl"/>
              </w:rPr>
              <w:t>S</w:t>
            </w:r>
            <w:r w:rsidRPr="00BE3962">
              <w:rPr>
                <w:rFonts w:eastAsia="Times New Roman"/>
                <w:color w:val="B1010A"/>
                <w:spacing w:val="1"/>
                <w:sz w:val="12"/>
                <w:szCs w:val="22"/>
                <w:lang w:val="es-ES_tradnl"/>
              </w:rPr>
              <w:t xml:space="preserve"> identificadas</w:t>
            </w:r>
          </w:p>
          <w:p w:rsidR="00131D34" w:rsidRPr="00BE3962" w:rsidRDefault="00131D34" w:rsidP="00B7768A">
            <w:pPr>
              <w:shd w:val="clear" w:color="auto" w:fill="FFFFFF"/>
              <w:tabs>
                <w:tab w:val="left" w:pos="4022"/>
              </w:tabs>
              <w:ind w:left="10"/>
              <w:rPr>
                <w:rFonts w:eastAsia="Times New Roman"/>
                <w:color w:val="B1010A"/>
                <w:sz w:val="12"/>
                <w:szCs w:val="22"/>
                <w:lang w:val="es-ES_tradnl"/>
              </w:rPr>
            </w:pPr>
            <w:r w:rsidRPr="00BE3962">
              <w:rPr>
                <w:b/>
                <w:bCs/>
                <w:color w:val="000000"/>
                <w:spacing w:val="1"/>
                <w:sz w:val="12"/>
                <w:szCs w:val="22"/>
                <w:lang w:val="es-ES_tradnl"/>
              </w:rPr>
              <w:t xml:space="preserve">Meta: </w:t>
            </w:r>
            <w:r w:rsidRPr="00BE3962">
              <w:rPr>
                <w:color w:val="000000"/>
                <w:spacing w:val="1"/>
                <w:sz w:val="12"/>
                <w:szCs w:val="22"/>
                <w:lang w:val="es-ES_tradnl"/>
              </w:rPr>
              <w:t>Al menos 3 estudios sectoriales. Inventario de emisiones actualizado por sector. Al menos 4 ministerios participan en el desarrollo de la Tercera Comunicaci</w:t>
            </w:r>
            <w:r w:rsidRPr="00BE3962">
              <w:rPr>
                <w:rFonts w:eastAsia="Times New Roman"/>
                <w:color w:val="000000"/>
                <w:spacing w:val="1"/>
                <w:sz w:val="12"/>
                <w:szCs w:val="22"/>
                <w:lang w:val="es-ES_tradnl"/>
              </w:rPr>
              <w:t xml:space="preserve">ón. </w:t>
            </w:r>
            <w:r w:rsidRPr="00BE3962">
              <w:rPr>
                <w:rFonts w:eastAsia="Times New Roman"/>
                <w:color w:val="B1010A"/>
                <w:spacing w:val="1"/>
                <w:sz w:val="12"/>
                <w:szCs w:val="22"/>
                <w:lang w:val="es-ES_tradnl"/>
              </w:rPr>
              <w:t>Al menos 2 NAMA</w:t>
            </w:r>
            <w:r w:rsidR="00056EEF">
              <w:rPr>
                <w:rFonts w:eastAsia="Times New Roman"/>
                <w:color w:val="B1010A"/>
                <w:spacing w:val="1"/>
                <w:sz w:val="12"/>
                <w:szCs w:val="22"/>
                <w:lang w:val="es-ES_tradnl"/>
              </w:rPr>
              <w:t>S</w:t>
            </w:r>
            <w:r w:rsidRPr="00BE3962">
              <w:rPr>
                <w:rFonts w:eastAsia="Times New Roman"/>
                <w:color w:val="B1010A"/>
                <w:spacing w:val="1"/>
                <w:sz w:val="12"/>
                <w:szCs w:val="22"/>
                <w:lang w:val="es-ES_tradnl"/>
              </w:rPr>
              <w:t xml:space="preserve"> </w:t>
            </w:r>
            <w:r w:rsidRPr="00BE3962">
              <w:rPr>
                <w:rFonts w:eastAsia="Times New Roman"/>
                <w:color w:val="B1010A"/>
                <w:sz w:val="12"/>
                <w:szCs w:val="22"/>
                <w:lang w:val="es-ES_tradnl"/>
              </w:rPr>
              <w:t>identificadas.</w:t>
            </w:r>
          </w:p>
          <w:p w:rsidR="00131D34" w:rsidRPr="00BE3962" w:rsidRDefault="00131D34" w:rsidP="00B7768A">
            <w:pPr>
              <w:shd w:val="clear" w:color="auto" w:fill="FFFFFF"/>
              <w:tabs>
                <w:tab w:val="left" w:pos="4022"/>
              </w:tabs>
              <w:ind w:left="10"/>
              <w:rPr>
                <w:sz w:val="12"/>
                <w:szCs w:val="22"/>
              </w:rPr>
            </w:pPr>
            <w:r w:rsidRPr="00BE3962">
              <w:rPr>
                <w:rFonts w:eastAsia="Times New Roman"/>
                <w:b/>
                <w:bCs/>
                <w:color w:val="000000"/>
                <w:spacing w:val="-4"/>
                <w:sz w:val="12"/>
                <w:szCs w:val="22"/>
                <w:lang w:val="es-ES_tradnl"/>
              </w:rPr>
              <w:t xml:space="preserve">Línea Base: </w:t>
            </w:r>
            <w:r w:rsidRPr="00BE3962">
              <w:rPr>
                <w:rFonts w:eastAsia="Times New Roman"/>
                <w:color w:val="000000"/>
                <w:spacing w:val="-4"/>
                <w:sz w:val="12"/>
                <w:szCs w:val="22"/>
                <w:lang w:val="es-ES_tradnl"/>
              </w:rPr>
              <w:t xml:space="preserve">El Gobierno de Chile </w:t>
            </w:r>
            <w:r w:rsidRPr="00BE3962">
              <w:rPr>
                <w:color w:val="000000"/>
                <w:spacing w:val="-1"/>
                <w:sz w:val="12"/>
                <w:szCs w:val="22"/>
                <w:lang w:val="es-ES_tradnl"/>
              </w:rPr>
              <w:t>prepar</w:t>
            </w:r>
            <w:r w:rsidRPr="00BE3962">
              <w:rPr>
                <w:rFonts w:eastAsia="Times New Roman"/>
                <w:color w:val="000000"/>
                <w:spacing w:val="-1"/>
                <w:sz w:val="12"/>
                <w:szCs w:val="22"/>
                <w:lang w:val="es-ES_tradnl"/>
              </w:rPr>
              <w:t xml:space="preserve">ó la Segunda Comunicación Nacional con el apoyo de PNUD. </w:t>
            </w:r>
            <w:r w:rsidRPr="00BE3962">
              <w:rPr>
                <w:rFonts w:eastAsia="Times New Roman"/>
                <w:color w:val="B1010A"/>
                <w:spacing w:val="-1"/>
                <w:sz w:val="12"/>
                <w:szCs w:val="22"/>
                <w:lang w:val="es-ES_tradnl"/>
              </w:rPr>
              <w:t xml:space="preserve">Adicionalmente se va a </w:t>
            </w:r>
            <w:r w:rsidRPr="00BE3962">
              <w:rPr>
                <w:rFonts w:eastAsia="Times New Roman"/>
                <w:color w:val="B1010A"/>
                <w:sz w:val="12"/>
                <w:szCs w:val="22"/>
                <w:lang w:val="es-ES_tradnl"/>
              </w:rPr>
              <w:t>llevar a cabo una evaluación de capacidades y consulta pública sobre temas a incluir en la Tercera Comunicación Nacional.</w:t>
            </w:r>
          </w:p>
        </w:tc>
      </w:tr>
      <w:tr w:rsidR="00162215" w:rsidRPr="00BE3962" w:rsidTr="007A1BA7">
        <w:tc>
          <w:tcPr>
            <w:tcW w:w="1512" w:type="dxa"/>
          </w:tcPr>
          <w:p w:rsidR="00131D34" w:rsidRPr="00BE3962" w:rsidRDefault="00131D34" w:rsidP="00B7768A">
            <w:pPr>
              <w:rPr>
                <w:sz w:val="12"/>
                <w:szCs w:val="22"/>
              </w:rPr>
            </w:pPr>
            <w:r w:rsidRPr="00BE3962">
              <w:rPr>
                <w:b/>
                <w:bCs/>
                <w:color w:val="000000"/>
                <w:spacing w:val="-2"/>
                <w:w w:val="108"/>
                <w:sz w:val="12"/>
                <w:szCs w:val="22"/>
                <w:lang w:val="es-ES_tradnl"/>
              </w:rPr>
              <w:t xml:space="preserve">2. Efectos sociales del cambio </w:t>
            </w:r>
            <w:r w:rsidRPr="00BE3962">
              <w:rPr>
                <w:b/>
                <w:bCs/>
                <w:color w:val="000000"/>
                <w:spacing w:val="-1"/>
                <w:w w:val="108"/>
                <w:sz w:val="12"/>
                <w:szCs w:val="22"/>
                <w:lang w:val="es-ES_tradnl"/>
              </w:rPr>
              <w:t>clim</w:t>
            </w:r>
            <w:r w:rsidRPr="00BE3962">
              <w:rPr>
                <w:rFonts w:eastAsia="Times New Roman"/>
                <w:b/>
                <w:bCs/>
                <w:color w:val="000000"/>
                <w:spacing w:val="-1"/>
                <w:w w:val="108"/>
                <w:sz w:val="12"/>
                <w:szCs w:val="22"/>
                <w:lang w:val="es-ES_tradnl"/>
              </w:rPr>
              <w:t>ático evaluados</w:t>
            </w:r>
          </w:p>
        </w:tc>
        <w:tc>
          <w:tcPr>
            <w:tcW w:w="2875" w:type="dxa"/>
          </w:tcPr>
          <w:p w:rsidR="00131D34" w:rsidRPr="00BE3962" w:rsidRDefault="00131D34" w:rsidP="00B7768A">
            <w:pPr>
              <w:shd w:val="clear" w:color="auto" w:fill="FFFFFF"/>
              <w:rPr>
                <w:rFonts w:eastAsia="Times New Roman"/>
                <w:color w:val="000000"/>
                <w:sz w:val="12"/>
                <w:szCs w:val="22"/>
                <w:lang w:val="es-ES_tradnl"/>
              </w:rPr>
            </w:pPr>
            <w:r w:rsidRPr="00BE3962">
              <w:rPr>
                <w:b/>
                <w:bCs/>
                <w:color w:val="000000"/>
                <w:spacing w:val="1"/>
                <w:w w:val="108"/>
                <w:sz w:val="12"/>
                <w:szCs w:val="22"/>
                <w:lang w:val="es-ES_tradnl"/>
              </w:rPr>
              <w:t xml:space="preserve">Producto 2 </w:t>
            </w:r>
            <w:r w:rsidRPr="00BE3962">
              <w:rPr>
                <w:b/>
                <w:bCs/>
                <w:i/>
                <w:iCs/>
                <w:color w:val="000000"/>
                <w:spacing w:val="1"/>
                <w:w w:val="108"/>
                <w:sz w:val="12"/>
                <w:szCs w:val="22"/>
                <w:lang w:val="es-ES_tradnl"/>
              </w:rPr>
              <w:t xml:space="preserve">Indicador: </w:t>
            </w:r>
            <w:r w:rsidRPr="00BE3962">
              <w:rPr>
                <w:color w:val="000000"/>
                <w:spacing w:val="1"/>
                <w:w w:val="108"/>
                <w:sz w:val="12"/>
                <w:szCs w:val="22"/>
                <w:lang w:val="es-ES_tradnl"/>
              </w:rPr>
              <w:t>N</w:t>
            </w:r>
            <w:r w:rsidRPr="00BE3962">
              <w:rPr>
                <w:rFonts w:eastAsia="Times New Roman"/>
                <w:color w:val="000000"/>
                <w:spacing w:val="1"/>
                <w:w w:val="108"/>
                <w:sz w:val="12"/>
                <w:szCs w:val="22"/>
                <w:lang w:val="es-ES_tradnl"/>
              </w:rPr>
              <w:t xml:space="preserve">úmero de </w:t>
            </w:r>
            <w:r w:rsidRPr="00BE3962">
              <w:rPr>
                <w:rFonts w:eastAsia="Times New Roman"/>
                <w:color w:val="000000"/>
                <w:sz w:val="12"/>
                <w:szCs w:val="22"/>
                <w:lang w:val="es-ES_tradnl"/>
              </w:rPr>
              <w:t>macro</w:t>
            </w:r>
            <w:r w:rsidR="00162215">
              <w:rPr>
                <w:rFonts w:eastAsia="Times New Roman"/>
                <w:color w:val="000000"/>
                <w:sz w:val="12"/>
                <w:szCs w:val="22"/>
                <w:lang w:val="es-ES_tradnl"/>
              </w:rPr>
              <w:t>-</w:t>
            </w:r>
            <w:r w:rsidRPr="00BE3962">
              <w:rPr>
                <w:rFonts w:eastAsia="Times New Roman"/>
                <w:color w:val="000000"/>
                <w:sz w:val="12"/>
                <w:szCs w:val="22"/>
                <w:lang w:val="es-ES_tradnl"/>
              </w:rPr>
              <w:t xml:space="preserve">regiones con impactos sociales evaluados </w:t>
            </w:r>
          </w:p>
          <w:p w:rsidR="00131D34" w:rsidRPr="00BE3962" w:rsidRDefault="00131D34" w:rsidP="00B7768A">
            <w:pPr>
              <w:shd w:val="clear" w:color="auto" w:fill="FFFFFF"/>
              <w:rPr>
                <w:rFonts w:eastAsia="Times New Roman"/>
                <w:color w:val="000000"/>
                <w:spacing w:val="3"/>
                <w:sz w:val="12"/>
                <w:szCs w:val="22"/>
                <w:lang w:val="es-ES_tradnl"/>
              </w:rPr>
            </w:pPr>
            <w:r w:rsidRPr="00BE3962">
              <w:rPr>
                <w:rFonts w:eastAsia="Times New Roman"/>
                <w:b/>
                <w:bCs/>
                <w:i/>
                <w:iCs/>
                <w:color w:val="000000"/>
                <w:spacing w:val="3"/>
                <w:sz w:val="12"/>
                <w:szCs w:val="22"/>
                <w:lang w:val="es-ES_tradnl"/>
              </w:rPr>
              <w:t xml:space="preserve">Meta:  </w:t>
            </w:r>
            <w:r w:rsidRPr="00BE3962">
              <w:rPr>
                <w:rFonts w:eastAsia="Times New Roman"/>
                <w:color w:val="000000"/>
                <w:spacing w:val="3"/>
                <w:sz w:val="12"/>
                <w:szCs w:val="22"/>
                <w:lang w:val="es-ES_tradnl"/>
              </w:rPr>
              <w:t>Por lo menos 4</w:t>
            </w:r>
          </w:p>
          <w:p w:rsidR="00131D34" w:rsidRPr="00BE3962" w:rsidRDefault="00131D34" w:rsidP="00B7768A">
            <w:pPr>
              <w:rPr>
                <w:sz w:val="12"/>
                <w:szCs w:val="22"/>
              </w:rPr>
            </w:pPr>
            <w:r w:rsidRPr="00BE3962">
              <w:rPr>
                <w:b/>
                <w:bCs/>
                <w:i/>
                <w:iCs/>
                <w:color w:val="000000"/>
                <w:spacing w:val="1"/>
                <w:sz w:val="12"/>
                <w:szCs w:val="22"/>
                <w:lang w:val="es-ES_tradnl"/>
              </w:rPr>
              <w:t>L</w:t>
            </w:r>
            <w:r w:rsidRPr="00BE3962">
              <w:rPr>
                <w:rFonts w:eastAsia="Times New Roman"/>
                <w:b/>
                <w:bCs/>
                <w:i/>
                <w:iCs/>
                <w:color w:val="000000"/>
                <w:spacing w:val="1"/>
                <w:sz w:val="12"/>
                <w:szCs w:val="22"/>
                <w:lang w:val="es-ES_tradnl"/>
              </w:rPr>
              <w:t xml:space="preserve">ínea Base: </w:t>
            </w:r>
            <w:r w:rsidRPr="00BE3962">
              <w:rPr>
                <w:rFonts w:eastAsia="Times New Roman"/>
                <w:i/>
                <w:iCs/>
                <w:color w:val="000000"/>
                <w:spacing w:val="1"/>
                <w:sz w:val="12"/>
                <w:szCs w:val="22"/>
                <w:lang w:val="es-ES_tradnl"/>
              </w:rPr>
              <w:t xml:space="preserve">No </w:t>
            </w:r>
            <w:r w:rsidRPr="00BE3962">
              <w:rPr>
                <w:rFonts w:eastAsia="Times New Roman"/>
                <w:color w:val="000000"/>
                <w:spacing w:val="1"/>
                <w:sz w:val="12"/>
                <w:szCs w:val="22"/>
                <w:lang w:val="es-ES_tradnl"/>
              </w:rPr>
              <w:t xml:space="preserve">hay estudios de evaluación de </w:t>
            </w:r>
            <w:r w:rsidRPr="00BE3962">
              <w:rPr>
                <w:rFonts w:eastAsia="Times New Roman"/>
                <w:color w:val="000000"/>
                <w:sz w:val="12"/>
                <w:szCs w:val="22"/>
                <w:lang w:val="es-ES_tradnl"/>
              </w:rPr>
              <w:t>impactos sociales del cambio climático en Chile</w:t>
            </w:r>
          </w:p>
        </w:tc>
        <w:tc>
          <w:tcPr>
            <w:tcW w:w="1511" w:type="dxa"/>
          </w:tcPr>
          <w:p w:rsidR="00131D34" w:rsidRPr="00BE3962" w:rsidRDefault="00131D34" w:rsidP="00B7768A">
            <w:pPr>
              <w:shd w:val="clear" w:color="auto" w:fill="FFFFFF"/>
              <w:rPr>
                <w:b/>
                <w:sz w:val="12"/>
                <w:szCs w:val="22"/>
              </w:rPr>
            </w:pPr>
            <w:r w:rsidRPr="00BE3962">
              <w:rPr>
                <w:b/>
                <w:bCs/>
                <w:color w:val="000000"/>
                <w:spacing w:val="-4"/>
                <w:sz w:val="12"/>
                <w:szCs w:val="22"/>
                <w:lang w:val="es-ES_tradnl"/>
              </w:rPr>
              <w:t>2. Informe de Evaluaci</w:t>
            </w:r>
            <w:r w:rsidRPr="00BE3962">
              <w:rPr>
                <w:rFonts w:eastAsia="Times New Roman"/>
                <w:b/>
                <w:bCs/>
                <w:color w:val="000000"/>
                <w:spacing w:val="-4"/>
                <w:sz w:val="12"/>
                <w:szCs w:val="22"/>
                <w:lang w:val="es-ES_tradnl"/>
              </w:rPr>
              <w:t xml:space="preserve">ón de efectos sociales del </w:t>
            </w:r>
            <w:r w:rsidRPr="00BE3962">
              <w:rPr>
                <w:rFonts w:eastAsia="Times New Roman"/>
                <w:b/>
                <w:bCs/>
                <w:color w:val="000000"/>
                <w:spacing w:val="-2"/>
                <w:sz w:val="12"/>
                <w:szCs w:val="22"/>
                <w:lang w:val="es-ES_tradnl"/>
              </w:rPr>
              <w:t>cambio climático elaborado.</w:t>
            </w:r>
          </w:p>
          <w:p w:rsidR="00131D34" w:rsidRPr="00BE3962" w:rsidRDefault="00131D34" w:rsidP="00B7768A">
            <w:pPr>
              <w:rPr>
                <w:b/>
                <w:sz w:val="12"/>
                <w:szCs w:val="22"/>
              </w:rPr>
            </w:pPr>
          </w:p>
        </w:tc>
        <w:tc>
          <w:tcPr>
            <w:tcW w:w="4584" w:type="dxa"/>
          </w:tcPr>
          <w:p w:rsidR="00131D34" w:rsidRPr="00BE3962" w:rsidRDefault="00131D34" w:rsidP="00B7768A">
            <w:pPr>
              <w:shd w:val="clear" w:color="auto" w:fill="FFFFFF"/>
              <w:ind w:left="14"/>
              <w:rPr>
                <w:sz w:val="12"/>
                <w:szCs w:val="22"/>
              </w:rPr>
            </w:pPr>
            <w:r w:rsidRPr="00BE3962">
              <w:rPr>
                <w:b/>
                <w:bCs/>
                <w:color w:val="000000"/>
                <w:sz w:val="12"/>
                <w:szCs w:val="22"/>
                <w:lang w:val="es-ES_tradnl"/>
              </w:rPr>
              <w:t xml:space="preserve">Indicador: </w:t>
            </w:r>
            <w:r w:rsidRPr="00BE3962">
              <w:rPr>
                <w:color w:val="000000"/>
                <w:sz w:val="12"/>
                <w:szCs w:val="22"/>
                <w:lang w:val="es-ES_tradnl"/>
              </w:rPr>
              <w:t>N</w:t>
            </w:r>
            <w:r w:rsidRPr="00BE3962">
              <w:rPr>
                <w:rFonts w:eastAsia="Times New Roman"/>
                <w:color w:val="000000"/>
                <w:sz w:val="12"/>
                <w:szCs w:val="22"/>
                <w:lang w:val="es-ES_tradnl"/>
              </w:rPr>
              <w:t>úmero de macro</w:t>
            </w:r>
            <w:r w:rsidR="00162215">
              <w:rPr>
                <w:rFonts w:eastAsia="Times New Roman"/>
                <w:color w:val="000000"/>
                <w:sz w:val="12"/>
                <w:szCs w:val="22"/>
                <w:lang w:val="es-ES_tradnl"/>
              </w:rPr>
              <w:t>-</w:t>
            </w:r>
            <w:r w:rsidRPr="00BE3962">
              <w:rPr>
                <w:rFonts w:eastAsia="Times New Roman"/>
                <w:color w:val="000000"/>
                <w:sz w:val="12"/>
                <w:szCs w:val="22"/>
                <w:lang w:val="es-ES_tradnl"/>
              </w:rPr>
              <w:t xml:space="preserve">regiones en Chile con impactos sociales evaluados. </w:t>
            </w:r>
            <w:r w:rsidRPr="00BE3962">
              <w:rPr>
                <w:rFonts w:eastAsia="Times New Roman"/>
                <w:color w:val="B1010A"/>
                <w:sz w:val="12"/>
                <w:szCs w:val="22"/>
                <w:lang w:val="es-ES_tradnl"/>
              </w:rPr>
              <w:t xml:space="preserve">Número de </w:t>
            </w:r>
            <w:r w:rsidRPr="00BE3962">
              <w:rPr>
                <w:color w:val="B1010A"/>
                <w:sz w:val="12"/>
                <w:szCs w:val="22"/>
                <w:lang w:val="es-ES_tradnl"/>
              </w:rPr>
              <w:t>sectores para los cuales se realizan an</w:t>
            </w:r>
            <w:r w:rsidRPr="00BE3962">
              <w:rPr>
                <w:rFonts w:eastAsia="Times New Roman"/>
                <w:color w:val="B1010A"/>
                <w:sz w:val="12"/>
                <w:szCs w:val="22"/>
                <w:lang w:val="es-ES_tradnl"/>
              </w:rPr>
              <w:t>álisis de flujos de inversión y financiamiento</w:t>
            </w:r>
          </w:p>
          <w:p w:rsidR="00131D34" w:rsidRPr="00BE3962" w:rsidRDefault="00131D34" w:rsidP="00B7768A">
            <w:pPr>
              <w:shd w:val="clear" w:color="auto" w:fill="FFFFFF"/>
              <w:ind w:left="10"/>
              <w:rPr>
                <w:sz w:val="12"/>
                <w:szCs w:val="22"/>
              </w:rPr>
            </w:pPr>
            <w:r w:rsidRPr="00BE3962">
              <w:rPr>
                <w:b/>
                <w:bCs/>
                <w:color w:val="000000"/>
                <w:sz w:val="12"/>
                <w:szCs w:val="22"/>
                <w:lang w:val="es-ES_tradnl"/>
              </w:rPr>
              <w:t xml:space="preserve">Meta: </w:t>
            </w:r>
            <w:r w:rsidRPr="00BE3962">
              <w:rPr>
                <w:color w:val="000000"/>
                <w:sz w:val="12"/>
                <w:szCs w:val="22"/>
                <w:lang w:val="es-ES_tradnl"/>
              </w:rPr>
              <w:t xml:space="preserve">Por lo menos 4 </w:t>
            </w:r>
            <w:r w:rsidRPr="00BE3962">
              <w:rPr>
                <w:color w:val="B1010A"/>
                <w:sz w:val="12"/>
                <w:szCs w:val="22"/>
                <w:lang w:val="es-ES_tradnl"/>
              </w:rPr>
              <w:t xml:space="preserve">macro-regiones con impactos sociales evaluados.  </w:t>
            </w:r>
            <w:r w:rsidRPr="00BE3962">
              <w:rPr>
                <w:color w:val="000000"/>
                <w:sz w:val="12"/>
                <w:szCs w:val="22"/>
                <w:lang w:val="es-ES_tradnl"/>
              </w:rPr>
              <w:t>An</w:t>
            </w:r>
            <w:r w:rsidRPr="00BE3962">
              <w:rPr>
                <w:rFonts w:eastAsia="Times New Roman"/>
                <w:color w:val="000000"/>
                <w:sz w:val="12"/>
                <w:szCs w:val="22"/>
                <w:lang w:val="es-ES_tradnl"/>
              </w:rPr>
              <w:t xml:space="preserve">álisis </w:t>
            </w:r>
            <w:r w:rsidRPr="00BE3962">
              <w:rPr>
                <w:rFonts w:eastAsia="Times New Roman"/>
                <w:color w:val="B1010A"/>
                <w:sz w:val="12"/>
                <w:szCs w:val="22"/>
                <w:lang w:val="es-ES_tradnl"/>
              </w:rPr>
              <w:t xml:space="preserve">de flujos de </w:t>
            </w:r>
            <w:r w:rsidRPr="00BE3962">
              <w:rPr>
                <w:color w:val="B1010A"/>
                <w:spacing w:val="1"/>
                <w:sz w:val="12"/>
                <w:szCs w:val="22"/>
                <w:lang w:val="es-ES_tradnl"/>
              </w:rPr>
              <w:t>inversi</w:t>
            </w:r>
            <w:r w:rsidRPr="00BE3962">
              <w:rPr>
                <w:rFonts w:eastAsia="Times New Roman"/>
                <w:color w:val="B1010A"/>
                <w:spacing w:val="1"/>
                <w:sz w:val="12"/>
                <w:szCs w:val="22"/>
                <w:lang w:val="es-ES_tradnl"/>
              </w:rPr>
              <w:t>ón y financiamiento en por lo menos 3 sectores</w:t>
            </w:r>
          </w:p>
          <w:p w:rsidR="00131D34" w:rsidRPr="00BE3962" w:rsidRDefault="00131D34" w:rsidP="00B7768A">
            <w:pPr>
              <w:shd w:val="clear" w:color="auto" w:fill="FFFFFF"/>
              <w:ind w:left="14"/>
              <w:rPr>
                <w:sz w:val="12"/>
                <w:szCs w:val="22"/>
              </w:rPr>
            </w:pPr>
            <w:r w:rsidRPr="00BE3962">
              <w:rPr>
                <w:b/>
                <w:bCs/>
                <w:color w:val="000000"/>
                <w:sz w:val="12"/>
                <w:szCs w:val="22"/>
                <w:lang w:val="es-ES_tradnl"/>
              </w:rPr>
              <w:t>L</w:t>
            </w:r>
            <w:r w:rsidRPr="00BE3962">
              <w:rPr>
                <w:rFonts w:eastAsia="Times New Roman"/>
                <w:b/>
                <w:bCs/>
                <w:color w:val="000000"/>
                <w:sz w:val="12"/>
                <w:szCs w:val="22"/>
                <w:lang w:val="es-ES_tradnl"/>
              </w:rPr>
              <w:t xml:space="preserve">ínea Base: </w:t>
            </w:r>
            <w:r w:rsidRPr="00BE3962">
              <w:rPr>
                <w:rFonts w:eastAsia="Times New Roman"/>
                <w:color w:val="000000"/>
                <w:sz w:val="12"/>
                <w:szCs w:val="22"/>
                <w:lang w:val="es-ES_tradnl"/>
              </w:rPr>
              <w:t xml:space="preserve">No hay estudios de evaluación de impactos sociales </w:t>
            </w:r>
            <w:r w:rsidRPr="00BE3962">
              <w:rPr>
                <w:rFonts w:eastAsia="Times New Roman"/>
                <w:color w:val="B1010A"/>
                <w:sz w:val="12"/>
                <w:szCs w:val="22"/>
                <w:lang w:val="es-ES_tradnl"/>
              </w:rPr>
              <w:t xml:space="preserve">ni estudios de flujos de </w:t>
            </w:r>
            <w:r w:rsidRPr="00BE3962">
              <w:rPr>
                <w:color w:val="B1010A"/>
                <w:sz w:val="12"/>
                <w:szCs w:val="22"/>
                <w:lang w:val="es-ES_tradnl"/>
              </w:rPr>
              <w:t>inversi</w:t>
            </w:r>
            <w:r w:rsidRPr="00BE3962">
              <w:rPr>
                <w:rFonts w:eastAsia="Times New Roman"/>
                <w:color w:val="B1010A"/>
                <w:sz w:val="12"/>
                <w:szCs w:val="22"/>
                <w:lang w:val="es-ES_tradnl"/>
              </w:rPr>
              <w:t xml:space="preserve">ón </w:t>
            </w:r>
            <w:r w:rsidRPr="00BE3962">
              <w:rPr>
                <w:rFonts w:eastAsia="Times New Roman"/>
                <w:color w:val="000000"/>
                <w:sz w:val="12"/>
                <w:szCs w:val="22"/>
                <w:lang w:val="es-ES_tradnl"/>
              </w:rPr>
              <w:t>asociados al cambio climático en Chile.</w:t>
            </w:r>
          </w:p>
        </w:tc>
      </w:tr>
      <w:tr w:rsidR="00162215" w:rsidRPr="00BE3962" w:rsidTr="007A1BA7">
        <w:tc>
          <w:tcPr>
            <w:tcW w:w="1512" w:type="dxa"/>
          </w:tcPr>
          <w:p w:rsidR="00131D34" w:rsidRPr="00BE3962" w:rsidRDefault="00131D34" w:rsidP="00B7768A">
            <w:pPr>
              <w:rPr>
                <w:sz w:val="12"/>
                <w:szCs w:val="22"/>
              </w:rPr>
            </w:pPr>
            <w:r w:rsidRPr="00BE3962">
              <w:rPr>
                <w:b/>
                <w:bCs/>
                <w:color w:val="000000"/>
                <w:w w:val="108"/>
                <w:sz w:val="12"/>
                <w:szCs w:val="22"/>
                <w:lang w:val="es-ES_tradnl"/>
              </w:rPr>
              <w:t>3. Cuatro proyectos piloto de eficiencia energ</w:t>
            </w:r>
            <w:r w:rsidRPr="00BE3962">
              <w:rPr>
                <w:rFonts w:eastAsia="Times New Roman"/>
                <w:b/>
                <w:bCs/>
                <w:color w:val="000000"/>
                <w:w w:val="108"/>
                <w:sz w:val="12"/>
                <w:szCs w:val="22"/>
                <w:lang w:val="es-ES_tradnl"/>
              </w:rPr>
              <w:t xml:space="preserve">ética en </w:t>
            </w:r>
            <w:r w:rsidRPr="00BE3962">
              <w:rPr>
                <w:rFonts w:eastAsia="Times New Roman"/>
                <w:b/>
                <w:bCs/>
                <w:color w:val="000000"/>
                <w:spacing w:val="-1"/>
                <w:w w:val="108"/>
                <w:sz w:val="12"/>
                <w:szCs w:val="22"/>
                <w:lang w:val="es-ES_tradnl"/>
              </w:rPr>
              <w:t>alumbrado público ejecutados y enseñanzas recogidas</w:t>
            </w:r>
          </w:p>
        </w:tc>
        <w:tc>
          <w:tcPr>
            <w:tcW w:w="2875" w:type="dxa"/>
          </w:tcPr>
          <w:p w:rsidR="00131D34" w:rsidRPr="00BE3962" w:rsidRDefault="00131D34" w:rsidP="00B7768A">
            <w:pPr>
              <w:shd w:val="clear" w:color="auto" w:fill="FFFFFF"/>
              <w:ind w:left="24" w:right="211"/>
              <w:rPr>
                <w:rFonts w:eastAsia="Times New Roman"/>
                <w:color w:val="000000"/>
                <w:spacing w:val="-1"/>
                <w:sz w:val="12"/>
                <w:szCs w:val="22"/>
                <w:lang w:val="es-ES_tradnl"/>
              </w:rPr>
            </w:pPr>
            <w:r w:rsidRPr="00BE3962">
              <w:rPr>
                <w:b/>
                <w:bCs/>
                <w:color w:val="000000"/>
                <w:spacing w:val="-1"/>
                <w:w w:val="108"/>
                <w:sz w:val="12"/>
                <w:szCs w:val="22"/>
                <w:u w:val="single"/>
                <w:lang w:val="es-ES_tradnl"/>
              </w:rPr>
              <w:t>Producto 3</w:t>
            </w:r>
            <w:r w:rsidRPr="00BE3962">
              <w:rPr>
                <w:b/>
                <w:bCs/>
                <w:color w:val="000000"/>
                <w:spacing w:val="-1"/>
                <w:w w:val="108"/>
                <w:sz w:val="12"/>
                <w:szCs w:val="22"/>
                <w:lang w:val="es-ES_tradnl"/>
              </w:rPr>
              <w:t xml:space="preserve"> </w:t>
            </w:r>
            <w:r w:rsidRPr="00BE3962">
              <w:rPr>
                <w:b/>
                <w:bCs/>
                <w:i/>
                <w:iCs/>
                <w:color w:val="000000"/>
                <w:spacing w:val="-1"/>
                <w:w w:val="108"/>
                <w:sz w:val="12"/>
                <w:szCs w:val="22"/>
                <w:lang w:val="es-ES_tradnl"/>
              </w:rPr>
              <w:t xml:space="preserve">Indicador:  </w:t>
            </w:r>
            <w:r w:rsidRPr="00BE3962">
              <w:rPr>
                <w:color w:val="000000"/>
                <w:spacing w:val="-1"/>
                <w:w w:val="108"/>
                <w:sz w:val="12"/>
                <w:szCs w:val="22"/>
                <w:lang w:val="es-ES_tradnl"/>
              </w:rPr>
              <w:t>N</w:t>
            </w:r>
            <w:r w:rsidRPr="00BE3962">
              <w:rPr>
                <w:rFonts w:eastAsia="Times New Roman"/>
                <w:color w:val="000000"/>
                <w:spacing w:val="-1"/>
                <w:w w:val="108"/>
                <w:sz w:val="12"/>
                <w:szCs w:val="22"/>
                <w:lang w:val="es-ES_tradnl"/>
              </w:rPr>
              <w:t xml:space="preserve">úmero de </w:t>
            </w:r>
            <w:r w:rsidRPr="00BE3962">
              <w:rPr>
                <w:rFonts w:eastAsia="Times New Roman"/>
                <w:color w:val="000000"/>
                <w:spacing w:val="1"/>
                <w:sz w:val="12"/>
                <w:szCs w:val="22"/>
                <w:lang w:val="es-ES_tradnl"/>
              </w:rPr>
              <w:t xml:space="preserve">municipalidades con sistemas de alumbrado </w:t>
            </w:r>
            <w:r w:rsidRPr="00BE3962">
              <w:rPr>
                <w:rFonts w:eastAsia="Times New Roman"/>
                <w:color w:val="000000"/>
                <w:spacing w:val="-1"/>
                <w:sz w:val="12"/>
                <w:szCs w:val="22"/>
                <w:lang w:val="es-ES_tradnl"/>
              </w:rPr>
              <w:t>Público mejorado</w:t>
            </w:r>
          </w:p>
          <w:p w:rsidR="00131D34" w:rsidRPr="00BE3962" w:rsidRDefault="00131D34" w:rsidP="00B7768A">
            <w:pPr>
              <w:shd w:val="clear" w:color="auto" w:fill="FFFFFF"/>
              <w:ind w:left="24" w:right="211"/>
              <w:rPr>
                <w:color w:val="000000"/>
                <w:spacing w:val="3"/>
                <w:sz w:val="12"/>
                <w:szCs w:val="22"/>
                <w:lang w:val="es-ES_tradnl"/>
              </w:rPr>
            </w:pPr>
            <w:r w:rsidRPr="00BE3962">
              <w:rPr>
                <w:b/>
                <w:bCs/>
                <w:color w:val="000000"/>
                <w:spacing w:val="3"/>
                <w:sz w:val="12"/>
                <w:szCs w:val="22"/>
                <w:lang w:val="es-ES_tradnl"/>
              </w:rPr>
              <w:t xml:space="preserve">Meta: </w:t>
            </w:r>
            <w:r w:rsidRPr="00BE3962">
              <w:rPr>
                <w:color w:val="000000"/>
                <w:spacing w:val="3"/>
                <w:sz w:val="12"/>
                <w:szCs w:val="22"/>
                <w:lang w:val="es-ES_tradnl"/>
              </w:rPr>
              <w:t xml:space="preserve">Por lo menos 4 municipalidades </w:t>
            </w:r>
          </w:p>
          <w:p w:rsidR="00131D34" w:rsidRPr="00BE3962" w:rsidRDefault="00131D34" w:rsidP="00B7768A">
            <w:pPr>
              <w:rPr>
                <w:sz w:val="12"/>
                <w:szCs w:val="22"/>
              </w:rPr>
            </w:pPr>
            <w:r w:rsidRPr="00BE3962">
              <w:rPr>
                <w:b/>
                <w:i/>
                <w:iCs/>
                <w:color w:val="000000"/>
                <w:spacing w:val="2"/>
                <w:sz w:val="12"/>
                <w:szCs w:val="22"/>
                <w:lang w:val="es-ES_tradnl"/>
              </w:rPr>
              <w:t>L</w:t>
            </w:r>
            <w:r w:rsidRPr="00BE3962">
              <w:rPr>
                <w:rFonts w:eastAsia="Times New Roman"/>
                <w:b/>
                <w:i/>
                <w:iCs/>
                <w:color w:val="000000"/>
                <w:spacing w:val="2"/>
                <w:sz w:val="12"/>
                <w:szCs w:val="22"/>
                <w:lang w:val="es-ES_tradnl"/>
              </w:rPr>
              <w:t xml:space="preserve">ínea </w:t>
            </w:r>
            <w:r w:rsidRPr="00BE3962">
              <w:rPr>
                <w:rFonts w:eastAsia="Times New Roman"/>
                <w:b/>
                <w:bCs/>
                <w:i/>
                <w:iCs/>
                <w:color w:val="000000"/>
                <w:spacing w:val="2"/>
                <w:sz w:val="12"/>
                <w:szCs w:val="22"/>
                <w:lang w:val="es-ES_tradnl"/>
              </w:rPr>
              <w:t xml:space="preserve">Base: </w:t>
            </w:r>
            <w:r w:rsidRPr="00BE3962">
              <w:rPr>
                <w:rFonts w:eastAsia="Times New Roman"/>
                <w:color w:val="000000"/>
                <w:spacing w:val="2"/>
                <w:sz w:val="12"/>
                <w:szCs w:val="22"/>
                <w:lang w:val="es-ES_tradnl"/>
              </w:rPr>
              <w:t xml:space="preserve">Municipalidades seleccionadas </w:t>
            </w:r>
            <w:r w:rsidRPr="00BE3962">
              <w:rPr>
                <w:rFonts w:eastAsia="Times New Roman"/>
                <w:color w:val="000000"/>
                <w:spacing w:val="1"/>
                <w:sz w:val="12"/>
                <w:szCs w:val="22"/>
                <w:lang w:val="es-ES_tradnl"/>
              </w:rPr>
              <w:t>cuentan con luminarias antiguas</w:t>
            </w:r>
          </w:p>
        </w:tc>
        <w:tc>
          <w:tcPr>
            <w:tcW w:w="1511" w:type="dxa"/>
          </w:tcPr>
          <w:p w:rsidR="00131D34" w:rsidRPr="00BE3962" w:rsidRDefault="00131D34" w:rsidP="00B7768A">
            <w:pPr>
              <w:shd w:val="clear" w:color="auto" w:fill="FFFFFF"/>
              <w:rPr>
                <w:b/>
                <w:sz w:val="12"/>
                <w:szCs w:val="22"/>
              </w:rPr>
            </w:pPr>
            <w:r w:rsidRPr="00BE3962">
              <w:rPr>
                <w:b/>
                <w:bCs/>
                <w:color w:val="000000"/>
                <w:spacing w:val="-2"/>
                <w:sz w:val="12"/>
                <w:szCs w:val="22"/>
                <w:lang w:val="es-ES_tradnl"/>
              </w:rPr>
              <w:t xml:space="preserve">3. Capacidades municipales fortalecidas para </w:t>
            </w:r>
            <w:r w:rsidRPr="00BE3962">
              <w:rPr>
                <w:b/>
                <w:bCs/>
                <w:color w:val="000000"/>
                <w:spacing w:val="-3"/>
                <w:sz w:val="12"/>
                <w:szCs w:val="22"/>
                <w:lang w:val="es-ES_tradnl"/>
              </w:rPr>
              <w:t>incorporar eficiencia energ</w:t>
            </w:r>
            <w:r w:rsidRPr="00BE3962">
              <w:rPr>
                <w:rFonts w:eastAsia="Times New Roman"/>
                <w:b/>
                <w:bCs/>
                <w:color w:val="000000"/>
                <w:spacing w:val="-3"/>
                <w:sz w:val="12"/>
                <w:szCs w:val="22"/>
                <w:lang w:val="es-ES_tradnl"/>
              </w:rPr>
              <w:t xml:space="preserve">ética en el alumbrado, </w:t>
            </w:r>
            <w:r w:rsidRPr="00BE3962">
              <w:rPr>
                <w:rFonts w:eastAsia="Times New Roman"/>
                <w:b/>
                <w:bCs/>
                <w:color w:val="000000"/>
                <w:spacing w:val="-5"/>
                <w:sz w:val="12"/>
                <w:szCs w:val="22"/>
                <w:lang w:val="es-ES_tradnl"/>
              </w:rPr>
              <w:t>publico.</w:t>
            </w:r>
          </w:p>
          <w:p w:rsidR="00131D34" w:rsidRPr="00BE3962" w:rsidRDefault="00131D34" w:rsidP="00B7768A">
            <w:pPr>
              <w:rPr>
                <w:b/>
                <w:sz w:val="12"/>
                <w:szCs w:val="22"/>
              </w:rPr>
            </w:pPr>
          </w:p>
        </w:tc>
        <w:tc>
          <w:tcPr>
            <w:tcW w:w="4584" w:type="dxa"/>
          </w:tcPr>
          <w:p w:rsidR="00131D34" w:rsidRPr="00BE3962" w:rsidRDefault="00131D34" w:rsidP="00B7768A">
            <w:pPr>
              <w:shd w:val="clear" w:color="auto" w:fill="FFFFFF"/>
              <w:ind w:left="5"/>
              <w:rPr>
                <w:rFonts w:eastAsia="Times New Roman"/>
                <w:b/>
                <w:bCs/>
                <w:color w:val="000000"/>
                <w:sz w:val="12"/>
                <w:szCs w:val="22"/>
                <w:lang w:val="es-ES_tradnl"/>
              </w:rPr>
            </w:pPr>
            <w:r w:rsidRPr="00BE3962">
              <w:rPr>
                <w:b/>
                <w:bCs/>
                <w:color w:val="000000"/>
                <w:spacing w:val="1"/>
                <w:sz w:val="12"/>
                <w:szCs w:val="22"/>
                <w:lang w:val="es-ES_tradnl"/>
              </w:rPr>
              <w:t xml:space="preserve">Indicador: </w:t>
            </w:r>
            <w:r w:rsidRPr="00BE3962">
              <w:rPr>
                <w:color w:val="000000"/>
                <w:spacing w:val="1"/>
                <w:sz w:val="12"/>
                <w:szCs w:val="22"/>
                <w:lang w:val="es-ES_tradnl"/>
              </w:rPr>
              <w:t>N</w:t>
            </w:r>
            <w:r w:rsidRPr="00BE3962">
              <w:rPr>
                <w:rFonts w:eastAsia="Times New Roman"/>
                <w:color w:val="000000"/>
                <w:spacing w:val="1"/>
                <w:sz w:val="12"/>
                <w:szCs w:val="22"/>
                <w:lang w:val="es-ES_tradnl"/>
              </w:rPr>
              <w:t xml:space="preserve">úmero de municipalidades con sistemas de alumbrado público (AP) mejorado y monitoreado. Funcionarios municipales capacitados en gestión eficiente de AP. Número de proyectos nuevos presentados a financiación regional para recambio de luminarias. </w:t>
            </w:r>
          </w:p>
          <w:p w:rsidR="00131D34" w:rsidRPr="00BE3962" w:rsidRDefault="00131D34" w:rsidP="00B7768A">
            <w:pPr>
              <w:shd w:val="clear" w:color="auto" w:fill="FFFFFF"/>
              <w:ind w:left="5"/>
              <w:rPr>
                <w:sz w:val="12"/>
                <w:szCs w:val="22"/>
              </w:rPr>
            </w:pPr>
            <w:r w:rsidRPr="00BE3962">
              <w:rPr>
                <w:rFonts w:eastAsia="Times New Roman"/>
                <w:b/>
                <w:bCs/>
                <w:color w:val="000000"/>
                <w:sz w:val="12"/>
                <w:szCs w:val="22"/>
                <w:lang w:val="es-ES_tradnl"/>
              </w:rPr>
              <w:t xml:space="preserve">Meta: </w:t>
            </w:r>
            <w:r w:rsidRPr="00BE3962">
              <w:rPr>
                <w:rFonts w:eastAsia="Times New Roman"/>
                <w:color w:val="000000"/>
                <w:sz w:val="12"/>
                <w:szCs w:val="22"/>
                <w:lang w:val="es-ES_tradnl"/>
              </w:rPr>
              <w:t xml:space="preserve">Por lo menos 4 municipalidades con sistemas mejorados y monitoreados. Al menos </w:t>
            </w:r>
            <w:r w:rsidRPr="00BE3962">
              <w:rPr>
                <w:rFonts w:eastAsia="Times New Roman"/>
                <w:b/>
                <w:bCs/>
                <w:color w:val="B1010A"/>
                <w:sz w:val="12"/>
                <w:szCs w:val="22"/>
                <w:lang w:val="es-ES_tradnl"/>
              </w:rPr>
              <w:t xml:space="preserve">50 </w:t>
            </w:r>
            <w:r w:rsidRPr="00BE3962">
              <w:rPr>
                <w:rFonts w:eastAsia="Times New Roman"/>
                <w:color w:val="000000"/>
                <w:spacing w:val="1"/>
                <w:sz w:val="12"/>
                <w:szCs w:val="22"/>
                <w:lang w:val="es-ES_tradnl"/>
              </w:rPr>
              <w:t>funcionarios municipales capacitados en gestión eficiente de AP. Al menos 1 proyecto nuevo presentado a financiación regional para recambio de luminarias.</w:t>
            </w:r>
          </w:p>
          <w:p w:rsidR="00131D34" w:rsidRPr="00BE3962" w:rsidRDefault="00131D34" w:rsidP="00B7768A">
            <w:pPr>
              <w:rPr>
                <w:sz w:val="12"/>
                <w:szCs w:val="22"/>
              </w:rPr>
            </w:pPr>
            <w:r w:rsidRPr="00BE3962">
              <w:rPr>
                <w:b/>
                <w:bCs/>
                <w:color w:val="000000"/>
                <w:spacing w:val="-1"/>
                <w:sz w:val="12"/>
                <w:szCs w:val="22"/>
                <w:lang w:val="es-ES_tradnl"/>
              </w:rPr>
              <w:t>L</w:t>
            </w:r>
            <w:r w:rsidRPr="00BE3962">
              <w:rPr>
                <w:rFonts w:eastAsia="Times New Roman"/>
                <w:b/>
                <w:bCs/>
                <w:color w:val="000000"/>
                <w:spacing w:val="-1"/>
                <w:sz w:val="12"/>
                <w:szCs w:val="22"/>
                <w:lang w:val="es-ES_tradnl"/>
              </w:rPr>
              <w:t xml:space="preserve">ínea Base: </w:t>
            </w:r>
            <w:r w:rsidRPr="00BE3962">
              <w:rPr>
                <w:rFonts w:eastAsia="Times New Roman"/>
                <w:color w:val="B1010A"/>
                <w:spacing w:val="-1"/>
                <w:sz w:val="12"/>
                <w:szCs w:val="22"/>
                <w:lang w:val="es-ES_tradnl"/>
              </w:rPr>
              <w:t>No han habido proyectos de recambio de</w:t>
            </w:r>
            <w:r w:rsidRPr="00BE3962">
              <w:rPr>
                <w:rFonts w:eastAsia="Times New Roman"/>
                <w:color w:val="CB00EB"/>
                <w:spacing w:val="-1"/>
                <w:sz w:val="12"/>
                <w:szCs w:val="22"/>
                <w:lang w:val="es-ES_tradnl"/>
              </w:rPr>
              <w:t xml:space="preserve"> </w:t>
            </w:r>
            <w:r w:rsidRPr="00BE3962">
              <w:rPr>
                <w:rFonts w:eastAsia="Times New Roman"/>
                <w:color w:val="B1010A"/>
                <w:spacing w:val="-1"/>
                <w:sz w:val="12"/>
                <w:szCs w:val="22"/>
                <w:lang w:val="es-ES_tradnl"/>
              </w:rPr>
              <w:t xml:space="preserve">luminarias apoyados por PNUD. Se han </w:t>
            </w:r>
            <w:r w:rsidRPr="00BE3962">
              <w:rPr>
                <w:rFonts w:eastAsia="Times New Roman"/>
                <w:color w:val="B1010A"/>
                <w:sz w:val="12"/>
                <w:szCs w:val="22"/>
                <w:lang w:val="es-ES_tradnl"/>
              </w:rPr>
              <w:t>lecho recambios hacia luminarias mejoradas en unas pocas municipalidades sin un apropiado sistema de seguimiento</w:t>
            </w:r>
          </w:p>
        </w:tc>
      </w:tr>
      <w:tr w:rsidR="00162215" w:rsidRPr="00002B35" w:rsidTr="007A1BA7">
        <w:tc>
          <w:tcPr>
            <w:tcW w:w="1512" w:type="dxa"/>
          </w:tcPr>
          <w:p w:rsidR="00131D34" w:rsidRPr="00BE3962" w:rsidRDefault="00131D34" w:rsidP="00B7768A">
            <w:pPr>
              <w:rPr>
                <w:sz w:val="12"/>
                <w:szCs w:val="22"/>
              </w:rPr>
            </w:pPr>
            <w:r w:rsidRPr="00BE3962">
              <w:rPr>
                <w:b/>
                <w:bCs/>
                <w:color w:val="000000"/>
                <w:spacing w:val="-2"/>
                <w:w w:val="108"/>
                <w:sz w:val="12"/>
                <w:szCs w:val="22"/>
                <w:lang w:val="es-ES_tradnl"/>
              </w:rPr>
              <w:t>4. Estudios de adaptaci</w:t>
            </w:r>
            <w:r w:rsidRPr="00BE3962">
              <w:rPr>
                <w:rFonts w:eastAsia="Times New Roman"/>
                <w:b/>
                <w:bCs/>
                <w:color w:val="000000"/>
                <w:spacing w:val="-2"/>
                <w:w w:val="108"/>
                <w:sz w:val="12"/>
                <w:szCs w:val="22"/>
                <w:lang w:val="es-ES_tradnl"/>
              </w:rPr>
              <w:t xml:space="preserve">ón y </w:t>
            </w:r>
            <w:r w:rsidRPr="00BE3962">
              <w:rPr>
                <w:rFonts w:eastAsia="Times New Roman"/>
                <w:b/>
                <w:bCs/>
                <w:color w:val="000000"/>
                <w:spacing w:val="-1"/>
                <w:w w:val="108"/>
                <w:sz w:val="12"/>
                <w:szCs w:val="22"/>
                <w:lang w:val="es-ES_tradnl"/>
              </w:rPr>
              <w:t>Mitigación en sectores pertinentes a nivel nacional realizados</w:t>
            </w:r>
          </w:p>
        </w:tc>
        <w:tc>
          <w:tcPr>
            <w:tcW w:w="2875" w:type="dxa"/>
          </w:tcPr>
          <w:p w:rsidR="00131D34" w:rsidRPr="00BE3962" w:rsidRDefault="00131D34" w:rsidP="00B7768A">
            <w:pPr>
              <w:shd w:val="clear" w:color="auto" w:fill="FFFFFF"/>
              <w:tabs>
                <w:tab w:val="left" w:pos="1978"/>
              </w:tabs>
              <w:spacing w:before="5"/>
              <w:ind w:left="38"/>
              <w:rPr>
                <w:rFonts w:eastAsia="Times New Roman"/>
                <w:color w:val="000000"/>
                <w:sz w:val="12"/>
                <w:szCs w:val="22"/>
                <w:lang w:val="es-ES_tradnl"/>
              </w:rPr>
            </w:pPr>
            <w:r w:rsidRPr="00BE3962">
              <w:rPr>
                <w:b/>
                <w:bCs/>
                <w:color w:val="000000"/>
                <w:spacing w:val="1"/>
                <w:sz w:val="12"/>
                <w:szCs w:val="22"/>
                <w:lang w:val="es-ES_tradnl"/>
              </w:rPr>
              <w:t xml:space="preserve">Producto 4 </w:t>
            </w:r>
            <w:r w:rsidRPr="00BE3962">
              <w:rPr>
                <w:b/>
                <w:bCs/>
                <w:i/>
                <w:iCs/>
                <w:color w:val="000000"/>
                <w:spacing w:val="1"/>
                <w:sz w:val="12"/>
                <w:szCs w:val="22"/>
                <w:lang w:val="es-ES_tradnl"/>
              </w:rPr>
              <w:t xml:space="preserve">Indicador: </w:t>
            </w:r>
            <w:r w:rsidRPr="00BE3962">
              <w:rPr>
                <w:color w:val="000000"/>
                <w:spacing w:val="1"/>
                <w:sz w:val="12"/>
                <w:szCs w:val="22"/>
                <w:lang w:val="es-ES_tradnl"/>
              </w:rPr>
              <w:t>N</w:t>
            </w:r>
            <w:r w:rsidRPr="00BE3962">
              <w:rPr>
                <w:rFonts w:eastAsia="Times New Roman"/>
                <w:color w:val="000000"/>
                <w:spacing w:val="1"/>
                <w:sz w:val="12"/>
                <w:szCs w:val="22"/>
                <w:lang w:val="es-ES_tradnl"/>
              </w:rPr>
              <w:t xml:space="preserve">úmero de sectores </w:t>
            </w:r>
            <w:r w:rsidR="00162215">
              <w:rPr>
                <w:rFonts w:eastAsia="Times New Roman"/>
                <w:color w:val="000000"/>
                <w:spacing w:val="1"/>
                <w:sz w:val="12"/>
                <w:szCs w:val="22"/>
                <w:lang w:val="es-ES_tradnl"/>
              </w:rPr>
              <w:t>p</w:t>
            </w:r>
            <w:r w:rsidRPr="00BE3962">
              <w:rPr>
                <w:rFonts w:eastAsia="Times New Roman"/>
                <w:color w:val="000000"/>
                <w:spacing w:val="1"/>
                <w:sz w:val="12"/>
                <w:szCs w:val="22"/>
                <w:lang w:val="es-ES_tradnl"/>
              </w:rPr>
              <w:t>ara los cuales se realizan análisis de flujos de inversión y financiamiento</w:t>
            </w:r>
            <w:r w:rsidRPr="00BE3962">
              <w:rPr>
                <w:rFonts w:eastAsia="Times New Roman"/>
                <w:color w:val="000000"/>
                <w:sz w:val="12"/>
                <w:szCs w:val="22"/>
                <w:lang w:val="es-ES_tradnl"/>
              </w:rPr>
              <w:tab/>
            </w:r>
          </w:p>
          <w:p w:rsidR="00131D34" w:rsidRPr="00BE3962" w:rsidRDefault="00131D34" w:rsidP="00B7768A">
            <w:pPr>
              <w:shd w:val="clear" w:color="auto" w:fill="FFFFFF"/>
              <w:tabs>
                <w:tab w:val="left" w:pos="1992"/>
              </w:tabs>
              <w:spacing w:before="5"/>
              <w:ind w:left="38"/>
              <w:rPr>
                <w:color w:val="000000"/>
                <w:sz w:val="12"/>
                <w:szCs w:val="22"/>
                <w:lang w:val="es-ES_tradnl"/>
              </w:rPr>
            </w:pPr>
            <w:r w:rsidRPr="00BE3962">
              <w:rPr>
                <w:rFonts w:eastAsia="Times New Roman"/>
                <w:b/>
                <w:bCs/>
                <w:i/>
                <w:iCs/>
                <w:color w:val="000000"/>
                <w:w w:val="108"/>
                <w:sz w:val="12"/>
                <w:szCs w:val="22"/>
                <w:lang w:val="es-ES_tradnl"/>
              </w:rPr>
              <w:t xml:space="preserve">Meta: </w:t>
            </w:r>
            <w:r w:rsidRPr="00BE3962">
              <w:rPr>
                <w:color w:val="000000"/>
                <w:spacing w:val="-1"/>
                <w:sz w:val="12"/>
                <w:szCs w:val="22"/>
                <w:lang w:val="es-ES_tradnl"/>
              </w:rPr>
              <w:t>Por lo menos 3 sectores</w:t>
            </w:r>
          </w:p>
          <w:p w:rsidR="00131D34" w:rsidRPr="00BE3962" w:rsidRDefault="00131D34" w:rsidP="00B7768A">
            <w:pPr>
              <w:rPr>
                <w:sz w:val="12"/>
                <w:szCs w:val="22"/>
              </w:rPr>
            </w:pPr>
            <w:r w:rsidRPr="00BE3962">
              <w:rPr>
                <w:b/>
                <w:bCs/>
                <w:i/>
                <w:iCs/>
                <w:color w:val="000000"/>
                <w:spacing w:val="-2"/>
                <w:w w:val="108"/>
                <w:sz w:val="12"/>
                <w:szCs w:val="22"/>
                <w:lang w:val="es-ES_tradnl"/>
              </w:rPr>
              <w:t>L</w:t>
            </w:r>
            <w:r w:rsidRPr="00BE3962">
              <w:rPr>
                <w:rFonts w:eastAsia="Times New Roman"/>
                <w:b/>
                <w:bCs/>
                <w:i/>
                <w:iCs/>
                <w:color w:val="000000"/>
                <w:spacing w:val="-2"/>
                <w:w w:val="108"/>
                <w:sz w:val="12"/>
                <w:szCs w:val="22"/>
                <w:lang w:val="es-ES_tradnl"/>
              </w:rPr>
              <w:t>ínea</w:t>
            </w:r>
            <w:r w:rsidRPr="00BE3962">
              <w:rPr>
                <w:sz w:val="12"/>
                <w:szCs w:val="22"/>
              </w:rPr>
              <w:t xml:space="preserve"> </w:t>
            </w:r>
            <w:r w:rsidRPr="00BE3962">
              <w:rPr>
                <w:b/>
                <w:bCs/>
                <w:i/>
                <w:iCs/>
                <w:color w:val="000000"/>
                <w:spacing w:val="2"/>
                <w:sz w:val="12"/>
                <w:szCs w:val="22"/>
                <w:lang w:val="es-ES_tradnl"/>
              </w:rPr>
              <w:t xml:space="preserve">Base: </w:t>
            </w:r>
            <w:r w:rsidRPr="00BE3962">
              <w:rPr>
                <w:color w:val="000000"/>
                <w:spacing w:val="2"/>
                <w:sz w:val="12"/>
                <w:szCs w:val="22"/>
                <w:lang w:val="es-ES_tradnl"/>
              </w:rPr>
              <w:t>No hay estudios de flujos de inversi</w:t>
            </w:r>
            <w:r w:rsidRPr="00BE3962">
              <w:rPr>
                <w:rFonts w:eastAsia="Times New Roman"/>
                <w:color w:val="000000"/>
                <w:spacing w:val="2"/>
                <w:sz w:val="12"/>
                <w:szCs w:val="22"/>
                <w:lang w:val="es-ES_tradnl"/>
              </w:rPr>
              <w:t xml:space="preserve">ón </w:t>
            </w:r>
            <w:r w:rsidRPr="00BE3962">
              <w:rPr>
                <w:rFonts w:eastAsia="Times New Roman"/>
                <w:color w:val="000000"/>
                <w:sz w:val="12"/>
                <w:szCs w:val="22"/>
                <w:lang w:val="es-ES_tradnl"/>
              </w:rPr>
              <w:t>asociados al cambio climático apoyados por PNUD</w:t>
            </w:r>
          </w:p>
        </w:tc>
        <w:tc>
          <w:tcPr>
            <w:tcW w:w="1511" w:type="dxa"/>
            <w:vMerge w:val="restart"/>
            <w:vAlign w:val="center"/>
          </w:tcPr>
          <w:p w:rsidR="00131D34" w:rsidRPr="00BE3962" w:rsidRDefault="00131D34" w:rsidP="00B7768A">
            <w:pPr>
              <w:shd w:val="clear" w:color="auto" w:fill="FFFFFF"/>
              <w:ind w:left="38"/>
              <w:rPr>
                <w:b/>
                <w:sz w:val="12"/>
                <w:szCs w:val="22"/>
              </w:rPr>
            </w:pPr>
            <w:r w:rsidRPr="00BE3962">
              <w:rPr>
                <w:b/>
                <w:bCs/>
                <w:color w:val="000000"/>
                <w:spacing w:val="-2"/>
                <w:sz w:val="12"/>
                <w:szCs w:val="22"/>
                <w:lang w:val="es-ES_tradnl"/>
              </w:rPr>
              <w:t>4. Iniciativas de adaptaci</w:t>
            </w:r>
            <w:r w:rsidRPr="00BE3962">
              <w:rPr>
                <w:rFonts w:eastAsia="Times New Roman"/>
                <w:b/>
                <w:bCs/>
                <w:color w:val="000000"/>
                <w:spacing w:val="-2"/>
                <w:sz w:val="12"/>
                <w:szCs w:val="22"/>
                <w:lang w:val="es-ES_tradnl"/>
              </w:rPr>
              <w:t>ón al cambio climático i</w:t>
            </w:r>
            <w:r w:rsidRPr="00BE3962">
              <w:rPr>
                <w:rFonts w:eastAsia="Times New Roman"/>
                <w:b/>
                <w:bCs/>
                <w:color w:val="000000"/>
                <w:spacing w:val="-3"/>
                <w:sz w:val="12"/>
                <w:szCs w:val="22"/>
                <w:lang w:val="es-ES_tradnl"/>
              </w:rPr>
              <w:t>dentificadas con sus fuentes de financiamiento.</w:t>
            </w:r>
          </w:p>
          <w:p w:rsidR="00131D34" w:rsidRPr="00BE3962" w:rsidRDefault="00131D34" w:rsidP="00B7768A">
            <w:pPr>
              <w:rPr>
                <w:b/>
                <w:sz w:val="12"/>
                <w:szCs w:val="22"/>
              </w:rPr>
            </w:pPr>
          </w:p>
        </w:tc>
        <w:tc>
          <w:tcPr>
            <w:tcW w:w="4584" w:type="dxa"/>
            <w:vMerge w:val="restart"/>
            <w:vAlign w:val="center"/>
          </w:tcPr>
          <w:p w:rsidR="00131D34" w:rsidRPr="00BE3962" w:rsidRDefault="00131D34" w:rsidP="00B7768A">
            <w:pPr>
              <w:shd w:val="clear" w:color="auto" w:fill="FFFFFF"/>
              <w:ind w:left="29"/>
              <w:rPr>
                <w:rFonts w:eastAsia="Times New Roman"/>
                <w:color w:val="000000"/>
                <w:sz w:val="12"/>
                <w:szCs w:val="22"/>
                <w:lang w:val="es-ES_tradnl"/>
              </w:rPr>
            </w:pPr>
            <w:r w:rsidRPr="00BE3962">
              <w:rPr>
                <w:b/>
                <w:bCs/>
                <w:color w:val="000000"/>
                <w:sz w:val="12"/>
                <w:szCs w:val="22"/>
                <w:lang w:val="es-ES_tradnl"/>
              </w:rPr>
              <w:t xml:space="preserve">Indicador: </w:t>
            </w:r>
            <w:r w:rsidRPr="00BE3962">
              <w:rPr>
                <w:color w:val="000000"/>
                <w:sz w:val="12"/>
                <w:szCs w:val="22"/>
                <w:lang w:val="es-ES_tradnl"/>
              </w:rPr>
              <w:t>N</w:t>
            </w:r>
            <w:r w:rsidRPr="00BE3962">
              <w:rPr>
                <w:rFonts w:eastAsia="Times New Roman"/>
                <w:color w:val="000000"/>
                <w:sz w:val="12"/>
                <w:szCs w:val="22"/>
                <w:lang w:val="es-ES_tradnl"/>
              </w:rPr>
              <w:t>úmero de estudios de medidas de adaptación realizados por sector. Número de fuentes de financiamiento consultadas.</w:t>
            </w:r>
          </w:p>
          <w:p w:rsidR="00131D34" w:rsidRPr="00BE3962" w:rsidRDefault="00131D34" w:rsidP="00B7768A">
            <w:pPr>
              <w:shd w:val="clear" w:color="auto" w:fill="FFFFFF"/>
              <w:tabs>
                <w:tab w:val="left" w:pos="5304"/>
              </w:tabs>
              <w:ind w:left="53"/>
              <w:rPr>
                <w:rFonts w:eastAsia="Times New Roman"/>
                <w:color w:val="000000"/>
                <w:sz w:val="12"/>
                <w:szCs w:val="22"/>
                <w:lang w:val="es-ES_tradnl"/>
              </w:rPr>
            </w:pPr>
            <w:r w:rsidRPr="00BE3962">
              <w:rPr>
                <w:b/>
                <w:bCs/>
                <w:color w:val="000000"/>
                <w:sz w:val="12"/>
                <w:szCs w:val="22"/>
                <w:lang w:val="es-ES_tradnl"/>
              </w:rPr>
              <w:t xml:space="preserve">Meta: </w:t>
            </w:r>
            <w:r w:rsidRPr="00BE3962">
              <w:rPr>
                <w:color w:val="000000"/>
                <w:sz w:val="12"/>
                <w:szCs w:val="22"/>
                <w:lang w:val="es-ES_tradnl"/>
              </w:rPr>
              <w:t>Por lo menos 2 estudios de medidas de adaptació</w:t>
            </w:r>
            <w:r w:rsidRPr="00BE3962">
              <w:rPr>
                <w:rFonts w:eastAsia="Times New Roman"/>
                <w:color w:val="000000"/>
                <w:sz w:val="12"/>
                <w:szCs w:val="22"/>
                <w:lang w:val="es-ES_tradnl"/>
              </w:rPr>
              <w:t>n realizados. Al menos 3 fuentes de mandamiento consultadas.</w:t>
            </w:r>
          </w:p>
          <w:p w:rsidR="00131D34" w:rsidRPr="00BE3962" w:rsidRDefault="00131D34" w:rsidP="00B7768A">
            <w:pPr>
              <w:shd w:val="clear" w:color="auto" w:fill="FFFFFF"/>
              <w:tabs>
                <w:tab w:val="left" w:pos="5304"/>
              </w:tabs>
              <w:ind w:left="53"/>
              <w:rPr>
                <w:sz w:val="12"/>
                <w:szCs w:val="22"/>
              </w:rPr>
            </w:pPr>
            <w:r w:rsidRPr="00BE3962">
              <w:rPr>
                <w:rFonts w:eastAsia="Times New Roman"/>
                <w:b/>
                <w:bCs/>
                <w:color w:val="000000"/>
                <w:spacing w:val="-8"/>
                <w:sz w:val="12"/>
                <w:szCs w:val="22"/>
                <w:lang w:val="es-ES_tradnl"/>
              </w:rPr>
              <w:t xml:space="preserve">Línea Base: </w:t>
            </w:r>
            <w:r w:rsidRPr="00BE3962">
              <w:rPr>
                <w:color w:val="000000"/>
                <w:sz w:val="12"/>
                <w:szCs w:val="22"/>
                <w:lang w:val="es-ES_tradnl"/>
              </w:rPr>
              <w:t>No hay proyectos de adaptaci</w:t>
            </w:r>
            <w:r w:rsidRPr="00BE3962">
              <w:rPr>
                <w:rFonts w:eastAsia="Times New Roman"/>
                <w:color w:val="000000"/>
                <w:sz w:val="12"/>
                <w:szCs w:val="22"/>
                <w:lang w:val="es-ES_tradnl"/>
              </w:rPr>
              <w:t>ón financiados con apoyo PNUD</w:t>
            </w:r>
          </w:p>
        </w:tc>
      </w:tr>
      <w:tr w:rsidR="00162215" w:rsidRPr="00002B35" w:rsidTr="007A1BA7">
        <w:tc>
          <w:tcPr>
            <w:tcW w:w="1512" w:type="dxa"/>
          </w:tcPr>
          <w:p w:rsidR="00131D34" w:rsidRPr="00BE3962" w:rsidRDefault="00131D34" w:rsidP="00B7768A">
            <w:pPr>
              <w:rPr>
                <w:sz w:val="12"/>
                <w:szCs w:val="22"/>
              </w:rPr>
            </w:pPr>
            <w:r w:rsidRPr="00BE3962">
              <w:rPr>
                <w:b/>
                <w:bCs/>
                <w:color w:val="000000"/>
                <w:w w:val="108"/>
                <w:sz w:val="12"/>
                <w:szCs w:val="22"/>
                <w:lang w:val="es-ES_tradnl"/>
              </w:rPr>
              <w:t>5. Proyecto de adaptaci</w:t>
            </w:r>
            <w:r w:rsidRPr="00BE3962">
              <w:rPr>
                <w:rFonts w:eastAsia="Times New Roman"/>
                <w:b/>
                <w:bCs/>
                <w:color w:val="000000"/>
                <w:w w:val="108"/>
                <w:sz w:val="12"/>
                <w:szCs w:val="22"/>
                <w:lang w:val="es-ES_tradnl"/>
              </w:rPr>
              <w:t xml:space="preserve">ón al </w:t>
            </w:r>
            <w:r w:rsidRPr="00BE3962">
              <w:rPr>
                <w:rFonts w:eastAsia="Times New Roman"/>
                <w:b/>
                <w:bCs/>
                <w:color w:val="000000"/>
                <w:spacing w:val="-1"/>
                <w:w w:val="108"/>
                <w:sz w:val="12"/>
                <w:szCs w:val="22"/>
                <w:lang w:val="es-ES_tradnl"/>
              </w:rPr>
              <w:t xml:space="preserve">cambio climático elaborado y </w:t>
            </w:r>
            <w:r w:rsidRPr="00BE3962">
              <w:rPr>
                <w:rFonts w:eastAsia="Times New Roman"/>
                <w:b/>
                <w:bCs/>
                <w:color w:val="000000"/>
                <w:w w:val="108"/>
                <w:sz w:val="12"/>
                <w:szCs w:val="22"/>
                <w:lang w:val="es-ES_tradnl"/>
              </w:rPr>
              <w:t>aprobado, incluida la financiación</w:t>
            </w:r>
          </w:p>
        </w:tc>
        <w:tc>
          <w:tcPr>
            <w:tcW w:w="2875" w:type="dxa"/>
          </w:tcPr>
          <w:p w:rsidR="00131D34" w:rsidRPr="00BE3962" w:rsidRDefault="00131D34" w:rsidP="00B7768A">
            <w:pPr>
              <w:shd w:val="clear" w:color="auto" w:fill="FFFFFF"/>
              <w:tabs>
                <w:tab w:val="left" w:pos="1858"/>
              </w:tabs>
              <w:ind w:left="14" w:hanging="14"/>
              <w:rPr>
                <w:rFonts w:eastAsia="Times New Roman"/>
                <w:color w:val="000000"/>
                <w:sz w:val="12"/>
                <w:szCs w:val="22"/>
                <w:lang w:val="es-ES_tradnl"/>
              </w:rPr>
            </w:pPr>
            <w:r w:rsidRPr="00BE3962">
              <w:rPr>
                <w:b/>
                <w:bCs/>
                <w:i/>
                <w:iCs/>
                <w:color w:val="000000"/>
                <w:spacing w:val="3"/>
                <w:sz w:val="12"/>
                <w:szCs w:val="22"/>
                <w:lang w:val="es-ES_tradnl"/>
              </w:rPr>
              <w:t xml:space="preserve">Producto 5. Indicador: </w:t>
            </w:r>
            <w:r w:rsidRPr="00BE3962">
              <w:rPr>
                <w:color w:val="000000"/>
                <w:spacing w:val="3"/>
                <w:sz w:val="12"/>
                <w:szCs w:val="22"/>
                <w:lang w:val="es-ES_tradnl"/>
              </w:rPr>
              <w:t>N</w:t>
            </w:r>
            <w:r w:rsidRPr="00BE3962">
              <w:rPr>
                <w:rFonts w:eastAsia="Times New Roman"/>
                <w:color w:val="000000"/>
                <w:spacing w:val="3"/>
                <w:sz w:val="12"/>
                <w:szCs w:val="22"/>
                <w:lang w:val="es-ES_tradnl"/>
              </w:rPr>
              <w:t xml:space="preserve">úmero de proyectos </w:t>
            </w:r>
            <w:r w:rsidRPr="00BE3962">
              <w:rPr>
                <w:rFonts w:eastAsia="Times New Roman"/>
                <w:color w:val="000000"/>
                <w:sz w:val="12"/>
                <w:szCs w:val="22"/>
                <w:lang w:val="es-ES_tradnl"/>
              </w:rPr>
              <w:t>de adaptación preparados</w:t>
            </w:r>
          </w:p>
          <w:p w:rsidR="00131D34" w:rsidRPr="00BE3962" w:rsidRDefault="00131D34" w:rsidP="00B7768A">
            <w:pPr>
              <w:shd w:val="clear" w:color="auto" w:fill="FFFFFF"/>
              <w:tabs>
                <w:tab w:val="left" w:pos="1858"/>
              </w:tabs>
              <w:ind w:left="14" w:hanging="14"/>
              <w:rPr>
                <w:color w:val="000000"/>
                <w:spacing w:val="1"/>
                <w:sz w:val="12"/>
                <w:szCs w:val="22"/>
                <w:lang w:val="es-ES_tradnl"/>
              </w:rPr>
            </w:pPr>
            <w:r w:rsidRPr="00BE3962">
              <w:rPr>
                <w:rFonts w:eastAsia="Times New Roman"/>
                <w:b/>
                <w:bCs/>
                <w:i/>
                <w:iCs/>
                <w:color w:val="000000"/>
                <w:spacing w:val="3"/>
                <w:sz w:val="12"/>
                <w:szCs w:val="22"/>
                <w:lang w:val="es-ES_tradnl"/>
              </w:rPr>
              <w:t xml:space="preserve">Meta: </w:t>
            </w:r>
            <w:r w:rsidRPr="00BE3962">
              <w:rPr>
                <w:rFonts w:eastAsia="Times New Roman"/>
                <w:color w:val="000000"/>
                <w:spacing w:val="3"/>
                <w:sz w:val="12"/>
                <w:szCs w:val="22"/>
                <w:lang w:val="es-ES_tradnl"/>
              </w:rPr>
              <w:t xml:space="preserve">Por </w:t>
            </w:r>
            <w:r w:rsidRPr="00BE3962">
              <w:rPr>
                <w:color w:val="000000"/>
                <w:spacing w:val="1"/>
                <w:sz w:val="12"/>
                <w:szCs w:val="22"/>
                <w:lang w:val="es-ES_tradnl"/>
              </w:rPr>
              <w:t>lo menos 1</w:t>
            </w:r>
          </w:p>
          <w:p w:rsidR="00131D34" w:rsidRPr="00BE3962" w:rsidRDefault="00131D34" w:rsidP="00B7768A">
            <w:pPr>
              <w:shd w:val="clear" w:color="auto" w:fill="FFFFFF"/>
              <w:rPr>
                <w:b/>
                <w:bCs/>
                <w:color w:val="000000"/>
                <w:spacing w:val="3"/>
                <w:sz w:val="12"/>
                <w:szCs w:val="22"/>
                <w:lang w:val="es-ES_tradnl"/>
              </w:rPr>
            </w:pPr>
            <w:r w:rsidRPr="00BE3962">
              <w:rPr>
                <w:rFonts w:eastAsia="Times New Roman"/>
                <w:b/>
                <w:bCs/>
                <w:i/>
                <w:iCs/>
                <w:color w:val="000000"/>
                <w:spacing w:val="3"/>
                <w:sz w:val="12"/>
                <w:szCs w:val="22"/>
                <w:lang w:val="es-ES_tradnl"/>
              </w:rPr>
              <w:t xml:space="preserve">Línea Base: </w:t>
            </w:r>
            <w:r w:rsidRPr="00BE3962">
              <w:rPr>
                <w:rFonts w:eastAsia="Times New Roman"/>
                <w:color w:val="000000"/>
                <w:spacing w:val="3"/>
                <w:sz w:val="12"/>
                <w:szCs w:val="22"/>
                <w:lang w:val="es-ES_tradnl"/>
              </w:rPr>
              <w:t xml:space="preserve">No hay proyectos de adaptación </w:t>
            </w:r>
            <w:r w:rsidRPr="00BE3962">
              <w:rPr>
                <w:rFonts w:eastAsia="Times New Roman"/>
                <w:color w:val="000000"/>
                <w:spacing w:val="-1"/>
                <w:sz w:val="12"/>
                <w:szCs w:val="22"/>
                <w:lang w:val="es-ES_tradnl"/>
              </w:rPr>
              <w:t>financiados con apoyo PNUD</w:t>
            </w:r>
          </w:p>
        </w:tc>
        <w:tc>
          <w:tcPr>
            <w:tcW w:w="1511" w:type="dxa"/>
            <w:vMerge/>
          </w:tcPr>
          <w:p w:rsidR="00131D34" w:rsidRPr="00BE3962" w:rsidRDefault="00131D34" w:rsidP="00B7768A">
            <w:pPr>
              <w:shd w:val="clear" w:color="auto" w:fill="FFFFFF"/>
              <w:rPr>
                <w:b/>
                <w:bCs/>
                <w:color w:val="000000"/>
                <w:spacing w:val="-3"/>
                <w:sz w:val="12"/>
                <w:szCs w:val="22"/>
                <w:lang w:val="es-ES_tradnl"/>
              </w:rPr>
            </w:pPr>
          </w:p>
        </w:tc>
        <w:tc>
          <w:tcPr>
            <w:tcW w:w="4584" w:type="dxa"/>
            <w:vMerge/>
          </w:tcPr>
          <w:p w:rsidR="00131D34" w:rsidRPr="00BE3962" w:rsidRDefault="00131D34" w:rsidP="00B7768A">
            <w:pPr>
              <w:shd w:val="clear" w:color="auto" w:fill="FFFFFF"/>
              <w:rPr>
                <w:b/>
                <w:bCs/>
                <w:color w:val="000000"/>
                <w:spacing w:val="2"/>
                <w:sz w:val="12"/>
                <w:szCs w:val="22"/>
                <w:lang w:val="es-ES_tradnl"/>
              </w:rPr>
            </w:pPr>
          </w:p>
        </w:tc>
      </w:tr>
      <w:tr w:rsidR="00162215" w:rsidRPr="00BE3962" w:rsidTr="007A1BA7">
        <w:tc>
          <w:tcPr>
            <w:tcW w:w="1512" w:type="dxa"/>
          </w:tcPr>
          <w:p w:rsidR="00131D34" w:rsidRPr="00BE3962" w:rsidRDefault="00131D34" w:rsidP="00B7768A">
            <w:pPr>
              <w:rPr>
                <w:sz w:val="12"/>
                <w:szCs w:val="22"/>
              </w:rPr>
            </w:pPr>
            <w:r w:rsidRPr="00BE3962">
              <w:rPr>
                <w:b/>
                <w:bCs/>
                <w:color w:val="000000"/>
                <w:spacing w:val="-2"/>
                <w:w w:val="108"/>
                <w:sz w:val="12"/>
                <w:szCs w:val="22"/>
                <w:lang w:val="es-ES_tradnl"/>
              </w:rPr>
              <w:t xml:space="preserve">7. Fuentes de ERNC disponibles a costos razonables para uso en </w:t>
            </w:r>
            <w:r w:rsidRPr="00BE3962">
              <w:rPr>
                <w:b/>
                <w:bCs/>
                <w:color w:val="000000"/>
                <w:w w:val="108"/>
                <w:sz w:val="12"/>
                <w:szCs w:val="22"/>
                <w:lang w:val="es-ES_tradnl"/>
              </w:rPr>
              <w:t xml:space="preserve">las distintas regiones </w:t>
            </w:r>
            <w:r w:rsidRPr="00BE3962">
              <w:rPr>
                <w:b/>
                <w:bCs/>
                <w:color w:val="000000"/>
                <w:spacing w:val="-1"/>
                <w:w w:val="108"/>
                <w:sz w:val="12"/>
                <w:szCs w:val="22"/>
                <w:lang w:val="es-ES_tradnl"/>
              </w:rPr>
              <w:t>identificadas</w:t>
            </w:r>
          </w:p>
        </w:tc>
        <w:tc>
          <w:tcPr>
            <w:tcW w:w="2875" w:type="dxa"/>
          </w:tcPr>
          <w:p w:rsidR="00131D34" w:rsidRPr="00BE3962" w:rsidRDefault="00131D34" w:rsidP="00B7768A">
            <w:pPr>
              <w:shd w:val="clear" w:color="auto" w:fill="FFFFFF"/>
              <w:rPr>
                <w:rFonts w:eastAsia="Times New Roman"/>
                <w:color w:val="000000"/>
                <w:sz w:val="12"/>
                <w:szCs w:val="22"/>
                <w:lang w:val="es-ES_tradnl"/>
              </w:rPr>
            </w:pPr>
            <w:r w:rsidRPr="00BE3962">
              <w:rPr>
                <w:b/>
                <w:bCs/>
                <w:color w:val="000000"/>
                <w:spacing w:val="3"/>
                <w:sz w:val="12"/>
                <w:szCs w:val="22"/>
                <w:lang w:val="es-ES_tradnl"/>
              </w:rPr>
              <w:t xml:space="preserve">Producto 7. </w:t>
            </w:r>
            <w:r w:rsidRPr="00BE3962">
              <w:rPr>
                <w:b/>
                <w:bCs/>
                <w:i/>
                <w:iCs/>
                <w:color w:val="000000"/>
                <w:spacing w:val="3"/>
                <w:sz w:val="12"/>
                <w:szCs w:val="22"/>
                <w:lang w:val="es-ES_tradnl"/>
              </w:rPr>
              <w:t xml:space="preserve">Indicador: </w:t>
            </w:r>
            <w:r w:rsidRPr="00BE3962">
              <w:rPr>
                <w:color w:val="000000"/>
                <w:spacing w:val="3"/>
                <w:sz w:val="12"/>
                <w:szCs w:val="22"/>
                <w:lang w:val="es-ES_tradnl"/>
              </w:rPr>
              <w:t>N</w:t>
            </w:r>
            <w:r w:rsidRPr="00BE3962">
              <w:rPr>
                <w:rFonts w:eastAsia="Times New Roman"/>
                <w:color w:val="000000"/>
                <w:spacing w:val="3"/>
                <w:sz w:val="12"/>
                <w:szCs w:val="22"/>
                <w:lang w:val="es-ES_tradnl"/>
              </w:rPr>
              <w:t xml:space="preserve">úmero de estudios </w:t>
            </w:r>
            <w:r w:rsidRPr="00BE3962">
              <w:rPr>
                <w:rFonts w:eastAsia="Times New Roman"/>
                <w:color w:val="000000"/>
                <w:sz w:val="12"/>
                <w:szCs w:val="22"/>
                <w:lang w:val="es-ES_tradnl"/>
              </w:rPr>
              <w:t>realizados</w:t>
            </w:r>
          </w:p>
          <w:p w:rsidR="00131D34" w:rsidRPr="00BE3962" w:rsidRDefault="00131D34" w:rsidP="00B7768A">
            <w:pPr>
              <w:shd w:val="clear" w:color="auto" w:fill="FFFFFF"/>
              <w:ind w:left="5"/>
              <w:rPr>
                <w:rFonts w:eastAsia="Times New Roman"/>
                <w:color w:val="000000"/>
                <w:spacing w:val="1"/>
                <w:sz w:val="12"/>
                <w:szCs w:val="22"/>
                <w:lang w:val="es-ES_tradnl"/>
              </w:rPr>
            </w:pPr>
            <w:r w:rsidRPr="00BE3962">
              <w:rPr>
                <w:rFonts w:eastAsia="Times New Roman"/>
                <w:b/>
                <w:color w:val="000000"/>
                <w:spacing w:val="2"/>
                <w:sz w:val="12"/>
                <w:szCs w:val="22"/>
              </w:rPr>
              <w:t>Meta</w:t>
            </w:r>
            <w:r w:rsidRPr="00BE3962">
              <w:rPr>
                <w:rFonts w:eastAsia="Times New Roman"/>
                <w:color w:val="000000"/>
                <w:spacing w:val="2"/>
                <w:sz w:val="12"/>
                <w:szCs w:val="22"/>
                <w:lang w:val="es-ES_tradnl"/>
              </w:rPr>
              <w:t xml:space="preserve">: Por lo menos uno, que incluya un plan de </w:t>
            </w:r>
            <w:r w:rsidRPr="00BE3962">
              <w:rPr>
                <w:rFonts w:eastAsia="Times New Roman"/>
                <w:color w:val="000000"/>
                <w:spacing w:val="1"/>
                <w:sz w:val="12"/>
                <w:szCs w:val="22"/>
                <w:lang w:val="es-ES_tradnl"/>
              </w:rPr>
              <w:t xml:space="preserve">acción con estrategias, acciones e instrumentos a </w:t>
            </w:r>
            <w:r w:rsidRPr="00BE3962">
              <w:rPr>
                <w:rFonts w:eastAsia="Times New Roman"/>
                <w:color w:val="000000"/>
                <w:spacing w:val="2"/>
                <w:sz w:val="12"/>
                <w:szCs w:val="22"/>
                <w:lang w:val="es-ES_tradnl"/>
              </w:rPr>
              <w:t xml:space="preserve">nivel local para avanzar en el diseño de una </w:t>
            </w:r>
            <w:r w:rsidRPr="00BE3962">
              <w:rPr>
                <w:rFonts w:eastAsia="Times New Roman"/>
                <w:color w:val="000000"/>
                <w:spacing w:val="1"/>
                <w:sz w:val="12"/>
                <w:szCs w:val="22"/>
                <w:lang w:val="es-ES_tradnl"/>
              </w:rPr>
              <w:t xml:space="preserve">estrategia de fomento para ERNC </w:t>
            </w:r>
          </w:p>
          <w:p w:rsidR="00131D34" w:rsidRPr="00BE3962" w:rsidRDefault="00131D34" w:rsidP="00B7768A">
            <w:pPr>
              <w:rPr>
                <w:sz w:val="12"/>
                <w:szCs w:val="22"/>
              </w:rPr>
            </w:pPr>
            <w:r w:rsidRPr="00BE3962">
              <w:rPr>
                <w:rFonts w:eastAsia="Times New Roman"/>
                <w:b/>
                <w:bCs/>
                <w:color w:val="000000"/>
                <w:spacing w:val="1"/>
                <w:sz w:val="12"/>
                <w:szCs w:val="22"/>
                <w:lang w:val="es-ES_tradnl"/>
              </w:rPr>
              <w:t xml:space="preserve">Línea Base: </w:t>
            </w:r>
            <w:r w:rsidRPr="00BE3962">
              <w:rPr>
                <w:rFonts w:eastAsia="Times New Roman"/>
                <w:color w:val="000000"/>
                <w:spacing w:val="1"/>
                <w:sz w:val="12"/>
                <w:szCs w:val="22"/>
                <w:lang w:val="es-ES_tradnl"/>
              </w:rPr>
              <w:t xml:space="preserve">Existen estudios de diverso alcance </w:t>
            </w:r>
            <w:r w:rsidRPr="00BE3962">
              <w:rPr>
                <w:color w:val="000000"/>
                <w:spacing w:val="1"/>
                <w:sz w:val="12"/>
                <w:szCs w:val="22"/>
                <w:lang w:val="es-ES_tradnl"/>
              </w:rPr>
              <w:t>pero no hay un diagn</w:t>
            </w:r>
            <w:r w:rsidRPr="00BE3962">
              <w:rPr>
                <w:rFonts w:eastAsia="Times New Roman"/>
                <w:color w:val="000000"/>
                <w:spacing w:val="1"/>
                <w:sz w:val="12"/>
                <w:szCs w:val="22"/>
                <w:lang w:val="es-ES_tradnl"/>
              </w:rPr>
              <w:t>óstico que permita avanzar hacia una estrategia de fomento de ERNC.</w:t>
            </w:r>
          </w:p>
        </w:tc>
        <w:tc>
          <w:tcPr>
            <w:tcW w:w="1511" w:type="dxa"/>
          </w:tcPr>
          <w:p w:rsidR="00131D34" w:rsidRPr="00BE3962" w:rsidRDefault="00131D34" w:rsidP="00B7768A">
            <w:pPr>
              <w:shd w:val="clear" w:color="auto" w:fill="FFFFFF"/>
              <w:rPr>
                <w:b/>
                <w:sz w:val="12"/>
                <w:szCs w:val="22"/>
              </w:rPr>
            </w:pPr>
            <w:r w:rsidRPr="00BE3962">
              <w:rPr>
                <w:b/>
                <w:bCs/>
                <w:color w:val="000000"/>
                <w:spacing w:val="-3"/>
                <w:sz w:val="12"/>
                <w:szCs w:val="22"/>
                <w:lang w:val="es-ES_tradnl"/>
              </w:rPr>
              <w:t xml:space="preserve">5. Barreras para incorporar ERNC en comunidades </w:t>
            </w:r>
            <w:r w:rsidRPr="00BE3962">
              <w:rPr>
                <w:b/>
                <w:bCs/>
                <w:color w:val="000000"/>
                <w:spacing w:val="-4"/>
                <w:sz w:val="12"/>
                <w:szCs w:val="22"/>
                <w:lang w:val="es-ES_tradnl"/>
              </w:rPr>
              <w:t xml:space="preserve">ocales a costos razonables identificadas y propuesta </w:t>
            </w:r>
            <w:r w:rsidRPr="00BE3962">
              <w:rPr>
                <w:b/>
                <w:bCs/>
                <w:color w:val="000000"/>
                <w:spacing w:val="-3"/>
                <w:sz w:val="12"/>
                <w:szCs w:val="22"/>
                <w:lang w:val="es-ES_tradnl"/>
              </w:rPr>
              <w:t>de proyectos.</w:t>
            </w:r>
          </w:p>
        </w:tc>
        <w:tc>
          <w:tcPr>
            <w:tcW w:w="4584" w:type="dxa"/>
          </w:tcPr>
          <w:p w:rsidR="00131D34" w:rsidRPr="00BE3962" w:rsidRDefault="00131D34" w:rsidP="00B7768A">
            <w:pPr>
              <w:shd w:val="clear" w:color="auto" w:fill="FFFFFF"/>
              <w:rPr>
                <w:rFonts w:eastAsia="Times New Roman"/>
                <w:color w:val="B1010A"/>
                <w:spacing w:val="1"/>
                <w:sz w:val="12"/>
                <w:szCs w:val="22"/>
                <w:lang w:val="es-ES_tradnl"/>
              </w:rPr>
            </w:pPr>
            <w:r w:rsidRPr="00BE3962">
              <w:rPr>
                <w:b/>
                <w:bCs/>
                <w:color w:val="000000"/>
                <w:spacing w:val="2"/>
                <w:sz w:val="12"/>
                <w:szCs w:val="22"/>
                <w:lang w:val="es-ES_tradnl"/>
              </w:rPr>
              <w:t xml:space="preserve">Indicador: </w:t>
            </w:r>
            <w:r w:rsidRPr="00BE3962">
              <w:rPr>
                <w:color w:val="B1010A"/>
                <w:spacing w:val="2"/>
                <w:sz w:val="12"/>
                <w:szCs w:val="22"/>
                <w:lang w:val="es-ES_tradnl"/>
              </w:rPr>
              <w:t xml:space="preserve">Numero de comunidades que implementan un proyecto para incorporar ERNC. </w:t>
            </w:r>
            <w:r w:rsidRPr="00BE3962">
              <w:rPr>
                <w:b/>
                <w:bCs/>
                <w:color w:val="000000"/>
                <w:spacing w:val="2"/>
                <w:sz w:val="12"/>
                <w:szCs w:val="22"/>
                <w:lang w:val="es-ES_tradnl"/>
              </w:rPr>
              <w:t xml:space="preserve">Meta: </w:t>
            </w:r>
            <w:r w:rsidRPr="00BE3962">
              <w:rPr>
                <w:color w:val="B1010A"/>
                <w:spacing w:val="2"/>
                <w:sz w:val="12"/>
                <w:szCs w:val="22"/>
                <w:lang w:val="es-ES_tradnl"/>
              </w:rPr>
              <w:t xml:space="preserve">Al menos una comunidad implementa un proyecto para incorporar ERNC. </w:t>
            </w:r>
            <w:r w:rsidRPr="00BE3962">
              <w:rPr>
                <w:b/>
                <w:bCs/>
                <w:color w:val="000000"/>
                <w:sz w:val="12"/>
                <w:szCs w:val="22"/>
                <w:lang w:val="es-ES_tradnl"/>
              </w:rPr>
              <w:t>L</w:t>
            </w:r>
            <w:r w:rsidRPr="00BE3962">
              <w:rPr>
                <w:rFonts w:eastAsia="Times New Roman"/>
                <w:b/>
                <w:bCs/>
                <w:color w:val="000000"/>
                <w:sz w:val="12"/>
                <w:szCs w:val="22"/>
                <w:lang w:val="es-ES_tradnl"/>
              </w:rPr>
              <w:t xml:space="preserve">ínea Base: </w:t>
            </w:r>
            <w:r w:rsidRPr="00BE3962">
              <w:rPr>
                <w:rFonts w:eastAsia="Times New Roman"/>
                <w:color w:val="B1010A"/>
                <w:sz w:val="12"/>
                <w:szCs w:val="22"/>
                <w:lang w:val="es-ES_tradnl"/>
              </w:rPr>
              <w:t xml:space="preserve">Hay 96 proyectos identificados a lo largo de Chile en un Banco Integrado de </w:t>
            </w:r>
            <w:r w:rsidRPr="00BE3962">
              <w:rPr>
                <w:rFonts w:eastAsia="Times New Roman"/>
                <w:color w:val="B1010A"/>
                <w:spacing w:val="1"/>
                <w:sz w:val="12"/>
                <w:szCs w:val="22"/>
                <w:lang w:val="es-ES_tradnl"/>
              </w:rPr>
              <w:t xml:space="preserve">proyectos, los que no se materializan por barreras, entre otras, de capacidades a nivel local. </w:t>
            </w:r>
            <w:r w:rsidRPr="00BE3962">
              <w:rPr>
                <w:rFonts w:eastAsia="Times New Roman"/>
                <w:color w:val="B1010A"/>
                <w:sz w:val="12"/>
                <w:szCs w:val="22"/>
                <w:lang w:val="es-ES_tradnl"/>
              </w:rPr>
              <w:t xml:space="preserve">Además, la franquicia tributaria para colectores solares en viviendas nuevas ha sido muy poco </w:t>
            </w:r>
            <w:r w:rsidRPr="00BE3962">
              <w:rPr>
                <w:rFonts w:eastAsia="Times New Roman"/>
                <w:color w:val="B1010A"/>
                <w:spacing w:val="1"/>
                <w:sz w:val="12"/>
                <w:szCs w:val="22"/>
                <w:lang w:val="es-ES_tradnl"/>
              </w:rPr>
              <w:t>exitosa habiéndose aprobado a diciembre de 2011 solo 6 proyectos.</w:t>
            </w:r>
          </w:p>
          <w:p w:rsidR="00131D34" w:rsidRPr="00BE3962" w:rsidRDefault="00131D34" w:rsidP="00B7768A">
            <w:pPr>
              <w:rPr>
                <w:sz w:val="12"/>
                <w:szCs w:val="22"/>
              </w:rPr>
            </w:pPr>
          </w:p>
        </w:tc>
      </w:tr>
      <w:tr w:rsidR="00162215" w:rsidRPr="00BE3962" w:rsidTr="007A1BA7">
        <w:tc>
          <w:tcPr>
            <w:tcW w:w="1512" w:type="dxa"/>
          </w:tcPr>
          <w:p w:rsidR="00131D34" w:rsidRPr="00BE3962" w:rsidRDefault="00131D34" w:rsidP="00B7768A">
            <w:pPr>
              <w:rPr>
                <w:b/>
                <w:bCs/>
                <w:color w:val="000000"/>
                <w:spacing w:val="-2"/>
                <w:w w:val="108"/>
                <w:sz w:val="12"/>
                <w:szCs w:val="22"/>
                <w:lang w:val="es-ES_tradnl"/>
              </w:rPr>
            </w:pPr>
            <w:r w:rsidRPr="00BE3962">
              <w:rPr>
                <w:b/>
                <w:bCs/>
                <w:color w:val="000000"/>
                <w:w w:val="108"/>
                <w:sz w:val="12"/>
                <w:szCs w:val="22"/>
                <w:lang w:val="es-ES_tradnl"/>
              </w:rPr>
              <w:t xml:space="preserve">6. Rutas para bicicletas para </w:t>
            </w:r>
            <w:r w:rsidR="002A7A08" w:rsidRPr="00BE3962">
              <w:rPr>
                <w:b/>
                <w:bCs/>
                <w:color w:val="000000"/>
                <w:w w:val="108"/>
                <w:sz w:val="12"/>
                <w:szCs w:val="22"/>
                <w:lang w:val="es-ES_tradnl"/>
              </w:rPr>
              <w:t>los</w:t>
            </w:r>
            <w:r w:rsidRPr="00BE3962">
              <w:rPr>
                <w:b/>
                <w:bCs/>
                <w:color w:val="000000"/>
                <w:w w:val="108"/>
                <w:sz w:val="12"/>
                <w:szCs w:val="22"/>
                <w:lang w:val="es-ES_tradnl"/>
              </w:rPr>
              <w:t xml:space="preserve"> p</w:t>
            </w:r>
            <w:r w:rsidRPr="00BE3962">
              <w:rPr>
                <w:b/>
                <w:bCs/>
                <w:color w:val="000000"/>
                <w:spacing w:val="-2"/>
                <w:w w:val="108"/>
                <w:sz w:val="12"/>
                <w:szCs w:val="22"/>
                <w:lang w:val="es-ES_tradnl"/>
              </w:rPr>
              <w:t xml:space="preserve">rincipales reglones </w:t>
            </w:r>
            <w:r w:rsidRPr="00BE3962">
              <w:rPr>
                <w:b/>
                <w:bCs/>
                <w:color w:val="000000"/>
                <w:spacing w:val="-1"/>
                <w:w w:val="108"/>
                <w:sz w:val="12"/>
                <w:szCs w:val="22"/>
                <w:lang w:val="es-ES_tradnl"/>
              </w:rPr>
              <w:t>establecidas, incluyendo an</w:t>
            </w:r>
            <w:r w:rsidRPr="00BE3962">
              <w:rPr>
                <w:rFonts w:eastAsia="Times New Roman"/>
                <w:b/>
                <w:bCs/>
                <w:color w:val="000000"/>
                <w:spacing w:val="-1"/>
                <w:w w:val="108"/>
                <w:sz w:val="12"/>
                <w:szCs w:val="22"/>
                <w:lang w:val="es-ES_tradnl"/>
              </w:rPr>
              <w:t xml:space="preserve">álisis </w:t>
            </w:r>
            <w:r w:rsidRPr="00BE3962">
              <w:rPr>
                <w:rFonts w:eastAsia="Times New Roman"/>
                <w:b/>
                <w:bCs/>
                <w:color w:val="000000"/>
                <w:spacing w:val="1"/>
                <w:w w:val="108"/>
                <w:sz w:val="12"/>
                <w:szCs w:val="22"/>
                <w:lang w:val="es-ES_tradnl"/>
              </w:rPr>
              <w:t xml:space="preserve">de pertinencia (conexión), uso y </w:t>
            </w:r>
            <w:r w:rsidRPr="00BE3962">
              <w:rPr>
                <w:rFonts w:eastAsia="Times New Roman"/>
                <w:b/>
                <w:bCs/>
                <w:color w:val="000000"/>
                <w:spacing w:val="-2"/>
                <w:w w:val="108"/>
                <w:sz w:val="12"/>
                <w:szCs w:val="22"/>
                <w:lang w:val="es-ES_tradnl"/>
              </w:rPr>
              <w:t>efectos.</w:t>
            </w:r>
          </w:p>
        </w:tc>
        <w:tc>
          <w:tcPr>
            <w:tcW w:w="2875" w:type="dxa"/>
          </w:tcPr>
          <w:p w:rsidR="00131D34" w:rsidRPr="00BE3962" w:rsidRDefault="00131D34" w:rsidP="00B7768A">
            <w:pPr>
              <w:rPr>
                <w:rFonts w:eastAsia="Times New Roman"/>
                <w:color w:val="000000"/>
                <w:spacing w:val="4"/>
                <w:sz w:val="12"/>
                <w:szCs w:val="22"/>
                <w:lang w:val="es-ES_tradnl"/>
              </w:rPr>
            </w:pPr>
            <w:r w:rsidRPr="00BE3962">
              <w:rPr>
                <w:b/>
                <w:bCs/>
                <w:color w:val="000000"/>
                <w:spacing w:val="3"/>
                <w:sz w:val="12"/>
                <w:szCs w:val="22"/>
              </w:rPr>
              <w:t>Producto</w:t>
            </w:r>
            <w:r w:rsidRPr="00BE3962">
              <w:rPr>
                <w:b/>
                <w:bCs/>
                <w:color w:val="000000"/>
                <w:spacing w:val="3"/>
                <w:sz w:val="12"/>
                <w:szCs w:val="22"/>
                <w:lang w:val="es-ES_tradnl"/>
              </w:rPr>
              <w:t xml:space="preserve"> 6 </w:t>
            </w:r>
            <w:r w:rsidRPr="00BE3962">
              <w:rPr>
                <w:b/>
                <w:bCs/>
                <w:i/>
                <w:iCs/>
                <w:color w:val="000000"/>
                <w:spacing w:val="3"/>
                <w:sz w:val="12"/>
                <w:szCs w:val="22"/>
                <w:lang w:val="es-ES_tradnl"/>
              </w:rPr>
              <w:t>Indicador</w:t>
            </w:r>
            <w:r w:rsidRPr="00BE3962">
              <w:rPr>
                <w:i/>
                <w:iCs/>
                <w:color w:val="000000"/>
                <w:spacing w:val="3"/>
                <w:sz w:val="12"/>
                <w:szCs w:val="22"/>
                <w:lang w:val="es-ES_tradnl"/>
              </w:rPr>
              <w:t xml:space="preserve">: </w:t>
            </w:r>
            <w:r w:rsidRPr="00BE3962">
              <w:rPr>
                <w:color w:val="000000"/>
                <w:spacing w:val="3"/>
                <w:sz w:val="12"/>
                <w:szCs w:val="22"/>
                <w:lang w:val="es-ES_tradnl"/>
              </w:rPr>
              <w:t xml:space="preserve">Km de </w:t>
            </w:r>
            <w:r w:rsidR="002A7A08" w:rsidRPr="00BE3962">
              <w:rPr>
                <w:color w:val="000000"/>
                <w:spacing w:val="3"/>
                <w:sz w:val="12"/>
                <w:szCs w:val="22"/>
                <w:lang w:val="es-ES_tradnl"/>
              </w:rPr>
              <w:t xml:space="preserve">ciclo </w:t>
            </w:r>
            <w:r w:rsidR="002A7A08" w:rsidRPr="00BE3962">
              <w:rPr>
                <w:rFonts w:eastAsia="Times New Roman"/>
                <w:color w:val="000000"/>
                <w:spacing w:val="3"/>
                <w:sz w:val="12"/>
                <w:szCs w:val="22"/>
                <w:lang w:val="es-ES_tradnl"/>
              </w:rPr>
              <w:t>vías</w:t>
            </w:r>
            <w:r w:rsidRPr="00BE3962">
              <w:rPr>
                <w:rFonts w:eastAsia="Times New Roman"/>
                <w:color w:val="000000"/>
                <w:spacing w:val="3"/>
                <w:sz w:val="12"/>
                <w:szCs w:val="22"/>
                <w:lang w:val="es-ES_tradnl"/>
              </w:rPr>
              <w:t xml:space="preserve"> </w:t>
            </w:r>
            <w:r w:rsidRPr="00BE3962">
              <w:rPr>
                <w:rFonts w:eastAsia="Times New Roman"/>
                <w:color w:val="000000"/>
                <w:spacing w:val="-1"/>
                <w:sz w:val="12"/>
                <w:szCs w:val="22"/>
                <w:lang w:val="es-ES_tradnl"/>
              </w:rPr>
              <w:t xml:space="preserve">diseñados </w:t>
            </w:r>
            <w:r w:rsidRPr="00BE3962">
              <w:rPr>
                <w:rFonts w:eastAsia="Times New Roman"/>
                <w:b/>
                <w:bCs/>
                <w:i/>
                <w:iCs/>
                <w:color w:val="000000"/>
                <w:spacing w:val="4"/>
                <w:sz w:val="12"/>
                <w:szCs w:val="22"/>
                <w:lang w:val="es-ES_tradnl"/>
              </w:rPr>
              <w:t xml:space="preserve">Meta: </w:t>
            </w:r>
            <w:r w:rsidRPr="00BE3962">
              <w:rPr>
                <w:rFonts w:eastAsia="Times New Roman"/>
                <w:color w:val="000000"/>
                <w:spacing w:val="4"/>
                <w:sz w:val="12"/>
                <w:szCs w:val="22"/>
                <w:lang w:val="es-ES_tradnl"/>
              </w:rPr>
              <w:t xml:space="preserve">Por definir </w:t>
            </w:r>
          </w:p>
          <w:p w:rsidR="00131D34" w:rsidRPr="00BE3962" w:rsidRDefault="00131D34" w:rsidP="00B7768A">
            <w:pPr>
              <w:rPr>
                <w:sz w:val="12"/>
                <w:szCs w:val="22"/>
              </w:rPr>
            </w:pPr>
            <w:r w:rsidRPr="00BE3962">
              <w:rPr>
                <w:rFonts w:eastAsia="Times New Roman"/>
                <w:b/>
                <w:i/>
                <w:iCs/>
                <w:color w:val="000000"/>
                <w:spacing w:val="4"/>
                <w:sz w:val="12"/>
                <w:szCs w:val="22"/>
                <w:lang w:val="es-ES_tradnl"/>
              </w:rPr>
              <w:t xml:space="preserve">Línea </w:t>
            </w:r>
            <w:r w:rsidRPr="00BE3962">
              <w:rPr>
                <w:rFonts w:eastAsia="Times New Roman"/>
                <w:b/>
                <w:bCs/>
                <w:i/>
                <w:iCs/>
                <w:color w:val="000000"/>
                <w:spacing w:val="4"/>
                <w:sz w:val="12"/>
                <w:szCs w:val="22"/>
                <w:lang w:val="es-ES_tradnl"/>
              </w:rPr>
              <w:t xml:space="preserve">Base: </w:t>
            </w:r>
            <w:r w:rsidRPr="00BE3962">
              <w:rPr>
                <w:rFonts w:eastAsia="Times New Roman"/>
                <w:color w:val="000000"/>
                <w:spacing w:val="4"/>
                <w:sz w:val="12"/>
                <w:szCs w:val="22"/>
                <w:lang w:val="es-ES_tradnl"/>
              </w:rPr>
              <w:t>Por definir.</w:t>
            </w:r>
          </w:p>
        </w:tc>
        <w:tc>
          <w:tcPr>
            <w:tcW w:w="1511" w:type="dxa"/>
          </w:tcPr>
          <w:p w:rsidR="00131D34" w:rsidRPr="00BE3962" w:rsidRDefault="00131D34" w:rsidP="00B7768A">
            <w:pPr>
              <w:rPr>
                <w:b/>
                <w:sz w:val="12"/>
                <w:szCs w:val="22"/>
              </w:rPr>
            </w:pPr>
            <w:r w:rsidRPr="00BE3962">
              <w:rPr>
                <w:b/>
                <w:sz w:val="12"/>
                <w:szCs w:val="22"/>
              </w:rPr>
              <w:t>NO IMPLEMENTADO</w:t>
            </w:r>
          </w:p>
        </w:tc>
        <w:tc>
          <w:tcPr>
            <w:tcW w:w="4584" w:type="dxa"/>
          </w:tcPr>
          <w:p w:rsidR="00131D34" w:rsidRPr="00BE3962" w:rsidRDefault="00131D34" w:rsidP="00B7768A">
            <w:pPr>
              <w:rPr>
                <w:sz w:val="12"/>
                <w:szCs w:val="22"/>
              </w:rPr>
            </w:pPr>
          </w:p>
        </w:tc>
      </w:tr>
    </w:tbl>
    <w:p w:rsidR="003208F7" w:rsidRPr="00DA3B47" w:rsidRDefault="003208F7" w:rsidP="0054483D">
      <w:pPr>
        <w:rPr>
          <w:szCs w:val="22"/>
        </w:rPr>
        <w:sectPr w:rsidR="003208F7" w:rsidRPr="00DA3B47" w:rsidSect="00EE342B">
          <w:headerReference w:type="default" r:id="rId33"/>
          <w:footerReference w:type="default" r:id="rId34"/>
          <w:pgSz w:w="12242" w:h="15842" w:code="1"/>
          <w:pgMar w:top="1985" w:right="1418" w:bottom="1701" w:left="1701" w:header="709" w:footer="709" w:gutter="0"/>
          <w:pgNumType w:chapStyle="1"/>
          <w:cols w:space="708"/>
          <w:docGrid w:linePitch="360"/>
        </w:sectPr>
      </w:pPr>
    </w:p>
    <w:p w:rsidR="008679A5" w:rsidRDefault="00B7768A" w:rsidP="00AE77D7">
      <w:pPr>
        <w:pStyle w:val="Ttulo1"/>
        <w:spacing w:before="0"/>
      </w:pPr>
      <w:bookmarkStart w:id="52" w:name="_Toc357374683"/>
      <w:bookmarkStart w:id="53" w:name="_Toc366494347"/>
      <w:r>
        <w:lastRenderedPageBreak/>
        <w:t>HALLAZGOS</w:t>
      </w:r>
      <w:bookmarkEnd w:id="52"/>
      <w:bookmarkEnd w:id="53"/>
    </w:p>
    <w:p w:rsidR="00CF5CE2" w:rsidRDefault="00CF5CE2" w:rsidP="00AE77D7">
      <w:r>
        <w:t xml:space="preserve">Este </w:t>
      </w:r>
      <w:r w:rsidR="00F7265E">
        <w:t>capítulo</w:t>
      </w:r>
      <w:r>
        <w:t xml:space="preserve"> presenta los </w:t>
      </w:r>
      <w:r w:rsidR="00F7265E">
        <w:t>hallazgos</w:t>
      </w:r>
      <w:r>
        <w:t xml:space="preserve"> de la evaluación basados en</w:t>
      </w:r>
      <w:r w:rsidR="00F7265E">
        <w:t xml:space="preserve"> l</w:t>
      </w:r>
      <w:r>
        <w:t xml:space="preserve">as </w:t>
      </w:r>
      <w:r w:rsidR="00F7265E">
        <w:t>preguntas</w:t>
      </w:r>
      <w:r>
        <w:t xml:space="preserve"> formuladas en los TDR así como los resultados basados en los criterios de relevancia, </w:t>
      </w:r>
      <w:r w:rsidR="00F7265E">
        <w:t>eficiencia</w:t>
      </w:r>
      <w:r>
        <w:t xml:space="preserve"> y sostenibilidad.</w:t>
      </w:r>
      <w:r w:rsidR="00F7265E">
        <w:t xml:space="preserve"> </w:t>
      </w:r>
      <w:r w:rsidR="00BB36C0">
        <w:t>También</w:t>
      </w:r>
      <w:r w:rsidR="00F7265E">
        <w:t xml:space="preserve"> se presentan </w:t>
      </w:r>
      <w:r w:rsidR="00B70201">
        <w:t>los hallazgos</w:t>
      </w:r>
      <w:r w:rsidR="00F7265E">
        <w:t xml:space="preserve"> sobre valores de Naciones </w:t>
      </w:r>
      <w:r w:rsidR="00BB36C0">
        <w:t>Unidas como son gé</w:t>
      </w:r>
      <w:r w:rsidR="00F7265E">
        <w:t xml:space="preserve">nero, </w:t>
      </w:r>
      <w:r w:rsidR="009B3132">
        <w:t xml:space="preserve">inclusión social y </w:t>
      </w:r>
      <w:r w:rsidR="00F7265E">
        <w:t>desarro</w:t>
      </w:r>
      <w:r w:rsidR="00BB36C0">
        <w:t>llo de capacidad</w:t>
      </w:r>
      <w:r w:rsidR="00A54434">
        <w:t>es</w:t>
      </w:r>
      <w:r w:rsidR="00BB36C0">
        <w:t xml:space="preserve"> y gestión</w:t>
      </w:r>
      <w:r w:rsidR="009B3132">
        <w:t xml:space="preserve"> del conocimiento.</w:t>
      </w:r>
    </w:p>
    <w:p w:rsidR="00941E71" w:rsidRDefault="00941E71" w:rsidP="00AE77D7"/>
    <w:p w:rsidR="000A09C0" w:rsidRDefault="000A09C0" w:rsidP="00AE77D7">
      <w:pPr>
        <w:pStyle w:val="Ttulo2"/>
        <w:spacing w:before="0"/>
        <w:rPr>
          <w:lang w:eastAsia="es-CO"/>
        </w:rPr>
      </w:pPr>
      <w:bookmarkStart w:id="54" w:name="_Toc366486651"/>
      <w:bookmarkStart w:id="55" w:name="_Toc366489726"/>
      <w:bookmarkStart w:id="56" w:name="_Toc366489918"/>
      <w:bookmarkStart w:id="57" w:name="_Toc357374684"/>
      <w:bookmarkStart w:id="58" w:name="_Toc366494348"/>
      <w:bookmarkEnd w:id="54"/>
      <w:bookmarkEnd w:id="55"/>
      <w:bookmarkEnd w:id="56"/>
      <w:r w:rsidRPr="00DA3B47">
        <w:rPr>
          <w:lang w:eastAsia="es-CO"/>
        </w:rPr>
        <w:t>Estado del resultado</w:t>
      </w:r>
      <w:bookmarkEnd w:id="57"/>
      <w:bookmarkEnd w:id="58"/>
    </w:p>
    <w:p w:rsidR="001A5F2B" w:rsidRPr="00AE77D7" w:rsidRDefault="001A5F2B" w:rsidP="00AE77D7">
      <w:pPr>
        <w:rPr>
          <w:lang w:val="es-MX" w:eastAsia="es-CO"/>
        </w:rPr>
      </w:pPr>
    </w:p>
    <w:p w:rsidR="00CF5CE2" w:rsidRDefault="00CF5CE2" w:rsidP="00AE77D7">
      <w:pPr>
        <w:pStyle w:val="Ttulo3"/>
        <w:spacing w:before="0"/>
        <w:rPr>
          <w:lang w:eastAsia="es-CO"/>
        </w:rPr>
      </w:pPr>
      <w:bookmarkStart w:id="59" w:name="_Toc357374685"/>
      <w:bookmarkStart w:id="60" w:name="_Toc366494349"/>
      <w:r>
        <w:rPr>
          <w:lang w:eastAsia="es-CO"/>
        </w:rPr>
        <w:t>Relevancia</w:t>
      </w:r>
      <w:bookmarkEnd w:id="59"/>
      <w:bookmarkEnd w:id="60"/>
    </w:p>
    <w:p w:rsidR="00B70A89" w:rsidRPr="000D776E" w:rsidRDefault="000D776E" w:rsidP="00B70A89">
      <w:pPr>
        <w:rPr>
          <w:color w:val="000000"/>
          <w:szCs w:val="22"/>
          <w:lang w:eastAsia="es-CO"/>
        </w:rPr>
      </w:pPr>
      <w:r w:rsidRPr="000D776E">
        <w:rPr>
          <w:szCs w:val="22"/>
        </w:rPr>
        <w:t>El</w:t>
      </w:r>
      <w:r w:rsidR="00B70A89" w:rsidRPr="000D776E">
        <w:rPr>
          <w:szCs w:val="22"/>
        </w:rPr>
        <w:t xml:space="preserve"> </w:t>
      </w:r>
      <w:r w:rsidR="00B7768A" w:rsidRPr="000D776E">
        <w:rPr>
          <w:szCs w:val="22"/>
        </w:rPr>
        <w:t>objeto</w:t>
      </w:r>
      <w:r w:rsidR="00B70A89" w:rsidRPr="000D776E">
        <w:rPr>
          <w:szCs w:val="22"/>
        </w:rPr>
        <w:t xml:space="preserve"> de esta sección es la evaluación de la relevancia del </w:t>
      </w:r>
      <w:r w:rsidR="009B7F4E">
        <w:rPr>
          <w:szCs w:val="22"/>
        </w:rPr>
        <w:t>Efecto</w:t>
      </w:r>
      <w:r w:rsidR="00B70A89" w:rsidRPr="000D776E">
        <w:rPr>
          <w:szCs w:val="22"/>
        </w:rPr>
        <w:t>, la cual está relacionada con el grado en el que una iniciativa de desarrollo y sus productos y efectos esperados concuerdan con las políticas y prioridades nacionales y locales, así como con las necesidades de los beneficiarios.</w:t>
      </w:r>
    </w:p>
    <w:p w:rsidR="00B70A89" w:rsidRPr="000D776E" w:rsidRDefault="00B70A89" w:rsidP="00B70A89">
      <w:pPr>
        <w:rPr>
          <w:b/>
          <w:color w:val="000000"/>
          <w:szCs w:val="22"/>
          <w:lang w:eastAsia="es-CO"/>
        </w:rPr>
      </w:pPr>
    </w:p>
    <w:p w:rsidR="00132013" w:rsidRPr="000D776E" w:rsidRDefault="00CB54E9" w:rsidP="002D3A4D">
      <w:pPr>
        <w:rPr>
          <w:szCs w:val="22"/>
        </w:rPr>
      </w:pPr>
      <w:r w:rsidRPr="000D776E">
        <w:rPr>
          <w:szCs w:val="22"/>
        </w:rPr>
        <w:t>L</w:t>
      </w:r>
      <w:r w:rsidR="002D3A4D" w:rsidRPr="000D776E">
        <w:rPr>
          <w:szCs w:val="22"/>
        </w:rPr>
        <w:t xml:space="preserve">a </w:t>
      </w:r>
      <w:r w:rsidR="00A54434" w:rsidRPr="000D776E">
        <w:rPr>
          <w:szCs w:val="22"/>
        </w:rPr>
        <w:t>C</w:t>
      </w:r>
      <w:r w:rsidR="002D3A4D" w:rsidRPr="000D776E">
        <w:rPr>
          <w:szCs w:val="22"/>
        </w:rPr>
        <w:t xml:space="preserve">onstitución </w:t>
      </w:r>
      <w:r w:rsidRPr="000D776E">
        <w:rPr>
          <w:szCs w:val="22"/>
        </w:rPr>
        <w:t>N</w:t>
      </w:r>
      <w:r w:rsidR="002D3A4D" w:rsidRPr="000D776E">
        <w:rPr>
          <w:szCs w:val="22"/>
        </w:rPr>
        <w:t>acional</w:t>
      </w:r>
      <w:r w:rsidRPr="000D776E">
        <w:rPr>
          <w:szCs w:val="22"/>
        </w:rPr>
        <w:t xml:space="preserve"> de Chile </w:t>
      </w:r>
      <w:r w:rsidR="002D3A4D" w:rsidRPr="000D776E">
        <w:rPr>
          <w:szCs w:val="22"/>
        </w:rPr>
        <w:t xml:space="preserve">establece en el Capítulo III, Artículo 19, Parágrafo 8º: </w:t>
      </w:r>
      <w:r w:rsidR="002D3A4D" w:rsidRPr="000D776E">
        <w:rPr>
          <w:i/>
          <w:szCs w:val="22"/>
        </w:rPr>
        <w:t>El derecho a vivir en un medio ambiente libre de contaminación. Es deber del Estado velar para que este derecho no sea afectado y tutelar la preservación de la naturaleza. La ley podrá establecer restricciones específicas al ejercicio de determinados derechos o libertades para proteger el medio ambiente</w:t>
      </w:r>
      <w:r w:rsidR="002D3A4D" w:rsidRPr="000D776E">
        <w:rPr>
          <w:szCs w:val="22"/>
        </w:rPr>
        <w:t xml:space="preserve">. En términos del desarrollo de la políticas de gobierno, el Ministerio de Medio Ambiente </w:t>
      </w:r>
      <w:r w:rsidR="004A1445" w:rsidRPr="000D776E">
        <w:rPr>
          <w:szCs w:val="22"/>
        </w:rPr>
        <w:t xml:space="preserve">es </w:t>
      </w:r>
      <w:r w:rsidR="002D3A4D" w:rsidRPr="000D776E">
        <w:rPr>
          <w:szCs w:val="22"/>
        </w:rPr>
        <w:t>el responsable de la implementación</w:t>
      </w:r>
      <w:r w:rsidR="004A1445" w:rsidRPr="000D776E">
        <w:rPr>
          <w:szCs w:val="22"/>
        </w:rPr>
        <w:t xml:space="preserve"> </w:t>
      </w:r>
      <w:r w:rsidR="009227A3" w:rsidRPr="000D776E">
        <w:rPr>
          <w:szCs w:val="22"/>
        </w:rPr>
        <w:t xml:space="preserve">de este mandato constitucional </w:t>
      </w:r>
      <w:r w:rsidR="004A1445" w:rsidRPr="000D776E">
        <w:rPr>
          <w:szCs w:val="22"/>
        </w:rPr>
        <w:t>y</w:t>
      </w:r>
      <w:r w:rsidR="002D3A4D" w:rsidRPr="000D776E">
        <w:rPr>
          <w:szCs w:val="22"/>
        </w:rPr>
        <w:t xml:space="preserve"> tiene como </w:t>
      </w:r>
      <w:r w:rsidR="002D3A4D" w:rsidRPr="000D776E">
        <w:rPr>
          <w:b/>
          <w:szCs w:val="22"/>
        </w:rPr>
        <w:t>visión</w:t>
      </w:r>
      <w:r w:rsidR="002D3A4D" w:rsidRPr="000D776E">
        <w:rPr>
          <w:szCs w:val="22"/>
        </w:rPr>
        <w:t xml:space="preserve"> </w:t>
      </w:r>
      <w:r w:rsidR="002D3A4D" w:rsidRPr="000D776E">
        <w:rPr>
          <w:i/>
          <w:szCs w:val="22"/>
        </w:rPr>
        <w:t xml:space="preserve">Alcanzar el </w:t>
      </w:r>
      <w:r w:rsidR="002D3A4D" w:rsidRPr="000D776E">
        <w:rPr>
          <w:bCs/>
          <w:i/>
          <w:szCs w:val="22"/>
        </w:rPr>
        <w:t>desarrollo sustentable para el país</w:t>
      </w:r>
      <w:r w:rsidR="002D3A4D" w:rsidRPr="000D776E">
        <w:rPr>
          <w:i/>
          <w:szCs w:val="22"/>
        </w:rPr>
        <w:t xml:space="preserve"> con el objeto de mejorar la calidad de vida de los chilenos, tanto de esta generación como de futuras</w:t>
      </w:r>
      <w:r w:rsidR="004A1445" w:rsidRPr="000D776E">
        <w:rPr>
          <w:i/>
          <w:szCs w:val="22"/>
        </w:rPr>
        <w:t>,</w:t>
      </w:r>
      <w:r w:rsidR="002D3A4D" w:rsidRPr="000D776E">
        <w:rPr>
          <w:szCs w:val="22"/>
        </w:rPr>
        <w:t xml:space="preserve"> y como </w:t>
      </w:r>
      <w:r w:rsidR="002D3A4D" w:rsidRPr="000D776E">
        <w:rPr>
          <w:b/>
          <w:bCs/>
          <w:szCs w:val="22"/>
        </w:rPr>
        <w:t>misión</w:t>
      </w:r>
      <w:r w:rsidR="004A1445" w:rsidRPr="000D776E">
        <w:rPr>
          <w:b/>
          <w:bCs/>
          <w:szCs w:val="22"/>
        </w:rPr>
        <w:t xml:space="preserve">, </w:t>
      </w:r>
      <w:r w:rsidR="002D3A4D" w:rsidRPr="000D776E">
        <w:rPr>
          <w:i/>
          <w:szCs w:val="22"/>
        </w:rPr>
        <w:t xml:space="preserve">Liderar el desarrollo sustentable, a través de la generación de </w:t>
      </w:r>
      <w:r w:rsidR="002D3A4D" w:rsidRPr="000D776E">
        <w:rPr>
          <w:bCs/>
          <w:i/>
          <w:szCs w:val="22"/>
        </w:rPr>
        <w:t>políticas públicas y regulaciones eficientes</w:t>
      </w:r>
      <w:r w:rsidR="002D3A4D" w:rsidRPr="000D776E">
        <w:rPr>
          <w:i/>
          <w:szCs w:val="22"/>
        </w:rPr>
        <w:t>, promoviendo</w:t>
      </w:r>
      <w:r w:rsidR="009227A3" w:rsidRPr="000D776E">
        <w:rPr>
          <w:i/>
          <w:szCs w:val="22"/>
        </w:rPr>
        <w:t xml:space="preserve"> </w:t>
      </w:r>
      <w:r w:rsidR="002D3A4D" w:rsidRPr="000D776E">
        <w:rPr>
          <w:bCs/>
          <w:i/>
          <w:szCs w:val="22"/>
        </w:rPr>
        <w:t>buenas prácticas</w:t>
      </w:r>
      <w:r w:rsidR="002D3A4D" w:rsidRPr="000D776E">
        <w:rPr>
          <w:i/>
          <w:szCs w:val="22"/>
        </w:rPr>
        <w:t xml:space="preserve"> y mejorando la</w:t>
      </w:r>
      <w:r w:rsidR="009227A3" w:rsidRPr="000D776E">
        <w:rPr>
          <w:i/>
          <w:szCs w:val="22"/>
        </w:rPr>
        <w:t xml:space="preserve"> </w:t>
      </w:r>
      <w:r w:rsidR="002D3A4D" w:rsidRPr="000D776E">
        <w:rPr>
          <w:bCs/>
          <w:i/>
          <w:szCs w:val="22"/>
        </w:rPr>
        <w:t>educación ambiental ciudadana</w:t>
      </w:r>
      <w:r w:rsidR="002D3A4D" w:rsidRPr="000D776E">
        <w:rPr>
          <w:szCs w:val="22"/>
        </w:rPr>
        <w:t>.</w:t>
      </w:r>
      <w:r w:rsidR="004A1445" w:rsidRPr="000D776E">
        <w:rPr>
          <w:szCs w:val="22"/>
        </w:rPr>
        <w:t xml:space="preserve"> </w:t>
      </w:r>
    </w:p>
    <w:p w:rsidR="00FC1D46" w:rsidRPr="000D776E" w:rsidRDefault="00FC1D46" w:rsidP="00895776">
      <w:pPr>
        <w:rPr>
          <w:szCs w:val="22"/>
        </w:rPr>
      </w:pPr>
    </w:p>
    <w:p w:rsidR="0024295B" w:rsidRPr="00BE3962" w:rsidRDefault="00132013" w:rsidP="00A95A9F">
      <w:pPr>
        <w:textAlignment w:val="baseline"/>
        <w:rPr>
          <w:rFonts w:eastAsia="Times New Roman"/>
          <w:szCs w:val="22"/>
          <w:lang w:eastAsia="es-CO"/>
        </w:rPr>
      </w:pPr>
      <w:r w:rsidRPr="00BE3962">
        <w:rPr>
          <w:szCs w:val="22"/>
        </w:rPr>
        <w:t xml:space="preserve">El PNUD </w:t>
      </w:r>
      <w:r w:rsidR="009227A3" w:rsidRPr="00BE3962">
        <w:rPr>
          <w:szCs w:val="22"/>
        </w:rPr>
        <w:t xml:space="preserve">por su lado </w:t>
      </w:r>
      <w:r w:rsidRPr="00BE3962">
        <w:rPr>
          <w:szCs w:val="22"/>
        </w:rPr>
        <w:t xml:space="preserve">trabaja en </w:t>
      </w:r>
      <w:r w:rsidR="00992F40">
        <w:rPr>
          <w:szCs w:val="22"/>
        </w:rPr>
        <w:t xml:space="preserve">seis </w:t>
      </w:r>
      <w:r w:rsidR="00284C1F" w:rsidRPr="00BE3962">
        <w:rPr>
          <w:szCs w:val="22"/>
        </w:rPr>
        <w:t xml:space="preserve"> áreas</w:t>
      </w:r>
      <w:r w:rsidR="00AC3AE2">
        <w:rPr>
          <w:szCs w:val="22"/>
        </w:rPr>
        <w:t xml:space="preserve"> </w:t>
      </w:r>
      <w:r w:rsidR="00284C1F">
        <w:rPr>
          <w:szCs w:val="22"/>
        </w:rPr>
        <w:t>de acción</w:t>
      </w:r>
      <w:r w:rsidR="007A1BA7">
        <w:rPr>
          <w:szCs w:val="22"/>
        </w:rPr>
        <w:t xml:space="preserve">: </w:t>
      </w:r>
      <w:r w:rsidR="007A1BA7" w:rsidRPr="00BE3962">
        <w:rPr>
          <w:szCs w:val="22"/>
        </w:rPr>
        <w:t xml:space="preserve"> </w:t>
      </w:r>
      <w:r w:rsidR="00B17460" w:rsidRPr="00BE3962">
        <w:rPr>
          <w:szCs w:val="22"/>
        </w:rPr>
        <w:t>(i)</w:t>
      </w:r>
      <w:r w:rsidRPr="00BE3962">
        <w:rPr>
          <w:szCs w:val="22"/>
        </w:rPr>
        <w:t xml:space="preserve"> </w:t>
      </w:r>
      <w:hyperlink r:id="rId35" w:history="1">
        <w:r w:rsidR="00FC1D46" w:rsidRPr="00BE3962">
          <w:rPr>
            <w:rFonts w:eastAsia="Times New Roman"/>
            <w:szCs w:val="22"/>
            <w:bdr w:val="none" w:sz="0" w:space="0" w:color="auto" w:frame="1"/>
            <w:lang w:eastAsia="es-CO"/>
          </w:rPr>
          <w:t>Gobernabilidad democrática</w:t>
        </w:r>
      </w:hyperlink>
      <w:r w:rsidR="0024295B" w:rsidRPr="00BE3962">
        <w:rPr>
          <w:rFonts w:eastAsia="Times New Roman"/>
          <w:szCs w:val="22"/>
          <w:lang w:eastAsia="es-CO"/>
        </w:rPr>
        <w:t xml:space="preserve">, (ii) </w:t>
      </w:r>
      <w:hyperlink r:id="rId36" w:history="1">
        <w:r w:rsidR="00FC1D46" w:rsidRPr="00BE3962">
          <w:rPr>
            <w:rFonts w:eastAsia="Times New Roman"/>
            <w:szCs w:val="22"/>
            <w:bdr w:val="none" w:sz="0" w:space="0" w:color="auto" w:frame="1"/>
            <w:lang w:eastAsia="es-CO"/>
          </w:rPr>
          <w:t>Reducción de la pobreza</w:t>
        </w:r>
      </w:hyperlink>
      <w:r w:rsidR="0024295B" w:rsidRPr="00BE3962">
        <w:rPr>
          <w:rFonts w:eastAsia="Times New Roman"/>
          <w:szCs w:val="22"/>
          <w:lang w:eastAsia="es-CO"/>
        </w:rPr>
        <w:t xml:space="preserve"> </w:t>
      </w:r>
      <w:r w:rsidR="0024295B" w:rsidRPr="00BE3962">
        <w:rPr>
          <w:szCs w:val="22"/>
        </w:rPr>
        <w:t>y el logro de las Metas del Milenio (MDG por su nombre en inglés),</w:t>
      </w:r>
      <w:r w:rsidR="00BE3962">
        <w:rPr>
          <w:szCs w:val="22"/>
        </w:rPr>
        <w:t xml:space="preserve"> </w:t>
      </w:r>
      <w:r w:rsidR="0024295B" w:rsidRPr="00BE3962">
        <w:rPr>
          <w:rFonts w:eastAsia="Times New Roman"/>
          <w:szCs w:val="22"/>
          <w:lang w:eastAsia="es-CO"/>
        </w:rPr>
        <w:t xml:space="preserve">(iii) </w:t>
      </w:r>
      <w:hyperlink r:id="rId37" w:history="1">
        <w:r w:rsidR="00FC1D46" w:rsidRPr="00BE3962">
          <w:rPr>
            <w:rFonts w:eastAsia="Times New Roman"/>
            <w:szCs w:val="22"/>
            <w:bdr w:val="none" w:sz="0" w:space="0" w:color="auto" w:frame="1"/>
            <w:lang w:eastAsia="es-CO"/>
          </w:rPr>
          <w:t>Prevención y recuperación de las crisis</w:t>
        </w:r>
      </w:hyperlink>
      <w:r w:rsidR="0024295B" w:rsidRPr="00BE3962">
        <w:rPr>
          <w:rFonts w:eastAsia="Times New Roman"/>
          <w:szCs w:val="22"/>
          <w:lang w:eastAsia="es-CO"/>
        </w:rPr>
        <w:t xml:space="preserve">, (iv) </w:t>
      </w:r>
      <w:hyperlink r:id="rId38" w:history="1">
        <w:r w:rsidR="00FC1D46" w:rsidRPr="00BE3962">
          <w:rPr>
            <w:rFonts w:eastAsia="Times New Roman"/>
            <w:szCs w:val="22"/>
            <w:bdr w:val="none" w:sz="0" w:space="0" w:color="auto" w:frame="1"/>
            <w:lang w:eastAsia="es-CO"/>
          </w:rPr>
          <w:t>VIH/SIDA</w:t>
        </w:r>
      </w:hyperlink>
      <w:r w:rsidR="00A337DB">
        <w:rPr>
          <w:rFonts w:eastAsia="Times New Roman"/>
          <w:szCs w:val="22"/>
          <w:lang w:eastAsia="es-CO"/>
        </w:rPr>
        <w:t>,</w:t>
      </w:r>
      <w:r w:rsidR="0024295B" w:rsidRPr="00BE3962">
        <w:rPr>
          <w:rFonts w:eastAsia="Times New Roman"/>
          <w:szCs w:val="22"/>
          <w:lang w:eastAsia="es-CO"/>
        </w:rPr>
        <w:t xml:space="preserve"> (v) </w:t>
      </w:r>
      <w:r w:rsidR="007A1BA7">
        <w:rPr>
          <w:szCs w:val="22"/>
        </w:rPr>
        <w:t>Medio ambiente,</w:t>
      </w:r>
      <w:r w:rsidR="0024295B" w:rsidRPr="00BE3962">
        <w:rPr>
          <w:szCs w:val="22"/>
        </w:rPr>
        <w:t xml:space="preserve"> energía para el desarrollo sostenible</w:t>
      </w:r>
      <w:r w:rsidR="007A1BA7">
        <w:rPr>
          <w:szCs w:val="22"/>
        </w:rPr>
        <w:t xml:space="preserve"> y</w:t>
      </w:r>
      <w:r w:rsidR="00992F40">
        <w:rPr>
          <w:szCs w:val="22"/>
        </w:rPr>
        <w:t xml:space="preserve"> (vi) Género</w:t>
      </w:r>
      <w:r w:rsidR="0024295B" w:rsidRPr="00B5392A">
        <w:rPr>
          <w:rStyle w:val="Refdenotaalpie"/>
          <w:rFonts w:ascii="Times New Roman" w:hAnsi="Times New Roman"/>
        </w:rPr>
        <w:footnoteReference w:id="19"/>
      </w:r>
      <w:r w:rsidR="0024295B" w:rsidRPr="00BE3962">
        <w:rPr>
          <w:szCs w:val="22"/>
        </w:rPr>
        <w:t>.</w:t>
      </w:r>
      <w:r w:rsidR="0024295B" w:rsidRPr="00BE3962">
        <w:rPr>
          <w:rFonts w:eastAsia="Times New Roman"/>
          <w:szCs w:val="22"/>
          <w:lang w:eastAsia="es-CO"/>
        </w:rPr>
        <w:t xml:space="preserve"> En cada una de estas esferas temáticas, el PNUD defiende la protección de los derechos humanos y especialmente el </w:t>
      </w:r>
      <w:hyperlink r:id="rId39" w:history="1">
        <w:r w:rsidR="00284C1F" w:rsidRPr="00BE3962">
          <w:rPr>
            <w:rFonts w:eastAsia="Times New Roman"/>
            <w:szCs w:val="22"/>
            <w:bdr w:val="none" w:sz="0" w:space="0" w:color="auto" w:frame="1"/>
            <w:lang w:eastAsia="es-CO"/>
          </w:rPr>
          <w:t>empoderamiento de la mujer</w:t>
        </w:r>
        <w:r w:rsidR="00284C1F" w:rsidRPr="00BE3962">
          <w:rPr>
            <w:rStyle w:val="Refdenotaalpie"/>
            <w:rFonts w:eastAsia="Times New Roman"/>
            <w:szCs w:val="22"/>
            <w:bdr w:val="none" w:sz="0" w:space="0" w:color="auto" w:frame="1"/>
            <w:lang w:eastAsia="es-CO"/>
          </w:rPr>
          <w:footnoteReference w:id="20"/>
        </w:r>
        <w:r w:rsidR="00284C1F" w:rsidRPr="00BE3962">
          <w:rPr>
            <w:rFonts w:eastAsia="Times New Roman"/>
            <w:szCs w:val="22"/>
            <w:bdr w:val="none" w:sz="0" w:space="0" w:color="auto" w:frame="1"/>
            <w:lang w:eastAsia="es-CO"/>
          </w:rPr>
          <w:t>.</w:t>
        </w:r>
      </w:hyperlink>
      <w:r w:rsidR="00AC3AE2" w:rsidDel="00AC3AE2">
        <w:t xml:space="preserve"> </w:t>
      </w:r>
    </w:p>
    <w:p w:rsidR="0024295B" w:rsidRPr="00BE3962" w:rsidRDefault="0024295B" w:rsidP="007A1BA7">
      <w:pPr>
        <w:textAlignment w:val="baseline"/>
        <w:rPr>
          <w:rFonts w:eastAsia="Times New Roman"/>
          <w:szCs w:val="22"/>
          <w:lang w:eastAsia="es-CO"/>
        </w:rPr>
      </w:pPr>
    </w:p>
    <w:p w:rsidR="00FC1D46" w:rsidRPr="00BE3962" w:rsidRDefault="0024295B" w:rsidP="00A95A9F">
      <w:pPr>
        <w:textAlignment w:val="baseline"/>
        <w:rPr>
          <w:rFonts w:eastAsia="Times New Roman"/>
          <w:szCs w:val="22"/>
          <w:lang w:eastAsia="es-CO"/>
        </w:rPr>
      </w:pPr>
      <w:r w:rsidRPr="00BE3962">
        <w:rPr>
          <w:rFonts w:eastAsia="Times New Roman"/>
          <w:szCs w:val="22"/>
          <w:lang w:eastAsia="es-CO"/>
        </w:rPr>
        <w:t>En materia de Medio Ambiente y Energía, el</w:t>
      </w:r>
      <w:r w:rsidRPr="00BE3962">
        <w:rPr>
          <w:szCs w:val="22"/>
        </w:rPr>
        <w:t xml:space="preserve"> PNUD ayuda a los países a fortalecer su capacidad para enfrentarse a los desafíos medioambientales de una manera sostenible, promoviendo así los esfuerzos para reducir la pobreza. El PNUD ayuda a sus socios a desarrollar su capacidad para integrar las cuestiones medioambientales en los planes y estrategias de desarrollo, a establecer alianzas eficaces, asegurar recursos e implementar programas para apoyar el desarrollo sostenible, bajo en carbono y resistente a los cambios climáticos.</w:t>
      </w:r>
    </w:p>
    <w:p w:rsidR="0024295B" w:rsidRPr="000D776E" w:rsidRDefault="0024295B" w:rsidP="00895776">
      <w:pPr>
        <w:rPr>
          <w:szCs w:val="22"/>
        </w:rPr>
      </w:pPr>
    </w:p>
    <w:p w:rsidR="0024295B" w:rsidRPr="000D776E" w:rsidRDefault="00E92D0B" w:rsidP="00895776">
      <w:pPr>
        <w:rPr>
          <w:szCs w:val="22"/>
        </w:rPr>
      </w:pPr>
      <w:r w:rsidRPr="000D776E">
        <w:rPr>
          <w:szCs w:val="22"/>
        </w:rPr>
        <w:t xml:space="preserve">El Programa </w:t>
      </w:r>
      <w:r w:rsidR="005F4F4E" w:rsidRPr="000D776E">
        <w:rPr>
          <w:szCs w:val="22"/>
        </w:rPr>
        <w:t>de País 2011-2014</w:t>
      </w:r>
      <w:r w:rsidR="00676DF1" w:rsidRPr="000D776E">
        <w:rPr>
          <w:szCs w:val="22"/>
        </w:rPr>
        <w:t xml:space="preserve"> se concentra en 6 áreas de trabajo: Reducción de la pobreza y desigualdad, Consolidación de la Política de Desarrollo Humano, Gobernabilidad Democrática y </w:t>
      </w:r>
      <w:r w:rsidR="00676DF1" w:rsidRPr="000D776E">
        <w:rPr>
          <w:szCs w:val="22"/>
        </w:rPr>
        <w:lastRenderedPageBreak/>
        <w:t xml:space="preserve">Desarrollo Local, Sustentabilidad Ambiental </w:t>
      </w:r>
      <w:r w:rsidR="00732D7C" w:rsidRPr="000D776E">
        <w:rPr>
          <w:szCs w:val="22"/>
        </w:rPr>
        <w:t>y</w:t>
      </w:r>
      <w:r w:rsidR="00676DF1" w:rsidRPr="000D776E">
        <w:rPr>
          <w:szCs w:val="22"/>
        </w:rPr>
        <w:t xml:space="preserve"> Energética, Cooperación Sur-Sur, Prevención y Recuperación de </w:t>
      </w:r>
      <w:r w:rsidR="00732D7C" w:rsidRPr="000D776E">
        <w:rPr>
          <w:szCs w:val="22"/>
        </w:rPr>
        <w:t>Crisis</w:t>
      </w:r>
      <w:r w:rsidR="00676DF1" w:rsidRPr="000D776E">
        <w:rPr>
          <w:szCs w:val="22"/>
        </w:rPr>
        <w:t>. Todas estas áreas de trabajo corresponden a los objetivos del PNUD y en particular, para el Efecto en evaluación, el área del Programa Sustentabilidad Ambiental y Energética se encuentra en correspondencia con el área del Medio Ambiente y Energía para el Desarrollo Sostenible</w:t>
      </w:r>
      <w:r w:rsidR="00E07840" w:rsidRPr="000D776E">
        <w:rPr>
          <w:szCs w:val="22"/>
        </w:rPr>
        <w:t xml:space="preserve"> del PNUD</w:t>
      </w:r>
      <w:r w:rsidR="00676DF1" w:rsidRPr="000D776E">
        <w:rPr>
          <w:szCs w:val="22"/>
        </w:rPr>
        <w:t xml:space="preserve">. El aporte del PNUD en el Programa se centrará en el desarrollo de políticas y estrategias para la protección de biodiversidad y la calidad ambiental. Más específicamente, en el área de cambio climático, el Programa </w:t>
      </w:r>
      <w:r w:rsidR="00732D7C" w:rsidRPr="000D776E">
        <w:rPr>
          <w:szCs w:val="22"/>
        </w:rPr>
        <w:t xml:space="preserve">apoyará la incorporación de la temática como eje estratégico de la política  nacional para avanzar hacia una economía baja en carbono. </w:t>
      </w:r>
    </w:p>
    <w:p w:rsidR="00B7768A" w:rsidRPr="000D776E" w:rsidRDefault="00B7768A" w:rsidP="00B7768A">
      <w:pPr>
        <w:rPr>
          <w:szCs w:val="22"/>
          <w:highlight w:val="yellow"/>
        </w:rPr>
      </w:pPr>
    </w:p>
    <w:p w:rsidR="00895776" w:rsidRPr="000D776E" w:rsidRDefault="00B7768A" w:rsidP="00895776">
      <w:pPr>
        <w:rPr>
          <w:szCs w:val="22"/>
        </w:rPr>
      </w:pPr>
      <w:r w:rsidRPr="00F87066">
        <w:rPr>
          <w:i/>
          <w:szCs w:val="22"/>
        </w:rPr>
        <w:t xml:space="preserve">De acuerdo a lo anterior, el Programa País del PNUD- Gobierno de Chile 2011-2014 está </w:t>
      </w:r>
      <w:r w:rsidR="00132013" w:rsidRPr="00F87066">
        <w:rPr>
          <w:i/>
          <w:szCs w:val="22"/>
        </w:rPr>
        <w:t xml:space="preserve">entonces alineado con los mandatos centrales del PNUD y su </w:t>
      </w:r>
      <w:r w:rsidR="00C546D0" w:rsidRPr="00F87066">
        <w:rPr>
          <w:i/>
          <w:szCs w:val="22"/>
        </w:rPr>
        <w:t>plan</w:t>
      </w:r>
      <w:r w:rsidR="00132013" w:rsidRPr="00F87066">
        <w:rPr>
          <w:i/>
          <w:szCs w:val="22"/>
        </w:rPr>
        <w:t xml:space="preserve"> estratégico</w:t>
      </w:r>
      <w:r w:rsidR="00E07840" w:rsidRPr="000D776E">
        <w:rPr>
          <w:i/>
          <w:szCs w:val="22"/>
        </w:rPr>
        <w:t>, y además con los mandatos establecidos en la Constitución de Chile para los Ministerios de Medio Ambiente y Energía.</w:t>
      </w:r>
      <w:r w:rsidR="008F560C" w:rsidRPr="000D776E">
        <w:rPr>
          <w:szCs w:val="22"/>
        </w:rPr>
        <w:t xml:space="preserve"> Los proyectos que se están implementando </w:t>
      </w:r>
      <w:r w:rsidR="00732D7C" w:rsidRPr="000D776E">
        <w:rPr>
          <w:szCs w:val="22"/>
        </w:rPr>
        <w:t>en el Programa</w:t>
      </w:r>
      <w:r w:rsidR="00F87066">
        <w:rPr>
          <w:szCs w:val="22"/>
        </w:rPr>
        <w:t xml:space="preserve"> País </w:t>
      </w:r>
      <w:r w:rsidR="00732D7C" w:rsidRPr="000D776E">
        <w:rPr>
          <w:szCs w:val="22"/>
        </w:rPr>
        <w:t xml:space="preserve"> relacionados con el Efecto 6 </w:t>
      </w:r>
      <w:r w:rsidR="008F560C" w:rsidRPr="000D776E">
        <w:rPr>
          <w:szCs w:val="22"/>
        </w:rPr>
        <w:t xml:space="preserve">y el que </w:t>
      </w:r>
      <w:r w:rsidR="00303203" w:rsidRPr="000D776E">
        <w:rPr>
          <w:szCs w:val="22"/>
        </w:rPr>
        <w:t>está</w:t>
      </w:r>
      <w:r w:rsidR="008F560C" w:rsidRPr="000D776E">
        <w:rPr>
          <w:szCs w:val="22"/>
        </w:rPr>
        <w:t xml:space="preserve"> terminado (</w:t>
      </w:r>
      <w:r w:rsidR="00303203" w:rsidRPr="000D776E">
        <w:rPr>
          <w:szCs w:val="22"/>
        </w:rPr>
        <w:t>Remoción de barreras para la</w:t>
      </w:r>
      <w:r w:rsidR="008F560C" w:rsidRPr="000D776E">
        <w:rPr>
          <w:szCs w:val="22"/>
        </w:rPr>
        <w:t xml:space="preserve"> </w:t>
      </w:r>
      <w:r w:rsidR="00303203" w:rsidRPr="000D776E">
        <w:rPr>
          <w:szCs w:val="22"/>
        </w:rPr>
        <w:t>Electrificación</w:t>
      </w:r>
      <w:r w:rsidR="008F560C" w:rsidRPr="000D776E">
        <w:rPr>
          <w:szCs w:val="22"/>
        </w:rPr>
        <w:t xml:space="preserve"> Rural con </w:t>
      </w:r>
      <w:r w:rsidR="00303203" w:rsidRPr="000D776E">
        <w:rPr>
          <w:szCs w:val="22"/>
        </w:rPr>
        <w:t>Energía</w:t>
      </w:r>
      <w:r w:rsidR="008F560C" w:rsidRPr="000D776E">
        <w:rPr>
          <w:szCs w:val="22"/>
        </w:rPr>
        <w:t xml:space="preserve"> Renovable) </w:t>
      </w:r>
      <w:r w:rsidR="00FF0610" w:rsidRPr="000D776E">
        <w:rPr>
          <w:szCs w:val="22"/>
        </w:rPr>
        <w:t xml:space="preserve">también </w:t>
      </w:r>
      <w:r w:rsidR="008F560C" w:rsidRPr="000D776E">
        <w:rPr>
          <w:i/>
          <w:szCs w:val="22"/>
        </w:rPr>
        <w:t>contribuyen directamente hacia el logro de l</w:t>
      </w:r>
      <w:r w:rsidR="0017739C" w:rsidRPr="000D776E">
        <w:rPr>
          <w:i/>
          <w:szCs w:val="22"/>
        </w:rPr>
        <w:t>a</w:t>
      </w:r>
      <w:r w:rsidR="008F560C" w:rsidRPr="000D776E">
        <w:rPr>
          <w:i/>
          <w:szCs w:val="22"/>
        </w:rPr>
        <w:t>s M</w:t>
      </w:r>
      <w:r w:rsidR="0017739C" w:rsidRPr="000D776E">
        <w:rPr>
          <w:i/>
          <w:szCs w:val="22"/>
        </w:rPr>
        <w:t xml:space="preserve">eta del Milenio </w:t>
      </w:r>
      <w:r w:rsidR="00F87066" w:rsidRPr="00F87066">
        <w:rPr>
          <w:szCs w:val="22"/>
        </w:rPr>
        <w:t>(</w:t>
      </w:r>
      <w:r w:rsidR="00BE3962" w:rsidRPr="00F87066">
        <w:rPr>
          <w:szCs w:val="22"/>
        </w:rPr>
        <w:t>M</w:t>
      </w:r>
      <w:r w:rsidR="008F560C" w:rsidRPr="00F87066">
        <w:rPr>
          <w:szCs w:val="22"/>
        </w:rPr>
        <w:t>DG</w:t>
      </w:r>
      <w:r w:rsidR="00F87066" w:rsidRPr="00F87066">
        <w:rPr>
          <w:szCs w:val="22"/>
        </w:rPr>
        <w:t xml:space="preserve"> por sus siglas en inglés)</w:t>
      </w:r>
      <w:r w:rsidR="008F560C" w:rsidRPr="000D776E">
        <w:rPr>
          <w:i/>
          <w:szCs w:val="22"/>
        </w:rPr>
        <w:t xml:space="preserve"> sobre desarrollo </w:t>
      </w:r>
      <w:r w:rsidR="00FF0610" w:rsidRPr="000D776E">
        <w:rPr>
          <w:i/>
          <w:szCs w:val="22"/>
        </w:rPr>
        <w:t>sostenible</w:t>
      </w:r>
      <w:r w:rsidR="00FF0610" w:rsidRPr="000D776E">
        <w:rPr>
          <w:szCs w:val="22"/>
        </w:rPr>
        <w:t>,</w:t>
      </w:r>
      <w:r w:rsidR="00C546D0" w:rsidRPr="000D776E">
        <w:rPr>
          <w:szCs w:val="22"/>
        </w:rPr>
        <w:t xml:space="preserve"> </w:t>
      </w:r>
      <w:r w:rsidR="00732D7C" w:rsidRPr="000D776E">
        <w:rPr>
          <w:szCs w:val="22"/>
        </w:rPr>
        <w:t xml:space="preserve">que explícitamente como primer objetivo tiene la integración de los principios de desarrollo sostenible en las políticas y programas nacionales para revertir la pérdida de recursos ambientales. En </w:t>
      </w:r>
      <w:r w:rsidR="00895776" w:rsidRPr="000D776E">
        <w:rPr>
          <w:szCs w:val="22"/>
        </w:rPr>
        <w:t xml:space="preserve">la medida en que las intervenciones de apoyo en adaptación y las medidas de mitigación se implementen, el </w:t>
      </w:r>
      <w:r w:rsidR="00A54434" w:rsidRPr="000D776E">
        <w:rPr>
          <w:szCs w:val="22"/>
        </w:rPr>
        <w:t>P</w:t>
      </w:r>
      <w:r w:rsidR="00895776" w:rsidRPr="000D776E">
        <w:rPr>
          <w:szCs w:val="22"/>
        </w:rPr>
        <w:t>rograma</w:t>
      </w:r>
      <w:r w:rsidR="00F87066">
        <w:rPr>
          <w:szCs w:val="22"/>
        </w:rPr>
        <w:t xml:space="preserve"> País</w:t>
      </w:r>
      <w:r w:rsidR="00895776" w:rsidRPr="000D776E">
        <w:rPr>
          <w:szCs w:val="22"/>
        </w:rPr>
        <w:t xml:space="preserve"> también tiene potencial para </w:t>
      </w:r>
      <w:r w:rsidR="00A95A9F">
        <w:rPr>
          <w:szCs w:val="22"/>
        </w:rPr>
        <w:t>contribuir indirectamente a otra</w:t>
      </w:r>
      <w:r w:rsidR="00895776" w:rsidRPr="000D776E">
        <w:rPr>
          <w:szCs w:val="22"/>
        </w:rPr>
        <w:t>s MDG.</w:t>
      </w:r>
    </w:p>
    <w:p w:rsidR="00993823" w:rsidRPr="000D776E" w:rsidRDefault="00993823" w:rsidP="00895776">
      <w:pPr>
        <w:rPr>
          <w:szCs w:val="22"/>
        </w:rPr>
      </w:pPr>
    </w:p>
    <w:p w:rsidR="00FF0610" w:rsidRPr="000D776E" w:rsidRDefault="00FF0610" w:rsidP="00FF1ABC">
      <w:pPr>
        <w:autoSpaceDE w:val="0"/>
        <w:autoSpaceDN w:val="0"/>
        <w:adjustRightInd w:val="0"/>
        <w:rPr>
          <w:szCs w:val="22"/>
        </w:rPr>
      </w:pPr>
      <w:r w:rsidRPr="000D776E">
        <w:rPr>
          <w:szCs w:val="22"/>
        </w:rPr>
        <w:t xml:space="preserve">Los actores principales involucrados en el </w:t>
      </w:r>
      <w:r w:rsidR="009B7F4E">
        <w:rPr>
          <w:szCs w:val="22"/>
        </w:rPr>
        <w:t>Efecto</w:t>
      </w:r>
      <w:r w:rsidR="0090546E" w:rsidRPr="000D776E">
        <w:rPr>
          <w:szCs w:val="22"/>
        </w:rPr>
        <w:t xml:space="preserve"> </w:t>
      </w:r>
      <w:r w:rsidRPr="000D776E">
        <w:rPr>
          <w:szCs w:val="22"/>
        </w:rPr>
        <w:t xml:space="preserve">son además del PNUD, los Ministerios de Energía, </w:t>
      </w:r>
      <w:r w:rsidR="0092461E" w:rsidRPr="000D776E">
        <w:rPr>
          <w:szCs w:val="22"/>
        </w:rPr>
        <w:t xml:space="preserve">y </w:t>
      </w:r>
      <w:r w:rsidRPr="000D776E">
        <w:rPr>
          <w:szCs w:val="22"/>
        </w:rPr>
        <w:t xml:space="preserve">Medio Ambiente, </w:t>
      </w:r>
      <w:r w:rsidR="0092461E" w:rsidRPr="000D776E">
        <w:rPr>
          <w:szCs w:val="22"/>
        </w:rPr>
        <w:t xml:space="preserve">y de manera indirecta, el </w:t>
      </w:r>
      <w:r w:rsidR="00A54434" w:rsidRPr="000D776E">
        <w:rPr>
          <w:szCs w:val="22"/>
        </w:rPr>
        <w:t xml:space="preserve">Ministerio de </w:t>
      </w:r>
      <w:r w:rsidRPr="000D776E">
        <w:rPr>
          <w:szCs w:val="22"/>
        </w:rPr>
        <w:t>Vivienda y Urbanismo</w:t>
      </w:r>
      <w:r w:rsidR="00CB54E9" w:rsidRPr="000D776E">
        <w:rPr>
          <w:szCs w:val="22"/>
        </w:rPr>
        <w:t xml:space="preserve"> en uno de los proyectos (colectores solares)</w:t>
      </w:r>
      <w:r w:rsidR="0092461E" w:rsidRPr="000D776E">
        <w:rPr>
          <w:szCs w:val="22"/>
          <w:lang w:val="es-MX"/>
        </w:rPr>
        <w:t xml:space="preserve">. </w:t>
      </w:r>
      <w:r w:rsidRPr="000D776E">
        <w:rPr>
          <w:szCs w:val="22"/>
        </w:rPr>
        <w:t xml:space="preserve">En la formulación de los proyectos en desarrollo no se tiene ninguna iniciativa con el Ministerio de Transporte y así el Producto 6 del </w:t>
      </w:r>
      <w:r w:rsidR="009B7F4E">
        <w:rPr>
          <w:szCs w:val="22"/>
        </w:rPr>
        <w:t>Efecto</w:t>
      </w:r>
      <w:r w:rsidRPr="000D776E">
        <w:rPr>
          <w:szCs w:val="22"/>
        </w:rPr>
        <w:t xml:space="preserve"> no tuvo un proyecto correspondiente</w:t>
      </w:r>
      <w:r w:rsidR="005F4F4E" w:rsidRPr="000D776E">
        <w:rPr>
          <w:szCs w:val="22"/>
        </w:rPr>
        <w:t xml:space="preserve"> (Proyecto de rutas de </w:t>
      </w:r>
      <w:r w:rsidR="004E1850" w:rsidRPr="000D776E">
        <w:rPr>
          <w:szCs w:val="22"/>
        </w:rPr>
        <w:t>bicicletas</w:t>
      </w:r>
      <w:r w:rsidR="005F4F4E" w:rsidRPr="000D776E">
        <w:rPr>
          <w:szCs w:val="22"/>
        </w:rPr>
        <w:t>)</w:t>
      </w:r>
      <w:r w:rsidRPr="000D776E">
        <w:rPr>
          <w:szCs w:val="22"/>
        </w:rPr>
        <w:t xml:space="preserve">. Los proyectos </w:t>
      </w:r>
      <w:r w:rsidR="008C4F49" w:rsidRPr="000D776E">
        <w:rPr>
          <w:szCs w:val="22"/>
        </w:rPr>
        <w:t xml:space="preserve">relacionados con energía (energías renovables no convencionales y eficiencia energética) son </w:t>
      </w:r>
      <w:r w:rsidR="0092461E" w:rsidRPr="000D776E">
        <w:rPr>
          <w:szCs w:val="22"/>
        </w:rPr>
        <w:t xml:space="preserve">cuatro ejecutados por el </w:t>
      </w:r>
      <w:r w:rsidR="008C4F49" w:rsidRPr="000D776E">
        <w:rPr>
          <w:szCs w:val="22"/>
        </w:rPr>
        <w:t>Ministerio de Energía</w:t>
      </w:r>
      <w:r w:rsidR="00F87066" w:rsidRPr="00F87066">
        <w:rPr>
          <w:szCs w:val="22"/>
        </w:rPr>
        <w:t xml:space="preserve"> </w:t>
      </w:r>
      <w:r w:rsidR="00F87066">
        <w:rPr>
          <w:szCs w:val="22"/>
        </w:rPr>
        <w:t xml:space="preserve">y </w:t>
      </w:r>
      <w:r w:rsidR="00F87066" w:rsidRPr="000D776E">
        <w:rPr>
          <w:szCs w:val="22"/>
        </w:rPr>
        <w:t>uno ejecutado por PNUD y la ACHEE</w:t>
      </w:r>
      <w:r w:rsidR="00A95A9F">
        <w:rPr>
          <w:szCs w:val="22"/>
        </w:rPr>
        <w:t>. Los</w:t>
      </w:r>
      <w:r w:rsidR="0092461E" w:rsidRPr="000D776E">
        <w:rPr>
          <w:szCs w:val="22"/>
        </w:rPr>
        <w:t xml:space="preserve"> ejecutados por el</w:t>
      </w:r>
      <w:r w:rsidR="005F4F4E" w:rsidRPr="000D776E">
        <w:rPr>
          <w:szCs w:val="22"/>
        </w:rPr>
        <w:t xml:space="preserve"> Ministerio del Medio Ambiente, </w:t>
      </w:r>
      <w:r w:rsidR="00A95A9F">
        <w:rPr>
          <w:szCs w:val="22"/>
        </w:rPr>
        <w:t>son tres</w:t>
      </w:r>
      <w:r w:rsidR="005F4F4E" w:rsidRPr="000D776E">
        <w:rPr>
          <w:szCs w:val="22"/>
        </w:rPr>
        <w:t xml:space="preserve">. </w:t>
      </w:r>
    </w:p>
    <w:p w:rsidR="00FF0610" w:rsidRPr="000D776E" w:rsidRDefault="00FF0610" w:rsidP="00FF1ABC">
      <w:pPr>
        <w:autoSpaceDE w:val="0"/>
        <w:autoSpaceDN w:val="0"/>
        <w:adjustRightInd w:val="0"/>
        <w:rPr>
          <w:szCs w:val="22"/>
        </w:rPr>
      </w:pPr>
    </w:p>
    <w:p w:rsidR="00446D75" w:rsidRPr="000D776E" w:rsidRDefault="005F4F4E" w:rsidP="00446D75">
      <w:pPr>
        <w:autoSpaceDE w:val="0"/>
        <w:autoSpaceDN w:val="0"/>
        <w:adjustRightInd w:val="0"/>
        <w:rPr>
          <w:szCs w:val="22"/>
        </w:rPr>
      </w:pPr>
      <w:r w:rsidRPr="000D776E">
        <w:rPr>
          <w:szCs w:val="22"/>
        </w:rPr>
        <w:t xml:space="preserve">El Ministerio de Medio Ambiente </w:t>
      </w:r>
      <w:r w:rsidR="00446D75" w:rsidRPr="000D776E">
        <w:rPr>
          <w:szCs w:val="22"/>
        </w:rPr>
        <w:t>desarrolló la Estrategia Nacional de Cambio Climático</w:t>
      </w:r>
      <w:r w:rsidR="00446D75" w:rsidRPr="00B5392A">
        <w:rPr>
          <w:rStyle w:val="Refdenotaalpie"/>
          <w:rFonts w:ascii="Times New Roman" w:hAnsi="Times New Roman"/>
        </w:rPr>
        <w:footnoteReference w:id="21"/>
      </w:r>
      <w:r w:rsidR="00446D75" w:rsidRPr="000D776E">
        <w:rPr>
          <w:szCs w:val="22"/>
        </w:rPr>
        <w:t>, aprobada en enero de 2006, por el Consejo Directivo de la Comisión Nacional del Medio Ambiente. En este sentido, contempla lineamientos y acciones en los tres ejes de la Estrategia, a saber:</w:t>
      </w:r>
    </w:p>
    <w:p w:rsidR="00B7768A" w:rsidRPr="000D776E" w:rsidRDefault="00B7768A" w:rsidP="00446D75">
      <w:pPr>
        <w:autoSpaceDE w:val="0"/>
        <w:autoSpaceDN w:val="0"/>
        <w:adjustRightInd w:val="0"/>
        <w:rPr>
          <w:szCs w:val="22"/>
        </w:rPr>
      </w:pPr>
    </w:p>
    <w:p w:rsidR="00446D75" w:rsidRPr="000D776E" w:rsidRDefault="00446D75" w:rsidP="00035FDD">
      <w:pPr>
        <w:pStyle w:val="Prrafodelista"/>
        <w:numPr>
          <w:ilvl w:val="0"/>
          <w:numId w:val="74"/>
        </w:numPr>
        <w:autoSpaceDE w:val="0"/>
        <w:autoSpaceDN w:val="0"/>
        <w:adjustRightInd w:val="0"/>
        <w:rPr>
          <w:szCs w:val="22"/>
        </w:rPr>
      </w:pPr>
      <w:r w:rsidRPr="000D776E">
        <w:rPr>
          <w:szCs w:val="22"/>
        </w:rPr>
        <w:t xml:space="preserve">Adaptación a los Impactos del Cambio Climático, </w:t>
      </w:r>
    </w:p>
    <w:p w:rsidR="00446D75" w:rsidRPr="000D776E" w:rsidRDefault="00446D75" w:rsidP="00035FDD">
      <w:pPr>
        <w:pStyle w:val="Prrafodelista"/>
        <w:numPr>
          <w:ilvl w:val="0"/>
          <w:numId w:val="74"/>
        </w:numPr>
        <w:autoSpaceDE w:val="0"/>
        <w:autoSpaceDN w:val="0"/>
        <w:adjustRightInd w:val="0"/>
        <w:rPr>
          <w:szCs w:val="22"/>
        </w:rPr>
      </w:pPr>
      <w:r w:rsidRPr="000D776E">
        <w:rPr>
          <w:szCs w:val="22"/>
        </w:rPr>
        <w:t xml:space="preserve">Mitigación de las Emisiones de Gases de Efecto Invernadero y </w:t>
      </w:r>
    </w:p>
    <w:p w:rsidR="00446D75" w:rsidRPr="000D776E" w:rsidRDefault="00446D75" w:rsidP="00035FDD">
      <w:pPr>
        <w:pStyle w:val="Prrafodelista"/>
        <w:numPr>
          <w:ilvl w:val="0"/>
          <w:numId w:val="74"/>
        </w:numPr>
        <w:autoSpaceDE w:val="0"/>
        <w:autoSpaceDN w:val="0"/>
        <w:adjustRightInd w:val="0"/>
        <w:rPr>
          <w:szCs w:val="22"/>
        </w:rPr>
      </w:pPr>
      <w:r w:rsidRPr="000D776E">
        <w:rPr>
          <w:szCs w:val="22"/>
        </w:rPr>
        <w:t>Creación y Fomento de Capacidades para abordar el problema en Chile.</w:t>
      </w:r>
    </w:p>
    <w:p w:rsidR="00446D75" w:rsidRPr="000D776E" w:rsidRDefault="00446D75" w:rsidP="00FF1ABC">
      <w:pPr>
        <w:autoSpaceDE w:val="0"/>
        <w:autoSpaceDN w:val="0"/>
        <w:adjustRightInd w:val="0"/>
        <w:rPr>
          <w:szCs w:val="22"/>
        </w:rPr>
      </w:pPr>
    </w:p>
    <w:p w:rsidR="00446D75" w:rsidRPr="000D776E" w:rsidRDefault="00446D75" w:rsidP="00446D75">
      <w:pPr>
        <w:autoSpaceDE w:val="0"/>
        <w:autoSpaceDN w:val="0"/>
        <w:adjustRightInd w:val="0"/>
        <w:rPr>
          <w:szCs w:val="22"/>
        </w:rPr>
      </w:pPr>
      <w:r w:rsidRPr="000D776E">
        <w:rPr>
          <w:szCs w:val="22"/>
        </w:rPr>
        <w:t xml:space="preserve">Para implementar esta estrategia se desarrolló </w:t>
      </w:r>
      <w:r w:rsidR="005F4F4E" w:rsidRPr="000D776E">
        <w:rPr>
          <w:szCs w:val="22"/>
        </w:rPr>
        <w:t>el Plan Nacional de Cambio Climático 2008-2012</w:t>
      </w:r>
      <w:r w:rsidR="005F4F4E" w:rsidRPr="00B5392A">
        <w:rPr>
          <w:rStyle w:val="Refdenotaalpie"/>
          <w:rFonts w:ascii="Times New Roman" w:hAnsi="Times New Roman"/>
        </w:rPr>
        <w:footnoteReference w:id="22"/>
      </w:r>
      <w:r w:rsidR="005F4F4E" w:rsidRPr="000D776E">
        <w:rPr>
          <w:szCs w:val="22"/>
        </w:rPr>
        <w:t xml:space="preserve"> que  </w:t>
      </w:r>
      <w:r w:rsidRPr="000D776E">
        <w:rPr>
          <w:szCs w:val="22"/>
        </w:rPr>
        <w:t xml:space="preserve">está estructurado en base a un diagnóstico de la situación nacional e internacional en cambio climático; a las consideraciones de orden estratégico que guiarán su ejecución; y a las líneas prioritarias de acción, </w:t>
      </w:r>
      <w:r w:rsidRPr="000D776E">
        <w:rPr>
          <w:szCs w:val="22"/>
        </w:rPr>
        <w:lastRenderedPageBreak/>
        <w:t>que permitirán desarrollar una línea base de conocimientos en materia de adaptación,  mitigación y creación de capacidades, orientada fundamentalmente hacia la  toma de decisiones sobre estas materias en el largo plazo.</w:t>
      </w:r>
    </w:p>
    <w:p w:rsidR="005F4F4E" w:rsidRPr="000D776E" w:rsidRDefault="005F4F4E" w:rsidP="00FF1ABC">
      <w:pPr>
        <w:autoSpaceDE w:val="0"/>
        <w:autoSpaceDN w:val="0"/>
        <w:adjustRightInd w:val="0"/>
        <w:rPr>
          <w:szCs w:val="22"/>
        </w:rPr>
      </w:pPr>
    </w:p>
    <w:p w:rsidR="00446D75" w:rsidRPr="000D776E" w:rsidRDefault="00446D75" w:rsidP="00446D75">
      <w:pPr>
        <w:autoSpaceDE w:val="0"/>
        <w:autoSpaceDN w:val="0"/>
        <w:adjustRightInd w:val="0"/>
        <w:rPr>
          <w:szCs w:val="22"/>
        </w:rPr>
      </w:pPr>
      <w:r w:rsidRPr="000D776E">
        <w:rPr>
          <w:szCs w:val="22"/>
        </w:rPr>
        <w:t xml:space="preserve">El </w:t>
      </w:r>
      <w:r w:rsidRPr="000D776E">
        <w:rPr>
          <w:i/>
          <w:szCs w:val="22"/>
        </w:rPr>
        <w:t xml:space="preserve">Programa </w:t>
      </w:r>
      <w:r w:rsidR="004111C8">
        <w:rPr>
          <w:i/>
          <w:szCs w:val="22"/>
        </w:rPr>
        <w:t xml:space="preserve">del PNUD </w:t>
      </w:r>
      <w:r w:rsidRPr="000D776E">
        <w:rPr>
          <w:i/>
          <w:szCs w:val="22"/>
        </w:rPr>
        <w:t>adelanta tres proyectos</w:t>
      </w:r>
      <w:r w:rsidRPr="000D776E">
        <w:rPr>
          <w:szCs w:val="22"/>
        </w:rPr>
        <w:t xml:space="preserve"> cada uno de ellos relacionados con cada uno de los tres ejes estratégicos del Plan Nacional de Cambio Climático</w:t>
      </w:r>
      <w:r w:rsidR="004111C8">
        <w:rPr>
          <w:szCs w:val="22"/>
        </w:rPr>
        <w:t xml:space="preserve"> y de la mayor importancia para el </w:t>
      </w:r>
      <w:r w:rsidR="00C25A31">
        <w:rPr>
          <w:szCs w:val="22"/>
        </w:rPr>
        <w:t>E</w:t>
      </w:r>
      <w:r w:rsidR="004111C8">
        <w:rPr>
          <w:szCs w:val="22"/>
        </w:rPr>
        <w:t>fecto, como se describe más adelante.</w:t>
      </w:r>
      <w:r w:rsidRPr="000D776E">
        <w:rPr>
          <w:szCs w:val="22"/>
        </w:rPr>
        <w:t xml:space="preserve"> </w:t>
      </w:r>
    </w:p>
    <w:p w:rsidR="00446D75" w:rsidRPr="000D776E" w:rsidRDefault="00446D75" w:rsidP="00FF1ABC">
      <w:pPr>
        <w:autoSpaceDE w:val="0"/>
        <w:autoSpaceDN w:val="0"/>
        <w:adjustRightInd w:val="0"/>
        <w:rPr>
          <w:szCs w:val="22"/>
        </w:rPr>
      </w:pPr>
    </w:p>
    <w:p w:rsidR="00FF1ABC" w:rsidRPr="000D776E" w:rsidRDefault="00FF1ABC" w:rsidP="00FF1ABC">
      <w:pPr>
        <w:autoSpaceDE w:val="0"/>
        <w:autoSpaceDN w:val="0"/>
        <w:adjustRightInd w:val="0"/>
        <w:rPr>
          <w:szCs w:val="22"/>
        </w:rPr>
      </w:pPr>
      <w:r w:rsidRPr="000D776E">
        <w:rPr>
          <w:szCs w:val="22"/>
        </w:rPr>
        <w:t xml:space="preserve">El Ministerio de </w:t>
      </w:r>
      <w:r w:rsidR="008C4F49" w:rsidRPr="000D776E">
        <w:rPr>
          <w:szCs w:val="22"/>
        </w:rPr>
        <w:t>Energía</w:t>
      </w:r>
      <w:r w:rsidRPr="000D776E">
        <w:rPr>
          <w:szCs w:val="22"/>
        </w:rPr>
        <w:t xml:space="preserve"> </w:t>
      </w:r>
      <w:r w:rsidR="000B5930" w:rsidRPr="000D776E">
        <w:rPr>
          <w:szCs w:val="22"/>
        </w:rPr>
        <w:t xml:space="preserve">ha </w:t>
      </w:r>
      <w:r w:rsidR="008C4F49" w:rsidRPr="000D776E">
        <w:rPr>
          <w:szCs w:val="22"/>
        </w:rPr>
        <w:t xml:space="preserve">desarrollado una </w:t>
      </w:r>
      <w:r w:rsidR="0017739C" w:rsidRPr="000D776E">
        <w:rPr>
          <w:szCs w:val="22"/>
        </w:rPr>
        <w:t>Estrategia N</w:t>
      </w:r>
      <w:r w:rsidR="008902BE" w:rsidRPr="000D776E">
        <w:rPr>
          <w:szCs w:val="22"/>
        </w:rPr>
        <w:t>acional que consider</w:t>
      </w:r>
      <w:r w:rsidR="000B5930" w:rsidRPr="000D776E">
        <w:rPr>
          <w:szCs w:val="22"/>
        </w:rPr>
        <w:t>a</w:t>
      </w:r>
      <w:r w:rsidR="008902BE" w:rsidRPr="000D776E">
        <w:rPr>
          <w:szCs w:val="22"/>
        </w:rPr>
        <w:t xml:space="preserve"> de forma integral cada uno de los</w:t>
      </w:r>
      <w:r w:rsidRPr="000D776E">
        <w:rPr>
          <w:szCs w:val="22"/>
        </w:rPr>
        <w:t xml:space="preserve"> </w:t>
      </w:r>
      <w:r w:rsidR="008902BE" w:rsidRPr="000D776E">
        <w:rPr>
          <w:szCs w:val="22"/>
        </w:rPr>
        <w:t>elementos necesarios para lograr una matriz eléctrica segura, limpia y económica, de largo plazo</w:t>
      </w:r>
      <w:r w:rsidR="00881420" w:rsidRPr="000D776E">
        <w:rPr>
          <w:szCs w:val="22"/>
          <w:vertAlign w:val="superscript"/>
        </w:rPr>
        <w:footnoteReference w:id="23"/>
      </w:r>
      <w:r w:rsidR="000C6137" w:rsidRPr="000D776E">
        <w:rPr>
          <w:szCs w:val="22"/>
          <w:vertAlign w:val="superscript"/>
        </w:rPr>
        <w:t>.</w:t>
      </w:r>
      <w:r w:rsidR="008C4F49" w:rsidRPr="000D776E">
        <w:rPr>
          <w:szCs w:val="22"/>
        </w:rPr>
        <w:t xml:space="preserve"> </w:t>
      </w:r>
      <w:r w:rsidR="00881420" w:rsidRPr="000D776E">
        <w:rPr>
          <w:szCs w:val="22"/>
        </w:rPr>
        <w:t xml:space="preserve">Los seis pilares fundamentales </w:t>
      </w:r>
      <w:r w:rsidRPr="000D776E">
        <w:rPr>
          <w:szCs w:val="22"/>
        </w:rPr>
        <w:t>de la estrategia son:</w:t>
      </w:r>
    </w:p>
    <w:p w:rsidR="008C4F49" w:rsidRPr="000D776E" w:rsidRDefault="008C4F49" w:rsidP="00FF1ABC">
      <w:pPr>
        <w:autoSpaceDE w:val="0"/>
        <w:autoSpaceDN w:val="0"/>
        <w:adjustRightInd w:val="0"/>
        <w:rPr>
          <w:szCs w:val="22"/>
        </w:rPr>
      </w:pPr>
    </w:p>
    <w:p w:rsidR="00881420" w:rsidRPr="000D776E" w:rsidRDefault="00881420" w:rsidP="00035FDD">
      <w:pPr>
        <w:pStyle w:val="Prrafodelista"/>
        <w:numPr>
          <w:ilvl w:val="0"/>
          <w:numId w:val="32"/>
        </w:numPr>
        <w:rPr>
          <w:szCs w:val="22"/>
        </w:rPr>
      </w:pPr>
      <w:r w:rsidRPr="000D776E">
        <w:rPr>
          <w:szCs w:val="22"/>
        </w:rPr>
        <w:t>Crecimiento con Eficiencia Energética: Una Política de Estado</w:t>
      </w:r>
    </w:p>
    <w:p w:rsidR="00881420" w:rsidRPr="000D776E" w:rsidRDefault="00881420" w:rsidP="00035FDD">
      <w:pPr>
        <w:pStyle w:val="Prrafodelista"/>
        <w:numPr>
          <w:ilvl w:val="0"/>
          <w:numId w:val="32"/>
        </w:numPr>
        <w:rPr>
          <w:szCs w:val="22"/>
        </w:rPr>
      </w:pPr>
      <w:r w:rsidRPr="000D776E">
        <w:rPr>
          <w:szCs w:val="22"/>
        </w:rPr>
        <w:t>Despegue de las Energías Renovables No Convencionales</w:t>
      </w:r>
      <w:r w:rsidR="008C4F49" w:rsidRPr="000D776E">
        <w:rPr>
          <w:szCs w:val="22"/>
        </w:rPr>
        <w:t xml:space="preserve"> (ERNC)</w:t>
      </w:r>
      <w:r w:rsidRPr="000D776E">
        <w:rPr>
          <w:szCs w:val="22"/>
        </w:rPr>
        <w:t xml:space="preserve"> </w:t>
      </w:r>
    </w:p>
    <w:p w:rsidR="00881420" w:rsidRPr="000D776E" w:rsidRDefault="00881420" w:rsidP="00035FDD">
      <w:pPr>
        <w:pStyle w:val="Prrafodelista"/>
        <w:numPr>
          <w:ilvl w:val="0"/>
          <w:numId w:val="32"/>
        </w:numPr>
        <w:rPr>
          <w:szCs w:val="22"/>
        </w:rPr>
      </w:pPr>
      <w:r w:rsidRPr="000D776E">
        <w:rPr>
          <w:szCs w:val="22"/>
        </w:rPr>
        <w:t>El Rol de las Energías Tradicionales: Mayor Preponderancia al Recurso Hídrico, Menor Dependencia Externa</w:t>
      </w:r>
    </w:p>
    <w:p w:rsidR="00881420" w:rsidRPr="000D776E" w:rsidRDefault="00881420" w:rsidP="00035FDD">
      <w:pPr>
        <w:pStyle w:val="Prrafodelista"/>
        <w:numPr>
          <w:ilvl w:val="0"/>
          <w:numId w:val="32"/>
        </w:numPr>
        <w:rPr>
          <w:szCs w:val="22"/>
        </w:rPr>
      </w:pPr>
      <w:r w:rsidRPr="000D776E">
        <w:rPr>
          <w:szCs w:val="22"/>
        </w:rPr>
        <w:t>Nuevo Enfoque en Transmisión: Hacia una Carretera Eléctrica Pública</w:t>
      </w:r>
    </w:p>
    <w:p w:rsidR="00881420" w:rsidRPr="000D776E" w:rsidRDefault="00881420" w:rsidP="00035FDD">
      <w:pPr>
        <w:pStyle w:val="Prrafodelista"/>
        <w:numPr>
          <w:ilvl w:val="0"/>
          <w:numId w:val="32"/>
        </w:numPr>
        <w:rPr>
          <w:szCs w:val="22"/>
        </w:rPr>
      </w:pPr>
      <w:r w:rsidRPr="000D776E">
        <w:rPr>
          <w:szCs w:val="22"/>
        </w:rPr>
        <w:t>Hacia un Mercado Eléctrico más Competitivo</w:t>
      </w:r>
    </w:p>
    <w:p w:rsidR="008902BE" w:rsidRPr="000D776E" w:rsidRDefault="00881420" w:rsidP="00035FDD">
      <w:pPr>
        <w:pStyle w:val="Prrafodelista"/>
        <w:numPr>
          <w:ilvl w:val="0"/>
          <w:numId w:val="32"/>
        </w:numPr>
        <w:rPr>
          <w:szCs w:val="22"/>
        </w:rPr>
      </w:pPr>
      <w:r w:rsidRPr="000D776E">
        <w:rPr>
          <w:szCs w:val="22"/>
        </w:rPr>
        <w:t>Avance Sostenido en las Opciones de Interconexión Eléctrica Regional</w:t>
      </w:r>
    </w:p>
    <w:p w:rsidR="007A6067" w:rsidRPr="000D776E" w:rsidRDefault="007A6067" w:rsidP="009F5E85">
      <w:pPr>
        <w:rPr>
          <w:szCs w:val="22"/>
        </w:rPr>
      </w:pPr>
    </w:p>
    <w:p w:rsidR="003D255D" w:rsidRPr="000D776E" w:rsidRDefault="003D255D" w:rsidP="00C25A31">
      <w:pPr>
        <w:rPr>
          <w:szCs w:val="22"/>
        </w:rPr>
      </w:pPr>
      <w:r w:rsidRPr="000D776E">
        <w:rPr>
          <w:szCs w:val="22"/>
        </w:rPr>
        <w:t>Todas estas opciones</w:t>
      </w:r>
      <w:r w:rsidR="0017739C" w:rsidRPr="000D776E">
        <w:rPr>
          <w:szCs w:val="22"/>
        </w:rPr>
        <w:t xml:space="preserve"> </w:t>
      </w:r>
      <w:r w:rsidRPr="000D776E">
        <w:rPr>
          <w:szCs w:val="22"/>
        </w:rPr>
        <w:t xml:space="preserve">buscan hacer el mercado de energía eléctrica más eficiente y todas tienen consecuencias sobre la reducción de emisiones en la generación, transmisión y demanda. Pero es de observar que </w:t>
      </w:r>
      <w:r w:rsidRPr="000D776E">
        <w:rPr>
          <w:i/>
          <w:szCs w:val="22"/>
        </w:rPr>
        <w:t>el driver de la estrategia no es la reducción de emisiones pero si una consecuencia</w:t>
      </w:r>
      <w:r w:rsidRPr="000D776E">
        <w:rPr>
          <w:szCs w:val="22"/>
        </w:rPr>
        <w:t>.</w:t>
      </w:r>
    </w:p>
    <w:p w:rsidR="003D255D" w:rsidRPr="000D776E" w:rsidRDefault="003D255D" w:rsidP="00C25A31">
      <w:pPr>
        <w:rPr>
          <w:szCs w:val="22"/>
        </w:rPr>
      </w:pPr>
    </w:p>
    <w:p w:rsidR="001D1F2D" w:rsidRPr="000D776E" w:rsidRDefault="002A3E0D" w:rsidP="001D1F2D">
      <w:pPr>
        <w:autoSpaceDE w:val="0"/>
        <w:autoSpaceDN w:val="0"/>
        <w:adjustRightInd w:val="0"/>
        <w:rPr>
          <w:szCs w:val="22"/>
        </w:rPr>
      </w:pPr>
      <w:r w:rsidRPr="000D776E">
        <w:rPr>
          <w:szCs w:val="22"/>
        </w:rPr>
        <w:t>Sobre el pilar 1, e</w:t>
      </w:r>
      <w:r w:rsidR="001D1F2D" w:rsidRPr="000D776E">
        <w:rPr>
          <w:szCs w:val="22"/>
        </w:rPr>
        <w:t>l Plan de Acción de Eficiencia Energética (PAEE20)</w:t>
      </w:r>
      <w:r w:rsidR="00CA1D64" w:rsidRPr="00B5392A">
        <w:rPr>
          <w:rStyle w:val="Refdenotaalpie"/>
          <w:rFonts w:ascii="Times New Roman" w:hAnsi="Times New Roman"/>
        </w:rPr>
        <w:footnoteReference w:id="24"/>
      </w:r>
      <w:r w:rsidR="001D1F2D" w:rsidRPr="000D776E">
        <w:rPr>
          <w:szCs w:val="22"/>
        </w:rPr>
        <w:t xml:space="preserve"> tiene como meta alcanzar un 12% de reducción de la demanda energética proyectada en el año 2020 lo que representa 1.122 MW de potencia eléctrica desplazada y 4.150.000 Tep (Toneladas Equivalentes de Petróleo) no consumidas, con beneficios económicos y beneficios adicionales tales como la generación de empleos, mayores niveles de producción de la industria, menores emisiones de CO</w:t>
      </w:r>
      <w:r w:rsidR="001D1F2D" w:rsidRPr="00B57E92">
        <w:rPr>
          <w:szCs w:val="22"/>
          <w:vertAlign w:val="subscript"/>
        </w:rPr>
        <w:t>2</w:t>
      </w:r>
      <w:r w:rsidR="001D1F2D" w:rsidRPr="000D776E">
        <w:rPr>
          <w:szCs w:val="22"/>
        </w:rPr>
        <w:t>, entre otros. Los sectores en los que promoverá el PAEE20 son edificación, industria y minería</w:t>
      </w:r>
      <w:r w:rsidR="00A95A9F">
        <w:rPr>
          <w:szCs w:val="22"/>
        </w:rPr>
        <w:t>,</w:t>
      </w:r>
      <w:r w:rsidR="001D1F2D" w:rsidRPr="000D776E">
        <w:rPr>
          <w:szCs w:val="22"/>
        </w:rPr>
        <w:t xml:space="preserve"> y transporte.</w:t>
      </w:r>
    </w:p>
    <w:p w:rsidR="001D1F2D" w:rsidRPr="000D776E" w:rsidRDefault="001D1F2D" w:rsidP="001D1F2D">
      <w:pPr>
        <w:autoSpaceDE w:val="0"/>
        <w:autoSpaceDN w:val="0"/>
        <w:adjustRightInd w:val="0"/>
        <w:jc w:val="left"/>
        <w:rPr>
          <w:szCs w:val="22"/>
        </w:rPr>
      </w:pPr>
    </w:p>
    <w:p w:rsidR="001D1F2D" w:rsidRDefault="001D1F2D" w:rsidP="00F630AA">
      <w:pPr>
        <w:autoSpaceDE w:val="0"/>
        <w:autoSpaceDN w:val="0"/>
        <w:adjustRightInd w:val="0"/>
        <w:rPr>
          <w:szCs w:val="22"/>
        </w:rPr>
      </w:pPr>
      <w:r w:rsidRPr="000D776E">
        <w:rPr>
          <w:szCs w:val="22"/>
        </w:rPr>
        <w:t xml:space="preserve">El </w:t>
      </w:r>
      <w:r w:rsidR="009B7F4E">
        <w:rPr>
          <w:i/>
          <w:szCs w:val="22"/>
        </w:rPr>
        <w:t>Efecto</w:t>
      </w:r>
      <w:r w:rsidRPr="000D776E">
        <w:rPr>
          <w:i/>
          <w:szCs w:val="22"/>
        </w:rPr>
        <w:t xml:space="preserve"> adelanta dos proyectos</w:t>
      </w:r>
      <w:r w:rsidRPr="000D776E">
        <w:rPr>
          <w:szCs w:val="22"/>
        </w:rPr>
        <w:t xml:space="preserve"> relacionados con el </w:t>
      </w:r>
      <w:r w:rsidR="00BE3F79" w:rsidRPr="00112D83">
        <w:rPr>
          <w:i/>
          <w:szCs w:val="22"/>
        </w:rPr>
        <w:t xml:space="preserve">Pilar 1 </w:t>
      </w:r>
      <w:r w:rsidR="00BE3F79" w:rsidRPr="00112D83">
        <w:rPr>
          <w:szCs w:val="22"/>
        </w:rPr>
        <w:t xml:space="preserve">(Crecimiento con Eficiencia Energética: Una Política de Estado) </w:t>
      </w:r>
      <w:r w:rsidR="00BE3F79" w:rsidRPr="000D776E">
        <w:rPr>
          <w:szCs w:val="22"/>
        </w:rPr>
        <w:t xml:space="preserve">del </w:t>
      </w:r>
      <w:r w:rsidRPr="000D776E">
        <w:rPr>
          <w:szCs w:val="22"/>
        </w:rPr>
        <w:t>PAEE20: Creación de Capacidades en Alumbrado Público y Mejoramiento de la Eficiencia Energética en Alumbrado Público Fase II.</w:t>
      </w:r>
      <w:r w:rsidR="00F630AA" w:rsidRPr="000D776E">
        <w:rPr>
          <w:szCs w:val="22"/>
        </w:rPr>
        <w:t xml:space="preserve"> El proyecto de creación de capacidades </w:t>
      </w:r>
      <w:r w:rsidR="0079400E" w:rsidRPr="000D776E">
        <w:rPr>
          <w:szCs w:val="22"/>
        </w:rPr>
        <w:t xml:space="preserve">espera una reducción del consumo de electricidad al menos 10% en los </w:t>
      </w:r>
      <w:r w:rsidR="004047B1">
        <w:rPr>
          <w:szCs w:val="22"/>
        </w:rPr>
        <w:t xml:space="preserve">tres </w:t>
      </w:r>
      <w:r w:rsidR="0079400E" w:rsidRPr="000D776E">
        <w:rPr>
          <w:szCs w:val="22"/>
        </w:rPr>
        <w:t>proyectos piloto</w:t>
      </w:r>
      <w:r w:rsidR="004047B1">
        <w:rPr>
          <w:szCs w:val="22"/>
        </w:rPr>
        <w:t>s de 25 luminarias cada uno</w:t>
      </w:r>
      <w:r w:rsidR="0079400E" w:rsidRPr="000D776E">
        <w:rPr>
          <w:szCs w:val="22"/>
        </w:rPr>
        <w:t xml:space="preserve">. </w:t>
      </w:r>
      <w:r w:rsidR="00F630AA" w:rsidRPr="000D776E">
        <w:rPr>
          <w:szCs w:val="22"/>
        </w:rPr>
        <w:t>El segundo proyecto</w:t>
      </w:r>
      <w:r w:rsidR="00A95A9F">
        <w:rPr>
          <w:szCs w:val="22"/>
        </w:rPr>
        <w:t xml:space="preserve">, </w:t>
      </w:r>
      <w:r w:rsidR="003849F1">
        <w:rPr>
          <w:szCs w:val="22"/>
        </w:rPr>
        <w:t xml:space="preserve">Mejoramiento de </w:t>
      </w:r>
      <w:r w:rsidR="00A95A9F">
        <w:rPr>
          <w:szCs w:val="22"/>
        </w:rPr>
        <w:t xml:space="preserve">eficiencia en </w:t>
      </w:r>
      <w:r w:rsidR="003849F1">
        <w:rPr>
          <w:szCs w:val="22"/>
        </w:rPr>
        <w:t>a</w:t>
      </w:r>
      <w:r w:rsidR="00A95A9F">
        <w:rPr>
          <w:szCs w:val="22"/>
        </w:rPr>
        <w:t xml:space="preserve">lumbrado público, </w:t>
      </w:r>
      <w:r w:rsidR="00F630AA" w:rsidRPr="000D776E">
        <w:rPr>
          <w:szCs w:val="22"/>
        </w:rPr>
        <w:t xml:space="preserve"> se encuentra en la actualidad en la fase</w:t>
      </w:r>
      <w:r w:rsidR="0079400E" w:rsidRPr="000D776E">
        <w:rPr>
          <w:szCs w:val="22"/>
        </w:rPr>
        <w:t xml:space="preserve"> de</w:t>
      </w:r>
      <w:r w:rsidR="00F630AA" w:rsidRPr="000D776E">
        <w:rPr>
          <w:szCs w:val="22"/>
        </w:rPr>
        <w:t xml:space="preserve"> evaluación al haber ya desarrollado </w:t>
      </w:r>
      <w:r w:rsidR="0079400E" w:rsidRPr="000D776E">
        <w:rPr>
          <w:szCs w:val="22"/>
        </w:rPr>
        <w:t>los</w:t>
      </w:r>
      <w:r w:rsidR="00F630AA" w:rsidRPr="000D776E">
        <w:rPr>
          <w:szCs w:val="22"/>
        </w:rPr>
        <w:t xml:space="preserve"> proyectos demostrativos. </w:t>
      </w:r>
    </w:p>
    <w:p w:rsidR="00A95A9F" w:rsidRDefault="00A95A9F" w:rsidP="00F630AA">
      <w:pPr>
        <w:autoSpaceDE w:val="0"/>
        <w:autoSpaceDN w:val="0"/>
        <w:adjustRightInd w:val="0"/>
        <w:rPr>
          <w:szCs w:val="22"/>
        </w:rPr>
      </w:pPr>
    </w:p>
    <w:p w:rsidR="002A3E0D" w:rsidRPr="000D776E" w:rsidRDefault="002A3E0D" w:rsidP="00FF1ABC">
      <w:pPr>
        <w:rPr>
          <w:szCs w:val="22"/>
        </w:rPr>
      </w:pPr>
      <w:r w:rsidRPr="000D776E">
        <w:rPr>
          <w:szCs w:val="22"/>
        </w:rPr>
        <w:t xml:space="preserve">Sobre el </w:t>
      </w:r>
      <w:r w:rsidR="00112D83" w:rsidRPr="00112D83">
        <w:rPr>
          <w:i/>
          <w:szCs w:val="22"/>
        </w:rPr>
        <w:t>P</w:t>
      </w:r>
      <w:r w:rsidRPr="00112D83">
        <w:rPr>
          <w:i/>
          <w:szCs w:val="22"/>
        </w:rPr>
        <w:t>ilar 2</w:t>
      </w:r>
      <w:r w:rsidRPr="000D776E">
        <w:rPr>
          <w:szCs w:val="22"/>
        </w:rPr>
        <w:t xml:space="preserve">, </w:t>
      </w:r>
      <w:r w:rsidR="00FF1ABC" w:rsidRPr="000D776E">
        <w:rPr>
          <w:szCs w:val="22"/>
        </w:rPr>
        <w:t>la ley 20.257 de F</w:t>
      </w:r>
      <w:r w:rsidR="008902BE" w:rsidRPr="000D776E">
        <w:rPr>
          <w:szCs w:val="22"/>
        </w:rPr>
        <w:t>omento a las Energías Renovables No</w:t>
      </w:r>
      <w:r w:rsidR="008C4F49" w:rsidRPr="000D776E">
        <w:rPr>
          <w:szCs w:val="22"/>
        </w:rPr>
        <w:t xml:space="preserve"> Convencionales </w:t>
      </w:r>
      <w:r w:rsidR="00FF1ABC" w:rsidRPr="000D776E">
        <w:rPr>
          <w:szCs w:val="22"/>
        </w:rPr>
        <w:t>establece una meta de un 10% de ERNC al 2024 (en los marcos nominales comprendidos por esa regulación jurídica)</w:t>
      </w:r>
      <w:r w:rsidR="008C4F49" w:rsidRPr="000D776E">
        <w:rPr>
          <w:szCs w:val="22"/>
        </w:rPr>
        <w:t xml:space="preserve">, objetivo considerado </w:t>
      </w:r>
      <w:r w:rsidR="00FF1ABC" w:rsidRPr="000D776E">
        <w:rPr>
          <w:szCs w:val="22"/>
        </w:rPr>
        <w:t>insuficiente</w:t>
      </w:r>
      <w:r w:rsidR="008C4F49" w:rsidRPr="000D776E">
        <w:rPr>
          <w:szCs w:val="22"/>
        </w:rPr>
        <w:t xml:space="preserve"> por el </w:t>
      </w:r>
      <w:r w:rsidR="0017739C" w:rsidRPr="000D776E">
        <w:rPr>
          <w:szCs w:val="22"/>
        </w:rPr>
        <w:t>G</w:t>
      </w:r>
      <w:r w:rsidR="008C4F49" w:rsidRPr="000D776E">
        <w:rPr>
          <w:szCs w:val="22"/>
        </w:rPr>
        <w:t>obierno</w:t>
      </w:r>
      <w:r w:rsidR="00FF1ABC" w:rsidRPr="000D776E">
        <w:rPr>
          <w:szCs w:val="22"/>
        </w:rPr>
        <w:t>.</w:t>
      </w:r>
      <w:r w:rsidR="008C4F49" w:rsidRPr="000D776E">
        <w:rPr>
          <w:szCs w:val="22"/>
        </w:rPr>
        <w:t xml:space="preserve"> </w:t>
      </w:r>
    </w:p>
    <w:p w:rsidR="002A3E0D" w:rsidRPr="000D776E" w:rsidRDefault="002A3E0D" w:rsidP="00FF1ABC">
      <w:pPr>
        <w:rPr>
          <w:szCs w:val="22"/>
        </w:rPr>
      </w:pPr>
    </w:p>
    <w:p w:rsidR="002A3E0D" w:rsidRPr="000D776E" w:rsidRDefault="002A3E0D" w:rsidP="0072742A">
      <w:pPr>
        <w:autoSpaceDE w:val="0"/>
        <w:autoSpaceDN w:val="0"/>
        <w:adjustRightInd w:val="0"/>
        <w:rPr>
          <w:szCs w:val="22"/>
          <w:lang w:val="es-MX" w:eastAsia="es-CO"/>
        </w:rPr>
      </w:pPr>
      <w:r w:rsidRPr="000D776E">
        <w:rPr>
          <w:szCs w:val="22"/>
        </w:rPr>
        <w:lastRenderedPageBreak/>
        <w:t xml:space="preserve">El </w:t>
      </w:r>
      <w:r w:rsidR="009B7F4E">
        <w:rPr>
          <w:i/>
          <w:szCs w:val="22"/>
        </w:rPr>
        <w:t>Efecto</w:t>
      </w:r>
      <w:r w:rsidRPr="000D776E">
        <w:rPr>
          <w:i/>
          <w:szCs w:val="22"/>
        </w:rPr>
        <w:t xml:space="preserve"> adelanta tres proyectos</w:t>
      </w:r>
      <w:r w:rsidRPr="000D776E">
        <w:rPr>
          <w:szCs w:val="22"/>
        </w:rPr>
        <w:t xml:space="preserve"> relacionados con el </w:t>
      </w:r>
      <w:r w:rsidR="00BE3F79" w:rsidRPr="00112D83">
        <w:rPr>
          <w:i/>
          <w:szCs w:val="22"/>
        </w:rPr>
        <w:t>Pilar 2</w:t>
      </w:r>
      <w:r w:rsidR="00BE3F79" w:rsidRPr="000D776E">
        <w:rPr>
          <w:szCs w:val="22"/>
        </w:rPr>
        <w:t xml:space="preserve"> (Despegue de las energías renovables no convencionales (ERNC)) </w:t>
      </w:r>
      <w:r w:rsidR="00BE3962">
        <w:rPr>
          <w:szCs w:val="22"/>
        </w:rPr>
        <w:t>del PAEE20</w:t>
      </w:r>
      <w:r w:rsidRPr="000D776E">
        <w:rPr>
          <w:szCs w:val="22"/>
        </w:rPr>
        <w:t>: Colectores Solares, Electrificación Rural con Renovables y el Programa Marco de Cooperación con el Ministerio de Energía. El proyecto de colectores solares estima una reducción de emisiones de 800.000 t CO</w:t>
      </w:r>
      <w:r w:rsidRPr="00B57E92">
        <w:rPr>
          <w:szCs w:val="22"/>
          <w:vertAlign w:val="subscript"/>
        </w:rPr>
        <w:t>2</w:t>
      </w:r>
      <w:r w:rsidRPr="000D776E">
        <w:rPr>
          <w:szCs w:val="22"/>
        </w:rPr>
        <w:t xml:space="preserve"> evitadas en 2020 cuando se haya instalado 1 millón de m</w:t>
      </w:r>
      <w:r w:rsidRPr="00B57E92">
        <w:rPr>
          <w:szCs w:val="22"/>
          <w:vertAlign w:val="superscript"/>
        </w:rPr>
        <w:t>2</w:t>
      </w:r>
      <w:r w:rsidRPr="000D776E">
        <w:rPr>
          <w:szCs w:val="22"/>
        </w:rPr>
        <w:t xml:space="preserve"> de colectores. El proyecto de Electrificación Rural </w:t>
      </w:r>
      <w:r w:rsidR="0017739C" w:rsidRPr="000D776E">
        <w:rPr>
          <w:szCs w:val="22"/>
        </w:rPr>
        <w:t xml:space="preserve">con Energías Renovables </w:t>
      </w:r>
      <w:r w:rsidR="0072742A" w:rsidRPr="000D776E">
        <w:rPr>
          <w:szCs w:val="22"/>
          <w:lang w:eastAsia="es-CO"/>
        </w:rPr>
        <w:t>considera unas emisiones evitadas por los sistemas instalados y por los próximos 20 años de operación de 24.580 tCO</w:t>
      </w:r>
      <w:r w:rsidR="0072742A" w:rsidRPr="00B57E92">
        <w:rPr>
          <w:szCs w:val="22"/>
          <w:vertAlign w:val="subscript"/>
          <w:lang w:eastAsia="es-CO"/>
        </w:rPr>
        <w:t xml:space="preserve">2 </w:t>
      </w:r>
      <w:r w:rsidR="0072742A" w:rsidRPr="000D776E">
        <w:rPr>
          <w:szCs w:val="22"/>
          <w:lang w:eastAsia="es-CO"/>
        </w:rPr>
        <w:t xml:space="preserve">(si </w:t>
      </w:r>
      <w:r w:rsidR="0072742A" w:rsidRPr="006C7A57">
        <w:rPr>
          <w:szCs w:val="22"/>
          <w:lang w:eastAsia="es-CO"/>
        </w:rPr>
        <w:t>se considera las emisiones post-proyecto por toda la cartera, estas alcanzan 60.460 tCO</w:t>
      </w:r>
      <w:r w:rsidR="0072742A" w:rsidRPr="006C7A57">
        <w:rPr>
          <w:szCs w:val="22"/>
          <w:vertAlign w:val="subscript"/>
          <w:lang w:eastAsia="es-CO"/>
        </w:rPr>
        <w:t>2</w:t>
      </w:r>
      <w:r w:rsidR="0072742A" w:rsidRPr="006C7A57">
        <w:rPr>
          <w:szCs w:val="22"/>
          <w:lang w:eastAsia="es-CO"/>
        </w:rPr>
        <w:t xml:space="preserve"> en 20 años). </w:t>
      </w:r>
      <w:r w:rsidR="0072742A" w:rsidRPr="00AE77D7">
        <w:t xml:space="preserve">El </w:t>
      </w:r>
      <w:r w:rsidR="00136675" w:rsidRPr="00AE77D7">
        <w:t xml:space="preserve">programa </w:t>
      </w:r>
      <w:r w:rsidR="003E4369" w:rsidRPr="00AE77D7">
        <w:t xml:space="preserve">completo </w:t>
      </w:r>
      <w:r w:rsidR="0072742A" w:rsidRPr="00AE77D7">
        <w:t xml:space="preserve">de eficiencia en alumbrado público </w:t>
      </w:r>
      <w:r w:rsidR="003E4369" w:rsidRPr="00AE77D7">
        <w:t xml:space="preserve">ejecutado por el ministerio </w:t>
      </w:r>
      <w:r w:rsidR="0072742A" w:rsidRPr="00AE77D7">
        <w:t>consider</w:t>
      </w:r>
      <w:r w:rsidR="0017739C" w:rsidRPr="00AE77D7">
        <w:t>a</w:t>
      </w:r>
      <w:r w:rsidR="0072742A" w:rsidRPr="00AE77D7">
        <w:t xml:space="preserve"> el </w:t>
      </w:r>
      <w:r w:rsidR="0072742A" w:rsidRPr="00AE77D7">
        <w:rPr>
          <w:lang w:val="es-MX"/>
        </w:rPr>
        <w:t>reemplazo de 25.000 luminarias anuales durante 5 años. Reducción de emisiones</w:t>
      </w:r>
      <w:r w:rsidR="0072742A" w:rsidRPr="006C7A57">
        <w:rPr>
          <w:szCs w:val="22"/>
          <w:lang w:val="es-MX" w:eastAsia="es-CO"/>
        </w:rPr>
        <w:t xml:space="preserve"> CO</w:t>
      </w:r>
      <w:r w:rsidR="0072742A" w:rsidRPr="006C7A57">
        <w:rPr>
          <w:szCs w:val="22"/>
          <w:vertAlign w:val="subscript"/>
          <w:lang w:val="es-MX" w:eastAsia="es-CO"/>
        </w:rPr>
        <w:t>2</w:t>
      </w:r>
      <w:r w:rsidR="0072742A" w:rsidRPr="006C7A57">
        <w:rPr>
          <w:szCs w:val="22"/>
          <w:lang w:val="es-MX" w:eastAsia="es-CO"/>
        </w:rPr>
        <w:t>: 87.178 ton</w:t>
      </w:r>
      <w:r w:rsidR="0072742A" w:rsidRPr="000D776E">
        <w:rPr>
          <w:szCs w:val="22"/>
          <w:lang w:val="es-MX" w:eastAsia="es-CO"/>
        </w:rPr>
        <w:t xml:space="preserve"> desde el 2014 al 2023.</w:t>
      </w:r>
    </w:p>
    <w:p w:rsidR="0072742A" w:rsidRPr="000D776E" w:rsidRDefault="0072742A" w:rsidP="0072742A">
      <w:pPr>
        <w:autoSpaceDE w:val="0"/>
        <w:autoSpaceDN w:val="0"/>
        <w:adjustRightInd w:val="0"/>
        <w:rPr>
          <w:szCs w:val="22"/>
        </w:rPr>
      </w:pPr>
    </w:p>
    <w:p w:rsidR="002A3E0D" w:rsidRPr="000D776E" w:rsidRDefault="002A3E0D" w:rsidP="002A3E0D">
      <w:pPr>
        <w:rPr>
          <w:i/>
          <w:szCs w:val="22"/>
        </w:rPr>
      </w:pPr>
      <w:r w:rsidRPr="000D776E">
        <w:rPr>
          <w:szCs w:val="22"/>
        </w:rPr>
        <w:t xml:space="preserve">Los </w:t>
      </w:r>
      <w:r w:rsidRPr="000D776E">
        <w:rPr>
          <w:i/>
          <w:szCs w:val="22"/>
        </w:rPr>
        <w:t>proyectos en ejecución están relacionados con los pilares 1 y 2 de la estrategia</w:t>
      </w:r>
      <w:r w:rsidR="008F1097" w:rsidRPr="000D776E">
        <w:rPr>
          <w:i/>
          <w:szCs w:val="22"/>
        </w:rPr>
        <w:t>,</w:t>
      </w:r>
      <w:r w:rsidR="0017739C" w:rsidRPr="000D776E">
        <w:rPr>
          <w:i/>
          <w:szCs w:val="22"/>
        </w:rPr>
        <w:t xml:space="preserve"> y</w:t>
      </w:r>
      <w:r w:rsidRPr="000D776E">
        <w:rPr>
          <w:i/>
          <w:szCs w:val="22"/>
        </w:rPr>
        <w:t xml:space="preserve"> están en línea con </w:t>
      </w:r>
      <w:r w:rsidR="00BE3F79" w:rsidRPr="000D776E">
        <w:rPr>
          <w:i/>
          <w:szCs w:val="22"/>
        </w:rPr>
        <w:t>la</w:t>
      </w:r>
      <w:r w:rsidRPr="000D776E">
        <w:rPr>
          <w:i/>
          <w:szCs w:val="22"/>
        </w:rPr>
        <w:t xml:space="preserve"> política de </w:t>
      </w:r>
      <w:r w:rsidR="0017739C" w:rsidRPr="000D776E">
        <w:rPr>
          <w:i/>
          <w:szCs w:val="22"/>
        </w:rPr>
        <w:t>E</w:t>
      </w:r>
      <w:r w:rsidRPr="000D776E">
        <w:rPr>
          <w:i/>
          <w:szCs w:val="22"/>
        </w:rPr>
        <w:t xml:space="preserve">stado. </w:t>
      </w:r>
      <w:r w:rsidR="008F1097" w:rsidRPr="000D776E">
        <w:rPr>
          <w:szCs w:val="22"/>
        </w:rPr>
        <w:t xml:space="preserve">Se </w:t>
      </w:r>
      <w:r w:rsidR="00DC3440" w:rsidRPr="000D776E">
        <w:rPr>
          <w:szCs w:val="22"/>
        </w:rPr>
        <w:t xml:space="preserve">halla </w:t>
      </w:r>
      <w:r w:rsidR="008F1097" w:rsidRPr="000D776E">
        <w:rPr>
          <w:szCs w:val="22"/>
        </w:rPr>
        <w:t xml:space="preserve">entonces que el </w:t>
      </w:r>
      <w:r w:rsidR="009B7F4E">
        <w:rPr>
          <w:szCs w:val="22"/>
        </w:rPr>
        <w:t>Efecto</w:t>
      </w:r>
      <w:r w:rsidR="008F1097" w:rsidRPr="000D776E">
        <w:rPr>
          <w:szCs w:val="22"/>
        </w:rPr>
        <w:t xml:space="preserve"> no tiene productos </w:t>
      </w:r>
      <w:r w:rsidR="00DC3440" w:rsidRPr="000D776E">
        <w:rPr>
          <w:szCs w:val="22"/>
        </w:rPr>
        <w:t>alineados</w:t>
      </w:r>
      <w:r w:rsidR="008F1097" w:rsidRPr="000D776E">
        <w:rPr>
          <w:szCs w:val="22"/>
        </w:rPr>
        <w:t xml:space="preserve"> </w:t>
      </w:r>
      <w:r w:rsidR="00BE3F79" w:rsidRPr="000D776E">
        <w:rPr>
          <w:szCs w:val="22"/>
        </w:rPr>
        <w:t xml:space="preserve">con los </w:t>
      </w:r>
      <w:r w:rsidR="00DC3440" w:rsidRPr="000D776E">
        <w:rPr>
          <w:szCs w:val="22"/>
        </w:rPr>
        <w:t>restantes</w:t>
      </w:r>
      <w:r w:rsidR="00BE3F79" w:rsidRPr="000D776E">
        <w:rPr>
          <w:szCs w:val="22"/>
        </w:rPr>
        <w:t xml:space="preserve"> cuatro pilare</w:t>
      </w:r>
      <w:r w:rsidR="00DC3440" w:rsidRPr="000D776E">
        <w:rPr>
          <w:szCs w:val="22"/>
        </w:rPr>
        <w:t>s,</w:t>
      </w:r>
      <w:r w:rsidR="00DC3440" w:rsidRPr="000D776E">
        <w:rPr>
          <w:i/>
          <w:szCs w:val="22"/>
        </w:rPr>
        <w:t xml:space="preserve"> lo que abre nuevas oportunidades para el Programa País 2014-2018</w:t>
      </w:r>
      <w:r w:rsidR="0037312C">
        <w:rPr>
          <w:i/>
          <w:szCs w:val="22"/>
        </w:rPr>
        <w:t xml:space="preserve">, </w:t>
      </w:r>
      <w:r w:rsidR="0037312C">
        <w:rPr>
          <w:szCs w:val="22"/>
        </w:rPr>
        <w:t>d</w:t>
      </w:r>
      <w:r w:rsidRPr="000D776E">
        <w:rPr>
          <w:szCs w:val="22"/>
        </w:rPr>
        <w:t>ado que en los demás pilares habría campo de acción para el Programa País</w:t>
      </w:r>
      <w:r w:rsidRPr="000D776E">
        <w:rPr>
          <w:i/>
          <w:szCs w:val="22"/>
        </w:rPr>
        <w:t>.</w:t>
      </w:r>
      <w:r w:rsidR="00DC3440" w:rsidRPr="000D776E">
        <w:rPr>
          <w:i/>
          <w:szCs w:val="22"/>
        </w:rPr>
        <w:t xml:space="preserve"> </w:t>
      </w:r>
    </w:p>
    <w:p w:rsidR="0072742A" w:rsidRPr="000D776E" w:rsidRDefault="0072742A" w:rsidP="002A3E0D">
      <w:pPr>
        <w:rPr>
          <w:szCs w:val="22"/>
        </w:rPr>
      </w:pPr>
    </w:p>
    <w:p w:rsidR="00765779" w:rsidRPr="00112D83" w:rsidRDefault="00765779" w:rsidP="00765779">
      <w:pPr>
        <w:rPr>
          <w:i/>
          <w:szCs w:val="22"/>
        </w:rPr>
      </w:pPr>
      <w:r w:rsidRPr="000D776E">
        <w:rPr>
          <w:szCs w:val="22"/>
        </w:rPr>
        <w:t xml:space="preserve">Por lo tanto, al considerar los productos del </w:t>
      </w:r>
      <w:r w:rsidR="009B7F4E">
        <w:rPr>
          <w:szCs w:val="22"/>
        </w:rPr>
        <w:t>Efecto</w:t>
      </w:r>
      <w:r w:rsidRPr="000D776E">
        <w:rPr>
          <w:szCs w:val="22"/>
        </w:rPr>
        <w:t xml:space="preserve"> se encuentra que </w:t>
      </w:r>
      <w:r w:rsidRPr="00112D83">
        <w:rPr>
          <w:i/>
          <w:szCs w:val="22"/>
        </w:rPr>
        <w:t>los proyectos en ejecución</w:t>
      </w:r>
      <w:r w:rsidRPr="000D776E">
        <w:rPr>
          <w:szCs w:val="22"/>
        </w:rPr>
        <w:t xml:space="preserve"> tanto por los Ministerio de Medio Ambiente y Energía, y por el PNUD – ACHEE </w:t>
      </w:r>
      <w:r w:rsidRPr="00112D83">
        <w:rPr>
          <w:i/>
          <w:szCs w:val="22"/>
        </w:rPr>
        <w:t xml:space="preserve">se encuentran en línea con los programas nacionales en materia de Medio Ambiente y Energía. </w:t>
      </w:r>
    </w:p>
    <w:p w:rsidR="00765779" w:rsidRPr="000D776E" w:rsidRDefault="00765779" w:rsidP="002A3E0D">
      <w:pPr>
        <w:rPr>
          <w:szCs w:val="22"/>
        </w:rPr>
      </w:pPr>
    </w:p>
    <w:p w:rsidR="00881420" w:rsidRPr="000D776E" w:rsidRDefault="003D255D" w:rsidP="009F5E85">
      <w:pPr>
        <w:rPr>
          <w:i/>
          <w:szCs w:val="22"/>
        </w:rPr>
      </w:pPr>
      <w:r w:rsidRPr="000D776E">
        <w:rPr>
          <w:szCs w:val="22"/>
        </w:rPr>
        <w:t xml:space="preserve">En cuanto se refiere a la reducción de emisiones, </w:t>
      </w:r>
      <w:r w:rsidR="00CC3C6E" w:rsidRPr="000D776E">
        <w:rPr>
          <w:szCs w:val="22"/>
        </w:rPr>
        <w:t xml:space="preserve">el Gobierno de Chile ha asumido de manera voluntaria el compromiso de adelantar acciones de mitigación para alcanzar una reducción del 20% del incremento de las emisiones en el escenario </w:t>
      </w:r>
      <w:r w:rsidR="00412826" w:rsidRPr="000D776E">
        <w:rPr>
          <w:szCs w:val="22"/>
        </w:rPr>
        <w:t>Business</w:t>
      </w:r>
      <w:r w:rsidR="00CC3C6E" w:rsidRPr="000D776E">
        <w:rPr>
          <w:szCs w:val="22"/>
        </w:rPr>
        <w:t xml:space="preserve"> as Usual del periodo 2007 a 2020</w:t>
      </w:r>
      <w:r w:rsidRPr="00B5392A">
        <w:rPr>
          <w:rStyle w:val="Refdenotaalpie"/>
          <w:rFonts w:ascii="Times New Roman" w:hAnsi="Times New Roman"/>
        </w:rPr>
        <w:footnoteReference w:id="25"/>
      </w:r>
      <w:r w:rsidR="00CC3C6E" w:rsidRPr="000D776E">
        <w:rPr>
          <w:szCs w:val="22"/>
        </w:rPr>
        <w:t>. Los proyectos en ejecución relacionados con la Tercera Comunicación Nacional, MAPS (</w:t>
      </w:r>
      <w:r w:rsidR="00CC3C6E" w:rsidRPr="00E3192D">
        <w:rPr>
          <w:szCs w:val="22"/>
        </w:rPr>
        <w:t>Mitigation Action Plans and Scenarios)</w:t>
      </w:r>
      <w:r w:rsidR="00CC3C6E" w:rsidRPr="000D776E">
        <w:rPr>
          <w:szCs w:val="22"/>
        </w:rPr>
        <w:t xml:space="preserve"> y LECB (</w:t>
      </w:r>
      <w:r w:rsidR="00CC3C6E" w:rsidRPr="00E3192D">
        <w:rPr>
          <w:szCs w:val="22"/>
        </w:rPr>
        <w:t>Low Emissions Capacity Building</w:t>
      </w:r>
      <w:r w:rsidR="00CC3C6E" w:rsidRPr="000D776E">
        <w:rPr>
          <w:szCs w:val="22"/>
        </w:rPr>
        <w:t xml:space="preserve">) </w:t>
      </w:r>
      <w:r w:rsidR="00CC3C6E" w:rsidRPr="000D776E">
        <w:rPr>
          <w:i/>
          <w:szCs w:val="22"/>
        </w:rPr>
        <w:t xml:space="preserve">están en línea con esta política de </w:t>
      </w:r>
      <w:r w:rsidR="0017739C" w:rsidRPr="000D776E">
        <w:rPr>
          <w:i/>
          <w:szCs w:val="22"/>
        </w:rPr>
        <w:t>E</w:t>
      </w:r>
      <w:r w:rsidR="00CC3C6E" w:rsidRPr="000D776E">
        <w:rPr>
          <w:i/>
          <w:szCs w:val="22"/>
        </w:rPr>
        <w:t>stado.</w:t>
      </w:r>
    </w:p>
    <w:p w:rsidR="00881420" w:rsidRPr="000D776E" w:rsidRDefault="00881420" w:rsidP="009F5E85">
      <w:pPr>
        <w:rPr>
          <w:szCs w:val="22"/>
        </w:rPr>
      </w:pPr>
    </w:p>
    <w:p w:rsidR="00412826" w:rsidRPr="000D776E" w:rsidRDefault="00412826" w:rsidP="009F5E85">
      <w:pPr>
        <w:rPr>
          <w:szCs w:val="22"/>
        </w:rPr>
      </w:pPr>
      <w:r w:rsidRPr="000D776E">
        <w:rPr>
          <w:szCs w:val="22"/>
        </w:rPr>
        <w:t xml:space="preserve">El proyecto de Tercera Comunicación Nacional de Cambio Climático es un proyecto fundamental para establecer el Inventario Nacional de Gases de Efecto Invernadero (INGEI) actualizado, establecer las proyecciones del escenario BAU </w:t>
      </w:r>
      <w:r w:rsidR="00765779" w:rsidRPr="000D776E">
        <w:rPr>
          <w:szCs w:val="22"/>
        </w:rPr>
        <w:t>(</w:t>
      </w:r>
      <w:r w:rsidR="00BE3962" w:rsidRPr="00E3192D">
        <w:rPr>
          <w:szCs w:val="22"/>
        </w:rPr>
        <w:t>Business</w:t>
      </w:r>
      <w:r w:rsidR="00765779" w:rsidRPr="000D776E">
        <w:rPr>
          <w:szCs w:val="22"/>
        </w:rPr>
        <w:t xml:space="preserve"> as Usual) </w:t>
      </w:r>
      <w:r w:rsidRPr="000D776E">
        <w:rPr>
          <w:szCs w:val="22"/>
        </w:rPr>
        <w:t xml:space="preserve">y escenarios alternativos, que darían una cuantificación inicial de la magnitud de la reducción de emisiones meta del </w:t>
      </w:r>
      <w:r w:rsidR="0017739C" w:rsidRPr="000D776E">
        <w:rPr>
          <w:szCs w:val="22"/>
        </w:rPr>
        <w:t>G</w:t>
      </w:r>
      <w:r w:rsidRPr="000D776E">
        <w:rPr>
          <w:szCs w:val="22"/>
        </w:rPr>
        <w:t>obierno y establecer de allí la estrategia y los costos asociados a este esfuerzo nacional.</w:t>
      </w:r>
      <w:r w:rsidR="0017739C" w:rsidRPr="000D776E">
        <w:rPr>
          <w:szCs w:val="22"/>
        </w:rPr>
        <w:t xml:space="preserve"> </w:t>
      </w:r>
      <w:r w:rsidRPr="000D776E">
        <w:rPr>
          <w:szCs w:val="22"/>
        </w:rPr>
        <w:t>Los dos proyectos restantes están orienta</w:t>
      </w:r>
      <w:r w:rsidR="0017739C" w:rsidRPr="000D776E">
        <w:rPr>
          <w:szCs w:val="22"/>
        </w:rPr>
        <w:t>dos</w:t>
      </w:r>
      <w:r w:rsidRPr="000D776E">
        <w:rPr>
          <w:szCs w:val="22"/>
        </w:rPr>
        <w:t xml:space="preserve"> a desarrollar planes y escenarios de mitigación y a desarrollar capacidad</w:t>
      </w:r>
      <w:r w:rsidR="0017739C" w:rsidRPr="000D776E">
        <w:rPr>
          <w:szCs w:val="22"/>
        </w:rPr>
        <w:t>es</w:t>
      </w:r>
      <w:r w:rsidRPr="000D776E">
        <w:rPr>
          <w:szCs w:val="22"/>
        </w:rPr>
        <w:t xml:space="preserve"> en desarrollo bajo en carbono.</w:t>
      </w:r>
    </w:p>
    <w:p w:rsidR="00816789" w:rsidRPr="000D776E" w:rsidRDefault="00816789" w:rsidP="00895776">
      <w:pPr>
        <w:rPr>
          <w:szCs w:val="22"/>
        </w:rPr>
      </w:pPr>
    </w:p>
    <w:p w:rsidR="00477799" w:rsidRPr="000D776E" w:rsidRDefault="00DC3440" w:rsidP="00895776">
      <w:pPr>
        <w:rPr>
          <w:szCs w:val="22"/>
        </w:rPr>
      </w:pPr>
      <w:r w:rsidRPr="000D776E">
        <w:rPr>
          <w:szCs w:val="22"/>
        </w:rPr>
        <w:t xml:space="preserve">El </w:t>
      </w:r>
      <w:r w:rsidR="00BF40F4">
        <w:rPr>
          <w:szCs w:val="22"/>
        </w:rPr>
        <w:t>Efecto</w:t>
      </w:r>
      <w:r w:rsidRPr="000D776E">
        <w:rPr>
          <w:szCs w:val="22"/>
        </w:rPr>
        <w:t xml:space="preserve"> contiene un marco de resultados</w:t>
      </w:r>
      <w:r w:rsidR="00002B35">
        <w:rPr>
          <w:szCs w:val="22"/>
        </w:rPr>
        <w:t xml:space="preserve"> inicial</w:t>
      </w:r>
      <w:r w:rsidRPr="000D776E">
        <w:rPr>
          <w:szCs w:val="22"/>
        </w:rPr>
        <w:t xml:space="preserve"> constituido por </w:t>
      </w:r>
      <w:r w:rsidR="00E22E0A" w:rsidRPr="000D776E">
        <w:rPr>
          <w:szCs w:val="22"/>
        </w:rPr>
        <w:t>siete</w:t>
      </w:r>
      <w:r w:rsidRPr="000D776E">
        <w:rPr>
          <w:szCs w:val="22"/>
        </w:rPr>
        <w:t xml:space="preserve"> Productos, cada producto con su línea base, </w:t>
      </w:r>
      <w:r w:rsidR="00E22E0A" w:rsidRPr="000D776E">
        <w:rPr>
          <w:szCs w:val="22"/>
        </w:rPr>
        <w:t>meta e indicadores. Los productos asociados han cambiado entre la formulación inicial en 2010 y la actualidad, habiéndose reducido en número</w:t>
      </w:r>
      <w:r w:rsidR="00D764D1" w:rsidRPr="000D776E">
        <w:rPr>
          <w:szCs w:val="22"/>
        </w:rPr>
        <w:t xml:space="preserve"> de siete </w:t>
      </w:r>
      <w:r w:rsidR="00E22E0A" w:rsidRPr="000D776E">
        <w:rPr>
          <w:szCs w:val="22"/>
        </w:rPr>
        <w:t xml:space="preserve">a cinco, uno de los cuales engloba dos de los anteriores y otro no se considera por haberse ejecutado en el periodo anterior. </w:t>
      </w:r>
      <w:r w:rsidR="00002B35">
        <w:rPr>
          <w:szCs w:val="22"/>
        </w:rPr>
        <w:t xml:space="preserve">Esta modificación se debe a la necesidad de ajustar los proyectos a las políticas del gobierno. </w:t>
      </w:r>
      <w:r w:rsidR="00002B35">
        <w:t xml:space="preserve">Es necesario recordar que el rol del PNUD es apoyar al gobierno a incorporar ciertos elementos relevantes en sus políticas y asegurar una correcta ejecución. </w:t>
      </w:r>
      <w:r w:rsidR="00CE22AD" w:rsidRPr="000D776E">
        <w:rPr>
          <w:szCs w:val="22"/>
        </w:rPr>
        <w:t xml:space="preserve">Las metas </w:t>
      </w:r>
      <w:r w:rsidR="003F45E8" w:rsidRPr="000D776E">
        <w:rPr>
          <w:szCs w:val="22"/>
        </w:rPr>
        <w:t xml:space="preserve">e indicadores </w:t>
      </w:r>
      <w:r w:rsidR="00CE22AD" w:rsidRPr="000D776E">
        <w:rPr>
          <w:szCs w:val="22"/>
        </w:rPr>
        <w:t xml:space="preserve">para </w:t>
      </w:r>
      <w:r w:rsidR="003F45E8" w:rsidRPr="000D776E">
        <w:rPr>
          <w:szCs w:val="22"/>
        </w:rPr>
        <w:t>varios</w:t>
      </w:r>
      <w:r w:rsidR="00CE22AD" w:rsidRPr="000D776E">
        <w:rPr>
          <w:szCs w:val="22"/>
        </w:rPr>
        <w:t xml:space="preserve"> </w:t>
      </w:r>
      <w:r w:rsidR="003F45E8" w:rsidRPr="000D776E">
        <w:rPr>
          <w:szCs w:val="22"/>
        </w:rPr>
        <w:t>productos</w:t>
      </w:r>
      <w:r w:rsidR="00CE22AD" w:rsidRPr="000D776E">
        <w:rPr>
          <w:szCs w:val="22"/>
        </w:rPr>
        <w:t xml:space="preserve"> </w:t>
      </w:r>
      <w:r w:rsidR="00F80B2A" w:rsidRPr="000D776E">
        <w:rPr>
          <w:szCs w:val="22"/>
        </w:rPr>
        <w:t xml:space="preserve">de este </w:t>
      </w:r>
      <w:r w:rsidR="003F45E8" w:rsidRPr="000D776E">
        <w:rPr>
          <w:szCs w:val="22"/>
        </w:rPr>
        <w:t xml:space="preserve">nuevo </w:t>
      </w:r>
      <w:r w:rsidR="00F80B2A" w:rsidRPr="000D776E">
        <w:rPr>
          <w:szCs w:val="22"/>
        </w:rPr>
        <w:t>marco de resultados</w:t>
      </w:r>
      <w:r w:rsidR="00D764D1" w:rsidRPr="000D776E">
        <w:rPr>
          <w:szCs w:val="22"/>
        </w:rPr>
        <w:t xml:space="preserve"> se han modificado</w:t>
      </w:r>
      <w:r w:rsidR="00DE460B" w:rsidRPr="000D776E">
        <w:rPr>
          <w:szCs w:val="22"/>
        </w:rPr>
        <w:t xml:space="preserve"> </w:t>
      </w:r>
      <w:r w:rsidR="00477799" w:rsidRPr="000D776E">
        <w:rPr>
          <w:szCs w:val="22"/>
        </w:rPr>
        <w:t xml:space="preserve">precisándose las </w:t>
      </w:r>
      <w:r w:rsidR="003F45E8" w:rsidRPr="000D776E">
        <w:rPr>
          <w:szCs w:val="22"/>
        </w:rPr>
        <w:t xml:space="preserve">metas que </w:t>
      </w:r>
      <w:r w:rsidR="00477799" w:rsidRPr="000D776E">
        <w:rPr>
          <w:szCs w:val="22"/>
        </w:rPr>
        <w:t xml:space="preserve">no </w:t>
      </w:r>
      <w:r w:rsidR="003F45E8" w:rsidRPr="000D776E">
        <w:rPr>
          <w:szCs w:val="22"/>
        </w:rPr>
        <w:t xml:space="preserve">quedaron definidas en el inicial o actualizándose en respuesta a los avances que han logrado los proyectos en ejecución. </w:t>
      </w:r>
      <w:r w:rsidR="00EA50ED" w:rsidRPr="000D776E">
        <w:rPr>
          <w:szCs w:val="22"/>
        </w:rPr>
        <w:t>Este nuevo marco de resultados</w:t>
      </w:r>
      <w:r w:rsidR="00477799" w:rsidRPr="000D776E">
        <w:rPr>
          <w:szCs w:val="22"/>
        </w:rPr>
        <w:t xml:space="preserve"> </w:t>
      </w:r>
      <w:r w:rsidR="00002B35" w:rsidRPr="000D776E">
        <w:rPr>
          <w:szCs w:val="22"/>
        </w:rPr>
        <w:t>está</w:t>
      </w:r>
      <w:r w:rsidR="00477799" w:rsidRPr="000D776E">
        <w:rPr>
          <w:szCs w:val="22"/>
        </w:rPr>
        <w:t xml:space="preserve"> concordancia con </w:t>
      </w:r>
      <w:r w:rsidR="00EA50ED" w:rsidRPr="000D776E">
        <w:rPr>
          <w:szCs w:val="22"/>
        </w:rPr>
        <w:t>el inicialmente formulado</w:t>
      </w:r>
      <w:r w:rsidR="00477799" w:rsidRPr="000D776E">
        <w:rPr>
          <w:szCs w:val="22"/>
        </w:rPr>
        <w:t xml:space="preserve"> y los objetivos del </w:t>
      </w:r>
      <w:r w:rsidR="00D10333">
        <w:rPr>
          <w:szCs w:val="22"/>
        </w:rPr>
        <w:t>E</w:t>
      </w:r>
      <w:r w:rsidR="00BF40F4">
        <w:rPr>
          <w:szCs w:val="22"/>
        </w:rPr>
        <w:t>fecto</w:t>
      </w:r>
      <w:r w:rsidR="00477799" w:rsidRPr="000D776E">
        <w:rPr>
          <w:szCs w:val="22"/>
        </w:rPr>
        <w:t>.</w:t>
      </w:r>
    </w:p>
    <w:p w:rsidR="00816789" w:rsidRPr="000D776E" w:rsidRDefault="00816789" w:rsidP="00816789">
      <w:pPr>
        <w:rPr>
          <w:szCs w:val="22"/>
        </w:rPr>
      </w:pPr>
      <w:r w:rsidRPr="000D776E">
        <w:rPr>
          <w:szCs w:val="22"/>
        </w:rPr>
        <w:lastRenderedPageBreak/>
        <w:t xml:space="preserve">Durante las entrevistas el consultor presentó el </w:t>
      </w:r>
      <w:r w:rsidR="0037312C">
        <w:rPr>
          <w:szCs w:val="22"/>
        </w:rPr>
        <w:t>E</w:t>
      </w:r>
      <w:r w:rsidR="00BD7375">
        <w:rPr>
          <w:szCs w:val="22"/>
        </w:rPr>
        <w:t>fecto esperado</w:t>
      </w:r>
      <w:r w:rsidR="00BD7375" w:rsidRPr="000D776E">
        <w:rPr>
          <w:szCs w:val="22"/>
        </w:rPr>
        <w:t xml:space="preserve"> </w:t>
      </w:r>
      <w:r w:rsidRPr="000D776E">
        <w:rPr>
          <w:szCs w:val="22"/>
        </w:rPr>
        <w:t xml:space="preserve">del Programa País. El resultado general fue que los ejecutores manifestaron que sus proyectos tenían </w:t>
      </w:r>
      <w:r w:rsidR="003D7B02" w:rsidRPr="000D776E">
        <w:rPr>
          <w:szCs w:val="22"/>
        </w:rPr>
        <w:t xml:space="preserve">contribuciones </w:t>
      </w:r>
      <w:r w:rsidRPr="000D776E">
        <w:rPr>
          <w:szCs w:val="22"/>
        </w:rPr>
        <w:t xml:space="preserve">sobre la demanda </w:t>
      </w:r>
      <w:r w:rsidR="009541BE" w:rsidRPr="000D776E">
        <w:rPr>
          <w:szCs w:val="22"/>
        </w:rPr>
        <w:t xml:space="preserve">de </w:t>
      </w:r>
      <w:r w:rsidRPr="000D776E">
        <w:rPr>
          <w:szCs w:val="22"/>
        </w:rPr>
        <w:t>energía, que sus resultados eran fundamentales para conocer las emisiones de CO</w:t>
      </w:r>
      <w:r w:rsidRPr="00D10333">
        <w:rPr>
          <w:szCs w:val="22"/>
          <w:vertAlign w:val="subscript"/>
        </w:rPr>
        <w:t>2</w:t>
      </w:r>
      <w:r w:rsidRPr="000D776E">
        <w:rPr>
          <w:szCs w:val="22"/>
        </w:rPr>
        <w:t xml:space="preserve"> y los escenarios de emisiones hasta el 2020</w:t>
      </w:r>
      <w:r w:rsidR="009541BE" w:rsidRPr="000D776E">
        <w:rPr>
          <w:szCs w:val="22"/>
        </w:rPr>
        <w:t>,</w:t>
      </w:r>
      <w:r w:rsidRPr="000D776E">
        <w:rPr>
          <w:szCs w:val="22"/>
        </w:rPr>
        <w:t xml:space="preserve"> pero no fue reconocida la existencia de un Programa encaminado a lograr </w:t>
      </w:r>
      <w:r w:rsidR="009541BE" w:rsidRPr="000D776E">
        <w:rPr>
          <w:szCs w:val="22"/>
        </w:rPr>
        <w:t xml:space="preserve">una </w:t>
      </w:r>
      <w:r w:rsidRPr="000D776E">
        <w:rPr>
          <w:szCs w:val="22"/>
        </w:rPr>
        <w:t xml:space="preserve">economía baja en emisiones de carbono, como un </w:t>
      </w:r>
      <w:r w:rsidRPr="000D776E">
        <w:rPr>
          <w:b/>
          <w:i/>
          <w:szCs w:val="22"/>
        </w:rPr>
        <w:t>Programa de Orden Superior</w:t>
      </w:r>
      <w:r w:rsidRPr="000D776E">
        <w:rPr>
          <w:szCs w:val="22"/>
        </w:rPr>
        <w:t xml:space="preserve">. En este sentido </w:t>
      </w:r>
      <w:r w:rsidRPr="000D776E">
        <w:rPr>
          <w:i/>
          <w:szCs w:val="22"/>
        </w:rPr>
        <w:t xml:space="preserve">la pertenencia del proyecto a un Programa </w:t>
      </w:r>
      <w:r w:rsidR="00EA50ED" w:rsidRPr="000D776E">
        <w:rPr>
          <w:i/>
          <w:szCs w:val="22"/>
        </w:rPr>
        <w:t>Superior</w:t>
      </w:r>
      <w:r w:rsidRPr="000D776E">
        <w:rPr>
          <w:i/>
          <w:szCs w:val="22"/>
        </w:rPr>
        <w:t xml:space="preserve"> es débilmente reconocida por los ejecutores</w:t>
      </w:r>
      <w:r w:rsidRPr="000D776E">
        <w:rPr>
          <w:szCs w:val="22"/>
        </w:rPr>
        <w:t>.</w:t>
      </w:r>
    </w:p>
    <w:p w:rsidR="00FB0DB0" w:rsidRPr="000D776E" w:rsidRDefault="00FB0DB0" w:rsidP="00816789">
      <w:pPr>
        <w:rPr>
          <w:szCs w:val="22"/>
        </w:rPr>
      </w:pPr>
    </w:p>
    <w:p w:rsidR="00FB0DB0" w:rsidRPr="000D776E" w:rsidRDefault="00FB0DB0" w:rsidP="00FB0DB0">
      <w:pPr>
        <w:rPr>
          <w:szCs w:val="22"/>
        </w:rPr>
      </w:pPr>
      <w:r w:rsidRPr="000D776E">
        <w:rPr>
          <w:szCs w:val="22"/>
        </w:rPr>
        <w:t xml:space="preserve">Uno de los objetivos del </w:t>
      </w:r>
      <w:r w:rsidR="009B7F4E">
        <w:rPr>
          <w:szCs w:val="22"/>
        </w:rPr>
        <w:t>Efecto</w:t>
      </w:r>
      <w:r w:rsidRPr="000D776E">
        <w:rPr>
          <w:szCs w:val="22"/>
        </w:rPr>
        <w:t xml:space="preserve"> son los estudios de base para la Tercera Comunicación Nacional. Como resultado de estos estudios </w:t>
      </w:r>
      <w:r w:rsidR="00EA50ED" w:rsidRPr="000D776E">
        <w:rPr>
          <w:szCs w:val="22"/>
        </w:rPr>
        <w:t xml:space="preserve">se tendrán </w:t>
      </w:r>
      <w:r w:rsidRPr="000D776E">
        <w:rPr>
          <w:szCs w:val="22"/>
        </w:rPr>
        <w:t>las cifras de las emisiones de CO</w:t>
      </w:r>
      <w:r w:rsidRPr="000D776E">
        <w:rPr>
          <w:szCs w:val="22"/>
          <w:vertAlign w:val="subscript"/>
        </w:rPr>
        <w:t xml:space="preserve">2 </w:t>
      </w:r>
      <w:r w:rsidRPr="000D776E">
        <w:rPr>
          <w:szCs w:val="22"/>
        </w:rPr>
        <w:t>hasta el 2020, de acuerdo a diferentes escenarios.</w:t>
      </w:r>
      <w:r w:rsidR="009541BE" w:rsidRPr="000D776E">
        <w:rPr>
          <w:szCs w:val="22"/>
        </w:rPr>
        <w:t xml:space="preserve"> </w:t>
      </w:r>
      <w:r w:rsidRPr="000D776E">
        <w:rPr>
          <w:szCs w:val="22"/>
        </w:rPr>
        <w:t xml:space="preserve">Estas cifras </w:t>
      </w:r>
      <w:r w:rsidR="00EA50ED" w:rsidRPr="000D776E">
        <w:rPr>
          <w:szCs w:val="22"/>
        </w:rPr>
        <w:t xml:space="preserve">permitirán </w:t>
      </w:r>
      <w:r w:rsidRPr="000D776E">
        <w:rPr>
          <w:szCs w:val="22"/>
        </w:rPr>
        <w:t>estimar la magnitud de las reducciones que correspondería</w:t>
      </w:r>
      <w:r w:rsidR="00EA50ED" w:rsidRPr="000D776E">
        <w:rPr>
          <w:szCs w:val="22"/>
        </w:rPr>
        <w:t>n</w:t>
      </w:r>
      <w:r w:rsidRPr="000D776E">
        <w:rPr>
          <w:szCs w:val="22"/>
        </w:rPr>
        <w:t xml:space="preserve"> a la política de estado de reducir voluntariamente el 20% del incremento de las emisiones hacia el 2020.</w:t>
      </w:r>
    </w:p>
    <w:p w:rsidR="00FB0DB0" w:rsidRPr="000D776E" w:rsidRDefault="00FB0DB0" w:rsidP="00816789">
      <w:pPr>
        <w:rPr>
          <w:szCs w:val="22"/>
        </w:rPr>
      </w:pPr>
    </w:p>
    <w:p w:rsidR="00FB0DB0" w:rsidRPr="000D776E" w:rsidRDefault="00BC02F3" w:rsidP="00BC02F3">
      <w:pPr>
        <w:rPr>
          <w:szCs w:val="22"/>
        </w:rPr>
      </w:pPr>
      <w:r w:rsidRPr="000D776E">
        <w:rPr>
          <w:szCs w:val="22"/>
        </w:rPr>
        <w:t xml:space="preserve">A </w:t>
      </w:r>
      <w:r w:rsidRPr="000D776E">
        <w:rPr>
          <w:b/>
          <w:i/>
          <w:szCs w:val="22"/>
        </w:rPr>
        <w:t>nivel de efecto</w:t>
      </w:r>
      <w:r w:rsidRPr="000D776E">
        <w:rPr>
          <w:szCs w:val="22"/>
        </w:rPr>
        <w:t xml:space="preserve"> es entonces de anotar que durante el periodo de ejecución del </w:t>
      </w:r>
      <w:r w:rsidR="009B7F4E">
        <w:rPr>
          <w:szCs w:val="22"/>
        </w:rPr>
        <w:t>mismo</w:t>
      </w:r>
      <w:r w:rsidRPr="000D776E">
        <w:rPr>
          <w:szCs w:val="22"/>
        </w:rPr>
        <w:t xml:space="preserve"> </w:t>
      </w:r>
      <w:r w:rsidRPr="000D776E">
        <w:rPr>
          <w:b/>
          <w:i/>
          <w:szCs w:val="22"/>
        </w:rPr>
        <w:t xml:space="preserve">si se han producido </w:t>
      </w:r>
      <w:r w:rsidRPr="00D10333">
        <w:rPr>
          <w:b/>
          <w:i/>
          <w:szCs w:val="22"/>
        </w:rPr>
        <w:t>cambio</w:t>
      </w:r>
      <w:r w:rsidRPr="00D10333">
        <w:rPr>
          <w:i/>
          <w:szCs w:val="22"/>
        </w:rPr>
        <w:t xml:space="preserve">s </w:t>
      </w:r>
      <w:r w:rsidRPr="000D776E">
        <w:rPr>
          <w:szCs w:val="22"/>
        </w:rPr>
        <w:t xml:space="preserve">en las instituciones cuyas funciones son </w:t>
      </w:r>
      <w:r w:rsidR="0024286F">
        <w:rPr>
          <w:szCs w:val="22"/>
        </w:rPr>
        <w:t>de</w:t>
      </w:r>
      <w:r w:rsidRPr="000D776E">
        <w:rPr>
          <w:szCs w:val="22"/>
        </w:rPr>
        <w:t xml:space="preserve"> energía y medio ambiente</w:t>
      </w:r>
      <w:r w:rsidRPr="00B5392A">
        <w:rPr>
          <w:rStyle w:val="Refdenotaalpie"/>
          <w:rFonts w:ascii="Times New Roman" w:hAnsi="Times New Roman"/>
        </w:rPr>
        <w:footnoteReference w:id="26"/>
      </w:r>
      <w:r w:rsidRPr="000D776E">
        <w:rPr>
          <w:szCs w:val="22"/>
        </w:rPr>
        <w:t>.</w:t>
      </w:r>
      <w:r>
        <w:rPr>
          <w:szCs w:val="22"/>
        </w:rPr>
        <w:t>S</w:t>
      </w:r>
      <w:r w:rsidR="00A573BC" w:rsidRPr="000D776E">
        <w:rPr>
          <w:szCs w:val="22"/>
        </w:rPr>
        <w:t xml:space="preserve">e ha </w:t>
      </w:r>
      <w:r w:rsidR="00A573BC">
        <w:rPr>
          <w:szCs w:val="22"/>
        </w:rPr>
        <w:t>hallado</w:t>
      </w:r>
      <w:r w:rsidR="00A573BC" w:rsidRPr="000D776E">
        <w:rPr>
          <w:szCs w:val="22"/>
        </w:rPr>
        <w:t xml:space="preserve"> una </w:t>
      </w:r>
      <w:r w:rsidR="00A573BC">
        <w:rPr>
          <w:szCs w:val="22"/>
        </w:rPr>
        <w:t xml:space="preserve">importante </w:t>
      </w:r>
      <w:r w:rsidR="00A573BC" w:rsidRPr="000D776E">
        <w:rPr>
          <w:szCs w:val="22"/>
        </w:rPr>
        <w:t xml:space="preserve">evolución institucional </w:t>
      </w:r>
      <w:r w:rsidR="00A573BC">
        <w:rPr>
          <w:szCs w:val="22"/>
        </w:rPr>
        <w:t>en el Gobierno de Chile</w:t>
      </w:r>
      <w:r w:rsidR="0024286F">
        <w:rPr>
          <w:szCs w:val="22"/>
        </w:rPr>
        <w:t xml:space="preserve"> en los años recientes, como son la creación de dos ministerios</w:t>
      </w:r>
      <w:r w:rsidR="00037E4B">
        <w:rPr>
          <w:szCs w:val="22"/>
        </w:rPr>
        <w:t>,</w:t>
      </w:r>
      <w:r w:rsidR="0024286F">
        <w:rPr>
          <w:szCs w:val="22"/>
        </w:rPr>
        <w:t xml:space="preserve"> y divisiones y oficinas con áreas específicas objeto de los Productos del Programa:</w:t>
      </w:r>
    </w:p>
    <w:p w:rsidR="00412826" w:rsidRPr="000D776E" w:rsidRDefault="00412826" w:rsidP="00816789">
      <w:pPr>
        <w:rPr>
          <w:szCs w:val="22"/>
        </w:rPr>
      </w:pPr>
    </w:p>
    <w:p w:rsidR="004939AC" w:rsidRPr="000D776E" w:rsidRDefault="0015463A" w:rsidP="00035FDD">
      <w:pPr>
        <w:pStyle w:val="Prrafodelista"/>
        <w:numPr>
          <w:ilvl w:val="0"/>
          <w:numId w:val="33"/>
        </w:numPr>
        <w:rPr>
          <w:szCs w:val="22"/>
        </w:rPr>
      </w:pPr>
      <w:r w:rsidRPr="000D776E">
        <w:rPr>
          <w:szCs w:val="22"/>
        </w:rPr>
        <w:t>El</w:t>
      </w:r>
      <w:r w:rsidR="00A337DB">
        <w:rPr>
          <w:szCs w:val="22"/>
        </w:rPr>
        <w:t xml:space="preserve"> </w:t>
      </w:r>
      <w:hyperlink r:id="rId40" w:tooltip="12 de enero" w:history="1">
        <w:r w:rsidRPr="000D776E">
          <w:rPr>
            <w:szCs w:val="22"/>
          </w:rPr>
          <w:t>12 de enero</w:t>
        </w:r>
      </w:hyperlink>
      <w:r w:rsidR="00A337DB">
        <w:rPr>
          <w:szCs w:val="22"/>
        </w:rPr>
        <w:t xml:space="preserve"> </w:t>
      </w:r>
      <w:r w:rsidRPr="000D776E">
        <w:rPr>
          <w:szCs w:val="22"/>
        </w:rPr>
        <w:t>de</w:t>
      </w:r>
      <w:r w:rsidR="00A337DB">
        <w:rPr>
          <w:szCs w:val="22"/>
        </w:rPr>
        <w:t xml:space="preserve"> </w:t>
      </w:r>
      <w:hyperlink r:id="rId41" w:tooltip="2010" w:history="1">
        <w:r w:rsidRPr="000D776E">
          <w:rPr>
            <w:szCs w:val="22"/>
          </w:rPr>
          <w:t>2010</w:t>
        </w:r>
      </w:hyperlink>
      <w:r w:rsidR="00A337DB">
        <w:rPr>
          <w:szCs w:val="22"/>
        </w:rPr>
        <w:t xml:space="preserve"> </w:t>
      </w:r>
      <w:r w:rsidRPr="000D776E">
        <w:rPr>
          <w:szCs w:val="22"/>
        </w:rPr>
        <w:t>fue promulgada por la presidenta</w:t>
      </w:r>
      <w:r w:rsidR="00A337DB">
        <w:rPr>
          <w:szCs w:val="22"/>
        </w:rPr>
        <w:t xml:space="preserve"> </w:t>
      </w:r>
      <w:hyperlink r:id="rId42" w:tooltip="Michelle Bachelet" w:history="1">
        <w:r w:rsidRPr="000D776E">
          <w:rPr>
            <w:szCs w:val="22"/>
          </w:rPr>
          <w:t>Michelle Bachelet</w:t>
        </w:r>
      </w:hyperlink>
      <w:r w:rsidR="00A337DB">
        <w:rPr>
          <w:szCs w:val="22"/>
        </w:rPr>
        <w:t xml:space="preserve"> </w:t>
      </w:r>
      <w:r w:rsidRPr="000D776E">
        <w:rPr>
          <w:szCs w:val="22"/>
        </w:rPr>
        <w:t>la Ley Nº20.417</w:t>
      </w:r>
      <w:hyperlink r:id="rId43" w:anchor="cite_note-3" w:history="1">
        <w:r w:rsidRPr="000D776E">
          <w:rPr>
            <w:szCs w:val="22"/>
          </w:rPr>
          <w:t>3</w:t>
        </w:r>
      </w:hyperlink>
      <w:r w:rsidR="00FB0DB0" w:rsidRPr="000D776E">
        <w:rPr>
          <w:szCs w:val="22"/>
        </w:rPr>
        <w:t xml:space="preserve"> </w:t>
      </w:r>
      <w:r w:rsidR="009541BE" w:rsidRPr="000D776E">
        <w:rPr>
          <w:szCs w:val="22"/>
        </w:rPr>
        <w:t xml:space="preserve">para </w:t>
      </w:r>
      <w:r w:rsidR="004939AC" w:rsidRPr="000D776E">
        <w:rPr>
          <w:szCs w:val="22"/>
        </w:rPr>
        <w:t xml:space="preserve">la creación del Ministerio del Medio Ambiente. Posteriormente se ha creado dentro del </w:t>
      </w:r>
      <w:r w:rsidR="009541BE" w:rsidRPr="000D776E">
        <w:rPr>
          <w:szCs w:val="22"/>
        </w:rPr>
        <w:t>M</w:t>
      </w:r>
      <w:r w:rsidR="004939AC" w:rsidRPr="000D776E">
        <w:rPr>
          <w:szCs w:val="22"/>
        </w:rPr>
        <w:t>inisterio:</w:t>
      </w:r>
    </w:p>
    <w:p w:rsidR="004939AC" w:rsidRPr="000D776E" w:rsidRDefault="004939AC" w:rsidP="00035FDD">
      <w:pPr>
        <w:pStyle w:val="Prrafodelista"/>
        <w:numPr>
          <w:ilvl w:val="1"/>
          <w:numId w:val="33"/>
        </w:numPr>
        <w:rPr>
          <w:szCs w:val="22"/>
        </w:rPr>
      </w:pPr>
      <w:r w:rsidRPr="000D776E">
        <w:rPr>
          <w:szCs w:val="22"/>
        </w:rPr>
        <w:t>Oficina de Cambio Climático</w:t>
      </w:r>
      <w:r w:rsidR="00FB0DB0" w:rsidRPr="000D776E">
        <w:rPr>
          <w:szCs w:val="22"/>
        </w:rPr>
        <w:t xml:space="preserve"> </w:t>
      </w:r>
    </w:p>
    <w:p w:rsidR="004939AC" w:rsidRPr="000D776E" w:rsidRDefault="004939AC" w:rsidP="00035FDD">
      <w:pPr>
        <w:pStyle w:val="Prrafodelista"/>
        <w:numPr>
          <w:ilvl w:val="0"/>
          <w:numId w:val="33"/>
        </w:numPr>
        <w:rPr>
          <w:szCs w:val="22"/>
        </w:rPr>
      </w:pPr>
      <w:r w:rsidRPr="000D776E">
        <w:rPr>
          <w:szCs w:val="22"/>
        </w:rPr>
        <w:t xml:space="preserve">El 3 de diciembre de 2009 la  </w:t>
      </w:r>
      <w:hyperlink r:id="rId44" w:tgtFrame="_blank" w:history="1">
        <w:r w:rsidR="0015463A" w:rsidRPr="000D776E">
          <w:rPr>
            <w:szCs w:val="22"/>
          </w:rPr>
          <w:t>Ley N° 20.402</w:t>
        </w:r>
      </w:hyperlink>
      <w:r w:rsidRPr="000D776E">
        <w:rPr>
          <w:szCs w:val="22"/>
        </w:rPr>
        <w:t xml:space="preserve"> crea e</w:t>
      </w:r>
      <w:r w:rsidR="00FB0DB0" w:rsidRPr="000D776E">
        <w:rPr>
          <w:szCs w:val="22"/>
        </w:rPr>
        <w:t xml:space="preserve">l </w:t>
      </w:r>
      <w:r w:rsidR="00E027EE" w:rsidRPr="000D776E">
        <w:rPr>
          <w:szCs w:val="22"/>
        </w:rPr>
        <w:t>Ministerio de Energía</w:t>
      </w:r>
      <w:r w:rsidRPr="000D776E">
        <w:rPr>
          <w:szCs w:val="22"/>
        </w:rPr>
        <w:t>. Posteriormente se han creado:</w:t>
      </w:r>
    </w:p>
    <w:p w:rsidR="00FB0DB0" w:rsidRPr="000D776E" w:rsidRDefault="00E027EE" w:rsidP="00035FDD">
      <w:pPr>
        <w:pStyle w:val="Prrafodelista"/>
        <w:numPr>
          <w:ilvl w:val="1"/>
          <w:numId w:val="33"/>
        </w:numPr>
        <w:rPr>
          <w:szCs w:val="22"/>
        </w:rPr>
      </w:pPr>
      <w:r w:rsidRPr="000D776E">
        <w:rPr>
          <w:szCs w:val="22"/>
        </w:rPr>
        <w:t>División de</w:t>
      </w:r>
      <w:r w:rsidR="00947115" w:rsidRPr="000D776E">
        <w:rPr>
          <w:szCs w:val="22"/>
        </w:rPr>
        <w:t xml:space="preserve"> </w:t>
      </w:r>
      <w:r w:rsidR="00FB0DB0" w:rsidRPr="000D776E">
        <w:rPr>
          <w:szCs w:val="22"/>
        </w:rPr>
        <w:t>Acceso y Equidad Energética,</w:t>
      </w:r>
      <w:r w:rsidR="00947115" w:rsidRPr="000D776E">
        <w:rPr>
          <w:szCs w:val="22"/>
        </w:rPr>
        <w:t xml:space="preserve"> creación fuertemente </w:t>
      </w:r>
      <w:r w:rsidR="00FB0DB0" w:rsidRPr="000D776E">
        <w:rPr>
          <w:szCs w:val="22"/>
        </w:rPr>
        <w:t>influenciada</w:t>
      </w:r>
      <w:r w:rsidR="00947115" w:rsidRPr="000D776E">
        <w:rPr>
          <w:szCs w:val="22"/>
        </w:rPr>
        <w:t xml:space="preserve"> por los </w:t>
      </w:r>
      <w:r w:rsidR="00FB0DB0" w:rsidRPr="000D776E">
        <w:rPr>
          <w:szCs w:val="22"/>
        </w:rPr>
        <w:t>resultados</w:t>
      </w:r>
      <w:r w:rsidR="00947115" w:rsidRPr="000D776E">
        <w:rPr>
          <w:szCs w:val="22"/>
        </w:rPr>
        <w:t xml:space="preserve"> del proyecto Remoción de </w:t>
      </w:r>
      <w:r w:rsidR="00FB0DB0" w:rsidRPr="000D776E">
        <w:rPr>
          <w:szCs w:val="22"/>
        </w:rPr>
        <w:t>Barreras</w:t>
      </w:r>
      <w:r w:rsidR="00947115" w:rsidRPr="000D776E">
        <w:rPr>
          <w:szCs w:val="22"/>
        </w:rPr>
        <w:t xml:space="preserve"> </w:t>
      </w:r>
      <w:r w:rsidR="00FB0DB0" w:rsidRPr="000D776E">
        <w:rPr>
          <w:szCs w:val="22"/>
        </w:rPr>
        <w:t>para l</w:t>
      </w:r>
      <w:r w:rsidR="00947115" w:rsidRPr="000D776E">
        <w:rPr>
          <w:szCs w:val="22"/>
        </w:rPr>
        <w:t xml:space="preserve">a Electrificación Rural con </w:t>
      </w:r>
      <w:r w:rsidR="00FB0DB0" w:rsidRPr="000D776E">
        <w:rPr>
          <w:szCs w:val="22"/>
        </w:rPr>
        <w:t>Energías</w:t>
      </w:r>
      <w:r w:rsidR="00947115" w:rsidRPr="000D776E">
        <w:rPr>
          <w:szCs w:val="22"/>
        </w:rPr>
        <w:t xml:space="preserve"> Renovables.</w:t>
      </w:r>
    </w:p>
    <w:p w:rsidR="006927CD" w:rsidRPr="003B3D12" w:rsidRDefault="004939AC" w:rsidP="003B3D12">
      <w:pPr>
        <w:pStyle w:val="Prrafodelista"/>
        <w:numPr>
          <w:ilvl w:val="1"/>
          <w:numId w:val="33"/>
        </w:numPr>
        <w:rPr>
          <w:i/>
          <w:szCs w:val="22"/>
          <w:lang w:val="es-MX"/>
        </w:rPr>
      </w:pPr>
      <w:r w:rsidRPr="000D776E">
        <w:rPr>
          <w:szCs w:val="22"/>
        </w:rPr>
        <w:t>División de Eficiencia Energética</w:t>
      </w:r>
      <w:r w:rsidR="006927CD">
        <w:rPr>
          <w:szCs w:val="22"/>
        </w:rPr>
        <w:t xml:space="preserve"> y l</w:t>
      </w:r>
      <w:r w:rsidR="006927CD" w:rsidRPr="003B3D12">
        <w:rPr>
          <w:szCs w:val="22"/>
        </w:rPr>
        <w:t xml:space="preserve">a creación del Área de Alumbrado Público dentro de </w:t>
      </w:r>
      <w:r w:rsidR="006927CD">
        <w:rPr>
          <w:szCs w:val="22"/>
        </w:rPr>
        <w:t>esta División</w:t>
      </w:r>
    </w:p>
    <w:p w:rsidR="004939AC" w:rsidRPr="003B3D12" w:rsidRDefault="004939AC" w:rsidP="00BD44E0">
      <w:pPr>
        <w:pStyle w:val="Prrafodelista"/>
        <w:ind w:left="1440"/>
        <w:rPr>
          <w:szCs w:val="22"/>
          <w:lang w:val="es-MX"/>
        </w:rPr>
      </w:pPr>
    </w:p>
    <w:p w:rsidR="00B93E73" w:rsidRDefault="0024286F" w:rsidP="00816789">
      <w:pPr>
        <w:rPr>
          <w:szCs w:val="22"/>
        </w:rPr>
      </w:pPr>
      <w:r>
        <w:rPr>
          <w:szCs w:val="22"/>
        </w:rPr>
        <w:t>Se ha buscado evidenciar en las entrevistas c</w:t>
      </w:r>
      <w:r w:rsidR="00B93E73">
        <w:rPr>
          <w:szCs w:val="22"/>
        </w:rPr>
        <w:t xml:space="preserve">uanto de estos cambios son </w:t>
      </w:r>
      <w:r w:rsidR="00BD7375">
        <w:rPr>
          <w:szCs w:val="22"/>
        </w:rPr>
        <w:t xml:space="preserve">creíblemente vinculados </w:t>
      </w:r>
      <w:r w:rsidR="00B93E73">
        <w:rPr>
          <w:szCs w:val="22"/>
        </w:rPr>
        <w:t>al PNUD. Dado que el Proyecto de Remoción de Barreras para la electrificación Rural se ej</w:t>
      </w:r>
      <w:r>
        <w:rPr>
          <w:szCs w:val="22"/>
        </w:rPr>
        <w:t>e</w:t>
      </w:r>
      <w:r w:rsidR="00B93E73">
        <w:rPr>
          <w:szCs w:val="22"/>
        </w:rPr>
        <w:t xml:space="preserve">cutó entre 2001 y 2012, este exitoso proyecto logró demostrar las ventajas de las ERNC y posicionarlas en el Ministerio de Energía como una alternativa de suministro de energía en el sector rural. </w:t>
      </w:r>
      <w:r>
        <w:rPr>
          <w:szCs w:val="22"/>
        </w:rPr>
        <w:t>E</w:t>
      </w:r>
      <w:r w:rsidR="003403CD">
        <w:rPr>
          <w:szCs w:val="22"/>
        </w:rPr>
        <w:t>l éxito de e</w:t>
      </w:r>
      <w:r>
        <w:rPr>
          <w:szCs w:val="22"/>
        </w:rPr>
        <w:t>ste proyecto propició la creación de la División de Acceso y Equidad Energética en el Ministerio de Energía.</w:t>
      </w:r>
    </w:p>
    <w:p w:rsidR="00BE3962" w:rsidRDefault="00BE3962" w:rsidP="00816789">
      <w:pPr>
        <w:rPr>
          <w:szCs w:val="22"/>
        </w:rPr>
      </w:pPr>
    </w:p>
    <w:p w:rsidR="00BD44E0" w:rsidRPr="000D776E" w:rsidRDefault="000705B2" w:rsidP="00816789">
      <w:pPr>
        <w:rPr>
          <w:szCs w:val="22"/>
        </w:rPr>
      </w:pPr>
      <w:r w:rsidRPr="000D776E">
        <w:rPr>
          <w:szCs w:val="22"/>
        </w:rPr>
        <w:t xml:space="preserve">Dentro de la actividad de la sociedad civil, </w:t>
      </w:r>
      <w:r w:rsidR="00BD44E0" w:rsidRPr="000D776E">
        <w:rPr>
          <w:szCs w:val="22"/>
        </w:rPr>
        <w:t xml:space="preserve">se han identificado diversos tipos de actores (ciudadanos, universidades, asociaciones, entre otros) que promueven reformas en el sector energía, el uso de la </w:t>
      </w:r>
      <w:r w:rsidR="00BD44E0" w:rsidRPr="000D776E">
        <w:rPr>
          <w:szCs w:val="22"/>
        </w:rPr>
        <w:lastRenderedPageBreak/>
        <w:t>energía renovable</w:t>
      </w:r>
      <w:r w:rsidR="00BD44E0" w:rsidRPr="00B5392A">
        <w:rPr>
          <w:rStyle w:val="Refdenotaalpie"/>
          <w:rFonts w:ascii="Times New Roman" w:hAnsi="Times New Roman"/>
        </w:rPr>
        <w:footnoteReference w:id="27"/>
      </w:r>
      <w:r w:rsidR="00BD44E0" w:rsidRPr="000D776E">
        <w:rPr>
          <w:szCs w:val="22"/>
        </w:rPr>
        <w:t xml:space="preserve"> y la eficiencia energética</w:t>
      </w:r>
      <w:r w:rsidR="00BD44E0" w:rsidRPr="00B5392A">
        <w:rPr>
          <w:rStyle w:val="Refdenotaalpie"/>
          <w:rFonts w:ascii="Times New Roman" w:hAnsi="Times New Roman"/>
        </w:rPr>
        <w:footnoteReference w:id="28"/>
      </w:r>
      <w:r w:rsidR="00BD44E0" w:rsidRPr="000D776E">
        <w:rPr>
          <w:szCs w:val="22"/>
        </w:rPr>
        <w:t xml:space="preserve">, y son conscientes de los beneficios que estas tendrían sobre la reducción de emisiones. </w:t>
      </w:r>
      <w:r w:rsidR="00BD44E0" w:rsidRPr="000D776E">
        <w:rPr>
          <w:i/>
          <w:szCs w:val="22"/>
        </w:rPr>
        <w:t>Pero la reducción de emisiones no es el driver principal sino consecuencia de</w:t>
      </w:r>
      <w:r w:rsidR="00B93E73">
        <w:rPr>
          <w:i/>
          <w:szCs w:val="22"/>
        </w:rPr>
        <w:t xml:space="preserve"> la eficiencia energética y de la introducción de las energías renovables</w:t>
      </w:r>
      <w:r w:rsidR="005F61E3" w:rsidRPr="000D776E">
        <w:rPr>
          <w:i/>
          <w:szCs w:val="22"/>
        </w:rPr>
        <w:t>. El</w:t>
      </w:r>
      <w:r w:rsidR="00412826" w:rsidRPr="000D776E">
        <w:rPr>
          <w:i/>
          <w:szCs w:val="22"/>
        </w:rPr>
        <w:t xml:space="preserve"> desarrollo de una economía baja en emisiones</w:t>
      </w:r>
      <w:r w:rsidR="005F61E3" w:rsidRPr="000D776E">
        <w:rPr>
          <w:i/>
          <w:szCs w:val="22"/>
        </w:rPr>
        <w:t xml:space="preserve"> es un driver más difuso</w:t>
      </w:r>
      <w:r w:rsidR="00BD44E0" w:rsidRPr="000D776E">
        <w:rPr>
          <w:szCs w:val="22"/>
        </w:rPr>
        <w:t>. Estos actores</w:t>
      </w:r>
      <w:r w:rsidRPr="000D776E">
        <w:rPr>
          <w:szCs w:val="22"/>
        </w:rPr>
        <w:t xml:space="preserve"> han producido documentos valiosos para la discusión de la temática energética</w:t>
      </w:r>
      <w:r w:rsidR="00C17335" w:rsidRPr="00B5392A">
        <w:rPr>
          <w:rStyle w:val="Refdenotaalpie"/>
          <w:rFonts w:ascii="Times New Roman" w:hAnsi="Times New Roman"/>
        </w:rPr>
        <w:footnoteReference w:id="29"/>
      </w:r>
      <w:r w:rsidR="00037E4B" w:rsidRPr="00037E4B">
        <w:rPr>
          <w:szCs w:val="22"/>
          <w:vertAlign w:val="superscript"/>
        </w:rPr>
        <w:t>,</w:t>
      </w:r>
      <w:r w:rsidRPr="00B5392A">
        <w:rPr>
          <w:rStyle w:val="Refdenotaalpie"/>
          <w:rFonts w:ascii="Times New Roman" w:hAnsi="Times New Roman"/>
        </w:rPr>
        <w:footnoteReference w:id="30"/>
      </w:r>
      <w:r w:rsidR="00037E4B" w:rsidRPr="00037E4B">
        <w:rPr>
          <w:szCs w:val="22"/>
          <w:vertAlign w:val="superscript"/>
        </w:rPr>
        <w:t>,</w:t>
      </w:r>
      <w:r w:rsidRPr="00B5392A">
        <w:rPr>
          <w:rStyle w:val="Refdenotaalpie"/>
          <w:rFonts w:ascii="Times New Roman" w:hAnsi="Times New Roman"/>
        </w:rPr>
        <w:footnoteReference w:id="31"/>
      </w:r>
      <w:r w:rsidR="004B45B7" w:rsidRPr="000D776E">
        <w:rPr>
          <w:szCs w:val="22"/>
        </w:rPr>
        <w:t xml:space="preserve">. Lo anterior demuestra una </w:t>
      </w:r>
      <w:r w:rsidR="00BD44E0" w:rsidRPr="000D776E">
        <w:rPr>
          <w:szCs w:val="22"/>
        </w:rPr>
        <w:t xml:space="preserve">importante </w:t>
      </w:r>
      <w:r w:rsidR="004B45B7" w:rsidRPr="000D776E">
        <w:rPr>
          <w:szCs w:val="22"/>
        </w:rPr>
        <w:t xml:space="preserve">movilización </w:t>
      </w:r>
      <w:r w:rsidR="00037E4B">
        <w:rPr>
          <w:szCs w:val="22"/>
        </w:rPr>
        <w:t xml:space="preserve">también de la sociedad civil </w:t>
      </w:r>
      <w:r w:rsidR="004B45B7" w:rsidRPr="000D776E">
        <w:rPr>
          <w:szCs w:val="22"/>
        </w:rPr>
        <w:t>acerca de la temática energética</w:t>
      </w:r>
      <w:r w:rsidR="00C17335" w:rsidRPr="000D776E">
        <w:rPr>
          <w:szCs w:val="22"/>
        </w:rPr>
        <w:t xml:space="preserve"> y </w:t>
      </w:r>
      <w:r w:rsidR="00C17335" w:rsidRPr="00985788">
        <w:rPr>
          <w:szCs w:val="22"/>
        </w:rPr>
        <w:t>ambiental</w:t>
      </w:r>
      <w:r w:rsidR="004B45B7" w:rsidRPr="00985788">
        <w:rPr>
          <w:szCs w:val="22"/>
        </w:rPr>
        <w:t>.</w:t>
      </w:r>
      <w:r w:rsidR="00BD44E0" w:rsidRPr="00985788">
        <w:rPr>
          <w:szCs w:val="22"/>
        </w:rPr>
        <w:t xml:space="preserve"> </w:t>
      </w:r>
      <w:r w:rsidR="003403CD" w:rsidRPr="00985788">
        <w:rPr>
          <w:szCs w:val="22"/>
        </w:rPr>
        <w:t>En</w:t>
      </w:r>
      <w:r w:rsidR="00BD44E0" w:rsidRPr="00985788">
        <w:rPr>
          <w:szCs w:val="22"/>
        </w:rPr>
        <w:t xml:space="preserve"> las</w:t>
      </w:r>
      <w:r w:rsidR="003403CD" w:rsidRPr="00985788">
        <w:rPr>
          <w:szCs w:val="22"/>
        </w:rPr>
        <w:t xml:space="preserve"> entrevistas</w:t>
      </w:r>
      <w:r w:rsidR="00BD44E0" w:rsidRPr="00985788">
        <w:rPr>
          <w:szCs w:val="22"/>
        </w:rPr>
        <w:t xml:space="preserve"> con los actores de la sociedad civ</w:t>
      </w:r>
      <w:r w:rsidR="003403CD" w:rsidRPr="00985788">
        <w:rPr>
          <w:szCs w:val="22"/>
        </w:rPr>
        <w:t xml:space="preserve">il, estos han manifestado tener </w:t>
      </w:r>
      <w:r w:rsidR="00BC02F3" w:rsidRPr="00985788">
        <w:rPr>
          <w:szCs w:val="22"/>
        </w:rPr>
        <w:t xml:space="preserve">conocimiento </w:t>
      </w:r>
      <w:r w:rsidR="003403CD" w:rsidRPr="00985788">
        <w:rPr>
          <w:szCs w:val="22"/>
        </w:rPr>
        <w:t xml:space="preserve">de </w:t>
      </w:r>
      <w:r w:rsidR="00BC02F3" w:rsidRPr="00985788">
        <w:rPr>
          <w:szCs w:val="22"/>
        </w:rPr>
        <w:t>los proyectos que se llevan cabo en los Ministerios de Ambiente y Energía pero han mostrado desconocimiento del</w:t>
      </w:r>
      <w:r w:rsidR="003403CD" w:rsidRPr="00985788">
        <w:rPr>
          <w:szCs w:val="22"/>
        </w:rPr>
        <w:t xml:space="preserve"> Programa País y de</w:t>
      </w:r>
      <w:r w:rsidR="009B7F4E">
        <w:rPr>
          <w:szCs w:val="22"/>
        </w:rPr>
        <w:t>l</w:t>
      </w:r>
      <w:r w:rsidR="003403CD" w:rsidRPr="00985788">
        <w:rPr>
          <w:szCs w:val="22"/>
        </w:rPr>
        <w:t xml:space="preserve"> </w:t>
      </w:r>
      <w:r w:rsidR="0037312C">
        <w:rPr>
          <w:szCs w:val="22"/>
        </w:rPr>
        <w:t>E</w:t>
      </w:r>
      <w:r w:rsidR="000805DD">
        <w:rPr>
          <w:szCs w:val="22"/>
        </w:rPr>
        <w:t xml:space="preserve">fecto esperado </w:t>
      </w:r>
      <w:r w:rsidR="00BC02F3" w:rsidRPr="00985788">
        <w:rPr>
          <w:szCs w:val="22"/>
        </w:rPr>
        <w:t xml:space="preserve">cual es el desarrollo de una economía baja en emisiones de </w:t>
      </w:r>
      <w:r w:rsidR="004047B1" w:rsidRPr="00985788">
        <w:rPr>
          <w:szCs w:val="22"/>
        </w:rPr>
        <w:t xml:space="preserve">carbono. </w:t>
      </w:r>
      <w:r w:rsidR="00BC02F3" w:rsidRPr="00985788">
        <w:rPr>
          <w:szCs w:val="22"/>
        </w:rPr>
        <w:t xml:space="preserve">Nuevamente se encuentra una falta de visibilidad del </w:t>
      </w:r>
      <w:r w:rsidR="009B7F4E">
        <w:rPr>
          <w:szCs w:val="22"/>
        </w:rPr>
        <w:t>Efecto</w:t>
      </w:r>
      <w:r w:rsidR="00BE3962" w:rsidRPr="00985788">
        <w:rPr>
          <w:szCs w:val="22"/>
        </w:rPr>
        <w:t xml:space="preserve"> entre estos actores</w:t>
      </w:r>
      <w:r w:rsidR="00BC02F3" w:rsidRPr="00985788">
        <w:rPr>
          <w:szCs w:val="22"/>
        </w:rPr>
        <w:t>.</w:t>
      </w:r>
    </w:p>
    <w:p w:rsidR="00E27AA1" w:rsidRDefault="00E27AA1" w:rsidP="00E27AA1">
      <w:pPr>
        <w:rPr>
          <w:lang w:eastAsia="es-CO"/>
        </w:rPr>
      </w:pPr>
    </w:p>
    <w:p w:rsidR="00E27AA1" w:rsidRPr="00E27AA1" w:rsidRDefault="00E27AA1" w:rsidP="00E27AA1">
      <w:pPr>
        <w:rPr>
          <w:lang w:eastAsia="es-CO"/>
        </w:rPr>
      </w:pPr>
      <w:r w:rsidRPr="00E27AA1">
        <w:rPr>
          <w:lang w:eastAsia="es-CO"/>
        </w:rPr>
        <w:t xml:space="preserve">En cuanto se refiere al seguimiento de productos existen los informes de cada uno de ellos pero no se encuentran integrados en un solo sistema que permita tener </w:t>
      </w:r>
      <w:r w:rsidR="002A7A08" w:rsidRPr="00E27AA1">
        <w:rPr>
          <w:lang w:eastAsia="es-CO"/>
        </w:rPr>
        <w:t>una</w:t>
      </w:r>
      <w:r w:rsidRPr="00E27AA1">
        <w:rPr>
          <w:lang w:eastAsia="es-CO"/>
        </w:rPr>
        <w:t xml:space="preserve"> visión clara del estado de ellos</w:t>
      </w:r>
      <w:r>
        <w:rPr>
          <w:lang w:eastAsia="es-CO"/>
        </w:rPr>
        <w:t xml:space="preserve"> y consolide la información</w:t>
      </w:r>
      <w:r w:rsidRPr="00E27AA1">
        <w:rPr>
          <w:lang w:eastAsia="es-CO"/>
        </w:rPr>
        <w:t>.</w:t>
      </w:r>
    </w:p>
    <w:p w:rsidR="009541BE" w:rsidRPr="000D776E" w:rsidRDefault="009541BE" w:rsidP="00816789">
      <w:pPr>
        <w:rPr>
          <w:b/>
          <w:i/>
          <w:szCs w:val="22"/>
        </w:rPr>
      </w:pPr>
    </w:p>
    <w:p w:rsidR="00637385" w:rsidRDefault="00B7768A" w:rsidP="00637385">
      <w:pPr>
        <w:rPr>
          <w:color w:val="272627"/>
          <w:szCs w:val="22"/>
          <w:lang w:eastAsia="es-CO"/>
        </w:rPr>
      </w:pPr>
      <w:r w:rsidRPr="00AE77D7">
        <w:rPr>
          <w:color w:val="272627"/>
        </w:rPr>
        <w:t xml:space="preserve">Existe entonces una congruencia aceptable entre lo que se necesita y lo que han previsto los que concibieron la iniciativa. Se ha encontrado como resultado de las entrevistas, en particular con dependencias del Ministerio de Energía, que </w:t>
      </w:r>
      <w:r w:rsidR="000D776E" w:rsidRPr="00AE77D7">
        <w:rPr>
          <w:color w:val="272627"/>
        </w:rPr>
        <w:t>varios proyectos de energía renovable a</w:t>
      </w:r>
      <w:r w:rsidR="005861C9" w:rsidRPr="00AE77D7">
        <w:rPr>
          <w:color w:val="272627"/>
        </w:rPr>
        <w:t>l</w:t>
      </w:r>
      <w:r w:rsidR="000D776E" w:rsidRPr="00AE77D7">
        <w:rPr>
          <w:color w:val="272627"/>
        </w:rPr>
        <w:t xml:space="preserve"> ser ejecutados por otras dependencias del gobierno tropiezan con la barrera de falta de capacidad, expresada en inapropiada identificación y formulación de proyectos, y limitaciones en la capacidad de implementación de los mismos. </w:t>
      </w:r>
      <w:r w:rsidR="005861C9" w:rsidRPr="00AE77D7">
        <w:rPr>
          <w:color w:val="272627"/>
        </w:rPr>
        <w:t xml:space="preserve">Esta es una necesidad reconocida principalmente en este Ministerio que </w:t>
      </w:r>
      <w:r w:rsidR="000E1D09" w:rsidRPr="00AE77D7">
        <w:rPr>
          <w:color w:val="272627"/>
        </w:rPr>
        <w:t xml:space="preserve">ha </w:t>
      </w:r>
      <w:r w:rsidR="00BE3962" w:rsidRPr="00AE77D7">
        <w:rPr>
          <w:color w:val="272627"/>
        </w:rPr>
        <w:t>manifestado</w:t>
      </w:r>
      <w:r w:rsidR="000E1D09" w:rsidRPr="00AE77D7">
        <w:rPr>
          <w:color w:val="272627"/>
        </w:rPr>
        <w:t xml:space="preserve"> tanto en sus divisiones de Acceso y Equidad Energética y del Departamento Internacional la necesidad de fortalecer la dimensión técnica y de gestión de proyectos en la cooperación con el PNUD.</w:t>
      </w:r>
      <w:r w:rsidR="005861C9">
        <w:rPr>
          <w:color w:val="272627"/>
          <w:szCs w:val="22"/>
          <w:lang w:eastAsia="es-CO"/>
        </w:rPr>
        <w:t xml:space="preserve"> </w:t>
      </w:r>
    </w:p>
    <w:p w:rsidR="00E27AA1" w:rsidRDefault="00E27AA1" w:rsidP="00E27AA1">
      <w:pPr>
        <w:rPr>
          <w:b/>
          <w:lang w:eastAsia="es-CO"/>
        </w:rPr>
      </w:pPr>
    </w:p>
    <w:p w:rsidR="00BB6533" w:rsidRDefault="00B10668" w:rsidP="006103F3">
      <w:r>
        <w:rPr>
          <w:color w:val="272627"/>
          <w:szCs w:val="22"/>
          <w:lang w:eastAsia="es-CO"/>
        </w:rPr>
        <w:t>En</w:t>
      </w:r>
      <w:r w:rsidR="006103F3">
        <w:rPr>
          <w:color w:val="272627"/>
          <w:szCs w:val="22"/>
          <w:lang w:eastAsia="es-CO"/>
        </w:rPr>
        <w:t xml:space="preserve"> el desarrollo </w:t>
      </w:r>
      <w:r>
        <w:rPr>
          <w:color w:val="272627"/>
          <w:szCs w:val="22"/>
          <w:lang w:eastAsia="es-CO"/>
        </w:rPr>
        <w:t xml:space="preserve">de la evaluación </w:t>
      </w:r>
      <w:r w:rsidR="00BB6533">
        <w:rPr>
          <w:color w:val="272627"/>
          <w:szCs w:val="22"/>
          <w:lang w:eastAsia="es-CO"/>
        </w:rPr>
        <w:t xml:space="preserve">se considera posible desarrollar con el Ministerio una línea de trabajo futuro de alta incidencia en la reducción de emisiones. Para ellos se </w:t>
      </w:r>
      <w:r w:rsidR="006103F3">
        <w:t xml:space="preserve">considera prioritario colaborar en </w:t>
      </w:r>
      <w:r w:rsidR="00BB6533">
        <w:t>la profundización d</w:t>
      </w:r>
      <w:r w:rsidR="006103F3">
        <w:t>el desarrollo de un Marco Legal y Regulatorio habilitante para la introducción de las ERNC y la eficiencia energética.</w:t>
      </w:r>
      <w:r w:rsidR="00037E4B">
        <w:t xml:space="preserve"> En este sector, el PNUD tiene resultados sobresalientes en otros países de la región con proyectos en los que el PNUD se ha posicionado como un implementador exitoso al lograr la movilización de diferentes actores para el desarrollo del Marco Legal y Regulatorio requerido. </w:t>
      </w:r>
    </w:p>
    <w:p w:rsidR="00BB6533" w:rsidRDefault="00BB6533" w:rsidP="006103F3"/>
    <w:p w:rsidR="006103F3" w:rsidRDefault="00BB6533" w:rsidP="006103F3">
      <w:r>
        <w:t>Además</w:t>
      </w:r>
      <w:r w:rsidR="00037E4B">
        <w:t>,</w:t>
      </w:r>
      <w:r>
        <w:t xml:space="preserve"> con el Ministerio  de Energía </w:t>
      </w:r>
      <w:r w:rsidR="006103F3">
        <w:t>surgieron los siguientes temas</w:t>
      </w:r>
      <w:r>
        <w:t xml:space="preserve"> de su interés</w:t>
      </w:r>
      <w:r w:rsidR="006103F3">
        <w:t xml:space="preserve">, </w:t>
      </w:r>
      <w:r>
        <w:t xml:space="preserve">que </w:t>
      </w:r>
      <w:r w:rsidR="006103F3">
        <w:t>aunque tienen un impacto probablemente bajo en la reducción de emisiones</w:t>
      </w:r>
      <w:r w:rsidR="00037E4B">
        <w:t>,</w:t>
      </w:r>
      <w:r w:rsidR="006103F3">
        <w:t xml:space="preserve"> varios de ellos </w:t>
      </w:r>
      <w:r>
        <w:t xml:space="preserve">están </w:t>
      </w:r>
      <w:r w:rsidR="006103F3">
        <w:t>relacionados con la equidad y la inclusión social.</w:t>
      </w:r>
      <w:r>
        <w:t xml:space="preserve"> Estos son:</w:t>
      </w:r>
    </w:p>
    <w:p w:rsidR="00941E71" w:rsidRDefault="00941E71">
      <w:pPr>
        <w:jc w:val="left"/>
        <w:rPr>
          <w:i/>
        </w:rPr>
      </w:pPr>
      <w:r>
        <w:rPr>
          <w:i/>
        </w:rPr>
        <w:br w:type="page"/>
      </w:r>
    </w:p>
    <w:p w:rsidR="006103F3" w:rsidRPr="009B40F5" w:rsidRDefault="006103F3" w:rsidP="00BB6533">
      <w:pPr>
        <w:ind w:left="360"/>
        <w:rPr>
          <w:i/>
        </w:rPr>
      </w:pPr>
      <w:r w:rsidRPr="009B40F5">
        <w:rPr>
          <w:i/>
        </w:rPr>
        <w:lastRenderedPageBreak/>
        <w:t>División de Acceso y Equidad Energética</w:t>
      </w:r>
    </w:p>
    <w:p w:rsidR="006103F3" w:rsidRDefault="006103F3" w:rsidP="006103F3"/>
    <w:p w:rsidR="006103F3" w:rsidRPr="009B40F5" w:rsidRDefault="006103F3" w:rsidP="00035FDD">
      <w:pPr>
        <w:numPr>
          <w:ilvl w:val="0"/>
          <w:numId w:val="67"/>
        </w:numPr>
        <w:rPr>
          <w:szCs w:val="22"/>
          <w:lang w:val="es-ES" w:eastAsia="es-ES"/>
        </w:rPr>
      </w:pPr>
      <w:r w:rsidRPr="009B40F5">
        <w:rPr>
          <w:szCs w:val="22"/>
          <w:lang w:val="es-ES" w:eastAsia="es-ES"/>
        </w:rPr>
        <w:t>Elaborar un programa de eliminación de barreras para el desarrollo de ERNC a nivel local (duración aprox. 4 a 5 años, presupuesto estimado US$400.000 por año).</w:t>
      </w:r>
    </w:p>
    <w:p w:rsidR="006103F3" w:rsidRPr="009B40F5" w:rsidRDefault="006103F3" w:rsidP="00035FDD">
      <w:pPr>
        <w:numPr>
          <w:ilvl w:val="0"/>
          <w:numId w:val="67"/>
        </w:numPr>
        <w:rPr>
          <w:szCs w:val="22"/>
          <w:lang w:val="es-ES" w:eastAsia="es-ES"/>
        </w:rPr>
      </w:pPr>
      <w:r w:rsidRPr="009B40F5">
        <w:rPr>
          <w:szCs w:val="22"/>
          <w:lang w:val="es-ES" w:eastAsia="es-ES"/>
        </w:rPr>
        <w:t>Apoyar a la DAEE en la elaboración de un documento de política para el de acceso equitativo a la energía en Chile.</w:t>
      </w:r>
    </w:p>
    <w:p w:rsidR="006103F3" w:rsidRPr="009B40F5" w:rsidRDefault="006103F3" w:rsidP="00035FDD">
      <w:pPr>
        <w:numPr>
          <w:ilvl w:val="0"/>
          <w:numId w:val="67"/>
        </w:numPr>
        <w:rPr>
          <w:szCs w:val="22"/>
          <w:lang w:val="es-ES" w:eastAsia="es-ES"/>
        </w:rPr>
      </w:pPr>
      <w:r w:rsidRPr="009B40F5">
        <w:rPr>
          <w:szCs w:val="22"/>
          <w:lang w:val="es-ES" w:eastAsia="es-ES"/>
        </w:rPr>
        <w:t>Trabajar en tema de equidad energética para comunidades indígenas (FOSIS-PNUD-Ministerio de Energía).</w:t>
      </w:r>
    </w:p>
    <w:p w:rsidR="006103F3" w:rsidRPr="009B40F5" w:rsidRDefault="006103F3" w:rsidP="00035FDD">
      <w:pPr>
        <w:numPr>
          <w:ilvl w:val="0"/>
          <w:numId w:val="67"/>
        </w:numPr>
        <w:rPr>
          <w:szCs w:val="22"/>
          <w:lang w:val="es-ES" w:eastAsia="es-ES"/>
        </w:rPr>
      </w:pPr>
      <w:r w:rsidRPr="009B40F5">
        <w:rPr>
          <w:szCs w:val="22"/>
          <w:lang w:val="es-ES" w:eastAsia="es-ES"/>
        </w:rPr>
        <w:t>Evaluar la participación de Chile en “</w:t>
      </w:r>
      <w:r w:rsidRPr="005B1C27">
        <w:rPr>
          <w:szCs w:val="22"/>
          <w:lang w:eastAsia="es-ES"/>
        </w:rPr>
        <w:t>Sustainable energy for all</w:t>
      </w:r>
      <w:r w:rsidRPr="009B40F5">
        <w:rPr>
          <w:szCs w:val="22"/>
          <w:lang w:val="es-ES" w:eastAsia="es-ES"/>
        </w:rPr>
        <w:t>”</w:t>
      </w:r>
    </w:p>
    <w:p w:rsidR="006103F3" w:rsidRPr="009B40F5" w:rsidRDefault="006103F3" w:rsidP="006103F3">
      <w:pPr>
        <w:ind w:left="360"/>
        <w:rPr>
          <w:szCs w:val="22"/>
          <w:lang w:val="es-ES" w:eastAsia="es-ES"/>
        </w:rPr>
      </w:pPr>
    </w:p>
    <w:p w:rsidR="006103F3" w:rsidRPr="009B40F5" w:rsidRDefault="006103F3" w:rsidP="00BB6533">
      <w:pPr>
        <w:ind w:left="360"/>
        <w:rPr>
          <w:i/>
          <w:szCs w:val="22"/>
          <w:lang w:val="es-ES" w:eastAsia="es-ES"/>
        </w:rPr>
      </w:pPr>
      <w:r w:rsidRPr="009B40F5">
        <w:rPr>
          <w:i/>
          <w:szCs w:val="22"/>
          <w:lang w:val="es-ES" w:eastAsia="es-ES"/>
        </w:rPr>
        <w:t>División de Eficiencia Energética</w:t>
      </w:r>
    </w:p>
    <w:p w:rsidR="006103F3" w:rsidRPr="009B40F5" w:rsidRDefault="006103F3" w:rsidP="00035FDD">
      <w:pPr>
        <w:numPr>
          <w:ilvl w:val="0"/>
          <w:numId w:val="68"/>
        </w:numPr>
        <w:rPr>
          <w:szCs w:val="22"/>
          <w:lang w:val="es-ES" w:eastAsia="es-ES"/>
        </w:rPr>
      </w:pPr>
      <w:r w:rsidRPr="009B40F5">
        <w:rPr>
          <w:szCs w:val="22"/>
          <w:lang w:val="es-ES" w:eastAsia="es-ES"/>
        </w:rPr>
        <w:t>Recambio de Luminarias en AP (futuro del programa)</w:t>
      </w:r>
    </w:p>
    <w:p w:rsidR="006103F3" w:rsidRPr="009B40F5" w:rsidRDefault="006103F3" w:rsidP="00035FDD">
      <w:pPr>
        <w:numPr>
          <w:ilvl w:val="0"/>
          <w:numId w:val="68"/>
        </w:numPr>
        <w:rPr>
          <w:szCs w:val="22"/>
          <w:lang w:val="es-ES" w:eastAsia="es-ES"/>
        </w:rPr>
      </w:pPr>
      <w:r w:rsidRPr="009B40F5">
        <w:rPr>
          <w:szCs w:val="22"/>
          <w:lang w:val="es-ES" w:eastAsia="es-ES"/>
        </w:rPr>
        <w:t>Fortalecimiento de capacitaciones a nivel local en temas de AP</w:t>
      </w:r>
    </w:p>
    <w:p w:rsidR="006103F3" w:rsidRPr="009B40F5" w:rsidRDefault="006103F3" w:rsidP="006103F3">
      <w:pPr>
        <w:rPr>
          <w:szCs w:val="22"/>
          <w:lang w:val="es-ES" w:eastAsia="es-ES"/>
        </w:rPr>
      </w:pPr>
    </w:p>
    <w:p w:rsidR="006103F3" w:rsidRPr="009B40F5" w:rsidRDefault="006103F3" w:rsidP="00BB6533">
      <w:pPr>
        <w:ind w:left="360"/>
        <w:rPr>
          <w:i/>
          <w:szCs w:val="22"/>
          <w:lang w:val="es-ES" w:eastAsia="es-ES"/>
        </w:rPr>
      </w:pPr>
      <w:r w:rsidRPr="009B40F5">
        <w:rPr>
          <w:i/>
          <w:szCs w:val="22"/>
          <w:lang w:val="es-ES" w:eastAsia="es-ES"/>
        </w:rPr>
        <w:t>División de Energías Renovables no Convencionales</w:t>
      </w:r>
    </w:p>
    <w:p w:rsidR="006103F3" w:rsidRPr="009B40F5" w:rsidRDefault="006103F3" w:rsidP="00035FDD">
      <w:pPr>
        <w:numPr>
          <w:ilvl w:val="0"/>
          <w:numId w:val="69"/>
        </w:numPr>
        <w:rPr>
          <w:szCs w:val="22"/>
          <w:lang w:val="es-ES" w:eastAsia="es-ES"/>
        </w:rPr>
      </w:pPr>
      <w:r w:rsidRPr="009B40F5">
        <w:rPr>
          <w:szCs w:val="22"/>
          <w:lang w:val="es-ES" w:eastAsia="es-ES"/>
        </w:rPr>
        <w:t>Geotermia</w:t>
      </w:r>
    </w:p>
    <w:p w:rsidR="006103F3" w:rsidRPr="009B40F5" w:rsidRDefault="006103F3" w:rsidP="00035FDD">
      <w:pPr>
        <w:numPr>
          <w:ilvl w:val="0"/>
          <w:numId w:val="69"/>
        </w:numPr>
        <w:rPr>
          <w:szCs w:val="22"/>
          <w:lang w:val="es-ES" w:eastAsia="es-ES"/>
        </w:rPr>
      </w:pPr>
      <w:r w:rsidRPr="009B40F5">
        <w:rPr>
          <w:szCs w:val="22"/>
          <w:lang w:val="es-ES" w:eastAsia="es-ES"/>
        </w:rPr>
        <w:t xml:space="preserve">Apoyar en fortalecimiento de capacidades por reglamento net </w:t>
      </w:r>
      <w:r w:rsidRPr="005B1C27">
        <w:rPr>
          <w:szCs w:val="22"/>
          <w:lang w:eastAsia="es-ES"/>
        </w:rPr>
        <w:t>billing</w:t>
      </w:r>
    </w:p>
    <w:p w:rsidR="006103F3" w:rsidRPr="009B40F5" w:rsidRDefault="006103F3" w:rsidP="00035FDD">
      <w:pPr>
        <w:numPr>
          <w:ilvl w:val="0"/>
          <w:numId w:val="69"/>
        </w:numPr>
        <w:rPr>
          <w:szCs w:val="22"/>
          <w:lang w:val="es-ES" w:eastAsia="es-ES"/>
        </w:rPr>
      </w:pPr>
      <w:r w:rsidRPr="009B40F5">
        <w:rPr>
          <w:szCs w:val="22"/>
          <w:lang w:val="es-ES" w:eastAsia="es-ES"/>
        </w:rPr>
        <w:t xml:space="preserve">Continuar con </w:t>
      </w:r>
      <w:r w:rsidR="00A1306A">
        <w:rPr>
          <w:szCs w:val="22"/>
          <w:lang w:val="es-ES" w:eastAsia="es-ES"/>
        </w:rPr>
        <w:t>C</w:t>
      </w:r>
      <w:r w:rsidRPr="009B40F5">
        <w:rPr>
          <w:szCs w:val="22"/>
          <w:lang w:val="es-ES" w:eastAsia="es-ES"/>
        </w:rPr>
        <w:t>olectores Solares Térmicos</w:t>
      </w:r>
    </w:p>
    <w:p w:rsidR="00637385" w:rsidRDefault="00637385" w:rsidP="00637385">
      <w:pPr>
        <w:rPr>
          <w:color w:val="272627"/>
          <w:szCs w:val="22"/>
          <w:lang w:eastAsia="es-CO"/>
        </w:rPr>
      </w:pPr>
    </w:p>
    <w:p w:rsidR="00637385" w:rsidRPr="000D776E" w:rsidRDefault="00637385" w:rsidP="00637385">
      <w:pPr>
        <w:rPr>
          <w:b/>
          <w:i/>
          <w:szCs w:val="22"/>
        </w:rPr>
      </w:pPr>
      <w:r w:rsidRPr="000D776E">
        <w:rPr>
          <w:b/>
          <w:i/>
          <w:szCs w:val="22"/>
        </w:rPr>
        <w:t xml:space="preserve">Por todas las observaciones anteriores es evidente que las actuaciones realizadas por el </w:t>
      </w:r>
      <w:r w:rsidR="009B7F4E">
        <w:rPr>
          <w:b/>
          <w:i/>
          <w:szCs w:val="22"/>
        </w:rPr>
        <w:t>Efecto</w:t>
      </w:r>
      <w:r w:rsidRPr="000D776E">
        <w:rPr>
          <w:b/>
          <w:i/>
          <w:szCs w:val="22"/>
        </w:rPr>
        <w:t xml:space="preserve"> si son altamente relevantes para el país.</w:t>
      </w:r>
    </w:p>
    <w:p w:rsidR="00B70A89" w:rsidRPr="00920527" w:rsidRDefault="00C546D0" w:rsidP="00415429">
      <w:pPr>
        <w:pStyle w:val="Ttulo3"/>
      </w:pPr>
      <w:bookmarkStart w:id="61" w:name="_Toc366494350"/>
      <w:r>
        <w:t>Efic</w:t>
      </w:r>
      <w:r w:rsidR="00870FDC">
        <w:t>acia</w:t>
      </w:r>
      <w:bookmarkEnd w:id="61"/>
    </w:p>
    <w:p w:rsidR="009306A4" w:rsidRDefault="00055F3D" w:rsidP="00BB21B3">
      <w:pPr>
        <w:rPr>
          <w:lang w:val="es-MX"/>
        </w:rPr>
      </w:pPr>
      <w:r w:rsidRPr="00870FDC">
        <w:rPr>
          <w:lang w:val="es-MX"/>
        </w:rPr>
        <w:t>En esta sección se presentan los resultados de la evaluación de la eficacia del</w:t>
      </w:r>
      <w:r w:rsidR="00111109">
        <w:rPr>
          <w:lang w:val="es-MX"/>
        </w:rPr>
        <w:t xml:space="preserve"> Efecto</w:t>
      </w:r>
      <w:r w:rsidRPr="00870FDC">
        <w:rPr>
          <w:lang w:val="es-MX"/>
        </w:rPr>
        <w:t xml:space="preserve">, </w:t>
      </w:r>
      <w:r w:rsidR="00B70A89">
        <w:t>la cual e</w:t>
      </w:r>
      <w:r w:rsidR="00B70A89" w:rsidRPr="00BD2773">
        <w:t>s una medición del grado en el que la iniciativa ha logrado los resultados esperados (productos y efectos) y el grado en el que se ha avanzado para alcanzar esos productos y efectos</w:t>
      </w:r>
      <w:r w:rsidR="00B70A89">
        <w:t>.</w:t>
      </w:r>
    </w:p>
    <w:p w:rsidR="00415429" w:rsidRPr="00FF10BE" w:rsidRDefault="00415429" w:rsidP="00920527">
      <w:pPr>
        <w:rPr>
          <w:rFonts w:ascii="ACaslon-Regular" w:hAnsi="ACaslon-Regular" w:cs="ACaslon-Regular"/>
          <w:color w:val="272627"/>
          <w:sz w:val="20"/>
        </w:rPr>
      </w:pPr>
    </w:p>
    <w:p w:rsidR="000B2A92" w:rsidRDefault="008C1E9A" w:rsidP="00055F3D">
      <w:pPr>
        <w:rPr>
          <w:lang w:val="es-MX"/>
        </w:rPr>
      </w:pPr>
      <w:r>
        <w:rPr>
          <w:lang w:val="es-MX"/>
        </w:rPr>
        <w:t xml:space="preserve">Los ocho </w:t>
      </w:r>
      <w:r w:rsidR="00111109">
        <w:rPr>
          <w:lang w:val="es-MX"/>
        </w:rPr>
        <w:t xml:space="preserve">proyectos </w:t>
      </w:r>
      <w:r w:rsidR="00415429">
        <w:rPr>
          <w:lang w:val="es-MX"/>
        </w:rPr>
        <w:t xml:space="preserve">del </w:t>
      </w:r>
      <w:r w:rsidR="00BF40F4">
        <w:rPr>
          <w:lang w:val="es-MX"/>
        </w:rPr>
        <w:t>efecto</w:t>
      </w:r>
      <w:r w:rsidR="00415429">
        <w:rPr>
          <w:lang w:val="es-MX"/>
        </w:rPr>
        <w:t xml:space="preserve"> se encuentran en diferente grado de desarrollo. De estos 8, dos se encuentran terminados y son los proyectos </w:t>
      </w:r>
      <w:r w:rsidR="000B2A92">
        <w:rPr>
          <w:lang w:val="es-MX"/>
        </w:rPr>
        <w:t>ejecutados por el Ministerio de Energía llamados Electrificación Rural con Energías Renovables y el Programa</w:t>
      </w:r>
      <w:r w:rsidR="00F74F61">
        <w:rPr>
          <w:lang w:val="es-MX"/>
        </w:rPr>
        <w:t xml:space="preserve"> </w:t>
      </w:r>
      <w:r w:rsidR="000B2A92">
        <w:rPr>
          <w:lang w:val="es-MX"/>
        </w:rPr>
        <w:t>Marco de Cooperación.</w:t>
      </w:r>
    </w:p>
    <w:p w:rsidR="000B2A92" w:rsidRDefault="000B2A92" w:rsidP="00055F3D">
      <w:pPr>
        <w:rPr>
          <w:lang w:val="es-MX"/>
        </w:rPr>
      </w:pPr>
    </w:p>
    <w:p w:rsidR="000B2A92" w:rsidRDefault="000B2A92" w:rsidP="009435F6">
      <w:pPr>
        <w:rPr>
          <w:rFonts w:eastAsia="Times New Roman"/>
          <w:spacing w:val="1"/>
          <w:szCs w:val="22"/>
          <w:lang w:val="es-ES_tradnl"/>
        </w:rPr>
      </w:pPr>
      <w:r>
        <w:rPr>
          <w:lang w:val="es-MX"/>
        </w:rPr>
        <w:t>El primero de estos proyecto</w:t>
      </w:r>
      <w:r w:rsidR="00111109">
        <w:rPr>
          <w:lang w:val="es-MX"/>
        </w:rPr>
        <w:t>s</w:t>
      </w:r>
      <w:r>
        <w:rPr>
          <w:lang w:val="es-MX"/>
        </w:rPr>
        <w:t xml:space="preserve"> exitosos que alcanz</w:t>
      </w:r>
      <w:r w:rsidR="009435F6">
        <w:rPr>
          <w:lang w:val="es-MX"/>
        </w:rPr>
        <w:t xml:space="preserve">ó todos sus </w:t>
      </w:r>
      <w:r w:rsidR="00637385">
        <w:rPr>
          <w:lang w:val="es-MX"/>
        </w:rPr>
        <w:t>objetivos</w:t>
      </w:r>
      <w:r w:rsidR="009435F6">
        <w:rPr>
          <w:lang w:val="es-MX"/>
        </w:rPr>
        <w:t xml:space="preserve"> </w:t>
      </w:r>
      <w:r w:rsidR="009435F6">
        <w:rPr>
          <w:i/>
          <w:lang w:val="es-MX"/>
        </w:rPr>
        <w:t xml:space="preserve">y contribuyó </w:t>
      </w:r>
      <w:r w:rsidRPr="00EE49B1">
        <w:rPr>
          <w:i/>
          <w:lang w:val="es-MX"/>
        </w:rPr>
        <w:t>a generar cambios</w:t>
      </w:r>
      <w:r w:rsidRPr="00DA61EE">
        <w:rPr>
          <w:lang w:val="es-MX"/>
        </w:rPr>
        <w:t xml:space="preserve"> en la importancia </w:t>
      </w:r>
      <w:r w:rsidR="009435F6">
        <w:rPr>
          <w:lang w:val="es-MX"/>
        </w:rPr>
        <w:t>sobre</w:t>
      </w:r>
      <w:r w:rsidRPr="00DA61EE">
        <w:rPr>
          <w:lang w:val="es-MX"/>
        </w:rPr>
        <w:t xml:space="preserve"> las energías renovables en el sector rural como se puede observar en el Ministerio de Energía en donde las tecnologías de energía renovables fueron validadas como opción para el suministro de energía en las zonas rurales</w:t>
      </w:r>
      <w:r>
        <w:rPr>
          <w:lang w:val="es-MX"/>
        </w:rPr>
        <w:t xml:space="preserve">, </w:t>
      </w:r>
      <w:r w:rsidRPr="00DA61EE">
        <w:rPr>
          <w:lang w:val="es-MX"/>
        </w:rPr>
        <w:t>propiciando la equidad energética</w:t>
      </w:r>
      <w:r>
        <w:rPr>
          <w:lang w:val="es-MX"/>
        </w:rPr>
        <w:t xml:space="preserve"> en</w:t>
      </w:r>
      <w:r w:rsidRPr="00DA61EE">
        <w:rPr>
          <w:lang w:val="es-MX"/>
        </w:rPr>
        <w:t xml:space="preserve"> comunidades aisladas </w:t>
      </w:r>
      <w:r>
        <w:rPr>
          <w:lang w:val="es-MX"/>
        </w:rPr>
        <w:t>menos favorecidas. Como resultado de ello</w:t>
      </w:r>
      <w:r w:rsidR="009435F6">
        <w:rPr>
          <w:lang w:val="es-MX"/>
        </w:rPr>
        <w:t xml:space="preserve"> y por </w:t>
      </w:r>
      <w:r w:rsidR="00637385">
        <w:rPr>
          <w:lang w:val="es-MX"/>
        </w:rPr>
        <w:t>iniciativa</w:t>
      </w:r>
      <w:r w:rsidR="009435F6">
        <w:rPr>
          <w:lang w:val="es-MX"/>
        </w:rPr>
        <w:t xml:space="preserve"> del Ministerio</w:t>
      </w:r>
      <w:r>
        <w:rPr>
          <w:lang w:val="es-MX"/>
        </w:rPr>
        <w:t>, como se mencionó anteriormente</w:t>
      </w:r>
      <w:r w:rsidR="009435F6">
        <w:rPr>
          <w:lang w:val="es-MX"/>
        </w:rPr>
        <w:t xml:space="preserve">, se creó la División de Acceso y Equidad Energética. </w:t>
      </w:r>
      <w:r>
        <w:rPr>
          <w:lang w:val="es-MX"/>
        </w:rPr>
        <w:t>E</w:t>
      </w:r>
      <w:r w:rsidR="00637385">
        <w:rPr>
          <w:lang w:val="es-MX"/>
        </w:rPr>
        <w:t>l</w:t>
      </w:r>
      <w:r>
        <w:rPr>
          <w:lang w:val="es-MX"/>
        </w:rPr>
        <w:t xml:space="preserve"> know how y expertise </w:t>
      </w:r>
      <w:r w:rsidR="00637385">
        <w:rPr>
          <w:lang w:val="es-MX"/>
        </w:rPr>
        <w:t xml:space="preserve">ganados en este proyecto </w:t>
      </w:r>
      <w:r>
        <w:rPr>
          <w:lang w:val="es-MX"/>
        </w:rPr>
        <w:t>ha</w:t>
      </w:r>
      <w:r w:rsidR="00637385">
        <w:rPr>
          <w:lang w:val="es-MX"/>
        </w:rPr>
        <w:t>n</w:t>
      </w:r>
      <w:r>
        <w:rPr>
          <w:lang w:val="es-MX"/>
        </w:rPr>
        <w:t xml:space="preserve"> sido ampliamente </w:t>
      </w:r>
      <w:r w:rsidR="00984E10">
        <w:rPr>
          <w:lang w:val="es-MX"/>
        </w:rPr>
        <w:t>difundidos</w:t>
      </w:r>
      <w:r>
        <w:rPr>
          <w:lang w:val="es-MX"/>
        </w:rPr>
        <w:t xml:space="preserve"> </w:t>
      </w:r>
      <w:r w:rsidR="009435F6">
        <w:rPr>
          <w:lang w:val="es-MX"/>
        </w:rPr>
        <w:t>mediante asistencia y cooperación interministerial</w:t>
      </w:r>
      <w:r w:rsidR="009306A4">
        <w:rPr>
          <w:lang w:val="es-MX"/>
        </w:rPr>
        <w:t>,</w:t>
      </w:r>
      <w:r w:rsidR="009435F6">
        <w:rPr>
          <w:lang w:val="es-MX"/>
        </w:rPr>
        <w:t xml:space="preserve"> </w:t>
      </w:r>
      <w:r>
        <w:rPr>
          <w:lang w:val="es-MX"/>
        </w:rPr>
        <w:t xml:space="preserve">y ha alcanzado </w:t>
      </w:r>
      <w:r w:rsidR="009435F6">
        <w:rPr>
          <w:lang w:val="es-MX"/>
        </w:rPr>
        <w:t xml:space="preserve">mediante la evaluación de los proyectos demostrativos a otros ministerios </w:t>
      </w:r>
      <w:r>
        <w:rPr>
          <w:lang w:val="es-MX"/>
        </w:rPr>
        <w:t xml:space="preserve">como el de Agricultura que adelanta </w:t>
      </w:r>
      <w:r w:rsidR="00984E10">
        <w:rPr>
          <w:lang w:val="es-MX"/>
        </w:rPr>
        <w:t>el Proyecto Nacional de Bombeo Fotovoltaico</w:t>
      </w:r>
      <w:r w:rsidR="00637385" w:rsidRPr="004047B1">
        <w:rPr>
          <w:rStyle w:val="Refdenotaalpie"/>
        </w:rPr>
        <w:footnoteReference w:id="32"/>
      </w:r>
      <w:r>
        <w:rPr>
          <w:lang w:val="es-MX"/>
        </w:rPr>
        <w:t>.</w:t>
      </w:r>
      <w:r w:rsidR="009435F6">
        <w:rPr>
          <w:lang w:val="es-MX"/>
        </w:rPr>
        <w:t xml:space="preserve"> </w:t>
      </w:r>
      <w:r w:rsidR="009435F6" w:rsidRPr="00984E10">
        <w:rPr>
          <w:szCs w:val="22"/>
          <w:lang w:val="es-MX"/>
        </w:rPr>
        <w:t xml:space="preserve">Terminado el proyecto, este </w:t>
      </w:r>
      <w:r w:rsidR="009435F6" w:rsidRPr="00984E10">
        <w:rPr>
          <w:szCs w:val="22"/>
          <w:lang w:val="es-MX"/>
        </w:rPr>
        <w:lastRenderedPageBreak/>
        <w:t xml:space="preserve">ha dejado un extenso </w:t>
      </w:r>
      <w:r w:rsidR="00984E10">
        <w:rPr>
          <w:rFonts w:eastAsia="Times New Roman"/>
          <w:szCs w:val="22"/>
          <w:lang w:val="es-ES_tradnl"/>
        </w:rPr>
        <w:t>Ba</w:t>
      </w:r>
      <w:r w:rsidR="009435F6" w:rsidRPr="00984E10">
        <w:rPr>
          <w:rFonts w:eastAsia="Times New Roman"/>
          <w:szCs w:val="22"/>
          <w:lang w:val="es-ES_tradnl"/>
        </w:rPr>
        <w:t xml:space="preserve">nco Integrado de </w:t>
      </w:r>
      <w:r w:rsidR="009435F6" w:rsidRPr="00984E10">
        <w:rPr>
          <w:rFonts w:eastAsia="Times New Roman"/>
          <w:spacing w:val="1"/>
          <w:szCs w:val="22"/>
          <w:lang w:val="es-ES_tradnl"/>
        </w:rPr>
        <w:t>proyectos, los que no se materializan por barreras, entre otra</w:t>
      </w:r>
      <w:r w:rsidR="00984E10">
        <w:rPr>
          <w:rFonts w:eastAsia="Times New Roman"/>
          <w:spacing w:val="1"/>
          <w:szCs w:val="22"/>
          <w:lang w:val="es-ES_tradnl"/>
        </w:rPr>
        <w:t>s, de capacidades a nivel local</w:t>
      </w:r>
      <w:r w:rsidR="009435F6" w:rsidRPr="004047B1">
        <w:rPr>
          <w:rStyle w:val="Refdenotaalpie"/>
          <w:rFonts w:ascii="Times New Roman" w:hAnsi="Times New Roman"/>
          <w:spacing w:val="1"/>
          <w:lang w:val="es-ES_tradnl"/>
        </w:rPr>
        <w:footnoteReference w:id="33"/>
      </w:r>
      <w:r w:rsidR="00984E10">
        <w:rPr>
          <w:rFonts w:eastAsia="Times New Roman"/>
          <w:spacing w:val="1"/>
          <w:szCs w:val="22"/>
          <w:lang w:val="es-ES_tradnl"/>
        </w:rPr>
        <w:t>.</w:t>
      </w:r>
    </w:p>
    <w:p w:rsidR="00984E10" w:rsidRPr="00984E10" w:rsidRDefault="00984E10" w:rsidP="009435F6">
      <w:pPr>
        <w:rPr>
          <w:szCs w:val="22"/>
          <w:lang w:val="es-MX"/>
        </w:rPr>
      </w:pPr>
    </w:p>
    <w:p w:rsidR="00F74F61" w:rsidRDefault="00F74F61" w:rsidP="00984E10">
      <w:r>
        <w:rPr>
          <w:lang w:val="es-MX"/>
        </w:rPr>
        <w:t>El segundo producto concluido, el Marco de Cooperación</w:t>
      </w:r>
      <w:r w:rsidR="00984E10">
        <w:rPr>
          <w:lang w:val="es-MX"/>
        </w:rPr>
        <w:t xml:space="preserve">, ha elaborado </w:t>
      </w:r>
      <w:r w:rsidR="009306A4">
        <w:rPr>
          <w:lang w:val="es-MX"/>
        </w:rPr>
        <w:t xml:space="preserve">un </w:t>
      </w:r>
      <w:r w:rsidR="00984E10" w:rsidRPr="00126AFB">
        <w:t>documento</w:t>
      </w:r>
      <w:r w:rsidRPr="00126AFB">
        <w:t xml:space="preserve"> de trabajo de cómo se va a </w:t>
      </w:r>
      <w:r>
        <w:t>desarrollar el tema</w:t>
      </w:r>
      <w:r w:rsidRPr="00126AFB">
        <w:t xml:space="preserve"> de equidad energética</w:t>
      </w:r>
      <w:r>
        <w:t xml:space="preserve">. El documento se empleará para </w:t>
      </w:r>
      <w:r w:rsidR="00984E10">
        <w:t>buscar</w:t>
      </w:r>
      <w:r>
        <w:t xml:space="preserve"> </w:t>
      </w:r>
      <w:r w:rsidRPr="00126AFB">
        <w:t xml:space="preserve">financiamiento para nuevos proyectos en </w:t>
      </w:r>
      <w:r w:rsidR="00111109">
        <w:t>un</w:t>
      </w:r>
      <w:r w:rsidR="004047B1">
        <w:t>a</w:t>
      </w:r>
      <w:r w:rsidRPr="00126AFB">
        <w:t xml:space="preserve"> o dos regiones.</w:t>
      </w:r>
      <w:r>
        <w:t xml:space="preserve"> Pero el objetivo central</w:t>
      </w:r>
      <w:r w:rsidR="00984E10">
        <w:t xml:space="preserve"> es generar las capacidades para realizar proyectos</w:t>
      </w:r>
      <w:r>
        <w:t xml:space="preserve">, deficiencia reconocida por el </w:t>
      </w:r>
      <w:r w:rsidR="00984E10">
        <w:t xml:space="preserve">Ministerio de Energía </w:t>
      </w:r>
      <w:r>
        <w:t>como una necesidad urgente de subsanar.</w:t>
      </w:r>
    </w:p>
    <w:p w:rsidR="00F74F61" w:rsidRDefault="00F74F61" w:rsidP="00055F3D"/>
    <w:p w:rsidR="00136610" w:rsidRDefault="00136610" w:rsidP="00055F3D">
      <w:pPr>
        <w:rPr>
          <w:lang w:val="es-MX"/>
        </w:rPr>
      </w:pPr>
      <w:r>
        <w:t>De los restantes</w:t>
      </w:r>
      <w:r w:rsidR="00F74F61">
        <w:t xml:space="preserve"> seis pr</w:t>
      </w:r>
      <w:r>
        <w:t xml:space="preserve">oyectos, tres </w:t>
      </w:r>
      <w:r w:rsidR="00F74F61">
        <w:t xml:space="preserve"> en ejecución</w:t>
      </w:r>
      <w:r>
        <w:t xml:space="preserve"> por </w:t>
      </w:r>
      <w:r>
        <w:rPr>
          <w:lang w:val="es-MX"/>
        </w:rPr>
        <w:t xml:space="preserve">el Ministerio de Medio Ambiente (3ª Comunicación Nacional CC, LECB, MAPS), </w:t>
      </w:r>
      <w:r w:rsidRPr="00136610">
        <w:rPr>
          <w:lang w:val="es-MX"/>
        </w:rPr>
        <w:t>son</w:t>
      </w:r>
      <w:r w:rsidRPr="00EE49B1">
        <w:rPr>
          <w:i/>
          <w:lang w:val="es-MX"/>
        </w:rPr>
        <w:t xml:space="preserve"> </w:t>
      </w:r>
      <w:r>
        <w:rPr>
          <w:i/>
          <w:lang w:val="es-MX"/>
        </w:rPr>
        <w:t>piezas</w:t>
      </w:r>
      <w:r w:rsidRPr="00EE49B1">
        <w:rPr>
          <w:i/>
          <w:lang w:val="es-MX"/>
        </w:rPr>
        <w:t xml:space="preserve"> fundamentales</w:t>
      </w:r>
      <w:r>
        <w:rPr>
          <w:lang w:val="es-MX"/>
        </w:rPr>
        <w:t xml:space="preserve"> en la determinación de las emisiones del país, </w:t>
      </w:r>
      <w:r w:rsidR="00EE2881">
        <w:rPr>
          <w:lang w:val="es-MX"/>
        </w:rPr>
        <w:t xml:space="preserve">el desarrollo de planes de acciones de mitigación y </w:t>
      </w:r>
      <w:r>
        <w:rPr>
          <w:lang w:val="es-MX"/>
        </w:rPr>
        <w:t>el desarrollo de escenarios futuros así como para el desarrollo de capacidades</w:t>
      </w:r>
      <w:r w:rsidR="00EE2881">
        <w:rPr>
          <w:lang w:val="es-MX"/>
        </w:rPr>
        <w:t xml:space="preserve"> (de conocimiento técnico, gestión y aspectos legales, sistemas, entre otros)</w:t>
      </w:r>
      <w:r>
        <w:rPr>
          <w:lang w:val="es-MX"/>
        </w:rPr>
        <w:t xml:space="preserve"> para una economía baja en emisiones</w:t>
      </w:r>
      <w:r w:rsidR="00EE2881">
        <w:rPr>
          <w:lang w:val="es-MX"/>
        </w:rPr>
        <w:t>.</w:t>
      </w:r>
    </w:p>
    <w:p w:rsidR="00136610" w:rsidRDefault="00136610" w:rsidP="00055F3D">
      <w:pPr>
        <w:rPr>
          <w:lang w:val="es-MX"/>
        </w:rPr>
      </w:pPr>
    </w:p>
    <w:p w:rsidR="00136610" w:rsidRDefault="00136610" w:rsidP="00055F3D">
      <w:pPr>
        <w:rPr>
          <w:lang w:val="es-MX"/>
        </w:rPr>
      </w:pPr>
      <w:r>
        <w:rPr>
          <w:lang w:val="es-MX"/>
        </w:rPr>
        <w:t xml:space="preserve">El Ministerio de Energía </w:t>
      </w:r>
      <w:r w:rsidR="00EE2881">
        <w:rPr>
          <w:lang w:val="es-MX"/>
        </w:rPr>
        <w:t>está</w:t>
      </w:r>
      <w:r>
        <w:rPr>
          <w:lang w:val="es-MX"/>
        </w:rPr>
        <w:t xml:space="preserve"> desarrollando dos proyectos piloto, uno de energías renovables (colectores solares) y el segundo de eficiencia de energía (alumbrado público). En estos proyectos se está desarrollando conocimiento en forma de normas de equipos y manuales de instalación y uso, se está capacitando también personal</w:t>
      </w:r>
      <w:r w:rsidR="00984E10">
        <w:rPr>
          <w:lang w:val="es-MX"/>
        </w:rPr>
        <w:t xml:space="preserve"> técnico</w:t>
      </w:r>
      <w:r>
        <w:rPr>
          <w:lang w:val="es-MX"/>
        </w:rPr>
        <w:t xml:space="preserve">, se </w:t>
      </w:r>
      <w:r w:rsidR="002C1EDC">
        <w:rPr>
          <w:lang w:val="es-MX"/>
        </w:rPr>
        <w:t xml:space="preserve">ha trabajado con otros </w:t>
      </w:r>
      <w:r w:rsidR="00984E10">
        <w:rPr>
          <w:lang w:val="es-MX"/>
        </w:rPr>
        <w:t>ministerios como el</w:t>
      </w:r>
      <w:r w:rsidR="002C1EDC">
        <w:rPr>
          <w:lang w:val="es-MX"/>
        </w:rPr>
        <w:t xml:space="preserve"> de Vivienda en el caso</w:t>
      </w:r>
      <w:r w:rsidR="00984E10">
        <w:rPr>
          <w:lang w:val="es-MX"/>
        </w:rPr>
        <w:t xml:space="preserve"> de los colectores solares y </w:t>
      </w:r>
      <w:r w:rsidR="002C1EDC">
        <w:rPr>
          <w:lang w:val="es-MX"/>
        </w:rPr>
        <w:t xml:space="preserve">este mismo proyecto </w:t>
      </w:r>
      <w:r w:rsidR="00EE2881">
        <w:rPr>
          <w:lang w:val="es-MX"/>
        </w:rPr>
        <w:t>promovió una propuesta de ley para una franquicia tributaria para los usuarios de los colectores solares.</w:t>
      </w:r>
    </w:p>
    <w:p w:rsidR="00136610" w:rsidRDefault="00136610" w:rsidP="00055F3D">
      <w:pPr>
        <w:rPr>
          <w:lang w:val="es-MX"/>
        </w:rPr>
      </w:pPr>
    </w:p>
    <w:p w:rsidR="00136610" w:rsidRDefault="00136610" w:rsidP="00055F3D">
      <w:pPr>
        <w:rPr>
          <w:lang w:val="es-MX"/>
        </w:rPr>
      </w:pPr>
      <w:r>
        <w:rPr>
          <w:lang w:val="es-MX"/>
        </w:rPr>
        <w:t>Y finalmente</w:t>
      </w:r>
      <w:r w:rsidR="009306A4">
        <w:rPr>
          <w:lang w:val="es-MX"/>
        </w:rPr>
        <w:t>,</w:t>
      </w:r>
      <w:r>
        <w:rPr>
          <w:lang w:val="es-MX"/>
        </w:rPr>
        <w:t xml:space="preserve"> el proyecto de creación de </w:t>
      </w:r>
      <w:r w:rsidR="00EE2881">
        <w:rPr>
          <w:lang w:val="es-MX"/>
        </w:rPr>
        <w:t>capacidades</w:t>
      </w:r>
      <w:r>
        <w:rPr>
          <w:lang w:val="es-MX"/>
        </w:rPr>
        <w:t xml:space="preserve"> en alumbrado público del PNUD con la ACHEE busca desarrollar </w:t>
      </w:r>
      <w:r w:rsidR="00EE2881">
        <w:rPr>
          <w:lang w:val="es-MX"/>
        </w:rPr>
        <w:t>capacidades</w:t>
      </w:r>
      <w:r>
        <w:rPr>
          <w:lang w:val="es-MX"/>
        </w:rPr>
        <w:t xml:space="preserve"> técnicas y de gestión en la</w:t>
      </w:r>
      <w:r w:rsidR="00EE2881">
        <w:rPr>
          <w:lang w:val="es-MX"/>
        </w:rPr>
        <w:t>s</w:t>
      </w:r>
      <w:r>
        <w:rPr>
          <w:lang w:val="es-MX"/>
        </w:rPr>
        <w:t xml:space="preserve"> municipalidades en Chile para modernizar el servicio de alumbrado público causando beneficios sociales (mejor servicio o nuevo servicio en ciertas áreas urbanas), liberación de fondos por ahorro de energía y reducción de emisiones.</w:t>
      </w:r>
    </w:p>
    <w:p w:rsidR="002C1EDC" w:rsidRDefault="002C1EDC" w:rsidP="002C1EDC">
      <w:pPr>
        <w:rPr>
          <w:lang w:val="es-MX"/>
        </w:rPr>
      </w:pPr>
    </w:p>
    <w:p w:rsidR="00941E71" w:rsidRDefault="002C1EDC" w:rsidP="002C1EDC">
      <w:pPr>
        <w:autoSpaceDE w:val="0"/>
        <w:autoSpaceDN w:val="0"/>
        <w:adjustRightInd w:val="0"/>
      </w:pPr>
      <w:r>
        <w:t xml:space="preserve">El </w:t>
      </w:r>
      <w:r w:rsidRPr="00EE2881">
        <w:rPr>
          <w:b/>
          <w:i/>
        </w:rPr>
        <w:t>avance hacia el logro del Efecto</w:t>
      </w:r>
      <w:r>
        <w:t xml:space="preserve"> se encuentra reflejado en las actividades y acciones que ha desarrollado el estado Chileno, en varios casos con el apoyo del PNUD, entre las que se cuentan alineamiento institucional, fortalecimiento institucional, conformación de nuevos Comités, otras  encaminadas al cambio del marco legal y regulatorio, capacitación de personal e implementación de proyectos. Entre otros, </w:t>
      </w:r>
    </w:p>
    <w:p w:rsidR="00941E71" w:rsidRDefault="00941E71" w:rsidP="002C1EDC">
      <w:pPr>
        <w:autoSpaceDE w:val="0"/>
        <w:autoSpaceDN w:val="0"/>
        <w:adjustRightInd w:val="0"/>
      </w:pPr>
    </w:p>
    <w:p w:rsidR="002C1EDC" w:rsidRDefault="00941E71" w:rsidP="002C1EDC">
      <w:pPr>
        <w:autoSpaceDE w:val="0"/>
        <w:autoSpaceDN w:val="0"/>
        <w:adjustRightInd w:val="0"/>
      </w:pPr>
      <w:r>
        <w:rPr>
          <w:b/>
          <w:i/>
        </w:rPr>
        <w:t>Du</w:t>
      </w:r>
      <w:r w:rsidR="002C1EDC" w:rsidRPr="00EE2881">
        <w:rPr>
          <w:b/>
          <w:i/>
        </w:rPr>
        <w:t>rante 2011</w:t>
      </w:r>
      <w:r w:rsidR="004111C8">
        <w:rPr>
          <w:rStyle w:val="Refdenotaalpie"/>
          <w:b/>
          <w:i/>
        </w:rPr>
        <w:footnoteReference w:id="34"/>
      </w:r>
      <w:r w:rsidR="002C1EDC">
        <w:t>:</w:t>
      </w:r>
    </w:p>
    <w:p w:rsidR="002C1EDC" w:rsidRDefault="002C1EDC" w:rsidP="00035FDD">
      <w:pPr>
        <w:pStyle w:val="Prrafodelista"/>
        <w:numPr>
          <w:ilvl w:val="0"/>
          <w:numId w:val="77"/>
        </w:numPr>
        <w:autoSpaceDE w:val="0"/>
        <w:autoSpaceDN w:val="0"/>
        <w:adjustRightInd w:val="0"/>
        <w:contextualSpacing/>
      </w:pPr>
      <w:r>
        <w:t xml:space="preserve">A </w:t>
      </w:r>
      <w:r w:rsidR="00761EC3">
        <w:t xml:space="preserve">partir del compromiso del país </w:t>
      </w:r>
      <w:r>
        <w:t xml:space="preserve">de 2010 de reducir emisiones al 2020, el Comité Interministerial para el Cambio Climático ha desarrollado una aproximación integral a la temática de cambio climático ya que se está abordando desde un punto de vista de país. Este comité está integrado además del Ministerio de Medio Ambiente por los Ministerios de Hacienda, Obras Públicas, Transporte y Telecomunicaciones, Energía y Cancillería. </w:t>
      </w:r>
    </w:p>
    <w:p w:rsidR="002C1EDC" w:rsidRDefault="002C1EDC" w:rsidP="00035FDD">
      <w:pPr>
        <w:pStyle w:val="Prrafodelista"/>
        <w:numPr>
          <w:ilvl w:val="0"/>
          <w:numId w:val="77"/>
        </w:numPr>
        <w:autoSpaceDE w:val="0"/>
        <w:autoSpaceDN w:val="0"/>
        <w:adjustRightInd w:val="0"/>
        <w:contextualSpacing/>
      </w:pPr>
      <w:r>
        <w:t>En 2011 se conformó la Comisión Asesora de Desarrollo Eléctrico (CADE) que ha elaborado propuestas para afrontar los desafíos energéticos del país, incluyendo la eficiencia energética y las energías renovables.</w:t>
      </w:r>
    </w:p>
    <w:p w:rsidR="002C1EDC" w:rsidRDefault="002C1EDC" w:rsidP="00035FDD">
      <w:pPr>
        <w:pStyle w:val="Prrafodelista"/>
        <w:numPr>
          <w:ilvl w:val="0"/>
          <w:numId w:val="77"/>
        </w:numPr>
        <w:autoSpaceDE w:val="0"/>
        <w:autoSpaceDN w:val="0"/>
        <w:adjustRightInd w:val="0"/>
        <w:contextualSpacing/>
      </w:pPr>
      <w:r>
        <w:t>Elaboración del Plan Nacional de Eficiencia Energética 2012-2020</w:t>
      </w:r>
    </w:p>
    <w:p w:rsidR="002C1EDC" w:rsidRDefault="002C1EDC" w:rsidP="00035FDD">
      <w:pPr>
        <w:pStyle w:val="Prrafodelista"/>
        <w:numPr>
          <w:ilvl w:val="0"/>
          <w:numId w:val="77"/>
        </w:numPr>
        <w:autoSpaceDE w:val="0"/>
        <w:autoSpaceDN w:val="0"/>
        <w:adjustRightInd w:val="0"/>
        <w:contextualSpacing/>
      </w:pPr>
      <w:r>
        <w:lastRenderedPageBreak/>
        <w:t>Consolidación del Rol de la Agencia Chilena de Eficiencia Energética mediante diversos programas de alumbrado público, eficiencia en el sector industrial en 6 empresas y reemplazo de vehículos.</w:t>
      </w:r>
    </w:p>
    <w:p w:rsidR="002C1EDC" w:rsidRDefault="002C1EDC" w:rsidP="00035FDD">
      <w:pPr>
        <w:pStyle w:val="Prrafodelista"/>
        <w:numPr>
          <w:ilvl w:val="0"/>
          <w:numId w:val="77"/>
        </w:numPr>
        <w:autoSpaceDE w:val="0"/>
        <w:autoSpaceDN w:val="0"/>
        <w:adjustRightInd w:val="0"/>
        <w:contextualSpacing/>
      </w:pPr>
      <w:r>
        <w:t>Se instalaron 2182 sistemas fotovoltaicos en diferentes lugares remotos del país.</w:t>
      </w:r>
    </w:p>
    <w:p w:rsidR="002C1EDC" w:rsidRDefault="002C1EDC" w:rsidP="00035FDD">
      <w:pPr>
        <w:pStyle w:val="Prrafodelista"/>
        <w:numPr>
          <w:ilvl w:val="0"/>
          <w:numId w:val="77"/>
        </w:numPr>
        <w:autoSpaceDE w:val="0"/>
        <w:autoSpaceDN w:val="0"/>
        <w:adjustRightInd w:val="0"/>
        <w:contextualSpacing/>
      </w:pPr>
      <w:r>
        <w:t>Se convocó a licitación para desarrollar proyectos de geotermia en 20 áreas</w:t>
      </w:r>
    </w:p>
    <w:p w:rsidR="002C1EDC" w:rsidRDefault="002C1EDC" w:rsidP="00035FDD">
      <w:pPr>
        <w:pStyle w:val="Prrafodelista"/>
        <w:numPr>
          <w:ilvl w:val="0"/>
          <w:numId w:val="77"/>
        </w:numPr>
        <w:autoSpaceDE w:val="0"/>
        <w:autoSpaceDN w:val="0"/>
        <w:adjustRightInd w:val="0"/>
        <w:contextualSpacing/>
      </w:pPr>
      <w:r>
        <w:t>Financiamiento de proyecto para producción de biocombustibles a partir de algas.</w:t>
      </w:r>
    </w:p>
    <w:p w:rsidR="002C1EDC" w:rsidRPr="00EE2881" w:rsidRDefault="002C1EDC" w:rsidP="002C1EDC"/>
    <w:p w:rsidR="00EE2881" w:rsidRDefault="00EE2881" w:rsidP="00AE77D7">
      <w:pPr>
        <w:autoSpaceDE w:val="0"/>
        <w:autoSpaceDN w:val="0"/>
        <w:adjustRightInd w:val="0"/>
      </w:pPr>
      <w:r>
        <w:rPr>
          <w:b/>
        </w:rPr>
        <w:t>Durante</w:t>
      </w:r>
      <w:r w:rsidRPr="00EE2881">
        <w:rPr>
          <w:b/>
        </w:rPr>
        <w:t xml:space="preserve"> el año de 2012</w:t>
      </w:r>
      <w:r w:rsidR="004111C8">
        <w:rPr>
          <w:rStyle w:val="Refdenotaalpie"/>
          <w:b/>
        </w:rPr>
        <w:footnoteReference w:id="35"/>
      </w:r>
      <w:r>
        <w:t xml:space="preserve">, </w:t>
      </w:r>
    </w:p>
    <w:p w:rsidR="00EE2881" w:rsidRDefault="00761EC3" w:rsidP="00035FDD">
      <w:pPr>
        <w:pStyle w:val="Prrafodelista"/>
        <w:numPr>
          <w:ilvl w:val="0"/>
          <w:numId w:val="78"/>
        </w:numPr>
        <w:autoSpaceDE w:val="0"/>
        <w:autoSpaceDN w:val="0"/>
        <w:adjustRightInd w:val="0"/>
        <w:contextualSpacing/>
      </w:pPr>
      <w:r>
        <w:t xml:space="preserve">Comienza el </w:t>
      </w:r>
      <w:r w:rsidR="00EE2881">
        <w:t>Proyecto MAPS con la participación de siete ministerios, con el objetivo de definir acciones de cambio climático y reducir el incremento de emisiones del 20</w:t>
      </w:r>
      <w:r>
        <w:t>0</w:t>
      </w:r>
      <w:r w:rsidR="00EE2881">
        <w:t>7 al 2020 en 20%</w:t>
      </w:r>
    </w:p>
    <w:p w:rsidR="00EE2881" w:rsidRDefault="00EE2881" w:rsidP="00035FDD">
      <w:pPr>
        <w:pStyle w:val="Prrafodelista"/>
        <w:numPr>
          <w:ilvl w:val="0"/>
          <w:numId w:val="78"/>
        </w:numPr>
        <w:autoSpaceDE w:val="0"/>
        <w:autoSpaceDN w:val="0"/>
        <w:adjustRightInd w:val="0"/>
        <w:contextualSpacing/>
      </w:pPr>
      <w:r>
        <w:t>Se inició la Tercera comunicación Nacional a la CMNUCC</w:t>
      </w:r>
    </w:p>
    <w:p w:rsidR="00EE2881" w:rsidRDefault="00EE2881" w:rsidP="00035FDD">
      <w:pPr>
        <w:pStyle w:val="Prrafodelista"/>
        <w:numPr>
          <w:ilvl w:val="0"/>
          <w:numId w:val="78"/>
        </w:numPr>
        <w:autoSpaceDE w:val="0"/>
        <w:autoSpaceDN w:val="0"/>
        <w:adjustRightInd w:val="0"/>
        <w:contextualSpacing/>
      </w:pPr>
      <w:r>
        <w:t>Se inició el proyecto LECB para generar una estrategia baja  en emisiones para Chile</w:t>
      </w:r>
    </w:p>
    <w:p w:rsidR="00EE2881" w:rsidRDefault="00EE2881" w:rsidP="00035FDD">
      <w:pPr>
        <w:pStyle w:val="Prrafodelista"/>
        <w:numPr>
          <w:ilvl w:val="0"/>
          <w:numId w:val="78"/>
        </w:numPr>
        <w:autoSpaceDE w:val="0"/>
        <w:autoSpaceDN w:val="0"/>
        <w:adjustRightInd w:val="0"/>
        <w:contextualSpacing/>
      </w:pPr>
      <w:r>
        <w:t>Identificación de P</w:t>
      </w:r>
      <w:r w:rsidR="00E40B69">
        <w:t xml:space="preserve">rimeras Acciones de Mitigación </w:t>
      </w:r>
      <w:r>
        <w:t>Nacionalmente Apropiadas (NAMAS), una de ellas para los Acuerdos de Producción Limpia.</w:t>
      </w:r>
    </w:p>
    <w:p w:rsidR="00EE2881" w:rsidRDefault="00EE2881" w:rsidP="00035FDD">
      <w:pPr>
        <w:pStyle w:val="Prrafodelista"/>
        <w:numPr>
          <w:ilvl w:val="0"/>
          <w:numId w:val="78"/>
        </w:numPr>
        <w:autoSpaceDE w:val="0"/>
        <w:autoSpaceDN w:val="0"/>
        <w:adjustRightInd w:val="0"/>
        <w:contextualSpacing/>
      </w:pPr>
      <w:r>
        <w:t>Consulta pública del Plan de Adaptación al Cambio Climático del Sector Silvo-agropecuario liderada por los ministerios de Ambiente ya Agricultura</w:t>
      </w:r>
    </w:p>
    <w:p w:rsidR="00EE2881" w:rsidRDefault="00EE2881" w:rsidP="00035FDD">
      <w:pPr>
        <w:pStyle w:val="Prrafodelista"/>
        <w:numPr>
          <w:ilvl w:val="0"/>
          <w:numId w:val="78"/>
        </w:numPr>
        <w:autoSpaceDE w:val="0"/>
        <w:autoSpaceDN w:val="0"/>
        <w:adjustRightInd w:val="0"/>
        <w:contextualSpacing/>
      </w:pPr>
      <w:r>
        <w:t>Publicación de la Estrategia Nacional de Energía 2012-2030, con seis pilares fundamentales entre los que se cuenta la eficiencia energética y las energías renovables, con los cuales se contribuye a la reducción de emisiones y se promueve el desarrollo de una economía baja en carbono.</w:t>
      </w:r>
    </w:p>
    <w:p w:rsidR="00EE2881" w:rsidRDefault="00EE2881" w:rsidP="00035FDD">
      <w:pPr>
        <w:pStyle w:val="Prrafodelista"/>
        <w:numPr>
          <w:ilvl w:val="0"/>
          <w:numId w:val="78"/>
        </w:numPr>
        <w:autoSpaceDE w:val="0"/>
        <w:autoSpaceDN w:val="0"/>
        <w:adjustRightInd w:val="0"/>
        <w:contextualSpacing/>
      </w:pPr>
      <w:r>
        <w:t>Proyecto de Ley de la Carretera Pública Eléctrica que facilitará la incorporación de las ERNC a la red nacional.</w:t>
      </w:r>
    </w:p>
    <w:p w:rsidR="00EE2881" w:rsidRDefault="00EE2881" w:rsidP="00035FDD">
      <w:pPr>
        <w:pStyle w:val="Prrafodelista"/>
        <w:numPr>
          <w:ilvl w:val="0"/>
          <w:numId w:val="78"/>
        </w:numPr>
        <w:autoSpaceDE w:val="0"/>
        <w:autoSpaceDN w:val="0"/>
        <w:adjustRightInd w:val="0"/>
        <w:contextualSpacing/>
      </w:pPr>
      <w:r>
        <w:t>Incorporación al Plan Nacional de Etiquetado  Eficiente 4 productos  más entre los que se cuentan productos para  alumbrado público</w:t>
      </w:r>
    </w:p>
    <w:p w:rsidR="00EE2881" w:rsidRDefault="00EE2881" w:rsidP="00035FDD">
      <w:pPr>
        <w:pStyle w:val="Prrafodelista"/>
        <w:numPr>
          <w:ilvl w:val="0"/>
          <w:numId w:val="78"/>
        </w:numPr>
        <w:autoSpaceDE w:val="0"/>
        <w:autoSpaceDN w:val="0"/>
        <w:adjustRightInd w:val="0"/>
        <w:contextualSpacing/>
      </w:pPr>
      <w:r>
        <w:t>Creación del Comité Interministerial de Eficiencia Energética para la promoción de criterios de eficiencia en el sector público</w:t>
      </w:r>
    </w:p>
    <w:p w:rsidR="00EE2881" w:rsidRDefault="00EE2881" w:rsidP="00035FDD">
      <w:pPr>
        <w:pStyle w:val="Prrafodelista"/>
        <w:numPr>
          <w:ilvl w:val="0"/>
          <w:numId w:val="78"/>
        </w:numPr>
        <w:autoSpaceDE w:val="0"/>
        <w:autoSpaceDN w:val="0"/>
        <w:adjustRightInd w:val="0"/>
        <w:contextualSpacing/>
      </w:pPr>
      <w:r>
        <w:t>Promulgación de la Ley 20.257 de fomento a las ER cuyo objetivo es alcanzar 10% en 2024</w:t>
      </w:r>
    </w:p>
    <w:p w:rsidR="00EE2881" w:rsidRDefault="00EE2881" w:rsidP="00035FDD">
      <w:pPr>
        <w:pStyle w:val="Prrafodelista"/>
        <w:numPr>
          <w:ilvl w:val="0"/>
          <w:numId w:val="78"/>
        </w:numPr>
        <w:autoSpaceDE w:val="0"/>
        <w:autoSpaceDN w:val="0"/>
        <w:adjustRightInd w:val="0"/>
        <w:contextualSpacing/>
        <w:jc w:val="left"/>
      </w:pPr>
      <w:r>
        <w:t>Promulgación Ley 20.571 sobre Tarifa Neta (Net Metering)  para</w:t>
      </w:r>
      <w:r w:rsidR="00984E10">
        <w:t xml:space="preserve"> la inyección de excedentes de </w:t>
      </w:r>
      <w:r>
        <w:t xml:space="preserve">energía </w:t>
      </w:r>
      <w:r w:rsidR="00984E10">
        <w:t xml:space="preserve">eléctrica </w:t>
      </w:r>
      <w:r>
        <w:t>a la red</w:t>
      </w:r>
      <w:r w:rsidR="00984E10">
        <w:t xml:space="preserve"> generados entre otros, por sistemas de energía renovable.</w:t>
      </w:r>
      <w:r>
        <w:t xml:space="preserve"> </w:t>
      </w:r>
    </w:p>
    <w:p w:rsidR="00EE2881" w:rsidRDefault="00EE2881" w:rsidP="00035FDD">
      <w:pPr>
        <w:pStyle w:val="Prrafodelista"/>
        <w:numPr>
          <w:ilvl w:val="0"/>
          <w:numId w:val="78"/>
        </w:numPr>
        <w:autoSpaceDE w:val="0"/>
        <w:autoSpaceDN w:val="0"/>
        <w:adjustRightInd w:val="0"/>
        <w:contextualSpacing/>
        <w:jc w:val="left"/>
      </w:pPr>
      <w:r>
        <w:t>Recambio de luminarias en 4 municipios.</w:t>
      </w:r>
    </w:p>
    <w:p w:rsidR="002C1EDC" w:rsidRDefault="002C1EDC" w:rsidP="00055F3D">
      <w:pPr>
        <w:rPr>
          <w:lang w:val="es-MX"/>
        </w:rPr>
      </w:pPr>
    </w:p>
    <w:p w:rsidR="00984E10" w:rsidRDefault="00E40B69" w:rsidP="00055F3D">
      <w:pPr>
        <w:rPr>
          <w:lang w:val="es-MX"/>
        </w:rPr>
      </w:pPr>
      <w:r>
        <w:rPr>
          <w:lang w:val="es-MX"/>
        </w:rPr>
        <w:t xml:space="preserve">Los </w:t>
      </w:r>
      <w:r w:rsidRPr="00E40668">
        <w:rPr>
          <w:b/>
          <w:lang w:val="es-MX"/>
        </w:rPr>
        <w:t xml:space="preserve">cambios </w:t>
      </w:r>
      <w:r w:rsidR="00E40668">
        <w:rPr>
          <w:lang w:val="es-MX"/>
        </w:rPr>
        <w:t xml:space="preserve">que se han producido, incluyendo los institucionales, </w:t>
      </w:r>
      <w:r w:rsidR="007E702D">
        <w:rPr>
          <w:lang w:val="es-MX"/>
        </w:rPr>
        <w:t>son</w:t>
      </w:r>
      <w:r w:rsidR="00E40668">
        <w:rPr>
          <w:lang w:val="es-MX"/>
        </w:rPr>
        <w:t>:</w:t>
      </w:r>
    </w:p>
    <w:p w:rsidR="00984E10" w:rsidRPr="003B3D12" w:rsidRDefault="00984E10" w:rsidP="00035FDD">
      <w:pPr>
        <w:pStyle w:val="Prrafodelista"/>
        <w:numPr>
          <w:ilvl w:val="0"/>
          <w:numId w:val="83"/>
        </w:numPr>
        <w:rPr>
          <w:i/>
          <w:lang w:val="es-MX"/>
        </w:rPr>
      </w:pPr>
      <w:r>
        <w:rPr>
          <w:lang w:val="es-MX"/>
        </w:rPr>
        <w:t>L</w:t>
      </w:r>
      <w:r w:rsidR="00761EC3" w:rsidRPr="00984E10">
        <w:rPr>
          <w:lang w:val="es-MX"/>
        </w:rPr>
        <w:t xml:space="preserve">a creación de la División de Acceso y Equidad Energética en el Ministerio de Energía, </w:t>
      </w:r>
    </w:p>
    <w:p w:rsidR="006927CD" w:rsidRPr="003B3D12" w:rsidRDefault="006927CD" w:rsidP="003B3D12">
      <w:pPr>
        <w:pStyle w:val="Prrafodelista"/>
        <w:numPr>
          <w:ilvl w:val="0"/>
          <w:numId w:val="83"/>
        </w:numPr>
        <w:rPr>
          <w:i/>
          <w:szCs w:val="22"/>
          <w:lang w:val="es-MX"/>
        </w:rPr>
      </w:pPr>
      <w:r>
        <w:rPr>
          <w:szCs w:val="22"/>
        </w:rPr>
        <w:t>La creación del Área de Alumbrado Público dentro de la División de Eficiencia Energética en el Ministerio de Energía y la organización de un Comité Intersectorial en Alumbrado Público.</w:t>
      </w:r>
    </w:p>
    <w:p w:rsidR="00E40668" w:rsidRPr="00E40668" w:rsidRDefault="00984E10" w:rsidP="00035FDD">
      <w:pPr>
        <w:pStyle w:val="Prrafodelista"/>
        <w:numPr>
          <w:ilvl w:val="0"/>
          <w:numId w:val="83"/>
        </w:numPr>
        <w:rPr>
          <w:i/>
          <w:lang w:val="es-MX"/>
        </w:rPr>
      </w:pPr>
      <w:r>
        <w:rPr>
          <w:lang w:val="es-MX"/>
        </w:rPr>
        <w:t>L</w:t>
      </w:r>
      <w:r w:rsidR="00E40B69" w:rsidRPr="00984E10">
        <w:rPr>
          <w:lang w:val="es-MX"/>
        </w:rPr>
        <w:t>a organización de nuevos comités</w:t>
      </w:r>
      <w:r w:rsidR="00761EC3" w:rsidRPr="00984E10">
        <w:rPr>
          <w:lang w:val="es-MX"/>
        </w:rPr>
        <w:t xml:space="preserve"> (</w:t>
      </w:r>
      <w:r w:rsidR="00761EC3">
        <w:t>Comité Interministerial para el Cambio Climático, Comisión Asesora de Desarrollo Eléctrico (CADE)</w:t>
      </w:r>
      <w:r w:rsidR="00761EC3" w:rsidRPr="00761EC3">
        <w:t xml:space="preserve"> </w:t>
      </w:r>
      <w:r w:rsidR="00761EC3">
        <w:t xml:space="preserve">Comité Interministerial de Eficiencia Energética), </w:t>
      </w:r>
    </w:p>
    <w:p w:rsidR="00E40668" w:rsidRPr="00E40668" w:rsidRDefault="00E40668" w:rsidP="00035FDD">
      <w:pPr>
        <w:pStyle w:val="Prrafodelista"/>
        <w:numPr>
          <w:ilvl w:val="0"/>
          <w:numId w:val="83"/>
        </w:numPr>
        <w:rPr>
          <w:i/>
          <w:lang w:val="es-MX"/>
        </w:rPr>
      </w:pPr>
      <w:r>
        <w:rPr>
          <w:lang w:val="es-MX"/>
        </w:rPr>
        <w:t>L</w:t>
      </w:r>
      <w:r w:rsidR="00761EC3" w:rsidRPr="00984E10">
        <w:rPr>
          <w:lang w:val="es-MX"/>
        </w:rPr>
        <w:t>a elaboración de estrategias y planes (</w:t>
      </w:r>
      <w:r w:rsidR="00761EC3">
        <w:t>Plan Nacional de Eficiencia Energética 2012-2020</w:t>
      </w:r>
      <w:r w:rsidR="007E702D">
        <w:t>,</w:t>
      </w:r>
      <w:r w:rsidR="00761EC3">
        <w:t xml:space="preserve"> Plan Nacional de Etiquetado, Estrategia Nacional de Energía 2012-2030), </w:t>
      </w:r>
    </w:p>
    <w:p w:rsidR="00E40668" w:rsidRPr="00E40668" w:rsidRDefault="00E40668" w:rsidP="00035FDD">
      <w:pPr>
        <w:pStyle w:val="Prrafodelista"/>
        <w:numPr>
          <w:ilvl w:val="0"/>
          <w:numId w:val="83"/>
        </w:numPr>
        <w:rPr>
          <w:i/>
          <w:lang w:val="es-MX"/>
        </w:rPr>
      </w:pPr>
      <w:r>
        <w:t>L</w:t>
      </w:r>
      <w:r w:rsidR="00761EC3">
        <w:t>as nuevas leyes (Ley 20.257 de fomento a las ER, Ley 20.571 sobre Tarifa Neta (Net Metering))</w:t>
      </w:r>
      <w:r w:rsidR="009306A4">
        <w:t>,</w:t>
      </w:r>
      <w:r w:rsidR="00761EC3">
        <w:t xml:space="preserve"> y </w:t>
      </w:r>
    </w:p>
    <w:p w:rsidR="00E40668" w:rsidRDefault="00E40668" w:rsidP="00035FDD">
      <w:pPr>
        <w:pStyle w:val="Prrafodelista"/>
        <w:numPr>
          <w:ilvl w:val="0"/>
          <w:numId w:val="83"/>
        </w:numPr>
        <w:rPr>
          <w:i/>
          <w:lang w:val="es-MX"/>
        </w:rPr>
      </w:pPr>
      <w:r>
        <w:lastRenderedPageBreak/>
        <w:t>N</w:t>
      </w:r>
      <w:r w:rsidR="00761EC3">
        <w:t xml:space="preserve">uevos mecanismos participativos (Consulta pública del Plan de Adaptación al Cambio Climático del Sector Silvo-agropecuario) </w:t>
      </w:r>
    </w:p>
    <w:p w:rsidR="00E40668" w:rsidRDefault="00E40668" w:rsidP="00E40668">
      <w:pPr>
        <w:pStyle w:val="Prrafodelista"/>
        <w:ind w:left="720"/>
        <w:rPr>
          <w:i/>
          <w:lang w:val="es-MX"/>
        </w:rPr>
      </w:pPr>
    </w:p>
    <w:p w:rsidR="00E40B69" w:rsidRPr="00E40668" w:rsidRDefault="00761EC3" w:rsidP="00E40668">
      <w:pPr>
        <w:pStyle w:val="Prrafodelista"/>
        <w:ind w:left="0"/>
        <w:rPr>
          <w:i/>
          <w:lang w:val="es-MX"/>
        </w:rPr>
      </w:pPr>
      <w:r>
        <w:t>s</w:t>
      </w:r>
      <w:r w:rsidRPr="00E40668">
        <w:rPr>
          <w:lang w:val="es-MX"/>
        </w:rPr>
        <w:t xml:space="preserve">on una respuesta institucional del </w:t>
      </w:r>
      <w:r w:rsidR="00E40B69" w:rsidRPr="00E40668">
        <w:rPr>
          <w:lang w:val="es-MX"/>
        </w:rPr>
        <w:t>gobierno</w:t>
      </w:r>
      <w:r w:rsidRPr="00E40668">
        <w:rPr>
          <w:lang w:val="es-MX"/>
        </w:rPr>
        <w:t xml:space="preserve"> </w:t>
      </w:r>
      <w:r w:rsidR="00E40668">
        <w:rPr>
          <w:lang w:val="es-MX"/>
        </w:rPr>
        <w:t>acorde con</w:t>
      </w:r>
      <w:r w:rsidR="00E40B69" w:rsidRPr="00E40668">
        <w:rPr>
          <w:lang w:val="es-MX"/>
        </w:rPr>
        <w:t xml:space="preserve"> la importancia que ha recibido la temática</w:t>
      </w:r>
      <w:r w:rsidRPr="00E40668">
        <w:rPr>
          <w:lang w:val="es-MX"/>
        </w:rPr>
        <w:t xml:space="preserve"> de la reducción de emisiones, la eficiencia energética y las energías renovables, cambios que se han dado como resultado de los compromisos del gobierno asumidos a nivel internacional (reducción de emisiones  del 20% al 20120)</w:t>
      </w:r>
      <w:r w:rsidR="001269BC" w:rsidRPr="00E40668">
        <w:rPr>
          <w:lang w:val="es-MX"/>
        </w:rPr>
        <w:t xml:space="preserve">, los resultados positivos </w:t>
      </w:r>
      <w:r w:rsidRPr="00E40668">
        <w:rPr>
          <w:lang w:val="es-MX"/>
        </w:rPr>
        <w:t>de los proyectos</w:t>
      </w:r>
      <w:r w:rsidR="001269BC" w:rsidRPr="00E40668">
        <w:rPr>
          <w:lang w:val="es-MX"/>
        </w:rPr>
        <w:t xml:space="preserve"> </w:t>
      </w:r>
      <w:r w:rsidR="00E40668">
        <w:rPr>
          <w:lang w:val="es-MX"/>
        </w:rPr>
        <w:t xml:space="preserve">demostrativos </w:t>
      </w:r>
      <w:r w:rsidR="001269BC" w:rsidRPr="00E40668">
        <w:rPr>
          <w:lang w:val="es-MX"/>
        </w:rPr>
        <w:t>ejecutados y al valor agregado de la gestión del PNUD.</w:t>
      </w:r>
      <w:r w:rsidR="009078A2" w:rsidRPr="00E40668">
        <w:rPr>
          <w:lang w:val="es-MX"/>
        </w:rPr>
        <w:t xml:space="preserve"> </w:t>
      </w:r>
      <w:r w:rsidR="009078A2" w:rsidRPr="00E40668">
        <w:rPr>
          <w:i/>
          <w:lang w:val="es-MX"/>
        </w:rPr>
        <w:t>Todos estos cambios contribuyen entonces al fortalecimiento de las políticas, programas y proyectos en pro de una economía baja en emisiones de carbono  y por tanto son altamente positivas para  la consecución del Efecto.</w:t>
      </w:r>
    </w:p>
    <w:p w:rsidR="00DA61EE" w:rsidRDefault="00DA61EE" w:rsidP="00055F3D">
      <w:pPr>
        <w:rPr>
          <w:lang w:val="es-MX"/>
        </w:rPr>
      </w:pPr>
    </w:p>
    <w:p w:rsidR="00094442" w:rsidRDefault="003A4CBA" w:rsidP="006A1312">
      <w:pPr>
        <w:rPr>
          <w:lang w:val="es-MX"/>
        </w:rPr>
      </w:pPr>
      <w:r>
        <w:rPr>
          <w:lang w:val="es-MX"/>
        </w:rPr>
        <w:t xml:space="preserve">La articulación de los proyectos en ejecución hacia el objetivo de un desarrollo bajo en emisiones </w:t>
      </w:r>
      <w:r w:rsidR="002807AB">
        <w:rPr>
          <w:lang w:val="es-MX"/>
        </w:rPr>
        <w:t xml:space="preserve">se da mediante proyectos demostrativos de tecnologías (como </w:t>
      </w:r>
      <w:r>
        <w:rPr>
          <w:lang w:val="es-MX"/>
        </w:rPr>
        <w:t>es en el caso de los proyectos en eficiencia o en energías renovables</w:t>
      </w:r>
      <w:r w:rsidR="002807AB">
        <w:rPr>
          <w:lang w:val="es-MX"/>
        </w:rPr>
        <w:t xml:space="preserve">) y proyectos que están orientados hacia la generación de información básica fundamental para la política que conduzca a </w:t>
      </w:r>
      <w:r w:rsidR="002807AB" w:rsidRPr="00E40668">
        <w:rPr>
          <w:szCs w:val="22"/>
          <w:lang w:val="es-MX"/>
        </w:rPr>
        <w:t>una economía baja en emisiones</w:t>
      </w:r>
      <w:r w:rsidR="002807AB">
        <w:rPr>
          <w:szCs w:val="22"/>
          <w:lang w:val="es-MX"/>
        </w:rPr>
        <w:t xml:space="preserve"> (</w:t>
      </w:r>
      <w:r w:rsidR="00094442">
        <w:rPr>
          <w:lang w:val="es-MX"/>
        </w:rPr>
        <w:t xml:space="preserve">corresponde a proyectos </w:t>
      </w:r>
      <w:r>
        <w:rPr>
          <w:lang w:val="es-MX"/>
        </w:rPr>
        <w:t>los proyectos de 3ª Comunicación Nacional, LECB y MAPS</w:t>
      </w:r>
      <w:r w:rsidR="009A1899">
        <w:rPr>
          <w:lang w:val="es-MX"/>
        </w:rPr>
        <w:t>), los cuales como un todo conjugan acciones en el up-stream como en el down-stream.</w:t>
      </w:r>
      <w:r w:rsidR="00094442">
        <w:rPr>
          <w:lang w:val="es-MX"/>
        </w:rPr>
        <w:t xml:space="preserve"> </w:t>
      </w:r>
    </w:p>
    <w:p w:rsidR="00E27AA1" w:rsidRDefault="00E27AA1" w:rsidP="006A1312">
      <w:pPr>
        <w:rPr>
          <w:lang w:val="es-MX"/>
        </w:rPr>
      </w:pPr>
    </w:p>
    <w:p w:rsidR="00E932B4" w:rsidRDefault="00A5285E" w:rsidP="006A1312">
      <w:pPr>
        <w:rPr>
          <w:lang w:val="es-MX"/>
        </w:rPr>
      </w:pPr>
      <w:r>
        <w:rPr>
          <w:lang w:val="es-MX"/>
        </w:rPr>
        <w:t xml:space="preserve">En el Ministerio de Energía se ha reiterado la necesidad que tienen de mayor asistencia técnica </w:t>
      </w:r>
      <w:r w:rsidR="009A3747">
        <w:rPr>
          <w:lang w:val="es-MX"/>
        </w:rPr>
        <w:t xml:space="preserve">en energías renovables y eficiencia energética, </w:t>
      </w:r>
      <w:r>
        <w:rPr>
          <w:lang w:val="es-MX"/>
        </w:rPr>
        <w:t xml:space="preserve">y de gestión de proyectos. </w:t>
      </w:r>
      <w:r w:rsidR="00E932B4">
        <w:rPr>
          <w:lang w:val="es-MX"/>
        </w:rPr>
        <w:t xml:space="preserve">Se trata esencialmente de requerimientos de conocimiento. Estos se ofrecen normalmente en los proyectos a través de los expertos que se contratan en los proyectos y es tarea de los actores apropiarse de ese conocimiento. En el contexto del PNUD, el desarrollo de capacidades es una visión más integral de los componentes requeridos para el desarrollo pues considera además del conocimiento otros tres pilares como son los arreglos institucionales, el liderazgo y la rendición de cuentas. </w:t>
      </w:r>
    </w:p>
    <w:p w:rsidR="00E932B4" w:rsidRDefault="00E932B4" w:rsidP="006A1312">
      <w:pPr>
        <w:rPr>
          <w:lang w:val="es-MX"/>
        </w:rPr>
      </w:pPr>
    </w:p>
    <w:p w:rsidR="00637385" w:rsidRDefault="00E932B4" w:rsidP="006A1312">
      <w:pPr>
        <w:rPr>
          <w:lang w:val="es-MX"/>
        </w:rPr>
      </w:pPr>
      <w:r>
        <w:rPr>
          <w:lang w:val="es-MX"/>
        </w:rPr>
        <w:t>Para la gestión de proyectos, e</w:t>
      </w:r>
      <w:r w:rsidR="00A5285E">
        <w:rPr>
          <w:lang w:val="es-MX"/>
        </w:rPr>
        <w:t>l Ministerio puede tomar ventaja de la enorme experiencia del PNUD en este campo, que dispone de instrumentos valiosos como</w:t>
      </w:r>
      <w:r w:rsidR="00E27AA1">
        <w:rPr>
          <w:lang w:val="es-MX"/>
        </w:rPr>
        <w:t xml:space="preserve"> el Pr</w:t>
      </w:r>
      <w:r w:rsidR="00A5285E">
        <w:rPr>
          <w:lang w:val="es-MX"/>
        </w:rPr>
        <w:t xml:space="preserve">oject </w:t>
      </w:r>
      <w:r w:rsidR="00E27AA1">
        <w:rPr>
          <w:lang w:val="es-MX"/>
        </w:rPr>
        <w:t>Document</w:t>
      </w:r>
      <w:r w:rsidR="00A5285E">
        <w:rPr>
          <w:lang w:val="es-MX"/>
        </w:rPr>
        <w:t xml:space="preserve"> que establece la hoja de ruta para </w:t>
      </w:r>
      <w:r w:rsidR="004111C8">
        <w:rPr>
          <w:lang w:val="es-MX"/>
        </w:rPr>
        <w:t>la</w:t>
      </w:r>
      <w:r w:rsidR="00A5285E">
        <w:rPr>
          <w:lang w:val="es-MX"/>
        </w:rPr>
        <w:t xml:space="preserve"> ejecución </w:t>
      </w:r>
      <w:r w:rsidR="004111C8">
        <w:rPr>
          <w:lang w:val="es-MX"/>
        </w:rPr>
        <w:t xml:space="preserve">del proyecto </w:t>
      </w:r>
      <w:r w:rsidR="00A5285E">
        <w:rPr>
          <w:lang w:val="es-MX"/>
        </w:rPr>
        <w:t>y s</w:t>
      </w:r>
      <w:r w:rsidR="004111C8">
        <w:rPr>
          <w:lang w:val="es-MX"/>
        </w:rPr>
        <w:t>u s</w:t>
      </w:r>
      <w:r w:rsidR="00A5285E">
        <w:rPr>
          <w:lang w:val="es-MX"/>
        </w:rPr>
        <w:t xml:space="preserve">ostenibilidad. </w:t>
      </w:r>
    </w:p>
    <w:p w:rsidR="00E932B4" w:rsidRDefault="00E932B4" w:rsidP="006A1312">
      <w:pPr>
        <w:rPr>
          <w:lang w:val="es-MX"/>
        </w:rPr>
      </w:pPr>
    </w:p>
    <w:p w:rsidR="00920527" w:rsidRPr="00920527" w:rsidRDefault="00E40668" w:rsidP="006A1312">
      <w:pPr>
        <w:rPr>
          <w:b/>
        </w:rPr>
      </w:pPr>
      <w:r w:rsidRPr="00920527">
        <w:rPr>
          <w:b/>
        </w:rPr>
        <w:t>Por tanto</w:t>
      </w:r>
      <w:r w:rsidR="00920527" w:rsidRPr="00920527">
        <w:rPr>
          <w:b/>
        </w:rPr>
        <w:t>,</w:t>
      </w:r>
      <w:r w:rsidRPr="00920527">
        <w:rPr>
          <w:b/>
        </w:rPr>
        <w:t xml:space="preserve"> se puede concluir que ha</w:t>
      </w:r>
      <w:r w:rsidR="00920527" w:rsidRPr="00920527">
        <w:rPr>
          <w:b/>
        </w:rPr>
        <w:t xml:space="preserve"> habido un avance hacia el logro del Efecto que aumentará en la medida en que principalmente los Productos en ejecución por parte del Ministerio del Medio Ambiente hayan avanzado en su ejecución.</w:t>
      </w:r>
    </w:p>
    <w:p w:rsidR="000A09C0" w:rsidRDefault="00C546D0" w:rsidP="00C546D0">
      <w:pPr>
        <w:pStyle w:val="Ttulo3"/>
      </w:pPr>
      <w:bookmarkStart w:id="62" w:name="_Toc366494351"/>
      <w:r>
        <w:t>Sostenibilidad</w:t>
      </w:r>
      <w:bookmarkEnd w:id="62"/>
    </w:p>
    <w:p w:rsidR="00FC42AB" w:rsidRPr="00D6081D" w:rsidRDefault="00BC63E9" w:rsidP="00BB21B3">
      <w:r>
        <w:rPr>
          <w:lang w:val="es-MX"/>
        </w:rPr>
        <w:t>E</w:t>
      </w:r>
      <w:r w:rsidR="0015539A">
        <w:rPr>
          <w:lang w:val="es-MX"/>
        </w:rPr>
        <w:t>n e</w:t>
      </w:r>
      <w:r>
        <w:rPr>
          <w:lang w:val="es-MX"/>
        </w:rPr>
        <w:t xml:space="preserve">sta sección se </w:t>
      </w:r>
      <w:r w:rsidR="003860AC">
        <w:rPr>
          <w:lang w:val="es-MX"/>
        </w:rPr>
        <w:t>evalúa</w:t>
      </w:r>
      <w:r w:rsidR="00B70A89">
        <w:rPr>
          <w:lang w:val="es-MX"/>
        </w:rPr>
        <w:t xml:space="preserve"> la sostenibilidad del </w:t>
      </w:r>
      <w:r w:rsidR="009B7F4E">
        <w:rPr>
          <w:lang w:val="es-MX"/>
        </w:rPr>
        <w:t>Efecto</w:t>
      </w:r>
      <w:r w:rsidR="00B70A89">
        <w:rPr>
          <w:lang w:val="es-MX"/>
        </w:rPr>
        <w:t>, la cual</w:t>
      </w:r>
      <w:r w:rsidR="00B70A89" w:rsidRPr="00B70A89">
        <w:rPr>
          <w:color w:val="000000"/>
          <w:lang w:eastAsia="es-CO"/>
        </w:rPr>
        <w:t xml:space="preserve"> </w:t>
      </w:r>
      <w:r w:rsidR="00B70A89">
        <w:rPr>
          <w:color w:val="000000"/>
          <w:lang w:eastAsia="es-CO"/>
        </w:rPr>
        <w:t>m</w:t>
      </w:r>
      <w:r w:rsidR="00B70A89" w:rsidRPr="00644C51">
        <w:rPr>
          <w:lang w:eastAsia="es-CO"/>
        </w:rPr>
        <w:t>ide el grado en el que los beneficios de las iniciativas continúan una vez que ha terminado la asistencia de desarrollo externa</w:t>
      </w:r>
      <w:r w:rsidR="0015539A">
        <w:rPr>
          <w:lang w:eastAsia="es-CO"/>
        </w:rPr>
        <w:t xml:space="preserve"> del PNUD</w:t>
      </w:r>
      <w:r w:rsidR="00A84C6A">
        <w:rPr>
          <w:lang w:eastAsia="es-CO"/>
        </w:rPr>
        <w:t>.</w:t>
      </w:r>
    </w:p>
    <w:p w:rsidR="00FC42AB" w:rsidRDefault="00FC42AB" w:rsidP="00BB21B3"/>
    <w:p w:rsidR="00F10E49" w:rsidRDefault="00BC63E9" w:rsidP="00BB21B3">
      <w:pPr>
        <w:rPr>
          <w:lang w:val="es-MX"/>
        </w:rPr>
      </w:pPr>
      <w:r>
        <w:rPr>
          <w:lang w:val="es-MX"/>
        </w:rPr>
        <w:t>Para considerar la sostenibilidad de</w:t>
      </w:r>
      <w:r w:rsidR="00A84C6A">
        <w:rPr>
          <w:lang w:val="es-MX"/>
        </w:rPr>
        <w:t xml:space="preserve">l Efecto </w:t>
      </w:r>
      <w:r>
        <w:rPr>
          <w:lang w:val="es-MX"/>
        </w:rPr>
        <w:t>es necesario tener en cuenta factores que intervienen en ella. Los proyectos en el up</w:t>
      </w:r>
      <w:r w:rsidR="009A1899">
        <w:rPr>
          <w:lang w:val="es-MX"/>
        </w:rPr>
        <w:t>-</w:t>
      </w:r>
      <w:r>
        <w:rPr>
          <w:lang w:val="es-MX"/>
        </w:rPr>
        <w:t>stream dependen de la relevancia que tengan los temas a nivel internacional, los compromisos y alianzas internacionales suscritos por el país, y la</w:t>
      </w:r>
      <w:r w:rsidR="00D575F4">
        <w:rPr>
          <w:lang w:val="es-MX"/>
        </w:rPr>
        <w:t xml:space="preserve"> continuidad que tengan las políticas</w:t>
      </w:r>
      <w:r>
        <w:rPr>
          <w:lang w:val="es-MX"/>
        </w:rPr>
        <w:t xml:space="preserve"> nacionales durante un periodo de gobierno y de un periodo de gobierno al siguiente. </w:t>
      </w:r>
    </w:p>
    <w:p w:rsidR="00564300" w:rsidRDefault="00564300" w:rsidP="00BB21B3">
      <w:pPr>
        <w:rPr>
          <w:lang w:val="es-MX"/>
        </w:rPr>
      </w:pPr>
    </w:p>
    <w:p w:rsidR="002D52F7" w:rsidRDefault="00564300" w:rsidP="00BB21B3">
      <w:pPr>
        <w:rPr>
          <w:lang w:val="es-MX"/>
        </w:rPr>
      </w:pPr>
      <w:r>
        <w:rPr>
          <w:lang w:val="es-MX"/>
        </w:rPr>
        <w:lastRenderedPageBreak/>
        <w:t>El Gobierno de Chile estableció los Ministerios de Ambiente y Energía a comienzos de 2010</w:t>
      </w:r>
      <w:r w:rsidRPr="004047B1">
        <w:rPr>
          <w:rStyle w:val="Refdenotaalpie"/>
        </w:rPr>
        <w:footnoteReference w:id="36"/>
      </w:r>
      <w:r>
        <w:rPr>
          <w:lang w:val="es-MX"/>
        </w:rPr>
        <w:t xml:space="preserve">. El Programa País 2011-2014, en línea con las políticas del gobierno ha sido el resultado de la interacción del Gobierno con el PNUD, mostrando entonces claramente una decidida voluntad de abordar el desarrollo hacia una economía baja en emisiones. </w:t>
      </w:r>
      <w:r w:rsidR="00CF4FF4">
        <w:rPr>
          <w:lang w:val="es-MX"/>
        </w:rPr>
        <w:t>Este compromiso del gobierno se ha observado en los cambios institucionales que han fortalecido estos ministerios, ha establecido planes y programas en materia de ambiente y energía, y ha adquirido compromisos internacionales en materia de emisiones</w:t>
      </w:r>
      <w:r w:rsidR="0015539A">
        <w:rPr>
          <w:lang w:val="es-MX"/>
        </w:rPr>
        <w:t xml:space="preserve">, a la </w:t>
      </w:r>
      <w:r w:rsidR="00CF4FF4">
        <w:rPr>
          <w:lang w:val="es-MX"/>
        </w:rPr>
        <w:t xml:space="preserve">vez que ha dedicado personal y recursos para la </w:t>
      </w:r>
      <w:r w:rsidR="003860AC">
        <w:rPr>
          <w:lang w:val="es-MX"/>
        </w:rPr>
        <w:t>ejecución</w:t>
      </w:r>
      <w:r w:rsidR="00CF4FF4">
        <w:rPr>
          <w:lang w:val="es-MX"/>
        </w:rPr>
        <w:t xml:space="preserve"> de los Productos del Programa país. </w:t>
      </w:r>
    </w:p>
    <w:p w:rsidR="002D52F7" w:rsidRDefault="002D52F7" w:rsidP="00BB21B3">
      <w:pPr>
        <w:rPr>
          <w:lang w:val="es-MX"/>
        </w:rPr>
      </w:pPr>
    </w:p>
    <w:p w:rsidR="00564300" w:rsidRDefault="003860AC" w:rsidP="006E3B87">
      <w:pPr>
        <w:rPr>
          <w:lang w:val="es-MX"/>
        </w:rPr>
      </w:pPr>
      <w:r>
        <w:rPr>
          <w:lang w:val="es-MX"/>
        </w:rPr>
        <w:t xml:space="preserve">Surge entonces la pregunta de la sostenibilidad de los resultados hasta ahora alcanzados </w:t>
      </w:r>
      <w:r w:rsidR="006E3B87">
        <w:rPr>
          <w:lang w:val="es-MX"/>
        </w:rPr>
        <w:t xml:space="preserve">hacia el desarrollo de una economía baja en emisiones de carbono. Como factor determinante se considera </w:t>
      </w:r>
      <w:r w:rsidR="00CF4FF4">
        <w:rPr>
          <w:lang w:val="es-MX"/>
        </w:rPr>
        <w:t xml:space="preserve">la continuidad de </w:t>
      </w:r>
      <w:r w:rsidR="006E3B87">
        <w:rPr>
          <w:lang w:val="es-MX"/>
        </w:rPr>
        <w:t>las</w:t>
      </w:r>
      <w:r w:rsidR="00CF4FF4">
        <w:rPr>
          <w:lang w:val="es-MX"/>
        </w:rPr>
        <w:t xml:space="preserve"> políticas </w:t>
      </w:r>
      <w:r w:rsidR="006E3B87">
        <w:rPr>
          <w:lang w:val="es-MX"/>
        </w:rPr>
        <w:t xml:space="preserve">actuales </w:t>
      </w:r>
      <w:r w:rsidR="00CF4FF4">
        <w:rPr>
          <w:lang w:val="es-MX"/>
        </w:rPr>
        <w:t>en el pr</w:t>
      </w:r>
      <w:r w:rsidR="0015539A">
        <w:rPr>
          <w:lang w:val="es-MX"/>
        </w:rPr>
        <w:t>óximo gobierno que</w:t>
      </w:r>
      <w:r w:rsidR="00CF4FF4">
        <w:rPr>
          <w:lang w:val="es-MX"/>
        </w:rPr>
        <w:t xml:space="preserve"> accederá al poder el 11 de marzo de 2014.</w:t>
      </w:r>
      <w:r w:rsidR="00CF4FF4" w:rsidRPr="00CF4FF4">
        <w:rPr>
          <w:lang w:val="es-MX"/>
        </w:rPr>
        <w:t xml:space="preserve"> </w:t>
      </w:r>
      <w:r w:rsidR="00CF4FF4">
        <w:rPr>
          <w:lang w:val="es-MX"/>
        </w:rPr>
        <w:t xml:space="preserve">Si se consulta la importancia no de la transición hacia una economía baja en emisiones sino </w:t>
      </w:r>
      <w:r w:rsidR="0015539A">
        <w:rPr>
          <w:lang w:val="es-MX"/>
        </w:rPr>
        <w:t xml:space="preserve">de </w:t>
      </w:r>
      <w:r w:rsidR="00CF4FF4">
        <w:rPr>
          <w:lang w:val="es-MX"/>
        </w:rPr>
        <w:t>la temática energética</w:t>
      </w:r>
      <w:r w:rsidR="0015539A">
        <w:rPr>
          <w:lang w:val="es-MX"/>
        </w:rPr>
        <w:t>,</w:t>
      </w:r>
      <w:r w:rsidR="00CF4FF4">
        <w:rPr>
          <w:lang w:val="es-MX"/>
        </w:rPr>
        <w:t xml:space="preserve"> principalmente de la energía eléctrica y la componente ambiental asociada en ellos, a nivel de candidatos presidenciales en Chile para el próximo periodo presidencial, se observa que todos coinciden en la importancia de modificar el mix de energía introduciendo energías renovables no convencionales para aprovechar los recursos del país</w:t>
      </w:r>
      <w:r w:rsidR="00CF4FF4" w:rsidRPr="00D575F4">
        <w:rPr>
          <w:lang w:val="es-MX"/>
        </w:rPr>
        <w:t xml:space="preserve"> </w:t>
      </w:r>
      <w:r w:rsidR="00CF4FF4">
        <w:rPr>
          <w:lang w:val="es-MX"/>
        </w:rPr>
        <w:t>y la importancia de la carretera eléctrica, enfatizando cada uno de ellos en temas como fortalecimiento institucional, marcos regulatorios en el sector energía y ambiental, apreciaciones diversas sobre HidroAysen que van desde la no necesidad hasta la necesidad del proyecto, desde la inviabilidad hasta la viabilidad previa una compatibilidad con el medio ambiente</w:t>
      </w:r>
      <w:r w:rsidR="0015539A" w:rsidRPr="004047B1">
        <w:rPr>
          <w:rStyle w:val="Refdenotaalpie"/>
        </w:rPr>
        <w:footnoteReference w:id="37"/>
      </w:r>
      <w:r w:rsidR="00CF4FF4">
        <w:rPr>
          <w:lang w:val="es-MX"/>
        </w:rPr>
        <w:t>. La temática de las emisiones de CO</w:t>
      </w:r>
      <w:r w:rsidR="00CF4FF4" w:rsidRPr="00772163">
        <w:rPr>
          <w:vertAlign w:val="subscript"/>
          <w:lang w:val="es-MX"/>
        </w:rPr>
        <w:t>2</w:t>
      </w:r>
      <w:r w:rsidR="00CF4FF4">
        <w:rPr>
          <w:lang w:val="es-MX"/>
        </w:rPr>
        <w:t xml:space="preserve"> no está abiertamente formulada en este limitado foro pero es claro que la introducción de renovables contribuye a la reducción de emisiones y es una etapa hacia el desarrollo de una economía baja en emisiones de carbono.</w:t>
      </w:r>
    </w:p>
    <w:p w:rsidR="00F10E49" w:rsidRDefault="00F10E49" w:rsidP="00BB21B3">
      <w:pPr>
        <w:rPr>
          <w:lang w:val="es-MX"/>
        </w:rPr>
      </w:pPr>
    </w:p>
    <w:p w:rsidR="002D52F7" w:rsidRDefault="00F10E49" w:rsidP="00BB21B3">
      <w:pPr>
        <w:rPr>
          <w:lang w:val="es-MX"/>
        </w:rPr>
      </w:pPr>
      <w:r>
        <w:rPr>
          <w:lang w:val="es-MX"/>
        </w:rPr>
        <w:t xml:space="preserve">Lo anterior hace </w:t>
      </w:r>
      <w:r w:rsidR="00094442">
        <w:rPr>
          <w:lang w:val="es-MX"/>
        </w:rPr>
        <w:t>prever</w:t>
      </w:r>
      <w:r>
        <w:rPr>
          <w:lang w:val="es-MX"/>
        </w:rPr>
        <w:t xml:space="preserve"> que cualquiera que sea el vencedor en el proceso electoral va a tener en cuenta las energías renovables en su política energética.</w:t>
      </w:r>
      <w:r w:rsidR="007E702D">
        <w:rPr>
          <w:lang w:val="es-MX"/>
        </w:rPr>
        <w:t xml:space="preserve"> Y por extensión, se espera que igual ocurra con la eficiencia energética y las emisiones de gases de efecto invernadero</w:t>
      </w:r>
      <w:r w:rsidR="0015539A" w:rsidRPr="004047B1">
        <w:rPr>
          <w:rStyle w:val="Refdenotaalpie"/>
        </w:rPr>
        <w:footnoteReference w:id="38"/>
      </w:r>
      <w:r w:rsidR="0015539A">
        <w:rPr>
          <w:lang w:val="es-MX"/>
        </w:rPr>
        <w:t>. Esta política será muy probablemente de continuidad en la búsq</w:t>
      </w:r>
      <w:r w:rsidR="006E3B87">
        <w:rPr>
          <w:lang w:val="es-MX"/>
        </w:rPr>
        <w:t>ueda del objetivo superior de u</w:t>
      </w:r>
      <w:r w:rsidR="0015539A">
        <w:rPr>
          <w:lang w:val="es-MX"/>
        </w:rPr>
        <w:t>na economía baja en emisiones de car</w:t>
      </w:r>
      <w:r w:rsidR="006E3B87">
        <w:rPr>
          <w:lang w:val="es-MX"/>
        </w:rPr>
        <w:t>bono, por lo que se espera como</w:t>
      </w:r>
      <w:r w:rsidR="0015539A">
        <w:rPr>
          <w:lang w:val="es-MX"/>
        </w:rPr>
        <w:t xml:space="preserve"> muy probable </w:t>
      </w:r>
      <w:r>
        <w:rPr>
          <w:lang w:val="es-MX"/>
        </w:rPr>
        <w:t>la continuidad de los beneficios</w:t>
      </w:r>
      <w:r w:rsidR="0015539A">
        <w:rPr>
          <w:lang w:val="es-MX"/>
        </w:rPr>
        <w:t xml:space="preserve"> de las contribuciones del PNUD</w:t>
      </w:r>
      <w:r w:rsidR="004047B1">
        <w:rPr>
          <w:lang w:val="es-MX"/>
        </w:rPr>
        <w:t>.</w:t>
      </w:r>
      <w:r>
        <w:rPr>
          <w:lang w:val="es-MX"/>
        </w:rPr>
        <w:t xml:space="preserve"> Por otro lado, el escenario internacional es favorable a</w:t>
      </w:r>
      <w:r w:rsidR="00971307">
        <w:rPr>
          <w:lang w:val="es-MX"/>
        </w:rPr>
        <w:t xml:space="preserve"> la reducción de emisiones, medidas de adaptación y mitigación, ERNC y eficiencia </w:t>
      </w:r>
      <w:r w:rsidR="002A7A08">
        <w:rPr>
          <w:lang w:val="es-MX"/>
        </w:rPr>
        <w:t>energética</w:t>
      </w:r>
      <w:r w:rsidR="00971307">
        <w:rPr>
          <w:lang w:val="es-MX"/>
        </w:rPr>
        <w:t xml:space="preserve"> con </w:t>
      </w:r>
      <w:r w:rsidR="002A7A08">
        <w:rPr>
          <w:lang w:val="es-MX"/>
        </w:rPr>
        <w:t>el</w:t>
      </w:r>
      <w:r w:rsidR="00971307">
        <w:rPr>
          <w:lang w:val="es-MX"/>
        </w:rPr>
        <w:t xml:space="preserve"> apoyo </w:t>
      </w:r>
      <w:r w:rsidR="002A7A08">
        <w:rPr>
          <w:lang w:val="es-MX"/>
        </w:rPr>
        <w:t>también</w:t>
      </w:r>
      <w:r w:rsidR="00971307">
        <w:rPr>
          <w:lang w:val="es-MX"/>
        </w:rPr>
        <w:t xml:space="preserve"> de la cooperación internacional tanto bilateral como multilateral.</w:t>
      </w:r>
    </w:p>
    <w:p w:rsidR="00362E2F" w:rsidRDefault="00362E2F" w:rsidP="00BB21B3">
      <w:pPr>
        <w:rPr>
          <w:lang w:val="es-MX"/>
        </w:rPr>
      </w:pPr>
    </w:p>
    <w:p w:rsidR="00362E2F" w:rsidRDefault="002D52F7" w:rsidP="002D52F7">
      <w:pPr>
        <w:rPr>
          <w:lang w:val="es-MX"/>
        </w:rPr>
      </w:pPr>
      <w:r>
        <w:rPr>
          <w:lang w:val="es-MX"/>
        </w:rPr>
        <w:t xml:space="preserve">Es </w:t>
      </w:r>
      <w:r w:rsidR="00362E2F">
        <w:rPr>
          <w:lang w:val="es-MX"/>
        </w:rPr>
        <w:t xml:space="preserve">de tener en cuenta </w:t>
      </w:r>
      <w:r>
        <w:rPr>
          <w:lang w:val="es-MX"/>
        </w:rPr>
        <w:t xml:space="preserve"> que el </w:t>
      </w:r>
      <w:r w:rsidR="00362E2F">
        <w:rPr>
          <w:lang w:val="es-MX"/>
        </w:rPr>
        <w:t>objetiv</w:t>
      </w:r>
      <w:r w:rsidR="009B7F4E">
        <w:rPr>
          <w:lang w:val="es-MX"/>
        </w:rPr>
        <w:t>o</w:t>
      </w:r>
      <w:r>
        <w:rPr>
          <w:lang w:val="es-MX"/>
        </w:rPr>
        <w:t xml:space="preserve"> del efecto está orientado hacia el desarrollo de una estrategia hacia una </w:t>
      </w:r>
      <w:r w:rsidR="00362E2F">
        <w:rPr>
          <w:lang w:val="es-MX"/>
        </w:rPr>
        <w:t>economía</w:t>
      </w:r>
      <w:r>
        <w:rPr>
          <w:lang w:val="es-MX"/>
        </w:rPr>
        <w:t xml:space="preserve"> baja en emisiones. Esta </w:t>
      </w:r>
      <w:r w:rsidR="00362E2F">
        <w:rPr>
          <w:lang w:val="es-MX"/>
        </w:rPr>
        <w:t>estrategia</w:t>
      </w:r>
      <w:r>
        <w:rPr>
          <w:lang w:val="es-MX"/>
        </w:rPr>
        <w:t xml:space="preserve"> </w:t>
      </w:r>
      <w:r w:rsidR="00971307">
        <w:rPr>
          <w:lang w:val="es-MX"/>
        </w:rPr>
        <w:t xml:space="preserve">como tal </w:t>
      </w:r>
      <w:r>
        <w:rPr>
          <w:lang w:val="es-MX"/>
        </w:rPr>
        <w:t xml:space="preserve">se encuentra en desarrollo </w:t>
      </w:r>
      <w:r w:rsidR="00971307">
        <w:rPr>
          <w:lang w:val="es-MX"/>
        </w:rPr>
        <w:t>y</w:t>
      </w:r>
      <w:r>
        <w:rPr>
          <w:lang w:val="es-MX"/>
        </w:rPr>
        <w:t xml:space="preserve"> se considera que las condiciones políticas</w:t>
      </w:r>
      <w:r w:rsidR="00362E2F">
        <w:rPr>
          <w:lang w:val="es-MX"/>
        </w:rPr>
        <w:t xml:space="preserve"> son favorables al </w:t>
      </w:r>
      <w:r w:rsidR="009B7F4E">
        <w:rPr>
          <w:lang w:val="es-MX"/>
        </w:rPr>
        <w:t>Efecto</w:t>
      </w:r>
      <w:r w:rsidR="00362E2F">
        <w:rPr>
          <w:lang w:val="es-MX"/>
        </w:rPr>
        <w:t xml:space="preserve">, los marcos de política y de regulación están en su fase inicial de desarrollo y la capacidad institucional necesaria (sistemas, </w:t>
      </w:r>
      <w:r w:rsidR="00A113A7">
        <w:rPr>
          <w:lang w:val="es-MX"/>
        </w:rPr>
        <w:t>estructuras</w:t>
      </w:r>
      <w:r w:rsidR="00362E2F">
        <w:rPr>
          <w:lang w:val="es-MX"/>
        </w:rPr>
        <w:t xml:space="preserve">, personas </w:t>
      </w:r>
      <w:r w:rsidR="00A113A7">
        <w:rPr>
          <w:lang w:val="es-MX"/>
        </w:rPr>
        <w:t>capacitadas</w:t>
      </w:r>
      <w:r w:rsidR="00971307">
        <w:rPr>
          <w:lang w:val="es-MX"/>
        </w:rPr>
        <w:t xml:space="preserve">, etc.), </w:t>
      </w:r>
      <w:r w:rsidR="00D6081D">
        <w:rPr>
          <w:lang w:val="es-MX"/>
        </w:rPr>
        <w:t>también se encuentra</w:t>
      </w:r>
      <w:r w:rsidR="00362E2F">
        <w:rPr>
          <w:lang w:val="es-MX"/>
        </w:rPr>
        <w:t xml:space="preserve"> en desarrollo.</w:t>
      </w:r>
    </w:p>
    <w:p w:rsidR="00362E2F" w:rsidRDefault="00362E2F" w:rsidP="002D52F7">
      <w:pPr>
        <w:rPr>
          <w:lang w:val="es-MX"/>
        </w:rPr>
      </w:pPr>
    </w:p>
    <w:p w:rsidR="00362E2F" w:rsidRDefault="00362E2F" w:rsidP="00362E2F">
      <w:pPr>
        <w:rPr>
          <w:lang w:val="es-MX"/>
        </w:rPr>
      </w:pPr>
      <w:r>
        <w:rPr>
          <w:lang w:val="es-MX"/>
        </w:rPr>
        <w:t>Como mencionado anteriormente, las dependencias relacionadas con las Comunicaciones Nacionales de Cambio Climático y Medidas de Adaptación en el Ministerio del Medio Ambiente muy probablemente se mantendrán</w:t>
      </w:r>
      <w:r w:rsidR="00D6081D">
        <w:rPr>
          <w:lang w:val="es-MX"/>
        </w:rPr>
        <w:t xml:space="preserve"> con el cambio de gobierno próximo de 2014</w:t>
      </w:r>
      <w:r>
        <w:rPr>
          <w:lang w:val="es-MX"/>
        </w:rPr>
        <w:t xml:space="preserve">. En este punto, para continuar asegurando la sostenibilidad es esencial considerar el desarrollo de capacidad, que incluye la conservación del recurso humano </w:t>
      </w:r>
      <w:r w:rsidR="00971307">
        <w:rPr>
          <w:lang w:val="es-MX"/>
        </w:rPr>
        <w:t xml:space="preserve">técnico </w:t>
      </w:r>
      <w:r>
        <w:rPr>
          <w:lang w:val="es-MX"/>
        </w:rPr>
        <w:t>calificado formado en el proyecto. Infortunadamente no existe un mecanismo que permita asegurar la permanencia de los funcionarios técnicos de los ministerios, capacitados en las posiciones que tienen.</w:t>
      </w:r>
    </w:p>
    <w:p w:rsidR="001269BC" w:rsidRDefault="00362E2F" w:rsidP="001269BC">
      <w:pPr>
        <w:rPr>
          <w:lang w:val="es-MX"/>
        </w:rPr>
      </w:pPr>
      <w:r>
        <w:rPr>
          <w:lang w:val="es-MX"/>
        </w:rPr>
        <w:t xml:space="preserve">Otro elemento fundamental en la sostenibilidad </w:t>
      </w:r>
      <w:r w:rsidR="00D6081D">
        <w:rPr>
          <w:lang w:val="es-MX"/>
        </w:rPr>
        <w:t xml:space="preserve">del </w:t>
      </w:r>
      <w:r w:rsidR="009B7F4E">
        <w:rPr>
          <w:lang w:val="es-MX"/>
        </w:rPr>
        <w:t>Efecto</w:t>
      </w:r>
      <w:r w:rsidR="00971307">
        <w:rPr>
          <w:lang w:val="es-MX"/>
        </w:rPr>
        <w:t xml:space="preserve"> </w:t>
      </w:r>
      <w:r w:rsidR="00D6081D">
        <w:rPr>
          <w:lang w:val="es-MX"/>
        </w:rPr>
        <w:t xml:space="preserve">es </w:t>
      </w:r>
      <w:r w:rsidR="00971307">
        <w:rPr>
          <w:lang w:val="es-MX"/>
        </w:rPr>
        <w:t xml:space="preserve">el </w:t>
      </w:r>
      <w:r>
        <w:rPr>
          <w:lang w:val="es-MX"/>
        </w:rPr>
        <w:t xml:space="preserve">de </w:t>
      </w:r>
      <w:r w:rsidR="00D6081D">
        <w:rPr>
          <w:lang w:val="es-MX"/>
        </w:rPr>
        <w:t xml:space="preserve">la sostenibilidad de </w:t>
      </w:r>
      <w:r>
        <w:rPr>
          <w:lang w:val="es-MX"/>
        </w:rPr>
        <w:t xml:space="preserve">los </w:t>
      </w:r>
      <w:r w:rsidR="00971307">
        <w:rPr>
          <w:lang w:val="es-MX"/>
        </w:rPr>
        <w:t xml:space="preserve">mismos </w:t>
      </w:r>
      <w:r>
        <w:rPr>
          <w:lang w:val="es-MX"/>
        </w:rPr>
        <w:t xml:space="preserve">proyectos demostrativos </w:t>
      </w:r>
      <w:r w:rsidR="00D6081D">
        <w:rPr>
          <w:lang w:val="es-MX"/>
        </w:rPr>
        <w:t xml:space="preserve">y en ella es importante </w:t>
      </w:r>
      <w:r>
        <w:rPr>
          <w:lang w:val="es-MX"/>
        </w:rPr>
        <w:t xml:space="preserve">la posibilidad que </w:t>
      </w:r>
      <w:r w:rsidR="00971307">
        <w:rPr>
          <w:lang w:val="es-MX"/>
        </w:rPr>
        <w:t>tengan</w:t>
      </w:r>
      <w:r>
        <w:rPr>
          <w:lang w:val="es-MX"/>
        </w:rPr>
        <w:t xml:space="preserve"> sus resultados de ser replicados. </w:t>
      </w:r>
      <w:r w:rsidR="00971307">
        <w:rPr>
          <w:lang w:val="es-MX"/>
        </w:rPr>
        <w:t>Para que sean replicables</w:t>
      </w:r>
      <w:r w:rsidR="00D6081D">
        <w:rPr>
          <w:lang w:val="es-MX"/>
        </w:rPr>
        <w:t xml:space="preserve"> es </w:t>
      </w:r>
      <w:r>
        <w:rPr>
          <w:lang w:val="es-MX"/>
        </w:rPr>
        <w:t xml:space="preserve">esencial </w:t>
      </w:r>
      <w:r w:rsidR="00D6081D">
        <w:rPr>
          <w:lang w:val="es-MX"/>
        </w:rPr>
        <w:t xml:space="preserve">evaluar </w:t>
      </w:r>
      <w:r w:rsidR="00971307">
        <w:rPr>
          <w:lang w:val="es-MX"/>
        </w:rPr>
        <w:t xml:space="preserve">sus </w:t>
      </w:r>
      <w:r w:rsidR="00D6081D">
        <w:rPr>
          <w:lang w:val="es-MX"/>
        </w:rPr>
        <w:t xml:space="preserve"> resultados </w:t>
      </w:r>
      <w:r w:rsidR="00971307">
        <w:rPr>
          <w:lang w:val="es-MX"/>
        </w:rPr>
        <w:t>desde el punto de vista econó</w:t>
      </w:r>
      <w:r w:rsidR="00D6081D">
        <w:rPr>
          <w:lang w:val="es-MX"/>
        </w:rPr>
        <w:t xml:space="preserve">mico y ambiental, </w:t>
      </w:r>
      <w:r>
        <w:rPr>
          <w:lang w:val="es-MX"/>
        </w:rPr>
        <w:t xml:space="preserve">determinar </w:t>
      </w:r>
      <w:r w:rsidR="00D6081D">
        <w:rPr>
          <w:lang w:val="es-MX"/>
        </w:rPr>
        <w:t xml:space="preserve">si los mecanismos de implementación han quedado funcionales al final de los proyectos </w:t>
      </w:r>
      <w:r w:rsidR="00971307">
        <w:rPr>
          <w:lang w:val="es-MX"/>
        </w:rPr>
        <w:t xml:space="preserve">como resultado de la estrategia de salida de los proyectos </w:t>
      </w:r>
      <w:r w:rsidR="00D6081D">
        <w:rPr>
          <w:lang w:val="es-MX"/>
        </w:rPr>
        <w:t xml:space="preserve">y si las tecnologías </w:t>
      </w:r>
      <w:r>
        <w:rPr>
          <w:lang w:val="es-MX"/>
        </w:rPr>
        <w:t xml:space="preserve">han alcanzado el punto de no retorno </w:t>
      </w:r>
      <w:r w:rsidR="00D6081D">
        <w:rPr>
          <w:lang w:val="es-MX"/>
        </w:rPr>
        <w:t>para que ellas</w:t>
      </w:r>
      <w:r>
        <w:rPr>
          <w:lang w:val="es-MX"/>
        </w:rPr>
        <w:t xml:space="preserve"> pueden penetrar en el mercado.</w:t>
      </w:r>
    </w:p>
    <w:p w:rsidR="00D30BD2" w:rsidRDefault="00D30BD2" w:rsidP="001269BC">
      <w:pPr>
        <w:rPr>
          <w:lang w:val="es-MX"/>
        </w:rPr>
      </w:pPr>
    </w:p>
    <w:p w:rsidR="00D30BD2" w:rsidRPr="00D30BD2" w:rsidRDefault="00D30BD2" w:rsidP="001269BC">
      <w:pPr>
        <w:rPr>
          <w:b/>
        </w:rPr>
      </w:pPr>
      <w:r w:rsidRPr="00D30BD2">
        <w:rPr>
          <w:b/>
          <w:lang w:val="es-MX"/>
        </w:rPr>
        <w:t>Se puede concluir entonces que la sostenibilidad de los logros alcanzados por el efecto es probable en los próximos años.</w:t>
      </w:r>
    </w:p>
    <w:p w:rsidR="009B3132" w:rsidRPr="00B5392A" w:rsidRDefault="009B3132" w:rsidP="009B3132">
      <w:pPr>
        <w:pStyle w:val="Ttulo3"/>
        <w:rPr>
          <w:rStyle w:val="Ttulo3Car6"/>
        </w:rPr>
      </w:pPr>
      <w:bookmarkStart w:id="63" w:name="_Toc366494352"/>
      <w:r w:rsidRPr="00B5392A">
        <w:rPr>
          <w:rStyle w:val="Ttulo3Car6"/>
        </w:rPr>
        <w:t>Valores de Naciones Unidas</w:t>
      </w:r>
      <w:bookmarkEnd w:id="63"/>
    </w:p>
    <w:p w:rsidR="00F3169C" w:rsidRPr="00C7372F" w:rsidRDefault="00F3169C" w:rsidP="00F3169C">
      <w:pPr>
        <w:rPr>
          <w:szCs w:val="22"/>
          <w:lang w:val="es-MX"/>
        </w:rPr>
      </w:pPr>
      <w:r w:rsidRPr="00C7372F">
        <w:rPr>
          <w:szCs w:val="22"/>
          <w:lang w:val="es-MX"/>
        </w:rPr>
        <w:t xml:space="preserve">Esta sección considera </w:t>
      </w:r>
      <w:r w:rsidR="00736709" w:rsidRPr="00C7372F">
        <w:rPr>
          <w:szCs w:val="22"/>
          <w:lang w:val="es-MX"/>
        </w:rPr>
        <w:t xml:space="preserve">cuatro </w:t>
      </w:r>
      <w:r w:rsidRPr="00C7372F">
        <w:rPr>
          <w:szCs w:val="22"/>
          <w:lang w:val="es-MX"/>
        </w:rPr>
        <w:t>temas transversales cuales son el género, la inclusión</w:t>
      </w:r>
      <w:r w:rsidR="00736709" w:rsidRPr="00C7372F">
        <w:rPr>
          <w:szCs w:val="22"/>
          <w:lang w:val="es-MX"/>
        </w:rPr>
        <w:t xml:space="preserve"> social</w:t>
      </w:r>
      <w:r w:rsidRPr="00C7372F">
        <w:rPr>
          <w:szCs w:val="22"/>
          <w:lang w:val="es-MX"/>
        </w:rPr>
        <w:t>, el desarrollo de capacidad</w:t>
      </w:r>
      <w:r w:rsidR="00A33C15" w:rsidRPr="00C7372F">
        <w:rPr>
          <w:szCs w:val="22"/>
          <w:lang w:val="es-MX"/>
        </w:rPr>
        <w:t>es</w:t>
      </w:r>
      <w:r w:rsidRPr="00C7372F">
        <w:rPr>
          <w:szCs w:val="22"/>
          <w:lang w:val="es-MX"/>
        </w:rPr>
        <w:t xml:space="preserve"> y gestión del conocimiento.</w:t>
      </w:r>
    </w:p>
    <w:p w:rsidR="001A5B77" w:rsidRPr="00C7372F" w:rsidRDefault="009B3132" w:rsidP="009B3132">
      <w:pPr>
        <w:pStyle w:val="Ttulo4"/>
        <w:rPr>
          <w:szCs w:val="22"/>
        </w:rPr>
      </w:pPr>
      <w:bookmarkStart w:id="64" w:name="_Toc366494353"/>
      <w:r w:rsidRPr="00C7372F">
        <w:rPr>
          <w:szCs w:val="22"/>
        </w:rPr>
        <w:t>Gé</w:t>
      </w:r>
      <w:r w:rsidR="001A5B77" w:rsidRPr="00C7372F">
        <w:rPr>
          <w:szCs w:val="22"/>
        </w:rPr>
        <w:t>nero</w:t>
      </w:r>
      <w:bookmarkEnd w:id="64"/>
    </w:p>
    <w:p w:rsidR="00042764" w:rsidRPr="00C7372F" w:rsidRDefault="00042764" w:rsidP="00317DB4">
      <w:pPr>
        <w:rPr>
          <w:szCs w:val="22"/>
          <w:lang w:val="es-MX"/>
        </w:rPr>
      </w:pPr>
      <w:r w:rsidRPr="00C7372F">
        <w:rPr>
          <w:szCs w:val="22"/>
          <w:lang w:val="es-MX"/>
        </w:rPr>
        <w:t>Los proyectos carecen de la componente de género por lo que no se puede valorar si favorecen o no a las mujeres de manera equitativa. En los proyectos de electrificación rural, calentadores solares y eficiencia en alumbrado público se obtiene una mejora de la calidad de vida de las mujeres (al igual que de los hombres), pero no implica necesariamente una mejora en las c</w:t>
      </w:r>
      <w:r w:rsidR="00D27FDE" w:rsidRPr="00C7372F">
        <w:rPr>
          <w:szCs w:val="22"/>
          <w:lang w:val="es-MX"/>
        </w:rPr>
        <w:t>ondiciones de equidad de género.</w:t>
      </w:r>
    </w:p>
    <w:p w:rsidR="009B3132" w:rsidRDefault="009B3132" w:rsidP="009B3132">
      <w:pPr>
        <w:pStyle w:val="Ttulo4"/>
      </w:pPr>
      <w:bookmarkStart w:id="65" w:name="_Toc366494354"/>
      <w:r>
        <w:t>Inclusión social</w:t>
      </w:r>
      <w:bookmarkEnd w:id="65"/>
      <w:r>
        <w:t xml:space="preserve"> </w:t>
      </w:r>
    </w:p>
    <w:p w:rsidR="004B01C3" w:rsidRDefault="00352EEF" w:rsidP="00352EEF">
      <w:pPr>
        <w:rPr>
          <w:lang w:val="es-MX"/>
        </w:rPr>
      </w:pPr>
      <w:r>
        <w:rPr>
          <w:lang w:val="es-MX"/>
        </w:rPr>
        <w:t xml:space="preserve">De los proyectos en ejecución que tienen efecto en la inclusión social de grupos marginados o no favorecidos son los proyectos de </w:t>
      </w:r>
      <w:r w:rsidRPr="001A5B77">
        <w:rPr>
          <w:lang w:val="es-MX"/>
        </w:rPr>
        <w:t>Electrificación Rural</w:t>
      </w:r>
      <w:r w:rsidR="004B01C3">
        <w:rPr>
          <w:lang w:val="es-MX"/>
        </w:rPr>
        <w:t xml:space="preserve">, </w:t>
      </w:r>
      <w:r w:rsidRPr="001A5B77">
        <w:rPr>
          <w:lang w:val="es-MX"/>
        </w:rPr>
        <w:t>Calentadores Solare</w:t>
      </w:r>
      <w:r>
        <w:rPr>
          <w:lang w:val="es-MX"/>
        </w:rPr>
        <w:t>s</w:t>
      </w:r>
      <w:r w:rsidR="004B01C3">
        <w:rPr>
          <w:lang w:val="es-MX"/>
        </w:rPr>
        <w:t xml:space="preserve"> </w:t>
      </w:r>
      <w:r w:rsidR="004B01C3" w:rsidRPr="00EB154C">
        <w:rPr>
          <w:lang w:val="es-MX"/>
        </w:rPr>
        <w:t xml:space="preserve">y </w:t>
      </w:r>
      <w:r w:rsidRPr="00EB154C">
        <w:rPr>
          <w:lang w:val="es-MX"/>
        </w:rPr>
        <w:t>Alumbrado Público</w:t>
      </w:r>
      <w:r w:rsidR="004B01C3" w:rsidRPr="00EB154C">
        <w:rPr>
          <w:lang w:val="es-MX"/>
        </w:rPr>
        <w:t xml:space="preserve">.  Se trata entonces de proyectos en los que se presta un mejor servicio de alumbrado público a comunidades </w:t>
      </w:r>
      <w:r w:rsidR="003E4369" w:rsidRPr="00D12C0C">
        <w:rPr>
          <w:lang w:val="es-MX"/>
        </w:rPr>
        <w:t>urbanas</w:t>
      </w:r>
      <w:r w:rsidR="004B01C3" w:rsidRPr="00EB154C">
        <w:rPr>
          <w:lang w:val="es-MX"/>
        </w:rPr>
        <w:t>, se suministra agua caliente a usuarios incluyendo aquellos de clases menos favorecidas y se entrega energía renovable a usuarios del sector rural del país.</w:t>
      </w:r>
    </w:p>
    <w:p w:rsidR="004B01C3" w:rsidRPr="001A5B77" w:rsidRDefault="004B01C3" w:rsidP="00352EEF">
      <w:pPr>
        <w:rPr>
          <w:lang w:val="es-MX"/>
        </w:rPr>
      </w:pPr>
    </w:p>
    <w:p w:rsidR="00352EEF" w:rsidRPr="001A5B77" w:rsidRDefault="004B01C3" w:rsidP="00352EEF">
      <w:pPr>
        <w:rPr>
          <w:lang w:val="es-MX"/>
        </w:rPr>
      </w:pPr>
      <w:r>
        <w:rPr>
          <w:lang w:val="es-MX"/>
        </w:rPr>
        <w:t xml:space="preserve">Los demás proyectos, </w:t>
      </w:r>
      <w:r w:rsidR="00352EEF" w:rsidRPr="001A5B77">
        <w:rPr>
          <w:lang w:val="es-MX"/>
        </w:rPr>
        <w:t>Marco Cooperación CNE-PNUD</w:t>
      </w:r>
      <w:r w:rsidR="00DE4ACA">
        <w:rPr>
          <w:lang w:val="es-MX"/>
        </w:rPr>
        <w:t xml:space="preserve"> (</w:t>
      </w:r>
      <w:r w:rsidR="00352EEF" w:rsidRPr="001A5B77">
        <w:rPr>
          <w:lang w:val="es-MX"/>
        </w:rPr>
        <w:t>Brechas</w:t>
      </w:r>
      <w:r w:rsidR="00DE4ACA">
        <w:rPr>
          <w:lang w:val="es-MX"/>
        </w:rPr>
        <w:t>)</w:t>
      </w:r>
      <w:r>
        <w:rPr>
          <w:lang w:val="es-MX"/>
        </w:rPr>
        <w:t xml:space="preserve">, y </w:t>
      </w:r>
      <w:r w:rsidR="00352EEF" w:rsidRPr="001A5B77">
        <w:rPr>
          <w:lang w:val="es-MX"/>
        </w:rPr>
        <w:t xml:space="preserve">Capacitación Alumbrado </w:t>
      </w:r>
      <w:r>
        <w:rPr>
          <w:lang w:val="es-MX"/>
        </w:rPr>
        <w:t xml:space="preserve">no tienen </w:t>
      </w:r>
      <w:r w:rsidR="00971307">
        <w:rPr>
          <w:lang w:val="es-MX"/>
        </w:rPr>
        <w:t>la</w:t>
      </w:r>
      <w:r>
        <w:rPr>
          <w:lang w:val="es-MX"/>
        </w:rPr>
        <w:t xml:space="preserve"> inclusión social visible.</w:t>
      </w:r>
    </w:p>
    <w:p w:rsidR="009B3132" w:rsidRDefault="009B3132" w:rsidP="009B3132">
      <w:pPr>
        <w:pStyle w:val="Ttulo4"/>
      </w:pPr>
      <w:bookmarkStart w:id="66" w:name="_Toc366494355"/>
      <w:r>
        <w:t>Desarrollo de capacidad y gestión del conocimiento.</w:t>
      </w:r>
      <w:bookmarkEnd w:id="66"/>
    </w:p>
    <w:p w:rsidR="004B01C3" w:rsidRDefault="00891470" w:rsidP="009B3132">
      <w:r>
        <w:t>Un Plan de Desarrollo de C</w:t>
      </w:r>
      <w:r w:rsidR="00987D66">
        <w:t>apacidad</w:t>
      </w:r>
      <w:r w:rsidR="00C61087">
        <w:t>es</w:t>
      </w:r>
      <w:r w:rsidR="00987D66">
        <w:t xml:space="preserve"> consta de las etapas de aseguramiento de la participación de los actores, evaluación de recursos y necesidades de capacitación, </w:t>
      </w:r>
      <w:r w:rsidR="00D27FDE">
        <w:t xml:space="preserve">formulación de un </w:t>
      </w:r>
      <w:r w:rsidR="00987D66">
        <w:t>plan, implementación del plan y evaluación de capacidades desarrolladas</w:t>
      </w:r>
      <w:r>
        <w:t>.</w:t>
      </w:r>
      <w:r w:rsidR="00A00780">
        <w:t xml:space="preserve"> El </w:t>
      </w:r>
      <w:r w:rsidR="009B7F4E">
        <w:t>Efecto</w:t>
      </w:r>
      <w:r w:rsidR="00A00780">
        <w:t xml:space="preserve"> como tal no tiene un Plan de Desarrollo </w:t>
      </w:r>
      <w:r w:rsidR="00A00780">
        <w:lastRenderedPageBreak/>
        <w:t>de Capacidad</w:t>
      </w:r>
      <w:r w:rsidR="00C61087">
        <w:t>es</w:t>
      </w:r>
      <w:r w:rsidR="00A00780">
        <w:t xml:space="preserve"> pero los proyectos si tienen resultados de desarrollo de capacidad</w:t>
      </w:r>
      <w:r w:rsidR="00C61087">
        <w:t>es</w:t>
      </w:r>
      <w:r w:rsidR="00A00780">
        <w:t>.</w:t>
      </w:r>
      <w:r w:rsidR="00D27FDE">
        <w:t xml:space="preserve"> </w:t>
      </w:r>
      <w:r w:rsidR="00E06C37">
        <w:t xml:space="preserve"> Entre estos proyectos sobresale en Programa LECB que está precisamente </w:t>
      </w:r>
      <w:r w:rsidR="00971307">
        <w:t>encaminado</w:t>
      </w:r>
      <w:r w:rsidR="00E06C37">
        <w:t xml:space="preserve"> al desarrollo de capacidad en bajas emisiones de carbono. </w:t>
      </w:r>
      <w:r w:rsidR="00D27FDE">
        <w:t>Estos resultados están visibles en el incremento del conocimiento de los ejecutores, la adaptación y desarrollo de normas y manuales apropiados para el país, la capacitación impartida a través de talleres y que se encuentra en los resultados de los proyectos.</w:t>
      </w:r>
    </w:p>
    <w:p w:rsidR="006D3EE9" w:rsidRDefault="006D3EE9" w:rsidP="009B3132"/>
    <w:p w:rsidR="00920527" w:rsidRDefault="006D3EE9" w:rsidP="00920527">
      <w:pPr>
        <w:rPr>
          <w:lang w:eastAsia="es-CO"/>
        </w:rPr>
      </w:pPr>
      <w:r w:rsidRPr="000D776E">
        <w:rPr>
          <w:szCs w:val="22"/>
        </w:rPr>
        <w:t xml:space="preserve">Con el fin de evaluar la contribución del </w:t>
      </w:r>
      <w:r w:rsidR="00772163">
        <w:rPr>
          <w:szCs w:val="22"/>
        </w:rPr>
        <w:t>E</w:t>
      </w:r>
      <w:r w:rsidR="00BF40F4">
        <w:rPr>
          <w:szCs w:val="22"/>
        </w:rPr>
        <w:t>fecto</w:t>
      </w:r>
      <w:r w:rsidRPr="000D776E">
        <w:rPr>
          <w:szCs w:val="22"/>
        </w:rPr>
        <w:t xml:space="preserve"> a los resultados, los factores a considerar son la incorporación de la temática de cambio climático como eje estratégico de la política nacional para avanzar hacia una economía baja en carbono. Desde este punto de vista, el aporte está efectivamente enfocado en el fortalecimiento de las capacidades locales para incluir las políticas de adaptación y mitigación del cambio climático en los planes de desarrollo, enfocado en la evaluación de los impactos sociales del cambio climático, el diseño y evaluación de medidas de mitigación y adaptación y en el fomento del uso de las ERNC y el apoyo a la implementación de la política de eficiencia energética. </w:t>
      </w:r>
      <w:r>
        <w:rPr>
          <w:szCs w:val="22"/>
        </w:rPr>
        <w:t>Las capacidades desarrolladas han sido de conocimientos técnicos sobre inventarios de gases de efecto invernadero, análisis sectoriales, desarrollo de NAMA</w:t>
      </w:r>
      <w:r w:rsidR="00056EEF">
        <w:rPr>
          <w:szCs w:val="22"/>
        </w:rPr>
        <w:t>S</w:t>
      </w:r>
      <w:r>
        <w:rPr>
          <w:szCs w:val="22"/>
        </w:rPr>
        <w:t xml:space="preserve">, tecnología de energía renovable y de eficiencia energética, sistemas de información, liderazgo en la implementación de proyectos, entre otros. </w:t>
      </w:r>
      <w:r w:rsidRPr="000D776E">
        <w:rPr>
          <w:szCs w:val="22"/>
        </w:rPr>
        <w:t xml:space="preserve">El fortalecimiento de capacidad ha obedecido más a los requerimientos de cada proyecto que a un plan de desarrollo de capacidad del </w:t>
      </w:r>
      <w:r w:rsidR="009B7F4E">
        <w:rPr>
          <w:szCs w:val="22"/>
        </w:rPr>
        <w:t>Efecto</w:t>
      </w:r>
      <w:r w:rsidRPr="00B5392A">
        <w:rPr>
          <w:rStyle w:val="Refdenotaalpie"/>
          <w:rFonts w:ascii="Times New Roman" w:hAnsi="Times New Roman"/>
        </w:rPr>
        <w:footnoteReference w:id="39"/>
      </w:r>
      <w:r w:rsidRPr="000D776E">
        <w:rPr>
          <w:szCs w:val="22"/>
        </w:rPr>
        <w:t xml:space="preserve">. </w:t>
      </w:r>
      <w:r w:rsidR="00920527">
        <w:rPr>
          <w:szCs w:val="22"/>
        </w:rPr>
        <w:t xml:space="preserve"> </w:t>
      </w:r>
      <w:r w:rsidR="00920527">
        <w:t xml:space="preserve">En las entrevistas con el </w:t>
      </w:r>
      <w:r w:rsidR="00920527">
        <w:rPr>
          <w:lang w:eastAsia="es-CO"/>
        </w:rPr>
        <w:t>Ministerio de Energía fue planteada como una necesidad la asistencia técnica específica en tecnologías</w:t>
      </w:r>
      <w:r w:rsidR="00E932B4">
        <w:rPr>
          <w:lang w:eastAsia="es-CO"/>
        </w:rPr>
        <w:t xml:space="preserve"> de energía renovable y eficiencia energética, </w:t>
      </w:r>
      <w:r w:rsidR="00920527">
        <w:rPr>
          <w:lang w:eastAsia="es-CO"/>
        </w:rPr>
        <w:t xml:space="preserve"> y en </w:t>
      </w:r>
      <w:r w:rsidR="00772163">
        <w:rPr>
          <w:lang w:eastAsia="es-CO"/>
        </w:rPr>
        <w:t xml:space="preserve">la identificación, formulación, </w:t>
      </w:r>
      <w:r w:rsidR="00D165C6">
        <w:rPr>
          <w:lang w:eastAsia="es-CO"/>
        </w:rPr>
        <w:t>ejecución</w:t>
      </w:r>
      <w:r w:rsidR="00772163">
        <w:rPr>
          <w:lang w:eastAsia="es-CO"/>
        </w:rPr>
        <w:t xml:space="preserve"> y </w:t>
      </w:r>
      <w:r w:rsidR="00920527">
        <w:rPr>
          <w:lang w:eastAsia="es-CO"/>
        </w:rPr>
        <w:t>gestión de proyectos.</w:t>
      </w:r>
    </w:p>
    <w:p w:rsidR="00736709" w:rsidRDefault="00736709" w:rsidP="00E06C37">
      <w:pPr>
        <w:pStyle w:val="Ttulo3"/>
      </w:pPr>
      <w:bookmarkStart w:id="67" w:name="_Toc366494356"/>
      <w:r>
        <w:t>Eficiencia</w:t>
      </w:r>
      <w:bookmarkEnd w:id="67"/>
      <w:r>
        <w:t xml:space="preserve"> </w:t>
      </w:r>
    </w:p>
    <w:p w:rsidR="00DC0FD6" w:rsidRDefault="00E06C37" w:rsidP="007E702D">
      <w:pPr>
        <w:rPr>
          <w:lang w:val="es-MX"/>
        </w:rPr>
      </w:pPr>
      <w:r>
        <w:rPr>
          <w:lang w:val="es-MX"/>
        </w:rPr>
        <w:t>Si bien dentro de los objetivo</w:t>
      </w:r>
      <w:r w:rsidR="00971307">
        <w:rPr>
          <w:lang w:val="es-MX"/>
        </w:rPr>
        <w:t>s de esta evaluación no estaba incluida</w:t>
      </w:r>
      <w:r>
        <w:rPr>
          <w:lang w:val="es-MX"/>
        </w:rPr>
        <w:t xml:space="preserve"> la eficiencia, han surgido varios hallazgos de eficiencia que </w:t>
      </w:r>
      <w:r w:rsidR="00DC0FD6">
        <w:rPr>
          <w:lang w:val="es-MX"/>
        </w:rPr>
        <w:t>se ha</w:t>
      </w:r>
      <w:r w:rsidR="00772163">
        <w:rPr>
          <w:lang w:val="es-MX"/>
        </w:rPr>
        <w:t xml:space="preserve">n </w:t>
      </w:r>
      <w:r w:rsidR="00DC0FD6">
        <w:rPr>
          <w:lang w:val="es-MX"/>
        </w:rPr>
        <w:t>considerado conveniente</w:t>
      </w:r>
      <w:r w:rsidR="00772163">
        <w:rPr>
          <w:lang w:val="es-MX"/>
        </w:rPr>
        <w:t>s de</w:t>
      </w:r>
      <w:r>
        <w:rPr>
          <w:lang w:val="es-MX"/>
        </w:rPr>
        <w:t xml:space="preserve"> inclu</w:t>
      </w:r>
      <w:r w:rsidR="00DC0FD6">
        <w:rPr>
          <w:lang w:val="es-MX"/>
        </w:rPr>
        <w:t>ir en el informe.</w:t>
      </w:r>
    </w:p>
    <w:p w:rsidR="00DC0FD6" w:rsidRDefault="00DC0FD6" w:rsidP="007E702D">
      <w:pPr>
        <w:rPr>
          <w:lang w:val="es-MX"/>
        </w:rPr>
      </w:pPr>
    </w:p>
    <w:p w:rsidR="00DC0FD6" w:rsidRDefault="00DC0FD6" w:rsidP="007E702D">
      <w:pPr>
        <w:rPr>
          <w:lang w:val="es-MX"/>
        </w:rPr>
      </w:pPr>
      <w:r>
        <w:rPr>
          <w:lang w:val="es-MX"/>
        </w:rPr>
        <w:t xml:space="preserve">De </w:t>
      </w:r>
      <w:r w:rsidR="007E702D" w:rsidRPr="00DC0FD6">
        <w:rPr>
          <w:lang w:val="es-MX"/>
        </w:rPr>
        <w:t xml:space="preserve">los 8 proyectos </w:t>
      </w:r>
      <w:r w:rsidR="003E37BC">
        <w:rPr>
          <w:lang w:val="es-MX"/>
        </w:rPr>
        <w:t>d</w:t>
      </w:r>
      <w:r w:rsidR="007E702D" w:rsidRPr="00DC0FD6">
        <w:rPr>
          <w:lang w:val="es-MX"/>
        </w:rPr>
        <w:t>el portfolio ejecutado, dos están terminados y seis se encuentran en desarrollo. La tabla siguiente muestra los gastos anuales para cada proyecto. El primer proyecto que comenzó en 2001 ejecutó todo el presupuesto del GEF. Se puede observar que a Diciembre de 2012 los proyectos tenían diferentes niveles de ejecución presupuestal acumulada varios de ellos por aplazamientos en su fecha de inicio. Se espera que los proyectos concluyan en su mayoría en 2013 y los restantes a más tardar en 2014 y 2015.</w:t>
      </w:r>
    </w:p>
    <w:p w:rsidR="007E702D" w:rsidRPr="001269BC" w:rsidRDefault="007E702D" w:rsidP="007E702D">
      <w:pPr>
        <w:spacing w:before="120" w:after="120" w:line="276" w:lineRule="auto"/>
        <w:jc w:val="left"/>
        <w:rPr>
          <w:bCs/>
          <w:lang w:val="es-MX"/>
        </w:rPr>
      </w:pPr>
      <w:bookmarkStart w:id="68" w:name="_Toc357374737"/>
      <w:bookmarkStart w:id="69" w:name="_Toc366494389"/>
      <w:r w:rsidRPr="00DC0FD6">
        <w:rPr>
          <w:bCs/>
        </w:rPr>
        <w:t xml:space="preserve">Tabla </w:t>
      </w:r>
      <w:r w:rsidR="005E5150" w:rsidRPr="00DC0FD6">
        <w:rPr>
          <w:bCs/>
        </w:rPr>
        <w:fldChar w:fldCharType="begin"/>
      </w:r>
      <w:r w:rsidRPr="00DC0FD6">
        <w:rPr>
          <w:bCs/>
        </w:rPr>
        <w:instrText xml:space="preserve"> SEQ Tabla \* ARABIC </w:instrText>
      </w:r>
      <w:r w:rsidR="005E5150" w:rsidRPr="00DC0FD6">
        <w:rPr>
          <w:bCs/>
        </w:rPr>
        <w:fldChar w:fldCharType="separate"/>
      </w:r>
      <w:r w:rsidRPr="00DC0FD6">
        <w:rPr>
          <w:bCs/>
          <w:noProof/>
        </w:rPr>
        <w:t>4</w:t>
      </w:r>
      <w:r w:rsidR="005E5150" w:rsidRPr="00DC0FD6">
        <w:rPr>
          <w:bCs/>
          <w:noProof/>
        </w:rPr>
        <w:fldChar w:fldCharType="end"/>
      </w:r>
      <w:r w:rsidRPr="00DC0FD6">
        <w:rPr>
          <w:bCs/>
        </w:rPr>
        <w:t xml:space="preserve">. Gastos anuales de los proyectos del </w:t>
      </w:r>
      <w:bookmarkEnd w:id="68"/>
      <w:r w:rsidR="009B7F4E">
        <w:rPr>
          <w:bCs/>
        </w:rPr>
        <w:t>Efecto</w:t>
      </w:r>
      <w:bookmarkEnd w:id="69"/>
    </w:p>
    <w:p w:rsidR="007E702D" w:rsidRPr="001269BC" w:rsidRDefault="005658F6" w:rsidP="007E702D">
      <w:pPr>
        <w:rPr>
          <w:lang w:val="es-MX"/>
        </w:rPr>
      </w:pPr>
      <w:r>
        <w:rPr>
          <w:noProof/>
          <w:lang w:val="es-CL" w:eastAsia="es-CL"/>
        </w:rPr>
        <w:drawing>
          <wp:inline distT="0" distB="0" distL="0" distR="0">
            <wp:extent cx="5799455" cy="1210945"/>
            <wp:effectExtent l="0" t="0" r="0" b="8255"/>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9455" cy="1210945"/>
                    </a:xfrm>
                    <a:prstGeom prst="rect">
                      <a:avLst/>
                    </a:prstGeom>
                    <a:noFill/>
                    <a:ln>
                      <a:noFill/>
                    </a:ln>
                  </pic:spPr>
                </pic:pic>
              </a:graphicData>
            </a:graphic>
          </wp:inline>
        </w:drawing>
      </w:r>
    </w:p>
    <w:p w:rsidR="007E702D" w:rsidRPr="00AE77D7" w:rsidRDefault="006C7A57" w:rsidP="007E702D">
      <w:pPr>
        <w:rPr>
          <w:sz w:val="20"/>
          <w:lang w:val="es-MX"/>
        </w:rPr>
      </w:pPr>
      <w:r w:rsidRPr="00AE77D7">
        <w:rPr>
          <w:sz w:val="20"/>
          <w:lang w:val="es-MX"/>
        </w:rPr>
        <w:t xml:space="preserve">Fuente: PNUD </w:t>
      </w:r>
    </w:p>
    <w:p w:rsidR="007E702D" w:rsidRPr="001269BC" w:rsidRDefault="007E702D" w:rsidP="007E702D">
      <w:pPr>
        <w:rPr>
          <w:lang w:val="es-MX"/>
        </w:rPr>
      </w:pPr>
      <w:r w:rsidRPr="001269BC">
        <w:rPr>
          <w:lang w:val="es-MX"/>
        </w:rPr>
        <w:lastRenderedPageBreak/>
        <w:t>Algunas de las contrapartes nacionales entrevistadas manifestaron no estar muy familiarizados con los procedimientos de operación del PNUD, y no fueron suficientemente ilustrados al comienzo de la ejecución del proyecto. Con frecuencia manifestaron que los procedimientos de PNUD eran complejos y consumidores de tiempo que podría haberse dedicado al proyecto. Esto ha afectado de alguna mane</w:t>
      </w:r>
      <w:r w:rsidR="003E37BC">
        <w:rPr>
          <w:lang w:val="es-MX"/>
        </w:rPr>
        <w:t>ra el ritmo de ejecución de algunos</w:t>
      </w:r>
      <w:r w:rsidRPr="001269BC">
        <w:rPr>
          <w:lang w:val="es-MX"/>
        </w:rPr>
        <w:t xml:space="preserve"> proyecto</w:t>
      </w:r>
      <w:r w:rsidR="003E37BC">
        <w:rPr>
          <w:lang w:val="es-MX"/>
        </w:rPr>
        <w:t>s</w:t>
      </w:r>
      <w:r w:rsidRPr="001269BC">
        <w:rPr>
          <w:lang w:val="es-MX"/>
        </w:rPr>
        <w:t>.</w:t>
      </w:r>
    </w:p>
    <w:p w:rsidR="007E702D" w:rsidRPr="001269BC" w:rsidRDefault="007E702D" w:rsidP="007E702D">
      <w:pPr>
        <w:rPr>
          <w:lang w:val="es-MX"/>
        </w:rPr>
      </w:pPr>
    </w:p>
    <w:p w:rsidR="007E702D" w:rsidRPr="001269BC" w:rsidRDefault="007E702D" w:rsidP="007E702D">
      <w:pPr>
        <w:rPr>
          <w:lang w:val="es-MX"/>
        </w:rPr>
      </w:pPr>
      <w:r w:rsidRPr="001269BC">
        <w:rPr>
          <w:lang w:val="es-MX"/>
        </w:rPr>
        <w:t xml:space="preserve">En cuanto se refiere a la </w:t>
      </w:r>
      <w:r w:rsidRPr="001269BC">
        <w:rPr>
          <w:i/>
          <w:lang w:val="es-MX"/>
        </w:rPr>
        <w:t xml:space="preserve">ejecución del </w:t>
      </w:r>
      <w:r w:rsidR="009B7F4E">
        <w:rPr>
          <w:i/>
          <w:lang w:val="es-MX"/>
        </w:rPr>
        <w:t>Efecto</w:t>
      </w:r>
      <w:r w:rsidRPr="001269BC">
        <w:rPr>
          <w:i/>
          <w:lang w:val="es-MX"/>
        </w:rPr>
        <w:t xml:space="preserve"> dentro de los plazos previstos</w:t>
      </w:r>
      <w:r w:rsidRPr="001269BC">
        <w:rPr>
          <w:lang w:val="es-MX"/>
        </w:rPr>
        <w:t xml:space="preserve">, </w:t>
      </w:r>
      <w:r w:rsidR="00DC0FD6">
        <w:rPr>
          <w:lang w:val="es-MX"/>
        </w:rPr>
        <w:t>se revisó</w:t>
      </w:r>
      <w:r w:rsidRPr="001269BC">
        <w:rPr>
          <w:lang w:val="es-MX"/>
        </w:rPr>
        <w:t xml:space="preserve"> la información disponible sobre los proyectos, en particular sobre las evaluaciones de término final y de mediano plazo de tres proyectos. Se observa que ha habido </w:t>
      </w:r>
      <w:r w:rsidR="003E37BC">
        <w:rPr>
          <w:lang w:val="es-MX"/>
        </w:rPr>
        <w:t>un proyecto</w:t>
      </w:r>
      <w:r w:rsidRPr="001269BC">
        <w:rPr>
          <w:lang w:val="es-MX"/>
        </w:rPr>
        <w:t xml:space="preserve"> en </w:t>
      </w:r>
      <w:r w:rsidR="003E37BC">
        <w:rPr>
          <w:lang w:val="es-MX"/>
        </w:rPr>
        <w:t>el</w:t>
      </w:r>
      <w:r w:rsidRPr="001269BC">
        <w:rPr>
          <w:lang w:val="es-MX"/>
        </w:rPr>
        <w:t xml:space="preserve"> que </w:t>
      </w:r>
      <w:r w:rsidR="003E37BC">
        <w:rPr>
          <w:lang w:val="es-MX"/>
        </w:rPr>
        <w:t xml:space="preserve">el </w:t>
      </w:r>
      <w:r w:rsidRPr="001269BC">
        <w:rPr>
          <w:lang w:val="es-MX"/>
        </w:rPr>
        <w:t xml:space="preserve">plazo de ejecución se </w:t>
      </w:r>
      <w:r w:rsidR="003E37BC">
        <w:rPr>
          <w:lang w:val="es-MX"/>
        </w:rPr>
        <w:t>duplicó</w:t>
      </w:r>
      <w:r w:rsidRPr="001269BC">
        <w:rPr>
          <w:lang w:val="es-MX"/>
        </w:rPr>
        <w:t xml:space="preserve"> pasando de 5 a 11 años (Remoción de Barreras para la Electrificaci</w:t>
      </w:r>
      <w:r w:rsidR="003E37BC">
        <w:rPr>
          <w:lang w:val="es-MX"/>
        </w:rPr>
        <w:t>ón Rural con Renovables). Este</w:t>
      </w:r>
      <w:r w:rsidRPr="001269BC">
        <w:rPr>
          <w:lang w:val="es-MX"/>
        </w:rPr>
        <w:t xml:space="preserve"> es un proyecto exitoso en términos del cumplimiento de los objetivos, metas y reducción de emisiones. El aumento en el plazo de ejecución se debió no solamente a la gran magnitud de los esfuerzos del ejecutor pero también al largo tiempo que tomó la gestión del ajuste de los términos de uno de los productos del proyecto frente al PNUD y GEF (</w:t>
      </w:r>
      <w:r w:rsidR="003E37BC">
        <w:rPr>
          <w:lang w:val="es-MX"/>
        </w:rPr>
        <w:t xml:space="preserve">revisión de sustantiva, duró </w:t>
      </w:r>
      <w:r w:rsidRPr="001269BC">
        <w:rPr>
          <w:lang w:val="es-MX"/>
        </w:rPr>
        <w:t>aproximadamente 3 años</w:t>
      </w:r>
      <w:r w:rsidR="003E37BC">
        <w:rPr>
          <w:lang w:val="es-MX"/>
        </w:rPr>
        <w:t xml:space="preserve"> su aprobación</w:t>
      </w:r>
      <w:r w:rsidRPr="001269BC">
        <w:rPr>
          <w:lang w:val="es-MX"/>
        </w:rPr>
        <w:t>), como resultado de las recomendaciones de la Evaluación de Medio Término.</w:t>
      </w:r>
    </w:p>
    <w:p w:rsidR="007E702D" w:rsidRPr="001269BC" w:rsidRDefault="007E702D" w:rsidP="007E702D">
      <w:pPr>
        <w:rPr>
          <w:lang w:val="es-MX"/>
        </w:rPr>
      </w:pPr>
    </w:p>
    <w:p w:rsidR="007E702D" w:rsidRPr="001269BC" w:rsidRDefault="007E702D" w:rsidP="007E702D">
      <w:pPr>
        <w:rPr>
          <w:lang w:val="es-MX"/>
        </w:rPr>
      </w:pPr>
      <w:r w:rsidRPr="001269BC">
        <w:rPr>
          <w:lang w:val="es-MX"/>
        </w:rPr>
        <w:t xml:space="preserve">La </w:t>
      </w:r>
      <w:r w:rsidRPr="001269BC">
        <w:rPr>
          <w:i/>
          <w:lang w:val="es-MX"/>
        </w:rPr>
        <w:t>ampliación de los plazos</w:t>
      </w:r>
      <w:r w:rsidRPr="001269BC">
        <w:rPr>
          <w:lang w:val="es-MX"/>
        </w:rPr>
        <w:t xml:space="preserve"> en la ejecución de los proyectos </w:t>
      </w:r>
      <w:r w:rsidRPr="001269BC">
        <w:rPr>
          <w:i/>
          <w:lang w:val="es-MX"/>
        </w:rPr>
        <w:t>conlleva el riesgo</w:t>
      </w:r>
      <w:r w:rsidRPr="001269BC">
        <w:rPr>
          <w:lang w:val="es-MX"/>
        </w:rPr>
        <w:t xml:space="preserve"> de no generar información de manera oportuna para la toma de decisiones y en los proyectos demostrativos, la pérdida del carácter demostrativo de los proyectos por el rápido avance de la tecnología y la penetración de la misma.</w:t>
      </w:r>
    </w:p>
    <w:p w:rsidR="007E702D" w:rsidRPr="001269BC" w:rsidRDefault="007E702D" w:rsidP="007E702D">
      <w:pPr>
        <w:rPr>
          <w:lang w:val="es-MX"/>
        </w:rPr>
      </w:pPr>
    </w:p>
    <w:p w:rsidR="007E702D" w:rsidRPr="001269BC" w:rsidRDefault="007E702D" w:rsidP="007E702D">
      <w:pPr>
        <w:rPr>
          <w:lang w:val="es-MX"/>
        </w:rPr>
      </w:pPr>
      <w:r w:rsidRPr="001269BC">
        <w:rPr>
          <w:lang w:val="es-MX"/>
        </w:rPr>
        <w:t>Las recomendaciones que se han formulado al PNUD-GEF relacionadas a los dos proyectos con evaluación de Mediano Término son ajustes en el marco de los resultados (colectores), ajuste en el plazo final de ejecución de los proyectos (calentadores hasta 2014), reajustes presupuestales por razones fiscales (colectores, reducción de impuestos)</w:t>
      </w:r>
      <w:r w:rsidR="00772163">
        <w:rPr>
          <w:lang w:val="es-MX"/>
        </w:rPr>
        <w:t xml:space="preserve"> y</w:t>
      </w:r>
      <w:r w:rsidRPr="001269BC">
        <w:rPr>
          <w:lang w:val="es-MX"/>
        </w:rPr>
        <w:t xml:space="preserve"> fortalecimiento de la capacidad de la gestión de los proyectos (colectores)</w:t>
      </w:r>
      <w:r w:rsidR="003E37BC">
        <w:rPr>
          <w:lang w:val="es-MX"/>
        </w:rPr>
        <w:t xml:space="preserve">. En ningún otro caso se ha llegado a </w:t>
      </w:r>
      <w:r w:rsidRPr="001269BC">
        <w:rPr>
          <w:lang w:val="es-MX"/>
        </w:rPr>
        <w:t>una re</w:t>
      </w:r>
      <w:r w:rsidR="003E37BC">
        <w:rPr>
          <w:lang w:val="es-MX"/>
        </w:rPr>
        <w:t xml:space="preserve">visión sustantiva de los mismos lo que </w:t>
      </w:r>
      <w:r w:rsidRPr="001269BC">
        <w:rPr>
          <w:lang w:val="es-MX"/>
        </w:rPr>
        <w:t xml:space="preserve">demuestra la consistencia de los marcos lógicos de los proyectos. Las </w:t>
      </w:r>
      <w:r w:rsidR="003E37BC">
        <w:rPr>
          <w:lang w:val="es-MX"/>
        </w:rPr>
        <w:t xml:space="preserve">recomendaciones </w:t>
      </w:r>
      <w:r w:rsidRPr="001269BC">
        <w:rPr>
          <w:lang w:val="es-MX"/>
        </w:rPr>
        <w:t>formu</w:t>
      </w:r>
      <w:r w:rsidR="00C7372F">
        <w:rPr>
          <w:lang w:val="es-MX"/>
        </w:rPr>
        <w:t xml:space="preserve">ladas a la agencia ejecutora están referidas </w:t>
      </w:r>
      <w:r w:rsidRPr="001269BC">
        <w:rPr>
          <w:lang w:val="es-MX"/>
        </w:rPr>
        <w:t>a la baja ejecución presupuestaria al momento de la evaluación (colectores solares).</w:t>
      </w:r>
    </w:p>
    <w:p w:rsidR="00682720" w:rsidRDefault="00682720" w:rsidP="006A6A5B">
      <w:pPr>
        <w:pStyle w:val="Ttulo2"/>
      </w:pPr>
      <w:bookmarkStart w:id="70" w:name="_Toc366486661"/>
      <w:bookmarkStart w:id="71" w:name="_Toc366489736"/>
      <w:bookmarkStart w:id="72" w:name="_Toc366489928"/>
      <w:bookmarkStart w:id="73" w:name="_Toc366494357"/>
      <w:bookmarkEnd w:id="70"/>
      <w:bookmarkEnd w:id="71"/>
      <w:bookmarkEnd w:id="72"/>
      <w:r>
        <w:t>Gr</w:t>
      </w:r>
      <w:r w:rsidR="001128EB">
        <w:t>ado</w:t>
      </w:r>
      <w:r>
        <w:t xml:space="preserve"> de avance de los proyectos</w:t>
      </w:r>
      <w:bookmarkEnd w:id="73"/>
    </w:p>
    <w:p w:rsidR="00682720" w:rsidRDefault="00682720" w:rsidP="009B3132"/>
    <w:p w:rsidR="00B828E2" w:rsidRDefault="00736709" w:rsidP="009B3132">
      <w:r>
        <w:t xml:space="preserve">Esta sección tiene por objetivo determinar el grado de avance del </w:t>
      </w:r>
      <w:r w:rsidR="009B7F4E">
        <w:t>Efecto</w:t>
      </w:r>
      <w:r>
        <w:t>. Primero que todo es necesario observar que el logro del efecto es una tarea que c</w:t>
      </w:r>
      <w:r w:rsidR="009E6865">
        <w:t xml:space="preserve">orresponde a diferentes actores, </w:t>
      </w:r>
      <w:r>
        <w:t>si bien es claro que en este proyecto el actor principal es el Gobierno de Chile</w:t>
      </w:r>
      <w:r w:rsidR="009E6865">
        <w:t xml:space="preserve"> con el apoyo y asis</w:t>
      </w:r>
      <w:r>
        <w:t xml:space="preserve">tencia del PNUD. También es necesario aclarar que no existe </w:t>
      </w:r>
      <w:r w:rsidR="00B828E2">
        <w:t xml:space="preserve">una agenda ni hay establecidas metas parciales en el transcurso del tiempo que permitan establecer el logro parcial de las mismas. En estas </w:t>
      </w:r>
      <w:r w:rsidR="009E6865">
        <w:t>circunstancias</w:t>
      </w:r>
      <w:r w:rsidR="00B828E2">
        <w:t xml:space="preserve"> debe tenerse en cuenta el avance de los productos (</w:t>
      </w:r>
      <w:r w:rsidR="00772163">
        <w:t xml:space="preserve">los cuales </w:t>
      </w:r>
      <w:r w:rsidR="00B828E2">
        <w:t>si tienen una agenda) que contribuyen al efecto.</w:t>
      </w:r>
    </w:p>
    <w:p w:rsidR="00B828E2" w:rsidRDefault="00B828E2" w:rsidP="009B3132"/>
    <w:p w:rsidR="00D87CD3" w:rsidRDefault="001128EB" w:rsidP="009B3132">
      <w:r>
        <w:t xml:space="preserve">Una medida indicativa del grado de avance </w:t>
      </w:r>
      <w:r w:rsidR="00C97B3E">
        <w:t>es</w:t>
      </w:r>
      <w:r>
        <w:t xml:space="preserve"> la ejecución </w:t>
      </w:r>
      <w:r w:rsidR="002F418B">
        <w:t>presupuesta</w:t>
      </w:r>
      <w:r w:rsidR="00C61087">
        <w:t>ria</w:t>
      </w:r>
      <w:r w:rsidR="003E37BC">
        <w:t>. C</w:t>
      </w:r>
      <w:r>
        <w:t xml:space="preserve">omo lo muestra la </w:t>
      </w:r>
      <w:r w:rsidR="005E5150">
        <w:fldChar w:fldCharType="begin"/>
      </w:r>
      <w:r w:rsidR="009E6865">
        <w:instrText xml:space="preserve"> REF _Ref360990038 \h </w:instrText>
      </w:r>
      <w:r w:rsidR="005E5150">
        <w:fldChar w:fldCharType="separate"/>
      </w:r>
      <w:r w:rsidR="009E6865" w:rsidRPr="001269BC">
        <w:rPr>
          <w:bCs/>
        </w:rPr>
        <w:t xml:space="preserve">Tabla </w:t>
      </w:r>
      <w:r w:rsidR="009E6865" w:rsidRPr="001269BC">
        <w:rPr>
          <w:bCs/>
          <w:noProof/>
        </w:rPr>
        <w:t>4</w:t>
      </w:r>
      <w:r w:rsidR="005E5150">
        <w:fldChar w:fldCharType="end"/>
      </w:r>
      <w:r w:rsidR="003E37BC">
        <w:t>,</w:t>
      </w:r>
      <w:r w:rsidR="009E6865">
        <w:t xml:space="preserve"> </w:t>
      </w:r>
      <w:r>
        <w:t xml:space="preserve">los proyectos LECB y 3ª </w:t>
      </w:r>
      <w:r w:rsidR="00C61087">
        <w:t>C</w:t>
      </w:r>
      <w:r>
        <w:t xml:space="preserve">omunicación </w:t>
      </w:r>
      <w:r w:rsidR="00C61087">
        <w:t>N</w:t>
      </w:r>
      <w:r>
        <w:t xml:space="preserve">acional </w:t>
      </w:r>
      <w:r w:rsidR="003E37BC">
        <w:t xml:space="preserve">tenían </w:t>
      </w:r>
      <w:r>
        <w:t xml:space="preserve"> un grado de ejecución inferior al 12%</w:t>
      </w:r>
      <w:r w:rsidR="009E6865">
        <w:t xml:space="preserve"> a Diciembre de 2012</w:t>
      </w:r>
      <w:r>
        <w:t xml:space="preserve">. Por otro lado los informes de avance de los proyectos </w:t>
      </w:r>
      <w:r w:rsidR="00D87CD3">
        <w:t xml:space="preserve">muestran las actividades realizadas pero no permiten </w:t>
      </w:r>
      <w:r w:rsidR="002F418B">
        <w:t>observar la perspectiva de lo</w:t>
      </w:r>
      <w:r w:rsidR="00D87CD3">
        <w:t xml:space="preserve"> realizado frente a los que falta por ejecutar. Por tanto solamente tres categorías de proyectos pueden ser identificados en cuanto a su avance: Concluidos, en </w:t>
      </w:r>
      <w:r w:rsidR="002F418B">
        <w:t>progreso</w:t>
      </w:r>
      <w:r w:rsidR="00D87CD3">
        <w:t xml:space="preserve"> y fase final</w:t>
      </w:r>
      <w:r w:rsidR="009E6865">
        <w:t xml:space="preserve"> (</w:t>
      </w:r>
      <w:r w:rsidR="005E5150">
        <w:fldChar w:fldCharType="begin"/>
      </w:r>
      <w:r w:rsidR="009E6865">
        <w:instrText xml:space="preserve"> REF _Ref360990091 \h </w:instrText>
      </w:r>
      <w:r w:rsidR="005E5150">
        <w:fldChar w:fldCharType="separate"/>
      </w:r>
      <w:r w:rsidR="009E6865">
        <w:t xml:space="preserve">Tabla </w:t>
      </w:r>
      <w:r w:rsidR="009E6865">
        <w:rPr>
          <w:noProof/>
        </w:rPr>
        <w:t>5</w:t>
      </w:r>
      <w:r w:rsidR="005E5150">
        <w:fldChar w:fldCharType="end"/>
      </w:r>
      <w:r w:rsidR="009E6865">
        <w:t>)</w:t>
      </w:r>
      <w:r w:rsidR="00D87CD3">
        <w:t>.</w:t>
      </w:r>
    </w:p>
    <w:p w:rsidR="006C7A57" w:rsidRDefault="006C7A57" w:rsidP="006C7A57"/>
    <w:p w:rsidR="006C7A57" w:rsidRPr="00DC0FD6" w:rsidRDefault="006C7A57" w:rsidP="006C7A57">
      <w:pPr>
        <w:rPr>
          <w:i/>
        </w:rPr>
      </w:pPr>
      <w:r>
        <w:lastRenderedPageBreak/>
        <w:t xml:space="preserve">En cuanto se refiere al </w:t>
      </w:r>
      <w:r w:rsidRPr="003E37BC">
        <w:rPr>
          <w:i/>
        </w:rPr>
        <w:t xml:space="preserve">Avance del </w:t>
      </w:r>
      <w:r>
        <w:rPr>
          <w:i/>
        </w:rPr>
        <w:t>Efecto</w:t>
      </w:r>
      <w:r>
        <w:t xml:space="preserve">, es necesario tener en cuenta la elevada importancia que tienen en el up-stream los proyectos en ejecución por el </w:t>
      </w:r>
      <w:r w:rsidRPr="00DC0FD6">
        <w:rPr>
          <w:i/>
        </w:rPr>
        <w:t>Ministerio de Medio Ambiente</w:t>
      </w:r>
      <w:r>
        <w:rPr>
          <w:i/>
        </w:rPr>
        <w:t xml:space="preserve">. </w:t>
      </w:r>
      <w:r w:rsidRPr="00DC0FD6">
        <w:rPr>
          <w:i/>
        </w:rPr>
        <w:t xml:space="preserve"> Estos proyectos se encuentran en su fase inicial</w:t>
      </w:r>
      <w:r>
        <w:rPr>
          <w:i/>
        </w:rPr>
        <w:t>:</w:t>
      </w:r>
    </w:p>
    <w:p w:rsidR="006C7A57" w:rsidRDefault="006C7A57" w:rsidP="006C7A57"/>
    <w:p w:rsidR="006C7A57" w:rsidRDefault="006C7A57" w:rsidP="006C7A57">
      <w:pPr>
        <w:pStyle w:val="Prrafodelista"/>
        <w:numPr>
          <w:ilvl w:val="0"/>
          <w:numId w:val="80"/>
        </w:numPr>
      </w:pPr>
      <w:r>
        <w:t>Inventario Nacional de Gases de Efecto Invernadero – En Progreso – A terminar a finales de 2013</w:t>
      </w:r>
      <w:r>
        <w:rPr>
          <w:rStyle w:val="Refdenotaalpie"/>
        </w:rPr>
        <w:footnoteReference w:id="40"/>
      </w:r>
    </w:p>
    <w:p w:rsidR="006C7A57" w:rsidRDefault="006C7A57" w:rsidP="006C7A57">
      <w:pPr>
        <w:pStyle w:val="Prrafodelista"/>
        <w:numPr>
          <w:ilvl w:val="0"/>
          <w:numId w:val="80"/>
        </w:numPr>
      </w:pPr>
      <w:r>
        <w:t>Estudio de emisiones por sectores – En Progreso – Han comenzado en Abril de 2013 – Terminarán el 31 de Octubre</w:t>
      </w:r>
    </w:p>
    <w:p w:rsidR="006C7A57" w:rsidRDefault="006C7A57" w:rsidP="006C7A57">
      <w:pPr>
        <w:pStyle w:val="Prrafodelista"/>
        <w:numPr>
          <w:ilvl w:val="0"/>
          <w:numId w:val="80"/>
        </w:numPr>
      </w:pPr>
      <w:r>
        <w:t xml:space="preserve">Herramienta del </w:t>
      </w:r>
      <w:r w:rsidRPr="005B1C27">
        <w:t>Carbon</w:t>
      </w:r>
      <w:r w:rsidRPr="00E3192D">
        <w:t xml:space="preserve"> Management </w:t>
      </w:r>
      <w:r w:rsidRPr="005B1C27">
        <w:t>Program</w:t>
      </w:r>
      <w:r>
        <w:t xml:space="preserve"> (CMP) – En Progreso -Iniciado recientemente.</w:t>
      </w:r>
    </w:p>
    <w:p w:rsidR="006C7A57" w:rsidRDefault="006C7A57" w:rsidP="006C7A57">
      <w:pPr>
        <w:pStyle w:val="Prrafodelista"/>
        <w:numPr>
          <w:ilvl w:val="0"/>
          <w:numId w:val="80"/>
        </w:numPr>
      </w:pPr>
      <w:r>
        <w:t>Participación en la red latinoamericana de Inventarios de Gases de Efecto Invernadero – Cooperación Sur-Sur – En progreso – Primer Taller celebrado en Mayo de 2013.</w:t>
      </w:r>
    </w:p>
    <w:p w:rsidR="00C35C87" w:rsidRDefault="00C35C87">
      <w:pPr>
        <w:jc w:val="left"/>
        <w:rPr>
          <w:bCs/>
        </w:rPr>
      </w:pPr>
    </w:p>
    <w:p w:rsidR="002F418B" w:rsidRDefault="002F418B" w:rsidP="00AE77D7">
      <w:pPr>
        <w:jc w:val="left"/>
      </w:pPr>
      <w:bookmarkStart w:id="74" w:name="_Ref360990091"/>
      <w:bookmarkStart w:id="75" w:name="_Toc357374738"/>
      <w:bookmarkStart w:id="76" w:name="_Toc366494390"/>
      <w:r>
        <w:t xml:space="preserve">Tabla </w:t>
      </w:r>
      <w:r w:rsidR="005E5150">
        <w:fldChar w:fldCharType="begin"/>
      </w:r>
      <w:r w:rsidR="00241203">
        <w:instrText xml:space="preserve"> SEQ Tabla \* ARABIC </w:instrText>
      </w:r>
      <w:r w:rsidR="005E5150">
        <w:fldChar w:fldCharType="separate"/>
      </w:r>
      <w:r w:rsidR="002C0494">
        <w:rPr>
          <w:noProof/>
        </w:rPr>
        <w:t>5</w:t>
      </w:r>
      <w:r w:rsidR="005E5150">
        <w:rPr>
          <w:noProof/>
        </w:rPr>
        <w:fldChar w:fldCharType="end"/>
      </w:r>
      <w:bookmarkEnd w:id="74"/>
      <w:r>
        <w:t xml:space="preserve">. Estado actual del avance de los proyectos del </w:t>
      </w:r>
      <w:bookmarkEnd w:id="75"/>
      <w:r w:rsidR="009B7F4E">
        <w:t>Efecto</w:t>
      </w:r>
      <w:bookmarkEnd w:id="76"/>
    </w:p>
    <w:p w:rsidR="0015463A" w:rsidRDefault="005658F6" w:rsidP="0015463A">
      <w:r>
        <w:rPr>
          <w:noProof/>
          <w:lang w:val="es-CL" w:eastAsia="es-CL"/>
        </w:rPr>
        <w:drawing>
          <wp:inline distT="0" distB="0" distL="0" distR="0">
            <wp:extent cx="3657600" cy="1642745"/>
            <wp:effectExtent l="0" t="0" r="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642745"/>
                    </a:xfrm>
                    <a:prstGeom prst="rect">
                      <a:avLst/>
                    </a:prstGeom>
                    <a:noFill/>
                    <a:ln>
                      <a:noFill/>
                    </a:ln>
                  </pic:spPr>
                </pic:pic>
              </a:graphicData>
            </a:graphic>
          </wp:inline>
        </w:drawing>
      </w:r>
    </w:p>
    <w:p w:rsidR="00682720" w:rsidRDefault="006C7A57" w:rsidP="009B3132">
      <w:r>
        <w:t>Fuente: PNUD</w:t>
      </w:r>
    </w:p>
    <w:p w:rsidR="006C7A57" w:rsidRDefault="006C7A57" w:rsidP="009B3132"/>
    <w:p w:rsidR="00C35C87" w:rsidRDefault="00620AC0" w:rsidP="009B3132">
      <w:pPr>
        <w:rPr>
          <w:i/>
        </w:rPr>
      </w:pPr>
      <w:r>
        <w:t xml:space="preserve">En cuanto se refiere a </w:t>
      </w:r>
      <w:r w:rsidRPr="00DC0FD6">
        <w:rPr>
          <w:i/>
        </w:rPr>
        <w:t>los proyectos del Ministerio de Energía</w:t>
      </w:r>
      <w:r w:rsidR="0038264D" w:rsidRPr="00DC0FD6">
        <w:rPr>
          <w:i/>
        </w:rPr>
        <w:t xml:space="preserve">, </w:t>
      </w:r>
      <w:r w:rsidRPr="00DC0FD6">
        <w:rPr>
          <w:i/>
        </w:rPr>
        <w:t xml:space="preserve"> estos se encuentran en su fase final</w:t>
      </w:r>
      <w:r w:rsidR="00DC0FD6">
        <w:rPr>
          <w:i/>
        </w:rPr>
        <w:t>:</w:t>
      </w:r>
    </w:p>
    <w:p w:rsidR="00DC0FD6" w:rsidRDefault="00DC0FD6" w:rsidP="009B3132"/>
    <w:p w:rsidR="0038264D" w:rsidRDefault="0038264D" w:rsidP="00035FDD">
      <w:pPr>
        <w:pStyle w:val="Prrafodelista"/>
        <w:numPr>
          <w:ilvl w:val="0"/>
          <w:numId w:val="81"/>
        </w:numPr>
        <w:spacing w:after="200" w:line="276" w:lineRule="auto"/>
        <w:contextualSpacing/>
      </w:pPr>
      <w:r>
        <w:t xml:space="preserve">El Proyecto de Alumbrado Público terminará en Diciembre de 2013. Este proyecto ha alcanzado la </w:t>
      </w:r>
      <w:r w:rsidR="00DC0FD6">
        <w:t>mayoría</w:t>
      </w:r>
      <w:r>
        <w:t xml:space="preserve"> de las metas, habiendo reemplazado 4008 luminaria</w:t>
      </w:r>
      <w:r w:rsidRPr="004D2223">
        <w:t>s</w:t>
      </w:r>
      <w:r>
        <w:t xml:space="preserve">. </w:t>
      </w:r>
      <w:r w:rsidR="00DD3282">
        <w:t xml:space="preserve">Actualmente se encuentran en la </w:t>
      </w:r>
      <w:r w:rsidRPr="004D2223">
        <w:t>fase de medición y evaluación de los cambios</w:t>
      </w:r>
      <w:r w:rsidR="00DC0FD6">
        <w:t>.</w:t>
      </w:r>
    </w:p>
    <w:p w:rsidR="0038264D" w:rsidRDefault="006138B3" w:rsidP="00035FDD">
      <w:pPr>
        <w:pStyle w:val="Prrafodelista"/>
        <w:numPr>
          <w:ilvl w:val="0"/>
          <w:numId w:val="81"/>
        </w:numPr>
        <w:spacing w:after="200" w:line="276" w:lineRule="auto"/>
        <w:contextualSpacing/>
      </w:pPr>
      <w:r>
        <w:t>El Proyecto de Colectores Solares  terminará en Marzo de 2014. Este proyecto ha instalado 80.000 m</w:t>
      </w:r>
      <w:r w:rsidRPr="00D12C0C">
        <w:rPr>
          <w:vertAlign w:val="superscript"/>
        </w:rPr>
        <w:t>2</w:t>
      </w:r>
      <w:r>
        <w:t xml:space="preserve"> de colectores a </w:t>
      </w:r>
      <w:r w:rsidR="00320BFE">
        <w:t>Diciembre</w:t>
      </w:r>
      <w:r>
        <w:t xml:space="preserve"> de 2012 (excediendo la meta de 37.500 del proyecto), ha desarrollado manuales técnicos</w:t>
      </w:r>
      <w:r w:rsidR="00320BFE">
        <w:t>, desarrollado normas sobre colectores mas no sobre el sistema,</w:t>
      </w:r>
      <w:r>
        <w:t xml:space="preserve"> y ha capacitado personal </w:t>
      </w:r>
      <w:r w:rsidR="00DC0FD6">
        <w:t>sobre</w:t>
      </w:r>
      <w:r>
        <w:t xml:space="preserve"> la instalación</w:t>
      </w:r>
      <w:r w:rsidR="00DC0FD6">
        <w:t xml:space="preserve"> de</w:t>
      </w:r>
      <w:r>
        <w:t xml:space="preserve"> sistemas solares, ha tropezado con dificultades como la aplicación del mecanismo financiero y </w:t>
      </w:r>
      <w:r w:rsidR="00320BFE">
        <w:t xml:space="preserve">una limitada capacidad local de expertos en estos sistemas de calentamiento de agua. </w:t>
      </w:r>
    </w:p>
    <w:p w:rsidR="006C7A57" w:rsidRDefault="004A5B2B" w:rsidP="003B3D12">
      <w:pPr>
        <w:rPr>
          <w:b/>
          <w:bCs/>
          <w:iCs/>
          <w:caps/>
          <w:szCs w:val="22"/>
          <w:lang w:val="es-MX" w:eastAsia="es-CO"/>
        </w:rPr>
      </w:pPr>
      <w:r>
        <w:t xml:space="preserve">El Proyecto de Capacidades en Alumbrado </w:t>
      </w:r>
      <w:r w:rsidR="00DC0FD6">
        <w:t>Público</w:t>
      </w:r>
      <w:r>
        <w:t xml:space="preserve">, en  ejecución por el PNUD y la ACHEE, </w:t>
      </w:r>
      <w:r w:rsidRPr="00DC0FD6">
        <w:rPr>
          <w:i/>
        </w:rPr>
        <w:t xml:space="preserve">está en su fase final </w:t>
      </w:r>
      <w:r>
        <w:t xml:space="preserve">y terminará en Diciembre de 2013. Ha desarrollado capacidades en 35 </w:t>
      </w:r>
      <w:r w:rsidR="00DC0FD6">
        <w:t>municipios</w:t>
      </w:r>
      <w:r>
        <w:t xml:space="preserve"> (y se va a expandir a otros 35 más cuando la meta eran 10), </w:t>
      </w:r>
      <w:r w:rsidR="005018EB">
        <w:t xml:space="preserve"> y tiene </w:t>
      </w:r>
      <w:r w:rsidR="00941E71">
        <w:t>en desarrollo tres proyectos piloto de alumbrado público</w:t>
      </w:r>
      <w:r w:rsidR="00735DCB">
        <w:t xml:space="preserve">, superando las metas establecidas en cobertura del mismo. </w:t>
      </w:r>
      <w:r>
        <w:t>Está pendiente el desarrollo un Manual de Eficiencia E</w:t>
      </w:r>
      <w:r w:rsidRPr="0039591C">
        <w:t>nergética y la publicación final de las lecciones aprendidas en el proyecto.</w:t>
      </w:r>
      <w:bookmarkStart w:id="77" w:name="_Toc357374693"/>
      <w:r w:rsidR="006C7A57">
        <w:rPr>
          <w:lang w:eastAsia="es-CO"/>
        </w:rPr>
        <w:br w:type="page"/>
      </w:r>
    </w:p>
    <w:p w:rsidR="000A09C0" w:rsidRDefault="000A09C0" w:rsidP="006A6A5B">
      <w:pPr>
        <w:pStyle w:val="Ttulo2"/>
        <w:rPr>
          <w:lang w:eastAsia="es-CO"/>
        </w:rPr>
      </w:pPr>
      <w:bookmarkStart w:id="78" w:name="_Toc366494358"/>
      <w:r w:rsidRPr="00DA3B47">
        <w:rPr>
          <w:lang w:eastAsia="es-CO"/>
        </w:rPr>
        <w:lastRenderedPageBreak/>
        <w:t xml:space="preserve">Factores que afectan el </w:t>
      </w:r>
      <w:bookmarkEnd w:id="77"/>
      <w:r w:rsidR="00335771">
        <w:rPr>
          <w:lang w:eastAsia="es-CO"/>
        </w:rPr>
        <w:t xml:space="preserve">rol del pnud en el </w:t>
      </w:r>
      <w:r w:rsidR="00043183">
        <w:rPr>
          <w:lang w:eastAsia="es-CO"/>
        </w:rPr>
        <w:t xml:space="preserve">LOGRO DEL </w:t>
      </w:r>
      <w:r w:rsidR="003E37BC">
        <w:rPr>
          <w:lang w:eastAsia="es-CO"/>
        </w:rPr>
        <w:t>EFECTO</w:t>
      </w:r>
      <w:bookmarkEnd w:id="78"/>
      <w:r w:rsidRPr="00DA3B47">
        <w:rPr>
          <w:lang w:eastAsia="es-CO"/>
        </w:rPr>
        <w:t xml:space="preserve"> </w:t>
      </w:r>
    </w:p>
    <w:p w:rsidR="00D81868" w:rsidRDefault="00D81868" w:rsidP="00D81868">
      <w:pPr>
        <w:rPr>
          <w:lang w:val="es-MX" w:eastAsia="es-CO"/>
        </w:rPr>
      </w:pPr>
    </w:p>
    <w:p w:rsidR="00E06C37" w:rsidRDefault="00E06C37" w:rsidP="00D81868">
      <w:pPr>
        <w:rPr>
          <w:lang w:val="es-ES" w:eastAsia="es-CO"/>
        </w:rPr>
      </w:pPr>
      <w:r>
        <w:rPr>
          <w:lang w:val="es-ES" w:eastAsia="es-CO"/>
        </w:rPr>
        <w:t>Al conside</w:t>
      </w:r>
      <w:r w:rsidR="003E37BC">
        <w:rPr>
          <w:lang w:val="es-ES" w:eastAsia="es-CO"/>
        </w:rPr>
        <w:t xml:space="preserve">rar los factores que afectan </w:t>
      </w:r>
      <w:r w:rsidR="00335771">
        <w:rPr>
          <w:lang w:val="es-ES" w:eastAsia="es-CO"/>
        </w:rPr>
        <w:t xml:space="preserve">el rol del PNUD en </w:t>
      </w:r>
      <w:r w:rsidR="003E37BC">
        <w:rPr>
          <w:lang w:val="es-ES" w:eastAsia="es-CO"/>
        </w:rPr>
        <w:t xml:space="preserve">el </w:t>
      </w:r>
      <w:r w:rsidR="00043183">
        <w:rPr>
          <w:lang w:val="es-ES" w:eastAsia="es-CO"/>
        </w:rPr>
        <w:t xml:space="preserve">logro del </w:t>
      </w:r>
      <w:r w:rsidR="00DD3282">
        <w:rPr>
          <w:lang w:val="es-ES" w:eastAsia="es-CO"/>
        </w:rPr>
        <w:t xml:space="preserve">Efecto </w:t>
      </w:r>
      <w:r w:rsidR="00043183">
        <w:rPr>
          <w:lang w:val="es-ES" w:eastAsia="es-CO"/>
        </w:rPr>
        <w:t>esperado,</w:t>
      </w:r>
      <w:r>
        <w:rPr>
          <w:lang w:val="es-ES" w:eastAsia="es-CO"/>
        </w:rPr>
        <w:t xml:space="preserve"> se considera como sobresaliente la </w:t>
      </w:r>
      <w:r w:rsidR="003E37BC">
        <w:rPr>
          <w:lang w:val="es-ES" w:eastAsia="es-CO"/>
        </w:rPr>
        <w:t>limitada</w:t>
      </w:r>
      <w:r>
        <w:rPr>
          <w:lang w:val="es-ES" w:eastAsia="es-CO"/>
        </w:rPr>
        <w:t xml:space="preserve"> v</w:t>
      </w:r>
      <w:r w:rsidR="003E37BC">
        <w:rPr>
          <w:lang w:val="es-ES" w:eastAsia="es-CO"/>
        </w:rPr>
        <w:t xml:space="preserve">isibilidad que </w:t>
      </w:r>
      <w:r w:rsidR="009B7F4E">
        <w:rPr>
          <w:lang w:val="es-ES" w:eastAsia="es-CO"/>
        </w:rPr>
        <w:t xml:space="preserve">tiene </w:t>
      </w:r>
      <w:r w:rsidR="003E37BC">
        <w:rPr>
          <w:lang w:val="es-ES" w:eastAsia="es-CO"/>
        </w:rPr>
        <w:t xml:space="preserve">el </w:t>
      </w:r>
      <w:r w:rsidR="00DD3C0F">
        <w:rPr>
          <w:lang w:val="es-ES" w:eastAsia="es-CO"/>
        </w:rPr>
        <w:t xml:space="preserve">Efecto en valoración </w:t>
      </w:r>
      <w:r>
        <w:rPr>
          <w:lang w:val="es-ES" w:eastAsia="es-CO"/>
        </w:rPr>
        <w:t xml:space="preserve"> el ¨país </w:t>
      </w:r>
      <w:r w:rsidR="00DC0FD6">
        <w:rPr>
          <w:lang w:val="es-ES" w:eastAsia="es-CO"/>
        </w:rPr>
        <w:t>consolida</w:t>
      </w:r>
      <w:r>
        <w:rPr>
          <w:lang w:val="es-ES" w:eastAsia="es-CO"/>
        </w:rPr>
        <w:t xml:space="preserve"> una </w:t>
      </w:r>
      <w:r w:rsidR="00DC0FD6">
        <w:rPr>
          <w:lang w:val="es-ES" w:eastAsia="es-CO"/>
        </w:rPr>
        <w:t>estrategia</w:t>
      </w:r>
      <w:r>
        <w:rPr>
          <w:lang w:val="es-ES" w:eastAsia="es-CO"/>
        </w:rPr>
        <w:t xml:space="preserve"> para avanzar hacia una economía</w:t>
      </w:r>
      <w:r w:rsidR="007051ED">
        <w:rPr>
          <w:lang w:val="es-ES" w:eastAsia="es-CO"/>
        </w:rPr>
        <w:t xml:space="preserve"> con bajas emisiones de carbono</w:t>
      </w:r>
      <w:r>
        <w:rPr>
          <w:lang w:val="es-ES" w:eastAsia="es-CO"/>
        </w:rPr>
        <w:t>¨</w:t>
      </w:r>
      <w:r w:rsidR="009B7F4E">
        <w:rPr>
          <w:lang w:val="es-ES" w:eastAsia="es-CO"/>
        </w:rPr>
        <w:t>, entre los actores entrevistados</w:t>
      </w:r>
      <w:r>
        <w:rPr>
          <w:lang w:val="es-ES" w:eastAsia="es-CO"/>
        </w:rPr>
        <w:t>.</w:t>
      </w:r>
      <w:r w:rsidR="007051ED">
        <w:rPr>
          <w:lang w:val="es-ES" w:eastAsia="es-CO"/>
        </w:rPr>
        <w:t xml:space="preserve"> </w:t>
      </w:r>
      <w:r w:rsidR="00DC0FD6">
        <w:rPr>
          <w:lang w:val="es-ES" w:eastAsia="es-CO"/>
        </w:rPr>
        <w:t>Un</w:t>
      </w:r>
      <w:r w:rsidR="007051ED">
        <w:rPr>
          <w:lang w:val="es-ES" w:eastAsia="es-CO"/>
        </w:rPr>
        <w:t xml:space="preserve"> mayor sentido de </w:t>
      </w:r>
      <w:r w:rsidR="00DC0FD6">
        <w:rPr>
          <w:lang w:val="es-ES" w:eastAsia="es-CO"/>
        </w:rPr>
        <w:t>pertenencia</w:t>
      </w:r>
      <w:r w:rsidR="007051ED">
        <w:rPr>
          <w:lang w:val="es-ES" w:eastAsia="es-CO"/>
        </w:rPr>
        <w:t xml:space="preserve"> de los productos a un </w:t>
      </w:r>
      <w:r w:rsidR="00DD3282">
        <w:rPr>
          <w:lang w:val="es-ES" w:eastAsia="es-CO"/>
        </w:rPr>
        <w:t>E</w:t>
      </w:r>
      <w:r w:rsidR="00BF40F4">
        <w:rPr>
          <w:lang w:val="es-ES" w:eastAsia="es-CO"/>
        </w:rPr>
        <w:t>fecto</w:t>
      </w:r>
      <w:r w:rsidR="007051ED">
        <w:rPr>
          <w:lang w:val="es-ES" w:eastAsia="es-CO"/>
        </w:rPr>
        <w:t xml:space="preserve"> con un Objetivo Superior permitiría sinergias entre los </w:t>
      </w:r>
      <w:r w:rsidR="00DC0FD6">
        <w:rPr>
          <w:lang w:val="es-ES" w:eastAsia="es-CO"/>
        </w:rPr>
        <w:t>ejecutores</w:t>
      </w:r>
      <w:r w:rsidR="007051ED">
        <w:rPr>
          <w:lang w:val="es-ES" w:eastAsia="es-CO"/>
        </w:rPr>
        <w:t xml:space="preserve"> y demás actores del Programa. </w:t>
      </w:r>
    </w:p>
    <w:p w:rsidR="007051ED" w:rsidRDefault="007051ED" w:rsidP="00D81868">
      <w:pPr>
        <w:rPr>
          <w:lang w:val="es-ES" w:eastAsia="es-CO"/>
        </w:rPr>
      </w:pPr>
    </w:p>
    <w:p w:rsidR="007051ED" w:rsidRDefault="007935A0" w:rsidP="00D81868">
      <w:pPr>
        <w:rPr>
          <w:lang w:val="es-ES" w:eastAsia="es-CO"/>
        </w:rPr>
      </w:pPr>
      <w:r>
        <w:rPr>
          <w:lang w:val="es-ES" w:eastAsia="es-CO"/>
        </w:rPr>
        <w:t xml:space="preserve">Al </w:t>
      </w:r>
      <w:r w:rsidR="001B258A">
        <w:rPr>
          <w:lang w:val="es-ES" w:eastAsia="es-CO"/>
        </w:rPr>
        <w:t>observar</w:t>
      </w:r>
      <w:r>
        <w:rPr>
          <w:lang w:val="es-ES" w:eastAsia="es-CO"/>
        </w:rPr>
        <w:t xml:space="preserve"> del </w:t>
      </w:r>
      <w:r w:rsidR="001B258A">
        <w:rPr>
          <w:lang w:val="es-ES" w:eastAsia="es-CO"/>
        </w:rPr>
        <w:t>Documento</w:t>
      </w:r>
      <w:r>
        <w:rPr>
          <w:lang w:val="es-ES" w:eastAsia="es-CO"/>
        </w:rPr>
        <w:t xml:space="preserve"> </w:t>
      </w:r>
      <w:r w:rsidR="001B258A">
        <w:rPr>
          <w:lang w:val="es-ES" w:eastAsia="es-CO"/>
        </w:rPr>
        <w:t>d</w:t>
      </w:r>
      <w:r>
        <w:rPr>
          <w:lang w:val="es-ES" w:eastAsia="es-CO"/>
        </w:rPr>
        <w:t>e Programa</w:t>
      </w:r>
      <w:r w:rsidR="00C61087">
        <w:rPr>
          <w:lang w:val="es-ES" w:eastAsia="es-CO"/>
        </w:rPr>
        <w:t xml:space="preserve"> (Plan de Acción del Programa País)</w:t>
      </w:r>
      <w:r>
        <w:rPr>
          <w:lang w:val="es-ES" w:eastAsia="es-CO"/>
        </w:rPr>
        <w:t xml:space="preserve"> y compararlo con los </w:t>
      </w:r>
      <w:r w:rsidR="00C61087">
        <w:rPr>
          <w:lang w:val="es-ES" w:eastAsia="es-CO"/>
        </w:rPr>
        <w:t xml:space="preserve">documentos de </w:t>
      </w:r>
      <w:r w:rsidR="007051ED">
        <w:rPr>
          <w:lang w:val="es-ES" w:eastAsia="es-CO"/>
        </w:rPr>
        <w:t xml:space="preserve">los </w:t>
      </w:r>
      <w:r w:rsidR="00C61087">
        <w:rPr>
          <w:lang w:val="es-ES" w:eastAsia="es-CO"/>
        </w:rPr>
        <w:t>proyectos (PRODOC)</w:t>
      </w:r>
      <w:r>
        <w:rPr>
          <w:lang w:val="es-ES" w:eastAsia="es-CO"/>
        </w:rPr>
        <w:t xml:space="preserve"> se </w:t>
      </w:r>
      <w:r w:rsidR="001B258A">
        <w:rPr>
          <w:lang w:val="es-ES" w:eastAsia="es-CO"/>
        </w:rPr>
        <w:t>encuentra que el</w:t>
      </w:r>
      <w:r>
        <w:rPr>
          <w:lang w:val="es-ES" w:eastAsia="es-CO"/>
        </w:rPr>
        <w:t xml:space="preserve"> </w:t>
      </w:r>
      <w:r w:rsidR="007051ED">
        <w:rPr>
          <w:lang w:val="es-ES" w:eastAsia="es-CO"/>
        </w:rPr>
        <w:t xml:space="preserve">Programa </w:t>
      </w:r>
      <w:r>
        <w:rPr>
          <w:lang w:val="es-ES" w:eastAsia="es-CO"/>
        </w:rPr>
        <w:t xml:space="preserve">es débil </w:t>
      </w:r>
      <w:r w:rsidR="001B258A">
        <w:rPr>
          <w:lang w:val="es-ES" w:eastAsia="es-CO"/>
        </w:rPr>
        <w:t>frente</w:t>
      </w:r>
      <w:r>
        <w:rPr>
          <w:lang w:val="es-ES" w:eastAsia="es-CO"/>
        </w:rPr>
        <w:t xml:space="preserve"> a los PRODOC porque no constituye un elemento articulador de los proyectos que lo </w:t>
      </w:r>
      <w:r w:rsidR="001B258A">
        <w:rPr>
          <w:lang w:val="es-ES" w:eastAsia="es-CO"/>
        </w:rPr>
        <w:t>componen</w:t>
      </w:r>
      <w:r>
        <w:rPr>
          <w:lang w:val="es-ES" w:eastAsia="es-CO"/>
        </w:rPr>
        <w:t xml:space="preserve"> y no es visible la interconexión de los proyectos con el logro del efecto, sobre todo, </w:t>
      </w:r>
      <w:r w:rsidR="001B258A">
        <w:rPr>
          <w:lang w:val="es-ES" w:eastAsia="es-CO"/>
        </w:rPr>
        <w:t xml:space="preserve">si </w:t>
      </w:r>
      <w:r>
        <w:rPr>
          <w:lang w:val="es-ES" w:eastAsia="es-CO"/>
        </w:rPr>
        <w:t xml:space="preserve">no se presenta una perspectiva </w:t>
      </w:r>
      <w:r w:rsidR="001B258A">
        <w:rPr>
          <w:lang w:val="es-ES" w:eastAsia="es-CO"/>
        </w:rPr>
        <w:t xml:space="preserve">y una hoja de ruta que </w:t>
      </w:r>
      <w:r w:rsidR="00B2291E">
        <w:rPr>
          <w:lang w:val="es-ES" w:eastAsia="es-CO"/>
        </w:rPr>
        <w:t>visibilice</w:t>
      </w:r>
      <w:r w:rsidR="001B258A">
        <w:rPr>
          <w:lang w:val="es-ES" w:eastAsia="es-CO"/>
        </w:rPr>
        <w:t xml:space="preserve"> que el resultado del efecto se encuentra en la línea de tiempo más allá de un periodo de Gobierno. </w:t>
      </w:r>
      <w:r w:rsidR="00DD3282">
        <w:rPr>
          <w:lang w:val="es-ES" w:eastAsia="es-CO"/>
        </w:rPr>
        <w:t>Es de anotar la conveniencia de desarrollar teorías de cambio que soporten el concepto de efecto incluyendo una sólida fundamentación derivada de los objetivos que se proponen en los Programas de País.</w:t>
      </w:r>
    </w:p>
    <w:p w:rsidR="00D81868" w:rsidRDefault="00D81868" w:rsidP="00D81868">
      <w:pPr>
        <w:rPr>
          <w:lang w:val="es-MX" w:eastAsia="es-CO"/>
        </w:rPr>
      </w:pPr>
    </w:p>
    <w:p w:rsidR="009352E0" w:rsidRDefault="00D87CD3" w:rsidP="00D81868">
      <w:pPr>
        <w:rPr>
          <w:lang w:val="es-MX" w:eastAsia="es-CO"/>
        </w:rPr>
      </w:pPr>
      <w:r>
        <w:rPr>
          <w:lang w:val="es-MX" w:eastAsia="es-CO"/>
        </w:rPr>
        <w:t xml:space="preserve">Los </w:t>
      </w:r>
      <w:r w:rsidR="009352E0">
        <w:rPr>
          <w:lang w:val="es-MX" w:eastAsia="es-CO"/>
        </w:rPr>
        <w:t>retrasos</w:t>
      </w:r>
      <w:r>
        <w:rPr>
          <w:lang w:val="es-MX" w:eastAsia="es-CO"/>
        </w:rPr>
        <w:t xml:space="preserve"> </w:t>
      </w:r>
      <w:r w:rsidR="007051ED">
        <w:rPr>
          <w:lang w:val="es-MX" w:eastAsia="es-CO"/>
        </w:rPr>
        <w:t xml:space="preserve">en la ejecución de los proyectos </w:t>
      </w:r>
      <w:r>
        <w:rPr>
          <w:lang w:val="es-MX" w:eastAsia="es-CO"/>
        </w:rPr>
        <w:t xml:space="preserve">tienen consecuencias importantes </w:t>
      </w:r>
      <w:r w:rsidR="00DC0FD6">
        <w:rPr>
          <w:lang w:val="es-MX" w:eastAsia="es-CO"/>
        </w:rPr>
        <w:t xml:space="preserve">sobre </w:t>
      </w:r>
      <w:r w:rsidR="007051ED">
        <w:rPr>
          <w:lang w:val="es-MX" w:eastAsia="es-CO"/>
        </w:rPr>
        <w:t>el efecto</w:t>
      </w:r>
      <w:r>
        <w:rPr>
          <w:lang w:val="es-MX" w:eastAsia="es-CO"/>
        </w:rPr>
        <w:t>. Primero que todo, los proyectos se suelen lleva</w:t>
      </w:r>
      <w:r w:rsidR="009352E0">
        <w:rPr>
          <w:lang w:val="es-MX" w:eastAsia="es-CO"/>
        </w:rPr>
        <w:t>r de un periodo de gobierno al siguiente.</w:t>
      </w:r>
      <w:r>
        <w:rPr>
          <w:lang w:val="es-MX" w:eastAsia="es-CO"/>
        </w:rPr>
        <w:t xml:space="preserve"> </w:t>
      </w:r>
      <w:r w:rsidR="009352E0">
        <w:rPr>
          <w:lang w:val="es-MX" w:eastAsia="es-CO"/>
        </w:rPr>
        <w:t>Esto afecta el</w:t>
      </w:r>
      <w:r w:rsidR="007051ED">
        <w:rPr>
          <w:lang w:val="es-MX" w:eastAsia="es-CO"/>
        </w:rPr>
        <w:t xml:space="preserve"> efecto</w:t>
      </w:r>
      <w:r w:rsidR="009352E0">
        <w:rPr>
          <w:lang w:val="es-MX" w:eastAsia="es-CO"/>
        </w:rPr>
        <w:t xml:space="preserve"> ya </w:t>
      </w:r>
      <w:r>
        <w:rPr>
          <w:lang w:val="es-MX" w:eastAsia="es-CO"/>
        </w:rPr>
        <w:t xml:space="preserve">que no es posible </w:t>
      </w:r>
      <w:r w:rsidR="009352E0">
        <w:rPr>
          <w:lang w:val="es-MX" w:eastAsia="es-CO"/>
        </w:rPr>
        <w:t xml:space="preserve">que los proyectos se encaucen oportunamente en un objetivo común. Por lo anterior no se pueden establecer rutas críticas de los proyectos y parece ser que debido a ello, a la no convergencia de los proyectos en un momento y objetivo común, parece ser que se hubiera optado por ejecutarlos independientemente. Esta ejecución del </w:t>
      </w:r>
      <w:r w:rsidR="00BF40F4">
        <w:rPr>
          <w:lang w:val="es-MX" w:eastAsia="es-CO"/>
        </w:rPr>
        <w:t>efecto</w:t>
      </w:r>
      <w:r w:rsidR="009352E0">
        <w:rPr>
          <w:lang w:val="es-MX" w:eastAsia="es-CO"/>
        </w:rPr>
        <w:t xml:space="preserve"> hace perder </w:t>
      </w:r>
      <w:r w:rsidR="00DD3282">
        <w:rPr>
          <w:lang w:val="es-MX" w:eastAsia="es-CO"/>
        </w:rPr>
        <w:t>su</w:t>
      </w:r>
      <w:r w:rsidR="009352E0">
        <w:rPr>
          <w:lang w:val="es-MX" w:eastAsia="es-CO"/>
        </w:rPr>
        <w:t xml:space="preserve"> visibilidad</w:t>
      </w:r>
      <w:r w:rsidR="00E16DEB">
        <w:rPr>
          <w:lang w:val="es-MX" w:eastAsia="es-CO"/>
        </w:rPr>
        <w:t xml:space="preserve"> y contundencia frente a la problemática en cuestión.</w:t>
      </w:r>
    </w:p>
    <w:p w:rsidR="00D87CD3" w:rsidRDefault="00D87CD3" w:rsidP="00D81868">
      <w:pPr>
        <w:rPr>
          <w:lang w:val="es-MX" w:eastAsia="es-CO"/>
        </w:rPr>
      </w:pPr>
    </w:p>
    <w:p w:rsidR="00D87CD3" w:rsidRDefault="009352E0" w:rsidP="00D87CD3">
      <w:pPr>
        <w:rPr>
          <w:i/>
          <w:lang w:val="es-MX"/>
        </w:rPr>
      </w:pPr>
      <w:r w:rsidRPr="009352E0">
        <w:rPr>
          <w:lang w:val="es-MX" w:eastAsia="es-CO"/>
        </w:rPr>
        <w:t>Desde el</w:t>
      </w:r>
      <w:r w:rsidR="00D87CD3" w:rsidRPr="009352E0">
        <w:rPr>
          <w:lang w:val="es-MX" w:eastAsia="es-CO"/>
        </w:rPr>
        <w:t xml:space="preserve"> punto de vista de la gestión de los proyectos, a</w:t>
      </w:r>
      <w:r w:rsidR="00D87CD3" w:rsidRPr="009352E0">
        <w:rPr>
          <w:lang w:val="es-MX"/>
        </w:rPr>
        <w:t>lgunas de las contrapartes nacionales entrevistadas manifestaron no estar muy familiarizados con los procedimientos de operación del PNUD, y no fueron suficientemente ilustrados al comienzo de la ejecución del proyecto. Con frecuencia manifestaron que los procedimientos de PNUD eran complejos y consumidores de tiempo que podría haberse dedicado al proyecto</w:t>
      </w:r>
      <w:r w:rsidR="00D87CD3">
        <w:rPr>
          <w:i/>
          <w:lang w:val="es-MX"/>
        </w:rPr>
        <w:t xml:space="preserve">. </w:t>
      </w:r>
    </w:p>
    <w:p w:rsidR="001B258A" w:rsidRDefault="001B258A" w:rsidP="00D81868">
      <w:pPr>
        <w:rPr>
          <w:lang w:val="es-MX" w:eastAsia="es-CO"/>
        </w:rPr>
      </w:pPr>
    </w:p>
    <w:p w:rsidR="000A09C0" w:rsidRDefault="000A09C0" w:rsidP="006A6A5B">
      <w:pPr>
        <w:pStyle w:val="Ttulo2"/>
        <w:rPr>
          <w:lang w:eastAsia="es-CO"/>
        </w:rPr>
      </w:pPr>
      <w:bookmarkStart w:id="79" w:name="_Toc357374694"/>
      <w:bookmarkStart w:id="80" w:name="_Toc366494359"/>
      <w:r w:rsidRPr="00DA3B47">
        <w:rPr>
          <w:lang w:eastAsia="es-CO"/>
        </w:rPr>
        <w:t>Contribuciones del PNUD al</w:t>
      </w:r>
      <w:r w:rsidR="00207127">
        <w:rPr>
          <w:lang w:eastAsia="es-CO"/>
        </w:rPr>
        <w:t xml:space="preserve"> EFECTO</w:t>
      </w:r>
      <w:r w:rsidRPr="00DA3B47">
        <w:rPr>
          <w:lang w:eastAsia="es-CO"/>
        </w:rPr>
        <w:t xml:space="preserve"> a través de productos</w:t>
      </w:r>
      <w:bookmarkEnd w:id="79"/>
      <w:bookmarkEnd w:id="80"/>
      <w:r w:rsidRPr="00DA3B47">
        <w:rPr>
          <w:lang w:eastAsia="es-CO"/>
        </w:rPr>
        <w:t xml:space="preserve"> </w:t>
      </w:r>
    </w:p>
    <w:p w:rsidR="00107115" w:rsidRDefault="00107115" w:rsidP="00107115">
      <w:pPr>
        <w:rPr>
          <w:lang w:val="es-MX" w:eastAsia="es-CO"/>
        </w:rPr>
      </w:pPr>
    </w:p>
    <w:p w:rsidR="00CF5615" w:rsidRDefault="00107115" w:rsidP="00107115">
      <w:pPr>
        <w:rPr>
          <w:lang w:val="es-MX" w:eastAsia="es-CO"/>
        </w:rPr>
      </w:pPr>
      <w:r>
        <w:rPr>
          <w:lang w:val="es-MX" w:eastAsia="es-CO"/>
        </w:rPr>
        <w:t>Los proyectos en ejecución o ya terminados en el per</w:t>
      </w:r>
      <w:r w:rsidR="005775CD">
        <w:rPr>
          <w:lang w:val="es-MX" w:eastAsia="es-CO"/>
        </w:rPr>
        <w:t>í</w:t>
      </w:r>
      <w:r>
        <w:rPr>
          <w:lang w:val="es-MX" w:eastAsia="es-CO"/>
        </w:rPr>
        <w:t xml:space="preserve">odo tienen contribuciones al efecto como se da en la tabla siguiente. </w:t>
      </w:r>
      <w:r w:rsidR="00CF5615">
        <w:rPr>
          <w:lang w:val="es-MX" w:eastAsia="es-CO"/>
        </w:rPr>
        <w:t>Los proyectos se pueden catalogar en dos tipos:</w:t>
      </w:r>
    </w:p>
    <w:p w:rsidR="00CF5615" w:rsidRDefault="00CF5615" w:rsidP="00107115">
      <w:pPr>
        <w:rPr>
          <w:lang w:val="es-MX" w:eastAsia="es-CO"/>
        </w:rPr>
      </w:pPr>
    </w:p>
    <w:p w:rsidR="00CF5615" w:rsidRDefault="00107115" w:rsidP="00035FDD">
      <w:pPr>
        <w:pStyle w:val="Prrafodelista"/>
        <w:numPr>
          <w:ilvl w:val="0"/>
          <w:numId w:val="70"/>
        </w:numPr>
        <w:rPr>
          <w:lang w:val="es-MX" w:eastAsia="es-CO"/>
        </w:rPr>
      </w:pPr>
      <w:r w:rsidRPr="00CF5615">
        <w:rPr>
          <w:lang w:val="es-MX" w:eastAsia="es-CO"/>
        </w:rPr>
        <w:t>Los pro</w:t>
      </w:r>
      <w:r w:rsidR="00CF5615">
        <w:rPr>
          <w:lang w:val="es-MX" w:eastAsia="es-CO"/>
        </w:rPr>
        <w:t xml:space="preserve">yectos orientados a contribuir </w:t>
      </w:r>
      <w:r w:rsidRPr="00CF5615">
        <w:rPr>
          <w:lang w:val="es-MX" w:eastAsia="es-CO"/>
        </w:rPr>
        <w:t xml:space="preserve">de manera sustancial a </w:t>
      </w:r>
      <w:r w:rsidR="005775CD">
        <w:rPr>
          <w:lang w:val="es-MX" w:eastAsia="es-CO"/>
        </w:rPr>
        <w:t xml:space="preserve">recopilar </w:t>
      </w:r>
      <w:r w:rsidRPr="00CF5615">
        <w:rPr>
          <w:lang w:val="es-MX" w:eastAsia="es-CO"/>
        </w:rPr>
        <w:t xml:space="preserve">la información básica de las emisiones de GEI, a formular acciones de mitigación y </w:t>
      </w:r>
      <w:r w:rsidR="00CF5615">
        <w:rPr>
          <w:lang w:val="es-MX" w:eastAsia="es-CO"/>
        </w:rPr>
        <w:t>a la</w:t>
      </w:r>
      <w:r w:rsidRPr="00CF5615">
        <w:rPr>
          <w:lang w:val="es-MX" w:eastAsia="es-CO"/>
        </w:rPr>
        <w:t xml:space="preserve"> construcción de capacidad para </w:t>
      </w:r>
      <w:r w:rsidR="00CF5615">
        <w:rPr>
          <w:lang w:val="es-MX" w:eastAsia="es-CO"/>
        </w:rPr>
        <w:t xml:space="preserve">un </w:t>
      </w:r>
      <w:r w:rsidRPr="00CF5615">
        <w:rPr>
          <w:lang w:val="es-MX" w:eastAsia="es-CO"/>
        </w:rPr>
        <w:t xml:space="preserve">desarrollo bajo en emisiones. Este grupo de proyectos contribuyen al efecto proveyendo de la información, el conocimiento, el desarrollo de conciencia sobre la problemática, entre otros, y </w:t>
      </w:r>
      <w:r w:rsidRPr="00CF5615">
        <w:rPr>
          <w:b/>
          <w:lang w:val="es-MX" w:eastAsia="es-CO"/>
        </w:rPr>
        <w:t>tienen un carácter de fundamentales</w:t>
      </w:r>
      <w:r w:rsidRPr="00CF5615">
        <w:rPr>
          <w:lang w:val="es-MX" w:eastAsia="es-CO"/>
        </w:rPr>
        <w:t xml:space="preserve"> para el efecto. </w:t>
      </w:r>
      <w:r w:rsidR="006F2EAD">
        <w:rPr>
          <w:lang w:val="es-MX" w:eastAsia="es-CO"/>
        </w:rPr>
        <w:t>La información del inventario y particularmente la de los inventarios de los sectores pone de manifiesto los sectores que mayores emisiones causan y el análisis de los mismos permite identificar los sectores en los cuales las acciones de mitigación tienen mayores impactos. Estos análisis conducen a establecer políticas sectoriales que conllevan medidas legales y regulatorias, así como posibles incentivos. Es de mencionar que estos proyectos se encuentran en su fase inicial como fue ya mencionado anteriormente.</w:t>
      </w:r>
    </w:p>
    <w:p w:rsidR="00EC1251" w:rsidRDefault="00EC1251" w:rsidP="007B1C7F">
      <w:pPr>
        <w:pStyle w:val="Prrafodelista"/>
        <w:ind w:left="720"/>
        <w:rPr>
          <w:lang w:val="es-MX" w:eastAsia="es-CO"/>
        </w:rPr>
      </w:pPr>
    </w:p>
    <w:p w:rsidR="00107115" w:rsidRPr="00CF5615" w:rsidRDefault="00107115" w:rsidP="00035FDD">
      <w:pPr>
        <w:pStyle w:val="Prrafodelista"/>
        <w:numPr>
          <w:ilvl w:val="0"/>
          <w:numId w:val="70"/>
        </w:numPr>
        <w:rPr>
          <w:lang w:val="es-MX" w:eastAsia="es-CO"/>
        </w:rPr>
      </w:pPr>
      <w:r w:rsidRPr="00CF5615">
        <w:rPr>
          <w:lang w:val="es-MX" w:eastAsia="es-CO"/>
        </w:rPr>
        <w:t xml:space="preserve">El segundo grupo de proyectos son aquellos que buscan </w:t>
      </w:r>
      <w:r w:rsidRPr="00CF5615">
        <w:rPr>
          <w:b/>
          <w:lang w:val="es-MX" w:eastAsia="es-CO"/>
        </w:rPr>
        <w:t>demostrar la utilización de tecnologías</w:t>
      </w:r>
      <w:r w:rsidRPr="00CF5615">
        <w:rPr>
          <w:lang w:val="es-MX" w:eastAsia="es-CO"/>
        </w:rPr>
        <w:t xml:space="preserve"> de generación eléctrica y otras formas de energía (biogás) con renovables a pequeña escala en el sector rural, la utilización de la tecnologías solar para la generación de calor y proyectos que buscan reducir el consumo de energía eléctrica en aplicaciones como alumbrado público, produciendo todos ellos reducción de emisiones de CO</w:t>
      </w:r>
      <w:r w:rsidRPr="00D12C0C">
        <w:rPr>
          <w:vertAlign w:val="subscript"/>
          <w:lang w:val="es-MX" w:eastAsia="es-CO"/>
        </w:rPr>
        <w:t>2</w:t>
      </w:r>
      <w:r w:rsidRPr="00CF5615">
        <w:rPr>
          <w:lang w:val="es-MX" w:eastAsia="es-CO"/>
        </w:rPr>
        <w:t>. En este tipo de proyectos resultan visibles impactos sobre el género y el empoderamiento de la mujer en el sector rural, y también la inclusión de sectores menos favorecidos cuando se emplean estas tecnologías.</w:t>
      </w:r>
    </w:p>
    <w:p w:rsidR="00CF5615" w:rsidRDefault="00CF5615" w:rsidP="00107115">
      <w:pPr>
        <w:rPr>
          <w:lang w:val="es-MX" w:eastAsia="es-CO"/>
        </w:rPr>
      </w:pPr>
    </w:p>
    <w:p w:rsidR="003033C5" w:rsidRDefault="003033C5" w:rsidP="00107115">
      <w:pPr>
        <w:rPr>
          <w:lang w:val="es-MX" w:eastAsia="es-CO"/>
        </w:rPr>
      </w:pPr>
      <w:r>
        <w:rPr>
          <w:lang w:val="es-MX" w:eastAsia="es-CO"/>
        </w:rPr>
        <w:t xml:space="preserve">La  </w:t>
      </w:r>
      <w:r w:rsidR="005E5150">
        <w:rPr>
          <w:lang w:val="es-MX" w:eastAsia="es-CO"/>
        </w:rPr>
        <w:fldChar w:fldCharType="begin"/>
      </w:r>
      <w:r w:rsidR="00DB6939">
        <w:rPr>
          <w:lang w:val="es-MX" w:eastAsia="es-CO"/>
        </w:rPr>
        <w:instrText xml:space="preserve"> REF _Ref357326380 \h </w:instrText>
      </w:r>
      <w:r w:rsidR="005E5150">
        <w:rPr>
          <w:lang w:val="es-MX" w:eastAsia="es-CO"/>
        </w:rPr>
      </w:r>
      <w:r w:rsidR="005E5150">
        <w:rPr>
          <w:lang w:val="es-MX" w:eastAsia="es-CO"/>
        </w:rPr>
        <w:fldChar w:fldCharType="separate"/>
      </w:r>
      <w:r w:rsidR="00DB6939">
        <w:t xml:space="preserve">Tabla </w:t>
      </w:r>
      <w:r w:rsidR="00DB6939">
        <w:rPr>
          <w:noProof/>
        </w:rPr>
        <w:t>6</w:t>
      </w:r>
      <w:r w:rsidR="005E5150">
        <w:rPr>
          <w:lang w:val="es-MX" w:eastAsia="es-CO"/>
        </w:rPr>
        <w:fldChar w:fldCharType="end"/>
      </w:r>
      <w:r w:rsidR="00DB6939">
        <w:rPr>
          <w:lang w:val="es-MX" w:eastAsia="es-CO"/>
        </w:rPr>
        <w:t xml:space="preserve"> muestra el potencial de la contribución de los proyectos del Programa al Efecto</w:t>
      </w:r>
      <w:r w:rsidR="00522304">
        <w:rPr>
          <w:lang w:val="es-MX" w:eastAsia="es-CO"/>
        </w:rPr>
        <w:t>.</w:t>
      </w:r>
    </w:p>
    <w:p w:rsidR="00DB6939" w:rsidRDefault="00DB6939" w:rsidP="00107115">
      <w:pPr>
        <w:rPr>
          <w:lang w:val="es-MX" w:eastAsia="es-CO"/>
        </w:rPr>
      </w:pPr>
    </w:p>
    <w:p w:rsidR="00941E71" w:rsidRDefault="00941E71" w:rsidP="00941E71">
      <w:pPr>
        <w:rPr>
          <w:lang w:val="es-MX" w:eastAsia="es-CO"/>
        </w:rPr>
      </w:pPr>
      <w:r>
        <w:rPr>
          <w:lang w:val="es-MX" w:eastAsia="es-CO"/>
        </w:rPr>
        <w:t>El desarrollo de capacidades está presente de manera diferenciada en todos los proyectos desde la capacitación, el desarrollo de normas y estándares, la gestión de proyectos, la supervisión de los mismos, entre otros. Estas capacidades desarrolladas en los proyectos han quedado en el Ministerio de Energía y las nuevas que se están formando en los proyectos del Medio Ambiente deberían buscarse mecanismos para su permanencia en estas instituciones. Sin embargo es de anotar que con frecuencia al terminar los proyectos el personal capacitado se mueve a otras instancias en el país como son empresas y centros universitarios para continuar trabajando en los mismos temas.</w:t>
      </w:r>
    </w:p>
    <w:p w:rsidR="00941E71" w:rsidRDefault="00941E71" w:rsidP="00941E71">
      <w:pPr>
        <w:rPr>
          <w:lang w:val="es-MX" w:eastAsia="es-CO"/>
        </w:rPr>
      </w:pPr>
    </w:p>
    <w:p w:rsidR="00941E71" w:rsidRDefault="00941E71" w:rsidP="00941E71">
      <w:pPr>
        <w:autoSpaceDE w:val="0"/>
        <w:autoSpaceDN w:val="0"/>
        <w:adjustRightInd w:val="0"/>
      </w:pPr>
      <w:r>
        <w:t xml:space="preserve">El </w:t>
      </w:r>
      <w:r w:rsidRPr="00EE2881">
        <w:rPr>
          <w:b/>
          <w:i/>
        </w:rPr>
        <w:t>valor agregado del PNUD</w:t>
      </w:r>
      <w:r>
        <w:t xml:space="preserve"> en esos procesos </w:t>
      </w:r>
      <w:r w:rsidRPr="00DC0FD6">
        <w:rPr>
          <w:b/>
          <w:i/>
        </w:rPr>
        <w:t>durante 2011</w:t>
      </w:r>
      <w:r>
        <w:t xml:space="preserve"> ha sido:</w:t>
      </w:r>
    </w:p>
    <w:p w:rsidR="00941E71" w:rsidRDefault="00941E71" w:rsidP="00941E71">
      <w:pPr>
        <w:autoSpaceDE w:val="0"/>
        <w:autoSpaceDN w:val="0"/>
        <w:adjustRightInd w:val="0"/>
      </w:pPr>
    </w:p>
    <w:p w:rsidR="00941E71" w:rsidRDefault="00941E71" w:rsidP="00941E71">
      <w:pPr>
        <w:pStyle w:val="Prrafodelista"/>
        <w:numPr>
          <w:ilvl w:val="0"/>
          <w:numId w:val="84"/>
        </w:numPr>
        <w:autoSpaceDE w:val="0"/>
        <w:autoSpaceDN w:val="0"/>
        <w:adjustRightInd w:val="0"/>
      </w:pPr>
      <w:r>
        <w:t>Acompañamiento técnico a los Ministerio de Medio Ambiente y Energía en el proceso de definición de la estrategia de Cambio Climático y en la elaboración de la estrategia de mitigación. El PNUD participa en el MAPS y el EU-PNUD LECB, proyectos con un costo total de US$2.7 millones.</w:t>
      </w:r>
    </w:p>
    <w:p w:rsidR="00941E71" w:rsidRDefault="00941E71" w:rsidP="00941E71">
      <w:pPr>
        <w:pStyle w:val="Prrafodelista"/>
        <w:numPr>
          <w:ilvl w:val="0"/>
          <w:numId w:val="76"/>
        </w:numPr>
        <w:autoSpaceDE w:val="0"/>
        <w:autoSpaceDN w:val="0"/>
        <w:adjustRightInd w:val="0"/>
        <w:contextualSpacing/>
      </w:pPr>
      <w:r>
        <w:t xml:space="preserve">Un aporte sobresaliente del PNUD ha sido el apoyo técnico para la Segunda Comunicación Nacional de Cambio Climático con financiamiento del GEF de US$0.5 millones más recursos del Gobierno. A través de ella de llevaron a cabo estudios de vulnerabilidad , adaptación y mitigación </w:t>
      </w:r>
    </w:p>
    <w:p w:rsidR="00941E71" w:rsidRDefault="00941E71" w:rsidP="00941E71">
      <w:pPr>
        <w:pStyle w:val="Prrafodelista"/>
        <w:numPr>
          <w:ilvl w:val="0"/>
          <w:numId w:val="76"/>
        </w:numPr>
        <w:autoSpaceDE w:val="0"/>
        <w:autoSpaceDN w:val="0"/>
        <w:adjustRightInd w:val="0"/>
        <w:contextualSpacing/>
      </w:pPr>
      <w:r>
        <w:t xml:space="preserve">También financió y apoyo técnicamente la evaluación de mediano término del Plan de Acción Nacional de Cambio Climático para el periodo 2008-2012. </w:t>
      </w:r>
    </w:p>
    <w:p w:rsidR="00941E71" w:rsidRDefault="00941E71" w:rsidP="00941E71">
      <w:pPr>
        <w:pStyle w:val="Prrafodelista"/>
        <w:numPr>
          <w:ilvl w:val="0"/>
          <w:numId w:val="76"/>
        </w:numPr>
        <w:autoSpaceDE w:val="0"/>
        <w:autoSpaceDN w:val="0"/>
        <w:adjustRightInd w:val="0"/>
        <w:contextualSpacing/>
      </w:pPr>
      <w:r>
        <w:t>En la ejecución de los proyectos del plan se produjeron avances en la capacitación de funcionarios públicos en la gestión de proyectos de alumbrado público (eficiencia energética).</w:t>
      </w:r>
    </w:p>
    <w:p w:rsidR="00941E71" w:rsidRDefault="00941E71" w:rsidP="00941E71">
      <w:pPr>
        <w:pStyle w:val="Prrafodelista"/>
        <w:numPr>
          <w:ilvl w:val="0"/>
          <w:numId w:val="76"/>
        </w:numPr>
        <w:autoSpaceDE w:val="0"/>
        <w:autoSpaceDN w:val="0"/>
        <w:adjustRightInd w:val="0"/>
        <w:contextualSpacing/>
      </w:pPr>
      <w:r>
        <w:t xml:space="preserve">Se apoyó el desarrollo de la propuesta de ley para la franquicia tributaria y así desarrollar el mercado de colectores solares en Chile. </w:t>
      </w:r>
    </w:p>
    <w:p w:rsidR="00941E71" w:rsidRDefault="00941E71" w:rsidP="00941E71">
      <w:pPr>
        <w:pStyle w:val="Prrafodelista"/>
        <w:numPr>
          <w:ilvl w:val="0"/>
          <w:numId w:val="76"/>
        </w:numPr>
        <w:autoSpaceDE w:val="0"/>
        <w:autoSpaceDN w:val="0"/>
        <w:adjustRightInd w:val="0"/>
        <w:contextualSpacing/>
      </w:pPr>
      <w:r>
        <w:t>En materia de remoción de barreras para la introducción de las Energía Renovables, se movilizaron recursos GEF US$5 millones)  para la energización de la isla Desertores con sistemas híbridos eólico-Diesel  beneficiando a 192 familias y 25 establecimientos.</w:t>
      </w:r>
    </w:p>
    <w:p w:rsidR="00941E71" w:rsidRDefault="00941E71" w:rsidP="00941E71">
      <w:pPr>
        <w:pStyle w:val="Prrafodelista"/>
        <w:autoSpaceDE w:val="0"/>
        <w:autoSpaceDN w:val="0"/>
        <w:adjustRightInd w:val="0"/>
        <w:ind w:left="720"/>
        <w:contextualSpacing/>
        <w:jc w:val="left"/>
      </w:pPr>
    </w:p>
    <w:p w:rsidR="00CF4FF4" w:rsidRPr="00AE77D7" w:rsidRDefault="00CF4FF4" w:rsidP="00107115">
      <w:pPr>
        <w:rPr>
          <w:lang w:eastAsia="es-CO"/>
        </w:rPr>
      </w:pPr>
    </w:p>
    <w:p w:rsidR="00107115" w:rsidRPr="00107115" w:rsidRDefault="00107115" w:rsidP="00107115">
      <w:pPr>
        <w:rPr>
          <w:lang w:val="es-MX" w:eastAsia="es-CO"/>
        </w:rPr>
      </w:pPr>
    </w:p>
    <w:p w:rsidR="005211F4" w:rsidRDefault="005211F4" w:rsidP="00D81868">
      <w:pPr>
        <w:rPr>
          <w:lang w:val="es-MX" w:eastAsia="es-CO"/>
        </w:rPr>
        <w:sectPr w:rsidR="005211F4" w:rsidSect="00F668FE">
          <w:pgSz w:w="12242" w:h="15842" w:code="1"/>
          <w:pgMar w:top="1985" w:right="1418" w:bottom="1701" w:left="1701" w:header="709" w:footer="762" w:gutter="0"/>
          <w:pgNumType w:start="1" w:chapStyle="1"/>
          <w:cols w:space="708"/>
          <w:docGrid w:linePitch="360"/>
        </w:sectPr>
      </w:pPr>
    </w:p>
    <w:p w:rsidR="001D09C7" w:rsidRDefault="005211F4" w:rsidP="001A5F2B">
      <w:pPr>
        <w:pStyle w:val="Epgrafe"/>
        <w:rPr>
          <w:lang w:val="es-MX" w:eastAsia="es-CO"/>
        </w:rPr>
      </w:pPr>
      <w:bookmarkStart w:id="81" w:name="_Ref357326380"/>
      <w:bookmarkStart w:id="82" w:name="_Toc366494391"/>
      <w:r>
        <w:lastRenderedPageBreak/>
        <w:t xml:space="preserve">Tabla </w:t>
      </w:r>
      <w:r w:rsidR="005E5150">
        <w:fldChar w:fldCharType="begin"/>
      </w:r>
      <w:r w:rsidR="00241203">
        <w:instrText xml:space="preserve"> SEQ Tabla \* ARABIC </w:instrText>
      </w:r>
      <w:r w:rsidR="005E5150">
        <w:fldChar w:fldCharType="separate"/>
      </w:r>
      <w:r w:rsidR="002C0494">
        <w:rPr>
          <w:noProof/>
        </w:rPr>
        <w:t>6</w:t>
      </w:r>
      <w:r w:rsidR="005E5150">
        <w:rPr>
          <w:noProof/>
        </w:rPr>
        <w:fldChar w:fldCharType="end"/>
      </w:r>
      <w:bookmarkEnd w:id="81"/>
      <w:r>
        <w:t xml:space="preserve">. </w:t>
      </w:r>
      <w:r>
        <w:rPr>
          <w:lang w:val="es-MX" w:eastAsia="es-CO"/>
        </w:rPr>
        <w:t>Contribución de los proyectos del Programa</w:t>
      </w:r>
      <w:r w:rsidR="007B1C7F" w:rsidRPr="007B1C7F">
        <w:rPr>
          <w:lang w:val="es-MX" w:eastAsia="es-CO"/>
        </w:rPr>
        <w:t xml:space="preserve"> </w:t>
      </w:r>
      <w:r w:rsidR="007B1C7F">
        <w:rPr>
          <w:lang w:val="es-MX" w:eastAsia="es-CO"/>
        </w:rPr>
        <w:t>al Efecto</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670"/>
        <w:gridCol w:w="3969"/>
        <w:gridCol w:w="1157"/>
      </w:tblGrid>
      <w:tr w:rsidR="00470AA8" w:rsidRPr="0072742A" w:rsidTr="00042CC4">
        <w:trPr>
          <w:tblHeader/>
        </w:trPr>
        <w:tc>
          <w:tcPr>
            <w:tcW w:w="1242" w:type="dxa"/>
            <w:vAlign w:val="center"/>
          </w:tcPr>
          <w:p w:rsidR="00470AA8" w:rsidRPr="0072742A" w:rsidRDefault="00470AA8" w:rsidP="006C328A">
            <w:pPr>
              <w:rPr>
                <w:b/>
                <w:sz w:val="18"/>
                <w:lang w:val="es-MX" w:eastAsia="es-CO"/>
              </w:rPr>
            </w:pPr>
            <w:r w:rsidRPr="0072742A">
              <w:rPr>
                <w:b/>
                <w:sz w:val="18"/>
                <w:lang w:val="es-MX" w:eastAsia="es-CO"/>
              </w:rPr>
              <w:t>Proyecto</w:t>
            </w:r>
          </w:p>
          <w:p w:rsidR="00470AA8" w:rsidRPr="0072742A" w:rsidRDefault="00470AA8" w:rsidP="00D81868">
            <w:pPr>
              <w:rPr>
                <w:b/>
                <w:sz w:val="18"/>
                <w:lang w:val="es-MX" w:eastAsia="es-CO"/>
              </w:rPr>
            </w:pPr>
          </w:p>
        </w:tc>
        <w:tc>
          <w:tcPr>
            <w:tcW w:w="5670" w:type="dxa"/>
            <w:vAlign w:val="center"/>
          </w:tcPr>
          <w:p w:rsidR="00470AA8" w:rsidRPr="0072742A" w:rsidRDefault="00470AA8" w:rsidP="006C328A">
            <w:pPr>
              <w:rPr>
                <w:b/>
                <w:sz w:val="18"/>
                <w:lang w:val="es-MX" w:eastAsia="es-CO"/>
              </w:rPr>
            </w:pPr>
            <w:r w:rsidRPr="0072742A">
              <w:rPr>
                <w:b/>
                <w:sz w:val="18"/>
                <w:lang w:val="es-MX" w:eastAsia="es-CO"/>
              </w:rPr>
              <w:t>Propósito y alcance</w:t>
            </w:r>
          </w:p>
          <w:p w:rsidR="00470AA8" w:rsidRPr="0072742A" w:rsidRDefault="00470AA8" w:rsidP="00D81868">
            <w:pPr>
              <w:rPr>
                <w:b/>
                <w:sz w:val="18"/>
                <w:lang w:val="es-MX" w:eastAsia="es-CO"/>
              </w:rPr>
            </w:pPr>
          </w:p>
        </w:tc>
        <w:tc>
          <w:tcPr>
            <w:tcW w:w="3969" w:type="dxa"/>
            <w:vAlign w:val="center"/>
          </w:tcPr>
          <w:p w:rsidR="00470AA8" w:rsidRPr="0072742A" w:rsidRDefault="00470AA8" w:rsidP="006C328A">
            <w:pPr>
              <w:rPr>
                <w:b/>
                <w:sz w:val="18"/>
                <w:lang w:val="es-MX" w:eastAsia="es-CO"/>
              </w:rPr>
            </w:pPr>
            <w:r w:rsidRPr="0072742A">
              <w:rPr>
                <w:b/>
                <w:sz w:val="18"/>
                <w:lang w:val="es-MX" w:eastAsia="es-CO"/>
              </w:rPr>
              <w:t>Contribución al efecto</w:t>
            </w:r>
          </w:p>
          <w:p w:rsidR="00470AA8" w:rsidRPr="0072742A" w:rsidRDefault="00470AA8" w:rsidP="00D81868">
            <w:pPr>
              <w:rPr>
                <w:b/>
                <w:sz w:val="18"/>
                <w:lang w:val="es-MX" w:eastAsia="es-CO"/>
              </w:rPr>
            </w:pPr>
          </w:p>
        </w:tc>
        <w:tc>
          <w:tcPr>
            <w:tcW w:w="1157" w:type="dxa"/>
          </w:tcPr>
          <w:p w:rsidR="00470AA8" w:rsidRPr="0072742A" w:rsidRDefault="00470AA8" w:rsidP="006C328A">
            <w:pPr>
              <w:rPr>
                <w:b/>
                <w:sz w:val="18"/>
                <w:lang w:val="es-MX" w:eastAsia="es-CO"/>
              </w:rPr>
            </w:pPr>
            <w:r w:rsidRPr="0072742A">
              <w:rPr>
                <w:b/>
                <w:sz w:val="18"/>
                <w:lang w:val="es-MX" w:eastAsia="es-CO"/>
              </w:rPr>
              <w:t>Estado Ejecución / Periodo</w:t>
            </w:r>
          </w:p>
        </w:tc>
      </w:tr>
      <w:tr w:rsidR="00D8192D" w:rsidRPr="0072742A" w:rsidTr="00042CC4">
        <w:tc>
          <w:tcPr>
            <w:tcW w:w="1242" w:type="dxa"/>
          </w:tcPr>
          <w:p w:rsidR="00D8192D" w:rsidRPr="0072742A" w:rsidRDefault="00D8192D" w:rsidP="0015539A">
            <w:pPr>
              <w:rPr>
                <w:sz w:val="18"/>
                <w:lang w:val="es-MX" w:eastAsia="es-CO"/>
              </w:rPr>
            </w:pPr>
            <w:r w:rsidRPr="0072742A">
              <w:rPr>
                <w:sz w:val="18"/>
                <w:lang w:val="es-MX" w:eastAsia="es-CO"/>
              </w:rPr>
              <w:t xml:space="preserve">3a </w:t>
            </w:r>
            <w:r w:rsidR="008B3D81" w:rsidRPr="0072742A">
              <w:rPr>
                <w:sz w:val="18"/>
                <w:lang w:val="es-MX" w:eastAsia="es-CO"/>
              </w:rPr>
              <w:t>Comuni</w:t>
            </w:r>
            <w:r w:rsidR="008B3D81">
              <w:rPr>
                <w:sz w:val="18"/>
                <w:lang w:val="es-MX" w:eastAsia="es-CO"/>
              </w:rPr>
              <w:t>c</w:t>
            </w:r>
            <w:r w:rsidR="008B3D81" w:rsidRPr="0072742A">
              <w:rPr>
                <w:sz w:val="18"/>
                <w:lang w:val="es-MX" w:eastAsia="es-CO"/>
              </w:rPr>
              <w:t>ación</w:t>
            </w:r>
            <w:r w:rsidRPr="0072742A">
              <w:rPr>
                <w:sz w:val="18"/>
                <w:lang w:val="es-MX" w:eastAsia="es-CO"/>
              </w:rPr>
              <w:t xml:space="preserve"> Cambio Climático</w:t>
            </w:r>
          </w:p>
        </w:tc>
        <w:tc>
          <w:tcPr>
            <w:tcW w:w="5670" w:type="dxa"/>
          </w:tcPr>
          <w:p w:rsidR="00D8192D" w:rsidRPr="0072742A" w:rsidRDefault="00D8192D" w:rsidP="0015539A">
            <w:pPr>
              <w:rPr>
                <w:sz w:val="18"/>
                <w:lang w:eastAsia="es-CO"/>
              </w:rPr>
            </w:pPr>
            <w:r w:rsidRPr="0072742A">
              <w:rPr>
                <w:sz w:val="18"/>
                <w:lang w:val="es-ES_tradnl" w:eastAsia="es-CO"/>
              </w:rPr>
              <w:t xml:space="preserve">Preparación de la Comunicación Nacional de Cambio Climático a la CMNUCC. Incluye Inventario de Gases de Efecto Invernadero, Medidas de Adaptación, </w:t>
            </w:r>
            <w:r w:rsidRPr="0072742A">
              <w:rPr>
                <w:sz w:val="18"/>
                <w:lang w:eastAsia="es-CO"/>
              </w:rPr>
              <w:t xml:space="preserve"> Medidas de Mitigación, Integración del Cambio Climático en las prioridades de desarrollo nacional, Educación y concientización, </w:t>
            </w:r>
            <w:r w:rsidRPr="00BA427E">
              <w:rPr>
                <w:sz w:val="18"/>
                <w:lang w:eastAsia="es-CO"/>
              </w:rPr>
              <w:t>Limitaciones y necesidades técnicas, financieras y de capacidades</w:t>
            </w:r>
          </w:p>
        </w:tc>
        <w:tc>
          <w:tcPr>
            <w:tcW w:w="3969" w:type="dxa"/>
            <w:vMerge w:val="restart"/>
            <w:vAlign w:val="center"/>
          </w:tcPr>
          <w:p w:rsidR="00D8192D" w:rsidRPr="0072742A" w:rsidRDefault="00D8192D" w:rsidP="0015539A">
            <w:pPr>
              <w:rPr>
                <w:sz w:val="18"/>
                <w:lang w:val="es-ES_tradnl" w:eastAsia="es-CO"/>
              </w:rPr>
            </w:pPr>
            <w:r w:rsidRPr="0072742A">
              <w:rPr>
                <w:b/>
                <w:sz w:val="18"/>
                <w:lang w:val="es-MX" w:eastAsia="es-CO"/>
              </w:rPr>
              <w:t>E</w:t>
            </w:r>
            <w:r>
              <w:rPr>
                <w:b/>
                <w:sz w:val="18"/>
                <w:lang w:val="es-MX" w:eastAsia="es-CO"/>
              </w:rPr>
              <w:t>stos tres</w:t>
            </w:r>
            <w:r w:rsidRPr="0072742A">
              <w:rPr>
                <w:b/>
                <w:sz w:val="18"/>
                <w:lang w:val="es-MX" w:eastAsia="es-CO"/>
              </w:rPr>
              <w:t xml:space="preserve"> proyecto</w:t>
            </w:r>
            <w:r>
              <w:rPr>
                <w:b/>
                <w:sz w:val="18"/>
                <w:lang w:val="es-MX" w:eastAsia="es-CO"/>
              </w:rPr>
              <w:t xml:space="preserve">s son fundamentales para el efecto porque </w:t>
            </w:r>
            <w:r w:rsidRPr="0072742A">
              <w:rPr>
                <w:b/>
                <w:sz w:val="18"/>
                <w:lang w:val="es-MX" w:eastAsia="es-CO"/>
              </w:rPr>
              <w:t>contribuye</w:t>
            </w:r>
            <w:r>
              <w:rPr>
                <w:b/>
                <w:sz w:val="18"/>
                <w:lang w:val="es-MX" w:eastAsia="es-CO"/>
              </w:rPr>
              <w:t>n</w:t>
            </w:r>
            <w:r w:rsidRPr="0072742A">
              <w:rPr>
                <w:b/>
                <w:sz w:val="18"/>
                <w:lang w:val="es-MX" w:eastAsia="es-CO"/>
              </w:rPr>
              <w:t xml:space="preserve"> con resultados esenciales para encaminar el país hacia un desarrollo bajo en carbono</w:t>
            </w:r>
            <w:r>
              <w:rPr>
                <w:b/>
                <w:sz w:val="18"/>
                <w:lang w:val="es-MX" w:eastAsia="es-CO"/>
              </w:rPr>
              <w:t>. Se entregará el Sistema Nacional de Inventarios de GEI que permitirá estimar la magnitud de los esfuerzos en reducción de emisiones por sectores, permitirá seleccionar las sectores más apropiados desde el punto de vista de las emisiones para formular programas y proyectos de mitigación de emisiones, contribuirá con información básica p</w:t>
            </w:r>
            <w:r w:rsidRPr="009F688E">
              <w:rPr>
                <w:b/>
                <w:sz w:val="18"/>
                <w:lang w:val="es-MX" w:eastAsia="es-CO"/>
              </w:rPr>
              <w:t>ara la formulación de políticas que se pueden traducir en cambios institucionales, marcos legales y regulatorios, programas de fomento.</w:t>
            </w:r>
          </w:p>
          <w:p w:rsidR="00D8192D" w:rsidRPr="0072742A" w:rsidRDefault="00D8192D" w:rsidP="00D8192D">
            <w:pPr>
              <w:rPr>
                <w:sz w:val="18"/>
                <w:lang w:val="es-ES_tradnl" w:eastAsia="es-CO"/>
              </w:rPr>
            </w:pPr>
          </w:p>
        </w:tc>
        <w:tc>
          <w:tcPr>
            <w:tcW w:w="1157" w:type="dxa"/>
          </w:tcPr>
          <w:p w:rsidR="00D8192D" w:rsidRPr="0072742A" w:rsidRDefault="00D8192D" w:rsidP="0015539A">
            <w:pPr>
              <w:rPr>
                <w:sz w:val="18"/>
                <w:lang w:val="es-MX" w:eastAsia="es-CO"/>
              </w:rPr>
            </w:pPr>
            <w:r w:rsidRPr="0072742A">
              <w:rPr>
                <w:sz w:val="18"/>
                <w:lang w:val="es-MX" w:eastAsia="es-CO"/>
              </w:rPr>
              <w:t>Proyecto en ejecución</w:t>
            </w:r>
            <w:r w:rsidR="005C23D4">
              <w:rPr>
                <w:sz w:val="18"/>
                <w:lang w:val="es-MX" w:eastAsia="es-CO"/>
              </w:rPr>
              <w:t>/</w:t>
            </w:r>
          </w:p>
          <w:p w:rsidR="00D8192D" w:rsidRPr="0072742A" w:rsidRDefault="00D8192D" w:rsidP="0015539A">
            <w:pPr>
              <w:rPr>
                <w:sz w:val="18"/>
                <w:lang w:val="es-MX" w:eastAsia="es-CO"/>
              </w:rPr>
            </w:pPr>
            <w:r>
              <w:rPr>
                <w:sz w:val="18"/>
                <w:lang w:val="es-MX" w:eastAsia="es-CO"/>
              </w:rPr>
              <w:t>20</w:t>
            </w:r>
            <w:r w:rsidRPr="0072742A">
              <w:rPr>
                <w:sz w:val="18"/>
                <w:lang w:val="es-MX" w:eastAsia="es-CO"/>
              </w:rPr>
              <w:t>10-2015</w:t>
            </w:r>
          </w:p>
        </w:tc>
      </w:tr>
      <w:tr w:rsidR="00D8192D" w:rsidRPr="0072742A" w:rsidTr="00042CC4">
        <w:tc>
          <w:tcPr>
            <w:tcW w:w="1242" w:type="dxa"/>
          </w:tcPr>
          <w:p w:rsidR="00D8192D" w:rsidRPr="0072742A" w:rsidRDefault="00D8192D" w:rsidP="0015539A">
            <w:pPr>
              <w:rPr>
                <w:sz w:val="18"/>
                <w:lang w:val="es-MX" w:eastAsia="es-CO"/>
              </w:rPr>
            </w:pPr>
            <w:r w:rsidRPr="0072742A">
              <w:rPr>
                <w:sz w:val="18"/>
                <w:lang w:val="es-MX" w:eastAsia="es-CO"/>
              </w:rPr>
              <w:t>MAPS</w:t>
            </w:r>
          </w:p>
        </w:tc>
        <w:tc>
          <w:tcPr>
            <w:tcW w:w="5670" w:type="dxa"/>
          </w:tcPr>
          <w:p w:rsidR="00D8192D" w:rsidRPr="0072742A" w:rsidRDefault="00D8192D" w:rsidP="0015539A">
            <w:pPr>
              <w:autoSpaceDE w:val="0"/>
              <w:autoSpaceDN w:val="0"/>
              <w:adjustRightInd w:val="0"/>
              <w:rPr>
                <w:sz w:val="18"/>
              </w:rPr>
            </w:pPr>
            <w:r w:rsidRPr="0072742A">
              <w:rPr>
                <w:sz w:val="18"/>
              </w:rPr>
              <w:t>Los resultados esperados del proyecto MAPS Chile son:</w:t>
            </w:r>
          </w:p>
          <w:p w:rsidR="00D8192D" w:rsidRPr="0072742A" w:rsidRDefault="00D8192D" w:rsidP="0015539A">
            <w:pPr>
              <w:autoSpaceDE w:val="0"/>
              <w:autoSpaceDN w:val="0"/>
              <w:adjustRightInd w:val="0"/>
              <w:rPr>
                <w:sz w:val="18"/>
              </w:rPr>
            </w:pPr>
            <w:r w:rsidRPr="0072742A">
              <w:rPr>
                <w:sz w:val="18"/>
              </w:rPr>
              <w:t>•Escenarios cuantitativos y opciones para la mitigación del CC en Chile 2020, 2030 y 2050, análisis detallado de medidas de mitigación por sectores</w:t>
            </w:r>
          </w:p>
          <w:p w:rsidR="00D8192D" w:rsidRPr="0072742A" w:rsidRDefault="00D8192D" w:rsidP="0015539A">
            <w:pPr>
              <w:autoSpaceDE w:val="0"/>
              <w:autoSpaceDN w:val="0"/>
              <w:adjustRightInd w:val="0"/>
              <w:rPr>
                <w:sz w:val="18"/>
              </w:rPr>
            </w:pPr>
            <w:r w:rsidRPr="0072742A">
              <w:rPr>
                <w:sz w:val="18"/>
              </w:rPr>
              <w:t>•Paleta de opciones de mitigación concretas y preferidas para los sectores clave</w:t>
            </w:r>
          </w:p>
          <w:p w:rsidR="00D8192D" w:rsidRPr="0072742A" w:rsidRDefault="00D8192D" w:rsidP="0015539A">
            <w:pPr>
              <w:autoSpaceDE w:val="0"/>
              <w:autoSpaceDN w:val="0"/>
              <w:adjustRightInd w:val="0"/>
              <w:rPr>
                <w:sz w:val="18"/>
              </w:rPr>
            </w:pPr>
            <w:r w:rsidRPr="0072742A">
              <w:rPr>
                <w:sz w:val="18"/>
              </w:rPr>
              <w:t>•Contribución al diseño de estrategia de desarrollo con bajas emisiones (hoja de ruta para una economía baja en carbono).</w:t>
            </w:r>
          </w:p>
          <w:p w:rsidR="00D8192D" w:rsidRPr="0072742A" w:rsidRDefault="00D8192D" w:rsidP="0015539A">
            <w:pPr>
              <w:autoSpaceDE w:val="0"/>
              <w:autoSpaceDN w:val="0"/>
              <w:adjustRightInd w:val="0"/>
              <w:rPr>
                <w:sz w:val="18"/>
              </w:rPr>
            </w:pPr>
            <w:r w:rsidRPr="0072742A">
              <w:rPr>
                <w:sz w:val="18"/>
              </w:rPr>
              <w:t xml:space="preserve">•Materiales de divulgación dirigidos a los grupos de interés clave </w:t>
            </w:r>
          </w:p>
          <w:p w:rsidR="00D8192D" w:rsidRPr="0072742A" w:rsidRDefault="00D8192D" w:rsidP="0015539A">
            <w:pPr>
              <w:autoSpaceDE w:val="0"/>
              <w:autoSpaceDN w:val="0"/>
              <w:adjustRightInd w:val="0"/>
              <w:rPr>
                <w:sz w:val="18"/>
              </w:rPr>
            </w:pPr>
            <w:r w:rsidRPr="0072742A">
              <w:rPr>
                <w:sz w:val="18"/>
              </w:rPr>
              <w:t>•La aplicación de herramientas de gestión del conocimiento en cambio climático en Chile, y web dinámica.</w:t>
            </w:r>
          </w:p>
          <w:p w:rsidR="00D8192D" w:rsidRPr="0072742A" w:rsidRDefault="00D8192D" w:rsidP="0015539A">
            <w:pPr>
              <w:autoSpaceDE w:val="0"/>
              <w:autoSpaceDN w:val="0"/>
              <w:adjustRightInd w:val="0"/>
              <w:rPr>
                <w:sz w:val="18"/>
              </w:rPr>
            </w:pPr>
            <w:r w:rsidRPr="0072742A">
              <w:rPr>
                <w:sz w:val="18"/>
              </w:rPr>
              <w:t xml:space="preserve">•Feedback de las diversas partes interesadas </w:t>
            </w:r>
          </w:p>
          <w:p w:rsidR="00D8192D" w:rsidRPr="0072742A" w:rsidRDefault="00D8192D" w:rsidP="0015539A">
            <w:pPr>
              <w:autoSpaceDE w:val="0"/>
              <w:autoSpaceDN w:val="0"/>
              <w:adjustRightInd w:val="0"/>
              <w:rPr>
                <w:sz w:val="18"/>
              </w:rPr>
            </w:pPr>
            <w:r w:rsidRPr="0072742A">
              <w:rPr>
                <w:sz w:val="18"/>
              </w:rPr>
              <w:t xml:space="preserve">•Experiencia relevante sobre las mejores prácticas para múltiples interesados </w:t>
            </w:r>
          </w:p>
        </w:tc>
        <w:tc>
          <w:tcPr>
            <w:tcW w:w="3969" w:type="dxa"/>
            <w:vMerge/>
          </w:tcPr>
          <w:p w:rsidR="00D8192D" w:rsidRPr="0072742A" w:rsidRDefault="00D8192D" w:rsidP="00D8192D">
            <w:pPr>
              <w:rPr>
                <w:b/>
                <w:sz w:val="18"/>
                <w:lang w:val="es-MX" w:eastAsia="es-CO"/>
              </w:rPr>
            </w:pPr>
          </w:p>
        </w:tc>
        <w:tc>
          <w:tcPr>
            <w:tcW w:w="1157" w:type="dxa"/>
          </w:tcPr>
          <w:p w:rsidR="00D8192D" w:rsidRPr="0072742A" w:rsidRDefault="00D8192D" w:rsidP="0015539A">
            <w:pPr>
              <w:rPr>
                <w:sz w:val="18"/>
                <w:lang w:val="es-MX" w:eastAsia="es-CO"/>
              </w:rPr>
            </w:pPr>
          </w:p>
        </w:tc>
      </w:tr>
      <w:tr w:rsidR="00D8192D" w:rsidRPr="0072742A" w:rsidTr="00042CC4">
        <w:tc>
          <w:tcPr>
            <w:tcW w:w="1242" w:type="dxa"/>
          </w:tcPr>
          <w:p w:rsidR="00D8192D" w:rsidRPr="0072742A" w:rsidRDefault="00D8192D" w:rsidP="00D81868">
            <w:pPr>
              <w:rPr>
                <w:sz w:val="18"/>
                <w:lang w:val="es-MX" w:eastAsia="es-CO"/>
              </w:rPr>
            </w:pPr>
            <w:r w:rsidRPr="0072742A">
              <w:rPr>
                <w:sz w:val="18"/>
                <w:lang w:val="es-MX" w:eastAsia="es-CO"/>
              </w:rPr>
              <w:t>LECB</w:t>
            </w:r>
          </w:p>
        </w:tc>
        <w:tc>
          <w:tcPr>
            <w:tcW w:w="5670" w:type="dxa"/>
          </w:tcPr>
          <w:p w:rsidR="00D8192D" w:rsidRPr="0072742A" w:rsidRDefault="00D8192D" w:rsidP="00D81868">
            <w:pPr>
              <w:rPr>
                <w:sz w:val="18"/>
                <w:lang w:val="es-MX" w:eastAsia="es-CO"/>
              </w:rPr>
            </w:pPr>
            <w:r w:rsidRPr="0072742A">
              <w:rPr>
                <w:sz w:val="18"/>
                <w:lang w:val="es-MX" w:eastAsia="es-CO"/>
              </w:rPr>
              <w:t>Contribuir al trabajo del Gobierno de Chile en las siguientes componentes:</w:t>
            </w:r>
          </w:p>
          <w:p w:rsidR="00D8192D" w:rsidRPr="0072742A" w:rsidRDefault="00D8192D" w:rsidP="00035FDD">
            <w:pPr>
              <w:pStyle w:val="Prrafodelista"/>
              <w:numPr>
                <w:ilvl w:val="0"/>
                <w:numId w:val="56"/>
              </w:numPr>
              <w:rPr>
                <w:sz w:val="18"/>
                <w:lang w:val="es-MX" w:eastAsia="es-CO"/>
              </w:rPr>
            </w:pPr>
            <w:r w:rsidRPr="0072742A">
              <w:rPr>
                <w:sz w:val="18"/>
                <w:lang w:val="es-MX" w:eastAsia="es-CO"/>
              </w:rPr>
              <w:t>Sistema Nacional de Inventario de GEI</w:t>
            </w:r>
          </w:p>
          <w:p w:rsidR="00D8192D" w:rsidRPr="0072742A" w:rsidRDefault="008B3D81" w:rsidP="00035FDD">
            <w:pPr>
              <w:pStyle w:val="Prrafodelista"/>
              <w:numPr>
                <w:ilvl w:val="0"/>
                <w:numId w:val="56"/>
              </w:numPr>
              <w:rPr>
                <w:sz w:val="18"/>
                <w:lang w:val="es-MX" w:eastAsia="es-CO"/>
              </w:rPr>
            </w:pPr>
            <w:r>
              <w:rPr>
                <w:sz w:val="18"/>
                <w:lang w:val="es-MX" w:eastAsia="es-CO"/>
              </w:rPr>
              <w:t xml:space="preserve">Programa </w:t>
            </w:r>
            <w:r w:rsidR="00D8192D" w:rsidRPr="0072742A">
              <w:rPr>
                <w:sz w:val="18"/>
                <w:lang w:val="es-MX" w:eastAsia="es-CO"/>
              </w:rPr>
              <w:t>Gestión de Carbono Voluntario construido y en operación</w:t>
            </w:r>
          </w:p>
          <w:p w:rsidR="00D8192D" w:rsidRPr="0072742A" w:rsidRDefault="00D8192D" w:rsidP="00035FDD">
            <w:pPr>
              <w:pStyle w:val="Prrafodelista"/>
              <w:numPr>
                <w:ilvl w:val="0"/>
                <w:numId w:val="56"/>
              </w:numPr>
              <w:rPr>
                <w:sz w:val="18"/>
                <w:lang w:val="es-MX" w:eastAsia="es-CO"/>
              </w:rPr>
            </w:pPr>
            <w:r w:rsidRPr="0072742A">
              <w:rPr>
                <w:sz w:val="18"/>
                <w:lang w:val="es-MX" w:eastAsia="es-CO"/>
              </w:rPr>
              <w:t>Sistema MRV (Monitoreo, R</w:t>
            </w:r>
            <w:r>
              <w:rPr>
                <w:sz w:val="18"/>
                <w:lang w:val="es-MX" w:eastAsia="es-CO"/>
              </w:rPr>
              <w:t>eporte</w:t>
            </w:r>
            <w:r w:rsidRPr="0072742A">
              <w:rPr>
                <w:sz w:val="18"/>
                <w:lang w:val="es-MX" w:eastAsia="es-CO"/>
              </w:rPr>
              <w:t xml:space="preserve"> y Verificación) público y privado para NAMAS nacionales</w:t>
            </w:r>
          </w:p>
          <w:p w:rsidR="00D8192D" w:rsidRPr="0072742A" w:rsidRDefault="00D8192D" w:rsidP="00035FDD">
            <w:pPr>
              <w:pStyle w:val="Prrafodelista"/>
              <w:numPr>
                <w:ilvl w:val="0"/>
                <w:numId w:val="56"/>
              </w:numPr>
              <w:rPr>
                <w:sz w:val="18"/>
                <w:lang w:val="es-MX" w:eastAsia="es-CO"/>
              </w:rPr>
            </w:pPr>
            <w:r w:rsidRPr="0072742A">
              <w:rPr>
                <w:sz w:val="18"/>
                <w:lang w:val="es-MX" w:eastAsia="es-CO"/>
              </w:rPr>
              <w:t>Estrategia Nacional de Desarrollo Bajo en Emisiones (LEDS)</w:t>
            </w:r>
          </w:p>
        </w:tc>
        <w:tc>
          <w:tcPr>
            <w:tcW w:w="3969" w:type="dxa"/>
            <w:vMerge/>
          </w:tcPr>
          <w:p w:rsidR="00D8192D" w:rsidRPr="0072742A" w:rsidRDefault="00D8192D" w:rsidP="00D8192D">
            <w:pPr>
              <w:rPr>
                <w:b/>
                <w:sz w:val="18"/>
                <w:lang w:val="es-MX" w:eastAsia="es-CO"/>
              </w:rPr>
            </w:pPr>
          </w:p>
        </w:tc>
        <w:tc>
          <w:tcPr>
            <w:tcW w:w="1157" w:type="dxa"/>
          </w:tcPr>
          <w:p w:rsidR="00D8192D" w:rsidRPr="0072742A" w:rsidRDefault="00D8192D" w:rsidP="00D81868">
            <w:pPr>
              <w:rPr>
                <w:sz w:val="18"/>
                <w:lang w:val="es-MX" w:eastAsia="es-CO"/>
              </w:rPr>
            </w:pPr>
          </w:p>
        </w:tc>
      </w:tr>
      <w:tr w:rsidR="00470AA8" w:rsidRPr="0072742A" w:rsidTr="00042CC4">
        <w:tc>
          <w:tcPr>
            <w:tcW w:w="1242" w:type="dxa"/>
          </w:tcPr>
          <w:p w:rsidR="00470AA8" w:rsidRPr="0072742A" w:rsidRDefault="00470AA8" w:rsidP="00D81868">
            <w:pPr>
              <w:rPr>
                <w:sz w:val="18"/>
                <w:lang w:val="es-MX" w:eastAsia="es-CO"/>
              </w:rPr>
            </w:pPr>
            <w:r w:rsidRPr="0072742A">
              <w:rPr>
                <w:sz w:val="18"/>
                <w:lang w:val="es-MX" w:eastAsia="es-CO"/>
              </w:rPr>
              <w:t>Capacidades Alumbrado Público</w:t>
            </w:r>
            <w:r w:rsidR="0038264D">
              <w:rPr>
                <w:sz w:val="18"/>
                <w:lang w:val="es-MX" w:eastAsia="es-CO"/>
              </w:rPr>
              <w:t xml:space="preserve"> en  cooperación con ACHEE</w:t>
            </w:r>
          </w:p>
        </w:tc>
        <w:tc>
          <w:tcPr>
            <w:tcW w:w="5670" w:type="dxa"/>
          </w:tcPr>
          <w:p w:rsidR="00470AA8" w:rsidRPr="0072742A" w:rsidRDefault="00470AA8" w:rsidP="00035FDD">
            <w:pPr>
              <w:pStyle w:val="Prrafodelista"/>
              <w:numPr>
                <w:ilvl w:val="0"/>
                <w:numId w:val="40"/>
              </w:numPr>
              <w:spacing w:after="200" w:line="276" w:lineRule="auto"/>
              <w:ind w:left="315"/>
              <w:contextualSpacing/>
              <w:rPr>
                <w:sz w:val="18"/>
              </w:rPr>
            </w:pPr>
            <w:r w:rsidRPr="0072742A">
              <w:rPr>
                <w:sz w:val="18"/>
              </w:rPr>
              <w:t xml:space="preserve">Generar capacidades en el personal municipal para la gestión del alumbrado público </w:t>
            </w:r>
          </w:p>
          <w:p w:rsidR="00470AA8" w:rsidRPr="0072742A" w:rsidRDefault="00470AA8" w:rsidP="00035FDD">
            <w:pPr>
              <w:pStyle w:val="Prrafodelista"/>
              <w:numPr>
                <w:ilvl w:val="0"/>
                <w:numId w:val="40"/>
              </w:numPr>
              <w:spacing w:after="200" w:line="276" w:lineRule="auto"/>
              <w:ind w:left="315" w:hanging="283"/>
              <w:contextualSpacing/>
              <w:rPr>
                <w:sz w:val="18"/>
              </w:rPr>
            </w:pPr>
            <w:r w:rsidRPr="0072742A">
              <w:rPr>
                <w:sz w:val="18"/>
              </w:rPr>
              <w:t>Generación de capacidades en 10 municipios y 3 proyectos pilotos</w:t>
            </w:r>
            <w:r w:rsidR="004047B1">
              <w:rPr>
                <w:sz w:val="18"/>
              </w:rPr>
              <w:t xml:space="preserve"> de recambio de 25 luminarias cada uno</w:t>
            </w:r>
            <w:r w:rsidRPr="0072742A">
              <w:rPr>
                <w:sz w:val="18"/>
              </w:rPr>
              <w:t xml:space="preserve">; </w:t>
            </w:r>
          </w:p>
          <w:p w:rsidR="00470AA8" w:rsidRPr="0072742A" w:rsidRDefault="00470AA8" w:rsidP="00035FDD">
            <w:pPr>
              <w:pStyle w:val="Prrafodelista"/>
              <w:numPr>
                <w:ilvl w:val="0"/>
                <w:numId w:val="40"/>
              </w:numPr>
              <w:spacing w:after="200" w:line="276" w:lineRule="auto"/>
              <w:ind w:left="315" w:hanging="283"/>
              <w:contextualSpacing/>
              <w:rPr>
                <w:sz w:val="18"/>
              </w:rPr>
            </w:pPr>
            <w:r w:rsidRPr="0072742A">
              <w:rPr>
                <w:sz w:val="18"/>
              </w:rPr>
              <w:t>Manual de Eficiencia Energética y la publicación final de las Lecciones Aprendidas en el proyecto</w:t>
            </w:r>
          </w:p>
          <w:p w:rsidR="003D6F60" w:rsidRPr="0072742A" w:rsidRDefault="003D6F60" w:rsidP="003D6F60">
            <w:pPr>
              <w:rPr>
                <w:sz w:val="18"/>
              </w:rPr>
            </w:pPr>
          </w:p>
        </w:tc>
        <w:tc>
          <w:tcPr>
            <w:tcW w:w="3969" w:type="dxa"/>
          </w:tcPr>
          <w:p w:rsidR="00470AA8" w:rsidRPr="0072742A" w:rsidRDefault="00470AA8" w:rsidP="00035FDD">
            <w:pPr>
              <w:pStyle w:val="Prrafodelista"/>
              <w:numPr>
                <w:ilvl w:val="0"/>
                <w:numId w:val="40"/>
              </w:numPr>
              <w:spacing w:after="200" w:line="276" w:lineRule="auto"/>
              <w:ind w:left="315" w:hanging="283"/>
              <w:contextualSpacing/>
              <w:rPr>
                <w:sz w:val="18"/>
              </w:rPr>
            </w:pPr>
            <w:bookmarkStart w:id="83" w:name="OLE_LINK1"/>
            <w:r w:rsidRPr="0072742A">
              <w:rPr>
                <w:sz w:val="18"/>
              </w:rPr>
              <w:t xml:space="preserve">Generación de capacidades a nivel municipal </w:t>
            </w:r>
          </w:p>
          <w:p w:rsidR="00470AA8" w:rsidRPr="0072742A" w:rsidRDefault="00470AA8" w:rsidP="00035FDD">
            <w:pPr>
              <w:pStyle w:val="Prrafodelista"/>
              <w:numPr>
                <w:ilvl w:val="0"/>
                <w:numId w:val="40"/>
              </w:numPr>
              <w:spacing w:after="200" w:line="276" w:lineRule="auto"/>
              <w:ind w:left="315" w:hanging="283"/>
              <w:contextualSpacing/>
              <w:rPr>
                <w:sz w:val="18"/>
              </w:rPr>
            </w:pPr>
            <w:r w:rsidRPr="0072742A">
              <w:rPr>
                <w:sz w:val="18"/>
              </w:rPr>
              <w:t>Proyectos piloto como showcase en Eficiencia Energética</w:t>
            </w:r>
          </w:p>
          <w:p w:rsidR="00470AA8" w:rsidRPr="0072742A" w:rsidRDefault="00470AA8" w:rsidP="00035FDD">
            <w:pPr>
              <w:pStyle w:val="Prrafodelista"/>
              <w:numPr>
                <w:ilvl w:val="0"/>
                <w:numId w:val="40"/>
              </w:numPr>
              <w:spacing w:after="200" w:line="276" w:lineRule="auto"/>
              <w:ind w:left="315" w:hanging="283"/>
              <w:contextualSpacing/>
              <w:rPr>
                <w:sz w:val="18"/>
                <w:lang w:eastAsia="es-CO"/>
              </w:rPr>
            </w:pPr>
            <w:r w:rsidRPr="0072742A">
              <w:rPr>
                <w:sz w:val="18"/>
              </w:rPr>
              <w:t>Elaboración de manuales y Lecciones Aprendidas en el proyecto</w:t>
            </w:r>
          </w:p>
          <w:p w:rsidR="00470AA8" w:rsidRPr="0072742A" w:rsidRDefault="00470AA8" w:rsidP="00035FDD">
            <w:pPr>
              <w:pStyle w:val="Prrafodelista"/>
              <w:numPr>
                <w:ilvl w:val="0"/>
                <w:numId w:val="40"/>
              </w:numPr>
              <w:spacing w:after="200" w:line="276" w:lineRule="auto"/>
              <w:ind w:left="315" w:hanging="283"/>
              <w:contextualSpacing/>
              <w:rPr>
                <w:sz w:val="18"/>
                <w:lang w:eastAsia="es-CO"/>
              </w:rPr>
            </w:pPr>
            <w:r w:rsidRPr="0072742A">
              <w:rPr>
                <w:sz w:val="18"/>
              </w:rPr>
              <w:t>Proyecto con alto potencial replicable en numerosos municipios del país.</w:t>
            </w:r>
            <w:bookmarkEnd w:id="83"/>
          </w:p>
          <w:p w:rsidR="00DB6939" w:rsidRDefault="00D37E64" w:rsidP="00035FDD">
            <w:pPr>
              <w:pStyle w:val="Prrafodelista"/>
              <w:numPr>
                <w:ilvl w:val="0"/>
                <w:numId w:val="40"/>
              </w:numPr>
              <w:spacing w:after="200" w:line="276" w:lineRule="auto"/>
              <w:ind w:left="315" w:hanging="283"/>
              <w:contextualSpacing/>
              <w:rPr>
                <w:sz w:val="18"/>
                <w:lang w:eastAsia="es-CO"/>
              </w:rPr>
            </w:pPr>
            <w:r w:rsidRPr="0072742A">
              <w:rPr>
                <w:sz w:val="18"/>
              </w:rPr>
              <w:t>Ahorro en el consumo de energía eléctrica, reducción de emi</w:t>
            </w:r>
            <w:r w:rsidR="00DB6939">
              <w:rPr>
                <w:sz w:val="18"/>
              </w:rPr>
              <w:t>siones de carbono</w:t>
            </w:r>
          </w:p>
          <w:p w:rsidR="00DB6939" w:rsidRPr="00DB6939" w:rsidRDefault="00DB6939" w:rsidP="00DB6939">
            <w:pPr>
              <w:spacing w:after="200" w:line="276" w:lineRule="auto"/>
              <w:ind w:left="32"/>
              <w:contextualSpacing/>
              <w:rPr>
                <w:sz w:val="18"/>
                <w:lang w:eastAsia="es-CO"/>
              </w:rPr>
            </w:pPr>
            <w:r>
              <w:rPr>
                <w:b/>
                <w:sz w:val="18"/>
              </w:rPr>
              <w:lastRenderedPageBreak/>
              <w:t>El proyecto puede conducir</w:t>
            </w:r>
            <w:r w:rsidRPr="00DB6939">
              <w:rPr>
                <w:b/>
                <w:sz w:val="18"/>
              </w:rPr>
              <w:t xml:space="preserve"> a cambios institucionales a nivel municipal en el manejo del alumbrado público y a la Asociación de Municipios a emprender programas similares</w:t>
            </w:r>
          </w:p>
        </w:tc>
        <w:tc>
          <w:tcPr>
            <w:tcW w:w="1157" w:type="dxa"/>
          </w:tcPr>
          <w:p w:rsidR="00470AA8" w:rsidRPr="0072742A" w:rsidRDefault="00470AA8" w:rsidP="00470AA8">
            <w:pPr>
              <w:spacing w:after="200" w:line="276" w:lineRule="auto"/>
              <w:ind w:left="98"/>
              <w:contextualSpacing/>
              <w:rPr>
                <w:sz w:val="18"/>
              </w:rPr>
            </w:pPr>
            <w:r w:rsidRPr="0072742A">
              <w:rPr>
                <w:sz w:val="18"/>
              </w:rPr>
              <w:lastRenderedPageBreak/>
              <w:t>Proyecto en ejecución</w:t>
            </w:r>
            <w:r w:rsidR="00BA427E">
              <w:rPr>
                <w:sz w:val="18"/>
              </w:rPr>
              <w:t xml:space="preserve"> /</w:t>
            </w:r>
          </w:p>
          <w:p w:rsidR="00470AA8" w:rsidRPr="0072742A" w:rsidRDefault="00470AA8" w:rsidP="00470AA8">
            <w:pPr>
              <w:spacing w:after="200" w:line="276" w:lineRule="auto"/>
              <w:ind w:left="98"/>
              <w:contextualSpacing/>
              <w:rPr>
                <w:sz w:val="18"/>
              </w:rPr>
            </w:pPr>
            <w:r w:rsidRPr="0072742A">
              <w:rPr>
                <w:sz w:val="18"/>
              </w:rPr>
              <w:t xml:space="preserve">Periodo </w:t>
            </w:r>
            <w:r w:rsidR="00320BFE">
              <w:rPr>
                <w:sz w:val="18"/>
              </w:rPr>
              <w:t xml:space="preserve">Septiembre </w:t>
            </w:r>
            <w:r w:rsidRPr="0072742A">
              <w:rPr>
                <w:sz w:val="18"/>
              </w:rPr>
              <w:t>2011-</w:t>
            </w:r>
            <w:r w:rsidR="004A5B2B">
              <w:rPr>
                <w:sz w:val="18"/>
              </w:rPr>
              <w:t xml:space="preserve"> Diciembre </w:t>
            </w:r>
            <w:r w:rsidRPr="0072742A">
              <w:rPr>
                <w:sz w:val="18"/>
              </w:rPr>
              <w:t>2013</w:t>
            </w:r>
          </w:p>
          <w:p w:rsidR="00470AA8" w:rsidRPr="0072742A" w:rsidRDefault="00470AA8" w:rsidP="00470AA8">
            <w:pPr>
              <w:spacing w:after="200" w:line="276" w:lineRule="auto"/>
              <w:contextualSpacing/>
              <w:rPr>
                <w:sz w:val="18"/>
              </w:rPr>
            </w:pPr>
          </w:p>
        </w:tc>
      </w:tr>
      <w:tr w:rsidR="00470AA8" w:rsidRPr="0072742A" w:rsidTr="00042CC4">
        <w:tc>
          <w:tcPr>
            <w:tcW w:w="1242" w:type="dxa"/>
          </w:tcPr>
          <w:p w:rsidR="00470AA8" w:rsidRPr="0072742A" w:rsidRDefault="00470AA8" w:rsidP="00D81868">
            <w:pPr>
              <w:rPr>
                <w:sz w:val="18"/>
                <w:lang w:val="es-MX" w:eastAsia="es-CO"/>
              </w:rPr>
            </w:pPr>
            <w:r w:rsidRPr="0072742A">
              <w:rPr>
                <w:sz w:val="18"/>
                <w:lang w:val="es-MX" w:eastAsia="es-CO"/>
              </w:rPr>
              <w:lastRenderedPageBreak/>
              <w:t>Mejoramiento EE Alum</w:t>
            </w:r>
            <w:r w:rsidR="003704EE">
              <w:rPr>
                <w:sz w:val="18"/>
                <w:lang w:val="es-MX" w:eastAsia="es-CO"/>
              </w:rPr>
              <w:t>-</w:t>
            </w:r>
            <w:r w:rsidRPr="0072742A">
              <w:rPr>
                <w:sz w:val="18"/>
                <w:lang w:val="es-MX" w:eastAsia="es-CO"/>
              </w:rPr>
              <w:t>brado Público FII</w:t>
            </w:r>
          </w:p>
        </w:tc>
        <w:tc>
          <w:tcPr>
            <w:tcW w:w="5670" w:type="dxa"/>
          </w:tcPr>
          <w:p w:rsidR="00F93E80" w:rsidRPr="0072742A" w:rsidRDefault="00F93E80" w:rsidP="00F93E80">
            <w:pPr>
              <w:spacing w:after="200" w:line="276" w:lineRule="auto"/>
              <w:contextualSpacing/>
              <w:rPr>
                <w:sz w:val="18"/>
              </w:rPr>
            </w:pPr>
            <w:r w:rsidRPr="0072742A">
              <w:rPr>
                <w:sz w:val="18"/>
                <w:szCs w:val="22"/>
                <w:lang w:val="es-ES"/>
              </w:rPr>
              <w:t>Generar capacidades básicas en el personal municipal para la gestión del alumbrado público, incluyendo la creación de capacidades para el manejo de proyectos de reemplazo de las luminarias existentes por luminarias eficientes. Específicamente:</w:t>
            </w:r>
          </w:p>
          <w:p w:rsidR="005211F4" w:rsidRPr="0072742A" w:rsidRDefault="005211F4" w:rsidP="00035FDD">
            <w:pPr>
              <w:pStyle w:val="Prrafodelista"/>
              <w:numPr>
                <w:ilvl w:val="0"/>
                <w:numId w:val="40"/>
              </w:numPr>
              <w:spacing w:after="200" w:line="276" w:lineRule="auto"/>
              <w:ind w:left="315" w:hanging="283"/>
              <w:contextualSpacing/>
              <w:rPr>
                <w:sz w:val="18"/>
              </w:rPr>
            </w:pPr>
            <w:r w:rsidRPr="0072742A">
              <w:rPr>
                <w:sz w:val="18"/>
              </w:rPr>
              <w:t>Mejorar la eficiencia energética del alumbrado público nacional empleando  tecnologías más eficientes. El proyecto ha previsto facilitar a municipalidades de escasos recursos el acceso a estas tecnologías.</w:t>
            </w:r>
          </w:p>
          <w:p w:rsidR="005211F4" w:rsidRPr="0072742A" w:rsidRDefault="005211F4" w:rsidP="00035FDD">
            <w:pPr>
              <w:pStyle w:val="Prrafodelista"/>
              <w:numPr>
                <w:ilvl w:val="0"/>
                <w:numId w:val="40"/>
              </w:numPr>
              <w:spacing w:after="200" w:line="276" w:lineRule="auto"/>
              <w:ind w:left="315" w:hanging="283"/>
              <w:contextualSpacing/>
              <w:rPr>
                <w:sz w:val="18"/>
              </w:rPr>
            </w:pPr>
            <w:r w:rsidRPr="0072742A">
              <w:rPr>
                <w:sz w:val="18"/>
              </w:rPr>
              <w:t>Se  seleccionaron 4 Municipalidades para proyectos piloto</w:t>
            </w:r>
          </w:p>
          <w:p w:rsidR="005211F4" w:rsidRPr="0072742A" w:rsidRDefault="005211F4" w:rsidP="00035FDD">
            <w:pPr>
              <w:pStyle w:val="Prrafodelista"/>
              <w:numPr>
                <w:ilvl w:val="0"/>
                <w:numId w:val="40"/>
              </w:numPr>
              <w:spacing w:after="200" w:line="276" w:lineRule="auto"/>
              <w:ind w:left="315" w:hanging="283"/>
              <w:contextualSpacing/>
              <w:rPr>
                <w:sz w:val="18"/>
              </w:rPr>
            </w:pPr>
            <w:r w:rsidRPr="0072742A">
              <w:rPr>
                <w:sz w:val="18"/>
              </w:rPr>
              <w:t xml:space="preserve">Durante la segunda etapa del proyecto a implementarse en el marco del presente PRODOC, se llevará a cabo el proceso de recambio de luminarias, </w:t>
            </w:r>
          </w:p>
          <w:p w:rsidR="00470AA8" w:rsidRPr="0072742A" w:rsidRDefault="005211F4" w:rsidP="00035FDD">
            <w:pPr>
              <w:pStyle w:val="Prrafodelista"/>
              <w:numPr>
                <w:ilvl w:val="0"/>
                <w:numId w:val="40"/>
              </w:numPr>
              <w:spacing w:after="200" w:line="276" w:lineRule="auto"/>
              <w:ind w:left="315" w:hanging="283"/>
              <w:contextualSpacing/>
              <w:rPr>
                <w:sz w:val="18"/>
                <w:lang w:val="es-MX" w:eastAsia="es-CO"/>
              </w:rPr>
            </w:pPr>
            <w:r w:rsidRPr="0072742A">
              <w:rPr>
                <w:sz w:val="18"/>
              </w:rPr>
              <w:t>Se hará la evaluación de la eficiencia generada, estudio de modelos de financiamiento que permitan a los municipios la autofinanciación de estas tecnologías con los ahorros generados</w:t>
            </w:r>
          </w:p>
        </w:tc>
        <w:tc>
          <w:tcPr>
            <w:tcW w:w="3969" w:type="dxa"/>
          </w:tcPr>
          <w:p w:rsidR="00470AA8" w:rsidRPr="0072742A" w:rsidRDefault="005259C8" w:rsidP="00D81868">
            <w:pPr>
              <w:rPr>
                <w:sz w:val="18"/>
                <w:lang w:val="es-MX" w:eastAsia="es-CO"/>
              </w:rPr>
            </w:pPr>
            <w:r w:rsidRPr="0072742A">
              <w:rPr>
                <w:sz w:val="18"/>
                <w:lang w:val="es-MX" w:eastAsia="es-CO"/>
              </w:rPr>
              <w:t>Este proyecto demostrativo permitirá reducir el consumo de energía eléctrica y con ello la reducción de emisiones en alumbrado público.</w:t>
            </w:r>
          </w:p>
          <w:p w:rsidR="005259C8" w:rsidRPr="0072742A" w:rsidRDefault="005259C8" w:rsidP="005259C8">
            <w:pPr>
              <w:rPr>
                <w:sz w:val="18"/>
                <w:lang w:val="es-MX" w:eastAsia="es-CO"/>
              </w:rPr>
            </w:pPr>
            <w:r w:rsidRPr="0072742A">
              <w:rPr>
                <w:sz w:val="18"/>
                <w:lang w:val="es-MX" w:eastAsia="es-CO"/>
              </w:rPr>
              <w:t>Incluirá sectores marginados de la población.</w:t>
            </w:r>
          </w:p>
          <w:p w:rsidR="005259C8" w:rsidRDefault="005259C8" w:rsidP="005259C8">
            <w:pPr>
              <w:rPr>
                <w:sz w:val="18"/>
                <w:szCs w:val="24"/>
                <w:lang w:val="es-MX" w:eastAsia="es-CO"/>
              </w:rPr>
            </w:pPr>
            <w:r w:rsidRPr="0072742A">
              <w:rPr>
                <w:sz w:val="18"/>
                <w:szCs w:val="24"/>
                <w:lang w:val="es-MX" w:eastAsia="es-CO"/>
              </w:rPr>
              <w:t>Crea las capacidades en eficiencia energética a nivel local.</w:t>
            </w:r>
          </w:p>
          <w:p w:rsidR="00DB6939" w:rsidRPr="0072742A" w:rsidRDefault="00DB6939" w:rsidP="005259C8">
            <w:pPr>
              <w:rPr>
                <w:sz w:val="18"/>
                <w:szCs w:val="24"/>
                <w:lang w:val="es-MX" w:eastAsia="es-CO"/>
              </w:rPr>
            </w:pPr>
          </w:p>
          <w:p w:rsidR="00F93E80" w:rsidRDefault="00DB6939" w:rsidP="00F93E80">
            <w:pPr>
              <w:rPr>
                <w:b/>
                <w:sz w:val="18"/>
                <w:szCs w:val="24"/>
                <w:lang w:val="es-MX" w:eastAsia="es-CO"/>
              </w:rPr>
            </w:pPr>
            <w:r w:rsidRPr="00DB6939">
              <w:rPr>
                <w:b/>
                <w:sz w:val="18"/>
                <w:szCs w:val="24"/>
                <w:lang w:val="es-MX" w:eastAsia="es-CO"/>
              </w:rPr>
              <w:t xml:space="preserve">Tiene el potencial de transformarse en un programa de mayor cobertura en el ministerio para lo cual sería necesario el fortalecimiento institucional de la División. </w:t>
            </w:r>
          </w:p>
          <w:p w:rsidR="006927CD" w:rsidRDefault="006927CD" w:rsidP="003B3D12">
            <w:pPr>
              <w:rPr>
                <w:b/>
                <w:sz w:val="18"/>
                <w:szCs w:val="24"/>
                <w:lang w:val="es-MX" w:eastAsia="es-CO"/>
              </w:rPr>
            </w:pPr>
            <w:r>
              <w:rPr>
                <w:b/>
                <w:sz w:val="18"/>
                <w:szCs w:val="24"/>
                <w:lang w:val="es-MX" w:eastAsia="es-CO"/>
              </w:rPr>
              <w:t xml:space="preserve">Se ha creado dentro de la división el </w:t>
            </w:r>
            <w:r w:rsidRPr="003B3D12">
              <w:rPr>
                <w:b/>
                <w:sz w:val="18"/>
                <w:szCs w:val="24"/>
                <w:lang w:val="es-MX" w:eastAsia="es-CO"/>
              </w:rPr>
              <w:t>Área de Alumbrado Público</w:t>
            </w:r>
            <w:r>
              <w:rPr>
                <w:b/>
                <w:sz w:val="18"/>
                <w:szCs w:val="24"/>
                <w:lang w:val="es-MX" w:eastAsia="es-CO"/>
              </w:rPr>
              <w:t>.</w:t>
            </w:r>
          </w:p>
          <w:p w:rsidR="00F93E80" w:rsidRPr="0072742A" w:rsidRDefault="00F93E80" w:rsidP="00F93E80">
            <w:pPr>
              <w:rPr>
                <w:sz w:val="18"/>
                <w:szCs w:val="24"/>
                <w:lang w:val="es-MX" w:eastAsia="es-CO"/>
              </w:rPr>
            </w:pPr>
          </w:p>
          <w:p w:rsidR="005259C8" w:rsidRPr="0072742A" w:rsidRDefault="001A5F2B" w:rsidP="001A5F2B">
            <w:pPr>
              <w:rPr>
                <w:sz w:val="18"/>
                <w:lang w:val="es-CL" w:eastAsia="es-CO"/>
              </w:rPr>
            </w:pPr>
            <w:r w:rsidRPr="001A5F2B">
              <w:rPr>
                <w:sz w:val="18"/>
                <w:lang w:val="es-CL" w:eastAsia="es-CO"/>
              </w:rPr>
              <w:t>Efecto demostrativo: Reemplazo de 25.000 luminarias anuales durante 5 años. Reducción de emisiones CO2: 87.178 ton desde el 2014 al 2023</w:t>
            </w:r>
          </w:p>
        </w:tc>
        <w:tc>
          <w:tcPr>
            <w:tcW w:w="1157" w:type="dxa"/>
          </w:tcPr>
          <w:p w:rsidR="00470AA8" w:rsidRPr="0072742A" w:rsidRDefault="005259C8" w:rsidP="00D81868">
            <w:pPr>
              <w:rPr>
                <w:sz w:val="18"/>
                <w:lang w:val="es-MX" w:eastAsia="es-CO"/>
              </w:rPr>
            </w:pPr>
            <w:r w:rsidRPr="0072742A">
              <w:rPr>
                <w:sz w:val="18"/>
                <w:lang w:val="es-MX" w:eastAsia="es-CO"/>
              </w:rPr>
              <w:t>Proyecto en ejecución</w:t>
            </w:r>
          </w:p>
          <w:p w:rsidR="005259C8" w:rsidRPr="0072742A" w:rsidRDefault="005259C8" w:rsidP="00D81868">
            <w:pPr>
              <w:rPr>
                <w:sz w:val="18"/>
                <w:lang w:val="es-MX" w:eastAsia="es-CO"/>
              </w:rPr>
            </w:pPr>
          </w:p>
          <w:p w:rsidR="0038264D" w:rsidRPr="0072742A" w:rsidRDefault="0038264D" w:rsidP="0038264D">
            <w:pPr>
              <w:rPr>
                <w:sz w:val="18"/>
                <w:lang w:val="es-MX" w:eastAsia="es-CO"/>
              </w:rPr>
            </w:pPr>
            <w:r w:rsidRPr="0038264D">
              <w:rPr>
                <w:sz w:val="18"/>
                <w:lang w:val="es-MX" w:eastAsia="es-CO"/>
              </w:rPr>
              <w:t>Inicio: 02/07/2008, Fin: 31/12/2013.</w:t>
            </w:r>
          </w:p>
        </w:tc>
      </w:tr>
      <w:tr w:rsidR="00470AA8" w:rsidRPr="0072742A" w:rsidTr="00042CC4">
        <w:tc>
          <w:tcPr>
            <w:tcW w:w="1242" w:type="dxa"/>
          </w:tcPr>
          <w:p w:rsidR="00470AA8" w:rsidRPr="0072742A" w:rsidRDefault="00470AA8" w:rsidP="004E188C">
            <w:pPr>
              <w:rPr>
                <w:sz w:val="18"/>
                <w:lang w:val="es-MX" w:eastAsia="es-CO"/>
              </w:rPr>
            </w:pPr>
            <w:r w:rsidRPr="0072742A">
              <w:rPr>
                <w:sz w:val="18"/>
                <w:lang w:val="es-MX" w:eastAsia="es-CO"/>
              </w:rPr>
              <w:t>Colectores Solares</w:t>
            </w:r>
          </w:p>
          <w:p w:rsidR="00470AA8" w:rsidRPr="0072742A" w:rsidRDefault="00470AA8" w:rsidP="00D81868">
            <w:pPr>
              <w:rPr>
                <w:sz w:val="18"/>
                <w:lang w:val="es-MX" w:eastAsia="es-CO"/>
              </w:rPr>
            </w:pPr>
          </w:p>
        </w:tc>
        <w:tc>
          <w:tcPr>
            <w:tcW w:w="5670" w:type="dxa"/>
          </w:tcPr>
          <w:p w:rsidR="003D6F60" w:rsidRPr="0072742A" w:rsidRDefault="00DB6939" w:rsidP="00035FDD">
            <w:pPr>
              <w:pStyle w:val="Prrafodelista"/>
              <w:numPr>
                <w:ilvl w:val="0"/>
                <w:numId w:val="57"/>
              </w:numPr>
              <w:ind w:left="284" w:right="-28" w:hanging="284"/>
              <w:rPr>
                <w:sz w:val="18"/>
                <w:szCs w:val="22"/>
                <w:lang w:val="es-ES_tradnl"/>
              </w:rPr>
            </w:pPr>
            <w:r>
              <w:rPr>
                <w:sz w:val="18"/>
                <w:szCs w:val="22"/>
                <w:lang w:val="es-MX"/>
              </w:rPr>
              <w:t>A</w:t>
            </w:r>
            <w:r w:rsidR="003D6F60" w:rsidRPr="0072742A">
              <w:rPr>
                <w:sz w:val="18"/>
                <w:szCs w:val="22"/>
                <w:lang w:val="es-ES_tradnl"/>
              </w:rPr>
              <w:t>celerar el desarrollo del mercado de Colectores Solares Térmicos en Chile (capacidad total de 35,700 m</w:t>
            </w:r>
            <w:r w:rsidR="003D6F60" w:rsidRPr="0072742A">
              <w:rPr>
                <w:sz w:val="18"/>
                <w:szCs w:val="22"/>
                <w:vertAlign w:val="superscript"/>
                <w:lang w:val="es-ES_tradnl"/>
              </w:rPr>
              <w:t>2</w:t>
            </w:r>
            <w:r w:rsidR="003D6F60" w:rsidRPr="0072742A">
              <w:rPr>
                <w:sz w:val="18"/>
                <w:szCs w:val="22"/>
                <w:lang w:val="es-ES_tradnl"/>
              </w:rPr>
              <w:t xml:space="preserve"> de colectores instalados, y una venta anual de 11,000 m</w:t>
            </w:r>
            <w:r w:rsidR="003D6F60" w:rsidRPr="0072742A">
              <w:rPr>
                <w:sz w:val="18"/>
                <w:szCs w:val="22"/>
                <w:vertAlign w:val="superscript"/>
                <w:lang w:val="es-ES_tradnl"/>
              </w:rPr>
              <w:t>2</w:t>
            </w:r>
            <w:r w:rsidR="003D6F60" w:rsidRPr="0072742A">
              <w:rPr>
                <w:sz w:val="18"/>
                <w:szCs w:val="22"/>
                <w:lang w:val="es-ES_tradnl"/>
              </w:rPr>
              <w:t xml:space="preserve"> hacia finales del proyecto (2011); y con expectativas de crecimiento de aproximadamente 1 millón m</w:t>
            </w:r>
            <w:r w:rsidR="003D6F60" w:rsidRPr="0072742A">
              <w:rPr>
                <w:sz w:val="18"/>
                <w:szCs w:val="22"/>
                <w:vertAlign w:val="superscript"/>
                <w:lang w:val="es-ES_tradnl"/>
              </w:rPr>
              <w:t>2</w:t>
            </w:r>
            <w:r w:rsidR="003D6F60" w:rsidRPr="0072742A">
              <w:rPr>
                <w:sz w:val="18"/>
                <w:szCs w:val="22"/>
                <w:lang w:val="es-ES_tradnl"/>
              </w:rPr>
              <w:t xml:space="preserve"> de en el 2020.</w:t>
            </w:r>
          </w:p>
          <w:p w:rsidR="00470AA8" w:rsidRPr="0072742A" w:rsidRDefault="00470AA8" w:rsidP="00D81868">
            <w:pPr>
              <w:rPr>
                <w:sz w:val="18"/>
                <w:lang w:val="es-MX" w:eastAsia="es-CO"/>
              </w:rPr>
            </w:pPr>
          </w:p>
        </w:tc>
        <w:tc>
          <w:tcPr>
            <w:tcW w:w="3969" w:type="dxa"/>
          </w:tcPr>
          <w:p w:rsidR="003D6F60" w:rsidRPr="0072742A" w:rsidRDefault="003D6F60" w:rsidP="003D6F60">
            <w:pPr>
              <w:rPr>
                <w:sz w:val="18"/>
                <w:szCs w:val="22"/>
                <w:lang w:val="es-ES_tradnl"/>
              </w:rPr>
            </w:pPr>
            <w:r w:rsidRPr="0072742A">
              <w:rPr>
                <w:sz w:val="18"/>
                <w:szCs w:val="22"/>
                <w:lang w:val="es-ES_tradnl"/>
              </w:rPr>
              <w:t>Proyecto con gran desarrollo de capacidad en toda la cadena de valor agregado. Elaboración de guías y manuales de diseño, instalación, mantenimiento de sistemas</w:t>
            </w:r>
          </w:p>
          <w:p w:rsidR="003D6F60" w:rsidRPr="0072742A" w:rsidRDefault="003D6F60" w:rsidP="003D6F60">
            <w:pPr>
              <w:rPr>
                <w:sz w:val="18"/>
                <w:szCs w:val="22"/>
                <w:lang w:val="es-ES_tradnl"/>
              </w:rPr>
            </w:pPr>
            <w:r w:rsidRPr="0072742A">
              <w:rPr>
                <w:sz w:val="18"/>
                <w:szCs w:val="22"/>
                <w:lang w:val="es-ES_tradnl"/>
              </w:rPr>
              <w:t>Inclusión de sectores marginados a servicio de agua sanitaria caliente.</w:t>
            </w:r>
          </w:p>
          <w:p w:rsidR="003D6F60" w:rsidRPr="0072742A" w:rsidRDefault="003D6F60" w:rsidP="003D6F60">
            <w:pPr>
              <w:rPr>
                <w:sz w:val="18"/>
                <w:szCs w:val="22"/>
                <w:lang w:val="es-ES_tradnl"/>
              </w:rPr>
            </w:pPr>
          </w:p>
          <w:p w:rsidR="00470AA8" w:rsidRPr="0072742A" w:rsidRDefault="003D6F60" w:rsidP="003D6F60">
            <w:pPr>
              <w:rPr>
                <w:rFonts w:eastAsia="Arial Unicode MS"/>
                <w:sz w:val="18"/>
                <w:lang w:val="es-MX" w:eastAsia="es-CO"/>
              </w:rPr>
            </w:pPr>
            <w:r w:rsidRPr="0072742A">
              <w:rPr>
                <w:rFonts w:eastAsia="Arial Unicode MS"/>
                <w:sz w:val="18"/>
                <w:szCs w:val="22"/>
                <w:lang w:val="es-ES_tradnl"/>
              </w:rPr>
              <w:t>Efecto demostrativo: 1 millón m</w:t>
            </w:r>
            <w:r w:rsidRPr="00D12C0C">
              <w:rPr>
                <w:rFonts w:eastAsia="Arial Unicode MS"/>
                <w:sz w:val="18"/>
                <w:szCs w:val="22"/>
                <w:vertAlign w:val="superscript"/>
                <w:lang w:val="es-ES_tradnl"/>
              </w:rPr>
              <w:t xml:space="preserve">2 </w:t>
            </w:r>
            <w:r w:rsidRPr="0072742A">
              <w:rPr>
                <w:rFonts w:eastAsia="Arial Unicode MS"/>
                <w:sz w:val="18"/>
                <w:szCs w:val="22"/>
                <w:lang w:val="es-ES_tradnl"/>
              </w:rPr>
              <w:t>reducen más de 800.000 toneladas de CO</w:t>
            </w:r>
            <w:r w:rsidRPr="0072742A">
              <w:rPr>
                <w:rFonts w:eastAsia="Arial Unicode MS"/>
                <w:sz w:val="18"/>
                <w:szCs w:val="22"/>
                <w:vertAlign w:val="subscript"/>
                <w:lang w:val="es-ES_tradnl"/>
              </w:rPr>
              <w:t xml:space="preserve">2 </w:t>
            </w:r>
            <w:r w:rsidRPr="0072742A">
              <w:rPr>
                <w:rFonts w:eastAsia="Arial Unicode MS"/>
                <w:sz w:val="18"/>
                <w:szCs w:val="22"/>
                <w:lang w:val="es-ES_tradnl"/>
              </w:rPr>
              <w:t>en el año 2020</w:t>
            </w:r>
          </w:p>
        </w:tc>
        <w:tc>
          <w:tcPr>
            <w:tcW w:w="1157" w:type="dxa"/>
          </w:tcPr>
          <w:p w:rsidR="003D6F60" w:rsidRPr="0072742A" w:rsidRDefault="003D6F60" w:rsidP="003D6F60">
            <w:pPr>
              <w:rPr>
                <w:sz w:val="18"/>
                <w:lang w:val="es-MX" w:eastAsia="es-CO"/>
              </w:rPr>
            </w:pPr>
            <w:r w:rsidRPr="0072742A">
              <w:rPr>
                <w:sz w:val="18"/>
                <w:lang w:val="es-MX" w:eastAsia="es-CO"/>
              </w:rPr>
              <w:t>Proyecto en ejecución</w:t>
            </w:r>
          </w:p>
          <w:p w:rsidR="006138B3" w:rsidRDefault="006138B3" w:rsidP="003D6F60">
            <w:pPr>
              <w:rPr>
                <w:sz w:val="18"/>
                <w:lang w:val="es-MX" w:eastAsia="es-CO"/>
              </w:rPr>
            </w:pPr>
          </w:p>
          <w:p w:rsidR="00470AA8" w:rsidRPr="0072742A" w:rsidRDefault="003D6F60" w:rsidP="003D6F60">
            <w:pPr>
              <w:rPr>
                <w:sz w:val="18"/>
                <w:lang w:val="es-MX" w:eastAsia="es-CO"/>
              </w:rPr>
            </w:pPr>
            <w:r w:rsidRPr="0072742A">
              <w:rPr>
                <w:sz w:val="18"/>
                <w:lang w:val="es-MX" w:eastAsia="es-CO"/>
              </w:rPr>
              <w:t xml:space="preserve">2010 </w:t>
            </w:r>
            <w:r w:rsidR="006138B3">
              <w:rPr>
                <w:sz w:val="18"/>
                <w:lang w:val="es-MX" w:eastAsia="es-CO"/>
              </w:rPr>
              <w:t>–</w:t>
            </w:r>
            <w:r w:rsidRPr="0072742A">
              <w:rPr>
                <w:sz w:val="18"/>
                <w:lang w:val="es-MX" w:eastAsia="es-CO"/>
              </w:rPr>
              <w:t xml:space="preserve"> </w:t>
            </w:r>
            <w:r w:rsidR="006138B3">
              <w:rPr>
                <w:sz w:val="18"/>
                <w:lang w:val="es-MX" w:eastAsia="es-CO"/>
              </w:rPr>
              <w:t>Marzo 2014</w:t>
            </w:r>
          </w:p>
        </w:tc>
      </w:tr>
      <w:tr w:rsidR="00BA427E" w:rsidRPr="0072742A" w:rsidTr="00042CC4">
        <w:tc>
          <w:tcPr>
            <w:tcW w:w="1242" w:type="dxa"/>
          </w:tcPr>
          <w:p w:rsidR="00BA427E" w:rsidRPr="0072742A" w:rsidRDefault="00BA427E" w:rsidP="0015539A">
            <w:pPr>
              <w:rPr>
                <w:sz w:val="18"/>
                <w:lang w:val="es-MX" w:eastAsia="es-CO"/>
              </w:rPr>
            </w:pPr>
            <w:r w:rsidRPr="0072742A">
              <w:rPr>
                <w:sz w:val="18"/>
                <w:lang w:val="es-MX" w:eastAsia="es-CO"/>
              </w:rPr>
              <w:t>Cooperación ME</w:t>
            </w:r>
          </w:p>
        </w:tc>
        <w:tc>
          <w:tcPr>
            <w:tcW w:w="5670" w:type="dxa"/>
          </w:tcPr>
          <w:p w:rsidR="00BA427E" w:rsidRPr="0072742A" w:rsidRDefault="00BA427E" w:rsidP="00035FDD">
            <w:pPr>
              <w:pStyle w:val="Prrafodelista"/>
              <w:numPr>
                <w:ilvl w:val="0"/>
                <w:numId w:val="40"/>
              </w:numPr>
              <w:spacing w:after="200" w:line="276" w:lineRule="auto"/>
              <w:ind w:left="315"/>
              <w:contextualSpacing/>
              <w:rPr>
                <w:sz w:val="18"/>
              </w:rPr>
            </w:pPr>
            <w:r w:rsidRPr="0072742A">
              <w:rPr>
                <w:sz w:val="18"/>
              </w:rPr>
              <w:t>Componente 1: Apoyo al seguimiento e implementación de proyectos con ERNC</w:t>
            </w:r>
          </w:p>
          <w:p w:rsidR="00BA427E" w:rsidRPr="0072742A" w:rsidRDefault="00BA427E" w:rsidP="00035FDD">
            <w:pPr>
              <w:pStyle w:val="Prrafodelista"/>
              <w:numPr>
                <w:ilvl w:val="0"/>
                <w:numId w:val="50"/>
              </w:numPr>
              <w:spacing w:after="200" w:line="276" w:lineRule="auto"/>
              <w:contextualSpacing/>
              <w:rPr>
                <w:sz w:val="18"/>
              </w:rPr>
            </w:pPr>
            <w:r w:rsidRPr="0072742A">
              <w:rPr>
                <w:sz w:val="18"/>
              </w:rPr>
              <w:t>Apoyar estudios de seguimiento a proyectos con ERNC.</w:t>
            </w:r>
          </w:p>
          <w:p w:rsidR="00BA427E" w:rsidRDefault="00BA427E" w:rsidP="00035FDD">
            <w:pPr>
              <w:pStyle w:val="Prrafodelista"/>
              <w:numPr>
                <w:ilvl w:val="0"/>
                <w:numId w:val="50"/>
              </w:numPr>
              <w:spacing w:after="200" w:line="276" w:lineRule="auto"/>
              <w:contextualSpacing/>
              <w:rPr>
                <w:sz w:val="18"/>
              </w:rPr>
            </w:pPr>
            <w:r w:rsidRPr="0072742A">
              <w:rPr>
                <w:sz w:val="18"/>
              </w:rPr>
              <w:t>Ingeniería de detalle para la microcentral hídrica ubicada en la localidad de Toconce: (2010-2011, respectivamente)</w:t>
            </w:r>
          </w:p>
          <w:p w:rsidR="00BA427E" w:rsidRPr="005C23D4" w:rsidRDefault="00BA427E" w:rsidP="00035FDD">
            <w:pPr>
              <w:pStyle w:val="Prrafodelista"/>
              <w:numPr>
                <w:ilvl w:val="0"/>
                <w:numId w:val="50"/>
              </w:numPr>
              <w:rPr>
                <w:sz w:val="18"/>
              </w:rPr>
            </w:pPr>
            <w:r w:rsidRPr="005C23D4">
              <w:rPr>
                <w:sz w:val="18"/>
              </w:rPr>
              <w:t xml:space="preserve">Preparar PRODC para implementar proyecto de electrificación rural con ERNC en Islas Desertores (Provincia de Palena, </w:t>
            </w:r>
            <w:r w:rsidRPr="005C23D4">
              <w:rPr>
                <w:sz w:val="18"/>
              </w:rPr>
              <w:lastRenderedPageBreak/>
              <w:t>Región Los Lagos): PNUD cofinanció la inversión con US$537.720 (2013).</w:t>
            </w:r>
          </w:p>
          <w:p w:rsidR="00BA427E" w:rsidRPr="005C23D4" w:rsidRDefault="00BA427E" w:rsidP="0015539A">
            <w:pPr>
              <w:pStyle w:val="Prrafodelista"/>
              <w:spacing w:after="200" w:line="276" w:lineRule="auto"/>
              <w:ind w:left="796"/>
              <w:contextualSpacing/>
              <w:rPr>
                <w:sz w:val="18"/>
                <w:highlight w:val="yellow"/>
              </w:rPr>
            </w:pPr>
          </w:p>
          <w:p w:rsidR="00BA427E" w:rsidRPr="0072742A" w:rsidRDefault="00BA427E" w:rsidP="00035FDD">
            <w:pPr>
              <w:pStyle w:val="Prrafodelista"/>
              <w:numPr>
                <w:ilvl w:val="0"/>
                <w:numId w:val="40"/>
              </w:numPr>
              <w:spacing w:after="200" w:line="276" w:lineRule="auto"/>
              <w:ind w:left="315"/>
              <w:contextualSpacing/>
              <w:rPr>
                <w:sz w:val="18"/>
              </w:rPr>
            </w:pPr>
            <w:r w:rsidRPr="0072742A">
              <w:rPr>
                <w:sz w:val="18"/>
              </w:rPr>
              <w:t>Componente 2: Identificación de brechas en la implementación de proyectos con ERNC</w:t>
            </w:r>
          </w:p>
          <w:p w:rsidR="00BA427E" w:rsidRPr="0072742A" w:rsidRDefault="00BA427E" w:rsidP="00035FDD">
            <w:pPr>
              <w:pStyle w:val="Prrafodelista"/>
              <w:numPr>
                <w:ilvl w:val="0"/>
                <w:numId w:val="40"/>
              </w:numPr>
              <w:spacing w:after="200" w:line="276" w:lineRule="auto"/>
              <w:contextualSpacing/>
              <w:rPr>
                <w:sz w:val="18"/>
              </w:rPr>
            </w:pPr>
            <w:r w:rsidRPr="0072742A">
              <w:rPr>
                <w:sz w:val="18"/>
              </w:rPr>
              <w:t>Consultoría para determinar brechas en la implementación de proyectos con ERCN a pequeña escala y búsqueda de fuentes de financiamiento para apoyar gobiernos locales para desarrollar proyectos de energía para el sector rural.</w:t>
            </w:r>
          </w:p>
          <w:p w:rsidR="00BA427E" w:rsidRPr="0072742A" w:rsidRDefault="00BA427E" w:rsidP="00035FDD">
            <w:pPr>
              <w:pStyle w:val="Prrafodelista"/>
              <w:numPr>
                <w:ilvl w:val="0"/>
                <w:numId w:val="40"/>
              </w:numPr>
              <w:spacing w:after="200" w:line="276" w:lineRule="auto"/>
              <w:contextualSpacing/>
              <w:rPr>
                <w:sz w:val="18"/>
              </w:rPr>
            </w:pPr>
            <w:r w:rsidRPr="0072742A">
              <w:rPr>
                <w:sz w:val="18"/>
              </w:rPr>
              <w:t>Preparación de PRODOC para someter a financiamiento</w:t>
            </w:r>
          </w:p>
          <w:p w:rsidR="00BA427E" w:rsidRPr="0072742A" w:rsidRDefault="00BA427E" w:rsidP="00035FDD">
            <w:pPr>
              <w:pStyle w:val="Prrafodelista"/>
              <w:numPr>
                <w:ilvl w:val="0"/>
                <w:numId w:val="40"/>
              </w:numPr>
              <w:spacing w:after="200" w:line="276" w:lineRule="auto"/>
              <w:contextualSpacing/>
              <w:rPr>
                <w:sz w:val="18"/>
                <w:lang w:val="es-ES" w:eastAsia="es-CO"/>
              </w:rPr>
            </w:pPr>
            <w:r w:rsidRPr="0072742A">
              <w:rPr>
                <w:sz w:val="18"/>
              </w:rPr>
              <w:t>Preparación de PRODOC para las actividades identificadas en el Plan de Acción (componente 1).</w:t>
            </w:r>
          </w:p>
        </w:tc>
        <w:tc>
          <w:tcPr>
            <w:tcW w:w="3969" w:type="dxa"/>
          </w:tcPr>
          <w:p w:rsidR="00BA427E" w:rsidRPr="0072742A" w:rsidRDefault="00BA427E" w:rsidP="00035FDD">
            <w:pPr>
              <w:pStyle w:val="Prrafodelista"/>
              <w:numPr>
                <w:ilvl w:val="0"/>
                <w:numId w:val="40"/>
              </w:numPr>
              <w:spacing w:after="200" w:line="276" w:lineRule="auto"/>
              <w:ind w:left="315" w:hanging="283"/>
              <w:contextualSpacing/>
              <w:rPr>
                <w:sz w:val="18"/>
              </w:rPr>
            </w:pPr>
            <w:r w:rsidRPr="0072742A">
              <w:rPr>
                <w:sz w:val="18"/>
              </w:rPr>
              <w:lastRenderedPageBreak/>
              <w:t>Generación de capacidades a nivel gobierno</w:t>
            </w:r>
            <w:r>
              <w:rPr>
                <w:sz w:val="18"/>
              </w:rPr>
              <w:t>s</w:t>
            </w:r>
            <w:r w:rsidRPr="0072742A">
              <w:rPr>
                <w:sz w:val="18"/>
              </w:rPr>
              <w:t xml:space="preserve"> locales para desarrollar proyectos de energía</w:t>
            </w:r>
            <w:r>
              <w:rPr>
                <w:sz w:val="18"/>
              </w:rPr>
              <w:t>s</w:t>
            </w:r>
            <w:r w:rsidRPr="0072742A">
              <w:rPr>
                <w:sz w:val="18"/>
              </w:rPr>
              <w:t xml:space="preserve"> renovable</w:t>
            </w:r>
            <w:r>
              <w:rPr>
                <w:sz w:val="18"/>
              </w:rPr>
              <w:t>s</w:t>
            </w:r>
          </w:p>
          <w:p w:rsidR="00BA427E" w:rsidRPr="0072742A" w:rsidRDefault="00BA427E" w:rsidP="00035FDD">
            <w:pPr>
              <w:pStyle w:val="Prrafodelista"/>
              <w:numPr>
                <w:ilvl w:val="0"/>
                <w:numId w:val="40"/>
              </w:numPr>
              <w:spacing w:after="200" w:line="276" w:lineRule="auto"/>
              <w:ind w:left="315" w:hanging="283"/>
              <w:contextualSpacing/>
              <w:rPr>
                <w:sz w:val="18"/>
              </w:rPr>
            </w:pPr>
            <w:r w:rsidRPr="0072742A">
              <w:rPr>
                <w:sz w:val="18"/>
              </w:rPr>
              <w:t>Desplazar el uso de combustibles derivados del petróleo con ERNC, reduciendo las emisiones de CO</w:t>
            </w:r>
            <w:r w:rsidRPr="00D12C0C">
              <w:rPr>
                <w:sz w:val="18"/>
                <w:vertAlign w:val="subscript"/>
              </w:rPr>
              <w:t>2</w:t>
            </w:r>
            <w:r w:rsidRPr="0072742A">
              <w:rPr>
                <w:sz w:val="18"/>
              </w:rPr>
              <w:t xml:space="preserve">. </w:t>
            </w:r>
          </w:p>
          <w:p w:rsidR="00BA427E" w:rsidRPr="0072742A" w:rsidRDefault="00BA427E" w:rsidP="00035FDD">
            <w:pPr>
              <w:pStyle w:val="Prrafodelista"/>
              <w:numPr>
                <w:ilvl w:val="0"/>
                <w:numId w:val="40"/>
              </w:numPr>
              <w:spacing w:after="200" w:line="276" w:lineRule="auto"/>
              <w:ind w:left="315" w:hanging="283"/>
              <w:contextualSpacing/>
              <w:rPr>
                <w:sz w:val="18"/>
              </w:rPr>
            </w:pPr>
            <w:r w:rsidRPr="0072742A">
              <w:rPr>
                <w:sz w:val="18"/>
              </w:rPr>
              <w:lastRenderedPageBreak/>
              <w:t>Proyectos piloto como showcase en ERNC en el sector rural</w:t>
            </w:r>
          </w:p>
          <w:p w:rsidR="00BA427E" w:rsidRPr="0072742A" w:rsidRDefault="00BA427E" w:rsidP="00035FDD">
            <w:pPr>
              <w:pStyle w:val="Prrafodelista"/>
              <w:numPr>
                <w:ilvl w:val="0"/>
                <w:numId w:val="40"/>
              </w:numPr>
              <w:spacing w:after="200" w:line="276" w:lineRule="auto"/>
              <w:ind w:left="315" w:hanging="283"/>
              <w:contextualSpacing/>
              <w:rPr>
                <w:sz w:val="18"/>
                <w:lang w:eastAsia="es-CO"/>
              </w:rPr>
            </w:pPr>
            <w:r w:rsidRPr="0072742A">
              <w:rPr>
                <w:sz w:val="18"/>
              </w:rPr>
              <w:t>Proyecto con alto potencial replicable en sector rural del país.</w:t>
            </w:r>
          </w:p>
          <w:p w:rsidR="00BA427E" w:rsidRPr="0072742A" w:rsidRDefault="00BA427E" w:rsidP="00035FDD">
            <w:pPr>
              <w:pStyle w:val="Prrafodelista"/>
              <w:numPr>
                <w:ilvl w:val="0"/>
                <w:numId w:val="40"/>
              </w:numPr>
              <w:spacing w:after="200" w:line="276" w:lineRule="auto"/>
              <w:ind w:left="315" w:hanging="283"/>
              <w:contextualSpacing/>
              <w:rPr>
                <w:sz w:val="18"/>
                <w:lang w:eastAsia="es-CO"/>
              </w:rPr>
            </w:pPr>
            <w:r w:rsidRPr="0072742A">
              <w:rPr>
                <w:sz w:val="18"/>
              </w:rPr>
              <w:t>Demostración proyectos de suministro de energía con cero emisiones de carbono.</w:t>
            </w:r>
          </w:p>
        </w:tc>
        <w:tc>
          <w:tcPr>
            <w:tcW w:w="1157" w:type="dxa"/>
          </w:tcPr>
          <w:p w:rsidR="00BA427E" w:rsidRPr="0072742A" w:rsidRDefault="00BA427E" w:rsidP="0015539A">
            <w:pPr>
              <w:rPr>
                <w:sz w:val="18"/>
                <w:lang w:val="es-MX" w:eastAsia="es-CO"/>
              </w:rPr>
            </w:pPr>
            <w:r w:rsidRPr="0072742A">
              <w:rPr>
                <w:sz w:val="18"/>
                <w:lang w:val="es-MX" w:eastAsia="es-CO"/>
              </w:rPr>
              <w:lastRenderedPageBreak/>
              <w:t>Proyecto terminado</w:t>
            </w:r>
          </w:p>
          <w:p w:rsidR="00BA427E" w:rsidRPr="0072742A" w:rsidRDefault="00BA427E" w:rsidP="0015539A">
            <w:pPr>
              <w:rPr>
                <w:sz w:val="18"/>
                <w:lang w:val="es-MX" w:eastAsia="es-CO"/>
              </w:rPr>
            </w:pPr>
          </w:p>
          <w:p w:rsidR="00BA427E" w:rsidRPr="0072742A" w:rsidRDefault="00BA427E" w:rsidP="0015539A">
            <w:pPr>
              <w:rPr>
                <w:sz w:val="18"/>
                <w:lang w:val="es-MX" w:eastAsia="es-CO"/>
              </w:rPr>
            </w:pPr>
            <w:r w:rsidRPr="0072742A">
              <w:rPr>
                <w:sz w:val="18"/>
                <w:lang w:val="es-MX" w:eastAsia="es-CO"/>
              </w:rPr>
              <w:t xml:space="preserve">Periodo </w:t>
            </w:r>
            <w:r w:rsidR="006138B3">
              <w:rPr>
                <w:sz w:val="18"/>
                <w:lang w:val="es-MX" w:eastAsia="es-CO"/>
              </w:rPr>
              <w:t xml:space="preserve">Diciembre </w:t>
            </w:r>
            <w:r w:rsidRPr="0072742A">
              <w:rPr>
                <w:sz w:val="18"/>
                <w:lang w:val="es-MX" w:eastAsia="es-CO"/>
              </w:rPr>
              <w:t>2009-</w:t>
            </w:r>
            <w:r w:rsidR="006138B3">
              <w:rPr>
                <w:sz w:val="18"/>
                <w:lang w:val="es-MX" w:eastAsia="es-CO"/>
              </w:rPr>
              <w:t xml:space="preserve"> Agosto </w:t>
            </w:r>
            <w:r w:rsidRPr="0072742A">
              <w:rPr>
                <w:sz w:val="18"/>
                <w:lang w:val="es-MX" w:eastAsia="es-CO"/>
              </w:rPr>
              <w:t>2011</w:t>
            </w:r>
          </w:p>
        </w:tc>
      </w:tr>
      <w:tr w:rsidR="00BA427E" w:rsidRPr="0072742A" w:rsidTr="00042CC4">
        <w:tc>
          <w:tcPr>
            <w:tcW w:w="1242" w:type="dxa"/>
          </w:tcPr>
          <w:p w:rsidR="00BA427E" w:rsidRPr="0072742A" w:rsidRDefault="00BA427E" w:rsidP="0015539A">
            <w:pPr>
              <w:rPr>
                <w:sz w:val="18"/>
                <w:lang w:val="es-MX" w:eastAsia="es-CO"/>
              </w:rPr>
            </w:pPr>
            <w:r w:rsidRPr="0072742A">
              <w:rPr>
                <w:sz w:val="18"/>
                <w:lang w:val="es-MX" w:eastAsia="es-CO"/>
              </w:rPr>
              <w:lastRenderedPageBreak/>
              <w:t>Electrifi</w:t>
            </w:r>
            <w:r>
              <w:rPr>
                <w:sz w:val="18"/>
                <w:lang w:val="es-MX" w:eastAsia="es-CO"/>
              </w:rPr>
              <w:t>-</w:t>
            </w:r>
            <w:r w:rsidRPr="0072742A">
              <w:rPr>
                <w:sz w:val="18"/>
                <w:lang w:val="es-MX" w:eastAsia="es-CO"/>
              </w:rPr>
              <w:t>cación Rural</w:t>
            </w:r>
          </w:p>
        </w:tc>
        <w:tc>
          <w:tcPr>
            <w:tcW w:w="5670" w:type="dxa"/>
          </w:tcPr>
          <w:p w:rsidR="00BA427E" w:rsidRPr="0072742A" w:rsidRDefault="00BA427E" w:rsidP="0015539A">
            <w:pPr>
              <w:autoSpaceDE w:val="0"/>
              <w:autoSpaceDN w:val="0"/>
              <w:adjustRightInd w:val="0"/>
              <w:jc w:val="left"/>
              <w:rPr>
                <w:sz w:val="18"/>
                <w:lang w:val="es-MX" w:eastAsia="es-CO"/>
              </w:rPr>
            </w:pPr>
            <w:r w:rsidRPr="0072742A">
              <w:rPr>
                <w:sz w:val="18"/>
                <w:szCs w:val="22"/>
                <w:lang w:eastAsia="es-CO"/>
              </w:rPr>
              <w:t>Remover las barreras que impiden el uso de ERNC en la Electrificación Rural en Chile, al desarrollar una serie de actividades que permitirán la disminución en las emisiones de los gases de efecto invernadero producidos por fuentes energéticas en áreas rurales</w:t>
            </w:r>
          </w:p>
        </w:tc>
        <w:tc>
          <w:tcPr>
            <w:tcW w:w="3969" w:type="dxa"/>
          </w:tcPr>
          <w:p w:rsidR="00BA427E" w:rsidRPr="0072742A" w:rsidRDefault="00BA427E" w:rsidP="0015539A">
            <w:pPr>
              <w:rPr>
                <w:sz w:val="18"/>
                <w:lang w:val="es-MX" w:eastAsia="es-CO"/>
              </w:rPr>
            </w:pPr>
            <w:r w:rsidRPr="0072742A">
              <w:rPr>
                <w:sz w:val="18"/>
                <w:lang w:val="es-MX" w:eastAsia="es-CO"/>
              </w:rPr>
              <w:t>Remueve barreras para introducir renovables en sector rural</w:t>
            </w:r>
          </w:p>
          <w:p w:rsidR="00BA427E" w:rsidRPr="0072742A" w:rsidRDefault="00BA427E" w:rsidP="0015539A">
            <w:pPr>
              <w:rPr>
                <w:sz w:val="18"/>
                <w:lang w:val="es-MX" w:eastAsia="es-CO"/>
              </w:rPr>
            </w:pPr>
            <w:r w:rsidRPr="0072742A">
              <w:rPr>
                <w:sz w:val="18"/>
                <w:lang w:val="es-MX" w:eastAsia="es-CO"/>
              </w:rPr>
              <w:t>Promueve la equidad del suministro de energía en las zonas rurales</w:t>
            </w:r>
          </w:p>
          <w:p w:rsidR="00BA427E" w:rsidRPr="0072742A" w:rsidRDefault="00BA427E" w:rsidP="0015539A">
            <w:pPr>
              <w:rPr>
                <w:sz w:val="18"/>
                <w:lang w:val="es-MX" w:eastAsia="es-CO"/>
              </w:rPr>
            </w:pPr>
            <w:r w:rsidRPr="0072742A">
              <w:rPr>
                <w:sz w:val="18"/>
                <w:lang w:val="es-MX" w:eastAsia="es-CO"/>
              </w:rPr>
              <w:t>Incluye sectores marginados de la población en áreas rurales.</w:t>
            </w:r>
          </w:p>
          <w:p w:rsidR="00BA427E" w:rsidRPr="0072742A" w:rsidRDefault="00BA427E" w:rsidP="0015539A">
            <w:pPr>
              <w:rPr>
                <w:sz w:val="18"/>
                <w:lang w:val="es-MX" w:eastAsia="es-CO"/>
              </w:rPr>
            </w:pPr>
            <w:r w:rsidRPr="0072742A">
              <w:rPr>
                <w:sz w:val="18"/>
                <w:lang w:val="es-MX" w:eastAsia="es-CO"/>
              </w:rPr>
              <w:t>Demuestra validez técnica, social y financiera de las ERNC en el sector rural</w:t>
            </w:r>
          </w:p>
          <w:p w:rsidR="00BA427E" w:rsidRPr="00DB6939" w:rsidRDefault="00BA427E" w:rsidP="0015539A">
            <w:pPr>
              <w:autoSpaceDE w:val="0"/>
              <w:autoSpaceDN w:val="0"/>
              <w:adjustRightInd w:val="0"/>
              <w:jc w:val="left"/>
              <w:rPr>
                <w:sz w:val="18"/>
                <w:szCs w:val="18"/>
                <w:lang w:val="es-MX" w:eastAsia="es-CO"/>
              </w:rPr>
            </w:pPr>
          </w:p>
          <w:p w:rsidR="00DB6939" w:rsidRPr="00DB6939" w:rsidRDefault="00DB6939" w:rsidP="0015539A">
            <w:pPr>
              <w:autoSpaceDE w:val="0"/>
              <w:autoSpaceDN w:val="0"/>
              <w:adjustRightInd w:val="0"/>
              <w:jc w:val="left"/>
              <w:rPr>
                <w:b/>
                <w:sz w:val="18"/>
                <w:szCs w:val="18"/>
                <w:lang w:val="es-MX" w:eastAsia="es-CO"/>
              </w:rPr>
            </w:pPr>
            <w:r w:rsidRPr="00DB6939">
              <w:rPr>
                <w:b/>
                <w:sz w:val="18"/>
                <w:szCs w:val="18"/>
                <w:lang w:val="es-MX" w:eastAsia="es-CO"/>
              </w:rPr>
              <w:t>Ha contribuido al establecimiento de las ER en el Ministerio de Energía como tecnologías válidas para el sector rural y contribuyó al establecimiento de la División de Acceso y Equidad Energética en el Ministerio.</w:t>
            </w:r>
          </w:p>
          <w:p w:rsidR="00DB6939" w:rsidRPr="00D12C0C" w:rsidRDefault="00DB6939" w:rsidP="0015539A">
            <w:pPr>
              <w:autoSpaceDE w:val="0"/>
              <w:autoSpaceDN w:val="0"/>
              <w:adjustRightInd w:val="0"/>
              <w:jc w:val="left"/>
              <w:rPr>
                <w:sz w:val="20"/>
                <w:lang w:val="es-MX"/>
              </w:rPr>
            </w:pPr>
          </w:p>
          <w:p w:rsidR="00BA427E" w:rsidRPr="0072742A" w:rsidRDefault="00BA427E" w:rsidP="0015539A">
            <w:pPr>
              <w:autoSpaceDE w:val="0"/>
              <w:autoSpaceDN w:val="0"/>
              <w:adjustRightInd w:val="0"/>
              <w:jc w:val="left"/>
              <w:rPr>
                <w:sz w:val="18"/>
                <w:lang w:val="es-MX" w:eastAsia="es-CO"/>
              </w:rPr>
            </w:pPr>
            <w:r w:rsidRPr="0072742A">
              <w:rPr>
                <w:sz w:val="18"/>
                <w:szCs w:val="18"/>
                <w:lang w:eastAsia="es-CO"/>
              </w:rPr>
              <w:t>Emisiones evitadas por los sistemas instalados y por los próximos 20 años de operación serán de 24.580 tCO</w:t>
            </w:r>
            <w:r w:rsidRPr="00D12C0C">
              <w:rPr>
                <w:sz w:val="18"/>
                <w:szCs w:val="18"/>
                <w:vertAlign w:val="subscript"/>
                <w:lang w:eastAsia="es-CO"/>
              </w:rPr>
              <w:t xml:space="preserve">2 </w:t>
            </w:r>
            <w:r w:rsidRPr="0072742A">
              <w:rPr>
                <w:sz w:val="18"/>
                <w:szCs w:val="18"/>
                <w:lang w:eastAsia="es-CO"/>
              </w:rPr>
              <w:t>(si se considera las emisiones post-proyecto por toda la cartera, estas alcanzan 60.460 tCO</w:t>
            </w:r>
            <w:r w:rsidRPr="00D12C0C">
              <w:rPr>
                <w:sz w:val="18"/>
                <w:szCs w:val="18"/>
                <w:vertAlign w:val="subscript"/>
                <w:lang w:eastAsia="es-CO"/>
              </w:rPr>
              <w:t>2</w:t>
            </w:r>
            <w:r w:rsidRPr="0072742A">
              <w:rPr>
                <w:sz w:val="18"/>
                <w:szCs w:val="18"/>
                <w:lang w:eastAsia="es-CO"/>
              </w:rPr>
              <w:t xml:space="preserve"> en 20 años)</w:t>
            </w:r>
            <w:r w:rsidRPr="00D12C0C">
              <w:rPr>
                <w:sz w:val="20"/>
              </w:rPr>
              <w:t>.</w:t>
            </w:r>
          </w:p>
        </w:tc>
        <w:tc>
          <w:tcPr>
            <w:tcW w:w="1157" w:type="dxa"/>
          </w:tcPr>
          <w:p w:rsidR="00BA427E" w:rsidRPr="0072742A" w:rsidRDefault="00BA427E" w:rsidP="0015539A">
            <w:pPr>
              <w:rPr>
                <w:sz w:val="18"/>
                <w:lang w:val="es-MX" w:eastAsia="es-CO"/>
              </w:rPr>
            </w:pPr>
            <w:r w:rsidRPr="0072742A">
              <w:rPr>
                <w:sz w:val="18"/>
                <w:lang w:val="es-MX" w:eastAsia="es-CO"/>
              </w:rPr>
              <w:t>Proyecto terminado</w:t>
            </w:r>
          </w:p>
          <w:p w:rsidR="00BA427E" w:rsidRPr="0072742A" w:rsidRDefault="00BA427E" w:rsidP="0015539A">
            <w:pPr>
              <w:rPr>
                <w:sz w:val="18"/>
                <w:lang w:val="es-MX" w:eastAsia="es-CO"/>
              </w:rPr>
            </w:pPr>
          </w:p>
          <w:p w:rsidR="00BA427E" w:rsidRPr="0072742A" w:rsidRDefault="00BA427E" w:rsidP="0015539A">
            <w:pPr>
              <w:rPr>
                <w:sz w:val="18"/>
                <w:lang w:val="es-MX" w:eastAsia="es-CO"/>
              </w:rPr>
            </w:pPr>
            <w:r w:rsidRPr="0072742A">
              <w:rPr>
                <w:sz w:val="18"/>
                <w:lang w:val="es-MX" w:eastAsia="es-CO"/>
              </w:rPr>
              <w:t>Periodo 200</w:t>
            </w:r>
            <w:r>
              <w:rPr>
                <w:sz w:val="18"/>
                <w:lang w:val="es-MX" w:eastAsia="es-CO"/>
              </w:rPr>
              <w:t>1</w:t>
            </w:r>
            <w:r w:rsidRPr="0072742A">
              <w:rPr>
                <w:sz w:val="18"/>
                <w:lang w:val="es-MX" w:eastAsia="es-CO"/>
              </w:rPr>
              <w:t>-201</w:t>
            </w:r>
            <w:r>
              <w:rPr>
                <w:sz w:val="18"/>
                <w:lang w:val="es-MX" w:eastAsia="es-CO"/>
              </w:rPr>
              <w:t>2</w:t>
            </w:r>
          </w:p>
        </w:tc>
      </w:tr>
    </w:tbl>
    <w:p w:rsidR="006138B3" w:rsidRDefault="006138B3" w:rsidP="00D81868">
      <w:pPr>
        <w:rPr>
          <w:lang w:val="es-MX" w:eastAsia="es-CO"/>
        </w:rPr>
      </w:pPr>
    </w:p>
    <w:p w:rsidR="00DA2758" w:rsidRDefault="00DA2758" w:rsidP="00D81868">
      <w:pPr>
        <w:rPr>
          <w:lang w:val="es-MX" w:eastAsia="es-CO"/>
        </w:rPr>
      </w:pPr>
    </w:p>
    <w:p w:rsidR="00DA2758" w:rsidRDefault="00DA2758" w:rsidP="00D81868">
      <w:pPr>
        <w:rPr>
          <w:lang w:val="es-MX" w:eastAsia="es-CO"/>
        </w:rPr>
        <w:sectPr w:rsidR="00DA2758" w:rsidSect="00647FF1">
          <w:headerReference w:type="default" r:id="rId47"/>
          <w:footerReference w:type="default" r:id="rId48"/>
          <w:pgSz w:w="15842" w:h="12242" w:orient="landscape" w:code="1"/>
          <w:pgMar w:top="1701" w:right="1985" w:bottom="1418" w:left="1701" w:header="709" w:footer="762" w:gutter="0"/>
          <w:pgNumType w:chapStyle="1"/>
          <w:cols w:space="708"/>
          <w:docGrid w:linePitch="360"/>
        </w:sectPr>
      </w:pPr>
    </w:p>
    <w:p w:rsidR="00C7372F" w:rsidRDefault="00C7372F" w:rsidP="00C7372F">
      <w:pPr>
        <w:autoSpaceDE w:val="0"/>
        <w:autoSpaceDN w:val="0"/>
        <w:adjustRightInd w:val="0"/>
        <w:ind w:left="360"/>
      </w:pPr>
      <w:r w:rsidRPr="00DC0FD6">
        <w:rPr>
          <w:b/>
          <w:i/>
        </w:rPr>
        <w:lastRenderedPageBreak/>
        <w:t>Durante 2012</w:t>
      </w:r>
      <w:r>
        <w:t>:</w:t>
      </w:r>
    </w:p>
    <w:p w:rsidR="00C7372F" w:rsidRDefault="00C7372F" w:rsidP="00C7372F">
      <w:pPr>
        <w:autoSpaceDE w:val="0"/>
        <w:autoSpaceDN w:val="0"/>
        <w:adjustRightInd w:val="0"/>
        <w:ind w:left="360"/>
      </w:pPr>
    </w:p>
    <w:p w:rsidR="00C7372F" w:rsidRDefault="00C7372F" w:rsidP="00035FDD">
      <w:pPr>
        <w:pStyle w:val="Prrafodelista"/>
        <w:numPr>
          <w:ilvl w:val="0"/>
          <w:numId w:val="79"/>
        </w:numPr>
        <w:autoSpaceDE w:val="0"/>
        <w:autoSpaceDN w:val="0"/>
        <w:adjustRightInd w:val="0"/>
        <w:contextualSpacing/>
      </w:pPr>
      <w:r>
        <w:t xml:space="preserve">El PNUD ha contribuido para que el Ministerio del Medio Ambiente haya relevado la problemática del cambio climático como un tema crítico para el país </w:t>
      </w:r>
    </w:p>
    <w:p w:rsidR="00C7372F" w:rsidRDefault="00C7372F" w:rsidP="00035FDD">
      <w:pPr>
        <w:pStyle w:val="Prrafodelista"/>
        <w:numPr>
          <w:ilvl w:val="0"/>
          <w:numId w:val="79"/>
        </w:numPr>
        <w:autoSpaceDE w:val="0"/>
        <w:autoSpaceDN w:val="0"/>
        <w:adjustRightInd w:val="0"/>
        <w:contextualSpacing/>
      </w:pPr>
      <w:r>
        <w:t>El PNUD se ha posicionado como un interlocutor clave con la oficina de Cambio Climático para la elaboración y desarrollo de las iniciativas estratégicas para avanzar hacia una economía baja en carbono.</w:t>
      </w:r>
    </w:p>
    <w:p w:rsidR="00C7372F" w:rsidRDefault="00C7372F" w:rsidP="00035FDD">
      <w:pPr>
        <w:pStyle w:val="Prrafodelista"/>
        <w:numPr>
          <w:ilvl w:val="0"/>
          <w:numId w:val="79"/>
        </w:numPr>
        <w:autoSpaceDE w:val="0"/>
        <w:autoSpaceDN w:val="0"/>
        <w:adjustRightInd w:val="0"/>
        <w:contextualSpacing/>
      </w:pPr>
      <w:r>
        <w:t>El PNUD con la ACHEE ha capacitado a 71 funcionarios en 35 municipios en alumbrado público, tarifas y formulación de proyectos sociales</w:t>
      </w:r>
    </w:p>
    <w:p w:rsidR="00C7372F" w:rsidRDefault="00C7372F" w:rsidP="00035FDD">
      <w:pPr>
        <w:pStyle w:val="Prrafodelista"/>
        <w:numPr>
          <w:ilvl w:val="0"/>
          <w:numId w:val="79"/>
        </w:numPr>
        <w:autoSpaceDE w:val="0"/>
        <w:autoSpaceDN w:val="0"/>
        <w:adjustRightInd w:val="0"/>
        <w:contextualSpacing/>
      </w:pPr>
      <w:r>
        <w:t>El PNUD con la ACHEE ha aportado la asesoría técnica para identificación de municipios. Recambio de luminarias y capacitación de funcionarios.</w:t>
      </w:r>
    </w:p>
    <w:p w:rsidR="00DD3282" w:rsidRDefault="00757E2D" w:rsidP="00035FDD">
      <w:pPr>
        <w:pStyle w:val="Prrafodelista"/>
        <w:numPr>
          <w:ilvl w:val="0"/>
          <w:numId w:val="79"/>
        </w:numPr>
        <w:autoSpaceDE w:val="0"/>
        <w:autoSpaceDN w:val="0"/>
        <w:adjustRightInd w:val="0"/>
        <w:contextualSpacing/>
      </w:pPr>
      <w:r>
        <w:t>Durante</w:t>
      </w:r>
      <w:r w:rsidR="00DD3282">
        <w:t xml:space="preserve"> el Programa País del periodo anterior</w:t>
      </w:r>
      <w:r>
        <w:t xml:space="preserve"> y el actual</w:t>
      </w:r>
      <w:r w:rsidR="00DD3282">
        <w:t>, los proyectos han suministrado valiosa información técnica</w:t>
      </w:r>
      <w:r w:rsidR="00431ED2">
        <w:t xml:space="preserve"> (bases de datos, información específica de recursos de energía renovables, manuales técnicos, </w:t>
      </w:r>
      <w:r w:rsidR="00D165C6">
        <w:t>propuesta</w:t>
      </w:r>
      <w:r w:rsidR="00431ED2">
        <w:t xml:space="preserve"> de normas, manuales y guías de capacitación, entre otras) que ha sido puesta en web sites de los proyectos en los </w:t>
      </w:r>
      <w:r w:rsidR="00D165C6">
        <w:t>respectivos</w:t>
      </w:r>
      <w:r w:rsidR="00431ED2">
        <w:t xml:space="preserve"> ministerios de Energía y Medio Ambiente.</w:t>
      </w:r>
      <w:r w:rsidR="00DD3282">
        <w:t xml:space="preserve"> </w:t>
      </w:r>
    </w:p>
    <w:p w:rsidR="00C7372F" w:rsidRDefault="00C7372F" w:rsidP="00D81868">
      <w:pPr>
        <w:rPr>
          <w:lang w:val="es-MX" w:eastAsia="es-CO"/>
        </w:rPr>
      </w:pPr>
    </w:p>
    <w:p w:rsidR="00D6081D" w:rsidRDefault="000104DC" w:rsidP="00D81868">
      <w:pPr>
        <w:rPr>
          <w:lang w:val="es-MX" w:eastAsia="es-CO"/>
        </w:rPr>
      </w:pPr>
      <w:r>
        <w:rPr>
          <w:lang w:val="es-MX" w:eastAsia="es-CO"/>
        </w:rPr>
        <w:t>Sobre la iniciativa de reducir al 2020 el 20% del incremento de las emisiones del 2007 al 2020</w:t>
      </w:r>
      <w:r w:rsidR="00442ADD">
        <w:rPr>
          <w:lang w:val="es-MX" w:eastAsia="es-CO"/>
        </w:rPr>
        <w:t xml:space="preserve"> </w:t>
      </w:r>
      <w:r>
        <w:rPr>
          <w:lang w:val="es-MX" w:eastAsia="es-CO"/>
        </w:rPr>
        <w:t>no</w:t>
      </w:r>
      <w:r w:rsidR="00442ADD">
        <w:rPr>
          <w:lang w:val="es-MX" w:eastAsia="es-CO"/>
        </w:rPr>
        <w:t xml:space="preserve"> </w:t>
      </w:r>
      <w:r>
        <w:rPr>
          <w:lang w:val="es-MX" w:eastAsia="es-CO"/>
        </w:rPr>
        <w:t>existen cifras oficiales</w:t>
      </w:r>
      <w:r w:rsidR="007B18B4">
        <w:rPr>
          <w:lang w:val="es-MX" w:eastAsia="es-CO"/>
        </w:rPr>
        <w:t xml:space="preserve"> y un estimado inicial hecho </w:t>
      </w:r>
      <w:r w:rsidR="00D6081D">
        <w:rPr>
          <w:lang w:val="es-MX" w:eastAsia="es-CO"/>
        </w:rPr>
        <w:t xml:space="preserve">por el evaluador </w:t>
      </w:r>
      <w:r w:rsidR="007B18B4">
        <w:rPr>
          <w:lang w:val="es-MX" w:eastAsia="es-CO"/>
        </w:rPr>
        <w:t xml:space="preserve">sobre los sectores emisores netos del país </w:t>
      </w:r>
      <w:r w:rsidR="00C97B3E">
        <w:rPr>
          <w:lang w:val="es-MX" w:eastAsia="es-CO"/>
        </w:rPr>
        <w:t>indica</w:t>
      </w:r>
      <w:r w:rsidR="007B18B4">
        <w:rPr>
          <w:lang w:val="es-MX" w:eastAsia="es-CO"/>
        </w:rPr>
        <w:t xml:space="preserve"> </w:t>
      </w:r>
      <w:r w:rsidR="00D6081D">
        <w:rPr>
          <w:lang w:val="es-MX" w:eastAsia="es-CO"/>
        </w:rPr>
        <w:t xml:space="preserve">que serían </w:t>
      </w:r>
      <w:r w:rsidR="007B18B4">
        <w:rPr>
          <w:lang w:val="es-MX" w:eastAsia="es-CO"/>
        </w:rPr>
        <w:t>cerca de 4 Mt CO</w:t>
      </w:r>
      <w:r w:rsidR="007B18B4" w:rsidRPr="00D12C0C">
        <w:rPr>
          <w:vertAlign w:val="subscript"/>
          <w:lang w:val="es-MX" w:eastAsia="es-CO"/>
        </w:rPr>
        <w:t>2</w:t>
      </w:r>
      <w:r w:rsidR="007B18B4">
        <w:rPr>
          <w:lang w:val="es-MX" w:eastAsia="es-CO"/>
        </w:rPr>
        <w:t xml:space="preserve"> anuales para el 2020</w:t>
      </w:r>
      <w:r w:rsidR="007B18B4" w:rsidRPr="00D12C0C">
        <w:rPr>
          <w:rStyle w:val="Refdenotaalpie"/>
        </w:rPr>
        <w:footnoteReference w:id="41"/>
      </w:r>
      <w:r w:rsidR="007B18B4">
        <w:rPr>
          <w:lang w:val="es-MX" w:eastAsia="es-CO"/>
        </w:rPr>
        <w:t>.</w:t>
      </w:r>
      <w:r w:rsidR="00D6081D">
        <w:rPr>
          <w:lang w:val="es-MX" w:eastAsia="es-CO"/>
        </w:rPr>
        <w:t xml:space="preserve"> Si se considera que esta reducción se logra progresivamente de manera lineal a partir de 2014, en siete años hasta el 2020 habría que incrementar la reducción de emisiones en cerca de 570.000 tCO</w:t>
      </w:r>
      <w:r w:rsidR="00D6081D" w:rsidRPr="00D12C0C">
        <w:rPr>
          <w:vertAlign w:val="subscript"/>
          <w:lang w:val="es-MX" w:eastAsia="es-CO"/>
        </w:rPr>
        <w:t>2</w:t>
      </w:r>
      <w:r w:rsidR="00D6081D">
        <w:rPr>
          <w:lang w:val="es-MX" w:eastAsia="es-CO"/>
        </w:rPr>
        <w:t xml:space="preserve"> anualmente.</w:t>
      </w:r>
      <w:r w:rsidR="007B18B4">
        <w:rPr>
          <w:lang w:val="es-MX" w:eastAsia="es-CO"/>
        </w:rPr>
        <w:t xml:space="preserve"> Esta es una cantidad elevada a la cual los proyectos </w:t>
      </w:r>
      <w:r w:rsidR="007C18A6">
        <w:rPr>
          <w:lang w:val="es-MX" w:eastAsia="es-CO"/>
        </w:rPr>
        <w:t xml:space="preserve">del Programa contribuyen de manera poco significativa (Ver </w:t>
      </w:r>
      <w:r w:rsidR="005E5150">
        <w:rPr>
          <w:lang w:val="es-MX" w:eastAsia="es-CO"/>
        </w:rPr>
        <w:fldChar w:fldCharType="begin"/>
      </w:r>
      <w:r w:rsidR="007C18A6">
        <w:rPr>
          <w:lang w:val="es-MX" w:eastAsia="es-CO"/>
        </w:rPr>
        <w:instrText xml:space="preserve"> REF _Ref357326380 \h </w:instrText>
      </w:r>
      <w:r w:rsidR="005E5150">
        <w:rPr>
          <w:lang w:val="es-MX" w:eastAsia="es-CO"/>
        </w:rPr>
      </w:r>
      <w:r w:rsidR="005E5150">
        <w:rPr>
          <w:lang w:val="es-MX" w:eastAsia="es-CO"/>
        </w:rPr>
        <w:fldChar w:fldCharType="separate"/>
      </w:r>
      <w:r w:rsidR="002B178D">
        <w:t xml:space="preserve">Tabla </w:t>
      </w:r>
      <w:r w:rsidR="002B178D">
        <w:rPr>
          <w:noProof/>
        </w:rPr>
        <w:t>4</w:t>
      </w:r>
      <w:r w:rsidR="005E5150">
        <w:rPr>
          <w:lang w:val="es-MX" w:eastAsia="es-CO"/>
        </w:rPr>
        <w:fldChar w:fldCharType="end"/>
      </w:r>
      <w:r w:rsidR="007C18A6">
        <w:rPr>
          <w:lang w:val="es-MX" w:eastAsia="es-CO"/>
        </w:rPr>
        <w:t>)</w:t>
      </w:r>
      <w:r w:rsidR="007B18B4">
        <w:rPr>
          <w:lang w:val="es-MX" w:eastAsia="es-CO"/>
        </w:rPr>
        <w:t xml:space="preserve">. </w:t>
      </w:r>
    </w:p>
    <w:p w:rsidR="007C18A6" w:rsidRDefault="007C18A6" w:rsidP="00D81868">
      <w:pPr>
        <w:rPr>
          <w:lang w:val="es-MX" w:eastAsia="es-CO"/>
        </w:rPr>
      </w:pPr>
    </w:p>
    <w:p w:rsidR="00A224B7" w:rsidRDefault="007B18B4" w:rsidP="00D81868">
      <w:pPr>
        <w:rPr>
          <w:lang w:val="es-MX" w:eastAsia="es-CO"/>
        </w:rPr>
      </w:pPr>
      <w:r>
        <w:rPr>
          <w:lang w:val="es-MX" w:eastAsia="es-CO"/>
        </w:rPr>
        <w:t xml:space="preserve">La meta de </w:t>
      </w:r>
      <w:r w:rsidR="007C18A6">
        <w:rPr>
          <w:lang w:val="es-MX" w:eastAsia="es-CO"/>
        </w:rPr>
        <w:t xml:space="preserve">reducción de emisiones </w:t>
      </w:r>
      <w:r>
        <w:rPr>
          <w:lang w:val="es-MX" w:eastAsia="es-CO"/>
        </w:rPr>
        <w:t xml:space="preserve">ha sido </w:t>
      </w:r>
      <w:r w:rsidR="007C18A6">
        <w:rPr>
          <w:lang w:val="es-MX" w:eastAsia="es-CO"/>
        </w:rPr>
        <w:t>cuestionada por la Ministra de Medio Ambiente</w:t>
      </w:r>
      <w:r w:rsidR="00FB1364">
        <w:rPr>
          <w:rStyle w:val="Refdenotaalpie"/>
          <w:lang w:eastAsia="es-CO"/>
        </w:rPr>
        <w:footnoteReference w:id="42"/>
      </w:r>
      <w:r w:rsidR="007C18A6">
        <w:rPr>
          <w:lang w:val="es-MX" w:eastAsia="es-CO"/>
        </w:rPr>
        <w:t xml:space="preserve">: </w:t>
      </w:r>
    </w:p>
    <w:p w:rsidR="000104DC" w:rsidRDefault="000104DC" w:rsidP="00D81868">
      <w:pPr>
        <w:rPr>
          <w:lang w:val="es-MX" w:eastAsia="es-CO"/>
        </w:rPr>
      </w:pPr>
    </w:p>
    <w:p w:rsidR="007C18A6" w:rsidRDefault="007C18A6" w:rsidP="007C18A6">
      <w:pPr>
        <w:ind w:left="709"/>
        <w:rPr>
          <w:lang w:eastAsia="es-CO"/>
        </w:rPr>
      </w:pPr>
      <w:r>
        <w:rPr>
          <w:lang w:eastAsia="es-CO"/>
        </w:rPr>
        <w:t>“La ministra de Medio Ambiente, María Ignacia Benítez, recordó que en la cumbre de Copenhague de 2009 Chile se comprometió a rebajar un 20 por ciento sus emisiones para 2020 y atribuyó ese compromiso a "la emoción del momento",  sin base informativa adecuada.</w:t>
      </w:r>
    </w:p>
    <w:p w:rsidR="007C18A6" w:rsidRDefault="007C18A6" w:rsidP="007C18A6">
      <w:pPr>
        <w:ind w:left="709"/>
        <w:rPr>
          <w:lang w:eastAsia="es-CO"/>
        </w:rPr>
      </w:pPr>
    </w:p>
    <w:p w:rsidR="007C18A6" w:rsidRDefault="007C18A6" w:rsidP="007C18A6">
      <w:pPr>
        <w:ind w:left="709"/>
        <w:rPr>
          <w:lang w:eastAsia="es-CO"/>
        </w:rPr>
      </w:pPr>
      <w:r>
        <w:rPr>
          <w:lang w:eastAsia="es-CO"/>
        </w:rPr>
        <w:t>Por eso, el Ministerio de Medio Ambiente trabaja para crear un modelo que permite saber qué emisiones se pueden reducir y con qué costo en función del escenario de desarrollo económico y del consumo de energía de cada momento.</w:t>
      </w:r>
    </w:p>
    <w:p w:rsidR="007C18A6" w:rsidRDefault="007C18A6" w:rsidP="007C18A6">
      <w:pPr>
        <w:ind w:left="709"/>
        <w:rPr>
          <w:lang w:eastAsia="es-CO"/>
        </w:rPr>
      </w:pPr>
    </w:p>
    <w:p w:rsidR="000104DC" w:rsidRPr="007C18A6" w:rsidRDefault="007C18A6" w:rsidP="007C18A6">
      <w:pPr>
        <w:ind w:left="709"/>
        <w:rPr>
          <w:lang w:eastAsia="es-CO"/>
        </w:rPr>
      </w:pPr>
      <w:r>
        <w:rPr>
          <w:lang w:eastAsia="es-CO"/>
        </w:rPr>
        <w:t>"Queremos tener información documentada para definir nuestro compromiso", señaló la ministra, para quien todos los países, aunque estén en desarrollo, tienen una responsabilidad, aunque hizo hincapié en que también han de incorporarse a esa dinámica algunos como EE.UU, China y la India”</w:t>
      </w:r>
    </w:p>
    <w:p w:rsidR="000104DC" w:rsidRDefault="000104DC" w:rsidP="00D81868">
      <w:pPr>
        <w:rPr>
          <w:lang w:val="es-MX" w:eastAsia="es-CO"/>
        </w:rPr>
      </w:pPr>
    </w:p>
    <w:p w:rsidR="007C18A6" w:rsidRDefault="007C18A6" w:rsidP="00D81868">
      <w:pPr>
        <w:rPr>
          <w:lang w:val="es-MX" w:eastAsia="es-CO"/>
        </w:rPr>
      </w:pPr>
      <w:r>
        <w:rPr>
          <w:lang w:val="es-MX" w:eastAsia="es-CO"/>
        </w:rPr>
        <w:t xml:space="preserve">Cuando la </w:t>
      </w:r>
      <w:r w:rsidR="00FB1364">
        <w:rPr>
          <w:lang w:val="es-MX" w:eastAsia="es-CO"/>
        </w:rPr>
        <w:t>M</w:t>
      </w:r>
      <w:r>
        <w:rPr>
          <w:lang w:val="es-MX" w:eastAsia="es-CO"/>
        </w:rPr>
        <w:t>inistra se refiere a modelo y a tener información documentada se está refiriendo</w:t>
      </w:r>
      <w:r w:rsidR="00FB1364">
        <w:rPr>
          <w:lang w:val="es-MX" w:eastAsia="es-CO"/>
        </w:rPr>
        <w:t xml:space="preserve"> muy seguramente</w:t>
      </w:r>
      <w:r>
        <w:rPr>
          <w:lang w:val="es-MX" w:eastAsia="es-CO"/>
        </w:rPr>
        <w:t xml:space="preserve"> a los proyectos que el </w:t>
      </w:r>
      <w:r w:rsidR="00431ED2">
        <w:rPr>
          <w:lang w:val="es-MX" w:eastAsia="es-CO"/>
        </w:rPr>
        <w:t xml:space="preserve">Efecto </w:t>
      </w:r>
      <w:r>
        <w:rPr>
          <w:lang w:val="es-MX" w:eastAsia="es-CO"/>
        </w:rPr>
        <w:t>tiene en ej</w:t>
      </w:r>
      <w:r w:rsidR="00B2291E">
        <w:rPr>
          <w:lang w:val="es-MX" w:eastAsia="es-CO"/>
        </w:rPr>
        <w:t>e</w:t>
      </w:r>
      <w:r>
        <w:rPr>
          <w:lang w:val="es-MX" w:eastAsia="es-CO"/>
        </w:rPr>
        <w:t xml:space="preserve">cución </w:t>
      </w:r>
      <w:r w:rsidR="00FB1364">
        <w:rPr>
          <w:lang w:val="es-MX" w:eastAsia="es-CO"/>
        </w:rPr>
        <w:t xml:space="preserve">en </w:t>
      </w:r>
      <w:r>
        <w:rPr>
          <w:lang w:val="es-MX" w:eastAsia="es-CO"/>
        </w:rPr>
        <w:t>el Ministeri</w:t>
      </w:r>
      <w:r w:rsidR="00D6081D">
        <w:rPr>
          <w:lang w:val="es-MX" w:eastAsia="es-CO"/>
        </w:rPr>
        <w:t>o que le han suministrado la información suficiente para sus afirmaciones</w:t>
      </w:r>
      <w:r>
        <w:rPr>
          <w:lang w:val="es-MX" w:eastAsia="es-CO"/>
        </w:rPr>
        <w:t xml:space="preserve">. Esta es una manifestación de la relevancia que tiene el </w:t>
      </w:r>
      <w:r w:rsidR="00431ED2">
        <w:rPr>
          <w:lang w:val="es-MX" w:eastAsia="es-CO"/>
        </w:rPr>
        <w:t xml:space="preserve">Efecto </w:t>
      </w:r>
      <w:r>
        <w:rPr>
          <w:lang w:val="es-MX" w:eastAsia="es-CO"/>
        </w:rPr>
        <w:t>para el debate</w:t>
      </w:r>
      <w:r w:rsidR="00971603">
        <w:rPr>
          <w:lang w:val="es-MX" w:eastAsia="es-CO"/>
        </w:rPr>
        <w:t xml:space="preserve">, para cuantificar la magnitud de los esfuerzos y buscar las estrategias más </w:t>
      </w:r>
      <w:r w:rsidR="00971603">
        <w:rPr>
          <w:lang w:val="es-MX" w:eastAsia="es-CO"/>
        </w:rPr>
        <w:lastRenderedPageBreak/>
        <w:t xml:space="preserve">apropiadas para lograr la reducción de emisiones, </w:t>
      </w:r>
      <w:r>
        <w:rPr>
          <w:lang w:val="es-MX" w:eastAsia="es-CO"/>
        </w:rPr>
        <w:t xml:space="preserve"> y para trazar el sendero hacia una economía baja en emisiones.</w:t>
      </w:r>
    </w:p>
    <w:p w:rsidR="000A09C0" w:rsidRPr="00DA3B47" w:rsidRDefault="000A09C0" w:rsidP="006A6A5B">
      <w:pPr>
        <w:pStyle w:val="Ttulo2"/>
        <w:rPr>
          <w:lang w:eastAsia="es-CO"/>
        </w:rPr>
      </w:pPr>
      <w:bookmarkStart w:id="84" w:name="_Toc366486665"/>
      <w:bookmarkStart w:id="85" w:name="_Toc366489740"/>
      <w:bookmarkStart w:id="86" w:name="_Toc366489932"/>
      <w:bookmarkStart w:id="87" w:name="_Toc357374695"/>
      <w:bookmarkStart w:id="88" w:name="_Toc366494360"/>
      <w:bookmarkEnd w:id="84"/>
      <w:bookmarkEnd w:id="85"/>
      <w:bookmarkEnd w:id="86"/>
      <w:r w:rsidRPr="00DA3B47">
        <w:rPr>
          <w:lang w:eastAsia="es-CO"/>
        </w:rPr>
        <w:t>Estrategia de alianzas</w:t>
      </w:r>
      <w:bookmarkEnd w:id="87"/>
      <w:bookmarkEnd w:id="88"/>
    </w:p>
    <w:p w:rsidR="000A09C0" w:rsidRDefault="000A09C0" w:rsidP="000A09C0">
      <w:pPr>
        <w:rPr>
          <w:color w:val="000000"/>
          <w:szCs w:val="22"/>
          <w:lang w:eastAsia="es-CO"/>
        </w:rPr>
      </w:pPr>
    </w:p>
    <w:p w:rsidR="00683091" w:rsidRDefault="00616D81" w:rsidP="000A09C0">
      <w:pPr>
        <w:rPr>
          <w:color w:val="000000"/>
          <w:szCs w:val="22"/>
          <w:lang w:eastAsia="es-CO"/>
        </w:rPr>
      </w:pPr>
      <w:r>
        <w:rPr>
          <w:color w:val="000000"/>
          <w:szCs w:val="22"/>
          <w:lang w:eastAsia="es-CO"/>
        </w:rPr>
        <w:t xml:space="preserve">El documento de Programa  establece claramente el rol del Ministerio Secretaría General de la Presidencia como el socio estratégico del PNUD para la implementación del Plan de Acción.  El PNDU se ha vinculado con los Ministerios de Medio Ambiente y Energía, y con la ACHEE para la ejecución de los Productos del Programa. </w:t>
      </w:r>
      <w:r w:rsidR="00683091">
        <w:rPr>
          <w:color w:val="000000"/>
          <w:szCs w:val="22"/>
          <w:lang w:eastAsia="es-CO"/>
        </w:rPr>
        <w:t xml:space="preserve">En su propuesta inicial el Programa propone en general alianzas estratégicas con Organismos de la Sociedad Civil, Sector Privado, Sistema de Naciones Unidas, y Organismos Bilaterales y Multilaterales de Desarrollo. </w:t>
      </w:r>
      <w:r w:rsidR="00A22BC1">
        <w:rPr>
          <w:color w:val="000000"/>
          <w:szCs w:val="22"/>
          <w:lang w:eastAsia="es-CO"/>
        </w:rPr>
        <w:t xml:space="preserve">Las posibilidades de Alianzas estratégicas con estos posibles partners </w:t>
      </w:r>
      <w:r w:rsidR="003C7858">
        <w:rPr>
          <w:color w:val="000000"/>
          <w:szCs w:val="22"/>
          <w:lang w:eastAsia="es-CO"/>
        </w:rPr>
        <w:t>permanecen</w:t>
      </w:r>
      <w:r w:rsidR="00A22BC1">
        <w:rPr>
          <w:color w:val="000000"/>
          <w:szCs w:val="22"/>
          <w:lang w:eastAsia="es-CO"/>
        </w:rPr>
        <w:t xml:space="preserve"> </w:t>
      </w:r>
      <w:r w:rsidR="003C7858">
        <w:rPr>
          <w:color w:val="000000"/>
          <w:szCs w:val="22"/>
          <w:lang w:eastAsia="es-CO"/>
        </w:rPr>
        <w:t>abiertas</w:t>
      </w:r>
      <w:r w:rsidR="00A22BC1">
        <w:rPr>
          <w:color w:val="000000"/>
          <w:szCs w:val="22"/>
          <w:lang w:eastAsia="es-CO"/>
        </w:rPr>
        <w:t xml:space="preserve">. En particular deberían explorarse más por parte del PNUD y de SEGPRES </w:t>
      </w:r>
      <w:r w:rsidR="003C7858">
        <w:rPr>
          <w:color w:val="000000"/>
          <w:szCs w:val="22"/>
          <w:lang w:eastAsia="es-CO"/>
        </w:rPr>
        <w:t>oportunidades</w:t>
      </w:r>
      <w:r w:rsidR="00A22BC1">
        <w:rPr>
          <w:color w:val="000000"/>
          <w:szCs w:val="22"/>
          <w:lang w:eastAsia="es-CO"/>
        </w:rPr>
        <w:t xml:space="preserve"> de ali</w:t>
      </w:r>
      <w:r w:rsidR="003C7858">
        <w:rPr>
          <w:color w:val="000000"/>
          <w:szCs w:val="22"/>
          <w:lang w:eastAsia="es-CO"/>
        </w:rPr>
        <w:t>anz</w:t>
      </w:r>
      <w:r w:rsidR="00A22BC1">
        <w:rPr>
          <w:color w:val="000000"/>
          <w:szCs w:val="22"/>
          <w:lang w:eastAsia="es-CO"/>
        </w:rPr>
        <w:t>as que contribuyeran al efecto con todos los organismos y agencias mencionadas anteriormente</w:t>
      </w:r>
      <w:r w:rsidR="00A22BC1">
        <w:rPr>
          <w:rStyle w:val="Refdenotaalpie"/>
          <w:color w:val="000000"/>
          <w:szCs w:val="22"/>
          <w:lang w:eastAsia="es-CO"/>
        </w:rPr>
        <w:footnoteReference w:id="43"/>
      </w:r>
      <w:r w:rsidR="00A22BC1">
        <w:rPr>
          <w:color w:val="000000"/>
          <w:szCs w:val="22"/>
          <w:lang w:eastAsia="es-CO"/>
        </w:rPr>
        <w:t xml:space="preserve">. </w:t>
      </w:r>
    </w:p>
    <w:p w:rsidR="00683091" w:rsidRDefault="00683091" w:rsidP="000A09C0">
      <w:pPr>
        <w:rPr>
          <w:color w:val="000000"/>
          <w:szCs w:val="22"/>
          <w:lang w:eastAsia="es-CO"/>
        </w:rPr>
      </w:pPr>
    </w:p>
    <w:p w:rsidR="00FD54BC" w:rsidRDefault="00A22BC1" w:rsidP="000A09C0">
      <w:pPr>
        <w:rPr>
          <w:color w:val="000000"/>
          <w:szCs w:val="22"/>
          <w:lang w:eastAsia="es-CO"/>
        </w:rPr>
      </w:pPr>
      <w:r>
        <w:rPr>
          <w:color w:val="000000"/>
          <w:szCs w:val="22"/>
          <w:lang w:eastAsia="es-CO"/>
        </w:rPr>
        <w:t xml:space="preserve">Ya a nivel de proyectos si se han vinculado a ellos </w:t>
      </w:r>
      <w:r w:rsidR="00B2291E">
        <w:rPr>
          <w:color w:val="000000"/>
          <w:szCs w:val="22"/>
          <w:lang w:eastAsia="es-CO"/>
        </w:rPr>
        <w:t xml:space="preserve">otras instituciones tanto estatales como del sector privado </w:t>
      </w:r>
      <w:r w:rsidR="003C7858">
        <w:rPr>
          <w:color w:val="000000"/>
          <w:szCs w:val="22"/>
          <w:lang w:eastAsia="es-CO"/>
        </w:rPr>
        <w:t>que ha</w:t>
      </w:r>
      <w:r w:rsidR="00D3663F">
        <w:rPr>
          <w:color w:val="000000"/>
          <w:szCs w:val="22"/>
          <w:lang w:eastAsia="es-CO"/>
        </w:rPr>
        <w:t xml:space="preserve"> dado resultados positivos. En particular el</w:t>
      </w:r>
      <w:r w:rsidR="003C7858">
        <w:rPr>
          <w:color w:val="000000"/>
          <w:szCs w:val="22"/>
          <w:lang w:eastAsia="es-CO"/>
        </w:rPr>
        <w:t xml:space="preserve"> proyecto de colectores solares se ha tenido la participación del Ministerio de Vivienda y</w:t>
      </w:r>
      <w:r w:rsidR="00D3663F">
        <w:rPr>
          <w:color w:val="000000"/>
          <w:szCs w:val="22"/>
          <w:lang w:eastAsia="es-CO"/>
        </w:rPr>
        <w:t xml:space="preserve"> un buen compromiso de interesados del sector distribuidores de </w:t>
      </w:r>
      <w:r w:rsidR="003E4986">
        <w:rPr>
          <w:color w:val="000000"/>
          <w:szCs w:val="22"/>
          <w:lang w:eastAsia="es-CO"/>
        </w:rPr>
        <w:t xml:space="preserve">colectores </w:t>
      </w:r>
      <w:r w:rsidR="003C7858">
        <w:rPr>
          <w:color w:val="000000"/>
          <w:szCs w:val="22"/>
          <w:lang w:eastAsia="es-CO"/>
        </w:rPr>
        <w:t>solares. Igualmente en</w:t>
      </w:r>
      <w:r w:rsidR="00D3663F">
        <w:rPr>
          <w:color w:val="000000"/>
          <w:szCs w:val="22"/>
          <w:lang w:eastAsia="es-CO"/>
        </w:rPr>
        <w:t xml:space="preserve"> el proyecto de eficiencia energética </w:t>
      </w:r>
      <w:r w:rsidR="003C7858">
        <w:rPr>
          <w:color w:val="000000"/>
          <w:szCs w:val="22"/>
          <w:lang w:eastAsia="es-CO"/>
        </w:rPr>
        <w:t>ha habido buena participación de</w:t>
      </w:r>
      <w:r w:rsidR="00D3663F">
        <w:rPr>
          <w:color w:val="000000"/>
          <w:szCs w:val="22"/>
          <w:lang w:eastAsia="es-CO"/>
        </w:rPr>
        <w:t xml:space="preserve"> empresas y firmas </w:t>
      </w:r>
      <w:r w:rsidR="00DE4ACA">
        <w:rPr>
          <w:color w:val="000000"/>
          <w:szCs w:val="22"/>
          <w:lang w:eastAsia="es-CO"/>
        </w:rPr>
        <w:t>proveedoras</w:t>
      </w:r>
      <w:r w:rsidR="00D3663F">
        <w:rPr>
          <w:color w:val="000000"/>
          <w:szCs w:val="22"/>
          <w:lang w:eastAsia="es-CO"/>
        </w:rPr>
        <w:t xml:space="preserve"> de tecnología de iluminación. En </w:t>
      </w:r>
      <w:r w:rsidR="003C7858">
        <w:rPr>
          <w:color w:val="000000"/>
          <w:szCs w:val="22"/>
          <w:lang w:eastAsia="es-CO"/>
        </w:rPr>
        <w:t xml:space="preserve">relación a </w:t>
      </w:r>
      <w:r w:rsidR="00D3663F">
        <w:rPr>
          <w:color w:val="000000"/>
          <w:szCs w:val="22"/>
          <w:lang w:eastAsia="es-CO"/>
        </w:rPr>
        <w:t xml:space="preserve">los proyectos del Ministerio de Ambiente se </w:t>
      </w:r>
      <w:r w:rsidR="00DE4ACA">
        <w:rPr>
          <w:color w:val="000000"/>
          <w:szCs w:val="22"/>
          <w:lang w:eastAsia="es-CO"/>
        </w:rPr>
        <w:t>notó</w:t>
      </w:r>
      <w:r w:rsidR="00D3663F">
        <w:rPr>
          <w:color w:val="000000"/>
          <w:szCs w:val="22"/>
          <w:lang w:eastAsia="es-CO"/>
        </w:rPr>
        <w:t xml:space="preserve"> que el </w:t>
      </w:r>
      <w:r w:rsidR="00DE4ACA">
        <w:rPr>
          <w:color w:val="000000"/>
          <w:szCs w:val="22"/>
          <w:lang w:eastAsia="es-CO"/>
        </w:rPr>
        <w:t>sector</w:t>
      </w:r>
      <w:r w:rsidR="00D3663F">
        <w:rPr>
          <w:color w:val="000000"/>
          <w:szCs w:val="22"/>
          <w:lang w:eastAsia="es-CO"/>
        </w:rPr>
        <w:t xml:space="preserve"> privado está a la expectativa del manejo institucional y normativo que se le dará a las emisiones y sus reducciones, y también algunos manifestaron poca credibilidad a las metas de reducción de emisiones del 20% al 2020.</w:t>
      </w:r>
    </w:p>
    <w:p w:rsidR="00FD54BC" w:rsidRPr="00FD54BC" w:rsidRDefault="00FD54BC" w:rsidP="00FD54BC">
      <w:pPr>
        <w:rPr>
          <w:szCs w:val="22"/>
          <w:lang w:eastAsia="es-CO"/>
        </w:rPr>
      </w:pPr>
    </w:p>
    <w:p w:rsidR="00FD54BC" w:rsidRDefault="00FD54BC" w:rsidP="00FD54BC">
      <w:pPr>
        <w:rPr>
          <w:szCs w:val="22"/>
          <w:lang w:eastAsia="es-CO"/>
        </w:rPr>
      </w:pPr>
    </w:p>
    <w:p w:rsidR="00FD54BC" w:rsidRPr="00FD54BC" w:rsidRDefault="00FD54BC" w:rsidP="00FD54BC">
      <w:pPr>
        <w:rPr>
          <w:szCs w:val="22"/>
          <w:lang w:eastAsia="es-CO"/>
        </w:rPr>
        <w:sectPr w:rsidR="00FD54BC" w:rsidRPr="00FD54BC" w:rsidSect="00FD54BC">
          <w:headerReference w:type="default" r:id="rId49"/>
          <w:footerReference w:type="default" r:id="rId50"/>
          <w:pgSz w:w="12240" w:h="15840"/>
          <w:pgMar w:top="880" w:right="1467" w:bottom="280" w:left="1701" w:header="567" w:footer="555" w:gutter="0"/>
          <w:pgNumType w:chapStyle="1"/>
          <w:cols w:space="720"/>
          <w:noEndnote/>
        </w:sectPr>
      </w:pPr>
    </w:p>
    <w:p w:rsidR="007A1022" w:rsidRDefault="007A1022" w:rsidP="00E62BDE">
      <w:pPr>
        <w:pStyle w:val="Ttulo1"/>
        <w:rPr>
          <w:rFonts w:cs="Times New Roman"/>
          <w:sz w:val="22"/>
          <w:szCs w:val="22"/>
        </w:rPr>
      </w:pPr>
      <w:bookmarkStart w:id="89" w:name="_Toc357374696"/>
      <w:bookmarkStart w:id="90" w:name="_Toc366494361"/>
      <w:r w:rsidRPr="00DA3B47">
        <w:rPr>
          <w:rFonts w:cs="Times New Roman"/>
          <w:sz w:val="22"/>
          <w:szCs w:val="22"/>
        </w:rPr>
        <w:lastRenderedPageBreak/>
        <w:t>CONCLUSIONES</w:t>
      </w:r>
      <w:r w:rsidR="00DA1917">
        <w:rPr>
          <w:rFonts w:cs="Times New Roman"/>
          <w:sz w:val="22"/>
          <w:szCs w:val="22"/>
        </w:rPr>
        <w:t xml:space="preserve">, </w:t>
      </w:r>
      <w:r w:rsidRPr="00DA3B47">
        <w:rPr>
          <w:rFonts w:cs="Times New Roman"/>
          <w:sz w:val="22"/>
          <w:szCs w:val="22"/>
        </w:rPr>
        <w:t>RECOMENDACIONES</w:t>
      </w:r>
      <w:bookmarkEnd w:id="89"/>
      <w:r w:rsidR="00DA1917">
        <w:rPr>
          <w:rFonts w:cs="Times New Roman"/>
          <w:sz w:val="22"/>
          <w:szCs w:val="22"/>
        </w:rPr>
        <w:t xml:space="preserve"> y lecciones aprendidas</w:t>
      </w:r>
      <w:bookmarkEnd w:id="90"/>
    </w:p>
    <w:p w:rsidR="00EE49B1" w:rsidRDefault="00DE4ACA" w:rsidP="00EE49B1">
      <w:pPr>
        <w:rPr>
          <w:lang w:val="es-MX"/>
        </w:rPr>
      </w:pPr>
      <w:r>
        <w:rPr>
          <w:lang w:val="es-MX"/>
        </w:rPr>
        <w:t>Este capítulo tiene como propósito presentar las conclusiones y las recomendaciones resultado del trabajo anteriormente descrito.</w:t>
      </w:r>
    </w:p>
    <w:p w:rsidR="0066488C" w:rsidRDefault="0066488C" w:rsidP="00EE49B1">
      <w:pPr>
        <w:rPr>
          <w:b/>
          <w:lang w:val="es-MX"/>
        </w:rPr>
      </w:pPr>
    </w:p>
    <w:p w:rsidR="00CD091D" w:rsidRDefault="00CD091D" w:rsidP="0066488C">
      <w:pPr>
        <w:pStyle w:val="Ttulo2"/>
      </w:pPr>
      <w:bookmarkStart w:id="91" w:name="_Toc366494362"/>
      <w:r w:rsidRPr="00CD091D">
        <w:t>Conclusiones</w:t>
      </w:r>
      <w:bookmarkEnd w:id="91"/>
    </w:p>
    <w:p w:rsidR="004F61F7" w:rsidRPr="00CD091D" w:rsidRDefault="004F61F7" w:rsidP="00EE49B1">
      <w:pPr>
        <w:rPr>
          <w:b/>
          <w:lang w:val="es-MX"/>
        </w:rPr>
      </w:pPr>
    </w:p>
    <w:p w:rsidR="00947563" w:rsidRDefault="006103F3" w:rsidP="00035FDD">
      <w:pPr>
        <w:pStyle w:val="Prrafodelista"/>
        <w:numPr>
          <w:ilvl w:val="0"/>
          <w:numId w:val="85"/>
        </w:numPr>
        <w:rPr>
          <w:bCs/>
          <w:lang w:eastAsia="es-CO"/>
        </w:rPr>
      </w:pPr>
      <w:r>
        <w:rPr>
          <w:b/>
          <w:bCs/>
          <w:lang w:eastAsia="es-CO"/>
        </w:rPr>
        <w:t>El</w:t>
      </w:r>
      <w:r w:rsidRPr="006103F3">
        <w:rPr>
          <w:b/>
          <w:bCs/>
          <w:lang w:eastAsia="es-CO"/>
        </w:rPr>
        <w:t xml:space="preserve"> </w:t>
      </w:r>
      <w:r w:rsidR="00056EEF">
        <w:rPr>
          <w:b/>
          <w:bCs/>
          <w:lang w:eastAsia="es-CO"/>
        </w:rPr>
        <w:t>Ef</w:t>
      </w:r>
      <w:r w:rsidR="00BF40F4">
        <w:rPr>
          <w:b/>
          <w:bCs/>
          <w:lang w:eastAsia="es-CO"/>
        </w:rPr>
        <w:t>ecto</w:t>
      </w:r>
      <w:r w:rsidRPr="006103F3">
        <w:rPr>
          <w:b/>
          <w:bCs/>
          <w:lang w:eastAsia="es-CO"/>
        </w:rPr>
        <w:t xml:space="preserve"> es </w:t>
      </w:r>
      <w:r w:rsidR="004F61F7">
        <w:rPr>
          <w:b/>
          <w:bCs/>
          <w:lang w:eastAsia="es-CO"/>
        </w:rPr>
        <w:t xml:space="preserve">altamente </w:t>
      </w:r>
      <w:r w:rsidRPr="006103F3">
        <w:rPr>
          <w:b/>
          <w:bCs/>
          <w:lang w:eastAsia="es-CO"/>
        </w:rPr>
        <w:t>relevante para el paí</w:t>
      </w:r>
      <w:r>
        <w:rPr>
          <w:bCs/>
          <w:lang w:eastAsia="es-CO"/>
        </w:rPr>
        <w:t xml:space="preserve">s. </w:t>
      </w:r>
      <w:r w:rsidR="00947563">
        <w:rPr>
          <w:bCs/>
          <w:lang w:eastAsia="es-CO"/>
        </w:rPr>
        <w:t>La al</w:t>
      </w:r>
      <w:r w:rsidR="004F61F7">
        <w:rPr>
          <w:bCs/>
          <w:lang w:eastAsia="es-CO"/>
        </w:rPr>
        <w:t>ta dependencia de la economía nacional de la energía</w:t>
      </w:r>
      <w:r w:rsidR="00947563">
        <w:rPr>
          <w:bCs/>
          <w:lang w:eastAsia="es-CO"/>
        </w:rPr>
        <w:t xml:space="preserve"> y la necesidad de mejorar el mix energético de-carbonizándolo, han llevado al país a buscar un desarrollo bajo en emisiones de carbono. El país ha respondido con cambios institucionales que han fortalecido el sector ambiental y energético, plasmándose en el año 2010 en la creación de los respectivos Ministerios de Ambiente y Energía, divisiones en esas instituciones responsables de esas áreas y un conjunto importante de </w:t>
      </w:r>
      <w:r w:rsidR="00056EEF">
        <w:rPr>
          <w:bCs/>
          <w:lang w:eastAsia="es-CO"/>
        </w:rPr>
        <w:t xml:space="preserve">proyectos </w:t>
      </w:r>
      <w:r w:rsidR="00947563">
        <w:rPr>
          <w:bCs/>
          <w:lang w:eastAsia="es-CO"/>
        </w:rPr>
        <w:t xml:space="preserve">en desarrollo dentro del Plan Nacional para la búsqueda de la meta </w:t>
      </w:r>
      <w:r w:rsidR="00056EEF">
        <w:rPr>
          <w:bCs/>
          <w:lang w:eastAsia="es-CO"/>
        </w:rPr>
        <w:t>¨</w:t>
      </w:r>
      <w:r w:rsidR="00D165C6">
        <w:rPr>
          <w:bCs/>
          <w:lang w:eastAsia="es-CO"/>
        </w:rPr>
        <w:t>hacia</w:t>
      </w:r>
      <w:r w:rsidR="00056EEF">
        <w:rPr>
          <w:bCs/>
          <w:lang w:eastAsia="es-CO"/>
        </w:rPr>
        <w:t xml:space="preserve"> una económica baja en emisiones de carbono¨, </w:t>
      </w:r>
      <w:r w:rsidR="00947563">
        <w:rPr>
          <w:bCs/>
          <w:lang w:eastAsia="es-CO"/>
        </w:rPr>
        <w:t xml:space="preserve">con la participación del PNUD. En este contexto queda demostrada la pertinencia inicial del </w:t>
      </w:r>
      <w:r w:rsidR="00056EEF">
        <w:rPr>
          <w:bCs/>
          <w:lang w:eastAsia="es-CO"/>
        </w:rPr>
        <w:t>Efecto</w:t>
      </w:r>
      <w:r w:rsidR="00947563">
        <w:rPr>
          <w:bCs/>
          <w:lang w:eastAsia="es-CO"/>
        </w:rPr>
        <w:t>, la cual se mantiene vigente.</w:t>
      </w:r>
    </w:p>
    <w:p w:rsidR="0066488C" w:rsidRDefault="0066488C" w:rsidP="0066488C">
      <w:pPr>
        <w:rPr>
          <w:bCs/>
          <w:lang w:eastAsia="es-CO"/>
        </w:rPr>
      </w:pPr>
    </w:p>
    <w:p w:rsidR="0066488C" w:rsidRPr="0066488C" w:rsidRDefault="0066488C" w:rsidP="00035FDD">
      <w:pPr>
        <w:pStyle w:val="Prrafodelista"/>
        <w:numPr>
          <w:ilvl w:val="0"/>
          <w:numId w:val="85"/>
        </w:numPr>
        <w:rPr>
          <w:bCs/>
          <w:lang w:eastAsia="es-CO"/>
        </w:rPr>
      </w:pPr>
      <w:r w:rsidRPr="00A87055">
        <w:rPr>
          <w:b/>
          <w:bCs/>
          <w:lang w:eastAsia="es-CO"/>
        </w:rPr>
        <w:t xml:space="preserve">Sostenibilidad del </w:t>
      </w:r>
      <w:r w:rsidR="00056EEF">
        <w:rPr>
          <w:b/>
          <w:bCs/>
          <w:lang w:eastAsia="es-CO"/>
        </w:rPr>
        <w:t>Efecto.</w:t>
      </w:r>
      <w:r>
        <w:rPr>
          <w:bCs/>
          <w:lang w:eastAsia="es-CO"/>
        </w:rPr>
        <w:t xml:space="preserve"> A la luz de las intervenciones de los candidatos presidenciales para el periodo 2014-2018 sobre materia energética y ambiental, se vislumbra la </w:t>
      </w:r>
      <w:r w:rsidR="002A7A08">
        <w:rPr>
          <w:bCs/>
          <w:lang w:eastAsia="es-CO"/>
        </w:rPr>
        <w:t>continuidad</w:t>
      </w:r>
      <w:r>
        <w:rPr>
          <w:bCs/>
          <w:lang w:eastAsia="es-CO"/>
        </w:rPr>
        <w:t xml:space="preserve"> de las </w:t>
      </w:r>
      <w:r w:rsidR="002A7A08">
        <w:rPr>
          <w:bCs/>
          <w:lang w:eastAsia="es-CO"/>
        </w:rPr>
        <w:t>políticas</w:t>
      </w:r>
      <w:r>
        <w:rPr>
          <w:bCs/>
          <w:lang w:eastAsia="es-CO"/>
        </w:rPr>
        <w:t xml:space="preserve"> relacionadas con el Programa. Como facto</w:t>
      </w:r>
      <w:r w:rsidR="00056EEF">
        <w:rPr>
          <w:bCs/>
          <w:lang w:eastAsia="es-CO"/>
        </w:rPr>
        <w:t>r</w:t>
      </w:r>
      <w:r>
        <w:rPr>
          <w:bCs/>
          <w:lang w:eastAsia="es-CO"/>
        </w:rPr>
        <w:t xml:space="preserve"> coadyuvante a ellas se tienen los compromisos internacionales de reducir emisiones </w:t>
      </w:r>
      <w:r w:rsidR="00A87055">
        <w:rPr>
          <w:bCs/>
          <w:lang w:eastAsia="es-CO"/>
        </w:rPr>
        <w:t>de gases de efecto invernadero y</w:t>
      </w:r>
      <w:r>
        <w:rPr>
          <w:bCs/>
          <w:lang w:eastAsia="es-CO"/>
        </w:rPr>
        <w:t xml:space="preserve"> la necesidad de diversificar el mix energético incluyendo energías renovables y eficiencia energ</w:t>
      </w:r>
      <w:r w:rsidR="00A87055">
        <w:rPr>
          <w:bCs/>
          <w:lang w:eastAsia="es-CO"/>
        </w:rPr>
        <w:t>ética.</w:t>
      </w:r>
    </w:p>
    <w:p w:rsidR="0066488C" w:rsidRDefault="0066488C" w:rsidP="0066488C">
      <w:pPr>
        <w:pStyle w:val="Prrafodelista"/>
        <w:ind w:left="720"/>
        <w:rPr>
          <w:bCs/>
          <w:lang w:eastAsia="es-CO"/>
        </w:rPr>
      </w:pPr>
    </w:p>
    <w:p w:rsidR="00D946A9" w:rsidRDefault="00D946A9" w:rsidP="00035FDD">
      <w:pPr>
        <w:pStyle w:val="Prrafodelista"/>
        <w:numPr>
          <w:ilvl w:val="0"/>
          <w:numId w:val="88"/>
        </w:numPr>
        <w:autoSpaceDE w:val="0"/>
        <w:autoSpaceDN w:val="0"/>
        <w:adjustRightInd w:val="0"/>
      </w:pPr>
      <w:r w:rsidRPr="00D946A9">
        <w:rPr>
          <w:b/>
        </w:rPr>
        <w:t xml:space="preserve">Avance hacia el logro del Efecto. </w:t>
      </w:r>
      <w:r w:rsidRPr="00F85F0D">
        <w:t>Se</w:t>
      </w:r>
      <w:r w:rsidRPr="005D4483">
        <w:t xml:space="preserve"> </w:t>
      </w:r>
      <w:r>
        <w:t xml:space="preserve">encuentra reflejado en las acciones y actividades que ha desarrollado el estado Chileno, en varios casos con el apoyo del PNUD, entre las que se cuentan alineamiento institucional, fortalecimiento institucional, conformación de nuevos Comités, otras  encaminadas al cambio del marco legal y regulatorio, capacitación de personal e implementación de proyectos. </w:t>
      </w:r>
    </w:p>
    <w:p w:rsidR="00D946A9" w:rsidRPr="00D946A9" w:rsidRDefault="00D946A9" w:rsidP="00035FDD">
      <w:pPr>
        <w:pStyle w:val="Prrafodelista"/>
        <w:numPr>
          <w:ilvl w:val="0"/>
          <w:numId w:val="89"/>
        </w:numPr>
        <w:rPr>
          <w:i/>
          <w:lang w:val="es-MX"/>
        </w:rPr>
      </w:pPr>
      <w:r w:rsidRPr="00D946A9">
        <w:rPr>
          <w:lang w:val="es-MX"/>
        </w:rPr>
        <w:t>La organización de nuevos comités (</w:t>
      </w:r>
      <w:r>
        <w:t>Comité Interministerial para el Cambio Climático, Comisión Asesora de Desarrollo Eléctrico (CADE)</w:t>
      </w:r>
      <w:r w:rsidRPr="00761EC3">
        <w:t xml:space="preserve"> </w:t>
      </w:r>
      <w:r>
        <w:t xml:space="preserve">Comité Interministerial de Eficiencia Energética), </w:t>
      </w:r>
    </w:p>
    <w:p w:rsidR="00D946A9" w:rsidRPr="00D946A9" w:rsidRDefault="00D946A9" w:rsidP="00035FDD">
      <w:pPr>
        <w:pStyle w:val="Prrafodelista"/>
        <w:numPr>
          <w:ilvl w:val="0"/>
          <w:numId w:val="89"/>
        </w:numPr>
        <w:rPr>
          <w:i/>
          <w:lang w:val="es-MX"/>
        </w:rPr>
      </w:pPr>
      <w:r w:rsidRPr="00D946A9">
        <w:rPr>
          <w:lang w:val="es-MX"/>
        </w:rPr>
        <w:t>La elaboración de estrategias y planes (</w:t>
      </w:r>
      <w:r>
        <w:t xml:space="preserve">Plan Nacional de Eficiencia Energética 2012-2020, Plan Nacional de Etiquetado, Estrategia Nacional de Energía 2012-2030), </w:t>
      </w:r>
    </w:p>
    <w:p w:rsidR="006927CD" w:rsidRPr="003B3D12" w:rsidRDefault="00D946A9" w:rsidP="00035FDD">
      <w:pPr>
        <w:pStyle w:val="Prrafodelista"/>
        <w:numPr>
          <w:ilvl w:val="0"/>
          <w:numId w:val="89"/>
        </w:numPr>
        <w:rPr>
          <w:i/>
          <w:lang w:val="es-MX"/>
        </w:rPr>
      </w:pPr>
      <w:r w:rsidRPr="00D946A9">
        <w:rPr>
          <w:lang w:val="es-MX"/>
        </w:rPr>
        <w:t>La creación de la División de Acceso y Equidad Energética en el Ministerio de Energía</w:t>
      </w:r>
      <w:r>
        <w:t xml:space="preserve"> Las nuevas leyes (Ley 20.257 de fomento a las ER, Ley 20.571 sobre Tarifa Neta (Net Metering))</w:t>
      </w:r>
    </w:p>
    <w:p w:rsidR="00D946A9" w:rsidRPr="003B3D12" w:rsidRDefault="006927CD" w:rsidP="003B3D12">
      <w:pPr>
        <w:pStyle w:val="Prrafodelista"/>
        <w:numPr>
          <w:ilvl w:val="0"/>
          <w:numId w:val="89"/>
        </w:numPr>
        <w:rPr>
          <w:i/>
          <w:szCs w:val="22"/>
          <w:lang w:val="es-MX"/>
        </w:rPr>
      </w:pPr>
      <w:r>
        <w:rPr>
          <w:szCs w:val="22"/>
        </w:rPr>
        <w:t>La creación del Área de Alumbrado Público dentro de la División de Eficiencia Energética en el Ministerio de Energía y la organización de un Comité Intersectorial en Alumbrado Público.</w:t>
      </w:r>
    </w:p>
    <w:p w:rsidR="00D946A9" w:rsidRPr="00D946A9" w:rsidRDefault="00D946A9" w:rsidP="00035FDD">
      <w:pPr>
        <w:pStyle w:val="Prrafodelista"/>
        <w:numPr>
          <w:ilvl w:val="0"/>
          <w:numId w:val="89"/>
        </w:numPr>
        <w:rPr>
          <w:i/>
          <w:lang w:val="es-MX"/>
        </w:rPr>
      </w:pPr>
      <w:r>
        <w:t xml:space="preserve">Nuevos mecanismos participativos (Consulta pública del Plan de Adaptación al Cambio Climático del Sector Silvo-agropecuario) </w:t>
      </w:r>
    </w:p>
    <w:p w:rsidR="00D946A9" w:rsidRPr="00F85F0D" w:rsidRDefault="00D946A9" w:rsidP="00035FDD">
      <w:pPr>
        <w:pStyle w:val="Prrafodelista"/>
        <w:numPr>
          <w:ilvl w:val="0"/>
          <w:numId w:val="89"/>
        </w:numPr>
        <w:autoSpaceDE w:val="0"/>
        <w:autoSpaceDN w:val="0"/>
        <w:adjustRightInd w:val="0"/>
      </w:pPr>
      <w:r>
        <w:t xml:space="preserve">Consolidación del Rol de la Agencia Chilena de Eficiencia Energética </w:t>
      </w:r>
    </w:p>
    <w:p w:rsidR="00D946A9" w:rsidRPr="00D946A9" w:rsidRDefault="00D946A9" w:rsidP="00035FDD">
      <w:pPr>
        <w:pStyle w:val="Prrafodelista"/>
        <w:numPr>
          <w:ilvl w:val="0"/>
          <w:numId w:val="89"/>
        </w:numPr>
        <w:autoSpaceDE w:val="0"/>
        <w:autoSpaceDN w:val="0"/>
        <w:adjustRightInd w:val="0"/>
        <w:contextualSpacing/>
        <w:rPr>
          <w:i/>
          <w:lang w:val="es-MX"/>
        </w:rPr>
      </w:pPr>
      <w:r>
        <w:t>Durante 2102, comienza el Proyecto LECB y MAPS, se inició la Tercera comunicación Nacional a la CMNUCC, identificación de primeras NAMAS, Publicación de la Estrategia Nacional de Energía 2012-2030, Proyecto de Ley de la Carretera Pública Eléctrica que facilitará la incorporación de las ERNC a la red nacional,</w:t>
      </w:r>
    </w:p>
    <w:p w:rsidR="00D946A9" w:rsidRDefault="00D946A9" w:rsidP="00D946A9">
      <w:pPr>
        <w:pStyle w:val="Prrafodelista"/>
        <w:ind w:left="720"/>
        <w:rPr>
          <w:i/>
          <w:lang w:val="es-MX"/>
        </w:rPr>
      </w:pPr>
    </w:p>
    <w:p w:rsidR="00D946A9" w:rsidRPr="00D946A9" w:rsidRDefault="00D946A9" w:rsidP="00D946A9">
      <w:pPr>
        <w:pStyle w:val="Prrafodelista"/>
        <w:ind w:left="709"/>
        <w:rPr>
          <w:i/>
          <w:lang w:val="es-MX"/>
        </w:rPr>
      </w:pPr>
      <w:r w:rsidRPr="00D946A9">
        <w:rPr>
          <w:lang w:val="es-MX"/>
        </w:rPr>
        <w:lastRenderedPageBreak/>
        <w:t xml:space="preserve">Todos lo anterior contribuye entonces al fortalecimiento de las políticas, programas y proyectos en pro de una economía baja en emisiones de carbono y por tanto </w:t>
      </w:r>
      <w:r>
        <w:rPr>
          <w:lang w:val="es-MX"/>
        </w:rPr>
        <w:t xml:space="preserve">constituyen un avance significativo </w:t>
      </w:r>
      <w:r w:rsidRPr="00D946A9">
        <w:rPr>
          <w:lang w:val="es-MX"/>
        </w:rPr>
        <w:t xml:space="preserve"> para  la consecución del Efecto</w:t>
      </w:r>
      <w:r w:rsidRPr="00D946A9">
        <w:rPr>
          <w:i/>
          <w:lang w:val="es-MX"/>
        </w:rPr>
        <w:t>.</w:t>
      </w:r>
    </w:p>
    <w:p w:rsidR="00D946A9" w:rsidRPr="00E40668" w:rsidRDefault="00D946A9" w:rsidP="00D946A9">
      <w:pPr>
        <w:pStyle w:val="Prrafodelista"/>
        <w:ind w:left="709"/>
        <w:rPr>
          <w:i/>
          <w:lang w:val="es-MX"/>
        </w:rPr>
      </w:pPr>
    </w:p>
    <w:p w:rsidR="004F61F7" w:rsidRPr="0066488C" w:rsidRDefault="00420C36" w:rsidP="00035FDD">
      <w:pPr>
        <w:pStyle w:val="Prrafodelista"/>
        <w:numPr>
          <w:ilvl w:val="0"/>
          <w:numId w:val="85"/>
        </w:numPr>
        <w:rPr>
          <w:bCs/>
          <w:lang w:val="es-PE" w:eastAsia="es-CO"/>
        </w:rPr>
      </w:pPr>
      <w:r w:rsidRPr="00420C36">
        <w:rPr>
          <w:b/>
          <w:bCs/>
          <w:lang w:eastAsia="es-CO"/>
        </w:rPr>
        <w:t xml:space="preserve">Importancia de los </w:t>
      </w:r>
      <w:r w:rsidR="00056EEF">
        <w:rPr>
          <w:b/>
          <w:bCs/>
          <w:lang w:eastAsia="es-CO"/>
        </w:rPr>
        <w:t>Proyectos del Efecto</w:t>
      </w:r>
      <w:r>
        <w:rPr>
          <w:bCs/>
          <w:lang w:eastAsia="es-CO"/>
        </w:rPr>
        <w:t>. De los 8 proyectos que</w:t>
      </w:r>
      <w:r w:rsidR="00BF0616">
        <w:rPr>
          <w:bCs/>
          <w:lang w:eastAsia="es-CO"/>
        </w:rPr>
        <w:t xml:space="preserve"> </w:t>
      </w:r>
      <w:r w:rsidR="00EE268A">
        <w:rPr>
          <w:bCs/>
          <w:lang w:eastAsia="es-CO"/>
        </w:rPr>
        <w:t>contribuyen</w:t>
      </w:r>
      <w:r w:rsidR="00BF0616">
        <w:rPr>
          <w:bCs/>
          <w:lang w:eastAsia="es-CO"/>
        </w:rPr>
        <w:t xml:space="preserve"> al Efecto</w:t>
      </w:r>
      <w:r>
        <w:rPr>
          <w:bCs/>
          <w:lang w:eastAsia="es-CO"/>
        </w:rPr>
        <w:t xml:space="preserve">, los 3 que adelanta el Ministerio de Medio Ambiente son </w:t>
      </w:r>
      <w:r w:rsidRPr="00420C36">
        <w:rPr>
          <w:bCs/>
          <w:i/>
          <w:lang w:eastAsia="es-CO"/>
        </w:rPr>
        <w:t>fundamentales</w:t>
      </w:r>
      <w:r>
        <w:rPr>
          <w:bCs/>
          <w:lang w:eastAsia="es-CO"/>
        </w:rPr>
        <w:t xml:space="preserve"> para establecer políticas y estrategias en adaptación y mitigación de emisiones, mientras que los cuatro proyectos en ejecución por el Ministerio de Energía y el quinto en ejecución por el PNUD y la ACHEE son proyectos de introducción de tecnologías de energía renovable y eficiencia energética, así como de desarrollo de capacidad en la gestión de los proyectos. Este grupo debe demostrar la viabilidad técnica, económica y ambiental de sus proyectos y sentar las bases para su replicabilidad.</w:t>
      </w:r>
    </w:p>
    <w:p w:rsidR="0066488C" w:rsidRPr="0066488C" w:rsidRDefault="0066488C" w:rsidP="0066488C">
      <w:pPr>
        <w:pStyle w:val="Prrafodelista"/>
        <w:rPr>
          <w:bCs/>
          <w:lang w:val="es-PE" w:eastAsia="es-CO"/>
        </w:rPr>
      </w:pPr>
    </w:p>
    <w:p w:rsidR="006D32B0" w:rsidRPr="0066488C" w:rsidRDefault="006D32B0" w:rsidP="00035FDD">
      <w:pPr>
        <w:pStyle w:val="Prrafodelista"/>
        <w:numPr>
          <w:ilvl w:val="0"/>
          <w:numId w:val="85"/>
        </w:numPr>
        <w:rPr>
          <w:bCs/>
          <w:lang w:val="es-PE" w:eastAsia="es-CO"/>
        </w:rPr>
      </w:pPr>
      <w:r>
        <w:rPr>
          <w:b/>
          <w:bCs/>
          <w:lang w:eastAsia="es-CO"/>
        </w:rPr>
        <w:t xml:space="preserve">Avance de los proyectos hacia la consecución del </w:t>
      </w:r>
      <w:r w:rsidR="00056EEF">
        <w:rPr>
          <w:b/>
          <w:bCs/>
          <w:lang w:eastAsia="es-CO"/>
        </w:rPr>
        <w:t>E</w:t>
      </w:r>
      <w:r>
        <w:rPr>
          <w:b/>
          <w:bCs/>
          <w:lang w:eastAsia="es-CO"/>
        </w:rPr>
        <w:t xml:space="preserve">fecto. </w:t>
      </w:r>
      <w:r w:rsidRPr="006D32B0">
        <w:rPr>
          <w:bCs/>
          <w:lang w:eastAsia="es-CO"/>
        </w:rPr>
        <w:t xml:space="preserve">Los proyectos del Ministerio del Medio </w:t>
      </w:r>
      <w:r>
        <w:rPr>
          <w:bCs/>
          <w:lang w:eastAsia="es-CO"/>
        </w:rPr>
        <w:t xml:space="preserve">Ambiente </w:t>
      </w:r>
      <w:r w:rsidRPr="006D32B0">
        <w:rPr>
          <w:bCs/>
          <w:lang w:eastAsia="es-CO"/>
        </w:rPr>
        <w:t>considerados como fundamentales</w:t>
      </w:r>
      <w:r>
        <w:rPr>
          <w:bCs/>
          <w:lang w:eastAsia="es-CO"/>
        </w:rPr>
        <w:t xml:space="preserve"> para el </w:t>
      </w:r>
      <w:r w:rsidR="00056EEF">
        <w:rPr>
          <w:bCs/>
          <w:lang w:eastAsia="es-CO"/>
        </w:rPr>
        <w:t>E</w:t>
      </w:r>
      <w:r>
        <w:rPr>
          <w:bCs/>
          <w:lang w:eastAsia="es-CO"/>
        </w:rPr>
        <w:t>fecto</w:t>
      </w:r>
      <w:r w:rsidRPr="006D32B0">
        <w:rPr>
          <w:bCs/>
          <w:lang w:eastAsia="es-CO"/>
        </w:rPr>
        <w:t xml:space="preserve"> se encuentran en desarrollo </w:t>
      </w:r>
      <w:r>
        <w:rPr>
          <w:bCs/>
          <w:lang w:eastAsia="es-CO"/>
        </w:rPr>
        <w:t xml:space="preserve">inicial </w:t>
      </w:r>
      <w:r w:rsidRPr="006D32B0">
        <w:rPr>
          <w:bCs/>
          <w:lang w:eastAsia="es-CO"/>
        </w:rPr>
        <w:t xml:space="preserve">pero están dotados de los medios necesarios y están construyendo la capacidad necesaria para obtener sus resultados. Los proyectos del Ministerio de </w:t>
      </w:r>
      <w:r w:rsidR="00056EEF">
        <w:rPr>
          <w:bCs/>
          <w:lang w:eastAsia="es-CO"/>
        </w:rPr>
        <w:t>Energía</w:t>
      </w:r>
      <w:r w:rsidR="00056EEF" w:rsidRPr="006D32B0">
        <w:rPr>
          <w:bCs/>
          <w:lang w:eastAsia="es-CO"/>
        </w:rPr>
        <w:t xml:space="preserve"> </w:t>
      </w:r>
      <w:r w:rsidRPr="006D32B0">
        <w:rPr>
          <w:bCs/>
          <w:lang w:eastAsia="es-CO"/>
        </w:rPr>
        <w:t>y el ejecutado por el PNUD y la ACHEE</w:t>
      </w:r>
      <w:r>
        <w:rPr>
          <w:bCs/>
          <w:lang w:eastAsia="es-CO"/>
        </w:rPr>
        <w:t>, se encuentran en la fase final de su ejecución y</w:t>
      </w:r>
      <w:r w:rsidRPr="006D32B0">
        <w:rPr>
          <w:bCs/>
          <w:lang w:eastAsia="es-CO"/>
        </w:rPr>
        <w:t xml:space="preserve"> han logrado </w:t>
      </w:r>
      <w:r>
        <w:rPr>
          <w:bCs/>
          <w:lang w:eastAsia="es-CO"/>
        </w:rPr>
        <w:t>importantes</w:t>
      </w:r>
      <w:r w:rsidRPr="006D32B0">
        <w:rPr>
          <w:bCs/>
          <w:lang w:eastAsia="es-CO"/>
        </w:rPr>
        <w:t xml:space="preserve"> resultados hasta la fecha</w:t>
      </w:r>
      <w:r>
        <w:rPr>
          <w:bCs/>
          <w:lang w:eastAsia="es-CO"/>
        </w:rPr>
        <w:t xml:space="preserve">. La evaluación de estos mostrará el </w:t>
      </w:r>
      <w:r w:rsidR="002A7A08">
        <w:rPr>
          <w:bCs/>
          <w:lang w:eastAsia="es-CO"/>
        </w:rPr>
        <w:t>potencial</w:t>
      </w:r>
      <w:r>
        <w:rPr>
          <w:bCs/>
          <w:lang w:eastAsia="es-CO"/>
        </w:rPr>
        <w:t xml:space="preserve"> de replicabilidad de</w:t>
      </w:r>
      <w:r w:rsidRPr="006D32B0">
        <w:rPr>
          <w:bCs/>
          <w:lang w:eastAsia="es-CO"/>
        </w:rPr>
        <w:t xml:space="preserve"> </w:t>
      </w:r>
      <w:r>
        <w:rPr>
          <w:bCs/>
          <w:lang w:eastAsia="es-CO"/>
        </w:rPr>
        <w:t>los mismos.</w:t>
      </w:r>
    </w:p>
    <w:p w:rsidR="0066488C" w:rsidRPr="006D32B0" w:rsidRDefault="0066488C" w:rsidP="0066488C">
      <w:pPr>
        <w:pStyle w:val="Prrafodelista"/>
        <w:ind w:left="720"/>
        <w:rPr>
          <w:bCs/>
          <w:lang w:val="es-PE" w:eastAsia="es-CO"/>
        </w:rPr>
      </w:pPr>
    </w:p>
    <w:p w:rsidR="0066488C" w:rsidRPr="00A87055" w:rsidRDefault="0066488C" w:rsidP="00035FDD">
      <w:pPr>
        <w:pStyle w:val="Prrafodelista"/>
        <w:numPr>
          <w:ilvl w:val="0"/>
          <w:numId w:val="85"/>
        </w:numPr>
        <w:rPr>
          <w:lang w:eastAsia="es-CO"/>
        </w:rPr>
      </w:pPr>
      <w:r>
        <w:rPr>
          <w:b/>
          <w:lang w:eastAsia="es-CO"/>
        </w:rPr>
        <w:t>El</w:t>
      </w:r>
      <w:r w:rsidRPr="006D3EE9">
        <w:rPr>
          <w:b/>
          <w:lang w:eastAsia="es-CO"/>
        </w:rPr>
        <w:t xml:space="preserve"> Programa ha fortalecido el Desarrollo de Capacidades.</w:t>
      </w:r>
      <w:r>
        <w:rPr>
          <w:lang w:eastAsia="es-CO"/>
        </w:rPr>
        <w:t xml:space="preserve"> Los proyectos del Programa han fortalecido las capacidades en los Ministerios de su ejecución y en la ACHEE.  El </w:t>
      </w:r>
      <w:r w:rsidRPr="006D3EE9">
        <w:rPr>
          <w:szCs w:val="22"/>
        </w:rPr>
        <w:t xml:space="preserve">aporte está efectivamente enfocado </w:t>
      </w:r>
      <w:r>
        <w:rPr>
          <w:szCs w:val="22"/>
        </w:rPr>
        <w:t xml:space="preserve">al </w:t>
      </w:r>
      <w:r w:rsidRPr="006D3EE9">
        <w:rPr>
          <w:szCs w:val="22"/>
        </w:rPr>
        <w:t xml:space="preserve"> fortalecimiento de las capacidades locales para incluir las políticas de adaptación y mitigación del cambio climático en los planes de desarrollo, enfocado en la evaluación de los impactos sociales del cambio climático, el diseño y evaluación de medidas de mitigación y adaptación y en el fomento del uso de las ERNC y el apoyo a la implementación de la política de eficiencia energética. Las capacidades desarrolladas han sido de conocimientos técnicos sobre inventarios de gases de efecto invernadero, análisis sectoriales, desarrollo de NAMAS, tecnología de energía renovable y de eficiencia energética, sistemas de información, liderazgo en la implementación de proyectos, entre otros.</w:t>
      </w:r>
      <w:r w:rsidR="00056EEF">
        <w:rPr>
          <w:szCs w:val="22"/>
        </w:rPr>
        <w:t xml:space="preserve"> Los resultados de know-how </w:t>
      </w:r>
      <w:r w:rsidR="00883394">
        <w:rPr>
          <w:szCs w:val="22"/>
        </w:rPr>
        <w:t xml:space="preserve">producidos por los proyectos son de diversa índoles (bases de datos, evaluación de recursos, portafolios de proyectos, normas, manuales, guías de capacitación, </w:t>
      </w:r>
      <w:r w:rsidR="00D165C6">
        <w:rPr>
          <w:szCs w:val="22"/>
        </w:rPr>
        <w:t>etc.</w:t>
      </w:r>
      <w:r w:rsidR="00883394">
        <w:rPr>
          <w:szCs w:val="22"/>
        </w:rPr>
        <w:t xml:space="preserve">,) que </w:t>
      </w:r>
      <w:r w:rsidR="00056EEF">
        <w:rPr>
          <w:szCs w:val="22"/>
        </w:rPr>
        <w:t>han sido</w:t>
      </w:r>
      <w:r w:rsidR="00883394">
        <w:rPr>
          <w:szCs w:val="22"/>
        </w:rPr>
        <w:t xml:space="preserve"> puestas y se están colocando para el uso por el gran público </w:t>
      </w:r>
      <w:r w:rsidR="000E546A">
        <w:rPr>
          <w:szCs w:val="22"/>
        </w:rPr>
        <w:t>vía</w:t>
      </w:r>
      <w:r w:rsidR="00883394">
        <w:rPr>
          <w:szCs w:val="22"/>
        </w:rPr>
        <w:t xml:space="preserve"> web sites de los ministerios de Energía y Ambiente.</w:t>
      </w:r>
      <w:r w:rsidR="00056EEF">
        <w:rPr>
          <w:szCs w:val="22"/>
        </w:rPr>
        <w:t xml:space="preserve"> </w:t>
      </w:r>
    </w:p>
    <w:p w:rsidR="0066488C" w:rsidRDefault="0066488C" w:rsidP="0066488C">
      <w:pPr>
        <w:pStyle w:val="Prrafodelista"/>
        <w:ind w:left="720"/>
        <w:rPr>
          <w:lang w:eastAsia="es-CO"/>
        </w:rPr>
      </w:pPr>
    </w:p>
    <w:p w:rsidR="00CD091D" w:rsidRDefault="0066488C" w:rsidP="00035FDD">
      <w:pPr>
        <w:pStyle w:val="Prrafodelista"/>
        <w:numPr>
          <w:ilvl w:val="0"/>
          <w:numId w:val="85"/>
        </w:numPr>
        <w:rPr>
          <w:bCs/>
          <w:lang w:eastAsia="es-CO"/>
        </w:rPr>
      </w:pPr>
      <w:r>
        <w:rPr>
          <w:b/>
          <w:bCs/>
          <w:lang w:eastAsia="es-CO"/>
        </w:rPr>
        <w:t>Falta</w:t>
      </w:r>
      <w:r w:rsidR="00CD091D" w:rsidRPr="00CD091D">
        <w:rPr>
          <w:b/>
          <w:bCs/>
          <w:lang w:eastAsia="es-CO"/>
        </w:rPr>
        <w:t xml:space="preserve"> de pertenencia de los proyectos al Plan de Acción del Programa País </w:t>
      </w:r>
      <w:r w:rsidR="005B222E">
        <w:rPr>
          <w:b/>
          <w:bCs/>
          <w:lang w:eastAsia="es-CO"/>
        </w:rPr>
        <w:t>e I</w:t>
      </w:r>
      <w:r w:rsidR="00CD091D" w:rsidRPr="00CD091D">
        <w:rPr>
          <w:b/>
          <w:bCs/>
          <w:lang w:eastAsia="es-CO"/>
        </w:rPr>
        <w:t xml:space="preserve">nvisibilidad del </w:t>
      </w:r>
      <w:r w:rsidR="00883394">
        <w:rPr>
          <w:b/>
          <w:bCs/>
          <w:lang w:eastAsia="es-CO"/>
        </w:rPr>
        <w:t>Efecto</w:t>
      </w:r>
      <w:r w:rsidR="00CD091D" w:rsidRPr="00CD091D">
        <w:rPr>
          <w:b/>
          <w:bCs/>
          <w:lang w:eastAsia="es-CO"/>
        </w:rPr>
        <w:t xml:space="preserve">. </w:t>
      </w:r>
      <w:r w:rsidR="005B222E">
        <w:rPr>
          <w:bCs/>
          <w:lang w:eastAsia="es-CO"/>
        </w:rPr>
        <w:t>Los ejecutores de los proyectos no tienen conciencia clara</w:t>
      </w:r>
      <w:r w:rsidR="005B222E">
        <w:rPr>
          <w:bCs/>
          <w:lang w:val="es-MX" w:eastAsia="es-CO"/>
        </w:rPr>
        <w:t xml:space="preserve"> </w:t>
      </w:r>
      <w:r w:rsidR="00CD091D" w:rsidRPr="00CD091D">
        <w:rPr>
          <w:bCs/>
          <w:lang w:eastAsia="es-CO"/>
        </w:rPr>
        <w:t>de que los proyectos forman parte de</w:t>
      </w:r>
      <w:r w:rsidR="00883394">
        <w:rPr>
          <w:bCs/>
          <w:lang w:eastAsia="es-CO"/>
        </w:rPr>
        <w:t>l Efecto 6 del</w:t>
      </w:r>
      <w:r w:rsidR="00CD091D" w:rsidRPr="00CD091D">
        <w:rPr>
          <w:bCs/>
          <w:lang w:eastAsia="es-CO"/>
        </w:rPr>
        <w:t xml:space="preserve"> Programa del </w:t>
      </w:r>
      <w:r w:rsidR="005B222E">
        <w:rPr>
          <w:bCs/>
          <w:lang w:eastAsia="es-CO"/>
        </w:rPr>
        <w:t>P</w:t>
      </w:r>
      <w:r w:rsidR="00CD091D" w:rsidRPr="00CD091D">
        <w:rPr>
          <w:bCs/>
          <w:lang w:eastAsia="es-CO"/>
        </w:rPr>
        <w:t>aís</w:t>
      </w:r>
      <w:r w:rsidR="005B222E">
        <w:rPr>
          <w:bCs/>
          <w:lang w:eastAsia="es-CO"/>
        </w:rPr>
        <w:t xml:space="preserve">, </w:t>
      </w:r>
      <w:r w:rsidR="00CD091D" w:rsidRPr="00CD091D">
        <w:rPr>
          <w:bCs/>
          <w:lang w:eastAsia="es-CO"/>
        </w:rPr>
        <w:t xml:space="preserve">más amplio y con un </w:t>
      </w:r>
      <w:r w:rsidRPr="00CD091D">
        <w:rPr>
          <w:bCs/>
          <w:lang w:eastAsia="es-CO"/>
        </w:rPr>
        <w:t xml:space="preserve">Objetivo Superior </w:t>
      </w:r>
      <w:r w:rsidR="00CD091D" w:rsidRPr="00CD091D">
        <w:rPr>
          <w:bCs/>
          <w:lang w:eastAsia="es-CO"/>
        </w:rPr>
        <w:t xml:space="preserve">cual es </w:t>
      </w:r>
      <w:r w:rsidR="005B222E">
        <w:rPr>
          <w:bCs/>
          <w:lang w:eastAsia="es-CO"/>
        </w:rPr>
        <w:t xml:space="preserve">que </w:t>
      </w:r>
      <w:r w:rsidR="00CD091D" w:rsidRPr="00CD091D">
        <w:rPr>
          <w:bCs/>
          <w:lang w:eastAsia="es-CO"/>
        </w:rPr>
        <w:t>¨</w:t>
      </w:r>
      <w:r w:rsidR="00CD091D" w:rsidRPr="005B222E">
        <w:rPr>
          <w:b/>
          <w:bCs/>
          <w:i/>
          <w:lang w:eastAsia="es-CO"/>
        </w:rPr>
        <w:t>el país consolida una estrategia para avanzar hacia una economía con bajas emisiones de carbono</w:t>
      </w:r>
      <w:r w:rsidR="00CD091D" w:rsidRPr="00CD091D">
        <w:rPr>
          <w:bCs/>
          <w:lang w:eastAsia="es-CO"/>
        </w:rPr>
        <w:t>¨.</w:t>
      </w:r>
      <w:r w:rsidR="005B222E">
        <w:rPr>
          <w:bCs/>
          <w:lang w:eastAsia="es-CO"/>
        </w:rPr>
        <w:t xml:space="preserve"> El </w:t>
      </w:r>
      <w:r w:rsidR="00883394">
        <w:rPr>
          <w:bCs/>
          <w:lang w:eastAsia="es-CO"/>
        </w:rPr>
        <w:t>Efecto</w:t>
      </w:r>
      <w:r w:rsidR="005B222E">
        <w:rPr>
          <w:bCs/>
          <w:lang w:eastAsia="es-CO"/>
        </w:rPr>
        <w:t xml:space="preserve"> es poco conocido entre los actores entrevistados fuera de los Ministerios.</w:t>
      </w:r>
    </w:p>
    <w:p w:rsidR="00CD091D" w:rsidRDefault="00CD091D" w:rsidP="00EE49B1">
      <w:pPr>
        <w:rPr>
          <w:lang w:val="es-MX"/>
        </w:rPr>
      </w:pPr>
    </w:p>
    <w:p w:rsidR="00CD091D" w:rsidRDefault="00CD091D" w:rsidP="0066488C">
      <w:pPr>
        <w:pStyle w:val="Ttulo2"/>
      </w:pPr>
      <w:bookmarkStart w:id="92" w:name="_Toc366494363"/>
      <w:r w:rsidRPr="00CD091D">
        <w:t>Recomendaciones</w:t>
      </w:r>
      <w:bookmarkEnd w:id="92"/>
    </w:p>
    <w:p w:rsidR="00A87055" w:rsidRPr="00A87055" w:rsidRDefault="00A87055" w:rsidP="00A87055">
      <w:pPr>
        <w:rPr>
          <w:lang w:val="es-MX"/>
        </w:rPr>
      </w:pPr>
    </w:p>
    <w:p w:rsidR="00CD091D" w:rsidRPr="00D946A9" w:rsidRDefault="00D946A9" w:rsidP="00035FDD">
      <w:pPr>
        <w:pStyle w:val="Prrafodelista"/>
        <w:numPr>
          <w:ilvl w:val="0"/>
          <w:numId w:val="86"/>
        </w:numPr>
        <w:rPr>
          <w:lang w:val="es-MX"/>
        </w:rPr>
      </w:pPr>
      <w:r>
        <w:rPr>
          <w:b/>
          <w:lang w:val="es-MX"/>
        </w:rPr>
        <w:t>Mejorar la</w:t>
      </w:r>
      <w:r w:rsidR="00CD091D" w:rsidRPr="00EB41FE">
        <w:rPr>
          <w:b/>
          <w:lang w:val="es-MX"/>
        </w:rPr>
        <w:t xml:space="preserve"> visibilidad del </w:t>
      </w:r>
      <w:r w:rsidR="00883394">
        <w:rPr>
          <w:b/>
          <w:lang w:val="es-MX"/>
        </w:rPr>
        <w:t>Efecto</w:t>
      </w:r>
      <w:r w:rsidR="00CD091D" w:rsidRPr="005B222E">
        <w:rPr>
          <w:i/>
          <w:lang w:val="es-MX"/>
        </w:rPr>
        <w:t>.</w:t>
      </w:r>
      <w:r w:rsidR="00CD091D">
        <w:rPr>
          <w:lang w:val="es-MX"/>
        </w:rPr>
        <w:t xml:space="preserve"> Esta tarea consiste en acercar la información del </w:t>
      </w:r>
      <w:r w:rsidR="00883394">
        <w:rPr>
          <w:lang w:val="es-MX"/>
        </w:rPr>
        <w:t xml:space="preserve">Efecto </w:t>
      </w:r>
      <w:r w:rsidR="00CD091D">
        <w:rPr>
          <w:lang w:val="es-MX"/>
        </w:rPr>
        <w:t xml:space="preserve">y sus Productos a actores de </w:t>
      </w:r>
      <w:r>
        <w:rPr>
          <w:lang w:val="es-MX"/>
        </w:rPr>
        <w:t>organizaciones</w:t>
      </w:r>
      <w:r w:rsidR="00CD091D">
        <w:rPr>
          <w:color w:val="000000"/>
          <w:szCs w:val="22"/>
          <w:lang w:eastAsia="es-CO"/>
        </w:rPr>
        <w:t xml:space="preserve"> de la Sociedad Civil, Sector Privado, Sistema de Naciones Unidas, y Organismos Bilaterales y Multilaterales de Desarrollo, para explorar, </w:t>
      </w:r>
      <w:r w:rsidR="00CD091D">
        <w:rPr>
          <w:color w:val="000000"/>
          <w:szCs w:val="22"/>
          <w:lang w:eastAsia="es-CO"/>
        </w:rPr>
        <w:lastRenderedPageBreak/>
        <w:t xml:space="preserve">identificar y desarrollar nuevas </w:t>
      </w:r>
      <w:r w:rsidR="00EB41FE">
        <w:rPr>
          <w:color w:val="000000"/>
          <w:szCs w:val="22"/>
          <w:lang w:eastAsia="es-CO"/>
        </w:rPr>
        <w:t>oportunidades</w:t>
      </w:r>
      <w:r w:rsidR="00CD091D">
        <w:rPr>
          <w:color w:val="000000"/>
          <w:szCs w:val="22"/>
          <w:lang w:eastAsia="es-CO"/>
        </w:rPr>
        <w:t xml:space="preserve"> de cooperación, </w:t>
      </w:r>
      <w:r w:rsidR="00EB41FE">
        <w:rPr>
          <w:color w:val="000000"/>
          <w:szCs w:val="22"/>
          <w:lang w:eastAsia="es-CO"/>
        </w:rPr>
        <w:t>fortaleciendo</w:t>
      </w:r>
      <w:r w:rsidR="00CD091D">
        <w:rPr>
          <w:color w:val="000000"/>
          <w:szCs w:val="22"/>
          <w:lang w:eastAsia="es-CO"/>
        </w:rPr>
        <w:t xml:space="preserve"> el Programa y acelerando su </w:t>
      </w:r>
      <w:r w:rsidR="00EB41FE">
        <w:rPr>
          <w:color w:val="000000"/>
          <w:szCs w:val="22"/>
          <w:lang w:eastAsia="es-CO"/>
        </w:rPr>
        <w:t>marcha</w:t>
      </w:r>
      <w:r w:rsidR="00CD091D">
        <w:rPr>
          <w:color w:val="000000"/>
          <w:szCs w:val="22"/>
          <w:lang w:eastAsia="es-CO"/>
        </w:rPr>
        <w:t>. Es una actividad que debería propiciar el PNUD con SEGPRES.</w:t>
      </w:r>
    </w:p>
    <w:p w:rsidR="00D946A9" w:rsidRPr="00CD091D" w:rsidRDefault="00D946A9" w:rsidP="00D946A9">
      <w:pPr>
        <w:pStyle w:val="Prrafodelista"/>
        <w:ind w:left="720"/>
        <w:rPr>
          <w:lang w:val="es-MX"/>
        </w:rPr>
      </w:pPr>
    </w:p>
    <w:p w:rsidR="00CD091D" w:rsidRPr="00D946A9" w:rsidRDefault="00CD091D" w:rsidP="00035FDD">
      <w:pPr>
        <w:pStyle w:val="Prrafodelista"/>
        <w:numPr>
          <w:ilvl w:val="0"/>
          <w:numId w:val="86"/>
        </w:numPr>
        <w:rPr>
          <w:lang w:val="es-MX"/>
        </w:rPr>
      </w:pPr>
      <w:r w:rsidRPr="00CD091D">
        <w:rPr>
          <w:b/>
          <w:bCs/>
          <w:lang w:eastAsia="es-CO"/>
        </w:rPr>
        <w:t xml:space="preserve">Construcción de pertenencia e integración de los proyectos al </w:t>
      </w:r>
      <w:r w:rsidR="00883394">
        <w:rPr>
          <w:b/>
          <w:bCs/>
          <w:lang w:eastAsia="es-CO"/>
        </w:rPr>
        <w:t>Efecto</w:t>
      </w:r>
      <w:r w:rsidRPr="00CD091D">
        <w:rPr>
          <w:b/>
          <w:bCs/>
          <w:lang w:eastAsia="es-CO"/>
        </w:rPr>
        <w:t xml:space="preserve">. </w:t>
      </w:r>
      <w:r w:rsidRPr="00CD091D">
        <w:rPr>
          <w:bCs/>
          <w:lang w:eastAsia="es-CO"/>
        </w:rPr>
        <w:t>Es conveniente articular todos los pro</w:t>
      </w:r>
      <w:r>
        <w:rPr>
          <w:bCs/>
          <w:lang w:eastAsia="es-CO"/>
        </w:rPr>
        <w:t xml:space="preserve">yectos dentro del </w:t>
      </w:r>
      <w:r w:rsidR="00883394">
        <w:rPr>
          <w:bCs/>
          <w:lang w:eastAsia="es-CO"/>
        </w:rPr>
        <w:t>E</w:t>
      </w:r>
      <w:r w:rsidR="00BF40F4">
        <w:rPr>
          <w:bCs/>
          <w:lang w:eastAsia="es-CO"/>
        </w:rPr>
        <w:t>fecto</w:t>
      </w:r>
      <w:r>
        <w:rPr>
          <w:bCs/>
          <w:lang w:eastAsia="es-CO"/>
        </w:rPr>
        <w:t xml:space="preserve"> país</w:t>
      </w:r>
      <w:r w:rsidRPr="00CD091D">
        <w:rPr>
          <w:bCs/>
          <w:lang w:eastAsia="es-CO"/>
        </w:rPr>
        <w:t xml:space="preserve"> para fortalecer la </w:t>
      </w:r>
      <w:r w:rsidRPr="007300D5">
        <w:rPr>
          <w:lang w:eastAsia="es-CO"/>
        </w:rPr>
        <w:t>búsqueda de un objetivo superior por los ejecutores de los proyectos</w:t>
      </w:r>
      <w:r>
        <w:rPr>
          <w:lang w:eastAsia="es-CO"/>
        </w:rPr>
        <w:t xml:space="preserve">, </w:t>
      </w:r>
      <w:r w:rsidRPr="007300D5">
        <w:rPr>
          <w:lang w:eastAsia="es-CO"/>
        </w:rPr>
        <w:t xml:space="preserve">comprometerlos mejor en la consecución de resultados de largo plazo </w:t>
      </w:r>
      <w:r>
        <w:rPr>
          <w:lang w:eastAsia="es-CO"/>
        </w:rPr>
        <w:t>y</w:t>
      </w:r>
      <w:r w:rsidRPr="007300D5">
        <w:rPr>
          <w:lang w:eastAsia="es-CO"/>
        </w:rPr>
        <w:t xml:space="preserve"> propiciar la interacción en</w:t>
      </w:r>
      <w:r>
        <w:rPr>
          <w:lang w:eastAsia="es-CO"/>
        </w:rPr>
        <w:t>tre</w:t>
      </w:r>
      <w:r w:rsidRPr="007300D5">
        <w:rPr>
          <w:lang w:eastAsia="es-CO"/>
        </w:rPr>
        <w:t xml:space="preserve"> los ejecutores de los proyectos </w:t>
      </w:r>
      <w:r>
        <w:rPr>
          <w:lang w:eastAsia="es-CO"/>
        </w:rPr>
        <w:t>para</w:t>
      </w:r>
      <w:r w:rsidRPr="007300D5">
        <w:rPr>
          <w:lang w:eastAsia="es-CO"/>
        </w:rPr>
        <w:t xml:space="preserve"> buscar sinergias entre los proyectos.</w:t>
      </w:r>
      <w:r w:rsidR="005B222E">
        <w:rPr>
          <w:lang w:eastAsia="es-CO"/>
        </w:rPr>
        <w:t xml:space="preserve"> Esta tarea corresponde al </w:t>
      </w:r>
      <w:r w:rsidR="005B222E" w:rsidRPr="005B222E">
        <w:rPr>
          <w:lang w:eastAsia="es-CO"/>
        </w:rPr>
        <w:t xml:space="preserve"> </w:t>
      </w:r>
      <w:r w:rsidR="005B222E" w:rsidRPr="007300D5">
        <w:rPr>
          <w:lang w:eastAsia="es-CO"/>
        </w:rPr>
        <w:t xml:space="preserve">PNUD </w:t>
      </w:r>
      <w:r w:rsidR="005B222E">
        <w:rPr>
          <w:lang w:eastAsia="es-CO"/>
        </w:rPr>
        <w:t xml:space="preserve"> y</w:t>
      </w:r>
      <w:r w:rsidR="005B222E" w:rsidRPr="007300D5">
        <w:rPr>
          <w:lang w:eastAsia="es-CO"/>
        </w:rPr>
        <w:t xml:space="preserve"> </w:t>
      </w:r>
      <w:r w:rsidR="005B222E">
        <w:rPr>
          <w:lang w:eastAsia="es-CO"/>
        </w:rPr>
        <w:t xml:space="preserve">el Ministerio de </w:t>
      </w:r>
      <w:r w:rsidR="005B222E" w:rsidRPr="007300D5">
        <w:rPr>
          <w:lang w:eastAsia="es-CO"/>
        </w:rPr>
        <w:t xml:space="preserve">la Secretaría </w:t>
      </w:r>
      <w:r w:rsidR="005B222E">
        <w:rPr>
          <w:lang w:eastAsia="es-CO"/>
        </w:rPr>
        <w:t xml:space="preserve">General </w:t>
      </w:r>
      <w:r w:rsidR="005B222E" w:rsidRPr="007300D5">
        <w:rPr>
          <w:lang w:eastAsia="es-CO"/>
        </w:rPr>
        <w:t>de la Presidencia</w:t>
      </w:r>
      <w:r w:rsidR="005B222E">
        <w:rPr>
          <w:lang w:eastAsia="es-CO"/>
        </w:rPr>
        <w:t xml:space="preserve"> (SEGPRES).</w:t>
      </w:r>
    </w:p>
    <w:p w:rsidR="00D946A9" w:rsidRPr="00A87055" w:rsidRDefault="00D946A9" w:rsidP="00D946A9">
      <w:pPr>
        <w:pStyle w:val="Prrafodelista"/>
        <w:ind w:left="720"/>
        <w:rPr>
          <w:lang w:val="es-MX"/>
        </w:rPr>
      </w:pPr>
    </w:p>
    <w:p w:rsidR="00883394" w:rsidRPr="00D946A9" w:rsidRDefault="00883394" w:rsidP="00883394">
      <w:pPr>
        <w:pStyle w:val="Prrafodelista"/>
        <w:numPr>
          <w:ilvl w:val="0"/>
          <w:numId w:val="86"/>
        </w:numPr>
        <w:rPr>
          <w:lang w:val="es-MX"/>
        </w:rPr>
      </w:pPr>
      <w:r>
        <w:rPr>
          <w:b/>
          <w:szCs w:val="22"/>
        </w:rPr>
        <w:t>Desarrollar p</w:t>
      </w:r>
      <w:r w:rsidRPr="00907575">
        <w:rPr>
          <w:b/>
          <w:szCs w:val="22"/>
        </w:rPr>
        <w:t>roductos en otros pilares de la estrategia energética</w:t>
      </w:r>
      <w:r>
        <w:rPr>
          <w:i/>
          <w:szCs w:val="22"/>
        </w:rPr>
        <w:t xml:space="preserve">. </w:t>
      </w:r>
      <w:r w:rsidRPr="00907575">
        <w:rPr>
          <w:szCs w:val="22"/>
        </w:rPr>
        <w:t xml:space="preserve">Se considera conveniente que para el próximo periodo 2014-2018 </w:t>
      </w:r>
      <w:r>
        <w:rPr>
          <w:szCs w:val="22"/>
        </w:rPr>
        <w:t xml:space="preserve">del Programa País </w:t>
      </w:r>
      <w:r w:rsidRPr="00907575">
        <w:rPr>
          <w:szCs w:val="22"/>
        </w:rPr>
        <w:t>se exploren posibilidades de formular nuevos productos</w:t>
      </w:r>
      <w:r>
        <w:rPr>
          <w:szCs w:val="22"/>
        </w:rPr>
        <w:t xml:space="preserve"> </w:t>
      </w:r>
      <w:r w:rsidRPr="00907575">
        <w:rPr>
          <w:szCs w:val="22"/>
        </w:rPr>
        <w:t>relacionados con los restantes cuatro pilares</w:t>
      </w:r>
      <w:r>
        <w:rPr>
          <w:szCs w:val="22"/>
        </w:rPr>
        <w:t xml:space="preserve"> de la estrategia energética</w:t>
      </w:r>
      <w:r w:rsidRPr="00907575">
        <w:rPr>
          <w:szCs w:val="22"/>
        </w:rPr>
        <w:t xml:space="preserve"> (los actuales están en línea con los pilares 1 y 2</w:t>
      </w:r>
      <w:r>
        <w:rPr>
          <w:szCs w:val="22"/>
        </w:rPr>
        <w:t>)</w:t>
      </w:r>
      <w:r w:rsidRPr="00907575">
        <w:rPr>
          <w:szCs w:val="22"/>
        </w:rPr>
        <w:t>.</w:t>
      </w:r>
    </w:p>
    <w:p w:rsidR="00883394" w:rsidRPr="00907575" w:rsidRDefault="00883394" w:rsidP="00883394">
      <w:pPr>
        <w:pStyle w:val="Prrafodelista"/>
        <w:ind w:left="720"/>
        <w:rPr>
          <w:lang w:val="es-MX"/>
        </w:rPr>
      </w:pPr>
    </w:p>
    <w:p w:rsidR="00883394" w:rsidRDefault="00A87055" w:rsidP="00883394">
      <w:pPr>
        <w:pStyle w:val="Prrafodelista"/>
        <w:numPr>
          <w:ilvl w:val="0"/>
          <w:numId w:val="86"/>
        </w:numPr>
        <w:rPr>
          <w:lang w:eastAsia="es-CO"/>
        </w:rPr>
      </w:pPr>
      <w:r w:rsidRPr="00883394">
        <w:rPr>
          <w:b/>
          <w:lang w:eastAsia="es-CO"/>
        </w:rPr>
        <w:t>Fortalecer el Desarrollo de Capacidades</w:t>
      </w:r>
      <w:r>
        <w:rPr>
          <w:lang w:eastAsia="es-CO"/>
        </w:rPr>
        <w:t xml:space="preserve">. </w:t>
      </w:r>
      <w:r w:rsidRPr="006E3B87">
        <w:t>Un plan de Desarrollo de capacidades consta de las etapas de aseguramiento de la participación de los actores, evaluación de recursos y necesidades de capacitación, plan, implementación del plan y evaluación de capacidades desarrolladas</w:t>
      </w:r>
      <w:r>
        <w:t>. Se recomienda fortalecer las capacidades orientadas hacia el logro del efecto</w:t>
      </w:r>
      <w:r w:rsidR="00883394">
        <w:t xml:space="preserve"> en el ámbito técnico y gestión de proyectos</w:t>
      </w:r>
      <w:r>
        <w:t>.</w:t>
      </w:r>
      <w:r w:rsidR="00883394">
        <w:t xml:space="preserve"> </w:t>
      </w:r>
      <w:r w:rsidR="00EE1F3E">
        <w:t>En este sentido es recomendable fortalecer los arreglos institucionales para expandir la cobertura de la capacitación que se recibe en los proyectos a otros actores y desarrollar el liderazgo para buscar la sostenibilidad de las medidas adoptadas.</w:t>
      </w:r>
    </w:p>
    <w:p w:rsidR="00D946A9" w:rsidRPr="00A87055" w:rsidRDefault="00D946A9" w:rsidP="00883394">
      <w:pPr>
        <w:pStyle w:val="Prrafodelista"/>
        <w:ind w:left="720"/>
        <w:rPr>
          <w:lang w:eastAsia="es-CO"/>
        </w:rPr>
      </w:pPr>
    </w:p>
    <w:p w:rsidR="00EE1F3E" w:rsidRDefault="00A87055" w:rsidP="00EE7EB6">
      <w:pPr>
        <w:pStyle w:val="Prrafodelista"/>
        <w:numPr>
          <w:ilvl w:val="0"/>
          <w:numId w:val="86"/>
        </w:numPr>
        <w:rPr>
          <w:lang w:eastAsia="es-CO"/>
        </w:rPr>
      </w:pPr>
      <w:r w:rsidRPr="00EE1F3E">
        <w:rPr>
          <w:b/>
          <w:lang w:eastAsia="es-CO"/>
        </w:rPr>
        <w:t>Fortalecer cooperación en asistencia técnica y en gestión de proyectos</w:t>
      </w:r>
      <w:r w:rsidR="00E932B4" w:rsidRPr="00EE1F3E">
        <w:rPr>
          <w:b/>
          <w:lang w:eastAsia="es-CO"/>
        </w:rPr>
        <w:t>.</w:t>
      </w:r>
      <w:r w:rsidRPr="00EE1F3E">
        <w:rPr>
          <w:b/>
          <w:lang w:eastAsia="es-CO"/>
        </w:rPr>
        <w:t xml:space="preserve"> </w:t>
      </w:r>
      <w:r w:rsidRPr="00A65DD7">
        <w:rPr>
          <w:lang w:eastAsia="es-CO"/>
        </w:rPr>
        <w:t xml:space="preserve">Esta iniciativa responde a la necesidad explícitamente demandada en las entrevistas sobre la necesidad que tiene el Ministerio </w:t>
      </w:r>
      <w:r>
        <w:rPr>
          <w:lang w:eastAsia="es-CO"/>
        </w:rPr>
        <w:t>d</w:t>
      </w:r>
      <w:r w:rsidRPr="00A65DD7">
        <w:rPr>
          <w:lang w:eastAsia="es-CO"/>
        </w:rPr>
        <w:t>e Energ</w:t>
      </w:r>
      <w:r>
        <w:rPr>
          <w:lang w:eastAsia="es-CO"/>
        </w:rPr>
        <w:t xml:space="preserve">ía de mayor </w:t>
      </w:r>
      <w:r w:rsidRPr="00A65DD7">
        <w:rPr>
          <w:lang w:eastAsia="es-CO"/>
        </w:rPr>
        <w:t xml:space="preserve">asistencia técnica </w:t>
      </w:r>
      <w:r w:rsidR="00A337DB">
        <w:rPr>
          <w:lang w:eastAsia="es-CO"/>
        </w:rPr>
        <w:t xml:space="preserve">en energías renovables y eficiencia energética, </w:t>
      </w:r>
      <w:r w:rsidRPr="00A65DD7">
        <w:rPr>
          <w:lang w:eastAsia="es-CO"/>
        </w:rPr>
        <w:t>y de desarrollar mayor capacidad en gestión de proyectos</w:t>
      </w:r>
      <w:r w:rsidR="00A337DB">
        <w:rPr>
          <w:lang w:eastAsia="es-CO"/>
        </w:rPr>
        <w:t xml:space="preserve"> incluyendo el diseño, la formulación, la implementación y ejecución de proyectos.</w:t>
      </w:r>
      <w:r w:rsidR="00E932B4">
        <w:rPr>
          <w:lang w:eastAsia="es-CO"/>
        </w:rPr>
        <w:t xml:space="preserve"> </w:t>
      </w:r>
      <w:r w:rsidR="00EE1F3E">
        <w:rPr>
          <w:lang w:eastAsia="es-CO"/>
        </w:rPr>
        <w:t xml:space="preserve"> Estos requerimientos deben ser precisados en los futuros proyectos y se deben desarrollar mecanismos para mejorar la apropiación por parte de los actores de los  conocimientos transferidos durante la ejecución de los proyectos.</w:t>
      </w:r>
    </w:p>
    <w:p w:rsidR="00EE1F3E" w:rsidRDefault="00EE1F3E" w:rsidP="00EE7EB6">
      <w:pPr>
        <w:pStyle w:val="Prrafodelista"/>
        <w:rPr>
          <w:lang w:eastAsia="es-CO"/>
        </w:rPr>
      </w:pPr>
    </w:p>
    <w:p w:rsidR="00A87055" w:rsidRDefault="00A87055" w:rsidP="00EE7EB6">
      <w:pPr>
        <w:pStyle w:val="Prrafodelista"/>
        <w:rPr>
          <w:lang w:eastAsia="es-CO"/>
        </w:rPr>
      </w:pPr>
      <w:r w:rsidRPr="00A87055">
        <w:rPr>
          <w:b/>
          <w:lang w:eastAsia="es-CO"/>
        </w:rPr>
        <w:t xml:space="preserve"> </w:t>
      </w:r>
      <w:r>
        <w:rPr>
          <w:b/>
          <w:lang w:eastAsia="es-CO"/>
        </w:rPr>
        <w:t>Capacitar</w:t>
      </w:r>
      <w:r w:rsidRPr="00EB41FE">
        <w:rPr>
          <w:b/>
          <w:lang w:eastAsia="es-CO"/>
        </w:rPr>
        <w:t xml:space="preserve"> ejecutores en procedimientos de PNUD</w:t>
      </w:r>
      <w:r>
        <w:rPr>
          <w:b/>
          <w:lang w:eastAsia="es-CO"/>
        </w:rPr>
        <w:t xml:space="preserve">. </w:t>
      </w:r>
      <w:r w:rsidRPr="00EB41FE">
        <w:rPr>
          <w:lang w:eastAsia="es-CO"/>
        </w:rPr>
        <w:t>Se considera conveniente que el PNUD capacite a los ejecutores de los proyectos en los procedimientos propios del PNUD a fin de que estos puedan ser realizados eficiente y oportunamente.</w:t>
      </w:r>
    </w:p>
    <w:p w:rsidR="00087326" w:rsidRPr="00A65DD7" w:rsidRDefault="00087326" w:rsidP="007300D5">
      <w:pPr>
        <w:rPr>
          <w:lang w:val="es-MX" w:eastAsia="es-CO"/>
        </w:rPr>
      </w:pPr>
    </w:p>
    <w:p w:rsidR="007300D5" w:rsidRPr="00D3663F" w:rsidRDefault="00574B18" w:rsidP="006A6A5B">
      <w:pPr>
        <w:pStyle w:val="Ttulo2"/>
        <w:rPr>
          <w:lang w:eastAsia="es-CO"/>
        </w:rPr>
      </w:pPr>
      <w:bookmarkStart w:id="93" w:name="_Toc357374697"/>
      <w:bookmarkStart w:id="94" w:name="_Toc366494364"/>
      <w:r w:rsidRPr="00D3663F">
        <w:rPr>
          <w:lang w:eastAsia="es-CO"/>
        </w:rPr>
        <w:t>LECCIONES APRENDIDAS</w:t>
      </w:r>
      <w:bookmarkEnd w:id="93"/>
      <w:bookmarkEnd w:id="94"/>
    </w:p>
    <w:p w:rsidR="00D3663F" w:rsidRDefault="00D3663F" w:rsidP="007300D5">
      <w:pPr>
        <w:rPr>
          <w:lang w:eastAsia="es-CO"/>
        </w:rPr>
      </w:pPr>
    </w:p>
    <w:p w:rsidR="00D3663F" w:rsidRDefault="00D3663F" w:rsidP="00035FDD">
      <w:pPr>
        <w:pStyle w:val="Prrafodelista"/>
        <w:numPr>
          <w:ilvl w:val="0"/>
          <w:numId w:val="90"/>
        </w:numPr>
        <w:rPr>
          <w:lang w:eastAsia="es-CO"/>
        </w:rPr>
      </w:pPr>
      <w:r w:rsidRPr="00D946A9">
        <w:rPr>
          <w:b/>
          <w:lang w:eastAsia="es-CO"/>
        </w:rPr>
        <w:t xml:space="preserve">Conveniencia del </w:t>
      </w:r>
      <w:r w:rsidR="006A7125" w:rsidRPr="00D946A9">
        <w:rPr>
          <w:b/>
          <w:lang w:eastAsia="es-CO"/>
        </w:rPr>
        <w:t>m</w:t>
      </w:r>
      <w:r w:rsidRPr="00D946A9">
        <w:rPr>
          <w:b/>
          <w:lang w:eastAsia="es-CO"/>
        </w:rPr>
        <w:t xml:space="preserve">odelo seleccionado por PNUD. </w:t>
      </w:r>
      <w:r>
        <w:rPr>
          <w:lang w:eastAsia="es-CO"/>
        </w:rPr>
        <w:t xml:space="preserve">El </w:t>
      </w:r>
      <w:r w:rsidR="006A7125">
        <w:rPr>
          <w:lang w:eastAsia="es-CO"/>
        </w:rPr>
        <w:t xml:space="preserve">modelo </w:t>
      </w:r>
      <w:r>
        <w:rPr>
          <w:lang w:eastAsia="es-CO"/>
        </w:rPr>
        <w:t xml:space="preserve">adoptado por el PNUD con el país busca fortalecer medidas que tengan como consecuencia la reducción de emisiones y  potenciarlas por la interacción entre las partes a fin de obtener resultados que sean más que la suma de los resultados de los proyectos individuales por el impacto que estos producen y por la movilización de otros actores del </w:t>
      </w:r>
      <w:r w:rsidR="007A52A6">
        <w:rPr>
          <w:lang w:eastAsia="es-CO"/>
        </w:rPr>
        <w:t>E</w:t>
      </w:r>
      <w:r>
        <w:rPr>
          <w:lang w:eastAsia="es-CO"/>
        </w:rPr>
        <w:t xml:space="preserve">stado, </w:t>
      </w:r>
      <w:r w:rsidR="005A58FD">
        <w:rPr>
          <w:lang w:eastAsia="es-CO"/>
        </w:rPr>
        <w:t xml:space="preserve">de la industria, sector civil. El modelo seleccionado por el PNUD ha incorporado a los actores correctos, tiene en ejecución Productos que contribuyen al efecto, y están desarrollando capacidad que contribuirá al logro del efecto. </w:t>
      </w:r>
    </w:p>
    <w:p w:rsidR="005A58FD" w:rsidRDefault="005A58FD" w:rsidP="00406436">
      <w:pPr>
        <w:rPr>
          <w:lang w:eastAsia="es-CO"/>
        </w:rPr>
      </w:pPr>
    </w:p>
    <w:p w:rsidR="005E1024" w:rsidRPr="00EE1F3E" w:rsidRDefault="00406436" w:rsidP="00EE7EB6">
      <w:pPr>
        <w:pStyle w:val="Prrafodelista"/>
        <w:numPr>
          <w:ilvl w:val="0"/>
          <w:numId w:val="90"/>
        </w:numPr>
        <w:ind w:left="709"/>
        <w:rPr>
          <w:szCs w:val="22"/>
        </w:rPr>
        <w:sectPr w:rsidR="005E1024" w:rsidRPr="00EE1F3E" w:rsidSect="00FD54BC">
          <w:pgSz w:w="12240" w:h="15840"/>
          <w:pgMar w:top="880" w:right="1467" w:bottom="280" w:left="1701" w:header="567" w:footer="555" w:gutter="0"/>
          <w:pgNumType w:start="1" w:chapStyle="1"/>
          <w:cols w:space="720"/>
          <w:noEndnote/>
        </w:sectPr>
      </w:pPr>
      <w:r w:rsidRPr="00EE1F3E">
        <w:rPr>
          <w:b/>
          <w:lang w:eastAsia="es-CO"/>
        </w:rPr>
        <w:lastRenderedPageBreak/>
        <w:t>Relevancia de</w:t>
      </w:r>
      <w:r w:rsidR="000B502C" w:rsidRPr="00EE1F3E">
        <w:rPr>
          <w:b/>
          <w:lang w:eastAsia="es-CO"/>
        </w:rPr>
        <w:t xml:space="preserve"> una teoría de cambio/ estratégica de cambio soportado con un marco de resultados integral </w:t>
      </w:r>
      <w:r w:rsidRPr="00EE1F3E">
        <w:rPr>
          <w:b/>
          <w:lang w:eastAsia="es-CO"/>
        </w:rPr>
        <w:t>a Nivel Efecto</w:t>
      </w:r>
      <w:r w:rsidR="00883394" w:rsidRPr="00EE1F3E">
        <w:rPr>
          <w:b/>
          <w:lang w:eastAsia="es-CO"/>
        </w:rPr>
        <w:t xml:space="preserve">. </w:t>
      </w:r>
      <w:r w:rsidR="0004055F">
        <w:rPr>
          <w:lang w:eastAsia="es-CO"/>
        </w:rPr>
        <w:t xml:space="preserve">El marco lógico </w:t>
      </w:r>
      <w:r>
        <w:rPr>
          <w:lang w:eastAsia="es-CO"/>
        </w:rPr>
        <w:t xml:space="preserve">es un instrumento muy poderoso para la implementación y ejecución de los proyectos y del </w:t>
      </w:r>
      <w:r w:rsidR="007A52A6">
        <w:rPr>
          <w:lang w:eastAsia="es-CO"/>
        </w:rPr>
        <w:t>P</w:t>
      </w:r>
      <w:r>
        <w:rPr>
          <w:lang w:eastAsia="es-CO"/>
        </w:rPr>
        <w:t xml:space="preserve">rograma. </w:t>
      </w:r>
      <w:r w:rsidR="0004055F">
        <w:rPr>
          <w:lang w:eastAsia="es-CO"/>
        </w:rPr>
        <w:t xml:space="preserve">Los proyectos in situ tienen mecanismos de generación de sinergias pero este potencial </w:t>
      </w:r>
      <w:r w:rsidR="005A58FD">
        <w:rPr>
          <w:lang w:eastAsia="es-CO"/>
        </w:rPr>
        <w:t>se ha</w:t>
      </w:r>
      <w:r w:rsidR="0004055F">
        <w:rPr>
          <w:lang w:eastAsia="es-CO"/>
        </w:rPr>
        <w:t xml:space="preserve"> aprovechado por el no establecimiento de un mecanismo de interacción entre los proyectos en el marco del Programa País.</w:t>
      </w:r>
      <w:r w:rsidR="001B732B" w:rsidRPr="00EE1F3E">
        <w:rPr>
          <w:szCs w:val="22"/>
        </w:rPr>
        <w:br w:type="page"/>
      </w:r>
    </w:p>
    <w:p w:rsidR="001B732B" w:rsidRDefault="001B732B">
      <w:pPr>
        <w:jc w:val="left"/>
        <w:rPr>
          <w:b/>
          <w:bCs/>
          <w:caps/>
          <w:kern w:val="32"/>
          <w:szCs w:val="22"/>
        </w:rPr>
      </w:pPr>
    </w:p>
    <w:p w:rsidR="009C4432" w:rsidRPr="00DA3B47" w:rsidRDefault="009C4432" w:rsidP="00E62BDE">
      <w:pPr>
        <w:pStyle w:val="Ttulo1"/>
        <w:rPr>
          <w:rFonts w:cs="Times New Roman"/>
          <w:sz w:val="22"/>
          <w:szCs w:val="22"/>
        </w:rPr>
      </w:pPr>
      <w:bookmarkStart w:id="95" w:name="_Toc357374700"/>
      <w:bookmarkStart w:id="96" w:name="_Toc366494365"/>
      <w:r w:rsidRPr="00DA3B47">
        <w:rPr>
          <w:rFonts w:cs="Times New Roman"/>
          <w:sz w:val="22"/>
          <w:szCs w:val="22"/>
        </w:rPr>
        <w:t>ANEXOS</w:t>
      </w:r>
      <w:bookmarkEnd w:id="95"/>
      <w:bookmarkEnd w:id="96"/>
    </w:p>
    <w:p w:rsidR="005E1024" w:rsidRDefault="009C4432" w:rsidP="006A6A5B">
      <w:pPr>
        <w:pStyle w:val="Ttulo2"/>
      </w:pPr>
      <w:bookmarkStart w:id="97" w:name="_Toc357374701"/>
      <w:bookmarkStart w:id="98" w:name="_Toc366494366"/>
      <w:r w:rsidRPr="00DA3B47">
        <w:t>TÉRMINOS DE REFERENCIA</w:t>
      </w:r>
      <w:bookmarkEnd w:id="97"/>
      <w:bookmarkEnd w:id="98"/>
    </w:p>
    <w:p w:rsidR="005E1024" w:rsidRDefault="005E1024">
      <w:pPr>
        <w:jc w:val="left"/>
        <w:rPr>
          <w:b/>
          <w:bCs/>
          <w:iCs/>
          <w:caps/>
          <w:szCs w:val="22"/>
          <w:lang w:val="es-MX"/>
        </w:rPr>
      </w:pPr>
      <w:r>
        <w:br w:type="page"/>
      </w:r>
    </w:p>
    <w:p w:rsidR="0015463A" w:rsidRDefault="005658F6" w:rsidP="0015463A">
      <w:pPr>
        <w:widowControl w:val="0"/>
        <w:autoSpaceDE w:val="0"/>
        <w:autoSpaceDN w:val="0"/>
        <w:adjustRightInd w:val="0"/>
        <w:ind w:left="7938"/>
        <w:rPr>
          <w:color w:val="000000"/>
          <w:sz w:val="20"/>
        </w:rPr>
      </w:pPr>
      <w:r>
        <w:rPr>
          <w:rFonts w:ascii="Arial" w:hAnsi="Arial" w:cs="Arial"/>
          <w:noProof/>
          <w:color w:val="000000"/>
          <w:sz w:val="10"/>
          <w:szCs w:val="10"/>
          <w:lang w:val="es-CL" w:eastAsia="es-CL"/>
        </w:rPr>
        <w:lastRenderedPageBreak/>
        <w:drawing>
          <wp:inline distT="0" distB="0" distL="0" distR="0">
            <wp:extent cx="694055" cy="1278255"/>
            <wp:effectExtent l="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C353D6" w:rsidRDefault="00C353D6" w:rsidP="00C353D6">
      <w:pPr>
        <w:widowControl w:val="0"/>
        <w:autoSpaceDE w:val="0"/>
        <w:autoSpaceDN w:val="0"/>
        <w:adjustRightInd w:val="0"/>
        <w:spacing w:before="16"/>
        <w:ind w:left="3553" w:right="3556"/>
        <w:jc w:val="center"/>
        <w:rPr>
          <w:rFonts w:cs="Calibri"/>
          <w:color w:val="000000"/>
        </w:rPr>
      </w:pPr>
      <w:r>
        <w:rPr>
          <w:rFonts w:cs="Calibri"/>
          <w:b/>
          <w:bCs/>
          <w:color w:val="000000"/>
          <w:spacing w:val="1"/>
        </w:rPr>
        <w:t>T</w:t>
      </w:r>
      <w:r>
        <w:rPr>
          <w:rFonts w:cs="Calibri"/>
          <w:b/>
          <w:bCs/>
          <w:color w:val="000000"/>
        </w:rPr>
        <w:t>ER</w:t>
      </w:r>
      <w:r>
        <w:rPr>
          <w:rFonts w:cs="Calibri"/>
          <w:b/>
          <w:bCs/>
          <w:color w:val="000000"/>
          <w:spacing w:val="-3"/>
        </w:rPr>
        <w:t>M</w:t>
      </w:r>
      <w:r>
        <w:rPr>
          <w:rFonts w:cs="Calibri"/>
          <w:b/>
          <w:bCs/>
          <w:color w:val="000000"/>
          <w:spacing w:val="1"/>
        </w:rPr>
        <w:t>IN</w:t>
      </w:r>
      <w:r>
        <w:rPr>
          <w:rFonts w:cs="Calibri"/>
          <w:b/>
          <w:bCs/>
          <w:color w:val="000000"/>
        </w:rPr>
        <w:t>OS</w:t>
      </w:r>
      <w:r>
        <w:rPr>
          <w:rFonts w:cs="Calibri"/>
          <w:b/>
          <w:bCs/>
          <w:color w:val="000000"/>
          <w:spacing w:val="-2"/>
        </w:rPr>
        <w:t xml:space="preserve"> D</w:t>
      </w:r>
      <w:r>
        <w:rPr>
          <w:rFonts w:cs="Calibri"/>
          <w:b/>
          <w:bCs/>
          <w:color w:val="000000"/>
        </w:rPr>
        <w:t>E</w:t>
      </w:r>
      <w:r>
        <w:rPr>
          <w:rFonts w:cs="Calibri"/>
          <w:b/>
          <w:bCs/>
          <w:color w:val="000000"/>
          <w:spacing w:val="1"/>
        </w:rPr>
        <w:t xml:space="preserve"> </w:t>
      </w:r>
      <w:r>
        <w:rPr>
          <w:rFonts w:cs="Calibri"/>
          <w:b/>
          <w:bCs/>
          <w:color w:val="000000"/>
          <w:spacing w:val="-2"/>
        </w:rPr>
        <w:t>R</w:t>
      </w:r>
      <w:r>
        <w:rPr>
          <w:rFonts w:cs="Calibri"/>
          <w:b/>
          <w:bCs/>
          <w:color w:val="000000"/>
        </w:rPr>
        <w:t>EFE</w:t>
      </w:r>
      <w:r>
        <w:rPr>
          <w:rFonts w:cs="Calibri"/>
          <w:b/>
          <w:bCs/>
          <w:color w:val="000000"/>
          <w:spacing w:val="-2"/>
        </w:rPr>
        <w:t>R</w:t>
      </w:r>
      <w:r>
        <w:rPr>
          <w:rFonts w:cs="Calibri"/>
          <w:b/>
          <w:bCs/>
          <w:color w:val="000000"/>
        </w:rPr>
        <w:t>E</w:t>
      </w:r>
      <w:r>
        <w:rPr>
          <w:rFonts w:cs="Calibri"/>
          <w:b/>
          <w:bCs/>
          <w:color w:val="000000"/>
          <w:spacing w:val="-1"/>
        </w:rPr>
        <w:t>N</w:t>
      </w:r>
      <w:r>
        <w:rPr>
          <w:rFonts w:cs="Calibri"/>
          <w:b/>
          <w:bCs/>
          <w:color w:val="000000"/>
          <w:spacing w:val="1"/>
        </w:rPr>
        <w:t>C</w:t>
      </w:r>
      <w:r>
        <w:rPr>
          <w:rFonts w:cs="Calibri"/>
          <w:b/>
          <w:bCs/>
          <w:color w:val="000000"/>
          <w:spacing w:val="-1"/>
        </w:rPr>
        <w:t>I</w:t>
      </w:r>
      <w:r>
        <w:rPr>
          <w:rFonts w:cs="Calibri"/>
          <w:b/>
          <w:bCs/>
          <w:color w:val="000000"/>
        </w:rPr>
        <w:t>A</w:t>
      </w:r>
    </w:p>
    <w:p w:rsidR="00C353D6" w:rsidRDefault="00C353D6" w:rsidP="00C353D6">
      <w:pPr>
        <w:widowControl w:val="0"/>
        <w:autoSpaceDE w:val="0"/>
        <w:autoSpaceDN w:val="0"/>
        <w:adjustRightInd w:val="0"/>
        <w:spacing w:line="265" w:lineRule="exact"/>
        <w:ind w:left="1997" w:right="1998"/>
        <w:jc w:val="center"/>
        <w:rPr>
          <w:rFonts w:cs="Calibri"/>
          <w:color w:val="000000"/>
        </w:rPr>
      </w:pPr>
      <w:r>
        <w:rPr>
          <w:rFonts w:cs="Calibri"/>
          <w:color w:val="000000"/>
          <w:spacing w:val="1"/>
        </w:rPr>
        <w:t>P</w:t>
      </w:r>
      <w:r>
        <w:rPr>
          <w:rFonts w:cs="Calibri"/>
          <w:color w:val="000000"/>
        </w:rPr>
        <w:t>r</w:t>
      </w:r>
      <w:r>
        <w:rPr>
          <w:rFonts w:cs="Calibri"/>
          <w:color w:val="000000"/>
          <w:spacing w:val="-1"/>
        </w:rPr>
        <w:t>o</w:t>
      </w:r>
      <w:r>
        <w:rPr>
          <w:rFonts w:cs="Calibri"/>
          <w:color w:val="000000"/>
          <w:spacing w:val="1"/>
        </w:rPr>
        <w:t>y</w:t>
      </w:r>
      <w:r>
        <w:rPr>
          <w:rFonts w:cs="Calibri"/>
          <w:color w:val="000000"/>
        </w:rPr>
        <w:t>e</w:t>
      </w:r>
      <w:r>
        <w:rPr>
          <w:rFonts w:cs="Calibri"/>
          <w:color w:val="000000"/>
          <w:spacing w:val="-2"/>
        </w:rPr>
        <w:t>c</w:t>
      </w:r>
      <w:r>
        <w:rPr>
          <w:rFonts w:cs="Calibri"/>
          <w:color w:val="000000"/>
        </w:rPr>
        <w:t xml:space="preserve">to </w:t>
      </w:r>
      <w:r>
        <w:rPr>
          <w:rFonts w:cs="Calibri"/>
          <w:color w:val="000000"/>
          <w:spacing w:val="-1"/>
        </w:rPr>
        <w:t>6</w:t>
      </w:r>
      <w:r>
        <w:rPr>
          <w:rFonts w:cs="Calibri"/>
          <w:color w:val="000000"/>
          <w:spacing w:val="1"/>
        </w:rPr>
        <w:t>2</w:t>
      </w:r>
      <w:r>
        <w:rPr>
          <w:rFonts w:cs="Calibri"/>
          <w:color w:val="000000"/>
          <w:spacing w:val="-2"/>
        </w:rPr>
        <w:t>1</w:t>
      </w:r>
      <w:r>
        <w:rPr>
          <w:rFonts w:cs="Calibri"/>
          <w:color w:val="000000"/>
          <w:spacing w:val="1"/>
        </w:rPr>
        <w:t>8</w:t>
      </w:r>
      <w:r>
        <w:rPr>
          <w:rFonts w:cs="Calibri"/>
          <w:color w:val="000000"/>
        </w:rPr>
        <w:t>7</w:t>
      </w:r>
      <w:r>
        <w:rPr>
          <w:rFonts w:cs="Calibri"/>
          <w:color w:val="000000"/>
          <w:spacing w:val="-1"/>
        </w:rPr>
        <w:t xml:space="preserve"> </w:t>
      </w:r>
      <w:r>
        <w:rPr>
          <w:rFonts w:cs="Calibri"/>
          <w:color w:val="000000"/>
          <w:spacing w:val="2"/>
        </w:rPr>
        <w:t>“</w:t>
      </w:r>
      <w:r>
        <w:rPr>
          <w:rFonts w:cs="Calibri"/>
          <w:color w:val="000000"/>
          <w:spacing w:val="-3"/>
        </w:rPr>
        <w:t>S</w:t>
      </w:r>
      <w:r>
        <w:rPr>
          <w:rFonts w:cs="Calibri"/>
          <w:color w:val="000000"/>
        </w:rPr>
        <w:t>eg</w:t>
      </w:r>
      <w:r>
        <w:rPr>
          <w:rFonts w:cs="Calibri"/>
          <w:color w:val="000000"/>
          <w:spacing w:val="-1"/>
        </w:rPr>
        <w:t>u</w:t>
      </w:r>
      <w:r>
        <w:rPr>
          <w:rFonts w:cs="Calibri"/>
          <w:color w:val="000000"/>
        </w:rPr>
        <w:t>i</w:t>
      </w:r>
      <w:r>
        <w:rPr>
          <w:rFonts w:cs="Calibri"/>
          <w:color w:val="000000"/>
          <w:spacing w:val="1"/>
        </w:rPr>
        <w:t>m</w:t>
      </w:r>
      <w:r>
        <w:rPr>
          <w:rFonts w:cs="Calibri"/>
          <w:color w:val="000000"/>
        </w:rPr>
        <w:t>i</w:t>
      </w:r>
      <w:r>
        <w:rPr>
          <w:rFonts w:cs="Calibri"/>
          <w:color w:val="000000"/>
          <w:spacing w:val="-2"/>
        </w:rPr>
        <w:t>e</w:t>
      </w:r>
      <w:r>
        <w:rPr>
          <w:rFonts w:cs="Calibri"/>
          <w:color w:val="000000"/>
          <w:spacing w:val="-1"/>
        </w:rPr>
        <w:t>n</w:t>
      </w:r>
      <w:r>
        <w:rPr>
          <w:rFonts w:cs="Calibri"/>
          <w:color w:val="000000"/>
        </w:rPr>
        <w:t>to y</w:t>
      </w:r>
      <w:r>
        <w:rPr>
          <w:rFonts w:cs="Calibri"/>
          <w:color w:val="000000"/>
          <w:spacing w:val="1"/>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ó</w:t>
      </w:r>
      <w:r>
        <w:rPr>
          <w:rFonts w:cs="Calibri"/>
          <w:color w:val="000000"/>
        </w:rPr>
        <w:t>n</w:t>
      </w:r>
      <w:r>
        <w:rPr>
          <w:rFonts w:cs="Calibri"/>
          <w:color w:val="000000"/>
          <w:spacing w:val="-3"/>
        </w:rPr>
        <w:t xml:space="preserve"> </w:t>
      </w:r>
      <w:r>
        <w:rPr>
          <w:rFonts w:cs="Calibri"/>
          <w:color w:val="000000"/>
        </w:rPr>
        <w:t>del</w:t>
      </w:r>
      <w:r>
        <w:rPr>
          <w:rFonts w:cs="Calibri"/>
          <w:color w:val="000000"/>
          <w:spacing w:val="-2"/>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3"/>
        </w:rPr>
        <w:t>a</w:t>
      </w:r>
      <w:r>
        <w:rPr>
          <w:rFonts w:cs="Calibri"/>
          <w:color w:val="000000"/>
          <w:spacing w:val="1"/>
        </w:rPr>
        <w:t>m</w:t>
      </w:r>
      <w:r>
        <w:rPr>
          <w:rFonts w:cs="Calibri"/>
          <w:color w:val="000000"/>
        </w:rPr>
        <w:t>a</w:t>
      </w:r>
      <w:r>
        <w:rPr>
          <w:rFonts w:cs="Calibri"/>
          <w:color w:val="000000"/>
          <w:spacing w:val="-2"/>
        </w:rPr>
        <w:t xml:space="preserve"> </w:t>
      </w:r>
      <w:r>
        <w:rPr>
          <w:rFonts w:cs="Calibri"/>
          <w:color w:val="000000"/>
          <w:spacing w:val="1"/>
        </w:rPr>
        <w:t>P</w:t>
      </w:r>
      <w:r>
        <w:rPr>
          <w:rFonts w:cs="Calibri"/>
          <w:color w:val="000000"/>
        </w:rPr>
        <w:t>aí</w:t>
      </w:r>
      <w:r>
        <w:rPr>
          <w:rFonts w:cs="Calibri"/>
          <w:color w:val="000000"/>
          <w:spacing w:val="-3"/>
        </w:rPr>
        <w:t>s</w:t>
      </w:r>
      <w:r>
        <w:rPr>
          <w:rFonts w:cs="Calibri"/>
          <w:color w:val="000000"/>
        </w:rPr>
        <w:t>”</w:t>
      </w:r>
    </w:p>
    <w:p w:rsidR="00C353D6" w:rsidRDefault="00C353D6" w:rsidP="00C353D6">
      <w:pPr>
        <w:widowControl w:val="0"/>
        <w:autoSpaceDE w:val="0"/>
        <w:autoSpaceDN w:val="0"/>
        <w:adjustRightInd w:val="0"/>
        <w:spacing w:before="17" w:line="239" w:lineRule="auto"/>
        <w:ind w:left="202" w:right="201"/>
        <w:jc w:val="center"/>
        <w:rPr>
          <w:rFonts w:cs="Calibri"/>
          <w:color w:val="000000"/>
        </w:rPr>
      </w:pPr>
      <w:r>
        <w:rPr>
          <w:rFonts w:cs="Calibri"/>
          <w:b/>
          <w:bCs/>
          <w:color w:val="000000"/>
          <w:spacing w:val="1"/>
        </w:rPr>
        <w:t>C</w:t>
      </w:r>
      <w:r>
        <w:rPr>
          <w:rFonts w:cs="Calibri"/>
          <w:b/>
          <w:bCs/>
          <w:color w:val="000000"/>
          <w:spacing w:val="-1"/>
        </w:rPr>
        <w:t>on</w:t>
      </w:r>
      <w:r>
        <w:rPr>
          <w:rFonts w:cs="Calibri"/>
          <w:b/>
          <w:bCs/>
          <w:color w:val="000000"/>
        </w:rPr>
        <w:t>s</w:t>
      </w:r>
      <w:r>
        <w:rPr>
          <w:rFonts w:cs="Calibri"/>
          <w:b/>
          <w:bCs/>
          <w:color w:val="000000"/>
          <w:spacing w:val="-1"/>
        </w:rPr>
        <w:t>u</w:t>
      </w:r>
      <w:r>
        <w:rPr>
          <w:rFonts w:cs="Calibri"/>
          <w:b/>
          <w:bCs/>
          <w:color w:val="000000"/>
          <w:spacing w:val="1"/>
        </w:rPr>
        <w:t>l</w:t>
      </w:r>
      <w:r>
        <w:rPr>
          <w:rFonts w:cs="Calibri"/>
          <w:b/>
          <w:bCs/>
          <w:color w:val="000000"/>
        </w:rPr>
        <w:t>t</w:t>
      </w:r>
      <w:r>
        <w:rPr>
          <w:rFonts w:cs="Calibri"/>
          <w:b/>
          <w:bCs/>
          <w:color w:val="000000"/>
          <w:spacing w:val="-1"/>
        </w:rPr>
        <w:t>o</w:t>
      </w:r>
      <w:r>
        <w:rPr>
          <w:rFonts w:cs="Calibri"/>
          <w:b/>
          <w:bCs/>
          <w:color w:val="000000"/>
        </w:rPr>
        <w:t>r</w:t>
      </w:r>
      <w:r>
        <w:rPr>
          <w:rFonts w:cs="Calibri"/>
          <w:b/>
          <w:bCs/>
          <w:color w:val="000000"/>
          <w:spacing w:val="1"/>
        </w:rPr>
        <w:t xml:space="preserve"> </w:t>
      </w:r>
      <w:r>
        <w:rPr>
          <w:rFonts w:cs="Calibri"/>
          <w:b/>
          <w:bCs/>
          <w:color w:val="000000"/>
        </w:rPr>
        <w:t>p</w:t>
      </w:r>
      <w:r>
        <w:rPr>
          <w:rFonts w:cs="Calibri"/>
          <w:b/>
          <w:bCs/>
          <w:color w:val="000000"/>
          <w:spacing w:val="-1"/>
        </w:rPr>
        <w:t>a</w:t>
      </w:r>
      <w:r>
        <w:rPr>
          <w:rFonts w:cs="Calibri"/>
          <w:b/>
          <w:bCs/>
          <w:color w:val="000000"/>
          <w:spacing w:val="1"/>
        </w:rPr>
        <w:t>r</w:t>
      </w:r>
      <w:r>
        <w:rPr>
          <w:rFonts w:cs="Calibri"/>
          <w:b/>
          <w:bCs/>
          <w:color w:val="000000"/>
        </w:rPr>
        <w:t>a</w:t>
      </w:r>
      <w:r>
        <w:rPr>
          <w:rFonts w:cs="Calibri"/>
          <w:b/>
          <w:bCs/>
          <w:color w:val="000000"/>
          <w:spacing w:val="-3"/>
        </w:rPr>
        <w:t xml:space="preserve"> </w:t>
      </w:r>
      <w:r>
        <w:rPr>
          <w:rFonts w:cs="Calibri"/>
          <w:b/>
          <w:bCs/>
          <w:color w:val="000000"/>
          <w:spacing w:val="1"/>
        </w:rPr>
        <w:t>l</w:t>
      </w:r>
      <w:r>
        <w:rPr>
          <w:rFonts w:cs="Calibri"/>
          <w:b/>
          <w:bCs/>
          <w:color w:val="000000"/>
        </w:rPr>
        <w:t>a</w:t>
      </w:r>
      <w:r>
        <w:rPr>
          <w:rFonts w:cs="Calibri"/>
          <w:b/>
          <w:bCs/>
          <w:color w:val="000000"/>
          <w:spacing w:val="1"/>
        </w:rPr>
        <w:t xml:space="preserve"> </w:t>
      </w:r>
      <w:r>
        <w:rPr>
          <w:rFonts w:cs="Calibri"/>
          <w:b/>
          <w:bCs/>
          <w:color w:val="000000"/>
          <w:spacing w:val="-2"/>
        </w:rPr>
        <w:t>E</w:t>
      </w:r>
      <w:r>
        <w:rPr>
          <w:rFonts w:cs="Calibri"/>
          <w:b/>
          <w:bCs/>
          <w:color w:val="000000"/>
          <w:spacing w:val="1"/>
        </w:rPr>
        <w:t>v</w:t>
      </w:r>
      <w:r>
        <w:rPr>
          <w:rFonts w:cs="Calibri"/>
          <w:b/>
          <w:bCs/>
          <w:color w:val="000000"/>
          <w:spacing w:val="-1"/>
        </w:rPr>
        <w:t>a</w:t>
      </w:r>
      <w:r>
        <w:rPr>
          <w:rFonts w:cs="Calibri"/>
          <w:b/>
          <w:bCs/>
          <w:color w:val="000000"/>
          <w:spacing w:val="1"/>
        </w:rPr>
        <w:t>l</w:t>
      </w:r>
      <w:r>
        <w:rPr>
          <w:rFonts w:cs="Calibri"/>
          <w:b/>
          <w:bCs/>
          <w:color w:val="000000"/>
          <w:spacing w:val="-1"/>
        </w:rPr>
        <w:t>uació</w:t>
      </w:r>
      <w:r>
        <w:rPr>
          <w:rFonts w:cs="Calibri"/>
          <w:b/>
          <w:bCs/>
          <w:color w:val="000000"/>
        </w:rPr>
        <w:t>n</w:t>
      </w:r>
      <w:r>
        <w:rPr>
          <w:rFonts w:cs="Calibri"/>
          <w:b/>
          <w:bCs/>
          <w:color w:val="000000"/>
          <w:spacing w:val="-1"/>
        </w:rPr>
        <w:t xml:space="preserve"> </w:t>
      </w:r>
      <w:r>
        <w:rPr>
          <w:rFonts w:cs="Calibri"/>
          <w:b/>
          <w:bCs/>
          <w:color w:val="000000"/>
        </w:rPr>
        <w:t>de</w:t>
      </w:r>
      <w:r>
        <w:rPr>
          <w:rFonts w:cs="Calibri"/>
          <w:b/>
          <w:bCs/>
          <w:color w:val="000000"/>
          <w:spacing w:val="-1"/>
        </w:rPr>
        <w:t xml:space="preserve"> </w:t>
      </w:r>
      <w:r>
        <w:rPr>
          <w:rFonts w:cs="Calibri"/>
          <w:b/>
          <w:bCs/>
          <w:color w:val="000000"/>
        </w:rPr>
        <w:t>M</w:t>
      </w:r>
      <w:r>
        <w:rPr>
          <w:rFonts w:cs="Calibri"/>
          <w:b/>
          <w:bCs/>
          <w:color w:val="000000"/>
          <w:spacing w:val="-1"/>
        </w:rPr>
        <w:t>ed</w:t>
      </w:r>
      <w:r>
        <w:rPr>
          <w:rFonts w:cs="Calibri"/>
          <w:b/>
          <w:bCs/>
          <w:color w:val="000000"/>
          <w:spacing w:val="1"/>
        </w:rPr>
        <w:t>i</w:t>
      </w:r>
      <w:r>
        <w:rPr>
          <w:rFonts w:cs="Calibri"/>
          <w:b/>
          <w:bCs/>
          <w:color w:val="000000"/>
        </w:rPr>
        <w:t>o</w:t>
      </w:r>
      <w:r>
        <w:rPr>
          <w:rFonts w:cs="Calibri"/>
          <w:b/>
          <w:bCs/>
          <w:color w:val="000000"/>
          <w:spacing w:val="-1"/>
        </w:rPr>
        <w:t xml:space="preserve"> </w:t>
      </w:r>
      <w:r>
        <w:rPr>
          <w:rFonts w:cs="Calibri"/>
          <w:b/>
          <w:bCs/>
          <w:color w:val="000000"/>
          <w:spacing w:val="1"/>
        </w:rPr>
        <w:t>T</w:t>
      </w:r>
      <w:r>
        <w:rPr>
          <w:rFonts w:cs="Calibri"/>
          <w:b/>
          <w:bCs/>
          <w:color w:val="000000"/>
          <w:spacing w:val="-1"/>
        </w:rPr>
        <w:t>é</w:t>
      </w:r>
      <w:r>
        <w:rPr>
          <w:rFonts w:cs="Calibri"/>
          <w:b/>
          <w:bCs/>
          <w:color w:val="000000"/>
          <w:spacing w:val="1"/>
        </w:rPr>
        <w:t>r</w:t>
      </w:r>
      <w:r>
        <w:rPr>
          <w:rFonts w:cs="Calibri"/>
          <w:b/>
          <w:bCs/>
          <w:color w:val="000000"/>
          <w:spacing w:val="-2"/>
        </w:rPr>
        <w:t>m</w:t>
      </w:r>
      <w:r>
        <w:rPr>
          <w:rFonts w:cs="Calibri"/>
          <w:b/>
          <w:bCs/>
          <w:color w:val="000000"/>
          <w:spacing w:val="1"/>
        </w:rPr>
        <w:t>i</w:t>
      </w:r>
      <w:r>
        <w:rPr>
          <w:rFonts w:cs="Calibri"/>
          <w:b/>
          <w:bCs/>
          <w:color w:val="000000"/>
          <w:spacing w:val="-1"/>
        </w:rPr>
        <w:t>n</w:t>
      </w:r>
      <w:r>
        <w:rPr>
          <w:rFonts w:cs="Calibri"/>
          <w:b/>
          <w:bCs/>
          <w:color w:val="000000"/>
        </w:rPr>
        <w:t>o</w:t>
      </w:r>
      <w:r>
        <w:rPr>
          <w:rFonts w:cs="Calibri"/>
          <w:b/>
          <w:bCs/>
          <w:color w:val="000000"/>
          <w:spacing w:val="-1"/>
        </w:rPr>
        <w:t xml:space="preserve"> </w:t>
      </w:r>
      <w:r>
        <w:rPr>
          <w:rFonts w:cs="Calibri"/>
          <w:b/>
          <w:bCs/>
          <w:color w:val="000000"/>
        </w:rPr>
        <w:t>d</w:t>
      </w:r>
      <w:r>
        <w:rPr>
          <w:rFonts w:cs="Calibri"/>
          <w:b/>
          <w:bCs/>
          <w:color w:val="000000"/>
          <w:spacing w:val="-1"/>
        </w:rPr>
        <w:t>e</w:t>
      </w:r>
      <w:r>
        <w:rPr>
          <w:rFonts w:cs="Calibri"/>
          <w:b/>
          <w:bCs/>
          <w:color w:val="000000"/>
        </w:rPr>
        <w:t>l</w:t>
      </w:r>
      <w:r>
        <w:rPr>
          <w:rFonts w:cs="Calibri"/>
          <w:b/>
          <w:bCs/>
          <w:color w:val="000000"/>
          <w:spacing w:val="1"/>
        </w:rPr>
        <w:t xml:space="preserve"> </w:t>
      </w:r>
      <w:r>
        <w:rPr>
          <w:rFonts w:cs="Calibri"/>
          <w:b/>
          <w:bCs/>
          <w:color w:val="000000"/>
        </w:rPr>
        <w:t>Efecto</w:t>
      </w:r>
      <w:r>
        <w:rPr>
          <w:rFonts w:cs="Calibri"/>
          <w:b/>
          <w:bCs/>
          <w:color w:val="000000"/>
          <w:spacing w:val="-2"/>
        </w:rPr>
        <w:t xml:space="preserve"> </w:t>
      </w:r>
      <w:r>
        <w:rPr>
          <w:rFonts w:cs="Calibri"/>
          <w:b/>
          <w:bCs/>
          <w:color w:val="000000"/>
        </w:rPr>
        <w:t>6</w:t>
      </w:r>
      <w:r>
        <w:rPr>
          <w:rFonts w:cs="Calibri"/>
          <w:b/>
          <w:bCs/>
          <w:color w:val="000000"/>
          <w:spacing w:val="2"/>
        </w:rPr>
        <w:t xml:space="preserve"> </w:t>
      </w:r>
      <w:r>
        <w:rPr>
          <w:rFonts w:cs="Calibri"/>
          <w:b/>
          <w:bCs/>
          <w:color w:val="000000"/>
          <w:spacing w:val="-1"/>
        </w:rPr>
        <w:t>de</w:t>
      </w:r>
      <w:r>
        <w:rPr>
          <w:rFonts w:cs="Calibri"/>
          <w:b/>
          <w:bCs/>
          <w:color w:val="000000"/>
        </w:rPr>
        <w:t>l</w:t>
      </w:r>
      <w:r>
        <w:rPr>
          <w:rFonts w:cs="Calibri"/>
          <w:b/>
          <w:bCs/>
          <w:color w:val="000000"/>
          <w:spacing w:val="-1"/>
        </w:rPr>
        <w:t xml:space="preserve"> </w:t>
      </w:r>
      <w:r>
        <w:rPr>
          <w:rFonts w:cs="Calibri"/>
          <w:b/>
          <w:bCs/>
          <w:color w:val="000000"/>
        </w:rPr>
        <w:t>Á</w:t>
      </w:r>
      <w:r>
        <w:rPr>
          <w:rFonts w:cs="Calibri"/>
          <w:b/>
          <w:bCs/>
          <w:color w:val="000000"/>
          <w:spacing w:val="1"/>
        </w:rPr>
        <w:t>r</w:t>
      </w:r>
      <w:r>
        <w:rPr>
          <w:rFonts w:cs="Calibri"/>
          <w:b/>
          <w:bCs/>
          <w:color w:val="000000"/>
          <w:spacing w:val="-1"/>
        </w:rPr>
        <w:t>e</w:t>
      </w:r>
      <w:r>
        <w:rPr>
          <w:rFonts w:cs="Calibri"/>
          <w:b/>
          <w:bCs/>
          <w:color w:val="000000"/>
        </w:rPr>
        <w:t>a</w:t>
      </w:r>
      <w:r>
        <w:rPr>
          <w:rFonts w:cs="Calibri"/>
          <w:b/>
          <w:bCs/>
          <w:color w:val="000000"/>
          <w:spacing w:val="-1"/>
        </w:rPr>
        <w:t xml:space="preserve"> </w:t>
      </w:r>
      <w:r>
        <w:rPr>
          <w:rFonts w:cs="Calibri"/>
          <w:b/>
          <w:bCs/>
          <w:color w:val="000000"/>
        </w:rPr>
        <w:t>de</w:t>
      </w:r>
      <w:r>
        <w:rPr>
          <w:rFonts w:cs="Calibri"/>
          <w:b/>
          <w:bCs/>
          <w:color w:val="000000"/>
          <w:spacing w:val="-1"/>
        </w:rPr>
        <w:t xml:space="preserve"> </w:t>
      </w:r>
      <w:r>
        <w:rPr>
          <w:rFonts w:cs="Calibri"/>
          <w:b/>
          <w:bCs/>
          <w:color w:val="000000"/>
        </w:rPr>
        <w:t>M</w:t>
      </w:r>
      <w:r>
        <w:rPr>
          <w:rFonts w:cs="Calibri"/>
          <w:b/>
          <w:bCs/>
          <w:color w:val="000000"/>
          <w:spacing w:val="-1"/>
        </w:rPr>
        <w:t>edi</w:t>
      </w:r>
      <w:r>
        <w:rPr>
          <w:rFonts w:cs="Calibri"/>
          <w:b/>
          <w:bCs/>
          <w:color w:val="000000"/>
        </w:rPr>
        <w:t>o</w:t>
      </w:r>
      <w:r>
        <w:rPr>
          <w:rFonts w:cs="Calibri"/>
          <w:b/>
          <w:bCs/>
          <w:color w:val="000000"/>
          <w:spacing w:val="-1"/>
        </w:rPr>
        <w:t xml:space="preserve"> </w:t>
      </w:r>
      <w:r>
        <w:rPr>
          <w:rFonts w:cs="Calibri"/>
          <w:b/>
          <w:bCs/>
          <w:color w:val="000000"/>
          <w:spacing w:val="1"/>
        </w:rPr>
        <w:t>A</w:t>
      </w:r>
      <w:r>
        <w:rPr>
          <w:rFonts w:cs="Calibri"/>
          <w:b/>
          <w:bCs/>
          <w:color w:val="000000"/>
        </w:rPr>
        <w:t>mbie</w:t>
      </w:r>
      <w:r>
        <w:rPr>
          <w:rFonts w:cs="Calibri"/>
          <w:b/>
          <w:bCs/>
          <w:color w:val="000000"/>
          <w:spacing w:val="-1"/>
        </w:rPr>
        <w:t>n</w:t>
      </w:r>
      <w:r>
        <w:rPr>
          <w:rFonts w:cs="Calibri"/>
          <w:b/>
          <w:bCs/>
          <w:color w:val="000000"/>
        </w:rPr>
        <w:t>te</w:t>
      </w:r>
      <w:r>
        <w:rPr>
          <w:rFonts w:cs="Calibri"/>
          <w:b/>
          <w:bCs/>
          <w:color w:val="000000"/>
          <w:spacing w:val="1"/>
        </w:rPr>
        <w:t xml:space="preserve"> </w:t>
      </w:r>
      <w:r>
        <w:rPr>
          <w:rFonts w:cs="Calibri"/>
          <w:b/>
          <w:bCs/>
          <w:color w:val="000000"/>
          <w:spacing w:val="-1"/>
        </w:rPr>
        <w:t>de</w:t>
      </w:r>
      <w:r>
        <w:rPr>
          <w:rFonts w:cs="Calibri"/>
          <w:b/>
          <w:bCs/>
          <w:color w:val="000000"/>
        </w:rPr>
        <w:t>l</w:t>
      </w:r>
      <w:r>
        <w:rPr>
          <w:rFonts w:cs="Calibri"/>
          <w:b/>
          <w:bCs/>
          <w:color w:val="000000"/>
          <w:spacing w:val="-1"/>
        </w:rPr>
        <w:t xml:space="preserve"> </w:t>
      </w:r>
      <w:r>
        <w:rPr>
          <w:rFonts w:cs="Calibri"/>
          <w:b/>
          <w:bCs/>
          <w:color w:val="000000"/>
        </w:rPr>
        <w:t>P</w:t>
      </w:r>
      <w:r>
        <w:rPr>
          <w:rFonts w:cs="Calibri"/>
          <w:b/>
          <w:bCs/>
          <w:color w:val="000000"/>
          <w:spacing w:val="1"/>
        </w:rPr>
        <w:t>l</w:t>
      </w:r>
      <w:r>
        <w:rPr>
          <w:rFonts w:cs="Calibri"/>
          <w:b/>
          <w:bCs/>
          <w:color w:val="000000"/>
          <w:spacing w:val="-1"/>
        </w:rPr>
        <w:t>a</w:t>
      </w:r>
      <w:r>
        <w:rPr>
          <w:rFonts w:cs="Calibri"/>
          <w:b/>
          <w:bCs/>
          <w:color w:val="000000"/>
        </w:rPr>
        <w:t>n</w:t>
      </w:r>
      <w:r>
        <w:rPr>
          <w:rFonts w:cs="Calibri"/>
          <w:b/>
          <w:bCs/>
          <w:color w:val="000000"/>
          <w:spacing w:val="-1"/>
        </w:rPr>
        <w:t xml:space="preserve"> </w:t>
      </w:r>
      <w:r>
        <w:rPr>
          <w:rFonts w:cs="Calibri"/>
          <w:b/>
          <w:bCs/>
          <w:color w:val="000000"/>
        </w:rPr>
        <w:t>de Acc</w:t>
      </w:r>
      <w:r>
        <w:rPr>
          <w:rFonts w:cs="Calibri"/>
          <w:b/>
          <w:bCs/>
          <w:color w:val="000000"/>
          <w:spacing w:val="1"/>
        </w:rPr>
        <w:t>i</w:t>
      </w:r>
      <w:r>
        <w:rPr>
          <w:rFonts w:cs="Calibri"/>
          <w:b/>
          <w:bCs/>
          <w:color w:val="000000"/>
          <w:spacing w:val="-1"/>
        </w:rPr>
        <w:t>ó</w:t>
      </w:r>
      <w:r>
        <w:rPr>
          <w:rFonts w:cs="Calibri"/>
          <w:b/>
          <w:bCs/>
          <w:color w:val="000000"/>
        </w:rPr>
        <w:t>n</w:t>
      </w:r>
      <w:r>
        <w:rPr>
          <w:rFonts w:cs="Calibri"/>
          <w:b/>
          <w:bCs/>
          <w:color w:val="000000"/>
          <w:spacing w:val="-1"/>
        </w:rPr>
        <w:t xml:space="preserve"> </w:t>
      </w:r>
      <w:r>
        <w:rPr>
          <w:rFonts w:cs="Calibri"/>
          <w:b/>
          <w:bCs/>
          <w:color w:val="000000"/>
        </w:rPr>
        <w:t>d</w:t>
      </w:r>
      <w:r>
        <w:rPr>
          <w:rFonts w:cs="Calibri"/>
          <w:b/>
          <w:bCs/>
          <w:color w:val="000000"/>
          <w:spacing w:val="-1"/>
        </w:rPr>
        <w:t>e</w:t>
      </w:r>
      <w:r>
        <w:rPr>
          <w:rFonts w:cs="Calibri"/>
          <w:b/>
          <w:bCs/>
          <w:color w:val="000000"/>
        </w:rPr>
        <w:t>l</w:t>
      </w:r>
      <w:r>
        <w:rPr>
          <w:rFonts w:cs="Calibri"/>
          <w:b/>
          <w:bCs/>
          <w:color w:val="000000"/>
          <w:spacing w:val="-1"/>
        </w:rPr>
        <w:t xml:space="preserve"> </w:t>
      </w:r>
      <w:r>
        <w:rPr>
          <w:rFonts w:cs="Calibri"/>
          <w:b/>
          <w:bCs/>
          <w:color w:val="000000"/>
        </w:rPr>
        <w:t>P</w:t>
      </w:r>
      <w:r>
        <w:rPr>
          <w:rFonts w:cs="Calibri"/>
          <w:b/>
          <w:bCs/>
          <w:color w:val="000000"/>
          <w:spacing w:val="1"/>
        </w:rPr>
        <w:t>r</w:t>
      </w:r>
      <w:r>
        <w:rPr>
          <w:rFonts w:cs="Calibri"/>
          <w:b/>
          <w:bCs/>
          <w:color w:val="000000"/>
          <w:spacing w:val="-1"/>
        </w:rPr>
        <w:t>o</w:t>
      </w:r>
      <w:r>
        <w:rPr>
          <w:rFonts w:cs="Calibri"/>
          <w:b/>
          <w:bCs/>
          <w:color w:val="000000"/>
          <w:spacing w:val="-2"/>
        </w:rPr>
        <w:t>g</w:t>
      </w:r>
      <w:r>
        <w:rPr>
          <w:rFonts w:cs="Calibri"/>
          <w:b/>
          <w:bCs/>
          <w:color w:val="000000"/>
          <w:spacing w:val="1"/>
        </w:rPr>
        <w:t>r</w:t>
      </w:r>
      <w:r>
        <w:rPr>
          <w:rFonts w:cs="Calibri"/>
          <w:b/>
          <w:bCs/>
          <w:color w:val="000000"/>
          <w:spacing w:val="-1"/>
        </w:rPr>
        <w:t>a</w:t>
      </w:r>
      <w:r>
        <w:rPr>
          <w:rFonts w:cs="Calibri"/>
          <w:b/>
          <w:bCs/>
          <w:color w:val="000000"/>
        </w:rPr>
        <w:t>ma P</w:t>
      </w:r>
      <w:r>
        <w:rPr>
          <w:rFonts w:cs="Calibri"/>
          <w:b/>
          <w:bCs/>
          <w:color w:val="000000"/>
          <w:spacing w:val="-1"/>
        </w:rPr>
        <w:t>aí</w:t>
      </w:r>
      <w:r>
        <w:rPr>
          <w:rFonts w:cs="Calibri"/>
          <w:b/>
          <w:bCs/>
          <w:color w:val="000000"/>
        </w:rPr>
        <w:t>s</w:t>
      </w:r>
      <w:r>
        <w:rPr>
          <w:rFonts w:cs="Calibri"/>
          <w:b/>
          <w:bCs/>
          <w:color w:val="000000"/>
          <w:spacing w:val="-1"/>
        </w:rPr>
        <w:t xml:space="preserve"> </w:t>
      </w:r>
      <w:r>
        <w:rPr>
          <w:rFonts w:cs="Calibri"/>
          <w:b/>
          <w:bCs/>
          <w:color w:val="000000"/>
          <w:spacing w:val="1"/>
        </w:rPr>
        <w:t>2</w:t>
      </w:r>
      <w:r>
        <w:rPr>
          <w:rFonts w:cs="Calibri"/>
          <w:b/>
          <w:bCs/>
          <w:color w:val="000000"/>
          <w:spacing w:val="-2"/>
        </w:rPr>
        <w:t>0</w:t>
      </w:r>
      <w:r>
        <w:rPr>
          <w:rFonts w:cs="Calibri"/>
          <w:b/>
          <w:bCs/>
          <w:color w:val="000000"/>
          <w:spacing w:val="1"/>
        </w:rPr>
        <w:t>1</w:t>
      </w:r>
      <w:r>
        <w:rPr>
          <w:rFonts w:cs="Calibri"/>
          <w:b/>
          <w:bCs/>
          <w:color w:val="000000"/>
          <w:spacing w:val="3"/>
        </w:rPr>
        <w:t>1</w:t>
      </w:r>
      <w:r>
        <w:rPr>
          <w:rFonts w:cs="Calibri"/>
          <w:b/>
          <w:bCs/>
          <w:color w:val="000000"/>
          <w:spacing w:val="-3"/>
        </w:rPr>
        <w:t>-</w:t>
      </w:r>
      <w:r>
        <w:rPr>
          <w:rFonts w:cs="Calibri"/>
          <w:b/>
          <w:bCs/>
          <w:color w:val="000000"/>
          <w:spacing w:val="1"/>
        </w:rPr>
        <w:t>2</w:t>
      </w:r>
      <w:r>
        <w:rPr>
          <w:rFonts w:cs="Calibri"/>
          <w:b/>
          <w:bCs/>
          <w:color w:val="000000"/>
          <w:spacing w:val="-2"/>
        </w:rPr>
        <w:t>0</w:t>
      </w:r>
      <w:r>
        <w:rPr>
          <w:rFonts w:cs="Calibri"/>
          <w:b/>
          <w:bCs/>
          <w:color w:val="000000"/>
          <w:spacing w:val="1"/>
        </w:rPr>
        <w:t>1</w:t>
      </w:r>
      <w:r>
        <w:rPr>
          <w:rFonts w:cs="Calibri"/>
          <w:b/>
          <w:bCs/>
          <w:color w:val="000000"/>
        </w:rPr>
        <w:t xml:space="preserve">4 </w:t>
      </w:r>
      <w:r>
        <w:rPr>
          <w:rFonts w:cs="Calibri"/>
          <w:b/>
          <w:bCs/>
          <w:color w:val="000000"/>
          <w:spacing w:val="-1"/>
        </w:rPr>
        <w:t>d</w:t>
      </w:r>
      <w:r>
        <w:rPr>
          <w:rFonts w:cs="Calibri"/>
          <w:b/>
          <w:bCs/>
          <w:color w:val="000000"/>
        </w:rPr>
        <w:t>e P</w:t>
      </w:r>
      <w:r>
        <w:rPr>
          <w:rFonts w:cs="Calibri"/>
          <w:b/>
          <w:bCs/>
          <w:color w:val="000000"/>
          <w:spacing w:val="1"/>
        </w:rPr>
        <w:t>N</w:t>
      </w:r>
      <w:r>
        <w:rPr>
          <w:rFonts w:cs="Calibri"/>
          <w:b/>
          <w:bCs/>
          <w:color w:val="000000"/>
          <w:spacing w:val="-3"/>
        </w:rPr>
        <w:t>U</w:t>
      </w:r>
      <w:r>
        <w:rPr>
          <w:rFonts w:cs="Calibri"/>
          <w:b/>
          <w:bCs/>
          <w:color w:val="000000"/>
        </w:rPr>
        <w:t xml:space="preserve">D </w:t>
      </w:r>
      <w:r>
        <w:rPr>
          <w:rFonts w:cs="Calibri"/>
          <w:b/>
          <w:bCs/>
          <w:color w:val="000000"/>
          <w:spacing w:val="1"/>
        </w:rPr>
        <w:t>C</w:t>
      </w:r>
      <w:r>
        <w:rPr>
          <w:rFonts w:cs="Calibri"/>
          <w:b/>
          <w:bCs/>
          <w:color w:val="000000"/>
          <w:spacing w:val="-3"/>
        </w:rPr>
        <w:t>h</w:t>
      </w:r>
      <w:r>
        <w:rPr>
          <w:rFonts w:cs="Calibri"/>
          <w:b/>
          <w:bCs/>
          <w:color w:val="000000"/>
          <w:spacing w:val="1"/>
        </w:rPr>
        <w:t>ile</w:t>
      </w:r>
      <w:r>
        <w:rPr>
          <w:rFonts w:cs="Calibri"/>
          <w:b/>
          <w:bCs/>
          <w:color w:val="000000"/>
        </w:rPr>
        <w:t>:</w:t>
      </w:r>
      <w:r>
        <w:rPr>
          <w:rFonts w:cs="Calibri"/>
          <w:b/>
          <w:bCs/>
          <w:color w:val="000000"/>
          <w:spacing w:val="-3"/>
        </w:rPr>
        <w:t xml:space="preserve"> </w:t>
      </w:r>
      <w:r>
        <w:rPr>
          <w:rFonts w:cs="Calibri"/>
          <w:b/>
          <w:bCs/>
          <w:color w:val="000000"/>
        </w:rPr>
        <w:t>“El</w:t>
      </w:r>
      <w:r>
        <w:rPr>
          <w:rFonts w:cs="Calibri"/>
          <w:b/>
          <w:bCs/>
          <w:color w:val="000000"/>
          <w:spacing w:val="1"/>
        </w:rPr>
        <w:t xml:space="preserve"> </w:t>
      </w:r>
      <w:r>
        <w:rPr>
          <w:rFonts w:cs="Calibri"/>
          <w:b/>
          <w:bCs/>
          <w:color w:val="000000"/>
        </w:rPr>
        <w:t>p</w:t>
      </w:r>
      <w:r>
        <w:rPr>
          <w:rFonts w:cs="Calibri"/>
          <w:b/>
          <w:bCs/>
          <w:color w:val="000000"/>
          <w:spacing w:val="-1"/>
        </w:rPr>
        <w:t>aí</w:t>
      </w:r>
      <w:r>
        <w:rPr>
          <w:rFonts w:cs="Calibri"/>
          <w:b/>
          <w:bCs/>
          <w:color w:val="000000"/>
        </w:rPr>
        <w:t>s</w:t>
      </w:r>
      <w:r>
        <w:rPr>
          <w:rFonts w:cs="Calibri"/>
          <w:b/>
          <w:bCs/>
          <w:color w:val="000000"/>
          <w:spacing w:val="-1"/>
        </w:rPr>
        <w:t xml:space="preserve"> </w:t>
      </w:r>
      <w:r>
        <w:rPr>
          <w:rFonts w:cs="Calibri"/>
          <w:b/>
          <w:bCs/>
          <w:color w:val="000000"/>
          <w:spacing w:val="1"/>
        </w:rPr>
        <w:t>c</w:t>
      </w:r>
      <w:r>
        <w:rPr>
          <w:rFonts w:cs="Calibri"/>
          <w:b/>
          <w:bCs/>
          <w:color w:val="000000"/>
          <w:spacing w:val="-1"/>
        </w:rPr>
        <w:t>on</w:t>
      </w:r>
      <w:r>
        <w:rPr>
          <w:rFonts w:cs="Calibri"/>
          <w:b/>
          <w:bCs/>
          <w:color w:val="000000"/>
        </w:rPr>
        <w:t>s</w:t>
      </w:r>
      <w:r>
        <w:rPr>
          <w:rFonts w:cs="Calibri"/>
          <w:b/>
          <w:bCs/>
          <w:color w:val="000000"/>
          <w:spacing w:val="-1"/>
        </w:rPr>
        <w:t>o</w:t>
      </w:r>
      <w:r>
        <w:rPr>
          <w:rFonts w:cs="Calibri"/>
          <w:b/>
          <w:bCs/>
          <w:color w:val="000000"/>
          <w:spacing w:val="1"/>
        </w:rPr>
        <w:t>li</w:t>
      </w:r>
      <w:r>
        <w:rPr>
          <w:rFonts w:cs="Calibri"/>
          <w:b/>
          <w:bCs/>
          <w:color w:val="000000"/>
          <w:spacing w:val="-1"/>
        </w:rPr>
        <w:t>d</w:t>
      </w:r>
      <w:r>
        <w:rPr>
          <w:rFonts w:cs="Calibri"/>
          <w:b/>
          <w:bCs/>
          <w:color w:val="000000"/>
        </w:rPr>
        <w:t>a</w:t>
      </w:r>
      <w:r>
        <w:rPr>
          <w:rFonts w:cs="Calibri"/>
          <w:b/>
          <w:bCs/>
          <w:color w:val="000000"/>
          <w:spacing w:val="-1"/>
        </w:rPr>
        <w:t xml:space="preserve"> </w:t>
      </w:r>
      <w:r>
        <w:rPr>
          <w:rFonts w:cs="Calibri"/>
          <w:b/>
          <w:bCs/>
          <w:color w:val="000000"/>
        </w:rPr>
        <w:t>u</w:t>
      </w:r>
      <w:r>
        <w:rPr>
          <w:rFonts w:cs="Calibri"/>
          <w:b/>
          <w:bCs/>
          <w:color w:val="000000"/>
          <w:spacing w:val="-1"/>
        </w:rPr>
        <w:t>n</w:t>
      </w:r>
      <w:r>
        <w:rPr>
          <w:rFonts w:cs="Calibri"/>
          <w:b/>
          <w:bCs/>
          <w:color w:val="000000"/>
        </w:rPr>
        <w:t>a</w:t>
      </w:r>
      <w:r>
        <w:rPr>
          <w:rFonts w:cs="Calibri"/>
          <w:b/>
          <w:bCs/>
          <w:color w:val="000000"/>
          <w:spacing w:val="-1"/>
        </w:rPr>
        <w:t xml:space="preserve"> </w:t>
      </w:r>
      <w:r>
        <w:rPr>
          <w:rFonts w:cs="Calibri"/>
          <w:b/>
          <w:bCs/>
          <w:color w:val="000000"/>
        </w:rPr>
        <w:t>es</w:t>
      </w:r>
      <w:r>
        <w:rPr>
          <w:rFonts w:cs="Calibri"/>
          <w:b/>
          <w:bCs/>
          <w:color w:val="000000"/>
          <w:spacing w:val="-2"/>
        </w:rPr>
        <w:t>tr</w:t>
      </w:r>
      <w:r>
        <w:rPr>
          <w:rFonts w:cs="Calibri"/>
          <w:b/>
          <w:bCs/>
          <w:color w:val="000000"/>
          <w:spacing w:val="-1"/>
        </w:rPr>
        <w:t>a</w:t>
      </w:r>
      <w:r>
        <w:rPr>
          <w:rFonts w:cs="Calibri"/>
          <w:b/>
          <w:bCs/>
          <w:color w:val="000000"/>
        </w:rPr>
        <w:t>teg</w:t>
      </w:r>
      <w:r>
        <w:rPr>
          <w:rFonts w:cs="Calibri"/>
          <w:b/>
          <w:bCs/>
          <w:color w:val="000000"/>
          <w:spacing w:val="1"/>
        </w:rPr>
        <w:t>i</w:t>
      </w:r>
      <w:r>
        <w:rPr>
          <w:rFonts w:cs="Calibri"/>
          <w:b/>
          <w:bCs/>
          <w:color w:val="000000"/>
        </w:rPr>
        <w:t>a</w:t>
      </w:r>
      <w:r>
        <w:rPr>
          <w:rFonts w:cs="Calibri"/>
          <w:b/>
          <w:bCs/>
          <w:color w:val="000000"/>
          <w:spacing w:val="-1"/>
        </w:rPr>
        <w:t xml:space="preserve"> </w:t>
      </w:r>
      <w:r>
        <w:rPr>
          <w:rFonts w:cs="Calibri"/>
          <w:b/>
          <w:bCs/>
          <w:color w:val="000000"/>
        </w:rPr>
        <w:t>p</w:t>
      </w:r>
      <w:r>
        <w:rPr>
          <w:rFonts w:cs="Calibri"/>
          <w:b/>
          <w:bCs/>
          <w:color w:val="000000"/>
          <w:spacing w:val="-1"/>
        </w:rPr>
        <w:t>a</w:t>
      </w:r>
      <w:r>
        <w:rPr>
          <w:rFonts w:cs="Calibri"/>
          <w:b/>
          <w:bCs/>
          <w:color w:val="000000"/>
          <w:spacing w:val="1"/>
        </w:rPr>
        <w:t>r</w:t>
      </w:r>
      <w:r>
        <w:rPr>
          <w:rFonts w:cs="Calibri"/>
          <w:b/>
          <w:bCs/>
          <w:color w:val="000000"/>
        </w:rPr>
        <w:t>a</w:t>
      </w:r>
      <w:r>
        <w:rPr>
          <w:rFonts w:cs="Calibri"/>
          <w:b/>
          <w:bCs/>
          <w:color w:val="000000"/>
          <w:spacing w:val="-1"/>
        </w:rPr>
        <w:t xml:space="preserve"> </w:t>
      </w:r>
      <w:r>
        <w:rPr>
          <w:rFonts w:cs="Calibri"/>
          <w:b/>
          <w:bCs/>
          <w:color w:val="000000"/>
        </w:rPr>
        <w:t>ava</w:t>
      </w:r>
      <w:r>
        <w:rPr>
          <w:rFonts w:cs="Calibri"/>
          <w:b/>
          <w:bCs/>
          <w:color w:val="000000"/>
          <w:spacing w:val="-1"/>
        </w:rPr>
        <w:t>n</w:t>
      </w:r>
      <w:r>
        <w:rPr>
          <w:rFonts w:cs="Calibri"/>
          <w:b/>
          <w:bCs/>
          <w:color w:val="000000"/>
          <w:spacing w:val="1"/>
        </w:rPr>
        <w:t>z</w:t>
      </w:r>
      <w:r>
        <w:rPr>
          <w:rFonts w:cs="Calibri"/>
          <w:b/>
          <w:bCs/>
          <w:color w:val="000000"/>
          <w:spacing w:val="-1"/>
        </w:rPr>
        <w:t>a</w:t>
      </w:r>
      <w:r>
        <w:rPr>
          <w:rFonts w:cs="Calibri"/>
          <w:b/>
          <w:bCs/>
          <w:color w:val="000000"/>
        </w:rPr>
        <w:t xml:space="preserve">r </w:t>
      </w:r>
      <w:r>
        <w:rPr>
          <w:rFonts w:cs="Calibri"/>
          <w:b/>
          <w:bCs/>
          <w:color w:val="000000"/>
          <w:spacing w:val="-1"/>
        </w:rPr>
        <w:t>ha</w:t>
      </w:r>
      <w:r>
        <w:rPr>
          <w:rFonts w:cs="Calibri"/>
          <w:b/>
          <w:bCs/>
          <w:color w:val="000000"/>
          <w:spacing w:val="1"/>
        </w:rPr>
        <w:t>ci</w:t>
      </w:r>
      <w:r>
        <w:rPr>
          <w:rFonts w:cs="Calibri"/>
          <w:b/>
          <w:bCs/>
          <w:color w:val="000000"/>
        </w:rPr>
        <w:t>a</w:t>
      </w:r>
      <w:r>
        <w:rPr>
          <w:rFonts w:cs="Calibri"/>
          <w:b/>
          <w:bCs/>
          <w:color w:val="000000"/>
          <w:spacing w:val="-1"/>
        </w:rPr>
        <w:t xml:space="preserve"> </w:t>
      </w:r>
      <w:r>
        <w:rPr>
          <w:rFonts w:cs="Calibri"/>
          <w:b/>
          <w:bCs/>
          <w:color w:val="000000"/>
        </w:rPr>
        <w:t>u</w:t>
      </w:r>
      <w:r>
        <w:rPr>
          <w:rFonts w:cs="Calibri"/>
          <w:b/>
          <w:bCs/>
          <w:color w:val="000000"/>
          <w:spacing w:val="-1"/>
        </w:rPr>
        <w:t>n</w:t>
      </w:r>
      <w:r>
        <w:rPr>
          <w:rFonts w:cs="Calibri"/>
          <w:b/>
          <w:bCs/>
          <w:color w:val="000000"/>
        </w:rPr>
        <w:t>a</w:t>
      </w:r>
      <w:r>
        <w:rPr>
          <w:rFonts w:cs="Calibri"/>
          <w:b/>
          <w:bCs/>
          <w:color w:val="000000"/>
          <w:spacing w:val="-1"/>
        </w:rPr>
        <w:t xml:space="preserve"> </w:t>
      </w:r>
      <w:r>
        <w:rPr>
          <w:rFonts w:cs="Calibri"/>
          <w:b/>
          <w:bCs/>
          <w:color w:val="000000"/>
        </w:rPr>
        <w:t>e</w:t>
      </w:r>
      <w:r>
        <w:rPr>
          <w:rFonts w:cs="Calibri"/>
          <w:b/>
          <w:bCs/>
          <w:color w:val="000000"/>
          <w:spacing w:val="1"/>
        </w:rPr>
        <w:t>c</w:t>
      </w:r>
      <w:r>
        <w:rPr>
          <w:rFonts w:cs="Calibri"/>
          <w:b/>
          <w:bCs/>
          <w:color w:val="000000"/>
          <w:spacing w:val="-1"/>
        </w:rPr>
        <w:t>ono</w:t>
      </w:r>
      <w:r>
        <w:rPr>
          <w:rFonts w:cs="Calibri"/>
          <w:b/>
          <w:bCs/>
          <w:color w:val="000000"/>
        </w:rPr>
        <w:t>m</w:t>
      </w:r>
      <w:r>
        <w:rPr>
          <w:rFonts w:cs="Calibri"/>
          <w:b/>
          <w:bCs/>
          <w:color w:val="000000"/>
          <w:spacing w:val="1"/>
        </w:rPr>
        <w:t>í</w:t>
      </w:r>
      <w:r>
        <w:rPr>
          <w:rFonts w:cs="Calibri"/>
          <w:b/>
          <w:bCs/>
          <w:color w:val="000000"/>
        </w:rPr>
        <w:t>a</w:t>
      </w:r>
      <w:r>
        <w:rPr>
          <w:rFonts w:cs="Calibri"/>
          <w:b/>
          <w:bCs/>
          <w:color w:val="000000"/>
          <w:spacing w:val="-3"/>
        </w:rPr>
        <w:t xml:space="preserve"> </w:t>
      </w:r>
      <w:r>
        <w:rPr>
          <w:rFonts w:cs="Calibri"/>
          <w:b/>
          <w:bCs/>
          <w:color w:val="000000"/>
          <w:spacing w:val="1"/>
        </w:rPr>
        <w:t>c</w:t>
      </w:r>
      <w:r>
        <w:rPr>
          <w:rFonts w:cs="Calibri"/>
          <w:b/>
          <w:bCs/>
          <w:color w:val="000000"/>
          <w:spacing w:val="-1"/>
        </w:rPr>
        <w:t>o</w:t>
      </w:r>
      <w:r>
        <w:rPr>
          <w:rFonts w:cs="Calibri"/>
          <w:b/>
          <w:bCs/>
          <w:color w:val="000000"/>
        </w:rPr>
        <w:t>n</w:t>
      </w:r>
      <w:r>
        <w:rPr>
          <w:rFonts w:cs="Calibri"/>
          <w:b/>
          <w:bCs/>
          <w:color w:val="000000"/>
          <w:spacing w:val="-1"/>
        </w:rPr>
        <w:t xml:space="preserve"> </w:t>
      </w:r>
      <w:r>
        <w:rPr>
          <w:rFonts w:cs="Calibri"/>
          <w:b/>
          <w:bCs/>
          <w:color w:val="000000"/>
        </w:rPr>
        <w:t>b</w:t>
      </w:r>
      <w:r>
        <w:rPr>
          <w:rFonts w:cs="Calibri"/>
          <w:b/>
          <w:bCs/>
          <w:color w:val="000000"/>
          <w:spacing w:val="-1"/>
        </w:rPr>
        <w:t>a</w:t>
      </w:r>
      <w:r>
        <w:rPr>
          <w:rFonts w:cs="Calibri"/>
          <w:b/>
          <w:bCs/>
          <w:color w:val="000000"/>
          <w:spacing w:val="1"/>
        </w:rPr>
        <w:t>j</w:t>
      </w:r>
      <w:r>
        <w:rPr>
          <w:rFonts w:cs="Calibri"/>
          <w:b/>
          <w:bCs/>
          <w:color w:val="000000"/>
          <w:spacing w:val="-1"/>
        </w:rPr>
        <w:t>a</w:t>
      </w:r>
      <w:r>
        <w:rPr>
          <w:rFonts w:cs="Calibri"/>
          <w:b/>
          <w:bCs/>
          <w:color w:val="000000"/>
        </w:rPr>
        <w:t>s</w:t>
      </w:r>
      <w:r>
        <w:rPr>
          <w:rFonts w:cs="Calibri"/>
          <w:b/>
          <w:bCs/>
          <w:color w:val="000000"/>
          <w:spacing w:val="1"/>
        </w:rPr>
        <w:t xml:space="preserve"> </w:t>
      </w:r>
      <w:r>
        <w:rPr>
          <w:rFonts w:cs="Calibri"/>
          <w:b/>
          <w:bCs/>
          <w:color w:val="000000"/>
        </w:rPr>
        <w:t>e</w:t>
      </w:r>
      <w:r>
        <w:rPr>
          <w:rFonts w:cs="Calibri"/>
          <w:b/>
          <w:bCs/>
          <w:color w:val="000000"/>
          <w:spacing w:val="-2"/>
        </w:rPr>
        <w:t>m</w:t>
      </w:r>
      <w:r>
        <w:rPr>
          <w:rFonts w:cs="Calibri"/>
          <w:b/>
          <w:bCs/>
          <w:color w:val="000000"/>
          <w:spacing w:val="1"/>
        </w:rPr>
        <w:t>i</w:t>
      </w:r>
      <w:r>
        <w:rPr>
          <w:rFonts w:cs="Calibri"/>
          <w:b/>
          <w:bCs/>
          <w:color w:val="000000"/>
        </w:rPr>
        <w:t>s</w:t>
      </w:r>
      <w:r>
        <w:rPr>
          <w:rFonts w:cs="Calibri"/>
          <w:b/>
          <w:bCs/>
          <w:color w:val="000000"/>
          <w:spacing w:val="1"/>
        </w:rPr>
        <w:t>i</w:t>
      </w:r>
      <w:r>
        <w:rPr>
          <w:rFonts w:cs="Calibri"/>
          <w:b/>
          <w:bCs/>
          <w:color w:val="000000"/>
          <w:spacing w:val="-1"/>
        </w:rPr>
        <w:t>one</w:t>
      </w:r>
      <w:r>
        <w:rPr>
          <w:rFonts w:cs="Calibri"/>
          <w:b/>
          <w:bCs/>
          <w:color w:val="000000"/>
        </w:rPr>
        <w:t>s</w:t>
      </w:r>
      <w:r>
        <w:rPr>
          <w:rFonts w:cs="Calibri"/>
          <w:b/>
          <w:bCs/>
          <w:color w:val="000000"/>
          <w:spacing w:val="-2"/>
        </w:rPr>
        <w:t xml:space="preserve"> </w:t>
      </w:r>
      <w:r>
        <w:rPr>
          <w:rFonts w:cs="Calibri"/>
          <w:b/>
          <w:bCs/>
          <w:color w:val="000000"/>
        </w:rPr>
        <w:t>de</w:t>
      </w:r>
      <w:r>
        <w:rPr>
          <w:rFonts w:cs="Calibri"/>
          <w:b/>
          <w:bCs/>
          <w:color w:val="000000"/>
          <w:spacing w:val="-1"/>
        </w:rPr>
        <w:t xml:space="preserve"> </w:t>
      </w:r>
      <w:r>
        <w:rPr>
          <w:rFonts w:cs="Calibri"/>
          <w:b/>
          <w:bCs/>
          <w:color w:val="000000"/>
          <w:spacing w:val="1"/>
        </w:rPr>
        <w:t>c</w:t>
      </w:r>
      <w:r>
        <w:rPr>
          <w:rFonts w:cs="Calibri"/>
          <w:b/>
          <w:bCs/>
          <w:color w:val="000000"/>
          <w:spacing w:val="-1"/>
        </w:rPr>
        <w:t>a</w:t>
      </w:r>
      <w:r>
        <w:rPr>
          <w:rFonts w:cs="Calibri"/>
          <w:b/>
          <w:bCs/>
          <w:color w:val="000000"/>
          <w:spacing w:val="1"/>
        </w:rPr>
        <w:t>r</w:t>
      </w:r>
      <w:r>
        <w:rPr>
          <w:rFonts w:cs="Calibri"/>
          <w:b/>
          <w:bCs/>
          <w:color w:val="000000"/>
          <w:spacing w:val="-1"/>
        </w:rPr>
        <w:t>bon</w:t>
      </w:r>
      <w:r>
        <w:rPr>
          <w:rFonts w:cs="Calibri"/>
          <w:b/>
          <w:bCs/>
          <w:color w:val="000000"/>
          <w:spacing w:val="2"/>
        </w:rPr>
        <w:t>o</w:t>
      </w:r>
      <w:r>
        <w:rPr>
          <w:rFonts w:cs="Calibri"/>
          <w:b/>
          <w:bCs/>
          <w:color w:val="000000"/>
        </w:rPr>
        <w:t>”</w:t>
      </w:r>
    </w:p>
    <w:p w:rsidR="00C353D6" w:rsidRDefault="00C353D6" w:rsidP="00C353D6">
      <w:pPr>
        <w:widowControl w:val="0"/>
        <w:autoSpaceDE w:val="0"/>
        <w:autoSpaceDN w:val="0"/>
        <w:adjustRightInd w:val="0"/>
        <w:spacing w:before="3" w:line="260" w:lineRule="exact"/>
        <w:rPr>
          <w:rFonts w:cs="Calibri"/>
          <w:color w:val="000000"/>
          <w:sz w:val="26"/>
          <w:szCs w:val="26"/>
        </w:rPr>
      </w:pPr>
    </w:p>
    <w:p w:rsidR="00C353D6" w:rsidRDefault="00C353D6" w:rsidP="00C353D6">
      <w:pPr>
        <w:widowControl w:val="0"/>
        <w:autoSpaceDE w:val="0"/>
        <w:autoSpaceDN w:val="0"/>
        <w:adjustRightInd w:val="0"/>
        <w:spacing w:before="16" w:line="265" w:lineRule="exact"/>
        <w:ind w:left="119"/>
        <w:rPr>
          <w:rFonts w:cs="Calibri"/>
          <w:color w:val="000000"/>
        </w:rPr>
      </w:pPr>
      <w:r>
        <w:rPr>
          <w:rFonts w:cs="Calibri"/>
          <w:b/>
          <w:bCs/>
          <w:color w:val="000000"/>
          <w:spacing w:val="1"/>
        </w:rPr>
        <w:t>I</w:t>
      </w:r>
      <w:r>
        <w:rPr>
          <w:rFonts w:cs="Calibri"/>
          <w:b/>
          <w:bCs/>
          <w:color w:val="000000"/>
        </w:rPr>
        <w:t>.</w:t>
      </w:r>
      <w:r>
        <w:rPr>
          <w:rFonts w:cs="Calibri"/>
          <w:b/>
          <w:bCs/>
          <w:color w:val="000000"/>
          <w:spacing w:val="-1"/>
        </w:rPr>
        <w:t xml:space="preserve"> </w:t>
      </w:r>
      <w:r>
        <w:rPr>
          <w:rFonts w:cs="Calibri"/>
          <w:b/>
          <w:bCs/>
          <w:color w:val="000000"/>
          <w:spacing w:val="1"/>
        </w:rPr>
        <w:t>I</w:t>
      </w:r>
      <w:r>
        <w:rPr>
          <w:rFonts w:cs="Calibri"/>
          <w:b/>
          <w:bCs/>
          <w:color w:val="000000"/>
          <w:spacing w:val="-1"/>
        </w:rPr>
        <w:t>n</w:t>
      </w:r>
      <w:r>
        <w:rPr>
          <w:rFonts w:cs="Calibri"/>
          <w:b/>
          <w:bCs/>
          <w:color w:val="000000"/>
        </w:rPr>
        <w:t>f</w:t>
      </w:r>
      <w:r>
        <w:rPr>
          <w:rFonts w:cs="Calibri"/>
          <w:b/>
          <w:bCs/>
          <w:color w:val="000000"/>
          <w:spacing w:val="-1"/>
        </w:rPr>
        <w:t>o</w:t>
      </w:r>
      <w:r>
        <w:rPr>
          <w:rFonts w:cs="Calibri"/>
          <w:b/>
          <w:bCs/>
          <w:color w:val="000000"/>
          <w:spacing w:val="1"/>
        </w:rPr>
        <w:t>r</w:t>
      </w:r>
      <w:r>
        <w:rPr>
          <w:rFonts w:cs="Calibri"/>
          <w:b/>
          <w:bCs/>
          <w:color w:val="000000"/>
        </w:rPr>
        <w:t>m</w:t>
      </w:r>
      <w:r>
        <w:rPr>
          <w:rFonts w:cs="Calibri"/>
          <w:b/>
          <w:bCs/>
          <w:color w:val="000000"/>
          <w:spacing w:val="-3"/>
        </w:rPr>
        <w:t>a</w:t>
      </w:r>
      <w:r>
        <w:rPr>
          <w:rFonts w:cs="Calibri"/>
          <w:b/>
          <w:bCs/>
          <w:color w:val="000000"/>
          <w:spacing w:val="1"/>
        </w:rPr>
        <w:t>ci</w:t>
      </w:r>
      <w:r>
        <w:rPr>
          <w:rFonts w:cs="Calibri"/>
          <w:b/>
          <w:bCs/>
          <w:color w:val="000000"/>
          <w:spacing w:val="-1"/>
        </w:rPr>
        <w:t>ó</w:t>
      </w:r>
      <w:r>
        <w:rPr>
          <w:rFonts w:cs="Calibri"/>
          <w:b/>
          <w:bCs/>
          <w:color w:val="000000"/>
        </w:rPr>
        <w:t>n</w:t>
      </w:r>
      <w:r>
        <w:rPr>
          <w:rFonts w:cs="Calibri"/>
          <w:b/>
          <w:bCs/>
          <w:color w:val="000000"/>
          <w:spacing w:val="-1"/>
        </w:rPr>
        <w:t xml:space="preserve"> </w:t>
      </w:r>
      <w:r>
        <w:rPr>
          <w:rFonts w:cs="Calibri"/>
          <w:b/>
          <w:bCs/>
          <w:color w:val="000000"/>
          <w:spacing w:val="1"/>
        </w:rPr>
        <w:t>g</w:t>
      </w:r>
      <w:r>
        <w:rPr>
          <w:rFonts w:cs="Calibri"/>
          <w:b/>
          <w:bCs/>
          <w:color w:val="000000"/>
          <w:spacing w:val="-1"/>
        </w:rPr>
        <w:t>ene</w:t>
      </w:r>
      <w:r>
        <w:rPr>
          <w:rFonts w:cs="Calibri"/>
          <w:b/>
          <w:bCs/>
          <w:color w:val="000000"/>
          <w:spacing w:val="1"/>
        </w:rPr>
        <w:t>r</w:t>
      </w:r>
      <w:r>
        <w:rPr>
          <w:rFonts w:cs="Calibri"/>
          <w:b/>
          <w:bCs/>
          <w:color w:val="000000"/>
          <w:spacing w:val="-3"/>
        </w:rPr>
        <w:t>a</w:t>
      </w:r>
      <w:r>
        <w:rPr>
          <w:rFonts w:cs="Calibri"/>
          <w:b/>
          <w:bCs/>
          <w:color w:val="000000"/>
        </w:rPr>
        <w:t>l</w:t>
      </w:r>
    </w:p>
    <w:p w:rsidR="00C353D6" w:rsidRDefault="00C353D6" w:rsidP="00C353D6">
      <w:pPr>
        <w:widowControl w:val="0"/>
        <w:autoSpaceDE w:val="0"/>
        <w:autoSpaceDN w:val="0"/>
        <w:adjustRightInd w:val="0"/>
        <w:spacing w:before="16"/>
        <w:ind w:left="119" w:right="554"/>
        <w:rPr>
          <w:rFonts w:cs="Calibri"/>
          <w:color w:val="000000"/>
        </w:rPr>
      </w:pPr>
      <w:r>
        <w:rPr>
          <w:rFonts w:cs="Calibri"/>
          <w:b/>
          <w:bCs/>
          <w:color w:val="000000"/>
          <w:spacing w:val="1"/>
        </w:rPr>
        <w:t>Tí</w:t>
      </w:r>
      <w:r>
        <w:rPr>
          <w:rFonts w:cs="Calibri"/>
          <w:b/>
          <w:bCs/>
          <w:color w:val="000000"/>
        </w:rPr>
        <w:t>t</w:t>
      </w:r>
      <w:r>
        <w:rPr>
          <w:rFonts w:cs="Calibri"/>
          <w:b/>
          <w:bCs/>
          <w:color w:val="000000"/>
          <w:spacing w:val="-3"/>
        </w:rPr>
        <w:t>u</w:t>
      </w:r>
      <w:r>
        <w:rPr>
          <w:rFonts w:cs="Calibri"/>
          <w:b/>
          <w:bCs/>
          <w:color w:val="000000"/>
          <w:spacing w:val="1"/>
        </w:rPr>
        <w:t>l</w:t>
      </w:r>
      <w:r>
        <w:rPr>
          <w:rFonts w:cs="Calibri"/>
          <w:b/>
          <w:bCs/>
          <w:color w:val="000000"/>
        </w:rPr>
        <w:t>o</w:t>
      </w:r>
      <w:r>
        <w:rPr>
          <w:rFonts w:cs="Calibri"/>
          <w:b/>
          <w:bCs/>
          <w:color w:val="000000"/>
          <w:spacing w:val="-1"/>
        </w:rPr>
        <w:t xml:space="preserve"> </w:t>
      </w:r>
      <w:r>
        <w:rPr>
          <w:rFonts w:cs="Calibri"/>
          <w:b/>
          <w:bCs/>
          <w:color w:val="000000"/>
        </w:rPr>
        <w:t>d</w:t>
      </w:r>
      <w:r>
        <w:rPr>
          <w:rFonts w:cs="Calibri"/>
          <w:b/>
          <w:bCs/>
          <w:color w:val="000000"/>
          <w:spacing w:val="-1"/>
        </w:rPr>
        <w:t>e</w:t>
      </w:r>
      <w:r>
        <w:rPr>
          <w:rFonts w:cs="Calibri"/>
          <w:b/>
          <w:bCs/>
          <w:color w:val="000000"/>
        </w:rPr>
        <w:t>l</w:t>
      </w:r>
      <w:r>
        <w:rPr>
          <w:rFonts w:cs="Calibri"/>
          <w:b/>
          <w:bCs/>
          <w:color w:val="000000"/>
          <w:spacing w:val="-1"/>
        </w:rPr>
        <w:t xml:space="preserve"> </w:t>
      </w:r>
      <w:r>
        <w:rPr>
          <w:rFonts w:cs="Calibri"/>
          <w:b/>
          <w:bCs/>
          <w:color w:val="000000"/>
          <w:spacing w:val="1"/>
        </w:rPr>
        <w:t>c</w:t>
      </w:r>
      <w:r>
        <w:rPr>
          <w:rFonts w:cs="Calibri"/>
          <w:b/>
          <w:bCs/>
          <w:color w:val="000000"/>
          <w:spacing w:val="-1"/>
        </w:rPr>
        <w:t>a</w:t>
      </w:r>
      <w:r>
        <w:rPr>
          <w:rFonts w:cs="Calibri"/>
          <w:b/>
          <w:bCs/>
          <w:color w:val="000000"/>
          <w:spacing w:val="1"/>
        </w:rPr>
        <w:t>rg</w:t>
      </w:r>
      <w:r>
        <w:rPr>
          <w:rFonts w:cs="Calibri"/>
          <w:b/>
          <w:bCs/>
          <w:color w:val="000000"/>
          <w:spacing w:val="-2"/>
        </w:rPr>
        <w:t>o</w:t>
      </w:r>
      <w:r>
        <w:rPr>
          <w:rFonts w:cs="Calibri"/>
          <w:color w:val="000000"/>
        </w:rPr>
        <w:t>:</w:t>
      </w:r>
      <w:r>
        <w:rPr>
          <w:rFonts w:cs="Calibri"/>
          <w:color w:val="000000"/>
          <w:spacing w:val="2"/>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su</w:t>
      </w:r>
      <w:r>
        <w:rPr>
          <w:rFonts w:cs="Calibri"/>
          <w:color w:val="000000"/>
          <w:spacing w:val="-1"/>
        </w:rPr>
        <w:t>l</w:t>
      </w:r>
      <w:r>
        <w:rPr>
          <w:rFonts w:cs="Calibri"/>
          <w:color w:val="000000"/>
        </w:rPr>
        <w:t>t</w:t>
      </w:r>
      <w:r>
        <w:rPr>
          <w:rFonts w:cs="Calibri"/>
          <w:color w:val="000000"/>
          <w:spacing w:val="1"/>
        </w:rPr>
        <w:t>o</w:t>
      </w:r>
      <w:r>
        <w:rPr>
          <w:rFonts w:cs="Calibri"/>
          <w:color w:val="000000"/>
        </w:rPr>
        <w:t>r</w:t>
      </w:r>
      <w:r>
        <w:rPr>
          <w:rFonts w:cs="Calibri"/>
          <w:color w:val="000000"/>
          <w:spacing w:val="-3"/>
        </w:rPr>
        <w:t xml:space="preserve"> </w:t>
      </w:r>
      <w:r>
        <w:rPr>
          <w:rFonts w:cs="Calibri"/>
          <w:color w:val="000000"/>
          <w:spacing w:val="-1"/>
        </w:rPr>
        <w:t>p</w:t>
      </w:r>
      <w:r>
        <w:rPr>
          <w:rFonts w:cs="Calibri"/>
          <w:color w:val="000000"/>
        </w:rPr>
        <w:t>ara la 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ó</w:t>
      </w:r>
      <w:r>
        <w:rPr>
          <w:rFonts w:cs="Calibri"/>
          <w:color w:val="000000"/>
        </w:rPr>
        <w:t xml:space="preserve">n </w:t>
      </w:r>
      <w:r>
        <w:rPr>
          <w:rFonts w:cs="Calibri"/>
          <w:color w:val="000000"/>
          <w:spacing w:val="-3"/>
        </w:rPr>
        <w:t>d</w:t>
      </w:r>
      <w:r>
        <w:rPr>
          <w:rFonts w:cs="Calibri"/>
          <w:color w:val="000000"/>
        </w:rPr>
        <w:t>e</w:t>
      </w:r>
      <w:r>
        <w:rPr>
          <w:rFonts w:cs="Calibri"/>
          <w:color w:val="000000"/>
          <w:spacing w:val="-1"/>
        </w:rPr>
        <w:t xml:space="preserve"> </w:t>
      </w:r>
      <w:r>
        <w:rPr>
          <w:rFonts w:cs="Calibri"/>
          <w:color w:val="000000"/>
          <w:spacing w:val="1"/>
        </w:rPr>
        <w:t>M</w:t>
      </w:r>
      <w:r>
        <w:rPr>
          <w:rFonts w:cs="Calibri"/>
          <w:color w:val="000000"/>
        </w:rPr>
        <w:t>ed</w:t>
      </w:r>
      <w:r>
        <w:rPr>
          <w:rFonts w:cs="Calibri"/>
          <w:color w:val="000000"/>
          <w:spacing w:val="-3"/>
        </w:rPr>
        <w:t>i</w:t>
      </w:r>
      <w:r>
        <w:rPr>
          <w:rFonts w:cs="Calibri"/>
          <w:color w:val="000000"/>
        </w:rPr>
        <w:t>o</w:t>
      </w:r>
      <w:r>
        <w:rPr>
          <w:rFonts w:cs="Calibri"/>
          <w:color w:val="000000"/>
          <w:spacing w:val="1"/>
        </w:rPr>
        <w:t xml:space="preserve"> </w:t>
      </w:r>
      <w:r>
        <w:rPr>
          <w:rFonts w:cs="Calibri"/>
          <w:color w:val="000000"/>
          <w:spacing w:val="-1"/>
        </w:rPr>
        <w:t>T</w:t>
      </w:r>
      <w:r>
        <w:rPr>
          <w:rFonts w:cs="Calibri"/>
          <w:color w:val="000000"/>
        </w:rPr>
        <w:t>ér</w:t>
      </w:r>
      <w:r>
        <w:rPr>
          <w:rFonts w:cs="Calibri"/>
          <w:color w:val="000000"/>
          <w:spacing w:val="1"/>
        </w:rPr>
        <w:t>m</w:t>
      </w:r>
      <w:r>
        <w:rPr>
          <w:rFonts w:cs="Calibri"/>
          <w:color w:val="000000"/>
        </w:rPr>
        <w:t>i</w:t>
      </w:r>
      <w:r>
        <w:rPr>
          <w:rFonts w:cs="Calibri"/>
          <w:color w:val="000000"/>
          <w:spacing w:val="-4"/>
        </w:rPr>
        <w:t>n</w:t>
      </w:r>
      <w:r>
        <w:rPr>
          <w:rFonts w:cs="Calibri"/>
          <w:color w:val="000000"/>
        </w:rPr>
        <w:t>o</w:t>
      </w:r>
      <w:r>
        <w:rPr>
          <w:rFonts w:cs="Calibri"/>
          <w:color w:val="000000"/>
          <w:spacing w:val="2"/>
        </w:rPr>
        <w:t xml:space="preserve"> </w:t>
      </w:r>
      <w:r>
        <w:rPr>
          <w:rFonts w:cs="Calibri"/>
          <w:color w:val="000000"/>
          <w:spacing w:val="-1"/>
        </w:rPr>
        <w:t>d</w:t>
      </w:r>
      <w:r>
        <w:rPr>
          <w:rFonts w:cs="Calibri"/>
          <w:color w:val="000000"/>
        </w:rPr>
        <w:t>el</w:t>
      </w:r>
      <w:r>
        <w:rPr>
          <w:rFonts w:cs="Calibri"/>
          <w:color w:val="000000"/>
          <w:spacing w:val="-2"/>
        </w:rPr>
        <w:t xml:space="preserve"> </w:t>
      </w:r>
      <w:r>
        <w:rPr>
          <w:rFonts w:cs="Calibri"/>
          <w:color w:val="000000"/>
        </w:rPr>
        <w:t>Ef</w:t>
      </w:r>
      <w:r>
        <w:rPr>
          <w:rFonts w:cs="Calibri"/>
          <w:color w:val="000000"/>
          <w:spacing w:val="-2"/>
        </w:rPr>
        <w:t>e</w:t>
      </w:r>
      <w:r>
        <w:rPr>
          <w:rFonts w:cs="Calibri"/>
          <w:color w:val="000000"/>
        </w:rPr>
        <w:t>cto</w:t>
      </w:r>
      <w:r>
        <w:rPr>
          <w:rFonts w:cs="Calibri"/>
          <w:color w:val="000000"/>
          <w:spacing w:val="1"/>
        </w:rPr>
        <w:t xml:space="preserve"> </w:t>
      </w:r>
      <w:r>
        <w:rPr>
          <w:rFonts w:cs="Calibri"/>
          <w:color w:val="000000"/>
        </w:rPr>
        <w:t>6</w:t>
      </w:r>
      <w:r>
        <w:rPr>
          <w:rFonts w:cs="Calibri"/>
          <w:color w:val="000000"/>
          <w:spacing w:val="-1"/>
        </w:rPr>
        <w:t xml:space="preserve"> d</w:t>
      </w:r>
      <w:r>
        <w:rPr>
          <w:rFonts w:cs="Calibri"/>
          <w:color w:val="000000"/>
        </w:rPr>
        <w:t>el</w:t>
      </w:r>
      <w:r>
        <w:rPr>
          <w:rFonts w:cs="Calibri"/>
          <w:color w:val="000000"/>
          <w:spacing w:val="-2"/>
        </w:rPr>
        <w:t xml:space="preserve"> </w:t>
      </w:r>
      <w:r>
        <w:rPr>
          <w:rFonts w:cs="Calibri"/>
          <w:color w:val="000000"/>
        </w:rPr>
        <w:t>Á</w:t>
      </w:r>
      <w:r>
        <w:rPr>
          <w:rFonts w:cs="Calibri"/>
          <w:color w:val="000000"/>
          <w:spacing w:val="-1"/>
        </w:rPr>
        <w:t>r</w:t>
      </w:r>
      <w:r>
        <w:rPr>
          <w:rFonts w:cs="Calibri"/>
          <w:color w:val="000000"/>
        </w:rPr>
        <w:t>ea</w:t>
      </w:r>
      <w:r>
        <w:rPr>
          <w:rFonts w:cs="Calibri"/>
          <w:color w:val="000000"/>
          <w:spacing w:val="1"/>
        </w:rPr>
        <w:t xml:space="preserve"> </w:t>
      </w:r>
      <w:r>
        <w:rPr>
          <w:rFonts w:cs="Calibri"/>
          <w:color w:val="000000"/>
          <w:spacing w:val="-1"/>
        </w:rPr>
        <w:t>d</w:t>
      </w:r>
      <w:r>
        <w:rPr>
          <w:rFonts w:cs="Calibri"/>
          <w:color w:val="000000"/>
        </w:rPr>
        <w:t>e</w:t>
      </w:r>
      <w:r>
        <w:rPr>
          <w:rFonts w:cs="Calibri"/>
          <w:color w:val="000000"/>
          <w:spacing w:val="-1"/>
        </w:rPr>
        <w:t xml:space="preserve"> </w:t>
      </w:r>
      <w:r>
        <w:rPr>
          <w:rFonts w:cs="Calibri"/>
          <w:color w:val="000000"/>
          <w:spacing w:val="1"/>
        </w:rPr>
        <w:t>M</w:t>
      </w:r>
      <w:r>
        <w:rPr>
          <w:rFonts w:cs="Calibri"/>
          <w:color w:val="000000"/>
        </w:rPr>
        <w:t>ed</w:t>
      </w:r>
      <w:r>
        <w:rPr>
          <w:rFonts w:cs="Calibri"/>
          <w:color w:val="000000"/>
          <w:spacing w:val="-3"/>
        </w:rPr>
        <w:t>i</w:t>
      </w:r>
      <w:r>
        <w:rPr>
          <w:rFonts w:cs="Calibri"/>
          <w:color w:val="000000"/>
        </w:rPr>
        <w:t xml:space="preserve">o </w:t>
      </w:r>
      <w:r>
        <w:rPr>
          <w:rFonts w:cs="Calibri"/>
          <w:color w:val="000000"/>
          <w:spacing w:val="-1"/>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1"/>
        </w:rPr>
        <w:t>n</w:t>
      </w:r>
      <w:r>
        <w:rPr>
          <w:rFonts w:cs="Calibri"/>
          <w:color w:val="000000"/>
        </w:rPr>
        <w:t>t</w:t>
      </w:r>
      <w:r>
        <w:rPr>
          <w:rFonts w:cs="Calibri"/>
          <w:color w:val="000000"/>
          <w:spacing w:val="-1"/>
        </w:rPr>
        <w:t>e</w:t>
      </w:r>
      <w:r>
        <w:rPr>
          <w:rFonts w:cs="Calibri"/>
          <w:color w:val="000000"/>
        </w:rPr>
        <w:t>:</w:t>
      </w:r>
      <w:r>
        <w:rPr>
          <w:rFonts w:cs="Calibri"/>
          <w:color w:val="000000"/>
          <w:spacing w:val="1"/>
        </w:rPr>
        <w:t xml:space="preserve"> </w:t>
      </w:r>
      <w:r>
        <w:rPr>
          <w:rFonts w:cs="Calibri"/>
          <w:color w:val="000000"/>
        </w:rPr>
        <w:t>El</w:t>
      </w:r>
      <w:r>
        <w:rPr>
          <w:rFonts w:cs="Calibri"/>
          <w:color w:val="000000"/>
          <w:spacing w:val="-3"/>
        </w:rPr>
        <w:t xml:space="preserve"> </w:t>
      </w:r>
      <w:r>
        <w:rPr>
          <w:rFonts w:cs="Calibri"/>
          <w:color w:val="000000"/>
        </w:rPr>
        <w:t>pa</w:t>
      </w:r>
      <w:r>
        <w:rPr>
          <w:rFonts w:cs="Calibri"/>
          <w:color w:val="000000"/>
          <w:spacing w:val="-1"/>
        </w:rPr>
        <w:t>í</w:t>
      </w:r>
      <w:r>
        <w:rPr>
          <w:rFonts w:cs="Calibri"/>
          <w:color w:val="000000"/>
        </w:rPr>
        <w:t xml:space="preserve">s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w:t>
      </w:r>
      <w:r>
        <w:rPr>
          <w:rFonts w:cs="Calibri"/>
          <w:color w:val="000000"/>
          <w:spacing w:val="1"/>
        </w:rPr>
        <w:t>o</w:t>
      </w:r>
      <w:r>
        <w:rPr>
          <w:rFonts w:cs="Calibri"/>
          <w:color w:val="000000"/>
        </w:rPr>
        <w:t>li</w:t>
      </w:r>
      <w:r>
        <w:rPr>
          <w:rFonts w:cs="Calibri"/>
          <w:color w:val="000000"/>
          <w:spacing w:val="-1"/>
        </w:rPr>
        <w:t>d</w:t>
      </w:r>
      <w:r>
        <w:rPr>
          <w:rFonts w:cs="Calibri"/>
          <w:color w:val="000000"/>
        </w:rPr>
        <w:t>a</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 xml:space="preserve">a </w:t>
      </w:r>
      <w:r>
        <w:rPr>
          <w:rFonts w:cs="Calibri"/>
          <w:color w:val="000000"/>
          <w:spacing w:val="1"/>
        </w:rPr>
        <w:t>e</w:t>
      </w:r>
      <w:r>
        <w:rPr>
          <w:rFonts w:cs="Calibri"/>
          <w:color w:val="000000"/>
        </w:rPr>
        <w:t>str</w:t>
      </w:r>
      <w:r>
        <w:rPr>
          <w:rFonts w:cs="Calibri"/>
          <w:color w:val="000000"/>
          <w:spacing w:val="-2"/>
        </w:rPr>
        <w:t>a</w:t>
      </w:r>
      <w:r>
        <w:rPr>
          <w:rFonts w:cs="Calibri"/>
          <w:color w:val="000000"/>
        </w:rPr>
        <w:t>t</w:t>
      </w:r>
      <w:r>
        <w:rPr>
          <w:rFonts w:cs="Calibri"/>
          <w:color w:val="000000"/>
          <w:spacing w:val="1"/>
        </w:rPr>
        <w:t>e</w:t>
      </w:r>
      <w:r>
        <w:rPr>
          <w:rFonts w:cs="Calibri"/>
          <w:color w:val="000000"/>
          <w:spacing w:val="-1"/>
        </w:rPr>
        <w:t>g</w:t>
      </w:r>
      <w:r>
        <w:rPr>
          <w:rFonts w:cs="Calibri"/>
          <w:color w:val="000000"/>
        </w:rPr>
        <w:t xml:space="preserve">ia </w:t>
      </w:r>
      <w:r>
        <w:rPr>
          <w:rFonts w:cs="Calibri"/>
          <w:color w:val="000000"/>
          <w:spacing w:val="-1"/>
        </w:rPr>
        <w:t>p</w:t>
      </w:r>
      <w:r>
        <w:rPr>
          <w:rFonts w:cs="Calibri"/>
          <w:color w:val="000000"/>
        </w:rPr>
        <w:t>ara</w:t>
      </w:r>
      <w:r>
        <w:rPr>
          <w:rFonts w:cs="Calibri"/>
          <w:color w:val="000000"/>
          <w:spacing w:val="-2"/>
        </w:rPr>
        <w:t xml:space="preserve"> </w:t>
      </w:r>
      <w:r>
        <w:rPr>
          <w:rFonts w:cs="Calibri"/>
          <w:color w:val="000000"/>
        </w:rPr>
        <w:t>a</w:t>
      </w:r>
      <w:r>
        <w:rPr>
          <w:rFonts w:cs="Calibri"/>
          <w:color w:val="000000"/>
          <w:spacing w:val="1"/>
        </w:rPr>
        <w:t>v</w:t>
      </w:r>
      <w:r>
        <w:rPr>
          <w:rFonts w:cs="Calibri"/>
          <w:color w:val="000000"/>
        </w:rPr>
        <w:t>a</w:t>
      </w:r>
      <w:r>
        <w:rPr>
          <w:rFonts w:cs="Calibri"/>
          <w:color w:val="000000"/>
          <w:spacing w:val="-1"/>
        </w:rPr>
        <w:t>nz</w:t>
      </w:r>
      <w:r>
        <w:rPr>
          <w:rFonts w:cs="Calibri"/>
          <w:color w:val="000000"/>
          <w:spacing w:val="-3"/>
        </w:rPr>
        <w:t>a</w:t>
      </w:r>
      <w:r>
        <w:rPr>
          <w:rFonts w:cs="Calibri"/>
          <w:color w:val="000000"/>
        </w:rPr>
        <w:t>r hac</w:t>
      </w:r>
      <w:r>
        <w:rPr>
          <w:rFonts w:cs="Calibri"/>
          <w:color w:val="000000"/>
          <w:spacing w:val="-1"/>
        </w:rPr>
        <w:t>i</w:t>
      </w:r>
      <w:r>
        <w:rPr>
          <w:rFonts w:cs="Calibri"/>
          <w:color w:val="000000"/>
        </w:rPr>
        <w:t>a u</w:t>
      </w:r>
      <w:r>
        <w:rPr>
          <w:rFonts w:cs="Calibri"/>
          <w:color w:val="000000"/>
          <w:spacing w:val="-1"/>
        </w:rPr>
        <w:t>n</w:t>
      </w:r>
      <w:r>
        <w:rPr>
          <w:rFonts w:cs="Calibri"/>
          <w:color w:val="000000"/>
        </w:rPr>
        <w:t xml:space="preserve">a </w:t>
      </w:r>
      <w:r>
        <w:rPr>
          <w:rFonts w:cs="Calibri"/>
          <w:color w:val="000000"/>
          <w:spacing w:val="1"/>
        </w:rPr>
        <w:t>e</w:t>
      </w:r>
      <w:r>
        <w:rPr>
          <w:rFonts w:cs="Calibri"/>
          <w:color w:val="000000"/>
          <w:spacing w:val="-2"/>
        </w:rPr>
        <w:t>c</w:t>
      </w:r>
      <w:r>
        <w:rPr>
          <w:rFonts w:cs="Calibri"/>
          <w:color w:val="000000"/>
          <w:spacing w:val="1"/>
        </w:rPr>
        <w:t>o</w:t>
      </w:r>
      <w:r>
        <w:rPr>
          <w:rFonts w:cs="Calibri"/>
          <w:color w:val="000000"/>
          <w:spacing w:val="-3"/>
        </w:rPr>
        <w:t>n</w:t>
      </w:r>
      <w:r>
        <w:rPr>
          <w:rFonts w:cs="Calibri"/>
          <w:color w:val="000000"/>
          <w:spacing w:val="1"/>
        </w:rPr>
        <w:t>om</w:t>
      </w:r>
      <w:r>
        <w:rPr>
          <w:rFonts w:cs="Calibri"/>
          <w:color w:val="000000"/>
        </w:rPr>
        <w:t>ía</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3"/>
        </w:rPr>
        <w:t>b</w:t>
      </w:r>
      <w:r>
        <w:rPr>
          <w:rFonts w:cs="Calibri"/>
          <w:color w:val="000000"/>
        </w:rPr>
        <w:t xml:space="preserve">ajas </w:t>
      </w:r>
      <w:r>
        <w:rPr>
          <w:rFonts w:cs="Calibri"/>
          <w:color w:val="000000"/>
          <w:spacing w:val="-2"/>
        </w:rPr>
        <w:t>e</w:t>
      </w:r>
      <w:r>
        <w:rPr>
          <w:rFonts w:cs="Calibri"/>
          <w:color w:val="000000"/>
          <w:spacing w:val="1"/>
        </w:rPr>
        <w:t>m</w:t>
      </w:r>
      <w:r>
        <w:rPr>
          <w:rFonts w:cs="Calibri"/>
          <w:color w:val="000000"/>
        </w:rPr>
        <w:t>is</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es</w:t>
      </w:r>
      <w:r>
        <w:rPr>
          <w:rFonts w:cs="Calibri"/>
          <w:color w:val="000000"/>
          <w:spacing w:val="1"/>
        </w:rPr>
        <w:t xml:space="preserve"> </w:t>
      </w:r>
      <w:r>
        <w:rPr>
          <w:rFonts w:cs="Calibri"/>
          <w:color w:val="000000"/>
          <w:spacing w:val="-1"/>
        </w:rPr>
        <w:t>d</w:t>
      </w:r>
      <w:r>
        <w:rPr>
          <w:rFonts w:cs="Calibri"/>
          <w:color w:val="000000"/>
        </w:rPr>
        <w:t>e car</w:t>
      </w:r>
      <w:r>
        <w:rPr>
          <w:rFonts w:cs="Calibri"/>
          <w:color w:val="000000"/>
          <w:spacing w:val="-1"/>
        </w:rPr>
        <w:t>b</w:t>
      </w:r>
      <w:r>
        <w:rPr>
          <w:rFonts w:cs="Calibri"/>
          <w:color w:val="000000"/>
          <w:spacing w:val="1"/>
        </w:rPr>
        <w:t>o</w:t>
      </w:r>
      <w:r>
        <w:rPr>
          <w:rFonts w:cs="Calibri"/>
          <w:color w:val="000000"/>
          <w:spacing w:val="-1"/>
        </w:rPr>
        <w:t>n</w:t>
      </w:r>
      <w:r>
        <w:rPr>
          <w:rFonts w:cs="Calibri"/>
          <w:color w:val="000000"/>
        </w:rPr>
        <w:t>o</w:t>
      </w:r>
    </w:p>
    <w:p w:rsidR="00C353D6" w:rsidRDefault="005E5150" w:rsidP="00C353D6">
      <w:pPr>
        <w:widowControl w:val="0"/>
        <w:autoSpaceDE w:val="0"/>
        <w:autoSpaceDN w:val="0"/>
        <w:adjustRightInd w:val="0"/>
        <w:ind w:left="119"/>
        <w:rPr>
          <w:rFonts w:cs="Calibri"/>
          <w:color w:val="000000"/>
        </w:rPr>
      </w:pPr>
      <w:r w:rsidRPr="005E5150">
        <w:rPr>
          <w:noProof/>
          <w:lang w:eastAsia="es-CO"/>
        </w:rPr>
        <w:pict>
          <v:group id="Group 3" o:spid="_x0000_s1026" style="position:absolute;left:0;text-align:left;margin-left:65pt;margin-top:-68.05pt;width:478.4pt;height:122.5pt;z-index:-251645952;mso-position-horizontal-relative:page" coordorigin="1300,-1361" coordsize="9568,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" o:allowincell="f">
            <v:rect id="Rectangle 4" o:spid="_x0000_s1027" style="position:absolute;left:1315;top:-1350;width:103;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QucIA&#10;AADcAAAADwAAAGRycy9kb3ducmV2LnhtbERPy4rCMBTdC/5DuII7TRURrUYZnJGZhSI+wO2d5k7b&#10;sbmpTbT1781CcHk47/myMYW4U+VyywoG/QgEcWJ1zqmC03Hdm4BwHlljYZkUPMjBctFuzTHWtuY9&#10;3Q8+FSGEXYwKMu/LWEqXZGTQ9W1JHLg/Wxn0AVap1BXWIdwUchhFY2kw59CQYUmrjJLL4WYUNJ/X&#10;rbsNvjc1HUf/v19nF+3kRqlup/mYgfDU+Lf45f7RCobTMD+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8dC5wgAAANwAAAAPAAAAAAAAAAAAAAAAAJgCAABkcnMvZG93&#10;bnJldi54bWxQSwUGAAAAAAQABAD1AAAAhwMAAAAA&#10;" fillcolor="silver" stroked="f">
              <v:path arrowok="t"/>
            </v:rect>
            <v:rect id="Rectangle 5" o:spid="_x0000_s1028" style="position:absolute;left:10747;top:-1350;width:103;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11IsUA&#10;AADcAAAADwAAAGRycy9kb3ducmV2LnhtbESPQWvCQBSE74L/YXkFb7qJFLHRVYq26MEiVcHrM/ua&#10;pGbfptnVxH/vFgSPw8x8w0znrSnFlWpXWFYQDyIQxKnVBWcKDvvP/hiE88gaS8uk4EYO5rNuZ4qJ&#10;tg1/03XnMxEg7BJUkHtfJVK6NCeDbmAr4uD92NqgD7LOpK6xCXBTymEUjaTBgsNCjhUtckrPu4tR&#10;0C7/vtwlXm0a2r/+nj6OLtrKjVK9l/Z9AsJT65/hR3utFQzfYvg/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XUixQAAANwAAAAPAAAAAAAAAAAAAAAAAJgCAABkcnMv&#10;ZG93bnJldi54bWxQSwUGAAAAAAQABAD1AAAAigMAAAAA&#10;" fillcolor="silver" stroked="f">
              <v:path arrowok="t"/>
            </v:rect>
            <v:rect id="Rectangle 6" o:spid="_x0000_s1029" style="position:absolute;left:1418;top:-1350;width:9328;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VcUA&#10;AADcAAAADwAAAGRycy9kb3ducmV2LnhtbESPQWvCQBSE70L/w/IEb7oxFLGpq4ha9KBItdDra/Y1&#10;SZt9G7Orif/eFQSPw8x8w0xmrSnFhWpXWFYwHEQgiFOrC84UfB0/+mMQziNrLC2Tgis5mE1fOhNM&#10;tG34ky4Hn4kAYZeggtz7KpHSpTkZdANbEQfv19YGfZB1JnWNTYCbUsZRNJIGCw4LOVa0yCn9P5yN&#10;gnZ52rnzcL1t6Pj697P6dtFebpXqddv5OwhPrX+GH+2NVhC/xXA/E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tVxQAAANwAAAAPAAAAAAAAAAAAAAAAAJgCAABkcnMv&#10;ZG93bnJldi54bWxQSwUGAAAAAAQABAD1AAAAigMAAAAA&#10;" fillcolor="silver" stroked="f">
              <v:path arrowok="t"/>
            </v:rect>
            <v:shape id="Freeform 7" o:spid="_x0000_s1030" style="position:absolute;left:1306;top:-1355;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sYA&#10;AADcAAAADwAAAGRycy9kb3ducmV2LnhtbESPT2vCQBTE7wW/w/IEb3WjxbamriJCID02Eay3R/bl&#10;D82+DdltEvvp3UKhx2FmfsPsDpNpxUC9aywrWC0jEMSF1Q1XCs558vgKwnlkja1lUnAjB4f97GGH&#10;sbYjf9CQ+UoECLsYFdTed7GUrqjJoFvajjh4pe0N+iD7SuoexwA3rVxH0bM02HBYqLGjU03FV/Zt&#10;FDSn95fkUmCZXT6Ha/WTRpu8PCu1mE/HNxCeJv8f/munWsF6+wS/Z8IR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ysYAAADcAAAADwAAAAAAAAAAAAAAAACYAgAAZHJz&#10;L2Rvd25yZXYueG1sUEsFBgAAAAAEAAQA9QAAAIsDAAAAAA==&#10;" path="m,l9556,e" filled="f" strokeweight=".20458mm">
              <v:path arrowok="t" o:connecttype="custom" o:connectlocs="0,0;9556,0" o:connectangles="0,0"/>
            </v:shape>
            <v:shape id="Freeform 8" o:spid="_x0000_s1031" style="position:absolute;left:1310;top:-1350;width:0;height:2428;visibility:visible;mso-wrap-style:square;v-text-anchor:top" coordsize="0,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XIcYA&#10;AADcAAAADwAAAGRycy9kb3ducmV2LnhtbESPS2vDMBCE74X8B7GBXEoiJy15OFFCCZSW9pTHJbfF&#10;2tgm1kqVVNv591Wh0OMwM98wm11vGtGSD7VlBdNJBoK4sLrmUsH59DpegggRWWNjmRTcKcBuO3jY&#10;YK5txwdqj7EUCcIhRwVVjC6XMhQVGQwT64iTd7XeYEzSl1J77BLcNHKWZXNpsOa0UKGjfUXF7fht&#10;FLRv4fPy4R4P3fnJuHnv8eu+QKVGw/5lDSJSH//Df+13rWC2eobfM+k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oXIcYAAADcAAAADwAAAAAAAAAAAAAAAACYAgAAZHJz&#10;L2Rvd25yZXYueG1sUEsFBgAAAAAEAAQA9QAAAIsDAAAAAA==&#10;" path="m,l,2429e" filled="f" strokeweight=".58pt">
              <v:path arrowok="t" o:connecttype="custom" o:connectlocs="0,0;0,2429" o:connectangles="0,0"/>
            </v:shape>
            <v:shape id="Freeform 9" o:spid="_x0000_s1032" style="position:absolute;left:10857;top:-1350;width:0;height:2428;visibility:visible;mso-wrap-style:square;v-text-anchor:top" coordsize="0,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UKsMA&#10;AADcAAAADwAAAGRycy9kb3ducmV2LnhtbESP3YrCMBSE7wXfIRzBO00tuKzVKCos7nqx/j7AoTm2&#10;xeak22RrfXsjCF4OM/MNM1u0phQN1a6wrGA0jEAQp1YXnCk4n74GnyCcR9ZYWiYFd3KwmHc7M0y0&#10;vfGBmqPPRICwS1BB7n2VSOnSnAy6oa2Ig3extUEfZJ1JXeMtwE0p4yj6kAYLDgs5VrTOKb0e/42C&#10;w9hwuzrFm58q+/1z+22zc3GjVL/XLqcgPLX+HX61v7WCeDKG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eUKsMAAADcAAAADwAAAAAAAAAAAAAAAACYAgAAZHJzL2Rv&#10;d25yZXYueG1sUEsFBgAAAAAEAAQA9QAAAIgDAAAAAA==&#10;" path="m,l,2429e" filled="f" strokeweight=".20458mm">
              <v:path arrowok="t" o:connecttype="custom" o:connectlocs="0,0;0,2429" o:connectangles="0,0"/>
            </v:shape>
            <v:shape id="Freeform 10" o:spid="_x0000_s1033" style="position:absolute;left:1306;top:-1076;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8uUsUA&#10;AADcAAAADwAAAGRycy9kb3ducmV2LnhtbESPQWuDQBSE74H+h+UVegnJGiEmsdkEKTX0JMQ294f7&#10;qlL3rbgbtf++Wyj0OMzMN8zxPJtOjDS41rKCzToCQVxZ3XKt4OM9X+1BOI+ssbNMCr7Jwfn0sDhi&#10;qu3EVxpLX4sAYZeigsb7PpXSVQ0ZdGvbEwfv0w4GfZBDLfWAU4CbTsZRlEiDLYeFBnt6aaj6Ku9G&#10;wSHZv+6KzSW/Lys3drcsK9y2Vurpcc6eQXia/X/4r/2mFcSHB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y5SxQAAANwAAAAPAAAAAAAAAAAAAAAAAJgCAABkcnMv&#10;ZG93bnJldi54bWxQSwUGAAAAAAQABAD1AAAAigMAAAAA&#10;" path="m,l9556,e" filled="f" strokeweight=".58pt">
              <v:path arrowok="t" o:connecttype="custom" o:connectlocs="0,0;9556,0" o:connectangles="0,0"/>
            </v:shape>
            <v:shape id="Freeform 11" o:spid="_x0000_s1034" style="position:absolute;left:1306;top:1083;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25ycUA&#10;AADcAAAADwAAAGRycy9kb3ducmV2LnhtbESPT2vCQBTE7wW/w/IK3uqmQpuauooIQjw2Eay3R/bl&#10;D82+DdltEv303YLgcZiZ3zDr7WRaMVDvGssKXhcRCOLC6oYrBaf88PIBwnlkja1lUnAlB9vN7GmN&#10;ibYjf9GQ+UoECLsEFdTed4mUrqjJoFvYjjh4pe0N+iD7SuoexwA3rVxG0bs02HBYqLGjfU3FT/Zr&#10;FDT7Y3w4F1hm5+/hUt3S6C0vT0rNn6fdJwhPk3+E7+1UK1iuYv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bnJxQAAANwAAAAPAAAAAAAAAAAAAAAAAJgCAABkcnMv&#10;ZG93bnJldi54bWxQSwUGAAAAAAQABAD1AAAAigMAAAAA&#10;" path="m,l9556,e" filled="f" strokeweight=".20458mm">
              <v:path arrowok="t" o:connecttype="custom" o:connectlocs="0,0;9556,0" o:connectangles="0,0"/>
            </v:shape>
            <w10:wrap anchorx="page"/>
          </v:group>
        </w:pict>
      </w:r>
      <w:r w:rsidR="00C353D6">
        <w:rPr>
          <w:rFonts w:cs="Calibri"/>
          <w:b/>
          <w:bCs/>
          <w:color w:val="000000"/>
        </w:rPr>
        <w:t>L</w:t>
      </w:r>
      <w:r w:rsidR="00C353D6">
        <w:rPr>
          <w:rFonts w:cs="Calibri"/>
          <w:b/>
          <w:bCs/>
          <w:color w:val="000000"/>
          <w:spacing w:val="-1"/>
        </w:rPr>
        <w:t>u</w:t>
      </w:r>
      <w:r w:rsidR="00C353D6">
        <w:rPr>
          <w:rFonts w:cs="Calibri"/>
          <w:b/>
          <w:bCs/>
          <w:color w:val="000000"/>
          <w:spacing w:val="1"/>
        </w:rPr>
        <w:t>g</w:t>
      </w:r>
      <w:r w:rsidR="00C353D6">
        <w:rPr>
          <w:rFonts w:cs="Calibri"/>
          <w:b/>
          <w:bCs/>
          <w:color w:val="000000"/>
          <w:spacing w:val="-1"/>
        </w:rPr>
        <w:t>a</w:t>
      </w:r>
      <w:r w:rsidR="00C353D6">
        <w:rPr>
          <w:rFonts w:cs="Calibri"/>
          <w:b/>
          <w:bCs/>
          <w:color w:val="000000"/>
          <w:spacing w:val="1"/>
        </w:rPr>
        <w:t>r</w:t>
      </w:r>
      <w:r w:rsidR="00C353D6">
        <w:rPr>
          <w:rFonts w:cs="Calibri"/>
          <w:b/>
          <w:bCs/>
          <w:color w:val="000000"/>
        </w:rPr>
        <w:t xml:space="preserve">: </w:t>
      </w:r>
      <w:r w:rsidR="00C353D6">
        <w:rPr>
          <w:rFonts w:cs="Calibri"/>
          <w:color w:val="000000"/>
          <w:spacing w:val="-1"/>
        </w:rPr>
        <w:t>Ho</w:t>
      </w:r>
      <w:r w:rsidR="00C353D6">
        <w:rPr>
          <w:rFonts w:cs="Calibri"/>
          <w:color w:val="000000"/>
          <w:spacing w:val="1"/>
        </w:rPr>
        <w:t>me</w:t>
      </w:r>
      <w:r w:rsidR="00C353D6">
        <w:rPr>
          <w:rFonts w:cs="Calibri"/>
          <w:color w:val="000000"/>
        </w:rPr>
        <w:t>-</w:t>
      </w:r>
      <w:r w:rsidR="00C353D6">
        <w:rPr>
          <w:rFonts w:cs="Calibri"/>
          <w:color w:val="000000"/>
          <w:spacing w:val="-1"/>
        </w:rPr>
        <w:t>b</w:t>
      </w:r>
      <w:r w:rsidR="00C353D6">
        <w:rPr>
          <w:rFonts w:cs="Calibri"/>
          <w:color w:val="000000"/>
        </w:rPr>
        <w:t>a</w:t>
      </w:r>
      <w:r w:rsidR="00C353D6">
        <w:rPr>
          <w:rFonts w:cs="Calibri"/>
          <w:color w:val="000000"/>
          <w:spacing w:val="-2"/>
        </w:rPr>
        <w:t>s</w:t>
      </w:r>
      <w:r w:rsidR="00C353D6">
        <w:rPr>
          <w:rFonts w:cs="Calibri"/>
          <w:color w:val="000000"/>
        </w:rPr>
        <w:t>ed y</w:t>
      </w:r>
      <w:r w:rsidR="00C353D6">
        <w:rPr>
          <w:rFonts w:cs="Calibri"/>
          <w:color w:val="000000"/>
          <w:spacing w:val="-1"/>
        </w:rPr>
        <w:t xml:space="preserve"> </w:t>
      </w:r>
      <w:r w:rsidR="00C353D6">
        <w:rPr>
          <w:rFonts w:cs="Calibri"/>
          <w:color w:val="000000"/>
          <w:spacing w:val="2"/>
        </w:rPr>
        <w:t>m</w:t>
      </w:r>
      <w:r w:rsidR="00C353D6">
        <w:rPr>
          <w:rFonts w:cs="Calibri"/>
          <w:color w:val="000000"/>
          <w:spacing w:val="-3"/>
        </w:rPr>
        <w:t>i</w:t>
      </w:r>
      <w:r w:rsidR="00C353D6">
        <w:rPr>
          <w:rFonts w:cs="Calibri"/>
          <w:color w:val="000000"/>
        </w:rPr>
        <w:t>si</w:t>
      </w:r>
      <w:r w:rsidR="00C353D6">
        <w:rPr>
          <w:rFonts w:cs="Calibri"/>
          <w:color w:val="000000"/>
          <w:spacing w:val="-2"/>
        </w:rPr>
        <w:t>ó</w:t>
      </w:r>
      <w:r w:rsidR="00C353D6">
        <w:rPr>
          <w:rFonts w:cs="Calibri"/>
          <w:color w:val="000000"/>
        </w:rPr>
        <w:t>n</w:t>
      </w:r>
      <w:r w:rsidR="00C353D6">
        <w:rPr>
          <w:rFonts w:cs="Calibri"/>
          <w:color w:val="000000"/>
          <w:spacing w:val="-1"/>
        </w:rPr>
        <w:t xml:space="preserve"> </w:t>
      </w:r>
      <w:r w:rsidR="00C353D6">
        <w:rPr>
          <w:rFonts w:cs="Calibri"/>
          <w:color w:val="000000"/>
          <w:spacing w:val="1"/>
        </w:rPr>
        <w:t>e</w:t>
      </w:r>
      <w:r w:rsidR="00C353D6">
        <w:rPr>
          <w:rFonts w:cs="Calibri"/>
          <w:color w:val="000000"/>
        </w:rPr>
        <w:t>n</w:t>
      </w:r>
      <w:r w:rsidR="00C353D6">
        <w:rPr>
          <w:rFonts w:cs="Calibri"/>
          <w:color w:val="000000"/>
          <w:spacing w:val="1"/>
        </w:rPr>
        <w:t xml:space="preserve"> </w:t>
      </w:r>
      <w:r w:rsidR="00C353D6">
        <w:rPr>
          <w:rFonts w:cs="Calibri"/>
          <w:color w:val="000000"/>
        </w:rPr>
        <w:t>S</w:t>
      </w:r>
      <w:r w:rsidR="00C353D6">
        <w:rPr>
          <w:rFonts w:cs="Calibri"/>
          <w:color w:val="000000"/>
          <w:spacing w:val="-1"/>
        </w:rPr>
        <w:t>an</w:t>
      </w:r>
      <w:r w:rsidR="00C353D6">
        <w:rPr>
          <w:rFonts w:cs="Calibri"/>
          <w:color w:val="000000"/>
        </w:rPr>
        <w:t>tia</w:t>
      </w:r>
      <w:r w:rsidR="00C353D6">
        <w:rPr>
          <w:rFonts w:cs="Calibri"/>
          <w:color w:val="000000"/>
          <w:spacing w:val="-1"/>
        </w:rPr>
        <w:t>g</w:t>
      </w:r>
      <w:r w:rsidR="00C353D6">
        <w:rPr>
          <w:rFonts w:cs="Calibri"/>
          <w:color w:val="000000"/>
        </w:rPr>
        <w:t>o</w:t>
      </w:r>
      <w:r w:rsidR="00C353D6">
        <w:rPr>
          <w:rFonts w:cs="Calibri"/>
          <w:color w:val="000000"/>
          <w:spacing w:val="-1"/>
        </w:rPr>
        <w:t xml:space="preserve"> </w:t>
      </w:r>
      <w:r w:rsidR="00C353D6">
        <w:rPr>
          <w:rFonts w:cs="Calibri"/>
          <w:color w:val="000000"/>
        </w:rPr>
        <w:t>de</w:t>
      </w:r>
      <w:r w:rsidR="00C353D6">
        <w:rPr>
          <w:rFonts w:cs="Calibri"/>
          <w:color w:val="000000"/>
          <w:spacing w:val="1"/>
        </w:rPr>
        <w:t xml:space="preserve"> </w:t>
      </w:r>
      <w:r w:rsidR="00C353D6">
        <w:rPr>
          <w:rFonts w:cs="Calibri"/>
          <w:color w:val="000000"/>
        </w:rPr>
        <w:t>C</w:t>
      </w:r>
      <w:r w:rsidR="00C353D6">
        <w:rPr>
          <w:rFonts w:cs="Calibri"/>
          <w:color w:val="000000"/>
          <w:spacing w:val="-1"/>
        </w:rPr>
        <w:t>h</w:t>
      </w:r>
      <w:r w:rsidR="00C353D6">
        <w:rPr>
          <w:rFonts w:cs="Calibri"/>
          <w:color w:val="000000"/>
        </w:rPr>
        <w:t>ile</w:t>
      </w:r>
    </w:p>
    <w:p w:rsidR="00C353D6" w:rsidRDefault="00C353D6" w:rsidP="00C353D6">
      <w:pPr>
        <w:widowControl w:val="0"/>
        <w:autoSpaceDE w:val="0"/>
        <w:autoSpaceDN w:val="0"/>
        <w:adjustRightInd w:val="0"/>
        <w:ind w:left="119"/>
        <w:rPr>
          <w:rFonts w:cs="Calibri"/>
          <w:color w:val="000000"/>
        </w:rPr>
      </w:pPr>
      <w:r>
        <w:rPr>
          <w:rFonts w:cs="Calibri"/>
          <w:b/>
          <w:bCs/>
          <w:color w:val="000000"/>
        </w:rPr>
        <w:t>F</w:t>
      </w:r>
      <w:r>
        <w:rPr>
          <w:rFonts w:cs="Calibri"/>
          <w:b/>
          <w:bCs/>
          <w:color w:val="000000"/>
          <w:spacing w:val="-1"/>
        </w:rPr>
        <w:t>e</w:t>
      </w:r>
      <w:r>
        <w:rPr>
          <w:rFonts w:cs="Calibri"/>
          <w:b/>
          <w:bCs/>
          <w:color w:val="000000"/>
          <w:spacing w:val="1"/>
        </w:rPr>
        <w:t>c</w:t>
      </w:r>
      <w:r>
        <w:rPr>
          <w:rFonts w:cs="Calibri"/>
          <w:b/>
          <w:bCs/>
          <w:color w:val="000000"/>
          <w:spacing w:val="-1"/>
        </w:rPr>
        <w:t>h</w:t>
      </w:r>
      <w:r>
        <w:rPr>
          <w:rFonts w:cs="Calibri"/>
          <w:b/>
          <w:bCs/>
          <w:color w:val="000000"/>
        </w:rPr>
        <w:t>a</w:t>
      </w:r>
      <w:r>
        <w:rPr>
          <w:rFonts w:cs="Calibri"/>
          <w:b/>
          <w:bCs/>
          <w:color w:val="000000"/>
          <w:spacing w:val="-1"/>
        </w:rPr>
        <w:t xml:space="preserve"> </w:t>
      </w:r>
      <w:r>
        <w:rPr>
          <w:rFonts w:cs="Calibri"/>
          <w:b/>
          <w:bCs/>
          <w:color w:val="000000"/>
        </w:rPr>
        <w:t>de</w:t>
      </w:r>
      <w:r>
        <w:rPr>
          <w:rFonts w:cs="Calibri"/>
          <w:b/>
          <w:bCs/>
          <w:color w:val="000000"/>
          <w:spacing w:val="-1"/>
        </w:rPr>
        <w:t xml:space="preserve"> </w:t>
      </w:r>
      <w:r>
        <w:rPr>
          <w:rFonts w:cs="Calibri"/>
          <w:b/>
          <w:bCs/>
          <w:color w:val="000000"/>
          <w:spacing w:val="1"/>
        </w:rPr>
        <w:t>i</w:t>
      </w:r>
      <w:r>
        <w:rPr>
          <w:rFonts w:cs="Calibri"/>
          <w:b/>
          <w:bCs/>
          <w:color w:val="000000"/>
          <w:spacing w:val="-1"/>
        </w:rPr>
        <w:t>ni</w:t>
      </w:r>
      <w:r>
        <w:rPr>
          <w:rFonts w:cs="Calibri"/>
          <w:b/>
          <w:bCs/>
          <w:color w:val="000000"/>
          <w:spacing w:val="1"/>
        </w:rPr>
        <w:t>ci</w:t>
      </w:r>
      <w:r>
        <w:rPr>
          <w:rFonts w:cs="Calibri"/>
          <w:b/>
          <w:bCs/>
          <w:color w:val="000000"/>
        </w:rPr>
        <w:t>o</w:t>
      </w:r>
      <w:r>
        <w:rPr>
          <w:rFonts w:cs="Calibri"/>
          <w:b/>
          <w:bCs/>
          <w:color w:val="000000"/>
          <w:spacing w:val="-1"/>
        </w:rPr>
        <w:t xml:space="preserve"> </w:t>
      </w:r>
      <w:r>
        <w:rPr>
          <w:rFonts w:cs="Calibri"/>
          <w:b/>
          <w:bCs/>
          <w:color w:val="000000"/>
        </w:rPr>
        <w:t>d</w:t>
      </w:r>
      <w:r>
        <w:rPr>
          <w:rFonts w:cs="Calibri"/>
          <w:b/>
          <w:bCs/>
          <w:color w:val="000000"/>
          <w:spacing w:val="-1"/>
        </w:rPr>
        <w:t>e</w:t>
      </w:r>
      <w:r>
        <w:rPr>
          <w:rFonts w:cs="Calibri"/>
          <w:b/>
          <w:bCs/>
          <w:color w:val="000000"/>
        </w:rPr>
        <w:t>l</w:t>
      </w:r>
      <w:r>
        <w:rPr>
          <w:rFonts w:cs="Calibri"/>
          <w:b/>
          <w:bCs/>
          <w:color w:val="000000"/>
          <w:spacing w:val="-1"/>
        </w:rPr>
        <w:t xml:space="preserve"> </w:t>
      </w:r>
      <w:r>
        <w:rPr>
          <w:rFonts w:cs="Calibri"/>
          <w:b/>
          <w:bCs/>
          <w:color w:val="000000"/>
          <w:spacing w:val="1"/>
        </w:rPr>
        <w:t>c</w:t>
      </w:r>
      <w:r>
        <w:rPr>
          <w:rFonts w:cs="Calibri"/>
          <w:b/>
          <w:bCs/>
          <w:color w:val="000000"/>
          <w:spacing w:val="-1"/>
        </w:rPr>
        <w:t>on</w:t>
      </w:r>
      <w:r>
        <w:rPr>
          <w:rFonts w:cs="Calibri"/>
          <w:b/>
          <w:bCs/>
          <w:color w:val="000000"/>
        </w:rPr>
        <w:t>t</w:t>
      </w:r>
      <w:r>
        <w:rPr>
          <w:rFonts w:cs="Calibri"/>
          <w:b/>
          <w:bCs/>
          <w:color w:val="000000"/>
          <w:spacing w:val="1"/>
        </w:rPr>
        <w:t>r</w:t>
      </w:r>
      <w:r>
        <w:rPr>
          <w:rFonts w:cs="Calibri"/>
          <w:b/>
          <w:bCs/>
          <w:color w:val="000000"/>
          <w:spacing w:val="-1"/>
        </w:rPr>
        <w:t>a</w:t>
      </w:r>
      <w:r>
        <w:rPr>
          <w:rFonts w:cs="Calibri"/>
          <w:b/>
          <w:bCs/>
          <w:color w:val="000000"/>
          <w:spacing w:val="-2"/>
        </w:rPr>
        <w:t>t</w:t>
      </w:r>
      <w:r>
        <w:rPr>
          <w:rFonts w:cs="Calibri"/>
          <w:b/>
          <w:bCs/>
          <w:color w:val="000000"/>
        </w:rPr>
        <w:t>o</w:t>
      </w:r>
      <w:r>
        <w:rPr>
          <w:rFonts w:cs="Calibri"/>
          <w:color w:val="000000"/>
        </w:rPr>
        <w:t>:</w:t>
      </w:r>
      <w:r>
        <w:rPr>
          <w:rFonts w:cs="Calibri"/>
          <w:color w:val="000000"/>
          <w:spacing w:val="2"/>
        </w:rPr>
        <w:t xml:space="preserve"> </w:t>
      </w:r>
      <w:r>
        <w:rPr>
          <w:rFonts w:cs="Calibri"/>
          <w:color w:val="000000"/>
        </w:rPr>
        <w:t>8</w:t>
      </w:r>
      <w:r>
        <w:rPr>
          <w:rFonts w:cs="Calibri"/>
          <w:color w:val="000000"/>
          <w:spacing w:val="2"/>
        </w:rPr>
        <w:t xml:space="preserve"> </w:t>
      </w:r>
      <w:r>
        <w:rPr>
          <w:rFonts w:cs="Calibri"/>
          <w:color w:val="000000"/>
          <w:spacing w:val="-1"/>
        </w:rPr>
        <w:t>d</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b</w:t>
      </w:r>
      <w:r>
        <w:rPr>
          <w:rFonts w:cs="Calibri"/>
          <w:color w:val="000000"/>
        </w:rPr>
        <w:t xml:space="preserve">ril </w:t>
      </w:r>
      <w:r>
        <w:rPr>
          <w:rFonts w:cs="Calibri"/>
          <w:color w:val="000000"/>
          <w:spacing w:val="-1"/>
        </w:rPr>
        <w:t>d</w:t>
      </w:r>
      <w:r>
        <w:rPr>
          <w:rFonts w:cs="Calibri"/>
          <w:color w:val="000000"/>
        </w:rPr>
        <w:t>e</w:t>
      </w:r>
      <w:r>
        <w:rPr>
          <w:rFonts w:cs="Calibri"/>
          <w:color w:val="000000"/>
          <w:spacing w:val="-1"/>
        </w:rPr>
        <w:t xml:space="preserve"> </w:t>
      </w:r>
      <w:r>
        <w:rPr>
          <w:rFonts w:cs="Calibri"/>
          <w:color w:val="000000"/>
          <w:spacing w:val="-2"/>
        </w:rPr>
        <w:t>2</w:t>
      </w:r>
      <w:r>
        <w:rPr>
          <w:rFonts w:cs="Calibri"/>
          <w:color w:val="000000"/>
          <w:spacing w:val="1"/>
        </w:rPr>
        <w:t>0</w:t>
      </w:r>
      <w:r>
        <w:rPr>
          <w:rFonts w:cs="Calibri"/>
          <w:color w:val="000000"/>
          <w:spacing w:val="-2"/>
        </w:rPr>
        <w:t>1</w:t>
      </w:r>
      <w:r>
        <w:rPr>
          <w:rFonts w:cs="Calibri"/>
          <w:color w:val="000000"/>
        </w:rPr>
        <w:t>3</w:t>
      </w:r>
      <w:r>
        <w:rPr>
          <w:rFonts w:cs="Calibri"/>
          <w:color w:val="000000"/>
          <w:spacing w:val="2"/>
        </w:rPr>
        <w:t xml:space="preserve"> </w:t>
      </w:r>
      <w:r>
        <w:rPr>
          <w:rFonts w:cs="Calibri"/>
          <w:color w:val="000000"/>
        </w:rPr>
        <w:t>(</w:t>
      </w:r>
      <w:r>
        <w:rPr>
          <w:rFonts w:cs="Calibri"/>
          <w:color w:val="000000"/>
          <w:spacing w:val="-3"/>
        </w:rPr>
        <w:t>p</w:t>
      </w:r>
      <w:r>
        <w:rPr>
          <w:rFonts w:cs="Calibri"/>
          <w:color w:val="000000"/>
          <w:spacing w:val="1"/>
        </w:rPr>
        <w:t>o</w:t>
      </w:r>
      <w:r>
        <w:rPr>
          <w:rFonts w:cs="Calibri"/>
          <w:color w:val="000000"/>
        </w:rPr>
        <w:t xml:space="preserve">r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r</w:t>
      </w:r>
      <w:r>
        <w:rPr>
          <w:rFonts w:cs="Calibri"/>
          <w:color w:val="000000"/>
          <w:spacing w:val="1"/>
        </w:rPr>
        <w:t>m</w:t>
      </w:r>
      <w:r>
        <w:rPr>
          <w:rFonts w:cs="Calibri"/>
          <w:color w:val="000000"/>
        </w:rPr>
        <w:t>a</w:t>
      </w:r>
      <w:r>
        <w:rPr>
          <w:rFonts w:cs="Calibri"/>
          <w:color w:val="000000"/>
          <w:spacing w:val="-3"/>
        </w:rPr>
        <w:t>r</w:t>
      </w:r>
      <w:r>
        <w:rPr>
          <w:rFonts w:cs="Calibri"/>
          <w:color w:val="000000"/>
        </w:rPr>
        <w:t>)</w:t>
      </w:r>
    </w:p>
    <w:p w:rsidR="00C353D6" w:rsidRDefault="00C353D6" w:rsidP="00C353D6">
      <w:pPr>
        <w:widowControl w:val="0"/>
        <w:autoSpaceDE w:val="0"/>
        <w:autoSpaceDN w:val="0"/>
        <w:adjustRightInd w:val="0"/>
        <w:spacing w:line="265" w:lineRule="exact"/>
        <w:ind w:left="119"/>
        <w:rPr>
          <w:rFonts w:cs="Calibri"/>
          <w:color w:val="000000"/>
        </w:rPr>
      </w:pPr>
      <w:r>
        <w:rPr>
          <w:rFonts w:cs="Calibri"/>
          <w:b/>
          <w:bCs/>
          <w:color w:val="000000"/>
        </w:rPr>
        <w:t>D</w:t>
      </w:r>
      <w:r>
        <w:rPr>
          <w:rFonts w:cs="Calibri"/>
          <w:b/>
          <w:bCs/>
          <w:color w:val="000000"/>
          <w:spacing w:val="-1"/>
        </w:rPr>
        <w:t>u</w:t>
      </w:r>
      <w:r>
        <w:rPr>
          <w:rFonts w:cs="Calibri"/>
          <w:b/>
          <w:bCs/>
          <w:color w:val="000000"/>
          <w:spacing w:val="1"/>
        </w:rPr>
        <w:t>r</w:t>
      </w:r>
      <w:r>
        <w:rPr>
          <w:rFonts w:cs="Calibri"/>
          <w:b/>
          <w:bCs/>
          <w:color w:val="000000"/>
          <w:spacing w:val="-1"/>
        </w:rPr>
        <w:t>a</w:t>
      </w:r>
      <w:r>
        <w:rPr>
          <w:rFonts w:cs="Calibri"/>
          <w:b/>
          <w:bCs/>
          <w:color w:val="000000"/>
          <w:spacing w:val="1"/>
        </w:rPr>
        <w:t>ci</w:t>
      </w:r>
      <w:r>
        <w:rPr>
          <w:rFonts w:cs="Calibri"/>
          <w:b/>
          <w:bCs/>
          <w:color w:val="000000"/>
          <w:spacing w:val="-1"/>
        </w:rPr>
        <w:t>ó</w:t>
      </w:r>
      <w:r>
        <w:rPr>
          <w:rFonts w:cs="Calibri"/>
          <w:b/>
          <w:bCs/>
          <w:color w:val="000000"/>
        </w:rPr>
        <w:t>n</w:t>
      </w:r>
      <w:r>
        <w:rPr>
          <w:rFonts w:cs="Calibri"/>
          <w:b/>
          <w:bCs/>
          <w:color w:val="000000"/>
          <w:spacing w:val="-1"/>
        </w:rPr>
        <w:t xml:space="preserve"> </w:t>
      </w:r>
      <w:r>
        <w:rPr>
          <w:rFonts w:cs="Calibri"/>
          <w:b/>
          <w:bCs/>
          <w:color w:val="000000"/>
        </w:rPr>
        <w:t>d</w:t>
      </w:r>
      <w:r>
        <w:rPr>
          <w:rFonts w:cs="Calibri"/>
          <w:b/>
          <w:bCs/>
          <w:color w:val="000000"/>
          <w:spacing w:val="-1"/>
        </w:rPr>
        <w:t>e</w:t>
      </w:r>
      <w:r>
        <w:rPr>
          <w:rFonts w:cs="Calibri"/>
          <w:b/>
          <w:bCs/>
          <w:color w:val="000000"/>
        </w:rPr>
        <w:t>l</w:t>
      </w:r>
      <w:r>
        <w:rPr>
          <w:rFonts w:cs="Calibri"/>
          <w:b/>
          <w:bCs/>
          <w:color w:val="000000"/>
          <w:spacing w:val="-1"/>
        </w:rPr>
        <w:t xml:space="preserve"> </w:t>
      </w:r>
      <w:r>
        <w:rPr>
          <w:rFonts w:cs="Calibri"/>
          <w:b/>
          <w:bCs/>
          <w:color w:val="000000"/>
          <w:spacing w:val="1"/>
        </w:rPr>
        <w:t>c</w:t>
      </w:r>
      <w:r>
        <w:rPr>
          <w:rFonts w:cs="Calibri"/>
          <w:b/>
          <w:bCs/>
          <w:color w:val="000000"/>
          <w:spacing w:val="-1"/>
        </w:rPr>
        <w:t>on</w:t>
      </w:r>
      <w:r>
        <w:rPr>
          <w:rFonts w:cs="Calibri"/>
          <w:b/>
          <w:bCs/>
          <w:color w:val="000000"/>
        </w:rPr>
        <w:t>t</w:t>
      </w:r>
      <w:r>
        <w:rPr>
          <w:rFonts w:cs="Calibri"/>
          <w:b/>
          <w:bCs/>
          <w:color w:val="000000"/>
          <w:spacing w:val="1"/>
        </w:rPr>
        <w:t>r</w:t>
      </w:r>
      <w:r>
        <w:rPr>
          <w:rFonts w:cs="Calibri"/>
          <w:b/>
          <w:bCs/>
          <w:color w:val="000000"/>
          <w:spacing w:val="-1"/>
        </w:rPr>
        <w:t>a</w:t>
      </w:r>
      <w:r>
        <w:rPr>
          <w:rFonts w:cs="Calibri"/>
          <w:b/>
          <w:bCs/>
          <w:color w:val="000000"/>
        </w:rPr>
        <w:t>to</w:t>
      </w:r>
      <w:r>
        <w:rPr>
          <w:rFonts w:cs="Calibri"/>
          <w:color w:val="000000"/>
        </w:rPr>
        <w:t>:</w:t>
      </w:r>
      <w:r>
        <w:rPr>
          <w:rFonts w:cs="Calibri"/>
          <w:color w:val="000000"/>
          <w:spacing w:val="-1"/>
        </w:rPr>
        <w:t xml:space="preserve"> </w:t>
      </w:r>
      <w:r>
        <w:rPr>
          <w:rFonts w:cs="Calibri"/>
          <w:color w:val="000000"/>
        </w:rPr>
        <w:t>7</w:t>
      </w:r>
      <w:r>
        <w:rPr>
          <w:rFonts w:cs="Calibri"/>
          <w:color w:val="000000"/>
          <w:spacing w:val="-1"/>
        </w:rPr>
        <w:t xml:space="preserve"> </w:t>
      </w:r>
      <w:r>
        <w:rPr>
          <w:rFonts w:cs="Calibri"/>
          <w:color w:val="000000"/>
          <w:spacing w:val="-2"/>
        </w:rPr>
        <w:t>s</w:t>
      </w:r>
      <w:r>
        <w:rPr>
          <w:rFonts w:cs="Calibri"/>
          <w:color w:val="000000"/>
        </w:rPr>
        <w:t>e</w:t>
      </w:r>
      <w:r>
        <w:rPr>
          <w:rFonts w:cs="Calibri"/>
          <w:color w:val="000000"/>
          <w:spacing w:val="2"/>
        </w:rPr>
        <w:t>m</w:t>
      </w:r>
      <w:r>
        <w:rPr>
          <w:rFonts w:cs="Calibri"/>
          <w:color w:val="000000"/>
        </w:rPr>
        <w:t>a</w:t>
      </w:r>
      <w:r>
        <w:rPr>
          <w:rFonts w:cs="Calibri"/>
          <w:color w:val="000000"/>
          <w:spacing w:val="-1"/>
        </w:rPr>
        <w:t>n</w:t>
      </w:r>
      <w:r>
        <w:rPr>
          <w:rFonts w:cs="Calibri"/>
          <w:color w:val="000000"/>
        </w:rPr>
        <w:t>as</w:t>
      </w:r>
    </w:p>
    <w:p w:rsidR="00C353D6" w:rsidRDefault="00C353D6" w:rsidP="00C353D6">
      <w:pPr>
        <w:widowControl w:val="0"/>
        <w:autoSpaceDE w:val="0"/>
        <w:autoSpaceDN w:val="0"/>
        <w:adjustRightInd w:val="0"/>
        <w:spacing w:before="5" w:line="140" w:lineRule="exact"/>
        <w:rPr>
          <w:rFonts w:cs="Calibri"/>
          <w:color w:val="000000"/>
          <w:sz w:val="14"/>
          <w:szCs w:val="14"/>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before="16" w:line="265" w:lineRule="exact"/>
        <w:ind w:left="119"/>
        <w:rPr>
          <w:rFonts w:cs="Calibri"/>
          <w:color w:val="000000"/>
        </w:rPr>
      </w:pPr>
      <w:r>
        <w:rPr>
          <w:rFonts w:cs="Calibri"/>
          <w:b/>
          <w:bCs/>
          <w:color w:val="000000"/>
          <w:spacing w:val="1"/>
        </w:rPr>
        <w:t>I</w:t>
      </w:r>
      <w:r>
        <w:rPr>
          <w:rFonts w:cs="Calibri"/>
          <w:b/>
          <w:bCs/>
          <w:color w:val="000000"/>
          <w:spacing w:val="-1"/>
        </w:rPr>
        <w:t>I</w:t>
      </w:r>
      <w:r>
        <w:rPr>
          <w:rFonts w:cs="Calibri"/>
          <w:b/>
          <w:bCs/>
          <w:color w:val="000000"/>
        </w:rPr>
        <w:t>.</w:t>
      </w:r>
      <w:r>
        <w:rPr>
          <w:rFonts w:cs="Calibri"/>
          <w:b/>
          <w:bCs/>
          <w:color w:val="000000"/>
          <w:spacing w:val="2"/>
        </w:rPr>
        <w:t xml:space="preserve"> </w:t>
      </w:r>
      <w:r>
        <w:rPr>
          <w:rFonts w:cs="Calibri"/>
          <w:b/>
          <w:bCs/>
          <w:color w:val="000000"/>
        </w:rPr>
        <w:t>Ant</w:t>
      </w:r>
      <w:r>
        <w:rPr>
          <w:rFonts w:cs="Calibri"/>
          <w:b/>
          <w:bCs/>
          <w:color w:val="000000"/>
          <w:spacing w:val="-3"/>
        </w:rPr>
        <w:t>e</w:t>
      </w:r>
      <w:r>
        <w:rPr>
          <w:rFonts w:cs="Calibri"/>
          <w:b/>
          <w:bCs/>
          <w:color w:val="000000"/>
          <w:spacing w:val="1"/>
        </w:rPr>
        <w:t>c</w:t>
      </w:r>
      <w:r>
        <w:rPr>
          <w:rFonts w:cs="Calibri"/>
          <w:b/>
          <w:bCs/>
          <w:color w:val="000000"/>
          <w:spacing w:val="-1"/>
        </w:rPr>
        <w:t>eden</w:t>
      </w:r>
      <w:r>
        <w:rPr>
          <w:rFonts w:cs="Calibri"/>
          <w:b/>
          <w:bCs/>
          <w:color w:val="000000"/>
        </w:rPr>
        <w:t>tes</w:t>
      </w:r>
      <w:r>
        <w:rPr>
          <w:rFonts w:cs="Calibri"/>
          <w:b/>
          <w:bCs/>
          <w:color w:val="000000"/>
          <w:spacing w:val="-2"/>
        </w:rPr>
        <w:t xml:space="preserve"> </w:t>
      </w:r>
      <w:r>
        <w:rPr>
          <w:rFonts w:cs="Calibri"/>
          <w:b/>
          <w:bCs/>
          <w:color w:val="000000"/>
        </w:rPr>
        <w:t>y</w:t>
      </w:r>
      <w:r>
        <w:rPr>
          <w:rFonts w:cs="Calibri"/>
          <w:b/>
          <w:bCs/>
          <w:color w:val="000000"/>
          <w:spacing w:val="1"/>
        </w:rPr>
        <w:t xml:space="preserve"> c</w:t>
      </w:r>
      <w:r>
        <w:rPr>
          <w:rFonts w:cs="Calibri"/>
          <w:b/>
          <w:bCs/>
          <w:color w:val="000000"/>
        </w:rPr>
        <w:t>o</w:t>
      </w:r>
      <w:r>
        <w:rPr>
          <w:rFonts w:cs="Calibri"/>
          <w:b/>
          <w:bCs/>
          <w:color w:val="000000"/>
          <w:spacing w:val="-1"/>
        </w:rPr>
        <w:t>n</w:t>
      </w:r>
      <w:r>
        <w:rPr>
          <w:rFonts w:cs="Calibri"/>
          <w:b/>
          <w:bCs/>
          <w:color w:val="000000"/>
        </w:rPr>
        <w:t>te</w:t>
      </w:r>
      <w:r>
        <w:rPr>
          <w:rFonts w:cs="Calibri"/>
          <w:b/>
          <w:bCs/>
          <w:color w:val="000000"/>
          <w:spacing w:val="-1"/>
        </w:rPr>
        <w:t>x</w:t>
      </w:r>
      <w:r>
        <w:rPr>
          <w:rFonts w:cs="Calibri"/>
          <w:b/>
          <w:bCs/>
          <w:color w:val="000000"/>
          <w:spacing w:val="-2"/>
        </w:rPr>
        <w:t>t</w:t>
      </w:r>
      <w:r>
        <w:rPr>
          <w:rFonts w:cs="Calibri"/>
          <w:b/>
          <w:bCs/>
          <w:color w:val="000000"/>
        </w:rPr>
        <w:t>o</w:t>
      </w:r>
    </w:p>
    <w:p w:rsidR="00C353D6" w:rsidRDefault="00C353D6" w:rsidP="00C353D6">
      <w:pPr>
        <w:widowControl w:val="0"/>
        <w:autoSpaceDE w:val="0"/>
        <w:autoSpaceDN w:val="0"/>
        <w:adjustRightInd w:val="0"/>
        <w:spacing w:before="16"/>
        <w:ind w:left="119" w:right="4004"/>
        <w:rPr>
          <w:rFonts w:cs="Calibri"/>
          <w:color w:val="000000"/>
        </w:rPr>
      </w:pPr>
      <w:r>
        <w:rPr>
          <w:rFonts w:cs="Calibri"/>
          <w:b/>
          <w:bCs/>
          <w:color w:val="000000"/>
          <w:spacing w:val="1"/>
        </w:rPr>
        <w:t>1</w:t>
      </w:r>
      <w:r>
        <w:rPr>
          <w:rFonts w:cs="Calibri"/>
          <w:b/>
          <w:bCs/>
          <w:color w:val="000000"/>
        </w:rPr>
        <w:t xml:space="preserve">.  </w:t>
      </w:r>
      <w:r>
        <w:rPr>
          <w:rFonts w:cs="Calibri"/>
          <w:b/>
          <w:bCs/>
          <w:color w:val="000000"/>
          <w:spacing w:val="34"/>
        </w:rPr>
        <w:t xml:space="preserve"> </w:t>
      </w:r>
      <w:r>
        <w:rPr>
          <w:rFonts w:cs="Calibri"/>
          <w:b/>
          <w:bCs/>
          <w:color w:val="000000"/>
          <w:spacing w:val="1"/>
        </w:rPr>
        <w:t>G</w:t>
      </w:r>
      <w:r>
        <w:rPr>
          <w:rFonts w:cs="Calibri"/>
          <w:b/>
          <w:bCs/>
          <w:color w:val="000000"/>
          <w:spacing w:val="-1"/>
        </w:rPr>
        <w:t>e</w:t>
      </w:r>
      <w:r>
        <w:rPr>
          <w:rFonts w:cs="Calibri"/>
          <w:b/>
          <w:bCs/>
          <w:color w:val="000000"/>
        </w:rPr>
        <w:t>s</w:t>
      </w:r>
      <w:r>
        <w:rPr>
          <w:rFonts w:cs="Calibri"/>
          <w:b/>
          <w:bCs/>
          <w:color w:val="000000"/>
          <w:spacing w:val="-2"/>
        </w:rPr>
        <w:t>t</w:t>
      </w:r>
      <w:r>
        <w:rPr>
          <w:rFonts w:cs="Calibri"/>
          <w:b/>
          <w:bCs/>
          <w:color w:val="000000"/>
          <w:spacing w:val="1"/>
        </w:rPr>
        <w:t>i</w:t>
      </w:r>
      <w:r>
        <w:rPr>
          <w:rFonts w:cs="Calibri"/>
          <w:b/>
          <w:bCs/>
          <w:color w:val="000000"/>
          <w:spacing w:val="-1"/>
        </w:rPr>
        <w:t>ó</w:t>
      </w:r>
      <w:r>
        <w:rPr>
          <w:rFonts w:cs="Calibri"/>
          <w:b/>
          <w:bCs/>
          <w:color w:val="000000"/>
        </w:rPr>
        <w:t>n</w:t>
      </w:r>
      <w:r>
        <w:rPr>
          <w:rFonts w:cs="Calibri"/>
          <w:b/>
          <w:bCs/>
          <w:color w:val="000000"/>
          <w:spacing w:val="-1"/>
        </w:rPr>
        <w:t xml:space="preserve"> </w:t>
      </w:r>
      <w:r>
        <w:rPr>
          <w:rFonts w:cs="Calibri"/>
          <w:b/>
          <w:bCs/>
          <w:color w:val="000000"/>
          <w:spacing w:val="1"/>
        </w:rPr>
        <w:t>B</w:t>
      </w:r>
      <w:r>
        <w:rPr>
          <w:rFonts w:cs="Calibri"/>
          <w:b/>
          <w:bCs/>
          <w:color w:val="000000"/>
          <w:spacing w:val="-1"/>
        </w:rPr>
        <w:t>a</w:t>
      </w:r>
      <w:r>
        <w:rPr>
          <w:rFonts w:cs="Calibri"/>
          <w:b/>
          <w:bCs/>
          <w:color w:val="000000"/>
        </w:rPr>
        <w:t>s</w:t>
      </w:r>
      <w:r>
        <w:rPr>
          <w:rFonts w:cs="Calibri"/>
          <w:b/>
          <w:bCs/>
          <w:color w:val="000000"/>
          <w:spacing w:val="-1"/>
        </w:rPr>
        <w:t>ad</w:t>
      </w:r>
      <w:r>
        <w:rPr>
          <w:rFonts w:cs="Calibri"/>
          <w:b/>
          <w:bCs/>
          <w:color w:val="000000"/>
        </w:rPr>
        <w:t>a</w:t>
      </w:r>
      <w:r>
        <w:rPr>
          <w:rFonts w:cs="Calibri"/>
          <w:b/>
          <w:bCs/>
          <w:color w:val="000000"/>
          <w:spacing w:val="-1"/>
        </w:rPr>
        <w:t xml:space="preserve"> </w:t>
      </w:r>
      <w:r>
        <w:rPr>
          <w:rFonts w:cs="Calibri"/>
          <w:b/>
          <w:bCs/>
          <w:color w:val="000000"/>
        </w:rPr>
        <w:t>en</w:t>
      </w:r>
      <w:r>
        <w:rPr>
          <w:rFonts w:cs="Calibri"/>
          <w:b/>
          <w:bCs/>
          <w:color w:val="000000"/>
          <w:spacing w:val="-1"/>
        </w:rPr>
        <w:t xml:space="preserve"> </w:t>
      </w:r>
      <w:r>
        <w:rPr>
          <w:rFonts w:cs="Calibri"/>
          <w:b/>
          <w:bCs/>
          <w:color w:val="000000"/>
          <w:spacing w:val="1"/>
        </w:rPr>
        <w:t>R</w:t>
      </w:r>
      <w:r>
        <w:rPr>
          <w:rFonts w:cs="Calibri"/>
          <w:b/>
          <w:bCs/>
          <w:color w:val="000000"/>
          <w:spacing w:val="-1"/>
        </w:rPr>
        <w:t>e</w:t>
      </w:r>
      <w:r>
        <w:rPr>
          <w:rFonts w:cs="Calibri"/>
          <w:b/>
          <w:bCs/>
          <w:color w:val="000000"/>
        </w:rPr>
        <w:t>s</w:t>
      </w:r>
      <w:r>
        <w:rPr>
          <w:rFonts w:cs="Calibri"/>
          <w:b/>
          <w:bCs/>
          <w:color w:val="000000"/>
          <w:spacing w:val="-3"/>
        </w:rPr>
        <w:t>u</w:t>
      </w:r>
      <w:r>
        <w:rPr>
          <w:rFonts w:cs="Calibri"/>
          <w:b/>
          <w:bCs/>
          <w:color w:val="000000"/>
          <w:spacing w:val="1"/>
        </w:rPr>
        <w:t>l</w:t>
      </w:r>
      <w:r>
        <w:rPr>
          <w:rFonts w:cs="Calibri"/>
          <w:b/>
          <w:bCs/>
          <w:color w:val="000000"/>
        </w:rPr>
        <w:t>t</w:t>
      </w:r>
      <w:r>
        <w:rPr>
          <w:rFonts w:cs="Calibri"/>
          <w:b/>
          <w:bCs/>
          <w:color w:val="000000"/>
          <w:spacing w:val="-3"/>
        </w:rPr>
        <w:t>a</w:t>
      </w:r>
      <w:r>
        <w:rPr>
          <w:rFonts w:cs="Calibri"/>
          <w:b/>
          <w:bCs/>
          <w:color w:val="000000"/>
          <w:spacing w:val="-1"/>
        </w:rPr>
        <w:t>do</w:t>
      </w:r>
      <w:r>
        <w:rPr>
          <w:rFonts w:cs="Calibri"/>
          <w:b/>
          <w:bCs/>
          <w:color w:val="000000"/>
        </w:rPr>
        <w:t>s</w:t>
      </w:r>
      <w:r>
        <w:rPr>
          <w:rFonts w:cs="Calibri"/>
          <w:b/>
          <w:bCs/>
          <w:color w:val="000000"/>
          <w:spacing w:val="4"/>
        </w:rPr>
        <w:t xml:space="preserve"> </w:t>
      </w:r>
      <w:r>
        <w:rPr>
          <w:rFonts w:cs="Calibri"/>
          <w:b/>
          <w:bCs/>
          <w:color w:val="000000"/>
        </w:rPr>
        <w:t>y</w:t>
      </w:r>
      <w:r>
        <w:rPr>
          <w:rFonts w:cs="Calibri"/>
          <w:b/>
          <w:bCs/>
          <w:color w:val="000000"/>
          <w:spacing w:val="-1"/>
        </w:rPr>
        <w:t xml:space="preserve"> </w:t>
      </w:r>
      <w:r>
        <w:rPr>
          <w:rFonts w:cs="Calibri"/>
          <w:b/>
          <w:bCs/>
          <w:color w:val="000000"/>
        </w:rPr>
        <w:t>mar</w:t>
      </w:r>
      <w:r>
        <w:rPr>
          <w:rFonts w:cs="Calibri"/>
          <w:b/>
          <w:bCs/>
          <w:color w:val="000000"/>
          <w:spacing w:val="1"/>
        </w:rPr>
        <w:t>c</w:t>
      </w:r>
      <w:r>
        <w:rPr>
          <w:rFonts w:cs="Calibri"/>
          <w:b/>
          <w:bCs/>
          <w:color w:val="000000"/>
        </w:rPr>
        <w:t>o</w:t>
      </w:r>
      <w:r>
        <w:rPr>
          <w:rFonts w:cs="Calibri"/>
          <w:b/>
          <w:bCs/>
          <w:color w:val="000000"/>
          <w:spacing w:val="-1"/>
        </w:rPr>
        <w:t xml:space="preserve"> </w:t>
      </w:r>
      <w:r>
        <w:rPr>
          <w:rFonts w:cs="Calibri"/>
          <w:b/>
          <w:bCs/>
          <w:color w:val="000000"/>
        </w:rPr>
        <w:t>de</w:t>
      </w:r>
      <w:r>
        <w:rPr>
          <w:rFonts w:cs="Calibri"/>
          <w:b/>
          <w:bCs/>
          <w:color w:val="000000"/>
          <w:spacing w:val="-1"/>
        </w:rPr>
        <w:t xml:space="preserve"> </w:t>
      </w:r>
      <w:r>
        <w:rPr>
          <w:rFonts w:cs="Calibri"/>
          <w:b/>
          <w:bCs/>
          <w:color w:val="000000"/>
        </w:rPr>
        <w:t>pr</w:t>
      </w:r>
      <w:r>
        <w:rPr>
          <w:rFonts w:cs="Calibri"/>
          <w:b/>
          <w:bCs/>
          <w:color w:val="000000"/>
          <w:spacing w:val="-3"/>
        </w:rPr>
        <w:t>o</w:t>
      </w:r>
      <w:r>
        <w:rPr>
          <w:rFonts w:cs="Calibri"/>
          <w:b/>
          <w:bCs/>
          <w:color w:val="000000"/>
          <w:spacing w:val="1"/>
        </w:rPr>
        <w:t>gr</w:t>
      </w:r>
      <w:r>
        <w:rPr>
          <w:rFonts w:cs="Calibri"/>
          <w:b/>
          <w:bCs/>
          <w:color w:val="000000"/>
          <w:spacing w:val="-1"/>
        </w:rPr>
        <w:t>a</w:t>
      </w:r>
      <w:r>
        <w:rPr>
          <w:rFonts w:cs="Calibri"/>
          <w:b/>
          <w:bCs/>
          <w:color w:val="000000"/>
        </w:rPr>
        <w:t>m</w:t>
      </w:r>
      <w:r>
        <w:rPr>
          <w:rFonts w:cs="Calibri"/>
          <w:b/>
          <w:bCs/>
          <w:color w:val="000000"/>
          <w:spacing w:val="-3"/>
        </w:rPr>
        <w:t>a</w:t>
      </w:r>
      <w:r>
        <w:rPr>
          <w:rFonts w:cs="Calibri"/>
          <w:b/>
          <w:bCs/>
          <w:color w:val="000000"/>
          <w:spacing w:val="-1"/>
        </w:rPr>
        <w:t>c</w:t>
      </w:r>
      <w:r>
        <w:rPr>
          <w:rFonts w:cs="Calibri"/>
          <w:b/>
          <w:bCs/>
          <w:color w:val="000000"/>
          <w:spacing w:val="1"/>
        </w:rPr>
        <w:t>i</w:t>
      </w:r>
      <w:r>
        <w:rPr>
          <w:rFonts w:cs="Calibri"/>
          <w:b/>
          <w:bCs/>
          <w:color w:val="000000"/>
          <w:spacing w:val="-1"/>
        </w:rPr>
        <w:t>ó</w:t>
      </w:r>
      <w:r>
        <w:rPr>
          <w:rFonts w:cs="Calibri"/>
          <w:b/>
          <w:bCs/>
          <w:color w:val="000000"/>
        </w:rPr>
        <w:t>n</w:t>
      </w:r>
    </w:p>
    <w:p w:rsidR="00C353D6" w:rsidRDefault="00C353D6" w:rsidP="00C353D6">
      <w:pPr>
        <w:widowControl w:val="0"/>
        <w:autoSpaceDE w:val="0"/>
        <w:autoSpaceDN w:val="0"/>
        <w:adjustRightInd w:val="0"/>
        <w:ind w:left="119" w:right="148"/>
        <w:rPr>
          <w:rFonts w:cs="Calibri"/>
          <w:color w:val="000000"/>
        </w:rPr>
      </w:pPr>
      <w:r>
        <w:rPr>
          <w:rFonts w:cs="Calibri"/>
          <w:color w:val="000000"/>
        </w:rPr>
        <w:t>El</w:t>
      </w:r>
      <w:r>
        <w:rPr>
          <w:rFonts w:cs="Calibri"/>
          <w:color w:val="000000"/>
          <w:spacing w:val="37"/>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3"/>
        </w:rPr>
        <w:t>a</w:t>
      </w:r>
      <w:r>
        <w:rPr>
          <w:rFonts w:cs="Calibri"/>
          <w:color w:val="000000"/>
          <w:spacing w:val="1"/>
        </w:rPr>
        <w:t>m</w:t>
      </w:r>
      <w:r>
        <w:rPr>
          <w:rFonts w:cs="Calibri"/>
          <w:color w:val="000000"/>
        </w:rPr>
        <w:t>a</w:t>
      </w:r>
      <w:r>
        <w:rPr>
          <w:rFonts w:cs="Calibri"/>
          <w:color w:val="000000"/>
          <w:spacing w:val="41"/>
        </w:rPr>
        <w:t xml:space="preserve"> </w:t>
      </w:r>
      <w:r>
        <w:rPr>
          <w:rFonts w:cs="Calibri"/>
          <w:color w:val="000000"/>
          <w:spacing w:val="-1"/>
        </w:rPr>
        <w:t>d</w:t>
      </w:r>
      <w:r>
        <w:rPr>
          <w:rFonts w:cs="Calibri"/>
          <w:color w:val="000000"/>
        </w:rPr>
        <w:t>e</w:t>
      </w:r>
      <w:r>
        <w:rPr>
          <w:rFonts w:cs="Calibri"/>
          <w:color w:val="000000"/>
          <w:spacing w:val="42"/>
        </w:rPr>
        <w:t xml:space="preserve"> </w:t>
      </w:r>
      <w:r>
        <w:rPr>
          <w:rFonts w:cs="Calibri"/>
          <w:color w:val="000000"/>
        </w:rPr>
        <w:t>las</w:t>
      </w:r>
      <w:r>
        <w:rPr>
          <w:rFonts w:cs="Calibri"/>
          <w:color w:val="000000"/>
          <w:spacing w:val="41"/>
        </w:rPr>
        <w:t xml:space="preserve"> </w:t>
      </w:r>
      <w:r>
        <w:rPr>
          <w:rFonts w:cs="Calibri"/>
          <w:color w:val="000000"/>
          <w:spacing w:val="-1"/>
        </w:rPr>
        <w:t>N</w:t>
      </w:r>
      <w:r>
        <w:rPr>
          <w:rFonts w:cs="Calibri"/>
          <w:color w:val="000000"/>
        </w:rPr>
        <w:t>aci</w:t>
      </w:r>
      <w:r>
        <w:rPr>
          <w:rFonts w:cs="Calibri"/>
          <w:color w:val="000000"/>
          <w:spacing w:val="-1"/>
        </w:rPr>
        <w:t>on</w:t>
      </w:r>
      <w:r>
        <w:rPr>
          <w:rFonts w:cs="Calibri"/>
          <w:color w:val="000000"/>
        </w:rPr>
        <w:t>es</w:t>
      </w:r>
      <w:r>
        <w:rPr>
          <w:rFonts w:cs="Calibri"/>
          <w:color w:val="000000"/>
          <w:spacing w:val="42"/>
        </w:rPr>
        <w:t xml:space="preserve"> </w:t>
      </w:r>
      <w:r>
        <w:rPr>
          <w:rFonts w:cs="Calibri"/>
          <w:color w:val="000000"/>
        </w:rPr>
        <w:t>U</w:t>
      </w:r>
      <w:r>
        <w:rPr>
          <w:rFonts w:cs="Calibri"/>
          <w:color w:val="000000"/>
          <w:spacing w:val="-1"/>
        </w:rPr>
        <w:t>n</w:t>
      </w:r>
      <w:r>
        <w:rPr>
          <w:rFonts w:cs="Calibri"/>
          <w:color w:val="000000"/>
        </w:rPr>
        <w:t>i</w:t>
      </w:r>
      <w:r>
        <w:rPr>
          <w:rFonts w:cs="Calibri"/>
          <w:color w:val="000000"/>
          <w:spacing w:val="-1"/>
        </w:rPr>
        <w:t>d</w:t>
      </w:r>
      <w:r>
        <w:rPr>
          <w:rFonts w:cs="Calibri"/>
          <w:color w:val="000000"/>
        </w:rPr>
        <w:t>as</w:t>
      </w:r>
      <w:r>
        <w:rPr>
          <w:rFonts w:cs="Calibri"/>
          <w:color w:val="000000"/>
          <w:spacing w:val="44"/>
        </w:rPr>
        <w:t xml:space="preserve"> </w:t>
      </w:r>
      <w:r>
        <w:rPr>
          <w:rFonts w:cs="Calibri"/>
          <w:color w:val="000000"/>
          <w:spacing w:val="-1"/>
        </w:rPr>
        <w:t>p</w:t>
      </w:r>
      <w:r>
        <w:rPr>
          <w:rFonts w:cs="Calibri"/>
          <w:color w:val="000000"/>
        </w:rPr>
        <w:t>ara</w:t>
      </w:r>
      <w:r>
        <w:rPr>
          <w:rFonts w:cs="Calibri"/>
          <w:color w:val="000000"/>
          <w:spacing w:val="41"/>
        </w:rPr>
        <w:t xml:space="preserve"> </w:t>
      </w:r>
      <w:r>
        <w:rPr>
          <w:rFonts w:cs="Calibri"/>
          <w:color w:val="000000"/>
        </w:rPr>
        <w:t>el</w:t>
      </w:r>
      <w:r>
        <w:rPr>
          <w:rFonts w:cs="Calibri"/>
          <w:color w:val="000000"/>
          <w:spacing w:val="42"/>
        </w:rPr>
        <w:t xml:space="preserve"> </w:t>
      </w:r>
      <w:r>
        <w:rPr>
          <w:rFonts w:cs="Calibri"/>
          <w:color w:val="000000"/>
          <w:spacing w:val="1"/>
        </w:rPr>
        <w:t>D</w:t>
      </w:r>
      <w:r>
        <w:rPr>
          <w:rFonts w:cs="Calibri"/>
          <w:color w:val="000000"/>
        </w:rPr>
        <w:t>esa</w:t>
      </w:r>
      <w:r>
        <w:rPr>
          <w:rFonts w:cs="Calibri"/>
          <w:color w:val="000000"/>
          <w:spacing w:val="-2"/>
        </w:rPr>
        <w:t>r</w:t>
      </w:r>
      <w:r>
        <w:rPr>
          <w:rFonts w:cs="Calibri"/>
          <w:color w:val="000000"/>
        </w:rPr>
        <w:t>r</w:t>
      </w:r>
      <w:r>
        <w:rPr>
          <w:rFonts w:cs="Calibri"/>
          <w:color w:val="000000"/>
          <w:spacing w:val="1"/>
        </w:rPr>
        <w:t>o</w:t>
      </w:r>
      <w:r>
        <w:rPr>
          <w:rFonts w:cs="Calibri"/>
          <w:color w:val="000000"/>
        </w:rPr>
        <w:t>llo</w:t>
      </w:r>
      <w:r>
        <w:rPr>
          <w:rFonts w:cs="Calibri"/>
          <w:color w:val="000000"/>
          <w:spacing w:val="42"/>
        </w:rPr>
        <w:t xml:space="preserve"> </w:t>
      </w:r>
      <w:r>
        <w:rPr>
          <w:rFonts w:cs="Calibri"/>
          <w:color w:val="000000"/>
          <w:spacing w:val="-2"/>
        </w:rPr>
        <w:t>(</w:t>
      </w:r>
      <w:r>
        <w:rPr>
          <w:rFonts w:cs="Calibri"/>
          <w:color w:val="000000"/>
          <w:spacing w:val="1"/>
        </w:rPr>
        <w:t>P</w:t>
      </w:r>
      <w:r>
        <w:rPr>
          <w:rFonts w:cs="Calibri"/>
          <w:color w:val="000000"/>
          <w:spacing w:val="-1"/>
        </w:rPr>
        <w:t>N</w:t>
      </w:r>
      <w:r>
        <w:rPr>
          <w:rFonts w:cs="Calibri"/>
          <w:color w:val="000000"/>
        </w:rPr>
        <w:t>U</w:t>
      </w:r>
      <w:r>
        <w:rPr>
          <w:rFonts w:cs="Calibri"/>
          <w:color w:val="000000"/>
          <w:spacing w:val="-2"/>
        </w:rPr>
        <w:t>D</w:t>
      </w:r>
      <w:r>
        <w:rPr>
          <w:rFonts w:cs="Calibri"/>
          <w:color w:val="000000"/>
        </w:rPr>
        <w:t>)</w:t>
      </w:r>
      <w:r>
        <w:rPr>
          <w:rFonts w:cs="Calibri"/>
          <w:color w:val="000000"/>
          <w:spacing w:val="42"/>
        </w:rPr>
        <w:t xml:space="preserve"> </w:t>
      </w:r>
      <w:r>
        <w:rPr>
          <w:rFonts w:cs="Calibri"/>
          <w:color w:val="000000"/>
          <w:spacing w:val="-1"/>
        </w:rPr>
        <w:t>h</w:t>
      </w:r>
      <w:r>
        <w:rPr>
          <w:rFonts w:cs="Calibri"/>
          <w:color w:val="000000"/>
        </w:rPr>
        <w:t>a</w:t>
      </w:r>
      <w:r>
        <w:rPr>
          <w:rFonts w:cs="Calibri"/>
          <w:color w:val="000000"/>
          <w:spacing w:val="41"/>
        </w:rPr>
        <w:t xml:space="preserve"> </w:t>
      </w:r>
      <w:r>
        <w:rPr>
          <w:rFonts w:cs="Calibri"/>
          <w:color w:val="000000"/>
        </w:rPr>
        <w:t>a</w:t>
      </w:r>
      <w:r>
        <w:rPr>
          <w:rFonts w:cs="Calibri"/>
          <w:color w:val="000000"/>
          <w:spacing w:val="-1"/>
        </w:rPr>
        <w:t>d</w:t>
      </w:r>
      <w:r>
        <w:rPr>
          <w:rFonts w:cs="Calibri"/>
          <w:color w:val="000000"/>
          <w:spacing w:val="1"/>
        </w:rPr>
        <w:t>o</w:t>
      </w:r>
      <w:r>
        <w:rPr>
          <w:rFonts w:cs="Calibri"/>
          <w:color w:val="000000"/>
          <w:spacing w:val="-1"/>
        </w:rPr>
        <w:t>p</w:t>
      </w:r>
      <w:r>
        <w:rPr>
          <w:rFonts w:cs="Calibri"/>
          <w:color w:val="000000"/>
        </w:rPr>
        <w:t>tado</w:t>
      </w:r>
      <w:r>
        <w:rPr>
          <w:rFonts w:cs="Calibri"/>
          <w:color w:val="000000"/>
          <w:spacing w:val="40"/>
        </w:rPr>
        <w:t xml:space="preserve"> </w:t>
      </w:r>
      <w:r>
        <w:rPr>
          <w:rFonts w:cs="Calibri"/>
          <w:color w:val="000000"/>
        </w:rPr>
        <w:t>la</w:t>
      </w:r>
      <w:r>
        <w:rPr>
          <w:rFonts w:cs="Calibri"/>
          <w:color w:val="000000"/>
          <w:spacing w:val="41"/>
        </w:rPr>
        <w:t xml:space="preserve"> </w:t>
      </w:r>
      <w:r>
        <w:rPr>
          <w:rFonts w:cs="Calibri"/>
          <w:color w:val="000000"/>
        </w:rPr>
        <w:t>Ges</w:t>
      </w:r>
      <w:r>
        <w:rPr>
          <w:rFonts w:cs="Calibri"/>
          <w:color w:val="000000"/>
          <w:spacing w:val="1"/>
        </w:rPr>
        <w:t>t</w:t>
      </w:r>
      <w:r>
        <w:rPr>
          <w:rFonts w:cs="Calibri"/>
          <w:color w:val="000000"/>
        </w:rPr>
        <w:t>i</w:t>
      </w:r>
      <w:r>
        <w:rPr>
          <w:rFonts w:cs="Calibri"/>
          <w:color w:val="000000"/>
          <w:spacing w:val="1"/>
        </w:rPr>
        <w:t>ó</w:t>
      </w:r>
      <w:r>
        <w:rPr>
          <w:rFonts w:cs="Calibri"/>
          <w:color w:val="000000"/>
        </w:rPr>
        <w:t>n</w:t>
      </w:r>
      <w:r>
        <w:rPr>
          <w:rFonts w:cs="Calibri"/>
          <w:color w:val="000000"/>
          <w:spacing w:val="41"/>
        </w:rPr>
        <w:t xml:space="preserve"> </w:t>
      </w:r>
      <w:r>
        <w:rPr>
          <w:rFonts w:cs="Calibri"/>
          <w:color w:val="000000"/>
        </w:rPr>
        <w:t>Basa</w:t>
      </w:r>
      <w:r>
        <w:rPr>
          <w:rFonts w:cs="Calibri"/>
          <w:color w:val="000000"/>
          <w:spacing w:val="-1"/>
        </w:rPr>
        <w:t>d</w:t>
      </w:r>
      <w:r>
        <w:rPr>
          <w:rFonts w:cs="Calibri"/>
          <w:color w:val="000000"/>
        </w:rPr>
        <w:t>a</w:t>
      </w:r>
      <w:r>
        <w:rPr>
          <w:rFonts w:cs="Calibri"/>
          <w:color w:val="000000"/>
          <w:spacing w:val="41"/>
        </w:rPr>
        <w:t xml:space="preserve"> </w:t>
      </w:r>
      <w:r>
        <w:rPr>
          <w:rFonts w:cs="Calibri"/>
          <w:color w:val="000000"/>
        </w:rPr>
        <w:t>en Resulta</w:t>
      </w:r>
      <w:r>
        <w:rPr>
          <w:rFonts w:cs="Calibri"/>
          <w:color w:val="000000"/>
          <w:spacing w:val="-1"/>
        </w:rPr>
        <w:t>do</w:t>
      </w:r>
      <w:r>
        <w:rPr>
          <w:rFonts w:cs="Calibri"/>
          <w:color w:val="000000"/>
        </w:rPr>
        <w:t>s</w:t>
      </w:r>
      <w:r>
        <w:rPr>
          <w:rFonts w:cs="Calibri"/>
          <w:color w:val="000000"/>
          <w:spacing w:val="5"/>
        </w:rPr>
        <w:t xml:space="preserve"> </w:t>
      </w:r>
      <w:r>
        <w:rPr>
          <w:rFonts w:cs="Calibri"/>
          <w:color w:val="000000"/>
        </w:rPr>
        <w:t>(GBR)</w:t>
      </w:r>
      <w:r>
        <w:rPr>
          <w:rFonts w:cs="Calibri"/>
          <w:color w:val="000000"/>
          <w:spacing w:val="3"/>
        </w:rPr>
        <w:t xml:space="preserve"> </w:t>
      </w:r>
      <w:r>
        <w:rPr>
          <w:rFonts w:cs="Calibri"/>
          <w:color w:val="000000"/>
        </w:rPr>
        <w:t>c</w:t>
      </w:r>
      <w:r>
        <w:rPr>
          <w:rFonts w:cs="Calibri"/>
          <w:color w:val="000000"/>
          <w:spacing w:val="-1"/>
        </w:rPr>
        <w:t>om</w:t>
      </w:r>
      <w:r>
        <w:rPr>
          <w:rFonts w:cs="Calibri"/>
          <w:color w:val="000000"/>
        </w:rPr>
        <w:t>o</w:t>
      </w:r>
      <w:r>
        <w:rPr>
          <w:rFonts w:cs="Calibri"/>
          <w:color w:val="000000"/>
          <w:spacing w:val="6"/>
        </w:rPr>
        <w:t xml:space="preserve"> </w:t>
      </w:r>
      <w:r>
        <w:rPr>
          <w:rFonts w:cs="Calibri"/>
          <w:color w:val="000000"/>
          <w:spacing w:val="-1"/>
        </w:rPr>
        <w:t>h</w:t>
      </w:r>
      <w:r>
        <w:rPr>
          <w:rFonts w:cs="Calibri"/>
          <w:color w:val="000000"/>
          <w:spacing w:val="-2"/>
        </w:rPr>
        <w:t>e</w:t>
      </w:r>
      <w:r>
        <w:rPr>
          <w:rFonts w:cs="Calibri"/>
          <w:color w:val="000000"/>
        </w:rPr>
        <w:t>rr</w:t>
      </w:r>
      <w:r>
        <w:rPr>
          <w:rFonts w:cs="Calibri"/>
          <w:color w:val="000000"/>
          <w:spacing w:val="-1"/>
        </w:rPr>
        <w:t>a</w:t>
      </w:r>
      <w:r>
        <w:rPr>
          <w:rFonts w:cs="Calibri"/>
          <w:color w:val="000000"/>
          <w:spacing w:val="1"/>
        </w:rPr>
        <w:t>m</w:t>
      </w:r>
      <w:r>
        <w:rPr>
          <w:rFonts w:cs="Calibri"/>
          <w:color w:val="000000"/>
        </w:rPr>
        <w:t>ie</w:t>
      </w:r>
      <w:r>
        <w:rPr>
          <w:rFonts w:cs="Calibri"/>
          <w:color w:val="000000"/>
          <w:spacing w:val="-1"/>
        </w:rPr>
        <w:t>n</w:t>
      </w:r>
      <w:r>
        <w:rPr>
          <w:rFonts w:cs="Calibri"/>
          <w:color w:val="000000"/>
        </w:rPr>
        <w:t>ta</w:t>
      </w:r>
      <w:r>
        <w:rPr>
          <w:rFonts w:cs="Calibri"/>
          <w:color w:val="000000"/>
          <w:spacing w:val="5"/>
        </w:rPr>
        <w:t xml:space="preserve"> </w:t>
      </w:r>
      <w:r>
        <w:rPr>
          <w:rFonts w:cs="Calibri"/>
          <w:color w:val="000000"/>
          <w:spacing w:val="-1"/>
        </w:rPr>
        <w:t>p</w:t>
      </w:r>
      <w:r>
        <w:rPr>
          <w:rFonts w:cs="Calibri"/>
          <w:color w:val="000000"/>
        </w:rPr>
        <w:t>ara</w:t>
      </w:r>
      <w:r>
        <w:rPr>
          <w:rFonts w:cs="Calibri"/>
          <w:color w:val="000000"/>
          <w:spacing w:val="4"/>
        </w:rPr>
        <w:t xml:space="preserve"> </w:t>
      </w:r>
      <w:r>
        <w:rPr>
          <w:rFonts w:cs="Calibri"/>
          <w:color w:val="000000"/>
          <w:spacing w:val="1"/>
        </w:rPr>
        <w:t>o</w:t>
      </w:r>
      <w:r>
        <w:rPr>
          <w:rFonts w:cs="Calibri"/>
          <w:color w:val="000000"/>
        </w:rPr>
        <w:t>rie</w:t>
      </w:r>
      <w:r>
        <w:rPr>
          <w:rFonts w:cs="Calibri"/>
          <w:color w:val="000000"/>
          <w:spacing w:val="-3"/>
        </w:rPr>
        <w:t>n</w:t>
      </w:r>
      <w:r>
        <w:rPr>
          <w:rFonts w:cs="Calibri"/>
          <w:color w:val="000000"/>
        </w:rPr>
        <w:t>tar</w:t>
      </w:r>
      <w:r>
        <w:rPr>
          <w:rFonts w:cs="Calibri"/>
          <w:color w:val="000000"/>
          <w:spacing w:val="5"/>
        </w:rPr>
        <w:t xml:space="preserve"> </w:t>
      </w:r>
      <w:r>
        <w:rPr>
          <w:rFonts w:cs="Calibri"/>
          <w:color w:val="000000"/>
        </w:rPr>
        <w:t>y</w:t>
      </w:r>
      <w:r>
        <w:rPr>
          <w:rFonts w:cs="Calibri"/>
          <w:color w:val="000000"/>
          <w:spacing w:val="7"/>
        </w:rPr>
        <w:t xml:space="preserve"> </w:t>
      </w:r>
      <w:r>
        <w:rPr>
          <w:rFonts w:cs="Calibri"/>
          <w:color w:val="000000"/>
          <w:spacing w:val="-3"/>
        </w:rPr>
        <w:t>f</w:t>
      </w:r>
      <w:r>
        <w:rPr>
          <w:rFonts w:cs="Calibri"/>
          <w:color w:val="000000"/>
          <w:spacing w:val="1"/>
        </w:rPr>
        <w:t>o</w:t>
      </w:r>
      <w:r>
        <w:rPr>
          <w:rFonts w:cs="Calibri"/>
          <w:color w:val="000000"/>
        </w:rPr>
        <w:t>cali</w:t>
      </w:r>
      <w:r>
        <w:rPr>
          <w:rFonts w:cs="Calibri"/>
          <w:color w:val="000000"/>
          <w:spacing w:val="-1"/>
        </w:rPr>
        <w:t>z</w:t>
      </w:r>
      <w:r>
        <w:rPr>
          <w:rFonts w:cs="Calibri"/>
          <w:color w:val="000000"/>
        </w:rPr>
        <w:t>ar</w:t>
      </w:r>
      <w:r>
        <w:rPr>
          <w:rFonts w:cs="Calibri"/>
          <w:color w:val="000000"/>
          <w:spacing w:val="5"/>
        </w:rPr>
        <w:t xml:space="preserve"> </w:t>
      </w:r>
      <w:r>
        <w:rPr>
          <w:rFonts w:cs="Calibri"/>
          <w:color w:val="000000"/>
        </w:rPr>
        <w:t>ca</w:t>
      </w:r>
      <w:r>
        <w:rPr>
          <w:rFonts w:cs="Calibri"/>
          <w:color w:val="000000"/>
          <w:spacing w:val="-1"/>
        </w:rPr>
        <w:t>d</w:t>
      </w:r>
      <w:r>
        <w:rPr>
          <w:rFonts w:cs="Calibri"/>
          <w:color w:val="000000"/>
        </w:rPr>
        <w:t>a</w:t>
      </w:r>
      <w:r>
        <w:rPr>
          <w:rFonts w:cs="Calibri"/>
          <w:color w:val="000000"/>
          <w:spacing w:val="5"/>
        </w:rPr>
        <w:t xml:space="preserve"> </w:t>
      </w:r>
      <w:r>
        <w:rPr>
          <w:rFonts w:cs="Calibri"/>
          <w:color w:val="000000"/>
          <w:spacing w:val="-1"/>
        </w:rPr>
        <w:t>v</w:t>
      </w:r>
      <w:r>
        <w:rPr>
          <w:rFonts w:cs="Calibri"/>
          <w:color w:val="000000"/>
        </w:rPr>
        <w:t>ez</w:t>
      </w:r>
      <w:r>
        <w:rPr>
          <w:rFonts w:cs="Calibri"/>
          <w:color w:val="000000"/>
          <w:spacing w:val="5"/>
        </w:rPr>
        <w:t xml:space="preserve"> </w:t>
      </w:r>
      <w:r>
        <w:rPr>
          <w:rFonts w:cs="Calibri"/>
          <w:color w:val="000000"/>
          <w:spacing w:val="1"/>
        </w:rPr>
        <w:t>m</w:t>
      </w:r>
      <w:r>
        <w:rPr>
          <w:rFonts w:cs="Calibri"/>
          <w:color w:val="000000"/>
          <w:spacing w:val="-3"/>
        </w:rPr>
        <w:t>á</w:t>
      </w:r>
      <w:r>
        <w:rPr>
          <w:rFonts w:cs="Calibri"/>
          <w:color w:val="000000"/>
        </w:rPr>
        <w:t>s</w:t>
      </w:r>
      <w:r>
        <w:rPr>
          <w:rFonts w:cs="Calibri"/>
          <w:color w:val="000000"/>
          <w:spacing w:val="5"/>
        </w:rPr>
        <w:t xml:space="preserve"> </w:t>
      </w:r>
      <w:r>
        <w:rPr>
          <w:rFonts w:cs="Calibri"/>
          <w:color w:val="000000"/>
        </w:rPr>
        <w:t>su</w:t>
      </w:r>
      <w:r>
        <w:rPr>
          <w:rFonts w:cs="Calibri"/>
          <w:color w:val="000000"/>
          <w:spacing w:val="4"/>
        </w:rPr>
        <w:t xml:space="preserve"> </w:t>
      </w:r>
      <w:r>
        <w:rPr>
          <w:rFonts w:cs="Calibri"/>
          <w:color w:val="000000"/>
        </w:rPr>
        <w:t>t</w:t>
      </w:r>
      <w:r>
        <w:rPr>
          <w:rFonts w:cs="Calibri"/>
          <w:color w:val="000000"/>
          <w:spacing w:val="-2"/>
        </w:rPr>
        <w:t>r</w:t>
      </w:r>
      <w:r>
        <w:rPr>
          <w:rFonts w:cs="Calibri"/>
          <w:color w:val="000000"/>
        </w:rPr>
        <w:t>a</w:t>
      </w:r>
      <w:r>
        <w:rPr>
          <w:rFonts w:cs="Calibri"/>
          <w:color w:val="000000"/>
          <w:spacing w:val="-1"/>
        </w:rPr>
        <w:t>b</w:t>
      </w:r>
      <w:r>
        <w:rPr>
          <w:rFonts w:cs="Calibri"/>
          <w:color w:val="000000"/>
        </w:rPr>
        <w:t>ajo</w:t>
      </w:r>
      <w:r>
        <w:rPr>
          <w:rFonts w:cs="Calibri"/>
          <w:color w:val="000000"/>
          <w:spacing w:val="6"/>
        </w:rPr>
        <w:t xml:space="preserve"> </w:t>
      </w:r>
      <w:r>
        <w:rPr>
          <w:rFonts w:cs="Calibri"/>
          <w:color w:val="000000"/>
        </w:rPr>
        <w:t>en</w:t>
      </w:r>
      <w:r>
        <w:rPr>
          <w:rFonts w:cs="Calibri"/>
          <w:color w:val="000000"/>
          <w:spacing w:val="5"/>
        </w:rPr>
        <w:t xml:space="preserve"> </w:t>
      </w:r>
      <w:r>
        <w:rPr>
          <w:rFonts w:cs="Calibri"/>
          <w:color w:val="000000"/>
        </w:rPr>
        <w:t>la</w:t>
      </w:r>
      <w:r>
        <w:rPr>
          <w:rFonts w:cs="Calibri"/>
          <w:color w:val="000000"/>
          <w:spacing w:val="5"/>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se</w:t>
      </w:r>
      <w:r>
        <w:rPr>
          <w:rFonts w:cs="Calibri"/>
          <w:color w:val="000000"/>
          <w:spacing w:val="1"/>
        </w:rPr>
        <w:t>c</w:t>
      </w:r>
      <w:r>
        <w:rPr>
          <w:rFonts w:cs="Calibri"/>
          <w:color w:val="000000"/>
          <w:spacing w:val="-1"/>
        </w:rPr>
        <w:t>u</w:t>
      </w:r>
      <w:r>
        <w:rPr>
          <w:rFonts w:cs="Calibri"/>
          <w:color w:val="000000"/>
        </w:rPr>
        <w:t>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e</w:t>
      </w:r>
      <w:r>
        <w:rPr>
          <w:rFonts w:cs="Calibri"/>
          <w:color w:val="000000"/>
          <w:spacing w:val="16"/>
        </w:rPr>
        <w:t xml:space="preserve"> </w:t>
      </w:r>
      <w:r>
        <w:rPr>
          <w:rFonts w:cs="Calibri"/>
          <w:color w:val="000000"/>
        </w:rPr>
        <w:t>resu</w:t>
      </w:r>
      <w:r>
        <w:rPr>
          <w:rFonts w:cs="Calibri"/>
          <w:color w:val="000000"/>
          <w:spacing w:val="-1"/>
        </w:rPr>
        <w:t>l</w:t>
      </w:r>
      <w:r>
        <w:rPr>
          <w:rFonts w:cs="Calibri"/>
          <w:color w:val="000000"/>
        </w:rPr>
        <w:t>tad</w:t>
      </w:r>
      <w:r>
        <w:rPr>
          <w:rFonts w:cs="Calibri"/>
          <w:color w:val="000000"/>
          <w:spacing w:val="1"/>
        </w:rPr>
        <w:t>o</w:t>
      </w:r>
      <w:r>
        <w:rPr>
          <w:rFonts w:cs="Calibri"/>
          <w:color w:val="000000"/>
        </w:rPr>
        <w:t>s</w:t>
      </w:r>
      <w:r>
        <w:rPr>
          <w:rFonts w:cs="Calibri"/>
          <w:color w:val="000000"/>
          <w:spacing w:val="15"/>
        </w:rPr>
        <w:t xml:space="preserve"> </w:t>
      </w:r>
      <w:r>
        <w:rPr>
          <w:rFonts w:cs="Calibri"/>
          <w:color w:val="000000"/>
        </w:rPr>
        <w:t>(e</w:t>
      </w:r>
      <w:r>
        <w:rPr>
          <w:rFonts w:cs="Calibri"/>
          <w:color w:val="000000"/>
          <w:spacing w:val="-2"/>
        </w:rPr>
        <w:t>f</w:t>
      </w:r>
      <w:r>
        <w:rPr>
          <w:rFonts w:cs="Calibri"/>
          <w:color w:val="000000"/>
        </w:rPr>
        <w:t>ec</w:t>
      </w:r>
      <w:r>
        <w:rPr>
          <w:rFonts w:cs="Calibri"/>
          <w:color w:val="000000"/>
          <w:spacing w:val="-1"/>
        </w:rPr>
        <w:t>t</w:t>
      </w:r>
      <w:r>
        <w:rPr>
          <w:rFonts w:cs="Calibri"/>
          <w:color w:val="000000"/>
          <w:spacing w:val="1"/>
        </w:rPr>
        <w:t>o</w:t>
      </w:r>
      <w:r>
        <w:rPr>
          <w:rFonts w:cs="Calibri"/>
          <w:color w:val="000000"/>
        </w:rPr>
        <w:t>s</w:t>
      </w:r>
      <w:r>
        <w:rPr>
          <w:rFonts w:cs="Calibri"/>
          <w:color w:val="000000"/>
          <w:spacing w:val="16"/>
        </w:rPr>
        <w:t xml:space="preserve"> </w:t>
      </w:r>
      <w:r>
        <w:rPr>
          <w:rFonts w:cs="Calibri"/>
          <w:color w:val="000000"/>
          <w:spacing w:val="-1"/>
        </w:rPr>
        <w:t>d</w:t>
      </w:r>
      <w:r>
        <w:rPr>
          <w:rFonts w:cs="Calibri"/>
          <w:color w:val="000000"/>
        </w:rPr>
        <w:t>ir</w:t>
      </w:r>
      <w:r>
        <w:rPr>
          <w:rFonts w:cs="Calibri"/>
          <w:color w:val="000000"/>
          <w:spacing w:val="-2"/>
        </w:rPr>
        <w:t>e</w:t>
      </w:r>
      <w:r>
        <w:rPr>
          <w:rFonts w:cs="Calibri"/>
          <w:color w:val="000000"/>
        </w:rPr>
        <w:t>ct</w:t>
      </w:r>
      <w:r>
        <w:rPr>
          <w:rFonts w:cs="Calibri"/>
          <w:color w:val="000000"/>
          <w:spacing w:val="2"/>
        </w:rPr>
        <w:t>o</w:t>
      </w:r>
      <w:r>
        <w:rPr>
          <w:rFonts w:cs="Calibri"/>
          <w:color w:val="000000"/>
          <w:spacing w:val="-2"/>
        </w:rPr>
        <w:t>s</w:t>
      </w:r>
      <w:r>
        <w:rPr>
          <w:rFonts w:cs="Calibri"/>
          <w:color w:val="000000"/>
        </w:rPr>
        <w:t>)</w:t>
      </w:r>
      <w:r>
        <w:rPr>
          <w:rFonts w:cs="Calibri"/>
          <w:color w:val="000000"/>
          <w:spacing w:val="15"/>
        </w:rPr>
        <w:t xml:space="preserve"> </w:t>
      </w:r>
      <w:r>
        <w:rPr>
          <w:rFonts w:cs="Calibri"/>
          <w:color w:val="000000"/>
        </w:rPr>
        <w:t>y</w:t>
      </w:r>
      <w:r>
        <w:rPr>
          <w:rFonts w:cs="Calibri"/>
          <w:color w:val="000000"/>
          <w:spacing w:val="16"/>
        </w:rPr>
        <w:t xml:space="preserve"> </w:t>
      </w:r>
      <w:r>
        <w:rPr>
          <w:rFonts w:cs="Calibri"/>
          <w:color w:val="000000"/>
        </w:rPr>
        <w:t>en</w:t>
      </w:r>
      <w:r>
        <w:rPr>
          <w:rFonts w:cs="Calibri"/>
          <w:color w:val="000000"/>
          <w:spacing w:val="15"/>
        </w:rPr>
        <w:t xml:space="preserve"> </w:t>
      </w:r>
      <w:r>
        <w:rPr>
          <w:rFonts w:cs="Calibri"/>
          <w:color w:val="000000"/>
          <w:spacing w:val="1"/>
        </w:rPr>
        <w:t>m</w:t>
      </w:r>
      <w:r>
        <w:rPr>
          <w:rFonts w:cs="Calibri"/>
          <w:color w:val="000000"/>
        </w:rPr>
        <w:t>e</w:t>
      </w:r>
      <w:r>
        <w:rPr>
          <w:rFonts w:cs="Calibri"/>
          <w:color w:val="000000"/>
          <w:spacing w:val="-2"/>
        </w:rPr>
        <w:t>j</w:t>
      </w:r>
      <w:r>
        <w:rPr>
          <w:rFonts w:cs="Calibri"/>
          <w:color w:val="000000"/>
          <w:spacing w:val="1"/>
        </w:rPr>
        <w:t>o</w:t>
      </w:r>
      <w:r>
        <w:rPr>
          <w:rFonts w:cs="Calibri"/>
          <w:color w:val="000000"/>
        </w:rPr>
        <w:t>rar</w:t>
      </w:r>
      <w:r>
        <w:rPr>
          <w:rFonts w:cs="Calibri"/>
          <w:color w:val="000000"/>
          <w:spacing w:val="14"/>
        </w:rPr>
        <w:t xml:space="preserve"> </w:t>
      </w:r>
      <w:r>
        <w:rPr>
          <w:rFonts w:cs="Calibri"/>
          <w:color w:val="000000"/>
        </w:rPr>
        <w:t>sus</w:t>
      </w:r>
      <w:r>
        <w:rPr>
          <w:rFonts w:cs="Calibri"/>
          <w:color w:val="000000"/>
          <w:spacing w:val="14"/>
        </w:rPr>
        <w:t xml:space="preserve"> </w:t>
      </w:r>
      <w:r>
        <w:rPr>
          <w:rFonts w:cs="Calibri"/>
          <w:color w:val="000000"/>
          <w:spacing w:val="1"/>
        </w:rPr>
        <w:t>m</w:t>
      </w:r>
      <w:r>
        <w:rPr>
          <w:rFonts w:cs="Calibri"/>
          <w:color w:val="000000"/>
          <w:spacing w:val="-2"/>
        </w:rPr>
        <w:t>et</w:t>
      </w:r>
      <w:r>
        <w:rPr>
          <w:rFonts w:cs="Calibri"/>
          <w:color w:val="000000"/>
          <w:spacing w:val="1"/>
        </w:rPr>
        <w:t>o</w:t>
      </w:r>
      <w:r>
        <w:rPr>
          <w:rFonts w:cs="Calibri"/>
          <w:color w:val="000000"/>
          <w:spacing w:val="-1"/>
        </w:rPr>
        <w:t>d</w:t>
      </w:r>
      <w:r>
        <w:rPr>
          <w:rFonts w:cs="Calibri"/>
          <w:color w:val="000000"/>
          <w:spacing w:val="1"/>
        </w:rPr>
        <w:t>o</w:t>
      </w:r>
      <w:r>
        <w:rPr>
          <w:rFonts w:cs="Calibri"/>
          <w:color w:val="000000"/>
          <w:spacing w:val="-3"/>
        </w:rPr>
        <w:t>l</w:t>
      </w:r>
      <w:r>
        <w:rPr>
          <w:rFonts w:cs="Calibri"/>
          <w:color w:val="000000"/>
          <w:spacing w:val="1"/>
        </w:rPr>
        <w:t>o</w:t>
      </w:r>
      <w:r>
        <w:rPr>
          <w:rFonts w:cs="Calibri"/>
          <w:color w:val="000000"/>
          <w:spacing w:val="-1"/>
        </w:rPr>
        <w:t>g</w:t>
      </w:r>
      <w:r>
        <w:rPr>
          <w:rFonts w:cs="Calibri"/>
          <w:color w:val="000000"/>
        </w:rPr>
        <w:t>ías</w:t>
      </w:r>
      <w:r>
        <w:rPr>
          <w:rFonts w:cs="Calibri"/>
          <w:color w:val="000000"/>
          <w:spacing w:val="14"/>
        </w:rPr>
        <w:t xml:space="preserve"> </w:t>
      </w:r>
      <w:r>
        <w:rPr>
          <w:rFonts w:cs="Calibri"/>
          <w:color w:val="000000"/>
        </w:rPr>
        <w:t>y</w:t>
      </w:r>
      <w:r>
        <w:rPr>
          <w:rFonts w:cs="Calibri"/>
          <w:color w:val="000000"/>
          <w:spacing w:val="1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c</w:t>
      </w:r>
      <w:r>
        <w:rPr>
          <w:rFonts w:cs="Calibri"/>
          <w:color w:val="000000"/>
        </w:rPr>
        <w:t>ed</w:t>
      </w:r>
      <w:r>
        <w:rPr>
          <w:rFonts w:cs="Calibri"/>
          <w:color w:val="000000"/>
          <w:spacing w:val="-1"/>
        </w:rPr>
        <w:t>i</w:t>
      </w:r>
      <w:r>
        <w:rPr>
          <w:rFonts w:cs="Calibri"/>
          <w:color w:val="000000"/>
          <w:spacing w:val="1"/>
        </w:rPr>
        <w:t>m</w:t>
      </w:r>
      <w:r>
        <w:rPr>
          <w:rFonts w:cs="Calibri"/>
          <w:color w:val="000000"/>
        </w:rPr>
        <w:t>ie</w:t>
      </w:r>
      <w:r>
        <w:rPr>
          <w:rFonts w:cs="Calibri"/>
          <w:color w:val="000000"/>
          <w:spacing w:val="-3"/>
        </w:rPr>
        <w:t>n</w:t>
      </w:r>
      <w:r>
        <w:rPr>
          <w:rFonts w:cs="Calibri"/>
          <w:color w:val="000000"/>
        </w:rPr>
        <w:t>t</w:t>
      </w:r>
      <w:r>
        <w:rPr>
          <w:rFonts w:cs="Calibri"/>
          <w:color w:val="000000"/>
          <w:spacing w:val="-1"/>
        </w:rPr>
        <w:t>o</w:t>
      </w:r>
      <w:r>
        <w:rPr>
          <w:rFonts w:cs="Calibri"/>
          <w:color w:val="000000"/>
        </w:rPr>
        <w:t>s</w:t>
      </w:r>
      <w:r>
        <w:rPr>
          <w:rFonts w:cs="Calibri"/>
          <w:color w:val="000000"/>
          <w:spacing w:val="15"/>
        </w:rPr>
        <w:t xml:space="preserve"> </w:t>
      </w:r>
      <w:r>
        <w:rPr>
          <w:rFonts w:cs="Calibri"/>
          <w:color w:val="000000"/>
          <w:spacing w:val="-1"/>
        </w:rPr>
        <w:t>p</w:t>
      </w:r>
      <w:r>
        <w:rPr>
          <w:rFonts w:cs="Calibri"/>
          <w:color w:val="000000"/>
        </w:rPr>
        <w:t>ara</w:t>
      </w:r>
      <w:r>
        <w:rPr>
          <w:rFonts w:cs="Calibri"/>
          <w:color w:val="000000"/>
          <w:spacing w:val="14"/>
        </w:rPr>
        <w:t xml:space="preserve"> </w:t>
      </w:r>
      <w:r>
        <w:rPr>
          <w:rFonts w:cs="Calibri"/>
          <w:color w:val="000000"/>
        </w:rPr>
        <w:t>la</w:t>
      </w:r>
      <w:r>
        <w:rPr>
          <w:rFonts w:cs="Calibri"/>
          <w:color w:val="000000"/>
          <w:spacing w:val="14"/>
        </w:rPr>
        <w:t xml:space="preserve"> </w:t>
      </w:r>
      <w:r>
        <w:rPr>
          <w:rFonts w:cs="Calibri"/>
          <w:color w:val="000000"/>
          <w:spacing w:val="1"/>
        </w:rPr>
        <w:t>o</w:t>
      </w:r>
      <w:r>
        <w:rPr>
          <w:rFonts w:cs="Calibri"/>
          <w:color w:val="000000"/>
          <w:spacing w:val="-1"/>
        </w:rPr>
        <w:t>b</w:t>
      </w:r>
      <w:r>
        <w:rPr>
          <w:rFonts w:cs="Calibri"/>
          <w:color w:val="000000"/>
        </w:rPr>
        <w:t>t</w:t>
      </w:r>
      <w:r>
        <w:rPr>
          <w:rFonts w:cs="Calibri"/>
          <w:color w:val="000000"/>
          <w:spacing w:val="1"/>
        </w:rPr>
        <w:t>e</w:t>
      </w:r>
      <w:r>
        <w:rPr>
          <w:rFonts w:cs="Calibri"/>
          <w:color w:val="000000"/>
          <w:spacing w:val="-1"/>
        </w:rPr>
        <w:t>n</w:t>
      </w:r>
      <w:r>
        <w:rPr>
          <w:rFonts w:cs="Calibri"/>
          <w:color w:val="000000"/>
        </w:rPr>
        <w:t>ci</w:t>
      </w:r>
      <w:r>
        <w:rPr>
          <w:rFonts w:cs="Calibri"/>
          <w:color w:val="000000"/>
          <w:spacing w:val="1"/>
        </w:rPr>
        <w:t>ó</w:t>
      </w:r>
      <w:r>
        <w:rPr>
          <w:rFonts w:cs="Calibri"/>
          <w:color w:val="000000"/>
        </w:rPr>
        <w:t>n</w:t>
      </w:r>
      <w:r>
        <w:rPr>
          <w:rFonts w:cs="Calibri"/>
          <w:color w:val="000000"/>
          <w:spacing w:val="14"/>
        </w:rPr>
        <w:t xml:space="preserve"> </w:t>
      </w:r>
      <w:r>
        <w:rPr>
          <w:rFonts w:cs="Calibri"/>
          <w:color w:val="000000"/>
          <w:spacing w:val="-1"/>
        </w:rPr>
        <w:t>d</w:t>
      </w:r>
      <w:r>
        <w:rPr>
          <w:rFonts w:cs="Calibri"/>
          <w:color w:val="000000"/>
        </w:rPr>
        <w:t>e l</w:t>
      </w:r>
      <w:r>
        <w:rPr>
          <w:rFonts w:cs="Calibri"/>
          <w:color w:val="000000"/>
          <w:spacing w:val="1"/>
        </w:rPr>
        <w:t>o</w:t>
      </w:r>
      <w:r>
        <w:rPr>
          <w:rFonts w:cs="Calibri"/>
          <w:color w:val="000000"/>
        </w:rPr>
        <w:t>s</w:t>
      </w:r>
      <w:r>
        <w:rPr>
          <w:rFonts w:cs="Calibri"/>
          <w:color w:val="000000"/>
          <w:spacing w:val="44"/>
        </w:rPr>
        <w:t xml:space="preserve"> </w:t>
      </w:r>
      <w:r>
        <w:rPr>
          <w:rFonts w:cs="Calibri"/>
          <w:color w:val="000000"/>
          <w:spacing w:val="1"/>
        </w:rPr>
        <w:t>m</w:t>
      </w:r>
      <w:r>
        <w:rPr>
          <w:rFonts w:cs="Calibri"/>
          <w:color w:val="000000"/>
        </w:rPr>
        <w:t>i</w:t>
      </w:r>
      <w:r>
        <w:rPr>
          <w:rFonts w:cs="Calibri"/>
          <w:color w:val="000000"/>
          <w:spacing w:val="-3"/>
        </w:rPr>
        <w:t>s</w:t>
      </w:r>
      <w:r>
        <w:rPr>
          <w:rFonts w:cs="Calibri"/>
          <w:color w:val="000000"/>
          <w:spacing w:val="1"/>
        </w:rPr>
        <w:t>m</w:t>
      </w:r>
      <w:r>
        <w:rPr>
          <w:rFonts w:cs="Calibri"/>
          <w:color w:val="000000"/>
          <w:spacing w:val="-1"/>
        </w:rPr>
        <w:t>o</w:t>
      </w:r>
      <w:r>
        <w:rPr>
          <w:rFonts w:cs="Calibri"/>
          <w:color w:val="000000"/>
        </w:rPr>
        <w:t xml:space="preserve">s. </w:t>
      </w:r>
      <w:r>
        <w:rPr>
          <w:rFonts w:cs="Calibri"/>
          <w:color w:val="000000"/>
          <w:spacing w:val="2"/>
        </w:rPr>
        <w:t xml:space="preserve"> </w:t>
      </w:r>
      <w:r>
        <w:rPr>
          <w:rFonts w:cs="Calibri"/>
          <w:color w:val="000000"/>
          <w:spacing w:val="1"/>
        </w:rPr>
        <w:t>L</w:t>
      </w:r>
      <w:r>
        <w:rPr>
          <w:rFonts w:cs="Calibri"/>
          <w:color w:val="000000"/>
        </w:rPr>
        <w:t>a</w:t>
      </w:r>
      <w:r>
        <w:rPr>
          <w:rFonts w:cs="Calibri"/>
          <w:color w:val="000000"/>
          <w:spacing w:val="44"/>
        </w:rPr>
        <w:t xml:space="preserve"> </w:t>
      </w:r>
      <w:r>
        <w:rPr>
          <w:rFonts w:cs="Calibri"/>
          <w:color w:val="000000"/>
        </w:rPr>
        <w:t>GBR</w:t>
      </w:r>
      <w:r>
        <w:rPr>
          <w:rFonts w:cs="Calibri"/>
          <w:color w:val="000000"/>
          <w:spacing w:val="44"/>
        </w:rPr>
        <w:t xml:space="preserve"> </w:t>
      </w:r>
      <w:r>
        <w:rPr>
          <w:rFonts w:cs="Calibri"/>
          <w:color w:val="000000"/>
        </w:rPr>
        <w:t>es</w:t>
      </w:r>
      <w:r>
        <w:rPr>
          <w:rFonts w:cs="Calibri"/>
          <w:color w:val="000000"/>
          <w:spacing w:val="1"/>
        </w:rPr>
        <w:t>t</w:t>
      </w:r>
      <w:r>
        <w:rPr>
          <w:rFonts w:cs="Calibri"/>
          <w:color w:val="000000"/>
          <w:spacing w:val="-3"/>
        </w:rPr>
        <w:t>a</w:t>
      </w:r>
      <w:r>
        <w:rPr>
          <w:rFonts w:cs="Calibri"/>
          <w:color w:val="000000"/>
          <w:spacing w:val="-1"/>
        </w:rPr>
        <w:t>b</w:t>
      </w:r>
      <w:r>
        <w:rPr>
          <w:rFonts w:cs="Calibri"/>
          <w:color w:val="000000"/>
        </w:rPr>
        <w:t xml:space="preserve">lece </w:t>
      </w:r>
      <w:r>
        <w:rPr>
          <w:rFonts w:cs="Calibri"/>
          <w:color w:val="000000"/>
          <w:spacing w:val="2"/>
        </w:rPr>
        <w:t xml:space="preserve"> </w:t>
      </w:r>
      <w:r>
        <w:rPr>
          <w:rFonts w:cs="Calibri"/>
          <w:color w:val="000000"/>
          <w:spacing w:val="-1"/>
        </w:rPr>
        <w:t>un</w:t>
      </w:r>
      <w:r>
        <w:rPr>
          <w:rFonts w:cs="Calibri"/>
          <w:color w:val="000000"/>
        </w:rPr>
        <w:t>a</w:t>
      </w:r>
      <w:r>
        <w:rPr>
          <w:rFonts w:cs="Calibri"/>
          <w:color w:val="000000"/>
          <w:spacing w:val="44"/>
        </w:rPr>
        <w:t xml:space="preserve"> </w:t>
      </w:r>
      <w:r>
        <w:rPr>
          <w:rFonts w:cs="Calibri"/>
          <w:color w:val="000000"/>
        </w:rPr>
        <w:t>ca</w:t>
      </w:r>
      <w:r>
        <w:rPr>
          <w:rFonts w:cs="Calibri"/>
          <w:color w:val="000000"/>
          <w:spacing w:val="-1"/>
        </w:rPr>
        <w:t>d</w:t>
      </w:r>
      <w:r>
        <w:rPr>
          <w:rFonts w:cs="Calibri"/>
          <w:color w:val="000000"/>
        </w:rPr>
        <w:t xml:space="preserve">ena </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45"/>
        </w:rPr>
        <w:t xml:space="preserve"> </w:t>
      </w:r>
      <w:r>
        <w:rPr>
          <w:rFonts w:cs="Calibri"/>
          <w:color w:val="000000"/>
          <w:spacing w:val="-1"/>
        </w:rPr>
        <w:t>d</w:t>
      </w:r>
      <w:r>
        <w:rPr>
          <w:rFonts w:cs="Calibri"/>
          <w:color w:val="000000"/>
        </w:rPr>
        <w:t>i</w:t>
      </w:r>
      <w:r>
        <w:rPr>
          <w:rFonts w:cs="Calibri"/>
          <w:color w:val="000000"/>
          <w:spacing w:val="-3"/>
        </w:rPr>
        <w:t>s</w:t>
      </w:r>
      <w:r>
        <w:rPr>
          <w:rFonts w:cs="Calibri"/>
          <w:color w:val="000000"/>
        </w:rPr>
        <w:t>ti</w:t>
      </w:r>
      <w:r>
        <w:rPr>
          <w:rFonts w:cs="Calibri"/>
          <w:color w:val="000000"/>
          <w:spacing w:val="-1"/>
        </w:rPr>
        <w:t>n</w:t>
      </w:r>
      <w:r>
        <w:rPr>
          <w:rFonts w:cs="Calibri"/>
          <w:color w:val="000000"/>
        </w:rPr>
        <w:t>t</w:t>
      </w:r>
      <w:r>
        <w:rPr>
          <w:rFonts w:cs="Calibri"/>
          <w:color w:val="000000"/>
          <w:spacing w:val="1"/>
        </w:rPr>
        <w:t>o</w:t>
      </w:r>
      <w:r>
        <w:rPr>
          <w:rFonts w:cs="Calibri"/>
          <w:color w:val="000000"/>
        </w:rPr>
        <w:t>s</w:t>
      </w:r>
      <w:r>
        <w:rPr>
          <w:rFonts w:cs="Calibri"/>
          <w:color w:val="000000"/>
          <w:spacing w:val="44"/>
        </w:rPr>
        <w:t xml:space="preserve"> </w:t>
      </w:r>
      <w:r>
        <w:rPr>
          <w:rFonts w:cs="Calibri"/>
          <w:color w:val="000000"/>
          <w:spacing w:val="-1"/>
        </w:rPr>
        <w:t>n</w:t>
      </w:r>
      <w:r>
        <w:rPr>
          <w:rFonts w:cs="Calibri"/>
          <w:color w:val="000000"/>
        </w:rPr>
        <w:t>iv</w:t>
      </w:r>
      <w:r>
        <w:rPr>
          <w:rFonts w:cs="Calibri"/>
          <w:color w:val="000000"/>
          <w:spacing w:val="1"/>
        </w:rPr>
        <w:t>e</w:t>
      </w:r>
      <w:r>
        <w:rPr>
          <w:rFonts w:cs="Calibri"/>
          <w:color w:val="000000"/>
          <w:spacing w:val="-3"/>
        </w:rPr>
        <w:t>l</w:t>
      </w:r>
      <w:r>
        <w:rPr>
          <w:rFonts w:cs="Calibri"/>
          <w:color w:val="000000"/>
        </w:rPr>
        <w:t xml:space="preserve">es </w:t>
      </w:r>
      <w:r>
        <w:rPr>
          <w:rFonts w:cs="Calibri"/>
          <w:color w:val="000000"/>
          <w:spacing w:val="2"/>
        </w:rPr>
        <w:t xml:space="preserve"> </w:t>
      </w:r>
      <w:r>
        <w:rPr>
          <w:rFonts w:cs="Calibri"/>
          <w:color w:val="000000"/>
          <w:spacing w:val="-1"/>
        </w:rPr>
        <w:t>d</w:t>
      </w:r>
      <w:r>
        <w:rPr>
          <w:rFonts w:cs="Calibri"/>
          <w:color w:val="000000"/>
        </w:rPr>
        <w:t>e</w:t>
      </w:r>
      <w:r>
        <w:rPr>
          <w:rFonts w:cs="Calibri"/>
          <w:color w:val="000000"/>
          <w:spacing w:val="44"/>
        </w:rPr>
        <w:t xml:space="preserve"> </w:t>
      </w:r>
      <w:r>
        <w:rPr>
          <w:rFonts w:cs="Calibri"/>
          <w:color w:val="000000"/>
        </w:rPr>
        <w:t>resu</w:t>
      </w:r>
      <w:r>
        <w:rPr>
          <w:rFonts w:cs="Calibri"/>
          <w:color w:val="000000"/>
          <w:spacing w:val="-1"/>
        </w:rPr>
        <w:t>l</w:t>
      </w:r>
      <w:r>
        <w:rPr>
          <w:rFonts w:cs="Calibri"/>
          <w:color w:val="000000"/>
        </w:rPr>
        <w:t>ta</w:t>
      </w:r>
      <w:r>
        <w:rPr>
          <w:rFonts w:cs="Calibri"/>
          <w:color w:val="000000"/>
          <w:spacing w:val="-3"/>
        </w:rPr>
        <w:t>d</w:t>
      </w:r>
      <w:r>
        <w:rPr>
          <w:rFonts w:cs="Calibri"/>
          <w:color w:val="000000"/>
          <w:spacing w:val="1"/>
        </w:rPr>
        <w:t>o</w:t>
      </w:r>
      <w:r>
        <w:rPr>
          <w:rFonts w:cs="Calibri"/>
          <w:color w:val="000000"/>
        </w:rPr>
        <w:t>s:</w:t>
      </w:r>
      <w:r>
        <w:rPr>
          <w:rFonts w:cs="Calibri"/>
          <w:color w:val="000000"/>
          <w:spacing w:val="45"/>
        </w:rPr>
        <w:t xml:space="preserve"> </w:t>
      </w:r>
      <w:r>
        <w:rPr>
          <w:rFonts w:cs="Calibri"/>
          <w:color w:val="000000"/>
          <w:spacing w:val="-1"/>
        </w:rPr>
        <w:t>d</w:t>
      </w:r>
      <w:r>
        <w:rPr>
          <w:rFonts w:cs="Calibri"/>
          <w:color w:val="000000"/>
        </w:rPr>
        <w:t>esde</w:t>
      </w:r>
      <w:r>
        <w:rPr>
          <w:rFonts w:cs="Calibri"/>
          <w:color w:val="000000"/>
          <w:spacing w:val="44"/>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44"/>
        </w:rPr>
        <w:t xml:space="preserve"> </w:t>
      </w:r>
      <w:r>
        <w:rPr>
          <w:rFonts w:cs="Calibri"/>
          <w:color w:val="000000"/>
        </w:rPr>
        <w:t>i</w:t>
      </w:r>
      <w:r>
        <w:rPr>
          <w:rFonts w:cs="Calibri"/>
          <w:color w:val="000000"/>
          <w:spacing w:val="-1"/>
        </w:rPr>
        <w:t>n</w:t>
      </w:r>
      <w:r>
        <w:rPr>
          <w:rFonts w:cs="Calibri"/>
          <w:color w:val="000000"/>
        </w:rPr>
        <w:t>su</w:t>
      </w:r>
      <w:r>
        <w:rPr>
          <w:rFonts w:cs="Calibri"/>
          <w:color w:val="000000"/>
          <w:spacing w:val="-2"/>
        </w:rPr>
        <w:t>m</w:t>
      </w:r>
      <w:r>
        <w:rPr>
          <w:rFonts w:cs="Calibri"/>
          <w:color w:val="000000"/>
          <w:spacing w:val="1"/>
        </w:rPr>
        <w:t>o</w:t>
      </w:r>
      <w:r>
        <w:rPr>
          <w:rFonts w:cs="Calibri"/>
          <w:color w:val="000000"/>
          <w:spacing w:val="-2"/>
        </w:rPr>
        <w:t>s</w:t>
      </w:r>
      <w:r>
        <w:rPr>
          <w:rFonts w:cs="Calibri"/>
          <w:color w:val="000000"/>
        </w:rPr>
        <w:t xml:space="preserve">, </w:t>
      </w:r>
      <w:r>
        <w:rPr>
          <w:rFonts w:cs="Calibri"/>
          <w:color w:val="000000"/>
          <w:spacing w:val="-1"/>
        </w:rPr>
        <w:t>u</w:t>
      </w:r>
      <w:r>
        <w:rPr>
          <w:rFonts w:cs="Calibri"/>
          <w:color w:val="000000"/>
        </w:rPr>
        <w:t>tili</w:t>
      </w:r>
      <w:r>
        <w:rPr>
          <w:rFonts w:cs="Calibri"/>
          <w:color w:val="000000"/>
          <w:spacing w:val="-1"/>
        </w:rPr>
        <w:t>z</w:t>
      </w:r>
      <w:r>
        <w:rPr>
          <w:rFonts w:cs="Calibri"/>
          <w:color w:val="000000"/>
        </w:rPr>
        <w:t>a</w:t>
      </w:r>
      <w:r>
        <w:rPr>
          <w:rFonts w:cs="Calibri"/>
          <w:color w:val="000000"/>
          <w:spacing w:val="-1"/>
        </w:rPr>
        <w:t>d</w:t>
      </w:r>
      <w:r>
        <w:rPr>
          <w:rFonts w:cs="Calibri"/>
          <w:color w:val="000000"/>
          <w:spacing w:val="1"/>
        </w:rPr>
        <w:t>o</w:t>
      </w:r>
      <w:r>
        <w:rPr>
          <w:rFonts w:cs="Calibri"/>
          <w:color w:val="000000"/>
        </w:rPr>
        <w:t xml:space="preserve">s </w:t>
      </w:r>
      <w:r>
        <w:rPr>
          <w:rFonts w:cs="Calibri"/>
          <w:color w:val="000000"/>
          <w:spacing w:val="40"/>
        </w:rPr>
        <w:t xml:space="preserve"> </w:t>
      </w:r>
      <w:r>
        <w:rPr>
          <w:rFonts w:cs="Calibri"/>
          <w:color w:val="000000"/>
          <w:spacing w:val="-1"/>
        </w:rPr>
        <w:t>p</w:t>
      </w:r>
      <w:r>
        <w:rPr>
          <w:rFonts w:cs="Calibri"/>
          <w:color w:val="000000"/>
        </w:rPr>
        <w:t xml:space="preserve">ara  </w:t>
      </w:r>
      <w:r>
        <w:rPr>
          <w:rFonts w:cs="Calibri"/>
          <w:color w:val="000000"/>
          <w:spacing w:val="-6"/>
        </w:rPr>
        <w:t xml:space="preserve"> </w:t>
      </w:r>
      <w:r>
        <w:rPr>
          <w:rFonts w:cs="Calibri"/>
          <w:color w:val="000000"/>
          <w:spacing w:val="-3"/>
        </w:rPr>
        <w:t>r</w:t>
      </w:r>
      <w:r>
        <w:rPr>
          <w:rFonts w:cs="Calibri"/>
          <w:color w:val="000000"/>
        </w:rPr>
        <w:t>eali</w:t>
      </w:r>
      <w:r>
        <w:rPr>
          <w:rFonts w:cs="Calibri"/>
          <w:color w:val="000000"/>
          <w:spacing w:val="-1"/>
        </w:rPr>
        <w:t>z</w:t>
      </w:r>
      <w:r>
        <w:rPr>
          <w:rFonts w:cs="Calibri"/>
          <w:color w:val="000000"/>
        </w:rPr>
        <w:t xml:space="preserve">ar  </w:t>
      </w:r>
      <w:r>
        <w:rPr>
          <w:rFonts w:cs="Calibri"/>
          <w:color w:val="000000"/>
          <w:spacing w:val="-5"/>
        </w:rPr>
        <w:t xml:space="preserve"> </w:t>
      </w:r>
      <w:r>
        <w:rPr>
          <w:rFonts w:cs="Calibri"/>
          <w:b/>
          <w:bCs/>
          <w:color w:val="000000"/>
          <w:spacing w:val="-3"/>
        </w:rPr>
        <w:t>a</w:t>
      </w:r>
      <w:r>
        <w:rPr>
          <w:rFonts w:cs="Calibri"/>
          <w:b/>
          <w:bCs/>
          <w:color w:val="000000"/>
          <w:spacing w:val="1"/>
        </w:rPr>
        <w:t>c</w:t>
      </w:r>
      <w:r>
        <w:rPr>
          <w:rFonts w:cs="Calibri"/>
          <w:b/>
          <w:bCs/>
          <w:color w:val="000000"/>
        </w:rPr>
        <w:t>t</w:t>
      </w:r>
      <w:r>
        <w:rPr>
          <w:rFonts w:cs="Calibri"/>
          <w:b/>
          <w:bCs/>
          <w:color w:val="000000"/>
          <w:spacing w:val="-1"/>
        </w:rPr>
        <w:t>i</w:t>
      </w:r>
      <w:r>
        <w:rPr>
          <w:rFonts w:cs="Calibri"/>
          <w:b/>
          <w:bCs/>
          <w:color w:val="000000"/>
          <w:spacing w:val="1"/>
        </w:rPr>
        <w:t>vi</w:t>
      </w:r>
      <w:r>
        <w:rPr>
          <w:rFonts w:cs="Calibri"/>
          <w:b/>
          <w:bCs/>
          <w:color w:val="000000"/>
          <w:spacing w:val="-1"/>
        </w:rPr>
        <w:t>dade</w:t>
      </w:r>
      <w:r>
        <w:rPr>
          <w:rFonts w:cs="Calibri"/>
          <w:b/>
          <w:bCs/>
          <w:color w:val="000000"/>
          <w:spacing w:val="1"/>
        </w:rPr>
        <w:t>s</w:t>
      </w:r>
      <w:r>
        <w:rPr>
          <w:rFonts w:cs="Calibri"/>
          <w:color w:val="000000"/>
        </w:rPr>
        <w:t xml:space="preserve">, </w:t>
      </w:r>
      <w:r>
        <w:rPr>
          <w:rFonts w:cs="Calibri"/>
          <w:color w:val="000000"/>
          <w:spacing w:val="38"/>
        </w:rPr>
        <w:t xml:space="preserve"> </w:t>
      </w:r>
      <w:r>
        <w:rPr>
          <w:rFonts w:cs="Calibri"/>
          <w:color w:val="000000"/>
          <w:spacing w:val="-1"/>
        </w:rPr>
        <w:t>qu</w:t>
      </w:r>
      <w:r>
        <w:rPr>
          <w:rFonts w:cs="Calibri"/>
          <w:color w:val="000000"/>
        </w:rPr>
        <w:t xml:space="preserve">e </w:t>
      </w:r>
      <w:r>
        <w:rPr>
          <w:rFonts w:cs="Calibri"/>
          <w:color w:val="000000"/>
          <w:spacing w:val="40"/>
        </w:rPr>
        <w:t xml:space="preserve"> </w:t>
      </w:r>
      <w:r>
        <w:rPr>
          <w:rFonts w:cs="Calibri"/>
          <w:color w:val="000000"/>
          <w:spacing w:val="-1"/>
        </w:rPr>
        <w:t>g</w:t>
      </w:r>
      <w:r>
        <w:rPr>
          <w:rFonts w:cs="Calibri"/>
          <w:color w:val="000000"/>
        </w:rPr>
        <w:t>e</w:t>
      </w:r>
      <w:r>
        <w:rPr>
          <w:rFonts w:cs="Calibri"/>
          <w:color w:val="000000"/>
          <w:spacing w:val="-3"/>
        </w:rPr>
        <w:t>n</w:t>
      </w:r>
      <w:r>
        <w:rPr>
          <w:rFonts w:cs="Calibri"/>
          <w:color w:val="000000"/>
        </w:rPr>
        <w:t xml:space="preserve">eran </w:t>
      </w:r>
      <w:r>
        <w:rPr>
          <w:rFonts w:cs="Calibri"/>
          <w:color w:val="000000"/>
          <w:spacing w:val="40"/>
        </w:rPr>
        <w:t xml:space="preserve"> </w:t>
      </w:r>
      <w:r>
        <w:rPr>
          <w:rFonts w:cs="Calibri"/>
          <w:b/>
          <w:bCs/>
          <w:color w:val="000000"/>
          <w:spacing w:val="-1"/>
        </w:rPr>
        <w:t>p</w:t>
      </w:r>
      <w:r>
        <w:rPr>
          <w:rFonts w:cs="Calibri"/>
          <w:b/>
          <w:bCs/>
          <w:color w:val="000000"/>
          <w:spacing w:val="1"/>
        </w:rPr>
        <w:t>r</w:t>
      </w:r>
      <w:r>
        <w:rPr>
          <w:rFonts w:cs="Calibri"/>
          <w:b/>
          <w:bCs/>
          <w:color w:val="000000"/>
          <w:spacing w:val="-1"/>
        </w:rPr>
        <w:t>odu</w:t>
      </w:r>
      <w:r>
        <w:rPr>
          <w:rFonts w:cs="Calibri"/>
          <w:b/>
          <w:bCs/>
          <w:color w:val="000000"/>
          <w:spacing w:val="1"/>
        </w:rPr>
        <w:t>c</w:t>
      </w:r>
      <w:r>
        <w:rPr>
          <w:rFonts w:cs="Calibri"/>
          <w:b/>
          <w:bCs/>
          <w:color w:val="000000"/>
        </w:rPr>
        <w:t>t</w:t>
      </w:r>
      <w:r>
        <w:rPr>
          <w:rFonts w:cs="Calibri"/>
          <w:b/>
          <w:bCs/>
          <w:color w:val="000000"/>
          <w:spacing w:val="-1"/>
        </w:rPr>
        <w:t>o</w:t>
      </w:r>
      <w:r>
        <w:rPr>
          <w:rFonts w:cs="Calibri"/>
          <w:b/>
          <w:bCs/>
          <w:color w:val="000000"/>
          <w:spacing w:val="1"/>
        </w:rPr>
        <w:t>s</w:t>
      </w:r>
      <w:r>
        <w:rPr>
          <w:rFonts w:cs="Calibri"/>
          <w:color w:val="000000"/>
        </w:rPr>
        <w:t xml:space="preserve">, </w:t>
      </w:r>
      <w:r>
        <w:rPr>
          <w:rFonts w:cs="Calibri"/>
          <w:color w:val="000000"/>
          <w:spacing w:val="37"/>
        </w:rPr>
        <w:t xml:space="preserve"> </w:t>
      </w:r>
      <w:r>
        <w:rPr>
          <w:rFonts w:cs="Calibri"/>
          <w:color w:val="000000"/>
        </w:rPr>
        <w:t>especif</w:t>
      </w:r>
      <w:r>
        <w:rPr>
          <w:rFonts w:cs="Calibri"/>
          <w:color w:val="000000"/>
          <w:spacing w:val="-3"/>
        </w:rPr>
        <w:t>i</w:t>
      </w:r>
      <w:r>
        <w:rPr>
          <w:rFonts w:cs="Calibri"/>
          <w:color w:val="000000"/>
        </w:rPr>
        <w:t>ca</w:t>
      </w:r>
      <w:r>
        <w:rPr>
          <w:rFonts w:cs="Calibri"/>
          <w:color w:val="000000"/>
          <w:spacing w:val="-1"/>
        </w:rPr>
        <w:t>do</w:t>
      </w:r>
      <w:r>
        <w:rPr>
          <w:rFonts w:cs="Calibri"/>
          <w:color w:val="000000"/>
        </w:rPr>
        <w:t xml:space="preserve">s </w:t>
      </w:r>
      <w:r>
        <w:rPr>
          <w:rFonts w:cs="Calibri"/>
          <w:color w:val="000000"/>
          <w:spacing w:val="40"/>
        </w:rPr>
        <w:t xml:space="preserve"> </w:t>
      </w:r>
      <w:r>
        <w:rPr>
          <w:rFonts w:cs="Calibri"/>
          <w:color w:val="000000"/>
        </w:rPr>
        <w:t xml:space="preserve">en </w:t>
      </w:r>
      <w:r>
        <w:rPr>
          <w:rFonts w:cs="Calibri"/>
          <w:color w:val="000000"/>
          <w:spacing w:val="39"/>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spacing w:val="-1"/>
        </w:rPr>
        <w:t>y</w:t>
      </w:r>
      <w:r>
        <w:rPr>
          <w:rFonts w:cs="Calibri"/>
          <w:color w:val="000000"/>
        </w:rPr>
        <w:t>ec</w:t>
      </w:r>
      <w:r>
        <w:rPr>
          <w:rFonts w:cs="Calibri"/>
          <w:color w:val="000000"/>
          <w:spacing w:val="-1"/>
        </w:rPr>
        <w:t>t</w:t>
      </w:r>
      <w:r>
        <w:rPr>
          <w:rFonts w:cs="Calibri"/>
          <w:color w:val="000000"/>
          <w:spacing w:val="1"/>
        </w:rPr>
        <w:t>os</w:t>
      </w:r>
      <w:r>
        <w:rPr>
          <w:rFonts w:cs="Calibri"/>
          <w:color w:val="000000"/>
        </w:rPr>
        <w:t xml:space="preserve">; </w:t>
      </w:r>
      <w:r>
        <w:rPr>
          <w:rFonts w:cs="Calibri"/>
          <w:color w:val="000000"/>
          <w:spacing w:val="38"/>
        </w:rPr>
        <w:t xml:space="preserve"> </w:t>
      </w:r>
      <w:r>
        <w:rPr>
          <w:rFonts w:cs="Calibri"/>
          <w:color w:val="000000"/>
        </w:rPr>
        <w:t>e</w:t>
      </w:r>
      <w:r>
        <w:rPr>
          <w:rFonts w:cs="Calibri"/>
          <w:color w:val="000000"/>
          <w:spacing w:val="-2"/>
        </w:rPr>
        <w:t>s</w:t>
      </w:r>
      <w:r>
        <w:rPr>
          <w:rFonts w:cs="Calibri"/>
          <w:color w:val="000000"/>
        </w:rPr>
        <w:t>t</w:t>
      </w:r>
      <w:r>
        <w:rPr>
          <w:rFonts w:cs="Calibri"/>
          <w:color w:val="000000"/>
          <w:spacing w:val="-1"/>
        </w:rPr>
        <w:t>o</w:t>
      </w:r>
      <w:r>
        <w:rPr>
          <w:rFonts w:cs="Calibri"/>
          <w:color w:val="000000"/>
        </w:rPr>
        <w:t xml:space="preserve">s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du</w:t>
      </w:r>
      <w:r>
        <w:rPr>
          <w:rFonts w:cs="Calibri"/>
          <w:color w:val="000000"/>
        </w:rPr>
        <w:t>ctos</w:t>
      </w:r>
      <w:r>
        <w:rPr>
          <w:rFonts w:cs="Calibri"/>
          <w:color w:val="000000"/>
          <w:spacing w:val="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buy</w:t>
      </w:r>
      <w:r>
        <w:rPr>
          <w:rFonts w:cs="Calibri"/>
          <w:color w:val="000000"/>
        </w:rPr>
        <w:t>en</w:t>
      </w:r>
      <w:r>
        <w:rPr>
          <w:rFonts w:cs="Calibri"/>
          <w:color w:val="000000"/>
          <w:spacing w:val="7"/>
        </w:rPr>
        <w:t xml:space="preserve"> </w:t>
      </w:r>
      <w:r>
        <w:rPr>
          <w:rFonts w:cs="Calibri"/>
          <w:color w:val="000000"/>
        </w:rPr>
        <w:t>al</w:t>
      </w:r>
      <w:r>
        <w:rPr>
          <w:rFonts w:cs="Calibri"/>
          <w:color w:val="000000"/>
          <w:spacing w:val="7"/>
        </w:rPr>
        <w:t xml:space="preserve"> </w:t>
      </w:r>
      <w:r>
        <w:rPr>
          <w:rFonts w:cs="Calibri"/>
          <w:color w:val="000000"/>
        </w:rPr>
        <w:t>l</w:t>
      </w:r>
      <w:r>
        <w:rPr>
          <w:rFonts w:cs="Calibri"/>
          <w:color w:val="000000"/>
          <w:spacing w:val="1"/>
        </w:rPr>
        <w:t>o</w:t>
      </w:r>
      <w:r>
        <w:rPr>
          <w:rFonts w:cs="Calibri"/>
          <w:color w:val="000000"/>
          <w:spacing w:val="-1"/>
        </w:rPr>
        <w:t>g</w:t>
      </w:r>
      <w:r>
        <w:rPr>
          <w:rFonts w:cs="Calibri"/>
          <w:color w:val="000000"/>
        </w:rPr>
        <w:t>ro</w:t>
      </w:r>
      <w:r>
        <w:rPr>
          <w:rFonts w:cs="Calibri"/>
          <w:color w:val="000000"/>
          <w:spacing w:val="8"/>
        </w:rPr>
        <w:t xml:space="preserve"> </w:t>
      </w:r>
      <w:r>
        <w:rPr>
          <w:rFonts w:cs="Calibri"/>
          <w:color w:val="000000"/>
          <w:spacing w:val="-1"/>
        </w:rPr>
        <w:t>d</w:t>
      </w:r>
      <w:r>
        <w:rPr>
          <w:rFonts w:cs="Calibri"/>
          <w:color w:val="000000"/>
        </w:rPr>
        <w:t>e</w:t>
      </w:r>
      <w:r>
        <w:rPr>
          <w:rFonts w:cs="Calibri"/>
          <w:color w:val="000000"/>
          <w:spacing w:val="9"/>
        </w:rPr>
        <w:t xml:space="preserve"> </w:t>
      </w:r>
      <w:r>
        <w:rPr>
          <w:rFonts w:cs="Calibri"/>
          <w:b/>
          <w:bCs/>
          <w:color w:val="000000"/>
          <w:spacing w:val="1"/>
        </w:rPr>
        <w:t>r</w:t>
      </w:r>
      <w:r>
        <w:rPr>
          <w:rFonts w:cs="Calibri"/>
          <w:b/>
          <w:bCs/>
          <w:color w:val="000000"/>
          <w:spacing w:val="-1"/>
        </w:rPr>
        <w:t>e</w:t>
      </w:r>
      <w:r>
        <w:rPr>
          <w:rFonts w:cs="Calibri"/>
          <w:b/>
          <w:bCs/>
          <w:color w:val="000000"/>
        </w:rPr>
        <w:t>s</w:t>
      </w:r>
      <w:r>
        <w:rPr>
          <w:rFonts w:cs="Calibri"/>
          <w:b/>
          <w:bCs/>
          <w:color w:val="000000"/>
          <w:spacing w:val="-3"/>
        </w:rPr>
        <w:t>u</w:t>
      </w:r>
      <w:r>
        <w:rPr>
          <w:rFonts w:cs="Calibri"/>
          <w:b/>
          <w:bCs/>
          <w:color w:val="000000"/>
          <w:spacing w:val="1"/>
        </w:rPr>
        <w:t>l</w:t>
      </w:r>
      <w:r>
        <w:rPr>
          <w:rFonts w:cs="Calibri"/>
          <w:b/>
          <w:bCs/>
          <w:color w:val="000000"/>
        </w:rPr>
        <w:t>t</w:t>
      </w:r>
      <w:r>
        <w:rPr>
          <w:rFonts w:cs="Calibri"/>
          <w:b/>
          <w:bCs/>
          <w:color w:val="000000"/>
          <w:spacing w:val="-1"/>
        </w:rPr>
        <w:t>ado</w:t>
      </w:r>
      <w:r>
        <w:rPr>
          <w:rFonts w:cs="Calibri"/>
          <w:b/>
          <w:bCs/>
          <w:color w:val="000000"/>
        </w:rPr>
        <w:t>s</w:t>
      </w:r>
      <w:r>
        <w:rPr>
          <w:rFonts w:cs="Calibri"/>
          <w:b/>
          <w:bCs/>
          <w:color w:val="000000"/>
          <w:spacing w:val="8"/>
        </w:rPr>
        <w:t xml:space="preserve"> </w:t>
      </w:r>
      <w:r>
        <w:rPr>
          <w:rFonts w:cs="Calibri"/>
          <w:b/>
          <w:bCs/>
          <w:color w:val="000000"/>
        </w:rPr>
        <w:t>o</w:t>
      </w:r>
      <w:r>
        <w:rPr>
          <w:rFonts w:cs="Calibri"/>
          <w:b/>
          <w:bCs/>
          <w:color w:val="000000"/>
          <w:spacing w:val="7"/>
        </w:rPr>
        <w:t xml:space="preserve"> </w:t>
      </w:r>
      <w:r>
        <w:rPr>
          <w:rFonts w:cs="Calibri"/>
          <w:b/>
          <w:bCs/>
          <w:color w:val="000000"/>
          <w:spacing w:val="-1"/>
        </w:rPr>
        <w:t>e</w:t>
      </w:r>
      <w:r>
        <w:rPr>
          <w:rFonts w:cs="Calibri"/>
          <w:b/>
          <w:bCs/>
          <w:color w:val="000000"/>
        </w:rPr>
        <w:t>f</w:t>
      </w:r>
      <w:r>
        <w:rPr>
          <w:rFonts w:cs="Calibri"/>
          <w:b/>
          <w:bCs/>
          <w:color w:val="000000"/>
          <w:spacing w:val="-1"/>
        </w:rPr>
        <w:t>e</w:t>
      </w:r>
      <w:r>
        <w:rPr>
          <w:rFonts w:cs="Calibri"/>
          <w:b/>
          <w:bCs/>
          <w:color w:val="000000"/>
          <w:spacing w:val="1"/>
        </w:rPr>
        <w:t>c</w:t>
      </w:r>
      <w:r>
        <w:rPr>
          <w:rFonts w:cs="Calibri"/>
          <w:b/>
          <w:bCs/>
          <w:color w:val="000000"/>
        </w:rPr>
        <w:t>t</w:t>
      </w:r>
      <w:r>
        <w:rPr>
          <w:rFonts w:cs="Calibri"/>
          <w:b/>
          <w:bCs/>
          <w:color w:val="000000"/>
          <w:spacing w:val="-1"/>
        </w:rPr>
        <w:t>o</w:t>
      </w:r>
      <w:r>
        <w:rPr>
          <w:rFonts w:cs="Calibri"/>
          <w:b/>
          <w:bCs/>
          <w:color w:val="000000"/>
          <w:spacing w:val="2"/>
        </w:rPr>
        <w:t>s</w:t>
      </w:r>
      <w:r>
        <w:rPr>
          <w:rFonts w:cs="Calibri"/>
          <w:color w:val="000000"/>
        </w:rPr>
        <w:t>,</w:t>
      </w:r>
      <w:r>
        <w:rPr>
          <w:rFonts w:cs="Calibri"/>
          <w:color w:val="000000"/>
          <w:spacing w:val="8"/>
        </w:rPr>
        <w:t xml:space="preserve"> </w:t>
      </w:r>
      <w:r>
        <w:rPr>
          <w:rFonts w:cs="Calibri"/>
          <w:color w:val="000000"/>
        </w:rPr>
        <w:t>y</w:t>
      </w:r>
      <w:r>
        <w:rPr>
          <w:rFonts w:cs="Calibri"/>
          <w:color w:val="000000"/>
          <w:spacing w:val="8"/>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8"/>
        </w:rPr>
        <w:t xml:space="preserve"> </w:t>
      </w:r>
      <w:r>
        <w:rPr>
          <w:rFonts w:cs="Calibri"/>
          <w:color w:val="000000"/>
          <w:spacing w:val="-1"/>
        </w:rPr>
        <w:t>ú</w:t>
      </w:r>
      <w:r>
        <w:rPr>
          <w:rFonts w:cs="Calibri"/>
          <w:color w:val="000000"/>
        </w:rPr>
        <w:t>lti</w:t>
      </w:r>
      <w:r>
        <w:rPr>
          <w:rFonts w:cs="Calibri"/>
          <w:color w:val="000000"/>
          <w:spacing w:val="-1"/>
        </w:rPr>
        <w:t>m</w:t>
      </w:r>
      <w:r>
        <w:rPr>
          <w:rFonts w:cs="Calibri"/>
          <w:color w:val="000000"/>
          <w:spacing w:val="1"/>
        </w:rPr>
        <w:t>o</w:t>
      </w:r>
      <w:r>
        <w:rPr>
          <w:rFonts w:cs="Calibri"/>
          <w:color w:val="000000"/>
        </w:rPr>
        <w:t>,</w:t>
      </w:r>
      <w:r>
        <w:rPr>
          <w:rFonts w:cs="Calibri"/>
          <w:color w:val="000000"/>
          <w:spacing w:val="8"/>
        </w:rPr>
        <w:t xml:space="preserve"> </w:t>
      </w:r>
      <w:r>
        <w:rPr>
          <w:rFonts w:cs="Calibri"/>
          <w:color w:val="000000"/>
        </w:rPr>
        <w:t>en</w:t>
      </w:r>
      <w:r>
        <w:rPr>
          <w:rFonts w:cs="Calibri"/>
          <w:color w:val="000000"/>
          <w:spacing w:val="7"/>
        </w:rPr>
        <w:t xml:space="preserve"> </w:t>
      </w:r>
      <w:r>
        <w:rPr>
          <w:rFonts w:cs="Calibri"/>
          <w:color w:val="000000"/>
        </w:rPr>
        <w:t>el</w:t>
      </w:r>
      <w:r>
        <w:rPr>
          <w:rFonts w:cs="Calibri"/>
          <w:color w:val="000000"/>
          <w:spacing w:val="8"/>
        </w:rPr>
        <w:t xml:space="preserve"> </w:t>
      </w:r>
      <w:r>
        <w:rPr>
          <w:rFonts w:cs="Calibri"/>
          <w:color w:val="000000"/>
          <w:spacing w:val="-1"/>
        </w:rPr>
        <w:t>n</w:t>
      </w:r>
      <w:r>
        <w:rPr>
          <w:rFonts w:cs="Calibri"/>
          <w:color w:val="000000"/>
        </w:rPr>
        <w:t>iv</w:t>
      </w:r>
      <w:r>
        <w:rPr>
          <w:rFonts w:cs="Calibri"/>
          <w:color w:val="000000"/>
          <w:spacing w:val="-1"/>
        </w:rPr>
        <w:t>e</w:t>
      </w:r>
      <w:r>
        <w:rPr>
          <w:rFonts w:cs="Calibri"/>
          <w:color w:val="000000"/>
        </w:rPr>
        <w:t>l</w:t>
      </w:r>
      <w:r>
        <w:rPr>
          <w:rFonts w:cs="Calibri"/>
          <w:color w:val="000000"/>
          <w:spacing w:val="7"/>
        </w:rPr>
        <w:t xml:space="preserve"> </w:t>
      </w:r>
      <w:r>
        <w:rPr>
          <w:rFonts w:cs="Calibri"/>
          <w:color w:val="000000"/>
        </w:rPr>
        <w:t>su</w:t>
      </w:r>
      <w:r>
        <w:rPr>
          <w:rFonts w:cs="Calibri"/>
          <w:color w:val="000000"/>
          <w:spacing w:val="-2"/>
        </w:rPr>
        <w:t>p</w:t>
      </w:r>
      <w:r>
        <w:rPr>
          <w:rFonts w:cs="Calibri"/>
          <w:color w:val="000000"/>
        </w:rPr>
        <w:t>eri</w:t>
      </w:r>
      <w:r>
        <w:rPr>
          <w:rFonts w:cs="Calibri"/>
          <w:color w:val="000000"/>
          <w:spacing w:val="1"/>
        </w:rPr>
        <w:t>o</w:t>
      </w:r>
      <w:r>
        <w:rPr>
          <w:rFonts w:cs="Calibri"/>
          <w:color w:val="000000"/>
        </w:rPr>
        <w:t>r,</w:t>
      </w:r>
      <w:r>
        <w:rPr>
          <w:rFonts w:cs="Calibri"/>
          <w:color w:val="000000"/>
          <w:spacing w:val="10"/>
        </w:rPr>
        <w:t xml:space="preserve"> </w:t>
      </w:r>
      <w:r>
        <w:rPr>
          <w:rFonts w:cs="Calibri"/>
          <w:color w:val="000000"/>
        </w:rPr>
        <w:t>se</w:t>
      </w:r>
      <w:r>
        <w:rPr>
          <w:rFonts w:cs="Calibri"/>
          <w:color w:val="000000"/>
          <w:spacing w:val="8"/>
        </w:rPr>
        <w:t xml:space="preserve"> </w:t>
      </w:r>
      <w:r>
        <w:rPr>
          <w:rFonts w:cs="Calibri"/>
          <w:color w:val="000000"/>
          <w:spacing w:val="-1"/>
        </w:rPr>
        <w:t>g</w:t>
      </w:r>
      <w:r>
        <w:rPr>
          <w:rFonts w:cs="Calibri"/>
          <w:color w:val="000000"/>
        </w:rPr>
        <w:t>enera</w:t>
      </w:r>
      <w:r>
        <w:rPr>
          <w:rFonts w:cs="Calibri"/>
          <w:color w:val="000000"/>
          <w:spacing w:val="8"/>
        </w:rPr>
        <w:t xml:space="preserve"> </w:t>
      </w:r>
      <w:r>
        <w:rPr>
          <w:rFonts w:cs="Calibri"/>
          <w:color w:val="000000"/>
          <w:spacing w:val="-1"/>
        </w:rPr>
        <w:t>u</w:t>
      </w:r>
      <w:r>
        <w:rPr>
          <w:rFonts w:cs="Calibri"/>
          <w:color w:val="000000"/>
        </w:rPr>
        <w:t xml:space="preserve">n </w:t>
      </w:r>
      <w:r>
        <w:rPr>
          <w:rFonts w:cs="Calibri"/>
          <w:b/>
          <w:bCs/>
          <w:color w:val="000000"/>
          <w:spacing w:val="1"/>
        </w:rPr>
        <w:t>i</w:t>
      </w:r>
      <w:r>
        <w:rPr>
          <w:rFonts w:cs="Calibri"/>
          <w:b/>
          <w:bCs/>
          <w:color w:val="000000"/>
        </w:rPr>
        <w:t>mp</w:t>
      </w:r>
      <w:r>
        <w:rPr>
          <w:rFonts w:cs="Calibri"/>
          <w:b/>
          <w:bCs/>
          <w:color w:val="000000"/>
          <w:spacing w:val="-1"/>
        </w:rPr>
        <w:t>a</w:t>
      </w:r>
      <w:r>
        <w:rPr>
          <w:rFonts w:cs="Calibri"/>
          <w:b/>
          <w:bCs/>
          <w:color w:val="000000"/>
          <w:spacing w:val="1"/>
        </w:rPr>
        <w:t>c</w:t>
      </w:r>
      <w:r>
        <w:rPr>
          <w:rFonts w:cs="Calibri"/>
          <w:b/>
          <w:bCs/>
          <w:color w:val="000000"/>
        </w:rPr>
        <w:t>to</w:t>
      </w:r>
      <w:r>
        <w:rPr>
          <w:rFonts w:cs="Calibri"/>
          <w:b/>
          <w:bCs/>
          <w:color w:val="000000"/>
          <w:spacing w:val="-2"/>
        </w:rPr>
        <w:t xml:space="preserve"> </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e</w:t>
      </w:r>
      <w:r>
        <w:rPr>
          <w:rFonts w:cs="Calibri"/>
          <w:color w:val="000000"/>
          <w:spacing w:val="-2"/>
        </w:rPr>
        <w:t>j</w:t>
      </w:r>
      <w:r>
        <w:rPr>
          <w:rFonts w:cs="Calibri"/>
          <w:color w:val="000000"/>
          <w:spacing w:val="1"/>
        </w:rPr>
        <w:t>o</w:t>
      </w:r>
      <w:r>
        <w:rPr>
          <w:rFonts w:cs="Calibri"/>
          <w:color w:val="000000"/>
        </w:rPr>
        <w:t>ra</w:t>
      </w:r>
      <w:r>
        <w:rPr>
          <w:rFonts w:cs="Calibri"/>
          <w:color w:val="000000"/>
          <w:spacing w:val="-3"/>
        </w:rPr>
        <w:t xml:space="preserve"> </w:t>
      </w:r>
      <w:r>
        <w:rPr>
          <w:rFonts w:cs="Calibri"/>
          <w:color w:val="000000"/>
          <w:spacing w:val="1"/>
        </w:rPr>
        <w:t>e</w:t>
      </w:r>
      <w:r>
        <w:rPr>
          <w:rFonts w:cs="Calibri"/>
          <w:color w:val="000000"/>
        </w:rPr>
        <w:t>n</w:t>
      </w:r>
      <w:r>
        <w:rPr>
          <w:rFonts w:cs="Calibri"/>
          <w:color w:val="000000"/>
          <w:spacing w:val="-1"/>
        </w:rPr>
        <w:t xml:space="preserve"> </w:t>
      </w:r>
      <w:r>
        <w:rPr>
          <w:rFonts w:cs="Calibri"/>
          <w:color w:val="000000"/>
        </w:rPr>
        <w:t>las</w:t>
      </w:r>
      <w:r>
        <w:rPr>
          <w:rFonts w:cs="Calibri"/>
          <w:color w:val="000000"/>
          <w:spacing w:val="-2"/>
        </w:rPr>
        <w:t xml:space="preserve"> </w:t>
      </w:r>
      <w:r>
        <w:rPr>
          <w:rFonts w:cs="Calibri"/>
          <w:color w:val="000000"/>
        </w:rPr>
        <w:t>c</w:t>
      </w:r>
      <w:r>
        <w:rPr>
          <w:rFonts w:cs="Calibri"/>
          <w:color w:val="000000"/>
          <w:spacing w:val="-1"/>
        </w:rPr>
        <w:t>ond</w:t>
      </w:r>
      <w:r>
        <w:rPr>
          <w:rFonts w:cs="Calibri"/>
          <w:color w:val="000000"/>
        </w:rPr>
        <w:t>ici</w:t>
      </w:r>
      <w:r>
        <w:rPr>
          <w:rFonts w:cs="Calibri"/>
          <w:color w:val="000000"/>
          <w:spacing w:val="1"/>
        </w:rPr>
        <w:t>o</w:t>
      </w:r>
      <w:r>
        <w:rPr>
          <w:rFonts w:cs="Calibri"/>
          <w:color w:val="000000"/>
          <w:spacing w:val="-1"/>
        </w:rPr>
        <w:t>n</w:t>
      </w:r>
      <w:r>
        <w:rPr>
          <w:rFonts w:cs="Calibri"/>
          <w:color w:val="000000"/>
        </w:rPr>
        <w:t>es</w:t>
      </w:r>
      <w:r>
        <w:rPr>
          <w:rFonts w:cs="Calibri"/>
          <w:color w:val="000000"/>
          <w:spacing w:val="1"/>
        </w:rPr>
        <w:t xml:space="preserve"> </w:t>
      </w:r>
      <w:r>
        <w:rPr>
          <w:rFonts w:cs="Calibri"/>
          <w:color w:val="000000"/>
          <w:spacing w:val="-1"/>
        </w:rPr>
        <w:t>d</w:t>
      </w:r>
      <w:r>
        <w:rPr>
          <w:rFonts w:cs="Calibri"/>
          <w:color w:val="000000"/>
        </w:rPr>
        <w:t>e</w:t>
      </w:r>
      <w:r>
        <w:rPr>
          <w:rFonts w:cs="Calibri"/>
          <w:color w:val="000000"/>
          <w:spacing w:val="-2"/>
        </w:rPr>
        <w:t xml:space="preserve"> </w:t>
      </w:r>
      <w:r>
        <w:rPr>
          <w:rFonts w:cs="Calibri"/>
          <w:color w:val="000000"/>
          <w:spacing w:val="1"/>
        </w:rPr>
        <w:t>v</w:t>
      </w:r>
      <w:r>
        <w:rPr>
          <w:rFonts w:cs="Calibri"/>
          <w:color w:val="000000"/>
        </w:rPr>
        <w:t>i</w:t>
      </w:r>
      <w:r>
        <w:rPr>
          <w:rFonts w:cs="Calibri"/>
          <w:color w:val="000000"/>
          <w:spacing w:val="-1"/>
        </w:rPr>
        <w:t>d</w:t>
      </w:r>
      <w:r>
        <w:rPr>
          <w:rFonts w:cs="Calibri"/>
          <w:color w:val="000000"/>
        </w:rPr>
        <w:t xml:space="preserve">a </w:t>
      </w:r>
      <w:r>
        <w:rPr>
          <w:rFonts w:cs="Calibri"/>
          <w:color w:val="000000"/>
          <w:spacing w:val="-3"/>
        </w:rPr>
        <w:t>d</w:t>
      </w:r>
      <w:r>
        <w:rPr>
          <w:rFonts w:cs="Calibri"/>
          <w:color w:val="000000"/>
        </w:rPr>
        <w:t>e</w:t>
      </w:r>
      <w:r>
        <w:rPr>
          <w:rFonts w:cs="Calibri"/>
          <w:color w:val="000000"/>
          <w:spacing w:val="1"/>
        </w:rPr>
        <w:t xml:space="preserve"> </w:t>
      </w:r>
      <w:r>
        <w:rPr>
          <w:rFonts w:cs="Calibri"/>
          <w:color w:val="000000"/>
        </w:rPr>
        <w:t xml:space="preserve">las </w:t>
      </w:r>
      <w:r>
        <w:rPr>
          <w:rFonts w:cs="Calibri"/>
          <w:color w:val="000000"/>
          <w:spacing w:val="-3"/>
        </w:rPr>
        <w:t>p</w:t>
      </w:r>
      <w:r>
        <w:rPr>
          <w:rFonts w:cs="Calibri"/>
          <w:color w:val="000000"/>
          <w:spacing w:val="-2"/>
        </w:rPr>
        <w:t>e</w:t>
      </w:r>
      <w:r>
        <w:rPr>
          <w:rFonts w:cs="Calibri"/>
          <w:color w:val="000000"/>
        </w:rPr>
        <w:t>rs</w:t>
      </w:r>
      <w:r>
        <w:rPr>
          <w:rFonts w:cs="Calibri"/>
          <w:color w:val="000000"/>
          <w:spacing w:val="1"/>
        </w:rPr>
        <w:t>o</w:t>
      </w:r>
      <w:r>
        <w:rPr>
          <w:rFonts w:cs="Calibri"/>
          <w:color w:val="000000"/>
          <w:spacing w:val="-1"/>
        </w:rPr>
        <w:t>n</w:t>
      </w:r>
      <w:r>
        <w:rPr>
          <w:rFonts w:cs="Calibri"/>
          <w:color w:val="000000"/>
        </w:rPr>
        <w:t>as.</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5E5150" w:rsidP="00C353D6">
      <w:pPr>
        <w:widowControl w:val="0"/>
        <w:autoSpaceDE w:val="0"/>
        <w:autoSpaceDN w:val="0"/>
        <w:adjustRightInd w:val="0"/>
        <w:spacing w:line="239" w:lineRule="auto"/>
        <w:ind w:left="119" w:right="148"/>
        <w:rPr>
          <w:rFonts w:cs="Calibri"/>
          <w:color w:val="000000"/>
        </w:rPr>
      </w:pPr>
      <w:r w:rsidRPr="005E5150">
        <w:rPr>
          <w:noProof/>
          <w:lang w:eastAsia="es-CO"/>
        </w:rPr>
        <w:pict>
          <v:group id="Group 12" o:spid="_x0000_s1078" style="position:absolute;left:0;text-align:left;margin-left:65pt;margin-top:406.45pt;width:478.4pt;height:310.45pt;z-index:-251644928;mso-position-horizontal-relative:page;mso-position-vertical-relative:page" coordorigin="1300,8129" coordsize="9568,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" o:allowincell="f">
            <v:rect id="Rectangle 13" o:spid="_x0000_s1086" style="position:absolute;left:1315;top:8139;width:103;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j/8UA&#10;AADcAAAADwAAAGRycy9kb3ducmV2LnhtbESPQWvCQBSE7wX/w/IK3uomIiKpq0i11INSjAWvz+wz&#10;SZt9G7Orif/eFQoeh5n5hpnOO1OJKzWutKwgHkQgiDOrS84V/Ow/3yYgnEfWWFkmBTdyMJ/1XqaY&#10;aNvyjq6pz0WAsEtQQeF9nUjpsoIMuoGtiYN3so1BH2STS91gG+CmksMoGkuDJYeFAmv6KCj7Sy9G&#10;Qbc8b90l/tq0tB/9HlcHF33LjVL9127xDsJT55/h//ZaKxhOYnic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OP/xQAAANwAAAAPAAAAAAAAAAAAAAAAAJgCAABkcnMv&#10;ZG93bnJldi54bWxQSwUGAAAAAAQABAD1AAAAigMAAAAA&#10;" fillcolor="silver" stroked="f">
              <v:path arrowok="t"/>
            </v:rect>
            <v:rect id="Rectangle 14" o:spid="_x0000_s1085" style="position:absolute;left:10747;top:8139;width:103;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9iMUA&#10;AADcAAAADwAAAGRycy9kb3ducmV2LnhtbESPQWvCQBSE7wX/w/IEb3VjEJGYjRSt6MFSqkKvr9nX&#10;JJp9m2ZXk/57Vyj0OMzMN0y67E0tbtS6yrKCyTgCQZxbXXGh4HTcPM9BOI+ssbZMCn7JwTIbPKWY&#10;aNvxB90OvhABwi5BBaX3TSKly0sy6Ma2IQ7et20N+iDbQuoWuwA3tYyjaCYNVhwWSmxoVVJ+OVyN&#10;gn798+auk+2+o+P0/PX66aJ3uVdqNOxfFiA89f4//NfeaQXxPIbH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n2IxQAAANwAAAAPAAAAAAAAAAAAAAAAAJgCAABkcnMv&#10;ZG93bnJldi54bWxQSwUGAAAAAAQABAD1AAAAigMAAAAA&#10;" fillcolor="silver" stroked="f">
              <v:path arrowok="t"/>
            </v:rect>
            <v:rect id="Rectangle 15" o:spid="_x0000_s1084" style="position:absolute;left:1418;top:8139;width:9328;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YE8YA&#10;AADcAAAADwAAAGRycy9kb3ducmV2LnhtbESPQWvCQBSE74L/YXlCb7rRSpHoJhS1tAeLGAWvr9nX&#10;JDX7Ns2uJv77bqHQ4zAz3zCrtDe1uFHrKssKppMIBHFudcWFgtPxZbwA4TyyxtoyKbiTgzQZDlYY&#10;a9vxgW6ZL0SAsItRQel9E0vp8pIMuoltiIP3aVuDPsi2kLrFLsBNLWdR9CQNVhwWSmxoXVJ+ya5G&#10;Qb/5fnfX6euuo+P862N7dtFe7pR6GPXPSxCeev8f/mu/aQWzxSP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rYE8YAAADcAAAADwAAAAAAAAAAAAAAAACYAgAAZHJz&#10;L2Rvd25yZXYueG1sUEsFBgAAAAAEAAQA9QAAAIsDAAAAAA==&#10;" fillcolor="silver" stroked="f">
              <v:path arrowok="t"/>
            </v:rect>
            <v:shape id="Freeform 16" o:spid="_x0000_s1083" style="position:absolute;left:1306;top:8134;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DY8QA&#10;AADcAAAADwAAAGRycy9kb3ducmV2LnhtbESPQYvCMBSE78L+h/AWvIimirq1a5SyqHgSdPX+aN62&#10;ZZuX0sRa/70RBI/DzHzDLNedqURLjSstKxiPIhDEmdUl5wrOv9thDMJ5ZI2VZVJwJwfr1UdviYm2&#10;Nz5Se/K5CBB2CSoovK8TKV1WkEE3sjVx8P5sY9AH2eRSN3gLcFPJSRTNpcGSw0KBNf0UlP2frkbB&#10;Yh5vvg7j3fY6yFxbXdL04Ga5Uv3PLv0G4anz7/CrvdcKJv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g2PEAAAA3AAAAA8AAAAAAAAAAAAAAAAAmAIAAGRycy9k&#10;b3ducmV2LnhtbFBLBQYAAAAABAAEAPUAAACJAwAAAAA=&#10;" path="m,l9556,e" filled="f" strokeweight=".58pt">
              <v:path arrowok="t" o:connecttype="custom" o:connectlocs="0,0;9556,0" o:connectangles="0,0"/>
            </v:shape>
            <v:shape id="Freeform 17" o:spid="_x0000_s1082" style="position:absolute;left:1310;top:8139;width:0;height:6189;visibility:visible;mso-wrap-style:square;v-text-anchor:top" coordsize="0,6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8YA&#10;AADcAAAADwAAAGRycy9kb3ducmV2LnhtbESPT2vCQBTE74V+h+UVvOmmsVVJXUUUodaL/w4eX7PP&#10;JDX7NmRXE7+9Kwg9DjPzG2Y8bU0prlS7wrKC914Egji1uuBMwWG/7I5AOI+ssbRMCm7kYDp5fRlj&#10;om3DW7rufCYChF2CCnLvq0RKl+Zk0PVsRRy8k60N+iDrTOoamwA3pYyjaCANFhwWcqxonlN63l2M&#10;goaOP6v1of+xKNeb1WmJw3j296tU562dfYHw1Pr/8LP9rRXEo09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U8YAAADcAAAADwAAAAAAAAAAAAAAAACYAgAAZHJz&#10;L2Rvd25yZXYueG1sUEsFBgAAAAAEAAQA9QAAAIsDAAAAAA==&#10;" path="m,l,6188e" filled="f" strokeweight=".58pt">
              <v:path arrowok="t" o:connecttype="custom" o:connectlocs="0,0;0,6188" o:connectangles="0,0"/>
            </v:shape>
            <v:shape id="Freeform 18" o:spid="_x0000_s1081" style="position:absolute;left:10857;top:8139;width:0;height:6189;visibility:visible;mso-wrap-style:square;v-text-anchor:top" coordsize="0,6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RnsQA&#10;AADcAAAADwAAAGRycy9kb3ducmV2LnhtbESPT2sCMRTE7wW/Q3hCbzVRWpGtUVQQ9NCD/w69PTav&#10;u0s3L2ETNfbTN4LgcZiZ3zDTebKtuFAXGscahgMFgrh0puFKw/GwfpuACBHZYOuYNNwowHzWe5li&#10;YdyVd3TZx0pkCIcCNdQx+kLKUNZkMQycJ87ej+ssxiy7SpoOrxluWzlSaiwtNpwXavS0qqn83Z+t&#10;huXp70N9q8WXP5vk21NI5n271Pq1nxafICKl+Aw/2hujYTQZw/1MPg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20Z7EAAAA3AAAAA8AAAAAAAAAAAAAAAAAmAIAAGRycy9k&#10;b3ducmV2LnhtbFBLBQYAAAAABAAEAPUAAACJAwAAAAA=&#10;" path="m,l,6188e" filled="f" strokeweight=".20458mm">
              <v:path arrowok="t" o:connecttype="custom" o:connectlocs="0,0;0,6188" o:connectangles="0,0"/>
            </v:shape>
            <v:shape id="Freeform 19" o:spid="_x0000_s1080" style="position:absolute;left:1306;top:8413;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dFMQA&#10;AADcAAAADwAAAGRycy9kb3ducmV2LnhtbESPT4vCMBTE78J+h/AWvIimCtpajVIWFU+C/+6P5tmW&#10;bV5KE2v322+EhT0OM/MbZr3tTS06al1lWcF0EoEgzq2uuFBwu+7HCQjnkTXWlknBDznYbj4Ga0y1&#10;ffGZuosvRICwS1FB6X2TSunykgy6iW2Ig/ewrUEfZFtI3eIrwE0tZ1G0kAYrDgslNvRVUv59eRoF&#10;y0Wyi0/Tw/45yl1X37Ps5OaFUsPPPluB8NT7//Bf+6gVzJIY3m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6HRTEAAAA3AAAAA8AAAAAAAAAAAAAAAAAmAIAAGRycy9k&#10;b3ducmV2LnhtbFBLBQYAAAAABAAEAPUAAACJAwAAAAA=&#10;" path="m,l9556,e" filled="f" strokeweight=".58pt">
              <v:path arrowok="t" o:connecttype="custom" o:connectlocs="0,0;9556,0" o:connectangles="0,0"/>
            </v:shape>
            <v:shape id="Freeform 20" o:spid="_x0000_s1079" style="position:absolute;left:1306;top:14332;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7ZsAA&#10;AADcAAAADwAAAGRycy9kb3ducmV2LnhtbERPy4rCMBTdC/5DuII7TRWckWoUEQRdWoXq7tLcPrC5&#10;KU2s1a83i4FZHs57ve1NLTpqXWVZwWwagSDOrK64UHC9HCZLEM4ja6wtk4I3OdhuhoM1xtq++Exd&#10;4gsRQtjFqKD0vomldFlJBt3UNsSBy21r0AfYFlK3+ArhppbzKPqRBisODSU2tC8peyRPo6Dan34P&#10;aYZ5kt66e/E5RotLflVqPOp3KxCeev8v/nMftYL5MqwNZ8IRkJ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u7ZsAAAADcAAAADwAAAAAAAAAAAAAAAACYAgAAZHJzL2Rvd25y&#10;ZXYueG1sUEsFBgAAAAAEAAQA9QAAAIUDAAAAAA==&#10;" path="m,l9556,e" filled="f" strokeweight=".20458mm">
              <v:path arrowok="t" o:connecttype="custom" o:connectlocs="0,0;9556,0" o:connectangles="0,0"/>
            </v:shape>
            <w10:wrap anchorx="page" anchory="page"/>
          </v:group>
        </w:pict>
      </w:r>
      <w:r w:rsidR="00C353D6">
        <w:rPr>
          <w:rFonts w:cs="Calibri"/>
          <w:color w:val="000000"/>
        </w:rPr>
        <w:t>Es</w:t>
      </w:r>
      <w:r w:rsidR="00C353D6">
        <w:rPr>
          <w:rFonts w:cs="Calibri"/>
          <w:color w:val="000000"/>
          <w:spacing w:val="8"/>
        </w:rPr>
        <w:t xml:space="preserve"> </w:t>
      </w:r>
      <w:r w:rsidR="00C353D6">
        <w:rPr>
          <w:rFonts w:cs="Calibri"/>
          <w:color w:val="000000"/>
        </w:rPr>
        <w:t>i</w:t>
      </w:r>
      <w:r w:rsidR="00C353D6">
        <w:rPr>
          <w:rFonts w:cs="Calibri"/>
          <w:color w:val="000000"/>
          <w:spacing w:val="1"/>
        </w:rPr>
        <w:t>m</w:t>
      </w:r>
      <w:r w:rsidR="00C353D6">
        <w:rPr>
          <w:rFonts w:cs="Calibri"/>
          <w:color w:val="000000"/>
          <w:spacing w:val="-3"/>
        </w:rPr>
        <w:t>p</w:t>
      </w:r>
      <w:r w:rsidR="00C353D6">
        <w:rPr>
          <w:rFonts w:cs="Calibri"/>
          <w:color w:val="000000"/>
          <w:spacing w:val="1"/>
        </w:rPr>
        <w:t>o</w:t>
      </w:r>
      <w:r w:rsidR="00C353D6">
        <w:rPr>
          <w:rFonts w:cs="Calibri"/>
          <w:color w:val="000000"/>
        </w:rPr>
        <w:t>rtan</w:t>
      </w:r>
      <w:r w:rsidR="00C353D6">
        <w:rPr>
          <w:rFonts w:cs="Calibri"/>
          <w:color w:val="000000"/>
          <w:spacing w:val="-2"/>
        </w:rPr>
        <w:t>t</w:t>
      </w:r>
      <w:r w:rsidR="00C353D6">
        <w:rPr>
          <w:rFonts w:cs="Calibri"/>
          <w:color w:val="000000"/>
        </w:rPr>
        <w:t>e</w:t>
      </w:r>
      <w:r w:rsidR="00C353D6">
        <w:rPr>
          <w:rFonts w:cs="Calibri"/>
          <w:color w:val="000000"/>
          <w:spacing w:val="13"/>
        </w:rPr>
        <w:t xml:space="preserve"> </w:t>
      </w:r>
      <w:r w:rsidR="00C353D6">
        <w:rPr>
          <w:rFonts w:cs="Calibri"/>
          <w:color w:val="000000"/>
          <w:spacing w:val="-1"/>
        </w:rPr>
        <w:t>d</w:t>
      </w:r>
      <w:r w:rsidR="00C353D6">
        <w:rPr>
          <w:rFonts w:cs="Calibri"/>
          <w:color w:val="000000"/>
        </w:rPr>
        <w:t>ej</w:t>
      </w:r>
      <w:r w:rsidR="00C353D6">
        <w:rPr>
          <w:rFonts w:cs="Calibri"/>
          <w:color w:val="000000"/>
          <w:spacing w:val="-2"/>
        </w:rPr>
        <w:t>a</w:t>
      </w:r>
      <w:r w:rsidR="00C353D6">
        <w:rPr>
          <w:rFonts w:cs="Calibri"/>
          <w:color w:val="000000"/>
        </w:rPr>
        <w:t>r</w:t>
      </w:r>
      <w:r w:rsidR="00C353D6">
        <w:rPr>
          <w:rFonts w:cs="Calibri"/>
          <w:color w:val="000000"/>
          <w:spacing w:val="12"/>
        </w:rPr>
        <w:t xml:space="preserve"> </w:t>
      </w:r>
      <w:r w:rsidR="00C353D6">
        <w:rPr>
          <w:rFonts w:cs="Calibri"/>
          <w:color w:val="000000"/>
        </w:rPr>
        <w:t>clar</w:t>
      </w:r>
      <w:r w:rsidR="00C353D6">
        <w:rPr>
          <w:rFonts w:cs="Calibri"/>
          <w:color w:val="000000"/>
          <w:spacing w:val="-3"/>
        </w:rPr>
        <w:t>a</w:t>
      </w:r>
      <w:r w:rsidR="00C353D6">
        <w:rPr>
          <w:rFonts w:cs="Calibri"/>
          <w:color w:val="000000"/>
          <w:spacing w:val="1"/>
        </w:rPr>
        <w:t>m</w:t>
      </w:r>
      <w:r w:rsidR="00C353D6">
        <w:rPr>
          <w:rFonts w:cs="Calibri"/>
          <w:color w:val="000000"/>
        </w:rPr>
        <w:t>en</w:t>
      </w:r>
      <w:r w:rsidR="00C353D6">
        <w:rPr>
          <w:rFonts w:cs="Calibri"/>
          <w:color w:val="000000"/>
          <w:spacing w:val="-2"/>
        </w:rPr>
        <w:t>t</w:t>
      </w:r>
      <w:r w:rsidR="00C353D6">
        <w:rPr>
          <w:rFonts w:cs="Calibri"/>
          <w:color w:val="000000"/>
        </w:rPr>
        <w:t>e</w:t>
      </w:r>
      <w:r w:rsidR="00C353D6">
        <w:rPr>
          <w:rFonts w:cs="Calibri"/>
          <w:color w:val="000000"/>
          <w:spacing w:val="13"/>
        </w:rPr>
        <w:t xml:space="preserve"> </w:t>
      </w:r>
      <w:r w:rsidR="00C353D6">
        <w:rPr>
          <w:rFonts w:cs="Calibri"/>
          <w:color w:val="000000"/>
        </w:rPr>
        <w:t>e</w:t>
      </w:r>
      <w:r w:rsidR="00C353D6">
        <w:rPr>
          <w:rFonts w:cs="Calibri"/>
          <w:color w:val="000000"/>
          <w:spacing w:val="-2"/>
        </w:rPr>
        <w:t>s</w:t>
      </w:r>
      <w:r w:rsidR="00C353D6">
        <w:rPr>
          <w:rFonts w:cs="Calibri"/>
          <w:color w:val="000000"/>
        </w:rPr>
        <w:t>tab</w:t>
      </w:r>
      <w:r w:rsidR="00C353D6">
        <w:rPr>
          <w:rFonts w:cs="Calibri"/>
          <w:color w:val="000000"/>
          <w:spacing w:val="-1"/>
        </w:rPr>
        <w:t>l</w:t>
      </w:r>
      <w:r w:rsidR="00C353D6">
        <w:rPr>
          <w:rFonts w:cs="Calibri"/>
          <w:color w:val="000000"/>
        </w:rPr>
        <w:t>eci</w:t>
      </w:r>
      <w:r w:rsidR="00C353D6">
        <w:rPr>
          <w:rFonts w:cs="Calibri"/>
          <w:color w:val="000000"/>
          <w:spacing w:val="-3"/>
        </w:rPr>
        <w:t>d</w:t>
      </w:r>
      <w:r w:rsidR="00C353D6">
        <w:rPr>
          <w:rFonts w:cs="Calibri"/>
          <w:color w:val="000000"/>
        </w:rPr>
        <w:t>o</w:t>
      </w:r>
      <w:r w:rsidR="00C353D6">
        <w:rPr>
          <w:rFonts w:cs="Calibri"/>
          <w:color w:val="000000"/>
          <w:spacing w:val="15"/>
        </w:rPr>
        <w:t xml:space="preserve"> </w:t>
      </w:r>
      <w:r w:rsidR="00C353D6">
        <w:rPr>
          <w:rFonts w:cs="Calibri"/>
          <w:color w:val="000000"/>
          <w:spacing w:val="-1"/>
        </w:rPr>
        <w:t>qu</w:t>
      </w:r>
      <w:r w:rsidR="00C353D6">
        <w:rPr>
          <w:rFonts w:cs="Calibri"/>
          <w:color w:val="000000"/>
        </w:rPr>
        <w:t>e</w:t>
      </w:r>
      <w:r w:rsidR="00C353D6">
        <w:rPr>
          <w:rFonts w:cs="Calibri"/>
          <w:color w:val="000000"/>
          <w:spacing w:val="11"/>
        </w:rPr>
        <w:t xml:space="preserve"> </w:t>
      </w:r>
      <w:r w:rsidR="00C353D6">
        <w:rPr>
          <w:rFonts w:cs="Calibri"/>
          <w:color w:val="000000"/>
        </w:rPr>
        <w:t>el</w:t>
      </w:r>
      <w:r w:rsidR="00C353D6">
        <w:rPr>
          <w:rFonts w:cs="Calibri"/>
          <w:color w:val="000000"/>
          <w:spacing w:val="10"/>
        </w:rPr>
        <w:t xml:space="preserve"> </w:t>
      </w:r>
      <w:r w:rsidR="00C353D6">
        <w:rPr>
          <w:rFonts w:cs="Calibri"/>
          <w:color w:val="000000"/>
          <w:spacing w:val="1"/>
        </w:rPr>
        <w:t>P</w:t>
      </w:r>
      <w:r w:rsidR="00C353D6">
        <w:rPr>
          <w:rFonts w:cs="Calibri"/>
          <w:color w:val="000000"/>
          <w:spacing w:val="-1"/>
        </w:rPr>
        <w:t>N</w:t>
      </w:r>
      <w:r w:rsidR="00C353D6">
        <w:rPr>
          <w:rFonts w:cs="Calibri"/>
          <w:color w:val="000000"/>
        </w:rPr>
        <w:t>UD</w:t>
      </w:r>
      <w:r w:rsidR="00C353D6">
        <w:rPr>
          <w:rFonts w:cs="Calibri"/>
          <w:color w:val="000000"/>
          <w:spacing w:val="11"/>
        </w:rPr>
        <w:t xml:space="preserve"> </w:t>
      </w:r>
      <w:r w:rsidR="00C353D6">
        <w:rPr>
          <w:rFonts w:cs="Calibri"/>
          <w:color w:val="000000"/>
          <w:spacing w:val="-1"/>
        </w:rPr>
        <w:t>p</w:t>
      </w:r>
      <w:r w:rsidR="00C353D6">
        <w:rPr>
          <w:rFonts w:cs="Calibri"/>
          <w:color w:val="000000"/>
          <w:spacing w:val="1"/>
        </w:rPr>
        <w:t>o</w:t>
      </w:r>
      <w:r w:rsidR="00C353D6">
        <w:rPr>
          <w:rFonts w:cs="Calibri"/>
          <w:color w:val="000000"/>
        </w:rPr>
        <w:t>r</w:t>
      </w:r>
      <w:r w:rsidR="00C353D6">
        <w:rPr>
          <w:rFonts w:cs="Calibri"/>
          <w:color w:val="000000"/>
          <w:spacing w:val="12"/>
        </w:rPr>
        <w:t xml:space="preserve"> </w:t>
      </w:r>
      <w:r w:rsidR="00C353D6">
        <w:rPr>
          <w:rFonts w:cs="Calibri"/>
          <w:color w:val="000000"/>
        </w:rPr>
        <w:t>sí</w:t>
      </w:r>
      <w:r w:rsidR="00C353D6">
        <w:rPr>
          <w:rFonts w:cs="Calibri"/>
          <w:color w:val="000000"/>
          <w:spacing w:val="10"/>
        </w:rPr>
        <w:t xml:space="preserve"> </w:t>
      </w:r>
      <w:r w:rsidR="00C353D6">
        <w:rPr>
          <w:rFonts w:cs="Calibri"/>
          <w:color w:val="000000"/>
          <w:spacing w:val="-2"/>
        </w:rPr>
        <w:t>s</w:t>
      </w:r>
      <w:r w:rsidR="00C353D6">
        <w:rPr>
          <w:rFonts w:cs="Calibri"/>
          <w:color w:val="000000"/>
          <w:spacing w:val="1"/>
        </w:rPr>
        <w:t>o</w:t>
      </w:r>
      <w:r w:rsidR="00C353D6">
        <w:rPr>
          <w:rFonts w:cs="Calibri"/>
          <w:color w:val="000000"/>
        </w:rPr>
        <w:t>lo</w:t>
      </w:r>
      <w:r w:rsidR="00C353D6">
        <w:rPr>
          <w:rFonts w:cs="Calibri"/>
          <w:color w:val="000000"/>
          <w:spacing w:val="13"/>
        </w:rPr>
        <w:t xml:space="preserve"> </w:t>
      </w:r>
      <w:r w:rsidR="00C353D6">
        <w:rPr>
          <w:rFonts w:cs="Calibri"/>
          <w:color w:val="000000"/>
          <w:spacing w:val="-3"/>
        </w:rPr>
        <w:t>n</w:t>
      </w:r>
      <w:r w:rsidR="00C353D6">
        <w:rPr>
          <w:rFonts w:cs="Calibri"/>
          <w:color w:val="000000"/>
        </w:rPr>
        <w:t>o</w:t>
      </w:r>
      <w:r w:rsidR="00C353D6">
        <w:rPr>
          <w:rFonts w:cs="Calibri"/>
          <w:color w:val="000000"/>
          <w:spacing w:val="14"/>
        </w:rPr>
        <w:t xml:space="preserve"> </w:t>
      </w:r>
      <w:r w:rsidR="00C353D6">
        <w:rPr>
          <w:rFonts w:cs="Calibri"/>
          <w:color w:val="000000"/>
          <w:spacing w:val="-1"/>
        </w:rPr>
        <w:t>pu</w:t>
      </w:r>
      <w:r w:rsidR="00C353D6">
        <w:rPr>
          <w:rFonts w:cs="Calibri"/>
          <w:color w:val="000000"/>
        </w:rPr>
        <w:t>ede</w:t>
      </w:r>
      <w:r w:rsidR="00C353D6">
        <w:rPr>
          <w:rFonts w:cs="Calibri"/>
          <w:color w:val="000000"/>
          <w:spacing w:val="10"/>
        </w:rPr>
        <w:t xml:space="preserve"> </w:t>
      </w:r>
      <w:r w:rsidR="00C353D6">
        <w:rPr>
          <w:rFonts w:cs="Calibri"/>
          <w:color w:val="000000"/>
        </w:rPr>
        <w:t>l</w:t>
      </w:r>
      <w:r w:rsidR="00C353D6">
        <w:rPr>
          <w:rFonts w:cs="Calibri"/>
          <w:color w:val="000000"/>
          <w:spacing w:val="1"/>
        </w:rPr>
        <w:t>o</w:t>
      </w:r>
      <w:r w:rsidR="00C353D6">
        <w:rPr>
          <w:rFonts w:cs="Calibri"/>
          <w:color w:val="000000"/>
          <w:spacing w:val="-1"/>
        </w:rPr>
        <w:t>g</w:t>
      </w:r>
      <w:r w:rsidR="00C353D6">
        <w:rPr>
          <w:rFonts w:cs="Calibri"/>
          <w:color w:val="000000"/>
        </w:rPr>
        <w:t>rar</w:t>
      </w:r>
      <w:r w:rsidR="00C353D6">
        <w:rPr>
          <w:rFonts w:cs="Calibri"/>
          <w:color w:val="000000"/>
          <w:spacing w:val="12"/>
        </w:rPr>
        <w:t xml:space="preserve"> </w:t>
      </w:r>
      <w:r w:rsidR="00C353D6">
        <w:rPr>
          <w:rFonts w:cs="Calibri"/>
          <w:color w:val="000000"/>
          <w:spacing w:val="-1"/>
        </w:rPr>
        <w:t>u</w:t>
      </w:r>
      <w:r w:rsidR="00C353D6">
        <w:rPr>
          <w:rFonts w:cs="Calibri"/>
          <w:color w:val="000000"/>
        </w:rPr>
        <w:t>n</w:t>
      </w:r>
      <w:r w:rsidR="00C353D6">
        <w:rPr>
          <w:rFonts w:cs="Calibri"/>
          <w:color w:val="000000"/>
          <w:spacing w:val="13"/>
        </w:rPr>
        <w:t xml:space="preserve"> </w:t>
      </w:r>
      <w:r w:rsidR="00C353D6">
        <w:rPr>
          <w:rFonts w:cs="Calibri"/>
          <w:color w:val="000000"/>
        </w:rPr>
        <w:t>ef</w:t>
      </w:r>
      <w:r w:rsidR="00C353D6">
        <w:rPr>
          <w:rFonts w:cs="Calibri"/>
          <w:color w:val="000000"/>
          <w:spacing w:val="1"/>
        </w:rPr>
        <w:t>e</w:t>
      </w:r>
      <w:r w:rsidR="00C353D6">
        <w:rPr>
          <w:rFonts w:cs="Calibri"/>
          <w:color w:val="000000"/>
        </w:rPr>
        <w:t>c</w:t>
      </w:r>
      <w:r w:rsidR="00C353D6">
        <w:rPr>
          <w:rFonts w:cs="Calibri"/>
          <w:color w:val="000000"/>
          <w:spacing w:val="-2"/>
        </w:rPr>
        <w:t>t</w:t>
      </w:r>
      <w:r w:rsidR="00C353D6">
        <w:rPr>
          <w:rFonts w:cs="Calibri"/>
          <w:color w:val="000000"/>
          <w:spacing w:val="1"/>
        </w:rPr>
        <w:t>o</w:t>
      </w:r>
      <w:r w:rsidR="00C353D6">
        <w:rPr>
          <w:rFonts w:cs="Calibri"/>
          <w:color w:val="000000"/>
        </w:rPr>
        <w:t>,</w:t>
      </w:r>
      <w:r w:rsidR="00C353D6">
        <w:rPr>
          <w:rFonts w:cs="Calibri"/>
          <w:color w:val="000000"/>
          <w:spacing w:val="10"/>
        </w:rPr>
        <w:t xml:space="preserve"> </w:t>
      </w:r>
      <w:r w:rsidR="00C353D6">
        <w:rPr>
          <w:rFonts w:cs="Calibri"/>
          <w:color w:val="000000"/>
          <w:spacing w:val="1"/>
        </w:rPr>
        <w:t>y</w:t>
      </w:r>
      <w:r w:rsidR="00C353D6">
        <w:rPr>
          <w:rFonts w:cs="Calibri"/>
          <w:color w:val="000000"/>
        </w:rPr>
        <w:t>a</w:t>
      </w:r>
      <w:r w:rsidR="00C353D6">
        <w:rPr>
          <w:rFonts w:cs="Calibri"/>
          <w:color w:val="000000"/>
          <w:spacing w:val="12"/>
        </w:rPr>
        <w:t xml:space="preserve"> </w:t>
      </w:r>
      <w:r w:rsidR="00C353D6">
        <w:rPr>
          <w:rFonts w:cs="Calibri"/>
          <w:color w:val="000000"/>
          <w:spacing w:val="-1"/>
        </w:rPr>
        <w:t>q</w:t>
      </w:r>
      <w:r w:rsidR="00C353D6">
        <w:rPr>
          <w:rFonts w:cs="Calibri"/>
          <w:color w:val="000000"/>
          <w:spacing w:val="-3"/>
        </w:rPr>
        <w:t>u</w:t>
      </w:r>
      <w:r w:rsidR="00C353D6">
        <w:rPr>
          <w:rFonts w:cs="Calibri"/>
          <w:color w:val="000000"/>
        </w:rPr>
        <w:t>e ca</w:t>
      </w:r>
      <w:r w:rsidR="00C353D6">
        <w:rPr>
          <w:rFonts w:cs="Calibri"/>
          <w:color w:val="000000"/>
          <w:spacing w:val="1"/>
        </w:rPr>
        <w:t>m</w:t>
      </w:r>
      <w:r w:rsidR="00C353D6">
        <w:rPr>
          <w:rFonts w:cs="Calibri"/>
          <w:color w:val="000000"/>
          <w:spacing w:val="-1"/>
        </w:rPr>
        <w:t>b</w:t>
      </w:r>
      <w:r w:rsidR="00C353D6">
        <w:rPr>
          <w:rFonts w:cs="Calibri"/>
          <w:color w:val="000000"/>
          <w:spacing w:val="-3"/>
        </w:rPr>
        <w:t>i</w:t>
      </w:r>
      <w:r w:rsidR="00C353D6">
        <w:rPr>
          <w:rFonts w:cs="Calibri"/>
          <w:color w:val="000000"/>
          <w:spacing w:val="1"/>
        </w:rPr>
        <w:t>o</w:t>
      </w:r>
      <w:r w:rsidR="00C353D6">
        <w:rPr>
          <w:rFonts w:cs="Calibri"/>
          <w:color w:val="000000"/>
        </w:rPr>
        <w:t xml:space="preserve">s </w:t>
      </w:r>
      <w:r w:rsidR="00C353D6">
        <w:rPr>
          <w:rFonts w:cs="Calibri"/>
          <w:color w:val="000000"/>
          <w:spacing w:val="18"/>
        </w:rPr>
        <w:t xml:space="preserve"> </w:t>
      </w:r>
      <w:r w:rsidR="00C353D6">
        <w:rPr>
          <w:rFonts w:cs="Calibri"/>
          <w:color w:val="000000"/>
          <w:spacing w:val="-1"/>
        </w:rPr>
        <w:t>d</w:t>
      </w:r>
      <w:r w:rsidR="00C353D6">
        <w:rPr>
          <w:rFonts w:cs="Calibri"/>
          <w:color w:val="000000"/>
        </w:rPr>
        <w:t xml:space="preserve">e </w:t>
      </w:r>
      <w:r w:rsidR="00C353D6">
        <w:rPr>
          <w:rFonts w:cs="Calibri"/>
          <w:color w:val="000000"/>
          <w:spacing w:val="19"/>
        </w:rPr>
        <w:t xml:space="preserve"> </w:t>
      </w:r>
      <w:r w:rsidR="00C353D6">
        <w:rPr>
          <w:rFonts w:cs="Calibri"/>
          <w:color w:val="000000"/>
          <w:spacing w:val="-3"/>
        </w:rPr>
        <w:t>l</w:t>
      </w:r>
      <w:r w:rsidR="00C353D6">
        <w:rPr>
          <w:rFonts w:cs="Calibri"/>
          <w:color w:val="000000"/>
        </w:rPr>
        <w:t xml:space="preserve">a </w:t>
      </w:r>
      <w:r w:rsidR="00C353D6">
        <w:rPr>
          <w:rFonts w:cs="Calibri"/>
          <w:color w:val="000000"/>
          <w:spacing w:val="18"/>
        </w:rPr>
        <w:t xml:space="preserve"> </w:t>
      </w:r>
      <w:r w:rsidR="00C353D6">
        <w:rPr>
          <w:rFonts w:cs="Calibri"/>
          <w:color w:val="000000"/>
          <w:spacing w:val="-1"/>
        </w:rPr>
        <w:t>n</w:t>
      </w:r>
      <w:r w:rsidR="00C353D6">
        <w:rPr>
          <w:rFonts w:cs="Calibri"/>
          <w:color w:val="000000"/>
        </w:rPr>
        <w:t>atu</w:t>
      </w:r>
      <w:r w:rsidR="00C353D6">
        <w:rPr>
          <w:rFonts w:cs="Calibri"/>
          <w:color w:val="000000"/>
          <w:spacing w:val="-1"/>
        </w:rPr>
        <w:t>r</w:t>
      </w:r>
      <w:r w:rsidR="00C353D6">
        <w:rPr>
          <w:rFonts w:cs="Calibri"/>
          <w:color w:val="000000"/>
        </w:rPr>
        <w:t>ale</w:t>
      </w:r>
      <w:r w:rsidR="00C353D6">
        <w:rPr>
          <w:rFonts w:cs="Calibri"/>
          <w:color w:val="000000"/>
          <w:spacing w:val="-1"/>
        </w:rPr>
        <w:t>z</w:t>
      </w:r>
      <w:r w:rsidR="00C353D6">
        <w:rPr>
          <w:rFonts w:cs="Calibri"/>
          <w:color w:val="000000"/>
        </w:rPr>
        <w:t xml:space="preserve">a </w:t>
      </w:r>
      <w:r w:rsidR="00C353D6">
        <w:rPr>
          <w:rFonts w:cs="Calibri"/>
          <w:color w:val="000000"/>
          <w:spacing w:val="15"/>
        </w:rPr>
        <w:t xml:space="preserve"> </w:t>
      </w:r>
      <w:r w:rsidR="00C353D6">
        <w:rPr>
          <w:rFonts w:cs="Calibri"/>
          <w:color w:val="000000"/>
          <w:spacing w:val="-1"/>
        </w:rPr>
        <w:t>d</w:t>
      </w:r>
      <w:r w:rsidR="00C353D6">
        <w:rPr>
          <w:rFonts w:cs="Calibri"/>
          <w:color w:val="000000"/>
        </w:rPr>
        <w:t xml:space="preserve">e </w:t>
      </w:r>
      <w:r w:rsidR="00C353D6">
        <w:rPr>
          <w:rFonts w:cs="Calibri"/>
          <w:color w:val="000000"/>
          <w:spacing w:val="19"/>
        </w:rPr>
        <w:t xml:space="preserve"> </w:t>
      </w:r>
      <w:r w:rsidR="00C353D6">
        <w:rPr>
          <w:rFonts w:cs="Calibri"/>
          <w:color w:val="000000"/>
        </w:rPr>
        <w:t xml:space="preserve">la </w:t>
      </w:r>
      <w:r w:rsidR="00C353D6">
        <w:rPr>
          <w:rFonts w:cs="Calibri"/>
          <w:color w:val="000000"/>
          <w:spacing w:val="17"/>
        </w:rPr>
        <w:t xml:space="preserve"> </w:t>
      </w:r>
      <w:r w:rsidR="00C353D6">
        <w:rPr>
          <w:rFonts w:cs="Calibri"/>
          <w:color w:val="000000"/>
          <w:spacing w:val="-1"/>
        </w:rPr>
        <w:t>qu</w:t>
      </w:r>
      <w:r w:rsidR="00C353D6">
        <w:rPr>
          <w:rFonts w:cs="Calibri"/>
          <w:color w:val="000000"/>
        </w:rPr>
        <w:t xml:space="preserve">e </w:t>
      </w:r>
      <w:r w:rsidR="00C353D6">
        <w:rPr>
          <w:rFonts w:cs="Calibri"/>
          <w:color w:val="000000"/>
          <w:spacing w:val="16"/>
        </w:rPr>
        <w:t xml:space="preserve"> </w:t>
      </w:r>
      <w:r w:rsidR="00C353D6">
        <w:rPr>
          <w:rFonts w:cs="Calibri"/>
          <w:color w:val="000000"/>
        </w:rPr>
        <w:t xml:space="preserve">se </w:t>
      </w:r>
      <w:r w:rsidR="00C353D6">
        <w:rPr>
          <w:rFonts w:cs="Calibri"/>
          <w:color w:val="000000"/>
          <w:spacing w:val="19"/>
        </w:rPr>
        <w:t xml:space="preserve"> </w:t>
      </w:r>
      <w:r w:rsidR="00C353D6">
        <w:rPr>
          <w:rFonts w:cs="Calibri"/>
          <w:color w:val="000000"/>
          <w:spacing w:val="-1"/>
        </w:rPr>
        <w:t>p</w:t>
      </w:r>
      <w:r w:rsidR="00C353D6">
        <w:rPr>
          <w:rFonts w:cs="Calibri"/>
          <w:color w:val="000000"/>
        </w:rPr>
        <w:t>la</w:t>
      </w:r>
      <w:r w:rsidR="00C353D6">
        <w:rPr>
          <w:rFonts w:cs="Calibri"/>
          <w:color w:val="000000"/>
          <w:spacing w:val="-1"/>
        </w:rPr>
        <w:t>n</w:t>
      </w:r>
      <w:r w:rsidR="00C353D6">
        <w:rPr>
          <w:rFonts w:cs="Calibri"/>
          <w:color w:val="000000"/>
          <w:spacing w:val="-2"/>
        </w:rPr>
        <w:t>t</w:t>
      </w:r>
      <w:r w:rsidR="00C353D6">
        <w:rPr>
          <w:rFonts w:cs="Calibri"/>
          <w:color w:val="000000"/>
        </w:rPr>
        <w:t xml:space="preserve">ean </w:t>
      </w:r>
      <w:r w:rsidR="00C353D6">
        <w:rPr>
          <w:rFonts w:cs="Calibri"/>
          <w:color w:val="000000"/>
          <w:spacing w:val="15"/>
        </w:rPr>
        <w:t xml:space="preserve"> </w:t>
      </w:r>
      <w:r w:rsidR="00C353D6">
        <w:rPr>
          <w:rFonts w:cs="Calibri"/>
          <w:color w:val="000000"/>
        </w:rPr>
        <w:t xml:space="preserve">en </w:t>
      </w:r>
      <w:r w:rsidR="00C353D6">
        <w:rPr>
          <w:rFonts w:cs="Calibri"/>
          <w:color w:val="000000"/>
          <w:spacing w:val="18"/>
        </w:rPr>
        <w:t xml:space="preserve"> </w:t>
      </w:r>
      <w:r w:rsidR="00C353D6">
        <w:rPr>
          <w:rFonts w:cs="Calibri"/>
          <w:color w:val="000000"/>
        </w:rPr>
        <w:t>l</w:t>
      </w:r>
      <w:r w:rsidR="00C353D6">
        <w:rPr>
          <w:rFonts w:cs="Calibri"/>
          <w:color w:val="000000"/>
          <w:spacing w:val="1"/>
        </w:rPr>
        <w:t>o</w:t>
      </w:r>
      <w:r w:rsidR="00C353D6">
        <w:rPr>
          <w:rFonts w:cs="Calibri"/>
          <w:color w:val="000000"/>
        </w:rPr>
        <w:t xml:space="preserve">s </w:t>
      </w:r>
      <w:r w:rsidR="00C353D6">
        <w:rPr>
          <w:rFonts w:cs="Calibri"/>
          <w:color w:val="000000"/>
          <w:spacing w:val="19"/>
        </w:rPr>
        <w:t xml:space="preserve"> </w:t>
      </w:r>
      <w:r w:rsidR="00C353D6">
        <w:rPr>
          <w:rFonts w:cs="Calibri"/>
          <w:color w:val="000000"/>
          <w:spacing w:val="1"/>
        </w:rPr>
        <w:t>m</w:t>
      </w:r>
      <w:r w:rsidR="00C353D6">
        <w:rPr>
          <w:rFonts w:cs="Calibri"/>
          <w:color w:val="000000"/>
        </w:rPr>
        <w:t>a</w:t>
      </w:r>
      <w:r w:rsidR="00C353D6">
        <w:rPr>
          <w:rFonts w:cs="Calibri"/>
          <w:color w:val="000000"/>
          <w:spacing w:val="-3"/>
        </w:rPr>
        <w:t>r</w:t>
      </w:r>
      <w:r w:rsidR="00C353D6">
        <w:rPr>
          <w:rFonts w:cs="Calibri"/>
          <w:color w:val="000000"/>
        </w:rPr>
        <w:t>c</w:t>
      </w:r>
      <w:r w:rsidR="00C353D6">
        <w:rPr>
          <w:rFonts w:cs="Calibri"/>
          <w:color w:val="000000"/>
          <w:spacing w:val="1"/>
        </w:rPr>
        <w:t>o</w:t>
      </w:r>
      <w:r w:rsidR="00C353D6">
        <w:rPr>
          <w:rFonts w:cs="Calibri"/>
          <w:color w:val="000000"/>
        </w:rPr>
        <w:t xml:space="preserve">s </w:t>
      </w:r>
      <w:r w:rsidR="00C353D6">
        <w:rPr>
          <w:rFonts w:cs="Calibri"/>
          <w:color w:val="000000"/>
          <w:spacing w:val="16"/>
        </w:rPr>
        <w:t xml:space="preserve"> </w:t>
      </w:r>
      <w:r w:rsidR="00C353D6">
        <w:rPr>
          <w:rFonts w:cs="Calibri"/>
          <w:color w:val="000000"/>
          <w:spacing w:val="-1"/>
        </w:rPr>
        <w:t>d</w:t>
      </w:r>
      <w:r w:rsidR="00C353D6">
        <w:rPr>
          <w:rFonts w:cs="Calibri"/>
          <w:color w:val="000000"/>
        </w:rPr>
        <w:t xml:space="preserve">e </w:t>
      </w:r>
      <w:r w:rsidR="00C353D6">
        <w:rPr>
          <w:rFonts w:cs="Calibri"/>
          <w:color w:val="000000"/>
          <w:spacing w:val="19"/>
        </w:rPr>
        <w:t xml:space="preserve"> </w:t>
      </w:r>
      <w:r w:rsidR="00C353D6">
        <w:rPr>
          <w:rFonts w:cs="Calibri"/>
          <w:color w:val="000000"/>
          <w:spacing w:val="-1"/>
        </w:rPr>
        <w:t>p</w:t>
      </w:r>
      <w:r w:rsidR="00C353D6">
        <w:rPr>
          <w:rFonts w:cs="Calibri"/>
          <w:color w:val="000000"/>
          <w:spacing w:val="-3"/>
        </w:rPr>
        <w:t>r</w:t>
      </w:r>
      <w:r w:rsidR="00C353D6">
        <w:rPr>
          <w:rFonts w:cs="Calibri"/>
          <w:color w:val="000000"/>
          <w:spacing w:val="1"/>
        </w:rPr>
        <w:t>o</w:t>
      </w:r>
      <w:r w:rsidR="00C353D6">
        <w:rPr>
          <w:rFonts w:cs="Calibri"/>
          <w:color w:val="000000"/>
          <w:spacing w:val="-1"/>
        </w:rPr>
        <w:t>g</w:t>
      </w:r>
      <w:r w:rsidR="00C353D6">
        <w:rPr>
          <w:rFonts w:cs="Calibri"/>
          <w:color w:val="000000"/>
        </w:rPr>
        <w:t>r</w:t>
      </w:r>
      <w:r w:rsidR="00C353D6">
        <w:rPr>
          <w:rFonts w:cs="Calibri"/>
          <w:color w:val="000000"/>
          <w:spacing w:val="-3"/>
        </w:rPr>
        <w:t>a</w:t>
      </w:r>
      <w:r w:rsidR="00C353D6">
        <w:rPr>
          <w:rFonts w:cs="Calibri"/>
          <w:color w:val="000000"/>
          <w:spacing w:val="1"/>
        </w:rPr>
        <w:t>m</w:t>
      </w:r>
      <w:r w:rsidR="00C353D6">
        <w:rPr>
          <w:rFonts w:cs="Calibri"/>
          <w:color w:val="000000"/>
        </w:rPr>
        <w:t>ac</w:t>
      </w:r>
      <w:r w:rsidR="00C353D6">
        <w:rPr>
          <w:rFonts w:cs="Calibri"/>
          <w:color w:val="000000"/>
          <w:spacing w:val="-3"/>
        </w:rPr>
        <w:t>i</w:t>
      </w:r>
      <w:r w:rsidR="00C353D6">
        <w:rPr>
          <w:rFonts w:cs="Calibri"/>
          <w:color w:val="000000"/>
          <w:spacing w:val="1"/>
        </w:rPr>
        <w:t>ón</w:t>
      </w:r>
      <w:r w:rsidR="00C353D6">
        <w:rPr>
          <w:rFonts w:cs="Calibri"/>
          <w:color w:val="000000"/>
        </w:rPr>
        <w:t xml:space="preserve">, </w:t>
      </w:r>
      <w:r w:rsidR="00C353D6">
        <w:rPr>
          <w:rFonts w:cs="Calibri"/>
          <w:color w:val="000000"/>
          <w:spacing w:val="18"/>
        </w:rPr>
        <w:t xml:space="preserve"> </w:t>
      </w:r>
      <w:r w:rsidR="00C353D6">
        <w:rPr>
          <w:rFonts w:cs="Calibri"/>
          <w:color w:val="000000"/>
          <w:spacing w:val="-1"/>
        </w:rPr>
        <w:t>n</w:t>
      </w:r>
      <w:r w:rsidR="00C353D6">
        <w:rPr>
          <w:rFonts w:cs="Calibri"/>
          <w:color w:val="000000"/>
        </w:rPr>
        <w:t xml:space="preserve">o </w:t>
      </w:r>
      <w:r w:rsidR="00C353D6">
        <w:rPr>
          <w:rFonts w:cs="Calibri"/>
          <w:color w:val="000000"/>
          <w:spacing w:val="17"/>
        </w:rPr>
        <w:t xml:space="preserve"> </w:t>
      </w:r>
      <w:r w:rsidR="00C353D6">
        <w:rPr>
          <w:rFonts w:cs="Calibri"/>
          <w:color w:val="000000"/>
          <w:spacing w:val="-1"/>
        </w:rPr>
        <w:t>d</w:t>
      </w:r>
      <w:r w:rsidR="00C353D6">
        <w:rPr>
          <w:rFonts w:cs="Calibri"/>
          <w:color w:val="000000"/>
        </w:rPr>
        <w:t>epen</w:t>
      </w:r>
      <w:r w:rsidR="00C353D6">
        <w:rPr>
          <w:rFonts w:cs="Calibri"/>
          <w:color w:val="000000"/>
          <w:spacing w:val="-1"/>
        </w:rPr>
        <w:t>d</w:t>
      </w:r>
      <w:r w:rsidR="00C353D6">
        <w:rPr>
          <w:rFonts w:cs="Calibri"/>
          <w:color w:val="000000"/>
        </w:rPr>
        <w:t xml:space="preserve">en </w:t>
      </w:r>
      <w:r w:rsidR="00C353D6">
        <w:rPr>
          <w:rFonts w:cs="Calibri"/>
          <w:color w:val="000000"/>
          <w:spacing w:val="-1"/>
        </w:rPr>
        <w:t>ún</w:t>
      </w:r>
      <w:r w:rsidR="00C353D6">
        <w:rPr>
          <w:rFonts w:cs="Calibri"/>
          <w:color w:val="000000"/>
        </w:rPr>
        <w:t>ica</w:t>
      </w:r>
      <w:r w:rsidR="00C353D6">
        <w:rPr>
          <w:rFonts w:cs="Calibri"/>
          <w:color w:val="000000"/>
          <w:spacing w:val="1"/>
        </w:rPr>
        <w:t>m</w:t>
      </w:r>
      <w:r w:rsidR="00C353D6">
        <w:rPr>
          <w:rFonts w:cs="Calibri"/>
          <w:color w:val="000000"/>
        </w:rPr>
        <w:t>en</w:t>
      </w:r>
      <w:r w:rsidR="00C353D6">
        <w:rPr>
          <w:rFonts w:cs="Calibri"/>
          <w:color w:val="000000"/>
          <w:spacing w:val="-2"/>
        </w:rPr>
        <w:t>t</w:t>
      </w:r>
      <w:r w:rsidR="00C353D6">
        <w:rPr>
          <w:rFonts w:cs="Calibri"/>
          <w:color w:val="000000"/>
        </w:rPr>
        <w:t>e</w:t>
      </w:r>
      <w:r w:rsidR="00C353D6">
        <w:rPr>
          <w:rFonts w:cs="Calibri"/>
          <w:color w:val="000000"/>
          <w:spacing w:val="37"/>
        </w:rPr>
        <w:t xml:space="preserve"> </w:t>
      </w:r>
      <w:r w:rsidR="00C353D6">
        <w:rPr>
          <w:rFonts w:cs="Calibri"/>
          <w:color w:val="000000"/>
          <w:spacing w:val="-1"/>
        </w:rPr>
        <w:t>d</w:t>
      </w:r>
      <w:r w:rsidR="00C353D6">
        <w:rPr>
          <w:rFonts w:cs="Calibri"/>
          <w:color w:val="000000"/>
        </w:rPr>
        <w:t xml:space="preserve">e </w:t>
      </w:r>
      <w:r w:rsidR="00C353D6">
        <w:rPr>
          <w:rFonts w:cs="Calibri"/>
          <w:color w:val="000000"/>
          <w:spacing w:val="-10"/>
        </w:rPr>
        <w:t xml:space="preserve"> </w:t>
      </w:r>
      <w:r w:rsidR="00C353D6">
        <w:rPr>
          <w:rFonts w:cs="Calibri"/>
          <w:color w:val="000000"/>
          <w:spacing w:val="1"/>
        </w:rPr>
        <w:t>P</w:t>
      </w:r>
      <w:r w:rsidR="00C353D6">
        <w:rPr>
          <w:rFonts w:cs="Calibri"/>
          <w:color w:val="000000"/>
          <w:spacing w:val="-1"/>
        </w:rPr>
        <w:t>N</w:t>
      </w:r>
      <w:r w:rsidR="00C353D6">
        <w:rPr>
          <w:rFonts w:cs="Calibri"/>
          <w:color w:val="000000"/>
          <w:spacing w:val="-3"/>
        </w:rPr>
        <w:t>U</w:t>
      </w:r>
      <w:r w:rsidR="00C353D6">
        <w:rPr>
          <w:rFonts w:cs="Calibri"/>
          <w:color w:val="000000"/>
          <w:spacing w:val="1"/>
        </w:rPr>
        <w:t>D</w:t>
      </w:r>
      <w:r w:rsidR="00C353D6">
        <w:rPr>
          <w:rFonts w:cs="Calibri"/>
          <w:color w:val="000000"/>
        </w:rPr>
        <w:t>,</w:t>
      </w:r>
      <w:r w:rsidR="00C353D6">
        <w:rPr>
          <w:rFonts w:cs="Calibri"/>
          <w:color w:val="000000"/>
          <w:spacing w:val="34"/>
        </w:rPr>
        <w:t xml:space="preserve"> </w:t>
      </w:r>
      <w:r w:rsidR="00C353D6">
        <w:rPr>
          <w:rFonts w:cs="Calibri"/>
          <w:color w:val="000000"/>
          <w:spacing w:val="-1"/>
        </w:rPr>
        <w:t>p</w:t>
      </w:r>
      <w:r w:rsidR="00C353D6">
        <w:rPr>
          <w:rFonts w:cs="Calibri"/>
          <w:color w:val="000000"/>
          <w:spacing w:val="1"/>
        </w:rPr>
        <w:t>o</w:t>
      </w:r>
      <w:r w:rsidR="00C353D6">
        <w:rPr>
          <w:rFonts w:cs="Calibri"/>
          <w:color w:val="000000"/>
        </w:rPr>
        <w:t>r</w:t>
      </w:r>
      <w:r w:rsidR="00C353D6">
        <w:rPr>
          <w:rFonts w:cs="Calibri"/>
          <w:color w:val="000000"/>
          <w:spacing w:val="34"/>
        </w:rPr>
        <w:t xml:space="preserve"> </w:t>
      </w:r>
      <w:r w:rsidR="00C353D6">
        <w:rPr>
          <w:rFonts w:cs="Calibri"/>
          <w:color w:val="000000"/>
        </w:rPr>
        <w:t>lo</w:t>
      </w:r>
      <w:r w:rsidR="00C353D6">
        <w:rPr>
          <w:rFonts w:cs="Calibri"/>
          <w:color w:val="000000"/>
          <w:spacing w:val="35"/>
        </w:rPr>
        <w:t xml:space="preserve"> </w:t>
      </w:r>
      <w:r w:rsidR="00C353D6">
        <w:rPr>
          <w:rFonts w:cs="Calibri"/>
          <w:color w:val="000000"/>
          <w:spacing w:val="-1"/>
        </w:rPr>
        <w:t>qu</w:t>
      </w:r>
      <w:r w:rsidR="00C353D6">
        <w:rPr>
          <w:rFonts w:cs="Calibri"/>
          <w:color w:val="000000"/>
        </w:rPr>
        <w:t>e</w:t>
      </w:r>
      <w:r w:rsidR="00C353D6">
        <w:rPr>
          <w:rFonts w:cs="Calibri"/>
          <w:color w:val="000000"/>
          <w:spacing w:val="37"/>
        </w:rPr>
        <w:t xml:space="preserve"> </w:t>
      </w:r>
      <w:r w:rsidR="00C353D6">
        <w:rPr>
          <w:rFonts w:cs="Calibri"/>
          <w:color w:val="000000"/>
        </w:rPr>
        <w:t>j</w:t>
      </w:r>
      <w:r w:rsidR="00C353D6">
        <w:rPr>
          <w:rFonts w:cs="Calibri"/>
          <w:color w:val="000000"/>
          <w:spacing w:val="-1"/>
        </w:rPr>
        <w:t>u</w:t>
      </w:r>
      <w:r w:rsidR="00C353D6">
        <w:rPr>
          <w:rFonts w:cs="Calibri"/>
          <w:color w:val="000000"/>
        </w:rPr>
        <w:t>ega</w:t>
      </w:r>
      <w:r w:rsidR="00C353D6">
        <w:rPr>
          <w:rFonts w:cs="Calibri"/>
          <w:color w:val="000000"/>
          <w:spacing w:val="34"/>
        </w:rPr>
        <w:t xml:space="preserve"> </w:t>
      </w:r>
      <w:r w:rsidR="00C353D6">
        <w:rPr>
          <w:rFonts w:cs="Calibri"/>
          <w:color w:val="000000"/>
          <w:spacing w:val="-1"/>
        </w:rPr>
        <w:t>u</w:t>
      </w:r>
      <w:r w:rsidR="00C353D6">
        <w:rPr>
          <w:rFonts w:cs="Calibri"/>
          <w:color w:val="000000"/>
        </w:rPr>
        <w:t>n</w:t>
      </w:r>
      <w:r w:rsidR="00C353D6">
        <w:rPr>
          <w:rFonts w:cs="Calibri"/>
          <w:color w:val="000000"/>
          <w:spacing w:val="36"/>
        </w:rPr>
        <w:t xml:space="preserve"> </w:t>
      </w:r>
      <w:r w:rsidR="00C353D6">
        <w:rPr>
          <w:rFonts w:cs="Calibri"/>
          <w:color w:val="000000"/>
          <w:spacing w:val="-3"/>
        </w:rPr>
        <w:t>r</w:t>
      </w:r>
      <w:r w:rsidR="00C353D6">
        <w:rPr>
          <w:rFonts w:cs="Calibri"/>
          <w:color w:val="000000"/>
          <w:spacing w:val="4"/>
        </w:rPr>
        <w:t>o</w:t>
      </w:r>
      <w:r w:rsidR="00C353D6">
        <w:rPr>
          <w:rFonts w:cs="Calibri"/>
          <w:color w:val="000000"/>
        </w:rPr>
        <w:t>l</w:t>
      </w:r>
      <w:r w:rsidR="00C353D6">
        <w:rPr>
          <w:rFonts w:cs="Calibri"/>
          <w:color w:val="000000"/>
          <w:spacing w:val="36"/>
        </w:rPr>
        <w:t xml:space="preserve"> </w:t>
      </w:r>
      <w:r w:rsidR="00C353D6">
        <w:rPr>
          <w:rFonts w:cs="Calibri"/>
          <w:color w:val="000000"/>
          <w:spacing w:val="-3"/>
        </w:rPr>
        <w:t>i</w:t>
      </w:r>
      <w:r w:rsidR="00C353D6">
        <w:rPr>
          <w:rFonts w:cs="Calibri"/>
          <w:color w:val="000000"/>
          <w:spacing w:val="1"/>
        </w:rPr>
        <w:t>m</w:t>
      </w:r>
      <w:r w:rsidR="00C353D6">
        <w:rPr>
          <w:rFonts w:cs="Calibri"/>
          <w:color w:val="000000"/>
          <w:spacing w:val="-3"/>
        </w:rPr>
        <w:t>p</w:t>
      </w:r>
      <w:r w:rsidR="00C353D6">
        <w:rPr>
          <w:rFonts w:cs="Calibri"/>
          <w:color w:val="000000"/>
          <w:spacing w:val="1"/>
        </w:rPr>
        <w:t>o</w:t>
      </w:r>
      <w:r w:rsidR="00C353D6">
        <w:rPr>
          <w:rFonts w:cs="Calibri"/>
          <w:color w:val="000000"/>
        </w:rPr>
        <w:t>rta</w:t>
      </w:r>
      <w:r w:rsidR="00C353D6">
        <w:rPr>
          <w:rFonts w:cs="Calibri"/>
          <w:color w:val="000000"/>
          <w:spacing w:val="-1"/>
        </w:rPr>
        <w:t>n</w:t>
      </w:r>
      <w:r w:rsidR="00C353D6">
        <w:rPr>
          <w:rFonts w:cs="Calibri"/>
          <w:color w:val="000000"/>
          <w:spacing w:val="-2"/>
        </w:rPr>
        <w:t>t</w:t>
      </w:r>
      <w:r w:rsidR="00C353D6">
        <w:rPr>
          <w:rFonts w:cs="Calibri"/>
          <w:color w:val="000000"/>
        </w:rPr>
        <w:t>e</w:t>
      </w:r>
      <w:r w:rsidR="00C353D6">
        <w:rPr>
          <w:rFonts w:cs="Calibri"/>
          <w:color w:val="000000"/>
          <w:spacing w:val="37"/>
        </w:rPr>
        <w:t xml:space="preserve"> </w:t>
      </w:r>
      <w:r w:rsidR="00C353D6">
        <w:rPr>
          <w:rFonts w:cs="Calibri"/>
          <w:color w:val="000000"/>
        </w:rPr>
        <w:t>en</w:t>
      </w:r>
      <w:r w:rsidR="00C353D6">
        <w:rPr>
          <w:rFonts w:cs="Calibri"/>
          <w:color w:val="000000"/>
          <w:spacing w:val="34"/>
        </w:rPr>
        <w:t xml:space="preserve"> </w:t>
      </w:r>
      <w:r w:rsidR="00C353D6">
        <w:rPr>
          <w:rFonts w:cs="Calibri"/>
          <w:color w:val="000000"/>
          <w:spacing w:val="-2"/>
        </w:rPr>
        <w:t>t</w:t>
      </w:r>
      <w:r w:rsidR="00C353D6">
        <w:rPr>
          <w:rFonts w:cs="Calibri"/>
          <w:color w:val="000000"/>
          <w:spacing w:val="1"/>
        </w:rPr>
        <w:t>o</w:t>
      </w:r>
      <w:r w:rsidR="00C353D6">
        <w:rPr>
          <w:rFonts w:cs="Calibri"/>
          <w:color w:val="000000"/>
          <w:spacing w:val="-1"/>
        </w:rPr>
        <w:t>d</w:t>
      </w:r>
      <w:r w:rsidR="00C353D6">
        <w:rPr>
          <w:rFonts w:cs="Calibri"/>
          <w:color w:val="000000"/>
        </w:rPr>
        <w:t>o</w:t>
      </w:r>
      <w:r w:rsidR="00C353D6">
        <w:rPr>
          <w:rFonts w:cs="Calibri"/>
          <w:color w:val="000000"/>
          <w:spacing w:val="35"/>
        </w:rPr>
        <w:t xml:space="preserve"> </w:t>
      </w:r>
      <w:r w:rsidR="00C353D6">
        <w:rPr>
          <w:rFonts w:cs="Calibri"/>
          <w:color w:val="000000"/>
        </w:rPr>
        <w:t>el</w:t>
      </w:r>
      <w:r w:rsidR="00C353D6">
        <w:rPr>
          <w:rFonts w:cs="Calibri"/>
          <w:color w:val="000000"/>
          <w:spacing w:val="37"/>
        </w:rPr>
        <w:t xml:space="preserve"> </w:t>
      </w:r>
      <w:r w:rsidR="00C353D6">
        <w:rPr>
          <w:rFonts w:cs="Calibri"/>
          <w:color w:val="000000"/>
          <w:spacing w:val="-1"/>
        </w:rPr>
        <w:t>p</w:t>
      </w:r>
      <w:r w:rsidR="00C353D6">
        <w:rPr>
          <w:rFonts w:cs="Calibri"/>
          <w:color w:val="000000"/>
          <w:spacing w:val="-3"/>
        </w:rPr>
        <w:t>r</w:t>
      </w:r>
      <w:r w:rsidR="00C353D6">
        <w:rPr>
          <w:rFonts w:cs="Calibri"/>
          <w:color w:val="000000"/>
          <w:spacing w:val="1"/>
        </w:rPr>
        <w:t>o</w:t>
      </w:r>
      <w:r w:rsidR="00C353D6">
        <w:rPr>
          <w:rFonts w:cs="Calibri"/>
          <w:color w:val="000000"/>
          <w:spacing w:val="-2"/>
        </w:rPr>
        <w:t>c</w:t>
      </w:r>
      <w:r w:rsidR="00C353D6">
        <w:rPr>
          <w:rFonts w:cs="Calibri"/>
          <w:color w:val="000000"/>
        </w:rPr>
        <w:t>e</w:t>
      </w:r>
      <w:r w:rsidR="00C353D6">
        <w:rPr>
          <w:rFonts w:cs="Calibri"/>
          <w:color w:val="000000"/>
          <w:spacing w:val="-2"/>
        </w:rPr>
        <w:t>s</w:t>
      </w:r>
      <w:r w:rsidR="00C353D6">
        <w:rPr>
          <w:rFonts w:cs="Calibri"/>
          <w:color w:val="000000"/>
        </w:rPr>
        <w:t>o</w:t>
      </w:r>
      <w:r w:rsidR="00C353D6">
        <w:rPr>
          <w:rFonts w:cs="Calibri"/>
          <w:color w:val="000000"/>
          <w:spacing w:val="40"/>
        </w:rPr>
        <w:t xml:space="preserve"> </w:t>
      </w:r>
      <w:r w:rsidR="00C353D6">
        <w:rPr>
          <w:rFonts w:cs="Calibri"/>
          <w:color w:val="000000"/>
        </w:rPr>
        <w:t>la</w:t>
      </w:r>
      <w:r w:rsidR="00C353D6">
        <w:rPr>
          <w:rFonts w:cs="Calibri"/>
          <w:color w:val="000000"/>
          <w:spacing w:val="34"/>
        </w:rPr>
        <w:t xml:space="preserve"> </w:t>
      </w:r>
      <w:r w:rsidR="00C353D6">
        <w:rPr>
          <w:rFonts w:cs="Calibri"/>
          <w:color w:val="000000"/>
        </w:rPr>
        <w:t>ef</w:t>
      </w:r>
      <w:r w:rsidR="00C353D6">
        <w:rPr>
          <w:rFonts w:cs="Calibri"/>
          <w:color w:val="000000"/>
          <w:spacing w:val="-2"/>
        </w:rPr>
        <w:t>e</w:t>
      </w:r>
      <w:r w:rsidR="00C353D6">
        <w:rPr>
          <w:rFonts w:cs="Calibri"/>
          <w:color w:val="000000"/>
        </w:rPr>
        <w:t>ct</w:t>
      </w:r>
      <w:r w:rsidR="00C353D6">
        <w:rPr>
          <w:rFonts w:cs="Calibri"/>
          <w:color w:val="000000"/>
          <w:spacing w:val="-2"/>
        </w:rPr>
        <w:t>i</w:t>
      </w:r>
      <w:r w:rsidR="00C353D6">
        <w:rPr>
          <w:rFonts w:cs="Calibri"/>
          <w:color w:val="000000"/>
          <w:spacing w:val="1"/>
        </w:rPr>
        <w:t>v</w:t>
      </w:r>
      <w:r w:rsidR="00C353D6">
        <w:rPr>
          <w:rFonts w:cs="Calibri"/>
          <w:color w:val="000000"/>
        </w:rPr>
        <w:t>i</w:t>
      </w:r>
      <w:r w:rsidR="00C353D6">
        <w:rPr>
          <w:rFonts w:cs="Calibri"/>
          <w:color w:val="000000"/>
          <w:spacing w:val="-1"/>
        </w:rPr>
        <w:t>d</w:t>
      </w:r>
      <w:r w:rsidR="00C353D6">
        <w:rPr>
          <w:rFonts w:cs="Calibri"/>
          <w:color w:val="000000"/>
        </w:rPr>
        <w:t>ad</w:t>
      </w:r>
      <w:r w:rsidR="00C353D6">
        <w:rPr>
          <w:rFonts w:cs="Calibri"/>
          <w:color w:val="000000"/>
          <w:spacing w:val="36"/>
        </w:rPr>
        <w:t xml:space="preserve"> </w:t>
      </w:r>
      <w:r w:rsidR="00C353D6">
        <w:rPr>
          <w:rFonts w:cs="Calibri"/>
          <w:color w:val="000000"/>
          <w:spacing w:val="-1"/>
        </w:rPr>
        <w:t>d</w:t>
      </w:r>
      <w:r w:rsidR="00C353D6">
        <w:rPr>
          <w:rFonts w:cs="Calibri"/>
          <w:color w:val="000000"/>
        </w:rPr>
        <w:t>e</w:t>
      </w:r>
      <w:r w:rsidR="00C353D6">
        <w:rPr>
          <w:rFonts w:cs="Calibri"/>
          <w:color w:val="000000"/>
          <w:spacing w:val="37"/>
        </w:rPr>
        <w:t xml:space="preserve"> </w:t>
      </w:r>
      <w:r w:rsidR="00C353D6">
        <w:rPr>
          <w:rFonts w:cs="Calibri"/>
          <w:color w:val="000000"/>
        </w:rPr>
        <w:t>l</w:t>
      </w:r>
      <w:r w:rsidR="00C353D6">
        <w:rPr>
          <w:rFonts w:cs="Calibri"/>
          <w:color w:val="000000"/>
          <w:spacing w:val="-3"/>
        </w:rPr>
        <w:t>a</w:t>
      </w:r>
      <w:r w:rsidR="00C353D6">
        <w:rPr>
          <w:rFonts w:cs="Calibri"/>
          <w:color w:val="000000"/>
        </w:rPr>
        <w:t>s al</w:t>
      </w:r>
      <w:r w:rsidR="00C353D6">
        <w:rPr>
          <w:rFonts w:cs="Calibri"/>
          <w:color w:val="000000"/>
          <w:spacing w:val="-1"/>
        </w:rPr>
        <w:t>i</w:t>
      </w:r>
      <w:r w:rsidR="00C353D6">
        <w:rPr>
          <w:rFonts w:cs="Calibri"/>
          <w:color w:val="000000"/>
        </w:rPr>
        <w:t>a</w:t>
      </w:r>
      <w:r w:rsidR="00C353D6">
        <w:rPr>
          <w:rFonts w:cs="Calibri"/>
          <w:color w:val="000000"/>
          <w:spacing w:val="-1"/>
        </w:rPr>
        <w:t>nz</w:t>
      </w:r>
      <w:r w:rsidR="00C353D6">
        <w:rPr>
          <w:rFonts w:cs="Calibri"/>
          <w:color w:val="000000"/>
        </w:rPr>
        <w:t>as</w:t>
      </w:r>
      <w:r w:rsidR="00C353D6">
        <w:rPr>
          <w:rFonts w:cs="Calibri"/>
          <w:color w:val="000000"/>
          <w:spacing w:val="22"/>
        </w:rPr>
        <w:t xml:space="preserve"> </w:t>
      </w:r>
      <w:r w:rsidR="00C353D6">
        <w:rPr>
          <w:rFonts w:cs="Calibri"/>
          <w:color w:val="000000"/>
        </w:rPr>
        <w:t>es</w:t>
      </w:r>
      <w:r w:rsidR="00C353D6">
        <w:rPr>
          <w:rFonts w:cs="Calibri"/>
          <w:color w:val="000000"/>
          <w:spacing w:val="1"/>
        </w:rPr>
        <w:t>t</w:t>
      </w:r>
      <w:r w:rsidR="00C353D6">
        <w:rPr>
          <w:rFonts w:cs="Calibri"/>
          <w:color w:val="000000"/>
        </w:rPr>
        <w:t>a</w:t>
      </w:r>
      <w:r w:rsidR="00C353D6">
        <w:rPr>
          <w:rFonts w:cs="Calibri"/>
          <w:color w:val="000000"/>
          <w:spacing w:val="-1"/>
        </w:rPr>
        <w:t>b</w:t>
      </w:r>
      <w:r w:rsidR="00C353D6">
        <w:rPr>
          <w:rFonts w:cs="Calibri"/>
          <w:color w:val="000000"/>
        </w:rPr>
        <w:t>leci</w:t>
      </w:r>
      <w:r w:rsidR="00C353D6">
        <w:rPr>
          <w:rFonts w:cs="Calibri"/>
          <w:color w:val="000000"/>
          <w:spacing w:val="-1"/>
        </w:rPr>
        <w:t>d</w:t>
      </w:r>
      <w:r w:rsidR="00C353D6">
        <w:rPr>
          <w:rFonts w:cs="Calibri"/>
          <w:color w:val="000000"/>
        </w:rPr>
        <w:t>as</w:t>
      </w:r>
      <w:r w:rsidR="00C353D6">
        <w:rPr>
          <w:rFonts w:cs="Calibri"/>
          <w:color w:val="000000"/>
          <w:spacing w:val="23"/>
        </w:rPr>
        <w:t xml:space="preserve"> </w:t>
      </w:r>
      <w:r w:rsidR="00C353D6">
        <w:rPr>
          <w:rFonts w:cs="Calibri"/>
          <w:color w:val="000000"/>
        </w:rPr>
        <w:t>tan</w:t>
      </w:r>
      <w:r w:rsidR="00C353D6">
        <w:rPr>
          <w:rFonts w:cs="Calibri"/>
          <w:color w:val="000000"/>
          <w:spacing w:val="-2"/>
        </w:rPr>
        <w:t>t</w:t>
      </w:r>
      <w:r w:rsidR="00C353D6">
        <w:rPr>
          <w:rFonts w:cs="Calibri"/>
          <w:color w:val="000000"/>
        </w:rPr>
        <w:t>o</w:t>
      </w:r>
      <w:r w:rsidR="00C353D6">
        <w:rPr>
          <w:rFonts w:cs="Calibri"/>
          <w:color w:val="000000"/>
          <w:spacing w:val="21"/>
        </w:rPr>
        <w:t xml:space="preserve"> </w:t>
      </w:r>
      <w:r w:rsidR="00C353D6">
        <w:rPr>
          <w:rFonts w:cs="Calibri"/>
          <w:color w:val="000000"/>
        </w:rPr>
        <w:t>c</w:t>
      </w:r>
      <w:r w:rsidR="00C353D6">
        <w:rPr>
          <w:rFonts w:cs="Calibri"/>
          <w:color w:val="000000"/>
          <w:spacing w:val="1"/>
        </w:rPr>
        <w:t>o</w:t>
      </w:r>
      <w:r w:rsidR="00C353D6">
        <w:rPr>
          <w:rFonts w:cs="Calibri"/>
          <w:color w:val="000000"/>
        </w:rPr>
        <w:t>n</w:t>
      </w:r>
      <w:r w:rsidR="00C353D6">
        <w:rPr>
          <w:rFonts w:cs="Calibri"/>
          <w:color w:val="000000"/>
          <w:spacing w:val="21"/>
        </w:rPr>
        <w:t xml:space="preserve"> </w:t>
      </w:r>
      <w:r w:rsidR="00C353D6">
        <w:rPr>
          <w:rFonts w:cs="Calibri"/>
          <w:color w:val="000000"/>
        </w:rPr>
        <w:t>l</w:t>
      </w:r>
      <w:r w:rsidR="00C353D6">
        <w:rPr>
          <w:rFonts w:cs="Calibri"/>
          <w:color w:val="000000"/>
          <w:spacing w:val="1"/>
        </w:rPr>
        <w:t>o</w:t>
      </w:r>
      <w:r w:rsidR="00C353D6">
        <w:rPr>
          <w:rFonts w:cs="Calibri"/>
          <w:color w:val="000000"/>
        </w:rPr>
        <w:t>s</w:t>
      </w:r>
      <w:r w:rsidR="00C353D6">
        <w:rPr>
          <w:rFonts w:cs="Calibri"/>
          <w:color w:val="000000"/>
          <w:spacing w:val="22"/>
        </w:rPr>
        <w:t xml:space="preserve"> </w:t>
      </w:r>
      <w:r w:rsidR="00C353D6">
        <w:rPr>
          <w:rFonts w:cs="Calibri"/>
          <w:color w:val="000000"/>
        </w:rPr>
        <w:t>s</w:t>
      </w:r>
      <w:r w:rsidR="00C353D6">
        <w:rPr>
          <w:rFonts w:cs="Calibri"/>
          <w:color w:val="000000"/>
          <w:spacing w:val="1"/>
        </w:rPr>
        <w:t>o</w:t>
      </w:r>
      <w:r w:rsidR="00C353D6">
        <w:rPr>
          <w:rFonts w:cs="Calibri"/>
          <w:color w:val="000000"/>
        </w:rPr>
        <w:t>c</w:t>
      </w:r>
      <w:r w:rsidR="00C353D6">
        <w:rPr>
          <w:rFonts w:cs="Calibri"/>
          <w:color w:val="000000"/>
          <w:spacing w:val="-3"/>
        </w:rPr>
        <w:t>i</w:t>
      </w:r>
      <w:r w:rsidR="00C353D6">
        <w:rPr>
          <w:rFonts w:cs="Calibri"/>
          <w:color w:val="000000"/>
          <w:spacing w:val="1"/>
        </w:rPr>
        <w:t>o</w:t>
      </w:r>
      <w:r w:rsidR="00C353D6">
        <w:rPr>
          <w:rFonts w:cs="Calibri"/>
          <w:color w:val="000000"/>
        </w:rPr>
        <w:t>s</w:t>
      </w:r>
      <w:r w:rsidR="00C353D6">
        <w:rPr>
          <w:rFonts w:cs="Calibri"/>
          <w:color w:val="000000"/>
          <w:spacing w:val="22"/>
        </w:rPr>
        <w:t xml:space="preserve"> </w:t>
      </w:r>
      <w:r w:rsidR="00C353D6">
        <w:rPr>
          <w:rFonts w:cs="Calibri"/>
          <w:color w:val="000000"/>
          <w:spacing w:val="-1"/>
        </w:rPr>
        <w:t>n</w:t>
      </w:r>
      <w:r w:rsidR="00C353D6">
        <w:rPr>
          <w:rFonts w:cs="Calibri"/>
          <w:color w:val="000000"/>
        </w:rPr>
        <w:t>aci</w:t>
      </w:r>
      <w:r w:rsidR="00C353D6">
        <w:rPr>
          <w:rFonts w:cs="Calibri"/>
          <w:color w:val="000000"/>
          <w:spacing w:val="1"/>
        </w:rPr>
        <w:t>o</w:t>
      </w:r>
      <w:r w:rsidR="00C353D6">
        <w:rPr>
          <w:rFonts w:cs="Calibri"/>
          <w:color w:val="000000"/>
          <w:spacing w:val="-1"/>
        </w:rPr>
        <w:t>n</w:t>
      </w:r>
      <w:r w:rsidR="00C353D6">
        <w:rPr>
          <w:rFonts w:cs="Calibri"/>
          <w:color w:val="000000"/>
        </w:rPr>
        <w:t>a</w:t>
      </w:r>
      <w:r w:rsidR="00C353D6">
        <w:rPr>
          <w:rFonts w:cs="Calibri"/>
          <w:color w:val="000000"/>
          <w:spacing w:val="-3"/>
        </w:rPr>
        <w:t>l</w:t>
      </w:r>
      <w:r w:rsidR="00C353D6">
        <w:rPr>
          <w:rFonts w:cs="Calibri"/>
          <w:color w:val="000000"/>
        </w:rPr>
        <w:t>es</w:t>
      </w:r>
      <w:r w:rsidR="00C353D6">
        <w:rPr>
          <w:rFonts w:cs="Calibri"/>
          <w:color w:val="000000"/>
          <w:spacing w:val="23"/>
        </w:rPr>
        <w:t xml:space="preserve"> </w:t>
      </w:r>
      <w:r w:rsidR="00C353D6">
        <w:rPr>
          <w:rFonts w:cs="Calibri"/>
          <w:color w:val="000000"/>
        </w:rPr>
        <w:t>(go</w:t>
      </w:r>
      <w:r w:rsidR="00C353D6">
        <w:rPr>
          <w:rFonts w:cs="Calibri"/>
          <w:color w:val="000000"/>
          <w:spacing w:val="-1"/>
        </w:rPr>
        <w:t>b</w:t>
      </w:r>
      <w:r w:rsidR="00C353D6">
        <w:rPr>
          <w:rFonts w:cs="Calibri"/>
          <w:color w:val="000000"/>
        </w:rPr>
        <w:t>ier</w:t>
      </w:r>
      <w:r w:rsidR="00C353D6">
        <w:rPr>
          <w:rFonts w:cs="Calibri"/>
          <w:color w:val="000000"/>
          <w:spacing w:val="-1"/>
        </w:rPr>
        <w:t>no</w:t>
      </w:r>
      <w:r w:rsidR="00C353D6">
        <w:rPr>
          <w:rFonts w:cs="Calibri"/>
          <w:color w:val="000000"/>
        </w:rPr>
        <w:t>,</w:t>
      </w:r>
      <w:r w:rsidR="00C353D6">
        <w:rPr>
          <w:rFonts w:cs="Calibri"/>
          <w:color w:val="000000"/>
          <w:spacing w:val="22"/>
        </w:rPr>
        <w:t xml:space="preserve"> </w:t>
      </w:r>
      <w:r w:rsidR="00C353D6">
        <w:rPr>
          <w:rFonts w:cs="Calibri"/>
          <w:color w:val="000000"/>
        </w:rPr>
        <w:t>s</w:t>
      </w:r>
      <w:r w:rsidR="00C353D6">
        <w:rPr>
          <w:rFonts w:cs="Calibri"/>
          <w:color w:val="000000"/>
          <w:spacing w:val="1"/>
        </w:rPr>
        <w:t>o</w:t>
      </w:r>
      <w:r w:rsidR="00C353D6">
        <w:rPr>
          <w:rFonts w:cs="Calibri"/>
          <w:color w:val="000000"/>
        </w:rPr>
        <w:t>c</w:t>
      </w:r>
      <w:r w:rsidR="00C353D6">
        <w:rPr>
          <w:rFonts w:cs="Calibri"/>
          <w:color w:val="000000"/>
          <w:spacing w:val="-3"/>
        </w:rPr>
        <w:t>i</w:t>
      </w:r>
      <w:r w:rsidR="00C353D6">
        <w:rPr>
          <w:rFonts w:cs="Calibri"/>
          <w:color w:val="000000"/>
        </w:rPr>
        <w:t>edad</w:t>
      </w:r>
      <w:r w:rsidR="00C353D6">
        <w:rPr>
          <w:rFonts w:cs="Calibri"/>
          <w:color w:val="000000"/>
          <w:spacing w:val="21"/>
        </w:rPr>
        <w:t xml:space="preserve"> </w:t>
      </w:r>
      <w:r w:rsidR="00C353D6">
        <w:rPr>
          <w:rFonts w:cs="Calibri"/>
          <w:color w:val="000000"/>
        </w:rPr>
        <w:t>ci</w:t>
      </w:r>
      <w:r w:rsidR="00C353D6">
        <w:rPr>
          <w:rFonts w:cs="Calibri"/>
          <w:color w:val="000000"/>
          <w:spacing w:val="1"/>
        </w:rPr>
        <w:t>v</w:t>
      </w:r>
      <w:r w:rsidR="00C353D6">
        <w:rPr>
          <w:rFonts w:cs="Calibri"/>
          <w:color w:val="000000"/>
        </w:rPr>
        <w:t>il</w:t>
      </w:r>
      <w:r w:rsidR="00C353D6">
        <w:rPr>
          <w:rFonts w:cs="Calibri"/>
          <w:color w:val="000000"/>
          <w:spacing w:val="22"/>
        </w:rPr>
        <w:t xml:space="preserve"> </w:t>
      </w:r>
      <w:r w:rsidR="00C353D6">
        <w:rPr>
          <w:rFonts w:cs="Calibri"/>
          <w:color w:val="000000"/>
        </w:rPr>
        <w:t>y</w:t>
      </w:r>
      <w:r w:rsidR="00C353D6">
        <w:rPr>
          <w:rFonts w:cs="Calibri"/>
          <w:color w:val="000000"/>
          <w:spacing w:val="23"/>
        </w:rPr>
        <w:t xml:space="preserve"> </w:t>
      </w:r>
      <w:r w:rsidR="00C353D6">
        <w:rPr>
          <w:rFonts w:cs="Calibri"/>
          <w:color w:val="000000"/>
        </w:rPr>
        <w:t>se</w:t>
      </w:r>
      <w:r w:rsidR="00C353D6">
        <w:rPr>
          <w:rFonts w:cs="Calibri"/>
          <w:color w:val="000000"/>
          <w:spacing w:val="1"/>
        </w:rPr>
        <w:t>c</w:t>
      </w:r>
      <w:r w:rsidR="00C353D6">
        <w:rPr>
          <w:rFonts w:cs="Calibri"/>
          <w:color w:val="000000"/>
          <w:spacing w:val="-2"/>
        </w:rPr>
        <w:t>t</w:t>
      </w:r>
      <w:r w:rsidR="00C353D6">
        <w:rPr>
          <w:rFonts w:cs="Calibri"/>
          <w:color w:val="000000"/>
          <w:spacing w:val="1"/>
        </w:rPr>
        <w:t>o</w:t>
      </w:r>
      <w:r w:rsidR="00C353D6">
        <w:rPr>
          <w:rFonts w:cs="Calibri"/>
          <w:color w:val="000000"/>
        </w:rPr>
        <w:t>r</w:t>
      </w:r>
      <w:r w:rsidR="00C353D6">
        <w:rPr>
          <w:rFonts w:cs="Calibri"/>
          <w:color w:val="000000"/>
          <w:spacing w:val="22"/>
        </w:rPr>
        <w:t xml:space="preserve"> </w:t>
      </w:r>
      <w:r w:rsidR="00C353D6">
        <w:rPr>
          <w:rFonts w:cs="Calibri"/>
          <w:color w:val="000000"/>
          <w:spacing w:val="-1"/>
        </w:rPr>
        <w:t>p</w:t>
      </w:r>
      <w:r w:rsidR="00C353D6">
        <w:rPr>
          <w:rFonts w:cs="Calibri"/>
          <w:color w:val="000000"/>
        </w:rPr>
        <w:t>rivad</w:t>
      </w:r>
      <w:r w:rsidR="00C353D6">
        <w:rPr>
          <w:rFonts w:cs="Calibri"/>
          <w:color w:val="000000"/>
          <w:spacing w:val="-2"/>
        </w:rPr>
        <w:t>o</w:t>
      </w:r>
      <w:r w:rsidR="00C353D6">
        <w:rPr>
          <w:rFonts w:cs="Calibri"/>
          <w:color w:val="000000"/>
        </w:rPr>
        <w:t>),</w:t>
      </w:r>
      <w:r w:rsidR="00C353D6">
        <w:rPr>
          <w:rFonts w:cs="Calibri"/>
          <w:color w:val="000000"/>
          <w:spacing w:val="22"/>
        </w:rPr>
        <w:t xml:space="preserve"> </w:t>
      </w:r>
      <w:r w:rsidR="00C353D6">
        <w:rPr>
          <w:rFonts w:cs="Calibri"/>
          <w:color w:val="000000"/>
        </w:rPr>
        <w:t>c</w:t>
      </w:r>
      <w:r w:rsidR="00C353D6">
        <w:rPr>
          <w:rFonts w:cs="Calibri"/>
          <w:color w:val="000000"/>
          <w:spacing w:val="-1"/>
        </w:rPr>
        <w:t>om</w:t>
      </w:r>
      <w:r w:rsidR="00C353D6">
        <w:rPr>
          <w:rFonts w:cs="Calibri"/>
          <w:color w:val="000000"/>
        </w:rPr>
        <w:t>o c</w:t>
      </w:r>
      <w:r w:rsidR="00C353D6">
        <w:rPr>
          <w:rFonts w:cs="Calibri"/>
          <w:color w:val="000000"/>
          <w:spacing w:val="1"/>
        </w:rPr>
        <w:t>o</w:t>
      </w:r>
      <w:r w:rsidR="00C353D6">
        <w:rPr>
          <w:rFonts w:cs="Calibri"/>
          <w:color w:val="000000"/>
        </w:rPr>
        <w:t>n</w:t>
      </w:r>
      <w:r w:rsidR="00C353D6">
        <w:rPr>
          <w:rFonts w:cs="Calibri"/>
          <w:color w:val="000000"/>
          <w:spacing w:val="41"/>
        </w:rPr>
        <w:t xml:space="preserve"> </w:t>
      </w:r>
      <w:r w:rsidR="00C353D6">
        <w:rPr>
          <w:rFonts w:cs="Calibri"/>
          <w:color w:val="000000"/>
        </w:rPr>
        <w:t>las</w:t>
      </w:r>
      <w:r w:rsidR="00C353D6">
        <w:rPr>
          <w:rFonts w:cs="Calibri"/>
          <w:color w:val="000000"/>
          <w:spacing w:val="41"/>
        </w:rPr>
        <w:t xml:space="preserve"> </w:t>
      </w:r>
      <w:r w:rsidR="00C353D6">
        <w:rPr>
          <w:rFonts w:cs="Calibri"/>
          <w:color w:val="000000"/>
          <w:spacing w:val="-1"/>
        </w:rPr>
        <w:t>d</w:t>
      </w:r>
      <w:r w:rsidR="00C353D6">
        <w:rPr>
          <w:rFonts w:cs="Calibri"/>
          <w:color w:val="000000"/>
          <w:spacing w:val="-2"/>
        </w:rPr>
        <w:t>e</w:t>
      </w:r>
      <w:r w:rsidR="00C353D6">
        <w:rPr>
          <w:rFonts w:cs="Calibri"/>
          <w:color w:val="000000"/>
          <w:spacing w:val="1"/>
        </w:rPr>
        <w:t>m</w:t>
      </w:r>
      <w:r w:rsidR="00C353D6">
        <w:rPr>
          <w:rFonts w:cs="Calibri"/>
          <w:color w:val="000000"/>
        </w:rPr>
        <w:t>ás</w:t>
      </w:r>
      <w:r w:rsidR="00C353D6">
        <w:rPr>
          <w:rFonts w:cs="Calibri"/>
          <w:color w:val="000000"/>
          <w:spacing w:val="39"/>
        </w:rPr>
        <w:t xml:space="preserve"> </w:t>
      </w:r>
      <w:r w:rsidR="00C353D6">
        <w:rPr>
          <w:rFonts w:cs="Calibri"/>
          <w:color w:val="000000"/>
        </w:rPr>
        <w:t>a</w:t>
      </w:r>
      <w:r w:rsidR="00C353D6">
        <w:rPr>
          <w:rFonts w:cs="Calibri"/>
          <w:color w:val="000000"/>
          <w:spacing w:val="-1"/>
        </w:rPr>
        <w:t>g</w:t>
      </w:r>
      <w:r w:rsidR="00C353D6">
        <w:rPr>
          <w:rFonts w:cs="Calibri"/>
          <w:color w:val="000000"/>
        </w:rPr>
        <w:t>encias</w:t>
      </w:r>
      <w:r w:rsidR="00C353D6">
        <w:rPr>
          <w:rFonts w:cs="Calibri"/>
          <w:color w:val="000000"/>
          <w:spacing w:val="41"/>
        </w:rPr>
        <w:t xml:space="preserve"> </w:t>
      </w:r>
      <w:r w:rsidR="00C353D6">
        <w:rPr>
          <w:rFonts w:cs="Calibri"/>
          <w:color w:val="000000"/>
          <w:spacing w:val="-3"/>
        </w:rPr>
        <w:t>d</w:t>
      </w:r>
      <w:r w:rsidR="00C353D6">
        <w:rPr>
          <w:rFonts w:cs="Calibri"/>
          <w:color w:val="000000"/>
        </w:rPr>
        <w:t>el</w:t>
      </w:r>
      <w:r w:rsidR="00C353D6">
        <w:rPr>
          <w:rFonts w:cs="Calibri"/>
          <w:color w:val="000000"/>
          <w:spacing w:val="42"/>
        </w:rPr>
        <w:t xml:space="preserve"> </w:t>
      </w:r>
      <w:r w:rsidR="00C353D6">
        <w:rPr>
          <w:rFonts w:cs="Calibri"/>
          <w:color w:val="000000"/>
        </w:rPr>
        <w:t>S</w:t>
      </w:r>
      <w:r w:rsidR="00C353D6">
        <w:rPr>
          <w:rFonts w:cs="Calibri"/>
          <w:color w:val="000000"/>
          <w:spacing w:val="-1"/>
        </w:rPr>
        <w:t>i</w:t>
      </w:r>
      <w:r w:rsidR="00C353D6">
        <w:rPr>
          <w:rFonts w:cs="Calibri"/>
          <w:color w:val="000000"/>
        </w:rPr>
        <w:t>st</w:t>
      </w:r>
      <w:r w:rsidR="00C353D6">
        <w:rPr>
          <w:rFonts w:cs="Calibri"/>
          <w:color w:val="000000"/>
          <w:spacing w:val="-1"/>
        </w:rPr>
        <w:t>e</w:t>
      </w:r>
      <w:r w:rsidR="00C353D6">
        <w:rPr>
          <w:rFonts w:cs="Calibri"/>
          <w:color w:val="000000"/>
          <w:spacing w:val="1"/>
        </w:rPr>
        <w:t>m</w:t>
      </w:r>
      <w:r w:rsidR="00C353D6">
        <w:rPr>
          <w:rFonts w:cs="Calibri"/>
          <w:color w:val="000000"/>
        </w:rPr>
        <w:t xml:space="preserve">a </w:t>
      </w:r>
      <w:r w:rsidR="00C353D6">
        <w:rPr>
          <w:rFonts w:cs="Calibri"/>
          <w:color w:val="000000"/>
          <w:spacing w:val="-4"/>
        </w:rPr>
        <w:t xml:space="preserve"> </w:t>
      </w:r>
      <w:r w:rsidR="00C353D6">
        <w:rPr>
          <w:rFonts w:cs="Calibri"/>
          <w:color w:val="000000"/>
          <w:spacing w:val="-1"/>
        </w:rPr>
        <w:t>d</w:t>
      </w:r>
      <w:r w:rsidR="00C353D6">
        <w:rPr>
          <w:rFonts w:cs="Calibri"/>
          <w:color w:val="000000"/>
        </w:rPr>
        <w:t>e</w:t>
      </w:r>
      <w:r w:rsidR="00C353D6">
        <w:rPr>
          <w:rFonts w:cs="Calibri"/>
          <w:color w:val="000000"/>
          <w:spacing w:val="42"/>
        </w:rPr>
        <w:t xml:space="preserve"> </w:t>
      </w:r>
      <w:r w:rsidR="00C353D6">
        <w:rPr>
          <w:rFonts w:cs="Calibri"/>
          <w:color w:val="000000"/>
        </w:rPr>
        <w:t>l</w:t>
      </w:r>
      <w:r w:rsidR="00C353D6">
        <w:rPr>
          <w:rFonts w:cs="Calibri"/>
          <w:color w:val="000000"/>
          <w:spacing w:val="-3"/>
        </w:rPr>
        <w:t>a</w:t>
      </w:r>
      <w:r w:rsidR="00C353D6">
        <w:rPr>
          <w:rFonts w:cs="Calibri"/>
          <w:color w:val="000000"/>
        </w:rPr>
        <w:t>s</w:t>
      </w:r>
      <w:r w:rsidR="00C353D6">
        <w:rPr>
          <w:rFonts w:cs="Calibri"/>
          <w:color w:val="000000"/>
          <w:spacing w:val="41"/>
        </w:rPr>
        <w:t xml:space="preserve"> </w:t>
      </w:r>
      <w:r w:rsidR="00C353D6">
        <w:rPr>
          <w:rFonts w:cs="Calibri"/>
          <w:color w:val="000000"/>
          <w:spacing w:val="-1"/>
        </w:rPr>
        <w:t>N</w:t>
      </w:r>
      <w:r w:rsidR="00C353D6">
        <w:rPr>
          <w:rFonts w:cs="Calibri"/>
          <w:color w:val="000000"/>
        </w:rPr>
        <w:t>ac</w:t>
      </w:r>
      <w:r w:rsidR="00C353D6">
        <w:rPr>
          <w:rFonts w:cs="Calibri"/>
          <w:color w:val="000000"/>
          <w:spacing w:val="-3"/>
        </w:rPr>
        <w:t>i</w:t>
      </w:r>
      <w:r w:rsidR="00C353D6">
        <w:rPr>
          <w:rFonts w:cs="Calibri"/>
          <w:color w:val="000000"/>
          <w:spacing w:val="1"/>
        </w:rPr>
        <w:t>o</w:t>
      </w:r>
      <w:r w:rsidR="00C353D6">
        <w:rPr>
          <w:rFonts w:cs="Calibri"/>
          <w:color w:val="000000"/>
          <w:spacing w:val="-1"/>
        </w:rPr>
        <w:t>n</w:t>
      </w:r>
      <w:r w:rsidR="00C353D6">
        <w:rPr>
          <w:rFonts w:cs="Calibri"/>
          <w:color w:val="000000"/>
          <w:spacing w:val="-2"/>
        </w:rPr>
        <w:t>e</w:t>
      </w:r>
      <w:r w:rsidR="00C353D6">
        <w:rPr>
          <w:rFonts w:cs="Calibri"/>
          <w:color w:val="000000"/>
        </w:rPr>
        <w:t>s</w:t>
      </w:r>
      <w:r w:rsidR="00C353D6">
        <w:rPr>
          <w:rFonts w:cs="Calibri"/>
          <w:color w:val="000000"/>
          <w:spacing w:val="41"/>
        </w:rPr>
        <w:t xml:space="preserve"> </w:t>
      </w:r>
      <w:r w:rsidR="00C353D6">
        <w:rPr>
          <w:rFonts w:cs="Calibri"/>
          <w:color w:val="000000"/>
        </w:rPr>
        <w:t>U</w:t>
      </w:r>
      <w:r w:rsidR="00C353D6">
        <w:rPr>
          <w:rFonts w:cs="Calibri"/>
          <w:color w:val="000000"/>
          <w:spacing w:val="-1"/>
        </w:rPr>
        <w:t>n</w:t>
      </w:r>
      <w:r w:rsidR="00C353D6">
        <w:rPr>
          <w:rFonts w:cs="Calibri"/>
          <w:color w:val="000000"/>
        </w:rPr>
        <w:t>i</w:t>
      </w:r>
      <w:r w:rsidR="00C353D6">
        <w:rPr>
          <w:rFonts w:cs="Calibri"/>
          <w:color w:val="000000"/>
          <w:spacing w:val="-1"/>
        </w:rPr>
        <w:t>d</w:t>
      </w:r>
      <w:r w:rsidR="00C353D6">
        <w:rPr>
          <w:rFonts w:cs="Calibri"/>
          <w:color w:val="000000"/>
        </w:rPr>
        <w:t>as</w:t>
      </w:r>
      <w:r w:rsidR="00C353D6">
        <w:rPr>
          <w:rFonts w:cs="Calibri"/>
          <w:color w:val="000000"/>
          <w:spacing w:val="41"/>
        </w:rPr>
        <w:t xml:space="preserve"> </w:t>
      </w:r>
      <w:r w:rsidR="00C353D6">
        <w:rPr>
          <w:rFonts w:cs="Calibri"/>
          <w:color w:val="000000"/>
        </w:rPr>
        <w:t>y</w:t>
      </w:r>
      <w:r w:rsidR="00C353D6">
        <w:rPr>
          <w:rFonts w:cs="Calibri"/>
          <w:color w:val="000000"/>
          <w:spacing w:val="40"/>
        </w:rPr>
        <w:t xml:space="preserve"> </w:t>
      </w:r>
      <w:r w:rsidR="00C353D6">
        <w:rPr>
          <w:rFonts w:cs="Calibri"/>
          <w:color w:val="000000"/>
          <w:spacing w:val="1"/>
        </w:rPr>
        <w:t>o</w:t>
      </w:r>
      <w:r w:rsidR="00C353D6">
        <w:rPr>
          <w:rFonts w:cs="Calibri"/>
          <w:color w:val="000000"/>
        </w:rPr>
        <w:t>t</w:t>
      </w:r>
      <w:r w:rsidR="00C353D6">
        <w:rPr>
          <w:rFonts w:cs="Calibri"/>
          <w:color w:val="000000"/>
          <w:spacing w:val="-2"/>
        </w:rPr>
        <w:t>r</w:t>
      </w:r>
      <w:r w:rsidR="00C353D6">
        <w:rPr>
          <w:rFonts w:cs="Calibri"/>
          <w:color w:val="000000"/>
          <w:spacing w:val="1"/>
        </w:rPr>
        <w:t>o</w:t>
      </w:r>
      <w:r w:rsidR="00C353D6">
        <w:rPr>
          <w:rFonts w:cs="Calibri"/>
          <w:color w:val="000000"/>
        </w:rPr>
        <w:t>s</w:t>
      </w:r>
      <w:r w:rsidR="00C353D6">
        <w:rPr>
          <w:rFonts w:cs="Calibri"/>
          <w:color w:val="000000"/>
          <w:spacing w:val="44"/>
        </w:rPr>
        <w:t xml:space="preserve"> </w:t>
      </w:r>
      <w:r w:rsidR="00C353D6">
        <w:rPr>
          <w:rFonts w:cs="Calibri"/>
          <w:color w:val="000000"/>
          <w:spacing w:val="1"/>
        </w:rPr>
        <w:t>o</w:t>
      </w:r>
      <w:r w:rsidR="00C353D6">
        <w:rPr>
          <w:rFonts w:cs="Calibri"/>
          <w:color w:val="000000"/>
        </w:rPr>
        <w:t>r</w:t>
      </w:r>
      <w:r w:rsidR="00C353D6">
        <w:rPr>
          <w:rFonts w:cs="Calibri"/>
          <w:color w:val="000000"/>
          <w:spacing w:val="-1"/>
        </w:rPr>
        <w:t>g</w:t>
      </w:r>
      <w:r w:rsidR="00C353D6">
        <w:rPr>
          <w:rFonts w:cs="Calibri"/>
          <w:color w:val="000000"/>
        </w:rPr>
        <w:t>a</w:t>
      </w:r>
      <w:r w:rsidR="00C353D6">
        <w:rPr>
          <w:rFonts w:cs="Calibri"/>
          <w:color w:val="000000"/>
          <w:spacing w:val="-1"/>
        </w:rPr>
        <w:t>n</w:t>
      </w:r>
      <w:r w:rsidR="00C353D6">
        <w:rPr>
          <w:rFonts w:cs="Calibri"/>
          <w:color w:val="000000"/>
        </w:rPr>
        <w:t>i</w:t>
      </w:r>
      <w:r w:rsidR="00C353D6">
        <w:rPr>
          <w:rFonts w:cs="Calibri"/>
          <w:color w:val="000000"/>
          <w:spacing w:val="-3"/>
        </w:rPr>
        <w:t>s</w:t>
      </w:r>
      <w:r w:rsidR="00C353D6">
        <w:rPr>
          <w:rFonts w:cs="Calibri"/>
          <w:color w:val="000000"/>
          <w:spacing w:val="1"/>
        </w:rPr>
        <w:t>m</w:t>
      </w:r>
      <w:r w:rsidR="00C353D6">
        <w:rPr>
          <w:rFonts w:cs="Calibri"/>
          <w:color w:val="000000"/>
          <w:spacing w:val="-1"/>
        </w:rPr>
        <w:t>o</w:t>
      </w:r>
      <w:r w:rsidR="00C353D6">
        <w:rPr>
          <w:rFonts w:cs="Calibri"/>
          <w:color w:val="000000"/>
        </w:rPr>
        <w:t>s</w:t>
      </w:r>
      <w:r w:rsidR="00C353D6">
        <w:rPr>
          <w:rFonts w:cs="Calibri"/>
          <w:color w:val="000000"/>
          <w:spacing w:val="41"/>
        </w:rPr>
        <w:t xml:space="preserve"> </w:t>
      </w:r>
      <w:r w:rsidR="00C353D6">
        <w:rPr>
          <w:rFonts w:cs="Calibri"/>
          <w:color w:val="000000"/>
          <w:spacing w:val="-1"/>
        </w:rPr>
        <w:t>d</w:t>
      </w:r>
      <w:r w:rsidR="00C353D6">
        <w:rPr>
          <w:rFonts w:cs="Calibri"/>
          <w:color w:val="000000"/>
        </w:rPr>
        <w:t>e</w:t>
      </w:r>
      <w:r w:rsidR="00C353D6">
        <w:rPr>
          <w:rFonts w:cs="Calibri"/>
          <w:color w:val="000000"/>
          <w:spacing w:val="42"/>
        </w:rPr>
        <w:t xml:space="preserve"> </w:t>
      </w:r>
      <w:r w:rsidR="00C353D6">
        <w:rPr>
          <w:rFonts w:cs="Calibri"/>
          <w:color w:val="000000"/>
        </w:rPr>
        <w:t>la</w:t>
      </w:r>
      <w:r w:rsidR="00C353D6">
        <w:rPr>
          <w:rFonts w:cs="Calibri"/>
          <w:color w:val="000000"/>
          <w:spacing w:val="41"/>
        </w:rPr>
        <w:t xml:space="preserve"> </w:t>
      </w:r>
      <w:r w:rsidR="00C353D6">
        <w:rPr>
          <w:rFonts w:cs="Calibri"/>
          <w:color w:val="000000"/>
          <w:spacing w:val="-2"/>
        </w:rPr>
        <w:t>c</w:t>
      </w:r>
      <w:r w:rsidR="00C353D6">
        <w:rPr>
          <w:rFonts w:cs="Calibri"/>
          <w:color w:val="000000"/>
          <w:spacing w:val="-1"/>
        </w:rPr>
        <w:t>o</w:t>
      </w:r>
      <w:r w:rsidR="00C353D6">
        <w:rPr>
          <w:rFonts w:cs="Calibri"/>
          <w:color w:val="000000"/>
          <w:spacing w:val="1"/>
        </w:rPr>
        <w:t>o</w:t>
      </w:r>
      <w:r w:rsidR="00C353D6">
        <w:rPr>
          <w:rFonts w:cs="Calibri"/>
          <w:color w:val="000000"/>
          <w:spacing w:val="-1"/>
        </w:rPr>
        <w:t>p</w:t>
      </w:r>
      <w:r w:rsidR="00C353D6">
        <w:rPr>
          <w:rFonts w:cs="Calibri"/>
          <w:color w:val="000000"/>
        </w:rPr>
        <w:t>erac</w:t>
      </w:r>
      <w:r w:rsidR="00C353D6">
        <w:rPr>
          <w:rFonts w:cs="Calibri"/>
          <w:color w:val="000000"/>
          <w:spacing w:val="-2"/>
        </w:rPr>
        <w:t>i</w:t>
      </w:r>
      <w:r w:rsidR="00C353D6">
        <w:rPr>
          <w:rFonts w:cs="Calibri"/>
          <w:color w:val="000000"/>
          <w:spacing w:val="1"/>
        </w:rPr>
        <w:t>ó</w:t>
      </w:r>
      <w:r w:rsidR="00C353D6">
        <w:rPr>
          <w:rFonts w:cs="Calibri"/>
          <w:color w:val="000000"/>
        </w:rPr>
        <w:t>n i</w:t>
      </w:r>
      <w:r w:rsidR="00C353D6">
        <w:rPr>
          <w:rFonts w:cs="Calibri"/>
          <w:color w:val="000000"/>
          <w:spacing w:val="-1"/>
        </w:rPr>
        <w:t>n</w:t>
      </w:r>
      <w:r w:rsidR="00C353D6">
        <w:rPr>
          <w:rFonts w:cs="Calibri"/>
          <w:color w:val="000000"/>
        </w:rPr>
        <w:t>t</w:t>
      </w:r>
      <w:r w:rsidR="00C353D6">
        <w:rPr>
          <w:rFonts w:cs="Calibri"/>
          <w:color w:val="000000"/>
          <w:spacing w:val="1"/>
        </w:rPr>
        <w:t>e</w:t>
      </w:r>
      <w:r w:rsidR="00C353D6">
        <w:rPr>
          <w:rFonts w:cs="Calibri"/>
          <w:color w:val="000000"/>
        </w:rPr>
        <w:t>r</w:t>
      </w:r>
      <w:r w:rsidR="00C353D6">
        <w:rPr>
          <w:rFonts w:cs="Calibri"/>
          <w:color w:val="000000"/>
          <w:spacing w:val="-1"/>
        </w:rPr>
        <w:t>n</w:t>
      </w:r>
      <w:r w:rsidR="00C353D6">
        <w:rPr>
          <w:rFonts w:cs="Calibri"/>
          <w:color w:val="000000"/>
        </w:rPr>
        <w:t>aci</w:t>
      </w:r>
      <w:r w:rsidR="00C353D6">
        <w:rPr>
          <w:rFonts w:cs="Calibri"/>
          <w:color w:val="000000"/>
          <w:spacing w:val="1"/>
        </w:rPr>
        <w:t>o</w:t>
      </w:r>
      <w:r w:rsidR="00C353D6">
        <w:rPr>
          <w:rFonts w:cs="Calibri"/>
          <w:color w:val="000000"/>
          <w:spacing w:val="-1"/>
        </w:rPr>
        <w:t>n</w:t>
      </w:r>
      <w:r w:rsidR="00C353D6">
        <w:rPr>
          <w:rFonts w:cs="Calibri"/>
          <w:color w:val="000000"/>
        </w:rPr>
        <w:t>al.</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119" w:right="148"/>
        <w:rPr>
          <w:rFonts w:cs="Calibri"/>
          <w:color w:val="000000"/>
        </w:rPr>
      </w:pPr>
      <w:r>
        <w:rPr>
          <w:rFonts w:cs="Calibri"/>
          <w:color w:val="000000"/>
        </w:rPr>
        <w:t>U</w:t>
      </w:r>
      <w:r>
        <w:rPr>
          <w:rFonts w:cs="Calibri"/>
          <w:color w:val="000000"/>
          <w:spacing w:val="-1"/>
        </w:rPr>
        <w:t>n</w:t>
      </w:r>
      <w:r>
        <w:rPr>
          <w:rFonts w:cs="Calibri"/>
          <w:color w:val="000000"/>
        </w:rPr>
        <w:t>a</w:t>
      </w:r>
      <w:r>
        <w:rPr>
          <w:rFonts w:cs="Calibri"/>
          <w:color w:val="000000"/>
          <w:spacing w:val="12"/>
        </w:rPr>
        <w:t xml:space="preserve"> </w:t>
      </w:r>
      <w:r>
        <w:rPr>
          <w:rFonts w:cs="Calibri"/>
          <w:color w:val="000000"/>
          <w:spacing w:val="-1"/>
        </w:rPr>
        <w:t>d</w:t>
      </w:r>
      <w:r>
        <w:rPr>
          <w:rFonts w:cs="Calibri"/>
          <w:color w:val="000000"/>
        </w:rPr>
        <w:t>e</w:t>
      </w:r>
      <w:r>
        <w:rPr>
          <w:rFonts w:cs="Calibri"/>
          <w:color w:val="000000"/>
          <w:spacing w:val="13"/>
        </w:rPr>
        <w:t xml:space="preserve"> </w:t>
      </w:r>
      <w:r>
        <w:rPr>
          <w:rFonts w:cs="Calibri"/>
          <w:color w:val="000000"/>
        </w:rPr>
        <w:t>las</w:t>
      </w:r>
      <w:r>
        <w:rPr>
          <w:rFonts w:cs="Calibri"/>
          <w:color w:val="000000"/>
          <w:spacing w:val="12"/>
        </w:rPr>
        <w:t xml:space="preserve"> </w:t>
      </w:r>
      <w:r>
        <w:rPr>
          <w:rFonts w:cs="Calibri"/>
          <w:color w:val="000000"/>
          <w:spacing w:val="-3"/>
        </w:rPr>
        <w:t>h</w:t>
      </w:r>
      <w:r>
        <w:rPr>
          <w:rFonts w:cs="Calibri"/>
          <w:color w:val="000000"/>
        </w:rPr>
        <w:t>err</w:t>
      </w:r>
      <w:r>
        <w:rPr>
          <w:rFonts w:cs="Calibri"/>
          <w:color w:val="000000"/>
          <w:spacing w:val="-2"/>
        </w:rPr>
        <w:t>a</w:t>
      </w:r>
      <w:r>
        <w:rPr>
          <w:rFonts w:cs="Calibri"/>
          <w:color w:val="000000"/>
          <w:spacing w:val="1"/>
        </w:rPr>
        <w:t>m</w:t>
      </w:r>
      <w:r>
        <w:rPr>
          <w:rFonts w:cs="Calibri"/>
          <w:color w:val="000000"/>
        </w:rPr>
        <w:t>ie</w:t>
      </w:r>
      <w:r>
        <w:rPr>
          <w:rFonts w:cs="Calibri"/>
          <w:color w:val="000000"/>
          <w:spacing w:val="-1"/>
        </w:rPr>
        <w:t>n</w:t>
      </w:r>
      <w:r>
        <w:rPr>
          <w:rFonts w:cs="Calibri"/>
          <w:color w:val="000000"/>
        </w:rPr>
        <w:t>tas</w:t>
      </w:r>
      <w:r>
        <w:rPr>
          <w:rFonts w:cs="Calibri"/>
          <w:color w:val="000000"/>
          <w:spacing w:val="11"/>
        </w:rPr>
        <w:t xml:space="preserve"> </w:t>
      </w:r>
      <w:r>
        <w:rPr>
          <w:rFonts w:cs="Calibri"/>
          <w:color w:val="000000"/>
          <w:spacing w:val="-1"/>
        </w:rPr>
        <w:t>d</w:t>
      </w:r>
      <w:r>
        <w:rPr>
          <w:rFonts w:cs="Calibri"/>
          <w:color w:val="000000"/>
        </w:rPr>
        <w:t>e</w:t>
      </w:r>
      <w:r>
        <w:rPr>
          <w:rFonts w:cs="Calibri"/>
          <w:color w:val="000000"/>
          <w:spacing w:val="13"/>
        </w:rPr>
        <w:t xml:space="preserve"> </w:t>
      </w:r>
      <w:r>
        <w:rPr>
          <w:rFonts w:cs="Calibri"/>
          <w:color w:val="000000"/>
          <w:spacing w:val="1"/>
        </w:rPr>
        <w:t>l</w:t>
      </w:r>
      <w:r>
        <w:rPr>
          <w:rFonts w:cs="Calibri"/>
          <w:color w:val="000000"/>
        </w:rPr>
        <w:t>a</w:t>
      </w:r>
      <w:r>
        <w:rPr>
          <w:rFonts w:cs="Calibri"/>
          <w:color w:val="000000"/>
          <w:spacing w:val="12"/>
        </w:rPr>
        <w:t xml:space="preserve"> </w:t>
      </w:r>
      <w:r>
        <w:rPr>
          <w:rFonts w:cs="Calibri"/>
          <w:color w:val="000000"/>
          <w:spacing w:val="-2"/>
        </w:rPr>
        <w:t>G</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ó</w:t>
      </w:r>
      <w:r>
        <w:rPr>
          <w:rFonts w:cs="Calibri"/>
          <w:color w:val="000000"/>
        </w:rPr>
        <w:t>n</w:t>
      </w:r>
      <w:r>
        <w:rPr>
          <w:rFonts w:cs="Calibri"/>
          <w:color w:val="000000"/>
          <w:spacing w:val="12"/>
        </w:rPr>
        <w:t xml:space="preserve"> </w:t>
      </w:r>
      <w:r>
        <w:rPr>
          <w:rFonts w:cs="Calibri"/>
          <w:color w:val="000000"/>
        </w:rPr>
        <w:t>Basa</w:t>
      </w:r>
      <w:r>
        <w:rPr>
          <w:rFonts w:cs="Calibri"/>
          <w:color w:val="000000"/>
          <w:spacing w:val="-1"/>
        </w:rPr>
        <w:t>d</w:t>
      </w:r>
      <w:r>
        <w:rPr>
          <w:rFonts w:cs="Calibri"/>
          <w:color w:val="000000"/>
        </w:rPr>
        <w:t>a</w:t>
      </w:r>
      <w:r>
        <w:rPr>
          <w:rFonts w:cs="Calibri"/>
          <w:color w:val="000000"/>
          <w:spacing w:val="10"/>
        </w:rPr>
        <w:t xml:space="preserve"> </w:t>
      </w:r>
      <w:r>
        <w:rPr>
          <w:rFonts w:cs="Calibri"/>
          <w:color w:val="000000"/>
        </w:rPr>
        <w:t>en</w:t>
      </w:r>
      <w:r>
        <w:rPr>
          <w:rFonts w:cs="Calibri"/>
          <w:color w:val="000000"/>
          <w:spacing w:val="12"/>
        </w:rPr>
        <w:t xml:space="preserve"> </w:t>
      </w:r>
      <w:r>
        <w:rPr>
          <w:rFonts w:cs="Calibri"/>
          <w:color w:val="000000"/>
          <w:spacing w:val="-2"/>
        </w:rPr>
        <w:t>R</w:t>
      </w:r>
      <w:r>
        <w:rPr>
          <w:rFonts w:cs="Calibri"/>
          <w:color w:val="000000"/>
        </w:rPr>
        <w:t>e</w:t>
      </w:r>
      <w:r>
        <w:rPr>
          <w:rFonts w:cs="Calibri"/>
          <w:color w:val="000000"/>
          <w:spacing w:val="-2"/>
        </w:rPr>
        <w:t>s</w:t>
      </w:r>
      <w:r>
        <w:rPr>
          <w:rFonts w:cs="Calibri"/>
          <w:color w:val="000000"/>
          <w:spacing w:val="-1"/>
        </w:rPr>
        <w:t>u</w:t>
      </w:r>
      <w:r>
        <w:rPr>
          <w:rFonts w:cs="Calibri"/>
          <w:color w:val="000000"/>
        </w:rPr>
        <w:t>lta</w:t>
      </w:r>
      <w:r>
        <w:rPr>
          <w:rFonts w:cs="Calibri"/>
          <w:color w:val="000000"/>
          <w:spacing w:val="-1"/>
        </w:rPr>
        <w:t>d</w:t>
      </w:r>
      <w:r>
        <w:rPr>
          <w:rFonts w:cs="Calibri"/>
          <w:color w:val="000000"/>
          <w:spacing w:val="1"/>
        </w:rPr>
        <w:t>o</w:t>
      </w:r>
      <w:r>
        <w:rPr>
          <w:rFonts w:cs="Calibri"/>
          <w:color w:val="000000"/>
        </w:rPr>
        <w:t>s</w:t>
      </w:r>
      <w:r>
        <w:rPr>
          <w:rFonts w:cs="Calibri"/>
          <w:color w:val="000000"/>
          <w:spacing w:val="13"/>
        </w:rPr>
        <w:t xml:space="preserve"> </w:t>
      </w:r>
      <w:r>
        <w:rPr>
          <w:rFonts w:cs="Calibri"/>
          <w:color w:val="000000"/>
          <w:spacing w:val="-2"/>
        </w:rPr>
        <w:t>s</w:t>
      </w:r>
      <w:r>
        <w:rPr>
          <w:rFonts w:cs="Calibri"/>
          <w:color w:val="000000"/>
          <w:spacing w:val="1"/>
        </w:rPr>
        <w:t>o</w:t>
      </w:r>
      <w:r>
        <w:rPr>
          <w:rFonts w:cs="Calibri"/>
          <w:color w:val="000000"/>
        </w:rPr>
        <w:t>n</w:t>
      </w:r>
      <w:r>
        <w:rPr>
          <w:rFonts w:cs="Calibri"/>
          <w:color w:val="000000"/>
          <w:spacing w:val="12"/>
        </w:rPr>
        <w:t xml:space="preserve"> </w:t>
      </w:r>
      <w:r>
        <w:rPr>
          <w:rFonts w:cs="Calibri"/>
          <w:color w:val="000000"/>
        </w:rPr>
        <w:t>las</w:t>
      </w:r>
      <w:r>
        <w:rPr>
          <w:rFonts w:cs="Calibri"/>
          <w:color w:val="000000"/>
          <w:spacing w:val="12"/>
        </w:rPr>
        <w:t xml:space="preserve"> </w:t>
      </w:r>
      <w:r>
        <w:rPr>
          <w:rFonts w:cs="Calibri"/>
          <w:color w:val="000000"/>
          <w:spacing w:val="-1"/>
        </w:rPr>
        <w:t>“</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on</w:t>
      </w:r>
      <w:r>
        <w:rPr>
          <w:rFonts w:cs="Calibri"/>
          <w:color w:val="000000"/>
        </w:rPr>
        <w:t>es</w:t>
      </w:r>
      <w:r>
        <w:rPr>
          <w:rFonts w:cs="Calibri"/>
          <w:color w:val="000000"/>
          <w:spacing w:val="13"/>
        </w:rPr>
        <w:t xml:space="preserve"> </w:t>
      </w:r>
      <w:r>
        <w:rPr>
          <w:rFonts w:cs="Calibri"/>
          <w:color w:val="000000"/>
          <w:spacing w:val="-1"/>
        </w:rPr>
        <w:t>d</w:t>
      </w:r>
      <w:r>
        <w:rPr>
          <w:rFonts w:cs="Calibri"/>
          <w:color w:val="000000"/>
        </w:rPr>
        <w:t>e</w:t>
      </w:r>
      <w:r>
        <w:rPr>
          <w:rFonts w:cs="Calibri"/>
          <w:color w:val="000000"/>
          <w:spacing w:val="12"/>
        </w:rPr>
        <w:t xml:space="preserve"> </w:t>
      </w:r>
      <w:r>
        <w:rPr>
          <w:rFonts w:cs="Calibri"/>
          <w:color w:val="000000"/>
        </w:rPr>
        <w:t>ef</w:t>
      </w:r>
      <w:r>
        <w:rPr>
          <w:rFonts w:cs="Calibri"/>
          <w:color w:val="000000"/>
          <w:spacing w:val="1"/>
        </w:rPr>
        <w:t>e</w:t>
      </w:r>
      <w:r>
        <w:rPr>
          <w:rFonts w:cs="Calibri"/>
          <w:color w:val="000000"/>
          <w:spacing w:val="-2"/>
        </w:rPr>
        <w:t>c</w:t>
      </w:r>
      <w:r>
        <w:rPr>
          <w:rFonts w:cs="Calibri"/>
          <w:color w:val="000000"/>
        </w:rPr>
        <w:t>t</w:t>
      </w:r>
      <w:r>
        <w:rPr>
          <w:rFonts w:cs="Calibri"/>
          <w:color w:val="000000"/>
          <w:spacing w:val="1"/>
        </w:rPr>
        <w:t>o</w:t>
      </w:r>
      <w:r>
        <w:rPr>
          <w:rFonts w:cs="Calibri"/>
          <w:color w:val="000000"/>
          <w:spacing w:val="-2"/>
        </w:rPr>
        <w:t>s</w:t>
      </w:r>
      <w:r>
        <w:rPr>
          <w:rFonts w:cs="Calibri"/>
          <w:color w:val="000000"/>
          <w:spacing w:val="1"/>
        </w:rPr>
        <w:t>”</w:t>
      </w:r>
      <w:r>
        <w:rPr>
          <w:rFonts w:cs="Calibri"/>
          <w:color w:val="000000"/>
        </w:rPr>
        <w:t>,</w:t>
      </w:r>
      <w:r>
        <w:rPr>
          <w:rFonts w:cs="Calibri"/>
          <w:color w:val="000000"/>
          <w:spacing w:val="13"/>
        </w:rPr>
        <w:t xml:space="preserve"> </w:t>
      </w:r>
      <w:r>
        <w:rPr>
          <w:rFonts w:cs="Calibri"/>
          <w:color w:val="000000"/>
          <w:spacing w:val="-1"/>
        </w:rPr>
        <w:t>qu</w:t>
      </w:r>
      <w:r>
        <w:rPr>
          <w:rFonts w:cs="Calibri"/>
          <w:color w:val="000000"/>
        </w:rPr>
        <w:t>e</w:t>
      </w:r>
      <w:r>
        <w:rPr>
          <w:rFonts w:cs="Calibri"/>
          <w:color w:val="000000"/>
          <w:spacing w:val="11"/>
        </w:rPr>
        <w:t xml:space="preserve"> </w:t>
      </w:r>
      <w:r>
        <w:rPr>
          <w:rFonts w:cs="Calibri"/>
          <w:color w:val="000000"/>
          <w:spacing w:val="-1"/>
        </w:rPr>
        <w:t>d</w:t>
      </w:r>
      <w:r>
        <w:rPr>
          <w:rFonts w:cs="Calibri"/>
          <w:color w:val="000000"/>
        </w:rPr>
        <w:t>e ac</w:t>
      </w:r>
      <w:r>
        <w:rPr>
          <w:rFonts w:cs="Calibri"/>
          <w:color w:val="000000"/>
          <w:spacing w:val="-1"/>
        </w:rPr>
        <w:t>u</w:t>
      </w:r>
      <w:r>
        <w:rPr>
          <w:rFonts w:cs="Calibri"/>
          <w:color w:val="000000"/>
        </w:rPr>
        <w:t>erdo</w:t>
      </w:r>
      <w:r>
        <w:rPr>
          <w:rFonts w:cs="Calibri"/>
          <w:color w:val="000000"/>
          <w:spacing w:val="22"/>
        </w:rPr>
        <w:t xml:space="preserve"> </w:t>
      </w:r>
      <w:r>
        <w:rPr>
          <w:rFonts w:cs="Calibri"/>
          <w:color w:val="000000"/>
        </w:rPr>
        <w:t>a</w:t>
      </w:r>
      <w:r>
        <w:rPr>
          <w:rFonts w:cs="Calibri"/>
          <w:color w:val="000000"/>
          <w:spacing w:val="19"/>
        </w:rPr>
        <w:t xml:space="preserve"> </w:t>
      </w:r>
      <w:r>
        <w:rPr>
          <w:rFonts w:cs="Calibri"/>
          <w:color w:val="000000"/>
        </w:rPr>
        <w:t>l</w:t>
      </w:r>
      <w:r>
        <w:rPr>
          <w:rFonts w:cs="Calibri"/>
          <w:color w:val="000000"/>
          <w:spacing w:val="-2"/>
        </w:rPr>
        <w:t>o</w:t>
      </w:r>
      <w:r>
        <w:rPr>
          <w:rFonts w:cs="Calibri"/>
          <w:color w:val="000000"/>
        </w:rPr>
        <w:t>s</w:t>
      </w:r>
      <w:r>
        <w:rPr>
          <w:rFonts w:cs="Calibri"/>
          <w:color w:val="000000"/>
          <w:spacing w:val="20"/>
        </w:rPr>
        <w:t xml:space="preserve"> </w:t>
      </w:r>
      <w:r>
        <w:rPr>
          <w:rFonts w:cs="Calibri"/>
          <w:color w:val="000000"/>
          <w:spacing w:val="1"/>
        </w:rPr>
        <w:t>m</w:t>
      </w:r>
      <w:r>
        <w:rPr>
          <w:rFonts w:cs="Calibri"/>
          <w:color w:val="000000"/>
        </w:rPr>
        <w:t>ar</w:t>
      </w:r>
      <w:r>
        <w:rPr>
          <w:rFonts w:cs="Calibri"/>
          <w:color w:val="000000"/>
          <w:spacing w:val="-3"/>
        </w:rPr>
        <w:t>c</w:t>
      </w:r>
      <w:r>
        <w:rPr>
          <w:rFonts w:cs="Calibri"/>
          <w:color w:val="000000"/>
          <w:spacing w:val="1"/>
        </w:rPr>
        <w:t>o</w:t>
      </w:r>
      <w:r>
        <w:rPr>
          <w:rFonts w:cs="Calibri"/>
          <w:color w:val="000000"/>
        </w:rPr>
        <w:t>s</w:t>
      </w:r>
      <w:r>
        <w:rPr>
          <w:rFonts w:cs="Calibri"/>
          <w:color w:val="000000"/>
          <w:spacing w:val="22"/>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spacing w:val="-3"/>
        </w:rPr>
        <w:t>g</w:t>
      </w:r>
      <w:r>
        <w:rPr>
          <w:rFonts w:cs="Calibri"/>
          <w:color w:val="000000"/>
        </w:rPr>
        <w:t>ra</w:t>
      </w:r>
      <w:r>
        <w:rPr>
          <w:rFonts w:cs="Calibri"/>
          <w:color w:val="000000"/>
          <w:spacing w:val="1"/>
        </w:rPr>
        <w:t>m</w:t>
      </w:r>
      <w:r>
        <w:rPr>
          <w:rFonts w:cs="Calibri"/>
          <w:color w:val="000000"/>
          <w:spacing w:val="2"/>
        </w:rPr>
        <w:t>á</w:t>
      </w:r>
      <w:r>
        <w:rPr>
          <w:rFonts w:cs="Calibri"/>
          <w:color w:val="000000"/>
        </w:rPr>
        <w:t>ti</w:t>
      </w:r>
      <w:r>
        <w:rPr>
          <w:rFonts w:cs="Calibri"/>
          <w:color w:val="000000"/>
          <w:spacing w:val="-2"/>
        </w:rPr>
        <w:t>c</w:t>
      </w:r>
      <w:r>
        <w:rPr>
          <w:rFonts w:cs="Calibri"/>
          <w:color w:val="000000"/>
          <w:spacing w:val="1"/>
        </w:rPr>
        <w:t>o</w:t>
      </w:r>
      <w:r>
        <w:rPr>
          <w:rFonts w:cs="Calibri"/>
          <w:color w:val="000000"/>
        </w:rPr>
        <w:t>s</w:t>
      </w:r>
      <w:r>
        <w:rPr>
          <w:rFonts w:cs="Calibri"/>
          <w:color w:val="000000"/>
          <w:spacing w:val="20"/>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rPr>
        <w:t>ca</w:t>
      </w:r>
      <w:r>
        <w:rPr>
          <w:rFonts w:cs="Calibri"/>
          <w:color w:val="000000"/>
          <w:spacing w:val="-1"/>
        </w:rPr>
        <w:t>d</w:t>
      </w:r>
      <w:r>
        <w:rPr>
          <w:rFonts w:cs="Calibri"/>
          <w:color w:val="000000"/>
        </w:rPr>
        <w:t>a</w:t>
      </w:r>
      <w:r>
        <w:rPr>
          <w:rFonts w:cs="Calibri"/>
          <w:color w:val="000000"/>
          <w:spacing w:val="19"/>
        </w:rPr>
        <w:t xml:space="preserve"> </w:t>
      </w:r>
      <w:r>
        <w:rPr>
          <w:rFonts w:cs="Calibri"/>
          <w:color w:val="000000"/>
          <w:spacing w:val="-1"/>
        </w:rPr>
        <w:t>p</w:t>
      </w:r>
      <w:r>
        <w:rPr>
          <w:rFonts w:cs="Calibri"/>
          <w:color w:val="000000"/>
        </w:rPr>
        <w:t>aís,</w:t>
      </w:r>
      <w:r>
        <w:rPr>
          <w:rFonts w:cs="Calibri"/>
          <w:color w:val="000000"/>
          <w:spacing w:val="22"/>
        </w:rPr>
        <w:t xml:space="preserve"> </w:t>
      </w:r>
      <w:r>
        <w:rPr>
          <w:rFonts w:cs="Calibri"/>
          <w:color w:val="000000"/>
        </w:rPr>
        <w:t>a</w:t>
      </w:r>
      <w:r>
        <w:rPr>
          <w:rFonts w:cs="Calibri"/>
          <w:color w:val="000000"/>
          <w:spacing w:val="-2"/>
        </w:rPr>
        <w:t>s</w:t>
      </w:r>
      <w:r>
        <w:rPr>
          <w:rFonts w:cs="Calibri"/>
          <w:color w:val="000000"/>
        </w:rPr>
        <w:t>eg</w:t>
      </w:r>
      <w:r>
        <w:rPr>
          <w:rFonts w:cs="Calibri"/>
          <w:color w:val="000000"/>
          <w:spacing w:val="-1"/>
        </w:rPr>
        <w:t>u</w:t>
      </w:r>
      <w:r>
        <w:rPr>
          <w:rFonts w:cs="Calibri"/>
          <w:color w:val="000000"/>
        </w:rPr>
        <w:t>ran</w:t>
      </w:r>
      <w:r>
        <w:rPr>
          <w:rFonts w:cs="Calibri"/>
          <w:color w:val="000000"/>
          <w:spacing w:val="23"/>
        </w:rPr>
        <w:t xml:space="preserve"> </w:t>
      </w:r>
      <w:r>
        <w:rPr>
          <w:rFonts w:cs="Calibri"/>
          <w:color w:val="000000"/>
          <w:spacing w:val="-1"/>
        </w:rPr>
        <w:t>un</w:t>
      </w:r>
      <w:r>
        <w:rPr>
          <w:rFonts w:cs="Calibri"/>
          <w:color w:val="000000"/>
        </w:rPr>
        <w:t>a</w:t>
      </w:r>
      <w:r>
        <w:rPr>
          <w:rFonts w:cs="Calibri"/>
          <w:color w:val="000000"/>
          <w:spacing w:val="22"/>
        </w:rPr>
        <w:t xml:space="preserve"> </w:t>
      </w:r>
      <w:r>
        <w:rPr>
          <w:rFonts w:cs="Calibri"/>
          <w:color w:val="000000"/>
          <w:spacing w:val="1"/>
        </w:rPr>
        <w:t>v</w:t>
      </w:r>
      <w:r>
        <w:rPr>
          <w:rFonts w:cs="Calibri"/>
          <w:color w:val="000000"/>
        </w:rPr>
        <w:t>is</w:t>
      </w:r>
      <w:r>
        <w:rPr>
          <w:rFonts w:cs="Calibri"/>
          <w:color w:val="000000"/>
          <w:spacing w:val="-3"/>
        </w:rPr>
        <w:t>i</w:t>
      </w:r>
      <w:r>
        <w:rPr>
          <w:rFonts w:cs="Calibri"/>
          <w:color w:val="000000"/>
          <w:spacing w:val="1"/>
        </w:rPr>
        <w:t>ó</w:t>
      </w:r>
      <w:r>
        <w:rPr>
          <w:rFonts w:cs="Calibri"/>
          <w:color w:val="000000"/>
        </w:rPr>
        <w:t>n</w:t>
      </w:r>
      <w:r>
        <w:rPr>
          <w:rFonts w:cs="Calibri"/>
          <w:color w:val="000000"/>
          <w:spacing w:val="21"/>
        </w:rPr>
        <w:t xml:space="preserve"> </w:t>
      </w:r>
      <w:r>
        <w:rPr>
          <w:rFonts w:cs="Calibri"/>
          <w:color w:val="000000"/>
        </w:rPr>
        <w:t>clara</w:t>
      </w:r>
      <w:r>
        <w:rPr>
          <w:rFonts w:cs="Calibri"/>
          <w:color w:val="000000"/>
          <w:spacing w:val="19"/>
        </w:rPr>
        <w:t xml:space="preserve"> </w:t>
      </w:r>
      <w:r>
        <w:rPr>
          <w:rFonts w:cs="Calibri"/>
          <w:color w:val="000000"/>
          <w:spacing w:val="-1"/>
        </w:rPr>
        <w:t>d</w:t>
      </w:r>
      <w:r>
        <w:rPr>
          <w:rFonts w:cs="Calibri"/>
          <w:color w:val="000000"/>
        </w:rPr>
        <w:t>e</w:t>
      </w:r>
      <w:r>
        <w:rPr>
          <w:rFonts w:cs="Calibri"/>
          <w:color w:val="000000"/>
          <w:spacing w:val="20"/>
        </w:rPr>
        <w:t xml:space="preserve"> </w:t>
      </w:r>
      <w:r>
        <w:rPr>
          <w:rFonts w:cs="Calibri"/>
          <w:color w:val="000000"/>
        </w:rPr>
        <w:t>la</w:t>
      </w:r>
      <w:r>
        <w:rPr>
          <w:rFonts w:cs="Calibri"/>
          <w:color w:val="000000"/>
          <w:spacing w:val="22"/>
        </w:rPr>
        <w:t xml:space="preserve"> </w:t>
      </w:r>
      <w:r>
        <w:rPr>
          <w:rFonts w:cs="Calibri"/>
          <w:color w:val="000000"/>
          <w:spacing w:val="-1"/>
        </w:rPr>
        <w:t>d</w:t>
      </w:r>
      <w:r>
        <w:rPr>
          <w:rFonts w:cs="Calibri"/>
          <w:color w:val="000000"/>
        </w:rPr>
        <w:t>irecc</w:t>
      </w:r>
      <w:r>
        <w:rPr>
          <w:rFonts w:cs="Calibri"/>
          <w:color w:val="000000"/>
          <w:spacing w:val="-2"/>
        </w:rPr>
        <w:t>i</w:t>
      </w:r>
      <w:r>
        <w:rPr>
          <w:rFonts w:cs="Calibri"/>
          <w:color w:val="000000"/>
          <w:spacing w:val="1"/>
        </w:rPr>
        <w:t>ó</w:t>
      </w:r>
      <w:r>
        <w:rPr>
          <w:rFonts w:cs="Calibri"/>
          <w:color w:val="000000"/>
        </w:rPr>
        <w:t>n</w:t>
      </w:r>
      <w:r>
        <w:rPr>
          <w:rFonts w:cs="Calibri"/>
          <w:color w:val="000000"/>
          <w:spacing w:val="21"/>
        </w:rPr>
        <w:t xml:space="preserve"> </w:t>
      </w:r>
      <w:r>
        <w:rPr>
          <w:rFonts w:cs="Calibri"/>
          <w:color w:val="000000"/>
          <w:spacing w:val="-1"/>
        </w:rPr>
        <w:t>qu</w:t>
      </w:r>
      <w:r>
        <w:rPr>
          <w:rFonts w:cs="Calibri"/>
          <w:color w:val="000000"/>
        </w:rPr>
        <w:t>e</w:t>
      </w:r>
      <w:r>
        <w:rPr>
          <w:rFonts w:cs="Calibri"/>
          <w:color w:val="000000"/>
          <w:spacing w:val="20"/>
        </w:rPr>
        <w:t xml:space="preserve"> </w:t>
      </w:r>
      <w:r>
        <w:rPr>
          <w:rFonts w:cs="Calibri"/>
          <w:color w:val="000000"/>
          <w:spacing w:val="-1"/>
        </w:rPr>
        <w:t>d</w:t>
      </w:r>
      <w:r>
        <w:rPr>
          <w:rFonts w:cs="Calibri"/>
          <w:color w:val="000000"/>
        </w:rPr>
        <w:t>ebe seg</w:t>
      </w:r>
      <w:r>
        <w:rPr>
          <w:rFonts w:cs="Calibri"/>
          <w:color w:val="000000"/>
          <w:spacing w:val="-1"/>
        </w:rPr>
        <w:t>u</w:t>
      </w:r>
      <w:r>
        <w:rPr>
          <w:rFonts w:cs="Calibri"/>
          <w:color w:val="000000"/>
        </w:rPr>
        <w:t>irse</w:t>
      </w:r>
      <w:r>
        <w:rPr>
          <w:rFonts w:cs="Calibri"/>
          <w:color w:val="000000"/>
          <w:spacing w:val="40"/>
        </w:rPr>
        <w:t xml:space="preserve"> </w:t>
      </w:r>
      <w:r>
        <w:rPr>
          <w:rFonts w:cs="Calibri"/>
          <w:color w:val="000000"/>
        </w:rPr>
        <w:t>y</w:t>
      </w:r>
      <w:r>
        <w:rPr>
          <w:rFonts w:cs="Calibri"/>
          <w:color w:val="000000"/>
          <w:spacing w:val="42"/>
        </w:rPr>
        <w:t xml:space="preserve"> </w:t>
      </w:r>
      <w:r>
        <w:rPr>
          <w:rFonts w:cs="Calibri"/>
          <w:color w:val="000000"/>
          <w:spacing w:val="-3"/>
        </w:rPr>
        <w:t>l</w:t>
      </w:r>
      <w:r>
        <w:rPr>
          <w:rFonts w:cs="Calibri"/>
          <w:color w:val="000000"/>
          <w:spacing w:val="1"/>
        </w:rPr>
        <w:t>o</w:t>
      </w:r>
      <w:r>
        <w:rPr>
          <w:rFonts w:cs="Calibri"/>
          <w:color w:val="000000"/>
        </w:rPr>
        <w:t xml:space="preserve">s </w:t>
      </w:r>
      <w:r>
        <w:rPr>
          <w:rFonts w:cs="Calibri"/>
          <w:color w:val="000000"/>
          <w:spacing w:val="-4"/>
        </w:rPr>
        <w:t xml:space="preserve"> </w:t>
      </w:r>
      <w:r>
        <w:rPr>
          <w:rFonts w:cs="Calibri"/>
          <w:color w:val="000000"/>
          <w:spacing w:val="-3"/>
        </w:rPr>
        <w:t>r</w:t>
      </w:r>
      <w:r>
        <w:rPr>
          <w:rFonts w:cs="Calibri"/>
          <w:color w:val="000000"/>
        </w:rPr>
        <w:t>esulta</w:t>
      </w:r>
      <w:r>
        <w:rPr>
          <w:rFonts w:cs="Calibri"/>
          <w:color w:val="000000"/>
          <w:spacing w:val="-1"/>
        </w:rPr>
        <w:t>d</w:t>
      </w:r>
      <w:r>
        <w:rPr>
          <w:rFonts w:cs="Calibri"/>
          <w:color w:val="000000"/>
          <w:spacing w:val="1"/>
        </w:rPr>
        <w:t>o</w:t>
      </w:r>
      <w:r>
        <w:rPr>
          <w:rFonts w:cs="Calibri"/>
          <w:color w:val="000000"/>
        </w:rPr>
        <w:t>s</w:t>
      </w:r>
      <w:r>
        <w:rPr>
          <w:rFonts w:cs="Calibri"/>
          <w:color w:val="000000"/>
          <w:spacing w:val="37"/>
        </w:rPr>
        <w:t xml:space="preserve"> </w:t>
      </w:r>
      <w:r>
        <w:rPr>
          <w:rFonts w:cs="Calibri"/>
          <w:color w:val="000000"/>
          <w:spacing w:val="-1"/>
        </w:rPr>
        <w:t>qu</w:t>
      </w:r>
      <w:r>
        <w:rPr>
          <w:rFonts w:cs="Calibri"/>
          <w:color w:val="000000"/>
        </w:rPr>
        <w:t>e</w:t>
      </w:r>
      <w:r>
        <w:rPr>
          <w:rFonts w:cs="Calibri"/>
          <w:color w:val="000000"/>
          <w:spacing w:val="44"/>
        </w:rPr>
        <w:t xml:space="preserve"> </w:t>
      </w:r>
      <w:r>
        <w:rPr>
          <w:rFonts w:cs="Calibri"/>
          <w:color w:val="000000"/>
        </w:rPr>
        <w:t>se</w:t>
      </w:r>
      <w:r>
        <w:rPr>
          <w:rFonts w:cs="Calibri"/>
          <w:color w:val="000000"/>
          <w:spacing w:val="42"/>
        </w:rPr>
        <w:t xml:space="preserve"> </w:t>
      </w:r>
      <w:r>
        <w:rPr>
          <w:rFonts w:cs="Calibri"/>
          <w:color w:val="000000"/>
          <w:spacing w:val="-3"/>
        </w:rPr>
        <w:t>d</w:t>
      </w:r>
      <w:r>
        <w:rPr>
          <w:rFonts w:cs="Calibri"/>
          <w:color w:val="000000"/>
        </w:rPr>
        <w:t>es</w:t>
      </w:r>
      <w:r>
        <w:rPr>
          <w:rFonts w:cs="Calibri"/>
          <w:color w:val="000000"/>
          <w:spacing w:val="1"/>
        </w:rPr>
        <w:t>e</w:t>
      </w:r>
      <w:r>
        <w:rPr>
          <w:rFonts w:cs="Calibri"/>
          <w:color w:val="000000"/>
        </w:rPr>
        <w:t>a</w:t>
      </w:r>
      <w:r>
        <w:rPr>
          <w:rFonts w:cs="Calibri"/>
          <w:color w:val="000000"/>
          <w:spacing w:val="39"/>
        </w:rPr>
        <w:t xml:space="preserve"> </w:t>
      </w:r>
      <w:r>
        <w:rPr>
          <w:rFonts w:cs="Calibri"/>
          <w:color w:val="000000"/>
          <w:spacing w:val="1"/>
        </w:rPr>
        <w:t>o</w:t>
      </w:r>
      <w:r>
        <w:rPr>
          <w:rFonts w:cs="Calibri"/>
          <w:color w:val="000000"/>
          <w:spacing w:val="-1"/>
        </w:rPr>
        <w:t>b</w:t>
      </w:r>
      <w:r>
        <w:rPr>
          <w:rFonts w:cs="Calibri"/>
          <w:color w:val="000000"/>
          <w:spacing w:val="-2"/>
        </w:rPr>
        <w:t>t</w:t>
      </w:r>
      <w:r>
        <w:rPr>
          <w:rFonts w:cs="Calibri"/>
          <w:color w:val="000000"/>
        </w:rPr>
        <w:t>ener.</w:t>
      </w:r>
      <w:r>
        <w:rPr>
          <w:rFonts w:cs="Calibri"/>
          <w:color w:val="000000"/>
          <w:spacing w:val="40"/>
        </w:rPr>
        <w:t xml:space="preserve"> </w:t>
      </w:r>
      <w:r>
        <w:rPr>
          <w:rFonts w:cs="Calibri"/>
          <w:color w:val="000000"/>
          <w:spacing w:val="1"/>
        </w:rPr>
        <w:t>L</w:t>
      </w:r>
      <w:r>
        <w:rPr>
          <w:rFonts w:cs="Calibri"/>
          <w:color w:val="000000"/>
          <w:spacing w:val="-1"/>
        </w:rPr>
        <w:t>o</w:t>
      </w:r>
      <w:r>
        <w:rPr>
          <w:rFonts w:cs="Calibri"/>
          <w:color w:val="000000"/>
        </w:rPr>
        <w:t>s</w:t>
      </w:r>
      <w:r>
        <w:rPr>
          <w:rFonts w:cs="Calibri"/>
          <w:color w:val="000000"/>
          <w:spacing w:val="42"/>
        </w:rPr>
        <w:t xml:space="preserve"> </w:t>
      </w:r>
      <w:r>
        <w:rPr>
          <w:rFonts w:cs="Calibri"/>
          <w:b/>
          <w:bCs/>
          <w:color w:val="000000"/>
          <w:spacing w:val="-1"/>
        </w:rPr>
        <w:t>e</w:t>
      </w:r>
      <w:r>
        <w:rPr>
          <w:rFonts w:cs="Calibri"/>
          <w:b/>
          <w:bCs/>
          <w:color w:val="000000"/>
        </w:rPr>
        <w:t>f</w:t>
      </w:r>
      <w:r>
        <w:rPr>
          <w:rFonts w:cs="Calibri"/>
          <w:b/>
          <w:bCs/>
          <w:color w:val="000000"/>
          <w:spacing w:val="-1"/>
        </w:rPr>
        <w:t>e</w:t>
      </w:r>
      <w:r>
        <w:rPr>
          <w:rFonts w:cs="Calibri"/>
          <w:b/>
          <w:bCs/>
          <w:color w:val="000000"/>
          <w:spacing w:val="1"/>
        </w:rPr>
        <w:t>c</w:t>
      </w:r>
      <w:r>
        <w:rPr>
          <w:rFonts w:cs="Calibri"/>
          <w:b/>
          <w:bCs/>
          <w:color w:val="000000"/>
        </w:rPr>
        <w:t>t</w:t>
      </w:r>
      <w:r>
        <w:rPr>
          <w:rFonts w:cs="Calibri"/>
          <w:b/>
          <w:bCs/>
          <w:color w:val="000000"/>
          <w:spacing w:val="-1"/>
        </w:rPr>
        <w:t>o</w:t>
      </w:r>
      <w:r>
        <w:rPr>
          <w:rFonts w:cs="Calibri"/>
          <w:b/>
          <w:bCs/>
          <w:color w:val="000000"/>
        </w:rPr>
        <w:t>s</w:t>
      </w:r>
      <w:r>
        <w:rPr>
          <w:rFonts w:cs="Calibri"/>
          <w:b/>
          <w:bCs/>
          <w:color w:val="000000"/>
          <w:spacing w:val="40"/>
        </w:rPr>
        <w:t xml:space="preserve"> </w:t>
      </w:r>
      <w:r>
        <w:rPr>
          <w:rFonts w:cs="Calibri"/>
          <w:color w:val="000000"/>
        </w:rPr>
        <w:t>es</w:t>
      </w:r>
      <w:r>
        <w:rPr>
          <w:rFonts w:cs="Calibri"/>
          <w:color w:val="000000"/>
          <w:spacing w:val="1"/>
        </w:rPr>
        <w:t>t</w:t>
      </w:r>
      <w:r>
        <w:rPr>
          <w:rFonts w:cs="Calibri"/>
          <w:color w:val="000000"/>
        </w:rPr>
        <w:t>án</w:t>
      </w:r>
      <w:r>
        <w:rPr>
          <w:rFonts w:cs="Calibri"/>
          <w:color w:val="000000"/>
          <w:spacing w:val="38"/>
        </w:rPr>
        <w:t xml:space="preserve"> </w:t>
      </w:r>
      <w:r>
        <w:rPr>
          <w:rFonts w:cs="Calibri"/>
          <w:color w:val="000000"/>
        </w:rPr>
        <w:t>relac</w:t>
      </w:r>
      <w:r>
        <w:rPr>
          <w:rFonts w:cs="Calibri"/>
          <w:color w:val="000000"/>
          <w:spacing w:val="-2"/>
        </w:rPr>
        <w:t>i</w:t>
      </w:r>
      <w:r>
        <w:rPr>
          <w:rFonts w:cs="Calibri"/>
          <w:color w:val="000000"/>
          <w:spacing w:val="1"/>
        </w:rPr>
        <w:t>o</w:t>
      </w:r>
      <w:r>
        <w:rPr>
          <w:rFonts w:cs="Calibri"/>
          <w:color w:val="000000"/>
          <w:spacing w:val="-1"/>
        </w:rPr>
        <w:t>n</w:t>
      </w:r>
      <w:r>
        <w:rPr>
          <w:rFonts w:cs="Calibri"/>
          <w:color w:val="000000"/>
          <w:spacing w:val="-3"/>
        </w:rPr>
        <w:t>a</w:t>
      </w:r>
      <w:r>
        <w:rPr>
          <w:rFonts w:cs="Calibri"/>
          <w:color w:val="000000"/>
          <w:spacing w:val="-1"/>
        </w:rPr>
        <w:t>d</w:t>
      </w:r>
      <w:r>
        <w:rPr>
          <w:rFonts w:cs="Calibri"/>
          <w:color w:val="000000"/>
          <w:spacing w:val="1"/>
        </w:rPr>
        <w:t>o</w:t>
      </w:r>
      <w:r>
        <w:rPr>
          <w:rFonts w:cs="Calibri"/>
          <w:color w:val="000000"/>
        </w:rPr>
        <w:t>s</w:t>
      </w:r>
      <w:r>
        <w:rPr>
          <w:rFonts w:cs="Calibri"/>
          <w:color w:val="000000"/>
          <w:spacing w:val="41"/>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42"/>
        </w:rPr>
        <w:t xml:space="preserve"> </w:t>
      </w:r>
      <w:r>
        <w:rPr>
          <w:rFonts w:cs="Calibri"/>
          <w:color w:val="000000"/>
        </w:rPr>
        <w:t>c</w:t>
      </w:r>
      <w:r>
        <w:rPr>
          <w:rFonts w:cs="Calibri"/>
          <w:color w:val="000000"/>
          <w:spacing w:val="-2"/>
        </w:rPr>
        <w:t>a</w:t>
      </w:r>
      <w:r>
        <w:rPr>
          <w:rFonts w:cs="Calibri"/>
          <w:color w:val="000000"/>
          <w:spacing w:val="1"/>
        </w:rPr>
        <w:t>m</w:t>
      </w:r>
      <w:r>
        <w:rPr>
          <w:rFonts w:cs="Calibri"/>
          <w:color w:val="000000"/>
          <w:spacing w:val="-1"/>
        </w:rPr>
        <w:t>b</w:t>
      </w:r>
      <w:r>
        <w:rPr>
          <w:rFonts w:cs="Calibri"/>
          <w:color w:val="000000"/>
          <w:spacing w:val="-3"/>
        </w:rPr>
        <w:t>i</w:t>
      </w:r>
      <w:r>
        <w:rPr>
          <w:rFonts w:cs="Calibri"/>
          <w:color w:val="000000"/>
          <w:spacing w:val="1"/>
        </w:rPr>
        <w:t>o</w:t>
      </w:r>
      <w:r>
        <w:rPr>
          <w:rFonts w:cs="Calibri"/>
          <w:color w:val="000000"/>
        </w:rPr>
        <w:t>s</w:t>
      </w:r>
      <w:r>
        <w:rPr>
          <w:rFonts w:cs="Calibri"/>
          <w:color w:val="000000"/>
          <w:spacing w:val="39"/>
        </w:rPr>
        <w:t xml:space="preserve"> </w:t>
      </w:r>
      <w:r>
        <w:rPr>
          <w:rFonts w:cs="Calibri"/>
          <w:color w:val="000000"/>
        </w:rPr>
        <w:t>en</w:t>
      </w:r>
      <w:r>
        <w:rPr>
          <w:rFonts w:cs="Calibri"/>
          <w:color w:val="000000"/>
          <w:spacing w:val="41"/>
        </w:rPr>
        <w:t xml:space="preserve"> </w:t>
      </w:r>
      <w:r>
        <w:rPr>
          <w:rFonts w:cs="Calibri"/>
          <w:color w:val="000000"/>
        </w:rPr>
        <w:t xml:space="preserve">el </w:t>
      </w:r>
      <w:r>
        <w:rPr>
          <w:rFonts w:cs="Calibri"/>
          <w:color w:val="000000"/>
          <w:spacing w:val="-1"/>
        </w:rPr>
        <w:t>d</w:t>
      </w:r>
      <w:r>
        <w:rPr>
          <w:rFonts w:cs="Calibri"/>
          <w:color w:val="000000"/>
        </w:rPr>
        <w:t>es</w:t>
      </w:r>
      <w:r>
        <w:rPr>
          <w:rFonts w:cs="Calibri"/>
          <w:color w:val="000000"/>
          <w:spacing w:val="-1"/>
        </w:rPr>
        <w:t>e</w:t>
      </w:r>
      <w:r>
        <w:rPr>
          <w:rFonts w:cs="Calibri"/>
          <w:color w:val="000000"/>
          <w:spacing w:val="1"/>
        </w:rPr>
        <w:t>m</w:t>
      </w:r>
      <w:r>
        <w:rPr>
          <w:rFonts w:cs="Calibri"/>
          <w:color w:val="000000"/>
          <w:spacing w:val="-1"/>
        </w:rPr>
        <w:t>p</w:t>
      </w:r>
      <w:r>
        <w:rPr>
          <w:rFonts w:cs="Calibri"/>
          <w:color w:val="000000"/>
        </w:rPr>
        <w:t xml:space="preserve">eño </w:t>
      </w:r>
      <w:r>
        <w:rPr>
          <w:rFonts w:cs="Calibri"/>
          <w:color w:val="000000"/>
          <w:spacing w:val="21"/>
        </w:rPr>
        <w:t xml:space="preserve"> </w:t>
      </w:r>
      <w:r>
        <w:rPr>
          <w:rFonts w:cs="Calibri"/>
          <w:color w:val="000000"/>
        </w:rPr>
        <w:t>i</w:t>
      </w:r>
      <w:r>
        <w:rPr>
          <w:rFonts w:cs="Calibri"/>
          <w:color w:val="000000"/>
          <w:spacing w:val="-1"/>
        </w:rPr>
        <w:t>n</w:t>
      </w:r>
      <w:r>
        <w:rPr>
          <w:rFonts w:cs="Calibri"/>
          <w:color w:val="000000"/>
        </w:rPr>
        <w:t>stituc</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al </w:t>
      </w:r>
      <w:r>
        <w:rPr>
          <w:rFonts w:cs="Calibri"/>
          <w:color w:val="000000"/>
          <w:spacing w:val="25"/>
        </w:rPr>
        <w:t xml:space="preserve"> </w:t>
      </w:r>
      <w:r>
        <w:rPr>
          <w:rFonts w:cs="Calibri"/>
          <w:color w:val="000000"/>
        </w:rPr>
        <w:t xml:space="preserve">o </w:t>
      </w:r>
      <w:r>
        <w:rPr>
          <w:rFonts w:cs="Calibri"/>
          <w:color w:val="000000"/>
          <w:spacing w:val="23"/>
        </w:rPr>
        <w:t xml:space="preserve"> </w:t>
      </w:r>
      <w:r>
        <w:rPr>
          <w:rFonts w:cs="Calibri"/>
          <w:color w:val="000000"/>
        </w:rPr>
        <w:t xml:space="preserve">en </w:t>
      </w:r>
      <w:r>
        <w:rPr>
          <w:rFonts w:cs="Calibri"/>
          <w:color w:val="000000"/>
          <w:spacing w:val="20"/>
        </w:rPr>
        <w:t xml:space="preserve"> </w:t>
      </w:r>
      <w:r>
        <w:rPr>
          <w:rFonts w:cs="Calibri"/>
          <w:color w:val="000000"/>
        </w:rPr>
        <w:t xml:space="preserve">el </w:t>
      </w:r>
      <w:r>
        <w:rPr>
          <w:rFonts w:cs="Calibri"/>
          <w:color w:val="000000"/>
          <w:spacing w:val="21"/>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spacing w:val="1"/>
        </w:rPr>
        <w:t>o</w:t>
      </w:r>
      <w:r>
        <w:rPr>
          <w:rFonts w:cs="Calibri"/>
          <w:color w:val="000000"/>
        </w:rPr>
        <w:t>rt</w:t>
      </w:r>
      <w:r>
        <w:rPr>
          <w:rFonts w:cs="Calibri"/>
          <w:color w:val="000000"/>
          <w:spacing w:val="-2"/>
        </w:rPr>
        <w:t>a</w:t>
      </w:r>
      <w:r>
        <w:rPr>
          <w:rFonts w:cs="Calibri"/>
          <w:color w:val="000000"/>
          <w:spacing w:val="1"/>
        </w:rPr>
        <w:t>m</w:t>
      </w:r>
      <w:r>
        <w:rPr>
          <w:rFonts w:cs="Calibri"/>
          <w:color w:val="000000"/>
          <w:spacing w:val="-3"/>
        </w:rPr>
        <w:t>i</w:t>
      </w:r>
      <w:r>
        <w:rPr>
          <w:rFonts w:cs="Calibri"/>
          <w:color w:val="000000"/>
        </w:rPr>
        <w:t xml:space="preserve">ento </w:t>
      </w:r>
      <w:r>
        <w:rPr>
          <w:rFonts w:cs="Calibri"/>
          <w:color w:val="000000"/>
          <w:spacing w:val="24"/>
        </w:rPr>
        <w:t xml:space="preserve"> </w:t>
      </w:r>
      <w:r>
        <w:rPr>
          <w:rFonts w:cs="Calibri"/>
          <w:color w:val="000000"/>
          <w:spacing w:val="-1"/>
        </w:rPr>
        <w:t>d</w:t>
      </w:r>
      <w:r>
        <w:rPr>
          <w:rFonts w:cs="Calibri"/>
          <w:color w:val="000000"/>
        </w:rPr>
        <w:t xml:space="preserve">e </w:t>
      </w:r>
      <w:r>
        <w:rPr>
          <w:rFonts w:cs="Calibri"/>
          <w:color w:val="000000"/>
          <w:spacing w:val="2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spacing w:val="1"/>
        </w:rPr>
        <w:t>o</w:t>
      </w:r>
      <w:r>
        <w:rPr>
          <w:rFonts w:cs="Calibri"/>
          <w:color w:val="000000"/>
        </w:rPr>
        <w:t xml:space="preserve">s </w:t>
      </w:r>
      <w:r>
        <w:rPr>
          <w:rFonts w:cs="Calibri"/>
          <w:color w:val="000000"/>
          <w:spacing w:val="21"/>
        </w:rPr>
        <w:t xml:space="preserve"> </w:t>
      </w:r>
      <w:r>
        <w:rPr>
          <w:rFonts w:cs="Calibri"/>
          <w:color w:val="000000"/>
        </w:rPr>
        <w:t xml:space="preserve">o </w:t>
      </w:r>
      <w:r>
        <w:rPr>
          <w:rFonts w:cs="Calibri"/>
          <w:color w:val="000000"/>
          <w:spacing w:val="21"/>
        </w:rPr>
        <w:t xml:space="preserve"> </w:t>
      </w:r>
      <w:r>
        <w:rPr>
          <w:rFonts w:cs="Calibri"/>
          <w:color w:val="000000"/>
          <w:spacing w:val="-1"/>
        </w:rPr>
        <w:t>g</w:t>
      </w:r>
      <w:r>
        <w:rPr>
          <w:rFonts w:cs="Calibri"/>
          <w:color w:val="000000"/>
        </w:rPr>
        <w:t>r</w:t>
      </w:r>
      <w:r>
        <w:rPr>
          <w:rFonts w:cs="Calibri"/>
          <w:color w:val="000000"/>
          <w:spacing w:val="-1"/>
        </w:rPr>
        <w:t>up</w:t>
      </w:r>
      <w:r>
        <w:rPr>
          <w:rFonts w:cs="Calibri"/>
          <w:color w:val="000000"/>
          <w:spacing w:val="1"/>
        </w:rPr>
        <w:t>o</w:t>
      </w:r>
      <w:r>
        <w:rPr>
          <w:rFonts w:cs="Calibri"/>
          <w:color w:val="000000"/>
        </w:rPr>
        <w:t xml:space="preserve">s, </w:t>
      </w:r>
      <w:r>
        <w:rPr>
          <w:rFonts w:cs="Calibri"/>
          <w:color w:val="000000"/>
          <w:spacing w:val="24"/>
        </w:rPr>
        <w:t xml:space="preserve"> </w:t>
      </w:r>
      <w:r>
        <w:rPr>
          <w:rFonts w:cs="Calibri"/>
          <w:color w:val="000000"/>
        </w:rPr>
        <w:t xml:space="preserve">y </w:t>
      </w:r>
      <w:r>
        <w:rPr>
          <w:rFonts w:cs="Calibri"/>
          <w:color w:val="000000"/>
          <w:spacing w:val="21"/>
        </w:rPr>
        <w:t xml:space="preserve"> </w:t>
      </w:r>
      <w:r>
        <w:rPr>
          <w:rFonts w:cs="Calibri"/>
          <w:color w:val="000000"/>
        </w:rPr>
        <w:t xml:space="preserve">reflejan </w:t>
      </w:r>
      <w:r>
        <w:rPr>
          <w:rFonts w:cs="Calibri"/>
          <w:color w:val="000000"/>
          <w:spacing w:val="25"/>
        </w:rPr>
        <w:t xml:space="preserve"> </w:t>
      </w:r>
      <w:r>
        <w:rPr>
          <w:rFonts w:cs="Calibri"/>
          <w:color w:val="000000"/>
        </w:rPr>
        <w:t xml:space="preserve">la </w:t>
      </w:r>
      <w:r>
        <w:rPr>
          <w:rFonts w:cs="Calibri"/>
          <w:color w:val="000000"/>
          <w:spacing w:val="25"/>
        </w:rPr>
        <w:t xml:space="preserve"> </w:t>
      </w:r>
      <w:r>
        <w:rPr>
          <w:rFonts w:cs="Calibri"/>
          <w:color w:val="000000"/>
          <w:spacing w:val="1"/>
        </w:rPr>
        <w:t>v</w:t>
      </w:r>
      <w:r>
        <w:rPr>
          <w:rFonts w:cs="Calibri"/>
          <w:color w:val="000000"/>
        </w:rPr>
        <w:t>enta</w:t>
      </w:r>
      <w:r>
        <w:rPr>
          <w:rFonts w:cs="Calibri"/>
          <w:color w:val="000000"/>
          <w:spacing w:val="-2"/>
        </w:rPr>
        <w:t>j</w:t>
      </w:r>
      <w:r>
        <w:rPr>
          <w:rFonts w:cs="Calibri"/>
          <w:color w:val="000000"/>
        </w:rPr>
        <w:t>a</w:t>
      </w:r>
    </w:p>
    <w:p w:rsidR="00C353D6" w:rsidRDefault="00C353D6" w:rsidP="00C353D6">
      <w:pPr>
        <w:widowControl w:val="0"/>
        <w:autoSpaceDE w:val="0"/>
        <w:autoSpaceDN w:val="0"/>
        <w:adjustRightInd w:val="0"/>
        <w:ind w:left="119" w:right="148"/>
        <w:rPr>
          <w:rFonts w:cs="Calibri"/>
          <w:color w:val="000000"/>
        </w:rPr>
        <w:sectPr w:rsidR="00C353D6" w:rsidSect="005E1024">
          <w:pgSz w:w="12240" w:h="15840"/>
          <w:pgMar w:top="880" w:right="1467" w:bottom="280" w:left="1701" w:header="567" w:footer="555" w:gutter="0"/>
          <w:pgNumType w:start="1" w:chapStyle="1"/>
          <w:cols w:space="720"/>
          <w:noEndnote/>
        </w:sectPr>
      </w:pPr>
    </w:p>
    <w:p w:rsidR="00C353D6" w:rsidRDefault="005E5150" w:rsidP="00C353D6">
      <w:pPr>
        <w:widowControl w:val="0"/>
        <w:autoSpaceDE w:val="0"/>
        <w:autoSpaceDN w:val="0"/>
        <w:adjustRightInd w:val="0"/>
        <w:spacing w:line="200" w:lineRule="exact"/>
        <w:rPr>
          <w:rFonts w:cs="Calibri"/>
          <w:color w:val="000000"/>
          <w:sz w:val="20"/>
        </w:rPr>
      </w:pPr>
      <w:r w:rsidRPr="005E5150">
        <w:rPr>
          <w:noProof/>
          <w:lang w:eastAsia="es-CO"/>
        </w:rPr>
        <w:lastRenderedPageBreak/>
        <w:pict>
          <v:group id="Group 21" o:spid="_x0000_s1072" style="position:absolute;left:0;text-align:left;margin-left:65pt;margin-top:49.15pt;width:478.4pt;height:665pt;z-index:-251643904;mso-position-horizontal-relative:page;mso-position-vertical-relative:page" coordorigin="1300,983" coordsize="9568,1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" o:allowincell="f">
            <v:rect id="Rectangle 22" o:spid="_x0000_s1077" style="position:absolute;left:9734;top:984;width:108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9C6580" w:rsidRDefault="009C6580" w:rsidP="0015463A">
                    <w:pPr>
                      <w:spacing w:line="2000" w:lineRule="atLeast"/>
                      <w:rPr>
                        <w:sz w:val="24"/>
                        <w:szCs w:val="24"/>
                      </w:rPr>
                    </w:pPr>
                    <w:r>
                      <w:rPr>
                        <w:noProof/>
                        <w:sz w:val="24"/>
                        <w:szCs w:val="24"/>
                        <w:lang w:val="es-CL" w:eastAsia="es-CL"/>
                      </w:rPr>
                      <w:drawing>
                        <wp:inline distT="0" distB="0" distL="0" distR="0">
                          <wp:extent cx="694055" cy="1278255"/>
                          <wp:effectExtent l="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Pr>
                        <w:noProof/>
                        <w:sz w:val="24"/>
                        <w:szCs w:val="24"/>
                        <w:lang w:val="es-CL" w:eastAsia="es-CL"/>
                      </w:rPr>
                      <w:drawing>
                        <wp:inline distT="0" distB="0" distL="0" distR="0">
                          <wp:extent cx="694055" cy="1278255"/>
                          <wp:effectExtent l="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sidRPr="00D12C0C">
                      <w:rPr>
                        <w:noProof/>
                        <w:sz w:val="24"/>
                        <w:szCs w:val="24"/>
                        <w:lang w:val="es-CL" w:eastAsia="es-CL"/>
                      </w:rPr>
                      <w:drawing>
                        <wp:inline distT="0" distB="0" distL="0" distR="0">
                          <wp:extent cx="693420" cy="1280160"/>
                          <wp:effectExtent l="0" t="0" r="0" b="0"/>
                          <wp:docPr id="2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1280160"/>
                                  </a:xfrm>
                                  <a:prstGeom prst="rect">
                                    <a:avLst/>
                                  </a:prstGeom>
                                  <a:noFill/>
                                  <a:ln>
                                    <a:noFill/>
                                  </a:ln>
                                </pic:spPr>
                              </pic:pic>
                            </a:graphicData>
                          </a:graphic>
                        </wp:inline>
                      </w:drawing>
                    </w:r>
                  </w:p>
                  <w:p w:rsidR="009C6580" w:rsidRDefault="009C6580">
                    <w:pPr>
                      <w:widowControl w:val="0"/>
                      <w:autoSpaceDE w:val="0"/>
                      <w:autoSpaceDN w:val="0"/>
                      <w:adjustRightInd w:val="0"/>
                      <w:rPr>
                        <w:sz w:val="24"/>
                        <w:szCs w:val="24"/>
                      </w:rPr>
                    </w:pPr>
                  </w:p>
                </w:txbxContent>
              </v:textbox>
            </v:rect>
            <v:shape id="Freeform 23" o:spid="_x0000_s1076" style="position:absolute;left:1306;top:2985;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IqMQA&#10;AADcAAAADwAAAGRycy9kb3ducmV2LnhtbESPT4vCMBTE78J+h/AWvIimCrZajVIWFU+C/+6P5tmW&#10;bV5KE2v322+EhT0OM/MbZr3tTS06al1lWcF0EoEgzq2uuFBwu+7HCxDOI2usLZOCH3Kw3XwM1phq&#10;++IzdRdfiABhl6KC0vsmldLlJRl0E9sQB+9hW4M+yLaQusVXgJtazqIolgYrDgslNvRVUv59eRoF&#10;y3ixS07Tw/45yl1X37Ps5OaFUsPPPluB8NT7//Bf+6gVzJIY3m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yKjEAAAA3AAAAA8AAAAAAAAAAAAAAAAAmAIAAGRycy9k&#10;b3ducmV2LnhtbFBLBQYAAAAABAAEAPUAAACJAwAAAAA=&#10;" path="m,l9556,e" filled="f" strokeweight=".58pt">
              <v:path arrowok="t" o:connecttype="custom" o:connectlocs="0,0;9556,0" o:connectangles="0,0"/>
            </v:shape>
            <v:shape id="Freeform 24" o:spid="_x0000_s1075" style="position:absolute;left:1310;top:2990;width:0;height:11282;visibility:visible;mso-wrap-style:square;v-text-anchor:top" coordsize="0,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R/sUA&#10;AADcAAAADwAAAGRycy9kb3ducmV2LnhtbESPMW/CMBSEdyT+g/WQuoFDBkABE7WoqO3QgdChbE/x&#10;w4mIn6PYTcK/rytVYjzd3Xe6XT7aRvTU+dqxguUiAUFcOl2zUfB1Ps43IHxA1tg4JgV38pDvp5Md&#10;ZtoNfKK+CEZECPsMFVQhtJmUvqzIol+4ljh6V9dZDFF2RuoOhwi3jUyTZCUt1hwXKmzpUFF5K36s&#10;AuOH5tWs6pfPtw32xT25fPPxQ6mn2fi8BRFoDI/wf/tdK0jXa/g7E4+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9H+xQAAANwAAAAPAAAAAAAAAAAAAAAAAJgCAABkcnMv&#10;ZG93bnJldi54bWxQSwUGAAAAAAQABAD1AAAAigMAAAAA&#10;" path="m,l,11282e" filled="f" strokeweight=".58pt">
              <v:path arrowok="t" o:connecttype="custom" o:connectlocs="0,0;0,11282" o:connectangles="0,0"/>
            </v:shape>
            <v:shape id="Freeform 25" o:spid="_x0000_s1074" style="position:absolute;left:1306;top:14277;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LQcAA&#10;AADcAAAADwAAAGRycy9kb3ducmV2LnhtbERPy4rCMBTdD/gP4QruxlRhdKimRQTBWVoFx92luX1g&#10;c1OaWKtfbxaCy8N5r9PBNKKnztWWFcymEQji3OqaSwWn4+77F4TzyBoby6TgQQ7SZPS1xljbOx+o&#10;z3wpQgi7GBVU3rexlC6vyKCb2pY4cIXtDPoAu1LqDu8h3DRyHkULabDm0FBhS9uK8mt2Mwrq7d9y&#10;d86xyM7//aV87qOfY3FSajIeNisQngb/Eb/de61gvgxrw5lwBG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7LQcAAAADcAAAADwAAAAAAAAAAAAAAAACYAgAAZHJzL2Rvd25y&#10;ZXYueG1sUEsFBgAAAAAEAAQA9QAAAIUDAAAAAA==&#10;" path="m,l9556,e" filled="f" strokeweight=".20458mm">
              <v:path arrowok="t" o:connecttype="custom" o:connectlocs="0,0;9556,0" o:connectangles="0,0"/>
            </v:shape>
            <v:shape id="Freeform 26" o:spid="_x0000_s1073" style="position:absolute;left:10857;top:2990;width:0;height:11282;visibility:visible;mso-wrap-style:square;v-text-anchor:top" coordsize="0,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uGcQA&#10;AADcAAAADwAAAGRycy9kb3ducmV2LnhtbESPW4vCMBSE3xf2P4Qj7Jum7bJeqlFcL+CbePkBh+bY&#10;1jYnpYna/fdGEPZxmJlvmNmiM7W4U+tKywriQQSCOLO65FzB+bTtj0E4j6yxtkwK/sjBYv75McNU&#10;2wcf6H70uQgQdikqKLxvUildVpBBN7ANcfAutjXog2xzqVt8BLipZRJFQ2mw5LBQYEOrgrLqeDMK&#10;NvHaDmNjrkn+Xf+elptq/bOvlPrqdcspCE+d/w+/2zutIBlN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LhnEAAAA3AAAAA8AAAAAAAAAAAAAAAAAmAIAAGRycy9k&#10;b3ducmV2LnhtbFBLBQYAAAAABAAEAPUAAACJAwAAAAA=&#10;" path="m,l,11282e" filled="f" strokeweight=".20458mm">
              <v:path arrowok="t" o:connecttype="custom" o:connectlocs="0,0;0,11282" o:connectangles="0,0"/>
            </v:shape>
            <w10:wrap anchorx="page" anchory="page"/>
          </v:group>
        </w:pict>
      </w: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before="12" w:line="280" w:lineRule="exact"/>
        <w:rPr>
          <w:rFonts w:cs="Calibri"/>
          <w:color w:val="000000"/>
          <w:sz w:val="28"/>
          <w:szCs w:val="28"/>
        </w:rPr>
      </w:pPr>
    </w:p>
    <w:p w:rsidR="00C353D6" w:rsidRDefault="00C353D6" w:rsidP="00C353D6">
      <w:pPr>
        <w:widowControl w:val="0"/>
        <w:autoSpaceDE w:val="0"/>
        <w:autoSpaceDN w:val="0"/>
        <w:adjustRightInd w:val="0"/>
        <w:spacing w:before="16"/>
        <w:ind w:left="119" w:right="151"/>
        <w:rPr>
          <w:rFonts w:cs="Calibri"/>
          <w:color w:val="000000"/>
        </w:rPr>
      </w:pP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arat</w:t>
      </w:r>
      <w:r>
        <w:rPr>
          <w:rFonts w:cs="Calibri"/>
          <w:color w:val="000000"/>
          <w:spacing w:val="-3"/>
        </w:rPr>
        <w:t>i</w:t>
      </w:r>
      <w:r>
        <w:rPr>
          <w:rFonts w:cs="Calibri"/>
          <w:color w:val="000000"/>
          <w:spacing w:val="1"/>
        </w:rPr>
        <w:t>v</w:t>
      </w:r>
      <w:r>
        <w:rPr>
          <w:rFonts w:cs="Calibri"/>
          <w:color w:val="000000"/>
        </w:rPr>
        <w:t>a</w:t>
      </w:r>
      <w:r>
        <w:rPr>
          <w:rFonts w:cs="Calibri"/>
          <w:color w:val="000000"/>
          <w:spacing w:val="24"/>
        </w:rPr>
        <w:t xml:space="preserve"> </w:t>
      </w:r>
      <w:r>
        <w:rPr>
          <w:rFonts w:cs="Calibri"/>
          <w:color w:val="000000"/>
          <w:spacing w:val="-1"/>
        </w:rPr>
        <w:t>d</w:t>
      </w:r>
      <w:r>
        <w:rPr>
          <w:rFonts w:cs="Calibri"/>
          <w:color w:val="000000"/>
        </w:rPr>
        <w:t>e</w:t>
      </w:r>
      <w:r>
        <w:rPr>
          <w:rFonts w:cs="Calibri"/>
          <w:color w:val="000000"/>
          <w:spacing w:val="20"/>
        </w:rPr>
        <w:t xml:space="preserve"> </w:t>
      </w:r>
      <w:r>
        <w:rPr>
          <w:rFonts w:cs="Calibri"/>
          <w:color w:val="000000"/>
        </w:rPr>
        <w:t>la</w:t>
      </w:r>
      <w:r>
        <w:rPr>
          <w:rFonts w:cs="Calibri"/>
          <w:color w:val="000000"/>
          <w:spacing w:val="24"/>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3"/>
        </w:rPr>
        <w:t>b</w:t>
      </w:r>
      <w:r>
        <w:rPr>
          <w:rFonts w:cs="Calibri"/>
          <w:color w:val="000000"/>
          <w:spacing w:val="-1"/>
        </w:rPr>
        <w:t>u</w:t>
      </w:r>
      <w:r>
        <w:rPr>
          <w:rFonts w:cs="Calibri"/>
          <w:color w:val="000000"/>
        </w:rPr>
        <w:t>ci</w:t>
      </w:r>
      <w:r>
        <w:rPr>
          <w:rFonts w:cs="Calibri"/>
          <w:color w:val="000000"/>
          <w:spacing w:val="1"/>
        </w:rPr>
        <w:t>ó</w:t>
      </w:r>
      <w:r>
        <w:rPr>
          <w:rFonts w:cs="Calibri"/>
          <w:color w:val="000000"/>
        </w:rPr>
        <w:t>n</w:t>
      </w:r>
      <w:r>
        <w:rPr>
          <w:rFonts w:cs="Calibri"/>
          <w:color w:val="000000"/>
          <w:spacing w:val="24"/>
        </w:rPr>
        <w:t xml:space="preserve"> </w:t>
      </w:r>
      <w:r>
        <w:rPr>
          <w:rFonts w:cs="Calibri"/>
          <w:color w:val="000000"/>
          <w:spacing w:val="-1"/>
        </w:rPr>
        <w:t>d</w:t>
      </w:r>
      <w:r>
        <w:rPr>
          <w:rFonts w:cs="Calibri"/>
          <w:color w:val="000000"/>
        </w:rPr>
        <w:t>el</w:t>
      </w:r>
      <w:r>
        <w:rPr>
          <w:rFonts w:cs="Calibri"/>
          <w:color w:val="000000"/>
          <w:spacing w:val="22"/>
        </w:rPr>
        <w:t xml:space="preserve"> </w:t>
      </w:r>
      <w:r>
        <w:rPr>
          <w:rFonts w:cs="Calibri"/>
          <w:color w:val="000000"/>
          <w:spacing w:val="1"/>
        </w:rPr>
        <w:t>P</w:t>
      </w:r>
      <w:r>
        <w:rPr>
          <w:rFonts w:cs="Calibri"/>
          <w:color w:val="000000"/>
          <w:spacing w:val="-1"/>
        </w:rPr>
        <w:t>N</w:t>
      </w:r>
      <w:r>
        <w:rPr>
          <w:rFonts w:cs="Calibri"/>
          <w:color w:val="000000"/>
          <w:spacing w:val="2"/>
        </w:rPr>
        <w:t>U</w:t>
      </w:r>
      <w:r>
        <w:rPr>
          <w:rFonts w:cs="Calibri"/>
          <w:color w:val="000000"/>
          <w:spacing w:val="-1"/>
        </w:rPr>
        <w:t>D</w:t>
      </w:r>
      <w:r>
        <w:rPr>
          <w:rFonts w:cs="Calibri"/>
          <w:color w:val="000000"/>
        </w:rPr>
        <w:t>;</w:t>
      </w:r>
      <w:r>
        <w:rPr>
          <w:rFonts w:cs="Calibri"/>
          <w:color w:val="000000"/>
          <w:spacing w:val="21"/>
        </w:rPr>
        <w:t xml:space="preserve"> </w:t>
      </w:r>
      <w:r>
        <w:rPr>
          <w:rFonts w:cs="Calibri"/>
          <w:color w:val="000000"/>
        </w:rPr>
        <w:t>s</w:t>
      </w:r>
      <w:r>
        <w:rPr>
          <w:rFonts w:cs="Calibri"/>
          <w:color w:val="000000"/>
          <w:spacing w:val="1"/>
        </w:rPr>
        <w:t>o</w:t>
      </w:r>
      <w:r>
        <w:rPr>
          <w:rFonts w:cs="Calibri"/>
          <w:color w:val="000000"/>
        </w:rPr>
        <w:t>n</w:t>
      </w:r>
      <w:r>
        <w:rPr>
          <w:rFonts w:cs="Calibri"/>
          <w:color w:val="000000"/>
          <w:spacing w:val="21"/>
        </w:rPr>
        <w:t xml:space="preserve"> </w:t>
      </w:r>
      <w:r>
        <w:rPr>
          <w:rFonts w:cs="Calibri"/>
          <w:color w:val="000000"/>
        </w:rPr>
        <w:t>es</w:t>
      </w:r>
      <w:r>
        <w:rPr>
          <w:rFonts w:cs="Calibri"/>
          <w:color w:val="000000"/>
          <w:spacing w:val="1"/>
        </w:rPr>
        <w:t>t</w:t>
      </w:r>
      <w:r>
        <w:rPr>
          <w:rFonts w:cs="Calibri"/>
          <w:color w:val="000000"/>
          <w:spacing w:val="-3"/>
        </w:rPr>
        <w:t>a</w:t>
      </w:r>
      <w:r>
        <w:rPr>
          <w:rFonts w:cs="Calibri"/>
          <w:color w:val="000000"/>
          <w:spacing w:val="-1"/>
        </w:rPr>
        <w:t>b</w:t>
      </w:r>
      <w:r>
        <w:rPr>
          <w:rFonts w:cs="Calibri"/>
          <w:color w:val="000000"/>
        </w:rPr>
        <w:t>leci</w:t>
      </w:r>
      <w:r>
        <w:rPr>
          <w:rFonts w:cs="Calibri"/>
          <w:color w:val="000000"/>
          <w:spacing w:val="-1"/>
        </w:rPr>
        <w:t>d</w:t>
      </w:r>
      <w:r>
        <w:rPr>
          <w:rFonts w:cs="Calibri"/>
          <w:color w:val="000000"/>
          <w:spacing w:val="1"/>
        </w:rPr>
        <w:t>o</w:t>
      </w:r>
      <w:r>
        <w:rPr>
          <w:rFonts w:cs="Calibri"/>
          <w:color w:val="000000"/>
        </w:rPr>
        <w:t>s</w:t>
      </w:r>
      <w:r>
        <w:rPr>
          <w:rFonts w:cs="Calibri"/>
          <w:color w:val="000000"/>
          <w:spacing w:val="24"/>
        </w:rPr>
        <w:t xml:space="preserve"> </w:t>
      </w:r>
      <w:r>
        <w:rPr>
          <w:rFonts w:cs="Calibri"/>
          <w:color w:val="000000"/>
        </w:rPr>
        <w:t>a</w:t>
      </w:r>
      <w:r>
        <w:rPr>
          <w:rFonts w:cs="Calibri"/>
          <w:color w:val="000000"/>
          <w:spacing w:val="22"/>
        </w:rPr>
        <w:t xml:space="preserve"> </w:t>
      </w:r>
      <w:r>
        <w:rPr>
          <w:rFonts w:cs="Calibri"/>
          <w:color w:val="000000"/>
        </w:rPr>
        <w:t>tra</w:t>
      </w:r>
      <w:r>
        <w:rPr>
          <w:rFonts w:cs="Calibri"/>
          <w:color w:val="000000"/>
          <w:spacing w:val="-1"/>
        </w:rPr>
        <w:t>v</w:t>
      </w:r>
      <w:r>
        <w:rPr>
          <w:rFonts w:cs="Calibri"/>
          <w:color w:val="000000"/>
        </w:rPr>
        <w:t>és</w:t>
      </w:r>
      <w:r>
        <w:rPr>
          <w:rFonts w:cs="Calibri"/>
          <w:color w:val="000000"/>
          <w:spacing w:val="20"/>
        </w:rPr>
        <w:t xml:space="preserve"> </w:t>
      </w:r>
      <w:r>
        <w:rPr>
          <w:rFonts w:cs="Calibri"/>
          <w:color w:val="000000"/>
          <w:spacing w:val="-1"/>
        </w:rPr>
        <w:t>d</w:t>
      </w:r>
      <w:r>
        <w:rPr>
          <w:rFonts w:cs="Calibri"/>
          <w:color w:val="000000"/>
        </w:rPr>
        <w:t>e</w:t>
      </w:r>
      <w:r>
        <w:rPr>
          <w:rFonts w:cs="Calibri"/>
          <w:color w:val="000000"/>
          <w:spacing w:val="20"/>
        </w:rPr>
        <w:t xml:space="preserve"> </w:t>
      </w:r>
      <w:r>
        <w:rPr>
          <w:rFonts w:cs="Calibri"/>
          <w:color w:val="000000"/>
          <w:spacing w:val="-1"/>
        </w:rPr>
        <w:t>u</w:t>
      </w:r>
      <w:r>
        <w:rPr>
          <w:rFonts w:cs="Calibri"/>
          <w:color w:val="000000"/>
        </w:rPr>
        <w:t>n</w:t>
      </w:r>
      <w:r>
        <w:rPr>
          <w:rFonts w:cs="Calibri"/>
          <w:color w:val="000000"/>
          <w:spacing w:val="24"/>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o</w:t>
      </w:r>
      <w:r>
        <w:rPr>
          <w:rFonts w:cs="Calibri"/>
          <w:color w:val="000000"/>
          <w:spacing w:val="21"/>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su</w:t>
      </w:r>
      <w:r>
        <w:rPr>
          <w:rFonts w:cs="Calibri"/>
          <w:color w:val="000000"/>
          <w:spacing w:val="-1"/>
        </w:rPr>
        <w:t>l</w:t>
      </w:r>
      <w:r>
        <w:rPr>
          <w:rFonts w:cs="Calibri"/>
          <w:color w:val="000000"/>
          <w:spacing w:val="-2"/>
        </w:rPr>
        <w:t>t</w:t>
      </w:r>
      <w:r>
        <w:rPr>
          <w:rFonts w:cs="Calibri"/>
          <w:color w:val="000000"/>
        </w:rPr>
        <w:t>a</w:t>
      </w:r>
      <w:r>
        <w:rPr>
          <w:rFonts w:cs="Calibri"/>
          <w:color w:val="000000"/>
          <w:spacing w:val="24"/>
        </w:rPr>
        <w:t xml:space="preserve"> </w:t>
      </w:r>
      <w:r>
        <w:rPr>
          <w:rFonts w:cs="Calibri"/>
          <w:color w:val="000000"/>
        </w:rPr>
        <w:t>tan</w:t>
      </w:r>
      <w:r>
        <w:rPr>
          <w:rFonts w:cs="Calibri"/>
          <w:color w:val="000000"/>
          <w:spacing w:val="-2"/>
        </w:rPr>
        <w:t>t</w:t>
      </w:r>
      <w:r>
        <w:rPr>
          <w:rFonts w:cs="Calibri"/>
          <w:color w:val="000000"/>
        </w:rPr>
        <w:t>o c</w:t>
      </w:r>
      <w:r>
        <w:rPr>
          <w:rFonts w:cs="Calibri"/>
          <w:color w:val="000000"/>
          <w:spacing w:val="1"/>
        </w:rPr>
        <w:t>o</w:t>
      </w:r>
      <w:r>
        <w:rPr>
          <w:rFonts w:cs="Calibri"/>
          <w:color w:val="000000"/>
        </w:rPr>
        <w:t>n</w:t>
      </w:r>
      <w:r>
        <w:rPr>
          <w:rFonts w:cs="Calibri"/>
          <w:color w:val="000000"/>
          <w:spacing w:val="28"/>
        </w:rPr>
        <w:t xml:space="preserve"> </w:t>
      </w:r>
      <w:r>
        <w:rPr>
          <w:rFonts w:cs="Calibri"/>
          <w:color w:val="000000"/>
        </w:rPr>
        <w:t>l</w:t>
      </w:r>
      <w:r>
        <w:rPr>
          <w:rFonts w:cs="Calibri"/>
          <w:color w:val="000000"/>
          <w:spacing w:val="1"/>
        </w:rPr>
        <w:t>o</w:t>
      </w:r>
      <w:r>
        <w:rPr>
          <w:rFonts w:cs="Calibri"/>
          <w:color w:val="000000"/>
        </w:rPr>
        <w:t xml:space="preserve">s </w:t>
      </w:r>
      <w:r>
        <w:rPr>
          <w:rFonts w:cs="Calibri"/>
          <w:color w:val="000000"/>
          <w:spacing w:val="-16"/>
        </w:rPr>
        <w:t xml:space="preserve"> </w:t>
      </w:r>
      <w:r>
        <w:rPr>
          <w:rFonts w:cs="Calibri"/>
          <w:color w:val="000000"/>
          <w:spacing w:val="-2"/>
        </w:rPr>
        <w:t>g</w:t>
      </w:r>
      <w:r>
        <w:rPr>
          <w:rFonts w:cs="Calibri"/>
          <w:color w:val="000000"/>
          <w:spacing w:val="1"/>
        </w:rPr>
        <w:t>o</w:t>
      </w:r>
      <w:r>
        <w:rPr>
          <w:rFonts w:cs="Calibri"/>
          <w:color w:val="000000"/>
          <w:spacing w:val="-1"/>
        </w:rPr>
        <w:t>b</w:t>
      </w:r>
      <w:r>
        <w:rPr>
          <w:rFonts w:cs="Calibri"/>
          <w:color w:val="000000"/>
        </w:rPr>
        <w:t>ier</w:t>
      </w:r>
      <w:r>
        <w:rPr>
          <w:rFonts w:cs="Calibri"/>
          <w:color w:val="000000"/>
          <w:spacing w:val="-1"/>
        </w:rPr>
        <w:t>no</w:t>
      </w:r>
      <w:r>
        <w:rPr>
          <w:rFonts w:cs="Calibri"/>
          <w:color w:val="000000"/>
        </w:rPr>
        <w:t>s</w:t>
      </w:r>
      <w:r>
        <w:rPr>
          <w:rFonts w:cs="Calibri"/>
          <w:color w:val="000000"/>
          <w:spacing w:val="29"/>
        </w:rPr>
        <w:t xml:space="preserve"> </w:t>
      </w:r>
      <w:r>
        <w:rPr>
          <w:rFonts w:cs="Calibri"/>
          <w:color w:val="000000"/>
        </w:rPr>
        <w:t>c</w:t>
      </w:r>
      <w:r>
        <w:rPr>
          <w:rFonts w:cs="Calibri"/>
          <w:color w:val="000000"/>
          <w:spacing w:val="-1"/>
        </w:rPr>
        <w:t>om</w:t>
      </w:r>
      <w:r>
        <w:rPr>
          <w:rFonts w:cs="Calibri"/>
          <w:color w:val="000000"/>
        </w:rPr>
        <w:t>o</w:t>
      </w:r>
      <w:r>
        <w:rPr>
          <w:rFonts w:cs="Calibri"/>
          <w:color w:val="000000"/>
          <w:spacing w:val="30"/>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28"/>
        </w:rPr>
        <w:t xml:space="preserve"> </w:t>
      </w:r>
      <w:r>
        <w:rPr>
          <w:rFonts w:cs="Calibri"/>
          <w:color w:val="000000"/>
          <w:spacing w:val="1"/>
        </w:rPr>
        <w:t>o</w:t>
      </w:r>
      <w:r>
        <w:rPr>
          <w:rFonts w:cs="Calibri"/>
          <w:color w:val="000000"/>
        </w:rPr>
        <w:t>t</w:t>
      </w:r>
      <w:r>
        <w:rPr>
          <w:rFonts w:cs="Calibri"/>
          <w:color w:val="000000"/>
          <w:spacing w:val="-2"/>
        </w:rPr>
        <w:t>r</w:t>
      </w:r>
      <w:r>
        <w:rPr>
          <w:rFonts w:cs="Calibri"/>
          <w:color w:val="000000"/>
          <w:spacing w:val="1"/>
        </w:rPr>
        <w:t>o</w:t>
      </w:r>
      <w:r>
        <w:rPr>
          <w:rFonts w:cs="Calibri"/>
          <w:color w:val="000000"/>
        </w:rPr>
        <w:t>s</w:t>
      </w:r>
      <w:r>
        <w:rPr>
          <w:rFonts w:cs="Calibri"/>
          <w:color w:val="000000"/>
          <w:spacing w:val="29"/>
        </w:rPr>
        <w:t xml:space="preserve"> </w:t>
      </w:r>
      <w:r>
        <w:rPr>
          <w:rFonts w:cs="Calibri"/>
          <w:color w:val="000000"/>
        </w:rPr>
        <w:t>a</w:t>
      </w:r>
      <w:r>
        <w:rPr>
          <w:rFonts w:cs="Calibri"/>
          <w:color w:val="000000"/>
          <w:spacing w:val="-2"/>
        </w:rPr>
        <w:t>c</w:t>
      </w:r>
      <w:r>
        <w:rPr>
          <w:rFonts w:cs="Calibri"/>
          <w:color w:val="000000"/>
        </w:rPr>
        <w:t>t</w:t>
      </w:r>
      <w:r>
        <w:rPr>
          <w:rFonts w:cs="Calibri"/>
          <w:color w:val="000000"/>
          <w:spacing w:val="1"/>
        </w:rPr>
        <w:t>o</w:t>
      </w:r>
      <w:r>
        <w:rPr>
          <w:rFonts w:cs="Calibri"/>
          <w:color w:val="000000"/>
          <w:spacing w:val="-3"/>
        </w:rPr>
        <w:t>r</w:t>
      </w:r>
      <w:r>
        <w:rPr>
          <w:rFonts w:cs="Calibri"/>
          <w:color w:val="000000"/>
        </w:rPr>
        <w:t>es</w:t>
      </w:r>
      <w:r>
        <w:rPr>
          <w:rFonts w:cs="Calibri"/>
          <w:color w:val="000000"/>
          <w:spacing w:val="30"/>
        </w:rPr>
        <w:t xml:space="preserve"> </w:t>
      </w:r>
      <w:r>
        <w:rPr>
          <w:rFonts w:cs="Calibri"/>
          <w:color w:val="000000"/>
        </w:rPr>
        <w:t>cl</w:t>
      </w:r>
      <w:r>
        <w:rPr>
          <w:rFonts w:cs="Calibri"/>
          <w:color w:val="000000"/>
          <w:spacing w:val="-3"/>
        </w:rPr>
        <w:t>a</w:t>
      </w:r>
      <w:r>
        <w:rPr>
          <w:rFonts w:cs="Calibri"/>
          <w:color w:val="000000"/>
          <w:spacing w:val="1"/>
        </w:rPr>
        <w:t>v</w:t>
      </w:r>
      <w:r>
        <w:rPr>
          <w:rFonts w:cs="Calibri"/>
          <w:color w:val="000000"/>
          <w:spacing w:val="3"/>
        </w:rPr>
        <w:t>e</w:t>
      </w:r>
      <w:r>
        <w:rPr>
          <w:rFonts w:cs="Calibri"/>
          <w:color w:val="000000"/>
        </w:rPr>
        <w:t>,</w:t>
      </w:r>
      <w:r>
        <w:rPr>
          <w:rFonts w:cs="Calibri"/>
          <w:color w:val="000000"/>
          <w:spacing w:val="29"/>
        </w:rPr>
        <w:t xml:space="preserve"> </w:t>
      </w:r>
      <w:r>
        <w:rPr>
          <w:rFonts w:cs="Calibri"/>
          <w:color w:val="000000"/>
        </w:rPr>
        <w:t>a</w:t>
      </w:r>
      <w:r>
        <w:rPr>
          <w:rFonts w:cs="Calibri"/>
          <w:color w:val="000000"/>
          <w:spacing w:val="27"/>
        </w:rPr>
        <w:t xml:space="preserve"> </w:t>
      </w:r>
      <w:r>
        <w:rPr>
          <w:rFonts w:cs="Calibri"/>
          <w:color w:val="000000"/>
          <w:spacing w:val="-1"/>
        </w:rPr>
        <w:t>p</w:t>
      </w:r>
      <w:r>
        <w:rPr>
          <w:rFonts w:cs="Calibri"/>
          <w:color w:val="000000"/>
        </w:rPr>
        <w:t>artir</w:t>
      </w:r>
      <w:r>
        <w:rPr>
          <w:rFonts w:cs="Calibri"/>
          <w:color w:val="000000"/>
          <w:spacing w:val="29"/>
        </w:rPr>
        <w:t xml:space="preserve"> </w:t>
      </w:r>
      <w:r>
        <w:rPr>
          <w:rFonts w:cs="Calibri"/>
          <w:color w:val="000000"/>
          <w:spacing w:val="-1"/>
        </w:rPr>
        <w:t>d</w:t>
      </w:r>
      <w:r>
        <w:rPr>
          <w:rFonts w:cs="Calibri"/>
          <w:color w:val="000000"/>
        </w:rPr>
        <w:t>e</w:t>
      </w:r>
      <w:r>
        <w:rPr>
          <w:rFonts w:cs="Calibri"/>
          <w:color w:val="000000"/>
          <w:spacing w:val="30"/>
        </w:rPr>
        <w:t xml:space="preserve"> </w:t>
      </w:r>
      <w:r>
        <w:rPr>
          <w:rFonts w:cs="Calibri"/>
          <w:color w:val="000000"/>
          <w:spacing w:val="-1"/>
        </w:rPr>
        <w:t>u</w:t>
      </w:r>
      <w:r>
        <w:rPr>
          <w:rFonts w:cs="Calibri"/>
          <w:color w:val="000000"/>
        </w:rPr>
        <w:t>n</w:t>
      </w:r>
      <w:r>
        <w:rPr>
          <w:rFonts w:cs="Calibri"/>
          <w:color w:val="000000"/>
          <w:spacing w:val="28"/>
        </w:rPr>
        <w:t xml:space="preserve"> </w:t>
      </w:r>
      <w:r>
        <w:rPr>
          <w:rFonts w:cs="Calibri"/>
          <w:color w:val="000000"/>
        </w:rPr>
        <w:t>a</w:t>
      </w:r>
      <w:r>
        <w:rPr>
          <w:rFonts w:cs="Calibri"/>
          <w:color w:val="000000"/>
          <w:spacing w:val="-1"/>
        </w:rPr>
        <w:t>n</w:t>
      </w:r>
      <w:r>
        <w:rPr>
          <w:rFonts w:cs="Calibri"/>
          <w:color w:val="000000"/>
        </w:rPr>
        <w:t>ál</w:t>
      </w:r>
      <w:r>
        <w:rPr>
          <w:rFonts w:cs="Calibri"/>
          <w:color w:val="000000"/>
          <w:spacing w:val="-1"/>
        </w:rPr>
        <w:t>i</w:t>
      </w:r>
      <w:r>
        <w:rPr>
          <w:rFonts w:cs="Calibri"/>
          <w:color w:val="000000"/>
        </w:rPr>
        <w:t>sis</w:t>
      </w:r>
      <w:r>
        <w:rPr>
          <w:rFonts w:cs="Calibri"/>
          <w:color w:val="000000"/>
          <w:spacing w:val="29"/>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f</w:t>
      </w:r>
      <w:r>
        <w:rPr>
          <w:rFonts w:cs="Calibri"/>
          <w:color w:val="000000"/>
          <w:spacing w:val="-1"/>
        </w:rPr>
        <w:t>und</w:t>
      </w:r>
      <w:r>
        <w:rPr>
          <w:rFonts w:cs="Calibri"/>
          <w:color w:val="000000"/>
        </w:rPr>
        <w:t>o</w:t>
      </w:r>
      <w:r>
        <w:rPr>
          <w:rFonts w:cs="Calibri"/>
          <w:color w:val="000000"/>
          <w:spacing w:val="30"/>
        </w:rPr>
        <w:t xml:space="preserve"> </w:t>
      </w:r>
      <w:r>
        <w:rPr>
          <w:rFonts w:cs="Calibri"/>
          <w:color w:val="000000"/>
          <w:spacing w:val="-1"/>
        </w:rPr>
        <w:t>d</w:t>
      </w:r>
      <w:r>
        <w:rPr>
          <w:rFonts w:cs="Calibri"/>
          <w:color w:val="000000"/>
        </w:rPr>
        <w:t>e</w:t>
      </w:r>
      <w:r>
        <w:rPr>
          <w:rFonts w:cs="Calibri"/>
          <w:color w:val="000000"/>
          <w:spacing w:val="30"/>
        </w:rPr>
        <w:t xml:space="preserve"> </w:t>
      </w:r>
      <w:r>
        <w:rPr>
          <w:rFonts w:cs="Calibri"/>
          <w:color w:val="000000"/>
        </w:rPr>
        <w:t>la</w:t>
      </w:r>
      <w:r>
        <w:rPr>
          <w:rFonts w:cs="Calibri"/>
          <w:color w:val="000000"/>
          <w:spacing w:val="29"/>
        </w:rPr>
        <w:t xml:space="preserve"> </w:t>
      </w:r>
      <w:r>
        <w:rPr>
          <w:rFonts w:cs="Calibri"/>
          <w:color w:val="000000"/>
        </w:rPr>
        <w:t>situ</w:t>
      </w:r>
      <w:r>
        <w:rPr>
          <w:rFonts w:cs="Calibri"/>
          <w:color w:val="000000"/>
          <w:spacing w:val="-1"/>
        </w:rPr>
        <w:t>a</w:t>
      </w:r>
      <w:r>
        <w:rPr>
          <w:rFonts w:cs="Calibri"/>
          <w:color w:val="000000"/>
        </w:rPr>
        <w:t>ci</w:t>
      </w:r>
      <w:r>
        <w:rPr>
          <w:rFonts w:cs="Calibri"/>
          <w:color w:val="000000"/>
          <w:spacing w:val="1"/>
        </w:rPr>
        <w:t>ó</w:t>
      </w:r>
      <w:r>
        <w:rPr>
          <w:rFonts w:cs="Calibri"/>
          <w:color w:val="000000"/>
        </w:rPr>
        <w:t>n</w:t>
      </w:r>
      <w:r>
        <w:rPr>
          <w:rFonts w:cs="Calibri"/>
          <w:color w:val="000000"/>
          <w:spacing w:val="28"/>
        </w:rPr>
        <w:t xml:space="preserve"> </w:t>
      </w:r>
      <w:r>
        <w:rPr>
          <w:rFonts w:cs="Calibri"/>
          <w:color w:val="000000"/>
          <w:spacing w:val="-1"/>
        </w:rPr>
        <w:t>d</w:t>
      </w:r>
      <w:r>
        <w:rPr>
          <w:rFonts w:cs="Calibri"/>
          <w:color w:val="000000"/>
        </w:rPr>
        <w:t xml:space="preserve">e </w:t>
      </w:r>
      <w:r>
        <w:rPr>
          <w:rFonts w:cs="Calibri"/>
          <w:color w:val="000000"/>
          <w:spacing w:val="-1"/>
        </w:rPr>
        <w:t>d</w:t>
      </w:r>
      <w:r>
        <w:rPr>
          <w:rFonts w:cs="Calibri"/>
          <w:color w:val="000000"/>
        </w:rPr>
        <w:t>esarr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1"/>
        </w:rPr>
        <w:t xml:space="preserve"> </w:t>
      </w:r>
      <w:r>
        <w:rPr>
          <w:rFonts w:cs="Calibri"/>
          <w:color w:val="000000"/>
        </w:rPr>
        <w:t>del</w:t>
      </w:r>
      <w:r>
        <w:rPr>
          <w:rFonts w:cs="Calibri"/>
          <w:color w:val="000000"/>
          <w:spacing w:val="-2"/>
        </w:rPr>
        <w:t xml:space="preserve"> </w:t>
      </w:r>
      <w:r>
        <w:rPr>
          <w:rFonts w:cs="Calibri"/>
          <w:color w:val="000000"/>
        </w:rPr>
        <w:t>pa</w:t>
      </w:r>
      <w:r>
        <w:rPr>
          <w:rFonts w:cs="Calibri"/>
          <w:color w:val="000000"/>
          <w:spacing w:val="-1"/>
        </w:rPr>
        <w:t>í</w:t>
      </w:r>
      <w:r>
        <w:rPr>
          <w:rFonts w:cs="Calibri"/>
          <w:color w:val="000000"/>
        </w:rPr>
        <w:t xml:space="preserve">s </w:t>
      </w:r>
      <w:r>
        <w:rPr>
          <w:rFonts w:cs="Calibri"/>
          <w:color w:val="000000"/>
          <w:spacing w:val="1"/>
        </w:rPr>
        <w:t>e</w:t>
      </w:r>
      <w:r>
        <w:rPr>
          <w:rFonts w:cs="Calibri"/>
          <w:color w:val="000000"/>
        </w:rPr>
        <w:t>n</w:t>
      </w:r>
      <w:r>
        <w:rPr>
          <w:rFonts w:cs="Calibri"/>
          <w:color w:val="000000"/>
          <w:spacing w:val="-3"/>
        </w:rPr>
        <w:t xml:space="preserve"> </w:t>
      </w:r>
      <w:r>
        <w:rPr>
          <w:rFonts w:cs="Calibri"/>
          <w:color w:val="000000"/>
        </w:rPr>
        <w:t>cues</w:t>
      </w:r>
      <w:r>
        <w:rPr>
          <w:rFonts w:cs="Calibri"/>
          <w:color w:val="000000"/>
          <w:spacing w:val="-2"/>
        </w:rPr>
        <w:t>t</w:t>
      </w:r>
      <w:r>
        <w:rPr>
          <w:rFonts w:cs="Calibri"/>
          <w:color w:val="000000"/>
        </w:rPr>
        <w:t>i</w:t>
      </w:r>
      <w:r>
        <w:rPr>
          <w:rFonts w:cs="Calibri"/>
          <w:color w:val="000000"/>
          <w:spacing w:val="1"/>
        </w:rPr>
        <w:t>ó</w:t>
      </w:r>
      <w:r>
        <w:rPr>
          <w:rFonts w:cs="Calibri"/>
          <w:color w:val="000000"/>
          <w:spacing w:val="-1"/>
        </w:rPr>
        <w:t>n</w:t>
      </w:r>
      <w:r>
        <w:rPr>
          <w:rFonts w:cs="Calibri"/>
          <w:color w:val="000000"/>
        </w:rPr>
        <w:t>.</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119" w:right="148"/>
        <w:rPr>
          <w:rFonts w:cs="Calibri"/>
          <w:color w:val="000000"/>
        </w:rPr>
      </w:pPr>
      <w:r>
        <w:rPr>
          <w:rFonts w:cs="Calibri"/>
          <w:color w:val="000000"/>
          <w:spacing w:val="1"/>
        </w:rPr>
        <w:t>L</w:t>
      </w:r>
      <w:r>
        <w:rPr>
          <w:rFonts w:cs="Calibri"/>
          <w:color w:val="000000"/>
        </w:rPr>
        <w:t>a</w:t>
      </w:r>
      <w:r>
        <w:rPr>
          <w:rFonts w:cs="Calibri"/>
          <w:color w:val="000000"/>
          <w:spacing w:val="10"/>
        </w:rPr>
        <w:t xml:space="preserve"> </w:t>
      </w:r>
      <w:r>
        <w:rPr>
          <w:rFonts w:cs="Calibri"/>
          <w:color w:val="000000"/>
          <w:spacing w:val="-1"/>
        </w:rPr>
        <w:t>P</w:t>
      </w:r>
      <w:r>
        <w:rPr>
          <w:rFonts w:cs="Calibri"/>
          <w:color w:val="000000"/>
          <w:spacing w:val="1"/>
        </w:rPr>
        <w:t>o</w:t>
      </w:r>
      <w:r>
        <w:rPr>
          <w:rFonts w:cs="Calibri"/>
          <w:color w:val="000000"/>
        </w:rPr>
        <w:t>lítica</w:t>
      </w:r>
      <w:r>
        <w:rPr>
          <w:rFonts w:cs="Calibri"/>
          <w:color w:val="000000"/>
          <w:spacing w:val="10"/>
        </w:rPr>
        <w:t xml:space="preserve"> </w:t>
      </w:r>
      <w:r>
        <w:rPr>
          <w:rFonts w:cs="Calibri"/>
          <w:color w:val="000000"/>
          <w:spacing w:val="-1"/>
        </w:rPr>
        <w:t>d</w:t>
      </w:r>
      <w:r>
        <w:rPr>
          <w:rFonts w:cs="Calibri"/>
          <w:color w:val="000000"/>
        </w:rPr>
        <w:t>e</w:t>
      </w:r>
      <w:r>
        <w:rPr>
          <w:rFonts w:cs="Calibri"/>
          <w:color w:val="000000"/>
          <w:spacing w:val="11"/>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3"/>
        </w:rPr>
        <w:t>a</w:t>
      </w:r>
      <w:r>
        <w:rPr>
          <w:rFonts w:cs="Calibri"/>
          <w:color w:val="000000"/>
        </w:rPr>
        <w:t>ci</w:t>
      </w:r>
      <w:r>
        <w:rPr>
          <w:rFonts w:cs="Calibri"/>
          <w:color w:val="000000"/>
          <w:spacing w:val="1"/>
        </w:rPr>
        <w:t>ó</w:t>
      </w:r>
      <w:r>
        <w:rPr>
          <w:rFonts w:cs="Calibri"/>
          <w:color w:val="000000"/>
        </w:rPr>
        <w:t>n</w:t>
      </w:r>
      <w:r>
        <w:rPr>
          <w:rFonts w:cs="Calibri"/>
          <w:color w:val="000000"/>
          <w:spacing w:val="11"/>
        </w:rPr>
        <w:t xml:space="preserve"> </w:t>
      </w:r>
      <w:r>
        <w:rPr>
          <w:rFonts w:cs="Calibri"/>
          <w:color w:val="000000"/>
          <w:spacing w:val="-3"/>
        </w:rPr>
        <w:t>d</w:t>
      </w:r>
      <w:r>
        <w:rPr>
          <w:rFonts w:cs="Calibri"/>
          <w:color w:val="000000"/>
        </w:rPr>
        <w:t>el</w:t>
      </w:r>
      <w:r>
        <w:rPr>
          <w:rFonts w:cs="Calibri"/>
          <w:color w:val="000000"/>
          <w:spacing w:val="11"/>
        </w:rPr>
        <w:t xml:space="preserve"> </w:t>
      </w:r>
      <w:r>
        <w:rPr>
          <w:rFonts w:cs="Calibri"/>
          <w:color w:val="000000"/>
          <w:spacing w:val="1"/>
        </w:rPr>
        <w:t>P</w:t>
      </w:r>
      <w:r>
        <w:rPr>
          <w:rFonts w:cs="Calibri"/>
          <w:color w:val="000000"/>
          <w:spacing w:val="-1"/>
        </w:rPr>
        <w:t>N</w:t>
      </w:r>
      <w:r>
        <w:rPr>
          <w:rFonts w:cs="Calibri"/>
          <w:color w:val="000000"/>
        </w:rPr>
        <w:t>UD</w:t>
      </w:r>
      <w:r>
        <w:rPr>
          <w:rFonts w:cs="Calibri"/>
          <w:color w:val="000000"/>
          <w:spacing w:val="11"/>
        </w:rPr>
        <w:t xml:space="preserve"> </w:t>
      </w:r>
      <w:r>
        <w:rPr>
          <w:rFonts w:cs="Calibri"/>
          <w:color w:val="000000"/>
        </w:rPr>
        <w:t>e</w:t>
      </w:r>
      <w:r>
        <w:rPr>
          <w:rFonts w:cs="Calibri"/>
          <w:color w:val="000000"/>
          <w:spacing w:val="-2"/>
        </w:rPr>
        <w:t>s</w:t>
      </w:r>
      <w:r>
        <w:rPr>
          <w:rFonts w:cs="Calibri"/>
          <w:color w:val="000000"/>
        </w:rPr>
        <w:t>tab</w:t>
      </w:r>
      <w:r>
        <w:rPr>
          <w:rFonts w:cs="Calibri"/>
          <w:color w:val="000000"/>
          <w:spacing w:val="-1"/>
        </w:rPr>
        <w:t>l</w:t>
      </w:r>
      <w:r>
        <w:rPr>
          <w:rFonts w:cs="Calibri"/>
          <w:color w:val="000000"/>
        </w:rPr>
        <w:t>e</w:t>
      </w:r>
      <w:r>
        <w:rPr>
          <w:rFonts w:cs="Calibri"/>
          <w:color w:val="000000"/>
          <w:spacing w:val="-2"/>
        </w:rPr>
        <w:t>c</w:t>
      </w:r>
      <w:r>
        <w:rPr>
          <w:rFonts w:cs="Calibri"/>
          <w:color w:val="000000"/>
        </w:rPr>
        <w:t>e</w:t>
      </w:r>
      <w:r>
        <w:rPr>
          <w:rFonts w:cs="Calibri"/>
          <w:color w:val="000000"/>
          <w:spacing w:val="11"/>
        </w:rPr>
        <w:t xml:space="preserve"> </w:t>
      </w:r>
      <w:r>
        <w:rPr>
          <w:rFonts w:cs="Calibri"/>
          <w:color w:val="000000"/>
        </w:rPr>
        <w:t>la</w:t>
      </w:r>
      <w:r>
        <w:rPr>
          <w:rFonts w:cs="Calibri"/>
          <w:color w:val="000000"/>
          <w:spacing w:val="10"/>
        </w:rPr>
        <w:t xml:space="preserve"> </w:t>
      </w:r>
      <w:r>
        <w:rPr>
          <w:rFonts w:cs="Calibri"/>
          <w:color w:val="000000"/>
          <w:spacing w:val="-1"/>
        </w:rPr>
        <w:t>n</w:t>
      </w:r>
      <w:r>
        <w:rPr>
          <w:rFonts w:cs="Calibri"/>
          <w:color w:val="000000"/>
        </w:rPr>
        <w:t>ec</w:t>
      </w:r>
      <w:r>
        <w:rPr>
          <w:rFonts w:cs="Calibri"/>
          <w:color w:val="000000"/>
          <w:spacing w:val="-1"/>
        </w:rPr>
        <w:t>e</w:t>
      </w:r>
      <w:r>
        <w:rPr>
          <w:rFonts w:cs="Calibri"/>
          <w:color w:val="000000"/>
        </w:rPr>
        <w:t>si</w:t>
      </w:r>
      <w:r>
        <w:rPr>
          <w:rFonts w:cs="Calibri"/>
          <w:color w:val="000000"/>
          <w:spacing w:val="-1"/>
        </w:rPr>
        <w:t>d</w:t>
      </w:r>
      <w:r>
        <w:rPr>
          <w:rFonts w:cs="Calibri"/>
          <w:color w:val="000000"/>
        </w:rPr>
        <w:t>ad</w:t>
      </w:r>
      <w:r>
        <w:rPr>
          <w:rFonts w:cs="Calibri"/>
          <w:color w:val="000000"/>
          <w:spacing w:val="9"/>
        </w:rPr>
        <w:t xml:space="preserve"> </w:t>
      </w:r>
      <w:r>
        <w:rPr>
          <w:rFonts w:cs="Calibri"/>
          <w:color w:val="000000"/>
          <w:spacing w:val="-1"/>
        </w:rPr>
        <w:t>d</w:t>
      </w:r>
      <w:r>
        <w:rPr>
          <w:rFonts w:cs="Calibri"/>
          <w:color w:val="000000"/>
        </w:rPr>
        <w:t>e</w:t>
      </w:r>
      <w:r>
        <w:rPr>
          <w:rFonts w:cs="Calibri"/>
          <w:color w:val="000000"/>
          <w:spacing w:val="11"/>
        </w:rPr>
        <w:t xml:space="preserve"> </w:t>
      </w:r>
      <w:r>
        <w:rPr>
          <w:rFonts w:cs="Calibri"/>
          <w:color w:val="000000"/>
        </w:rPr>
        <w:t>ela</w:t>
      </w:r>
      <w:r>
        <w:rPr>
          <w:rFonts w:cs="Calibri"/>
          <w:color w:val="000000"/>
          <w:spacing w:val="-1"/>
        </w:rPr>
        <w:t>b</w:t>
      </w:r>
      <w:r>
        <w:rPr>
          <w:rFonts w:cs="Calibri"/>
          <w:color w:val="000000"/>
          <w:spacing w:val="1"/>
        </w:rPr>
        <w:t>o</w:t>
      </w:r>
      <w:r>
        <w:rPr>
          <w:rFonts w:cs="Calibri"/>
          <w:color w:val="000000"/>
        </w:rPr>
        <w:t>rar</w:t>
      </w:r>
      <w:r>
        <w:rPr>
          <w:rFonts w:cs="Calibri"/>
          <w:color w:val="000000"/>
          <w:spacing w:val="10"/>
        </w:rPr>
        <w:t xml:space="preserve"> </w:t>
      </w:r>
      <w:r>
        <w:rPr>
          <w:rFonts w:cs="Calibri"/>
          <w:color w:val="000000"/>
          <w:spacing w:val="-1"/>
        </w:rPr>
        <w:t>u</w:t>
      </w:r>
      <w:r>
        <w:rPr>
          <w:rFonts w:cs="Calibri"/>
          <w:color w:val="000000"/>
        </w:rPr>
        <w:t>n</w:t>
      </w:r>
      <w:r>
        <w:rPr>
          <w:rFonts w:cs="Calibri"/>
          <w:color w:val="000000"/>
          <w:spacing w:val="9"/>
        </w:rPr>
        <w:t xml:space="preserve"> </w:t>
      </w:r>
      <w:r>
        <w:rPr>
          <w:rFonts w:cs="Calibri"/>
          <w:color w:val="000000"/>
          <w:spacing w:val="1"/>
        </w:rPr>
        <w:t>P</w:t>
      </w:r>
      <w:r>
        <w:rPr>
          <w:rFonts w:cs="Calibri"/>
          <w:color w:val="000000"/>
        </w:rPr>
        <w:t>lan</w:t>
      </w:r>
      <w:r>
        <w:rPr>
          <w:rFonts w:cs="Calibri"/>
          <w:color w:val="000000"/>
          <w:spacing w:val="9"/>
        </w:rPr>
        <w:t xml:space="preserve"> </w:t>
      </w:r>
      <w:r>
        <w:rPr>
          <w:rFonts w:cs="Calibri"/>
          <w:color w:val="000000"/>
          <w:spacing w:val="-1"/>
        </w:rPr>
        <w:t>d</w:t>
      </w:r>
      <w:r>
        <w:rPr>
          <w:rFonts w:cs="Calibri"/>
          <w:color w:val="000000"/>
        </w:rPr>
        <w:t>e</w:t>
      </w:r>
      <w:r>
        <w:rPr>
          <w:rFonts w:cs="Calibri"/>
          <w:color w:val="000000"/>
          <w:spacing w:val="11"/>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9"/>
        </w:rPr>
        <w:t xml:space="preserve"> </w:t>
      </w:r>
      <w:r>
        <w:rPr>
          <w:rFonts w:cs="Calibri"/>
          <w:color w:val="000000"/>
          <w:spacing w:val="-1"/>
        </w:rPr>
        <w:t>p</w:t>
      </w:r>
      <w:r>
        <w:rPr>
          <w:rFonts w:cs="Calibri"/>
          <w:color w:val="000000"/>
        </w:rPr>
        <w:t>ara</w:t>
      </w:r>
      <w:r>
        <w:rPr>
          <w:rFonts w:cs="Calibri"/>
          <w:color w:val="000000"/>
          <w:spacing w:val="10"/>
        </w:rPr>
        <w:t xml:space="preserve"> </w:t>
      </w:r>
      <w:r>
        <w:rPr>
          <w:rFonts w:cs="Calibri"/>
          <w:color w:val="000000"/>
        </w:rPr>
        <w:t>ca</w:t>
      </w:r>
      <w:r>
        <w:rPr>
          <w:rFonts w:cs="Calibri"/>
          <w:color w:val="000000"/>
          <w:spacing w:val="-1"/>
        </w:rPr>
        <w:t>d</w:t>
      </w:r>
      <w:r>
        <w:rPr>
          <w:rFonts w:cs="Calibri"/>
          <w:color w:val="000000"/>
        </w:rPr>
        <w:t>a ciclo</w:t>
      </w:r>
      <w:r>
        <w:rPr>
          <w:rFonts w:cs="Calibri"/>
          <w:color w:val="000000"/>
          <w:spacing w:val="11"/>
        </w:rPr>
        <w:t xml:space="preserve"> </w:t>
      </w:r>
      <w:r>
        <w:rPr>
          <w:rFonts w:cs="Calibri"/>
          <w:color w:val="000000"/>
          <w:spacing w:val="-1"/>
        </w:rPr>
        <w:t>d</w:t>
      </w:r>
      <w:r>
        <w:rPr>
          <w:rFonts w:cs="Calibri"/>
          <w:color w:val="000000"/>
        </w:rPr>
        <w:t>e</w:t>
      </w:r>
      <w:r>
        <w:rPr>
          <w:rFonts w:cs="Calibri"/>
          <w:color w:val="000000"/>
          <w:spacing w:val="11"/>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ra</w:t>
      </w:r>
      <w:r>
        <w:rPr>
          <w:rFonts w:cs="Calibri"/>
          <w:color w:val="000000"/>
          <w:spacing w:val="1"/>
        </w:rPr>
        <w:t>m</w:t>
      </w:r>
      <w:r>
        <w:rPr>
          <w:rFonts w:cs="Calibri"/>
          <w:color w:val="000000"/>
          <w:spacing w:val="-3"/>
        </w:rPr>
        <w:t>a</w:t>
      </w:r>
      <w:r>
        <w:rPr>
          <w:rFonts w:cs="Calibri"/>
          <w:color w:val="000000"/>
        </w:rPr>
        <w:t>ci</w:t>
      </w:r>
      <w:r>
        <w:rPr>
          <w:rFonts w:cs="Calibri"/>
          <w:color w:val="000000"/>
          <w:spacing w:val="1"/>
        </w:rPr>
        <w:t>ó</w:t>
      </w:r>
      <w:r>
        <w:rPr>
          <w:rFonts w:cs="Calibri"/>
          <w:color w:val="000000"/>
          <w:spacing w:val="-1"/>
        </w:rPr>
        <w:t>n</w:t>
      </w:r>
      <w:r>
        <w:rPr>
          <w:rFonts w:cs="Calibri"/>
          <w:color w:val="000000"/>
        </w:rPr>
        <w:t>,</w:t>
      </w:r>
      <w:r>
        <w:rPr>
          <w:rFonts w:cs="Calibri"/>
          <w:color w:val="000000"/>
          <w:spacing w:val="10"/>
        </w:rPr>
        <w:t xml:space="preserve"> </w:t>
      </w:r>
      <w:r>
        <w:rPr>
          <w:rFonts w:cs="Calibri"/>
          <w:color w:val="000000"/>
          <w:spacing w:val="-1"/>
        </w:rPr>
        <w:t>qu</w:t>
      </w:r>
      <w:r>
        <w:rPr>
          <w:rFonts w:cs="Calibri"/>
          <w:color w:val="000000"/>
        </w:rPr>
        <w:t>e</w:t>
      </w:r>
      <w:r>
        <w:rPr>
          <w:rFonts w:cs="Calibri"/>
          <w:color w:val="000000"/>
          <w:spacing w:val="8"/>
        </w:rPr>
        <w:t xml:space="preserve"> </w:t>
      </w:r>
      <w:r>
        <w:rPr>
          <w:rFonts w:cs="Calibri"/>
          <w:color w:val="000000"/>
        </w:rPr>
        <w:t>rec</w:t>
      </w:r>
      <w:r>
        <w:rPr>
          <w:rFonts w:cs="Calibri"/>
          <w:color w:val="000000"/>
          <w:spacing w:val="1"/>
        </w:rPr>
        <w:t>o</w:t>
      </w:r>
      <w:r>
        <w:rPr>
          <w:rFonts w:cs="Calibri"/>
          <w:color w:val="000000"/>
        </w:rPr>
        <w:t>ja</w:t>
      </w:r>
      <w:r>
        <w:rPr>
          <w:rFonts w:cs="Calibri"/>
          <w:color w:val="000000"/>
          <w:spacing w:val="10"/>
        </w:rPr>
        <w:t xml:space="preserve"> </w:t>
      </w:r>
      <w:r>
        <w:rPr>
          <w:rFonts w:cs="Calibri"/>
          <w:color w:val="000000"/>
        </w:rPr>
        <w:t>las</w:t>
      </w:r>
      <w:r>
        <w:rPr>
          <w:rFonts w:cs="Calibri"/>
          <w:color w:val="000000"/>
          <w:spacing w:val="7"/>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3"/>
        </w:rPr>
        <w:t>a</w:t>
      </w:r>
      <w:r>
        <w:rPr>
          <w:rFonts w:cs="Calibri"/>
          <w:color w:val="000000"/>
        </w:rPr>
        <w:t>ci</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s</w:t>
      </w:r>
      <w:r>
        <w:rPr>
          <w:rFonts w:cs="Calibri"/>
          <w:color w:val="000000"/>
          <w:spacing w:val="10"/>
        </w:rPr>
        <w:t xml:space="preserve"> </w:t>
      </w:r>
      <w:r>
        <w:rPr>
          <w:rFonts w:cs="Calibri"/>
          <w:color w:val="000000"/>
        </w:rPr>
        <w:t>a</w:t>
      </w:r>
      <w:r>
        <w:rPr>
          <w:rFonts w:cs="Calibri"/>
          <w:color w:val="000000"/>
          <w:spacing w:val="10"/>
        </w:rPr>
        <w:t xml:space="preserve"> </w:t>
      </w:r>
      <w:r>
        <w:rPr>
          <w:rFonts w:cs="Calibri"/>
          <w:color w:val="000000"/>
          <w:spacing w:val="-3"/>
        </w:rPr>
        <w:t>r</w:t>
      </w:r>
      <w:r>
        <w:rPr>
          <w:rFonts w:cs="Calibri"/>
          <w:color w:val="000000"/>
        </w:rPr>
        <w:t>eali</w:t>
      </w:r>
      <w:r>
        <w:rPr>
          <w:rFonts w:cs="Calibri"/>
          <w:color w:val="000000"/>
          <w:spacing w:val="-1"/>
        </w:rPr>
        <w:t>z</w:t>
      </w:r>
      <w:r>
        <w:rPr>
          <w:rFonts w:cs="Calibri"/>
          <w:color w:val="000000"/>
        </w:rPr>
        <w:t>ar</w:t>
      </w:r>
      <w:r>
        <w:rPr>
          <w:rFonts w:cs="Calibri"/>
          <w:color w:val="000000"/>
          <w:spacing w:val="10"/>
        </w:rPr>
        <w:t xml:space="preserve"> </w:t>
      </w:r>
      <w:r>
        <w:rPr>
          <w:rFonts w:cs="Calibri"/>
          <w:color w:val="000000"/>
          <w:spacing w:val="-1"/>
        </w:rPr>
        <w:t>du</w:t>
      </w:r>
      <w:r>
        <w:rPr>
          <w:rFonts w:cs="Calibri"/>
          <w:color w:val="000000"/>
        </w:rPr>
        <w:t>ra</w:t>
      </w:r>
      <w:r>
        <w:rPr>
          <w:rFonts w:cs="Calibri"/>
          <w:color w:val="000000"/>
          <w:spacing w:val="-1"/>
        </w:rPr>
        <w:t>n</w:t>
      </w:r>
      <w:r>
        <w:rPr>
          <w:rFonts w:cs="Calibri"/>
          <w:color w:val="000000"/>
        </w:rPr>
        <w:t>te</w:t>
      </w:r>
      <w:r>
        <w:rPr>
          <w:rFonts w:cs="Calibri"/>
          <w:color w:val="000000"/>
          <w:spacing w:val="15"/>
        </w:rPr>
        <w:t xml:space="preserve"> </w:t>
      </w:r>
      <w:r>
        <w:rPr>
          <w:rFonts w:cs="Calibri"/>
          <w:color w:val="000000"/>
        </w:rPr>
        <w:t>el</w:t>
      </w:r>
      <w:r>
        <w:rPr>
          <w:rFonts w:cs="Calibri"/>
          <w:color w:val="000000"/>
          <w:spacing w:val="10"/>
        </w:rPr>
        <w:t xml:space="preserve"> </w:t>
      </w:r>
      <w:r>
        <w:rPr>
          <w:rFonts w:cs="Calibri"/>
          <w:color w:val="000000"/>
          <w:spacing w:val="-1"/>
        </w:rPr>
        <w:t>p</w:t>
      </w:r>
      <w:r>
        <w:rPr>
          <w:rFonts w:cs="Calibri"/>
          <w:color w:val="000000"/>
        </w:rPr>
        <w:t>er</w:t>
      </w:r>
      <w:r>
        <w:rPr>
          <w:rFonts w:cs="Calibri"/>
          <w:color w:val="000000"/>
          <w:spacing w:val="-2"/>
        </w:rPr>
        <w:t>í</w:t>
      </w:r>
      <w:r>
        <w:rPr>
          <w:rFonts w:cs="Calibri"/>
          <w:color w:val="000000"/>
          <w:spacing w:val="1"/>
        </w:rPr>
        <w:t>o</w:t>
      </w:r>
      <w:r>
        <w:rPr>
          <w:rFonts w:cs="Calibri"/>
          <w:color w:val="000000"/>
          <w:spacing w:val="-1"/>
        </w:rPr>
        <w:t>d</w:t>
      </w:r>
      <w:r>
        <w:rPr>
          <w:rFonts w:cs="Calibri"/>
          <w:color w:val="000000"/>
        </w:rPr>
        <w:t>o</w:t>
      </w:r>
      <w:r>
        <w:rPr>
          <w:rFonts w:cs="Calibri"/>
          <w:color w:val="000000"/>
          <w:spacing w:val="9"/>
        </w:rPr>
        <w:t xml:space="preserve"> </w:t>
      </w:r>
      <w:r>
        <w:rPr>
          <w:rFonts w:cs="Calibri"/>
          <w:color w:val="000000"/>
        </w:rPr>
        <w:t>en</w:t>
      </w:r>
      <w:r>
        <w:rPr>
          <w:rFonts w:cs="Calibri"/>
          <w:color w:val="000000"/>
          <w:spacing w:val="10"/>
        </w:rPr>
        <w:t xml:space="preserve"> </w:t>
      </w:r>
      <w:r>
        <w:rPr>
          <w:rFonts w:cs="Calibri"/>
          <w:color w:val="000000"/>
          <w:spacing w:val="-1"/>
        </w:rPr>
        <w:t>b</w:t>
      </w:r>
      <w:r>
        <w:rPr>
          <w:rFonts w:cs="Calibri"/>
          <w:color w:val="000000"/>
        </w:rPr>
        <w:t>ase</w:t>
      </w:r>
      <w:r>
        <w:rPr>
          <w:rFonts w:cs="Calibri"/>
          <w:color w:val="000000"/>
          <w:spacing w:val="10"/>
        </w:rPr>
        <w:t xml:space="preserve"> </w:t>
      </w:r>
      <w:r>
        <w:rPr>
          <w:rFonts w:cs="Calibri"/>
          <w:color w:val="000000"/>
        </w:rPr>
        <w:t>a</w:t>
      </w:r>
      <w:r>
        <w:rPr>
          <w:rFonts w:cs="Calibri"/>
          <w:color w:val="000000"/>
          <w:spacing w:val="10"/>
        </w:rPr>
        <w:t xml:space="preserve"> </w:t>
      </w:r>
      <w:r>
        <w:rPr>
          <w:rFonts w:cs="Calibri"/>
          <w:color w:val="000000"/>
          <w:spacing w:val="-1"/>
        </w:rPr>
        <w:t>un</w:t>
      </w:r>
      <w:r>
        <w:rPr>
          <w:rFonts w:cs="Calibri"/>
          <w:color w:val="000000"/>
        </w:rPr>
        <w:t>a</w:t>
      </w:r>
      <w:r>
        <w:rPr>
          <w:rFonts w:cs="Calibri"/>
          <w:color w:val="000000"/>
          <w:spacing w:val="10"/>
        </w:rPr>
        <w:t xml:space="preserve"> </w:t>
      </w:r>
      <w:r>
        <w:rPr>
          <w:rFonts w:cs="Calibri"/>
          <w:color w:val="000000"/>
        </w:rPr>
        <w:t>serie</w:t>
      </w:r>
      <w:r>
        <w:rPr>
          <w:rFonts w:cs="Calibri"/>
          <w:color w:val="000000"/>
          <w:spacing w:val="11"/>
        </w:rPr>
        <w:t xml:space="preserve"> </w:t>
      </w:r>
      <w:r>
        <w:rPr>
          <w:rFonts w:cs="Calibri"/>
          <w:color w:val="000000"/>
          <w:spacing w:val="-1"/>
        </w:rPr>
        <w:t>d</w:t>
      </w:r>
      <w:r>
        <w:rPr>
          <w:rFonts w:cs="Calibri"/>
          <w:color w:val="000000"/>
        </w:rPr>
        <w:t>e criter</w:t>
      </w:r>
      <w:r>
        <w:rPr>
          <w:rFonts w:cs="Calibri"/>
          <w:color w:val="000000"/>
          <w:spacing w:val="-2"/>
        </w:rPr>
        <w:t>i</w:t>
      </w:r>
      <w:r>
        <w:rPr>
          <w:rFonts w:cs="Calibri"/>
          <w:color w:val="000000"/>
          <w:spacing w:val="1"/>
        </w:rPr>
        <w:t>o</w:t>
      </w:r>
      <w:r>
        <w:rPr>
          <w:rFonts w:cs="Calibri"/>
          <w:color w:val="000000"/>
        </w:rPr>
        <w:t xml:space="preserve">s </w:t>
      </w:r>
      <w:r>
        <w:rPr>
          <w:rFonts w:cs="Calibri"/>
          <w:color w:val="000000"/>
          <w:spacing w:val="-16"/>
        </w:rPr>
        <w:t xml:space="preserve"> </w:t>
      </w:r>
      <w:r>
        <w:rPr>
          <w:rFonts w:cs="Calibri"/>
          <w:color w:val="000000"/>
          <w:spacing w:val="-1"/>
        </w:rPr>
        <w:t>p</w:t>
      </w:r>
      <w:r>
        <w:rPr>
          <w:rFonts w:cs="Calibri"/>
          <w:color w:val="000000"/>
        </w:rPr>
        <w:t>re</w:t>
      </w:r>
      <w:r>
        <w:rPr>
          <w:rFonts w:cs="Calibri"/>
          <w:color w:val="000000"/>
          <w:spacing w:val="1"/>
        </w:rPr>
        <w:t>v</w:t>
      </w:r>
      <w:r>
        <w:rPr>
          <w:rFonts w:cs="Calibri"/>
          <w:color w:val="000000"/>
        </w:rPr>
        <w:t>i</w:t>
      </w:r>
      <w:r>
        <w:rPr>
          <w:rFonts w:cs="Calibri"/>
          <w:color w:val="000000"/>
          <w:spacing w:val="-3"/>
        </w:rPr>
        <w:t>a</w:t>
      </w:r>
      <w:r>
        <w:rPr>
          <w:rFonts w:cs="Calibri"/>
          <w:color w:val="000000"/>
          <w:spacing w:val="1"/>
        </w:rPr>
        <w:t>m</w:t>
      </w:r>
      <w:r>
        <w:rPr>
          <w:rFonts w:cs="Calibri"/>
          <w:color w:val="000000"/>
        </w:rPr>
        <w:t>en</w:t>
      </w:r>
      <w:r>
        <w:rPr>
          <w:rFonts w:cs="Calibri"/>
          <w:color w:val="000000"/>
          <w:spacing w:val="-2"/>
        </w:rPr>
        <w:t>t</w:t>
      </w:r>
      <w:r>
        <w:rPr>
          <w:rFonts w:cs="Calibri"/>
          <w:color w:val="000000"/>
        </w:rPr>
        <w:t>e</w:t>
      </w:r>
      <w:r>
        <w:rPr>
          <w:rFonts w:cs="Calibri"/>
          <w:color w:val="000000"/>
          <w:spacing w:val="30"/>
        </w:rPr>
        <w:t xml:space="preserve"> </w:t>
      </w:r>
      <w:r>
        <w:rPr>
          <w:rFonts w:cs="Calibri"/>
          <w:color w:val="000000"/>
          <w:spacing w:val="-1"/>
        </w:rPr>
        <w:t>d</w:t>
      </w:r>
      <w:r>
        <w:rPr>
          <w:rFonts w:cs="Calibri"/>
          <w:color w:val="000000"/>
        </w:rPr>
        <w:t>ef</w:t>
      </w:r>
      <w:r>
        <w:rPr>
          <w:rFonts w:cs="Calibri"/>
          <w:color w:val="000000"/>
          <w:spacing w:val="-2"/>
        </w:rPr>
        <w:t>i</w:t>
      </w:r>
      <w:r>
        <w:rPr>
          <w:rFonts w:cs="Calibri"/>
          <w:color w:val="000000"/>
          <w:spacing w:val="-1"/>
        </w:rPr>
        <w:t>n</w:t>
      </w:r>
      <w:r>
        <w:rPr>
          <w:rFonts w:cs="Calibri"/>
          <w:color w:val="000000"/>
        </w:rPr>
        <w:t>i</w:t>
      </w:r>
      <w:r>
        <w:rPr>
          <w:rFonts w:cs="Calibri"/>
          <w:color w:val="000000"/>
          <w:spacing w:val="-1"/>
        </w:rPr>
        <w:t>d</w:t>
      </w:r>
      <w:r>
        <w:rPr>
          <w:rFonts w:cs="Calibri"/>
          <w:color w:val="000000"/>
          <w:spacing w:val="1"/>
        </w:rPr>
        <w:t>o</w:t>
      </w:r>
      <w:r>
        <w:rPr>
          <w:rFonts w:cs="Calibri"/>
          <w:color w:val="000000"/>
        </w:rPr>
        <w:t>s.</w:t>
      </w:r>
      <w:r>
        <w:rPr>
          <w:rFonts w:cs="Calibri"/>
          <w:color w:val="000000"/>
          <w:spacing w:val="31"/>
        </w:rPr>
        <w:t xml:space="preserve"> </w:t>
      </w:r>
      <w:r>
        <w:rPr>
          <w:rFonts w:cs="Calibri"/>
          <w:color w:val="000000"/>
        </w:rPr>
        <w:t>En</w:t>
      </w:r>
      <w:r>
        <w:rPr>
          <w:rFonts w:cs="Calibri"/>
          <w:color w:val="000000"/>
          <w:spacing w:val="29"/>
        </w:rPr>
        <w:t xml:space="preserve"> </w:t>
      </w:r>
      <w:r>
        <w:rPr>
          <w:rFonts w:cs="Calibri"/>
          <w:color w:val="000000"/>
        </w:rPr>
        <w:t>es</w:t>
      </w:r>
      <w:r>
        <w:rPr>
          <w:rFonts w:cs="Calibri"/>
          <w:color w:val="000000"/>
          <w:spacing w:val="1"/>
        </w:rPr>
        <w:t>t</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t</w:t>
      </w:r>
      <w:r>
        <w:rPr>
          <w:rFonts w:cs="Calibri"/>
          <w:color w:val="000000"/>
        </w:rPr>
        <w:t>e</w:t>
      </w:r>
      <w:r>
        <w:rPr>
          <w:rFonts w:cs="Calibri"/>
          <w:color w:val="000000"/>
          <w:spacing w:val="1"/>
        </w:rPr>
        <w:t>x</w:t>
      </w:r>
      <w:r>
        <w:rPr>
          <w:rFonts w:cs="Calibri"/>
          <w:color w:val="000000"/>
          <w:spacing w:val="-2"/>
        </w:rPr>
        <w:t>t</w:t>
      </w:r>
      <w:r>
        <w:rPr>
          <w:rFonts w:cs="Calibri"/>
          <w:color w:val="000000"/>
          <w:spacing w:val="1"/>
        </w:rPr>
        <w:t>o</w:t>
      </w:r>
      <w:r>
        <w:rPr>
          <w:rFonts w:cs="Calibri"/>
          <w:color w:val="000000"/>
        </w:rPr>
        <w:t>,</w:t>
      </w:r>
      <w:r>
        <w:rPr>
          <w:rFonts w:cs="Calibri"/>
          <w:color w:val="000000"/>
          <w:spacing w:val="29"/>
        </w:rPr>
        <w:t xml:space="preserve"> </w:t>
      </w:r>
      <w:r>
        <w:rPr>
          <w:rFonts w:cs="Calibri"/>
          <w:color w:val="000000"/>
        </w:rPr>
        <w:t>y</w:t>
      </w:r>
      <w:r>
        <w:rPr>
          <w:rFonts w:cs="Calibri"/>
          <w:color w:val="000000"/>
          <w:spacing w:val="28"/>
        </w:rPr>
        <w:t xml:space="preserve"> </w:t>
      </w:r>
      <w:r>
        <w:rPr>
          <w:rFonts w:cs="Calibri"/>
          <w:color w:val="000000"/>
          <w:spacing w:val="-1"/>
        </w:rPr>
        <w:t>d</w:t>
      </w:r>
      <w:r>
        <w:rPr>
          <w:rFonts w:cs="Calibri"/>
          <w:color w:val="000000"/>
        </w:rPr>
        <w:t>e</w:t>
      </w:r>
      <w:r>
        <w:rPr>
          <w:rFonts w:cs="Calibri"/>
          <w:color w:val="000000"/>
          <w:spacing w:val="30"/>
        </w:rPr>
        <w:t xml:space="preserve"> </w:t>
      </w:r>
      <w:r>
        <w:rPr>
          <w:rFonts w:cs="Calibri"/>
          <w:color w:val="000000"/>
        </w:rPr>
        <w:t>ac</w:t>
      </w:r>
      <w:r>
        <w:rPr>
          <w:rFonts w:cs="Calibri"/>
          <w:color w:val="000000"/>
          <w:spacing w:val="-1"/>
        </w:rPr>
        <w:t>u</w:t>
      </w:r>
      <w:r>
        <w:rPr>
          <w:rFonts w:cs="Calibri"/>
          <w:color w:val="000000"/>
        </w:rPr>
        <w:t>erdo</w:t>
      </w:r>
      <w:r>
        <w:rPr>
          <w:rFonts w:cs="Calibri"/>
          <w:color w:val="000000"/>
          <w:spacing w:val="30"/>
        </w:rPr>
        <w:t xml:space="preserve"> </w:t>
      </w:r>
      <w:r>
        <w:rPr>
          <w:rFonts w:cs="Calibri"/>
          <w:color w:val="000000"/>
        </w:rPr>
        <w:t>al</w:t>
      </w:r>
      <w:r>
        <w:rPr>
          <w:rFonts w:cs="Calibri"/>
          <w:color w:val="000000"/>
          <w:spacing w:val="29"/>
        </w:rPr>
        <w:t xml:space="preserve"> </w:t>
      </w:r>
      <w:r>
        <w:rPr>
          <w:rFonts w:cs="Calibri"/>
          <w:color w:val="000000"/>
          <w:spacing w:val="1"/>
        </w:rPr>
        <w:t>P</w:t>
      </w:r>
      <w:r>
        <w:rPr>
          <w:rFonts w:cs="Calibri"/>
          <w:color w:val="000000"/>
        </w:rPr>
        <w:t>lan</w:t>
      </w:r>
      <w:r>
        <w:rPr>
          <w:rFonts w:cs="Calibri"/>
          <w:color w:val="000000"/>
          <w:spacing w:val="28"/>
        </w:rPr>
        <w:t xml:space="preserve"> </w:t>
      </w:r>
      <w:r>
        <w:rPr>
          <w:rFonts w:cs="Calibri"/>
          <w:color w:val="000000"/>
          <w:spacing w:val="-1"/>
        </w:rPr>
        <w:t>d</w:t>
      </w:r>
      <w:r>
        <w:rPr>
          <w:rFonts w:cs="Calibri"/>
          <w:color w:val="000000"/>
        </w:rPr>
        <w:t>e</w:t>
      </w:r>
      <w:r>
        <w:rPr>
          <w:rFonts w:cs="Calibri"/>
          <w:color w:val="000000"/>
          <w:spacing w:val="30"/>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ó</w:t>
      </w:r>
      <w:r>
        <w:rPr>
          <w:rFonts w:cs="Calibri"/>
          <w:color w:val="000000"/>
        </w:rPr>
        <w:t>n</w:t>
      </w:r>
      <w:r>
        <w:rPr>
          <w:rFonts w:cs="Calibri"/>
          <w:color w:val="000000"/>
          <w:spacing w:val="34"/>
        </w:rPr>
        <w:t xml:space="preserve"> </w:t>
      </w:r>
      <w:r>
        <w:rPr>
          <w:rFonts w:cs="Calibri"/>
          <w:color w:val="000000"/>
          <w:spacing w:val="-1"/>
        </w:rPr>
        <w:t>d</w:t>
      </w:r>
      <w:r>
        <w:rPr>
          <w:rFonts w:cs="Calibri"/>
          <w:color w:val="000000"/>
        </w:rPr>
        <w:t>el</w:t>
      </w:r>
      <w:r>
        <w:rPr>
          <w:rFonts w:cs="Calibri"/>
          <w:color w:val="000000"/>
          <w:spacing w:val="30"/>
        </w:rPr>
        <w:t xml:space="preserve"> </w:t>
      </w:r>
      <w:r>
        <w:rPr>
          <w:rFonts w:cs="Calibri"/>
          <w:color w:val="000000"/>
          <w:spacing w:val="1"/>
        </w:rPr>
        <w:t>m</w:t>
      </w:r>
      <w:r>
        <w:rPr>
          <w:rFonts w:cs="Calibri"/>
          <w:color w:val="000000"/>
        </w:rPr>
        <w:t>ar</w:t>
      </w:r>
      <w:r>
        <w:rPr>
          <w:rFonts w:cs="Calibri"/>
          <w:color w:val="000000"/>
          <w:spacing w:val="-3"/>
        </w:rPr>
        <w:t>c</w:t>
      </w:r>
      <w:r>
        <w:rPr>
          <w:rFonts w:cs="Calibri"/>
          <w:color w:val="000000"/>
        </w:rPr>
        <w:t>o</w:t>
      </w:r>
      <w:r>
        <w:rPr>
          <w:rFonts w:cs="Calibri"/>
          <w:color w:val="000000"/>
          <w:spacing w:val="30"/>
        </w:rPr>
        <w:t xml:space="preserve"> </w:t>
      </w:r>
      <w:r>
        <w:rPr>
          <w:rFonts w:cs="Calibri"/>
          <w:color w:val="000000"/>
          <w:spacing w:val="-1"/>
        </w:rPr>
        <w:t>d</w:t>
      </w:r>
      <w:r>
        <w:rPr>
          <w:rFonts w:cs="Calibri"/>
          <w:color w:val="000000"/>
        </w:rPr>
        <w:t xml:space="preserve">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ra</w:t>
      </w:r>
      <w:r>
        <w:rPr>
          <w:rFonts w:cs="Calibri"/>
          <w:color w:val="000000"/>
          <w:spacing w:val="1"/>
        </w:rPr>
        <w:t>m</w:t>
      </w:r>
      <w:r>
        <w:rPr>
          <w:rFonts w:cs="Calibri"/>
          <w:color w:val="000000"/>
          <w:spacing w:val="-3"/>
        </w:rPr>
        <w:t>a</w:t>
      </w:r>
      <w:r>
        <w:rPr>
          <w:rFonts w:cs="Calibri"/>
          <w:color w:val="000000"/>
        </w:rPr>
        <w:t>ci</w:t>
      </w:r>
      <w:r>
        <w:rPr>
          <w:rFonts w:cs="Calibri"/>
          <w:color w:val="000000"/>
          <w:spacing w:val="1"/>
        </w:rPr>
        <w:t>ó</w:t>
      </w:r>
      <w:r>
        <w:rPr>
          <w:rFonts w:cs="Calibri"/>
          <w:color w:val="000000"/>
        </w:rPr>
        <w:t xml:space="preserve">n </w:t>
      </w:r>
      <w:r>
        <w:rPr>
          <w:rFonts w:cs="Calibri"/>
          <w:color w:val="000000"/>
          <w:spacing w:val="-12"/>
        </w:rPr>
        <w:t xml:space="preserve"> </w:t>
      </w:r>
      <w:r>
        <w:rPr>
          <w:rFonts w:cs="Calibri"/>
          <w:color w:val="000000"/>
          <w:spacing w:val="1"/>
        </w:rPr>
        <w:t>v</w:t>
      </w:r>
      <w:r>
        <w:rPr>
          <w:rFonts w:cs="Calibri"/>
          <w:color w:val="000000"/>
        </w:rPr>
        <w:t>i</w:t>
      </w:r>
      <w:r>
        <w:rPr>
          <w:rFonts w:cs="Calibri"/>
          <w:color w:val="000000"/>
          <w:spacing w:val="-1"/>
        </w:rPr>
        <w:t>g</w:t>
      </w:r>
      <w:r>
        <w:rPr>
          <w:rFonts w:cs="Calibri"/>
          <w:color w:val="000000"/>
        </w:rPr>
        <w:t>ente,</w:t>
      </w:r>
      <w:r>
        <w:rPr>
          <w:rFonts w:cs="Calibri"/>
          <w:color w:val="000000"/>
          <w:spacing w:val="39"/>
        </w:rPr>
        <w:t xml:space="preserve"> </w:t>
      </w:r>
      <w:r>
        <w:rPr>
          <w:rFonts w:cs="Calibri"/>
          <w:color w:val="000000"/>
          <w:spacing w:val="-1"/>
        </w:rPr>
        <w:t>q</w:t>
      </w:r>
      <w:r>
        <w:rPr>
          <w:rFonts w:cs="Calibri"/>
          <w:color w:val="000000"/>
          <w:spacing w:val="-3"/>
        </w:rPr>
        <w:t>u</w:t>
      </w:r>
      <w:r>
        <w:rPr>
          <w:rFonts w:cs="Calibri"/>
          <w:color w:val="000000"/>
        </w:rPr>
        <w:t>e</w:t>
      </w:r>
      <w:r>
        <w:rPr>
          <w:rFonts w:cs="Calibri"/>
          <w:color w:val="000000"/>
          <w:spacing w:val="37"/>
        </w:rPr>
        <w:t xml:space="preserve"> </w:t>
      </w:r>
      <w:r>
        <w:rPr>
          <w:rFonts w:cs="Calibri"/>
          <w:color w:val="000000"/>
        </w:rPr>
        <w:t>c</w:t>
      </w:r>
      <w:r>
        <w:rPr>
          <w:rFonts w:cs="Calibri"/>
          <w:color w:val="000000"/>
          <w:spacing w:val="1"/>
        </w:rPr>
        <w:t>o</w:t>
      </w:r>
      <w:r>
        <w:rPr>
          <w:rFonts w:cs="Calibri"/>
          <w:color w:val="000000"/>
        </w:rPr>
        <w:t>r</w:t>
      </w:r>
      <w:r>
        <w:rPr>
          <w:rFonts w:cs="Calibri"/>
          <w:color w:val="000000"/>
          <w:spacing w:val="-3"/>
        </w:rPr>
        <w:t>r</w:t>
      </w:r>
      <w:r>
        <w:rPr>
          <w:rFonts w:cs="Calibri"/>
          <w:color w:val="000000"/>
        </w:rPr>
        <w:t>esp</w:t>
      </w:r>
      <w:r>
        <w:rPr>
          <w:rFonts w:cs="Calibri"/>
          <w:color w:val="000000"/>
          <w:spacing w:val="1"/>
        </w:rPr>
        <w:t>o</w:t>
      </w:r>
      <w:r>
        <w:rPr>
          <w:rFonts w:cs="Calibri"/>
          <w:color w:val="000000"/>
          <w:spacing w:val="-1"/>
        </w:rPr>
        <w:t>nd</w:t>
      </w:r>
      <w:r>
        <w:rPr>
          <w:rFonts w:cs="Calibri"/>
          <w:color w:val="000000"/>
        </w:rPr>
        <w:t>e</w:t>
      </w:r>
      <w:r>
        <w:rPr>
          <w:rFonts w:cs="Calibri"/>
          <w:color w:val="000000"/>
          <w:spacing w:val="37"/>
        </w:rPr>
        <w:t xml:space="preserve"> </w:t>
      </w:r>
      <w:r>
        <w:rPr>
          <w:rFonts w:cs="Calibri"/>
          <w:color w:val="000000"/>
        </w:rPr>
        <w:t>al</w:t>
      </w:r>
      <w:r>
        <w:rPr>
          <w:rFonts w:cs="Calibri"/>
          <w:color w:val="000000"/>
          <w:spacing w:val="36"/>
        </w:rPr>
        <w:t xml:space="preserve"> </w:t>
      </w:r>
      <w:r>
        <w:rPr>
          <w:rFonts w:cs="Calibri"/>
          <w:color w:val="000000"/>
          <w:spacing w:val="-3"/>
        </w:rPr>
        <w:t>p</w:t>
      </w:r>
      <w:r>
        <w:rPr>
          <w:rFonts w:cs="Calibri"/>
          <w:color w:val="000000"/>
        </w:rPr>
        <w:t>erí</w:t>
      </w:r>
      <w:r>
        <w:rPr>
          <w:rFonts w:cs="Calibri"/>
          <w:color w:val="000000"/>
          <w:spacing w:val="1"/>
        </w:rPr>
        <w:t>o</w:t>
      </w:r>
      <w:r>
        <w:rPr>
          <w:rFonts w:cs="Calibri"/>
          <w:color w:val="000000"/>
          <w:spacing w:val="-3"/>
        </w:rPr>
        <w:t>d</w:t>
      </w:r>
      <w:r>
        <w:rPr>
          <w:rFonts w:cs="Calibri"/>
          <w:color w:val="000000"/>
        </w:rPr>
        <w:t>o</w:t>
      </w:r>
      <w:r>
        <w:rPr>
          <w:rFonts w:cs="Calibri"/>
          <w:color w:val="000000"/>
          <w:spacing w:val="35"/>
        </w:rPr>
        <w:t xml:space="preserve"> </w:t>
      </w:r>
      <w:r>
        <w:rPr>
          <w:rFonts w:cs="Calibri"/>
          <w:color w:val="000000"/>
          <w:spacing w:val="1"/>
        </w:rPr>
        <w:t>2</w:t>
      </w:r>
      <w:r>
        <w:rPr>
          <w:rFonts w:cs="Calibri"/>
          <w:color w:val="000000"/>
          <w:spacing w:val="-2"/>
        </w:rPr>
        <w:t>0</w:t>
      </w:r>
      <w:r>
        <w:rPr>
          <w:rFonts w:cs="Calibri"/>
          <w:color w:val="000000"/>
          <w:spacing w:val="1"/>
        </w:rPr>
        <w:t>1</w:t>
      </w:r>
      <w:r>
        <w:rPr>
          <w:rFonts w:cs="Calibri"/>
          <w:color w:val="000000"/>
          <w:spacing w:val="3"/>
        </w:rPr>
        <w:t>1</w:t>
      </w:r>
      <w:r>
        <w:rPr>
          <w:rFonts w:cs="Calibri"/>
          <w:color w:val="000000"/>
          <w:spacing w:val="-3"/>
        </w:rPr>
        <w:t>-</w:t>
      </w:r>
      <w:r>
        <w:rPr>
          <w:rFonts w:cs="Calibri"/>
          <w:color w:val="000000"/>
          <w:spacing w:val="1"/>
        </w:rPr>
        <w:t>2</w:t>
      </w:r>
      <w:r>
        <w:rPr>
          <w:rFonts w:cs="Calibri"/>
          <w:color w:val="000000"/>
          <w:spacing w:val="-2"/>
        </w:rPr>
        <w:t>0</w:t>
      </w:r>
      <w:r>
        <w:rPr>
          <w:rFonts w:cs="Calibri"/>
          <w:color w:val="000000"/>
          <w:spacing w:val="1"/>
        </w:rPr>
        <w:t>14</w:t>
      </w:r>
      <w:r>
        <w:rPr>
          <w:rFonts w:cs="Calibri"/>
          <w:color w:val="000000"/>
        </w:rPr>
        <w:t>,</w:t>
      </w:r>
      <w:r>
        <w:rPr>
          <w:rFonts w:cs="Calibri"/>
          <w:color w:val="000000"/>
          <w:spacing w:val="37"/>
        </w:rPr>
        <w:t xml:space="preserve"> </w:t>
      </w:r>
      <w:r>
        <w:rPr>
          <w:rFonts w:cs="Calibri"/>
          <w:color w:val="000000"/>
          <w:spacing w:val="-2"/>
        </w:rPr>
        <w:t>s</w:t>
      </w:r>
      <w:r>
        <w:rPr>
          <w:rFonts w:cs="Calibri"/>
          <w:color w:val="000000"/>
        </w:rPr>
        <w:t>e</w:t>
      </w:r>
      <w:r>
        <w:rPr>
          <w:rFonts w:cs="Calibri"/>
          <w:color w:val="000000"/>
          <w:spacing w:val="37"/>
        </w:rPr>
        <w:t xml:space="preserve"> </w:t>
      </w:r>
      <w:r>
        <w:rPr>
          <w:rFonts w:cs="Calibri"/>
          <w:color w:val="000000"/>
          <w:spacing w:val="-1"/>
        </w:rPr>
        <w:t>h</w:t>
      </w:r>
      <w:r>
        <w:rPr>
          <w:rFonts w:cs="Calibri"/>
          <w:color w:val="000000"/>
        </w:rPr>
        <w:t>a</w:t>
      </w:r>
      <w:r>
        <w:rPr>
          <w:rFonts w:cs="Calibri"/>
          <w:color w:val="000000"/>
          <w:spacing w:val="37"/>
        </w:rPr>
        <w:t xml:space="preserve"> </w:t>
      </w:r>
      <w:r>
        <w:rPr>
          <w:rFonts w:cs="Calibri"/>
          <w:color w:val="000000"/>
          <w:spacing w:val="-1"/>
        </w:rPr>
        <w:t>d</w:t>
      </w:r>
      <w:r>
        <w:rPr>
          <w:rFonts w:cs="Calibri"/>
          <w:color w:val="000000"/>
        </w:rPr>
        <w:t>efi</w:t>
      </w:r>
      <w:r>
        <w:rPr>
          <w:rFonts w:cs="Calibri"/>
          <w:color w:val="000000"/>
          <w:spacing w:val="-1"/>
        </w:rPr>
        <w:t>n</w:t>
      </w:r>
      <w:r>
        <w:rPr>
          <w:rFonts w:cs="Calibri"/>
          <w:color w:val="000000"/>
        </w:rPr>
        <w:t>i</w:t>
      </w:r>
      <w:r>
        <w:rPr>
          <w:rFonts w:cs="Calibri"/>
          <w:color w:val="000000"/>
          <w:spacing w:val="-4"/>
        </w:rPr>
        <w:t>d</w:t>
      </w:r>
      <w:r>
        <w:rPr>
          <w:rFonts w:cs="Calibri"/>
          <w:color w:val="000000"/>
        </w:rPr>
        <w:t>o</w:t>
      </w:r>
      <w:r>
        <w:rPr>
          <w:rFonts w:cs="Calibri"/>
          <w:color w:val="000000"/>
          <w:spacing w:val="39"/>
        </w:rPr>
        <w:t xml:space="preserve"> </w:t>
      </w:r>
      <w:r>
        <w:rPr>
          <w:rFonts w:cs="Calibri"/>
          <w:color w:val="000000"/>
        </w:rPr>
        <w:t>la</w:t>
      </w:r>
      <w:r>
        <w:rPr>
          <w:rFonts w:cs="Calibri"/>
          <w:color w:val="000000"/>
          <w:spacing w:val="36"/>
        </w:rPr>
        <w:t xml:space="preserve"> </w:t>
      </w:r>
      <w:r>
        <w:rPr>
          <w:rFonts w:cs="Calibri"/>
          <w:color w:val="000000"/>
        </w:rPr>
        <w:t>reali</w:t>
      </w:r>
      <w:r>
        <w:rPr>
          <w:rFonts w:cs="Calibri"/>
          <w:color w:val="000000"/>
          <w:spacing w:val="-1"/>
        </w:rPr>
        <w:t>z</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36"/>
        </w:rPr>
        <w:t xml:space="preserve"> </w:t>
      </w:r>
      <w:r>
        <w:rPr>
          <w:rFonts w:cs="Calibri"/>
          <w:color w:val="000000"/>
          <w:spacing w:val="-1"/>
        </w:rPr>
        <w:t>d</w:t>
      </w:r>
      <w:r>
        <w:rPr>
          <w:rFonts w:cs="Calibri"/>
          <w:color w:val="000000"/>
        </w:rPr>
        <w:t>e</w:t>
      </w:r>
      <w:r>
        <w:rPr>
          <w:rFonts w:cs="Calibri"/>
          <w:color w:val="000000"/>
          <w:spacing w:val="37"/>
        </w:rPr>
        <w:t xml:space="preserve"> </w:t>
      </w:r>
      <w:r>
        <w:rPr>
          <w:rFonts w:cs="Calibri"/>
          <w:color w:val="000000"/>
          <w:spacing w:val="-1"/>
        </w:rPr>
        <w:t>un</w:t>
      </w:r>
      <w:r>
        <w:rPr>
          <w:rFonts w:cs="Calibri"/>
          <w:color w:val="000000"/>
        </w:rPr>
        <w:t>a 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0"/>
        </w:rPr>
        <w:t xml:space="preserve"> </w:t>
      </w:r>
      <w:r>
        <w:rPr>
          <w:rFonts w:cs="Calibri"/>
          <w:color w:val="000000"/>
          <w:spacing w:val="-1"/>
        </w:rPr>
        <w:t>d</w:t>
      </w:r>
      <w:r>
        <w:rPr>
          <w:rFonts w:cs="Calibri"/>
          <w:color w:val="000000"/>
        </w:rPr>
        <w:t xml:space="preserve">e </w:t>
      </w:r>
      <w:r>
        <w:rPr>
          <w:rFonts w:cs="Calibri"/>
          <w:color w:val="000000"/>
          <w:spacing w:val="9"/>
        </w:rPr>
        <w:t xml:space="preserve"> </w:t>
      </w:r>
      <w:r>
        <w:rPr>
          <w:rFonts w:cs="Calibri"/>
          <w:color w:val="000000"/>
          <w:spacing w:val="1"/>
        </w:rPr>
        <w:t>m</w:t>
      </w:r>
      <w:r>
        <w:rPr>
          <w:rFonts w:cs="Calibri"/>
          <w:color w:val="000000"/>
        </w:rPr>
        <w:t>ed</w:t>
      </w:r>
      <w:r>
        <w:rPr>
          <w:rFonts w:cs="Calibri"/>
          <w:color w:val="000000"/>
          <w:spacing w:val="-3"/>
        </w:rPr>
        <w:t>i</w:t>
      </w:r>
      <w:r>
        <w:rPr>
          <w:rFonts w:cs="Calibri"/>
          <w:color w:val="000000"/>
        </w:rPr>
        <w:t xml:space="preserve">o </w:t>
      </w:r>
      <w:r>
        <w:rPr>
          <w:rFonts w:cs="Calibri"/>
          <w:color w:val="000000"/>
          <w:spacing w:val="12"/>
        </w:rPr>
        <w:t xml:space="preserve"> </w:t>
      </w:r>
      <w:r>
        <w:rPr>
          <w:rFonts w:cs="Calibri"/>
          <w:color w:val="000000"/>
        </w:rPr>
        <w:t>t</w:t>
      </w:r>
      <w:r>
        <w:rPr>
          <w:rFonts w:cs="Calibri"/>
          <w:color w:val="000000"/>
          <w:spacing w:val="1"/>
        </w:rPr>
        <w:t>é</w:t>
      </w:r>
      <w:r>
        <w:rPr>
          <w:rFonts w:cs="Calibri"/>
          <w:color w:val="000000"/>
          <w:spacing w:val="-3"/>
        </w:rPr>
        <w:t>r</w:t>
      </w:r>
      <w:r>
        <w:rPr>
          <w:rFonts w:cs="Calibri"/>
          <w:color w:val="000000"/>
          <w:spacing w:val="1"/>
        </w:rPr>
        <w:t>m</w:t>
      </w:r>
      <w:r>
        <w:rPr>
          <w:rFonts w:cs="Calibri"/>
          <w:color w:val="000000"/>
          <w:spacing w:val="2"/>
        </w:rPr>
        <w:t>i</w:t>
      </w:r>
      <w:r>
        <w:rPr>
          <w:rFonts w:cs="Calibri"/>
          <w:color w:val="000000"/>
          <w:spacing w:val="-1"/>
        </w:rPr>
        <w:t>n</w:t>
      </w:r>
      <w:r>
        <w:rPr>
          <w:rFonts w:cs="Calibri"/>
          <w:color w:val="000000"/>
        </w:rPr>
        <w:t xml:space="preserve">o </w:t>
      </w:r>
      <w:r>
        <w:rPr>
          <w:rFonts w:cs="Calibri"/>
          <w:color w:val="000000"/>
          <w:spacing w:val="12"/>
        </w:rPr>
        <w:t xml:space="preserve"> </w:t>
      </w:r>
      <w:r>
        <w:rPr>
          <w:rFonts w:cs="Calibri"/>
          <w:color w:val="000000"/>
          <w:spacing w:val="-3"/>
        </w:rPr>
        <w:t>d</w:t>
      </w:r>
      <w:r>
        <w:rPr>
          <w:rFonts w:cs="Calibri"/>
          <w:color w:val="000000"/>
        </w:rPr>
        <w:t xml:space="preserve">el </w:t>
      </w:r>
      <w:r>
        <w:rPr>
          <w:rFonts w:cs="Calibri"/>
          <w:color w:val="000000"/>
          <w:spacing w:val="11"/>
        </w:rPr>
        <w:t xml:space="preserve"> </w:t>
      </w:r>
      <w:r>
        <w:rPr>
          <w:rFonts w:cs="Calibri"/>
          <w:color w:val="000000"/>
          <w:spacing w:val="1"/>
        </w:rPr>
        <w:t>e</w:t>
      </w:r>
      <w:r>
        <w:rPr>
          <w:rFonts w:cs="Calibri"/>
          <w:color w:val="000000"/>
        </w:rPr>
        <w:t>f</w:t>
      </w:r>
      <w:r>
        <w:rPr>
          <w:rFonts w:cs="Calibri"/>
          <w:color w:val="000000"/>
          <w:spacing w:val="-2"/>
        </w:rPr>
        <w:t>e</w:t>
      </w:r>
      <w:r>
        <w:rPr>
          <w:rFonts w:cs="Calibri"/>
          <w:color w:val="000000"/>
        </w:rPr>
        <w:t>c</w:t>
      </w:r>
      <w:r>
        <w:rPr>
          <w:rFonts w:cs="Calibri"/>
          <w:color w:val="000000"/>
          <w:spacing w:val="-2"/>
        </w:rPr>
        <w:t>t</w:t>
      </w:r>
      <w:r>
        <w:rPr>
          <w:rFonts w:cs="Calibri"/>
          <w:color w:val="000000"/>
        </w:rPr>
        <w:t xml:space="preserve">o </w:t>
      </w:r>
      <w:r>
        <w:rPr>
          <w:rFonts w:cs="Calibri"/>
          <w:color w:val="000000"/>
          <w:spacing w:val="12"/>
        </w:rPr>
        <w:t xml:space="preserve"> </w:t>
      </w:r>
      <w:r>
        <w:rPr>
          <w:rFonts w:cs="Calibri"/>
          <w:color w:val="000000"/>
        </w:rPr>
        <w:t xml:space="preserve">6 </w:t>
      </w:r>
      <w:r>
        <w:rPr>
          <w:rFonts w:cs="Calibri"/>
          <w:color w:val="000000"/>
          <w:spacing w:val="11"/>
        </w:rPr>
        <w:t xml:space="preserve"> </w:t>
      </w:r>
      <w:r>
        <w:rPr>
          <w:rFonts w:cs="Calibri"/>
          <w:color w:val="000000"/>
          <w:spacing w:val="-3"/>
        </w:rPr>
        <w:t>d</w:t>
      </w:r>
      <w:r>
        <w:rPr>
          <w:rFonts w:cs="Calibri"/>
          <w:color w:val="000000"/>
        </w:rPr>
        <w:t xml:space="preserve">el </w:t>
      </w:r>
      <w:r>
        <w:rPr>
          <w:rFonts w:cs="Calibri"/>
          <w:color w:val="000000"/>
          <w:spacing w:val="12"/>
        </w:rPr>
        <w:t xml:space="preserve"> </w:t>
      </w:r>
      <w:r>
        <w:rPr>
          <w:rFonts w:cs="Calibri"/>
          <w:color w:val="000000"/>
        </w:rPr>
        <w:t>á</w:t>
      </w:r>
      <w:r>
        <w:rPr>
          <w:rFonts w:cs="Calibri"/>
          <w:color w:val="000000"/>
          <w:spacing w:val="-3"/>
        </w:rPr>
        <w:t>r</w:t>
      </w:r>
      <w:r>
        <w:rPr>
          <w:rFonts w:cs="Calibri"/>
          <w:color w:val="000000"/>
        </w:rPr>
        <w:t xml:space="preserve">ea </w:t>
      </w:r>
      <w:r>
        <w:rPr>
          <w:rFonts w:cs="Calibri"/>
          <w:color w:val="000000"/>
          <w:spacing w:val="11"/>
        </w:rPr>
        <w:t xml:space="preserve"> </w:t>
      </w:r>
      <w:r>
        <w:rPr>
          <w:rFonts w:cs="Calibri"/>
          <w:color w:val="000000"/>
          <w:spacing w:val="-1"/>
        </w:rPr>
        <w:t>d</w:t>
      </w:r>
      <w:r>
        <w:rPr>
          <w:rFonts w:cs="Calibri"/>
          <w:color w:val="000000"/>
        </w:rPr>
        <w:t xml:space="preserve">e </w:t>
      </w:r>
      <w:r>
        <w:rPr>
          <w:rFonts w:cs="Calibri"/>
          <w:color w:val="000000"/>
          <w:spacing w:val="9"/>
        </w:rPr>
        <w:t xml:space="preserve"> </w:t>
      </w:r>
      <w:r>
        <w:rPr>
          <w:rFonts w:cs="Calibri"/>
          <w:color w:val="000000"/>
          <w:spacing w:val="1"/>
        </w:rPr>
        <w:t>M</w:t>
      </w:r>
      <w:r>
        <w:rPr>
          <w:rFonts w:cs="Calibri"/>
          <w:color w:val="000000"/>
        </w:rPr>
        <w:t>ed</w:t>
      </w:r>
      <w:r>
        <w:rPr>
          <w:rFonts w:cs="Calibri"/>
          <w:color w:val="000000"/>
          <w:spacing w:val="-1"/>
        </w:rPr>
        <w:t>i</w:t>
      </w:r>
      <w:r>
        <w:rPr>
          <w:rFonts w:cs="Calibri"/>
          <w:color w:val="000000"/>
        </w:rPr>
        <w:t xml:space="preserve">o </w:t>
      </w:r>
      <w:r>
        <w:rPr>
          <w:rFonts w:cs="Calibri"/>
          <w:color w:val="000000"/>
          <w:spacing w:val="12"/>
        </w:rPr>
        <w:t xml:space="preserve"> </w:t>
      </w:r>
      <w:r>
        <w:rPr>
          <w:rFonts w:cs="Calibri"/>
          <w:color w:val="000000"/>
          <w:spacing w:val="-2"/>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1"/>
        </w:rPr>
        <w:t>n</w:t>
      </w:r>
      <w:r>
        <w:rPr>
          <w:rFonts w:cs="Calibri"/>
          <w:color w:val="000000"/>
          <w:spacing w:val="-2"/>
        </w:rPr>
        <w:t>t</w:t>
      </w:r>
      <w:r>
        <w:rPr>
          <w:rFonts w:cs="Calibri"/>
          <w:color w:val="000000"/>
          <w:spacing w:val="1"/>
        </w:rPr>
        <w:t>e</w:t>
      </w:r>
      <w:r>
        <w:rPr>
          <w:rFonts w:cs="Calibri"/>
          <w:color w:val="000000"/>
        </w:rPr>
        <w:t xml:space="preserve">: </w:t>
      </w:r>
      <w:r>
        <w:rPr>
          <w:rFonts w:cs="Calibri"/>
          <w:color w:val="000000"/>
          <w:spacing w:val="9"/>
        </w:rPr>
        <w:t xml:space="preserve"> </w:t>
      </w:r>
      <w:r>
        <w:rPr>
          <w:rFonts w:cs="Calibri"/>
          <w:color w:val="000000"/>
          <w:spacing w:val="2"/>
        </w:rPr>
        <w:t>“</w:t>
      </w:r>
      <w:r>
        <w:rPr>
          <w:rFonts w:cs="Calibri"/>
          <w:b/>
          <w:bCs/>
          <w:color w:val="000000"/>
        </w:rPr>
        <w:t xml:space="preserve">El </w:t>
      </w:r>
      <w:r>
        <w:rPr>
          <w:rFonts w:cs="Calibri"/>
          <w:b/>
          <w:bCs/>
          <w:color w:val="000000"/>
          <w:spacing w:val="10"/>
        </w:rPr>
        <w:t xml:space="preserve"> </w:t>
      </w:r>
      <w:r>
        <w:rPr>
          <w:rFonts w:cs="Calibri"/>
          <w:b/>
          <w:bCs/>
          <w:color w:val="000000"/>
          <w:spacing w:val="-1"/>
        </w:rPr>
        <w:t>pa</w:t>
      </w:r>
      <w:r>
        <w:rPr>
          <w:rFonts w:cs="Calibri"/>
          <w:b/>
          <w:bCs/>
          <w:color w:val="000000"/>
          <w:spacing w:val="1"/>
        </w:rPr>
        <w:t>í</w:t>
      </w:r>
      <w:r>
        <w:rPr>
          <w:rFonts w:cs="Calibri"/>
          <w:b/>
          <w:bCs/>
          <w:color w:val="000000"/>
        </w:rPr>
        <w:t xml:space="preserve">s </w:t>
      </w:r>
      <w:r>
        <w:rPr>
          <w:rFonts w:cs="Calibri"/>
          <w:b/>
          <w:bCs/>
          <w:color w:val="000000"/>
          <w:spacing w:val="9"/>
        </w:rPr>
        <w:t xml:space="preserve"> </w:t>
      </w:r>
      <w:r>
        <w:rPr>
          <w:rFonts w:cs="Calibri"/>
          <w:b/>
          <w:bCs/>
          <w:color w:val="000000"/>
          <w:spacing w:val="1"/>
        </w:rPr>
        <w:t>c</w:t>
      </w:r>
      <w:r>
        <w:rPr>
          <w:rFonts w:cs="Calibri"/>
          <w:b/>
          <w:bCs/>
          <w:color w:val="000000"/>
          <w:spacing w:val="-1"/>
        </w:rPr>
        <w:t>on</w:t>
      </w:r>
      <w:r>
        <w:rPr>
          <w:rFonts w:cs="Calibri"/>
          <w:b/>
          <w:bCs/>
          <w:color w:val="000000"/>
        </w:rPr>
        <w:t>s</w:t>
      </w:r>
      <w:r>
        <w:rPr>
          <w:rFonts w:cs="Calibri"/>
          <w:b/>
          <w:bCs/>
          <w:color w:val="000000"/>
          <w:spacing w:val="-1"/>
        </w:rPr>
        <w:t>o</w:t>
      </w:r>
      <w:r>
        <w:rPr>
          <w:rFonts w:cs="Calibri"/>
          <w:b/>
          <w:bCs/>
          <w:color w:val="000000"/>
          <w:spacing w:val="1"/>
        </w:rPr>
        <w:t>li</w:t>
      </w:r>
      <w:r>
        <w:rPr>
          <w:rFonts w:cs="Calibri"/>
          <w:b/>
          <w:bCs/>
          <w:color w:val="000000"/>
          <w:spacing w:val="-1"/>
        </w:rPr>
        <w:t>d</w:t>
      </w:r>
      <w:r>
        <w:rPr>
          <w:rFonts w:cs="Calibri"/>
          <w:b/>
          <w:bCs/>
          <w:color w:val="000000"/>
        </w:rPr>
        <w:t xml:space="preserve">a </w:t>
      </w:r>
      <w:r>
        <w:rPr>
          <w:rFonts w:cs="Calibri"/>
          <w:b/>
          <w:bCs/>
          <w:color w:val="000000"/>
          <w:spacing w:val="10"/>
        </w:rPr>
        <w:t xml:space="preserve"> </w:t>
      </w:r>
      <w:r>
        <w:rPr>
          <w:rFonts w:cs="Calibri"/>
          <w:b/>
          <w:bCs/>
          <w:color w:val="000000"/>
          <w:spacing w:val="-1"/>
        </w:rPr>
        <w:t>un</w:t>
      </w:r>
      <w:r>
        <w:rPr>
          <w:rFonts w:cs="Calibri"/>
          <w:b/>
          <w:bCs/>
          <w:color w:val="000000"/>
        </w:rPr>
        <w:t xml:space="preserve">a </w:t>
      </w:r>
      <w:r>
        <w:rPr>
          <w:rFonts w:cs="Calibri"/>
          <w:b/>
          <w:bCs/>
          <w:color w:val="000000"/>
          <w:spacing w:val="-1"/>
        </w:rPr>
        <w:t>e</w:t>
      </w:r>
      <w:r>
        <w:rPr>
          <w:rFonts w:cs="Calibri"/>
          <w:b/>
          <w:bCs/>
          <w:color w:val="000000"/>
        </w:rPr>
        <w:t>st</w:t>
      </w:r>
      <w:r>
        <w:rPr>
          <w:rFonts w:cs="Calibri"/>
          <w:b/>
          <w:bCs/>
          <w:color w:val="000000"/>
          <w:spacing w:val="1"/>
        </w:rPr>
        <w:t>r</w:t>
      </w:r>
      <w:r>
        <w:rPr>
          <w:rFonts w:cs="Calibri"/>
          <w:b/>
          <w:bCs/>
          <w:color w:val="000000"/>
          <w:spacing w:val="-1"/>
        </w:rPr>
        <w:t>a</w:t>
      </w:r>
      <w:r>
        <w:rPr>
          <w:rFonts w:cs="Calibri"/>
          <w:b/>
          <w:bCs/>
          <w:color w:val="000000"/>
        </w:rPr>
        <w:t>te</w:t>
      </w:r>
      <w:r>
        <w:rPr>
          <w:rFonts w:cs="Calibri"/>
          <w:b/>
          <w:bCs/>
          <w:color w:val="000000"/>
          <w:spacing w:val="-2"/>
        </w:rPr>
        <w:t>g</w:t>
      </w:r>
      <w:r>
        <w:rPr>
          <w:rFonts w:cs="Calibri"/>
          <w:b/>
          <w:bCs/>
          <w:color w:val="000000"/>
          <w:spacing w:val="1"/>
        </w:rPr>
        <w:t>i</w:t>
      </w:r>
      <w:r>
        <w:rPr>
          <w:rFonts w:cs="Calibri"/>
          <w:b/>
          <w:bCs/>
          <w:color w:val="000000"/>
        </w:rPr>
        <w:t xml:space="preserve">a </w:t>
      </w:r>
      <w:r>
        <w:rPr>
          <w:rFonts w:cs="Calibri"/>
          <w:b/>
          <w:bCs/>
          <w:color w:val="000000"/>
          <w:spacing w:val="5"/>
        </w:rPr>
        <w:t xml:space="preserve"> </w:t>
      </w:r>
      <w:r>
        <w:rPr>
          <w:rFonts w:cs="Calibri"/>
          <w:b/>
          <w:bCs/>
          <w:color w:val="000000"/>
          <w:spacing w:val="-1"/>
        </w:rPr>
        <w:t>pa</w:t>
      </w:r>
      <w:r>
        <w:rPr>
          <w:rFonts w:cs="Calibri"/>
          <w:b/>
          <w:bCs/>
          <w:color w:val="000000"/>
          <w:spacing w:val="1"/>
        </w:rPr>
        <w:t>r</w:t>
      </w:r>
      <w:r>
        <w:rPr>
          <w:rFonts w:cs="Calibri"/>
          <w:b/>
          <w:bCs/>
          <w:color w:val="000000"/>
        </w:rPr>
        <w:t xml:space="preserve">a </w:t>
      </w:r>
      <w:r>
        <w:rPr>
          <w:rFonts w:cs="Calibri"/>
          <w:b/>
          <w:bCs/>
          <w:color w:val="000000"/>
          <w:spacing w:val="5"/>
        </w:rPr>
        <w:t xml:space="preserve"> </w:t>
      </w:r>
      <w:r>
        <w:rPr>
          <w:rFonts w:cs="Calibri"/>
          <w:b/>
          <w:bCs/>
          <w:color w:val="000000"/>
          <w:spacing w:val="-1"/>
        </w:rPr>
        <w:t>a</w:t>
      </w:r>
      <w:r>
        <w:rPr>
          <w:rFonts w:cs="Calibri"/>
          <w:b/>
          <w:bCs/>
          <w:color w:val="000000"/>
          <w:spacing w:val="1"/>
        </w:rPr>
        <w:t>v</w:t>
      </w:r>
      <w:r>
        <w:rPr>
          <w:rFonts w:cs="Calibri"/>
          <w:b/>
          <w:bCs/>
          <w:color w:val="000000"/>
          <w:spacing w:val="-1"/>
        </w:rPr>
        <w:t>an</w:t>
      </w:r>
      <w:r>
        <w:rPr>
          <w:rFonts w:cs="Calibri"/>
          <w:b/>
          <w:bCs/>
          <w:color w:val="000000"/>
          <w:spacing w:val="1"/>
        </w:rPr>
        <w:t>z</w:t>
      </w:r>
      <w:r>
        <w:rPr>
          <w:rFonts w:cs="Calibri"/>
          <w:b/>
          <w:bCs/>
          <w:color w:val="000000"/>
          <w:spacing w:val="-1"/>
        </w:rPr>
        <w:t>a</w:t>
      </w:r>
      <w:r>
        <w:rPr>
          <w:rFonts w:cs="Calibri"/>
          <w:b/>
          <w:bCs/>
          <w:color w:val="000000"/>
        </w:rPr>
        <w:t xml:space="preserve">r </w:t>
      </w:r>
      <w:r>
        <w:rPr>
          <w:rFonts w:cs="Calibri"/>
          <w:b/>
          <w:bCs/>
          <w:color w:val="000000"/>
          <w:spacing w:val="6"/>
        </w:rPr>
        <w:t xml:space="preserve"> </w:t>
      </w:r>
      <w:r>
        <w:rPr>
          <w:rFonts w:cs="Calibri"/>
          <w:b/>
          <w:bCs/>
          <w:color w:val="000000"/>
          <w:spacing w:val="-1"/>
        </w:rPr>
        <w:t>ha</w:t>
      </w:r>
      <w:r>
        <w:rPr>
          <w:rFonts w:cs="Calibri"/>
          <w:b/>
          <w:bCs/>
          <w:color w:val="000000"/>
          <w:spacing w:val="1"/>
        </w:rPr>
        <w:t>ci</w:t>
      </w:r>
      <w:r>
        <w:rPr>
          <w:rFonts w:cs="Calibri"/>
          <w:b/>
          <w:bCs/>
          <w:color w:val="000000"/>
        </w:rPr>
        <w:t xml:space="preserve">a </w:t>
      </w:r>
      <w:r>
        <w:rPr>
          <w:rFonts w:cs="Calibri"/>
          <w:b/>
          <w:bCs/>
          <w:color w:val="000000"/>
          <w:spacing w:val="5"/>
        </w:rPr>
        <w:t xml:space="preserve"> </w:t>
      </w:r>
      <w:r>
        <w:rPr>
          <w:rFonts w:cs="Calibri"/>
          <w:b/>
          <w:bCs/>
          <w:color w:val="000000"/>
          <w:spacing w:val="-1"/>
        </w:rPr>
        <w:t>un</w:t>
      </w:r>
      <w:r>
        <w:rPr>
          <w:rFonts w:cs="Calibri"/>
          <w:b/>
          <w:bCs/>
          <w:color w:val="000000"/>
        </w:rPr>
        <w:t xml:space="preserve">a </w:t>
      </w:r>
      <w:r>
        <w:rPr>
          <w:rFonts w:cs="Calibri"/>
          <w:b/>
          <w:bCs/>
          <w:color w:val="000000"/>
          <w:spacing w:val="5"/>
        </w:rPr>
        <w:t xml:space="preserve"> </w:t>
      </w:r>
      <w:r>
        <w:rPr>
          <w:rFonts w:cs="Calibri"/>
          <w:b/>
          <w:bCs/>
          <w:color w:val="000000"/>
          <w:spacing w:val="-1"/>
        </w:rPr>
        <w:t>e</w:t>
      </w:r>
      <w:r>
        <w:rPr>
          <w:rFonts w:cs="Calibri"/>
          <w:b/>
          <w:bCs/>
          <w:color w:val="000000"/>
          <w:spacing w:val="1"/>
        </w:rPr>
        <w:t>c</w:t>
      </w:r>
      <w:r>
        <w:rPr>
          <w:rFonts w:cs="Calibri"/>
          <w:b/>
          <w:bCs/>
          <w:color w:val="000000"/>
          <w:spacing w:val="-1"/>
        </w:rPr>
        <w:t>ono</w:t>
      </w:r>
      <w:r>
        <w:rPr>
          <w:rFonts w:cs="Calibri"/>
          <w:b/>
          <w:bCs/>
          <w:color w:val="000000"/>
        </w:rPr>
        <w:t>m</w:t>
      </w:r>
      <w:r>
        <w:rPr>
          <w:rFonts w:cs="Calibri"/>
          <w:b/>
          <w:bCs/>
          <w:color w:val="000000"/>
          <w:spacing w:val="1"/>
        </w:rPr>
        <w:t>í</w:t>
      </w:r>
      <w:r>
        <w:rPr>
          <w:rFonts w:cs="Calibri"/>
          <w:b/>
          <w:bCs/>
          <w:color w:val="000000"/>
        </w:rPr>
        <w:t xml:space="preserve">a </w:t>
      </w:r>
      <w:r>
        <w:rPr>
          <w:rFonts w:cs="Calibri"/>
          <w:b/>
          <w:bCs/>
          <w:color w:val="000000"/>
          <w:spacing w:val="5"/>
        </w:rPr>
        <w:t xml:space="preserve"> </w:t>
      </w:r>
      <w:r>
        <w:rPr>
          <w:rFonts w:cs="Calibri"/>
          <w:b/>
          <w:bCs/>
          <w:color w:val="000000"/>
          <w:spacing w:val="1"/>
        </w:rPr>
        <w:t>c</w:t>
      </w:r>
      <w:r>
        <w:rPr>
          <w:rFonts w:cs="Calibri"/>
          <w:b/>
          <w:bCs/>
          <w:color w:val="000000"/>
          <w:spacing w:val="-1"/>
        </w:rPr>
        <w:t>o</w:t>
      </w:r>
      <w:r>
        <w:rPr>
          <w:rFonts w:cs="Calibri"/>
          <w:b/>
          <w:bCs/>
          <w:color w:val="000000"/>
        </w:rPr>
        <w:t xml:space="preserve">n </w:t>
      </w:r>
      <w:r>
        <w:rPr>
          <w:rFonts w:cs="Calibri"/>
          <w:b/>
          <w:bCs/>
          <w:color w:val="000000"/>
          <w:spacing w:val="5"/>
        </w:rPr>
        <w:t xml:space="preserve"> </w:t>
      </w:r>
      <w:r>
        <w:rPr>
          <w:rFonts w:cs="Calibri"/>
          <w:b/>
          <w:bCs/>
          <w:color w:val="000000"/>
          <w:spacing w:val="-1"/>
        </w:rPr>
        <w:t>ba</w:t>
      </w:r>
      <w:r>
        <w:rPr>
          <w:rFonts w:cs="Calibri"/>
          <w:b/>
          <w:bCs/>
          <w:color w:val="000000"/>
          <w:spacing w:val="1"/>
        </w:rPr>
        <w:t>j</w:t>
      </w:r>
      <w:r>
        <w:rPr>
          <w:rFonts w:cs="Calibri"/>
          <w:b/>
          <w:bCs/>
          <w:color w:val="000000"/>
          <w:spacing w:val="-1"/>
        </w:rPr>
        <w:t>a</w:t>
      </w:r>
      <w:r>
        <w:rPr>
          <w:rFonts w:cs="Calibri"/>
          <w:b/>
          <w:bCs/>
          <w:color w:val="000000"/>
        </w:rPr>
        <w:t xml:space="preserve">s </w:t>
      </w:r>
      <w:r>
        <w:rPr>
          <w:rFonts w:cs="Calibri"/>
          <w:b/>
          <w:bCs/>
          <w:color w:val="000000"/>
          <w:spacing w:val="6"/>
        </w:rPr>
        <w:t xml:space="preserve"> </w:t>
      </w:r>
      <w:r>
        <w:rPr>
          <w:rFonts w:cs="Calibri"/>
          <w:b/>
          <w:bCs/>
          <w:color w:val="000000"/>
          <w:spacing w:val="-1"/>
        </w:rPr>
        <w:t>e</w:t>
      </w:r>
      <w:r>
        <w:rPr>
          <w:rFonts w:cs="Calibri"/>
          <w:b/>
          <w:bCs/>
          <w:color w:val="000000"/>
        </w:rPr>
        <w:t>m</w:t>
      </w:r>
      <w:r>
        <w:rPr>
          <w:rFonts w:cs="Calibri"/>
          <w:b/>
          <w:bCs/>
          <w:color w:val="000000"/>
          <w:spacing w:val="1"/>
        </w:rPr>
        <w:t>i</w:t>
      </w:r>
      <w:r>
        <w:rPr>
          <w:rFonts w:cs="Calibri"/>
          <w:b/>
          <w:bCs/>
          <w:color w:val="000000"/>
          <w:spacing w:val="-2"/>
        </w:rPr>
        <w:t>s</w:t>
      </w:r>
      <w:r>
        <w:rPr>
          <w:rFonts w:cs="Calibri"/>
          <w:b/>
          <w:bCs/>
          <w:color w:val="000000"/>
          <w:spacing w:val="1"/>
        </w:rPr>
        <w:t>i</w:t>
      </w:r>
      <w:r>
        <w:rPr>
          <w:rFonts w:cs="Calibri"/>
          <w:b/>
          <w:bCs/>
          <w:color w:val="000000"/>
          <w:spacing w:val="-1"/>
        </w:rPr>
        <w:t>one</w:t>
      </w:r>
      <w:r>
        <w:rPr>
          <w:rFonts w:cs="Calibri"/>
          <w:b/>
          <w:bCs/>
          <w:color w:val="000000"/>
        </w:rPr>
        <w:t xml:space="preserve">s </w:t>
      </w:r>
      <w:r>
        <w:rPr>
          <w:rFonts w:cs="Calibri"/>
          <w:b/>
          <w:bCs/>
          <w:color w:val="000000"/>
          <w:spacing w:val="6"/>
        </w:rPr>
        <w:t xml:space="preserve"> </w:t>
      </w:r>
      <w:r>
        <w:rPr>
          <w:rFonts w:cs="Calibri"/>
          <w:b/>
          <w:bCs/>
          <w:color w:val="000000"/>
          <w:spacing w:val="-1"/>
        </w:rPr>
        <w:t>d</w:t>
      </w:r>
      <w:r>
        <w:rPr>
          <w:rFonts w:cs="Calibri"/>
          <w:b/>
          <w:bCs/>
          <w:color w:val="000000"/>
        </w:rPr>
        <w:t xml:space="preserve">e </w:t>
      </w:r>
      <w:r>
        <w:rPr>
          <w:rFonts w:cs="Calibri"/>
          <w:b/>
          <w:bCs/>
          <w:color w:val="000000"/>
          <w:spacing w:val="5"/>
        </w:rPr>
        <w:t xml:space="preserve"> </w:t>
      </w:r>
      <w:r>
        <w:rPr>
          <w:rFonts w:cs="Calibri"/>
          <w:b/>
          <w:bCs/>
          <w:color w:val="000000"/>
          <w:spacing w:val="1"/>
        </w:rPr>
        <w:t>c</w:t>
      </w:r>
      <w:r>
        <w:rPr>
          <w:rFonts w:cs="Calibri"/>
          <w:b/>
          <w:bCs/>
          <w:color w:val="000000"/>
          <w:spacing w:val="-1"/>
        </w:rPr>
        <w:t>a</w:t>
      </w:r>
      <w:r>
        <w:rPr>
          <w:rFonts w:cs="Calibri"/>
          <w:b/>
          <w:bCs/>
          <w:color w:val="000000"/>
          <w:spacing w:val="1"/>
        </w:rPr>
        <w:t>r</w:t>
      </w:r>
      <w:r>
        <w:rPr>
          <w:rFonts w:cs="Calibri"/>
          <w:b/>
          <w:bCs/>
          <w:color w:val="000000"/>
          <w:spacing w:val="-1"/>
        </w:rPr>
        <w:t>bon</w:t>
      </w:r>
      <w:r>
        <w:rPr>
          <w:rFonts w:cs="Calibri"/>
          <w:b/>
          <w:bCs/>
          <w:color w:val="000000"/>
          <w:spacing w:val="6"/>
        </w:rPr>
        <w:t>o</w:t>
      </w:r>
      <w:r>
        <w:rPr>
          <w:rFonts w:cs="Calibri"/>
          <w:b/>
          <w:bCs/>
          <w:color w:val="000000"/>
        </w:rPr>
        <w:t xml:space="preserve">”. </w:t>
      </w:r>
      <w:r>
        <w:rPr>
          <w:rFonts w:cs="Calibri"/>
          <w:b/>
          <w:bCs/>
          <w:color w:val="000000"/>
          <w:spacing w:val="7"/>
        </w:rPr>
        <w:t xml:space="preserve"> </w:t>
      </w:r>
      <w:r>
        <w:rPr>
          <w:rFonts w:cs="Calibri"/>
          <w:color w:val="000000"/>
        </w:rPr>
        <w:t xml:space="preserve">Este </w:t>
      </w:r>
      <w:r>
        <w:rPr>
          <w:rFonts w:cs="Calibri"/>
          <w:color w:val="000000"/>
          <w:spacing w:val="6"/>
        </w:rPr>
        <w:t xml:space="preserve"> </w:t>
      </w:r>
      <w:r>
        <w:rPr>
          <w:rFonts w:cs="Calibri"/>
          <w:color w:val="000000"/>
        </w:rPr>
        <w:t>ef</w:t>
      </w:r>
      <w:r>
        <w:rPr>
          <w:rFonts w:cs="Calibri"/>
          <w:color w:val="000000"/>
          <w:spacing w:val="-2"/>
        </w:rPr>
        <w:t>e</w:t>
      </w:r>
      <w:r>
        <w:rPr>
          <w:rFonts w:cs="Calibri"/>
          <w:color w:val="000000"/>
        </w:rPr>
        <w:t>c</w:t>
      </w:r>
      <w:r>
        <w:rPr>
          <w:rFonts w:cs="Calibri"/>
          <w:color w:val="000000"/>
          <w:spacing w:val="-2"/>
        </w:rPr>
        <w:t>t</w:t>
      </w:r>
      <w:r>
        <w:rPr>
          <w:rFonts w:cs="Calibri"/>
          <w:color w:val="000000"/>
        </w:rPr>
        <w:t xml:space="preserve">o </w:t>
      </w:r>
      <w:r>
        <w:rPr>
          <w:rFonts w:cs="Calibri"/>
          <w:color w:val="000000"/>
          <w:spacing w:val="8"/>
        </w:rPr>
        <w:t xml:space="preserve"> </w:t>
      </w:r>
      <w:r>
        <w:rPr>
          <w:rFonts w:cs="Calibri"/>
          <w:color w:val="000000"/>
        </w:rPr>
        <w:t>es</w:t>
      </w:r>
      <w:r>
        <w:rPr>
          <w:rFonts w:cs="Calibri"/>
          <w:color w:val="000000"/>
          <w:spacing w:val="-1"/>
        </w:rPr>
        <w:t>t</w:t>
      </w:r>
      <w:r>
        <w:rPr>
          <w:rFonts w:cs="Calibri"/>
          <w:color w:val="000000"/>
        </w:rPr>
        <w:t>á f</w:t>
      </w:r>
      <w:r>
        <w:rPr>
          <w:rFonts w:cs="Calibri"/>
          <w:color w:val="000000"/>
          <w:spacing w:val="1"/>
        </w:rPr>
        <w:t>o</w:t>
      </w:r>
      <w:r>
        <w:rPr>
          <w:rFonts w:cs="Calibri"/>
          <w:color w:val="000000"/>
        </w:rPr>
        <w:t>r</w:t>
      </w:r>
      <w:r>
        <w:rPr>
          <w:rFonts w:cs="Calibri"/>
          <w:color w:val="000000"/>
          <w:spacing w:val="1"/>
        </w:rPr>
        <w:t>m</w:t>
      </w:r>
      <w:r>
        <w:rPr>
          <w:rFonts w:cs="Calibri"/>
          <w:color w:val="000000"/>
          <w:spacing w:val="-1"/>
        </w:rPr>
        <w:t>u</w:t>
      </w:r>
      <w:r>
        <w:rPr>
          <w:rFonts w:cs="Calibri"/>
          <w:color w:val="000000"/>
        </w:rPr>
        <w:t>la</w:t>
      </w:r>
      <w:r>
        <w:rPr>
          <w:rFonts w:cs="Calibri"/>
          <w:color w:val="000000"/>
          <w:spacing w:val="-4"/>
        </w:rPr>
        <w:t>d</w:t>
      </w:r>
      <w:r>
        <w:rPr>
          <w:rFonts w:cs="Calibri"/>
          <w:color w:val="000000"/>
        </w:rPr>
        <w:t>o</w:t>
      </w:r>
      <w:r>
        <w:rPr>
          <w:rFonts w:cs="Calibri"/>
          <w:color w:val="000000"/>
          <w:spacing w:val="9"/>
        </w:rPr>
        <w:t xml:space="preserve"> </w:t>
      </w:r>
      <w:r>
        <w:rPr>
          <w:rFonts w:cs="Calibri"/>
          <w:color w:val="000000"/>
        </w:rPr>
        <w:t>en</w:t>
      </w:r>
      <w:r>
        <w:rPr>
          <w:rFonts w:cs="Calibri"/>
          <w:color w:val="000000"/>
          <w:spacing w:val="10"/>
        </w:rPr>
        <w:t xml:space="preserve"> </w:t>
      </w:r>
      <w:r>
        <w:rPr>
          <w:rFonts w:cs="Calibri"/>
          <w:color w:val="000000"/>
        </w:rPr>
        <w:t>l</w:t>
      </w:r>
      <w:r>
        <w:rPr>
          <w:rFonts w:cs="Calibri"/>
          <w:color w:val="000000"/>
          <w:spacing w:val="-2"/>
        </w:rPr>
        <w:t>o</w:t>
      </w:r>
      <w:r>
        <w:rPr>
          <w:rFonts w:cs="Calibri"/>
          <w:color w:val="000000"/>
        </w:rPr>
        <w:t>s</w:t>
      </w:r>
      <w:r>
        <w:rPr>
          <w:rFonts w:cs="Calibri"/>
          <w:color w:val="000000"/>
          <w:spacing w:val="8"/>
        </w:rPr>
        <w:t xml:space="preserve"> </w:t>
      </w:r>
      <w:r>
        <w:rPr>
          <w:rFonts w:cs="Calibri"/>
          <w:color w:val="000000"/>
          <w:spacing w:val="1"/>
        </w:rPr>
        <w:t>m</w:t>
      </w:r>
      <w:r>
        <w:rPr>
          <w:rFonts w:cs="Calibri"/>
          <w:color w:val="000000"/>
        </w:rPr>
        <w:t>i</w:t>
      </w:r>
      <w:r>
        <w:rPr>
          <w:rFonts w:cs="Calibri"/>
          <w:color w:val="000000"/>
          <w:spacing w:val="-3"/>
        </w:rPr>
        <w:t>s</w:t>
      </w:r>
      <w:r>
        <w:rPr>
          <w:rFonts w:cs="Calibri"/>
          <w:color w:val="000000"/>
          <w:spacing w:val="1"/>
        </w:rPr>
        <w:t>mo</w:t>
      </w:r>
      <w:r>
        <w:rPr>
          <w:rFonts w:cs="Calibri"/>
          <w:color w:val="000000"/>
        </w:rPr>
        <w:t>s</w:t>
      </w:r>
      <w:r>
        <w:rPr>
          <w:rFonts w:cs="Calibri"/>
          <w:color w:val="000000"/>
          <w:spacing w:val="8"/>
        </w:rPr>
        <w:t xml:space="preserve"> </w:t>
      </w:r>
      <w:r>
        <w:rPr>
          <w:rFonts w:cs="Calibri"/>
          <w:color w:val="000000"/>
          <w:spacing w:val="-2"/>
        </w:rPr>
        <w:t>t</w:t>
      </w:r>
      <w:r>
        <w:rPr>
          <w:rFonts w:cs="Calibri"/>
          <w:color w:val="000000"/>
        </w:rPr>
        <w:t>ér</w:t>
      </w:r>
      <w:r>
        <w:rPr>
          <w:rFonts w:cs="Calibri"/>
          <w:color w:val="000000"/>
          <w:spacing w:val="1"/>
        </w:rPr>
        <w:t>m</w:t>
      </w:r>
      <w:r>
        <w:rPr>
          <w:rFonts w:cs="Calibri"/>
          <w:color w:val="000000"/>
        </w:rPr>
        <w:t>i</w:t>
      </w:r>
      <w:r>
        <w:rPr>
          <w:rFonts w:cs="Calibri"/>
          <w:color w:val="000000"/>
          <w:spacing w:val="-4"/>
        </w:rPr>
        <w:t>n</w:t>
      </w:r>
      <w:r>
        <w:rPr>
          <w:rFonts w:cs="Calibri"/>
          <w:color w:val="000000"/>
          <w:spacing w:val="1"/>
        </w:rPr>
        <w:t>o</w:t>
      </w:r>
      <w:r>
        <w:rPr>
          <w:rFonts w:cs="Calibri"/>
          <w:color w:val="000000"/>
        </w:rPr>
        <w:t>s</w:t>
      </w:r>
      <w:r>
        <w:rPr>
          <w:rFonts w:cs="Calibri"/>
          <w:color w:val="000000"/>
          <w:spacing w:val="10"/>
        </w:rPr>
        <w:t xml:space="preserve"> </w:t>
      </w:r>
      <w:r>
        <w:rPr>
          <w:rFonts w:cs="Calibri"/>
          <w:color w:val="000000"/>
        </w:rPr>
        <w:t>en</w:t>
      </w:r>
      <w:r>
        <w:rPr>
          <w:rFonts w:cs="Calibri"/>
          <w:color w:val="000000"/>
          <w:spacing w:val="10"/>
        </w:rPr>
        <w:t xml:space="preserve"> </w:t>
      </w:r>
      <w:r>
        <w:rPr>
          <w:rFonts w:cs="Calibri"/>
          <w:color w:val="000000"/>
        </w:rPr>
        <w:t>el</w:t>
      </w:r>
      <w:r>
        <w:rPr>
          <w:rFonts w:cs="Calibri"/>
          <w:color w:val="000000"/>
          <w:spacing w:val="8"/>
        </w:rPr>
        <w:t xml:space="preserve"> </w:t>
      </w:r>
      <w:r>
        <w:rPr>
          <w:rFonts w:cs="Calibri"/>
          <w:color w:val="000000"/>
          <w:spacing w:val="1"/>
        </w:rPr>
        <w:t>M</w:t>
      </w:r>
      <w:r>
        <w:rPr>
          <w:rFonts w:cs="Calibri"/>
          <w:color w:val="000000"/>
        </w:rPr>
        <w:t>ar</w:t>
      </w:r>
      <w:r>
        <w:rPr>
          <w:rFonts w:cs="Calibri"/>
          <w:color w:val="000000"/>
          <w:spacing w:val="-3"/>
        </w:rPr>
        <w:t>c</w:t>
      </w:r>
      <w:r>
        <w:rPr>
          <w:rFonts w:cs="Calibri"/>
          <w:color w:val="000000"/>
        </w:rPr>
        <w:t>o</w:t>
      </w:r>
      <w:r>
        <w:rPr>
          <w:rFonts w:cs="Calibri"/>
          <w:color w:val="000000"/>
          <w:spacing w:val="11"/>
        </w:rPr>
        <w:t xml:space="preserve"> </w:t>
      </w:r>
      <w:r>
        <w:rPr>
          <w:rFonts w:cs="Calibri"/>
          <w:color w:val="000000"/>
          <w:spacing w:val="-3"/>
        </w:rPr>
        <w:t>d</w:t>
      </w:r>
      <w:r>
        <w:rPr>
          <w:rFonts w:cs="Calibri"/>
          <w:color w:val="000000"/>
        </w:rPr>
        <w:t>e</w:t>
      </w:r>
      <w:r>
        <w:rPr>
          <w:rFonts w:cs="Calibri"/>
          <w:color w:val="000000"/>
          <w:spacing w:val="11"/>
        </w:rPr>
        <w:t xml:space="preserve"> </w:t>
      </w:r>
      <w:r>
        <w:rPr>
          <w:rFonts w:cs="Calibri"/>
          <w:color w:val="000000"/>
        </w:rPr>
        <w:t>A</w:t>
      </w:r>
      <w:r>
        <w:rPr>
          <w:rFonts w:cs="Calibri"/>
          <w:color w:val="000000"/>
          <w:spacing w:val="-3"/>
        </w:rPr>
        <w:t>s</w:t>
      </w:r>
      <w:r>
        <w:rPr>
          <w:rFonts w:cs="Calibri"/>
          <w:color w:val="000000"/>
        </w:rPr>
        <w:t>istencia</w:t>
      </w:r>
      <w:r>
        <w:rPr>
          <w:rFonts w:cs="Calibri"/>
          <w:color w:val="000000"/>
          <w:spacing w:val="10"/>
        </w:rPr>
        <w:t xml:space="preserve"> </w:t>
      </w:r>
      <w:r>
        <w:rPr>
          <w:rFonts w:cs="Calibri"/>
          <w:color w:val="000000"/>
          <w:spacing w:val="-1"/>
        </w:rPr>
        <w:t>d</w:t>
      </w:r>
      <w:r>
        <w:rPr>
          <w:rFonts w:cs="Calibri"/>
          <w:color w:val="000000"/>
        </w:rPr>
        <w:t>e</w:t>
      </w:r>
      <w:r>
        <w:rPr>
          <w:rFonts w:cs="Calibri"/>
          <w:color w:val="000000"/>
          <w:spacing w:val="8"/>
        </w:rPr>
        <w:t xml:space="preserve"> </w:t>
      </w:r>
      <w:r>
        <w:rPr>
          <w:rFonts w:cs="Calibri"/>
          <w:color w:val="000000"/>
        </w:rPr>
        <w:t>las</w:t>
      </w:r>
      <w:r>
        <w:rPr>
          <w:rFonts w:cs="Calibri"/>
          <w:color w:val="000000"/>
          <w:spacing w:val="10"/>
        </w:rPr>
        <w:t xml:space="preserve"> </w:t>
      </w:r>
      <w:r>
        <w:rPr>
          <w:rFonts w:cs="Calibri"/>
          <w:color w:val="000000"/>
          <w:spacing w:val="-1"/>
        </w:rPr>
        <w:t>N</w:t>
      </w:r>
      <w:r>
        <w:rPr>
          <w:rFonts w:cs="Calibri"/>
          <w:color w:val="000000"/>
          <w:spacing w:val="-3"/>
        </w:rPr>
        <w:t>a</w:t>
      </w:r>
      <w:r>
        <w:rPr>
          <w:rFonts w:cs="Calibri"/>
          <w:color w:val="000000"/>
        </w:rPr>
        <w:t>ci</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s</w:t>
      </w:r>
      <w:r>
        <w:rPr>
          <w:rFonts w:cs="Calibri"/>
          <w:color w:val="000000"/>
          <w:spacing w:val="10"/>
        </w:rPr>
        <w:t xml:space="preserve"> </w:t>
      </w:r>
      <w:r>
        <w:rPr>
          <w:rFonts w:cs="Calibri"/>
          <w:color w:val="000000"/>
          <w:spacing w:val="-3"/>
        </w:rPr>
        <w:t>U</w:t>
      </w:r>
      <w:r>
        <w:rPr>
          <w:rFonts w:cs="Calibri"/>
          <w:color w:val="000000"/>
          <w:spacing w:val="-1"/>
        </w:rPr>
        <w:t>n</w:t>
      </w:r>
      <w:r>
        <w:rPr>
          <w:rFonts w:cs="Calibri"/>
          <w:color w:val="000000"/>
        </w:rPr>
        <w:t>i</w:t>
      </w:r>
      <w:r>
        <w:rPr>
          <w:rFonts w:cs="Calibri"/>
          <w:color w:val="000000"/>
          <w:spacing w:val="-1"/>
        </w:rPr>
        <w:t>d</w:t>
      </w:r>
      <w:r>
        <w:rPr>
          <w:rFonts w:cs="Calibri"/>
          <w:color w:val="000000"/>
        </w:rPr>
        <w:t>as</w:t>
      </w:r>
      <w:r>
        <w:rPr>
          <w:rFonts w:cs="Calibri"/>
          <w:color w:val="000000"/>
          <w:spacing w:val="10"/>
        </w:rPr>
        <w:t xml:space="preserve"> </w:t>
      </w:r>
      <w:r>
        <w:rPr>
          <w:rFonts w:cs="Calibri"/>
          <w:color w:val="000000"/>
          <w:spacing w:val="-1"/>
        </w:rPr>
        <w:t>p</w:t>
      </w:r>
      <w:r>
        <w:rPr>
          <w:rFonts w:cs="Calibri"/>
          <w:color w:val="000000"/>
        </w:rPr>
        <w:t>ara</w:t>
      </w:r>
      <w:r>
        <w:rPr>
          <w:rFonts w:cs="Calibri"/>
          <w:color w:val="000000"/>
          <w:spacing w:val="10"/>
        </w:rPr>
        <w:t xml:space="preserve"> </w:t>
      </w:r>
      <w:r>
        <w:rPr>
          <w:rFonts w:cs="Calibri"/>
          <w:color w:val="000000"/>
        </w:rPr>
        <w:t>el</w:t>
      </w:r>
      <w:r>
        <w:rPr>
          <w:rFonts w:cs="Calibri"/>
          <w:color w:val="000000"/>
          <w:spacing w:val="8"/>
        </w:rPr>
        <w:t xml:space="preserve"> </w:t>
      </w:r>
      <w:r>
        <w:rPr>
          <w:rFonts w:cs="Calibri"/>
          <w:color w:val="000000"/>
          <w:spacing w:val="1"/>
        </w:rPr>
        <w:t>D</w:t>
      </w:r>
      <w:r>
        <w:rPr>
          <w:rFonts w:cs="Calibri"/>
          <w:color w:val="000000"/>
        </w:rPr>
        <w:t>e</w:t>
      </w:r>
      <w:r>
        <w:rPr>
          <w:rFonts w:cs="Calibri"/>
          <w:color w:val="000000"/>
          <w:spacing w:val="-2"/>
        </w:rPr>
        <w:t>s</w:t>
      </w:r>
      <w:r>
        <w:rPr>
          <w:rFonts w:cs="Calibri"/>
          <w:color w:val="000000"/>
        </w:rPr>
        <w:t>ar</w:t>
      </w:r>
      <w:r>
        <w:rPr>
          <w:rFonts w:cs="Calibri"/>
          <w:color w:val="000000"/>
          <w:spacing w:val="3"/>
        </w:rPr>
        <w:t>r</w:t>
      </w:r>
      <w:r>
        <w:rPr>
          <w:rFonts w:cs="Calibri"/>
          <w:color w:val="000000"/>
          <w:spacing w:val="1"/>
        </w:rPr>
        <w:t>o</w:t>
      </w:r>
      <w:r>
        <w:rPr>
          <w:rFonts w:cs="Calibri"/>
          <w:color w:val="000000"/>
        </w:rPr>
        <w:t>l</w:t>
      </w:r>
      <w:r>
        <w:rPr>
          <w:rFonts w:cs="Calibri"/>
          <w:color w:val="000000"/>
          <w:spacing w:val="-3"/>
        </w:rPr>
        <w:t>l</w:t>
      </w:r>
      <w:r>
        <w:rPr>
          <w:rFonts w:cs="Calibri"/>
          <w:color w:val="000000"/>
        </w:rPr>
        <w:t>o (U</w:t>
      </w:r>
      <w:r>
        <w:rPr>
          <w:rFonts w:cs="Calibri"/>
          <w:color w:val="000000"/>
          <w:spacing w:val="-1"/>
        </w:rPr>
        <w:t>N</w:t>
      </w:r>
      <w:r>
        <w:rPr>
          <w:rFonts w:cs="Calibri"/>
          <w:color w:val="000000"/>
          <w:spacing w:val="1"/>
        </w:rPr>
        <w:t>D</w:t>
      </w:r>
      <w:r>
        <w:rPr>
          <w:rFonts w:cs="Calibri"/>
          <w:color w:val="000000"/>
        </w:rPr>
        <w:t>A</w:t>
      </w:r>
      <w:r>
        <w:rPr>
          <w:rFonts w:cs="Calibri"/>
          <w:color w:val="000000"/>
          <w:spacing w:val="-1"/>
        </w:rPr>
        <w:t>F</w:t>
      </w:r>
      <w:r>
        <w:rPr>
          <w:rFonts w:cs="Calibri"/>
          <w:color w:val="000000"/>
        </w:rPr>
        <w:t>,</w:t>
      </w:r>
      <w:r>
        <w:rPr>
          <w:rFonts w:cs="Calibri"/>
          <w:color w:val="000000"/>
          <w:spacing w:val="15"/>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15"/>
        </w:rPr>
        <w:t xml:space="preserve"> </w:t>
      </w:r>
      <w:r>
        <w:rPr>
          <w:rFonts w:cs="Calibri"/>
          <w:color w:val="000000"/>
        </w:rPr>
        <w:t>sus</w:t>
      </w:r>
      <w:r>
        <w:rPr>
          <w:rFonts w:cs="Calibri"/>
          <w:color w:val="000000"/>
          <w:spacing w:val="14"/>
        </w:rPr>
        <w:t xml:space="preserve"> </w:t>
      </w:r>
      <w:r>
        <w:rPr>
          <w:rFonts w:cs="Calibri"/>
          <w:color w:val="000000"/>
        </w:rPr>
        <w:t>si</w:t>
      </w:r>
      <w:r>
        <w:rPr>
          <w:rFonts w:cs="Calibri"/>
          <w:color w:val="000000"/>
          <w:spacing w:val="-1"/>
        </w:rPr>
        <w:t>g</w:t>
      </w:r>
      <w:r>
        <w:rPr>
          <w:rFonts w:cs="Calibri"/>
          <w:color w:val="000000"/>
        </w:rPr>
        <w:t>las</w:t>
      </w:r>
      <w:r>
        <w:rPr>
          <w:rFonts w:cs="Calibri"/>
          <w:color w:val="000000"/>
          <w:spacing w:val="14"/>
        </w:rPr>
        <w:t xml:space="preserve"> </w:t>
      </w:r>
      <w:r>
        <w:rPr>
          <w:rFonts w:cs="Calibri"/>
          <w:color w:val="000000"/>
        </w:rPr>
        <w:t>en</w:t>
      </w:r>
      <w:r>
        <w:rPr>
          <w:rFonts w:cs="Calibri"/>
          <w:color w:val="000000"/>
          <w:spacing w:val="15"/>
        </w:rPr>
        <w:t xml:space="preserve"> </w:t>
      </w:r>
      <w:r>
        <w:rPr>
          <w:rFonts w:cs="Calibri"/>
          <w:color w:val="000000"/>
          <w:spacing w:val="-3"/>
        </w:rPr>
        <w:t>i</w:t>
      </w:r>
      <w:r>
        <w:rPr>
          <w:rFonts w:cs="Calibri"/>
          <w:color w:val="000000"/>
          <w:spacing w:val="-1"/>
        </w:rPr>
        <w:t>ng</w:t>
      </w:r>
      <w:r>
        <w:rPr>
          <w:rFonts w:cs="Calibri"/>
          <w:color w:val="000000"/>
        </w:rPr>
        <w:t>lés</w:t>
      </w:r>
      <w:r>
        <w:rPr>
          <w:rFonts w:cs="Calibri"/>
          <w:color w:val="000000"/>
          <w:spacing w:val="3"/>
        </w:rPr>
        <w:t>)</w:t>
      </w:r>
      <w:r>
        <w:rPr>
          <w:rFonts w:cs="Calibri"/>
          <w:color w:val="000000"/>
        </w:rPr>
        <w:t>,</w:t>
      </w:r>
      <w:r>
        <w:rPr>
          <w:rFonts w:cs="Calibri"/>
          <w:color w:val="000000"/>
          <w:spacing w:val="15"/>
        </w:rPr>
        <w:t xml:space="preserve"> </w:t>
      </w:r>
      <w:r>
        <w:rPr>
          <w:rFonts w:cs="Calibri"/>
          <w:color w:val="000000"/>
          <w:spacing w:val="-1"/>
        </w:rPr>
        <w:t>qu</w:t>
      </w:r>
      <w:r>
        <w:rPr>
          <w:rFonts w:cs="Calibri"/>
          <w:color w:val="000000"/>
        </w:rPr>
        <w:t>e</w:t>
      </w:r>
      <w:r>
        <w:rPr>
          <w:rFonts w:cs="Calibri"/>
          <w:color w:val="000000"/>
          <w:spacing w:val="15"/>
        </w:rPr>
        <w:t xml:space="preserve"> </w:t>
      </w:r>
      <w:r>
        <w:rPr>
          <w:rFonts w:cs="Calibri"/>
          <w:color w:val="000000"/>
        </w:rPr>
        <w:t>es</w:t>
      </w:r>
      <w:r>
        <w:rPr>
          <w:rFonts w:cs="Calibri"/>
          <w:color w:val="000000"/>
          <w:spacing w:val="15"/>
        </w:rPr>
        <w:t xml:space="preserve"> </w:t>
      </w:r>
      <w:r>
        <w:rPr>
          <w:rFonts w:cs="Calibri"/>
          <w:color w:val="000000"/>
        </w:rPr>
        <w:t>el</w:t>
      </w:r>
      <w:r>
        <w:rPr>
          <w:rFonts w:cs="Calibri"/>
          <w:color w:val="000000"/>
          <w:spacing w:val="16"/>
        </w:rPr>
        <w:t xml:space="preserve"> </w:t>
      </w:r>
      <w:r>
        <w:rPr>
          <w:rFonts w:cs="Calibri"/>
          <w:color w:val="000000"/>
          <w:spacing w:val="-1"/>
        </w:rPr>
        <w:t>m</w:t>
      </w:r>
      <w:r>
        <w:rPr>
          <w:rFonts w:cs="Calibri"/>
          <w:color w:val="000000"/>
        </w:rPr>
        <w:t>arco</w:t>
      </w:r>
      <w:r>
        <w:rPr>
          <w:rFonts w:cs="Calibri"/>
          <w:color w:val="000000"/>
          <w:spacing w:val="16"/>
        </w:rPr>
        <w:t xml:space="preserve"> </w:t>
      </w:r>
      <w:r>
        <w:rPr>
          <w:rFonts w:cs="Calibri"/>
          <w:color w:val="000000"/>
          <w:spacing w:val="-3"/>
        </w:rPr>
        <w:t>d</w:t>
      </w:r>
      <w:r>
        <w:rPr>
          <w:rFonts w:cs="Calibri"/>
          <w:color w:val="000000"/>
        </w:rPr>
        <w:t>e</w:t>
      </w:r>
      <w:r>
        <w:rPr>
          <w:rFonts w:cs="Calibri"/>
          <w:color w:val="000000"/>
          <w:spacing w:val="13"/>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ra</w:t>
      </w:r>
      <w:r>
        <w:rPr>
          <w:rFonts w:cs="Calibri"/>
          <w:color w:val="000000"/>
          <w:spacing w:val="1"/>
        </w:rPr>
        <w:t>m</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14"/>
        </w:rPr>
        <w:t xml:space="preserve"> </w:t>
      </w:r>
      <w:r>
        <w:rPr>
          <w:rFonts w:cs="Calibri"/>
          <w:color w:val="000000"/>
          <w:spacing w:val="-1"/>
        </w:rPr>
        <w:t>q</w:t>
      </w:r>
      <w:r>
        <w:rPr>
          <w:rFonts w:cs="Calibri"/>
          <w:color w:val="000000"/>
          <w:spacing w:val="1"/>
        </w:rPr>
        <w:t>u</w:t>
      </w:r>
      <w:r>
        <w:rPr>
          <w:rFonts w:cs="Calibri"/>
          <w:color w:val="000000"/>
        </w:rPr>
        <w:t>e</w:t>
      </w:r>
      <w:r>
        <w:rPr>
          <w:rFonts w:cs="Calibri"/>
          <w:color w:val="000000"/>
          <w:spacing w:val="15"/>
        </w:rPr>
        <w:t xml:space="preserve"> </w:t>
      </w:r>
      <w:r>
        <w:rPr>
          <w:rFonts w:cs="Calibri"/>
          <w:color w:val="000000"/>
        </w:rPr>
        <w:t>se</w:t>
      </w:r>
      <w:r>
        <w:rPr>
          <w:rFonts w:cs="Calibri"/>
          <w:color w:val="000000"/>
          <w:spacing w:val="15"/>
        </w:rPr>
        <w:t xml:space="preserve"> </w:t>
      </w:r>
      <w:r>
        <w:rPr>
          <w:rFonts w:cs="Calibri"/>
          <w:color w:val="000000"/>
        </w:rPr>
        <w:t>ela</w:t>
      </w:r>
      <w:r>
        <w:rPr>
          <w:rFonts w:cs="Calibri"/>
          <w:color w:val="000000"/>
          <w:spacing w:val="-3"/>
        </w:rPr>
        <w:t>b</w:t>
      </w:r>
      <w:r>
        <w:rPr>
          <w:rFonts w:cs="Calibri"/>
          <w:color w:val="000000"/>
          <w:spacing w:val="1"/>
        </w:rPr>
        <w:t>o</w:t>
      </w:r>
      <w:r>
        <w:rPr>
          <w:rFonts w:cs="Calibri"/>
          <w:color w:val="000000"/>
        </w:rPr>
        <w:t>ra</w:t>
      </w:r>
      <w:r>
        <w:rPr>
          <w:rFonts w:cs="Calibri"/>
          <w:color w:val="000000"/>
          <w:spacing w:val="15"/>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15"/>
        </w:rPr>
        <w:t xml:space="preserve"> </w:t>
      </w:r>
      <w:r>
        <w:rPr>
          <w:rFonts w:cs="Calibri"/>
          <w:color w:val="000000"/>
        </w:rPr>
        <w:t>el</w:t>
      </w:r>
      <w:r>
        <w:rPr>
          <w:rFonts w:cs="Calibri"/>
          <w:color w:val="000000"/>
          <w:spacing w:val="15"/>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j</w:t>
      </w:r>
      <w:r>
        <w:rPr>
          <w:rFonts w:cs="Calibri"/>
          <w:color w:val="000000"/>
          <w:spacing w:val="-1"/>
        </w:rPr>
        <w:t>un</w:t>
      </w:r>
      <w:r>
        <w:rPr>
          <w:rFonts w:cs="Calibri"/>
          <w:color w:val="000000"/>
          <w:spacing w:val="-2"/>
        </w:rPr>
        <w:t>t</w:t>
      </w:r>
      <w:r>
        <w:rPr>
          <w:rFonts w:cs="Calibri"/>
          <w:color w:val="000000"/>
        </w:rPr>
        <w:t>o</w:t>
      </w:r>
      <w:r>
        <w:rPr>
          <w:rFonts w:cs="Calibri"/>
          <w:color w:val="000000"/>
          <w:spacing w:val="16"/>
        </w:rPr>
        <w:t xml:space="preserve"> </w:t>
      </w:r>
      <w:r>
        <w:rPr>
          <w:rFonts w:cs="Calibri"/>
          <w:color w:val="000000"/>
          <w:spacing w:val="-1"/>
        </w:rPr>
        <w:t>d</w:t>
      </w:r>
      <w:r>
        <w:rPr>
          <w:rFonts w:cs="Calibri"/>
          <w:color w:val="000000"/>
        </w:rPr>
        <w:t>e a</w:t>
      </w:r>
      <w:r>
        <w:rPr>
          <w:rFonts w:cs="Calibri"/>
          <w:color w:val="000000"/>
          <w:spacing w:val="-1"/>
        </w:rPr>
        <w:t>g</w:t>
      </w:r>
      <w:r>
        <w:rPr>
          <w:rFonts w:cs="Calibri"/>
          <w:color w:val="000000"/>
        </w:rPr>
        <w:t>encias</w:t>
      </w:r>
      <w:r>
        <w:rPr>
          <w:rFonts w:cs="Calibri"/>
          <w:color w:val="000000"/>
          <w:spacing w:val="22"/>
        </w:rPr>
        <w:t xml:space="preserve"> </w:t>
      </w:r>
      <w:r>
        <w:rPr>
          <w:rFonts w:cs="Calibri"/>
          <w:color w:val="000000"/>
          <w:spacing w:val="-1"/>
        </w:rPr>
        <w:t>d</w:t>
      </w:r>
      <w:r>
        <w:rPr>
          <w:rFonts w:cs="Calibri"/>
          <w:color w:val="000000"/>
        </w:rPr>
        <w:t>el</w:t>
      </w:r>
      <w:r>
        <w:rPr>
          <w:rFonts w:cs="Calibri"/>
          <w:color w:val="000000"/>
          <w:spacing w:val="23"/>
        </w:rPr>
        <w:t xml:space="preserve"> </w:t>
      </w:r>
      <w:r>
        <w:rPr>
          <w:rFonts w:cs="Calibri"/>
          <w:color w:val="000000"/>
        </w:rPr>
        <w:t>S</w:t>
      </w:r>
      <w:r>
        <w:rPr>
          <w:rFonts w:cs="Calibri"/>
          <w:color w:val="000000"/>
          <w:spacing w:val="-1"/>
        </w:rPr>
        <w:t>i</w:t>
      </w:r>
      <w:r>
        <w:rPr>
          <w:rFonts w:cs="Calibri"/>
          <w:color w:val="000000"/>
        </w:rPr>
        <w:t>st</w:t>
      </w:r>
      <w:r>
        <w:rPr>
          <w:rFonts w:cs="Calibri"/>
          <w:color w:val="000000"/>
          <w:spacing w:val="-2"/>
        </w:rPr>
        <w:t>e</w:t>
      </w:r>
      <w:r>
        <w:rPr>
          <w:rFonts w:cs="Calibri"/>
          <w:color w:val="000000"/>
          <w:spacing w:val="1"/>
        </w:rPr>
        <w:t>m</w:t>
      </w:r>
      <w:r>
        <w:rPr>
          <w:rFonts w:cs="Calibri"/>
          <w:color w:val="000000"/>
        </w:rPr>
        <w:t>a</w:t>
      </w:r>
      <w:r>
        <w:rPr>
          <w:rFonts w:cs="Calibri"/>
          <w:color w:val="000000"/>
          <w:spacing w:val="22"/>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spacing w:val="-3"/>
        </w:rPr>
        <w:t>N</w:t>
      </w:r>
      <w:r>
        <w:rPr>
          <w:rFonts w:cs="Calibri"/>
          <w:color w:val="000000"/>
        </w:rPr>
        <w:t>aci</w:t>
      </w:r>
      <w:r>
        <w:rPr>
          <w:rFonts w:cs="Calibri"/>
          <w:color w:val="000000"/>
          <w:spacing w:val="1"/>
        </w:rPr>
        <w:t>o</w:t>
      </w:r>
      <w:r>
        <w:rPr>
          <w:rFonts w:cs="Calibri"/>
          <w:color w:val="000000"/>
          <w:spacing w:val="-1"/>
        </w:rPr>
        <w:t>n</w:t>
      </w:r>
      <w:r>
        <w:rPr>
          <w:rFonts w:cs="Calibri"/>
          <w:color w:val="000000"/>
        </w:rPr>
        <w:t>es</w:t>
      </w:r>
      <w:r>
        <w:rPr>
          <w:rFonts w:cs="Calibri"/>
          <w:color w:val="000000"/>
          <w:spacing w:val="23"/>
        </w:rPr>
        <w:t xml:space="preserve"> </w:t>
      </w:r>
      <w:r>
        <w:rPr>
          <w:rFonts w:cs="Calibri"/>
          <w:color w:val="000000"/>
        </w:rPr>
        <w:t>U</w:t>
      </w:r>
      <w:r>
        <w:rPr>
          <w:rFonts w:cs="Calibri"/>
          <w:color w:val="000000"/>
          <w:spacing w:val="-1"/>
        </w:rPr>
        <w:t>n</w:t>
      </w:r>
      <w:r>
        <w:rPr>
          <w:rFonts w:cs="Calibri"/>
          <w:color w:val="000000"/>
        </w:rPr>
        <w:t>i</w:t>
      </w:r>
      <w:r>
        <w:rPr>
          <w:rFonts w:cs="Calibri"/>
          <w:color w:val="000000"/>
          <w:spacing w:val="-1"/>
        </w:rPr>
        <w:t>d</w:t>
      </w:r>
      <w:r>
        <w:rPr>
          <w:rFonts w:cs="Calibri"/>
          <w:color w:val="000000"/>
        </w:rPr>
        <w:t>as</w:t>
      </w:r>
      <w:r>
        <w:rPr>
          <w:rFonts w:cs="Calibri"/>
          <w:color w:val="000000"/>
          <w:spacing w:val="22"/>
        </w:rPr>
        <w:t xml:space="preserve"> </w:t>
      </w:r>
      <w:r>
        <w:rPr>
          <w:rFonts w:cs="Calibri"/>
          <w:color w:val="000000"/>
          <w:spacing w:val="-1"/>
        </w:rPr>
        <w:t>qu</w:t>
      </w:r>
      <w:r>
        <w:rPr>
          <w:rFonts w:cs="Calibri"/>
          <w:color w:val="000000"/>
        </w:rPr>
        <w:t>e</w:t>
      </w:r>
      <w:r>
        <w:rPr>
          <w:rFonts w:cs="Calibri"/>
          <w:color w:val="000000"/>
          <w:spacing w:val="23"/>
        </w:rPr>
        <w:t xml:space="preserve"> </w:t>
      </w:r>
      <w:r>
        <w:rPr>
          <w:rFonts w:cs="Calibri"/>
          <w:color w:val="000000"/>
        </w:rPr>
        <w:t>tra</w:t>
      </w:r>
      <w:r>
        <w:rPr>
          <w:rFonts w:cs="Calibri"/>
          <w:color w:val="000000"/>
          <w:spacing w:val="-1"/>
        </w:rPr>
        <w:t>b</w:t>
      </w:r>
      <w:r>
        <w:rPr>
          <w:rFonts w:cs="Calibri"/>
          <w:color w:val="000000"/>
        </w:rPr>
        <w:t>a</w:t>
      </w:r>
      <w:r>
        <w:rPr>
          <w:rFonts w:cs="Calibri"/>
          <w:color w:val="000000"/>
          <w:spacing w:val="-2"/>
        </w:rPr>
        <w:t>j</w:t>
      </w:r>
      <w:r>
        <w:rPr>
          <w:rFonts w:cs="Calibri"/>
          <w:color w:val="000000"/>
        </w:rPr>
        <w:t>an</w:t>
      </w:r>
      <w:r>
        <w:rPr>
          <w:rFonts w:cs="Calibri"/>
          <w:color w:val="000000"/>
          <w:spacing w:val="21"/>
        </w:rPr>
        <w:t xml:space="preserve"> </w:t>
      </w:r>
      <w:r>
        <w:rPr>
          <w:rFonts w:cs="Calibri"/>
          <w:color w:val="000000"/>
        </w:rPr>
        <w:t xml:space="preserve">en </w:t>
      </w:r>
      <w:r>
        <w:rPr>
          <w:rFonts w:cs="Calibri"/>
          <w:color w:val="000000"/>
          <w:spacing w:val="-23"/>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3"/>
        </w:rPr>
        <w:t>e</w:t>
      </w:r>
      <w:r>
        <w:rPr>
          <w:rFonts w:cs="Calibri"/>
          <w:color w:val="000000"/>
        </w:rPr>
        <w:t>,</w:t>
      </w:r>
      <w:r>
        <w:rPr>
          <w:rFonts w:cs="Calibri"/>
          <w:color w:val="000000"/>
          <w:spacing w:val="22"/>
        </w:rPr>
        <w:t xml:space="preserve"> </w:t>
      </w:r>
      <w:r>
        <w:rPr>
          <w:rFonts w:cs="Calibri"/>
          <w:color w:val="000000"/>
        </w:rPr>
        <w:t>en</w:t>
      </w:r>
      <w:r>
        <w:rPr>
          <w:rFonts w:cs="Calibri"/>
          <w:color w:val="000000"/>
          <w:spacing w:val="22"/>
        </w:rPr>
        <w:t xml:space="preserve"> </w:t>
      </w:r>
      <w:r>
        <w:rPr>
          <w:rFonts w:cs="Calibri"/>
          <w:color w:val="000000"/>
        </w:rPr>
        <w:t>el</w:t>
      </w:r>
      <w:r>
        <w:rPr>
          <w:rFonts w:cs="Calibri"/>
          <w:color w:val="000000"/>
          <w:spacing w:val="22"/>
        </w:rPr>
        <w:t xml:space="preserve"> </w:t>
      </w:r>
      <w:r>
        <w:rPr>
          <w:rFonts w:cs="Calibri"/>
          <w:color w:val="000000"/>
          <w:spacing w:val="1"/>
        </w:rPr>
        <w:t>m</w:t>
      </w:r>
      <w:r>
        <w:rPr>
          <w:rFonts w:cs="Calibri"/>
          <w:color w:val="000000"/>
        </w:rPr>
        <w:t>ar</w:t>
      </w:r>
      <w:r>
        <w:rPr>
          <w:rFonts w:cs="Calibri"/>
          <w:color w:val="000000"/>
          <w:spacing w:val="-3"/>
        </w:rPr>
        <w:t>c</w:t>
      </w:r>
      <w:r>
        <w:rPr>
          <w:rFonts w:cs="Calibri"/>
          <w:color w:val="000000"/>
        </w:rPr>
        <w:t>o</w:t>
      </w:r>
      <w:r>
        <w:rPr>
          <w:rFonts w:cs="Calibri"/>
          <w:color w:val="000000"/>
          <w:spacing w:val="21"/>
        </w:rPr>
        <w:t xml:space="preserve"> </w:t>
      </w:r>
      <w:r>
        <w:rPr>
          <w:rFonts w:cs="Calibri"/>
          <w:color w:val="000000"/>
          <w:spacing w:val="-1"/>
        </w:rPr>
        <w:t>d</w:t>
      </w:r>
      <w:r>
        <w:rPr>
          <w:rFonts w:cs="Calibri"/>
          <w:color w:val="000000"/>
        </w:rPr>
        <w:t>el</w:t>
      </w:r>
      <w:r>
        <w:rPr>
          <w:rFonts w:cs="Calibri"/>
          <w:color w:val="000000"/>
          <w:spacing w:val="22"/>
        </w:rPr>
        <w:t xml:space="preserve"> </w:t>
      </w:r>
      <w:r>
        <w:rPr>
          <w:rFonts w:cs="Calibri"/>
          <w:color w:val="000000"/>
        </w:rPr>
        <w:t>Resulta</w:t>
      </w:r>
      <w:r>
        <w:rPr>
          <w:rFonts w:cs="Calibri"/>
          <w:color w:val="000000"/>
          <w:spacing w:val="-1"/>
        </w:rPr>
        <w:t>d</w:t>
      </w:r>
      <w:r>
        <w:rPr>
          <w:rFonts w:cs="Calibri"/>
          <w:color w:val="000000"/>
        </w:rPr>
        <w:t>o</w:t>
      </w:r>
      <w:r>
        <w:rPr>
          <w:rFonts w:cs="Calibri"/>
          <w:color w:val="000000"/>
          <w:spacing w:val="23"/>
        </w:rPr>
        <w:t xml:space="preserve"> </w:t>
      </w:r>
      <w:r>
        <w:rPr>
          <w:rFonts w:cs="Calibri"/>
          <w:color w:val="000000"/>
          <w:spacing w:val="-2"/>
        </w:rPr>
        <w:t>E</w:t>
      </w:r>
      <w:r>
        <w:rPr>
          <w:rFonts w:cs="Calibri"/>
          <w:color w:val="000000"/>
        </w:rPr>
        <w:t>spera</w:t>
      </w:r>
      <w:r>
        <w:rPr>
          <w:rFonts w:cs="Calibri"/>
          <w:color w:val="000000"/>
          <w:spacing w:val="-1"/>
        </w:rPr>
        <w:t>d</w:t>
      </w:r>
      <w:r>
        <w:rPr>
          <w:rFonts w:cs="Calibri"/>
          <w:color w:val="000000"/>
        </w:rPr>
        <w:t>o U</w:t>
      </w:r>
      <w:r>
        <w:rPr>
          <w:rFonts w:cs="Calibri"/>
          <w:color w:val="000000"/>
          <w:spacing w:val="-1"/>
        </w:rPr>
        <w:t>N</w:t>
      </w:r>
      <w:r>
        <w:rPr>
          <w:rFonts w:cs="Calibri"/>
          <w:color w:val="000000"/>
          <w:spacing w:val="1"/>
        </w:rPr>
        <w:t>D</w:t>
      </w:r>
      <w:r>
        <w:rPr>
          <w:rFonts w:cs="Calibri"/>
          <w:color w:val="000000"/>
        </w:rPr>
        <w:t>A</w:t>
      </w:r>
      <w:r>
        <w:rPr>
          <w:rFonts w:cs="Calibri"/>
          <w:color w:val="000000"/>
          <w:spacing w:val="-1"/>
        </w:rPr>
        <w:t>F</w:t>
      </w:r>
      <w:r>
        <w:rPr>
          <w:rFonts w:cs="Calibri"/>
          <w:color w:val="000000"/>
        </w:rPr>
        <w:t>:</w:t>
      </w:r>
      <w:r>
        <w:rPr>
          <w:rFonts w:cs="Calibri"/>
          <w:color w:val="000000"/>
          <w:spacing w:val="20"/>
        </w:rPr>
        <w:t xml:space="preserve"> </w:t>
      </w:r>
      <w:r>
        <w:rPr>
          <w:rFonts w:cs="Calibri"/>
          <w:color w:val="000000"/>
          <w:spacing w:val="1"/>
        </w:rPr>
        <w:t>“P</w:t>
      </w:r>
      <w:r>
        <w:rPr>
          <w:rFonts w:cs="Calibri"/>
          <w:color w:val="000000"/>
          <w:spacing w:val="-3"/>
        </w:rPr>
        <w:t>a</w:t>
      </w:r>
      <w:r>
        <w:rPr>
          <w:rFonts w:cs="Calibri"/>
          <w:color w:val="000000"/>
        </w:rPr>
        <w:t>ra</w:t>
      </w:r>
      <w:r>
        <w:rPr>
          <w:rFonts w:cs="Calibri"/>
          <w:color w:val="000000"/>
          <w:spacing w:val="22"/>
        </w:rPr>
        <w:t xml:space="preserve"> </w:t>
      </w:r>
      <w:r>
        <w:rPr>
          <w:rFonts w:cs="Calibri"/>
          <w:color w:val="000000"/>
          <w:spacing w:val="-2"/>
        </w:rPr>
        <w:t>2</w:t>
      </w:r>
      <w:r>
        <w:rPr>
          <w:rFonts w:cs="Calibri"/>
          <w:color w:val="000000"/>
          <w:spacing w:val="1"/>
        </w:rPr>
        <w:t>0</w:t>
      </w:r>
      <w:r>
        <w:rPr>
          <w:rFonts w:cs="Calibri"/>
          <w:color w:val="000000"/>
          <w:spacing w:val="-2"/>
        </w:rPr>
        <w:t>1</w:t>
      </w:r>
      <w:r>
        <w:rPr>
          <w:rFonts w:cs="Calibri"/>
          <w:color w:val="000000"/>
        </w:rPr>
        <w:t>4</w:t>
      </w:r>
      <w:r>
        <w:rPr>
          <w:rFonts w:cs="Calibri"/>
          <w:color w:val="000000"/>
          <w:spacing w:val="20"/>
        </w:rPr>
        <w:t xml:space="preserve"> </w:t>
      </w:r>
      <w:r>
        <w:rPr>
          <w:rFonts w:cs="Calibri"/>
          <w:color w:val="000000"/>
        </w:rPr>
        <w:t>el</w:t>
      </w:r>
      <w:r>
        <w:rPr>
          <w:rFonts w:cs="Calibri"/>
          <w:color w:val="000000"/>
          <w:spacing w:val="22"/>
        </w:rPr>
        <w:t xml:space="preserve"> </w:t>
      </w:r>
      <w:r>
        <w:rPr>
          <w:rFonts w:cs="Calibri"/>
          <w:color w:val="000000"/>
          <w:spacing w:val="-1"/>
        </w:rPr>
        <w:t>p</w:t>
      </w:r>
      <w:r>
        <w:rPr>
          <w:rFonts w:cs="Calibri"/>
          <w:color w:val="000000"/>
        </w:rPr>
        <w:t>aís</w:t>
      </w:r>
      <w:r>
        <w:rPr>
          <w:rFonts w:cs="Calibri"/>
          <w:color w:val="000000"/>
          <w:spacing w:val="19"/>
        </w:rPr>
        <w:t xml:space="preserve"> </w:t>
      </w:r>
      <w:r>
        <w:rPr>
          <w:rFonts w:cs="Calibri"/>
          <w:color w:val="000000"/>
          <w:spacing w:val="-1"/>
        </w:rPr>
        <w:t>h</w:t>
      </w:r>
      <w:r>
        <w:rPr>
          <w:rFonts w:cs="Calibri"/>
          <w:color w:val="000000"/>
        </w:rPr>
        <w:t>a</w:t>
      </w:r>
      <w:r>
        <w:rPr>
          <w:rFonts w:cs="Calibri"/>
          <w:color w:val="000000"/>
          <w:spacing w:val="-1"/>
        </w:rPr>
        <w:t>b</w:t>
      </w:r>
      <w:r>
        <w:rPr>
          <w:rFonts w:cs="Calibri"/>
          <w:color w:val="000000"/>
        </w:rPr>
        <w:t>rá</w:t>
      </w:r>
      <w:r>
        <w:rPr>
          <w:rFonts w:cs="Calibri"/>
          <w:color w:val="000000"/>
          <w:spacing w:val="22"/>
        </w:rPr>
        <w:t xml:space="preserve"> </w:t>
      </w:r>
      <w:r>
        <w:rPr>
          <w:rFonts w:cs="Calibri"/>
          <w:color w:val="000000"/>
        </w:rPr>
        <w:t>a</w:t>
      </w:r>
      <w:r>
        <w:rPr>
          <w:rFonts w:cs="Calibri"/>
          <w:color w:val="000000"/>
          <w:spacing w:val="1"/>
        </w:rPr>
        <w:t>v</w:t>
      </w:r>
      <w:r>
        <w:rPr>
          <w:rFonts w:cs="Calibri"/>
          <w:color w:val="000000"/>
        </w:rPr>
        <w:t>a</w:t>
      </w:r>
      <w:r>
        <w:rPr>
          <w:rFonts w:cs="Calibri"/>
          <w:color w:val="000000"/>
          <w:spacing w:val="-1"/>
        </w:rPr>
        <w:t>nz</w:t>
      </w:r>
      <w:r>
        <w:rPr>
          <w:rFonts w:cs="Calibri"/>
          <w:color w:val="000000"/>
        </w:rPr>
        <w:t>a</w:t>
      </w:r>
      <w:r>
        <w:rPr>
          <w:rFonts w:cs="Calibri"/>
          <w:color w:val="000000"/>
          <w:spacing w:val="-1"/>
        </w:rPr>
        <w:t>d</w:t>
      </w:r>
      <w:r>
        <w:rPr>
          <w:rFonts w:cs="Calibri"/>
          <w:color w:val="000000"/>
        </w:rPr>
        <w:t>o</w:t>
      </w:r>
      <w:r>
        <w:rPr>
          <w:rFonts w:cs="Calibri"/>
          <w:color w:val="000000"/>
          <w:spacing w:val="21"/>
        </w:rPr>
        <w:t xml:space="preserve"> </w:t>
      </w:r>
      <w:r>
        <w:rPr>
          <w:rFonts w:cs="Calibri"/>
          <w:color w:val="000000"/>
        </w:rPr>
        <w:t>en</w:t>
      </w:r>
      <w:r>
        <w:rPr>
          <w:rFonts w:cs="Calibri"/>
          <w:color w:val="000000"/>
          <w:spacing w:val="22"/>
        </w:rPr>
        <w:t xml:space="preserve"> </w:t>
      </w:r>
      <w:r>
        <w:rPr>
          <w:rFonts w:cs="Calibri"/>
          <w:color w:val="000000"/>
        </w:rPr>
        <w:t>el</w:t>
      </w:r>
      <w:r>
        <w:rPr>
          <w:rFonts w:cs="Calibri"/>
          <w:color w:val="000000"/>
          <w:spacing w:val="22"/>
        </w:rPr>
        <w:t xml:space="preserve"> </w:t>
      </w:r>
      <w:r>
        <w:rPr>
          <w:rFonts w:cs="Calibri"/>
          <w:color w:val="000000"/>
          <w:spacing w:val="-1"/>
        </w:rPr>
        <w:t>d</w:t>
      </w:r>
      <w:r>
        <w:rPr>
          <w:rFonts w:cs="Calibri"/>
          <w:color w:val="000000"/>
        </w:rPr>
        <w:t>i</w:t>
      </w:r>
      <w:r>
        <w:rPr>
          <w:rFonts w:cs="Calibri"/>
          <w:color w:val="000000"/>
          <w:spacing w:val="-3"/>
        </w:rPr>
        <w:t>s</w:t>
      </w:r>
      <w:r>
        <w:rPr>
          <w:rFonts w:cs="Calibri"/>
          <w:color w:val="000000"/>
        </w:rPr>
        <w:t>e</w:t>
      </w:r>
      <w:r>
        <w:rPr>
          <w:rFonts w:cs="Calibri"/>
          <w:color w:val="000000"/>
          <w:spacing w:val="4"/>
        </w:rPr>
        <w:t>ñ</w:t>
      </w:r>
      <w:r>
        <w:rPr>
          <w:rFonts w:cs="Calibri"/>
          <w:color w:val="000000"/>
        </w:rPr>
        <w:t>o</w:t>
      </w:r>
      <w:r>
        <w:rPr>
          <w:rFonts w:cs="Calibri"/>
          <w:color w:val="000000"/>
          <w:spacing w:val="23"/>
        </w:rPr>
        <w:t xml:space="preserve"> </w:t>
      </w:r>
      <w:r>
        <w:rPr>
          <w:rFonts w:cs="Calibri"/>
          <w:color w:val="000000"/>
        </w:rPr>
        <w:t>e</w:t>
      </w:r>
      <w:r>
        <w:rPr>
          <w:rFonts w:cs="Calibri"/>
          <w:color w:val="000000"/>
          <w:spacing w:val="20"/>
        </w:rPr>
        <w:t xml:space="preserve"> </w:t>
      </w:r>
      <w:r>
        <w:rPr>
          <w:rFonts w:cs="Calibri"/>
          <w:color w:val="000000"/>
        </w:rPr>
        <w:t>i</w:t>
      </w:r>
      <w:r>
        <w:rPr>
          <w:rFonts w:cs="Calibri"/>
          <w:color w:val="000000"/>
          <w:spacing w:val="1"/>
        </w:rPr>
        <w:t>m</w:t>
      </w:r>
      <w:r>
        <w:rPr>
          <w:rFonts w:cs="Calibri"/>
          <w:color w:val="000000"/>
          <w:spacing w:val="-1"/>
        </w:rPr>
        <w:t>p</w:t>
      </w:r>
      <w:r>
        <w:rPr>
          <w:rFonts w:cs="Calibri"/>
          <w:color w:val="000000"/>
          <w:spacing w:val="-3"/>
        </w:rPr>
        <w:t>l</w:t>
      </w:r>
      <w:r>
        <w:rPr>
          <w:rFonts w:cs="Calibri"/>
          <w:color w:val="000000"/>
        </w:rPr>
        <w:t>e</w:t>
      </w:r>
      <w:r>
        <w:rPr>
          <w:rFonts w:cs="Calibri"/>
          <w:color w:val="000000"/>
          <w:spacing w:val="-1"/>
        </w:rPr>
        <w:t>m</w:t>
      </w:r>
      <w:r>
        <w:rPr>
          <w:rFonts w:cs="Calibri"/>
          <w:color w:val="000000"/>
        </w:rPr>
        <w:t>entac</w:t>
      </w:r>
      <w:r>
        <w:rPr>
          <w:rFonts w:cs="Calibri"/>
          <w:color w:val="000000"/>
          <w:spacing w:val="-2"/>
        </w:rPr>
        <w:t>i</w:t>
      </w:r>
      <w:r>
        <w:rPr>
          <w:rFonts w:cs="Calibri"/>
          <w:color w:val="000000"/>
          <w:spacing w:val="1"/>
        </w:rPr>
        <w:t>ó</w:t>
      </w:r>
      <w:r>
        <w:rPr>
          <w:rFonts w:cs="Calibri"/>
          <w:color w:val="000000"/>
        </w:rPr>
        <w:t>n</w:t>
      </w:r>
      <w:r>
        <w:rPr>
          <w:rFonts w:cs="Calibri"/>
          <w:color w:val="000000"/>
          <w:spacing w:val="21"/>
        </w:rPr>
        <w:t xml:space="preserve"> </w:t>
      </w:r>
      <w:r>
        <w:rPr>
          <w:rFonts w:cs="Calibri"/>
          <w:color w:val="000000"/>
          <w:spacing w:val="-1"/>
        </w:rPr>
        <w:t>d</w:t>
      </w:r>
      <w:r>
        <w:rPr>
          <w:rFonts w:cs="Calibri"/>
          <w:color w:val="000000"/>
        </w:rPr>
        <w:t>e</w:t>
      </w:r>
      <w:r>
        <w:rPr>
          <w:rFonts w:cs="Calibri"/>
          <w:color w:val="000000"/>
          <w:spacing w:val="20"/>
        </w:rPr>
        <w:t xml:space="preserve"> </w:t>
      </w:r>
      <w:r>
        <w:rPr>
          <w:rFonts w:cs="Calibri"/>
          <w:color w:val="000000"/>
          <w:spacing w:val="-1"/>
        </w:rPr>
        <w:t>p</w:t>
      </w:r>
      <w:r>
        <w:rPr>
          <w:rFonts w:cs="Calibri"/>
          <w:color w:val="000000"/>
          <w:spacing w:val="1"/>
        </w:rPr>
        <w:t>o</w:t>
      </w:r>
      <w:r>
        <w:rPr>
          <w:rFonts w:cs="Calibri"/>
          <w:color w:val="000000"/>
        </w:rPr>
        <w:t>líticas</w:t>
      </w:r>
      <w:r>
        <w:rPr>
          <w:rFonts w:cs="Calibri"/>
          <w:color w:val="000000"/>
          <w:spacing w:val="20"/>
        </w:rPr>
        <w:t xml:space="preserve"> </w:t>
      </w:r>
      <w:r>
        <w:rPr>
          <w:rFonts w:cs="Calibri"/>
          <w:color w:val="000000"/>
        </w:rPr>
        <w:t>en</w:t>
      </w:r>
      <w:r>
        <w:rPr>
          <w:rFonts w:cs="Calibri"/>
          <w:color w:val="000000"/>
          <w:spacing w:val="22"/>
        </w:rPr>
        <w:t xml:space="preserve"> </w:t>
      </w:r>
      <w:r>
        <w:rPr>
          <w:rFonts w:cs="Calibri"/>
          <w:color w:val="000000"/>
        </w:rPr>
        <w:t>fa</w:t>
      </w:r>
      <w:r>
        <w:rPr>
          <w:rFonts w:cs="Calibri"/>
          <w:color w:val="000000"/>
          <w:spacing w:val="-2"/>
        </w:rPr>
        <w:t>v</w:t>
      </w:r>
      <w:r>
        <w:rPr>
          <w:rFonts w:cs="Calibri"/>
          <w:color w:val="000000"/>
          <w:spacing w:val="1"/>
        </w:rPr>
        <w:t>o</w:t>
      </w:r>
      <w:r>
        <w:rPr>
          <w:rFonts w:cs="Calibri"/>
          <w:color w:val="000000"/>
        </w:rPr>
        <w:t>r</w:t>
      </w:r>
      <w:r>
        <w:rPr>
          <w:rFonts w:cs="Calibri"/>
          <w:color w:val="000000"/>
          <w:spacing w:val="22"/>
        </w:rPr>
        <w:t xml:space="preserve"> </w:t>
      </w:r>
      <w:r>
        <w:rPr>
          <w:rFonts w:cs="Calibri"/>
          <w:color w:val="000000"/>
          <w:spacing w:val="-3"/>
        </w:rPr>
        <w:t>d</w:t>
      </w:r>
      <w:r>
        <w:rPr>
          <w:rFonts w:cs="Calibri"/>
          <w:color w:val="000000"/>
        </w:rPr>
        <w:t>e</w:t>
      </w:r>
      <w:r>
        <w:rPr>
          <w:rFonts w:cs="Calibri"/>
          <w:color w:val="000000"/>
          <w:spacing w:val="23"/>
        </w:rPr>
        <w:t xml:space="preserve"> </w:t>
      </w:r>
      <w:r>
        <w:rPr>
          <w:rFonts w:cs="Calibri"/>
          <w:color w:val="000000"/>
        </w:rPr>
        <w:t>la sustenta</w:t>
      </w:r>
      <w:r>
        <w:rPr>
          <w:rFonts w:cs="Calibri"/>
          <w:color w:val="000000"/>
          <w:spacing w:val="-1"/>
        </w:rPr>
        <w:t>b</w:t>
      </w:r>
      <w:r>
        <w:rPr>
          <w:rFonts w:cs="Calibri"/>
          <w:color w:val="000000"/>
        </w:rPr>
        <w:t>i</w:t>
      </w:r>
      <w:r>
        <w:rPr>
          <w:rFonts w:cs="Calibri"/>
          <w:color w:val="000000"/>
          <w:spacing w:val="-1"/>
        </w:rPr>
        <w:t>l</w:t>
      </w:r>
      <w:r>
        <w:rPr>
          <w:rFonts w:cs="Calibri"/>
          <w:color w:val="000000"/>
        </w:rPr>
        <w:t>i</w:t>
      </w:r>
      <w:r>
        <w:rPr>
          <w:rFonts w:cs="Calibri"/>
          <w:color w:val="000000"/>
          <w:spacing w:val="-1"/>
        </w:rPr>
        <w:t>d</w:t>
      </w:r>
      <w:r>
        <w:rPr>
          <w:rFonts w:cs="Calibri"/>
          <w:color w:val="000000"/>
        </w:rPr>
        <w:t>ad</w:t>
      </w:r>
      <w:r>
        <w:rPr>
          <w:rFonts w:cs="Calibri"/>
          <w:color w:val="000000"/>
          <w:spacing w:val="-1"/>
        </w:rPr>
        <w:t xml:space="preserve"> </w:t>
      </w:r>
      <w:r>
        <w:rPr>
          <w:rFonts w:cs="Calibri"/>
          <w:color w:val="000000"/>
          <w:spacing w:val="-2"/>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1"/>
        </w:rPr>
        <w:t>n</w:t>
      </w:r>
      <w:r>
        <w:rPr>
          <w:rFonts w:cs="Calibri"/>
          <w:color w:val="000000"/>
        </w:rPr>
        <w:t>tal</w:t>
      </w:r>
      <w:r>
        <w:rPr>
          <w:rFonts w:cs="Calibri"/>
          <w:color w:val="000000"/>
          <w:spacing w:val="-2"/>
        </w:rPr>
        <w:t xml:space="preserve"> </w:t>
      </w:r>
      <w:r>
        <w:rPr>
          <w:rFonts w:cs="Calibri"/>
          <w:color w:val="000000"/>
        </w:rPr>
        <w:t>y</w:t>
      </w:r>
      <w:r>
        <w:rPr>
          <w:rFonts w:cs="Calibri"/>
          <w:color w:val="000000"/>
          <w:spacing w:val="1"/>
        </w:rPr>
        <w:t xml:space="preserve"> e</w:t>
      </w:r>
      <w:r>
        <w:rPr>
          <w:rFonts w:cs="Calibri"/>
          <w:color w:val="000000"/>
          <w:spacing w:val="-1"/>
        </w:rPr>
        <w:t>n</w:t>
      </w:r>
      <w:r>
        <w:rPr>
          <w:rFonts w:cs="Calibri"/>
          <w:color w:val="000000"/>
        </w:rPr>
        <w:t>er</w:t>
      </w:r>
      <w:r>
        <w:rPr>
          <w:rFonts w:cs="Calibri"/>
          <w:color w:val="000000"/>
          <w:spacing w:val="-3"/>
        </w:rPr>
        <w:t>g</w:t>
      </w:r>
      <w:r>
        <w:rPr>
          <w:rFonts w:cs="Calibri"/>
          <w:color w:val="000000"/>
        </w:rPr>
        <w:t>é</w:t>
      </w:r>
      <w:r>
        <w:rPr>
          <w:rFonts w:cs="Calibri"/>
          <w:color w:val="000000"/>
          <w:spacing w:val="1"/>
        </w:rPr>
        <w:t>t</w:t>
      </w:r>
      <w:r>
        <w:rPr>
          <w:rFonts w:cs="Calibri"/>
          <w:color w:val="000000"/>
        </w:rPr>
        <w:t>ic</w:t>
      </w:r>
      <w:r>
        <w:rPr>
          <w:rFonts w:cs="Calibri"/>
          <w:color w:val="000000"/>
          <w:spacing w:val="-3"/>
        </w:rPr>
        <w:t>a</w:t>
      </w:r>
      <w:r>
        <w:rPr>
          <w:rFonts w:cs="Calibri"/>
          <w:color w:val="000000"/>
          <w:spacing w:val="2"/>
        </w:rPr>
        <w:t>”</w:t>
      </w:r>
      <w:r>
        <w:rPr>
          <w:rFonts w:cs="Calibri"/>
          <w:color w:val="000000"/>
        </w:rPr>
        <w:t>.</w:t>
      </w:r>
    </w:p>
    <w:p w:rsidR="00C353D6" w:rsidRDefault="00C353D6" w:rsidP="00C353D6">
      <w:pPr>
        <w:widowControl w:val="0"/>
        <w:autoSpaceDE w:val="0"/>
        <w:autoSpaceDN w:val="0"/>
        <w:adjustRightInd w:val="0"/>
        <w:spacing w:before="10" w:line="260" w:lineRule="exact"/>
        <w:rPr>
          <w:rFonts w:cs="Calibri"/>
          <w:color w:val="000000"/>
          <w:sz w:val="26"/>
          <w:szCs w:val="26"/>
        </w:rPr>
      </w:pPr>
    </w:p>
    <w:p w:rsidR="00C353D6" w:rsidRDefault="00C353D6" w:rsidP="00C353D6">
      <w:pPr>
        <w:widowControl w:val="0"/>
        <w:autoSpaceDE w:val="0"/>
        <w:autoSpaceDN w:val="0"/>
        <w:adjustRightInd w:val="0"/>
        <w:spacing w:line="239" w:lineRule="auto"/>
        <w:ind w:left="119" w:right="149"/>
        <w:rPr>
          <w:rFonts w:cs="Calibri"/>
          <w:color w:val="000000"/>
        </w:rPr>
      </w:pPr>
      <w:r>
        <w:rPr>
          <w:rFonts w:cs="Calibri"/>
          <w:color w:val="000000"/>
        </w:rPr>
        <w:t>Esta</w:t>
      </w:r>
      <w:r>
        <w:rPr>
          <w:rFonts w:cs="Calibri"/>
          <w:color w:val="000000"/>
          <w:spacing w:val="19"/>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24"/>
        </w:rPr>
        <w:t xml:space="preserve"> </w:t>
      </w:r>
      <w:r>
        <w:rPr>
          <w:rFonts w:cs="Calibri"/>
          <w:color w:val="000000"/>
          <w:spacing w:val="-2"/>
        </w:rPr>
        <w:t>e</w:t>
      </w:r>
      <w:r>
        <w:rPr>
          <w:rFonts w:cs="Calibri"/>
          <w:color w:val="000000"/>
        </w:rPr>
        <w:t>s</w:t>
      </w:r>
      <w:r>
        <w:rPr>
          <w:rFonts w:cs="Calibri"/>
          <w:color w:val="000000"/>
          <w:spacing w:val="24"/>
        </w:rPr>
        <w:t xml:space="preserve"> </w:t>
      </w:r>
      <w:r>
        <w:rPr>
          <w:rFonts w:cs="Calibri"/>
          <w:color w:val="000000"/>
        </w:rPr>
        <w:t>fr</w:t>
      </w:r>
      <w:r>
        <w:rPr>
          <w:rFonts w:cs="Calibri"/>
          <w:color w:val="000000"/>
          <w:spacing w:val="-1"/>
        </w:rPr>
        <w:t>u</w:t>
      </w:r>
      <w:r>
        <w:rPr>
          <w:rFonts w:cs="Calibri"/>
          <w:color w:val="000000"/>
          <w:spacing w:val="-2"/>
        </w:rPr>
        <w:t>t</w:t>
      </w:r>
      <w:r>
        <w:rPr>
          <w:rFonts w:cs="Calibri"/>
          <w:color w:val="000000"/>
        </w:rPr>
        <w:t>o</w:t>
      </w:r>
      <w:r>
        <w:rPr>
          <w:rFonts w:cs="Calibri"/>
          <w:color w:val="000000"/>
          <w:spacing w:val="21"/>
        </w:rPr>
        <w:t xml:space="preserve"> </w:t>
      </w:r>
      <w:r>
        <w:rPr>
          <w:rFonts w:cs="Calibri"/>
          <w:color w:val="000000"/>
          <w:spacing w:val="-3"/>
        </w:rPr>
        <w:t>d</w:t>
      </w:r>
      <w:r>
        <w:rPr>
          <w:rFonts w:cs="Calibri"/>
          <w:color w:val="000000"/>
        </w:rPr>
        <w:t>el</w:t>
      </w:r>
      <w:r>
        <w:rPr>
          <w:rFonts w:cs="Calibri"/>
          <w:color w:val="000000"/>
          <w:spacing w:val="25"/>
        </w:rPr>
        <w:t xml:space="preserve"> </w:t>
      </w:r>
      <w:r>
        <w:rPr>
          <w:rFonts w:cs="Calibri"/>
          <w:color w:val="000000"/>
          <w:spacing w:val="-2"/>
        </w:rPr>
        <w:t>c</w:t>
      </w:r>
      <w:r>
        <w:rPr>
          <w:rFonts w:cs="Calibri"/>
          <w:color w:val="000000"/>
          <w:spacing w:val="1"/>
        </w:rPr>
        <w:t>om</w:t>
      </w:r>
      <w:r>
        <w:rPr>
          <w:rFonts w:cs="Calibri"/>
          <w:color w:val="000000"/>
          <w:spacing w:val="-1"/>
        </w:rPr>
        <w:t>p</w:t>
      </w:r>
      <w:r>
        <w:rPr>
          <w:rFonts w:cs="Calibri"/>
          <w:color w:val="000000"/>
          <w:spacing w:val="-3"/>
        </w:rPr>
        <w:t>r</w:t>
      </w:r>
      <w:r>
        <w:rPr>
          <w:rFonts w:cs="Calibri"/>
          <w:color w:val="000000"/>
          <w:spacing w:val="-1"/>
        </w:rPr>
        <w:t>o</w:t>
      </w:r>
      <w:r>
        <w:rPr>
          <w:rFonts w:cs="Calibri"/>
          <w:color w:val="000000"/>
          <w:spacing w:val="1"/>
        </w:rPr>
        <w:t>m</w:t>
      </w:r>
      <w:r>
        <w:rPr>
          <w:rFonts w:cs="Calibri"/>
          <w:color w:val="000000"/>
        </w:rPr>
        <w:t>iso</w:t>
      </w:r>
      <w:r>
        <w:rPr>
          <w:rFonts w:cs="Calibri"/>
          <w:color w:val="000000"/>
          <w:spacing w:val="23"/>
        </w:rPr>
        <w:t xml:space="preserve"> </w:t>
      </w:r>
      <w:r>
        <w:rPr>
          <w:rFonts w:cs="Calibri"/>
          <w:color w:val="000000"/>
        </w:rPr>
        <w:t>a</w:t>
      </w:r>
      <w:r>
        <w:rPr>
          <w:rFonts w:cs="Calibri"/>
          <w:color w:val="000000"/>
          <w:spacing w:val="-1"/>
        </w:rPr>
        <w:t>dqu</w:t>
      </w:r>
      <w:r>
        <w:rPr>
          <w:rFonts w:cs="Calibri"/>
          <w:color w:val="000000"/>
        </w:rPr>
        <w:t>ir</w:t>
      </w:r>
      <w:r>
        <w:rPr>
          <w:rFonts w:cs="Calibri"/>
          <w:color w:val="000000"/>
          <w:spacing w:val="-1"/>
        </w:rPr>
        <w:t>id</w:t>
      </w:r>
      <w:r>
        <w:rPr>
          <w:rFonts w:cs="Calibri"/>
          <w:color w:val="000000"/>
        </w:rPr>
        <w:t>o</w:t>
      </w:r>
      <w:r>
        <w:rPr>
          <w:rFonts w:cs="Calibri"/>
          <w:color w:val="000000"/>
          <w:spacing w:val="23"/>
        </w:rPr>
        <w:t xml:space="preserve"> </w:t>
      </w:r>
      <w:r>
        <w:rPr>
          <w:rFonts w:cs="Calibri"/>
          <w:color w:val="000000"/>
        </w:rPr>
        <w:t>en</w:t>
      </w:r>
      <w:r>
        <w:rPr>
          <w:rFonts w:cs="Calibri"/>
          <w:color w:val="000000"/>
          <w:spacing w:val="24"/>
        </w:rPr>
        <w:t xml:space="preserve"> </w:t>
      </w:r>
      <w:r>
        <w:rPr>
          <w:rFonts w:cs="Calibri"/>
          <w:color w:val="000000"/>
          <w:spacing w:val="-2"/>
        </w:rPr>
        <w:t>2</w:t>
      </w:r>
      <w:r>
        <w:rPr>
          <w:rFonts w:cs="Calibri"/>
          <w:color w:val="000000"/>
          <w:spacing w:val="1"/>
        </w:rPr>
        <w:t>0</w:t>
      </w:r>
      <w:r>
        <w:rPr>
          <w:rFonts w:cs="Calibri"/>
          <w:color w:val="000000"/>
          <w:spacing w:val="-2"/>
        </w:rPr>
        <w:t>0</w:t>
      </w:r>
      <w:r>
        <w:rPr>
          <w:rFonts w:cs="Calibri"/>
          <w:color w:val="000000"/>
          <w:spacing w:val="1"/>
        </w:rPr>
        <w:t>9</w:t>
      </w:r>
      <w:r>
        <w:rPr>
          <w:rFonts w:cs="Calibri"/>
          <w:color w:val="000000"/>
        </w:rPr>
        <w:t>,</w:t>
      </w:r>
      <w:r>
        <w:rPr>
          <w:rFonts w:cs="Calibri"/>
          <w:color w:val="000000"/>
          <w:spacing w:val="25"/>
        </w:rPr>
        <w:t xml:space="preserve"> </w:t>
      </w:r>
      <w:r>
        <w:rPr>
          <w:rFonts w:cs="Calibri"/>
          <w:color w:val="000000"/>
          <w:spacing w:val="-3"/>
        </w:rPr>
        <w:t>f</w:t>
      </w:r>
      <w:r>
        <w:rPr>
          <w:rFonts w:cs="Calibri"/>
          <w:color w:val="000000"/>
        </w:rPr>
        <w:t>echa</w:t>
      </w:r>
      <w:r>
        <w:rPr>
          <w:rFonts w:cs="Calibri"/>
          <w:color w:val="000000"/>
          <w:spacing w:val="24"/>
        </w:rPr>
        <w:t xml:space="preserve"> </w:t>
      </w:r>
      <w:r>
        <w:rPr>
          <w:rFonts w:cs="Calibri"/>
          <w:color w:val="000000"/>
        </w:rPr>
        <w:t>en</w:t>
      </w:r>
      <w:r>
        <w:rPr>
          <w:rFonts w:cs="Calibri"/>
          <w:color w:val="000000"/>
          <w:spacing w:val="24"/>
        </w:rPr>
        <w:t xml:space="preserve"> </w:t>
      </w:r>
      <w:r>
        <w:rPr>
          <w:rFonts w:cs="Calibri"/>
          <w:color w:val="000000"/>
          <w:spacing w:val="-1"/>
        </w:rPr>
        <w:t>q</w:t>
      </w:r>
      <w:r>
        <w:rPr>
          <w:rFonts w:cs="Calibri"/>
          <w:color w:val="000000"/>
          <w:spacing w:val="-3"/>
        </w:rPr>
        <w:t>u</w:t>
      </w:r>
      <w:r>
        <w:rPr>
          <w:rFonts w:cs="Calibri"/>
          <w:color w:val="000000"/>
        </w:rPr>
        <w:t>e</w:t>
      </w:r>
      <w:r>
        <w:rPr>
          <w:rFonts w:cs="Calibri"/>
          <w:color w:val="000000"/>
          <w:spacing w:val="20"/>
        </w:rPr>
        <w:t xml:space="preserve"> </w:t>
      </w:r>
      <w:r>
        <w:rPr>
          <w:rFonts w:cs="Calibri"/>
          <w:color w:val="000000"/>
        </w:rPr>
        <w:t>se</w:t>
      </w:r>
      <w:r>
        <w:rPr>
          <w:rFonts w:cs="Calibri"/>
          <w:color w:val="000000"/>
          <w:spacing w:val="20"/>
        </w:rPr>
        <w:t xml:space="preserve"> </w:t>
      </w:r>
      <w:r>
        <w:rPr>
          <w:rFonts w:cs="Calibri"/>
          <w:color w:val="000000"/>
        </w:rPr>
        <w:t>reali</w:t>
      </w:r>
      <w:r>
        <w:rPr>
          <w:rFonts w:cs="Calibri"/>
          <w:color w:val="000000"/>
          <w:spacing w:val="-1"/>
        </w:rPr>
        <w:t>z</w:t>
      </w:r>
      <w:r>
        <w:rPr>
          <w:rFonts w:cs="Calibri"/>
          <w:color w:val="000000"/>
        </w:rPr>
        <w:t>ó</w:t>
      </w:r>
      <w:r>
        <w:rPr>
          <w:rFonts w:cs="Calibri"/>
          <w:color w:val="000000"/>
          <w:spacing w:val="21"/>
        </w:rPr>
        <w:t xml:space="preserve"> </w:t>
      </w:r>
      <w:r>
        <w:rPr>
          <w:rFonts w:cs="Calibri"/>
          <w:color w:val="000000"/>
        </w:rPr>
        <w:t>la</w:t>
      </w:r>
      <w:r>
        <w:rPr>
          <w:rFonts w:cs="Calibri"/>
          <w:color w:val="000000"/>
          <w:spacing w:val="22"/>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3"/>
        </w:rPr>
        <w:t>a</w:t>
      </w:r>
      <w:r>
        <w:rPr>
          <w:rFonts w:cs="Calibri"/>
          <w:color w:val="000000"/>
        </w:rPr>
        <w:t>ci</w:t>
      </w:r>
      <w:r>
        <w:rPr>
          <w:rFonts w:cs="Calibri"/>
          <w:color w:val="000000"/>
          <w:spacing w:val="1"/>
        </w:rPr>
        <w:t>ó</w:t>
      </w:r>
      <w:r>
        <w:rPr>
          <w:rFonts w:cs="Calibri"/>
          <w:color w:val="000000"/>
        </w:rPr>
        <w:t>n</w:t>
      </w:r>
      <w:r>
        <w:rPr>
          <w:rFonts w:cs="Calibri"/>
          <w:color w:val="000000"/>
          <w:spacing w:val="24"/>
        </w:rPr>
        <w:t xml:space="preserve"> </w:t>
      </w:r>
      <w:r>
        <w:rPr>
          <w:rFonts w:cs="Calibri"/>
          <w:color w:val="000000"/>
          <w:spacing w:val="-3"/>
        </w:rPr>
        <w:t>d</w:t>
      </w:r>
      <w:r>
        <w:rPr>
          <w:rFonts w:cs="Calibri"/>
          <w:color w:val="000000"/>
        </w:rPr>
        <w:t>e Resulta</w:t>
      </w:r>
      <w:r>
        <w:rPr>
          <w:rFonts w:cs="Calibri"/>
          <w:color w:val="000000"/>
          <w:spacing w:val="-1"/>
        </w:rPr>
        <w:t>do</w:t>
      </w:r>
      <w:r>
        <w:rPr>
          <w:rFonts w:cs="Calibri"/>
          <w:color w:val="000000"/>
        </w:rPr>
        <w:t>s</w:t>
      </w:r>
      <w:r>
        <w:rPr>
          <w:rFonts w:cs="Calibri"/>
          <w:color w:val="000000"/>
          <w:spacing w:val="17"/>
        </w:rPr>
        <w:t xml:space="preserve"> </w:t>
      </w:r>
      <w:r>
        <w:rPr>
          <w:rFonts w:cs="Calibri"/>
          <w:color w:val="000000"/>
          <w:spacing w:val="-1"/>
        </w:rPr>
        <w:t>d</w:t>
      </w:r>
      <w:r>
        <w:rPr>
          <w:rFonts w:cs="Calibri"/>
          <w:color w:val="000000"/>
        </w:rPr>
        <w:t>e</w:t>
      </w:r>
      <w:r>
        <w:rPr>
          <w:rFonts w:cs="Calibri"/>
          <w:color w:val="000000"/>
          <w:spacing w:val="15"/>
        </w:rPr>
        <w:t xml:space="preserve"> </w:t>
      </w:r>
      <w:r>
        <w:rPr>
          <w:rFonts w:cs="Calibri"/>
          <w:color w:val="000000"/>
          <w:spacing w:val="1"/>
        </w:rPr>
        <w:t>D</w:t>
      </w:r>
      <w:r>
        <w:rPr>
          <w:rFonts w:cs="Calibri"/>
          <w:color w:val="000000"/>
        </w:rPr>
        <w:t>e</w:t>
      </w:r>
      <w:r>
        <w:rPr>
          <w:rFonts w:cs="Calibri"/>
          <w:color w:val="000000"/>
          <w:spacing w:val="-2"/>
        </w:rPr>
        <w:t>s</w:t>
      </w:r>
      <w:r>
        <w:rPr>
          <w:rFonts w:cs="Calibri"/>
          <w:color w:val="000000"/>
        </w:rPr>
        <w:t>ar</w:t>
      </w:r>
      <w:r>
        <w:rPr>
          <w:rFonts w:cs="Calibri"/>
          <w:color w:val="000000"/>
          <w:spacing w:val="-1"/>
        </w:rPr>
        <w:t>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16"/>
        </w:rPr>
        <w:t xml:space="preserve"> </w:t>
      </w:r>
      <w:r>
        <w:rPr>
          <w:rFonts w:cs="Calibri"/>
          <w:color w:val="000000"/>
          <w:spacing w:val="-2"/>
        </w:rPr>
        <w:t>2</w:t>
      </w:r>
      <w:r>
        <w:rPr>
          <w:rFonts w:cs="Calibri"/>
          <w:color w:val="000000"/>
          <w:spacing w:val="1"/>
        </w:rPr>
        <w:t>0</w:t>
      </w:r>
      <w:r>
        <w:rPr>
          <w:rFonts w:cs="Calibri"/>
          <w:color w:val="000000"/>
          <w:spacing w:val="-2"/>
        </w:rPr>
        <w:t>0</w:t>
      </w:r>
      <w:r>
        <w:rPr>
          <w:rFonts w:cs="Calibri"/>
          <w:color w:val="000000"/>
        </w:rPr>
        <w:t>9</w:t>
      </w:r>
      <w:r>
        <w:rPr>
          <w:rFonts w:cs="Calibri"/>
          <w:color w:val="000000"/>
          <w:spacing w:val="18"/>
        </w:rPr>
        <w:t xml:space="preserve"> </w:t>
      </w:r>
      <w:r>
        <w:rPr>
          <w:rFonts w:cs="Calibri"/>
          <w:color w:val="000000"/>
        </w:rPr>
        <w:t>(</w:t>
      </w:r>
      <w:r>
        <w:rPr>
          <w:rFonts w:cs="Calibri"/>
          <w:color w:val="000000"/>
          <w:spacing w:val="-3"/>
        </w:rPr>
        <w:t>A</w:t>
      </w:r>
      <w:r>
        <w:rPr>
          <w:rFonts w:cs="Calibri"/>
          <w:color w:val="000000"/>
          <w:spacing w:val="1"/>
        </w:rPr>
        <w:t>D</w:t>
      </w:r>
      <w:r>
        <w:rPr>
          <w:rFonts w:cs="Calibri"/>
          <w:color w:val="000000"/>
        </w:rPr>
        <w:t>R,</w:t>
      </w:r>
      <w:r>
        <w:rPr>
          <w:rFonts w:cs="Calibri"/>
          <w:color w:val="000000"/>
          <w:spacing w:val="18"/>
        </w:rPr>
        <w:t xml:space="preserve"> </w:t>
      </w:r>
      <w:r>
        <w:rPr>
          <w:rFonts w:cs="Calibri"/>
          <w:color w:val="000000"/>
          <w:spacing w:val="-3"/>
        </w:rPr>
        <w:t>p</w:t>
      </w:r>
      <w:r>
        <w:rPr>
          <w:rFonts w:cs="Calibri"/>
          <w:color w:val="000000"/>
          <w:spacing w:val="1"/>
        </w:rPr>
        <w:t>o</w:t>
      </w:r>
      <w:r>
        <w:rPr>
          <w:rFonts w:cs="Calibri"/>
          <w:color w:val="000000"/>
        </w:rPr>
        <w:t>r</w:t>
      </w:r>
      <w:r>
        <w:rPr>
          <w:rFonts w:cs="Calibri"/>
          <w:color w:val="000000"/>
          <w:spacing w:val="17"/>
        </w:rPr>
        <w:t xml:space="preserve"> </w:t>
      </w:r>
      <w:r>
        <w:rPr>
          <w:rFonts w:cs="Calibri"/>
          <w:color w:val="000000"/>
        </w:rPr>
        <w:t>sus</w:t>
      </w:r>
      <w:r>
        <w:rPr>
          <w:rFonts w:cs="Calibri"/>
          <w:color w:val="000000"/>
          <w:spacing w:val="14"/>
        </w:rPr>
        <w:t xml:space="preserve"> </w:t>
      </w:r>
      <w:r>
        <w:rPr>
          <w:rFonts w:cs="Calibri"/>
          <w:color w:val="000000"/>
        </w:rPr>
        <w:t>si</w:t>
      </w:r>
      <w:r>
        <w:rPr>
          <w:rFonts w:cs="Calibri"/>
          <w:color w:val="000000"/>
          <w:spacing w:val="-1"/>
        </w:rPr>
        <w:t>g</w:t>
      </w:r>
      <w:r>
        <w:rPr>
          <w:rFonts w:cs="Calibri"/>
          <w:color w:val="000000"/>
        </w:rPr>
        <w:t>las</w:t>
      </w:r>
      <w:r>
        <w:rPr>
          <w:rFonts w:cs="Calibri"/>
          <w:color w:val="000000"/>
          <w:spacing w:val="17"/>
        </w:rPr>
        <w:t xml:space="preserve"> </w:t>
      </w:r>
      <w:r>
        <w:rPr>
          <w:rFonts w:cs="Calibri"/>
          <w:color w:val="000000"/>
          <w:spacing w:val="-2"/>
        </w:rPr>
        <w:t>e</w:t>
      </w:r>
      <w:r>
        <w:rPr>
          <w:rFonts w:cs="Calibri"/>
          <w:color w:val="000000"/>
        </w:rPr>
        <w:t>n</w:t>
      </w:r>
      <w:r>
        <w:rPr>
          <w:rFonts w:cs="Calibri"/>
          <w:color w:val="000000"/>
          <w:spacing w:val="16"/>
        </w:rPr>
        <w:t xml:space="preserve"> </w:t>
      </w:r>
      <w:r>
        <w:rPr>
          <w:rFonts w:cs="Calibri"/>
          <w:color w:val="000000"/>
        </w:rPr>
        <w:t>i</w:t>
      </w:r>
      <w:r>
        <w:rPr>
          <w:rFonts w:cs="Calibri"/>
          <w:color w:val="000000"/>
          <w:spacing w:val="-1"/>
        </w:rPr>
        <w:t>ng</w:t>
      </w:r>
      <w:r>
        <w:rPr>
          <w:rFonts w:cs="Calibri"/>
          <w:color w:val="000000"/>
        </w:rPr>
        <w:t>lés)</w:t>
      </w:r>
      <w:r>
        <w:rPr>
          <w:rFonts w:cs="Calibri"/>
          <w:color w:val="000000"/>
          <w:spacing w:val="18"/>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19"/>
        </w:rPr>
        <w:t xml:space="preserve"> </w:t>
      </w:r>
      <w:r>
        <w:rPr>
          <w:rFonts w:cs="Calibri"/>
          <w:color w:val="000000"/>
        </w:rPr>
        <w:t>la</w:t>
      </w:r>
      <w:r>
        <w:rPr>
          <w:rFonts w:cs="Calibri"/>
          <w:color w:val="000000"/>
          <w:spacing w:val="17"/>
        </w:rPr>
        <w:t xml:space="preserve"> </w:t>
      </w:r>
      <w:r>
        <w:rPr>
          <w:rFonts w:cs="Calibri"/>
          <w:color w:val="000000"/>
        </w:rPr>
        <w:t>se</w:t>
      </w:r>
      <w:r>
        <w:rPr>
          <w:rFonts w:cs="Calibri"/>
          <w:color w:val="000000"/>
          <w:spacing w:val="-3"/>
        </w:rPr>
        <w:t>d</w:t>
      </w:r>
      <w:r>
        <w:rPr>
          <w:rFonts w:cs="Calibri"/>
          <w:color w:val="000000"/>
        </w:rPr>
        <w:t>e</w:t>
      </w:r>
      <w:r>
        <w:rPr>
          <w:rFonts w:cs="Calibri"/>
          <w:color w:val="000000"/>
          <w:spacing w:val="18"/>
        </w:rPr>
        <w:t xml:space="preserve"> </w:t>
      </w:r>
      <w:r>
        <w:rPr>
          <w:rFonts w:cs="Calibri"/>
          <w:color w:val="000000"/>
          <w:spacing w:val="-1"/>
        </w:rPr>
        <w:t>d</w:t>
      </w:r>
      <w:r>
        <w:rPr>
          <w:rFonts w:cs="Calibri"/>
          <w:color w:val="000000"/>
        </w:rPr>
        <w:t>el</w:t>
      </w:r>
      <w:r>
        <w:rPr>
          <w:rFonts w:cs="Calibri"/>
          <w:color w:val="000000"/>
          <w:spacing w:val="15"/>
        </w:rPr>
        <w:t xml:space="preserve"> </w:t>
      </w:r>
      <w:r>
        <w:rPr>
          <w:rFonts w:cs="Calibri"/>
          <w:color w:val="000000"/>
          <w:spacing w:val="-1"/>
        </w:rPr>
        <w:t>PN</w:t>
      </w:r>
      <w:r>
        <w:rPr>
          <w:rFonts w:cs="Calibri"/>
          <w:color w:val="000000"/>
        </w:rPr>
        <w:t>U</w:t>
      </w:r>
      <w:r>
        <w:rPr>
          <w:rFonts w:cs="Calibri"/>
          <w:color w:val="000000"/>
          <w:spacing w:val="1"/>
        </w:rPr>
        <w:t>D</w:t>
      </w:r>
      <w:r>
        <w:rPr>
          <w:rFonts w:cs="Calibri"/>
          <w:color w:val="000000"/>
        </w:rPr>
        <w:t>,</w:t>
      </w:r>
      <w:r>
        <w:rPr>
          <w:rFonts w:cs="Calibri"/>
          <w:color w:val="000000"/>
          <w:spacing w:val="15"/>
        </w:rPr>
        <w:t xml:space="preserve"> </w:t>
      </w:r>
      <w:r>
        <w:rPr>
          <w:rFonts w:cs="Calibri"/>
          <w:color w:val="000000"/>
          <w:spacing w:val="1"/>
        </w:rPr>
        <w:t>y</w:t>
      </w:r>
      <w:r>
        <w:rPr>
          <w:rFonts w:cs="Calibri"/>
          <w:color w:val="000000"/>
        </w:rPr>
        <w:t>a</w:t>
      </w:r>
      <w:r>
        <w:rPr>
          <w:rFonts w:cs="Calibri"/>
          <w:color w:val="000000"/>
          <w:spacing w:val="17"/>
        </w:rPr>
        <w:t xml:space="preserve"> </w:t>
      </w:r>
      <w:r>
        <w:rPr>
          <w:rFonts w:cs="Calibri"/>
          <w:color w:val="000000"/>
          <w:spacing w:val="-1"/>
        </w:rPr>
        <w:t>qu</w:t>
      </w:r>
      <w:r>
        <w:rPr>
          <w:rFonts w:cs="Calibri"/>
          <w:color w:val="000000"/>
        </w:rPr>
        <w:t>e</w:t>
      </w:r>
      <w:r>
        <w:rPr>
          <w:rFonts w:cs="Calibri"/>
          <w:color w:val="000000"/>
          <w:spacing w:val="15"/>
        </w:rPr>
        <w:t xml:space="preserve"> </w:t>
      </w:r>
      <w:r>
        <w:rPr>
          <w:rFonts w:cs="Calibri"/>
          <w:color w:val="000000"/>
        </w:rPr>
        <w:t>en</w:t>
      </w:r>
      <w:r>
        <w:rPr>
          <w:rFonts w:cs="Calibri"/>
          <w:color w:val="000000"/>
          <w:spacing w:val="17"/>
        </w:rPr>
        <w:t xml:space="preserve"> </w:t>
      </w:r>
      <w:r>
        <w:rPr>
          <w:rFonts w:cs="Calibri"/>
          <w:color w:val="000000"/>
        </w:rPr>
        <w:t>a</w:t>
      </w:r>
      <w:r>
        <w:rPr>
          <w:rFonts w:cs="Calibri"/>
          <w:color w:val="000000"/>
          <w:spacing w:val="-1"/>
        </w:rPr>
        <w:t>qu</w:t>
      </w:r>
      <w:r>
        <w:rPr>
          <w:rFonts w:cs="Calibri"/>
          <w:color w:val="000000"/>
        </w:rPr>
        <w:t xml:space="preserve">ella </w:t>
      </w:r>
      <w:r>
        <w:rPr>
          <w:rFonts w:cs="Calibri"/>
          <w:color w:val="000000"/>
          <w:spacing w:val="1"/>
        </w:rPr>
        <w:t>o</w:t>
      </w:r>
      <w:r>
        <w:rPr>
          <w:rFonts w:cs="Calibri"/>
          <w:color w:val="000000"/>
        </w:rPr>
        <w:t>cas</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4"/>
        </w:rPr>
        <w:t xml:space="preserve"> </w:t>
      </w:r>
      <w:r>
        <w:rPr>
          <w:rFonts w:cs="Calibri"/>
          <w:color w:val="000000"/>
          <w:spacing w:val="-1"/>
        </w:rPr>
        <w:t>n</w:t>
      </w:r>
      <w:r>
        <w:rPr>
          <w:rFonts w:cs="Calibri"/>
          <w:color w:val="000000"/>
        </w:rPr>
        <w:t xml:space="preserve">o </w:t>
      </w:r>
      <w:r>
        <w:rPr>
          <w:rFonts w:cs="Calibri"/>
          <w:color w:val="000000"/>
          <w:spacing w:val="-12"/>
        </w:rPr>
        <w:t xml:space="preserve"> </w:t>
      </w:r>
      <w:r>
        <w:rPr>
          <w:rFonts w:cs="Calibri"/>
          <w:color w:val="000000"/>
        </w:rPr>
        <w:t>f</w:t>
      </w:r>
      <w:r>
        <w:rPr>
          <w:rFonts w:cs="Calibri"/>
          <w:color w:val="000000"/>
          <w:spacing w:val="-1"/>
        </w:rPr>
        <w:t>u</w:t>
      </w:r>
      <w:r>
        <w:rPr>
          <w:rFonts w:cs="Calibri"/>
          <w:color w:val="000000"/>
        </w:rPr>
        <w:t>e</w:t>
      </w:r>
      <w:r>
        <w:rPr>
          <w:rFonts w:cs="Calibri"/>
          <w:color w:val="000000"/>
          <w:spacing w:val="32"/>
        </w:rPr>
        <w:t xml:space="preserve"> </w:t>
      </w:r>
      <w:r>
        <w:rPr>
          <w:rFonts w:cs="Calibri"/>
          <w:color w:val="000000"/>
          <w:spacing w:val="-1"/>
        </w:rPr>
        <w:t>p</w:t>
      </w:r>
      <w:r>
        <w:rPr>
          <w:rFonts w:cs="Calibri"/>
          <w:color w:val="000000"/>
          <w:spacing w:val="1"/>
        </w:rPr>
        <w:t>o</w:t>
      </w:r>
      <w:r>
        <w:rPr>
          <w:rFonts w:cs="Calibri"/>
          <w:color w:val="000000"/>
        </w:rPr>
        <w:t>si</w:t>
      </w:r>
      <w:r>
        <w:rPr>
          <w:rFonts w:cs="Calibri"/>
          <w:color w:val="000000"/>
          <w:spacing w:val="-1"/>
        </w:rPr>
        <w:t>b</w:t>
      </w:r>
      <w:r>
        <w:rPr>
          <w:rFonts w:cs="Calibri"/>
          <w:color w:val="000000"/>
        </w:rPr>
        <w:t>le</w:t>
      </w:r>
      <w:r>
        <w:rPr>
          <w:rFonts w:cs="Calibri"/>
          <w:color w:val="000000"/>
          <w:spacing w:val="32"/>
        </w:rPr>
        <w:t xml:space="preserve"> </w:t>
      </w:r>
      <w:r>
        <w:rPr>
          <w:rFonts w:cs="Calibri"/>
          <w:color w:val="000000"/>
        </w:rPr>
        <w:t>r</w:t>
      </w:r>
      <w:r>
        <w:rPr>
          <w:rFonts w:cs="Calibri"/>
          <w:color w:val="000000"/>
          <w:spacing w:val="-2"/>
        </w:rPr>
        <w:t>e</w:t>
      </w:r>
      <w:r>
        <w:rPr>
          <w:rFonts w:cs="Calibri"/>
          <w:color w:val="000000"/>
        </w:rPr>
        <w:t>al</w:t>
      </w:r>
      <w:r>
        <w:rPr>
          <w:rFonts w:cs="Calibri"/>
          <w:color w:val="000000"/>
          <w:spacing w:val="-1"/>
        </w:rPr>
        <w:t>iz</w:t>
      </w:r>
      <w:r>
        <w:rPr>
          <w:rFonts w:cs="Calibri"/>
          <w:color w:val="000000"/>
        </w:rPr>
        <w:t>ar</w:t>
      </w:r>
      <w:r>
        <w:rPr>
          <w:rFonts w:cs="Calibri"/>
          <w:color w:val="000000"/>
          <w:spacing w:val="31"/>
        </w:rPr>
        <w:t xml:space="preserve"> </w:t>
      </w:r>
      <w:r>
        <w:rPr>
          <w:rFonts w:cs="Calibri"/>
          <w:color w:val="000000"/>
          <w:spacing w:val="-1"/>
        </w:rPr>
        <w:t>un</w:t>
      </w:r>
      <w:r>
        <w:rPr>
          <w:rFonts w:cs="Calibri"/>
          <w:color w:val="000000"/>
        </w:rPr>
        <w:t>a</w:t>
      </w:r>
      <w:r>
        <w:rPr>
          <w:rFonts w:cs="Calibri"/>
          <w:color w:val="000000"/>
          <w:spacing w:val="32"/>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ó</w:t>
      </w:r>
      <w:r>
        <w:rPr>
          <w:rFonts w:cs="Calibri"/>
          <w:color w:val="000000"/>
        </w:rPr>
        <w:t>n</w:t>
      </w:r>
      <w:r>
        <w:rPr>
          <w:rFonts w:cs="Calibri"/>
          <w:color w:val="000000"/>
          <w:spacing w:val="34"/>
        </w:rPr>
        <w:t xml:space="preserve"> </w:t>
      </w:r>
      <w:r>
        <w:rPr>
          <w:rFonts w:cs="Calibri"/>
          <w:color w:val="000000"/>
        </w:rPr>
        <w:t>en</w:t>
      </w:r>
      <w:r>
        <w:rPr>
          <w:rFonts w:cs="Calibri"/>
          <w:color w:val="000000"/>
          <w:spacing w:val="31"/>
        </w:rPr>
        <w:t xml:space="preserve"> </w:t>
      </w:r>
      <w:r>
        <w:rPr>
          <w:rFonts w:cs="Calibri"/>
          <w:color w:val="000000"/>
        </w:rPr>
        <w:t>el</w:t>
      </w:r>
      <w:r>
        <w:rPr>
          <w:rFonts w:cs="Calibri"/>
          <w:color w:val="000000"/>
          <w:spacing w:val="32"/>
        </w:rPr>
        <w:t xml:space="preserve"> </w:t>
      </w:r>
      <w:r>
        <w:rPr>
          <w:rFonts w:cs="Calibri"/>
          <w:color w:val="000000"/>
        </w:rPr>
        <w:t>área</w:t>
      </w:r>
      <w:r>
        <w:rPr>
          <w:rFonts w:cs="Calibri"/>
          <w:color w:val="000000"/>
          <w:spacing w:val="32"/>
        </w:rPr>
        <w:t xml:space="preserve"> </w:t>
      </w:r>
      <w:r>
        <w:rPr>
          <w:rFonts w:cs="Calibri"/>
          <w:color w:val="000000"/>
          <w:spacing w:val="-1"/>
        </w:rPr>
        <w:t>d</w:t>
      </w:r>
      <w:r>
        <w:rPr>
          <w:rFonts w:cs="Calibri"/>
          <w:color w:val="000000"/>
        </w:rPr>
        <w:t>e</w:t>
      </w:r>
      <w:r>
        <w:rPr>
          <w:rFonts w:cs="Calibri"/>
          <w:color w:val="000000"/>
          <w:spacing w:val="32"/>
        </w:rPr>
        <w:t xml:space="preserve"> </w:t>
      </w:r>
      <w:r>
        <w:rPr>
          <w:rFonts w:cs="Calibri"/>
          <w:color w:val="000000"/>
          <w:spacing w:val="1"/>
        </w:rPr>
        <w:t>M</w:t>
      </w:r>
      <w:r>
        <w:rPr>
          <w:rFonts w:cs="Calibri"/>
          <w:color w:val="000000"/>
        </w:rPr>
        <w:t>ed</w:t>
      </w:r>
      <w:r>
        <w:rPr>
          <w:rFonts w:cs="Calibri"/>
          <w:color w:val="000000"/>
          <w:spacing w:val="-1"/>
        </w:rPr>
        <w:t>i</w:t>
      </w:r>
      <w:r>
        <w:rPr>
          <w:rFonts w:cs="Calibri"/>
          <w:color w:val="000000"/>
        </w:rPr>
        <w:t>o</w:t>
      </w:r>
      <w:r>
        <w:rPr>
          <w:rFonts w:cs="Calibri"/>
          <w:color w:val="000000"/>
          <w:spacing w:val="33"/>
        </w:rPr>
        <w:t xml:space="preserve"> </w:t>
      </w:r>
      <w:r>
        <w:rPr>
          <w:rFonts w:cs="Calibri"/>
          <w:color w:val="000000"/>
          <w:spacing w:val="-2"/>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3"/>
        </w:rPr>
        <w:t>n</w:t>
      </w:r>
      <w:r>
        <w:rPr>
          <w:rFonts w:cs="Calibri"/>
          <w:color w:val="000000"/>
        </w:rPr>
        <w:t>te</w:t>
      </w:r>
      <w:r>
        <w:rPr>
          <w:rFonts w:cs="Calibri"/>
          <w:color w:val="000000"/>
          <w:spacing w:val="34"/>
        </w:rPr>
        <w:t xml:space="preserve"> </w:t>
      </w:r>
      <w:r>
        <w:rPr>
          <w:rFonts w:cs="Calibri"/>
          <w:color w:val="000000"/>
          <w:spacing w:val="-1"/>
        </w:rPr>
        <w:t>p</w:t>
      </w:r>
      <w:r>
        <w:rPr>
          <w:rFonts w:cs="Calibri"/>
          <w:color w:val="000000"/>
        </w:rPr>
        <w:t>ara</w:t>
      </w:r>
      <w:r>
        <w:rPr>
          <w:rFonts w:cs="Calibri"/>
          <w:color w:val="000000"/>
          <w:spacing w:val="31"/>
        </w:rPr>
        <w:t xml:space="preserve"> </w:t>
      </w:r>
      <w:r>
        <w:rPr>
          <w:rFonts w:cs="Calibri"/>
          <w:color w:val="000000"/>
        </w:rPr>
        <w:t>cum</w:t>
      </w:r>
      <w:r>
        <w:rPr>
          <w:rFonts w:cs="Calibri"/>
          <w:color w:val="000000"/>
          <w:spacing w:val="-1"/>
        </w:rPr>
        <w:t>p</w:t>
      </w:r>
      <w:r>
        <w:rPr>
          <w:rFonts w:cs="Calibri"/>
          <w:color w:val="000000"/>
        </w:rPr>
        <w:t>lir</w:t>
      </w:r>
      <w:r>
        <w:rPr>
          <w:rFonts w:cs="Calibri"/>
          <w:color w:val="000000"/>
          <w:spacing w:val="32"/>
        </w:rPr>
        <w:t xml:space="preserve"> </w:t>
      </w:r>
      <w:r>
        <w:rPr>
          <w:rFonts w:cs="Calibri"/>
          <w:color w:val="000000"/>
        </w:rPr>
        <w:t>c</w:t>
      </w:r>
      <w:r>
        <w:rPr>
          <w:rFonts w:cs="Calibri"/>
          <w:color w:val="000000"/>
          <w:spacing w:val="1"/>
        </w:rPr>
        <w:t>o</w:t>
      </w:r>
      <w:r>
        <w:rPr>
          <w:rFonts w:cs="Calibri"/>
          <w:color w:val="000000"/>
        </w:rPr>
        <w:t>n</w:t>
      </w:r>
      <w:r>
        <w:rPr>
          <w:rFonts w:cs="Calibri"/>
          <w:color w:val="000000"/>
          <w:spacing w:val="31"/>
        </w:rPr>
        <w:t xml:space="preserve"> </w:t>
      </w:r>
      <w:r>
        <w:rPr>
          <w:rFonts w:cs="Calibri"/>
          <w:color w:val="000000"/>
        </w:rPr>
        <w:t>l</w:t>
      </w:r>
      <w:r>
        <w:rPr>
          <w:rFonts w:cs="Calibri"/>
          <w:color w:val="000000"/>
          <w:spacing w:val="1"/>
        </w:rPr>
        <w:t>o</w:t>
      </w:r>
      <w:r>
        <w:rPr>
          <w:rFonts w:cs="Calibri"/>
          <w:color w:val="000000"/>
        </w:rPr>
        <w:t>s req</w:t>
      </w:r>
      <w:r>
        <w:rPr>
          <w:rFonts w:cs="Calibri"/>
          <w:color w:val="000000"/>
          <w:spacing w:val="-1"/>
        </w:rPr>
        <w:t>u</w:t>
      </w:r>
      <w:r>
        <w:rPr>
          <w:rFonts w:cs="Calibri"/>
          <w:color w:val="000000"/>
        </w:rPr>
        <w:t>isit</w:t>
      </w:r>
      <w:r>
        <w:rPr>
          <w:rFonts w:cs="Calibri"/>
          <w:color w:val="000000"/>
          <w:spacing w:val="1"/>
        </w:rPr>
        <w:t>o</w:t>
      </w:r>
      <w:r>
        <w:rPr>
          <w:rFonts w:cs="Calibri"/>
          <w:color w:val="000000"/>
        </w:rPr>
        <w:t>s</w:t>
      </w:r>
      <w:r>
        <w:rPr>
          <w:rFonts w:cs="Calibri"/>
          <w:color w:val="000000"/>
          <w:spacing w:val="10"/>
        </w:rPr>
        <w:t xml:space="preserve"> </w:t>
      </w:r>
      <w:r>
        <w:rPr>
          <w:rFonts w:cs="Calibri"/>
          <w:color w:val="000000"/>
          <w:spacing w:val="-1"/>
        </w:rPr>
        <w:t>d</w:t>
      </w:r>
      <w:r>
        <w:rPr>
          <w:rFonts w:cs="Calibri"/>
          <w:color w:val="000000"/>
        </w:rPr>
        <w:t>e</w:t>
      </w:r>
      <w:r>
        <w:rPr>
          <w:rFonts w:cs="Calibri"/>
          <w:color w:val="000000"/>
          <w:spacing w:val="13"/>
        </w:rPr>
        <w:t xml:space="preserve"> </w:t>
      </w:r>
      <w:r>
        <w:rPr>
          <w:rFonts w:cs="Calibri"/>
          <w:color w:val="000000"/>
          <w:spacing w:val="-1"/>
        </w:rPr>
        <w:t>d</w:t>
      </w:r>
      <w:r>
        <w:rPr>
          <w:rFonts w:cs="Calibri"/>
          <w:color w:val="000000"/>
        </w:rPr>
        <w:t>ic</w:t>
      </w:r>
      <w:r>
        <w:rPr>
          <w:rFonts w:cs="Calibri"/>
          <w:color w:val="000000"/>
          <w:spacing w:val="-1"/>
        </w:rPr>
        <w:t>h</w:t>
      </w:r>
      <w:r>
        <w:rPr>
          <w:rFonts w:cs="Calibri"/>
          <w:color w:val="000000"/>
        </w:rPr>
        <w:t>a</w:t>
      </w:r>
      <w:r>
        <w:rPr>
          <w:rFonts w:cs="Calibri"/>
          <w:color w:val="000000"/>
          <w:spacing w:val="10"/>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3"/>
        </w:rPr>
        <w:t>a</w:t>
      </w:r>
      <w:r>
        <w:rPr>
          <w:rFonts w:cs="Calibri"/>
          <w:color w:val="000000"/>
          <w:spacing w:val="-2"/>
        </w:rPr>
        <w:t>c</w:t>
      </w:r>
      <w:r>
        <w:rPr>
          <w:rFonts w:cs="Calibri"/>
          <w:color w:val="000000"/>
        </w:rPr>
        <w:t>i</w:t>
      </w:r>
      <w:r>
        <w:rPr>
          <w:rFonts w:cs="Calibri"/>
          <w:color w:val="000000"/>
          <w:spacing w:val="1"/>
        </w:rPr>
        <w:t>ó</w:t>
      </w:r>
      <w:r>
        <w:rPr>
          <w:rFonts w:cs="Calibri"/>
          <w:color w:val="000000"/>
        </w:rPr>
        <w:t>n,</w:t>
      </w:r>
      <w:r>
        <w:rPr>
          <w:rFonts w:cs="Calibri"/>
          <w:color w:val="000000"/>
          <w:spacing w:val="13"/>
        </w:rPr>
        <w:t xml:space="preserve"> </w:t>
      </w:r>
      <w:r>
        <w:rPr>
          <w:rFonts w:cs="Calibri"/>
          <w:color w:val="000000"/>
        </w:rPr>
        <w:t>y</w:t>
      </w:r>
      <w:r>
        <w:rPr>
          <w:rFonts w:cs="Calibri"/>
          <w:color w:val="000000"/>
          <w:spacing w:val="11"/>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10"/>
        </w:rPr>
        <w:t xml:space="preserve"> </w:t>
      </w:r>
      <w:r>
        <w:rPr>
          <w:rFonts w:cs="Calibri"/>
          <w:color w:val="000000"/>
        </w:rPr>
        <w:t>tan</w:t>
      </w:r>
      <w:r>
        <w:rPr>
          <w:rFonts w:cs="Calibri"/>
          <w:color w:val="000000"/>
          <w:spacing w:val="-2"/>
        </w:rPr>
        <w:t>t</w:t>
      </w:r>
      <w:r>
        <w:rPr>
          <w:rFonts w:cs="Calibri"/>
          <w:color w:val="000000"/>
        </w:rPr>
        <w:t>o</w:t>
      </w:r>
      <w:r>
        <w:rPr>
          <w:rFonts w:cs="Calibri"/>
          <w:color w:val="000000"/>
          <w:spacing w:val="14"/>
        </w:rPr>
        <w:t xml:space="preserve"> </w:t>
      </w:r>
      <w:r>
        <w:rPr>
          <w:rFonts w:cs="Calibri"/>
          <w:color w:val="000000"/>
          <w:spacing w:val="-2"/>
        </w:rPr>
        <w:t>s</w:t>
      </w:r>
      <w:r>
        <w:rPr>
          <w:rFonts w:cs="Calibri"/>
          <w:color w:val="000000"/>
        </w:rPr>
        <w:t>e</w:t>
      </w:r>
      <w:r>
        <w:rPr>
          <w:rFonts w:cs="Calibri"/>
          <w:color w:val="000000"/>
          <w:spacing w:val="13"/>
        </w:rPr>
        <w:t xml:space="preserve"> </w:t>
      </w:r>
      <w:r>
        <w:rPr>
          <w:rFonts w:cs="Calibri"/>
          <w:color w:val="000000"/>
          <w:spacing w:val="-2"/>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t</w:t>
      </w:r>
      <w:r>
        <w:rPr>
          <w:rFonts w:cs="Calibri"/>
          <w:color w:val="000000"/>
          <w:spacing w:val="-3"/>
        </w:rPr>
        <w:t>i</w:t>
      </w:r>
      <w:r>
        <w:rPr>
          <w:rFonts w:cs="Calibri"/>
          <w:color w:val="000000"/>
        </w:rPr>
        <w:t>ó</w:t>
      </w:r>
      <w:r>
        <w:rPr>
          <w:rFonts w:cs="Calibri"/>
          <w:color w:val="000000"/>
          <w:spacing w:val="14"/>
        </w:rPr>
        <w:t xml:space="preserve"> </w:t>
      </w:r>
      <w:r>
        <w:rPr>
          <w:rFonts w:cs="Calibri"/>
          <w:color w:val="000000"/>
          <w:spacing w:val="-3"/>
        </w:rPr>
        <w:t>p</w:t>
      </w:r>
      <w:r>
        <w:rPr>
          <w:rFonts w:cs="Calibri"/>
          <w:color w:val="000000"/>
          <w:spacing w:val="1"/>
        </w:rPr>
        <w:t>o</w:t>
      </w:r>
      <w:r>
        <w:rPr>
          <w:rFonts w:cs="Calibri"/>
          <w:color w:val="000000"/>
        </w:rPr>
        <w:t>s</w:t>
      </w:r>
      <w:r>
        <w:rPr>
          <w:rFonts w:cs="Calibri"/>
          <w:color w:val="000000"/>
          <w:spacing w:val="-3"/>
        </w:rPr>
        <w:t>p</w:t>
      </w:r>
      <w:r>
        <w:rPr>
          <w:rFonts w:cs="Calibri"/>
          <w:color w:val="000000"/>
          <w:spacing w:val="1"/>
        </w:rPr>
        <w:t>o</w:t>
      </w:r>
      <w:r>
        <w:rPr>
          <w:rFonts w:cs="Calibri"/>
          <w:color w:val="000000"/>
          <w:spacing w:val="-1"/>
        </w:rPr>
        <w:t>n</w:t>
      </w:r>
      <w:r>
        <w:rPr>
          <w:rFonts w:cs="Calibri"/>
          <w:color w:val="000000"/>
        </w:rPr>
        <w:t>er</w:t>
      </w:r>
      <w:r>
        <w:rPr>
          <w:rFonts w:cs="Calibri"/>
          <w:color w:val="000000"/>
          <w:spacing w:val="13"/>
        </w:rPr>
        <w:t xml:space="preserve"> </w:t>
      </w:r>
      <w:r>
        <w:rPr>
          <w:rFonts w:cs="Calibri"/>
          <w:color w:val="000000"/>
          <w:spacing w:val="-2"/>
        </w:rPr>
        <w:t>e</w:t>
      </w:r>
      <w:r>
        <w:rPr>
          <w:rFonts w:cs="Calibri"/>
          <w:color w:val="000000"/>
        </w:rPr>
        <w:t>sa</w:t>
      </w:r>
      <w:r>
        <w:rPr>
          <w:rFonts w:cs="Calibri"/>
          <w:color w:val="000000"/>
          <w:spacing w:val="12"/>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3"/>
        </w:rPr>
        <w:t>a</w:t>
      </w:r>
      <w:r>
        <w:rPr>
          <w:rFonts w:cs="Calibri"/>
          <w:color w:val="000000"/>
        </w:rPr>
        <w:t>ci</w:t>
      </w:r>
      <w:r>
        <w:rPr>
          <w:rFonts w:cs="Calibri"/>
          <w:color w:val="000000"/>
          <w:spacing w:val="1"/>
        </w:rPr>
        <w:t>ó</w:t>
      </w:r>
      <w:r>
        <w:rPr>
          <w:rFonts w:cs="Calibri"/>
          <w:color w:val="000000"/>
        </w:rPr>
        <w:t>n</w:t>
      </w:r>
      <w:r>
        <w:rPr>
          <w:rFonts w:cs="Calibri"/>
          <w:color w:val="000000"/>
          <w:spacing w:val="12"/>
        </w:rPr>
        <w:t xml:space="preserve"> </w:t>
      </w:r>
      <w:r>
        <w:rPr>
          <w:rFonts w:cs="Calibri"/>
          <w:color w:val="000000"/>
          <w:spacing w:val="-1"/>
        </w:rPr>
        <w:t>p</w:t>
      </w:r>
      <w:r>
        <w:rPr>
          <w:rFonts w:cs="Calibri"/>
          <w:color w:val="000000"/>
        </w:rPr>
        <w:t>ara</w:t>
      </w:r>
      <w:r>
        <w:rPr>
          <w:rFonts w:cs="Calibri"/>
          <w:color w:val="000000"/>
          <w:spacing w:val="12"/>
        </w:rPr>
        <w:t xml:space="preserve"> </w:t>
      </w:r>
      <w:r>
        <w:rPr>
          <w:rFonts w:cs="Calibri"/>
          <w:color w:val="000000"/>
          <w:spacing w:val="-3"/>
        </w:rPr>
        <w:t>r</w:t>
      </w:r>
      <w:r>
        <w:rPr>
          <w:rFonts w:cs="Calibri"/>
          <w:color w:val="000000"/>
        </w:rPr>
        <w:t>eali</w:t>
      </w:r>
      <w:r>
        <w:rPr>
          <w:rFonts w:cs="Calibri"/>
          <w:color w:val="000000"/>
          <w:spacing w:val="-1"/>
        </w:rPr>
        <w:t>z</w:t>
      </w:r>
      <w:r>
        <w:rPr>
          <w:rFonts w:cs="Calibri"/>
          <w:color w:val="000000"/>
        </w:rPr>
        <w:t>ar</w:t>
      </w:r>
      <w:r>
        <w:rPr>
          <w:rFonts w:cs="Calibri"/>
          <w:color w:val="000000"/>
          <w:spacing w:val="-1"/>
        </w:rPr>
        <w:t>l</w:t>
      </w:r>
      <w:r>
        <w:rPr>
          <w:rFonts w:cs="Calibri"/>
          <w:color w:val="000000"/>
        </w:rPr>
        <w:t>a</w:t>
      </w:r>
      <w:r>
        <w:rPr>
          <w:rFonts w:cs="Calibri"/>
          <w:color w:val="000000"/>
          <w:spacing w:val="12"/>
        </w:rPr>
        <w:t xml:space="preserve"> </w:t>
      </w:r>
      <w:r>
        <w:rPr>
          <w:rFonts w:cs="Calibri"/>
          <w:color w:val="000000"/>
        </w:rPr>
        <w:t xml:space="preserve">en el </w:t>
      </w:r>
      <w:r>
        <w:rPr>
          <w:rFonts w:cs="Calibri"/>
          <w:color w:val="000000"/>
          <w:spacing w:val="2"/>
        </w:rPr>
        <w:t>m</w:t>
      </w:r>
      <w:r>
        <w:rPr>
          <w:rFonts w:cs="Calibri"/>
          <w:color w:val="000000"/>
          <w:spacing w:val="-3"/>
        </w:rPr>
        <w:t>a</w:t>
      </w:r>
      <w:r>
        <w:rPr>
          <w:rFonts w:cs="Calibri"/>
          <w:color w:val="000000"/>
        </w:rPr>
        <w:t>rco</w:t>
      </w:r>
      <w:r>
        <w:rPr>
          <w:rFonts w:cs="Calibri"/>
          <w:color w:val="000000"/>
          <w:spacing w:val="-1"/>
        </w:rPr>
        <w:t xml:space="preserve"> </w:t>
      </w:r>
      <w:r>
        <w:rPr>
          <w:rFonts w:cs="Calibri"/>
          <w:color w:val="000000"/>
        </w:rPr>
        <w:t>del n</w:t>
      </w:r>
      <w:r>
        <w:rPr>
          <w:rFonts w:cs="Calibri"/>
          <w:color w:val="000000"/>
          <w:spacing w:val="-1"/>
        </w:rPr>
        <w:t>u</w:t>
      </w:r>
      <w:r>
        <w:rPr>
          <w:rFonts w:cs="Calibri"/>
          <w:color w:val="000000"/>
          <w:spacing w:val="-2"/>
        </w:rPr>
        <w:t>e</w:t>
      </w:r>
      <w:r>
        <w:rPr>
          <w:rFonts w:cs="Calibri"/>
          <w:color w:val="000000"/>
          <w:spacing w:val="1"/>
        </w:rPr>
        <w:t>v</w:t>
      </w:r>
      <w:r>
        <w:rPr>
          <w:rFonts w:cs="Calibri"/>
          <w:color w:val="000000"/>
        </w:rPr>
        <w:t>o</w:t>
      </w:r>
      <w:r>
        <w:rPr>
          <w:rFonts w:cs="Calibri"/>
          <w:color w:val="000000"/>
          <w:spacing w:val="-1"/>
        </w:rPr>
        <w:t xml:space="preserve"> </w:t>
      </w:r>
      <w:r>
        <w:rPr>
          <w:rFonts w:cs="Calibri"/>
          <w:color w:val="000000"/>
          <w:spacing w:val="1"/>
        </w:rPr>
        <w:t>P</w:t>
      </w:r>
      <w:r>
        <w:rPr>
          <w:rFonts w:cs="Calibri"/>
          <w:color w:val="000000"/>
          <w:spacing w:val="-2"/>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3"/>
        </w:rPr>
        <w:t>a</w:t>
      </w:r>
      <w:r>
        <w:rPr>
          <w:rFonts w:cs="Calibri"/>
          <w:color w:val="000000"/>
          <w:spacing w:val="1"/>
        </w:rPr>
        <w:t>m</w:t>
      </w:r>
      <w:r>
        <w:rPr>
          <w:rFonts w:cs="Calibri"/>
          <w:color w:val="000000"/>
        </w:rPr>
        <w:t>a</w:t>
      </w:r>
      <w:r>
        <w:rPr>
          <w:rFonts w:cs="Calibri"/>
          <w:color w:val="000000"/>
          <w:spacing w:val="-1"/>
        </w:rPr>
        <w:t xml:space="preserve"> </w:t>
      </w:r>
      <w:r>
        <w:rPr>
          <w:rFonts w:cs="Calibri"/>
          <w:color w:val="000000"/>
          <w:spacing w:val="1"/>
        </w:rPr>
        <w:t>2</w:t>
      </w:r>
      <w:r>
        <w:rPr>
          <w:rFonts w:cs="Calibri"/>
          <w:color w:val="000000"/>
          <w:spacing w:val="-2"/>
        </w:rPr>
        <w:t>0</w:t>
      </w:r>
      <w:r>
        <w:rPr>
          <w:rFonts w:cs="Calibri"/>
          <w:color w:val="000000"/>
          <w:spacing w:val="1"/>
        </w:rPr>
        <w:t>11</w:t>
      </w:r>
      <w:r>
        <w:rPr>
          <w:rFonts w:cs="Calibri"/>
          <w:color w:val="000000"/>
          <w:spacing w:val="-3"/>
        </w:rPr>
        <w:t>-</w:t>
      </w:r>
      <w:r>
        <w:rPr>
          <w:rFonts w:cs="Calibri"/>
          <w:color w:val="000000"/>
          <w:spacing w:val="1"/>
        </w:rPr>
        <w:t>2</w:t>
      </w:r>
      <w:r>
        <w:rPr>
          <w:rFonts w:cs="Calibri"/>
          <w:color w:val="000000"/>
          <w:spacing w:val="-2"/>
        </w:rPr>
        <w:t>0</w:t>
      </w:r>
      <w:r>
        <w:rPr>
          <w:rFonts w:cs="Calibri"/>
          <w:color w:val="000000"/>
          <w:spacing w:val="1"/>
        </w:rPr>
        <w:t>14</w:t>
      </w:r>
      <w:r>
        <w:rPr>
          <w:rFonts w:cs="Calibri"/>
          <w:color w:val="000000"/>
        </w:rPr>
        <w:t>.</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119" w:right="5471"/>
        <w:rPr>
          <w:rFonts w:cs="Calibri"/>
          <w:color w:val="000000"/>
        </w:rPr>
      </w:pPr>
      <w:r>
        <w:rPr>
          <w:rFonts w:cs="Calibri"/>
          <w:color w:val="000000"/>
        </w:rPr>
        <w:t>El</w:t>
      </w:r>
      <w:r>
        <w:rPr>
          <w:rFonts w:cs="Calibri"/>
          <w:color w:val="000000"/>
          <w:spacing w:val="-5"/>
        </w:rPr>
        <w:t xml:space="preserve"> </w:t>
      </w:r>
      <w:r>
        <w:rPr>
          <w:rFonts w:cs="Calibri"/>
          <w:color w:val="000000"/>
        </w:rPr>
        <w:t>área</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 xml:space="preserve"> </w:t>
      </w:r>
      <w:r>
        <w:rPr>
          <w:rFonts w:cs="Calibri"/>
          <w:color w:val="000000"/>
          <w:spacing w:val="-2"/>
        </w:rPr>
        <w:t>M</w:t>
      </w:r>
      <w:r>
        <w:rPr>
          <w:rFonts w:cs="Calibri"/>
          <w:color w:val="000000"/>
        </w:rPr>
        <w:t>ed</w:t>
      </w:r>
      <w:r>
        <w:rPr>
          <w:rFonts w:cs="Calibri"/>
          <w:color w:val="000000"/>
          <w:spacing w:val="-1"/>
        </w:rPr>
        <w:t>i</w:t>
      </w:r>
      <w:r>
        <w:rPr>
          <w:rFonts w:cs="Calibri"/>
          <w:color w:val="000000"/>
        </w:rPr>
        <w:t>o</w:t>
      </w:r>
      <w:r>
        <w:rPr>
          <w:rFonts w:cs="Calibri"/>
          <w:color w:val="000000"/>
          <w:spacing w:val="-1"/>
        </w:rPr>
        <w:t xml:space="preserve"> </w:t>
      </w:r>
      <w:r>
        <w:rPr>
          <w:rFonts w:cs="Calibri"/>
          <w:color w:val="000000"/>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3"/>
        </w:rPr>
        <w:t>n</w:t>
      </w:r>
      <w:r>
        <w:rPr>
          <w:rFonts w:cs="Calibri"/>
          <w:color w:val="000000"/>
        </w:rPr>
        <w:t>te</w:t>
      </w:r>
      <w:r>
        <w:rPr>
          <w:rFonts w:cs="Calibri"/>
          <w:color w:val="000000"/>
          <w:spacing w:val="-1"/>
        </w:rPr>
        <w:t xml:space="preserve"> </w:t>
      </w:r>
      <w:r>
        <w:rPr>
          <w:rFonts w:cs="Calibri"/>
          <w:color w:val="000000"/>
        </w:rPr>
        <w:t>r</w:t>
      </w:r>
      <w:r>
        <w:rPr>
          <w:rFonts w:cs="Calibri"/>
          <w:color w:val="000000"/>
          <w:spacing w:val="1"/>
        </w:rPr>
        <w:t>e</w:t>
      </w:r>
      <w:r>
        <w:rPr>
          <w:rFonts w:cs="Calibri"/>
          <w:color w:val="000000"/>
          <w:spacing w:val="-2"/>
        </w:rPr>
        <w:t>c</w:t>
      </w:r>
      <w:r>
        <w:rPr>
          <w:rFonts w:cs="Calibri"/>
          <w:color w:val="000000"/>
          <w:spacing w:val="1"/>
        </w:rPr>
        <w:t>o</w:t>
      </w:r>
      <w:r>
        <w:rPr>
          <w:rFonts w:cs="Calibri"/>
          <w:color w:val="000000"/>
          <w:spacing w:val="-1"/>
        </w:rPr>
        <w:t>g</w:t>
      </w:r>
      <w:r>
        <w:rPr>
          <w:rFonts w:cs="Calibri"/>
          <w:color w:val="000000"/>
        </w:rPr>
        <w:t>e</w:t>
      </w:r>
      <w:r>
        <w:rPr>
          <w:rFonts w:cs="Calibri"/>
          <w:color w:val="000000"/>
          <w:spacing w:val="-1"/>
        </w:rPr>
        <w:t xml:space="preserve"> </w:t>
      </w:r>
      <w:r>
        <w:rPr>
          <w:rFonts w:cs="Calibri"/>
          <w:color w:val="000000"/>
        </w:rPr>
        <w:t>2</w:t>
      </w:r>
      <w:r>
        <w:rPr>
          <w:rFonts w:cs="Calibri"/>
          <w:color w:val="000000"/>
          <w:spacing w:val="1"/>
        </w:rPr>
        <w:t xml:space="preserve"> e</w:t>
      </w:r>
      <w:r>
        <w:rPr>
          <w:rFonts w:cs="Calibri"/>
          <w:color w:val="000000"/>
          <w:spacing w:val="-3"/>
        </w:rPr>
        <w:t>f</w:t>
      </w:r>
      <w:r>
        <w:rPr>
          <w:rFonts w:cs="Calibri"/>
          <w:color w:val="000000"/>
        </w:rPr>
        <w:t>ec</w:t>
      </w:r>
      <w:r>
        <w:rPr>
          <w:rFonts w:cs="Calibri"/>
          <w:color w:val="000000"/>
          <w:spacing w:val="-1"/>
        </w:rPr>
        <w:t>t</w:t>
      </w:r>
      <w:r>
        <w:rPr>
          <w:rFonts w:cs="Calibri"/>
          <w:color w:val="000000"/>
          <w:spacing w:val="1"/>
        </w:rPr>
        <w:t>o</w:t>
      </w:r>
      <w:r>
        <w:rPr>
          <w:rFonts w:cs="Calibri"/>
          <w:color w:val="000000"/>
          <w:spacing w:val="-2"/>
        </w:rPr>
        <w:t>s</w:t>
      </w:r>
      <w:r>
        <w:rPr>
          <w:rFonts w:cs="Calibri"/>
          <w:color w:val="000000"/>
        </w:rPr>
        <w:t>:</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839" w:right="153" w:hanging="360"/>
        <w:rPr>
          <w:rFonts w:cs="Calibri"/>
          <w:color w:val="000000"/>
        </w:rPr>
      </w:pPr>
      <w:r>
        <w:rPr>
          <w:rFonts w:cs="Calibri"/>
          <w:color w:val="000000"/>
        </w:rPr>
        <w:t xml:space="preserve">a)  </w:t>
      </w:r>
      <w:r>
        <w:rPr>
          <w:rFonts w:cs="Calibri"/>
          <w:color w:val="000000"/>
          <w:spacing w:val="8"/>
        </w:rPr>
        <w:t xml:space="preserve"> </w:t>
      </w:r>
      <w:r>
        <w:rPr>
          <w:rFonts w:cs="Calibri"/>
          <w:color w:val="000000"/>
        </w:rPr>
        <w:t>El</w:t>
      </w:r>
      <w:r>
        <w:rPr>
          <w:rFonts w:cs="Calibri"/>
          <w:color w:val="000000"/>
          <w:spacing w:val="36"/>
        </w:rPr>
        <w:t xml:space="preserve"> </w:t>
      </w:r>
      <w:r>
        <w:rPr>
          <w:rFonts w:cs="Calibri"/>
          <w:color w:val="000000"/>
          <w:spacing w:val="-1"/>
        </w:rPr>
        <w:t>p</w:t>
      </w:r>
      <w:r>
        <w:rPr>
          <w:rFonts w:cs="Calibri"/>
          <w:color w:val="000000"/>
        </w:rPr>
        <w:t>aís</w:t>
      </w:r>
      <w:r>
        <w:rPr>
          <w:rFonts w:cs="Calibri"/>
          <w:color w:val="000000"/>
          <w:spacing w:val="36"/>
        </w:rPr>
        <w:t xml:space="preserve"> </w:t>
      </w:r>
      <w:r>
        <w:rPr>
          <w:rFonts w:cs="Calibri"/>
          <w:color w:val="000000"/>
          <w:spacing w:val="-3"/>
        </w:rPr>
        <w:t>f</w:t>
      </w:r>
      <w:r>
        <w:rPr>
          <w:rFonts w:cs="Calibri"/>
          <w:color w:val="000000"/>
          <w:spacing w:val="1"/>
        </w:rPr>
        <w:t>o</w:t>
      </w:r>
      <w:r>
        <w:rPr>
          <w:rFonts w:cs="Calibri"/>
          <w:color w:val="000000"/>
        </w:rPr>
        <w:t>rta</w:t>
      </w:r>
      <w:r>
        <w:rPr>
          <w:rFonts w:cs="Calibri"/>
          <w:color w:val="000000"/>
          <w:spacing w:val="-3"/>
        </w:rPr>
        <w:t>l</w:t>
      </w:r>
      <w:r>
        <w:rPr>
          <w:rFonts w:cs="Calibri"/>
          <w:color w:val="000000"/>
        </w:rPr>
        <w:t>ece</w:t>
      </w:r>
      <w:r>
        <w:rPr>
          <w:rFonts w:cs="Calibri"/>
          <w:color w:val="000000"/>
          <w:spacing w:val="35"/>
        </w:rPr>
        <w:t xml:space="preserve"> </w:t>
      </w:r>
      <w:r>
        <w:rPr>
          <w:rFonts w:cs="Calibri"/>
          <w:color w:val="000000"/>
        </w:rPr>
        <w:t>ca</w:t>
      </w:r>
      <w:r>
        <w:rPr>
          <w:rFonts w:cs="Calibri"/>
          <w:color w:val="000000"/>
          <w:spacing w:val="-1"/>
        </w:rPr>
        <w:t>p</w:t>
      </w:r>
      <w:r>
        <w:rPr>
          <w:rFonts w:cs="Calibri"/>
          <w:color w:val="000000"/>
        </w:rPr>
        <w:t>aci</w:t>
      </w:r>
      <w:r>
        <w:rPr>
          <w:rFonts w:cs="Calibri"/>
          <w:color w:val="000000"/>
          <w:spacing w:val="-1"/>
        </w:rPr>
        <w:t>d</w:t>
      </w:r>
      <w:r>
        <w:rPr>
          <w:rFonts w:cs="Calibri"/>
          <w:color w:val="000000"/>
          <w:spacing w:val="-3"/>
        </w:rPr>
        <w:t>a</w:t>
      </w:r>
      <w:r>
        <w:rPr>
          <w:rFonts w:cs="Calibri"/>
          <w:color w:val="000000"/>
          <w:spacing w:val="-1"/>
        </w:rPr>
        <w:t>d</w:t>
      </w:r>
      <w:r>
        <w:rPr>
          <w:rFonts w:cs="Calibri"/>
          <w:color w:val="000000"/>
        </w:rPr>
        <w:t>es</w:t>
      </w:r>
      <w:r>
        <w:rPr>
          <w:rFonts w:cs="Calibri"/>
          <w:color w:val="000000"/>
          <w:spacing w:val="37"/>
        </w:rPr>
        <w:t xml:space="preserve"> </w:t>
      </w:r>
      <w:r>
        <w:rPr>
          <w:rFonts w:cs="Calibri"/>
          <w:color w:val="000000"/>
          <w:spacing w:val="-2"/>
        </w:rPr>
        <w:t>t</w:t>
      </w:r>
      <w:r>
        <w:rPr>
          <w:rFonts w:cs="Calibri"/>
          <w:color w:val="000000"/>
        </w:rPr>
        <w:t>écnicas</w:t>
      </w:r>
      <w:r>
        <w:rPr>
          <w:rFonts w:cs="Calibri"/>
          <w:color w:val="000000"/>
          <w:spacing w:val="34"/>
        </w:rPr>
        <w:t xml:space="preserve"> </w:t>
      </w:r>
      <w:r>
        <w:rPr>
          <w:rFonts w:cs="Calibri"/>
          <w:color w:val="000000"/>
        </w:rPr>
        <w:t>e</w:t>
      </w:r>
      <w:r>
        <w:rPr>
          <w:rFonts w:cs="Calibri"/>
          <w:color w:val="000000"/>
          <w:spacing w:val="37"/>
        </w:rPr>
        <w:t xml:space="preserve"> </w:t>
      </w:r>
      <w:r>
        <w:rPr>
          <w:rFonts w:cs="Calibri"/>
          <w:color w:val="000000"/>
        </w:rPr>
        <w:t>i</w:t>
      </w:r>
      <w:r>
        <w:rPr>
          <w:rFonts w:cs="Calibri"/>
          <w:color w:val="000000"/>
          <w:spacing w:val="-1"/>
        </w:rPr>
        <w:t>n</w:t>
      </w:r>
      <w:r>
        <w:rPr>
          <w:rFonts w:cs="Calibri"/>
          <w:color w:val="000000"/>
          <w:spacing w:val="-2"/>
        </w:rPr>
        <w:t>s</w:t>
      </w:r>
      <w:r>
        <w:rPr>
          <w:rFonts w:cs="Calibri"/>
          <w:color w:val="000000"/>
        </w:rPr>
        <w:t>tituc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ales</w:t>
      </w:r>
      <w:r>
        <w:rPr>
          <w:rFonts w:cs="Calibri"/>
          <w:color w:val="000000"/>
          <w:spacing w:val="37"/>
        </w:rPr>
        <w:t xml:space="preserve"> </w:t>
      </w:r>
      <w:r>
        <w:rPr>
          <w:rFonts w:cs="Calibri"/>
          <w:color w:val="000000"/>
          <w:spacing w:val="-1"/>
        </w:rPr>
        <w:t>p</w:t>
      </w:r>
      <w:r>
        <w:rPr>
          <w:rFonts w:cs="Calibri"/>
          <w:color w:val="000000"/>
        </w:rPr>
        <w:t>ara</w:t>
      </w:r>
      <w:r>
        <w:rPr>
          <w:rFonts w:cs="Calibri"/>
          <w:color w:val="000000"/>
          <w:spacing w:val="34"/>
        </w:rPr>
        <w:t xml:space="preserve"> </w:t>
      </w:r>
      <w:r>
        <w:rPr>
          <w:rFonts w:cs="Calibri"/>
          <w:color w:val="000000"/>
          <w:spacing w:val="-1"/>
        </w:rPr>
        <w:t>p</w:t>
      </w:r>
      <w:r>
        <w:rPr>
          <w:rFonts w:cs="Calibri"/>
          <w:color w:val="000000"/>
        </w:rPr>
        <w:t>r</w:t>
      </w:r>
      <w:r>
        <w:rPr>
          <w:rFonts w:cs="Calibri"/>
          <w:color w:val="000000"/>
          <w:spacing w:val="-1"/>
        </w:rPr>
        <w:t>om</w:t>
      </w:r>
      <w:r>
        <w:rPr>
          <w:rFonts w:cs="Calibri"/>
          <w:color w:val="000000"/>
          <w:spacing w:val="1"/>
        </w:rPr>
        <w:t>ov</w:t>
      </w:r>
      <w:r>
        <w:rPr>
          <w:rFonts w:cs="Calibri"/>
          <w:color w:val="000000"/>
          <w:spacing w:val="-2"/>
        </w:rPr>
        <w:t>e</w:t>
      </w:r>
      <w:r>
        <w:rPr>
          <w:rFonts w:cs="Calibri"/>
          <w:color w:val="000000"/>
        </w:rPr>
        <w:t>r</w:t>
      </w:r>
      <w:r>
        <w:rPr>
          <w:rFonts w:cs="Calibri"/>
          <w:color w:val="000000"/>
          <w:spacing w:val="36"/>
        </w:rPr>
        <w:t xml:space="preserve"> </w:t>
      </w:r>
      <w:r>
        <w:rPr>
          <w:rFonts w:cs="Calibri"/>
          <w:color w:val="000000"/>
        </w:rPr>
        <w:t>la</w:t>
      </w:r>
      <w:r>
        <w:rPr>
          <w:rFonts w:cs="Calibri"/>
          <w:color w:val="000000"/>
          <w:spacing w:val="34"/>
        </w:rPr>
        <w:t xml:space="preserve"> </w:t>
      </w:r>
      <w:r>
        <w:rPr>
          <w:rFonts w:cs="Calibri"/>
          <w:color w:val="000000"/>
        </w:rPr>
        <w:t>su</w:t>
      </w:r>
      <w:r>
        <w:rPr>
          <w:rFonts w:cs="Calibri"/>
          <w:color w:val="000000"/>
          <w:spacing w:val="-3"/>
        </w:rPr>
        <w:t>s</w:t>
      </w:r>
      <w:r>
        <w:rPr>
          <w:rFonts w:cs="Calibri"/>
          <w:color w:val="000000"/>
        </w:rPr>
        <w:t>t</w:t>
      </w:r>
      <w:r>
        <w:rPr>
          <w:rFonts w:cs="Calibri"/>
          <w:color w:val="000000"/>
          <w:spacing w:val="1"/>
        </w:rPr>
        <w:t>e</w:t>
      </w:r>
      <w:r>
        <w:rPr>
          <w:rFonts w:cs="Calibri"/>
          <w:color w:val="000000"/>
          <w:spacing w:val="-1"/>
        </w:rPr>
        <w:t>n</w:t>
      </w:r>
      <w:r>
        <w:rPr>
          <w:rFonts w:cs="Calibri"/>
          <w:color w:val="000000"/>
        </w:rPr>
        <w:t>tab</w:t>
      </w:r>
      <w:r>
        <w:rPr>
          <w:rFonts w:cs="Calibri"/>
          <w:color w:val="000000"/>
          <w:spacing w:val="-1"/>
        </w:rPr>
        <w:t>i</w:t>
      </w:r>
      <w:r>
        <w:rPr>
          <w:rFonts w:cs="Calibri"/>
          <w:color w:val="000000"/>
        </w:rPr>
        <w:t>li</w:t>
      </w:r>
      <w:r>
        <w:rPr>
          <w:rFonts w:cs="Calibri"/>
          <w:color w:val="000000"/>
          <w:spacing w:val="-1"/>
        </w:rPr>
        <w:t>d</w:t>
      </w:r>
      <w:r>
        <w:rPr>
          <w:rFonts w:cs="Calibri"/>
          <w:color w:val="000000"/>
        </w:rPr>
        <w:t>ad</w:t>
      </w:r>
      <w:r>
        <w:rPr>
          <w:rFonts w:cs="Calibri"/>
          <w:color w:val="000000"/>
          <w:spacing w:val="36"/>
        </w:rPr>
        <w:t xml:space="preserve"> </w:t>
      </w:r>
      <w:r>
        <w:rPr>
          <w:rFonts w:cs="Calibri"/>
          <w:color w:val="000000"/>
          <w:spacing w:val="-1"/>
        </w:rPr>
        <w:t>d</w:t>
      </w:r>
      <w:r>
        <w:rPr>
          <w:rFonts w:cs="Calibri"/>
          <w:color w:val="000000"/>
        </w:rPr>
        <w:t xml:space="preserve">el </w:t>
      </w:r>
      <w:r>
        <w:rPr>
          <w:rFonts w:cs="Calibri"/>
          <w:color w:val="000000"/>
          <w:spacing w:val="1"/>
        </w:rPr>
        <w:t>m</w:t>
      </w:r>
      <w:r>
        <w:rPr>
          <w:rFonts w:cs="Calibri"/>
          <w:color w:val="000000"/>
        </w:rPr>
        <w:t>ed</w:t>
      </w:r>
      <w:r>
        <w:rPr>
          <w:rFonts w:cs="Calibri"/>
          <w:color w:val="000000"/>
          <w:spacing w:val="-3"/>
        </w:rPr>
        <w:t>i</w:t>
      </w:r>
      <w:r>
        <w:rPr>
          <w:rFonts w:cs="Calibri"/>
          <w:color w:val="000000"/>
        </w:rPr>
        <w:t>o</w:t>
      </w:r>
      <w:r>
        <w:rPr>
          <w:rFonts w:cs="Calibri"/>
          <w:color w:val="000000"/>
          <w:spacing w:val="1"/>
        </w:rPr>
        <w:t xml:space="preserve"> </w:t>
      </w:r>
      <w:r>
        <w:rPr>
          <w:rFonts w:cs="Calibri"/>
          <w:color w:val="000000"/>
          <w:spacing w:val="-2"/>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1"/>
        </w:rPr>
        <w:t>n</w:t>
      </w:r>
      <w:r>
        <w:rPr>
          <w:rFonts w:cs="Calibri"/>
          <w:color w:val="000000"/>
        </w:rPr>
        <w:t>t</w:t>
      </w:r>
      <w:r>
        <w:rPr>
          <w:rFonts w:cs="Calibri"/>
          <w:color w:val="000000"/>
          <w:spacing w:val="1"/>
        </w:rPr>
        <w:t>e</w:t>
      </w:r>
      <w:r>
        <w:rPr>
          <w:rFonts w:cs="Calibri"/>
          <w:color w:val="000000"/>
        </w:rPr>
        <w:t>.</w:t>
      </w:r>
    </w:p>
    <w:p w:rsidR="00C353D6" w:rsidRDefault="00C353D6" w:rsidP="00C353D6">
      <w:pPr>
        <w:widowControl w:val="0"/>
        <w:autoSpaceDE w:val="0"/>
        <w:autoSpaceDN w:val="0"/>
        <w:adjustRightInd w:val="0"/>
        <w:spacing w:before="1" w:line="238" w:lineRule="auto"/>
        <w:ind w:left="839" w:right="149" w:hanging="360"/>
        <w:rPr>
          <w:rFonts w:cs="Calibri"/>
          <w:color w:val="000000"/>
        </w:rPr>
      </w:pPr>
      <w:r>
        <w:rPr>
          <w:rFonts w:cs="Calibri"/>
          <w:color w:val="000000"/>
          <w:spacing w:val="-1"/>
        </w:rPr>
        <w:t>b</w:t>
      </w:r>
      <w:r>
        <w:rPr>
          <w:rFonts w:cs="Calibri"/>
          <w:color w:val="000000"/>
        </w:rPr>
        <w:t xml:space="preserve">)  </w:t>
      </w:r>
      <w:r>
        <w:rPr>
          <w:rFonts w:cs="Calibri"/>
          <w:color w:val="000000"/>
          <w:spacing w:val="17"/>
        </w:rPr>
        <w:t xml:space="preserve"> </w:t>
      </w:r>
      <w:r>
        <w:rPr>
          <w:rFonts w:cs="Calibri"/>
          <w:color w:val="000000"/>
        </w:rPr>
        <w:t xml:space="preserve">El </w:t>
      </w:r>
      <w:r>
        <w:rPr>
          <w:rFonts w:cs="Calibri"/>
          <w:color w:val="000000"/>
          <w:spacing w:val="1"/>
        </w:rPr>
        <w:t xml:space="preserve"> </w:t>
      </w:r>
      <w:r>
        <w:rPr>
          <w:rFonts w:cs="Calibri"/>
          <w:color w:val="000000"/>
          <w:spacing w:val="-1"/>
        </w:rPr>
        <w:t>p</w:t>
      </w:r>
      <w:r>
        <w:rPr>
          <w:rFonts w:cs="Calibri"/>
          <w:color w:val="000000"/>
        </w:rPr>
        <w:t xml:space="preserve">aís </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w:t>
      </w:r>
      <w:r>
        <w:rPr>
          <w:rFonts w:cs="Calibri"/>
          <w:color w:val="000000"/>
          <w:spacing w:val="1"/>
        </w:rPr>
        <w:t>o</w:t>
      </w:r>
      <w:r>
        <w:rPr>
          <w:rFonts w:cs="Calibri"/>
          <w:color w:val="000000"/>
        </w:rPr>
        <w:t>li</w:t>
      </w:r>
      <w:r>
        <w:rPr>
          <w:rFonts w:cs="Calibri"/>
          <w:color w:val="000000"/>
          <w:spacing w:val="-1"/>
        </w:rPr>
        <w:t>d</w:t>
      </w:r>
      <w:r>
        <w:rPr>
          <w:rFonts w:cs="Calibri"/>
          <w:color w:val="000000"/>
        </w:rPr>
        <w:t xml:space="preserve">a </w:t>
      </w:r>
      <w:r>
        <w:rPr>
          <w:rFonts w:cs="Calibri"/>
          <w:color w:val="000000"/>
          <w:spacing w:val="1"/>
        </w:rPr>
        <w:t xml:space="preserve"> </w:t>
      </w:r>
      <w:r>
        <w:rPr>
          <w:rFonts w:cs="Calibri"/>
          <w:color w:val="000000"/>
          <w:spacing w:val="-1"/>
        </w:rPr>
        <w:t>un</w:t>
      </w:r>
      <w:r>
        <w:rPr>
          <w:rFonts w:cs="Calibri"/>
          <w:color w:val="000000"/>
        </w:rPr>
        <w:t xml:space="preserve">a </w:t>
      </w:r>
      <w:r>
        <w:rPr>
          <w:rFonts w:cs="Calibri"/>
          <w:color w:val="000000"/>
          <w:spacing w:val="1"/>
        </w:rPr>
        <w:t xml:space="preserve"> </w:t>
      </w:r>
      <w:r>
        <w:rPr>
          <w:rFonts w:cs="Calibri"/>
          <w:color w:val="000000"/>
        </w:rPr>
        <w:t>es</w:t>
      </w:r>
      <w:r>
        <w:rPr>
          <w:rFonts w:cs="Calibri"/>
          <w:color w:val="000000"/>
          <w:spacing w:val="1"/>
        </w:rPr>
        <w:t>t</w:t>
      </w:r>
      <w:r>
        <w:rPr>
          <w:rFonts w:cs="Calibri"/>
          <w:color w:val="000000"/>
        </w:rPr>
        <w:t xml:space="preserve">rategia </w:t>
      </w:r>
      <w:r>
        <w:rPr>
          <w:rFonts w:cs="Calibri"/>
          <w:color w:val="000000"/>
          <w:spacing w:val="1"/>
        </w:rPr>
        <w:t xml:space="preserve"> </w:t>
      </w:r>
      <w:r>
        <w:rPr>
          <w:rFonts w:cs="Calibri"/>
          <w:color w:val="000000"/>
          <w:spacing w:val="-1"/>
        </w:rPr>
        <w:t>p</w:t>
      </w:r>
      <w:r>
        <w:rPr>
          <w:rFonts w:cs="Calibri"/>
          <w:color w:val="000000"/>
        </w:rPr>
        <w:t xml:space="preserve">ara </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w:t>
      </w:r>
      <w:r>
        <w:rPr>
          <w:rFonts w:cs="Calibri"/>
          <w:color w:val="000000"/>
          <w:spacing w:val="-1"/>
        </w:rPr>
        <w:t>nz</w:t>
      </w:r>
      <w:r>
        <w:rPr>
          <w:rFonts w:cs="Calibri"/>
          <w:color w:val="000000"/>
        </w:rPr>
        <w:t xml:space="preserve">ar </w:t>
      </w:r>
      <w:r>
        <w:rPr>
          <w:rFonts w:cs="Calibri"/>
          <w:color w:val="000000"/>
          <w:spacing w:val="1"/>
        </w:rPr>
        <w:t xml:space="preserve"> </w:t>
      </w:r>
      <w:r>
        <w:rPr>
          <w:rFonts w:cs="Calibri"/>
          <w:color w:val="000000"/>
          <w:spacing w:val="-1"/>
        </w:rPr>
        <w:t>h</w:t>
      </w:r>
      <w:r>
        <w:rPr>
          <w:rFonts w:cs="Calibri"/>
          <w:color w:val="000000"/>
        </w:rPr>
        <w:t xml:space="preserve">acia </w:t>
      </w:r>
      <w:r>
        <w:rPr>
          <w:rFonts w:cs="Calibri"/>
          <w:color w:val="000000"/>
          <w:spacing w:val="1"/>
        </w:rPr>
        <w:t xml:space="preserve"> </w:t>
      </w:r>
      <w:r>
        <w:rPr>
          <w:rFonts w:cs="Calibri"/>
          <w:color w:val="000000"/>
          <w:spacing w:val="-1"/>
        </w:rPr>
        <w:t>un</w:t>
      </w:r>
      <w:r>
        <w:rPr>
          <w:rFonts w:cs="Calibri"/>
          <w:color w:val="000000"/>
        </w:rPr>
        <w:t xml:space="preserve">a </w:t>
      </w:r>
      <w:r>
        <w:rPr>
          <w:rFonts w:cs="Calibri"/>
          <w:color w:val="000000"/>
          <w:spacing w:val="1"/>
        </w:rPr>
        <w:t xml:space="preserve"> </w:t>
      </w:r>
      <w:r>
        <w:rPr>
          <w:rFonts w:cs="Calibri"/>
          <w:color w:val="000000"/>
        </w:rPr>
        <w:t>ec</w:t>
      </w:r>
      <w:r>
        <w:rPr>
          <w:rFonts w:cs="Calibri"/>
          <w:color w:val="000000"/>
          <w:spacing w:val="2"/>
        </w:rPr>
        <w:t>o</w:t>
      </w:r>
      <w:r>
        <w:rPr>
          <w:rFonts w:cs="Calibri"/>
          <w:color w:val="000000"/>
          <w:spacing w:val="-1"/>
        </w:rPr>
        <w:t>n</w:t>
      </w:r>
      <w:r>
        <w:rPr>
          <w:rFonts w:cs="Calibri"/>
          <w:color w:val="000000"/>
          <w:spacing w:val="1"/>
        </w:rPr>
        <w:t>om</w:t>
      </w:r>
      <w:r>
        <w:rPr>
          <w:rFonts w:cs="Calibri"/>
          <w:color w:val="000000"/>
        </w:rPr>
        <w:t xml:space="preserve">ía </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45"/>
        </w:rPr>
        <w:t xml:space="preserve"> </w:t>
      </w:r>
      <w:r>
        <w:rPr>
          <w:rFonts w:cs="Calibri"/>
          <w:color w:val="000000"/>
          <w:spacing w:val="-1"/>
        </w:rPr>
        <w:t>b</w:t>
      </w:r>
      <w:r>
        <w:rPr>
          <w:rFonts w:cs="Calibri"/>
          <w:color w:val="000000"/>
        </w:rPr>
        <w:t xml:space="preserve">ajas </w:t>
      </w:r>
      <w:r>
        <w:rPr>
          <w:rFonts w:cs="Calibri"/>
          <w:color w:val="000000"/>
          <w:spacing w:val="1"/>
        </w:rPr>
        <w:t xml:space="preserve"> </w:t>
      </w:r>
      <w:r>
        <w:rPr>
          <w:rFonts w:cs="Calibri"/>
          <w:color w:val="000000"/>
        </w:rPr>
        <w:t>e</w:t>
      </w:r>
      <w:r>
        <w:rPr>
          <w:rFonts w:cs="Calibri"/>
          <w:color w:val="000000"/>
          <w:spacing w:val="1"/>
        </w:rPr>
        <w:t>m</w:t>
      </w:r>
      <w:r>
        <w:rPr>
          <w:rFonts w:cs="Calibri"/>
          <w:color w:val="000000"/>
          <w:spacing w:val="5"/>
        </w:rPr>
        <w:t>i</w:t>
      </w:r>
      <w:r>
        <w:rPr>
          <w:rFonts w:cs="Calibri"/>
          <w:color w:val="000000"/>
        </w:rPr>
        <w:t>si</w:t>
      </w:r>
      <w:r>
        <w:rPr>
          <w:rFonts w:cs="Calibri"/>
          <w:color w:val="000000"/>
          <w:spacing w:val="1"/>
        </w:rPr>
        <w:t>o</w:t>
      </w:r>
      <w:r>
        <w:rPr>
          <w:rFonts w:cs="Calibri"/>
          <w:color w:val="000000"/>
          <w:spacing w:val="-3"/>
        </w:rPr>
        <w:t>n</w:t>
      </w:r>
      <w:r>
        <w:rPr>
          <w:rFonts w:cs="Calibri"/>
          <w:color w:val="000000"/>
        </w:rPr>
        <w:t xml:space="preserve">es </w:t>
      </w:r>
      <w:r>
        <w:rPr>
          <w:rFonts w:cs="Calibri"/>
          <w:color w:val="000000"/>
          <w:spacing w:val="2"/>
        </w:rPr>
        <w:t xml:space="preserve"> </w:t>
      </w:r>
      <w:r>
        <w:rPr>
          <w:rFonts w:cs="Calibri"/>
          <w:color w:val="000000"/>
          <w:spacing w:val="-1"/>
        </w:rPr>
        <w:t>d</w:t>
      </w:r>
      <w:r>
        <w:rPr>
          <w:rFonts w:cs="Calibri"/>
          <w:color w:val="000000"/>
        </w:rPr>
        <w:t>e car</w:t>
      </w:r>
      <w:r>
        <w:rPr>
          <w:rFonts w:cs="Calibri"/>
          <w:color w:val="000000"/>
          <w:spacing w:val="-1"/>
        </w:rPr>
        <w:t>b</w:t>
      </w:r>
      <w:r>
        <w:rPr>
          <w:rFonts w:cs="Calibri"/>
          <w:color w:val="000000"/>
          <w:spacing w:val="1"/>
        </w:rPr>
        <w:t>o</w:t>
      </w:r>
      <w:r>
        <w:rPr>
          <w:rFonts w:cs="Calibri"/>
          <w:color w:val="000000"/>
          <w:spacing w:val="-1"/>
        </w:rPr>
        <w:t>n</w:t>
      </w:r>
      <w:r>
        <w:rPr>
          <w:rFonts w:cs="Calibri"/>
          <w:color w:val="000000"/>
        </w:rPr>
        <w:t>o</w:t>
      </w:r>
    </w:p>
    <w:p w:rsidR="00C353D6" w:rsidRDefault="00C353D6" w:rsidP="00C353D6">
      <w:pPr>
        <w:widowControl w:val="0"/>
        <w:autoSpaceDE w:val="0"/>
        <w:autoSpaceDN w:val="0"/>
        <w:adjustRightInd w:val="0"/>
        <w:spacing w:before="10" w:line="260" w:lineRule="exact"/>
        <w:rPr>
          <w:rFonts w:cs="Calibri"/>
          <w:color w:val="000000"/>
          <w:sz w:val="26"/>
          <w:szCs w:val="26"/>
        </w:rPr>
      </w:pPr>
    </w:p>
    <w:p w:rsidR="00C353D6" w:rsidRDefault="00C353D6" w:rsidP="00C353D6">
      <w:pPr>
        <w:widowControl w:val="0"/>
        <w:autoSpaceDE w:val="0"/>
        <w:autoSpaceDN w:val="0"/>
        <w:adjustRightInd w:val="0"/>
        <w:ind w:left="119" w:right="150"/>
        <w:rPr>
          <w:rFonts w:cs="Calibri"/>
          <w:color w:val="000000"/>
        </w:rPr>
      </w:pPr>
      <w:r>
        <w:rPr>
          <w:rFonts w:cs="Calibri"/>
          <w:color w:val="000000"/>
          <w:spacing w:val="1"/>
        </w:rPr>
        <w:t>L</w:t>
      </w:r>
      <w:r>
        <w:rPr>
          <w:rFonts w:cs="Calibri"/>
          <w:color w:val="000000"/>
        </w:rPr>
        <w:t>a</w:t>
      </w:r>
      <w:r>
        <w:rPr>
          <w:rFonts w:cs="Calibri"/>
          <w:color w:val="000000"/>
          <w:spacing w:val="10"/>
        </w:rPr>
        <w:t xml:space="preserve"> </w:t>
      </w:r>
      <w:r>
        <w:rPr>
          <w:rFonts w:cs="Calibri"/>
          <w:color w:val="000000"/>
          <w:spacing w:val="-1"/>
        </w:rPr>
        <w:t>d</w:t>
      </w:r>
      <w:r>
        <w:rPr>
          <w:rFonts w:cs="Calibri"/>
          <w:color w:val="000000"/>
        </w:rPr>
        <w:t>ecisi</w:t>
      </w:r>
      <w:r>
        <w:rPr>
          <w:rFonts w:cs="Calibri"/>
          <w:color w:val="000000"/>
          <w:spacing w:val="1"/>
        </w:rPr>
        <w:t>ó</w:t>
      </w:r>
      <w:r>
        <w:rPr>
          <w:rFonts w:cs="Calibri"/>
          <w:color w:val="000000"/>
        </w:rPr>
        <w:t>n</w:t>
      </w:r>
      <w:r>
        <w:rPr>
          <w:rFonts w:cs="Calibri"/>
          <w:color w:val="000000"/>
          <w:spacing w:val="9"/>
        </w:rPr>
        <w:t xml:space="preserve"> </w:t>
      </w:r>
      <w:r>
        <w:rPr>
          <w:rFonts w:cs="Calibri"/>
          <w:color w:val="000000"/>
          <w:spacing w:val="-1"/>
        </w:rPr>
        <w:t>d</w:t>
      </w:r>
      <w:r>
        <w:rPr>
          <w:rFonts w:cs="Calibri"/>
          <w:color w:val="000000"/>
        </w:rPr>
        <w:t>e</w:t>
      </w:r>
      <w:r>
        <w:rPr>
          <w:rFonts w:cs="Calibri"/>
          <w:color w:val="000000"/>
          <w:spacing w:val="11"/>
        </w:rPr>
        <w:t xml:space="preserve"> </w:t>
      </w:r>
      <w:r>
        <w:rPr>
          <w:rFonts w:cs="Calibri"/>
          <w:color w:val="000000"/>
        </w:rPr>
        <w:t>sel</w:t>
      </w:r>
      <w:r>
        <w:rPr>
          <w:rFonts w:cs="Calibri"/>
          <w:color w:val="000000"/>
          <w:spacing w:val="-1"/>
        </w:rPr>
        <w:t>e</w:t>
      </w:r>
      <w:r>
        <w:rPr>
          <w:rFonts w:cs="Calibri"/>
          <w:color w:val="000000"/>
        </w:rPr>
        <w:t>cci</w:t>
      </w:r>
      <w:r>
        <w:rPr>
          <w:rFonts w:cs="Calibri"/>
          <w:color w:val="000000"/>
          <w:spacing w:val="1"/>
        </w:rPr>
        <w:t>o</w:t>
      </w:r>
      <w:r>
        <w:rPr>
          <w:rFonts w:cs="Calibri"/>
          <w:color w:val="000000"/>
          <w:spacing w:val="-1"/>
        </w:rPr>
        <w:t>n</w:t>
      </w:r>
      <w:r>
        <w:rPr>
          <w:rFonts w:cs="Calibri"/>
          <w:color w:val="000000"/>
        </w:rPr>
        <w:t>ar</w:t>
      </w:r>
      <w:r>
        <w:rPr>
          <w:rFonts w:cs="Calibri"/>
          <w:color w:val="000000"/>
          <w:spacing w:val="7"/>
        </w:rPr>
        <w:t xml:space="preserve"> </w:t>
      </w:r>
      <w:r>
        <w:rPr>
          <w:rFonts w:cs="Calibri"/>
          <w:color w:val="000000"/>
        </w:rPr>
        <w:t>el</w:t>
      </w:r>
      <w:r>
        <w:rPr>
          <w:rFonts w:cs="Calibri"/>
          <w:color w:val="000000"/>
          <w:spacing w:val="10"/>
        </w:rPr>
        <w:t xml:space="preserve"> </w:t>
      </w:r>
      <w:r>
        <w:rPr>
          <w:rFonts w:cs="Calibri"/>
          <w:color w:val="000000"/>
        </w:rPr>
        <w:t>seg</w:t>
      </w:r>
      <w:r>
        <w:rPr>
          <w:rFonts w:cs="Calibri"/>
          <w:color w:val="000000"/>
          <w:spacing w:val="-1"/>
        </w:rPr>
        <w:t>und</w:t>
      </w:r>
      <w:r>
        <w:rPr>
          <w:rFonts w:cs="Calibri"/>
          <w:color w:val="000000"/>
        </w:rPr>
        <w:t>o</w:t>
      </w:r>
      <w:r>
        <w:rPr>
          <w:rFonts w:cs="Calibri"/>
          <w:color w:val="000000"/>
          <w:spacing w:val="13"/>
        </w:rPr>
        <w:t xml:space="preserve"> </w:t>
      </w:r>
      <w:r>
        <w:rPr>
          <w:rFonts w:cs="Calibri"/>
          <w:color w:val="000000"/>
        </w:rPr>
        <w:t>ef</w:t>
      </w:r>
      <w:r>
        <w:rPr>
          <w:rFonts w:cs="Calibri"/>
          <w:color w:val="000000"/>
          <w:spacing w:val="1"/>
        </w:rPr>
        <w:t>e</w:t>
      </w:r>
      <w:r>
        <w:rPr>
          <w:rFonts w:cs="Calibri"/>
          <w:color w:val="000000"/>
        </w:rPr>
        <w:t>c</w:t>
      </w:r>
      <w:r>
        <w:rPr>
          <w:rFonts w:cs="Calibri"/>
          <w:color w:val="000000"/>
          <w:spacing w:val="-2"/>
        </w:rPr>
        <w:t>t</w:t>
      </w:r>
      <w:r>
        <w:rPr>
          <w:rFonts w:cs="Calibri"/>
          <w:color w:val="000000"/>
        </w:rPr>
        <w:t>o</w:t>
      </w:r>
      <w:r>
        <w:rPr>
          <w:rFonts w:cs="Calibri"/>
          <w:color w:val="000000"/>
          <w:spacing w:val="12"/>
        </w:rPr>
        <w:t xml:space="preserve"> </w:t>
      </w:r>
      <w:r>
        <w:rPr>
          <w:rFonts w:cs="Calibri"/>
          <w:color w:val="000000"/>
          <w:spacing w:val="-1"/>
        </w:rPr>
        <w:t>p</w:t>
      </w:r>
      <w:r>
        <w:rPr>
          <w:rFonts w:cs="Calibri"/>
          <w:color w:val="000000"/>
        </w:rPr>
        <w:t>ara</w:t>
      </w:r>
      <w:r>
        <w:rPr>
          <w:rFonts w:cs="Calibri"/>
          <w:color w:val="000000"/>
          <w:spacing w:val="10"/>
        </w:rPr>
        <w:t xml:space="preserve"> </w:t>
      </w:r>
      <w:r>
        <w:rPr>
          <w:rFonts w:cs="Calibri"/>
          <w:color w:val="000000"/>
        </w:rPr>
        <w:t>es</w:t>
      </w:r>
      <w:r>
        <w:rPr>
          <w:rFonts w:cs="Calibri"/>
          <w:color w:val="000000"/>
          <w:spacing w:val="-1"/>
        </w:rPr>
        <w:t>t</w:t>
      </w:r>
      <w:r>
        <w:rPr>
          <w:rFonts w:cs="Calibri"/>
          <w:color w:val="000000"/>
        </w:rPr>
        <w:t>a</w:t>
      </w:r>
      <w:r>
        <w:rPr>
          <w:rFonts w:cs="Calibri"/>
          <w:color w:val="000000"/>
          <w:spacing w:val="10"/>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ó</w:t>
      </w:r>
      <w:r>
        <w:rPr>
          <w:rFonts w:cs="Calibri"/>
          <w:color w:val="000000"/>
        </w:rPr>
        <w:t>n</w:t>
      </w:r>
      <w:r>
        <w:rPr>
          <w:rFonts w:cs="Calibri"/>
          <w:color w:val="000000"/>
          <w:spacing w:val="9"/>
        </w:rPr>
        <w:t xml:space="preserve"> </w:t>
      </w:r>
      <w:r>
        <w:rPr>
          <w:rFonts w:cs="Calibri"/>
          <w:color w:val="000000"/>
        </w:rPr>
        <w:t>e</w:t>
      </w:r>
      <w:r>
        <w:rPr>
          <w:rFonts w:cs="Calibri"/>
          <w:color w:val="000000"/>
          <w:spacing w:val="-2"/>
        </w:rPr>
        <w:t>s</w:t>
      </w:r>
      <w:r>
        <w:rPr>
          <w:rFonts w:cs="Calibri"/>
          <w:color w:val="000000"/>
        </w:rPr>
        <w:t>tu</w:t>
      </w:r>
      <w:r>
        <w:rPr>
          <w:rFonts w:cs="Calibri"/>
          <w:color w:val="000000"/>
          <w:spacing w:val="-2"/>
        </w:rPr>
        <w:t>v</w:t>
      </w:r>
      <w:r>
        <w:rPr>
          <w:rFonts w:cs="Calibri"/>
          <w:color w:val="000000"/>
        </w:rPr>
        <w:t>o</w:t>
      </w:r>
      <w:r>
        <w:rPr>
          <w:rFonts w:cs="Calibri"/>
          <w:color w:val="000000"/>
          <w:spacing w:val="11"/>
        </w:rPr>
        <w:t xml:space="preserve"> </w:t>
      </w:r>
      <w:r>
        <w:rPr>
          <w:rFonts w:cs="Calibri"/>
          <w:color w:val="000000"/>
          <w:spacing w:val="-1"/>
        </w:rPr>
        <w:t>m</w:t>
      </w:r>
      <w:r>
        <w:rPr>
          <w:rFonts w:cs="Calibri"/>
          <w:color w:val="000000"/>
          <w:spacing w:val="1"/>
        </w:rPr>
        <w:t>o</w:t>
      </w:r>
      <w:r>
        <w:rPr>
          <w:rFonts w:cs="Calibri"/>
          <w:color w:val="000000"/>
        </w:rPr>
        <w:t>t</w:t>
      </w:r>
      <w:r>
        <w:rPr>
          <w:rFonts w:cs="Calibri"/>
          <w:color w:val="000000"/>
          <w:spacing w:val="-2"/>
        </w:rPr>
        <w:t>i</w:t>
      </w:r>
      <w:r>
        <w:rPr>
          <w:rFonts w:cs="Calibri"/>
          <w:color w:val="000000"/>
          <w:spacing w:val="-1"/>
        </w:rPr>
        <w:t>v</w:t>
      </w:r>
      <w:r>
        <w:rPr>
          <w:rFonts w:cs="Calibri"/>
          <w:color w:val="000000"/>
        </w:rPr>
        <w:t>a</w:t>
      </w:r>
      <w:r>
        <w:rPr>
          <w:rFonts w:cs="Calibri"/>
          <w:color w:val="000000"/>
          <w:spacing w:val="-1"/>
        </w:rPr>
        <w:t>d</w:t>
      </w:r>
      <w:r>
        <w:rPr>
          <w:rFonts w:cs="Calibri"/>
          <w:color w:val="000000"/>
        </w:rPr>
        <w:t>a</w:t>
      </w:r>
      <w:r>
        <w:rPr>
          <w:rFonts w:cs="Calibri"/>
          <w:color w:val="000000"/>
          <w:spacing w:val="10"/>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13"/>
        </w:rPr>
        <w:t xml:space="preserve"> </w:t>
      </w:r>
      <w:r>
        <w:rPr>
          <w:rFonts w:cs="Calibri"/>
          <w:color w:val="000000"/>
        </w:rPr>
        <w:t>el</w:t>
      </w:r>
      <w:r>
        <w:rPr>
          <w:rFonts w:cs="Calibri"/>
          <w:color w:val="000000"/>
          <w:spacing w:val="10"/>
        </w:rPr>
        <w:t xml:space="preserve"> </w:t>
      </w:r>
      <w:r>
        <w:rPr>
          <w:rFonts w:cs="Calibri"/>
          <w:color w:val="000000"/>
          <w:spacing w:val="-1"/>
        </w:rPr>
        <w:t>h</w:t>
      </w:r>
      <w:r>
        <w:rPr>
          <w:rFonts w:cs="Calibri"/>
          <w:color w:val="000000"/>
        </w:rPr>
        <w:t>echo</w:t>
      </w:r>
      <w:r>
        <w:rPr>
          <w:rFonts w:cs="Calibri"/>
          <w:color w:val="000000"/>
          <w:spacing w:val="11"/>
        </w:rPr>
        <w:t xml:space="preserve"> </w:t>
      </w:r>
      <w:r>
        <w:rPr>
          <w:rFonts w:cs="Calibri"/>
          <w:color w:val="000000"/>
          <w:spacing w:val="-1"/>
        </w:rPr>
        <w:t>d</w:t>
      </w:r>
      <w:r>
        <w:rPr>
          <w:rFonts w:cs="Calibri"/>
          <w:color w:val="000000"/>
        </w:rPr>
        <w:t>e</w:t>
      </w:r>
      <w:r>
        <w:rPr>
          <w:rFonts w:cs="Calibri"/>
          <w:color w:val="000000"/>
          <w:spacing w:val="11"/>
        </w:rPr>
        <w:t xml:space="preserve"> </w:t>
      </w:r>
      <w:r>
        <w:rPr>
          <w:rFonts w:cs="Calibri"/>
          <w:color w:val="000000"/>
        </w:rPr>
        <w:t xml:space="preserve">ser </w:t>
      </w:r>
      <w:r>
        <w:rPr>
          <w:rFonts w:cs="Calibri"/>
          <w:color w:val="000000"/>
          <w:spacing w:val="-1"/>
        </w:rPr>
        <w:t>un</w:t>
      </w:r>
      <w:r>
        <w:rPr>
          <w:rFonts w:cs="Calibri"/>
          <w:color w:val="000000"/>
        </w:rPr>
        <w:t>a</w:t>
      </w:r>
      <w:r>
        <w:rPr>
          <w:rFonts w:cs="Calibri"/>
          <w:color w:val="000000"/>
          <w:spacing w:val="29"/>
        </w:rPr>
        <w:t xml:space="preserve"> </w:t>
      </w:r>
      <w:r>
        <w:rPr>
          <w:rFonts w:cs="Calibri"/>
          <w:color w:val="000000"/>
        </w:rPr>
        <w:t>lí</w:t>
      </w:r>
      <w:r>
        <w:rPr>
          <w:rFonts w:cs="Calibri"/>
          <w:color w:val="000000"/>
          <w:spacing w:val="-1"/>
        </w:rPr>
        <w:t>n</w:t>
      </w:r>
      <w:r>
        <w:rPr>
          <w:rFonts w:cs="Calibri"/>
          <w:color w:val="000000"/>
        </w:rPr>
        <w:t xml:space="preserve">ea </w:t>
      </w:r>
      <w:r>
        <w:rPr>
          <w:rFonts w:cs="Calibri"/>
          <w:color w:val="000000"/>
          <w:spacing w:val="-15"/>
        </w:rPr>
        <w:t xml:space="preserve"> </w:t>
      </w:r>
      <w:r>
        <w:rPr>
          <w:rFonts w:cs="Calibri"/>
          <w:color w:val="000000"/>
          <w:spacing w:val="-1"/>
        </w:rPr>
        <w:t>d</w:t>
      </w:r>
      <w:r>
        <w:rPr>
          <w:rFonts w:cs="Calibri"/>
          <w:color w:val="000000"/>
        </w:rPr>
        <w:t>e</w:t>
      </w:r>
      <w:r>
        <w:rPr>
          <w:rFonts w:cs="Calibri"/>
          <w:color w:val="000000"/>
          <w:spacing w:val="30"/>
        </w:rPr>
        <w:t xml:space="preserve"> </w:t>
      </w:r>
      <w:r>
        <w:rPr>
          <w:rFonts w:cs="Calibri"/>
          <w:color w:val="000000"/>
        </w:rPr>
        <w:t>tra</w:t>
      </w:r>
      <w:r>
        <w:rPr>
          <w:rFonts w:cs="Calibri"/>
          <w:color w:val="000000"/>
          <w:spacing w:val="-1"/>
        </w:rPr>
        <w:t>b</w:t>
      </w:r>
      <w:r>
        <w:rPr>
          <w:rFonts w:cs="Calibri"/>
          <w:color w:val="000000"/>
        </w:rPr>
        <w:t>ajo</w:t>
      </w:r>
      <w:r>
        <w:rPr>
          <w:rFonts w:cs="Calibri"/>
          <w:color w:val="000000"/>
          <w:spacing w:val="30"/>
        </w:rPr>
        <w:t xml:space="preserve"> </w:t>
      </w:r>
      <w:r>
        <w:rPr>
          <w:rFonts w:cs="Calibri"/>
          <w:color w:val="000000"/>
        </w:rPr>
        <w:t>en</w:t>
      </w:r>
      <w:r>
        <w:rPr>
          <w:rFonts w:cs="Calibri"/>
          <w:color w:val="000000"/>
          <w:spacing w:val="29"/>
        </w:rPr>
        <w:t xml:space="preserve"> </w:t>
      </w:r>
      <w:r>
        <w:rPr>
          <w:rFonts w:cs="Calibri"/>
          <w:color w:val="000000"/>
        </w:rPr>
        <w:t>la</w:t>
      </w:r>
      <w:r>
        <w:rPr>
          <w:rFonts w:cs="Calibri"/>
          <w:color w:val="000000"/>
          <w:spacing w:val="29"/>
        </w:rPr>
        <w:t xml:space="preserve"> </w:t>
      </w:r>
      <w:r>
        <w:rPr>
          <w:rFonts w:cs="Calibri"/>
          <w:color w:val="000000"/>
          <w:spacing w:val="-1"/>
        </w:rPr>
        <w:t>qu</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ile</w:t>
      </w:r>
      <w:r>
        <w:rPr>
          <w:rFonts w:cs="Calibri"/>
          <w:color w:val="000000"/>
          <w:spacing w:val="30"/>
        </w:rPr>
        <w:t xml:space="preserve"> </w:t>
      </w:r>
      <w:r>
        <w:rPr>
          <w:rFonts w:cs="Calibri"/>
          <w:color w:val="000000"/>
        </w:rPr>
        <w:t>enf</w:t>
      </w:r>
      <w:r>
        <w:rPr>
          <w:rFonts w:cs="Calibri"/>
          <w:color w:val="000000"/>
          <w:spacing w:val="-1"/>
        </w:rPr>
        <w:t>r</w:t>
      </w:r>
      <w:r>
        <w:rPr>
          <w:rFonts w:cs="Calibri"/>
          <w:color w:val="000000"/>
        </w:rPr>
        <w:t>enta</w:t>
      </w:r>
      <w:r>
        <w:rPr>
          <w:rFonts w:cs="Calibri"/>
          <w:color w:val="000000"/>
          <w:spacing w:val="29"/>
        </w:rPr>
        <w:t xml:space="preserve"> </w:t>
      </w:r>
      <w:r>
        <w:rPr>
          <w:rFonts w:cs="Calibri"/>
          <w:color w:val="000000"/>
          <w:spacing w:val="-1"/>
        </w:rPr>
        <w:t>d</w:t>
      </w:r>
      <w:r>
        <w:rPr>
          <w:rFonts w:cs="Calibri"/>
          <w:color w:val="000000"/>
        </w:rPr>
        <w:t>esaf</w:t>
      </w:r>
      <w:r>
        <w:rPr>
          <w:rFonts w:cs="Calibri"/>
          <w:color w:val="000000"/>
          <w:spacing w:val="-3"/>
        </w:rPr>
        <w:t>í</w:t>
      </w:r>
      <w:r>
        <w:rPr>
          <w:rFonts w:cs="Calibri"/>
          <w:color w:val="000000"/>
          <w:spacing w:val="1"/>
        </w:rPr>
        <w:t>o</w:t>
      </w:r>
      <w:r>
        <w:rPr>
          <w:rFonts w:cs="Calibri"/>
          <w:color w:val="000000"/>
        </w:rPr>
        <w:t>s</w:t>
      </w:r>
      <w:r>
        <w:rPr>
          <w:rFonts w:cs="Calibri"/>
          <w:color w:val="000000"/>
          <w:spacing w:val="29"/>
        </w:rPr>
        <w:t xml:space="preserve"> </w:t>
      </w:r>
      <w:r>
        <w:rPr>
          <w:rFonts w:cs="Calibri"/>
          <w:color w:val="000000"/>
          <w:spacing w:val="-1"/>
        </w:rPr>
        <w:t>nu</w:t>
      </w:r>
      <w:r>
        <w:rPr>
          <w:rFonts w:cs="Calibri"/>
          <w:color w:val="000000"/>
        </w:rPr>
        <w:t>e</w:t>
      </w:r>
      <w:r>
        <w:rPr>
          <w:rFonts w:cs="Calibri"/>
          <w:color w:val="000000"/>
          <w:spacing w:val="-1"/>
        </w:rPr>
        <w:t>v</w:t>
      </w:r>
      <w:r>
        <w:rPr>
          <w:rFonts w:cs="Calibri"/>
          <w:color w:val="000000"/>
          <w:spacing w:val="1"/>
        </w:rPr>
        <w:t>o</w:t>
      </w:r>
      <w:r>
        <w:rPr>
          <w:rFonts w:cs="Calibri"/>
          <w:color w:val="000000"/>
        </w:rPr>
        <w:t>s</w:t>
      </w:r>
      <w:r>
        <w:rPr>
          <w:rFonts w:cs="Calibri"/>
          <w:color w:val="000000"/>
          <w:spacing w:val="29"/>
        </w:rPr>
        <w:t xml:space="preserve"> </w:t>
      </w:r>
      <w:r>
        <w:rPr>
          <w:rFonts w:cs="Calibri"/>
          <w:color w:val="000000"/>
          <w:spacing w:val="-1"/>
        </w:rPr>
        <w:t>qu</w:t>
      </w:r>
      <w:r>
        <w:rPr>
          <w:rFonts w:cs="Calibri"/>
          <w:color w:val="000000"/>
        </w:rPr>
        <w:t>e</w:t>
      </w:r>
      <w:r>
        <w:rPr>
          <w:rFonts w:cs="Calibri"/>
          <w:color w:val="000000"/>
          <w:spacing w:val="30"/>
        </w:rPr>
        <w:t xml:space="preserve"> </w:t>
      </w:r>
      <w:r>
        <w:rPr>
          <w:rFonts w:cs="Calibri"/>
          <w:color w:val="000000"/>
        </w:rPr>
        <w:t>s</w:t>
      </w:r>
      <w:r>
        <w:rPr>
          <w:rFonts w:cs="Calibri"/>
          <w:color w:val="000000"/>
          <w:spacing w:val="1"/>
        </w:rPr>
        <w:t>o</w:t>
      </w:r>
      <w:r>
        <w:rPr>
          <w:rFonts w:cs="Calibri"/>
          <w:color w:val="000000"/>
        </w:rPr>
        <w:t>n</w:t>
      </w:r>
      <w:r>
        <w:rPr>
          <w:rFonts w:cs="Calibri"/>
          <w:color w:val="000000"/>
          <w:spacing w:val="28"/>
        </w:rPr>
        <w:t xml:space="preserve"> </w:t>
      </w:r>
      <w:r>
        <w:rPr>
          <w:rFonts w:cs="Calibri"/>
          <w:color w:val="000000"/>
        </w:rPr>
        <w:t>cl</w:t>
      </w:r>
      <w:r>
        <w:rPr>
          <w:rFonts w:cs="Calibri"/>
          <w:color w:val="000000"/>
          <w:spacing w:val="-3"/>
        </w:rPr>
        <w:t>a</w:t>
      </w:r>
      <w:r>
        <w:rPr>
          <w:rFonts w:cs="Calibri"/>
          <w:color w:val="000000"/>
          <w:spacing w:val="1"/>
        </w:rPr>
        <w:t>v</w:t>
      </w:r>
      <w:r>
        <w:rPr>
          <w:rFonts w:cs="Calibri"/>
          <w:color w:val="000000"/>
        </w:rPr>
        <w:t>e</w:t>
      </w:r>
      <w:r>
        <w:rPr>
          <w:rFonts w:cs="Calibri"/>
          <w:color w:val="000000"/>
          <w:spacing w:val="28"/>
        </w:rPr>
        <w:t xml:space="preserve"> </w:t>
      </w:r>
      <w:r>
        <w:rPr>
          <w:rFonts w:cs="Calibri"/>
          <w:color w:val="000000"/>
          <w:spacing w:val="-1"/>
        </w:rPr>
        <w:t>p</w:t>
      </w:r>
      <w:r>
        <w:rPr>
          <w:rFonts w:cs="Calibri"/>
          <w:color w:val="000000"/>
        </w:rPr>
        <w:t>ara</w:t>
      </w:r>
      <w:r>
        <w:rPr>
          <w:rFonts w:cs="Calibri"/>
          <w:color w:val="000000"/>
          <w:spacing w:val="29"/>
        </w:rPr>
        <w:t xml:space="preserve"> </w:t>
      </w:r>
      <w:r>
        <w:rPr>
          <w:rFonts w:cs="Calibri"/>
          <w:color w:val="000000"/>
        </w:rPr>
        <w:t>la</w:t>
      </w:r>
      <w:r>
        <w:rPr>
          <w:rFonts w:cs="Calibri"/>
          <w:color w:val="000000"/>
          <w:spacing w:val="29"/>
        </w:rPr>
        <w:t xml:space="preserve"> </w:t>
      </w:r>
      <w:r>
        <w:rPr>
          <w:rFonts w:cs="Calibri"/>
          <w:color w:val="000000"/>
        </w:rPr>
        <w:t>c</w:t>
      </w:r>
      <w:r>
        <w:rPr>
          <w:rFonts w:cs="Calibri"/>
          <w:color w:val="000000"/>
          <w:spacing w:val="1"/>
        </w:rPr>
        <w:t>om</w:t>
      </w:r>
      <w:r>
        <w:rPr>
          <w:rFonts w:cs="Calibri"/>
          <w:color w:val="000000"/>
          <w:spacing w:val="-1"/>
        </w:rPr>
        <w:t>p</w:t>
      </w:r>
      <w:r>
        <w:rPr>
          <w:rFonts w:cs="Calibri"/>
          <w:color w:val="000000"/>
          <w:spacing w:val="-2"/>
        </w:rPr>
        <w:t>e</w:t>
      </w:r>
      <w:r>
        <w:rPr>
          <w:rFonts w:cs="Calibri"/>
          <w:color w:val="000000"/>
        </w:rPr>
        <w:t>tit</w:t>
      </w:r>
      <w:r>
        <w:rPr>
          <w:rFonts w:cs="Calibri"/>
          <w:color w:val="000000"/>
          <w:spacing w:val="-2"/>
        </w:rPr>
        <w:t>i</w:t>
      </w:r>
      <w:r>
        <w:rPr>
          <w:rFonts w:cs="Calibri"/>
          <w:color w:val="000000"/>
          <w:spacing w:val="1"/>
        </w:rPr>
        <w:t>v</w:t>
      </w:r>
      <w:r>
        <w:rPr>
          <w:rFonts w:cs="Calibri"/>
          <w:color w:val="000000"/>
        </w:rPr>
        <w:t>i</w:t>
      </w:r>
      <w:r>
        <w:rPr>
          <w:rFonts w:cs="Calibri"/>
          <w:color w:val="000000"/>
          <w:spacing w:val="-1"/>
        </w:rPr>
        <w:t>d</w:t>
      </w:r>
      <w:r>
        <w:rPr>
          <w:rFonts w:cs="Calibri"/>
          <w:color w:val="000000"/>
        </w:rPr>
        <w:t>ad i</w:t>
      </w:r>
      <w:r>
        <w:rPr>
          <w:rFonts w:cs="Calibri"/>
          <w:color w:val="000000"/>
          <w:spacing w:val="-1"/>
        </w:rPr>
        <w:t>n</w:t>
      </w:r>
      <w:r>
        <w:rPr>
          <w:rFonts w:cs="Calibri"/>
          <w:color w:val="000000"/>
        </w:rPr>
        <w:t>t</w:t>
      </w:r>
      <w:r>
        <w:rPr>
          <w:rFonts w:cs="Calibri"/>
          <w:color w:val="000000"/>
          <w:spacing w:val="1"/>
        </w:rPr>
        <w:t>e</w:t>
      </w:r>
      <w:r>
        <w:rPr>
          <w:rFonts w:cs="Calibri"/>
          <w:color w:val="000000"/>
        </w:rPr>
        <w:t>r</w:t>
      </w:r>
      <w:r>
        <w:rPr>
          <w:rFonts w:cs="Calibri"/>
          <w:color w:val="000000"/>
          <w:spacing w:val="-1"/>
        </w:rPr>
        <w:t>n</w:t>
      </w:r>
      <w:r>
        <w:rPr>
          <w:rFonts w:cs="Calibri"/>
          <w:color w:val="000000"/>
        </w:rPr>
        <w:t>aci</w:t>
      </w:r>
      <w:r>
        <w:rPr>
          <w:rFonts w:cs="Calibri"/>
          <w:color w:val="000000"/>
          <w:spacing w:val="1"/>
        </w:rPr>
        <w:t>o</w:t>
      </w:r>
      <w:r>
        <w:rPr>
          <w:rFonts w:cs="Calibri"/>
          <w:color w:val="000000"/>
          <w:spacing w:val="-1"/>
        </w:rPr>
        <w:t>n</w:t>
      </w:r>
      <w:r>
        <w:rPr>
          <w:rFonts w:cs="Calibri"/>
          <w:color w:val="000000"/>
        </w:rPr>
        <w:t>al</w:t>
      </w:r>
      <w:r>
        <w:rPr>
          <w:rFonts w:cs="Calibri"/>
          <w:color w:val="000000"/>
          <w:spacing w:val="12"/>
        </w:rPr>
        <w:t xml:space="preserve"> </w:t>
      </w:r>
      <w:r>
        <w:rPr>
          <w:rFonts w:cs="Calibri"/>
          <w:color w:val="000000"/>
          <w:spacing w:val="-3"/>
        </w:rPr>
        <w:t>d</w:t>
      </w:r>
      <w:r>
        <w:rPr>
          <w:rFonts w:cs="Calibri"/>
          <w:color w:val="000000"/>
        </w:rPr>
        <w:t>el</w:t>
      </w:r>
      <w:r>
        <w:rPr>
          <w:rFonts w:cs="Calibri"/>
          <w:color w:val="000000"/>
          <w:spacing w:val="13"/>
        </w:rPr>
        <w:t xml:space="preserve"> </w:t>
      </w:r>
      <w:r>
        <w:rPr>
          <w:rFonts w:cs="Calibri"/>
          <w:color w:val="000000"/>
          <w:spacing w:val="-1"/>
        </w:rPr>
        <w:t>p</w:t>
      </w:r>
      <w:r>
        <w:rPr>
          <w:rFonts w:cs="Calibri"/>
          <w:color w:val="000000"/>
        </w:rPr>
        <w:t>aís</w:t>
      </w:r>
      <w:r>
        <w:rPr>
          <w:rFonts w:cs="Calibri"/>
          <w:color w:val="000000"/>
          <w:spacing w:val="10"/>
        </w:rPr>
        <w:t xml:space="preserve"> </w:t>
      </w:r>
      <w:r>
        <w:rPr>
          <w:rFonts w:cs="Calibri"/>
          <w:color w:val="000000"/>
        </w:rPr>
        <w:t>y</w:t>
      </w:r>
      <w:r>
        <w:rPr>
          <w:rFonts w:cs="Calibri"/>
          <w:color w:val="000000"/>
          <w:spacing w:val="13"/>
        </w:rPr>
        <w:t xml:space="preserve"> </w:t>
      </w:r>
      <w:r>
        <w:rPr>
          <w:rFonts w:cs="Calibri"/>
          <w:color w:val="000000"/>
        </w:rPr>
        <w:t>el</w:t>
      </w:r>
      <w:r>
        <w:rPr>
          <w:rFonts w:cs="Calibri"/>
          <w:color w:val="000000"/>
          <w:spacing w:val="8"/>
        </w:rPr>
        <w:t xml:space="preserve"> </w:t>
      </w:r>
      <w:r>
        <w:rPr>
          <w:rFonts w:cs="Calibri"/>
          <w:color w:val="000000"/>
          <w:spacing w:val="1"/>
        </w:rPr>
        <w:t>mo</w:t>
      </w:r>
      <w:r>
        <w:rPr>
          <w:rFonts w:cs="Calibri"/>
          <w:color w:val="000000"/>
          <w:spacing w:val="-3"/>
        </w:rPr>
        <w:t>d</w:t>
      </w:r>
      <w:r>
        <w:rPr>
          <w:rFonts w:cs="Calibri"/>
          <w:color w:val="000000"/>
        </w:rPr>
        <w:t>elo</w:t>
      </w:r>
      <w:r>
        <w:rPr>
          <w:rFonts w:cs="Calibri"/>
          <w:color w:val="000000"/>
          <w:spacing w:val="12"/>
        </w:rPr>
        <w:t xml:space="preserve"> </w:t>
      </w:r>
      <w:r>
        <w:rPr>
          <w:rFonts w:cs="Calibri"/>
          <w:color w:val="000000"/>
          <w:spacing w:val="2"/>
        </w:rPr>
        <w:t>d</w:t>
      </w:r>
      <w:r>
        <w:rPr>
          <w:rFonts w:cs="Calibri"/>
          <w:color w:val="000000"/>
        </w:rPr>
        <w:t>e</w:t>
      </w:r>
      <w:r>
        <w:rPr>
          <w:rFonts w:cs="Calibri"/>
          <w:color w:val="000000"/>
          <w:spacing w:val="13"/>
        </w:rPr>
        <w:t xml:space="preserve"> </w:t>
      </w:r>
      <w:r>
        <w:rPr>
          <w:rFonts w:cs="Calibri"/>
          <w:color w:val="000000"/>
          <w:spacing w:val="-1"/>
        </w:rPr>
        <w:t>d</w:t>
      </w:r>
      <w:r>
        <w:rPr>
          <w:rFonts w:cs="Calibri"/>
          <w:color w:val="000000"/>
        </w:rPr>
        <w:t>e</w:t>
      </w:r>
      <w:r>
        <w:rPr>
          <w:rFonts w:cs="Calibri"/>
          <w:color w:val="000000"/>
          <w:spacing w:val="-2"/>
        </w:rPr>
        <w:t>s</w:t>
      </w:r>
      <w:r>
        <w:rPr>
          <w:rFonts w:cs="Calibri"/>
          <w:color w:val="000000"/>
        </w:rPr>
        <w:t>ar</w:t>
      </w:r>
      <w:r>
        <w:rPr>
          <w:rFonts w:cs="Calibri"/>
          <w:color w:val="000000"/>
          <w:spacing w:val="-1"/>
        </w:rPr>
        <w:t>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11"/>
        </w:rPr>
        <w:t xml:space="preserve"> </w:t>
      </w:r>
      <w:r>
        <w:rPr>
          <w:rFonts w:cs="Calibri"/>
          <w:color w:val="000000"/>
        </w:rPr>
        <w:t>eleg</w:t>
      </w:r>
      <w:r>
        <w:rPr>
          <w:rFonts w:cs="Calibri"/>
          <w:color w:val="000000"/>
          <w:spacing w:val="-3"/>
        </w:rPr>
        <w:t>i</w:t>
      </w:r>
      <w:r>
        <w:rPr>
          <w:rFonts w:cs="Calibri"/>
          <w:color w:val="000000"/>
          <w:spacing w:val="-1"/>
        </w:rPr>
        <w:t>d</w:t>
      </w:r>
      <w:r>
        <w:rPr>
          <w:rFonts w:cs="Calibri"/>
          <w:color w:val="000000"/>
        </w:rPr>
        <w:t>o</w:t>
      </w:r>
      <w:r>
        <w:rPr>
          <w:rFonts w:cs="Calibri"/>
          <w:color w:val="000000"/>
          <w:spacing w:val="14"/>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10"/>
        </w:rPr>
        <w:t xml:space="preserve"> </w:t>
      </w:r>
      <w:r>
        <w:rPr>
          <w:rFonts w:cs="Calibri"/>
          <w:color w:val="000000"/>
        </w:rPr>
        <w:t>el</w:t>
      </w:r>
      <w:r>
        <w:rPr>
          <w:rFonts w:cs="Calibri"/>
          <w:color w:val="000000"/>
          <w:spacing w:val="13"/>
        </w:rPr>
        <w:t xml:space="preserve"> </w:t>
      </w:r>
      <w:r>
        <w:rPr>
          <w:rFonts w:cs="Calibri"/>
          <w:color w:val="000000"/>
          <w:spacing w:val="-1"/>
        </w:rPr>
        <w:t>p</w:t>
      </w:r>
      <w:r>
        <w:rPr>
          <w:rFonts w:cs="Calibri"/>
          <w:color w:val="000000"/>
        </w:rPr>
        <w:t>aís.</w:t>
      </w:r>
      <w:r>
        <w:rPr>
          <w:rFonts w:cs="Calibri"/>
          <w:color w:val="000000"/>
          <w:spacing w:val="11"/>
        </w:rPr>
        <w:t xml:space="preserve"> </w:t>
      </w:r>
      <w:r>
        <w:rPr>
          <w:rFonts w:cs="Calibri"/>
          <w:color w:val="000000"/>
        </w:rPr>
        <w:t>En</w:t>
      </w:r>
      <w:r>
        <w:rPr>
          <w:rFonts w:cs="Calibri"/>
          <w:color w:val="000000"/>
          <w:spacing w:val="12"/>
        </w:rPr>
        <w:t xml:space="preserve"> </w:t>
      </w:r>
      <w:r>
        <w:rPr>
          <w:rFonts w:cs="Calibri"/>
          <w:color w:val="000000"/>
        </w:rPr>
        <w:t>el</w:t>
      </w:r>
      <w:r>
        <w:rPr>
          <w:rFonts w:cs="Calibri"/>
          <w:color w:val="000000"/>
          <w:spacing w:val="10"/>
        </w:rPr>
        <w:t xml:space="preserve"> </w:t>
      </w:r>
      <w:r>
        <w:rPr>
          <w:rFonts w:cs="Calibri"/>
          <w:color w:val="000000"/>
        </w:rPr>
        <w:t>a</w:t>
      </w:r>
      <w:r>
        <w:rPr>
          <w:rFonts w:cs="Calibri"/>
          <w:color w:val="000000"/>
          <w:spacing w:val="-1"/>
        </w:rPr>
        <w:t>n</w:t>
      </w:r>
      <w:r>
        <w:rPr>
          <w:rFonts w:cs="Calibri"/>
          <w:color w:val="000000"/>
        </w:rPr>
        <w:t>e</w:t>
      </w:r>
      <w:r>
        <w:rPr>
          <w:rFonts w:cs="Calibri"/>
          <w:color w:val="000000"/>
          <w:spacing w:val="-1"/>
        </w:rPr>
        <w:t>x</w:t>
      </w:r>
      <w:r>
        <w:rPr>
          <w:rFonts w:cs="Calibri"/>
          <w:color w:val="000000"/>
        </w:rPr>
        <w:t>o</w:t>
      </w:r>
      <w:r>
        <w:rPr>
          <w:rFonts w:cs="Calibri"/>
          <w:color w:val="000000"/>
          <w:spacing w:val="11"/>
        </w:rPr>
        <w:t xml:space="preserve"> </w:t>
      </w:r>
      <w:r>
        <w:rPr>
          <w:rFonts w:cs="Calibri"/>
          <w:color w:val="000000"/>
        </w:rPr>
        <w:t>V</w:t>
      </w:r>
      <w:r>
        <w:rPr>
          <w:rFonts w:cs="Calibri"/>
          <w:color w:val="000000"/>
          <w:spacing w:val="12"/>
        </w:rPr>
        <w:t xml:space="preserve"> </w:t>
      </w:r>
      <w:r>
        <w:rPr>
          <w:rFonts w:cs="Calibri"/>
          <w:color w:val="000000"/>
          <w:spacing w:val="-1"/>
        </w:rPr>
        <w:t>h</w:t>
      </w:r>
      <w:r>
        <w:rPr>
          <w:rFonts w:cs="Calibri"/>
          <w:color w:val="000000"/>
        </w:rPr>
        <w:t>ay</w:t>
      </w:r>
      <w:r>
        <w:rPr>
          <w:rFonts w:cs="Calibri"/>
          <w:color w:val="000000"/>
          <w:spacing w:val="13"/>
        </w:rPr>
        <w:t xml:space="preserve"> </w:t>
      </w:r>
      <w:r>
        <w:rPr>
          <w:rFonts w:cs="Calibri"/>
          <w:color w:val="000000"/>
          <w:spacing w:val="-1"/>
        </w:rPr>
        <w:t>u</w:t>
      </w:r>
      <w:r>
        <w:rPr>
          <w:rFonts w:cs="Calibri"/>
          <w:color w:val="000000"/>
        </w:rPr>
        <w:t>n</w:t>
      </w:r>
      <w:r>
        <w:rPr>
          <w:rFonts w:cs="Calibri"/>
          <w:color w:val="000000"/>
          <w:spacing w:val="12"/>
        </w:rPr>
        <w:t xml:space="preserve"> </w:t>
      </w:r>
      <w:r>
        <w:rPr>
          <w:rFonts w:cs="Calibri"/>
          <w:color w:val="000000"/>
        </w:rPr>
        <w:t>li</w:t>
      </w:r>
      <w:r>
        <w:rPr>
          <w:rFonts w:cs="Calibri"/>
          <w:color w:val="000000"/>
          <w:spacing w:val="-2"/>
        </w:rPr>
        <w:t>s</w:t>
      </w:r>
      <w:r>
        <w:rPr>
          <w:rFonts w:cs="Calibri"/>
          <w:color w:val="000000"/>
        </w:rPr>
        <w:t>tado</w:t>
      </w:r>
      <w:r>
        <w:rPr>
          <w:rFonts w:cs="Calibri"/>
          <w:color w:val="000000"/>
          <w:spacing w:val="11"/>
        </w:rPr>
        <w:t xml:space="preserve"> </w:t>
      </w:r>
      <w:r>
        <w:rPr>
          <w:rFonts w:cs="Calibri"/>
          <w:color w:val="000000"/>
          <w:spacing w:val="-1"/>
        </w:rPr>
        <w:t>d</w:t>
      </w:r>
      <w:r>
        <w:rPr>
          <w:rFonts w:cs="Calibri"/>
          <w:color w:val="000000"/>
        </w:rPr>
        <w:t>e</w:t>
      </w:r>
      <w:r>
        <w:rPr>
          <w:rFonts w:cs="Calibri"/>
          <w:color w:val="000000"/>
          <w:spacing w:val="13"/>
        </w:rPr>
        <w:t xml:space="preserve"> </w:t>
      </w:r>
      <w:r>
        <w:rPr>
          <w:rFonts w:cs="Calibri"/>
          <w:color w:val="000000"/>
        </w:rPr>
        <w:t>l</w:t>
      </w:r>
      <w:r>
        <w:rPr>
          <w:rFonts w:cs="Calibri"/>
          <w:color w:val="000000"/>
          <w:spacing w:val="1"/>
        </w:rPr>
        <w:t>o</w:t>
      </w:r>
      <w:r>
        <w:rPr>
          <w:rFonts w:cs="Calibri"/>
          <w:color w:val="000000"/>
        </w:rPr>
        <w:t xml:space="preserve">s </w:t>
      </w:r>
      <w:r>
        <w:rPr>
          <w:rFonts w:cs="Calibri"/>
          <w:color w:val="000000"/>
          <w:spacing w:val="-1"/>
        </w:rPr>
        <w:t>p</w:t>
      </w:r>
      <w:r>
        <w:rPr>
          <w:rFonts w:cs="Calibri"/>
          <w:color w:val="000000"/>
        </w:rPr>
        <w:t>r</w:t>
      </w:r>
      <w:r>
        <w:rPr>
          <w:rFonts w:cs="Calibri"/>
          <w:color w:val="000000"/>
          <w:spacing w:val="1"/>
        </w:rPr>
        <w:t>oy</w:t>
      </w:r>
      <w:r>
        <w:rPr>
          <w:rFonts w:cs="Calibri"/>
          <w:color w:val="000000"/>
          <w:spacing w:val="-2"/>
        </w:rPr>
        <w:t>e</w:t>
      </w:r>
      <w:r>
        <w:rPr>
          <w:rFonts w:cs="Calibri"/>
          <w:color w:val="000000"/>
        </w:rPr>
        <w:t>c</w:t>
      </w:r>
      <w:r>
        <w:rPr>
          <w:rFonts w:cs="Calibri"/>
          <w:color w:val="000000"/>
          <w:spacing w:val="-2"/>
        </w:rPr>
        <w:t>t</w:t>
      </w:r>
      <w:r>
        <w:rPr>
          <w:rFonts w:cs="Calibri"/>
          <w:color w:val="000000"/>
          <w:spacing w:val="1"/>
        </w:rPr>
        <w:t>o</w:t>
      </w:r>
      <w:r>
        <w:rPr>
          <w:rFonts w:cs="Calibri"/>
          <w:color w:val="000000"/>
        </w:rPr>
        <w:t>s</w:t>
      </w:r>
      <w:r>
        <w:rPr>
          <w:rFonts w:cs="Calibri"/>
          <w:color w:val="000000"/>
          <w:spacing w:val="1"/>
        </w:rPr>
        <w:t xml:space="preserve"> </w:t>
      </w:r>
      <w:r>
        <w:rPr>
          <w:rFonts w:cs="Calibri"/>
          <w:color w:val="000000"/>
          <w:spacing w:val="-2"/>
        </w:rPr>
        <w:t>e</w:t>
      </w:r>
      <w:r>
        <w:rPr>
          <w:rFonts w:cs="Calibri"/>
          <w:color w:val="000000"/>
        </w:rPr>
        <w:t>specíf</w:t>
      </w:r>
      <w:r>
        <w:rPr>
          <w:rFonts w:cs="Calibri"/>
          <w:color w:val="000000"/>
          <w:spacing w:val="-1"/>
        </w:rPr>
        <w:t>i</w:t>
      </w:r>
      <w:r>
        <w:rPr>
          <w:rFonts w:cs="Calibri"/>
          <w:color w:val="000000"/>
          <w:spacing w:val="-2"/>
        </w:rPr>
        <w:t>c</w:t>
      </w:r>
      <w:r>
        <w:rPr>
          <w:rFonts w:cs="Calibri"/>
          <w:color w:val="000000"/>
          <w:spacing w:val="1"/>
        </w:rPr>
        <w:t>o</w:t>
      </w:r>
      <w:r>
        <w:rPr>
          <w:rFonts w:cs="Calibri"/>
          <w:color w:val="000000"/>
        </w:rPr>
        <w:t>s</w:t>
      </w:r>
      <w:r>
        <w:rPr>
          <w:rFonts w:cs="Calibri"/>
          <w:color w:val="000000"/>
          <w:spacing w:val="-2"/>
        </w:rPr>
        <w:t xml:space="preserve"> </w:t>
      </w:r>
      <w:r>
        <w:rPr>
          <w:rFonts w:cs="Calibri"/>
          <w:color w:val="000000"/>
          <w:spacing w:val="1"/>
        </w:rPr>
        <w:t>v</w:t>
      </w:r>
      <w:r>
        <w:rPr>
          <w:rFonts w:cs="Calibri"/>
          <w:color w:val="000000"/>
        </w:rPr>
        <w:t>i</w:t>
      </w:r>
      <w:r>
        <w:rPr>
          <w:rFonts w:cs="Calibri"/>
          <w:color w:val="000000"/>
          <w:spacing w:val="-1"/>
        </w:rPr>
        <w:t>n</w:t>
      </w:r>
      <w:r>
        <w:rPr>
          <w:rFonts w:cs="Calibri"/>
          <w:color w:val="000000"/>
        </w:rPr>
        <w:t>c</w:t>
      </w:r>
      <w:r>
        <w:rPr>
          <w:rFonts w:cs="Calibri"/>
          <w:color w:val="000000"/>
          <w:spacing w:val="-3"/>
        </w:rPr>
        <w:t>u</w:t>
      </w:r>
      <w:r>
        <w:rPr>
          <w:rFonts w:cs="Calibri"/>
          <w:color w:val="000000"/>
        </w:rPr>
        <w:t>la</w:t>
      </w:r>
      <w:r>
        <w:rPr>
          <w:rFonts w:cs="Calibri"/>
          <w:color w:val="000000"/>
          <w:spacing w:val="-1"/>
        </w:rPr>
        <w:t>d</w:t>
      </w:r>
      <w:r>
        <w:rPr>
          <w:rFonts w:cs="Calibri"/>
          <w:color w:val="000000"/>
          <w:spacing w:val="1"/>
        </w:rPr>
        <w:t>o</w:t>
      </w:r>
      <w:r>
        <w:rPr>
          <w:rFonts w:cs="Calibri"/>
          <w:color w:val="000000"/>
        </w:rPr>
        <w:t>s al</w:t>
      </w:r>
      <w:r>
        <w:rPr>
          <w:rFonts w:cs="Calibri"/>
          <w:color w:val="000000"/>
          <w:spacing w:val="-2"/>
        </w:rPr>
        <w:t xml:space="preserve"> </w:t>
      </w:r>
      <w:r>
        <w:rPr>
          <w:rFonts w:cs="Calibri"/>
          <w:color w:val="000000"/>
        </w:rPr>
        <w:t>ef</w:t>
      </w:r>
      <w:r>
        <w:rPr>
          <w:rFonts w:cs="Calibri"/>
          <w:color w:val="000000"/>
          <w:spacing w:val="1"/>
        </w:rPr>
        <w:t>e</w:t>
      </w:r>
      <w:r>
        <w:rPr>
          <w:rFonts w:cs="Calibri"/>
          <w:color w:val="000000"/>
          <w:spacing w:val="-2"/>
        </w:rPr>
        <w:t>c</w:t>
      </w:r>
      <w:r>
        <w:rPr>
          <w:rFonts w:cs="Calibri"/>
          <w:color w:val="000000"/>
        </w:rPr>
        <w:t>to</w:t>
      </w:r>
      <w:r>
        <w:rPr>
          <w:rFonts w:cs="Calibri"/>
          <w:color w:val="000000"/>
          <w:spacing w:val="-1"/>
        </w:rPr>
        <w:t xml:space="preserve"> </w:t>
      </w:r>
      <w:r>
        <w:rPr>
          <w:rFonts w:cs="Calibri"/>
          <w:color w:val="000000"/>
        </w:rPr>
        <w:t>6</w:t>
      </w:r>
      <w:r>
        <w:rPr>
          <w:rFonts w:cs="Calibri"/>
          <w:color w:val="000000"/>
          <w:spacing w:val="3"/>
        </w:rPr>
        <w:t xml:space="preserve"> </w:t>
      </w:r>
      <w:r>
        <w:rPr>
          <w:rFonts w:cs="Calibri"/>
          <w:color w:val="000000"/>
          <w:spacing w:val="-1"/>
        </w:rPr>
        <w:t>qu</w:t>
      </w:r>
      <w:r>
        <w:rPr>
          <w:rFonts w:cs="Calibri"/>
          <w:color w:val="000000"/>
        </w:rPr>
        <w:t>e</w:t>
      </w:r>
      <w:r>
        <w:rPr>
          <w:rFonts w:cs="Calibri"/>
          <w:color w:val="000000"/>
          <w:spacing w:val="-2"/>
        </w:rPr>
        <w:t xml:space="preserve"> </w:t>
      </w:r>
      <w:r>
        <w:rPr>
          <w:rFonts w:cs="Calibri"/>
          <w:color w:val="000000"/>
        </w:rPr>
        <w:t>se</w:t>
      </w:r>
      <w:r>
        <w:rPr>
          <w:rFonts w:cs="Calibri"/>
          <w:color w:val="000000"/>
          <w:spacing w:val="-1"/>
        </w:rPr>
        <w:t xml:space="preserve"> </w:t>
      </w:r>
      <w:r>
        <w:rPr>
          <w:rFonts w:cs="Calibri"/>
          <w:color w:val="000000"/>
        </w:rPr>
        <w:t>es</w:t>
      </w:r>
      <w:r>
        <w:rPr>
          <w:rFonts w:cs="Calibri"/>
          <w:color w:val="000000"/>
          <w:spacing w:val="-1"/>
        </w:rPr>
        <w:t>t</w:t>
      </w:r>
      <w:r>
        <w:rPr>
          <w:rFonts w:cs="Calibri"/>
          <w:color w:val="000000"/>
        </w:rPr>
        <w:t>án</w:t>
      </w:r>
      <w:r>
        <w:rPr>
          <w:rFonts w:cs="Calibri"/>
          <w:color w:val="000000"/>
          <w:spacing w:val="-1"/>
        </w:rPr>
        <w:t xml:space="preserve"> </w:t>
      </w:r>
      <w:r>
        <w:rPr>
          <w:rFonts w:cs="Calibri"/>
          <w:color w:val="000000"/>
          <w:spacing w:val="1"/>
        </w:rPr>
        <w:t>e</w:t>
      </w:r>
      <w:r>
        <w:rPr>
          <w:rFonts w:cs="Calibri"/>
          <w:color w:val="000000"/>
        </w:rPr>
        <w:t>je</w:t>
      </w:r>
      <w:r>
        <w:rPr>
          <w:rFonts w:cs="Calibri"/>
          <w:color w:val="000000"/>
          <w:spacing w:val="1"/>
        </w:rPr>
        <w:t>c</w:t>
      </w:r>
      <w:r>
        <w:rPr>
          <w:rFonts w:cs="Calibri"/>
          <w:color w:val="000000"/>
          <w:spacing w:val="-1"/>
        </w:rPr>
        <w:t>u</w:t>
      </w:r>
      <w:r>
        <w:rPr>
          <w:rFonts w:cs="Calibri"/>
          <w:color w:val="000000"/>
        </w:rPr>
        <w:t>tan</w:t>
      </w:r>
      <w:r>
        <w:rPr>
          <w:rFonts w:cs="Calibri"/>
          <w:color w:val="000000"/>
          <w:spacing w:val="-4"/>
        </w:rPr>
        <w:t>d</w:t>
      </w:r>
      <w:r>
        <w:rPr>
          <w:rFonts w:cs="Calibri"/>
          <w:color w:val="000000"/>
        </w:rPr>
        <w:t>o</w:t>
      </w:r>
      <w:r>
        <w:rPr>
          <w:rFonts w:cs="Calibri"/>
          <w:color w:val="000000"/>
          <w:spacing w:val="1"/>
        </w:rPr>
        <w:t xml:space="preserve"> e</w:t>
      </w:r>
      <w:r>
        <w:rPr>
          <w:rFonts w:cs="Calibri"/>
          <w:color w:val="000000"/>
        </w:rPr>
        <w:t>n</w:t>
      </w:r>
      <w:r>
        <w:rPr>
          <w:rFonts w:cs="Calibri"/>
          <w:color w:val="000000"/>
          <w:spacing w:val="-3"/>
        </w:rPr>
        <w:t xml:space="preserve"> </w:t>
      </w:r>
      <w:r>
        <w:rPr>
          <w:rFonts w:cs="Calibri"/>
          <w:color w:val="000000"/>
          <w:spacing w:val="1"/>
        </w:rPr>
        <w:t>e</w:t>
      </w:r>
      <w:r>
        <w:rPr>
          <w:rFonts w:cs="Calibri"/>
          <w:color w:val="000000"/>
        </w:rPr>
        <w:t>s</w:t>
      </w:r>
      <w:r>
        <w:rPr>
          <w:rFonts w:cs="Calibri"/>
          <w:color w:val="000000"/>
          <w:spacing w:val="-2"/>
        </w:rPr>
        <w:t>t</w:t>
      </w:r>
      <w:r>
        <w:rPr>
          <w:rFonts w:cs="Calibri"/>
          <w:color w:val="000000"/>
        </w:rPr>
        <w:t>e</w:t>
      </w:r>
      <w:r>
        <w:rPr>
          <w:rFonts w:cs="Calibri"/>
          <w:color w:val="000000"/>
          <w:spacing w:val="-1"/>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3"/>
        </w:rPr>
        <w:t>g</w:t>
      </w:r>
      <w:r>
        <w:rPr>
          <w:rFonts w:cs="Calibri"/>
          <w:color w:val="000000"/>
        </w:rPr>
        <w:t>ra</w:t>
      </w:r>
      <w:r>
        <w:rPr>
          <w:rFonts w:cs="Calibri"/>
          <w:color w:val="000000"/>
          <w:spacing w:val="1"/>
        </w:rPr>
        <w:t>m</w:t>
      </w:r>
      <w:r>
        <w:rPr>
          <w:rFonts w:cs="Calibri"/>
          <w:color w:val="000000"/>
          <w:spacing w:val="3"/>
        </w:rPr>
        <w:t>a</w:t>
      </w:r>
      <w:r>
        <w:rPr>
          <w:rFonts w:cs="Calibri"/>
          <w:color w:val="000000"/>
        </w:rPr>
        <w:t>.</w:t>
      </w:r>
    </w:p>
    <w:p w:rsidR="00C353D6" w:rsidRDefault="00C353D6" w:rsidP="00C353D6">
      <w:pPr>
        <w:widowControl w:val="0"/>
        <w:autoSpaceDE w:val="0"/>
        <w:autoSpaceDN w:val="0"/>
        <w:adjustRightInd w:val="0"/>
        <w:spacing w:before="8" w:line="130" w:lineRule="exact"/>
        <w:rPr>
          <w:rFonts w:cs="Calibri"/>
          <w:color w:val="000000"/>
          <w:sz w:val="13"/>
          <w:szCs w:val="13"/>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ind w:left="119" w:right="8292"/>
        <w:rPr>
          <w:rFonts w:cs="Calibri"/>
          <w:color w:val="000000"/>
        </w:rPr>
      </w:pPr>
      <w:r>
        <w:rPr>
          <w:rFonts w:cs="Calibri"/>
          <w:b/>
          <w:bCs/>
          <w:color w:val="000000"/>
          <w:spacing w:val="1"/>
        </w:rPr>
        <w:t>2</w:t>
      </w:r>
      <w:r>
        <w:rPr>
          <w:rFonts w:cs="Calibri"/>
          <w:b/>
          <w:bCs/>
          <w:color w:val="000000"/>
        </w:rPr>
        <w:t xml:space="preserve">.  </w:t>
      </w:r>
      <w:r>
        <w:rPr>
          <w:rFonts w:cs="Calibri"/>
          <w:b/>
          <w:bCs/>
          <w:color w:val="000000"/>
          <w:spacing w:val="34"/>
        </w:rPr>
        <w:t xml:space="preserve"> </w:t>
      </w:r>
      <w:r>
        <w:rPr>
          <w:rFonts w:cs="Calibri"/>
          <w:b/>
          <w:bCs/>
          <w:color w:val="000000"/>
          <w:spacing w:val="1"/>
        </w:rPr>
        <w:t>C</w:t>
      </w:r>
      <w:r>
        <w:rPr>
          <w:rFonts w:cs="Calibri"/>
          <w:b/>
          <w:bCs/>
          <w:color w:val="000000"/>
          <w:spacing w:val="-1"/>
        </w:rPr>
        <w:t>on</w:t>
      </w:r>
      <w:r>
        <w:rPr>
          <w:rFonts w:cs="Calibri"/>
          <w:b/>
          <w:bCs/>
          <w:color w:val="000000"/>
        </w:rPr>
        <w:t>te</w:t>
      </w:r>
      <w:r>
        <w:rPr>
          <w:rFonts w:cs="Calibri"/>
          <w:b/>
          <w:bCs/>
          <w:color w:val="000000"/>
          <w:spacing w:val="-1"/>
        </w:rPr>
        <w:t>x</w:t>
      </w:r>
      <w:r>
        <w:rPr>
          <w:rFonts w:cs="Calibri"/>
          <w:b/>
          <w:bCs/>
          <w:color w:val="000000"/>
        </w:rPr>
        <w:t>to</w:t>
      </w:r>
    </w:p>
    <w:p w:rsidR="00C353D6" w:rsidRDefault="00C353D6" w:rsidP="00C353D6">
      <w:pPr>
        <w:widowControl w:val="0"/>
        <w:autoSpaceDE w:val="0"/>
        <w:autoSpaceDN w:val="0"/>
        <w:adjustRightInd w:val="0"/>
        <w:spacing w:before="7" w:line="260" w:lineRule="exact"/>
        <w:rPr>
          <w:rFonts w:cs="Calibri"/>
          <w:color w:val="000000"/>
          <w:sz w:val="26"/>
          <w:szCs w:val="26"/>
        </w:rPr>
      </w:pPr>
    </w:p>
    <w:p w:rsidR="00C353D6" w:rsidRDefault="00C353D6" w:rsidP="00C353D6">
      <w:pPr>
        <w:widowControl w:val="0"/>
        <w:autoSpaceDE w:val="0"/>
        <w:autoSpaceDN w:val="0"/>
        <w:adjustRightInd w:val="0"/>
        <w:ind w:left="119" w:right="147"/>
        <w:rPr>
          <w:rFonts w:cs="Calibri"/>
          <w:color w:val="000000"/>
        </w:rPr>
      </w:pPr>
      <w:r>
        <w:rPr>
          <w:rFonts w:cs="Calibri"/>
          <w:color w:val="000000"/>
          <w:spacing w:val="1"/>
        </w:rPr>
        <w:t>D</w:t>
      </w:r>
      <w:r>
        <w:rPr>
          <w:rFonts w:cs="Calibri"/>
          <w:color w:val="000000"/>
        </w:rPr>
        <w:t xml:space="preserve">esde </w:t>
      </w:r>
      <w:r>
        <w:rPr>
          <w:rFonts w:cs="Calibri"/>
          <w:color w:val="000000"/>
          <w:spacing w:val="6"/>
        </w:rPr>
        <w:t xml:space="preserve"> </w:t>
      </w:r>
      <w:r>
        <w:rPr>
          <w:rFonts w:cs="Calibri"/>
          <w:color w:val="000000"/>
        </w:rPr>
        <w:t xml:space="preserve">el </w:t>
      </w:r>
      <w:r>
        <w:rPr>
          <w:rFonts w:cs="Calibri"/>
          <w:color w:val="000000"/>
          <w:spacing w:val="6"/>
        </w:rPr>
        <w:t xml:space="preserve"> </w:t>
      </w:r>
      <w:r>
        <w:rPr>
          <w:rFonts w:cs="Calibri"/>
          <w:color w:val="000000"/>
          <w:spacing w:val="1"/>
        </w:rPr>
        <w:t>c</w:t>
      </w:r>
      <w:r>
        <w:rPr>
          <w:rFonts w:cs="Calibri"/>
          <w:color w:val="000000"/>
        </w:rPr>
        <w:t>ic</w:t>
      </w:r>
      <w:r>
        <w:rPr>
          <w:rFonts w:cs="Calibri"/>
          <w:color w:val="000000"/>
          <w:spacing w:val="-3"/>
        </w:rPr>
        <w:t>l</w:t>
      </w:r>
      <w:r>
        <w:rPr>
          <w:rFonts w:cs="Calibri"/>
          <w:color w:val="000000"/>
        </w:rPr>
        <w:t xml:space="preserve">o </w:t>
      </w:r>
      <w:r>
        <w:rPr>
          <w:rFonts w:cs="Calibri"/>
          <w:color w:val="000000"/>
          <w:spacing w:val="7"/>
        </w:rPr>
        <w:t xml:space="preserve"> </w:t>
      </w:r>
      <w:r>
        <w:rPr>
          <w:rFonts w:cs="Calibri"/>
          <w:color w:val="000000"/>
          <w:spacing w:val="-1"/>
        </w:rPr>
        <w:t>d</w:t>
      </w:r>
      <w:r>
        <w:rPr>
          <w:rFonts w:cs="Calibri"/>
          <w:color w:val="000000"/>
        </w:rPr>
        <w:t xml:space="preserve">e </w:t>
      </w:r>
      <w:r>
        <w:rPr>
          <w:rFonts w:cs="Calibri"/>
          <w:color w:val="000000"/>
          <w:spacing w:val="6"/>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3"/>
        </w:rPr>
        <w:t>a</w:t>
      </w:r>
      <w:r>
        <w:rPr>
          <w:rFonts w:cs="Calibri"/>
          <w:color w:val="000000"/>
          <w:spacing w:val="1"/>
        </w:rPr>
        <w:t>m</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5"/>
        </w:rPr>
        <w:t xml:space="preserve"> </w:t>
      </w:r>
      <w:r>
        <w:rPr>
          <w:rFonts w:cs="Calibri"/>
          <w:color w:val="000000"/>
          <w:spacing w:val="1"/>
        </w:rPr>
        <w:t>2</w:t>
      </w:r>
      <w:r>
        <w:rPr>
          <w:rFonts w:cs="Calibri"/>
          <w:color w:val="000000"/>
          <w:spacing w:val="-2"/>
        </w:rPr>
        <w:t>0</w:t>
      </w:r>
      <w:r>
        <w:rPr>
          <w:rFonts w:cs="Calibri"/>
          <w:color w:val="000000"/>
          <w:spacing w:val="1"/>
        </w:rPr>
        <w:t>0</w:t>
      </w:r>
      <w:r>
        <w:rPr>
          <w:rFonts w:cs="Calibri"/>
          <w:color w:val="000000"/>
          <w:spacing w:val="3"/>
        </w:rPr>
        <w:t>7</w:t>
      </w:r>
      <w:r>
        <w:rPr>
          <w:rFonts w:cs="Calibri"/>
          <w:color w:val="000000"/>
          <w:spacing w:val="-3"/>
        </w:rPr>
        <w:t>-</w:t>
      </w:r>
      <w:r>
        <w:rPr>
          <w:rFonts w:cs="Calibri"/>
          <w:color w:val="000000"/>
          <w:spacing w:val="1"/>
        </w:rPr>
        <w:t>2</w:t>
      </w:r>
      <w:r>
        <w:rPr>
          <w:rFonts w:cs="Calibri"/>
          <w:color w:val="000000"/>
          <w:spacing w:val="-2"/>
        </w:rPr>
        <w:t>0</w:t>
      </w:r>
      <w:r>
        <w:rPr>
          <w:rFonts w:cs="Calibri"/>
          <w:color w:val="000000"/>
          <w:spacing w:val="1"/>
        </w:rPr>
        <w:t>10</w:t>
      </w:r>
      <w:r>
        <w:rPr>
          <w:rFonts w:cs="Calibri"/>
          <w:color w:val="000000"/>
        </w:rPr>
        <w:t xml:space="preserve">, </w:t>
      </w:r>
      <w:r>
        <w:rPr>
          <w:rFonts w:cs="Calibri"/>
          <w:color w:val="000000"/>
          <w:spacing w:val="4"/>
        </w:rPr>
        <w:t xml:space="preserve"> </w:t>
      </w:r>
      <w:r>
        <w:rPr>
          <w:rFonts w:cs="Calibri"/>
          <w:color w:val="000000"/>
          <w:spacing w:val="1"/>
        </w:rPr>
        <w:t>P</w:t>
      </w:r>
      <w:r>
        <w:rPr>
          <w:rFonts w:cs="Calibri"/>
          <w:color w:val="000000"/>
          <w:spacing w:val="-1"/>
        </w:rPr>
        <w:t>N</w:t>
      </w:r>
      <w:r>
        <w:rPr>
          <w:rFonts w:cs="Calibri"/>
          <w:color w:val="000000"/>
        </w:rPr>
        <w:t xml:space="preserve">UD </w:t>
      </w:r>
      <w:r>
        <w:rPr>
          <w:rFonts w:cs="Calibri"/>
          <w:color w:val="000000"/>
          <w:spacing w:val="4"/>
        </w:rPr>
        <w:t xml:space="preserve"> </w:t>
      </w:r>
      <w:r>
        <w:rPr>
          <w:rFonts w:cs="Calibri"/>
          <w:color w:val="000000"/>
        </w:rPr>
        <w:t xml:space="preserve">se </w:t>
      </w:r>
      <w:r>
        <w:rPr>
          <w:rFonts w:cs="Calibri"/>
          <w:color w:val="000000"/>
          <w:spacing w:val="7"/>
        </w:rPr>
        <w:t xml:space="preserve"> </w:t>
      </w:r>
      <w:r>
        <w:rPr>
          <w:rFonts w:cs="Calibri"/>
          <w:color w:val="000000"/>
          <w:spacing w:val="-1"/>
        </w:rPr>
        <w:t>h</w:t>
      </w:r>
      <w:r>
        <w:rPr>
          <w:rFonts w:cs="Calibri"/>
          <w:color w:val="000000"/>
        </w:rPr>
        <w:t xml:space="preserve">a </w:t>
      </w:r>
      <w:r>
        <w:rPr>
          <w:rFonts w:cs="Calibri"/>
          <w:color w:val="000000"/>
          <w:spacing w:val="6"/>
        </w:rPr>
        <w:t xml:space="preserve"> </w:t>
      </w:r>
      <w:r>
        <w:rPr>
          <w:rFonts w:cs="Calibri"/>
          <w:color w:val="000000"/>
        </w:rPr>
        <w:t>c</w:t>
      </w:r>
      <w:r>
        <w:rPr>
          <w:rFonts w:cs="Calibri"/>
          <w:color w:val="000000"/>
          <w:spacing w:val="1"/>
        </w:rPr>
        <w:t>om</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m</w:t>
      </w:r>
      <w:r>
        <w:rPr>
          <w:rFonts w:cs="Calibri"/>
          <w:color w:val="000000"/>
          <w:spacing w:val="-2"/>
        </w:rPr>
        <w:t>e</w:t>
      </w:r>
      <w:r>
        <w:rPr>
          <w:rFonts w:cs="Calibri"/>
          <w:color w:val="000000"/>
        </w:rPr>
        <w:t>ti</w:t>
      </w:r>
      <w:r>
        <w:rPr>
          <w:rFonts w:cs="Calibri"/>
          <w:color w:val="000000"/>
          <w:spacing w:val="-1"/>
        </w:rPr>
        <w:t>d</w:t>
      </w:r>
      <w:r>
        <w:rPr>
          <w:rFonts w:cs="Calibri"/>
          <w:color w:val="000000"/>
        </w:rPr>
        <w:t xml:space="preserve">o </w:t>
      </w:r>
      <w:r>
        <w:rPr>
          <w:rFonts w:cs="Calibri"/>
          <w:color w:val="000000"/>
          <w:spacing w:val="7"/>
        </w:rPr>
        <w:t xml:space="preserve"> </w:t>
      </w:r>
      <w:r>
        <w:rPr>
          <w:rFonts w:cs="Calibri"/>
          <w:color w:val="000000"/>
        </w:rPr>
        <w:t xml:space="preserve">a </w:t>
      </w:r>
      <w:r>
        <w:rPr>
          <w:rFonts w:cs="Calibri"/>
          <w:color w:val="000000"/>
          <w:spacing w:val="6"/>
        </w:rPr>
        <w:t xml:space="preserve"> </w:t>
      </w:r>
      <w:r>
        <w:rPr>
          <w:rFonts w:cs="Calibri"/>
          <w:color w:val="000000"/>
        </w:rPr>
        <w:t>a</w:t>
      </w:r>
      <w:r>
        <w:rPr>
          <w:rFonts w:cs="Calibri"/>
          <w:color w:val="000000"/>
          <w:spacing w:val="-1"/>
        </w:rPr>
        <w:t>p</w:t>
      </w:r>
      <w:r>
        <w:rPr>
          <w:rFonts w:cs="Calibri"/>
          <w:color w:val="000000"/>
          <w:spacing w:val="1"/>
        </w:rPr>
        <w:t>oy</w:t>
      </w:r>
      <w:r>
        <w:rPr>
          <w:rFonts w:cs="Calibri"/>
          <w:color w:val="000000"/>
        </w:rPr>
        <w:t xml:space="preserve">ar </w:t>
      </w:r>
      <w:r>
        <w:rPr>
          <w:rFonts w:cs="Calibri"/>
          <w:color w:val="000000"/>
          <w:spacing w:val="6"/>
        </w:rPr>
        <w:t xml:space="preserve"> </w:t>
      </w:r>
      <w:r>
        <w:rPr>
          <w:rFonts w:cs="Calibri"/>
          <w:color w:val="000000"/>
        </w:rPr>
        <w:t xml:space="preserve">al </w:t>
      </w:r>
      <w:r>
        <w:rPr>
          <w:rFonts w:cs="Calibri"/>
          <w:color w:val="000000"/>
          <w:spacing w:val="6"/>
        </w:rPr>
        <w:t xml:space="preserve"> </w:t>
      </w:r>
      <w:r>
        <w:rPr>
          <w:rFonts w:cs="Calibri"/>
          <w:color w:val="000000"/>
        </w:rPr>
        <w:t>G</w:t>
      </w:r>
      <w:r>
        <w:rPr>
          <w:rFonts w:cs="Calibri"/>
          <w:color w:val="000000"/>
          <w:spacing w:val="1"/>
        </w:rPr>
        <w:t>o</w:t>
      </w:r>
      <w:r>
        <w:rPr>
          <w:rFonts w:cs="Calibri"/>
          <w:color w:val="000000"/>
          <w:spacing w:val="-1"/>
        </w:rPr>
        <w:t>b</w:t>
      </w:r>
      <w:r>
        <w:rPr>
          <w:rFonts w:cs="Calibri"/>
          <w:color w:val="000000"/>
        </w:rPr>
        <w:t>ier</w:t>
      </w:r>
      <w:r>
        <w:rPr>
          <w:rFonts w:cs="Calibri"/>
          <w:color w:val="000000"/>
          <w:spacing w:val="-3"/>
        </w:rPr>
        <w:t>n</w:t>
      </w:r>
      <w:r>
        <w:rPr>
          <w:rFonts w:cs="Calibri"/>
          <w:color w:val="000000"/>
        </w:rPr>
        <w:t xml:space="preserve">o </w:t>
      </w:r>
      <w:r>
        <w:rPr>
          <w:rFonts w:cs="Calibri"/>
          <w:color w:val="000000"/>
          <w:spacing w:val="11"/>
        </w:rPr>
        <w:t xml:space="preserve"> </w:t>
      </w:r>
      <w:r>
        <w:rPr>
          <w:rFonts w:cs="Calibri"/>
          <w:color w:val="000000"/>
        </w:rPr>
        <w:t>en f</w:t>
      </w:r>
      <w:r>
        <w:rPr>
          <w:rFonts w:cs="Calibri"/>
          <w:color w:val="000000"/>
          <w:spacing w:val="1"/>
        </w:rPr>
        <w:t>o</w:t>
      </w:r>
      <w:r>
        <w:rPr>
          <w:rFonts w:cs="Calibri"/>
          <w:color w:val="000000"/>
        </w:rPr>
        <w:t>rtal</w:t>
      </w:r>
      <w:r>
        <w:rPr>
          <w:rFonts w:cs="Calibri"/>
          <w:color w:val="000000"/>
          <w:spacing w:val="-2"/>
        </w:rPr>
        <w:t>e</w:t>
      </w:r>
      <w:r>
        <w:rPr>
          <w:rFonts w:cs="Calibri"/>
          <w:color w:val="000000"/>
        </w:rPr>
        <w:t>cer</w:t>
      </w:r>
      <w:r>
        <w:rPr>
          <w:rFonts w:cs="Calibri"/>
          <w:color w:val="000000"/>
          <w:spacing w:val="1"/>
        </w:rPr>
        <w:t xml:space="preserve"> </w:t>
      </w:r>
      <w:r>
        <w:rPr>
          <w:rFonts w:cs="Calibri"/>
          <w:color w:val="000000"/>
        </w:rPr>
        <w:t>y</w:t>
      </w:r>
      <w:r>
        <w:rPr>
          <w:rFonts w:cs="Calibri"/>
          <w:color w:val="000000"/>
          <w:spacing w:val="4"/>
        </w:rPr>
        <w:t xml:space="preserve"> </w:t>
      </w:r>
      <w:r>
        <w:rPr>
          <w:rFonts w:cs="Calibri"/>
          <w:color w:val="000000"/>
          <w:spacing w:val="-3"/>
        </w:rPr>
        <w:t>a</w:t>
      </w:r>
      <w:r>
        <w:rPr>
          <w:rFonts w:cs="Calibri"/>
          <w:color w:val="000000"/>
          <w:spacing w:val="1"/>
        </w:rPr>
        <w:t>v</w:t>
      </w:r>
      <w:r>
        <w:rPr>
          <w:rFonts w:cs="Calibri"/>
          <w:color w:val="000000"/>
        </w:rPr>
        <w:t>a</w:t>
      </w:r>
      <w:r>
        <w:rPr>
          <w:rFonts w:cs="Calibri"/>
          <w:color w:val="000000"/>
          <w:spacing w:val="-1"/>
        </w:rPr>
        <w:t>nz</w:t>
      </w:r>
      <w:r>
        <w:rPr>
          <w:rFonts w:cs="Calibri"/>
          <w:color w:val="000000"/>
        </w:rPr>
        <w:t>ar</w:t>
      </w:r>
      <w:r>
        <w:rPr>
          <w:rFonts w:cs="Calibri"/>
          <w:color w:val="000000"/>
          <w:spacing w:val="2"/>
        </w:rPr>
        <w:t xml:space="preserve"> </w:t>
      </w:r>
      <w:r>
        <w:rPr>
          <w:rFonts w:cs="Calibri"/>
          <w:color w:val="000000"/>
          <w:spacing w:val="-1"/>
        </w:rPr>
        <w:t>h</w:t>
      </w:r>
      <w:r>
        <w:rPr>
          <w:rFonts w:cs="Calibri"/>
          <w:color w:val="000000"/>
        </w:rPr>
        <w:t>ac</w:t>
      </w:r>
      <w:r>
        <w:rPr>
          <w:rFonts w:cs="Calibri"/>
          <w:color w:val="000000"/>
          <w:spacing w:val="-3"/>
        </w:rPr>
        <w:t>i</w:t>
      </w:r>
      <w:r>
        <w:rPr>
          <w:rFonts w:cs="Calibri"/>
          <w:color w:val="000000"/>
        </w:rPr>
        <w:t>a u</w:t>
      </w:r>
      <w:r>
        <w:rPr>
          <w:rFonts w:cs="Calibri"/>
          <w:color w:val="000000"/>
          <w:spacing w:val="-1"/>
        </w:rPr>
        <w:t>n</w:t>
      </w:r>
      <w:r>
        <w:rPr>
          <w:rFonts w:cs="Calibri"/>
          <w:color w:val="000000"/>
        </w:rPr>
        <w:t>a</w:t>
      </w:r>
      <w:r>
        <w:rPr>
          <w:rFonts w:cs="Calibri"/>
          <w:color w:val="000000"/>
          <w:spacing w:val="3"/>
        </w:rPr>
        <w:t xml:space="preserve"> </w:t>
      </w:r>
      <w:r>
        <w:rPr>
          <w:rFonts w:cs="Calibri"/>
          <w:color w:val="000000"/>
        </w:rPr>
        <w:t>es</w:t>
      </w:r>
      <w:r>
        <w:rPr>
          <w:rFonts w:cs="Calibri"/>
          <w:color w:val="000000"/>
          <w:spacing w:val="1"/>
        </w:rPr>
        <w:t>t</w:t>
      </w:r>
      <w:r>
        <w:rPr>
          <w:rFonts w:cs="Calibri"/>
          <w:color w:val="000000"/>
        </w:rPr>
        <w:t>ra</w:t>
      </w:r>
      <w:r>
        <w:rPr>
          <w:rFonts w:cs="Calibri"/>
          <w:color w:val="000000"/>
          <w:spacing w:val="-2"/>
        </w:rPr>
        <w:t>t</w:t>
      </w:r>
      <w:r>
        <w:rPr>
          <w:rFonts w:cs="Calibri"/>
          <w:color w:val="000000"/>
        </w:rPr>
        <w:t>egia</w:t>
      </w:r>
      <w:r>
        <w:rPr>
          <w:rFonts w:cs="Calibri"/>
          <w:color w:val="000000"/>
          <w:spacing w:val="3"/>
        </w:rPr>
        <w:t xml:space="preserve"> </w:t>
      </w:r>
      <w:r>
        <w:rPr>
          <w:rFonts w:cs="Calibri"/>
          <w:color w:val="000000"/>
          <w:spacing w:val="-1"/>
        </w:rPr>
        <w:t>d</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esar</w:t>
      </w:r>
      <w:r>
        <w:rPr>
          <w:rFonts w:cs="Calibri"/>
          <w:color w:val="000000"/>
          <w:spacing w:val="-2"/>
        </w:rPr>
        <w:t>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4"/>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 xml:space="preserve">ajas </w:t>
      </w:r>
      <w:r>
        <w:rPr>
          <w:rFonts w:cs="Calibri"/>
          <w:color w:val="000000"/>
          <w:spacing w:val="-2"/>
        </w:rPr>
        <w:t>e</w:t>
      </w:r>
      <w:r>
        <w:rPr>
          <w:rFonts w:cs="Calibri"/>
          <w:color w:val="000000"/>
          <w:spacing w:val="1"/>
        </w:rPr>
        <w:t>m</w:t>
      </w:r>
      <w:r>
        <w:rPr>
          <w:rFonts w:cs="Calibri"/>
          <w:color w:val="000000"/>
        </w:rPr>
        <w:t>is</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es</w:t>
      </w:r>
      <w:r>
        <w:rPr>
          <w:rFonts w:cs="Calibri"/>
          <w:color w:val="000000"/>
          <w:spacing w:val="3"/>
        </w:rPr>
        <w:t xml:space="preserve"> </w:t>
      </w:r>
      <w:r>
        <w:rPr>
          <w:rFonts w:cs="Calibri"/>
          <w:color w:val="000000"/>
          <w:spacing w:val="-3"/>
        </w:rPr>
        <w:t>d</w:t>
      </w:r>
      <w:r>
        <w:rPr>
          <w:rFonts w:cs="Calibri"/>
          <w:color w:val="000000"/>
        </w:rPr>
        <w:t>e</w:t>
      </w:r>
      <w:r>
        <w:rPr>
          <w:rFonts w:cs="Calibri"/>
          <w:color w:val="000000"/>
          <w:spacing w:val="3"/>
        </w:rPr>
        <w:t xml:space="preserve"> </w:t>
      </w:r>
      <w:r>
        <w:rPr>
          <w:rFonts w:cs="Calibri"/>
          <w:color w:val="000000"/>
          <w:spacing w:val="-2"/>
        </w:rPr>
        <w:t>c</w:t>
      </w:r>
      <w:r>
        <w:rPr>
          <w:rFonts w:cs="Calibri"/>
          <w:color w:val="000000"/>
        </w:rPr>
        <w:t>ar</w:t>
      </w:r>
      <w:r>
        <w:rPr>
          <w:rFonts w:cs="Calibri"/>
          <w:color w:val="000000"/>
          <w:spacing w:val="-1"/>
        </w:rPr>
        <w:t>b</w:t>
      </w:r>
      <w:r>
        <w:rPr>
          <w:rFonts w:cs="Calibri"/>
          <w:color w:val="000000"/>
          <w:spacing w:val="1"/>
        </w:rPr>
        <w:t>o</w:t>
      </w:r>
      <w:r>
        <w:rPr>
          <w:rFonts w:cs="Calibri"/>
          <w:color w:val="000000"/>
          <w:spacing w:val="-1"/>
        </w:rPr>
        <w:t>n</w:t>
      </w:r>
      <w:r>
        <w:rPr>
          <w:rFonts w:cs="Calibri"/>
          <w:color w:val="000000"/>
          <w:spacing w:val="1"/>
        </w:rPr>
        <w:t>o</w:t>
      </w:r>
      <w:r>
        <w:rPr>
          <w:rFonts w:cs="Calibri"/>
          <w:color w:val="000000"/>
        </w:rPr>
        <w:t>,</w:t>
      </w:r>
      <w:r>
        <w:rPr>
          <w:rFonts w:cs="Calibri"/>
          <w:color w:val="000000"/>
          <w:spacing w:val="7"/>
        </w:rPr>
        <w:t xml:space="preserve"> </w:t>
      </w:r>
      <w:r>
        <w:rPr>
          <w:rFonts w:cs="Calibri"/>
          <w:color w:val="000000"/>
        </w:rPr>
        <w:t>situ</w:t>
      </w:r>
      <w:r>
        <w:rPr>
          <w:rFonts w:cs="Calibri"/>
          <w:color w:val="000000"/>
          <w:spacing w:val="-1"/>
        </w:rPr>
        <w:t>a</w:t>
      </w:r>
      <w:r>
        <w:rPr>
          <w:rFonts w:cs="Calibri"/>
          <w:color w:val="000000"/>
        </w:rPr>
        <w:t>c</w:t>
      </w:r>
      <w:r>
        <w:rPr>
          <w:rFonts w:cs="Calibri"/>
          <w:color w:val="000000"/>
          <w:spacing w:val="-3"/>
        </w:rPr>
        <w:t>i</w:t>
      </w:r>
      <w:r>
        <w:rPr>
          <w:rFonts w:cs="Calibri"/>
          <w:color w:val="000000"/>
          <w:spacing w:val="1"/>
        </w:rPr>
        <w:t>ó</w:t>
      </w:r>
      <w:r>
        <w:rPr>
          <w:rFonts w:cs="Calibri"/>
          <w:color w:val="000000"/>
        </w:rPr>
        <w:t>n</w:t>
      </w:r>
      <w:r>
        <w:rPr>
          <w:rFonts w:cs="Calibri"/>
          <w:color w:val="000000"/>
          <w:spacing w:val="2"/>
        </w:rPr>
        <w:t xml:space="preserve"> </w:t>
      </w:r>
      <w:r>
        <w:rPr>
          <w:rFonts w:cs="Calibri"/>
          <w:color w:val="000000"/>
          <w:spacing w:val="-1"/>
        </w:rPr>
        <w:t>qu</w:t>
      </w:r>
      <w:r>
        <w:rPr>
          <w:rFonts w:cs="Calibri"/>
          <w:color w:val="000000"/>
        </w:rPr>
        <w:t>e</w:t>
      </w:r>
      <w:r>
        <w:rPr>
          <w:rFonts w:cs="Calibri"/>
          <w:color w:val="000000"/>
          <w:spacing w:val="1"/>
        </w:rPr>
        <w:t xml:space="preserve"> </w:t>
      </w:r>
      <w:r>
        <w:rPr>
          <w:rFonts w:cs="Calibri"/>
          <w:color w:val="000000"/>
        </w:rPr>
        <w:t>se c</w:t>
      </w:r>
      <w:r>
        <w:rPr>
          <w:rFonts w:cs="Calibri"/>
          <w:color w:val="000000"/>
          <w:spacing w:val="1"/>
        </w:rPr>
        <w:t>o</w:t>
      </w:r>
      <w:r>
        <w:rPr>
          <w:rFonts w:cs="Calibri"/>
          <w:color w:val="000000"/>
          <w:spacing w:val="-1"/>
        </w:rPr>
        <w:t>n</w:t>
      </w:r>
      <w:r>
        <w:rPr>
          <w:rFonts w:cs="Calibri"/>
          <w:color w:val="000000"/>
          <w:spacing w:val="-2"/>
        </w:rPr>
        <w:t>s</w:t>
      </w:r>
      <w:r>
        <w:rPr>
          <w:rFonts w:cs="Calibri"/>
          <w:color w:val="000000"/>
          <w:spacing w:val="1"/>
        </w:rPr>
        <w:t>o</w:t>
      </w:r>
      <w:r>
        <w:rPr>
          <w:rFonts w:cs="Calibri"/>
          <w:color w:val="000000"/>
        </w:rPr>
        <w:t>li</w:t>
      </w:r>
      <w:r>
        <w:rPr>
          <w:rFonts w:cs="Calibri"/>
          <w:color w:val="000000"/>
          <w:spacing w:val="-1"/>
        </w:rPr>
        <w:t>d</w:t>
      </w:r>
      <w:r>
        <w:rPr>
          <w:rFonts w:cs="Calibri"/>
          <w:color w:val="000000"/>
        </w:rPr>
        <w:t>a</w:t>
      </w:r>
      <w:r>
        <w:rPr>
          <w:rFonts w:cs="Calibri"/>
          <w:color w:val="000000"/>
          <w:spacing w:val="37"/>
        </w:rPr>
        <w:t xml:space="preserve"> </w:t>
      </w:r>
      <w:r>
        <w:rPr>
          <w:rFonts w:cs="Calibri"/>
          <w:color w:val="000000"/>
        </w:rPr>
        <w:t>en</w:t>
      </w:r>
      <w:r>
        <w:rPr>
          <w:rFonts w:cs="Calibri"/>
          <w:color w:val="000000"/>
          <w:spacing w:val="36"/>
        </w:rPr>
        <w:t xml:space="preserve"> </w:t>
      </w:r>
      <w:r>
        <w:rPr>
          <w:rFonts w:cs="Calibri"/>
          <w:color w:val="000000"/>
        </w:rPr>
        <w:t xml:space="preserve">el </w:t>
      </w:r>
      <w:r>
        <w:rPr>
          <w:rFonts w:cs="Calibri"/>
          <w:color w:val="000000"/>
          <w:spacing w:val="-11"/>
        </w:rPr>
        <w:t xml:space="preserve"> </w:t>
      </w:r>
      <w:r>
        <w:rPr>
          <w:rFonts w:cs="Calibri"/>
          <w:color w:val="000000"/>
        </w:rPr>
        <w:t>actual</w:t>
      </w:r>
      <w:r>
        <w:rPr>
          <w:rFonts w:cs="Calibri"/>
          <w:color w:val="000000"/>
          <w:spacing w:val="33"/>
        </w:rPr>
        <w:t xml:space="preserve"> </w:t>
      </w:r>
      <w:r>
        <w:rPr>
          <w:rFonts w:cs="Calibri"/>
          <w:color w:val="000000"/>
          <w:spacing w:val="1"/>
        </w:rPr>
        <w:t>P</w:t>
      </w:r>
      <w:r>
        <w:rPr>
          <w:rFonts w:cs="Calibri"/>
          <w:color w:val="000000"/>
        </w:rPr>
        <w:t>r</w:t>
      </w:r>
      <w:r>
        <w:rPr>
          <w:rFonts w:cs="Calibri"/>
          <w:color w:val="000000"/>
          <w:spacing w:val="-1"/>
        </w:rPr>
        <w:t>og</w:t>
      </w:r>
      <w:r>
        <w:rPr>
          <w:rFonts w:cs="Calibri"/>
          <w:color w:val="000000"/>
        </w:rPr>
        <w:t>ra</w:t>
      </w:r>
      <w:r>
        <w:rPr>
          <w:rFonts w:cs="Calibri"/>
          <w:color w:val="000000"/>
          <w:spacing w:val="1"/>
        </w:rPr>
        <w:t>m</w:t>
      </w:r>
      <w:r>
        <w:rPr>
          <w:rFonts w:cs="Calibri"/>
          <w:color w:val="000000"/>
        </w:rPr>
        <w:t>a</w:t>
      </w:r>
      <w:r>
        <w:rPr>
          <w:rFonts w:cs="Calibri"/>
          <w:color w:val="000000"/>
          <w:spacing w:val="34"/>
        </w:rPr>
        <w:t xml:space="preserve"> </w:t>
      </w:r>
      <w:r>
        <w:rPr>
          <w:rFonts w:cs="Calibri"/>
          <w:color w:val="000000"/>
          <w:spacing w:val="1"/>
        </w:rPr>
        <w:t>P</w:t>
      </w:r>
      <w:r>
        <w:rPr>
          <w:rFonts w:cs="Calibri"/>
          <w:color w:val="000000"/>
        </w:rPr>
        <w:t>aís.</w:t>
      </w:r>
      <w:r>
        <w:rPr>
          <w:rFonts w:cs="Calibri"/>
          <w:color w:val="000000"/>
          <w:spacing w:val="38"/>
        </w:rPr>
        <w:t xml:space="preserve"> </w:t>
      </w:r>
      <w:r>
        <w:rPr>
          <w:rFonts w:cs="Calibri"/>
          <w:color w:val="000000"/>
        </w:rPr>
        <w:t>El</w:t>
      </w:r>
      <w:r>
        <w:rPr>
          <w:rFonts w:cs="Calibri"/>
          <w:color w:val="000000"/>
          <w:spacing w:val="36"/>
        </w:rPr>
        <w:t xml:space="preserve"> </w:t>
      </w:r>
      <w:r>
        <w:rPr>
          <w:rFonts w:cs="Calibri"/>
          <w:color w:val="000000"/>
          <w:spacing w:val="-2"/>
        </w:rPr>
        <w:t>c</w:t>
      </w:r>
      <w:r>
        <w:rPr>
          <w:rFonts w:cs="Calibri"/>
          <w:color w:val="000000"/>
        </w:rPr>
        <w:t>a</w:t>
      </w:r>
      <w:r>
        <w:rPr>
          <w:rFonts w:cs="Calibri"/>
          <w:color w:val="000000"/>
          <w:spacing w:val="1"/>
        </w:rPr>
        <w:t>m</w:t>
      </w:r>
      <w:r>
        <w:rPr>
          <w:rFonts w:cs="Calibri"/>
          <w:color w:val="000000"/>
          <w:spacing w:val="-1"/>
        </w:rPr>
        <w:t>b</w:t>
      </w:r>
      <w:r>
        <w:rPr>
          <w:rFonts w:cs="Calibri"/>
          <w:color w:val="000000"/>
          <w:spacing w:val="-3"/>
        </w:rPr>
        <w:t>i</w:t>
      </w:r>
      <w:r>
        <w:rPr>
          <w:rFonts w:cs="Calibri"/>
          <w:color w:val="000000"/>
        </w:rPr>
        <w:t>o</w:t>
      </w:r>
      <w:r>
        <w:rPr>
          <w:rFonts w:cs="Calibri"/>
          <w:color w:val="000000"/>
          <w:spacing w:val="38"/>
        </w:rPr>
        <w:t xml:space="preserve"> </w:t>
      </w:r>
      <w:r>
        <w:rPr>
          <w:rFonts w:cs="Calibri"/>
          <w:color w:val="000000"/>
        </w:rPr>
        <w:t>cl</w:t>
      </w:r>
      <w:r>
        <w:rPr>
          <w:rFonts w:cs="Calibri"/>
          <w:color w:val="000000"/>
          <w:spacing w:val="-3"/>
        </w:rPr>
        <w:t>i</w:t>
      </w:r>
      <w:r>
        <w:rPr>
          <w:rFonts w:cs="Calibri"/>
          <w:color w:val="000000"/>
          <w:spacing w:val="1"/>
        </w:rPr>
        <w:t>m</w:t>
      </w:r>
      <w:r>
        <w:rPr>
          <w:rFonts w:cs="Calibri"/>
          <w:color w:val="000000"/>
        </w:rPr>
        <w:t>áti</w:t>
      </w:r>
      <w:r>
        <w:rPr>
          <w:rFonts w:cs="Calibri"/>
          <w:color w:val="000000"/>
          <w:spacing w:val="-2"/>
        </w:rPr>
        <w:t>c</w:t>
      </w:r>
      <w:r>
        <w:rPr>
          <w:rFonts w:cs="Calibri"/>
          <w:color w:val="000000"/>
        </w:rPr>
        <w:t>o</w:t>
      </w:r>
      <w:r>
        <w:rPr>
          <w:rFonts w:cs="Calibri"/>
          <w:color w:val="000000"/>
          <w:spacing w:val="38"/>
        </w:rPr>
        <w:t xml:space="preserve"> </w:t>
      </w:r>
      <w:r>
        <w:rPr>
          <w:rFonts w:cs="Calibri"/>
          <w:color w:val="000000"/>
          <w:spacing w:val="-2"/>
        </w:rPr>
        <w:t>s</w:t>
      </w:r>
      <w:r>
        <w:rPr>
          <w:rFonts w:cs="Calibri"/>
          <w:color w:val="000000"/>
        </w:rPr>
        <w:t>e</w:t>
      </w:r>
      <w:r>
        <w:rPr>
          <w:rFonts w:cs="Calibri"/>
          <w:color w:val="000000"/>
          <w:spacing w:val="37"/>
        </w:rPr>
        <w:t xml:space="preserve"> </w:t>
      </w:r>
      <w:r>
        <w:rPr>
          <w:rFonts w:cs="Calibri"/>
          <w:color w:val="000000"/>
          <w:spacing w:val="-1"/>
        </w:rPr>
        <w:t>h</w:t>
      </w:r>
      <w:r>
        <w:rPr>
          <w:rFonts w:cs="Calibri"/>
          <w:color w:val="000000"/>
        </w:rPr>
        <w:t>a</w:t>
      </w:r>
      <w:r>
        <w:rPr>
          <w:rFonts w:cs="Calibri"/>
          <w:color w:val="000000"/>
          <w:spacing w:val="36"/>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stitui</w:t>
      </w:r>
      <w:r>
        <w:rPr>
          <w:rFonts w:cs="Calibri"/>
          <w:color w:val="000000"/>
          <w:spacing w:val="-4"/>
        </w:rPr>
        <w:t>d</w:t>
      </w:r>
      <w:r>
        <w:rPr>
          <w:rFonts w:cs="Calibri"/>
          <w:color w:val="000000"/>
        </w:rPr>
        <w:t>o</w:t>
      </w:r>
      <w:r>
        <w:rPr>
          <w:rFonts w:cs="Calibri"/>
          <w:color w:val="000000"/>
          <w:spacing w:val="39"/>
        </w:rPr>
        <w:t xml:space="preserve"> </w:t>
      </w:r>
      <w:r>
        <w:rPr>
          <w:rFonts w:cs="Calibri"/>
          <w:color w:val="000000"/>
        </w:rPr>
        <w:t>en</w:t>
      </w:r>
      <w:r>
        <w:rPr>
          <w:rFonts w:cs="Calibri"/>
          <w:color w:val="000000"/>
          <w:spacing w:val="36"/>
        </w:rPr>
        <w:t xml:space="preserve"> </w:t>
      </w:r>
      <w:r>
        <w:rPr>
          <w:rFonts w:cs="Calibri"/>
          <w:color w:val="000000"/>
          <w:spacing w:val="-1"/>
        </w:rPr>
        <w:t>un</w:t>
      </w:r>
      <w:r>
        <w:rPr>
          <w:rFonts w:cs="Calibri"/>
          <w:color w:val="000000"/>
        </w:rPr>
        <w:t>a</w:t>
      </w:r>
      <w:r>
        <w:rPr>
          <w:rFonts w:cs="Calibri"/>
          <w:color w:val="000000"/>
          <w:spacing w:val="37"/>
        </w:rPr>
        <w:t xml:space="preserve"> </w:t>
      </w:r>
      <w:r>
        <w:rPr>
          <w:rFonts w:cs="Calibri"/>
          <w:color w:val="000000"/>
          <w:spacing w:val="-1"/>
        </w:rPr>
        <w:t>p</w:t>
      </w:r>
      <w:r>
        <w:rPr>
          <w:rFonts w:cs="Calibri"/>
          <w:color w:val="000000"/>
        </w:rPr>
        <w:t>rioridad</w:t>
      </w:r>
      <w:r>
        <w:rPr>
          <w:rFonts w:cs="Calibri"/>
          <w:color w:val="000000"/>
          <w:spacing w:val="36"/>
        </w:rPr>
        <w:t xml:space="preserve"> </w:t>
      </w:r>
      <w:r>
        <w:rPr>
          <w:rFonts w:cs="Calibri"/>
          <w:color w:val="000000"/>
        </w:rPr>
        <w:t>en</w:t>
      </w:r>
      <w:r>
        <w:rPr>
          <w:rFonts w:cs="Calibri"/>
          <w:color w:val="000000"/>
          <w:spacing w:val="34"/>
        </w:rPr>
        <w:t xml:space="preserve"> </w:t>
      </w:r>
      <w:r>
        <w:rPr>
          <w:rFonts w:cs="Calibri"/>
          <w:color w:val="000000"/>
        </w:rPr>
        <w:t>el acci</w:t>
      </w:r>
      <w:r>
        <w:rPr>
          <w:rFonts w:cs="Calibri"/>
          <w:color w:val="000000"/>
          <w:spacing w:val="1"/>
        </w:rPr>
        <w:t>o</w:t>
      </w:r>
      <w:r>
        <w:rPr>
          <w:rFonts w:cs="Calibri"/>
          <w:color w:val="000000"/>
          <w:spacing w:val="-1"/>
        </w:rPr>
        <w:t>n</w:t>
      </w:r>
      <w:r>
        <w:rPr>
          <w:rFonts w:cs="Calibri"/>
          <w:color w:val="000000"/>
        </w:rPr>
        <w:t xml:space="preserve">ar  </w:t>
      </w:r>
      <w:r>
        <w:rPr>
          <w:rFonts w:cs="Calibri"/>
          <w:color w:val="000000"/>
          <w:spacing w:val="18"/>
        </w:rPr>
        <w:t xml:space="preserve"> </w:t>
      </w:r>
      <w:r>
        <w:rPr>
          <w:rFonts w:cs="Calibri"/>
          <w:color w:val="000000"/>
          <w:spacing w:val="-1"/>
        </w:rPr>
        <w:t>n</w:t>
      </w:r>
      <w:r>
        <w:rPr>
          <w:rFonts w:cs="Calibri"/>
          <w:color w:val="000000"/>
        </w:rPr>
        <w:t>ac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 xml:space="preserve">al,  </w:t>
      </w:r>
      <w:r>
        <w:rPr>
          <w:rFonts w:cs="Calibri"/>
          <w:color w:val="000000"/>
          <w:spacing w:val="18"/>
        </w:rPr>
        <w:t xml:space="preserve"> </w:t>
      </w:r>
      <w:r>
        <w:rPr>
          <w:rFonts w:cs="Calibri"/>
          <w:color w:val="000000"/>
          <w:spacing w:val="-1"/>
        </w:rPr>
        <w:t>m</w:t>
      </w:r>
      <w:r>
        <w:rPr>
          <w:rFonts w:cs="Calibri"/>
          <w:color w:val="000000"/>
          <w:spacing w:val="1"/>
        </w:rPr>
        <w:t>o</w:t>
      </w:r>
      <w:r>
        <w:rPr>
          <w:rFonts w:cs="Calibri"/>
          <w:color w:val="000000"/>
        </w:rPr>
        <w:t>t</w:t>
      </w:r>
      <w:r>
        <w:rPr>
          <w:rFonts w:cs="Calibri"/>
          <w:color w:val="000000"/>
          <w:spacing w:val="-2"/>
        </w:rPr>
        <w:t>i</w:t>
      </w:r>
      <w:r>
        <w:rPr>
          <w:rFonts w:cs="Calibri"/>
          <w:color w:val="000000"/>
          <w:spacing w:val="-1"/>
        </w:rPr>
        <w:t>v</w:t>
      </w:r>
      <w:r>
        <w:rPr>
          <w:rFonts w:cs="Calibri"/>
          <w:color w:val="000000"/>
        </w:rPr>
        <w:t>a</w:t>
      </w:r>
      <w:r>
        <w:rPr>
          <w:rFonts w:cs="Calibri"/>
          <w:color w:val="000000"/>
          <w:spacing w:val="-1"/>
        </w:rPr>
        <w:t>d</w:t>
      </w:r>
      <w:r>
        <w:rPr>
          <w:rFonts w:cs="Calibri"/>
          <w:color w:val="000000"/>
          <w:spacing w:val="3"/>
        </w:rPr>
        <w:t>o</w:t>
      </w:r>
      <w:r>
        <w:rPr>
          <w:rFonts w:cs="Calibri"/>
          <w:color w:val="000000"/>
        </w:rPr>
        <w:t xml:space="preserve">,  </w:t>
      </w:r>
      <w:r>
        <w:rPr>
          <w:rFonts w:cs="Calibri"/>
          <w:color w:val="000000"/>
          <w:spacing w:val="19"/>
        </w:rPr>
        <w:t xml:space="preserve"> </w:t>
      </w:r>
      <w:r>
        <w:rPr>
          <w:rFonts w:cs="Calibri"/>
          <w:color w:val="000000"/>
        </w:rPr>
        <w:t>ent</w:t>
      </w:r>
      <w:r>
        <w:rPr>
          <w:rFonts w:cs="Calibri"/>
          <w:color w:val="000000"/>
          <w:spacing w:val="-2"/>
        </w:rPr>
        <w:t>r</w:t>
      </w:r>
      <w:r>
        <w:rPr>
          <w:rFonts w:cs="Calibri"/>
          <w:color w:val="000000"/>
        </w:rPr>
        <w:t xml:space="preserve">e  </w:t>
      </w:r>
      <w:r>
        <w:rPr>
          <w:rFonts w:cs="Calibri"/>
          <w:color w:val="000000"/>
          <w:spacing w:val="19"/>
        </w:rPr>
        <w:t xml:space="preserve"> </w:t>
      </w:r>
      <w:r>
        <w:rPr>
          <w:rFonts w:cs="Calibri"/>
          <w:color w:val="000000"/>
          <w:spacing w:val="1"/>
        </w:rPr>
        <w:t>o</w:t>
      </w:r>
      <w:r>
        <w:rPr>
          <w:rFonts w:cs="Calibri"/>
          <w:color w:val="000000"/>
        </w:rPr>
        <w:t>t</w:t>
      </w:r>
      <w:r>
        <w:rPr>
          <w:rFonts w:cs="Calibri"/>
          <w:color w:val="000000"/>
          <w:spacing w:val="-2"/>
        </w:rPr>
        <w:t>r</w:t>
      </w:r>
      <w:r>
        <w:rPr>
          <w:rFonts w:cs="Calibri"/>
          <w:color w:val="000000"/>
          <w:spacing w:val="1"/>
        </w:rPr>
        <w:t>o</w:t>
      </w:r>
      <w:r>
        <w:rPr>
          <w:rFonts w:cs="Calibri"/>
          <w:color w:val="000000"/>
        </w:rPr>
        <w:t xml:space="preserve">s  </w:t>
      </w:r>
      <w:r>
        <w:rPr>
          <w:rFonts w:cs="Calibri"/>
          <w:color w:val="000000"/>
          <w:spacing w:val="19"/>
        </w:rPr>
        <w:t xml:space="preserve"> </w:t>
      </w:r>
      <w:r>
        <w:rPr>
          <w:rFonts w:cs="Calibri"/>
          <w:color w:val="000000"/>
        </w:rPr>
        <w:t>fa</w:t>
      </w:r>
      <w:r>
        <w:rPr>
          <w:rFonts w:cs="Calibri"/>
          <w:color w:val="000000"/>
          <w:spacing w:val="-2"/>
        </w:rPr>
        <w:t>c</w:t>
      </w:r>
      <w:r>
        <w:rPr>
          <w:rFonts w:cs="Calibri"/>
          <w:color w:val="000000"/>
        </w:rPr>
        <w:t>t</w:t>
      </w:r>
      <w:r>
        <w:rPr>
          <w:rFonts w:cs="Calibri"/>
          <w:color w:val="000000"/>
          <w:spacing w:val="1"/>
        </w:rPr>
        <w:t>o</w:t>
      </w:r>
      <w:r>
        <w:rPr>
          <w:rFonts w:cs="Calibri"/>
          <w:color w:val="000000"/>
          <w:spacing w:val="-3"/>
        </w:rPr>
        <w:t>r</w:t>
      </w:r>
      <w:r>
        <w:rPr>
          <w:rFonts w:cs="Calibri"/>
          <w:color w:val="000000"/>
        </w:rPr>
        <w:t>e</w:t>
      </w:r>
      <w:r>
        <w:rPr>
          <w:rFonts w:cs="Calibri"/>
          <w:color w:val="000000"/>
          <w:spacing w:val="2"/>
        </w:rPr>
        <w:t>s</w:t>
      </w:r>
      <w:r>
        <w:rPr>
          <w:rFonts w:cs="Calibri"/>
          <w:color w:val="000000"/>
        </w:rPr>
        <w:t xml:space="preserve">,  </w:t>
      </w:r>
      <w:r>
        <w:rPr>
          <w:rFonts w:cs="Calibri"/>
          <w:color w:val="000000"/>
          <w:spacing w:val="19"/>
        </w:rPr>
        <w:t xml:space="preserve"> </w:t>
      </w:r>
      <w:r>
        <w:rPr>
          <w:rFonts w:cs="Calibri"/>
          <w:color w:val="000000"/>
          <w:spacing w:val="-1"/>
        </w:rPr>
        <w:t>p</w:t>
      </w:r>
      <w:r>
        <w:rPr>
          <w:rFonts w:cs="Calibri"/>
          <w:color w:val="000000"/>
          <w:spacing w:val="1"/>
        </w:rPr>
        <w:t>o</w:t>
      </w:r>
      <w:r>
        <w:rPr>
          <w:rFonts w:cs="Calibri"/>
          <w:color w:val="000000"/>
        </w:rPr>
        <w:t xml:space="preserve">r  </w:t>
      </w:r>
      <w:r>
        <w:rPr>
          <w:rFonts w:cs="Calibri"/>
          <w:color w:val="000000"/>
          <w:spacing w:val="19"/>
        </w:rPr>
        <w:t xml:space="preserve"> </w:t>
      </w:r>
      <w:r>
        <w:rPr>
          <w:rFonts w:cs="Calibri"/>
          <w:color w:val="000000"/>
        </w:rPr>
        <w:t xml:space="preserve">la  </w:t>
      </w:r>
      <w:r>
        <w:rPr>
          <w:rFonts w:cs="Calibri"/>
          <w:color w:val="000000"/>
          <w:spacing w:val="18"/>
        </w:rPr>
        <w:t xml:space="preserve"> </w:t>
      </w:r>
      <w:r>
        <w:rPr>
          <w:rFonts w:cs="Calibri"/>
          <w:color w:val="000000"/>
        </w:rPr>
        <w:t>c</w:t>
      </w:r>
      <w:r>
        <w:rPr>
          <w:rFonts w:cs="Calibri"/>
          <w:color w:val="000000"/>
          <w:spacing w:val="-2"/>
        </w:rPr>
        <w:t>r</w:t>
      </w:r>
      <w:r>
        <w:rPr>
          <w:rFonts w:cs="Calibri"/>
          <w:color w:val="000000"/>
        </w:rPr>
        <w:t>eci</w:t>
      </w:r>
      <w:r>
        <w:rPr>
          <w:rFonts w:cs="Calibri"/>
          <w:color w:val="000000"/>
          <w:spacing w:val="1"/>
        </w:rPr>
        <w:t>e</w:t>
      </w:r>
      <w:r>
        <w:rPr>
          <w:rFonts w:cs="Calibri"/>
          <w:color w:val="000000"/>
          <w:spacing w:val="-1"/>
        </w:rPr>
        <w:t>n</w:t>
      </w:r>
      <w:r>
        <w:rPr>
          <w:rFonts w:cs="Calibri"/>
          <w:color w:val="000000"/>
          <w:spacing w:val="-2"/>
        </w:rPr>
        <w:t>t</w:t>
      </w:r>
      <w:r>
        <w:rPr>
          <w:rFonts w:cs="Calibri"/>
          <w:color w:val="000000"/>
        </w:rPr>
        <w:t xml:space="preserve">e  </w:t>
      </w:r>
      <w:r>
        <w:rPr>
          <w:rFonts w:cs="Calibri"/>
          <w:color w:val="000000"/>
          <w:spacing w:val="19"/>
        </w:rPr>
        <w:t xml:space="preserve"> </w:t>
      </w:r>
      <w:r>
        <w:rPr>
          <w:rFonts w:cs="Calibri"/>
          <w:color w:val="000000"/>
          <w:spacing w:val="-1"/>
        </w:rPr>
        <w:t>p</w:t>
      </w:r>
      <w:r>
        <w:rPr>
          <w:rFonts w:cs="Calibri"/>
          <w:color w:val="000000"/>
        </w:rPr>
        <w:t>resi</w:t>
      </w:r>
      <w:r>
        <w:rPr>
          <w:rFonts w:cs="Calibri"/>
          <w:color w:val="000000"/>
          <w:spacing w:val="1"/>
        </w:rPr>
        <w:t>ó</w:t>
      </w:r>
      <w:r>
        <w:rPr>
          <w:rFonts w:cs="Calibri"/>
          <w:color w:val="000000"/>
        </w:rPr>
        <w:t xml:space="preserve">n  </w:t>
      </w:r>
      <w:r>
        <w:rPr>
          <w:rFonts w:cs="Calibri"/>
          <w:color w:val="000000"/>
          <w:spacing w:val="18"/>
        </w:rPr>
        <w:t xml:space="preserve"> </w:t>
      </w:r>
      <w:r>
        <w:rPr>
          <w:rFonts w:cs="Calibri"/>
          <w:color w:val="000000"/>
        </w:rPr>
        <w:t xml:space="preserve">y  </w:t>
      </w:r>
      <w:r>
        <w:rPr>
          <w:rFonts w:cs="Calibri"/>
          <w:color w:val="000000"/>
          <w:spacing w:val="17"/>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m</w:t>
      </w:r>
      <w:r>
        <w:rPr>
          <w:rFonts w:cs="Calibri"/>
          <w:color w:val="000000"/>
        </w:rPr>
        <w:t>i</w:t>
      </w:r>
      <w:r>
        <w:rPr>
          <w:rFonts w:cs="Calibri"/>
          <w:color w:val="000000"/>
          <w:spacing w:val="-3"/>
        </w:rPr>
        <w:t>s</w:t>
      </w:r>
      <w:r>
        <w:rPr>
          <w:rFonts w:cs="Calibri"/>
          <w:color w:val="000000"/>
          <w:spacing w:val="-1"/>
        </w:rPr>
        <w:t>o</w:t>
      </w:r>
      <w:r>
        <w:rPr>
          <w:rFonts w:cs="Calibri"/>
          <w:color w:val="000000"/>
        </w:rPr>
        <w:t>s i</w:t>
      </w:r>
      <w:r>
        <w:rPr>
          <w:rFonts w:cs="Calibri"/>
          <w:color w:val="000000"/>
          <w:spacing w:val="-1"/>
        </w:rPr>
        <w:t>n</w:t>
      </w:r>
      <w:r>
        <w:rPr>
          <w:rFonts w:cs="Calibri"/>
          <w:color w:val="000000"/>
        </w:rPr>
        <w:t>t</w:t>
      </w:r>
      <w:r>
        <w:rPr>
          <w:rFonts w:cs="Calibri"/>
          <w:color w:val="000000"/>
          <w:spacing w:val="1"/>
        </w:rPr>
        <w:t>e</w:t>
      </w:r>
      <w:r>
        <w:rPr>
          <w:rFonts w:cs="Calibri"/>
          <w:color w:val="000000"/>
        </w:rPr>
        <w:t>r</w:t>
      </w:r>
      <w:r>
        <w:rPr>
          <w:rFonts w:cs="Calibri"/>
          <w:color w:val="000000"/>
          <w:spacing w:val="-1"/>
        </w:rPr>
        <w:t>n</w:t>
      </w:r>
      <w:r>
        <w:rPr>
          <w:rFonts w:cs="Calibri"/>
          <w:color w:val="000000"/>
        </w:rPr>
        <w:t>aci</w:t>
      </w:r>
      <w:r>
        <w:rPr>
          <w:rFonts w:cs="Calibri"/>
          <w:color w:val="000000"/>
          <w:spacing w:val="1"/>
        </w:rPr>
        <w:t>o</w:t>
      </w:r>
      <w:r>
        <w:rPr>
          <w:rFonts w:cs="Calibri"/>
          <w:color w:val="000000"/>
          <w:spacing w:val="-1"/>
        </w:rPr>
        <w:t>n</w:t>
      </w:r>
      <w:r>
        <w:rPr>
          <w:rFonts w:cs="Calibri"/>
          <w:color w:val="000000"/>
        </w:rPr>
        <w:t>a</w:t>
      </w:r>
      <w:r>
        <w:rPr>
          <w:rFonts w:cs="Calibri"/>
          <w:color w:val="000000"/>
          <w:spacing w:val="-3"/>
        </w:rPr>
        <w:t>l</w:t>
      </w:r>
      <w:r>
        <w:rPr>
          <w:rFonts w:cs="Calibri"/>
          <w:color w:val="000000"/>
        </w:rPr>
        <w:t>es</w:t>
      </w:r>
      <w:r>
        <w:rPr>
          <w:rFonts w:cs="Calibri"/>
          <w:color w:val="000000"/>
          <w:spacing w:val="23"/>
        </w:rPr>
        <w:t xml:space="preserve"> </w:t>
      </w:r>
      <w:r>
        <w:rPr>
          <w:rFonts w:cs="Calibri"/>
          <w:color w:val="000000"/>
          <w:spacing w:val="-1"/>
        </w:rPr>
        <w:t>p</w:t>
      </w:r>
      <w:r>
        <w:rPr>
          <w:rFonts w:cs="Calibri"/>
          <w:color w:val="000000"/>
        </w:rPr>
        <w:t>ara</w:t>
      </w:r>
      <w:r>
        <w:rPr>
          <w:rFonts w:cs="Calibri"/>
          <w:color w:val="000000"/>
          <w:spacing w:val="21"/>
        </w:rPr>
        <w:t xml:space="preserve"> </w:t>
      </w:r>
      <w:r>
        <w:rPr>
          <w:rFonts w:cs="Calibri"/>
          <w:color w:val="000000"/>
        </w:rPr>
        <w:t>red</w:t>
      </w:r>
      <w:r>
        <w:rPr>
          <w:rFonts w:cs="Calibri"/>
          <w:color w:val="000000"/>
          <w:spacing w:val="-1"/>
        </w:rPr>
        <w:t>u</w:t>
      </w:r>
      <w:r>
        <w:rPr>
          <w:rFonts w:cs="Calibri"/>
          <w:color w:val="000000"/>
        </w:rPr>
        <w:t>cir</w:t>
      </w:r>
      <w:r>
        <w:rPr>
          <w:rFonts w:cs="Calibri"/>
          <w:color w:val="000000"/>
          <w:spacing w:val="22"/>
        </w:rPr>
        <w:t xml:space="preserve"> </w:t>
      </w:r>
      <w:r>
        <w:rPr>
          <w:rFonts w:cs="Calibri"/>
          <w:color w:val="000000"/>
        </w:rPr>
        <w:t>el</w:t>
      </w:r>
      <w:r>
        <w:rPr>
          <w:rFonts w:cs="Calibri"/>
          <w:color w:val="000000"/>
          <w:spacing w:val="22"/>
        </w:rPr>
        <w:t xml:space="preserve"> </w:t>
      </w:r>
      <w:r>
        <w:rPr>
          <w:rFonts w:cs="Calibri"/>
          <w:color w:val="000000"/>
          <w:spacing w:val="1"/>
        </w:rPr>
        <w:t>vo</w:t>
      </w:r>
      <w:r>
        <w:rPr>
          <w:rFonts w:cs="Calibri"/>
          <w:color w:val="000000"/>
        </w:rPr>
        <w:t>l</w:t>
      </w:r>
      <w:r>
        <w:rPr>
          <w:rFonts w:cs="Calibri"/>
          <w:color w:val="000000"/>
          <w:spacing w:val="-1"/>
        </w:rPr>
        <w:t>um</w:t>
      </w:r>
      <w:r>
        <w:rPr>
          <w:rFonts w:cs="Calibri"/>
          <w:color w:val="000000"/>
        </w:rPr>
        <w:t>en</w:t>
      </w:r>
      <w:r>
        <w:rPr>
          <w:rFonts w:cs="Calibri"/>
          <w:color w:val="000000"/>
          <w:spacing w:val="22"/>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rPr>
        <w:t>e</w:t>
      </w:r>
      <w:r>
        <w:rPr>
          <w:rFonts w:cs="Calibri"/>
          <w:color w:val="000000"/>
          <w:spacing w:val="1"/>
        </w:rPr>
        <w:t>m</w:t>
      </w:r>
      <w:r>
        <w:rPr>
          <w:rFonts w:cs="Calibri"/>
          <w:color w:val="000000"/>
        </w:rPr>
        <w:t>is</w:t>
      </w:r>
      <w:r>
        <w:rPr>
          <w:rFonts w:cs="Calibri"/>
          <w:color w:val="000000"/>
          <w:spacing w:val="-3"/>
        </w:rPr>
        <w:t>i</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s</w:t>
      </w:r>
      <w:r>
        <w:rPr>
          <w:rFonts w:cs="Calibri"/>
          <w:color w:val="000000"/>
          <w:spacing w:val="22"/>
        </w:rPr>
        <w:t xml:space="preserve"> </w:t>
      </w:r>
      <w:r>
        <w:rPr>
          <w:rFonts w:cs="Calibri"/>
          <w:color w:val="000000"/>
        </w:rPr>
        <w:t>y</w:t>
      </w:r>
      <w:r>
        <w:rPr>
          <w:rFonts w:cs="Calibri"/>
          <w:color w:val="000000"/>
          <w:spacing w:val="23"/>
        </w:rPr>
        <w:t xml:space="preserve"> </w:t>
      </w:r>
      <w:r>
        <w:rPr>
          <w:rFonts w:cs="Calibri"/>
          <w:color w:val="000000"/>
          <w:spacing w:val="-1"/>
        </w:rPr>
        <w:t>bu</w:t>
      </w:r>
      <w:r>
        <w:rPr>
          <w:rFonts w:cs="Calibri"/>
          <w:color w:val="000000"/>
        </w:rPr>
        <w:t>scar</w:t>
      </w:r>
      <w:r>
        <w:rPr>
          <w:rFonts w:cs="Calibri"/>
          <w:color w:val="000000"/>
          <w:spacing w:val="22"/>
        </w:rPr>
        <w:t xml:space="preserve"> </w:t>
      </w:r>
      <w:r>
        <w:rPr>
          <w:rFonts w:cs="Calibri"/>
          <w:color w:val="000000"/>
          <w:spacing w:val="1"/>
        </w:rPr>
        <w:t>m</w:t>
      </w:r>
      <w:r>
        <w:rPr>
          <w:rFonts w:cs="Calibri"/>
          <w:color w:val="000000"/>
        </w:rPr>
        <w:t>ecani</w:t>
      </w:r>
      <w:r>
        <w:rPr>
          <w:rFonts w:cs="Calibri"/>
          <w:color w:val="000000"/>
          <w:spacing w:val="-3"/>
        </w:rPr>
        <w:t>s</w:t>
      </w:r>
      <w:r>
        <w:rPr>
          <w:rFonts w:cs="Calibri"/>
          <w:color w:val="000000"/>
          <w:spacing w:val="1"/>
        </w:rPr>
        <w:t>mo</w:t>
      </w:r>
      <w:r>
        <w:rPr>
          <w:rFonts w:cs="Calibri"/>
          <w:color w:val="000000"/>
        </w:rPr>
        <w:t>s</w:t>
      </w:r>
      <w:r>
        <w:rPr>
          <w:rFonts w:cs="Calibri"/>
          <w:color w:val="000000"/>
          <w:spacing w:val="22"/>
        </w:rPr>
        <w:t xml:space="preserve"> </w:t>
      </w:r>
      <w:r>
        <w:rPr>
          <w:rFonts w:cs="Calibri"/>
          <w:color w:val="000000"/>
          <w:spacing w:val="-1"/>
        </w:rPr>
        <w:t>d</w:t>
      </w:r>
      <w:r>
        <w:rPr>
          <w:rFonts w:cs="Calibri"/>
          <w:color w:val="000000"/>
        </w:rPr>
        <w:t>e</w:t>
      </w:r>
      <w:r>
        <w:rPr>
          <w:rFonts w:cs="Calibri"/>
          <w:color w:val="000000"/>
          <w:spacing w:val="20"/>
        </w:rPr>
        <w:t xml:space="preserve"> </w:t>
      </w:r>
      <w:r>
        <w:rPr>
          <w:rFonts w:cs="Calibri"/>
          <w:color w:val="000000"/>
          <w:spacing w:val="1"/>
        </w:rPr>
        <w:t>m</w:t>
      </w:r>
      <w:r>
        <w:rPr>
          <w:rFonts w:cs="Calibri"/>
          <w:color w:val="000000"/>
        </w:rPr>
        <w:t>iti</w:t>
      </w:r>
      <w:r>
        <w:rPr>
          <w:rFonts w:cs="Calibri"/>
          <w:color w:val="000000"/>
          <w:spacing w:val="-1"/>
        </w:rPr>
        <w:t>g</w:t>
      </w:r>
      <w:r>
        <w:rPr>
          <w:rFonts w:cs="Calibri"/>
          <w:color w:val="000000"/>
        </w:rPr>
        <w:t>aci</w:t>
      </w:r>
      <w:r>
        <w:rPr>
          <w:rFonts w:cs="Calibri"/>
          <w:color w:val="000000"/>
          <w:spacing w:val="1"/>
        </w:rPr>
        <w:t>ó</w:t>
      </w:r>
      <w:r>
        <w:rPr>
          <w:rFonts w:cs="Calibri"/>
          <w:color w:val="000000"/>
        </w:rPr>
        <w:t>n</w:t>
      </w:r>
      <w:r>
        <w:rPr>
          <w:rFonts w:cs="Calibri"/>
          <w:color w:val="000000"/>
          <w:spacing w:val="23"/>
        </w:rPr>
        <w:t xml:space="preserve"> </w:t>
      </w:r>
      <w:r>
        <w:rPr>
          <w:rFonts w:cs="Calibri"/>
          <w:color w:val="000000"/>
          <w:spacing w:val="-1"/>
        </w:rPr>
        <w:t>d</w:t>
      </w:r>
      <w:r>
        <w:rPr>
          <w:rFonts w:cs="Calibri"/>
          <w:color w:val="000000"/>
        </w:rPr>
        <w:t>el</w:t>
      </w:r>
      <w:r>
        <w:rPr>
          <w:rFonts w:cs="Calibri"/>
          <w:color w:val="000000"/>
          <w:spacing w:val="22"/>
        </w:rPr>
        <w:t xml:space="preserve"> </w:t>
      </w:r>
      <w:r>
        <w:rPr>
          <w:rFonts w:cs="Calibri"/>
          <w:color w:val="000000"/>
        </w:rPr>
        <w:t>ca</w:t>
      </w:r>
      <w:r>
        <w:rPr>
          <w:rFonts w:cs="Calibri"/>
          <w:color w:val="000000"/>
          <w:spacing w:val="1"/>
        </w:rPr>
        <w:t>m</w:t>
      </w:r>
      <w:r>
        <w:rPr>
          <w:rFonts w:cs="Calibri"/>
          <w:color w:val="000000"/>
          <w:spacing w:val="-1"/>
        </w:rPr>
        <w:t>b</w:t>
      </w:r>
      <w:r>
        <w:rPr>
          <w:rFonts w:cs="Calibri"/>
          <w:color w:val="000000"/>
          <w:spacing w:val="-3"/>
        </w:rPr>
        <w:t>i</w:t>
      </w:r>
      <w:r>
        <w:rPr>
          <w:rFonts w:cs="Calibri"/>
          <w:color w:val="000000"/>
        </w:rPr>
        <w:t>o</w:t>
      </w:r>
    </w:p>
    <w:p w:rsidR="00C353D6" w:rsidRDefault="00C353D6" w:rsidP="00C353D6">
      <w:pPr>
        <w:widowControl w:val="0"/>
        <w:autoSpaceDE w:val="0"/>
        <w:autoSpaceDN w:val="0"/>
        <w:adjustRightInd w:val="0"/>
        <w:ind w:left="119" w:right="147"/>
        <w:rPr>
          <w:rFonts w:cs="Calibri"/>
          <w:color w:val="000000"/>
        </w:rPr>
        <w:sectPr w:rsidR="00C353D6" w:rsidSect="005E1024">
          <w:pgSz w:w="12240" w:h="15840"/>
          <w:pgMar w:top="1480" w:right="1300" w:bottom="280" w:left="1300" w:header="0" w:footer="555" w:gutter="0"/>
          <w:pgNumType w:chapStyle="1"/>
          <w:cols w:space="720"/>
          <w:noEndnote/>
        </w:sectPr>
      </w:pPr>
    </w:p>
    <w:p w:rsidR="00C353D6" w:rsidRDefault="005E5150" w:rsidP="00C353D6">
      <w:pPr>
        <w:widowControl w:val="0"/>
        <w:autoSpaceDE w:val="0"/>
        <w:autoSpaceDN w:val="0"/>
        <w:adjustRightInd w:val="0"/>
        <w:spacing w:line="200" w:lineRule="exact"/>
        <w:rPr>
          <w:rFonts w:cs="Calibri"/>
          <w:color w:val="000000"/>
          <w:sz w:val="20"/>
        </w:rPr>
      </w:pPr>
      <w:r w:rsidRPr="005E5150">
        <w:rPr>
          <w:noProof/>
          <w:lang w:eastAsia="es-CO"/>
        </w:rPr>
        <w:lastRenderedPageBreak/>
        <w:pict>
          <v:group id="Group 27" o:spid="_x0000_s1069" style="position:absolute;left:0;text-align:left;margin-left:65pt;margin-top:49.15pt;width:478.4pt;height:665pt;z-index:-251642880;mso-position-horizontal-relative:page;mso-position-vertical-relative:page" coordorigin="1300,983" coordsize="9568,1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" o:allowincell="f">
            <v:rect id="Rectangle 28" o:spid="_x0000_s1071" style="position:absolute;left:9734;top:984;width:108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9C6580" w:rsidRDefault="009C6580" w:rsidP="0015463A">
                    <w:pPr>
                      <w:spacing w:line="2000" w:lineRule="atLeast"/>
                      <w:rPr>
                        <w:sz w:val="24"/>
                        <w:szCs w:val="24"/>
                      </w:rPr>
                    </w:pPr>
                    <w:r>
                      <w:rPr>
                        <w:noProof/>
                        <w:sz w:val="24"/>
                        <w:szCs w:val="24"/>
                        <w:lang w:val="es-CL" w:eastAsia="es-CL"/>
                      </w:rPr>
                      <w:drawing>
                        <wp:inline distT="0" distB="0" distL="0" distR="0">
                          <wp:extent cx="694055" cy="12782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Pr>
                        <w:noProof/>
                        <w:sz w:val="24"/>
                        <w:szCs w:val="24"/>
                        <w:lang w:val="es-CL" w:eastAsia="es-CL"/>
                      </w:rPr>
                      <w:drawing>
                        <wp:inline distT="0" distB="0" distL="0" distR="0">
                          <wp:extent cx="694055" cy="1278255"/>
                          <wp:effectExtent l="0" t="0" r="0" b="0"/>
                          <wp:docPr id="9"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sidRPr="00D12C0C">
                      <w:rPr>
                        <w:noProof/>
                        <w:sz w:val="24"/>
                        <w:szCs w:val="24"/>
                        <w:lang w:val="es-CL" w:eastAsia="es-CL"/>
                      </w:rPr>
                      <w:drawing>
                        <wp:inline distT="0" distB="0" distL="0" distR="0">
                          <wp:extent cx="693420" cy="1280160"/>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1280160"/>
                                  </a:xfrm>
                                  <a:prstGeom prst="rect">
                                    <a:avLst/>
                                  </a:prstGeom>
                                  <a:noFill/>
                                  <a:ln>
                                    <a:noFill/>
                                  </a:ln>
                                </pic:spPr>
                              </pic:pic>
                            </a:graphicData>
                          </a:graphic>
                        </wp:inline>
                      </w:drawing>
                    </w:r>
                  </w:p>
                  <w:p w:rsidR="009C6580" w:rsidRDefault="009C6580">
                    <w:pPr>
                      <w:widowControl w:val="0"/>
                      <w:autoSpaceDE w:val="0"/>
                      <w:autoSpaceDN w:val="0"/>
                      <w:adjustRightInd w:val="0"/>
                      <w:rPr>
                        <w:sz w:val="24"/>
                        <w:szCs w:val="24"/>
                      </w:rPr>
                    </w:pPr>
                  </w:p>
                </w:txbxContent>
              </v:textbox>
            </v:rect>
            <v:shape id="Freeform 29" o:spid="_x0000_s1070" style="position:absolute;left:1306;top:2985;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1R8EA&#10;AADcAAAADwAAAGRycy9kb3ducmV2LnhtbERPTWvCQBC9F/wPywi9lLpRUNPoKkGM9BQw2vuQnSbB&#10;7GzIrjH99+5B6PHxvrf70bRioN41lhXMZxEI4tLqhisF10v2GYNwHllja5kU/JGD/W7ytsVE2wef&#10;aSh8JUIIuwQV1N53iZSurMmgm9mOOHC/tjfoA+wrqXt8hHDTykUUraTBhkNDjR0daipvxd0o+FrF&#10;x3U+P2X3j9IN7U+a5m5ZKfU+HdMNCE+j/xe/3N9awWId5ocz4Qj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G9UfBAAAA3AAAAA8AAAAAAAAAAAAAAAAAmAIAAGRycy9kb3du&#10;cmV2LnhtbFBLBQYAAAAABAAEAPUAAACGAwAAAAA=&#10;" path="m,l9556,e" filled="f" strokeweight=".58pt">
              <v:path arrowok="t" o:connecttype="custom" o:connectlocs="0,0;9556,0" o:connectangles="0,0"/>
            </v:shape>
            <v:shape id="Freeform 30" o:spid="_x0000_s1035" style="position:absolute;left:1310;top:2990;width:0;height:11282;visibility:visible;mso-wrap-style:square;v-text-anchor:top" coordsize="0,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EcUA&#10;AADcAAAADwAAAGRycy9kb3ducmV2LnhtbESPMW/CMBSEdyT+g/WQuhEHBkApBrUIRDswEDq021P8&#10;6kSNn6PYJOHf10hIjKe7+0633g62Fh21vnKsYJakIIgLpys2Cr4uh+kKhA/IGmvHpOBGHrab8WiN&#10;mXY9n6nLgxERwj5DBWUITSalL0qy6BPXEEfv17UWQ5StkbrFPsJtLedpupAWK44LJTa0K6n4y69W&#10;gfF9vTeL6v10XGGX39Kfbz58KvUyGd5eQQQawjP8aH9oBfPlDO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uwRxQAAANwAAAAPAAAAAAAAAAAAAAAAAJgCAABkcnMv&#10;ZG93bnJldi54bWxQSwUGAAAAAAQABAD1AAAAigMAAAAA&#10;" path="m,l,11282e" filled="f" strokeweight=".58pt">
              <v:path arrowok="t" o:connecttype="custom" o:connectlocs="0,0;0,11282" o:connectangles="0,0"/>
            </v:shape>
            <v:shape id="Freeform 31" o:spid="_x0000_s1036" style="position:absolute;left:1306;top:14277;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8q8UA&#10;AADcAAAADwAAAGRycy9kb3ducmV2LnhtbESPT2vCQBTE7wW/w/KE3ppNA62SZpUiCHpsFNTbY/fl&#10;D82+Ddk1Rj99t1DocZiZ3zDFerKdGGnwrWMFr0kKglg703Kt4HjYvixB+IBssHNMCu7kYb2aPRWY&#10;G3fjLxrLUIsIYZ+jgiaEPpfS64Ys+sT1xNGr3GAxRDnU0gx4i3DbySxN36XFluNCgz1tGtLf5dUq&#10;aDf7xfaksSpP5/FSP3bp26E6KvU8nz4/QASawn/4r70zCrJF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vyrxQAAANwAAAAPAAAAAAAAAAAAAAAAAJgCAABkcnMv&#10;ZG93bnJldi54bWxQSwUGAAAAAAQABAD1AAAAigMAAAAA&#10;" path="m,l9556,e" filled="f" strokeweight=".20458mm">
              <v:path arrowok="t" o:connecttype="custom" o:connectlocs="0,0;9556,0" o:connectangles="0,0"/>
            </v:shape>
            <v:shape id="Freeform 32" o:spid="_x0000_s1037" style="position:absolute;left:10857;top:2990;width:0;height:11282;visibility:visible;mso-wrap-style:square;v-text-anchor:top" coordsize="0,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Z88MA&#10;AADcAAAADwAAAGRycy9kb3ducmV2LnhtbESP0YrCMBRE34X9h3CFfdO0lVWpRnHVBd/E6gdcmmtb&#10;29yUJmr37zcLgo/DzJxhluveNOJBnassK4jHEQji3OqKCwWX889oDsJ5ZI2NZVLwSw7Wq4/BElNt&#10;n3yiR+YLESDsUlRQet+mUrq8JINubFvi4F1tZ9AH2RVSd/gMcNPIJIqm0mDFYaHElrYl5XV2Nwr2&#10;8c5OY2NuSTFpvs+bfb37OtZKfQ77zQKEp96/w6/2QStIZhP4Px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oZ88MAAADcAAAADwAAAAAAAAAAAAAAAACYAgAAZHJzL2Rv&#10;d25yZXYueG1sUEsFBgAAAAAEAAQA9QAAAIgDAAAAAA==&#10;" path="m,l,11282e" filled="f" strokeweight=".20458mm">
              <v:path arrowok="t" o:connecttype="custom" o:connectlocs="0,0;0,11282" o:connectangles="0,0"/>
            </v:shape>
            <w10:wrap anchorx="page" anchory="page"/>
          </v:group>
        </w:pict>
      </w: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before="12" w:line="280" w:lineRule="exact"/>
        <w:rPr>
          <w:rFonts w:cs="Calibri"/>
          <w:color w:val="000000"/>
          <w:sz w:val="28"/>
          <w:szCs w:val="28"/>
        </w:rPr>
      </w:pPr>
    </w:p>
    <w:p w:rsidR="00C353D6" w:rsidRDefault="00C353D6" w:rsidP="00C353D6">
      <w:pPr>
        <w:widowControl w:val="0"/>
        <w:autoSpaceDE w:val="0"/>
        <w:autoSpaceDN w:val="0"/>
        <w:adjustRightInd w:val="0"/>
        <w:spacing w:before="16"/>
        <w:ind w:left="119" w:right="151"/>
        <w:rPr>
          <w:rFonts w:cs="Calibri"/>
          <w:color w:val="000000"/>
        </w:rPr>
      </w:pPr>
      <w:r>
        <w:rPr>
          <w:rFonts w:cs="Calibri"/>
          <w:color w:val="000000"/>
        </w:rPr>
        <w:t>climá</w:t>
      </w:r>
      <w:r>
        <w:rPr>
          <w:rFonts w:cs="Calibri"/>
          <w:color w:val="000000"/>
          <w:spacing w:val="1"/>
        </w:rPr>
        <w:t>t</w:t>
      </w:r>
      <w:r>
        <w:rPr>
          <w:rFonts w:cs="Calibri"/>
          <w:color w:val="000000"/>
          <w:spacing w:val="-3"/>
        </w:rPr>
        <w:t>i</w:t>
      </w:r>
      <w:r>
        <w:rPr>
          <w:rFonts w:cs="Calibri"/>
          <w:color w:val="000000"/>
        </w:rPr>
        <w:t>c</w:t>
      </w:r>
      <w:r>
        <w:rPr>
          <w:rFonts w:cs="Calibri"/>
          <w:color w:val="000000"/>
          <w:spacing w:val="2"/>
        </w:rPr>
        <w:t>o</w:t>
      </w:r>
      <w:r>
        <w:rPr>
          <w:rFonts w:cs="Calibri"/>
          <w:color w:val="000000"/>
        </w:rPr>
        <w:t>.</w:t>
      </w:r>
      <w:r>
        <w:rPr>
          <w:rFonts w:cs="Calibri"/>
          <w:color w:val="000000"/>
          <w:spacing w:val="15"/>
        </w:rPr>
        <w:t xml:space="preserve"> </w:t>
      </w:r>
      <w:r>
        <w:rPr>
          <w:rFonts w:cs="Calibri"/>
          <w:color w:val="000000"/>
        </w:rPr>
        <w:t>En</w:t>
      </w:r>
      <w:r>
        <w:rPr>
          <w:rFonts w:cs="Calibri"/>
          <w:color w:val="000000"/>
          <w:spacing w:val="14"/>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se</w:t>
      </w:r>
      <w:r>
        <w:rPr>
          <w:rFonts w:cs="Calibri"/>
          <w:color w:val="000000"/>
          <w:spacing w:val="1"/>
        </w:rPr>
        <w:t>c</w:t>
      </w:r>
      <w:r>
        <w:rPr>
          <w:rFonts w:cs="Calibri"/>
          <w:color w:val="000000"/>
          <w:spacing w:val="-3"/>
        </w:rPr>
        <w:t>u</w:t>
      </w:r>
      <w:r>
        <w:rPr>
          <w:rFonts w:cs="Calibri"/>
          <w:color w:val="000000"/>
        </w:rPr>
        <w:t>enci</w:t>
      </w:r>
      <w:r>
        <w:rPr>
          <w:rFonts w:cs="Calibri"/>
          <w:color w:val="000000"/>
          <w:spacing w:val="-3"/>
        </w:rPr>
        <w:t>a</w:t>
      </w:r>
      <w:r>
        <w:rPr>
          <w:rFonts w:cs="Calibri"/>
          <w:color w:val="000000"/>
        </w:rPr>
        <w:t>,</w:t>
      </w:r>
      <w:r>
        <w:rPr>
          <w:rFonts w:cs="Calibri"/>
          <w:color w:val="000000"/>
          <w:spacing w:val="15"/>
        </w:rPr>
        <w:t xml:space="preserve"> </w:t>
      </w:r>
      <w:r>
        <w:rPr>
          <w:rFonts w:cs="Calibri"/>
          <w:color w:val="000000"/>
        </w:rPr>
        <w:t>y</w:t>
      </w:r>
      <w:r>
        <w:rPr>
          <w:rFonts w:cs="Calibri"/>
          <w:color w:val="000000"/>
          <w:spacing w:val="15"/>
        </w:rPr>
        <w:t xml:space="preserve"> </w:t>
      </w:r>
      <w:r>
        <w:rPr>
          <w:rFonts w:cs="Calibri"/>
          <w:color w:val="000000"/>
        </w:rPr>
        <w:t>j</w:t>
      </w:r>
      <w:r>
        <w:rPr>
          <w:rFonts w:cs="Calibri"/>
          <w:color w:val="000000"/>
          <w:spacing w:val="-1"/>
        </w:rPr>
        <w:t>un</w:t>
      </w:r>
      <w:r>
        <w:rPr>
          <w:rFonts w:cs="Calibri"/>
          <w:color w:val="000000"/>
        </w:rPr>
        <w:t>to</w:t>
      </w:r>
      <w:r>
        <w:rPr>
          <w:rFonts w:cs="Calibri"/>
          <w:color w:val="000000"/>
          <w:spacing w:val="16"/>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17"/>
        </w:rPr>
        <w:t xml:space="preserve"> </w:t>
      </w:r>
      <w:r>
        <w:rPr>
          <w:rFonts w:cs="Calibri"/>
          <w:color w:val="000000"/>
        </w:rPr>
        <w:t>la</w:t>
      </w:r>
      <w:r>
        <w:rPr>
          <w:rFonts w:cs="Calibri"/>
          <w:color w:val="000000"/>
          <w:spacing w:val="14"/>
        </w:rPr>
        <w:t xml:space="preserve"> </w:t>
      </w:r>
      <w:r>
        <w:rPr>
          <w:rFonts w:cs="Calibri"/>
          <w:color w:val="000000"/>
        </w:rPr>
        <w:t>cre</w:t>
      </w:r>
      <w:r>
        <w:rPr>
          <w:rFonts w:cs="Calibri"/>
          <w:color w:val="000000"/>
          <w:spacing w:val="-2"/>
        </w:rPr>
        <w:t>a</w:t>
      </w:r>
      <w:r>
        <w:rPr>
          <w:rFonts w:cs="Calibri"/>
          <w:color w:val="000000"/>
        </w:rPr>
        <w:t>ci</w:t>
      </w:r>
      <w:r>
        <w:rPr>
          <w:rFonts w:cs="Calibri"/>
          <w:color w:val="000000"/>
          <w:spacing w:val="1"/>
        </w:rPr>
        <w:t>ó</w:t>
      </w:r>
      <w:r>
        <w:rPr>
          <w:rFonts w:cs="Calibri"/>
          <w:color w:val="000000"/>
        </w:rPr>
        <w:t>n</w:t>
      </w:r>
      <w:r>
        <w:rPr>
          <w:rFonts w:cs="Calibri"/>
          <w:color w:val="000000"/>
          <w:spacing w:val="14"/>
        </w:rPr>
        <w:t xml:space="preserve"> </w:t>
      </w:r>
      <w:r>
        <w:rPr>
          <w:rFonts w:cs="Calibri"/>
          <w:color w:val="000000"/>
          <w:spacing w:val="-3"/>
        </w:rPr>
        <w:t>d</w:t>
      </w:r>
      <w:r>
        <w:rPr>
          <w:rFonts w:cs="Calibri"/>
          <w:color w:val="000000"/>
        </w:rPr>
        <w:t>e</w:t>
      </w:r>
      <w:r>
        <w:rPr>
          <w:rFonts w:cs="Calibri"/>
          <w:color w:val="000000"/>
          <w:spacing w:val="15"/>
        </w:rPr>
        <w:t xml:space="preserve"> </w:t>
      </w:r>
      <w:r>
        <w:rPr>
          <w:rFonts w:cs="Calibri"/>
          <w:color w:val="000000"/>
        </w:rPr>
        <w:t>la</w:t>
      </w:r>
      <w:r>
        <w:rPr>
          <w:rFonts w:cs="Calibri"/>
          <w:color w:val="000000"/>
          <w:spacing w:val="14"/>
        </w:rPr>
        <w:t xml:space="preserve"> </w:t>
      </w:r>
      <w:r>
        <w:rPr>
          <w:rFonts w:cs="Calibri"/>
          <w:color w:val="000000"/>
          <w:spacing w:val="-1"/>
        </w:rPr>
        <w:t>nu</w:t>
      </w:r>
      <w:r>
        <w:rPr>
          <w:rFonts w:cs="Calibri"/>
          <w:color w:val="000000"/>
        </w:rPr>
        <w:t>e</w:t>
      </w:r>
      <w:r>
        <w:rPr>
          <w:rFonts w:cs="Calibri"/>
          <w:color w:val="000000"/>
          <w:spacing w:val="1"/>
        </w:rPr>
        <w:t>v</w:t>
      </w:r>
      <w:r>
        <w:rPr>
          <w:rFonts w:cs="Calibri"/>
          <w:color w:val="000000"/>
        </w:rPr>
        <w:t>a</w:t>
      </w:r>
      <w:r>
        <w:rPr>
          <w:rFonts w:cs="Calibri"/>
          <w:color w:val="000000"/>
          <w:spacing w:val="15"/>
        </w:rPr>
        <w:t xml:space="preserve"> </w:t>
      </w:r>
      <w:r>
        <w:rPr>
          <w:rFonts w:cs="Calibri"/>
          <w:color w:val="000000"/>
        </w:rPr>
        <w:t>i</w:t>
      </w:r>
      <w:r>
        <w:rPr>
          <w:rFonts w:cs="Calibri"/>
          <w:color w:val="000000"/>
          <w:spacing w:val="-1"/>
        </w:rPr>
        <w:t>n</w:t>
      </w:r>
      <w:r>
        <w:rPr>
          <w:rFonts w:cs="Calibri"/>
          <w:color w:val="000000"/>
        </w:rPr>
        <w:t>stituc</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al</w:t>
      </w:r>
      <w:r>
        <w:rPr>
          <w:rFonts w:cs="Calibri"/>
          <w:color w:val="000000"/>
          <w:spacing w:val="-1"/>
        </w:rPr>
        <w:t>id</w:t>
      </w:r>
      <w:r>
        <w:rPr>
          <w:rFonts w:cs="Calibri"/>
          <w:color w:val="000000"/>
          <w:spacing w:val="-3"/>
        </w:rPr>
        <w:t>a</w:t>
      </w:r>
      <w:r>
        <w:rPr>
          <w:rFonts w:cs="Calibri"/>
          <w:color w:val="000000"/>
        </w:rPr>
        <w:t>d</w:t>
      </w:r>
      <w:r>
        <w:rPr>
          <w:rFonts w:cs="Calibri"/>
          <w:color w:val="000000"/>
          <w:spacing w:val="14"/>
        </w:rPr>
        <w:t xml:space="preserve"> </w:t>
      </w:r>
      <w:r>
        <w:rPr>
          <w:rFonts w:cs="Calibri"/>
          <w:color w:val="000000"/>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1"/>
        </w:rPr>
        <w:t>n</w:t>
      </w:r>
      <w:r>
        <w:rPr>
          <w:rFonts w:cs="Calibri"/>
          <w:color w:val="000000"/>
        </w:rPr>
        <w:t>tal</w:t>
      </w:r>
      <w:r>
        <w:rPr>
          <w:rFonts w:cs="Calibri"/>
          <w:color w:val="000000"/>
          <w:spacing w:val="15"/>
        </w:rPr>
        <w:t xml:space="preserve"> </w:t>
      </w:r>
      <w:r>
        <w:rPr>
          <w:rFonts w:cs="Calibri"/>
          <w:color w:val="000000"/>
          <w:spacing w:val="-1"/>
        </w:rPr>
        <w:t>d</w:t>
      </w:r>
      <w:r>
        <w:rPr>
          <w:rFonts w:cs="Calibri"/>
          <w:color w:val="000000"/>
        </w:rPr>
        <w:t>el</w:t>
      </w:r>
      <w:r>
        <w:rPr>
          <w:rFonts w:cs="Calibri"/>
          <w:color w:val="000000"/>
          <w:spacing w:val="15"/>
        </w:rPr>
        <w:t xml:space="preserve"> </w:t>
      </w:r>
      <w:r>
        <w:rPr>
          <w:rFonts w:cs="Calibri"/>
          <w:color w:val="000000"/>
          <w:spacing w:val="-1"/>
        </w:rPr>
        <w:t>p</w:t>
      </w:r>
      <w:r>
        <w:rPr>
          <w:rFonts w:cs="Calibri"/>
          <w:color w:val="000000"/>
        </w:rPr>
        <w:t>aí</w:t>
      </w:r>
      <w:r>
        <w:rPr>
          <w:rFonts w:cs="Calibri"/>
          <w:color w:val="000000"/>
          <w:spacing w:val="3"/>
        </w:rPr>
        <w:t>s</w:t>
      </w:r>
      <w:r>
        <w:rPr>
          <w:rFonts w:cs="Calibri"/>
          <w:color w:val="000000"/>
        </w:rPr>
        <w:t>,</w:t>
      </w:r>
      <w:r>
        <w:rPr>
          <w:rFonts w:cs="Calibri"/>
          <w:color w:val="000000"/>
          <w:spacing w:val="15"/>
        </w:rPr>
        <w:t xml:space="preserve"> </w:t>
      </w:r>
      <w:r>
        <w:rPr>
          <w:rFonts w:cs="Calibri"/>
          <w:color w:val="000000"/>
          <w:spacing w:val="-2"/>
        </w:rPr>
        <w:t>s</w:t>
      </w:r>
      <w:r>
        <w:rPr>
          <w:rFonts w:cs="Calibri"/>
          <w:color w:val="000000"/>
        </w:rPr>
        <w:t>e ref</w:t>
      </w:r>
      <w:r>
        <w:rPr>
          <w:rFonts w:cs="Calibri"/>
          <w:color w:val="000000"/>
          <w:spacing w:val="1"/>
        </w:rPr>
        <w:t>o</w:t>
      </w:r>
      <w:r>
        <w:rPr>
          <w:rFonts w:cs="Calibri"/>
          <w:color w:val="000000"/>
        </w:rPr>
        <w:t>r</w:t>
      </w:r>
      <w:r>
        <w:rPr>
          <w:rFonts w:cs="Calibri"/>
          <w:color w:val="000000"/>
          <w:spacing w:val="-3"/>
        </w:rPr>
        <w:t>z</w:t>
      </w:r>
      <w:r>
        <w:rPr>
          <w:rFonts w:cs="Calibri"/>
          <w:color w:val="000000"/>
        </w:rPr>
        <w:t xml:space="preserve">ó </w:t>
      </w:r>
      <w:r>
        <w:rPr>
          <w:rFonts w:cs="Calibri"/>
          <w:color w:val="000000"/>
          <w:spacing w:val="-12"/>
        </w:rPr>
        <w:t xml:space="preserve"> </w:t>
      </w:r>
      <w:r>
        <w:rPr>
          <w:rFonts w:cs="Calibri"/>
          <w:color w:val="000000"/>
        </w:rPr>
        <w:t>t</w:t>
      </w:r>
      <w:r>
        <w:rPr>
          <w:rFonts w:cs="Calibri"/>
          <w:color w:val="000000"/>
          <w:spacing w:val="-2"/>
        </w:rPr>
        <w:t>a</w:t>
      </w:r>
      <w:r>
        <w:rPr>
          <w:rFonts w:cs="Calibri"/>
          <w:color w:val="000000"/>
          <w:spacing w:val="1"/>
        </w:rPr>
        <w:t>m</w:t>
      </w:r>
      <w:r>
        <w:rPr>
          <w:rFonts w:cs="Calibri"/>
          <w:color w:val="000000"/>
        </w:rPr>
        <w:t>bién</w:t>
      </w:r>
      <w:r>
        <w:rPr>
          <w:rFonts w:cs="Calibri"/>
          <w:color w:val="000000"/>
          <w:spacing w:val="31"/>
        </w:rPr>
        <w:t xml:space="preserve"> </w:t>
      </w:r>
      <w:r>
        <w:rPr>
          <w:rFonts w:cs="Calibri"/>
          <w:color w:val="000000"/>
        </w:rPr>
        <w:t>la</w:t>
      </w:r>
      <w:r>
        <w:rPr>
          <w:rFonts w:cs="Calibri"/>
          <w:color w:val="000000"/>
          <w:spacing w:val="31"/>
        </w:rPr>
        <w:t xml:space="preserve"> </w:t>
      </w:r>
      <w:r>
        <w:rPr>
          <w:rFonts w:cs="Calibri"/>
          <w:color w:val="000000"/>
        </w:rPr>
        <w:t>i</w:t>
      </w:r>
      <w:r>
        <w:rPr>
          <w:rFonts w:cs="Calibri"/>
          <w:color w:val="000000"/>
          <w:spacing w:val="-1"/>
        </w:rPr>
        <w:t>n</w:t>
      </w:r>
      <w:r>
        <w:rPr>
          <w:rFonts w:cs="Calibri"/>
          <w:color w:val="000000"/>
        </w:rPr>
        <w:t>stit</w:t>
      </w:r>
      <w:r>
        <w:rPr>
          <w:rFonts w:cs="Calibri"/>
          <w:color w:val="000000"/>
          <w:spacing w:val="-3"/>
        </w:rPr>
        <w:t>u</w:t>
      </w:r>
      <w:r>
        <w:rPr>
          <w:rFonts w:cs="Calibri"/>
          <w:color w:val="000000"/>
        </w:rPr>
        <w:t>ci</w:t>
      </w:r>
      <w:r>
        <w:rPr>
          <w:rFonts w:cs="Calibri"/>
          <w:color w:val="000000"/>
          <w:spacing w:val="1"/>
        </w:rPr>
        <w:t>o</w:t>
      </w:r>
      <w:r>
        <w:rPr>
          <w:rFonts w:cs="Calibri"/>
          <w:color w:val="000000"/>
          <w:spacing w:val="-1"/>
        </w:rPr>
        <w:t>n</w:t>
      </w:r>
      <w:r>
        <w:rPr>
          <w:rFonts w:cs="Calibri"/>
          <w:color w:val="000000"/>
        </w:rPr>
        <w:t>al</w:t>
      </w:r>
      <w:r>
        <w:rPr>
          <w:rFonts w:cs="Calibri"/>
          <w:color w:val="000000"/>
          <w:spacing w:val="-1"/>
        </w:rPr>
        <w:t>id</w:t>
      </w:r>
      <w:r>
        <w:rPr>
          <w:rFonts w:cs="Calibri"/>
          <w:color w:val="000000"/>
        </w:rPr>
        <w:t>ad</w:t>
      </w:r>
      <w:r>
        <w:rPr>
          <w:rFonts w:cs="Calibri"/>
          <w:color w:val="000000"/>
          <w:spacing w:val="31"/>
        </w:rPr>
        <w:t xml:space="preserve"> </w:t>
      </w:r>
      <w:r>
        <w:rPr>
          <w:rFonts w:cs="Calibri"/>
          <w:color w:val="000000"/>
        </w:rPr>
        <w:t>en</w:t>
      </w:r>
      <w:r>
        <w:rPr>
          <w:rFonts w:cs="Calibri"/>
          <w:color w:val="000000"/>
          <w:spacing w:val="3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eria</w:t>
      </w:r>
      <w:r>
        <w:rPr>
          <w:rFonts w:cs="Calibri"/>
          <w:color w:val="000000"/>
          <w:spacing w:val="32"/>
        </w:rPr>
        <w:t xml:space="preserve"> </w:t>
      </w:r>
      <w:r>
        <w:rPr>
          <w:rFonts w:cs="Calibri"/>
          <w:color w:val="000000"/>
          <w:spacing w:val="-1"/>
        </w:rPr>
        <w:t>d</w:t>
      </w:r>
      <w:r>
        <w:rPr>
          <w:rFonts w:cs="Calibri"/>
          <w:color w:val="000000"/>
        </w:rPr>
        <w:t>e</w:t>
      </w:r>
      <w:r>
        <w:rPr>
          <w:rFonts w:cs="Calibri"/>
          <w:color w:val="000000"/>
          <w:spacing w:val="30"/>
        </w:rPr>
        <w:t xml:space="preserve"> </w:t>
      </w:r>
      <w:r>
        <w:rPr>
          <w:rFonts w:cs="Calibri"/>
          <w:color w:val="000000"/>
        </w:rPr>
        <w:t>ca</w:t>
      </w:r>
      <w:r>
        <w:rPr>
          <w:rFonts w:cs="Calibri"/>
          <w:color w:val="000000"/>
          <w:spacing w:val="1"/>
        </w:rPr>
        <w:t>m</w:t>
      </w:r>
      <w:r>
        <w:rPr>
          <w:rFonts w:cs="Calibri"/>
          <w:color w:val="000000"/>
          <w:spacing w:val="-1"/>
        </w:rPr>
        <w:t>b</w:t>
      </w:r>
      <w:r>
        <w:rPr>
          <w:rFonts w:cs="Calibri"/>
          <w:color w:val="000000"/>
          <w:spacing w:val="-3"/>
        </w:rPr>
        <w:t>i</w:t>
      </w:r>
      <w:r>
        <w:rPr>
          <w:rFonts w:cs="Calibri"/>
          <w:color w:val="000000"/>
        </w:rPr>
        <w:t>o</w:t>
      </w:r>
      <w:r>
        <w:rPr>
          <w:rFonts w:cs="Calibri"/>
          <w:color w:val="000000"/>
          <w:spacing w:val="33"/>
        </w:rPr>
        <w:t xml:space="preserve"> </w:t>
      </w:r>
      <w:r>
        <w:rPr>
          <w:rFonts w:cs="Calibri"/>
          <w:color w:val="000000"/>
        </w:rPr>
        <w:t>clim</w:t>
      </w:r>
      <w:r>
        <w:rPr>
          <w:rFonts w:cs="Calibri"/>
          <w:color w:val="000000"/>
          <w:spacing w:val="-2"/>
        </w:rPr>
        <w:t>á</w:t>
      </w:r>
      <w:r>
        <w:rPr>
          <w:rFonts w:cs="Calibri"/>
          <w:color w:val="000000"/>
        </w:rPr>
        <w:t>ti</w:t>
      </w:r>
      <w:r>
        <w:rPr>
          <w:rFonts w:cs="Calibri"/>
          <w:color w:val="000000"/>
          <w:spacing w:val="-2"/>
        </w:rPr>
        <w:t>c</w:t>
      </w:r>
      <w:r>
        <w:rPr>
          <w:rFonts w:cs="Calibri"/>
          <w:color w:val="000000"/>
          <w:spacing w:val="4"/>
        </w:rPr>
        <w:t>o</w:t>
      </w:r>
      <w:r>
        <w:rPr>
          <w:rFonts w:cs="Calibri"/>
          <w:color w:val="000000"/>
        </w:rPr>
        <w:t>,</w:t>
      </w:r>
      <w:r>
        <w:rPr>
          <w:rFonts w:cs="Calibri"/>
          <w:color w:val="000000"/>
          <w:spacing w:val="32"/>
        </w:rPr>
        <w:t xml:space="preserve"> </w:t>
      </w:r>
      <w:r>
        <w:rPr>
          <w:rFonts w:cs="Calibri"/>
          <w:color w:val="000000"/>
        </w:rPr>
        <w:t>crean</w:t>
      </w:r>
      <w:r>
        <w:rPr>
          <w:rFonts w:cs="Calibri"/>
          <w:color w:val="000000"/>
          <w:spacing w:val="-3"/>
        </w:rPr>
        <w:t>d</w:t>
      </w:r>
      <w:r>
        <w:rPr>
          <w:rFonts w:cs="Calibri"/>
          <w:color w:val="000000"/>
        </w:rPr>
        <w:t>o</w:t>
      </w:r>
      <w:r>
        <w:rPr>
          <w:rFonts w:cs="Calibri"/>
          <w:color w:val="000000"/>
          <w:spacing w:val="31"/>
        </w:rPr>
        <w:t xml:space="preserve"> </w:t>
      </w:r>
      <w:r>
        <w:rPr>
          <w:rFonts w:cs="Calibri"/>
          <w:color w:val="000000"/>
        </w:rPr>
        <w:t>en</w:t>
      </w:r>
      <w:r>
        <w:rPr>
          <w:rFonts w:cs="Calibri"/>
          <w:color w:val="000000"/>
          <w:spacing w:val="31"/>
        </w:rPr>
        <w:t xml:space="preserve"> </w:t>
      </w:r>
      <w:r>
        <w:rPr>
          <w:rFonts w:cs="Calibri"/>
          <w:color w:val="000000"/>
          <w:spacing w:val="1"/>
        </w:rPr>
        <w:t>20</w:t>
      </w:r>
      <w:r>
        <w:rPr>
          <w:rFonts w:cs="Calibri"/>
          <w:color w:val="000000"/>
          <w:spacing w:val="-2"/>
        </w:rPr>
        <w:t>1</w:t>
      </w:r>
      <w:r>
        <w:rPr>
          <w:rFonts w:cs="Calibri"/>
          <w:color w:val="000000"/>
        </w:rPr>
        <w:t>0</w:t>
      </w:r>
      <w:r>
        <w:rPr>
          <w:rFonts w:cs="Calibri"/>
          <w:color w:val="000000"/>
          <w:spacing w:val="33"/>
        </w:rPr>
        <w:t xml:space="preserve"> </w:t>
      </w:r>
      <w:r>
        <w:rPr>
          <w:rFonts w:cs="Calibri"/>
          <w:color w:val="000000"/>
        </w:rPr>
        <w:t>la</w:t>
      </w:r>
      <w:r>
        <w:rPr>
          <w:rFonts w:cs="Calibri"/>
          <w:color w:val="000000"/>
          <w:spacing w:val="31"/>
        </w:rPr>
        <w:t xml:space="preserve"> </w:t>
      </w:r>
      <w:r>
        <w:rPr>
          <w:rFonts w:cs="Calibri"/>
          <w:color w:val="000000"/>
        </w:rPr>
        <w:t>Ofici</w:t>
      </w:r>
      <w:r>
        <w:rPr>
          <w:rFonts w:cs="Calibri"/>
          <w:color w:val="000000"/>
          <w:spacing w:val="-1"/>
        </w:rPr>
        <w:t>n</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e Ca</w:t>
      </w:r>
      <w:r>
        <w:rPr>
          <w:rFonts w:cs="Calibri"/>
          <w:color w:val="000000"/>
          <w:spacing w:val="1"/>
        </w:rPr>
        <w:t>m</w:t>
      </w:r>
      <w:r>
        <w:rPr>
          <w:rFonts w:cs="Calibri"/>
          <w:color w:val="000000"/>
          <w:spacing w:val="-1"/>
        </w:rPr>
        <w:t>b</w:t>
      </w:r>
      <w:r>
        <w:rPr>
          <w:rFonts w:cs="Calibri"/>
          <w:color w:val="000000"/>
        </w:rPr>
        <w:t xml:space="preserve">io </w:t>
      </w:r>
      <w:r>
        <w:rPr>
          <w:rFonts w:cs="Calibri"/>
          <w:color w:val="000000"/>
          <w:spacing w:val="40"/>
        </w:rPr>
        <w:t xml:space="preserve"> </w:t>
      </w:r>
      <w:r>
        <w:rPr>
          <w:rFonts w:cs="Calibri"/>
          <w:color w:val="000000"/>
        </w:rPr>
        <w:t>Cl</w:t>
      </w:r>
      <w:r>
        <w:rPr>
          <w:rFonts w:cs="Calibri"/>
          <w:color w:val="000000"/>
          <w:spacing w:val="-3"/>
        </w:rPr>
        <w:t>i</w:t>
      </w:r>
      <w:r>
        <w:rPr>
          <w:rFonts w:cs="Calibri"/>
          <w:color w:val="000000"/>
          <w:spacing w:val="1"/>
        </w:rPr>
        <w:t>m</w:t>
      </w:r>
      <w:r>
        <w:rPr>
          <w:rFonts w:cs="Calibri"/>
          <w:color w:val="000000"/>
        </w:rPr>
        <w:t>áti</w:t>
      </w:r>
      <w:r>
        <w:rPr>
          <w:rFonts w:cs="Calibri"/>
          <w:color w:val="000000"/>
          <w:spacing w:val="-2"/>
        </w:rPr>
        <w:t>c</w:t>
      </w:r>
      <w:r>
        <w:rPr>
          <w:rFonts w:cs="Calibri"/>
          <w:color w:val="000000"/>
        </w:rPr>
        <w:t xml:space="preserve">o  </w:t>
      </w:r>
      <w:r>
        <w:rPr>
          <w:rFonts w:cs="Calibri"/>
          <w:color w:val="000000"/>
          <w:spacing w:val="-4"/>
        </w:rPr>
        <w:t xml:space="preserve"> </w:t>
      </w:r>
      <w:r>
        <w:rPr>
          <w:rFonts w:cs="Calibri"/>
          <w:color w:val="000000"/>
        </w:rPr>
        <w:t>(O</w:t>
      </w:r>
      <w:r>
        <w:rPr>
          <w:rFonts w:cs="Calibri"/>
          <w:color w:val="000000"/>
          <w:spacing w:val="-2"/>
        </w:rPr>
        <w:t>C</w:t>
      </w:r>
      <w:r>
        <w:rPr>
          <w:rFonts w:cs="Calibri"/>
          <w:color w:val="000000"/>
        </w:rPr>
        <w:t>C</w:t>
      </w:r>
      <w:r>
        <w:rPr>
          <w:rFonts w:cs="Calibri"/>
          <w:color w:val="000000"/>
          <w:spacing w:val="2"/>
        </w:rPr>
        <w:t>)</w:t>
      </w:r>
      <w:r>
        <w:rPr>
          <w:rFonts w:cs="Calibri"/>
          <w:color w:val="000000"/>
        </w:rPr>
        <w:t xml:space="preserve">, </w:t>
      </w:r>
      <w:r>
        <w:rPr>
          <w:rFonts w:cs="Calibri"/>
          <w:color w:val="000000"/>
          <w:spacing w:val="38"/>
        </w:rPr>
        <w:t xml:space="preserve"> </w:t>
      </w:r>
      <w:r>
        <w:rPr>
          <w:rFonts w:cs="Calibri"/>
          <w:color w:val="000000"/>
        </w:rPr>
        <w:t xml:space="preserve">en </w:t>
      </w:r>
      <w:r>
        <w:rPr>
          <w:rFonts w:cs="Calibri"/>
          <w:color w:val="000000"/>
          <w:spacing w:val="39"/>
        </w:rPr>
        <w:t xml:space="preserve"> </w:t>
      </w:r>
      <w:r>
        <w:rPr>
          <w:rFonts w:cs="Calibri"/>
          <w:color w:val="000000"/>
        </w:rPr>
        <w:t xml:space="preserve">el </w:t>
      </w:r>
      <w:r>
        <w:rPr>
          <w:rFonts w:cs="Calibri"/>
          <w:color w:val="000000"/>
          <w:spacing w:val="40"/>
        </w:rPr>
        <w:t xml:space="preserve"> </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isterio </w:t>
      </w:r>
      <w:r>
        <w:rPr>
          <w:rFonts w:cs="Calibri"/>
          <w:color w:val="000000"/>
          <w:spacing w:val="41"/>
        </w:rPr>
        <w:t xml:space="preserve"> </w:t>
      </w:r>
      <w:r>
        <w:rPr>
          <w:rFonts w:cs="Calibri"/>
          <w:color w:val="000000"/>
          <w:spacing w:val="-1"/>
        </w:rPr>
        <w:t>d</w:t>
      </w:r>
      <w:r>
        <w:rPr>
          <w:rFonts w:cs="Calibri"/>
          <w:color w:val="000000"/>
        </w:rPr>
        <w:t xml:space="preserve">e </w:t>
      </w:r>
      <w:r>
        <w:rPr>
          <w:rFonts w:cs="Calibri"/>
          <w:color w:val="000000"/>
          <w:spacing w:val="38"/>
        </w:rPr>
        <w:t xml:space="preserve"> </w:t>
      </w:r>
      <w:r>
        <w:rPr>
          <w:rFonts w:cs="Calibri"/>
          <w:color w:val="000000"/>
          <w:spacing w:val="-2"/>
        </w:rPr>
        <w:t>M</w:t>
      </w:r>
      <w:r>
        <w:rPr>
          <w:rFonts w:cs="Calibri"/>
          <w:color w:val="000000"/>
        </w:rPr>
        <w:t>ed</w:t>
      </w:r>
      <w:r>
        <w:rPr>
          <w:rFonts w:cs="Calibri"/>
          <w:color w:val="000000"/>
          <w:spacing w:val="-1"/>
        </w:rPr>
        <w:t>i</w:t>
      </w:r>
      <w:r>
        <w:rPr>
          <w:rFonts w:cs="Calibri"/>
          <w:color w:val="000000"/>
        </w:rPr>
        <w:t xml:space="preserve">o </w:t>
      </w:r>
      <w:r>
        <w:rPr>
          <w:rFonts w:cs="Calibri"/>
          <w:color w:val="000000"/>
          <w:spacing w:val="41"/>
        </w:rPr>
        <w:t xml:space="preserve"> </w:t>
      </w:r>
      <w:r>
        <w:rPr>
          <w:rFonts w:cs="Calibri"/>
          <w:color w:val="000000"/>
        </w:rPr>
        <w:t>Ambie</w:t>
      </w:r>
      <w:r>
        <w:rPr>
          <w:rFonts w:cs="Calibri"/>
          <w:color w:val="000000"/>
          <w:spacing w:val="-3"/>
        </w:rPr>
        <w:t>n</w:t>
      </w:r>
      <w:r>
        <w:rPr>
          <w:rFonts w:cs="Calibri"/>
          <w:color w:val="000000"/>
        </w:rPr>
        <w:t xml:space="preserve">te </w:t>
      </w:r>
      <w:r>
        <w:rPr>
          <w:rFonts w:cs="Calibri"/>
          <w:color w:val="000000"/>
          <w:spacing w:val="43"/>
        </w:rPr>
        <w:t xml:space="preserve"> </w:t>
      </w:r>
      <w:r>
        <w:rPr>
          <w:rFonts w:cs="Calibri"/>
          <w:color w:val="000000"/>
        </w:rPr>
        <w:t xml:space="preserve">y </w:t>
      </w:r>
      <w:r>
        <w:rPr>
          <w:rFonts w:cs="Calibri"/>
          <w:color w:val="000000"/>
          <w:spacing w:val="40"/>
        </w:rPr>
        <w:t xml:space="preserve"> </w:t>
      </w:r>
      <w:r>
        <w:rPr>
          <w:rFonts w:cs="Calibri"/>
          <w:color w:val="000000"/>
        </w:rPr>
        <w:t xml:space="preserve">en </w:t>
      </w:r>
      <w:r>
        <w:rPr>
          <w:rFonts w:cs="Calibri"/>
          <w:color w:val="000000"/>
          <w:spacing w:val="41"/>
        </w:rPr>
        <w:t xml:space="preserve"> </w:t>
      </w:r>
      <w:r>
        <w:rPr>
          <w:rFonts w:cs="Calibri"/>
          <w:color w:val="000000"/>
          <w:spacing w:val="-1"/>
        </w:rPr>
        <w:t>d</w:t>
      </w:r>
      <w:r>
        <w:rPr>
          <w:rFonts w:cs="Calibri"/>
          <w:color w:val="000000"/>
          <w:spacing w:val="-2"/>
        </w:rPr>
        <w:t>e</w:t>
      </w:r>
      <w:r>
        <w:rPr>
          <w:rFonts w:cs="Calibri"/>
          <w:color w:val="000000"/>
          <w:spacing w:val="-1"/>
        </w:rPr>
        <w:t>p</w:t>
      </w:r>
      <w:r>
        <w:rPr>
          <w:rFonts w:cs="Calibri"/>
          <w:color w:val="000000"/>
        </w:rPr>
        <w:t>en</w:t>
      </w:r>
      <w:r>
        <w:rPr>
          <w:rFonts w:cs="Calibri"/>
          <w:color w:val="000000"/>
          <w:spacing w:val="-1"/>
        </w:rPr>
        <w:t>d</w:t>
      </w:r>
      <w:r>
        <w:rPr>
          <w:rFonts w:cs="Calibri"/>
          <w:color w:val="000000"/>
        </w:rPr>
        <w:t xml:space="preserve">encia </w:t>
      </w:r>
      <w:r>
        <w:rPr>
          <w:rFonts w:cs="Calibri"/>
          <w:color w:val="000000"/>
          <w:spacing w:val="39"/>
        </w:rPr>
        <w:t xml:space="preserve"> </w:t>
      </w:r>
      <w:r>
        <w:rPr>
          <w:rFonts w:cs="Calibri"/>
          <w:color w:val="000000"/>
          <w:spacing w:val="-1"/>
        </w:rPr>
        <w:t>d</w:t>
      </w:r>
      <w:r>
        <w:rPr>
          <w:rFonts w:cs="Calibri"/>
          <w:color w:val="000000"/>
        </w:rPr>
        <w:t xml:space="preserve">irecta </w:t>
      </w:r>
      <w:r>
        <w:rPr>
          <w:rFonts w:cs="Calibri"/>
          <w:color w:val="000000"/>
          <w:spacing w:val="40"/>
        </w:rPr>
        <w:t xml:space="preserve"> </w:t>
      </w:r>
      <w:r>
        <w:rPr>
          <w:rFonts w:cs="Calibri"/>
          <w:color w:val="000000"/>
          <w:spacing w:val="-1"/>
        </w:rPr>
        <w:t>d</w:t>
      </w:r>
      <w:r>
        <w:rPr>
          <w:rFonts w:cs="Calibri"/>
          <w:color w:val="000000"/>
        </w:rPr>
        <w:t>el S</w:t>
      </w:r>
      <w:r>
        <w:rPr>
          <w:rFonts w:cs="Calibri"/>
          <w:color w:val="000000"/>
          <w:spacing w:val="-2"/>
        </w:rPr>
        <w:t>u</w:t>
      </w:r>
      <w:r>
        <w:rPr>
          <w:rFonts w:cs="Calibri"/>
          <w:color w:val="000000"/>
          <w:spacing w:val="-1"/>
        </w:rPr>
        <w:t>b</w:t>
      </w:r>
      <w:r>
        <w:rPr>
          <w:rFonts w:cs="Calibri"/>
          <w:color w:val="000000"/>
        </w:rPr>
        <w:t>se</w:t>
      </w:r>
      <w:r>
        <w:rPr>
          <w:rFonts w:cs="Calibri"/>
          <w:color w:val="000000"/>
          <w:spacing w:val="1"/>
        </w:rPr>
        <w:t>c</w:t>
      </w:r>
      <w:r>
        <w:rPr>
          <w:rFonts w:cs="Calibri"/>
          <w:color w:val="000000"/>
        </w:rPr>
        <w:t>retar</w:t>
      </w:r>
      <w:r>
        <w:rPr>
          <w:rFonts w:cs="Calibri"/>
          <w:color w:val="000000"/>
          <w:spacing w:val="-2"/>
        </w:rPr>
        <w:t>i</w:t>
      </w:r>
      <w:r>
        <w:rPr>
          <w:rFonts w:cs="Calibri"/>
          <w:color w:val="000000"/>
        </w:rPr>
        <w:t>o</w:t>
      </w:r>
      <w:r>
        <w:rPr>
          <w:rFonts w:cs="Calibri"/>
          <w:color w:val="000000"/>
          <w:spacing w:val="1"/>
        </w:rPr>
        <w:t xml:space="preserve"> </w:t>
      </w:r>
      <w:r>
        <w:rPr>
          <w:rFonts w:cs="Calibri"/>
          <w:color w:val="000000"/>
        </w:rPr>
        <w:t>de</w:t>
      </w:r>
      <w:r>
        <w:rPr>
          <w:rFonts w:cs="Calibri"/>
          <w:color w:val="000000"/>
          <w:spacing w:val="-2"/>
        </w:rPr>
        <w:t xml:space="preserve"> </w:t>
      </w:r>
      <w:r>
        <w:rPr>
          <w:rFonts w:cs="Calibri"/>
          <w:color w:val="000000"/>
          <w:spacing w:val="-1"/>
        </w:rPr>
        <w:t>M</w:t>
      </w:r>
      <w:r>
        <w:rPr>
          <w:rFonts w:cs="Calibri"/>
          <w:color w:val="000000"/>
        </w:rPr>
        <w:t>ed</w:t>
      </w:r>
      <w:r>
        <w:rPr>
          <w:rFonts w:cs="Calibri"/>
          <w:color w:val="000000"/>
          <w:spacing w:val="-1"/>
        </w:rPr>
        <w:t>i</w:t>
      </w:r>
      <w:r>
        <w:rPr>
          <w:rFonts w:cs="Calibri"/>
          <w:color w:val="000000"/>
        </w:rPr>
        <w:t>o</w:t>
      </w:r>
      <w:r>
        <w:rPr>
          <w:rFonts w:cs="Calibri"/>
          <w:color w:val="000000"/>
          <w:spacing w:val="1"/>
        </w:rPr>
        <w:t xml:space="preserve"> </w:t>
      </w:r>
      <w:r>
        <w:rPr>
          <w:rFonts w:cs="Calibri"/>
          <w:color w:val="000000"/>
          <w:spacing w:val="-3"/>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1"/>
        </w:rPr>
        <w:t>n</w:t>
      </w:r>
      <w:r>
        <w:rPr>
          <w:rFonts w:cs="Calibri"/>
          <w:color w:val="000000"/>
        </w:rPr>
        <w:t>t</w:t>
      </w:r>
      <w:r>
        <w:rPr>
          <w:rFonts w:cs="Calibri"/>
          <w:color w:val="000000"/>
          <w:spacing w:val="1"/>
        </w:rPr>
        <w:t>e</w:t>
      </w:r>
      <w:r>
        <w:rPr>
          <w:rFonts w:cs="Calibri"/>
          <w:color w:val="000000"/>
        </w:rPr>
        <w:t>.</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119" w:right="147"/>
        <w:rPr>
          <w:rFonts w:cs="Calibri"/>
          <w:color w:val="000000"/>
        </w:rPr>
      </w:pPr>
      <w:r>
        <w:rPr>
          <w:rFonts w:cs="Calibri"/>
          <w:color w:val="000000"/>
          <w:spacing w:val="1"/>
        </w:rPr>
        <w:t>D</w:t>
      </w:r>
      <w:r>
        <w:rPr>
          <w:rFonts w:cs="Calibri"/>
          <w:color w:val="000000"/>
        </w:rPr>
        <w:t>e</w:t>
      </w:r>
      <w:r>
        <w:rPr>
          <w:rFonts w:cs="Calibri"/>
          <w:color w:val="000000"/>
          <w:spacing w:val="6"/>
        </w:rPr>
        <w:t xml:space="preserve"> </w:t>
      </w:r>
      <w:r>
        <w:rPr>
          <w:rFonts w:cs="Calibri"/>
          <w:color w:val="000000"/>
          <w:spacing w:val="-3"/>
        </w:rPr>
        <w:t>l</w:t>
      </w:r>
      <w:r>
        <w:rPr>
          <w:rFonts w:cs="Calibri"/>
          <w:color w:val="000000"/>
          <w:spacing w:val="1"/>
        </w:rPr>
        <w:t>o</w:t>
      </w:r>
      <w:r>
        <w:rPr>
          <w:rFonts w:cs="Calibri"/>
          <w:color w:val="000000"/>
        </w:rPr>
        <w:t>s</w:t>
      </w:r>
      <w:r>
        <w:rPr>
          <w:rFonts w:cs="Calibri"/>
          <w:color w:val="000000"/>
          <w:spacing w:val="3"/>
        </w:rPr>
        <w:t xml:space="preserve"> </w:t>
      </w:r>
      <w:r>
        <w:rPr>
          <w:rFonts w:cs="Calibri"/>
          <w:color w:val="000000"/>
        </w:rPr>
        <w:t>6</w:t>
      </w:r>
      <w:r>
        <w:rPr>
          <w:rFonts w:cs="Calibri"/>
          <w:color w:val="000000"/>
          <w:spacing w:val="4"/>
        </w:rPr>
        <w:t xml:space="preserve"> </w:t>
      </w:r>
      <w:r>
        <w:rPr>
          <w:rFonts w:cs="Calibri"/>
          <w:color w:val="000000"/>
        </w:rPr>
        <w:t>ej</w:t>
      </w:r>
      <w:r>
        <w:rPr>
          <w:rFonts w:cs="Calibri"/>
          <w:color w:val="000000"/>
          <w:spacing w:val="-1"/>
        </w:rPr>
        <w:t>e</w:t>
      </w:r>
      <w:r>
        <w:rPr>
          <w:rFonts w:cs="Calibri"/>
          <w:color w:val="000000"/>
        </w:rPr>
        <w:t>s</w:t>
      </w:r>
      <w:r>
        <w:rPr>
          <w:rFonts w:cs="Calibri"/>
          <w:color w:val="000000"/>
          <w:spacing w:val="5"/>
        </w:rPr>
        <w:t xml:space="preserve"> </w:t>
      </w:r>
      <w:r>
        <w:rPr>
          <w:rFonts w:cs="Calibri"/>
          <w:color w:val="000000"/>
          <w:spacing w:val="-2"/>
        </w:rPr>
        <w:t>e</w:t>
      </w:r>
      <w:r>
        <w:rPr>
          <w:rFonts w:cs="Calibri"/>
          <w:color w:val="000000"/>
        </w:rPr>
        <w:t>stra</w:t>
      </w:r>
      <w:r>
        <w:rPr>
          <w:rFonts w:cs="Calibri"/>
          <w:color w:val="000000"/>
          <w:spacing w:val="-2"/>
        </w:rPr>
        <w:t>t</w:t>
      </w:r>
      <w:r>
        <w:rPr>
          <w:rFonts w:cs="Calibri"/>
          <w:color w:val="000000"/>
        </w:rPr>
        <w:t>égic</w:t>
      </w:r>
      <w:r>
        <w:rPr>
          <w:rFonts w:cs="Calibri"/>
          <w:color w:val="000000"/>
          <w:spacing w:val="-1"/>
        </w:rPr>
        <w:t>o</w:t>
      </w:r>
      <w:r>
        <w:rPr>
          <w:rFonts w:cs="Calibri"/>
          <w:color w:val="000000"/>
        </w:rPr>
        <w:t>s</w:t>
      </w:r>
      <w:r>
        <w:rPr>
          <w:rFonts w:cs="Calibri"/>
          <w:color w:val="000000"/>
          <w:spacing w:val="5"/>
        </w:rPr>
        <w:t xml:space="preserve"> </w:t>
      </w:r>
      <w:r>
        <w:rPr>
          <w:rFonts w:cs="Calibri"/>
          <w:color w:val="000000"/>
          <w:spacing w:val="-3"/>
        </w:rPr>
        <w:t>d</w:t>
      </w:r>
      <w:r>
        <w:rPr>
          <w:rFonts w:cs="Calibri"/>
          <w:color w:val="000000"/>
        </w:rPr>
        <w:t>e</w:t>
      </w:r>
      <w:r>
        <w:rPr>
          <w:rFonts w:cs="Calibri"/>
          <w:color w:val="000000"/>
          <w:spacing w:val="6"/>
        </w:rPr>
        <w:t xml:space="preserve"> </w:t>
      </w:r>
      <w:r>
        <w:rPr>
          <w:rFonts w:cs="Calibri"/>
          <w:color w:val="000000"/>
        </w:rPr>
        <w:t>tra</w:t>
      </w:r>
      <w:r>
        <w:rPr>
          <w:rFonts w:cs="Calibri"/>
          <w:color w:val="000000"/>
          <w:spacing w:val="-1"/>
        </w:rPr>
        <w:t>b</w:t>
      </w:r>
      <w:r>
        <w:rPr>
          <w:rFonts w:cs="Calibri"/>
          <w:color w:val="000000"/>
        </w:rPr>
        <w:t>a</w:t>
      </w:r>
      <w:r>
        <w:rPr>
          <w:rFonts w:cs="Calibri"/>
          <w:color w:val="000000"/>
          <w:spacing w:val="-2"/>
        </w:rPr>
        <w:t>j</w:t>
      </w:r>
      <w:r>
        <w:rPr>
          <w:rFonts w:cs="Calibri"/>
          <w:color w:val="000000"/>
        </w:rPr>
        <w:t>o</w:t>
      </w:r>
      <w:r>
        <w:rPr>
          <w:rFonts w:cs="Calibri"/>
          <w:color w:val="000000"/>
          <w:spacing w:val="6"/>
        </w:rPr>
        <w:t xml:space="preserve"> </w:t>
      </w:r>
      <w:r>
        <w:rPr>
          <w:rFonts w:cs="Calibri"/>
          <w:color w:val="000000"/>
          <w:spacing w:val="-3"/>
        </w:rPr>
        <w:t>d</w:t>
      </w:r>
      <w:r>
        <w:rPr>
          <w:rFonts w:cs="Calibri"/>
          <w:color w:val="000000"/>
        </w:rPr>
        <w:t>e</w:t>
      </w:r>
      <w:r>
        <w:rPr>
          <w:rFonts w:cs="Calibri"/>
          <w:color w:val="000000"/>
          <w:spacing w:val="6"/>
        </w:rPr>
        <w:t xml:space="preserve"> </w:t>
      </w:r>
      <w:r>
        <w:rPr>
          <w:rFonts w:cs="Calibri"/>
          <w:color w:val="000000"/>
        </w:rPr>
        <w:t>la</w:t>
      </w:r>
      <w:r>
        <w:rPr>
          <w:rFonts w:cs="Calibri"/>
          <w:color w:val="000000"/>
          <w:spacing w:val="3"/>
        </w:rPr>
        <w:t xml:space="preserve"> </w:t>
      </w:r>
      <w:r>
        <w:rPr>
          <w:rFonts w:cs="Calibri"/>
          <w:color w:val="000000"/>
        </w:rPr>
        <w:t>O</w:t>
      </w:r>
      <w:r>
        <w:rPr>
          <w:rFonts w:cs="Calibri"/>
          <w:color w:val="000000"/>
          <w:spacing w:val="3"/>
        </w:rPr>
        <w:t>C</w:t>
      </w:r>
      <w:r>
        <w:rPr>
          <w:rFonts w:cs="Calibri"/>
          <w:color w:val="000000"/>
        </w:rPr>
        <w:t>C,</w:t>
      </w:r>
      <w:r>
        <w:rPr>
          <w:rFonts w:cs="Calibri"/>
          <w:color w:val="000000"/>
          <w:spacing w:val="3"/>
        </w:rPr>
        <w:t xml:space="preserve"> </w:t>
      </w:r>
      <w:r>
        <w:rPr>
          <w:rFonts w:cs="Calibri"/>
          <w:color w:val="000000"/>
          <w:spacing w:val="1"/>
        </w:rPr>
        <w:t>P</w:t>
      </w:r>
      <w:r>
        <w:rPr>
          <w:rFonts w:cs="Calibri"/>
          <w:color w:val="000000"/>
          <w:spacing w:val="-1"/>
        </w:rPr>
        <w:t>N</w:t>
      </w:r>
      <w:r>
        <w:rPr>
          <w:rFonts w:cs="Calibri"/>
          <w:color w:val="000000"/>
          <w:spacing w:val="-3"/>
        </w:rPr>
        <w:t>U</w:t>
      </w:r>
      <w:r>
        <w:rPr>
          <w:rFonts w:cs="Calibri"/>
          <w:color w:val="000000"/>
        </w:rPr>
        <w:t>D</w:t>
      </w:r>
      <w:r>
        <w:rPr>
          <w:rFonts w:cs="Calibri"/>
          <w:color w:val="000000"/>
          <w:spacing w:val="4"/>
        </w:rPr>
        <w:t xml:space="preserve"> </w:t>
      </w:r>
      <w:r>
        <w:rPr>
          <w:rFonts w:cs="Calibri"/>
          <w:color w:val="000000"/>
        </w:rPr>
        <w:t>a</w:t>
      </w:r>
      <w:r>
        <w:rPr>
          <w:rFonts w:cs="Calibri"/>
          <w:color w:val="000000"/>
          <w:spacing w:val="-1"/>
        </w:rPr>
        <w:t>p</w:t>
      </w:r>
      <w:r>
        <w:rPr>
          <w:rFonts w:cs="Calibri"/>
          <w:color w:val="000000"/>
          <w:spacing w:val="1"/>
        </w:rPr>
        <w:t>oy</w:t>
      </w:r>
      <w:r>
        <w:rPr>
          <w:rFonts w:cs="Calibri"/>
          <w:color w:val="000000"/>
        </w:rPr>
        <w:t>a</w:t>
      </w:r>
      <w:r>
        <w:rPr>
          <w:rFonts w:cs="Calibri"/>
          <w:color w:val="000000"/>
          <w:spacing w:val="3"/>
        </w:rPr>
        <w:t xml:space="preserve"> </w:t>
      </w:r>
      <w:r>
        <w:rPr>
          <w:rFonts w:cs="Calibri"/>
          <w:color w:val="000000"/>
        </w:rPr>
        <w:t>act</w:t>
      </w:r>
      <w:r>
        <w:rPr>
          <w:rFonts w:cs="Calibri"/>
          <w:color w:val="000000"/>
          <w:spacing w:val="-2"/>
        </w:rPr>
        <w:t>i</w:t>
      </w:r>
      <w:r>
        <w:rPr>
          <w:rFonts w:cs="Calibri"/>
          <w:color w:val="000000"/>
          <w:spacing w:val="1"/>
        </w:rPr>
        <w:t>v</w:t>
      </w:r>
      <w:r>
        <w:rPr>
          <w:rFonts w:cs="Calibri"/>
          <w:color w:val="000000"/>
          <w:spacing w:val="-3"/>
        </w:rPr>
        <w:t>a</w:t>
      </w:r>
      <w:r>
        <w:rPr>
          <w:rFonts w:cs="Calibri"/>
          <w:color w:val="000000"/>
          <w:spacing w:val="1"/>
        </w:rPr>
        <w:t>m</w:t>
      </w:r>
      <w:r>
        <w:rPr>
          <w:rFonts w:cs="Calibri"/>
          <w:color w:val="000000"/>
        </w:rPr>
        <w:t>en</w:t>
      </w:r>
      <w:r>
        <w:rPr>
          <w:rFonts w:cs="Calibri"/>
          <w:color w:val="000000"/>
          <w:spacing w:val="-2"/>
        </w:rPr>
        <w:t>t</w:t>
      </w:r>
      <w:r>
        <w:rPr>
          <w:rFonts w:cs="Calibri"/>
          <w:color w:val="000000"/>
        </w:rPr>
        <w:t>e</w:t>
      </w:r>
      <w:r>
        <w:rPr>
          <w:rFonts w:cs="Calibri"/>
          <w:color w:val="000000"/>
          <w:spacing w:val="6"/>
        </w:rPr>
        <w:t xml:space="preserve"> </w:t>
      </w:r>
      <w:r>
        <w:rPr>
          <w:rFonts w:cs="Calibri"/>
          <w:color w:val="000000"/>
        </w:rPr>
        <w:t>en</w:t>
      </w:r>
      <w:r>
        <w:rPr>
          <w:rFonts w:cs="Calibri"/>
          <w:color w:val="000000"/>
          <w:spacing w:val="3"/>
        </w:rPr>
        <w:t xml:space="preserve"> </w:t>
      </w:r>
      <w:r>
        <w:rPr>
          <w:rFonts w:cs="Calibri"/>
          <w:color w:val="000000"/>
        </w:rPr>
        <w:t>tr</w:t>
      </w:r>
      <w:r>
        <w:rPr>
          <w:rFonts w:cs="Calibri"/>
          <w:color w:val="000000"/>
          <w:spacing w:val="-2"/>
        </w:rPr>
        <w:t>e</w:t>
      </w:r>
      <w:r>
        <w:rPr>
          <w:rFonts w:cs="Calibri"/>
          <w:color w:val="000000"/>
        </w:rPr>
        <w:t>s:</w:t>
      </w:r>
      <w:r>
        <w:rPr>
          <w:rFonts w:cs="Calibri"/>
          <w:color w:val="000000"/>
          <w:spacing w:val="4"/>
        </w:rPr>
        <w:t xml:space="preserve"> </w:t>
      </w:r>
      <w:r>
        <w:rPr>
          <w:rFonts w:cs="Calibri"/>
          <w:color w:val="000000"/>
        </w:rPr>
        <w:t>I</w:t>
      </w:r>
      <w:r>
        <w:rPr>
          <w:rFonts w:cs="Calibri"/>
          <w:color w:val="000000"/>
          <w:spacing w:val="-1"/>
        </w:rPr>
        <w:t>n</w:t>
      </w:r>
      <w:r>
        <w:rPr>
          <w:rFonts w:cs="Calibri"/>
          <w:color w:val="000000"/>
          <w:spacing w:val="1"/>
        </w:rPr>
        <w:t>v</w:t>
      </w:r>
      <w:r>
        <w:rPr>
          <w:rFonts w:cs="Calibri"/>
          <w:color w:val="000000"/>
        </w:rPr>
        <w:t>entar</w:t>
      </w:r>
      <w:r>
        <w:rPr>
          <w:rFonts w:cs="Calibri"/>
          <w:color w:val="000000"/>
          <w:spacing w:val="-3"/>
        </w:rPr>
        <w:t>i</w:t>
      </w:r>
      <w:r>
        <w:rPr>
          <w:rFonts w:cs="Calibri"/>
          <w:color w:val="000000"/>
        </w:rPr>
        <w:t>o</w:t>
      </w:r>
      <w:r>
        <w:rPr>
          <w:rFonts w:cs="Calibri"/>
          <w:color w:val="000000"/>
          <w:spacing w:val="4"/>
        </w:rPr>
        <w:t xml:space="preserve"> </w:t>
      </w:r>
      <w:r>
        <w:rPr>
          <w:rFonts w:cs="Calibri"/>
          <w:color w:val="000000"/>
        </w:rPr>
        <w:t>y</w:t>
      </w:r>
      <w:r>
        <w:rPr>
          <w:rFonts w:cs="Calibri"/>
          <w:color w:val="000000"/>
          <w:spacing w:val="4"/>
        </w:rPr>
        <w:t xml:space="preserve"> </w:t>
      </w:r>
      <w:r>
        <w:rPr>
          <w:rFonts w:cs="Calibri"/>
          <w:color w:val="000000"/>
          <w:spacing w:val="1"/>
        </w:rPr>
        <w:t>M</w:t>
      </w:r>
      <w:r>
        <w:rPr>
          <w:rFonts w:cs="Calibri"/>
          <w:color w:val="000000"/>
        </w:rPr>
        <w:t>ed</w:t>
      </w:r>
      <w:r>
        <w:rPr>
          <w:rFonts w:cs="Calibri"/>
          <w:color w:val="000000"/>
          <w:spacing w:val="-1"/>
        </w:rPr>
        <w:t>i</w:t>
      </w:r>
      <w:r>
        <w:rPr>
          <w:rFonts w:cs="Calibri"/>
          <w:color w:val="000000"/>
        </w:rPr>
        <w:t>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e</w:t>
      </w:r>
      <w:r>
        <w:rPr>
          <w:rFonts w:cs="Calibri"/>
          <w:color w:val="000000"/>
          <w:spacing w:val="1"/>
        </w:rPr>
        <w:t xml:space="preserve"> </w:t>
      </w:r>
      <w:r>
        <w:rPr>
          <w:rFonts w:cs="Calibri"/>
          <w:color w:val="000000"/>
        </w:rPr>
        <w:t>Gases</w:t>
      </w:r>
      <w:r>
        <w:rPr>
          <w:rFonts w:cs="Calibri"/>
          <w:color w:val="000000"/>
          <w:spacing w:val="1"/>
        </w:rPr>
        <w:t xml:space="preserve"> </w:t>
      </w:r>
      <w:r>
        <w:rPr>
          <w:rFonts w:cs="Calibri"/>
          <w:color w:val="000000"/>
          <w:spacing w:val="-1"/>
        </w:rPr>
        <w:t>d</w:t>
      </w:r>
      <w:r>
        <w:rPr>
          <w:rFonts w:cs="Calibri"/>
          <w:color w:val="000000"/>
        </w:rPr>
        <w:t>e</w:t>
      </w:r>
      <w:r>
        <w:rPr>
          <w:rFonts w:cs="Calibri"/>
          <w:color w:val="000000"/>
          <w:spacing w:val="1"/>
        </w:rPr>
        <w:t xml:space="preserve"> </w:t>
      </w:r>
      <w:r>
        <w:rPr>
          <w:rFonts w:cs="Calibri"/>
          <w:color w:val="000000"/>
        </w:rPr>
        <w:t>Efec</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I</w:t>
      </w:r>
      <w:r>
        <w:rPr>
          <w:rFonts w:cs="Calibri"/>
          <w:color w:val="000000"/>
          <w:spacing w:val="-1"/>
        </w:rPr>
        <w:t>n</w:t>
      </w:r>
      <w:r>
        <w:rPr>
          <w:rFonts w:cs="Calibri"/>
          <w:color w:val="000000"/>
          <w:spacing w:val="1"/>
        </w:rPr>
        <w:t>v</w:t>
      </w:r>
      <w:r>
        <w:rPr>
          <w:rFonts w:cs="Calibri"/>
          <w:color w:val="000000"/>
        </w:rPr>
        <w:t>ern</w:t>
      </w:r>
      <w:r>
        <w:rPr>
          <w:rFonts w:cs="Calibri"/>
          <w:color w:val="000000"/>
          <w:spacing w:val="-3"/>
        </w:rPr>
        <w:t>a</w:t>
      </w:r>
      <w:r>
        <w:rPr>
          <w:rFonts w:cs="Calibri"/>
          <w:color w:val="000000"/>
          <w:spacing w:val="-1"/>
        </w:rPr>
        <w:t>d</w:t>
      </w:r>
      <w:r>
        <w:rPr>
          <w:rFonts w:cs="Calibri"/>
          <w:color w:val="000000"/>
        </w:rPr>
        <w:t>ero</w:t>
      </w:r>
      <w:r>
        <w:rPr>
          <w:rFonts w:cs="Calibri"/>
          <w:color w:val="000000"/>
          <w:spacing w:val="1"/>
        </w:rPr>
        <w:t xml:space="preserve"> (</w:t>
      </w:r>
      <w:r>
        <w:rPr>
          <w:rFonts w:cs="Calibri"/>
          <w:color w:val="000000"/>
        </w:rPr>
        <w:t>GEI</w:t>
      </w:r>
      <w:r>
        <w:rPr>
          <w:rFonts w:cs="Calibri"/>
          <w:color w:val="000000"/>
          <w:spacing w:val="2"/>
        </w:rPr>
        <w:t>)</w:t>
      </w:r>
      <w:r>
        <w:rPr>
          <w:rFonts w:cs="Calibri"/>
          <w:color w:val="000000"/>
        </w:rPr>
        <w:t>,</w:t>
      </w:r>
      <w:r>
        <w:rPr>
          <w:rFonts w:cs="Calibri"/>
          <w:color w:val="000000"/>
          <w:spacing w:val="-2"/>
        </w:rPr>
        <w:t xml:space="preserve"> </w:t>
      </w:r>
      <w:r>
        <w:rPr>
          <w:rFonts w:cs="Calibri"/>
          <w:color w:val="000000"/>
          <w:spacing w:val="1"/>
        </w:rPr>
        <w:t>M</w:t>
      </w:r>
      <w:r>
        <w:rPr>
          <w:rFonts w:cs="Calibri"/>
          <w:color w:val="000000"/>
        </w:rPr>
        <w:t>iti</w:t>
      </w:r>
      <w:r>
        <w:rPr>
          <w:rFonts w:cs="Calibri"/>
          <w:color w:val="000000"/>
          <w:spacing w:val="-1"/>
        </w:rPr>
        <w:t>g</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 xml:space="preserve"> </w:t>
      </w:r>
      <w:r>
        <w:rPr>
          <w:rFonts w:cs="Calibri"/>
          <w:color w:val="000000"/>
        </w:rPr>
        <w:t>y</w:t>
      </w:r>
      <w:r>
        <w:rPr>
          <w:rFonts w:cs="Calibri"/>
          <w:color w:val="000000"/>
          <w:spacing w:val="1"/>
        </w:rPr>
        <w:t xml:space="preserve"> </w:t>
      </w:r>
      <w:r>
        <w:rPr>
          <w:rFonts w:cs="Calibri"/>
          <w:color w:val="000000"/>
        </w:rPr>
        <w:t>Es</w:t>
      </w:r>
      <w:r>
        <w:rPr>
          <w:rFonts w:cs="Calibri"/>
          <w:color w:val="000000"/>
          <w:spacing w:val="-2"/>
        </w:rPr>
        <w:t>t</w:t>
      </w:r>
      <w:r>
        <w:rPr>
          <w:rFonts w:cs="Calibri"/>
          <w:color w:val="000000"/>
        </w:rPr>
        <w:t xml:space="preserve">rategia Baja </w:t>
      </w:r>
      <w:r>
        <w:rPr>
          <w:rFonts w:cs="Calibri"/>
          <w:color w:val="000000"/>
          <w:spacing w:val="1"/>
        </w:rPr>
        <w:t>e</w:t>
      </w:r>
      <w:r>
        <w:rPr>
          <w:rFonts w:cs="Calibri"/>
          <w:color w:val="000000"/>
        </w:rPr>
        <w:t>n</w:t>
      </w:r>
      <w:r>
        <w:rPr>
          <w:rFonts w:cs="Calibri"/>
          <w:color w:val="000000"/>
          <w:spacing w:val="-1"/>
        </w:rPr>
        <w:t xml:space="preserve"> </w:t>
      </w:r>
      <w:r>
        <w:rPr>
          <w:rFonts w:cs="Calibri"/>
          <w:color w:val="000000"/>
        </w:rPr>
        <w:t>Car</w:t>
      </w:r>
      <w:r>
        <w:rPr>
          <w:rFonts w:cs="Calibri"/>
          <w:color w:val="000000"/>
          <w:spacing w:val="-1"/>
        </w:rPr>
        <w:t>b</w:t>
      </w:r>
      <w:r>
        <w:rPr>
          <w:rFonts w:cs="Calibri"/>
          <w:color w:val="000000"/>
          <w:spacing w:val="1"/>
        </w:rPr>
        <w:t>o</w:t>
      </w:r>
      <w:r>
        <w:rPr>
          <w:rFonts w:cs="Calibri"/>
          <w:color w:val="000000"/>
          <w:spacing w:val="-1"/>
        </w:rPr>
        <w:t>n</w:t>
      </w:r>
      <w:r>
        <w:rPr>
          <w:rFonts w:cs="Calibri"/>
          <w:color w:val="000000"/>
          <w:spacing w:val="1"/>
        </w:rPr>
        <w:t>o</w:t>
      </w:r>
      <w:r>
        <w:rPr>
          <w:rFonts w:cs="Calibri"/>
          <w:color w:val="000000"/>
        </w:rPr>
        <w:t>,</w:t>
      </w:r>
      <w:r>
        <w:rPr>
          <w:rFonts w:cs="Calibri"/>
          <w:color w:val="000000"/>
          <w:spacing w:val="1"/>
        </w:rPr>
        <w:t xml:space="preserve"> </w:t>
      </w:r>
      <w:r>
        <w:rPr>
          <w:rFonts w:cs="Calibri"/>
          <w:color w:val="000000"/>
        </w:rPr>
        <w:t>y</w:t>
      </w:r>
      <w:r>
        <w:rPr>
          <w:rFonts w:cs="Calibri"/>
          <w:color w:val="000000"/>
          <w:spacing w:val="2"/>
        </w:rPr>
        <w:t xml:space="preserve"> </w:t>
      </w:r>
      <w:r>
        <w:rPr>
          <w:rFonts w:cs="Calibri"/>
          <w:color w:val="000000"/>
        </w:rPr>
        <w:t>Creaci</w:t>
      </w:r>
      <w:r>
        <w:rPr>
          <w:rFonts w:cs="Calibri"/>
          <w:color w:val="000000"/>
          <w:spacing w:val="1"/>
        </w:rPr>
        <w:t>ó</w:t>
      </w:r>
      <w:r>
        <w:rPr>
          <w:rFonts w:cs="Calibri"/>
          <w:color w:val="000000"/>
        </w:rPr>
        <w:t>n</w:t>
      </w:r>
      <w:r>
        <w:rPr>
          <w:rFonts w:cs="Calibri"/>
          <w:color w:val="000000"/>
          <w:spacing w:val="-1"/>
        </w:rPr>
        <w:t xml:space="preserve"> </w:t>
      </w:r>
      <w:r>
        <w:rPr>
          <w:rFonts w:cs="Calibri"/>
          <w:color w:val="000000"/>
        </w:rPr>
        <w:t>y</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spacing w:val="-1"/>
        </w:rPr>
        <w:t>m</w:t>
      </w:r>
      <w:r>
        <w:rPr>
          <w:rFonts w:cs="Calibri"/>
          <w:color w:val="000000"/>
        </w:rPr>
        <w:t>en</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de Ca</w:t>
      </w:r>
      <w:r>
        <w:rPr>
          <w:rFonts w:cs="Calibri"/>
          <w:color w:val="000000"/>
          <w:spacing w:val="-1"/>
        </w:rPr>
        <w:t>p</w:t>
      </w:r>
      <w:r>
        <w:rPr>
          <w:rFonts w:cs="Calibri"/>
          <w:color w:val="000000"/>
        </w:rPr>
        <w:t>aci</w:t>
      </w:r>
      <w:r>
        <w:rPr>
          <w:rFonts w:cs="Calibri"/>
          <w:color w:val="000000"/>
          <w:spacing w:val="-1"/>
        </w:rPr>
        <w:t>d</w:t>
      </w:r>
      <w:r>
        <w:rPr>
          <w:rFonts w:cs="Calibri"/>
          <w:color w:val="000000"/>
        </w:rPr>
        <w:t>a</w:t>
      </w:r>
      <w:r>
        <w:rPr>
          <w:rFonts w:cs="Calibri"/>
          <w:color w:val="000000"/>
          <w:spacing w:val="-1"/>
        </w:rPr>
        <w:t>d</w:t>
      </w:r>
      <w:r>
        <w:rPr>
          <w:rFonts w:cs="Calibri"/>
          <w:color w:val="000000"/>
        </w:rPr>
        <w:t xml:space="preserve">es. </w:t>
      </w:r>
      <w:r>
        <w:rPr>
          <w:rFonts w:cs="Calibri"/>
          <w:color w:val="000000"/>
          <w:spacing w:val="-20"/>
        </w:rPr>
        <w:t xml:space="preserve"> </w:t>
      </w:r>
      <w:r>
        <w:rPr>
          <w:rFonts w:cs="Calibri"/>
          <w:color w:val="000000"/>
          <w:spacing w:val="1"/>
        </w:rPr>
        <w:t>D</w:t>
      </w:r>
      <w:r>
        <w:rPr>
          <w:rFonts w:cs="Calibri"/>
          <w:color w:val="000000"/>
          <w:spacing w:val="-1"/>
        </w:rPr>
        <w:t>u</w:t>
      </w:r>
      <w:r>
        <w:rPr>
          <w:rFonts w:cs="Calibri"/>
          <w:color w:val="000000"/>
        </w:rPr>
        <w:t>ra</w:t>
      </w:r>
      <w:r>
        <w:rPr>
          <w:rFonts w:cs="Calibri"/>
          <w:color w:val="000000"/>
          <w:spacing w:val="-1"/>
        </w:rPr>
        <w:t>n</w:t>
      </w:r>
      <w:r>
        <w:rPr>
          <w:rFonts w:cs="Calibri"/>
          <w:color w:val="000000"/>
          <w:spacing w:val="-2"/>
        </w:rPr>
        <w:t>t</w:t>
      </w:r>
      <w:r>
        <w:rPr>
          <w:rFonts w:cs="Calibri"/>
          <w:color w:val="000000"/>
        </w:rPr>
        <w:t>e</w:t>
      </w:r>
      <w:r>
        <w:rPr>
          <w:rFonts w:cs="Calibri"/>
          <w:color w:val="000000"/>
          <w:spacing w:val="26"/>
        </w:rPr>
        <w:t xml:space="preserve"> </w:t>
      </w:r>
      <w:r>
        <w:rPr>
          <w:rFonts w:cs="Calibri"/>
          <w:color w:val="000000"/>
        </w:rPr>
        <w:t>el</w:t>
      </w:r>
      <w:r>
        <w:rPr>
          <w:rFonts w:cs="Calibri"/>
          <w:color w:val="000000"/>
          <w:spacing w:val="25"/>
        </w:rPr>
        <w:t xml:space="preserve"> </w:t>
      </w:r>
      <w:r>
        <w:rPr>
          <w:rFonts w:cs="Calibri"/>
          <w:color w:val="000000"/>
          <w:spacing w:val="-2"/>
        </w:rPr>
        <w:t>2</w:t>
      </w:r>
      <w:r>
        <w:rPr>
          <w:rFonts w:cs="Calibri"/>
          <w:color w:val="000000"/>
          <w:spacing w:val="1"/>
        </w:rPr>
        <w:t>0</w:t>
      </w:r>
      <w:r>
        <w:rPr>
          <w:rFonts w:cs="Calibri"/>
          <w:color w:val="000000"/>
          <w:spacing w:val="-1"/>
        </w:rPr>
        <w:t>1</w:t>
      </w:r>
      <w:r>
        <w:rPr>
          <w:rFonts w:cs="Calibri"/>
          <w:color w:val="000000"/>
        </w:rPr>
        <w:t>2</w:t>
      </w:r>
      <w:r>
        <w:rPr>
          <w:rFonts w:cs="Calibri"/>
          <w:color w:val="000000"/>
          <w:spacing w:val="25"/>
        </w:rPr>
        <w:t xml:space="preserve"> </w:t>
      </w:r>
      <w:r>
        <w:rPr>
          <w:rFonts w:cs="Calibri"/>
          <w:color w:val="000000"/>
        </w:rPr>
        <w:t>se</w:t>
      </w:r>
      <w:r>
        <w:rPr>
          <w:rFonts w:cs="Calibri"/>
          <w:color w:val="000000"/>
          <w:spacing w:val="25"/>
        </w:rPr>
        <w:t xml:space="preserve"> </w:t>
      </w:r>
      <w:r>
        <w:rPr>
          <w:rFonts w:cs="Calibri"/>
          <w:color w:val="000000"/>
          <w:spacing w:val="-1"/>
        </w:rPr>
        <w:t>h</w:t>
      </w:r>
      <w:r>
        <w:rPr>
          <w:rFonts w:cs="Calibri"/>
          <w:color w:val="000000"/>
        </w:rPr>
        <w:t>an</w:t>
      </w:r>
      <w:r>
        <w:rPr>
          <w:rFonts w:cs="Calibri"/>
          <w:color w:val="000000"/>
          <w:spacing w:val="24"/>
        </w:rPr>
        <w:t xml:space="preserve"> </w:t>
      </w:r>
      <w:r>
        <w:rPr>
          <w:rFonts w:cs="Calibri"/>
          <w:color w:val="000000"/>
          <w:spacing w:val="-1"/>
        </w:rPr>
        <w:t>d</w:t>
      </w:r>
      <w:r>
        <w:rPr>
          <w:rFonts w:cs="Calibri"/>
          <w:color w:val="000000"/>
        </w:rPr>
        <w:t>esar</w:t>
      </w:r>
      <w:r>
        <w:rPr>
          <w:rFonts w:cs="Calibri"/>
          <w:color w:val="000000"/>
          <w:spacing w:val="-2"/>
        </w:rPr>
        <w:t>r</w:t>
      </w:r>
      <w:r>
        <w:rPr>
          <w:rFonts w:cs="Calibri"/>
          <w:color w:val="000000"/>
          <w:spacing w:val="1"/>
        </w:rPr>
        <w:t>o</w:t>
      </w:r>
      <w:r>
        <w:rPr>
          <w:rFonts w:cs="Calibri"/>
          <w:color w:val="000000"/>
        </w:rPr>
        <w:t>lla</w:t>
      </w:r>
      <w:r>
        <w:rPr>
          <w:rFonts w:cs="Calibri"/>
          <w:color w:val="000000"/>
          <w:spacing w:val="-3"/>
        </w:rPr>
        <w:t>d</w:t>
      </w:r>
      <w:r>
        <w:rPr>
          <w:rFonts w:cs="Calibri"/>
          <w:color w:val="000000"/>
        </w:rPr>
        <w:t>o</w:t>
      </w:r>
      <w:r>
        <w:rPr>
          <w:rFonts w:cs="Calibri"/>
          <w:color w:val="000000"/>
          <w:spacing w:val="26"/>
        </w:rPr>
        <w:t xml:space="preserve"> </w:t>
      </w:r>
      <w:r>
        <w:rPr>
          <w:rFonts w:cs="Calibri"/>
          <w:color w:val="000000"/>
          <w:spacing w:val="-3"/>
        </w:rPr>
        <w:t>i</w:t>
      </w:r>
      <w:r>
        <w:rPr>
          <w:rFonts w:cs="Calibri"/>
          <w:color w:val="000000"/>
          <w:spacing w:val="1"/>
        </w:rPr>
        <w:t>m</w:t>
      </w:r>
      <w:r>
        <w:rPr>
          <w:rFonts w:cs="Calibri"/>
          <w:color w:val="000000"/>
          <w:spacing w:val="-1"/>
        </w:rPr>
        <w:t>p</w:t>
      </w:r>
      <w:r>
        <w:rPr>
          <w:rFonts w:cs="Calibri"/>
          <w:color w:val="000000"/>
          <w:spacing w:val="1"/>
        </w:rPr>
        <w:t>o</w:t>
      </w:r>
      <w:r>
        <w:rPr>
          <w:rFonts w:cs="Calibri"/>
          <w:color w:val="000000"/>
          <w:spacing w:val="-3"/>
        </w:rPr>
        <w:t>r</w:t>
      </w:r>
      <w:r>
        <w:rPr>
          <w:rFonts w:cs="Calibri"/>
          <w:color w:val="000000"/>
        </w:rPr>
        <w:t>tantes</w:t>
      </w:r>
      <w:r>
        <w:rPr>
          <w:rFonts w:cs="Calibri"/>
          <w:color w:val="000000"/>
          <w:spacing w:val="25"/>
        </w:rPr>
        <w:t xml:space="preserve"> </w:t>
      </w:r>
      <w:r>
        <w:rPr>
          <w:rFonts w:cs="Calibri"/>
          <w:color w:val="000000"/>
        </w:rPr>
        <w:t>i</w:t>
      </w:r>
      <w:r>
        <w:rPr>
          <w:rFonts w:cs="Calibri"/>
          <w:color w:val="000000"/>
          <w:spacing w:val="-1"/>
        </w:rPr>
        <w:t>n</w:t>
      </w:r>
      <w:r>
        <w:rPr>
          <w:rFonts w:cs="Calibri"/>
          <w:color w:val="000000"/>
        </w:rPr>
        <w:t>ici</w:t>
      </w:r>
      <w:r>
        <w:rPr>
          <w:rFonts w:cs="Calibri"/>
          <w:color w:val="000000"/>
          <w:spacing w:val="-3"/>
        </w:rPr>
        <w:t>a</w:t>
      </w:r>
      <w:r>
        <w:rPr>
          <w:rFonts w:cs="Calibri"/>
          <w:color w:val="000000"/>
        </w:rPr>
        <w:t>ti</w:t>
      </w:r>
      <w:r>
        <w:rPr>
          <w:rFonts w:cs="Calibri"/>
          <w:color w:val="000000"/>
          <w:spacing w:val="1"/>
        </w:rPr>
        <w:t>v</w:t>
      </w:r>
      <w:r>
        <w:rPr>
          <w:rFonts w:cs="Calibri"/>
          <w:color w:val="000000"/>
        </w:rPr>
        <w:t>as</w:t>
      </w:r>
      <w:r>
        <w:rPr>
          <w:rFonts w:cs="Calibri"/>
          <w:color w:val="000000"/>
          <w:spacing w:val="24"/>
        </w:rPr>
        <w:t xml:space="preserve"> </w:t>
      </w:r>
      <w:r>
        <w:rPr>
          <w:rFonts w:cs="Calibri"/>
          <w:color w:val="000000"/>
          <w:spacing w:val="-1"/>
        </w:rPr>
        <w:t>p</w:t>
      </w:r>
      <w:r>
        <w:rPr>
          <w:rFonts w:cs="Calibri"/>
          <w:color w:val="000000"/>
        </w:rPr>
        <w:t>a</w:t>
      </w:r>
      <w:r>
        <w:rPr>
          <w:rFonts w:cs="Calibri"/>
          <w:color w:val="000000"/>
          <w:spacing w:val="-3"/>
        </w:rPr>
        <w:t>r</w:t>
      </w:r>
      <w:r>
        <w:rPr>
          <w:rFonts w:cs="Calibri"/>
          <w:color w:val="000000"/>
        </w:rPr>
        <w:t>a</w:t>
      </w:r>
      <w:r>
        <w:rPr>
          <w:rFonts w:cs="Calibri"/>
          <w:color w:val="000000"/>
          <w:spacing w:val="24"/>
        </w:rPr>
        <w:t xml:space="preserve"> </w:t>
      </w:r>
      <w:r>
        <w:rPr>
          <w:rFonts w:cs="Calibri"/>
          <w:color w:val="000000"/>
        </w:rPr>
        <w:t>i</w:t>
      </w:r>
      <w:r>
        <w:rPr>
          <w:rFonts w:cs="Calibri"/>
          <w:color w:val="000000"/>
          <w:spacing w:val="-1"/>
        </w:rPr>
        <w:t>n</w:t>
      </w:r>
      <w:r>
        <w:rPr>
          <w:rFonts w:cs="Calibri"/>
          <w:color w:val="000000"/>
        </w:rPr>
        <w:t>stalar</w:t>
      </w:r>
      <w:r>
        <w:rPr>
          <w:rFonts w:cs="Calibri"/>
          <w:color w:val="000000"/>
          <w:spacing w:val="24"/>
        </w:rPr>
        <w:t xml:space="preserve"> </w:t>
      </w:r>
      <w:r>
        <w:rPr>
          <w:rFonts w:cs="Calibri"/>
          <w:color w:val="000000"/>
        </w:rPr>
        <w:t>el</w:t>
      </w:r>
      <w:r>
        <w:rPr>
          <w:rFonts w:cs="Calibri"/>
          <w:color w:val="000000"/>
          <w:spacing w:val="25"/>
        </w:rPr>
        <w:t xml:space="preserve"> </w:t>
      </w:r>
      <w:r>
        <w:rPr>
          <w:rFonts w:cs="Calibri"/>
          <w:color w:val="000000"/>
          <w:spacing w:val="-2"/>
        </w:rPr>
        <w:t>t</w:t>
      </w:r>
      <w:r>
        <w:rPr>
          <w:rFonts w:cs="Calibri"/>
          <w:color w:val="000000"/>
        </w:rPr>
        <w:t>e</w:t>
      </w:r>
      <w:r>
        <w:rPr>
          <w:rFonts w:cs="Calibri"/>
          <w:color w:val="000000"/>
          <w:spacing w:val="1"/>
        </w:rPr>
        <w:t>m</w:t>
      </w:r>
      <w:r>
        <w:rPr>
          <w:rFonts w:cs="Calibri"/>
          <w:color w:val="000000"/>
        </w:rPr>
        <w:t>a</w:t>
      </w:r>
      <w:r>
        <w:rPr>
          <w:rFonts w:cs="Calibri"/>
          <w:color w:val="000000"/>
          <w:spacing w:val="22"/>
        </w:rPr>
        <w:t xml:space="preserve"> </w:t>
      </w:r>
      <w:r>
        <w:rPr>
          <w:rFonts w:cs="Calibri"/>
          <w:color w:val="000000"/>
          <w:spacing w:val="5"/>
        </w:rPr>
        <w:t>e</w:t>
      </w:r>
      <w:r>
        <w:rPr>
          <w:rFonts w:cs="Calibri"/>
          <w:color w:val="000000"/>
        </w:rPr>
        <w:t>n</w:t>
      </w:r>
      <w:r>
        <w:rPr>
          <w:rFonts w:cs="Calibri"/>
          <w:color w:val="000000"/>
          <w:spacing w:val="24"/>
        </w:rPr>
        <w:t xml:space="preserve"> </w:t>
      </w:r>
      <w:r>
        <w:rPr>
          <w:rFonts w:cs="Calibri"/>
          <w:color w:val="000000"/>
        </w:rPr>
        <w:t>la a</w:t>
      </w:r>
      <w:r>
        <w:rPr>
          <w:rFonts w:cs="Calibri"/>
          <w:color w:val="000000"/>
          <w:spacing w:val="-1"/>
        </w:rPr>
        <w:t>g</w:t>
      </w:r>
      <w:r>
        <w:rPr>
          <w:rFonts w:cs="Calibri"/>
          <w:color w:val="000000"/>
        </w:rPr>
        <w:t>en</w:t>
      </w:r>
      <w:r>
        <w:rPr>
          <w:rFonts w:cs="Calibri"/>
          <w:color w:val="000000"/>
          <w:spacing w:val="-1"/>
        </w:rPr>
        <w:t>d</w:t>
      </w:r>
      <w:r>
        <w:rPr>
          <w:rFonts w:cs="Calibri"/>
          <w:color w:val="000000"/>
        </w:rPr>
        <w:t>a</w:t>
      </w:r>
      <w:r>
        <w:rPr>
          <w:rFonts w:cs="Calibri"/>
          <w:color w:val="000000"/>
          <w:spacing w:val="7"/>
        </w:rPr>
        <w:t xml:space="preserve"> </w:t>
      </w:r>
      <w:r>
        <w:rPr>
          <w:rFonts w:cs="Calibri"/>
          <w:color w:val="000000"/>
          <w:spacing w:val="-1"/>
        </w:rPr>
        <w:t>púb</w:t>
      </w:r>
      <w:r>
        <w:rPr>
          <w:rFonts w:cs="Calibri"/>
          <w:color w:val="000000"/>
        </w:rPr>
        <w:t>lica.</w:t>
      </w:r>
      <w:r>
        <w:rPr>
          <w:rFonts w:cs="Calibri"/>
          <w:color w:val="000000"/>
          <w:spacing w:val="7"/>
        </w:rPr>
        <w:t xml:space="preserve"> </w:t>
      </w:r>
      <w:r>
        <w:rPr>
          <w:rFonts w:cs="Calibri"/>
          <w:color w:val="000000"/>
        </w:rPr>
        <w:t>Se</w:t>
      </w:r>
      <w:r>
        <w:rPr>
          <w:rFonts w:cs="Calibri"/>
          <w:color w:val="000000"/>
          <w:spacing w:val="7"/>
        </w:rPr>
        <w:t xml:space="preserve"> </w:t>
      </w:r>
      <w:r>
        <w:rPr>
          <w:rFonts w:cs="Calibri"/>
          <w:color w:val="000000"/>
          <w:spacing w:val="-1"/>
        </w:rPr>
        <w:t>pu</w:t>
      </w:r>
      <w:r>
        <w:rPr>
          <w:rFonts w:cs="Calibri"/>
          <w:color w:val="000000"/>
          <w:spacing w:val="-2"/>
        </w:rPr>
        <w:t>s</w:t>
      </w:r>
      <w:r>
        <w:rPr>
          <w:rFonts w:cs="Calibri"/>
          <w:color w:val="000000"/>
        </w:rPr>
        <w:t>o</w:t>
      </w:r>
      <w:r>
        <w:rPr>
          <w:rFonts w:cs="Calibri"/>
          <w:color w:val="000000"/>
          <w:spacing w:val="9"/>
        </w:rPr>
        <w:t xml:space="preserve"> </w:t>
      </w:r>
      <w:r>
        <w:rPr>
          <w:rFonts w:cs="Calibri"/>
          <w:color w:val="000000"/>
        </w:rPr>
        <w:t>en</w:t>
      </w:r>
      <w:r>
        <w:rPr>
          <w:rFonts w:cs="Calibri"/>
          <w:color w:val="000000"/>
          <w:spacing w:val="5"/>
        </w:rPr>
        <w:t xml:space="preserve"> </w:t>
      </w:r>
      <w:r>
        <w:rPr>
          <w:rFonts w:cs="Calibri"/>
          <w:color w:val="000000"/>
          <w:spacing w:val="1"/>
        </w:rPr>
        <w:t>m</w:t>
      </w:r>
      <w:r>
        <w:rPr>
          <w:rFonts w:cs="Calibri"/>
          <w:color w:val="000000"/>
        </w:rPr>
        <w:t>a</w:t>
      </w:r>
      <w:r>
        <w:rPr>
          <w:rFonts w:cs="Calibri"/>
          <w:color w:val="000000"/>
          <w:spacing w:val="-3"/>
        </w:rPr>
        <w:t>r</w:t>
      </w:r>
      <w:r>
        <w:rPr>
          <w:rFonts w:cs="Calibri"/>
          <w:color w:val="000000"/>
        </w:rPr>
        <w:t>cha</w:t>
      </w:r>
      <w:r>
        <w:rPr>
          <w:rFonts w:cs="Calibri"/>
          <w:color w:val="000000"/>
          <w:spacing w:val="7"/>
        </w:rPr>
        <w:t xml:space="preserve"> </w:t>
      </w:r>
      <w:r>
        <w:rPr>
          <w:rFonts w:cs="Calibri"/>
          <w:color w:val="000000"/>
        </w:rPr>
        <w:t>el</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y</w:t>
      </w:r>
      <w:r>
        <w:rPr>
          <w:rFonts w:cs="Calibri"/>
          <w:color w:val="000000"/>
        </w:rPr>
        <w:t>e</w:t>
      </w:r>
      <w:r>
        <w:rPr>
          <w:rFonts w:cs="Calibri"/>
          <w:color w:val="000000"/>
          <w:spacing w:val="-2"/>
        </w:rPr>
        <w:t>c</w:t>
      </w:r>
      <w:r>
        <w:rPr>
          <w:rFonts w:cs="Calibri"/>
          <w:color w:val="000000"/>
        </w:rPr>
        <w:t>to</w:t>
      </w:r>
      <w:r>
        <w:rPr>
          <w:rFonts w:cs="Calibri"/>
          <w:color w:val="000000"/>
          <w:spacing w:val="7"/>
        </w:rPr>
        <w:t xml:space="preserve"> </w:t>
      </w:r>
      <w:r>
        <w:rPr>
          <w:rFonts w:cs="Calibri"/>
          <w:color w:val="000000"/>
          <w:spacing w:val="1"/>
        </w:rPr>
        <w:t>M</w:t>
      </w:r>
      <w:r>
        <w:rPr>
          <w:rFonts w:cs="Calibri"/>
          <w:color w:val="000000"/>
          <w:spacing w:val="-3"/>
        </w:rPr>
        <w:t>A</w:t>
      </w:r>
      <w:r>
        <w:rPr>
          <w:rFonts w:cs="Calibri"/>
          <w:color w:val="000000"/>
          <w:spacing w:val="1"/>
        </w:rPr>
        <w:t>P</w:t>
      </w:r>
      <w:r>
        <w:rPr>
          <w:rFonts w:cs="Calibri"/>
          <w:color w:val="000000"/>
        </w:rPr>
        <w:t>S</w:t>
      </w:r>
      <w:r>
        <w:rPr>
          <w:rFonts w:cs="Calibri"/>
          <w:color w:val="000000"/>
          <w:spacing w:val="5"/>
        </w:rPr>
        <w:t xml:space="preserve"> </w:t>
      </w:r>
      <w:r>
        <w:rPr>
          <w:rFonts w:cs="Calibri"/>
          <w:color w:val="000000"/>
        </w:rPr>
        <w:t>(</w:t>
      </w:r>
      <w:r>
        <w:rPr>
          <w:rFonts w:cs="Calibri"/>
          <w:color w:val="000000"/>
          <w:spacing w:val="1"/>
        </w:rPr>
        <w:t>M</w:t>
      </w:r>
      <w:r>
        <w:rPr>
          <w:rFonts w:cs="Calibri"/>
          <w:color w:val="000000"/>
        </w:rPr>
        <w:t>iti</w:t>
      </w:r>
      <w:r>
        <w:rPr>
          <w:rFonts w:cs="Calibri"/>
          <w:color w:val="000000"/>
          <w:spacing w:val="-1"/>
        </w:rPr>
        <w:t>g</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7"/>
        </w:rPr>
        <w:t xml:space="preserve"> </w:t>
      </w:r>
      <w:r>
        <w:rPr>
          <w:rFonts w:cs="Calibri"/>
          <w:color w:val="000000"/>
        </w:rPr>
        <w:t>A</w:t>
      </w:r>
      <w:r>
        <w:rPr>
          <w:rFonts w:cs="Calibri"/>
          <w:color w:val="000000"/>
          <w:spacing w:val="-3"/>
        </w:rPr>
        <w:t>c</w:t>
      </w:r>
      <w:r>
        <w:rPr>
          <w:rFonts w:cs="Calibri"/>
          <w:color w:val="000000"/>
        </w:rPr>
        <w:t>ti</w:t>
      </w:r>
      <w:r>
        <w:rPr>
          <w:rFonts w:cs="Calibri"/>
          <w:color w:val="000000"/>
          <w:spacing w:val="1"/>
        </w:rPr>
        <w:t>o</w:t>
      </w:r>
      <w:r>
        <w:rPr>
          <w:rFonts w:cs="Calibri"/>
          <w:color w:val="000000"/>
        </w:rPr>
        <w:t>n</w:t>
      </w:r>
      <w:r>
        <w:rPr>
          <w:rFonts w:cs="Calibri"/>
          <w:color w:val="000000"/>
          <w:spacing w:val="5"/>
        </w:rPr>
        <w:t xml:space="preserve"> </w:t>
      </w:r>
      <w:r>
        <w:rPr>
          <w:rFonts w:cs="Calibri"/>
          <w:color w:val="000000"/>
          <w:spacing w:val="1"/>
        </w:rPr>
        <w:t>P</w:t>
      </w:r>
      <w:r>
        <w:rPr>
          <w:rFonts w:cs="Calibri"/>
          <w:color w:val="000000"/>
        </w:rPr>
        <w:t>la</w:t>
      </w:r>
      <w:r>
        <w:rPr>
          <w:rFonts w:cs="Calibri"/>
          <w:color w:val="000000"/>
          <w:spacing w:val="-1"/>
        </w:rPr>
        <w:t>n</w:t>
      </w:r>
      <w:r>
        <w:rPr>
          <w:rFonts w:cs="Calibri"/>
          <w:color w:val="000000"/>
        </w:rPr>
        <w:t>s</w:t>
      </w:r>
      <w:r>
        <w:rPr>
          <w:rFonts w:cs="Calibri"/>
          <w:color w:val="000000"/>
          <w:spacing w:val="5"/>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7"/>
        </w:rPr>
        <w:t xml:space="preserve"> </w:t>
      </w:r>
      <w:r>
        <w:rPr>
          <w:rFonts w:cs="Calibri"/>
          <w:color w:val="000000"/>
        </w:rPr>
        <w:t>Scen</w:t>
      </w:r>
      <w:r>
        <w:rPr>
          <w:rFonts w:cs="Calibri"/>
          <w:color w:val="000000"/>
          <w:spacing w:val="-1"/>
        </w:rPr>
        <w:t>a</w:t>
      </w:r>
      <w:r>
        <w:rPr>
          <w:rFonts w:cs="Calibri"/>
          <w:color w:val="000000"/>
        </w:rPr>
        <w:t>rio</w:t>
      </w:r>
      <w:r>
        <w:rPr>
          <w:rFonts w:cs="Calibri"/>
          <w:color w:val="000000"/>
          <w:spacing w:val="-2"/>
        </w:rPr>
        <w:t>s</w:t>
      </w:r>
      <w:r>
        <w:rPr>
          <w:rFonts w:cs="Calibri"/>
          <w:color w:val="000000"/>
        </w:rPr>
        <w:t>),</w:t>
      </w:r>
      <w:r>
        <w:rPr>
          <w:rFonts w:cs="Calibri"/>
          <w:color w:val="000000"/>
          <w:spacing w:val="8"/>
        </w:rPr>
        <w:t xml:space="preserve"> </w:t>
      </w:r>
      <w:r>
        <w:rPr>
          <w:rFonts w:cs="Calibri"/>
          <w:color w:val="000000"/>
        </w:rPr>
        <w:t>i</w:t>
      </w:r>
      <w:r>
        <w:rPr>
          <w:rFonts w:cs="Calibri"/>
          <w:color w:val="000000"/>
          <w:spacing w:val="-1"/>
        </w:rPr>
        <w:t>n</w:t>
      </w:r>
      <w:r>
        <w:rPr>
          <w:rFonts w:cs="Calibri"/>
          <w:color w:val="000000"/>
        </w:rPr>
        <w:t>ici</w:t>
      </w:r>
      <w:r>
        <w:rPr>
          <w:rFonts w:cs="Calibri"/>
          <w:color w:val="000000"/>
          <w:spacing w:val="-3"/>
        </w:rPr>
        <w:t>a</w:t>
      </w:r>
      <w:r>
        <w:rPr>
          <w:rFonts w:cs="Calibri"/>
          <w:color w:val="000000"/>
        </w:rPr>
        <w:t>ti</w:t>
      </w:r>
      <w:r>
        <w:rPr>
          <w:rFonts w:cs="Calibri"/>
          <w:color w:val="000000"/>
          <w:spacing w:val="-1"/>
        </w:rPr>
        <w:t>v</w:t>
      </w:r>
      <w:r>
        <w:rPr>
          <w:rFonts w:cs="Calibri"/>
          <w:color w:val="000000"/>
        </w:rPr>
        <w:t>a a</w:t>
      </w:r>
      <w:r>
        <w:rPr>
          <w:rFonts w:cs="Calibri"/>
          <w:color w:val="000000"/>
          <w:spacing w:val="44"/>
        </w:rPr>
        <w:t xml:space="preserve"> </w:t>
      </w:r>
      <w:r>
        <w:rPr>
          <w:rFonts w:cs="Calibri"/>
          <w:color w:val="000000"/>
          <w:spacing w:val="-1"/>
        </w:rPr>
        <w:t>n</w:t>
      </w:r>
      <w:r>
        <w:rPr>
          <w:rFonts w:cs="Calibri"/>
          <w:color w:val="000000"/>
        </w:rPr>
        <w:t>iv</w:t>
      </w:r>
      <w:r>
        <w:rPr>
          <w:rFonts w:cs="Calibri"/>
          <w:color w:val="000000"/>
          <w:spacing w:val="1"/>
        </w:rPr>
        <w:t>e</w:t>
      </w:r>
      <w:r>
        <w:rPr>
          <w:rFonts w:cs="Calibri"/>
          <w:color w:val="000000"/>
        </w:rPr>
        <w:t>l</w:t>
      </w:r>
      <w:r>
        <w:rPr>
          <w:rFonts w:cs="Calibri"/>
          <w:color w:val="000000"/>
          <w:spacing w:val="43"/>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rPr>
        <w:t>r</w:t>
      </w:r>
      <w:r>
        <w:rPr>
          <w:rFonts w:cs="Calibri"/>
          <w:color w:val="000000"/>
          <w:spacing w:val="-1"/>
        </w:rPr>
        <w:t>n</w:t>
      </w:r>
      <w:r>
        <w:rPr>
          <w:rFonts w:cs="Calibri"/>
          <w:color w:val="000000"/>
        </w:rPr>
        <w:t>ac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al</w:t>
      </w:r>
      <w:r>
        <w:rPr>
          <w:rFonts w:cs="Calibri"/>
          <w:color w:val="000000"/>
          <w:spacing w:val="43"/>
        </w:rPr>
        <w:t xml:space="preserve"> </w:t>
      </w:r>
      <w:r>
        <w:rPr>
          <w:rFonts w:cs="Calibri"/>
          <w:color w:val="000000"/>
          <w:spacing w:val="-1"/>
        </w:rPr>
        <w:t>qu</w:t>
      </w:r>
      <w:r>
        <w:rPr>
          <w:rFonts w:cs="Calibri"/>
          <w:color w:val="000000"/>
        </w:rPr>
        <w:t>e</w:t>
      </w:r>
      <w:r>
        <w:rPr>
          <w:rFonts w:cs="Calibri"/>
          <w:color w:val="000000"/>
          <w:spacing w:val="44"/>
        </w:rPr>
        <w:t xml:space="preserve"> </w:t>
      </w:r>
      <w:r>
        <w:rPr>
          <w:rFonts w:cs="Calibri"/>
          <w:color w:val="000000"/>
        </w:rPr>
        <w:t>cue</w:t>
      </w:r>
      <w:r>
        <w:rPr>
          <w:rFonts w:cs="Calibri"/>
          <w:color w:val="000000"/>
          <w:spacing w:val="-1"/>
        </w:rPr>
        <w:t>n</w:t>
      </w:r>
      <w:r>
        <w:rPr>
          <w:rFonts w:cs="Calibri"/>
          <w:color w:val="000000"/>
        </w:rPr>
        <w:t xml:space="preserve">ta </w:t>
      </w:r>
      <w:r>
        <w:rPr>
          <w:rFonts w:cs="Calibri"/>
          <w:color w:val="000000"/>
          <w:spacing w:val="-1"/>
        </w:rPr>
        <w:t xml:space="preserve"> </w:t>
      </w:r>
      <w:r>
        <w:rPr>
          <w:rFonts w:cs="Calibri"/>
          <w:color w:val="000000"/>
        </w:rPr>
        <w:t>c</w:t>
      </w:r>
      <w:r>
        <w:rPr>
          <w:rFonts w:cs="Calibri"/>
          <w:color w:val="000000"/>
          <w:spacing w:val="1"/>
        </w:rPr>
        <w:t>o</w:t>
      </w:r>
      <w:r>
        <w:rPr>
          <w:rFonts w:cs="Calibri"/>
          <w:color w:val="000000"/>
        </w:rPr>
        <w:t>n</w:t>
      </w:r>
      <w:r>
        <w:rPr>
          <w:rFonts w:cs="Calibri"/>
          <w:color w:val="000000"/>
          <w:spacing w:val="43"/>
        </w:rPr>
        <w:t xml:space="preserve"> </w:t>
      </w:r>
      <w:r>
        <w:rPr>
          <w:rFonts w:cs="Calibri"/>
          <w:color w:val="000000"/>
        </w:rPr>
        <w:t>la</w:t>
      </w:r>
      <w:r>
        <w:rPr>
          <w:rFonts w:cs="Calibri"/>
          <w:color w:val="000000"/>
          <w:spacing w:val="43"/>
        </w:rPr>
        <w:t xml:space="preserve"> </w:t>
      </w:r>
      <w:r>
        <w:rPr>
          <w:rFonts w:cs="Calibri"/>
          <w:color w:val="000000"/>
          <w:spacing w:val="-1"/>
        </w:rPr>
        <w:t>p</w:t>
      </w:r>
      <w:r>
        <w:rPr>
          <w:rFonts w:cs="Calibri"/>
          <w:color w:val="000000"/>
        </w:rPr>
        <w:t>artici</w:t>
      </w:r>
      <w:r>
        <w:rPr>
          <w:rFonts w:cs="Calibri"/>
          <w:color w:val="000000"/>
          <w:spacing w:val="-1"/>
        </w:rPr>
        <w:t>p</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43"/>
        </w:rPr>
        <w:t xml:space="preserve"> </w:t>
      </w:r>
      <w:r>
        <w:rPr>
          <w:rFonts w:cs="Calibri"/>
          <w:color w:val="000000"/>
          <w:spacing w:val="-1"/>
        </w:rPr>
        <w:t>d</w:t>
      </w:r>
      <w:r>
        <w:rPr>
          <w:rFonts w:cs="Calibri"/>
          <w:color w:val="000000"/>
        </w:rPr>
        <w:t>e</w:t>
      </w:r>
      <w:r>
        <w:rPr>
          <w:rFonts w:cs="Calibri"/>
          <w:color w:val="000000"/>
          <w:spacing w:val="44"/>
        </w:rPr>
        <w:t xml:space="preserve"> </w:t>
      </w:r>
      <w:r>
        <w:rPr>
          <w:rFonts w:cs="Calibri"/>
          <w:color w:val="000000"/>
        </w:rPr>
        <w:t xml:space="preserve">siete  </w:t>
      </w:r>
      <w:r>
        <w:rPr>
          <w:rFonts w:cs="Calibri"/>
          <w:color w:val="000000"/>
          <w:spacing w:val="1"/>
        </w:rPr>
        <w:t>m</w:t>
      </w:r>
      <w:r>
        <w:rPr>
          <w:rFonts w:cs="Calibri"/>
          <w:color w:val="000000"/>
        </w:rPr>
        <w:t>i</w:t>
      </w:r>
      <w:r>
        <w:rPr>
          <w:rFonts w:cs="Calibri"/>
          <w:color w:val="000000"/>
          <w:spacing w:val="-1"/>
        </w:rPr>
        <w:t>n</w:t>
      </w:r>
      <w:r>
        <w:rPr>
          <w:rFonts w:cs="Calibri"/>
          <w:color w:val="000000"/>
        </w:rPr>
        <w:t>is</w:t>
      </w:r>
      <w:r>
        <w:rPr>
          <w:rFonts w:cs="Calibri"/>
          <w:color w:val="000000"/>
          <w:spacing w:val="-2"/>
        </w:rPr>
        <w:t>t</w:t>
      </w:r>
      <w:r>
        <w:rPr>
          <w:rFonts w:cs="Calibri"/>
          <w:color w:val="000000"/>
        </w:rPr>
        <w:t>er</w:t>
      </w:r>
      <w:r>
        <w:rPr>
          <w:rFonts w:cs="Calibri"/>
          <w:color w:val="000000"/>
          <w:spacing w:val="-2"/>
        </w:rPr>
        <w:t>i</w:t>
      </w:r>
      <w:r>
        <w:rPr>
          <w:rFonts w:cs="Calibri"/>
          <w:color w:val="000000"/>
          <w:spacing w:val="1"/>
        </w:rPr>
        <w:t>o</w:t>
      </w:r>
      <w:r>
        <w:rPr>
          <w:rFonts w:cs="Calibri"/>
          <w:color w:val="000000"/>
        </w:rPr>
        <w:t>s,</w:t>
      </w:r>
      <w:r>
        <w:rPr>
          <w:rFonts w:cs="Calibri"/>
          <w:color w:val="000000"/>
          <w:spacing w:val="44"/>
        </w:rPr>
        <w:t xml:space="preserve"> </w:t>
      </w:r>
      <w:r>
        <w:rPr>
          <w:rFonts w:cs="Calibri"/>
          <w:color w:val="000000"/>
        </w:rPr>
        <w:t>c</w:t>
      </w:r>
      <w:r>
        <w:rPr>
          <w:rFonts w:cs="Calibri"/>
          <w:color w:val="000000"/>
          <w:spacing w:val="-3"/>
        </w:rPr>
        <w:t>u</w:t>
      </w:r>
      <w:r>
        <w:rPr>
          <w:rFonts w:cs="Calibri"/>
          <w:color w:val="000000"/>
          <w:spacing w:val="1"/>
        </w:rPr>
        <w:t>y</w:t>
      </w:r>
      <w:r>
        <w:rPr>
          <w:rFonts w:cs="Calibri"/>
          <w:color w:val="000000"/>
        </w:rPr>
        <w:t>o</w:t>
      </w:r>
      <w:r>
        <w:rPr>
          <w:rFonts w:cs="Calibri"/>
          <w:color w:val="000000"/>
          <w:spacing w:val="42"/>
        </w:rPr>
        <w:t xml:space="preserve"> </w:t>
      </w:r>
      <w:r>
        <w:rPr>
          <w:rFonts w:cs="Calibri"/>
          <w:color w:val="000000"/>
          <w:spacing w:val="1"/>
        </w:rPr>
        <w:t>o</w:t>
      </w:r>
      <w:r>
        <w:rPr>
          <w:rFonts w:cs="Calibri"/>
          <w:color w:val="000000"/>
          <w:spacing w:val="-1"/>
        </w:rPr>
        <w:t>b</w:t>
      </w:r>
      <w:r>
        <w:rPr>
          <w:rFonts w:cs="Calibri"/>
          <w:color w:val="000000"/>
        </w:rPr>
        <w:t>je</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o</w:t>
      </w:r>
      <w:r>
        <w:rPr>
          <w:rFonts w:cs="Calibri"/>
          <w:color w:val="000000"/>
          <w:spacing w:val="42"/>
        </w:rPr>
        <w:t xml:space="preserve"> </w:t>
      </w:r>
      <w:r>
        <w:rPr>
          <w:rFonts w:cs="Calibri"/>
          <w:color w:val="000000"/>
        </w:rPr>
        <w:t>es</w:t>
      </w:r>
      <w:r>
        <w:rPr>
          <w:rFonts w:cs="Calibri"/>
          <w:color w:val="000000"/>
          <w:spacing w:val="44"/>
        </w:rPr>
        <w:t xml:space="preserve"> </w:t>
      </w:r>
      <w:r>
        <w:rPr>
          <w:rFonts w:cs="Calibri"/>
          <w:color w:val="000000"/>
          <w:spacing w:val="-1"/>
        </w:rPr>
        <w:t>d</w:t>
      </w:r>
      <w:r>
        <w:rPr>
          <w:rFonts w:cs="Calibri"/>
          <w:color w:val="000000"/>
        </w:rPr>
        <w:t>efi</w:t>
      </w:r>
      <w:r>
        <w:rPr>
          <w:rFonts w:cs="Calibri"/>
          <w:color w:val="000000"/>
          <w:spacing w:val="-1"/>
        </w:rPr>
        <w:t>n</w:t>
      </w:r>
      <w:r>
        <w:rPr>
          <w:rFonts w:cs="Calibri"/>
          <w:color w:val="000000"/>
        </w:rPr>
        <w:t>ir acci</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s de</w:t>
      </w:r>
      <w:r>
        <w:rPr>
          <w:rFonts w:cs="Calibri"/>
          <w:color w:val="000000"/>
          <w:spacing w:val="1"/>
        </w:rPr>
        <w:t xml:space="preserve"> m</w:t>
      </w:r>
      <w:r>
        <w:rPr>
          <w:rFonts w:cs="Calibri"/>
          <w:color w:val="000000"/>
        </w:rPr>
        <w:t>iti</w:t>
      </w:r>
      <w:r>
        <w:rPr>
          <w:rFonts w:cs="Calibri"/>
          <w:color w:val="000000"/>
          <w:spacing w:val="-1"/>
        </w:rPr>
        <w:t>g</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 xml:space="preserve"> </w:t>
      </w:r>
      <w:r>
        <w:rPr>
          <w:rFonts w:cs="Calibri"/>
          <w:color w:val="000000"/>
        </w:rPr>
        <w:t>de</w:t>
      </w:r>
      <w:r>
        <w:rPr>
          <w:rFonts w:cs="Calibri"/>
          <w:color w:val="000000"/>
          <w:spacing w:val="1"/>
        </w:rPr>
        <w:t xml:space="preserve"> </w:t>
      </w:r>
      <w:r>
        <w:rPr>
          <w:rFonts w:cs="Calibri"/>
          <w:color w:val="000000"/>
          <w:spacing w:val="-2"/>
        </w:rPr>
        <w:t>c</w:t>
      </w:r>
      <w:r>
        <w:rPr>
          <w:rFonts w:cs="Calibri"/>
          <w:color w:val="000000"/>
        </w:rPr>
        <w:t>a</w:t>
      </w:r>
      <w:r>
        <w:rPr>
          <w:rFonts w:cs="Calibri"/>
          <w:color w:val="000000"/>
          <w:spacing w:val="1"/>
        </w:rPr>
        <w:t>m</w:t>
      </w:r>
      <w:r>
        <w:rPr>
          <w:rFonts w:cs="Calibri"/>
          <w:color w:val="000000"/>
          <w:spacing w:val="-1"/>
        </w:rPr>
        <w:t>b</w:t>
      </w:r>
      <w:r>
        <w:rPr>
          <w:rFonts w:cs="Calibri"/>
          <w:color w:val="000000"/>
        </w:rPr>
        <w:t>io</w:t>
      </w:r>
      <w:r>
        <w:rPr>
          <w:rFonts w:cs="Calibri"/>
          <w:color w:val="000000"/>
          <w:spacing w:val="1"/>
        </w:rPr>
        <w:t xml:space="preserve"> </w:t>
      </w:r>
      <w:r>
        <w:rPr>
          <w:rFonts w:cs="Calibri"/>
          <w:color w:val="000000"/>
        </w:rPr>
        <w:t>cl</w:t>
      </w:r>
      <w:r>
        <w:rPr>
          <w:rFonts w:cs="Calibri"/>
          <w:color w:val="000000"/>
          <w:spacing w:val="-3"/>
        </w:rPr>
        <w:t>i</w:t>
      </w:r>
      <w:r>
        <w:rPr>
          <w:rFonts w:cs="Calibri"/>
          <w:color w:val="000000"/>
          <w:spacing w:val="1"/>
        </w:rPr>
        <w:t>m</w:t>
      </w:r>
      <w:r>
        <w:rPr>
          <w:rFonts w:cs="Calibri"/>
          <w:color w:val="000000"/>
        </w:rPr>
        <w:t>át</w:t>
      </w:r>
      <w:r>
        <w:rPr>
          <w:rFonts w:cs="Calibri"/>
          <w:color w:val="000000"/>
          <w:spacing w:val="-2"/>
        </w:rPr>
        <w:t>i</w:t>
      </w:r>
      <w:r>
        <w:rPr>
          <w:rFonts w:cs="Calibri"/>
          <w:color w:val="000000"/>
        </w:rPr>
        <w:t>co</w:t>
      </w:r>
      <w:r>
        <w:rPr>
          <w:rFonts w:cs="Calibri"/>
          <w:color w:val="000000"/>
          <w:spacing w:val="1"/>
        </w:rPr>
        <w:t xml:space="preserve"> </w:t>
      </w:r>
      <w:r>
        <w:rPr>
          <w:rFonts w:cs="Calibri"/>
          <w:color w:val="000000"/>
        </w:rPr>
        <w:t>y</w:t>
      </w:r>
      <w:r>
        <w:rPr>
          <w:rFonts w:cs="Calibri"/>
          <w:color w:val="000000"/>
          <w:spacing w:val="1"/>
        </w:rPr>
        <w:t xml:space="preserve"> </w:t>
      </w:r>
      <w:r>
        <w:rPr>
          <w:rFonts w:cs="Calibri"/>
          <w:color w:val="000000"/>
        </w:rPr>
        <w:t>ap</w:t>
      </w:r>
      <w:r>
        <w:rPr>
          <w:rFonts w:cs="Calibri"/>
          <w:color w:val="000000"/>
          <w:spacing w:val="1"/>
        </w:rPr>
        <w:t>oy</w:t>
      </w:r>
      <w:r>
        <w:rPr>
          <w:rFonts w:cs="Calibri"/>
          <w:color w:val="000000"/>
        </w:rPr>
        <w:t>ar el</w:t>
      </w:r>
      <w:r>
        <w:rPr>
          <w:rFonts w:cs="Calibri"/>
          <w:color w:val="000000"/>
          <w:spacing w:val="-2"/>
        </w:rPr>
        <w:t xml:space="preserve"> </w:t>
      </w:r>
      <w:r>
        <w:rPr>
          <w:rFonts w:cs="Calibri"/>
          <w:color w:val="000000"/>
        </w:rPr>
        <w:t>a</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1"/>
        </w:rPr>
        <w:t xml:space="preserve"> </w:t>
      </w:r>
      <w:r>
        <w:rPr>
          <w:rFonts w:cs="Calibri"/>
          <w:color w:val="000000"/>
        </w:rPr>
        <w:t xml:space="preserve">en </w:t>
      </w:r>
      <w:r>
        <w:rPr>
          <w:rFonts w:cs="Calibri"/>
          <w:color w:val="000000"/>
          <w:spacing w:val="1"/>
        </w:rPr>
        <w:t>e</w:t>
      </w:r>
      <w:r>
        <w:rPr>
          <w:rFonts w:cs="Calibri"/>
          <w:color w:val="000000"/>
        </w:rPr>
        <w:t>l cu</w:t>
      </w:r>
      <w:r>
        <w:rPr>
          <w:rFonts w:cs="Calibri"/>
          <w:color w:val="000000"/>
          <w:spacing w:val="1"/>
        </w:rPr>
        <w:t>m</w:t>
      </w:r>
      <w:r>
        <w:rPr>
          <w:rFonts w:cs="Calibri"/>
          <w:color w:val="000000"/>
          <w:spacing w:val="-1"/>
        </w:rPr>
        <w:t>p</w:t>
      </w:r>
      <w:r>
        <w:rPr>
          <w:rFonts w:cs="Calibri"/>
          <w:color w:val="000000"/>
        </w:rPr>
        <w:t>l</w:t>
      </w:r>
      <w:r>
        <w:rPr>
          <w:rFonts w:cs="Calibri"/>
          <w:color w:val="000000"/>
          <w:spacing w:val="-3"/>
        </w:rPr>
        <w:t>i</w:t>
      </w:r>
      <w:r>
        <w:rPr>
          <w:rFonts w:cs="Calibri"/>
          <w:color w:val="000000"/>
          <w:spacing w:val="1"/>
        </w:rPr>
        <w:t>m</w:t>
      </w:r>
      <w:r>
        <w:rPr>
          <w:rFonts w:cs="Calibri"/>
          <w:color w:val="000000"/>
        </w:rPr>
        <w:t>ie</w:t>
      </w:r>
      <w:r>
        <w:rPr>
          <w:rFonts w:cs="Calibri"/>
          <w:color w:val="000000"/>
          <w:spacing w:val="-3"/>
        </w:rPr>
        <w:t>n</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de</w:t>
      </w:r>
      <w:r>
        <w:rPr>
          <w:rFonts w:cs="Calibri"/>
          <w:color w:val="000000"/>
          <w:spacing w:val="1"/>
        </w:rPr>
        <w:t xml:space="preserve"> </w:t>
      </w:r>
      <w:r>
        <w:rPr>
          <w:rFonts w:cs="Calibri"/>
          <w:color w:val="000000"/>
        </w:rPr>
        <w:t xml:space="preserve">la </w:t>
      </w:r>
      <w:r>
        <w:rPr>
          <w:rFonts w:cs="Calibri"/>
          <w:color w:val="000000"/>
          <w:spacing w:val="1"/>
        </w:rPr>
        <w:t>m</w:t>
      </w:r>
      <w:r>
        <w:rPr>
          <w:rFonts w:cs="Calibri"/>
          <w:color w:val="000000"/>
          <w:spacing w:val="-2"/>
        </w:rPr>
        <w:t>e</w:t>
      </w:r>
      <w:r>
        <w:rPr>
          <w:rFonts w:cs="Calibri"/>
          <w:color w:val="000000"/>
        </w:rPr>
        <w:t>ta</w:t>
      </w:r>
      <w:r>
        <w:rPr>
          <w:rFonts w:cs="Calibri"/>
          <w:color w:val="000000"/>
          <w:spacing w:val="1"/>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pu</w:t>
      </w:r>
      <w:r>
        <w:rPr>
          <w:rFonts w:cs="Calibri"/>
          <w:color w:val="000000"/>
        </w:rPr>
        <w:t>es</w:t>
      </w:r>
      <w:r>
        <w:rPr>
          <w:rFonts w:cs="Calibri"/>
          <w:color w:val="000000"/>
          <w:spacing w:val="1"/>
        </w:rPr>
        <w:t>t</w:t>
      </w:r>
      <w:r>
        <w:rPr>
          <w:rFonts w:cs="Calibri"/>
          <w:color w:val="000000"/>
        </w:rPr>
        <w:t xml:space="preserve">a </w:t>
      </w:r>
      <w:r>
        <w:rPr>
          <w:rFonts w:cs="Calibri"/>
          <w:color w:val="000000"/>
          <w:spacing w:val="-1"/>
        </w:rPr>
        <w:t>p</w:t>
      </w:r>
      <w:r>
        <w:rPr>
          <w:rFonts w:cs="Calibri"/>
          <w:color w:val="000000"/>
          <w:spacing w:val="1"/>
        </w:rPr>
        <w:t>o</w:t>
      </w:r>
      <w:r>
        <w:rPr>
          <w:rFonts w:cs="Calibri"/>
          <w:color w:val="000000"/>
        </w:rPr>
        <w:t>r</w:t>
      </w:r>
      <w:r>
        <w:rPr>
          <w:rFonts w:cs="Calibri"/>
          <w:color w:val="000000"/>
          <w:spacing w:val="22"/>
        </w:rPr>
        <w:t xml:space="preserve"> </w:t>
      </w:r>
      <w:r>
        <w:rPr>
          <w:rFonts w:cs="Calibri"/>
          <w:color w:val="000000"/>
        </w:rPr>
        <w:t>C</w:t>
      </w:r>
      <w:r>
        <w:rPr>
          <w:rFonts w:cs="Calibri"/>
          <w:color w:val="000000"/>
          <w:spacing w:val="-1"/>
        </w:rPr>
        <w:t>h</w:t>
      </w:r>
      <w:r>
        <w:rPr>
          <w:rFonts w:cs="Calibri"/>
          <w:color w:val="000000"/>
        </w:rPr>
        <w:t>ile</w:t>
      </w:r>
      <w:r>
        <w:rPr>
          <w:rFonts w:cs="Calibri"/>
          <w:color w:val="000000"/>
          <w:spacing w:val="23"/>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rPr>
        <w:t>red</w:t>
      </w:r>
      <w:r>
        <w:rPr>
          <w:rFonts w:cs="Calibri"/>
          <w:color w:val="000000"/>
          <w:spacing w:val="-1"/>
        </w:rPr>
        <w:t>u</w:t>
      </w:r>
      <w:r>
        <w:rPr>
          <w:rFonts w:cs="Calibri"/>
          <w:color w:val="000000"/>
        </w:rPr>
        <w:t>cir</w:t>
      </w:r>
      <w:r>
        <w:rPr>
          <w:rFonts w:cs="Calibri"/>
          <w:color w:val="000000"/>
          <w:spacing w:val="22"/>
        </w:rPr>
        <w:t xml:space="preserve"> </w:t>
      </w:r>
      <w:r>
        <w:rPr>
          <w:rFonts w:cs="Calibri"/>
          <w:color w:val="000000"/>
        </w:rPr>
        <w:t>las</w:t>
      </w:r>
      <w:r>
        <w:rPr>
          <w:rFonts w:cs="Calibri"/>
          <w:color w:val="000000"/>
          <w:spacing w:val="22"/>
        </w:rPr>
        <w:t xml:space="preserve"> </w:t>
      </w:r>
      <w:r>
        <w:rPr>
          <w:rFonts w:cs="Calibri"/>
          <w:color w:val="000000"/>
        </w:rPr>
        <w:t>e</w:t>
      </w:r>
      <w:r>
        <w:rPr>
          <w:rFonts w:cs="Calibri"/>
          <w:color w:val="000000"/>
          <w:spacing w:val="1"/>
        </w:rPr>
        <w:t>m</w:t>
      </w:r>
      <w:r>
        <w:rPr>
          <w:rFonts w:cs="Calibri"/>
          <w:color w:val="000000"/>
        </w:rPr>
        <w:t>isi</w:t>
      </w:r>
      <w:r>
        <w:rPr>
          <w:rFonts w:cs="Calibri"/>
          <w:color w:val="000000"/>
          <w:spacing w:val="1"/>
        </w:rPr>
        <w:t>o</w:t>
      </w:r>
      <w:r>
        <w:rPr>
          <w:rFonts w:cs="Calibri"/>
          <w:color w:val="000000"/>
          <w:spacing w:val="-3"/>
        </w:rPr>
        <w:t>n</w:t>
      </w:r>
      <w:r>
        <w:rPr>
          <w:rFonts w:cs="Calibri"/>
          <w:color w:val="000000"/>
        </w:rPr>
        <w:t>es</w:t>
      </w:r>
      <w:r>
        <w:rPr>
          <w:rFonts w:cs="Calibri"/>
          <w:color w:val="000000"/>
          <w:spacing w:val="23"/>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spacing w:val="-1"/>
        </w:rPr>
        <w:t>g</w:t>
      </w:r>
      <w:r>
        <w:rPr>
          <w:rFonts w:cs="Calibri"/>
          <w:color w:val="000000"/>
        </w:rPr>
        <w:t>ases</w:t>
      </w:r>
      <w:r>
        <w:rPr>
          <w:rFonts w:cs="Calibri"/>
          <w:color w:val="000000"/>
          <w:spacing w:val="23"/>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rPr>
        <w:t>ef</w:t>
      </w:r>
      <w:r>
        <w:rPr>
          <w:rFonts w:cs="Calibri"/>
          <w:color w:val="000000"/>
          <w:spacing w:val="1"/>
        </w:rPr>
        <w:t>e</w:t>
      </w:r>
      <w:r>
        <w:rPr>
          <w:rFonts w:cs="Calibri"/>
          <w:color w:val="000000"/>
          <w:spacing w:val="-2"/>
        </w:rPr>
        <w:t>c</w:t>
      </w:r>
      <w:r>
        <w:rPr>
          <w:rFonts w:cs="Calibri"/>
          <w:color w:val="000000"/>
        </w:rPr>
        <w:t xml:space="preserve">to </w:t>
      </w:r>
      <w:r>
        <w:rPr>
          <w:rFonts w:cs="Calibri"/>
          <w:color w:val="000000"/>
          <w:spacing w:val="-21"/>
        </w:rPr>
        <w:t xml:space="preserve"> </w:t>
      </w:r>
      <w:r>
        <w:rPr>
          <w:rFonts w:cs="Calibri"/>
          <w:color w:val="000000"/>
        </w:rPr>
        <w:t>i</w:t>
      </w:r>
      <w:r>
        <w:rPr>
          <w:rFonts w:cs="Calibri"/>
          <w:color w:val="000000"/>
          <w:spacing w:val="-1"/>
        </w:rPr>
        <w:t>n</w:t>
      </w:r>
      <w:r>
        <w:rPr>
          <w:rFonts w:cs="Calibri"/>
          <w:color w:val="000000"/>
          <w:spacing w:val="1"/>
        </w:rPr>
        <w:t>v</w:t>
      </w:r>
      <w:r>
        <w:rPr>
          <w:rFonts w:cs="Calibri"/>
          <w:color w:val="000000"/>
        </w:rPr>
        <w:t>ern</w:t>
      </w:r>
      <w:r>
        <w:rPr>
          <w:rFonts w:cs="Calibri"/>
          <w:color w:val="000000"/>
          <w:spacing w:val="-1"/>
        </w:rPr>
        <w:t>ad</w:t>
      </w:r>
      <w:r>
        <w:rPr>
          <w:rFonts w:cs="Calibri"/>
          <w:color w:val="000000"/>
          <w:spacing w:val="-2"/>
        </w:rPr>
        <w:t>e</w:t>
      </w:r>
      <w:r>
        <w:rPr>
          <w:rFonts w:cs="Calibri"/>
          <w:color w:val="000000"/>
        </w:rPr>
        <w:t>ro</w:t>
      </w:r>
      <w:r>
        <w:rPr>
          <w:rFonts w:cs="Calibri"/>
          <w:color w:val="000000"/>
          <w:spacing w:val="23"/>
        </w:rPr>
        <w:t xml:space="preserve"> </w:t>
      </w:r>
      <w:r>
        <w:rPr>
          <w:rFonts w:cs="Calibri"/>
          <w:color w:val="000000"/>
        </w:rPr>
        <w:t>(GEI)</w:t>
      </w:r>
      <w:r>
        <w:rPr>
          <w:rFonts w:cs="Calibri"/>
          <w:color w:val="000000"/>
          <w:spacing w:val="22"/>
        </w:rPr>
        <w:t xml:space="preserve"> </w:t>
      </w:r>
      <w:r>
        <w:rPr>
          <w:rFonts w:cs="Calibri"/>
          <w:color w:val="000000"/>
        </w:rPr>
        <w:t>en</w:t>
      </w:r>
      <w:r>
        <w:rPr>
          <w:rFonts w:cs="Calibri"/>
          <w:color w:val="000000"/>
          <w:spacing w:val="22"/>
        </w:rPr>
        <w:t xml:space="preserve"> </w:t>
      </w:r>
      <w:r>
        <w:rPr>
          <w:rFonts w:cs="Calibri"/>
          <w:color w:val="000000"/>
          <w:spacing w:val="-3"/>
        </w:rPr>
        <w:t>u</w:t>
      </w:r>
      <w:r>
        <w:rPr>
          <w:rFonts w:cs="Calibri"/>
          <w:color w:val="000000"/>
        </w:rPr>
        <w:t>n</w:t>
      </w:r>
      <w:r>
        <w:rPr>
          <w:rFonts w:cs="Calibri"/>
          <w:color w:val="000000"/>
          <w:spacing w:val="21"/>
        </w:rPr>
        <w:t xml:space="preserve"> </w:t>
      </w:r>
      <w:r>
        <w:rPr>
          <w:rFonts w:cs="Calibri"/>
          <w:color w:val="000000"/>
          <w:spacing w:val="1"/>
        </w:rPr>
        <w:t>20</w:t>
      </w:r>
      <w:r>
        <w:rPr>
          <w:rFonts w:cs="Calibri"/>
          <w:color w:val="000000"/>
        </w:rPr>
        <w:t>%</w:t>
      </w:r>
      <w:r>
        <w:rPr>
          <w:rFonts w:cs="Calibri"/>
          <w:color w:val="000000"/>
          <w:spacing w:val="23"/>
        </w:rPr>
        <w:t xml:space="preserve"> </w:t>
      </w:r>
      <w:r>
        <w:rPr>
          <w:rFonts w:cs="Calibri"/>
          <w:color w:val="000000"/>
        </w:rPr>
        <w:t>en</w:t>
      </w:r>
      <w:r>
        <w:rPr>
          <w:rFonts w:cs="Calibri"/>
          <w:color w:val="000000"/>
          <w:spacing w:val="22"/>
        </w:rPr>
        <w:t xml:space="preserve"> </w:t>
      </w:r>
      <w:r>
        <w:rPr>
          <w:rFonts w:cs="Calibri"/>
          <w:color w:val="000000"/>
          <w:spacing w:val="1"/>
        </w:rPr>
        <w:t>2</w:t>
      </w:r>
      <w:r>
        <w:rPr>
          <w:rFonts w:cs="Calibri"/>
          <w:color w:val="000000"/>
          <w:spacing w:val="-2"/>
        </w:rPr>
        <w:t>0</w:t>
      </w:r>
      <w:r>
        <w:rPr>
          <w:rFonts w:cs="Calibri"/>
          <w:color w:val="000000"/>
          <w:spacing w:val="1"/>
        </w:rPr>
        <w:t>20</w:t>
      </w:r>
      <w:r>
        <w:rPr>
          <w:rFonts w:cs="Calibri"/>
          <w:color w:val="000000"/>
        </w:rPr>
        <w:t>.</w:t>
      </w:r>
      <w:r>
        <w:rPr>
          <w:rFonts w:cs="Calibri"/>
          <w:color w:val="000000"/>
          <w:spacing w:val="4"/>
        </w:rPr>
        <w:t xml:space="preserve"> </w:t>
      </w:r>
      <w:r>
        <w:rPr>
          <w:rFonts w:cs="Calibri"/>
          <w:color w:val="000000"/>
        </w:rPr>
        <w:t>En</w:t>
      </w:r>
      <w:r>
        <w:rPr>
          <w:rFonts w:cs="Calibri"/>
          <w:color w:val="000000"/>
          <w:spacing w:val="22"/>
        </w:rPr>
        <w:t xml:space="preserve"> </w:t>
      </w:r>
      <w:r>
        <w:rPr>
          <w:rFonts w:cs="Calibri"/>
          <w:color w:val="000000"/>
        </w:rPr>
        <w:t>es</w:t>
      </w:r>
      <w:r>
        <w:rPr>
          <w:rFonts w:cs="Calibri"/>
          <w:color w:val="000000"/>
          <w:spacing w:val="1"/>
        </w:rPr>
        <w:t>t</w:t>
      </w:r>
      <w:r>
        <w:rPr>
          <w:rFonts w:cs="Calibri"/>
          <w:color w:val="000000"/>
        </w:rPr>
        <w:t xml:space="preserve">e </w:t>
      </w:r>
      <w:r>
        <w:rPr>
          <w:rFonts w:cs="Calibri"/>
          <w:color w:val="000000"/>
          <w:spacing w:val="-1"/>
        </w:rPr>
        <w:t>p</w:t>
      </w:r>
      <w:r>
        <w:rPr>
          <w:rFonts w:cs="Calibri"/>
          <w:color w:val="000000"/>
        </w:rPr>
        <w:t>erí</w:t>
      </w:r>
      <w:r>
        <w:rPr>
          <w:rFonts w:cs="Calibri"/>
          <w:color w:val="000000"/>
          <w:spacing w:val="1"/>
        </w:rPr>
        <w:t>o</w:t>
      </w:r>
      <w:r>
        <w:rPr>
          <w:rFonts w:cs="Calibri"/>
          <w:color w:val="000000"/>
          <w:spacing w:val="-1"/>
        </w:rPr>
        <w:t>d</w:t>
      </w:r>
      <w:r>
        <w:rPr>
          <w:rFonts w:cs="Calibri"/>
          <w:color w:val="000000"/>
        </w:rPr>
        <w:t xml:space="preserve">o </w:t>
      </w:r>
      <w:r>
        <w:rPr>
          <w:rFonts w:cs="Calibri"/>
          <w:color w:val="000000"/>
          <w:spacing w:val="24"/>
        </w:rPr>
        <w:t xml:space="preserve"> </w:t>
      </w:r>
      <w:r>
        <w:rPr>
          <w:rFonts w:cs="Calibri"/>
          <w:color w:val="000000"/>
          <w:spacing w:val="-2"/>
        </w:rPr>
        <w:t>s</w:t>
      </w:r>
      <w:r>
        <w:rPr>
          <w:rFonts w:cs="Calibri"/>
          <w:color w:val="000000"/>
        </w:rPr>
        <w:t xml:space="preserve">e </w:t>
      </w:r>
      <w:r>
        <w:rPr>
          <w:rFonts w:cs="Calibri"/>
          <w:color w:val="000000"/>
          <w:spacing w:val="23"/>
        </w:rPr>
        <w:t xml:space="preserve"> </w:t>
      </w:r>
      <w:r>
        <w:rPr>
          <w:rFonts w:cs="Calibri"/>
          <w:color w:val="000000"/>
        </w:rPr>
        <w:t>i</w:t>
      </w:r>
      <w:r>
        <w:rPr>
          <w:rFonts w:cs="Calibri"/>
          <w:color w:val="000000"/>
          <w:spacing w:val="-1"/>
        </w:rPr>
        <w:t>n</w:t>
      </w:r>
      <w:r>
        <w:rPr>
          <w:rFonts w:cs="Calibri"/>
          <w:color w:val="000000"/>
        </w:rPr>
        <w:t xml:space="preserve">ició </w:t>
      </w:r>
      <w:r>
        <w:rPr>
          <w:rFonts w:cs="Calibri"/>
          <w:color w:val="000000"/>
          <w:spacing w:val="23"/>
        </w:rPr>
        <w:t xml:space="preserve"> </w:t>
      </w:r>
      <w:r>
        <w:rPr>
          <w:rFonts w:cs="Calibri"/>
          <w:color w:val="000000"/>
        </w:rPr>
        <w:t xml:space="preserve">el </w:t>
      </w:r>
      <w:r>
        <w:rPr>
          <w:rFonts w:cs="Calibri"/>
          <w:color w:val="000000"/>
          <w:spacing w:val="23"/>
        </w:rPr>
        <w:t xml:space="preserve"> </w:t>
      </w:r>
      <w:r>
        <w:rPr>
          <w:rFonts w:cs="Calibri"/>
          <w:color w:val="000000"/>
        </w:rPr>
        <w:t>tra</w:t>
      </w:r>
      <w:r>
        <w:rPr>
          <w:rFonts w:cs="Calibri"/>
          <w:color w:val="000000"/>
          <w:spacing w:val="-3"/>
        </w:rPr>
        <w:t>b</w:t>
      </w:r>
      <w:r>
        <w:rPr>
          <w:rFonts w:cs="Calibri"/>
          <w:color w:val="000000"/>
        </w:rPr>
        <w:t xml:space="preserve">ajo </w:t>
      </w:r>
      <w:r>
        <w:rPr>
          <w:rFonts w:cs="Calibri"/>
          <w:color w:val="000000"/>
          <w:spacing w:val="24"/>
        </w:rPr>
        <w:t xml:space="preserve"> </w:t>
      </w:r>
      <w:r>
        <w:rPr>
          <w:rFonts w:cs="Calibri"/>
          <w:color w:val="000000"/>
          <w:spacing w:val="-1"/>
        </w:rPr>
        <w:t>d</w:t>
      </w:r>
      <w:r>
        <w:rPr>
          <w:rFonts w:cs="Calibri"/>
          <w:color w:val="000000"/>
        </w:rPr>
        <w:t xml:space="preserve">e </w:t>
      </w:r>
      <w:r>
        <w:rPr>
          <w:rFonts w:cs="Calibri"/>
          <w:color w:val="000000"/>
          <w:spacing w:val="23"/>
        </w:rPr>
        <w:t xml:space="preserve"> </w:t>
      </w:r>
      <w:r>
        <w:rPr>
          <w:rFonts w:cs="Calibri"/>
          <w:color w:val="000000"/>
          <w:spacing w:val="-1"/>
        </w:rPr>
        <w:t>d</w:t>
      </w:r>
      <w:r>
        <w:rPr>
          <w:rFonts w:cs="Calibri"/>
          <w:color w:val="000000"/>
        </w:rPr>
        <w:t>esar</w:t>
      </w:r>
      <w:r>
        <w:rPr>
          <w:rFonts w:cs="Calibri"/>
          <w:color w:val="000000"/>
          <w:spacing w:val="-2"/>
        </w:rPr>
        <w:t>r</w:t>
      </w:r>
      <w:r>
        <w:rPr>
          <w:rFonts w:cs="Calibri"/>
          <w:color w:val="000000"/>
          <w:spacing w:val="1"/>
        </w:rPr>
        <w:t>o</w:t>
      </w:r>
      <w:r>
        <w:rPr>
          <w:rFonts w:cs="Calibri"/>
          <w:color w:val="000000"/>
        </w:rPr>
        <w:t xml:space="preserve">llo </w:t>
      </w:r>
      <w:r>
        <w:rPr>
          <w:rFonts w:cs="Calibri"/>
          <w:color w:val="000000"/>
          <w:spacing w:val="24"/>
        </w:rPr>
        <w:t xml:space="preserve"> </w:t>
      </w:r>
      <w:r>
        <w:rPr>
          <w:rFonts w:cs="Calibri"/>
          <w:color w:val="000000"/>
          <w:spacing w:val="-1"/>
        </w:rPr>
        <w:t>d</w:t>
      </w:r>
      <w:r>
        <w:rPr>
          <w:rFonts w:cs="Calibri"/>
          <w:color w:val="000000"/>
        </w:rPr>
        <w:t xml:space="preserve">e </w:t>
      </w:r>
      <w:r>
        <w:rPr>
          <w:rFonts w:cs="Calibri"/>
          <w:color w:val="000000"/>
          <w:spacing w:val="23"/>
        </w:rPr>
        <w:t xml:space="preserve"> </w:t>
      </w:r>
      <w:r>
        <w:rPr>
          <w:rFonts w:cs="Calibri"/>
          <w:color w:val="000000"/>
        </w:rPr>
        <w:t xml:space="preserve">la </w:t>
      </w:r>
      <w:r>
        <w:rPr>
          <w:rFonts w:cs="Calibri"/>
          <w:color w:val="000000"/>
          <w:spacing w:val="25"/>
        </w:rPr>
        <w:t xml:space="preserve"> </w:t>
      </w:r>
      <w:r>
        <w:rPr>
          <w:rFonts w:cs="Calibri"/>
          <w:color w:val="000000"/>
        </w:rPr>
        <w:t>T</w:t>
      </w:r>
      <w:r>
        <w:rPr>
          <w:rFonts w:cs="Calibri"/>
          <w:color w:val="000000"/>
          <w:spacing w:val="1"/>
        </w:rPr>
        <w:t>e</w:t>
      </w:r>
      <w:r>
        <w:rPr>
          <w:rFonts w:cs="Calibri"/>
          <w:color w:val="000000"/>
        </w:rPr>
        <w:t>rce</w:t>
      </w:r>
      <w:r>
        <w:rPr>
          <w:rFonts w:cs="Calibri"/>
          <w:color w:val="000000"/>
          <w:spacing w:val="-2"/>
        </w:rPr>
        <w:t>r</w:t>
      </w:r>
      <w:r>
        <w:rPr>
          <w:rFonts w:cs="Calibri"/>
          <w:color w:val="000000"/>
        </w:rPr>
        <w:t xml:space="preserve">a  </w:t>
      </w:r>
      <w:r>
        <w:rPr>
          <w:rFonts w:cs="Calibri"/>
          <w:color w:val="000000"/>
          <w:spacing w:val="-22"/>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un</w:t>
      </w:r>
      <w:r>
        <w:rPr>
          <w:rFonts w:cs="Calibri"/>
          <w:color w:val="000000"/>
        </w:rPr>
        <w:t>icac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22"/>
        </w:rPr>
        <w:t xml:space="preserve"> </w:t>
      </w:r>
      <w:r>
        <w:rPr>
          <w:rFonts w:cs="Calibri"/>
          <w:color w:val="000000"/>
          <w:spacing w:val="-1"/>
        </w:rPr>
        <w:t>N</w:t>
      </w:r>
      <w:r>
        <w:rPr>
          <w:rFonts w:cs="Calibri"/>
          <w:color w:val="000000"/>
        </w:rPr>
        <w:t>aci</w:t>
      </w:r>
      <w:r>
        <w:rPr>
          <w:rFonts w:cs="Calibri"/>
          <w:color w:val="000000"/>
          <w:spacing w:val="1"/>
        </w:rPr>
        <w:t>o</w:t>
      </w:r>
      <w:r>
        <w:rPr>
          <w:rFonts w:cs="Calibri"/>
          <w:color w:val="000000"/>
          <w:spacing w:val="-1"/>
        </w:rPr>
        <w:t>n</w:t>
      </w:r>
      <w:r>
        <w:rPr>
          <w:rFonts w:cs="Calibri"/>
          <w:color w:val="000000"/>
        </w:rPr>
        <w:t xml:space="preserve">al </w:t>
      </w:r>
      <w:r>
        <w:rPr>
          <w:rFonts w:cs="Calibri"/>
          <w:color w:val="000000"/>
          <w:spacing w:val="22"/>
        </w:rPr>
        <w:t xml:space="preserve"> </w:t>
      </w:r>
      <w:r>
        <w:rPr>
          <w:rFonts w:cs="Calibri"/>
          <w:color w:val="000000"/>
        </w:rPr>
        <w:t xml:space="preserve">y </w:t>
      </w:r>
      <w:r>
        <w:rPr>
          <w:rFonts w:cs="Calibri"/>
          <w:color w:val="000000"/>
          <w:spacing w:val="24"/>
        </w:rPr>
        <w:t xml:space="preserve"> </w:t>
      </w:r>
      <w:r>
        <w:rPr>
          <w:rFonts w:cs="Calibri"/>
          <w:color w:val="000000"/>
          <w:spacing w:val="-1"/>
        </w:rPr>
        <w:t>u</w:t>
      </w:r>
      <w:r>
        <w:rPr>
          <w:rFonts w:cs="Calibri"/>
          <w:color w:val="000000"/>
        </w:rPr>
        <w:t xml:space="preserve">n </w:t>
      </w:r>
      <w:r>
        <w:rPr>
          <w:rFonts w:cs="Calibri"/>
          <w:color w:val="000000"/>
          <w:spacing w:val="22"/>
        </w:rPr>
        <w:t xml:space="preserve"> </w:t>
      </w:r>
      <w:r>
        <w:rPr>
          <w:rFonts w:cs="Calibri"/>
          <w:color w:val="000000"/>
          <w:spacing w:val="-1"/>
        </w:rPr>
        <w:t>p</w:t>
      </w:r>
      <w:r>
        <w:rPr>
          <w:rFonts w:cs="Calibri"/>
          <w:color w:val="000000"/>
        </w:rPr>
        <w:t>r</w:t>
      </w:r>
      <w:r>
        <w:rPr>
          <w:rFonts w:cs="Calibri"/>
          <w:color w:val="000000"/>
          <w:spacing w:val="1"/>
        </w:rPr>
        <w:t>oy</w:t>
      </w:r>
      <w:r>
        <w:rPr>
          <w:rFonts w:cs="Calibri"/>
          <w:color w:val="000000"/>
          <w:spacing w:val="-2"/>
        </w:rPr>
        <w:t>e</w:t>
      </w:r>
      <w:r>
        <w:rPr>
          <w:rFonts w:cs="Calibri"/>
          <w:color w:val="000000"/>
        </w:rPr>
        <w:t>c</w:t>
      </w:r>
      <w:r>
        <w:rPr>
          <w:rFonts w:cs="Calibri"/>
          <w:color w:val="000000"/>
          <w:spacing w:val="-2"/>
        </w:rPr>
        <w:t>t</w:t>
      </w:r>
      <w:r>
        <w:rPr>
          <w:rFonts w:cs="Calibri"/>
          <w:color w:val="000000"/>
        </w:rPr>
        <w:t>o i</w:t>
      </w:r>
      <w:r>
        <w:rPr>
          <w:rFonts w:cs="Calibri"/>
          <w:color w:val="000000"/>
          <w:spacing w:val="-1"/>
        </w:rPr>
        <w:t>n</w:t>
      </w:r>
      <w:r>
        <w:rPr>
          <w:rFonts w:cs="Calibri"/>
          <w:color w:val="000000"/>
        </w:rPr>
        <w:t>t</w:t>
      </w:r>
      <w:r>
        <w:rPr>
          <w:rFonts w:cs="Calibri"/>
          <w:color w:val="000000"/>
          <w:spacing w:val="1"/>
        </w:rPr>
        <w:t>e</w:t>
      </w:r>
      <w:r>
        <w:rPr>
          <w:rFonts w:cs="Calibri"/>
          <w:color w:val="000000"/>
        </w:rPr>
        <w:t>r</w:t>
      </w:r>
      <w:r>
        <w:rPr>
          <w:rFonts w:cs="Calibri"/>
          <w:color w:val="000000"/>
          <w:spacing w:val="-1"/>
        </w:rPr>
        <w:t>n</w:t>
      </w:r>
      <w:r>
        <w:rPr>
          <w:rFonts w:cs="Calibri"/>
          <w:color w:val="000000"/>
        </w:rPr>
        <w:t>aci</w:t>
      </w:r>
      <w:r>
        <w:rPr>
          <w:rFonts w:cs="Calibri"/>
          <w:color w:val="000000"/>
          <w:spacing w:val="1"/>
        </w:rPr>
        <w:t>o</w:t>
      </w:r>
      <w:r>
        <w:rPr>
          <w:rFonts w:cs="Calibri"/>
          <w:color w:val="000000"/>
          <w:spacing w:val="-1"/>
        </w:rPr>
        <w:t>n</w:t>
      </w:r>
      <w:r>
        <w:rPr>
          <w:rFonts w:cs="Calibri"/>
          <w:color w:val="000000"/>
        </w:rPr>
        <w:t>al</w:t>
      </w:r>
      <w:r>
        <w:rPr>
          <w:rFonts w:cs="Calibri"/>
          <w:color w:val="000000"/>
          <w:spacing w:val="31"/>
        </w:rPr>
        <w:t xml:space="preserve"> </w:t>
      </w:r>
      <w:r>
        <w:rPr>
          <w:rFonts w:cs="Calibri"/>
          <w:color w:val="000000"/>
          <w:spacing w:val="-1"/>
        </w:rPr>
        <w:t>p</w:t>
      </w:r>
      <w:r>
        <w:rPr>
          <w:rFonts w:cs="Calibri"/>
          <w:color w:val="000000"/>
        </w:rPr>
        <w:t>ara</w:t>
      </w:r>
      <w:r>
        <w:rPr>
          <w:rFonts w:cs="Calibri"/>
          <w:color w:val="000000"/>
          <w:spacing w:val="29"/>
        </w:rPr>
        <w:t xml:space="preserve"> </w:t>
      </w:r>
      <w:r>
        <w:rPr>
          <w:rFonts w:cs="Calibri"/>
          <w:color w:val="000000"/>
          <w:spacing w:val="-1"/>
        </w:rPr>
        <w:t>g</w:t>
      </w:r>
      <w:r>
        <w:rPr>
          <w:rFonts w:cs="Calibri"/>
          <w:color w:val="000000"/>
        </w:rPr>
        <w:t>enerar</w:t>
      </w:r>
      <w:r>
        <w:rPr>
          <w:rFonts w:cs="Calibri"/>
          <w:color w:val="000000"/>
          <w:spacing w:val="29"/>
        </w:rPr>
        <w:t xml:space="preserve"> </w:t>
      </w:r>
      <w:r>
        <w:rPr>
          <w:rFonts w:cs="Calibri"/>
          <w:color w:val="000000"/>
          <w:spacing w:val="-1"/>
        </w:rPr>
        <w:t>un</w:t>
      </w:r>
      <w:r>
        <w:rPr>
          <w:rFonts w:cs="Calibri"/>
          <w:color w:val="000000"/>
        </w:rPr>
        <w:t>a</w:t>
      </w:r>
      <w:r>
        <w:rPr>
          <w:rFonts w:cs="Calibri"/>
          <w:color w:val="000000"/>
          <w:spacing w:val="32"/>
        </w:rPr>
        <w:t xml:space="preserve"> </w:t>
      </w:r>
      <w:r>
        <w:rPr>
          <w:rFonts w:cs="Calibri"/>
          <w:color w:val="000000"/>
        </w:rPr>
        <w:t>es</w:t>
      </w:r>
      <w:r>
        <w:rPr>
          <w:rFonts w:cs="Calibri"/>
          <w:color w:val="000000"/>
          <w:spacing w:val="1"/>
        </w:rPr>
        <w:t>t</w:t>
      </w:r>
      <w:r>
        <w:rPr>
          <w:rFonts w:cs="Calibri"/>
          <w:color w:val="000000"/>
        </w:rPr>
        <w:t>ra</w:t>
      </w:r>
      <w:r>
        <w:rPr>
          <w:rFonts w:cs="Calibri"/>
          <w:color w:val="000000"/>
          <w:spacing w:val="-2"/>
        </w:rPr>
        <w:t>t</w:t>
      </w:r>
      <w:r>
        <w:rPr>
          <w:rFonts w:cs="Calibri"/>
          <w:color w:val="000000"/>
        </w:rPr>
        <w:t>egia</w:t>
      </w:r>
      <w:r>
        <w:rPr>
          <w:rFonts w:cs="Calibri"/>
          <w:color w:val="000000"/>
          <w:spacing w:val="32"/>
        </w:rPr>
        <w:t xml:space="preserve"> </w:t>
      </w:r>
      <w:r>
        <w:rPr>
          <w:rFonts w:cs="Calibri"/>
          <w:color w:val="000000"/>
          <w:spacing w:val="-1"/>
        </w:rPr>
        <w:t>b</w:t>
      </w:r>
      <w:r>
        <w:rPr>
          <w:rFonts w:cs="Calibri"/>
          <w:color w:val="000000"/>
        </w:rPr>
        <w:t>aja</w:t>
      </w:r>
      <w:r>
        <w:rPr>
          <w:rFonts w:cs="Calibri"/>
          <w:color w:val="000000"/>
          <w:spacing w:val="29"/>
        </w:rPr>
        <w:t xml:space="preserve"> </w:t>
      </w:r>
      <w:r>
        <w:rPr>
          <w:rFonts w:cs="Calibri"/>
          <w:color w:val="000000"/>
        </w:rPr>
        <w:t>en</w:t>
      </w:r>
      <w:r>
        <w:rPr>
          <w:rFonts w:cs="Calibri"/>
          <w:color w:val="000000"/>
          <w:spacing w:val="31"/>
        </w:rPr>
        <w:t xml:space="preserve"> </w:t>
      </w:r>
      <w:r>
        <w:rPr>
          <w:rFonts w:cs="Calibri"/>
          <w:color w:val="000000"/>
          <w:spacing w:val="-2"/>
        </w:rPr>
        <w:t>e</w:t>
      </w:r>
      <w:r>
        <w:rPr>
          <w:rFonts w:cs="Calibri"/>
          <w:color w:val="000000"/>
          <w:spacing w:val="1"/>
        </w:rPr>
        <w:t>m</w:t>
      </w:r>
      <w:r>
        <w:rPr>
          <w:rFonts w:cs="Calibri"/>
          <w:color w:val="000000"/>
        </w:rPr>
        <w:t>isi</w:t>
      </w:r>
      <w:r>
        <w:rPr>
          <w:rFonts w:cs="Calibri"/>
          <w:color w:val="000000"/>
          <w:spacing w:val="1"/>
        </w:rPr>
        <w:t>o</w:t>
      </w:r>
      <w:r>
        <w:rPr>
          <w:rFonts w:cs="Calibri"/>
          <w:color w:val="000000"/>
          <w:spacing w:val="-3"/>
        </w:rPr>
        <w:t>n</w:t>
      </w:r>
      <w:r>
        <w:rPr>
          <w:rFonts w:cs="Calibri"/>
          <w:color w:val="000000"/>
        </w:rPr>
        <w:t>es</w:t>
      </w:r>
      <w:r>
        <w:rPr>
          <w:rFonts w:cs="Calibri"/>
          <w:color w:val="000000"/>
          <w:spacing w:val="32"/>
        </w:rPr>
        <w:t xml:space="preserve"> </w:t>
      </w:r>
      <w:r>
        <w:rPr>
          <w:rFonts w:cs="Calibri"/>
          <w:color w:val="000000"/>
          <w:spacing w:val="-1"/>
        </w:rPr>
        <w:t>p</w:t>
      </w:r>
      <w:r>
        <w:rPr>
          <w:rFonts w:cs="Calibri"/>
          <w:color w:val="000000"/>
        </w:rPr>
        <w:t>ara</w:t>
      </w:r>
      <w:r>
        <w:rPr>
          <w:rFonts w:cs="Calibri"/>
          <w:color w:val="000000"/>
          <w:spacing w:val="3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e </w:t>
      </w:r>
      <w:r>
        <w:rPr>
          <w:rFonts w:cs="Calibri"/>
          <w:color w:val="000000"/>
          <w:spacing w:val="-13"/>
        </w:rPr>
        <w:t xml:space="preserve"> </w:t>
      </w:r>
      <w:r>
        <w:rPr>
          <w:rFonts w:cs="Calibri"/>
          <w:color w:val="000000"/>
        </w:rPr>
        <w:t>(</w:t>
      </w:r>
      <w:r>
        <w:rPr>
          <w:rFonts w:cs="Calibri"/>
          <w:color w:val="000000"/>
          <w:spacing w:val="-1"/>
        </w:rPr>
        <w:t>L</w:t>
      </w:r>
      <w:r>
        <w:rPr>
          <w:rFonts w:cs="Calibri"/>
          <w:color w:val="000000"/>
        </w:rPr>
        <w:t>EC</w:t>
      </w:r>
      <w:r>
        <w:rPr>
          <w:rFonts w:cs="Calibri"/>
          <w:color w:val="000000"/>
          <w:spacing w:val="-3"/>
        </w:rPr>
        <w:t>B</w:t>
      </w:r>
      <w:r>
        <w:rPr>
          <w:rFonts w:cs="Calibri"/>
          <w:color w:val="000000"/>
          <w:spacing w:val="1"/>
        </w:rPr>
        <w:t>D</w:t>
      </w:r>
      <w:r>
        <w:rPr>
          <w:rFonts w:cs="Calibri"/>
          <w:color w:val="000000"/>
        </w:rPr>
        <w:t>).</w:t>
      </w:r>
      <w:r>
        <w:rPr>
          <w:rFonts w:cs="Calibri"/>
          <w:color w:val="000000"/>
          <w:spacing w:val="32"/>
        </w:rPr>
        <w:t xml:space="preserve"> </w:t>
      </w:r>
      <w:r>
        <w:rPr>
          <w:rFonts w:cs="Calibri"/>
          <w:color w:val="000000"/>
        </w:rPr>
        <w:t>Se</w:t>
      </w:r>
      <w:r>
        <w:rPr>
          <w:rFonts w:cs="Calibri"/>
          <w:color w:val="000000"/>
          <w:spacing w:val="32"/>
        </w:rPr>
        <w:t xml:space="preserve"> </w:t>
      </w:r>
      <w:r>
        <w:rPr>
          <w:rFonts w:cs="Calibri"/>
          <w:color w:val="000000"/>
        </w:rPr>
        <w:t>i</w:t>
      </w:r>
      <w:r>
        <w:rPr>
          <w:rFonts w:cs="Calibri"/>
          <w:color w:val="000000"/>
          <w:spacing w:val="-4"/>
        </w:rPr>
        <w:t>d</w:t>
      </w:r>
      <w:r>
        <w:rPr>
          <w:rFonts w:cs="Calibri"/>
          <w:color w:val="000000"/>
        </w:rPr>
        <w:t>entifica</w:t>
      </w:r>
      <w:r>
        <w:rPr>
          <w:rFonts w:cs="Calibri"/>
          <w:color w:val="000000"/>
          <w:spacing w:val="-3"/>
        </w:rPr>
        <w:t>r</w:t>
      </w:r>
      <w:r>
        <w:rPr>
          <w:rFonts w:cs="Calibri"/>
          <w:color w:val="000000"/>
          <w:spacing w:val="1"/>
        </w:rPr>
        <w:t>o</w:t>
      </w:r>
      <w:r>
        <w:rPr>
          <w:rFonts w:cs="Calibri"/>
          <w:color w:val="000000"/>
        </w:rPr>
        <w:t>n</w:t>
      </w:r>
      <w:r>
        <w:rPr>
          <w:rFonts w:cs="Calibri"/>
          <w:color w:val="000000"/>
          <w:spacing w:val="31"/>
        </w:rPr>
        <w:t xml:space="preserve"> </w:t>
      </w:r>
      <w:r>
        <w:rPr>
          <w:rFonts w:cs="Calibri"/>
          <w:color w:val="000000"/>
        </w:rPr>
        <w:t xml:space="preserve">las </w:t>
      </w:r>
      <w:r>
        <w:rPr>
          <w:rFonts w:cs="Calibri"/>
          <w:color w:val="000000"/>
          <w:spacing w:val="-1"/>
        </w:rPr>
        <w:t>p</w:t>
      </w:r>
      <w:r>
        <w:rPr>
          <w:rFonts w:cs="Calibri"/>
          <w:color w:val="000000"/>
        </w:rPr>
        <w:t>rim</w:t>
      </w:r>
      <w:r>
        <w:rPr>
          <w:rFonts w:cs="Calibri"/>
          <w:color w:val="000000"/>
          <w:spacing w:val="1"/>
        </w:rPr>
        <w:t>e</w:t>
      </w:r>
      <w:r>
        <w:rPr>
          <w:rFonts w:cs="Calibri"/>
          <w:color w:val="000000"/>
        </w:rPr>
        <w:t>ras</w:t>
      </w:r>
      <w:r>
        <w:rPr>
          <w:rFonts w:cs="Calibri"/>
          <w:color w:val="000000"/>
          <w:spacing w:val="24"/>
        </w:rPr>
        <w:t xml:space="preserve"> </w:t>
      </w:r>
      <w:r>
        <w:rPr>
          <w:rFonts w:cs="Calibri"/>
          <w:color w:val="000000"/>
        </w:rPr>
        <w:t>Acc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es</w:t>
      </w:r>
      <w:r>
        <w:rPr>
          <w:rFonts w:cs="Calibri"/>
          <w:color w:val="000000"/>
          <w:spacing w:val="25"/>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spacing w:val="1"/>
        </w:rPr>
        <w:t>M</w:t>
      </w:r>
      <w:r>
        <w:rPr>
          <w:rFonts w:cs="Calibri"/>
          <w:color w:val="000000"/>
        </w:rPr>
        <w:t>it</w:t>
      </w:r>
      <w:r>
        <w:rPr>
          <w:rFonts w:cs="Calibri"/>
          <w:color w:val="000000"/>
          <w:spacing w:val="-2"/>
        </w:rPr>
        <w:t>i</w:t>
      </w:r>
      <w:r>
        <w:rPr>
          <w:rFonts w:cs="Calibri"/>
          <w:color w:val="000000"/>
          <w:spacing w:val="-1"/>
        </w:rPr>
        <w:t>g</w:t>
      </w:r>
      <w:r>
        <w:rPr>
          <w:rFonts w:cs="Calibri"/>
          <w:color w:val="000000"/>
        </w:rPr>
        <w:t>aci</w:t>
      </w:r>
      <w:r>
        <w:rPr>
          <w:rFonts w:cs="Calibri"/>
          <w:color w:val="000000"/>
          <w:spacing w:val="1"/>
        </w:rPr>
        <w:t>ó</w:t>
      </w:r>
      <w:r>
        <w:rPr>
          <w:rFonts w:cs="Calibri"/>
          <w:color w:val="000000"/>
        </w:rPr>
        <w:t>n</w:t>
      </w:r>
      <w:r>
        <w:rPr>
          <w:rFonts w:cs="Calibri"/>
          <w:color w:val="000000"/>
          <w:spacing w:val="24"/>
        </w:rPr>
        <w:t xml:space="preserve"> </w:t>
      </w:r>
      <w:r>
        <w:rPr>
          <w:rFonts w:cs="Calibri"/>
          <w:color w:val="000000"/>
          <w:spacing w:val="-1"/>
        </w:rPr>
        <w:t>N</w:t>
      </w:r>
      <w:r>
        <w:rPr>
          <w:rFonts w:cs="Calibri"/>
          <w:color w:val="000000"/>
        </w:rPr>
        <w:t>aci</w:t>
      </w:r>
      <w:r>
        <w:rPr>
          <w:rFonts w:cs="Calibri"/>
          <w:color w:val="000000"/>
          <w:spacing w:val="1"/>
        </w:rPr>
        <w:t>o</w:t>
      </w:r>
      <w:r>
        <w:rPr>
          <w:rFonts w:cs="Calibri"/>
          <w:color w:val="000000"/>
          <w:spacing w:val="-1"/>
        </w:rPr>
        <w:t>n</w:t>
      </w:r>
      <w:r>
        <w:rPr>
          <w:rFonts w:cs="Calibri"/>
          <w:color w:val="000000"/>
        </w:rPr>
        <w:t>a</w:t>
      </w:r>
      <w:r>
        <w:rPr>
          <w:rFonts w:cs="Calibri"/>
          <w:color w:val="000000"/>
          <w:spacing w:val="-3"/>
        </w:rPr>
        <w:t>l</w:t>
      </w:r>
      <w:r>
        <w:rPr>
          <w:rFonts w:cs="Calibri"/>
          <w:color w:val="000000"/>
          <w:spacing w:val="1"/>
        </w:rPr>
        <w:t>m</w:t>
      </w:r>
      <w:r>
        <w:rPr>
          <w:rFonts w:cs="Calibri"/>
          <w:color w:val="000000"/>
        </w:rPr>
        <w:t>en</w:t>
      </w:r>
      <w:r>
        <w:rPr>
          <w:rFonts w:cs="Calibri"/>
          <w:color w:val="000000"/>
          <w:spacing w:val="-2"/>
        </w:rPr>
        <w:t>t</w:t>
      </w:r>
      <w:r>
        <w:rPr>
          <w:rFonts w:cs="Calibri"/>
          <w:color w:val="000000"/>
        </w:rPr>
        <w:t>e</w:t>
      </w:r>
      <w:r>
        <w:rPr>
          <w:rFonts w:cs="Calibri"/>
          <w:color w:val="000000"/>
          <w:spacing w:val="25"/>
        </w:rPr>
        <w:t xml:space="preserve"> </w:t>
      </w:r>
      <w:r>
        <w:rPr>
          <w:rFonts w:cs="Calibri"/>
          <w:color w:val="000000"/>
        </w:rPr>
        <w:t>A</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w:t>
      </w:r>
      <w:r>
        <w:rPr>
          <w:rFonts w:cs="Calibri"/>
          <w:color w:val="000000"/>
        </w:rPr>
        <w:t>ia</w:t>
      </w:r>
      <w:r>
        <w:rPr>
          <w:rFonts w:cs="Calibri"/>
          <w:color w:val="000000"/>
          <w:spacing w:val="-1"/>
        </w:rPr>
        <w:t>d</w:t>
      </w:r>
      <w:r>
        <w:rPr>
          <w:rFonts w:cs="Calibri"/>
          <w:color w:val="000000"/>
        </w:rPr>
        <w:t>as</w:t>
      </w:r>
      <w:r>
        <w:rPr>
          <w:rFonts w:cs="Calibri"/>
          <w:color w:val="000000"/>
          <w:spacing w:val="24"/>
        </w:rPr>
        <w:t xml:space="preserve"> </w:t>
      </w:r>
      <w:r>
        <w:rPr>
          <w:rFonts w:cs="Calibri"/>
          <w:color w:val="000000"/>
        </w:rPr>
        <w:t>(</w:t>
      </w:r>
      <w:r>
        <w:rPr>
          <w:rFonts w:cs="Calibri"/>
          <w:color w:val="000000"/>
          <w:spacing w:val="-1"/>
        </w:rPr>
        <w:t>N</w:t>
      </w:r>
      <w:r>
        <w:rPr>
          <w:rFonts w:cs="Calibri"/>
          <w:color w:val="000000"/>
        </w:rPr>
        <w:t>AMA,</w:t>
      </w:r>
      <w:r>
        <w:rPr>
          <w:rFonts w:cs="Calibri"/>
          <w:color w:val="000000"/>
          <w:spacing w:val="24"/>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24"/>
        </w:rPr>
        <w:t xml:space="preserve"> </w:t>
      </w:r>
      <w:r>
        <w:rPr>
          <w:rFonts w:cs="Calibri"/>
          <w:color w:val="000000"/>
        </w:rPr>
        <w:t>sus</w:t>
      </w:r>
      <w:r>
        <w:rPr>
          <w:rFonts w:cs="Calibri"/>
          <w:color w:val="000000"/>
          <w:spacing w:val="24"/>
        </w:rPr>
        <w:t xml:space="preserve"> </w:t>
      </w:r>
      <w:r>
        <w:rPr>
          <w:rFonts w:cs="Calibri"/>
          <w:color w:val="000000"/>
        </w:rPr>
        <w:t>s</w:t>
      </w:r>
      <w:r>
        <w:rPr>
          <w:rFonts w:cs="Calibri"/>
          <w:color w:val="000000"/>
          <w:spacing w:val="-3"/>
        </w:rPr>
        <w:t>i</w:t>
      </w:r>
      <w:r>
        <w:rPr>
          <w:rFonts w:cs="Calibri"/>
          <w:color w:val="000000"/>
          <w:spacing w:val="-1"/>
        </w:rPr>
        <w:t>g</w:t>
      </w:r>
      <w:r>
        <w:rPr>
          <w:rFonts w:cs="Calibri"/>
          <w:color w:val="000000"/>
        </w:rPr>
        <w:t xml:space="preserve">las </w:t>
      </w:r>
      <w:r>
        <w:rPr>
          <w:rFonts w:cs="Calibri"/>
          <w:color w:val="000000"/>
          <w:spacing w:val="-21"/>
        </w:rPr>
        <w:t xml:space="preserve"> </w:t>
      </w:r>
      <w:r>
        <w:rPr>
          <w:rFonts w:cs="Calibri"/>
          <w:color w:val="000000"/>
        </w:rPr>
        <w:t>en</w:t>
      </w:r>
      <w:r>
        <w:rPr>
          <w:rFonts w:cs="Calibri"/>
          <w:color w:val="000000"/>
          <w:spacing w:val="24"/>
        </w:rPr>
        <w:t xml:space="preserve"> </w:t>
      </w:r>
      <w:r>
        <w:rPr>
          <w:rFonts w:cs="Calibri"/>
          <w:color w:val="000000"/>
        </w:rPr>
        <w:t>i</w:t>
      </w:r>
      <w:r>
        <w:rPr>
          <w:rFonts w:cs="Calibri"/>
          <w:color w:val="000000"/>
          <w:spacing w:val="-1"/>
        </w:rPr>
        <w:t>ng</w:t>
      </w:r>
      <w:r>
        <w:rPr>
          <w:rFonts w:cs="Calibri"/>
          <w:color w:val="000000"/>
        </w:rPr>
        <w:t>les)</w:t>
      </w:r>
      <w:r>
        <w:rPr>
          <w:rFonts w:cs="Calibri"/>
          <w:color w:val="000000"/>
          <w:spacing w:val="25"/>
        </w:rPr>
        <w:t xml:space="preserve"> </w:t>
      </w:r>
      <w:r>
        <w:rPr>
          <w:rFonts w:cs="Calibri"/>
          <w:color w:val="000000"/>
          <w:spacing w:val="-1"/>
        </w:rPr>
        <w:t>p</w:t>
      </w:r>
      <w:r>
        <w:rPr>
          <w:rFonts w:cs="Calibri"/>
          <w:color w:val="000000"/>
        </w:rPr>
        <w:t>ara</w:t>
      </w:r>
      <w:r>
        <w:rPr>
          <w:rFonts w:cs="Calibri"/>
          <w:color w:val="000000"/>
          <w:spacing w:val="24"/>
        </w:rPr>
        <w:t xml:space="preserve"> </w:t>
      </w:r>
      <w:r>
        <w:rPr>
          <w:rFonts w:cs="Calibri"/>
          <w:color w:val="000000"/>
        </w:rPr>
        <w:t xml:space="preserve">el </w:t>
      </w:r>
      <w:r>
        <w:rPr>
          <w:rFonts w:cs="Calibri"/>
          <w:color w:val="000000"/>
          <w:spacing w:val="-1"/>
        </w:rPr>
        <w:t>p</w:t>
      </w:r>
      <w:r>
        <w:rPr>
          <w:rFonts w:cs="Calibri"/>
          <w:color w:val="000000"/>
        </w:rPr>
        <w:t>aís.</w:t>
      </w:r>
      <w:r>
        <w:rPr>
          <w:rFonts w:cs="Calibri"/>
          <w:color w:val="000000"/>
          <w:spacing w:val="24"/>
        </w:rPr>
        <w:t xml:space="preserve"> </w:t>
      </w:r>
      <w:r>
        <w:rPr>
          <w:rFonts w:cs="Calibri"/>
          <w:color w:val="000000"/>
        </w:rPr>
        <w:t>Esta</w:t>
      </w:r>
      <w:r>
        <w:rPr>
          <w:rFonts w:cs="Calibri"/>
          <w:color w:val="000000"/>
          <w:spacing w:val="22"/>
        </w:rPr>
        <w:t xml:space="preserve"> </w:t>
      </w:r>
      <w:r>
        <w:rPr>
          <w:rFonts w:cs="Calibri"/>
          <w:color w:val="000000"/>
          <w:spacing w:val="-1"/>
        </w:rPr>
        <w:t>N</w:t>
      </w:r>
      <w:r>
        <w:rPr>
          <w:rFonts w:cs="Calibri"/>
          <w:color w:val="000000"/>
        </w:rPr>
        <w:t>AMA</w:t>
      </w:r>
      <w:r>
        <w:rPr>
          <w:rFonts w:cs="Calibri"/>
          <w:color w:val="000000"/>
          <w:spacing w:val="22"/>
        </w:rPr>
        <w:t xml:space="preserve"> </w:t>
      </w:r>
      <w:r>
        <w:rPr>
          <w:rFonts w:cs="Calibri"/>
          <w:color w:val="000000"/>
        </w:rPr>
        <w:t>es</w:t>
      </w:r>
      <w:r>
        <w:rPr>
          <w:rFonts w:cs="Calibri"/>
          <w:color w:val="000000"/>
          <w:spacing w:val="1"/>
        </w:rPr>
        <w:t>t</w:t>
      </w:r>
      <w:r>
        <w:rPr>
          <w:rFonts w:cs="Calibri"/>
          <w:color w:val="000000"/>
        </w:rPr>
        <w:t>á</w:t>
      </w:r>
      <w:r>
        <w:rPr>
          <w:rFonts w:cs="Calibri"/>
          <w:color w:val="000000"/>
          <w:spacing w:val="22"/>
        </w:rPr>
        <w:t xml:space="preserve"> </w:t>
      </w:r>
      <w:r>
        <w:rPr>
          <w:rFonts w:cs="Calibri"/>
          <w:color w:val="000000"/>
        </w:rPr>
        <w:t>sie</w:t>
      </w:r>
      <w:r>
        <w:rPr>
          <w:rFonts w:cs="Calibri"/>
          <w:color w:val="000000"/>
          <w:spacing w:val="-3"/>
        </w:rPr>
        <w:t>n</w:t>
      </w:r>
      <w:r>
        <w:rPr>
          <w:rFonts w:cs="Calibri"/>
          <w:color w:val="000000"/>
          <w:spacing w:val="-1"/>
        </w:rPr>
        <w:t>d</w:t>
      </w:r>
      <w:r>
        <w:rPr>
          <w:rFonts w:cs="Calibri"/>
          <w:color w:val="000000"/>
        </w:rPr>
        <w:t>o</w:t>
      </w:r>
      <w:r>
        <w:rPr>
          <w:rFonts w:cs="Calibri"/>
          <w:color w:val="000000"/>
          <w:spacing w:val="26"/>
        </w:rPr>
        <w:t xml:space="preserve"> </w:t>
      </w:r>
      <w:r>
        <w:rPr>
          <w:rFonts w:cs="Calibri"/>
          <w:color w:val="000000"/>
          <w:spacing w:val="-2"/>
        </w:rPr>
        <w:t>c</w:t>
      </w:r>
      <w:r>
        <w:rPr>
          <w:rFonts w:cs="Calibri"/>
          <w:color w:val="000000"/>
          <w:spacing w:val="1"/>
        </w:rPr>
        <w:t>o</w:t>
      </w:r>
      <w:r>
        <w:rPr>
          <w:rFonts w:cs="Calibri"/>
          <w:color w:val="000000"/>
          <w:spacing w:val="-1"/>
        </w:rPr>
        <w:t>o</w:t>
      </w:r>
      <w:r>
        <w:rPr>
          <w:rFonts w:cs="Calibri"/>
          <w:color w:val="000000"/>
        </w:rPr>
        <w:t>r</w:t>
      </w:r>
      <w:r>
        <w:rPr>
          <w:rFonts w:cs="Calibri"/>
          <w:color w:val="000000"/>
          <w:spacing w:val="-1"/>
        </w:rPr>
        <w:t>d</w:t>
      </w:r>
      <w:r>
        <w:rPr>
          <w:rFonts w:cs="Calibri"/>
          <w:color w:val="000000"/>
        </w:rPr>
        <w:t>i</w:t>
      </w:r>
      <w:r>
        <w:rPr>
          <w:rFonts w:cs="Calibri"/>
          <w:color w:val="000000"/>
          <w:spacing w:val="-1"/>
        </w:rPr>
        <w:t>n</w:t>
      </w:r>
      <w:r>
        <w:rPr>
          <w:rFonts w:cs="Calibri"/>
          <w:color w:val="000000"/>
        </w:rPr>
        <w:t>a</w:t>
      </w:r>
      <w:r>
        <w:rPr>
          <w:rFonts w:cs="Calibri"/>
          <w:color w:val="000000"/>
          <w:spacing w:val="-1"/>
        </w:rPr>
        <w:t>d</w:t>
      </w:r>
      <w:r>
        <w:rPr>
          <w:rFonts w:cs="Calibri"/>
          <w:color w:val="000000"/>
        </w:rPr>
        <w:t>a</w:t>
      </w:r>
      <w:r>
        <w:rPr>
          <w:rFonts w:cs="Calibri"/>
          <w:color w:val="000000"/>
          <w:spacing w:val="24"/>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22"/>
        </w:rPr>
        <w:t xml:space="preserve"> </w:t>
      </w:r>
      <w:r>
        <w:rPr>
          <w:rFonts w:cs="Calibri"/>
          <w:color w:val="000000"/>
        </w:rPr>
        <w:t>el</w:t>
      </w:r>
      <w:r>
        <w:rPr>
          <w:rFonts w:cs="Calibri"/>
          <w:color w:val="000000"/>
          <w:spacing w:val="25"/>
        </w:rPr>
        <w:t xml:space="preserve"> </w:t>
      </w:r>
      <w:r>
        <w:rPr>
          <w:rFonts w:cs="Calibri"/>
          <w:color w:val="000000"/>
          <w:spacing w:val="-2"/>
        </w:rPr>
        <w:t>C</w:t>
      </w:r>
      <w:r>
        <w:rPr>
          <w:rFonts w:cs="Calibri"/>
          <w:color w:val="000000"/>
          <w:spacing w:val="1"/>
        </w:rPr>
        <w:t>o</w:t>
      </w:r>
      <w:r>
        <w:rPr>
          <w:rFonts w:cs="Calibri"/>
          <w:color w:val="000000"/>
          <w:spacing w:val="-3"/>
        </w:rPr>
        <w:t>n</w:t>
      </w:r>
      <w:r>
        <w:rPr>
          <w:rFonts w:cs="Calibri"/>
          <w:color w:val="000000"/>
        </w:rPr>
        <w:t>sejo</w:t>
      </w:r>
      <w:r>
        <w:rPr>
          <w:rFonts w:cs="Calibri"/>
          <w:color w:val="000000"/>
          <w:spacing w:val="24"/>
        </w:rPr>
        <w:t xml:space="preserve"> </w:t>
      </w:r>
      <w:r>
        <w:rPr>
          <w:rFonts w:cs="Calibri"/>
          <w:color w:val="000000"/>
          <w:spacing w:val="-1"/>
        </w:rPr>
        <w:t>N</w:t>
      </w:r>
      <w:r>
        <w:rPr>
          <w:rFonts w:cs="Calibri"/>
          <w:color w:val="000000"/>
        </w:rPr>
        <w:t>aci</w:t>
      </w:r>
      <w:r>
        <w:rPr>
          <w:rFonts w:cs="Calibri"/>
          <w:color w:val="000000"/>
          <w:spacing w:val="1"/>
        </w:rPr>
        <w:t>o</w:t>
      </w:r>
      <w:r>
        <w:rPr>
          <w:rFonts w:cs="Calibri"/>
          <w:color w:val="000000"/>
          <w:spacing w:val="-1"/>
        </w:rPr>
        <w:t>n</w:t>
      </w:r>
      <w:r>
        <w:rPr>
          <w:rFonts w:cs="Calibri"/>
          <w:color w:val="000000"/>
        </w:rPr>
        <w:t>al</w:t>
      </w:r>
      <w:r>
        <w:rPr>
          <w:rFonts w:cs="Calibri"/>
          <w:color w:val="000000"/>
          <w:spacing w:val="22"/>
        </w:rPr>
        <w:t xml:space="preserve"> </w:t>
      </w:r>
      <w:r>
        <w:rPr>
          <w:rFonts w:cs="Calibri"/>
          <w:color w:val="000000"/>
          <w:spacing w:val="-1"/>
        </w:rPr>
        <w:t>d</w:t>
      </w:r>
      <w:r>
        <w:rPr>
          <w:rFonts w:cs="Calibri"/>
          <w:color w:val="000000"/>
        </w:rPr>
        <w:t>e</w:t>
      </w:r>
      <w:r>
        <w:rPr>
          <w:rFonts w:cs="Calibri"/>
          <w:color w:val="000000"/>
          <w:spacing w:val="27"/>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spacing w:val="-1"/>
        </w:rPr>
        <w:t>du</w:t>
      </w:r>
      <w:r>
        <w:rPr>
          <w:rFonts w:cs="Calibri"/>
          <w:color w:val="000000"/>
        </w:rPr>
        <w:t>cc</w:t>
      </w:r>
      <w:r>
        <w:rPr>
          <w:rFonts w:cs="Calibri"/>
          <w:color w:val="000000"/>
          <w:spacing w:val="-2"/>
        </w:rPr>
        <w:t>i</w:t>
      </w:r>
      <w:r>
        <w:rPr>
          <w:rFonts w:cs="Calibri"/>
          <w:color w:val="000000"/>
          <w:spacing w:val="1"/>
        </w:rPr>
        <w:t>ó</w:t>
      </w:r>
      <w:r>
        <w:rPr>
          <w:rFonts w:cs="Calibri"/>
          <w:color w:val="000000"/>
        </w:rPr>
        <w:t>n</w:t>
      </w:r>
      <w:r>
        <w:rPr>
          <w:rFonts w:cs="Calibri"/>
          <w:color w:val="000000"/>
          <w:spacing w:val="24"/>
        </w:rPr>
        <w:t xml:space="preserve"> </w:t>
      </w:r>
      <w:r>
        <w:rPr>
          <w:rFonts w:cs="Calibri"/>
          <w:color w:val="000000"/>
          <w:spacing w:val="1"/>
        </w:rPr>
        <w:t>L</w:t>
      </w:r>
      <w:r>
        <w:rPr>
          <w:rFonts w:cs="Calibri"/>
          <w:color w:val="000000"/>
          <w:spacing w:val="-3"/>
        </w:rPr>
        <w:t>i</w:t>
      </w:r>
      <w:r>
        <w:rPr>
          <w:rFonts w:cs="Calibri"/>
          <w:color w:val="000000"/>
          <w:spacing w:val="1"/>
        </w:rPr>
        <w:t>m</w:t>
      </w:r>
      <w:r>
        <w:rPr>
          <w:rFonts w:cs="Calibri"/>
          <w:color w:val="000000"/>
          <w:spacing w:val="-1"/>
        </w:rPr>
        <w:t>p</w:t>
      </w:r>
      <w:r>
        <w:rPr>
          <w:rFonts w:cs="Calibri"/>
          <w:color w:val="000000"/>
        </w:rPr>
        <w:t>ia</w:t>
      </w:r>
      <w:r>
        <w:rPr>
          <w:rFonts w:cs="Calibri"/>
          <w:color w:val="000000"/>
          <w:spacing w:val="22"/>
        </w:rPr>
        <w:t xml:space="preserve"> </w:t>
      </w:r>
      <w:r>
        <w:rPr>
          <w:rFonts w:cs="Calibri"/>
          <w:color w:val="000000"/>
        </w:rPr>
        <w:t>y</w:t>
      </w:r>
      <w:r>
        <w:rPr>
          <w:rFonts w:cs="Calibri"/>
          <w:color w:val="000000"/>
          <w:spacing w:val="25"/>
        </w:rPr>
        <w:t xml:space="preserve"> </w:t>
      </w:r>
      <w:r>
        <w:rPr>
          <w:rFonts w:cs="Calibri"/>
          <w:color w:val="000000"/>
          <w:spacing w:val="-1"/>
        </w:rPr>
        <w:t>un</w:t>
      </w:r>
      <w:r>
        <w:rPr>
          <w:rFonts w:cs="Calibri"/>
          <w:color w:val="000000"/>
        </w:rPr>
        <w:t xml:space="preserve">a </w:t>
      </w:r>
      <w:r>
        <w:rPr>
          <w:rFonts w:cs="Calibri"/>
          <w:color w:val="000000"/>
          <w:spacing w:val="-23"/>
        </w:rPr>
        <w:t xml:space="preserve"> </w:t>
      </w:r>
      <w:r>
        <w:rPr>
          <w:rFonts w:cs="Calibri"/>
          <w:color w:val="000000"/>
          <w:spacing w:val="-1"/>
        </w:rPr>
        <w:t>d</w:t>
      </w:r>
      <w:r>
        <w:rPr>
          <w:rFonts w:cs="Calibri"/>
          <w:color w:val="000000"/>
        </w:rPr>
        <w:t>e</w:t>
      </w:r>
      <w:r>
        <w:rPr>
          <w:rFonts w:cs="Calibri"/>
          <w:color w:val="000000"/>
          <w:spacing w:val="25"/>
        </w:rPr>
        <w:t xml:space="preserve"> </w:t>
      </w:r>
      <w:r>
        <w:rPr>
          <w:rFonts w:cs="Calibri"/>
          <w:color w:val="000000"/>
        </w:rPr>
        <w:t xml:space="preserve">sus </w:t>
      </w:r>
      <w:r>
        <w:rPr>
          <w:rFonts w:cs="Calibri"/>
          <w:color w:val="000000"/>
          <w:spacing w:val="1"/>
        </w:rPr>
        <w:t>m</w:t>
      </w:r>
      <w:r>
        <w:rPr>
          <w:rFonts w:cs="Calibri"/>
          <w:color w:val="000000"/>
        </w:rPr>
        <w:t>e</w:t>
      </w:r>
      <w:r>
        <w:rPr>
          <w:rFonts w:cs="Calibri"/>
          <w:color w:val="000000"/>
          <w:spacing w:val="-1"/>
        </w:rPr>
        <w:t>t</w:t>
      </w:r>
      <w:r>
        <w:rPr>
          <w:rFonts w:cs="Calibri"/>
          <w:color w:val="000000"/>
        </w:rPr>
        <w:t>as</w:t>
      </w:r>
      <w:r>
        <w:rPr>
          <w:rFonts w:cs="Calibri"/>
          <w:color w:val="000000"/>
          <w:spacing w:val="41"/>
        </w:rPr>
        <w:t xml:space="preserve"> </w:t>
      </w:r>
      <w:r>
        <w:rPr>
          <w:rFonts w:cs="Calibri"/>
          <w:color w:val="000000"/>
        </w:rPr>
        <w:t>es</w:t>
      </w:r>
      <w:r>
        <w:rPr>
          <w:rFonts w:cs="Calibri"/>
          <w:color w:val="000000"/>
          <w:spacing w:val="42"/>
        </w:rPr>
        <w:t xml:space="preserve"> </w:t>
      </w:r>
      <w:r>
        <w:rPr>
          <w:rFonts w:cs="Calibri"/>
          <w:color w:val="000000"/>
        </w:rPr>
        <w:t>red</w:t>
      </w:r>
      <w:r>
        <w:rPr>
          <w:rFonts w:cs="Calibri"/>
          <w:color w:val="000000"/>
          <w:spacing w:val="-1"/>
        </w:rPr>
        <w:t>u</w:t>
      </w:r>
      <w:r>
        <w:rPr>
          <w:rFonts w:cs="Calibri"/>
          <w:color w:val="000000"/>
        </w:rPr>
        <w:t>cir</w:t>
      </w:r>
      <w:r>
        <w:rPr>
          <w:rFonts w:cs="Calibri"/>
          <w:color w:val="000000"/>
          <w:spacing w:val="41"/>
        </w:rPr>
        <w:t xml:space="preserve"> </w:t>
      </w:r>
      <w:r>
        <w:rPr>
          <w:rFonts w:cs="Calibri"/>
          <w:color w:val="000000"/>
        </w:rPr>
        <w:t>las</w:t>
      </w:r>
      <w:r>
        <w:rPr>
          <w:rFonts w:cs="Calibri"/>
          <w:color w:val="000000"/>
          <w:spacing w:val="41"/>
        </w:rPr>
        <w:t xml:space="preserve"> </w:t>
      </w:r>
      <w:r>
        <w:rPr>
          <w:rFonts w:cs="Calibri"/>
          <w:color w:val="000000"/>
        </w:rPr>
        <w:t>e</w:t>
      </w:r>
      <w:r>
        <w:rPr>
          <w:rFonts w:cs="Calibri"/>
          <w:color w:val="000000"/>
          <w:spacing w:val="1"/>
        </w:rPr>
        <w:t>m</w:t>
      </w:r>
      <w:r>
        <w:rPr>
          <w:rFonts w:cs="Calibri"/>
          <w:color w:val="000000"/>
        </w:rPr>
        <w:t>i</w:t>
      </w:r>
      <w:r>
        <w:rPr>
          <w:rFonts w:cs="Calibri"/>
          <w:color w:val="000000"/>
          <w:spacing w:val="-3"/>
        </w:rPr>
        <w:t>s</w:t>
      </w:r>
      <w:r>
        <w:rPr>
          <w:rFonts w:cs="Calibri"/>
          <w:color w:val="000000"/>
        </w:rPr>
        <w:t>i</w:t>
      </w:r>
      <w:r>
        <w:rPr>
          <w:rFonts w:cs="Calibri"/>
          <w:color w:val="000000"/>
          <w:spacing w:val="1"/>
        </w:rPr>
        <w:t>o</w:t>
      </w:r>
      <w:r>
        <w:rPr>
          <w:rFonts w:cs="Calibri"/>
          <w:color w:val="000000"/>
          <w:spacing w:val="-1"/>
        </w:rPr>
        <w:t>n</w:t>
      </w:r>
      <w:r>
        <w:rPr>
          <w:rFonts w:cs="Calibri"/>
          <w:color w:val="000000"/>
        </w:rPr>
        <w:t>es</w:t>
      </w:r>
      <w:r>
        <w:rPr>
          <w:rFonts w:cs="Calibri"/>
          <w:color w:val="000000"/>
          <w:spacing w:val="42"/>
        </w:rPr>
        <w:t xml:space="preserve"> </w:t>
      </w:r>
      <w:r>
        <w:rPr>
          <w:rFonts w:cs="Calibri"/>
          <w:color w:val="000000"/>
          <w:spacing w:val="-1"/>
        </w:rPr>
        <w:t>d</w:t>
      </w:r>
      <w:r>
        <w:rPr>
          <w:rFonts w:cs="Calibri"/>
          <w:color w:val="000000"/>
        </w:rPr>
        <w:t>e</w:t>
      </w:r>
      <w:r>
        <w:rPr>
          <w:rFonts w:cs="Calibri"/>
          <w:color w:val="000000"/>
          <w:spacing w:val="42"/>
        </w:rPr>
        <w:t xml:space="preserve"> </w:t>
      </w:r>
      <w:r>
        <w:rPr>
          <w:rFonts w:cs="Calibri"/>
          <w:color w:val="000000"/>
        </w:rPr>
        <w:t>GEI</w:t>
      </w:r>
      <w:r>
        <w:rPr>
          <w:rFonts w:cs="Calibri"/>
          <w:color w:val="000000"/>
          <w:spacing w:val="41"/>
        </w:rPr>
        <w:t xml:space="preserve"> </w:t>
      </w:r>
      <w:r>
        <w:rPr>
          <w:rFonts w:cs="Calibri"/>
          <w:color w:val="000000"/>
          <w:spacing w:val="-1"/>
        </w:rPr>
        <w:t>d</w:t>
      </w:r>
      <w:r>
        <w:rPr>
          <w:rFonts w:cs="Calibri"/>
          <w:color w:val="000000"/>
        </w:rPr>
        <w:t>e</w:t>
      </w:r>
      <w:r>
        <w:rPr>
          <w:rFonts w:cs="Calibri"/>
          <w:color w:val="000000"/>
          <w:spacing w:val="42"/>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41"/>
        </w:rPr>
        <w:t xml:space="preserve"> </w:t>
      </w:r>
      <w:r>
        <w:rPr>
          <w:rFonts w:cs="Calibri"/>
          <w:color w:val="000000"/>
        </w:rPr>
        <w:t>Ac</w:t>
      </w:r>
      <w:r>
        <w:rPr>
          <w:rFonts w:cs="Calibri"/>
          <w:color w:val="000000"/>
          <w:spacing w:val="-1"/>
        </w:rPr>
        <w:t>u</w:t>
      </w:r>
      <w:r>
        <w:rPr>
          <w:rFonts w:cs="Calibri"/>
          <w:color w:val="000000"/>
          <w:spacing w:val="-2"/>
        </w:rPr>
        <w:t>e</w:t>
      </w:r>
      <w:r>
        <w:rPr>
          <w:rFonts w:cs="Calibri"/>
          <w:color w:val="000000"/>
        </w:rPr>
        <w:t>r</w:t>
      </w:r>
      <w:r>
        <w:rPr>
          <w:rFonts w:cs="Calibri"/>
          <w:color w:val="000000"/>
          <w:spacing w:val="-1"/>
        </w:rPr>
        <w:t>d</w:t>
      </w:r>
      <w:r>
        <w:rPr>
          <w:rFonts w:cs="Calibri"/>
          <w:color w:val="000000"/>
          <w:spacing w:val="1"/>
        </w:rPr>
        <w:t>o</w:t>
      </w:r>
      <w:r>
        <w:rPr>
          <w:rFonts w:cs="Calibri"/>
          <w:color w:val="000000"/>
        </w:rPr>
        <w:t>s</w:t>
      </w:r>
      <w:r>
        <w:rPr>
          <w:rFonts w:cs="Calibri"/>
          <w:color w:val="000000"/>
          <w:spacing w:val="41"/>
        </w:rPr>
        <w:t xml:space="preserve"> </w:t>
      </w:r>
      <w:r>
        <w:rPr>
          <w:rFonts w:cs="Calibri"/>
          <w:color w:val="000000"/>
          <w:spacing w:val="-1"/>
        </w:rPr>
        <w:t>d</w:t>
      </w:r>
      <w:r>
        <w:rPr>
          <w:rFonts w:cs="Calibri"/>
          <w:color w:val="000000"/>
        </w:rPr>
        <w:t>e</w:t>
      </w:r>
      <w:r>
        <w:rPr>
          <w:rFonts w:cs="Calibri"/>
          <w:color w:val="000000"/>
          <w:spacing w:val="42"/>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du</w:t>
      </w:r>
      <w:r>
        <w:rPr>
          <w:rFonts w:cs="Calibri"/>
          <w:color w:val="000000"/>
        </w:rPr>
        <w:t>cc</w:t>
      </w:r>
      <w:r>
        <w:rPr>
          <w:rFonts w:cs="Calibri"/>
          <w:color w:val="000000"/>
          <w:spacing w:val="-2"/>
        </w:rPr>
        <w:t>i</w:t>
      </w:r>
      <w:r>
        <w:rPr>
          <w:rFonts w:cs="Calibri"/>
          <w:color w:val="000000"/>
          <w:spacing w:val="1"/>
        </w:rPr>
        <w:t>ó</w:t>
      </w:r>
      <w:r>
        <w:rPr>
          <w:rFonts w:cs="Calibri"/>
          <w:color w:val="000000"/>
        </w:rPr>
        <w:t>n</w:t>
      </w:r>
      <w:r>
        <w:rPr>
          <w:rFonts w:cs="Calibri"/>
          <w:color w:val="000000"/>
          <w:spacing w:val="41"/>
        </w:rPr>
        <w:t xml:space="preserve"> </w:t>
      </w:r>
      <w:r>
        <w:rPr>
          <w:rFonts w:cs="Calibri"/>
          <w:color w:val="000000"/>
          <w:spacing w:val="1"/>
        </w:rPr>
        <w:t>L</w:t>
      </w:r>
      <w:r>
        <w:rPr>
          <w:rFonts w:cs="Calibri"/>
          <w:color w:val="000000"/>
          <w:spacing w:val="-3"/>
        </w:rPr>
        <w:t>i</w:t>
      </w:r>
      <w:r>
        <w:rPr>
          <w:rFonts w:cs="Calibri"/>
          <w:color w:val="000000"/>
          <w:spacing w:val="1"/>
        </w:rPr>
        <w:t>m</w:t>
      </w:r>
      <w:r>
        <w:rPr>
          <w:rFonts w:cs="Calibri"/>
          <w:color w:val="000000"/>
          <w:spacing w:val="-1"/>
        </w:rPr>
        <w:t>p</w:t>
      </w:r>
      <w:r>
        <w:rPr>
          <w:rFonts w:cs="Calibri"/>
          <w:color w:val="000000"/>
        </w:rPr>
        <w:t xml:space="preserve">ia.  </w:t>
      </w:r>
      <w:r>
        <w:rPr>
          <w:rFonts w:cs="Calibri"/>
          <w:color w:val="000000"/>
          <w:spacing w:val="2"/>
        </w:rPr>
        <w:t xml:space="preserve"> </w:t>
      </w:r>
      <w:r>
        <w:rPr>
          <w:rFonts w:cs="Calibri"/>
          <w:color w:val="000000"/>
        </w:rPr>
        <w:t>En</w:t>
      </w:r>
      <w:r>
        <w:rPr>
          <w:rFonts w:cs="Calibri"/>
          <w:color w:val="000000"/>
          <w:spacing w:val="41"/>
        </w:rPr>
        <w:t xml:space="preserve"> </w:t>
      </w:r>
      <w:r>
        <w:rPr>
          <w:rFonts w:cs="Calibri"/>
          <w:color w:val="000000"/>
        </w:rPr>
        <w:t>a</w:t>
      </w:r>
      <w:r>
        <w:rPr>
          <w:rFonts w:cs="Calibri"/>
          <w:color w:val="000000"/>
          <w:spacing w:val="-1"/>
        </w:rPr>
        <w:t>d</w:t>
      </w:r>
      <w:r>
        <w:rPr>
          <w:rFonts w:cs="Calibri"/>
          <w:color w:val="000000"/>
        </w:rPr>
        <w:t>a</w:t>
      </w:r>
      <w:r>
        <w:rPr>
          <w:rFonts w:cs="Calibri"/>
          <w:color w:val="000000"/>
          <w:spacing w:val="-1"/>
        </w:rPr>
        <w:t>p</w:t>
      </w:r>
      <w:r>
        <w:rPr>
          <w:rFonts w:cs="Calibri"/>
          <w:color w:val="000000"/>
        </w:rPr>
        <w:t>taci</w:t>
      </w:r>
      <w:r>
        <w:rPr>
          <w:rFonts w:cs="Calibri"/>
          <w:color w:val="000000"/>
          <w:spacing w:val="1"/>
        </w:rPr>
        <w:t>ó</w:t>
      </w:r>
      <w:r>
        <w:rPr>
          <w:rFonts w:cs="Calibri"/>
          <w:color w:val="000000"/>
          <w:spacing w:val="-1"/>
        </w:rPr>
        <w:t>n</w:t>
      </w:r>
      <w:r>
        <w:rPr>
          <w:rFonts w:cs="Calibri"/>
          <w:color w:val="000000"/>
        </w:rPr>
        <w:t>,</w:t>
      </w:r>
      <w:r>
        <w:rPr>
          <w:rFonts w:cs="Calibri"/>
          <w:color w:val="000000"/>
          <w:spacing w:val="41"/>
        </w:rPr>
        <w:t xml:space="preserve"> </w:t>
      </w:r>
      <w:r>
        <w:rPr>
          <w:rFonts w:cs="Calibri"/>
          <w:color w:val="000000"/>
        </w:rPr>
        <w:t>l</w:t>
      </w:r>
      <w:r>
        <w:rPr>
          <w:rFonts w:cs="Calibri"/>
          <w:color w:val="000000"/>
          <w:spacing w:val="1"/>
        </w:rPr>
        <w:t>o</w:t>
      </w:r>
      <w:r>
        <w:rPr>
          <w:rFonts w:cs="Calibri"/>
          <w:color w:val="000000"/>
        </w:rPr>
        <w:t xml:space="preserve">s </w:t>
      </w:r>
      <w:r>
        <w:rPr>
          <w:rFonts w:cs="Calibri"/>
          <w:color w:val="000000"/>
          <w:spacing w:val="1"/>
        </w:rPr>
        <w:t>M</w:t>
      </w:r>
      <w:r>
        <w:rPr>
          <w:rFonts w:cs="Calibri"/>
          <w:color w:val="000000"/>
        </w:rPr>
        <w:t>i</w:t>
      </w:r>
      <w:r>
        <w:rPr>
          <w:rFonts w:cs="Calibri"/>
          <w:color w:val="000000"/>
          <w:spacing w:val="-1"/>
        </w:rPr>
        <w:t>n</w:t>
      </w:r>
      <w:r>
        <w:rPr>
          <w:rFonts w:cs="Calibri"/>
          <w:color w:val="000000"/>
        </w:rPr>
        <w:t>ister</w:t>
      </w:r>
      <w:r>
        <w:rPr>
          <w:rFonts w:cs="Calibri"/>
          <w:color w:val="000000"/>
          <w:spacing w:val="-2"/>
        </w:rPr>
        <w:t>i</w:t>
      </w:r>
      <w:r>
        <w:rPr>
          <w:rFonts w:cs="Calibri"/>
          <w:color w:val="000000"/>
          <w:spacing w:val="1"/>
        </w:rPr>
        <w:t>o</w:t>
      </w:r>
      <w:r>
        <w:rPr>
          <w:rFonts w:cs="Calibri"/>
          <w:color w:val="000000"/>
        </w:rPr>
        <w:t>s</w:t>
      </w:r>
      <w:r>
        <w:rPr>
          <w:rFonts w:cs="Calibri"/>
          <w:color w:val="000000"/>
          <w:spacing w:val="27"/>
        </w:rPr>
        <w:t xml:space="preserve"> </w:t>
      </w:r>
      <w:r>
        <w:rPr>
          <w:rFonts w:cs="Calibri"/>
          <w:color w:val="000000"/>
          <w:spacing w:val="-1"/>
        </w:rPr>
        <w:t>d</w:t>
      </w:r>
      <w:r>
        <w:rPr>
          <w:rFonts w:cs="Calibri"/>
          <w:color w:val="000000"/>
        </w:rPr>
        <w:t>e</w:t>
      </w:r>
      <w:r>
        <w:rPr>
          <w:rFonts w:cs="Calibri"/>
          <w:color w:val="000000"/>
          <w:spacing w:val="28"/>
        </w:rPr>
        <w:t xml:space="preserve"> </w:t>
      </w:r>
      <w:r>
        <w:rPr>
          <w:rFonts w:cs="Calibri"/>
          <w:color w:val="000000"/>
        </w:rPr>
        <w:t>A</w:t>
      </w:r>
      <w:r>
        <w:rPr>
          <w:rFonts w:cs="Calibri"/>
          <w:color w:val="000000"/>
          <w:spacing w:val="-1"/>
        </w:rPr>
        <w:t>g</w:t>
      </w:r>
      <w:r>
        <w:rPr>
          <w:rFonts w:cs="Calibri"/>
          <w:color w:val="000000"/>
        </w:rPr>
        <w:t>ric</w:t>
      </w:r>
      <w:r>
        <w:rPr>
          <w:rFonts w:cs="Calibri"/>
          <w:color w:val="000000"/>
          <w:spacing w:val="-1"/>
        </w:rPr>
        <w:t>u</w:t>
      </w:r>
      <w:r>
        <w:rPr>
          <w:rFonts w:cs="Calibri"/>
          <w:color w:val="000000"/>
        </w:rPr>
        <w:t>lt</w:t>
      </w:r>
      <w:r>
        <w:rPr>
          <w:rFonts w:cs="Calibri"/>
          <w:color w:val="000000"/>
          <w:spacing w:val="-1"/>
        </w:rPr>
        <w:t>u</w:t>
      </w:r>
      <w:r>
        <w:rPr>
          <w:rFonts w:cs="Calibri"/>
          <w:color w:val="000000"/>
        </w:rPr>
        <w:t>ra</w:t>
      </w:r>
      <w:r>
        <w:rPr>
          <w:rFonts w:cs="Calibri"/>
          <w:color w:val="000000"/>
          <w:spacing w:val="27"/>
        </w:rPr>
        <w:t xml:space="preserve"> </w:t>
      </w:r>
      <w:r>
        <w:rPr>
          <w:rFonts w:cs="Calibri"/>
          <w:color w:val="000000"/>
        </w:rPr>
        <w:t>y</w:t>
      </w:r>
      <w:r>
        <w:rPr>
          <w:rFonts w:cs="Calibri"/>
          <w:color w:val="000000"/>
          <w:spacing w:val="28"/>
        </w:rPr>
        <w:t xml:space="preserve"> </w:t>
      </w:r>
      <w:r>
        <w:rPr>
          <w:rFonts w:cs="Calibri"/>
          <w:color w:val="000000"/>
          <w:spacing w:val="-1"/>
        </w:rPr>
        <w:t>d</w:t>
      </w:r>
      <w:r>
        <w:rPr>
          <w:rFonts w:cs="Calibri"/>
          <w:color w:val="000000"/>
        </w:rPr>
        <w:t>e</w:t>
      </w:r>
      <w:r>
        <w:rPr>
          <w:rFonts w:cs="Calibri"/>
          <w:color w:val="000000"/>
          <w:spacing w:val="28"/>
        </w:rPr>
        <w:t xml:space="preserve"> </w:t>
      </w:r>
      <w:r>
        <w:rPr>
          <w:rFonts w:cs="Calibri"/>
          <w:color w:val="000000"/>
        </w:rPr>
        <w:t>Ambie</w:t>
      </w:r>
      <w:r>
        <w:rPr>
          <w:rFonts w:cs="Calibri"/>
          <w:color w:val="000000"/>
          <w:spacing w:val="-1"/>
        </w:rPr>
        <w:t>n</w:t>
      </w:r>
      <w:r>
        <w:rPr>
          <w:rFonts w:cs="Calibri"/>
          <w:color w:val="000000"/>
        </w:rPr>
        <w:t>te</w:t>
      </w:r>
      <w:r>
        <w:rPr>
          <w:rFonts w:cs="Calibri"/>
          <w:color w:val="000000"/>
          <w:spacing w:val="28"/>
        </w:rPr>
        <w:t xml:space="preserve"> </w:t>
      </w:r>
      <w:r>
        <w:rPr>
          <w:rFonts w:cs="Calibri"/>
          <w:color w:val="000000"/>
        </w:rPr>
        <w:t>lle</w:t>
      </w:r>
      <w:r>
        <w:rPr>
          <w:rFonts w:cs="Calibri"/>
          <w:color w:val="000000"/>
          <w:spacing w:val="1"/>
        </w:rPr>
        <w:t>v</w:t>
      </w:r>
      <w:r>
        <w:rPr>
          <w:rFonts w:cs="Calibri"/>
          <w:color w:val="000000"/>
        </w:rPr>
        <w:t>a</w:t>
      </w:r>
      <w:r>
        <w:rPr>
          <w:rFonts w:cs="Calibri"/>
          <w:color w:val="000000"/>
          <w:spacing w:val="-3"/>
        </w:rPr>
        <w:t>r</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a</w:t>
      </w:r>
      <w:r>
        <w:rPr>
          <w:rFonts w:cs="Calibri"/>
          <w:color w:val="000000"/>
          <w:spacing w:val="-1"/>
        </w:rPr>
        <w:t>d</w:t>
      </w:r>
      <w:r>
        <w:rPr>
          <w:rFonts w:cs="Calibri"/>
          <w:color w:val="000000"/>
        </w:rPr>
        <w:t>ela</w:t>
      </w:r>
      <w:r>
        <w:rPr>
          <w:rFonts w:cs="Calibri"/>
          <w:color w:val="000000"/>
          <w:spacing w:val="-1"/>
        </w:rPr>
        <w:t>n</w:t>
      </w:r>
      <w:r>
        <w:rPr>
          <w:rFonts w:cs="Calibri"/>
          <w:color w:val="000000"/>
        </w:rPr>
        <w:t>te</w:t>
      </w:r>
      <w:r>
        <w:rPr>
          <w:rFonts w:cs="Calibri"/>
          <w:color w:val="000000"/>
          <w:spacing w:val="28"/>
        </w:rPr>
        <w:t xml:space="preserve"> </w:t>
      </w:r>
      <w:r>
        <w:rPr>
          <w:rFonts w:cs="Calibri"/>
          <w:color w:val="000000"/>
        </w:rPr>
        <w:t>la</w:t>
      </w:r>
      <w:r>
        <w:rPr>
          <w:rFonts w:cs="Calibri"/>
          <w:color w:val="000000"/>
          <w:spacing w:val="26"/>
        </w:rPr>
        <w:t xml:space="preserve"> </w:t>
      </w:r>
      <w:r>
        <w:rPr>
          <w:rFonts w:cs="Calibri"/>
          <w:color w:val="000000"/>
          <w:spacing w:val="-1"/>
        </w:rPr>
        <w:t>p</w:t>
      </w:r>
      <w:r>
        <w:rPr>
          <w:rFonts w:cs="Calibri"/>
          <w:color w:val="000000"/>
        </w:rPr>
        <w:t>rim</w:t>
      </w:r>
      <w:r>
        <w:rPr>
          <w:rFonts w:cs="Calibri"/>
          <w:color w:val="000000"/>
          <w:spacing w:val="1"/>
        </w:rPr>
        <w:t>e</w:t>
      </w:r>
      <w:r>
        <w:rPr>
          <w:rFonts w:cs="Calibri"/>
          <w:color w:val="000000"/>
        </w:rPr>
        <w:t>ra</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su</w:t>
      </w:r>
      <w:r>
        <w:rPr>
          <w:rFonts w:cs="Calibri"/>
          <w:color w:val="000000"/>
          <w:spacing w:val="-1"/>
        </w:rPr>
        <w:t>l</w:t>
      </w:r>
      <w:r>
        <w:rPr>
          <w:rFonts w:cs="Calibri"/>
          <w:color w:val="000000"/>
          <w:spacing w:val="-2"/>
        </w:rPr>
        <w:t>t</w:t>
      </w:r>
      <w:r>
        <w:rPr>
          <w:rFonts w:cs="Calibri"/>
          <w:color w:val="000000"/>
        </w:rPr>
        <w:t>a</w:t>
      </w:r>
      <w:r>
        <w:rPr>
          <w:rFonts w:cs="Calibri"/>
          <w:color w:val="000000"/>
          <w:spacing w:val="27"/>
        </w:rPr>
        <w:t xml:space="preserve"> </w:t>
      </w:r>
      <w:r>
        <w:rPr>
          <w:rFonts w:cs="Calibri"/>
          <w:color w:val="000000"/>
          <w:spacing w:val="-1"/>
        </w:rPr>
        <w:t>púb</w:t>
      </w:r>
      <w:r>
        <w:rPr>
          <w:rFonts w:cs="Calibri"/>
          <w:color w:val="000000"/>
        </w:rPr>
        <w:t>lica</w:t>
      </w:r>
      <w:r>
        <w:rPr>
          <w:rFonts w:cs="Calibri"/>
          <w:color w:val="000000"/>
          <w:spacing w:val="27"/>
        </w:rPr>
        <w:t xml:space="preserve"> </w:t>
      </w:r>
      <w:r>
        <w:rPr>
          <w:rFonts w:cs="Calibri"/>
          <w:color w:val="000000"/>
          <w:spacing w:val="-1"/>
        </w:rPr>
        <w:t>d</w:t>
      </w:r>
      <w:r>
        <w:rPr>
          <w:rFonts w:cs="Calibri"/>
          <w:color w:val="000000"/>
        </w:rPr>
        <w:t>el</w:t>
      </w:r>
      <w:r>
        <w:rPr>
          <w:rFonts w:cs="Calibri"/>
          <w:color w:val="000000"/>
          <w:spacing w:val="27"/>
        </w:rPr>
        <w:t xml:space="preserve"> </w:t>
      </w:r>
      <w:r>
        <w:rPr>
          <w:rFonts w:cs="Calibri"/>
          <w:color w:val="000000"/>
        </w:rPr>
        <w:t>"</w:t>
      </w:r>
      <w:r>
        <w:rPr>
          <w:rFonts w:cs="Calibri"/>
          <w:color w:val="000000"/>
          <w:spacing w:val="1"/>
        </w:rPr>
        <w:t>P</w:t>
      </w:r>
      <w:r>
        <w:rPr>
          <w:rFonts w:cs="Calibri"/>
          <w:color w:val="000000"/>
        </w:rPr>
        <w:t>lan</w:t>
      </w:r>
      <w:r>
        <w:rPr>
          <w:rFonts w:cs="Calibri"/>
          <w:color w:val="000000"/>
          <w:spacing w:val="26"/>
        </w:rPr>
        <w:t xml:space="preserve"> </w:t>
      </w:r>
      <w:r>
        <w:rPr>
          <w:rFonts w:cs="Calibri"/>
          <w:color w:val="000000"/>
          <w:spacing w:val="-1"/>
        </w:rPr>
        <w:t>d</w:t>
      </w:r>
      <w:r>
        <w:rPr>
          <w:rFonts w:cs="Calibri"/>
          <w:color w:val="000000"/>
        </w:rPr>
        <w:t>e A</w:t>
      </w:r>
      <w:r>
        <w:rPr>
          <w:rFonts w:cs="Calibri"/>
          <w:color w:val="000000"/>
          <w:spacing w:val="-1"/>
        </w:rPr>
        <w:t>d</w:t>
      </w:r>
      <w:r>
        <w:rPr>
          <w:rFonts w:cs="Calibri"/>
          <w:color w:val="000000"/>
        </w:rPr>
        <w:t>a</w:t>
      </w:r>
      <w:r>
        <w:rPr>
          <w:rFonts w:cs="Calibri"/>
          <w:color w:val="000000"/>
          <w:spacing w:val="-1"/>
        </w:rPr>
        <w:t>p</w:t>
      </w:r>
      <w:r>
        <w:rPr>
          <w:rFonts w:cs="Calibri"/>
          <w:color w:val="000000"/>
        </w:rPr>
        <w:t>taci</w:t>
      </w:r>
      <w:r>
        <w:rPr>
          <w:rFonts w:cs="Calibri"/>
          <w:color w:val="000000"/>
          <w:spacing w:val="1"/>
        </w:rPr>
        <w:t>ó</w:t>
      </w:r>
      <w:r>
        <w:rPr>
          <w:rFonts w:cs="Calibri"/>
          <w:color w:val="000000"/>
        </w:rPr>
        <w:t>n</w:t>
      </w:r>
      <w:r>
        <w:rPr>
          <w:rFonts w:cs="Calibri"/>
          <w:color w:val="000000"/>
          <w:spacing w:val="-1"/>
        </w:rPr>
        <w:t xml:space="preserve"> </w:t>
      </w:r>
      <w:r>
        <w:rPr>
          <w:rFonts w:cs="Calibri"/>
          <w:color w:val="000000"/>
        </w:rPr>
        <w:t>al</w:t>
      </w:r>
      <w:r>
        <w:rPr>
          <w:rFonts w:cs="Calibri"/>
          <w:color w:val="000000"/>
          <w:spacing w:val="-2"/>
        </w:rPr>
        <w:t xml:space="preserve"> </w:t>
      </w:r>
      <w:r>
        <w:rPr>
          <w:rFonts w:cs="Calibri"/>
          <w:color w:val="000000"/>
        </w:rPr>
        <w:t>Ca</w:t>
      </w:r>
      <w:r>
        <w:rPr>
          <w:rFonts w:cs="Calibri"/>
          <w:color w:val="000000"/>
          <w:spacing w:val="1"/>
        </w:rPr>
        <w:t>m</w:t>
      </w:r>
      <w:r>
        <w:rPr>
          <w:rFonts w:cs="Calibri"/>
          <w:color w:val="000000"/>
          <w:spacing w:val="-1"/>
        </w:rPr>
        <w:t>b</w:t>
      </w:r>
      <w:r>
        <w:rPr>
          <w:rFonts w:cs="Calibri"/>
          <w:color w:val="000000"/>
          <w:spacing w:val="-3"/>
        </w:rPr>
        <w:t>i</w:t>
      </w:r>
      <w:r>
        <w:rPr>
          <w:rFonts w:cs="Calibri"/>
          <w:color w:val="000000"/>
        </w:rPr>
        <w:t>o</w:t>
      </w:r>
      <w:r>
        <w:rPr>
          <w:rFonts w:cs="Calibri"/>
          <w:color w:val="000000"/>
          <w:spacing w:val="1"/>
        </w:rPr>
        <w:t xml:space="preserve"> </w:t>
      </w:r>
      <w:r>
        <w:rPr>
          <w:rFonts w:cs="Calibri"/>
          <w:color w:val="000000"/>
        </w:rPr>
        <w:t>Cl</w:t>
      </w:r>
      <w:r>
        <w:rPr>
          <w:rFonts w:cs="Calibri"/>
          <w:color w:val="000000"/>
          <w:spacing w:val="-2"/>
        </w:rPr>
        <w:t>i</w:t>
      </w:r>
      <w:r>
        <w:rPr>
          <w:rFonts w:cs="Calibri"/>
          <w:color w:val="000000"/>
          <w:spacing w:val="-1"/>
        </w:rPr>
        <w:t>m</w:t>
      </w:r>
      <w:r>
        <w:rPr>
          <w:rFonts w:cs="Calibri"/>
          <w:color w:val="000000"/>
        </w:rPr>
        <w:t>át</w:t>
      </w:r>
      <w:r>
        <w:rPr>
          <w:rFonts w:cs="Calibri"/>
          <w:color w:val="000000"/>
          <w:spacing w:val="1"/>
        </w:rPr>
        <w:t>i</w:t>
      </w:r>
      <w:r>
        <w:rPr>
          <w:rFonts w:cs="Calibri"/>
          <w:color w:val="000000"/>
        </w:rPr>
        <w:t>co</w:t>
      </w:r>
      <w:r>
        <w:rPr>
          <w:rFonts w:cs="Calibri"/>
          <w:color w:val="000000"/>
          <w:spacing w:val="-1"/>
        </w:rPr>
        <w:t xml:space="preserve"> </w:t>
      </w:r>
      <w:r>
        <w:rPr>
          <w:rFonts w:cs="Calibri"/>
          <w:color w:val="000000"/>
        </w:rPr>
        <w:t>del Se</w:t>
      </w:r>
      <w:r>
        <w:rPr>
          <w:rFonts w:cs="Calibri"/>
          <w:color w:val="000000"/>
          <w:spacing w:val="-2"/>
        </w:rPr>
        <w:t>c</w:t>
      </w:r>
      <w:r>
        <w:rPr>
          <w:rFonts w:cs="Calibri"/>
          <w:color w:val="000000"/>
        </w:rPr>
        <w:t>t</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Si</w:t>
      </w:r>
      <w:r>
        <w:rPr>
          <w:rFonts w:cs="Calibri"/>
          <w:color w:val="000000"/>
          <w:spacing w:val="-1"/>
        </w:rPr>
        <w:t>lv</w:t>
      </w:r>
      <w:r>
        <w:rPr>
          <w:rFonts w:cs="Calibri"/>
          <w:color w:val="000000"/>
          <w:spacing w:val="1"/>
        </w:rPr>
        <w:t>o</w:t>
      </w:r>
      <w:r>
        <w:rPr>
          <w:rFonts w:cs="Calibri"/>
          <w:color w:val="000000"/>
        </w:rPr>
        <w:t>a</w:t>
      </w:r>
      <w:r>
        <w:rPr>
          <w:rFonts w:cs="Calibri"/>
          <w:color w:val="000000"/>
          <w:spacing w:val="-1"/>
        </w:rPr>
        <w:t>g</w:t>
      </w:r>
      <w:r>
        <w:rPr>
          <w:rFonts w:cs="Calibri"/>
          <w:color w:val="000000"/>
        </w:rPr>
        <w:t>r</w:t>
      </w:r>
      <w:r>
        <w:rPr>
          <w:rFonts w:cs="Calibri"/>
          <w:color w:val="000000"/>
          <w:spacing w:val="1"/>
        </w:rPr>
        <w:t>o</w:t>
      </w:r>
      <w:r>
        <w:rPr>
          <w:rFonts w:cs="Calibri"/>
          <w:color w:val="000000"/>
          <w:spacing w:val="-3"/>
        </w:rPr>
        <w:t>p</w:t>
      </w:r>
      <w:r>
        <w:rPr>
          <w:rFonts w:cs="Calibri"/>
          <w:color w:val="000000"/>
        </w:rPr>
        <w:t>ecuar</w:t>
      </w:r>
      <w:r>
        <w:rPr>
          <w:rFonts w:cs="Calibri"/>
          <w:color w:val="000000"/>
          <w:spacing w:val="-1"/>
        </w:rPr>
        <w:t>i</w:t>
      </w:r>
      <w:r>
        <w:rPr>
          <w:rFonts w:cs="Calibri"/>
          <w:color w:val="000000"/>
          <w:spacing w:val="1"/>
        </w:rPr>
        <w:t>o</w:t>
      </w:r>
      <w:r>
        <w:rPr>
          <w:rFonts w:cs="Calibri"/>
          <w:color w:val="000000"/>
        </w:rPr>
        <w:t>".</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119" w:right="149"/>
        <w:rPr>
          <w:rFonts w:cs="Calibri"/>
          <w:color w:val="000000"/>
        </w:rPr>
      </w:pPr>
      <w:r>
        <w:rPr>
          <w:rFonts w:cs="Calibri"/>
          <w:color w:val="000000"/>
        </w:rPr>
        <w:t>El</w:t>
      </w:r>
      <w:r>
        <w:rPr>
          <w:rFonts w:cs="Calibri"/>
          <w:color w:val="000000"/>
          <w:spacing w:val="25"/>
        </w:rPr>
        <w:t xml:space="preserve"> </w:t>
      </w:r>
      <w:r>
        <w:rPr>
          <w:rFonts w:cs="Calibri"/>
          <w:color w:val="000000"/>
        </w:rPr>
        <w:t>G</w:t>
      </w:r>
      <w:r>
        <w:rPr>
          <w:rFonts w:cs="Calibri"/>
          <w:color w:val="000000"/>
          <w:spacing w:val="1"/>
        </w:rPr>
        <w:t>o</w:t>
      </w:r>
      <w:r>
        <w:rPr>
          <w:rFonts w:cs="Calibri"/>
          <w:color w:val="000000"/>
          <w:spacing w:val="-1"/>
        </w:rPr>
        <w:t>b</w:t>
      </w:r>
      <w:r>
        <w:rPr>
          <w:rFonts w:cs="Calibri"/>
          <w:color w:val="000000"/>
        </w:rPr>
        <w:t>ier</w:t>
      </w:r>
      <w:r>
        <w:rPr>
          <w:rFonts w:cs="Calibri"/>
          <w:color w:val="000000"/>
          <w:spacing w:val="-3"/>
        </w:rPr>
        <w:t>n</w:t>
      </w:r>
      <w:r>
        <w:rPr>
          <w:rFonts w:cs="Calibri"/>
          <w:color w:val="000000"/>
        </w:rPr>
        <w:t>o</w:t>
      </w:r>
      <w:r>
        <w:rPr>
          <w:rFonts w:cs="Calibri"/>
          <w:color w:val="000000"/>
          <w:spacing w:val="30"/>
        </w:rPr>
        <w:t xml:space="preserve"> </w:t>
      </w:r>
      <w:r>
        <w:rPr>
          <w:rFonts w:cs="Calibri"/>
          <w:color w:val="000000"/>
          <w:spacing w:val="-1"/>
        </w:rPr>
        <w:t>pub</w:t>
      </w:r>
      <w:r>
        <w:rPr>
          <w:rFonts w:cs="Calibri"/>
          <w:color w:val="000000"/>
        </w:rPr>
        <w:t>licó</w:t>
      </w:r>
      <w:r>
        <w:rPr>
          <w:rFonts w:cs="Calibri"/>
          <w:color w:val="000000"/>
          <w:spacing w:val="31"/>
        </w:rPr>
        <w:t xml:space="preserve"> </w:t>
      </w:r>
      <w:r>
        <w:rPr>
          <w:rFonts w:cs="Calibri"/>
          <w:color w:val="000000"/>
        </w:rPr>
        <w:t>en</w:t>
      </w:r>
      <w:r>
        <w:rPr>
          <w:rFonts w:cs="Calibri"/>
          <w:color w:val="000000"/>
          <w:spacing w:val="29"/>
        </w:rPr>
        <w:t xml:space="preserve"> </w:t>
      </w:r>
      <w:r>
        <w:rPr>
          <w:rFonts w:cs="Calibri"/>
          <w:color w:val="000000"/>
          <w:spacing w:val="-3"/>
        </w:rPr>
        <w:t>f</w:t>
      </w:r>
      <w:r>
        <w:rPr>
          <w:rFonts w:cs="Calibri"/>
          <w:color w:val="000000"/>
          <w:spacing w:val="-2"/>
        </w:rPr>
        <w:t>e</w:t>
      </w:r>
      <w:r>
        <w:rPr>
          <w:rFonts w:cs="Calibri"/>
          <w:color w:val="000000"/>
          <w:spacing w:val="-1"/>
        </w:rPr>
        <w:t>b</w:t>
      </w:r>
      <w:r>
        <w:rPr>
          <w:rFonts w:cs="Calibri"/>
          <w:color w:val="000000"/>
        </w:rPr>
        <w:t>rero</w:t>
      </w:r>
      <w:r>
        <w:rPr>
          <w:rFonts w:cs="Calibri"/>
          <w:color w:val="000000"/>
          <w:spacing w:val="30"/>
        </w:rPr>
        <w:t xml:space="preserve"> </w:t>
      </w:r>
      <w:r>
        <w:rPr>
          <w:rFonts w:cs="Calibri"/>
          <w:color w:val="000000"/>
          <w:spacing w:val="-1"/>
        </w:rPr>
        <w:t>d</w:t>
      </w:r>
      <w:r>
        <w:rPr>
          <w:rFonts w:cs="Calibri"/>
          <w:color w:val="000000"/>
        </w:rPr>
        <w:t>e</w:t>
      </w:r>
      <w:r>
        <w:rPr>
          <w:rFonts w:cs="Calibri"/>
          <w:color w:val="000000"/>
          <w:spacing w:val="28"/>
        </w:rPr>
        <w:t xml:space="preserve"> </w:t>
      </w:r>
      <w:r>
        <w:rPr>
          <w:rFonts w:cs="Calibri"/>
          <w:color w:val="000000"/>
          <w:spacing w:val="1"/>
        </w:rPr>
        <w:t>2</w:t>
      </w:r>
      <w:r>
        <w:rPr>
          <w:rFonts w:cs="Calibri"/>
          <w:color w:val="000000"/>
          <w:spacing w:val="-2"/>
        </w:rPr>
        <w:t>0</w:t>
      </w:r>
      <w:r>
        <w:rPr>
          <w:rFonts w:cs="Calibri"/>
          <w:color w:val="000000"/>
          <w:spacing w:val="1"/>
        </w:rPr>
        <w:t>1</w:t>
      </w:r>
      <w:r>
        <w:rPr>
          <w:rFonts w:cs="Calibri"/>
          <w:color w:val="000000"/>
        </w:rPr>
        <w:t>2</w:t>
      </w:r>
      <w:r>
        <w:rPr>
          <w:rFonts w:cs="Calibri"/>
          <w:color w:val="000000"/>
          <w:spacing w:val="28"/>
        </w:rPr>
        <w:t xml:space="preserve"> </w:t>
      </w:r>
      <w:r>
        <w:rPr>
          <w:rFonts w:cs="Calibri"/>
          <w:color w:val="000000"/>
        </w:rPr>
        <w:t>su</w:t>
      </w:r>
      <w:r>
        <w:rPr>
          <w:rFonts w:cs="Calibri"/>
          <w:color w:val="000000"/>
          <w:spacing w:val="28"/>
        </w:rPr>
        <w:t xml:space="preserve"> </w:t>
      </w:r>
      <w:r>
        <w:rPr>
          <w:rFonts w:cs="Calibri"/>
          <w:color w:val="000000"/>
        </w:rPr>
        <w:t>Estra</w:t>
      </w:r>
      <w:r>
        <w:rPr>
          <w:rFonts w:cs="Calibri"/>
          <w:color w:val="000000"/>
          <w:spacing w:val="-2"/>
        </w:rPr>
        <w:t>t</w:t>
      </w:r>
      <w:r>
        <w:rPr>
          <w:rFonts w:cs="Calibri"/>
          <w:color w:val="000000"/>
        </w:rPr>
        <w:t>e</w:t>
      </w:r>
      <w:r>
        <w:rPr>
          <w:rFonts w:cs="Calibri"/>
          <w:color w:val="000000"/>
          <w:spacing w:val="-2"/>
        </w:rPr>
        <w:t>g</w:t>
      </w:r>
      <w:r>
        <w:rPr>
          <w:rFonts w:cs="Calibri"/>
          <w:color w:val="000000"/>
        </w:rPr>
        <w:t>ia</w:t>
      </w:r>
      <w:r>
        <w:rPr>
          <w:rFonts w:cs="Calibri"/>
          <w:color w:val="000000"/>
          <w:spacing w:val="29"/>
        </w:rPr>
        <w:t xml:space="preserve"> </w:t>
      </w:r>
      <w:r>
        <w:rPr>
          <w:rFonts w:cs="Calibri"/>
          <w:color w:val="000000"/>
          <w:spacing w:val="-1"/>
        </w:rPr>
        <w:t>N</w:t>
      </w:r>
      <w:r>
        <w:rPr>
          <w:rFonts w:cs="Calibri"/>
          <w:color w:val="000000"/>
        </w:rPr>
        <w:t>aci</w:t>
      </w:r>
      <w:r>
        <w:rPr>
          <w:rFonts w:cs="Calibri"/>
          <w:color w:val="000000"/>
          <w:spacing w:val="1"/>
        </w:rPr>
        <w:t>o</w:t>
      </w:r>
      <w:r>
        <w:rPr>
          <w:rFonts w:cs="Calibri"/>
          <w:color w:val="000000"/>
          <w:spacing w:val="-1"/>
        </w:rPr>
        <w:t>n</w:t>
      </w:r>
      <w:r>
        <w:rPr>
          <w:rFonts w:cs="Calibri"/>
          <w:color w:val="000000"/>
        </w:rPr>
        <w:t>al</w:t>
      </w:r>
      <w:r>
        <w:rPr>
          <w:rFonts w:cs="Calibri"/>
          <w:color w:val="000000"/>
          <w:spacing w:val="29"/>
        </w:rPr>
        <w:t xml:space="preserve"> </w:t>
      </w:r>
      <w:r>
        <w:rPr>
          <w:rFonts w:cs="Calibri"/>
          <w:color w:val="000000"/>
          <w:spacing w:val="-1"/>
        </w:rPr>
        <w:t>d</w:t>
      </w:r>
      <w:r>
        <w:rPr>
          <w:rFonts w:cs="Calibri"/>
          <w:color w:val="000000"/>
        </w:rPr>
        <w:t>e</w:t>
      </w:r>
      <w:r>
        <w:rPr>
          <w:rFonts w:cs="Calibri"/>
          <w:color w:val="000000"/>
          <w:spacing w:val="30"/>
        </w:rPr>
        <w:t xml:space="preserve"> </w:t>
      </w:r>
      <w:r>
        <w:rPr>
          <w:rFonts w:cs="Calibri"/>
          <w:color w:val="000000"/>
        </w:rPr>
        <w:t>Ener</w:t>
      </w:r>
      <w:r>
        <w:rPr>
          <w:rFonts w:cs="Calibri"/>
          <w:color w:val="000000"/>
          <w:spacing w:val="-1"/>
        </w:rPr>
        <w:t>g</w:t>
      </w:r>
      <w:r>
        <w:rPr>
          <w:rFonts w:cs="Calibri"/>
          <w:color w:val="000000"/>
        </w:rPr>
        <w:t>ía</w:t>
      </w:r>
      <w:r>
        <w:rPr>
          <w:rFonts w:cs="Calibri"/>
          <w:color w:val="000000"/>
          <w:spacing w:val="26"/>
        </w:rPr>
        <w:t xml:space="preserve"> </w:t>
      </w:r>
      <w:r>
        <w:rPr>
          <w:rFonts w:cs="Calibri"/>
          <w:color w:val="000000"/>
          <w:spacing w:val="1"/>
        </w:rPr>
        <w:t>2</w:t>
      </w:r>
      <w:r>
        <w:rPr>
          <w:rFonts w:cs="Calibri"/>
          <w:color w:val="000000"/>
          <w:spacing w:val="-2"/>
        </w:rPr>
        <w:t>0</w:t>
      </w:r>
      <w:r>
        <w:rPr>
          <w:rFonts w:cs="Calibri"/>
          <w:color w:val="000000"/>
          <w:spacing w:val="1"/>
        </w:rPr>
        <w:t>1</w:t>
      </w:r>
      <w:r>
        <w:rPr>
          <w:rFonts w:cs="Calibri"/>
          <w:color w:val="000000"/>
          <w:spacing w:val="7"/>
        </w:rPr>
        <w:t>2</w:t>
      </w:r>
      <w:r>
        <w:rPr>
          <w:rFonts w:cs="Calibri"/>
          <w:color w:val="000000"/>
          <w:spacing w:val="-3"/>
        </w:rPr>
        <w:t>-</w:t>
      </w:r>
      <w:r>
        <w:rPr>
          <w:rFonts w:cs="Calibri"/>
          <w:color w:val="000000"/>
          <w:spacing w:val="1"/>
        </w:rPr>
        <w:t>2</w:t>
      </w:r>
      <w:r>
        <w:rPr>
          <w:rFonts w:cs="Calibri"/>
          <w:color w:val="000000"/>
          <w:spacing w:val="-2"/>
        </w:rPr>
        <w:t>0</w:t>
      </w:r>
      <w:r>
        <w:rPr>
          <w:rFonts w:cs="Calibri"/>
          <w:color w:val="000000"/>
          <w:spacing w:val="1"/>
        </w:rPr>
        <w:t>30</w:t>
      </w:r>
      <w:r>
        <w:rPr>
          <w:rFonts w:cs="Calibri"/>
          <w:color w:val="000000"/>
        </w:rPr>
        <w:t>,</w:t>
      </w:r>
      <w:r>
        <w:rPr>
          <w:rFonts w:cs="Calibri"/>
          <w:color w:val="000000"/>
          <w:spacing w:val="29"/>
        </w:rPr>
        <w:t xml:space="preserve"> </w:t>
      </w:r>
      <w:r>
        <w:rPr>
          <w:rFonts w:cs="Calibri"/>
          <w:color w:val="000000"/>
          <w:spacing w:val="-1"/>
        </w:rPr>
        <w:t>qu</w:t>
      </w:r>
      <w:r>
        <w:rPr>
          <w:rFonts w:cs="Calibri"/>
          <w:color w:val="000000"/>
        </w:rPr>
        <w:t>e</w:t>
      </w:r>
      <w:r>
        <w:rPr>
          <w:rFonts w:cs="Calibri"/>
          <w:color w:val="000000"/>
          <w:spacing w:val="30"/>
        </w:rPr>
        <w:t xml:space="preserve"> </w:t>
      </w:r>
      <w:r>
        <w:rPr>
          <w:rFonts w:cs="Calibri"/>
          <w:color w:val="000000"/>
          <w:spacing w:val="-3"/>
        </w:rPr>
        <w:t>d</w:t>
      </w:r>
      <w:r>
        <w:rPr>
          <w:rFonts w:cs="Calibri"/>
          <w:color w:val="000000"/>
        </w:rPr>
        <w:t>efi</w:t>
      </w:r>
      <w:r>
        <w:rPr>
          <w:rFonts w:cs="Calibri"/>
          <w:color w:val="000000"/>
          <w:spacing w:val="-1"/>
        </w:rPr>
        <w:t>n</w:t>
      </w:r>
      <w:r>
        <w:rPr>
          <w:rFonts w:cs="Calibri"/>
          <w:color w:val="000000"/>
        </w:rPr>
        <w:t>e</w:t>
      </w:r>
      <w:r>
        <w:rPr>
          <w:rFonts w:cs="Calibri"/>
          <w:color w:val="000000"/>
          <w:spacing w:val="30"/>
        </w:rPr>
        <w:t xml:space="preserve"> </w:t>
      </w:r>
      <w:r>
        <w:rPr>
          <w:rFonts w:cs="Calibri"/>
          <w:color w:val="000000"/>
        </w:rPr>
        <w:t xml:space="preserve">el </w:t>
      </w:r>
      <w:r>
        <w:rPr>
          <w:rFonts w:cs="Calibri"/>
          <w:color w:val="000000"/>
          <w:spacing w:val="1"/>
        </w:rPr>
        <w:t>mo</w:t>
      </w:r>
      <w:r>
        <w:rPr>
          <w:rFonts w:cs="Calibri"/>
          <w:color w:val="000000"/>
          <w:spacing w:val="-3"/>
        </w:rPr>
        <w:t>d</w:t>
      </w:r>
      <w:r>
        <w:rPr>
          <w:rFonts w:cs="Calibri"/>
          <w:color w:val="000000"/>
        </w:rPr>
        <w:t>elo</w:t>
      </w:r>
      <w:r>
        <w:rPr>
          <w:rFonts w:cs="Calibri"/>
          <w:color w:val="000000"/>
          <w:spacing w:val="12"/>
        </w:rPr>
        <w:t xml:space="preserve"> </w:t>
      </w:r>
      <w:r>
        <w:rPr>
          <w:rFonts w:cs="Calibri"/>
          <w:color w:val="000000"/>
          <w:spacing w:val="-1"/>
        </w:rPr>
        <w:t>d</w:t>
      </w:r>
      <w:r>
        <w:rPr>
          <w:rFonts w:cs="Calibri"/>
          <w:color w:val="000000"/>
        </w:rPr>
        <w:t>e</w:t>
      </w:r>
      <w:r>
        <w:rPr>
          <w:rFonts w:cs="Calibri"/>
          <w:color w:val="000000"/>
          <w:spacing w:val="13"/>
        </w:rPr>
        <w:t xml:space="preserve"> </w:t>
      </w:r>
      <w:r>
        <w:rPr>
          <w:rFonts w:cs="Calibri"/>
          <w:color w:val="000000"/>
          <w:spacing w:val="-1"/>
        </w:rPr>
        <w:t>d</w:t>
      </w:r>
      <w:r>
        <w:rPr>
          <w:rFonts w:cs="Calibri"/>
          <w:color w:val="000000"/>
        </w:rPr>
        <w:t>es</w:t>
      </w:r>
      <w:r>
        <w:rPr>
          <w:rFonts w:cs="Calibri"/>
          <w:color w:val="000000"/>
          <w:spacing w:val="-2"/>
        </w:rPr>
        <w:t>a</w:t>
      </w:r>
      <w:r>
        <w:rPr>
          <w:rFonts w:cs="Calibri"/>
          <w:color w:val="000000"/>
        </w:rPr>
        <w:t>rr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14"/>
        </w:rPr>
        <w:t xml:space="preserve"> </w:t>
      </w:r>
      <w:r>
        <w:rPr>
          <w:rFonts w:cs="Calibri"/>
          <w:color w:val="000000"/>
        </w:rPr>
        <w:t>e</w:t>
      </w:r>
      <w:r>
        <w:rPr>
          <w:rFonts w:cs="Calibri"/>
          <w:color w:val="000000"/>
          <w:spacing w:val="-3"/>
        </w:rPr>
        <w:t>n</w:t>
      </w:r>
      <w:r>
        <w:rPr>
          <w:rFonts w:cs="Calibri"/>
          <w:color w:val="000000"/>
        </w:rPr>
        <w:t>e</w:t>
      </w:r>
      <w:r>
        <w:rPr>
          <w:rFonts w:cs="Calibri"/>
          <w:color w:val="000000"/>
          <w:spacing w:val="-2"/>
        </w:rPr>
        <w:t>r</w:t>
      </w:r>
      <w:r>
        <w:rPr>
          <w:rFonts w:cs="Calibri"/>
          <w:color w:val="000000"/>
          <w:spacing w:val="-1"/>
        </w:rPr>
        <w:t>g</w:t>
      </w:r>
      <w:r>
        <w:rPr>
          <w:rFonts w:cs="Calibri"/>
          <w:color w:val="000000"/>
        </w:rPr>
        <w:t>é</w:t>
      </w:r>
      <w:r>
        <w:rPr>
          <w:rFonts w:cs="Calibri"/>
          <w:color w:val="000000"/>
          <w:spacing w:val="1"/>
        </w:rPr>
        <w:t>t</w:t>
      </w:r>
      <w:r>
        <w:rPr>
          <w:rFonts w:cs="Calibri"/>
          <w:color w:val="000000"/>
        </w:rPr>
        <w:t>ico</w:t>
      </w:r>
      <w:r>
        <w:rPr>
          <w:rFonts w:cs="Calibri"/>
          <w:color w:val="000000"/>
          <w:spacing w:val="11"/>
        </w:rPr>
        <w:t xml:space="preserve"> </w:t>
      </w:r>
      <w:r>
        <w:rPr>
          <w:rFonts w:cs="Calibri"/>
          <w:color w:val="000000"/>
          <w:spacing w:val="-1"/>
        </w:rPr>
        <w:t>p</w:t>
      </w:r>
      <w:r>
        <w:rPr>
          <w:rFonts w:cs="Calibri"/>
          <w:color w:val="000000"/>
        </w:rPr>
        <w:t>ara</w:t>
      </w:r>
      <w:r>
        <w:rPr>
          <w:rFonts w:cs="Calibri"/>
          <w:color w:val="000000"/>
          <w:spacing w:val="12"/>
        </w:rPr>
        <w:t xml:space="preserve"> </w:t>
      </w:r>
      <w:r>
        <w:rPr>
          <w:rFonts w:cs="Calibri"/>
          <w:color w:val="000000"/>
        </w:rPr>
        <w:t>el</w:t>
      </w:r>
      <w:r>
        <w:rPr>
          <w:rFonts w:cs="Calibri"/>
          <w:color w:val="000000"/>
          <w:spacing w:val="10"/>
        </w:rPr>
        <w:t xml:space="preserve"> </w:t>
      </w:r>
      <w:r>
        <w:rPr>
          <w:rFonts w:cs="Calibri"/>
          <w:color w:val="000000"/>
          <w:spacing w:val="-1"/>
        </w:rPr>
        <w:t>p</w:t>
      </w:r>
      <w:r>
        <w:rPr>
          <w:rFonts w:cs="Calibri"/>
          <w:color w:val="000000"/>
        </w:rPr>
        <w:t>aís,</w:t>
      </w:r>
      <w:r>
        <w:rPr>
          <w:rFonts w:cs="Calibri"/>
          <w:color w:val="000000"/>
          <w:spacing w:val="12"/>
        </w:rPr>
        <w:t xml:space="preserve"> </w:t>
      </w:r>
      <w:r>
        <w:rPr>
          <w:rFonts w:cs="Calibri"/>
          <w:color w:val="000000"/>
          <w:spacing w:val="-2"/>
        </w:rPr>
        <w:t>e</w:t>
      </w:r>
      <w:r>
        <w:rPr>
          <w:rFonts w:cs="Calibri"/>
          <w:color w:val="000000"/>
        </w:rPr>
        <w:t>stab</w:t>
      </w:r>
      <w:r>
        <w:rPr>
          <w:rFonts w:cs="Calibri"/>
          <w:color w:val="000000"/>
          <w:spacing w:val="-1"/>
        </w:rPr>
        <w:t>l</w:t>
      </w:r>
      <w:r>
        <w:rPr>
          <w:rFonts w:cs="Calibri"/>
          <w:color w:val="000000"/>
          <w:spacing w:val="-2"/>
        </w:rPr>
        <w:t>e</w:t>
      </w:r>
      <w:r>
        <w:rPr>
          <w:rFonts w:cs="Calibri"/>
          <w:color w:val="000000"/>
        </w:rPr>
        <w:t>cien</w:t>
      </w:r>
      <w:r>
        <w:rPr>
          <w:rFonts w:cs="Calibri"/>
          <w:color w:val="000000"/>
          <w:spacing w:val="-1"/>
        </w:rPr>
        <w:t>d</w:t>
      </w:r>
      <w:r>
        <w:rPr>
          <w:rFonts w:cs="Calibri"/>
          <w:color w:val="000000"/>
        </w:rPr>
        <w:t>o</w:t>
      </w:r>
      <w:r>
        <w:rPr>
          <w:rFonts w:cs="Calibri"/>
          <w:color w:val="000000"/>
          <w:spacing w:val="14"/>
        </w:rPr>
        <w:t xml:space="preserve"> </w:t>
      </w:r>
      <w:r>
        <w:rPr>
          <w:rFonts w:cs="Calibri"/>
          <w:color w:val="000000"/>
          <w:spacing w:val="-2"/>
        </w:rPr>
        <w:t>s</w:t>
      </w:r>
      <w:r>
        <w:rPr>
          <w:rFonts w:cs="Calibri"/>
          <w:color w:val="000000"/>
        </w:rPr>
        <w:t>eis</w:t>
      </w:r>
      <w:r>
        <w:rPr>
          <w:rFonts w:cs="Calibri"/>
          <w:color w:val="000000"/>
          <w:spacing w:val="13"/>
        </w:rPr>
        <w:t xml:space="preserve"> </w:t>
      </w:r>
      <w:r>
        <w:rPr>
          <w:rFonts w:cs="Calibri"/>
          <w:color w:val="000000"/>
          <w:spacing w:val="-1"/>
        </w:rPr>
        <w:t>p</w:t>
      </w:r>
      <w:r>
        <w:rPr>
          <w:rFonts w:cs="Calibri"/>
          <w:color w:val="000000"/>
        </w:rPr>
        <w:t>ilar</w:t>
      </w:r>
      <w:r>
        <w:rPr>
          <w:rFonts w:cs="Calibri"/>
          <w:color w:val="000000"/>
          <w:spacing w:val="-2"/>
        </w:rPr>
        <w:t>e</w:t>
      </w:r>
      <w:r>
        <w:rPr>
          <w:rFonts w:cs="Calibri"/>
          <w:color w:val="000000"/>
        </w:rPr>
        <w:t>s</w:t>
      </w:r>
      <w:r>
        <w:rPr>
          <w:rFonts w:cs="Calibri"/>
          <w:color w:val="000000"/>
          <w:spacing w:val="13"/>
        </w:rPr>
        <w:t xml:space="preserve"> </w:t>
      </w:r>
      <w:r>
        <w:rPr>
          <w:rFonts w:cs="Calibri"/>
          <w:color w:val="000000"/>
          <w:spacing w:val="-1"/>
        </w:rPr>
        <w:t>d</w:t>
      </w:r>
      <w:r>
        <w:rPr>
          <w:rFonts w:cs="Calibri"/>
          <w:color w:val="000000"/>
        </w:rPr>
        <w:t>e</w:t>
      </w:r>
      <w:r>
        <w:rPr>
          <w:rFonts w:cs="Calibri"/>
          <w:color w:val="000000"/>
          <w:spacing w:val="13"/>
        </w:rPr>
        <w:t xml:space="preserve"> </w:t>
      </w:r>
      <w:r>
        <w:rPr>
          <w:rFonts w:cs="Calibri"/>
          <w:color w:val="000000"/>
          <w:spacing w:val="-1"/>
        </w:rPr>
        <w:t>d</w:t>
      </w:r>
      <w:r>
        <w:rPr>
          <w:rFonts w:cs="Calibri"/>
          <w:color w:val="000000"/>
          <w:spacing w:val="-2"/>
        </w:rPr>
        <w:t>e</w:t>
      </w:r>
      <w:r>
        <w:rPr>
          <w:rFonts w:cs="Calibri"/>
          <w:color w:val="000000"/>
        </w:rPr>
        <w:t>s</w:t>
      </w:r>
      <w:r>
        <w:rPr>
          <w:rFonts w:cs="Calibri"/>
          <w:color w:val="000000"/>
          <w:spacing w:val="-2"/>
        </w:rPr>
        <w:t>a</w:t>
      </w:r>
      <w:r>
        <w:rPr>
          <w:rFonts w:cs="Calibri"/>
          <w:color w:val="000000"/>
        </w:rPr>
        <w:t>rr</w:t>
      </w:r>
      <w:r>
        <w:rPr>
          <w:rFonts w:cs="Calibri"/>
          <w:color w:val="000000"/>
          <w:spacing w:val="1"/>
        </w:rPr>
        <w:t>o</w:t>
      </w:r>
      <w:r>
        <w:rPr>
          <w:rFonts w:cs="Calibri"/>
          <w:color w:val="000000"/>
        </w:rPr>
        <w:t>ll</w:t>
      </w:r>
      <w:r>
        <w:rPr>
          <w:rFonts w:cs="Calibri"/>
          <w:color w:val="000000"/>
          <w:spacing w:val="-1"/>
        </w:rPr>
        <w:t>o</w:t>
      </w:r>
      <w:r>
        <w:rPr>
          <w:rFonts w:cs="Calibri"/>
          <w:color w:val="000000"/>
        </w:rPr>
        <w:t>:</w:t>
      </w:r>
      <w:r>
        <w:rPr>
          <w:rFonts w:cs="Calibri"/>
          <w:color w:val="000000"/>
          <w:spacing w:val="11"/>
        </w:rPr>
        <w:t xml:space="preserve"> </w:t>
      </w:r>
      <w:r>
        <w:rPr>
          <w:rFonts w:cs="Calibri"/>
          <w:color w:val="000000"/>
          <w:spacing w:val="1"/>
        </w:rPr>
        <w:t>m</w:t>
      </w:r>
      <w:r>
        <w:rPr>
          <w:rFonts w:cs="Calibri"/>
          <w:color w:val="000000"/>
        </w:rPr>
        <w:t>a</w:t>
      </w:r>
      <w:r>
        <w:rPr>
          <w:rFonts w:cs="Calibri"/>
          <w:color w:val="000000"/>
          <w:spacing w:val="-2"/>
        </w:rPr>
        <w:t>y</w:t>
      </w:r>
      <w:r>
        <w:rPr>
          <w:rFonts w:cs="Calibri"/>
          <w:color w:val="000000"/>
          <w:spacing w:val="1"/>
        </w:rPr>
        <w:t>o</w:t>
      </w:r>
      <w:r>
        <w:rPr>
          <w:rFonts w:cs="Calibri"/>
          <w:color w:val="000000"/>
        </w:rPr>
        <w:t>r</w:t>
      </w:r>
      <w:r>
        <w:rPr>
          <w:rFonts w:cs="Calibri"/>
          <w:color w:val="000000"/>
          <w:spacing w:val="10"/>
        </w:rPr>
        <w:t xml:space="preserve"> </w:t>
      </w:r>
      <w:r>
        <w:rPr>
          <w:rFonts w:cs="Calibri"/>
          <w:color w:val="000000"/>
        </w:rPr>
        <w:t>eficiencia ener</w:t>
      </w:r>
      <w:r>
        <w:rPr>
          <w:rFonts w:cs="Calibri"/>
          <w:color w:val="000000"/>
          <w:spacing w:val="-1"/>
        </w:rPr>
        <w:t>g</w:t>
      </w:r>
      <w:r>
        <w:rPr>
          <w:rFonts w:cs="Calibri"/>
          <w:color w:val="000000"/>
        </w:rPr>
        <w:t>é</w:t>
      </w:r>
      <w:r>
        <w:rPr>
          <w:rFonts w:cs="Calibri"/>
          <w:color w:val="000000"/>
          <w:spacing w:val="1"/>
        </w:rPr>
        <w:t>t</w:t>
      </w:r>
      <w:r>
        <w:rPr>
          <w:rFonts w:cs="Calibri"/>
          <w:color w:val="000000"/>
        </w:rPr>
        <w:t>ic</w:t>
      </w:r>
      <w:r>
        <w:rPr>
          <w:rFonts w:cs="Calibri"/>
          <w:color w:val="000000"/>
          <w:spacing w:val="-3"/>
        </w:rPr>
        <w:t>a</w:t>
      </w:r>
      <w:r>
        <w:rPr>
          <w:rFonts w:cs="Calibri"/>
          <w:color w:val="000000"/>
        </w:rPr>
        <w:t xml:space="preserve">; </w:t>
      </w:r>
      <w:r>
        <w:rPr>
          <w:rFonts w:cs="Calibri"/>
          <w:color w:val="000000"/>
          <w:spacing w:val="4"/>
        </w:rPr>
        <w:t xml:space="preserve"> </w:t>
      </w:r>
      <w:r>
        <w:rPr>
          <w:rFonts w:cs="Calibri"/>
          <w:color w:val="000000"/>
          <w:spacing w:val="-1"/>
        </w:rPr>
        <w:t>d</w:t>
      </w:r>
      <w:r>
        <w:rPr>
          <w:rFonts w:cs="Calibri"/>
          <w:color w:val="000000"/>
        </w:rPr>
        <w:t>esp</w:t>
      </w:r>
      <w:r>
        <w:rPr>
          <w:rFonts w:cs="Calibri"/>
          <w:color w:val="000000"/>
          <w:spacing w:val="1"/>
        </w:rPr>
        <w:t>e</w:t>
      </w:r>
      <w:r>
        <w:rPr>
          <w:rFonts w:cs="Calibri"/>
          <w:color w:val="000000"/>
          <w:spacing w:val="-1"/>
        </w:rPr>
        <w:t>gu</w:t>
      </w:r>
      <w:r>
        <w:rPr>
          <w:rFonts w:cs="Calibri"/>
          <w:color w:val="000000"/>
        </w:rPr>
        <w:t xml:space="preserve">e </w:t>
      </w:r>
      <w:r>
        <w:rPr>
          <w:rFonts w:cs="Calibri"/>
          <w:color w:val="000000"/>
          <w:spacing w:val="4"/>
        </w:rPr>
        <w:t xml:space="preserve"> </w:t>
      </w:r>
      <w:r>
        <w:rPr>
          <w:rFonts w:cs="Calibri"/>
          <w:color w:val="000000"/>
          <w:spacing w:val="-3"/>
        </w:rPr>
        <w:t>d</w:t>
      </w:r>
      <w:r>
        <w:rPr>
          <w:rFonts w:cs="Calibri"/>
          <w:color w:val="000000"/>
        </w:rPr>
        <w:t xml:space="preserve">e </w:t>
      </w:r>
      <w:r>
        <w:rPr>
          <w:rFonts w:cs="Calibri"/>
          <w:color w:val="000000"/>
          <w:spacing w:val="4"/>
        </w:rPr>
        <w:t xml:space="preserve"> </w:t>
      </w:r>
      <w:r>
        <w:rPr>
          <w:rFonts w:cs="Calibri"/>
          <w:color w:val="000000"/>
        </w:rPr>
        <w:t xml:space="preserve">las </w:t>
      </w:r>
      <w:r>
        <w:rPr>
          <w:rFonts w:cs="Calibri"/>
          <w:color w:val="000000"/>
          <w:spacing w:val="3"/>
        </w:rPr>
        <w:t xml:space="preserve"> </w:t>
      </w:r>
      <w:r>
        <w:rPr>
          <w:rFonts w:cs="Calibri"/>
          <w:color w:val="000000"/>
        </w:rPr>
        <w:t>ener</w:t>
      </w:r>
      <w:r>
        <w:rPr>
          <w:rFonts w:cs="Calibri"/>
          <w:color w:val="000000"/>
          <w:spacing w:val="-1"/>
        </w:rPr>
        <w:t>g</w:t>
      </w:r>
      <w:r>
        <w:rPr>
          <w:rFonts w:cs="Calibri"/>
          <w:color w:val="000000"/>
        </w:rPr>
        <w:t xml:space="preserve">ías </w:t>
      </w:r>
      <w:r>
        <w:rPr>
          <w:rFonts w:cs="Calibri"/>
          <w:color w:val="000000"/>
          <w:spacing w:val="3"/>
        </w:rPr>
        <w:t xml:space="preserve"> </w:t>
      </w:r>
      <w:r>
        <w:rPr>
          <w:rFonts w:cs="Calibri"/>
          <w:color w:val="000000"/>
        </w:rPr>
        <w:t>re</w:t>
      </w:r>
      <w:r>
        <w:rPr>
          <w:rFonts w:cs="Calibri"/>
          <w:color w:val="000000"/>
          <w:spacing w:val="-3"/>
        </w:rPr>
        <w:t>n</w:t>
      </w:r>
      <w:r>
        <w:rPr>
          <w:rFonts w:cs="Calibri"/>
          <w:color w:val="000000"/>
          <w:spacing w:val="1"/>
        </w:rPr>
        <w:t>ov</w:t>
      </w:r>
      <w:r>
        <w:rPr>
          <w:rFonts w:cs="Calibri"/>
          <w:color w:val="000000"/>
        </w:rPr>
        <w:t>a</w:t>
      </w:r>
      <w:r>
        <w:rPr>
          <w:rFonts w:cs="Calibri"/>
          <w:color w:val="000000"/>
          <w:spacing w:val="-1"/>
        </w:rPr>
        <w:t>b</w:t>
      </w:r>
      <w:r>
        <w:rPr>
          <w:rFonts w:cs="Calibri"/>
          <w:color w:val="000000"/>
        </w:rPr>
        <w:t>l</w:t>
      </w:r>
      <w:r>
        <w:rPr>
          <w:rFonts w:cs="Calibri"/>
          <w:color w:val="000000"/>
          <w:spacing w:val="-2"/>
        </w:rPr>
        <w:t>e</w:t>
      </w:r>
      <w:r>
        <w:rPr>
          <w:rFonts w:cs="Calibri"/>
          <w:color w:val="000000"/>
        </w:rPr>
        <w:t xml:space="preserve">s </w:t>
      </w:r>
      <w:r>
        <w:rPr>
          <w:rFonts w:cs="Calibri"/>
          <w:color w:val="000000"/>
          <w:spacing w:val="4"/>
        </w:rPr>
        <w:t xml:space="preserve"> </w:t>
      </w:r>
      <w:r>
        <w:rPr>
          <w:rFonts w:cs="Calibri"/>
          <w:color w:val="000000"/>
          <w:spacing w:val="-1"/>
        </w:rPr>
        <w:t>n</w:t>
      </w:r>
      <w:r>
        <w:rPr>
          <w:rFonts w:cs="Calibri"/>
          <w:color w:val="000000"/>
        </w:rPr>
        <w:t xml:space="preserve">o </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enc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 xml:space="preserve">ales </w:t>
      </w:r>
      <w:r>
        <w:rPr>
          <w:rFonts w:cs="Calibri"/>
          <w:color w:val="000000"/>
          <w:spacing w:val="4"/>
        </w:rPr>
        <w:t xml:space="preserve"> </w:t>
      </w:r>
      <w:r>
        <w:rPr>
          <w:rFonts w:cs="Calibri"/>
          <w:color w:val="000000"/>
          <w:spacing w:val="-2"/>
        </w:rPr>
        <w:t>(</w:t>
      </w:r>
      <w:r>
        <w:rPr>
          <w:rFonts w:cs="Calibri"/>
          <w:color w:val="000000"/>
        </w:rPr>
        <w:t>ER</w:t>
      </w:r>
      <w:r>
        <w:rPr>
          <w:rFonts w:cs="Calibri"/>
          <w:color w:val="000000"/>
          <w:spacing w:val="-1"/>
        </w:rPr>
        <w:t>N</w:t>
      </w:r>
      <w:r>
        <w:rPr>
          <w:rFonts w:cs="Calibri"/>
          <w:color w:val="000000"/>
        </w:rPr>
        <w:t>C</w:t>
      </w:r>
      <w:r>
        <w:rPr>
          <w:rFonts w:cs="Calibri"/>
          <w:color w:val="000000"/>
          <w:spacing w:val="-2"/>
        </w:rPr>
        <w:t>)</w:t>
      </w:r>
      <w:r>
        <w:rPr>
          <w:rFonts w:cs="Calibri"/>
          <w:color w:val="000000"/>
        </w:rPr>
        <w:t xml:space="preserve">; </w:t>
      </w:r>
      <w:r>
        <w:rPr>
          <w:rFonts w:cs="Calibri"/>
          <w:color w:val="000000"/>
          <w:spacing w:val="2"/>
        </w:rPr>
        <w:t xml:space="preserve"> </w:t>
      </w:r>
      <w:r>
        <w:rPr>
          <w:rFonts w:cs="Calibri"/>
          <w:color w:val="000000"/>
        </w:rPr>
        <w:t>r</w:t>
      </w:r>
      <w:r>
        <w:rPr>
          <w:rFonts w:cs="Calibri"/>
          <w:color w:val="000000"/>
          <w:spacing w:val="1"/>
        </w:rPr>
        <w:t>o</w:t>
      </w:r>
      <w:r>
        <w:rPr>
          <w:rFonts w:cs="Calibri"/>
          <w:color w:val="000000"/>
        </w:rPr>
        <w:t xml:space="preserve">l </w:t>
      </w:r>
      <w:r>
        <w:rPr>
          <w:rFonts w:cs="Calibri"/>
          <w:color w:val="000000"/>
          <w:spacing w:val="3"/>
        </w:rPr>
        <w:t xml:space="preserve"> </w:t>
      </w:r>
      <w:r>
        <w:rPr>
          <w:rFonts w:cs="Calibri"/>
          <w:color w:val="000000"/>
        </w:rPr>
        <w:t>i</w:t>
      </w:r>
      <w:r>
        <w:rPr>
          <w:rFonts w:cs="Calibri"/>
          <w:color w:val="000000"/>
          <w:spacing w:val="1"/>
        </w:rPr>
        <w:t>m</w:t>
      </w:r>
      <w:r>
        <w:rPr>
          <w:rFonts w:cs="Calibri"/>
          <w:color w:val="000000"/>
          <w:spacing w:val="-3"/>
        </w:rPr>
        <w:t>p</w:t>
      </w:r>
      <w:r>
        <w:rPr>
          <w:rFonts w:cs="Calibri"/>
          <w:color w:val="000000"/>
          <w:spacing w:val="1"/>
        </w:rPr>
        <w:t>o</w:t>
      </w:r>
      <w:r>
        <w:rPr>
          <w:rFonts w:cs="Calibri"/>
          <w:color w:val="000000"/>
        </w:rPr>
        <w:t>rta</w:t>
      </w:r>
      <w:r>
        <w:rPr>
          <w:rFonts w:cs="Calibri"/>
          <w:color w:val="000000"/>
          <w:spacing w:val="-1"/>
        </w:rPr>
        <w:t>n</w:t>
      </w:r>
      <w:r>
        <w:rPr>
          <w:rFonts w:cs="Calibri"/>
          <w:color w:val="000000"/>
          <w:spacing w:val="-2"/>
        </w:rPr>
        <w:t>t</w:t>
      </w:r>
      <w:r>
        <w:rPr>
          <w:rFonts w:cs="Calibri"/>
          <w:color w:val="000000"/>
        </w:rPr>
        <w:t xml:space="preserve">e </w:t>
      </w:r>
      <w:r>
        <w:rPr>
          <w:rFonts w:cs="Calibri"/>
          <w:color w:val="000000"/>
          <w:spacing w:val="4"/>
        </w:rPr>
        <w:t xml:space="preserve"> </w:t>
      </w:r>
      <w:r>
        <w:rPr>
          <w:rFonts w:cs="Calibri"/>
          <w:color w:val="000000"/>
          <w:spacing w:val="-1"/>
        </w:rPr>
        <w:t>d</w:t>
      </w:r>
      <w:r>
        <w:rPr>
          <w:rFonts w:cs="Calibri"/>
          <w:color w:val="000000"/>
        </w:rPr>
        <w:t xml:space="preserve">e </w:t>
      </w:r>
      <w:r>
        <w:rPr>
          <w:rFonts w:cs="Calibri"/>
          <w:color w:val="000000"/>
          <w:spacing w:val="4"/>
        </w:rPr>
        <w:t xml:space="preserve"> </w:t>
      </w:r>
      <w:r>
        <w:rPr>
          <w:rFonts w:cs="Calibri"/>
          <w:color w:val="000000"/>
        </w:rPr>
        <w:t>las ener</w:t>
      </w:r>
      <w:r>
        <w:rPr>
          <w:rFonts w:cs="Calibri"/>
          <w:color w:val="000000"/>
          <w:spacing w:val="-1"/>
        </w:rPr>
        <w:t>g</w:t>
      </w:r>
      <w:r>
        <w:rPr>
          <w:rFonts w:cs="Calibri"/>
          <w:color w:val="000000"/>
        </w:rPr>
        <w:t>ías</w:t>
      </w:r>
      <w:r>
        <w:rPr>
          <w:rFonts w:cs="Calibri"/>
          <w:color w:val="000000"/>
          <w:spacing w:val="14"/>
        </w:rPr>
        <w:t xml:space="preserve"> </w:t>
      </w:r>
      <w:r>
        <w:rPr>
          <w:rFonts w:cs="Calibri"/>
          <w:color w:val="000000"/>
        </w:rPr>
        <w:t>tra</w:t>
      </w:r>
      <w:r>
        <w:rPr>
          <w:rFonts w:cs="Calibri"/>
          <w:color w:val="000000"/>
          <w:spacing w:val="-1"/>
        </w:rPr>
        <w:t>d</w:t>
      </w:r>
      <w:r>
        <w:rPr>
          <w:rFonts w:cs="Calibri"/>
          <w:color w:val="000000"/>
        </w:rPr>
        <w:t>ic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ales,</w:t>
      </w:r>
      <w:r>
        <w:rPr>
          <w:rFonts w:cs="Calibri"/>
          <w:color w:val="000000"/>
          <w:spacing w:val="15"/>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12"/>
        </w:rPr>
        <w:t xml:space="preserve"> </w:t>
      </w:r>
      <w:r>
        <w:rPr>
          <w:rFonts w:cs="Calibri"/>
          <w:color w:val="000000"/>
          <w:spacing w:val="1"/>
        </w:rPr>
        <w:t>m</w:t>
      </w:r>
      <w:r>
        <w:rPr>
          <w:rFonts w:cs="Calibri"/>
          <w:color w:val="000000"/>
        </w:rPr>
        <w:t>a</w:t>
      </w:r>
      <w:r>
        <w:rPr>
          <w:rFonts w:cs="Calibri"/>
          <w:color w:val="000000"/>
          <w:spacing w:val="-2"/>
        </w:rPr>
        <w:t>y</w:t>
      </w:r>
      <w:r>
        <w:rPr>
          <w:rFonts w:cs="Calibri"/>
          <w:color w:val="000000"/>
          <w:spacing w:val="1"/>
        </w:rPr>
        <w:t>o</w:t>
      </w:r>
      <w:r>
        <w:rPr>
          <w:rFonts w:cs="Calibri"/>
          <w:color w:val="000000"/>
        </w:rPr>
        <w:t>r</w:t>
      </w:r>
      <w:r>
        <w:rPr>
          <w:rFonts w:cs="Calibri"/>
          <w:color w:val="000000"/>
          <w:spacing w:val="15"/>
        </w:rPr>
        <w:t xml:space="preserve"> </w:t>
      </w:r>
      <w:r>
        <w:rPr>
          <w:rFonts w:cs="Calibri"/>
          <w:color w:val="000000"/>
          <w:spacing w:val="-1"/>
        </w:rPr>
        <w:t>p</w:t>
      </w:r>
      <w:r>
        <w:rPr>
          <w:rFonts w:cs="Calibri"/>
          <w:color w:val="000000"/>
        </w:rPr>
        <w:t>re</w:t>
      </w:r>
      <w:r>
        <w:rPr>
          <w:rFonts w:cs="Calibri"/>
          <w:color w:val="000000"/>
          <w:spacing w:val="-3"/>
        </w:rPr>
        <w:t>p</w:t>
      </w:r>
      <w:r>
        <w:rPr>
          <w:rFonts w:cs="Calibri"/>
          <w:color w:val="000000"/>
          <w:spacing w:val="1"/>
        </w:rPr>
        <w:t>o</w:t>
      </w:r>
      <w:r>
        <w:rPr>
          <w:rFonts w:cs="Calibri"/>
          <w:color w:val="000000"/>
          <w:spacing w:val="-1"/>
        </w:rPr>
        <w:t>nd</w:t>
      </w:r>
      <w:r>
        <w:rPr>
          <w:rFonts w:cs="Calibri"/>
          <w:color w:val="000000"/>
        </w:rPr>
        <w:t>era</w:t>
      </w:r>
      <w:r>
        <w:rPr>
          <w:rFonts w:cs="Calibri"/>
          <w:color w:val="000000"/>
          <w:spacing w:val="-1"/>
        </w:rPr>
        <w:t>n</w:t>
      </w:r>
      <w:r>
        <w:rPr>
          <w:rFonts w:cs="Calibri"/>
          <w:color w:val="000000"/>
        </w:rPr>
        <w:t>cia</w:t>
      </w:r>
      <w:r>
        <w:rPr>
          <w:rFonts w:cs="Calibri"/>
          <w:color w:val="000000"/>
          <w:spacing w:val="15"/>
        </w:rPr>
        <w:t xml:space="preserve"> </w:t>
      </w:r>
      <w:r>
        <w:rPr>
          <w:rFonts w:cs="Calibri"/>
          <w:color w:val="000000"/>
        </w:rPr>
        <w:t>al</w:t>
      </w:r>
      <w:r>
        <w:rPr>
          <w:rFonts w:cs="Calibri"/>
          <w:color w:val="000000"/>
          <w:spacing w:val="12"/>
        </w:rPr>
        <w:t xml:space="preserve"> </w:t>
      </w:r>
      <w:r>
        <w:rPr>
          <w:rFonts w:cs="Calibri"/>
          <w:color w:val="000000"/>
        </w:rPr>
        <w:t>recurso</w:t>
      </w:r>
      <w:r>
        <w:rPr>
          <w:rFonts w:cs="Calibri"/>
          <w:color w:val="000000"/>
          <w:spacing w:val="15"/>
        </w:rPr>
        <w:t xml:space="preserve"> </w:t>
      </w:r>
      <w:r>
        <w:rPr>
          <w:rFonts w:cs="Calibri"/>
          <w:color w:val="000000"/>
          <w:spacing w:val="-1"/>
        </w:rPr>
        <w:t>h</w:t>
      </w:r>
      <w:r>
        <w:rPr>
          <w:rFonts w:cs="Calibri"/>
          <w:color w:val="000000"/>
        </w:rPr>
        <w:t>í</w:t>
      </w:r>
      <w:r>
        <w:rPr>
          <w:rFonts w:cs="Calibri"/>
          <w:color w:val="000000"/>
          <w:spacing w:val="-1"/>
        </w:rPr>
        <w:t>d</w:t>
      </w:r>
      <w:r>
        <w:rPr>
          <w:rFonts w:cs="Calibri"/>
          <w:color w:val="000000"/>
        </w:rPr>
        <w:t>ri</w:t>
      </w:r>
      <w:r>
        <w:rPr>
          <w:rFonts w:cs="Calibri"/>
          <w:color w:val="000000"/>
          <w:spacing w:val="-3"/>
        </w:rPr>
        <w:t>c</w:t>
      </w:r>
      <w:r>
        <w:rPr>
          <w:rFonts w:cs="Calibri"/>
          <w:color w:val="000000"/>
        </w:rPr>
        <w:t>o</w:t>
      </w:r>
      <w:r>
        <w:rPr>
          <w:rFonts w:cs="Calibri"/>
          <w:color w:val="000000"/>
          <w:spacing w:val="16"/>
        </w:rPr>
        <w:t xml:space="preserve"> </w:t>
      </w:r>
      <w:r>
        <w:rPr>
          <w:rFonts w:cs="Calibri"/>
          <w:color w:val="000000"/>
        </w:rPr>
        <w:t>y</w:t>
      </w:r>
      <w:r>
        <w:rPr>
          <w:rFonts w:cs="Calibri"/>
          <w:color w:val="000000"/>
          <w:spacing w:val="13"/>
        </w:rPr>
        <w:t xml:space="preserve"> </w:t>
      </w:r>
      <w:r>
        <w:rPr>
          <w:rFonts w:cs="Calibri"/>
          <w:color w:val="000000"/>
          <w:spacing w:val="1"/>
        </w:rPr>
        <w:t>m</w:t>
      </w:r>
      <w:r>
        <w:rPr>
          <w:rFonts w:cs="Calibri"/>
          <w:color w:val="000000"/>
        </w:rPr>
        <w:t>e</w:t>
      </w:r>
      <w:r>
        <w:rPr>
          <w:rFonts w:cs="Calibri"/>
          <w:color w:val="000000"/>
          <w:spacing w:val="-3"/>
        </w:rPr>
        <w:t>n</w:t>
      </w:r>
      <w:r>
        <w:rPr>
          <w:rFonts w:cs="Calibri"/>
          <w:color w:val="000000"/>
          <w:spacing w:val="1"/>
        </w:rPr>
        <w:t>o</w:t>
      </w:r>
      <w:r>
        <w:rPr>
          <w:rFonts w:cs="Calibri"/>
          <w:color w:val="000000"/>
        </w:rPr>
        <w:t>r</w:t>
      </w:r>
      <w:r>
        <w:rPr>
          <w:rFonts w:cs="Calibri"/>
          <w:color w:val="000000"/>
          <w:spacing w:val="15"/>
        </w:rPr>
        <w:t xml:space="preserve"> </w:t>
      </w:r>
      <w:r>
        <w:rPr>
          <w:rFonts w:cs="Calibri"/>
          <w:color w:val="000000"/>
          <w:spacing w:val="-3"/>
        </w:rPr>
        <w:t>d</w:t>
      </w:r>
      <w:r>
        <w:rPr>
          <w:rFonts w:cs="Calibri"/>
          <w:color w:val="000000"/>
        </w:rPr>
        <w:t>epen</w:t>
      </w:r>
      <w:r>
        <w:rPr>
          <w:rFonts w:cs="Calibri"/>
          <w:color w:val="000000"/>
          <w:spacing w:val="-1"/>
        </w:rPr>
        <w:t>d</w:t>
      </w:r>
      <w:r>
        <w:rPr>
          <w:rFonts w:cs="Calibri"/>
          <w:color w:val="000000"/>
        </w:rPr>
        <w:t>encia</w:t>
      </w:r>
      <w:r>
        <w:rPr>
          <w:rFonts w:cs="Calibri"/>
          <w:color w:val="000000"/>
          <w:spacing w:val="14"/>
        </w:rPr>
        <w:t xml:space="preserve"> </w:t>
      </w:r>
      <w:r>
        <w:rPr>
          <w:rFonts w:cs="Calibri"/>
          <w:color w:val="000000"/>
        </w:rPr>
        <w:t>e</w:t>
      </w:r>
      <w:r>
        <w:rPr>
          <w:rFonts w:cs="Calibri"/>
          <w:color w:val="000000"/>
          <w:spacing w:val="-1"/>
        </w:rPr>
        <w:t>x</w:t>
      </w:r>
      <w:r>
        <w:rPr>
          <w:rFonts w:cs="Calibri"/>
          <w:color w:val="000000"/>
        </w:rPr>
        <w:t>t</w:t>
      </w:r>
      <w:r>
        <w:rPr>
          <w:rFonts w:cs="Calibri"/>
          <w:color w:val="000000"/>
          <w:spacing w:val="1"/>
        </w:rPr>
        <w:t>e</w:t>
      </w:r>
      <w:r>
        <w:rPr>
          <w:rFonts w:cs="Calibri"/>
          <w:color w:val="000000"/>
        </w:rPr>
        <w:t>r</w:t>
      </w:r>
      <w:r>
        <w:rPr>
          <w:rFonts w:cs="Calibri"/>
          <w:color w:val="000000"/>
          <w:spacing w:val="-1"/>
        </w:rPr>
        <w:t>n</w:t>
      </w:r>
      <w:r>
        <w:rPr>
          <w:rFonts w:cs="Calibri"/>
          <w:color w:val="000000"/>
          <w:spacing w:val="-3"/>
        </w:rPr>
        <w:t>a</w:t>
      </w:r>
      <w:r>
        <w:rPr>
          <w:rFonts w:cs="Calibri"/>
          <w:color w:val="000000"/>
        </w:rPr>
        <w:t>;</w:t>
      </w:r>
      <w:r>
        <w:rPr>
          <w:rFonts w:cs="Calibri"/>
          <w:color w:val="000000"/>
          <w:spacing w:val="16"/>
        </w:rPr>
        <w:t xml:space="preserve"> </w:t>
      </w:r>
      <w:r>
        <w:rPr>
          <w:rFonts w:cs="Calibri"/>
          <w:color w:val="000000"/>
          <w:spacing w:val="-1"/>
        </w:rPr>
        <w:t>u</w:t>
      </w:r>
      <w:r>
        <w:rPr>
          <w:rFonts w:cs="Calibri"/>
          <w:color w:val="000000"/>
        </w:rPr>
        <w:t xml:space="preserve">n </w:t>
      </w:r>
      <w:r>
        <w:rPr>
          <w:rFonts w:cs="Calibri"/>
          <w:color w:val="000000"/>
          <w:spacing w:val="-1"/>
        </w:rPr>
        <w:t>nu</w:t>
      </w:r>
      <w:r>
        <w:rPr>
          <w:rFonts w:cs="Calibri"/>
          <w:color w:val="000000"/>
        </w:rPr>
        <w:t>e</w:t>
      </w:r>
      <w:r>
        <w:rPr>
          <w:rFonts w:cs="Calibri"/>
          <w:color w:val="000000"/>
          <w:spacing w:val="1"/>
        </w:rPr>
        <w:t>v</w:t>
      </w:r>
      <w:r>
        <w:rPr>
          <w:rFonts w:cs="Calibri"/>
          <w:color w:val="000000"/>
        </w:rPr>
        <w:t xml:space="preserve">o </w:t>
      </w:r>
      <w:r>
        <w:rPr>
          <w:rFonts w:cs="Calibri"/>
          <w:color w:val="000000"/>
          <w:spacing w:val="9"/>
        </w:rPr>
        <w:t xml:space="preserve"> </w:t>
      </w:r>
      <w:r>
        <w:rPr>
          <w:rFonts w:cs="Calibri"/>
          <w:color w:val="000000"/>
        </w:rPr>
        <w:t>enf</w:t>
      </w:r>
      <w:r>
        <w:rPr>
          <w:rFonts w:cs="Calibri"/>
          <w:color w:val="000000"/>
          <w:spacing w:val="1"/>
        </w:rPr>
        <w:t>o</w:t>
      </w:r>
      <w:r>
        <w:rPr>
          <w:rFonts w:cs="Calibri"/>
          <w:color w:val="000000"/>
          <w:spacing w:val="-1"/>
        </w:rPr>
        <w:t>qu</w:t>
      </w:r>
      <w:r>
        <w:rPr>
          <w:rFonts w:cs="Calibri"/>
          <w:color w:val="000000"/>
        </w:rPr>
        <w:t xml:space="preserve">e </w:t>
      </w:r>
      <w:r>
        <w:rPr>
          <w:rFonts w:cs="Calibri"/>
          <w:color w:val="000000"/>
          <w:spacing w:val="9"/>
        </w:rPr>
        <w:t xml:space="preserve"> </w:t>
      </w:r>
      <w:r>
        <w:rPr>
          <w:rFonts w:cs="Calibri"/>
          <w:color w:val="000000"/>
        </w:rPr>
        <w:t xml:space="preserve">en </w:t>
      </w:r>
      <w:r>
        <w:rPr>
          <w:rFonts w:cs="Calibri"/>
          <w:color w:val="000000"/>
          <w:spacing w:val="11"/>
        </w:rPr>
        <w:t xml:space="preserve"> </w:t>
      </w:r>
      <w:r>
        <w:rPr>
          <w:rFonts w:cs="Calibri"/>
          <w:color w:val="000000"/>
        </w:rPr>
        <w:t>tra</w:t>
      </w:r>
      <w:r>
        <w:rPr>
          <w:rFonts w:cs="Calibri"/>
          <w:color w:val="000000"/>
          <w:spacing w:val="-1"/>
        </w:rPr>
        <w:t>n</w:t>
      </w:r>
      <w:r>
        <w:rPr>
          <w:rFonts w:cs="Calibri"/>
          <w:color w:val="000000"/>
          <w:spacing w:val="-2"/>
        </w:rPr>
        <w:t>s</w:t>
      </w:r>
      <w:r>
        <w:rPr>
          <w:rFonts w:cs="Calibri"/>
          <w:color w:val="000000"/>
          <w:spacing w:val="1"/>
        </w:rPr>
        <w:t>m</w:t>
      </w:r>
      <w:r>
        <w:rPr>
          <w:rFonts w:cs="Calibri"/>
          <w:color w:val="000000"/>
        </w:rPr>
        <w:t>isi</w:t>
      </w:r>
      <w:r>
        <w:rPr>
          <w:rFonts w:cs="Calibri"/>
          <w:color w:val="000000"/>
          <w:spacing w:val="1"/>
        </w:rPr>
        <w:t>ó</w:t>
      </w:r>
      <w:r>
        <w:rPr>
          <w:rFonts w:cs="Calibri"/>
          <w:color w:val="000000"/>
        </w:rPr>
        <w:t xml:space="preserve">n </w:t>
      </w:r>
      <w:r>
        <w:rPr>
          <w:rFonts w:cs="Calibri"/>
          <w:color w:val="000000"/>
          <w:spacing w:val="8"/>
        </w:rPr>
        <w:t xml:space="preserve"> </w:t>
      </w:r>
      <w:r>
        <w:rPr>
          <w:rFonts w:cs="Calibri"/>
          <w:color w:val="000000"/>
        </w:rPr>
        <w:t>elé</w:t>
      </w:r>
      <w:r>
        <w:rPr>
          <w:rFonts w:cs="Calibri"/>
          <w:color w:val="000000"/>
          <w:spacing w:val="-1"/>
        </w:rPr>
        <w:t>c</w:t>
      </w:r>
      <w:r>
        <w:rPr>
          <w:rFonts w:cs="Calibri"/>
          <w:color w:val="000000"/>
        </w:rPr>
        <w:t xml:space="preserve">trica; </w:t>
      </w:r>
      <w:r>
        <w:rPr>
          <w:rFonts w:cs="Calibri"/>
          <w:color w:val="000000"/>
          <w:spacing w:val="12"/>
        </w:rPr>
        <w:t xml:space="preserve"> </w:t>
      </w:r>
      <w:r>
        <w:rPr>
          <w:rFonts w:cs="Calibri"/>
          <w:color w:val="000000"/>
          <w:spacing w:val="-1"/>
        </w:rPr>
        <w:t>u</w:t>
      </w:r>
      <w:r>
        <w:rPr>
          <w:rFonts w:cs="Calibri"/>
          <w:color w:val="000000"/>
        </w:rPr>
        <w:t xml:space="preserve">n </w:t>
      </w:r>
      <w:r>
        <w:rPr>
          <w:rFonts w:cs="Calibri"/>
          <w:color w:val="000000"/>
          <w:spacing w:val="8"/>
        </w:rPr>
        <w:t xml:space="preserve"> </w:t>
      </w:r>
      <w:r>
        <w:rPr>
          <w:rFonts w:cs="Calibri"/>
          <w:color w:val="000000"/>
          <w:spacing w:val="1"/>
        </w:rPr>
        <w:t>m</w:t>
      </w:r>
      <w:r>
        <w:rPr>
          <w:rFonts w:cs="Calibri"/>
          <w:color w:val="000000"/>
        </w:rPr>
        <w:t>er</w:t>
      </w:r>
      <w:r>
        <w:rPr>
          <w:rFonts w:cs="Calibri"/>
          <w:color w:val="000000"/>
          <w:spacing w:val="-2"/>
        </w:rPr>
        <w:t>c</w:t>
      </w:r>
      <w:r>
        <w:rPr>
          <w:rFonts w:cs="Calibri"/>
          <w:color w:val="000000"/>
        </w:rPr>
        <w:t>a</w:t>
      </w:r>
      <w:r>
        <w:rPr>
          <w:rFonts w:cs="Calibri"/>
          <w:color w:val="000000"/>
          <w:spacing w:val="-1"/>
        </w:rPr>
        <w:t>d</w:t>
      </w:r>
      <w:r>
        <w:rPr>
          <w:rFonts w:cs="Calibri"/>
          <w:color w:val="000000"/>
        </w:rPr>
        <w:t xml:space="preserve">o </w:t>
      </w:r>
      <w:r>
        <w:rPr>
          <w:rFonts w:cs="Calibri"/>
          <w:color w:val="000000"/>
          <w:spacing w:val="12"/>
        </w:rPr>
        <w:t xml:space="preserve"> </w:t>
      </w:r>
      <w:r>
        <w:rPr>
          <w:rFonts w:cs="Calibri"/>
          <w:color w:val="000000"/>
        </w:rPr>
        <w:t>el</w:t>
      </w:r>
      <w:r>
        <w:rPr>
          <w:rFonts w:cs="Calibri"/>
          <w:color w:val="000000"/>
          <w:spacing w:val="-2"/>
        </w:rPr>
        <w:t>é</w:t>
      </w:r>
      <w:r>
        <w:rPr>
          <w:rFonts w:cs="Calibri"/>
          <w:color w:val="000000"/>
        </w:rPr>
        <w:t>ctri</w:t>
      </w:r>
      <w:r>
        <w:rPr>
          <w:rFonts w:cs="Calibri"/>
          <w:color w:val="000000"/>
          <w:spacing w:val="-2"/>
        </w:rPr>
        <w:t>c</w:t>
      </w:r>
      <w:r>
        <w:rPr>
          <w:rFonts w:cs="Calibri"/>
          <w:color w:val="000000"/>
        </w:rPr>
        <w:t xml:space="preserve">o </w:t>
      </w:r>
      <w:r>
        <w:rPr>
          <w:rFonts w:cs="Calibri"/>
          <w:color w:val="000000"/>
          <w:spacing w:val="12"/>
        </w:rPr>
        <w:t xml:space="preserve"> </w:t>
      </w:r>
      <w:r>
        <w:rPr>
          <w:rFonts w:cs="Calibri"/>
          <w:color w:val="000000"/>
          <w:spacing w:val="-1"/>
        </w:rPr>
        <w:t>m</w:t>
      </w:r>
      <w:r>
        <w:rPr>
          <w:rFonts w:cs="Calibri"/>
          <w:color w:val="000000"/>
        </w:rPr>
        <w:t xml:space="preserve">ás </w:t>
      </w:r>
      <w:r>
        <w:rPr>
          <w:rFonts w:cs="Calibri"/>
          <w:color w:val="000000"/>
          <w:spacing w:val="11"/>
        </w:rPr>
        <w:t xml:space="preserve"> </w:t>
      </w:r>
      <w:r>
        <w:rPr>
          <w:rFonts w:cs="Calibri"/>
          <w:color w:val="000000"/>
          <w:spacing w:val="-2"/>
        </w:rPr>
        <w:t>c</w:t>
      </w:r>
      <w:r>
        <w:rPr>
          <w:rFonts w:cs="Calibri"/>
          <w:color w:val="000000"/>
          <w:spacing w:val="1"/>
        </w:rPr>
        <w:t>om</w:t>
      </w:r>
      <w:r>
        <w:rPr>
          <w:rFonts w:cs="Calibri"/>
          <w:color w:val="000000"/>
          <w:spacing w:val="-3"/>
        </w:rPr>
        <w:t>p</w:t>
      </w:r>
      <w:r>
        <w:rPr>
          <w:rFonts w:cs="Calibri"/>
          <w:color w:val="000000"/>
          <w:spacing w:val="-2"/>
        </w:rPr>
        <w:t>e</w:t>
      </w:r>
      <w:r>
        <w:rPr>
          <w:rFonts w:cs="Calibri"/>
          <w:color w:val="000000"/>
        </w:rPr>
        <w:t>titi</w:t>
      </w:r>
      <w:r>
        <w:rPr>
          <w:rFonts w:cs="Calibri"/>
          <w:color w:val="000000"/>
          <w:spacing w:val="-1"/>
        </w:rPr>
        <w:t>v</w:t>
      </w:r>
      <w:r>
        <w:rPr>
          <w:rFonts w:cs="Calibri"/>
          <w:color w:val="000000"/>
          <w:spacing w:val="1"/>
        </w:rPr>
        <w:t>o</w:t>
      </w:r>
      <w:r>
        <w:rPr>
          <w:rFonts w:cs="Calibri"/>
          <w:color w:val="000000"/>
        </w:rPr>
        <w:t xml:space="preserve">; </w:t>
      </w:r>
      <w:r>
        <w:rPr>
          <w:rFonts w:cs="Calibri"/>
          <w:color w:val="000000"/>
          <w:spacing w:val="15"/>
        </w:rPr>
        <w:t xml:space="preserve"> </w:t>
      </w:r>
      <w:r>
        <w:rPr>
          <w:rFonts w:cs="Calibri"/>
          <w:color w:val="000000"/>
        </w:rPr>
        <w:t xml:space="preserve">y </w:t>
      </w:r>
      <w:r>
        <w:rPr>
          <w:rFonts w:cs="Calibri"/>
          <w:color w:val="000000"/>
          <w:spacing w:val="11"/>
        </w:rPr>
        <w:t xml:space="preserve"> </w:t>
      </w:r>
      <w:r>
        <w:rPr>
          <w:rFonts w:cs="Calibri"/>
          <w:color w:val="000000"/>
        </w:rPr>
        <w:t>a</w:t>
      </w:r>
      <w:r>
        <w:rPr>
          <w:rFonts w:cs="Calibri"/>
          <w:color w:val="000000"/>
          <w:spacing w:val="1"/>
        </w:rPr>
        <w:t>v</w:t>
      </w:r>
      <w:r>
        <w:rPr>
          <w:rFonts w:cs="Calibri"/>
          <w:color w:val="000000"/>
        </w:rPr>
        <w:t>a</w:t>
      </w:r>
      <w:r>
        <w:rPr>
          <w:rFonts w:cs="Calibri"/>
          <w:color w:val="000000"/>
          <w:spacing w:val="-3"/>
        </w:rPr>
        <w:t>n</w:t>
      </w:r>
      <w:r>
        <w:rPr>
          <w:rFonts w:cs="Calibri"/>
          <w:color w:val="000000"/>
        </w:rPr>
        <w:t xml:space="preserve">ce </w:t>
      </w:r>
      <w:r>
        <w:rPr>
          <w:rFonts w:cs="Calibri"/>
          <w:color w:val="000000"/>
          <w:spacing w:val="12"/>
        </w:rPr>
        <w:t xml:space="preserve"> </w:t>
      </w:r>
      <w:r>
        <w:rPr>
          <w:rFonts w:cs="Calibri"/>
          <w:color w:val="000000"/>
        </w:rPr>
        <w:t xml:space="preserve">en </w:t>
      </w:r>
      <w:r>
        <w:rPr>
          <w:rFonts w:cs="Calibri"/>
          <w:color w:val="000000"/>
          <w:spacing w:val="11"/>
        </w:rPr>
        <w:t xml:space="preserve"> </w:t>
      </w:r>
      <w:r>
        <w:rPr>
          <w:rFonts w:cs="Calibri"/>
          <w:color w:val="000000"/>
        </w:rPr>
        <w:t xml:space="preserve">las </w:t>
      </w:r>
      <w:r>
        <w:rPr>
          <w:rFonts w:cs="Calibri"/>
          <w:color w:val="000000"/>
          <w:spacing w:val="1"/>
        </w:rPr>
        <w:t>o</w:t>
      </w:r>
      <w:r>
        <w:rPr>
          <w:rFonts w:cs="Calibri"/>
          <w:color w:val="000000"/>
          <w:spacing w:val="-1"/>
        </w:rPr>
        <w:t>p</w:t>
      </w:r>
      <w:r>
        <w:rPr>
          <w:rFonts w:cs="Calibri"/>
          <w:color w:val="000000"/>
        </w:rPr>
        <w:t>ci</w:t>
      </w:r>
      <w:r>
        <w:rPr>
          <w:rFonts w:cs="Calibri"/>
          <w:color w:val="000000"/>
          <w:spacing w:val="1"/>
        </w:rPr>
        <w:t>o</w:t>
      </w:r>
      <w:r>
        <w:rPr>
          <w:rFonts w:cs="Calibri"/>
          <w:color w:val="000000"/>
          <w:spacing w:val="-3"/>
        </w:rPr>
        <w:t>n</w:t>
      </w:r>
      <w:r>
        <w:rPr>
          <w:rFonts w:cs="Calibri"/>
          <w:color w:val="000000"/>
        </w:rPr>
        <w:t>es</w:t>
      </w:r>
      <w:r>
        <w:rPr>
          <w:rFonts w:cs="Calibri"/>
          <w:color w:val="000000"/>
          <w:spacing w:val="1"/>
        </w:rPr>
        <w:t xml:space="preserve"> </w:t>
      </w:r>
      <w:r>
        <w:rPr>
          <w:rFonts w:cs="Calibri"/>
          <w:color w:val="000000"/>
          <w:spacing w:val="-1"/>
        </w:rPr>
        <w:t>d</w:t>
      </w:r>
      <w:r>
        <w:rPr>
          <w:rFonts w:cs="Calibri"/>
          <w:color w:val="000000"/>
        </w:rPr>
        <w:t>e</w:t>
      </w:r>
      <w:r>
        <w:rPr>
          <w:rFonts w:cs="Calibri"/>
          <w:color w:val="000000"/>
          <w:spacing w:val="1"/>
        </w:rPr>
        <w:t xml:space="preserve"> </w:t>
      </w:r>
      <w:r>
        <w:rPr>
          <w:rFonts w:cs="Calibri"/>
          <w:color w:val="000000"/>
        </w:rPr>
        <w:t>i</w:t>
      </w:r>
      <w:r>
        <w:rPr>
          <w:rFonts w:cs="Calibri"/>
          <w:color w:val="000000"/>
          <w:spacing w:val="-4"/>
        </w:rPr>
        <w:t>n</w:t>
      </w:r>
      <w:r>
        <w:rPr>
          <w:rFonts w:cs="Calibri"/>
          <w:color w:val="000000"/>
        </w:rPr>
        <w:t>t</w:t>
      </w:r>
      <w:r>
        <w:rPr>
          <w:rFonts w:cs="Calibri"/>
          <w:color w:val="000000"/>
          <w:spacing w:val="1"/>
        </w:rPr>
        <w:t>e</w:t>
      </w:r>
      <w:r>
        <w:rPr>
          <w:rFonts w:cs="Calibri"/>
          <w:color w:val="000000"/>
        </w:rPr>
        <w:t>r</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e</w:t>
      </w:r>
      <w:r>
        <w:rPr>
          <w:rFonts w:cs="Calibri"/>
          <w:color w:val="000000"/>
          <w:spacing w:val="1"/>
        </w:rPr>
        <w:t>x</w:t>
      </w:r>
      <w:r>
        <w:rPr>
          <w:rFonts w:cs="Calibri"/>
          <w:color w:val="000000"/>
          <w:spacing w:val="-3"/>
        </w:rPr>
        <w:t>i</w:t>
      </w:r>
      <w:r>
        <w:rPr>
          <w:rFonts w:cs="Calibri"/>
          <w:color w:val="000000"/>
          <w:spacing w:val="1"/>
        </w:rPr>
        <w:t>ó</w:t>
      </w:r>
      <w:r>
        <w:rPr>
          <w:rFonts w:cs="Calibri"/>
          <w:color w:val="000000"/>
        </w:rPr>
        <w:t>n</w:t>
      </w:r>
      <w:r>
        <w:rPr>
          <w:rFonts w:cs="Calibri"/>
          <w:color w:val="000000"/>
          <w:spacing w:val="-3"/>
        </w:rPr>
        <w:t xml:space="preserve"> </w:t>
      </w:r>
      <w:r>
        <w:rPr>
          <w:rFonts w:cs="Calibri"/>
          <w:color w:val="000000"/>
        </w:rPr>
        <w:t>elé</w:t>
      </w:r>
      <w:r>
        <w:rPr>
          <w:rFonts w:cs="Calibri"/>
          <w:color w:val="000000"/>
          <w:spacing w:val="1"/>
        </w:rPr>
        <w:t>c</w:t>
      </w:r>
      <w:r>
        <w:rPr>
          <w:rFonts w:cs="Calibri"/>
          <w:color w:val="000000"/>
        </w:rPr>
        <w:t>tr</w:t>
      </w:r>
      <w:r>
        <w:rPr>
          <w:rFonts w:cs="Calibri"/>
          <w:color w:val="000000"/>
          <w:spacing w:val="-2"/>
        </w:rPr>
        <w:t>i</w:t>
      </w:r>
      <w:r>
        <w:rPr>
          <w:rFonts w:cs="Calibri"/>
          <w:color w:val="000000"/>
        </w:rPr>
        <w:t>ca r</w:t>
      </w:r>
      <w:r>
        <w:rPr>
          <w:rFonts w:cs="Calibri"/>
          <w:color w:val="000000"/>
          <w:spacing w:val="1"/>
        </w:rPr>
        <w:t>e</w:t>
      </w:r>
      <w:r>
        <w:rPr>
          <w:rFonts w:cs="Calibri"/>
          <w:color w:val="000000"/>
          <w:spacing w:val="-1"/>
        </w:rPr>
        <w:t>g</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al.</w:t>
      </w:r>
    </w:p>
    <w:p w:rsidR="00C353D6" w:rsidRDefault="00C353D6" w:rsidP="00C353D6">
      <w:pPr>
        <w:widowControl w:val="0"/>
        <w:autoSpaceDE w:val="0"/>
        <w:autoSpaceDN w:val="0"/>
        <w:adjustRightInd w:val="0"/>
        <w:spacing w:before="6" w:line="260" w:lineRule="exact"/>
        <w:rPr>
          <w:rFonts w:cs="Calibri"/>
          <w:color w:val="000000"/>
          <w:sz w:val="26"/>
          <w:szCs w:val="26"/>
        </w:rPr>
      </w:pPr>
    </w:p>
    <w:p w:rsidR="00C353D6" w:rsidRDefault="00C353D6" w:rsidP="00C353D6">
      <w:pPr>
        <w:widowControl w:val="0"/>
        <w:autoSpaceDE w:val="0"/>
        <w:autoSpaceDN w:val="0"/>
        <w:adjustRightInd w:val="0"/>
        <w:ind w:left="119" w:right="149"/>
        <w:rPr>
          <w:rFonts w:cs="Calibri"/>
          <w:color w:val="000000"/>
        </w:rPr>
      </w:pPr>
      <w:r>
        <w:rPr>
          <w:rFonts w:cs="Calibri"/>
          <w:color w:val="000000"/>
          <w:spacing w:val="1"/>
        </w:rPr>
        <w:t>P</w:t>
      </w:r>
      <w:r>
        <w:rPr>
          <w:rFonts w:cs="Calibri"/>
          <w:color w:val="000000"/>
        </w:rPr>
        <w:t>arte</w:t>
      </w:r>
      <w:r>
        <w:rPr>
          <w:rFonts w:cs="Calibri"/>
          <w:color w:val="000000"/>
          <w:spacing w:val="25"/>
        </w:rPr>
        <w:t xml:space="preserve"> </w:t>
      </w:r>
      <w:r>
        <w:rPr>
          <w:rFonts w:cs="Calibri"/>
          <w:color w:val="000000"/>
          <w:spacing w:val="-3"/>
        </w:rPr>
        <w:t>i</w:t>
      </w:r>
      <w:r>
        <w:rPr>
          <w:rFonts w:cs="Calibri"/>
          <w:color w:val="000000"/>
          <w:spacing w:val="1"/>
        </w:rPr>
        <w:t>m</w:t>
      </w:r>
      <w:r>
        <w:rPr>
          <w:rFonts w:cs="Calibri"/>
          <w:color w:val="000000"/>
          <w:spacing w:val="-1"/>
        </w:rPr>
        <w:t>p</w:t>
      </w:r>
      <w:r>
        <w:rPr>
          <w:rFonts w:cs="Calibri"/>
          <w:color w:val="000000"/>
          <w:spacing w:val="1"/>
        </w:rPr>
        <w:t>o</w:t>
      </w:r>
      <w:r>
        <w:rPr>
          <w:rFonts w:cs="Calibri"/>
          <w:color w:val="000000"/>
          <w:spacing w:val="-3"/>
        </w:rPr>
        <w:t>r</w:t>
      </w:r>
      <w:r>
        <w:rPr>
          <w:rFonts w:cs="Calibri"/>
          <w:color w:val="000000"/>
        </w:rPr>
        <w:t>tante</w:t>
      </w:r>
      <w:r>
        <w:rPr>
          <w:rFonts w:cs="Calibri"/>
          <w:color w:val="000000"/>
          <w:spacing w:val="25"/>
        </w:rPr>
        <w:t xml:space="preserve"> </w:t>
      </w:r>
      <w:r>
        <w:rPr>
          <w:rFonts w:cs="Calibri"/>
          <w:color w:val="000000"/>
          <w:spacing w:val="-1"/>
        </w:rPr>
        <w:t>d</w:t>
      </w:r>
      <w:r>
        <w:rPr>
          <w:rFonts w:cs="Calibri"/>
          <w:color w:val="000000"/>
        </w:rPr>
        <w:t>e</w:t>
      </w:r>
      <w:r>
        <w:rPr>
          <w:rFonts w:cs="Calibri"/>
          <w:color w:val="000000"/>
          <w:spacing w:val="25"/>
        </w:rPr>
        <w:t xml:space="preserve"> </w:t>
      </w:r>
      <w:r>
        <w:rPr>
          <w:rFonts w:cs="Calibri"/>
          <w:color w:val="000000"/>
          <w:spacing w:val="-3"/>
        </w:rPr>
        <w:t>l</w:t>
      </w:r>
      <w:r>
        <w:rPr>
          <w:rFonts w:cs="Calibri"/>
          <w:color w:val="000000"/>
          <w:spacing w:val="1"/>
        </w:rPr>
        <w:t>o</w:t>
      </w:r>
      <w:r>
        <w:rPr>
          <w:rFonts w:cs="Calibri"/>
          <w:color w:val="000000"/>
        </w:rPr>
        <w:t>s</w:t>
      </w:r>
      <w:r>
        <w:rPr>
          <w:rFonts w:cs="Calibri"/>
          <w:color w:val="000000"/>
          <w:spacing w:val="25"/>
        </w:rPr>
        <w:t xml:space="preserve"> </w:t>
      </w:r>
      <w:r>
        <w:rPr>
          <w:rFonts w:cs="Calibri"/>
          <w:color w:val="000000"/>
          <w:spacing w:val="-2"/>
        </w:rPr>
        <w:t>e</w:t>
      </w:r>
      <w:r>
        <w:rPr>
          <w:rFonts w:cs="Calibri"/>
          <w:color w:val="000000"/>
        </w:rPr>
        <w:t>sf</w:t>
      </w:r>
      <w:r>
        <w:rPr>
          <w:rFonts w:cs="Calibri"/>
          <w:color w:val="000000"/>
          <w:spacing w:val="-1"/>
        </w:rPr>
        <w:t>u</w:t>
      </w:r>
      <w:r>
        <w:rPr>
          <w:rFonts w:cs="Calibri"/>
          <w:color w:val="000000"/>
        </w:rPr>
        <w:t>erzos</w:t>
      </w:r>
      <w:r>
        <w:rPr>
          <w:rFonts w:cs="Calibri"/>
          <w:color w:val="000000"/>
          <w:spacing w:val="25"/>
        </w:rPr>
        <w:t xml:space="preserve"> </w:t>
      </w:r>
      <w:r>
        <w:rPr>
          <w:rFonts w:cs="Calibri"/>
          <w:color w:val="000000"/>
          <w:spacing w:val="-1"/>
        </w:rPr>
        <w:t>d</w:t>
      </w:r>
      <w:r>
        <w:rPr>
          <w:rFonts w:cs="Calibri"/>
          <w:color w:val="000000"/>
        </w:rPr>
        <w:t>el</w:t>
      </w:r>
      <w:r>
        <w:rPr>
          <w:rFonts w:cs="Calibri"/>
          <w:color w:val="000000"/>
          <w:spacing w:val="25"/>
        </w:rPr>
        <w:t xml:space="preserve"> </w:t>
      </w:r>
      <w:r>
        <w:rPr>
          <w:rFonts w:cs="Calibri"/>
          <w:color w:val="000000"/>
        </w:rPr>
        <w:t>G</w:t>
      </w:r>
      <w:r>
        <w:rPr>
          <w:rFonts w:cs="Calibri"/>
          <w:color w:val="000000"/>
          <w:spacing w:val="1"/>
        </w:rPr>
        <w:t>o</w:t>
      </w:r>
      <w:r>
        <w:rPr>
          <w:rFonts w:cs="Calibri"/>
          <w:color w:val="000000"/>
          <w:spacing w:val="-1"/>
        </w:rPr>
        <w:t>b</w:t>
      </w:r>
      <w:r>
        <w:rPr>
          <w:rFonts w:cs="Calibri"/>
          <w:color w:val="000000"/>
          <w:spacing w:val="-3"/>
        </w:rPr>
        <w:t>i</w:t>
      </w:r>
      <w:r>
        <w:rPr>
          <w:rFonts w:cs="Calibri"/>
          <w:color w:val="000000"/>
        </w:rPr>
        <w:t>erno</w:t>
      </w:r>
      <w:r>
        <w:rPr>
          <w:rFonts w:cs="Calibri"/>
          <w:color w:val="000000"/>
          <w:spacing w:val="25"/>
        </w:rPr>
        <w:t xml:space="preserve"> </w:t>
      </w:r>
      <w:r>
        <w:rPr>
          <w:rFonts w:cs="Calibri"/>
          <w:color w:val="000000"/>
          <w:spacing w:val="-1"/>
        </w:rPr>
        <w:t>h</w:t>
      </w:r>
      <w:r>
        <w:rPr>
          <w:rFonts w:cs="Calibri"/>
          <w:color w:val="000000"/>
        </w:rPr>
        <w:t>an</w:t>
      </w:r>
      <w:r>
        <w:rPr>
          <w:rFonts w:cs="Calibri"/>
          <w:color w:val="000000"/>
          <w:spacing w:val="21"/>
        </w:rPr>
        <w:t xml:space="preserve"> </w:t>
      </w:r>
      <w:r>
        <w:rPr>
          <w:rFonts w:cs="Calibri"/>
          <w:color w:val="000000"/>
        </w:rPr>
        <w:t>es</w:t>
      </w:r>
      <w:r>
        <w:rPr>
          <w:rFonts w:cs="Calibri"/>
          <w:color w:val="000000"/>
          <w:spacing w:val="1"/>
        </w:rPr>
        <w:t>t</w:t>
      </w:r>
      <w:r>
        <w:rPr>
          <w:rFonts w:cs="Calibri"/>
          <w:color w:val="000000"/>
        </w:rPr>
        <w:t>a</w:t>
      </w:r>
      <w:r>
        <w:rPr>
          <w:rFonts w:cs="Calibri"/>
          <w:color w:val="000000"/>
          <w:spacing w:val="-1"/>
        </w:rPr>
        <w:t>d</w:t>
      </w:r>
      <w:r>
        <w:rPr>
          <w:rFonts w:cs="Calibri"/>
          <w:color w:val="000000"/>
        </w:rPr>
        <w:t>o</w:t>
      </w:r>
      <w:r>
        <w:rPr>
          <w:rFonts w:cs="Calibri"/>
          <w:color w:val="000000"/>
          <w:spacing w:val="26"/>
        </w:rPr>
        <w:t xml:space="preserve"> </w:t>
      </w:r>
      <w:r>
        <w:rPr>
          <w:rFonts w:cs="Calibri"/>
          <w:color w:val="000000"/>
          <w:spacing w:val="-1"/>
        </w:rPr>
        <w:t>pu</w:t>
      </w:r>
      <w:r>
        <w:rPr>
          <w:rFonts w:cs="Calibri"/>
          <w:color w:val="000000"/>
        </w:rPr>
        <w:t>es</w:t>
      </w:r>
      <w:r>
        <w:rPr>
          <w:rFonts w:cs="Calibri"/>
          <w:color w:val="000000"/>
          <w:spacing w:val="-1"/>
        </w:rPr>
        <w:t>t</w:t>
      </w:r>
      <w:r>
        <w:rPr>
          <w:rFonts w:cs="Calibri"/>
          <w:color w:val="000000"/>
          <w:spacing w:val="1"/>
        </w:rPr>
        <w:t>o</w:t>
      </w:r>
      <w:r>
        <w:rPr>
          <w:rFonts w:cs="Calibri"/>
          <w:color w:val="000000"/>
        </w:rPr>
        <w:t>s</w:t>
      </w:r>
      <w:r>
        <w:rPr>
          <w:rFonts w:cs="Calibri"/>
          <w:color w:val="000000"/>
          <w:spacing w:val="25"/>
        </w:rPr>
        <w:t xml:space="preserve"> </w:t>
      </w:r>
      <w:r>
        <w:rPr>
          <w:rFonts w:cs="Calibri"/>
          <w:color w:val="000000"/>
        </w:rPr>
        <w:t>en</w:t>
      </w:r>
      <w:r>
        <w:rPr>
          <w:rFonts w:cs="Calibri"/>
          <w:color w:val="000000"/>
          <w:spacing w:val="24"/>
        </w:rPr>
        <w:t xml:space="preserve"> </w:t>
      </w:r>
      <w:r>
        <w:rPr>
          <w:rFonts w:cs="Calibri"/>
          <w:color w:val="000000"/>
          <w:spacing w:val="-1"/>
        </w:rPr>
        <w:t>g</w:t>
      </w:r>
      <w:r>
        <w:rPr>
          <w:rFonts w:cs="Calibri"/>
          <w:color w:val="000000"/>
        </w:rPr>
        <w:t>ene</w:t>
      </w:r>
      <w:r>
        <w:rPr>
          <w:rFonts w:cs="Calibri"/>
          <w:color w:val="000000"/>
          <w:spacing w:val="-2"/>
        </w:rPr>
        <w:t>r</w:t>
      </w:r>
      <w:r>
        <w:rPr>
          <w:rFonts w:cs="Calibri"/>
          <w:color w:val="000000"/>
        </w:rPr>
        <w:t>ar</w:t>
      </w:r>
      <w:r>
        <w:rPr>
          <w:rFonts w:cs="Calibri"/>
          <w:color w:val="000000"/>
          <w:spacing w:val="24"/>
        </w:rPr>
        <w:t xml:space="preserve"> </w:t>
      </w:r>
      <w:r>
        <w:rPr>
          <w:rFonts w:cs="Calibri"/>
          <w:color w:val="000000"/>
        </w:rPr>
        <w:t>las</w:t>
      </w:r>
      <w:r>
        <w:rPr>
          <w:rFonts w:cs="Calibri"/>
          <w:color w:val="000000"/>
          <w:spacing w:val="24"/>
        </w:rPr>
        <w:t xml:space="preserve"> </w:t>
      </w:r>
      <w:r>
        <w:rPr>
          <w:rFonts w:cs="Calibri"/>
          <w:color w:val="000000"/>
        </w:rPr>
        <w:t>c</w:t>
      </w:r>
      <w:r>
        <w:rPr>
          <w:rFonts w:cs="Calibri"/>
          <w:color w:val="000000"/>
          <w:spacing w:val="1"/>
        </w:rPr>
        <w:t>o</w:t>
      </w:r>
      <w:r>
        <w:rPr>
          <w:rFonts w:cs="Calibri"/>
          <w:color w:val="000000"/>
          <w:spacing w:val="-1"/>
        </w:rPr>
        <w:t>nd</w:t>
      </w:r>
      <w:r>
        <w:rPr>
          <w:rFonts w:cs="Calibri"/>
          <w:color w:val="000000"/>
        </w:rPr>
        <w:t>ici</w:t>
      </w:r>
      <w:r>
        <w:rPr>
          <w:rFonts w:cs="Calibri"/>
          <w:color w:val="000000"/>
          <w:spacing w:val="1"/>
        </w:rPr>
        <w:t>o</w:t>
      </w:r>
      <w:r>
        <w:rPr>
          <w:rFonts w:cs="Calibri"/>
          <w:color w:val="000000"/>
          <w:spacing w:val="-1"/>
        </w:rPr>
        <w:t>n</w:t>
      </w:r>
      <w:r>
        <w:rPr>
          <w:rFonts w:cs="Calibri"/>
          <w:color w:val="000000"/>
        </w:rPr>
        <w:t>es</w:t>
      </w:r>
      <w:r>
        <w:rPr>
          <w:rFonts w:cs="Calibri"/>
          <w:color w:val="000000"/>
          <w:spacing w:val="25"/>
        </w:rPr>
        <w:t xml:space="preserve"> </w:t>
      </w:r>
      <w:r>
        <w:rPr>
          <w:rFonts w:cs="Calibri"/>
          <w:color w:val="000000"/>
          <w:spacing w:val="-1"/>
        </w:rPr>
        <w:t>p</w:t>
      </w:r>
      <w:r>
        <w:rPr>
          <w:rFonts w:cs="Calibri"/>
          <w:color w:val="000000"/>
        </w:rPr>
        <w:t xml:space="preserve">ara </w:t>
      </w:r>
      <w:r>
        <w:rPr>
          <w:rFonts w:cs="Calibri"/>
          <w:color w:val="000000"/>
          <w:spacing w:val="1"/>
        </w:rPr>
        <w:t>m</w:t>
      </w:r>
      <w:r>
        <w:rPr>
          <w:rFonts w:cs="Calibri"/>
          <w:color w:val="000000"/>
        </w:rPr>
        <w:t>e</w:t>
      </w:r>
      <w:r>
        <w:rPr>
          <w:rFonts w:cs="Calibri"/>
          <w:color w:val="000000"/>
          <w:spacing w:val="-2"/>
        </w:rPr>
        <w:t>j</w:t>
      </w:r>
      <w:r>
        <w:rPr>
          <w:rFonts w:cs="Calibri"/>
          <w:color w:val="000000"/>
          <w:spacing w:val="1"/>
        </w:rPr>
        <w:t>o</w:t>
      </w:r>
      <w:r>
        <w:rPr>
          <w:rFonts w:cs="Calibri"/>
          <w:color w:val="000000"/>
        </w:rPr>
        <w:t>rar</w:t>
      </w:r>
      <w:r>
        <w:rPr>
          <w:rFonts w:cs="Calibri"/>
          <w:color w:val="000000"/>
          <w:spacing w:val="2"/>
        </w:rPr>
        <w:t xml:space="preserve"> </w:t>
      </w:r>
      <w:r>
        <w:rPr>
          <w:rFonts w:cs="Calibri"/>
          <w:color w:val="000000"/>
        </w:rPr>
        <w:t>el</w:t>
      </w:r>
      <w:r>
        <w:rPr>
          <w:rFonts w:cs="Calibri"/>
          <w:color w:val="000000"/>
          <w:spacing w:val="3"/>
        </w:rPr>
        <w:t xml:space="preserve"> </w:t>
      </w:r>
      <w:r>
        <w:rPr>
          <w:rFonts w:cs="Calibri"/>
          <w:color w:val="000000"/>
        </w:rPr>
        <w:t>si</w:t>
      </w:r>
      <w:r>
        <w:rPr>
          <w:rFonts w:cs="Calibri"/>
          <w:color w:val="000000"/>
          <w:spacing w:val="-3"/>
        </w:rPr>
        <w:t>s</w:t>
      </w:r>
      <w:r>
        <w:rPr>
          <w:rFonts w:cs="Calibri"/>
          <w:color w:val="000000"/>
        </w:rPr>
        <w:t>t</w:t>
      </w:r>
      <w:r>
        <w:rPr>
          <w:rFonts w:cs="Calibri"/>
          <w:color w:val="000000"/>
          <w:spacing w:val="-1"/>
        </w:rPr>
        <w:t>e</w:t>
      </w:r>
      <w:r>
        <w:rPr>
          <w:rFonts w:cs="Calibri"/>
          <w:color w:val="000000"/>
          <w:spacing w:val="1"/>
        </w:rPr>
        <w:t>m</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e</w:t>
      </w:r>
      <w:r>
        <w:rPr>
          <w:rFonts w:cs="Calibri"/>
          <w:color w:val="000000"/>
          <w:spacing w:val="3"/>
        </w:rPr>
        <w:t xml:space="preserve"> </w:t>
      </w:r>
      <w:r>
        <w:rPr>
          <w:rFonts w:cs="Calibri"/>
          <w:color w:val="000000"/>
        </w:rPr>
        <w:t>tra</w:t>
      </w:r>
      <w:r>
        <w:rPr>
          <w:rFonts w:cs="Calibri"/>
          <w:color w:val="000000"/>
          <w:spacing w:val="-1"/>
        </w:rPr>
        <w:t>n</w:t>
      </w:r>
      <w:r>
        <w:rPr>
          <w:rFonts w:cs="Calibri"/>
          <w:color w:val="000000"/>
          <w:spacing w:val="-2"/>
        </w:rPr>
        <w:t>s</w:t>
      </w:r>
      <w:r>
        <w:rPr>
          <w:rFonts w:cs="Calibri"/>
          <w:color w:val="000000"/>
          <w:spacing w:val="1"/>
        </w:rPr>
        <w:t>m</w:t>
      </w:r>
      <w:r>
        <w:rPr>
          <w:rFonts w:cs="Calibri"/>
          <w:color w:val="000000"/>
        </w:rPr>
        <w:t>is</w:t>
      </w:r>
      <w:r>
        <w:rPr>
          <w:rFonts w:cs="Calibri"/>
          <w:color w:val="000000"/>
          <w:spacing w:val="2"/>
        </w:rPr>
        <w:t>i</w:t>
      </w:r>
      <w:r>
        <w:rPr>
          <w:rFonts w:cs="Calibri"/>
          <w:color w:val="000000"/>
          <w:spacing w:val="1"/>
        </w:rPr>
        <w:t>ó</w:t>
      </w:r>
      <w:r>
        <w:rPr>
          <w:rFonts w:cs="Calibri"/>
          <w:color w:val="000000"/>
        </w:rPr>
        <w:t>n</w:t>
      </w:r>
      <w:r>
        <w:rPr>
          <w:rFonts w:cs="Calibri"/>
          <w:color w:val="000000"/>
          <w:spacing w:val="-1"/>
        </w:rPr>
        <w:t xml:space="preserve"> </w:t>
      </w:r>
      <w:r>
        <w:rPr>
          <w:rFonts w:cs="Calibri"/>
          <w:color w:val="000000"/>
          <w:spacing w:val="1"/>
        </w:rPr>
        <w:t>e</w:t>
      </w:r>
      <w:r>
        <w:rPr>
          <w:rFonts w:cs="Calibri"/>
          <w:color w:val="000000"/>
        </w:rPr>
        <w:t>léc</w:t>
      </w:r>
      <w:r>
        <w:rPr>
          <w:rFonts w:cs="Calibri"/>
          <w:color w:val="000000"/>
          <w:spacing w:val="1"/>
        </w:rPr>
        <w:t>t</w:t>
      </w:r>
      <w:r>
        <w:rPr>
          <w:rFonts w:cs="Calibri"/>
          <w:color w:val="000000"/>
        </w:rPr>
        <w:t>r</w:t>
      </w:r>
      <w:r>
        <w:rPr>
          <w:rFonts w:cs="Calibri"/>
          <w:color w:val="000000"/>
          <w:spacing w:val="-3"/>
        </w:rPr>
        <w:t>i</w:t>
      </w:r>
      <w:r>
        <w:rPr>
          <w:rFonts w:cs="Calibri"/>
          <w:color w:val="000000"/>
        </w:rPr>
        <w:t>ca.</w:t>
      </w:r>
      <w:r>
        <w:rPr>
          <w:rFonts w:cs="Calibri"/>
          <w:color w:val="000000"/>
          <w:spacing w:val="2"/>
        </w:rPr>
        <w:t xml:space="preserve"> </w:t>
      </w:r>
      <w:r>
        <w:rPr>
          <w:rFonts w:cs="Calibri"/>
          <w:color w:val="000000"/>
        </w:rPr>
        <w:t>Se</w:t>
      </w:r>
      <w:r>
        <w:rPr>
          <w:rFonts w:cs="Calibri"/>
          <w:color w:val="000000"/>
          <w:spacing w:val="3"/>
        </w:rPr>
        <w:t xml:space="preserve"> </w:t>
      </w:r>
      <w:r>
        <w:rPr>
          <w:rFonts w:cs="Calibri"/>
          <w:color w:val="000000"/>
          <w:spacing w:val="-1"/>
        </w:rPr>
        <w:t>h</w:t>
      </w:r>
      <w:r>
        <w:rPr>
          <w:rFonts w:cs="Calibri"/>
          <w:color w:val="000000"/>
        </w:rPr>
        <w:t>an</w:t>
      </w:r>
      <w:r>
        <w:rPr>
          <w:rFonts w:cs="Calibri"/>
          <w:color w:val="000000"/>
          <w:spacing w:val="2"/>
        </w:rPr>
        <w:t xml:space="preserve"> </w:t>
      </w:r>
      <w:r>
        <w:rPr>
          <w:rFonts w:cs="Calibri"/>
          <w:color w:val="000000"/>
          <w:spacing w:val="-1"/>
        </w:rPr>
        <w:t>h</w:t>
      </w:r>
      <w:r>
        <w:rPr>
          <w:rFonts w:cs="Calibri"/>
          <w:color w:val="000000"/>
        </w:rPr>
        <w:t>echo</w:t>
      </w:r>
      <w:r>
        <w:rPr>
          <w:rFonts w:cs="Calibri"/>
          <w:color w:val="000000"/>
          <w:spacing w:val="4"/>
        </w:rPr>
        <w:t xml:space="preserve"> </w:t>
      </w:r>
      <w:r>
        <w:rPr>
          <w:rFonts w:cs="Calibri"/>
          <w:color w:val="000000"/>
        </w:rPr>
        <w:t>a</w:t>
      </w:r>
      <w:r>
        <w:rPr>
          <w:rFonts w:cs="Calibri"/>
          <w:color w:val="000000"/>
          <w:spacing w:val="-1"/>
        </w:rPr>
        <w:t>nun</w:t>
      </w:r>
      <w:r>
        <w:rPr>
          <w:rFonts w:cs="Calibri"/>
          <w:color w:val="000000"/>
        </w:rPr>
        <w:t>ci</w:t>
      </w:r>
      <w:r>
        <w:rPr>
          <w:rFonts w:cs="Calibri"/>
          <w:color w:val="000000"/>
          <w:spacing w:val="1"/>
        </w:rPr>
        <w:t>o</w:t>
      </w:r>
      <w:r>
        <w:rPr>
          <w:rFonts w:cs="Calibri"/>
          <w:color w:val="000000"/>
        </w:rPr>
        <w:t>s</w:t>
      </w:r>
      <w:r>
        <w:rPr>
          <w:rFonts w:cs="Calibri"/>
          <w:color w:val="000000"/>
          <w:spacing w:val="3"/>
        </w:rPr>
        <w:t xml:space="preserve"> </w:t>
      </w:r>
      <w:r>
        <w:rPr>
          <w:rFonts w:cs="Calibri"/>
          <w:color w:val="000000"/>
        </w:rPr>
        <w:t>y</w:t>
      </w:r>
      <w:r>
        <w:rPr>
          <w:rFonts w:cs="Calibri"/>
          <w:color w:val="000000"/>
          <w:spacing w:val="1"/>
        </w:rPr>
        <w:t xml:space="preserve"> e</w:t>
      </w:r>
      <w:r>
        <w:rPr>
          <w:rFonts w:cs="Calibri"/>
          <w:color w:val="000000"/>
          <w:spacing w:val="-1"/>
        </w:rPr>
        <w:t>n</w:t>
      </w:r>
      <w:r>
        <w:rPr>
          <w:rFonts w:cs="Calibri"/>
          <w:color w:val="000000"/>
          <w:spacing w:val="1"/>
        </w:rPr>
        <w:t>v</w:t>
      </w:r>
      <w:r>
        <w:rPr>
          <w:rFonts w:cs="Calibri"/>
          <w:color w:val="000000"/>
        </w:rPr>
        <w:t>ia</w:t>
      </w:r>
      <w:r>
        <w:rPr>
          <w:rFonts w:cs="Calibri"/>
          <w:color w:val="000000"/>
          <w:spacing w:val="-4"/>
        </w:rPr>
        <w:t>d</w:t>
      </w:r>
      <w:r>
        <w:rPr>
          <w:rFonts w:cs="Calibri"/>
          <w:color w:val="000000"/>
        </w:rPr>
        <w:t>o</w:t>
      </w:r>
      <w:r>
        <w:rPr>
          <w:rFonts w:cs="Calibri"/>
          <w:color w:val="000000"/>
          <w:spacing w:val="4"/>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y</w:t>
      </w:r>
      <w:r>
        <w:rPr>
          <w:rFonts w:cs="Calibri"/>
          <w:color w:val="000000"/>
        </w:rPr>
        <w:t>ec</w:t>
      </w:r>
      <w:r>
        <w:rPr>
          <w:rFonts w:cs="Calibri"/>
          <w:color w:val="000000"/>
          <w:spacing w:val="-1"/>
        </w:rPr>
        <w:t>t</w:t>
      </w:r>
      <w:r>
        <w:rPr>
          <w:rFonts w:cs="Calibri"/>
          <w:color w:val="000000"/>
          <w:spacing w:val="1"/>
        </w:rPr>
        <w:t>o</w:t>
      </w:r>
      <w:r>
        <w:rPr>
          <w:rFonts w:cs="Calibri"/>
          <w:color w:val="000000"/>
        </w:rPr>
        <w:t>s</w:t>
      </w:r>
      <w:r>
        <w:rPr>
          <w:rFonts w:cs="Calibri"/>
          <w:color w:val="000000"/>
          <w:spacing w:val="3"/>
        </w:rPr>
        <w:t xml:space="preserve"> </w:t>
      </w:r>
      <w:r>
        <w:rPr>
          <w:rFonts w:cs="Calibri"/>
          <w:color w:val="000000"/>
          <w:spacing w:val="-1"/>
        </w:rPr>
        <w:t>d</w:t>
      </w:r>
      <w:r>
        <w:rPr>
          <w:rFonts w:cs="Calibri"/>
          <w:color w:val="000000"/>
        </w:rPr>
        <w:t>e</w:t>
      </w:r>
      <w:r>
        <w:rPr>
          <w:rFonts w:cs="Calibri"/>
          <w:color w:val="000000"/>
          <w:spacing w:val="3"/>
        </w:rPr>
        <w:t xml:space="preserve"> </w:t>
      </w:r>
      <w:r>
        <w:rPr>
          <w:rFonts w:cs="Calibri"/>
          <w:color w:val="000000"/>
        </w:rPr>
        <w:t>l</w:t>
      </w:r>
      <w:r>
        <w:rPr>
          <w:rFonts w:cs="Calibri"/>
          <w:color w:val="000000"/>
          <w:spacing w:val="-2"/>
        </w:rPr>
        <w:t>e</w:t>
      </w:r>
      <w:r>
        <w:rPr>
          <w:rFonts w:cs="Calibri"/>
          <w:color w:val="000000"/>
        </w:rPr>
        <w:t>y</w:t>
      </w:r>
      <w:r>
        <w:rPr>
          <w:rFonts w:cs="Calibri"/>
          <w:color w:val="000000"/>
          <w:spacing w:val="9"/>
        </w:rPr>
        <w:t xml:space="preserve"> </w:t>
      </w:r>
      <w:r>
        <w:rPr>
          <w:rFonts w:cs="Calibri"/>
          <w:color w:val="000000"/>
          <w:spacing w:val="-1"/>
        </w:rPr>
        <w:t>d</w:t>
      </w:r>
      <w:r>
        <w:rPr>
          <w:rFonts w:cs="Calibri"/>
          <w:color w:val="000000"/>
        </w:rPr>
        <w:t>iv</w:t>
      </w:r>
      <w:r>
        <w:rPr>
          <w:rFonts w:cs="Calibri"/>
          <w:color w:val="000000"/>
          <w:spacing w:val="-1"/>
        </w:rPr>
        <w:t>e</w:t>
      </w:r>
      <w:r>
        <w:rPr>
          <w:rFonts w:cs="Calibri"/>
          <w:color w:val="000000"/>
        </w:rPr>
        <w:t>rs</w:t>
      </w:r>
      <w:r>
        <w:rPr>
          <w:rFonts w:cs="Calibri"/>
          <w:color w:val="000000"/>
          <w:spacing w:val="1"/>
        </w:rPr>
        <w:t>o</w:t>
      </w:r>
      <w:r>
        <w:rPr>
          <w:rFonts w:cs="Calibri"/>
          <w:color w:val="000000"/>
          <w:spacing w:val="-2"/>
        </w:rPr>
        <w:t>s</w:t>
      </w:r>
      <w:r>
        <w:rPr>
          <w:rFonts w:cs="Calibri"/>
          <w:color w:val="000000"/>
        </w:rPr>
        <w:t>: en</w:t>
      </w:r>
      <w:r>
        <w:rPr>
          <w:rFonts w:cs="Calibri"/>
          <w:color w:val="000000"/>
          <w:spacing w:val="2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ce</w:t>
      </w:r>
      <w:r>
        <w:rPr>
          <w:rFonts w:cs="Calibri"/>
          <w:color w:val="000000"/>
          <w:spacing w:val="1"/>
        </w:rPr>
        <w:t>s</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es</w:t>
      </w:r>
      <w:r>
        <w:rPr>
          <w:rFonts w:cs="Calibri"/>
          <w:color w:val="000000"/>
          <w:spacing w:val="23"/>
        </w:rPr>
        <w:t xml:space="preserve"> </w:t>
      </w:r>
      <w:r>
        <w:rPr>
          <w:rFonts w:cs="Calibri"/>
          <w:color w:val="000000"/>
        </w:rPr>
        <w:t xml:space="preserve">y </w:t>
      </w:r>
      <w:r>
        <w:rPr>
          <w:rFonts w:cs="Calibri"/>
          <w:color w:val="000000"/>
          <w:spacing w:val="-22"/>
        </w:rPr>
        <w:t xml:space="preserve"> </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d</w:t>
      </w:r>
      <w:r>
        <w:rPr>
          <w:rFonts w:cs="Calibri"/>
          <w:color w:val="000000"/>
          <w:spacing w:val="-3"/>
        </w:rPr>
        <w:t>u</w:t>
      </w:r>
      <w:r>
        <w:rPr>
          <w:rFonts w:cs="Calibri"/>
          <w:color w:val="000000"/>
          <w:spacing w:val="1"/>
        </w:rPr>
        <w:t>m</w:t>
      </w:r>
      <w:r>
        <w:rPr>
          <w:rFonts w:cs="Calibri"/>
          <w:color w:val="000000"/>
          <w:spacing w:val="-1"/>
        </w:rPr>
        <w:t>b</w:t>
      </w:r>
      <w:r>
        <w:rPr>
          <w:rFonts w:cs="Calibri"/>
          <w:color w:val="000000"/>
        </w:rPr>
        <w:t>res,</w:t>
      </w:r>
      <w:r>
        <w:rPr>
          <w:rFonts w:cs="Calibri"/>
          <w:color w:val="000000"/>
          <w:spacing w:val="23"/>
        </w:rPr>
        <w:t xml:space="preserve"> </w:t>
      </w:r>
      <w:r>
        <w:rPr>
          <w:rFonts w:cs="Calibri"/>
          <w:color w:val="000000"/>
        </w:rPr>
        <w:t>las</w:t>
      </w:r>
      <w:r>
        <w:rPr>
          <w:rFonts w:cs="Calibri"/>
          <w:color w:val="000000"/>
          <w:spacing w:val="22"/>
        </w:rPr>
        <w:t xml:space="preserve"> </w:t>
      </w:r>
      <w:r>
        <w:rPr>
          <w:rFonts w:cs="Calibri"/>
          <w:color w:val="000000"/>
          <w:spacing w:val="-1"/>
        </w:rPr>
        <w:t>qu</w:t>
      </w:r>
      <w:r>
        <w:rPr>
          <w:rFonts w:cs="Calibri"/>
          <w:color w:val="000000"/>
        </w:rPr>
        <w:t>e</w:t>
      </w:r>
      <w:r>
        <w:rPr>
          <w:rFonts w:cs="Calibri"/>
          <w:color w:val="000000"/>
          <w:spacing w:val="23"/>
        </w:rPr>
        <w:t xml:space="preserve"> </w:t>
      </w:r>
      <w:r>
        <w:rPr>
          <w:rFonts w:cs="Calibri"/>
          <w:color w:val="000000"/>
        </w:rPr>
        <w:t>faci</w:t>
      </w:r>
      <w:r>
        <w:rPr>
          <w:rFonts w:cs="Calibri"/>
          <w:color w:val="000000"/>
          <w:spacing w:val="-1"/>
        </w:rPr>
        <w:t>l</w:t>
      </w:r>
      <w:r>
        <w:rPr>
          <w:rFonts w:cs="Calibri"/>
          <w:color w:val="000000"/>
        </w:rPr>
        <w:t>itarán</w:t>
      </w:r>
      <w:r>
        <w:rPr>
          <w:rFonts w:cs="Calibri"/>
          <w:color w:val="000000"/>
          <w:spacing w:val="21"/>
        </w:rPr>
        <w:t xml:space="preserve"> </w:t>
      </w:r>
      <w:r>
        <w:rPr>
          <w:rFonts w:cs="Calibri"/>
          <w:color w:val="000000"/>
        </w:rPr>
        <w:t>el</w:t>
      </w:r>
      <w:r>
        <w:rPr>
          <w:rFonts w:cs="Calibri"/>
          <w:color w:val="000000"/>
          <w:spacing w:val="22"/>
        </w:rPr>
        <w:t xml:space="preserve"> </w:t>
      </w:r>
      <w:r>
        <w:rPr>
          <w:rFonts w:cs="Calibri"/>
          <w:color w:val="000000"/>
          <w:spacing w:val="-1"/>
        </w:rPr>
        <w:t>d</w:t>
      </w:r>
      <w:r>
        <w:rPr>
          <w:rFonts w:cs="Calibri"/>
          <w:color w:val="000000"/>
        </w:rPr>
        <w:t>esarr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23"/>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rPr>
        <w:t>es</w:t>
      </w:r>
      <w:r>
        <w:rPr>
          <w:rFonts w:cs="Calibri"/>
          <w:color w:val="000000"/>
          <w:spacing w:val="1"/>
        </w:rPr>
        <w:t>t</w:t>
      </w:r>
      <w:r>
        <w:rPr>
          <w:rFonts w:cs="Calibri"/>
          <w:color w:val="000000"/>
        </w:rPr>
        <w:t>e</w:t>
      </w:r>
      <w:r>
        <w:rPr>
          <w:rFonts w:cs="Calibri"/>
          <w:color w:val="000000"/>
          <w:spacing w:val="23"/>
        </w:rPr>
        <w:t xml:space="preserve"> </w:t>
      </w:r>
      <w:r>
        <w:rPr>
          <w:rFonts w:cs="Calibri"/>
          <w:color w:val="000000"/>
        </w:rPr>
        <w:t>ti</w:t>
      </w:r>
      <w:r>
        <w:rPr>
          <w:rFonts w:cs="Calibri"/>
          <w:color w:val="000000"/>
          <w:spacing w:val="-1"/>
        </w:rPr>
        <w:t>p</w:t>
      </w:r>
      <w:r>
        <w:rPr>
          <w:rFonts w:cs="Calibri"/>
          <w:color w:val="000000"/>
        </w:rPr>
        <w:t>o</w:t>
      </w:r>
      <w:r>
        <w:rPr>
          <w:rFonts w:cs="Calibri"/>
          <w:color w:val="000000"/>
          <w:spacing w:val="21"/>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spacing w:val="-1"/>
        </w:rPr>
        <w:t>p</w:t>
      </w:r>
      <w:r>
        <w:rPr>
          <w:rFonts w:cs="Calibri"/>
          <w:color w:val="000000"/>
        </w:rPr>
        <w:t>r</w:t>
      </w:r>
      <w:r>
        <w:rPr>
          <w:rFonts w:cs="Calibri"/>
          <w:color w:val="000000"/>
          <w:spacing w:val="1"/>
        </w:rPr>
        <w:t>oy</w:t>
      </w:r>
      <w:r>
        <w:rPr>
          <w:rFonts w:cs="Calibri"/>
          <w:color w:val="000000"/>
        </w:rPr>
        <w:t>e</w:t>
      </w:r>
      <w:r>
        <w:rPr>
          <w:rFonts w:cs="Calibri"/>
          <w:color w:val="000000"/>
          <w:spacing w:val="-2"/>
        </w:rPr>
        <w:t>c</w:t>
      </w:r>
      <w:r>
        <w:rPr>
          <w:rFonts w:cs="Calibri"/>
          <w:color w:val="000000"/>
        </w:rPr>
        <w:t>t</w:t>
      </w:r>
      <w:r>
        <w:rPr>
          <w:rFonts w:cs="Calibri"/>
          <w:color w:val="000000"/>
          <w:spacing w:val="1"/>
        </w:rPr>
        <w:t>o</w:t>
      </w:r>
      <w:r>
        <w:rPr>
          <w:rFonts w:cs="Calibri"/>
          <w:color w:val="000000"/>
          <w:spacing w:val="-2"/>
        </w:rPr>
        <w:t>s</w:t>
      </w:r>
      <w:r>
        <w:rPr>
          <w:rFonts w:cs="Calibri"/>
          <w:color w:val="000000"/>
        </w:rPr>
        <w:t>;</w:t>
      </w:r>
      <w:r>
        <w:rPr>
          <w:rFonts w:cs="Calibri"/>
          <w:color w:val="000000"/>
          <w:spacing w:val="29"/>
        </w:rPr>
        <w:t xml:space="preserve"> </w:t>
      </w:r>
      <w:r>
        <w:rPr>
          <w:rFonts w:cs="Calibri"/>
          <w:color w:val="000000"/>
        </w:rPr>
        <w:t>i</w:t>
      </w:r>
      <w:r>
        <w:rPr>
          <w:rFonts w:cs="Calibri"/>
          <w:color w:val="000000"/>
          <w:spacing w:val="-1"/>
        </w:rPr>
        <w:t>n</w:t>
      </w:r>
      <w:r>
        <w:rPr>
          <w:rFonts w:cs="Calibri"/>
          <w:color w:val="000000"/>
        </w:rPr>
        <w:t>iciati</w:t>
      </w:r>
      <w:r>
        <w:rPr>
          <w:rFonts w:cs="Calibri"/>
          <w:color w:val="000000"/>
          <w:spacing w:val="1"/>
        </w:rPr>
        <w:t>v</w:t>
      </w:r>
      <w:r>
        <w:rPr>
          <w:rFonts w:cs="Calibri"/>
          <w:color w:val="000000"/>
          <w:spacing w:val="-3"/>
        </w:rPr>
        <w:t>a</w:t>
      </w:r>
      <w:r>
        <w:rPr>
          <w:rFonts w:cs="Calibri"/>
          <w:color w:val="000000"/>
        </w:rPr>
        <w:t xml:space="preserve">s </w:t>
      </w:r>
      <w:r>
        <w:rPr>
          <w:rFonts w:cs="Calibri"/>
          <w:color w:val="000000"/>
          <w:spacing w:val="-1"/>
        </w:rPr>
        <w:t>p</w:t>
      </w:r>
      <w:r>
        <w:rPr>
          <w:rFonts w:cs="Calibri"/>
          <w:color w:val="000000"/>
        </w:rPr>
        <w:t>ara</w:t>
      </w:r>
      <w:r>
        <w:rPr>
          <w:rFonts w:cs="Calibri"/>
          <w:color w:val="000000"/>
          <w:spacing w:val="7"/>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rPr>
        <w:t>rc</w:t>
      </w:r>
      <w:r>
        <w:rPr>
          <w:rFonts w:cs="Calibri"/>
          <w:color w:val="000000"/>
          <w:spacing w:val="1"/>
        </w:rPr>
        <w:t>o</w:t>
      </w:r>
      <w:r>
        <w:rPr>
          <w:rFonts w:cs="Calibri"/>
          <w:color w:val="000000"/>
          <w:spacing w:val="-3"/>
        </w:rPr>
        <w:t>n</w:t>
      </w:r>
      <w:r>
        <w:rPr>
          <w:rFonts w:cs="Calibri"/>
          <w:color w:val="000000"/>
        </w:rPr>
        <w:t>e</w:t>
      </w:r>
      <w:r>
        <w:rPr>
          <w:rFonts w:cs="Calibri"/>
          <w:color w:val="000000"/>
          <w:spacing w:val="1"/>
        </w:rPr>
        <w:t>x</w:t>
      </w:r>
      <w:r>
        <w:rPr>
          <w:rFonts w:cs="Calibri"/>
          <w:color w:val="000000"/>
          <w:spacing w:val="-3"/>
        </w:rPr>
        <w:t>i</w:t>
      </w:r>
      <w:r>
        <w:rPr>
          <w:rFonts w:cs="Calibri"/>
          <w:color w:val="000000"/>
          <w:spacing w:val="1"/>
        </w:rPr>
        <w:t>ó</w:t>
      </w:r>
      <w:r>
        <w:rPr>
          <w:rFonts w:cs="Calibri"/>
          <w:color w:val="000000"/>
        </w:rPr>
        <w:t>n</w:t>
      </w:r>
      <w:r>
        <w:rPr>
          <w:rFonts w:cs="Calibri"/>
          <w:color w:val="000000"/>
          <w:spacing w:val="7"/>
        </w:rPr>
        <w:t xml:space="preserve"> </w:t>
      </w:r>
      <w:r>
        <w:rPr>
          <w:rFonts w:cs="Calibri"/>
          <w:color w:val="000000"/>
          <w:spacing w:val="-1"/>
        </w:rPr>
        <w:t>d</w:t>
      </w:r>
      <w:r>
        <w:rPr>
          <w:rFonts w:cs="Calibri"/>
          <w:color w:val="000000"/>
        </w:rPr>
        <w:t>e</w:t>
      </w:r>
      <w:r>
        <w:rPr>
          <w:rFonts w:cs="Calibri"/>
          <w:color w:val="000000"/>
          <w:spacing w:val="8"/>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8"/>
        </w:rPr>
        <w:t xml:space="preserve"> </w:t>
      </w:r>
      <w:r>
        <w:rPr>
          <w:rFonts w:cs="Calibri"/>
          <w:color w:val="000000"/>
          <w:spacing w:val="-2"/>
        </w:rPr>
        <w:t>s</w:t>
      </w:r>
      <w:r>
        <w:rPr>
          <w:rFonts w:cs="Calibri"/>
          <w:color w:val="000000"/>
        </w:rPr>
        <w:t>ist</w:t>
      </w:r>
      <w:r>
        <w:rPr>
          <w:rFonts w:cs="Calibri"/>
          <w:color w:val="000000"/>
          <w:spacing w:val="-2"/>
        </w:rPr>
        <w:t>e</w:t>
      </w:r>
      <w:r>
        <w:rPr>
          <w:rFonts w:cs="Calibri"/>
          <w:color w:val="000000"/>
          <w:spacing w:val="1"/>
        </w:rPr>
        <w:t>m</w:t>
      </w:r>
      <w:r>
        <w:rPr>
          <w:rFonts w:cs="Calibri"/>
          <w:color w:val="000000"/>
        </w:rPr>
        <w:t>as</w:t>
      </w:r>
      <w:r>
        <w:rPr>
          <w:rFonts w:cs="Calibri"/>
          <w:color w:val="000000"/>
          <w:spacing w:val="7"/>
        </w:rPr>
        <w:t xml:space="preserve"> </w:t>
      </w:r>
      <w:r>
        <w:rPr>
          <w:rFonts w:cs="Calibri"/>
          <w:color w:val="000000"/>
        </w:rPr>
        <w:t>S</w:t>
      </w:r>
      <w:r>
        <w:rPr>
          <w:rFonts w:cs="Calibri"/>
          <w:color w:val="000000"/>
          <w:spacing w:val="-1"/>
        </w:rPr>
        <w:t>I</w:t>
      </w:r>
      <w:r>
        <w:rPr>
          <w:rFonts w:cs="Calibri"/>
          <w:color w:val="000000"/>
        </w:rPr>
        <w:t>C</w:t>
      </w:r>
      <w:r>
        <w:rPr>
          <w:rFonts w:cs="Calibri"/>
          <w:color w:val="000000"/>
          <w:spacing w:val="7"/>
        </w:rPr>
        <w:t xml:space="preserve"> </w:t>
      </w:r>
      <w:r>
        <w:rPr>
          <w:rFonts w:cs="Calibri"/>
          <w:color w:val="000000"/>
        </w:rPr>
        <w:t>y</w:t>
      </w:r>
      <w:r>
        <w:rPr>
          <w:rFonts w:cs="Calibri"/>
          <w:color w:val="000000"/>
          <w:spacing w:val="8"/>
        </w:rPr>
        <w:t xml:space="preserve"> </w:t>
      </w:r>
      <w:r>
        <w:rPr>
          <w:rFonts w:cs="Calibri"/>
          <w:color w:val="000000"/>
        </w:rPr>
        <w:t>S</w:t>
      </w:r>
      <w:r>
        <w:rPr>
          <w:rFonts w:cs="Calibri"/>
          <w:color w:val="000000"/>
          <w:spacing w:val="-1"/>
        </w:rPr>
        <w:t>IN</w:t>
      </w:r>
      <w:r>
        <w:rPr>
          <w:rFonts w:cs="Calibri"/>
          <w:color w:val="000000"/>
        </w:rPr>
        <w:t>G;</w:t>
      </w:r>
      <w:r>
        <w:rPr>
          <w:rFonts w:cs="Calibri"/>
          <w:color w:val="000000"/>
          <w:spacing w:val="12"/>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spacing w:val="-1"/>
        </w:rPr>
        <w:t>y</w:t>
      </w:r>
      <w:r>
        <w:rPr>
          <w:rFonts w:cs="Calibri"/>
          <w:color w:val="000000"/>
        </w:rPr>
        <w:t>e</w:t>
      </w:r>
      <w:r>
        <w:rPr>
          <w:rFonts w:cs="Calibri"/>
          <w:color w:val="000000"/>
          <w:spacing w:val="-2"/>
        </w:rPr>
        <w:t>c</w:t>
      </w:r>
      <w:r>
        <w:rPr>
          <w:rFonts w:cs="Calibri"/>
          <w:color w:val="000000"/>
        </w:rPr>
        <w:t>to</w:t>
      </w:r>
      <w:r>
        <w:rPr>
          <w:rFonts w:cs="Calibri"/>
          <w:color w:val="000000"/>
          <w:spacing w:val="9"/>
        </w:rPr>
        <w:t xml:space="preserve"> </w:t>
      </w:r>
      <w:r>
        <w:rPr>
          <w:rFonts w:cs="Calibri"/>
          <w:color w:val="000000"/>
          <w:spacing w:val="-1"/>
        </w:rPr>
        <w:t>d</w:t>
      </w:r>
      <w:r>
        <w:rPr>
          <w:rFonts w:cs="Calibri"/>
          <w:color w:val="000000"/>
        </w:rPr>
        <w:t>e</w:t>
      </w:r>
      <w:r>
        <w:rPr>
          <w:rFonts w:cs="Calibri"/>
          <w:color w:val="000000"/>
          <w:spacing w:val="8"/>
        </w:rPr>
        <w:t xml:space="preserve"> </w:t>
      </w:r>
      <w:r>
        <w:rPr>
          <w:rFonts w:cs="Calibri"/>
          <w:color w:val="000000"/>
        </w:rPr>
        <w:t>l</w:t>
      </w:r>
      <w:r>
        <w:rPr>
          <w:rFonts w:cs="Calibri"/>
          <w:color w:val="000000"/>
          <w:spacing w:val="-2"/>
        </w:rPr>
        <w:t>e</w:t>
      </w:r>
      <w:r>
        <w:rPr>
          <w:rFonts w:cs="Calibri"/>
          <w:color w:val="000000"/>
        </w:rPr>
        <w:t>y</w:t>
      </w:r>
      <w:r>
        <w:rPr>
          <w:rFonts w:cs="Calibri"/>
          <w:color w:val="000000"/>
          <w:spacing w:val="8"/>
        </w:rPr>
        <w:t xml:space="preserve"> </w:t>
      </w:r>
      <w:r>
        <w:rPr>
          <w:rFonts w:cs="Calibri"/>
          <w:color w:val="000000"/>
          <w:spacing w:val="-1"/>
        </w:rPr>
        <w:t>d</w:t>
      </w:r>
      <w:r>
        <w:rPr>
          <w:rFonts w:cs="Calibri"/>
          <w:color w:val="000000"/>
        </w:rPr>
        <w:t>e</w:t>
      </w:r>
      <w:r>
        <w:rPr>
          <w:rFonts w:cs="Calibri"/>
          <w:color w:val="000000"/>
          <w:spacing w:val="8"/>
        </w:rPr>
        <w:t xml:space="preserve"> </w:t>
      </w:r>
      <w:r>
        <w:rPr>
          <w:rFonts w:cs="Calibri"/>
          <w:color w:val="000000"/>
        </w:rPr>
        <w:t>Car</w:t>
      </w:r>
      <w:r>
        <w:rPr>
          <w:rFonts w:cs="Calibri"/>
          <w:color w:val="000000"/>
          <w:spacing w:val="-3"/>
        </w:rPr>
        <w:t>r</w:t>
      </w:r>
      <w:r>
        <w:rPr>
          <w:rFonts w:cs="Calibri"/>
          <w:color w:val="000000"/>
        </w:rPr>
        <w:t>e</w:t>
      </w:r>
      <w:r>
        <w:rPr>
          <w:rFonts w:cs="Calibri"/>
          <w:color w:val="000000"/>
          <w:spacing w:val="1"/>
        </w:rPr>
        <w:t>t</w:t>
      </w:r>
      <w:r>
        <w:rPr>
          <w:rFonts w:cs="Calibri"/>
          <w:color w:val="000000"/>
          <w:spacing w:val="-2"/>
        </w:rPr>
        <w:t>e</w:t>
      </w:r>
      <w:r>
        <w:rPr>
          <w:rFonts w:cs="Calibri"/>
          <w:color w:val="000000"/>
        </w:rPr>
        <w:t>ra</w:t>
      </w:r>
      <w:r>
        <w:rPr>
          <w:rFonts w:cs="Calibri"/>
          <w:color w:val="000000"/>
          <w:spacing w:val="7"/>
        </w:rPr>
        <w:t xml:space="preserve"> </w:t>
      </w:r>
      <w:r>
        <w:rPr>
          <w:rFonts w:cs="Calibri"/>
          <w:color w:val="000000"/>
          <w:spacing w:val="1"/>
        </w:rPr>
        <w:t>P</w:t>
      </w:r>
      <w:r>
        <w:rPr>
          <w:rFonts w:cs="Calibri"/>
          <w:color w:val="000000"/>
          <w:spacing w:val="-1"/>
        </w:rPr>
        <w:t>úb</w:t>
      </w:r>
      <w:r>
        <w:rPr>
          <w:rFonts w:cs="Calibri"/>
          <w:color w:val="000000"/>
          <w:spacing w:val="-3"/>
        </w:rPr>
        <w:t>l</w:t>
      </w:r>
      <w:r>
        <w:rPr>
          <w:rFonts w:cs="Calibri"/>
          <w:color w:val="000000"/>
        </w:rPr>
        <w:t>ica</w:t>
      </w:r>
      <w:r>
        <w:rPr>
          <w:rFonts w:cs="Calibri"/>
          <w:color w:val="000000"/>
          <w:spacing w:val="7"/>
        </w:rPr>
        <w:t xml:space="preserve"> </w:t>
      </w:r>
      <w:r>
        <w:rPr>
          <w:rFonts w:cs="Calibri"/>
          <w:color w:val="000000"/>
        </w:rPr>
        <w:t>Eléc</w:t>
      </w:r>
      <w:r>
        <w:rPr>
          <w:rFonts w:cs="Calibri"/>
          <w:color w:val="000000"/>
          <w:spacing w:val="1"/>
        </w:rPr>
        <w:t>t</w:t>
      </w:r>
      <w:r>
        <w:rPr>
          <w:rFonts w:cs="Calibri"/>
          <w:color w:val="000000"/>
        </w:rPr>
        <w:t>r</w:t>
      </w:r>
      <w:r>
        <w:rPr>
          <w:rFonts w:cs="Calibri"/>
          <w:color w:val="000000"/>
          <w:spacing w:val="-3"/>
        </w:rPr>
        <w:t>i</w:t>
      </w:r>
      <w:r>
        <w:rPr>
          <w:rFonts w:cs="Calibri"/>
          <w:color w:val="000000"/>
        </w:rPr>
        <w:t>ca</w:t>
      </w:r>
      <w:r>
        <w:rPr>
          <w:rFonts w:cs="Calibri"/>
          <w:color w:val="000000"/>
          <w:spacing w:val="8"/>
        </w:rPr>
        <w:t xml:space="preserve"> </w:t>
      </w:r>
      <w:r>
        <w:rPr>
          <w:rFonts w:cs="Calibri"/>
          <w:color w:val="000000"/>
          <w:spacing w:val="-1"/>
        </w:rPr>
        <w:t>qu</w:t>
      </w:r>
      <w:r>
        <w:rPr>
          <w:rFonts w:cs="Calibri"/>
          <w:color w:val="000000"/>
        </w:rPr>
        <w:t>e,</w:t>
      </w:r>
      <w:r>
        <w:rPr>
          <w:rFonts w:cs="Calibri"/>
          <w:color w:val="000000"/>
          <w:spacing w:val="8"/>
        </w:rPr>
        <w:t xml:space="preserve"> </w:t>
      </w:r>
      <w:r>
        <w:rPr>
          <w:rFonts w:cs="Calibri"/>
          <w:color w:val="000000"/>
        </w:rPr>
        <w:t>ent</w:t>
      </w:r>
      <w:r>
        <w:rPr>
          <w:rFonts w:cs="Calibri"/>
          <w:color w:val="000000"/>
          <w:spacing w:val="-2"/>
        </w:rPr>
        <w:t>r</w:t>
      </w:r>
      <w:r>
        <w:rPr>
          <w:rFonts w:cs="Calibri"/>
          <w:color w:val="000000"/>
        </w:rPr>
        <w:t xml:space="preserve">e </w:t>
      </w:r>
      <w:r>
        <w:rPr>
          <w:rFonts w:cs="Calibri"/>
          <w:color w:val="000000"/>
          <w:spacing w:val="1"/>
        </w:rPr>
        <w:t>o</w:t>
      </w:r>
      <w:r>
        <w:rPr>
          <w:rFonts w:cs="Calibri"/>
          <w:color w:val="000000"/>
        </w:rPr>
        <w:t>tras</w:t>
      </w:r>
      <w:r>
        <w:rPr>
          <w:rFonts w:cs="Calibri"/>
          <w:color w:val="000000"/>
          <w:spacing w:val="39"/>
        </w:rPr>
        <w:t xml:space="preserve"> </w:t>
      </w:r>
      <w:r>
        <w:rPr>
          <w:rFonts w:cs="Calibri"/>
          <w:color w:val="000000"/>
        </w:rPr>
        <w:t>c</w:t>
      </w:r>
      <w:r>
        <w:rPr>
          <w:rFonts w:cs="Calibri"/>
          <w:color w:val="000000"/>
          <w:spacing w:val="-1"/>
        </w:rPr>
        <w:t>o</w:t>
      </w:r>
      <w:r>
        <w:rPr>
          <w:rFonts w:cs="Calibri"/>
          <w:color w:val="000000"/>
        </w:rPr>
        <w:t>sas,</w:t>
      </w:r>
      <w:r>
        <w:rPr>
          <w:rFonts w:cs="Calibri"/>
          <w:color w:val="000000"/>
          <w:spacing w:val="41"/>
        </w:rPr>
        <w:t xml:space="preserve"> </w:t>
      </w:r>
      <w:r>
        <w:rPr>
          <w:rFonts w:cs="Calibri"/>
          <w:color w:val="000000"/>
        </w:rPr>
        <w:t>f</w:t>
      </w:r>
      <w:r>
        <w:rPr>
          <w:rFonts w:cs="Calibri"/>
          <w:color w:val="000000"/>
          <w:spacing w:val="-3"/>
        </w:rPr>
        <w:t>a</w:t>
      </w:r>
      <w:r>
        <w:rPr>
          <w:rFonts w:cs="Calibri"/>
          <w:color w:val="000000"/>
        </w:rPr>
        <w:t>cil</w:t>
      </w:r>
      <w:r>
        <w:rPr>
          <w:rFonts w:cs="Calibri"/>
          <w:color w:val="000000"/>
          <w:spacing w:val="-1"/>
        </w:rPr>
        <w:t>i</w:t>
      </w:r>
      <w:r>
        <w:rPr>
          <w:rFonts w:cs="Calibri"/>
          <w:color w:val="000000"/>
        </w:rPr>
        <w:t>tará</w:t>
      </w:r>
      <w:r>
        <w:rPr>
          <w:rFonts w:cs="Calibri"/>
          <w:color w:val="000000"/>
          <w:spacing w:val="41"/>
        </w:rPr>
        <w:t xml:space="preserve"> </w:t>
      </w:r>
      <w:r>
        <w:rPr>
          <w:rFonts w:cs="Calibri"/>
          <w:color w:val="000000"/>
          <w:spacing w:val="-3"/>
        </w:rPr>
        <w:t>l</w:t>
      </w:r>
      <w:r>
        <w:rPr>
          <w:rFonts w:cs="Calibri"/>
          <w:color w:val="000000"/>
        </w:rPr>
        <w:t xml:space="preserve">a </w:t>
      </w:r>
      <w:r>
        <w:rPr>
          <w:rFonts w:cs="Calibri"/>
          <w:color w:val="000000"/>
          <w:spacing w:val="-4"/>
        </w:rPr>
        <w:t xml:space="preserve"> </w:t>
      </w:r>
      <w:r>
        <w:rPr>
          <w:rFonts w:cs="Calibri"/>
          <w:color w:val="000000"/>
          <w:spacing w:val="-3"/>
        </w:rPr>
        <w:t>i</w:t>
      </w:r>
      <w:r>
        <w:rPr>
          <w:rFonts w:cs="Calibri"/>
          <w:color w:val="000000"/>
          <w:spacing w:val="-1"/>
        </w:rPr>
        <w:t>n</w:t>
      </w:r>
      <w:r>
        <w:rPr>
          <w:rFonts w:cs="Calibri"/>
          <w:color w:val="000000"/>
        </w:rPr>
        <w:t>c</w:t>
      </w:r>
      <w:r>
        <w:rPr>
          <w:rFonts w:cs="Calibri"/>
          <w:color w:val="000000"/>
          <w:spacing w:val="1"/>
        </w:rPr>
        <w:t>o</w:t>
      </w:r>
      <w:r>
        <w:rPr>
          <w:rFonts w:cs="Calibri"/>
          <w:color w:val="000000"/>
        </w:rPr>
        <w:t>r</w:t>
      </w:r>
      <w:r>
        <w:rPr>
          <w:rFonts w:cs="Calibri"/>
          <w:color w:val="000000"/>
          <w:spacing w:val="-1"/>
        </w:rPr>
        <w:t>p</w:t>
      </w:r>
      <w:r>
        <w:rPr>
          <w:rFonts w:cs="Calibri"/>
          <w:color w:val="000000"/>
          <w:spacing w:val="1"/>
        </w:rPr>
        <w:t>o</w:t>
      </w:r>
      <w:r>
        <w:rPr>
          <w:rFonts w:cs="Calibri"/>
          <w:color w:val="000000"/>
        </w:rPr>
        <w:t>r</w:t>
      </w:r>
      <w:r>
        <w:rPr>
          <w:rFonts w:cs="Calibri"/>
          <w:color w:val="000000"/>
          <w:spacing w:val="-1"/>
        </w:rPr>
        <w:t>a</w:t>
      </w:r>
      <w:r>
        <w:rPr>
          <w:rFonts w:cs="Calibri"/>
          <w:color w:val="000000"/>
        </w:rPr>
        <w:t>ci</w:t>
      </w:r>
      <w:r>
        <w:rPr>
          <w:rFonts w:cs="Calibri"/>
          <w:color w:val="000000"/>
          <w:spacing w:val="1"/>
        </w:rPr>
        <w:t>ó</w:t>
      </w:r>
      <w:r>
        <w:rPr>
          <w:rFonts w:cs="Calibri"/>
          <w:color w:val="000000"/>
        </w:rPr>
        <w:t>n</w:t>
      </w:r>
      <w:r>
        <w:rPr>
          <w:rFonts w:cs="Calibri"/>
          <w:color w:val="000000"/>
          <w:spacing w:val="41"/>
        </w:rPr>
        <w:t xml:space="preserve"> </w:t>
      </w:r>
      <w:r>
        <w:rPr>
          <w:rFonts w:cs="Calibri"/>
          <w:color w:val="000000"/>
          <w:spacing w:val="-3"/>
        </w:rPr>
        <w:t>d</w:t>
      </w:r>
      <w:r>
        <w:rPr>
          <w:rFonts w:cs="Calibri"/>
          <w:color w:val="000000"/>
        </w:rPr>
        <w:t>e</w:t>
      </w:r>
      <w:r>
        <w:rPr>
          <w:rFonts w:cs="Calibri"/>
          <w:color w:val="000000"/>
          <w:spacing w:val="42"/>
        </w:rPr>
        <w:t xml:space="preserve"> </w:t>
      </w:r>
      <w:r>
        <w:rPr>
          <w:rFonts w:cs="Calibri"/>
          <w:color w:val="000000"/>
          <w:spacing w:val="-2"/>
        </w:rPr>
        <w:t>E</w:t>
      </w:r>
      <w:r>
        <w:rPr>
          <w:rFonts w:cs="Calibri"/>
          <w:color w:val="000000"/>
        </w:rPr>
        <w:t>R</w:t>
      </w:r>
      <w:r>
        <w:rPr>
          <w:rFonts w:cs="Calibri"/>
          <w:color w:val="000000"/>
          <w:spacing w:val="-1"/>
        </w:rPr>
        <w:t>N</w:t>
      </w:r>
      <w:r>
        <w:rPr>
          <w:rFonts w:cs="Calibri"/>
          <w:color w:val="000000"/>
        </w:rPr>
        <w:t>C;</w:t>
      </w:r>
      <w:r>
        <w:rPr>
          <w:rFonts w:cs="Calibri"/>
          <w:color w:val="000000"/>
          <w:spacing w:val="39"/>
        </w:rPr>
        <w:t xml:space="preserve"> </w:t>
      </w:r>
      <w:r>
        <w:rPr>
          <w:rFonts w:cs="Calibri"/>
          <w:color w:val="000000"/>
        </w:rPr>
        <w:t>y</w:t>
      </w:r>
      <w:r>
        <w:rPr>
          <w:rFonts w:cs="Calibri"/>
          <w:color w:val="000000"/>
          <w:spacing w:val="40"/>
        </w:rPr>
        <w:t xml:space="preserve"> </w:t>
      </w:r>
      <w:r>
        <w:rPr>
          <w:rFonts w:cs="Calibri"/>
          <w:color w:val="000000"/>
        </w:rPr>
        <w:t>se</w:t>
      </w:r>
      <w:r>
        <w:rPr>
          <w:rFonts w:cs="Calibri"/>
          <w:color w:val="000000"/>
          <w:spacing w:val="42"/>
        </w:rPr>
        <w:t xml:space="preserve"> </w:t>
      </w:r>
      <w:r>
        <w:rPr>
          <w:rFonts w:cs="Calibri"/>
          <w:color w:val="000000"/>
        </w:rPr>
        <w:t>a</w:t>
      </w:r>
      <w:r>
        <w:rPr>
          <w:rFonts w:cs="Calibri"/>
          <w:color w:val="000000"/>
          <w:spacing w:val="-1"/>
        </w:rPr>
        <w:t>nun</w:t>
      </w:r>
      <w:r>
        <w:rPr>
          <w:rFonts w:cs="Calibri"/>
          <w:color w:val="000000"/>
        </w:rPr>
        <w:t>cian</w:t>
      </w:r>
      <w:r>
        <w:rPr>
          <w:rFonts w:cs="Calibri"/>
          <w:color w:val="000000"/>
          <w:spacing w:val="40"/>
        </w:rPr>
        <w:t xml:space="preserve"> </w:t>
      </w:r>
      <w:r>
        <w:rPr>
          <w:rFonts w:cs="Calibri"/>
          <w:color w:val="000000"/>
        </w:rPr>
        <w:t>i</w:t>
      </w:r>
      <w:r>
        <w:rPr>
          <w:rFonts w:cs="Calibri"/>
          <w:color w:val="000000"/>
          <w:spacing w:val="-1"/>
        </w:rPr>
        <w:t>nv</w:t>
      </w:r>
      <w:r>
        <w:rPr>
          <w:rFonts w:cs="Calibri"/>
          <w:color w:val="000000"/>
        </w:rPr>
        <w:t>ers</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es</w:t>
      </w:r>
      <w:r>
        <w:rPr>
          <w:rFonts w:cs="Calibri"/>
          <w:color w:val="000000"/>
          <w:spacing w:val="39"/>
        </w:rPr>
        <w:t xml:space="preserve"> </w:t>
      </w:r>
      <w:r>
        <w:rPr>
          <w:rFonts w:cs="Calibri"/>
          <w:color w:val="000000"/>
          <w:spacing w:val="-2"/>
        </w:rPr>
        <w:t>c</w:t>
      </w:r>
      <w:r>
        <w:rPr>
          <w:rFonts w:cs="Calibri"/>
          <w:color w:val="000000"/>
        </w:rPr>
        <w:t>ercan</w:t>
      </w:r>
      <w:r>
        <w:rPr>
          <w:rFonts w:cs="Calibri"/>
          <w:color w:val="000000"/>
          <w:spacing w:val="-1"/>
        </w:rPr>
        <w:t>a</w:t>
      </w:r>
      <w:r>
        <w:rPr>
          <w:rFonts w:cs="Calibri"/>
          <w:color w:val="000000"/>
        </w:rPr>
        <w:t>s</w:t>
      </w:r>
      <w:r>
        <w:rPr>
          <w:rFonts w:cs="Calibri"/>
          <w:color w:val="000000"/>
          <w:spacing w:val="41"/>
        </w:rPr>
        <w:t xml:space="preserve"> </w:t>
      </w:r>
      <w:r>
        <w:rPr>
          <w:rFonts w:cs="Calibri"/>
          <w:color w:val="000000"/>
        </w:rPr>
        <w:t>a</w:t>
      </w:r>
      <w:r>
        <w:rPr>
          <w:rFonts w:cs="Calibri"/>
          <w:color w:val="000000"/>
          <w:spacing w:val="39"/>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39"/>
        </w:rPr>
        <w:t xml:space="preserve"> </w:t>
      </w:r>
      <w:r>
        <w:rPr>
          <w:rFonts w:cs="Calibri"/>
          <w:color w:val="000000"/>
        </w:rPr>
        <w:t>U</w:t>
      </w:r>
      <w:r>
        <w:rPr>
          <w:rFonts w:cs="Calibri"/>
          <w:color w:val="000000"/>
          <w:spacing w:val="-1"/>
        </w:rPr>
        <w:t>S</w:t>
      </w:r>
      <w:r>
        <w:rPr>
          <w:rFonts w:cs="Calibri"/>
          <w:color w:val="000000"/>
        </w:rPr>
        <w:t>$</w:t>
      </w:r>
      <w:r>
        <w:rPr>
          <w:rFonts w:cs="Calibri"/>
          <w:color w:val="000000"/>
          <w:spacing w:val="40"/>
        </w:rPr>
        <w:t xml:space="preserve"> </w:t>
      </w:r>
      <w:r>
        <w:rPr>
          <w:rFonts w:cs="Calibri"/>
          <w:color w:val="000000"/>
          <w:spacing w:val="-2"/>
        </w:rPr>
        <w:t>9</w:t>
      </w:r>
      <w:r>
        <w:rPr>
          <w:rFonts w:cs="Calibri"/>
          <w:color w:val="000000"/>
          <w:spacing w:val="1"/>
        </w:rPr>
        <w:t>0</w:t>
      </w:r>
      <w:r>
        <w:rPr>
          <w:rFonts w:cs="Calibri"/>
          <w:color w:val="000000"/>
        </w:rPr>
        <w:t xml:space="preserve">0 </w:t>
      </w:r>
      <w:r>
        <w:rPr>
          <w:rFonts w:cs="Calibri"/>
          <w:color w:val="000000"/>
          <w:spacing w:val="1"/>
        </w:rPr>
        <w:t>m</w:t>
      </w:r>
      <w:r>
        <w:rPr>
          <w:rFonts w:cs="Calibri"/>
          <w:color w:val="000000"/>
        </w:rPr>
        <w:t>ill</w:t>
      </w:r>
      <w:r>
        <w:rPr>
          <w:rFonts w:cs="Calibri"/>
          <w:color w:val="000000"/>
          <w:spacing w:val="1"/>
        </w:rPr>
        <w:t>o</w:t>
      </w:r>
      <w:r>
        <w:rPr>
          <w:rFonts w:cs="Calibri"/>
          <w:color w:val="000000"/>
          <w:spacing w:val="-3"/>
        </w:rPr>
        <w:t>n</w:t>
      </w:r>
      <w:r>
        <w:rPr>
          <w:rFonts w:cs="Calibri"/>
          <w:color w:val="000000"/>
        </w:rPr>
        <w:t>es</w:t>
      </w:r>
      <w:r>
        <w:rPr>
          <w:rFonts w:cs="Calibri"/>
          <w:color w:val="000000"/>
          <w:spacing w:val="35"/>
        </w:rPr>
        <w:t xml:space="preserve"> </w:t>
      </w:r>
      <w:r>
        <w:rPr>
          <w:rFonts w:cs="Calibri"/>
          <w:color w:val="000000"/>
          <w:spacing w:val="-1"/>
        </w:rPr>
        <w:t>p</w:t>
      </w:r>
      <w:r>
        <w:rPr>
          <w:rFonts w:cs="Calibri"/>
          <w:color w:val="000000"/>
        </w:rPr>
        <w:t>ara</w:t>
      </w:r>
      <w:r>
        <w:rPr>
          <w:rFonts w:cs="Calibri"/>
          <w:color w:val="000000"/>
          <w:spacing w:val="34"/>
        </w:rPr>
        <w:t xml:space="preserve"> </w:t>
      </w:r>
      <w:r>
        <w:rPr>
          <w:rFonts w:cs="Calibri"/>
          <w:color w:val="000000"/>
          <w:spacing w:val="-3"/>
        </w:rPr>
        <w:t>a</w:t>
      </w:r>
      <w:r>
        <w:rPr>
          <w:rFonts w:cs="Calibri"/>
          <w:color w:val="000000"/>
          <w:spacing w:val="1"/>
        </w:rPr>
        <w:t>m</w:t>
      </w:r>
      <w:r>
        <w:rPr>
          <w:rFonts w:cs="Calibri"/>
          <w:color w:val="000000"/>
          <w:spacing w:val="-1"/>
        </w:rPr>
        <w:t>p</w:t>
      </w:r>
      <w:r>
        <w:rPr>
          <w:rFonts w:cs="Calibri"/>
          <w:color w:val="000000"/>
        </w:rPr>
        <w:t>liar</w:t>
      </w:r>
      <w:r>
        <w:rPr>
          <w:rFonts w:cs="Calibri"/>
          <w:color w:val="000000"/>
          <w:spacing w:val="34"/>
        </w:rPr>
        <w:t xml:space="preserve"> </w:t>
      </w:r>
      <w:r>
        <w:rPr>
          <w:rFonts w:cs="Calibri"/>
          <w:color w:val="000000"/>
        </w:rPr>
        <w:t>la</w:t>
      </w:r>
      <w:r>
        <w:rPr>
          <w:rFonts w:cs="Calibri"/>
          <w:color w:val="000000"/>
          <w:spacing w:val="34"/>
        </w:rPr>
        <w:t xml:space="preserve"> </w:t>
      </w:r>
      <w:r>
        <w:rPr>
          <w:rFonts w:cs="Calibri"/>
          <w:color w:val="000000"/>
          <w:spacing w:val="-2"/>
        </w:rPr>
        <w:t>c</w:t>
      </w:r>
      <w:r>
        <w:rPr>
          <w:rFonts w:cs="Calibri"/>
          <w:color w:val="000000"/>
        </w:rPr>
        <w:t>a</w:t>
      </w:r>
      <w:r>
        <w:rPr>
          <w:rFonts w:cs="Calibri"/>
          <w:color w:val="000000"/>
          <w:spacing w:val="-1"/>
        </w:rPr>
        <w:t>p</w:t>
      </w:r>
      <w:r>
        <w:rPr>
          <w:rFonts w:cs="Calibri"/>
          <w:color w:val="000000"/>
        </w:rPr>
        <w:t>aci</w:t>
      </w:r>
      <w:r>
        <w:rPr>
          <w:rFonts w:cs="Calibri"/>
          <w:color w:val="000000"/>
          <w:spacing w:val="-1"/>
        </w:rPr>
        <w:t>d</w:t>
      </w:r>
      <w:r>
        <w:rPr>
          <w:rFonts w:cs="Calibri"/>
          <w:color w:val="000000"/>
        </w:rPr>
        <w:t xml:space="preserve">ad </w:t>
      </w:r>
      <w:r>
        <w:rPr>
          <w:rFonts w:cs="Calibri"/>
          <w:color w:val="000000"/>
          <w:spacing w:val="-12"/>
        </w:rPr>
        <w:t xml:space="preserve"> </w:t>
      </w:r>
      <w:r>
        <w:rPr>
          <w:rFonts w:cs="Calibri"/>
          <w:color w:val="000000"/>
          <w:spacing w:val="-1"/>
        </w:rPr>
        <w:t>d</w:t>
      </w:r>
      <w:r>
        <w:rPr>
          <w:rFonts w:cs="Calibri"/>
          <w:color w:val="000000"/>
        </w:rPr>
        <w:t>e</w:t>
      </w:r>
      <w:r>
        <w:rPr>
          <w:rFonts w:cs="Calibri"/>
          <w:color w:val="000000"/>
          <w:spacing w:val="35"/>
        </w:rPr>
        <w:t xml:space="preserve"> </w:t>
      </w:r>
      <w:r>
        <w:rPr>
          <w:rFonts w:cs="Calibri"/>
          <w:color w:val="000000"/>
        </w:rPr>
        <w:t>tra</w:t>
      </w:r>
      <w:r>
        <w:rPr>
          <w:rFonts w:cs="Calibri"/>
          <w:color w:val="000000"/>
          <w:spacing w:val="-1"/>
        </w:rPr>
        <w:t>n</w:t>
      </w:r>
      <w:r>
        <w:rPr>
          <w:rFonts w:cs="Calibri"/>
          <w:color w:val="000000"/>
        </w:rPr>
        <w:t>s</w:t>
      </w:r>
      <w:r>
        <w:rPr>
          <w:rFonts w:cs="Calibri"/>
          <w:color w:val="000000"/>
          <w:spacing w:val="1"/>
        </w:rPr>
        <w:t>m</w:t>
      </w:r>
      <w:r>
        <w:rPr>
          <w:rFonts w:cs="Calibri"/>
          <w:color w:val="000000"/>
        </w:rPr>
        <w:t>is</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r>
        <w:rPr>
          <w:rFonts w:cs="Calibri"/>
          <w:color w:val="000000"/>
          <w:spacing w:val="31"/>
        </w:rPr>
        <w:t xml:space="preserve"> </w:t>
      </w:r>
      <w:r>
        <w:rPr>
          <w:rFonts w:cs="Calibri"/>
          <w:color w:val="000000"/>
        </w:rPr>
        <w:t>Se</w:t>
      </w:r>
      <w:r>
        <w:rPr>
          <w:rFonts w:cs="Calibri"/>
          <w:color w:val="000000"/>
          <w:spacing w:val="34"/>
        </w:rPr>
        <w:t xml:space="preserve"> </w:t>
      </w:r>
      <w:r>
        <w:rPr>
          <w:rFonts w:cs="Calibri"/>
          <w:color w:val="000000"/>
          <w:spacing w:val="-1"/>
        </w:rPr>
        <w:t>h</w:t>
      </w:r>
      <w:r>
        <w:rPr>
          <w:rFonts w:cs="Calibri"/>
          <w:color w:val="000000"/>
        </w:rPr>
        <w:t>an</w:t>
      </w:r>
      <w:r>
        <w:rPr>
          <w:rFonts w:cs="Calibri"/>
          <w:color w:val="000000"/>
          <w:spacing w:val="33"/>
        </w:rPr>
        <w:t xml:space="preserve"> </w:t>
      </w:r>
      <w:r>
        <w:rPr>
          <w:rFonts w:cs="Calibri"/>
          <w:color w:val="000000"/>
          <w:spacing w:val="-1"/>
        </w:rPr>
        <w:t>h</w:t>
      </w:r>
      <w:r>
        <w:rPr>
          <w:rFonts w:cs="Calibri"/>
          <w:color w:val="000000"/>
        </w:rPr>
        <w:t>echo</w:t>
      </w:r>
      <w:r>
        <w:rPr>
          <w:rFonts w:cs="Calibri"/>
          <w:color w:val="000000"/>
          <w:spacing w:val="35"/>
        </w:rPr>
        <w:t xml:space="preserve"> </w:t>
      </w:r>
      <w:r>
        <w:rPr>
          <w:rFonts w:cs="Calibri"/>
          <w:color w:val="000000"/>
        </w:rPr>
        <w:t>a</w:t>
      </w:r>
      <w:r>
        <w:rPr>
          <w:rFonts w:cs="Calibri"/>
          <w:color w:val="000000"/>
          <w:spacing w:val="-1"/>
        </w:rPr>
        <w:t>d</w:t>
      </w:r>
      <w:r>
        <w:rPr>
          <w:rFonts w:cs="Calibri"/>
          <w:color w:val="000000"/>
          <w:spacing w:val="-2"/>
        </w:rPr>
        <w:t>e</w:t>
      </w:r>
      <w:r>
        <w:rPr>
          <w:rFonts w:cs="Calibri"/>
          <w:color w:val="000000"/>
          <w:spacing w:val="1"/>
        </w:rPr>
        <w:t>m</w:t>
      </w:r>
      <w:r>
        <w:rPr>
          <w:rFonts w:cs="Calibri"/>
          <w:color w:val="000000"/>
        </w:rPr>
        <w:t>ás</w:t>
      </w:r>
      <w:r>
        <w:rPr>
          <w:rFonts w:cs="Calibri"/>
          <w:color w:val="000000"/>
          <w:spacing w:val="34"/>
        </w:rPr>
        <w:t xml:space="preserve"> </w:t>
      </w:r>
      <w:r>
        <w:rPr>
          <w:rFonts w:cs="Calibri"/>
          <w:color w:val="000000"/>
          <w:spacing w:val="-1"/>
        </w:rPr>
        <w:t>d</w:t>
      </w:r>
      <w:r>
        <w:rPr>
          <w:rFonts w:cs="Calibri"/>
          <w:color w:val="000000"/>
          <w:spacing w:val="-3"/>
        </w:rPr>
        <w:t>i</w:t>
      </w:r>
      <w:r>
        <w:rPr>
          <w:rFonts w:cs="Calibri"/>
          <w:color w:val="000000"/>
          <w:spacing w:val="-1"/>
        </w:rPr>
        <w:t>v</w:t>
      </w:r>
      <w:r>
        <w:rPr>
          <w:rFonts w:cs="Calibri"/>
          <w:color w:val="000000"/>
        </w:rPr>
        <w:t>ers</w:t>
      </w:r>
      <w:r>
        <w:rPr>
          <w:rFonts w:cs="Calibri"/>
          <w:color w:val="000000"/>
          <w:spacing w:val="1"/>
        </w:rPr>
        <w:t>o</w:t>
      </w:r>
      <w:r>
        <w:rPr>
          <w:rFonts w:cs="Calibri"/>
          <w:color w:val="000000"/>
        </w:rPr>
        <w:t>s</w:t>
      </w:r>
      <w:r>
        <w:rPr>
          <w:rFonts w:cs="Calibri"/>
          <w:color w:val="000000"/>
          <w:spacing w:val="32"/>
        </w:rPr>
        <w:t xml:space="preserve"> </w:t>
      </w:r>
      <w:r>
        <w:rPr>
          <w:rFonts w:cs="Calibri"/>
          <w:color w:val="000000"/>
        </w:rPr>
        <w:t>enc</w:t>
      </w:r>
      <w:r>
        <w:rPr>
          <w:rFonts w:cs="Calibri"/>
          <w:color w:val="000000"/>
          <w:spacing w:val="-1"/>
        </w:rPr>
        <w:t>u</w:t>
      </w:r>
      <w:r>
        <w:rPr>
          <w:rFonts w:cs="Calibri"/>
          <w:color w:val="000000"/>
        </w:rPr>
        <w:t>ent</w:t>
      </w:r>
      <w:r>
        <w:rPr>
          <w:rFonts w:cs="Calibri"/>
          <w:color w:val="000000"/>
          <w:spacing w:val="-2"/>
        </w:rPr>
        <w:t>r</w:t>
      </w:r>
      <w:r>
        <w:rPr>
          <w:rFonts w:cs="Calibri"/>
          <w:color w:val="000000"/>
          <w:spacing w:val="1"/>
        </w:rPr>
        <w:t>o</w:t>
      </w:r>
      <w:r>
        <w:rPr>
          <w:rFonts w:cs="Calibri"/>
          <w:color w:val="000000"/>
        </w:rPr>
        <w:t>s</w:t>
      </w:r>
      <w:r>
        <w:rPr>
          <w:rFonts w:cs="Calibri"/>
          <w:color w:val="000000"/>
          <w:spacing w:val="34"/>
        </w:rPr>
        <w:t xml:space="preserve"> </w:t>
      </w:r>
      <w:r>
        <w:rPr>
          <w:rFonts w:cs="Calibri"/>
          <w:color w:val="000000"/>
          <w:spacing w:val="-1"/>
        </w:rPr>
        <w:t>p</w:t>
      </w:r>
      <w:r>
        <w:rPr>
          <w:rFonts w:cs="Calibri"/>
          <w:color w:val="000000"/>
        </w:rPr>
        <w:t xml:space="preserve">ara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mo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la</w:t>
      </w:r>
      <w:r>
        <w:rPr>
          <w:rFonts w:cs="Calibri"/>
          <w:color w:val="000000"/>
          <w:spacing w:val="-3"/>
        </w:rPr>
        <w:t xml:space="preserve"> </w:t>
      </w:r>
      <w:r>
        <w:rPr>
          <w:rFonts w:cs="Calibri"/>
          <w:color w:val="000000"/>
        </w:rPr>
        <w:t>inter</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xi</w:t>
      </w:r>
      <w:r>
        <w:rPr>
          <w:rFonts w:cs="Calibri"/>
          <w:color w:val="000000"/>
          <w:spacing w:val="1"/>
        </w:rPr>
        <w:t>ó</w:t>
      </w:r>
      <w:r>
        <w:rPr>
          <w:rFonts w:cs="Calibri"/>
          <w:color w:val="000000"/>
        </w:rPr>
        <w:t>n</w:t>
      </w:r>
      <w:r>
        <w:rPr>
          <w:rFonts w:cs="Calibri"/>
          <w:color w:val="000000"/>
          <w:spacing w:val="-3"/>
        </w:rPr>
        <w:t xml:space="preserve"> </w:t>
      </w:r>
      <w:r>
        <w:rPr>
          <w:rFonts w:cs="Calibri"/>
          <w:color w:val="000000"/>
        </w:rPr>
        <w:t>elé</w:t>
      </w:r>
      <w:r>
        <w:rPr>
          <w:rFonts w:cs="Calibri"/>
          <w:color w:val="000000"/>
          <w:spacing w:val="1"/>
        </w:rPr>
        <w:t>c</w:t>
      </w:r>
      <w:r>
        <w:rPr>
          <w:rFonts w:cs="Calibri"/>
          <w:color w:val="000000"/>
        </w:rPr>
        <w:t>tr</w:t>
      </w:r>
      <w:r>
        <w:rPr>
          <w:rFonts w:cs="Calibri"/>
          <w:color w:val="000000"/>
          <w:spacing w:val="-2"/>
        </w:rPr>
        <w:t>i</w:t>
      </w:r>
      <w:r>
        <w:rPr>
          <w:rFonts w:cs="Calibri"/>
          <w:color w:val="000000"/>
        </w:rPr>
        <w:t>ca r</w:t>
      </w:r>
      <w:r>
        <w:rPr>
          <w:rFonts w:cs="Calibri"/>
          <w:color w:val="000000"/>
          <w:spacing w:val="1"/>
        </w:rPr>
        <w:t>e</w:t>
      </w:r>
      <w:r>
        <w:rPr>
          <w:rFonts w:cs="Calibri"/>
          <w:color w:val="000000"/>
          <w:spacing w:val="-1"/>
        </w:rPr>
        <w:t>g</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al.</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spacing w:line="239" w:lineRule="auto"/>
        <w:ind w:left="119" w:right="152"/>
        <w:rPr>
          <w:rFonts w:cs="Calibri"/>
          <w:color w:val="000000"/>
        </w:rPr>
      </w:pPr>
      <w:r>
        <w:rPr>
          <w:rFonts w:cs="Calibri"/>
          <w:color w:val="000000"/>
        </w:rPr>
        <w:t xml:space="preserve">En </w:t>
      </w:r>
      <w:r>
        <w:rPr>
          <w:rFonts w:cs="Calibri"/>
          <w:color w:val="000000"/>
          <w:spacing w:val="11"/>
        </w:rPr>
        <w:t xml:space="preserve"> </w:t>
      </w:r>
      <w:r>
        <w:rPr>
          <w:rFonts w:cs="Calibri"/>
          <w:color w:val="000000"/>
        </w:rPr>
        <w:t>eficienc</w:t>
      </w:r>
      <w:r>
        <w:rPr>
          <w:rFonts w:cs="Calibri"/>
          <w:color w:val="000000"/>
          <w:spacing w:val="-3"/>
        </w:rPr>
        <w:t>i</w:t>
      </w:r>
      <w:r>
        <w:rPr>
          <w:rFonts w:cs="Calibri"/>
          <w:color w:val="000000"/>
        </w:rPr>
        <w:t xml:space="preserve">a </w:t>
      </w:r>
      <w:r>
        <w:rPr>
          <w:rFonts w:cs="Calibri"/>
          <w:color w:val="000000"/>
          <w:spacing w:val="20"/>
        </w:rPr>
        <w:t xml:space="preserve"> </w:t>
      </w:r>
      <w:r>
        <w:rPr>
          <w:rFonts w:cs="Calibri"/>
          <w:color w:val="000000"/>
        </w:rPr>
        <w:t>e</w:t>
      </w:r>
      <w:r>
        <w:rPr>
          <w:rFonts w:cs="Calibri"/>
          <w:color w:val="000000"/>
          <w:spacing w:val="-3"/>
        </w:rPr>
        <w:t>n</w:t>
      </w:r>
      <w:r>
        <w:rPr>
          <w:rFonts w:cs="Calibri"/>
          <w:color w:val="000000"/>
        </w:rPr>
        <w:t>ergétic</w:t>
      </w:r>
      <w:r>
        <w:rPr>
          <w:rFonts w:cs="Calibri"/>
          <w:color w:val="000000"/>
          <w:spacing w:val="-2"/>
        </w:rPr>
        <w:t>a</w:t>
      </w:r>
      <w:r>
        <w:rPr>
          <w:rFonts w:cs="Calibri"/>
          <w:color w:val="000000"/>
        </w:rPr>
        <w:t xml:space="preserve">, </w:t>
      </w:r>
      <w:r>
        <w:rPr>
          <w:rFonts w:cs="Calibri"/>
          <w:color w:val="000000"/>
          <w:spacing w:val="18"/>
        </w:rPr>
        <w:t xml:space="preserve"> </w:t>
      </w:r>
      <w:r>
        <w:rPr>
          <w:rFonts w:cs="Calibri"/>
          <w:color w:val="000000"/>
        </w:rPr>
        <w:t xml:space="preserve">se </w:t>
      </w:r>
      <w:r>
        <w:rPr>
          <w:rFonts w:cs="Calibri"/>
          <w:color w:val="000000"/>
          <w:spacing w:val="21"/>
        </w:rPr>
        <w:t xml:space="preserve"> </w:t>
      </w:r>
      <w:r>
        <w:rPr>
          <w:rFonts w:cs="Calibri"/>
          <w:color w:val="000000"/>
          <w:spacing w:val="-1"/>
        </w:rPr>
        <w:t>po</w:t>
      </w:r>
      <w:r>
        <w:rPr>
          <w:rFonts w:cs="Calibri"/>
          <w:color w:val="000000"/>
        </w:rPr>
        <w:t>t</w:t>
      </w:r>
      <w:r>
        <w:rPr>
          <w:rFonts w:cs="Calibri"/>
          <w:color w:val="000000"/>
          <w:spacing w:val="1"/>
        </w:rPr>
        <w:t>e</w:t>
      </w:r>
      <w:r>
        <w:rPr>
          <w:rFonts w:cs="Calibri"/>
          <w:color w:val="000000"/>
          <w:spacing w:val="-1"/>
        </w:rPr>
        <w:t>n</w:t>
      </w:r>
      <w:r>
        <w:rPr>
          <w:rFonts w:cs="Calibri"/>
          <w:color w:val="000000"/>
        </w:rPr>
        <w:t>c</w:t>
      </w:r>
      <w:r>
        <w:rPr>
          <w:rFonts w:cs="Calibri"/>
          <w:color w:val="000000"/>
          <w:spacing w:val="-3"/>
        </w:rPr>
        <w:t>i</w:t>
      </w:r>
      <w:r>
        <w:rPr>
          <w:rFonts w:cs="Calibri"/>
          <w:color w:val="000000"/>
        </w:rPr>
        <w:t xml:space="preserve">ó </w:t>
      </w:r>
      <w:r>
        <w:rPr>
          <w:rFonts w:cs="Calibri"/>
          <w:color w:val="000000"/>
          <w:spacing w:val="19"/>
        </w:rPr>
        <w:t xml:space="preserve"> </w:t>
      </w:r>
      <w:r>
        <w:rPr>
          <w:rFonts w:cs="Calibri"/>
          <w:color w:val="000000"/>
        </w:rPr>
        <w:t xml:space="preserve">el </w:t>
      </w:r>
      <w:r>
        <w:rPr>
          <w:rFonts w:cs="Calibri"/>
          <w:color w:val="000000"/>
          <w:spacing w:val="18"/>
        </w:rPr>
        <w:t xml:space="preserve"> </w:t>
      </w:r>
      <w:r>
        <w:rPr>
          <w:rFonts w:cs="Calibri"/>
          <w:color w:val="000000"/>
          <w:spacing w:val="1"/>
        </w:rPr>
        <w:t>P</w:t>
      </w:r>
      <w:r>
        <w:rPr>
          <w:rFonts w:cs="Calibri"/>
          <w:color w:val="000000"/>
        </w:rPr>
        <w:t xml:space="preserve">lan </w:t>
      </w:r>
      <w:r>
        <w:rPr>
          <w:rFonts w:cs="Calibri"/>
          <w:color w:val="000000"/>
          <w:spacing w:val="19"/>
        </w:rPr>
        <w:t xml:space="preserve"> </w:t>
      </w:r>
      <w:r>
        <w:rPr>
          <w:rFonts w:cs="Calibri"/>
          <w:color w:val="000000"/>
          <w:spacing w:val="-1"/>
        </w:rPr>
        <w:t>N</w:t>
      </w:r>
      <w:r>
        <w:rPr>
          <w:rFonts w:cs="Calibri"/>
          <w:color w:val="000000"/>
        </w:rPr>
        <w:t>aci</w:t>
      </w:r>
      <w:r>
        <w:rPr>
          <w:rFonts w:cs="Calibri"/>
          <w:color w:val="000000"/>
          <w:spacing w:val="1"/>
        </w:rPr>
        <w:t>o</w:t>
      </w:r>
      <w:r>
        <w:rPr>
          <w:rFonts w:cs="Calibri"/>
          <w:color w:val="000000"/>
          <w:spacing w:val="-1"/>
        </w:rPr>
        <w:t>n</w:t>
      </w:r>
      <w:r>
        <w:rPr>
          <w:rFonts w:cs="Calibri"/>
          <w:color w:val="000000"/>
        </w:rPr>
        <w:t xml:space="preserve">al </w:t>
      </w:r>
      <w:r>
        <w:rPr>
          <w:rFonts w:cs="Calibri"/>
          <w:color w:val="000000"/>
          <w:spacing w:val="20"/>
        </w:rPr>
        <w:t xml:space="preserve"> </w:t>
      </w:r>
      <w:r>
        <w:rPr>
          <w:rFonts w:cs="Calibri"/>
          <w:color w:val="000000"/>
          <w:spacing w:val="-1"/>
        </w:rPr>
        <w:t>d</w:t>
      </w:r>
      <w:r>
        <w:rPr>
          <w:rFonts w:cs="Calibri"/>
          <w:color w:val="000000"/>
        </w:rPr>
        <w:t xml:space="preserve">e </w:t>
      </w:r>
      <w:r>
        <w:rPr>
          <w:rFonts w:cs="Calibri"/>
          <w:color w:val="000000"/>
          <w:spacing w:val="18"/>
        </w:rPr>
        <w:t xml:space="preserve"> </w:t>
      </w:r>
      <w:r>
        <w:rPr>
          <w:rFonts w:cs="Calibri"/>
          <w:color w:val="000000"/>
        </w:rPr>
        <w:t>Eti</w:t>
      </w:r>
      <w:r>
        <w:rPr>
          <w:rFonts w:cs="Calibri"/>
          <w:color w:val="000000"/>
          <w:spacing w:val="-1"/>
        </w:rPr>
        <w:t>qu</w:t>
      </w:r>
      <w:r>
        <w:rPr>
          <w:rFonts w:cs="Calibri"/>
          <w:color w:val="000000"/>
        </w:rPr>
        <w:t>e</w:t>
      </w:r>
      <w:r>
        <w:rPr>
          <w:rFonts w:cs="Calibri"/>
          <w:color w:val="000000"/>
          <w:spacing w:val="1"/>
        </w:rPr>
        <w:t>t</w:t>
      </w:r>
      <w:r>
        <w:rPr>
          <w:rFonts w:cs="Calibri"/>
          <w:color w:val="000000"/>
        </w:rPr>
        <w:t>a</w:t>
      </w:r>
      <w:r>
        <w:rPr>
          <w:rFonts w:cs="Calibri"/>
          <w:color w:val="000000"/>
          <w:spacing w:val="-3"/>
        </w:rPr>
        <w:t>d</w:t>
      </w:r>
      <w:r>
        <w:rPr>
          <w:rFonts w:cs="Calibri"/>
          <w:color w:val="000000"/>
        </w:rPr>
        <w:t xml:space="preserve">o </w:t>
      </w:r>
      <w:r>
        <w:rPr>
          <w:rFonts w:cs="Calibri"/>
          <w:color w:val="000000"/>
          <w:spacing w:val="19"/>
        </w:rPr>
        <w:t xml:space="preserve"> </w:t>
      </w:r>
      <w:r>
        <w:rPr>
          <w:rFonts w:cs="Calibri"/>
          <w:color w:val="000000"/>
        </w:rPr>
        <w:t>Efici</w:t>
      </w:r>
      <w:r>
        <w:rPr>
          <w:rFonts w:cs="Calibri"/>
          <w:color w:val="000000"/>
          <w:spacing w:val="-2"/>
        </w:rPr>
        <w:t>e</w:t>
      </w:r>
      <w:r>
        <w:rPr>
          <w:rFonts w:cs="Calibri"/>
          <w:color w:val="000000"/>
          <w:spacing w:val="-1"/>
        </w:rPr>
        <w:t>n</w:t>
      </w:r>
      <w:r>
        <w:rPr>
          <w:rFonts w:cs="Calibri"/>
          <w:color w:val="000000"/>
        </w:rPr>
        <w:t>t</w:t>
      </w:r>
      <w:r>
        <w:rPr>
          <w:rFonts w:cs="Calibri"/>
          <w:color w:val="000000"/>
          <w:spacing w:val="1"/>
        </w:rPr>
        <w:t>e</w:t>
      </w:r>
      <w:r>
        <w:rPr>
          <w:rFonts w:cs="Calibri"/>
          <w:color w:val="000000"/>
        </w:rPr>
        <w:t xml:space="preserve">, </w:t>
      </w:r>
      <w:r>
        <w:rPr>
          <w:rFonts w:cs="Calibri"/>
          <w:color w:val="000000"/>
          <w:spacing w:val="20"/>
        </w:rPr>
        <w:t xml:space="preserve"> </w:t>
      </w:r>
      <w:r>
        <w:rPr>
          <w:rFonts w:cs="Calibri"/>
          <w:color w:val="000000"/>
          <w:spacing w:val="-3"/>
        </w:rPr>
        <w:t>a</w:t>
      </w:r>
      <w:r>
        <w:rPr>
          <w:rFonts w:cs="Calibri"/>
          <w:color w:val="000000"/>
          <w:spacing w:val="1"/>
        </w:rPr>
        <w:t>m</w:t>
      </w:r>
      <w:r>
        <w:rPr>
          <w:rFonts w:cs="Calibri"/>
          <w:color w:val="000000"/>
          <w:spacing w:val="-1"/>
        </w:rPr>
        <w:t>p</w:t>
      </w:r>
      <w:r>
        <w:rPr>
          <w:rFonts w:cs="Calibri"/>
          <w:color w:val="000000"/>
        </w:rPr>
        <w:t>liá</w:t>
      </w:r>
      <w:r>
        <w:rPr>
          <w:rFonts w:cs="Calibri"/>
          <w:color w:val="000000"/>
          <w:spacing w:val="-1"/>
        </w:rPr>
        <w:t>nd</w:t>
      </w:r>
      <w:r>
        <w:rPr>
          <w:rFonts w:cs="Calibri"/>
          <w:color w:val="000000"/>
          <w:spacing w:val="1"/>
        </w:rPr>
        <w:t>o</w:t>
      </w:r>
      <w:r>
        <w:rPr>
          <w:rFonts w:cs="Calibri"/>
          <w:color w:val="000000"/>
          <w:spacing w:val="-2"/>
        </w:rPr>
        <w:t>s</w:t>
      </w:r>
      <w:r>
        <w:rPr>
          <w:rFonts w:cs="Calibri"/>
          <w:color w:val="000000"/>
        </w:rPr>
        <w:t xml:space="preserve">e </w:t>
      </w:r>
      <w:r>
        <w:rPr>
          <w:rFonts w:cs="Calibri"/>
          <w:color w:val="000000"/>
          <w:spacing w:val="21"/>
        </w:rPr>
        <w:t xml:space="preserve"> </w:t>
      </w:r>
      <w:r>
        <w:rPr>
          <w:rFonts w:cs="Calibri"/>
          <w:color w:val="000000"/>
        </w:rPr>
        <w:t xml:space="preserve">a </w:t>
      </w:r>
      <w:r>
        <w:rPr>
          <w:rFonts w:cs="Calibri"/>
          <w:color w:val="000000"/>
          <w:spacing w:val="18"/>
        </w:rPr>
        <w:t xml:space="preserve"> </w:t>
      </w:r>
      <w:r>
        <w:rPr>
          <w:rFonts w:cs="Calibri"/>
          <w:color w:val="000000"/>
        </w:rPr>
        <w:t xml:space="preserve">4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du</w:t>
      </w:r>
      <w:r>
        <w:rPr>
          <w:rFonts w:cs="Calibri"/>
          <w:color w:val="000000"/>
        </w:rPr>
        <w:t xml:space="preserve">ctos  </w:t>
      </w:r>
      <w:r>
        <w:rPr>
          <w:rFonts w:cs="Calibri"/>
          <w:color w:val="000000"/>
          <w:spacing w:val="-18"/>
        </w:rPr>
        <w:t xml:space="preserve"> </w:t>
      </w:r>
      <w:r>
        <w:rPr>
          <w:rFonts w:cs="Calibri"/>
          <w:color w:val="000000"/>
          <w:spacing w:val="1"/>
        </w:rPr>
        <w:t>m</w:t>
      </w:r>
      <w:r>
        <w:rPr>
          <w:rFonts w:cs="Calibri"/>
          <w:color w:val="000000"/>
        </w:rPr>
        <w:t>á</w:t>
      </w:r>
      <w:r>
        <w:rPr>
          <w:rFonts w:cs="Calibri"/>
          <w:color w:val="000000"/>
          <w:spacing w:val="-2"/>
        </w:rPr>
        <w:t>s</w:t>
      </w:r>
      <w:r>
        <w:rPr>
          <w:rFonts w:cs="Calibri"/>
          <w:color w:val="000000"/>
        </w:rPr>
        <w:t xml:space="preserve">; </w:t>
      </w:r>
      <w:r>
        <w:rPr>
          <w:rFonts w:cs="Calibri"/>
          <w:color w:val="000000"/>
          <w:spacing w:val="28"/>
        </w:rPr>
        <w:t xml:space="preserve"> </w:t>
      </w:r>
      <w:r>
        <w:rPr>
          <w:rFonts w:cs="Calibri"/>
          <w:color w:val="000000"/>
        </w:rPr>
        <w:t xml:space="preserve">se </w:t>
      </w:r>
      <w:r>
        <w:rPr>
          <w:rFonts w:cs="Calibri"/>
          <w:color w:val="000000"/>
          <w:spacing w:val="28"/>
        </w:rPr>
        <w:t xml:space="preserve"> </w:t>
      </w:r>
      <w:r>
        <w:rPr>
          <w:rFonts w:cs="Calibri"/>
          <w:color w:val="000000"/>
          <w:spacing w:val="-1"/>
        </w:rPr>
        <w:t>h</w:t>
      </w:r>
      <w:r>
        <w:rPr>
          <w:rFonts w:cs="Calibri"/>
          <w:color w:val="000000"/>
        </w:rPr>
        <w:t xml:space="preserve">a </w:t>
      </w:r>
      <w:r>
        <w:rPr>
          <w:rFonts w:cs="Calibri"/>
          <w:color w:val="000000"/>
          <w:spacing w:val="27"/>
        </w:rPr>
        <w:t xml:space="preserve"> </w:t>
      </w:r>
      <w:r>
        <w:rPr>
          <w:rFonts w:cs="Calibri"/>
          <w:color w:val="000000"/>
          <w:spacing w:val="-1"/>
        </w:rPr>
        <w:t>d</w:t>
      </w:r>
      <w:r>
        <w:rPr>
          <w:rFonts w:cs="Calibri"/>
          <w:color w:val="000000"/>
        </w:rPr>
        <w:t>a</w:t>
      </w:r>
      <w:r>
        <w:rPr>
          <w:rFonts w:cs="Calibri"/>
          <w:color w:val="000000"/>
          <w:spacing w:val="-1"/>
        </w:rPr>
        <w:t>d</w:t>
      </w:r>
      <w:r>
        <w:rPr>
          <w:rFonts w:cs="Calibri"/>
          <w:color w:val="000000"/>
        </w:rPr>
        <w:t xml:space="preserve">o </w:t>
      </w:r>
      <w:r>
        <w:rPr>
          <w:rFonts w:cs="Calibri"/>
          <w:color w:val="000000"/>
          <w:spacing w:val="29"/>
        </w:rPr>
        <w:t xml:space="preserve"> </w:t>
      </w:r>
      <w:r>
        <w:rPr>
          <w:rFonts w:cs="Calibri"/>
          <w:color w:val="000000"/>
          <w:spacing w:val="-1"/>
        </w:rPr>
        <w:t>g</w:t>
      </w:r>
      <w:r>
        <w:rPr>
          <w:rFonts w:cs="Calibri"/>
          <w:color w:val="000000"/>
        </w:rPr>
        <w:t xml:space="preserve">ran </w:t>
      </w:r>
      <w:r>
        <w:rPr>
          <w:rFonts w:cs="Calibri"/>
          <w:color w:val="000000"/>
          <w:spacing w:val="27"/>
        </w:rPr>
        <w:t xml:space="preserve"> </w:t>
      </w:r>
      <w:r>
        <w:rPr>
          <w:rFonts w:cs="Calibri"/>
          <w:color w:val="000000"/>
        </w:rPr>
        <w:t>i</w:t>
      </w:r>
      <w:r>
        <w:rPr>
          <w:rFonts w:cs="Calibri"/>
          <w:color w:val="000000"/>
          <w:spacing w:val="1"/>
        </w:rPr>
        <w:t>m</w:t>
      </w:r>
      <w:r>
        <w:rPr>
          <w:rFonts w:cs="Calibri"/>
          <w:color w:val="000000"/>
          <w:spacing w:val="-1"/>
        </w:rPr>
        <w:t>p</w:t>
      </w:r>
      <w:r>
        <w:rPr>
          <w:rFonts w:cs="Calibri"/>
          <w:color w:val="000000"/>
          <w:spacing w:val="1"/>
        </w:rPr>
        <w:t>o</w:t>
      </w:r>
      <w:r>
        <w:rPr>
          <w:rFonts w:cs="Calibri"/>
          <w:color w:val="000000"/>
        </w:rPr>
        <w:t>rta</w:t>
      </w:r>
      <w:r>
        <w:rPr>
          <w:rFonts w:cs="Calibri"/>
          <w:color w:val="000000"/>
          <w:spacing w:val="-1"/>
        </w:rPr>
        <w:t>n</w:t>
      </w:r>
      <w:r>
        <w:rPr>
          <w:rFonts w:cs="Calibri"/>
          <w:color w:val="000000"/>
        </w:rPr>
        <w:t>c</w:t>
      </w:r>
      <w:r>
        <w:rPr>
          <w:rFonts w:cs="Calibri"/>
          <w:color w:val="000000"/>
          <w:spacing w:val="-3"/>
        </w:rPr>
        <w:t>i</w:t>
      </w:r>
      <w:r>
        <w:rPr>
          <w:rFonts w:cs="Calibri"/>
          <w:color w:val="000000"/>
        </w:rPr>
        <w:t xml:space="preserve">a </w:t>
      </w:r>
      <w:r>
        <w:rPr>
          <w:rFonts w:cs="Calibri"/>
          <w:color w:val="000000"/>
          <w:spacing w:val="27"/>
        </w:rPr>
        <w:t xml:space="preserve"> </w:t>
      </w:r>
      <w:r>
        <w:rPr>
          <w:rFonts w:cs="Calibri"/>
          <w:color w:val="000000"/>
        </w:rPr>
        <w:t xml:space="preserve">a </w:t>
      </w:r>
      <w:r>
        <w:rPr>
          <w:rFonts w:cs="Calibri"/>
          <w:color w:val="000000"/>
          <w:spacing w:val="27"/>
        </w:rPr>
        <w:t xml:space="preserve"> </w:t>
      </w:r>
      <w:r>
        <w:rPr>
          <w:rFonts w:cs="Calibri"/>
          <w:color w:val="000000"/>
        </w:rPr>
        <w:t xml:space="preserve">la </w:t>
      </w:r>
      <w:r>
        <w:rPr>
          <w:rFonts w:cs="Calibri"/>
          <w:color w:val="000000"/>
          <w:spacing w:val="27"/>
        </w:rPr>
        <w:t xml:space="preserve"> </w:t>
      </w:r>
      <w:r>
        <w:rPr>
          <w:rFonts w:cs="Calibri"/>
          <w:color w:val="000000"/>
        </w:rPr>
        <w:t xml:space="preserve">eficiencia </w:t>
      </w:r>
      <w:r>
        <w:rPr>
          <w:rFonts w:cs="Calibri"/>
          <w:color w:val="000000"/>
          <w:spacing w:val="27"/>
        </w:rPr>
        <w:t xml:space="preserve"> </w:t>
      </w:r>
      <w:r>
        <w:rPr>
          <w:rFonts w:cs="Calibri"/>
          <w:color w:val="000000"/>
        </w:rPr>
        <w:t xml:space="preserve">en </w:t>
      </w:r>
      <w:r>
        <w:rPr>
          <w:rFonts w:cs="Calibri"/>
          <w:color w:val="000000"/>
          <w:spacing w:val="27"/>
        </w:rPr>
        <w:t xml:space="preserve"> </w:t>
      </w:r>
      <w:r>
        <w:rPr>
          <w:rFonts w:cs="Calibri"/>
          <w:color w:val="000000"/>
        </w:rPr>
        <w:t>al</w:t>
      </w:r>
      <w:r>
        <w:rPr>
          <w:rFonts w:cs="Calibri"/>
          <w:color w:val="000000"/>
          <w:spacing w:val="-1"/>
        </w:rPr>
        <w:t>u</w:t>
      </w:r>
      <w:r>
        <w:rPr>
          <w:rFonts w:cs="Calibri"/>
          <w:color w:val="000000"/>
          <w:spacing w:val="1"/>
        </w:rPr>
        <w:t>m</w:t>
      </w:r>
      <w:r>
        <w:rPr>
          <w:rFonts w:cs="Calibri"/>
          <w:color w:val="000000"/>
          <w:spacing w:val="-1"/>
        </w:rPr>
        <w:t>b</w:t>
      </w:r>
      <w:r>
        <w:rPr>
          <w:rFonts w:cs="Calibri"/>
          <w:color w:val="000000"/>
        </w:rPr>
        <w:t>r</w:t>
      </w:r>
      <w:r>
        <w:rPr>
          <w:rFonts w:cs="Calibri"/>
          <w:color w:val="000000"/>
          <w:spacing w:val="-3"/>
        </w:rPr>
        <w:t>a</w:t>
      </w:r>
      <w:r>
        <w:rPr>
          <w:rFonts w:cs="Calibri"/>
          <w:color w:val="000000"/>
          <w:spacing w:val="-1"/>
        </w:rPr>
        <w:t>d</w:t>
      </w:r>
      <w:r>
        <w:rPr>
          <w:rFonts w:cs="Calibri"/>
          <w:color w:val="000000"/>
        </w:rPr>
        <w:t xml:space="preserve">o </w:t>
      </w:r>
      <w:r>
        <w:rPr>
          <w:rFonts w:cs="Calibri"/>
          <w:color w:val="000000"/>
          <w:spacing w:val="29"/>
        </w:rPr>
        <w:t xml:space="preserve"> </w:t>
      </w:r>
      <w:r>
        <w:rPr>
          <w:rFonts w:cs="Calibri"/>
          <w:color w:val="000000"/>
          <w:spacing w:val="-1"/>
        </w:rPr>
        <w:t>púb</w:t>
      </w:r>
      <w:r>
        <w:rPr>
          <w:rFonts w:cs="Calibri"/>
          <w:color w:val="000000"/>
        </w:rPr>
        <w:t>lic</w:t>
      </w:r>
      <w:r>
        <w:rPr>
          <w:rFonts w:cs="Calibri"/>
          <w:color w:val="000000"/>
          <w:spacing w:val="1"/>
        </w:rPr>
        <w:t>o</w:t>
      </w:r>
      <w:r>
        <w:rPr>
          <w:rFonts w:cs="Calibri"/>
          <w:color w:val="000000"/>
        </w:rPr>
        <w:t xml:space="preserve">, </w:t>
      </w:r>
      <w:r>
        <w:rPr>
          <w:rFonts w:cs="Calibri"/>
          <w:color w:val="000000"/>
          <w:spacing w:val="28"/>
        </w:rPr>
        <w:t xml:space="preserve"> </w:t>
      </w:r>
      <w:r>
        <w:rPr>
          <w:rFonts w:cs="Calibri"/>
          <w:color w:val="000000"/>
          <w:spacing w:val="-1"/>
        </w:rPr>
        <w:t>d</w:t>
      </w:r>
      <w:r>
        <w:rPr>
          <w:rFonts w:cs="Calibri"/>
          <w:color w:val="000000"/>
          <w:spacing w:val="1"/>
        </w:rPr>
        <w:t>o</w:t>
      </w:r>
      <w:r>
        <w:rPr>
          <w:rFonts w:cs="Calibri"/>
          <w:color w:val="000000"/>
          <w:spacing w:val="-1"/>
        </w:rPr>
        <w:t>nd</w:t>
      </w:r>
      <w:r>
        <w:rPr>
          <w:rFonts w:cs="Calibri"/>
          <w:color w:val="000000"/>
        </w:rPr>
        <w:t xml:space="preserve">e </w:t>
      </w:r>
      <w:r>
        <w:rPr>
          <w:rFonts w:cs="Calibri"/>
          <w:color w:val="000000"/>
          <w:spacing w:val="28"/>
        </w:rPr>
        <w:t xml:space="preserve"> </w:t>
      </w:r>
      <w:r>
        <w:rPr>
          <w:rFonts w:cs="Calibri"/>
          <w:color w:val="000000"/>
        </w:rPr>
        <w:t>se re</w:t>
      </w:r>
      <w:r>
        <w:rPr>
          <w:rFonts w:cs="Calibri"/>
          <w:color w:val="000000"/>
          <w:spacing w:val="-1"/>
        </w:rPr>
        <w:t>e</w:t>
      </w:r>
      <w:r>
        <w:rPr>
          <w:rFonts w:cs="Calibri"/>
          <w:color w:val="000000"/>
          <w:spacing w:val="1"/>
        </w:rPr>
        <w:t>m</w:t>
      </w:r>
      <w:r>
        <w:rPr>
          <w:rFonts w:cs="Calibri"/>
          <w:color w:val="000000"/>
          <w:spacing w:val="-1"/>
        </w:rPr>
        <w:t>p</w:t>
      </w:r>
      <w:r>
        <w:rPr>
          <w:rFonts w:cs="Calibri"/>
          <w:color w:val="000000"/>
        </w:rPr>
        <w:t>la</w:t>
      </w:r>
      <w:r>
        <w:rPr>
          <w:rFonts w:cs="Calibri"/>
          <w:color w:val="000000"/>
          <w:spacing w:val="-1"/>
        </w:rPr>
        <w:t>z</w:t>
      </w:r>
      <w:r>
        <w:rPr>
          <w:rFonts w:cs="Calibri"/>
          <w:color w:val="000000"/>
        </w:rPr>
        <w:t>ar</w:t>
      </w:r>
      <w:r>
        <w:rPr>
          <w:rFonts w:cs="Calibri"/>
          <w:color w:val="000000"/>
          <w:spacing w:val="1"/>
        </w:rPr>
        <w:t>o</w:t>
      </w:r>
      <w:r>
        <w:rPr>
          <w:rFonts w:cs="Calibri"/>
          <w:color w:val="000000"/>
        </w:rPr>
        <w:t>n</w:t>
      </w:r>
      <w:r>
        <w:rPr>
          <w:rFonts w:cs="Calibri"/>
          <w:color w:val="000000"/>
          <w:spacing w:val="9"/>
        </w:rPr>
        <w:t xml:space="preserve"> </w:t>
      </w:r>
      <w:r>
        <w:rPr>
          <w:rFonts w:cs="Calibri"/>
          <w:color w:val="000000"/>
          <w:spacing w:val="1"/>
        </w:rPr>
        <w:t>4</w:t>
      </w:r>
      <w:r>
        <w:rPr>
          <w:rFonts w:cs="Calibri"/>
          <w:color w:val="000000"/>
          <w:spacing w:val="-3"/>
        </w:rPr>
        <w:t>.</w:t>
      </w:r>
      <w:r>
        <w:rPr>
          <w:rFonts w:cs="Calibri"/>
          <w:color w:val="000000"/>
          <w:spacing w:val="1"/>
        </w:rPr>
        <w:t>0</w:t>
      </w:r>
      <w:r>
        <w:rPr>
          <w:rFonts w:cs="Calibri"/>
          <w:color w:val="000000"/>
          <w:spacing w:val="-2"/>
        </w:rPr>
        <w:t>0</w:t>
      </w:r>
      <w:r>
        <w:rPr>
          <w:rFonts w:cs="Calibri"/>
          <w:color w:val="000000"/>
        </w:rPr>
        <w:t>0</w:t>
      </w:r>
      <w:r>
        <w:rPr>
          <w:rFonts w:cs="Calibri"/>
          <w:color w:val="000000"/>
          <w:spacing w:val="11"/>
        </w:rPr>
        <w:t xml:space="preserve"> </w:t>
      </w:r>
      <w:r>
        <w:rPr>
          <w:rFonts w:cs="Calibri"/>
          <w:color w:val="000000"/>
        </w:rPr>
        <w:t>l</w:t>
      </w:r>
      <w:r>
        <w:rPr>
          <w:rFonts w:cs="Calibri"/>
          <w:color w:val="000000"/>
          <w:spacing w:val="-1"/>
        </w:rPr>
        <w:t>u</w:t>
      </w:r>
      <w:r>
        <w:rPr>
          <w:rFonts w:cs="Calibri"/>
          <w:color w:val="000000"/>
          <w:spacing w:val="1"/>
        </w:rPr>
        <w:t>m</w:t>
      </w:r>
      <w:r>
        <w:rPr>
          <w:rFonts w:cs="Calibri"/>
          <w:color w:val="000000"/>
        </w:rPr>
        <w:t>i</w:t>
      </w:r>
      <w:r>
        <w:rPr>
          <w:rFonts w:cs="Calibri"/>
          <w:color w:val="000000"/>
          <w:spacing w:val="-4"/>
        </w:rPr>
        <w:t>n</w:t>
      </w:r>
      <w:r>
        <w:rPr>
          <w:rFonts w:cs="Calibri"/>
          <w:color w:val="000000"/>
        </w:rPr>
        <w:t>ar</w:t>
      </w:r>
      <w:r>
        <w:rPr>
          <w:rFonts w:cs="Calibri"/>
          <w:color w:val="000000"/>
          <w:spacing w:val="-1"/>
        </w:rPr>
        <w:t>i</w:t>
      </w:r>
      <w:r>
        <w:rPr>
          <w:rFonts w:cs="Calibri"/>
          <w:color w:val="000000"/>
        </w:rPr>
        <w:t>as</w:t>
      </w:r>
      <w:r>
        <w:rPr>
          <w:rFonts w:cs="Calibri"/>
          <w:color w:val="000000"/>
          <w:spacing w:val="10"/>
        </w:rPr>
        <w:t xml:space="preserve"> </w:t>
      </w:r>
      <w:r>
        <w:rPr>
          <w:rFonts w:cs="Calibri"/>
          <w:color w:val="000000"/>
        </w:rPr>
        <w:t>en</w:t>
      </w:r>
      <w:r>
        <w:rPr>
          <w:rFonts w:cs="Calibri"/>
          <w:color w:val="000000"/>
          <w:spacing w:val="10"/>
        </w:rPr>
        <w:t xml:space="preserve"> </w:t>
      </w:r>
      <w:r>
        <w:rPr>
          <w:rFonts w:cs="Calibri"/>
          <w:color w:val="000000"/>
        </w:rPr>
        <w:t>4</w:t>
      </w:r>
      <w:r>
        <w:rPr>
          <w:rFonts w:cs="Calibri"/>
          <w:color w:val="000000"/>
          <w:spacing w:val="8"/>
        </w:rPr>
        <w:t xml:space="preserve"> </w:t>
      </w:r>
      <w:r>
        <w:rPr>
          <w:rFonts w:cs="Calibri"/>
          <w:color w:val="000000"/>
          <w:spacing w:val="1"/>
        </w:rPr>
        <w:t>m</w:t>
      </w:r>
      <w:r>
        <w:rPr>
          <w:rFonts w:cs="Calibri"/>
          <w:color w:val="000000"/>
          <w:spacing w:val="-1"/>
        </w:rPr>
        <w:t>un</w:t>
      </w:r>
      <w:r>
        <w:rPr>
          <w:rFonts w:cs="Calibri"/>
          <w:color w:val="000000"/>
        </w:rPr>
        <w:t>ici</w:t>
      </w:r>
      <w:r>
        <w:rPr>
          <w:rFonts w:cs="Calibri"/>
          <w:color w:val="000000"/>
          <w:spacing w:val="-1"/>
        </w:rPr>
        <w:t>p</w:t>
      </w:r>
      <w:r>
        <w:rPr>
          <w:rFonts w:cs="Calibri"/>
          <w:color w:val="000000"/>
        </w:rPr>
        <w:t>i</w:t>
      </w:r>
      <w:r>
        <w:rPr>
          <w:rFonts w:cs="Calibri"/>
          <w:color w:val="000000"/>
          <w:spacing w:val="1"/>
        </w:rPr>
        <w:t>o</w:t>
      </w:r>
      <w:r>
        <w:rPr>
          <w:rFonts w:cs="Calibri"/>
          <w:color w:val="000000"/>
        </w:rPr>
        <w:t>s</w:t>
      </w:r>
      <w:r>
        <w:rPr>
          <w:rFonts w:cs="Calibri"/>
          <w:color w:val="000000"/>
          <w:spacing w:val="10"/>
        </w:rPr>
        <w:t xml:space="preserve"> </w:t>
      </w:r>
      <w:r>
        <w:rPr>
          <w:rFonts w:cs="Calibri"/>
          <w:color w:val="000000"/>
          <w:spacing w:val="-1"/>
        </w:rPr>
        <w:t>d</w:t>
      </w:r>
      <w:r>
        <w:rPr>
          <w:rFonts w:cs="Calibri"/>
          <w:color w:val="000000"/>
        </w:rPr>
        <w:t>el</w:t>
      </w:r>
      <w:r>
        <w:rPr>
          <w:rFonts w:cs="Calibri"/>
          <w:color w:val="000000"/>
          <w:spacing w:val="10"/>
        </w:rPr>
        <w:t xml:space="preserve"> </w:t>
      </w:r>
      <w:r>
        <w:rPr>
          <w:rFonts w:cs="Calibri"/>
          <w:color w:val="000000"/>
          <w:spacing w:val="-2"/>
        </w:rPr>
        <w:t>s</w:t>
      </w:r>
      <w:r>
        <w:rPr>
          <w:rFonts w:cs="Calibri"/>
          <w:color w:val="000000"/>
          <w:spacing w:val="-1"/>
        </w:rPr>
        <w:t>u</w:t>
      </w:r>
      <w:r>
        <w:rPr>
          <w:rFonts w:cs="Calibri"/>
          <w:color w:val="000000"/>
        </w:rPr>
        <w:t>r</w:t>
      </w:r>
      <w:r>
        <w:rPr>
          <w:rFonts w:cs="Calibri"/>
          <w:color w:val="000000"/>
          <w:spacing w:val="10"/>
        </w:rPr>
        <w:t xml:space="preserve"> </w:t>
      </w:r>
      <w:r>
        <w:rPr>
          <w:rFonts w:cs="Calibri"/>
          <w:color w:val="000000"/>
          <w:spacing w:val="-1"/>
        </w:rPr>
        <w:t>d</w:t>
      </w:r>
      <w:r>
        <w:rPr>
          <w:rFonts w:cs="Calibri"/>
          <w:color w:val="000000"/>
        </w:rPr>
        <w:t>el</w:t>
      </w:r>
      <w:r>
        <w:rPr>
          <w:rFonts w:cs="Calibri"/>
          <w:color w:val="000000"/>
          <w:spacing w:val="10"/>
        </w:rPr>
        <w:t xml:space="preserve"> </w:t>
      </w:r>
      <w:r>
        <w:rPr>
          <w:rFonts w:cs="Calibri"/>
          <w:color w:val="000000"/>
          <w:spacing w:val="-1"/>
        </w:rPr>
        <w:t>p</w:t>
      </w:r>
      <w:r>
        <w:rPr>
          <w:rFonts w:cs="Calibri"/>
          <w:color w:val="000000"/>
        </w:rPr>
        <w:t>aís,</w:t>
      </w:r>
      <w:r>
        <w:rPr>
          <w:rFonts w:cs="Calibri"/>
          <w:color w:val="000000"/>
          <w:spacing w:val="10"/>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rPr>
        <w:t>o</w:t>
      </w:r>
      <w:r>
        <w:rPr>
          <w:rFonts w:cs="Calibri"/>
          <w:color w:val="000000"/>
          <w:spacing w:val="11"/>
        </w:rPr>
        <w:t xml:space="preserve"> </w:t>
      </w:r>
      <w:r>
        <w:rPr>
          <w:rFonts w:cs="Calibri"/>
          <w:color w:val="000000"/>
          <w:spacing w:val="-1"/>
        </w:rPr>
        <w:t>p</w:t>
      </w:r>
      <w:r>
        <w:rPr>
          <w:rFonts w:cs="Calibri"/>
          <w:color w:val="000000"/>
        </w:rPr>
        <w:t>ar</w:t>
      </w:r>
      <w:r>
        <w:rPr>
          <w:rFonts w:cs="Calibri"/>
          <w:color w:val="000000"/>
          <w:spacing w:val="-2"/>
        </w:rPr>
        <w:t>t</w:t>
      </w:r>
      <w:r>
        <w:rPr>
          <w:rFonts w:cs="Calibri"/>
          <w:color w:val="000000"/>
        </w:rPr>
        <w:t>e</w:t>
      </w:r>
      <w:r>
        <w:rPr>
          <w:rFonts w:cs="Calibri"/>
          <w:color w:val="000000"/>
          <w:spacing w:val="11"/>
        </w:rPr>
        <w:t xml:space="preserve"> </w:t>
      </w:r>
      <w:r>
        <w:rPr>
          <w:rFonts w:cs="Calibri"/>
          <w:color w:val="000000"/>
          <w:spacing w:val="-1"/>
        </w:rPr>
        <w:t>d</w:t>
      </w:r>
      <w:r>
        <w:rPr>
          <w:rFonts w:cs="Calibri"/>
          <w:color w:val="000000"/>
        </w:rPr>
        <w:t>el</w:t>
      </w:r>
      <w:r>
        <w:rPr>
          <w:rFonts w:cs="Calibri"/>
          <w:color w:val="000000"/>
          <w:spacing w:val="8"/>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ra</w:t>
      </w:r>
      <w:r>
        <w:rPr>
          <w:rFonts w:cs="Calibri"/>
          <w:color w:val="000000"/>
          <w:spacing w:val="1"/>
        </w:rPr>
        <w:t>m</w:t>
      </w:r>
      <w:r>
        <w:rPr>
          <w:rFonts w:cs="Calibri"/>
          <w:color w:val="000000"/>
        </w:rPr>
        <w:t>a</w:t>
      </w:r>
      <w:r>
        <w:rPr>
          <w:rFonts w:cs="Calibri"/>
          <w:color w:val="000000"/>
          <w:spacing w:val="10"/>
        </w:rPr>
        <w:t xml:space="preserve"> </w:t>
      </w:r>
      <w:r>
        <w:rPr>
          <w:rFonts w:cs="Calibri"/>
          <w:color w:val="000000"/>
          <w:spacing w:val="-1"/>
        </w:rPr>
        <w:t>d</w:t>
      </w:r>
      <w:r>
        <w:rPr>
          <w:rFonts w:cs="Calibri"/>
          <w:color w:val="000000"/>
        </w:rPr>
        <w:t>e</w:t>
      </w:r>
      <w:r>
        <w:rPr>
          <w:rFonts w:cs="Calibri"/>
          <w:color w:val="000000"/>
          <w:spacing w:val="11"/>
        </w:rPr>
        <w:t xml:space="preserve"> </w:t>
      </w:r>
      <w:r>
        <w:rPr>
          <w:rFonts w:cs="Calibri"/>
          <w:color w:val="000000"/>
          <w:spacing w:val="-3"/>
        </w:rPr>
        <w:t>r</w:t>
      </w:r>
      <w:r>
        <w:rPr>
          <w:rFonts w:cs="Calibri"/>
          <w:color w:val="000000"/>
        </w:rPr>
        <w:t>ec</w:t>
      </w:r>
      <w:r>
        <w:rPr>
          <w:rFonts w:cs="Calibri"/>
          <w:color w:val="000000"/>
          <w:spacing w:val="-2"/>
        </w:rPr>
        <w:t>a</w:t>
      </w:r>
      <w:r>
        <w:rPr>
          <w:rFonts w:cs="Calibri"/>
          <w:color w:val="000000"/>
          <w:spacing w:val="1"/>
        </w:rPr>
        <w:t>m</w:t>
      </w:r>
      <w:r>
        <w:rPr>
          <w:rFonts w:cs="Calibri"/>
          <w:color w:val="000000"/>
          <w:spacing w:val="-1"/>
        </w:rPr>
        <w:t>b</w:t>
      </w:r>
      <w:r>
        <w:rPr>
          <w:rFonts w:cs="Calibri"/>
          <w:color w:val="000000"/>
        </w:rPr>
        <w:t xml:space="preserve">io </w:t>
      </w:r>
      <w:r>
        <w:rPr>
          <w:rFonts w:cs="Calibri"/>
          <w:color w:val="000000"/>
          <w:spacing w:val="-1"/>
        </w:rPr>
        <w:t>d</w:t>
      </w:r>
      <w:r>
        <w:rPr>
          <w:rFonts w:cs="Calibri"/>
          <w:color w:val="000000"/>
        </w:rPr>
        <w:t>e</w:t>
      </w:r>
      <w:r>
        <w:rPr>
          <w:rFonts w:cs="Calibri"/>
          <w:color w:val="000000"/>
          <w:spacing w:val="1"/>
        </w:rPr>
        <w:t xml:space="preserve"> </w:t>
      </w:r>
      <w:r>
        <w:rPr>
          <w:rFonts w:cs="Calibri"/>
          <w:color w:val="000000"/>
        </w:rPr>
        <w:t>al</w:t>
      </w:r>
      <w:r>
        <w:rPr>
          <w:rFonts w:cs="Calibri"/>
          <w:color w:val="000000"/>
          <w:spacing w:val="-1"/>
        </w:rPr>
        <w:t>u</w:t>
      </w:r>
      <w:r>
        <w:rPr>
          <w:rFonts w:cs="Calibri"/>
          <w:color w:val="000000"/>
          <w:spacing w:val="1"/>
        </w:rPr>
        <w:t>m</w:t>
      </w:r>
      <w:r>
        <w:rPr>
          <w:rFonts w:cs="Calibri"/>
          <w:color w:val="000000"/>
          <w:spacing w:val="-1"/>
        </w:rPr>
        <w:t>b</w:t>
      </w:r>
      <w:r>
        <w:rPr>
          <w:rFonts w:cs="Calibri"/>
          <w:color w:val="000000"/>
        </w:rPr>
        <w:t>ra</w:t>
      </w:r>
      <w:r>
        <w:rPr>
          <w:rFonts w:cs="Calibri"/>
          <w:color w:val="000000"/>
          <w:spacing w:val="-1"/>
        </w:rPr>
        <w:t>d</w:t>
      </w:r>
      <w:r>
        <w:rPr>
          <w:rFonts w:cs="Calibri"/>
          <w:color w:val="000000"/>
        </w:rPr>
        <w:t>o</w:t>
      </w:r>
      <w:r>
        <w:rPr>
          <w:rFonts w:cs="Calibri"/>
          <w:color w:val="000000"/>
          <w:spacing w:val="1"/>
        </w:rPr>
        <w:t xml:space="preserve"> </w:t>
      </w:r>
      <w:r>
        <w:rPr>
          <w:rFonts w:cs="Calibri"/>
          <w:color w:val="000000"/>
        </w:rPr>
        <w:t>p</w:t>
      </w:r>
      <w:r>
        <w:rPr>
          <w:rFonts w:cs="Calibri"/>
          <w:color w:val="000000"/>
          <w:spacing w:val="-1"/>
        </w:rPr>
        <w:t>úb</w:t>
      </w:r>
      <w:r>
        <w:rPr>
          <w:rFonts w:cs="Calibri"/>
          <w:color w:val="000000"/>
        </w:rPr>
        <w:t>li</w:t>
      </w:r>
      <w:r>
        <w:rPr>
          <w:rFonts w:cs="Calibri"/>
          <w:color w:val="000000"/>
          <w:spacing w:val="-2"/>
        </w:rPr>
        <w:t>c</w:t>
      </w:r>
      <w:r>
        <w:rPr>
          <w:rFonts w:cs="Calibri"/>
          <w:color w:val="000000"/>
        </w:rPr>
        <w:t>o</w:t>
      </w:r>
      <w:r>
        <w:rPr>
          <w:rFonts w:cs="Calibri"/>
          <w:color w:val="000000"/>
          <w:spacing w:val="3"/>
        </w:rPr>
        <w:t xml:space="preserve"> </w:t>
      </w:r>
      <w:r>
        <w:rPr>
          <w:rFonts w:cs="Calibri"/>
          <w:color w:val="000000"/>
          <w:spacing w:val="-1"/>
        </w:rPr>
        <w:t>d</w:t>
      </w:r>
      <w:r>
        <w:rPr>
          <w:rFonts w:cs="Calibri"/>
          <w:color w:val="000000"/>
        </w:rPr>
        <w:t>e</w:t>
      </w:r>
      <w:r>
        <w:rPr>
          <w:rFonts w:cs="Calibri"/>
          <w:color w:val="000000"/>
          <w:spacing w:val="1"/>
        </w:rPr>
        <w:t xml:space="preserve"> </w:t>
      </w:r>
      <w:r>
        <w:rPr>
          <w:rFonts w:cs="Calibri"/>
          <w:color w:val="000000"/>
        </w:rPr>
        <w:t>la</w:t>
      </w:r>
      <w:r>
        <w:rPr>
          <w:rFonts w:cs="Calibri"/>
          <w:color w:val="000000"/>
          <w:spacing w:val="-3"/>
        </w:rPr>
        <w:t xml:space="preserve"> </w:t>
      </w:r>
      <w:r>
        <w:rPr>
          <w:rFonts w:cs="Calibri"/>
          <w:color w:val="000000"/>
        </w:rPr>
        <w:t>A</w:t>
      </w:r>
      <w:r>
        <w:rPr>
          <w:rFonts w:cs="Calibri"/>
          <w:color w:val="000000"/>
          <w:spacing w:val="-1"/>
        </w:rPr>
        <w:t>g</w:t>
      </w:r>
      <w:r>
        <w:rPr>
          <w:rFonts w:cs="Calibri"/>
          <w:color w:val="000000"/>
        </w:rPr>
        <w:t>encia C</w:t>
      </w:r>
      <w:r>
        <w:rPr>
          <w:rFonts w:cs="Calibri"/>
          <w:color w:val="000000"/>
          <w:spacing w:val="-1"/>
        </w:rPr>
        <w:t>h</w:t>
      </w:r>
      <w:r>
        <w:rPr>
          <w:rFonts w:cs="Calibri"/>
          <w:color w:val="000000"/>
        </w:rPr>
        <w:t>ilena de Efic</w:t>
      </w:r>
      <w:r>
        <w:rPr>
          <w:rFonts w:cs="Calibri"/>
          <w:color w:val="000000"/>
          <w:spacing w:val="-2"/>
        </w:rPr>
        <w:t>i</w:t>
      </w:r>
      <w:r>
        <w:rPr>
          <w:rFonts w:cs="Calibri"/>
          <w:color w:val="000000"/>
        </w:rPr>
        <w:t>e</w:t>
      </w:r>
      <w:r>
        <w:rPr>
          <w:rFonts w:cs="Calibri"/>
          <w:color w:val="000000"/>
          <w:spacing w:val="-3"/>
        </w:rPr>
        <w:t>n</w:t>
      </w:r>
      <w:r>
        <w:rPr>
          <w:rFonts w:cs="Calibri"/>
          <w:color w:val="000000"/>
        </w:rPr>
        <w:t>cia Ener</w:t>
      </w:r>
      <w:r>
        <w:rPr>
          <w:rFonts w:cs="Calibri"/>
          <w:color w:val="000000"/>
          <w:spacing w:val="-1"/>
        </w:rPr>
        <w:t>g</w:t>
      </w:r>
      <w:r>
        <w:rPr>
          <w:rFonts w:cs="Calibri"/>
          <w:color w:val="000000"/>
        </w:rPr>
        <w:t>é</w:t>
      </w:r>
      <w:r>
        <w:rPr>
          <w:rFonts w:cs="Calibri"/>
          <w:color w:val="000000"/>
          <w:spacing w:val="1"/>
        </w:rPr>
        <w:t>t</w:t>
      </w:r>
      <w:r>
        <w:rPr>
          <w:rFonts w:cs="Calibri"/>
          <w:color w:val="000000"/>
          <w:spacing w:val="-3"/>
        </w:rPr>
        <w:t>i</w:t>
      </w:r>
      <w:r>
        <w:rPr>
          <w:rFonts w:cs="Calibri"/>
          <w:color w:val="000000"/>
        </w:rPr>
        <w:t xml:space="preserve">ca </w:t>
      </w:r>
      <w:r>
        <w:rPr>
          <w:rFonts w:cs="Calibri"/>
          <w:color w:val="000000"/>
          <w:spacing w:val="1"/>
        </w:rPr>
        <w:t>(</w:t>
      </w:r>
      <w:r>
        <w:rPr>
          <w:rFonts w:cs="Calibri"/>
          <w:color w:val="000000"/>
        </w:rPr>
        <w:t>A</w:t>
      </w:r>
      <w:r>
        <w:rPr>
          <w:rFonts w:cs="Calibri"/>
          <w:color w:val="000000"/>
          <w:spacing w:val="-1"/>
        </w:rPr>
        <w:t>CH</w:t>
      </w:r>
      <w:r>
        <w:rPr>
          <w:rFonts w:cs="Calibri"/>
          <w:color w:val="000000"/>
        </w:rPr>
        <w:t>E</w:t>
      </w:r>
      <w:r>
        <w:rPr>
          <w:rFonts w:cs="Calibri"/>
          <w:color w:val="000000"/>
          <w:spacing w:val="-2"/>
        </w:rPr>
        <w:t>E</w:t>
      </w:r>
      <w:r>
        <w:rPr>
          <w:rFonts w:cs="Calibri"/>
          <w:color w:val="000000"/>
        </w:rPr>
        <w:t>). A</w:t>
      </w:r>
      <w:r>
        <w:rPr>
          <w:rFonts w:cs="Calibri"/>
          <w:color w:val="000000"/>
          <w:spacing w:val="-1"/>
        </w:rPr>
        <w:t>d</w:t>
      </w:r>
      <w:r>
        <w:rPr>
          <w:rFonts w:cs="Calibri"/>
          <w:color w:val="000000"/>
        </w:rPr>
        <w:t>e</w:t>
      </w:r>
      <w:r>
        <w:rPr>
          <w:rFonts w:cs="Calibri"/>
          <w:color w:val="000000"/>
          <w:spacing w:val="1"/>
        </w:rPr>
        <w:t>m</w:t>
      </w:r>
      <w:r>
        <w:rPr>
          <w:rFonts w:cs="Calibri"/>
          <w:color w:val="000000"/>
        </w:rPr>
        <w:t>á</w:t>
      </w:r>
      <w:r>
        <w:rPr>
          <w:rFonts w:cs="Calibri"/>
          <w:color w:val="000000"/>
          <w:spacing w:val="-2"/>
        </w:rPr>
        <w:t>s</w:t>
      </w:r>
      <w:r>
        <w:rPr>
          <w:rFonts w:cs="Calibri"/>
          <w:color w:val="000000"/>
        </w:rPr>
        <w:t>, se</w:t>
      </w:r>
      <w:r>
        <w:rPr>
          <w:rFonts w:cs="Calibri"/>
          <w:color w:val="000000"/>
          <w:spacing w:val="1"/>
        </w:rPr>
        <w:t xml:space="preserve"> </w:t>
      </w:r>
      <w:r>
        <w:rPr>
          <w:rFonts w:cs="Calibri"/>
          <w:color w:val="000000"/>
        </w:rPr>
        <w:t>c</w:t>
      </w:r>
      <w:r>
        <w:rPr>
          <w:rFonts w:cs="Calibri"/>
          <w:color w:val="000000"/>
          <w:spacing w:val="-3"/>
        </w:rPr>
        <w:t>r</w:t>
      </w:r>
      <w:r>
        <w:rPr>
          <w:rFonts w:cs="Calibri"/>
          <w:color w:val="000000"/>
        </w:rPr>
        <w:t xml:space="preserve">eó </w:t>
      </w:r>
      <w:r>
        <w:rPr>
          <w:rFonts w:cs="Calibri"/>
          <w:color w:val="000000"/>
          <w:spacing w:val="1"/>
        </w:rPr>
        <w:t>e</w:t>
      </w:r>
      <w:r>
        <w:rPr>
          <w:rFonts w:cs="Calibri"/>
          <w:color w:val="000000"/>
        </w:rPr>
        <w:t xml:space="preserve">l </w:t>
      </w:r>
      <w:r>
        <w:rPr>
          <w:rFonts w:cs="Calibri"/>
          <w:color w:val="000000"/>
          <w:spacing w:val="-2"/>
        </w:rPr>
        <w:t>C</w:t>
      </w:r>
      <w:r>
        <w:rPr>
          <w:rFonts w:cs="Calibri"/>
          <w:color w:val="000000"/>
          <w:spacing w:val="1"/>
        </w:rPr>
        <w:t>om</w:t>
      </w:r>
      <w:r>
        <w:rPr>
          <w:rFonts w:cs="Calibri"/>
          <w:color w:val="000000"/>
          <w:spacing w:val="-3"/>
        </w:rPr>
        <w:t>i</w:t>
      </w:r>
      <w:r>
        <w:rPr>
          <w:rFonts w:cs="Calibri"/>
          <w:color w:val="000000"/>
        </w:rPr>
        <w:t>té I</w:t>
      </w:r>
      <w:r>
        <w:rPr>
          <w:rFonts w:cs="Calibri"/>
          <w:color w:val="000000"/>
          <w:spacing w:val="-1"/>
        </w:rPr>
        <w:t>n</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1"/>
        </w:rPr>
        <w:t>n</w:t>
      </w:r>
      <w:r>
        <w:rPr>
          <w:rFonts w:cs="Calibri"/>
          <w:color w:val="000000"/>
        </w:rPr>
        <w:t>is</w:t>
      </w:r>
      <w:r>
        <w:rPr>
          <w:rFonts w:cs="Calibri"/>
          <w:color w:val="000000"/>
          <w:spacing w:val="-2"/>
        </w:rPr>
        <w:t>t</w:t>
      </w:r>
      <w:r>
        <w:rPr>
          <w:rFonts w:cs="Calibri"/>
          <w:color w:val="000000"/>
        </w:rPr>
        <w:t>erial</w:t>
      </w:r>
      <w:r>
        <w:rPr>
          <w:rFonts w:cs="Calibri"/>
          <w:color w:val="000000"/>
          <w:spacing w:val="44"/>
        </w:rPr>
        <w:t xml:space="preserve"> </w:t>
      </w:r>
      <w:r>
        <w:rPr>
          <w:rFonts w:cs="Calibri"/>
          <w:color w:val="000000"/>
          <w:spacing w:val="-1"/>
        </w:rPr>
        <w:t>d</w:t>
      </w:r>
      <w:r>
        <w:rPr>
          <w:rFonts w:cs="Calibri"/>
          <w:color w:val="000000"/>
        </w:rPr>
        <w:t>e</w:t>
      </w:r>
      <w:r>
        <w:rPr>
          <w:rFonts w:cs="Calibri"/>
          <w:color w:val="000000"/>
          <w:spacing w:val="42"/>
        </w:rPr>
        <w:t xml:space="preserve"> </w:t>
      </w:r>
      <w:r>
        <w:rPr>
          <w:rFonts w:cs="Calibri"/>
          <w:color w:val="000000"/>
        </w:rPr>
        <w:t>Eficie</w:t>
      </w:r>
      <w:r>
        <w:rPr>
          <w:rFonts w:cs="Calibri"/>
          <w:color w:val="000000"/>
          <w:spacing w:val="-3"/>
        </w:rPr>
        <w:t>n</w:t>
      </w:r>
      <w:r>
        <w:rPr>
          <w:rFonts w:cs="Calibri"/>
          <w:color w:val="000000"/>
        </w:rPr>
        <w:t xml:space="preserve">cia </w:t>
      </w:r>
      <w:r>
        <w:rPr>
          <w:rFonts w:cs="Calibri"/>
          <w:color w:val="000000"/>
          <w:spacing w:val="-1"/>
        </w:rPr>
        <w:t xml:space="preserve"> </w:t>
      </w:r>
      <w:r>
        <w:rPr>
          <w:rFonts w:cs="Calibri"/>
          <w:color w:val="000000"/>
        </w:rPr>
        <w:t>Ener</w:t>
      </w:r>
      <w:r>
        <w:rPr>
          <w:rFonts w:cs="Calibri"/>
          <w:color w:val="000000"/>
          <w:spacing w:val="-1"/>
        </w:rPr>
        <w:t>g</w:t>
      </w:r>
      <w:r>
        <w:rPr>
          <w:rFonts w:cs="Calibri"/>
          <w:color w:val="000000"/>
          <w:spacing w:val="-2"/>
        </w:rPr>
        <w:t>é</w:t>
      </w:r>
      <w:r>
        <w:rPr>
          <w:rFonts w:cs="Calibri"/>
          <w:color w:val="000000"/>
        </w:rPr>
        <w:t>tica</w:t>
      </w:r>
      <w:r>
        <w:rPr>
          <w:rFonts w:cs="Calibri"/>
          <w:color w:val="000000"/>
          <w:spacing w:val="44"/>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43"/>
        </w:rPr>
        <w:t xml:space="preserve"> </w:t>
      </w:r>
      <w:r>
        <w:rPr>
          <w:rFonts w:cs="Calibri"/>
          <w:color w:val="000000"/>
        </w:rPr>
        <w:t>el</w:t>
      </w:r>
      <w:r>
        <w:rPr>
          <w:rFonts w:cs="Calibri"/>
          <w:color w:val="000000"/>
          <w:spacing w:val="42"/>
        </w:rPr>
        <w:t xml:space="preserve"> </w:t>
      </w:r>
      <w:r>
        <w:rPr>
          <w:rFonts w:cs="Calibri"/>
          <w:color w:val="000000"/>
        </w:rPr>
        <w:t>fin</w:t>
      </w:r>
      <w:r>
        <w:rPr>
          <w:rFonts w:cs="Calibri"/>
          <w:color w:val="000000"/>
          <w:spacing w:val="40"/>
        </w:rPr>
        <w:t xml:space="preserve"> </w:t>
      </w:r>
      <w:r>
        <w:rPr>
          <w:rFonts w:cs="Calibri"/>
          <w:color w:val="000000"/>
          <w:spacing w:val="-1"/>
        </w:rPr>
        <w:t>d</w:t>
      </w:r>
      <w:r>
        <w:rPr>
          <w:rFonts w:cs="Calibri"/>
          <w:color w:val="000000"/>
        </w:rPr>
        <w:t>e</w:t>
      </w:r>
      <w:r>
        <w:rPr>
          <w:rFonts w:cs="Calibri"/>
          <w:color w:val="000000"/>
          <w:spacing w:val="44"/>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m</w:t>
      </w:r>
      <w:r>
        <w:rPr>
          <w:rFonts w:cs="Calibri"/>
          <w:color w:val="000000"/>
          <w:spacing w:val="-1"/>
        </w:rPr>
        <w:t>o</w:t>
      </w:r>
      <w:r>
        <w:rPr>
          <w:rFonts w:cs="Calibri"/>
          <w:color w:val="000000"/>
          <w:spacing w:val="1"/>
        </w:rPr>
        <w:t>v</w:t>
      </w:r>
      <w:r>
        <w:rPr>
          <w:rFonts w:cs="Calibri"/>
          <w:color w:val="000000"/>
        </w:rPr>
        <w:t>er</w:t>
      </w:r>
      <w:r>
        <w:rPr>
          <w:rFonts w:cs="Calibri"/>
          <w:color w:val="000000"/>
          <w:spacing w:val="42"/>
        </w:rPr>
        <w:t xml:space="preserve"> </w:t>
      </w:r>
      <w:r>
        <w:rPr>
          <w:rFonts w:cs="Calibri"/>
          <w:color w:val="000000"/>
        </w:rPr>
        <w:t>cri</w:t>
      </w:r>
      <w:r>
        <w:rPr>
          <w:rFonts w:cs="Calibri"/>
          <w:color w:val="000000"/>
          <w:spacing w:val="-2"/>
        </w:rPr>
        <w:t>t</w:t>
      </w:r>
      <w:r>
        <w:rPr>
          <w:rFonts w:cs="Calibri"/>
          <w:color w:val="000000"/>
        </w:rPr>
        <w:t>eri</w:t>
      </w:r>
      <w:r>
        <w:rPr>
          <w:rFonts w:cs="Calibri"/>
          <w:color w:val="000000"/>
          <w:spacing w:val="1"/>
        </w:rPr>
        <w:t>o</w:t>
      </w:r>
      <w:r>
        <w:rPr>
          <w:rFonts w:cs="Calibri"/>
          <w:color w:val="000000"/>
        </w:rPr>
        <w:t>s</w:t>
      </w:r>
      <w:r>
        <w:rPr>
          <w:rFonts w:cs="Calibri"/>
          <w:color w:val="000000"/>
          <w:spacing w:val="41"/>
        </w:rPr>
        <w:t xml:space="preserve"> </w:t>
      </w:r>
      <w:r>
        <w:rPr>
          <w:rFonts w:cs="Calibri"/>
          <w:color w:val="000000"/>
          <w:spacing w:val="-1"/>
        </w:rPr>
        <w:t>d</w:t>
      </w:r>
      <w:r>
        <w:rPr>
          <w:rFonts w:cs="Calibri"/>
          <w:color w:val="000000"/>
        </w:rPr>
        <w:t>e</w:t>
      </w:r>
      <w:r>
        <w:rPr>
          <w:rFonts w:cs="Calibri"/>
          <w:color w:val="000000"/>
          <w:spacing w:val="42"/>
        </w:rPr>
        <w:t xml:space="preserve"> </w:t>
      </w:r>
      <w:r>
        <w:rPr>
          <w:rFonts w:cs="Calibri"/>
          <w:color w:val="000000"/>
        </w:rPr>
        <w:t>eficiencia</w:t>
      </w:r>
      <w:r>
        <w:rPr>
          <w:rFonts w:cs="Calibri"/>
          <w:color w:val="000000"/>
          <w:spacing w:val="41"/>
        </w:rPr>
        <w:t xml:space="preserve"> </w:t>
      </w:r>
      <w:r>
        <w:rPr>
          <w:rFonts w:cs="Calibri"/>
          <w:color w:val="000000"/>
        </w:rPr>
        <w:t>en</w:t>
      </w:r>
      <w:r>
        <w:rPr>
          <w:rFonts w:cs="Calibri"/>
          <w:color w:val="000000"/>
          <w:spacing w:val="43"/>
        </w:rPr>
        <w:t xml:space="preserve"> </w:t>
      </w:r>
      <w:r>
        <w:rPr>
          <w:rFonts w:cs="Calibri"/>
          <w:color w:val="000000"/>
        </w:rPr>
        <w:t>el</w:t>
      </w:r>
      <w:r>
        <w:rPr>
          <w:rFonts w:cs="Calibri"/>
          <w:color w:val="000000"/>
          <w:spacing w:val="42"/>
        </w:rPr>
        <w:t xml:space="preserve"> </w:t>
      </w:r>
      <w:r>
        <w:rPr>
          <w:rFonts w:cs="Calibri"/>
          <w:color w:val="000000"/>
        </w:rPr>
        <w:t>se</w:t>
      </w:r>
      <w:r>
        <w:rPr>
          <w:rFonts w:cs="Calibri"/>
          <w:color w:val="000000"/>
          <w:spacing w:val="-2"/>
        </w:rPr>
        <w:t>c</w:t>
      </w:r>
      <w:r>
        <w:rPr>
          <w:rFonts w:cs="Calibri"/>
          <w:color w:val="000000"/>
        </w:rPr>
        <w:t>t</w:t>
      </w:r>
      <w:r>
        <w:rPr>
          <w:rFonts w:cs="Calibri"/>
          <w:color w:val="000000"/>
          <w:spacing w:val="1"/>
        </w:rPr>
        <w:t>o</w:t>
      </w:r>
      <w:r>
        <w:rPr>
          <w:rFonts w:cs="Calibri"/>
          <w:color w:val="000000"/>
        </w:rPr>
        <w:t xml:space="preserve">r </w:t>
      </w:r>
      <w:r>
        <w:rPr>
          <w:rFonts w:cs="Calibri"/>
          <w:color w:val="000000"/>
          <w:spacing w:val="-1"/>
        </w:rPr>
        <w:t>púb</w:t>
      </w:r>
      <w:r>
        <w:rPr>
          <w:rFonts w:cs="Calibri"/>
          <w:color w:val="000000"/>
        </w:rPr>
        <w:t>lic</w:t>
      </w:r>
      <w:r>
        <w:rPr>
          <w:rFonts w:cs="Calibri"/>
          <w:color w:val="000000"/>
          <w:spacing w:val="1"/>
        </w:rPr>
        <w:t>o</w:t>
      </w:r>
      <w:r>
        <w:rPr>
          <w:rFonts w:cs="Calibri"/>
          <w:color w:val="000000"/>
        </w:rPr>
        <w:t>.</w:t>
      </w:r>
    </w:p>
    <w:p w:rsidR="00C353D6" w:rsidRDefault="00C353D6" w:rsidP="00C353D6">
      <w:pPr>
        <w:widowControl w:val="0"/>
        <w:autoSpaceDE w:val="0"/>
        <w:autoSpaceDN w:val="0"/>
        <w:adjustRightInd w:val="0"/>
        <w:spacing w:line="239" w:lineRule="auto"/>
        <w:ind w:left="119" w:right="152"/>
        <w:rPr>
          <w:rFonts w:cs="Calibri"/>
          <w:color w:val="000000"/>
        </w:rPr>
        <w:sectPr w:rsidR="00C353D6" w:rsidSect="005E1024">
          <w:pgSz w:w="12240" w:h="15840"/>
          <w:pgMar w:top="1480" w:right="1300" w:bottom="280" w:left="1300" w:header="0" w:footer="555" w:gutter="0"/>
          <w:pgNumType w:chapStyle="1"/>
          <w:cols w:space="720"/>
          <w:noEndnote/>
        </w:sectPr>
      </w:pPr>
    </w:p>
    <w:p w:rsidR="00C353D6" w:rsidRDefault="005E5150" w:rsidP="00C353D6">
      <w:pPr>
        <w:widowControl w:val="0"/>
        <w:autoSpaceDE w:val="0"/>
        <w:autoSpaceDN w:val="0"/>
        <w:adjustRightInd w:val="0"/>
        <w:spacing w:line="200" w:lineRule="exact"/>
        <w:rPr>
          <w:rFonts w:cs="Calibri"/>
          <w:color w:val="000000"/>
          <w:sz w:val="20"/>
        </w:rPr>
      </w:pPr>
      <w:r w:rsidRPr="005E5150">
        <w:rPr>
          <w:noProof/>
          <w:lang w:eastAsia="es-CO"/>
        </w:rPr>
        <w:lastRenderedPageBreak/>
        <w:pict>
          <v:group id="Group 33" o:spid="_x0000_s1038" style="position:absolute;left:0;text-align:left;margin-left:65pt;margin-top:49.15pt;width:478.4pt;height:665.5pt;z-index:-251641856;mso-position-horizontal-relative:page;mso-position-vertical-relative:page" coordorigin="1300,983" coordsize="9568,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" o:allowincell="f">
            <v:rect id="Rectangle 34" o:spid="_x0000_s1039" style="position:absolute;left:9734;top:984;width:108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9C6580" w:rsidRDefault="009C6580" w:rsidP="0015463A">
                    <w:pPr>
                      <w:spacing w:line="2000" w:lineRule="atLeast"/>
                      <w:rPr>
                        <w:sz w:val="24"/>
                        <w:szCs w:val="24"/>
                      </w:rPr>
                    </w:pPr>
                    <w:r>
                      <w:rPr>
                        <w:noProof/>
                        <w:sz w:val="24"/>
                        <w:szCs w:val="24"/>
                        <w:lang w:val="es-CL" w:eastAsia="es-CL"/>
                      </w:rPr>
                      <w:drawing>
                        <wp:inline distT="0" distB="0" distL="0" distR="0">
                          <wp:extent cx="694055" cy="12782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Pr>
                        <w:noProof/>
                        <w:sz w:val="24"/>
                        <w:szCs w:val="24"/>
                        <w:lang w:val="es-CL" w:eastAsia="es-CL"/>
                      </w:rPr>
                      <w:drawing>
                        <wp:inline distT="0" distB="0" distL="0" distR="0">
                          <wp:extent cx="694055" cy="1278255"/>
                          <wp:effectExtent l="0" t="0" r="0" b="0"/>
                          <wp:docPr id="17"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8"/>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sidRPr="00D12C0C">
                      <w:rPr>
                        <w:noProof/>
                        <w:sz w:val="24"/>
                        <w:szCs w:val="24"/>
                        <w:lang w:val="es-CL" w:eastAsia="es-CL"/>
                      </w:rPr>
                      <w:drawing>
                        <wp:inline distT="0" distB="0" distL="0" distR="0">
                          <wp:extent cx="693420" cy="1280160"/>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1280160"/>
                                  </a:xfrm>
                                  <a:prstGeom prst="rect">
                                    <a:avLst/>
                                  </a:prstGeom>
                                  <a:noFill/>
                                  <a:ln>
                                    <a:noFill/>
                                  </a:ln>
                                </pic:spPr>
                              </pic:pic>
                            </a:graphicData>
                          </a:graphic>
                        </wp:inline>
                      </w:drawing>
                    </w:r>
                  </w:p>
                  <w:p w:rsidR="009C6580" w:rsidRDefault="009C6580">
                    <w:pPr>
                      <w:widowControl w:val="0"/>
                      <w:autoSpaceDE w:val="0"/>
                      <w:autoSpaceDN w:val="0"/>
                      <w:adjustRightInd w:val="0"/>
                      <w:rPr>
                        <w:sz w:val="24"/>
                        <w:szCs w:val="24"/>
                      </w:rPr>
                    </w:pPr>
                  </w:p>
                </w:txbxContent>
              </v:textbox>
            </v:rect>
            <v:shape id="Freeform 35" o:spid="_x0000_s1040" style="position:absolute;left:1306;top:2985;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97cQA&#10;AADcAAAADwAAAGRycy9kb3ducmV2LnhtbESPQYvCMBSE78L+h/AWvIimKna1a5SyqHgSdPX+aN62&#10;ZZuX0sRa/70RBI/DzHzDLNedqURLjSstKxiPIhDEmdUl5wrOv9vhHITzyBory6TgTg7Wq4/eEhNt&#10;b3yk9uRzESDsElRQeF8nUrqsIINuZGvi4P3ZxqAPssmlbvAW4KaSkyiKpcGSw0KBNf0UlP2frkbB&#10;Ip5vvg7j3fY6yFxbXdL04Ga5Uv3PLv0G4anz7/CrvdcKJv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N/e3EAAAA3AAAAA8AAAAAAAAAAAAAAAAAmAIAAGRycy9k&#10;b3ducmV2LnhtbFBLBQYAAAAABAAEAPUAAACJAwAAAAA=&#10;" path="m,l9556,e" filled="f" strokeweight=".58pt">
              <v:path arrowok="t" o:connecttype="custom" o:connectlocs="0,0;9556,0" o:connectangles="0,0"/>
            </v:shape>
            <v:shape id="Freeform 36" o:spid="_x0000_s1041" style="position:absolute;left:1310;top:2990;width:0;height:11292;visibility:visible;mso-wrap-style:square;v-text-anchor:top" coordsize="0,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1BMMA&#10;AADcAAAADwAAAGRycy9kb3ducmV2LnhtbESPQWvCQBSE74X+h+UJvdVNrKQSXaUGAoWe1OL5kX1m&#10;g9m36e5W03/fFQSPw8x8w6w2o+3FhXzoHCvIpxkI4sbpjlsF34f6dQEiRGSNvWNS8EcBNuvnpxWW&#10;2l15R5d9bEWCcChRgYlxKKUMjSGLYeoG4uSdnLcYk/St1B6vCW57OcuyQlrsOC0YHKgy1Jz3v1ZB&#10;ddz+YF7Xb9t3Q5R/eVNUcafUy2T8WIKINMZH+N7+1ApmxRxu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F1BMMAAADcAAAADwAAAAAAAAAAAAAAAACYAgAAZHJzL2Rv&#10;d25yZXYueG1sUEsFBgAAAAAEAAQA9QAAAIgDAAAAAA==&#10;" path="m,l,11291e" filled="f" strokeweight=".58pt">
              <v:path arrowok="t" o:connecttype="custom" o:connectlocs="0,0;0,11291" o:connectangles="0,0"/>
            </v:shape>
            <v:shape id="Freeform 37" o:spid="_x0000_s1042" style="position:absolute;left:10857;top:2990;width:0;height:11292;visibility:visible;mso-wrap-style:square;v-text-anchor:top" coordsize="0,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C8YA&#10;AADcAAAADwAAAGRycy9kb3ducmV2LnhtbESPQWvCQBSE74L/YXlCb2ajtCKpm1DFFq1gqe2hx0f2&#10;NQlm34bs1iT/3i0IHoeZ+YZZZb2pxYVaV1lWMItiEMS51RUXCr6/XqdLEM4ja6wtk4KBHGTpeLTC&#10;RNuOP+ly8oUIEHYJKii9bxIpXV6SQRfZhjh4v7Y16INsC6lb7ALc1HIexwtpsOKwUGJDm5Ly8+nP&#10;KHg7bh77+LAePrpuy+/7ajfk+keph0n/8gzCU+/v4Vt7pxXMF0/wfy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ZC8YAAADcAAAADwAAAAAAAAAAAAAAAACYAgAAZHJz&#10;L2Rvd25yZXYueG1sUEsFBgAAAAAEAAQA9QAAAIsDAAAAAA==&#10;" path="m,l,11291e" filled="f" strokeweight=".20458mm">
              <v:path arrowok="t" o:connecttype="custom" o:connectlocs="0,0;0,11291" o:connectangles="0,0"/>
            </v:shape>
            <v:shape id="Freeform 38" o:spid="_x0000_s1043" style="position:absolute;left:1306;top:6219;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edcUA&#10;AADcAAAADwAAAGRycy9kb3ducmV2LnhtbESPQWvCQBSE7wX/w/KEXkqzUWiMqasEaUpPglrvj+xr&#10;Esy+Ddk1Sf99tyB4HGbmG2azm0wrBupdY1nBIopBEJdWN1wp+D4XrykI55E1tpZJwS852G1nTxvM&#10;tB35SMPJVyJA2GWooPa+y6R0ZU0GXWQ74uD92N6gD7KvpO5xDHDTymUcJ9Jgw2Ghxo72NZXX080o&#10;WCfpx+qw+CxuL6Ub2kueH9xbpdTzfMrfQXia/CN8b39pBcskgf8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51xQAAANwAAAAPAAAAAAAAAAAAAAAAAJgCAABkcnMv&#10;ZG93bnJldi54bWxQSwUGAAAAAAQABAD1AAAAigMAAAAA&#10;" path="m,l9556,e" filled="f" strokeweight=".58pt">
              <v:path arrowok="t" o:connecttype="custom" o:connectlocs="0,0;9556,0" o:connectangles="0,0"/>
            </v:shape>
            <v:shape id="Freeform 39" o:spid="_x0000_s1044" style="position:absolute;left:1306;top:14287;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77sQA&#10;AADcAAAADwAAAGRycy9kb3ducmV2LnhtbESPT4vCMBTE78J+h/AWvIimCrZajVIWFU+C/+6P5tmW&#10;bV5KE2v322+EhT0OM/MbZr3tTS06al1lWcF0EoEgzq2uuFBwu+7HCxDOI2usLZOCH3Kw3XwM1phq&#10;++IzdRdfiABhl6KC0vsmldLlJRl0E9sQB+9hW4M+yLaQusVXgJtazqIolgYrDgslNvRVUv59eRoF&#10;y3ixS07Tw/45yl1X37Ps5OaFUsPPPluB8NT7//Bf+6gVzOIE3m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7EAAAA3AAAAA8AAAAAAAAAAAAAAAAAmAIAAGRycy9k&#10;b3ducmV2LnhtbFBLBQYAAAAABAAEAPUAAACJAwAAAAA=&#10;" path="m,l9556,e" filled="f" strokeweight=".58pt">
              <v:path arrowok="t" o:connecttype="custom" o:connectlocs="0,0;9556,0" o:connectangles="0,0"/>
            </v:shape>
            <w10:wrap anchorx="page" anchory="page"/>
          </v:group>
        </w:pict>
      </w: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before="12" w:line="280" w:lineRule="exact"/>
        <w:rPr>
          <w:rFonts w:cs="Calibri"/>
          <w:color w:val="000000"/>
          <w:sz w:val="28"/>
          <w:szCs w:val="28"/>
        </w:rPr>
      </w:pPr>
    </w:p>
    <w:p w:rsidR="00C353D6" w:rsidRDefault="00C353D6" w:rsidP="00C353D6">
      <w:pPr>
        <w:widowControl w:val="0"/>
        <w:autoSpaceDE w:val="0"/>
        <w:autoSpaceDN w:val="0"/>
        <w:adjustRightInd w:val="0"/>
        <w:spacing w:before="16"/>
        <w:ind w:left="119" w:right="147"/>
        <w:rPr>
          <w:rFonts w:cs="Calibri"/>
          <w:color w:val="000000"/>
        </w:rPr>
      </w:pPr>
      <w:r>
        <w:rPr>
          <w:rFonts w:cs="Calibri"/>
          <w:color w:val="000000"/>
          <w:spacing w:val="1"/>
        </w:rPr>
        <w:t>L</w:t>
      </w:r>
      <w:r>
        <w:rPr>
          <w:rFonts w:cs="Calibri"/>
          <w:color w:val="000000"/>
        </w:rPr>
        <w:t>a</w:t>
      </w:r>
      <w:r>
        <w:rPr>
          <w:rFonts w:cs="Calibri"/>
          <w:color w:val="000000"/>
          <w:spacing w:val="7"/>
        </w:rPr>
        <w:t xml:space="preserve"> </w:t>
      </w:r>
      <w:r>
        <w:rPr>
          <w:rFonts w:cs="Calibri"/>
          <w:color w:val="000000"/>
          <w:spacing w:val="-1"/>
        </w:rPr>
        <w:t>p</w:t>
      </w:r>
      <w:r>
        <w:rPr>
          <w:rFonts w:cs="Calibri"/>
          <w:color w:val="000000"/>
        </w:rPr>
        <w:t>artici</w:t>
      </w:r>
      <w:r>
        <w:rPr>
          <w:rFonts w:cs="Calibri"/>
          <w:color w:val="000000"/>
          <w:spacing w:val="-1"/>
        </w:rPr>
        <w:t>p</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7"/>
        </w:rPr>
        <w:t xml:space="preserve"> </w:t>
      </w:r>
      <w:r>
        <w:rPr>
          <w:rFonts w:cs="Calibri"/>
          <w:color w:val="000000"/>
          <w:spacing w:val="-1"/>
        </w:rPr>
        <w:t>d</w:t>
      </w:r>
      <w:r>
        <w:rPr>
          <w:rFonts w:cs="Calibri"/>
          <w:color w:val="000000"/>
        </w:rPr>
        <w:t>e</w:t>
      </w:r>
      <w:r>
        <w:rPr>
          <w:rFonts w:cs="Calibri"/>
          <w:color w:val="000000"/>
          <w:spacing w:val="8"/>
        </w:rPr>
        <w:t xml:space="preserve"> </w:t>
      </w:r>
      <w:r>
        <w:rPr>
          <w:rFonts w:cs="Calibri"/>
          <w:color w:val="000000"/>
        </w:rPr>
        <w:t>las</w:t>
      </w:r>
      <w:r>
        <w:rPr>
          <w:rFonts w:cs="Calibri"/>
          <w:color w:val="000000"/>
          <w:spacing w:val="7"/>
        </w:rPr>
        <w:t xml:space="preserve"> </w:t>
      </w:r>
      <w:r>
        <w:rPr>
          <w:rFonts w:cs="Calibri"/>
          <w:color w:val="000000"/>
        </w:rPr>
        <w:t>en</w:t>
      </w:r>
      <w:r>
        <w:rPr>
          <w:rFonts w:cs="Calibri"/>
          <w:color w:val="000000"/>
          <w:spacing w:val="-2"/>
        </w:rPr>
        <w:t>e</w:t>
      </w:r>
      <w:r>
        <w:rPr>
          <w:rFonts w:cs="Calibri"/>
          <w:color w:val="000000"/>
        </w:rPr>
        <w:t>r</w:t>
      </w:r>
      <w:r>
        <w:rPr>
          <w:rFonts w:cs="Calibri"/>
          <w:color w:val="000000"/>
          <w:spacing w:val="-1"/>
        </w:rPr>
        <w:t>g</w:t>
      </w:r>
      <w:r>
        <w:rPr>
          <w:rFonts w:cs="Calibri"/>
          <w:color w:val="000000"/>
        </w:rPr>
        <w:t>ías</w:t>
      </w:r>
      <w:r>
        <w:rPr>
          <w:rFonts w:cs="Calibri"/>
          <w:color w:val="000000"/>
          <w:spacing w:val="7"/>
        </w:rPr>
        <w:t xml:space="preserve"> </w:t>
      </w:r>
      <w:r>
        <w:rPr>
          <w:rFonts w:cs="Calibri"/>
          <w:color w:val="000000"/>
        </w:rPr>
        <w:t>reno</w:t>
      </w:r>
      <w:r>
        <w:rPr>
          <w:rFonts w:cs="Calibri"/>
          <w:color w:val="000000"/>
          <w:spacing w:val="-1"/>
        </w:rPr>
        <w:t>v</w:t>
      </w:r>
      <w:r>
        <w:rPr>
          <w:rFonts w:cs="Calibri"/>
          <w:color w:val="000000"/>
        </w:rPr>
        <w:t>a</w:t>
      </w:r>
      <w:r>
        <w:rPr>
          <w:rFonts w:cs="Calibri"/>
          <w:color w:val="000000"/>
          <w:spacing w:val="-1"/>
        </w:rPr>
        <w:t>b</w:t>
      </w:r>
      <w:r>
        <w:rPr>
          <w:rFonts w:cs="Calibri"/>
          <w:color w:val="000000"/>
        </w:rPr>
        <w:t>les</w:t>
      </w:r>
      <w:r>
        <w:rPr>
          <w:rFonts w:cs="Calibri"/>
          <w:color w:val="000000"/>
          <w:spacing w:val="8"/>
        </w:rPr>
        <w:t xml:space="preserve"> </w:t>
      </w:r>
      <w:r>
        <w:rPr>
          <w:rFonts w:cs="Calibri"/>
          <w:color w:val="000000"/>
        </w:rPr>
        <w:t>en</w:t>
      </w:r>
      <w:r>
        <w:rPr>
          <w:rFonts w:cs="Calibri"/>
          <w:color w:val="000000"/>
          <w:spacing w:val="7"/>
        </w:rPr>
        <w:t xml:space="preserve"> </w:t>
      </w:r>
      <w:r>
        <w:rPr>
          <w:rFonts w:cs="Calibri"/>
          <w:color w:val="000000"/>
        </w:rPr>
        <w:t>la</w:t>
      </w:r>
      <w:r>
        <w:rPr>
          <w:rFonts w:cs="Calibri"/>
          <w:color w:val="000000"/>
          <w:spacing w:val="7"/>
        </w:rPr>
        <w:t xml:space="preserve"> </w:t>
      </w:r>
      <w:r>
        <w:rPr>
          <w:rFonts w:cs="Calibri"/>
          <w:color w:val="000000"/>
          <w:spacing w:val="-1"/>
        </w:rPr>
        <w:t>m</w:t>
      </w:r>
      <w:r>
        <w:rPr>
          <w:rFonts w:cs="Calibri"/>
          <w:color w:val="000000"/>
        </w:rPr>
        <w:t>at</w:t>
      </w:r>
      <w:r>
        <w:rPr>
          <w:rFonts w:cs="Calibri"/>
          <w:color w:val="000000"/>
          <w:spacing w:val="-2"/>
        </w:rPr>
        <w:t>r</w:t>
      </w:r>
      <w:r>
        <w:rPr>
          <w:rFonts w:cs="Calibri"/>
          <w:color w:val="000000"/>
        </w:rPr>
        <w:t>iz</w:t>
      </w:r>
      <w:r>
        <w:rPr>
          <w:rFonts w:cs="Calibri"/>
          <w:color w:val="000000"/>
          <w:spacing w:val="7"/>
        </w:rPr>
        <w:t xml:space="preserve"> </w:t>
      </w:r>
      <w:r>
        <w:rPr>
          <w:rFonts w:cs="Calibri"/>
          <w:color w:val="000000"/>
        </w:rPr>
        <w:t>en</w:t>
      </w:r>
      <w:r>
        <w:rPr>
          <w:rFonts w:cs="Calibri"/>
          <w:color w:val="000000"/>
          <w:spacing w:val="3"/>
        </w:rPr>
        <w:t>e</w:t>
      </w:r>
      <w:r>
        <w:rPr>
          <w:rFonts w:cs="Calibri"/>
          <w:color w:val="000000"/>
        </w:rPr>
        <w:t>r</w:t>
      </w:r>
      <w:r>
        <w:rPr>
          <w:rFonts w:cs="Calibri"/>
          <w:color w:val="000000"/>
          <w:spacing w:val="-1"/>
        </w:rPr>
        <w:t>g</w:t>
      </w:r>
      <w:r>
        <w:rPr>
          <w:rFonts w:cs="Calibri"/>
          <w:color w:val="000000"/>
        </w:rPr>
        <w:t>é</w:t>
      </w:r>
      <w:r>
        <w:rPr>
          <w:rFonts w:cs="Calibri"/>
          <w:color w:val="000000"/>
          <w:spacing w:val="1"/>
        </w:rPr>
        <w:t>t</w:t>
      </w:r>
      <w:r>
        <w:rPr>
          <w:rFonts w:cs="Calibri"/>
          <w:color w:val="000000"/>
        </w:rPr>
        <w:t>ica</w:t>
      </w:r>
      <w:r>
        <w:rPr>
          <w:rFonts w:cs="Calibri"/>
          <w:color w:val="000000"/>
          <w:spacing w:val="7"/>
        </w:rPr>
        <w:t xml:space="preserve"> </w:t>
      </w:r>
      <w:r>
        <w:rPr>
          <w:rFonts w:cs="Calibri"/>
          <w:color w:val="000000"/>
        </w:rPr>
        <w:t>alca</w:t>
      </w:r>
      <w:r>
        <w:rPr>
          <w:rFonts w:cs="Calibri"/>
          <w:color w:val="000000"/>
          <w:spacing w:val="-1"/>
        </w:rPr>
        <w:t>nz</w:t>
      </w:r>
      <w:r>
        <w:rPr>
          <w:rFonts w:cs="Calibri"/>
          <w:color w:val="000000"/>
        </w:rPr>
        <w:t>a</w:t>
      </w:r>
      <w:r>
        <w:rPr>
          <w:rFonts w:cs="Calibri"/>
          <w:color w:val="000000"/>
          <w:spacing w:val="7"/>
        </w:rPr>
        <w:t xml:space="preserve"> </w:t>
      </w:r>
      <w:r>
        <w:rPr>
          <w:rFonts w:cs="Calibri"/>
          <w:color w:val="000000"/>
        </w:rPr>
        <w:t>a</w:t>
      </w:r>
      <w:r>
        <w:rPr>
          <w:rFonts w:cs="Calibri"/>
          <w:color w:val="000000"/>
          <w:spacing w:val="-1"/>
        </w:rPr>
        <w:t>p</w:t>
      </w:r>
      <w:r>
        <w:rPr>
          <w:rFonts w:cs="Calibri"/>
          <w:color w:val="000000"/>
        </w:rPr>
        <w:t>e</w:t>
      </w:r>
      <w:r>
        <w:rPr>
          <w:rFonts w:cs="Calibri"/>
          <w:color w:val="000000"/>
          <w:spacing w:val="-3"/>
        </w:rPr>
        <w:t>n</w:t>
      </w:r>
      <w:r>
        <w:rPr>
          <w:rFonts w:cs="Calibri"/>
          <w:color w:val="000000"/>
        </w:rPr>
        <w:t>as</w:t>
      </w:r>
      <w:r>
        <w:rPr>
          <w:rFonts w:cs="Calibri"/>
          <w:color w:val="000000"/>
          <w:spacing w:val="7"/>
        </w:rPr>
        <w:t xml:space="preserve"> </w:t>
      </w:r>
      <w:r>
        <w:rPr>
          <w:rFonts w:cs="Calibri"/>
          <w:color w:val="000000"/>
          <w:spacing w:val="-1"/>
        </w:rPr>
        <w:t>u</w:t>
      </w:r>
      <w:r>
        <w:rPr>
          <w:rFonts w:cs="Calibri"/>
          <w:color w:val="000000"/>
        </w:rPr>
        <w:t>n</w:t>
      </w:r>
      <w:r>
        <w:rPr>
          <w:rFonts w:cs="Calibri"/>
          <w:color w:val="000000"/>
          <w:spacing w:val="7"/>
        </w:rPr>
        <w:t xml:space="preserve"> </w:t>
      </w:r>
      <w:r>
        <w:rPr>
          <w:rFonts w:cs="Calibri"/>
          <w:color w:val="000000"/>
          <w:spacing w:val="1"/>
        </w:rPr>
        <w:t>3</w:t>
      </w:r>
      <w:r>
        <w:rPr>
          <w:rFonts w:cs="Calibri"/>
          <w:color w:val="000000"/>
        </w:rPr>
        <w:t>%.</w:t>
      </w:r>
      <w:r>
        <w:rPr>
          <w:rFonts w:cs="Calibri"/>
          <w:color w:val="000000"/>
          <w:spacing w:val="8"/>
        </w:rPr>
        <w:t xml:space="preserve"> </w:t>
      </w:r>
      <w:r>
        <w:rPr>
          <w:rFonts w:cs="Calibri"/>
          <w:color w:val="000000"/>
          <w:spacing w:val="1"/>
        </w:rPr>
        <w:t>D</w:t>
      </w:r>
      <w:r>
        <w:rPr>
          <w:rFonts w:cs="Calibri"/>
          <w:color w:val="000000"/>
        </w:rPr>
        <w:t>e</w:t>
      </w:r>
      <w:r>
        <w:rPr>
          <w:rFonts w:cs="Calibri"/>
          <w:color w:val="000000"/>
          <w:spacing w:val="8"/>
        </w:rPr>
        <w:t xml:space="preserve"> </w:t>
      </w:r>
      <w:r>
        <w:rPr>
          <w:rFonts w:cs="Calibri"/>
          <w:color w:val="000000"/>
        </w:rPr>
        <w:t>ac</w:t>
      </w:r>
      <w:r>
        <w:rPr>
          <w:rFonts w:cs="Calibri"/>
          <w:color w:val="000000"/>
          <w:spacing w:val="-3"/>
        </w:rPr>
        <w:t>u</w:t>
      </w:r>
      <w:r>
        <w:rPr>
          <w:rFonts w:cs="Calibri"/>
          <w:color w:val="000000"/>
        </w:rPr>
        <w:t>erdo</w:t>
      </w:r>
      <w:r>
        <w:rPr>
          <w:rFonts w:cs="Calibri"/>
          <w:color w:val="000000"/>
          <w:spacing w:val="8"/>
        </w:rPr>
        <w:t xml:space="preserve"> </w:t>
      </w:r>
      <w:r>
        <w:rPr>
          <w:rFonts w:cs="Calibri"/>
          <w:color w:val="000000"/>
        </w:rPr>
        <w:t>a la</w:t>
      </w:r>
      <w:r>
        <w:rPr>
          <w:rFonts w:cs="Calibri"/>
          <w:color w:val="000000"/>
          <w:spacing w:val="22"/>
        </w:rPr>
        <w:t xml:space="preserve"> </w:t>
      </w:r>
      <w:r>
        <w:rPr>
          <w:rFonts w:cs="Calibri"/>
          <w:color w:val="000000"/>
          <w:spacing w:val="1"/>
        </w:rPr>
        <w:t>L</w:t>
      </w:r>
      <w:r>
        <w:rPr>
          <w:rFonts w:cs="Calibri"/>
          <w:color w:val="000000"/>
        </w:rPr>
        <w:t xml:space="preserve">ey </w:t>
      </w:r>
      <w:r>
        <w:rPr>
          <w:rFonts w:cs="Calibri"/>
          <w:color w:val="000000"/>
          <w:spacing w:val="-24"/>
        </w:rPr>
        <w:t xml:space="preserve"> </w:t>
      </w:r>
      <w:r>
        <w:rPr>
          <w:rFonts w:cs="Calibri"/>
          <w:color w:val="000000"/>
          <w:spacing w:val="-2"/>
        </w:rPr>
        <w:t>2</w:t>
      </w:r>
      <w:r>
        <w:rPr>
          <w:rFonts w:cs="Calibri"/>
          <w:color w:val="000000"/>
          <w:spacing w:val="1"/>
        </w:rPr>
        <w:t>0</w:t>
      </w:r>
      <w:r>
        <w:rPr>
          <w:rFonts w:cs="Calibri"/>
          <w:color w:val="000000"/>
        </w:rPr>
        <w:t>.</w:t>
      </w:r>
      <w:r>
        <w:rPr>
          <w:rFonts w:cs="Calibri"/>
          <w:color w:val="000000"/>
          <w:spacing w:val="-2"/>
        </w:rPr>
        <w:t>2</w:t>
      </w:r>
      <w:r>
        <w:rPr>
          <w:rFonts w:cs="Calibri"/>
          <w:color w:val="000000"/>
          <w:spacing w:val="1"/>
        </w:rPr>
        <w:t>5</w:t>
      </w:r>
      <w:r>
        <w:rPr>
          <w:rFonts w:cs="Calibri"/>
          <w:color w:val="000000"/>
        </w:rPr>
        <w:t>7</w:t>
      </w:r>
      <w:r>
        <w:rPr>
          <w:rFonts w:cs="Calibri"/>
          <w:color w:val="000000"/>
          <w:spacing w:val="23"/>
        </w:rPr>
        <w:t xml:space="preserve"> </w:t>
      </w:r>
      <w:r>
        <w:rPr>
          <w:rFonts w:cs="Calibri"/>
          <w:color w:val="000000"/>
          <w:spacing w:val="-1"/>
        </w:rPr>
        <w:t>d</w:t>
      </w:r>
      <w:r>
        <w:rPr>
          <w:rFonts w:cs="Calibri"/>
          <w:color w:val="000000"/>
        </w:rPr>
        <w:t>e</w:t>
      </w:r>
      <w:r>
        <w:rPr>
          <w:rFonts w:cs="Calibri"/>
          <w:color w:val="000000"/>
          <w:spacing w:val="20"/>
        </w:rPr>
        <w:t xml:space="preserve"> </w:t>
      </w:r>
      <w:r>
        <w:rPr>
          <w:rFonts w:cs="Calibri"/>
          <w:color w:val="000000"/>
        </w:rPr>
        <w:t>f</w:t>
      </w:r>
      <w:r>
        <w:rPr>
          <w:rFonts w:cs="Calibri"/>
          <w:color w:val="000000"/>
          <w:spacing w:val="-1"/>
        </w:rPr>
        <w:t>o</w:t>
      </w:r>
      <w:r>
        <w:rPr>
          <w:rFonts w:cs="Calibri"/>
          <w:color w:val="000000"/>
          <w:spacing w:val="1"/>
        </w:rPr>
        <w:t>m</w:t>
      </w:r>
      <w:r>
        <w:rPr>
          <w:rFonts w:cs="Calibri"/>
          <w:color w:val="000000"/>
        </w:rPr>
        <w:t>en</w:t>
      </w:r>
      <w:r>
        <w:rPr>
          <w:rFonts w:cs="Calibri"/>
          <w:color w:val="000000"/>
          <w:spacing w:val="-2"/>
        </w:rPr>
        <w:t>t</w:t>
      </w:r>
      <w:r>
        <w:rPr>
          <w:rFonts w:cs="Calibri"/>
          <w:color w:val="000000"/>
        </w:rPr>
        <w:t>o</w:t>
      </w:r>
      <w:r>
        <w:rPr>
          <w:rFonts w:cs="Calibri"/>
          <w:color w:val="000000"/>
          <w:spacing w:val="21"/>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rPr>
        <w:t>es</w:t>
      </w:r>
      <w:r>
        <w:rPr>
          <w:rFonts w:cs="Calibri"/>
          <w:color w:val="000000"/>
          <w:spacing w:val="1"/>
        </w:rPr>
        <w:t>t</w:t>
      </w:r>
      <w:r>
        <w:rPr>
          <w:rFonts w:cs="Calibri"/>
          <w:color w:val="000000"/>
        </w:rPr>
        <w:t>as</w:t>
      </w:r>
      <w:r>
        <w:rPr>
          <w:rFonts w:cs="Calibri"/>
          <w:color w:val="000000"/>
          <w:spacing w:val="24"/>
        </w:rPr>
        <w:t xml:space="preserve"> </w:t>
      </w:r>
      <w:r>
        <w:rPr>
          <w:rFonts w:cs="Calibri"/>
          <w:color w:val="000000"/>
        </w:rPr>
        <w:t>ener</w:t>
      </w:r>
      <w:r>
        <w:rPr>
          <w:rFonts w:cs="Calibri"/>
          <w:color w:val="000000"/>
          <w:spacing w:val="-1"/>
        </w:rPr>
        <w:t>g</w:t>
      </w:r>
      <w:r>
        <w:rPr>
          <w:rFonts w:cs="Calibri"/>
          <w:color w:val="000000"/>
        </w:rPr>
        <w:t>ías,</w:t>
      </w:r>
      <w:r>
        <w:rPr>
          <w:rFonts w:cs="Calibri"/>
          <w:color w:val="000000"/>
          <w:spacing w:val="24"/>
        </w:rPr>
        <w:t xml:space="preserve"> </w:t>
      </w:r>
      <w:r>
        <w:rPr>
          <w:rFonts w:cs="Calibri"/>
          <w:color w:val="000000"/>
        </w:rPr>
        <w:t>el</w:t>
      </w:r>
      <w:r>
        <w:rPr>
          <w:rFonts w:cs="Calibri"/>
          <w:color w:val="000000"/>
          <w:spacing w:val="22"/>
        </w:rPr>
        <w:t xml:space="preserve"> </w:t>
      </w:r>
      <w:r>
        <w:rPr>
          <w:rFonts w:cs="Calibri"/>
          <w:color w:val="000000"/>
          <w:spacing w:val="1"/>
        </w:rPr>
        <w:t>o</w:t>
      </w:r>
      <w:r>
        <w:rPr>
          <w:rFonts w:cs="Calibri"/>
          <w:color w:val="000000"/>
          <w:spacing w:val="-1"/>
        </w:rPr>
        <w:t>b</w:t>
      </w:r>
      <w:r>
        <w:rPr>
          <w:rFonts w:cs="Calibri"/>
          <w:color w:val="000000"/>
          <w:spacing w:val="-2"/>
        </w:rPr>
        <w:t>j</w:t>
      </w:r>
      <w:r>
        <w:rPr>
          <w:rFonts w:cs="Calibri"/>
          <w:color w:val="000000"/>
        </w:rPr>
        <w:t>e</w:t>
      </w:r>
      <w:r>
        <w:rPr>
          <w:rFonts w:cs="Calibri"/>
          <w:color w:val="000000"/>
          <w:spacing w:val="-1"/>
        </w:rPr>
        <w:t>t</w:t>
      </w:r>
      <w:r>
        <w:rPr>
          <w:rFonts w:cs="Calibri"/>
          <w:color w:val="000000"/>
        </w:rPr>
        <w:t>ivo</w:t>
      </w:r>
      <w:r>
        <w:rPr>
          <w:rFonts w:cs="Calibri"/>
          <w:color w:val="000000"/>
          <w:spacing w:val="21"/>
        </w:rPr>
        <w:t xml:space="preserve"> </w:t>
      </w:r>
      <w:r>
        <w:rPr>
          <w:rFonts w:cs="Calibri"/>
          <w:color w:val="000000"/>
        </w:rPr>
        <w:t>es</w:t>
      </w:r>
      <w:r>
        <w:rPr>
          <w:rFonts w:cs="Calibri"/>
          <w:color w:val="000000"/>
          <w:spacing w:val="23"/>
        </w:rPr>
        <w:t xml:space="preserve"> </w:t>
      </w:r>
      <w:r>
        <w:rPr>
          <w:rFonts w:cs="Calibri"/>
          <w:color w:val="000000"/>
        </w:rPr>
        <w:t>alca</w:t>
      </w:r>
      <w:r>
        <w:rPr>
          <w:rFonts w:cs="Calibri"/>
          <w:color w:val="000000"/>
          <w:spacing w:val="-1"/>
        </w:rPr>
        <w:t>nz</w:t>
      </w:r>
      <w:r>
        <w:rPr>
          <w:rFonts w:cs="Calibri"/>
          <w:color w:val="000000"/>
        </w:rPr>
        <w:t>ar</w:t>
      </w:r>
      <w:r>
        <w:rPr>
          <w:rFonts w:cs="Calibri"/>
          <w:color w:val="000000"/>
          <w:spacing w:val="22"/>
        </w:rPr>
        <w:t xml:space="preserve"> </w:t>
      </w:r>
      <w:r>
        <w:rPr>
          <w:rFonts w:cs="Calibri"/>
          <w:color w:val="000000"/>
          <w:spacing w:val="-1"/>
        </w:rPr>
        <w:t>u</w:t>
      </w:r>
      <w:r>
        <w:rPr>
          <w:rFonts w:cs="Calibri"/>
          <w:color w:val="000000"/>
        </w:rPr>
        <w:t>n</w:t>
      </w:r>
      <w:r>
        <w:rPr>
          <w:rFonts w:cs="Calibri"/>
          <w:color w:val="000000"/>
          <w:spacing w:val="21"/>
        </w:rPr>
        <w:t xml:space="preserve"> </w:t>
      </w:r>
      <w:r>
        <w:rPr>
          <w:rFonts w:cs="Calibri"/>
          <w:color w:val="000000"/>
          <w:spacing w:val="-2"/>
        </w:rPr>
        <w:t>1</w:t>
      </w:r>
      <w:r>
        <w:rPr>
          <w:rFonts w:cs="Calibri"/>
          <w:color w:val="000000"/>
          <w:spacing w:val="1"/>
        </w:rPr>
        <w:t>0</w:t>
      </w:r>
      <w:r>
        <w:rPr>
          <w:rFonts w:cs="Calibri"/>
          <w:color w:val="000000"/>
        </w:rPr>
        <w:t>%</w:t>
      </w:r>
      <w:r>
        <w:rPr>
          <w:rFonts w:cs="Calibri"/>
          <w:color w:val="000000"/>
          <w:spacing w:val="20"/>
        </w:rPr>
        <w:t xml:space="preserve"> </w:t>
      </w:r>
      <w:r>
        <w:rPr>
          <w:rFonts w:cs="Calibri"/>
          <w:color w:val="000000"/>
        </w:rPr>
        <w:t>en</w:t>
      </w:r>
      <w:r>
        <w:rPr>
          <w:rFonts w:cs="Calibri"/>
          <w:color w:val="000000"/>
          <w:spacing w:val="24"/>
        </w:rPr>
        <w:t xml:space="preserve"> </w:t>
      </w:r>
      <w:r>
        <w:rPr>
          <w:rFonts w:cs="Calibri"/>
          <w:color w:val="000000"/>
          <w:spacing w:val="1"/>
        </w:rPr>
        <w:t>2</w:t>
      </w:r>
      <w:r>
        <w:rPr>
          <w:rFonts w:cs="Calibri"/>
          <w:color w:val="000000"/>
          <w:spacing w:val="-2"/>
        </w:rPr>
        <w:t>0</w:t>
      </w:r>
      <w:r>
        <w:rPr>
          <w:rFonts w:cs="Calibri"/>
          <w:color w:val="000000"/>
          <w:spacing w:val="1"/>
        </w:rPr>
        <w:t>24</w:t>
      </w:r>
      <w:r>
        <w:rPr>
          <w:rFonts w:cs="Calibri"/>
          <w:color w:val="000000"/>
        </w:rPr>
        <w:t>.</w:t>
      </w:r>
      <w:r>
        <w:rPr>
          <w:rFonts w:cs="Calibri"/>
          <w:color w:val="000000"/>
          <w:spacing w:val="22"/>
        </w:rPr>
        <w:t xml:space="preserve"> </w:t>
      </w:r>
      <w:r>
        <w:rPr>
          <w:rFonts w:cs="Calibri"/>
          <w:color w:val="000000"/>
        </w:rPr>
        <w:t>El</w:t>
      </w:r>
      <w:r>
        <w:rPr>
          <w:rFonts w:cs="Calibri"/>
          <w:color w:val="000000"/>
          <w:spacing w:val="24"/>
        </w:rPr>
        <w:t xml:space="preserve"> </w:t>
      </w:r>
      <w:r>
        <w:rPr>
          <w:rFonts w:cs="Calibri"/>
          <w:color w:val="000000"/>
        </w:rPr>
        <w:t>G</w:t>
      </w:r>
      <w:r>
        <w:rPr>
          <w:rFonts w:cs="Calibri"/>
          <w:color w:val="000000"/>
          <w:spacing w:val="1"/>
        </w:rPr>
        <w:t>o</w:t>
      </w:r>
      <w:r>
        <w:rPr>
          <w:rFonts w:cs="Calibri"/>
          <w:color w:val="000000"/>
          <w:spacing w:val="-1"/>
        </w:rPr>
        <w:t>b</w:t>
      </w:r>
      <w:r>
        <w:rPr>
          <w:rFonts w:cs="Calibri"/>
          <w:color w:val="000000"/>
        </w:rPr>
        <w:t>i</w:t>
      </w:r>
      <w:r>
        <w:rPr>
          <w:rFonts w:cs="Calibri"/>
          <w:color w:val="000000"/>
          <w:spacing w:val="-2"/>
        </w:rPr>
        <w:t>e</w:t>
      </w:r>
      <w:r>
        <w:rPr>
          <w:rFonts w:cs="Calibri"/>
          <w:color w:val="000000"/>
        </w:rPr>
        <w:t>r</w:t>
      </w:r>
      <w:r>
        <w:rPr>
          <w:rFonts w:cs="Calibri"/>
          <w:color w:val="000000"/>
          <w:spacing w:val="-1"/>
        </w:rPr>
        <w:t>n</w:t>
      </w:r>
      <w:r>
        <w:rPr>
          <w:rFonts w:cs="Calibri"/>
          <w:color w:val="000000"/>
        </w:rPr>
        <w:t>o</w:t>
      </w:r>
      <w:r>
        <w:rPr>
          <w:rFonts w:cs="Calibri"/>
          <w:color w:val="000000"/>
          <w:spacing w:val="23"/>
        </w:rPr>
        <w:t xml:space="preserve"> </w:t>
      </w:r>
      <w:r>
        <w:rPr>
          <w:rFonts w:cs="Calibri"/>
          <w:color w:val="000000"/>
          <w:spacing w:val="-1"/>
        </w:rPr>
        <w:t>h</w:t>
      </w:r>
      <w:r>
        <w:rPr>
          <w:rFonts w:cs="Calibri"/>
          <w:color w:val="000000"/>
        </w:rPr>
        <w:t xml:space="preserve">a </w:t>
      </w:r>
      <w:r>
        <w:rPr>
          <w:rFonts w:cs="Calibri"/>
          <w:color w:val="000000"/>
          <w:spacing w:val="1"/>
        </w:rPr>
        <w:t>m</w:t>
      </w:r>
      <w:r>
        <w:rPr>
          <w:rFonts w:cs="Calibri"/>
          <w:color w:val="000000"/>
        </w:rPr>
        <w:t>a</w:t>
      </w:r>
      <w:r>
        <w:rPr>
          <w:rFonts w:cs="Calibri"/>
          <w:color w:val="000000"/>
          <w:spacing w:val="-1"/>
        </w:rPr>
        <w:t>n</w:t>
      </w:r>
      <w:r>
        <w:rPr>
          <w:rFonts w:cs="Calibri"/>
          <w:color w:val="000000"/>
        </w:rPr>
        <w:t>ife</w:t>
      </w:r>
      <w:r>
        <w:rPr>
          <w:rFonts w:cs="Calibri"/>
          <w:color w:val="000000"/>
          <w:spacing w:val="-2"/>
        </w:rPr>
        <w:t>s</w:t>
      </w:r>
      <w:r>
        <w:rPr>
          <w:rFonts w:cs="Calibri"/>
          <w:color w:val="000000"/>
        </w:rPr>
        <w:t>tado</w:t>
      </w:r>
      <w:r>
        <w:rPr>
          <w:rFonts w:cs="Calibri"/>
          <w:color w:val="000000"/>
          <w:spacing w:val="8"/>
        </w:rPr>
        <w:t xml:space="preserve"> </w:t>
      </w:r>
      <w:r>
        <w:rPr>
          <w:rFonts w:cs="Calibri"/>
          <w:color w:val="000000"/>
        </w:rPr>
        <w:t>su</w:t>
      </w:r>
      <w:r>
        <w:rPr>
          <w:rFonts w:cs="Calibri"/>
          <w:color w:val="000000"/>
          <w:spacing w:val="7"/>
        </w:rPr>
        <w:t xml:space="preserve"> </w:t>
      </w:r>
      <w:r>
        <w:rPr>
          <w:rFonts w:cs="Calibri"/>
          <w:color w:val="000000"/>
          <w:spacing w:val="-1"/>
        </w:rPr>
        <w:t>m</w:t>
      </w:r>
      <w:r>
        <w:rPr>
          <w:rFonts w:cs="Calibri"/>
          <w:color w:val="000000"/>
          <w:spacing w:val="1"/>
        </w:rPr>
        <w:t>o</w:t>
      </w:r>
      <w:r>
        <w:rPr>
          <w:rFonts w:cs="Calibri"/>
          <w:color w:val="000000"/>
        </w:rPr>
        <w:t>t</w:t>
      </w:r>
      <w:r>
        <w:rPr>
          <w:rFonts w:cs="Calibri"/>
          <w:color w:val="000000"/>
          <w:spacing w:val="-2"/>
        </w:rPr>
        <w:t>i</w:t>
      </w:r>
      <w:r>
        <w:rPr>
          <w:rFonts w:cs="Calibri"/>
          <w:color w:val="000000"/>
          <w:spacing w:val="1"/>
        </w:rPr>
        <w:t>v</w:t>
      </w:r>
      <w:r>
        <w:rPr>
          <w:rFonts w:cs="Calibri"/>
          <w:color w:val="000000"/>
        </w:rPr>
        <w:t>aci</w:t>
      </w:r>
      <w:r>
        <w:rPr>
          <w:rFonts w:cs="Calibri"/>
          <w:color w:val="000000"/>
          <w:spacing w:val="1"/>
        </w:rPr>
        <w:t>ó</w:t>
      </w:r>
      <w:r>
        <w:rPr>
          <w:rFonts w:cs="Calibri"/>
          <w:color w:val="000000"/>
        </w:rPr>
        <w:t>n</w:t>
      </w:r>
      <w:r>
        <w:rPr>
          <w:rFonts w:cs="Calibri"/>
          <w:color w:val="000000"/>
          <w:spacing w:val="5"/>
        </w:rPr>
        <w:t xml:space="preserve"> </w:t>
      </w:r>
      <w:r>
        <w:rPr>
          <w:rFonts w:cs="Calibri"/>
          <w:color w:val="000000"/>
          <w:spacing w:val="-1"/>
        </w:rPr>
        <w:t>p</w:t>
      </w:r>
      <w:r>
        <w:rPr>
          <w:rFonts w:cs="Calibri"/>
          <w:color w:val="000000"/>
        </w:rPr>
        <w:t>ara</w:t>
      </w:r>
      <w:r>
        <w:rPr>
          <w:rFonts w:cs="Calibri"/>
          <w:color w:val="000000"/>
          <w:spacing w:val="7"/>
        </w:rPr>
        <w:t xml:space="preserve"> </w:t>
      </w:r>
      <w:r>
        <w:rPr>
          <w:rFonts w:cs="Calibri"/>
          <w:color w:val="000000"/>
        </w:rPr>
        <w:t>i</w:t>
      </w:r>
      <w:r>
        <w:rPr>
          <w:rFonts w:cs="Calibri"/>
          <w:color w:val="000000"/>
          <w:spacing w:val="-1"/>
        </w:rPr>
        <w:t>n</w:t>
      </w:r>
      <w:r>
        <w:rPr>
          <w:rFonts w:cs="Calibri"/>
          <w:color w:val="000000"/>
        </w:rPr>
        <w:t>cre</w:t>
      </w:r>
      <w:r>
        <w:rPr>
          <w:rFonts w:cs="Calibri"/>
          <w:color w:val="000000"/>
          <w:spacing w:val="2"/>
        </w:rPr>
        <w:t>m</w:t>
      </w:r>
      <w:r>
        <w:rPr>
          <w:rFonts w:cs="Calibri"/>
          <w:color w:val="000000"/>
        </w:rPr>
        <w:t>entar</w:t>
      </w:r>
      <w:r>
        <w:rPr>
          <w:rFonts w:cs="Calibri"/>
          <w:color w:val="000000"/>
          <w:spacing w:val="8"/>
        </w:rPr>
        <w:t xml:space="preserve"> </w:t>
      </w:r>
      <w:r>
        <w:rPr>
          <w:rFonts w:cs="Calibri"/>
          <w:color w:val="000000"/>
        </w:rPr>
        <w:t>es</w:t>
      </w:r>
      <w:r>
        <w:rPr>
          <w:rFonts w:cs="Calibri"/>
          <w:color w:val="000000"/>
          <w:spacing w:val="-1"/>
        </w:rPr>
        <w:t>t</w:t>
      </w:r>
      <w:r>
        <w:rPr>
          <w:rFonts w:cs="Calibri"/>
          <w:color w:val="000000"/>
        </w:rPr>
        <w:t>a</w:t>
      </w:r>
      <w:r>
        <w:rPr>
          <w:rFonts w:cs="Calibri"/>
          <w:color w:val="000000"/>
          <w:spacing w:val="7"/>
        </w:rPr>
        <w:t xml:space="preserve"> </w:t>
      </w:r>
      <w:r>
        <w:rPr>
          <w:rFonts w:cs="Calibri"/>
          <w:color w:val="000000"/>
          <w:spacing w:val="1"/>
        </w:rPr>
        <w:t>m</w:t>
      </w:r>
      <w:r>
        <w:rPr>
          <w:rFonts w:cs="Calibri"/>
          <w:color w:val="000000"/>
          <w:spacing w:val="-2"/>
        </w:rPr>
        <w:t>e</w:t>
      </w:r>
      <w:r>
        <w:rPr>
          <w:rFonts w:cs="Calibri"/>
          <w:color w:val="000000"/>
        </w:rPr>
        <w:t>ta</w:t>
      </w:r>
      <w:r>
        <w:rPr>
          <w:rFonts w:cs="Calibri"/>
          <w:color w:val="000000"/>
          <w:spacing w:val="8"/>
        </w:rPr>
        <w:t xml:space="preserve"> </w:t>
      </w:r>
      <w:r>
        <w:rPr>
          <w:rFonts w:cs="Calibri"/>
          <w:color w:val="000000"/>
          <w:spacing w:val="-1"/>
        </w:rPr>
        <w:t>p</w:t>
      </w:r>
      <w:r>
        <w:rPr>
          <w:rFonts w:cs="Calibri"/>
          <w:color w:val="000000"/>
        </w:rPr>
        <w:t>ero</w:t>
      </w:r>
      <w:r>
        <w:rPr>
          <w:rFonts w:cs="Calibri"/>
          <w:color w:val="000000"/>
          <w:spacing w:val="9"/>
        </w:rPr>
        <w:t xml:space="preserve"> </w:t>
      </w:r>
      <w:r>
        <w:rPr>
          <w:rFonts w:cs="Calibri"/>
          <w:color w:val="000000"/>
          <w:spacing w:val="-1"/>
        </w:rPr>
        <w:t>h</w:t>
      </w:r>
      <w:r>
        <w:rPr>
          <w:rFonts w:cs="Calibri"/>
          <w:color w:val="000000"/>
        </w:rPr>
        <w:t>a</w:t>
      </w:r>
      <w:r>
        <w:rPr>
          <w:rFonts w:cs="Calibri"/>
          <w:color w:val="000000"/>
          <w:spacing w:val="7"/>
        </w:rPr>
        <w:t xml:space="preserve"> </w:t>
      </w:r>
      <w:r>
        <w:rPr>
          <w:rFonts w:cs="Calibri"/>
          <w:color w:val="000000"/>
        </w:rPr>
        <w:t>rec</w:t>
      </w:r>
      <w:r>
        <w:rPr>
          <w:rFonts w:cs="Calibri"/>
          <w:color w:val="000000"/>
          <w:spacing w:val="1"/>
        </w:rPr>
        <w:t>o</w:t>
      </w:r>
      <w:r>
        <w:rPr>
          <w:rFonts w:cs="Calibri"/>
          <w:color w:val="000000"/>
          <w:spacing w:val="-3"/>
        </w:rPr>
        <w:t>n</w:t>
      </w:r>
      <w:r>
        <w:rPr>
          <w:rFonts w:cs="Calibri"/>
          <w:color w:val="000000"/>
          <w:spacing w:val="1"/>
        </w:rPr>
        <w:t>o</w:t>
      </w:r>
      <w:r>
        <w:rPr>
          <w:rFonts w:cs="Calibri"/>
          <w:color w:val="000000"/>
        </w:rPr>
        <w:t>ci</w:t>
      </w:r>
      <w:r>
        <w:rPr>
          <w:rFonts w:cs="Calibri"/>
          <w:color w:val="000000"/>
          <w:spacing w:val="-1"/>
        </w:rPr>
        <w:t>d</w:t>
      </w:r>
      <w:r>
        <w:rPr>
          <w:rFonts w:cs="Calibri"/>
          <w:color w:val="000000"/>
        </w:rPr>
        <w:t>o</w:t>
      </w:r>
      <w:r>
        <w:rPr>
          <w:rFonts w:cs="Calibri"/>
          <w:color w:val="000000"/>
          <w:spacing w:val="9"/>
        </w:rPr>
        <w:t xml:space="preserve"> </w:t>
      </w:r>
      <w:r>
        <w:rPr>
          <w:rFonts w:cs="Calibri"/>
          <w:color w:val="000000"/>
        </w:rPr>
        <w:t>sus</w:t>
      </w:r>
      <w:r>
        <w:rPr>
          <w:rFonts w:cs="Calibri"/>
          <w:color w:val="000000"/>
          <w:spacing w:val="4"/>
        </w:rPr>
        <w:t xml:space="preserve"> </w:t>
      </w:r>
      <w:r>
        <w:rPr>
          <w:rFonts w:cs="Calibri"/>
          <w:color w:val="000000"/>
          <w:spacing w:val="-1"/>
        </w:rPr>
        <w:t>d</w:t>
      </w:r>
      <w:r>
        <w:rPr>
          <w:rFonts w:cs="Calibri"/>
          <w:color w:val="000000"/>
        </w:rPr>
        <w:t>if</w:t>
      </w:r>
      <w:r>
        <w:rPr>
          <w:rFonts w:cs="Calibri"/>
          <w:color w:val="000000"/>
          <w:spacing w:val="-1"/>
        </w:rPr>
        <w:t>i</w:t>
      </w:r>
      <w:r>
        <w:rPr>
          <w:rFonts w:cs="Calibri"/>
          <w:color w:val="000000"/>
        </w:rPr>
        <w:t>cu</w:t>
      </w:r>
      <w:r>
        <w:rPr>
          <w:rFonts w:cs="Calibri"/>
          <w:color w:val="000000"/>
          <w:spacing w:val="-1"/>
        </w:rPr>
        <w:t>l</w:t>
      </w:r>
      <w:r>
        <w:rPr>
          <w:rFonts w:cs="Calibri"/>
          <w:color w:val="000000"/>
        </w:rPr>
        <w:t>tades.</w:t>
      </w:r>
      <w:r>
        <w:rPr>
          <w:rFonts w:cs="Calibri"/>
          <w:color w:val="000000"/>
          <w:spacing w:val="7"/>
        </w:rPr>
        <w:t xml:space="preserve"> </w:t>
      </w:r>
      <w:r>
        <w:rPr>
          <w:rFonts w:cs="Calibri"/>
          <w:color w:val="000000"/>
        </w:rPr>
        <w:t>Se</w:t>
      </w:r>
      <w:r>
        <w:rPr>
          <w:rFonts w:cs="Calibri"/>
          <w:color w:val="000000"/>
          <w:spacing w:val="7"/>
        </w:rPr>
        <w:t xml:space="preserve"> </w:t>
      </w:r>
      <w:r>
        <w:rPr>
          <w:rFonts w:cs="Calibri"/>
          <w:color w:val="000000"/>
          <w:spacing w:val="-1"/>
        </w:rPr>
        <w:t>h</w:t>
      </w:r>
      <w:r>
        <w:rPr>
          <w:rFonts w:cs="Calibri"/>
          <w:color w:val="000000"/>
        </w:rPr>
        <w:t>an</w:t>
      </w:r>
      <w:r>
        <w:rPr>
          <w:rFonts w:cs="Calibri"/>
          <w:color w:val="000000"/>
          <w:spacing w:val="7"/>
        </w:rPr>
        <w:t xml:space="preserve"> </w:t>
      </w:r>
      <w:r>
        <w:rPr>
          <w:rFonts w:cs="Calibri"/>
          <w:color w:val="000000"/>
        </w:rPr>
        <w:t>i</w:t>
      </w:r>
      <w:r>
        <w:rPr>
          <w:rFonts w:cs="Calibri"/>
          <w:color w:val="000000"/>
          <w:spacing w:val="-1"/>
        </w:rPr>
        <w:t>d</w:t>
      </w:r>
      <w:r>
        <w:rPr>
          <w:rFonts w:cs="Calibri"/>
          <w:color w:val="000000"/>
        </w:rPr>
        <w:t xml:space="preserve">o </w:t>
      </w:r>
      <w:r>
        <w:rPr>
          <w:rFonts w:cs="Calibri"/>
          <w:color w:val="000000"/>
          <w:spacing w:val="-1"/>
        </w:rPr>
        <w:t>g</w:t>
      </w:r>
      <w:r>
        <w:rPr>
          <w:rFonts w:cs="Calibri"/>
          <w:color w:val="000000"/>
        </w:rPr>
        <w:t>enera</w:t>
      </w:r>
      <w:r>
        <w:rPr>
          <w:rFonts w:cs="Calibri"/>
          <w:color w:val="000000"/>
          <w:spacing w:val="-1"/>
        </w:rPr>
        <w:t>nd</w:t>
      </w:r>
      <w:r>
        <w:rPr>
          <w:rFonts w:cs="Calibri"/>
          <w:color w:val="000000"/>
        </w:rPr>
        <w:t>o</w:t>
      </w:r>
      <w:r>
        <w:rPr>
          <w:rFonts w:cs="Calibri"/>
          <w:color w:val="000000"/>
          <w:spacing w:val="1"/>
        </w:rPr>
        <w:t xml:space="preserve"> </w:t>
      </w:r>
      <w:r>
        <w:rPr>
          <w:rFonts w:cs="Calibri"/>
          <w:color w:val="000000"/>
        </w:rPr>
        <w:t>in</w:t>
      </w:r>
      <w:r>
        <w:rPr>
          <w:rFonts w:cs="Calibri"/>
          <w:color w:val="000000"/>
          <w:spacing w:val="-1"/>
        </w:rPr>
        <w:t>i</w:t>
      </w:r>
      <w:r>
        <w:rPr>
          <w:rFonts w:cs="Calibri"/>
          <w:color w:val="000000"/>
        </w:rPr>
        <w:t>ciat</w:t>
      </w:r>
      <w:r>
        <w:rPr>
          <w:rFonts w:cs="Calibri"/>
          <w:color w:val="000000"/>
          <w:spacing w:val="-2"/>
        </w:rPr>
        <w:t>i</w:t>
      </w:r>
      <w:r>
        <w:rPr>
          <w:rFonts w:cs="Calibri"/>
          <w:color w:val="000000"/>
          <w:spacing w:val="1"/>
        </w:rPr>
        <w:t>v</w:t>
      </w:r>
      <w:r>
        <w:rPr>
          <w:rFonts w:cs="Calibri"/>
          <w:color w:val="000000"/>
        </w:rPr>
        <w:t>as,</w:t>
      </w:r>
      <w:r>
        <w:rPr>
          <w:rFonts w:cs="Calibri"/>
          <w:color w:val="000000"/>
          <w:spacing w:val="-2"/>
        </w:rPr>
        <w:t xml:space="preserve"> </w:t>
      </w:r>
      <w:r>
        <w:rPr>
          <w:rFonts w:cs="Calibri"/>
          <w:color w:val="000000"/>
        </w:rPr>
        <w:t>q</w:t>
      </w:r>
      <w:r>
        <w:rPr>
          <w:rFonts w:cs="Calibri"/>
          <w:color w:val="000000"/>
          <w:spacing w:val="-1"/>
        </w:rPr>
        <w:t>u</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cl</w:t>
      </w:r>
      <w:r>
        <w:rPr>
          <w:rFonts w:cs="Calibri"/>
          <w:color w:val="000000"/>
          <w:spacing w:val="-1"/>
        </w:rPr>
        <w:t>u</w:t>
      </w:r>
      <w:r>
        <w:rPr>
          <w:rFonts w:cs="Calibri"/>
          <w:color w:val="000000"/>
          <w:spacing w:val="1"/>
        </w:rPr>
        <w:t>y</w:t>
      </w:r>
      <w:r>
        <w:rPr>
          <w:rFonts w:cs="Calibri"/>
          <w:color w:val="000000"/>
        </w:rPr>
        <w:t xml:space="preserve">en: </w:t>
      </w:r>
      <w:r>
        <w:rPr>
          <w:rFonts w:cs="Calibri"/>
          <w:color w:val="000000"/>
          <w:spacing w:val="1"/>
        </w:rPr>
        <w:t xml:space="preserve"> </w:t>
      </w:r>
      <w:r>
        <w:rPr>
          <w:rFonts w:cs="Calibri"/>
          <w:color w:val="000000"/>
        </w:rPr>
        <w:t>re</w:t>
      </w:r>
      <w:r>
        <w:rPr>
          <w:rFonts w:cs="Calibri"/>
          <w:color w:val="000000"/>
          <w:spacing w:val="-2"/>
        </w:rPr>
        <w:t>f</w:t>
      </w:r>
      <w:r>
        <w:rPr>
          <w:rFonts w:cs="Calibri"/>
          <w:color w:val="000000"/>
          <w:spacing w:val="1"/>
        </w:rPr>
        <w:t>o</w:t>
      </w:r>
      <w:r>
        <w:rPr>
          <w:rFonts w:cs="Calibri"/>
          <w:color w:val="000000"/>
        </w:rPr>
        <w:t>r</w:t>
      </w:r>
      <w:r>
        <w:rPr>
          <w:rFonts w:cs="Calibri"/>
          <w:color w:val="000000"/>
          <w:spacing w:val="-1"/>
        </w:rPr>
        <w:t>m</w:t>
      </w:r>
      <w:r>
        <w:rPr>
          <w:rFonts w:cs="Calibri"/>
          <w:color w:val="000000"/>
        </w:rPr>
        <w:t>a de la</w:t>
      </w:r>
      <w:r>
        <w:rPr>
          <w:rFonts w:cs="Calibri"/>
          <w:color w:val="000000"/>
          <w:spacing w:val="-2"/>
        </w:rPr>
        <w:t xml:space="preserve"> </w:t>
      </w:r>
      <w:r>
        <w:rPr>
          <w:rFonts w:cs="Calibri"/>
          <w:color w:val="000000"/>
          <w:spacing w:val="1"/>
        </w:rPr>
        <w:t>L</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de</w:t>
      </w:r>
      <w:r>
        <w:rPr>
          <w:rFonts w:cs="Calibri"/>
          <w:color w:val="000000"/>
          <w:spacing w:val="1"/>
        </w:rPr>
        <w:t xml:space="preserve"> </w:t>
      </w:r>
      <w:r>
        <w:rPr>
          <w:rFonts w:cs="Calibri"/>
          <w:color w:val="000000"/>
        </w:rPr>
        <w:t>G</w:t>
      </w:r>
      <w:r>
        <w:rPr>
          <w:rFonts w:cs="Calibri"/>
          <w:color w:val="000000"/>
          <w:spacing w:val="-2"/>
        </w:rPr>
        <w:t>e</w:t>
      </w:r>
      <w:r>
        <w:rPr>
          <w:rFonts w:cs="Calibri"/>
          <w:color w:val="000000"/>
          <w:spacing w:val="1"/>
        </w:rPr>
        <w:t>o</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ia,</w:t>
      </w:r>
      <w:r>
        <w:rPr>
          <w:rFonts w:cs="Calibri"/>
          <w:color w:val="000000"/>
          <w:spacing w:val="-2"/>
        </w:rPr>
        <w:t xml:space="preserve"> </w:t>
      </w:r>
      <w:r>
        <w:rPr>
          <w:rFonts w:cs="Calibri"/>
          <w:color w:val="000000"/>
        </w:rPr>
        <w:t>ac</w:t>
      </w:r>
      <w:r>
        <w:rPr>
          <w:rFonts w:cs="Calibri"/>
          <w:color w:val="000000"/>
          <w:spacing w:val="1"/>
        </w:rPr>
        <w:t>t</w:t>
      </w:r>
      <w:r>
        <w:rPr>
          <w:rFonts w:cs="Calibri"/>
          <w:color w:val="000000"/>
          <w:spacing w:val="-1"/>
        </w:rPr>
        <w:t>u</w:t>
      </w:r>
      <w:r>
        <w:rPr>
          <w:rFonts w:cs="Calibri"/>
          <w:color w:val="000000"/>
        </w:rPr>
        <w:t>a</w:t>
      </w:r>
      <w:r>
        <w:rPr>
          <w:rFonts w:cs="Calibri"/>
          <w:color w:val="000000"/>
          <w:spacing w:val="-3"/>
        </w:rPr>
        <w:t>l</w:t>
      </w:r>
      <w:r>
        <w:rPr>
          <w:rFonts w:cs="Calibri"/>
          <w:color w:val="000000"/>
          <w:spacing w:val="1"/>
        </w:rPr>
        <w:t>m</w:t>
      </w:r>
      <w:r>
        <w:rPr>
          <w:rFonts w:cs="Calibri"/>
          <w:color w:val="000000"/>
        </w:rPr>
        <w:t>en</w:t>
      </w:r>
      <w:r>
        <w:rPr>
          <w:rFonts w:cs="Calibri"/>
          <w:color w:val="000000"/>
          <w:spacing w:val="-2"/>
        </w:rPr>
        <w:t>t</w:t>
      </w:r>
      <w:r>
        <w:rPr>
          <w:rFonts w:cs="Calibri"/>
          <w:color w:val="000000"/>
        </w:rPr>
        <w:t>e</w:t>
      </w:r>
      <w:r>
        <w:rPr>
          <w:rFonts w:cs="Calibri"/>
          <w:color w:val="000000"/>
          <w:spacing w:val="1"/>
        </w:rPr>
        <w:t xml:space="preserve"> </w:t>
      </w:r>
      <w:r>
        <w:rPr>
          <w:rFonts w:cs="Calibri"/>
          <w:color w:val="000000"/>
        </w:rPr>
        <w:t>fi</w:t>
      </w:r>
      <w:r>
        <w:rPr>
          <w:rFonts w:cs="Calibri"/>
          <w:color w:val="000000"/>
          <w:spacing w:val="-1"/>
        </w:rPr>
        <w:t>n</w:t>
      </w:r>
      <w:r>
        <w:rPr>
          <w:rFonts w:cs="Calibri"/>
          <w:color w:val="000000"/>
        </w:rPr>
        <w:t>al</w:t>
      </w:r>
      <w:r>
        <w:rPr>
          <w:rFonts w:cs="Calibri"/>
          <w:color w:val="000000"/>
          <w:spacing w:val="-1"/>
        </w:rPr>
        <w:t>iz</w:t>
      </w:r>
      <w:r>
        <w:rPr>
          <w:rFonts w:cs="Calibri"/>
          <w:color w:val="000000"/>
        </w:rPr>
        <w:t>a</w:t>
      </w:r>
      <w:r>
        <w:rPr>
          <w:rFonts w:cs="Calibri"/>
          <w:color w:val="000000"/>
          <w:spacing w:val="-1"/>
        </w:rPr>
        <w:t>nd</w:t>
      </w:r>
      <w:r>
        <w:rPr>
          <w:rFonts w:cs="Calibri"/>
          <w:color w:val="000000"/>
        </w:rPr>
        <w:t>o</w:t>
      </w:r>
      <w:r>
        <w:rPr>
          <w:rFonts w:cs="Calibri"/>
          <w:color w:val="000000"/>
          <w:spacing w:val="1"/>
        </w:rPr>
        <w:t xml:space="preserve"> e</w:t>
      </w:r>
      <w:r>
        <w:rPr>
          <w:rFonts w:cs="Calibri"/>
          <w:color w:val="000000"/>
        </w:rPr>
        <w:t>l</w:t>
      </w:r>
      <w:r>
        <w:rPr>
          <w:rFonts w:cs="Calibri"/>
          <w:color w:val="000000"/>
          <w:spacing w:val="-2"/>
        </w:rPr>
        <w:t xml:space="preserve"> </w:t>
      </w:r>
      <w:r>
        <w:rPr>
          <w:rFonts w:cs="Calibri"/>
          <w:color w:val="000000"/>
        </w:rPr>
        <w:t>tr</w:t>
      </w:r>
      <w:r>
        <w:rPr>
          <w:rFonts w:cs="Calibri"/>
          <w:color w:val="000000"/>
          <w:spacing w:val="-2"/>
        </w:rPr>
        <w:t>á</w:t>
      </w:r>
      <w:r>
        <w:rPr>
          <w:rFonts w:cs="Calibri"/>
          <w:color w:val="000000"/>
          <w:spacing w:val="1"/>
        </w:rPr>
        <w:t>m</w:t>
      </w:r>
      <w:r>
        <w:rPr>
          <w:rFonts w:cs="Calibri"/>
          <w:color w:val="000000"/>
        </w:rPr>
        <w:t xml:space="preserve">ite </w:t>
      </w:r>
      <w:r>
        <w:rPr>
          <w:rFonts w:cs="Calibri"/>
          <w:color w:val="000000"/>
          <w:spacing w:val="-1"/>
        </w:rPr>
        <w:t>p</w:t>
      </w:r>
      <w:r>
        <w:rPr>
          <w:rFonts w:cs="Calibri"/>
          <w:color w:val="000000"/>
        </w:rPr>
        <w:t>ar</w:t>
      </w:r>
      <w:r>
        <w:rPr>
          <w:rFonts w:cs="Calibri"/>
          <w:color w:val="000000"/>
          <w:spacing w:val="-1"/>
        </w:rPr>
        <w:t>l</w:t>
      </w:r>
      <w:r>
        <w:rPr>
          <w:rFonts w:cs="Calibri"/>
          <w:color w:val="000000"/>
        </w:rPr>
        <w:t>a</w:t>
      </w:r>
      <w:r>
        <w:rPr>
          <w:rFonts w:cs="Calibri"/>
          <w:color w:val="000000"/>
          <w:spacing w:val="1"/>
        </w:rPr>
        <w:t>m</w:t>
      </w:r>
      <w:r>
        <w:rPr>
          <w:rFonts w:cs="Calibri"/>
          <w:color w:val="000000"/>
        </w:rPr>
        <w:t>entar</w:t>
      </w:r>
      <w:r>
        <w:rPr>
          <w:rFonts w:cs="Calibri"/>
          <w:color w:val="000000"/>
          <w:spacing w:val="-3"/>
        </w:rPr>
        <w:t>i</w:t>
      </w:r>
      <w:r>
        <w:rPr>
          <w:rFonts w:cs="Calibri"/>
          <w:color w:val="000000"/>
        </w:rPr>
        <w:t>o</w:t>
      </w:r>
      <w:r>
        <w:rPr>
          <w:rFonts w:cs="Calibri"/>
          <w:color w:val="000000"/>
          <w:spacing w:val="21"/>
        </w:rPr>
        <w:t xml:space="preserve"> </w:t>
      </w:r>
      <w:r>
        <w:rPr>
          <w:rFonts w:cs="Calibri"/>
          <w:color w:val="000000"/>
          <w:spacing w:val="-1"/>
        </w:rPr>
        <w:t>qu</w:t>
      </w:r>
      <w:r>
        <w:rPr>
          <w:rFonts w:cs="Calibri"/>
          <w:color w:val="000000"/>
        </w:rPr>
        <w:t>e</w:t>
      </w:r>
      <w:r>
        <w:rPr>
          <w:rFonts w:cs="Calibri"/>
          <w:color w:val="000000"/>
          <w:spacing w:val="18"/>
        </w:rPr>
        <w:t xml:space="preserve"> </w:t>
      </w:r>
      <w:r>
        <w:rPr>
          <w:rFonts w:cs="Calibri"/>
          <w:color w:val="000000"/>
        </w:rPr>
        <w:t>i</w:t>
      </w:r>
      <w:r>
        <w:rPr>
          <w:rFonts w:cs="Calibri"/>
          <w:color w:val="000000"/>
          <w:spacing w:val="-1"/>
        </w:rPr>
        <w:t>n</w:t>
      </w:r>
      <w:r>
        <w:rPr>
          <w:rFonts w:cs="Calibri"/>
          <w:color w:val="000000"/>
        </w:rPr>
        <w:t>tr</w:t>
      </w:r>
      <w:r>
        <w:rPr>
          <w:rFonts w:cs="Calibri"/>
          <w:color w:val="000000"/>
          <w:spacing w:val="1"/>
        </w:rPr>
        <w:t>o</w:t>
      </w:r>
      <w:r>
        <w:rPr>
          <w:rFonts w:cs="Calibri"/>
          <w:color w:val="000000"/>
          <w:spacing w:val="-1"/>
        </w:rPr>
        <w:t>d</w:t>
      </w:r>
      <w:r>
        <w:rPr>
          <w:rFonts w:cs="Calibri"/>
          <w:color w:val="000000"/>
          <w:spacing w:val="-3"/>
        </w:rPr>
        <w:t>u</w:t>
      </w:r>
      <w:r>
        <w:rPr>
          <w:rFonts w:cs="Calibri"/>
          <w:color w:val="000000"/>
        </w:rPr>
        <w:t>ce</w:t>
      </w:r>
      <w:r>
        <w:rPr>
          <w:rFonts w:cs="Calibri"/>
          <w:color w:val="000000"/>
          <w:spacing w:val="20"/>
        </w:rPr>
        <w:t xml:space="preserve"> </w:t>
      </w:r>
      <w:r>
        <w:rPr>
          <w:rFonts w:cs="Calibri"/>
          <w:color w:val="000000"/>
        </w:rPr>
        <w:t>faci</w:t>
      </w:r>
      <w:r>
        <w:rPr>
          <w:rFonts w:cs="Calibri"/>
          <w:color w:val="000000"/>
          <w:spacing w:val="-1"/>
        </w:rPr>
        <w:t>l</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rPr>
        <w:t>es</w:t>
      </w:r>
      <w:r>
        <w:rPr>
          <w:rFonts w:cs="Calibri"/>
          <w:color w:val="000000"/>
          <w:spacing w:val="18"/>
        </w:rPr>
        <w:t xml:space="preserve"> </w:t>
      </w:r>
      <w:r>
        <w:rPr>
          <w:rFonts w:cs="Calibri"/>
          <w:color w:val="000000"/>
          <w:spacing w:val="-1"/>
        </w:rPr>
        <w:t>p</w:t>
      </w:r>
      <w:r>
        <w:rPr>
          <w:rFonts w:cs="Calibri"/>
          <w:color w:val="000000"/>
        </w:rPr>
        <w:t>ara</w:t>
      </w:r>
      <w:r>
        <w:rPr>
          <w:rFonts w:cs="Calibri"/>
          <w:color w:val="000000"/>
          <w:spacing w:val="19"/>
        </w:rPr>
        <w:t xml:space="preserve"> </w:t>
      </w:r>
      <w:r>
        <w:rPr>
          <w:rFonts w:cs="Calibri"/>
          <w:color w:val="000000"/>
        </w:rPr>
        <w:t>su</w:t>
      </w:r>
      <w:r>
        <w:rPr>
          <w:rFonts w:cs="Calibri"/>
          <w:color w:val="000000"/>
          <w:spacing w:val="19"/>
        </w:rPr>
        <w:t xml:space="preserve"> </w:t>
      </w:r>
      <w:r>
        <w:rPr>
          <w:rFonts w:cs="Calibri"/>
          <w:color w:val="000000"/>
          <w:spacing w:val="-1"/>
        </w:rPr>
        <w:t>d</w:t>
      </w:r>
      <w:r>
        <w:rPr>
          <w:rFonts w:cs="Calibri"/>
          <w:color w:val="000000"/>
          <w:spacing w:val="-2"/>
        </w:rPr>
        <w:t>e</w:t>
      </w:r>
      <w:r>
        <w:rPr>
          <w:rFonts w:cs="Calibri"/>
          <w:color w:val="000000"/>
        </w:rPr>
        <w:t>s</w:t>
      </w:r>
      <w:r>
        <w:rPr>
          <w:rFonts w:cs="Calibri"/>
          <w:color w:val="000000"/>
          <w:spacing w:val="-2"/>
        </w:rPr>
        <w:t>a</w:t>
      </w:r>
      <w:r>
        <w:rPr>
          <w:rFonts w:cs="Calibri"/>
          <w:color w:val="000000"/>
        </w:rPr>
        <w:t>rr</w:t>
      </w:r>
      <w:r>
        <w:rPr>
          <w:rFonts w:cs="Calibri"/>
          <w:color w:val="000000"/>
          <w:spacing w:val="1"/>
        </w:rPr>
        <w:t>o</w:t>
      </w:r>
      <w:r>
        <w:rPr>
          <w:rFonts w:cs="Calibri"/>
          <w:color w:val="000000"/>
        </w:rPr>
        <w:t>ll</w:t>
      </w:r>
      <w:r>
        <w:rPr>
          <w:rFonts w:cs="Calibri"/>
          <w:color w:val="000000"/>
          <w:spacing w:val="-1"/>
        </w:rPr>
        <w:t>o</w:t>
      </w:r>
      <w:r>
        <w:rPr>
          <w:rFonts w:cs="Calibri"/>
          <w:color w:val="000000"/>
        </w:rPr>
        <w:t>;</w:t>
      </w:r>
      <w:r>
        <w:rPr>
          <w:rFonts w:cs="Calibri"/>
          <w:color w:val="000000"/>
          <w:spacing w:val="20"/>
        </w:rPr>
        <w:t xml:space="preserve"> </w:t>
      </w:r>
      <w:r>
        <w:rPr>
          <w:rFonts w:cs="Calibri"/>
          <w:color w:val="000000"/>
        </w:rPr>
        <w:t>e</w:t>
      </w:r>
      <w:r>
        <w:rPr>
          <w:rFonts w:cs="Calibri"/>
          <w:color w:val="000000"/>
          <w:spacing w:val="-3"/>
        </w:rPr>
        <w:t>n</w:t>
      </w:r>
      <w:r>
        <w:rPr>
          <w:rFonts w:cs="Calibri"/>
          <w:color w:val="000000"/>
        </w:rPr>
        <w:t>trega</w:t>
      </w:r>
      <w:r>
        <w:rPr>
          <w:rFonts w:cs="Calibri"/>
          <w:color w:val="000000"/>
          <w:spacing w:val="20"/>
        </w:rPr>
        <w:t xml:space="preserve"> </w:t>
      </w:r>
      <w:r>
        <w:rPr>
          <w:rFonts w:cs="Calibri"/>
          <w:color w:val="000000"/>
          <w:spacing w:val="-1"/>
        </w:rPr>
        <w:t>d</w:t>
      </w:r>
      <w:r>
        <w:rPr>
          <w:rFonts w:cs="Calibri"/>
          <w:color w:val="000000"/>
        </w:rPr>
        <w:t>e</w:t>
      </w:r>
      <w:r>
        <w:rPr>
          <w:rFonts w:cs="Calibri"/>
          <w:color w:val="000000"/>
          <w:spacing w:val="18"/>
        </w:rPr>
        <w:t xml:space="preserve"> </w:t>
      </w:r>
      <w:r>
        <w:rPr>
          <w:rFonts w:cs="Calibri"/>
          <w:color w:val="000000"/>
          <w:spacing w:val="-2"/>
        </w:rPr>
        <w:t>1</w:t>
      </w:r>
      <w:r>
        <w:rPr>
          <w:rFonts w:cs="Calibri"/>
          <w:color w:val="000000"/>
        </w:rPr>
        <w:t>2</w:t>
      </w:r>
      <w:r>
        <w:rPr>
          <w:rFonts w:cs="Calibri"/>
          <w:color w:val="000000"/>
          <w:spacing w:val="20"/>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esi</w:t>
      </w:r>
      <w:r>
        <w:rPr>
          <w:rFonts w:cs="Calibri"/>
          <w:color w:val="000000"/>
          <w:spacing w:val="1"/>
        </w:rPr>
        <w:t>o</w:t>
      </w:r>
      <w:r>
        <w:rPr>
          <w:rFonts w:cs="Calibri"/>
          <w:color w:val="000000"/>
          <w:spacing w:val="-1"/>
        </w:rPr>
        <w:t>n</w:t>
      </w:r>
      <w:r>
        <w:rPr>
          <w:rFonts w:cs="Calibri"/>
          <w:color w:val="000000"/>
          <w:spacing w:val="-2"/>
        </w:rPr>
        <w:t>e</w:t>
      </w:r>
      <w:r>
        <w:rPr>
          <w:rFonts w:cs="Calibri"/>
          <w:color w:val="000000"/>
        </w:rPr>
        <w:t>s</w:t>
      </w:r>
      <w:r>
        <w:rPr>
          <w:rFonts w:cs="Calibri"/>
          <w:color w:val="000000"/>
          <w:spacing w:val="20"/>
        </w:rPr>
        <w:t xml:space="preserve"> </w:t>
      </w:r>
      <w:r>
        <w:rPr>
          <w:rFonts w:cs="Calibri"/>
          <w:color w:val="000000"/>
          <w:spacing w:val="-1"/>
        </w:rPr>
        <w:t>d</w:t>
      </w:r>
      <w:r>
        <w:rPr>
          <w:rFonts w:cs="Calibri"/>
          <w:color w:val="000000"/>
        </w:rPr>
        <w:t>e</w:t>
      </w:r>
      <w:r>
        <w:rPr>
          <w:rFonts w:cs="Calibri"/>
          <w:color w:val="000000"/>
          <w:spacing w:val="18"/>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l</w:t>
      </w:r>
      <w:r>
        <w:rPr>
          <w:rFonts w:cs="Calibri"/>
          <w:color w:val="000000"/>
          <w:spacing w:val="1"/>
        </w:rPr>
        <w:t>o</w:t>
      </w:r>
      <w:r>
        <w:rPr>
          <w:rFonts w:cs="Calibri"/>
          <w:color w:val="000000"/>
          <w:spacing w:val="-3"/>
        </w:rPr>
        <w:t>r</w:t>
      </w:r>
      <w:r>
        <w:rPr>
          <w:rFonts w:cs="Calibri"/>
          <w:color w:val="000000"/>
        </w:rPr>
        <w:t>aci</w:t>
      </w:r>
      <w:r>
        <w:rPr>
          <w:rFonts w:cs="Calibri"/>
          <w:color w:val="000000"/>
          <w:spacing w:val="1"/>
        </w:rPr>
        <w:t>ó</w:t>
      </w:r>
      <w:r>
        <w:rPr>
          <w:rFonts w:cs="Calibri"/>
          <w:color w:val="000000"/>
        </w:rPr>
        <w:t xml:space="preserve">n </w:t>
      </w:r>
      <w:r>
        <w:rPr>
          <w:rFonts w:cs="Calibri"/>
          <w:color w:val="000000"/>
          <w:spacing w:val="-1"/>
        </w:rPr>
        <w:t>g</w:t>
      </w:r>
      <w:r>
        <w:rPr>
          <w:rFonts w:cs="Calibri"/>
          <w:color w:val="000000"/>
        </w:rPr>
        <w:t>e</w:t>
      </w:r>
      <w:r>
        <w:rPr>
          <w:rFonts w:cs="Calibri"/>
          <w:color w:val="000000"/>
          <w:spacing w:val="2"/>
        </w:rPr>
        <w:t>o</w:t>
      </w:r>
      <w:r>
        <w:rPr>
          <w:rFonts w:cs="Calibri"/>
          <w:color w:val="000000"/>
          <w:spacing w:val="-2"/>
        </w:rPr>
        <w:t>t</w:t>
      </w:r>
      <w:r>
        <w:rPr>
          <w:rFonts w:cs="Calibri"/>
          <w:color w:val="000000"/>
        </w:rPr>
        <w:t>ér</w:t>
      </w:r>
      <w:r>
        <w:rPr>
          <w:rFonts w:cs="Calibri"/>
          <w:color w:val="000000"/>
          <w:spacing w:val="1"/>
        </w:rPr>
        <w:t>m</w:t>
      </w:r>
      <w:r>
        <w:rPr>
          <w:rFonts w:cs="Calibri"/>
          <w:color w:val="000000"/>
          <w:spacing w:val="-3"/>
        </w:rPr>
        <w:t>i</w:t>
      </w:r>
      <w:r>
        <w:rPr>
          <w:rFonts w:cs="Calibri"/>
          <w:color w:val="000000"/>
        </w:rPr>
        <w:t>ca;</w:t>
      </w:r>
      <w:r>
        <w:rPr>
          <w:rFonts w:cs="Calibri"/>
          <w:color w:val="000000"/>
          <w:spacing w:val="20"/>
        </w:rPr>
        <w:t xml:space="preserve"> </w:t>
      </w:r>
      <w:r>
        <w:rPr>
          <w:rFonts w:cs="Calibri"/>
          <w:color w:val="000000"/>
        </w:rPr>
        <w:t>a</w:t>
      </w:r>
      <w:r>
        <w:rPr>
          <w:rFonts w:cs="Calibri"/>
          <w:color w:val="000000"/>
          <w:spacing w:val="-3"/>
        </w:rPr>
        <w:t>p</w:t>
      </w:r>
      <w:r>
        <w:rPr>
          <w:rFonts w:cs="Calibri"/>
          <w:color w:val="000000"/>
          <w:spacing w:val="1"/>
        </w:rPr>
        <w:t>o</w:t>
      </w:r>
      <w:r>
        <w:rPr>
          <w:rFonts w:cs="Calibri"/>
          <w:color w:val="000000"/>
          <w:spacing w:val="-1"/>
        </w:rPr>
        <w:t>y</w:t>
      </w:r>
      <w:r>
        <w:rPr>
          <w:rFonts w:cs="Calibri"/>
          <w:color w:val="000000"/>
        </w:rPr>
        <w:t>o</w:t>
      </w:r>
      <w:r>
        <w:rPr>
          <w:rFonts w:cs="Calibri"/>
          <w:color w:val="000000"/>
          <w:spacing w:val="21"/>
        </w:rPr>
        <w:t xml:space="preserve"> </w:t>
      </w:r>
      <w:r>
        <w:rPr>
          <w:rFonts w:cs="Calibri"/>
          <w:color w:val="000000"/>
        </w:rPr>
        <w:t>a</w:t>
      </w:r>
      <w:r>
        <w:rPr>
          <w:rFonts w:cs="Calibri"/>
          <w:color w:val="000000"/>
          <w:spacing w:val="19"/>
        </w:rPr>
        <w:t xml:space="preserve"> </w:t>
      </w:r>
      <w:r>
        <w:rPr>
          <w:rFonts w:cs="Calibri"/>
          <w:color w:val="000000"/>
        </w:rPr>
        <w:t>la</w:t>
      </w:r>
      <w:r>
        <w:rPr>
          <w:rFonts w:cs="Calibri"/>
          <w:color w:val="000000"/>
          <w:spacing w:val="17"/>
        </w:rPr>
        <w:t xml:space="preserve"> </w:t>
      </w:r>
      <w:r>
        <w:rPr>
          <w:rFonts w:cs="Calibri"/>
          <w:color w:val="000000"/>
        </w:rPr>
        <w:t>e</w:t>
      </w:r>
      <w:r>
        <w:rPr>
          <w:rFonts w:cs="Calibri"/>
          <w:color w:val="000000"/>
          <w:spacing w:val="-3"/>
        </w:rPr>
        <w:t>n</w:t>
      </w:r>
      <w:r>
        <w:rPr>
          <w:rFonts w:cs="Calibri"/>
          <w:color w:val="000000"/>
        </w:rPr>
        <w:t>erg</w:t>
      </w:r>
      <w:r>
        <w:rPr>
          <w:rFonts w:cs="Calibri"/>
          <w:color w:val="000000"/>
          <w:spacing w:val="-1"/>
        </w:rPr>
        <w:t>í</w:t>
      </w:r>
      <w:r>
        <w:rPr>
          <w:rFonts w:cs="Calibri"/>
          <w:color w:val="000000"/>
        </w:rPr>
        <w:t>a</w:t>
      </w:r>
      <w:r>
        <w:rPr>
          <w:rFonts w:cs="Calibri"/>
          <w:color w:val="000000"/>
          <w:spacing w:val="19"/>
        </w:rPr>
        <w:t xml:space="preserve"> </w:t>
      </w:r>
      <w:r>
        <w:rPr>
          <w:rFonts w:cs="Calibri"/>
          <w:color w:val="000000"/>
          <w:spacing w:val="-2"/>
        </w:rPr>
        <w:t>e</w:t>
      </w:r>
      <w:r>
        <w:rPr>
          <w:rFonts w:cs="Calibri"/>
          <w:color w:val="000000"/>
          <w:spacing w:val="1"/>
        </w:rPr>
        <w:t>ó</w:t>
      </w:r>
      <w:r>
        <w:rPr>
          <w:rFonts w:cs="Calibri"/>
          <w:color w:val="000000"/>
        </w:rPr>
        <w:t>lica</w:t>
      </w:r>
      <w:r>
        <w:rPr>
          <w:rFonts w:cs="Calibri"/>
          <w:color w:val="000000"/>
          <w:spacing w:val="20"/>
        </w:rPr>
        <w:t xml:space="preserve"> </w:t>
      </w:r>
      <w:r>
        <w:rPr>
          <w:rFonts w:cs="Calibri"/>
          <w:color w:val="000000"/>
        </w:rPr>
        <w:t>a</w:t>
      </w:r>
      <w:r>
        <w:rPr>
          <w:rFonts w:cs="Calibri"/>
          <w:color w:val="000000"/>
          <w:spacing w:val="19"/>
        </w:rPr>
        <w:t xml:space="preserve"> </w:t>
      </w:r>
      <w:r>
        <w:rPr>
          <w:rFonts w:cs="Calibri"/>
          <w:color w:val="000000"/>
        </w:rPr>
        <w:t>t</w:t>
      </w:r>
      <w:r>
        <w:rPr>
          <w:rFonts w:cs="Calibri"/>
          <w:color w:val="000000"/>
          <w:spacing w:val="-2"/>
        </w:rPr>
        <w:t>r</w:t>
      </w:r>
      <w:r>
        <w:rPr>
          <w:rFonts w:cs="Calibri"/>
          <w:color w:val="000000"/>
        </w:rPr>
        <w:t>a</w:t>
      </w:r>
      <w:r>
        <w:rPr>
          <w:rFonts w:cs="Calibri"/>
          <w:color w:val="000000"/>
          <w:spacing w:val="-1"/>
        </w:rPr>
        <w:t>v</w:t>
      </w:r>
      <w:r>
        <w:rPr>
          <w:rFonts w:cs="Calibri"/>
          <w:color w:val="000000"/>
        </w:rPr>
        <w:t>és</w:t>
      </w:r>
      <w:r>
        <w:rPr>
          <w:rFonts w:cs="Calibri"/>
          <w:color w:val="000000"/>
          <w:spacing w:val="20"/>
        </w:rPr>
        <w:t xml:space="preserve"> </w:t>
      </w:r>
      <w:r>
        <w:rPr>
          <w:rFonts w:cs="Calibri"/>
          <w:color w:val="000000"/>
          <w:spacing w:val="-1"/>
        </w:rPr>
        <w:t>d</w:t>
      </w:r>
      <w:r>
        <w:rPr>
          <w:rFonts w:cs="Calibri"/>
          <w:color w:val="000000"/>
        </w:rPr>
        <w:t>e</w:t>
      </w:r>
      <w:r>
        <w:rPr>
          <w:rFonts w:cs="Calibri"/>
          <w:color w:val="000000"/>
          <w:spacing w:val="20"/>
        </w:rPr>
        <w:t xml:space="preserve"> </w:t>
      </w:r>
      <w:r>
        <w:rPr>
          <w:rFonts w:cs="Calibri"/>
          <w:color w:val="000000"/>
        </w:rPr>
        <w:t>la</w:t>
      </w:r>
      <w:r>
        <w:rPr>
          <w:rFonts w:cs="Calibri"/>
          <w:color w:val="000000"/>
          <w:spacing w:val="17"/>
        </w:rPr>
        <w:t xml:space="preserve"> </w:t>
      </w:r>
      <w:r>
        <w:rPr>
          <w:rFonts w:cs="Calibri"/>
          <w:color w:val="000000"/>
        </w:rPr>
        <w:t>licitaci</w:t>
      </w:r>
      <w:r>
        <w:rPr>
          <w:rFonts w:cs="Calibri"/>
          <w:color w:val="000000"/>
          <w:spacing w:val="1"/>
        </w:rPr>
        <w:t>ó</w:t>
      </w:r>
      <w:r>
        <w:rPr>
          <w:rFonts w:cs="Calibri"/>
          <w:color w:val="000000"/>
        </w:rPr>
        <w:t>n</w:t>
      </w:r>
      <w:r>
        <w:rPr>
          <w:rFonts w:cs="Calibri"/>
          <w:color w:val="000000"/>
          <w:spacing w:val="24"/>
        </w:rPr>
        <w:t xml:space="preserve"> </w:t>
      </w:r>
      <w:r>
        <w:rPr>
          <w:rFonts w:cs="Calibri"/>
          <w:color w:val="000000"/>
          <w:spacing w:val="-3"/>
        </w:rPr>
        <w:t>d</w:t>
      </w:r>
      <w:r>
        <w:rPr>
          <w:rFonts w:cs="Calibri"/>
          <w:color w:val="000000"/>
        </w:rPr>
        <w:t>e</w:t>
      </w:r>
      <w:r>
        <w:rPr>
          <w:rFonts w:cs="Calibri"/>
          <w:color w:val="000000"/>
          <w:spacing w:val="20"/>
        </w:rPr>
        <w:t xml:space="preserve"> </w:t>
      </w:r>
      <w:r>
        <w:rPr>
          <w:rFonts w:cs="Calibri"/>
          <w:color w:val="000000"/>
        </w:rPr>
        <w:t>t</w:t>
      </w:r>
      <w:r>
        <w:rPr>
          <w:rFonts w:cs="Calibri"/>
          <w:color w:val="000000"/>
          <w:spacing w:val="1"/>
        </w:rPr>
        <w:t>e</w:t>
      </w:r>
      <w:r>
        <w:rPr>
          <w:rFonts w:cs="Calibri"/>
          <w:color w:val="000000"/>
        </w:rPr>
        <w:t>r</w:t>
      </w:r>
      <w:r>
        <w:rPr>
          <w:rFonts w:cs="Calibri"/>
          <w:color w:val="000000"/>
          <w:spacing w:val="-3"/>
        </w:rPr>
        <w:t>r</w:t>
      </w:r>
      <w:r>
        <w:rPr>
          <w:rFonts w:cs="Calibri"/>
          <w:color w:val="000000"/>
        </w:rPr>
        <w:t>en</w:t>
      </w:r>
      <w:r>
        <w:rPr>
          <w:rFonts w:cs="Calibri"/>
          <w:color w:val="000000"/>
          <w:spacing w:val="1"/>
        </w:rPr>
        <w:t>o</w:t>
      </w:r>
      <w:r>
        <w:rPr>
          <w:rFonts w:cs="Calibri"/>
          <w:color w:val="000000"/>
        </w:rPr>
        <w:t>s</w:t>
      </w:r>
      <w:r>
        <w:rPr>
          <w:rFonts w:cs="Calibri"/>
          <w:color w:val="000000"/>
          <w:spacing w:val="17"/>
        </w:rPr>
        <w:t xml:space="preserve"> </w:t>
      </w:r>
      <w:r>
        <w:rPr>
          <w:rFonts w:cs="Calibri"/>
          <w:color w:val="000000"/>
        </w:rPr>
        <w:t>fisca</w:t>
      </w:r>
      <w:r>
        <w:rPr>
          <w:rFonts w:cs="Calibri"/>
          <w:color w:val="000000"/>
          <w:spacing w:val="-3"/>
        </w:rPr>
        <w:t>l</w:t>
      </w:r>
      <w:r>
        <w:rPr>
          <w:rFonts w:cs="Calibri"/>
          <w:color w:val="000000"/>
        </w:rPr>
        <w:t>es</w:t>
      </w:r>
      <w:r>
        <w:rPr>
          <w:rFonts w:cs="Calibri"/>
          <w:color w:val="000000"/>
          <w:spacing w:val="22"/>
        </w:rPr>
        <w:t xml:space="preserve"> </w:t>
      </w:r>
      <w:r>
        <w:rPr>
          <w:rFonts w:cs="Calibri"/>
          <w:color w:val="000000"/>
        </w:rPr>
        <w:t>(el</w:t>
      </w:r>
      <w:r>
        <w:rPr>
          <w:rFonts w:cs="Calibri"/>
          <w:color w:val="000000"/>
          <w:spacing w:val="17"/>
        </w:rPr>
        <w:t xml:space="preserve"> </w:t>
      </w:r>
      <w:r>
        <w:rPr>
          <w:rFonts w:cs="Calibri"/>
          <w:color w:val="000000"/>
        </w:rPr>
        <w:t>G</w:t>
      </w:r>
      <w:r>
        <w:rPr>
          <w:rFonts w:cs="Calibri"/>
          <w:color w:val="000000"/>
          <w:spacing w:val="1"/>
        </w:rPr>
        <w:t>o</w:t>
      </w:r>
      <w:r>
        <w:rPr>
          <w:rFonts w:cs="Calibri"/>
          <w:color w:val="000000"/>
          <w:spacing w:val="-1"/>
        </w:rPr>
        <w:t>b</w:t>
      </w:r>
      <w:r>
        <w:rPr>
          <w:rFonts w:cs="Calibri"/>
          <w:color w:val="000000"/>
        </w:rPr>
        <w:t>ier</w:t>
      </w:r>
      <w:r>
        <w:rPr>
          <w:rFonts w:cs="Calibri"/>
          <w:color w:val="000000"/>
          <w:spacing w:val="-3"/>
        </w:rPr>
        <w:t>n</w:t>
      </w:r>
      <w:r>
        <w:rPr>
          <w:rFonts w:cs="Calibri"/>
          <w:color w:val="000000"/>
        </w:rPr>
        <w:t>o</w:t>
      </w:r>
      <w:r>
        <w:rPr>
          <w:rFonts w:cs="Calibri"/>
          <w:color w:val="000000"/>
          <w:spacing w:val="21"/>
        </w:rPr>
        <w:t xml:space="preserve"> </w:t>
      </w:r>
      <w:r>
        <w:rPr>
          <w:rFonts w:cs="Calibri"/>
          <w:color w:val="000000"/>
          <w:spacing w:val="-2"/>
        </w:rPr>
        <w:t>e</w:t>
      </w:r>
      <w:r>
        <w:rPr>
          <w:rFonts w:cs="Calibri"/>
          <w:color w:val="000000"/>
        </w:rPr>
        <w:t>st</w:t>
      </w:r>
      <w:r>
        <w:rPr>
          <w:rFonts w:cs="Calibri"/>
          <w:color w:val="000000"/>
          <w:spacing w:val="-2"/>
        </w:rPr>
        <w:t>i</w:t>
      </w:r>
      <w:r>
        <w:rPr>
          <w:rFonts w:cs="Calibri"/>
          <w:color w:val="000000"/>
          <w:spacing w:val="1"/>
        </w:rPr>
        <w:t>m</w:t>
      </w:r>
      <w:r>
        <w:rPr>
          <w:rFonts w:cs="Calibri"/>
          <w:color w:val="000000"/>
        </w:rPr>
        <w:t xml:space="preserve">a </w:t>
      </w:r>
      <w:r>
        <w:rPr>
          <w:rFonts w:cs="Calibri"/>
          <w:color w:val="000000"/>
          <w:spacing w:val="-1"/>
        </w:rPr>
        <w:t>qu</w:t>
      </w:r>
      <w:r>
        <w:rPr>
          <w:rFonts w:cs="Calibri"/>
          <w:color w:val="000000"/>
        </w:rPr>
        <w:t>e</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p</w:t>
      </w:r>
      <w:r>
        <w:rPr>
          <w:rFonts w:cs="Calibri"/>
          <w:color w:val="000000"/>
        </w:rPr>
        <w:t>artir</w:t>
      </w:r>
      <w:r>
        <w:rPr>
          <w:rFonts w:cs="Calibri"/>
          <w:color w:val="000000"/>
          <w:spacing w:val="27"/>
        </w:rPr>
        <w:t xml:space="preserve"> </w:t>
      </w:r>
      <w:r>
        <w:rPr>
          <w:rFonts w:cs="Calibri"/>
          <w:color w:val="000000"/>
          <w:spacing w:val="-3"/>
        </w:rPr>
        <w:t>d</w:t>
      </w:r>
      <w:r>
        <w:rPr>
          <w:rFonts w:cs="Calibri"/>
          <w:color w:val="000000"/>
        </w:rPr>
        <w:t>e</w:t>
      </w:r>
      <w:r>
        <w:rPr>
          <w:rFonts w:cs="Calibri"/>
          <w:color w:val="000000"/>
          <w:spacing w:val="28"/>
        </w:rPr>
        <w:t xml:space="preserve"> </w:t>
      </w:r>
      <w:r>
        <w:rPr>
          <w:rFonts w:cs="Calibri"/>
          <w:color w:val="000000"/>
          <w:spacing w:val="-2"/>
        </w:rPr>
        <w:t>20</w:t>
      </w:r>
      <w:r>
        <w:rPr>
          <w:rFonts w:cs="Calibri"/>
          <w:color w:val="000000"/>
          <w:spacing w:val="1"/>
        </w:rPr>
        <w:t>1</w:t>
      </w:r>
      <w:r>
        <w:rPr>
          <w:rFonts w:cs="Calibri"/>
          <w:color w:val="000000"/>
        </w:rPr>
        <w:t>5</w:t>
      </w:r>
      <w:r>
        <w:rPr>
          <w:rFonts w:cs="Calibri"/>
          <w:color w:val="000000"/>
          <w:spacing w:val="25"/>
        </w:rPr>
        <w:t xml:space="preserve"> </w:t>
      </w:r>
      <w:r>
        <w:rPr>
          <w:rFonts w:cs="Calibri"/>
          <w:color w:val="000000"/>
        </w:rPr>
        <w:t>se</w:t>
      </w:r>
      <w:r>
        <w:rPr>
          <w:rFonts w:cs="Calibri"/>
          <w:color w:val="000000"/>
          <w:spacing w:val="28"/>
        </w:rPr>
        <w:t xml:space="preserve"> </w:t>
      </w:r>
      <w:r>
        <w:rPr>
          <w:rFonts w:cs="Calibri"/>
          <w:color w:val="000000"/>
          <w:spacing w:val="-3"/>
        </w:rPr>
        <w:t>i</w:t>
      </w:r>
      <w:r>
        <w:rPr>
          <w:rFonts w:cs="Calibri"/>
          <w:color w:val="000000"/>
          <w:spacing w:val="-1"/>
        </w:rPr>
        <w:t>n</w:t>
      </w:r>
      <w:r>
        <w:rPr>
          <w:rFonts w:cs="Calibri"/>
          <w:color w:val="000000"/>
        </w:rPr>
        <w:t>stalarán</w:t>
      </w:r>
      <w:r>
        <w:rPr>
          <w:rFonts w:cs="Calibri"/>
          <w:color w:val="000000"/>
          <w:spacing w:val="26"/>
        </w:rPr>
        <w:t xml:space="preserve"> </w:t>
      </w:r>
      <w:r>
        <w:rPr>
          <w:rFonts w:cs="Calibri"/>
          <w:color w:val="000000"/>
          <w:spacing w:val="-2"/>
        </w:rPr>
        <w:t>6</w:t>
      </w:r>
      <w:r>
        <w:rPr>
          <w:rFonts w:cs="Calibri"/>
          <w:color w:val="000000"/>
          <w:spacing w:val="1"/>
        </w:rPr>
        <w:t>0</w:t>
      </w:r>
      <w:r>
        <w:rPr>
          <w:rFonts w:cs="Calibri"/>
          <w:color w:val="000000"/>
        </w:rPr>
        <w:t>0</w:t>
      </w:r>
      <w:r>
        <w:rPr>
          <w:rFonts w:cs="Calibri"/>
          <w:color w:val="000000"/>
          <w:spacing w:val="26"/>
        </w:rPr>
        <w:t xml:space="preserve"> </w:t>
      </w:r>
      <w:r>
        <w:rPr>
          <w:rFonts w:cs="Calibri"/>
          <w:color w:val="000000"/>
          <w:spacing w:val="-2"/>
        </w:rPr>
        <w:t>M</w:t>
      </w:r>
      <w:r>
        <w:rPr>
          <w:rFonts w:cs="Calibri"/>
          <w:color w:val="000000"/>
        </w:rPr>
        <w:t xml:space="preserve">W </w:t>
      </w:r>
      <w:r>
        <w:rPr>
          <w:rFonts w:cs="Calibri"/>
          <w:color w:val="000000"/>
          <w:spacing w:val="-18"/>
        </w:rPr>
        <w:t xml:space="preserve"> </w:t>
      </w:r>
      <w:r>
        <w:rPr>
          <w:rFonts w:cs="Calibri"/>
          <w:color w:val="000000"/>
          <w:spacing w:val="-2"/>
        </w:rPr>
        <w:t>e</w:t>
      </w:r>
      <w:r>
        <w:rPr>
          <w:rFonts w:cs="Calibri"/>
          <w:color w:val="000000"/>
          <w:spacing w:val="1"/>
        </w:rPr>
        <w:t>ó</w:t>
      </w:r>
      <w:r>
        <w:rPr>
          <w:rFonts w:cs="Calibri"/>
          <w:color w:val="000000"/>
        </w:rPr>
        <w:t>li</w:t>
      </w:r>
      <w:r>
        <w:rPr>
          <w:rFonts w:cs="Calibri"/>
          <w:color w:val="000000"/>
          <w:spacing w:val="-2"/>
        </w:rPr>
        <w:t>c</w:t>
      </w:r>
      <w:r>
        <w:rPr>
          <w:rFonts w:cs="Calibri"/>
          <w:color w:val="000000"/>
          <w:spacing w:val="1"/>
        </w:rPr>
        <w:t>o</w:t>
      </w:r>
      <w:r>
        <w:rPr>
          <w:rFonts w:cs="Calibri"/>
          <w:color w:val="000000"/>
        </w:rPr>
        <w:t>s</w:t>
      </w:r>
      <w:r>
        <w:rPr>
          <w:rFonts w:cs="Calibri"/>
          <w:color w:val="000000"/>
          <w:spacing w:val="25"/>
        </w:rPr>
        <w:t xml:space="preserve"> </w:t>
      </w:r>
      <w:r>
        <w:rPr>
          <w:rFonts w:cs="Calibri"/>
          <w:color w:val="000000"/>
        </w:rPr>
        <w:t>a</w:t>
      </w:r>
      <w:r>
        <w:rPr>
          <w:rFonts w:cs="Calibri"/>
          <w:color w:val="000000"/>
          <w:spacing w:val="-1"/>
        </w:rPr>
        <w:t>d</w:t>
      </w:r>
      <w:r>
        <w:rPr>
          <w:rFonts w:cs="Calibri"/>
          <w:color w:val="000000"/>
        </w:rPr>
        <w:t>ici</w:t>
      </w:r>
      <w:r>
        <w:rPr>
          <w:rFonts w:cs="Calibri"/>
          <w:color w:val="000000"/>
          <w:spacing w:val="1"/>
        </w:rPr>
        <w:t>o</w:t>
      </w:r>
      <w:r>
        <w:rPr>
          <w:rFonts w:cs="Calibri"/>
          <w:color w:val="000000"/>
          <w:spacing w:val="-1"/>
        </w:rPr>
        <w:t>n</w:t>
      </w:r>
      <w:r>
        <w:rPr>
          <w:rFonts w:cs="Calibri"/>
          <w:color w:val="000000"/>
        </w:rPr>
        <w:t>ales</w:t>
      </w:r>
      <w:r>
        <w:rPr>
          <w:rFonts w:cs="Calibri"/>
          <w:color w:val="000000"/>
          <w:spacing w:val="25"/>
        </w:rPr>
        <w:t xml:space="preserve"> </w:t>
      </w:r>
      <w:r>
        <w:rPr>
          <w:rFonts w:cs="Calibri"/>
          <w:color w:val="000000"/>
        </w:rPr>
        <w:t>a</w:t>
      </w:r>
      <w:r>
        <w:rPr>
          <w:rFonts w:cs="Calibri"/>
          <w:color w:val="000000"/>
          <w:spacing w:val="27"/>
        </w:rPr>
        <w:t xml:space="preserve"> </w:t>
      </w:r>
      <w:r>
        <w:rPr>
          <w:rFonts w:cs="Calibri"/>
          <w:color w:val="000000"/>
          <w:spacing w:val="-3"/>
        </w:rPr>
        <w:t>l</w:t>
      </w:r>
      <w:r>
        <w:rPr>
          <w:rFonts w:cs="Calibri"/>
          <w:color w:val="000000"/>
          <w:spacing w:val="1"/>
        </w:rPr>
        <w:t>o</w:t>
      </w:r>
      <w:r>
        <w:rPr>
          <w:rFonts w:cs="Calibri"/>
          <w:color w:val="000000"/>
        </w:rPr>
        <w:t>s</w:t>
      </w:r>
      <w:r>
        <w:rPr>
          <w:rFonts w:cs="Calibri"/>
          <w:color w:val="000000"/>
          <w:spacing w:val="25"/>
        </w:rPr>
        <w:t xml:space="preserve"> </w:t>
      </w:r>
      <w:r>
        <w:rPr>
          <w:rFonts w:cs="Calibri"/>
          <w:color w:val="000000"/>
          <w:spacing w:val="1"/>
        </w:rPr>
        <w:t>y</w:t>
      </w:r>
      <w:r>
        <w:rPr>
          <w:rFonts w:cs="Calibri"/>
          <w:color w:val="000000"/>
        </w:rPr>
        <w:t>a</w:t>
      </w:r>
      <w:r>
        <w:rPr>
          <w:rFonts w:cs="Calibri"/>
          <w:color w:val="000000"/>
          <w:spacing w:val="24"/>
        </w:rPr>
        <w:t xml:space="preserve"> </w:t>
      </w:r>
      <w:r>
        <w:rPr>
          <w:rFonts w:cs="Calibri"/>
          <w:color w:val="000000"/>
        </w:rPr>
        <w:t>e</w:t>
      </w:r>
      <w:r>
        <w:rPr>
          <w:rFonts w:cs="Calibri"/>
          <w:color w:val="000000"/>
          <w:spacing w:val="1"/>
        </w:rPr>
        <w:t>x</w:t>
      </w:r>
      <w:r>
        <w:rPr>
          <w:rFonts w:cs="Calibri"/>
          <w:color w:val="000000"/>
        </w:rPr>
        <w:t>is</w:t>
      </w:r>
      <w:r>
        <w:rPr>
          <w:rFonts w:cs="Calibri"/>
          <w:color w:val="000000"/>
          <w:spacing w:val="-2"/>
        </w:rPr>
        <w:t>t</w:t>
      </w:r>
      <w:r>
        <w:rPr>
          <w:rFonts w:cs="Calibri"/>
          <w:color w:val="000000"/>
        </w:rPr>
        <w:t>ente</w:t>
      </w:r>
      <w:r>
        <w:rPr>
          <w:rFonts w:cs="Calibri"/>
          <w:color w:val="000000"/>
          <w:spacing w:val="6"/>
        </w:rPr>
        <w:t>s</w:t>
      </w:r>
      <w:r>
        <w:rPr>
          <w:rFonts w:cs="Calibri"/>
          <w:color w:val="000000"/>
          <w:spacing w:val="-2"/>
        </w:rPr>
        <w:t>)</w:t>
      </w:r>
      <w:r>
        <w:rPr>
          <w:rFonts w:cs="Calibri"/>
          <w:color w:val="000000"/>
        </w:rPr>
        <w:t xml:space="preserve">; </w:t>
      </w:r>
      <w:r>
        <w:rPr>
          <w:rFonts w:cs="Calibri"/>
          <w:color w:val="000000"/>
          <w:spacing w:val="29"/>
        </w:rPr>
        <w:t xml:space="preserve"> </w:t>
      </w:r>
      <w:r>
        <w:rPr>
          <w:rFonts w:cs="Calibri"/>
          <w:color w:val="000000"/>
        </w:rPr>
        <w:t>a</w:t>
      </w:r>
      <w:r>
        <w:rPr>
          <w:rFonts w:cs="Calibri"/>
          <w:color w:val="000000"/>
          <w:spacing w:val="-1"/>
        </w:rPr>
        <w:t>nun</w:t>
      </w:r>
      <w:r>
        <w:rPr>
          <w:rFonts w:cs="Calibri"/>
          <w:color w:val="000000"/>
        </w:rPr>
        <w:t>c</w:t>
      </w:r>
      <w:r>
        <w:rPr>
          <w:rFonts w:cs="Calibri"/>
          <w:color w:val="000000"/>
          <w:spacing w:val="-3"/>
        </w:rPr>
        <w:t>i</w:t>
      </w:r>
      <w:r>
        <w:rPr>
          <w:rFonts w:cs="Calibri"/>
          <w:color w:val="000000"/>
        </w:rPr>
        <w:t>o</w:t>
      </w:r>
      <w:r>
        <w:rPr>
          <w:rFonts w:cs="Calibri"/>
          <w:color w:val="000000"/>
          <w:spacing w:val="28"/>
        </w:rPr>
        <w:t xml:space="preserve"> </w:t>
      </w:r>
      <w:r>
        <w:rPr>
          <w:rFonts w:cs="Calibri"/>
          <w:color w:val="000000"/>
          <w:spacing w:val="-1"/>
        </w:rPr>
        <w:t>d</w:t>
      </w:r>
      <w:r>
        <w:rPr>
          <w:rFonts w:cs="Calibri"/>
          <w:color w:val="000000"/>
        </w:rPr>
        <w:t>e</w:t>
      </w:r>
      <w:r>
        <w:rPr>
          <w:rFonts w:cs="Calibri"/>
          <w:color w:val="000000"/>
          <w:spacing w:val="26"/>
        </w:rPr>
        <w:t xml:space="preserve"> </w:t>
      </w:r>
      <w:r>
        <w:rPr>
          <w:rFonts w:cs="Calibri"/>
          <w:color w:val="000000"/>
          <w:spacing w:val="-1"/>
        </w:rPr>
        <w:t>un</w:t>
      </w:r>
      <w:r>
        <w:rPr>
          <w:rFonts w:cs="Calibri"/>
          <w:color w:val="000000"/>
        </w:rPr>
        <w:t>a f</w:t>
      </w:r>
      <w:r>
        <w:rPr>
          <w:rFonts w:cs="Calibri"/>
          <w:color w:val="000000"/>
          <w:spacing w:val="-1"/>
        </w:rPr>
        <w:t>u</w:t>
      </w:r>
      <w:r>
        <w:rPr>
          <w:rFonts w:cs="Calibri"/>
          <w:color w:val="000000"/>
        </w:rPr>
        <w:t xml:space="preserve">tura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ce</w:t>
      </w:r>
      <w:r>
        <w:rPr>
          <w:rFonts w:cs="Calibri"/>
          <w:color w:val="000000"/>
          <w:spacing w:val="1"/>
        </w:rPr>
        <w:t>s</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8"/>
        </w:rPr>
        <w:t xml:space="preserve"> </w:t>
      </w:r>
      <w:r>
        <w:rPr>
          <w:rFonts w:cs="Calibri"/>
          <w:color w:val="000000"/>
          <w:spacing w:val="-1"/>
        </w:rPr>
        <w:t>d</w:t>
      </w:r>
      <w:r>
        <w:rPr>
          <w:rFonts w:cs="Calibri"/>
          <w:color w:val="000000"/>
        </w:rPr>
        <w:t xml:space="preserve">e </w:t>
      </w:r>
      <w:r>
        <w:rPr>
          <w:rFonts w:cs="Calibri"/>
          <w:color w:val="000000"/>
          <w:spacing w:val="9"/>
        </w:rPr>
        <w:t xml:space="preserve"> </w:t>
      </w:r>
      <w:r>
        <w:rPr>
          <w:rFonts w:cs="Calibri"/>
          <w:color w:val="000000"/>
        </w:rPr>
        <w:t xml:space="preserve">la </w:t>
      </w:r>
      <w:r>
        <w:rPr>
          <w:rFonts w:cs="Calibri"/>
          <w:color w:val="000000"/>
          <w:spacing w:val="8"/>
        </w:rPr>
        <w:t xml:space="preserve"> </w:t>
      </w:r>
      <w:r>
        <w:rPr>
          <w:rFonts w:cs="Calibri"/>
          <w:color w:val="000000"/>
          <w:spacing w:val="-1"/>
        </w:rPr>
        <w:t>p</w:t>
      </w:r>
      <w:r>
        <w:rPr>
          <w:rFonts w:cs="Calibri"/>
          <w:color w:val="000000"/>
          <w:spacing w:val="-3"/>
        </w:rPr>
        <w:t>r</w:t>
      </w:r>
      <w:r>
        <w:rPr>
          <w:rFonts w:cs="Calibri"/>
          <w:color w:val="000000"/>
        </w:rPr>
        <w:t>i</w:t>
      </w:r>
      <w:r>
        <w:rPr>
          <w:rFonts w:cs="Calibri"/>
          <w:color w:val="000000"/>
          <w:spacing w:val="1"/>
        </w:rPr>
        <w:t>m</w:t>
      </w:r>
      <w:r>
        <w:rPr>
          <w:rFonts w:cs="Calibri"/>
          <w:color w:val="000000"/>
        </w:rPr>
        <w:t xml:space="preserve">era </w:t>
      </w:r>
      <w:r>
        <w:rPr>
          <w:rFonts w:cs="Calibri"/>
          <w:color w:val="000000"/>
          <w:spacing w:val="8"/>
        </w:rPr>
        <w:t xml:space="preserve"> </w:t>
      </w:r>
      <w:r>
        <w:rPr>
          <w:rFonts w:cs="Calibri"/>
          <w:color w:val="000000"/>
          <w:spacing w:val="-1"/>
        </w:rPr>
        <w:t>p</w:t>
      </w:r>
      <w:r>
        <w:rPr>
          <w:rFonts w:cs="Calibri"/>
          <w:color w:val="000000"/>
        </w:rPr>
        <w:t>la</w:t>
      </w:r>
      <w:r>
        <w:rPr>
          <w:rFonts w:cs="Calibri"/>
          <w:color w:val="000000"/>
          <w:spacing w:val="-1"/>
        </w:rPr>
        <w:t>n</w:t>
      </w:r>
      <w:r>
        <w:rPr>
          <w:rFonts w:cs="Calibri"/>
          <w:color w:val="000000"/>
        </w:rPr>
        <w:t xml:space="preserve">ta </w:t>
      </w:r>
      <w:r>
        <w:rPr>
          <w:rFonts w:cs="Calibri"/>
          <w:color w:val="000000"/>
          <w:spacing w:val="9"/>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ce</w:t>
      </w:r>
      <w:r>
        <w:rPr>
          <w:rFonts w:cs="Calibri"/>
          <w:color w:val="000000"/>
          <w:spacing w:val="-2"/>
        </w:rPr>
        <w:t>n</w:t>
      </w:r>
      <w:r>
        <w:rPr>
          <w:rFonts w:cs="Calibri"/>
          <w:color w:val="000000"/>
        </w:rPr>
        <w:t>tra</w:t>
      </w:r>
      <w:r>
        <w:rPr>
          <w:rFonts w:cs="Calibri"/>
          <w:color w:val="000000"/>
          <w:spacing w:val="-1"/>
        </w:rPr>
        <w:t>do</w:t>
      </w:r>
      <w:r>
        <w:rPr>
          <w:rFonts w:cs="Calibri"/>
          <w:color w:val="000000"/>
        </w:rPr>
        <w:t xml:space="preserve">ra </w:t>
      </w:r>
      <w:r>
        <w:rPr>
          <w:rFonts w:cs="Calibri"/>
          <w:color w:val="000000"/>
          <w:spacing w:val="8"/>
        </w:rPr>
        <w:t xml:space="preserve"> </w:t>
      </w:r>
      <w:r>
        <w:rPr>
          <w:rFonts w:cs="Calibri"/>
          <w:color w:val="000000"/>
        </w:rPr>
        <w:t>s</w:t>
      </w:r>
      <w:r>
        <w:rPr>
          <w:rFonts w:cs="Calibri"/>
          <w:color w:val="000000"/>
          <w:spacing w:val="1"/>
        </w:rPr>
        <w:t>o</w:t>
      </w:r>
      <w:r>
        <w:rPr>
          <w:rFonts w:cs="Calibri"/>
          <w:color w:val="000000"/>
        </w:rPr>
        <w:t xml:space="preserve">lar </w:t>
      </w:r>
      <w:r>
        <w:rPr>
          <w:rFonts w:cs="Calibri"/>
          <w:color w:val="000000"/>
          <w:spacing w:val="8"/>
        </w:rPr>
        <w:t xml:space="preserve"> </w:t>
      </w:r>
      <w:r>
        <w:rPr>
          <w:rFonts w:cs="Calibri"/>
          <w:color w:val="000000"/>
          <w:spacing w:val="-1"/>
        </w:rPr>
        <w:t>d</w:t>
      </w:r>
      <w:r>
        <w:rPr>
          <w:rFonts w:cs="Calibri"/>
          <w:color w:val="000000"/>
        </w:rPr>
        <w:t xml:space="preserve">e </w:t>
      </w:r>
      <w:r>
        <w:rPr>
          <w:rFonts w:cs="Calibri"/>
          <w:color w:val="000000"/>
          <w:spacing w:val="9"/>
        </w:rPr>
        <w:t xml:space="preserve"> </w:t>
      </w:r>
      <w:r>
        <w:rPr>
          <w:rFonts w:cs="Calibri"/>
          <w:color w:val="000000"/>
          <w:spacing w:val="1"/>
        </w:rPr>
        <w:t>L</w:t>
      </w:r>
      <w:r>
        <w:rPr>
          <w:rFonts w:cs="Calibri"/>
          <w:color w:val="000000"/>
          <w:spacing w:val="-3"/>
        </w:rPr>
        <w:t>a</w:t>
      </w:r>
      <w:r>
        <w:rPr>
          <w:rFonts w:cs="Calibri"/>
          <w:color w:val="000000"/>
        </w:rPr>
        <w:t>ti</w:t>
      </w:r>
      <w:r>
        <w:rPr>
          <w:rFonts w:cs="Calibri"/>
          <w:color w:val="000000"/>
          <w:spacing w:val="-1"/>
        </w:rPr>
        <w:t>n</w:t>
      </w:r>
      <w:r>
        <w:rPr>
          <w:rFonts w:cs="Calibri"/>
          <w:color w:val="000000"/>
          <w:spacing w:val="1"/>
        </w:rPr>
        <w:t>o</w:t>
      </w:r>
      <w:r>
        <w:rPr>
          <w:rFonts w:cs="Calibri"/>
          <w:color w:val="000000"/>
          <w:spacing w:val="-3"/>
        </w:rPr>
        <w:t>a</w:t>
      </w:r>
      <w:r>
        <w:rPr>
          <w:rFonts w:cs="Calibri"/>
          <w:color w:val="000000"/>
          <w:spacing w:val="1"/>
        </w:rPr>
        <w:t>m</w:t>
      </w:r>
      <w:r>
        <w:rPr>
          <w:rFonts w:cs="Calibri"/>
          <w:color w:val="000000"/>
        </w:rPr>
        <w:t>ér</w:t>
      </w:r>
      <w:r>
        <w:rPr>
          <w:rFonts w:cs="Calibri"/>
          <w:color w:val="000000"/>
          <w:spacing w:val="-2"/>
        </w:rPr>
        <w:t>i</w:t>
      </w:r>
      <w:r>
        <w:rPr>
          <w:rFonts w:cs="Calibri"/>
          <w:color w:val="000000"/>
        </w:rPr>
        <w:t>c</w:t>
      </w:r>
      <w:r>
        <w:rPr>
          <w:rFonts w:cs="Calibri"/>
          <w:color w:val="000000"/>
          <w:spacing w:val="-2"/>
        </w:rPr>
        <w:t>a</w:t>
      </w:r>
      <w:r>
        <w:rPr>
          <w:rFonts w:cs="Calibri"/>
          <w:color w:val="000000"/>
        </w:rPr>
        <w:t xml:space="preserve">, </w:t>
      </w:r>
      <w:r>
        <w:rPr>
          <w:rFonts w:cs="Calibri"/>
          <w:color w:val="000000"/>
          <w:spacing w:val="8"/>
        </w:rPr>
        <w:t xml:space="preserve"> </w:t>
      </w:r>
      <w:r>
        <w:rPr>
          <w:rFonts w:cs="Calibri"/>
          <w:color w:val="000000"/>
          <w:spacing w:val="-1"/>
        </w:rPr>
        <w:t>qu</w:t>
      </w:r>
      <w:r>
        <w:rPr>
          <w:rFonts w:cs="Calibri"/>
          <w:color w:val="000000"/>
        </w:rPr>
        <w:t xml:space="preserve">e </w:t>
      </w:r>
      <w:r>
        <w:rPr>
          <w:rFonts w:cs="Calibri"/>
          <w:color w:val="000000"/>
          <w:spacing w:val="9"/>
        </w:rPr>
        <w:t xml:space="preserve"> </w:t>
      </w:r>
      <w:r>
        <w:rPr>
          <w:rFonts w:cs="Calibri"/>
          <w:color w:val="000000"/>
        </w:rPr>
        <w:t xml:space="preserve">se </w:t>
      </w:r>
      <w:r>
        <w:rPr>
          <w:rFonts w:cs="Calibri"/>
          <w:color w:val="000000"/>
          <w:spacing w:val="9"/>
        </w:rPr>
        <w:t xml:space="preserve"> </w:t>
      </w:r>
      <w:r>
        <w:rPr>
          <w:rFonts w:cs="Calibri"/>
          <w:color w:val="000000"/>
        </w:rPr>
        <w:t xml:space="preserve">espera </w:t>
      </w:r>
      <w:r>
        <w:rPr>
          <w:rFonts w:cs="Calibri"/>
          <w:color w:val="000000"/>
          <w:spacing w:val="6"/>
        </w:rPr>
        <w:t xml:space="preserve"> </w:t>
      </w:r>
      <w:r>
        <w:rPr>
          <w:rFonts w:cs="Calibri"/>
          <w:color w:val="000000"/>
        </w:rPr>
        <w:t>es</w:t>
      </w:r>
      <w:r>
        <w:rPr>
          <w:rFonts w:cs="Calibri"/>
          <w:color w:val="000000"/>
          <w:spacing w:val="1"/>
        </w:rPr>
        <w:t>t</w:t>
      </w:r>
      <w:r>
        <w:rPr>
          <w:rFonts w:cs="Calibri"/>
          <w:color w:val="000000"/>
        </w:rPr>
        <w:t>é c</w:t>
      </w:r>
      <w:r>
        <w:rPr>
          <w:rFonts w:cs="Calibri"/>
          <w:color w:val="000000"/>
          <w:spacing w:val="1"/>
        </w:rPr>
        <w:t>o</w:t>
      </w:r>
      <w:r>
        <w:rPr>
          <w:rFonts w:cs="Calibri"/>
          <w:color w:val="000000"/>
          <w:spacing w:val="-1"/>
        </w:rPr>
        <w:t>n</w:t>
      </w:r>
      <w:r>
        <w:rPr>
          <w:rFonts w:cs="Calibri"/>
          <w:color w:val="000000"/>
        </w:rPr>
        <w:t>str</w:t>
      </w:r>
      <w:r>
        <w:rPr>
          <w:rFonts w:cs="Calibri"/>
          <w:color w:val="000000"/>
          <w:spacing w:val="-1"/>
        </w:rPr>
        <w:t>u</w:t>
      </w:r>
      <w:r>
        <w:rPr>
          <w:rFonts w:cs="Calibri"/>
          <w:color w:val="000000"/>
        </w:rPr>
        <w:t>i</w:t>
      </w:r>
      <w:r>
        <w:rPr>
          <w:rFonts w:cs="Calibri"/>
          <w:color w:val="000000"/>
          <w:spacing w:val="-1"/>
        </w:rPr>
        <w:t>d</w:t>
      </w:r>
      <w:r>
        <w:rPr>
          <w:rFonts w:cs="Calibri"/>
          <w:color w:val="000000"/>
        </w:rPr>
        <w:t xml:space="preserve">a </w:t>
      </w:r>
      <w:r>
        <w:rPr>
          <w:rFonts w:cs="Calibri"/>
          <w:color w:val="000000"/>
          <w:spacing w:val="3"/>
        </w:rPr>
        <w:t xml:space="preserve"> </w:t>
      </w:r>
      <w:r>
        <w:rPr>
          <w:rFonts w:cs="Calibri"/>
          <w:color w:val="000000"/>
        </w:rPr>
        <w:t xml:space="preserve">en </w:t>
      </w:r>
      <w:r>
        <w:rPr>
          <w:rFonts w:cs="Calibri"/>
          <w:color w:val="000000"/>
          <w:spacing w:val="3"/>
        </w:rPr>
        <w:t xml:space="preserve"> </w:t>
      </w:r>
      <w:r>
        <w:rPr>
          <w:rFonts w:cs="Calibri"/>
          <w:color w:val="000000"/>
          <w:spacing w:val="-2"/>
        </w:rPr>
        <w:t>2</w:t>
      </w:r>
      <w:r>
        <w:rPr>
          <w:rFonts w:cs="Calibri"/>
          <w:color w:val="000000"/>
          <w:spacing w:val="1"/>
        </w:rPr>
        <w:t>0</w:t>
      </w:r>
      <w:r>
        <w:rPr>
          <w:rFonts w:cs="Calibri"/>
          <w:color w:val="000000"/>
          <w:spacing w:val="-2"/>
        </w:rPr>
        <w:t>1</w:t>
      </w:r>
      <w:r>
        <w:rPr>
          <w:rFonts w:cs="Calibri"/>
          <w:color w:val="000000"/>
          <w:spacing w:val="1"/>
        </w:rPr>
        <w:t>5</w:t>
      </w:r>
      <w:r>
        <w:rPr>
          <w:rFonts w:cs="Calibri"/>
          <w:color w:val="000000"/>
        </w:rPr>
        <w:t xml:space="preserve">; </w:t>
      </w:r>
      <w:r>
        <w:rPr>
          <w:rFonts w:cs="Calibri"/>
          <w:color w:val="000000"/>
          <w:spacing w:val="6"/>
        </w:rPr>
        <w:t xml:space="preserve"> </w:t>
      </w:r>
      <w:r>
        <w:rPr>
          <w:rFonts w:cs="Calibri"/>
          <w:color w:val="000000"/>
          <w:spacing w:val="-1"/>
        </w:rPr>
        <w:t>pub</w:t>
      </w:r>
      <w:r>
        <w:rPr>
          <w:rFonts w:cs="Calibri"/>
          <w:color w:val="000000"/>
        </w:rPr>
        <w:t>l</w:t>
      </w:r>
      <w:r>
        <w:rPr>
          <w:rFonts w:cs="Calibri"/>
          <w:color w:val="000000"/>
          <w:spacing w:val="-1"/>
        </w:rPr>
        <w:t>i</w:t>
      </w:r>
      <w:r>
        <w:rPr>
          <w:rFonts w:cs="Calibri"/>
          <w:color w:val="000000"/>
        </w:rPr>
        <w:t>caci</w:t>
      </w:r>
      <w:r>
        <w:rPr>
          <w:rFonts w:cs="Calibri"/>
          <w:color w:val="000000"/>
          <w:spacing w:val="1"/>
        </w:rPr>
        <w:t>ó</w:t>
      </w:r>
      <w:r>
        <w:rPr>
          <w:rFonts w:cs="Calibri"/>
          <w:color w:val="000000"/>
        </w:rPr>
        <w:t xml:space="preserve">n </w:t>
      </w:r>
      <w:r>
        <w:rPr>
          <w:rFonts w:cs="Calibri"/>
          <w:color w:val="000000"/>
          <w:spacing w:val="3"/>
        </w:rPr>
        <w:t xml:space="preserve"> </w:t>
      </w:r>
      <w:r>
        <w:rPr>
          <w:rFonts w:cs="Calibri"/>
          <w:color w:val="000000"/>
          <w:spacing w:val="-1"/>
        </w:rPr>
        <w:t>d</w:t>
      </w:r>
      <w:r>
        <w:rPr>
          <w:rFonts w:cs="Calibri"/>
          <w:color w:val="000000"/>
        </w:rPr>
        <w:t xml:space="preserve">e </w:t>
      </w:r>
      <w:r>
        <w:rPr>
          <w:rFonts w:cs="Calibri"/>
          <w:color w:val="000000"/>
          <w:spacing w:val="4"/>
        </w:rPr>
        <w:t xml:space="preserve"> </w:t>
      </w:r>
      <w:r>
        <w:rPr>
          <w:rFonts w:cs="Calibri"/>
          <w:color w:val="000000"/>
        </w:rPr>
        <w:t xml:space="preserve">la </w:t>
      </w:r>
      <w:r>
        <w:rPr>
          <w:rFonts w:cs="Calibri"/>
          <w:color w:val="000000"/>
          <w:spacing w:val="3"/>
        </w:rPr>
        <w:t xml:space="preserve"> </w:t>
      </w:r>
      <w:r>
        <w:rPr>
          <w:rFonts w:cs="Calibri"/>
          <w:color w:val="000000"/>
          <w:spacing w:val="1"/>
        </w:rPr>
        <w:t>L</w:t>
      </w:r>
      <w:r>
        <w:rPr>
          <w:rFonts w:cs="Calibri"/>
          <w:color w:val="000000"/>
          <w:spacing w:val="-2"/>
        </w:rPr>
        <w:t>e</w:t>
      </w:r>
      <w:r>
        <w:rPr>
          <w:rFonts w:cs="Calibri"/>
          <w:color w:val="000000"/>
        </w:rPr>
        <w:t xml:space="preserve">y </w:t>
      </w:r>
      <w:r>
        <w:rPr>
          <w:rFonts w:cs="Calibri"/>
          <w:color w:val="000000"/>
          <w:spacing w:val="4"/>
        </w:rPr>
        <w:t xml:space="preserve"> </w:t>
      </w:r>
      <w:r>
        <w:rPr>
          <w:rFonts w:cs="Calibri"/>
          <w:color w:val="000000"/>
          <w:spacing w:val="-2"/>
        </w:rPr>
        <w:t>2</w:t>
      </w:r>
      <w:r>
        <w:rPr>
          <w:rFonts w:cs="Calibri"/>
          <w:color w:val="000000"/>
          <w:spacing w:val="1"/>
        </w:rPr>
        <w:t>0</w:t>
      </w:r>
      <w:r>
        <w:rPr>
          <w:rFonts w:cs="Calibri"/>
          <w:color w:val="000000"/>
        </w:rPr>
        <w:t>.</w:t>
      </w:r>
      <w:r>
        <w:rPr>
          <w:rFonts w:cs="Calibri"/>
          <w:color w:val="000000"/>
          <w:spacing w:val="-2"/>
        </w:rPr>
        <w:t>5</w:t>
      </w:r>
      <w:r>
        <w:rPr>
          <w:rFonts w:cs="Calibri"/>
          <w:color w:val="000000"/>
          <w:spacing w:val="1"/>
        </w:rPr>
        <w:t>7</w:t>
      </w:r>
      <w:r>
        <w:rPr>
          <w:rFonts w:cs="Calibri"/>
          <w:color w:val="000000"/>
        </w:rPr>
        <w:t xml:space="preserve">1 </w:t>
      </w:r>
      <w:r>
        <w:rPr>
          <w:rFonts w:cs="Calibri"/>
          <w:color w:val="000000"/>
          <w:spacing w:val="2"/>
        </w:rPr>
        <w:t xml:space="preserve"> </w:t>
      </w:r>
      <w:r>
        <w:rPr>
          <w:rFonts w:cs="Calibri"/>
          <w:color w:val="000000"/>
        </w:rPr>
        <w:t>s</w:t>
      </w:r>
      <w:r>
        <w:rPr>
          <w:rFonts w:cs="Calibri"/>
          <w:color w:val="000000"/>
          <w:spacing w:val="1"/>
        </w:rPr>
        <w:t>o</w:t>
      </w:r>
      <w:r>
        <w:rPr>
          <w:rFonts w:cs="Calibri"/>
          <w:color w:val="000000"/>
          <w:spacing w:val="-1"/>
        </w:rPr>
        <w:t>b</w:t>
      </w:r>
      <w:r>
        <w:rPr>
          <w:rFonts w:cs="Calibri"/>
          <w:color w:val="000000"/>
        </w:rPr>
        <w:t xml:space="preserve">re </w:t>
      </w:r>
      <w:r>
        <w:rPr>
          <w:rFonts w:cs="Calibri"/>
          <w:color w:val="000000"/>
          <w:spacing w:val="4"/>
        </w:rPr>
        <w:t xml:space="preserve"> </w:t>
      </w:r>
      <w:r>
        <w:rPr>
          <w:rFonts w:cs="Calibri"/>
          <w:color w:val="000000"/>
          <w:spacing w:val="1"/>
        </w:rPr>
        <w:t>“</w:t>
      </w:r>
      <w:r>
        <w:rPr>
          <w:rFonts w:cs="Calibri"/>
          <w:color w:val="000000"/>
          <w:spacing w:val="-4"/>
        </w:rPr>
        <w:t>N</w:t>
      </w:r>
      <w:r>
        <w:rPr>
          <w:rFonts w:cs="Calibri"/>
          <w:color w:val="000000"/>
        </w:rPr>
        <w:t xml:space="preserve">et </w:t>
      </w:r>
      <w:r>
        <w:rPr>
          <w:rFonts w:cs="Calibri"/>
          <w:color w:val="000000"/>
          <w:spacing w:val="4"/>
        </w:rPr>
        <w:t xml:space="preserve"> </w:t>
      </w:r>
      <w:r>
        <w:rPr>
          <w:rFonts w:cs="Calibri"/>
          <w:color w:val="000000"/>
          <w:spacing w:val="-1"/>
        </w:rPr>
        <w:t>m</w:t>
      </w:r>
      <w:r>
        <w:rPr>
          <w:rFonts w:cs="Calibri"/>
          <w:color w:val="000000"/>
        </w:rPr>
        <w:t>e</w:t>
      </w:r>
      <w:r>
        <w:rPr>
          <w:rFonts w:cs="Calibri"/>
          <w:color w:val="000000"/>
          <w:spacing w:val="-2"/>
        </w:rPr>
        <w:t>t</w:t>
      </w:r>
      <w:r>
        <w:rPr>
          <w:rFonts w:cs="Calibri"/>
          <w:color w:val="000000"/>
        </w:rPr>
        <w:t>eri</w:t>
      </w:r>
      <w:r>
        <w:rPr>
          <w:rFonts w:cs="Calibri"/>
          <w:color w:val="000000"/>
          <w:spacing w:val="-1"/>
        </w:rPr>
        <w:t>ng</w:t>
      </w:r>
      <w:r>
        <w:rPr>
          <w:rFonts w:cs="Calibri"/>
          <w:color w:val="000000"/>
        </w:rPr>
        <w:t xml:space="preserve">” </w:t>
      </w:r>
      <w:r>
        <w:rPr>
          <w:rFonts w:cs="Calibri"/>
          <w:color w:val="000000"/>
          <w:spacing w:val="5"/>
        </w:rPr>
        <w:t xml:space="preserve"> </w:t>
      </w:r>
      <w:r>
        <w:rPr>
          <w:rFonts w:cs="Calibri"/>
          <w:color w:val="000000"/>
          <w:spacing w:val="-1"/>
        </w:rPr>
        <w:t>qu</w:t>
      </w:r>
      <w:r>
        <w:rPr>
          <w:rFonts w:cs="Calibri"/>
          <w:color w:val="000000"/>
        </w:rPr>
        <w:t xml:space="preserve">e </w:t>
      </w:r>
      <w:r>
        <w:rPr>
          <w:rFonts w:cs="Calibri"/>
          <w:color w:val="000000"/>
          <w:spacing w:val="4"/>
        </w:rPr>
        <w:t xml:space="preserve"> </w:t>
      </w:r>
      <w:r>
        <w:rPr>
          <w:rFonts w:cs="Calibri"/>
          <w:color w:val="000000"/>
          <w:spacing w:val="-1"/>
        </w:rPr>
        <w:t>p</w:t>
      </w:r>
      <w:r>
        <w:rPr>
          <w:rFonts w:cs="Calibri"/>
          <w:color w:val="000000"/>
        </w:rPr>
        <w:t>er</w:t>
      </w:r>
      <w:r>
        <w:rPr>
          <w:rFonts w:cs="Calibri"/>
          <w:color w:val="000000"/>
          <w:spacing w:val="1"/>
        </w:rPr>
        <w:t>m</w:t>
      </w:r>
      <w:r>
        <w:rPr>
          <w:rFonts w:cs="Calibri"/>
          <w:color w:val="000000"/>
        </w:rPr>
        <w:t>i</w:t>
      </w:r>
      <w:r>
        <w:rPr>
          <w:rFonts w:cs="Calibri"/>
          <w:color w:val="000000"/>
          <w:spacing w:val="-2"/>
        </w:rPr>
        <w:t>t</w:t>
      </w:r>
      <w:r>
        <w:rPr>
          <w:rFonts w:cs="Calibri"/>
          <w:color w:val="000000"/>
        </w:rPr>
        <w:t xml:space="preserve">e </w:t>
      </w:r>
      <w:r>
        <w:rPr>
          <w:rFonts w:cs="Calibri"/>
          <w:color w:val="000000"/>
          <w:spacing w:val="4"/>
        </w:rPr>
        <w:t xml:space="preserve"> </w:t>
      </w:r>
      <w:r>
        <w:rPr>
          <w:rFonts w:cs="Calibri"/>
          <w:color w:val="000000"/>
        </w:rPr>
        <w:t xml:space="preserve">a </w:t>
      </w:r>
      <w:r>
        <w:rPr>
          <w:rFonts w:cs="Calibri"/>
          <w:color w:val="000000"/>
          <w:spacing w:val="3"/>
        </w:rPr>
        <w:t xml:space="preserve"> </w:t>
      </w:r>
      <w:r>
        <w:rPr>
          <w:rFonts w:cs="Calibri"/>
          <w:color w:val="000000"/>
        </w:rPr>
        <w:t>fa</w:t>
      </w:r>
      <w:r>
        <w:rPr>
          <w:rFonts w:cs="Calibri"/>
          <w:color w:val="000000"/>
          <w:spacing w:val="1"/>
        </w:rPr>
        <w:t>m</w:t>
      </w:r>
      <w:r>
        <w:rPr>
          <w:rFonts w:cs="Calibri"/>
          <w:color w:val="000000"/>
        </w:rPr>
        <w:t>i</w:t>
      </w:r>
      <w:r>
        <w:rPr>
          <w:rFonts w:cs="Calibri"/>
          <w:color w:val="000000"/>
          <w:spacing w:val="-1"/>
        </w:rPr>
        <w:t>l</w:t>
      </w:r>
      <w:r>
        <w:rPr>
          <w:rFonts w:cs="Calibri"/>
          <w:color w:val="000000"/>
        </w:rPr>
        <w:t xml:space="preserve">ias </w:t>
      </w:r>
      <w:r>
        <w:rPr>
          <w:rFonts w:cs="Calibri"/>
          <w:color w:val="000000"/>
          <w:spacing w:val="1"/>
        </w:rPr>
        <w:t xml:space="preserve"> </w:t>
      </w:r>
      <w:r>
        <w:rPr>
          <w:rFonts w:cs="Calibri"/>
          <w:color w:val="000000"/>
        </w:rPr>
        <w:t xml:space="preserve">y </w:t>
      </w:r>
      <w:r>
        <w:rPr>
          <w:rFonts w:cs="Calibri"/>
          <w:color w:val="000000"/>
          <w:spacing w:val="-1"/>
        </w:rPr>
        <w:t>p</w:t>
      </w:r>
      <w:r>
        <w:rPr>
          <w:rFonts w:cs="Calibri"/>
          <w:color w:val="000000"/>
        </w:rPr>
        <w:t>eq</w:t>
      </w:r>
      <w:r>
        <w:rPr>
          <w:rFonts w:cs="Calibri"/>
          <w:color w:val="000000"/>
          <w:spacing w:val="-1"/>
        </w:rPr>
        <w:t>u</w:t>
      </w:r>
      <w:r>
        <w:rPr>
          <w:rFonts w:cs="Calibri"/>
          <w:color w:val="000000"/>
        </w:rPr>
        <w:t>eñ</w:t>
      </w:r>
      <w:r>
        <w:rPr>
          <w:rFonts w:cs="Calibri"/>
          <w:color w:val="000000"/>
          <w:spacing w:val="1"/>
        </w:rPr>
        <w:t>o</w:t>
      </w:r>
      <w:r>
        <w:rPr>
          <w:rFonts w:cs="Calibri"/>
          <w:color w:val="000000"/>
        </w:rPr>
        <w:t>s</w:t>
      </w:r>
      <w:r>
        <w:rPr>
          <w:rFonts w:cs="Calibri"/>
          <w:color w:val="000000"/>
          <w:spacing w:val="-2"/>
        </w:rPr>
        <w:t xml:space="preserve"> </w:t>
      </w:r>
      <w:r>
        <w:rPr>
          <w:rFonts w:cs="Calibri"/>
          <w:color w:val="000000"/>
        </w:rPr>
        <w:t>e</w:t>
      </w:r>
      <w:r>
        <w:rPr>
          <w:rFonts w:cs="Calibri"/>
          <w:color w:val="000000"/>
          <w:spacing w:val="1"/>
        </w:rPr>
        <w:t>m</w:t>
      </w:r>
      <w:r>
        <w:rPr>
          <w:rFonts w:cs="Calibri"/>
          <w:color w:val="000000"/>
          <w:spacing w:val="-1"/>
        </w:rPr>
        <w:t>p</w:t>
      </w:r>
      <w:r>
        <w:rPr>
          <w:rFonts w:cs="Calibri"/>
          <w:color w:val="000000"/>
          <w:spacing w:val="-3"/>
        </w:rPr>
        <w:t>r</w:t>
      </w:r>
      <w:r>
        <w:rPr>
          <w:rFonts w:cs="Calibri"/>
          <w:color w:val="000000"/>
        </w:rPr>
        <w:t>esari</w:t>
      </w:r>
      <w:r>
        <w:rPr>
          <w:rFonts w:cs="Calibri"/>
          <w:color w:val="000000"/>
          <w:spacing w:val="-1"/>
        </w:rPr>
        <w:t>o</w:t>
      </w:r>
      <w:r>
        <w:rPr>
          <w:rFonts w:cs="Calibri"/>
          <w:color w:val="000000"/>
        </w:rPr>
        <w:t>s in</w:t>
      </w:r>
      <w:r>
        <w:rPr>
          <w:rFonts w:cs="Calibri"/>
          <w:color w:val="000000"/>
          <w:spacing w:val="-2"/>
        </w:rPr>
        <w:t>y</w:t>
      </w:r>
      <w:r>
        <w:rPr>
          <w:rFonts w:cs="Calibri"/>
          <w:color w:val="000000"/>
        </w:rPr>
        <w:t>ec</w:t>
      </w:r>
      <w:r>
        <w:rPr>
          <w:rFonts w:cs="Calibri"/>
          <w:color w:val="000000"/>
          <w:spacing w:val="1"/>
        </w:rPr>
        <w:t>t</w:t>
      </w:r>
      <w:r>
        <w:rPr>
          <w:rFonts w:cs="Calibri"/>
          <w:color w:val="000000"/>
        </w:rPr>
        <w:t>ar al</w:t>
      </w:r>
      <w:r>
        <w:rPr>
          <w:rFonts w:cs="Calibri"/>
          <w:color w:val="000000"/>
          <w:spacing w:val="-3"/>
        </w:rPr>
        <w:t xml:space="preserve"> </w:t>
      </w:r>
      <w:r>
        <w:rPr>
          <w:rFonts w:cs="Calibri"/>
          <w:color w:val="000000"/>
        </w:rPr>
        <w:t>sis</w:t>
      </w:r>
      <w:r>
        <w:rPr>
          <w:rFonts w:cs="Calibri"/>
          <w:color w:val="000000"/>
          <w:spacing w:val="-2"/>
        </w:rPr>
        <w:t>t</w:t>
      </w:r>
      <w:r>
        <w:rPr>
          <w:rFonts w:cs="Calibri"/>
          <w:color w:val="000000"/>
        </w:rPr>
        <w:t>e</w:t>
      </w:r>
      <w:r>
        <w:rPr>
          <w:rFonts w:cs="Calibri"/>
          <w:color w:val="000000"/>
          <w:spacing w:val="1"/>
        </w:rPr>
        <w:t>m</w:t>
      </w:r>
      <w:r>
        <w:rPr>
          <w:rFonts w:cs="Calibri"/>
          <w:color w:val="000000"/>
        </w:rPr>
        <w:t>a</w:t>
      </w:r>
      <w:r>
        <w:rPr>
          <w:rFonts w:cs="Calibri"/>
          <w:color w:val="000000"/>
          <w:spacing w:val="-2"/>
        </w:rPr>
        <w:t xml:space="preserve"> </w:t>
      </w:r>
      <w:r>
        <w:rPr>
          <w:rFonts w:cs="Calibri"/>
          <w:color w:val="000000"/>
        </w:rPr>
        <w:t xml:space="preserve">sus </w:t>
      </w:r>
      <w:r>
        <w:rPr>
          <w:rFonts w:cs="Calibri"/>
          <w:color w:val="000000"/>
          <w:spacing w:val="-1"/>
        </w:rPr>
        <w:t>e</w:t>
      </w:r>
      <w:r>
        <w:rPr>
          <w:rFonts w:cs="Calibri"/>
          <w:color w:val="000000"/>
        </w:rPr>
        <w:t>xc</w:t>
      </w:r>
      <w:r>
        <w:rPr>
          <w:rFonts w:cs="Calibri"/>
          <w:color w:val="000000"/>
          <w:spacing w:val="1"/>
        </w:rPr>
        <w:t>e</w:t>
      </w:r>
      <w:r>
        <w:rPr>
          <w:rFonts w:cs="Calibri"/>
          <w:color w:val="000000"/>
          <w:spacing w:val="-3"/>
        </w:rPr>
        <w:t>d</w:t>
      </w:r>
      <w:r>
        <w:rPr>
          <w:rFonts w:cs="Calibri"/>
          <w:color w:val="000000"/>
          <w:spacing w:val="-2"/>
        </w:rPr>
        <w:t>e</w:t>
      </w:r>
      <w:r>
        <w:rPr>
          <w:rFonts w:cs="Calibri"/>
          <w:color w:val="000000"/>
          <w:spacing w:val="-1"/>
        </w:rPr>
        <w:t>n</w:t>
      </w:r>
      <w:r>
        <w:rPr>
          <w:rFonts w:cs="Calibri"/>
          <w:color w:val="000000"/>
        </w:rPr>
        <w:t>t</w:t>
      </w:r>
      <w:r>
        <w:rPr>
          <w:rFonts w:cs="Calibri"/>
          <w:color w:val="000000"/>
          <w:spacing w:val="1"/>
        </w:rPr>
        <w:t>e</w:t>
      </w:r>
      <w:r>
        <w:rPr>
          <w:rFonts w:cs="Calibri"/>
          <w:color w:val="000000"/>
        </w:rPr>
        <w:t>s, r</w:t>
      </w:r>
      <w:r>
        <w:rPr>
          <w:rFonts w:cs="Calibri"/>
          <w:color w:val="000000"/>
          <w:spacing w:val="-1"/>
        </w:rPr>
        <w:t>e</w:t>
      </w:r>
      <w:r>
        <w:rPr>
          <w:rFonts w:cs="Calibri"/>
          <w:color w:val="000000"/>
        </w:rPr>
        <w:t>ci</w:t>
      </w:r>
      <w:r>
        <w:rPr>
          <w:rFonts w:cs="Calibri"/>
          <w:color w:val="000000"/>
          <w:spacing w:val="-1"/>
        </w:rPr>
        <w:t>b</w:t>
      </w:r>
      <w:r>
        <w:rPr>
          <w:rFonts w:cs="Calibri"/>
          <w:color w:val="000000"/>
        </w:rPr>
        <w:t>ie</w:t>
      </w:r>
      <w:r>
        <w:rPr>
          <w:rFonts w:cs="Calibri"/>
          <w:color w:val="000000"/>
          <w:spacing w:val="-1"/>
        </w:rPr>
        <w:t>nd</w:t>
      </w:r>
      <w:r>
        <w:rPr>
          <w:rFonts w:cs="Calibri"/>
          <w:color w:val="000000"/>
        </w:rPr>
        <w:t>o</w:t>
      </w:r>
      <w:r>
        <w:rPr>
          <w:rFonts w:cs="Calibri"/>
          <w:color w:val="000000"/>
          <w:spacing w:val="1"/>
        </w:rPr>
        <w:t xml:space="preserve"> </w:t>
      </w:r>
      <w:r>
        <w:rPr>
          <w:rFonts w:cs="Calibri"/>
          <w:color w:val="000000"/>
        </w:rPr>
        <w:t>un</w:t>
      </w:r>
      <w:r>
        <w:rPr>
          <w:rFonts w:cs="Calibri"/>
          <w:color w:val="000000"/>
          <w:spacing w:val="-1"/>
        </w:rPr>
        <w:t xml:space="preserve"> </w:t>
      </w:r>
      <w:r>
        <w:rPr>
          <w:rFonts w:cs="Calibri"/>
          <w:color w:val="000000"/>
        </w:rPr>
        <w:t>pa</w:t>
      </w:r>
      <w:r>
        <w:rPr>
          <w:rFonts w:cs="Calibri"/>
          <w:color w:val="000000"/>
          <w:spacing w:val="-4"/>
        </w:rPr>
        <w:t>g</w:t>
      </w:r>
      <w:r>
        <w:rPr>
          <w:rFonts w:cs="Calibri"/>
          <w:color w:val="000000"/>
        </w:rPr>
        <w:t>o</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 xml:space="preserve"> </w:t>
      </w:r>
      <w:r>
        <w:rPr>
          <w:rFonts w:cs="Calibri"/>
          <w:color w:val="000000"/>
        </w:rPr>
        <w:t xml:space="preserve">las </w:t>
      </w:r>
      <w:r>
        <w:rPr>
          <w:rFonts w:cs="Calibri"/>
          <w:color w:val="000000"/>
          <w:spacing w:val="-1"/>
        </w:rPr>
        <w:t>d</w:t>
      </w:r>
      <w:r>
        <w:rPr>
          <w:rFonts w:cs="Calibri"/>
          <w:color w:val="000000"/>
        </w:rPr>
        <w:t>istri</w:t>
      </w:r>
      <w:r>
        <w:rPr>
          <w:rFonts w:cs="Calibri"/>
          <w:color w:val="000000"/>
          <w:spacing w:val="-1"/>
        </w:rPr>
        <w:t>bu</w:t>
      </w:r>
      <w:r>
        <w:rPr>
          <w:rFonts w:cs="Calibri"/>
          <w:color w:val="000000"/>
        </w:rPr>
        <w:t>i</w:t>
      </w:r>
      <w:r>
        <w:rPr>
          <w:rFonts w:cs="Calibri"/>
          <w:color w:val="000000"/>
          <w:spacing w:val="-1"/>
        </w:rPr>
        <w:t>do</w:t>
      </w:r>
      <w:r>
        <w:rPr>
          <w:rFonts w:cs="Calibri"/>
          <w:color w:val="000000"/>
        </w:rPr>
        <w:t>ras.</w:t>
      </w: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before="16"/>
        <w:ind w:left="839"/>
        <w:rPr>
          <w:rFonts w:cs="Calibri"/>
          <w:color w:val="000000"/>
        </w:rPr>
      </w:pPr>
      <w:r>
        <w:rPr>
          <w:rFonts w:cs="Calibri"/>
          <w:b/>
          <w:bCs/>
          <w:color w:val="000000"/>
          <w:spacing w:val="1"/>
        </w:rPr>
        <w:t>I</w:t>
      </w:r>
      <w:r>
        <w:rPr>
          <w:rFonts w:cs="Calibri"/>
          <w:b/>
          <w:bCs/>
          <w:color w:val="000000"/>
          <w:spacing w:val="-1"/>
        </w:rPr>
        <w:t>I</w:t>
      </w:r>
      <w:r>
        <w:rPr>
          <w:rFonts w:cs="Calibri"/>
          <w:b/>
          <w:bCs/>
          <w:color w:val="000000"/>
          <w:spacing w:val="1"/>
        </w:rPr>
        <w:t>I</w:t>
      </w:r>
      <w:r>
        <w:rPr>
          <w:rFonts w:cs="Calibri"/>
          <w:b/>
          <w:bCs/>
          <w:color w:val="000000"/>
        </w:rPr>
        <w:t>.</w:t>
      </w:r>
      <w:r>
        <w:rPr>
          <w:rFonts w:cs="Calibri"/>
          <w:b/>
          <w:bCs/>
          <w:color w:val="000000"/>
          <w:spacing w:val="-1"/>
        </w:rPr>
        <w:t xml:space="preserve"> </w:t>
      </w:r>
      <w:r>
        <w:rPr>
          <w:rFonts w:cs="Calibri"/>
          <w:b/>
          <w:bCs/>
          <w:color w:val="000000"/>
        </w:rPr>
        <w:t>P</w:t>
      </w:r>
      <w:r>
        <w:rPr>
          <w:rFonts w:cs="Calibri"/>
          <w:b/>
          <w:bCs/>
          <w:color w:val="000000"/>
          <w:spacing w:val="1"/>
        </w:rPr>
        <w:t>r</w:t>
      </w:r>
      <w:r>
        <w:rPr>
          <w:rFonts w:cs="Calibri"/>
          <w:b/>
          <w:bCs/>
          <w:color w:val="000000"/>
          <w:spacing w:val="-1"/>
        </w:rPr>
        <w:t>opó</w:t>
      </w:r>
      <w:r>
        <w:rPr>
          <w:rFonts w:cs="Calibri"/>
          <w:b/>
          <w:bCs/>
          <w:color w:val="000000"/>
        </w:rPr>
        <w:t>s</w:t>
      </w:r>
      <w:r>
        <w:rPr>
          <w:rFonts w:cs="Calibri"/>
          <w:b/>
          <w:bCs/>
          <w:color w:val="000000"/>
          <w:spacing w:val="1"/>
        </w:rPr>
        <w:t>i</w:t>
      </w:r>
      <w:r>
        <w:rPr>
          <w:rFonts w:cs="Calibri"/>
          <w:b/>
          <w:bCs/>
          <w:color w:val="000000"/>
        </w:rPr>
        <w:t>to</w:t>
      </w:r>
      <w:r>
        <w:rPr>
          <w:rFonts w:cs="Calibri"/>
          <w:b/>
          <w:bCs/>
          <w:color w:val="000000"/>
          <w:spacing w:val="-1"/>
        </w:rPr>
        <w:t xml:space="preserve"> </w:t>
      </w:r>
      <w:r>
        <w:rPr>
          <w:rFonts w:cs="Calibri"/>
          <w:b/>
          <w:bCs/>
          <w:color w:val="000000"/>
        </w:rPr>
        <w:t>de</w:t>
      </w:r>
      <w:r>
        <w:rPr>
          <w:rFonts w:cs="Calibri"/>
          <w:b/>
          <w:bCs/>
          <w:color w:val="000000"/>
          <w:spacing w:val="-3"/>
        </w:rPr>
        <w:t xml:space="preserve"> </w:t>
      </w:r>
      <w:r>
        <w:rPr>
          <w:rFonts w:cs="Calibri"/>
          <w:b/>
          <w:bCs/>
          <w:color w:val="000000"/>
          <w:spacing w:val="1"/>
        </w:rPr>
        <w:t>l</w:t>
      </w:r>
      <w:r>
        <w:rPr>
          <w:rFonts w:cs="Calibri"/>
          <w:b/>
          <w:bCs/>
          <w:color w:val="000000"/>
        </w:rPr>
        <w:t>a</w:t>
      </w:r>
      <w:r>
        <w:rPr>
          <w:rFonts w:cs="Calibri"/>
          <w:b/>
          <w:bCs/>
          <w:color w:val="000000"/>
          <w:spacing w:val="-1"/>
        </w:rPr>
        <w:t xml:space="preserve"> </w:t>
      </w:r>
      <w:r>
        <w:rPr>
          <w:rFonts w:cs="Calibri"/>
          <w:b/>
          <w:bCs/>
          <w:color w:val="000000"/>
        </w:rPr>
        <w:t>e</w:t>
      </w:r>
      <w:r>
        <w:rPr>
          <w:rFonts w:cs="Calibri"/>
          <w:b/>
          <w:bCs/>
          <w:color w:val="000000"/>
          <w:spacing w:val="1"/>
        </w:rPr>
        <w:t>v</w:t>
      </w:r>
      <w:r>
        <w:rPr>
          <w:rFonts w:cs="Calibri"/>
          <w:b/>
          <w:bCs/>
          <w:color w:val="000000"/>
          <w:spacing w:val="-3"/>
        </w:rPr>
        <w:t>a</w:t>
      </w:r>
      <w:r>
        <w:rPr>
          <w:rFonts w:cs="Calibri"/>
          <w:b/>
          <w:bCs/>
          <w:color w:val="000000"/>
          <w:spacing w:val="1"/>
        </w:rPr>
        <w:t>l</w:t>
      </w:r>
      <w:r>
        <w:rPr>
          <w:rFonts w:cs="Calibri"/>
          <w:b/>
          <w:bCs/>
          <w:color w:val="000000"/>
          <w:spacing w:val="-1"/>
        </w:rPr>
        <w:t>uac</w:t>
      </w:r>
      <w:r>
        <w:rPr>
          <w:rFonts w:cs="Calibri"/>
          <w:b/>
          <w:bCs/>
          <w:color w:val="000000"/>
          <w:spacing w:val="1"/>
        </w:rPr>
        <w:t>i</w:t>
      </w:r>
      <w:r>
        <w:rPr>
          <w:rFonts w:cs="Calibri"/>
          <w:b/>
          <w:bCs/>
          <w:color w:val="000000"/>
          <w:spacing w:val="-1"/>
        </w:rPr>
        <w:t>ó</w:t>
      </w:r>
      <w:r>
        <w:rPr>
          <w:rFonts w:cs="Calibri"/>
          <w:b/>
          <w:bCs/>
          <w:color w:val="000000"/>
        </w:rPr>
        <w:t>n</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119" w:right="148"/>
        <w:rPr>
          <w:rFonts w:cs="Calibri"/>
          <w:color w:val="000000"/>
        </w:rPr>
      </w:pPr>
      <w:r>
        <w:rPr>
          <w:rFonts w:cs="Calibri"/>
          <w:color w:val="000000"/>
        </w:rPr>
        <w:t>Este</w:t>
      </w:r>
      <w:r>
        <w:rPr>
          <w:rFonts w:cs="Calibri"/>
          <w:color w:val="000000"/>
          <w:spacing w:val="24"/>
        </w:rPr>
        <w:t xml:space="preserve"> </w:t>
      </w:r>
      <w:r>
        <w:rPr>
          <w:rFonts w:cs="Calibri"/>
          <w:color w:val="000000"/>
        </w:rPr>
        <w:t>e</w:t>
      </w:r>
      <w:r>
        <w:rPr>
          <w:rFonts w:cs="Calibri"/>
          <w:color w:val="000000"/>
          <w:spacing w:val="-2"/>
        </w:rPr>
        <w:t>j</w:t>
      </w:r>
      <w:r>
        <w:rPr>
          <w:rFonts w:cs="Calibri"/>
          <w:color w:val="000000"/>
        </w:rPr>
        <w:t>ercic</w:t>
      </w:r>
      <w:r>
        <w:rPr>
          <w:rFonts w:cs="Calibri"/>
          <w:color w:val="000000"/>
          <w:spacing w:val="-2"/>
        </w:rPr>
        <w:t>i</w:t>
      </w:r>
      <w:r>
        <w:rPr>
          <w:rFonts w:cs="Calibri"/>
          <w:color w:val="000000"/>
        </w:rPr>
        <w:t>o</w:t>
      </w:r>
      <w:r>
        <w:rPr>
          <w:rFonts w:cs="Calibri"/>
          <w:color w:val="000000"/>
          <w:spacing w:val="28"/>
        </w:rPr>
        <w:t xml:space="preserve"> </w:t>
      </w:r>
      <w:r>
        <w:rPr>
          <w:rFonts w:cs="Calibri"/>
          <w:color w:val="000000"/>
          <w:spacing w:val="-1"/>
        </w:rPr>
        <w:t>d</w:t>
      </w:r>
      <w:r>
        <w:rPr>
          <w:rFonts w:cs="Calibri"/>
          <w:color w:val="000000"/>
        </w:rPr>
        <w:t>e</w:t>
      </w:r>
      <w:r>
        <w:rPr>
          <w:rFonts w:cs="Calibri"/>
          <w:color w:val="000000"/>
          <w:spacing w:val="28"/>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26"/>
        </w:rPr>
        <w:t xml:space="preserve"> </w:t>
      </w:r>
      <w:r>
        <w:rPr>
          <w:rFonts w:cs="Calibri"/>
          <w:color w:val="000000"/>
        </w:rPr>
        <w:t>respo</w:t>
      </w:r>
      <w:r>
        <w:rPr>
          <w:rFonts w:cs="Calibri"/>
          <w:color w:val="000000"/>
          <w:spacing w:val="-1"/>
        </w:rPr>
        <w:t>nd</w:t>
      </w:r>
      <w:r>
        <w:rPr>
          <w:rFonts w:cs="Calibri"/>
          <w:color w:val="000000"/>
        </w:rPr>
        <w:t>e</w:t>
      </w:r>
      <w:r>
        <w:rPr>
          <w:rFonts w:cs="Calibri"/>
          <w:color w:val="000000"/>
          <w:spacing w:val="28"/>
        </w:rPr>
        <w:t xml:space="preserve"> </w:t>
      </w:r>
      <w:r>
        <w:rPr>
          <w:rFonts w:cs="Calibri"/>
          <w:color w:val="000000"/>
        </w:rPr>
        <w:t>al</w:t>
      </w:r>
      <w:r>
        <w:rPr>
          <w:rFonts w:cs="Calibri"/>
          <w:color w:val="000000"/>
          <w:spacing w:val="26"/>
        </w:rPr>
        <w:t xml:space="preserve"> </w:t>
      </w:r>
      <w:r>
        <w:rPr>
          <w:rFonts w:cs="Calibri"/>
          <w:color w:val="000000"/>
        </w:rPr>
        <w:t>cu</w:t>
      </w:r>
      <w:r>
        <w:rPr>
          <w:rFonts w:cs="Calibri"/>
          <w:color w:val="000000"/>
          <w:spacing w:val="3"/>
        </w:rPr>
        <w:t>m</w:t>
      </w:r>
      <w:r>
        <w:rPr>
          <w:rFonts w:cs="Calibri"/>
          <w:color w:val="000000"/>
          <w:spacing w:val="-1"/>
        </w:rPr>
        <w:t>p</w:t>
      </w:r>
      <w:r>
        <w:rPr>
          <w:rFonts w:cs="Calibri"/>
          <w:color w:val="000000"/>
        </w:rPr>
        <w:t>l</w:t>
      </w:r>
      <w:r>
        <w:rPr>
          <w:rFonts w:cs="Calibri"/>
          <w:color w:val="000000"/>
          <w:spacing w:val="-3"/>
        </w:rPr>
        <w:t>i</w:t>
      </w:r>
      <w:r>
        <w:rPr>
          <w:rFonts w:cs="Calibri"/>
          <w:color w:val="000000"/>
          <w:spacing w:val="1"/>
        </w:rPr>
        <w:t>m</w:t>
      </w:r>
      <w:r>
        <w:rPr>
          <w:rFonts w:cs="Calibri"/>
          <w:color w:val="000000"/>
        </w:rPr>
        <w:t>ie</w:t>
      </w:r>
      <w:r>
        <w:rPr>
          <w:rFonts w:cs="Calibri"/>
          <w:color w:val="000000"/>
          <w:spacing w:val="-3"/>
        </w:rPr>
        <w:t>n</w:t>
      </w:r>
      <w:r>
        <w:rPr>
          <w:rFonts w:cs="Calibri"/>
          <w:color w:val="000000"/>
        </w:rPr>
        <w:t>to</w:t>
      </w:r>
      <w:r>
        <w:rPr>
          <w:rFonts w:cs="Calibri"/>
          <w:color w:val="000000"/>
          <w:spacing w:val="29"/>
        </w:rPr>
        <w:t xml:space="preserve"> </w:t>
      </w:r>
      <w:r>
        <w:rPr>
          <w:rFonts w:cs="Calibri"/>
          <w:color w:val="000000"/>
          <w:spacing w:val="-1"/>
        </w:rPr>
        <w:t>d</w:t>
      </w:r>
      <w:r>
        <w:rPr>
          <w:rFonts w:cs="Calibri"/>
          <w:color w:val="000000"/>
        </w:rPr>
        <w:t>el</w:t>
      </w:r>
      <w:r>
        <w:rPr>
          <w:rFonts w:cs="Calibri"/>
          <w:color w:val="000000"/>
          <w:spacing w:val="27"/>
        </w:rPr>
        <w:t xml:space="preserve"> </w:t>
      </w:r>
      <w:r>
        <w:rPr>
          <w:rFonts w:cs="Calibri"/>
          <w:color w:val="000000"/>
          <w:spacing w:val="1"/>
        </w:rPr>
        <w:t>P</w:t>
      </w:r>
      <w:r>
        <w:rPr>
          <w:rFonts w:cs="Calibri"/>
          <w:color w:val="000000"/>
        </w:rPr>
        <w:t>lan</w:t>
      </w:r>
      <w:r>
        <w:rPr>
          <w:rFonts w:cs="Calibri"/>
          <w:color w:val="000000"/>
          <w:spacing w:val="26"/>
        </w:rPr>
        <w:t xml:space="preserve"> </w:t>
      </w:r>
      <w:r>
        <w:rPr>
          <w:rFonts w:cs="Calibri"/>
          <w:color w:val="000000"/>
          <w:spacing w:val="-1"/>
        </w:rPr>
        <w:t>d</w:t>
      </w:r>
      <w:r>
        <w:rPr>
          <w:rFonts w:cs="Calibri"/>
          <w:color w:val="000000"/>
        </w:rPr>
        <w:t>e</w:t>
      </w:r>
      <w:r>
        <w:rPr>
          <w:rFonts w:cs="Calibri"/>
          <w:color w:val="000000"/>
          <w:spacing w:val="28"/>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24"/>
        </w:rPr>
        <w:t xml:space="preserve"> </w:t>
      </w:r>
      <w:r>
        <w:rPr>
          <w:rFonts w:cs="Calibri"/>
          <w:color w:val="000000"/>
          <w:spacing w:val="-1"/>
        </w:rPr>
        <w:t>d</w:t>
      </w:r>
      <w:r>
        <w:rPr>
          <w:rFonts w:cs="Calibri"/>
          <w:color w:val="000000"/>
        </w:rPr>
        <w:t>el</w:t>
      </w:r>
      <w:r>
        <w:rPr>
          <w:rFonts w:cs="Calibri"/>
          <w:color w:val="000000"/>
          <w:spacing w:val="27"/>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3"/>
        </w:rPr>
        <w:t>a</w:t>
      </w:r>
      <w:r>
        <w:rPr>
          <w:rFonts w:cs="Calibri"/>
          <w:color w:val="000000"/>
          <w:spacing w:val="1"/>
        </w:rPr>
        <w:t>m</w:t>
      </w:r>
      <w:r>
        <w:rPr>
          <w:rFonts w:cs="Calibri"/>
          <w:color w:val="000000"/>
        </w:rPr>
        <w:t>a</w:t>
      </w:r>
      <w:r>
        <w:rPr>
          <w:rFonts w:cs="Calibri"/>
          <w:color w:val="000000"/>
          <w:spacing w:val="24"/>
        </w:rPr>
        <w:t xml:space="preserve"> </w:t>
      </w:r>
      <w:r>
        <w:rPr>
          <w:rFonts w:cs="Calibri"/>
          <w:color w:val="000000"/>
          <w:spacing w:val="1"/>
        </w:rPr>
        <w:t>P</w:t>
      </w:r>
      <w:r>
        <w:rPr>
          <w:rFonts w:cs="Calibri"/>
          <w:color w:val="000000"/>
        </w:rPr>
        <w:t>aís</w:t>
      </w:r>
      <w:r>
        <w:rPr>
          <w:rFonts w:cs="Calibri"/>
          <w:color w:val="000000"/>
          <w:spacing w:val="26"/>
        </w:rPr>
        <w:t xml:space="preserve"> </w:t>
      </w:r>
      <w:r>
        <w:rPr>
          <w:rFonts w:cs="Calibri"/>
          <w:color w:val="000000"/>
          <w:spacing w:val="-1"/>
        </w:rPr>
        <w:t>d</w:t>
      </w:r>
      <w:r>
        <w:rPr>
          <w:rFonts w:cs="Calibri"/>
          <w:color w:val="000000"/>
        </w:rPr>
        <w:t xml:space="preserve">el </w:t>
      </w:r>
      <w:r>
        <w:rPr>
          <w:rFonts w:cs="Calibri"/>
          <w:color w:val="000000"/>
          <w:spacing w:val="1"/>
        </w:rPr>
        <w:t>P</w:t>
      </w:r>
      <w:r>
        <w:rPr>
          <w:rFonts w:cs="Calibri"/>
          <w:color w:val="000000"/>
          <w:spacing w:val="-1"/>
        </w:rPr>
        <w:t>N</w:t>
      </w:r>
      <w:r>
        <w:rPr>
          <w:rFonts w:cs="Calibri"/>
          <w:color w:val="000000"/>
        </w:rPr>
        <w:t>UD</w:t>
      </w:r>
      <w:r>
        <w:rPr>
          <w:rFonts w:cs="Calibri"/>
          <w:color w:val="000000"/>
          <w:spacing w:val="13"/>
        </w:rPr>
        <w:t xml:space="preserve"> </w:t>
      </w:r>
      <w:r>
        <w:rPr>
          <w:rFonts w:cs="Calibri"/>
          <w:color w:val="000000"/>
        </w:rPr>
        <w:t>en</w:t>
      </w:r>
      <w:r>
        <w:rPr>
          <w:rFonts w:cs="Calibri"/>
          <w:color w:val="000000"/>
          <w:spacing w:val="12"/>
        </w:rPr>
        <w:t xml:space="preserve"> </w:t>
      </w:r>
      <w:r>
        <w:rPr>
          <w:rFonts w:cs="Calibri"/>
          <w:color w:val="000000"/>
        </w:rPr>
        <w:t>C</w:t>
      </w:r>
      <w:r>
        <w:rPr>
          <w:rFonts w:cs="Calibri"/>
          <w:color w:val="000000"/>
          <w:spacing w:val="-1"/>
        </w:rPr>
        <w:t>h</w:t>
      </w:r>
      <w:r>
        <w:rPr>
          <w:rFonts w:cs="Calibri"/>
          <w:color w:val="000000"/>
        </w:rPr>
        <w:t>ile</w:t>
      </w:r>
      <w:r>
        <w:rPr>
          <w:rFonts w:cs="Calibri"/>
          <w:color w:val="000000"/>
          <w:spacing w:val="13"/>
        </w:rPr>
        <w:t xml:space="preserve"> </w:t>
      </w:r>
      <w:r>
        <w:rPr>
          <w:rFonts w:cs="Calibri"/>
          <w:color w:val="000000"/>
          <w:spacing w:val="-1"/>
        </w:rPr>
        <w:t>p</w:t>
      </w:r>
      <w:r>
        <w:rPr>
          <w:rFonts w:cs="Calibri"/>
          <w:color w:val="000000"/>
        </w:rPr>
        <w:t>ara</w:t>
      </w:r>
      <w:r>
        <w:rPr>
          <w:rFonts w:cs="Calibri"/>
          <w:color w:val="000000"/>
          <w:spacing w:val="12"/>
        </w:rPr>
        <w:t xml:space="preserve"> </w:t>
      </w:r>
      <w:r>
        <w:rPr>
          <w:rFonts w:cs="Calibri"/>
          <w:color w:val="000000"/>
        </w:rPr>
        <w:t>el</w:t>
      </w:r>
      <w:r>
        <w:rPr>
          <w:rFonts w:cs="Calibri"/>
          <w:color w:val="000000"/>
          <w:spacing w:val="13"/>
        </w:rPr>
        <w:t xml:space="preserve"> </w:t>
      </w:r>
      <w:r>
        <w:rPr>
          <w:rFonts w:cs="Calibri"/>
          <w:color w:val="000000"/>
          <w:spacing w:val="-1"/>
        </w:rPr>
        <w:t>p</w:t>
      </w:r>
      <w:r>
        <w:rPr>
          <w:rFonts w:cs="Calibri"/>
          <w:color w:val="000000"/>
        </w:rPr>
        <w:t>er</w:t>
      </w:r>
      <w:r>
        <w:rPr>
          <w:rFonts w:cs="Calibri"/>
          <w:color w:val="000000"/>
          <w:spacing w:val="-2"/>
        </w:rPr>
        <w:t>í</w:t>
      </w:r>
      <w:r>
        <w:rPr>
          <w:rFonts w:cs="Calibri"/>
          <w:color w:val="000000"/>
          <w:spacing w:val="1"/>
        </w:rPr>
        <w:t>o</w:t>
      </w:r>
      <w:r>
        <w:rPr>
          <w:rFonts w:cs="Calibri"/>
          <w:color w:val="000000"/>
          <w:spacing w:val="-1"/>
        </w:rPr>
        <w:t>d</w:t>
      </w:r>
      <w:r>
        <w:rPr>
          <w:rFonts w:cs="Calibri"/>
          <w:color w:val="000000"/>
        </w:rPr>
        <w:t>o</w:t>
      </w:r>
      <w:r>
        <w:rPr>
          <w:rFonts w:cs="Calibri"/>
          <w:color w:val="000000"/>
          <w:spacing w:val="14"/>
        </w:rPr>
        <w:t xml:space="preserve"> </w:t>
      </w:r>
      <w:r>
        <w:rPr>
          <w:rFonts w:cs="Calibri"/>
          <w:color w:val="000000"/>
          <w:spacing w:val="-2"/>
        </w:rPr>
        <w:t>2</w:t>
      </w:r>
      <w:r>
        <w:rPr>
          <w:rFonts w:cs="Calibri"/>
          <w:color w:val="000000"/>
          <w:spacing w:val="1"/>
        </w:rPr>
        <w:t>0</w:t>
      </w:r>
      <w:r>
        <w:rPr>
          <w:rFonts w:cs="Calibri"/>
          <w:color w:val="000000"/>
          <w:spacing w:val="-2"/>
        </w:rPr>
        <w:t>1</w:t>
      </w:r>
      <w:r>
        <w:rPr>
          <w:rFonts w:cs="Calibri"/>
          <w:color w:val="000000"/>
          <w:spacing w:val="3"/>
        </w:rPr>
        <w:t>1</w:t>
      </w:r>
      <w:r>
        <w:rPr>
          <w:rFonts w:cs="Calibri"/>
          <w:color w:val="000000"/>
        </w:rPr>
        <w:t>-</w:t>
      </w:r>
      <w:r>
        <w:rPr>
          <w:rFonts w:cs="Calibri"/>
          <w:color w:val="000000"/>
          <w:spacing w:val="-2"/>
        </w:rPr>
        <w:t>20</w:t>
      </w:r>
      <w:r>
        <w:rPr>
          <w:rFonts w:cs="Calibri"/>
          <w:color w:val="000000"/>
          <w:spacing w:val="1"/>
        </w:rPr>
        <w:t>14</w:t>
      </w:r>
      <w:r>
        <w:rPr>
          <w:rFonts w:cs="Calibri"/>
          <w:color w:val="000000"/>
        </w:rPr>
        <w:t>,</w:t>
      </w:r>
      <w:r>
        <w:rPr>
          <w:rFonts w:cs="Calibri"/>
          <w:color w:val="000000"/>
          <w:spacing w:val="13"/>
        </w:rPr>
        <w:t xml:space="preserve"> </w:t>
      </w:r>
      <w:r>
        <w:rPr>
          <w:rFonts w:cs="Calibri"/>
          <w:color w:val="000000"/>
          <w:spacing w:val="-1"/>
        </w:rPr>
        <w:t>qu</w:t>
      </w:r>
      <w:r>
        <w:rPr>
          <w:rFonts w:cs="Calibri"/>
          <w:color w:val="000000"/>
        </w:rPr>
        <w:t>e</w:t>
      </w:r>
      <w:r>
        <w:rPr>
          <w:rFonts w:cs="Calibri"/>
          <w:color w:val="000000"/>
          <w:spacing w:val="14"/>
        </w:rPr>
        <w:t xml:space="preserve"> </w:t>
      </w:r>
      <w:r>
        <w:rPr>
          <w:rFonts w:cs="Calibri"/>
          <w:color w:val="000000"/>
        </w:rPr>
        <w:t>es</w:t>
      </w:r>
      <w:r>
        <w:rPr>
          <w:rFonts w:cs="Calibri"/>
          <w:color w:val="000000"/>
          <w:spacing w:val="1"/>
        </w:rPr>
        <w:t>t</w:t>
      </w:r>
      <w:r>
        <w:rPr>
          <w:rFonts w:cs="Calibri"/>
          <w:color w:val="000000"/>
        </w:rPr>
        <w:t>a</w:t>
      </w:r>
      <w:r>
        <w:rPr>
          <w:rFonts w:cs="Calibri"/>
          <w:color w:val="000000"/>
          <w:spacing w:val="-1"/>
        </w:rPr>
        <w:t>b</w:t>
      </w:r>
      <w:r>
        <w:rPr>
          <w:rFonts w:cs="Calibri"/>
          <w:color w:val="000000"/>
          <w:spacing w:val="-3"/>
        </w:rPr>
        <w:t>l</w:t>
      </w:r>
      <w:r>
        <w:rPr>
          <w:rFonts w:cs="Calibri"/>
          <w:color w:val="000000"/>
        </w:rPr>
        <w:t>eció</w:t>
      </w:r>
      <w:r>
        <w:rPr>
          <w:rFonts w:cs="Calibri"/>
          <w:color w:val="000000"/>
          <w:spacing w:val="15"/>
        </w:rPr>
        <w:t xml:space="preserve"> </w:t>
      </w:r>
      <w:r>
        <w:rPr>
          <w:rFonts w:cs="Calibri"/>
          <w:color w:val="000000"/>
          <w:spacing w:val="-1"/>
        </w:rPr>
        <w:t>un</w:t>
      </w:r>
      <w:r>
        <w:rPr>
          <w:rFonts w:cs="Calibri"/>
          <w:color w:val="000000"/>
        </w:rPr>
        <w:t>a</w:t>
      </w:r>
      <w:r>
        <w:rPr>
          <w:rFonts w:cs="Calibri"/>
          <w:color w:val="000000"/>
          <w:spacing w:val="12"/>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3"/>
        </w:rPr>
        <w:t>a</w:t>
      </w:r>
      <w:r>
        <w:rPr>
          <w:rFonts w:cs="Calibri"/>
          <w:color w:val="000000"/>
        </w:rPr>
        <w:t>ci</w:t>
      </w:r>
      <w:r>
        <w:rPr>
          <w:rFonts w:cs="Calibri"/>
          <w:color w:val="000000"/>
          <w:spacing w:val="1"/>
        </w:rPr>
        <w:t>ó</w:t>
      </w:r>
      <w:r>
        <w:rPr>
          <w:rFonts w:cs="Calibri"/>
          <w:color w:val="000000"/>
        </w:rPr>
        <w:t>n</w:t>
      </w:r>
      <w:r>
        <w:rPr>
          <w:rFonts w:cs="Calibri"/>
          <w:color w:val="000000"/>
          <w:spacing w:val="12"/>
        </w:rPr>
        <w:t xml:space="preserve"> </w:t>
      </w:r>
      <w:r>
        <w:rPr>
          <w:rFonts w:cs="Calibri"/>
          <w:color w:val="000000"/>
          <w:spacing w:val="-1"/>
        </w:rPr>
        <w:t>d</w:t>
      </w:r>
      <w:r>
        <w:rPr>
          <w:rFonts w:cs="Calibri"/>
          <w:color w:val="000000"/>
        </w:rPr>
        <w:t>e</w:t>
      </w:r>
      <w:r>
        <w:rPr>
          <w:rFonts w:cs="Calibri"/>
          <w:color w:val="000000"/>
          <w:spacing w:val="13"/>
        </w:rPr>
        <w:t xml:space="preserve"> </w:t>
      </w:r>
      <w:r>
        <w:rPr>
          <w:rFonts w:cs="Calibri"/>
          <w:color w:val="000000"/>
          <w:spacing w:val="-1"/>
        </w:rPr>
        <w:t>m</w:t>
      </w:r>
      <w:r>
        <w:rPr>
          <w:rFonts w:cs="Calibri"/>
          <w:color w:val="000000"/>
          <w:spacing w:val="-2"/>
        </w:rPr>
        <w:t>e</w:t>
      </w:r>
      <w:r>
        <w:rPr>
          <w:rFonts w:cs="Calibri"/>
          <w:color w:val="000000"/>
          <w:spacing w:val="-1"/>
        </w:rPr>
        <w:t>d</w:t>
      </w:r>
      <w:r>
        <w:rPr>
          <w:rFonts w:cs="Calibri"/>
          <w:color w:val="000000"/>
        </w:rPr>
        <w:t>io</w:t>
      </w:r>
      <w:r>
        <w:rPr>
          <w:rFonts w:cs="Calibri"/>
          <w:color w:val="000000"/>
          <w:spacing w:val="13"/>
        </w:rPr>
        <w:t xml:space="preserve"> </w:t>
      </w:r>
      <w:r>
        <w:rPr>
          <w:rFonts w:cs="Calibri"/>
          <w:color w:val="000000"/>
        </w:rPr>
        <w:t>t</w:t>
      </w:r>
      <w:r>
        <w:rPr>
          <w:rFonts w:cs="Calibri"/>
          <w:color w:val="000000"/>
          <w:spacing w:val="1"/>
        </w:rPr>
        <w:t>é</w:t>
      </w:r>
      <w:r>
        <w:rPr>
          <w:rFonts w:cs="Calibri"/>
          <w:color w:val="000000"/>
          <w:spacing w:val="-3"/>
        </w:rPr>
        <w:t>r</w:t>
      </w:r>
      <w:r>
        <w:rPr>
          <w:rFonts w:cs="Calibri"/>
          <w:color w:val="000000"/>
          <w:spacing w:val="1"/>
        </w:rPr>
        <w:t>m</w:t>
      </w:r>
      <w:r>
        <w:rPr>
          <w:rFonts w:cs="Calibri"/>
          <w:color w:val="000000"/>
        </w:rPr>
        <w:t>i</w:t>
      </w:r>
      <w:r>
        <w:rPr>
          <w:rFonts w:cs="Calibri"/>
          <w:color w:val="000000"/>
          <w:spacing w:val="-1"/>
        </w:rPr>
        <w:t>n</w:t>
      </w:r>
      <w:r>
        <w:rPr>
          <w:rFonts w:cs="Calibri"/>
          <w:color w:val="000000"/>
        </w:rPr>
        <w:t>o</w:t>
      </w:r>
      <w:r>
        <w:rPr>
          <w:rFonts w:cs="Calibri"/>
          <w:color w:val="000000"/>
          <w:spacing w:val="14"/>
        </w:rPr>
        <w:t xml:space="preserve"> </w:t>
      </w:r>
      <w:r>
        <w:rPr>
          <w:rFonts w:cs="Calibri"/>
          <w:color w:val="000000"/>
        </w:rPr>
        <w:t>en</w:t>
      </w:r>
      <w:r>
        <w:rPr>
          <w:rFonts w:cs="Calibri"/>
          <w:color w:val="000000"/>
          <w:spacing w:val="12"/>
        </w:rPr>
        <w:t xml:space="preserve"> </w:t>
      </w:r>
      <w:r>
        <w:rPr>
          <w:rFonts w:cs="Calibri"/>
          <w:color w:val="000000"/>
        </w:rPr>
        <w:t>el</w:t>
      </w:r>
      <w:r>
        <w:rPr>
          <w:rFonts w:cs="Calibri"/>
          <w:color w:val="000000"/>
          <w:spacing w:val="16"/>
        </w:rPr>
        <w:t xml:space="preserve"> </w:t>
      </w:r>
      <w:r>
        <w:rPr>
          <w:rFonts w:cs="Calibri"/>
          <w:color w:val="000000"/>
        </w:rPr>
        <w:t xml:space="preserve">área </w:t>
      </w:r>
      <w:r>
        <w:rPr>
          <w:rFonts w:cs="Calibri"/>
          <w:color w:val="000000"/>
          <w:spacing w:val="-1"/>
        </w:rPr>
        <w:t>d</w:t>
      </w:r>
      <w:r>
        <w:rPr>
          <w:rFonts w:cs="Calibri"/>
          <w:color w:val="000000"/>
        </w:rPr>
        <w:t xml:space="preserve">e </w:t>
      </w:r>
      <w:r>
        <w:rPr>
          <w:rFonts w:cs="Calibri"/>
          <w:color w:val="000000"/>
          <w:spacing w:val="6"/>
        </w:rPr>
        <w:t xml:space="preserve"> </w:t>
      </w:r>
      <w:r>
        <w:rPr>
          <w:rFonts w:cs="Calibri"/>
          <w:color w:val="000000"/>
          <w:spacing w:val="1"/>
        </w:rPr>
        <w:t>M</w:t>
      </w:r>
      <w:r>
        <w:rPr>
          <w:rFonts w:cs="Calibri"/>
          <w:color w:val="000000"/>
        </w:rPr>
        <w:t>ed</w:t>
      </w:r>
      <w:r>
        <w:rPr>
          <w:rFonts w:cs="Calibri"/>
          <w:color w:val="000000"/>
          <w:spacing w:val="-3"/>
        </w:rPr>
        <w:t>i</w:t>
      </w:r>
      <w:r>
        <w:rPr>
          <w:rFonts w:cs="Calibri"/>
          <w:color w:val="000000"/>
        </w:rPr>
        <w:t xml:space="preserve">o </w:t>
      </w:r>
      <w:r>
        <w:rPr>
          <w:rFonts w:cs="Calibri"/>
          <w:color w:val="000000"/>
          <w:spacing w:val="7"/>
        </w:rPr>
        <w:t xml:space="preserve"> </w:t>
      </w:r>
      <w:r>
        <w:rPr>
          <w:rFonts w:cs="Calibri"/>
          <w:color w:val="000000"/>
          <w:spacing w:val="-2"/>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1"/>
        </w:rPr>
        <w:t>n</w:t>
      </w:r>
      <w:r>
        <w:rPr>
          <w:rFonts w:cs="Calibri"/>
          <w:color w:val="000000"/>
        </w:rPr>
        <w:t xml:space="preserve">te </w:t>
      </w:r>
      <w:r>
        <w:rPr>
          <w:rFonts w:cs="Calibri"/>
          <w:color w:val="000000"/>
          <w:spacing w:val="8"/>
        </w:rPr>
        <w:t xml:space="preserve"> </w:t>
      </w:r>
      <w:r>
        <w:rPr>
          <w:rFonts w:cs="Calibri"/>
          <w:color w:val="000000"/>
          <w:spacing w:val="-1"/>
        </w:rPr>
        <w:t>p</w:t>
      </w:r>
      <w:r>
        <w:rPr>
          <w:rFonts w:cs="Calibri"/>
          <w:color w:val="000000"/>
        </w:rPr>
        <w:t xml:space="preserve">ara </w:t>
      </w:r>
      <w:r>
        <w:rPr>
          <w:rFonts w:cs="Calibri"/>
          <w:color w:val="000000"/>
          <w:spacing w:val="3"/>
        </w:rPr>
        <w:t xml:space="preserve"> </w:t>
      </w:r>
      <w:r>
        <w:rPr>
          <w:rFonts w:cs="Calibri"/>
          <w:color w:val="000000"/>
        </w:rPr>
        <w:t>cum</w:t>
      </w:r>
      <w:r>
        <w:rPr>
          <w:rFonts w:cs="Calibri"/>
          <w:color w:val="000000"/>
          <w:spacing w:val="-1"/>
        </w:rPr>
        <w:t>p</w:t>
      </w:r>
      <w:r>
        <w:rPr>
          <w:rFonts w:cs="Calibri"/>
          <w:color w:val="000000"/>
        </w:rPr>
        <w:t xml:space="preserve">lir </w:t>
      </w:r>
      <w:r>
        <w:rPr>
          <w:rFonts w:cs="Calibri"/>
          <w:color w:val="000000"/>
          <w:spacing w:val="6"/>
        </w:rPr>
        <w:t xml:space="preserve"> </w:t>
      </w:r>
      <w:r>
        <w:rPr>
          <w:rFonts w:cs="Calibri"/>
          <w:color w:val="000000"/>
          <w:spacing w:val="-2"/>
        </w:rPr>
        <w:t>c</w:t>
      </w:r>
      <w:r>
        <w:rPr>
          <w:rFonts w:cs="Calibri"/>
          <w:color w:val="000000"/>
          <w:spacing w:val="1"/>
        </w:rPr>
        <w:t>o</w:t>
      </w:r>
      <w:r>
        <w:rPr>
          <w:rFonts w:cs="Calibri"/>
          <w:color w:val="000000"/>
        </w:rPr>
        <w:t xml:space="preserve">n </w:t>
      </w:r>
      <w:r>
        <w:rPr>
          <w:rFonts w:cs="Calibri"/>
          <w:color w:val="000000"/>
          <w:spacing w:val="5"/>
        </w:rPr>
        <w:t xml:space="preserve"> </w:t>
      </w:r>
      <w:r>
        <w:rPr>
          <w:rFonts w:cs="Calibri"/>
          <w:color w:val="000000"/>
        </w:rPr>
        <w:t xml:space="preserve">el </w:t>
      </w:r>
      <w:r>
        <w:rPr>
          <w:rFonts w:cs="Calibri"/>
          <w:color w:val="000000"/>
          <w:spacing w:val="7"/>
        </w:rPr>
        <w:t xml:space="preserve"> </w:t>
      </w:r>
      <w:r>
        <w:rPr>
          <w:rFonts w:cs="Calibri"/>
          <w:color w:val="000000"/>
          <w:spacing w:val="-2"/>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om</w:t>
      </w:r>
      <w:r>
        <w:rPr>
          <w:rFonts w:cs="Calibri"/>
          <w:color w:val="000000"/>
        </w:rPr>
        <w:t xml:space="preserve">iso </w:t>
      </w:r>
      <w:r>
        <w:rPr>
          <w:rFonts w:cs="Calibri"/>
          <w:color w:val="000000"/>
          <w:spacing w:val="7"/>
        </w:rPr>
        <w:t xml:space="preserve"> </w:t>
      </w:r>
      <w:r>
        <w:rPr>
          <w:rFonts w:cs="Calibri"/>
          <w:color w:val="000000"/>
        </w:rPr>
        <w:t>a</w:t>
      </w:r>
      <w:r>
        <w:rPr>
          <w:rFonts w:cs="Calibri"/>
          <w:color w:val="000000"/>
          <w:spacing w:val="-1"/>
        </w:rPr>
        <w:t>dqu</w:t>
      </w:r>
      <w:r>
        <w:rPr>
          <w:rFonts w:cs="Calibri"/>
          <w:color w:val="000000"/>
        </w:rPr>
        <w:t>ir</w:t>
      </w:r>
      <w:r>
        <w:rPr>
          <w:rFonts w:cs="Calibri"/>
          <w:color w:val="000000"/>
          <w:spacing w:val="-1"/>
        </w:rPr>
        <w:t>id</w:t>
      </w:r>
      <w:r>
        <w:rPr>
          <w:rFonts w:cs="Calibri"/>
          <w:color w:val="000000"/>
        </w:rPr>
        <w:t xml:space="preserve">o </w:t>
      </w:r>
      <w:r>
        <w:rPr>
          <w:rFonts w:cs="Calibri"/>
          <w:color w:val="000000"/>
          <w:spacing w:val="7"/>
        </w:rPr>
        <w:t xml:space="preserve"> </w:t>
      </w:r>
      <w:r>
        <w:rPr>
          <w:rFonts w:cs="Calibri"/>
          <w:color w:val="000000"/>
        </w:rPr>
        <w:t xml:space="preserve">en </w:t>
      </w:r>
      <w:r>
        <w:rPr>
          <w:rFonts w:cs="Calibri"/>
          <w:color w:val="000000"/>
          <w:spacing w:val="3"/>
        </w:rPr>
        <w:t xml:space="preserve"> </w:t>
      </w:r>
      <w:r>
        <w:rPr>
          <w:rFonts w:cs="Calibri"/>
          <w:color w:val="000000"/>
        </w:rPr>
        <w:t xml:space="preserve">el </w:t>
      </w:r>
      <w:r>
        <w:rPr>
          <w:rFonts w:cs="Calibri"/>
          <w:color w:val="000000"/>
          <w:spacing w:val="6"/>
        </w:rPr>
        <w:t xml:space="preserve"> </w:t>
      </w:r>
      <w:r>
        <w:rPr>
          <w:rFonts w:cs="Calibri"/>
          <w:color w:val="000000"/>
          <w:spacing w:val="-1"/>
        </w:rPr>
        <w:t>m</w:t>
      </w:r>
      <w:r>
        <w:rPr>
          <w:rFonts w:cs="Calibri"/>
          <w:color w:val="000000"/>
        </w:rPr>
        <w:t>ar</w:t>
      </w:r>
      <w:r>
        <w:rPr>
          <w:rFonts w:cs="Calibri"/>
          <w:color w:val="000000"/>
          <w:spacing w:val="-3"/>
        </w:rPr>
        <w:t>c</w:t>
      </w:r>
      <w:r>
        <w:rPr>
          <w:rFonts w:cs="Calibri"/>
          <w:color w:val="000000"/>
        </w:rPr>
        <w:t xml:space="preserve">o </w:t>
      </w:r>
      <w:r>
        <w:rPr>
          <w:rFonts w:cs="Calibri"/>
          <w:color w:val="000000"/>
          <w:spacing w:val="7"/>
        </w:rPr>
        <w:t xml:space="preserve"> </w:t>
      </w:r>
      <w:r>
        <w:rPr>
          <w:rFonts w:cs="Calibri"/>
          <w:color w:val="000000"/>
          <w:spacing w:val="-1"/>
        </w:rPr>
        <w:t>d</w:t>
      </w:r>
      <w:r>
        <w:rPr>
          <w:rFonts w:cs="Calibri"/>
          <w:color w:val="000000"/>
        </w:rPr>
        <w:t xml:space="preserve">e </w:t>
      </w:r>
      <w:r>
        <w:rPr>
          <w:rFonts w:cs="Calibri"/>
          <w:color w:val="000000"/>
          <w:spacing w:val="6"/>
        </w:rPr>
        <w:t xml:space="preserve"> </w:t>
      </w:r>
      <w:r>
        <w:rPr>
          <w:rFonts w:cs="Calibri"/>
          <w:color w:val="000000"/>
        </w:rPr>
        <w:t xml:space="preserve">la </w:t>
      </w:r>
      <w:r>
        <w:rPr>
          <w:rFonts w:cs="Calibri"/>
          <w:color w:val="000000"/>
          <w:spacing w:val="6"/>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5"/>
        </w:rPr>
        <w:t xml:space="preserve"> </w:t>
      </w:r>
      <w:r>
        <w:rPr>
          <w:rFonts w:cs="Calibri"/>
          <w:color w:val="000000"/>
          <w:spacing w:val="-1"/>
        </w:rPr>
        <w:t>d</w:t>
      </w:r>
      <w:r>
        <w:rPr>
          <w:rFonts w:cs="Calibri"/>
          <w:color w:val="000000"/>
        </w:rPr>
        <w:t>e Resulta</w:t>
      </w:r>
      <w:r>
        <w:rPr>
          <w:rFonts w:cs="Calibri"/>
          <w:color w:val="000000"/>
          <w:spacing w:val="-1"/>
        </w:rPr>
        <w:t>do</w:t>
      </w:r>
      <w:r>
        <w:rPr>
          <w:rFonts w:cs="Calibri"/>
          <w:color w:val="000000"/>
        </w:rPr>
        <w:t>s</w:t>
      </w:r>
      <w:r>
        <w:rPr>
          <w:rFonts w:cs="Calibri"/>
          <w:color w:val="000000"/>
          <w:spacing w:val="44"/>
        </w:rPr>
        <w:t xml:space="preserve"> </w:t>
      </w:r>
      <w:r>
        <w:rPr>
          <w:rFonts w:cs="Calibri"/>
          <w:color w:val="000000"/>
          <w:spacing w:val="-1"/>
        </w:rPr>
        <w:t>d</w:t>
      </w:r>
      <w:r>
        <w:rPr>
          <w:rFonts w:cs="Calibri"/>
          <w:color w:val="000000"/>
        </w:rPr>
        <w:t xml:space="preserve">e </w:t>
      </w:r>
      <w:r>
        <w:rPr>
          <w:rFonts w:cs="Calibri"/>
          <w:color w:val="000000"/>
          <w:spacing w:val="-1"/>
        </w:rPr>
        <w:t xml:space="preserve"> </w:t>
      </w:r>
      <w:r>
        <w:rPr>
          <w:rFonts w:cs="Calibri"/>
          <w:color w:val="000000"/>
          <w:spacing w:val="1"/>
        </w:rPr>
        <w:t>D</w:t>
      </w:r>
      <w:r>
        <w:rPr>
          <w:rFonts w:cs="Calibri"/>
          <w:color w:val="000000"/>
        </w:rPr>
        <w:t>e</w:t>
      </w:r>
      <w:r>
        <w:rPr>
          <w:rFonts w:cs="Calibri"/>
          <w:color w:val="000000"/>
          <w:spacing w:val="-2"/>
        </w:rPr>
        <w:t>s</w:t>
      </w:r>
      <w:r>
        <w:rPr>
          <w:rFonts w:cs="Calibri"/>
          <w:color w:val="000000"/>
        </w:rPr>
        <w:t>ar</w:t>
      </w:r>
      <w:r>
        <w:rPr>
          <w:rFonts w:cs="Calibri"/>
          <w:color w:val="000000"/>
          <w:spacing w:val="-1"/>
        </w:rPr>
        <w:t>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42"/>
        </w:rPr>
        <w:t xml:space="preserve"> </w:t>
      </w:r>
      <w:r>
        <w:rPr>
          <w:rFonts w:cs="Calibri"/>
          <w:color w:val="000000"/>
        </w:rPr>
        <w:t>reali</w:t>
      </w:r>
      <w:r>
        <w:rPr>
          <w:rFonts w:cs="Calibri"/>
          <w:color w:val="000000"/>
          <w:spacing w:val="-1"/>
        </w:rPr>
        <w:t>z</w:t>
      </w:r>
      <w:r>
        <w:rPr>
          <w:rFonts w:cs="Calibri"/>
          <w:color w:val="000000"/>
        </w:rPr>
        <w:t>a</w:t>
      </w:r>
      <w:r>
        <w:rPr>
          <w:rFonts w:cs="Calibri"/>
          <w:color w:val="000000"/>
          <w:spacing w:val="-1"/>
        </w:rPr>
        <w:t>d</w:t>
      </w:r>
      <w:r>
        <w:rPr>
          <w:rFonts w:cs="Calibri"/>
          <w:color w:val="000000"/>
        </w:rPr>
        <w:t>a</w:t>
      </w:r>
      <w:r>
        <w:rPr>
          <w:rFonts w:cs="Calibri"/>
          <w:color w:val="000000"/>
          <w:spacing w:val="44"/>
        </w:rPr>
        <w:t xml:space="preserve"> </w:t>
      </w:r>
      <w:r>
        <w:rPr>
          <w:rFonts w:cs="Calibri"/>
          <w:color w:val="000000"/>
        </w:rPr>
        <w:t>en</w:t>
      </w:r>
      <w:r>
        <w:rPr>
          <w:rFonts w:cs="Calibri"/>
          <w:color w:val="000000"/>
          <w:spacing w:val="43"/>
        </w:rPr>
        <w:t xml:space="preserve"> </w:t>
      </w:r>
      <w:r>
        <w:rPr>
          <w:rFonts w:cs="Calibri"/>
          <w:color w:val="000000"/>
          <w:spacing w:val="1"/>
        </w:rPr>
        <w:t>2</w:t>
      </w:r>
      <w:r>
        <w:rPr>
          <w:rFonts w:cs="Calibri"/>
          <w:color w:val="000000"/>
          <w:spacing w:val="-2"/>
        </w:rPr>
        <w:t>0</w:t>
      </w:r>
      <w:r>
        <w:rPr>
          <w:rFonts w:cs="Calibri"/>
          <w:color w:val="000000"/>
          <w:spacing w:val="1"/>
        </w:rPr>
        <w:t>09</w:t>
      </w:r>
      <w:r>
        <w:rPr>
          <w:rFonts w:cs="Calibri"/>
          <w:color w:val="000000"/>
        </w:rPr>
        <w:t>,</w:t>
      </w:r>
      <w:r>
        <w:rPr>
          <w:rFonts w:cs="Calibri"/>
          <w:color w:val="000000"/>
          <w:spacing w:val="44"/>
        </w:rPr>
        <w:t xml:space="preserve"> </w:t>
      </w:r>
      <w:r>
        <w:rPr>
          <w:rFonts w:cs="Calibri"/>
          <w:color w:val="000000"/>
        </w:rPr>
        <w:t>y</w:t>
      </w:r>
      <w:r>
        <w:rPr>
          <w:rFonts w:cs="Calibri"/>
          <w:color w:val="000000"/>
          <w:spacing w:val="45"/>
        </w:rPr>
        <w:t xml:space="preserve"> </w:t>
      </w:r>
      <w:r>
        <w:rPr>
          <w:rFonts w:cs="Calibri"/>
          <w:color w:val="000000"/>
          <w:spacing w:val="-1"/>
        </w:rPr>
        <w:t>bu</w:t>
      </w:r>
      <w:r>
        <w:rPr>
          <w:rFonts w:cs="Calibri"/>
          <w:color w:val="000000"/>
        </w:rPr>
        <w:t>sca</w:t>
      </w:r>
      <w:r>
        <w:rPr>
          <w:rFonts w:cs="Calibri"/>
          <w:color w:val="000000"/>
          <w:spacing w:val="4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w:t>
      </w:r>
      <w:r>
        <w:rPr>
          <w:rFonts w:cs="Calibri"/>
          <w:color w:val="000000"/>
          <w:spacing w:val="1"/>
        </w:rPr>
        <w:t>o</w:t>
      </w:r>
      <w:r>
        <w:rPr>
          <w:rFonts w:cs="Calibri"/>
          <w:color w:val="000000"/>
        </w:rPr>
        <w:t>rc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ar</w:t>
      </w:r>
      <w:r>
        <w:rPr>
          <w:rFonts w:cs="Calibri"/>
          <w:color w:val="000000"/>
          <w:spacing w:val="43"/>
        </w:rPr>
        <w:t xml:space="preserve"> </w:t>
      </w:r>
      <w:r>
        <w:rPr>
          <w:rFonts w:cs="Calibri"/>
          <w:color w:val="000000"/>
          <w:spacing w:val="-1"/>
        </w:rPr>
        <w:t>un</w:t>
      </w:r>
      <w:r>
        <w:rPr>
          <w:rFonts w:cs="Calibri"/>
          <w:color w:val="000000"/>
        </w:rPr>
        <w:t>a</w:t>
      </w:r>
      <w:r>
        <w:rPr>
          <w:rFonts w:cs="Calibri"/>
          <w:color w:val="000000"/>
          <w:spacing w:val="44"/>
        </w:rPr>
        <w:t xml:space="preserve"> </w:t>
      </w:r>
      <w:r>
        <w:rPr>
          <w:rFonts w:cs="Calibri"/>
          <w:color w:val="000000"/>
        </w:rPr>
        <w:t>re</w:t>
      </w:r>
      <w:r>
        <w:rPr>
          <w:rFonts w:cs="Calibri"/>
          <w:color w:val="000000"/>
          <w:spacing w:val="1"/>
        </w:rPr>
        <w:t>v</w:t>
      </w:r>
      <w:r>
        <w:rPr>
          <w:rFonts w:cs="Calibri"/>
          <w:color w:val="000000"/>
        </w:rPr>
        <w:t>is</w:t>
      </w:r>
      <w:r>
        <w:rPr>
          <w:rFonts w:cs="Calibri"/>
          <w:color w:val="000000"/>
          <w:spacing w:val="-3"/>
        </w:rPr>
        <w:t>i</w:t>
      </w:r>
      <w:r>
        <w:rPr>
          <w:rFonts w:cs="Calibri"/>
          <w:color w:val="000000"/>
          <w:spacing w:val="1"/>
        </w:rPr>
        <w:t>ó</w:t>
      </w:r>
      <w:r>
        <w:rPr>
          <w:rFonts w:cs="Calibri"/>
          <w:color w:val="000000"/>
        </w:rPr>
        <w:t>n</w:t>
      </w:r>
      <w:r>
        <w:rPr>
          <w:rFonts w:cs="Calibri"/>
          <w:color w:val="000000"/>
          <w:spacing w:val="43"/>
        </w:rPr>
        <w:t xml:space="preserve"> </w:t>
      </w:r>
      <w:r>
        <w:rPr>
          <w:rFonts w:cs="Calibri"/>
          <w:color w:val="000000"/>
          <w:spacing w:val="-1"/>
        </w:rPr>
        <w:t>d</w:t>
      </w:r>
      <w:r>
        <w:rPr>
          <w:rFonts w:cs="Calibri"/>
          <w:color w:val="000000"/>
        </w:rPr>
        <w:t>el</w:t>
      </w:r>
      <w:r>
        <w:rPr>
          <w:rFonts w:cs="Calibri"/>
          <w:color w:val="000000"/>
          <w:spacing w:val="44"/>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re</w:t>
      </w:r>
      <w:r>
        <w:rPr>
          <w:rFonts w:cs="Calibri"/>
          <w:color w:val="000000"/>
          <w:spacing w:val="-2"/>
        </w:rPr>
        <w:t>s</w:t>
      </w:r>
      <w:r>
        <w:rPr>
          <w:rFonts w:cs="Calibri"/>
          <w:color w:val="000000"/>
        </w:rPr>
        <w:t xml:space="preserve">o </w:t>
      </w:r>
      <w:r>
        <w:rPr>
          <w:rFonts w:cs="Calibri"/>
          <w:color w:val="000000"/>
          <w:spacing w:val="2"/>
        </w:rPr>
        <w:t xml:space="preserve"> </w:t>
      </w:r>
      <w:r>
        <w:rPr>
          <w:rFonts w:cs="Calibri"/>
          <w:color w:val="000000"/>
        </w:rPr>
        <w:t>en</w:t>
      </w:r>
      <w:r>
        <w:rPr>
          <w:rFonts w:cs="Calibri"/>
          <w:color w:val="000000"/>
          <w:spacing w:val="43"/>
        </w:rPr>
        <w:t xml:space="preserve"> </w:t>
      </w:r>
      <w:r>
        <w:rPr>
          <w:rFonts w:cs="Calibri"/>
          <w:color w:val="000000"/>
        </w:rPr>
        <w:t>la i</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e</w:t>
      </w:r>
      <w:r>
        <w:rPr>
          <w:rFonts w:cs="Calibri"/>
          <w:color w:val="000000"/>
          <w:spacing w:val="1"/>
        </w:rPr>
        <w:t>m</w:t>
      </w:r>
      <w:r>
        <w:rPr>
          <w:rFonts w:cs="Calibri"/>
          <w:color w:val="000000"/>
        </w:rPr>
        <w:t>ent</w:t>
      </w:r>
      <w:r>
        <w:rPr>
          <w:rFonts w:cs="Calibri"/>
          <w:color w:val="000000"/>
          <w:spacing w:val="-2"/>
        </w:rPr>
        <w:t>a</w:t>
      </w:r>
      <w:r>
        <w:rPr>
          <w:rFonts w:cs="Calibri"/>
          <w:color w:val="000000"/>
        </w:rPr>
        <w:t>ci</w:t>
      </w:r>
      <w:r>
        <w:rPr>
          <w:rFonts w:cs="Calibri"/>
          <w:color w:val="000000"/>
          <w:spacing w:val="1"/>
        </w:rPr>
        <w:t>ó</w:t>
      </w:r>
      <w:r>
        <w:rPr>
          <w:rFonts w:cs="Calibri"/>
          <w:color w:val="000000"/>
        </w:rPr>
        <w:t>n</w:t>
      </w:r>
      <w:r>
        <w:rPr>
          <w:rFonts w:cs="Calibri"/>
          <w:color w:val="000000"/>
          <w:spacing w:val="19"/>
        </w:rPr>
        <w:t xml:space="preserve"> </w:t>
      </w:r>
      <w:r>
        <w:rPr>
          <w:rFonts w:cs="Calibri"/>
          <w:color w:val="000000"/>
          <w:spacing w:val="-3"/>
        </w:rPr>
        <w:t>d</w:t>
      </w:r>
      <w:r>
        <w:rPr>
          <w:rFonts w:cs="Calibri"/>
          <w:color w:val="000000"/>
        </w:rPr>
        <w:t>el</w:t>
      </w:r>
      <w:r>
        <w:rPr>
          <w:rFonts w:cs="Calibri"/>
          <w:color w:val="000000"/>
          <w:spacing w:val="21"/>
        </w:rPr>
        <w:t xml:space="preserve"> </w:t>
      </w:r>
      <w:r>
        <w:rPr>
          <w:rFonts w:cs="Calibri"/>
          <w:color w:val="000000"/>
        </w:rPr>
        <w:t>e</w:t>
      </w:r>
      <w:r>
        <w:rPr>
          <w:rFonts w:cs="Calibri"/>
          <w:color w:val="000000"/>
          <w:spacing w:val="-2"/>
        </w:rPr>
        <w:t>f</w:t>
      </w:r>
      <w:r>
        <w:rPr>
          <w:rFonts w:cs="Calibri"/>
          <w:color w:val="000000"/>
        </w:rPr>
        <w:t>ec</w:t>
      </w:r>
      <w:r>
        <w:rPr>
          <w:rFonts w:cs="Calibri"/>
          <w:color w:val="000000"/>
          <w:spacing w:val="-1"/>
        </w:rPr>
        <w:t>t</w:t>
      </w:r>
      <w:r>
        <w:rPr>
          <w:rFonts w:cs="Calibri"/>
          <w:color w:val="000000"/>
        </w:rPr>
        <w:t>o</w:t>
      </w:r>
      <w:r>
        <w:rPr>
          <w:rFonts w:cs="Calibri"/>
          <w:color w:val="000000"/>
          <w:spacing w:val="19"/>
        </w:rPr>
        <w:t xml:space="preserve"> </w:t>
      </w:r>
      <w:r>
        <w:rPr>
          <w:rFonts w:cs="Calibri"/>
          <w:color w:val="000000"/>
        </w:rPr>
        <w:t>6</w:t>
      </w:r>
      <w:r>
        <w:rPr>
          <w:rFonts w:cs="Calibri"/>
          <w:color w:val="000000"/>
          <w:spacing w:val="18"/>
        </w:rPr>
        <w:t xml:space="preserve"> </w:t>
      </w:r>
      <w:r>
        <w:rPr>
          <w:rFonts w:cs="Calibri"/>
          <w:color w:val="000000"/>
        </w:rPr>
        <w:t>y</w:t>
      </w:r>
      <w:r>
        <w:rPr>
          <w:rFonts w:cs="Calibri"/>
          <w:color w:val="000000"/>
          <w:spacing w:val="18"/>
        </w:rPr>
        <w:t xml:space="preserve"> </w:t>
      </w:r>
      <w:r>
        <w:rPr>
          <w:rFonts w:cs="Calibri"/>
          <w:color w:val="000000"/>
          <w:spacing w:val="1"/>
        </w:rPr>
        <w:t>v</w:t>
      </w:r>
      <w:r>
        <w:rPr>
          <w:rFonts w:cs="Calibri"/>
          <w:color w:val="000000"/>
        </w:rPr>
        <w:t>a</w:t>
      </w:r>
      <w:r>
        <w:rPr>
          <w:rFonts w:cs="Calibri"/>
          <w:color w:val="000000"/>
          <w:spacing w:val="-3"/>
        </w:rPr>
        <w:t>l</w:t>
      </w:r>
      <w:r>
        <w:rPr>
          <w:rFonts w:cs="Calibri"/>
          <w:color w:val="000000"/>
          <w:spacing w:val="2"/>
        </w:rPr>
        <w:t>o</w:t>
      </w:r>
      <w:r>
        <w:rPr>
          <w:rFonts w:cs="Calibri"/>
          <w:color w:val="000000"/>
        </w:rPr>
        <w:t>rar</w:t>
      </w:r>
      <w:r>
        <w:rPr>
          <w:rFonts w:cs="Calibri"/>
          <w:color w:val="000000"/>
          <w:spacing w:val="19"/>
        </w:rPr>
        <w:t xml:space="preserve"> </w:t>
      </w:r>
      <w:r>
        <w:rPr>
          <w:rFonts w:cs="Calibri"/>
          <w:color w:val="000000"/>
        </w:rPr>
        <w:t>la</w:t>
      </w:r>
      <w:r>
        <w:rPr>
          <w:rFonts w:cs="Calibri"/>
          <w:color w:val="000000"/>
          <w:spacing w:val="17"/>
        </w:rPr>
        <w:t xml:space="preserve"> </w:t>
      </w:r>
      <w:r>
        <w:rPr>
          <w:rFonts w:cs="Calibri"/>
          <w:color w:val="000000"/>
        </w:rPr>
        <w:t>re</w:t>
      </w:r>
      <w:r>
        <w:rPr>
          <w:rFonts w:cs="Calibri"/>
          <w:color w:val="000000"/>
          <w:spacing w:val="-2"/>
        </w:rPr>
        <w:t>l</w:t>
      </w:r>
      <w:r>
        <w:rPr>
          <w:rFonts w:cs="Calibri"/>
          <w:color w:val="000000"/>
        </w:rPr>
        <w:t>e</w:t>
      </w:r>
      <w:r>
        <w:rPr>
          <w:rFonts w:cs="Calibri"/>
          <w:color w:val="000000"/>
          <w:spacing w:val="1"/>
        </w:rPr>
        <w:t>v</w:t>
      </w:r>
      <w:r>
        <w:rPr>
          <w:rFonts w:cs="Calibri"/>
          <w:color w:val="000000"/>
        </w:rPr>
        <w:t>a</w:t>
      </w:r>
      <w:r>
        <w:rPr>
          <w:rFonts w:cs="Calibri"/>
          <w:color w:val="000000"/>
          <w:spacing w:val="-1"/>
        </w:rPr>
        <w:t>n</w:t>
      </w:r>
      <w:r>
        <w:rPr>
          <w:rFonts w:cs="Calibri"/>
          <w:color w:val="000000"/>
        </w:rPr>
        <w:t>cia,</w:t>
      </w:r>
      <w:r>
        <w:rPr>
          <w:rFonts w:cs="Calibri"/>
          <w:color w:val="000000"/>
          <w:spacing w:val="15"/>
        </w:rPr>
        <w:t xml:space="preserve"> </w:t>
      </w:r>
      <w:r>
        <w:rPr>
          <w:rFonts w:cs="Calibri"/>
          <w:color w:val="000000"/>
        </w:rPr>
        <w:t>ef</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v</w:t>
      </w:r>
      <w:r>
        <w:rPr>
          <w:rFonts w:cs="Calibri"/>
          <w:color w:val="000000"/>
        </w:rPr>
        <w:t>i</w:t>
      </w:r>
      <w:r>
        <w:rPr>
          <w:rFonts w:cs="Calibri"/>
          <w:color w:val="000000"/>
          <w:spacing w:val="-1"/>
        </w:rPr>
        <w:t>d</w:t>
      </w:r>
      <w:r>
        <w:rPr>
          <w:rFonts w:cs="Calibri"/>
          <w:color w:val="000000"/>
        </w:rPr>
        <w:t>ad</w:t>
      </w:r>
      <w:r>
        <w:rPr>
          <w:rFonts w:cs="Calibri"/>
          <w:color w:val="000000"/>
          <w:spacing w:val="18"/>
        </w:rPr>
        <w:t xml:space="preserve"> </w:t>
      </w:r>
      <w:r>
        <w:rPr>
          <w:rFonts w:cs="Calibri"/>
          <w:color w:val="000000"/>
        </w:rPr>
        <w:t>y</w:t>
      </w:r>
      <w:r>
        <w:rPr>
          <w:rFonts w:cs="Calibri"/>
          <w:color w:val="000000"/>
          <w:spacing w:val="20"/>
        </w:rPr>
        <w:t xml:space="preserve"> </w:t>
      </w:r>
      <w:r>
        <w:rPr>
          <w:rFonts w:cs="Calibri"/>
          <w:color w:val="000000"/>
          <w:spacing w:val="-2"/>
        </w:rPr>
        <w:t>s</w:t>
      </w:r>
      <w:r>
        <w:rPr>
          <w:rFonts w:cs="Calibri"/>
          <w:color w:val="000000"/>
          <w:spacing w:val="1"/>
        </w:rPr>
        <w:t>o</w:t>
      </w:r>
      <w:r>
        <w:rPr>
          <w:rFonts w:cs="Calibri"/>
          <w:color w:val="000000"/>
        </w:rPr>
        <w:t>s</w:t>
      </w:r>
      <w:r>
        <w:rPr>
          <w:rFonts w:cs="Calibri"/>
          <w:color w:val="000000"/>
          <w:spacing w:val="-2"/>
        </w:rPr>
        <w:t>t</w:t>
      </w:r>
      <w:r>
        <w:rPr>
          <w:rFonts w:cs="Calibri"/>
          <w:color w:val="000000"/>
        </w:rPr>
        <w:t>en</w:t>
      </w:r>
      <w:r>
        <w:rPr>
          <w:rFonts w:cs="Calibri"/>
          <w:color w:val="000000"/>
          <w:spacing w:val="-1"/>
        </w:rPr>
        <w:t>ib</w:t>
      </w:r>
      <w:r>
        <w:rPr>
          <w:rFonts w:cs="Calibri"/>
          <w:color w:val="000000"/>
        </w:rPr>
        <w:t>ili</w:t>
      </w:r>
      <w:r>
        <w:rPr>
          <w:rFonts w:cs="Calibri"/>
          <w:color w:val="000000"/>
          <w:spacing w:val="-1"/>
        </w:rPr>
        <w:t>d</w:t>
      </w:r>
      <w:r>
        <w:rPr>
          <w:rFonts w:cs="Calibri"/>
          <w:color w:val="000000"/>
        </w:rPr>
        <w:t>ad</w:t>
      </w:r>
      <w:r>
        <w:rPr>
          <w:rFonts w:cs="Calibri"/>
          <w:color w:val="000000"/>
          <w:spacing w:val="19"/>
        </w:rPr>
        <w:t xml:space="preserve"> </w:t>
      </w:r>
      <w:r>
        <w:rPr>
          <w:rFonts w:cs="Calibri"/>
          <w:color w:val="000000"/>
          <w:spacing w:val="-1"/>
        </w:rPr>
        <w:t>d</w:t>
      </w:r>
      <w:r>
        <w:rPr>
          <w:rFonts w:cs="Calibri"/>
          <w:color w:val="000000"/>
        </w:rPr>
        <w:t>el</w:t>
      </w:r>
      <w:r>
        <w:rPr>
          <w:rFonts w:cs="Calibri"/>
          <w:color w:val="000000"/>
          <w:spacing w:val="20"/>
        </w:rPr>
        <w:t xml:space="preserve"> </w:t>
      </w:r>
      <w:r>
        <w:rPr>
          <w:rFonts w:cs="Calibri"/>
          <w:color w:val="000000"/>
        </w:rPr>
        <w:t>resu</w:t>
      </w:r>
      <w:r>
        <w:rPr>
          <w:rFonts w:cs="Calibri"/>
          <w:color w:val="000000"/>
          <w:spacing w:val="-3"/>
        </w:rPr>
        <w:t>l</w:t>
      </w:r>
      <w:r>
        <w:rPr>
          <w:rFonts w:cs="Calibri"/>
          <w:color w:val="000000"/>
        </w:rPr>
        <w:t>tado</w:t>
      </w:r>
      <w:r>
        <w:rPr>
          <w:rFonts w:cs="Calibri"/>
          <w:color w:val="000000"/>
          <w:spacing w:val="18"/>
        </w:rPr>
        <w:t xml:space="preserve"> </w:t>
      </w:r>
      <w:r>
        <w:rPr>
          <w:rFonts w:cs="Calibri"/>
          <w:color w:val="000000"/>
        </w:rPr>
        <w:t>y</w:t>
      </w:r>
      <w:r>
        <w:rPr>
          <w:rFonts w:cs="Calibri"/>
          <w:color w:val="000000"/>
          <w:spacing w:val="18"/>
        </w:rPr>
        <w:t xml:space="preserve"> </w:t>
      </w:r>
      <w:r>
        <w:rPr>
          <w:rFonts w:cs="Calibri"/>
          <w:color w:val="000000"/>
          <w:spacing w:val="-1"/>
        </w:rPr>
        <w:t>d</w:t>
      </w:r>
      <w:r>
        <w:rPr>
          <w:rFonts w:cs="Calibri"/>
          <w:color w:val="000000"/>
        </w:rPr>
        <w:t>e</w:t>
      </w:r>
      <w:r>
        <w:rPr>
          <w:rFonts w:cs="Calibri"/>
          <w:color w:val="000000"/>
          <w:spacing w:val="20"/>
        </w:rPr>
        <w:t xml:space="preserve"> </w:t>
      </w:r>
      <w:r>
        <w:rPr>
          <w:rFonts w:cs="Calibri"/>
          <w:color w:val="000000"/>
          <w:spacing w:val="-3"/>
        </w:rPr>
        <w:t>l</w:t>
      </w:r>
      <w:r>
        <w:rPr>
          <w:rFonts w:cs="Calibri"/>
          <w:color w:val="000000"/>
          <w:spacing w:val="1"/>
        </w:rPr>
        <w:t>o</w:t>
      </w:r>
      <w:r>
        <w:rPr>
          <w:rFonts w:cs="Calibri"/>
          <w:color w:val="000000"/>
        </w:rPr>
        <w:t>s l</w:t>
      </w:r>
      <w:r>
        <w:rPr>
          <w:rFonts w:cs="Calibri"/>
          <w:color w:val="000000"/>
          <w:spacing w:val="1"/>
        </w:rPr>
        <w:t>o</w:t>
      </w:r>
      <w:r>
        <w:rPr>
          <w:rFonts w:cs="Calibri"/>
          <w:color w:val="000000"/>
          <w:spacing w:val="-1"/>
        </w:rPr>
        <w:t>g</w:t>
      </w:r>
      <w:r>
        <w:rPr>
          <w:rFonts w:cs="Calibri"/>
          <w:color w:val="000000"/>
        </w:rPr>
        <w:t>r</w:t>
      </w:r>
      <w:r>
        <w:rPr>
          <w:rFonts w:cs="Calibri"/>
          <w:color w:val="000000"/>
          <w:spacing w:val="1"/>
        </w:rPr>
        <w:t>o</w:t>
      </w:r>
      <w:r>
        <w:rPr>
          <w:rFonts w:cs="Calibri"/>
          <w:color w:val="000000"/>
        </w:rPr>
        <w:t>s</w:t>
      </w:r>
      <w:r>
        <w:rPr>
          <w:rFonts w:cs="Calibri"/>
          <w:color w:val="000000"/>
          <w:spacing w:val="17"/>
        </w:rPr>
        <w:t xml:space="preserve"> </w:t>
      </w:r>
      <w:r>
        <w:rPr>
          <w:rFonts w:cs="Calibri"/>
          <w:color w:val="000000"/>
        </w:rPr>
        <w:t>alca</w:t>
      </w:r>
      <w:r>
        <w:rPr>
          <w:rFonts w:cs="Calibri"/>
          <w:color w:val="000000"/>
          <w:spacing w:val="-1"/>
        </w:rPr>
        <w:t>nz</w:t>
      </w:r>
      <w:r>
        <w:rPr>
          <w:rFonts w:cs="Calibri"/>
          <w:color w:val="000000"/>
        </w:rPr>
        <w:t>a</w:t>
      </w:r>
      <w:r>
        <w:rPr>
          <w:rFonts w:cs="Calibri"/>
          <w:color w:val="000000"/>
          <w:spacing w:val="-1"/>
        </w:rPr>
        <w:t>d</w:t>
      </w:r>
      <w:r>
        <w:rPr>
          <w:rFonts w:cs="Calibri"/>
          <w:color w:val="000000"/>
          <w:spacing w:val="1"/>
        </w:rPr>
        <w:t>o</w:t>
      </w:r>
      <w:r>
        <w:rPr>
          <w:rFonts w:cs="Calibri"/>
          <w:color w:val="000000"/>
        </w:rPr>
        <w:t>s</w:t>
      </w:r>
      <w:r>
        <w:rPr>
          <w:rFonts w:cs="Calibri"/>
          <w:color w:val="000000"/>
          <w:spacing w:val="19"/>
        </w:rPr>
        <w:t xml:space="preserve"> </w:t>
      </w:r>
      <w:r>
        <w:rPr>
          <w:rFonts w:cs="Calibri"/>
          <w:color w:val="000000"/>
          <w:spacing w:val="-1"/>
        </w:rPr>
        <w:t>h</w:t>
      </w:r>
      <w:r>
        <w:rPr>
          <w:rFonts w:cs="Calibri"/>
          <w:color w:val="000000"/>
        </w:rPr>
        <w:t>asta</w:t>
      </w:r>
      <w:r>
        <w:rPr>
          <w:rFonts w:cs="Calibri"/>
          <w:color w:val="000000"/>
          <w:spacing w:val="17"/>
        </w:rPr>
        <w:t xml:space="preserve"> </w:t>
      </w:r>
      <w:r>
        <w:rPr>
          <w:rFonts w:cs="Calibri"/>
          <w:color w:val="000000"/>
        </w:rPr>
        <w:t>el</w:t>
      </w:r>
      <w:r>
        <w:rPr>
          <w:rFonts w:cs="Calibri"/>
          <w:color w:val="000000"/>
          <w:spacing w:val="18"/>
        </w:rPr>
        <w:t xml:space="preserve"> </w:t>
      </w:r>
      <w:r>
        <w:rPr>
          <w:rFonts w:cs="Calibri"/>
          <w:color w:val="000000"/>
          <w:spacing w:val="1"/>
        </w:rPr>
        <w:t>m</w:t>
      </w:r>
      <w:r>
        <w:rPr>
          <w:rFonts w:cs="Calibri"/>
          <w:color w:val="000000"/>
          <w:spacing w:val="-1"/>
        </w:rPr>
        <w:t>om</w:t>
      </w:r>
      <w:r>
        <w:rPr>
          <w:rFonts w:cs="Calibri"/>
          <w:color w:val="000000"/>
        </w:rPr>
        <w:t>ent</w:t>
      </w:r>
      <w:r>
        <w:rPr>
          <w:rFonts w:cs="Calibri"/>
          <w:color w:val="000000"/>
          <w:spacing w:val="3"/>
        </w:rPr>
        <w:t>o</w:t>
      </w:r>
      <w:r>
        <w:rPr>
          <w:rFonts w:cs="Calibri"/>
          <w:color w:val="000000"/>
        </w:rPr>
        <w:t>,</w:t>
      </w:r>
      <w:r>
        <w:rPr>
          <w:rFonts w:cs="Calibri"/>
          <w:color w:val="000000"/>
          <w:spacing w:val="18"/>
        </w:rPr>
        <w:t xml:space="preserve"> </w:t>
      </w:r>
      <w:r>
        <w:rPr>
          <w:rFonts w:cs="Calibri"/>
          <w:color w:val="000000"/>
        </w:rPr>
        <w:t>y</w:t>
      </w:r>
      <w:r>
        <w:rPr>
          <w:rFonts w:cs="Calibri"/>
          <w:color w:val="000000"/>
          <w:spacing w:val="18"/>
        </w:rPr>
        <w:t xml:space="preserve"> </w:t>
      </w:r>
      <w:r>
        <w:rPr>
          <w:rFonts w:cs="Calibri"/>
          <w:color w:val="000000"/>
          <w:spacing w:val="-1"/>
        </w:rPr>
        <w:t>p</w:t>
      </w:r>
      <w:r>
        <w:rPr>
          <w:rFonts w:cs="Calibri"/>
          <w:color w:val="000000"/>
        </w:rPr>
        <w:t>re</w:t>
      </w:r>
      <w:r>
        <w:rPr>
          <w:rFonts w:cs="Calibri"/>
          <w:color w:val="000000"/>
          <w:spacing w:val="1"/>
        </w:rPr>
        <w:t>v</w:t>
      </w:r>
      <w:r>
        <w:rPr>
          <w:rFonts w:cs="Calibri"/>
          <w:color w:val="000000"/>
          <w:spacing w:val="-3"/>
        </w:rPr>
        <w:t>i</w:t>
      </w:r>
      <w:r>
        <w:rPr>
          <w:rFonts w:cs="Calibri"/>
          <w:color w:val="000000"/>
        </w:rPr>
        <w:t>st</w:t>
      </w:r>
      <w:r>
        <w:rPr>
          <w:rFonts w:cs="Calibri"/>
          <w:color w:val="000000"/>
          <w:spacing w:val="-1"/>
        </w:rPr>
        <w:t>o</w:t>
      </w:r>
      <w:r>
        <w:rPr>
          <w:rFonts w:cs="Calibri"/>
          <w:color w:val="000000"/>
        </w:rPr>
        <w:t>s</w:t>
      </w:r>
      <w:r>
        <w:rPr>
          <w:rFonts w:cs="Calibri"/>
          <w:color w:val="000000"/>
          <w:spacing w:val="21"/>
        </w:rPr>
        <w:t xml:space="preserve"> </w:t>
      </w:r>
      <w:r>
        <w:rPr>
          <w:rFonts w:cs="Calibri"/>
          <w:color w:val="000000"/>
        </w:rPr>
        <w:t>al</w:t>
      </w:r>
      <w:r>
        <w:rPr>
          <w:rFonts w:cs="Calibri"/>
          <w:color w:val="000000"/>
          <w:spacing w:val="19"/>
        </w:rPr>
        <w:t xml:space="preserve"> </w:t>
      </w:r>
      <w:r>
        <w:rPr>
          <w:rFonts w:cs="Calibri"/>
          <w:color w:val="000000"/>
        </w:rPr>
        <w:t>f</w:t>
      </w:r>
      <w:r>
        <w:rPr>
          <w:rFonts w:cs="Calibri"/>
          <w:color w:val="000000"/>
          <w:spacing w:val="-3"/>
        </w:rPr>
        <w:t>i</w:t>
      </w:r>
      <w:r>
        <w:rPr>
          <w:rFonts w:cs="Calibri"/>
          <w:color w:val="000000"/>
          <w:spacing w:val="-1"/>
        </w:rPr>
        <w:t>n</w:t>
      </w:r>
      <w:r>
        <w:rPr>
          <w:rFonts w:cs="Calibri"/>
          <w:color w:val="000000"/>
        </w:rPr>
        <w:t>al</w:t>
      </w:r>
      <w:r>
        <w:rPr>
          <w:rFonts w:cs="Calibri"/>
          <w:color w:val="000000"/>
          <w:spacing w:val="19"/>
        </w:rPr>
        <w:t xml:space="preserve"> </w:t>
      </w:r>
      <w:r>
        <w:rPr>
          <w:rFonts w:cs="Calibri"/>
          <w:color w:val="000000"/>
          <w:spacing w:val="-1"/>
        </w:rPr>
        <w:t>d</w:t>
      </w:r>
      <w:r>
        <w:rPr>
          <w:rFonts w:cs="Calibri"/>
          <w:color w:val="000000"/>
        </w:rPr>
        <w:t>el</w:t>
      </w:r>
      <w:r>
        <w:rPr>
          <w:rFonts w:cs="Calibri"/>
          <w:color w:val="000000"/>
          <w:spacing w:val="20"/>
        </w:rPr>
        <w:t xml:space="preserve"> </w:t>
      </w:r>
      <w:r>
        <w:rPr>
          <w:rFonts w:cs="Calibri"/>
          <w:color w:val="000000"/>
        </w:rPr>
        <w:t>cic</w:t>
      </w:r>
      <w:r>
        <w:rPr>
          <w:rFonts w:cs="Calibri"/>
          <w:color w:val="000000"/>
          <w:spacing w:val="-2"/>
        </w:rPr>
        <w:t>l</w:t>
      </w:r>
      <w:r>
        <w:rPr>
          <w:rFonts w:cs="Calibri"/>
          <w:color w:val="000000"/>
          <w:spacing w:val="1"/>
        </w:rPr>
        <w:t>o</w:t>
      </w:r>
      <w:r>
        <w:rPr>
          <w:rFonts w:cs="Calibri"/>
          <w:color w:val="000000"/>
        </w:rPr>
        <w:t>,</w:t>
      </w:r>
      <w:r>
        <w:rPr>
          <w:rFonts w:cs="Calibri"/>
          <w:color w:val="000000"/>
          <w:spacing w:val="20"/>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17"/>
        </w:rPr>
        <w:t xml:space="preserve"> </w:t>
      </w:r>
      <w:r>
        <w:rPr>
          <w:rFonts w:cs="Calibri"/>
          <w:color w:val="000000"/>
        </w:rPr>
        <w:t>el</w:t>
      </w:r>
      <w:r>
        <w:rPr>
          <w:rFonts w:cs="Calibri"/>
          <w:color w:val="000000"/>
          <w:spacing w:val="20"/>
        </w:rPr>
        <w:t xml:space="preserve"> </w:t>
      </w:r>
      <w:r>
        <w:rPr>
          <w:rFonts w:cs="Calibri"/>
          <w:color w:val="000000"/>
        </w:rPr>
        <w:t>fin</w:t>
      </w:r>
      <w:r>
        <w:rPr>
          <w:rFonts w:cs="Calibri"/>
          <w:color w:val="000000"/>
          <w:spacing w:val="18"/>
        </w:rPr>
        <w:t xml:space="preserve"> </w:t>
      </w:r>
      <w:r>
        <w:rPr>
          <w:rFonts w:cs="Calibri"/>
          <w:color w:val="000000"/>
          <w:spacing w:val="-1"/>
        </w:rPr>
        <w:t>d</w:t>
      </w:r>
      <w:r>
        <w:rPr>
          <w:rFonts w:cs="Calibri"/>
          <w:color w:val="000000"/>
        </w:rPr>
        <w:t>e</w:t>
      </w:r>
      <w:r>
        <w:rPr>
          <w:rFonts w:cs="Calibri"/>
          <w:color w:val="000000"/>
          <w:spacing w:val="19"/>
        </w:rPr>
        <w:t xml:space="preserve"> </w:t>
      </w:r>
      <w:r>
        <w:rPr>
          <w:rFonts w:cs="Calibri"/>
          <w:color w:val="000000"/>
        </w:rPr>
        <w:t>faci</w:t>
      </w:r>
      <w:r>
        <w:rPr>
          <w:rFonts w:cs="Calibri"/>
          <w:color w:val="000000"/>
          <w:spacing w:val="-1"/>
        </w:rPr>
        <w:t>l</w:t>
      </w:r>
      <w:r>
        <w:rPr>
          <w:rFonts w:cs="Calibri"/>
          <w:color w:val="000000"/>
        </w:rPr>
        <w:t>itar</w:t>
      </w:r>
      <w:r>
        <w:rPr>
          <w:rFonts w:cs="Calibri"/>
          <w:color w:val="000000"/>
          <w:spacing w:val="20"/>
        </w:rPr>
        <w:t xml:space="preserve"> </w:t>
      </w:r>
      <w:r>
        <w:rPr>
          <w:rFonts w:cs="Calibri"/>
          <w:color w:val="000000"/>
          <w:spacing w:val="-1"/>
        </w:rPr>
        <w:t>u</w:t>
      </w:r>
      <w:r>
        <w:rPr>
          <w:rFonts w:cs="Calibri"/>
          <w:color w:val="000000"/>
        </w:rPr>
        <w:t>n</w:t>
      </w:r>
      <w:r>
        <w:rPr>
          <w:rFonts w:cs="Calibri"/>
          <w:color w:val="000000"/>
          <w:spacing w:val="19"/>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2"/>
        </w:rPr>
        <w:t>s</w:t>
      </w:r>
      <w:r>
        <w:rPr>
          <w:rFonts w:cs="Calibri"/>
          <w:color w:val="000000"/>
        </w:rPr>
        <w:t>o</w:t>
      </w:r>
      <w:r>
        <w:rPr>
          <w:rFonts w:cs="Calibri"/>
          <w:color w:val="000000"/>
          <w:spacing w:val="21"/>
        </w:rPr>
        <w:t xml:space="preserve"> </w:t>
      </w:r>
      <w:r>
        <w:rPr>
          <w:rFonts w:cs="Calibri"/>
          <w:color w:val="000000"/>
          <w:spacing w:val="-3"/>
        </w:rPr>
        <w:t>d</w:t>
      </w:r>
      <w:r>
        <w:rPr>
          <w:rFonts w:cs="Calibri"/>
          <w:color w:val="000000"/>
        </w:rPr>
        <w:t>e reflex</w:t>
      </w:r>
      <w:r>
        <w:rPr>
          <w:rFonts w:cs="Calibri"/>
          <w:color w:val="000000"/>
          <w:spacing w:val="-2"/>
        </w:rPr>
        <w:t>i</w:t>
      </w:r>
      <w:r>
        <w:rPr>
          <w:rFonts w:cs="Calibri"/>
          <w:color w:val="000000"/>
          <w:spacing w:val="1"/>
        </w:rPr>
        <w:t>ó</w:t>
      </w:r>
      <w:r>
        <w:rPr>
          <w:rFonts w:cs="Calibri"/>
          <w:color w:val="000000"/>
        </w:rPr>
        <w:t>n</w:t>
      </w:r>
      <w:r>
        <w:rPr>
          <w:rFonts w:cs="Calibri"/>
          <w:color w:val="000000"/>
          <w:spacing w:val="2"/>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j</w:t>
      </w:r>
      <w:r>
        <w:rPr>
          <w:rFonts w:cs="Calibri"/>
          <w:color w:val="000000"/>
          <w:spacing w:val="-1"/>
        </w:rPr>
        <w:t>un</w:t>
      </w:r>
      <w:r>
        <w:rPr>
          <w:rFonts w:cs="Calibri"/>
          <w:color w:val="000000"/>
        </w:rPr>
        <w:t>ta</w:t>
      </w:r>
      <w:r>
        <w:rPr>
          <w:rFonts w:cs="Calibri"/>
          <w:color w:val="000000"/>
          <w:spacing w:val="4"/>
        </w:rPr>
        <w:t xml:space="preserve"> </w:t>
      </w:r>
      <w:r>
        <w:rPr>
          <w:rFonts w:cs="Calibri"/>
          <w:color w:val="000000"/>
        </w:rPr>
        <w:t>entre</w:t>
      </w:r>
      <w:r>
        <w:rPr>
          <w:rFonts w:cs="Calibri"/>
          <w:color w:val="000000"/>
          <w:spacing w:val="1"/>
        </w:rPr>
        <w:t xml:space="preserve"> </w:t>
      </w:r>
      <w:r>
        <w:rPr>
          <w:rFonts w:cs="Calibri"/>
          <w:color w:val="000000"/>
        </w:rPr>
        <w:t>t</w:t>
      </w:r>
      <w:r>
        <w:rPr>
          <w:rFonts w:cs="Calibri"/>
          <w:color w:val="000000"/>
          <w:spacing w:val="-1"/>
        </w:rPr>
        <w:t>od</w:t>
      </w:r>
      <w:r>
        <w:rPr>
          <w:rFonts w:cs="Calibri"/>
          <w:color w:val="000000"/>
          <w:spacing w:val="1"/>
        </w:rPr>
        <w:t>o</w:t>
      </w:r>
      <w:r>
        <w:rPr>
          <w:rFonts w:cs="Calibri"/>
          <w:color w:val="000000"/>
        </w:rPr>
        <w:t>s</w:t>
      </w:r>
      <w:r>
        <w:rPr>
          <w:rFonts w:cs="Calibri"/>
          <w:color w:val="000000"/>
          <w:spacing w:val="3"/>
        </w:rPr>
        <w:t xml:space="preserve"> </w:t>
      </w:r>
      <w:r>
        <w:rPr>
          <w:rFonts w:cs="Calibri"/>
          <w:color w:val="000000"/>
        </w:rPr>
        <w:t>l</w:t>
      </w:r>
      <w:r>
        <w:rPr>
          <w:rFonts w:cs="Calibri"/>
          <w:color w:val="000000"/>
          <w:spacing w:val="1"/>
        </w:rPr>
        <w:t>o</w:t>
      </w:r>
      <w:r>
        <w:rPr>
          <w:rFonts w:cs="Calibri"/>
          <w:color w:val="000000"/>
        </w:rPr>
        <w:t>s as</w:t>
      </w:r>
      <w:r>
        <w:rPr>
          <w:rFonts w:cs="Calibri"/>
          <w:color w:val="000000"/>
          <w:spacing w:val="-1"/>
        </w:rPr>
        <w:t>o</w:t>
      </w:r>
      <w:r>
        <w:rPr>
          <w:rFonts w:cs="Calibri"/>
          <w:color w:val="000000"/>
        </w:rPr>
        <w:t>cia</w:t>
      </w:r>
      <w:r>
        <w:rPr>
          <w:rFonts w:cs="Calibri"/>
          <w:color w:val="000000"/>
          <w:spacing w:val="-1"/>
        </w:rPr>
        <w:t>d</w:t>
      </w:r>
      <w:r>
        <w:rPr>
          <w:rFonts w:cs="Calibri"/>
          <w:color w:val="000000"/>
          <w:spacing w:val="1"/>
        </w:rPr>
        <w:t>o</w:t>
      </w:r>
      <w:r>
        <w:rPr>
          <w:rFonts w:cs="Calibri"/>
          <w:color w:val="000000"/>
        </w:rPr>
        <w:t>s</w:t>
      </w:r>
      <w:r>
        <w:rPr>
          <w:rFonts w:cs="Calibri"/>
          <w:color w:val="000000"/>
          <w:spacing w:val="3"/>
        </w:rPr>
        <w:t xml:space="preserve"> </w:t>
      </w:r>
      <w:r>
        <w:rPr>
          <w:rFonts w:cs="Calibri"/>
          <w:color w:val="000000"/>
        </w:rPr>
        <w:t>s</w:t>
      </w:r>
      <w:r>
        <w:rPr>
          <w:rFonts w:cs="Calibri"/>
          <w:color w:val="000000"/>
          <w:spacing w:val="1"/>
        </w:rPr>
        <w:t>o</w:t>
      </w:r>
      <w:r>
        <w:rPr>
          <w:rFonts w:cs="Calibri"/>
          <w:color w:val="000000"/>
          <w:spacing w:val="-1"/>
        </w:rPr>
        <w:t>b</w:t>
      </w:r>
      <w:r>
        <w:rPr>
          <w:rFonts w:cs="Calibri"/>
          <w:color w:val="000000"/>
        </w:rPr>
        <w:t>re</w:t>
      </w:r>
      <w:r>
        <w:rPr>
          <w:rFonts w:cs="Calibri"/>
          <w:color w:val="000000"/>
          <w:spacing w:val="1"/>
        </w:rPr>
        <w:t xml:space="preserve"> </w:t>
      </w:r>
      <w:r>
        <w:rPr>
          <w:rFonts w:cs="Calibri"/>
          <w:color w:val="000000"/>
        </w:rPr>
        <w:t>l</w:t>
      </w:r>
      <w:r>
        <w:rPr>
          <w:rFonts w:cs="Calibri"/>
          <w:color w:val="000000"/>
          <w:spacing w:val="1"/>
        </w:rPr>
        <w:t>o</w:t>
      </w:r>
      <w:r>
        <w:rPr>
          <w:rFonts w:cs="Calibri"/>
          <w:color w:val="000000"/>
        </w:rPr>
        <w:t>s a</w:t>
      </w:r>
      <w:r>
        <w:rPr>
          <w:rFonts w:cs="Calibri"/>
          <w:color w:val="000000"/>
          <w:spacing w:val="1"/>
        </w:rPr>
        <w:t>v</w:t>
      </w:r>
      <w:r>
        <w:rPr>
          <w:rFonts w:cs="Calibri"/>
          <w:color w:val="000000"/>
        </w:rPr>
        <w:t>a</w:t>
      </w:r>
      <w:r>
        <w:rPr>
          <w:rFonts w:cs="Calibri"/>
          <w:color w:val="000000"/>
          <w:spacing w:val="-1"/>
        </w:rPr>
        <w:t>n</w:t>
      </w:r>
      <w:r>
        <w:rPr>
          <w:rFonts w:cs="Calibri"/>
          <w:color w:val="000000"/>
        </w:rPr>
        <w:t>ces,</w:t>
      </w:r>
      <w:r>
        <w:rPr>
          <w:rFonts w:cs="Calibri"/>
          <w:color w:val="000000"/>
          <w:spacing w:val="3"/>
        </w:rPr>
        <w:t xml:space="preserve"> </w:t>
      </w:r>
      <w:r>
        <w:rPr>
          <w:rFonts w:cs="Calibri"/>
          <w:color w:val="000000"/>
        </w:rPr>
        <w:t>e</w:t>
      </w:r>
      <w:r>
        <w:rPr>
          <w:rFonts w:cs="Calibri"/>
          <w:color w:val="000000"/>
          <w:spacing w:val="3"/>
        </w:rPr>
        <w:t xml:space="preserve"> </w:t>
      </w:r>
      <w:r>
        <w:rPr>
          <w:rFonts w:cs="Calibri"/>
          <w:color w:val="000000"/>
        </w:rPr>
        <w:t>i</w:t>
      </w:r>
      <w:r>
        <w:rPr>
          <w:rFonts w:cs="Calibri"/>
          <w:color w:val="000000"/>
          <w:spacing w:val="-1"/>
        </w:rPr>
        <w:t>d</w:t>
      </w:r>
      <w:r>
        <w:rPr>
          <w:rFonts w:cs="Calibri"/>
          <w:color w:val="000000"/>
        </w:rPr>
        <w:t>entif</w:t>
      </w:r>
      <w:r>
        <w:rPr>
          <w:rFonts w:cs="Calibri"/>
          <w:color w:val="000000"/>
          <w:spacing w:val="-3"/>
        </w:rPr>
        <w:t>i</w:t>
      </w:r>
      <w:r>
        <w:rPr>
          <w:rFonts w:cs="Calibri"/>
          <w:color w:val="000000"/>
        </w:rPr>
        <w:t>car</w:t>
      </w:r>
      <w:r>
        <w:rPr>
          <w:rFonts w:cs="Calibri"/>
          <w:color w:val="000000"/>
          <w:spacing w:val="3"/>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spacing w:val="-1"/>
        </w:rPr>
        <w:t>b</w:t>
      </w:r>
      <w:r>
        <w:rPr>
          <w:rFonts w:cs="Calibri"/>
          <w:color w:val="000000"/>
        </w:rPr>
        <w:t>les</w:t>
      </w:r>
      <w:r>
        <w:rPr>
          <w:rFonts w:cs="Calibri"/>
          <w:color w:val="000000"/>
          <w:spacing w:val="3"/>
        </w:rPr>
        <w:t xml:space="preserve"> </w:t>
      </w:r>
      <w:r>
        <w:rPr>
          <w:rFonts w:cs="Calibri"/>
          <w:color w:val="000000"/>
        </w:rPr>
        <w:t>áreas</w:t>
      </w:r>
      <w:r>
        <w:rPr>
          <w:rFonts w:cs="Calibri"/>
          <w:color w:val="000000"/>
          <w:spacing w:val="3"/>
        </w:rPr>
        <w:t xml:space="preserve"> </w:t>
      </w:r>
      <w:r>
        <w:rPr>
          <w:rFonts w:cs="Calibri"/>
          <w:color w:val="000000"/>
          <w:spacing w:val="-1"/>
        </w:rPr>
        <w:t>d</w:t>
      </w:r>
      <w:r>
        <w:rPr>
          <w:rFonts w:cs="Calibri"/>
          <w:color w:val="000000"/>
        </w:rPr>
        <w:t>e</w:t>
      </w:r>
      <w:r>
        <w:rPr>
          <w:rFonts w:cs="Calibri"/>
          <w:color w:val="000000"/>
          <w:spacing w:val="1"/>
        </w:rPr>
        <w:t xml:space="preserve"> </w:t>
      </w:r>
      <w:r>
        <w:rPr>
          <w:rFonts w:cs="Calibri"/>
          <w:color w:val="000000"/>
          <w:spacing w:val="-1"/>
        </w:rPr>
        <w:t>m</w:t>
      </w:r>
      <w:r>
        <w:rPr>
          <w:rFonts w:cs="Calibri"/>
          <w:color w:val="000000"/>
        </w:rPr>
        <w:t>ej</w:t>
      </w:r>
      <w:r>
        <w:rPr>
          <w:rFonts w:cs="Calibri"/>
          <w:color w:val="000000"/>
          <w:spacing w:val="2"/>
        </w:rPr>
        <w:t>o</w:t>
      </w:r>
      <w:r>
        <w:rPr>
          <w:rFonts w:cs="Calibri"/>
          <w:color w:val="000000"/>
          <w:spacing w:val="-3"/>
        </w:rPr>
        <w:t>r</w:t>
      </w:r>
      <w:r>
        <w:rPr>
          <w:rFonts w:cs="Calibri"/>
          <w:color w:val="000000"/>
        </w:rPr>
        <w:t>a</w:t>
      </w:r>
      <w:r>
        <w:rPr>
          <w:rFonts w:cs="Calibri"/>
          <w:color w:val="000000"/>
          <w:spacing w:val="3"/>
        </w:rPr>
        <w:t xml:space="preserve"> </w:t>
      </w:r>
      <w:r>
        <w:rPr>
          <w:rFonts w:cs="Calibri"/>
          <w:color w:val="000000"/>
          <w:spacing w:val="-2"/>
        </w:rPr>
        <w:t>e</w:t>
      </w:r>
      <w:r>
        <w:rPr>
          <w:rFonts w:cs="Calibri"/>
          <w:color w:val="000000"/>
        </w:rPr>
        <w:t>n el</w:t>
      </w:r>
      <w:r>
        <w:rPr>
          <w:rFonts w:cs="Calibri"/>
          <w:color w:val="000000"/>
          <w:spacing w:val="37"/>
        </w:rPr>
        <w:t xml:space="preserve"> </w:t>
      </w:r>
      <w:r>
        <w:rPr>
          <w:rFonts w:cs="Calibri"/>
          <w:color w:val="000000"/>
          <w:spacing w:val="-1"/>
        </w:rPr>
        <w:t>d</w:t>
      </w:r>
      <w:r>
        <w:rPr>
          <w:rFonts w:cs="Calibri"/>
          <w:color w:val="000000"/>
        </w:rPr>
        <w:t>iseño</w:t>
      </w:r>
      <w:r>
        <w:rPr>
          <w:rFonts w:cs="Calibri"/>
          <w:color w:val="000000"/>
          <w:spacing w:val="35"/>
        </w:rPr>
        <w:t xml:space="preserve"> </w:t>
      </w:r>
      <w:r>
        <w:rPr>
          <w:rFonts w:cs="Calibri"/>
          <w:color w:val="000000"/>
        </w:rPr>
        <w:t>y</w:t>
      </w:r>
      <w:r>
        <w:rPr>
          <w:rFonts w:cs="Calibri"/>
          <w:color w:val="000000"/>
          <w:spacing w:val="37"/>
        </w:rPr>
        <w:t xml:space="preserve"> </w:t>
      </w:r>
      <w:r>
        <w:rPr>
          <w:rFonts w:cs="Calibri"/>
          <w:color w:val="000000"/>
        </w:rPr>
        <w:t>la</w:t>
      </w:r>
      <w:r>
        <w:rPr>
          <w:rFonts w:cs="Calibri"/>
          <w:color w:val="000000"/>
          <w:spacing w:val="36"/>
        </w:rPr>
        <w:t xml:space="preserve"> </w:t>
      </w:r>
      <w:r>
        <w:rPr>
          <w:rFonts w:cs="Calibri"/>
          <w:color w:val="000000"/>
          <w:spacing w:val="-3"/>
        </w:rPr>
        <w:t>i</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e</w:t>
      </w:r>
      <w:r>
        <w:rPr>
          <w:rFonts w:cs="Calibri"/>
          <w:color w:val="000000"/>
          <w:spacing w:val="1"/>
        </w:rPr>
        <w:t>m</w:t>
      </w:r>
      <w:r>
        <w:rPr>
          <w:rFonts w:cs="Calibri"/>
          <w:color w:val="000000"/>
        </w:rPr>
        <w:t>ent</w:t>
      </w:r>
      <w:r>
        <w:rPr>
          <w:rFonts w:cs="Calibri"/>
          <w:color w:val="000000"/>
          <w:spacing w:val="-2"/>
        </w:rPr>
        <w:t>a</w:t>
      </w:r>
      <w:r>
        <w:rPr>
          <w:rFonts w:cs="Calibri"/>
          <w:color w:val="000000"/>
        </w:rPr>
        <w:t>ci</w:t>
      </w:r>
      <w:r>
        <w:rPr>
          <w:rFonts w:cs="Calibri"/>
          <w:color w:val="000000"/>
          <w:spacing w:val="1"/>
        </w:rPr>
        <w:t>ó</w:t>
      </w:r>
      <w:r>
        <w:rPr>
          <w:rFonts w:cs="Calibri"/>
          <w:color w:val="000000"/>
        </w:rPr>
        <w:t>n</w:t>
      </w:r>
      <w:r>
        <w:rPr>
          <w:rFonts w:cs="Calibri"/>
          <w:color w:val="000000"/>
          <w:spacing w:val="38"/>
        </w:rPr>
        <w:t xml:space="preserve"> </w:t>
      </w:r>
      <w:r>
        <w:rPr>
          <w:rFonts w:cs="Calibri"/>
          <w:color w:val="000000"/>
          <w:spacing w:val="-1"/>
        </w:rPr>
        <w:t>p</w:t>
      </w:r>
      <w:r>
        <w:rPr>
          <w:rFonts w:cs="Calibri"/>
          <w:color w:val="000000"/>
        </w:rPr>
        <w:t>ara</w:t>
      </w:r>
      <w:r>
        <w:rPr>
          <w:rFonts w:cs="Calibri"/>
          <w:color w:val="000000"/>
          <w:spacing w:val="36"/>
        </w:rPr>
        <w:t xml:space="preserve"> </w:t>
      </w:r>
      <w:r>
        <w:rPr>
          <w:rFonts w:cs="Calibri"/>
          <w:color w:val="000000"/>
        </w:rPr>
        <w:t xml:space="preserve">la </w:t>
      </w:r>
      <w:r>
        <w:rPr>
          <w:rFonts w:cs="Calibri"/>
          <w:color w:val="000000"/>
          <w:spacing w:val="-9"/>
        </w:rPr>
        <w:t xml:space="preserve"> </w:t>
      </w:r>
      <w:r>
        <w:rPr>
          <w:rFonts w:cs="Calibri"/>
          <w:color w:val="000000"/>
          <w:spacing w:val="-2"/>
        </w:rPr>
        <w:t>s</w:t>
      </w:r>
      <w:r>
        <w:rPr>
          <w:rFonts w:cs="Calibri"/>
          <w:color w:val="000000"/>
        </w:rPr>
        <w:t>eg</w:t>
      </w:r>
      <w:r>
        <w:rPr>
          <w:rFonts w:cs="Calibri"/>
          <w:color w:val="000000"/>
          <w:spacing w:val="-1"/>
        </w:rPr>
        <w:t>und</w:t>
      </w:r>
      <w:r>
        <w:rPr>
          <w:rFonts w:cs="Calibri"/>
          <w:color w:val="000000"/>
        </w:rPr>
        <w:t>a</w:t>
      </w:r>
      <w:r>
        <w:rPr>
          <w:rFonts w:cs="Calibri"/>
          <w:color w:val="000000"/>
          <w:spacing w:val="36"/>
        </w:rPr>
        <w:t xml:space="preserve"> </w:t>
      </w:r>
      <w:r>
        <w:rPr>
          <w:rFonts w:cs="Calibri"/>
          <w:color w:val="000000"/>
        </w:rPr>
        <w:t>fase</w:t>
      </w:r>
      <w:r>
        <w:rPr>
          <w:rFonts w:cs="Calibri"/>
          <w:color w:val="000000"/>
          <w:spacing w:val="35"/>
        </w:rPr>
        <w:t xml:space="preserve"> </w:t>
      </w:r>
      <w:r>
        <w:rPr>
          <w:rFonts w:cs="Calibri"/>
          <w:color w:val="000000"/>
          <w:spacing w:val="-1"/>
        </w:rPr>
        <w:t>d</w:t>
      </w:r>
      <w:r>
        <w:rPr>
          <w:rFonts w:cs="Calibri"/>
          <w:color w:val="000000"/>
        </w:rPr>
        <w:t>el</w:t>
      </w:r>
      <w:r>
        <w:rPr>
          <w:rFonts w:cs="Calibri"/>
          <w:color w:val="000000"/>
          <w:spacing w:val="37"/>
        </w:rPr>
        <w:t xml:space="preserve"> </w:t>
      </w:r>
      <w:r>
        <w:rPr>
          <w:rFonts w:cs="Calibri"/>
          <w:color w:val="000000"/>
        </w:rPr>
        <w:t>actual</w:t>
      </w:r>
      <w:r>
        <w:rPr>
          <w:rFonts w:cs="Calibri"/>
          <w:color w:val="000000"/>
          <w:spacing w:val="36"/>
        </w:rPr>
        <w:t xml:space="preserve"> </w:t>
      </w:r>
      <w:r>
        <w:rPr>
          <w:rFonts w:cs="Calibri"/>
          <w:color w:val="000000"/>
        </w:rPr>
        <w:t>cic</w:t>
      </w:r>
      <w:r>
        <w:rPr>
          <w:rFonts w:cs="Calibri"/>
          <w:color w:val="000000"/>
          <w:spacing w:val="-3"/>
        </w:rPr>
        <w:t>l</w:t>
      </w:r>
      <w:r>
        <w:rPr>
          <w:rFonts w:cs="Calibri"/>
          <w:color w:val="000000"/>
        </w:rPr>
        <w:t>o</w:t>
      </w:r>
      <w:r>
        <w:rPr>
          <w:rFonts w:cs="Calibri"/>
          <w:color w:val="000000"/>
          <w:spacing w:val="36"/>
        </w:rPr>
        <w:t xml:space="preserve"> </w:t>
      </w:r>
      <w:r>
        <w:rPr>
          <w:rFonts w:cs="Calibri"/>
          <w:color w:val="000000"/>
        </w:rPr>
        <w:t>y</w:t>
      </w:r>
      <w:r>
        <w:rPr>
          <w:rFonts w:cs="Calibri"/>
          <w:color w:val="000000"/>
          <w:spacing w:val="37"/>
        </w:rPr>
        <w:t xml:space="preserve"> </w:t>
      </w:r>
      <w:r>
        <w:rPr>
          <w:rFonts w:cs="Calibri"/>
          <w:color w:val="000000"/>
          <w:spacing w:val="-1"/>
        </w:rPr>
        <w:t>d</w:t>
      </w:r>
      <w:r>
        <w:rPr>
          <w:rFonts w:cs="Calibri"/>
          <w:color w:val="000000"/>
        </w:rPr>
        <w:t>e</w:t>
      </w:r>
      <w:r>
        <w:rPr>
          <w:rFonts w:cs="Calibri"/>
          <w:color w:val="000000"/>
          <w:spacing w:val="37"/>
        </w:rPr>
        <w:t xml:space="preserve"> </w:t>
      </w:r>
      <w:r>
        <w:rPr>
          <w:rFonts w:cs="Calibri"/>
          <w:color w:val="000000"/>
        </w:rPr>
        <w:t>ca</w:t>
      </w:r>
      <w:r>
        <w:rPr>
          <w:rFonts w:cs="Calibri"/>
          <w:color w:val="000000"/>
          <w:spacing w:val="-3"/>
        </w:rPr>
        <w:t>r</w:t>
      </w:r>
      <w:r>
        <w:rPr>
          <w:rFonts w:cs="Calibri"/>
          <w:color w:val="000000"/>
        </w:rPr>
        <w:t>a</w:t>
      </w:r>
      <w:r>
        <w:rPr>
          <w:rFonts w:cs="Calibri"/>
          <w:color w:val="000000"/>
          <w:spacing w:val="36"/>
        </w:rPr>
        <w:t xml:space="preserve"> </w:t>
      </w:r>
      <w:r>
        <w:rPr>
          <w:rFonts w:cs="Calibri"/>
          <w:color w:val="000000"/>
        </w:rPr>
        <w:t>a</w:t>
      </w:r>
      <w:r>
        <w:rPr>
          <w:rFonts w:cs="Calibri"/>
          <w:color w:val="000000"/>
          <w:spacing w:val="36"/>
        </w:rPr>
        <w:t xml:space="preserve"> </w:t>
      </w:r>
      <w:r>
        <w:rPr>
          <w:rFonts w:cs="Calibri"/>
          <w:color w:val="000000"/>
        </w:rPr>
        <w:t>la</w:t>
      </w:r>
      <w:r>
        <w:rPr>
          <w:rFonts w:cs="Calibri"/>
          <w:color w:val="000000"/>
          <w:spacing w:val="36"/>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spacing w:val="1"/>
        </w:rPr>
        <w:t>m</w:t>
      </w:r>
      <w:r>
        <w:rPr>
          <w:rFonts w:cs="Calibri"/>
          <w:color w:val="000000"/>
          <w:spacing w:val="-1"/>
        </w:rPr>
        <w:t>u</w:t>
      </w:r>
      <w:r>
        <w:rPr>
          <w:rFonts w:cs="Calibri"/>
          <w:color w:val="000000"/>
        </w:rPr>
        <w:t>lac</w:t>
      </w:r>
      <w:r>
        <w:rPr>
          <w:rFonts w:cs="Calibri"/>
          <w:color w:val="000000"/>
          <w:spacing w:val="-3"/>
        </w:rPr>
        <w:t>i</w:t>
      </w:r>
      <w:r>
        <w:rPr>
          <w:rFonts w:cs="Calibri"/>
          <w:color w:val="000000"/>
          <w:spacing w:val="1"/>
        </w:rPr>
        <w:t>ó</w:t>
      </w:r>
      <w:r>
        <w:rPr>
          <w:rFonts w:cs="Calibri"/>
          <w:color w:val="000000"/>
        </w:rPr>
        <w:t>n</w:t>
      </w:r>
      <w:r>
        <w:rPr>
          <w:rFonts w:cs="Calibri"/>
          <w:color w:val="000000"/>
          <w:spacing w:val="36"/>
        </w:rPr>
        <w:t xml:space="preserve"> </w:t>
      </w:r>
      <w:r>
        <w:rPr>
          <w:rFonts w:cs="Calibri"/>
          <w:color w:val="000000"/>
          <w:spacing w:val="-1"/>
        </w:rPr>
        <w:t>d</w:t>
      </w:r>
      <w:r>
        <w:rPr>
          <w:rFonts w:cs="Calibri"/>
          <w:color w:val="000000"/>
        </w:rPr>
        <w:t xml:space="preserve">el </w:t>
      </w:r>
      <w:r>
        <w:rPr>
          <w:rFonts w:cs="Calibri"/>
          <w:color w:val="000000"/>
          <w:spacing w:val="-1"/>
        </w:rPr>
        <w:t>p</w:t>
      </w:r>
      <w:r>
        <w:rPr>
          <w:rFonts w:cs="Calibri"/>
          <w:color w:val="000000"/>
        </w:rPr>
        <w:t>r</w:t>
      </w:r>
      <w:r>
        <w:rPr>
          <w:rFonts w:cs="Calibri"/>
          <w:color w:val="000000"/>
          <w:spacing w:val="1"/>
        </w:rPr>
        <w:t>ó</w:t>
      </w:r>
      <w:r>
        <w:rPr>
          <w:rFonts w:cs="Calibri"/>
          <w:color w:val="000000"/>
        </w:rPr>
        <w:t>x</w:t>
      </w:r>
      <w:r>
        <w:rPr>
          <w:rFonts w:cs="Calibri"/>
          <w:color w:val="000000"/>
          <w:spacing w:val="-2"/>
        </w:rPr>
        <w:t>i</w:t>
      </w:r>
      <w:r>
        <w:rPr>
          <w:rFonts w:cs="Calibri"/>
          <w:color w:val="000000"/>
          <w:spacing w:val="1"/>
        </w:rPr>
        <w:t>m</w:t>
      </w:r>
      <w:r>
        <w:rPr>
          <w:rFonts w:cs="Calibri"/>
          <w:color w:val="000000"/>
        </w:rPr>
        <w:t>o</w:t>
      </w:r>
      <w:r>
        <w:rPr>
          <w:rFonts w:cs="Calibri"/>
          <w:color w:val="000000"/>
          <w:spacing w:val="-1"/>
        </w:rPr>
        <w:t xml:space="preserve"> </w:t>
      </w:r>
      <w:r>
        <w:rPr>
          <w:rFonts w:cs="Calibri"/>
          <w:color w:val="000000"/>
          <w:spacing w:val="1"/>
        </w:rPr>
        <w:t>P</w:t>
      </w:r>
      <w:r>
        <w:rPr>
          <w:rFonts w:cs="Calibri"/>
          <w:color w:val="000000"/>
          <w:spacing w:val="-2"/>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3"/>
        </w:rPr>
        <w:t>a</w:t>
      </w:r>
      <w:r>
        <w:rPr>
          <w:rFonts w:cs="Calibri"/>
          <w:color w:val="000000"/>
          <w:spacing w:val="1"/>
        </w:rPr>
        <w:t>m</w:t>
      </w:r>
      <w:r>
        <w:rPr>
          <w:rFonts w:cs="Calibri"/>
          <w:color w:val="000000"/>
        </w:rPr>
        <w:t>a, q</w:t>
      </w:r>
      <w:r>
        <w:rPr>
          <w:rFonts w:cs="Calibri"/>
          <w:color w:val="000000"/>
          <w:spacing w:val="-1"/>
        </w:rPr>
        <w:t>u</w:t>
      </w:r>
      <w:r>
        <w:rPr>
          <w:rFonts w:cs="Calibri"/>
          <w:color w:val="000000"/>
        </w:rPr>
        <w:t>e</w:t>
      </w:r>
      <w:r>
        <w:rPr>
          <w:rFonts w:cs="Calibri"/>
          <w:color w:val="000000"/>
          <w:spacing w:val="-1"/>
        </w:rPr>
        <w:t xml:space="preserve"> </w:t>
      </w:r>
      <w:r>
        <w:rPr>
          <w:rFonts w:cs="Calibri"/>
          <w:color w:val="000000"/>
        </w:rPr>
        <w:t>se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 xml:space="preserve">iciará en </w:t>
      </w:r>
      <w:r>
        <w:rPr>
          <w:rFonts w:cs="Calibri"/>
          <w:color w:val="000000"/>
          <w:spacing w:val="-1"/>
        </w:rPr>
        <w:t>2</w:t>
      </w:r>
      <w:r>
        <w:rPr>
          <w:rFonts w:cs="Calibri"/>
          <w:color w:val="000000"/>
          <w:spacing w:val="-2"/>
        </w:rPr>
        <w:t>0</w:t>
      </w:r>
      <w:r>
        <w:rPr>
          <w:rFonts w:cs="Calibri"/>
          <w:color w:val="000000"/>
          <w:spacing w:val="1"/>
        </w:rPr>
        <w:t>1</w:t>
      </w:r>
      <w:r>
        <w:rPr>
          <w:rFonts w:cs="Calibri"/>
          <w:color w:val="000000"/>
          <w:spacing w:val="2"/>
        </w:rPr>
        <w:t>5</w:t>
      </w:r>
      <w:r>
        <w:rPr>
          <w:rFonts w:cs="Calibri"/>
          <w:color w:val="000000"/>
        </w:rPr>
        <w:t>.</w:t>
      </w:r>
    </w:p>
    <w:p w:rsidR="00C353D6" w:rsidRDefault="00C353D6" w:rsidP="00C353D6">
      <w:pPr>
        <w:widowControl w:val="0"/>
        <w:autoSpaceDE w:val="0"/>
        <w:autoSpaceDN w:val="0"/>
        <w:adjustRightInd w:val="0"/>
        <w:spacing w:before="8" w:line="130" w:lineRule="exact"/>
        <w:rPr>
          <w:rFonts w:cs="Calibri"/>
          <w:color w:val="000000"/>
          <w:sz w:val="13"/>
          <w:szCs w:val="13"/>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ind w:left="839"/>
        <w:rPr>
          <w:rFonts w:cs="Calibri"/>
          <w:color w:val="000000"/>
        </w:rPr>
      </w:pPr>
      <w:r>
        <w:rPr>
          <w:rFonts w:cs="Calibri"/>
          <w:b/>
          <w:bCs/>
          <w:color w:val="000000"/>
          <w:spacing w:val="1"/>
        </w:rPr>
        <w:t>I</w:t>
      </w:r>
      <w:r>
        <w:rPr>
          <w:rFonts w:cs="Calibri"/>
          <w:b/>
          <w:bCs/>
          <w:color w:val="000000"/>
          <w:spacing w:val="-1"/>
        </w:rPr>
        <w:t>V</w:t>
      </w:r>
      <w:r>
        <w:rPr>
          <w:rFonts w:cs="Calibri"/>
          <w:b/>
          <w:bCs/>
          <w:color w:val="000000"/>
        </w:rPr>
        <w:t>.</w:t>
      </w:r>
      <w:r>
        <w:rPr>
          <w:rFonts w:cs="Calibri"/>
          <w:b/>
          <w:bCs/>
          <w:color w:val="000000"/>
          <w:spacing w:val="1"/>
        </w:rPr>
        <w:t xml:space="preserve"> </w:t>
      </w:r>
      <w:r>
        <w:rPr>
          <w:rFonts w:cs="Calibri"/>
          <w:b/>
          <w:bCs/>
          <w:color w:val="000000"/>
        </w:rPr>
        <w:t>O</w:t>
      </w:r>
      <w:r>
        <w:rPr>
          <w:rFonts w:cs="Calibri"/>
          <w:b/>
          <w:bCs/>
          <w:color w:val="000000"/>
          <w:spacing w:val="-3"/>
        </w:rPr>
        <w:t>b</w:t>
      </w:r>
      <w:r>
        <w:rPr>
          <w:rFonts w:cs="Calibri"/>
          <w:b/>
          <w:bCs/>
          <w:color w:val="000000"/>
          <w:spacing w:val="1"/>
        </w:rPr>
        <w:t>j</w:t>
      </w:r>
      <w:r>
        <w:rPr>
          <w:rFonts w:cs="Calibri"/>
          <w:b/>
          <w:bCs/>
          <w:color w:val="000000"/>
          <w:spacing w:val="-1"/>
        </w:rPr>
        <w:t>e</w:t>
      </w:r>
      <w:r>
        <w:rPr>
          <w:rFonts w:cs="Calibri"/>
          <w:b/>
          <w:bCs/>
          <w:color w:val="000000"/>
        </w:rPr>
        <w:t>t</w:t>
      </w:r>
      <w:r>
        <w:rPr>
          <w:rFonts w:cs="Calibri"/>
          <w:b/>
          <w:bCs/>
          <w:color w:val="000000"/>
          <w:spacing w:val="-1"/>
        </w:rPr>
        <w:t>i</w:t>
      </w:r>
      <w:r>
        <w:rPr>
          <w:rFonts w:cs="Calibri"/>
          <w:b/>
          <w:bCs/>
          <w:color w:val="000000"/>
          <w:spacing w:val="1"/>
        </w:rPr>
        <w:t>v</w:t>
      </w:r>
      <w:r>
        <w:rPr>
          <w:rFonts w:cs="Calibri"/>
          <w:b/>
          <w:bCs/>
          <w:color w:val="000000"/>
          <w:spacing w:val="-1"/>
        </w:rPr>
        <w:t>o</w:t>
      </w:r>
      <w:r>
        <w:rPr>
          <w:rFonts w:cs="Calibri"/>
          <w:b/>
          <w:bCs/>
          <w:color w:val="000000"/>
        </w:rPr>
        <w:t>s</w:t>
      </w:r>
      <w:r>
        <w:rPr>
          <w:rFonts w:cs="Calibri"/>
          <w:b/>
          <w:bCs/>
          <w:color w:val="000000"/>
          <w:spacing w:val="-1"/>
        </w:rPr>
        <w:t xml:space="preserve"> </w:t>
      </w:r>
      <w:r>
        <w:rPr>
          <w:rFonts w:cs="Calibri"/>
          <w:b/>
          <w:bCs/>
          <w:color w:val="000000"/>
        </w:rPr>
        <w:t>y</w:t>
      </w:r>
      <w:r>
        <w:rPr>
          <w:rFonts w:cs="Calibri"/>
          <w:b/>
          <w:bCs/>
          <w:color w:val="000000"/>
          <w:spacing w:val="-1"/>
        </w:rPr>
        <w:t xml:space="preserve"> </w:t>
      </w:r>
      <w:r>
        <w:rPr>
          <w:rFonts w:cs="Calibri"/>
          <w:b/>
          <w:bCs/>
          <w:color w:val="000000"/>
          <w:spacing w:val="1"/>
        </w:rPr>
        <w:t>c</w:t>
      </w:r>
      <w:r>
        <w:rPr>
          <w:rFonts w:cs="Calibri"/>
          <w:b/>
          <w:bCs/>
          <w:color w:val="000000"/>
          <w:spacing w:val="-2"/>
        </w:rPr>
        <w:t>r</w:t>
      </w:r>
      <w:r>
        <w:rPr>
          <w:rFonts w:cs="Calibri"/>
          <w:b/>
          <w:bCs/>
          <w:color w:val="000000"/>
          <w:spacing w:val="1"/>
        </w:rPr>
        <w:t>i</w:t>
      </w:r>
      <w:r>
        <w:rPr>
          <w:rFonts w:cs="Calibri"/>
          <w:b/>
          <w:bCs/>
          <w:color w:val="000000"/>
        </w:rPr>
        <w:t>ter</w:t>
      </w:r>
      <w:r>
        <w:rPr>
          <w:rFonts w:cs="Calibri"/>
          <w:b/>
          <w:bCs/>
          <w:color w:val="000000"/>
          <w:spacing w:val="1"/>
        </w:rPr>
        <w:t>i</w:t>
      </w:r>
      <w:r>
        <w:rPr>
          <w:rFonts w:cs="Calibri"/>
          <w:b/>
          <w:bCs/>
          <w:color w:val="000000"/>
          <w:spacing w:val="-3"/>
        </w:rPr>
        <w:t>o</w:t>
      </w:r>
      <w:r>
        <w:rPr>
          <w:rFonts w:cs="Calibri"/>
          <w:b/>
          <w:bCs/>
          <w:color w:val="000000"/>
        </w:rPr>
        <w:t>s</w:t>
      </w:r>
      <w:r>
        <w:rPr>
          <w:rFonts w:cs="Calibri"/>
          <w:b/>
          <w:bCs/>
          <w:color w:val="000000"/>
          <w:spacing w:val="1"/>
        </w:rPr>
        <w:t xml:space="preserve"> </w:t>
      </w:r>
      <w:r>
        <w:rPr>
          <w:rFonts w:cs="Calibri"/>
          <w:b/>
          <w:bCs/>
          <w:color w:val="000000"/>
        </w:rPr>
        <w:t>de</w:t>
      </w:r>
      <w:r>
        <w:rPr>
          <w:rFonts w:cs="Calibri"/>
          <w:b/>
          <w:bCs/>
          <w:color w:val="000000"/>
          <w:spacing w:val="-3"/>
        </w:rPr>
        <w:t xml:space="preserve"> </w:t>
      </w:r>
      <w:r>
        <w:rPr>
          <w:rFonts w:cs="Calibri"/>
          <w:b/>
          <w:bCs/>
          <w:color w:val="000000"/>
          <w:spacing w:val="1"/>
        </w:rPr>
        <w:t>l</w:t>
      </w:r>
      <w:r>
        <w:rPr>
          <w:rFonts w:cs="Calibri"/>
          <w:b/>
          <w:bCs/>
          <w:color w:val="000000"/>
        </w:rPr>
        <w:t>a</w:t>
      </w:r>
      <w:r>
        <w:rPr>
          <w:rFonts w:cs="Calibri"/>
          <w:b/>
          <w:bCs/>
          <w:color w:val="000000"/>
          <w:spacing w:val="-1"/>
        </w:rPr>
        <w:t xml:space="preserve"> </w:t>
      </w:r>
      <w:r>
        <w:rPr>
          <w:rFonts w:cs="Calibri"/>
          <w:b/>
          <w:bCs/>
          <w:color w:val="000000"/>
        </w:rPr>
        <w:t>e</w:t>
      </w:r>
      <w:r>
        <w:rPr>
          <w:rFonts w:cs="Calibri"/>
          <w:b/>
          <w:bCs/>
          <w:color w:val="000000"/>
          <w:spacing w:val="1"/>
        </w:rPr>
        <w:t>v</w:t>
      </w:r>
      <w:r>
        <w:rPr>
          <w:rFonts w:cs="Calibri"/>
          <w:b/>
          <w:bCs/>
          <w:color w:val="000000"/>
          <w:spacing w:val="-1"/>
        </w:rPr>
        <w:t>a</w:t>
      </w:r>
      <w:r>
        <w:rPr>
          <w:rFonts w:cs="Calibri"/>
          <w:b/>
          <w:bCs/>
          <w:color w:val="000000"/>
          <w:spacing w:val="1"/>
        </w:rPr>
        <w:t>l</w:t>
      </w:r>
      <w:r>
        <w:rPr>
          <w:rFonts w:cs="Calibri"/>
          <w:b/>
          <w:bCs/>
          <w:color w:val="000000"/>
          <w:spacing w:val="-1"/>
        </w:rPr>
        <w:t>uac</w:t>
      </w:r>
      <w:r>
        <w:rPr>
          <w:rFonts w:cs="Calibri"/>
          <w:b/>
          <w:bCs/>
          <w:color w:val="000000"/>
          <w:spacing w:val="1"/>
        </w:rPr>
        <w:t>i</w:t>
      </w:r>
      <w:r>
        <w:rPr>
          <w:rFonts w:cs="Calibri"/>
          <w:b/>
          <w:bCs/>
          <w:color w:val="000000"/>
          <w:spacing w:val="-1"/>
        </w:rPr>
        <w:t>ó</w:t>
      </w:r>
      <w:r>
        <w:rPr>
          <w:rFonts w:cs="Calibri"/>
          <w:b/>
          <w:bCs/>
          <w:color w:val="000000"/>
        </w:rPr>
        <w:t>n</w:t>
      </w:r>
    </w:p>
    <w:p w:rsidR="00C353D6" w:rsidRDefault="00C353D6" w:rsidP="00C353D6">
      <w:pPr>
        <w:widowControl w:val="0"/>
        <w:autoSpaceDE w:val="0"/>
        <w:autoSpaceDN w:val="0"/>
        <w:adjustRightInd w:val="0"/>
        <w:spacing w:before="7" w:line="260" w:lineRule="exact"/>
        <w:rPr>
          <w:rFonts w:cs="Calibri"/>
          <w:color w:val="000000"/>
          <w:sz w:val="26"/>
          <w:szCs w:val="26"/>
        </w:rPr>
      </w:pPr>
    </w:p>
    <w:p w:rsidR="00C353D6" w:rsidRDefault="00C353D6" w:rsidP="00C353D6">
      <w:pPr>
        <w:widowControl w:val="0"/>
        <w:autoSpaceDE w:val="0"/>
        <w:autoSpaceDN w:val="0"/>
        <w:adjustRightInd w:val="0"/>
        <w:ind w:left="119" w:right="148"/>
        <w:rPr>
          <w:rFonts w:cs="Calibri"/>
          <w:color w:val="000000"/>
        </w:rPr>
      </w:pPr>
      <w:r>
        <w:rPr>
          <w:rFonts w:cs="Calibri"/>
          <w:color w:val="000000"/>
        </w:rPr>
        <w:t>El</w:t>
      </w:r>
      <w:r>
        <w:rPr>
          <w:rFonts w:cs="Calibri"/>
          <w:color w:val="000000"/>
          <w:spacing w:val="3"/>
        </w:rPr>
        <w:t xml:space="preserve"> </w:t>
      </w:r>
      <w:r>
        <w:rPr>
          <w:rFonts w:cs="Calibri"/>
          <w:color w:val="000000"/>
          <w:spacing w:val="1"/>
        </w:rPr>
        <w:t>o</w:t>
      </w:r>
      <w:r>
        <w:rPr>
          <w:rFonts w:cs="Calibri"/>
          <w:color w:val="000000"/>
          <w:spacing w:val="-1"/>
        </w:rPr>
        <w:t>b</w:t>
      </w:r>
      <w:r>
        <w:rPr>
          <w:rFonts w:cs="Calibri"/>
          <w:color w:val="000000"/>
        </w:rPr>
        <w:t>je</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o</w:t>
      </w:r>
      <w:r>
        <w:rPr>
          <w:rFonts w:cs="Calibri"/>
          <w:color w:val="000000"/>
          <w:spacing w:val="9"/>
        </w:rPr>
        <w:t xml:space="preserve"> </w:t>
      </w:r>
      <w:r>
        <w:rPr>
          <w:rFonts w:cs="Calibri"/>
          <w:color w:val="000000"/>
          <w:spacing w:val="-1"/>
        </w:rPr>
        <w:t>g</w:t>
      </w:r>
      <w:r>
        <w:rPr>
          <w:rFonts w:cs="Calibri"/>
          <w:color w:val="000000"/>
        </w:rPr>
        <w:t>eneral</w:t>
      </w:r>
      <w:r>
        <w:rPr>
          <w:rFonts w:cs="Calibri"/>
          <w:color w:val="000000"/>
          <w:spacing w:val="5"/>
        </w:rPr>
        <w:t xml:space="preserve"> </w:t>
      </w:r>
      <w:r>
        <w:rPr>
          <w:rFonts w:cs="Calibri"/>
          <w:color w:val="000000"/>
        </w:rPr>
        <w:t>es</w:t>
      </w:r>
      <w:r>
        <w:rPr>
          <w:rFonts w:cs="Calibri"/>
          <w:color w:val="000000"/>
          <w:spacing w:val="10"/>
        </w:rPr>
        <w:t xml:space="preserve"> </w:t>
      </w:r>
      <w:r>
        <w:rPr>
          <w:rFonts w:cs="Calibri"/>
          <w:color w:val="000000"/>
          <w:spacing w:val="-2"/>
        </w:rPr>
        <w:t>e</w:t>
      </w:r>
      <w:r>
        <w:rPr>
          <w:rFonts w:cs="Calibri"/>
          <w:color w:val="000000"/>
          <w:spacing w:val="1"/>
        </w:rPr>
        <w:t>v</w:t>
      </w:r>
      <w:r>
        <w:rPr>
          <w:rFonts w:cs="Calibri"/>
          <w:color w:val="000000"/>
        </w:rPr>
        <w:t>a</w:t>
      </w:r>
      <w:r>
        <w:rPr>
          <w:rFonts w:cs="Calibri"/>
          <w:color w:val="000000"/>
          <w:spacing w:val="-3"/>
        </w:rPr>
        <w:t>l</w:t>
      </w:r>
      <w:r>
        <w:rPr>
          <w:rFonts w:cs="Calibri"/>
          <w:color w:val="000000"/>
          <w:spacing w:val="-1"/>
        </w:rPr>
        <w:t>u</w:t>
      </w:r>
      <w:r>
        <w:rPr>
          <w:rFonts w:cs="Calibri"/>
          <w:color w:val="000000"/>
        </w:rPr>
        <w:t>ar</w:t>
      </w:r>
      <w:r>
        <w:rPr>
          <w:rFonts w:cs="Calibri"/>
          <w:color w:val="000000"/>
          <w:spacing w:val="8"/>
        </w:rPr>
        <w:t xml:space="preserve"> </w:t>
      </w:r>
      <w:r>
        <w:rPr>
          <w:rFonts w:cs="Calibri"/>
          <w:color w:val="000000"/>
        </w:rPr>
        <w:t>el</w:t>
      </w:r>
      <w:r>
        <w:rPr>
          <w:rFonts w:cs="Calibri"/>
          <w:color w:val="000000"/>
          <w:spacing w:val="8"/>
        </w:rPr>
        <w:t xml:space="preserve"> </w:t>
      </w:r>
      <w:r>
        <w:rPr>
          <w:rFonts w:cs="Calibri"/>
          <w:color w:val="000000"/>
          <w:spacing w:val="-1"/>
        </w:rPr>
        <w:t>n</w:t>
      </w:r>
      <w:r>
        <w:rPr>
          <w:rFonts w:cs="Calibri"/>
          <w:color w:val="000000"/>
        </w:rPr>
        <w:t>iv</w:t>
      </w:r>
      <w:r>
        <w:rPr>
          <w:rFonts w:cs="Calibri"/>
          <w:color w:val="000000"/>
          <w:spacing w:val="1"/>
        </w:rPr>
        <w:t>e</w:t>
      </w:r>
      <w:r>
        <w:rPr>
          <w:rFonts w:cs="Calibri"/>
          <w:color w:val="000000"/>
        </w:rPr>
        <w:t>l</w:t>
      </w:r>
      <w:r>
        <w:rPr>
          <w:rFonts w:cs="Calibri"/>
          <w:color w:val="000000"/>
          <w:spacing w:val="7"/>
        </w:rPr>
        <w:t xml:space="preserve"> </w:t>
      </w:r>
      <w:r>
        <w:rPr>
          <w:rFonts w:cs="Calibri"/>
          <w:color w:val="000000"/>
          <w:spacing w:val="-1"/>
        </w:rPr>
        <w:t>d</w:t>
      </w:r>
      <w:r>
        <w:rPr>
          <w:rFonts w:cs="Calibri"/>
          <w:color w:val="000000"/>
        </w:rPr>
        <w:t>e</w:t>
      </w:r>
      <w:r>
        <w:rPr>
          <w:rFonts w:cs="Calibri"/>
          <w:color w:val="000000"/>
          <w:spacing w:val="8"/>
        </w:rPr>
        <w:t xml:space="preserve"> </w:t>
      </w:r>
      <w:r>
        <w:rPr>
          <w:rFonts w:cs="Calibri"/>
          <w:color w:val="000000"/>
          <w:spacing w:val="-3"/>
        </w:rPr>
        <w:t>a</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8"/>
        </w:rPr>
        <w:t xml:space="preserve"> </w:t>
      </w:r>
      <w:r>
        <w:rPr>
          <w:rFonts w:cs="Calibri"/>
          <w:color w:val="000000"/>
          <w:spacing w:val="-3"/>
        </w:rPr>
        <w:t>r</w:t>
      </w:r>
      <w:r>
        <w:rPr>
          <w:rFonts w:cs="Calibri"/>
          <w:color w:val="000000"/>
        </w:rPr>
        <w:t>es</w:t>
      </w:r>
      <w:r>
        <w:rPr>
          <w:rFonts w:cs="Calibri"/>
          <w:color w:val="000000"/>
          <w:spacing w:val="-3"/>
        </w:rPr>
        <w:t>p</w:t>
      </w:r>
      <w:r>
        <w:rPr>
          <w:rFonts w:cs="Calibri"/>
          <w:color w:val="000000"/>
        </w:rPr>
        <w:t>ec</w:t>
      </w:r>
      <w:r>
        <w:rPr>
          <w:rFonts w:cs="Calibri"/>
          <w:color w:val="000000"/>
          <w:spacing w:val="-1"/>
        </w:rPr>
        <w:t>t</w:t>
      </w:r>
      <w:r>
        <w:rPr>
          <w:rFonts w:cs="Calibri"/>
          <w:color w:val="000000"/>
        </w:rPr>
        <w:t>o</w:t>
      </w:r>
      <w:r>
        <w:rPr>
          <w:rFonts w:cs="Calibri"/>
          <w:color w:val="000000"/>
          <w:spacing w:val="9"/>
        </w:rPr>
        <w:t xml:space="preserve"> </w:t>
      </w:r>
      <w:r>
        <w:rPr>
          <w:rFonts w:cs="Calibri"/>
          <w:color w:val="000000"/>
        </w:rPr>
        <w:t>al</w:t>
      </w:r>
      <w:r>
        <w:rPr>
          <w:rFonts w:cs="Calibri"/>
          <w:color w:val="000000"/>
          <w:spacing w:val="9"/>
        </w:rPr>
        <w:t xml:space="preserve"> </w:t>
      </w:r>
      <w:r>
        <w:rPr>
          <w:rFonts w:cs="Calibri"/>
          <w:color w:val="000000"/>
        </w:rPr>
        <w:t>ef</w:t>
      </w:r>
      <w:r>
        <w:rPr>
          <w:rFonts w:cs="Calibri"/>
          <w:color w:val="000000"/>
          <w:spacing w:val="-2"/>
        </w:rPr>
        <w:t>e</w:t>
      </w:r>
      <w:r>
        <w:rPr>
          <w:rFonts w:cs="Calibri"/>
          <w:color w:val="000000"/>
        </w:rPr>
        <w:t>c</w:t>
      </w:r>
      <w:r>
        <w:rPr>
          <w:rFonts w:cs="Calibri"/>
          <w:color w:val="000000"/>
          <w:spacing w:val="-2"/>
        </w:rPr>
        <w:t>t</w:t>
      </w:r>
      <w:r>
        <w:rPr>
          <w:rFonts w:cs="Calibri"/>
          <w:color w:val="000000"/>
        </w:rPr>
        <w:t>o</w:t>
      </w:r>
      <w:r>
        <w:rPr>
          <w:rFonts w:cs="Calibri"/>
          <w:color w:val="000000"/>
          <w:spacing w:val="9"/>
        </w:rPr>
        <w:t xml:space="preserve"> </w:t>
      </w:r>
      <w:r>
        <w:rPr>
          <w:rFonts w:cs="Calibri"/>
          <w:color w:val="000000"/>
        </w:rPr>
        <w:t>o</w:t>
      </w:r>
      <w:r>
        <w:rPr>
          <w:rFonts w:cs="Calibri"/>
          <w:color w:val="000000"/>
          <w:spacing w:val="9"/>
        </w:rPr>
        <w:t xml:space="preserve"> </w:t>
      </w:r>
      <w:r>
        <w:rPr>
          <w:rFonts w:cs="Calibri"/>
          <w:color w:val="000000"/>
          <w:spacing w:val="-3"/>
        </w:rPr>
        <w:t>r</w:t>
      </w:r>
      <w:r>
        <w:rPr>
          <w:rFonts w:cs="Calibri"/>
          <w:color w:val="000000"/>
        </w:rPr>
        <w:t>esulta</w:t>
      </w:r>
      <w:r>
        <w:rPr>
          <w:rFonts w:cs="Calibri"/>
          <w:color w:val="000000"/>
          <w:spacing w:val="-1"/>
        </w:rPr>
        <w:t>d</w:t>
      </w:r>
      <w:r>
        <w:rPr>
          <w:rFonts w:cs="Calibri"/>
          <w:color w:val="000000"/>
        </w:rPr>
        <w:t>o</w:t>
      </w:r>
      <w:r>
        <w:rPr>
          <w:rFonts w:cs="Calibri"/>
          <w:color w:val="000000"/>
          <w:spacing w:val="8"/>
        </w:rPr>
        <w:t xml:space="preserve"> </w:t>
      </w:r>
      <w:r>
        <w:rPr>
          <w:rFonts w:cs="Calibri"/>
          <w:color w:val="000000"/>
          <w:spacing w:val="1"/>
        </w:rPr>
        <w:t>6</w:t>
      </w:r>
      <w:r>
        <w:rPr>
          <w:rFonts w:cs="Calibri"/>
          <w:color w:val="000000"/>
        </w:rPr>
        <w:t>:</w:t>
      </w:r>
      <w:r>
        <w:rPr>
          <w:rFonts w:cs="Calibri"/>
          <w:color w:val="000000"/>
          <w:spacing w:val="6"/>
        </w:rPr>
        <w:t xml:space="preserve"> </w:t>
      </w:r>
      <w:r>
        <w:rPr>
          <w:rFonts w:cs="Calibri"/>
          <w:color w:val="000000"/>
          <w:spacing w:val="2"/>
        </w:rPr>
        <w:t>“</w:t>
      </w:r>
      <w:r>
        <w:rPr>
          <w:rFonts w:cs="Calibri"/>
          <w:color w:val="000000"/>
        </w:rPr>
        <w:t>El</w:t>
      </w:r>
      <w:r>
        <w:rPr>
          <w:rFonts w:cs="Calibri"/>
          <w:color w:val="000000"/>
          <w:spacing w:val="8"/>
        </w:rPr>
        <w:t xml:space="preserve"> </w:t>
      </w:r>
      <w:r>
        <w:rPr>
          <w:rFonts w:cs="Calibri"/>
          <w:color w:val="000000"/>
          <w:spacing w:val="-1"/>
        </w:rPr>
        <w:t>p</w:t>
      </w:r>
      <w:r>
        <w:rPr>
          <w:rFonts w:cs="Calibri"/>
          <w:color w:val="000000"/>
        </w:rPr>
        <w:t>aís</w:t>
      </w:r>
      <w:r>
        <w:rPr>
          <w:rFonts w:cs="Calibri"/>
          <w:color w:val="000000"/>
          <w:spacing w:val="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w:t>
      </w:r>
      <w:r>
        <w:rPr>
          <w:rFonts w:cs="Calibri"/>
          <w:color w:val="000000"/>
          <w:spacing w:val="1"/>
        </w:rPr>
        <w:t>o</w:t>
      </w:r>
      <w:r>
        <w:rPr>
          <w:rFonts w:cs="Calibri"/>
          <w:color w:val="000000"/>
        </w:rPr>
        <w:t>li</w:t>
      </w:r>
      <w:r>
        <w:rPr>
          <w:rFonts w:cs="Calibri"/>
          <w:color w:val="000000"/>
          <w:spacing w:val="-1"/>
        </w:rPr>
        <w:t>d</w:t>
      </w:r>
      <w:r>
        <w:rPr>
          <w:rFonts w:cs="Calibri"/>
          <w:color w:val="000000"/>
        </w:rPr>
        <w:t>a</w:t>
      </w:r>
      <w:r>
        <w:rPr>
          <w:rFonts w:cs="Calibri"/>
          <w:color w:val="000000"/>
          <w:spacing w:val="7"/>
        </w:rPr>
        <w:t xml:space="preserve"> </w:t>
      </w:r>
      <w:r>
        <w:rPr>
          <w:rFonts w:cs="Calibri"/>
          <w:color w:val="000000"/>
          <w:spacing w:val="-1"/>
        </w:rPr>
        <w:t>un</w:t>
      </w:r>
      <w:r>
        <w:rPr>
          <w:rFonts w:cs="Calibri"/>
          <w:color w:val="000000"/>
        </w:rPr>
        <w:t>a es</w:t>
      </w:r>
      <w:r>
        <w:rPr>
          <w:rFonts w:cs="Calibri"/>
          <w:color w:val="000000"/>
          <w:spacing w:val="1"/>
        </w:rPr>
        <w:t>t</w:t>
      </w:r>
      <w:r>
        <w:rPr>
          <w:rFonts w:cs="Calibri"/>
          <w:color w:val="000000"/>
        </w:rPr>
        <w:t>ra</w:t>
      </w:r>
      <w:r>
        <w:rPr>
          <w:rFonts w:cs="Calibri"/>
          <w:color w:val="000000"/>
          <w:spacing w:val="-2"/>
        </w:rPr>
        <w:t>t</w:t>
      </w:r>
      <w:r>
        <w:rPr>
          <w:rFonts w:cs="Calibri"/>
          <w:color w:val="000000"/>
        </w:rPr>
        <w:t>egia pa</w:t>
      </w:r>
      <w:r>
        <w:rPr>
          <w:rFonts w:cs="Calibri"/>
          <w:color w:val="000000"/>
          <w:spacing w:val="-1"/>
        </w:rPr>
        <w:t>r</w:t>
      </w:r>
      <w:r>
        <w:rPr>
          <w:rFonts w:cs="Calibri"/>
          <w:color w:val="000000"/>
        </w:rPr>
        <w:t>a a</w:t>
      </w:r>
      <w:r>
        <w:rPr>
          <w:rFonts w:cs="Calibri"/>
          <w:color w:val="000000"/>
          <w:spacing w:val="1"/>
        </w:rPr>
        <w:t>v</w:t>
      </w:r>
      <w:r>
        <w:rPr>
          <w:rFonts w:cs="Calibri"/>
          <w:color w:val="000000"/>
        </w:rPr>
        <w:t>a</w:t>
      </w:r>
      <w:r>
        <w:rPr>
          <w:rFonts w:cs="Calibri"/>
          <w:color w:val="000000"/>
          <w:spacing w:val="-1"/>
        </w:rPr>
        <w:t>nz</w:t>
      </w:r>
      <w:r>
        <w:rPr>
          <w:rFonts w:cs="Calibri"/>
          <w:color w:val="000000"/>
        </w:rPr>
        <w:t>ar h</w:t>
      </w:r>
      <w:r>
        <w:rPr>
          <w:rFonts w:cs="Calibri"/>
          <w:color w:val="000000"/>
          <w:spacing w:val="-1"/>
        </w:rPr>
        <w:t>a</w:t>
      </w:r>
      <w:r>
        <w:rPr>
          <w:rFonts w:cs="Calibri"/>
          <w:color w:val="000000"/>
        </w:rPr>
        <w:t>cia u</w:t>
      </w:r>
      <w:r>
        <w:rPr>
          <w:rFonts w:cs="Calibri"/>
          <w:color w:val="000000"/>
          <w:spacing w:val="-1"/>
        </w:rPr>
        <w:t>n</w:t>
      </w:r>
      <w:r>
        <w:rPr>
          <w:rFonts w:cs="Calibri"/>
          <w:color w:val="000000"/>
        </w:rPr>
        <w:t xml:space="preserve">a </w:t>
      </w:r>
      <w:r>
        <w:rPr>
          <w:rFonts w:cs="Calibri"/>
          <w:color w:val="000000"/>
          <w:spacing w:val="1"/>
        </w:rPr>
        <w:t>e</w:t>
      </w:r>
      <w:r>
        <w:rPr>
          <w:rFonts w:cs="Calibri"/>
          <w:color w:val="000000"/>
        </w:rPr>
        <w:t>c</w:t>
      </w:r>
      <w:r>
        <w:rPr>
          <w:rFonts w:cs="Calibri"/>
          <w:color w:val="000000"/>
          <w:spacing w:val="1"/>
        </w:rPr>
        <w:t>o</w:t>
      </w:r>
      <w:r>
        <w:rPr>
          <w:rFonts w:cs="Calibri"/>
          <w:color w:val="000000"/>
          <w:spacing w:val="-1"/>
        </w:rPr>
        <w:t>no</w:t>
      </w:r>
      <w:r>
        <w:rPr>
          <w:rFonts w:cs="Calibri"/>
          <w:color w:val="000000"/>
          <w:spacing w:val="1"/>
        </w:rPr>
        <w:t>m</w:t>
      </w:r>
      <w:r>
        <w:rPr>
          <w:rFonts w:cs="Calibri"/>
          <w:color w:val="000000"/>
        </w:rPr>
        <w:t>ía c</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baj</w:t>
      </w:r>
      <w:r>
        <w:rPr>
          <w:rFonts w:cs="Calibri"/>
          <w:color w:val="000000"/>
          <w:spacing w:val="-3"/>
        </w:rPr>
        <w:t>a</w:t>
      </w:r>
      <w:r>
        <w:rPr>
          <w:rFonts w:cs="Calibri"/>
          <w:color w:val="000000"/>
        </w:rPr>
        <w:t xml:space="preserve">s </w:t>
      </w:r>
      <w:r>
        <w:rPr>
          <w:rFonts w:cs="Calibri"/>
          <w:color w:val="000000"/>
          <w:spacing w:val="1"/>
        </w:rPr>
        <w:t>em</w:t>
      </w:r>
      <w:r>
        <w:rPr>
          <w:rFonts w:cs="Calibri"/>
          <w:color w:val="000000"/>
        </w:rPr>
        <w:t>is</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es</w:t>
      </w:r>
      <w:r>
        <w:rPr>
          <w:rFonts w:cs="Calibri"/>
          <w:color w:val="000000"/>
          <w:spacing w:val="1"/>
        </w:rPr>
        <w:t xml:space="preserve"> </w:t>
      </w:r>
      <w:r>
        <w:rPr>
          <w:rFonts w:cs="Calibri"/>
          <w:color w:val="000000"/>
          <w:spacing w:val="-1"/>
        </w:rPr>
        <w:t>d</w:t>
      </w:r>
      <w:r>
        <w:rPr>
          <w:rFonts w:cs="Calibri"/>
          <w:color w:val="000000"/>
        </w:rPr>
        <w:t>e</w:t>
      </w:r>
      <w:r>
        <w:rPr>
          <w:rFonts w:cs="Calibri"/>
          <w:color w:val="000000"/>
          <w:spacing w:val="1"/>
        </w:rPr>
        <w:t xml:space="preserve"> </w:t>
      </w:r>
      <w:r>
        <w:rPr>
          <w:rFonts w:cs="Calibri"/>
          <w:color w:val="000000"/>
        </w:rPr>
        <w:t>ca</w:t>
      </w:r>
      <w:r>
        <w:rPr>
          <w:rFonts w:cs="Calibri"/>
          <w:color w:val="000000"/>
          <w:spacing w:val="3"/>
        </w:rPr>
        <w:t>r</w:t>
      </w:r>
      <w:r>
        <w:rPr>
          <w:rFonts w:cs="Calibri"/>
          <w:color w:val="000000"/>
          <w:spacing w:val="-1"/>
        </w:rPr>
        <w:t>b</w:t>
      </w:r>
      <w:r>
        <w:rPr>
          <w:rFonts w:cs="Calibri"/>
          <w:color w:val="000000"/>
          <w:spacing w:val="1"/>
        </w:rPr>
        <w:t>o</w:t>
      </w:r>
      <w:r>
        <w:rPr>
          <w:rFonts w:cs="Calibri"/>
          <w:color w:val="000000"/>
          <w:spacing w:val="-3"/>
        </w:rPr>
        <w:t>n</w:t>
      </w:r>
      <w:r>
        <w:rPr>
          <w:rFonts w:cs="Calibri"/>
          <w:color w:val="000000"/>
          <w:spacing w:val="1"/>
        </w:rPr>
        <w:t>o”</w:t>
      </w:r>
      <w:r>
        <w:rPr>
          <w:rFonts w:cs="Calibri"/>
          <w:color w:val="000000"/>
        </w:rPr>
        <w:t xml:space="preserve">, </w:t>
      </w:r>
      <w:r>
        <w:rPr>
          <w:rFonts w:cs="Calibri"/>
          <w:color w:val="000000"/>
          <w:spacing w:val="-2"/>
        </w:rPr>
        <w:t>c</w:t>
      </w:r>
      <w:r>
        <w:rPr>
          <w:rFonts w:cs="Calibri"/>
          <w:color w:val="000000"/>
          <w:spacing w:val="1"/>
        </w:rPr>
        <w:t>o</w:t>
      </w:r>
      <w:r>
        <w:rPr>
          <w:rFonts w:cs="Calibri"/>
          <w:color w:val="000000"/>
        </w:rPr>
        <w:t>rres</w:t>
      </w:r>
      <w:r>
        <w:rPr>
          <w:rFonts w:cs="Calibri"/>
          <w:color w:val="000000"/>
          <w:spacing w:val="-3"/>
        </w:rPr>
        <w:t>p</w:t>
      </w:r>
      <w:r>
        <w:rPr>
          <w:rFonts w:cs="Calibri"/>
          <w:color w:val="000000"/>
          <w:spacing w:val="1"/>
        </w:rPr>
        <w:t>o</w:t>
      </w:r>
      <w:r>
        <w:rPr>
          <w:rFonts w:cs="Calibri"/>
          <w:color w:val="000000"/>
          <w:spacing w:val="-1"/>
        </w:rPr>
        <w:t>nd</w:t>
      </w:r>
      <w:r>
        <w:rPr>
          <w:rFonts w:cs="Calibri"/>
          <w:color w:val="000000"/>
        </w:rPr>
        <w:t>ie</w:t>
      </w:r>
      <w:r>
        <w:rPr>
          <w:rFonts w:cs="Calibri"/>
          <w:color w:val="000000"/>
          <w:spacing w:val="-1"/>
        </w:rPr>
        <w:t>n</w:t>
      </w:r>
      <w:r>
        <w:rPr>
          <w:rFonts w:cs="Calibri"/>
          <w:color w:val="000000"/>
        </w:rPr>
        <w:t>te</w:t>
      </w:r>
      <w:r>
        <w:rPr>
          <w:rFonts w:cs="Calibri"/>
          <w:color w:val="000000"/>
          <w:spacing w:val="1"/>
        </w:rPr>
        <w:t xml:space="preserve"> </w:t>
      </w:r>
      <w:r>
        <w:rPr>
          <w:rFonts w:cs="Calibri"/>
          <w:color w:val="000000"/>
        </w:rPr>
        <w:t>al ac</w:t>
      </w:r>
      <w:r>
        <w:rPr>
          <w:rFonts w:cs="Calibri"/>
          <w:color w:val="000000"/>
          <w:spacing w:val="1"/>
        </w:rPr>
        <w:t>t</w:t>
      </w:r>
      <w:r>
        <w:rPr>
          <w:rFonts w:cs="Calibri"/>
          <w:color w:val="000000"/>
          <w:spacing w:val="-1"/>
        </w:rPr>
        <w:t>u</w:t>
      </w:r>
      <w:r>
        <w:rPr>
          <w:rFonts w:cs="Calibri"/>
          <w:color w:val="000000"/>
        </w:rPr>
        <w:t>al ciclo</w:t>
      </w:r>
      <w:r>
        <w:rPr>
          <w:rFonts w:cs="Calibri"/>
          <w:color w:val="000000"/>
          <w:spacing w:val="1"/>
        </w:rPr>
        <w:t xml:space="preserve"> </w:t>
      </w:r>
      <w:r>
        <w:rPr>
          <w:rFonts w:cs="Calibri"/>
          <w:color w:val="000000"/>
        </w:rPr>
        <w:t>de</w:t>
      </w:r>
      <w:r>
        <w:rPr>
          <w:rFonts w:cs="Calibri"/>
          <w:color w:val="000000"/>
          <w:spacing w:val="-2"/>
        </w:rPr>
        <w:t xml:space="preserve"> </w:t>
      </w:r>
      <w:r>
        <w:rPr>
          <w:rFonts w:cs="Calibri"/>
          <w:color w:val="000000"/>
        </w:rPr>
        <w:t>pro</w:t>
      </w:r>
      <w:r>
        <w:rPr>
          <w:rFonts w:cs="Calibri"/>
          <w:color w:val="000000"/>
          <w:spacing w:val="-1"/>
        </w:rPr>
        <w:t>g</w:t>
      </w:r>
      <w:r>
        <w:rPr>
          <w:rFonts w:cs="Calibri"/>
          <w:color w:val="000000"/>
        </w:rPr>
        <w:t>r</w:t>
      </w:r>
      <w:r>
        <w:rPr>
          <w:rFonts w:cs="Calibri"/>
          <w:color w:val="000000"/>
          <w:spacing w:val="-3"/>
        </w:rPr>
        <w:t>a</w:t>
      </w:r>
      <w:r>
        <w:rPr>
          <w:rFonts w:cs="Calibri"/>
          <w:color w:val="000000"/>
          <w:spacing w:val="1"/>
        </w:rPr>
        <w:t>m</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 xml:space="preserve"> 2</w:t>
      </w:r>
      <w:r>
        <w:rPr>
          <w:rFonts w:cs="Calibri"/>
          <w:color w:val="000000"/>
          <w:spacing w:val="1"/>
        </w:rPr>
        <w:t>0</w:t>
      </w:r>
      <w:r>
        <w:rPr>
          <w:rFonts w:cs="Calibri"/>
          <w:color w:val="000000"/>
          <w:spacing w:val="-2"/>
        </w:rPr>
        <w:t>1</w:t>
      </w:r>
      <w:r>
        <w:rPr>
          <w:rFonts w:cs="Calibri"/>
          <w:color w:val="000000"/>
          <w:spacing w:val="3"/>
        </w:rPr>
        <w:t>1</w:t>
      </w:r>
      <w:r>
        <w:rPr>
          <w:rFonts w:cs="Calibri"/>
          <w:color w:val="000000"/>
        </w:rPr>
        <w:t>-</w:t>
      </w:r>
      <w:r>
        <w:rPr>
          <w:rFonts w:cs="Calibri"/>
          <w:color w:val="000000"/>
          <w:spacing w:val="-2"/>
        </w:rPr>
        <w:t>2</w:t>
      </w:r>
      <w:r>
        <w:rPr>
          <w:rFonts w:cs="Calibri"/>
          <w:color w:val="000000"/>
          <w:spacing w:val="1"/>
        </w:rPr>
        <w:t>0</w:t>
      </w:r>
      <w:r>
        <w:rPr>
          <w:rFonts w:cs="Calibri"/>
          <w:color w:val="000000"/>
          <w:spacing w:val="-2"/>
        </w:rPr>
        <w:t>1</w:t>
      </w:r>
      <w:r>
        <w:rPr>
          <w:rFonts w:cs="Calibri"/>
          <w:color w:val="000000"/>
        </w:rPr>
        <w:t>4</w:t>
      </w:r>
      <w:r>
        <w:rPr>
          <w:rFonts w:cs="Calibri"/>
          <w:color w:val="000000"/>
          <w:spacing w:val="1"/>
        </w:rPr>
        <w:t xml:space="preserve"> </w:t>
      </w:r>
      <w:r>
        <w:rPr>
          <w:rFonts w:cs="Calibri"/>
          <w:color w:val="000000"/>
        </w:rPr>
        <w:t>ad</w:t>
      </w:r>
      <w:r>
        <w:rPr>
          <w:rFonts w:cs="Calibri"/>
          <w:color w:val="000000"/>
          <w:spacing w:val="-2"/>
        </w:rPr>
        <w:t>e</w:t>
      </w:r>
      <w:r>
        <w:rPr>
          <w:rFonts w:cs="Calibri"/>
          <w:color w:val="000000"/>
          <w:spacing w:val="1"/>
        </w:rPr>
        <w:t>m</w:t>
      </w:r>
      <w:r>
        <w:rPr>
          <w:rFonts w:cs="Calibri"/>
          <w:color w:val="000000"/>
        </w:rPr>
        <w:t xml:space="preserve">ás </w:t>
      </w:r>
      <w:r>
        <w:rPr>
          <w:rFonts w:cs="Calibri"/>
          <w:color w:val="000000"/>
          <w:spacing w:val="-3"/>
        </w:rPr>
        <w:t>d</w:t>
      </w:r>
      <w:r>
        <w:rPr>
          <w:rFonts w:cs="Calibri"/>
          <w:color w:val="000000"/>
        </w:rPr>
        <w:t>e</w:t>
      </w:r>
      <w:r>
        <w:rPr>
          <w:rFonts w:cs="Calibri"/>
          <w:color w:val="000000"/>
          <w:spacing w:val="1"/>
        </w:rPr>
        <w:t xml:space="preserve"> </w:t>
      </w:r>
      <w:r>
        <w:rPr>
          <w:rFonts w:cs="Calibri"/>
          <w:color w:val="000000"/>
        </w:rPr>
        <w:t xml:space="preserve">la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w:t>
      </w:r>
      <w:r>
        <w:rPr>
          <w:rFonts w:cs="Calibri"/>
          <w:color w:val="000000"/>
          <w:spacing w:val="-2"/>
        </w:rPr>
        <w:t>i</w:t>
      </w:r>
      <w:r>
        <w:rPr>
          <w:rFonts w:cs="Calibri"/>
          <w:color w:val="000000"/>
          <w:spacing w:val="-1"/>
        </w:rPr>
        <w:t>bu</w:t>
      </w:r>
      <w:r>
        <w:rPr>
          <w:rFonts w:cs="Calibri"/>
          <w:color w:val="000000"/>
        </w:rPr>
        <w:t>ci</w:t>
      </w:r>
      <w:r>
        <w:rPr>
          <w:rFonts w:cs="Calibri"/>
          <w:color w:val="000000"/>
          <w:spacing w:val="1"/>
        </w:rPr>
        <w:t>ó</w:t>
      </w:r>
      <w:r>
        <w:rPr>
          <w:rFonts w:cs="Calibri"/>
          <w:color w:val="000000"/>
          <w:spacing w:val="-1"/>
        </w:rPr>
        <w:t>n</w:t>
      </w:r>
      <w:r>
        <w:rPr>
          <w:rFonts w:cs="Calibri"/>
          <w:color w:val="000000"/>
        </w:rPr>
        <w:t>,</w:t>
      </w:r>
      <w:r>
        <w:rPr>
          <w:rFonts w:cs="Calibri"/>
          <w:color w:val="000000"/>
          <w:spacing w:val="2"/>
        </w:rPr>
        <w:t xml:space="preserve"> </w:t>
      </w:r>
      <w:r>
        <w:rPr>
          <w:rFonts w:cs="Calibri"/>
          <w:color w:val="000000"/>
          <w:spacing w:val="-1"/>
        </w:rPr>
        <w:t>p</w:t>
      </w:r>
      <w:r>
        <w:rPr>
          <w:rFonts w:cs="Calibri"/>
          <w:color w:val="000000"/>
        </w:rPr>
        <w:t>ertinenc</w:t>
      </w:r>
      <w:r>
        <w:rPr>
          <w:rFonts w:cs="Calibri"/>
          <w:color w:val="000000"/>
          <w:spacing w:val="-3"/>
        </w:rPr>
        <w:t>i</w:t>
      </w:r>
      <w:r>
        <w:rPr>
          <w:rFonts w:cs="Calibri"/>
          <w:color w:val="000000"/>
        </w:rPr>
        <w:t xml:space="preserve">a, </w:t>
      </w:r>
      <w:r>
        <w:rPr>
          <w:rFonts w:cs="Calibri"/>
          <w:color w:val="000000"/>
          <w:spacing w:val="1"/>
        </w:rPr>
        <w:t>e</w:t>
      </w:r>
      <w:r>
        <w:rPr>
          <w:rFonts w:cs="Calibri"/>
          <w:color w:val="000000"/>
          <w:spacing w:val="-3"/>
        </w:rPr>
        <w:t>f</w:t>
      </w:r>
      <w:r>
        <w:rPr>
          <w:rFonts w:cs="Calibri"/>
          <w:color w:val="000000"/>
        </w:rPr>
        <w:t>ec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i</w:t>
      </w:r>
      <w:r>
        <w:rPr>
          <w:rFonts w:cs="Calibri"/>
          <w:color w:val="000000"/>
          <w:spacing w:val="-1"/>
        </w:rPr>
        <w:t>d</w:t>
      </w:r>
      <w:r>
        <w:rPr>
          <w:rFonts w:cs="Calibri"/>
          <w:color w:val="000000"/>
        </w:rPr>
        <w:t>ad</w:t>
      </w:r>
      <w:r>
        <w:rPr>
          <w:rFonts w:cs="Calibri"/>
          <w:color w:val="000000"/>
          <w:spacing w:val="-1"/>
        </w:rPr>
        <w:t xml:space="preserve"> </w:t>
      </w:r>
      <w:r>
        <w:rPr>
          <w:rFonts w:cs="Calibri"/>
          <w:color w:val="000000"/>
        </w:rPr>
        <w:t>y</w:t>
      </w:r>
      <w:r>
        <w:rPr>
          <w:rFonts w:cs="Calibri"/>
          <w:color w:val="000000"/>
          <w:spacing w:val="1"/>
        </w:rPr>
        <w:t xml:space="preserve"> </w:t>
      </w:r>
      <w:r>
        <w:rPr>
          <w:rFonts w:cs="Calibri"/>
          <w:color w:val="000000"/>
        </w:rPr>
        <w:t>sosten</w:t>
      </w:r>
      <w:r>
        <w:rPr>
          <w:rFonts w:cs="Calibri"/>
          <w:color w:val="000000"/>
          <w:spacing w:val="-1"/>
        </w:rPr>
        <w:t>ib</w:t>
      </w:r>
      <w:r>
        <w:rPr>
          <w:rFonts w:cs="Calibri"/>
          <w:color w:val="000000"/>
        </w:rPr>
        <w:t>ili</w:t>
      </w:r>
      <w:r>
        <w:rPr>
          <w:rFonts w:cs="Calibri"/>
          <w:color w:val="000000"/>
          <w:spacing w:val="-1"/>
        </w:rPr>
        <w:t>d</w:t>
      </w:r>
      <w:r>
        <w:rPr>
          <w:rFonts w:cs="Calibri"/>
          <w:color w:val="000000"/>
        </w:rPr>
        <w:t>ad</w:t>
      </w:r>
      <w:r>
        <w:rPr>
          <w:rFonts w:cs="Calibri"/>
          <w:color w:val="000000"/>
          <w:spacing w:val="-1"/>
        </w:rPr>
        <w:t xml:space="preserve"> </w:t>
      </w:r>
      <w:r>
        <w:rPr>
          <w:rFonts w:cs="Calibri"/>
          <w:color w:val="000000"/>
        </w:rPr>
        <w:t>de l</w:t>
      </w:r>
      <w:r>
        <w:rPr>
          <w:rFonts w:cs="Calibri"/>
          <w:color w:val="000000"/>
          <w:spacing w:val="1"/>
        </w:rPr>
        <w:t>o</w:t>
      </w:r>
      <w:r>
        <w:rPr>
          <w:rFonts w:cs="Calibri"/>
          <w:color w:val="000000"/>
        </w:rPr>
        <w:t>s</w:t>
      </w:r>
      <w:r>
        <w:rPr>
          <w:rFonts w:cs="Calibri"/>
          <w:color w:val="000000"/>
          <w:spacing w:val="2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y</w:t>
      </w:r>
      <w:r>
        <w:rPr>
          <w:rFonts w:cs="Calibri"/>
          <w:color w:val="000000"/>
          <w:spacing w:val="-2"/>
        </w:rPr>
        <w:t>e</w:t>
      </w:r>
      <w:r>
        <w:rPr>
          <w:rFonts w:cs="Calibri"/>
          <w:color w:val="000000"/>
        </w:rPr>
        <w:t>c</w:t>
      </w:r>
      <w:r>
        <w:rPr>
          <w:rFonts w:cs="Calibri"/>
          <w:color w:val="000000"/>
          <w:spacing w:val="-2"/>
        </w:rPr>
        <w:t>t</w:t>
      </w:r>
      <w:r>
        <w:rPr>
          <w:rFonts w:cs="Calibri"/>
          <w:color w:val="000000"/>
          <w:spacing w:val="1"/>
        </w:rPr>
        <w:t>o</w:t>
      </w:r>
      <w:r>
        <w:rPr>
          <w:rFonts w:cs="Calibri"/>
          <w:color w:val="000000"/>
        </w:rPr>
        <w:t>s</w:t>
      </w:r>
      <w:r>
        <w:rPr>
          <w:rFonts w:cs="Calibri"/>
          <w:color w:val="000000"/>
          <w:spacing w:val="25"/>
        </w:rPr>
        <w:t xml:space="preserve"> </w:t>
      </w:r>
      <w:r>
        <w:rPr>
          <w:rFonts w:cs="Calibri"/>
          <w:color w:val="000000"/>
        </w:rPr>
        <w:t xml:space="preserve">y </w:t>
      </w:r>
      <w:r>
        <w:rPr>
          <w:rFonts w:cs="Calibri"/>
          <w:color w:val="000000"/>
          <w:spacing w:val="-22"/>
        </w:rPr>
        <w:t xml:space="preserve"> </w:t>
      </w:r>
      <w:r>
        <w:rPr>
          <w:rFonts w:cs="Calibri"/>
          <w:color w:val="000000"/>
          <w:spacing w:val="1"/>
        </w:rPr>
        <w:t>o</w:t>
      </w:r>
      <w:r>
        <w:rPr>
          <w:rFonts w:cs="Calibri"/>
          <w:color w:val="000000"/>
        </w:rPr>
        <w:t>t</w:t>
      </w:r>
      <w:r>
        <w:rPr>
          <w:rFonts w:cs="Calibri"/>
          <w:color w:val="000000"/>
          <w:spacing w:val="-2"/>
        </w:rPr>
        <w:t>r</w:t>
      </w:r>
      <w:r>
        <w:rPr>
          <w:rFonts w:cs="Calibri"/>
          <w:color w:val="000000"/>
        </w:rPr>
        <w:t>as</w:t>
      </w:r>
      <w:r>
        <w:rPr>
          <w:rFonts w:cs="Calibri"/>
          <w:color w:val="000000"/>
          <w:spacing w:val="24"/>
        </w:rPr>
        <w:t xml:space="preserve"> </w:t>
      </w:r>
      <w:r>
        <w:rPr>
          <w:rFonts w:cs="Calibri"/>
          <w:color w:val="000000"/>
        </w:rPr>
        <w:t>i</w:t>
      </w:r>
      <w:r>
        <w:rPr>
          <w:rFonts w:cs="Calibri"/>
          <w:color w:val="000000"/>
          <w:spacing w:val="-1"/>
        </w:rPr>
        <w:t>n</w:t>
      </w:r>
      <w:r>
        <w:rPr>
          <w:rFonts w:cs="Calibri"/>
          <w:color w:val="000000"/>
        </w:rPr>
        <w:t>ic</w:t>
      </w:r>
      <w:r>
        <w:rPr>
          <w:rFonts w:cs="Calibri"/>
          <w:color w:val="000000"/>
          <w:spacing w:val="-3"/>
        </w:rPr>
        <w:t>i</w:t>
      </w:r>
      <w:r>
        <w:rPr>
          <w:rFonts w:cs="Calibri"/>
          <w:color w:val="000000"/>
        </w:rPr>
        <w:t>ati</w:t>
      </w:r>
      <w:r>
        <w:rPr>
          <w:rFonts w:cs="Calibri"/>
          <w:color w:val="000000"/>
          <w:spacing w:val="1"/>
        </w:rPr>
        <w:t>v</w:t>
      </w:r>
      <w:r>
        <w:rPr>
          <w:rFonts w:cs="Calibri"/>
          <w:color w:val="000000"/>
        </w:rPr>
        <w:t>as</w:t>
      </w:r>
      <w:r>
        <w:rPr>
          <w:rFonts w:cs="Calibri"/>
          <w:color w:val="000000"/>
          <w:spacing w:val="24"/>
        </w:rPr>
        <w:t xml:space="preserve"> </w:t>
      </w:r>
      <w:r>
        <w:rPr>
          <w:rFonts w:cs="Calibri"/>
          <w:color w:val="000000"/>
          <w:spacing w:val="-3"/>
        </w:rPr>
        <w:t>r</w:t>
      </w:r>
      <w:r>
        <w:rPr>
          <w:rFonts w:cs="Calibri"/>
          <w:color w:val="000000"/>
        </w:rPr>
        <w:t>eali</w:t>
      </w:r>
      <w:r>
        <w:rPr>
          <w:rFonts w:cs="Calibri"/>
          <w:color w:val="000000"/>
          <w:spacing w:val="-1"/>
        </w:rPr>
        <w:t>z</w:t>
      </w:r>
      <w:r>
        <w:rPr>
          <w:rFonts w:cs="Calibri"/>
          <w:color w:val="000000"/>
        </w:rPr>
        <w:t>a</w:t>
      </w:r>
      <w:r>
        <w:rPr>
          <w:rFonts w:cs="Calibri"/>
          <w:color w:val="000000"/>
          <w:spacing w:val="-1"/>
        </w:rPr>
        <w:t>d</w:t>
      </w:r>
      <w:r>
        <w:rPr>
          <w:rFonts w:cs="Calibri"/>
          <w:color w:val="000000"/>
        </w:rPr>
        <w:t>as</w:t>
      </w:r>
      <w:r>
        <w:rPr>
          <w:rFonts w:cs="Calibri"/>
          <w:color w:val="000000"/>
          <w:spacing w:val="24"/>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22"/>
        </w:rPr>
        <w:t xml:space="preserve"> </w:t>
      </w:r>
      <w:r>
        <w:rPr>
          <w:rFonts w:cs="Calibri"/>
          <w:color w:val="000000"/>
        </w:rPr>
        <w:t>el</w:t>
      </w:r>
      <w:r>
        <w:rPr>
          <w:rFonts w:cs="Calibri"/>
          <w:color w:val="000000"/>
          <w:spacing w:val="25"/>
        </w:rPr>
        <w:t xml:space="preserve"> </w:t>
      </w:r>
      <w:r>
        <w:rPr>
          <w:rFonts w:cs="Calibri"/>
          <w:color w:val="000000"/>
        </w:rPr>
        <w:t>Á</w:t>
      </w:r>
      <w:r>
        <w:rPr>
          <w:rFonts w:cs="Calibri"/>
          <w:color w:val="000000"/>
          <w:spacing w:val="-3"/>
        </w:rPr>
        <w:t>r</w:t>
      </w:r>
      <w:r>
        <w:rPr>
          <w:rFonts w:cs="Calibri"/>
          <w:color w:val="000000"/>
        </w:rPr>
        <w:t>ea,</w:t>
      </w:r>
      <w:r>
        <w:rPr>
          <w:rFonts w:cs="Calibri"/>
          <w:color w:val="000000"/>
          <w:spacing w:val="25"/>
        </w:rPr>
        <w:t xml:space="preserve"> </w:t>
      </w:r>
      <w:r>
        <w:rPr>
          <w:rFonts w:cs="Calibri"/>
          <w:color w:val="000000"/>
        </w:rPr>
        <w:t>y</w:t>
      </w:r>
      <w:r>
        <w:rPr>
          <w:rFonts w:cs="Calibri"/>
          <w:color w:val="000000"/>
          <w:spacing w:val="23"/>
        </w:rPr>
        <w:t xml:space="preserve"> </w:t>
      </w:r>
      <w:r>
        <w:rPr>
          <w:rFonts w:cs="Calibri"/>
          <w:color w:val="000000"/>
          <w:spacing w:val="1"/>
        </w:rPr>
        <w:t>v</w:t>
      </w:r>
      <w:r>
        <w:rPr>
          <w:rFonts w:cs="Calibri"/>
          <w:color w:val="000000"/>
        </w:rPr>
        <w:t>i</w:t>
      </w:r>
      <w:r>
        <w:rPr>
          <w:rFonts w:cs="Calibri"/>
          <w:color w:val="000000"/>
          <w:spacing w:val="-1"/>
        </w:rPr>
        <w:t>n</w:t>
      </w:r>
      <w:r>
        <w:rPr>
          <w:rFonts w:cs="Calibri"/>
          <w:color w:val="000000"/>
        </w:rPr>
        <w:t>cu</w:t>
      </w:r>
      <w:r>
        <w:rPr>
          <w:rFonts w:cs="Calibri"/>
          <w:color w:val="000000"/>
          <w:spacing w:val="-1"/>
        </w:rPr>
        <w:t>l</w:t>
      </w:r>
      <w:r>
        <w:rPr>
          <w:rFonts w:cs="Calibri"/>
          <w:color w:val="000000"/>
        </w:rPr>
        <w:t>a</w:t>
      </w:r>
      <w:r>
        <w:rPr>
          <w:rFonts w:cs="Calibri"/>
          <w:color w:val="000000"/>
          <w:spacing w:val="-1"/>
        </w:rPr>
        <w:t>do</w:t>
      </w:r>
      <w:r>
        <w:rPr>
          <w:rFonts w:cs="Calibri"/>
          <w:color w:val="000000"/>
        </w:rPr>
        <w:t>s</w:t>
      </w:r>
      <w:r>
        <w:rPr>
          <w:rFonts w:cs="Calibri"/>
          <w:color w:val="000000"/>
          <w:spacing w:val="25"/>
        </w:rPr>
        <w:t xml:space="preserve"> </w:t>
      </w:r>
      <w:r>
        <w:rPr>
          <w:rFonts w:cs="Calibri"/>
          <w:color w:val="000000"/>
        </w:rPr>
        <w:t>a</w:t>
      </w:r>
      <w:r>
        <w:rPr>
          <w:rFonts w:cs="Calibri"/>
          <w:color w:val="000000"/>
          <w:spacing w:val="24"/>
        </w:rPr>
        <w:t xml:space="preserve"> </w:t>
      </w:r>
      <w:r>
        <w:rPr>
          <w:rFonts w:cs="Calibri"/>
          <w:color w:val="000000"/>
          <w:spacing w:val="-1"/>
        </w:rPr>
        <w:t>d</w:t>
      </w:r>
      <w:r>
        <w:rPr>
          <w:rFonts w:cs="Calibri"/>
          <w:color w:val="000000"/>
        </w:rPr>
        <w:t>ic</w:t>
      </w:r>
      <w:r>
        <w:rPr>
          <w:rFonts w:cs="Calibri"/>
          <w:color w:val="000000"/>
          <w:spacing w:val="-1"/>
        </w:rPr>
        <w:t>h</w:t>
      </w:r>
      <w:r>
        <w:rPr>
          <w:rFonts w:cs="Calibri"/>
          <w:color w:val="000000"/>
        </w:rPr>
        <w:t>o</w:t>
      </w:r>
      <w:r>
        <w:rPr>
          <w:rFonts w:cs="Calibri"/>
          <w:color w:val="000000"/>
          <w:spacing w:val="23"/>
        </w:rPr>
        <w:t xml:space="preserve"> </w:t>
      </w:r>
      <w:r>
        <w:rPr>
          <w:rFonts w:cs="Calibri"/>
          <w:color w:val="000000"/>
          <w:spacing w:val="-2"/>
        </w:rPr>
        <w:t>e</w:t>
      </w:r>
      <w:r>
        <w:rPr>
          <w:rFonts w:cs="Calibri"/>
          <w:color w:val="000000"/>
        </w:rPr>
        <w:t>fec</w:t>
      </w:r>
      <w:r>
        <w:rPr>
          <w:rFonts w:cs="Calibri"/>
          <w:color w:val="000000"/>
          <w:spacing w:val="-1"/>
        </w:rPr>
        <w:t>t</w:t>
      </w:r>
      <w:r>
        <w:rPr>
          <w:rFonts w:cs="Calibri"/>
          <w:color w:val="000000"/>
          <w:spacing w:val="1"/>
        </w:rPr>
        <w:t>o</w:t>
      </w:r>
      <w:r>
        <w:rPr>
          <w:rFonts w:cs="Calibri"/>
          <w:color w:val="000000"/>
        </w:rPr>
        <w:t>.</w:t>
      </w:r>
      <w:r>
        <w:rPr>
          <w:rFonts w:cs="Calibri"/>
          <w:color w:val="000000"/>
          <w:spacing w:val="30"/>
        </w:rPr>
        <w:t xml:space="preserve"> </w:t>
      </w:r>
      <w:r>
        <w:rPr>
          <w:rFonts w:cs="Calibri"/>
          <w:color w:val="000000"/>
        </w:rPr>
        <w:t>A</w:t>
      </w:r>
      <w:r>
        <w:rPr>
          <w:rFonts w:cs="Calibri"/>
          <w:color w:val="000000"/>
          <w:spacing w:val="-1"/>
        </w:rPr>
        <w:t>d</w:t>
      </w:r>
      <w:r>
        <w:rPr>
          <w:rFonts w:cs="Calibri"/>
          <w:color w:val="000000"/>
          <w:spacing w:val="-2"/>
        </w:rPr>
        <w:t>e</w:t>
      </w:r>
      <w:r>
        <w:rPr>
          <w:rFonts w:cs="Calibri"/>
          <w:color w:val="000000"/>
          <w:spacing w:val="1"/>
        </w:rPr>
        <w:t>m</w:t>
      </w:r>
      <w:r>
        <w:rPr>
          <w:rFonts w:cs="Calibri"/>
          <w:color w:val="000000"/>
        </w:rPr>
        <w:t>ás</w:t>
      </w:r>
      <w:r>
        <w:rPr>
          <w:rFonts w:cs="Calibri"/>
          <w:color w:val="000000"/>
          <w:spacing w:val="24"/>
        </w:rPr>
        <w:t xml:space="preserve"> </w:t>
      </w:r>
      <w:r>
        <w:rPr>
          <w:rFonts w:cs="Calibri"/>
          <w:color w:val="000000"/>
          <w:spacing w:val="-1"/>
        </w:rPr>
        <w:t>d</w:t>
      </w:r>
      <w:r>
        <w:rPr>
          <w:rFonts w:cs="Calibri"/>
          <w:color w:val="000000"/>
        </w:rPr>
        <w:t>eberán 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erar</w:t>
      </w:r>
      <w:r>
        <w:rPr>
          <w:rFonts w:cs="Calibri"/>
          <w:color w:val="000000"/>
          <w:spacing w:val="-2"/>
        </w:rPr>
        <w:t>s</w:t>
      </w:r>
      <w:r>
        <w:rPr>
          <w:rFonts w:cs="Calibri"/>
          <w:color w:val="000000"/>
        </w:rPr>
        <w:t>e</w:t>
      </w:r>
      <w:r>
        <w:rPr>
          <w:rFonts w:cs="Calibri"/>
          <w:color w:val="000000"/>
          <w:spacing w:val="11"/>
        </w:rPr>
        <w:t xml:space="preserve"> </w:t>
      </w:r>
      <w:r>
        <w:rPr>
          <w:rFonts w:cs="Calibri"/>
          <w:color w:val="000000"/>
        </w:rPr>
        <w:t>las</w:t>
      </w:r>
      <w:r>
        <w:rPr>
          <w:rFonts w:cs="Calibri"/>
          <w:color w:val="000000"/>
          <w:spacing w:val="10"/>
        </w:rPr>
        <w:t xml:space="preserve"> </w:t>
      </w:r>
      <w:r>
        <w:rPr>
          <w:rFonts w:cs="Calibri"/>
          <w:color w:val="000000"/>
        </w:rPr>
        <w:t>si</w:t>
      </w:r>
      <w:r>
        <w:rPr>
          <w:rFonts w:cs="Calibri"/>
          <w:color w:val="000000"/>
          <w:spacing w:val="-1"/>
        </w:rPr>
        <w:t>n</w:t>
      </w:r>
      <w:r>
        <w:rPr>
          <w:rFonts w:cs="Calibri"/>
          <w:color w:val="000000"/>
        </w:rPr>
        <w:t>erg</w:t>
      </w:r>
      <w:r>
        <w:rPr>
          <w:rFonts w:cs="Calibri"/>
          <w:color w:val="000000"/>
          <w:spacing w:val="-1"/>
        </w:rPr>
        <w:t>i</w:t>
      </w:r>
      <w:r>
        <w:rPr>
          <w:rFonts w:cs="Calibri"/>
          <w:color w:val="000000"/>
        </w:rPr>
        <w:t>as</w:t>
      </w:r>
      <w:r>
        <w:rPr>
          <w:rFonts w:cs="Calibri"/>
          <w:color w:val="000000"/>
          <w:spacing w:val="10"/>
        </w:rPr>
        <w:t xml:space="preserve"> </w:t>
      </w:r>
      <w:r>
        <w:rPr>
          <w:rFonts w:cs="Calibri"/>
          <w:color w:val="000000"/>
        </w:rPr>
        <w:t>c</w:t>
      </w:r>
      <w:r>
        <w:rPr>
          <w:rFonts w:cs="Calibri"/>
          <w:color w:val="000000"/>
          <w:spacing w:val="1"/>
        </w:rPr>
        <w:t>o</w:t>
      </w:r>
      <w:r>
        <w:rPr>
          <w:rFonts w:cs="Calibri"/>
          <w:color w:val="000000"/>
        </w:rPr>
        <w:t>n</w:t>
      </w:r>
      <w:r>
        <w:rPr>
          <w:rFonts w:cs="Calibri"/>
          <w:color w:val="000000"/>
          <w:spacing w:val="9"/>
        </w:rPr>
        <w:t xml:space="preserve"> </w:t>
      </w:r>
      <w:r>
        <w:rPr>
          <w:rFonts w:cs="Calibri"/>
          <w:color w:val="000000"/>
        </w:rPr>
        <w:t>el</w:t>
      </w:r>
      <w:r>
        <w:rPr>
          <w:rFonts w:cs="Calibri"/>
          <w:color w:val="000000"/>
          <w:spacing w:val="10"/>
        </w:rPr>
        <w:t xml:space="preserve"> </w:t>
      </w:r>
      <w:r>
        <w:rPr>
          <w:rFonts w:cs="Calibri"/>
          <w:color w:val="000000"/>
          <w:spacing w:val="1"/>
        </w:rPr>
        <w:t>o</w:t>
      </w:r>
      <w:r>
        <w:rPr>
          <w:rFonts w:cs="Calibri"/>
          <w:color w:val="000000"/>
        </w:rPr>
        <w:t>t</w:t>
      </w:r>
      <w:r>
        <w:rPr>
          <w:rFonts w:cs="Calibri"/>
          <w:color w:val="000000"/>
          <w:spacing w:val="-2"/>
        </w:rPr>
        <w:t>r</w:t>
      </w:r>
      <w:r>
        <w:rPr>
          <w:rFonts w:cs="Calibri"/>
          <w:color w:val="000000"/>
        </w:rPr>
        <w:t>o</w:t>
      </w:r>
      <w:r>
        <w:rPr>
          <w:rFonts w:cs="Calibri"/>
          <w:color w:val="000000"/>
          <w:spacing w:val="11"/>
        </w:rPr>
        <w:t xml:space="preserve"> </w:t>
      </w:r>
      <w:r>
        <w:rPr>
          <w:rFonts w:cs="Calibri"/>
          <w:color w:val="000000"/>
        </w:rPr>
        <w:t>ef</w:t>
      </w:r>
      <w:r>
        <w:rPr>
          <w:rFonts w:cs="Calibri"/>
          <w:color w:val="000000"/>
          <w:spacing w:val="1"/>
        </w:rPr>
        <w:t>e</w:t>
      </w:r>
      <w:r>
        <w:rPr>
          <w:rFonts w:cs="Calibri"/>
          <w:color w:val="000000"/>
        </w:rPr>
        <w:t>c</w:t>
      </w:r>
      <w:r>
        <w:rPr>
          <w:rFonts w:cs="Calibri"/>
          <w:color w:val="000000"/>
          <w:spacing w:val="-2"/>
        </w:rPr>
        <w:t>t</w:t>
      </w:r>
      <w:r>
        <w:rPr>
          <w:rFonts w:cs="Calibri"/>
          <w:color w:val="000000"/>
        </w:rPr>
        <w:t>o</w:t>
      </w:r>
      <w:r>
        <w:rPr>
          <w:rFonts w:cs="Calibri"/>
          <w:color w:val="000000"/>
          <w:spacing w:val="11"/>
        </w:rPr>
        <w:t xml:space="preserve"> </w:t>
      </w:r>
      <w:r>
        <w:rPr>
          <w:rFonts w:cs="Calibri"/>
          <w:color w:val="000000"/>
          <w:spacing w:val="-1"/>
        </w:rPr>
        <w:t>d</w:t>
      </w:r>
      <w:r>
        <w:rPr>
          <w:rFonts w:cs="Calibri"/>
          <w:color w:val="000000"/>
        </w:rPr>
        <w:t>el</w:t>
      </w:r>
      <w:r>
        <w:rPr>
          <w:rFonts w:cs="Calibri"/>
          <w:color w:val="000000"/>
          <w:spacing w:val="10"/>
        </w:rPr>
        <w:t xml:space="preserve"> </w:t>
      </w:r>
      <w:r>
        <w:rPr>
          <w:rFonts w:cs="Calibri"/>
          <w:color w:val="000000"/>
        </w:rPr>
        <w:t>Á</w:t>
      </w:r>
      <w:r>
        <w:rPr>
          <w:rFonts w:cs="Calibri"/>
          <w:color w:val="000000"/>
          <w:spacing w:val="-1"/>
        </w:rPr>
        <w:t>r</w:t>
      </w:r>
      <w:r>
        <w:rPr>
          <w:rFonts w:cs="Calibri"/>
          <w:color w:val="000000"/>
        </w:rPr>
        <w:t>ea</w:t>
      </w:r>
      <w:r>
        <w:rPr>
          <w:rFonts w:cs="Calibri"/>
          <w:color w:val="000000"/>
          <w:spacing w:val="10"/>
        </w:rPr>
        <w:t xml:space="preserve"> </w:t>
      </w:r>
      <w:r>
        <w:rPr>
          <w:rFonts w:cs="Calibri"/>
          <w:color w:val="000000"/>
        </w:rPr>
        <w:t>(efe</w:t>
      </w:r>
      <w:r>
        <w:rPr>
          <w:rFonts w:cs="Calibri"/>
          <w:color w:val="000000"/>
          <w:spacing w:val="-2"/>
        </w:rPr>
        <w:t>c</w:t>
      </w:r>
      <w:r>
        <w:rPr>
          <w:rFonts w:cs="Calibri"/>
          <w:color w:val="000000"/>
        </w:rPr>
        <w:t>to</w:t>
      </w:r>
      <w:r>
        <w:rPr>
          <w:rFonts w:cs="Calibri"/>
          <w:color w:val="000000"/>
          <w:spacing w:val="12"/>
        </w:rPr>
        <w:t xml:space="preserve"> </w:t>
      </w:r>
      <w:r>
        <w:rPr>
          <w:rFonts w:cs="Calibri"/>
          <w:color w:val="000000"/>
          <w:spacing w:val="-2"/>
        </w:rPr>
        <w:t>5</w:t>
      </w:r>
      <w:r>
        <w:rPr>
          <w:rFonts w:cs="Calibri"/>
          <w:color w:val="000000"/>
        </w:rPr>
        <w:t>:</w:t>
      </w:r>
      <w:r>
        <w:rPr>
          <w:rFonts w:cs="Calibri"/>
          <w:color w:val="000000"/>
          <w:spacing w:val="15"/>
        </w:rPr>
        <w:t xml:space="preserve"> </w:t>
      </w:r>
      <w:r>
        <w:rPr>
          <w:rFonts w:cs="Calibri"/>
          <w:color w:val="000000"/>
        </w:rPr>
        <w:t>El</w:t>
      </w:r>
      <w:r>
        <w:rPr>
          <w:rFonts w:cs="Calibri"/>
          <w:color w:val="000000"/>
          <w:spacing w:val="10"/>
        </w:rPr>
        <w:t xml:space="preserve"> </w:t>
      </w:r>
      <w:r>
        <w:rPr>
          <w:rFonts w:cs="Calibri"/>
          <w:color w:val="000000"/>
          <w:spacing w:val="-1"/>
        </w:rPr>
        <w:t>p</w:t>
      </w:r>
      <w:r>
        <w:rPr>
          <w:rFonts w:cs="Calibri"/>
          <w:color w:val="000000"/>
        </w:rPr>
        <w:t>aís</w:t>
      </w:r>
      <w:r>
        <w:rPr>
          <w:rFonts w:cs="Calibri"/>
          <w:color w:val="000000"/>
          <w:spacing w:val="10"/>
        </w:rPr>
        <w:t xml:space="preserve"> </w:t>
      </w:r>
      <w:r>
        <w:rPr>
          <w:rFonts w:cs="Calibri"/>
          <w:color w:val="000000"/>
        </w:rPr>
        <w:t>f</w:t>
      </w:r>
      <w:r>
        <w:rPr>
          <w:rFonts w:cs="Calibri"/>
          <w:color w:val="000000"/>
          <w:spacing w:val="1"/>
        </w:rPr>
        <w:t>o</w:t>
      </w:r>
      <w:r>
        <w:rPr>
          <w:rFonts w:cs="Calibri"/>
          <w:color w:val="000000"/>
        </w:rPr>
        <w:t>rtale</w:t>
      </w:r>
      <w:r>
        <w:rPr>
          <w:rFonts w:cs="Calibri"/>
          <w:color w:val="000000"/>
          <w:spacing w:val="-2"/>
        </w:rPr>
        <w:t>c</w:t>
      </w:r>
      <w:r>
        <w:rPr>
          <w:rFonts w:cs="Calibri"/>
          <w:color w:val="000000"/>
        </w:rPr>
        <w:t>e</w:t>
      </w:r>
      <w:r>
        <w:rPr>
          <w:rFonts w:cs="Calibri"/>
          <w:color w:val="000000"/>
          <w:spacing w:val="11"/>
        </w:rPr>
        <w:t xml:space="preserve"> </w:t>
      </w:r>
      <w:r>
        <w:rPr>
          <w:rFonts w:cs="Calibri"/>
          <w:color w:val="000000"/>
        </w:rPr>
        <w:t>ca</w:t>
      </w:r>
      <w:r>
        <w:rPr>
          <w:rFonts w:cs="Calibri"/>
          <w:color w:val="000000"/>
          <w:spacing w:val="-1"/>
        </w:rPr>
        <w:t>p</w:t>
      </w:r>
      <w:r>
        <w:rPr>
          <w:rFonts w:cs="Calibri"/>
          <w:color w:val="000000"/>
        </w:rPr>
        <w:t>aci</w:t>
      </w:r>
      <w:r>
        <w:rPr>
          <w:rFonts w:cs="Calibri"/>
          <w:color w:val="000000"/>
          <w:spacing w:val="-1"/>
        </w:rPr>
        <w:t>d</w:t>
      </w:r>
      <w:r>
        <w:rPr>
          <w:rFonts w:cs="Calibri"/>
          <w:color w:val="000000"/>
        </w:rPr>
        <w:t>a</w:t>
      </w:r>
      <w:r>
        <w:rPr>
          <w:rFonts w:cs="Calibri"/>
          <w:color w:val="000000"/>
          <w:spacing w:val="-1"/>
        </w:rPr>
        <w:t>d</w:t>
      </w:r>
      <w:r>
        <w:rPr>
          <w:rFonts w:cs="Calibri"/>
          <w:color w:val="000000"/>
        </w:rPr>
        <w:t>es</w:t>
      </w:r>
      <w:r>
        <w:rPr>
          <w:rFonts w:cs="Calibri"/>
          <w:color w:val="000000"/>
          <w:spacing w:val="11"/>
        </w:rPr>
        <w:t xml:space="preserve"> </w:t>
      </w:r>
      <w:r>
        <w:rPr>
          <w:rFonts w:cs="Calibri"/>
          <w:color w:val="000000"/>
        </w:rPr>
        <w:t>t</w:t>
      </w:r>
      <w:r>
        <w:rPr>
          <w:rFonts w:cs="Calibri"/>
          <w:color w:val="000000"/>
          <w:spacing w:val="1"/>
        </w:rPr>
        <w:t>é</w:t>
      </w:r>
      <w:r>
        <w:rPr>
          <w:rFonts w:cs="Calibri"/>
          <w:color w:val="000000"/>
        </w:rPr>
        <w:t>cn</w:t>
      </w:r>
      <w:r>
        <w:rPr>
          <w:rFonts w:cs="Calibri"/>
          <w:color w:val="000000"/>
          <w:spacing w:val="-1"/>
        </w:rPr>
        <w:t>i</w:t>
      </w:r>
      <w:r>
        <w:rPr>
          <w:rFonts w:cs="Calibri"/>
          <w:color w:val="000000"/>
        </w:rPr>
        <w:t>cas</w:t>
      </w:r>
      <w:r>
        <w:rPr>
          <w:rFonts w:cs="Calibri"/>
          <w:color w:val="000000"/>
          <w:spacing w:val="8"/>
        </w:rPr>
        <w:t xml:space="preserve"> </w:t>
      </w:r>
      <w:r>
        <w:rPr>
          <w:rFonts w:cs="Calibri"/>
          <w:color w:val="000000"/>
        </w:rPr>
        <w:t>e i</w:t>
      </w:r>
      <w:r>
        <w:rPr>
          <w:rFonts w:cs="Calibri"/>
          <w:color w:val="000000"/>
          <w:spacing w:val="-1"/>
        </w:rPr>
        <w:t>n</w:t>
      </w:r>
      <w:r>
        <w:rPr>
          <w:rFonts w:cs="Calibri"/>
          <w:color w:val="000000"/>
        </w:rPr>
        <w:t>stituci</w:t>
      </w:r>
      <w:r>
        <w:rPr>
          <w:rFonts w:cs="Calibri"/>
          <w:color w:val="000000"/>
          <w:spacing w:val="1"/>
        </w:rPr>
        <w:t>o</w:t>
      </w:r>
      <w:r>
        <w:rPr>
          <w:rFonts w:cs="Calibri"/>
          <w:color w:val="000000"/>
          <w:spacing w:val="-1"/>
        </w:rPr>
        <w:t>n</w:t>
      </w:r>
      <w:r>
        <w:rPr>
          <w:rFonts w:cs="Calibri"/>
          <w:color w:val="000000"/>
        </w:rPr>
        <w:t>al</w:t>
      </w:r>
      <w:r>
        <w:rPr>
          <w:rFonts w:cs="Calibri"/>
          <w:color w:val="000000"/>
          <w:spacing w:val="-2"/>
        </w:rPr>
        <w:t>e</w:t>
      </w:r>
      <w:r>
        <w:rPr>
          <w:rFonts w:cs="Calibri"/>
          <w:color w:val="000000"/>
        </w:rPr>
        <w:t>s para pr</w:t>
      </w:r>
      <w:r>
        <w:rPr>
          <w:rFonts w:cs="Calibri"/>
          <w:color w:val="000000"/>
          <w:spacing w:val="-2"/>
        </w:rPr>
        <w:t>o</w:t>
      </w:r>
      <w:r>
        <w:rPr>
          <w:rFonts w:cs="Calibri"/>
          <w:color w:val="000000"/>
          <w:spacing w:val="1"/>
        </w:rPr>
        <w:t>m</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la s</w:t>
      </w:r>
      <w:r>
        <w:rPr>
          <w:rFonts w:cs="Calibri"/>
          <w:color w:val="000000"/>
          <w:spacing w:val="-1"/>
        </w:rPr>
        <w:t>u</w:t>
      </w:r>
      <w:r>
        <w:rPr>
          <w:rFonts w:cs="Calibri"/>
          <w:color w:val="000000"/>
        </w:rPr>
        <w:t>s</w:t>
      </w:r>
      <w:r>
        <w:rPr>
          <w:rFonts w:cs="Calibri"/>
          <w:color w:val="000000"/>
          <w:spacing w:val="-2"/>
        </w:rPr>
        <w:t>t</w:t>
      </w:r>
      <w:r>
        <w:rPr>
          <w:rFonts w:cs="Calibri"/>
          <w:color w:val="000000"/>
        </w:rPr>
        <w:t>enta</w:t>
      </w:r>
      <w:r>
        <w:rPr>
          <w:rFonts w:cs="Calibri"/>
          <w:color w:val="000000"/>
          <w:spacing w:val="-1"/>
        </w:rPr>
        <w:t>b</w:t>
      </w:r>
      <w:r>
        <w:rPr>
          <w:rFonts w:cs="Calibri"/>
          <w:color w:val="000000"/>
        </w:rPr>
        <w:t>ili</w:t>
      </w:r>
      <w:r>
        <w:rPr>
          <w:rFonts w:cs="Calibri"/>
          <w:color w:val="000000"/>
          <w:spacing w:val="-1"/>
        </w:rPr>
        <w:t>d</w:t>
      </w:r>
      <w:r>
        <w:rPr>
          <w:rFonts w:cs="Calibri"/>
          <w:color w:val="000000"/>
        </w:rPr>
        <w:t>ad</w:t>
      </w:r>
      <w:r>
        <w:rPr>
          <w:rFonts w:cs="Calibri"/>
          <w:color w:val="000000"/>
          <w:spacing w:val="-1"/>
        </w:rPr>
        <w:t xml:space="preserve"> </w:t>
      </w:r>
      <w:r>
        <w:rPr>
          <w:rFonts w:cs="Calibri"/>
          <w:color w:val="000000"/>
        </w:rPr>
        <w:t xml:space="preserve">del </w:t>
      </w:r>
      <w:r>
        <w:rPr>
          <w:rFonts w:cs="Calibri"/>
          <w:color w:val="000000"/>
          <w:spacing w:val="1"/>
        </w:rPr>
        <w:t>m</w:t>
      </w:r>
      <w:r>
        <w:rPr>
          <w:rFonts w:cs="Calibri"/>
          <w:color w:val="000000"/>
        </w:rPr>
        <w:t>ed</w:t>
      </w:r>
      <w:r>
        <w:rPr>
          <w:rFonts w:cs="Calibri"/>
          <w:color w:val="000000"/>
          <w:spacing w:val="-3"/>
        </w:rPr>
        <w:t>i</w:t>
      </w:r>
      <w:r>
        <w:rPr>
          <w:rFonts w:cs="Calibri"/>
          <w:color w:val="000000"/>
        </w:rPr>
        <w:t>o</w:t>
      </w:r>
      <w:r>
        <w:rPr>
          <w:rFonts w:cs="Calibri"/>
          <w:color w:val="000000"/>
          <w:spacing w:val="1"/>
        </w:rPr>
        <w:t xml:space="preserve"> </w:t>
      </w:r>
      <w:r>
        <w:rPr>
          <w:rFonts w:cs="Calibri"/>
          <w:color w:val="000000"/>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3"/>
        </w:rPr>
        <w:t>n</w:t>
      </w:r>
      <w:r>
        <w:rPr>
          <w:rFonts w:cs="Calibri"/>
          <w:color w:val="000000"/>
        </w:rPr>
        <w:t>t</w:t>
      </w:r>
      <w:r>
        <w:rPr>
          <w:rFonts w:cs="Calibri"/>
          <w:color w:val="000000"/>
          <w:spacing w:val="3"/>
        </w:rPr>
        <w:t>e</w:t>
      </w:r>
      <w:r>
        <w:rPr>
          <w:rFonts w:cs="Calibri"/>
          <w:color w:val="000000"/>
        </w:rPr>
        <w:t>),</w:t>
      </w:r>
      <w:r>
        <w:rPr>
          <w:rFonts w:cs="Calibri"/>
          <w:color w:val="000000"/>
          <w:spacing w:val="-1"/>
        </w:rPr>
        <w:t xml:space="preserve"> </w:t>
      </w:r>
      <w:r>
        <w:rPr>
          <w:rFonts w:cs="Calibri"/>
          <w:color w:val="000000"/>
          <w:spacing w:val="1"/>
        </w:rPr>
        <w:t>o</w:t>
      </w:r>
      <w:r>
        <w:rPr>
          <w:rFonts w:cs="Calibri"/>
          <w:color w:val="000000"/>
        </w:rPr>
        <w:t>tras á</w:t>
      </w:r>
      <w:r>
        <w:rPr>
          <w:rFonts w:cs="Calibri"/>
          <w:color w:val="000000"/>
          <w:spacing w:val="-2"/>
        </w:rPr>
        <w:t>re</w:t>
      </w:r>
      <w:r>
        <w:rPr>
          <w:rFonts w:cs="Calibri"/>
          <w:color w:val="000000"/>
        </w:rPr>
        <w:t>as pro</w:t>
      </w:r>
      <w:r>
        <w:rPr>
          <w:rFonts w:cs="Calibri"/>
          <w:color w:val="000000"/>
          <w:spacing w:val="-1"/>
        </w:rPr>
        <w:t>g</w:t>
      </w:r>
      <w:r>
        <w:rPr>
          <w:rFonts w:cs="Calibri"/>
          <w:color w:val="000000"/>
        </w:rPr>
        <w:t>ra</w:t>
      </w:r>
      <w:r>
        <w:rPr>
          <w:rFonts w:cs="Calibri"/>
          <w:color w:val="000000"/>
          <w:spacing w:val="1"/>
        </w:rPr>
        <w:t>m</w:t>
      </w:r>
      <w:r>
        <w:rPr>
          <w:rFonts w:cs="Calibri"/>
          <w:color w:val="000000"/>
          <w:spacing w:val="-3"/>
        </w:rPr>
        <w:t>á</w:t>
      </w:r>
      <w:r>
        <w:rPr>
          <w:rFonts w:cs="Calibri"/>
          <w:color w:val="000000"/>
        </w:rPr>
        <w:t>ticas y</w:t>
      </w:r>
      <w:r>
        <w:rPr>
          <w:rFonts w:cs="Calibri"/>
          <w:color w:val="000000"/>
          <w:spacing w:val="-1"/>
        </w:rPr>
        <w:t xml:space="preserve"> </w:t>
      </w:r>
      <w:r>
        <w:rPr>
          <w:rFonts w:cs="Calibri"/>
          <w:color w:val="000000"/>
          <w:spacing w:val="1"/>
        </w:rPr>
        <w:t>o</w:t>
      </w:r>
      <w:r>
        <w:rPr>
          <w:rFonts w:cs="Calibri"/>
          <w:color w:val="000000"/>
        </w:rPr>
        <w:t>t</w:t>
      </w:r>
      <w:r>
        <w:rPr>
          <w:rFonts w:cs="Calibri"/>
          <w:color w:val="000000"/>
          <w:spacing w:val="-2"/>
        </w:rPr>
        <w:t>r</w:t>
      </w:r>
      <w:r>
        <w:rPr>
          <w:rFonts w:cs="Calibri"/>
          <w:color w:val="000000"/>
          <w:spacing w:val="1"/>
        </w:rPr>
        <w:t>o</w:t>
      </w:r>
      <w:r>
        <w:rPr>
          <w:rFonts w:cs="Calibri"/>
          <w:color w:val="000000"/>
        </w:rPr>
        <w:t xml:space="preserve">s </w:t>
      </w:r>
      <w:r>
        <w:rPr>
          <w:rFonts w:cs="Calibri"/>
          <w:color w:val="000000"/>
          <w:spacing w:val="-1"/>
        </w:rPr>
        <w:t>p</w:t>
      </w:r>
      <w:r>
        <w:rPr>
          <w:rFonts w:cs="Calibri"/>
          <w:color w:val="000000"/>
        </w:rPr>
        <w:t>r</w:t>
      </w:r>
      <w:r>
        <w:rPr>
          <w:rFonts w:cs="Calibri"/>
          <w:color w:val="000000"/>
          <w:spacing w:val="1"/>
        </w:rPr>
        <w:t>oy</w:t>
      </w:r>
      <w:r>
        <w:rPr>
          <w:rFonts w:cs="Calibri"/>
          <w:color w:val="000000"/>
          <w:spacing w:val="-2"/>
        </w:rPr>
        <w:t>e</w:t>
      </w:r>
      <w:r>
        <w:rPr>
          <w:rFonts w:cs="Calibri"/>
          <w:color w:val="000000"/>
        </w:rPr>
        <w:t>c</w:t>
      </w:r>
      <w:r>
        <w:rPr>
          <w:rFonts w:cs="Calibri"/>
          <w:color w:val="000000"/>
          <w:spacing w:val="-2"/>
        </w:rPr>
        <w:t>t</w:t>
      </w:r>
      <w:r>
        <w:rPr>
          <w:rFonts w:cs="Calibri"/>
          <w:color w:val="000000"/>
          <w:spacing w:val="1"/>
        </w:rPr>
        <w:t>o</w:t>
      </w:r>
      <w:r>
        <w:rPr>
          <w:rFonts w:cs="Calibri"/>
          <w:color w:val="000000"/>
        </w:rPr>
        <w:t>s</w:t>
      </w:r>
      <w:r>
        <w:rPr>
          <w:rFonts w:cs="Calibri"/>
          <w:color w:val="000000"/>
          <w:spacing w:val="24"/>
        </w:rPr>
        <w:t xml:space="preserve"> </w:t>
      </w:r>
      <w:r>
        <w:rPr>
          <w:rFonts w:cs="Calibri"/>
          <w:color w:val="000000"/>
        </w:rPr>
        <w:t>i</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e</w:t>
      </w:r>
      <w:r>
        <w:rPr>
          <w:rFonts w:cs="Calibri"/>
          <w:color w:val="000000"/>
          <w:spacing w:val="-1"/>
        </w:rPr>
        <w:t>m</w:t>
      </w:r>
      <w:r>
        <w:rPr>
          <w:rFonts w:cs="Calibri"/>
          <w:color w:val="000000"/>
        </w:rPr>
        <w:t>enta</w:t>
      </w:r>
      <w:r>
        <w:rPr>
          <w:rFonts w:cs="Calibri"/>
          <w:color w:val="000000"/>
          <w:spacing w:val="-1"/>
        </w:rPr>
        <w:t>d</w:t>
      </w:r>
      <w:r>
        <w:rPr>
          <w:rFonts w:cs="Calibri"/>
          <w:color w:val="000000"/>
          <w:spacing w:val="1"/>
        </w:rPr>
        <w:t>o</w:t>
      </w:r>
      <w:r>
        <w:rPr>
          <w:rFonts w:cs="Calibri"/>
          <w:color w:val="000000"/>
        </w:rPr>
        <w:t>s</w:t>
      </w:r>
      <w:r>
        <w:rPr>
          <w:rFonts w:cs="Calibri"/>
          <w:color w:val="000000"/>
          <w:spacing w:val="22"/>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24"/>
        </w:rPr>
        <w:t xml:space="preserve"> </w:t>
      </w:r>
      <w:r>
        <w:rPr>
          <w:rFonts w:cs="Calibri"/>
          <w:color w:val="000000"/>
        </w:rPr>
        <w:t>el</w:t>
      </w:r>
      <w:r>
        <w:rPr>
          <w:rFonts w:cs="Calibri"/>
          <w:color w:val="000000"/>
          <w:spacing w:val="25"/>
        </w:rPr>
        <w:t xml:space="preserve"> </w:t>
      </w:r>
      <w:r>
        <w:rPr>
          <w:rFonts w:cs="Calibri"/>
          <w:color w:val="000000"/>
          <w:spacing w:val="1"/>
        </w:rPr>
        <w:t>P</w:t>
      </w:r>
      <w:r>
        <w:rPr>
          <w:rFonts w:cs="Calibri"/>
          <w:color w:val="000000"/>
          <w:spacing w:val="-1"/>
        </w:rPr>
        <w:t>N</w:t>
      </w:r>
      <w:r>
        <w:rPr>
          <w:rFonts w:cs="Calibri"/>
          <w:color w:val="000000"/>
          <w:spacing w:val="-3"/>
        </w:rPr>
        <w:t>U</w:t>
      </w:r>
      <w:r>
        <w:rPr>
          <w:rFonts w:cs="Calibri"/>
          <w:color w:val="000000"/>
          <w:spacing w:val="1"/>
        </w:rPr>
        <w:t>D</w:t>
      </w:r>
      <w:r>
        <w:rPr>
          <w:rFonts w:cs="Calibri"/>
          <w:color w:val="000000"/>
        </w:rPr>
        <w:t>.</w:t>
      </w:r>
      <w:r>
        <w:rPr>
          <w:rFonts w:cs="Calibri"/>
          <w:color w:val="000000"/>
          <w:spacing w:val="24"/>
        </w:rPr>
        <w:t xml:space="preserve"> </w:t>
      </w:r>
      <w:r>
        <w:rPr>
          <w:rFonts w:cs="Calibri"/>
          <w:color w:val="000000"/>
        </w:rPr>
        <w:t>El</w:t>
      </w:r>
      <w:r>
        <w:rPr>
          <w:rFonts w:cs="Calibri"/>
          <w:color w:val="000000"/>
          <w:spacing w:val="24"/>
        </w:rPr>
        <w:t xml:space="preserve"> </w:t>
      </w:r>
      <w:r>
        <w:rPr>
          <w:rFonts w:cs="Calibri"/>
          <w:color w:val="000000"/>
          <w:spacing w:val="-1"/>
        </w:rPr>
        <w:t>p</w:t>
      </w:r>
      <w:r>
        <w:rPr>
          <w:rFonts w:cs="Calibri"/>
          <w:color w:val="000000"/>
        </w:rPr>
        <w:t>erí</w:t>
      </w:r>
      <w:r>
        <w:rPr>
          <w:rFonts w:cs="Calibri"/>
          <w:color w:val="000000"/>
          <w:spacing w:val="1"/>
        </w:rPr>
        <w:t>o</w:t>
      </w:r>
      <w:r>
        <w:rPr>
          <w:rFonts w:cs="Calibri"/>
          <w:color w:val="000000"/>
          <w:spacing w:val="-3"/>
        </w:rPr>
        <w:t>d</w:t>
      </w:r>
      <w:r>
        <w:rPr>
          <w:rFonts w:cs="Calibri"/>
          <w:color w:val="000000"/>
        </w:rPr>
        <w:t>o</w:t>
      </w:r>
      <w:r>
        <w:rPr>
          <w:rFonts w:cs="Calibri"/>
          <w:color w:val="000000"/>
          <w:spacing w:val="21"/>
        </w:rPr>
        <w:t xml:space="preserve"> </w:t>
      </w:r>
      <w:r>
        <w:rPr>
          <w:rFonts w:cs="Calibri"/>
          <w:color w:val="000000"/>
        </w:rPr>
        <w:t>a</w:t>
      </w:r>
      <w:r>
        <w:rPr>
          <w:rFonts w:cs="Calibri"/>
          <w:color w:val="000000"/>
          <w:spacing w:val="22"/>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ar</w:t>
      </w:r>
      <w:r>
        <w:rPr>
          <w:rFonts w:cs="Calibri"/>
          <w:color w:val="000000"/>
          <w:spacing w:val="24"/>
        </w:rPr>
        <w:t xml:space="preserve"> </w:t>
      </w:r>
      <w:r>
        <w:rPr>
          <w:rFonts w:cs="Calibri"/>
          <w:color w:val="000000"/>
        </w:rPr>
        <w:t>se</w:t>
      </w:r>
      <w:r>
        <w:rPr>
          <w:rFonts w:cs="Calibri"/>
          <w:color w:val="000000"/>
          <w:spacing w:val="20"/>
        </w:rPr>
        <w:t xml:space="preserve"> </w:t>
      </w:r>
      <w:r>
        <w:rPr>
          <w:rFonts w:cs="Calibri"/>
          <w:color w:val="000000"/>
          <w:spacing w:val="3"/>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erará</w:t>
      </w:r>
      <w:r>
        <w:rPr>
          <w:rFonts w:cs="Calibri"/>
          <w:color w:val="000000"/>
          <w:spacing w:val="24"/>
        </w:rPr>
        <w:t xml:space="preserve"> </w:t>
      </w:r>
      <w:r>
        <w:rPr>
          <w:rFonts w:cs="Calibri"/>
          <w:color w:val="000000"/>
          <w:spacing w:val="-1"/>
        </w:rPr>
        <w:t>d</w:t>
      </w:r>
      <w:r>
        <w:rPr>
          <w:rFonts w:cs="Calibri"/>
          <w:color w:val="000000"/>
          <w:spacing w:val="-2"/>
        </w:rPr>
        <w:t>e</w:t>
      </w:r>
      <w:r>
        <w:rPr>
          <w:rFonts w:cs="Calibri"/>
          <w:color w:val="000000"/>
        </w:rPr>
        <w:t>sde</w:t>
      </w:r>
      <w:r>
        <w:rPr>
          <w:rFonts w:cs="Calibri"/>
          <w:color w:val="000000"/>
          <w:spacing w:val="24"/>
        </w:rPr>
        <w:t xml:space="preserve"> </w:t>
      </w:r>
      <w:r>
        <w:rPr>
          <w:rFonts w:cs="Calibri"/>
          <w:color w:val="000000"/>
        </w:rPr>
        <w:t>el</w:t>
      </w:r>
      <w:r>
        <w:rPr>
          <w:rFonts w:cs="Calibri"/>
          <w:color w:val="000000"/>
          <w:spacing w:val="25"/>
        </w:rPr>
        <w:t xml:space="preserve"> </w:t>
      </w:r>
      <w:r>
        <w:rPr>
          <w:rFonts w:cs="Calibri"/>
          <w:color w:val="000000"/>
        </w:rPr>
        <w:t>i</w:t>
      </w:r>
      <w:r>
        <w:rPr>
          <w:rFonts w:cs="Calibri"/>
          <w:color w:val="000000"/>
          <w:spacing w:val="-1"/>
        </w:rPr>
        <w:t>n</w:t>
      </w:r>
      <w:r>
        <w:rPr>
          <w:rFonts w:cs="Calibri"/>
          <w:color w:val="000000"/>
        </w:rPr>
        <w:t>icio</w:t>
      </w:r>
      <w:r>
        <w:rPr>
          <w:rFonts w:cs="Calibri"/>
          <w:color w:val="000000"/>
          <w:spacing w:val="20"/>
        </w:rPr>
        <w:t xml:space="preserve"> </w:t>
      </w:r>
      <w:r>
        <w:rPr>
          <w:rFonts w:cs="Calibri"/>
          <w:color w:val="000000"/>
          <w:spacing w:val="-1"/>
        </w:rPr>
        <w:t>d</w:t>
      </w:r>
      <w:r>
        <w:rPr>
          <w:rFonts w:cs="Calibri"/>
          <w:color w:val="000000"/>
        </w:rPr>
        <w:t>el</w:t>
      </w:r>
      <w:r>
        <w:rPr>
          <w:rFonts w:cs="Calibri"/>
          <w:color w:val="000000"/>
          <w:spacing w:val="25"/>
        </w:rPr>
        <w:t xml:space="preserve"> </w:t>
      </w:r>
      <w:r>
        <w:rPr>
          <w:rFonts w:cs="Calibri"/>
          <w:color w:val="000000"/>
        </w:rPr>
        <w:t xml:space="preserve">actual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3"/>
        </w:rPr>
        <w:t>a</w:t>
      </w:r>
      <w:r>
        <w:rPr>
          <w:rFonts w:cs="Calibri"/>
          <w:color w:val="000000"/>
          <w:spacing w:val="1"/>
        </w:rPr>
        <w:t>m</w:t>
      </w:r>
      <w:r>
        <w:rPr>
          <w:rFonts w:cs="Calibri"/>
          <w:color w:val="000000"/>
        </w:rPr>
        <w:t xml:space="preserve">a </w:t>
      </w:r>
      <w:r>
        <w:rPr>
          <w:rFonts w:cs="Calibri"/>
          <w:color w:val="000000"/>
          <w:spacing w:val="35"/>
        </w:rPr>
        <w:t xml:space="preserve"> </w:t>
      </w:r>
      <w:r>
        <w:rPr>
          <w:rFonts w:cs="Calibri"/>
          <w:color w:val="000000"/>
          <w:spacing w:val="-2"/>
        </w:rPr>
        <w:t>(</w:t>
      </w:r>
      <w:r>
        <w:rPr>
          <w:rFonts w:cs="Calibri"/>
          <w:color w:val="000000"/>
          <w:spacing w:val="1"/>
        </w:rPr>
        <w:t>2</w:t>
      </w:r>
      <w:r>
        <w:rPr>
          <w:rFonts w:cs="Calibri"/>
          <w:color w:val="000000"/>
          <w:spacing w:val="-2"/>
        </w:rPr>
        <w:t>0</w:t>
      </w:r>
      <w:r>
        <w:rPr>
          <w:rFonts w:cs="Calibri"/>
          <w:color w:val="000000"/>
          <w:spacing w:val="1"/>
        </w:rPr>
        <w:t>1</w:t>
      </w:r>
      <w:r>
        <w:rPr>
          <w:rFonts w:cs="Calibri"/>
          <w:color w:val="000000"/>
          <w:spacing w:val="-2"/>
        </w:rPr>
        <w:t>1</w:t>
      </w:r>
      <w:r>
        <w:rPr>
          <w:rFonts w:cs="Calibri"/>
          <w:color w:val="000000"/>
        </w:rPr>
        <w:t xml:space="preserve">) </w:t>
      </w:r>
      <w:r>
        <w:rPr>
          <w:rFonts w:cs="Calibri"/>
          <w:color w:val="000000"/>
          <w:spacing w:val="35"/>
        </w:rPr>
        <w:t xml:space="preserve"> </w:t>
      </w:r>
      <w:r>
        <w:rPr>
          <w:rFonts w:cs="Calibri"/>
          <w:color w:val="000000"/>
          <w:spacing w:val="-1"/>
        </w:rPr>
        <w:t>h</w:t>
      </w:r>
      <w:r>
        <w:rPr>
          <w:rFonts w:cs="Calibri"/>
          <w:color w:val="000000"/>
        </w:rPr>
        <w:t xml:space="preserve">asta </w:t>
      </w:r>
      <w:r>
        <w:rPr>
          <w:rFonts w:cs="Calibri"/>
          <w:color w:val="000000"/>
          <w:spacing w:val="35"/>
        </w:rPr>
        <w:t xml:space="preserve"> </w:t>
      </w:r>
      <w:r>
        <w:rPr>
          <w:rFonts w:cs="Calibri"/>
          <w:color w:val="000000"/>
          <w:spacing w:val="-3"/>
        </w:rPr>
        <w:t>l</w:t>
      </w:r>
      <w:r>
        <w:rPr>
          <w:rFonts w:cs="Calibri"/>
          <w:color w:val="000000"/>
        </w:rPr>
        <w:t xml:space="preserve">a </w:t>
      </w:r>
      <w:r>
        <w:rPr>
          <w:rFonts w:cs="Calibri"/>
          <w:color w:val="000000"/>
          <w:spacing w:val="35"/>
        </w:rPr>
        <w:t xml:space="preserve"> </w:t>
      </w:r>
      <w:r>
        <w:rPr>
          <w:rFonts w:cs="Calibri"/>
          <w:color w:val="000000"/>
        </w:rPr>
        <w:t xml:space="preserve">fecha, </w:t>
      </w:r>
      <w:r>
        <w:rPr>
          <w:rFonts w:cs="Calibri"/>
          <w:color w:val="000000"/>
          <w:spacing w:val="35"/>
        </w:rPr>
        <w:t xml:space="preserve"> </w:t>
      </w:r>
      <w:r>
        <w:rPr>
          <w:rFonts w:cs="Calibri"/>
          <w:color w:val="000000"/>
        </w:rPr>
        <w:t xml:space="preserve">si </w:t>
      </w:r>
      <w:r>
        <w:rPr>
          <w:rFonts w:cs="Calibri"/>
          <w:color w:val="000000"/>
          <w:spacing w:val="35"/>
        </w:rPr>
        <w:t xml:space="preserve"> </w:t>
      </w:r>
      <w:r>
        <w:rPr>
          <w:rFonts w:cs="Calibri"/>
          <w:color w:val="000000"/>
          <w:spacing w:val="-1"/>
        </w:rPr>
        <w:t>b</w:t>
      </w:r>
      <w:r>
        <w:rPr>
          <w:rFonts w:cs="Calibri"/>
          <w:color w:val="000000"/>
        </w:rPr>
        <w:t xml:space="preserve">ien </w:t>
      </w:r>
      <w:r>
        <w:rPr>
          <w:rFonts w:cs="Calibri"/>
          <w:color w:val="000000"/>
          <w:spacing w:val="34"/>
        </w:rPr>
        <w:t xml:space="preserve"> </w:t>
      </w:r>
      <w:r>
        <w:rPr>
          <w:rFonts w:cs="Calibri"/>
          <w:color w:val="000000"/>
          <w:spacing w:val="-1"/>
        </w:rPr>
        <w:t>d</w:t>
      </w:r>
      <w:r>
        <w:rPr>
          <w:rFonts w:cs="Calibri"/>
          <w:color w:val="000000"/>
        </w:rPr>
        <w:t xml:space="preserve">eberá  </w:t>
      </w:r>
      <w:r>
        <w:rPr>
          <w:rFonts w:cs="Calibri"/>
          <w:color w:val="000000"/>
          <w:spacing w:val="-13"/>
        </w:rPr>
        <w:t xml:space="preserve"> </w:t>
      </w:r>
      <w:r>
        <w:rPr>
          <w:rFonts w:cs="Calibri"/>
          <w:color w:val="000000"/>
        </w:rPr>
        <w:t>reali</w:t>
      </w:r>
      <w:r>
        <w:rPr>
          <w:rFonts w:cs="Calibri"/>
          <w:color w:val="000000"/>
          <w:spacing w:val="-1"/>
        </w:rPr>
        <w:t>z</w:t>
      </w:r>
      <w:r>
        <w:rPr>
          <w:rFonts w:cs="Calibri"/>
          <w:color w:val="000000"/>
        </w:rPr>
        <w:t xml:space="preserve">ar </w:t>
      </w:r>
      <w:r>
        <w:rPr>
          <w:rFonts w:cs="Calibri"/>
          <w:color w:val="000000"/>
          <w:spacing w:val="35"/>
        </w:rPr>
        <w:t xml:space="preserve"> </w:t>
      </w:r>
      <w:r>
        <w:rPr>
          <w:rFonts w:cs="Calibri"/>
          <w:color w:val="000000"/>
          <w:spacing w:val="-1"/>
        </w:rPr>
        <w:t>un</w:t>
      </w:r>
      <w:r>
        <w:rPr>
          <w:rFonts w:cs="Calibri"/>
          <w:color w:val="000000"/>
        </w:rPr>
        <w:t xml:space="preserve">a </w:t>
      </w:r>
      <w:r>
        <w:rPr>
          <w:rFonts w:cs="Calibri"/>
          <w:color w:val="000000"/>
          <w:spacing w:val="35"/>
        </w:rPr>
        <w:t xml:space="preserve"> </w:t>
      </w:r>
      <w:r>
        <w:rPr>
          <w:rFonts w:cs="Calibri"/>
          <w:color w:val="000000"/>
        </w:rPr>
        <w:t>retr</w:t>
      </w:r>
      <w:r>
        <w:rPr>
          <w:rFonts w:cs="Calibri"/>
          <w:color w:val="000000"/>
          <w:spacing w:val="2"/>
        </w:rPr>
        <w:t>o</w:t>
      </w:r>
      <w:r>
        <w:rPr>
          <w:rFonts w:cs="Calibri"/>
          <w:color w:val="000000"/>
        </w:rPr>
        <w:t>s</w:t>
      </w:r>
      <w:r>
        <w:rPr>
          <w:rFonts w:cs="Calibri"/>
          <w:color w:val="000000"/>
          <w:spacing w:val="-3"/>
        </w:rPr>
        <w:t>p</w:t>
      </w:r>
      <w:r>
        <w:rPr>
          <w:rFonts w:cs="Calibri"/>
          <w:color w:val="000000"/>
        </w:rPr>
        <w:t>ec</w:t>
      </w:r>
      <w:r>
        <w:rPr>
          <w:rFonts w:cs="Calibri"/>
          <w:color w:val="000000"/>
          <w:spacing w:val="1"/>
        </w:rPr>
        <w:t>t</w:t>
      </w:r>
      <w:r>
        <w:rPr>
          <w:rFonts w:cs="Calibri"/>
          <w:color w:val="000000"/>
          <w:spacing w:val="-3"/>
        </w:rPr>
        <w:t>i</w:t>
      </w:r>
      <w:r>
        <w:rPr>
          <w:rFonts w:cs="Calibri"/>
          <w:color w:val="000000"/>
          <w:spacing w:val="1"/>
        </w:rPr>
        <w:t>v</w:t>
      </w:r>
      <w:r>
        <w:rPr>
          <w:rFonts w:cs="Calibri"/>
          <w:color w:val="000000"/>
        </w:rPr>
        <w:t xml:space="preserve">a </w:t>
      </w:r>
      <w:r>
        <w:rPr>
          <w:rFonts w:cs="Calibri"/>
          <w:color w:val="000000"/>
          <w:spacing w:val="35"/>
        </w:rPr>
        <w:t xml:space="preserve"> </w:t>
      </w:r>
      <w:r>
        <w:rPr>
          <w:rFonts w:cs="Calibri"/>
          <w:color w:val="000000"/>
        </w:rPr>
        <w:t xml:space="preserve">a </w:t>
      </w:r>
      <w:r>
        <w:rPr>
          <w:rFonts w:cs="Calibri"/>
          <w:color w:val="000000"/>
          <w:spacing w:val="35"/>
        </w:rPr>
        <w:t xml:space="preserve"> </w:t>
      </w:r>
      <w:r>
        <w:rPr>
          <w:rFonts w:cs="Calibri"/>
          <w:color w:val="000000"/>
        </w:rPr>
        <w:t>l</w:t>
      </w:r>
      <w:r>
        <w:rPr>
          <w:rFonts w:cs="Calibri"/>
          <w:color w:val="000000"/>
          <w:spacing w:val="1"/>
        </w:rPr>
        <w:t>o</w:t>
      </w:r>
      <w:r>
        <w:rPr>
          <w:rFonts w:cs="Calibri"/>
          <w:color w:val="000000"/>
        </w:rPr>
        <w:t xml:space="preserve">s </w:t>
      </w:r>
      <w:r>
        <w:rPr>
          <w:rFonts w:cs="Calibri"/>
          <w:color w:val="000000"/>
          <w:spacing w:val="35"/>
        </w:rPr>
        <w:t xml:space="preserve"> </w:t>
      </w:r>
      <w:r>
        <w:rPr>
          <w:rFonts w:cs="Calibri"/>
          <w:color w:val="000000"/>
          <w:spacing w:val="-3"/>
        </w:rPr>
        <w:t>r</w:t>
      </w:r>
      <w:r>
        <w:rPr>
          <w:rFonts w:cs="Calibri"/>
          <w:color w:val="000000"/>
        </w:rPr>
        <w:t>esulta</w:t>
      </w:r>
      <w:r>
        <w:rPr>
          <w:rFonts w:cs="Calibri"/>
          <w:color w:val="000000"/>
          <w:spacing w:val="-1"/>
        </w:rPr>
        <w:t>do</w:t>
      </w:r>
      <w:r>
        <w:rPr>
          <w:rFonts w:cs="Calibri"/>
          <w:color w:val="000000"/>
        </w:rPr>
        <w:t xml:space="preserve">s </w:t>
      </w:r>
      <w:r>
        <w:rPr>
          <w:rFonts w:cs="Calibri"/>
          <w:color w:val="000000"/>
          <w:spacing w:val="35"/>
        </w:rPr>
        <w:t xml:space="preserve"> </w:t>
      </w:r>
      <w:r>
        <w:rPr>
          <w:rFonts w:cs="Calibri"/>
          <w:color w:val="000000"/>
        </w:rPr>
        <w:t xml:space="preserve">y </w:t>
      </w:r>
      <w:r>
        <w:rPr>
          <w:rFonts w:cs="Calibri"/>
          <w:color w:val="000000"/>
          <w:spacing w:val="-1"/>
        </w:rPr>
        <w:t>p</w:t>
      </w:r>
      <w:r>
        <w:rPr>
          <w:rFonts w:cs="Calibri"/>
          <w:color w:val="000000"/>
        </w:rPr>
        <w:t>la</w:t>
      </w:r>
      <w:r>
        <w:rPr>
          <w:rFonts w:cs="Calibri"/>
          <w:color w:val="000000"/>
          <w:spacing w:val="-1"/>
        </w:rPr>
        <w:t>n</w:t>
      </w:r>
      <w:r>
        <w:rPr>
          <w:rFonts w:cs="Calibri"/>
          <w:color w:val="000000"/>
        </w:rPr>
        <w:t>t</w:t>
      </w:r>
      <w:r>
        <w:rPr>
          <w:rFonts w:cs="Calibri"/>
          <w:color w:val="000000"/>
          <w:spacing w:val="1"/>
        </w:rPr>
        <w:t>e</w:t>
      </w:r>
      <w:r>
        <w:rPr>
          <w:rFonts w:cs="Calibri"/>
          <w:color w:val="000000"/>
        </w:rPr>
        <w:t>a</w:t>
      </w:r>
      <w:r>
        <w:rPr>
          <w:rFonts w:cs="Calibri"/>
          <w:color w:val="000000"/>
          <w:spacing w:val="1"/>
        </w:rPr>
        <w:t>m</w:t>
      </w:r>
      <w:r>
        <w:rPr>
          <w:rFonts w:cs="Calibri"/>
          <w:color w:val="000000"/>
          <w:spacing w:val="-3"/>
        </w:rPr>
        <w:t>i</w:t>
      </w:r>
      <w:r>
        <w:rPr>
          <w:rFonts w:cs="Calibri"/>
          <w:color w:val="000000"/>
        </w:rPr>
        <w:t>ent</w:t>
      </w:r>
      <w:r>
        <w:rPr>
          <w:rFonts w:cs="Calibri"/>
          <w:color w:val="000000"/>
          <w:spacing w:val="-1"/>
        </w:rPr>
        <w:t>o</w:t>
      </w:r>
      <w:r>
        <w:rPr>
          <w:rFonts w:cs="Calibri"/>
          <w:color w:val="000000"/>
        </w:rPr>
        <w:t xml:space="preserve">s </w:t>
      </w:r>
      <w:r>
        <w:rPr>
          <w:rFonts w:cs="Calibri"/>
          <w:color w:val="000000"/>
          <w:spacing w:val="1"/>
        </w:rPr>
        <w:t xml:space="preserve"> </w:t>
      </w:r>
      <w:r>
        <w:rPr>
          <w:rFonts w:cs="Calibri"/>
          <w:color w:val="000000"/>
          <w:spacing w:val="-1"/>
        </w:rPr>
        <w:t>d</w:t>
      </w:r>
      <w:r>
        <w:rPr>
          <w:rFonts w:cs="Calibri"/>
          <w:color w:val="000000"/>
        </w:rPr>
        <w:t>el</w:t>
      </w:r>
      <w:r>
        <w:rPr>
          <w:rFonts w:cs="Calibri"/>
          <w:color w:val="000000"/>
          <w:spacing w:val="44"/>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spacing w:val="-3"/>
        </w:rPr>
        <w:t>r</w:t>
      </w:r>
      <w:r>
        <w:rPr>
          <w:rFonts w:cs="Calibri"/>
          <w:color w:val="000000"/>
        </w:rPr>
        <w:t>a</w:t>
      </w:r>
      <w:r>
        <w:rPr>
          <w:rFonts w:cs="Calibri"/>
          <w:color w:val="000000"/>
          <w:spacing w:val="1"/>
        </w:rPr>
        <w:t>m</w:t>
      </w:r>
      <w:r>
        <w:rPr>
          <w:rFonts w:cs="Calibri"/>
          <w:color w:val="000000"/>
        </w:rPr>
        <w:t xml:space="preserve">a </w:t>
      </w:r>
      <w:r>
        <w:rPr>
          <w:rFonts w:cs="Calibri"/>
          <w:color w:val="000000"/>
          <w:spacing w:val="1"/>
        </w:rPr>
        <w:t xml:space="preserve"> </w:t>
      </w:r>
      <w:r>
        <w:rPr>
          <w:rFonts w:cs="Calibri"/>
          <w:color w:val="000000"/>
        </w:rPr>
        <w:t>a</w:t>
      </w:r>
      <w:r>
        <w:rPr>
          <w:rFonts w:cs="Calibri"/>
          <w:color w:val="000000"/>
          <w:spacing w:val="-1"/>
        </w:rPr>
        <w:t>n</w:t>
      </w:r>
      <w:r>
        <w:rPr>
          <w:rFonts w:cs="Calibri"/>
          <w:color w:val="000000"/>
          <w:spacing w:val="-2"/>
        </w:rPr>
        <w:t>t</w:t>
      </w:r>
      <w:r>
        <w:rPr>
          <w:rFonts w:cs="Calibri"/>
          <w:color w:val="000000"/>
        </w:rPr>
        <w:t>eri</w:t>
      </w:r>
      <w:r>
        <w:rPr>
          <w:rFonts w:cs="Calibri"/>
          <w:color w:val="000000"/>
          <w:spacing w:val="1"/>
        </w:rPr>
        <w:t>o</w:t>
      </w:r>
      <w:r>
        <w:rPr>
          <w:rFonts w:cs="Calibri"/>
          <w:color w:val="000000"/>
        </w:rPr>
        <w:t>r</w:t>
      </w:r>
      <w:r>
        <w:rPr>
          <w:rFonts w:cs="Calibri"/>
          <w:color w:val="000000"/>
          <w:spacing w:val="44"/>
        </w:rPr>
        <w:t xml:space="preserve"> </w:t>
      </w:r>
      <w:r>
        <w:rPr>
          <w:rFonts w:cs="Calibri"/>
          <w:color w:val="000000"/>
        </w:rPr>
        <w:t>(</w:t>
      </w:r>
      <w:r>
        <w:rPr>
          <w:rFonts w:cs="Calibri"/>
          <w:color w:val="000000"/>
          <w:spacing w:val="-1"/>
        </w:rPr>
        <w:t>2</w:t>
      </w:r>
      <w:r>
        <w:rPr>
          <w:rFonts w:cs="Calibri"/>
          <w:color w:val="000000"/>
          <w:spacing w:val="1"/>
        </w:rPr>
        <w:t>0</w:t>
      </w:r>
      <w:r>
        <w:rPr>
          <w:rFonts w:cs="Calibri"/>
          <w:color w:val="000000"/>
          <w:spacing w:val="-2"/>
        </w:rPr>
        <w:t>0</w:t>
      </w:r>
      <w:r>
        <w:rPr>
          <w:rFonts w:cs="Calibri"/>
          <w:color w:val="000000"/>
          <w:spacing w:val="4"/>
        </w:rPr>
        <w:t>7</w:t>
      </w:r>
      <w:r>
        <w:rPr>
          <w:rFonts w:cs="Calibri"/>
          <w:color w:val="000000"/>
        </w:rPr>
        <w:t>-</w:t>
      </w:r>
      <w:r>
        <w:rPr>
          <w:rFonts w:cs="Calibri"/>
          <w:color w:val="000000"/>
          <w:spacing w:val="-2"/>
        </w:rPr>
        <w:t>20</w:t>
      </w:r>
      <w:r>
        <w:rPr>
          <w:rFonts w:cs="Calibri"/>
          <w:color w:val="000000"/>
          <w:spacing w:val="1"/>
        </w:rPr>
        <w:t>10</w:t>
      </w:r>
      <w:r>
        <w:rPr>
          <w:rFonts w:cs="Calibri"/>
          <w:color w:val="000000"/>
          <w:spacing w:val="-2"/>
        </w:rPr>
        <w:t>)</w:t>
      </w:r>
      <w:r>
        <w:rPr>
          <w:rFonts w:cs="Calibri"/>
          <w:color w:val="000000"/>
        </w:rPr>
        <w:t xml:space="preserve">, </w:t>
      </w:r>
      <w:r>
        <w:rPr>
          <w:rFonts w:cs="Calibri"/>
          <w:color w:val="000000"/>
          <w:spacing w:val="1"/>
        </w:rPr>
        <w:t xml:space="preserve"> </w:t>
      </w:r>
      <w:r>
        <w:rPr>
          <w:rFonts w:cs="Calibri"/>
          <w:color w:val="000000"/>
        </w:rPr>
        <w:t>c</w:t>
      </w:r>
      <w:r>
        <w:rPr>
          <w:rFonts w:cs="Calibri"/>
          <w:color w:val="000000"/>
          <w:spacing w:val="1"/>
        </w:rPr>
        <w:t>o</w:t>
      </w:r>
      <w:r>
        <w:rPr>
          <w:rFonts w:cs="Calibri"/>
          <w:color w:val="000000"/>
        </w:rPr>
        <w:t>n</w:t>
      </w:r>
      <w:r>
        <w:rPr>
          <w:rFonts w:cs="Calibri"/>
          <w:color w:val="000000"/>
          <w:spacing w:val="43"/>
        </w:rPr>
        <w:t xml:space="preserve"> </w:t>
      </w:r>
      <w:r>
        <w:rPr>
          <w:rFonts w:cs="Calibri"/>
          <w:color w:val="000000"/>
        </w:rPr>
        <w:t xml:space="preserve">el </w:t>
      </w:r>
      <w:r>
        <w:rPr>
          <w:rFonts w:cs="Calibri"/>
          <w:color w:val="000000"/>
          <w:spacing w:val="1"/>
        </w:rPr>
        <w:t xml:space="preserve"> </w:t>
      </w:r>
      <w:r>
        <w:rPr>
          <w:rFonts w:cs="Calibri"/>
          <w:color w:val="000000"/>
        </w:rPr>
        <w:t xml:space="preserve">fin  </w:t>
      </w:r>
      <w:r>
        <w:rPr>
          <w:rFonts w:cs="Calibri"/>
          <w:color w:val="000000"/>
          <w:spacing w:val="-1"/>
        </w:rPr>
        <w:t>d</w:t>
      </w:r>
      <w:r>
        <w:rPr>
          <w:rFonts w:cs="Calibri"/>
          <w:color w:val="000000"/>
        </w:rPr>
        <w:t xml:space="preserve">e </w:t>
      </w:r>
      <w:r>
        <w:rPr>
          <w:rFonts w:cs="Calibri"/>
          <w:color w:val="000000"/>
          <w:spacing w:val="2"/>
        </w:rPr>
        <w:t xml:space="preserve"> </w:t>
      </w:r>
      <w:r>
        <w:rPr>
          <w:rFonts w:cs="Calibri"/>
          <w:color w:val="000000"/>
          <w:spacing w:val="-1"/>
        </w:rPr>
        <w:t>d</w:t>
      </w:r>
      <w:r>
        <w:rPr>
          <w:rFonts w:cs="Calibri"/>
          <w:color w:val="000000"/>
          <w:spacing w:val="-2"/>
        </w:rPr>
        <w:t>e</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m</w:t>
      </w:r>
      <w:r>
        <w:rPr>
          <w:rFonts w:cs="Calibri"/>
          <w:color w:val="000000"/>
        </w:rPr>
        <w:t>i</w:t>
      </w:r>
      <w:r>
        <w:rPr>
          <w:rFonts w:cs="Calibri"/>
          <w:color w:val="000000"/>
          <w:spacing w:val="-1"/>
        </w:rPr>
        <w:t>n</w:t>
      </w:r>
      <w:r>
        <w:rPr>
          <w:rFonts w:cs="Calibri"/>
          <w:color w:val="000000"/>
          <w:spacing w:val="-3"/>
        </w:rPr>
        <w:t>a</w:t>
      </w:r>
      <w:r>
        <w:rPr>
          <w:rFonts w:cs="Calibri"/>
          <w:color w:val="000000"/>
        </w:rPr>
        <w:t xml:space="preserve">r </w:t>
      </w:r>
      <w:r>
        <w:rPr>
          <w:rFonts w:cs="Calibri"/>
          <w:color w:val="000000"/>
          <w:spacing w:val="1"/>
        </w:rPr>
        <w:t xml:space="preserve"> </w:t>
      </w:r>
      <w:r>
        <w:rPr>
          <w:rFonts w:cs="Calibri"/>
          <w:color w:val="000000"/>
        </w:rPr>
        <w:t xml:space="preserve">la </w:t>
      </w:r>
      <w:r>
        <w:rPr>
          <w:rFonts w:cs="Calibri"/>
          <w:color w:val="000000"/>
          <w:spacing w:val="1"/>
        </w:rPr>
        <w:t xml:space="preserve"> </w:t>
      </w:r>
      <w:r>
        <w:rPr>
          <w:rFonts w:cs="Calibri"/>
          <w:color w:val="000000"/>
          <w:spacing w:val="-1"/>
        </w:rPr>
        <w:t>p</w:t>
      </w:r>
      <w:r>
        <w:rPr>
          <w:rFonts w:cs="Calibri"/>
          <w:color w:val="000000"/>
        </w:rPr>
        <w:t>ertinencia</w:t>
      </w:r>
      <w:r>
        <w:rPr>
          <w:rFonts w:cs="Calibri"/>
          <w:color w:val="000000"/>
          <w:spacing w:val="44"/>
        </w:rPr>
        <w:t xml:space="preserve"> </w:t>
      </w:r>
      <w:r>
        <w:rPr>
          <w:rFonts w:cs="Calibri"/>
          <w:color w:val="000000"/>
          <w:spacing w:val="-1"/>
        </w:rPr>
        <w:t>d</w:t>
      </w:r>
      <w:r>
        <w:rPr>
          <w:rFonts w:cs="Calibri"/>
          <w:color w:val="000000"/>
        </w:rPr>
        <w:t xml:space="preserve">e </w:t>
      </w:r>
      <w:r>
        <w:rPr>
          <w:rFonts w:cs="Calibri"/>
          <w:color w:val="000000"/>
          <w:spacing w:val="2"/>
        </w:rPr>
        <w:t xml:space="preserve"> </w:t>
      </w:r>
      <w:r>
        <w:rPr>
          <w:rFonts w:cs="Calibri"/>
          <w:color w:val="000000"/>
          <w:spacing w:val="-3"/>
        </w:rPr>
        <w:t>l</w:t>
      </w:r>
      <w:r>
        <w:rPr>
          <w:rFonts w:cs="Calibri"/>
          <w:color w:val="000000"/>
          <w:spacing w:val="1"/>
        </w:rPr>
        <w:t>o</w:t>
      </w:r>
      <w:r>
        <w:rPr>
          <w:rFonts w:cs="Calibri"/>
          <w:color w:val="000000"/>
        </w:rPr>
        <w:t>s aj</w:t>
      </w:r>
      <w:r>
        <w:rPr>
          <w:rFonts w:cs="Calibri"/>
          <w:color w:val="000000"/>
          <w:spacing w:val="-1"/>
        </w:rPr>
        <w:t>u</w:t>
      </w:r>
      <w:r>
        <w:rPr>
          <w:rFonts w:cs="Calibri"/>
          <w:color w:val="000000"/>
        </w:rPr>
        <w:t>st</w:t>
      </w:r>
      <w:r>
        <w:rPr>
          <w:rFonts w:cs="Calibri"/>
          <w:color w:val="000000"/>
          <w:spacing w:val="1"/>
        </w:rPr>
        <w:t>e</w:t>
      </w:r>
      <w:r>
        <w:rPr>
          <w:rFonts w:cs="Calibri"/>
          <w:color w:val="000000"/>
        </w:rPr>
        <w:t>s</w:t>
      </w:r>
      <w:r>
        <w:rPr>
          <w:rFonts w:cs="Calibri"/>
          <w:color w:val="000000"/>
          <w:spacing w:val="22"/>
        </w:rPr>
        <w:t xml:space="preserve"> </w:t>
      </w:r>
      <w:r>
        <w:rPr>
          <w:rFonts w:cs="Calibri"/>
          <w:color w:val="000000"/>
        </w:rPr>
        <w:t>i</w:t>
      </w:r>
      <w:r>
        <w:rPr>
          <w:rFonts w:cs="Calibri"/>
          <w:color w:val="000000"/>
          <w:spacing w:val="-1"/>
        </w:rPr>
        <w:t>n</w:t>
      </w:r>
      <w:r>
        <w:rPr>
          <w:rFonts w:cs="Calibri"/>
          <w:color w:val="000000"/>
        </w:rPr>
        <w:t>tr</w:t>
      </w:r>
      <w:r>
        <w:rPr>
          <w:rFonts w:cs="Calibri"/>
          <w:color w:val="000000"/>
          <w:spacing w:val="1"/>
        </w:rPr>
        <w:t>o</w:t>
      </w:r>
      <w:r>
        <w:rPr>
          <w:rFonts w:cs="Calibri"/>
          <w:color w:val="000000"/>
          <w:spacing w:val="-1"/>
        </w:rPr>
        <w:t>du</w:t>
      </w:r>
      <w:r>
        <w:rPr>
          <w:rFonts w:cs="Calibri"/>
          <w:color w:val="000000"/>
        </w:rPr>
        <w:t>ci</w:t>
      </w:r>
      <w:r>
        <w:rPr>
          <w:rFonts w:cs="Calibri"/>
          <w:color w:val="000000"/>
          <w:spacing w:val="-3"/>
        </w:rPr>
        <w:t>d</w:t>
      </w:r>
      <w:r>
        <w:rPr>
          <w:rFonts w:cs="Calibri"/>
          <w:color w:val="000000"/>
          <w:spacing w:val="1"/>
        </w:rPr>
        <w:t>o</w:t>
      </w:r>
      <w:r>
        <w:rPr>
          <w:rFonts w:cs="Calibri"/>
          <w:color w:val="000000"/>
        </w:rPr>
        <w:t>s</w:t>
      </w:r>
      <w:r>
        <w:rPr>
          <w:rFonts w:cs="Calibri"/>
          <w:color w:val="000000"/>
          <w:spacing w:val="22"/>
        </w:rPr>
        <w:t xml:space="preserve"> </w:t>
      </w:r>
      <w:r>
        <w:rPr>
          <w:rFonts w:cs="Calibri"/>
          <w:color w:val="000000"/>
        </w:rPr>
        <w:t>en</w:t>
      </w:r>
      <w:r>
        <w:rPr>
          <w:rFonts w:cs="Calibri"/>
          <w:color w:val="000000"/>
          <w:spacing w:val="22"/>
        </w:rPr>
        <w:t xml:space="preserve"> </w:t>
      </w:r>
      <w:r>
        <w:rPr>
          <w:rFonts w:cs="Calibri"/>
          <w:color w:val="000000"/>
        </w:rPr>
        <w:t>el</w:t>
      </w:r>
      <w:r>
        <w:rPr>
          <w:rFonts w:cs="Calibri"/>
          <w:color w:val="000000"/>
          <w:spacing w:val="22"/>
        </w:rPr>
        <w:t xml:space="preserve"> </w:t>
      </w:r>
      <w:r>
        <w:rPr>
          <w:rFonts w:cs="Calibri"/>
          <w:color w:val="000000"/>
          <w:spacing w:val="1"/>
        </w:rPr>
        <w:t>n</w:t>
      </w:r>
      <w:r>
        <w:rPr>
          <w:rFonts w:cs="Calibri"/>
          <w:color w:val="000000"/>
          <w:spacing w:val="-1"/>
        </w:rPr>
        <w:t>u</w:t>
      </w:r>
      <w:r>
        <w:rPr>
          <w:rFonts w:cs="Calibri"/>
          <w:color w:val="000000"/>
        </w:rPr>
        <w:t>e</w:t>
      </w:r>
      <w:r>
        <w:rPr>
          <w:rFonts w:cs="Calibri"/>
          <w:color w:val="000000"/>
          <w:spacing w:val="1"/>
        </w:rPr>
        <w:t>v</w:t>
      </w:r>
      <w:r>
        <w:rPr>
          <w:rFonts w:cs="Calibri"/>
          <w:color w:val="000000"/>
        </w:rPr>
        <w:t>o</w:t>
      </w:r>
      <w:r>
        <w:rPr>
          <w:rFonts w:cs="Calibri"/>
          <w:color w:val="000000"/>
          <w:spacing w:val="21"/>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3"/>
        </w:rPr>
        <w:t>a</w:t>
      </w:r>
      <w:r>
        <w:rPr>
          <w:rFonts w:cs="Calibri"/>
          <w:color w:val="000000"/>
          <w:spacing w:val="1"/>
        </w:rPr>
        <w:t>m</w:t>
      </w:r>
      <w:r>
        <w:rPr>
          <w:rFonts w:cs="Calibri"/>
          <w:color w:val="000000"/>
        </w:rPr>
        <w:t>a,</w:t>
      </w:r>
      <w:r>
        <w:rPr>
          <w:rFonts w:cs="Calibri"/>
          <w:color w:val="000000"/>
          <w:spacing w:val="22"/>
        </w:rPr>
        <w:t xml:space="preserve"> </w:t>
      </w:r>
      <w:r>
        <w:rPr>
          <w:rFonts w:cs="Calibri"/>
          <w:color w:val="000000"/>
        </w:rPr>
        <w:t>y</w:t>
      </w:r>
      <w:r>
        <w:rPr>
          <w:rFonts w:cs="Calibri"/>
          <w:color w:val="000000"/>
          <w:spacing w:val="23"/>
        </w:rPr>
        <w:t xml:space="preserve"> </w:t>
      </w:r>
      <w:r>
        <w:rPr>
          <w:rFonts w:cs="Calibri"/>
          <w:color w:val="000000"/>
        </w:rPr>
        <w:t>las</w:t>
      </w:r>
      <w:r>
        <w:rPr>
          <w:rFonts w:cs="Calibri"/>
          <w:color w:val="000000"/>
          <w:spacing w:val="22"/>
        </w:rPr>
        <w:t xml:space="preserve"> </w:t>
      </w:r>
      <w:r>
        <w:rPr>
          <w:rFonts w:cs="Calibri"/>
          <w:color w:val="000000"/>
          <w:spacing w:val="-1"/>
        </w:rPr>
        <w:t>po</w:t>
      </w:r>
      <w:r>
        <w:rPr>
          <w:rFonts w:cs="Calibri"/>
          <w:color w:val="000000"/>
          <w:spacing w:val="-2"/>
        </w:rPr>
        <w:t>s</w:t>
      </w:r>
      <w:r>
        <w:rPr>
          <w:rFonts w:cs="Calibri"/>
          <w:color w:val="000000"/>
        </w:rPr>
        <w:t>i</w:t>
      </w:r>
      <w:r>
        <w:rPr>
          <w:rFonts w:cs="Calibri"/>
          <w:color w:val="000000"/>
          <w:spacing w:val="-1"/>
        </w:rPr>
        <w:t>b</w:t>
      </w:r>
      <w:r>
        <w:rPr>
          <w:rFonts w:cs="Calibri"/>
          <w:color w:val="000000"/>
        </w:rPr>
        <w:t>les</w:t>
      </w:r>
      <w:r>
        <w:rPr>
          <w:rFonts w:cs="Calibri"/>
          <w:color w:val="000000"/>
          <w:spacing w:val="22"/>
        </w:rPr>
        <w:t xml:space="preserve"> </w:t>
      </w:r>
      <w:r>
        <w:rPr>
          <w:rFonts w:cs="Calibri"/>
          <w:color w:val="000000"/>
          <w:spacing w:val="1"/>
        </w:rPr>
        <w:t>m</w:t>
      </w:r>
      <w:r>
        <w:rPr>
          <w:rFonts w:cs="Calibri"/>
          <w:color w:val="000000"/>
        </w:rPr>
        <w:t>e</w:t>
      </w:r>
      <w:r>
        <w:rPr>
          <w:rFonts w:cs="Calibri"/>
          <w:color w:val="000000"/>
          <w:spacing w:val="-2"/>
        </w:rPr>
        <w:t>j</w:t>
      </w:r>
      <w:r>
        <w:rPr>
          <w:rFonts w:cs="Calibri"/>
          <w:color w:val="000000"/>
          <w:spacing w:val="1"/>
        </w:rPr>
        <w:t>o</w:t>
      </w:r>
      <w:r>
        <w:rPr>
          <w:rFonts w:cs="Calibri"/>
          <w:color w:val="000000"/>
        </w:rPr>
        <w:t>ras</w:t>
      </w:r>
      <w:r>
        <w:rPr>
          <w:rFonts w:cs="Calibri"/>
          <w:color w:val="000000"/>
          <w:spacing w:val="22"/>
        </w:rPr>
        <w:t xml:space="preserve"> </w:t>
      </w:r>
      <w:r>
        <w:rPr>
          <w:rFonts w:cs="Calibri"/>
          <w:color w:val="000000"/>
        </w:rPr>
        <w:t>a</w:t>
      </w:r>
      <w:r>
        <w:rPr>
          <w:rFonts w:cs="Calibri"/>
          <w:color w:val="000000"/>
          <w:spacing w:val="22"/>
        </w:rPr>
        <w:t xml:space="preserve"> </w:t>
      </w:r>
      <w:r>
        <w:rPr>
          <w:rFonts w:cs="Calibri"/>
          <w:color w:val="000000"/>
        </w:rPr>
        <w:t>i</w:t>
      </w:r>
      <w:r>
        <w:rPr>
          <w:rFonts w:cs="Calibri"/>
          <w:color w:val="000000"/>
          <w:spacing w:val="-1"/>
        </w:rPr>
        <w:t>n</w:t>
      </w:r>
      <w:r>
        <w:rPr>
          <w:rFonts w:cs="Calibri"/>
          <w:color w:val="000000"/>
        </w:rPr>
        <w:t>tr</w:t>
      </w:r>
      <w:r>
        <w:rPr>
          <w:rFonts w:cs="Calibri"/>
          <w:color w:val="000000"/>
          <w:spacing w:val="1"/>
        </w:rPr>
        <w:t>o</w:t>
      </w:r>
      <w:r>
        <w:rPr>
          <w:rFonts w:cs="Calibri"/>
          <w:color w:val="000000"/>
          <w:spacing w:val="-1"/>
        </w:rPr>
        <w:t>du</w:t>
      </w:r>
      <w:r>
        <w:rPr>
          <w:rFonts w:cs="Calibri"/>
          <w:color w:val="000000"/>
        </w:rPr>
        <w:t>cir</w:t>
      </w:r>
      <w:r>
        <w:rPr>
          <w:rFonts w:cs="Calibri"/>
          <w:color w:val="000000"/>
          <w:spacing w:val="19"/>
        </w:rPr>
        <w:t xml:space="preserve"> </w:t>
      </w:r>
      <w:r>
        <w:rPr>
          <w:rFonts w:cs="Calibri"/>
          <w:color w:val="000000"/>
        </w:rPr>
        <w:t>en</w:t>
      </w:r>
      <w:r>
        <w:rPr>
          <w:rFonts w:cs="Calibri"/>
          <w:color w:val="000000"/>
          <w:spacing w:val="22"/>
        </w:rPr>
        <w:t xml:space="preserve"> </w:t>
      </w:r>
      <w:r>
        <w:rPr>
          <w:rFonts w:cs="Calibri"/>
          <w:color w:val="000000"/>
        </w:rPr>
        <w:t>el</w:t>
      </w:r>
      <w:r>
        <w:rPr>
          <w:rFonts w:cs="Calibri"/>
          <w:color w:val="000000"/>
          <w:spacing w:val="22"/>
        </w:rPr>
        <w:t xml:space="preserve"> </w:t>
      </w:r>
      <w:r>
        <w:rPr>
          <w:rFonts w:cs="Calibri"/>
          <w:color w:val="000000"/>
          <w:spacing w:val="-1"/>
        </w:rPr>
        <w:t>p</w:t>
      </w:r>
      <w:r>
        <w:rPr>
          <w:rFonts w:cs="Calibri"/>
          <w:color w:val="000000"/>
        </w:rPr>
        <w:t>r</w:t>
      </w:r>
      <w:r>
        <w:rPr>
          <w:rFonts w:cs="Calibri"/>
          <w:color w:val="000000"/>
          <w:spacing w:val="1"/>
        </w:rPr>
        <w:t>ó</w:t>
      </w:r>
      <w:r>
        <w:rPr>
          <w:rFonts w:cs="Calibri"/>
          <w:color w:val="000000"/>
        </w:rPr>
        <w:t>xi</w:t>
      </w:r>
      <w:r>
        <w:rPr>
          <w:rFonts w:cs="Calibri"/>
          <w:color w:val="000000"/>
          <w:spacing w:val="-1"/>
        </w:rPr>
        <w:t>m</w:t>
      </w:r>
      <w:r>
        <w:rPr>
          <w:rFonts w:cs="Calibri"/>
          <w:color w:val="000000"/>
        </w:rPr>
        <w:t>o</w:t>
      </w:r>
      <w:r>
        <w:rPr>
          <w:rFonts w:cs="Calibri"/>
          <w:color w:val="000000"/>
          <w:spacing w:val="23"/>
        </w:rPr>
        <w:t xml:space="preserve"> </w:t>
      </w:r>
      <w:r>
        <w:rPr>
          <w:rFonts w:cs="Calibri"/>
          <w:color w:val="000000"/>
          <w:spacing w:val="-1"/>
        </w:rPr>
        <w:t>p</w:t>
      </w:r>
      <w:r>
        <w:rPr>
          <w:rFonts w:cs="Calibri"/>
          <w:color w:val="000000"/>
        </w:rPr>
        <w:t>er</w:t>
      </w:r>
      <w:r>
        <w:rPr>
          <w:rFonts w:cs="Calibri"/>
          <w:color w:val="000000"/>
          <w:spacing w:val="-2"/>
        </w:rPr>
        <w:t>í</w:t>
      </w:r>
      <w:r>
        <w:rPr>
          <w:rFonts w:cs="Calibri"/>
          <w:color w:val="000000"/>
          <w:spacing w:val="1"/>
        </w:rPr>
        <w:t>o</w:t>
      </w:r>
      <w:r>
        <w:rPr>
          <w:rFonts w:cs="Calibri"/>
          <w:color w:val="000000"/>
          <w:spacing w:val="-1"/>
        </w:rPr>
        <w:t>d</w:t>
      </w:r>
      <w:r>
        <w:rPr>
          <w:rFonts w:cs="Calibri"/>
          <w:color w:val="000000"/>
        </w:rPr>
        <w:t>o (</w:t>
      </w:r>
      <w:r>
        <w:rPr>
          <w:rFonts w:cs="Calibri"/>
          <w:color w:val="000000"/>
          <w:spacing w:val="1"/>
        </w:rPr>
        <w:t>2</w:t>
      </w:r>
      <w:r>
        <w:rPr>
          <w:rFonts w:cs="Calibri"/>
          <w:color w:val="000000"/>
          <w:spacing w:val="-2"/>
        </w:rPr>
        <w:t>0</w:t>
      </w:r>
      <w:r>
        <w:rPr>
          <w:rFonts w:cs="Calibri"/>
          <w:color w:val="000000"/>
          <w:spacing w:val="1"/>
        </w:rPr>
        <w:t>15</w:t>
      </w:r>
      <w:r>
        <w:rPr>
          <w:rFonts w:cs="Calibri"/>
          <w:color w:val="000000"/>
          <w:spacing w:val="-3"/>
        </w:rPr>
        <w:t>-</w:t>
      </w:r>
      <w:r>
        <w:rPr>
          <w:rFonts w:cs="Calibri"/>
          <w:color w:val="000000"/>
          <w:spacing w:val="1"/>
        </w:rPr>
        <w:t>2</w:t>
      </w:r>
      <w:r>
        <w:rPr>
          <w:rFonts w:cs="Calibri"/>
          <w:color w:val="000000"/>
          <w:spacing w:val="-2"/>
        </w:rPr>
        <w:t>0</w:t>
      </w:r>
      <w:r>
        <w:rPr>
          <w:rFonts w:cs="Calibri"/>
          <w:color w:val="000000"/>
          <w:spacing w:val="1"/>
        </w:rPr>
        <w:t>1</w:t>
      </w:r>
      <w:r>
        <w:rPr>
          <w:rFonts w:cs="Calibri"/>
          <w:color w:val="000000"/>
          <w:spacing w:val="-2"/>
        </w:rPr>
        <w:t>7</w:t>
      </w:r>
      <w:r>
        <w:rPr>
          <w:rFonts w:cs="Calibri"/>
          <w:color w:val="000000"/>
          <w:spacing w:val="1"/>
        </w:rPr>
        <w:t>)</w:t>
      </w:r>
      <w:r>
        <w:rPr>
          <w:rFonts w:cs="Calibri"/>
          <w:color w:val="000000"/>
        </w:rPr>
        <w:t>.</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119" w:right="5600"/>
        <w:rPr>
          <w:rFonts w:cs="Calibri"/>
          <w:color w:val="000000"/>
        </w:rPr>
      </w:pPr>
      <w:r>
        <w:rPr>
          <w:rFonts w:cs="Calibri"/>
          <w:color w:val="000000"/>
        </w:rPr>
        <w:t>Específ</w:t>
      </w:r>
      <w:r>
        <w:rPr>
          <w:rFonts w:cs="Calibri"/>
          <w:color w:val="000000"/>
          <w:spacing w:val="-1"/>
        </w:rPr>
        <w:t>i</w:t>
      </w:r>
      <w:r>
        <w:rPr>
          <w:rFonts w:cs="Calibri"/>
          <w:color w:val="000000"/>
        </w:rPr>
        <w:t>c</w:t>
      </w:r>
      <w:r>
        <w:rPr>
          <w:rFonts w:cs="Calibri"/>
          <w:color w:val="000000"/>
          <w:spacing w:val="-2"/>
        </w:rPr>
        <w:t>a</w:t>
      </w:r>
      <w:r>
        <w:rPr>
          <w:rFonts w:cs="Calibri"/>
          <w:color w:val="000000"/>
          <w:spacing w:val="1"/>
        </w:rPr>
        <w:t>m</w:t>
      </w:r>
      <w:r>
        <w:rPr>
          <w:rFonts w:cs="Calibri"/>
          <w:color w:val="000000"/>
        </w:rPr>
        <w:t>en</w:t>
      </w:r>
      <w:r>
        <w:rPr>
          <w:rFonts w:cs="Calibri"/>
          <w:color w:val="000000"/>
          <w:spacing w:val="-2"/>
        </w:rPr>
        <w:t>t</w:t>
      </w:r>
      <w:r>
        <w:rPr>
          <w:rFonts w:cs="Calibri"/>
          <w:color w:val="000000"/>
        </w:rPr>
        <w:t>e,</w:t>
      </w:r>
      <w:r>
        <w:rPr>
          <w:rFonts w:cs="Calibri"/>
          <w:color w:val="000000"/>
          <w:spacing w:val="-1"/>
        </w:rPr>
        <w:t xml:space="preserve"> </w:t>
      </w:r>
      <w:r>
        <w:rPr>
          <w:rFonts w:cs="Calibri"/>
          <w:color w:val="000000"/>
        </w:rPr>
        <w:t>es</w:t>
      </w:r>
      <w:r>
        <w:rPr>
          <w:rFonts w:cs="Calibri"/>
          <w:color w:val="000000"/>
          <w:spacing w:val="1"/>
        </w:rPr>
        <w:t>t</w:t>
      </w:r>
      <w:r>
        <w:rPr>
          <w:rFonts w:cs="Calibri"/>
          <w:color w:val="000000"/>
        </w:rPr>
        <w:t>a</w:t>
      </w:r>
      <w:r>
        <w:rPr>
          <w:rFonts w:cs="Calibri"/>
          <w:color w:val="000000"/>
          <w:spacing w:val="-2"/>
        </w:rPr>
        <w:t xml:space="preserve"> </w:t>
      </w:r>
      <w:r>
        <w:rPr>
          <w:rFonts w:cs="Calibri"/>
          <w:color w:val="000000"/>
        </w:rPr>
        <w:t>e</w:t>
      </w:r>
      <w:r>
        <w:rPr>
          <w:rFonts w:cs="Calibri"/>
          <w:color w:val="000000"/>
          <w:spacing w:val="1"/>
        </w:rPr>
        <w:t>v</w:t>
      </w:r>
      <w:r>
        <w:rPr>
          <w:rFonts w:cs="Calibri"/>
          <w:color w:val="000000"/>
        </w:rPr>
        <w:t>a</w:t>
      </w:r>
      <w:r>
        <w:rPr>
          <w:rFonts w:cs="Calibri"/>
          <w:color w:val="000000"/>
          <w:spacing w:val="-3"/>
        </w:rPr>
        <w:t>l</w:t>
      </w:r>
      <w:r>
        <w:rPr>
          <w:rFonts w:cs="Calibri"/>
          <w:color w:val="000000"/>
          <w:spacing w:val="-1"/>
        </w:rPr>
        <w:t>u</w:t>
      </w:r>
      <w:r>
        <w:rPr>
          <w:rFonts w:cs="Calibri"/>
          <w:color w:val="000000"/>
        </w:rPr>
        <w:t>aci</w:t>
      </w:r>
      <w:r>
        <w:rPr>
          <w:rFonts w:cs="Calibri"/>
          <w:color w:val="000000"/>
          <w:spacing w:val="1"/>
        </w:rPr>
        <w:t>ó</w:t>
      </w:r>
      <w:r>
        <w:rPr>
          <w:rFonts w:cs="Calibri"/>
          <w:color w:val="000000"/>
        </w:rPr>
        <w:t>n</w:t>
      </w:r>
      <w:r>
        <w:rPr>
          <w:rFonts w:cs="Calibri"/>
          <w:color w:val="000000"/>
          <w:spacing w:val="-1"/>
        </w:rPr>
        <w:t xml:space="preserve"> </w:t>
      </w:r>
      <w:r>
        <w:rPr>
          <w:rFonts w:cs="Calibri"/>
          <w:color w:val="000000"/>
        </w:rPr>
        <w:t>pre</w:t>
      </w:r>
      <w:r>
        <w:rPr>
          <w:rFonts w:cs="Calibri"/>
          <w:color w:val="000000"/>
          <w:spacing w:val="-2"/>
        </w:rPr>
        <w:t>t</w:t>
      </w:r>
      <w:r>
        <w:rPr>
          <w:rFonts w:cs="Calibri"/>
          <w:color w:val="000000"/>
        </w:rPr>
        <w:t>en</w:t>
      </w:r>
      <w:r>
        <w:rPr>
          <w:rFonts w:cs="Calibri"/>
          <w:color w:val="000000"/>
          <w:spacing w:val="-1"/>
        </w:rPr>
        <w:t>d</w:t>
      </w:r>
      <w:r>
        <w:rPr>
          <w:rFonts w:cs="Calibri"/>
          <w:color w:val="000000"/>
        </w:rPr>
        <w:t>e:</w:t>
      </w:r>
    </w:p>
    <w:p w:rsidR="00C353D6" w:rsidRDefault="00C353D6" w:rsidP="00C353D6">
      <w:pPr>
        <w:widowControl w:val="0"/>
        <w:autoSpaceDE w:val="0"/>
        <w:autoSpaceDN w:val="0"/>
        <w:adjustRightInd w:val="0"/>
        <w:ind w:left="119" w:right="5600"/>
        <w:rPr>
          <w:rFonts w:cs="Calibri"/>
          <w:color w:val="000000"/>
        </w:rPr>
        <w:sectPr w:rsidR="00C353D6" w:rsidSect="005E1024">
          <w:pgSz w:w="12240" w:h="15840"/>
          <w:pgMar w:top="1480" w:right="1300" w:bottom="280" w:left="1300" w:header="0" w:footer="555" w:gutter="0"/>
          <w:pgNumType w:chapStyle="1"/>
          <w:cols w:space="720"/>
          <w:noEndnote/>
        </w:sectPr>
      </w:pPr>
    </w:p>
    <w:p w:rsidR="00C353D6" w:rsidRDefault="005E5150" w:rsidP="00C353D6">
      <w:pPr>
        <w:widowControl w:val="0"/>
        <w:autoSpaceDE w:val="0"/>
        <w:autoSpaceDN w:val="0"/>
        <w:adjustRightInd w:val="0"/>
        <w:spacing w:line="200" w:lineRule="exact"/>
        <w:rPr>
          <w:rFonts w:cs="Calibri"/>
          <w:color w:val="000000"/>
          <w:sz w:val="20"/>
        </w:rPr>
      </w:pPr>
      <w:r w:rsidRPr="005E5150">
        <w:rPr>
          <w:noProof/>
          <w:lang w:eastAsia="es-CO"/>
        </w:rPr>
        <w:lastRenderedPageBreak/>
        <w:pict>
          <v:group id="Group 40" o:spid="_x0000_s1045" style="position:absolute;left:0;text-align:left;margin-left:65pt;margin-top:49.15pt;width:478.4pt;height:503.8pt;z-index:-251640832;mso-position-horizontal-relative:page;mso-position-vertical-relative:page" coordorigin="1300,983" coordsize="9568,1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" o:allowincell="f">
            <v:rect id="Rectangle 41" o:spid="_x0000_s1046" style="position:absolute;left:9734;top:984;width:108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9C6580" w:rsidRDefault="009C6580" w:rsidP="0015463A">
                    <w:pPr>
                      <w:spacing w:line="2000" w:lineRule="atLeast"/>
                      <w:rPr>
                        <w:sz w:val="24"/>
                        <w:szCs w:val="24"/>
                      </w:rPr>
                    </w:pPr>
                    <w:r>
                      <w:rPr>
                        <w:noProof/>
                        <w:sz w:val="24"/>
                        <w:szCs w:val="24"/>
                        <w:lang w:val="es-CL" w:eastAsia="es-CL"/>
                      </w:rPr>
                      <w:drawing>
                        <wp:inline distT="0" distB="0" distL="0" distR="0">
                          <wp:extent cx="694055" cy="12782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Pr>
                        <w:noProof/>
                        <w:sz w:val="24"/>
                        <w:szCs w:val="24"/>
                        <w:lang w:val="es-CL" w:eastAsia="es-CL"/>
                      </w:rPr>
                      <w:drawing>
                        <wp:inline distT="0" distB="0" distL="0" distR="0">
                          <wp:extent cx="694055" cy="1278255"/>
                          <wp:effectExtent l="0" t="0" r="0" b="0"/>
                          <wp:docPr id="21"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sidRPr="00D12C0C">
                      <w:rPr>
                        <w:noProof/>
                        <w:sz w:val="24"/>
                        <w:szCs w:val="24"/>
                        <w:lang w:val="es-CL" w:eastAsia="es-CL"/>
                      </w:rPr>
                      <w:drawing>
                        <wp:inline distT="0" distB="0" distL="0" distR="0">
                          <wp:extent cx="693420" cy="1280160"/>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1280160"/>
                                  </a:xfrm>
                                  <a:prstGeom prst="rect">
                                    <a:avLst/>
                                  </a:prstGeom>
                                  <a:noFill/>
                                  <a:ln>
                                    <a:noFill/>
                                  </a:ln>
                                </pic:spPr>
                              </pic:pic>
                            </a:graphicData>
                          </a:graphic>
                        </wp:inline>
                      </w:drawing>
                    </w:r>
                  </w:p>
                  <w:p w:rsidR="009C6580" w:rsidRDefault="009C6580">
                    <w:pPr>
                      <w:widowControl w:val="0"/>
                      <w:autoSpaceDE w:val="0"/>
                      <w:autoSpaceDN w:val="0"/>
                      <w:adjustRightInd w:val="0"/>
                      <w:rPr>
                        <w:sz w:val="24"/>
                        <w:szCs w:val="24"/>
                      </w:rPr>
                    </w:pPr>
                  </w:p>
                </w:txbxContent>
              </v:textbox>
            </v:rect>
            <v:shape id="Freeform 42" o:spid="_x0000_s1047" style="position:absolute;left:1306;top:2985;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xU8UA&#10;AADcAAAADwAAAGRycy9kb3ducmV2LnhtbESPS2vDMBCE74X8B7GBXkojx+A83CjBhDj0ZMij98Xa&#10;2KbWyliK4/77qFDocZiZb5jNbjStGKh3jWUF81kEgri0uuFKwfWSv69AOI+ssbVMCn7IwW47edlg&#10;qu2DTzScfSUChF2KCmrvu1RKV9Zk0M1sRxy8m+0N+iD7SuoeHwFuWhlH0UIabDgs1NjRvqby+3w3&#10;CtaL1WFZzI/5/a10Q/uVZYVLKqVep2P2AcLT6P/Df+1PrSBOlvB7Jh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FTxQAAANwAAAAPAAAAAAAAAAAAAAAAAJgCAABkcnMv&#10;ZG93bnJldi54bWxQSwUGAAAAAAQABAD1AAAAigMAAAAA&#10;" path="m,l9556,e" filled="f" strokeweight=".58pt">
              <v:path arrowok="t" o:connecttype="custom" o:connectlocs="0,0;9556,0" o:connectangles="0,0"/>
            </v:shape>
            <v:shape id="Freeform 43" o:spid="_x0000_s1048" style="position:absolute;left:1310;top:2990;width:0;height:8059;visibility:visible;mso-wrap-style:square;v-text-anchor:top" coordsize="0,8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f3L0A&#10;AADcAAAADwAAAGRycy9kb3ducmV2LnhtbERPTYvCMBC9C/6HMMLebLoFdbdrKqsgeLXW+9CMbWkz&#10;KUlW67/fHASPj/e93U1mEHdyvrOs4DNJQRDXVnfcKKgux+UXCB+QNQ6WScGTPOyK+WyLubYPPtO9&#10;DI2IIexzVNCGMOZS+rolgz6xI3HkbtYZDBG6RmqHjxhuBpml6Voa7Dg2tDjSoaW6L/+MAj7frlW/&#10;eX4fymxaSbNnVzEr9bGYfn9ABJrCW/xyn7SCbBXXxjPxCMji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qLf3L0AAADcAAAADwAAAAAAAAAAAAAAAACYAgAAZHJzL2Rvd25yZXYu&#10;eG1sUEsFBgAAAAAEAAQA9QAAAIIDAAAAAA==&#10;" path="m,l,8058e" filled="f" strokeweight=".58pt">
              <v:path arrowok="t" o:connecttype="custom" o:connectlocs="0,0;0,8058" o:connectangles="0,0"/>
            </v:shape>
            <v:shape id="Freeform 44" o:spid="_x0000_s1049" style="position:absolute;left:1306;top:11053;width:9556;height:0;visibility:visible;mso-wrap-style:square;v-text-anchor:top" coordsize="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AusQA&#10;AADcAAAADwAAAGRycy9kb3ducmV2LnhtbESPQWvCQBSE70L/w/IKXqRuDMRq6iqhNMVTQFvvj+wz&#10;Cc2+Ddk1xn/fFQSPw8x8w2x2o2nFQL1rLCtYzCMQxKXVDVcKfn/ytxUI55E1tpZJwY0c7LYvkw2m&#10;2l75QMPRVyJA2KWooPa+S6V0ZU0G3dx2xME7296gD7KvpO7xGuCmlXEULaXBhsNCjR191lT+HS9G&#10;wXq5+novFt/5ZVa6oT1lWeGSSqnp65h9gPA0+mf40d5rBXGyhvuZc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ALrEAAAA3AAAAA8AAAAAAAAAAAAAAAAAmAIAAGRycy9k&#10;b3ducmV2LnhtbFBLBQYAAAAABAAEAPUAAACJAwAAAAA=&#10;" path="m,l9556,e" filled="f" strokeweight=".58pt">
              <v:path arrowok="t" o:connecttype="custom" o:connectlocs="0,0;9556,0" o:connectangles="0,0"/>
            </v:shape>
            <v:shape id="Freeform 45" o:spid="_x0000_s1050" style="position:absolute;left:10857;top:2990;width:0;height:8059;visibility:visible;mso-wrap-style:square;v-text-anchor:top" coordsize="0,8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FW8MA&#10;AADcAAAADwAAAGRycy9kb3ducmV2LnhtbERPy2rCQBTdF/oPwy10U+qkoqmkGaUtlLpTo+D2krl5&#10;0MyddGai8e+dheDycN75ajSdOJHzrWUFb5MEBHFpdcu1gsP+53UBwgdkjZ1lUnAhD6vl40OOmbZn&#10;3tGpCLWIIewzVNCE0GdS+rIhg35ie+LIVdYZDBG6WmqH5xhuOjlNklQabDk2NNjTd0PlXzEYBS+/&#10;i3b+dRy2m/R/PlSXjetn23elnp/Gzw8QgcZwF9/ca61gmsb58Uw8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KFW8MAAADcAAAADwAAAAAAAAAAAAAAAACYAgAAZHJzL2Rv&#10;d25yZXYueG1sUEsFBgAAAAAEAAQA9QAAAIgDAAAAAA==&#10;" path="m,l,8058e" filled="f" strokeweight=".20458mm">
              <v:path arrowok="t" o:connecttype="custom" o:connectlocs="0,0;0,8058" o:connectangles="0,0"/>
            </v:shape>
            <w10:wrap anchorx="page" anchory="page"/>
          </v:group>
        </w:pict>
      </w: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before="12" w:line="280" w:lineRule="exact"/>
        <w:rPr>
          <w:rFonts w:cs="Calibri"/>
          <w:color w:val="000000"/>
          <w:sz w:val="28"/>
          <w:szCs w:val="28"/>
        </w:rPr>
      </w:pPr>
    </w:p>
    <w:p w:rsidR="00C353D6" w:rsidRDefault="00C353D6" w:rsidP="00C353D6">
      <w:pPr>
        <w:widowControl w:val="0"/>
        <w:autoSpaceDE w:val="0"/>
        <w:autoSpaceDN w:val="0"/>
        <w:adjustRightInd w:val="0"/>
        <w:spacing w:before="16"/>
        <w:ind w:left="839" w:right="151" w:hanging="360"/>
        <w:rPr>
          <w:rFonts w:cs="Calibri"/>
          <w:color w:val="000000"/>
        </w:rPr>
      </w:pPr>
      <w:r>
        <w:rPr>
          <w:rFonts w:cs="Calibri"/>
          <w:color w:val="000000"/>
          <w:spacing w:val="1"/>
        </w:rPr>
        <w:t>1</w:t>
      </w:r>
      <w:r>
        <w:rPr>
          <w:rFonts w:cs="Calibri"/>
          <w:color w:val="000000"/>
        </w:rPr>
        <w:t xml:space="preserve">.  </w:t>
      </w:r>
      <w:r>
        <w:rPr>
          <w:rFonts w:cs="Calibri"/>
          <w:color w:val="000000"/>
          <w:spacing w:val="23"/>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 xml:space="preserve">ar  </w:t>
      </w:r>
      <w:r>
        <w:rPr>
          <w:rFonts w:cs="Calibri"/>
          <w:color w:val="000000"/>
          <w:spacing w:val="4"/>
        </w:rPr>
        <w:t xml:space="preserve"> </w:t>
      </w:r>
      <w:r>
        <w:rPr>
          <w:rFonts w:cs="Calibri"/>
          <w:color w:val="000000"/>
        </w:rPr>
        <w:t>l</w:t>
      </w:r>
      <w:r>
        <w:rPr>
          <w:rFonts w:cs="Calibri"/>
          <w:color w:val="000000"/>
          <w:spacing w:val="1"/>
        </w:rPr>
        <w:t>o</w:t>
      </w:r>
      <w:r>
        <w:rPr>
          <w:rFonts w:cs="Calibri"/>
          <w:color w:val="000000"/>
        </w:rPr>
        <w:t xml:space="preserve">s  </w:t>
      </w:r>
      <w:r>
        <w:rPr>
          <w:rFonts w:cs="Calibri"/>
          <w:color w:val="000000"/>
          <w:spacing w:val="4"/>
        </w:rPr>
        <w:t xml:space="preserve"> </w:t>
      </w:r>
      <w:r>
        <w:rPr>
          <w:rFonts w:cs="Calibri"/>
          <w:color w:val="000000"/>
          <w:spacing w:val="-3"/>
        </w:rPr>
        <w:t>a</w:t>
      </w:r>
      <w:r>
        <w:rPr>
          <w:rFonts w:cs="Calibri"/>
          <w:color w:val="000000"/>
          <w:spacing w:val="1"/>
        </w:rPr>
        <w:t>v</w:t>
      </w:r>
      <w:r>
        <w:rPr>
          <w:rFonts w:cs="Calibri"/>
          <w:color w:val="000000"/>
        </w:rPr>
        <w:t>a</w:t>
      </w:r>
      <w:r>
        <w:rPr>
          <w:rFonts w:cs="Calibri"/>
          <w:color w:val="000000"/>
          <w:spacing w:val="-1"/>
        </w:rPr>
        <w:t>n</w:t>
      </w:r>
      <w:r>
        <w:rPr>
          <w:rFonts w:cs="Calibri"/>
          <w:color w:val="000000"/>
        </w:rPr>
        <w:t>c</w:t>
      </w:r>
      <w:r>
        <w:rPr>
          <w:rFonts w:cs="Calibri"/>
          <w:color w:val="000000"/>
          <w:spacing w:val="-2"/>
        </w:rPr>
        <w:t>e</w:t>
      </w:r>
      <w:r>
        <w:rPr>
          <w:rFonts w:cs="Calibri"/>
          <w:color w:val="000000"/>
        </w:rPr>
        <w:t xml:space="preserve">s,  </w:t>
      </w:r>
      <w:r>
        <w:rPr>
          <w:rFonts w:cs="Calibri"/>
          <w:color w:val="000000"/>
          <w:spacing w:val="5"/>
        </w:rPr>
        <w:t xml:space="preserve"> </w:t>
      </w:r>
      <w:r>
        <w:rPr>
          <w:rFonts w:cs="Calibri"/>
          <w:color w:val="000000"/>
        </w:rPr>
        <w:t xml:space="preserve">la  </w:t>
      </w:r>
      <w:r>
        <w:rPr>
          <w:rFonts w:cs="Calibri"/>
          <w:color w:val="000000"/>
          <w:spacing w:val="1"/>
        </w:rPr>
        <w:t xml:space="preserve"> </w:t>
      </w:r>
      <w:r>
        <w:rPr>
          <w:rFonts w:cs="Calibri"/>
          <w:color w:val="000000"/>
        </w:rPr>
        <w:t>rele</w:t>
      </w:r>
      <w:r>
        <w:rPr>
          <w:rFonts w:cs="Calibri"/>
          <w:color w:val="000000"/>
          <w:spacing w:val="2"/>
        </w:rPr>
        <w:t>v</w:t>
      </w:r>
      <w:r>
        <w:rPr>
          <w:rFonts w:cs="Calibri"/>
          <w:color w:val="000000"/>
        </w:rPr>
        <w:t>a</w:t>
      </w:r>
      <w:r>
        <w:rPr>
          <w:rFonts w:cs="Calibri"/>
          <w:color w:val="000000"/>
          <w:spacing w:val="-1"/>
        </w:rPr>
        <w:t>n</w:t>
      </w:r>
      <w:r>
        <w:rPr>
          <w:rFonts w:cs="Calibri"/>
          <w:color w:val="000000"/>
        </w:rPr>
        <w:t>ci</w:t>
      </w:r>
      <w:r>
        <w:rPr>
          <w:rFonts w:cs="Calibri"/>
          <w:color w:val="000000"/>
          <w:spacing w:val="-3"/>
        </w:rPr>
        <w:t>a</w:t>
      </w:r>
      <w:r>
        <w:rPr>
          <w:rFonts w:cs="Calibri"/>
          <w:color w:val="000000"/>
        </w:rPr>
        <w:t xml:space="preserve">,  </w:t>
      </w:r>
      <w:r>
        <w:rPr>
          <w:rFonts w:cs="Calibri"/>
          <w:color w:val="000000"/>
          <w:spacing w:val="4"/>
        </w:rPr>
        <w:t xml:space="preserve"> </w:t>
      </w:r>
      <w:r>
        <w:rPr>
          <w:rFonts w:cs="Calibri"/>
          <w:color w:val="000000"/>
        </w:rPr>
        <w:t>ef</w:t>
      </w:r>
      <w:r>
        <w:rPr>
          <w:rFonts w:cs="Calibri"/>
          <w:color w:val="000000"/>
          <w:spacing w:val="1"/>
        </w:rPr>
        <w:t>e</w:t>
      </w:r>
      <w:r>
        <w:rPr>
          <w:rFonts w:cs="Calibri"/>
          <w:color w:val="000000"/>
          <w:spacing w:val="-2"/>
        </w:rPr>
        <w:t>c</w:t>
      </w:r>
      <w:r>
        <w:rPr>
          <w:rFonts w:cs="Calibri"/>
          <w:color w:val="000000"/>
        </w:rPr>
        <w:t>ti</w:t>
      </w:r>
      <w:r>
        <w:rPr>
          <w:rFonts w:cs="Calibri"/>
          <w:color w:val="000000"/>
          <w:spacing w:val="1"/>
        </w:rPr>
        <w:t>v</w:t>
      </w:r>
      <w:r>
        <w:rPr>
          <w:rFonts w:cs="Calibri"/>
          <w:color w:val="000000"/>
        </w:rPr>
        <w:t>i</w:t>
      </w:r>
      <w:r>
        <w:rPr>
          <w:rFonts w:cs="Calibri"/>
          <w:color w:val="000000"/>
          <w:spacing w:val="-1"/>
        </w:rPr>
        <w:t>d</w:t>
      </w:r>
      <w:r>
        <w:rPr>
          <w:rFonts w:cs="Calibri"/>
          <w:color w:val="000000"/>
        </w:rPr>
        <w:t xml:space="preserve">ad   y  </w:t>
      </w:r>
      <w:r>
        <w:rPr>
          <w:rFonts w:cs="Calibri"/>
          <w:color w:val="000000"/>
          <w:spacing w:val="4"/>
        </w:rPr>
        <w:t xml:space="preserve"> </w:t>
      </w:r>
      <w:r>
        <w:rPr>
          <w:rFonts w:cs="Calibri"/>
          <w:color w:val="000000"/>
        </w:rPr>
        <w:t>s</w:t>
      </w:r>
      <w:r>
        <w:rPr>
          <w:rFonts w:cs="Calibri"/>
          <w:color w:val="000000"/>
          <w:spacing w:val="1"/>
        </w:rPr>
        <w:t>o</w:t>
      </w:r>
      <w:r>
        <w:rPr>
          <w:rFonts w:cs="Calibri"/>
          <w:color w:val="000000"/>
          <w:spacing w:val="-2"/>
        </w:rPr>
        <w:t>s</w:t>
      </w:r>
      <w:r>
        <w:rPr>
          <w:rFonts w:cs="Calibri"/>
          <w:color w:val="000000"/>
        </w:rPr>
        <w:t>t</w:t>
      </w:r>
      <w:r>
        <w:rPr>
          <w:rFonts w:cs="Calibri"/>
          <w:color w:val="000000"/>
          <w:spacing w:val="1"/>
        </w:rPr>
        <w:t>e</w:t>
      </w:r>
      <w:r>
        <w:rPr>
          <w:rFonts w:cs="Calibri"/>
          <w:color w:val="000000"/>
          <w:spacing w:val="-1"/>
        </w:rPr>
        <w:t>n</w:t>
      </w:r>
      <w:r>
        <w:rPr>
          <w:rFonts w:cs="Calibri"/>
          <w:color w:val="000000"/>
        </w:rPr>
        <w:t>i</w:t>
      </w:r>
      <w:r>
        <w:rPr>
          <w:rFonts w:cs="Calibri"/>
          <w:color w:val="000000"/>
          <w:spacing w:val="-1"/>
        </w:rPr>
        <w:t>b</w:t>
      </w:r>
      <w:r>
        <w:rPr>
          <w:rFonts w:cs="Calibri"/>
          <w:color w:val="000000"/>
        </w:rPr>
        <w:t>ili</w:t>
      </w:r>
      <w:r>
        <w:rPr>
          <w:rFonts w:cs="Calibri"/>
          <w:color w:val="000000"/>
          <w:spacing w:val="-1"/>
        </w:rPr>
        <w:t>d</w:t>
      </w:r>
      <w:r>
        <w:rPr>
          <w:rFonts w:cs="Calibri"/>
          <w:color w:val="000000"/>
        </w:rPr>
        <w:t xml:space="preserve">ad  </w:t>
      </w:r>
      <w:r>
        <w:rPr>
          <w:rFonts w:cs="Calibri"/>
          <w:color w:val="000000"/>
          <w:spacing w:val="3"/>
        </w:rPr>
        <w:t xml:space="preserve"> </w:t>
      </w:r>
      <w:r>
        <w:rPr>
          <w:rFonts w:cs="Calibri"/>
          <w:color w:val="000000"/>
          <w:spacing w:val="-1"/>
        </w:rPr>
        <w:t>d</w:t>
      </w:r>
      <w:r>
        <w:rPr>
          <w:rFonts w:cs="Calibri"/>
          <w:color w:val="000000"/>
        </w:rPr>
        <w:t xml:space="preserve">el  </w:t>
      </w:r>
      <w:r>
        <w:rPr>
          <w:rFonts w:cs="Calibri"/>
          <w:color w:val="000000"/>
          <w:spacing w:val="7"/>
        </w:rPr>
        <w:t xml:space="preserve"> </w:t>
      </w:r>
      <w:r>
        <w:rPr>
          <w:rFonts w:cs="Calibri"/>
          <w:color w:val="000000"/>
        </w:rPr>
        <w:t>ef</w:t>
      </w:r>
      <w:r>
        <w:rPr>
          <w:rFonts w:cs="Calibri"/>
          <w:color w:val="000000"/>
          <w:spacing w:val="-2"/>
        </w:rPr>
        <w:t>e</w:t>
      </w:r>
      <w:r>
        <w:rPr>
          <w:rFonts w:cs="Calibri"/>
          <w:color w:val="000000"/>
        </w:rPr>
        <w:t xml:space="preserve">cto  </w:t>
      </w:r>
      <w:r>
        <w:rPr>
          <w:rFonts w:cs="Calibri"/>
          <w:color w:val="000000"/>
          <w:spacing w:val="6"/>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d</w:t>
      </w:r>
      <w:r>
        <w:rPr>
          <w:rFonts w:cs="Calibri"/>
          <w:color w:val="000000"/>
        </w:rPr>
        <w:t xml:space="preserve">o  </w:t>
      </w:r>
      <w:r>
        <w:rPr>
          <w:rFonts w:cs="Calibri"/>
          <w:color w:val="000000"/>
          <w:spacing w:val="3"/>
        </w:rPr>
        <w:t xml:space="preserve"> </w:t>
      </w:r>
      <w:r>
        <w:rPr>
          <w:rFonts w:cs="Calibri"/>
          <w:color w:val="000000"/>
        </w:rPr>
        <w:t xml:space="preserve">y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w:t>
      </w:r>
      <w:r>
        <w:rPr>
          <w:rFonts w:cs="Calibri"/>
          <w:color w:val="000000"/>
          <w:spacing w:val="1"/>
        </w:rPr>
        <w:t>o</w:t>
      </w:r>
      <w:r>
        <w:rPr>
          <w:rFonts w:cs="Calibri"/>
          <w:color w:val="000000"/>
        </w:rPr>
        <w:t>rc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ar</w:t>
      </w:r>
      <w:r>
        <w:rPr>
          <w:rFonts w:cs="Calibri"/>
          <w:color w:val="000000"/>
          <w:spacing w:val="-2"/>
        </w:rPr>
        <w:t xml:space="preserve"> </w:t>
      </w:r>
      <w:r>
        <w:rPr>
          <w:rFonts w:cs="Calibri"/>
          <w:color w:val="000000"/>
        </w:rPr>
        <w:t>e</w:t>
      </w:r>
      <w:r>
        <w:rPr>
          <w:rFonts w:cs="Calibri"/>
          <w:color w:val="000000"/>
          <w:spacing w:val="1"/>
        </w:rPr>
        <w:t>v</w:t>
      </w:r>
      <w:r>
        <w:rPr>
          <w:rFonts w:cs="Calibri"/>
          <w:color w:val="000000"/>
        </w:rPr>
        <w:t>i</w:t>
      </w:r>
      <w:r>
        <w:rPr>
          <w:rFonts w:cs="Calibri"/>
          <w:color w:val="000000"/>
          <w:spacing w:val="-1"/>
        </w:rPr>
        <w:t>d</w:t>
      </w:r>
      <w:r>
        <w:rPr>
          <w:rFonts w:cs="Calibri"/>
          <w:color w:val="000000"/>
        </w:rPr>
        <w:t>encia</w:t>
      </w:r>
      <w:r>
        <w:rPr>
          <w:rFonts w:cs="Calibri"/>
          <w:color w:val="000000"/>
          <w:spacing w:val="-3"/>
        </w:rPr>
        <w:t xml:space="preserve"> </w:t>
      </w:r>
      <w:r>
        <w:rPr>
          <w:rFonts w:cs="Calibri"/>
          <w:color w:val="000000"/>
        </w:rPr>
        <w:t>pa</w:t>
      </w:r>
      <w:r>
        <w:rPr>
          <w:rFonts w:cs="Calibri"/>
          <w:color w:val="000000"/>
          <w:spacing w:val="-3"/>
        </w:rPr>
        <w:t>r</w:t>
      </w:r>
      <w:r>
        <w:rPr>
          <w:rFonts w:cs="Calibri"/>
          <w:color w:val="000000"/>
        </w:rPr>
        <w:t>a sustentar l</w:t>
      </w:r>
      <w:r>
        <w:rPr>
          <w:rFonts w:cs="Calibri"/>
          <w:color w:val="000000"/>
          <w:spacing w:val="1"/>
        </w:rPr>
        <w:t>o</w:t>
      </w:r>
      <w:r>
        <w:rPr>
          <w:rFonts w:cs="Calibri"/>
          <w:color w:val="000000"/>
        </w:rPr>
        <w:t>s</w:t>
      </w:r>
      <w:r>
        <w:rPr>
          <w:rFonts w:cs="Calibri"/>
          <w:color w:val="000000"/>
          <w:spacing w:val="-2"/>
        </w:rPr>
        <w:t xml:space="preserve"> </w:t>
      </w:r>
      <w:r>
        <w:rPr>
          <w:rFonts w:cs="Calibri"/>
          <w:color w:val="000000"/>
        </w:rPr>
        <w:t>a</w:t>
      </w:r>
      <w:r>
        <w:rPr>
          <w:rFonts w:cs="Calibri"/>
          <w:color w:val="000000"/>
          <w:spacing w:val="-1"/>
        </w:rPr>
        <w:t>v</w:t>
      </w:r>
      <w:r>
        <w:rPr>
          <w:rFonts w:cs="Calibri"/>
          <w:color w:val="000000"/>
        </w:rPr>
        <w:t>a</w:t>
      </w:r>
      <w:r>
        <w:rPr>
          <w:rFonts w:cs="Calibri"/>
          <w:color w:val="000000"/>
          <w:spacing w:val="-1"/>
        </w:rPr>
        <w:t>n</w:t>
      </w:r>
      <w:r>
        <w:rPr>
          <w:rFonts w:cs="Calibri"/>
          <w:color w:val="000000"/>
        </w:rPr>
        <w:t>ces</w:t>
      </w:r>
      <w:r>
        <w:rPr>
          <w:rFonts w:cs="Calibri"/>
          <w:color w:val="000000"/>
          <w:spacing w:val="-1"/>
        </w:rPr>
        <w:t xml:space="preserve"> </w:t>
      </w:r>
      <w:r>
        <w:rPr>
          <w:rFonts w:cs="Calibri"/>
          <w:color w:val="000000"/>
        </w:rPr>
        <w:t>en</w:t>
      </w:r>
      <w:r>
        <w:rPr>
          <w:rFonts w:cs="Calibri"/>
          <w:color w:val="000000"/>
          <w:spacing w:val="-2"/>
        </w:rPr>
        <w:t xml:space="preserve"> </w:t>
      </w:r>
      <w:r>
        <w:rPr>
          <w:rFonts w:cs="Calibri"/>
          <w:color w:val="000000"/>
        </w:rPr>
        <w:t>el l</w:t>
      </w:r>
      <w:r>
        <w:rPr>
          <w:rFonts w:cs="Calibri"/>
          <w:color w:val="000000"/>
          <w:spacing w:val="1"/>
        </w:rPr>
        <w:t>o</w:t>
      </w:r>
      <w:r>
        <w:rPr>
          <w:rFonts w:cs="Calibri"/>
          <w:color w:val="000000"/>
          <w:spacing w:val="-1"/>
        </w:rPr>
        <w:t>g</w:t>
      </w:r>
      <w:r>
        <w:rPr>
          <w:rFonts w:cs="Calibri"/>
          <w:color w:val="000000"/>
          <w:spacing w:val="-3"/>
        </w:rPr>
        <w:t>r</w:t>
      </w:r>
      <w:r>
        <w:rPr>
          <w:rFonts w:cs="Calibri"/>
          <w:color w:val="000000"/>
        </w:rPr>
        <w:t>o</w:t>
      </w:r>
      <w:r>
        <w:rPr>
          <w:rFonts w:cs="Calibri"/>
          <w:color w:val="000000"/>
          <w:spacing w:val="1"/>
        </w:rPr>
        <w:t xml:space="preserve"> </w:t>
      </w:r>
      <w:r>
        <w:rPr>
          <w:rFonts w:cs="Calibri"/>
          <w:color w:val="000000"/>
        </w:rPr>
        <w:t>del</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su</w:t>
      </w:r>
      <w:r>
        <w:rPr>
          <w:rFonts w:cs="Calibri"/>
          <w:color w:val="000000"/>
          <w:spacing w:val="-1"/>
        </w:rPr>
        <w:t>l</w:t>
      </w:r>
      <w:r>
        <w:rPr>
          <w:rFonts w:cs="Calibri"/>
          <w:color w:val="000000"/>
        </w:rPr>
        <w:t>ta</w:t>
      </w:r>
      <w:r>
        <w:rPr>
          <w:rFonts w:cs="Calibri"/>
          <w:color w:val="000000"/>
          <w:spacing w:val="-3"/>
        </w:rPr>
        <w:t>d</w:t>
      </w:r>
      <w:r>
        <w:rPr>
          <w:rFonts w:cs="Calibri"/>
          <w:color w:val="000000"/>
        </w:rPr>
        <w:t>o</w:t>
      </w:r>
      <w:r>
        <w:rPr>
          <w:rFonts w:cs="Calibri"/>
          <w:color w:val="000000"/>
          <w:spacing w:val="1"/>
        </w:rPr>
        <w:t xml:space="preserve"> </w:t>
      </w:r>
      <w:r>
        <w:rPr>
          <w:rFonts w:cs="Calibri"/>
          <w:color w:val="000000"/>
        </w:rPr>
        <w:t>hasta</w:t>
      </w:r>
      <w:r>
        <w:rPr>
          <w:rFonts w:cs="Calibri"/>
          <w:color w:val="000000"/>
          <w:spacing w:val="-2"/>
        </w:rPr>
        <w:t xml:space="preserve"> </w:t>
      </w:r>
      <w:r>
        <w:rPr>
          <w:rFonts w:cs="Calibri"/>
          <w:color w:val="000000"/>
        </w:rPr>
        <w:t>la f</w:t>
      </w:r>
      <w:r>
        <w:rPr>
          <w:rFonts w:cs="Calibri"/>
          <w:color w:val="000000"/>
          <w:spacing w:val="1"/>
        </w:rPr>
        <w:t>e</w:t>
      </w:r>
      <w:r>
        <w:rPr>
          <w:rFonts w:cs="Calibri"/>
          <w:color w:val="000000"/>
        </w:rPr>
        <w:t>ch</w:t>
      </w:r>
      <w:r>
        <w:rPr>
          <w:rFonts w:cs="Calibri"/>
          <w:color w:val="000000"/>
          <w:spacing w:val="2"/>
        </w:rPr>
        <w:t>a</w:t>
      </w:r>
      <w:r>
        <w:rPr>
          <w:rFonts w:cs="Calibri"/>
          <w:color w:val="000000"/>
        </w:rPr>
        <w:t>.</w:t>
      </w:r>
    </w:p>
    <w:p w:rsidR="00C353D6" w:rsidRDefault="00C353D6" w:rsidP="00C353D6">
      <w:pPr>
        <w:widowControl w:val="0"/>
        <w:autoSpaceDE w:val="0"/>
        <w:autoSpaceDN w:val="0"/>
        <w:adjustRightInd w:val="0"/>
        <w:ind w:left="839" w:right="149" w:hanging="360"/>
        <w:rPr>
          <w:rFonts w:cs="Calibri"/>
          <w:color w:val="000000"/>
        </w:rPr>
      </w:pPr>
      <w:r>
        <w:rPr>
          <w:rFonts w:cs="Calibri"/>
          <w:color w:val="000000"/>
          <w:spacing w:val="1"/>
        </w:rPr>
        <w:t>2</w:t>
      </w:r>
      <w:r>
        <w:rPr>
          <w:rFonts w:cs="Calibri"/>
          <w:color w:val="000000"/>
        </w:rPr>
        <w:t xml:space="preserve">.  </w:t>
      </w:r>
      <w:r>
        <w:rPr>
          <w:rFonts w:cs="Calibri"/>
          <w:color w:val="000000"/>
          <w:spacing w:val="26"/>
        </w:rPr>
        <w:t xml:space="preserve"> </w:t>
      </w:r>
      <w:r>
        <w:rPr>
          <w:rFonts w:cs="Calibri"/>
          <w:color w:val="000000"/>
        </w:rPr>
        <w:t>C</w:t>
      </w:r>
      <w:r>
        <w:rPr>
          <w:rFonts w:cs="Calibri"/>
          <w:color w:val="000000"/>
          <w:spacing w:val="1"/>
        </w:rPr>
        <w:t>o</w:t>
      </w:r>
      <w:r>
        <w:rPr>
          <w:rFonts w:cs="Calibri"/>
          <w:color w:val="000000"/>
          <w:spacing w:val="-1"/>
        </w:rPr>
        <w:t>no</w:t>
      </w:r>
      <w:r>
        <w:rPr>
          <w:rFonts w:cs="Calibri"/>
          <w:color w:val="000000"/>
        </w:rPr>
        <w:t>cer</w:t>
      </w:r>
      <w:r>
        <w:rPr>
          <w:rFonts w:cs="Calibri"/>
          <w:color w:val="000000"/>
          <w:spacing w:val="30"/>
        </w:rPr>
        <w:t xml:space="preserve"> </w:t>
      </w:r>
      <w:r>
        <w:rPr>
          <w:rFonts w:cs="Calibri"/>
          <w:color w:val="000000"/>
        </w:rPr>
        <w:t>el</w:t>
      </w:r>
      <w:r>
        <w:rPr>
          <w:rFonts w:cs="Calibri"/>
          <w:color w:val="000000"/>
          <w:spacing w:val="30"/>
        </w:rPr>
        <w:t xml:space="preserve"> </w:t>
      </w:r>
      <w:r>
        <w:rPr>
          <w:rFonts w:cs="Calibri"/>
          <w:color w:val="000000"/>
          <w:spacing w:val="-1"/>
        </w:rPr>
        <w:t>g</w:t>
      </w:r>
      <w:r>
        <w:rPr>
          <w:rFonts w:cs="Calibri"/>
          <w:color w:val="000000"/>
        </w:rPr>
        <w:t>ra</w:t>
      </w:r>
      <w:r>
        <w:rPr>
          <w:rFonts w:cs="Calibri"/>
          <w:color w:val="000000"/>
          <w:spacing w:val="-4"/>
        </w:rPr>
        <w:t>d</w:t>
      </w:r>
      <w:r>
        <w:rPr>
          <w:rFonts w:cs="Calibri"/>
          <w:color w:val="000000"/>
        </w:rPr>
        <w:t>o</w:t>
      </w:r>
      <w:r>
        <w:rPr>
          <w:rFonts w:cs="Calibri"/>
          <w:color w:val="000000"/>
          <w:spacing w:val="30"/>
        </w:rPr>
        <w:t xml:space="preserve"> </w:t>
      </w:r>
      <w:r>
        <w:rPr>
          <w:rFonts w:cs="Calibri"/>
          <w:color w:val="000000"/>
        </w:rPr>
        <w:t>en</w:t>
      </w:r>
      <w:r>
        <w:rPr>
          <w:rFonts w:cs="Calibri"/>
          <w:color w:val="000000"/>
          <w:spacing w:val="29"/>
        </w:rPr>
        <w:t xml:space="preserve"> </w:t>
      </w:r>
      <w:r>
        <w:rPr>
          <w:rFonts w:cs="Calibri"/>
          <w:color w:val="000000"/>
          <w:spacing w:val="-1"/>
        </w:rPr>
        <w:t>qu</w:t>
      </w:r>
      <w:r>
        <w:rPr>
          <w:rFonts w:cs="Calibri"/>
          <w:color w:val="000000"/>
        </w:rPr>
        <w:t>e</w:t>
      </w:r>
      <w:r>
        <w:rPr>
          <w:rFonts w:cs="Calibri"/>
          <w:color w:val="000000"/>
          <w:spacing w:val="28"/>
        </w:rPr>
        <w:t xml:space="preserve"> </w:t>
      </w:r>
      <w:r>
        <w:rPr>
          <w:rFonts w:cs="Calibri"/>
          <w:color w:val="000000"/>
        </w:rPr>
        <w:t>el</w:t>
      </w:r>
      <w:r>
        <w:rPr>
          <w:rFonts w:cs="Calibri"/>
          <w:color w:val="000000"/>
          <w:spacing w:val="30"/>
        </w:rPr>
        <w:t xml:space="preserve"> </w:t>
      </w:r>
      <w:r>
        <w:rPr>
          <w:rFonts w:cs="Calibri"/>
          <w:color w:val="000000"/>
        </w:rPr>
        <w:t>a</w:t>
      </w:r>
      <w:r>
        <w:rPr>
          <w:rFonts w:cs="Calibri"/>
          <w:color w:val="000000"/>
          <w:spacing w:val="-1"/>
        </w:rPr>
        <w:t>p</w:t>
      </w:r>
      <w:r>
        <w:rPr>
          <w:rFonts w:cs="Calibri"/>
          <w:color w:val="000000"/>
          <w:spacing w:val="1"/>
        </w:rPr>
        <w:t>o</w:t>
      </w:r>
      <w:r>
        <w:rPr>
          <w:rFonts w:cs="Calibri"/>
          <w:color w:val="000000"/>
          <w:spacing w:val="-1"/>
        </w:rPr>
        <w:t>y</w:t>
      </w:r>
      <w:r>
        <w:rPr>
          <w:rFonts w:cs="Calibri"/>
          <w:color w:val="000000"/>
        </w:rPr>
        <w:t>o</w:t>
      </w:r>
      <w:r>
        <w:rPr>
          <w:rFonts w:cs="Calibri"/>
          <w:color w:val="000000"/>
          <w:spacing w:val="30"/>
        </w:rPr>
        <w:t xml:space="preserve"> </w:t>
      </w:r>
      <w:r>
        <w:rPr>
          <w:rFonts w:cs="Calibri"/>
          <w:color w:val="000000"/>
          <w:spacing w:val="-1"/>
        </w:rPr>
        <w:t>d</w:t>
      </w:r>
      <w:r>
        <w:rPr>
          <w:rFonts w:cs="Calibri"/>
          <w:color w:val="000000"/>
        </w:rPr>
        <w:t>el</w:t>
      </w:r>
      <w:r>
        <w:rPr>
          <w:rFonts w:cs="Calibri"/>
          <w:color w:val="000000"/>
          <w:spacing w:val="27"/>
        </w:rPr>
        <w:t xml:space="preserve"> </w:t>
      </w:r>
      <w:r>
        <w:rPr>
          <w:rFonts w:cs="Calibri"/>
          <w:color w:val="000000"/>
          <w:spacing w:val="1"/>
        </w:rPr>
        <w:t>P</w:t>
      </w:r>
      <w:r>
        <w:rPr>
          <w:rFonts w:cs="Calibri"/>
          <w:color w:val="000000"/>
          <w:spacing w:val="-1"/>
        </w:rPr>
        <w:t>N</w:t>
      </w:r>
      <w:r>
        <w:rPr>
          <w:rFonts w:cs="Calibri"/>
          <w:color w:val="000000"/>
        </w:rPr>
        <w:t>UD</w:t>
      </w:r>
      <w:r>
        <w:rPr>
          <w:rFonts w:cs="Calibri"/>
          <w:color w:val="000000"/>
          <w:spacing w:val="30"/>
        </w:rPr>
        <w:t xml:space="preserve"> </w:t>
      </w:r>
      <w:r>
        <w:rPr>
          <w:rFonts w:cs="Calibri"/>
          <w:color w:val="000000"/>
          <w:spacing w:val="-1"/>
        </w:rPr>
        <w:t>h</w:t>
      </w:r>
      <w:r>
        <w:rPr>
          <w:rFonts w:cs="Calibri"/>
          <w:color w:val="000000"/>
        </w:rPr>
        <w:t>a</w:t>
      </w:r>
      <w:r>
        <w:rPr>
          <w:rFonts w:cs="Calibri"/>
          <w:color w:val="000000"/>
          <w:spacing w:val="29"/>
        </w:rPr>
        <w:t xml:space="preserve"> </w:t>
      </w:r>
      <w:r>
        <w:rPr>
          <w:rFonts w:cs="Calibri"/>
          <w:color w:val="000000"/>
          <w:spacing w:val="-2"/>
        </w:rPr>
        <w:t>c</w:t>
      </w:r>
      <w:r>
        <w:rPr>
          <w:rFonts w:cs="Calibri"/>
          <w:color w:val="000000"/>
          <w:spacing w:val="-1"/>
        </w:rPr>
        <w:t>on</w:t>
      </w:r>
      <w:r>
        <w:rPr>
          <w:rFonts w:cs="Calibri"/>
          <w:color w:val="000000"/>
        </w:rPr>
        <w:t>tri</w:t>
      </w:r>
      <w:r>
        <w:rPr>
          <w:rFonts w:cs="Calibri"/>
          <w:color w:val="000000"/>
          <w:spacing w:val="-1"/>
        </w:rPr>
        <w:t>bu</w:t>
      </w:r>
      <w:r>
        <w:rPr>
          <w:rFonts w:cs="Calibri"/>
          <w:color w:val="000000"/>
        </w:rPr>
        <w:t>i</w:t>
      </w:r>
      <w:r>
        <w:rPr>
          <w:rFonts w:cs="Calibri"/>
          <w:color w:val="000000"/>
          <w:spacing w:val="-1"/>
        </w:rPr>
        <w:t>d</w:t>
      </w:r>
      <w:r>
        <w:rPr>
          <w:rFonts w:cs="Calibri"/>
          <w:color w:val="000000"/>
        </w:rPr>
        <w:t>o</w:t>
      </w:r>
      <w:r>
        <w:rPr>
          <w:rFonts w:cs="Calibri"/>
          <w:color w:val="000000"/>
          <w:spacing w:val="30"/>
        </w:rPr>
        <w:t xml:space="preserve"> </w:t>
      </w:r>
      <w:r>
        <w:rPr>
          <w:rFonts w:cs="Calibri"/>
          <w:color w:val="000000"/>
        </w:rPr>
        <w:t>a</w:t>
      </w:r>
      <w:r>
        <w:rPr>
          <w:rFonts w:cs="Calibri"/>
          <w:color w:val="000000"/>
          <w:spacing w:val="29"/>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rPr>
        <w:t>r</w:t>
      </w:r>
      <w:r>
        <w:rPr>
          <w:rFonts w:cs="Calibri"/>
          <w:color w:val="000000"/>
          <w:spacing w:val="-1"/>
        </w:rPr>
        <w:t>d</w:t>
      </w:r>
      <w:r>
        <w:rPr>
          <w:rFonts w:cs="Calibri"/>
          <w:color w:val="000000"/>
        </w:rPr>
        <w:t>ar</w:t>
      </w:r>
      <w:r>
        <w:rPr>
          <w:rFonts w:cs="Calibri"/>
          <w:color w:val="000000"/>
          <w:spacing w:val="29"/>
        </w:rPr>
        <w:t xml:space="preserve"> </w:t>
      </w:r>
      <w:r>
        <w:rPr>
          <w:rFonts w:cs="Calibri"/>
          <w:color w:val="000000"/>
        </w:rPr>
        <w:t>las</w:t>
      </w:r>
      <w:r>
        <w:rPr>
          <w:rFonts w:cs="Calibri"/>
          <w:color w:val="000000"/>
          <w:spacing w:val="29"/>
        </w:rPr>
        <w:t xml:space="preserve"> </w:t>
      </w:r>
      <w:r>
        <w:rPr>
          <w:rFonts w:cs="Calibri"/>
          <w:color w:val="000000"/>
          <w:spacing w:val="-1"/>
        </w:rPr>
        <w:t>n</w:t>
      </w:r>
      <w:r>
        <w:rPr>
          <w:rFonts w:cs="Calibri"/>
          <w:color w:val="000000"/>
          <w:spacing w:val="-2"/>
        </w:rPr>
        <w:t>e</w:t>
      </w:r>
      <w:r>
        <w:rPr>
          <w:rFonts w:cs="Calibri"/>
          <w:color w:val="000000"/>
        </w:rPr>
        <w:t>ce</w:t>
      </w:r>
      <w:r>
        <w:rPr>
          <w:rFonts w:cs="Calibri"/>
          <w:color w:val="000000"/>
          <w:spacing w:val="1"/>
        </w:rPr>
        <w:t>s</w:t>
      </w:r>
      <w:r>
        <w:rPr>
          <w:rFonts w:cs="Calibri"/>
          <w:color w:val="000000"/>
        </w:rPr>
        <w:t>i</w:t>
      </w:r>
      <w:r>
        <w:rPr>
          <w:rFonts w:cs="Calibri"/>
          <w:color w:val="000000"/>
          <w:spacing w:val="-1"/>
        </w:rPr>
        <w:t>d</w:t>
      </w:r>
      <w:r>
        <w:rPr>
          <w:rFonts w:cs="Calibri"/>
          <w:color w:val="000000"/>
        </w:rPr>
        <w:t>a</w:t>
      </w:r>
      <w:r>
        <w:rPr>
          <w:rFonts w:cs="Calibri"/>
          <w:color w:val="000000"/>
          <w:spacing w:val="-1"/>
        </w:rPr>
        <w:t>d</w:t>
      </w:r>
      <w:r>
        <w:rPr>
          <w:rFonts w:cs="Calibri"/>
          <w:color w:val="000000"/>
        </w:rPr>
        <w:t>es</w:t>
      </w:r>
      <w:r>
        <w:rPr>
          <w:rFonts w:cs="Calibri"/>
          <w:color w:val="000000"/>
          <w:spacing w:val="30"/>
        </w:rPr>
        <w:t xml:space="preserve"> </w:t>
      </w:r>
      <w:r>
        <w:rPr>
          <w:rFonts w:cs="Calibri"/>
          <w:color w:val="000000"/>
        </w:rPr>
        <w:t>y</w:t>
      </w:r>
      <w:r>
        <w:rPr>
          <w:rFonts w:cs="Calibri"/>
          <w:color w:val="000000"/>
          <w:spacing w:val="30"/>
        </w:rPr>
        <w:t xml:space="preserve"> </w:t>
      </w:r>
      <w:r>
        <w:rPr>
          <w:rFonts w:cs="Calibri"/>
          <w:color w:val="000000"/>
          <w:spacing w:val="-3"/>
        </w:rPr>
        <w:t>l</w:t>
      </w:r>
      <w:r>
        <w:rPr>
          <w:rFonts w:cs="Calibri"/>
          <w:color w:val="000000"/>
          <w:spacing w:val="1"/>
        </w:rPr>
        <w:t>o</w:t>
      </w:r>
      <w:r>
        <w:rPr>
          <w:rFonts w:cs="Calibri"/>
          <w:color w:val="000000"/>
        </w:rPr>
        <w:t xml:space="preserve">s </w:t>
      </w:r>
      <w:r>
        <w:rPr>
          <w:rFonts w:cs="Calibri"/>
          <w:color w:val="000000"/>
          <w:spacing w:val="1"/>
        </w:rPr>
        <w:t>o</w:t>
      </w:r>
      <w:r>
        <w:rPr>
          <w:rFonts w:cs="Calibri"/>
          <w:color w:val="000000"/>
          <w:spacing w:val="-1"/>
        </w:rPr>
        <w:t>b</w:t>
      </w:r>
      <w:r>
        <w:rPr>
          <w:rFonts w:cs="Calibri"/>
          <w:color w:val="000000"/>
        </w:rPr>
        <w:t>stácu</w:t>
      </w:r>
      <w:r>
        <w:rPr>
          <w:rFonts w:cs="Calibri"/>
          <w:color w:val="000000"/>
          <w:spacing w:val="-3"/>
        </w:rPr>
        <w:t>l</w:t>
      </w:r>
      <w:r>
        <w:rPr>
          <w:rFonts w:cs="Calibri"/>
          <w:color w:val="000000"/>
          <w:spacing w:val="1"/>
        </w:rPr>
        <w:t>o</w:t>
      </w:r>
      <w:r>
        <w:rPr>
          <w:rFonts w:cs="Calibri"/>
          <w:color w:val="000000"/>
        </w:rPr>
        <w:t xml:space="preserve">s </w:t>
      </w:r>
      <w:r>
        <w:rPr>
          <w:rFonts w:cs="Calibri"/>
          <w:color w:val="000000"/>
          <w:spacing w:val="-20"/>
        </w:rPr>
        <w:t xml:space="preserve"> </w:t>
      </w:r>
      <w:r>
        <w:rPr>
          <w:rFonts w:cs="Calibri"/>
          <w:color w:val="000000"/>
          <w:spacing w:val="-1"/>
        </w:rPr>
        <w:t>p</w:t>
      </w:r>
      <w:r>
        <w:rPr>
          <w:rFonts w:cs="Calibri"/>
          <w:color w:val="000000"/>
        </w:rPr>
        <w:t>ara</w:t>
      </w:r>
      <w:r>
        <w:rPr>
          <w:rFonts w:cs="Calibri"/>
          <w:color w:val="000000"/>
          <w:spacing w:val="22"/>
        </w:rPr>
        <w:t xml:space="preserve"> </w:t>
      </w:r>
      <w:r>
        <w:rPr>
          <w:rFonts w:cs="Calibri"/>
          <w:color w:val="000000"/>
        </w:rPr>
        <w:t>a</w:t>
      </w:r>
      <w:r>
        <w:rPr>
          <w:rFonts w:cs="Calibri"/>
          <w:color w:val="000000"/>
          <w:spacing w:val="1"/>
        </w:rPr>
        <w:t>v</w:t>
      </w:r>
      <w:r>
        <w:rPr>
          <w:rFonts w:cs="Calibri"/>
          <w:color w:val="000000"/>
        </w:rPr>
        <w:t>a</w:t>
      </w:r>
      <w:r>
        <w:rPr>
          <w:rFonts w:cs="Calibri"/>
          <w:color w:val="000000"/>
          <w:spacing w:val="-1"/>
        </w:rPr>
        <w:t>nz</w:t>
      </w:r>
      <w:r>
        <w:rPr>
          <w:rFonts w:cs="Calibri"/>
          <w:color w:val="000000"/>
        </w:rPr>
        <w:t>ar</w:t>
      </w:r>
      <w:r>
        <w:rPr>
          <w:rFonts w:cs="Calibri"/>
          <w:color w:val="000000"/>
          <w:spacing w:val="24"/>
        </w:rPr>
        <w:t xml:space="preserve"> </w:t>
      </w:r>
      <w:r>
        <w:rPr>
          <w:rFonts w:cs="Calibri"/>
          <w:color w:val="000000"/>
          <w:spacing w:val="-3"/>
        </w:rPr>
        <w:t>h</w:t>
      </w:r>
      <w:r>
        <w:rPr>
          <w:rFonts w:cs="Calibri"/>
          <w:color w:val="000000"/>
        </w:rPr>
        <w:t>acia</w:t>
      </w:r>
      <w:r>
        <w:rPr>
          <w:rFonts w:cs="Calibri"/>
          <w:color w:val="000000"/>
          <w:spacing w:val="24"/>
        </w:rPr>
        <w:t xml:space="preserve"> </w:t>
      </w:r>
      <w:r>
        <w:rPr>
          <w:rFonts w:cs="Calibri"/>
          <w:color w:val="000000"/>
          <w:spacing w:val="-1"/>
        </w:rPr>
        <w:t>un</w:t>
      </w:r>
      <w:r>
        <w:rPr>
          <w:rFonts w:cs="Calibri"/>
          <w:color w:val="000000"/>
        </w:rPr>
        <w:t>a</w:t>
      </w:r>
      <w:r>
        <w:rPr>
          <w:rFonts w:cs="Calibri"/>
          <w:color w:val="000000"/>
          <w:spacing w:val="24"/>
        </w:rPr>
        <w:t xml:space="preserve"> </w:t>
      </w:r>
      <w:r>
        <w:rPr>
          <w:rFonts w:cs="Calibri"/>
          <w:color w:val="000000"/>
        </w:rPr>
        <w:t>e</w:t>
      </w:r>
      <w:r>
        <w:rPr>
          <w:rFonts w:cs="Calibri"/>
          <w:color w:val="000000"/>
          <w:spacing w:val="-2"/>
        </w:rPr>
        <w:t>c</w:t>
      </w:r>
      <w:r>
        <w:rPr>
          <w:rFonts w:cs="Calibri"/>
          <w:color w:val="000000"/>
          <w:spacing w:val="1"/>
        </w:rPr>
        <w:t>o</w:t>
      </w:r>
      <w:r>
        <w:rPr>
          <w:rFonts w:cs="Calibri"/>
          <w:color w:val="000000"/>
          <w:spacing w:val="-3"/>
        </w:rPr>
        <w:t>n</w:t>
      </w:r>
      <w:r>
        <w:rPr>
          <w:rFonts w:cs="Calibri"/>
          <w:color w:val="000000"/>
          <w:spacing w:val="1"/>
        </w:rPr>
        <w:t>om</w:t>
      </w:r>
      <w:r>
        <w:rPr>
          <w:rFonts w:cs="Calibri"/>
          <w:color w:val="000000"/>
        </w:rPr>
        <w:t>ía</w:t>
      </w:r>
      <w:r>
        <w:rPr>
          <w:rFonts w:cs="Calibri"/>
          <w:color w:val="000000"/>
          <w:spacing w:val="22"/>
        </w:rPr>
        <w:t xml:space="preserve"> </w:t>
      </w:r>
      <w:r>
        <w:rPr>
          <w:rFonts w:cs="Calibri"/>
          <w:color w:val="000000"/>
          <w:spacing w:val="-1"/>
        </w:rPr>
        <w:t>b</w:t>
      </w:r>
      <w:r>
        <w:rPr>
          <w:rFonts w:cs="Calibri"/>
          <w:color w:val="000000"/>
        </w:rPr>
        <w:t>aja</w:t>
      </w:r>
      <w:r>
        <w:rPr>
          <w:rFonts w:cs="Calibri"/>
          <w:color w:val="000000"/>
          <w:spacing w:val="22"/>
        </w:rPr>
        <w:t xml:space="preserve"> </w:t>
      </w:r>
      <w:r>
        <w:rPr>
          <w:rFonts w:cs="Calibri"/>
          <w:color w:val="000000"/>
          <w:spacing w:val="-2"/>
        </w:rPr>
        <w:t>e</w:t>
      </w:r>
      <w:r>
        <w:rPr>
          <w:rFonts w:cs="Calibri"/>
          <w:color w:val="000000"/>
        </w:rPr>
        <w:t>n</w:t>
      </w:r>
      <w:r>
        <w:rPr>
          <w:rFonts w:cs="Calibri"/>
          <w:color w:val="000000"/>
          <w:spacing w:val="24"/>
        </w:rPr>
        <w:t xml:space="preserve"> </w:t>
      </w:r>
      <w:r>
        <w:rPr>
          <w:rFonts w:cs="Calibri"/>
          <w:color w:val="000000"/>
        </w:rPr>
        <w:t>car</w:t>
      </w:r>
      <w:r>
        <w:rPr>
          <w:rFonts w:cs="Calibri"/>
          <w:color w:val="000000"/>
          <w:spacing w:val="-1"/>
        </w:rPr>
        <w:t>b</w:t>
      </w:r>
      <w:r>
        <w:rPr>
          <w:rFonts w:cs="Calibri"/>
          <w:color w:val="000000"/>
          <w:spacing w:val="1"/>
        </w:rPr>
        <w:t>o</w:t>
      </w:r>
      <w:r>
        <w:rPr>
          <w:rFonts w:cs="Calibri"/>
          <w:color w:val="000000"/>
          <w:spacing w:val="-3"/>
        </w:rPr>
        <w:t>n</w:t>
      </w:r>
      <w:r>
        <w:rPr>
          <w:rFonts w:cs="Calibri"/>
          <w:color w:val="000000"/>
        </w:rPr>
        <w:t>o</w:t>
      </w:r>
      <w:r>
        <w:rPr>
          <w:rFonts w:cs="Calibri"/>
          <w:color w:val="000000"/>
          <w:spacing w:val="29"/>
        </w:rPr>
        <w:t xml:space="preserve"> </w:t>
      </w:r>
      <w:r>
        <w:rPr>
          <w:rFonts w:cs="Calibri"/>
          <w:color w:val="000000"/>
        </w:rPr>
        <w:t>y</w:t>
      </w:r>
      <w:r>
        <w:rPr>
          <w:rFonts w:cs="Calibri"/>
          <w:color w:val="000000"/>
          <w:spacing w:val="23"/>
        </w:rPr>
        <w:t xml:space="preserve"> </w:t>
      </w:r>
      <w:r>
        <w:rPr>
          <w:rFonts w:cs="Calibri"/>
          <w:color w:val="000000"/>
        </w:rPr>
        <w:t>pr</w:t>
      </w:r>
      <w:r>
        <w:rPr>
          <w:rFonts w:cs="Calibri"/>
          <w:color w:val="000000"/>
          <w:spacing w:val="1"/>
        </w:rPr>
        <w:t>o</w:t>
      </w:r>
      <w:r>
        <w:rPr>
          <w:rFonts w:cs="Calibri"/>
          <w:color w:val="000000"/>
          <w:spacing w:val="-3"/>
        </w:rPr>
        <w:t>p</w:t>
      </w:r>
      <w:r>
        <w:rPr>
          <w:rFonts w:cs="Calibri"/>
          <w:color w:val="000000"/>
          <w:spacing w:val="1"/>
        </w:rPr>
        <w:t>o</w:t>
      </w:r>
      <w:r>
        <w:rPr>
          <w:rFonts w:cs="Calibri"/>
          <w:color w:val="000000"/>
        </w:rPr>
        <w:t>rc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ar</w:t>
      </w:r>
      <w:r>
        <w:rPr>
          <w:rFonts w:cs="Calibri"/>
          <w:color w:val="000000"/>
          <w:spacing w:val="22"/>
        </w:rPr>
        <w:t xml:space="preserve"> </w:t>
      </w:r>
      <w:r>
        <w:rPr>
          <w:rFonts w:cs="Calibri"/>
          <w:color w:val="000000"/>
        </w:rPr>
        <w:t>e</w:t>
      </w:r>
      <w:r>
        <w:rPr>
          <w:rFonts w:cs="Calibri"/>
          <w:color w:val="000000"/>
          <w:spacing w:val="1"/>
        </w:rPr>
        <w:t>v</w:t>
      </w:r>
      <w:r>
        <w:rPr>
          <w:rFonts w:cs="Calibri"/>
          <w:color w:val="000000"/>
        </w:rPr>
        <w:t>i</w:t>
      </w:r>
      <w:r>
        <w:rPr>
          <w:rFonts w:cs="Calibri"/>
          <w:color w:val="000000"/>
          <w:spacing w:val="-1"/>
        </w:rPr>
        <w:t>d</w:t>
      </w:r>
      <w:r>
        <w:rPr>
          <w:rFonts w:cs="Calibri"/>
          <w:color w:val="000000"/>
        </w:rPr>
        <w:t>encia</w:t>
      </w:r>
      <w:r>
        <w:rPr>
          <w:rFonts w:cs="Calibri"/>
          <w:color w:val="000000"/>
          <w:spacing w:val="22"/>
        </w:rPr>
        <w:t xml:space="preserve"> </w:t>
      </w:r>
      <w:r>
        <w:rPr>
          <w:rFonts w:cs="Calibri"/>
          <w:color w:val="000000"/>
          <w:spacing w:val="-1"/>
        </w:rPr>
        <w:t>d</w:t>
      </w:r>
      <w:r>
        <w:rPr>
          <w:rFonts w:cs="Calibri"/>
          <w:color w:val="000000"/>
        </w:rPr>
        <w:t>e</w:t>
      </w:r>
      <w:r>
        <w:rPr>
          <w:rFonts w:cs="Calibri"/>
          <w:color w:val="000000"/>
          <w:spacing w:val="25"/>
        </w:rPr>
        <w:t xml:space="preserve"> </w:t>
      </w:r>
      <w:r>
        <w:rPr>
          <w:rFonts w:cs="Calibri"/>
          <w:color w:val="000000"/>
        </w:rPr>
        <w:t>la 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 xml:space="preserve"> </w:t>
      </w:r>
      <w:r>
        <w:rPr>
          <w:rFonts w:cs="Calibri"/>
          <w:color w:val="000000"/>
        </w:rPr>
        <w:t>del</w:t>
      </w:r>
      <w:r>
        <w:rPr>
          <w:rFonts w:cs="Calibri"/>
          <w:color w:val="000000"/>
          <w:spacing w:val="-2"/>
        </w:rPr>
        <w:t xml:space="preserve"> </w:t>
      </w:r>
      <w:r>
        <w:rPr>
          <w:rFonts w:cs="Calibri"/>
          <w:color w:val="000000"/>
          <w:spacing w:val="1"/>
        </w:rPr>
        <w:t>P</w:t>
      </w:r>
      <w:r>
        <w:rPr>
          <w:rFonts w:cs="Calibri"/>
          <w:color w:val="000000"/>
          <w:spacing w:val="-1"/>
        </w:rPr>
        <w:t>N</w:t>
      </w:r>
      <w:r>
        <w:rPr>
          <w:rFonts w:cs="Calibri"/>
          <w:color w:val="000000"/>
        </w:rPr>
        <w:t xml:space="preserve">UD al </w:t>
      </w:r>
      <w:r>
        <w:rPr>
          <w:rFonts w:cs="Calibri"/>
          <w:color w:val="000000"/>
          <w:spacing w:val="-2"/>
        </w:rPr>
        <w:t>e</w:t>
      </w:r>
      <w:r>
        <w:rPr>
          <w:rFonts w:cs="Calibri"/>
          <w:color w:val="000000"/>
        </w:rPr>
        <w:t>fec</w:t>
      </w:r>
      <w:r>
        <w:rPr>
          <w:rFonts w:cs="Calibri"/>
          <w:color w:val="000000"/>
          <w:spacing w:val="-1"/>
        </w:rPr>
        <w:t>t</w:t>
      </w:r>
      <w:r>
        <w:rPr>
          <w:rFonts w:cs="Calibri"/>
          <w:color w:val="000000"/>
          <w:spacing w:val="1"/>
        </w:rPr>
        <w:t>o</w:t>
      </w:r>
      <w:r>
        <w:rPr>
          <w:rFonts w:cs="Calibri"/>
          <w:color w:val="000000"/>
        </w:rPr>
        <w:t>.</w:t>
      </w:r>
    </w:p>
    <w:p w:rsidR="00C353D6" w:rsidRDefault="00C353D6" w:rsidP="00C353D6">
      <w:pPr>
        <w:widowControl w:val="0"/>
        <w:autoSpaceDE w:val="0"/>
        <w:autoSpaceDN w:val="0"/>
        <w:adjustRightInd w:val="0"/>
        <w:spacing w:line="268" w:lineRule="exact"/>
        <w:ind w:left="479"/>
        <w:rPr>
          <w:rFonts w:cs="Calibri"/>
          <w:color w:val="000000"/>
        </w:rPr>
      </w:pPr>
      <w:r>
        <w:rPr>
          <w:rFonts w:cs="Calibri"/>
          <w:color w:val="000000"/>
          <w:spacing w:val="1"/>
          <w:position w:val="1"/>
        </w:rPr>
        <w:t>3</w:t>
      </w:r>
      <w:r>
        <w:rPr>
          <w:rFonts w:cs="Calibri"/>
          <w:color w:val="000000"/>
          <w:position w:val="1"/>
        </w:rPr>
        <w:t xml:space="preserve">.  </w:t>
      </w:r>
      <w:r>
        <w:rPr>
          <w:rFonts w:cs="Calibri"/>
          <w:color w:val="000000"/>
          <w:spacing w:val="26"/>
          <w:position w:val="1"/>
        </w:rPr>
        <w:t xml:space="preserve"> </w:t>
      </w:r>
      <w:r>
        <w:rPr>
          <w:rFonts w:cs="Calibri"/>
          <w:color w:val="000000"/>
          <w:position w:val="1"/>
        </w:rPr>
        <w:t>I</w:t>
      </w:r>
      <w:r>
        <w:rPr>
          <w:rFonts w:cs="Calibri"/>
          <w:color w:val="000000"/>
          <w:spacing w:val="-1"/>
          <w:position w:val="1"/>
        </w:rPr>
        <w:t>d</w:t>
      </w:r>
      <w:r>
        <w:rPr>
          <w:rFonts w:cs="Calibri"/>
          <w:color w:val="000000"/>
          <w:position w:val="1"/>
        </w:rPr>
        <w:t xml:space="preserve">entificar </w:t>
      </w:r>
      <w:r>
        <w:rPr>
          <w:rFonts w:cs="Calibri"/>
          <w:color w:val="000000"/>
          <w:spacing w:val="-2"/>
          <w:position w:val="1"/>
        </w:rPr>
        <w:t>f</w:t>
      </w:r>
      <w:r>
        <w:rPr>
          <w:rFonts w:cs="Calibri"/>
          <w:color w:val="000000"/>
          <w:spacing w:val="1"/>
          <w:position w:val="1"/>
        </w:rPr>
        <w:t>o</w:t>
      </w:r>
      <w:r>
        <w:rPr>
          <w:rFonts w:cs="Calibri"/>
          <w:color w:val="000000"/>
          <w:position w:val="1"/>
        </w:rPr>
        <w:t>rtalezas,</w:t>
      </w:r>
      <w:r>
        <w:rPr>
          <w:rFonts w:cs="Calibri"/>
          <w:color w:val="000000"/>
          <w:spacing w:val="-2"/>
          <w:position w:val="1"/>
        </w:rPr>
        <w:t xml:space="preserve"> </w:t>
      </w:r>
      <w:r>
        <w:rPr>
          <w:rFonts w:cs="Calibri"/>
          <w:color w:val="000000"/>
          <w:position w:val="1"/>
        </w:rPr>
        <w:t>deb</w:t>
      </w:r>
      <w:r>
        <w:rPr>
          <w:rFonts w:cs="Calibri"/>
          <w:color w:val="000000"/>
          <w:spacing w:val="-1"/>
          <w:position w:val="1"/>
        </w:rPr>
        <w:t>i</w:t>
      </w:r>
      <w:r>
        <w:rPr>
          <w:rFonts w:cs="Calibri"/>
          <w:color w:val="000000"/>
          <w:position w:val="1"/>
        </w:rPr>
        <w:t>l</w:t>
      </w:r>
      <w:r>
        <w:rPr>
          <w:rFonts w:cs="Calibri"/>
          <w:color w:val="000000"/>
          <w:spacing w:val="-3"/>
          <w:position w:val="1"/>
        </w:rPr>
        <w:t>i</w:t>
      </w:r>
      <w:r>
        <w:rPr>
          <w:rFonts w:cs="Calibri"/>
          <w:color w:val="000000"/>
          <w:spacing w:val="-1"/>
          <w:position w:val="1"/>
        </w:rPr>
        <w:t>d</w:t>
      </w:r>
      <w:r>
        <w:rPr>
          <w:rFonts w:cs="Calibri"/>
          <w:color w:val="000000"/>
          <w:position w:val="1"/>
        </w:rPr>
        <w:t>a</w:t>
      </w:r>
      <w:r>
        <w:rPr>
          <w:rFonts w:cs="Calibri"/>
          <w:color w:val="000000"/>
          <w:spacing w:val="-1"/>
          <w:position w:val="1"/>
        </w:rPr>
        <w:t>d</w:t>
      </w:r>
      <w:r>
        <w:rPr>
          <w:rFonts w:cs="Calibri"/>
          <w:color w:val="000000"/>
          <w:position w:val="1"/>
        </w:rPr>
        <w:t>es</w:t>
      </w:r>
      <w:r>
        <w:rPr>
          <w:rFonts w:cs="Calibri"/>
          <w:color w:val="000000"/>
          <w:spacing w:val="1"/>
          <w:position w:val="1"/>
        </w:rPr>
        <w:t xml:space="preserve"> </w:t>
      </w:r>
      <w:r>
        <w:rPr>
          <w:rFonts w:cs="Calibri"/>
          <w:color w:val="000000"/>
          <w:position w:val="1"/>
        </w:rPr>
        <w:t>y</w:t>
      </w:r>
      <w:r>
        <w:rPr>
          <w:rFonts w:cs="Calibri"/>
          <w:color w:val="000000"/>
          <w:spacing w:val="-1"/>
          <w:position w:val="1"/>
        </w:rPr>
        <w:t xml:space="preserve"> </w:t>
      </w:r>
      <w:r>
        <w:rPr>
          <w:rFonts w:cs="Calibri"/>
          <w:color w:val="000000"/>
          <w:spacing w:val="1"/>
          <w:position w:val="1"/>
        </w:rPr>
        <w:t>v</w:t>
      </w:r>
      <w:r>
        <w:rPr>
          <w:rFonts w:cs="Calibri"/>
          <w:color w:val="000000"/>
          <w:position w:val="1"/>
        </w:rPr>
        <w:t>ac</w:t>
      </w:r>
      <w:r>
        <w:rPr>
          <w:rFonts w:cs="Calibri"/>
          <w:color w:val="000000"/>
          <w:spacing w:val="-3"/>
          <w:position w:val="1"/>
        </w:rPr>
        <w:t>í</w:t>
      </w:r>
      <w:r>
        <w:rPr>
          <w:rFonts w:cs="Calibri"/>
          <w:color w:val="000000"/>
          <w:spacing w:val="1"/>
          <w:position w:val="1"/>
        </w:rPr>
        <w:t>o</w:t>
      </w:r>
      <w:r>
        <w:rPr>
          <w:rFonts w:cs="Calibri"/>
          <w:color w:val="000000"/>
          <w:position w:val="1"/>
        </w:rPr>
        <w:t xml:space="preserve">s </w:t>
      </w:r>
      <w:r>
        <w:rPr>
          <w:rFonts w:cs="Calibri"/>
          <w:color w:val="000000"/>
          <w:spacing w:val="-2"/>
          <w:position w:val="1"/>
        </w:rPr>
        <w:t>r</w:t>
      </w:r>
      <w:r>
        <w:rPr>
          <w:rFonts w:cs="Calibri"/>
          <w:color w:val="000000"/>
          <w:position w:val="1"/>
        </w:rPr>
        <w:t>espe</w:t>
      </w:r>
      <w:r>
        <w:rPr>
          <w:rFonts w:cs="Calibri"/>
          <w:color w:val="000000"/>
          <w:spacing w:val="-2"/>
          <w:position w:val="1"/>
        </w:rPr>
        <w:t>c</w:t>
      </w:r>
      <w:r>
        <w:rPr>
          <w:rFonts w:cs="Calibri"/>
          <w:color w:val="000000"/>
          <w:position w:val="1"/>
        </w:rPr>
        <w:t>to</w:t>
      </w:r>
      <w:r>
        <w:rPr>
          <w:rFonts w:cs="Calibri"/>
          <w:color w:val="000000"/>
          <w:spacing w:val="-1"/>
          <w:position w:val="1"/>
        </w:rPr>
        <w:t xml:space="preserve"> </w:t>
      </w:r>
      <w:r>
        <w:rPr>
          <w:rFonts w:cs="Calibri"/>
          <w:color w:val="000000"/>
          <w:position w:val="1"/>
        </w:rPr>
        <w:t>de:</w:t>
      </w:r>
    </w:p>
    <w:p w:rsidR="00C353D6" w:rsidRDefault="00C353D6" w:rsidP="00C353D6">
      <w:pPr>
        <w:widowControl w:val="0"/>
        <w:autoSpaceDE w:val="0"/>
        <w:autoSpaceDN w:val="0"/>
        <w:adjustRightInd w:val="0"/>
        <w:spacing w:before="7" w:line="260" w:lineRule="exact"/>
        <w:rPr>
          <w:rFonts w:cs="Calibri"/>
          <w:color w:val="000000"/>
          <w:sz w:val="26"/>
          <w:szCs w:val="26"/>
        </w:rPr>
      </w:pPr>
    </w:p>
    <w:p w:rsidR="00C353D6" w:rsidRDefault="00C353D6" w:rsidP="00C353D6">
      <w:pPr>
        <w:widowControl w:val="0"/>
        <w:tabs>
          <w:tab w:val="left" w:pos="1520"/>
        </w:tabs>
        <w:autoSpaceDE w:val="0"/>
        <w:autoSpaceDN w:val="0"/>
        <w:adjustRightInd w:val="0"/>
        <w:ind w:left="839"/>
        <w:rPr>
          <w:rFonts w:cs="Calibri"/>
          <w:color w:val="000000"/>
        </w:rPr>
      </w:pPr>
      <w:r>
        <w:rPr>
          <w:rFonts w:cs="Calibri"/>
          <w:color w:val="000000"/>
        </w:rPr>
        <w:t>(i)</w:t>
      </w:r>
      <w:r>
        <w:rPr>
          <w:rFonts w:cs="Calibri"/>
          <w:color w:val="000000"/>
        </w:rPr>
        <w:tab/>
      </w:r>
      <w:r>
        <w:rPr>
          <w:rFonts w:cs="Calibri"/>
          <w:color w:val="000000"/>
          <w:spacing w:val="1"/>
        </w:rPr>
        <w:t>L</w:t>
      </w:r>
      <w:r>
        <w:rPr>
          <w:rFonts w:cs="Calibri"/>
          <w:color w:val="000000"/>
        </w:rPr>
        <w:t>a</w:t>
      </w:r>
      <w:r>
        <w:rPr>
          <w:rFonts w:cs="Calibri"/>
          <w:color w:val="000000"/>
          <w:spacing w:val="1"/>
        </w:rPr>
        <w:t xml:space="preserve"> </w:t>
      </w:r>
      <w:r>
        <w:rPr>
          <w:rFonts w:cs="Calibri"/>
          <w:color w:val="000000"/>
        </w:rPr>
        <w:t>i</w:t>
      </w:r>
      <w:r>
        <w:rPr>
          <w:rFonts w:cs="Calibri"/>
          <w:color w:val="000000"/>
          <w:spacing w:val="-1"/>
        </w:rPr>
        <w:t>d</w:t>
      </w:r>
      <w:r>
        <w:rPr>
          <w:rFonts w:cs="Calibri"/>
          <w:color w:val="000000"/>
          <w:spacing w:val="1"/>
        </w:rPr>
        <w:t>o</w:t>
      </w:r>
      <w:r>
        <w:rPr>
          <w:rFonts w:cs="Calibri"/>
          <w:color w:val="000000"/>
          <w:spacing w:val="-1"/>
        </w:rPr>
        <w:t>n</w:t>
      </w:r>
      <w:r>
        <w:rPr>
          <w:rFonts w:cs="Calibri"/>
          <w:color w:val="000000"/>
        </w:rPr>
        <w:t>ei</w:t>
      </w:r>
      <w:r>
        <w:rPr>
          <w:rFonts w:cs="Calibri"/>
          <w:color w:val="000000"/>
          <w:spacing w:val="-1"/>
        </w:rPr>
        <w:t>d</w:t>
      </w:r>
      <w:r>
        <w:rPr>
          <w:rFonts w:cs="Calibri"/>
          <w:color w:val="000000"/>
        </w:rPr>
        <w:t>ad</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 xml:space="preserve"> </w:t>
      </w:r>
      <w:r>
        <w:rPr>
          <w:rFonts w:cs="Calibri"/>
          <w:color w:val="000000"/>
        </w:rPr>
        <w:t>la</w:t>
      </w:r>
      <w:r>
        <w:rPr>
          <w:rFonts w:cs="Calibri"/>
          <w:color w:val="000000"/>
          <w:spacing w:val="-2"/>
        </w:rPr>
        <w:t xml:space="preserve"> </w:t>
      </w:r>
      <w:r>
        <w:rPr>
          <w:rFonts w:cs="Calibri"/>
          <w:color w:val="000000"/>
        </w:rPr>
        <w:t>es</w:t>
      </w:r>
      <w:r>
        <w:rPr>
          <w:rFonts w:cs="Calibri"/>
          <w:color w:val="000000"/>
          <w:spacing w:val="1"/>
        </w:rPr>
        <w:t>t</w:t>
      </w:r>
      <w:r>
        <w:rPr>
          <w:rFonts w:cs="Calibri"/>
          <w:color w:val="000000"/>
        </w:rPr>
        <w:t>r</w:t>
      </w:r>
      <w:r>
        <w:rPr>
          <w:rFonts w:cs="Calibri"/>
          <w:color w:val="000000"/>
          <w:spacing w:val="-3"/>
        </w:rPr>
        <w:t>a</w:t>
      </w:r>
      <w:r>
        <w:rPr>
          <w:rFonts w:cs="Calibri"/>
          <w:color w:val="000000"/>
        </w:rPr>
        <w:t>t</w:t>
      </w:r>
      <w:r>
        <w:rPr>
          <w:rFonts w:cs="Calibri"/>
          <w:color w:val="000000"/>
          <w:spacing w:val="1"/>
        </w:rPr>
        <w:t>e</w:t>
      </w:r>
      <w:r>
        <w:rPr>
          <w:rFonts w:cs="Calibri"/>
          <w:color w:val="000000"/>
          <w:spacing w:val="-3"/>
        </w:rPr>
        <w:t>g</w:t>
      </w:r>
      <w:r>
        <w:rPr>
          <w:rFonts w:cs="Calibri"/>
          <w:color w:val="000000"/>
        </w:rPr>
        <w:t xml:space="preserve">ia </w:t>
      </w:r>
      <w:r>
        <w:rPr>
          <w:rFonts w:cs="Calibri"/>
          <w:color w:val="000000"/>
          <w:spacing w:val="-1"/>
        </w:rPr>
        <w:t>d</w:t>
      </w:r>
      <w:r>
        <w:rPr>
          <w:rFonts w:cs="Calibri"/>
          <w:color w:val="000000"/>
        </w:rPr>
        <w:t>e</w:t>
      </w:r>
      <w:r>
        <w:rPr>
          <w:rFonts w:cs="Calibri"/>
          <w:color w:val="000000"/>
          <w:spacing w:val="1"/>
        </w:rPr>
        <w:t xml:space="preserve"> </w:t>
      </w:r>
      <w:r>
        <w:rPr>
          <w:rFonts w:cs="Calibri"/>
          <w:color w:val="000000"/>
        </w:rPr>
        <w:t>al</w:t>
      </w:r>
      <w:r>
        <w:rPr>
          <w:rFonts w:cs="Calibri"/>
          <w:color w:val="000000"/>
          <w:spacing w:val="-1"/>
        </w:rPr>
        <w:t>i</w:t>
      </w:r>
      <w:r>
        <w:rPr>
          <w:rFonts w:cs="Calibri"/>
          <w:color w:val="000000"/>
        </w:rPr>
        <w:t>a</w:t>
      </w:r>
      <w:r>
        <w:rPr>
          <w:rFonts w:cs="Calibri"/>
          <w:color w:val="000000"/>
          <w:spacing w:val="-1"/>
        </w:rPr>
        <w:t>nz</w:t>
      </w:r>
      <w:r>
        <w:rPr>
          <w:rFonts w:cs="Calibri"/>
          <w:color w:val="000000"/>
        </w:rPr>
        <w:t>as del</w:t>
      </w:r>
      <w:r>
        <w:rPr>
          <w:rFonts w:cs="Calibri"/>
          <w:color w:val="000000"/>
          <w:spacing w:val="-2"/>
        </w:rPr>
        <w:t xml:space="preserve"> </w:t>
      </w:r>
      <w:r>
        <w:rPr>
          <w:rFonts w:cs="Calibri"/>
          <w:color w:val="000000"/>
          <w:spacing w:val="1"/>
        </w:rPr>
        <w:t>P</w:t>
      </w:r>
      <w:r>
        <w:rPr>
          <w:rFonts w:cs="Calibri"/>
          <w:color w:val="000000"/>
          <w:spacing w:val="-1"/>
        </w:rPr>
        <w:t>N</w:t>
      </w:r>
      <w:r>
        <w:rPr>
          <w:rFonts w:cs="Calibri"/>
          <w:color w:val="000000"/>
          <w:spacing w:val="-3"/>
        </w:rPr>
        <w:t>U</w:t>
      </w:r>
      <w:r>
        <w:rPr>
          <w:rFonts w:cs="Calibri"/>
          <w:color w:val="000000"/>
        </w:rPr>
        <w:t>D</w:t>
      </w:r>
    </w:p>
    <w:p w:rsidR="00C353D6" w:rsidRDefault="00C353D6" w:rsidP="00C353D6">
      <w:pPr>
        <w:widowControl w:val="0"/>
        <w:tabs>
          <w:tab w:val="left" w:pos="1520"/>
        </w:tabs>
        <w:autoSpaceDE w:val="0"/>
        <w:autoSpaceDN w:val="0"/>
        <w:adjustRightInd w:val="0"/>
        <w:ind w:left="1559" w:right="151" w:hanging="720"/>
        <w:rPr>
          <w:rFonts w:cs="Calibri"/>
          <w:color w:val="000000"/>
        </w:rPr>
      </w:pPr>
      <w:r>
        <w:rPr>
          <w:rFonts w:cs="Calibri"/>
          <w:color w:val="000000"/>
        </w:rPr>
        <w:t>(ii)</w:t>
      </w:r>
      <w:r>
        <w:rPr>
          <w:rFonts w:cs="Calibri"/>
          <w:color w:val="000000"/>
        </w:rPr>
        <w:tab/>
      </w:r>
      <w:r>
        <w:rPr>
          <w:rFonts w:cs="Calibri"/>
          <w:color w:val="000000"/>
          <w:spacing w:val="1"/>
        </w:rPr>
        <w:t>L</w:t>
      </w:r>
      <w:r>
        <w:rPr>
          <w:rFonts w:cs="Calibri"/>
          <w:color w:val="000000"/>
        </w:rPr>
        <w:t>a</w:t>
      </w:r>
      <w:r>
        <w:rPr>
          <w:rFonts w:cs="Calibri"/>
          <w:color w:val="000000"/>
          <w:spacing w:val="17"/>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spacing w:val="1"/>
        </w:rPr>
        <w:t>m</w:t>
      </w:r>
      <w:r>
        <w:rPr>
          <w:rFonts w:cs="Calibri"/>
          <w:color w:val="000000"/>
          <w:spacing w:val="-1"/>
        </w:rPr>
        <w:t>u</w:t>
      </w:r>
      <w:r>
        <w:rPr>
          <w:rFonts w:cs="Calibri"/>
          <w:color w:val="000000"/>
        </w:rPr>
        <w:t>lac</w:t>
      </w:r>
      <w:r>
        <w:rPr>
          <w:rFonts w:cs="Calibri"/>
          <w:color w:val="000000"/>
          <w:spacing w:val="-3"/>
        </w:rPr>
        <w:t>i</w:t>
      </w:r>
      <w:r>
        <w:rPr>
          <w:rFonts w:cs="Calibri"/>
          <w:color w:val="000000"/>
          <w:spacing w:val="1"/>
        </w:rPr>
        <w:t>ó</w:t>
      </w:r>
      <w:r>
        <w:rPr>
          <w:rFonts w:cs="Calibri"/>
          <w:color w:val="000000"/>
        </w:rPr>
        <w:t>n</w:t>
      </w:r>
      <w:r>
        <w:rPr>
          <w:rFonts w:cs="Calibri"/>
          <w:color w:val="000000"/>
          <w:spacing w:val="16"/>
        </w:rPr>
        <w:t xml:space="preserve"> </w:t>
      </w:r>
      <w:r>
        <w:rPr>
          <w:rFonts w:cs="Calibri"/>
          <w:color w:val="000000"/>
        </w:rPr>
        <w:t>y</w:t>
      </w:r>
      <w:r>
        <w:rPr>
          <w:rFonts w:cs="Calibri"/>
          <w:color w:val="000000"/>
          <w:spacing w:val="18"/>
        </w:rPr>
        <w:t xml:space="preserve"> </w:t>
      </w:r>
      <w:r>
        <w:rPr>
          <w:rFonts w:cs="Calibri"/>
          <w:color w:val="000000"/>
          <w:spacing w:val="-1"/>
        </w:rPr>
        <w:t>d</w:t>
      </w:r>
      <w:r>
        <w:rPr>
          <w:rFonts w:cs="Calibri"/>
          <w:color w:val="000000"/>
        </w:rPr>
        <w:t>i</w:t>
      </w:r>
      <w:r>
        <w:rPr>
          <w:rFonts w:cs="Calibri"/>
          <w:color w:val="000000"/>
          <w:spacing w:val="-3"/>
        </w:rPr>
        <w:t>s</w:t>
      </w:r>
      <w:r>
        <w:rPr>
          <w:rFonts w:cs="Calibri"/>
          <w:color w:val="000000"/>
        </w:rPr>
        <w:t>eño</w:t>
      </w:r>
      <w:r>
        <w:rPr>
          <w:rFonts w:cs="Calibri"/>
          <w:color w:val="000000"/>
          <w:spacing w:val="18"/>
        </w:rPr>
        <w:t xml:space="preserve"> </w:t>
      </w:r>
      <w:r>
        <w:rPr>
          <w:rFonts w:cs="Calibri"/>
          <w:color w:val="000000"/>
          <w:spacing w:val="-3"/>
        </w:rPr>
        <w:t>d</w:t>
      </w:r>
      <w:r>
        <w:rPr>
          <w:rFonts w:cs="Calibri"/>
          <w:color w:val="000000"/>
        </w:rPr>
        <w:t>el</w:t>
      </w:r>
      <w:r>
        <w:rPr>
          <w:rFonts w:cs="Calibri"/>
          <w:color w:val="000000"/>
          <w:spacing w:val="18"/>
        </w:rPr>
        <w:t xml:space="preserve"> </w:t>
      </w:r>
      <w:r>
        <w:rPr>
          <w:rFonts w:cs="Calibri"/>
          <w:color w:val="000000"/>
        </w:rPr>
        <w:t>resu</w:t>
      </w:r>
      <w:r>
        <w:rPr>
          <w:rFonts w:cs="Calibri"/>
          <w:color w:val="000000"/>
          <w:spacing w:val="-1"/>
        </w:rPr>
        <w:t>l</w:t>
      </w:r>
      <w:r>
        <w:rPr>
          <w:rFonts w:cs="Calibri"/>
          <w:color w:val="000000"/>
        </w:rPr>
        <w:t>ta</w:t>
      </w:r>
      <w:r>
        <w:rPr>
          <w:rFonts w:cs="Calibri"/>
          <w:color w:val="000000"/>
          <w:spacing w:val="-3"/>
        </w:rPr>
        <w:t>d</w:t>
      </w:r>
      <w:r>
        <w:rPr>
          <w:rFonts w:cs="Calibri"/>
          <w:color w:val="000000"/>
          <w:spacing w:val="1"/>
        </w:rPr>
        <w:t>o</w:t>
      </w:r>
      <w:r>
        <w:rPr>
          <w:rFonts w:cs="Calibri"/>
          <w:color w:val="000000"/>
        </w:rPr>
        <w:t>,</w:t>
      </w:r>
      <w:r>
        <w:rPr>
          <w:rFonts w:cs="Calibri"/>
          <w:color w:val="000000"/>
          <w:spacing w:val="17"/>
        </w:rPr>
        <w:t xml:space="preserve"> </w:t>
      </w:r>
      <w:r>
        <w:rPr>
          <w:rFonts w:cs="Calibri"/>
          <w:color w:val="000000"/>
        </w:rPr>
        <w:t>lí</w:t>
      </w:r>
      <w:r>
        <w:rPr>
          <w:rFonts w:cs="Calibri"/>
          <w:color w:val="000000"/>
          <w:spacing w:val="-1"/>
        </w:rPr>
        <w:t>n</w:t>
      </w:r>
      <w:r>
        <w:rPr>
          <w:rFonts w:cs="Calibri"/>
          <w:color w:val="000000"/>
        </w:rPr>
        <w:t>ea</w:t>
      </w:r>
      <w:r>
        <w:rPr>
          <w:rFonts w:cs="Calibri"/>
          <w:color w:val="000000"/>
          <w:spacing w:val="18"/>
        </w:rPr>
        <w:t xml:space="preserve"> </w:t>
      </w:r>
      <w:r>
        <w:rPr>
          <w:rFonts w:cs="Calibri"/>
          <w:color w:val="000000"/>
          <w:spacing w:val="-1"/>
        </w:rPr>
        <w:t>b</w:t>
      </w:r>
      <w:r>
        <w:rPr>
          <w:rFonts w:cs="Calibri"/>
          <w:color w:val="000000"/>
        </w:rPr>
        <w:t>as</w:t>
      </w:r>
      <w:r>
        <w:rPr>
          <w:rFonts w:cs="Calibri"/>
          <w:color w:val="000000"/>
          <w:spacing w:val="-2"/>
        </w:rPr>
        <w:t>e</w:t>
      </w:r>
      <w:r>
        <w:rPr>
          <w:rFonts w:cs="Calibri"/>
          <w:color w:val="000000"/>
        </w:rPr>
        <w:t>,</w:t>
      </w:r>
      <w:r>
        <w:rPr>
          <w:rFonts w:cs="Calibri"/>
          <w:color w:val="000000"/>
          <w:spacing w:val="17"/>
        </w:rPr>
        <w:t xml:space="preserve"> </w:t>
      </w:r>
      <w:r>
        <w:rPr>
          <w:rFonts w:cs="Calibri"/>
          <w:color w:val="000000"/>
        </w:rPr>
        <w:t>i</w:t>
      </w:r>
      <w:r>
        <w:rPr>
          <w:rFonts w:cs="Calibri"/>
          <w:color w:val="000000"/>
          <w:spacing w:val="-1"/>
        </w:rPr>
        <w:t>nd</w:t>
      </w:r>
      <w:r>
        <w:rPr>
          <w:rFonts w:cs="Calibri"/>
          <w:color w:val="000000"/>
        </w:rPr>
        <w:t>ica</w:t>
      </w:r>
      <w:r>
        <w:rPr>
          <w:rFonts w:cs="Calibri"/>
          <w:color w:val="000000"/>
          <w:spacing w:val="-1"/>
        </w:rPr>
        <w:t>d</w:t>
      </w:r>
      <w:r>
        <w:rPr>
          <w:rFonts w:cs="Calibri"/>
          <w:color w:val="000000"/>
          <w:spacing w:val="1"/>
        </w:rPr>
        <w:t>o</w:t>
      </w:r>
      <w:r>
        <w:rPr>
          <w:rFonts w:cs="Calibri"/>
          <w:color w:val="000000"/>
        </w:rPr>
        <w:t>res</w:t>
      </w:r>
      <w:r>
        <w:rPr>
          <w:rFonts w:cs="Calibri"/>
          <w:color w:val="000000"/>
          <w:spacing w:val="15"/>
        </w:rPr>
        <w:t xml:space="preserve"> </w:t>
      </w:r>
      <w:r>
        <w:rPr>
          <w:rFonts w:cs="Calibri"/>
          <w:color w:val="000000"/>
        </w:rPr>
        <w:t>y</w:t>
      </w:r>
      <w:r>
        <w:rPr>
          <w:rFonts w:cs="Calibri"/>
          <w:color w:val="000000"/>
          <w:spacing w:val="18"/>
        </w:rPr>
        <w:t xml:space="preserve"> </w:t>
      </w:r>
      <w:r>
        <w:rPr>
          <w:rFonts w:cs="Calibri"/>
          <w:color w:val="000000"/>
          <w:spacing w:val="-1"/>
        </w:rPr>
        <w:t>m</w:t>
      </w:r>
      <w:r>
        <w:rPr>
          <w:rFonts w:cs="Calibri"/>
          <w:color w:val="000000"/>
        </w:rPr>
        <w:t>e</w:t>
      </w:r>
      <w:r>
        <w:rPr>
          <w:rFonts w:cs="Calibri"/>
          <w:color w:val="000000"/>
          <w:spacing w:val="1"/>
        </w:rPr>
        <w:t>t</w:t>
      </w:r>
      <w:r>
        <w:rPr>
          <w:rFonts w:cs="Calibri"/>
          <w:color w:val="000000"/>
        </w:rPr>
        <w:t>as</w:t>
      </w:r>
      <w:r>
        <w:rPr>
          <w:rFonts w:cs="Calibri"/>
          <w:color w:val="000000"/>
          <w:spacing w:val="15"/>
        </w:rPr>
        <w:t xml:space="preserve"> </w:t>
      </w:r>
      <w:r>
        <w:rPr>
          <w:rFonts w:cs="Calibri"/>
          <w:color w:val="000000"/>
        </w:rPr>
        <w:t>y</w:t>
      </w:r>
      <w:r>
        <w:rPr>
          <w:rFonts w:cs="Calibri"/>
          <w:color w:val="000000"/>
          <w:spacing w:val="18"/>
        </w:rPr>
        <w:t xml:space="preserve"> </w:t>
      </w:r>
      <w:r>
        <w:rPr>
          <w:rFonts w:cs="Calibri"/>
          <w:color w:val="000000"/>
        </w:rPr>
        <w:t>sus</w:t>
      </w:r>
      <w:r>
        <w:rPr>
          <w:rFonts w:cs="Calibri"/>
          <w:color w:val="000000"/>
          <w:spacing w:val="17"/>
        </w:rPr>
        <w:t xml:space="preserve"> </w:t>
      </w:r>
      <w:r>
        <w:rPr>
          <w:rFonts w:cs="Calibri"/>
          <w:color w:val="000000"/>
          <w:spacing w:val="-3"/>
        </w:rPr>
        <w:t>r</w:t>
      </w:r>
      <w:r>
        <w:rPr>
          <w:rFonts w:cs="Calibri"/>
          <w:color w:val="000000"/>
          <w:spacing w:val="-2"/>
        </w:rPr>
        <w:t>e</w:t>
      </w:r>
      <w:r>
        <w:rPr>
          <w:rFonts w:cs="Calibri"/>
          <w:color w:val="000000"/>
        </w:rPr>
        <w:t>laci</w:t>
      </w:r>
      <w:r>
        <w:rPr>
          <w:rFonts w:cs="Calibri"/>
          <w:color w:val="000000"/>
          <w:spacing w:val="1"/>
        </w:rPr>
        <w:t>o</w:t>
      </w:r>
      <w:r>
        <w:rPr>
          <w:rFonts w:cs="Calibri"/>
          <w:color w:val="000000"/>
          <w:spacing w:val="-1"/>
        </w:rPr>
        <w:t>n</w:t>
      </w:r>
      <w:r>
        <w:rPr>
          <w:rFonts w:cs="Calibri"/>
          <w:color w:val="000000"/>
        </w:rPr>
        <w:t>es c</w:t>
      </w:r>
      <w:r>
        <w:rPr>
          <w:rFonts w:cs="Calibri"/>
          <w:color w:val="000000"/>
          <w:spacing w:val="1"/>
        </w:rPr>
        <w:t>o</w:t>
      </w:r>
      <w:r>
        <w:rPr>
          <w:rFonts w:cs="Calibri"/>
          <w:color w:val="000000"/>
        </w:rPr>
        <w:t>n</w:t>
      </w:r>
      <w:r>
        <w:rPr>
          <w:rFonts w:cs="Calibri"/>
          <w:color w:val="000000"/>
          <w:spacing w:val="16"/>
        </w:rPr>
        <w:t xml:space="preserve"> </w:t>
      </w:r>
      <w:r>
        <w:rPr>
          <w:rFonts w:cs="Calibri"/>
          <w:color w:val="000000"/>
        </w:rPr>
        <w:t>el</w:t>
      </w:r>
      <w:r>
        <w:rPr>
          <w:rFonts w:cs="Calibri"/>
          <w:color w:val="000000"/>
          <w:spacing w:val="18"/>
        </w:rPr>
        <w:t xml:space="preserve"> </w:t>
      </w:r>
      <w:r>
        <w:rPr>
          <w:rFonts w:cs="Calibri"/>
          <w:color w:val="000000"/>
          <w:spacing w:val="-3"/>
        </w:rPr>
        <w:t>r</w:t>
      </w:r>
      <w:r>
        <w:rPr>
          <w:rFonts w:cs="Calibri"/>
          <w:color w:val="000000"/>
        </w:rPr>
        <w:t>esulta</w:t>
      </w:r>
      <w:r>
        <w:rPr>
          <w:rFonts w:cs="Calibri"/>
          <w:color w:val="000000"/>
          <w:spacing w:val="-4"/>
        </w:rPr>
        <w:t>d</w:t>
      </w:r>
      <w:r>
        <w:rPr>
          <w:rFonts w:cs="Calibri"/>
          <w:color w:val="000000"/>
        </w:rPr>
        <w:t>o</w:t>
      </w:r>
      <w:r>
        <w:rPr>
          <w:rFonts w:cs="Calibri"/>
          <w:color w:val="000000"/>
          <w:spacing w:val="18"/>
        </w:rPr>
        <w:t xml:space="preserve"> </w:t>
      </w:r>
      <w:r>
        <w:rPr>
          <w:rFonts w:cs="Calibri"/>
          <w:color w:val="000000"/>
          <w:spacing w:val="-1"/>
        </w:rPr>
        <w:t>d</w:t>
      </w:r>
      <w:r>
        <w:rPr>
          <w:rFonts w:cs="Calibri"/>
          <w:color w:val="000000"/>
        </w:rPr>
        <w:t>e</w:t>
      </w:r>
      <w:r>
        <w:rPr>
          <w:rFonts w:cs="Calibri"/>
          <w:color w:val="000000"/>
          <w:spacing w:val="18"/>
        </w:rPr>
        <w:t xml:space="preserve"> </w:t>
      </w:r>
      <w:r>
        <w:rPr>
          <w:rFonts w:cs="Calibri"/>
          <w:color w:val="000000"/>
          <w:spacing w:val="-2"/>
        </w:rPr>
        <w:t>s</w:t>
      </w:r>
      <w:r>
        <w:rPr>
          <w:rFonts w:cs="Calibri"/>
          <w:color w:val="000000"/>
          <w:spacing w:val="1"/>
        </w:rPr>
        <w:t>o</w:t>
      </w:r>
      <w:r>
        <w:rPr>
          <w:rFonts w:cs="Calibri"/>
          <w:color w:val="000000"/>
        </w:rPr>
        <w:t>s</w:t>
      </w:r>
      <w:r>
        <w:rPr>
          <w:rFonts w:cs="Calibri"/>
          <w:color w:val="000000"/>
          <w:spacing w:val="-2"/>
        </w:rPr>
        <w:t>t</w:t>
      </w:r>
      <w:r>
        <w:rPr>
          <w:rFonts w:cs="Calibri"/>
          <w:color w:val="000000"/>
        </w:rPr>
        <w:t>e</w:t>
      </w:r>
      <w:r>
        <w:rPr>
          <w:rFonts w:cs="Calibri"/>
          <w:color w:val="000000"/>
          <w:spacing w:val="-3"/>
        </w:rPr>
        <w:t>n</w:t>
      </w:r>
      <w:r>
        <w:rPr>
          <w:rFonts w:cs="Calibri"/>
          <w:color w:val="000000"/>
        </w:rPr>
        <w:t>i</w:t>
      </w:r>
      <w:r>
        <w:rPr>
          <w:rFonts w:cs="Calibri"/>
          <w:color w:val="000000"/>
          <w:spacing w:val="-1"/>
        </w:rPr>
        <w:t>b</w:t>
      </w:r>
      <w:r>
        <w:rPr>
          <w:rFonts w:cs="Calibri"/>
          <w:color w:val="000000"/>
        </w:rPr>
        <w:t>ili</w:t>
      </w:r>
      <w:r>
        <w:rPr>
          <w:rFonts w:cs="Calibri"/>
          <w:color w:val="000000"/>
          <w:spacing w:val="-1"/>
        </w:rPr>
        <w:t>d</w:t>
      </w:r>
      <w:r>
        <w:rPr>
          <w:rFonts w:cs="Calibri"/>
          <w:color w:val="000000"/>
        </w:rPr>
        <w:t>ad</w:t>
      </w:r>
      <w:r>
        <w:rPr>
          <w:rFonts w:cs="Calibri"/>
          <w:color w:val="000000"/>
          <w:spacing w:val="16"/>
        </w:rPr>
        <w:t xml:space="preserve"> </w:t>
      </w:r>
      <w:r>
        <w:rPr>
          <w:rFonts w:cs="Calibri"/>
          <w:color w:val="000000"/>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1"/>
        </w:rPr>
        <w:t>n</w:t>
      </w:r>
      <w:r>
        <w:rPr>
          <w:rFonts w:cs="Calibri"/>
          <w:color w:val="000000"/>
        </w:rPr>
        <w:t>ta</w:t>
      </w:r>
      <w:r>
        <w:rPr>
          <w:rFonts w:cs="Calibri"/>
          <w:color w:val="000000"/>
          <w:spacing w:val="3"/>
        </w:rPr>
        <w:t>l</w:t>
      </w:r>
      <w:r>
        <w:rPr>
          <w:rFonts w:cs="Calibri"/>
          <w:color w:val="000000"/>
        </w:rPr>
        <w:t>.</w:t>
      </w:r>
      <w:r>
        <w:rPr>
          <w:rFonts w:cs="Calibri"/>
          <w:color w:val="000000"/>
          <w:spacing w:val="17"/>
        </w:rPr>
        <w:t xml:space="preserve"> </w:t>
      </w:r>
      <w:r>
        <w:rPr>
          <w:rFonts w:cs="Calibri"/>
          <w:color w:val="000000"/>
          <w:spacing w:val="-1"/>
        </w:rPr>
        <w:t>D</w:t>
      </w:r>
      <w:r>
        <w:rPr>
          <w:rFonts w:cs="Calibri"/>
          <w:color w:val="000000"/>
        </w:rPr>
        <w:t>e</w:t>
      </w:r>
      <w:r>
        <w:rPr>
          <w:rFonts w:cs="Calibri"/>
          <w:color w:val="000000"/>
          <w:spacing w:val="1"/>
        </w:rPr>
        <w:t>t</w:t>
      </w:r>
      <w:r>
        <w:rPr>
          <w:rFonts w:cs="Calibri"/>
          <w:color w:val="000000"/>
        </w:rPr>
        <w:t>e</w:t>
      </w:r>
      <w:r>
        <w:rPr>
          <w:rFonts w:cs="Calibri"/>
          <w:color w:val="000000"/>
          <w:spacing w:val="-2"/>
        </w:rPr>
        <w:t>r</w:t>
      </w:r>
      <w:r>
        <w:rPr>
          <w:rFonts w:cs="Calibri"/>
          <w:color w:val="000000"/>
          <w:spacing w:val="-1"/>
        </w:rPr>
        <w:t>m</w:t>
      </w:r>
      <w:r>
        <w:rPr>
          <w:rFonts w:cs="Calibri"/>
          <w:color w:val="000000"/>
        </w:rPr>
        <w:t>i</w:t>
      </w:r>
      <w:r>
        <w:rPr>
          <w:rFonts w:cs="Calibri"/>
          <w:color w:val="000000"/>
          <w:spacing w:val="-1"/>
        </w:rPr>
        <w:t>n</w:t>
      </w:r>
      <w:r>
        <w:rPr>
          <w:rFonts w:cs="Calibri"/>
          <w:color w:val="000000"/>
        </w:rPr>
        <w:t>ar</w:t>
      </w:r>
      <w:r>
        <w:rPr>
          <w:rFonts w:cs="Calibri"/>
          <w:color w:val="000000"/>
          <w:spacing w:val="17"/>
        </w:rPr>
        <w:t xml:space="preserve"> </w:t>
      </w:r>
      <w:r>
        <w:rPr>
          <w:rFonts w:cs="Calibri"/>
          <w:color w:val="000000"/>
        </w:rPr>
        <w:t>c</w:t>
      </w:r>
      <w:r>
        <w:rPr>
          <w:rFonts w:cs="Calibri"/>
          <w:color w:val="000000"/>
          <w:spacing w:val="-1"/>
        </w:rPr>
        <w:t>ó</w:t>
      </w:r>
      <w:r>
        <w:rPr>
          <w:rFonts w:cs="Calibri"/>
          <w:color w:val="000000"/>
          <w:spacing w:val="1"/>
        </w:rPr>
        <w:t>m</w:t>
      </w:r>
      <w:r>
        <w:rPr>
          <w:rFonts w:cs="Calibri"/>
          <w:color w:val="000000"/>
        </w:rPr>
        <w:t>o</w:t>
      </w:r>
      <w:r>
        <w:rPr>
          <w:rFonts w:cs="Calibri"/>
          <w:color w:val="000000"/>
          <w:spacing w:val="16"/>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17"/>
        </w:rPr>
        <w:t xml:space="preserve"> </w:t>
      </w:r>
      <w:r>
        <w:rPr>
          <w:rFonts w:cs="Calibri"/>
          <w:color w:val="000000"/>
          <w:spacing w:val="-1"/>
        </w:rPr>
        <w:t>d</w:t>
      </w:r>
      <w:r>
        <w:rPr>
          <w:rFonts w:cs="Calibri"/>
          <w:color w:val="000000"/>
        </w:rPr>
        <w:t>i</w:t>
      </w:r>
      <w:r>
        <w:rPr>
          <w:rFonts w:cs="Calibri"/>
          <w:color w:val="000000"/>
          <w:spacing w:val="-3"/>
        </w:rPr>
        <w:t>s</w:t>
      </w:r>
      <w:r>
        <w:rPr>
          <w:rFonts w:cs="Calibri"/>
          <w:color w:val="000000"/>
        </w:rPr>
        <w:t>ti</w:t>
      </w:r>
      <w:r>
        <w:rPr>
          <w:rFonts w:cs="Calibri"/>
          <w:color w:val="000000"/>
          <w:spacing w:val="-1"/>
        </w:rPr>
        <w:t>n</w:t>
      </w:r>
      <w:r>
        <w:rPr>
          <w:rFonts w:cs="Calibri"/>
          <w:color w:val="000000"/>
        </w:rPr>
        <w:t>t</w:t>
      </w:r>
      <w:r>
        <w:rPr>
          <w:rFonts w:cs="Calibri"/>
          <w:color w:val="000000"/>
          <w:spacing w:val="-1"/>
        </w:rPr>
        <w:t>o</w:t>
      </w:r>
      <w:r>
        <w:rPr>
          <w:rFonts w:cs="Calibri"/>
          <w:color w:val="000000"/>
        </w:rPr>
        <w:t>s</w:t>
      </w:r>
      <w:r>
        <w:rPr>
          <w:rFonts w:cs="Calibri"/>
          <w:color w:val="000000"/>
          <w:spacing w:val="17"/>
        </w:rPr>
        <w:t xml:space="preserve"> </w:t>
      </w:r>
      <w:r>
        <w:rPr>
          <w:rFonts w:cs="Calibri"/>
          <w:color w:val="000000"/>
          <w:spacing w:val="-1"/>
        </w:rPr>
        <w:t>n</w:t>
      </w:r>
      <w:r>
        <w:rPr>
          <w:rFonts w:cs="Calibri"/>
          <w:color w:val="000000"/>
        </w:rPr>
        <w:t>i</w:t>
      </w:r>
      <w:r>
        <w:rPr>
          <w:rFonts w:cs="Calibri"/>
          <w:color w:val="000000"/>
          <w:spacing w:val="-2"/>
        </w:rPr>
        <w:t>v</w:t>
      </w:r>
      <w:r>
        <w:rPr>
          <w:rFonts w:cs="Calibri"/>
          <w:color w:val="000000"/>
        </w:rPr>
        <w:t>eles</w:t>
      </w:r>
      <w:r>
        <w:rPr>
          <w:rFonts w:cs="Calibri"/>
          <w:color w:val="000000"/>
          <w:spacing w:val="18"/>
        </w:rPr>
        <w:t xml:space="preserve"> </w:t>
      </w:r>
      <w:r>
        <w:rPr>
          <w:rFonts w:cs="Calibri"/>
          <w:color w:val="000000"/>
          <w:spacing w:val="-1"/>
        </w:rPr>
        <w:t>d</w:t>
      </w:r>
      <w:r>
        <w:rPr>
          <w:rFonts w:cs="Calibri"/>
          <w:color w:val="000000"/>
        </w:rPr>
        <w:t>e resu</w:t>
      </w:r>
      <w:r>
        <w:rPr>
          <w:rFonts w:cs="Calibri"/>
          <w:color w:val="000000"/>
          <w:spacing w:val="-1"/>
        </w:rPr>
        <w:t>l</w:t>
      </w:r>
      <w:r>
        <w:rPr>
          <w:rFonts w:cs="Calibri"/>
          <w:color w:val="000000"/>
        </w:rPr>
        <w:t>tad</w:t>
      </w:r>
      <w:r>
        <w:rPr>
          <w:rFonts w:cs="Calibri"/>
          <w:color w:val="000000"/>
          <w:spacing w:val="1"/>
        </w:rPr>
        <w:t>o</w:t>
      </w:r>
      <w:r>
        <w:rPr>
          <w:rFonts w:cs="Calibri"/>
          <w:color w:val="000000"/>
        </w:rPr>
        <w:t xml:space="preserve">s </w:t>
      </w:r>
      <w:r>
        <w:rPr>
          <w:rFonts w:cs="Calibri"/>
          <w:color w:val="000000"/>
          <w:spacing w:val="8"/>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 xml:space="preserve">eractúan </w:t>
      </w:r>
      <w:r>
        <w:rPr>
          <w:rFonts w:cs="Calibri"/>
          <w:color w:val="000000"/>
          <w:spacing w:val="5"/>
        </w:rPr>
        <w:t xml:space="preserve"> </w:t>
      </w:r>
      <w:r>
        <w:rPr>
          <w:rFonts w:cs="Calibri"/>
          <w:color w:val="000000"/>
        </w:rPr>
        <w:t xml:space="preserve">entre </w:t>
      </w:r>
      <w:r>
        <w:rPr>
          <w:rFonts w:cs="Calibri"/>
          <w:color w:val="000000"/>
          <w:spacing w:val="9"/>
        </w:rPr>
        <w:t xml:space="preserve"> </w:t>
      </w:r>
      <w:r>
        <w:rPr>
          <w:rFonts w:cs="Calibri"/>
          <w:color w:val="000000"/>
        </w:rPr>
        <w:t xml:space="preserve">sí </w:t>
      </w:r>
      <w:r>
        <w:rPr>
          <w:rFonts w:cs="Calibri"/>
          <w:color w:val="000000"/>
          <w:spacing w:val="8"/>
        </w:rPr>
        <w:t xml:space="preserve"> </w:t>
      </w:r>
      <w:r>
        <w:rPr>
          <w:rFonts w:cs="Calibri"/>
          <w:color w:val="000000"/>
          <w:spacing w:val="-1"/>
        </w:rPr>
        <w:t>p</w:t>
      </w:r>
      <w:r>
        <w:rPr>
          <w:rFonts w:cs="Calibri"/>
          <w:color w:val="000000"/>
        </w:rPr>
        <w:t xml:space="preserve">ara </w:t>
      </w:r>
      <w:r>
        <w:rPr>
          <w:rFonts w:cs="Calibri"/>
          <w:color w:val="000000"/>
          <w:spacing w:val="8"/>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 xml:space="preserve">ir </w:t>
      </w:r>
      <w:r>
        <w:rPr>
          <w:rFonts w:cs="Calibri"/>
          <w:color w:val="000000"/>
          <w:spacing w:val="8"/>
        </w:rPr>
        <w:t xml:space="preserve"> </w:t>
      </w:r>
      <w:r>
        <w:rPr>
          <w:rFonts w:cs="Calibri"/>
          <w:color w:val="000000"/>
        </w:rPr>
        <w:t xml:space="preserve">al </w:t>
      </w:r>
      <w:r>
        <w:rPr>
          <w:rFonts w:cs="Calibri"/>
          <w:color w:val="000000"/>
          <w:spacing w:val="8"/>
        </w:rPr>
        <w:t xml:space="preserve"> </w:t>
      </w:r>
      <w:r>
        <w:rPr>
          <w:rFonts w:cs="Calibri"/>
          <w:color w:val="000000"/>
        </w:rPr>
        <w:t>ef</w:t>
      </w:r>
      <w:r>
        <w:rPr>
          <w:rFonts w:cs="Calibri"/>
          <w:color w:val="000000"/>
          <w:spacing w:val="1"/>
        </w:rPr>
        <w:t>e</w:t>
      </w:r>
      <w:r>
        <w:rPr>
          <w:rFonts w:cs="Calibri"/>
          <w:color w:val="000000"/>
        </w:rPr>
        <w:t>c</w:t>
      </w:r>
      <w:r>
        <w:rPr>
          <w:rFonts w:cs="Calibri"/>
          <w:color w:val="000000"/>
          <w:spacing w:val="-2"/>
        </w:rPr>
        <w:t>t</w:t>
      </w:r>
      <w:r>
        <w:rPr>
          <w:rFonts w:cs="Calibri"/>
          <w:color w:val="000000"/>
        </w:rPr>
        <w:t xml:space="preserve">o </w:t>
      </w:r>
      <w:r>
        <w:rPr>
          <w:rFonts w:cs="Calibri"/>
          <w:color w:val="000000"/>
          <w:spacing w:val="9"/>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d</w:t>
      </w:r>
      <w:r>
        <w:rPr>
          <w:rFonts w:cs="Calibri"/>
          <w:color w:val="000000"/>
        </w:rPr>
        <w:t xml:space="preserve">o </w:t>
      </w:r>
      <w:r>
        <w:rPr>
          <w:rFonts w:cs="Calibri"/>
          <w:color w:val="000000"/>
          <w:spacing w:val="7"/>
        </w:rPr>
        <w:t xml:space="preserve"> </w:t>
      </w:r>
      <w:r>
        <w:rPr>
          <w:rFonts w:cs="Calibri"/>
          <w:color w:val="000000"/>
        </w:rPr>
        <w:t xml:space="preserve">y </w:t>
      </w:r>
      <w:r>
        <w:rPr>
          <w:rFonts w:cs="Calibri"/>
          <w:color w:val="000000"/>
          <w:spacing w:val="9"/>
        </w:rPr>
        <w:t xml:space="preserve"> </w:t>
      </w:r>
      <w:r>
        <w:rPr>
          <w:rFonts w:cs="Calibri"/>
          <w:color w:val="000000"/>
          <w:spacing w:val="-2"/>
        </w:rPr>
        <w:t>c</w:t>
      </w:r>
      <w:r>
        <w:rPr>
          <w:rFonts w:cs="Calibri"/>
          <w:color w:val="000000"/>
          <w:spacing w:val="1"/>
        </w:rPr>
        <w:t>ó</w:t>
      </w:r>
      <w:r>
        <w:rPr>
          <w:rFonts w:cs="Calibri"/>
          <w:color w:val="000000"/>
          <w:spacing w:val="-1"/>
        </w:rPr>
        <w:t>m</w:t>
      </w:r>
      <w:r>
        <w:rPr>
          <w:rFonts w:cs="Calibri"/>
          <w:color w:val="000000"/>
        </w:rPr>
        <w:t xml:space="preserve">o </w:t>
      </w:r>
      <w:r>
        <w:rPr>
          <w:rFonts w:cs="Calibri"/>
          <w:color w:val="000000"/>
          <w:spacing w:val="7"/>
        </w:rPr>
        <w:t xml:space="preserve"> </w:t>
      </w:r>
      <w:r>
        <w:rPr>
          <w:rFonts w:cs="Calibri"/>
          <w:color w:val="000000"/>
        </w:rPr>
        <w:t xml:space="preserve">se </w:t>
      </w:r>
      <w:r>
        <w:rPr>
          <w:rFonts w:cs="Calibri"/>
          <w:color w:val="000000"/>
          <w:spacing w:val="9"/>
        </w:rPr>
        <w:t xml:space="preserve"> </w:t>
      </w:r>
      <w:r>
        <w:rPr>
          <w:rFonts w:cs="Calibri"/>
          <w:color w:val="000000"/>
        </w:rPr>
        <w:t>es</w:t>
      </w:r>
      <w:r>
        <w:rPr>
          <w:rFonts w:cs="Calibri"/>
          <w:color w:val="000000"/>
          <w:spacing w:val="-1"/>
        </w:rPr>
        <w:t>t</w:t>
      </w:r>
      <w:r>
        <w:rPr>
          <w:rFonts w:cs="Calibri"/>
          <w:color w:val="000000"/>
        </w:rPr>
        <w:t>á 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buy</w:t>
      </w:r>
      <w:r>
        <w:rPr>
          <w:rFonts w:cs="Calibri"/>
          <w:color w:val="000000"/>
        </w:rPr>
        <w:t>en</w:t>
      </w:r>
      <w:r>
        <w:rPr>
          <w:rFonts w:cs="Calibri"/>
          <w:color w:val="000000"/>
          <w:spacing w:val="-1"/>
        </w:rPr>
        <w:t>d</w:t>
      </w:r>
      <w:r>
        <w:rPr>
          <w:rFonts w:cs="Calibri"/>
          <w:color w:val="000000"/>
        </w:rPr>
        <w:t>o</w:t>
      </w:r>
      <w:r>
        <w:rPr>
          <w:rFonts w:cs="Calibri"/>
          <w:color w:val="000000"/>
          <w:spacing w:val="14"/>
        </w:rPr>
        <w:t xml:space="preserve"> </w:t>
      </w:r>
      <w:r>
        <w:rPr>
          <w:rFonts w:cs="Calibri"/>
          <w:color w:val="000000"/>
        </w:rPr>
        <w:t>al</w:t>
      </w:r>
      <w:r>
        <w:rPr>
          <w:rFonts w:cs="Calibri"/>
          <w:color w:val="000000"/>
          <w:spacing w:val="12"/>
        </w:rPr>
        <w:t xml:space="preserve"> </w:t>
      </w:r>
      <w:r>
        <w:rPr>
          <w:rFonts w:cs="Calibri"/>
          <w:color w:val="000000"/>
        </w:rPr>
        <w:t>l</w:t>
      </w:r>
      <w:r>
        <w:rPr>
          <w:rFonts w:cs="Calibri"/>
          <w:color w:val="000000"/>
          <w:spacing w:val="1"/>
        </w:rPr>
        <w:t>o</w:t>
      </w:r>
      <w:r>
        <w:rPr>
          <w:rFonts w:cs="Calibri"/>
          <w:color w:val="000000"/>
          <w:spacing w:val="-1"/>
        </w:rPr>
        <w:t>g</w:t>
      </w:r>
      <w:r>
        <w:rPr>
          <w:rFonts w:cs="Calibri"/>
          <w:color w:val="000000"/>
          <w:spacing w:val="-3"/>
        </w:rPr>
        <w:t>r</w:t>
      </w:r>
      <w:r>
        <w:rPr>
          <w:rFonts w:cs="Calibri"/>
          <w:color w:val="000000"/>
        </w:rPr>
        <w:t>o</w:t>
      </w:r>
      <w:r>
        <w:rPr>
          <w:rFonts w:cs="Calibri"/>
          <w:color w:val="000000"/>
          <w:spacing w:val="14"/>
        </w:rPr>
        <w:t xml:space="preserve"> </w:t>
      </w:r>
      <w:r>
        <w:rPr>
          <w:rFonts w:cs="Calibri"/>
          <w:color w:val="000000"/>
          <w:spacing w:val="-1"/>
        </w:rPr>
        <w:t>d</w:t>
      </w:r>
      <w:r>
        <w:rPr>
          <w:rFonts w:cs="Calibri"/>
          <w:color w:val="000000"/>
        </w:rPr>
        <w:t>e</w:t>
      </w:r>
      <w:r>
        <w:rPr>
          <w:rFonts w:cs="Calibri"/>
          <w:color w:val="000000"/>
          <w:spacing w:val="11"/>
        </w:rPr>
        <w:t xml:space="preserve"> </w:t>
      </w:r>
      <w:r>
        <w:rPr>
          <w:rFonts w:cs="Calibri"/>
          <w:color w:val="000000"/>
        </w:rPr>
        <w:t>ese</w:t>
      </w:r>
      <w:r>
        <w:rPr>
          <w:rFonts w:cs="Calibri"/>
          <w:color w:val="000000"/>
          <w:spacing w:val="13"/>
        </w:rPr>
        <w:t xml:space="preserve"> </w:t>
      </w:r>
      <w:r>
        <w:rPr>
          <w:rFonts w:cs="Calibri"/>
          <w:color w:val="000000"/>
        </w:rPr>
        <w:t>e</w:t>
      </w:r>
      <w:r>
        <w:rPr>
          <w:rFonts w:cs="Calibri"/>
          <w:color w:val="000000"/>
          <w:spacing w:val="-2"/>
        </w:rPr>
        <w:t>f</w:t>
      </w:r>
      <w:r>
        <w:rPr>
          <w:rFonts w:cs="Calibri"/>
          <w:color w:val="000000"/>
        </w:rPr>
        <w:t>ec</w:t>
      </w:r>
      <w:r>
        <w:rPr>
          <w:rFonts w:cs="Calibri"/>
          <w:color w:val="000000"/>
          <w:spacing w:val="-1"/>
        </w:rPr>
        <w:t>t</w:t>
      </w:r>
      <w:r>
        <w:rPr>
          <w:rFonts w:cs="Calibri"/>
          <w:color w:val="000000"/>
          <w:spacing w:val="1"/>
        </w:rPr>
        <w:t>o</w:t>
      </w:r>
      <w:r>
        <w:rPr>
          <w:rFonts w:cs="Calibri"/>
          <w:color w:val="000000"/>
        </w:rPr>
        <w:t>.</w:t>
      </w:r>
      <w:r>
        <w:rPr>
          <w:rFonts w:cs="Calibri"/>
          <w:color w:val="000000"/>
          <w:spacing w:val="12"/>
        </w:rPr>
        <w:t xml:space="preserve"> </w:t>
      </w:r>
      <w:r>
        <w:rPr>
          <w:rFonts w:cs="Calibri"/>
          <w:color w:val="000000"/>
        </w:rPr>
        <w:t>I</w:t>
      </w:r>
      <w:r>
        <w:rPr>
          <w:rFonts w:cs="Calibri"/>
          <w:color w:val="000000"/>
          <w:spacing w:val="-1"/>
        </w:rPr>
        <w:t>d</w:t>
      </w:r>
      <w:r>
        <w:rPr>
          <w:rFonts w:cs="Calibri"/>
          <w:color w:val="000000"/>
        </w:rPr>
        <w:t>entificar</w:t>
      </w:r>
      <w:r>
        <w:rPr>
          <w:rFonts w:cs="Calibri"/>
          <w:color w:val="000000"/>
          <w:spacing w:val="12"/>
        </w:rPr>
        <w:t xml:space="preserve"> </w:t>
      </w:r>
      <w:r>
        <w:rPr>
          <w:rFonts w:cs="Calibri"/>
          <w:color w:val="000000"/>
        </w:rPr>
        <w:t>si</w:t>
      </w:r>
      <w:r>
        <w:rPr>
          <w:rFonts w:cs="Calibri"/>
          <w:color w:val="000000"/>
          <w:spacing w:val="12"/>
        </w:rPr>
        <w:t xml:space="preserve"> </w:t>
      </w:r>
      <w:r>
        <w:rPr>
          <w:rFonts w:cs="Calibri"/>
          <w:color w:val="000000"/>
        </w:rPr>
        <w:t>es</w:t>
      </w:r>
      <w:r>
        <w:rPr>
          <w:rFonts w:cs="Calibri"/>
          <w:color w:val="000000"/>
          <w:spacing w:val="11"/>
        </w:rPr>
        <w:t xml:space="preserve"> </w:t>
      </w:r>
      <w:r>
        <w:rPr>
          <w:rFonts w:cs="Calibri"/>
          <w:color w:val="000000"/>
          <w:spacing w:val="-1"/>
        </w:rPr>
        <w:t>p</w:t>
      </w:r>
      <w:r>
        <w:rPr>
          <w:rFonts w:cs="Calibri"/>
          <w:color w:val="000000"/>
          <w:spacing w:val="1"/>
        </w:rPr>
        <w:t>o</w:t>
      </w:r>
      <w:r>
        <w:rPr>
          <w:rFonts w:cs="Calibri"/>
          <w:color w:val="000000"/>
        </w:rPr>
        <w:t>si</w:t>
      </w:r>
      <w:r>
        <w:rPr>
          <w:rFonts w:cs="Calibri"/>
          <w:color w:val="000000"/>
          <w:spacing w:val="-1"/>
        </w:rPr>
        <w:t>b</w:t>
      </w:r>
      <w:r>
        <w:rPr>
          <w:rFonts w:cs="Calibri"/>
          <w:color w:val="000000"/>
        </w:rPr>
        <w:t>le</w:t>
      </w:r>
      <w:r>
        <w:rPr>
          <w:rFonts w:cs="Calibri"/>
          <w:color w:val="000000"/>
          <w:spacing w:val="13"/>
        </w:rPr>
        <w:t xml:space="preserve"> </w:t>
      </w:r>
      <w:r>
        <w:rPr>
          <w:rFonts w:cs="Calibri"/>
          <w:color w:val="000000"/>
        </w:rPr>
        <w:t>e</w:t>
      </w:r>
      <w:r>
        <w:rPr>
          <w:rFonts w:cs="Calibri"/>
          <w:color w:val="000000"/>
          <w:spacing w:val="1"/>
        </w:rPr>
        <w:t>v</w:t>
      </w:r>
      <w:r>
        <w:rPr>
          <w:rFonts w:cs="Calibri"/>
          <w:color w:val="000000"/>
        </w:rPr>
        <w:t>i</w:t>
      </w:r>
      <w:r>
        <w:rPr>
          <w:rFonts w:cs="Calibri"/>
          <w:color w:val="000000"/>
          <w:spacing w:val="-4"/>
        </w:rPr>
        <w:t>d</w:t>
      </w:r>
      <w:r>
        <w:rPr>
          <w:rFonts w:cs="Calibri"/>
          <w:color w:val="000000"/>
        </w:rPr>
        <w:t>enciar</w:t>
      </w:r>
      <w:r>
        <w:rPr>
          <w:rFonts w:cs="Calibri"/>
          <w:color w:val="000000"/>
          <w:spacing w:val="12"/>
        </w:rPr>
        <w:t xml:space="preserve"> </w:t>
      </w:r>
      <w:r>
        <w:rPr>
          <w:rFonts w:cs="Calibri"/>
          <w:color w:val="000000"/>
        </w:rPr>
        <w:t>esa</w:t>
      </w:r>
      <w:r>
        <w:rPr>
          <w:rFonts w:cs="Calibri"/>
          <w:color w:val="000000"/>
          <w:spacing w:val="13"/>
        </w:rPr>
        <w:t xml:space="preserve"> </w:t>
      </w:r>
      <w:r>
        <w:rPr>
          <w:rFonts w:cs="Calibri"/>
          <w:color w:val="000000"/>
        </w:rPr>
        <w:t>ca</w:t>
      </w:r>
      <w:r>
        <w:rPr>
          <w:rFonts w:cs="Calibri"/>
          <w:color w:val="000000"/>
          <w:spacing w:val="-3"/>
        </w:rPr>
        <w:t>d</w:t>
      </w:r>
      <w:r>
        <w:rPr>
          <w:rFonts w:cs="Calibri"/>
          <w:color w:val="000000"/>
        </w:rPr>
        <w:t>ena</w:t>
      </w:r>
      <w:r>
        <w:rPr>
          <w:rFonts w:cs="Calibri"/>
          <w:color w:val="000000"/>
          <w:spacing w:val="12"/>
        </w:rPr>
        <w:t xml:space="preserve"> </w:t>
      </w:r>
      <w:r>
        <w:rPr>
          <w:rFonts w:cs="Calibri"/>
          <w:color w:val="000000"/>
          <w:spacing w:val="-1"/>
        </w:rPr>
        <w:t>d</w:t>
      </w:r>
      <w:r>
        <w:rPr>
          <w:rFonts w:cs="Calibri"/>
          <w:color w:val="000000"/>
        </w:rPr>
        <w:t>e resu</w:t>
      </w:r>
      <w:r>
        <w:rPr>
          <w:rFonts w:cs="Calibri"/>
          <w:color w:val="000000"/>
          <w:spacing w:val="-1"/>
        </w:rPr>
        <w:t>l</w:t>
      </w:r>
      <w:r>
        <w:rPr>
          <w:rFonts w:cs="Calibri"/>
          <w:color w:val="000000"/>
        </w:rPr>
        <w:t>tad</w:t>
      </w:r>
      <w:r>
        <w:rPr>
          <w:rFonts w:cs="Calibri"/>
          <w:color w:val="000000"/>
          <w:spacing w:val="1"/>
        </w:rPr>
        <w:t>o</w:t>
      </w:r>
      <w:r>
        <w:rPr>
          <w:rFonts w:cs="Calibri"/>
          <w:color w:val="000000"/>
        </w:rPr>
        <w:t>s</w:t>
      </w:r>
      <w:r>
        <w:rPr>
          <w:rFonts w:cs="Calibri"/>
          <w:color w:val="000000"/>
          <w:spacing w:val="20"/>
        </w:rPr>
        <w:t xml:space="preserve"> </w:t>
      </w:r>
      <w:r>
        <w:rPr>
          <w:rFonts w:cs="Calibri"/>
          <w:color w:val="000000"/>
        </w:rPr>
        <w:t>y</w:t>
      </w:r>
      <w:r>
        <w:rPr>
          <w:rFonts w:cs="Calibri"/>
          <w:color w:val="000000"/>
          <w:spacing w:val="23"/>
        </w:rPr>
        <w:t xml:space="preserve"> </w:t>
      </w:r>
      <w:r>
        <w:rPr>
          <w:rFonts w:cs="Calibri"/>
          <w:color w:val="000000"/>
        </w:rPr>
        <w:t>si</w:t>
      </w:r>
      <w:r>
        <w:rPr>
          <w:rFonts w:cs="Calibri"/>
          <w:color w:val="000000"/>
          <w:spacing w:val="22"/>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20"/>
        </w:rPr>
        <w:t xml:space="preserve"> </w:t>
      </w:r>
      <w:r>
        <w:rPr>
          <w:rFonts w:cs="Calibri"/>
          <w:color w:val="000000"/>
        </w:rPr>
        <w:t>el</w:t>
      </w:r>
      <w:r>
        <w:rPr>
          <w:rFonts w:cs="Calibri"/>
          <w:color w:val="000000"/>
          <w:spacing w:val="-2"/>
        </w:rPr>
        <w:t>e</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o</w:t>
      </w:r>
      <w:r>
        <w:rPr>
          <w:rFonts w:cs="Calibri"/>
          <w:color w:val="000000"/>
        </w:rPr>
        <w:t>s</w:t>
      </w:r>
      <w:r>
        <w:rPr>
          <w:rFonts w:cs="Calibri"/>
          <w:color w:val="000000"/>
          <w:spacing w:val="22"/>
        </w:rPr>
        <w:t xml:space="preserve"> </w:t>
      </w:r>
      <w:r>
        <w:rPr>
          <w:rFonts w:cs="Calibri"/>
          <w:color w:val="000000"/>
          <w:spacing w:val="-1"/>
        </w:rPr>
        <w:t>d</w:t>
      </w:r>
      <w:r>
        <w:rPr>
          <w:rFonts w:cs="Calibri"/>
          <w:color w:val="000000"/>
        </w:rPr>
        <w:t>el</w:t>
      </w:r>
      <w:r>
        <w:rPr>
          <w:rFonts w:cs="Calibri"/>
          <w:color w:val="000000"/>
          <w:spacing w:val="20"/>
        </w:rPr>
        <w:t xml:space="preserve"> </w:t>
      </w:r>
      <w:r>
        <w:rPr>
          <w:rFonts w:cs="Calibri"/>
          <w:color w:val="000000"/>
          <w:spacing w:val="1"/>
        </w:rPr>
        <w:t>m</w:t>
      </w:r>
      <w:r>
        <w:rPr>
          <w:rFonts w:cs="Calibri"/>
          <w:color w:val="000000"/>
        </w:rPr>
        <w:t>ar</w:t>
      </w:r>
      <w:r>
        <w:rPr>
          <w:rFonts w:cs="Calibri"/>
          <w:color w:val="000000"/>
          <w:spacing w:val="-3"/>
        </w:rPr>
        <w:t>c</w:t>
      </w:r>
      <w:r>
        <w:rPr>
          <w:rFonts w:cs="Calibri"/>
          <w:color w:val="000000"/>
        </w:rPr>
        <w:t>o</w:t>
      </w:r>
      <w:r>
        <w:rPr>
          <w:rFonts w:cs="Calibri"/>
          <w:color w:val="000000"/>
          <w:spacing w:val="23"/>
        </w:rPr>
        <w:t xml:space="preserve"> </w:t>
      </w:r>
      <w:r>
        <w:rPr>
          <w:rFonts w:cs="Calibri"/>
          <w:color w:val="000000"/>
          <w:spacing w:val="-1"/>
        </w:rPr>
        <w:t>d</w:t>
      </w:r>
      <w:r>
        <w:rPr>
          <w:rFonts w:cs="Calibri"/>
          <w:color w:val="000000"/>
        </w:rPr>
        <w:t>e</w:t>
      </w:r>
      <w:r>
        <w:rPr>
          <w:rFonts w:cs="Calibri"/>
          <w:color w:val="000000"/>
          <w:spacing w:val="22"/>
        </w:rPr>
        <w:t xml:space="preserve"> </w:t>
      </w:r>
      <w:r>
        <w:rPr>
          <w:rFonts w:cs="Calibri"/>
          <w:color w:val="000000"/>
        </w:rPr>
        <w:t>resu</w:t>
      </w:r>
      <w:r>
        <w:rPr>
          <w:rFonts w:cs="Calibri"/>
          <w:color w:val="000000"/>
          <w:spacing w:val="-1"/>
        </w:rPr>
        <w:t>l</w:t>
      </w:r>
      <w:r>
        <w:rPr>
          <w:rFonts w:cs="Calibri"/>
          <w:color w:val="000000"/>
        </w:rPr>
        <w:t>ta</w:t>
      </w:r>
      <w:r>
        <w:rPr>
          <w:rFonts w:cs="Calibri"/>
          <w:color w:val="000000"/>
          <w:spacing w:val="-3"/>
        </w:rPr>
        <w:t>d</w:t>
      </w:r>
      <w:r>
        <w:rPr>
          <w:rFonts w:cs="Calibri"/>
          <w:color w:val="000000"/>
          <w:spacing w:val="1"/>
        </w:rPr>
        <w:t>o</w:t>
      </w:r>
      <w:r>
        <w:rPr>
          <w:rFonts w:cs="Calibri"/>
          <w:color w:val="000000"/>
        </w:rPr>
        <w:t>s</w:t>
      </w:r>
      <w:r>
        <w:rPr>
          <w:rFonts w:cs="Calibri"/>
          <w:color w:val="000000"/>
          <w:spacing w:val="22"/>
        </w:rPr>
        <w:t xml:space="preserve"> </w:t>
      </w:r>
      <w:r>
        <w:rPr>
          <w:rFonts w:cs="Calibri"/>
          <w:color w:val="000000"/>
        </w:rPr>
        <w:t>s</w:t>
      </w:r>
      <w:r>
        <w:rPr>
          <w:rFonts w:cs="Calibri"/>
          <w:color w:val="000000"/>
          <w:spacing w:val="1"/>
        </w:rPr>
        <w:t>o</w:t>
      </w:r>
      <w:r>
        <w:rPr>
          <w:rFonts w:cs="Calibri"/>
          <w:color w:val="000000"/>
        </w:rPr>
        <w:t>n</w:t>
      </w:r>
      <w:r>
        <w:rPr>
          <w:rFonts w:cs="Calibri"/>
          <w:color w:val="000000"/>
          <w:spacing w:val="21"/>
        </w:rPr>
        <w:t xml:space="preserve"> </w:t>
      </w:r>
      <w:r>
        <w:rPr>
          <w:rFonts w:cs="Calibri"/>
          <w:color w:val="000000"/>
        </w:rPr>
        <w:t>a</w:t>
      </w:r>
      <w:r>
        <w:rPr>
          <w:rFonts w:cs="Calibri"/>
          <w:color w:val="000000"/>
          <w:spacing w:val="-1"/>
        </w:rPr>
        <w:t>d</w:t>
      </w:r>
      <w:r>
        <w:rPr>
          <w:rFonts w:cs="Calibri"/>
          <w:color w:val="000000"/>
          <w:spacing w:val="-2"/>
        </w:rPr>
        <w:t>e</w:t>
      </w:r>
      <w:r>
        <w:rPr>
          <w:rFonts w:cs="Calibri"/>
          <w:color w:val="000000"/>
        </w:rPr>
        <w:t>cu</w:t>
      </w:r>
      <w:r>
        <w:rPr>
          <w:rFonts w:cs="Calibri"/>
          <w:color w:val="000000"/>
          <w:spacing w:val="-1"/>
        </w:rPr>
        <w:t>ad</w:t>
      </w:r>
      <w:r>
        <w:rPr>
          <w:rFonts w:cs="Calibri"/>
          <w:color w:val="000000"/>
          <w:spacing w:val="1"/>
        </w:rPr>
        <w:t>o</w:t>
      </w:r>
      <w:r>
        <w:rPr>
          <w:rFonts w:cs="Calibri"/>
          <w:color w:val="000000"/>
        </w:rPr>
        <w:t>s</w:t>
      </w:r>
      <w:r>
        <w:rPr>
          <w:rFonts w:cs="Calibri"/>
          <w:color w:val="000000"/>
          <w:spacing w:val="20"/>
        </w:rPr>
        <w:t xml:space="preserve"> </w:t>
      </w:r>
      <w:r>
        <w:rPr>
          <w:rFonts w:cs="Calibri"/>
          <w:color w:val="000000"/>
        </w:rPr>
        <w:t>y</w:t>
      </w:r>
      <w:r>
        <w:rPr>
          <w:rFonts w:cs="Calibri"/>
          <w:color w:val="000000"/>
          <w:spacing w:val="23"/>
        </w:rPr>
        <w:t xml:space="preserve"> </w:t>
      </w:r>
      <w:r>
        <w:rPr>
          <w:rFonts w:cs="Calibri"/>
          <w:color w:val="000000"/>
        </w:rPr>
        <w:t>c</w:t>
      </w:r>
      <w:r>
        <w:rPr>
          <w:rFonts w:cs="Calibri"/>
          <w:color w:val="000000"/>
          <w:spacing w:val="-1"/>
        </w:rPr>
        <w:t>óm</w:t>
      </w:r>
      <w:r>
        <w:rPr>
          <w:rFonts w:cs="Calibri"/>
          <w:color w:val="000000"/>
        </w:rPr>
        <w:t>o</w:t>
      </w:r>
      <w:r>
        <w:rPr>
          <w:rFonts w:cs="Calibri"/>
          <w:color w:val="000000"/>
          <w:spacing w:val="21"/>
        </w:rPr>
        <w:t xml:space="preserve"> </w:t>
      </w:r>
      <w:r>
        <w:rPr>
          <w:rFonts w:cs="Calibri"/>
          <w:color w:val="000000"/>
          <w:spacing w:val="-1"/>
        </w:rPr>
        <w:t>p</w:t>
      </w:r>
      <w:r>
        <w:rPr>
          <w:rFonts w:cs="Calibri"/>
          <w:color w:val="000000"/>
          <w:spacing w:val="1"/>
        </w:rPr>
        <w:t>o</w:t>
      </w:r>
      <w:r>
        <w:rPr>
          <w:rFonts w:cs="Calibri"/>
          <w:color w:val="000000"/>
          <w:spacing w:val="-1"/>
        </w:rPr>
        <w:t>d</w:t>
      </w:r>
      <w:r>
        <w:rPr>
          <w:rFonts w:cs="Calibri"/>
          <w:color w:val="000000"/>
        </w:rPr>
        <w:t>rí</w:t>
      </w:r>
      <w:r>
        <w:rPr>
          <w:rFonts w:cs="Calibri"/>
          <w:color w:val="000000"/>
          <w:spacing w:val="-1"/>
        </w:rPr>
        <w:t>a</w:t>
      </w:r>
      <w:r>
        <w:rPr>
          <w:rFonts w:cs="Calibri"/>
          <w:color w:val="000000"/>
        </w:rPr>
        <w:t xml:space="preserve">n </w:t>
      </w:r>
      <w:r>
        <w:rPr>
          <w:rFonts w:cs="Calibri"/>
          <w:color w:val="000000"/>
          <w:spacing w:val="1"/>
        </w:rPr>
        <w:t>m</w:t>
      </w:r>
      <w:r>
        <w:rPr>
          <w:rFonts w:cs="Calibri"/>
          <w:color w:val="000000"/>
        </w:rPr>
        <w:t>e</w:t>
      </w:r>
      <w:r>
        <w:rPr>
          <w:rFonts w:cs="Calibri"/>
          <w:color w:val="000000"/>
          <w:spacing w:val="-2"/>
        </w:rPr>
        <w:t>j</w:t>
      </w:r>
      <w:r>
        <w:rPr>
          <w:rFonts w:cs="Calibri"/>
          <w:color w:val="000000"/>
          <w:spacing w:val="1"/>
        </w:rPr>
        <w:t>o</w:t>
      </w:r>
      <w:r>
        <w:rPr>
          <w:rFonts w:cs="Calibri"/>
          <w:color w:val="000000"/>
        </w:rPr>
        <w:t>ra</w:t>
      </w:r>
      <w:r>
        <w:rPr>
          <w:rFonts w:cs="Calibri"/>
          <w:color w:val="000000"/>
          <w:spacing w:val="-1"/>
        </w:rPr>
        <w:t>r</w:t>
      </w:r>
      <w:r>
        <w:rPr>
          <w:rFonts w:cs="Calibri"/>
          <w:color w:val="000000"/>
          <w:spacing w:val="-2"/>
        </w:rPr>
        <w:t>s</w:t>
      </w:r>
      <w:r>
        <w:rPr>
          <w:rFonts w:cs="Calibri"/>
          <w:color w:val="000000"/>
          <w:spacing w:val="2"/>
        </w:rPr>
        <w:t>e</w:t>
      </w:r>
      <w:r>
        <w:rPr>
          <w:rFonts w:cs="Calibri"/>
          <w:color w:val="000000"/>
        </w:rPr>
        <w:t>.</w:t>
      </w:r>
    </w:p>
    <w:p w:rsidR="00C353D6" w:rsidRDefault="00C353D6" w:rsidP="00C353D6">
      <w:pPr>
        <w:widowControl w:val="0"/>
        <w:tabs>
          <w:tab w:val="left" w:pos="1520"/>
        </w:tabs>
        <w:autoSpaceDE w:val="0"/>
        <w:autoSpaceDN w:val="0"/>
        <w:adjustRightInd w:val="0"/>
        <w:ind w:left="839"/>
        <w:rPr>
          <w:rFonts w:cs="Calibri"/>
          <w:color w:val="000000"/>
        </w:rPr>
      </w:pPr>
      <w:r>
        <w:rPr>
          <w:rFonts w:cs="Calibri"/>
          <w:color w:val="000000"/>
        </w:rPr>
        <w:t>(ii</w:t>
      </w:r>
      <w:r>
        <w:rPr>
          <w:rFonts w:cs="Calibri"/>
          <w:color w:val="000000"/>
          <w:spacing w:val="-1"/>
        </w:rPr>
        <w:t>i</w:t>
      </w:r>
      <w:r>
        <w:rPr>
          <w:rFonts w:cs="Calibri"/>
          <w:color w:val="000000"/>
        </w:rPr>
        <w:t>)</w:t>
      </w:r>
      <w:r>
        <w:rPr>
          <w:rFonts w:cs="Calibri"/>
          <w:color w:val="000000"/>
        </w:rPr>
        <w:tab/>
      </w:r>
      <w:r>
        <w:rPr>
          <w:rFonts w:cs="Calibri"/>
          <w:color w:val="000000"/>
          <w:spacing w:val="1"/>
        </w:rPr>
        <w:t>Lo</w:t>
      </w:r>
      <w:r>
        <w:rPr>
          <w:rFonts w:cs="Calibri"/>
          <w:color w:val="000000"/>
        </w:rPr>
        <w:t>s</w:t>
      </w:r>
      <w:r>
        <w:rPr>
          <w:rFonts w:cs="Calibri"/>
          <w:color w:val="000000"/>
          <w:spacing w:val="-2"/>
        </w:rPr>
        <w:t xml:space="preserve"> </w:t>
      </w:r>
      <w:r>
        <w:rPr>
          <w:rFonts w:cs="Calibri"/>
          <w:color w:val="000000"/>
          <w:spacing w:val="1"/>
        </w:rPr>
        <w:t>o</w:t>
      </w:r>
      <w:r>
        <w:rPr>
          <w:rFonts w:cs="Calibri"/>
          <w:color w:val="000000"/>
          <w:spacing w:val="-1"/>
        </w:rPr>
        <w:t>b</w:t>
      </w:r>
      <w:r>
        <w:rPr>
          <w:rFonts w:cs="Calibri"/>
          <w:color w:val="000000"/>
        </w:rPr>
        <w:t>s</w:t>
      </w:r>
      <w:r>
        <w:rPr>
          <w:rFonts w:cs="Calibri"/>
          <w:color w:val="000000"/>
          <w:spacing w:val="-2"/>
        </w:rPr>
        <w:t>t</w:t>
      </w:r>
      <w:r>
        <w:rPr>
          <w:rFonts w:cs="Calibri"/>
          <w:color w:val="000000"/>
        </w:rPr>
        <w:t>ác</w:t>
      </w:r>
      <w:r>
        <w:rPr>
          <w:rFonts w:cs="Calibri"/>
          <w:color w:val="000000"/>
          <w:spacing w:val="-1"/>
        </w:rPr>
        <w:t>u</w:t>
      </w:r>
      <w:r>
        <w:rPr>
          <w:rFonts w:cs="Calibri"/>
          <w:color w:val="000000"/>
        </w:rPr>
        <w:t>l</w:t>
      </w:r>
      <w:r>
        <w:rPr>
          <w:rFonts w:cs="Calibri"/>
          <w:color w:val="000000"/>
          <w:spacing w:val="1"/>
        </w:rPr>
        <w:t>o</w:t>
      </w:r>
      <w:r>
        <w:rPr>
          <w:rFonts w:cs="Calibri"/>
          <w:color w:val="000000"/>
        </w:rPr>
        <w:t>s y</w:t>
      </w:r>
      <w:r>
        <w:rPr>
          <w:rFonts w:cs="Calibri"/>
          <w:color w:val="000000"/>
          <w:spacing w:val="1"/>
        </w:rPr>
        <w:t xml:space="preserve"> </w:t>
      </w:r>
      <w:r>
        <w:rPr>
          <w:rFonts w:cs="Calibri"/>
          <w:color w:val="000000"/>
          <w:spacing w:val="-2"/>
        </w:rPr>
        <w:t>f</w:t>
      </w:r>
      <w:r>
        <w:rPr>
          <w:rFonts w:cs="Calibri"/>
          <w:color w:val="000000"/>
        </w:rPr>
        <w:t>acilita</w:t>
      </w:r>
      <w:r>
        <w:rPr>
          <w:rFonts w:cs="Calibri"/>
          <w:color w:val="000000"/>
          <w:spacing w:val="-3"/>
        </w:rPr>
        <w:t>d</w:t>
      </w:r>
      <w:r>
        <w:rPr>
          <w:rFonts w:cs="Calibri"/>
          <w:color w:val="000000"/>
          <w:spacing w:val="1"/>
        </w:rPr>
        <w:t>o</w:t>
      </w:r>
      <w:r>
        <w:rPr>
          <w:rFonts w:cs="Calibri"/>
          <w:color w:val="000000"/>
          <w:spacing w:val="-3"/>
        </w:rPr>
        <w:t>r</w:t>
      </w:r>
      <w:r>
        <w:rPr>
          <w:rFonts w:cs="Calibri"/>
          <w:color w:val="000000"/>
        </w:rPr>
        <w:t>es</w:t>
      </w:r>
      <w:r>
        <w:rPr>
          <w:rFonts w:cs="Calibri"/>
          <w:color w:val="000000"/>
          <w:spacing w:val="1"/>
        </w:rPr>
        <w:t xml:space="preserve"> </w:t>
      </w:r>
      <w:r>
        <w:rPr>
          <w:rFonts w:cs="Calibri"/>
          <w:color w:val="000000"/>
          <w:spacing w:val="-1"/>
        </w:rPr>
        <w:t>p</w:t>
      </w:r>
      <w:r>
        <w:rPr>
          <w:rFonts w:cs="Calibri"/>
          <w:color w:val="000000"/>
        </w:rPr>
        <w:t xml:space="preserve">ara </w:t>
      </w:r>
      <w:r>
        <w:rPr>
          <w:rFonts w:cs="Calibri"/>
          <w:color w:val="000000"/>
          <w:spacing w:val="-3"/>
        </w:rPr>
        <w:t>a</w:t>
      </w:r>
      <w:r>
        <w:rPr>
          <w:rFonts w:cs="Calibri"/>
          <w:color w:val="000000"/>
          <w:spacing w:val="1"/>
        </w:rPr>
        <w:t>v</w:t>
      </w:r>
      <w:r>
        <w:rPr>
          <w:rFonts w:cs="Calibri"/>
          <w:color w:val="000000"/>
        </w:rPr>
        <w:t>a</w:t>
      </w:r>
      <w:r>
        <w:rPr>
          <w:rFonts w:cs="Calibri"/>
          <w:color w:val="000000"/>
          <w:spacing w:val="-1"/>
        </w:rPr>
        <w:t>nz</w:t>
      </w:r>
      <w:r>
        <w:rPr>
          <w:rFonts w:cs="Calibri"/>
          <w:color w:val="000000"/>
        </w:rPr>
        <w:t>ar en</w:t>
      </w:r>
      <w:r>
        <w:rPr>
          <w:rFonts w:cs="Calibri"/>
          <w:color w:val="000000"/>
          <w:spacing w:val="-2"/>
        </w:rPr>
        <w:t xml:space="preserve"> </w:t>
      </w:r>
      <w:r>
        <w:rPr>
          <w:rFonts w:cs="Calibri"/>
          <w:color w:val="000000"/>
        </w:rPr>
        <w:t>el</w:t>
      </w:r>
      <w:r>
        <w:rPr>
          <w:rFonts w:cs="Calibri"/>
          <w:color w:val="000000"/>
          <w:spacing w:val="2"/>
        </w:rPr>
        <w:t xml:space="preserve"> </w:t>
      </w:r>
      <w:r>
        <w:rPr>
          <w:rFonts w:cs="Calibri"/>
          <w:color w:val="000000"/>
        </w:rPr>
        <w:t>e</w:t>
      </w:r>
      <w:r>
        <w:rPr>
          <w:rFonts w:cs="Calibri"/>
          <w:color w:val="000000"/>
          <w:spacing w:val="-2"/>
        </w:rPr>
        <w:t>f</w:t>
      </w:r>
      <w:r>
        <w:rPr>
          <w:rFonts w:cs="Calibri"/>
          <w:color w:val="000000"/>
        </w:rPr>
        <w:t>ec</w:t>
      </w:r>
      <w:r>
        <w:rPr>
          <w:rFonts w:cs="Calibri"/>
          <w:color w:val="000000"/>
          <w:spacing w:val="-1"/>
        </w:rPr>
        <w:t>t</w:t>
      </w:r>
      <w:r>
        <w:rPr>
          <w:rFonts w:cs="Calibri"/>
          <w:color w:val="000000"/>
        </w:rPr>
        <w:t>o</w:t>
      </w:r>
    </w:p>
    <w:p w:rsidR="00C353D6" w:rsidRDefault="00C353D6" w:rsidP="00C353D6">
      <w:pPr>
        <w:widowControl w:val="0"/>
        <w:tabs>
          <w:tab w:val="left" w:pos="1520"/>
        </w:tabs>
        <w:autoSpaceDE w:val="0"/>
        <w:autoSpaceDN w:val="0"/>
        <w:adjustRightInd w:val="0"/>
        <w:ind w:left="1559" w:right="154" w:hanging="720"/>
        <w:rPr>
          <w:rFonts w:cs="Calibri"/>
          <w:color w:val="000000"/>
        </w:rPr>
      </w:pPr>
      <w:r>
        <w:rPr>
          <w:rFonts w:cs="Calibri"/>
          <w:color w:val="000000"/>
        </w:rPr>
        <w:t>(i</w:t>
      </w:r>
      <w:r>
        <w:rPr>
          <w:rFonts w:cs="Calibri"/>
          <w:color w:val="000000"/>
          <w:spacing w:val="1"/>
        </w:rPr>
        <w:t>v</w:t>
      </w:r>
      <w:r>
        <w:rPr>
          <w:rFonts w:cs="Calibri"/>
          <w:color w:val="000000"/>
        </w:rPr>
        <w:t>)</w:t>
      </w:r>
      <w:r>
        <w:rPr>
          <w:rFonts w:cs="Calibri"/>
          <w:color w:val="000000"/>
        </w:rPr>
        <w:tab/>
      </w:r>
      <w:r>
        <w:rPr>
          <w:rFonts w:cs="Calibri"/>
          <w:color w:val="000000"/>
          <w:spacing w:val="1"/>
        </w:rPr>
        <w:t>L</w:t>
      </w:r>
      <w:r>
        <w:rPr>
          <w:rFonts w:cs="Calibri"/>
          <w:color w:val="000000"/>
        </w:rPr>
        <w:t>a</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c</w:t>
      </w:r>
      <w:r>
        <w:rPr>
          <w:rFonts w:cs="Calibri"/>
          <w:color w:val="000000"/>
          <w:spacing w:val="-3"/>
        </w:rPr>
        <w:t>i</w:t>
      </w:r>
      <w:r>
        <w:rPr>
          <w:rFonts w:cs="Calibri"/>
          <w:color w:val="000000"/>
          <w:spacing w:val="1"/>
        </w:rPr>
        <w:t>ó</w:t>
      </w:r>
      <w:r>
        <w:rPr>
          <w:rFonts w:cs="Calibri"/>
          <w:color w:val="000000"/>
        </w:rPr>
        <w:t>n</w:t>
      </w:r>
      <w:r>
        <w:rPr>
          <w:rFonts w:cs="Calibri"/>
          <w:color w:val="000000"/>
          <w:spacing w:val="2"/>
        </w:rPr>
        <w:t xml:space="preserve"> </w:t>
      </w:r>
      <w:r>
        <w:rPr>
          <w:rFonts w:cs="Calibri"/>
          <w:color w:val="000000"/>
          <w:spacing w:val="-1"/>
        </w:rPr>
        <w:t>d</w:t>
      </w:r>
      <w:r>
        <w:rPr>
          <w:rFonts w:cs="Calibri"/>
          <w:color w:val="000000"/>
        </w:rPr>
        <w:t>el</w:t>
      </w:r>
      <w:r>
        <w:rPr>
          <w:rFonts w:cs="Calibri"/>
          <w:color w:val="000000"/>
          <w:spacing w:val="3"/>
        </w:rPr>
        <w:t xml:space="preserve"> </w:t>
      </w:r>
      <w:r>
        <w:rPr>
          <w:rFonts w:cs="Calibri"/>
          <w:color w:val="000000"/>
          <w:spacing w:val="-3"/>
        </w:rPr>
        <w:t>r</w:t>
      </w:r>
      <w:r>
        <w:rPr>
          <w:rFonts w:cs="Calibri"/>
          <w:color w:val="000000"/>
        </w:rPr>
        <w:t>esult</w:t>
      </w:r>
      <w:r>
        <w:rPr>
          <w:rFonts w:cs="Calibri"/>
          <w:color w:val="000000"/>
          <w:spacing w:val="-3"/>
        </w:rPr>
        <w:t>a</w:t>
      </w:r>
      <w:r>
        <w:rPr>
          <w:rFonts w:cs="Calibri"/>
          <w:color w:val="000000"/>
          <w:spacing w:val="-1"/>
        </w:rPr>
        <w:t>d</w:t>
      </w:r>
      <w:r>
        <w:rPr>
          <w:rFonts w:cs="Calibri"/>
          <w:color w:val="000000"/>
        </w:rPr>
        <w:t>o</w:t>
      </w:r>
      <w:r>
        <w:rPr>
          <w:rFonts w:cs="Calibri"/>
          <w:color w:val="000000"/>
          <w:spacing w:val="4"/>
        </w:rPr>
        <w:t xml:space="preserve"> </w:t>
      </w:r>
      <w:r>
        <w:rPr>
          <w:rFonts w:cs="Calibri"/>
          <w:color w:val="000000"/>
        </w:rPr>
        <w:t>a</w:t>
      </w:r>
      <w:r>
        <w:rPr>
          <w:rFonts w:cs="Calibri"/>
          <w:color w:val="000000"/>
          <w:spacing w:val="3"/>
        </w:rPr>
        <w:t xml:space="preserve"> </w:t>
      </w:r>
      <w:r>
        <w:rPr>
          <w:rFonts w:cs="Calibri"/>
          <w:color w:val="000000"/>
          <w:spacing w:val="-3"/>
        </w:rPr>
        <w:t>l</w:t>
      </w:r>
      <w:r>
        <w:rPr>
          <w:rFonts w:cs="Calibri"/>
          <w:color w:val="000000"/>
        </w:rPr>
        <w:t>as</w:t>
      </w:r>
      <w:r>
        <w:rPr>
          <w:rFonts w:cs="Calibri"/>
          <w:color w:val="000000"/>
          <w:spacing w:val="3"/>
        </w:rPr>
        <w:t xml:space="preserve"> </w:t>
      </w:r>
      <w:r>
        <w:rPr>
          <w:rFonts w:cs="Calibri"/>
          <w:color w:val="000000"/>
          <w:spacing w:val="-2"/>
        </w:rPr>
        <w:t>te</w:t>
      </w:r>
      <w:r>
        <w:rPr>
          <w:rFonts w:cs="Calibri"/>
          <w:color w:val="000000"/>
          <w:spacing w:val="1"/>
        </w:rPr>
        <w:t>m</w:t>
      </w:r>
      <w:r>
        <w:rPr>
          <w:rFonts w:cs="Calibri"/>
          <w:color w:val="000000"/>
        </w:rPr>
        <w:t>áticas</w:t>
      </w:r>
      <w:r>
        <w:rPr>
          <w:rFonts w:cs="Calibri"/>
          <w:color w:val="000000"/>
          <w:spacing w:val="1"/>
        </w:rPr>
        <w:t xml:space="preserve"> </w:t>
      </w:r>
      <w:r>
        <w:rPr>
          <w:rFonts w:cs="Calibri"/>
          <w:color w:val="000000"/>
        </w:rPr>
        <w:t>tra</w:t>
      </w:r>
      <w:r>
        <w:rPr>
          <w:rFonts w:cs="Calibri"/>
          <w:color w:val="000000"/>
          <w:spacing w:val="-1"/>
        </w:rPr>
        <w:t>n</w:t>
      </w:r>
      <w:r>
        <w:rPr>
          <w:rFonts w:cs="Calibri"/>
          <w:color w:val="000000"/>
          <w:spacing w:val="-2"/>
        </w:rPr>
        <w:t>s</w:t>
      </w:r>
      <w:r>
        <w:rPr>
          <w:rFonts w:cs="Calibri"/>
          <w:color w:val="000000"/>
          <w:spacing w:val="1"/>
        </w:rPr>
        <w:t>v</w:t>
      </w:r>
      <w:r>
        <w:rPr>
          <w:rFonts w:cs="Calibri"/>
          <w:color w:val="000000"/>
        </w:rPr>
        <w:t>e</w:t>
      </w:r>
      <w:r>
        <w:rPr>
          <w:rFonts w:cs="Calibri"/>
          <w:color w:val="000000"/>
          <w:spacing w:val="-2"/>
        </w:rPr>
        <w:t>r</w:t>
      </w:r>
      <w:r>
        <w:rPr>
          <w:rFonts w:cs="Calibri"/>
          <w:color w:val="000000"/>
        </w:rPr>
        <w:t>sales,</w:t>
      </w:r>
      <w:r>
        <w:rPr>
          <w:rFonts w:cs="Calibri"/>
          <w:color w:val="000000"/>
          <w:spacing w:val="3"/>
        </w:rPr>
        <w:t xml:space="preserve"> </w:t>
      </w:r>
      <w:r>
        <w:rPr>
          <w:rFonts w:cs="Calibri"/>
          <w:color w:val="000000"/>
          <w:spacing w:val="-1"/>
        </w:rPr>
        <w:t>p</w:t>
      </w:r>
      <w:r>
        <w:rPr>
          <w:rFonts w:cs="Calibri"/>
          <w:color w:val="000000"/>
        </w:rPr>
        <w:t>ri</w:t>
      </w:r>
      <w:r>
        <w:rPr>
          <w:rFonts w:cs="Calibri"/>
          <w:color w:val="000000"/>
          <w:spacing w:val="-1"/>
        </w:rPr>
        <w:t>n</w:t>
      </w:r>
      <w:r>
        <w:rPr>
          <w:rFonts w:cs="Calibri"/>
          <w:color w:val="000000"/>
        </w:rPr>
        <w:t>ci</w:t>
      </w:r>
      <w:r>
        <w:rPr>
          <w:rFonts w:cs="Calibri"/>
          <w:color w:val="000000"/>
          <w:spacing w:val="-1"/>
        </w:rPr>
        <w:t>p</w:t>
      </w:r>
      <w:r>
        <w:rPr>
          <w:rFonts w:cs="Calibri"/>
          <w:color w:val="000000"/>
        </w:rPr>
        <w:t>a</w:t>
      </w:r>
      <w:r>
        <w:rPr>
          <w:rFonts w:cs="Calibri"/>
          <w:color w:val="000000"/>
          <w:spacing w:val="-3"/>
        </w:rPr>
        <w:t>l</w:t>
      </w:r>
      <w:r>
        <w:rPr>
          <w:rFonts w:cs="Calibri"/>
          <w:color w:val="000000"/>
          <w:spacing w:val="1"/>
        </w:rPr>
        <w:t>m</w:t>
      </w:r>
      <w:r>
        <w:rPr>
          <w:rFonts w:cs="Calibri"/>
          <w:color w:val="000000"/>
        </w:rPr>
        <w:t>en</w:t>
      </w:r>
      <w:r>
        <w:rPr>
          <w:rFonts w:cs="Calibri"/>
          <w:color w:val="000000"/>
          <w:spacing w:val="-2"/>
        </w:rPr>
        <w:t>t</w:t>
      </w:r>
      <w:r>
        <w:rPr>
          <w:rFonts w:cs="Calibri"/>
          <w:color w:val="000000"/>
        </w:rPr>
        <w:t>e</w:t>
      </w:r>
      <w:r>
        <w:rPr>
          <w:rFonts w:cs="Calibri"/>
          <w:color w:val="000000"/>
          <w:spacing w:val="3"/>
        </w:rPr>
        <w:t xml:space="preserve"> </w:t>
      </w:r>
      <w:r>
        <w:rPr>
          <w:rFonts w:cs="Calibri"/>
          <w:color w:val="000000"/>
          <w:spacing w:val="-1"/>
        </w:rPr>
        <w:t>d</w:t>
      </w:r>
      <w:r>
        <w:rPr>
          <w:rFonts w:cs="Calibri"/>
          <w:color w:val="000000"/>
          <w:spacing w:val="-2"/>
        </w:rPr>
        <w:t>e</w:t>
      </w:r>
      <w:r>
        <w:rPr>
          <w:rFonts w:cs="Calibri"/>
          <w:color w:val="000000"/>
        </w:rPr>
        <w:t>sa</w:t>
      </w:r>
      <w:r>
        <w:rPr>
          <w:rFonts w:cs="Calibri"/>
          <w:color w:val="000000"/>
          <w:spacing w:val="-3"/>
        </w:rPr>
        <w:t>r</w:t>
      </w:r>
      <w:r>
        <w:rPr>
          <w:rFonts w:cs="Calibri"/>
          <w:color w:val="000000"/>
        </w:rPr>
        <w:t>r</w:t>
      </w:r>
      <w:r>
        <w:rPr>
          <w:rFonts w:cs="Calibri"/>
          <w:color w:val="000000"/>
          <w:spacing w:val="1"/>
        </w:rPr>
        <w:t>o</w:t>
      </w:r>
      <w:r>
        <w:rPr>
          <w:rFonts w:cs="Calibri"/>
          <w:color w:val="000000"/>
        </w:rPr>
        <w:t>llo</w:t>
      </w:r>
      <w:r>
        <w:rPr>
          <w:rFonts w:cs="Calibri"/>
          <w:color w:val="000000"/>
          <w:spacing w:val="2"/>
        </w:rPr>
        <w:t xml:space="preserve"> </w:t>
      </w:r>
      <w:r>
        <w:rPr>
          <w:rFonts w:cs="Calibri"/>
          <w:color w:val="000000"/>
          <w:spacing w:val="-1"/>
        </w:rPr>
        <w:t>d</w:t>
      </w:r>
      <w:r>
        <w:rPr>
          <w:rFonts w:cs="Calibri"/>
          <w:color w:val="000000"/>
        </w:rPr>
        <w:t>e ca</w:t>
      </w:r>
      <w:r>
        <w:rPr>
          <w:rFonts w:cs="Calibri"/>
          <w:color w:val="000000"/>
          <w:spacing w:val="-1"/>
        </w:rPr>
        <w:t>p</w:t>
      </w:r>
      <w:r>
        <w:rPr>
          <w:rFonts w:cs="Calibri"/>
          <w:color w:val="000000"/>
        </w:rPr>
        <w:t>aci</w:t>
      </w:r>
      <w:r>
        <w:rPr>
          <w:rFonts w:cs="Calibri"/>
          <w:color w:val="000000"/>
          <w:spacing w:val="-1"/>
        </w:rPr>
        <w:t>d</w:t>
      </w:r>
      <w:r>
        <w:rPr>
          <w:rFonts w:cs="Calibri"/>
          <w:color w:val="000000"/>
        </w:rPr>
        <w:t>a</w:t>
      </w:r>
      <w:r>
        <w:rPr>
          <w:rFonts w:cs="Calibri"/>
          <w:color w:val="000000"/>
          <w:spacing w:val="-1"/>
        </w:rPr>
        <w:t>d</w:t>
      </w:r>
      <w:r>
        <w:rPr>
          <w:rFonts w:cs="Calibri"/>
          <w:color w:val="000000"/>
        </w:rPr>
        <w:t>es,</w:t>
      </w:r>
      <w:r>
        <w:rPr>
          <w:rFonts w:cs="Calibri"/>
          <w:color w:val="000000"/>
          <w:spacing w:val="1"/>
        </w:rPr>
        <w:t xml:space="preserve"> </w:t>
      </w:r>
      <w:r>
        <w:rPr>
          <w:rFonts w:cs="Calibri"/>
          <w:color w:val="000000"/>
          <w:spacing w:val="-1"/>
        </w:rPr>
        <w:t>g</w:t>
      </w:r>
      <w:r>
        <w:rPr>
          <w:rFonts w:cs="Calibri"/>
          <w:color w:val="000000"/>
          <w:spacing w:val="-2"/>
        </w:rPr>
        <w:t>e</w:t>
      </w:r>
      <w:r>
        <w:rPr>
          <w:rFonts w:cs="Calibri"/>
          <w:color w:val="000000"/>
        </w:rPr>
        <w:t>sti</w:t>
      </w:r>
      <w:r>
        <w:rPr>
          <w:rFonts w:cs="Calibri"/>
          <w:color w:val="000000"/>
          <w:spacing w:val="1"/>
        </w:rPr>
        <w:t>ó</w:t>
      </w:r>
      <w:r>
        <w:rPr>
          <w:rFonts w:cs="Calibri"/>
          <w:color w:val="000000"/>
        </w:rPr>
        <w:t>n</w:t>
      </w:r>
      <w:r>
        <w:rPr>
          <w:rFonts w:cs="Calibri"/>
          <w:color w:val="000000"/>
          <w:spacing w:val="-3"/>
        </w:rPr>
        <w:t xml:space="preserve"> </w:t>
      </w:r>
      <w:r>
        <w:rPr>
          <w:rFonts w:cs="Calibri"/>
          <w:color w:val="000000"/>
        </w:rPr>
        <w:t xml:space="preserve">del </w:t>
      </w:r>
      <w:r>
        <w:rPr>
          <w:rFonts w:cs="Calibri"/>
          <w:color w:val="000000"/>
          <w:spacing w:val="-2"/>
        </w:rPr>
        <w:t>c</w:t>
      </w:r>
      <w:r>
        <w:rPr>
          <w:rFonts w:cs="Calibri"/>
          <w:color w:val="000000"/>
          <w:spacing w:val="-1"/>
        </w:rPr>
        <w:t>on</w:t>
      </w:r>
      <w:r>
        <w:rPr>
          <w:rFonts w:cs="Calibri"/>
          <w:color w:val="000000"/>
          <w:spacing w:val="1"/>
        </w:rPr>
        <w:t>o</w:t>
      </w:r>
      <w:r>
        <w:rPr>
          <w:rFonts w:cs="Calibri"/>
          <w:color w:val="000000"/>
        </w:rPr>
        <w:t>ci</w:t>
      </w:r>
      <w:r>
        <w:rPr>
          <w:rFonts w:cs="Calibri"/>
          <w:color w:val="000000"/>
          <w:spacing w:val="1"/>
        </w:rPr>
        <w:t>m</w:t>
      </w:r>
      <w:r>
        <w:rPr>
          <w:rFonts w:cs="Calibri"/>
          <w:color w:val="000000"/>
          <w:spacing w:val="-3"/>
        </w:rPr>
        <w:t>i</w:t>
      </w:r>
      <w:r>
        <w:rPr>
          <w:rFonts w:cs="Calibri"/>
          <w:color w:val="000000"/>
        </w:rPr>
        <w:t>en</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w:t>
      </w:r>
      <w:r>
        <w:rPr>
          <w:rFonts w:cs="Calibri"/>
          <w:color w:val="000000"/>
          <w:spacing w:val="-1"/>
        </w:rPr>
        <w:t xml:space="preserve"> </w:t>
      </w:r>
      <w:r>
        <w:rPr>
          <w:rFonts w:cs="Calibri"/>
          <w:color w:val="000000"/>
        </w:rPr>
        <w:t>ig</w:t>
      </w:r>
      <w:r>
        <w:rPr>
          <w:rFonts w:cs="Calibri"/>
          <w:color w:val="000000"/>
          <w:spacing w:val="-1"/>
        </w:rPr>
        <w:t>u</w:t>
      </w:r>
      <w:r>
        <w:rPr>
          <w:rFonts w:cs="Calibri"/>
          <w:color w:val="000000"/>
        </w:rPr>
        <w:t>al</w:t>
      </w:r>
      <w:r>
        <w:rPr>
          <w:rFonts w:cs="Calibri"/>
          <w:color w:val="000000"/>
          <w:spacing w:val="-1"/>
        </w:rPr>
        <w:t>d</w:t>
      </w:r>
      <w:r>
        <w:rPr>
          <w:rFonts w:cs="Calibri"/>
          <w:color w:val="000000"/>
        </w:rPr>
        <w:t>ad</w:t>
      </w:r>
      <w:r>
        <w:rPr>
          <w:rFonts w:cs="Calibri"/>
          <w:color w:val="000000"/>
          <w:spacing w:val="-1"/>
        </w:rPr>
        <w:t xml:space="preserve"> </w:t>
      </w:r>
      <w:r>
        <w:rPr>
          <w:rFonts w:cs="Calibri"/>
          <w:color w:val="000000"/>
        </w:rPr>
        <w:t>de</w:t>
      </w:r>
      <w:r>
        <w:rPr>
          <w:rFonts w:cs="Calibri"/>
          <w:color w:val="000000"/>
          <w:spacing w:val="1"/>
        </w:rPr>
        <w:t xml:space="preserve"> </w:t>
      </w:r>
      <w:r>
        <w:rPr>
          <w:rFonts w:cs="Calibri"/>
          <w:color w:val="000000"/>
          <w:spacing w:val="-3"/>
        </w:rPr>
        <w:t>g</w:t>
      </w:r>
      <w:r>
        <w:rPr>
          <w:rFonts w:cs="Calibri"/>
          <w:color w:val="000000"/>
        </w:rPr>
        <w:t>én</w:t>
      </w:r>
      <w:r>
        <w:rPr>
          <w:rFonts w:cs="Calibri"/>
          <w:color w:val="000000"/>
          <w:spacing w:val="3"/>
        </w:rPr>
        <w:t>e</w:t>
      </w:r>
      <w:r>
        <w:rPr>
          <w:rFonts w:cs="Calibri"/>
          <w:color w:val="000000"/>
        </w:rPr>
        <w:t>ro</w:t>
      </w:r>
    </w:p>
    <w:p w:rsidR="008620EE" w:rsidRDefault="00C353D6" w:rsidP="008620EE">
      <w:pPr>
        <w:widowControl w:val="0"/>
        <w:tabs>
          <w:tab w:val="left" w:pos="1520"/>
        </w:tabs>
        <w:autoSpaceDE w:val="0"/>
        <w:autoSpaceDN w:val="0"/>
        <w:adjustRightInd w:val="0"/>
        <w:spacing w:line="266" w:lineRule="exact"/>
        <w:ind w:left="839"/>
        <w:rPr>
          <w:rFonts w:cs="Calibri"/>
          <w:color w:val="000000"/>
          <w:spacing w:val="25"/>
          <w:position w:val="1"/>
        </w:rPr>
      </w:pPr>
      <w:r>
        <w:rPr>
          <w:rFonts w:cs="Calibri"/>
          <w:color w:val="000000"/>
          <w:position w:val="1"/>
        </w:rPr>
        <w:t>(</w:t>
      </w:r>
      <w:r>
        <w:rPr>
          <w:rFonts w:cs="Calibri"/>
          <w:color w:val="000000"/>
          <w:spacing w:val="1"/>
          <w:position w:val="1"/>
        </w:rPr>
        <w:t>v</w:t>
      </w:r>
      <w:r>
        <w:rPr>
          <w:rFonts w:cs="Calibri"/>
          <w:color w:val="000000"/>
          <w:position w:val="1"/>
        </w:rPr>
        <w:t>)</w:t>
      </w:r>
      <w:r>
        <w:rPr>
          <w:rFonts w:cs="Calibri"/>
          <w:color w:val="000000"/>
          <w:position w:val="1"/>
        </w:rPr>
        <w:tab/>
      </w:r>
      <w:r>
        <w:rPr>
          <w:rFonts w:cs="Calibri"/>
          <w:color w:val="000000"/>
          <w:spacing w:val="1"/>
          <w:position w:val="1"/>
        </w:rPr>
        <w:t>D</w:t>
      </w:r>
      <w:r>
        <w:rPr>
          <w:rFonts w:cs="Calibri"/>
          <w:color w:val="000000"/>
          <w:position w:val="1"/>
        </w:rPr>
        <w:t>e</w:t>
      </w:r>
      <w:r>
        <w:rPr>
          <w:rFonts w:cs="Calibri"/>
          <w:color w:val="000000"/>
          <w:spacing w:val="-1"/>
          <w:position w:val="1"/>
        </w:rPr>
        <w:t>t</w:t>
      </w:r>
      <w:r>
        <w:rPr>
          <w:rFonts w:cs="Calibri"/>
          <w:color w:val="000000"/>
          <w:position w:val="1"/>
        </w:rPr>
        <w:t>er</w:t>
      </w:r>
      <w:r>
        <w:rPr>
          <w:rFonts w:cs="Calibri"/>
          <w:color w:val="000000"/>
          <w:spacing w:val="1"/>
          <w:position w:val="1"/>
        </w:rPr>
        <w:t>m</w:t>
      </w:r>
      <w:r>
        <w:rPr>
          <w:rFonts w:cs="Calibri"/>
          <w:color w:val="000000"/>
          <w:position w:val="1"/>
        </w:rPr>
        <w:t>i</w:t>
      </w:r>
      <w:r>
        <w:rPr>
          <w:rFonts w:cs="Calibri"/>
          <w:color w:val="000000"/>
          <w:spacing w:val="-1"/>
          <w:position w:val="1"/>
        </w:rPr>
        <w:t>n</w:t>
      </w:r>
      <w:r>
        <w:rPr>
          <w:rFonts w:cs="Calibri"/>
          <w:color w:val="000000"/>
          <w:position w:val="1"/>
        </w:rPr>
        <w:t>ar</w:t>
      </w:r>
      <w:r>
        <w:rPr>
          <w:rFonts w:cs="Calibri"/>
          <w:color w:val="000000"/>
          <w:spacing w:val="22"/>
          <w:position w:val="1"/>
        </w:rPr>
        <w:t xml:space="preserve"> </w:t>
      </w:r>
      <w:r>
        <w:rPr>
          <w:rFonts w:cs="Calibri"/>
          <w:color w:val="000000"/>
          <w:position w:val="1"/>
        </w:rPr>
        <w:t>el</w:t>
      </w:r>
      <w:r>
        <w:rPr>
          <w:rFonts w:cs="Calibri"/>
          <w:color w:val="000000"/>
          <w:spacing w:val="25"/>
          <w:position w:val="1"/>
        </w:rPr>
        <w:t xml:space="preserve"> </w:t>
      </w:r>
      <w:r>
        <w:rPr>
          <w:rFonts w:cs="Calibri"/>
          <w:color w:val="000000"/>
          <w:position w:val="1"/>
        </w:rPr>
        <w:t>alca</w:t>
      </w:r>
      <w:r>
        <w:rPr>
          <w:rFonts w:cs="Calibri"/>
          <w:color w:val="000000"/>
          <w:spacing w:val="-1"/>
          <w:position w:val="1"/>
        </w:rPr>
        <w:t>n</w:t>
      </w:r>
      <w:r>
        <w:rPr>
          <w:rFonts w:cs="Calibri"/>
          <w:color w:val="000000"/>
          <w:spacing w:val="-2"/>
          <w:position w:val="1"/>
        </w:rPr>
        <w:t>c</w:t>
      </w:r>
      <w:r>
        <w:rPr>
          <w:rFonts w:cs="Calibri"/>
          <w:color w:val="000000"/>
          <w:position w:val="1"/>
        </w:rPr>
        <w:t>e</w:t>
      </w:r>
      <w:r>
        <w:rPr>
          <w:rFonts w:cs="Calibri"/>
          <w:color w:val="000000"/>
          <w:spacing w:val="25"/>
          <w:position w:val="1"/>
        </w:rPr>
        <w:t xml:space="preserve"> </w:t>
      </w:r>
      <w:r>
        <w:rPr>
          <w:rFonts w:cs="Calibri"/>
          <w:color w:val="000000"/>
          <w:spacing w:val="-1"/>
          <w:position w:val="1"/>
        </w:rPr>
        <w:t>d</w:t>
      </w:r>
      <w:r>
        <w:rPr>
          <w:rFonts w:cs="Calibri"/>
          <w:color w:val="000000"/>
          <w:position w:val="1"/>
        </w:rPr>
        <w:t>e</w:t>
      </w:r>
      <w:r>
        <w:rPr>
          <w:rFonts w:cs="Calibri"/>
          <w:color w:val="000000"/>
          <w:spacing w:val="25"/>
          <w:position w:val="1"/>
        </w:rPr>
        <w:t xml:space="preserve"> </w:t>
      </w:r>
      <w:r>
        <w:rPr>
          <w:rFonts w:cs="Calibri"/>
          <w:color w:val="000000"/>
          <w:spacing w:val="-3"/>
          <w:position w:val="1"/>
        </w:rPr>
        <w:t>l</w:t>
      </w:r>
      <w:r>
        <w:rPr>
          <w:rFonts w:cs="Calibri"/>
          <w:color w:val="000000"/>
          <w:spacing w:val="1"/>
          <w:position w:val="1"/>
        </w:rPr>
        <w:t>o</w:t>
      </w:r>
      <w:r>
        <w:rPr>
          <w:rFonts w:cs="Calibri"/>
          <w:color w:val="000000"/>
          <w:position w:val="1"/>
        </w:rPr>
        <w:t>s</w:t>
      </w:r>
      <w:r>
        <w:rPr>
          <w:rFonts w:cs="Calibri"/>
          <w:color w:val="000000"/>
          <w:spacing w:val="25"/>
          <w:position w:val="1"/>
        </w:rPr>
        <w:t xml:space="preserve"> </w:t>
      </w:r>
      <w:r>
        <w:rPr>
          <w:rFonts w:cs="Calibri"/>
          <w:color w:val="000000"/>
          <w:position w:val="1"/>
        </w:rPr>
        <w:t>e</w:t>
      </w:r>
      <w:r>
        <w:rPr>
          <w:rFonts w:cs="Calibri"/>
          <w:color w:val="000000"/>
          <w:spacing w:val="-2"/>
          <w:position w:val="1"/>
        </w:rPr>
        <w:t>f</w:t>
      </w:r>
      <w:r>
        <w:rPr>
          <w:rFonts w:cs="Calibri"/>
          <w:color w:val="000000"/>
          <w:position w:val="1"/>
        </w:rPr>
        <w:t>ec</w:t>
      </w:r>
      <w:r>
        <w:rPr>
          <w:rFonts w:cs="Calibri"/>
          <w:color w:val="000000"/>
          <w:spacing w:val="-1"/>
          <w:position w:val="1"/>
        </w:rPr>
        <w:t>t</w:t>
      </w:r>
      <w:r>
        <w:rPr>
          <w:rFonts w:cs="Calibri"/>
          <w:color w:val="000000"/>
          <w:spacing w:val="1"/>
          <w:position w:val="1"/>
        </w:rPr>
        <w:t>o</w:t>
      </w:r>
      <w:r>
        <w:rPr>
          <w:rFonts w:cs="Calibri"/>
          <w:color w:val="000000"/>
          <w:position w:val="1"/>
        </w:rPr>
        <w:t>s</w:t>
      </w:r>
      <w:r>
        <w:rPr>
          <w:rFonts w:cs="Calibri"/>
          <w:color w:val="000000"/>
          <w:spacing w:val="25"/>
          <w:position w:val="1"/>
        </w:rPr>
        <w:t xml:space="preserve"> </w:t>
      </w:r>
      <w:r>
        <w:rPr>
          <w:rFonts w:cs="Calibri"/>
          <w:color w:val="000000"/>
          <w:spacing w:val="-3"/>
          <w:position w:val="1"/>
        </w:rPr>
        <w:t>p</w:t>
      </w:r>
      <w:r>
        <w:rPr>
          <w:rFonts w:cs="Calibri"/>
          <w:color w:val="000000"/>
          <w:spacing w:val="1"/>
          <w:position w:val="1"/>
        </w:rPr>
        <w:t>o</w:t>
      </w:r>
      <w:r>
        <w:rPr>
          <w:rFonts w:cs="Calibri"/>
          <w:color w:val="000000"/>
          <w:position w:val="1"/>
        </w:rPr>
        <w:t>sit</w:t>
      </w:r>
      <w:r>
        <w:rPr>
          <w:rFonts w:cs="Calibri"/>
          <w:color w:val="000000"/>
          <w:spacing w:val="-2"/>
          <w:position w:val="1"/>
        </w:rPr>
        <w:t>i</w:t>
      </w:r>
      <w:r>
        <w:rPr>
          <w:rFonts w:cs="Calibri"/>
          <w:color w:val="000000"/>
          <w:spacing w:val="1"/>
          <w:position w:val="1"/>
        </w:rPr>
        <w:t>vo</w:t>
      </w:r>
      <w:r>
        <w:rPr>
          <w:rFonts w:cs="Calibri"/>
          <w:color w:val="000000"/>
          <w:position w:val="1"/>
        </w:rPr>
        <w:t>s</w:t>
      </w:r>
      <w:r>
        <w:rPr>
          <w:rFonts w:cs="Calibri"/>
          <w:color w:val="000000"/>
          <w:spacing w:val="22"/>
          <w:position w:val="1"/>
        </w:rPr>
        <w:t xml:space="preserve"> </w:t>
      </w:r>
      <w:r>
        <w:rPr>
          <w:rFonts w:cs="Calibri"/>
          <w:color w:val="000000"/>
          <w:spacing w:val="-1"/>
          <w:position w:val="1"/>
        </w:rPr>
        <w:t>d</w:t>
      </w:r>
      <w:r>
        <w:rPr>
          <w:rFonts w:cs="Calibri"/>
          <w:color w:val="000000"/>
          <w:position w:val="1"/>
        </w:rPr>
        <w:t>el</w:t>
      </w:r>
      <w:r>
        <w:rPr>
          <w:rFonts w:cs="Calibri"/>
          <w:color w:val="000000"/>
          <w:spacing w:val="25"/>
          <w:position w:val="1"/>
        </w:rPr>
        <w:t xml:space="preserve"> </w:t>
      </w:r>
      <w:r>
        <w:rPr>
          <w:rFonts w:cs="Calibri"/>
          <w:color w:val="000000"/>
          <w:position w:val="1"/>
        </w:rPr>
        <w:t>r</w:t>
      </w:r>
      <w:r>
        <w:rPr>
          <w:rFonts w:cs="Calibri"/>
          <w:color w:val="000000"/>
          <w:spacing w:val="-2"/>
          <w:position w:val="1"/>
        </w:rPr>
        <w:t>e</w:t>
      </w:r>
      <w:r>
        <w:rPr>
          <w:rFonts w:cs="Calibri"/>
          <w:color w:val="000000"/>
          <w:position w:val="1"/>
        </w:rPr>
        <w:t>su</w:t>
      </w:r>
      <w:r>
        <w:rPr>
          <w:rFonts w:cs="Calibri"/>
          <w:color w:val="000000"/>
          <w:spacing w:val="-1"/>
          <w:position w:val="1"/>
        </w:rPr>
        <w:t>l</w:t>
      </w:r>
      <w:r>
        <w:rPr>
          <w:rFonts w:cs="Calibri"/>
          <w:color w:val="000000"/>
          <w:position w:val="1"/>
        </w:rPr>
        <w:t>tado</w:t>
      </w:r>
      <w:r>
        <w:rPr>
          <w:rFonts w:cs="Calibri"/>
          <w:color w:val="000000"/>
          <w:spacing w:val="25"/>
          <w:position w:val="1"/>
        </w:rPr>
        <w:t xml:space="preserve"> </w:t>
      </w:r>
      <w:r>
        <w:rPr>
          <w:rFonts w:cs="Calibri"/>
          <w:color w:val="000000"/>
          <w:position w:val="1"/>
        </w:rPr>
        <w:t>en</w:t>
      </w:r>
      <w:r>
        <w:rPr>
          <w:rFonts w:cs="Calibri"/>
          <w:color w:val="000000"/>
          <w:spacing w:val="24"/>
          <w:position w:val="1"/>
        </w:rPr>
        <w:t xml:space="preserve"> </w:t>
      </w:r>
      <w:r>
        <w:rPr>
          <w:rFonts w:cs="Calibri"/>
          <w:color w:val="000000"/>
          <w:spacing w:val="-3"/>
          <w:position w:val="1"/>
        </w:rPr>
        <w:t>l</w:t>
      </w:r>
      <w:r>
        <w:rPr>
          <w:rFonts w:cs="Calibri"/>
          <w:color w:val="000000"/>
          <w:spacing w:val="1"/>
          <w:position w:val="1"/>
        </w:rPr>
        <w:t>o</w:t>
      </w:r>
      <w:r>
        <w:rPr>
          <w:rFonts w:cs="Calibri"/>
          <w:color w:val="000000"/>
          <w:position w:val="1"/>
        </w:rPr>
        <w:t>s</w:t>
      </w:r>
      <w:r>
        <w:rPr>
          <w:rFonts w:cs="Calibri"/>
          <w:color w:val="000000"/>
          <w:spacing w:val="25"/>
          <w:position w:val="1"/>
        </w:rPr>
        <w:t xml:space="preserve"> </w:t>
      </w:r>
      <w:r>
        <w:rPr>
          <w:rFonts w:cs="Calibri"/>
          <w:color w:val="000000"/>
          <w:spacing w:val="-1"/>
          <w:position w:val="1"/>
        </w:rPr>
        <w:t>b</w:t>
      </w:r>
      <w:r>
        <w:rPr>
          <w:rFonts w:cs="Calibri"/>
          <w:color w:val="000000"/>
          <w:position w:val="1"/>
        </w:rPr>
        <w:t>e</w:t>
      </w:r>
      <w:r>
        <w:rPr>
          <w:rFonts w:cs="Calibri"/>
          <w:color w:val="000000"/>
          <w:spacing w:val="-3"/>
          <w:position w:val="1"/>
        </w:rPr>
        <w:t>n</w:t>
      </w:r>
      <w:r>
        <w:rPr>
          <w:rFonts w:cs="Calibri"/>
          <w:color w:val="000000"/>
          <w:position w:val="1"/>
        </w:rPr>
        <w:t>eficiar</w:t>
      </w:r>
      <w:r>
        <w:rPr>
          <w:rFonts w:cs="Calibri"/>
          <w:color w:val="000000"/>
          <w:spacing w:val="-3"/>
          <w:position w:val="1"/>
        </w:rPr>
        <w:t>i</w:t>
      </w:r>
      <w:r>
        <w:rPr>
          <w:rFonts w:cs="Calibri"/>
          <w:color w:val="000000"/>
          <w:spacing w:val="-1"/>
          <w:position w:val="1"/>
        </w:rPr>
        <w:t>o</w:t>
      </w:r>
      <w:r>
        <w:rPr>
          <w:rFonts w:cs="Calibri"/>
          <w:color w:val="000000"/>
          <w:position w:val="1"/>
        </w:rPr>
        <w:t>s</w:t>
      </w:r>
      <w:r>
        <w:rPr>
          <w:rFonts w:cs="Calibri"/>
          <w:color w:val="000000"/>
          <w:spacing w:val="25"/>
          <w:position w:val="1"/>
        </w:rPr>
        <w:t xml:space="preserve"> </w:t>
      </w:r>
      <w:r>
        <w:rPr>
          <w:rFonts w:cs="Calibri"/>
          <w:color w:val="000000"/>
          <w:position w:val="1"/>
        </w:rPr>
        <w:t>y</w:t>
      </w:r>
      <w:r>
        <w:rPr>
          <w:rFonts w:cs="Calibri"/>
          <w:color w:val="000000"/>
          <w:spacing w:val="25"/>
          <w:position w:val="1"/>
        </w:rPr>
        <w:t xml:space="preserve"> </w:t>
      </w:r>
    </w:p>
    <w:p w:rsidR="00C353D6" w:rsidRDefault="008620EE" w:rsidP="008620EE">
      <w:pPr>
        <w:widowControl w:val="0"/>
        <w:tabs>
          <w:tab w:val="left" w:pos="1520"/>
        </w:tabs>
        <w:autoSpaceDE w:val="0"/>
        <w:autoSpaceDN w:val="0"/>
        <w:adjustRightInd w:val="0"/>
        <w:spacing w:line="266" w:lineRule="exact"/>
        <w:ind w:left="839"/>
        <w:rPr>
          <w:rFonts w:cs="Calibri"/>
          <w:color w:val="000000"/>
        </w:rPr>
      </w:pPr>
      <w:r>
        <w:rPr>
          <w:rFonts w:cs="Calibri"/>
          <w:color w:val="000000"/>
          <w:spacing w:val="25"/>
          <w:position w:val="1"/>
        </w:rPr>
        <w:tab/>
      </w:r>
      <w:r w:rsidR="00C353D6">
        <w:rPr>
          <w:rFonts w:cs="Calibri"/>
          <w:color w:val="000000"/>
          <w:spacing w:val="-3"/>
          <w:position w:val="1"/>
        </w:rPr>
        <w:t>l</w:t>
      </w:r>
      <w:r w:rsidR="00C353D6">
        <w:rPr>
          <w:rFonts w:cs="Calibri"/>
          <w:color w:val="000000"/>
          <w:spacing w:val="1"/>
          <w:position w:val="1"/>
        </w:rPr>
        <w:t>o</w:t>
      </w:r>
      <w:r w:rsidR="00C353D6">
        <w:rPr>
          <w:rFonts w:cs="Calibri"/>
          <w:color w:val="000000"/>
          <w:position w:val="1"/>
        </w:rPr>
        <w:t>s</w:t>
      </w:r>
      <w:r>
        <w:rPr>
          <w:rFonts w:cs="Calibri"/>
          <w:color w:val="000000"/>
          <w:position w:val="1"/>
        </w:rPr>
        <w:t xml:space="preserve"> </w:t>
      </w:r>
      <w:r w:rsidR="00C353D6">
        <w:rPr>
          <w:rFonts w:cs="Calibri"/>
          <w:color w:val="000000"/>
          <w:spacing w:val="-1"/>
        </w:rPr>
        <w:t>p</w:t>
      </w:r>
      <w:r w:rsidR="00C353D6">
        <w:rPr>
          <w:rFonts w:cs="Calibri"/>
          <w:color w:val="000000"/>
        </w:rPr>
        <w:t>artici</w:t>
      </w:r>
      <w:r w:rsidR="00C353D6">
        <w:rPr>
          <w:rFonts w:cs="Calibri"/>
          <w:color w:val="000000"/>
          <w:spacing w:val="-1"/>
        </w:rPr>
        <w:t>p</w:t>
      </w:r>
      <w:r w:rsidR="00C353D6">
        <w:rPr>
          <w:rFonts w:cs="Calibri"/>
          <w:color w:val="000000"/>
        </w:rPr>
        <w:t>a</w:t>
      </w:r>
      <w:r w:rsidR="00C353D6">
        <w:rPr>
          <w:rFonts w:cs="Calibri"/>
          <w:color w:val="000000"/>
          <w:spacing w:val="-1"/>
        </w:rPr>
        <w:t>n</w:t>
      </w:r>
      <w:r w:rsidR="00C353D6">
        <w:rPr>
          <w:rFonts w:cs="Calibri"/>
          <w:color w:val="000000"/>
        </w:rPr>
        <w:t>t</w:t>
      </w:r>
      <w:r w:rsidR="00C353D6">
        <w:rPr>
          <w:rFonts w:cs="Calibri"/>
          <w:color w:val="000000"/>
          <w:spacing w:val="1"/>
        </w:rPr>
        <w:t>e</w:t>
      </w:r>
      <w:r w:rsidR="00C353D6">
        <w:rPr>
          <w:rFonts w:cs="Calibri"/>
          <w:color w:val="000000"/>
        </w:rPr>
        <w:t>s p</w:t>
      </w:r>
      <w:r w:rsidR="00C353D6">
        <w:rPr>
          <w:rFonts w:cs="Calibri"/>
          <w:color w:val="000000"/>
          <w:spacing w:val="-3"/>
        </w:rPr>
        <w:t>r</w:t>
      </w:r>
      <w:r w:rsidR="00C353D6">
        <w:rPr>
          <w:rFonts w:cs="Calibri"/>
          <w:color w:val="000000"/>
        </w:rPr>
        <w:t>e</w:t>
      </w:r>
      <w:r w:rsidR="00C353D6">
        <w:rPr>
          <w:rFonts w:cs="Calibri"/>
          <w:color w:val="000000"/>
          <w:spacing w:val="1"/>
        </w:rPr>
        <w:t>v</w:t>
      </w:r>
      <w:r w:rsidR="00C353D6">
        <w:rPr>
          <w:rFonts w:cs="Calibri"/>
          <w:color w:val="000000"/>
        </w:rPr>
        <w:t>i</w:t>
      </w:r>
      <w:r w:rsidR="00C353D6">
        <w:rPr>
          <w:rFonts w:cs="Calibri"/>
          <w:color w:val="000000"/>
          <w:spacing w:val="-3"/>
        </w:rPr>
        <w:t>s</w:t>
      </w:r>
      <w:r w:rsidR="00C353D6">
        <w:rPr>
          <w:rFonts w:cs="Calibri"/>
          <w:color w:val="000000"/>
        </w:rPr>
        <w:t>t</w:t>
      </w:r>
      <w:r w:rsidR="00C353D6">
        <w:rPr>
          <w:rFonts w:cs="Calibri"/>
          <w:color w:val="000000"/>
          <w:spacing w:val="1"/>
        </w:rPr>
        <w:t>o</w:t>
      </w:r>
      <w:r w:rsidR="00C353D6">
        <w:rPr>
          <w:rFonts w:cs="Calibri"/>
          <w:color w:val="000000"/>
        </w:rPr>
        <w:t>s,</w:t>
      </w:r>
      <w:r w:rsidR="00C353D6">
        <w:rPr>
          <w:rFonts w:cs="Calibri"/>
          <w:color w:val="000000"/>
          <w:spacing w:val="-2"/>
        </w:rPr>
        <w:t xml:space="preserve"> </w:t>
      </w:r>
      <w:r w:rsidR="00C353D6">
        <w:rPr>
          <w:rFonts w:cs="Calibri"/>
          <w:color w:val="000000"/>
          <w:spacing w:val="1"/>
        </w:rPr>
        <w:t>y</w:t>
      </w:r>
      <w:r w:rsidR="00C353D6">
        <w:rPr>
          <w:rFonts w:cs="Calibri"/>
          <w:color w:val="000000"/>
        </w:rPr>
        <w:t>a</w:t>
      </w:r>
      <w:r w:rsidR="00C353D6">
        <w:rPr>
          <w:rFonts w:cs="Calibri"/>
          <w:color w:val="000000"/>
          <w:spacing w:val="-4"/>
        </w:rPr>
        <w:t xml:space="preserve"> </w:t>
      </w:r>
      <w:r w:rsidR="00C353D6">
        <w:rPr>
          <w:rFonts w:cs="Calibri"/>
          <w:color w:val="000000"/>
        </w:rPr>
        <w:t>sea</w:t>
      </w:r>
      <w:r w:rsidR="00C353D6">
        <w:rPr>
          <w:rFonts w:cs="Calibri"/>
          <w:color w:val="000000"/>
          <w:spacing w:val="1"/>
        </w:rPr>
        <w:t xml:space="preserve"> </w:t>
      </w:r>
      <w:r w:rsidR="00C353D6">
        <w:rPr>
          <w:rFonts w:cs="Calibri"/>
          <w:color w:val="000000"/>
          <w:spacing w:val="-1"/>
        </w:rPr>
        <w:t>p</w:t>
      </w:r>
      <w:r w:rsidR="00C353D6">
        <w:rPr>
          <w:rFonts w:cs="Calibri"/>
          <w:color w:val="000000"/>
        </w:rPr>
        <w:t>artic</w:t>
      </w:r>
      <w:r w:rsidR="00C353D6">
        <w:rPr>
          <w:rFonts w:cs="Calibri"/>
          <w:color w:val="000000"/>
          <w:spacing w:val="-1"/>
        </w:rPr>
        <w:t>u</w:t>
      </w:r>
      <w:r w:rsidR="00C353D6">
        <w:rPr>
          <w:rFonts w:cs="Calibri"/>
          <w:color w:val="000000"/>
        </w:rPr>
        <w:t>la</w:t>
      </w:r>
      <w:r w:rsidR="00C353D6">
        <w:rPr>
          <w:rFonts w:cs="Calibri"/>
          <w:color w:val="000000"/>
          <w:spacing w:val="-3"/>
        </w:rPr>
        <w:t>r</w:t>
      </w:r>
      <w:r w:rsidR="00C353D6">
        <w:rPr>
          <w:rFonts w:cs="Calibri"/>
          <w:color w:val="000000"/>
        </w:rPr>
        <w:t>es,</w:t>
      </w:r>
      <w:r w:rsidR="00C353D6">
        <w:rPr>
          <w:rFonts w:cs="Calibri"/>
          <w:color w:val="000000"/>
          <w:spacing w:val="1"/>
        </w:rPr>
        <w:t xml:space="preserve"> </w:t>
      </w:r>
      <w:r w:rsidR="00C353D6">
        <w:rPr>
          <w:rFonts w:cs="Calibri"/>
          <w:color w:val="000000"/>
          <w:spacing w:val="-2"/>
        </w:rPr>
        <w:t>c</w:t>
      </w:r>
      <w:r w:rsidR="00C353D6">
        <w:rPr>
          <w:rFonts w:cs="Calibri"/>
          <w:color w:val="000000"/>
          <w:spacing w:val="-1"/>
        </w:rPr>
        <w:t>o</w:t>
      </w:r>
      <w:r w:rsidR="00C353D6">
        <w:rPr>
          <w:rFonts w:cs="Calibri"/>
          <w:color w:val="000000"/>
          <w:spacing w:val="1"/>
        </w:rPr>
        <w:t>m</w:t>
      </w:r>
      <w:r w:rsidR="00C353D6">
        <w:rPr>
          <w:rFonts w:cs="Calibri"/>
          <w:color w:val="000000"/>
          <w:spacing w:val="-1"/>
        </w:rPr>
        <w:t>un</w:t>
      </w:r>
      <w:r w:rsidR="00C353D6">
        <w:rPr>
          <w:rFonts w:cs="Calibri"/>
          <w:color w:val="000000"/>
        </w:rPr>
        <w:t>i</w:t>
      </w:r>
      <w:r w:rsidR="00C353D6">
        <w:rPr>
          <w:rFonts w:cs="Calibri"/>
          <w:color w:val="000000"/>
          <w:spacing w:val="-1"/>
        </w:rPr>
        <w:t>d</w:t>
      </w:r>
      <w:r w:rsidR="00C353D6">
        <w:rPr>
          <w:rFonts w:cs="Calibri"/>
          <w:color w:val="000000"/>
        </w:rPr>
        <w:t>a</w:t>
      </w:r>
      <w:r w:rsidR="00C353D6">
        <w:rPr>
          <w:rFonts w:cs="Calibri"/>
          <w:color w:val="000000"/>
          <w:spacing w:val="-1"/>
        </w:rPr>
        <w:t>d</w:t>
      </w:r>
      <w:r w:rsidR="00C353D6">
        <w:rPr>
          <w:rFonts w:cs="Calibri"/>
          <w:color w:val="000000"/>
        </w:rPr>
        <w:t>es</w:t>
      </w:r>
      <w:r w:rsidR="00C353D6">
        <w:rPr>
          <w:rFonts w:cs="Calibri"/>
          <w:color w:val="000000"/>
          <w:spacing w:val="1"/>
        </w:rPr>
        <w:t xml:space="preserve"> </w:t>
      </w:r>
      <w:r w:rsidR="00C353D6">
        <w:rPr>
          <w:rFonts w:cs="Calibri"/>
          <w:color w:val="000000"/>
        </w:rPr>
        <w:t>o</w:t>
      </w:r>
      <w:r w:rsidR="00C353D6">
        <w:rPr>
          <w:rFonts w:cs="Calibri"/>
          <w:color w:val="000000"/>
          <w:spacing w:val="-1"/>
        </w:rPr>
        <w:t xml:space="preserve"> </w:t>
      </w:r>
      <w:r w:rsidR="00C353D6">
        <w:rPr>
          <w:rFonts w:cs="Calibri"/>
          <w:color w:val="000000"/>
        </w:rPr>
        <w:t>instit</w:t>
      </w:r>
      <w:r w:rsidR="00C353D6">
        <w:rPr>
          <w:rFonts w:cs="Calibri"/>
          <w:color w:val="000000"/>
          <w:spacing w:val="-1"/>
        </w:rPr>
        <w:t>u</w:t>
      </w:r>
      <w:r w:rsidR="00C353D6">
        <w:rPr>
          <w:rFonts w:cs="Calibri"/>
          <w:color w:val="000000"/>
        </w:rPr>
        <w:t>c</w:t>
      </w:r>
      <w:r w:rsidR="00C353D6">
        <w:rPr>
          <w:rFonts w:cs="Calibri"/>
          <w:color w:val="000000"/>
          <w:spacing w:val="-3"/>
        </w:rPr>
        <w:t>i</w:t>
      </w:r>
      <w:r w:rsidR="00C353D6">
        <w:rPr>
          <w:rFonts w:cs="Calibri"/>
          <w:color w:val="000000"/>
          <w:spacing w:val="1"/>
        </w:rPr>
        <w:t>o</w:t>
      </w:r>
      <w:r w:rsidR="00C353D6">
        <w:rPr>
          <w:rFonts w:cs="Calibri"/>
          <w:color w:val="000000"/>
          <w:spacing w:val="-1"/>
        </w:rPr>
        <w:t>n</w:t>
      </w:r>
      <w:r w:rsidR="00C353D6">
        <w:rPr>
          <w:rFonts w:cs="Calibri"/>
          <w:color w:val="000000"/>
        </w:rPr>
        <w:t>es.</w:t>
      </w:r>
    </w:p>
    <w:p w:rsidR="00C353D6" w:rsidRDefault="00C353D6" w:rsidP="00C353D6">
      <w:pPr>
        <w:widowControl w:val="0"/>
        <w:tabs>
          <w:tab w:val="left" w:pos="1520"/>
        </w:tabs>
        <w:autoSpaceDE w:val="0"/>
        <w:autoSpaceDN w:val="0"/>
        <w:adjustRightInd w:val="0"/>
        <w:ind w:left="1559" w:right="150" w:hanging="720"/>
        <w:rPr>
          <w:rFonts w:cs="Calibri"/>
          <w:color w:val="000000"/>
        </w:rPr>
      </w:pPr>
      <w:r>
        <w:rPr>
          <w:rFonts w:cs="Calibri"/>
          <w:color w:val="000000"/>
        </w:rPr>
        <w:t>(</w:t>
      </w:r>
      <w:r>
        <w:rPr>
          <w:rFonts w:cs="Calibri"/>
          <w:color w:val="000000"/>
          <w:spacing w:val="1"/>
        </w:rPr>
        <w:t>v</w:t>
      </w:r>
      <w:r>
        <w:rPr>
          <w:rFonts w:cs="Calibri"/>
          <w:color w:val="000000"/>
        </w:rPr>
        <w:t>i)</w:t>
      </w:r>
      <w:r>
        <w:rPr>
          <w:rFonts w:cs="Calibri"/>
          <w:color w:val="000000"/>
        </w:rPr>
        <w:tab/>
      </w:r>
      <w:r>
        <w:rPr>
          <w:rFonts w:cs="Calibri"/>
          <w:color w:val="000000"/>
          <w:spacing w:val="1"/>
        </w:rPr>
        <w:t>D</w:t>
      </w:r>
      <w:r>
        <w:rPr>
          <w:rFonts w:cs="Calibri"/>
          <w:color w:val="000000"/>
        </w:rPr>
        <w:t>e</w:t>
      </w:r>
      <w:r>
        <w:rPr>
          <w:rFonts w:cs="Calibri"/>
          <w:color w:val="000000"/>
          <w:spacing w:val="-1"/>
        </w:rPr>
        <w:t>t</w:t>
      </w:r>
      <w:r>
        <w:rPr>
          <w:rFonts w:cs="Calibri"/>
          <w:color w:val="000000"/>
        </w:rPr>
        <w:t>ec</w:t>
      </w:r>
      <w:r>
        <w:rPr>
          <w:rFonts w:cs="Calibri"/>
          <w:color w:val="000000"/>
          <w:spacing w:val="1"/>
        </w:rPr>
        <w:t>t</w:t>
      </w:r>
      <w:r>
        <w:rPr>
          <w:rFonts w:cs="Calibri"/>
          <w:color w:val="000000"/>
        </w:rPr>
        <w:t>ar</w:t>
      </w:r>
      <w:r>
        <w:rPr>
          <w:rFonts w:cs="Calibri"/>
          <w:color w:val="000000"/>
          <w:spacing w:val="24"/>
        </w:rPr>
        <w:t xml:space="preserve"> </w:t>
      </w:r>
      <w:r>
        <w:rPr>
          <w:rFonts w:cs="Calibri"/>
          <w:color w:val="000000"/>
        </w:rPr>
        <w:t>y</w:t>
      </w:r>
      <w:r>
        <w:rPr>
          <w:rFonts w:cs="Calibri"/>
          <w:color w:val="000000"/>
          <w:spacing w:val="28"/>
        </w:rPr>
        <w:t xml:space="preserve"> </w:t>
      </w:r>
      <w:r>
        <w:rPr>
          <w:rFonts w:cs="Calibri"/>
          <w:color w:val="000000"/>
          <w:spacing w:val="-1"/>
        </w:rPr>
        <w:t>do</w:t>
      </w:r>
      <w:r>
        <w:rPr>
          <w:rFonts w:cs="Calibri"/>
          <w:color w:val="000000"/>
        </w:rPr>
        <w:t>cume</w:t>
      </w:r>
      <w:r>
        <w:rPr>
          <w:rFonts w:cs="Calibri"/>
          <w:color w:val="000000"/>
          <w:spacing w:val="-3"/>
        </w:rPr>
        <w:t>n</w:t>
      </w:r>
      <w:r>
        <w:rPr>
          <w:rFonts w:cs="Calibri"/>
          <w:color w:val="000000"/>
        </w:rPr>
        <w:t>tar</w:t>
      </w:r>
      <w:r>
        <w:rPr>
          <w:rFonts w:cs="Calibri"/>
          <w:color w:val="000000"/>
          <w:spacing w:val="27"/>
        </w:rPr>
        <w:t xml:space="preserve"> </w:t>
      </w:r>
      <w:r>
        <w:rPr>
          <w:rFonts w:cs="Calibri"/>
          <w:color w:val="000000"/>
        </w:rPr>
        <w:t>la</w:t>
      </w:r>
      <w:r>
        <w:rPr>
          <w:rFonts w:cs="Calibri"/>
          <w:color w:val="000000"/>
          <w:spacing w:val="24"/>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eriencia</w:t>
      </w:r>
      <w:r>
        <w:rPr>
          <w:rFonts w:cs="Calibri"/>
          <w:color w:val="000000"/>
          <w:spacing w:val="24"/>
        </w:rPr>
        <w:t xml:space="preserve"> </w:t>
      </w:r>
      <w:r>
        <w:rPr>
          <w:rFonts w:cs="Calibri"/>
          <w:color w:val="000000"/>
        </w:rPr>
        <w:t>susta</w:t>
      </w:r>
      <w:r>
        <w:rPr>
          <w:rFonts w:cs="Calibri"/>
          <w:color w:val="000000"/>
          <w:spacing w:val="-1"/>
        </w:rPr>
        <w:t>n</w:t>
      </w:r>
      <w:r>
        <w:rPr>
          <w:rFonts w:cs="Calibri"/>
          <w:color w:val="000000"/>
        </w:rPr>
        <w:t>t</w:t>
      </w:r>
      <w:r>
        <w:rPr>
          <w:rFonts w:cs="Calibri"/>
          <w:color w:val="000000"/>
          <w:spacing w:val="-2"/>
        </w:rPr>
        <w:t>i</w:t>
      </w:r>
      <w:r>
        <w:rPr>
          <w:rFonts w:cs="Calibri"/>
          <w:color w:val="000000"/>
          <w:spacing w:val="1"/>
        </w:rPr>
        <w:t>v</w:t>
      </w:r>
      <w:r>
        <w:rPr>
          <w:rFonts w:cs="Calibri"/>
          <w:color w:val="000000"/>
        </w:rPr>
        <w:t>a</w:t>
      </w:r>
      <w:r>
        <w:rPr>
          <w:rFonts w:cs="Calibri"/>
          <w:color w:val="000000"/>
          <w:spacing w:val="27"/>
        </w:rPr>
        <w:t xml:space="preserve"> </w:t>
      </w:r>
      <w:r>
        <w:rPr>
          <w:rFonts w:cs="Calibri"/>
          <w:color w:val="000000"/>
        </w:rPr>
        <w:t>a</w:t>
      </w:r>
      <w:r>
        <w:rPr>
          <w:rFonts w:cs="Calibri"/>
          <w:color w:val="000000"/>
          <w:spacing w:val="-1"/>
        </w:rPr>
        <w:t>dqu</w:t>
      </w:r>
      <w:r>
        <w:rPr>
          <w:rFonts w:cs="Calibri"/>
          <w:color w:val="000000"/>
        </w:rPr>
        <w:t>ir</w:t>
      </w:r>
      <w:r>
        <w:rPr>
          <w:rFonts w:cs="Calibri"/>
          <w:color w:val="000000"/>
          <w:spacing w:val="-1"/>
        </w:rPr>
        <w:t>id</w:t>
      </w:r>
      <w:r>
        <w:rPr>
          <w:rFonts w:cs="Calibri"/>
          <w:color w:val="000000"/>
        </w:rPr>
        <w:t>a</w:t>
      </w:r>
      <w:r>
        <w:rPr>
          <w:rFonts w:cs="Calibri"/>
          <w:color w:val="000000"/>
          <w:spacing w:val="27"/>
        </w:rPr>
        <w:t xml:space="preserve"> </w:t>
      </w:r>
      <w:r>
        <w:rPr>
          <w:rFonts w:cs="Calibri"/>
          <w:color w:val="000000"/>
        </w:rPr>
        <w:t>y</w:t>
      </w:r>
      <w:r>
        <w:rPr>
          <w:rFonts w:cs="Calibri"/>
          <w:color w:val="000000"/>
          <w:spacing w:val="28"/>
        </w:rPr>
        <w:t xml:space="preserve"> </w:t>
      </w:r>
      <w:r>
        <w:rPr>
          <w:rFonts w:cs="Calibri"/>
          <w:color w:val="000000"/>
        </w:rPr>
        <w:t>las</w:t>
      </w:r>
      <w:r>
        <w:rPr>
          <w:rFonts w:cs="Calibri"/>
          <w:color w:val="000000"/>
          <w:spacing w:val="26"/>
        </w:rPr>
        <w:t xml:space="preserve"> </w:t>
      </w:r>
      <w:r>
        <w:rPr>
          <w:rFonts w:cs="Calibri"/>
          <w:color w:val="000000"/>
          <w:spacing w:val="-1"/>
        </w:rPr>
        <w:t>m</w:t>
      </w:r>
      <w:r>
        <w:rPr>
          <w:rFonts w:cs="Calibri"/>
          <w:color w:val="000000"/>
        </w:rPr>
        <w:t>ej</w:t>
      </w:r>
      <w:r>
        <w:rPr>
          <w:rFonts w:cs="Calibri"/>
          <w:color w:val="000000"/>
          <w:spacing w:val="2"/>
        </w:rPr>
        <w:t>o</w:t>
      </w:r>
      <w:r>
        <w:rPr>
          <w:rFonts w:cs="Calibri"/>
          <w:color w:val="000000"/>
          <w:spacing w:val="-3"/>
        </w:rPr>
        <w:t>r</w:t>
      </w:r>
      <w:r>
        <w:rPr>
          <w:rFonts w:cs="Calibri"/>
          <w:color w:val="000000"/>
        </w:rPr>
        <w:t>es</w:t>
      </w:r>
      <w:r>
        <w:rPr>
          <w:rFonts w:cs="Calibri"/>
          <w:color w:val="000000"/>
          <w:spacing w:val="28"/>
        </w:rPr>
        <w:t xml:space="preserve"> </w:t>
      </w:r>
      <w:r>
        <w:rPr>
          <w:rFonts w:cs="Calibri"/>
          <w:color w:val="000000"/>
          <w:spacing w:val="-1"/>
        </w:rPr>
        <w:t>p</w:t>
      </w:r>
      <w:r>
        <w:rPr>
          <w:rFonts w:cs="Calibri"/>
          <w:color w:val="000000"/>
        </w:rPr>
        <w:t>ráct</w:t>
      </w:r>
      <w:r>
        <w:rPr>
          <w:rFonts w:cs="Calibri"/>
          <w:color w:val="000000"/>
          <w:spacing w:val="-2"/>
        </w:rPr>
        <w:t>i</w:t>
      </w:r>
      <w:r>
        <w:rPr>
          <w:rFonts w:cs="Calibri"/>
          <w:color w:val="000000"/>
        </w:rPr>
        <w:t>cas</w:t>
      </w:r>
      <w:r>
        <w:rPr>
          <w:rFonts w:cs="Calibri"/>
          <w:color w:val="000000"/>
          <w:spacing w:val="27"/>
        </w:rPr>
        <w:t xml:space="preserve"> </w:t>
      </w:r>
      <w:r>
        <w:rPr>
          <w:rFonts w:cs="Calibri"/>
          <w:color w:val="000000"/>
        </w:rPr>
        <w:t>en relaci</w:t>
      </w:r>
      <w:r>
        <w:rPr>
          <w:rFonts w:cs="Calibri"/>
          <w:color w:val="000000"/>
          <w:spacing w:val="1"/>
        </w:rPr>
        <w:t>ó</w:t>
      </w:r>
      <w:r>
        <w:rPr>
          <w:rFonts w:cs="Calibri"/>
          <w:color w:val="000000"/>
        </w:rPr>
        <w:t>n</w:t>
      </w:r>
      <w:r>
        <w:rPr>
          <w:rFonts w:cs="Calibri"/>
          <w:color w:val="000000"/>
          <w:spacing w:val="14"/>
        </w:rPr>
        <w:t xml:space="preserve"> </w:t>
      </w:r>
      <w:r>
        <w:rPr>
          <w:rFonts w:cs="Calibri"/>
          <w:color w:val="000000"/>
        </w:rPr>
        <w:t>c</w:t>
      </w:r>
      <w:r>
        <w:rPr>
          <w:rFonts w:cs="Calibri"/>
          <w:color w:val="000000"/>
          <w:spacing w:val="1"/>
        </w:rPr>
        <w:t>o</w:t>
      </w:r>
      <w:r>
        <w:rPr>
          <w:rFonts w:cs="Calibri"/>
          <w:color w:val="000000"/>
        </w:rPr>
        <w:t>n</w:t>
      </w:r>
      <w:r>
        <w:rPr>
          <w:rFonts w:cs="Calibri"/>
          <w:color w:val="000000"/>
          <w:spacing w:val="16"/>
        </w:rPr>
        <w:t xml:space="preserve"> </w:t>
      </w:r>
      <w:r>
        <w:rPr>
          <w:rFonts w:cs="Calibri"/>
          <w:color w:val="000000"/>
          <w:spacing w:val="-3"/>
        </w:rPr>
        <w:t>l</w:t>
      </w:r>
      <w:r>
        <w:rPr>
          <w:rFonts w:cs="Calibri"/>
          <w:color w:val="000000"/>
          <w:spacing w:val="1"/>
        </w:rPr>
        <w:t>o</w:t>
      </w:r>
      <w:r>
        <w:rPr>
          <w:rFonts w:cs="Calibri"/>
          <w:color w:val="000000"/>
        </w:rPr>
        <w:t>s</w:t>
      </w:r>
      <w:r>
        <w:rPr>
          <w:rFonts w:cs="Calibri"/>
          <w:color w:val="000000"/>
          <w:spacing w:val="17"/>
        </w:rPr>
        <w:t xml:space="preserve"> </w:t>
      </w:r>
      <w:r>
        <w:rPr>
          <w:rFonts w:cs="Calibri"/>
          <w:color w:val="000000"/>
          <w:spacing w:val="-2"/>
        </w:rPr>
        <w:t>te</w:t>
      </w:r>
      <w:r>
        <w:rPr>
          <w:rFonts w:cs="Calibri"/>
          <w:color w:val="000000"/>
          <w:spacing w:val="1"/>
        </w:rPr>
        <w:t>m</w:t>
      </w:r>
      <w:r>
        <w:rPr>
          <w:rFonts w:cs="Calibri"/>
          <w:color w:val="000000"/>
        </w:rPr>
        <w:t>as</w:t>
      </w:r>
      <w:r>
        <w:rPr>
          <w:rFonts w:cs="Calibri"/>
          <w:color w:val="000000"/>
          <w:spacing w:val="17"/>
        </w:rPr>
        <w:t xml:space="preserve"> </w:t>
      </w:r>
      <w:r>
        <w:rPr>
          <w:rFonts w:cs="Calibri"/>
          <w:color w:val="000000"/>
          <w:spacing w:val="-2"/>
        </w:rPr>
        <w:t>c</w:t>
      </w:r>
      <w:r>
        <w:rPr>
          <w:rFonts w:cs="Calibri"/>
          <w:color w:val="000000"/>
          <w:spacing w:val="1"/>
        </w:rPr>
        <w:t>o</w:t>
      </w:r>
      <w:r>
        <w:rPr>
          <w:rFonts w:cs="Calibri"/>
          <w:color w:val="000000"/>
          <w:spacing w:val="-3"/>
        </w:rPr>
        <w:t>n</w:t>
      </w:r>
      <w:r>
        <w:rPr>
          <w:rFonts w:cs="Calibri"/>
          <w:color w:val="000000"/>
        </w:rPr>
        <w:t>cre</w:t>
      </w:r>
      <w:r>
        <w:rPr>
          <w:rFonts w:cs="Calibri"/>
          <w:color w:val="000000"/>
          <w:spacing w:val="-1"/>
        </w:rPr>
        <w:t>t</w:t>
      </w:r>
      <w:r>
        <w:rPr>
          <w:rFonts w:cs="Calibri"/>
          <w:color w:val="000000"/>
          <w:spacing w:val="1"/>
        </w:rPr>
        <w:t>o</w:t>
      </w:r>
      <w:r>
        <w:rPr>
          <w:rFonts w:cs="Calibri"/>
          <w:color w:val="000000"/>
        </w:rPr>
        <w:t>s</w:t>
      </w:r>
      <w:r>
        <w:rPr>
          <w:rFonts w:cs="Calibri"/>
          <w:color w:val="000000"/>
          <w:spacing w:val="17"/>
        </w:rPr>
        <w:t xml:space="preserve"> </w:t>
      </w:r>
      <w:r>
        <w:rPr>
          <w:rFonts w:cs="Calibri"/>
          <w:color w:val="000000"/>
          <w:spacing w:val="-1"/>
        </w:rPr>
        <w:t>d</w:t>
      </w:r>
      <w:r>
        <w:rPr>
          <w:rFonts w:cs="Calibri"/>
          <w:color w:val="000000"/>
        </w:rPr>
        <w:t>e</w:t>
      </w:r>
      <w:r>
        <w:rPr>
          <w:rFonts w:cs="Calibri"/>
          <w:color w:val="000000"/>
          <w:spacing w:val="15"/>
        </w:rPr>
        <w:t xml:space="preserve"> </w:t>
      </w:r>
      <w:r>
        <w:rPr>
          <w:rFonts w:cs="Calibri"/>
          <w:color w:val="000000"/>
        </w:rPr>
        <w:t>ca</w:t>
      </w:r>
      <w:r>
        <w:rPr>
          <w:rFonts w:cs="Calibri"/>
          <w:color w:val="000000"/>
          <w:spacing w:val="1"/>
        </w:rPr>
        <w:t>m</w:t>
      </w:r>
      <w:r>
        <w:rPr>
          <w:rFonts w:cs="Calibri"/>
          <w:color w:val="000000"/>
          <w:spacing w:val="-1"/>
        </w:rPr>
        <w:t>b</w:t>
      </w:r>
      <w:r>
        <w:rPr>
          <w:rFonts w:cs="Calibri"/>
          <w:color w:val="000000"/>
          <w:spacing w:val="-3"/>
        </w:rPr>
        <w:t>i</w:t>
      </w:r>
      <w:r>
        <w:rPr>
          <w:rFonts w:cs="Calibri"/>
          <w:color w:val="000000"/>
        </w:rPr>
        <w:t>o</w:t>
      </w:r>
      <w:r>
        <w:rPr>
          <w:rFonts w:cs="Calibri"/>
          <w:color w:val="000000"/>
          <w:spacing w:val="18"/>
        </w:rPr>
        <w:t xml:space="preserve"> </w:t>
      </w:r>
      <w:r>
        <w:rPr>
          <w:rFonts w:cs="Calibri"/>
          <w:color w:val="000000"/>
        </w:rPr>
        <w:t>cl</w:t>
      </w:r>
      <w:r>
        <w:rPr>
          <w:rFonts w:cs="Calibri"/>
          <w:color w:val="000000"/>
          <w:spacing w:val="-3"/>
        </w:rPr>
        <w:t>i</w:t>
      </w:r>
      <w:r>
        <w:rPr>
          <w:rFonts w:cs="Calibri"/>
          <w:color w:val="000000"/>
          <w:spacing w:val="1"/>
        </w:rPr>
        <w:t>m</w:t>
      </w:r>
      <w:r>
        <w:rPr>
          <w:rFonts w:cs="Calibri"/>
          <w:color w:val="000000"/>
        </w:rPr>
        <w:t>át</w:t>
      </w:r>
      <w:r>
        <w:rPr>
          <w:rFonts w:cs="Calibri"/>
          <w:color w:val="000000"/>
          <w:spacing w:val="-2"/>
        </w:rPr>
        <w:t>i</w:t>
      </w:r>
      <w:r>
        <w:rPr>
          <w:rFonts w:cs="Calibri"/>
          <w:color w:val="000000"/>
        </w:rPr>
        <w:t>c</w:t>
      </w:r>
      <w:r>
        <w:rPr>
          <w:rFonts w:cs="Calibri"/>
          <w:color w:val="000000"/>
          <w:spacing w:val="-1"/>
        </w:rPr>
        <w:t>o</w:t>
      </w:r>
      <w:r>
        <w:rPr>
          <w:rFonts w:cs="Calibri"/>
          <w:color w:val="000000"/>
        </w:rPr>
        <w:t>,</w:t>
      </w:r>
      <w:r>
        <w:rPr>
          <w:rFonts w:cs="Calibri"/>
          <w:color w:val="000000"/>
          <w:spacing w:val="17"/>
        </w:rPr>
        <w:t xml:space="preserve"> </w:t>
      </w:r>
      <w:r>
        <w:rPr>
          <w:rFonts w:cs="Calibri"/>
          <w:color w:val="000000"/>
        </w:rPr>
        <w:t>ener</w:t>
      </w:r>
      <w:r>
        <w:rPr>
          <w:rFonts w:cs="Calibri"/>
          <w:color w:val="000000"/>
          <w:spacing w:val="-1"/>
        </w:rPr>
        <w:t>g</w:t>
      </w:r>
      <w:r>
        <w:rPr>
          <w:rFonts w:cs="Calibri"/>
          <w:color w:val="000000"/>
        </w:rPr>
        <w:t>ías</w:t>
      </w:r>
      <w:r>
        <w:rPr>
          <w:rFonts w:cs="Calibri"/>
          <w:color w:val="000000"/>
          <w:spacing w:val="17"/>
        </w:rPr>
        <w:t xml:space="preserve"> </w:t>
      </w:r>
      <w:r>
        <w:rPr>
          <w:rFonts w:cs="Calibri"/>
          <w:color w:val="000000"/>
          <w:spacing w:val="-3"/>
        </w:rPr>
        <w:t>r</w:t>
      </w:r>
      <w:r>
        <w:rPr>
          <w:rFonts w:cs="Calibri"/>
          <w:color w:val="000000"/>
        </w:rPr>
        <w:t>en</w:t>
      </w:r>
      <w:r>
        <w:rPr>
          <w:rFonts w:cs="Calibri"/>
          <w:color w:val="000000"/>
          <w:spacing w:val="-2"/>
        </w:rPr>
        <w:t>o</w:t>
      </w:r>
      <w:r>
        <w:rPr>
          <w:rFonts w:cs="Calibri"/>
          <w:color w:val="000000"/>
          <w:spacing w:val="1"/>
        </w:rPr>
        <w:t>v</w:t>
      </w:r>
      <w:r>
        <w:rPr>
          <w:rFonts w:cs="Calibri"/>
          <w:color w:val="000000"/>
        </w:rPr>
        <w:t>a</w:t>
      </w:r>
      <w:r>
        <w:rPr>
          <w:rFonts w:cs="Calibri"/>
          <w:color w:val="000000"/>
          <w:spacing w:val="-1"/>
        </w:rPr>
        <w:t>b</w:t>
      </w:r>
      <w:r>
        <w:rPr>
          <w:rFonts w:cs="Calibri"/>
          <w:color w:val="000000"/>
        </w:rPr>
        <w:t>les</w:t>
      </w:r>
      <w:r>
        <w:rPr>
          <w:rFonts w:cs="Calibri"/>
          <w:color w:val="000000"/>
          <w:spacing w:val="15"/>
        </w:rPr>
        <w:t xml:space="preserve"> </w:t>
      </w:r>
      <w:r>
        <w:rPr>
          <w:rFonts w:cs="Calibri"/>
          <w:color w:val="000000"/>
        </w:rPr>
        <w:t>y</w:t>
      </w:r>
      <w:r>
        <w:rPr>
          <w:rFonts w:cs="Calibri"/>
          <w:color w:val="000000"/>
          <w:spacing w:val="18"/>
        </w:rPr>
        <w:t xml:space="preserve"> </w:t>
      </w:r>
      <w:r>
        <w:rPr>
          <w:rFonts w:cs="Calibri"/>
          <w:color w:val="000000"/>
        </w:rPr>
        <w:t>ef</w:t>
      </w:r>
      <w:r>
        <w:rPr>
          <w:rFonts w:cs="Calibri"/>
          <w:color w:val="000000"/>
          <w:spacing w:val="-2"/>
        </w:rPr>
        <w:t>i</w:t>
      </w:r>
      <w:r>
        <w:rPr>
          <w:rFonts w:cs="Calibri"/>
          <w:color w:val="000000"/>
        </w:rPr>
        <w:t>ciencia ener</w:t>
      </w:r>
      <w:r>
        <w:rPr>
          <w:rFonts w:cs="Calibri"/>
          <w:color w:val="000000"/>
          <w:spacing w:val="-1"/>
        </w:rPr>
        <w:t>g</w:t>
      </w:r>
      <w:r>
        <w:rPr>
          <w:rFonts w:cs="Calibri"/>
          <w:color w:val="000000"/>
        </w:rPr>
        <w:t>é</w:t>
      </w:r>
      <w:r>
        <w:rPr>
          <w:rFonts w:cs="Calibri"/>
          <w:color w:val="000000"/>
          <w:spacing w:val="1"/>
        </w:rPr>
        <w:t>t</w:t>
      </w:r>
      <w:r>
        <w:rPr>
          <w:rFonts w:cs="Calibri"/>
          <w:color w:val="000000"/>
        </w:rPr>
        <w:t>ica</w:t>
      </w:r>
      <w:r>
        <w:rPr>
          <w:rFonts w:cs="Calibri"/>
          <w:color w:val="000000"/>
          <w:spacing w:val="17"/>
        </w:rPr>
        <w:t xml:space="preserve"> </w:t>
      </w:r>
      <w:r>
        <w:rPr>
          <w:rFonts w:cs="Calibri"/>
          <w:color w:val="000000"/>
        </w:rPr>
        <w:t>en</w:t>
      </w:r>
      <w:r>
        <w:rPr>
          <w:rFonts w:cs="Calibri"/>
          <w:color w:val="000000"/>
          <w:spacing w:val="19"/>
        </w:rPr>
        <w:t xml:space="preserve"> </w:t>
      </w:r>
      <w:r>
        <w:rPr>
          <w:rFonts w:cs="Calibri"/>
          <w:color w:val="000000"/>
        </w:rPr>
        <w:t>relac</w:t>
      </w:r>
      <w:r>
        <w:rPr>
          <w:rFonts w:cs="Calibri"/>
          <w:color w:val="000000"/>
          <w:spacing w:val="-2"/>
        </w:rPr>
        <w:t>i</w:t>
      </w:r>
      <w:r>
        <w:rPr>
          <w:rFonts w:cs="Calibri"/>
          <w:color w:val="000000"/>
          <w:spacing w:val="1"/>
        </w:rPr>
        <w:t>ó</w:t>
      </w:r>
      <w:r>
        <w:rPr>
          <w:rFonts w:cs="Calibri"/>
          <w:color w:val="000000"/>
        </w:rPr>
        <w:t>n</w:t>
      </w:r>
      <w:r>
        <w:rPr>
          <w:rFonts w:cs="Calibri"/>
          <w:color w:val="000000"/>
          <w:spacing w:val="19"/>
        </w:rPr>
        <w:t xml:space="preserve"> </w:t>
      </w:r>
      <w:r>
        <w:rPr>
          <w:rFonts w:cs="Calibri"/>
          <w:color w:val="000000"/>
        </w:rPr>
        <w:t>a</w:t>
      </w:r>
      <w:r>
        <w:rPr>
          <w:rFonts w:cs="Calibri"/>
          <w:color w:val="000000"/>
          <w:spacing w:val="19"/>
        </w:rPr>
        <w:t xml:space="preserve"> </w:t>
      </w:r>
      <w:r>
        <w:rPr>
          <w:rFonts w:cs="Calibri"/>
          <w:color w:val="000000"/>
        </w:rPr>
        <w:t>l</w:t>
      </w:r>
      <w:r>
        <w:rPr>
          <w:rFonts w:cs="Calibri"/>
          <w:color w:val="000000"/>
          <w:spacing w:val="-2"/>
        </w:rPr>
        <w:t>o</w:t>
      </w:r>
      <w:r>
        <w:rPr>
          <w:rFonts w:cs="Calibri"/>
          <w:color w:val="000000"/>
        </w:rPr>
        <w:t>s</w:t>
      </w:r>
      <w:r>
        <w:rPr>
          <w:rFonts w:cs="Calibri"/>
          <w:color w:val="000000"/>
          <w:spacing w:val="20"/>
        </w:rPr>
        <w:t xml:space="preserve"> </w:t>
      </w:r>
      <w:r>
        <w:rPr>
          <w:rFonts w:cs="Calibri"/>
          <w:color w:val="000000"/>
          <w:spacing w:val="1"/>
        </w:rPr>
        <w:t>o</w:t>
      </w:r>
      <w:r>
        <w:rPr>
          <w:rFonts w:cs="Calibri"/>
          <w:color w:val="000000"/>
          <w:spacing w:val="-1"/>
        </w:rPr>
        <w:t>b</w:t>
      </w:r>
      <w:r>
        <w:rPr>
          <w:rFonts w:cs="Calibri"/>
          <w:color w:val="000000"/>
        </w:rPr>
        <w:t>je</w:t>
      </w:r>
      <w:r>
        <w:rPr>
          <w:rFonts w:cs="Calibri"/>
          <w:color w:val="000000"/>
          <w:spacing w:val="1"/>
        </w:rPr>
        <w:t>t</w:t>
      </w:r>
      <w:r>
        <w:rPr>
          <w:rFonts w:cs="Calibri"/>
          <w:color w:val="000000"/>
          <w:spacing w:val="-3"/>
        </w:rPr>
        <w:t>i</w:t>
      </w:r>
      <w:r>
        <w:rPr>
          <w:rFonts w:cs="Calibri"/>
          <w:color w:val="000000"/>
          <w:spacing w:val="1"/>
        </w:rPr>
        <w:t>v</w:t>
      </w:r>
      <w:r>
        <w:rPr>
          <w:rFonts w:cs="Calibri"/>
          <w:color w:val="000000"/>
          <w:spacing w:val="-1"/>
        </w:rPr>
        <w:t>o</w:t>
      </w:r>
      <w:r>
        <w:rPr>
          <w:rFonts w:cs="Calibri"/>
          <w:color w:val="000000"/>
        </w:rPr>
        <w:t>s</w:t>
      </w:r>
      <w:r>
        <w:rPr>
          <w:rFonts w:cs="Calibri"/>
          <w:color w:val="000000"/>
          <w:spacing w:val="20"/>
        </w:rPr>
        <w:t xml:space="preserve"> </w:t>
      </w:r>
      <w:r>
        <w:rPr>
          <w:rFonts w:cs="Calibri"/>
          <w:color w:val="000000"/>
        </w:rPr>
        <w:t>y</w:t>
      </w:r>
      <w:r>
        <w:rPr>
          <w:rFonts w:cs="Calibri"/>
          <w:color w:val="000000"/>
          <w:spacing w:val="20"/>
        </w:rPr>
        <w:t xml:space="preserve"> </w:t>
      </w:r>
      <w:r>
        <w:rPr>
          <w:rFonts w:cs="Calibri"/>
          <w:color w:val="000000"/>
          <w:spacing w:val="-1"/>
        </w:rPr>
        <w:t>p</w:t>
      </w:r>
      <w:r>
        <w:rPr>
          <w:rFonts w:cs="Calibri"/>
          <w:color w:val="000000"/>
        </w:rPr>
        <w:t>riorida</w:t>
      </w:r>
      <w:r>
        <w:rPr>
          <w:rFonts w:cs="Calibri"/>
          <w:color w:val="000000"/>
          <w:spacing w:val="-1"/>
        </w:rPr>
        <w:t>d</w:t>
      </w:r>
      <w:r>
        <w:rPr>
          <w:rFonts w:cs="Calibri"/>
          <w:color w:val="000000"/>
        </w:rPr>
        <w:t>es</w:t>
      </w:r>
      <w:r>
        <w:rPr>
          <w:rFonts w:cs="Calibri"/>
          <w:color w:val="000000"/>
          <w:spacing w:val="20"/>
        </w:rPr>
        <w:t xml:space="preserve"> </w:t>
      </w:r>
      <w:r>
        <w:rPr>
          <w:rFonts w:cs="Calibri"/>
          <w:color w:val="000000"/>
          <w:spacing w:val="-3"/>
        </w:rPr>
        <w:t>d</w:t>
      </w:r>
      <w:r>
        <w:rPr>
          <w:rFonts w:cs="Calibri"/>
          <w:color w:val="000000"/>
        </w:rPr>
        <w:t>el</w:t>
      </w:r>
      <w:r>
        <w:rPr>
          <w:rFonts w:cs="Calibri"/>
          <w:color w:val="000000"/>
          <w:spacing w:val="20"/>
        </w:rPr>
        <w:t xml:space="preserve"> </w:t>
      </w:r>
      <w:r>
        <w:rPr>
          <w:rFonts w:cs="Calibri"/>
          <w:color w:val="000000"/>
        </w:rPr>
        <w:t>G</w:t>
      </w:r>
      <w:r>
        <w:rPr>
          <w:rFonts w:cs="Calibri"/>
          <w:color w:val="000000"/>
          <w:spacing w:val="1"/>
        </w:rPr>
        <w:t>o</w:t>
      </w:r>
      <w:r>
        <w:rPr>
          <w:rFonts w:cs="Calibri"/>
          <w:color w:val="000000"/>
          <w:spacing w:val="-1"/>
        </w:rPr>
        <w:t>b</w:t>
      </w:r>
      <w:r>
        <w:rPr>
          <w:rFonts w:cs="Calibri"/>
          <w:color w:val="000000"/>
        </w:rPr>
        <w:t>ier</w:t>
      </w:r>
      <w:r>
        <w:rPr>
          <w:rFonts w:cs="Calibri"/>
          <w:color w:val="000000"/>
          <w:spacing w:val="-3"/>
        </w:rPr>
        <w:t>n</w:t>
      </w:r>
      <w:r>
        <w:rPr>
          <w:rFonts w:cs="Calibri"/>
          <w:color w:val="000000"/>
        </w:rPr>
        <w:t>o</w:t>
      </w:r>
      <w:r>
        <w:rPr>
          <w:rFonts w:cs="Calibri"/>
          <w:color w:val="000000"/>
          <w:spacing w:val="21"/>
        </w:rPr>
        <w:t xml:space="preserve"> </w:t>
      </w:r>
      <w:r>
        <w:rPr>
          <w:rFonts w:cs="Calibri"/>
          <w:color w:val="000000"/>
          <w:spacing w:val="-1"/>
        </w:rPr>
        <w:t>p</w:t>
      </w:r>
      <w:r>
        <w:rPr>
          <w:rFonts w:cs="Calibri"/>
          <w:color w:val="000000"/>
        </w:rPr>
        <w:t>ara</w:t>
      </w:r>
      <w:r>
        <w:rPr>
          <w:rFonts w:cs="Calibri"/>
          <w:color w:val="000000"/>
          <w:spacing w:val="24"/>
        </w:rPr>
        <w:t xml:space="preserve"> </w:t>
      </w:r>
      <w:r>
        <w:rPr>
          <w:rFonts w:cs="Calibri"/>
          <w:color w:val="000000"/>
        </w:rPr>
        <w:t>el</w:t>
      </w:r>
      <w:r>
        <w:rPr>
          <w:rFonts w:cs="Calibri"/>
          <w:color w:val="000000"/>
          <w:spacing w:val="20"/>
        </w:rPr>
        <w:t xml:space="preserve"> </w:t>
      </w:r>
      <w:r>
        <w:rPr>
          <w:rFonts w:cs="Calibri"/>
          <w:color w:val="000000"/>
        </w:rPr>
        <w:t>cic</w:t>
      </w:r>
      <w:r>
        <w:rPr>
          <w:rFonts w:cs="Calibri"/>
          <w:color w:val="000000"/>
          <w:spacing w:val="-3"/>
        </w:rPr>
        <w:t>l</w:t>
      </w:r>
      <w:r>
        <w:rPr>
          <w:rFonts w:cs="Calibri"/>
          <w:color w:val="000000"/>
        </w:rPr>
        <w:t>o</w:t>
      </w:r>
      <w:r>
        <w:rPr>
          <w:rFonts w:cs="Calibri"/>
          <w:color w:val="000000"/>
          <w:spacing w:val="21"/>
        </w:rPr>
        <w:t xml:space="preserve"> </w:t>
      </w:r>
      <w:r>
        <w:rPr>
          <w:rFonts w:cs="Calibri"/>
          <w:color w:val="000000"/>
        </w:rPr>
        <w:t>actual</w:t>
      </w:r>
      <w:r>
        <w:rPr>
          <w:rFonts w:cs="Calibri"/>
          <w:color w:val="000000"/>
          <w:spacing w:val="19"/>
        </w:rPr>
        <w:t xml:space="preserve"> </w:t>
      </w:r>
      <w:r>
        <w:rPr>
          <w:rFonts w:cs="Calibri"/>
          <w:color w:val="000000"/>
        </w:rPr>
        <w:t xml:space="preserve">y </w:t>
      </w:r>
      <w:r>
        <w:rPr>
          <w:rFonts w:cs="Calibri"/>
          <w:color w:val="000000"/>
          <w:spacing w:val="-1"/>
        </w:rPr>
        <w:t>p</w:t>
      </w:r>
      <w:r>
        <w:rPr>
          <w:rFonts w:cs="Calibri"/>
          <w:color w:val="000000"/>
        </w:rPr>
        <w:t>ara el sig</w:t>
      </w:r>
      <w:r>
        <w:rPr>
          <w:rFonts w:cs="Calibri"/>
          <w:color w:val="000000"/>
          <w:spacing w:val="-1"/>
        </w:rPr>
        <w:t>u</w:t>
      </w:r>
      <w:r>
        <w:rPr>
          <w:rFonts w:cs="Calibri"/>
          <w:color w:val="000000"/>
        </w:rPr>
        <w:t>ie</w:t>
      </w:r>
      <w:r>
        <w:rPr>
          <w:rFonts w:cs="Calibri"/>
          <w:color w:val="000000"/>
          <w:spacing w:val="-1"/>
        </w:rPr>
        <w:t>n</w:t>
      </w:r>
      <w:r>
        <w:rPr>
          <w:rFonts w:cs="Calibri"/>
          <w:color w:val="000000"/>
          <w:spacing w:val="-2"/>
        </w:rPr>
        <w:t>t</w:t>
      </w:r>
      <w:r>
        <w:rPr>
          <w:rFonts w:cs="Calibri"/>
          <w:color w:val="000000"/>
        </w:rPr>
        <w:t>e</w:t>
      </w:r>
      <w:r>
        <w:rPr>
          <w:rFonts w:cs="Calibri"/>
          <w:color w:val="000000"/>
          <w:spacing w:val="-1"/>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3"/>
        </w:rPr>
        <w:t>a</w:t>
      </w:r>
      <w:r>
        <w:rPr>
          <w:rFonts w:cs="Calibri"/>
          <w:color w:val="000000"/>
          <w:spacing w:val="1"/>
        </w:rPr>
        <w:t>ma</w:t>
      </w:r>
      <w:r>
        <w:rPr>
          <w:rFonts w:cs="Calibri"/>
          <w:color w:val="000000"/>
        </w:rPr>
        <w:t>.</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spacing w:line="239" w:lineRule="auto"/>
        <w:ind w:left="119" w:right="147"/>
        <w:rPr>
          <w:rFonts w:cs="Calibri"/>
          <w:color w:val="000000"/>
        </w:rPr>
      </w:pPr>
      <w:r>
        <w:rPr>
          <w:rFonts w:cs="Calibri"/>
          <w:color w:val="000000"/>
        </w:rPr>
        <w:t>En</w:t>
      </w:r>
      <w:r>
        <w:rPr>
          <w:rFonts w:cs="Calibri"/>
          <w:color w:val="000000"/>
          <w:spacing w:val="34"/>
        </w:rPr>
        <w:t xml:space="preserve"> </w:t>
      </w:r>
      <w:r>
        <w:rPr>
          <w:rFonts w:cs="Calibri"/>
          <w:color w:val="000000"/>
        </w:rPr>
        <w:t>el</w:t>
      </w:r>
      <w:r>
        <w:rPr>
          <w:rFonts w:cs="Calibri"/>
          <w:color w:val="000000"/>
          <w:spacing w:val="39"/>
        </w:rPr>
        <w:t xml:space="preserve"> </w:t>
      </w:r>
      <w:r>
        <w:rPr>
          <w:rFonts w:cs="Calibri"/>
          <w:color w:val="000000"/>
        </w:rPr>
        <w:t>A</w:t>
      </w:r>
      <w:r>
        <w:rPr>
          <w:rFonts w:cs="Calibri"/>
          <w:color w:val="000000"/>
          <w:spacing w:val="-1"/>
        </w:rPr>
        <w:t>n</w:t>
      </w:r>
      <w:r>
        <w:rPr>
          <w:rFonts w:cs="Calibri"/>
          <w:color w:val="000000"/>
        </w:rPr>
        <w:t>e</w:t>
      </w:r>
      <w:r>
        <w:rPr>
          <w:rFonts w:cs="Calibri"/>
          <w:color w:val="000000"/>
          <w:spacing w:val="-1"/>
        </w:rPr>
        <w:t>x</w:t>
      </w:r>
      <w:r>
        <w:rPr>
          <w:rFonts w:cs="Calibri"/>
          <w:color w:val="000000"/>
        </w:rPr>
        <w:t>o</w:t>
      </w:r>
      <w:r>
        <w:rPr>
          <w:rFonts w:cs="Calibri"/>
          <w:color w:val="000000"/>
          <w:spacing w:val="41"/>
        </w:rPr>
        <w:t xml:space="preserve"> </w:t>
      </w:r>
      <w:r>
        <w:rPr>
          <w:rFonts w:cs="Calibri"/>
          <w:color w:val="000000"/>
        </w:rPr>
        <w:t>IV</w:t>
      </w:r>
      <w:r>
        <w:rPr>
          <w:rFonts w:cs="Calibri"/>
          <w:color w:val="000000"/>
          <w:spacing w:val="39"/>
        </w:rPr>
        <w:t xml:space="preserve"> </w:t>
      </w:r>
      <w:r>
        <w:rPr>
          <w:rFonts w:cs="Calibri"/>
          <w:color w:val="000000"/>
        </w:rPr>
        <w:t>se</w:t>
      </w:r>
      <w:r>
        <w:rPr>
          <w:rFonts w:cs="Calibri"/>
          <w:color w:val="000000"/>
          <w:spacing w:val="3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al</w:t>
      </w:r>
      <w:r>
        <w:rPr>
          <w:rFonts w:cs="Calibri"/>
          <w:color w:val="000000"/>
          <w:spacing w:val="-1"/>
        </w:rPr>
        <w:t>l</w:t>
      </w:r>
      <w:r>
        <w:rPr>
          <w:rFonts w:cs="Calibri"/>
          <w:color w:val="000000"/>
          <w:spacing w:val="-3"/>
        </w:rPr>
        <w:t>a</w:t>
      </w:r>
      <w:r>
        <w:rPr>
          <w:rFonts w:cs="Calibri"/>
          <w:color w:val="000000"/>
          <w:spacing w:val="-1"/>
        </w:rPr>
        <w:t>n</w:t>
      </w:r>
      <w:r>
        <w:rPr>
          <w:rFonts w:cs="Calibri"/>
          <w:color w:val="000000"/>
        </w:rPr>
        <w:t>,</w:t>
      </w:r>
      <w:r>
        <w:rPr>
          <w:rFonts w:cs="Calibri"/>
          <w:color w:val="000000"/>
          <w:spacing w:val="39"/>
        </w:rPr>
        <w:t xml:space="preserve"> </w:t>
      </w:r>
      <w:r>
        <w:rPr>
          <w:rFonts w:cs="Calibri"/>
          <w:color w:val="000000"/>
        </w:rPr>
        <w:t>a</w:t>
      </w:r>
      <w:r>
        <w:rPr>
          <w:rFonts w:cs="Calibri"/>
          <w:color w:val="000000"/>
          <w:spacing w:val="39"/>
        </w:rPr>
        <w:t xml:space="preserve"> </w:t>
      </w:r>
      <w:r>
        <w:rPr>
          <w:rFonts w:cs="Calibri"/>
          <w:color w:val="000000"/>
          <w:spacing w:val="-1"/>
        </w:rPr>
        <w:t>m</w:t>
      </w:r>
      <w:r>
        <w:rPr>
          <w:rFonts w:cs="Calibri"/>
          <w:color w:val="000000"/>
          <w:spacing w:val="1"/>
        </w:rPr>
        <w:t>o</w:t>
      </w:r>
      <w:r>
        <w:rPr>
          <w:rFonts w:cs="Calibri"/>
          <w:color w:val="000000"/>
          <w:spacing w:val="-1"/>
        </w:rPr>
        <w:t>d</w:t>
      </w:r>
      <w:r>
        <w:rPr>
          <w:rFonts w:cs="Calibri"/>
          <w:color w:val="000000"/>
        </w:rPr>
        <w:t>o</w:t>
      </w:r>
      <w:r>
        <w:rPr>
          <w:rFonts w:cs="Calibri"/>
          <w:color w:val="000000"/>
          <w:spacing w:val="38"/>
        </w:rPr>
        <w:t xml:space="preserve"> </w:t>
      </w:r>
      <w:r>
        <w:rPr>
          <w:rFonts w:cs="Calibri"/>
          <w:color w:val="000000"/>
          <w:spacing w:val="1"/>
        </w:rPr>
        <w:t>o</w:t>
      </w:r>
      <w:r>
        <w:rPr>
          <w:rFonts w:cs="Calibri"/>
          <w:color w:val="000000"/>
        </w:rPr>
        <w:t>rie</w:t>
      </w:r>
      <w:r>
        <w:rPr>
          <w:rFonts w:cs="Calibri"/>
          <w:color w:val="000000"/>
          <w:spacing w:val="-1"/>
        </w:rPr>
        <w:t>n</w:t>
      </w:r>
      <w:r>
        <w:rPr>
          <w:rFonts w:cs="Calibri"/>
          <w:color w:val="000000"/>
        </w:rPr>
        <w:t>t</w:t>
      </w:r>
      <w:r>
        <w:rPr>
          <w:rFonts w:cs="Calibri"/>
          <w:color w:val="000000"/>
          <w:spacing w:val="-2"/>
        </w:rPr>
        <w:t>a</w:t>
      </w:r>
      <w:r>
        <w:rPr>
          <w:rFonts w:cs="Calibri"/>
          <w:color w:val="000000"/>
        </w:rPr>
        <w:t>ti</w:t>
      </w:r>
      <w:r>
        <w:rPr>
          <w:rFonts w:cs="Calibri"/>
          <w:color w:val="000000"/>
          <w:spacing w:val="-1"/>
        </w:rPr>
        <w:t>v</w:t>
      </w:r>
      <w:r>
        <w:rPr>
          <w:rFonts w:cs="Calibri"/>
          <w:color w:val="000000"/>
          <w:spacing w:val="1"/>
        </w:rPr>
        <w:t>o</w:t>
      </w:r>
      <w:r>
        <w:rPr>
          <w:rFonts w:cs="Calibri"/>
          <w:color w:val="000000"/>
        </w:rPr>
        <w:t>,</w:t>
      </w:r>
      <w:r>
        <w:rPr>
          <w:rFonts w:cs="Calibri"/>
          <w:color w:val="000000"/>
          <w:spacing w:val="39"/>
        </w:rPr>
        <w:t xml:space="preserve"> </w:t>
      </w:r>
      <w:r>
        <w:rPr>
          <w:rFonts w:cs="Calibri"/>
          <w:color w:val="000000"/>
          <w:spacing w:val="-1"/>
        </w:rPr>
        <w:t>u</w:t>
      </w:r>
      <w:r>
        <w:rPr>
          <w:rFonts w:cs="Calibri"/>
          <w:color w:val="000000"/>
          <w:spacing w:val="-3"/>
        </w:rPr>
        <w:t>n</w:t>
      </w:r>
      <w:r>
        <w:rPr>
          <w:rFonts w:cs="Calibri"/>
          <w:color w:val="000000"/>
        </w:rPr>
        <w:t>a</w:t>
      </w:r>
      <w:r>
        <w:rPr>
          <w:rFonts w:cs="Calibri"/>
          <w:color w:val="000000"/>
          <w:spacing w:val="39"/>
        </w:rPr>
        <w:t xml:space="preserve"> </w:t>
      </w:r>
      <w:r>
        <w:rPr>
          <w:rFonts w:cs="Calibri"/>
          <w:color w:val="000000"/>
        </w:rPr>
        <w:t>se</w:t>
      </w:r>
      <w:r>
        <w:rPr>
          <w:rFonts w:cs="Calibri"/>
          <w:color w:val="000000"/>
          <w:spacing w:val="3"/>
        </w:rPr>
        <w:t>r</w:t>
      </w:r>
      <w:r>
        <w:rPr>
          <w:rFonts w:cs="Calibri"/>
          <w:color w:val="000000"/>
        </w:rPr>
        <w:t>ie</w:t>
      </w:r>
      <w:r>
        <w:rPr>
          <w:rFonts w:cs="Calibri"/>
          <w:color w:val="000000"/>
          <w:spacing w:val="39"/>
        </w:rPr>
        <w:t xml:space="preserve"> </w:t>
      </w:r>
      <w:r>
        <w:rPr>
          <w:rFonts w:cs="Calibri"/>
          <w:color w:val="000000"/>
          <w:spacing w:val="-1"/>
        </w:rPr>
        <w:t>d</w:t>
      </w:r>
      <w:r>
        <w:rPr>
          <w:rFonts w:cs="Calibri"/>
          <w:color w:val="000000"/>
        </w:rPr>
        <w:t>e</w:t>
      </w:r>
      <w:r>
        <w:rPr>
          <w:rFonts w:cs="Calibri"/>
          <w:color w:val="000000"/>
          <w:spacing w:val="39"/>
        </w:rPr>
        <w:t xml:space="preserve"> </w:t>
      </w:r>
      <w:r>
        <w:rPr>
          <w:rFonts w:cs="Calibri"/>
          <w:color w:val="000000"/>
          <w:spacing w:val="-1"/>
        </w:rPr>
        <w:t>p</w:t>
      </w:r>
      <w:r>
        <w:rPr>
          <w:rFonts w:cs="Calibri"/>
          <w:color w:val="000000"/>
          <w:spacing w:val="-3"/>
        </w:rPr>
        <w:t>r</w:t>
      </w:r>
      <w:r>
        <w:rPr>
          <w:rFonts w:cs="Calibri"/>
          <w:color w:val="000000"/>
        </w:rPr>
        <w:t>eg</w:t>
      </w:r>
      <w:r>
        <w:rPr>
          <w:rFonts w:cs="Calibri"/>
          <w:color w:val="000000"/>
          <w:spacing w:val="-1"/>
        </w:rPr>
        <w:t>un</w:t>
      </w:r>
      <w:r>
        <w:rPr>
          <w:rFonts w:cs="Calibri"/>
          <w:color w:val="000000"/>
        </w:rPr>
        <w:t>tas</w:t>
      </w:r>
      <w:r>
        <w:rPr>
          <w:rFonts w:cs="Calibri"/>
          <w:color w:val="000000"/>
          <w:spacing w:val="39"/>
        </w:rPr>
        <w:t xml:space="preserve"> </w:t>
      </w:r>
      <w:r>
        <w:rPr>
          <w:rFonts w:cs="Calibri"/>
          <w:color w:val="000000"/>
          <w:spacing w:val="-1"/>
        </w:rPr>
        <w:t>qu</w:t>
      </w:r>
      <w:r>
        <w:rPr>
          <w:rFonts w:cs="Calibri"/>
          <w:color w:val="000000"/>
        </w:rPr>
        <w:t>e</w:t>
      </w:r>
      <w:r>
        <w:rPr>
          <w:rFonts w:cs="Calibri"/>
          <w:color w:val="000000"/>
          <w:spacing w:val="37"/>
        </w:rPr>
        <w:t xml:space="preserve"> </w:t>
      </w:r>
      <w:r>
        <w:rPr>
          <w:rFonts w:cs="Calibri"/>
          <w:color w:val="000000"/>
        </w:rPr>
        <w:t>ser</w:t>
      </w:r>
      <w:r>
        <w:rPr>
          <w:rFonts w:cs="Calibri"/>
          <w:color w:val="000000"/>
          <w:spacing w:val="1"/>
        </w:rPr>
        <w:t>v</w:t>
      </w:r>
      <w:r>
        <w:rPr>
          <w:rFonts w:cs="Calibri"/>
          <w:color w:val="000000"/>
        </w:rPr>
        <w:t>i</w:t>
      </w:r>
      <w:r>
        <w:rPr>
          <w:rFonts w:cs="Calibri"/>
          <w:color w:val="000000"/>
          <w:spacing w:val="1"/>
        </w:rPr>
        <w:t>r</w:t>
      </w:r>
      <w:r>
        <w:rPr>
          <w:rFonts w:cs="Calibri"/>
          <w:color w:val="000000"/>
        </w:rPr>
        <w:t>án</w:t>
      </w:r>
      <w:r>
        <w:rPr>
          <w:rFonts w:cs="Calibri"/>
          <w:color w:val="000000"/>
          <w:spacing w:val="38"/>
        </w:rPr>
        <w:t xml:space="preserve"> </w:t>
      </w:r>
      <w:r>
        <w:rPr>
          <w:rFonts w:cs="Calibri"/>
          <w:color w:val="000000"/>
          <w:spacing w:val="-1"/>
        </w:rPr>
        <w:t>p</w:t>
      </w:r>
      <w:r>
        <w:rPr>
          <w:rFonts w:cs="Calibri"/>
          <w:color w:val="000000"/>
        </w:rPr>
        <w:t>ara</w:t>
      </w:r>
      <w:r>
        <w:rPr>
          <w:rFonts w:cs="Calibri"/>
          <w:color w:val="000000"/>
          <w:spacing w:val="38"/>
        </w:rPr>
        <w:t xml:space="preserve"> </w:t>
      </w:r>
      <w:r>
        <w:rPr>
          <w:rFonts w:cs="Calibri"/>
          <w:color w:val="000000"/>
          <w:spacing w:val="-1"/>
        </w:rPr>
        <w:t>gu</w:t>
      </w:r>
      <w:r>
        <w:rPr>
          <w:rFonts w:cs="Calibri"/>
          <w:color w:val="000000"/>
        </w:rPr>
        <w:t>iar</w:t>
      </w:r>
      <w:r>
        <w:rPr>
          <w:rFonts w:cs="Calibri"/>
          <w:color w:val="000000"/>
          <w:spacing w:val="39"/>
        </w:rPr>
        <w:t xml:space="preserve"> </w:t>
      </w:r>
      <w:r>
        <w:rPr>
          <w:rFonts w:cs="Calibri"/>
          <w:color w:val="000000"/>
        </w:rPr>
        <w:t>la 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4"/>
        </w:rPr>
        <w:t xml:space="preserve"> </w:t>
      </w:r>
      <w:r>
        <w:rPr>
          <w:rFonts w:cs="Calibri"/>
          <w:color w:val="000000"/>
          <w:spacing w:val="-1"/>
        </w:rPr>
        <w:t>d</w:t>
      </w:r>
      <w:r>
        <w:rPr>
          <w:rFonts w:cs="Calibri"/>
          <w:color w:val="000000"/>
        </w:rPr>
        <w:t>e</w:t>
      </w:r>
      <w:r>
        <w:rPr>
          <w:rFonts w:cs="Calibri"/>
          <w:color w:val="000000"/>
          <w:spacing w:val="32"/>
        </w:rPr>
        <w:t xml:space="preserve"> </w:t>
      </w:r>
      <w:r>
        <w:rPr>
          <w:rFonts w:cs="Calibri"/>
          <w:color w:val="000000"/>
          <w:spacing w:val="-3"/>
        </w:rPr>
        <w:t>a</w:t>
      </w:r>
      <w:r>
        <w:rPr>
          <w:rFonts w:cs="Calibri"/>
          <w:color w:val="000000"/>
        </w:rPr>
        <w:t>cuer</w:t>
      </w:r>
      <w:r>
        <w:rPr>
          <w:rFonts w:cs="Calibri"/>
          <w:color w:val="000000"/>
          <w:spacing w:val="-1"/>
        </w:rPr>
        <w:t>d</w:t>
      </w:r>
      <w:r>
        <w:rPr>
          <w:rFonts w:cs="Calibri"/>
          <w:color w:val="000000"/>
        </w:rPr>
        <w:t>o</w:t>
      </w:r>
      <w:r>
        <w:rPr>
          <w:rFonts w:cs="Calibri"/>
          <w:color w:val="000000"/>
          <w:spacing w:val="30"/>
        </w:rPr>
        <w:t xml:space="preserve"> </w:t>
      </w:r>
      <w:r>
        <w:rPr>
          <w:rFonts w:cs="Calibri"/>
          <w:color w:val="000000"/>
        </w:rPr>
        <w:t>a</w:t>
      </w:r>
      <w:r>
        <w:rPr>
          <w:rFonts w:cs="Calibri"/>
          <w:color w:val="000000"/>
          <w:spacing w:val="32"/>
        </w:rPr>
        <w:t xml:space="preserve"> </w:t>
      </w:r>
      <w:r>
        <w:rPr>
          <w:rFonts w:cs="Calibri"/>
          <w:color w:val="000000"/>
          <w:spacing w:val="-3"/>
        </w:rPr>
        <w:t>l</w:t>
      </w:r>
      <w:r>
        <w:rPr>
          <w:rFonts w:cs="Calibri"/>
          <w:color w:val="000000"/>
          <w:spacing w:val="1"/>
        </w:rPr>
        <w:t>o</w:t>
      </w:r>
      <w:r>
        <w:rPr>
          <w:rFonts w:cs="Calibri"/>
          <w:color w:val="000000"/>
        </w:rPr>
        <w:t>s</w:t>
      </w:r>
      <w:r>
        <w:rPr>
          <w:rFonts w:cs="Calibri"/>
          <w:color w:val="000000"/>
          <w:spacing w:val="32"/>
        </w:rPr>
        <w:t xml:space="preserve"> </w:t>
      </w:r>
      <w:r>
        <w:rPr>
          <w:rFonts w:cs="Calibri"/>
          <w:color w:val="000000"/>
        </w:rPr>
        <w:t>cr</w:t>
      </w:r>
      <w:r>
        <w:rPr>
          <w:rFonts w:cs="Calibri"/>
          <w:color w:val="000000"/>
          <w:spacing w:val="-3"/>
        </w:rPr>
        <w:t>i</w:t>
      </w:r>
      <w:r>
        <w:rPr>
          <w:rFonts w:cs="Calibri"/>
          <w:color w:val="000000"/>
        </w:rPr>
        <w:t>t</w:t>
      </w:r>
      <w:r>
        <w:rPr>
          <w:rFonts w:cs="Calibri"/>
          <w:color w:val="000000"/>
          <w:spacing w:val="1"/>
        </w:rPr>
        <w:t>e</w:t>
      </w:r>
      <w:r>
        <w:rPr>
          <w:rFonts w:cs="Calibri"/>
          <w:color w:val="000000"/>
        </w:rPr>
        <w:t>r</w:t>
      </w:r>
      <w:r>
        <w:rPr>
          <w:rFonts w:cs="Calibri"/>
          <w:color w:val="000000"/>
          <w:spacing w:val="-3"/>
        </w:rPr>
        <w:t>i</w:t>
      </w:r>
      <w:r>
        <w:rPr>
          <w:rFonts w:cs="Calibri"/>
          <w:color w:val="000000"/>
          <w:spacing w:val="1"/>
        </w:rPr>
        <w:t>o</w:t>
      </w:r>
      <w:r>
        <w:rPr>
          <w:rFonts w:cs="Calibri"/>
          <w:color w:val="000000"/>
        </w:rPr>
        <w:t>s</w:t>
      </w:r>
      <w:r>
        <w:rPr>
          <w:rFonts w:cs="Calibri"/>
          <w:color w:val="000000"/>
          <w:spacing w:val="32"/>
        </w:rPr>
        <w:t xml:space="preserve"> </w:t>
      </w:r>
      <w:r>
        <w:rPr>
          <w:rFonts w:cs="Calibri"/>
          <w:color w:val="000000"/>
          <w:spacing w:val="-1"/>
        </w:rPr>
        <w:t>qu</w:t>
      </w:r>
      <w:r>
        <w:rPr>
          <w:rFonts w:cs="Calibri"/>
          <w:color w:val="000000"/>
        </w:rPr>
        <w:t>e</w:t>
      </w:r>
      <w:r>
        <w:rPr>
          <w:rFonts w:cs="Calibri"/>
          <w:color w:val="000000"/>
          <w:spacing w:val="32"/>
        </w:rPr>
        <w:t xml:space="preserve"> </w:t>
      </w:r>
      <w:r>
        <w:rPr>
          <w:rFonts w:cs="Calibri"/>
          <w:color w:val="000000"/>
          <w:spacing w:val="-1"/>
        </w:rPr>
        <w:t>d</w:t>
      </w:r>
      <w:r>
        <w:rPr>
          <w:rFonts w:cs="Calibri"/>
          <w:color w:val="000000"/>
        </w:rPr>
        <w:t>e</w:t>
      </w:r>
      <w:r>
        <w:rPr>
          <w:rFonts w:cs="Calibri"/>
          <w:color w:val="000000"/>
          <w:spacing w:val="-3"/>
        </w:rPr>
        <w:t>b</w:t>
      </w:r>
      <w:r>
        <w:rPr>
          <w:rFonts w:cs="Calibri"/>
          <w:color w:val="000000"/>
        </w:rPr>
        <w:t>erán</w:t>
      </w:r>
      <w:r>
        <w:rPr>
          <w:rFonts w:cs="Calibri"/>
          <w:color w:val="000000"/>
          <w:spacing w:val="31"/>
        </w:rPr>
        <w:t xml:space="preserve"> </w:t>
      </w:r>
      <w:r>
        <w:rPr>
          <w:rFonts w:cs="Calibri"/>
          <w:color w:val="000000"/>
          <w:spacing w:val="-2"/>
        </w:rPr>
        <w:t>s</w:t>
      </w:r>
      <w:r>
        <w:rPr>
          <w:rFonts w:cs="Calibri"/>
          <w:color w:val="000000"/>
        </w:rPr>
        <w:t>er</w:t>
      </w:r>
      <w:r>
        <w:rPr>
          <w:rFonts w:cs="Calibri"/>
          <w:color w:val="000000"/>
          <w:spacing w:val="32"/>
        </w:rPr>
        <w:t xml:space="preserve"> </w:t>
      </w:r>
      <w:r>
        <w:rPr>
          <w:rFonts w:cs="Calibri"/>
          <w:color w:val="000000"/>
        </w:rPr>
        <w:t>t</w:t>
      </w:r>
      <w:r>
        <w:rPr>
          <w:rFonts w:cs="Calibri"/>
          <w:color w:val="000000"/>
          <w:spacing w:val="1"/>
        </w:rPr>
        <w:t>e</w:t>
      </w:r>
      <w:r>
        <w:rPr>
          <w:rFonts w:cs="Calibri"/>
          <w:color w:val="000000"/>
          <w:spacing w:val="-1"/>
        </w:rPr>
        <w:t>n</w:t>
      </w:r>
      <w:r>
        <w:rPr>
          <w:rFonts w:cs="Calibri"/>
          <w:color w:val="000000"/>
        </w:rPr>
        <w:t>i</w:t>
      </w:r>
      <w:r>
        <w:rPr>
          <w:rFonts w:cs="Calibri"/>
          <w:color w:val="000000"/>
          <w:spacing w:val="-4"/>
        </w:rPr>
        <w:t>d</w:t>
      </w:r>
      <w:r>
        <w:rPr>
          <w:rFonts w:cs="Calibri"/>
          <w:color w:val="000000"/>
          <w:spacing w:val="1"/>
        </w:rPr>
        <w:t>o</w:t>
      </w:r>
      <w:r>
        <w:rPr>
          <w:rFonts w:cs="Calibri"/>
          <w:color w:val="000000"/>
        </w:rPr>
        <w:t>s</w:t>
      </w:r>
      <w:r>
        <w:rPr>
          <w:rFonts w:cs="Calibri"/>
          <w:color w:val="000000"/>
          <w:spacing w:val="32"/>
        </w:rPr>
        <w:t xml:space="preserve"> </w:t>
      </w:r>
      <w:r>
        <w:rPr>
          <w:rFonts w:cs="Calibri"/>
          <w:color w:val="000000"/>
        </w:rPr>
        <w:t>en</w:t>
      </w:r>
      <w:r>
        <w:rPr>
          <w:rFonts w:cs="Calibri"/>
          <w:color w:val="000000"/>
          <w:spacing w:val="29"/>
        </w:rPr>
        <w:t xml:space="preserve"> </w:t>
      </w:r>
      <w:r>
        <w:rPr>
          <w:rFonts w:cs="Calibri"/>
          <w:color w:val="000000"/>
        </w:rPr>
        <w:t>cue</w:t>
      </w:r>
      <w:r>
        <w:rPr>
          <w:rFonts w:cs="Calibri"/>
          <w:color w:val="000000"/>
          <w:spacing w:val="-1"/>
        </w:rPr>
        <w:t>n</w:t>
      </w:r>
      <w:r>
        <w:rPr>
          <w:rFonts w:cs="Calibri"/>
          <w:color w:val="000000"/>
        </w:rPr>
        <w:t>ta</w:t>
      </w:r>
      <w:r>
        <w:rPr>
          <w:rFonts w:cs="Calibri"/>
          <w:color w:val="000000"/>
          <w:spacing w:val="32"/>
        </w:rPr>
        <w:t xml:space="preserve"> </w:t>
      </w:r>
      <w:r>
        <w:rPr>
          <w:rFonts w:cs="Calibri"/>
          <w:color w:val="000000"/>
          <w:spacing w:val="-1"/>
        </w:rPr>
        <w:t>du</w:t>
      </w:r>
      <w:r>
        <w:rPr>
          <w:rFonts w:cs="Calibri"/>
          <w:color w:val="000000"/>
        </w:rPr>
        <w:t>r</w:t>
      </w:r>
      <w:r>
        <w:rPr>
          <w:rFonts w:cs="Calibri"/>
          <w:color w:val="000000"/>
          <w:spacing w:val="-3"/>
        </w:rPr>
        <w:t>a</w:t>
      </w:r>
      <w:r>
        <w:rPr>
          <w:rFonts w:cs="Calibri"/>
          <w:color w:val="000000"/>
          <w:spacing w:val="-1"/>
        </w:rPr>
        <w:t>n</w:t>
      </w:r>
      <w:r>
        <w:rPr>
          <w:rFonts w:cs="Calibri"/>
          <w:color w:val="000000"/>
        </w:rPr>
        <w:t>te</w:t>
      </w:r>
      <w:r>
        <w:rPr>
          <w:rFonts w:cs="Calibri"/>
          <w:color w:val="000000"/>
          <w:spacing w:val="32"/>
        </w:rPr>
        <w:t xml:space="preserve"> </w:t>
      </w:r>
      <w:r>
        <w:rPr>
          <w:rFonts w:cs="Calibri"/>
          <w:color w:val="000000"/>
        </w:rPr>
        <w:t>el</w:t>
      </w:r>
      <w:r>
        <w:rPr>
          <w:rFonts w:cs="Calibri"/>
          <w:color w:val="000000"/>
          <w:spacing w:val="32"/>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w:t>
      </w:r>
      <w:r>
        <w:rPr>
          <w:rFonts w:cs="Calibri"/>
          <w:color w:val="000000"/>
          <w:spacing w:val="-2"/>
        </w:rPr>
        <w:t>e</w:t>
      </w:r>
      <w:r>
        <w:rPr>
          <w:rFonts w:cs="Calibri"/>
          <w:color w:val="000000"/>
        </w:rPr>
        <w:t>s</w:t>
      </w:r>
      <w:r>
        <w:rPr>
          <w:rFonts w:cs="Calibri"/>
          <w:color w:val="000000"/>
          <w:spacing w:val="1"/>
        </w:rPr>
        <w:t>o</w:t>
      </w:r>
      <w:r>
        <w:rPr>
          <w:rFonts w:cs="Calibri"/>
          <w:color w:val="000000"/>
        </w:rPr>
        <w:t>,</w:t>
      </w:r>
      <w:r>
        <w:rPr>
          <w:rFonts w:cs="Calibri"/>
          <w:color w:val="000000"/>
          <w:spacing w:val="29"/>
        </w:rPr>
        <w:t xml:space="preserve"> </w:t>
      </w:r>
      <w:r>
        <w:rPr>
          <w:rFonts w:cs="Calibri"/>
          <w:color w:val="000000"/>
        </w:rPr>
        <w:t>y</w:t>
      </w:r>
      <w:r>
        <w:rPr>
          <w:rFonts w:cs="Calibri"/>
          <w:color w:val="000000"/>
          <w:spacing w:val="32"/>
        </w:rPr>
        <w:t xml:space="preserve"> </w:t>
      </w:r>
      <w:r>
        <w:rPr>
          <w:rFonts w:cs="Calibri"/>
          <w:color w:val="000000"/>
          <w:spacing w:val="-1"/>
        </w:rPr>
        <w:t>qu</w:t>
      </w:r>
      <w:r>
        <w:rPr>
          <w:rFonts w:cs="Calibri"/>
          <w:color w:val="000000"/>
        </w:rPr>
        <w:t xml:space="preserve">e </w:t>
      </w:r>
      <w:r>
        <w:rPr>
          <w:rFonts w:cs="Calibri"/>
          <w:color w:val="000000"/>
          <w:spacing w:val="-1"/>
        </w:rPr>
        <w:t>p</w:t>
      </w:r>
      <w:r>
        <w:rPr>
          <w:rFonts w:cs="Calibri"/>
          <w:color w:val="000000"/>
          <w:spacing w:val="1"/>
        </w:rPr>
        <w:t>o</w:t>
      </w:r>
      <w:r>
        <w:rPr>
          <w:rFonts w:cs="Calibri"/>
          <w:color w:val="000000"/>
          <w:spacing w:val="-1"/>
        </w:rPr>
        <w:t>d</w:t>
      </w:r>
      <w:r>
        <w:rPr>
          <w:rFonts w:cs="Calibri"/>
          <w:color w:val="000000"/>
        </w:rPr>
        <w:t>rán</w:t>
      </w:r>
      <w:r>
        <w:rPr>
          <w:rFonts w:cs="Calibri"/>
          <w:color w:val="000000"/>
          <w:spacing w:val="45"/>
        </w:rPr>
        <w:t xml:space="preserve"> </w:t>
      </w:r>
      <w:r>
        <w:rPr>
          <w:rFonts w:cs="Calibri"/>
          <w:color w:val="000000"/>
        </w:rPr>
        <w:t xml:space="preserve">ser </w:t>
      </w:r>
      <w:r>
        <w:rPr>
          <w:rFonts w:cs="Calibri"/>
          <w:color w:val="000000"/>
          <w:spacing w:val="2"/>
        </w:rPr>
        <w:t xml:space="preserve"> </w:t>
      </w:r>
      <w:r>
        <w:rPr>
          <w:rFonts w:cs="Calibri"/>
          <w:color w:val="000000"/>
        </w:rPr>
        <w:t>aj</w:t>
      </w:r>
      <w:r>
        <w:rPr>
          <w:rFonts w:cs="Calibri"/>
          <w:color w:val="000000"/>
          <w:spacing w:val="-1"/>
        </w:rPr>
        <w:t>u</w:t>
      </w:r>
      <w:r>
        <w:rPr>
          <w:rFonts w:cs="Calibri"/>
          <w:color w:val="000000"/>
          <w:spacing w:val="-2"/>
        </w:rPr>
        <w:t>s</w:t>
      </w:r>
      <w:r>
        <w:rPr>
          <w:rFonts w:cs="Calibri"/>
          <w:color w:val="000000"/>
        </w:rPr>
        <w:t xml:space="preserve">tadas </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44"/>
        </w:rPr>
        <w:t xml:space="preserve"> </w:t>
      </w:r>
      <w:r>
        <w:rPr>
          <w:rFonts w:cs="Calibri"/>
          <w:color w:val="000000"/>
        </w:rPr>
        <w:t xml:space="preserve">el </w:t>
      </w:r>
      <w:r>
        <w:rPr>
          <w:rFonts w:cs="Calibri"/>
          <w:color w:val="000000"/>
          <w:spacing w:val="1"/>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d</w:t>
      </w:r>
      <w:r>
        <w:rPr>
          <w:rFonts w:cs="Calibri"/>
          <w:color w:val="000000"/>
          <w:spacing w:val="1"/>
        </w:rPr>
        <w:t>o</w:t>
      </w:r>
      <w:r>
        <w:rPr>
          <w:rFonts w:cs="Calibri"/>
          <w:color w:val="000000"/>
        </w:rPr>
        <w:t>r</w:t>
      </w:r>
      <w:r>
        <w:rPr>
          <w:rFonts w:cs="Calibri"/>
          <w:color w:val="000000"/>
          <w:spacing w:val="43"/>
        </w:rPr>
        <w:t xml:space="preserve"> </w:t>
      </w:r>
      <w:r>
        <w:rPr>
          <w:rFonts w:cs="Calibri"/>
          <w:color w:val="000000"/>
        </w:rPr>
        <w:t xml:space="preserve">en </w:t>
      </w:r>
      <w:r>
        <w:rPr>
          <w:rFonts w:cs="Calibri"/>
          <w:color w:val="000000"/>
          <w:spacing w:val="1"/>
        </w:rPr>
        <w:t xml:space="preserve"> </w:t>
      </w:r>
      <w:r>
        <w:rPr>
          <w:rFonts w:cs="Calibri"/>
          <w:color w:val="000000"/>
        </w:rPr>
        <w:t>el</w:t>
      </w:r>
      <w:r>
        <w:rPr>
          <w:rFonts w:cs="Calibri"/>
          <w:color w:val="000000"/>
          <w:spacing w:val="44"/>
        </w:rPr>
        <w:t xml:space="preserve"> </w:t>
      </w:r>
      <w:r>
        <w:rPr>
          <w:rFonts w:cs="Calibri"/>
          <w:color w:val="000000"/>
          <w:spacing w:val="-1"/>
        </w:rPr>
        <w:t>m</w:t>
      </w:r>
      <w:r>
        <w:rPr>
          <w:rFonts w:cs="Calibri"/>
          <w:color w:val="000000"/>
          <w:spacing w:val="1"/>
        </w:rPr>
        <w:t>o</w:t>
      </w:r>
      <w:r>
        <w:rPr>
          <w:rFonts w:cs="Calibri"/>
          <w:color w:val="000000"/>
          <w:spacing w:val="-1"/>
        </w:rPr>
        <w:t>m</w:t>
      </w:r>
      <w:r>
        <w:rPr>
          <w:rFonts w:cs="Calibri"/>
          <w:color w:val="000000"/>
        </w:rPr>
        <w:t xml:space="preserve">ento </w:t>
      </w:r>
      <w:r>
        <w:rPr>
          <w:rFonts w:cs="Calibri"/>
          <w:color w:val="000000"/>
          <w:spacing w:val="2"/>
        </w:rPr>
        <w:t xml:space="preserve"> </w:t>
      </w:r>
      <w:r>
        <w:rPr>
          <w:rFonts w:cs="Calibri"/>
          <w:color w:val="000000"/>
          <w:spacing w:val="-3"/>
        </w:rPr>
        <w:t>d</w:t>
      </w:r>
      <w:r>
        <w:rPr>
          <w:rFonts w:cs="Calibri"/>
          <w:color w:val="000000"/>
        </w:rPr>
        <w:t xml:space="preserve">e </w:t>
      </w:r>
      <w:r>
        <w:rPr>
          <w:rFonts w:cs="Calibri"/>
          <w:color w:val="000000"/>
          <w:spacing w:val="2"/>
        </w:rPr>
        <w:t xml:space="preserve"> </w:t>
      </w:r>
      <w:r>
        <w:rPr>
          <w:rFonts w:cs="Calibri"/>
          <w:color w:val="000000"/>
        </w:rPr>
        <w:t xml:space="preserve">la </w:t>
      </w:r>
      <w:r>
        <w:rPr>
          <w:rFonts w:cs="Calibri"/>
          <w:color w:val="000000"/>
          <w:spacing w:val="1"/>
        </w:rPr>
        <w:t xml:space="preserve"> </w:t>
      </w:r>
      <w:r>
        <w:rPr>
          <w:rFonts w:cs="Calibri"/>
          <w:color w:val="000000"/>
        </w:rPr>
        <w:t>ela</w:t>
      </w:r>
      <w:r>
        <w:rPr>
          <w:rFonts w:cs="Calibri"/>
          <w:color w:val="000000"/>
          <w:spacing w:val="-3"/>
        </w:rPr>
        <w:t>b</w:t>
      </w:r>
      <w:r>
        <w:rPr>
          <w:rFonts w:cs="Calibri"/>
          <w:color w:val="000000"/>
          <w:spacing w:val="1"/>
        </w:rPr>
        <w:t>o</w:t>
      </w:r>
      <w:r>
        <w:rPr>
          <w:rFonts w:cs="Calibri"/>
          <w:color w:val="000000"/>
        </w:rPr>
        <w:t>rac</w:t>
      </w:r>
      <w:r>
        <w:rPr>
          <w:rFonts w:cs="Calibri"/>
          <w:color w:val="000000"/>
          <w:spacing w:val="-3"/>
        </w:rPr>
        <w:t>i</w:t>
      </w:r>
      <w:r>
        <w:rPr>
          <w:rFonts w:cs="Calibri"/>
          <w:color w:val="000000"/>
          <w:spacing w:val="1"/>
        </w:rPr>
        <w:t>ó</w:t>
      </w:r>
      <w:r>
        <w:rPr>
          <w:rFonts w:cs="Calibri"/>
          <w:color w:val="000000"/>
        </w:rPr>
        <w:t>n</w:t>
      </w:r>
      <w:r>
        <w:rPr>
          <w:rFonts w:cs="Calibri"/>
          <w:color w:val="000000"/>
          <w:spacing w:val="45"/>
        </w:rPr>
        <w:t xml:space="preserve"> </w:t>
      </w:r>
      <w:r>
        <w:rPr>
          <w:rFonts w:cs="Calibri"/>
          <w:color w:val="000000"/>
          <w:spacing w:val="-3"/>
        </w:rPr>
        <w:t>d</w:t>
      </w:r>
      <w:r>
        <w:rPr>
          <w:rFonts w:cs="Calibri"/>
          <w:color w:val="000000"/>
        </w:rPr>
        <w:t xml:space="preserve">el </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spacing w:val="-3"/>
        </w:rPr>
        <w:t>r</w:t>
      </w:r>
      <w:r>
        <w:rPr>
          <w:rFonts w:cs="Calibri"/>
          <w:color w:val="000000"/>
          <w:spacing w:val="1"/>
        </w:rPr>
        <w:t>m</w:t>
      </w:r>
      <w:r>
        <w:rPr>
          <w:rFonts w:cs="Calibri"/>
          <w:color w:val="000000"/>
        </w:rPr>
        <w:t xml:space="preserve">e </w:t>
      </w:r>
      <w:r>
        <w:rPr>
          <w:rFonts w:cs="Calibri"/>
          <w:color w:val="000000"/>
          <w:spacing w:val="2"/>
        </w:rPr>
        <w:t xml:space="preserve"> </w:t>
      </w:r>
      <w:r>
        <w:rPr>
          <w:rFonts w:cs="Calibri"/>
          <w:color w:val="000000"/>
        </w:rPr>
        <w:t>I</w:t>
      </w:r>
      <w:r>
        <w:rPr>
          <w:rFonts w:cs="Calibri"/>
          <w:color w:val="000000"/>
          <w:spacing w:val="-1"/>
        </w:rPr>
        <w:t>n</w:t>
      </w:r>
      <w:r>
        <w:rPr>
          <w:rFonts w:cs="Calibri"/>
          <w:color w:val="000000"/>
        </w:rPr>
        <w:t xml:space="preserve">icial </w:t>
      </w:r>
      <w:r>
        <w:rPr>
          <w:rFonts w:cs="Calibri"/>
          <w:color w:val="000000"/>
          <w:spacing w:val="1"/>
        </w:rPr>
        <w:t xml:space="preserve"> </w:t>
      </w:r>
      <w:r>
        <w:rPr>
          <w:rFonts w:cs="Calibri"/>
          <w:color w:val="000000"/>
          <w:spacing w:val="-3"/>
        </w:rPr>
        <w:t>d</w:t>
      </w:r>
      <w:r>
        <w:rPr>
          <w:rFonts w:cs="Calibri"/>
          <w:color w:val="000000"/>
        </w:rPr>
        <w:t xml:space="preserve">e </w:t>
      </w:r>
      <w:r>
        <w:rPr>
          <w:rFonts w:cs="Calibri"/>
          <w:color w:val="000000"/>
          <w:spacing w:val="2"/>
        </w:rPr>
        <w:t xml:space="preserve"> </w:t>
      </w:r>
      <w:r>
        <w:rPr>
          <w:rFonts w:cs="Calibri"/>
          <w:color w:val="000000"/>
        </w:rPr>
        <w:t>la 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before="19" w:line="260" w:lineRule="exact"/>
        <w:rPr>
          <w:rFonts w:cs="Calibri"/>
          <w:color w:val="000000"/>
          <w:sz w:val="26"/>
          <w:szCs w:val="26"/>
        </w:rPr>
      </w:pPr>
    </w:p>
    <w:p w:rsidR="00C353D6" w:rsidRDefault="005E5150" w:rsidP="00C353D6">
      <w:pPr>
        <w:widowControl w:val="0"/>
        <w:tabs>
          <w:tab w:val="left" w:pos="1520"/>
        </w:tabs>
        <w:autoSpaceDE w:val="0"/>
        <w:autoSpaceDN w:val="0"/>
        <w:adjustRightInd w:val="0"/>
        <w:spacing w:before="16"/>
        <w:ind w:left="824"/>
        <w:rPr>
          <w:rFonts w:cs="Calibri"/>
          <w:color w:val="000000"/>
        </w:rPr>
      </w:pPr>
      <w:r w:rsidRPr="005E5150">
        <w:rPr>
          <w:noProof/>
          <w:lang w:eastAsia="es-CO"/>
        </w:rPr>
        <w:pict>
          <v:group id="Group 46" o:spid="_x0000_s1064" style="position:absolute;left:0;text-align:left;margin-left:65pt;margin-top:-13pt;width:479.95pt;height:148.75pt;z-index:-251639808;mso-position-horizontal-relative:page" coordorigin="1300,-260" coordsize="9599,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" o:allowincell="f">
            <v:shape id="Freeform 47" o:spid="_x0000_s1068" style="position:absolute;left:1306;top:-254;width:9587;height:0;visibility:visible;mso-wrap-style:square;v-text-anchor:top" coordsize="9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RzMUA&#10;AADcAAAADwAAAGRycy9kb3ducmV2LnhtbESPQWvCQBSE74L/YXmF3nSjoLSpm1AExZ5sogePr9nX&#10;JDX7NmTXJP57t1DocZiZb5hNOppG9NS52rKCxTwCQVxYXXOp4HzazV5AOI+ssbFMCu7kIE2mkw3G&#10;2g6cUZ/7UgQIuxgVVN63sZSuqMigm9uWOHjftjPog+xKqTscAtw0chlFa2mw5rBQYUvbioprfjMK&#10;jn1z+dq/6tPPId9nH9fbkHn+VOr5aXx/A+Fp9P/hv/ZBK1iuFvB7JhwB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RHMxQAAANwAAAAPAAAAAAAAAAAAAAAAAJgCAABkcnMv&#10;ZG93bnJldi54bWxQSwUGAAAAAAQABAD1AAAAigMAAAAA&#10;" path="m,l9587,e" filled="f" strokeweight=".58pt">
              <v:path arrowok="t" o:connecttype="custom" o:connectlocs="0,0;9587,0" o:connectangles="0,0"/>
            </v:shape>
            <v:shape id="Freeform 48" o:spid="_x0000_s1067" style="position:absolute;left:1310;top:-249;width:0;height:2954;visibility:visible;mso-wrap-style:square;v-text-anchor:top" coordsize="0,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5D8YA&#10;AADcAAAADwAAAGRycy9kb3ducmV2LnhtbESPW2vCQBSE3wv+h+UIvhTdNOCF6CpSKLbFF6/4eMge&#10;k2D2bJrdavLvXUHwcZiZb5jZojGluFLtCssKPgYRCOLU6oIzBfvdV38CwnlkjaVlUtCSg8W88zbD&#10;RNsbb+i69ZkIEHYJKsi9rxIpXZqTQTewFXHwzrY26IOsM6lrvAW4KWUcRSNpsOCwkGNFnzmll+2/&#10;USCHp7/x+vxb/sTvB9eu0mJ0PLZK9brNcgrCU+Nf4Wf7WyuIhz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X5D8YAAADcAAAADwAAAAAAAAAAAAAAAACYAgAAZHJz&#10;L2Rvd25yZXYueG1sUEsFBgAAAAAEAAQA9QAAAIsDAAAAAA==&#10;" path="m,l,2954e" filled="f" strokeweight=".58pt">
              <v:path arrowok="t" o:connecttype="custom" o:connectlocs="0,0;0,2954" o:connectangles="0,0"/>
            </v:shape>
            <v:shape id="Freeform 49" o:spid="_x0000_s1066" style="position:absolute;left:1306;top:2709;width:9587;height:0;visibility:visible;mso-wrap-style:square;v-text-anchor:top" coordsize="9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D8YA&#10;AADcAAAADwAAAGRycy9kb3ducmV2LnhtbESP3WoCMRSE7wu+QzhCb4pmdVuR1SjSUrQgxT+8PmyO&#10;m8XNyZKkun37plDo5TAz3zDzZWcbcSMfascKRsMMBHHpdM2VgtPxfTAFESKyxsYxKfimAMtF72GO&#10;hXZ33tPtECuRIBwKVGBibAspQ2nIYhi6ljh5F+ctxiR9JbXHe4LbRo6zbCIt1pwWDLb0aqi8Hr6s&#10;gvxjfX57HuX+87SfrJ/i1u7M5qzUY79bzUBE6uJ/+K+90QrGL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LD8YAAADcAAAADwAAAAAAAAAAAAAAAACYAgAAZHJz&#10;L2Rvd25yZXYueG1sUEsFBgAAAAAEAAQA9QAAAIsDAAAAAA==&#10;" path="m,l9587,e" filled="f" strokeweight=".20458mm">
              <v:path arrowok="t" o:connecttype="custom" o:connectlocs="0,0;9587,0" o:connectangles="0,0"/>
            </v:shape>
            <v:shape id="Freeform 50" o:spid="_x0000_s1065" style="position:absolute;left:10888;top:-249;width:0;height:2954;visibility:visible;mso-wrap-style:square;v-text-anchor:top" coordsize="0,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18YA&#10;AADcAAAADwAAAGRycy9kb3ducmV2LnhtbESPS2/CMBCE70j9D9YicSsOCFAVMAhV5SGaHngcetzG&#10;SxI1XkexIeHfYyQkjqPZ+WZntmhNKa5Uu8KygkE/AkGcWl1wpuB0XL1/gHAeWWNpmRTcyMFi/taZ&#10;Yaxtw3u6HnwmAoRdjApy76tYSpfmZND1bUUcvLOtDfog60zqGpsAN6UcRtFEGiw4NORY0WdO6f/h&#10;YsIbk2Q9uNnV7/Lvu/n5wk1SJLtUqV63XU5BeGr96/iZ3moFw/EIHmMCA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S18YAAADcAAAADwAAAAAAAAAAAAAAAACYAgAAZHJz&#10;L2Rvd25yZXYueG1sUEsFBgAAAAAEAAQA9QAAAIsDAAAAAA==&#10;" path="m,l,2954e" filled="f" strokeweight=".20458mm">
              <v:path arrowok="t" o:connecttype="custom" o:connectlocs="0,0;0,2954" o:connectangles="0,0"/>
            </v:shape>
            <w10:wrap anchorx="page"/>
          </v:group>
        </w:pict>
      </w:r>
      <w:r w:rsidR="00C353D6">
        <w:rPr>
          <w:rFonts w:cs="Calibri"/>
          <w:b/>
          <w:bCs/>
          <w:color w:val="000000"/>
          <w:spacing w:val="-1"/>
        </w:rPr>
        <w:t>V</w:t>
      </w:r>
      <w:r w:rsidR="00C353D6">
        <w:rPr>
          <w:rFonts w:cs="Calibri"/>
          <w:b/>
          <w:bCs/>
          <w:color w:val="000000"/>
        </w:rPr>
        <w:t>.</w:t>
      </w:r>
      <w:r w:rsidR="00C353D6">
        <w:rPr>
          <w:rFonts w:cs="Calibri"/>
          <w:b/>
          <w:bCs/>
          <w:color w:val="000000"/>
        </w:rPr>
        <w:tab/>
        <w:t>A</w:t>
      </w:r>
      <w:r w:rsidR="00C353D6">
        <w:rPr>
          <w:rFonts w:cs="Calibri"/>
          <w:b/>
          <w:bCs/>
          <w:color w:val="000000"/>
          <w:spacing w:val="1"/>
        </w:rPr>
        <w:t>rr</w:t>
      </w:r>
      <w:r w:rsidR="00C353D6">
        <w:rPr>
          <w:rFonts w:cs="Calibri"/>
          <w:b/>
          <w:bCs/>
          <w:color w:val="000000"/>
          <w:spacing w:val="-3"/>
        </w:rPr>
        <w:t>e</w:t>
      </w:r>
      <w:r w:rsidR="00C353D6">
        <w:rPr>
          <w:rFonts w:cs="Calibri"/>
          <w:b/>
          <w:bCs/>
          <w:color w:val="000000"/>
          <w:spacing w:val="1"/>
        </w:rPr>
        <w:t>gl</w:t>
      </w:r>
      <w:r w:rsidR="00C353D6">
        <w:rPr>
          <w:rFonts w:cs="Calibri"/>
          <w:b/>
          <w:bCs/>
          <w:color w:val="000000"/>
          <w:spacing w:val="-1"/>
        </w:rPr>
        <w:t>o</w:t>
      </w:r>
      <w:r w:rsidR="00C353D6">
        <w:rPr>
          <w:rFonts w:cs="Calibri"/>
          <w:b/>
          <w:bCs/>
          <w:color w:val="000000"/>
        </w:rPr>
        <w:t>s</w:t>
      </w:r>
      <w:r w:rsidR="00C353D6">
        <w:rPr>
          <w:rFonts w:cs="Calibri"/>
          <w:b/>
          <w:bCs/>
          <w:color w:val="000000"/>
          <w:spacing w:val="-2"/>
        </w:rPr>
        <w:t xml:space="preserve"> </w:t>
      </w:r>
      <w:r w:rsidR="00C353D6">
        <w:rPr>
          <w:rFonts w:cs="Calibri"/>
          <w:b/>
          <w:bCs/>
          <w:color w:val="000000"/>
        </w:rPr>
        <w:t>de</w:t>
      </w:r>
      <w:r w:rsidR="00C353D6">
        <w:rPr>
          <w:rFonts w:cs="Calibri"/>
          <w:b/>
          <w:bCs/>
          <w:color w:val="000000"/>
          <w:spacing w:val="-1"/>
        </w:rPr>
        <w:t xml:space="preserve"> </w:t>
      </w:r>
      <w:r w:rsidR="00C353D6">
        <w:rPr>
          <w:rFonts w:cs="Calibri"/>
          <w:b/>
          <w:bCs/>
          <w:color w:val="000000"/>
          <w:spacing w:val="1"/>
        </w:rPr>
        <w:t>g</w:t>
      </w:r>
      <w:r w:rsidR="00C353D6">
        <w:rPr>
          <w:rFonts w:cs="Calibri"/>
          <w:b/>
          <w:bCs/>
          <w:color w:val="000000"/>
          <w:spacing w:val="-1"/>
        </w:rPr>
        <w:t>e</w:t>
      </w:r>
      <w:r w:rsidR="00C353D6">
        <w:rPr>
          <w:rFonts w:cs="Calibri"/>
          <w:b/>
          <w:bCs/>
          <w:color w:val="000000"/>
          <w:spacing w:val="-2"/>
        </w:rPr>
        <w:t>s</w:t>
      </w:r>
      <w:r w:rsidR="00C353D6">
        <w:rPr>
          <w:rFonts w:cs="Calibri"/>
          <w:b/>
          <w:bCs/>
          <w:color w:val="000000"/>
        </w:rPr>
        <w:t>t</w:t>
      </w:r>
      <w:r w:rsidR="00C353D6">
        <w:rPr>
          <w:rFonts w:cs="Calibri"/>
          <w:b/>
          <w:bCs/>
          <w:color w:val="000000"/>
          <w:spacing w:val="1"/>
        </w:rPr>
        <w:t>i</w:t>
      </w:r>
      <w:r w:rsidR="00C353D6">
        <w:rPr>
          <w:rFonts w:cs="Calibri"/>
          <w:b/>
          <w:bCs/>
          <w:color w:val="000000"/>
          <w:spacing w:val="-1"/>
        </w:rPr>
        <w:t>ó</w:t>
      </w:r>
      <w:r w:rsidR="00C353D6">
        <w:rPr>
          <w:rFonts w:cs="Calibri"/>
          <w:b/>
          <w:bCs/>
          <w:color w:val="000000"/>
        </w:rPr>
        <w:t>n</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119" w:right="117"/>
        <w:rPr>
          <w:rFonts w:cs="Calibri"/>
          <w:color w:val="000000"/>
        </w:rPr>
      </w:pPr>
      <w:r>
        <w:rPr>
          <w:rFonts w:cs="Calibri"/>
          <w:color w:val="000000"/>
        </w:rPr>
        <w:t>Esta</w:t>
      </w:r>
      <w:r>
        <w:rPr>
          <w:rFonts w:cs="Calibri"/>
          <w:color w:val="000000"/>
          <w:spacing w:val="25"/>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ó</w:t>
      </w:r>
      <w:r>
        <w:rPr>
          <w:rFonts w:cs="Calibri"/>
          <w:color w:val="000000"/>
        </w:rPr>
        <w:t>n</w:t>
      </w:r>
      <w:r>
        <w:rPr>
          <w:rFonts w:cs="Calibri"/>
          <w:color w:val="000000"/>
          <w:spacing w:val="28"/>
        </w:rPr>
        <w:t xml:space="preserve"> </w:t>
      </w:r>
      <w:r>
        <w:rPr>
          <w:rFonts w:cs="Calibri"/>
          <w:color w:val="000000"/>
          <w:spacing w:val="-2"/>
        </w:rPr>
        <w:t>s</w:t>
      </w:r>
      <w:r>
        <w:rPr>
          <w:rFonts w:cs="Calibri"/>
          <w:color w:val="000000"/>
        </w:rPr>
        <w:t>erá</w:t>
      </w:r>
      <w:r>
        <w:rPr>
          <w:rFonts w:cs="Calibri"/>
          <w:color w:val="000000"/>
          <w:spacing w:val="30"/>
        </w:rPr>
        <w:t xml:space="preserve"> </w:t>
      </w:r>
      <w:r>
        <w:rPr>
          <w:rFonts w:cs="Calibri"/>
          <w:color w:val="000000"/>
          <w:spacing w:val="-1"/>
        </w:rPr>
        <w:t>g</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w:t>
      </w:r>
      <w:r>
        <w:rPr>
          <w:rFonts w:cs="Calibri"/>
          <w:color w:val="000000"/>
          <w:spacing w:val="-1"/>
        </w:rPr>
        <w:t>d</w:t>
      </w:r>
      <w:r>
        <w:rPr>
          <w:rFonts w:cs="Calibri"/>
          <w:color w:val="000000"/>
        </w:rPr>
        <w:t>a</w:t>
      </w:r>
      <w:r>
        <w:rPr>
          <w:rFonts w:cs="Calibri"/>
          <w:color w:val="000000"/>
          <w:spacing w:val="29"/>
        </w:rPr>
        <w:t xml:space="preserve"> </w:t>
      </w:r>
      <w:r>
        <w:rPr>
          <w:rFonts w:cs="Calibri"/>
          <w:color w:val="000000"/>
        </w:rPr>
        <w:t>a</w:t>
      </w:r>
      <w:r>
        <w:rPr>
          <w:rFonts w:cs="Calibri"/>
          <w:color w:val="000000"/>
          <w:spacing w:val="29"/>
        </w:rPr>
        <w:t xml:space="preserve"> </w:t>
      </w:r>
      <w:r>
        <w:rPr>
          <w:rFonts w:cs="Calibri"/>
          <w:color w:val="000000"/>
        </w:rPr>
        <w:t>tra</w:t>
      </w:r>
      <w:r>
        <w:rPr>
          <w:rFonts w:cs="Calibri"/>
          <w:color w:val="000000"/>
          <w:spacing w:val="-1"/>
        </w:rPr>
        <w:t>v</w:t>
      </w:r>
      <w:r>
        <w:rPr>
          <w:rFonts w:cs="Calibri"/>
          <w:color w:val="000000"/>
        </w:rPr>
        <w:t>és</w:t>
      </w:r>
      <w:r>
        <w:rPr>
          <w:rFonts w:cs="Calibri"/>
          <w:color w:val="000000"/>
          <w:spacing w:val="30"/>
        </w:rPr>
        <w:t xml:space="preserve"> </w:t>
      </w:r>
      <w:r>
        <w:rPr>
          <w:rFonts w:cs="Calibri"/>
          <w:color w:val="000000"/>
          <w:spacing w:val="-1"/>
        </w:rPr>
        <w:t>d</w:t>
      </w:r>
      <w:r>
        <w:rPr>
          <w:rFonts w:cs="Calibri"/>
          <w:color w:val="000000"/>
        </w:rPr>
        <w:t>el</w:t>
      </w:r>
      <w:r>
        <w:rPr>
          <w:rFonts w:cs="Calibri"/>
          <w:color w:val="000000"/>
          <w:spacing w:val="30"/>
        </w:rPr>
        <w:t xml:space="preserve"> </w:t>
      </w:r>
      <w:r>
        <w:rPr>
          <w:rFonts w:cs="Calibri"/>
          <w:color w:val="000000"/>
        </w:rPr>
        <w:t>Gr</w:t>
      </w:r>
      <w:r>
        <w:rPr>
          <w:rFonts w:cs="Calibri"/>
          <w:color w:val="000000"/>
          <w:spacing w:val="-1"/>
        </w:rPr>
        <w:t>up</w:t>
      </w:r>
      <w:r>
        <w:rPr>
          <w:rFonts w:cs="Calibri"/>
          <w:color w:val="000000"/>
        </w:rPr>
        <w:t>o</w:t>
      </w:r>
      <w:r>
        <w:rPr>
          <w:rFonts w:cs="Calibri"/>
          <w:color w:val="000000"/>
          <w:spacing w:val="28"/>
        </w:rPr>
        <w:t xml:space="preserve"> </w:t>
      </w:r>
      <w:r>
        <w:rPr>
          <w:rFonts w:cs="Calibri"/>
          <w:color w:val="000000"/>
          <w:spacing w:val="-1"/>
        </w:rPr>
        <w:t>d</w:t>
      </w:r>
      <w:r>
        <w:rPr>
          <w:rFonts w:cs="Calibri"/>
          <w:color w:val="000000"/>
        </w:rPr>
        <w:t>e</w:t>
      </w:r>
      <w:r>
        <w:rPr>
          <w:rFonts w:cs="Calibri"/>
          <w:color w:val="000000"/>
          <w:spacing w:val="30"/>
        </w:rPr>
        <w:t xml:space="preserve"> </w:t>
      </w:r>
      <w:r>
        <w:rPr>
          <w:rFonts w:cs="Calibri"/>
          <w:color w:val="000000"/>
        </w:rPr>
        <w:t>Ref</w:t>
      </w:r>
      <w:r>
        <w:rPr>
          <w:rFonts w:cs="Calibri"/>
          <w:color w:val="000000"/>
          <w:spacing w:val="1"/>
        </w:rPr>
        <w:t>e</w:t>
      </w:r>
      <w:r>
        <w:rPr>
          <w:rFonts w:cs="Calibri"/>
          <w:color w:val="000000"/>
        </w:rPr>
        <w:t>re</w:t>
      </w:r>
      <w:r>
        <w:rPr>
          <w:rFonts w:cs="Calibri"/>
          <w:color w:val="000000"/>
          <w:spacing w:val="-3"/>
        </w:rPr>
        <w:t>n</w:t>
      </w:r>
      <w:r>
        <w:rPr>
          <w:rFonts w:cs="Calibri"/>
          <w:color w:val="000000"/>
        </w:rPr>
        <w:t>cia</w:t>
      </w:r>
      <w:r>
        <w:rPr>
          <w:rFonts w:cs="Calibri"/>
          <w:color w:val="000000"/>
          <w:spacing w:val="29"/>
        </w:rPr>
        <w:t xml:space="preserve"> </w:t>
      </w:r>
      <w:r>
        <w:rPr>
          <w:rFonts w:cs="Calibri"/>
          <w:color w:val="000000"/>
          <w:spacing w:val="-1"/>
        </w:rPr>
        <w:t>d</w:t>
      </w:r>
      <w:r>
        <w:rPr>
          <w:rFonts w:cs="Calibri"/>
          <w:color w:val="000000"/>
        </w:rPr>
        <w:t>e</w:t>
      </w:r>
      <w:r>
        <w:rPr>
          <w:rFonts w:cs="Calibri"/>
          <w:color w:val="000000"/>
          <w:spacing w:val="30"/>
        </w:rPr>
        <w:t xml:space="preserve"> </w:t>
      </w:r>
      <w:r>
        <w:rPr>
          <w:rFonts w:cs="Calibri"/>
          <w:color w:val="000000"/>
        </w:rPr>
        <w:t>la</w:t>
      </w:r>
      <w:r>
        <w:rPr>
          <w:rFonts w:cs="Calibri"/>
          <w:color w:val="000000"/>
          <w:spacing w:val="29"/>
        </w:rPr>
        <w:t xml:space="preserve"> </w:t>
      </w:r>
      <w:r>
        <w:rPr>
          <w:rFonts w:cs="Calibri"/>
          <w:color w:val="000000"/>
        </w:rPr>
        <w:t>E</w:t>
      </w:r>
      <w:r>
        <w:rPr>
          <w:rFonts w:cs="Calibri"/>
          <w:color w:val="000000"/>
          <w:spacing w:val="1"/>
        </w:rPr>
        <w:t>v</w:t>
      </w:r>
      <w:r>
        <w:rPr>
          <w:rFonts w:cs="Calibri"/>
          <w:color w:val="000000"/>
        </w:rPr>
        <w:t>a</w:t>
      </w:r>
      <w:r>
        <w:rPr>
          <w:rFonts w:cs="Calibri"/>
          <w:color w:val="000000"/>
          <w:spacing w:val="-3"/>
        </w:rPr>
        <w:t>l</w:t>
      </w:r>
      <w:r>
        <w:rPr>
          <w:rFonts w:cs="Calibri"/>
          <w:color w:val="000000"/>
          <w:spacing w:val="-1"/>
        </w:rPr>
        <w:t>u</w:t>
      </w:r>
      <w:r>
        <w:rPr>
          <w:rFonts w:cs="Calibri"/>
          <w:color w:val="000000"/>
        </w:rPr>
        <w:t>aci</w:t>
      </w:r>
      <w:r>
        <w:rPr>
          <w:rFonts w:cs="Calibri"/>
          <w:color w:val="000000"/>
          <w:spacing w:val="1"/>
        </w:rPr>
        <w:t>ó</w:t>
      </w:r>
      <w:r>
        <w:rPr>
          <w:rFonts w:cs="Calibri"/>
          <w:color w:val="000000"/>
          <w:spacing w:val="-1"/>
        </w:rPr>
        <w:t>n</w:t>
      </w:r>
      <w:r>
        <w:rPr>
          <w:rFonts w:cs="Calibri"/>
          <w:color w:val="000000"/>
        </w:rPr>
        <w:t>,</w:t>
      </w:r>
      <w:r>
        <w:rPr>
          <w:rFonts w:cs="Calibri"/>
          <w:color w:val="000000"/>
          <w:spacing w:val="29"/>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1"/>
        </w:rPr>
        <w:t>g</w:t>
      </w:r>
      <w:r>
        <w:rPr>
          <w:rFonts w:cs="Calibri"/>
          <w:color w:val="000000"/>
        </w:rPr>
        <w:t>ra</w:t>
      </w:r>
      <w:r>
        <w:rPr>
          <w:rFonts w:cs="Calibri"/>
          <w:color w:val="000000"/>
          <w:spacing w:val="-4"/>
        </w:rPr>
        <w:t>d</w:t>
      </w:r>
      <w:r>
        <w:rPr>
          <w:rFonts w:cs="Calibri"/>
          <w:color w:val="000000"/>
        </w:rPr>
        <w:t>o</w:t>
      </w:r>
      <w:r>
        <w:rPr>
          <w:rFonts w:cs="Calibri"/>
          <w:color w:val="000000"/>
          <w:spacing w:val="30"/>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27"/>
        </w:rPr>
        <w:t xml:space="preserve"> </w:t>
      </w:r>
      <w:r>
        <w:rPr>
          <w:rFonts w:cs="Calibri"/>
          <w:color w:val="000000"/>
          <w:spacing w:val="-2"/>
        </w:rPr>
        <w:t>e</w:t>
      </w:r>
      <w:r>
        <w:rPr>
          <w:rFonts w:cs="Calibri"/>
          <w:color w:val="000000"/>
        </w:rPr>
        <w:t>l Oficial</w:t>
      </w:r>
      <w:r>
        <w:rPr>
          <w:rFonts w:cs="Calibri"/>
          <w:color w:val="000000"/>
          <w:spacing w:val="16"/>
        </w:rPr>
        <w:t xml:space="preserve"> </w:t>
      </w:r>
      <w:r>
        <w:rPr>
          <w:rFonts w:cs="Calibri"/>
          <w:color w:val="000000"/>
          <w:spacing w:val="-1"/>
        </w:rPr>
        <w:t>d</w:t>
      </w:r>
      <w:r>
        <w:rPr>
          <w:rFonts w:cs="Calibri"/>
          <w:color w:val="000000"/>
        </w:rPr>
        <w:t>e</w:t>
      </w:r>
      <w:r>
        <w:rPr>
          <w:rFonts w:cs="Calibri"/>
          <w:color w:val="000000"/>
          <w:spacing w:val="15"/>
        </w:rPr>
        <w:t xml:space="preserve"> </w:t>
      </w:r>
      <w:r>
        <w:rPr>
          <w:rFonts w:cs="Calibri"/>
          <w:color w:val="000000"/>
          <w:spacing w:val="1"/>
        </w:rPr>
        <w:t>M</w:t>
      </w:r>
      <w:r>
        <w:rPr>
          <w:rFonts w:cs="Calibri"/>
          <w:color w:val="000000"/>
        </w:rPr>
        <w:t>ed</w:t>
      </w:r>
      <w:r>
        <w:rPr>
          <w:rFonts w:cs="Calibri"/>
          <w:color w:val="000000"/>
          <w:spacing w:val="-3"/>
        </w:rPr>
        <w:t>i</w:t>
      </w:r>
      <w:r>
        <w:rPr>
          <w:rFonts w:cs="Calibri"/>
          <w:color w:val="000000"/>
        </w:rPr>
        <w:t>o</w:t>
      </w:r>
      <w:r>
        <w:rPr>
          <w:rFonts w:cs="Calibri"/>
          <w:color w:val="000000"/>
          <w:spacing w:val="18"/>
        </w:rPr>
        <w:t xml:space="preserve"> </w:t>
      </w:r>
      <w:r>
        <w:rPr>
          <w:rFonts w:cs="Calibri"/>
          <w:color w:val="000000"/>
          <w:spacing w:val="-3"/>
        </w:rPr>
        <w:t>A</w:t>
      </w:r>
      <w:r>
        <w:rPr>
          <w:rFonts w:cs="Calibri"/>
          <w:color w:val="000000"/>
          <w:spacing w:val="1"/>
        </w:rPr>
        <w:t>m</w:t>
      </w:r>
      <w:r>
        <w:rPr>
          <w:rFonts w:cs="Calibri"/>
          <w:color w:val="000000"/>
          <w:spacing w:val="-1"/>
        </w:rPr>
        <w:t>b</w:t>
      </w:r>
      <w:r>
        <w:rPr>
          <w:rFonts w:cs="Calibri"/>
          <w:color w:val="000000"/>
        </w:rPr>
        <w:t>ie</w:t>
      </w:r>
      <w:r>
        <w:rPr>
          <w:rFonts w:cs="Calibri"/>
          <w:color w:val="000000"/>
          <w:spacing w:val="-1"/>
        </w:rPr>
        <w:t>n</w:t>
      </w:r>
      <w:r>
        <w:rPr>
          <w:rFonts w:cs="Calibri"/>
          <w:color w:val="000000"/>
          <w:spacing w:val="-2"/>
        </w:rPr>
        <w:t>t</w:t>
      </w:r>
      <w:r>
        <w:rPr>
          <w:rFonts w:cs="Calibri"/>
          <w:color w:val="000000"/>
        </w:rPr>
        <w:t>e</w:t>
      </w:r>
      <w:r>
        <w:rPr>
          <w:rFonts w:cs="Calibri"/>
          <w:color w:val="000000"/>
          <w:spacing w:val="15"/>
        </w:rPr>
        <w:t xml:space="preserve"> </w:t>
      </w:r>
      <w:r>
        <w:rPr>
          <w:rFonts w:cs="Calibri"/>
          <w:color w:val="000000"/>
          <w:spacing w:val="-1"/>
        </w:rPr>
        <w:t>d</w:t>
      </w:r>
      <w:r>
        <w:rPr>
          <w:rFonts w:cs="Calibri"/>
          <w:color w:val="000000"/>
        </w:rPr>
        <w:t>e</w:t>
      </w:r>
      <w:r>
        <w:rPr>
          <w:rFonts w:cs="Calibri"/>
          <w:color w:val="000000"/>
          <w:spacing w:val="18"/>
        </w:rPr>
        <w:t xml:space="preserve"> </w:t>
      </w:r>
      <w:r>
        <w:rPr>
          <w:rFonts w:cs="Calibri"/>
          <w:color w:val="000000"/>
          <w:spacing w:val="1"/>
        </w:rPr>
        <w:t>P</w:t>
      </w:r>
      <w:r>
        <w:rPr>
          <w:rFonts w:cs="Calibri"/>
          <w:color w:val="000000"/>
          <w:spacing w:val="-1"/>
        </w:rPr>
        <w:t>N</w:t>
      </w:r>
      <w:r>
        <w:rPr>
          <w:rFonts w:cs="Calibri"/>
          <w:color w:val="000000"/>
          <w:spacing w:val="-3"/>
        </w:rPr>
        <w:t>U</w:t>
      </w:r>
      <w:r>
        <w:rPr>
          <w:rFonts w:cs="Calibri"/>
          <w:color w:val="000000"/>
          <w:spacing w:val="1"/>
        </w:rPr>
        <w:t>D</w:t>
      </w:r>
      <w:r>
        <w:rPr>
          <w:rFonts w:cs="Calibri"/>
          <w:color w:val="000000"/>
        </w:rPr>
        <w:t>,</w:t>
      </w:r>
      <w:r>
        <w:rPr>
          <w:rFonts w:cs="Calibri"/>
          <w:color w:val="000000"/>
          <w:spacing w:val="17"/>
        </w:rPr>
        <w:t xml:space="preserve"> </w:t>
      </w:r>
      <w:r>
        <w:rPr>
          <w:rFonts w:cs="Calibri"/>
          <w:color w:val="000000"/>
          <w:spacing w:val="-1"/>
        </w:rPr>
        <w:t>u</w:t>
      </w:r>
      <w:r>
        <w:rPr>
          <w:rFonts w:cs="Calibri"/>
          <w:color w:val="000000"/>
        </w:rPr>
        <w:t>n</w:t>
      </w:r>
      <w:r>
        <w:rPr>
          <w:rFonts w:cs="Calibri"/>
          <w:color w:val="000000"/>
          <w:spacing w:val="14"/>
        </w:rPr>
        <w:t xml:space="preserve"> </w:t>
      </w:r>
      <w:r>
        <w:rPr>
          <w:rFonts w:cs="Calibri"/>
          <w:color w:val="000000"/>
          <w:spacing w:val="1"/>
        </w:rPr>
        <w:t>m</w:t>
      </w:r>
      <w:r>
        <w:rPr>
          <w:rFonts w:cs="Calibri"/>
          <w:color w:val="000000"/>
          <w:spacing w:val="-3"/>
        </w:rPr>
        <w:t>i</w:t>
      </w:r>
      <w:r>
        <w:rPr>
          <w:rFonts w:cs="Calibri"/>
          <w:color w:val="000000"/>
        </w:rPr>
        <w:t>e</w:t>
      </w:r>
      <w:r>
        <w:rPr>
          <w:rFonts w:cs="Calibri"/>
          <w:color w:val="000000"/>
          <w:spacing w:val="1"/>
        </w:rPr>
        <w:t>m</w:t>
      </w:r>
      <w:r>
        <w:rPr>
          <w:rFonts w:cs="Calibri"/>
          <w:color w:val="000000"/>
          <w:spacing w:val="-1"/>
        </w:rPr>
        <w:t>b</w:t>
      </w:r>
      <w:r>
        <w:rPr>
          <w:rFonts w:cs="Calibri"/>
          <w:color w:val="000000"/>
          <w:spacing w:val="-3"/>
        </w:rPr>
        <w:t>r</w:t>
      </w:r>
      <w:r>
        <w:rPr>
          <w:rFonts w:cs="Calibri"/>
          <w:color w:val="000000"/>
        </w:rPr>
        <w:t>o</w:t>
      </w:r>
      <w:r>
        <w:rPr>
          <w:rFonts w:cs="Calibri"/>
          <w:color w:val="000000"/>
          <w:spacing w:val="18"/>
        </w:rPr>
        <w:t xml:space="preserve"> </w:t>
      </w:r>
      <w:r>
        <w:rPr>
          <w:rFonts w:cs="Calibri"/>
          <w:color w:val="000000"/>
          <w:spacing w:val="-1"/>
        </w:rPr>
        <w:t>d</w:t>
      </w:r>
      <w:r>
        <w:rPr>
          <w:rFonts w:cs="Calibri"/>
          <w:color w:val="000000"/>
          <w:spacing w:val="-2"/>
        </w:rPr>
        <w:t>e</w:t>
      </w:r>
      <w:r>
        <w:rPr>
          <w:rFonts w:cs="Calibri"/>
          <w:color w:val="000000"/>
        </w:rPr>
        <w:t>l</w:t>
      </w:r>
      <w:r>
        <w:rPr>
          <w:rFonts w:cs="Calibri"/>
          <w:color w:val="000000"/>
          <w:spacing w:val="17"/>
        </w:rPr>
        <w:t xml:space="preserve"> </w:t>
      </w:r>
      <w:r>
        <w:rPr>
          <w:rFonts w:cs="Calibri"/>
          <w:color w:val="000000"/>
          <w:spacing w:val="1"/>
        </w:rPr>
        <w:t>M</w:t>
      </w:r>
      <w:r>
        <w:rPr>
          <w:rFonts w:cs="Calibri"/>
          <w:color w:val="000000"/>
        </w:rPr>
        <w:t>i</w:t>
      </w:r>
      <w:r>
        <w:rPr>
          <w:rFonts w:cs="Calibri"/>
          <w:color w:val="000000"/>
          <w:spacing w:val="-1"/>
        </w:rPr>
        <w:t>n</w:t>
      </w:r>
      <w:r>
        <w:rPr>
          <w:rFonts w:cs="Calibri"/>
          <w:color w:val="000000"/>
        </w:rPr>
        <w:t>ister</w:t>
      </w:r>
      <w:r>
        <w:rPr>
          <w:rFonts w:cs="Calibri"/>
          <w:color w:val="000000"/>
          <w:spacing w:val="-2"/>
        </w:rPr>
        <w:t>i</w:t>
      </w:r>
      <w:r>
        <w:rPr>
          <w:rFonts w:cs="Calibri"/>
          <w:color w:val="000000"/>
        </w:rPr>
        <w:t>o</w:t>
      </w:r>
      <w:r>
        <w:rPr>
          <w:rFonts w:cs="Calibri"/>
          <w:color w:val="000000"/>
          <w:spacing w:val="18"/>
        </w:rPr>
        <w:t xml:space="preserve"> </w:t>
      </w:r>
      <w:r>
        <w:rPr>
          <w:rFonts w:cs="Calibri"/>
          <w:color w:val="000000"/>
          <w:spacing w:val="-3"/>
        </w:rPr>
        <w:t>d</w:t>
      </w:r>
      <w:r>
        <w:rPr>
          <w:rFonts w:cs="Calibri"/>
          <w:color w:val="000000"/>
        </w:rPr>
        <w:t>e</w:t>
      </w:r>
      <w:r>
        <w:rPr>
          <w:rFonts w:cs="Calibri"/>
          <w:color w:val="000000"/>
          <w:spacing w:val="15"/>
        </w:rPr>
        <w:t xml:space="preserve"> </w:t>
      </w:r>
      <w:r>
        <w:rPr>
          <w:rFonts w:cs="Calibri"/>
          <w:color w:val="000000"/>
          <w:spacing w:val="1"/>
        </w:rPr>
        <w:t>M</w:t>
      </w:r>
      <w:r>
        <w:rPr>
          <w:rFonts w:cs="Calibri"/>
          <w:color w:val="000000"/>
        </w:rPr>
        <w:t>ed</w:t>
      </w:r>
      <w:r>
        <w:rPr>
          <w:rFonts w:cs="Calibri"/>
          <w:color w:val="000000"/>
          <w:spacing w:val="-1"/>
        </w:rPr>
        <w:t>i</w:t>
      </w:r>
      <w:r>
        <w:rPr>
          <w:rFonts w:cs="Calibri"/>
          <w:color w:val="000000"/>
        </w:rPr>
        <w:t>o</w:t>
      </w:r>
      <w:r>
        <w:rPr>
          <w:rFonts w:cs="Calibri"/>
          <w:color w:val="000000"/>
          <w:spacing w:val="16"/>
        </w:rPr>
        <w:t xml:space="preserve"> </w:t>
      </w:r>
      <w:r>
        <w:rPr>
          <w:rFonts w:cs="Calibri"/>
          <w:color w:val="000000"/>
        </w:rPr>
        <w:t>A</w:t>
      </w:r>
      <w:r>
        <w:rPr>
          <w:rFonts w:cs="Calibri"/>
          <w:color w:val="000000"/>
          <w:spacing w:val="-2"/>
        </w:rPr>
        <w:t>m</w:t>
      </w:r>
      <w:r>
        <w:rPr>
          <w:rFonts w:cs="Calibri"/>
          <w:color w:val="000000"/>
          <w:spacing w:val="-1"/>
        </w:rPr>
        <w:t>b</w:t>
      </w:r>
      <w:r>
        <w:rPr>
          <w:rFonts w:cs="Calibri"/>
          <w:color w:val="000000"/>
        </w:rPr>
        <w:t>ie</w:t>
      </w:r>
      <w:r>
        <w:rPr>
          <w:rFonts w:cs="Calibri"/>
          <w:color w:val="000000"/>
          <w:spacing w:val="-1"/>
        </w:rPr>
        <w:t>n</w:t>
      </w:r>
      <w:r>
        <w:rPr>
          <w:rFonts w:cs="Calibri"/>
          <w:color w:val="000000"/>
        </w:rPr>
        <w:t>t</w:t>
      </w:r>
      <w:r>
        <w:rPr>
          <w:rFonts w:cs="Calibri"/>
          <w:color w:val="000000"/>
          <w:spacing w:val="1"/>
        </w:rPr>
        <w:t>e</w:t>
      </w:r>
      <w:r>
        <w:rPr>
          <w:rFonts w:cs="Calibri"/>
          <w:color w:val="000000"/>
        </w:rPr>
        <w:t>,</w:t>
      </w:r>
      <w:r>
        <w:rPr>
          <w:rFonts w:cs="Calibri"/>
          <w:color w:val="000000"/>
          <w:spacing w:val="17"/>
        </w:rPr>
        <w:t xml:space="preserve"> </w:t>
      </w:r>
      <w:r>
        <w:rPr>
          <w:rFonts w:cs="Calibri"/>
          <w:color w:val="000000"/>
          <w:spacing w:val="-1"/>
        </w:rPr>
        <w:t>u</w:t>
      </w:r>
      <w:r>
        <w:rPr>
          <w:rFonts w:cs="Calibri"/>
          <w:color w:val="000000"/>
        </w:rPr>
        <w:t>n</w:t>
      </w:r>
      <w:r>
        <w:rPr>
          <w:rFonts w:cs="Calibri"/>
          <w:color w:val="000000"/>
          <w:spacing w:val="14"/>
        </w:rPr>
        <w:t xml:space="preserve"> </w:t>
      </w:r>
      <w:r>
        <w:rPr>
          <w:rFonts w:cs="Calibri"/>
          <w:color w:val="000000"/>
          <w:spacing w:val="1"/>
        </w:rPr>
        <w:t>m</w:t>
      </w:r>
      <w:r>
        <w:rPr>
          <w:rFonts w:cs="Calibri"/>
          <w:color w:val="000000"/>
        </w:rPr>
        <w:t>i</w:t>
      </w:r>
      <w:r>
        <w:rPr>
          <w:rFonts w:cs="Calibri"/>
          <w:color w:val="000000"/>
          <w:spacing w:val="-2"/>
        </w:rPr>
        <w:t>e</w:t>
      </w:r>
      <w:r>
        <w:rPr>
          <w:rFonts w:cs="Calibri"/>
          <w:color w:val="000000"/>
          <w:spacing w:val="1"/>
        </w:rPr>
        <w:t>m</w:t>
      </w:r>
      <w:r>
        <w:rPr>
          <w:rFonts w:cs="Calibri"/>
          <w:color w:val="000000"/>
          <w:spacing w:val="-1"/>
        </w:rPr>
        <w:t>b</w:t>
      </w:r>
      <w:r>
        <w:rPr>
          <w:rFonts w:cs="Calibri"/>
          <w:color w:val="000000"/>
          <w:spacing w:val="-3"/>
        </w:rPr>
        <w:t>r</w:t>
      </w:r>
      <w:r>
        <w:rPr>
          <w:rFonts w:cs="Calibri"/>
          <w:color w:val="000000"/>
        </w:rPr>
        <w:t>o</w:t>
      </w:r>
      <w:r>
        <w:rPr>
          <w:rFonts w:cs="Calibri"/>
          <w:color w:val="000000"/>
          <w:spacing w:val="18"/>
        </w:rPr>
        <w:t xml:space="preserve"> </w:t>
      </w:r>
      <w:r>
        <w:rPr>
          <w:rFonts w:cs="Calibri"/>
          <w:color w:val="000000"/>
          <w:spacing w:val="-1"/>
        </w:rPr>
        <w:t>d</w:t>
      </w:r>
      <w:r>
        <w:rPr>
          <w:rFonts w:cs="Calibri"/>
          <w:color w:val="000000"/>
          <w:spacing w:val="-2"/>
        </w:rPr>
        <w:t>e</w:t>
      </w:r>
      <w:r>
        <w:rPr>
          <w:rFonts w:cs="Calibri"/>
          <w:color w:val="000000"/>
        </w:rPr>
        <w:t xml:space="preserve">l </w:t>
      </w:r>
      <w:r>
        <w:rPr>
          <w:rFonts w:cs="Calibri"/>
          <w:color w:val="000000"/>
          <w:spacing w:val="1"/>
        </w:rPr>
        <w:t>M</w:t>
      </w:r>
      <w:r>
        <w:rPr>
          <w:rFonts w:cs="Calibri"/>
          <w:color w:val="000000"/>
        </w:rPr>
        <w:t>i</w:t>
      </w:r>
      <w:r>
        <w:rPr>
          <w:rFonts w:cs="Calibri"/>
          <w:color w:val="000000"/>
          <w:spacing w:val="-1"/>
        </w:rPr>
        <w:t>n</w:t>
      </w:r>
      <w:r>
        <w:rPr>
          <w:rFonts w:cs="Calibri"/>
          <w:color w:val="000000"/>
        </w:rPr>
        <w:t>ister</w:t>
      </w:r>
      <w:r>
        <w:rPr>
          <w:rFonts w:cs="Calibri"/>
          <w:color w:val="000000"/>
          <w:spacing w:val="-2"/>
        </w:rPr>
        <w:t>i</w:t>
      </w:r>
      <w:r>
        <w:rPr>
          <w:rFonts w:cs="Calibri"/>
          <w:color w:val="000000"/>
        </w:rPr>
        <w:t>o</w:t>
      </w:r>
      <w:r>
        <w:rPr>
          <w:rFonts w:cs="Calibri"/>
          <w:color w:val="000000"/>
          <w:spacing w:val="18"/>
        </w:rPr>
        <w:t xml:space="preserve"> </w:t>
      </w:r>
      <w:r>
        <w:rPr>
          <w:rFonts w:cs="Calibri"/>
          <w:color w:val="000000"/>
          <w:spacing w:val="-3"/>
        </w:rPr>
        <w:t>d</w:t>
      </w:r>
      <w:r>
        <w:rPr>
          <w:rFonts w:cs="Calibri"/>
          <w:color w:val="000000"/>
        </w:rPr>
        <w:t>e</w:t>
      </w:r>
      <w:r>
        <w:rPr>
          <w:rFonts w:cs="Calibri"/>
          <w:color w:val="000000"/>
          <w:spacing w:val="18"/>
        </w:rPr>
        <w:t xml:space="preserve"> </w:t>
      </w:r>
      <w:r>
        <w:rPr>
          <w:rFonts w:cs="Calibri"/>
          <w:color w:val="000000"/>
        </w:rPr>
        <w:t>E</w:t>
      </w:r>
      <w:r>
        <w:rPr>
          <w:rFonts w:cs="Calibri"/>
          <w:color w:val="000000"/>
          <w:spacing w:val="-3"/>
        </w:rPr>
        <w:t>n</w:t>
      </w:r>
      <w:r>
        <w:rPr>
          <w:rFonts w:cs="Calibri"/>
          <w:color w:val="000000"/>
        </w:rPr>
        <w:t>erg</w:t>
      </w:r>
      <w:r>
        <w:rPr>
          <w:rFonts w:cs="Calibri"/>
          <w:color w:val="000000"/>
          <w:spacing w:val="-1"/>
        </w:rPr>
        <w:t>í</w:t>
      </w:r>
      <w:r>
        <w:rPr>
          <w:rFonts w:cs="Calibri"/>
          <w:color w:val="000000"/>
        </w:rPr>
        <w:t>a</w:t>
      </w:r>
      <w:r>
        <w:rPr>
          <w:rFonts w:cs="Calibri"/>
          <w:color w:val="000000"/>
          <w:spacing w:val="17"/>
        </w:rPr>
        <w:t xml:space="preserve"> </w:t>
      </w:r>
      <w:r>
        <w:rPr>
          <w:rFonts w:cs="Calibri"/>
          <w:color w:val="000000"/>
        </w:rPr>
        <w:t>y</w:t>
      </w:r>
      <w:r>
        <w:rPr>
          <w:rFonts w:cs="Calibri"/>
          <w:color w:val="000000"/>
          <w:spacing w:val="16"/>
        </w:rPr>
        <w:t xml:space="preserve"> </w:t>
      </w:r>
      <w:r>
        <w:rPr>
          <w:rFonts w:cs="Calibri"/>
          <w:color w:val="000000"/>
        </w:rPr>
        <w:t>el</w:t>
      </w:r>
      <w:r>
        <w:rPr>
          <w:rFonts w:cs="Calibri"/>
          <w:color w:val="000000"/>
          <w:spacing w:val="13"/>
        </w:rPr>
        <w:t xml:space="preserve"> </w:t>
      </w:r>
      <w:r>
        <w:rPr>
          <w:rFonts w:cs="Calibri"/>
          <w:color w:val="000000"/>
          <w:spacing w:val="1"/>
        </w:rPr>
        <w:t>P</w:t>
      </w:r>
      <w:r>
        <w:rPr>
          <w:rFonts w:cs="Calibri"/>
          <w:color w:val="000000"/>
          <w:spacing w:val="-1"/>
        </w:rPr>
        <w:t>un</w:t>
      </w:r>
      <w:r>
        <w:rPr>
          <w:rFonts w:cs="Calibri"/>
          <w:color w:val="000000"/>
        </w:rPr>
        <w:t>to</w:t>
      </w:r>
      <w:r>
        <w:rPr>
          <w:rFonts w:cs="Calibri"/>
          <w:color w:val="000000"/>
          <w:spacing w:val="16"/>
        </w:rPr>
        <w:t xml:space="preserve"> </w:t>
      </w:r>
      <w:r>
        <w:rPr>
          <w:rFonts w:cs="Calibri"/>
          <w:color w:val="000000"/>
          <w:spacing w:val="2"/>
        </w:rPr>
        <w:t>F</w:t>
      </w:r>
      <w:r>
        <w:rPr>
          <w:rFonts w:cs="Calibri"/>
          <w:color w:val="000000"/>
          <w:spacing w:val="-1"/>
        </w:rPr>
        <w:t>o</w:t>
      </w:r>
      <w:r>
        <w:rPr>
          <w:rFonts w:cs="Calibri"/>
          <w:color w:val="000000"/>
        </w:rPr>
        <w:t>cal</w:t>
      </w:r>
      <w:r>
        <w:rPr>
          <w:rFonts w:cs="Calibri"/>
          <w:color w:val="000000"/>
          <w:spacing w:val="17"/>
        </w:rPr>
        <w:t xml:space="preserve"> </w:t>
      </w:r>
      <w:r>
        <w:rPr>
          <w:rFonts w:cs="Calibri"/>
          <w:color w:val="000000"/>
          <w:spacing w:val="-1"/>
        </w:rPr>
        <w:t>d</w:t>
      </w:r>
      <w:r>
        <w:rPr>
          <w:rFonts w:cs="Calibri"/>
          <w:color w:val="000000"/>
        </w:rPr>
        <w:t>e</w:t>
      </w:r>
      <w:r>
        <w:rPr>
          <w:rFonts w:cs="Calibri"/>
          <w:color w:val="000000"/>
          <w:spacing w:val="15"/>
        </w:rPr>
        <w:t xml:space="preserve"> </w:t>
      </w:r>
      <w:r>
        <w:rPr>
          <w:rFonts w:cs="Calibri"/>
          <w:color w:val="000000"/>
        </w:rPr>
        <w:t>Se</w:t>
      </w:r>
      <w:r>
        <w:rPr>
          <w:rFonts w:cs="Calibri"/>
          <w:color w:val="000000"/>
          <w:spacing w:val="-1"/>
        </w:rPr>
        <w:t>gu</w:t>
      </w:r>
      <w:r>
        <w:rPr>
          <w:rFonts w:cs="Calibri"/>
          <w:color w:val="000000"/>
        </w:rPr>
        <w:t>i</w:t>
      </w:r>
      <w:r>
        <w:rPr>
          <w:rFonts w:cs="Calibri"/>
          <w:color w:val="000000"/>
          <w:spacing w:val="1"/>
        </w:rPr>
        <w:t>m</w:t>
      </w:r>
      <w:r>
        <w:rPr>
          <w:rFonts w:cs="Calibri"/>
          <w:color w:val="000000"/>
          <w:spacing w:val="-3"/>
        </w:rPr>
        <w:t>i</w:t>
      </w:r>
      <w:r>
        <w:rPr>
          <w:rFonts w:cs="Calibri"/>
          <w:color w:val="000000"/>
        </w:rPr>
        <w:t>en</w:t>
      </w:r>
      <w:r>
        <w:rPr>
          <w:rFonts w:cs="Calibri"/>
          <w:color w:val="000000"/>
          <w:spacing w:val="-2"/>
        </w:rPr>
        <w:t>t</w:t>
      </w:r>
      <w:r>
        <w:rPr>
          <w:rFonts w:cs="Calibri"/>
          <w:color w:val="000000"/>
        </w:rPr>
        <w:t>o</w:t>
      </w:r>
      <w:r>
        <w:rPr>
          <w:rFonts w:cs="Calibri"/>
          <w:color w:val="000000"/>
          <w:spacing w:val="16"/>
        </w:rPr>
        <w:t xml:space="preserve"> </w:t>
      </w:r>
      <w:r>
        <w:rPr>
          <w:rFonts w:cs="Calibri"/>
          <w:color w:val="000000"/>
        </w:rPr>
        <w:t>y</w:t>
      </w:r>
      <w:r>
        <w:rPr>
          <w:rFonts w:cs="Calibri"/>
          <w:color w:val="000000"/>
          <w:spacing w:val="18"/>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16"/>
        </w:rPr>
        <w:t xml:space="preserve"> </w:t>
      </w:r>
      <w:r>
        <w:rPr>
          <w:rFonts w:cs="Calibri"/>
          <w:color w:val="000000"/>
          <w:spacing w:val="-1"/>
        </w:rPr>
        <w:t>d</w:t>
      </w:r>
      <w:r>
        <w:rPr>
          <w:rFonts w:cs="Calibri"/>
          <w:color w:val="000000"/>
        </w:rPr>
        <w:t>e</w:t>
      </w:r>
      <w:r>
        <w:rPr>
          <w:rFonts w:cs="Calibri"/>
          <w:color w:val="000000"/>
          <w:spacing w:val="15"/>
        </w:rPr>
        <w:t xml:space="preserve"> </w:t>
      </w:r>
      <w:r>
        <w:rPr>
          <w:rFonts w:cs="Calibri"/>
          <w:color w:val="000000"/>
          <w:spacing w:val="1"/>
        </w:rPr>
        <w:t>P</w:t>
      </w:r>
      <w:r>
        <w:rPr>
          <w:rFonts w:cs="Calibri"/>
          <w:color w:val="000000"/>
          <w:spacing w:val="-1"/>
        </w:rPr>
        <w:t>N</w:t>
      </w:r>
      <w:r>
        <w:rPr>
          <w:rFonts w:cs="Calibri"/>
          <w:color w:val="000000"/>
          <w:spacing w:val="-3"/>
        </w:rPr>
        <w:t>U</w:t>
      </w:r>
      <w:r>
        <w:rPr>
          <w:rFonts w:cs="Calibri"/>
          <w:color w:val="000000"/>
          <w:spacing w:val="1"/>
        </w:rPr>
        <w:t>D</w:t>
      </w:r>
      <w:r>
        <w:rPr>
          <w:rFonts w:cs="Calibri"/>
          <w:color w:val="000000"/>
        </w:rPr>
        <w:t>.</w:t>
      </w:r>
      <w:r>
        <w:rPr>
          <w:rFonts w:cs="Calibri"/>
          <w:color w:val="000000"/>
          <w:spacing w:val="14"/>
        </w:rPr>
        <w:t xml:space="preserve"> </w:t>
      </w:r>
      <w:r>
        <w:rPr>
          <w:rFonts w:cs="Calibri"/>
          <w:color w:val="000000"/>
          <w:spacing w:val="-2"/>
        </w:rPr>
        <w:t>E</w:t>
      </w:r>
      <w:r>
        <w:rPr>
          <w:rFonts w:cs="Calibri"/>
          <w:color w:val="000000"/>
        </w:rPr>
        <w:t>ste</w:t>
      </w:r>
      <w:r>
        <w:rPr>
          <w:rFonts w:cs="Calibri"/>
          <w:color w:val="000000"/>
          <w:spacing w:val="18"/>
        </w:rPr>
        <w:t xml:space="preserve"> </w:t>
      </w:r>
      <w:r>
        <w:rPr>
          <w:rFonts w:cs="Calibri"/>
          <w:color w:val="000000"/>
          <w:spacing w:val="-2"/>
        </w:rPr>
        <w:t>G</w:t>
      </w:r>
      <w:r>
        <w:rPr>
          <w:rFonts w:cs="Calibri"/>
          <w:color w:val="000000"/>
        </w:rPr>
        <w:t>r</w:t>
      </w:r>
      <w:r>
        <w:rPr>
          <w:rFonts w:cs="Calibri"/>
          <w:color w:val="000000"/>
          <w:spacing w:val="-1"/>
        </w:rPr>
        <w:t>up</w:t>
      </w:r>
      <w:r>
        <w:rPr>
          <w:rFonts w:cs="Calibri"/>
          <w:color w:val="000000"/>
        </w:rPr>
        <w:t>o</w:t>
      </w:r>
      <w:r>
        <w:rPr>
          <w:rFonts w:cs="Calibri"/>
          <w:color w:val="000000"/>
          <w:spacing w:val="16"/>
        </w:rPr>
        <w:t xml:space="preserve"> </w:t>
      </w:r>
      <w:r>
        <w:rPr>
          <w:rFonts w:cs="Calibri"/>
          <w:color w:val="000000"/>
          <w:spacing w:val="1"/>
        </w:rPr>
        <w:t>v</w:t>
      </w:r>
      <w:r>
        <w:rPr>
          <w:rFonts w:cs="Calibri"/>
          <w:color w:val="000000"/>
        </w:rPr>
        <w:t>elará</w:t>
      </w:r>
      <w:r>
        <w:rPr>
          <w:rFonts w:cs="Calibri"/>
          <w:color w:val="000000"/>
          <w:spacing w:val="15"/>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15"/>
        </w:rPr>
        <w:t xml:space="preserve"> </w:t>
      </w:r>
      <w:r>
        <w:rPr>
          <w:rFonts w:cs="Calibri"/>
          <w:color w:val="000000"/>
        </w:rPr>
        <w:t>la cali</w:t>
      </w:r>
      <w:r>
        <w:rPr>
          <w:rFonts w:cs="Calibri"/>
          <w:color w:val="000000"/>
          <w:spacing w:val="-1"/>
        </w:rPr>
        <w:t>d</w:t>
      </w:r>
      <w:r>
        <w:rPr>
          <w:rFonts w:cs="Calibri"/>
          <w:color w:val="000000"/>
        </w:rPr>
        <w:t>ad</w:t>
      </w:r>
      <w:r>
        <w:rPr>
          <w:rFonts w:cs="Calibri"/>
          <w:color w:val="000000"/>
          <w:spacing w:val="4"/>
        </w:rPr>
        <w:t xml:space="preserve"> </w:t>
      </w:r>
      <w:r>
        <w:rPr>
          <w:rFonts w:cs="Calibri"/>
          <w:color w:val="000000"/>
          <w:spacing w:val="-1"/>
        </w:rPr>
        <w:t>d</w:t>
      </w:r>
      <w:r>
        <w:rPr>
          <w:rFonts w:cs="Calibri"/>
          <w:color w:val="000000"/>
        </w:rPr>
        <w:t>el</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o</w:t>
      </w:r>
      <w:r>
        <w:rPr>
          <w:rFonts w:cs="Calibri"/>
          <w:color w:val="000000"/>
          <w:spacing w:val="6"/>
        </w:rPr>
        <w:t xml:space="preserve"> </w:t>
      </w:r>
      <w:r>
        <w:rPr>
          <w:rFonts w:cs="Calibri"/>
          <w:color w:val="000000"/>
          <w:spacing w:val="-1"/>
        </w:rPr>
        <w:t>d</w:t>
      </w:r>
      <w:r>
        <w:rPr>
          <w:rFonts w:cs="Calibri"/>
          <w:color w:val="000000"/>
        </w:rPr>
        <w:t>e</w:t>
      </w:r>
      <w:r>
        <w:rPr>
          <w:rFonts w:cs="Calibri"/>
          <w:color w:val="000000"/>
          <w:spacing w:val="6"/>
        </w:rPr>
        <w:t xml:space="preserve"> </w:t>
      </w:r>
      <w:r>
        <w:rPr>
          <w:rFonts w:cs="Calibri"/>
          <w:color w:val="000000"/>
          <w:spacing w:val="-2"/>
        </w:rPr>
        <w:t>e</w:t>
      </w:r>
      <w:r>
        <w:rPr>
          <w:rFonts w:cs="Calibri"/>
          <w:color w:val="000000"/>
          <w:spacing w:val="1"/>
        </w:rPr>
        <w:t>v</w:t>
      </w:r>
      <w:r>
        <w:rPr>
          <w:rFonts w:cs="Calibri"/>
          <w:color w:val="000000"/>
        </w:rPr>
        <w:t>a</w:t>
      </w:r>
      <w:r>
        <w:rPr>
          <w:rFonts w:cs="Calibri"/>
          <w:color w:val="000000"/>
          <w:spacing w:val="-3"/>
        </w:rPr>
        <w:t>l</w:t>
      </w:r>
      <w:r>
        <w:rPr>
          <w:rFonts w:cs="Calibri"/>
          <w:color w:val="000000"/>
          <w:spacing w:val="-1"/>
        </w:rPr>
        <w:t>u</w:t>
      </w:r>
      <w:r>
        <w:rPr>
          <w:rFonts w:cs="Calibri"/>
          <w:color w:val="000000"/>
        </w:rPr>
        <w:t>aci</w:t>
      </w:r>
      <w:r>
        <w:rPr>
          <w:rFonts w:cs="Calibri"/>
          <w:color w:val="000000"/>
          <w:spacing w:val="1"/>
        </w:rPr>
        <w:t>ó</w:t>
      </w:r>
      <w:r>
        <w:rPr>
          <w:rFonts w:cs="Calibri"/>
          <w:color w:val="000000"/>
        </w:rPr>
        <w:t>n</w:t>
      </w:r>
      <w:r>
        <w:rPr>
          <w:rFonts w:cs="Calibri"/>
          <w:color w:val="000000"/>
          <w:spacing w:val="5"/>
        </w:rPr>
        <w:t xml:space="preserve"> </w:t>
      </w:r>
      <w:r>
        <w:rPr>
          <w:rFonts w:cs="Calibri"/>
          <w:color w:val="000000"/>
        </w:rPr>
        <w:t>y</w:t>
      </w:r>
      <w:r>
        <w:rPr>
          <w:rFonts w:cs="Calibri"/>
          <w:color w:val="000000"/>
          <w:spacing w:val="6"/>
        </w:rPr>
        <w:t xml:space="preserve"> </w:t>
      </w:r>
      <w:r>
        <w:rPr>
          <w:rFonts w:cs="Calibri"/>
          <w:color w:val="000000"/>
          <w:spacing w:val="-1"/>
        </w:rPr>
        <w:t>d</w:t>
      </w:r>
      <w:r>
        <w:rPr>
          <w:rFonts w:cs="Calibri"/>
          <w:color w:val="000000"/>
        </w:rPr>
        <w:t>e</w:t>
      </w:r>
      <w:r>
        <w:rPr>
          <w:rFonts w:cs="Calibri"/>
          <w:color w:val="000000"/>
          <w:spacing w:val="6"/>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du</w:t>
      </w:r>
      <w:r>
        <w:rPr>
          <w:rFonts w:cs="Calibri"/>
          <w:color w:val="000000"/>
        </w:rPr>
        <w:t>c</w:t>
      </w:r>
      <w:r>
        <w:rPr>
          <w:rFonts w:cs="Calibri"/>
          <w:color w:val="000000"/>
          <w:spacing w:val="-2"/>
        </w:rPr>
        <w:t>t</w:t>
      </w:r>
      <w:r>
        <w:rPr>
          <w:rFonts w:cs="Calibri"/>
          <w:color w:val="000000"/>
          <w:spacing w:val="1"/>
        </w:rPr>
        <w:t>o</w:t>
      </w:r>
      <w:r>
        <w:rPr>
          <w:rFonts w:cs="Calibri"/>
          <w:color w:val="000000"/>
        </w:rPr>
        <w:t>s</w:t>
      </w:r>
      <w:r>
        <w:rPr>
          <w:rFonts w:cs="Calibri"/>
          <w:color w:val="000000"/>
          <w:spacing w:val="3"/>
        </w:rPr>
        <w:t xml:space="preserve"> </w:t>
      </w:r>
      <w:r>
        <w:rPr>
          <w:rFonts w:cs="Calibri"/>
          <w:color w:val="000000"/>
          <w:spacing w:val="-1"/>
        </w:rPr>
        <w:t>g</w:t>
      </w:r>
      <w:r>
        <w:rPr>
          <w:rFonts w:cs="Calibri"/>
          <w:color w:val="000000"/>
        </w:rPr>
        <w:t>enera</w:t>
      </w:r>
      <w:r>
        <w:rPr>
          <w:rFonts w:cs="Calibri"/>
          <w:color w:val="000000"/>
          <w:spacing w:val="-1"/>
        </w:rPr>
        <w:t>d</w:t>
      </w:r>
      <w:r>
        <w:rPr>
          <w:rFonts w:cs="Calibri"/>
          <w:color w:val="000000"/>
          <w:spacing w:val="1"/>
        </w:rPr>
        <w:t>o</w:t>
      </w:r>
      <w:r>
        <w:rPr>
          <w:rFonts w:cs="Calibri"/>
          <w:color w:val="000000"/>
        </w:rPr>
        <w:t>s,</w:t>
      </w:r>
      <w:r>
        <w:rPr>
          <w:rFonts w:cs="Calibri"/>
          <w:color w:val="000000"/>
          <w:spacing w:val="5"/>
        </w:rPr>
        <w:t xml:space="preserve"> </w:t>
      </w:r>
      <w:r>
        <w:rPr>
          <w:rFonts w:cs="Calibri"/>
          <w:color w:val="000000"/>
        </w:rPr>
        <w:t>y</w:t>
      </w:r>
      <w:r>
        <w:rPr>
          <w:rFonts w:cs="Calibri"/>
          <w:color w:val="000000"/>
          <w:spacing w:val="11"/>
        </w:rPr>
        <w:t xml:space="preserve"> </w:t>
      </w:r>
      <w:r>
        <w:rPr>
          <w:rFonts w:cs="Calibri"/>
          <w:color w:val="000000"/>
          <w:spacing w:val="-2"/>
        </w:rPr>
        <w:t>e</w:t>
      </w:r>
      <w:r>
        <w:rPr>
          <w:rFonts w:cs="Calibri"/>
          <w:color w:val="000000"/>
        </w:rPr>
        <w:t>stará</w:t>
      </w:r>
      <w:r>
        <w:rPr>
          <w:rFonts w:cs="Calibri"/>
          <w:color w:val="000000"/>
          <w:spacing w:val="5"/>
        </w:rPr>
        <w:t xml:space="preserve"> </w:t>
      </w:r>
      <w:r>
        <w:rPr>
          <w:rFonts w:cs="Calibri"/>
          <w:color w:val="000000"/>
        </w:rPr>
        <w:t>encar</w:t>
      </w:r>
      <w:r>
        <w:rPr>
          <w:rFonts w:cs="Calibri"/>
          <w:color w:val="000000"/>
          <w:spacing w:val="-4"/>
        </w:rPr>
        <w:t>g</w:t>
      </w:r>
      <w:r>
        <w:rPr>
          <w:rFonts w:cs="Calibri"/>
          <w:color w:val="000000"/>
        </w:rPr>
        <w:t>a</w:t>
      </w:r>
      <w:r>
        <w:rPr>
          <w:rFonts w:cs="Calibri"/>
          <w:color w:val="000000"/>
          <w:spacing w:val="-1"/>
        </w:rPr>
        <w:t>d</w:t>
      </w:r>
      <w:r>
        <w:rPr>
          <w:rFonts w:cs="Calibri"/>
          <w:color w:val="000000"/>
        </w:rPr>
        <w:t>o</w:t>
      </w:r>
      <w:r>
        <w:rPr>
          <w:rFonts w:cs="Calibri"/>
          <w:color w:val="000000"/>
          <w:spacing w:val="7"/>
        </w:rPr>
        <w:t xml:space="preserve"> </w:t>
      </w:r>
      <w:r>
        <w:rPr>
          <w:rFonts w:cs="Calibri"/>
          <w:color w:val="000000"/>
        </w:rPr>
        <w:t>específic</w:t>
      </w:r>
      <w:r>
        <w:rPr>
          <w:rFonts w:cs="Calibri"/>
          <w:color w:val="000000"/>
          <w:spacing w:val="-3"/>
        </w:rPr>
        <w:t>a</w:t>
      </w:r>
      <w:r>
        <w:rPr>
          <w:rFonts w:cs="Calibri"/>
          <w:color w:val="000000"/>
          <w:spacing w:val="-1"/>
        </w:rPr>
        <w:t>m</w:t>
      </w:r>
      <w:r>
        <w:rPr>
          <w:rFonts w:cs="Calibri"/>
          <w:color w:val="000000"/>
        </w:rPr>
        <w:t>ente</w:t>
      </w:r>
      <w:r>
        <w:rPr>
          <w:rFonts w:cs="Calibri"/>
          <w:color w:val="000000"/>
          <w:spacing w:val="7"/>
        </w:rPr>
        <w:t xml:space="preserve"> </w:t>
      </w:r>
      <w:r>
        <w:rPr>
          <w:rFonts w:cs="Calibri"/>
          <w:color w:val="000000"/>
          <w:spacing w:val="-1"/>
        </w:rPr>
        <w:t>d</w:t>
      </w:r>
      <w:r>
        <w:rPr>
          <w:rFonts w:cs="Calibri"/>
          <w:color w:val="000000"/>
        </w:rPr>
        <w:t>e la</w:t>
      </w:r>
      <w:r>
        <w:rPr>
          <w:rFonts w:cs="Calibri"/>
          <w:color w:val="000000"/>
          <w:spacing w:val="7"/>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spacing w:val="1"/>
        </w:rPr>
        <w:t>m</w:t>
      </w:r>
      <w:r>
        <w:rPr>
          <w:rFonts w:cs="Calibri"/>
          <w:color w:val="000000"/>
          <w:spacing w:val="-1"/>
        </w:rPr>
        <w:t>u</w:t>
      </w:r>
      <w:r>
        <w:rPr>
          <w:rFonts w:cs="Calibri"/>
          <w:color w:val="000000"/>
        </w:rPr>
        <w:t>laci</w:t>
      </w:r>
      <w:r>
        <w:rPr>
          <w:rFonts w:cs="Calibri"/>
          <w:color w:val="000000"/>
          <w:spacing w:val="1"/>
        </w:rPr>
        <w:t>ó</w:t>
      </w:r>
      <w:r>
        <w:rPr>
          <w:rFonts w:cs="Calibri"/>
          <w:color w:val="000000"/>
        </w:rPr>
        <w:t>n</w:t>
      </w:r>
      <w:r>
        <w:rPr>
          <w:rFonts w:cs="Calibri"/>
          <w:color w:val="000000"/>
          <w:spacing w:val="5"/>
        </w:rPr>
        <w:t xml:space="preserve"> </w:t>
      </w:r>
      <w:r>
        <w:rPr>
          <w:rFonts w:cs="Calibri"/>
          <w:color w:val="000000"/>
        </w:rPr>
        <w:t>y</w:t>
      </w:r>
      <w:r>
        <w:rPr>
          <w:rFonts w:cs="Calibri"/>
          <w:color w:val="000000"/>
          <w:spacing w:val="8"/>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isi</w:t>
      </w:r>
      <w:r>
        <w:rPr>
          <w:rFonts w:cs="Calibri"/>
          <w:color w:val="000000"/>
          <w:spacing w:val="1"/>
        </w:rPr>
        <w:t>ó</w:t>
      </w:r>
      <w:r>
        <w:rPr>
          <w:rFonts w:cs="Calibri"/>
          <w:color w:val="000000"/>
        </w:rPr>
        <w:t>n</w:t>
      </w:r>
      <w:r>
        <w:rPr>
          <w:rFonts w:cs="Calibri"/>
          <w:color w:val="000000"/>
          <w:spacing w:val="7"/>
        </w:rPr>
        <w:t xml:space="preserve"> </w:t>
      </w:r>
      <w:r>
        <w:rPr>
          <w:rFonts w:cs="Calibri"/>
          <w:color w:val="000000"/>
          <w:spacing w:val="-3"/>
        </w:rPr>
        <w:t>d</w:t>
      </w:r>
      <w:r>
        <w:rPr>
          <w:rFonts w:cs="Calibri"/>
          <w:color w:val="000000"/>
        </w:rPr>
        <w:t>e</w:t>
      </w:r>
      <w:r>
        <w:rPr>
          <w:rFonts w:cs="Calibri"/>
          <w:color w:val="000000"/>
          <w:spacing w:val="8"/>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8"/>
        </w:rPr>
        <w:t xml:space="preserve"> </w:t>
      </w:r>
      <w:r>
        <w:rPr>
          <w:rFonts w:cs="Calibri"/>
          <w:color w:val="000000"/>
          <w:spacing w:val="-2"/>
        </w:rPr>
        <w:t>T</w:t>
      </w:r>
      <w:r>
        <w:rPr>
          <w:rFonts w:cs="Calibri"/>
          <w:color w:val="000000"/>
        </w:rPr>
        <w:t>é</w:t>
      </w:r>
      <w:r>
        <w:rPr>
          <w:rFonts w:cs="Calibri"/>
          <w:color w:val="000000"/>
          <w:spacing w:val="-2"/>
        </w:rPr>
        <w:t>r</w:t>
      </w:r>
      <w:r>
        <w:rPr>
          <w:rFonts w:cs="Calibri"/>
          <w:color w:val="000000"/>
          <w:spacing w:val="1"/>
        </w:rPr>
        <w:t>m</w:t>
      </w:r>
      <w:r>
        <w:rPr>
          <w:rFonts w:cs="Calibri"/>
          <w:color w:val="000000"/>
        </w:rPr>
        <w:t>i</w:t>
      </w:r>
      <w:r>
        <w:rPr>
          <w:rFonts w:cs="Calibri"/>
          <w:color w:val="000000"/>
          <w:spacing w:val="-1"/>
        </w:rPr>
        <w:t>n</w:t>
      </w:r>
      <w:r>
        <w:rPr>
          <w:rFonts w:cs="Calibri"/>
          <w:color w:val="000000"/>
          <w:spacing w:val="1"/>
        </w:rPr>
        <w:t>o</w:t>
      </w:r>
      <w:r>
        <w:rPr>
          <w:rFonts w:cs="Calibri"/>
          <w:color w:val="000000"/>
        </w:rPr>
        <w:t>s</w:t>
      </w:r>
      <w:r>
        <w:rPr>
          <w:rFonts w:cs="Calibri"/>
          <w:color w:val="000000"/>
          <w:spacing w:val="8"/>
        </w:rPr>
        <w:t xml:space="preserve"> </w:t>
      </w:r>
      <w:r>
        <w:rPr>
          <w:rFonts w:cs="Calibri"/>
          <w:color w:val="000000"/>
          <w:spacing w:val="-1"/>
        </w:rPr>
        <w:t>d</w:t>
      </w:r>
      <w:r>
        <w:rPr>
          <w:rFonts w:cs="Calibri"/>
          <w:color w:val="000000"/>
        </w:rPr>
        <w:t>e</w:t>
      </w:r>
      <w:r>
        <w:rPr>
          <w:rFonts w:cs="Calibri"/>
          <w:color w:val="000000"/>
          <w:spacing w:val="6"/>
        </w:rPr>
        <w:t xml:space="preserve"> </w:t>
      </w:r>
      <w:r>
        <w:rPr>
          <w:rFonts w:cs="Calibri"/>
          <w:color w:val="000000"/>
        </w:rPr>
        <w:t>Ref</w:t>
      </w:r>
      <w:r>
        <w:rPr>
          <w:rFonts w:cs="Calibri"/>
          <w:color w:val="000000"/>
          <w:spacing w:val="-1"/>
        </w:rPr>
        <w:t>e</w:t>
      </w:r>
      <w:r>
        <w:rPr>
          <w:rFonts w:cs="Calibri"/>
          <w:color w:val="000000"/>
        </w:rPr>
        <w:t>ren</w:t>
      </w:r>
      <w:r>
        <w:rPr>
          <w:rFonts w:cs="Calibri"/>
          <w:color w:val="000000"/>
          <w:spacing w:val="-3"/>
        </w:rPr>
        <w:t>c</w:t>
      </w:r>
      <w:r>
        <w:rPr>
          <w:rFonts w:cs="Calibri"/>
          <w:color w:val="000000"/>
        </w:rPr>
        <w:t>ia</w:t>
      </w:r>
      <w:r>
        <w:rPr>
          <w:rFonts w:cs="Calibri"/>
          <w:color w:val="000000"/>
          <w:spacing w:val="7"/>
        </w:rPr>
        <w:t xml:space="preserve"> </w:t>
      </w:r>
      <w:r>
        <w:rPr>
          <w:rFonts w:cs="Calibri"/>
          <w:color w:val="000000"/>
          <w:spacing w:val="-1"/>
        </w:rPr>
        <w:t>d</w:t>
      </w:r>
      <w:r>
        <w:rPr>
          <w:rFonts w:cs="Calibri"/>
          <w:color w:val="000000"/>
        </w:rPr>
        <w:t>e</w:t>
      </w:r>
      <w:r>
        <w:rPr>
          <w:rFonts w:cs="Calibri"/>
          <w:color w:val="000000"/>
          <w:spacing w:val="8"/>
        </w:rPr>
        <w:t xml:space="preserve"> </w:t>
      </w:r>
      <w:r>
        <w:rPr>
          <w:rFonts w:cs="Calibri"/>
          <w:color w:val="000000"/>
        </w:rPr>
        <w:t>la</w:t>
      </w:r>
      <w:r>
        <w:rPr>
          <w:rFonts w:cs="Calibri"/>
          <w:color w:val="000000"/>
          <w:spacing w:val="7"/>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r>
        <w:rPr>
          <w:rFonts w:cs="Calibri"/>
          <w:color w:val="000000"/>
          <w:spacing w:val="8"/>
        </w:rPr>
        <w:t xml:space="preserve"> </w:t>
      </w:r>
      <w:r>
        <w:rPr>
          <w:rFonts w:cs="Calibri"/>
          <w:color w:val="000000"/>
          <w:spacing w:val="-1"/>
        </w:rPr>
        <w:t>d</w:t>
      </w:r>
      <w:r>
        <w:rPr>
          <w:rFonts w:cs="Calibri"/>
          <w:color w:val="000000"/>
        </w:rPr>
        <w:t>e</w:t>
      </w:r>
      <w:r>
        <w:rPr>
          <w:rFonts w:cs="Calibri"/>
          <w:color w:val="000000"/>
          <w:spacing w:val="8"/>
        </w:rPr>
        <w:t xml:space="preserve"> </w:t>
      </w:r>
      <w:r>
        <w:rPr>
          <w:rFonts w:cs="Calibri"/>
          <w:color w:val="000000"/>
        </w:rPr>
        <w:t>la</w:t>
      </w:r>
      <w:r>
        <w:rPr>
          <w:rFonts w:cs="Calibri"/>
          <w:color w:val="000000"/>
          <w:spacing w:val="7"/>
        </w:rPr>
        <w:t xml:space="preserve"> </w:t>
      </w:r>
      <w:r>
        <w:rPr>
          <w:rFonts w:cs="Calibri"/>
          <w:color w:val="000000"/>
          <w:spacing w:val="-2"/>
        </w:rPr>
        <w:t>s</w:t>
      </w:r>
      <w:r>
        <w:rPr>
          <w:rFonts w:cs="Calibri"/>
          <w:color w:val="000000"/>
        </w:rPr>
        <w:t>ele</w:t>
      </w:r>
      <w:r>
        <w:rPr>
          <w:rFonts w:cs="Calibri"/>
          <w:color w:val="000000"/>
          <w:spacing w:val="1"/>
        </w:rPr>
        <w:t>c</w:t>
      </w:r>
      <w:r>
        <w:rPr>
          <w:rFonts w:cs="Calibri"/>
          <w:color w:val="000000"/>
        </w:rPr>
        <w:t>c</w:t>
      </w:r>
      <w:r>
        <w:rPr>
          <w:rFonts w:cs="Calibri"/>
          <w:color w:val="000000"/>
          <w:spacing w:val="4"/>
        </w:rPr>
        <w:t>i</w:t>
      </w:r>
      <w:r>
        <w:rPr>
          <w:rFonts w:cs="Calibri"/>
          <w:color w:val="000000"/>
          <w:spacing w:val="1"/>
        </w:rPr>
        <w:t>ó</w:t>
      </w:r>
      <w:r>
        <w:rPr>
          <w:rFonts w:cs="Calibri"/>
          <w:color w:val="000000"/>
        </w:rPr>
        <w:t>n</w:t>
      </w:r>
      <w:r>
        <w:rPr>
          <w:rFonts w:cs="Calibri"/>
          <w:color w:val="000000"/>
          <w:spacing w:val="7"/>
        </w:rPr>
        <w:t xml:space="preserve"> </w:t>
      </w:r>
      <w:r>
        <w:rPr>
          <w:rFonts w:cs="Calibri"/>
          <w:color w:val="000000"/>
          <w:spacing w:val="-1"/>
        </w:rPr>
        <w:t>d</w:t>
      </w:r>
      <w:r>
        <w:rPr>
          <w:rFonts w:cs="Calibri"/>
          <w:color w:val="000000"/>
        </w:rPr>
        <w:t>el</w:t>
      </w:r>
      <w:r>
        <w:rPr>
          <w:rFonts w:cs="Calibri"/>
          <w:color w:val="000000"/>
          <w:spacing w:val="8"/>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su</w:t>
      </w:r>
      <w:r>
        <w:rPr>
          <w:rFonts w:cs="Calibri"/>
          <w:color w:val="000000"/>
          <w:spacing w:val="-1"/>
        </w:rPr>
        <w:t>l</w:t>
      </w:r>
      <w:r>
        <w:rPr>
          <w:rFonts w:cs="Calibri"/>
          <w:color w:val="000000"/>
        </w:rPr>
        <w:t>t</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 xml:space="preserve">y </w:t>
      </w:r>
      <w:r>
        <w:rPr>
          <w:rFonts w:cs="Calibri"/>
          <w:color w:val="000000"/>
          <w:spacing w:val="-1"/>
        </w:rPr>
        <w:t>d</w:t>
      </w:r>
      <w:r>
        <w:rPr>
          <w:rFonts w:cs="Calibri"/>
          <w:color w:val="000000"/>
        </w:rPr>
        <w:t>e</w:t>
      </w:r>
      <w:r>
        <w:rPr>
          <w:rFonts w:cs="Calibri"/>
          <w:color w:val="000000"/>
          <w:spacing w:val="37"/>
        </w:rPr>
        <w:t xml:space="preserve"> </w:t>
      </w:r>
      <w:r>
        <w:rPr>
          <w:rFonts w:cs="Calibri"/>
          <w:color w:val="000000"/>
        </w:rPr>
        <w:t>la</w:t>
      </w:r>
      <w:r>
        <w:rPr>
          <w:rFonts w:cs="Calibri"/>
          <w:color w:val="000000"/>
          <w:spacing w:val="36"/>
        </w:rPr>
        <w:t xml:space="preserve"> </w:t>
      </w:r>
      <w:r>
        <w:rPr>
          <w:rFonts w:cs="Calibri"/>
          <w:color w:val="000000"/>
        </w:rPr>
        <w:t>re</w:t>
      </w:r>
      <w:r>
        <w:rPr>
          <w:rFonts w:cs="Calibri"/>
          <w:color w:val="000000"/>
          <w:spacing w:val="1"/>
        </w:rPr>
        <w:t>v</w:t>
      </w:r>
      <w:r>
        <w:rPr>
          <w:rFonts w:cs="Calibri"/>
          <w:color w:val="000000"/>
        </w:rPr>
        <w:t>is</w:t>
      </w:r>
      <w:r>
        <w:rPr>
          <w:rFonts w:cs="Calibri"/>
          <w:color w:val="000000"/>
          <w:spacing w:val="-3"/>
        </w:rPr>
        <w:t>i</w:t>
      </w:r>
      <w:r>
        <w:rPr>
          <w:rFonts w:cs="Calibri"/>
          <w:color w:val="000000"/>
          <w:spacing w:val="1"/>
        </w:rPr>
        <w:t>ó</w:t>
      </w:r>
      <w:r>
        <w:rPr>
          <w:rFonts w:cs="Calibri"/>
          <w:color w:val="000000"/>
        </w:rPr>
        <w:t>n</w:t>
      </w:r>
      <w:r>
        <w:rPr>
          <w:rFonts w:cs="Calibri"/>
          <w:color w:val="000000"/>
          <w:spacing w:val="36"/>
        </w:rPr>
        <w:t xml:space="preserve"> </w:t>
      </w:r>
      <w:r>
        <w:rPr>
          <w:rFonts w:cs="Calibri"/>
          <w:color w:val="000000"/>
          <w:spacing w:val="-1"/>
        </w:rPr>
        <w:t>d</w:t>
      </w:r>
      <w:r>
        <w:rPr>
          <w:rFonts w:cs="Calibri"/>
          <w:color w:val="000000"/>
        </w:rPr>
        <w:t>e</w:t>
      </w:r>
      <w:r>
        <w:rPr>
          <w:rFonts w:cs="Calibri"/>
          <w:color w:val="000000"/>
          <w:spacing w:val="35"/>
        </w:rPr>
        <w:t xml:space="preserve"> </w:t>
      </w:r>
      <w:r>
        <w:rPr>
          <w:rFonts w:cs="Calibri"/>
          <w:color w:val="000000"/>
        </w:rPr>
        <w:t>t</w:t>
      </w:r>
      <w:r>
        <w:rPr>
          <w:rFonts w:cs="Calibri"/>
          <w:color w:val="000000"/>
          <w:spacing w:val="1"/>
        </w:rPr>
        <w:t>o</w:t>
      </w:r>
      <w:r>
        <w:rPr>
          <w:rFonts w:cs="Calibri"/>
          <w:color w:val="000000"/>
          <w:spacing w:val="-3"/>
        </w:rPr>
        <w:t>d</w:t>
      </w:r>
      <w:r>
        <w:rPr>
          <w:rFonts w:cs="Calibri"/>
          <w:color w:val="000000"/>
          <w:spacing w:val="1"/>
        </w:rPr>
        <w:t>o</w:t>
      </w:r>
      <w:r>
        <w:rPr>
          <w:rFonts w:cs="Calibri"/>
          <w:color w:val="000000"/>
        </w:rPr>
        <w:t>s</w:t>
      </w:r>
      <w:r>
        <w:rPr>
          <w:rFonts w:cs="Calibri"/>
          <w:color w:val="000000"/>
          <w:spacing w:val="37"/>
        </w:rPr>
        <w:t xml:space="preserve"> </w:t>
      </w:r>
      <w:r>
        <w:rPr>
          <w:rFonts w:cs="Calibri"/>
          <w:color w:val="000000"/>
        </w:rPr>
        <w:t>l</w:t>
      </w:r>
      <w:r>
        <w:rPr>
          <w:rFonts w:cs="Calibri"/>
          <w:color w:val="000000"/>
          <w:spacing w:val="-2"/>
        </w:rPr>
        <w:t>o</w:t>
      </w:r>
      <w:r>
        <w:rPr>
          <w:rFonts w:cs="Calibri"/>
          <w:color w:val="000000"/>
        </w:rPr>
        <w:t>s</w:t>
      </w:r>
      <w:r>
        <w:rPr>
          <w:rFonts w:cs="Calibri"/>
          <w:color w:val="000000"/>
          <w:spacing w:val="3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es</w:t>
      </w:r>
      <w:r>
        <w:rPr>
          <w:rFonts w:cs="Calibri"/>
          <w:color w:val="000000"/>
          <w:spacing w:val="37"/>
        </w:rPr>
        <w:t xml:space="preserve"> </w:t>
      </w:r>
      <w:r>
        <w:rPr>
          <w:rFonts w:cs="Calibri"/>
          <w:color w:val="000000"/>
          <w:spacing w:val="-1"/>
        </w:rPr>
        <w:t>d</w:t>
      </w:r>
      <w:r>
        <w:rPr>
          <w:rFonts w:cs="Calibri"/>
          <w:color w:val="000000"/>
        </w:rPr>
        <w:t xml:space="preserve">e </w:t>
      </w:r>
      <w:r>
        <w:rPr>
          <w:rFonts w:cs="Calibri"/>
          <w:color w:val="000000"/>
          <w:spacing w:val="-10"/>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r>
        <w:rPr>
          <w:rFonts w:cs="Calibri"/>
          <w:color w:val="000000"/>
          <w:spacing w:val="34"/>
        </w:rPr>
        <w:t xml:space="preserve"> </w:t>
      </w:r>
      <w:r>
        <w:rPr>
          <w:rFonts w:cs="Calibri"/>
          <w:color w:val="000000"/>
        </w:rPr>
        <w:t>así</w:t>
      </w:r>
      <w:r>
        <w:rPr>
          <w:rFonts w:cs="Calibri"/>
          <w:color w:val="000000"/>
          <w:spacing w:val="36"/>
        </w:rPr>
        <w:t xml:space="preserve"> </w:t>
      </w:r>
      <w:r>
        <w:rPr>
          <w:rFonts w:cs="Calibri"/>
          <w:color w:val="000000"/>
        </w:rPr>
        <w:t>c</w:t>
      </w:r>
      <w:r>
        <w:rPr>
          <w:rFonts w:cs="Calibri"/>
          <w:color w:val="000000"/>
          <w:spacing w:val="-1"/>
        </w:rPr>
        <w:t>om</w:t>
      </w:r>
      <w:r>
        <w:rPr>
          <w:rFonts w:cs="Calibri"/>
          <w:color w:val="000000"/>
        </w:rPr>
        <w:t>o</w:t>
      </w:r>
      <w:r>
        <w:rPr>
          <w:rFonts w:cs="Calibri"/>
          <w:color w:val="000000"/>
          <w:spacing w:val="38"/>
        </w:rPr>
        <w:t xml:space="preserve"> </w:t>
      </w:r>
      <w:r>
        <w:rPr>
          <w:rFonts w:cs="Calibri"/>
          <w:color w:val="000000"/>
          <w:spacing w:val="-1"/>
        </w:rPr>
        <w:t>d</w:t>
      </w:r>
      <w:r>
        <w:rPr>
          <w:rFonts w:cs="Calibri"/>
          <w:color w:val="000000"/>
        </w:rPr>
        <w:t>e</w:t>
      </w:r>
      <w:r>
        <w:rPr>
          <w:rFonts w:cs="Calibri"/>
          <w:color w:val="000000"/>
          <w:spacing w:val="37"/>
        </w:rPr>
        <w:t xml:space="preserve"> </w:t>
      </w:r>
      <w:r>
        <w:rPr>
          <w:rFonts w:cs="Calibri"/>
          <w:color w:val="000000"/>
        </w:rPr>
        <w:t>la</w:t>
      </w:r>
      <w:r>
        <w:rPr>
          <w:rFonts w:cs="Calibri"/>
          <w:color w:val="000000"/>
          <w:spacing w:val="36"/>
        </w:rPr>
        <w:t xml:space="preserve"> </w:t>
      </w:r>
      <w:r>
        <w:rPr>
          <w:rFonts w:cs="Calibri"/>
          <w:color w:val="000000"/>
        </w:rPr>
        <w:t>ela</w:t>
      </w:r>
      <w:r>
        <w:rPr>
          <w:rFonts w:cs="Calibri"/>
          <w:color w:val="000000"/>
          <w:spacing w:val="-3"/>
        </w:rPr>
        <w:t>b</w:t>
      </w:r>
      <w:r>
        <w:rPr>
          <w:rFonts w:cs="Calibri"/>
          <w:color w:val="000000"/>
          <w:spacing w:val="1"/>
        </w:rPr>
        <w:t>o</w:t>
      </w:r>
      <w:r>
        <w:rPr>
          <w:rFonts w:cs="Calibri"/>
          <w:color w:val="000000"/>
        </w:rPr>
        <w:t>rac</w:t>
      </w:r>
      <w:r>
        <w:rPr>
          <w:rFonts w:cs="Calibri"/>
          <w:color w:val="000000"/>
          <w:spacing w:val="-3"/>
        </w:rPr>
        <w:t>i</w:t>
      </w:r>
      <w:r>
        <w:rPr>
          <w:rFonts w:cs="Calibri"/>
          <w:color w:val="000000"/>
          <w:spacing w:val="1"/>
        </w:rPr>
        <w:t>ó</w:t>
      </w:r>
      <w:r>
        <w:rPr>
          <w:rFonts w:cs="Calibri"/>
          <w:color w:val="000000"/>
        </w:rPr>
        <w:t>n</w:t>
      </w:r>
      <w:r>
        <w:rPr>
          <w:rFonts w:cs="Calibri"/>
          <w:color w:val="000000"/>
          <w:spacing w:val="36"/>
        </w:rPr>
        <w:t xml:space="preserve"> </w:t>
      </w:r>
      <w:r>
        <w:rPr>
          <w:rFonts w:cs="Calibri"/>
          <w:color w:val="000000"/>
          <w:spacing w:val="-1"/>
        </w:rPr>
        <w:t>d</w:t>
      </w:r>
      <w:r>
        <w:rPr>
          <w:rFonts w:cs="Calibri"/>
          <w:color w:val="000000"/>
        </w:rPr>
        <w:t>e</w:t>
      </w:r>
      <w:r>
        <w:rPr>
          <w:rFonts w:cs="Calibri"/>
          <w:color w:val="000000"/>
          <w:spacing w:val="37"/>
        </w:rPr>
        <w:t xml:space="preserve"> </w:t>
      </w:r>
      <w:r>
        <w:rPr>
          <w:rFonts w:cs="Calibri"/>
          <w:color w:val="000000"/>
        </w:rPr>
        <w:t>la</w:t>
      </w:r>
      <w:r>
        <w:rPr>
          <w:rFonts w:cs="Calibri"/>
          <w:color w:val="000000"/>
          <w:spacing w:val="36"/>
        </w:rPr>
        <w:t xml:space="preserve"> </w:t>
      </w:r>
      <w:r>
        <w:rPr>
          <w:rFonts w:cs="Calibri"/>
          <w:color w:val="000000"/>
        </w:rPr>
        <w:t>R</w:t>
      </w:r>
      <w:r>
        <w:rPr>
          <w:rFonts w:cs="Calibri"/>
          <w:color w:val="000000"/>
          <w:spacing w:val="-2"/>
        </w:rPr>
        <w:t>e</w:t>
      </w:r>
      <w:r>
        <w:rPr>
          <w:rFonts w:cs="Calibri"/>
          <w:color w:val="000000"/>
        </w:rPr>
        <w:t>sp</w:t>
      </w:r>
      <w:r>
        <w:rPr>
          <w:rFonts w:cs="Calibri"/>
          <w:color w:val="000000"/>
          <w:spacing w:val="-2"/>
        </w:rPr>
        <w:t>u</w:t>
      </w:r>
      <w:r>
        <w:rPr>
          <w:rFonts w:cs="Calibri"/>
          <w:color w:val="000000"/>
        </w:rPr>
        <w:t>es</w:t>
      </w:r>
      <w:r>
        <w:rPr>
          <w:rFonts w:cs="Calibri"/>
          <w:color w:val="000000"/>
          <w:spacing w:val="1"/>
        </w:rPr>
        <w:t>t</w:t>
      </w:r>
      <w:r>
        <w:rPr>
          <w:rFonts w:cs="Calibri"/>
          <w:color w:val="000000"/>
        </w:rPr>
        <w:t>a</w:t>
      </w:r>
      <w:r>
        <w:rPr>
          <w:rFonts w:cs="Calibri"/>
          <w:color w:val="000000"/>
          <w:spacing w:val="34"/>
        </w:rPr>
        <w:t xml:space="preserve"> </w:t>
      </w:r>
      <w:r>
        <w:rPr>
          <w:rFonts w:cs="Calibri"/>
          <w:color w:val="000000"/>
          <w:spacing w:val="-3"/>
        </w:rPr>
        <w:t>d</w:t>
      </w:r>
      <w:r>
        <w:rPr>
          <w:rFonts w:cs="Calibri"/>
          <w:color w:val="000000"/>
        </w:rPr>
        <w:t xml:space="preserve">e Gerencia </w:t>
      </w:r>
      <w:r>
        <w:rPr>
          <w:rFonts w:cs="Calibri"/>
          <w:color w:val="000000"/>
          <w:spacing w:val="6"/>
        </w:rPr>
        <w:t xml:space="preserve"> </w:t>
      </w:r>
      <w:r>
        <w:rPr>
          <w:rFonts w:cs="Calibri"/>
          <w:color w:val="000000"/>
        </w:rPr>
        <w:t xml:space="preserve">a </w:t>
      </w:r>
      <w:r>
        <w:rPr>
          <w:rFonts w:cs="Calibri"/>
          <w:color w:val="000000"/>
          <w:spacing w:val="8"/>
        </w:rPr>
        <w:t xml:space="preserve"> </w:t>
      </w:r>
      <w:r>
        <w:rPr>
          <w:rFonts w:cs="Calibri"/>
          <w:color w:val="000000"/>
        </w:rPr>
        <w:t xml:space="preserve">las </w:t>
      </w:r>
      <w:r>
        <w:rPr>
          <w:rFonts w:cs="Calibri"/>
          <w:color w:val="000000"/>
          <w:spacing w:val="8"/>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spacing w:val="-1"/>
        </w:rPr>
        <w:t>m</w:t>
      </w:r>
      <w:r>
        <w:rPr>
          <w:rFonts w:cs="Calibri"/>
          <w:color w:val="000000"/>
        </w:rPr>
        <w:t>en</w:t>
      </w:r>
      <w:r>
        <w:rPr>
          <w:rFonts w:cs="Calibri"/>
          <w:color w:val="000000"/>
          <w:spacing w:val="-3"/>
        </w:rPr>
        <w:t>d</w:t>
      </w:r>
      <w:r>
        <w:rPr>
          <w:rFonts w:cs="Calibri"/>
          <w:color w:val="000000"/>
        </w:rPr>
        <w:t>aci</w:t>
      </w:r>
      <w:r>
        <w:rPr>
          <w:rFonts w:cs="Calibri"/>
          <w:color w:val="000000"/>
          <w:spacing w:val="1"/>
        </w:rPr>
        <w:t>o</w:t>
      </w:r>
      <w:r>
        <w:rPr>
          <w:rFonts w:cs="Calibri"/>
          <w:color w:val="000000"/>
          <w:spacing w:val="-1"/>
        </w:rPr>
        <w:t>n</w:t>
      </w:r>
      <w:r>
        <w:rPr>
          <w:rFonts w:cs="Calibri"/>
          <w:color w:val="000000"/>
        </w:rPr>
        <w:t xml:space="preserve">es </w:t>
      </w:r>
      <w:r>
        <w:rPr>
          <w:rFonts w:cs="Calibri"/>
          <w:color w:val="000000"/>
          <w:spacing w:val="6"/>
        </w:rPr>
        <w:t xml:space="preserve"> </w:t>
      </w:r>
      <w:r>
        <w:rPr>
          <w:rFonts w:cs="Calibri"/>
          <w:color w:val="000000"/>
          <w:spacing w:val="-1"/>
        </w:rPr>
        <w:t>qu</w:t>
      </w:r>
      <w:r>
        <w:rPr>
          <w:rFonts w:cs="Calibri"/>
          <w:color w:val="000000"/>
        </w:rPr>
        <w:t xml:space="preserve">e </w:t>
      </w:r>
      <w:r>
        <w:rPr>
          <w:rFonts w:cs="Calibri"/>
          <w:color w:val="000000"/>
          <w:spacing w:val="9"/>
        </w:rPr>
        <w:t xml:space="preserve"> </w:t>
      </w:r>
      <w:r>
        <w:rPr>
          <w:rFonts w:cs="Calibri"/>
          <w:color w:val="000000"/>
        </w:rPr>
        <w:t xml:space="preserve">el </w:t>
      </w:r>
      <w:r>
        <w:rPr>
          <w:rFonts w:cs="Calibri"/>
          <w:color w:val="000000"/>
          <w:spacing w:val="6"/>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su</w:t>
      </w:r>
      <w:r>
        <w:rPr>
          <w:rFonts w:cs="Calibri"/>
          <w:color w:val="000000"/>
          <w:spacing w:val="-1"/>
        </w:rPr>
        <w:t>l</w:t>
      </w:r>
      <w:r>
        <w:rPr>
          <w:rFonts w:cs="Calibri"/>
          <w:color w:val="000000"/>
        </w:rPr>
        <w:t>t</w:t>
      </w:r>
      <w:r>
        <w:rPr>
          <w:rFonts w:cs="Calibri"/>
          <w:color w:val="000000"/>
          <w:spacing w:val="1"/>
        </w:rPr>
        <w:t>o</w:t>
      </w:r>
      <w:r>
        <w:rPr>
          <w:rFonts w:cs="Calibri"/>
          <w:color w:val="000000"/>
        </w:rPr>
        <w:t xml:space="preserve">r </w:t>
      </w:r>
      <w:r>
        <w:rPr>
          <w:rFonts w:cs="Calibri"/>
          <w:color w:val="000000"/>
          <w:spacing w:val="6"/>
        </w:rPr>
        <w:t xml:space="preserve"> </w:t>
      </w:r>
      <w:r>
        <w:rPr>
          <w:rFonts w:cs="Calibri"/>
          <w:color w:val="000000"/>
          <w:spacing w:val="-1"/>
        </w:rPr>
        <w:t>d</w:t>
      </w:r>
      <w:r>
        <w:rPr>
          <w:rFonts w:cs="Calibri"/>
          <w:color w:val="000000"/>
        </w:rPr>
        <w:t>efi</w:t>
      </w:r>
      <w:r>
        <w:rPr>
          <w:rFonts w:cs="Calibri"/>
          <w:color w:val="000000"/>
          <w:spacing w:val="-1"/>
        </w:rPr>
        <w:t>n</w:t>
      </w:r>
      <w:r>
        <w:rPr>
          <w:rFonts w:cs="Calibri"/>
          <w:color w:val="000000"/>
        </w:rPr>
        <w:t xml:space="preserve">a </w:t>
      </w:r>
      <w:r>
        <w:rPr>
          <w:rFonts w:cs="Calibri"/>
          <w:color w:val="000000"/>
          <w:spacing w:val="8"/>
        </w:rPr>
        <w:t xml:space="preserve"> </w:t>
      </w:r>
      <w:r>
        <w:rPr>
          <w:rFonts w:cs="Calibri"/>
          <w:color w:val="000000"/>
        </w:rPr>
        <w:t xml:space="preserve">en </w:t>
      </w:r>
      <w:r>
        <w:rPr>
          <w:rFonts w:cs="Calibri"/>
          <w:color w:val="000000"/>
          <w:spacing w:val="6"/>
        </w:rPr>
        <w:t xml:space="preserve"> </w:t>
      </w:r>
      <w:r>
        <w:rPr>
          <w:rFonts w:cs="Calibri"/>
          <w:color w:val="000000"/>
        </w:rPr>
        <w:t xml:space="preserve">el </w:t>
      </w:r>
      <w:r>
        <w:rPr>
          <w:rFonts w:cs="Calibri"/>
          <w:color w:val="000000"/>
          <w:spacing w:val="9"/>
        </w:rPr>
        <w:t xml:space="preserve"> </w:t>
      </w:r>
      <w:r>
        <w:rPr>
          <w:rFonts w:cs="Calibri"/>
          <w:color w:val="000000"/>
        </w:rPr>
        <w:t>i</w:t>
      </w:r>
      <w:r>
        <w:rPr>
          <w:rFonts w:cs="Calibri"/>
          <w:color w:val="000000"/>
          <w:spacing w:val="-1"/>
        </w:rPr>
        <w:t>n</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 xml:space="preserve">e </w:t>
      </w:r>
      <w:r>
        <w:rPr>
          <w:rFonts w:cs="Calibri"/>
          <w:color w:val="000000"/>
          <w:spacing w:val="9"/>
        </w:rPr>
        <w:t xml:space="preserve"> </w:t>
      </w:r>
      <w:r>
        <w:rPr>
          <w:rFonts w:cs="Calibri"/>
          <w:color w:val="000000"/>
        </w:rPr>
        <w:t>fi</w:t>
      </w:r>
      <w:r>
        <w:rPr>
          <w:rFonts w:cs="Calibri"/>
          <w:color w:val="000000"/>
          <w:spacing w:val="-4"/>
        </w:rPr>
        <w:t>n</w:t>
      </w:r>
      <w:r>
        <w:rPr>
          <w:rFonts w:cs="Calibri"/>
          <w:color w:val="000000"/>
        </w:rPr>
        <w:t xml:space="preserve">al. </w:t>
      </w:r>
      <w:r>
        <w:rPr>
          <w:rFonts w:cs="Calibri"/>
          <w:color w:val="000000"/>
          <w:spacing w:val="13"/>
        </w:rPr>
        <w:t xml:space="preserve"> </w:t>
      </w:r>
      <w:r>
        <w:rPr>
          <w:rFonts w:cs="Calibri"/>
          <w:color w:val="000000"/>
        </w:rPr>
        <w:t>A</w:t>
      </w:r>
      <w:r>
        <w:rPr>
          <w:rFonts w:cs="Calibri"/>
          <w:color w:val="000000"/>
          <w:spacing w:val="-1"/>
        </w:rPr>
        <w:t>d</w:t>
      </w:r>
      <w:r>
        <w:rPr>
          <w:rFonts w:cs="Calibri"/>
          <w:color w:val="000000"/>
        </w:rPr>
        <w:t>e</w:t>
      </w:r>
      <w:r>
        <w:rPr>
          <w:rFonts w:cs="Calibri"/>
          <w:color w:val="000000"/>
          <w:spacing w:val="1"/>
        </w:rPr>
        <w:t>m</w:t>
      </w:r>
      <w:r>
        <w:rPr>
          <w:rFonts w:cs="Calibri"/>
          <w:color w:val="000000"/>
        </w:rPr>
        <w:t>á</w:t>
      </w:r>
      <w:r>
        <w:rPr>
          <w:rFonts w:cs="Calibri"/>
          <w:color w:val="000000"/>
          <w:spacing w:val="-2"/>
        </w:rPr>
        <w:t>s</w:t>
      </w:r>
      <w:r>
        <w:rPr>
          <w:rFonts w:cs="Calibri"/>
          <w:color w:val="000000"/>
        </w:rPr>
        <w:t xml:space="preserve">, </w:t>
      </w:r>
      <w:r>
        <w:rPr>
          <w:rFonts w:cs="Calibri"/>
          <w:color w:val="000000"/>
          <w:spacing w:val="8"/>
        </w:rPr>
        <w:t xml:space="preserve"> </w:t>
      </w:r>
      <w:r>
        <w:rPr>
          <w:rFonts w:cs="Calibri"/>
          <w:color w:val="000000"/>
        </w:rPr>
        <w:t>a</w:t>
      </w:r>
      <w:r>
        <w:rPr>
          <w:rFonts w:cs="Calibri"/>
          <w:color w:val="000000"/>
          <w:spacing w:val="-1"/>
        </w:rPr>
        <w:t>po</w:t>
      </w:r>
      <w:r>
        <w:rPr>
          <w:rFonts w:cs="Calibri"/>
          <w:color w:val="000000"/>
          <w:spacing w:val="1"/>
        </w:rPr>
        <w:t>y</w:t>
      </w:r>
      <w:r>
        <w:rPr>
          <w:rFonts w:cs="Calibri"/>
          <w:color w:val="000000"/>
        </w:rPr>
        <w:t xml:space="preserve">ará </w:t>
      </w:r>
      <w:r>
        <w:rPr>
          <w:rFonts w:cs="Calibri"/>
          <w:color w:val="000000"/>
          <w:spacing w:val="5"/>
        </w:rPr>
        <w:t xml:space="preserve"> </w:t>
      </w:r>
      <w:r>
        <w:rPr>
          <w:rFonts w:cs="Calibri"/>
          <w:color w:val="000000"/>
        </w:rPr>
        <w:t>al C</w:t>
      </w:r>
      <w:r>
        <w:rPr>
          <w:rFonts w:cs="Calibri"/>
          <w:color w:val="000000"/>
          <w:spacing w:val="1"/>
        </w:rPr>
        <w:t>o</w:t>
      </w:r>
      <w:r>
        <w:rPr>
          <w:rFonts w:cs="Calibri"/>
          <w:color w:val="000000"/>
          <w:spacing w:val="-1"/>
        </w:rPr>
        <w:t>n</w:t>
      </w:r>
      <w:r>
        <w:rPr>
          <w:rFonts w:cs="Calibri"/>
          <w:color w:val="000000"/>
        </w:rPr>
        <w:t>su</w:t>
      </w:r>
      <w:r>
        <w:rPr>
          <w:rFonts w:cs="Calibri"/>
          <w:color w:val="000000"/>
          <w:spacing w:val="-1"/>
        </w:rPr>
        <w:t>l</w:t>
      </w:r>
      <w:r>
        <w:rPr>
          <w:rFonts w:cs="Calibri"/>
          <w:color w:val="000000"/>
          <w:spacing w:val="-2"/>
        </w:rPr>
        <w:t>t</w:t>
      </w:r>
      <w:r>
        <w:rPr>
          <w:rFonts w:cs="Calibri"/>
          <w:color w:val="000000"/>
          <w:spacing w:val="1"/>
        </w:rPr>
        <w:t>o</w:t>
      </w:r>
      <w:r>
        <w:rPr>
          <w:rFonts w:cs="Calibri"/>
          <w:color w:val="000000"/>
        </w:rPr>
        <w:t>r</w:t>
      </w:r>
      <w:r>
        <w:rPr>
          <w:rFonts w:cs="Calibri"/>
          <w:color w:val="000000"/>
          <w:spacing w:val="15"/>
        </w:rPr>
        <w:t xml:space="preserve"> </w:t>
      </w:r>
      <w:r>
        <w:rPr>
          <w:rFonts w:cs="Calibri"/>
          <w:color w:val="000000"/>
        </w:rPr>
        <w:t>en</w:t>
      </w:r>
      <w:r>
        <w:rPr>
          <w:rFonts w:cs="Calibri"/>
          <w:color w:val="000000"/>
          <w:spacing w:val="15"/>
        </w:rPr>
        <w:t xml:space="preserve"> </w:t>
      </w:r>
      <w:r>
        <w:rPr>
          <w:rFonts w:cs="Calibri"/>
          <w:color w:val="000000"/>
        </w:rPr>
        <w:t>el</w:t>
      </w:r>
      <w:r>
        <w:rPr>
          <w:rFonts w:cs="Calibri"/>
          <w:color w:val="000000"/>
          <w:spacing w:val="15"/>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w:t>
      </w:r>
      <w:r>
        <w:rPr>
          <w:rFonts w:cs="Calibri"/>
          <w:color w:val="000000"/>
          <w:spacing w:val="-2"/>
        </w:rPr>
        <w:t>e</w:t>
      </w:r>
      <w:r>
        <w:rPr>
          <w:rFonts w:cs="Calibri"/>
          <w:color w:val="000000"/>
        </w:rPr>
        <w:t>so</w:t>
      </w:r>
      <w:r>
        <w:rPr>
          <w:rFonts w:cs="Calibri"/>
          <w:color w:val="000000"/>
          <w:spacing w:val="16"/>
        </w:rPr>
        <w:t xml:space="preserve"> </w:t>
      </w:r>
      <w:r>
        <w:rPr>
          <w:rFonts w:cs="Calibri"/>
          <w:color w:val="000000"/>
          <w:spacing w:val="-1"/>
        </w:rPr>
        <w:t>b</w:t>
      </w:r>
      <w:r>
        <w:rPr>
          <w:rFonts w:cs="Calibri"/>
          <w:color w:val="000000"/>
          <w:spacing w:val="-3"/>
        </w:rPr>
        <w:t>r</w:t>
      </w:r>
      <w:r>
        <w:rPr>
          <w:rFonts w:cs="Calibri"/>
          <w:color w:val="000000"/>
        </w:rPr>
        <w:t>i</w:t>
      </w:r>
      <w:r>
        <w:rPr>
          <w:rFonts w:cs="Calibri"/>
          <w:color w:val="000000"/>
          <w:spacing w:val="-1"/>
        </w:rPr>
        <w:t>nd</w:t>
      </w:r>
      <w:r>
        <w:rPr>
          <w:rFonts w:cs="Calibri"/>
          <w:color w:val="000000"/>
        </w:rPr>
        <w:t>á</w:t>
      </w:r>
      <w:r>
        <w:rPr>
          <w:rFonts w:cs="Calibri"/>
          <w:color w:val="000000"/>
          <w:spacing w:val="-1"/>
        </w:rPr>
        <w:t>nd</w:t>
      </w:r>
      <w:r>
        <w:rPr>
          <w:rFonts w:cs="Calibri"/>
          <w:color w:val="000000"/>
          <w:spacing w:val="1"/>
        </w:rPr>
        <w:t>o</w:t>
      </w:r>
      <w:r>
        <w:rPr>
          <w:rFonts w:cs="Calibri"/>
          <w:color w:val="000000"/>
        </w:rPr>
        <w:t>le</w:t>
      </w:r>
      <w:r>
        <w:rPr>
          <w:rFonts w:cs="Calibri"/>
          <w:color w:val="000000"/>
          <w:spacing w:val="15"/>
        </w:rPr>
        <w:t xml:space="preserve"> </w:t>
      </w:r>
      <w:r>
        <w:rPr>
          <w:rFonts w:cs="Calibri"/>
          <w:color w:val="000000"/>
        </w:rPr>
        <w:t>la</w:t>
      </w:r>
      <w:r>
        <w:rPr>
          <w:rFonts w:cs="Calibri"/>
          <w:color w:val="000000"/>
          <w:spacing w:val="1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14"/>
        </w:rPr>
        <w:t xml:space="preserve"> </w:t>
      </w:r>
      <w:r>
        <w:rPr>
          <w:rFonts w:cs="Calibri"/>
          <w:color w:val="000000"/>
        </w:rPr>
        <w:t>y</w:t>
      </w:r>
      <w:r>
        <w:rPr>
          <w:rFonts w:cs="Calibri"/>
          <w:color w:val="000000"/>
          <w:spacing w:val="13"/>
        </w:rPr>
        <w:t xml:space="preserve"> </w:t>
      </w:r>
      <w:r>
        <w:rPr>
          <w:rFonts w:cs="Calibri"/>
          <w:color w:val="000000"/>
          <w:spacing w:val="-1"/>
        </w:rPr>
        <w:t>d</w:t>
      </w:r>
      <w:r>
        <w:rPr>
          <w:rFonts w:cs="Calibri"/>
          <w:color w:val="000000"/>
          <w:spacing w:val="1"/>
        </w:rPr>
        <w:t>o</w:t>
      </w:r>
      <w:r>
        <w:rPr>
          <w:rFonts w:cs="Calibri"/>
          <w:color w:val="000000"/>
        </w:rPr>
        <w:t>cu</w:t>
      </w:r>
      <w:r>
        <w:rPr>
          <w:rFonts w:cs="Calibri"/>
          <w:color w:val="000000"/>
          <w:spacing w:val="-2"/>
        </w:rPr>
        <w:t>m</w:t>
      </w:r>
      <w:r>
        <w:rPr>
          <w:rFonts w:cs="Calibri"/>
          <w:color w:val="000000"/>
        </w:rPr>
        <w:t>entac</w:t>
      </w:r>
      <w:r>
        <w:rPr>
          <w:rFonts w:cs="Calibri"/>
          <w:color w:val="000000"/>
          <w:spacing w:val="-2"/>
        </w:rPr>
        <w:t>i</w:t>
      </w:r>
      <w:r>
        <w:rPr>
          <w:rFonts w:cs="Calibri"/>
          <w:color w:val="000000"/>
          <w:spacing w:val="1"/>
        </w:rPr>
        <w:t>ó</w:t>
      </w:r>
      <w:r>
        <w:rPr>
          <w:rFonts w:cs="Calibri"/>
          <w:color w:val="000000"/>
        </w:rPr>
        <w:t>n</w:t>
      </w:r>
      <w:r>
        <w:rPr>
          <w:rFonts w:cs="Calibri"/>
          <w:color w:val="000000"/>
          <w:spacing w:val="14"/>
        </w:rPr>
        <w:t xml:space="preserve"> </w:t>
      </w:r>
      <w:r>
        <w:rPr>
          <w:rFonts w:cs="Calibri"/>
          <w:color w:val="000000"/>
          <w:spacing w:val="-1"/>
        </w:rPr>
        <w:t>qu</w:t>
      </w:r>
      <w:r>
        <w:rPr>
          <w:rFonts w:cs="Calibri"/>
          <w:color w:val="000000"/>
        </w:rPr>
        <w:t>e</w:t>
      </w:r>
      <w:r>
        <w:rPr>
          <w:rFonts w:cs="Calibri"/>
          <w:color w:val="000000"/>
          <w:spacing w:val="15"/>
        </w:rPr>
        <w:t xml:space="preserve"> </w:t>
      </w:r>
      <w:r>
        <w:rPr>
          <w:rFonts w:cs="Calibri"/>
          <w:color w:val="000000"/>
        </w:rPr>
        <w:t>é</w:t>
      </w:r>
      <w:r>
        <w:rPr>
          <w:rFonts w:cs="Calibri"/>
          <w:color w:val="000000"/>
          <w:spacing w:val="-2"/>
        </w:rPr>
        <w:t>s</w:t>
      </w:r>
      <w:r>
        <w:rPr>
          <w:rFonts w:cs="Calibri"/>
          <w:color w:val="000000"/>
        </w:rPr>
        <w:t>te</w:t>
      </w:r>
      <w:r>
        <w:rPr>
          <w:rFonts w:cs="Calibri"/>
          <w:color w:val="000000"/>
          <w:spacing w:val="16"/>
        </w:rPr>
        <w:t xml:space="preserve"> </w:t>
      </w:r>
      <w:r>
        <w:rPr>
          <w:rFonts w:cs="Calibri"/>
          <w:color w:val="000000"/>
          <w:spacing w:val="-3"/>
        </w:rPr>
        <w:t>r</w:t>
      </w:r>
      <w:r>
        <w:rPr>
          <w:rFonts w:cs="Calibri"/>
          <w:color w:val="000000"/>
        </w:rPr>
        <w:t>eq</w:t>
      </w:r>
      <w:r>
        <w:rPr>
          <w:rFonts w:cs="Calibri"/>
          <w:color w:val="000000"/>
          <w:spacing w:val="-1"/>
        </w:rPr>
        <w:t>u</w:t>
      </w:r>
      <w:r>
        <w:rPr>
          <w:rFonts w:cs="Calibri"/>
          <w:color w:val="000000"/>
        </w:rPr>
        <w:t>iera,</w:t>
      </w:r>
      <w:r>
        <w:rPr>
          <w:rFonts w:cs="Calibri"/>
          <w:color w:val="000000"/>
          <w:spacing w:val="15"/>
        </w:rPr>
        <w:t xml:space="preserve"> </w:t>
      </w:r>
      <w:r>
        <w:rPr>
          <w:rFonts w:cs="Calibri"/>
          <w:color w:val="000000"/>
        </w:rPr>
        <w:t>y</w:t>
      </w:r>
      <w:r>
        <w:rPr>
          <w:rFonts w:cs="Calibri"/>
          <w:color w:val="000000"/>
          <w:spacing w:val="15"/>
        </w:rPr>
        <w:t xml:space="preserve"> </w:t>
      </w:r>
      <w:r>
        <w:rPr>
          <w:rFonts w:cs="Calibri"/>
          <w:color w:val="000000"/>
        </w:rPr>
        <w:t>f</w:t>
      </w:r>
      <w:r>
        <w:rPr>
          <w:rFonts w:cs="Calibri"/>
          <w:color w:val="000000"/>
          <w:spacing w:val="-3"/>
        </w:rPr>
        <w:t>a</w:t>
      </w:r>
      <w:r>
        <w:rPr>
          <w:rFonts w:cs="Calibri"/>
          <w:color w:val="000000"/>
        </w:rPr>
        <w:t>cil</w:t>
      </w:r>
      <w:r>
        <w:rPr>
          <w:rFonts w:cs="Calibri"/>
          <w:color w:val="000000"/>
          <w:spacing w:val="-1"/>
        </w:rPr>
        <w:t>i</w:t>
      </w:r>
      <w:r>
        <w:rPr>
          <w:rFonts w:cs="Calibri"/>
          <w:color w:val="000000"/>
        </w:rPr>
        <w:t>tán</w:t>
      </w:r>
      <w:r>
        <w:rPr>
          <w:rFonts w:cs="Calibri"/>
          <w:color w:val="000000"/>
          <w:spacing w:val="-1"/>
        </w:rPr>
        <w:t>do</w:t>
      </w:r>
      <w:r>
        <w:rPr>
          <w:rFonts w:cs="Calibri"/>
          <w:color w:val="000000"/>
          <w:spacing w:val="-3"/>
        </w:rPr>
        <w:t>l</w:t>
      </w:r>
      <w:r>
        <w:rPr>
          <w:rFonts w:cs="Calibri"/>
          <w:color w:val="000000"/>
        </w:rPr>
        <w:t>e</w:t>
      </w:r>
    </w:p>
    <w:p w:rsidR="00C353D6" w:rsidRDefault="00C353D6" w:rsidP="00C353D6">
      <w:pPr>
        <w:widowControl w:val="0"/>
        <w:autoSpaceDE w:val="0"/>
        <w:autoSpaceDN w:val="0"/>
        <w:adjustRightInd w:val="0"/>
        <w:ind w:left="119" w:right="117"/>
        <w:rPr>
          <w:rFonts w:cs="Calibri"/>
          <w:color w:val="000000"/>
        </w:rPr>
        <w:sectPr w:rsidR="00C353D6" w:rsidSect="005E1024">
          <w:pgSz w:w="12240" w:h="15840"/>
          <w:pgMar w:top="1480" w:right="1300" w:bottom="280" w:left="1300" w:header="0" w:footer="555" w:gutter="0"/>
          <w:pgNumType w:chapStyle="1"/>
          <w:cols w:space="720"/>
          <w:noEndnote/>
        </w:sectPr>
      </w:pPr>
    </w:p>
    <w:p w:rsidR="00C353D6" w:rsidRDefault="005E5150" w:rsidP="00C353D6">
      <w:pPr>
        <w:widowControl w:val="0"/>
        <w:autoSpaceDE w:val="0"/>
        <w:autoSpaceDN w:val="0"/>
        <w:adjustRightInd w:val="0"/>
        <w:spacing w:line="200" w:lineRule="exact"/>
        <w:rPr>
          <w:rFonts w:cs="Calibri"/>
          <w:color w:val="000000"/>
          <w:sz w:val="20"/>
        </w:rPr>
      </w:pPr>
      <w:r w:rsidRPr="005E5150">
        <w:rPr>
          <w:noProof/>
          <w:lang w:eastAsia="es-CO"/>
        </w:rPr>
        <w:lastRenderedPageBreak/>
        <w:pict>
          <v:group id="Group 51" o:spid="_x0000_s1051" style="position:absolute;left:0;text-align:left;margin-left:65pt;margin-top:49.15pt;width:479.95pt;height:614.35pt;z-index:-251638784;mso-position-horizontal-relative:page;mso-position-vertical-relative:page" coordorigin="1300,983" coordsize="9599,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" o:allowincell="f">
            <v:rect id="Rectangle 52" o:spid="_x0000_s1052" style="position:absolute;left:9734;top:984;width:108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9C6580" w:rsidRDefault="009C6580" w:rsidP="0015463A">
                    <w:pPr>
                      <w:spacing w:line="2000" w:lineRule="atLeast"/>
                      <w:rPr>
                        <w:sz w:val="24"/>
                        <w:szCs w:val="24"/>
                      </w:rPr>
                    </w:pPr>
                    <w:r>
                      <w:rPr>
                        <w:noProof/>
                        <w:sz w:val="24"/>
                        <w:szCs w:val="24"/>
                        <w:lang w:val="es-CL" w:eastAsia="es-CL"/>
                      </w:rPr>
                      <w:drawing>
                        <wp:inline distT="0" distB="0" distL="0" distR="0">
                          <wp:extent cx="694055" cy="12782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Pr>
                        <w:noProof/>
                        <w:sz w:val="24"/>
                        <w:szCs w:val="24"/>
                        <w:lang w:val="es-CL" w:eastAsia="es-CL"/>
                      </w:rPr>
                      <w:drawing>
                        <wp:inline distT="0" distB="0" distL="0" distR="0">
                          <wp:extent cx="694055" cy="1278255"/>
                          <wp:effectExtent l="0" t="0" r="0" b="0"/>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sidRPr="00D12C0C">
                      <w:rPr>
                        <w:noProof/>
                        <w:sz w:val="24"/>
                        <w:szCs w:val="24"/>
                        <w:lang w:val="es-CL" w:eastAsia="es-CL"/>
                      </w:rPr>
                      <w:drawing>
                        <wp:inline distT="0" distB="0" distL="0" distR="0">
                          <wp:extent cx="693420" cy="12801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1280160"/>
                                  </a:xfrm>
                                  <a:prstGeom prst="rect">
                                    <a:avLst/>
                                  </a:prstGeom>
                                  <a:noFill/>
                                  <a:ln>
                                    <a:noFill/>
                                  </a:ln>
                                </pic:spPr>
                              </pic:pic>
                            </a:graphicData>
                          </a:graphic>
                        </wp:inline>
                      </w:drawing>
                    </w:r>
                  </w:p>
                  <w:p w:rsidR="009C6580" w:rsidRDefault="009C6580">
                    <w:pPr>
                      <w:widowControl w:val="0"/>
                      <w:autoSpaceDE w:val="0"/>
                      <w:autoSpaceDN w:val="0"/>
                      <w:adjustRightInd w:val="0"/>
                      <w:rPr>
                        <w:sz w:val="24"/>
                        <w:szCs w:val="24"/>
                      </w:rPr>
                    </w:pPr>
                  </w:p>
                </w:txbxContent>
              </v:textbox>
            </v:rect>
            <v:shape id="Freeform 53" o:spid="_x0000_s1053" style="position:absolute;left:1306;top:2985;width:9587;height:0;visibility:visible;mso-wrap-style:square;v-text-anchor:top" coordsize="9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fZcUA&#10;AADcAAAADwAAAGRycy9kb3ducmV2LnhtbESPQWvCQBSE70L/w/IK3nRTEbHRVUqhYk+apIcen9ln&#10;Es2+Ddk1Sf+9Kwg9DjPzDbPeDqYWHbWusqzgbRqBIM6trrhQ8JN9TZYgnEfWWFsmBX/kYLt5Ga0x&#10;1rbnhLrUFyJA2MWooPS+iaV0eUkG3dQ2xME729agD7ItpG6xD3BTy1kULaTBisNCiQ19lpRf05tR&#10;cOjq39PuXWeXfbpLvq+3PvF8VGr8OnysQHga/H/42d5rBbP5Ah5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R9lxQAAANwAAAAPAAAAAAAAAAAAAAAAAJgCAABkcnMv&#10;ZG93bnJldi54bWxQSwUGAAAAAAQABAD1AAAAigMAAAAA&#10;" path="m,l9587,e" filled="f" strokeweight=".58pt">
              <v:path arrowok="t" o:connecttype="custom" o:connectlocs="0,0;9587,0" o:connectangles="0,0"/>
            </v:shape>
            <v:shape id="Freeform 54" o:spid="_x0000_s1054" style="position:absolute;left:1310;top:2990;width:0;height:10270;visibility:visible;mso-wrap-style:square;v-text-anchor:top" coordsize="0,1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93MQA&#10;AADcAAAADwAAAGRycy9kb3ducmV2LnhtbESPT2sCMRTE70K/Q3gFb5pU/FO2RpFK0ZOg9mBvz83r&#10;btrNy7KJun57Iwgeh5n5DTOdt64SZ2qC9azhra9AEOfeWC40fO+/eu8gQkQ2WHkmDVcKMJ+9dKaY&#10;GX/hLZ13sRAJwiFDDWWMdSZlyEtyGPq+Jk7er28cxiSbQpoGLwnuKjlQaiwdWk4LJdb0WVL+vzs5&#10;DYfjz2jTmpUktVT2b7Fch6M9aN19bRcfICK18Rl+tNdGw2A4gf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dzEAAAA3AAAAA8AAAAAAAAAAAAAAAAAmAIAAGRycy9k&#10;b3ducmV2LnhtbFBLBQYAAAAABAAEAPUAAACJAwAAAAA=&#10;" path="m,l,10269e" filled="f" strokeweight=".58pt">
              <v:path arrowok="t" o:connecttype="custom" o:connectlocs="0,0;0,10269" o:connectangles="0,0"/>
            </v:shape>
            <v:shape id="Freeform 55" o:spid="_x0000_s1055" style="position:absolute;left:1306;top:13264;width:9587;height:0;visibility:visible;mso-wrap-style:square;v-text-anchor:top" coordsize="9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Po8MA&#10;AADcAAAADwAAAGRycy9kb3ducmV2LnhtbERPyWrDMBC9B/IPYgK9lFrOgilOlBBSilMopVnIebCm&#10;lqk1MpKauH9fHQo5Pt6+2gy2E1fyoXWsYJrlIIhrp1tuFJxPr0/PIEJE1tg5JgW/FGCzHo9WWGp3&#10;4wNdj7ERKYRDiQpMjH0pZagNWQyZ64kT9+W8xZigb6T2eEvhtpOzPC+kxZZTg8Gedobq7+OPVTB/&#10;qy4vi+ncf5wPRfUY3+2n2V+UepgM2yWISEO8i//de61gtkhr0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Po8MAAADcAAAADwAAAAAAAAAAAAAAAACYAgAAZHJzL2Rv&#10;d25yZXYueG1sUEsFBgAAAAAEAAQA9QAAAIgDAAAAAA==&#10;" path="m,l9587,e" filled="f" strokeweight=".20458mm">
              <v:path arrowok="t" o:connecttype="custom" o:connectlocs="0,0;9587,0" o:connectangles="0,0"/>
            </v:shape>
            <v:shape id="Freeform 56" o:spid="_x0000_s1056" style="position:absolute;left:10888;top:2990;width:0;height:10270;visibility:visible;mso-wrap-style:square;v-text-anchor:top" coordsize="0,1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VP8UA&#10;AADcAAAADwAAAGRycy9kb3ducmV2LnhtbESPQWsCMRSE70L/Q3gFL6JZRaxujVJEQfSkFc+Pzetm&#10;283LdhN13V/fFASPw8x8w8yXjS3FlWpfOFYwHCQgiDOnC84VnD43/SkIH5A1lo5JwZ08LBcvnTmm&#10;2t34QNdjyEWEsE9RgQmhSqX0mSGLfuAq4uh9udpiiLLOpa7xFuG2lKMkmUiLBccFgxWtDGU/x4tV&#10;UOar9nd4btvDbv9ttm9rfemFmVLd1+bjHUSgJjzDj/ZWKxiNZ/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ZU/xQAAANwAAAAPAAAAAAAAAAAAAAAAAJgCAABkcnMv&#10;ZG93bnJldi54bWxQSwUGAAAAAAQABAD1AAAAigMAAAAA&#10;" path="m,l,10269e" filled="f" strokeweight=".20458mm">
              <v:path arrowok="t" o:connecttype="custom" o:connectlocs="0,0;0,10269" o:connectangles="0,0"/>
            </v:shape>
            <w10:wrap anchorx="page" anchory="page"/>
          </v:group>
        </w:pict>
      </w: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before="12" w:line="280" w:lineRule="exact"/>
        <w:rPr>
          <w:rFonts w:cs="Calibri"/>
          <w:color w:val="000000"/>
          <w:sz w:val="28"/>
          <w:szCs w:val="28"/>
        </w:rPr>
      </w:pPr>
    </w:p>
    <w:p w:rsidR="00C353D6" w:rsidRDefault="00C353D6" w:rsidP="00C353D6">
      <w:pPr>
        <w:widowControl w:val="0"/>
        <w:autoSpaceDE w:val="0"/>
        <w:autoSpaceDN w:val="0"/>
        <w:adjustRightInd w:val="0"/>
        <w:spacing w:before="16"/>
        <w:ind w:left="119" w:right="2704"/>
        <w:rPr>
          <w:rFonts w:cs="Calibri"/>
          <w:color w:val="000000"/>
        </w:rPr>
      </w:pPr>
      <w:r>
        <w:rPr>
          <w:rFonts w:cs="Calibri"/>
          <w:color w:val="000000"/>
        </w:rPr>
        <w:t>el</w:t>
      </w:r>
      <w:r>
        <w:rPr>
          <w:rFonts w:cs="Calibri"/>
          <w:color w:val="000000"/>
          <w:spacing w:val="-5"/>
        </w:rPr>
        <w:t xml:space="preserve"> </w:t>
      </w:r>
      <w:r>
        <w:rPr>
          <w:rFonts w:cs="Calibri"/>
          <w:color w:val="000000"/>
        </w:rPr>
        <w:t>ac</w:t>
      </w:r>
      <w:r>
        <w:rPr>
          <w:rFonts w:cs="Calibri"/>
          <w:color w:val="000000"/>
          <w:spacing w:val="-1"/>
        </w:rPr>
        <w:t>c</w:t>
      </w:r>
      <w:r>
        <w:rPr>
          <w:rFonts w:cs="Calibri"/>
          <w:color w:val="000000"/>
        </w:rPr>
        <w:t>eso a las</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t</w:t>
      </w:r>
      <w:r>
        <w:rPr>
          <w:rFonts w:cs="Calibri"/>
          <w:color w:val="000000"/>
        </w:rPr>
        <w:t>ra</w:t>
      </w:r>
      <w:r>
        <w:rPr>
          <w:rFonts w:cs="Calibri"/>
          <w:color w:val="000000"/>
          <w:spacing w:val="-1"/>
        </w:rPr>
        <w:t>p</w:t>
      </w:r>
      <w:r>
        <w:rPr>
          <w:rFonts w:cs="Calibri"/>
          <w:color w:val="000000"/>
        </w:rPr>
        <w:t>art</w:t>
      </w:r>
      <w:r>
        <w:rPr>
          <w:rFonts w:cs="Calibri"/>
          <w:color w:val="000000"/>
          <w:spacing w:val="-2"/>
        </w:rPr>
        <w:t>e</w:t>
      </w:r>
      <w:r>
        <w:rPr>
          <w:rFonts w:cs="Calibri"/>
          <w:color w:val="000000"/>
        </w:rPr>
        <w:t>s y</w:t>
      </w:r>
      <w:r>
        <w:rPr>
          <w:rFonts w:cs="Calibri"/>
          <w:color w:val="000000"/>
          <w:spacing w:val="-1"/>
        </w:rPr>
        <w:t xml:space="preserve"> </w:t>
      </w:r>
      <w:r>
        <w:rPr>
          <w:rFonts w:cs="Calibri"/>
          <w:color w:val="000000"/>
          <w:spacing w:val="1"/>
        </w:rPr>
        <w:t>o</w:t>
      </w:r>
      <w:r>
        <w:rPr>
          <w:rFonts w:cs="Calibri"/>
          <w:color w:val="000000"/>
        </w:rPr>
        <w:t>tras</w:t>
      </w:r>
      <w:r>
        <w:rPr>
          <w:rFonts w:cs="Calibri"/>
          <w:color w:val="000000"/>
          <w:spacing w:val="-2"/>
        </w:rPr>
        <w:t xml:space="preserve"> </w:t>
      </w:r>
      <w:r>
        <w:rPr>
          <w:rFonts w:cs="Calibri"/>
          <w:color w:val="000000"/>
        </w:rPr>
        <w:t>partes</w:t>
      </w:r>
      <w:r>
        <w:rPr>
          <w:rFonts w:cs="Calibri"/>
          <w:color w:val="000000"/>
          <w:spacing w:val="-2"/>
        </w:rPr>
        <w:t xml:space="preserve"> </w:t>
      </w:r>
      <w:r>
        <w:rPr>
          <w:rFonts w:cs="Calibri"/>
          <w:color w:val="000000"/>
        </w:rPr>
        <w:t>inte</w:t>
      </w:r>
      <w:r>
        <w:rPr>
          <w:rFonts w:cs="Calibri"/>
          <w:color w:val="000000"/>
          <w:spacing w:val="-2"/>
        </w:rPr>
        <w:t>r</w:t>
      </w:r>
      <w:r>
        <w:rPr>
          <w:rFonts w:cs="Calibri"/>
          <w:color w:val="000000"/>
        </w:rPr>
        <w:t>esadas</w:t>
      </w:r>
      <w:r>
        <w:rPr>
          <w:rFonts w:cs="Calibri"/>
          <w:color w:val="000000"/>
          <w:spacing w:val="-3"/>
        </w:rPr>
        <w:t xml:space="preserve"> </w:t>
      </w:r>
      <w:r>
        <w:rPr>
          <w:rFonts w:cs="Calibri"/>
          <w:color w:val="000000"/>
        </w:rPr>
        <w:t>q</w:t>
      </w:r>
      <w:r>
        <w:rPr>
          <w:rFonts w:cs="Calibri"/>
          <w:color w:val="000000"/>
          <w:spacing w:val="-1"/>
        </w:rPr>
        <w:t>u</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eba e</w:t>
      </w:r>
      <w:r>
        <w:rPr>
          <w:rFonts w:cs="Calibri"/>
          <w:color w:val="000000"/>
          <w:spacing w:val="-3"/>
        </w:rPr>
        <w:t>n</w:t>
      </w:r>
      <w:r>
        <w:rPr>
          <w:rFonts w:cs="Calibri"/>
          <w:color w:val="000000"/>
        </w:rPr>
        <w:t>tr</w:t>
      </w:r>
      <w:r>
        <w:rPr>
          <w:rFonts w:cs="Calibri"/>
          <w:color w:val="000000"/>
          <w:spacing w:val="-2"/>
        </w:rPr>
        <w:t>e</w:t>
      </w:r>
      <w:r>
        <w:rPr>
          <w:rFonts w:cs="Calibri"/>
          <w:color w:val="000000"/>
          <w:spacing w:val="1"/>
        </w:rPr>
        <w:t>v</w:t>
      </w:r>
      <w:r>
        <w:rPr>
          <w:rFonts w:cs="Calibri"/>
          <w:color w:val="000000"/>
        </w:rPr>
        <w:t>istar.</w:t>
      </w:r>
    </w:p>
    <w:p w:rsidR="00C353D6" w:rsidRDefault="00C353D6" w:rsidP="00C353D6">
      <w:pPr>
        <w:widowControl w:val="0"/>
        <w:autoSpaceDE w:val="0"/>
        <w:autoSpaceDN w:val="0"/>
        <w:adjustRightInd w:val="0"/>
        <w:spacing w:before="48" w:line="538" w:lineRule="exact"/>
        <w:ind w:left="119" w:right="122"/>
        <w:rPr>
          <w:rFonts w:cs="Calibri"/>
          <w:color w:val="000000"/>
        </w:rPr>
      </w:pPr>
      <w:r>
        <w:rPr>
          <w:rFonts w:cs="Calibri"/>
          <w:color w:val="000000"/>
        </w:rPr>
        <w:t>El</w:t>
      </w:r>
      <w:r>
        <w:rPr>
          <w:rFonts w:cs="Calibri"/>
          <w:color w:val="000000"/>
          <w:spacing w:val="1"/>
        </w:rPr>
        <w:t>/</w:t>
      </w:r>
      <w:r>
        <w:rPr>
          <w:rFonts w:cs="Calibri"/>
          <w:color w:val="000000"/>
        </w:rPr>
        <w:t xml:space="preserve">la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fes</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al </w:t>
      </w:r>
      <w:r>
        <w:rPr>
          <w:rFonts w:cs="Calibri"/>
          <w:color w:val="000000"/>
          <w:spacing w:val="-2"/>
        </w:rPr>
        <w:t>s</w:t>
      </w:r>
      <w:r>
        <w:rPr>
          <w:rFonts w:cs="Calibri"/>
          <w:color w:val="000000"/>
        </w:rPr>
        <w:t>erá s</w:t>
      </w:r>
      <w:r>
        <w:rPr>
          <w:rFonts w:cs="Calibri"/>
          <w:color w:val="000000"/>
          <w:spacing w:val="1"/>
        </w:rPr>
        <w:t>e</w:t>
      </w:r>
      <w:r>
        <w:rPr>
          <w:rFonts w:cs="Calibri"/>
          <w:color w:val="000000"/>
          <w:spacing w:val="-3"/>
        </w:rPr>
        <w:t>l</w:t>
      </w:r>
      <w:r>
        <w:rPr>
          <w:rFonts w:cs="Calibri"/>
          <w:color w:val="000000"/>
        </w:rPr>
        <w:t>e</w:t>
      </w:r>
      <w:r>
        <w:rPr>
          <w:rFonts w:cs="Calibri"/>
          <w:color w:val="000000"/>
          <w:spacing w:val="-2"/>
        </w:rPr>
        <w:t>c</w:t>
      </w:r>
      <w:r>
        <w:rPr>
          <w:rFonts w:cs="Calibri"/>
          <w:color w:val="000000"/>
        </w:rPr>
        <w:t>ci</w:t>
      </w:r>
      <w:r>
        <w:rPr>
          <w:rFonts w:cs="Calibri"/>
          <w:color w:val="000000"/>
          <w:spacing w:val="1"/>
        </w:rPr>
        <w:t>o</w:t>
      </w:r>
      <w:r>
        <w:rPr>
          <w:rFonts w:cs="Calibri"/>
          <w:color w:val="000000"/>
          <w:spacing w:val="-1"/>
        </w:rPr>
        <w:t>n</w:t>
      </w:r>
      <w:r>
        <w:rPr>
          <w:rFonts w:cs="Calibri"/>
          <w:color w:val="000000"/>
        </w:rPr>
        <w:t>a</w:t>
      </w:r>
      <w:r>
        <w:rPr>
          <w:rFonts w:cs="Calibri"/>
          <w:color w:val="000000"/>
          <w:spacing w:val="-1"/>
        </w:rPr>
        <w:t>d</w:t>
      </w:r>
      <w:r>
        <w:rPr>
          <w:rFonts w:cs="Calibri"/>
          <w:color w:val="000000"/>
        </w:rPr>
        <w:t>o</w:t>
      </w:r>
      <w:r>
        <w:rPr>
          <w:rFonts w:cs="Calibri"/>
          <w:color w:val="000000"/>
          <w:spacing w:val="-1"/>
        </w:rPr>
        <w:t xml:space="preserve"> </w:t>
      </w:r>
      <w:r>
        <w:rPr>
          <w:rFonts w:cs="Calibri"/>
          <w:color w:val="000000"/>
        </w:rPr>
        <w:t>p</w:t>
      </w:r>
      <w:r>
        <w:rPr>
          <w:rFonts w:cs="Calibri"/>
          <w:color w:val="000000"/>
          <w:spacing w:val="1"/>
        </w:rPr>
        <w:t>o</w:t>
      </w:r>
      <w:r>
        <w:rPr>
          <w:rFonts w:cs="Calibri"/>
          <w:color w:val="000000"/>
        </w:rPr>
        <w:t xml:space="preserve">r </w:t>
      </w:r>
      <w:r>
        <w:rPr>
          <w:rFonts w:cs="Calibri"/>
          <w:color w:val="000000"/>
          <w:spacing w:val="-3"/>
        </w:rPr>
        <w:t>l</w:t>
      </w:r>
      <w:r>
        <w:rPr>
          <w:rFonts w:cs="Calibri"/>
          <w:color w:val="000000"/>
          <w:spacing w:val="1"/>
        </w:rPr>
        <w:t>o</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ecani</w:t>
      </w:r>
      <w:r>
        <w:rPr>
          <w:rFonts w:cs="Calibri"/>
          <w:color w:val="000000"/>
          <w:spacing w:val="-3"/>
        </w:rPr>
        <w:t>s</w:t>
      </w:r>
      <w:r>
        <w:rPr>
          <w:rFonts w:cs="Calibri"/>
          <w:color w:val="000000"/>
          <w:spacing w:val="1"/>
        </w:rPr>
        <w:t>m</w:t>
      </w:r>
      <w:r>
        <w:rPr>
          <w:rFonts w:cs="Calibri"/>
          <w:color w:val="000000"/>
          <w:spacing w:val="-1"/>
        </w:rPr>
        <w:t>o</w:t>
      </w:r>
      <w:r>
        <w:rPr>
          <w:rFonts w:cs="Calibri"/>
          <w:color w:val="000000"/>
        </w:rPr>
        <w:t>s q</w:t>
      </w:r>
      <w:r>
        <w:rPr>
          <w:rFonts w:cs="Calibri"/>
          <w:color w:val="000000"/>
          <w:spacing w:val="-1"/>
        </w:rPr>
        <w:t>u</w:t>
      </w:r>
      <w:r>
        <w:rPr>
          <w:rFonts w:cs="Calibri"/>
          <w:color w:val="000000"/>
        </w:rPr>
        <w:t>e</w:t>
      </w:r>
      <w:r>
        <w:rPr>
          <w:rFonts w:cs="Calibri"/>
          <w:color w:val="000000"/>
          <w:spacing w:val="1"/>
        </w:rPr>
        <w:t xml:space="preserve"> </w:t>
      </w:r>
      <w:r>
        <w:rPr>
          <w:rFonts w:cs="Calibri"/>
          <w:color w:val="000000"/>
        </w:rPr>
        <w:t>e</w:t>
      </w:r>
      <w:r>
        <w:rPr>
          <w:rFonts w:cs="Calibri"/>
          <w:color w:val="000000"/>
          <w:spacing w:val="-2"/>
        </w:rPr>
        <w:t>s</w:t>
      </w:r>
      <w:r>
        <w:rPr>
          <w:rFonts w:cs="Calibri"/>
          <w:color w:val="000000"/>
        </w:rPr>
        <w:t>tab</w:t>
      </w:r>
      <w:r>
        <w:rPr>
          <w:rFonts w:cs="Calibri"/>
          <w:color w:val="000000"/>
          <w:spacing w:val="-1"/>
        </w:rPr>
        <w:t>l</w:t>
      </w:r>
      <w:r>
        <w:rPr>
          <w:rFonts w:cs="Calibri"/>
          <w:color w:val="000000"/>
        </w:rPr>
        <w:t>ece</w:t>
      </w:r>
      <w:r>
        <w:rPr>
          <w:rFonts w:cs="Calibri"/>
          <w:color w:val="000000"/>
          <w:spacing w:val="-1"/>
        </w:rPr>
        <w:t xml:space="preserve"> </w:t>
      </w:r>
      <w:r>
        <w:rPr>
          <w:rFonts w:cs="Calibri"/>
          <w:color w:val="000000"/>
          <w:spacing w:val="1"/>
        </w:rPr>
        <w:t>P</w:t>
      </w:r>
      <w:r>
        <w:rPr>
          <w:rFonts w:cs="Calibri"/>
          <w:color w:val="000000"/>
          <w:spacing w:val="-1"/>
        </w:rPr>
        <w:t>N</w:t>
      </w:r>
      <w:r>
        <w:rPr>
          <w:rFonts w:cs="Calibri"/>
          <w:color w:val="000000"/>
          <w:spacing w:val="-3"/>
        </w:rPr>
        <w:t>U</w:t>
      </w:r>
      <w:r>
        <w:rPr>
          <w:rFonts w:cs="Calibri"/>
          <w:color w:val="000000"/>
        </w:rPr>
        <w:t>D</w:t>
      </w:r>
      <w:r>
        <w:rPr>
          <w:rFonts w:cs="Calibri"/>
          <w:color w:val="000000"/>
          <w:spacing w:val="1"/>
        </w:rPr>
        <w:t xml:space="preserve"> </w:t>
      </w:r>
      <w:r>
        <w:rPr>
          <w:rFonts w:cs="Calibri"/>
          <w:color w:val="000000"/>
        </w:rPr>
        <w:t>para</w:t>
      </w:r>
      <w:r>
        <w:rPr>
          <w:rFonts w:cs="Calibri"/>
          <w:color w:val="000000"/>
          <w:spacing w:val="-3"/>
        </w:rPr>
        <w:t xml:space="preserve"> </w:t>
      </w:r>
      <w:r>
        <w:rPr>
          <w:rFonts w:cs="Calibri"/>
          <w:color w:val="000000"/>
          <w:spacing w:val="1"/>
        </w:rPr>
        <w:t>e</w:t>
      </w:r>
      <w:r>
        <w:rPr>
          <w:rFonts w:cs="Calibri"/>
          <w:color w:val="000000"/>
        </w:rPr>
        <w:t>ste</w:t>
      </w:r>
      <w:r>
        <w:rPr>
          <w:rFonts w:cs="Calibri"/>
          <w:color w:val="000000"/>
          <w:spacing w:val="-1"/>
        </w:rPr>
        <w:t xml:space="preserve"> </w:t>
      </w:r>
      <w:r>
        <w:rPr>
          <w:rFonts w:cs="Calibri"/>
          <w:color w:val="000000"/>
          <w:spacing w:val="1"/>
        </w:rPr>
        <w:t>t</w:t>
      </w:r>
      <w:r>
        <w:rPr>
          <w:rFonts w:cs="Calibri"/>
          <w:color w:val="000000"/>
        </w:rPr>
        <w:t>i</w:t>
      </w:r>
      <w:r>
        <w:rPr>
          <w:rFonts w:cs="Calibri"/>
          <w:color w:val="000000"/>
          <w:spacing w:val="-4"/>
        </w:rPr>
        <w:t>p</w:t>
      </w:r>
      <w:r>
        <w:rPr>
          <w:rFonts w:cs="Calibri"/>
          <w:color w:val="000000"/>
        </w:rPr>
        <w:t>o</w:t>
      </w:r>
      <w:r>
        <w:rPr>
          <w:rFonts w:cs="Calibri"/>
          <w:color w:val="000000"/>
          <w:spacing w:val="1"/>
        </w:rPr>
        <w:t xml:space="preserve"> </w:t>
      </w:r>
      <w:r>
        <w:rPr>
          <w:rFonts w:cs="Calibri"/>
          <w:color w:val="000000"/>
        </w:rPr>
        <w:t>de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tr</w:t>
      </w:r>
      <w:r>
        <w:rPr>
          <w:rFonts w:cs="Calibri"/>
          <w:color w:val="000000"/>
          <w:spacing w:val="-2"/>
        </w:rPr>
        <w:t>a</w:t>
      </w:r>
      <w:r>
        <w:rPr>
          <w:rFonts w:cs="Calibri"/>
          <w:color w:val="000000"/>
        </w:rPr>
        <w:t>t</w:t>
      </w:r>
      <w:r>
        <w:rPr>
          <w:rFonts w:cs="Calibri"/>
          <w:color w:val="000000"/>
          <w:spacing w:val="-1"/>
        </w:rPr>
        <w:t>o</w:t>
      </w:r>
      <w:r>
        <w:rPr>
          <w:rFonts w:cs="Calibri"/>
          <w:color w:val="000000"/>
        </w:rPr>
        <w:t>s. El</w:t>
      </w:r>
      <w:r>
        <w:rPr>
          <w:rFonts w:cs="Calibri"/>
          <w:color w:val="000000"/>
          <w:spacing w:val="1"/>
        </w:rPr>
        <w:t>/</w:t>
      </w:r>
      <w:r>
        <w:rPr>
          <w:rFonts w:cs="Calibri"/>
          <w:color w:val="000000"/>
        </w:rPr>
        <w:t xml:space="preserve">la </w:t>
      </w:r>
      <w:r>
        <w:rPr>
          <w:rFonts w:cs="Calibri"/>
          <w:color w:val="000000"/>
          <w:spacing w:val="-14"/>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3"/>
        </w:rPr>
        <w:t>f</w:t>
      </w:r>
      <w:r>
        <w:rPr>
          <w:rFonts w:cs="Calibri"/>
          <w:color w:val="000000"/>
        </w:rPr>
        <w:t>e</w:t>
      </w:r>
      <w:r>
        <w:rPr>
          <w:rFonts w:cs="Calibri"/>
          <w:color w:val="000000"/>
          <w:spacing w:val="1"/>
        </w:rPr>
        <w:t>s</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al</w:t>
      </w:r>
      <w:r>
        <w:rPr>
          <w:rFonts w:cs="Calibri"/>
          <w:color w:val="000000"/>
          <w:spacing w:val="31"/>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rPr>
        <w:t>trata</w:t>
      </w:r>
      <w:r>
        <w:rPr>
          <w:rFonts w:cs="Calibri"/>
          <w:color w:val="000000"/>
          <w:spacing w:val="-3"/>
        </w:rPr>
        <w:t>d</w:t>
      </w:r>
      <w:r>
        <w:rPr>
          <w:rFonts w:cs="Calibri"/>
          <w:color w:val="000000"/>
          <w:spacing w:val="1"/>
        </w:rPr>
        <w:t>o/</w:t>
      </w:r>
      <w:r>
        <w:rPr>
          <w:rFonts w:cs="Calibri"/>
          <w:color w:val="000000"/>
        </w:rPr>
        <w:t>a</w:t>
      </w:r>
      <w:r>
        <w:rPr>
          <w:rFonts w:cs="Calibri"/>
          <w:color w:val="000000"/>
          <w:spacing w:val="32"/>
        </w:rPr>
        <w:t xml:space="preserve"> </w:t>
      </w:r>
      <w:r>
        <w:rPr>
          <w:rFonts w:cs="Calibri"/>
          <w:color w:val="000000"/>
          <w:spacing w:val="-3"/>
        </w:rPr>
        <w:t>d</w:t>
      </w:r>
      <w:r>
        <w:rPr>
          <w:rFonts w:cs="Calibri"/>
          <w:color w:val="000000"/>
        </w:rPr>
        <w:t>eberá</w:t>
      </w:r>
      <w:r>
        <w:rPr>
          <w:rFonts w:cs="Calibri"/>
          <w:color w:val="000000"/>
          <w:spacing w:val="32"/>
        </w:rPr>
        <w:t xml:space="preserve"> </w:t>
      </w:r>
      <w:r>
        <w:rPr>
          <w:rFonts w:cs="Calibri"/>
          <w:color w:val="000000"/>
        </w:rPr>
        <w:t>tr</w:t>
      </w:r>
      <w:r>
        <w:rPr>
          <w:rFonts w:cs="Calibri"/>
          <w:color w:val="000000"/>
          <w:spacing w:val="-2"/>
        </w:rPr>
        <w:t>a</w:t>
      </w:r>
      <w:r>
        <w:rPr>
          <w:rFonts w:cs="Calibri"/>
          <w:color w:val="000000"/>
        </w:rPr>
        <w:t>tar</w:t>
      </w:r>
      <w:r>
        <w:rPr>
          <w:rFonts w:cs="Calibri"/>
          <w:color w:val="000000"/>
          <w:spacing w:val="32"/>
        </w:rPr>
        <w:t xml:space="preserve"> </w:t>
      </w:r>
      <w:r>
        <w:rPr>
          <w:rFonts w:cs="Calibri"/>
          <w:color w:val="000000"/>
          <w:spacing w:val="-2"/>
        </w:rPr>
        <w:t>t</w:t>
      </w:r>
      <w:r>
        <w:rPr>
          <w:rFonts w:cs="Calibri"/>
          <w:color w:val="000000"/>
          <w:spacing w:val="1"/>
        </w:rPr>
        <w:t>o</w:t>
      </w:r>
      <w:r>
        <w:rPr>
          <w:rFonts w:cs="Calibri"/>
          <w:color w:val="000000"/>
          <w:spacing w:val="-1"/>
        </w:rPr>
        <w:t>d</w:t>
      </w:r>
      <w:r>
        <w:rPr>
          <w:rFonts w:cs="Calibri"/>
          <w:color w:val="000000"/>
        </w:rPr>
        <w:t>a</w:t>
      </w:r>
      <w:r>
        <w:rPr>
          <w:rFonts w:cs="Calibri"/>
          <w:color w:val="000000"/>
          <w:spacing w:val="32"/>
        </w:rPr>
        <w:t xml:space="preserve"> </w:t>
      </w:r>
      <w:r>
        <w:rPr>
          <w:rFonts w:cs="Calibri"/>
          <w:color w:val="000000"/>
        </w:rPr>
        <w:t>la</w:t>
      </w:r>
      <w:r>
        <w:rPr>
          <w:rFonts w:cs="Calibri"/>
          <w:color w:val="000000"/>
          <w:spacing w:val="29"/>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ci</w:t>
      </w:r>
      <w:r>
        <w:rPr>
          <w:rFonts w:cs="Calibri"/>
          <w:color w:val="000000"/>
          <w:spacing w:val="1"/>
        </w:rPr>
        <w:t>ó</w:t>
      </w:r>
      <w:r>
        <w:rPr>
          <w:rFonts w:cs="Calibri"/>
          <w:color w:val="000000"/>
        </w:rPr>
        <w:t>n</w:t>
      </w:r>
      <w:r>
        <w:rPr>
          <w:rFonts w:cs="Calibri"/>
          <w:color w:val="000000"/>
          <w:spacing w:val="31"/>
        </w:rPr>
        <w:t xml:space="preserve"> </w:t>
      </w:r>
      <w:r>
        <w:rPr>
          <w:rFonts w:cs="Calibri"/>
          <w:color w:val="000000"/>
          <w:spacing w:val="-3"/>
        </w:rPr>
        <w:t>r</w:t>
      </w:r>
      <w:r>
        <w:rPr>
          <w:rFonts w:cs="Calibri"/>
          <w:color w:val="000000"/>
        </w:rPr>
        <w:t>elaci</w:t>
      </w:r>
      <w:r>
        <w:rPr>
          <w:rFonts w:cs="Calibri"/>
          <w:color w:val="000000"/>
          <w:spacing w:val="1"/>
        </w:rPr>
        <w:t>o</w:t>
      </w:r>
      <w:r>
        <w:rPr>
          <w:rFonts w:cs="Calibri"/>
          <w:color w:val="000000"/>
          <w:spacing w:val="-1"/>
        </w:rPr>
        <w:t>n</w:t>
      </w:r>
      <w:r>
        <w:rPr>
          <w:rFonts w:cs="Calibri"/>
          <w:color w:val="000000"/>
        </w:rPr>
        <w:t>a</w:t>
      </w:r>
      <w:r>
        <w:rPr>
          <w:rFonts w:cs="Calibri"/>
          <w:color w:val="000000"/>
          <w:spacing w:val="-1"/>
        </w:rPr>
        <w:t>d</w:t>
      </w:r>
      <w:r>
        <w:rPr>
          <w:rFonts w:cs="Calibri"/>
          <w:color w:val="000000"/>
        </w:rPr>
        <w:t>a</w:t>
      </w:r>
      <w:r>
        <w:rPr>
          <w:rFonts w:cs="Calibri"/>
          <w:color w:val="000000"/>
          <w:spacing w:val="29"/>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31"/>
        </w:rPr>
        <w:t xml:space="preserve"> </w:t>
      </w:r>
      <w:r>
        <w:rPr>
          <w:rFonts w:cs="Calibri"/>
          <w:color w:val="000000"/>
        </w:rPr>
        <w:t>el</w:t>
      </w:r>
      <w:r>
        <w:rPr>
          <w:rFonts w:cs="Calibri"/>
          <w:color w:val="000000"/>
          <w:spacing w:val="32"/>
        </w:rPr>
        <w:t xml:space="preserve"> </w:t>
      </w:r>
      <w:r>
        <w:rPr>
          <w:rFonts w:cs="Calibri"/>
          <w:color w:val="000000"/>
          <w:spacing w:val="-1"/>
        </w:rPr>
        <w:t>d</w:t>
      </w:r>
      <w:r>
        <w:rPr>
          <w:rFonts w:cs="Calibri"/>
          <w:color w:val="000000"/>
        </w:rPr>
        <w:t>esar</w:t>
      </w:r>
      <w:r>
        <w:rPr>
          <w:rFonts w:cs="Calibri"/>
          <w:color w:val="000000"/>
          <w:spacing w:val="-2"/>
        </w:rPr>
        <w:t>r</w:t>
      </w:r>
      <w:r>
        <w:rPr>
          <w:rFonts w:cs="Calibri"/>
          <w:color w:val="000000"/>
          <w:spacing w:val="1"/>
        </w:rPr>
        <w:t>o</w:t>
      </w:r>
      <w:r>
        <w:rPr>
          <w:rFonts w:cs="Calibri"/>
          <w:color w:val="000000"/>
        </w:rPr>
        <w:t>l</w:t>
      </w:r>
      <w:r>
        <w:rPr>
          <w:rFonts w:cs="Calibri"/>
          <w:color w:val="000000"/>
          <w:spacing w:val="-3"/>
        </w:rPr>
        <w:t>l</w:t>
      </w:r>
      <w:r>
        <w:rPr>
          <w:rFonts w:cs="Calibri"/>
          <w:color w:val="000000"/>
        </w:rPr>
        <w:t>o</w:t>
      </w:r>
      <w:r>
        <w:rPr>
          <w:rFonts w:cs="Calibri"/>
          <w:color w:val="000000"/>
          <w:spacing w:val="33"/>
        </w:rPr>
        <w:t xml:space="preserve"> </w:t>
      </w:r>
      <w:r>
        <w:rPr>
          <w:rFonts w:cs="Calibri"/>
          <w:color w:val="000000"/>
          <w:spacing w:val="-1"/>
        </w:rPr>
        <w:t>d</w:t>
      </w:r>
      <w:r>
        <w:rPr>
          <w:rFonts w:cs="Calibri"/>
          <w:color w:val="000000"/>
        </w:rPr>
        <w:t>e</w:t>
      </w:r>
      <w:r>
        <w:rPr>
          <w:rFonts w:cs="Calibri"/>
          <w:color w:val="000000"/>
          <w:spacing w:val="32"/>
        </w:rPr>
        <w:t xml:space="preserve"> </w:t>
      </w:r>
      <w:r>
        <w:rPr>
          <w:rFonts w:cs="Calibri"/>
          <w:color w:val="000000"/>
        </w:rPr>
        <w:t>su</w:t>
      </w:r>
    </w:p>
    <w:p w:rsidR="00C353D6" w:rsidRDefault="00C353D6" w:rsidP="00C353D6">
      <w:pPr>
        <w:widowControl w:val="0"/>
        <w:autoSpaceDE w:val="0"/>
        <w:autoSpaceDN w:val="0"/>
        <w:adjustRightInd w:val="0"/>
        <w:spacing w:line="220" w:lineRule="exact"/>
        <w:ind w:left="119" w:right="131"/>
        <w:rPr>
          <w:rFonts w:cs="Calibri"/>
          <w:color w:val="000000"/>
        </w:rPr>
      </w:pPr>
      <w:r>
        <w:rPr>
          <w:rFonts w:cs="Calibri"/>
          <w:color w:val="000000"/>
          <w:position w:val="2"/>
        </w:rPr>
        <w:t>tra</w:t>
      </w:r>
      <w:r>
        <w:rPr>
          <w:rFonts w:cs="Calibri"/>
          <w:color w:val="000000"/>
          <w:spacing w:val="-1"/>
          <w:position w:val="2"/>
        </w:rPr>
        <w:t>b</w:t>
      </w:r>
      <w:r>
        <w:rPr>
          <w:rFonts w:cs="Calibri"/>
          <w:color w:val="000000"/>
          <w:position w:val="2"/>
        </w:rPr>
        <w:t>ajo</w:t>
      </w:r>
      <w:r>
        <w:rPr>
          <w:rFonts w:cs="Calibri"/>
          <w:color w:val="000000"/>
          <w:spacing w:val="23"/>
          <w:position w:val="2"/>
        </w:rPr>
        <w:t xml:space="preserve"> </w:t>
      </w:r>
      <w:r>
        <w:rPr>
          <w:rFonts w:cs="Calibri"/>
          <w:color w:val="000000"/>
          <w:position w:val="2"/>
        </w:rPr>
        <w:t>en</w:t>
      </w:r>
      <w:r>
        <w:rPr>
          <w:rFonts w:cs="Calibri"/>
          <w:color w:val="000000"/>
          <w:spacing w:val="22"/>
          <w:position w:val="2"/>
        </w:rPr>
        <w:t xml:space="preserve"> </w:t>
      </w:r>
      <w:r>
        <w:rPr>
          <w:rFonts w:cs="Calibri"/>
          <w:color w:val="000000"/>
          <w:position w:val="2"/>
        </w:rPr>
        <w:t>f</w:t>
      </w:r>
      <w:r>
        <w:rPr>
          <w:rFonts w:cs="Calibri"/>
          <w:color w:val="000000"/>
          <w:spacing w:val="1"/>
          <w:position w:val="2"/>
        </w:rPr>
        <w:t>o</w:t>
      </w:r>
      <w:r>
        <w:rPr>
          <w:rFonts w:cs="Calibri"/>
          <w:color w:val="000000"/>
          <w:spacing w:val="-3"/>
          <w:position w:val="2"/>
        </w:rPr>
        <w:t>r</w:t>
      </w:r>
      <w:r>
        <w:rPr>
          <w:rFonts w:cs="Calibri"/>
          <w:color w:val="000000"/>
          <w:spacing w:val="1"/>
          <w:position w:val="2"/>
        </w:rPr>
        <w:t>m</w:t>
      </w:r>
      <w:r>
        <w:rPr>
          <w:rFonts w:cs="Calibri"/>
          <w:color w:val="000000"/>
          <w:position w:val="2"/>
        </w:rPr>
        <w:t>a</w:t>
      </w:r>
      <w:r>
        <w:rPr>
          <w:rFonts w:cs="Calibri"/>
          <w:color w:val="000000"/>
          <w:spacing w:val="22"/>
          <w:position w:val="2"/>
        </w:rPr>
        <w:t xml:space="preserve"> </w:t>
      </w:r>
      <w:r>
        <w:rPr>
          <w:rFonts w:cs="Calibri"/>
          <w:color w:val="000000"/>
          <w:spacing w:val="-2"/>
          <w:position w:val="2"/>
        </w:rPr>
        <w:t>c</w:t>
      </w:r>
      <w:r>
        <w:rPr>
          <w:rFonts w:cs="Calibri"/>
          <w:color w:val="000000"/>
          <w:spacing w:val="1"/>
          <w:position w:val="2"/>
        </w:rPr>
        <w:t>o</w:t>
      </w:r>
      <w:r>
        <w:rPr>
          <w:rFonts w:cs="Calibri"/>
          <w:color w:val="000000"/>
          <w:spacing w:val="-1"/>
          <w:position w:val="2"/>
        </w:rPr>
        <w:t>n</w:t>
      </w:r>
      <w:r>
        <w:rPr>
          <w:rFonts w:cs="Calibri"/>
          <w:color w:val="000000"/>
          <w:position w:val="2"/>
        </w:rPr>
        <w:t>fi</w:t>
      </w:r>
      <w:r>
        <w:rPr>
          <w:rFonts w:cs="Calibri"/>
          <w:color w:val="000000"/>
          <w:spacing w:val="-1"/>
          <w:position w:val="2"/>
        </w:rPr>
        <w:t>d</w:t>
      </w:r>
      <w:r>
        <w:rPr>
          <w:rFonts w:cs="Calibri"/>
          <w:color w:val="000000"/>
          <w:position w:val="2"/>
        </w:rPr>
        <w:t>e</w:t>
      </w:r>
      <w:r>
        <w:rPr>
          <w:rFonts w:cs="Calibri"/>
          <w:color w:val="000000"/>
          <w:spacing w:val="-3"/>
          <w:position w:val="2"/>
        </w:rPr>
        <w:t>n</w:t>
      </w:r>
      <w:r>
        <w:rPr>
          <w:rFonts w:cs="Calibri"/>
          <w:color w:val="000000"/>
          <w:position w:val="2"/>
        </w:rPr>
        <w:t>cial,</w:t>
      </w:r>
      <w:r>
        <w:rPr>
          <w:rFonts w:cs="Calibri"/>
          <w:color w:val="000000"/>
          <w:spacing w:val="22"/>
          <w:position w:val="2"/>
        </w:rPr>
        <w:t xml:space="preserve"> </w:t>
      </w:r>
      <w:r>
        <w:rPr>
          <w:rFonts w:cs="Calibri"/>
          <w:color w:val="000000"/>
          <w:spacing w:val="-1"/>
          <w:position w:val="2"/>
        </w:rPr>
        <w:t>n</w:t>
      </w:r>
      <w:r>
        <w:rPr>
          <w:rFonts w:cs="Calibri"/>
          <w:color w:val="000000"/>
          <w:position w:val="2"/>
        </w:rPr>
        <w:t>o</w:t>
      </w:r>
      <w:r>
        <w:rPr>
          <w:rFonts w:cs="Calibri"/>
          <w:color w:val="000000"/>
          <w:spacing w:val="23"/>
          <w:position w:val="2"/>
        </w:rPr>
        <w:t xml:space="preserve"> </w:t>
      </w:r>
      <w:r>
        <w:rPr>
          <w:rFonts w:cs="Calibri"/>
          <w:color w:val="000000"/>
          <w:spacing w:val="-1"/>
          <w:position w:val="2"/>
        </w:rPr>
        <w:t>pud</w:t>
      </w:r>
      <w:r>
        <w:rPr>
          <w:rFonts w:cs="Calibri"/>
          <w:color w:val="000000"/>
          <w:position w:val="2"/>
        </w:rPr>
        <w:t>ie</w:t>
      </w:r>
      <w:r>
        <w:rPr>
          <w:rFonts w:cs="Calibri"/>
          <w:color w:val="000000"/>
          <w:spacing w:val="-1"/>
          <w:position w:val="2"/>
        </w:rPr>
        <w:t>nd</w:t>
      </w:r>
      <w:r>
        <w:rPr>
          <w:rFonts w:cs="Calibri"/>
          <w:color w:val="000000"/>
          <w:position w:val="2"/>
        </w:rPr>
        <w:t>o</w:t>
      </w:r>
      <w:r>
        <w:rPr>
          <w:rFonts w:cs="Calibri"/>
          <w:color w:val="000000"/>
          <w:spacing w:val="23"/>
          <w:position w:val="2"/>
        </w:rPr>
        <w:t xml:space="preserve"> </w:t>
      </w:r>
      <w:r>
        <w:rPr>
          <w:rFonts w:cs="Calibri"/>
          <w:color w:val="000000"/>
          <w:position w:val="2"/>
        </w:rPr>
        <w:t>c</w:t>
      </w:r>
      <w:r>
        <w:rPr>
          <w:rFonts w:cs="Calibri"/>
          <w:color w:val="000000"/>
          <w:spacing w:val="-1"/>
          <w:position w:val="2"/>
        </w:rPr>
        <w:t>o</w:t>
      </w:r>
      <w:r>
        <w:rPr>
          <w:rFonts w:cs="Calibri"/>
          <w:color w:val="000000"/>
          <w:spacing w:val="1"/>
          <w:position w:val="2"/>
        </w:rPr>
        <w:t>m</w:t>
      </w:r>
      <w:r>
        <w:rPr>
          <w:rFonts w:cs="Calibri"/>
          <w:color w:val="000000"/>
          <w:spacing w:val="-1"/>
          <w:position w:val="2"/>
        </w:rPr>
        <w:t>un</w:t>
      </w:r>
      <w:r>
        <w:rPr>
          <w:rFonts w:cs="Calibri"/>
          <w:color w:val="000000"/>
          <w:position w:val="2"/>
        </w:rPr>
        <w:t>icar</w:t>
      </w:r>
      <w:r>
        <w:rPr>
          <w:rFonts w:cs="Calibri"/>
          <w:color w:val="000000"/>
          <w:spacing w:val="-1"/>
          <w:position w:val="2"/>
        </w:rPr>
        <w:t>l</w:t>
      </w:r>
      <w:r>
        <w:rPr>
          <w:rFonts w:cs="Calibri"/>
          <w:color w:val="000000"/>
          <w:position w:val="2"/>
        </w:rPr>
        <w:t>a</w:t>
      </w:r>
      <w:r>
        <w:rPr>
          <w:rFonts w:cs="Calibri"/>
          <w:color w:val="000000"/>
          <w:spacing w:val="22"/>
          <w:position w:val="2"/>
        </w:rPr>
        <w:t xml:space="preserve"> </w:t>
      </w:r>
      <w:r>
        <w:rPr>
          <w:rFonts w:cs="Calibri"/>
          <w:color w:val="000000"/>
          <w:position w:val="2"/>
        </w:rPr>
        <w:t>a</w:t>
      </w:r>
      <w:r>
        <w:rPr>
          <w:rFonts w:cs="Calibri"/>
          <w:color w:val="000000"/>
          <w:spacing w:val="22"/>
          <w:position w:val="2"/>
        </w:rPr>
        <w:t xml:space="preserve"> </w:t>
      </w:r>
      <w:r>
        <w:rPr>
          <w:rFonts w:cs="Calibri"/>
          <w:color w:val="000000"/>
          <w:spacing w:val="1"/>
          <w:position w:val="2"/>
        </w:rPr>
        <w:t>o</w:t>
      </w:r>
      <w:r>
        <w:rPr>
          <w:rFonts w:cs="Calibri"/>
          <w:color w:val="000000"/>
          <w:position w:val="2"/>
        </w:rPr>
        <w:t>tr</w:t>
      </w:r>
      <w:r>
        <w:rPr>
          <w:rFonts w:cs="Calibri"/>
          <w:color w:val="000000"/>
          <w:spacing w:val="1"/>
          <w:position w:val="2"/>
        </w:rPr>
        <w:t>o</w:t>
      </w:r>
      <w:r>
        <w:rPr>
          <w:rFonts w:cs="Calibri"/>
          <w:color w:val="000000"/>
          <w:position w:val="2"/>
        </w:rPr>
        <w:t>s</w:t>
      </w:r>
      <w:r>
        <w:rPr>
          <w:rFonts w:cs="Calibri"/>
          <w:color w:val="000000"/>
          <w:spacing w:val="22"/>
          <w:position w:val="2"/>
        </w:rPr>
        <w:t xml:space="preserve"> </w:t>
      </w:r>
      <w:r>
        <w:rPr>
          <w:rFonts w:cs="Calibri"/>
          <w:color w:val="000000"/>
          <w:position w:val="2"/>
        </w:rPr>
        <w:t>sin</w:t>
      </w:r>
      <w:r>
        <w:rPr>
          <w:rFonts w:cs="Calibri"/>
          <w:color w:val="000000"/>
          <w:spacing w:val="21"/>
          <w:position w:val="2"/>
        </w:rPr>
        <w:t xml:space="preserve"> </w:t>
      </w:r>
      <w:r>
        <w:rPr>
          <w:rFonts w:cs="Calibri"/>
          <w:color w:val="000000"/>
          <w:position w:val="2"/>
        </w:rPr>
        <w:t>la</w:t>
      </w:r>
      <w:r>
        <w:rPr>
          <w:rFonts w:cs="Calibri"/>
          <w:color w:val="000000"/>
          <w:spacing w:val="22"/>
          <w:position w:val="2"/>
        </w:rPr>
        <w:t xml:space="preserve"> </w:t>
      </w:r>
      <w:r>
        <w:rPr>
          <w:rFonts w:cs="Calibri"/>
          <w:color w:val="000000"/>
          <w:position w:val="2"/>
        </w:rPr>
        <w:t>a</w:t>
      </w:r>
      <w:r>
        <w:rPr>
          <w:rFonts w:cs="Calibri"/>
          <w:color w:val="000000"/>
          <w:spacing w:val="-1"/>
          <w:position w:val="2"/>
        </w:rPr>
        <w:t>u</w:t>
      </w:r>
      <w:r>
        <w:rPr>
          <w:rFonts w:cs="Calibri"/>
          <w:color w:val="000000"/>
          <w:position w:val="2"/>
        </w:rPr>
        <w:t>t</w:t>
      </w:r>
      <w:r>
        <w:rPr>
          <w:rFonts w:cs="Calibri"/>
          <w:color w:val="000000"/>
          <w:spacing w:val="1"/>
          <w:position w:val="2"/>
        </w:rPr>
        <w:t>o</w:t>
      </w:r>
      <w:r>
        <w:rPr>
          <w:rFonts w:cs="Calibri"/>
          <w:color w:val="000000"/>
          <w:position w:val="2"/>
        </w:rPr>
        <w:t>ri</w:t>
      </w:r>
      <w:r>
        <w:rPr>
          <w:rFonts w:cs="Calibri"/>
          <w:color w:val="000000"/>
          <w:spacing w:val="-1"/>
          <w:position w:val="2"/>
        </w:rPr>
        <w:t>z</w:t>
      </w:r>
      <w:r>
        <w:rPr>
          <w:rFonts w:cs="Calibri"/>
          <w:color w:val="000000"/>
          <w:spacing w:val="-3"/>
          <w:position w:val="2"/>
        </w:rPr>
        <w:t>a</w:t>
      </w:r>
      <w:r>
        <w:rPr>
          <w:rFonts w:cs="Calibri"/>
          <w:color w:val="000000"/>
          <w:position w:val="2"/>
        </w:rPr>
        <w:t>ci</w:t>
      </w:r>
      <w:r>
        <w:rPr>
          <w:rFonts w:cs="Calibri"/>
          <w:color w:val="000000"/>
          <w:spacing w:val="1"/>
          <w:position w:val="2"/>
        </w:rPr>
        <w:t>ó</w:t>
      </w:r>
      <w:r>
        <w:rPr>
          <w:rFonts w:cs="Calibri"/>
          <w:color w:val="000000"/>
          <w:position w:val="2"/>
        </w:rPr>
        <w:t>n</w:t>
      </w:r>
      <w:r>
        <w:rPr>
          <w:rFonts w:cs="Calibri"/>
          <w:color w:val="000000"/>
          <w:spacing w:val="21"/>
          <w:position w:val="2"/>
        </w:rPr>
        <w:t xml:space="preserve"> </w:t>
      </w:r>
      <w:r>
        <w:rPr>
          <w:rFonts w:cs="Calibri"/>
          <w:color w:val="000000"/>
          <w:spacing w:val="-1"/>
          <w:position w:val="2"/>
        </w:rPr>
        <w:t>d</w:t>
      </w:r>
      <w:r>
        <w:rPr>
          <w:rFonts w:cs="Calibri"/>
          <w:color w:val="000000"/>
          <w:position w:val="2"/>
        </w:rPr>
        <w:t>el</w:t>
      </w:r>
      <w:r>
        <w:rPr>
          <w:rFonts w:cs="Calibri"/>
          <w:color w:val="000000"/>
          <w:spacing w:val="22"/>
          <w:position w:val="2"/>
        </w:rPr>
        <w:t xml:space="preserve"> </w:t>
      </w:r>
      <w:r>
        <w:rPr>
          <w:rFonts w:cs="Calibri"/>
          <w:color w:val="000000"/>
          <w:position w:val="2"/>
        </w:rPr>
        <w:t>Repre</w:t>
      </w:r>
      <w:r>
        <w:rPr>
          <w:rFonts w:cs="Calibri"/>
          <w:color w:val="000000"/>
          <w:spacing w:val="-2"/>
          <w:position w:val="2"/>
        </w:rPr>
        <w:t>s</w:t>
      </w:r>
      <w:r>
        <w:rPr>
          <w:rFonts w:cs="Calibri"/>
          <w:color w:val="000000"/>
          <w:position w:val="2"/>
        </w:rPr>
        <w:t>enta</w:t>
      </w:r>
      <w:r>
        <w:rPr>
          <w:rFonts w:cs="Calibri"/>
          <w:color w:val="000000"/>
          <w:spacing w:val="-1"/>
          <w:position w:val="2"/>
        </w:rPr>
        <w:t>n</w:t>
      </w:r>
      <w:r>
        <w:rPr>
          <w:rFonts w:cs="Calibri"/>
          <w:color w:val="000000"/>
          <w:spacing w:val="-2"/>
          <w:position w:val="2"/>
        </w:rPr>
        <w:t>t</w:t>
      </w:r>
      <w:r>
        <w:rPr>
          <w:rFonts w:cs="Calibri"/>
          <w:color w:val="000000"/>
          <w:position w:val="2"/>
        </w:rPr>
        <w:t>e</w:t>
      </w:r>
    </w:p>
    <w:p w:rsidR="00C353D6" w:rsidRDefault="00C353D6" w:rsidP="00C353D6">
      <w:pPr>
        <w:widowControl w:val="0"/>
        <w:autoSpaceDE w:val="0"/>
        <w:autoSpaceDN w:val="0"/>
        <w:adjustRightInd w:val="0"/>
        <w:ind w:left="119" w:right="7633"/>
        <w:rPr>
          <w:rFonts w:cs="Calibri"/>
          <w:color w:val="000000"/>
        </w:rPr>
      </w:pPr>
      <w:r>
        <w:rPr>
          <w:rFonts w:cs="Calibri"/>
          <w:color w:val="000000"/>
        </w:rPr>
        <w:t>Reside</w:t>
      </w:r>
      <w:r>
        <w:rPr>
          <w:rFonts w:cs="Calibri"/>
          <w:color w:val="000000"/>
          <w:spacing w:val="-1"/>
        </w:rPr>
        <w:t>n</w:t>
      </w:r>
      <w:r>
        <w:rPr>
          <w:rFonts w:cs="Calibri"/>
          <w:color w:val="000000"/>
        </w:rPr>
        <w:t>te</w:t>
      </w:r>
      <w:r>
        <w:rPr>
          <w:rFonts w:cs="Calibri"/>
          <w:color w:val="000000"/>
          <w:spacing w:val="-1"/>
        </w:rPr>
        <w:t xml:space="preserve"> </w:t>
      </w:r>
      <w:r>
        <w:rPr>
          <w:rFonts w:cs="Calibri"/>
          <w:color w:val="000000"/>
        </w:rPr>
        <w:t>del</w:t>
      </w:r>
      <w:r>
        <w:rPr>
          <w:rFonts w:cs="Calibri"/>
          <w:color w:val="000000"/>
          <w:spacing w:val="-2"/>
        </w:rPr>
        <w:t xml:space="preserve"> </w:t>
      </w:r>
      <w:r>
        <w:rPr>
          <w:rFonts w:cs="Calibri"/>
          <w:color w:val="000000"/>
          <w:spacing w:val="1"/>
        </w:rPr>
        <w:t>P</w:t>
      </w:r>
      <w:r>
        <w:rPr>
          <w:rFonts w:cs="Calibri"/>
          <w:color w:val="000000"/>
          <w:spacing w:val="-1"/>
        </w:rPr>
        <w:t>N</w:t>
      </w:r>
      <w:r>
        <w:rPr>
          <w:rFonts w:cs="Calibri"/>
          <w:color w:val="000000"/>
        </w:rPr>
        <w:t>U</w:t>
      </w:r>
      <w:r>
        <w:rPr>
          <w:rFonts w:cs="Calibri"/>
          <w:color w:val="000000"/>
          <w:spacing w:val="1"/>
        </w:rPr>
        <w:t>D</w:t>
      </w:r>
      <w:r>
        <w:rPr>
          <w:rFonts w:cs="Calibri"/>
          <w:color w:val="000000"/>
        </w:rPr>
        <w:t>.</w:t>
      </w:r>
    </w:p>
    <w:p w:rsidR="00C353D6" w:rsidRDefault="00C353D6" w:rsidP="00C353D6">
      <w:pPr>
        <w:widowControl w:val="0"/>
        <w:autoSpaceDE w:val="0"/>
        <w:autoSpaceDN w:val="0"/>
        <w:adjustRightInd w:val="0"/>
        <w:spacing w:before="7" w:line="260" w:lineRule="exact"/>
        <w:rPr>
          <w:rFonts w:cs="Calibri"/>
          <w:color w:val="000000"/>
          <w:sz w:val="26"/>
          <w:szCs w:val="26"/>
        </w:rPr>
      </w:pPr>
    </w:p>
    <w:p w:rsidR="00C353D6" w:rsidRDefault="00C353D6" w:rsidP="00C353D6">
      <w:pPr>
        <w:widowControl w:val="0"/>
        <w:autoSpaceDE w:val="0"/>
        <w:autoSpaceDN w:val="0"/>
        <w:adjustRightInd w:val="0"/>
        <w:ind w:left="479"/>
        <w:rPr>
          <w:rFonts w:cs="Calibri"/>
          <w:color w:val="000000"/>
        </w:rPr>
      </w:pPr>
      <w:r>
        <w:rPr>
          <w:rFonts w:cs="Calibri"/>
          <w:b/>
          <w:bCs/>
          <w:color w:val="000000"/>
          <w:spacing w:val="-1"/>
        </w:rPr>
        <w:t>V</w:t>
      </w:r>
      <w:r>
        <w:rPr>
          <w:rFonts w:cs="Calibri"/>
          <w:b/>
          <w:bCs/>
          <w:color w:val="000000"/>
          <w:spacing w:val="1"/>
        </w:rPr>
        <w:t>I</w:t>
      </w:r>
      <w:r>
        <w:rPr>
          <w:rFonts w:cs="Calibri"/>
          <w:b/>
          <w:bCs/>
          <w:color w:val="000000"/>
        </w:rPr>
        <w:t>.</w:t>
      </w:r>
      <w:r>
        <w:rPr>
          <w:rFonts w:cs="Calibri"/>
          <w:b/>
          <w:bCs/>
          <w:color w:val="000000"/>
          <w:spacing w:val="45"/>
        </w:rPr>
        <w:t xml:space="preserve"> </w:t>
      </w:r>
      <w:r>
        <w:rPr>
          <w:rFonts w:cs="Calibri"/>
          <w:b/>
          <w:bCs/>
          <w:color w:val="000000"/>
          <w:spacing w:val="-1"/>
        </w:rPr>
        <w:t>Me</w:t>
      </w:r>
      <w:r>
        <w:rPr>
          <w:rFonts w:cs="Calibri"/>
          <w:b/>
          <w:bCs/>
          <w:color w:val="000000"/>
        </w:rPr>
        <w:t>t</w:t>
      </w:r>
      <w:r>
        <w:rPr>
          <w:rFonts w:cs="Calibri"/>
          <w:b/>
          <w:bCs/>
          <w:color w:val="000000"/>
          <w:spacing w:val="-1"/>
        </w:rPr>
        <w:t>odo</w:t>
      </w:r>
      <w:r>
        <w:rPr>
          <w:rFonts w:cs="Calibri"/>
          <w:b/>
          <w:bCs/>
          <w:color w:val="000000"/>
          <w:spacing w:val="1"/>
        </w:rPr>
        <w:t>l</w:t>
      </w:r>
      <w:r>
        <w:rPr>
          <w:rFonts w:cs="Calibri"/>
          <w:b/>
          <w:bCs/>
          <w:color w:val="000000"/>
          <w:spacing w:val="-1"/>
        </w:rPr>
        <w:t>o</w:t>
      </w:r>
      <w:r>
        <w:rPr>
          <w:rFonts w:cs="Calibri"/>
          <w:b/>
          <w:bCs/>
          <w:color w:val="000000"/>
          <w:spacing w:val="1"/>
        </w:rPr>
        <w:t>gí</w:t>
      </w:r>
      <w:r>
        <w:rPr>
          <w:rFonts w:cs="Calibri"/>
          <w:b/>
          <w:bCs/>
          <w:color w:val="000000"/>
        </w:rPr>
        <w:t>a y</w:t>
      </w:r>
      <w:r>
        <w:rPr>
          <w:rFonts w:cs="Calibri"/>
          <w:b/>
          <w:bCs/>
          <w:color w:val="000000"/>
          <w:spacing w:val="1"/>
        </w:rPr>
        <w:t xml:space="preserve"> </w:t>
      </w:r>
      <w:r>
        <w:rPr>
          <w:rFonts w:cs="Calibri"/>
          <w:b/>
          <w:bCs/>
          <w:color w:val="000000"/>
        </w:rPr>
        <w:t>pr</w:t>
      </w:r>
      <w:r>
        <w:rPr>
          <w:rFonts w:cs="Calibri"/>
          <w:b/>
          <w:bCs/>
          <w:color w:val="000000"/>
          <w:spacing w:val="-1"/>
        </w:rPr>
        <w:t>oduc</w:t>
      </w:r>
      <w:r>
        <w:rPr>
          <w:rFonts w:cs="Calibri"/>
          <w:b/>
          <w:bCs/>
          <w:color w:val="000000"/>
        </w:rPr>
        <w:t>t</w:t>
      </w:r>
      <w:r>
        <w:rPr>
          <w:rFonts w:cs="Calibri"/>
          <w:b/>
          <w:bCs/>
          <w:color w:val="000000"/>
          <w:spacing w:val="-1"/>
        </w:rPr>
        <w:t>o</w:t>
      </w:r>
      <w:r>
        <w:rPr>
          <w:rFonts w:cs="Calibri"/>
          <w:b/>
          <w:bCs/>
          <w:color w:val="000000"/>
        </w:rPr>
        <w:t>s</w:t>
      </w:r>
      <w:r>
        <w:rPr>
          <w:rFonts w:cs="Calibri"/>
          <w:b/>
          <w:bCs/>
          <w:color w:val="000000"/>
          <w:spacing w:val="-1"/>
        </w:rPr>
        <w:t xml:space="preserve"> d</w:t>
      </w:r>
      <w:r>
        <w:rPr>
          <w:rFonts w:cs="Calibri"/>
          <w:b/>
          <w:bCs/>
          <w:color w:val="000000"/>
        </w:rPr>
        <w:t>e</w:t>
      </w:r>
      <w:r>
        <w:rPr>
          <w:rFonts w:cs="Calibri"/>
          <w:b/>
          <w:bCs/>
          <w:color w:val="000000"/>
          <w:spacing w:val="-1"/>
        </w:rPr>
        <w:t xml:space="preserve"> </w:t>
      </w:r>
      <w:r>
        <w:rPr>
          <w:rFonts w:cs="Calibri"/>
          <w:b/>
          <w:bCs/>
          <w:color w:val="000000"/>
          <w:spacing w:val="1"/>
        </w:rPr>
        <w:t>l</w:t>
      </w:r>
      <w:r>
        <w:rPr>
          <w:rFonts w:cs="Calibri"/>
          <w:b/>
          <w:bCs/>
          <w:color w:val="000000"/>
        </w:rPr>
        <w:t>a</w:t>
      </w:r>
      <w:r>
        <w:rPr>
          <w:rFonts w:cs="Calibri"/>
          <w:b/>
          <w:bCs/>
          <w:color w:val="000000"/>
          <w:spacing w:val="-1"/>
        </w:rPr>
        <w:t xml:space="preserve"> </w:t>
      </w:r>
      <w:r>
        <w:rPr>
          <w:rFonts w:cs="Calibri"/>
          <w:b/>
          <w:bCs/>
          <w:color w:val="000000"/>
        </w:rPr>
        <w:t>e</w:t>
      </w:r>
      <w:r>
        <w:rPr>
          <w:rFonts w:cs="Calibri"/>
          <w:b/>
          <w:bCs/>
          <w:color w:val="000000"/>
          <w:spacing w:val="1"/>
        </w:rPr>
        <w:t>v</w:t>
      </w:r>
      <w:r>
        <w:rPr>
          <w:rFonts w:cs="Calibri"/>
          <w:b/>
          <w:bCs/>
          <w:color w:val="000000"/>
          <w:spacing w:val="-1"/>
        </w:rPr>
        <w:t>a</w:t>
      </w:r>
      <w:r>
        <w:rPr>
          <w:rFonts w:cs="Calibri"/>
          <w:b/>
          <w:bCs/>
          <w:color w:val="000000"/>
          <w:spacing w:val="1"/>
        </w:rPr>
        <w:t>l</w:t>
      </w:r>
      <w:r>
        <w:rPr>
          <w:rFonts w:cs="Calibri"/>
          <w:b/>
          <w:bCs/>
          <w:color w:val="000000"/>
          <w:spacing w:val="-1"/>
        </w:rPr>
        <w:t>uac</w:t>
      </w:r>
      <w:r>
        <w:rPr>
          <w:rFonts w:cs="Calibri"/>
          <w:b/>
          <w:bCs/>
          <w:color w:val="000000"/>
          <w:spacing w:val="1"/>
        </w:rPr>
        <w:t>i</w:t>
      </w:r>
      <w:r>
        <w:rPr>
          <w:rFonts w:cs="Calibri"/>
          <w:b/>
          <w:bCs/>
          <w:color w:val="000000"/>
          <w:spacing w:val="-1"/>
        </w:rPr>
        <w:t>ó</w:t>
      </w:r>
      <w:r>
        <w:rPr>
          <w:rFonts w:cs="Calibri"/>
          <w:b/>
          <w:bCs/>
          <w:color w:val="000000"/>
        </w:rPr>
        <w:t>n</w:t>
      </w:r>
    </w:p>
    <w:p w:rsidR="00C353D6" w:rsidRDefault="00C353D6" w:rsidP="00C353D6">
      <w:pPr>
        <w:widowControl w:val="0"/>
        <w:autoSpaceDE w:val="0"/>
        <w:autoSpaceDN w:val="0"/>
        <w:adjustRightInd w:val="0"/>
        <w:spacing w:before="4" w:line="260" w:lineRule="exact"/>
        <w:rPr>
          <w:rFonts w:cs="Calibri"/>
          <w:color w:val="000000"/>
          <w:sz w:val="26"/>
          <w:szCs w:val="26"/>
        </w:rPr>
      </w:pPr>
    </w:p>
    <w:p w:rsidR="00C353D6" w:rsidRDefault="00C353D6" w:rsidP="00C353D6">
      <w:pPr>
        <w:widowControl w:val="0"/>
        <w:autoSpaceDE w:val="0"/>
        <w:autoSpaceDN w:val="0"/>
        <w:adjustRightInd w:val="0"/>
        <w:spacing w:line="268" w:lineRule="exact"/>
        <w:ind w:left="119" w:right="113"/>
        <w:rPr>
          <w:rFonts w:cs="Calibri"/>
          <w:color w:val="000000"/>
        </w:rPr>
      </w:pPr>
      <w:r>
        <w:rPr>
          <w:rFonts w:cs="Calibri"/>
          <w:color w:val="000000"/>
          <w:spacing w:val="1"/>
        </w:rPr>
        <w:t>L</w:t>
      </w:r>
      <w:r>
        <w:rPr>
          <w:rFonts w:cs="Calibri"/>
          <w:color w:val="000000"/>
        </w:rPr>
        <w:t>a</w:t>
      </w:r>
      <w:r>
        <w:rPr>
          <w:rFonts w:cs="Calibri"/>
          <w:color w:val="000000"/>
          <w:spacing w:val="18"/>
        </w:rPr>
        <w:t xml:space="preserve"> </w:t>
      </w:r>
      <w:r>
        <w:rPr>
          <w:rFonts w:cs="Calibri"/>
          <w:color w:val="000000"/>
          <w:spacing w:val="-1"/>
        </w:rPr>
        <w:t>m</w:t>
      </w:r>
      <w:r>
        <w:rPr>
          <w:rFonts w:cs="Calibri"/>
          <w:color w:val="000000"/>
        </w:rPr>
        <w:t>e</w:t>
      </w:r>
      <w:r>
        <w:rPr>
          <w:rFonts w:cs="Calibri"/>
          <w:color w:val="000000"/>
          <w:spacing w:val="-1"/>
        </w:rPr>
        <w:t>t</w:t>
      </w:r>
      <w:r>
        <w:rPr>
          <w:rFonts w:cs="Calibri"/>
          <w:color w:val="000000"/>
          <w:spacing w:val="1"/>
        </w:rPr>
        <w:t>o</w:t>
      </w:r>
      <w:r>
        <w:rPr>
          <w:rFonts w:cs="Calibri"/>
          <w:color w:val="000000"/>
          <w:spacing w:val="-1"/>
        </w:rPr>
        <w:t>d</w:t>
      </w:r>
      <w:r>
        <w:rPr>
          <w:rFonts w:cs="Calibri"/>
          <w:color w:val="000000"/>
          <w:spacing w:val="1"/>
        </w:rPr>
        <w:t>o</w:t>
      </w:r>
      <w:r>
        <w:rPr>
          <w:rFonts w:cs="Calibri"/>
          <w:color w:val="000000"/>
          <w:spacing w:val="-3"/>
        </w:rPr>
        <w:t>l</w:t>
      </w:r>
      <w:r>
        <w:rPr>
          <w:rFonts w:cs="Calibri"/>
          <w:color w:val="000000"/>
          <w:spacing w:val="1"/>
        </w:rPr>
        <w:t>o</w:t>
      </w:r>
      <w:r>
        <w:rPr>
          <w:rFonts w:cs="Calibri"/>
          <w:color w:val="000000"/>
          <w:spacing w:val="-1"/>
        </w:rPr>
        <w:t>g</w:t>
      </w:r>
      <w:r>
        <w:rPr>
          <w:rFonts w:cs="Calibri"/>
          <w:color w:val="000000"/>
        </w:rPr>
        <w:t>ía</w:t>
      </w:r>
      <w:r>
        <w:rPr>
          <w:rFonts w:cs="Calibri"/>
          <w:color w:val="000000"/>
          <w:spacing w:val="17"/>
        </w:rPr>
        <w:t xml:space="preserve"> </w:t>
      </w:r>
      <w:r>
        <w:rPr>
          <w:rFonts w:cs="Calibri"/>
          <w:color w:val="000000"/>
          <w:spacing w:val="-1"/>
        </w:rPr>
        <w:t>d</w:t>
      </w:r>
      <w:r>
        <w:rPr>
          <w:rFonts w:cs="Calibri"/>
          <w:color w:val="000000"/>
        </w:rPr>
        <w:t>e</w:t>
      </w:r>
      <w:r>
        <w:rPr>
          <w:rFonts w:cs="Calibri"/>
          <w:color w:val="000000"/>
          <w:spacing w:val="18"/>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2"/>
        </w:rPr>
        <w:t>c</w:t>
      </w:r>
      <w:r>
        <w:rPr>
          <w:rFonts w:cs="Calibri"/>
          <w:color w:val="000000"/>
        </w:rPr>
        <w:t>i</w:t>
      </w:r>
      <w:r>
        <w:rPr>
          <w:rFonts w:cs="Calibri"/>
          <w:color w:val="000000"/>
          <w:spacing w:val="1"/>
        </w:rPr>
        <w:t>ó</w:t>
      </w:r>
      <w:r>
        <w:rPr>
          <w:rFonts w:cs="Calibri"/>
          <w:color w:val="000000"/>
        </w:rPr>
        <w:t>n</w:t>
      </w:r>
      <w:r>
        <w:rPr>
          <w:rFonts w:cs="Calibri"/>
          <w:color w:val="000000"/>
          <w:spacing w:val="16"/>
        </w:rPr>
        <w:t xml:space="preserve"> </w:t>
      </w:r>
      <w:r>
        <w:rPr>
          <w:rFonts w:cs="Calibri"/>
          <w:color w:val="000000"/>
          <w:spacing w:val="-1"/>
        </w:rPr>
        <w:t>d</w:t>
      </w:r>
      <w:r>
        <w:rPr>
          <w:rFonts w:cs="Calibri"/>
          <w:color w:val="000000"/>
        </w:rPr>
        <w:t>eberá</w:t>
      </w:r>
      <w:r>
        <w:rPr>
          <w:rFonts w:cs="Calibri"/>
          <w:color w:val="000000"/>
          <w:spacing w:val="17"/>
        </w:rPr>
        <w:t xml:space="preserve"> </w:t>
      </w:r>
      <w:r>
        <w:rPr>
          <w:rFonts w:cs="Calibri"/>
          <w:color w:val="000000"/>
          <w:spacing w:val="-1"/>
        </w:rPr>
        <w:t>b</w:t>
      </w:r>
      <w:r>
        <w:rPr>
          <w:rFonts w:cs="Calibri"/>
          <w:color w:val="000000"/>
        </w:rPr>
        <w:t>asar</w:t>
      </w:r>
      <w:r>
        <w:rPr>
          <w:rFonts w:cs="Calibri"/>
          <w:color w:val="000000"/>
          <w:spacing w:val="-3"/>
        </w:rPr>
        <w:t>s</w:t>
      </w:r>
      <w:r>
        <w:rPr>
          <w:rFonts w:cs="Calibri"/>
          <w:color w:val="000000"/>
        </w:rPr>
        <w:t>e</w:t>
      </w:r>
      <w:r>
        <w:rPr>
          <w:rFonts w:cs="Calibri"/>
          <w:color w:val="000000"/>
          <w:spacing w:val="18"/>
        </w:rPr>
        <w:t xml:space="preserve"> </w:t>
      </w:r>
      <w:r>
        <w:rPr>
          <w:rFonts w:cs="Calibri"/>
          <w:color w:val="000000"/>
        </w:rPr>
        <w:t>en</w:t>
      </w:r>
      <w:r>
        <w:rPr>
          <w:rFonts w:cs="Calibri"/>
          <w:color w:val="000000"/>
          <w:spacing w:val="17"/>
        </w:rPr>
        <w:t xml:space="preserve"> </w:t>
      </w:r>
      <w:r>
        <w:rPr>
          <w:rFonts w:cs="Calibri"/>
          <w:color w:val="000000"/>
        </w:rPr>
        <w:t>el</w:t>
      </w:r>
      <w:r>
        <w:rPr>
          <w:rFonts w:cs="Calibri"/>
          <w:color w:val="000000"/>
          <w:spacing w:val="15"/>
        </w:rPr>
        <w:t xml:space="preserve"> </w:t>
      </w:r>
      <w:r>
        <w:rPr>
          <w:rFonts w:cs="Calibri"/>
          <w:color w:val="000000"/>
          <w:spacing w:val="1"/>
        </w:rPr>
        <w:t>M</w:t>
      </w:r>
      <w:r>
        <w:rPr>
          <w:rFonts w:cs="Calibri"/>
          <w:color w:val="000000"/>
        </w:rPr>
        <w:t>a</w:t>
      </w:r>
      <w:r>
        <w:rPr>
          <w:rFonts w:cs="Calibri"/>
          <w:color w:val="000000"/>
          <w:spacing w:val="-1"/>
        </w:rPr>
        <w:t>nu</w:t>
      </w:r>
      <w:r>
        <w:rPr>
          <w:rFonts w:cs="Calibri"/>
          <w:color w:val="000000"/>
        </w:rPr>
        <w:t>al</w:t>
      </w:r>
      <w:r>
        <w:rPr>
          <w:rFonts w:cs="Calibri"/>
          <w:color w:val="000000"/>
          <w:spacing w:val="17"/>
        </w:rPr>
        <w:t xml:space="preserve"> </w:t>
      </w:r>
      <w:r>
        <w:rPr>
          <w:rFonts w:cs="Calibri"/>
          <w:color w:val="000000"/>
          <w:spacing w:val="-1"/>
        </w:rPr>
        <w:t>d</w:t>
      </w:r>
      <w:r>
        <w:rPr>
          <w:rFonts w:cs="Calibri"/>
          <w:color w:val="000000"/>
        </w:rPr>
        <w:t>e</w:t>
      </w:r>
      <w:r>
        <w:rPr>
          <w:rFonts w:cs="Calibri"/>
          <w:color w:val="000000"/>
          <w:spacing w:val="18"/>
        </w:rPr>
        <w:t xml:space="preserve"> </w:t>
      </w:r>
      <w:r>
        <w:rPr>
          <w:rFonts w:cs="Calibri"/>
          <w:color w:val="000000"/>
          <w:spacing w:val="1"/>
        </w:rPr>
        <w:t>P</w:t>
      </w:r>
      <w:r>
        <w:rPr>
          <w:rFonts w:cs="Calibri"/>
          <w:color w:val="000000"/>
        </w:rPr>
        <w:t>la</w:t>
      </w:r>
      <w:r>
        <w:rPr>
          <w:rFonts w:cs="Calibri"/>
          <w:color w:val="000000"/>
          <w:spacing w:val="-1"/>
        </w:rPr>
        <w:t>n</w:t>
      </w:r>
      <w:r>
        <w:rPr>
          <w:rFonts w:cs="Calibri"/>
          <w:color w:val="000000"/>
        </w:rPr>
        <w:t>if</w:t>
      </w:r>
      <w:r>
        <w:rPr>
          <w:rFonts w:cs="Calibri"/>
          <w:color w:val="000000"/>
          <w:spacing w:val="-1"/>
        </w:rPr>
        <w:t>i</w:t>
      </w:r>
      <w:r>
        <w:rPr>
          <w:rFonts w:cs="Calibri"/>
          <w:color w:val="000000"/>
        </w:rPr>
        <w:t>c</w:t>
      </w:r>
      <w:r>
        <w:rPr>
          <w:rFonts w:cs="Calibri"/>
          <w:color w:val="000000"/>
          <w:spacing w:val="-2"/>
        </w:rPr>
        <w:t>a</w:t>
      </w:r>
      <w:r>
        <w:rPr>
          <w:rFonts w:cs="Calibri"/>
          <w:color w:val="000000"/>
        </w:rPr>
        <w:t>ci</w:t>
      </w:r>
      <w:r>
        <w:rPr>
          <w:rFonts w:cs="Calibri"/>
          <w:color w:val="000000"/>
          <w:spacing w:val="1"/>
        </w:rPr>
        <w:t>ó</w:t>
      </w:r>
      <w:r>
        <w:rPr>
          <w:rFonts w:cs="Calibri"/>
          <w:color w:val="000000"/>
          <w:spacing w:val="-1"/>
        </w:rPr>
        <w:t>n</w:t>
      </w:r>
      <w:r>
        <w:rPr>
          <w:rFonts w:cs="Calibri"/>
          <w:color w:val="000000"/>
        </w:rPr>
        <w:t>,</w:t>
      </w:r>
      <w:r>
        <w:rPr>
          <w:rFonts w:cs="Calibri"/>
          <w:color w:val="000000"/>
          <w:spacing w:val="23"/>
        </w:rPr>
        <w:t xml:space="preserve"> </w:t>
      </w:r>
      <w:r>
        <w:rPr>
          <w:rFonts w:cs="Calibri"/>
          <w:color w:val="000000"/>
          <w:spacing w:val="-3"/>
        </w:rPr>
        <w:t>S</w:t>
      </w:r>
      <w:r>
        <w:rPr>
          <w:rFonts w:cs="Calibri"/>
          <w:color w:val="000000"/>
        </w:rPr>
        <w:t>eg</w:t>
      </w:r>
      <w:r>
        <w:rPr>
          <w:rFonts w:cs="Calibri"/>
          <w:color w:val="000000"/>
          <w:spacing w:val="-1"/>
        </w:rPr>
        <w:t>u</w:t>
      </w:r>
      <w:r>
        <w:rPr>
          <w:rFonts w:cs="Calibri"/>
          <w:color w:val="000000"/>
        </w:rPr>
        <w:t>i</w:t>
      </w:r>
      <w:r>
        <w:rPr>
          <w:rFonts w:cs="Calibri"/>
          <w:color w:val="000000"/>
          <w:spacing w:val="1"/>
        </w:rPr>
        <w:t>m</w:t>
      </w:r>
      <w:r>
        <w:rPr>
          <w:rFonts w:cs="Calibri"/>
          <w:color w:val="000000"/>
        </w:rPr>
        <w:t>ie</w:t>
      </w:r>
      <w:r>
        <w:rPr>
          <w:rFonts w:cs="Calibri"/>
          <w:color w:val="000000"/>
          <w:spacing w:val="-1"/>
        </w:rPr>
        <w:t>n</w:t>
      </w:r>
      <w:r>
        <w:rPr>
          <w:rFonts w:cs="Calibri"/>
          <w:color w:val="000000"/>
          <w:spacing w:val="-2"/>
        </w:rPr>
        <w:t>t</w:t>
      </w:r>
      <w:r>
        <w:rPr>
          <w:rFonts w:cs="Calibri"/>
          <w:color w:val="000000"/>
        </w:rPr>
        <w:t>o</w:t>
      </w:r>
      <w:r>
        <w:rPr>
          <w:rFonts w:cs="Calibri"/>
          <w:color w:val="000000"/>
          <w:spacing w:val="19"/>
        </w:rPr>
        <w:t xml:space="preserve"> </w:t>
      </w:r>
      <w:r>
        <w:rPr>
          <w:rFonts w:cs="Calibri"/>
          <w:color w:val="000000"/>
        </w:rPr>
        <w:t>y</w:t>
      </w:r>
      <w:r>
        <w:rPr>
          <w:rFonts w:cs="Calibri"/>
          <w:color w:val="000000"/>
          <w:spacing w:val="18"/>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 xml:space="preserve">n </w:t>
      </w:r>
      <w:r>
        <w:rPr>
          <w:rFonts w:cs="Calibri"/>
          <w:color w:val="000000"/>
          <w:spacing w:val="-1"/>
        </w:rPr>
        <w:t>d</w:t>
      </w:r>
      <w:r>
        <w:rPr>
          <w:rFonts w:cs="Calibri"/>
          <w:color w:val="000000"/>
        </w:rPr>
        <w:t xml:space="preserve">e </w:t>
      </w:r>
      <w:r>
        <w:rPr>
          <w:rFonts w:cs="Calibri"/>
          <w:color w:val="000000"/>
          <w:spacing w:val="-22"/>
        </w:rPr>
        <w:t xml:space="preserve"> </w:t>
      </w:r>
      <w:r>
        <w:rPr>
          <w:rFonts w:cs="Calibri"/>
          <w:color w:val="000000"/>
        </w:rPr>
        <w:t>Resulta</w:t>
      </w:r>
      <w:r>
        <w:rPr>
          <w:rFonts w:cs="Calibri"/>
          <w:color w:val="000000"/>
          <w:spacing w:val="-3"/>
        </w:rPr>
        <w:t>d</w:t>
      </w:r>
      <w:r>
        <w:rPr>
          <w:rFonts w:cs="Calibri"/>
          <w:color w:val="000000"/>
          <w:spacing w:val="1"/>
        </w:rPr>
        <w:t>o</w:t>
      </w:r>
      <w:r>
        <w:rPr>
          <w:rFonts w:cs="Calibri"/>
          <w:color w:val="000000"/>
        </w:rPr>
        <w:t>s</w:t>
      </w:r>
      <w:r>
        <w:rPr>
          <w:rFonts w:cs="Calibri"/>
          <w:color w:val="000000"/>
          <w:spacing w:val="22"/>
        </w:rPr>
        <w:t xml:space="preserve"> </w:t>
      </w:r>
      <w:r>
        <w:rPr>
          <w:rFonts w:cs="Calibri"/>
          <w:color w:val="000000"/>
          <w:spacing w:val="-3"/>
        </w:rPr>
        <w:t>d</w:t>
      </w:r>
      <w:r>
        <w:rPr>
          <w:rFonts w:cs="Calibri"/>
          <w:color w:val="000000"/>
        </w:rPr>
        <w:t>el</w:t>
      </w:r>
      <w:r>
        <w:rPr>
          <w:rFonts w:cs="Calibri"/>
          <w:color w:val="000000"/>
          <w:spacing w:val="25"/>
        </w:rPr>
        <w:t xml:space="preserve"> </w:t>
      </w:r>
      <w:r>
        <w:rPr>
          <w:rFonts w:cs="Calibri"/>
          <w:color w:val="000000"/>
          <w:spacing w:val="1"/>
        </w:rPr>
        <w:t>P</w:t>
      </w:r>
      <w:r>
        <w:rPr>
          <w:rFonts w:cs="Calibri"/>
          <w:color w:val="000000"/>
          <w:spacing w:val="-1"/>
        </w:rPr>
        <w:t>N</w:t>
      </w:r>
      <w:r>
        <w:rPr>
          <w:rFonts w:cs="Calibri"/>
          <w:color w:val="000000"/>
        </w:rPr>
        <w:t>UD</w:t>
      </w:r>
      <w:r>
        <w:rPr>
          <w:rFonts w:cs="Calibri"/>
          <w:color w:val="000000"/>
          <w:spacing w:val="20"/>
        </w:rPr>
        <w:t xml:space="preserve"> </w:t>
      </w:r>
      <w:r>
        <w:rPr>
          <w:rFonts w:cs="Calibri"/>
          <w:color w:val="000000"/>
          <w:spacing w:val="-2"/>
        </w:rPr>
        <w:t>(</w:t>
      </w:r>
      <w:r>
        <w:rPr>
          <w:rFonts w:cs="Calibri"/>
          <w:color w:val="000000"/>
          <w:spacing w:val="1"/>
        </w:rPr>
        <w:t>2</w:t>
      </w:r>
      <w:r>
        <w:rPr>
          <w:rFonts w:cs="Calibri"/>
          <w:color w:val="000000"/>
          <w:spacing w:val="-2"/>
        </w:rPr>
        <w:t>0</w:t>
      </w:r>
      <w:r>
        <w:rPr>
          <w:rFonts w:cs="Calibri"/>
          <w:color w:val="000000"/>
          <w:spacing w:val="1"/>
        </w:rPr>
        <w:t>09</w:t>
      </w:r>
      <w:r>
        <w:rPr>
          <w:rFonts w:cs="Calibri"/>
          <w:color w:val="000000"/>
        </w:rPr>
        <w:t>)</w:t>
      </w:r>
      <w:r>
        <w:rPr>
          <w:rFonts w:cs="Calibri"/>
          <w:color w:val="000000"/>
          <w:position w:val="10"/>
          <w:sz w:val="14"/>
          <w:szCs w:val="14"/>
        </w:rPr>
        <w:t xml:space="preserve">1  </w:t>
      </w:r>
      <w:r>
        <w:rPr>
          <w:rFonts w:cs="Calibri"/>
          <w:color w:val="000000"/>
          <w:spacing w:val="8"/>
          <w:position w:val="10"/>
          <w:sz w:val="14"/>
          <w:szCs w:val="14"/>
        </w:rPr>
        <w:t xml:space="preserve"> </w:t>
      </w:r>
      <w:r>
        <w:rPr>
          <w:rFonts w:cs="Calibri"/>
          <w:color w:val="000000"/>
        </w:rPr>
        <w:t>y</w:t>
      </w:r>
      <w:r>
        <w:rPr>
          <w:rFonts w:cs="Calibri"/>
          <w:color w:val="000000"/>
          <w:spacing w:val="16"/>
        </w:rPr>
        <w:t xml:space="preserve"> </w:t>
      </w:r>
      <w:r>
        <w:rPr>
          <w:rFonts w:cs="Calibri"/>
          <w:color w:val="000000"/>
          <w:spacing w:val="1"/>
        </w:rPr>
        <w:t>e</w:t>
      </w:r>
      <w:r>
        <w:rPr>
          <w:rFonts w:cs="Calibri"/>
          <w:color w:val="000000"/>
        </w:rPr>
        <w:t>n</w:t>
      </w:r>
      <w:r>
        <w:rPr>
          <w:rFonts w:cs="Calibri"/>
          <w:color w:val="000000"/>
          <w:spacing w:val="21"/>
        </w:rPr>
        <w:t xml:space="preserve"> </w:t>
      </w:r>
      <w:r>
        <w:rPr>
          <w:rFonts w:cs="Calibri"/>
          <w:color w:val="000000"/>
        </w:rPr>
        <w:t>el</w:t>
      </w:r>
      <w:r>
        <w:rPr>
          <w:rFonts w:cs="Calibri"/>
          <w:color w:val="000000"/>
          <w:spacing w:val="25"/>
        </w:rPr>
        <w:t xml:space="preserve"> </w:t>
      </w:r>
      <w:r>
        <w:rPr>
          <w:rFonts w:cs="Calibri"/>
          <w:color w:val="000000"/>
          <w:spacing w:val="1"/>
        </w:rPr>
        <w:t>M</w:t>
      </w:r>
      <w:r>
        <w:rPr>
          <w:rFonts w:cs="Calibri"/>
          <w:color w:val="000000"/>
        </w:rPr>
        <w:t>a</w:t>
      </w:r>
      <w:r>
        <w:rPr>
          <w:rFonts w:cs="Calibri"/>
          <w:color w:val="000000"/>
          <w:spacing w:val="-1"/>
        </w:rPr>
        <w:t>nu</w:t>
      </w:r>
      <w:r>
        <w:rPr>
          <w:rFonts w:cs="Calibri"/>
          <w:color w:val="000000"/>
        </w:rPr>
        <w:t>al</w:t>
      </w:r>
      <w:r>
        <w:rPr>
          <w:rFonts w:cs="Calibri"/>
          <w:color w:val="000000"/>
          <w:spacing w:val="22"/>
        </w:rPr>
        <w:t xml:space="preserve"> </w:t>
      </w:r>
      <w:r>
        <w:rPr>
          <w:rFonts w:cs="Calibri"/>
          <w:color w:val="000000"/>
          <w:spacing w:val="-3"/>
        </w:rPr>
        <w:t>d</w:t>
      </w:r>
      <w:r>
        <w:rPr>
          <w:rFonts w:cs="Calibri"/>
          <w:color w:val="000000"/>
        </w:rPr>
        <w:t>e</w:t>
      </w:r>
      <w:r>
        <w:rPr>
          <w:rFonts w:cs="Calibri"/>
          <w:color w:val="000000"/>
          <w:spacing w:val="23"/>
        </w:rPr>
        <w:t xml:space="preserve"> </w:t>
      </w:r>
      <w:r>
        <w:rPr>
          <w:rFonts w:cs="Calibri"/>
          <w:color w:val="000000"/>
          <w:spacing w:val="-2"/>
        </w:rPr>
        <w:t>L</w:t>
      </w:r>
      <w:r>
        <w:rPr>
          <w:rFonts w:cs="Calibri"/>
          <w:color w:val="000000"/>
        </w:rPr>
        <w:t>i</w:t>
      </w:r>
      <w:r>
        <w:rPr>
          <w:rFonts w:cs="Calibri"/>
          <w:color w:val="000000"/>
          <w:spacing w:val="-1"/>
        </w:rPr>
        <w:t>n</w:t>
      </w:r>
      <w:r>
        <w:rPr>
          <w:rFonts w:cs="Calibri"/>
          <w:color w:val="000000"/>
        </w:rPr>
        <w:t>ea</w:t>
      </w:r>
      <w:r>
        <w:rPr>
          <w:rFonts w:cs="Calibri"/>
          <w:color w:val="000000"/>
          <w:spacing w:val="1"/>
        </w:rPr>
        <w:t>m</w:t>
      </w:r>
      <w:r>
        <w:rPr>
          <w:rFonts w:cs="Calibri"/>
          <w:color w:val="000000"/>
        </w:rPr>
        <w:t>ie</w:t>
      </w:r>
      <w:r>
        <w:rPr>
          <w:rFonts w:cs="Calibri"/>
          <w:color w:val="000000"/>
          <w:spacing w:val="-3"/>
        </w:rPr>
        <w:t>n</w:t>
      </w:r>
      <w:r>
        <w:rPr>
          <w:rFonts w:cs="Calibri"/>
          <w:color w:val="000000"/>
        </w:rPr>
        <w:t>t</w:t>
      </w:r>
      <w:r>
        <w:rPr>
          <w:rFonts w:cs="Calibri"/>
          <w:color w:val="000000"/>
          <w:spacing w:val="1"/>
        </w:rPr>
        <w:t>o</w:t>
      </w:r>
      <w:r>
        <w:rPr>
          <w:rFonts w:cs="Calibri"/>
          <w:color w:val="000000"/>
        </w:rPr>
        <w:t>s</w:t>
      </w:r>
      <w:r>
        <w:rPr>
          <w:rFonts w:cs="Calibri"/>
          <w:color w:val="000000"/>
          <w:spacing w:val="22"/>
        </w:rPr>
        <w:t xml:space="preserve"> </w:t>
      </w:r>
      <w:r>
        <w:rPr>
          <w:rFonts w:cs="Calibri"/>
          <w:color w:val="000000"/>
          <w:spacing w:val="-1"/>
        </w:rPr>
        <w:t>p</w:t>
      </w:r>
      <w:r>
        <w:rPr>
          <w:rFonts w:cs="Calibri"/>
          <w:color w:val="000000"/>
        </w:rPr>
        <w:t>ara</w:t>
      </w:r>
      <w:r>
        <w:rPr>
          <w:rFonts w:cs="Calibri"/>
          <w:color w:val="000000"/>
          <w:spacing w:val="22"/>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3"/>
        </w:rPr>
        <w:t>d</w:t>
      </w:r>
      <w:r>
        <w:rPr>
          <w:rFonts w:cs="Calibri"/>
          <w:color w:val="000000"/>
          <w:spacing w:val="1"/>
        </w:rPr>
        <w:t>o</w:t>
      </w:r>
      <w:r>
        <w:rPr>
          <w:rFonts w:cs="Calibri"/>
          <w:color w:val="000000"/>
        </w:rPr>
        <w:t>res</w:t>
      </w:r>
      <w:r>
        <w:rPr>
          <w:rFonts w:cs="Calibri"/>
          <w:color w:val="000000"/>
          <w:spacing w:val="25"/>
        </w:rPr>
        <w:t xml:space="preserve"> </w:t>
      </w:r>
      <w:r>
        <w:rPr>
          <w:rFonts w:cs="Calibri"/>
          <w:color w:val="000000"/>
          <w:spacing w:val="-1"/>
        </w:rPr>
        <w:t>d</w:t>
      </w:r>
      <w:r>
        <w:rPr>
          <w:rFonts w:cs="Calibri"/>
          <w:color w:val="000000"/>
        </w:rPr>
        <w:t>e</w:t>
      </w:r>
      <w:r>
        <w:rPr>
          <w:rFonts w:cs="Calibri"/>
          <w:color w:val="000000"/>
          <w:spacing w:val="24"/>
        </w:rPr>
        <w:t xml:space="preserve"> </w:t>
      </w:r>
      <w:r>
        <w:rPr>
          <w:rFonts w:cs="Calibri"/>
          <w:color w:val="000000"/>
          <w:spacing w:val="-2"/>
        </w:rPr>
        <w:t>R</w:t>
      </w:r>
      <w:r>
        <w:rPr>
          <w:rFonts w:cs="Calibri"/>
          <w:color w:val="000000"/>
        </w:rPr>
        <w:t>esulta</w:t>
      </w:r>
      <w:r>
        <w:rPr>
          <w:rFonts w:cs="Calibri"/>
          <w:color w:val="000000"/>
          <w:spacing w:val="-4"/>
        </w:rPr>
        <w:t>d</w:t>
      </w:r>
      <w:r>
        <w:rPr>
          <w:rFonts w:cs="Calibri"/>
          <w:color w:val="000000"/>
          <w:spacing w:val="1"/>
        </w:rPr>
        <w:t>o</w:t>
      </w:r>
      <w:r>
        <w:rPr>
          <w:rFonts w:cs="Calibri"/>
          <w:color w:val="000000"/>
        </w:rPr>
        <w:t>s</w:t>
      </w:r>
      <w:r>
        <w:rPr>
          <w:rFonts w:cs="Calibri"/>
          <w:color w:val="000000"/>
          <w:spacing w:val="22"/>
        </w:rPr>
        <w:t xml:space="preserve"> </w:t>
      </w:r>
      <w:r>
        <w:rPr>
          <w:rFonts w:cs="Calibri"/>
          <w:color w:val="000000"/>
          <w:spacing w:val="-1"/>
        </w:rPr>
        <w:t>d</w:t>
      </w:r>
      <w:r>
        <w:rPr>
          <w:rFonts w:cs="Calibri"/>
          <w:color w:val="000000"/>
        </w:rPr>
        <w:t xml:space="preserve">el </w:t>
      </w:r>
      <w:r>
        <w:rPr>
          <w:rFonts w:cs="Calibri"/>
          <w:color w:val="000000"/>
          <w:spacing w:val="1"/>
        </w:rPr>
        <w:t>P</w:t>
      </w:r>
      <w:r>
        <w:rPr>
          <w:rFonts w:cs="Calibri"/>
          <w:color w:val="000000"/>
          <w:spacing w:val="-1"/>
        </w:rPr>
        <w:t>N</w:t>
      </w:r>
      <w:r>
        <w:rPr>
          <w:rFonts w:cs="Calibri"/>
          <w:color w:val="000000"/>
        </w:rPr>
        <w:t>U</w:t>
      </w:r>
      <w:r>
        <w:rPr>
          <w:rFonts w:cs="Calibri"/>
          <w:color w:val="000000"/>
          <w:spacing w:val="-1"/>
        </w:rPr>
        <w:t>D</w:t>
      </w:r>
      <w:r>
        <w:rPr>
          <w:rFonts w:cs="Calibri"/>
          <w:color w:val="000000"/>
          <w:position w:val="10"/>
          <w:sz w:val="14"/>
          <w:szCs w:val="14"/>
        </w:rPr>
        <w:t xml:space="preserve">2 </w:t>
      </w:r>
      <w:r>
        <w:rPr>
          <w:rFonts w:cs="Calibri"/>
          <w:color w:val="000000"/>
          <w:spacing w:val="17"/>
          <w:position w:val="10"/>
          <w:sz w:val="14"/>
          <w:szCs w:val="14"/>
        </w:rPr>
        <w:t xml:space="preserve"> </w:t>
      </w:r>
      <w:r>
        <w:rPr>
          <w:rFonts w:cs="Calibri"/>
          <w:color w:val="000000"/>
        </w:rPr>
        <w:t>y</w:t>
      </w:r>
      <w:r>
        <w:rPr>
          <w:rFonts w:cs="Calibri"/>
          <w:color w:val="000000"/>
          <w:spacing w:val="6"/>
        </w:rPr>
        <w:t xml:space="preserve"> </w:t>
      </w:r>
      <w:r>
        <w:rPr>
          <w:rFonts w:cs="Calibri"/>
          <w:color w:val="000000"/>
        </w:rPr>
        <w:t>será</w:t>
      </w:r>
      <w:r>
        <w:rPr>
          <w:rFonts w:cs="Calibri"/>
          <w:color w:val="000000"/>
          <w:spacing w:val="3"/>
        </w:rPr>
        <w:t xml:space="preserve"> </w:t>
      </w:r>
      <w:r>
        <w:rPr>
          <w:rFonts w:cs="Calibri"/>
          <w:color w:val="000000"/>
        </w:rPr>
        <w:t>esp</w:t>
      </w:r>
      <w:r>
        <w:rPr>
          <w:rFonts w:cs="Calibri"/>
          <w:color w:val="000000"/>
          <w:spacing w:val="-2"/>
        </w:rPr>
        <w:t>e</w:t>
      </w:r>
      <w:r>
        <w:rPr>
          <w:rFonts w:cs="Calibri"/>
          <w:color w:val="000000"/>
        </w:rPr>
        <w:t>cifica</w:t>
      </w:r>
      <w:r>
        <w:rPr>
          <w:rFonts w:cs="Calibri"/>
          <w:color w:val="000000"/>
          <w:spacing w:val="-1"/>
        </w:rPr>
        <w:t>d</w:t>
      </w:r>
      <w:r>
        <w:rPr>
          <w:rFonts w:cs="Calibri"/>
          <w:color w:val="000000"/>
        </w:rPr>
        <w:t>a</w:t>
      </w:r>
      <w:r>
        <w:rPr>
          <w:rFonts w:cs="Calibri"/>
          <w:color w:val="000000"/>
          <w:spacing w:val="5"/>
        </w:rPr>
        <w:t xml:space="preserve"> </w:t>
      </w:r>
      <w:r>
        <w:rPr>
          <w:rFonts w:cs="Calibri"/>
          <w:color w:val="000000"/>
          <w:spacing w:val="-2"/>
        </w:rPr>
        <w:t>e</w:t>
      </w:r>
      <w:r>
        <w:rPr>
          <w:rFonts w:cs="Calibri"/>
          <w:color w:val="000000"/>
        </w:rPr>
        <w:t>n</w:t>
      </w:r>
      <w:r>
        <w:rPr>
          <w:rFonts w:cs="Calibri"/>
          <w:color w:val="000000"/>
          <w:spacing w:val="5"/>
        </w:rPr>
        <w:t xml:space="preserve"> </w:t>
      </w:r>
      <w:r>
        <w:rPr>
          <w:rFonts w:cs="Calibri"/>
          <w:color w:val="000000"/>
        </w:rPr>
        <w:t>la</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pu</w:t>
      </w:r>
      <w:r>
        <w:rPr>
          <w:rFonts w:cs="Calibri"/>
          <w:color w:val="000000"/>
        </w:rPr>
        <w:t>es</w:t>
      </w:r>
      <w:r>
        <w:rPr>
          <w:rFonts w:cs="Calibri"/>
          <w:color w:val="000000"/>
          <w:spacing w:val="1"/>
        </w:rPr>
        <w:t>t</w:t>
      </w:r>
      <w:r>
        <w:rPr>
          <w:rFonts w:cs="Calibri"/>
          <w:color w:val="000000"/>
        </w:rPr>
        <w:t>a</w:t>
      </w:r>
      <w:r>
        <w:rPr>
          <w:rFonts w:cs="Calibri"/>
          <w:color w:val="000000"/>
          <w:spacing w:val="5"/>
        </w:rPr>
        <w:t xml:space="preserve"> </w:t>
      </w:r>
      <w:r>
        <w:rPr>
          <w:rFonts w:cs="Calibri"/>
          <w:color w:val="000000"/>
          <w:spacing w:val="-1"/>
        </w:rPr>
        <w:t>d</w:t>
      </w:r>
      <w:r>
        <w:rPr>
          <w:rFonts w:cs="Calibri"/>
          <w:color w:val="000000"/>
        </w:rPr>
        <w:t>el</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w:t>
      </w:r>
      <w:r>
        <w:rPr>
          <w:rFonts w:cs="Calibri"/>
          <w:color w:val="000000"/>
          <w:spacing w:val="-1"/>
        </w:rPr>
        <w:t>p</w:t>
      </w:r>
      <w:r>
        <w:rPr>
          <w:rFonts w:cs="Calibri"/>
          <w:color w:val="000000"/>
        </w:rPr>
        <w:t>o</w:t>
      </w:r>
      <w:r>
        <w:rPr>
          <w:rFonts w:cs="Calibri"/>
          <w:color w:val="000000"/>
          <w:spacing w:val="4"/>
        </w:rPr>
        <w:t xml:space="preserve"> </w:t>
      </w:r>
      <w:r>
        <w:rPr>
          <w:rFonts w:cs="Calibri"/>
          <w:color w:val="000000"/>
          <w:spacing w:val="-1"/>
        </w:rPr>
        <w:t>d</w:t>
      </w:r>
      <w:r>
        <w:rPr>
          <w:rFonts w:cs="Calibri"/>
          <w:color w:val="000000"/>
        </w:rPr>
        <w:t>e</w:t>
      </w:r>
      <w:r>
        <w:rPr>
          <w:rFonts w:cs="Calibri"/>
          <w:color w:val="000000"/>
          <w:spacing w:val="6"/>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4"/>
        </w:rPr>
        <w:t>a</w:t>
      </w:r>
      <w:r>
        <w:rPr>
          <w:rFonts w:cs="Calibri"/>
          <w:color w:val="000000"/>
        </w:rPr>
        <w:t>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r>
        <w:rPr>
          <w:rFonts w:cs="Calibri"/>
          <w:color w:val="000000"/>
          <w:spacing w:val="5"/>
        </w:rPr>
        <w:t xml:space="preserve"> </w:t>
      </w:r>
      <w:r>
        <w:rPr>
          <w:rFonts w:cs="Calibri"/>
          <w:color w:val="000000"/>
          <w:spacing w:val="1"/>
        </w:rPr>
        <w:t>L</w:t>
      </w:r>
      <w:r>
        <w:rPr>
          <w:rFonts w:cs="Calibri"/>
          <w:color w:val="000000"/>
        </w:rPr>
        <w:t>a</w:t>
      </w:r>
      <w:r>
        <w:rPr>
          <w:rFonts w:cs="Calibri"/>
          <w:color w:val="000000"/>
          <w:spacing w:val="3"/>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3"/>
        </w:rPr>
        <w:t>a</w:t>
      </w:r>
      <w:r>
        <w:rPr>
          <w:rFonts w:cs="Calibri"/>
          <w:color w:val="000000"/>
        </w:rPr>
        <w:t>ci</w:t>
      </w:r>
      <w:r>
        <w:rPr>
          <w:rFonts w:cs="Calibri"/>
          <w:color w:val="000000"/>
          <w:spacing w:val="-1"/>
        </w:rPr>
        <w:t>ó</w:t>
      </w:r>
      <w:r>
        <w:rPr>
          <w:rFonts w:cs="Calibri"/>
          <w:color w:val="000000"/>
        </w:rPr>
        <w:t>n</w:t>
      </w:r>
      <w:r>
        <w:rPr>
          <w:rFonts w:cs="Calibri"/>
          <w:color w:val="000000"/>
          <w:spacing w:val="5"/>
        </w:rPr>
        <w:t xml:space="preserve"> </w:t>
      </w:r>
      <w:r>
        <w:rPr>
          <w:rFonts w:cs="Calibri"/>
          <w:color w:val="000000"/>
          <w:spacing w:val="-1"/>
        </w:rPr>
        <w:t>d</w:t>
      </w:r>
      <w:r>
        <w:rPr>
          <w:rFonts w:cs="Calibri"/>
          <w:color w:val="000000"/>
        </w:rPr>
        <w:t>ebe</w:t>
      </w:r>
      <w:r>
        <w:rPr>
          <w:rFonts w:cs="Calibri"/>
          <w:color w:val="000000"/>
          <w:spacing w:val="6"/>
        </w:rPr>
        <w:t xml:space="preserve"> </w:t>
      </w:r>
      <w:r>
        <w:rPr>
          <w:rFonts w:cs="Calibri"/>
          <w:color w:val="000000"/>
        </w:rPr>
        <w:t>cum</w:t>
      </w:r>
      <w:r>
        <w:rPr>
          <w:rFonts w:cs="Calibri"/>
          <w:color w:val="000000"/>
          <w:spacing w:val="-1"/>
        </w:rPr>
        <w:t>p</w:t>
      </w:r>
      <w:r>
        <w:rPr>
          <w:rFonts w:cs="Calibri"/>
          <w:color w:val="000000"/>
        </w:rPr>
        <w:t>lir</w:t>
      </w:r>
      <w:r>
        <w:rPr>
          <w:rFonts w:cs="Calibri"/>
          <w:color w:val="000000"/>
          <w:spacing w:val="5"/>
        </w:rPr>
        <w:t xml:space="preserve"> </w:t>
      </w:r>
      <w:r>
        <w:rPr>
          <w:rFonts w:cs="Calibri"/>
          <w:color w:val="000000"/>
          <w:spacing w:val="-2"/>
        </w:rPr>
        <w:t>c</w:t>
      </w:r>
      <w:r>
        <w:rPr>
          <w:rFonts w:cs="Calibri"/>
          <w:color w:val="000000"/>
          <w:spacing w:val="1"/>
        </w:rPr>
        <w:t>o</w:t>
      </w:r>
      <w:r>
        <w:rPr>
          <w:rFonts w:cs="Calibri"/>
          <w:color w:val="000000"/>
        </w:rPr>
        <w:t>n</w:t>
      </w:r>
      <w:r>
        <w:rPr>
          <w:rFonts w:cs="Calibri"/>
          <w:color w:val="000000"/>
          <w:spacing w:val="5"/>
        </w:rPr>
        <w:t xml:space="preserve"> </w:t>
      </w:r>
      <w:r>
        <w:rPr>
          <w:rFonts w:cs="Calibri"/>
          <w:color w:val="000000"/>
        </w:rPr>
        <w:t>l</w:t>
      </w:r>
      <w:r>
        <w:rPr>
          <w:rFonts w:cs="Calibri"/>
          <w:color w:val="000000"/>
          <w:spacing w:val="-2"/>
        </w:rPr>
        <w:t>o</w:t>
      </w:r>
      <w:r>
        <w:rPr>
          <w:rFonts w:cs="Calibri"/>
          <w:color w:val="000000"/>
        </w:rPr>
        <w:t>s Está</w:t>
      </w:r>
      <w:r>
        <w:rPr>
          <w:rFonts w:cs="Calibri"/>
          <w:color w:val="000000"/>
          <w:spacing w:val="-1"/>
        </w:rPr>
        <w:t>nd</w:t>
      </w:r>
      <w:r>
        <w:rPr>
          <w:rFonts w:cs="Calibri"/>
          <w:color w:val="000000"/>
        </w:rPr>
        <w:t xml:space="preserve">ares </w:t>
      </w:r>
      <w:r>
        <w:rPr>
          <w:rFonts w:cs="Calibri"/>
          <w:color w:val="000000"/>
          <w:spacing w:val="30"/>
        </w:rPr>
        <w:t xml:space="preserve"> </w:t>
      </w:r>
      <w:r>
        <w:rPr>
          <w:rFonts w:cs="Calibri"/>
          <w:color w:val="000000"/>
          <w:spacing w:val="-1"/>
        </w:rPr>
        <w:t>d</w:t>
      </w:r>
      <w:r>
        <w:rPr>
          <w:rFonts w:cs="Calibri"/>
          <w:color w:val="000000"/>
        </w:rPr>
        <w:t xml:space="preserve">e  </w:t>
      </w:r>
      <w:r>
        <w:rPr>
          <w:rFonts w:cs="Calibri"/>
          <w:color w:val="000000"/>
          <w:spacing w:val="-17"/>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3"/>
        </w:rPr>
        <w:t>a</w:t>
      </w:r>
      <w:r>
        <w:rPr>
          <w:rFonts w:cs="Calibri"/>
          <w:color w:val="000000"/>
        </w:rPr>
        <w:t>ci</w:t>
      </w:r>
      <w:r>
        <w:rPr>
          <w:rFonts w:cs="Calibri"/>
          <w:color w:val="000000"/>
          <w:spacing w:val="1"/>
        </w:rPr>
        <w:t>ó</w:t>
      </w:r>
      <w:r>
        <w:rPr>
          <w:rFonts w:cs="Calibri"/>
          <w:color w:val="000000"/>
        </w:rPr>
        <w:t xml:space="preserve">n </w:t>
      </w:r>
      <w:r>
        <w:rPr>
          <w:rFonts w:cs="Calibri"/>
          <w:color w:val="000000"/>
          <w:spacing w:val="27"/>
        </w:rPr>
        <w:t xml:space="preserve"> </w:t>
      </w:r>
      <w:r>
        <w:rPr>
          <w:rFonts w:cs="Calibri"/>
          <w:color w:val="000000"/>
        </w:rPr>
        <w:t xml:space="preserve">en </w:t>
      </w:r>
      <w:r>
        <w:rPr>
          <w:rFonts w:cs="Calibri"/>
          <w:color w:val="000000"/>
          <w:spacing w:val="30"/>
        </w:rPr>
        <w:t xml:space="preserve"> </w:t>
      </w:r>
      <w:r>
        <w:rPr>
          <w:rFonts w:cs="Calibri"/>
          <w:color w:val="000000"/>
        </w:rPr>
        <w:t xml:space="preserve">el </w:t>
      </w:r>
      <w:r>
        <w:rPr>
          <w:rFonts w:cs="Calibri"/>
          <w:color w:val="000000"/>
          <w:spacing w:val="30"/>
        </w:rPr>
        <w:t xml:space="preserve"> </w:t>
      </w:r>
      <w:r>
        <w:rPr>
          <w:rFonts w:cs="Calibri"/>
          <w:color w:val="000000"/>
          <w:spacing w:val="2"/>
        </w:rPr>
        <w:t>S</w:t>
      </w:r>
      <w:r>
        <w:rPr>
          <w:rFonts w:cs="Calibri"/>
          <w:color w:val="000000"/>
        </w:rPr>
        <w:t>ist</w:t>
      </w:r>
      <w:r>
        <w:rPr>
          <w:rFonts w:cs="Calibri"/>
          <w:color w:val="000000"/>
          <w:spacing w:val="-2"/>
        </w:rPr>
        <w:t>e</w:t>
      </w:r>
      <w:r>
        <w:rPr>
          <w:rFonts w:cs="Calibri"/>
          <w:color w:val="000000"/>
          <w:spacing w:val="1"/>
        </w:rPr>
        <w:t>m</w:t>
      </w:r>
      <w:r>
        <w:rPr>
          <w:rFonts w:cs="Calibri"/>
          <w:color w:val="000000"/>
        </w:rPr>
        <w:t xml:space="preserve">a </w:t>
      </w:r>
      <w:r>
        <w:rPr>
          <w:rFonts w:cs="Calibri"/>
          <w:color w:val="000000"/>
          <w:spacing w:val="30"/>
        </w:rPr>
        <w:t xml:space="preserve"> </w:t>
      </w:r>
      <w:r>
        <w:rPr>
          <w:rFonts w:cs="Calibri"/>
          <w:color w:val="000000"/>
          <w:spacing w:val="-3"/>
        </w:rPr>
        <w:t>d</w:t>
      </w:r>
      <w:r>
        <w:rPr>
          <w:rFonts w:cs="Calibri"/>
          <w:color w:val="000000"/>
        </w:rPr>
        <w:t xml:space="preserve">e </w:t>
      </w:r>
      <w:r>
        <w:rPr>
          <w:rFonts w:cs="Calibri"/>
          <w:color w:val="000000"/>
          <w:spacing w:val="31"/>
        </w:rPr>
        <w:t xml:space="preserve"> </w:t>
      </w:r>
      <w:r>
        <w:rPr>
          <w:rFonts w:cs="Calibri"/>
          <w:color w:val="000000"/>
          <w:spacing w:val="-1"/>
        </w:rPr>
        <w:t>N</w:t>
      </w:r>
      <w:r>
        <w:rPr>
          <w:rFonts w:cs="Calibri"/>
          <w:color w:val="000000"/>
        </w:rPr>
        <w:t>ac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 xml:space="preserve">es </w:t>
      </w:r>
      <w:r>
        <w:rPr>
          <w:rFonts w:cs="Calibri"/>
          <w:color w:val="000000"/>
          <w:spacing w:val="31"/>
        </w:rPr>
        <w:t xml:space="preserve"> </w:t>
      </w:r>
      <w:r>
        <w:rPr>
          <w:rFonts w:cs="Calibri"/>
          <w:color w:val="000000"/>
        </w:rPr>
        <w:t>U</w:t>
      </w:r>
      <w:r>
        <w:rPr>
          <w:rFonts w:cs="Calibri"/>
          <w:color w:val="000000"/>
          <w:spacing w:val="-1"/>
        </w:rPr>
        <w:t>n</w:t>
      </w:r>
      <w:r>
        <w:rPr>
          <w:rFonts w:cs="Calibri"/>
          <w:color w:val="000000"/>
        </w:rPr>
        <w:t>i</w:t>
      </w:r>
      <w:r>
        <w:rPr>
          <w:rFonts w:cs="Calibri"/>
          <w:color w:val="000000"/>
          <w:spacing w:val="-1"/>
        </w:rPr>
        <w:t>d</w:t>
      </w:r>
      <w:r>
        <w:rPr>
          <w:rFonts w:cs="Calibri"/>
          <w:color w:val="000000"/>
        </w:rPr>
        <w:t>a</w:t>
      </w:r>
      <w:r>
        <w:rPr>
          <w:rFonts w:cs="Calibri"/>
          <w:color w:val="000000"/>
          <w:spacing w:val="-1"/>
        </w:rPr>
        <w:t>s</w:t>
      </w:r>
      <w:r>
        <w:rPr>
          <w:rFonts w:cs="Calibri"/>
          <w:color w:val="000000"/>
          <w:spacing w:val="-1"/>
          <w:position w:val="10"/>
          <w:sz w:val="14"/>
          <w:szCs w:val="14"/>
        </w:rPr>
        <w:t>3</w:t>
      </w:r>
      <w:r>
        <w:rPr>
          <w:rFonts w:cs="Calibri"/>
          <w:color w:val="000000"/>
        </w:rPr>
        <w:t xml:space="preserve">. </w:t>
      </w:r>
      <w:r>
        <w:rPr>
          <w:rFonts w:cs="Calibri"/>
          <w:color w:val="000000"/>
          <w:spacing w:val="20"/>
        </w:rPr>
        <w:t xml:space="preserve"> </w:t>
      </w:r>
      <w:r>
        <w:rPr>
          <w:rFonts w:cs="Calibri"/>
          <w:color w:val="000000"/>
          <w:spacing w:val="1"/>
        </w:rPr>
        <w:t>L</w:t>
      </w:r>
      <w:r>
        <w:rPr>
          <w:rFonts w:cs="Calibri"/>
          <w:color w:val="000000"/>
        </w:rPr>
        <w:t xml:space="preserve">a </w:t>
      </w:r>
      <w:r>
        <w:rPr>
          <w:rFonts w:cs="Calibri"/>
          <w:color w:val="000000"/>
          <w:spacing w:val="30"/>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pu</w:t>
      </w:r>
      <w:r>
        <w:rPr>
          <w:rFonts w:cs="Calibri"/>
          <w:color w:val="000000"/>
        </w:rPr>
        <w:t>e</w:t>
      </w:r>
      <w:r>
        <w:rPr>
          <w:rFonts w:cs="Calibri"/>
          <w:color w:val="000000"/>
          <w:spacing w:val="-2"/>
        </w:rPr>
        <w:t>s</w:t>
      </w:r>
      <w:r>
        <w:rPr>
          <w:rFonts w:cs="Calibri"/>
          <w:color w:val="000000"/>
        </w:rPr>
        <w:t xml:space="preserve">ta </w:t>
      </w:r>
      <w:r>
        <w:rPr>
          <w:rFonts w:cs="Calibri"/>
          <w:color w:val="000000"/>
          <w:spacing w:val="30"/>
        </w:rPr>
        <w:t xml:space="preserve"> </w:t>
      </w:r>
      <w:r>
        <w:rPr>
          <w:rFonts w:cs="Calibri"/>
          <w:color w:val="000000"/>
          <w:spacing w:val="-1"/>
        </w:rPr>
        <w:t>m</w:t>
      </w:r>
      <w:r>
        <w:rPr>
          <w:rFonts w:cs="Calibri"/>
          <w:color w:val="000000"/>
        </w:rPr>
        <w:t>e</w:t>
      </w:r>
      <w:r>
        <w:rPr>
          <w:rFonts w:cs="Calibri"/>
          <w:color w:val="000000"/>
          <w:spacing w:val="-1"/>
        </w:rPr>
        <w:t>t</w:t>
      </w:r>
      <w:r>
        <w:rPr>
          <w:rFonts w:cs="Calibri"/>
          <w:color w:val="000000"/>
          <w:spacing w:val="1"/>
        </w:rPr>
        <w:t>o</w:t>
      </w:r>
      <w:r>
        <w:rPr>
          <w:rFonts w:cs="Calibri"/>
          <w:color w:val="000000"/>
          <w:spacing w:val="-1"/>
        </w:rPr>
        <w:t>d</w:t>
      </w:r>
      <w:r>
        <w:rPr>
          <w:rFonts w:cs="Calibri"/>
          <w:color w:val="000000"/>
          <w:spacing w:val="1"/>
        </w:rPr>
        <w:t>o</w:t>
      </w:r>
      <w:r>
        <w:rPr>
          <w:rFonts w:cs="Calibri"/>
          <w:color w:val="000000"/>
          <w:spacing w:val="-3"/>
        </w:rPr>
        <w:t>l</w:t>
      </w:r>
      <w:r>
        <w:rPr>
          <w:rFonts w:cs="Calibri"/>
          <w:color w:val="000000"/>
          <w:spacing w:val="1"/>
        </w:rPr>
        <w:t>ó</w:t>
      </w:r>
      <w:r>
        <w:rPr>
          <w:rFonts w:cs="Calibri"/>
          <w:color w:val="000000"/>
          <w:spacing w:val="-1"/>
        </w:rPr>
        <w:t>g</w:t>
      </w:r>
      <w:r>
        <w:rPr>
          <w:rFonts w:cs="Calibri"/>
          <w:color w:val="000000"/>
        </w:rPr>
        <w:t xml:space="preserve">ica </w:t>
      </w:r>
      <w:r>
        <w:rPr>
          <w:rFonts w:cs="Calibri"/>
          <w:color w:val="000000"/>
          <w:spacing w:val="30"/>
        </w:rPr>
        <w:t xml:space="preserve"> </w:t>
      </w:r>
      <w:r>
        <w:rPr>
          <w:rFonts w:cs="Calibri"/>
          <w:color w:val="000000"/>
        </w:rPr>
        <w:t>se</w:t>
      </w:r>
      <w:r>
        <w:rPr>
          <w:rFonts w:cs="Calibri"/>
          <w:color w:val="000000"/>
          <w:spacing w:val="-2"/>
        </w:rPr>
        <w:t>r</w:t>
      </w:r>
      <w:r>
        <w:rPr>
          <w:rFonts w:cs="Calibri"/>
          <w:color w:val="000000"/>
        </w:rPr>
        <w:t xml:space="preserve">á </w:t>
      </w:r>
      <w:r>
        <w:rPr>
          <w:rFonts w:cs="Calibri"/>
          <w:color w:val="000000"/>
          <w:spacing w:val="-1"/>
        </w:rPr>
        <w:t>p</w:t>
      </w:r>
      <w:r>
        <w:rPr>
          <w:rFonts w:cs="Calibri"/>
          <w:color w:val="000000"/>
          <w:spacing w:val="1"/>
        </w:rPr>
        <w:t>o</w:t>
      </w:r>
      <w:r>
        <w:rPr>
          <w:rFonts w:cs="Calibri"/>
          <w:color w:val="000000"/>
        </w:rPr>
        <w:t>st</w:t>
      </w:r>
      <w:r>
        <w:rPr>
          <w:rFonts w:cs="Calibri"/>
          <w:color w:val="000000"/>
          <w:spacing w:val="1"/>
        </w:rPr>
        <w:t>e</w:t>
      </w:r>
      <w:r>
        <w:rPr>
          <w:rFonts w:cs="Calibri"/>
          <w:color w:val="000000"/>
        </w:rPr>
        <w:t>r</w:t>
      </w:r>
      <w:r>
        <w:rPr>
          <w:rFonts w:cs="Calibri"/>
          <w:color w:val="000000"/>
          <w:spacing w:val="-3"/>
        </w:rPr>
        <w:t>i</w:t>
      </w:r>
      <w:r>
        <w:rPr>
          <w:rFonts w:cs="Calibri"/>
          <w:color w:val="000000"/>
          <w:spacing w:val="1"/>
        </w:rPr>
        <w:t>o</w:t>
      </w:r>
      <w:r>
        <w:rPr>
          <w:rFonts w:cs="Calibri"/>
          <w:color w:val="000000"/>
          <w:spacing w:val="-3"/>
        </w:rPr>
        <w:t>r</w:t>
      </w:r>
      <w:r>
        <w:rPr>
          <w:rFonts w:cs="Calibri"/>
          <w:color w:val="000000"/>
          <w:spacing w:val="1"/>
        </w:rPr>
        <w:t>m</w:t>
      </w:r>
      <w:r>
        <w:rPr>
          <w:rFonts w:cs="Calibri"/>
          <w:color w:val="000000"/>
        </w:rPr>
        <w:t>en</w:t>
      </w:r>
      <w:r>
        <w:rPr>
          <w:rFonts w:cs="Calibri"/>
          <w:color w:val="000000"/>
          <w:spacing w:val="-2"/>
        </w:rPr>
        <w:t>t</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ti</w:t>
      </w:r>
      <w:r>
        <w:rPr>
          <w:rFonts w:cs="Calibri"/>
          <w:color w:val="000000"/>
          <w:spacing w:val="-1"/>
        </w:rPr>
        <w:t>d</w:t>
      </w:r>
      <w:r>
        <w:rPr>
          <w:rFonts w:cs="Calibri"/>
          <w:color w:val="000000"/>
        </w:rPr>
        <w:t>a</w:t>
      </w:r>
      <w:r>
        <w:rPr>
          <w:rFonts w:cs="Calibri"/>
          <w:color w:val="000000"/>
          <w:spacing w:val="-2"/>
        </w:rPr>
        <w:t xml:space="preserve"> </w:t>
      </w:r>
      <w:r>
        <w:rPr>
          <w:rFonts w:cs="Calibri"/>
          <w:color w:val="000000"/>
        </w:rPr>
        <w:t>y</w:t>
      </w:r>
      <w:r>
        <w:rPr>
          <w:rFonts w:cs="Calibri"/>
          <w:color w:val="000000"/>
          <w:spacing w:val="1"/>
        </w:rPr>
        <w:t xml:space="preserve"> v</w:t>
      </w:r>
      <w:r>
        <w:rPr>
          <w:rFonts w:cs="Calibri"/>
          <w:color w:val="000000"/>
        </w:rPr>
        <w:t>al</w:t>
      </w:r>
      <w:r>
        <w:rPr>
          <w:rFonts w:cs="Calibri"/>
          <w:color w:val="000000"/>
          <w:spacing w:val="-1"/>
        </w:rPr>
        <w:t>id</w:t>
      </w:r>
      <w:r>
        <w:rPr>
          <w:rFonts w:cs="Calibri"/>
          <w:color w:val="000000"/>
        </w:rPr>
        <w:t>a</w:t>
      </w:r>
      <w:r>
        <w:rPr>
          <w:rFonts w:cs="Calibri"/>
          <w:color w:val="000000"/>
          <w:spacing w:val="-1"/>
        </w:rPr>
        <w:t>d</w:t>
      </w:r>
      <w:r>
        <w:rPr>
          <w:rFonts w:cs="Calibri"/>
          <w:color w:val="000000"/>
        </w:rPr>
        <w:t>a p</w:t>
      </w:r>
      <w:r>
        <w:rPr>
          <w:rFonts w:cs="Calibri"/>
          <w:color w:val="000000"/>
          <w:spacing w:val="-2"/>
        </w:rPr>
        <w:t>o</w:t>
      </w:r>
      <w:r>
        <w:rPr>
          <w:rFonts w:cs="Calibri"/>
          <w:color w:val="000000"/>
        </w:rPr>
        <w:t xml:space="preserve">r </w:t>
      </w:r>
      <w:r>
        <w:rPr>
          <w:rFonts w:cs="Calibri"/>
          <w:color w:val="000000"/>
          <w:spacing w:val="1"/>
        </w:rPr>
        <w:t>e</w:t>
      </w:r>
      <w:r>
        <w:rPr>
          <w:rFonts w:cs="Calibri"/>
          <w:color w:val="000000"/>
        </w:rPr>
        <w:t>l</w:t>
      </w:r>
      <w:r>
        <w:rPr>
          <w:rFonts w:cs="Calibri"/>
          <w:color w:val="000000"/>
          <w:spacing w:val="-2"/>
        </w:rPr>
        <w:t xml:space="preserve"> </w:t>
      </w:r>
      <w:r>
        <w:rPr>
          <w:rFonts w:cs="Calibri"/>
          <w:color w:val="000000"/>
        </w:rPr>
        <w:t>Gr</w:t>
      </w:r>
      <w:r>
        <w:rPr>
          <w:rFonts w:cs="Calibri"/>
          <w:color w:val="000000"/>
          <w:spacing w:val="-1"/>
        </w:rPr>
        <w:t>up</w:t>
      </w:r>
      <w:r>
        <w:rPr>
          <w:rFonts w:cs="Calibri"/>
          <w:color w:val="000000"/>
        </w:rPr>
        <w:t>o</w:t>
      </w:r>
      <w:r>
        <w:rPr>
          <w:rFonts w:cs="Calibri"/>
          <w:color w:val="000000"/>
          <w:spacing w:val="1"/>
        </w:rPr>
        <w:t xml:space="preserve"> </w:t>
      </w:r>
      <w:r>
        <w:rPr>
          <w:rFonts w:cs="Calibri"/>
          <w:color w:val="000000"/>
        </w:rPr>
        <w:t>de</w:t>
      </w:r>
      <w:r>
        <w:rPr>
          <w:rFonts w:cs="Calibri"/>
          <w:color w:val="000000"/>
          <w:spacing w:val="-2"/>
        </w:rPr>
        <w:t xml:space="preserve"> R</w:t>
      </w:r>
      <w:r>
        <w:rPr>
          <w:rFonts w:cs="Calibri"/>
          <w:color w:val="000000"/>
        </w:rPr>
        <w:t>ef</w:t>
      </w:r>
      <w:r>
        <w:rPr>
          <w:rFonts w:cs="Calibri"/>
          <w:color w:val="000000"/>
          <w:spacing w:val="1"/>
        </w:rPr>
        <w:t>e</w:t>
      </w:r>
      <w:r>
        <w:rPr>
          <w:rFonts w:cs="Calibri"/>
          <w:color w:val="000000"/>
        </w:rPr>
        <w:t>rencia</w:t>
      </w:r>
      <w:r>
        <w:rPr>
          <w:rFonts w:cs="Calibri"/>
          <w:color w:val="000000"/>
          <w:spacing w:val="-2"/>
        </w:rPr>
        <w:t xml:space="preserve"> </w:t>
      </w:r>
      <w:r>
        <w:rPr>
          <w:rFonts w:cs="Calibri"/>
          <w:color w:val="000000"/>
        </w:rPr>
        <w:t>de</w:t>
      </w:r>
      <w:r>
        <w:rPr>
          <w:rFonts w:cs="Calibri"/>
          <w:color w:val="000000"/>
          <w:spacing w:val="1"/>
        </w:rPr>
        <w:t xml:space="preserve"> </w:t>
      </w:r>
      <w:r>
        <w:rPr>
          <w:rFonts w:cs="Calibri"/>
          <w:color w:val="000000"/>
        </w:rPr>
        <w:t>la</w:t>
      </w:r>
      <w:r>
        <w:rPr>
          <w:rFonts w:cs="Calibri"/>
          <w:color w:val="000000"/>
          <w:spacing w:val="-2"/>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spacing w:val="-1"/>
        </w:rPr>
        <w:t>n</w:t>
      </w:r>
      <w:r>
        <w:rPr>
          <w:rFonts w:cs="Calibri"/>
          <w:color w:val="000000"/>
        </w:rPr>
        <w:t>.</w:t>
      </w:r>
    </w:p>
    <w:p w:rsidR="00C353D6" w:rsidRDefault="00C353D6" w:rsidP="00C353D6">
      <w:pPr>
        <w:widowControl w:val="0"/>
        <w:autoSpaceDE w:val="0"/>
        <w:autoSpaceDN w:val="0"/>
        <w:adjustRightInd w:val="0"/>
        <w:spacing w:before="12" w:line="260" w:lineRule="exact"/>
        <w:rPr>
          <w:rFonts w:cs="Calibri"/>
          <w:color w:val="000000"/>
          <w:sz w:val="26"/>
          <w:szCs w:val="26"/>
        </w:rPr>
      </w:pPr>
    </w:p>
    <w:p w:rsidR="00C353D6" w:rsidRDefault="00C353D6" w:rsidP="00C353D6">
      <w:pPr>
        <w:widowControl w:val="0"/>
        <w:autoSpaceDE w:val="0"/>
        <w:autoSpaceDN w:val="0"/>
        <w:adjustRightInd w:val="0"/>
        <w:spacing w:line="266" w:lineRule="exact"/>
        <w:ind w:left="119" w:right="120"/>
        <w:rPr>
          <w:rFonts w:cs="Calibri"/>
          <w:color w:val="000000"/>
        </w:rPr>
      </w:pPr>
      <w:r>
        <w:rPr>
          <w:rFonts w:cs="Calibri"/>
          <w:color w:val="000000"/>
        </w:rPr>
        <w:t>El</w:t>
      </w:r>
      <w:r>
        <w:rPr>
          <w:rFonts w:cs="Calibri"/>
          <w:color w:val="000000"/>
          <w:spacing w:val="17"/>
        </w:rPr>
        <w:t xml:space="preserve"> </w:t>
      </w:r>
      <w:r>
        <w:rPr>
          <w:rFonts w:cs="Calibri"/>
          <w:color w:val="000000"/>
        </w:rPr>
        <w:t>enf</w:t>
      </w:r>
      <w:r>
        <w:rPr>
          <w:rFonts w:cs="Calibri"/>
          <w:color w:val="000000"/>
          <w:spacing w:val="1"/>
        </w:rPr>
        <w:t>o</w:t>
      </w:r>
      <w:r>
        <w:rPr>
          <w:rFonts w:cs="Calibri"/>
          <w:color w:val="000000"/>
          <w:spacing w:val="-1"/>
        </w:rPr>
        <w:t>qu</w:t>
      </w:r>
      <w:r>
        <w:rPr>
          <w:rFonts w:cs="Calibri"/>
          <w:color w:val="000000"/>
        </w:rPr>
        <w:t>e</w:t>
      </w:r>
      <w:r>
        <w:rPr>
          <w:rFonts w:cs="Calibri"/>
          <w:color w:val="000000"/>
          <w:spacing w:val="23"/>
        </w:rPr>
        <w:t xml:space="preserve"> </w:t>
      </w:r>
      <w:r>
        <w:rPr>
          <w:rFonts w:cs="Calibri"/>
          <w:color w:val="000000"/>
          <w:spacing w:val="-1"/>
        </w:rPr>
        <w:t>d</w:t>
      </w:r>
      <w:r>
        <w:rPr>
          <w:rFonts w:cs="Calibri"/>
          <w:color w:val="000000"/>
        </w:rPr>
        <w:t>e</w:t>
      </w:r>
      <w:r>
        <w:rPr>
          <w:rFonts w:cs="Calibri"/>
          <w:color w:val="000000"/>
          <w:spacing w:val="23"/>
        </w:rPr>
        <w:t xml:space="preserve"> </w:t>
      </w:r>
      <w:r>
        <w:rPr>
          <w:rFonts w:cs="Calibri"/>
          <w:color w:val="000000"/>
        </w:rPr>
        <w:t>la</w:t>
      </w:r>
      <w:r>
        <w:rPr>
          <w:rFonts w:cs="Calibri"/>
          <w:color w:val="000000"/>
          <w:spacing w:val="22"/>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spacing w:val="-3"/>
        </w:rPr>
        <w:t>a</w:t>
      </w:r>
      <w:r>
        <w:rPr>
          <w:rFonts w:cs="Calibri"/>
          <w:color w:val="000000"/>
        </w:rPr>
        <w:t>ci</w:t>
      </w:r>
      <w:r>
        <w:rPr>
          <w:rFonts w:cs="Calibri"/>
          <w:color w:val="000000"/>
          <w:spacing w:val="-1"/>
        </w:rPr>
        <w:t>ó</w:t>
      </w:r>
      <w:r>
        <w:rPr>
          <w:rFonts w:cs="Calibri"/>
          <w:color w:val="000000"/>
        </w:rPr>
        <w:t>n</w:t>
      </w:r>
      <w:r>
        <w:rPr>
          <w:rFonts w:cs="Calibri"/>
          <w:color w:val="000000"/>
          <w:spacing w:val="21"/>
        </w:rPr>
        <w:t xml:space="preserve"> </w:t>
      </w:r>
      <w:r>
        <w:rPr>
          <w:rFonts w:cs="Calibri"/>
          <w:color w:val="000000"/>
          <w:spacing w:val="-1"/>
        </w:rPr>
        <w:t>d</w:t>
      </w:r>
      <w:r>
        <w:rPr>
          <w:rFonts w:cs="Calibri"/>
          <w:color w:val="000000"/>
        </w:rPr>
        <w:t>ebe</w:t>
      </w:r>
      <w:r>
        <w:rPr>
          <w:rFonts w:cs="Calibri"/>
          <w:color w:val="000000"/>
          <w:spacing w:val="22"/>
        </w:rPr>
        <w:t xml:space="preserve"> </w:t>
      </w:r>
      <w:r>
        <w:rPr>
          <w:rFonts w:cs="Calibri"/>
          <w:color w:val="000000"/>
        </w:rPr>
        <w:t>es</w:t>
      </w:r>
      <w:r>
        <w:rPr>
          <w:rFonts w:cs="Calibri"/>
          <w:color w:val="000000"/>
          <w:spacing w:val="1"/>
        </w:rPr>
        <w:t>t</w:t>
      </w:r>
      <w:r>
        <w:rPr>
          <w:rFonts w:cs="Calibri"/>
          <w:color w:val="000000"/>
        </w:rPr>
        <w:t>ar</w:t>
      </w:r>
      <w:r>
        <w:rPr>
          <w:rFonts w:cs="Calibri"/>
          <w:color w:val="000000"/>
          <w:spacing w:val="22"/>
        </w:rPr>
        <w:t xml:space="preserve"> </w:t>
      </w:r>
      <w:r>
        <w:rPr>
          <w:rFonts w:cs="Calibri"/>
          <w:color w:val="000000"/>
          <w:spacing w:val="-1"/>
        </w:rPr>
        <w:t>b</w:t>
      </w:r>
      <w:r>
        <w:rPr>
          <w:rFonts w:cs="Calibri"/>
          <w:color w:val="000000"/>
        </w:rPr>
        <w:t>a</w:t>
      </w:r>
      <w:r>
        <w:rPr>
          <w:rFonts w:cs="Calibri"/>
          <w:color w:val="000000"/>
          <w:spacing w:val="2"/>
        </w:rPr>
        <w:t>s</w:t>
      </w:r>
      <w:r>
        <w:rPr>
          <w:rFonts w:cs="Calibri"/>
          <w:color w:val="000000"/>
        </w:rPr>
        <w:t>a</w:t>
      </w:r>
      <w:r>
        <w:rPr>
          <w:rFonts w:cs="Calibri"/>
          <w:color w:val="000000"/>
          <w:spacing w:val="-1"/>
        </w:rPr>
        <w:t>d</w:t>
      </w:r>
      <w:r>
        <w:rPr>
          <w:rFonts w:cs="Calibri"/>
          <w:color w:val="000000"/>
        </w:rPr>
        <w:t>o</w:t>
      </w:r>
      <w:r>
        <w:rPr>
          <w:rFonts w:cs="Calibri"/>
          <w:color w:val="000000"/>
          <w:spacing w:val="23"/>
        </w:rPr>
        <w:t xml:space="preserve"> </w:t>
      </w:r>
      <w:r>
        <w:rPr>
          <w:rFonts w:cs="Calibri"/>
          <w:color w:val="000000"/>
        </w:rPr>
        <w:t>en</w:t>
      </w:r>
      <w:r>
        <w:rPr>
          <w:rFonts w:cs="Calibri"/>
          <w:color w:val="000000"/>
          <w:spacing w:val="22"/>
        </w:rPr>
        <w:t xml:space="preserve"> </w:t>
      </w:r>
      <w:r>
        <w:rPr>
          <w:rFonts w:cs="Calibri"/>
          <w:color w:val="000000"/>
        </w:rPr>
        <w:t>la</w:t>
      </w:r>
      <w:r>
        <w:rPr>
          <w:rFonts w:cs="Calibri"/>
          <w:color w:val="000000"/>
          <w:spacing w:val="19"/>
        </w:rPr>
        <w:t xml:space="preserve"> </w:t>
      </w:r>
      <w:r>
        <w:rPr>
          <w:rFonts w:cs="Calibri"/>
          <w:color w:val="000000"/>
        </w:rPr>
        <w:t>e</w:t>
      </w:r>
      <w:r>
        <w:rPr>
          <w:rFonts w:cs="Calibri"/>
          <w:color w:val="000000"/>
          <w:spacing w:val="1"/>
        </w:rPr>
        <w:t>v</w:t>
      </w:r>
      <w:r>
        <w:rPr>
          <w:rFonts w:cs="Calibri"/>
          <w:color w:val="000000"/>
        </w:rPr>
        <w:t>i</w:t>
      </w:r>
      <w:r>
        <w:rPr>
          <w:rFonts w:cs="Calibri"/>
          <w:color w:val="000000"/>
          <w:spacing w:val="-1"/>
        </w:rPr>
        <w:t>d</w:t>
      </w:r>
      <w:r>
        <w:rPr>
          <w:rFonts w:cs="Calibri"/>
          <w:color w:val="000000"/>
        </w:rPr>
        <w:t>encia,</w:t>
      </w:r>
      <w:r>
        <w:rPr>
          <w:rFonts w:cs="Calibri"/>
          <w:color w:val="000000"/>
          <w:spacing w:val="22"/>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22"/>
        </w:rPr>
        <w:t xml:space="preserve"> </w:t>
      </w:r>
      <w:r>
        <w:rPr>
          <w:rFonts w:cs="Calibri"/>
          <w:color w:val="000000"/>
          <w:spacing w:val="-2"/>
        </w:rPr>
        <w:t>t</w:t>
      </w:r>
      <w:r>
        <w:rPr>
          <w:rFonts w:cs="Calibri"/>
          <w:color w:val="000000"/>
        </w:rPr>
        <w:t>a</w:t>
      </w:r>
      <w:r>
        <w:rPr>
          <w:rFonts w:cs="Calibri"/>
          <w:color w:val="000000"/>
          <w:spacing w:val="-1"/>
        </w:rPr>
        <w:t>n</w:t>
      </w:r>
      <w:r>
        <w:rPr>
          <w:rFonts w:cs="Calibri"/>
          <w:color w:val="000000"/>
        </w:rPr>
        <w:t>to</w:t>
      </w:r>
      <w:r>
        <w:rPr>
          <w:rFonts w:cs="Calibri"/>
          <w:color w:val="000000"/>
          <w:spacing w:val="24"/>
        </w:rPr>
        <w:t xml:space="preserve"> </w:t>
      </w:r>
      <w:r>
        <w:rPr>
          <w:rFonts w:cs="Calibri"/>
          <w:color w:val="000000"/>
          <w:spacing w:val="-2"/>
        </w:rPr>
        <w:t>t</w:t>
      </w:r>
      <w:r>
        <w:rPr>
          <w:rFonts w:cs="Calibri"/>
          <w:color w:val="000000"/>
          <w:spacing w:val="1"/>
        </w:rPr>
        <w:t>o</w:t>
      </w:r>
      <w:r>
        <w:rPr>
          <w:rFonts w:cs="Calibri"/>
          <w:color w:val="000000"/>
          <w:spacing w:val="-1"/>
        </w:rPr>
        <w:t>do</w:t>
      </w:r>
      <w:r>
        <w:rPr>
          <w:rFonts w:cs="Calibri"/>
          <w:color w:val="000000"/>
        </w:rPr>
        <w:t>s</w:t>
      </w:r>
      <w:r>
        <w:rPr>
          <w:rFonts w:cs="Calibri"/>
          <w:color w:val="000000"/>
          <w:spacing w:val="22"/>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22"/>
        </w:rPr>
        <w:t xml:space="preserve"> </w:t>
      </w:r>
      <w:r>
        <w:rPr>
          <w:rFonts w:cs="Calibri"/>
          <w:color w:val="000000"/>
          <w:spacing w:val="-1"/>
        </w:rPr>
        <w:t>h</w:t>
      </w:r>
      <w:r>
        <w:rPr>
          <w:rFonts w:cs="Calibri"/>
          <w:color w:val="000000"/>
        </w:rPr>
        <w:t>al</w:t>
      </w:r>
      <w:r>
        <w:rPr>
          <w:rFonts w:cs="Calibri"/>
          <w:color w:val="000000"/>
          <w:spacing w:val="-1"/>
        </w:rPr>
        <w:t>l</w:t>
      </w:r>
      <w:r>
        <w:rPr>
          <w:rFonts w:cs="Calibri"/>
          <w:color w:val="000000"/>
        </w:rPr>
        <w:t>a</w:t>
      </w:r>
      <w:r>
        <w:rPr>
          <w:rFonts w:cs="Calibri"/>
          <w:color w:val="000000"/>
          <w:spacing w:val="-1"/>
        </w:rPr>
        <w:t>zg</w:t>
      </w:r>
      <w:r>
        <w:rPr>
          <w:rFonts w:cs="Calibri"/>
          <w:color w:val="000000"/>
          <w:spacing w:val="1"/>
        </w:rPr>
        <w:t>o</w:t>
      </w:r>
      <w:r>
        <w:rPr>
          <w:rFonts w:cs="Calibri"/>
          <w:color w:val="000000"/>
        </w:rPr>
        <w:t>s</w:t>
      </w:r>
      <w:r>
        <w:rPr>
          <w:rFonts w:cs="Calibri"/>
          <w:color w:val="000000"/>
          <w:spacing w:val="22"/>
        </w:rPr>
        <w:t xml:space="preserve"> </w:t>
      </w:r>
      <w:r>
        <w:rPr>
          <w:rFonts w:cs="Calibri"/>
          <w:color w:val="000000"/>
          <w:spacing w:val="-1"/>
        </w:rPr>
        <w:t>d</w:t>
      </w:r>
      <w:r>
        <w:rPr>
          <w:rFonts w:cs="Calibri"/>
          <w:color w:val="000000"/>
        </w:rPr>
        <w:t>eber</w:t>
      </w:r>
      <w:r>
        <w:rPr>
          <w:rFonts w:cs="Calibri"/>
          <w:color w:val="000000"/>
          <w:spacing w:val="-2"/>
        </w:rPr>
        <w:t>á</w:t>
      </w:r>
      <w:r>
        <w:rPr>
          <w:rFonts w:cs="Calibri"/>
          <w:color w:val="000000"/>
        </w:rPr>
        <w:t>n es</w:t>
      </w:r>
      <w:r>
        <w:rPr>
          <w:rFonts w:cs="Calibri"/>
          <w:color w:val="000000"/>
          <w:spacing w:val="1"/>
        </w:rPr>
        <w:t>t</w:t>
      </w:r>
      <w:r>
        <w:rPr>
          <w:rFonts w:cs="Calibri"/>
          <w:color w:val="000000"/>
        </w:rPr>
        <w:t xml:space="preserve">ar </w:t>
      </w:r>
      <w:r>
        <w:rPr>
          <w:rFonts w:cs="Calibri"/>
          <w:color w:val="000000"/>
          <w:spacing w:val="-2"/>
        </w:rPr>
        <w:t>a</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ñ</w:t>
      </w:r>
      <w:r>
        <w:rPr>
          <w:rFonts w:cs="Calibri"/>
          <w:color w:val="000000"/>
        </w:rPr>
        <w:t>a</w:t>
      </w:r>
      <w:r>
        <w:rPr>
          <w:rFonts w:cs="Calibri"/>
          <w:color w:val="000000"/>
          <w:spacing w:val="-1"/>
        </w:rPr>
        <w:t>d</w:t>
      </w:r>
      <w:r>
        <w:rPr>
          <w:rFonts w:cs="Calibri"/>
          <w:color w:val="000000"/>
          <w:spacing w:val="1"/>
        </w:rPr>
        <w:t>o</w:t>
      </w:r>
      <w:r>
        <w:rPr>
          <w:rFonts w:cs="Calibri"/>
          <w:color w:val="000000"/>
        </w:rPr>
        <w:t>s</w:t>
      </w:r>
      <w:r>
        <w:rPr>
          <w:rFonts w:cs="Calibri"/>
          <w:color w:val="000000"/>
          <w:spacing w:val="-2"/>
        </w:rPr>
        <w:t xml:space="preserve"> </w:t>
      </w:r>
      <w:r>
        <w:rPr>
          <w:rFonts w:cs="Calibri"/>
          <w:color w:val="000000"/>
        </w:rPr>
        <w:t>de</w:t>
      </w:r>
      <w:r>
        <w:rPr>
          <w:rFonts w:cs="Calibri"/>
          <w:color w:val="000000"/>
          <w:spacing w:val="1"/>
        </w:rPr>
        <w:t xml:space="preserve"> </w:t>
      </w:r>
      <w:r>
        <w:rPr>
          <w:rFonts w:cs="Calibri"/>
          <w:color w:val="000000"/>
          <w:spacing w:val="-1"/>
        </w:rPr>
        <w:t>un</w:t>
      </w:r>
      <w:r>
        <w:rPr>
          <w:rFonts w:cs="Calibri"/>
          <w:color w:val="000000"/>
        </w:rPr>
        <w:t>a</w:t>
      </w:r>
      <w:r>
        <w:rPr>
          <w:rFonts w:cs="Calibri"/>
          <w:color w:val="000000"/>
          <w:spacing w:val="-2"/>
        </w:rPr>
        <w:t xml:space="preserve"> </w:t>
      </w:r>
      <w:r>
        <w:rPr>
          <w:rFonts w:cs="Calibri"/>
          <w:color w:val="000000"/>
        </w:rPr>
        <w:t>ar</w:t>
      </w:r>
      <w:r>
        <w:rPr>
          <w:rFonts w:cs="Calibri"/>
          <w:color w:val="000000"/>
          <w:spacing w:val="-1"/>
        </w:rPr>
        <w:t>gu</w:t>
      </w:r>
      <w:r>
        <w:rPr>
          <w:rFonts w:cs="Calibri"/>
          <w:color w:val="000000"/>
          <w:spacing w:val="1"/>
        </w:rPr>
        <w:t>m</w:t>
      </w:r>
      <w:r>
        <w:rPr>
          <w:rFonts w:cs="Calibri"/>
          <w:color w:val="000000"/>
        </w:rPr>
        <w:t>ent</w:t>
      </w:r>
      <w:r>
        <w:rPr>
          <w:rFonts w:cs="Calibri"/>
          <w:color w:val="000000"/>
          <w:spacing w:val="-2"/>
        </w:rPr>
        <w:t>a</w:t>
      </w:r>
      <w:r>
        <w:rPr>
          <w:rFonts w:cs="Calibri"/>
          <w:color w:val="000000"/>
        </w:rPr>
        <w:t>ci</w:t>
      </w:r>
      <w:r>
        <w:rPr>
          <w:rFonts w:cs="Calibri"/>
          <w:color w:val="000000"/>
          <w:spacing w:val="1"/>
        </w:rPr>
        <w:t>ó</w:t>
      </w:r>
      <w:r>
        <w:rPr>
          <w:rFonts w:cs="Calibri"/>
          <w:color w:val="000000"/>
        </w:rPr>
        <w:t>n</w:t>
      </w:r>
      <w:r>
        <w:rPr>
          <w:rFonts w:cs="Calibri"/>
          <w:color w:val="000000"/>
          <w:spacing w:val="-3"/>
        </w:rPr>
        <w:t xml:space="preserve"> </w:t>
      </w:r>
      <w:r>
        <w:rPr>
          <w:rFonts w:cs="Calibri"/>
          <w:color w:val="000000"/>
        </w:rPr>
        <w:t>a</w:t>
      </w:r>
      <w:r>
        <w:rPr>
          <w:rFonts w:cs="Calibri"/>
          <w:color w:val="000000"/>
          <w:spacing w:val="-1"/>
        </w:rPr>
        <w:t>po</w:t>
      </w:r>
      <w:r>
        <w:rPr>
          <w:rFonts w:cs="Calibri"/>
          <w:color w:val="000000"/>
          <w:spacing w:val="1"/>
        </w:rPr>
        <w:t>y</w:t>
      </w:r>
      <w:r>
        <w:rPr>
          <w:rFonts w:cs="Calibri"/>
          <w:color w:val="000000"/>
        </w:rPr>
        <w:t>a</w:t>
      </w:r>
      <w:r>
        <w:rPr>
          <w:rFonts w:cs="Calibri"/>
          <w:color w:val="000000"/>
          <w:spacing w:val="-1"/>
        </w:rPr>
        <w:t>d</w:t>
      </w:r>
      <w:r>
        <w:rPr>
          <w:rFonts w:cs="Calibri"/>
          <w:color w:val="000000"/>
        </w:rPr>
        <w:t xml:space="preserve">a </w:t>
      </w:r>
      <w:r>
        <w:rPr>
          <w:rFonts w:cs="Calibri"/>
          <w:color w:val="000000"/>
          <w:spacing w:val="-1"/>
        </w:rPr>
        <w:t>e</w:t>
      </w:r>
      <w:r>
        <w:rPr>
          <w:rFonts w:cs="Calibri"/>
          <w:color w:val="000000"/>
        </w:rPr>
        <w:t>n</w:t>
      </w:r>
      <w:r>
        <w:rPr>
          <w:rFonts w:cs="Calibri"/>
          <w:color w:val="000000"/>
          <w:spacing w:val="-1"/>
        </w:rPr>
        <w:t xml:space="preserve"> </w:t>
      </w:r>
      <w:r>
        <w:rPr>
          <w:rFonts w:cs="Calibri"/>
          <w:color w:val="000000"/>
        </w:rPr>
        <w:t>dat</w:t>
      </w:r>
      <w:r>
        <w:rPr>
          <w:rFonts w:cs="Calibri"/>
          <w:color w:val="000000"/>
          <w:spacing w:val="1"/>
        </w:rPr>
        <w:t>o</w:t>
      </w:r>
      <w:r>
        <w:rPr>
          <w:rFonts w:cs="Calibri"/>
          <w:color w:val="000000"/>
        </w:rPr>
        <w:t>s</w:t>
      </w:r>
      <w:r>
        <w:rPr>
          <w:rFonts w:cs="Calibri"/>
          <w:color w:val="000000"/>
          <w:spacing w:val="-2"/>
        </w:rPr>
        <w:t xml:space="preserve"> </w:t>
      </w:r>
      <w:r>
        <w:rPr>
          <w:rFonts w:cs="Calibri"/>
          <w:color w:val="000000"/>
        </w:rPr>
        <w:t>cu</w:t>
      </w:r>
      <w:r>
        <w:rPr>
          <w:rFonts w:cs="Calibri"/>
          <w:color w:val="000000"/>
          <w:spacing w:val="-1"/>
        </w:rPr>
        <w:t>a</w:t>
      </w:r>
      <w:r>
        <w:rPr>
          <w:rFonts w:cs="Calibri"/>
          <w:color w:val="000000"/>
        </w:rPr>
        <w:t>litat</w:t>
      </w:r>
      <w:r>
        <w:rPr>
          <w:rFonts w:cs="Calibri"/>
          <w:color w:val="000000"/>
          <w:spacing w:val="-3"/>
        </w:rPr>
        <w:t>i</w:t>
      </w:r>
      <w:r>
        <w:rPr>
          <w:rFonts w:cs="Calibri"/>
          <w:color w:val="000000"/>
          <w:spacing w:val="1"/>
        </w:rPr>
        <w:t>v</w:t>
      </w:r>
      <w:r>
        <w:rPr>
          <w:rFonts w:cs="Calibri"/>
          <w:color w:val="000000"/>
          <w:spacing w:val="-1"/>
        </w:rPr>
        <w:t>o</w:t>
      </w:r>
      <w:r>
        <w:rPr>
          <w:rFonts w:cs="Calibri"/>
          <w:color w:val="000000"/>
        </w:rPr>
        <w:t xml:space="preserve">s </w:t>
      </w:r>
      <w:r>
        <w:rPr>
          <w:rFonts w:cs="Calibri"/>
          <w:color w:val="000000"/>
          <w:spacing w:val="-1"/>
        </w:rPr>
        <w:t>y/</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u</w:t>
      </w:r>
      <w:r>
        <w:rPr>
          <w:rFonts w:cs="Calibri"/>
          <w:color w:val="000000"/>
          <w:spacing w:val="-3"/>
        </w:rPr>
        <w:t>a</w:t>
      </w:r>
      <w:r>
        <w:rPr>
          <w:rFonts w:cs="Calibri"/>
          <w:color w:val="000000"/>
          <w:spacing w:val="-1"/>
        </w:rPr>
        <w:t>n</w:t>
      </w:r>
      <w:r>
        <w:rPr>
          <w:rFonts w:cs="Calibri"/>
          <w:color w:val="000000"/>
        </w:rPr>
        <w:t>tita</w:t>
      </w:r>
      <w:r>
        <w:rPr>
          <w:rFonts w:cs="Calibri"/>
          <w:color w:val="000000"/>
          <w:spacing w:val="1"/>
        </w:rPr>
        <w:t>t</w:t>
      </w:r>
      <w:r>
        <w:rPr>
          <w:rFonts w:cs="Calibri"/>
          <w:color w:val="000000"/>
        </w:rPr>
        <w:t>i</w:t>
      </w:r>
      <w:r>
        <w:rPr>
          <w:rFonts w:cs="Calibri"/>
          <w:color w:val="000000"/>
          <w:spacing w:val="-2"/>
        </w:rPr>
        <w:t>v</w:t>
      </w:r>
      <w:r>
        <w:rPr>
          <w:rFonts w:cs="Calibri"/>
          <w:color w:val="000000"/>
          <w:spacing w:val="1"/>
        </w:rPr>
        <w:t>o</w:t>
      </w:r>
      <w:r>
        <w:rPr>
          <w:rFonts w:cs="Calibri"/>
          <w:color w:val="000000"/>
        </w:rPr>
        <w:t>s.</w:t>
      </w:r>
    </w:p>
    <w:p w:rsidR="00C353D6" w:rsidRDefault="00C353D6" w:rsidP="00C353D6">
      <w:pPr>
        <w:widowControl w:val="0"/>
        <w:autoSpaceDE w:val="0"/>
        <w:autoSpaceDN w:val="0"/>
        <w:adjustRightInd w:val="0"/>
        <w:spacing w:before="15" w:line="260" w:lineRule="exact"/>
        <w:rPr>
          <w:rFonts w:cs="Calibri"/>
          <w:color w:val="000000"/>
          <w:sz w:val="26"/>
          <w:szCs w:val="26"/>
        </w:rPr>
      </w:pPr>
    </w:p>
    <w:p w:rsidR="00C353D6" w:rsidRDefault="005E5150" w:rsidP="00C353D6">
      <w:pPr>
        <w:widowControl w:val="0"/>
        <w:autoSpaceDE w:val="0"/>
        <w:autoSpaceDN w:val="0"/>
        <w:adjustRightInd w:val="0"/>
        <w:ind w:left="119" w:right="118"/>
        <w:rPr>
          <w:rFonts w:cs="Calibri"/>
          <w:color w:val="000000"/>
        </w:rPr>
      </w:pPr>
      <w:r w:rsidRPr="005E5150">
        <w:rPr>
          <w:noProof/>
          <w:lang w:eastAsia="es-CO"/>
        </w:rPr>
        <w:pict>
          <v:shape id="Freeform 57" o:spid="_x0000_s1063" style="position:absolute;left:0;text-align:left;margin-left:70.9pt;margin-top:681.15pt;width:2in;height:0;z-index:-2516377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2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" o:allowincell="f" path="m,l2880,e" filled="f" strokeweight=".24692mm">
            <v:path arrowok="t" o:connecttype="custom" o:connectlocs="0,0;1828165,0" o:connectangles="0,0"/>
            <w10:wrap anchorx="page" anchory="page"/>
          </v:shape>
        </w:pict>
      </w:r>
      <w:r w:rsidR="00C353D6">
        <w:rPr>
          <w:rFonts w:cs="Calibri"/>
          <w:color w:val="000000"/>
          <w:spacing w:val="1"/>
        </w:rPr>
        <w:t>Lo</w:t>
      </w:r>
      <w:r w:rsidR="00C353D6">
        <w:rPr>
          <w:rFonts w:cs="Calibri"/>
          <w:color w:val="000000"/>
        </w:rPr>
        <w:t>s</w:t>
      </w:r>
      <w:r w:rsidR="00C353D6">
        <w:rPr>
          <w:rFonts w:cs="Calibri"/>
          <w:color w:val="000000"/>
          <w:spacing w:val="8"/>
        </w:rPr>
        <w:t xml:space="preserve"> </w:t>
      </w:r>
      <w:r w:rsidR="00C353D6">
        <w:rPr>
          <w:rFonts w:cs="Calibri"/>
          <w:color w:val="000000"/>
          <w:spacing w:val="1"/>
        </w:rPr>
        <w:t>o</w:t>
      </w:r>
      <w:r w:rsidR="00C353D6">
        <w:rPr>
          <w:rFonts w:cs="Calibri"/>
          <w:color w:val="000000"/>
          <w:spacing w:val="-3"/>
        </w:rPr>
        <w:t>f</w:t>
      </w:r>
      <w:r w:rsidR="00C353D6">
        <w:rPr>
          <w:rFonts w:cs="Calibri"/>
          <w:color w:val="000000"/>
        </w:rPr>
        <w:t>eren</w:t>
      </w:r>
      <w:r w:rsidR="00C353D6">
        <w:rPr>
          <w:rFonts w:cs="Calibri"/>
          <w:color w:val="000000"/>
          <w:spacing w:val="-2"/>
        </w:rPr>
        <w:t>t</w:t>
      </w:r>
      <w:r w:rsidR="00C353D6">
        <w:rPr>
          <w:rFonts w:cs="Calibri"/>
          <w:color w:val="000000"/>
        </w:rPr>
        <w:t>es</w:t>
      </w:r>
      <w:r w:rsidR="00C353D6">
        <w:rPr>
          <w:rFonts w:cs="Calibri"/>
          <w:color w:val="000000"/>
          <w:spacing w:val="11"/>
        </w:rPr>
        <w:t xml:space="preserve"> </w:t>
      </w:r>
      <w:r w:rsidR="00C353D6">
        <w:rPr>
          <w:rFonts w:cs="Calibri"/>
          <w:color w:val="000000"/>
          <w:spacing w:val="-3"/>
        </w:rPr>
        <w:t>d</w:t>
      </w:r>
      <w:r w:rsidR="00C353D6">
        <w:rPr>
          <w:rFonts w:cs="Calibri"/>
          <w:color w:val="000000"/>
        </w:rPr>
        <w:t>eberán</w:t>
      </w:r>
      <w:r w:rsidR="00C353D6">
        <w:rPr>
          <w:rFonts w:cs="Calibri"/>
          <w:color w:val="000000"/>
          <w:spacing w:val="7"/>
        </w:rPr>
        <w:t xml:space="preserve"> </w:t>
      </w:r>
      <w:r w:rsidR="00C353D6">
        <w:rPr>
          <w:rFonts w:cs="Calibri"/>
          <w:color w:val="000000"/>
        </w:rPr>
        <w:t>el</w:t>
      </w:r>
      <w:r w:rsidR="00C353D6">
        <w:rPr>
          <w:rFonts w:cs="Calibri"/>
          <w:color w:val="000000"/>
          <w:spacing w:val="-2"/>
        </w:rPr>
        <w:t>a</w:t>
      </w:r>
      <w:r w:rsidR="00C353D6">
        <w:rPr>
          <w:rFonts w:cs="Calibri"/>
          <w:color w:val="000000"/>
          <w:spacing w:val="-1"/>
        </w:rPr>
        <w:t>b</w:t>
      </w:r>
      <w:r w:rsidR="00C353D6">
        <w:rPr>
          <w:rFonts w:cs="Calibri"/>
          <w:color w:val="000000"/>
          <w:spacing w:val="1"/>
        </w:rPr>
        <w:t>o</w:t>
      </w:r>
      <w:r w:rsidR="00C353D6">
        <w:rPr>
          <w:rFonts w:cs="Calibri"/>
          <w:color w:val="000000"/>
        </w:rPr>
        <w:t>rar</w:t>
      </w:r>
      <w:r w:rsidR="00C353D6">
        <w:rPr>
          <w:rFonts w:cs="Calibri"/>
          <w:color w:val="000000"/>
          <w:spacing w:val="10"/>
        </w:rPr>
        <w:t xml:space="preserve"> </w:t>
      </w:r>
      <w:r w:rsidR="00C353D6">
        <w:rPr>
          <w:rFonts w:cs="Calibri"/>
          <w:color w:val="000000"/>
        </w:rPr>
        <w:t>e</w:t>
      </w:r>
      <w:r w:rsidR="00C353D6">
        <w:rPr>
          <w:rFonts w:cs="Calibri"/>
          <w:color w:val="000000"/>
          <w:spacing w:val="8"/>
        </w:rPr>
        <w:t xml:space="preserve"> </w:t>
      </w:r>
      <w:r w:rsidR="00C353D6">
        <w:rPr>
          <w:rFonts w:cs="Calibri"/>
          <w:color w:val="000000"/>
        </w:rPr>
        <w:t>i</w:t>
      </w:r>
      <w:r w:rsidR="00C353D6">
        <w:rPr>
          <w:rFonts w:cs="Calibri"/>
          <w:color w:val="000000"/>
          <w:spacing w:val="-1"/>
        </w:rPr>
        <w:t>n</w:t>
      </w:r>
      <w:r w:rsidR="00C353D6">
        <w:rPr>
          <w:rFonts w:cs="Calibri"/>
          <w:color w:val="000000"/>
        </w:rPr>
        <w:t>cl</w:t>
      </w:r>
      <w:r w:rsidR="00C353D6">
        <w:rPr>
          <w:rFonts w:cs="Calibri"/>
          <w:color w:val="000000"/>
          <w:spacing w:val="-1"/>
        </w:rPr>
        <w:t>u</w:t>
      </w:r>
      <w:r w:rsidR="00C353D6">
        <w:rPr>
          <w:rFonts w:cs="Calibri"/>
          <w:color w:val="000000"/>
        </w:rPr>
        <w:t>ir</w:t>
      </w:r>
      <w:r w:rsidR="00C353D6">
        <w:rPr>
          <w:rFonts w:cs="Calibri"/>
          <w:color w:val="000000"/>
          <w:spacing w:val="7"/>
        </w:rPr>
        <w:t xml:space="preserve"> </w:t>
      </w:r>
      <w:r w:rsidR="00C353D6">
        <w:rPr>
          <w:rFonts w:cs="Calibri"/>
          <w:color w:val="000000"/>
        </w:rPr>
        <w:t>en</w:t>
      </w:r>
      <w:r w:rsidR="00C353D6">
        <w:rPr>
          <w:rFonts w:cs="Calibri"/>
          <w:color w:val="000000"/>
          <w:spacing w:val="10"/>
        </w:rPr>
        <w:t xml:space="preserve"> </w:t>
      </w:r>
      <w:r w:rsidR="00C353D6">
        <w:rPr>
          <w:rFonts w:cs="Calibri"/>
          <w:color w:val="000000"/>
        </w:rPr>
        <w:t>su</w:t>
      </w:r>
      <w:r w:rsidR="00C353D6">
        <w:rPr>
          <w:rFonts w:cs="Calibri"/>
          <w:color w:val="000000"/>
          <w:spacing w:val="9"/>
        </w:rPr>
        <w:t xml:space="preserve"> </w:t>
      </w:r>
      <w:r w:rsidR="00C353D6">
        <w:rPr>
          <w:rFonts w:cs="Calibri"/>
          <w:color w:val="000000"/>
          <w:spacing w:val="-3"/>
        </w:rPr>
        <w:t>p</w:t>
      </w:r>
      <w:r w:rsidR="00C353D6">
        <w:rPr>
          <w:rFonts w:cs="Calibri"/>
          <w:color w:val="000000"/>
          <w:spacing w:val="1"/>
        </w:rPr>
        <w:t>o</w:t>
      </w:r>
      <w:r w:rsidR="00C353D6">
        <w:rPr>
          <w:rFonts w:cs="Calibri"/>
          <w:color w:val="000000"/>
        </w:rPr>
        <w:t>stu</w:t>
      </w:r>
      <w:r w:rsidR="00C353D6">
        <w:rPr>
          <w:rFonts w:cs="Calibri"/>
          <w:color w:val="000000"/>
          <w:spacing w:val="-3"/>
        </w:rPr>
        <w:t>l</w:t>
      </w:r>
      <w:r w:rsidR="00C353D6">
        <w:rPr>
          <w:rFonts w:cs="Calibri"/>
          <w:color w:val="000000"/>
        </w:rPr>
        <w:t>aci</w:t>
      </w:r>
      <w:r w:rsidR="00C353D6">
        <w:rPr>
          <w:rFonts w:cs="Calibri"/>
          <w:color w:val="000000"/>
          <w:spacing w:val="1"/>
        </w:rPr>
        <w:t>ó</w:t>
      </w:r>
      <w:r w:rsidR="00C353D6">
        <w:rPr>
          <w:rFonts w:cs="Calibri"/>
          <w:color w:val="000000"/>
        </w:rPr>
        <w:t>n</w:t>
      </w:r>
      <w:r w:rsidR="00C353D6">
        <w:rPr>
          <w:rFonts w:cs="Calibri"/>
          <w:color w:val="000000"/>
          <w:spacing w:val="12"/>
        </w:rPr>
        <w:t xml:space="preserve"> </w:t>
      </w:r>
      <w:r w:rsidR="00C353D6">
        <w:rPr>
          <w:rFonts w:cs="Calibri"/>
          <w:color w:val="000000"/>
          <w:spacing w:val="-1"/>
        </w:rPr>
        <w:t>un</w:t>
      </w:r>
      <w:r w:rsidR="00C353D6">
        <w:rPr>
          <w:rFonts w:cs="Calibri"/>
          <w:color w:val="000000"/>
        </w:rPr>
        <w:t>a</w:t>
      </w:r>
      <w:r w:rsidR="00C353D6">
        <w:rPr>
          <w:rFonts w:cs="Calibri"/>
          <w:color w:val="000000"/>
          <w:spacing w:val="8"/>
        </w:rPr>
        <w:t xml:space="preserve"> </w:t>
      </w:r>
      <w:r w:rsidR="00C353D6">
        <w:rPr>
          <w:rFonts w:cs="Calibri"/>
          <w:b/>
          <w:bCs/>
          <w:color w:val="000000"/>
        </w:rPr>
        <w:t>P</w:t>
      </w:r>
      <w:r w:rsidR="00C353D6">
        <w:rPr>
          <w:rFonts w:cs="Calibri"/>
          <w:b/>
          <w:bCs/>
          <w:color w:val="000000"/>
          <w:spacing w:val="1"/>
        </w:rPr>
        <w:t>l</w:t>
      </w:r>
      <w:r w:rsidR="00C353D6">
        <w:rPr>
          <w:rFonts w:cs="Calibri"/>
          <w:b/>
          <w:bCs/>
          <w:color w:val="000000"/>
          <w:spacing w:val="-1"/>
        </w:rPr>
        <w:t>a</w:t>
      </w:r>
      <w:r w:rsidR="00C353D6">
        <w:rPr>
          <w:rFonts w:cs="Calibri"/>
          <w:b/>
          <w:bCs/>
          <w:color w:val="000000"/>
        </w:rPr>
        <w:t>n</w:t>
      </w:r>
      <w:r w:rsidR="00C353D6">
        <w:rPr>
          <w:rFonts w:cs="Calibri"/>
          <w:b/>
          <w:bCs/>
          <w:color w:val="000000"/>
          <w:spacing w:val="10"/>
        </w:rPr>
        <w:t xml:space="preserve"> </w:t>
      </w:r>
      <w:r w:rsidR="00C353D6">
        <w:rPr>
          <w:rFonts w:cs="Calibri"/>
          <w:b/>
          <w:bCs/>
          <w:color w:val="000000"/>
          <w:spacing w:val="-1"/>
        </w:rPr>
        <w:t>d</w:t>
      </w:r>
      <w:r w:rsidR="00C353D6">
        <w:rPr>
          <w:rFonts w:cs="Calibri"/>
          <w:b/>
          <w:bCs/>
          <w:color w:val="000000"/>
        </w:rPr>
        <w:t>e</w:t>
      </w:r>
      <w:r w:rsidR="00C353D6">
        <w:rPr>
          <w:rFonts w:cs="Calibri"/>
          <w:b/>
          <w:bCs/>
          <w:color w:val="000000"/>
          <w:spacing w:val="7"/>
        </w:rPr>
        <w:t xml:space="preserve"> </w:t>
      </w:r>
      <w:r w:rsidR="00C353D6">
        <w:rPr>
          <w:rFonts w:cs="Calibri"/>
          <w:b/>
          <w:bCs/>
          <w:color w:val="000000"/>
          <w:spacing w:val="1"/>
        </w:rPr>
        <w:t>Tr</w:t>
      </w:r>
      <w:r w:rsidR="00C353D6">
        <w:rPr>
          <w:rFonts w:cs="Calibri"/>
          <w:b/>
          <w:bCs/>
          <w:color w:val="000000"/>
          <w:spacing w:val="-1"/>
        </w:rPr>
        <w:t>aba</w:t>
      </w:r>
      <w:r w:rsidR="00C353D6">
        <w:rPr>
          <w:rFonts w:cs="Calibri"/>
          <w:b/>
          <w:bCs/>
          <w:color w:val="000000"/>
          <w:spacing w:val="1"/>
        </w:rPr>
        <w:t>j</w:t>
      </w:r>
      <w:r w:rsidR="00C353D6">
        <w:rPr>
          <w:rFonts w:cs="Calibri"/>
          <w:b/>
          <w:bCs/>
          <w:color w:val="000000"/>
        </w:rPr>
        <w:t>o</w:t>
      </w:r>
      <w:r w:rsidR="00C353D6">
        <w:rPr>
          <w:rFonts w:cs="Calibri"/>
          <w:b/>
          <w:bCs/>
          <w:color w:val="000000"/>
          <w:spacing w:val="8"/>
        </w:rPr>
        <w:t xml:space="preserve"> </w:t>
      </w:r>
      <w:r w:rsidR="00C353D6">
        <w:rPr>
          <w:rFonts w:cs="Calibri"/>
          <w:color w:val="000000"/>
        </w:rPr>
        <w:t>(p</w:t>
      </w:r>
      <w:r w:rsidR="00C353D6">
        <w:rPr>
          <w:rFonts w:cs="Calibri"/>
          <w:color w:val="000000"/>
          <w:spacing w:val="-1"/>
        </w:rPr>
        <w:t>r</w:t>
      </w:r>
      <w:r w:rsidR="00C353D6">
        <w:rPr>
          <w:rFonts w:cs="Calibri"/>
          <w:color w:val="000000"/>
          <w:spacing w:val="1"/>
        </w:rPr>
        <w:t>o</w:t>
      </w:r>
      <w:r w:rsidR="00C353D6">
        <w:rPr>
          <w:rFonts w:cs="Calibri"/>
          <w:color w:val="000000"/>
          <w:spacing w:val="-1"/>
        </w:rPr>
        <w:t>pu</w:t>
      </w:r>
      <w:r w:rsidR="00C353D6">
        <w:rPr>
          <w:rFonts w:cs="Calibri"/>
          <w:color w:val="000000"/>
        </w:rPr>
        <w:t>es</w:t>
      </w:r>
      <w:r w:rsidR="00C353D6">
        <w:rPr>
          <w:rFonts w:cs="Calibri"/>
          <w:color w:val="000000"/>
          <w:spacing w:val="1"/>
        </w:rPr>
        <w:t>t</w:t>
      </w:r>
      <w:r w:rsidR="00C353D6">
        <w:rPr>
          <w:rFonts w:cs="Calibri"/>
          <w:color w:val="000000"/>
        </w:rPr>
        <w:t>a</w:t>
      </w:r>
      <w:r w:rsidR="00C353D6">
        <w:rPr>
          <w:rFonts w:cs="Calibri"/>
          <w:color w:val="000000"/>
          <w:spacing w:val="7"/>
        </w:rPr>
        <w:t xml:space="preserve"> </w:t>
      </w:r>
      <w:r w:rsidR="00C353D6">
        <w:rPr>
          <w:rFonts w:cs="Calibri"/>
          <w:color w:val="000000"/>
          <w:spacing w:val="1"/>
        </w:rPr>
        <w:t>t</w:t>
      </w:r>
      <w:r w:rsidR="00C353D6">
        <w:rPr>
          <w:rFonts w:cs="Calibri"/>
          <w:color w:val="000000"/>
          <w:spacing w:val="-2"/>
        </w:rPr>
        <w:t>é</w:t>
      </w:r>
      <w:r w:rsidR="00C353D6">
        <w:rPr>
          <w:rFonts w:cs="Calibri"/>
          <w:color w:val="000000"/>
        </w:rPr>
        <w:t>cn</w:t>
      </w:r>
      <w:r w:rsidR="00C353D6">
        <w:rPr>
          <w:rFonts w:cs="Calibri"/>
          <w:color w:val="000000"/>
          <w:spacing w:val="-1"/>
        </w:rPr>
        <w:t>i</w:t>
      </w:r>
      <w:r w:rsidR="00C353D6">
        <w:rPr>
          <w:rFonts w:cs="Calibri"/>
          <w:color w:val="000000"/>
        </w:rPr>
        <w:t>ca)</w:t>
      </w:r>
      <w:r w:rsidR="00C353D6">
        <w:rPr>
          <w:rFonts w:cs="Calibri"/>
          <w:color w:val="000000"/>
          <w:spacing w:val="10"/>
        </w:rPr>
        <w:t xml:space="preserve"> </w:t>
      </w:r>
      <w:r w:rsidR="00C353D6">
        <w:rPr>
          <w:rFonts w:cs="Calibri"/>
          <w:color w:val="000000"/>
          <w:spacing w:val="-1"/>
        </w:rPr>
        <w:t>q</w:t>
      </w:r>
      <w:r w:rsidR="00C353D6">
        <w:rPr>
          <w:rFonts w:cs="Calibri"/>
          <w:color w:val="000000"/>
          <w:spacing w:val="-3"/>
        </w:rPr>
        <w:t>u</w:t>
      </w:r>
      <w:r w:rsidR="00C353D6">
        <w:rPr>
          <w:rFonts w:cs="Calibri"/>
          <w:color w:val="000000"/>
        </w:rPr>
        <w:t>e i</w:t>
      </w:r>
      <w:r w:rsidR="00C353D6">
        <w:rPr>
          <w:rFonts w:cs="Calibri"/>
          <w:color w:val="000000"/>
          <w:spacing w:val="-1"/>
        </w:rPr>
        <w:t>n</w:t>
      </w:r>
      <w:r w:rsidR="00C353D6">
        <w:rPr>
          <w:rFonts w:cs="Calibri"/>
          <w:color w:val="000000"/>
        </w:rPr>
        <w:t>cl</w:t>
      </w:r>
      <w:r w:rsidR="00C353D6">
        <w:rPr>
          <w:rFonts w:cs="Calibri"/>
          <w:color w:val="000000"/>
          <w:spacing w:val="-1"/>
        </w:rPr>
        <w:t>u</w:t>
      </w:r>
      <w:r w:rsidR="00C353D6">
        <w:rPr>
          <w:rFonts w:cs="Calibri"/>
          <w:color w:val="000000"/>
          <w:spacing w:val="1"/>
        </w:rPr>
        <w:t>y</w:t>
      </w:r>
      <w:r w:rsidR="00C353D6">
        <w:rPr>
          <w:rFonts w:cs="Calibri"/>
          <w:color w:val="000000"/>
        </w:rPr>
        <w:t>a</w:t>
      </w:r>
      <w:r w:rsidR="00C353D6">
        <w:rPr>
          <w:rFonts w:cs="Calibri"/>
          <w:color w:val="000000"/>
          <w:spacing w:val="12"/>
        </w:rPr>
        <w:t xml:space="preserve"> </w:t>
      </w:r>
      <w:r w:rsidR="00C353D6">
        <w:rPr>
          <w:rFonts w:cs="Calibri"/>
          <w:color w:val="000000"/>
          <w:spacing w:val="-1"/>
        </w:rPr>
        <w:t>un</w:t>
      </w:r>
      <w:r w:rsidR="00C353D6">
        <w:rPr>
          <w:rFonts w:cs="Calibri"/>
          <w:color w:val="000000"/>
        </w:rPr>
        <w:t>a</w:t>
      </w:r>
      <w:r w:rsidR="00C353D6">
        <w:rPr>
          <w:rFonts w:cs="Calibri"/>
          <w:color w:val="000000"/>
          <w:spacing w:val="12"/>
        </w:rPr>
        <w:t xml:space="preserve"> </w:t>
      </w:r>
      <w:r w:rsidR="00C353D6">
        <w:rPr>
          <w:rFonts w:cs="Calibri"/>
          <w:color w:val="000000"/>
          <w:spacing w:val="-1"/>
        </w:rPr>
        <w:t>d</w:t>
      </w:r>
      <w:r w:rsidR="00C353D6">
        <w:rPr>
          <w:rFonts w:cs="Calibri"/>
          <w:color w:val="000000"/>
        </w:rPr>
        <w:t>es</w:t>
      </w:r>
      <w:r w:rsidR="00C353D6">
        <w:rPr>
          <w:rFonts w:cs="Calibri"/>
          <w:color w:val="000000"/>
          <w:spacing w:val="1"/>
        </w:rPr>
        <w:t>c</w:t>
      </w:r>
      <w:r w:rsidR="00C353D6">
        <w:rPr>
          <w:rFonts w:cs="Calibri"/>
          <w:color w:val="000000"/>
        </w:rPr>
        <w:t>ri</w:t>
      </w:r>
      <w:r w:rsidR="00C353D6">
        <w:rPr>
          <w:rFonts w:cs="Calibri"/>
          <w:color w:val="000000"/>
          <w:spacing w:val="-1"/>
        </w:rPr>
        <w:t>p</w:t>
      </w:r>
      <w:r w:rsidR="00C353D6">
        <w:rPr>
          <w:rFonts w:cs="Calibri"/>
          <w:color w:val="000000"/>
        </w:rPr>
        <w:t>ci</w:t>
      </w:r>
      <w:r w:rsidR="00C353D6">
        <w:rPr>
          <w:rFonts w:cs="Calibri"/>
          <w:color w:val="000000"/>
          <w:spacing w:val="1"/>
        </w:rPr>
        <w:t>ó</w:t>
      </w:r>
      <w:r w:rsidR="00C353D6">
        <w:rPr>
          <w:rFonts w:cs="Calibri"/>
          <w:color w:val="000000"/>
        </w:rPr>
        <w:t>n</w:t>
      </w:r>
      <w:r w:rsidR="00C353D6">
        <w:rPr>
          <w:rFonts w:cs="Calibri"/>
          <w:color w:val="000000"/>
          <w:spacing w:val="12"/>
        </w:rPr>
        <w:t xml:space="preserve"> </w:t>
      </w:r>
      <w:r w:rsidR="00C353D6">
        <w:rPr>
          <w:rFonts w:cs="Calibri"/>
          <w:color w:val="000000"/>
          <w:spacing w:val="-1"/>
        </w:rPr>
        <w:t>p</w:t>
      </w:r>
      <w:r w:rsidR="00C353D6">
        <w:rPr>
          <w:rFonts w:cs="Calibri"/>
          <w:color w:val="000000"/>
          <w:spacing w:val="-3"/>
        </w:rPr>
        <w:t>r</w:t>
      </w:r>
      <w:r w:rsidR="00C353D6">
        <w:rPr>
          <w:rFonts w:cs="Calibri"/>
          <w:color w:val="000000"/>
        </w:rPr>
        <w:t>eli</w:t>
      </w:r>
      <w:r w:rsidR="00C353D6">
        <w:rPr>
          <w:rFonts w:cs="Calibri"/>
          <w:color w:val="000000"/>
          <w:spacing w:val="1"/>
        </w:rPr>
        <w:t>m</w:t>
      </w:r>
      <w:r w:rsidR="00C353D6">
        <w:rPr>
          <w:rFonts w:cs="Calibri"/>
          <w:color w:val="000000"/>
        </w:rPr>
        <w:t>i</w:t>
      </w:r>
      <w:r w:rsidR="00C353D6">
        <w:rPr>
          <w:rFonts w:cs="Calibri"/>
          <w:color w:val="000000"/>
          <w:spacing w:val="-1"/>
        </w:rPr>
        <w:t>n</w:t>
      </w:r>
      <w:r w:rsidR="00C353D6">
        <w:rPr>
          <w:rFonts w:cs="Calibri"/>
          <w:color w:val="000000"/>
        </w:rPr>
        <w:t>ar</w:t>
      </w:r>
      <w:r w:rsidR="00C353D6">
        <w:rPr>
          <w:rFonts w:cs="Calibri"/>
          <w:color w:val="000000"/>
          <w:spacing w:val="12"/>
        </w:rPr>
        <w:t xml:space="preserve"> </w:t>
      </w:r>
      <w:r w:rsidR="00C353D6">
        <w:rPr>
          <w:rFonts w:cs="Calibri"/>
          <w:color w:val="000000"/>
          <w:spacing w:val="-1"/>
        </w:rPr>
        <w:t>d</w:t>
      </w:r>
      <w:r w:rsidR="00C353D6">
        <w:rPr>
          <w:rFonts w:cs="Calibri"/>
          <w:color w:val="000000"/>
        </w:rPr>
        <w:t>el</w:t>
      </w:r>
      <w:r w:rsidR="00C353D6">
        <w:rPr>
          <w:rFonts w:cs="Calibri"/>
          <w:color w:val="000000"/>
          <w:spacing w:val="10"/>
        </w:rPr>
        <w:t xml:space="preserve"> </w:t>
      </w:r>
      <w:r w:rsidR="00C353D6">
        <w:rPr>
          <w:rFonts w:cs="Calibri"/>
          <w:color w:val="000000"/>
        </w:rPr>
        <w:t>enf</w:t>
      </w:r>
      <w:r w:rsidR="00C353D6">
        <w:rPr>
          <w:rFonts w:cs="Calibri"/>
          <w:color w:val="000000"/>
          <w:spacing w:val="1"/>
        </w:rPr>
        <w:t>o</w:t>
      </w:r>
      <w:r w:rsidR="00C353D6">
        <w:rPr>
          <w:rFonts w:cs="Calibri"/>
          <w:color w:val="000000"/>
          <w:spacing w:val="-1"/>
        </w:rPr>
        <w:t>qu</w:t>
      </w:r>
      <w:r w:rsidR="00C353D6">
        <w:rPr>
          <w:rFonts w:cs="Calibri"/>
          <w:color w:val="000000"/>
        </w:rPr>
        <w:t>e</w:t>
      </w:r>
      <w:r w:rsidR="00C353D6">
        <w:rPr>
          <w:rFonts w:cs="Calibri"/>
          <w:color w:val="000000"/>
          <w:spacing w:val="11"/>
        </w:rPr>
        <w:t xml:space="preserve"> </w:t>
      </w:r>
      <w:r w:rsidR="00C353D6">
        <w:rPr>
          <w:rFonts w:cs="Calibri"/>
          <w:color w:val="000000"/>
        </w:rPr>
        <w:t>y</w:t>
      </w:r>
      <w:r w:rsidR="00C353D6">
        <w:rPr>
          <w:rFonts w:cs="Calibri"/>
          <w:color w:val="000000"/>
          <w:spacing w:val="16"/>
        </w:rPr>
        <w:t xml:space="preserve"> </w:t>
      </w:r>
      <w:r w:rsidR="00C353D6">
        <w:rPr>
          <w:rFonts w:cs="Calibri"/>
          <w:color w:val="000000"/>
        </w:rPr>
        <w:t>la</w:t>
      </w:r>
      <w:r w:rsidR="00C353D6">
        <w:rPr>
          <w:rFonts w:cs="Calibri"/>
          <w:color w:val="000000"/>
          <w:spacing w:val="10"/>
        </w:rPr>
        <w:t xml:space="preserve"> </w:t>
      </w:r>
      <w:r w:rsidR="00C353D6">
        <w:rPr>
          <w:rFonts w:cs="Calibri"/>
          <w:color w:val="000000"/>
          <w:spacing w:val="1"/>
        </w:rPr>
        <w:t>m</w:t>
      </w:r>
      <w:r w:rsidR="00C353D6">
        <w:rPr>
          <w:rFonts w:cs="Calibri"/>
          <w:color w:val="000000"/>
        </w:rPr>
        <w:t>e</w:t>
      </w:r>
      <w:r w:rsidR="00C353D6">
        <w:rPr>
          <w:rFonts w:cs="Calibri"/>
          <w:color w:val="000000"/>
          <w:spacing w:val="-1"/>
        </w:rPr>
        <w:t>t</w:t>
      </w:r>
      <w:r w:rsidR="00C353D6">
        <w:rPr>
          <w:rFonts w:cs="Calibri"/>
          <w:color w:val="000000"/>
          <w:spacing w:val="1"/>
        </w:rPr>
        <w:t>o</w:t>
      </w:r>
      <w:r w:rsidR="00C353D6">
        <w:rPr>
          <w:rFonts w:cs="Calibri"/>
          <w:color w:val="000000"/>
          <w:spacing w:val="-3"/>
        </w:rPr>
        <w:t>d</w:t>
      </w:r>
      <w:r w:rsidR="00C353D6">
        <w:rPr>
          <w:rFonts w:cs="Calibri"/>
          <w:color w:val="000000"/>
          <w:spacing w:val="1"/>
        </w:rPr>
        <w:t>o</w:t>
      </w:r>
      <w:r w:rsidR="00C353D6">
        <w:rPr>
          <w:rFonts w:cs="Calibri"/>
          <w:color w:val="000000"/>
        </w:rPr>
        <w:t>l</w:t>
      </w:r>
      <w:r w:rsidR="00C353D6">
        <w:rPr>
          <w:rFonts w:cs="Calibri"/>
          <w:color w:val="000000"/>
          <w:spacing w:val="1"/>
        </w:rPr>
        <w:t>o</w:t>
      </w:r>
      <w:r w:rsidR="00C353D6">
        <w:rPr>
          <w:rFonts w:cs="Calibri"/>
          <w:color w:val="000000"/>
          <w:spacing w:val="-1"/>
        </w:rPr>
        <w:t>g</w:t>
      </w:r>
      <w:r w:rsidR="00C353D6">
        <w:rPr>
          <w:rFonts w:cs="Calibri"/>
          <w:color w:val="000000"/>
        </w:rPr>
        <w:t>ía</w:t>
      </w:r>
      <w:r w:rsidR="00C353D6">
        <w:rPr>
          <w:rFonts w:cs="Calibri"/>
          <w:color w:val="000000"/>
          <w:spacing w:val="12"/>
        </w:rPr>
        <w:t xml:space="preserve"> </w:t>
      </w:r>
      <w:r w:rsidR="00C353D6">
        <w:rPr>
          <w:rFonts w:cs="Calibri"/>
          <w:color w:val="000000"/>
          <w:spacing w:val="-1"/>
        </w:rPr>
        <w:t>d</w:t>
      </w:r>
      <w:r w:rsidR="00C353D6">
        <w:rPr>
          <w:rFonts w:cs="Calibri"/>
          <w:color w:val="000000"/>
        </w:rPr>
        <w:t>e</w:t>
      </w:r>
      <w:r w:rsidR="00C353D6">
        <w:rPr>
          <w:rFonts w:cs="Calibri"/>
          <w:color w:val="000000"/>
          <w:spacing w:val="11"/>
        </w:rPr>
        <w:t xml:space="preserve"> </w:t>
      </w:r>
      <w:r w:rsidR="00C353D6">
        <w:rPr>
          <w:rFonts w:cs="Calibri"/>
          <w:color w:val="000000"/>
        </w:rPr>
        <w:t>e</w:t>
      </w:r>
      <w:r w:rsidR="00C353D6">
        <w:rPr>
          <w:rFonts w:cs="Calibri"/>
          <w:color w:val="000000"/>
          <w:spacing w:val="1"/>
        </w:rPr>
        <w:t>v</w:t>
      </w:r>
      <w:r w:rsidR="00C353D6">
        <w:rPr>
          <w:rFonts w:cs="Calibri"/>
          <w:color w:val="000000"/>
        </w:rPr>
        <w:t>al</w:t>
      </w:r>
      <w:r w:rsidR="00C353D6">
        <w:rPr>
          <w:rFonts w:cs="Calibri"/>
          <w:color w:val="000000"/>
          <w:spacing w:val="-1"/>
        </w:rPr>
        <w:t>u</w:t>
      </w:r>
      <w:r w:rsidR="00C353D6">
        <w:rPr>
          <w:rFonts w:cs="Calibri"/>
          <w:color w:val="000000"/>
          <w:spacing w:val="-3"/>
        </w:rPr>
        <w:t>a</w:t>
      </w:r>
      <w:r w:rsidR="00C353D6">
        <w:rPr>
          <w:rFonts w:cs="Calibri"/>
          <w:color w:val="000000"/>
        </w:rPr>
        <w:t>ci</w:t>
      </w:r>
      <w:r w:rsidR="00C353D6">
        <w:rPr>
          <w:rFonts w:cs="Calibri"/>
          <w:color w:val="000000"/>
          <w:spacing w:val="1"/>
        </w:rPr>
        <w:t>ó</w:t>
      </w:r>
      <w:r w:rsidR="00C353D6">
        <w:rPr>
          <w:rFonts w:cs="Calibri"/>
          <w:color w:val="000000"/>
        </w:rPr>
        <w:t>n</w:t>
      </w:r>
      <w:r w:rsidR="00C353D6">
        <w:rPr>
          <w:rFonts w:cs="Calibri"/>
          <w:color w:val="000000"/>
          <w:spacing w:val="9"/>
        </w:rPr>
        <w:t xml:space="preserve"> </w:t>
      </w:r>
      <w:r w:rsidR="00C353D6">
        <w:rPr>
          <w:rFonts w:cs="Calibri"/>
          <w:color w:val="000000"/>
        </w:rPr>
        <w:t>y</w:t>
      </w:r>
      <w:r w:rsidR="00C353D6">
        <w:rPr>
          <w:rFonts w:cs="Calibri"/>
          <w:color w:val="000000"/>
          <w:spacing w:val="13"/>
        </w:rPr>
        <w:t xml:space="preserve"> </w:t>
      </w:r>
      <w:r w:rsidR="00C353D6">
        <w:rPr>
          <w:rFonts w:cs="Calibri"/>
          <w:color w:val="000000"/>
          <w:spacing w:val="-1"/>
        </w:rPr>
        <w:t>d</w:t>
      </w:r>
      <w:r w:rsidR="00C353D6">
        <w:rPr>
          <w:rFonts w:cs="Calibri"/>
          <w:color w:val="000000"/>
        </w:rPr>
        <w:t>e</w:t>
      </w:r>
      <w:r w:rsidR="00C353D6">
        <w:rPr>
          <w:rFonts w:cs="Calibri"/>
          <w:color w:val="000000"/>
          <w:spacing w:val="13"/>
        </w:rPr>
        <w:t xml:space="preserve"> </w:t>
      </w:r>
      <w:r w:rsidR="00C353D6">
        <w:rPr>
          <w:rFonts w:cs="Calibri"/>
          <w:color w:val="000000"/>
        </w:rPr>
        <w:t>las</w:t>
      </w:r>
      <w:r w:rsidR="00C353D6">
        <w:rPr>
          <w:rFonts w:cs="Calibri"/>
          <w:color w:val="000000"/>
          <w:spacing w:val="12"/>
        </w:rPr>
        <w:t xml:space="preserve"> </w:t>
      </w:r>
      <w:r w:rsidR="00C353D6">
        <w:rPr>
          <w:rFonts w:cs="Calibri"/>
          <w:color w:val="000000"/>
        </w:rPr>
        <w:t>a</w:t>
      </w:r>
      <w:r w:rsidR="00C353D6">
        <w:rPr>
          <w:rFonts w:cs="Calibri"/>
          <w:color w:val="000000"/>
          <w:spacing w:val="-2"/>
        </w:rPr>
        <w:t>c</w:t>
      </w:r>
      <w:r w:rsidR="00C353D6">
        <w:rPr>
          <w:rFonts w:cs="Calibri"/>
          <w:color w:val="000000"/>
        </w:rPr>
        <w:t>ti</w:t>
      </w:r>
      <w:r w:rsidR="00C353D6">
        <w:rPr>
          <w:rFonts w:cs="Calibri"/>
          <w:color w:val="000000"/>
          <w:spacing w:val="1"/>
        </w:rPr>
        <w:t>v</w:t>
      </w:r>
      <w:r w:rsidR="00C353D6">
        <w:rPr>
          <w:rFonts w:cs="Calibri"/>
          <w:color w:val="000000"/>
        </w:rPr>
        <w:t>i</w:t>
      </w:r>
      <w:r w:rsidR="00C353D6">
        <w:rPr>
          <w:rFonts w:cs="Calibri"/>
          <w:color w:val="000000"/>
          <w:spacing w:val="-1"/>
        </w:rPr>
        <w:t>d</w:t>
      </w:r>
      <w:r w:rsidR="00C353D6">
        <w:rPr>
          <w:rFonts w:cs="Calibri"/>
          <w:color w:val="000000"/>
        </w:rPr>
        <w:t>a</w:t>
      </w:r>
      <w:r w:rsidR="00C353D6">
        <w:rPr>
          <w:rFonts w:cs="Calibri"/>
          <w:color w:val="000000"/>
          <w:spacing w:val="-1"/>
        </w:rPr>
        <w:t>d</w:t>
      </w:r>
      <w:r w:rsidR="00C353D6">
        <w:rPr>
          <w:rFonts w:cs="Calibri"/>
          <w:color w:val="000000"/>
        </w:rPr>
        <w:t>es</w:t>
      </w:r>
      <w:r w:rsidR="00C353D6">
        <w:rPr>
          <w:rFonts w:cs="Calibri"/>
          <w:color w:val="000000"/>
          <w:spacing w:val="13"/>
        </w:rPr>
        <w:t xml:space="preserve"> </w:t>
      </w:r>
      <w:r w:rsidR="00C353D6">
        <w:rPr>
          <w:rFonts w:cs="Calibri"/>
          <w:color w:val="000000"/>
          <w:spacing w:val="-1"/>
        </w:rPr>
        <w:t>q</w:t>
      </w:r>
      <w:r w:rsidR="00C353D6">
        <w:rPr>
          <w:rFonts w:cs="Calibri"/>
          <w:color w:val="000000"/>
          <w:spacing w:val="-3"/>
        </w:rPr>
        <w:t>u</w:t>
      </w:r>
      <w:r w:rsidR="00C353D6">
        <w:rPr>
          <w:rFonts w:cs="Calibri"/>
          <w:color w:val="000000"/>
        </w:rPr>
        <w:t xml:space="preserve">e </w:t>
      </w:r>
      <w:r w:rsidR="00C353D6">
        <w:rPr>
          <w:rFonts w:cs="Calibri"/>
          <w:color w:val="000000"/>
          <w:spacing w:val="-1"/>
        </w:rPr>
        <w:t>p</w:t>
      </w:r>
      <w:r w:rsidR="00C353D6">
        <w:rPr>
          <w:rFonts w:cs="Calibri"/>
          <w:color w:val="000000"/>
        </w:rPr>
        <w:t>la</w:t>
      </w:r>
      <w:r w:rsidR="00C353D6">
        <w:rPr>
          <w:rFonts w:cs="Calibri"/>
          <w:color w:val="000000"/>
          <w:spacing w:val="-1"/>
        </w:rPr>
        <w:t>n</w:t>
      </w:r>
      <w:r w:rsidR="00C353D6">
        <w:rPr>
          <w:rFonts w:cs="Calibri"/>
          <w:color w:val="000000"/>
        </w:rPr>
        <w:t xml:space="preserve">ea </w:t>
      </w:r>
      <w:r w:rsidR="00C353D6">
        <w:rPr>
          <w:rFonts w:cs="Calibri"/>
          <w:color w:val="000000"/>
          <w:spacing w:val="4"/>
        </w:rPr>
        <w:t xml:space="preserve"> </w:t>
      </w:r>
      <w:r w:rsidR="00C353D6">
        <w:rPr>
          <w:rFonts w:cs="Calibri"/>
          <w:color w:val="000000"/>
        </w:rPr>
        <w:t>reali</w:t>
      </w:r>
      <w:r w:rsidR="00C353D6">
        <w:rPr>
          <w:rFonts w:cs="Calibri"/>
          <w:color w:val="000000"/>
          <w:spacing w:val="-1"/>
        </w:rPr>
        <w:t>z</w:t>
      </w:r>
      <w:r w:rsidR="00C353D6">
        <w:rPr>
          <w:rFonts w:cs="Calibri"/>
          <w:color w:val="000000"/>
        </w:rPr>
        <w:t xml:space="preserve">ar </w:t>
      </w:r>
      <w:r w:rsidR="00C353D6">
        <w:rPr>
          <w:rFonts w:cs="Calibri"/>
          <w:color w:val="000000"/>
          <w:spacing w:val="3"/>
        </w:rPr>
        <w:t xml:space="preserve"> </w:t>
      </w:r>
      <w:r w:rsidR="00C353D6">
        <w:rPr>
          <w:rFonts w:cs="Calibri"/>
          <w:color w:val="000000"/>
          <w:spacing w:val="-1"/>
        </w:rPr>
        <w:t>p</w:t>
      </w:r>
      <w:r w:rsidR="00C353D6">
        <w:rPr>
          <w:rFonts w:cs="Calibri"/>
          <w:color w:val="000000"/>
        </w:rPr>
        <w:t xml:space="preserve">ara </w:t>
      </w:r>
      <w:r w:rsidR="00C353D6">
        <w:rPr>
          <w:rFonts w:cs="Calibri"/>
          <w:color w:val="000000"/>
          <w:spacing w:val="3"/>
        </w:rPr>
        <w:t xml:space="preserve"> </w:t>
      </w:r>
      <w:r w:rsidR="00C353D6">
        <w:rPr>
          <w:rFonts w:cs="Calibri"/>
          <w:color w:val="000000"/>
        </w:rPr>
        <w:t>cu</w:t>
      </w:r>
      <w:r w:rsidR="00C353D6">
        <w:rPr>
          <w:rFonts w:cs="Calibri"/>
          <w:color w:val="000000"/>
          <w:spacing w:val="-2"/>
        </w:rPr>
        <w:t>m</w:t>
      </w:r>
      <w:r w:rsidR="00C353D6">
        <w:rPr>
          <w:rFonts w:cs="Calibri"/>
          <w:color w:val="000000"/>
          <w:spacing w:val="-1"/>
        </w:rPr>
        <w:t>p</w:t>
      </w:r>
      <w:r w:rsidR="00C353D6">
        <w:rPr>
          <w:rFonts w:cs="Calibri"/>
          <w:color w:val="000000"/>
        </w:rPr>
        <w:t xml:space="preserve">lir </w:t>
      </w:r>
      <w:r w:rsidR="00C353D6">
        <w:rPr>
          <w:rFonts w:cs="Calibri"/>
          <w:color w:val="000000"/>
          <w:spacing w:val="3"/>
        </w:rPr>
        <w:t xml:space="preserve"> </w:t>
      </w:r>
      <w:r w:rsidR="00C353D6">
        <w:rPr>
          <w:rFonts w:cs="Calibri"/>
          <w:color w:val="000000"/>
        </w:rPr>
        <w:t>c</w:t>
      </w:r>
      <w:r w:rsidR="00C353D6">
        <w:rPr>
          <w:rFonts w:cs="Calibri"/>
          <w:color w:val="000000"/>
          <w:spacing w:val="1"/>
        </w:rPr>
        <w:t>o</w:t>
      </w:r>
      <w:r w:rsidR="00C353D6">
        <w:rPr>
          <w:rFonts w:cs="Calibri"/>
          <w:color w:val="000000"/>
        </w:rPr>
        <w:t xml:space="preserve">n </w:t>
      </w:r>
      <w:r w:rsidR="00C353D6">
        <w:rPr>
          <w:rFonts w:cs="Calibri"/>
          <w:color w:val="000000"/>
          <w:spacing w:val="3"/>
        </w:rPr>
        <w:t xml:space="preserve"> </w:t>
      </w:r>
      <w:r w:rsidR="00C353D6">
        <w:rPr>
          <w:rFonts w:cs="Calibri"/>
          <w:color w:val="000000"/>
        </w:rPr>
        <w:t>é</w:t>
      </w:r>
      <w:r w:rsidR="00C353D6">
        <w:rPr>
          <w:rFonts w:cs="Calibri"/>
          <w:color w:val="000000"/>
          <w:spacing w:val="1"/>
        </w:rPr>
        <w:t>x</w:t>
      </w:r>
      <w:r w:rsidR="00C353D6">
        <w:rPr>
          <w:rFonts w:cs="Calibri"/>
          <w:color w:val="000000"/>
        </w:rPr>
        <w:t>i</w:t>
      </w:r>
      <w:r w:rsidR="00C353D6">
        <w:rPr>
          <w:rFonts w:cs="Calibri"/>
          <w:color w:val="000000"/>
          <w:spacing w:val="-2"/>
        </w:rPr>
        <w:t>t</w:t>
      </w:r>
      <w:r w:rsidR="00C353D6">
        <w:rPr>
          <w:rFonts w:cs="Calibri"/>
          <w:color w:val="000000"/>
        </w:rPr>
        <w:t xml:space="preserve">o </w:t>
      </w:r>
      <w:r w:rsidR="00C353D6">
        <w:rPr>
          <w:rFonts w:cs="Calibri"/>
          <w:color w:val="000000"/>
          <w:spacing w:val="4"/>
        </w:rPr>
        <w:t xml:space="preserve"> </w:t>
      </w:r>
      <w:r w:rsidR="00C353D6">
        <w:rPr>
          <w:rFonts w:cs="Calibri"/>
          <w:color w:val="000000"/>
          <w:spacing w:val="-3"/>
        </w:rPr>
        <w:t>l</w:t>
      </w:r>
      <w:r w:rsidR="00C353D6">
        <w:rPr>
          <w:rFonts w:cs="Calibri"/>
          <w:color w:val="000000"/>
          <w:spacing w:val="1"/>
        </w:rPr>
        <w:t>o</w:t>
      </w:r>
      <w:r w:rsidR="00C353D6">
        <w:rPr>
          <w:rFonts w:cs="Calibri"/>
          <w:color w:val="000000"/>
        </w:rPr>
        <w:t xml:space="preserve">s </w:t>
      </w:r>
      <w:r w:rsidR="00C353D6">
        <w:rPr>
          <w:rFonts w:cs="Calibri"/>
          <w:color w:val="000000"/>
          <w:spacing w:val="4"/>
        </w:rPr>
        <w:t xml:space="preserve"> </w:t>
      </w:r>
      <w:r w:rsidR="00C353D6">
        <w:rPr>
          <w:rFonts w:cs="Calibri"/>
          <w:color w:val="000000"/>
        </w:rPr>
        <w:t>se</w:t>
      </w:r>
      <w:r w:rsidR="00C353D6">
        <w:rPr>
          <w:rFonts w:cs="Calibri"/>
          <w:color w:val="000000"/>
          <w:spacing w:val="-2"/>
        </w:rPr>
        <w:t>r</w:t>
      </w:r>
      <w:r w:rsidR="00C353D6">
        <w:rPr>
          <w:rFonts w:cs="Calibri"/>
          <w:color w:val="000000"/>
          <w:spacing w:val="1"/>
        </w:rPr>
        <w:t>v</w:t>
      </w:r>
      <w:r w:rsidR="00C353D6">
        <w:rPr>
          <w:rFonts w:cs="Calibri"/>
          <w:color w:val="000000"/>
        </w:rPr>
        <w:t>ic</w:t>
      </w:r>
      <w:r w:rsidR="00C353D6">
        <w:rPr>
          <w:rFonts w:cs="Calibri"/>
          <w:color w:val="000000"/>
          <w:spacing w:val="-3"/>
        </w:rPr>
        <w:t>i</w:t>
      </w:r>
      <w:r w:rsidR="00C353D6">
        <w:rPr>
          <w:rFonts w:cs="Calibri"/>
          <w:color w:val="000000"/>
          <w:spacing w:val="-1"/>
        </w:rPr>
        <w:t>o</w:t>
      </w:r>
      <w:r w:rsidR="00C353D6">
        <w:rPr>
          <w:rFonts w:cs="Calibri"/>
          <w:color w:val="000000"/>
        </w:rPr>
        <w:t xml:space="preserve">s </w:t>
      </w:r>
      <w:r w:rsidR="00C353D6">
        <w:rPr>
          <w:rFonts w:cs="Calibri"/>
          <w:color w:val="000000"/>
          <w:spacing w:val="4"/>
        </w:rPr>
        <w:t xml:space="preserve"> </w:t>
      </w:r>
      <w:r w:rsidR="00C353D6">
        <w:rPr>
          <w:rFonts w:cs="Calibri"/>
          <w:color w:val="000000"/>
          <w:spacing w:val="-1"/>
        </w:rPr>
        <w:t>d</w:t>
      </w:r>
      <w:r w:rsidR="00C353D6">
        <w:rPr>
          <w:rFonts w:cs="Calibri"/>
          <w:color w:val="000000"/>
        </w:rPr>
        <w:t xml:space="preserve">e </w:t>
      </w:r>
      <w:r w:rsidR="00C353D6">
        <w:rPr>
          <w:rFonts w:cs="Calibri"/>
          <w:color w:val="000000"/>
          <w:spacing w:val="4"/>
        </w:rPr>
        <w:t xml:space="preserve"> </w:t>
      </w:r>
      <w:r w:rsidR="00C353D6">
        <w:rPr>
          <w:rFonts w:cs="Calibri"/>
          <w:color w:val="000000"/>
        </w:rPr>
        <w:t>c</w:t>
      </w:r>
      <w:r w:rsidR="00C353D6">
        <w:rPr>
          <w:rFonts w:cs="Calibri"/>
          <w:color w:val="000000"/>
          <w:spacing w:val="1"/>
        </w:rPr>
        <w:t>o</w:t>
      </w:r>
      <w:r w:rsidR="00C353D6">
        <w:rPr>
          <w:rFonts w:cs="Calibri"/>
          <w:color w:val="000000"/>
          <w:spacing w:val="-1"/>
        </w:rPr>
        <w:t>n</w:t>
      </w:r>
      <w:r w:rsidR="00C353D6">
        <w:rPr>
          <w:rFonts w:cs="Calibri"/>
          <w:color w:val="000000"/>
        </w:rPr>
        <w:t>su</w:t>
      </w:r>
      <w:r w:rsidR="00C353D6">
        <w:rPr>
          <w:rFonts w:cs="Calibri"/>
          <w:color w:val="000000"/>
          <w:spacing w:val="-1"/>
        </w:rPr>
        <w:t>l</w:t>
      </w:r>
      <w:r w:rsidR="00C353D6">
        <w:rPr>
          <w:rFonts w:cs="Calibri"/>
          <w:color w:val="000000"/>
          <w:spacing w:val="-2"/>
        </w:rPr>
        <w:t>t</w:t>
      </w:r>
      <w:r w:rsidR="00C353D6">
        <w:rPr>
          <w:rFonts w:cs="Calibri"/>
          <w:color w:val="000000"/>
          <w:spacing w:val="1"/>
        </w:rPr>
        <w:t>o</w:t>
      </w:r>
      <w:r w:rsidR="00C353D6">
        <w:rPr>
          <w:rFonts w:cs="Calibri"/>
          <w:color w:val="000000"/>
        </w:rPr>
        <w:t xml:space="preserve">ría </w:t>
      </w:r>
      <w:r w:rsidR="00C353D6">
        <w:rPr>
          <w:rFonts w:cs="Calibri"/>
          <w:color w:val="000000"/>
          <w:spacing w:val="3"/>
        </w:rPr>
        <w:t xml:space="preserve"> </w:t>
      </w:r>
      <w:r w:rsidR="00C353D6">
        <w:rPr>
          <w:rFonts w:cs="Calibri"/>
          <w:color w:val="000000"/>
          <w:spacing w:val="-2"/>
        </w:rPr>
        <w:t>s</w:t>
      </w:r>
      <w:r w:rsidR="00C353D6">
        <w:rPr>
          <w:rFonts w:cs="Calibri"/>
          <w:color w:val="000000"/>
          <w:spacing w:val="1"/>
        </w:rPr>
        <w:t>o</w:t>
      </w:r>
      <w:r w:rsidR="00C353D6">
        <w:rPr>
          <w:rFonts w:cs="Calibri"/>
          <w:color w:val="000000"/>
        </w:rPr>
        <w:t>licita</w:t>
      </w:r>
      <w:r w:rsidR="00C353D6">
        <w:rPr>
          <w:rFonts w:cs="Calibri"/>
          <w:color w:val="000000"/>
          <w:spacing w:val="-3"/>
        </w:rPr>
        <w:t>d</w:t>
      </w:r>
      <w:r w:rsidR="00C353D6">
        <w:rPr>
          <w:rFonts w:cs="Calibri"/>
          <w:color w:val="000000"/>
          <w:spacing w:val="1"/>
        </w:rPr>
        <w:t>o</w:t>
      </w:r>
      <w:r w:rsidR="00C353D6">
        <w:rPr>
          <w:rFonts w:cs="Calibri"/>
          <w:color w:val="000000"/>
        </w:rPr>
        <w:t xml:space="preserve">s. </w:t>
      </w:r>
      <w:r w:rsidR="00C353D6">
        <w:rPr>
          <w:rFonts w:cs="Calibri"/>
          <w:color w:val="000000"/>
          <w:spacing w:val="3"/>
        </w:rPr>
        <w:t xml:space="preserve"> </w:t>
      </w:r>
      <w:r w:rsidR="00C353D6">
        <w:rPr>
          <w:rFonts w:cs="Calibri"/>
          <w:color w:val="000000"/>
        </w:rPr>
        <w:t xml:space="preserve">Se </w:t>
      </w:r>
      <w:r w:rsidR="00C353D6">
        <w:rPr>
          <w:rFonts w:cs="Calibri"/>
          <w:color w:val="000000"/>
          <w:spacing w:val="3"/>
        </w:rPr>
        <w:t xml:space="preserve"> </w:t>
      </w:r>
      <w:r w:rsidR="00C353D6">
        <w:rPr>
          <w:rFonts w:cs="Calibri"/>
          <w:color w:val="000000"/>
        </w:rPr>
        <w:t>req</w:t>
      </w:r>
      <w:r w:rsidR="00C353D6">
        <w:rPr>
          <w:rFonts w:cs="Calibri"/>
          <w:color w:val="000000"/>
          <w:spacing w:val="-1"/>
        </w:rPr>
        <w:t>u</w:t>
      </w:r>
      <w:r w:rsidR="00C353D6">
        <w:rPr>
          <w:rFonts w:cs="Calibri"/>
          <w:color w:val="000000"/>
        </w:rPr>
        <w:t>ie</w:t>
      </w:r>
      <w:r w:rsidR="00C353D6">
        <w:rPr>
          <w:rFonts w:cs="Calibri"/>
          <w:color w:val="000000"/>
          <w:spacing w:val="-2"/>
        </w:rPr>
        <w:t>r</w:t>
      </w:r>
      <w:r w:rsidR="00C353D6">
        <w:rPr>
          <w:rFonts w:cs="Calibri"/>
          <w:color w:val="000000"/>
        </w:rPr>
        <w:t xml:space="preserve">e </w:t>
      </w:r>
      <w:r w:rsidR="00C353D6">
        <w:rPr>
          <w:rFonts w:cs="Calibri"/>
          <w:color w:val="000000"/>
          <w:spacing w:val="4"/>
        </w:rPr>
        <w:t xml:space="preserve"> </w:t>
      </w:r>
      <w:r w:rsidR="00C353D6">
        <w:rPr>
          <w:rFonts w:cs="Calibri"/>
          <w:color w:val="000000"/>
          <w:spacing w:val="-1"/>
        </w:rPr>
        <w:t>d</w:t>
      </w:r>
      <w:r w:rsidR="00C353D6">
        <w:rPr>
          <w:rFonts w:cs="Calibri"/>
          <w:color w:val="000000"/>
        </w:rPr>
        <w:t>e</w:t>
      </w:r>
      <w:r w:rsidR="00C353D6">
        <w:rPr>
          <w:rFonts w:cs="Calibri"/>
          <w:color w:val="000000"/>
          <w:spacing w:val="1"/>
        </w:rPr>
        <w:t>t</w:t>
      </w:r>
      <w:r w:rsidR="00C353D6">
        <w:rPr>
          <w:rFonts w:cs="Calibri"/>
          <w:color w:val="000000"/>
        </w:rPr>
        <w:t>al</w:t>
      </w:r>
      <w:r w:rsidR="00C353D6">
        <w:rPr>
          <w:rFonts w:cs="Calibri"/>
          <w:color w:val="000000"/>
          <w:spacing w:val="-1"/>
        </w:rPr>
        <w:t>l</w:t>
      </w:r>
      <w:r w:rsidR="00C353D6">
        <w:rPr>
          <w:rFonts w:cs="Calibri"/>
          <w:color w:val="000000"/>
          <w:spacing w:val="-3"/>
        </w:rPr>
        <w:t>a</w:t>
      </w:r>
      <w:r w:rsidR="00C353D6">
        <w:rPr>
          <w:rFonts w:cs="Calibri"/>
          <w:color w:val="000000"/>
        </w:rPr>
        <w:t>r i</w:t>
      </w:r>
      <w:r w:rsidR="00C353D6">
        <w:rPr>
          <w:rFonts w:cs="Calibri"/>
          <w:color w:val="000000"/>
          <w:spacing w:val="-1"/>
        </w:rPr>
        <w:t>n</w:t>
      </w:r>
      <w:r w:rsidR="00C353D6">
        <w:rPr>
          <w:rFonts w:cs="Calibri"/>
          <w:color w:val="000000"/>
        </w:rPr>
        <w:t>f</w:t>
      </w:r>
      <w:r w:rsidR="00C353D6">
        <w:rPr>
          <w:rFonts w:cs="Calibri"/>
          <w:color w:val="000000"/>
          <w:spacing w:val="1"/>
        </w:rPr>
        <w:t>o</w:t>
      </w:r>
      <w:r w:rsidR="00C353D6">
        <w:rPr>
          <w:rFonts w:cs="Calibri"/>
          <w:color w:val="000000"/>
        </w:rPr>
        <w:t>r</w:t>
      </w:r>
      <w:r w:rsidR="00C353D6">
        <w:rPr>
          <w:rFonts w:cs="Calibri"/>
          <w:color w:val="000000"/>
          <w:spacing w:val="1"/>
        </w:rPr>
        <w:t>m</w:t>
      </w:r>
      <w:r w:rsidR="00C353D6">
        <w:rPr>
          <w:rFonts w:cs="Calibri"/>
          <w:color w:val="000000"/>
          <w:spacing w:val="-3"/>
        </w:rPr>
        <w:t>a</w:t>
      </w:r>
      <w:r w:rsidR="00C353D6">
        <w:rPr>
          <w:rFonts w:cs="Calibri"/>
          <w:color w:val="000000"/>
        </w:rPr>
        <w:t>ci</w:t>
      </w:r>
      <w:r w:rsidR="00C353D6">
        <w:rPr>
          <w:rFonts w:cs="Calibri"/>
          <w:color w:val="000000"/>
          <w:spacing w:val="1"/>
        </w:rPr>
        <w:t>ó</w:t>
      </w:r>
      <w:r w:rsidR="00C353D6">
        <w:rPr>
          <w:rFonts w:cs="Calibri"/>
          <w:color w:val="000000"/>
        </w:rPr>
        <w:t xml:space="preserve">n </w:t>
      </w:r>
      <w:r w:rsidR="00C353D6">
        <w:rPr>
          <w:rFonts w:cs="Calibri"/>
          <w:color w:val="000000"/>
          <w:spacing w:val="3"/>
        </w:rPr>
        <w:t xml:space="preserve"> </w:t>
      </w:r>
      <w:r w:rsidR="00C353D6">
        <w:rPr>
          <w:rFonts w:cs="Calibri"/>
          <w:color w:val="000000"/>
          <w:spacing w:val="-2"/>
        </w:rPr>
        <w:t>s</w:t>
      </w:r>
      <w:r w:rsidR="00C353D6">
        <w:rPr>
          <w:rFonts w:cs="Calibri"/>
          <w:color w:val="000000"/>
          <w:spacing w:val="1"/>
        </w:rPr>
        <w:t>o</w:t>
      </w:r>
      <w:r w:rsidR="00C353D6">
        <w:rPr>
          <w:rFonts w:cs="Calibri"/>
          <w:color w:val="000000"/>
          <w:spacing w:val="-1"/>
        </w:rPr>
        <w:t>b</w:t>
      </w:r>
      <w:r w:rsidR="00C353D6">
        <w:rPr>
          <w:rFonts w:cs="Calibri"/>
          <w:color w:val="000000"/>
        </w:rPr>
        <w:t xml:space="preserve">re </w:t>
      </w:r>
      <w:r w:rsidR="00C353D6">
        <w:rPr>
          <w:rFonts w:cs="Calibri"/>
          <w:color w:val="000000"/>
          <w:spacing w:val="4"/>
        </w:rPr>
        <w:t xml:space="preserve"> </w:t>
      </w:r>
      <w:r w:rsidR="00C353D6">
        <w:rPr>
          <w:rFonts w:cs="Calibri"/>
          <w:color w:val="000000"/>
          <w:spacing w:val="-3"/>
        </w:rPr>
        <w:t>l</w:t>
      </w:r>
      <w:r w:rsidR="00C353D6">
        <w:rPr>
          <w:rFonts w:cs="Calibri"/>
          <w:color w:val="000000"/>
          <w:spacing w:val="1"/>
        </w:rPr>
        <w:t>o</w:t>
      </w:r>
      <w:r w:rsidR="00C353D6">
        <w:rPr>
          <w:rFonts w:cs="Calibri"/>
          <w:color w:val="000000"/>
        </w:rPr>
        <w:t xml:space="preserve">s </w:t>
      </w:r>
      <w:r w:rsidR="00C353D6">
        <w:rPr>
          <w:rFonts w:cs="Calibri"/>
          <w:color w:val="000000"/>
          <w:spacing w:val="4"/>
        </w:rPr>
        <w:t xml:space="preserve"> </w:t>
      </w:r>
      <w:r w:rsidR="00C353D6">
        <w:rPr>
          <w:rFonts w:cs="Calibri"/>
          <w:color w:val="000000"/>
        </w:rPr>
        <w:t>i</w:t>
      </w:r>
      <w:r w:rsidR="00C353D6">
        <w:rPr>
          <w:rFonts w:cs="Calibri"/>
          <w:color w:val="000000"/>
          <w:spacing w:val="-1"/>
        </w:rPr>
        <w:t>n</w:t>
      </w:r>
      <w:r w:rsidR="00C353D6">
        <w:rPr>
          <w:rFonts w:cs="Calibri"/>
          <w:color w:val="000000"/>
          <w:spacing w:val="-2"/>
        </w:rPr>
        <w:t>s</w:t>
      </w:r>
      <w:r w:rsidR="00C353D6">
        <w:rPr>
          <w:rFonts w:cs="Calibri"/>
          <w:color w:val="000000"/>
        </w:rPr>
        <w:t>trum</w:t>
      </w:r>
      <w:r w:rsidR="00C353D6">
        <w:rPr>
          <w:rFonts w:cs="Calibri"/>
          <w:color w:val="000000"/>
          <w:spacing w:val="1"/>
        </w:rPr>
        <w:t>e</w:t>
      </w:r>
      <w:r w:rsidR="00C353D6">
        <w:rPr>
          <w:rFonts w:cs="Calibri"/>
          <w:color w:val="000000"/>
          <w:spacing w:val="-1"/>
        </w:rPr>
        <w:t>n</w:t>
      </w:r>
      <w:r w:rsidR="00C353D6">
        <w:rPr>
          <w:rFonts w:cs="Calibri"/>
          <w:color w:val="000000"/>
          <w:spacing w:val="-2"/>
        </w:rPr>
        <w:t>t</w:t>
      </w:r>
      <w:r w:rsidR="00C353D6">
        <w:rPr>
          <w:rFonts w:cs="Calibri"/>
          <w:color w:val="000000"/>
          <w:spacing w:val="1"/>
        </w:rPr>
        <w:t>o</w:t>
      </w:r>
      <w:r w:rsidR="00C353D6">
        <w:rPr>
          <w:rFonts w:cs="Calibri"/>
          <w:color w:val="000000"/>
        </w:rPr>
        <w:t xml:space="preserve">s </w:t>
      </w:r>
      <w:r w:rsidR="00C353D6">
        <w:rPr>
          <w:rFonts w:cs="Calibri"/>
          <w:color w:val="000000"/>
          <w:spacing w:val="4"/>
        </w:rPr>
        <w:t xml:space="preserve"> </w:t>
      </w:r>
      <w:r w:rsidR="00C353D6">
        <w:rPr>
          <w:rFonts w:cs="Calibri"/>
          <w:color w:val="000000"/>
          <w:spacing w:val="-1"/>
        </w:rPr>
        <w:t>qu</w:t>
      </w:r>
      <w:r w:rsidR="00C353D6">
        <w:rPr>
          <w:rFonts w:cs="Calibri"/>
          <w:color w:val="000000"/>
        </w:rPr>
        <w:t xml:space="preserve">e </w:t>
      </w:r>
      <w:r w:rsidR="00C353D6">
        <w:rPr>
          <w:rFonts w:cs="Calibri"/>
          <w:color w:val="000000"/>
          <w:spacing w:val="4"/>
        </w:rPr>
        <w:t xml:space="preserve"> </w:t>
      </w:r>
      <w:r w:rsidR="00C353D6">
        <w:rPr>
          <w:rFonts w:cs="Calibri"/>
          <w:color w:val="000000"/>
          <w:spacing w:val="-1"/>
        </w:rPr>
        <w:t>p</w:t>
      </w:r>
      <w:r w:rsidR="00C353D6">
        <w:rPr>
          <w:rFonts w:cs="Calibri"/>
          <w:color w:val="000000"/>
          <w:spacing w:val="-3"/>
        </w:rPr>
        <w:t>r</w:t>
      </w:r>
      <w:r w:rsidR="00C353D6">
        <w:rPr>
          <w:rFonts w:cs="Calibri"/>
          <w:color w:val="000000"/>
          <w:spacing w:val="1"/>
        </w:rPr>
        <w:t>o</w:t>
      </w:r>
      <w:r w:rsidR="00C353D6">
        <w:rPr>
          <w:rFonts w:cs="Calibri"/>
          <w:color w:val="000000"/>
          <w:spacing w:val="-1"/>
        </w:rPr>
        <w:t>p</w:t>
      </w:r>
      <w:r w:rsidR="00C353D6">
        <w:rPr>
          <w:rFonts w:cs="Calibri"/>
          <w:color w:val="000000"/>
          <w:spacing w:val="1"/>
        </w:rPr>
        <w:t>o</w:t>
      </w:r>
      <w:r w:rsidR="00C353D6">
        <w:rPr>
          <w:rFonts w:cs="Calibri"/>
          <w:color w:val="000000"/>
          <w:spacing w:val="-3"/>
        </w:rPr>
        <w:t>n</w:t>
      </w:r>
      <w:r w:rsidR="00C353D6">
        <w:rPr>
          <w:rFonts w:cs="Calibri"/>
          <w:color w:val="000000"/>
        </w:rPr>
        <w:t xml:space="preserve">e </w:t>
      </w:r>
      <w:r w:rsidR="00C353D6">
        <w:rPr>
          <w:rFonts w:cs="Calibri"/>
          <w:color w:val="000000"/>
          <w:spacing w:val="2"/>
        </w:rPr>
        <w:t xml:space="preserve"> </w:t>
      </w:r>
      <w:r w:rsidR="00C353D6">
        <w:rPr>
          <w:rFonts w:cs="Calibri"/>
          <w:color w:val="000000"/>
          <w:spacing w:val="-1"/>
        </w:rPr>
        <w:t>u</w:t>
      </w:r>
      <w:r w:rsidR="00C353D6">
        <w:rPr>
          <w:rFonts w:cs="Calibri"/>
          <w:color w:val="000000"/>
        </w:rPr>
        <w:t>tili</w:t>
      </w:r>
      <w:r w:rsidR="00C353D6">
        <w:rPr>
          <w:rFonts w:cs="Calibri"/>
          <w:color w:val="000000"/>
          <w:spacing w:val="-1"/>
        </w:rPr>
        <w:t>z</w:t>
      </w:r>
      <w:r w:rsidR="00C353D6">
        <w:rPr>
          <w:rFonts w:cs="Calibri"/>
          <w:color w:val="000000"/>
        </w:rPr>
        <w:t xml:space="preserve">ar </w:t>
      </w:r>
      <w:r w:rsidR="00C353D6">
        <w:rPr>
          <w:rFonts w:cs="Calibri"/>
          <w:color w:val="000000"/>
          <w:spacing w:val="7"/>
        </w:rPr>
        <w:t xml:space="preserve"> </w:t>
      </w:r>
      <w:r w:rsidR="00C353D6">
        <w:rPr>
          <w:rFonts w:cs="Calibri"/>
          <w:color w:val="000000"/>
          <w:spacing w:val="-1"/>
        </w:rPr>
        <w:t>p</w:t>
      </w:r>
      <w:r w:rsidR="00C353D6">
        <w:rPr>
          <w:rFonts w:cs="Calibri"/>
          <w:color w:val="000000"/>
        </w:rPr>
        <w:t xml:space="preserve">ara </w:t>
      </w:r>
      <w:r w:rsidR="00C353D6">
        <w:rPr>
          <w:rFonts w:cs="Calibri"/>
          <w:color w:val="000000"/>
          <w:spacing w:val="3"/>
        </w:rPr>
        <w:t xml:space="preserve"> </w:t>
      </w:r>
      <w:r w:rsidR="00C353D6">
        <w:rPr>
          <w:rFonts w:cs="Calibri"/>
          <w:color w:val="000000"/>
        </w:rPr>
        <w:t>reu</w:t>
      </w:r>
      <w:r w:rsidR="00C353D6">
        <w:rPr>
          <w:rFonts w:cs="Calibri"/>
          <w:color w:val="000000"/>
          <w:spacing w:val="-1"/>
        </w:rPr>
        <w:t>n</w:t>
      </w:r>
      <w:r w:rsidR="00C353D6">
        <w:rPr>
          <w:rFonts w:cs="Calibri"/>
          <w:color w:val="000000"/>
        </w:rPr>
        <w:t xml:space="preserve">ir </w:t>
      </w:r>
      <w:r w:rsidR="00C353D6">
        <w:rPr>
          <w:rFonts w:cs="Calibri"/>
          <w:color w:val="000000"/>
          <w:spacing w:val="3"/>
        </w:rPr>
        <w:t xml:space="preserve"> </w:t>
      </w:r>
      <w:r w:rsidR="00C353D6">
        <w:rPr>
          <w:rFonts w:cs="Calibri"/>
          <w:color w:val="000000"/>
        </w:rPr>
        <w:t xml:space="preserve">y </w:t>
      </w:r>
      <w:r w:rsidR="00C353D6">
        <w:rPr>
          <w:rFonts w:cs="Calibri"/>
          <w:color w:val="000000"/>
          <w:spacing w:val="4"/>
        </w:rPr>
        <w:t xml:space="preserve"> </w:t>
      </w:r>
      <w:r w:rsidR="00C353D6">
        <w:rPr>
          <w:rFonts w:cs="Calibri"/>
          <w:color w:val="000000"/>
        </w:rPr>
        <w:t>a</w:t>
      </w:r>
      <w:r w:rsidR="00C353D6">
        <w:rPr>
          <w:rFonts w:cs="Calibri"/>
          <w:color w:val="000000"/>
          <w:spacing w:val="-1"/>
        </w:rPr>
        <w:t>n</w:t>
      </w:r>
      <w:r w:rsidR="00C353D6">
        <w:rPr>
          <w:rFonts w:cs="Calibri"/>
          <w:color w:val="000000"/>
        </w:rPr>
        <w:t>a</w:t>
      </w:r>
      <w:r w:rsidR="00C353D6">
        <w:rPr>
          <w:rFonts w:cs="Calibri"/>
          <w:color w:val="000000"/>
          <w:spacing w:val="-3"/>
        </w:rPr>
        <w:t>l</w:t>
      </w:r>
      <w:r w:rsidR="00C353D6">
        <w:rPr>
          <w:rFonts w:cs="Calibri"/>
          <w:color w:val="000000"/>
        </w:rPr>
        <w:t>i</w:t>
      </w:r>
      <w:r w:rsidR="00C353D6">
        <w:rPr>
          <w:rFonts w:cs="Calibri"/>
          <w:color w:val="000000"/>
          <w:spacing w:val="-1"/>
        </w:rPr>
        <w:t>z</w:t>
      </w:r>
      <w:r w:rsidR="00C353D6">
        <w:rPr>
          <w:rFonts w:cs="Calibri"/>
          <w:color w:val="000000"/>
        </w:rPr>
        <w:t xml:space="preserve">ar </w:t>
      </w:r>
      <w:r w:rsidR="00C353D6">
        <w:rPr>
          <w:rFonts w:cs="Calibri"/>
          <w:color w:val="000000"/>
          <w:spacing w:val="3"/>
        </w:rPr>
        <w:t xml:space="preserve"> </w:t>
      </w:r>
      <w:r w:rsidR="00C353D6">
        <w:rPr>
          <w:rFonts w:cs="Calibri"/>
          <w:color w:val="000000"/>
        </w:rPr>
        <w:t>l</w:t>
      </w:r>
      <w:r w:rsidR="00C353D6">
        <w:rPr>
          <w:rFonts w:cs="Calibri"/>
          <w:color w:val="000000"/>
          <w:spacing w:val="1"/>
        </w:rPr>
        <w:t>o</w:t>
      </w:r>
      <w:r w:rsidR="00C353D6">
        <w:rPr>
          <w:rFonts w:cs="Calibri"/>
          <w:color w:val="000000"/>
        </w:rPr>
        <w:t xml:space="preserve">s </w:t>
      </w:r>
      <w:r w:rsidR="00C353D6">
        <w:rPr>
          <w:rFonts w:cs="Calibri"/>
          <w:color w:val="000000"/>
          <w:spacing w:val="4"/>
        </w:rPr>
        <w:t xml:space="preserve"> </w:t>
      </w:r>
      <w:r w:rsidR="00C353D6">
        <w:rPr>
          <w:rFonts w:cs="Calibri"/>
          <w:color w:val="000000"/>
          <w:spacing w:val="-1"/>
        </w:rPr>
        <w:t>d</w:t>
      </w:r>
      <w:r w:rsidR="00C353D6">
        <w:rPr>
          <w:rFonts w:cs="Calibri"/>
          <w:color w:val="000000"/>
        </w:rPr>
        <w:t>a</w:t>
      </w:r>
      <w:r w:rsidR="00C353D6">
        <w:rPr>
          <w:rFonts w:cs="Calibri"/>
          <w:color w:val="000000"/>
          <w:spacing w:val="-2"/>
        </w:rPr>
        <w:t>t</w:t>
      </w:r>
      <w:r w:rsidR="00C353D6">
        <w:rPr>
          <w:rFonts w:cs="Calibri"/>
          <w:color w:val="000000"/>
          <w:spacing w:val="1"/>
        </w:rPr>
        <w:t>o</w:t>
      </w:r>
      <w:r w:rsidR="00C353D6">
        <w:rPr>
          <w:rFonts w:cs="Calibri"/>
          <w:color w:val="000000"/>
        </w:rPr>
        <w:t xml:space="preserve">s, </w:t>
      </w:r>
      <w:r w:rsidR="00C353D6">
        <w:rPr>
          <w:rFonts w:cs="Calibri"/>
          <w:color w:val="000000"/>
          <w:spacing w:val="4"/>
        </w:rPr>
        <w:t xml:space="preserve"> </w:t>
      </w:r>
      <w:r w:rsidR="00C353D6">
        <w:rPr>
          <w:rFonts w:cs="Calibri"/>
          <w:color w:val="000000"/>
          <w:spacing w:val="1"/>
        </w:rPr>
        <w:t>y</w:t>
      </w:r>
      <w:r w:rsidR="00C353D6">
        <w:rPr>
          <w:rFonts w:cs="Calibri"/>
          <w:color w:val="000000"/>
        </w:rPr>
        <w:t xml:space="preserve">a </w:t>
      </w:r>
      <w:r w:rsidR="00C353D6">
        <w:rPr>
          <w:rFonts w:cs="Calibri"/>
          <w:color w:val="000000"/>
          <w:spacing w:val="1"/>
        </w:rPr>
        <w:t xml:space="preserve"> </w:t>
      </w:r>
      <w:r w:rsidR="00C353D6">
        <w:rPr>
          <w:rFonts w:cs="Calibri"/>
          <w:color w:val="000000"/>
        </w:rPr>
        <w:t xml:space="preserve">sean </w:t>
      </w:r>
      <w:r w:rsidR="00C353D6">
        <w:rPr>
          <w:rFonts w:cs="Calibri"/>
          <w:color w:val="000000"/>
          <w:spacing w:val="-1"/>
        </w:rPr>
        <w:t>d</w:t>
      </w:r>
      <w:r w:rsidR="00C353D6">
        <w:rPr>
          <w:rFonts w:cs="Calibri"/>
          <w:color w:val="000000"/>
          <w:spacing w:val="1"/>
        </w:rPr>
        <w:t>o</w:t>
      </w:r>
      <w:r w:rsidR="00C353D6">
        <w:rPr>
          <w:rFonts w:cs="Calibri"/>
          <w:color w:val="000000"/>
        </w:rPr>
        <w:t>cu</w:t>
      </w:r>
      <w:r w:rsidR="00C353D6">
        <w:rPr>
          <w:rFonts w:cs="Calibri"/>
          <w:color w:val="000000"/>
          <w:spacing w:val="-2"/>
        </w:rPr>
        <w:t>m</w:t>
      </w:r>
      <w:r w:rsidR="00C353D6">
        <w:rPr>
          <w:rFonts w:cs="Calibri"/>
          <w:color w:val="000000"/>
        </w:rPr>
        <w:t>en</w:t>
      </w:r>
      <w:r w:rsidR="00C353D6">
        <w:rPr>
          <w:rFonts w:cs="Calibri"/>
          <w:color w:val="000000"/>
          <w:spacing w:val="-2"/>
        </w:rPr>
        <w:t>t</w:t>
      </w:r>
      <w:r w:rsidR="00C353D6">
        <w:rPr>
          <w:rFonts w:cs="Calibri"/>
          <w:color w:val="000000"/>
          <w:spacing w:val="1"/>
        </w:rPr>
        <w:t>o</w:t>
      </w:r>
      <w:r w:rsidR="00C353D6">
        <w:rPr>
          <w:rFonts w:cs="Calibri"/>
          <w:color w:val="000000"/>
        </w:rPr>
        <w:t>s,</w:t>
      </w:r>
      <w:r w:rsidR="00C353D6">
        <w:rPr>
          <w:rFonts w:cs="Calibri"/>
          <w:color w:val="000000"/>
          <w:spacing w:val="3"/>
        </w:rPr>
        <w:t xml:space="preserve"> </w:t>
      </w:r>
      <w:r w:rsidR="00C353D6">
        <w:rPr>
          <w:rFonts w:cs="Calibri"/>
          <w:color w:val="000000"/>
        </w:rPr>
        <w:t>entr</w:t>
      </w:r>
      <w:r w:rsidR="00C353D6">
        <w:rPr>
          <w:rFonts w:cs="Calibri"/>
          <w:color w:val="000000"/>
          <w:spacing w:val="-2"/>
        </w:rPr>
        <w:t>e</w:t>
      </w:r>
      <w:r w:rsidR="00C353D6">
        <w:rPr>
          <w:rFonts w:cs="Calibri"/>
          <w:color w:val="000000"/>
          <w:spacing w:val="1"/>
        </w:rPr>
        <w:t>v</w:t>
      </w:r>
      <w:r w:rsidR="00C353D6">
        <w:rPr>
          <w:rFonts w:cs="Calibri"/>
          <w:color w:val="000000"/>
        </w:rPr>
        <w:t>ist</w:t>
      </w:r>
      <w:r w:rsidR="00C353D6">
        <w:rPr>
          <w:rFonts w:cs="Calibri"/>
          <w:color w:val="000000"/>
          <w:spacing w:val="-2"/>
        </w:rPr>
        <w:t>a</w:t>
      </w:r>
      <w:r w:rsidR="00C353D6">
        <w:rPr>
          <w:rFonts w:cs="Calibri"/>
          <w:color w:val="000000"/>
        </w:rPr>
        <w:t>s,</w:t>
      </w:r>
      <w:r w:rsidR="00C353D6">
        <w:rPr>
          <w:rFonts w:cs="Calibri"/>
          <w:color w:val="000000"/>
          <w:spacing w:val="3"/>
        </w:rPr>
        <w:t xml:space="preserve"> </w:t>
      </w:r>
      <w:r w:rsidR="00C353D6">
        <w:rPr>
          <w:rFonts w:cs="Calibri"/>
          <w:color w:val="000000"/>
          <w:spacing w:val="-1"/>
        </w:rPr>
        <w:t>v</w:t>
      </w:r>
      <w:r w:rsidR="00C353D6">
        <w:rPr>
          <w:rFonts w:cs="Calibri"/>
          <w:color w:val="000000"/>
        </w:rPr>
        <w:t>isitas,</w:t>
      </w:r>
      <w:r w:rsidR="00C353D6">
        <w:rPr>
          <w:rFonts w:cs="Calibri"/>
          <w:color w:val="000000"/>
          <w:spacing w:val="3"/>
        </w:rPr>
        <w:t xml:space="preserve"> </w:t>
      </w:r>
      <w:r w:rsidR="00C353D6">
        <w:rPr>
          <w:rFonts w:cs="Calibri"/>
          <w:color w:val="000000"/>
        </w:rPr>
        <w:t>cuest</w:t>
      </w:r>
      <w:r w:rsidR="00C353D6">
        <w:rPr>
          <w:rFonts w:cs="Calibri"/>
          <w:color w:val="000000"/>
          <w:spacing w:val="-2"/>
        </w:rPr>
        <w:t>i</w:t>
      </w:r>
      <w:r w:rsidR="00C353D6">
        <w:rPr>
          <w:rFonts w:cs="Calibri"/>
          <w:color w:val="000000"/>
          <w:spacing w:val="1"/>
        </w:rPr>
        <w:t>o</w:t>
      </w:r>
      <w:r w:rsidR="00C353D6">
        <w:rPr>
          <w:rFonts w:cs="Calibri"/>
          <w:color w:val="000000"/>
          <w:spacing w:val="-1"/>
        </w:rPr>
        <w:t>n</w:t>
      </w:r>
      <w:r w:rsidR="00C353D6">
        <w:rPr>
          <w:rFonts w:cs="Calibri"/>
          <w:color w:val="000000"/>
        </w:rPr>
        <w:t>ar</w:t>
      </w:r>
      <w:r w:rsidR="00C353D6">
        <w:rPr>
          <w:rFonts w:cs="Calibri"/>
          <w:color w:val="000000"/>
          <w:spacing w:val="-3"/>
        </w:rPr>
        <w:t>i</w:t>
      </w:r>
      <w:r w:rsidR="00C353D6">
        <w:rPr>
          <w:rFonts w:cs="Calibri"/>
          <w:color w:val="000000"/>
          <w:spacing w:val="1"/>
        </w:rPr>
        <w:t>o</w:t>
      </w:r>
      <w:r w:rsidR="00C353D6">
        <w:rPr>
          <w:rFonts w:cs="Calibri"/>
          <w:color w:val="000000"/>
        </w:rPr>
        <w:t>s</w:t>
      </w:r>
      <w:r w:rsidR="00C353D6">
        <w:rPr>
          <w:rFonts w:cs="Calibri"/>
          <w:color w:val="000000"/>
          <w:spacing w:val="3"/>
        </w:rPr>
        <w:t xml:space="preserve"> </w:t>
      </w:r>
      <w:r w:rsidR="00C353D6">
        <w:rPr>
          <w:rFonts w:cs="Calibri"/>
          <w:color w:val="000000"/>
        </w:rPr>
        <w:t>o</w:t>
      </w:r>
      <w:r w:rsidR="00C353D6">
        <w:rPr>
          <w:rFonts w:cs="Calibri"/>
          <w:color w:val="000000"/>
          <w:spacing w:val="4"/>
        </w:rPr>
        <w:t xml:space="preserve"> </w:t>
      </w:r>
      <w:r w:rsidR="00C353D6">
        <w:rPr>
          <w:rFonts w:cs="Calibri"/>
          <w:color w:val="000000"/>
        </w:rPr>
        <w:t>t</w:t>
      </w:r>
      <w:r w:rsidR="00C353D6">
        <w:rPr>
          <w:rFonts w:cs="Calibri"/>
          <w:color w:val="000000"/>
          <w:spacing w:val="-1"/>
        </w:rPr>
        <w:t>é</w:t>
      </w:r>
      <w:r w:rsidR="00C353D6">
        <w:rPr>
          <w:rFonts w:cs="Calibri"/>
          <w:color w:val="000000"/>
        </w:rPr>
        <w:t>cn</w:t>
      </w:r>
      <w:r w:rsidR="00C353D6">
        <w:rPr>
          <w:rFonts w:cs="Calibri"/>
          <w:color w:val="000000"/>
          <w:spacing w:val="-1"/>
        </w:rPr>
        <w:t>i</w:t>
      </w:r>
      <w:r w:rsidR="00C353D6">
        <w:rPr>
          <w:rFonts w:cs="Calibri"/>
          <w:color w:val="000000"/>
        </w:rPr>
        <w:t>cas</w:t>
      </w:r>
      <w:r w:rsidR="00C353D6">
        <w:rPr>
          <w:rFonts w:cs="Calibri"/>
          <w:color w:val="000000"/>
          <w:spacing w:val="3"/>
        </w:rPr>
        <w:t xml:space="preserve"> </w:t>
      </w:r>
      <w:r w:rsidR="00C353D6">
        <w:rPr>
          <w:rFonts w:cs="Calibri"/>
          <w:color w:val="000000"/>
          <w:spacing w:val="-1"/>
        </w:rPr>
        <w:t>p</w:t>
      </w:r>
      <w:r w:rsidR="00C353D6">
        <w:rPr>
          <w:rFonts w:cs="Calibri"/>
          <w:color w:val="000000"/>
        </w:rPr>
        <w:t>artici</w:t>
      </w:r>
      <w:r w:rsidR="00C353D6">
        <w:rPr>
          <w:rFonts w:cs="Calibri"/>
          <w:color w:val="000000"/>
          <w:spacing w:val="-1"/>
        </w:rPr>
        <w:t>p</w:t>
      </w:r>
      <w:r w:rsidR="00C353D6">
        <w:rPr>
          <w:rFonts w:cs="Calibri"/>
          <w:color w:val="000000"/>
        </w:rPr>
        <w:t>ati</w:t>
      </w:r>
      <w:r w:rsidR="00C353D6">
        <w:rPr>
          <w:rFonts w:cs="Calibri"/>
          <w:color w:val="000000"/>
          <w:spacing w:val="1"/>
        </w:rPr>
        <w:t>v</w:t>
      </w:r>
      <w:r w:rsidR="00C353D6">
        <w:rPr>
          <w:rFonts w:cs="Calibri"/>
          <w:color w:val="000000"/>
          <w:spacing w:val="-3"/>
        </w:rPr>
        <w:t>a</w:t>
      </w:r>
      <w:r w:rsidR="00C353D6">
        <w:rPr>
          <w:rFonts w:cs="Calibri"/>
          <w:color w:val="000000"/>
        </w:rPr>
        <w:t>s.</w:t>
      </w:r>
      <w:r w:rsidR="00C353D6">
        <w:rPr>
          <w:rFonts w:cs="Calibri"/>
          <w:color w:val="000000"/>
          <w:spacing w:val="2"/>
        </w:rPr>
        <w:t xml:space="preserve"> </w:t>
      </w:r>
      <w:r w:rsidR="00C353D6">
        <w:rPr>
          <w:rFonts w:cs="Calibri"/>
          <w:color w:val="000000"/>
          <w:spacing w:val="1"/>
        </w:rPr>
        <w:t>Po</w:t>
      </w:r>
      <w:r w:rsidR="00C353D6">
        <w:rPr>
          <w:rFonts w:cs="Calibri"/>
          <w:color w:val="000000"/>
        </w:rPr>
        <w:t>r</w:t>
      </w:r>
      <w:r w:rsidR="00C353D6">
        <w:rPr>
          <w:rFonts w:cs="Calibri"/>
          <w:color w:val="000000"/>
          <w:spacing w:val="3"/>
        </w:rPr>
        <w:t xml:space="preserve"> </w:t>
      </w:r>
      <w:r w:rsidR="00C353D6">
        <w:rPr>
          <w:rFonts w:cs="Calibri"/>
          <w:color w:val="000000"/>
        </w:rPr>
        <w:t>cu</w:t>
      </w:r>
      <w:r w:rsidR="00C353D6">
        <w:rPr>
          <w:rFonts w:cs="Calibri"/>
          <w:color w:val="000000"/>
          <w:spacing w:val="-1"/>
        </w:rPr>
        <w:t>a</w:t>
      </w:r>
      <w:r w:rsidR="00C353D6">
        <w:rPr>
          <w:rFonts w:cs="Calibri"/>
          <w:color w:val="000000"/>
          <w:spacing w:val="-3"/>
        </w:rPr>
        <w:t>n</w:t>
      </w:r>
      <w:r w:rsidR="00C353D6">
        <w:rPr>
          <w:rFonts w:cs="Calibri"/>
          <w:color w:val="000000"/>
        </w:rPr>
        <w:t>to</w:t>
      </w:r>
      <w:r w:rsidR="00C353D6">
        <w:rPr>
          <w:rFonts w:cs="Calibri"/>
          <w:color w:val="000000"/>
          <w:spacing w:val="4"/>
        </w:rPr>
        <w:t xml:space="preserve"> </w:t>
      </w:r>
      <w:r w:rsidR="00C353D6">
        <w:rPr>
          <w:rFonts w:cs="Calibri"/>
          <w:color w:val="000000"/>
        </w:rPr>
        <w:t>a</w:t>
      </w:r>
      <w:r w:rsidR="00C353D6">
        <w:rPr>
          <w:rFonts w:cs="Calibri"/>
          <w:color w:val="000000"/>
          <w:spacing w:val="-1"/>
        </w:rPr>
        <w:t>n</w:t>
      </w:r>
      <w:r w:rsidR="00C353D6">
        <w:rPr>
          <w:rFonts w:cs="Calibri"/>
          <w:color w:val="000000"/>
        </w:rPr>
        <w:t>t</w:t>
      </w:r>
      <w:r w:rsidR="00C353D6">
        <w:rPr>
          <w:rFonts w:cs="Calibri"/>
          <w:color w:val="000000"/>
          <w:spacing w:val="1"/>
        </w:rPr>
        <w:t>e</w:t>
      </w:r>
      <w:r w:rsidR="00C353D6">
        <w:rPr>
          <w:rFonts w:cs="Calibri"/>
          <w:color w:val="000000"/>
          <w:spacing w:val="-2"/>
        </w:rPr>
        <w:t>c</w:t>
      </w:r>
      <w:r w:rsidR="00C353D6">
        <w:rPr>
          <w:rFonts w:cs="Calibri"/>
          <w:color w:val="000000"/>
        </w:rPr>
        <w:t>ede,</w:t>
      </w:r>
      <w:r w:rsidR="00C353D6">
        <w:rPr>
          <w:rFonts w:cs="Calibri"/>
          <w:color w:val="000000"/>
          <w:spacing w:val="3"/>
        </w:rPr>
        <w:t xml:space="preserve"> </w:t>
      </w:r>
      <w:r w:rsidR="00C353D6">
        <w:rPr>
          <w:rFonts w:cs="Calibri"/>
          <w:color w:val="000000"/>
        </w:rPr>
        <w:t>se</w:t>
      </w:r>
      <w:r w:rsidR="00C353D6">
        <w:rPr>
          <w:rFonts w:cs="Calibri"/>
          <w:color w:val="000000"/>
          <w:spacing w:val="3"/>
        </w:rPr>
        <w:t xml:space="preserve"> </w:t>
      </w:r>
      <w:r w:rsidR="00C353D6">
        <w:rPr>
          <w:rFonts w:cs="Calibri"/>
          <w:color w:val="000000"/>
        </w:rPr>
        <w:t>su</w:t>
      </w:r>
      <w:r w:rsidR="00C353D6">
        <w:rPr>
          <w:rFonts w:cs="Calibri"/>
          <w:color w:val="000000"/>
          <w:spacing w:val="-2"/>
        </w:rPr>
        <w:t>g</w:t>
      </w:r>
      <w:r w:rsidR="00C353D6">
        <w:rPr>
          <w:rFonts w:cs="Calibri"/>
          <w:color w:val="000000"/>
        </w:rPr>
        <w:t>i</w:t>
      </w:r>
      <w:r w:rsidR="00C353D6">
        <w:rPr>
          <w:rFonts w:cs="Calibri"/>
          <w:color w:val="000000"/>
          <w:spacing w:val="-2"/>
        </w:rPr>
        <w:t>e</w:t>
      </w:r>
      <w:r w:rsidR="00C353D6">
        <w:rPr>
          <w:rFonts w:cs="Calibri"/>
          <w:color w:val="000000"/>
          <w:spacing w:val="-3"/>
        </w:rPr>
        <w:t>r</w:t>
      </w:r>
      <w:r w:rsidR="00C353D6">
        <w:rPr>
          <w:rFonts w:cs="Calibri"/>
          <w:color w:val="000000"/>
        </w:rPr>
        <w:t>e re</w:t>
      </w:r>
      <w:r w:rsidR="00C353D6">
        <w:rPr>
          <w:rFonts w:cs="Calibri"/>
          <w:color w:val="000000"/>
          <w:spacing w:val="1"/>
        </w:rPr>
        <w:t>v</w:t>
      </w:r>
      <w:r w:rsidR="00C353D6">
        <w:rPr>
          <w:rFonts w:cs="Calibri"/>
          <w:color w:val="000000"/>
        </w:rPr>
        <w:t>isar</w:t>
      </w:r>
      <w:r w:rsidR="00C353D6">
        <w:rPr>
          <w:rFonts w:cs="Calibri"/>
          <w:color w:val="000000"/>
          <w:spacing w:val="29"/>
        </w:rPr>
        <w:t xml:space="preserve"> </w:t>
      </w:r>
      <w:r w:rsidR="00C353D6">
        <w:rPr>
          <w:rFonts w:cs="Calibri"/>
          <w:color w:val="000000"/>
        </w:rPr>
        <w:t>las</w:t>
      </w:r>
      <w:r w:rsidR="00C353D6">
        <w:rPr>
          <w:rFonts w:cs="Calibri"/>
          <w:color w:val="000000"/>
          <w:spacing w:val="29"/>
        </w:rPr>
        <w:t xml:space="preserve"> </w:t>
      </w:r>
      <w:r w:rsidR="00C353D6">
        <w:rPr>
          <w:rFonts w:cs="Calibri"/>
          <w:color w:val="000000"/>
          <w:spacing w:val="-1"/>
        </w:rPr>
        <w:t>p</w:t>
      </w:r>
      <w:r w:rsidR="00C353D6">
        <w:rPr>
          <w:rFonts w:cs="Calibri"/>
          <w:color w:val="000000"/>
        </w:rPr>
        <w:t>ri</w:t>
      </w:r>
      <w:r w:rsidR="00C353D6">
        <w:rPr>
          <w:rFonts w:cs="Calibri"/>
          <w:color w:val="000000"/>
          <w:spacing w:val="-1"/>
        </w:rPr>
        <w:t>n</w:t>
      </w:r>
      <w:r w:rsidR="00C353D6">
        <w:rPr>
          <w:rFonts w:cs="Calibri"/>
          <w:color w:val="000000"/>
        </w:rPr>
        <w:t>ci</w:t>
      </w:r>
      <w:r w:rsidR="00C353D6">
        <w:rPr>
          <w:rFonts w:cs="Calibri"/>
          <w:color w:val="000000"/>
          <w:spacing w:val="-1"/>
        </w:rPr>
        <w:t>p</w:t>
      </w:r>
      <w:r w:rsidR="00C353D6">
        <w:rPr>
          <w:rFonts w:cs="Calibri"/>
          <w:color w:val="000000"/>
        </w:rPr>
        <w:t>a</w:t>
      </w:r>
      <w:r w:rsidR="00C353D6">
        <w:rPr>
          <w:rFonts w:cs="Calibri"/>
          <w:color w:val="000000"/>
          <w:spacing w:val="-3"/>
        </w:rPr>
        <w:t>l</w:t>
      </w:r>
      <w:r w:rsidR="00C353D6">
        <w:rPr>
          <w:rFonts w:cs="Calibri"/>
          <w:color w:val="000000"/>
        </w:rPr>
        <w:t>es</w:t>
      </w:r>
      <w:r w:rsidR="00C353D6">
        <w:rPr>
          <w:rFonts w:cs="Calibri"/>
          <w:color w:val="000000"/>
          <w:spacing w:val="30"/>
        </w:rPr>
        <w:t xml:space="preserve"> </w:t>
      </w:r>
      <w:r w:rsidR="00C353D6">
        <w:rPr>
          <w:rFonts w:cs="Calibri"/>
          <w:color w:val="000000"/>
          <w:spacing w:val="-1"/>
        </w:rPr>
        <w:t>p</w:t>
      </w:r>
      <w:r w:rsidR="00C353D6">
        <w:rPr>
          <w:rFonts w:cs="Calibri"/>
          <w:color w:val="000000"/>
        </w:rPr>
        <w:t>r</w:t>
      </w:r>
      <w:r w:rsidR="00C353D6">
        <w:rPr>
          <w:rFonts w:cs="Calibri"/>
          <w:color w:val="000000"/>
          <w:spacing w:val="-2"/>
        </w:rPr>
        <w:t>e</w:t>
      </w:r>
      <w:r w:rsidR="00C353D6">
        <w:rPr>
          <w:rFonts w:cs="Calibri"/>
          <w:color w:val="000000"/>
          <w:spacing w:val="-1"/>
        </w:rPr>
        <w:t>gun</w:t>
      </w:r>
      <w:r w:rsidR="00C353D6">
        <w:rPr>
          <w:rFonts w:cs="Calibri"/>
          <w:color w:val="000000"/>
        </w:rPr>
        <w:t>tas</w:t>
      </w:r>
      <w:r w:rsidR="00C353D6">
        <w:rPr>
          <w:rFonts w:cs="Calibri"/>
          <w:color w:val="000000"/>
          <w:spacing w:val="30"/>
        </w:rPr>
        <w:t xml:space="preserve"> </w:t>
      </w:r>
      <w:r w:rsidR="00C353D6">
        <w:rPr>
          <w:rFonts w:cs="Calibri"/>
          <w:color w:val="000000"/>
          <w:spacing w:val="-1"/>
        </w:rPr>
        <w:t>d</w:t>
      </w:r>
      <w:r w:rsidR="00C353D6">
        <w:rPr>
          <w:rFonts w:cs="Calibri"/>
          <w:color w:val="000000"/>
        </w:rPr>
        <w:t xml:space="preserve">e </w:t>
      </w:r>
      <w:r w:rsidR="00C353D6">
        <w:rPr>
          <w:rFonts w:cs="Calibri"/>
          <w:color w:val="000000"/>
          <w:spacing w:val="-15"/>
        </w:rPr>
        <w:t xml:space="preserve"> </w:t>
      </w:r>
      <w:r w:rsidR="00C353D6">
        <w:rPr>
          <w:rFonts w:cs="Calibri"/>
          <w:color w:val="000000"/>
        </w:rPr>
        <w:t>e</w:t>
      </w:r>
      <w:r w:rsidR="00C353D6">
        <w:rPr>
          <w:rFonts w:cs="Calibri"/>
          <w:color w:val="000000"/>
          <w:spacing w:val="1"/>
        </w:rPr>
        <w:t>v</w:t>
      </w:r>
      <w:r w:rsidR="00C353D6">
        <w:rPr>
          <w:rFonts w:cs="Calibri"/>
          <w:color w:val="000000"/>
        </w:rPr>
        <w:t>al</w:t>
      </w:r>
      <w:r w:rsidR="00C353D6">
        <w:rPr>
          <w:rFonts w:cs="Calibri"/>
          <w:color w:val="000000"/>
          <w:spacing w:val="-1"/>
        </w:rPr>
        <w:t>u</w:t>
      </w:r>
      <w:r w:rsidR="00C353D6">
        <w:rPr>
          <w:rFonts w:cs="Calibri"/>
          <w:color w:val="000000"/>
        </w:rPr>
        <w:t>ac</w:t>
      </w:r>
      <w:r w:rsidR="00C353D6">
        <w:rPr>
          <w:rFonts w:cs="Calibri"/>
          <w:color w:val="000000"/>
          <w:spacing w:val="-3"/>
        </w:rPr>
        <w:t>i</w:t>
      </w:r>
      <w:r w:rsidR="00C353D6">
        <w:rPr>
          <w:rFonts w:cs="Calibri"/>
          <w:color w:val="000000"/>
          <w:spacing w:val="1"/>
        </w:rPr>
        <w:t>ó</w:t>
      </w:r>
      <w:r w:rsidR="00C353D6">
        <w:rPr>
          <w:rFonts w:cs="Calibri"/>
          <w:color w:val="000000"/>
        </w:rPr>
        <w:t>n</w:t>
      </w:r>
      <w:r w:rsidR="00C353D6">
        <w:rPr>
          <w:rFonts w:cs="Calibri"/>
          <w:color w:val="000000"/>
          <w:spacing w:val="31"/>
        </w:rPr>
        <w:t xml:space="preserve"> </w:t>
      </w:r>
      <w:r w:rsidR="00C353D6">
        <w:rPr>
          <w:rFonts w:cs="Calibri"/>
          <w:color w:val="000000"/>
          <w:spacing w:val="-2"/>
        </w:rPr>
        <w:t>(</w:t>
      </w:r>
      <w:r w:rsidR="00C353D6">
        <w:rPr>
          <w:rFonts w:cs="Calibri"/>
          <w:color w:val="000000"/>
          <w:spacing w:val="1"/>
        </w:rPr>
        <w:t>v</w:t>
      </w:r>
      <w:r w:rsidR="00C353D6">
        <w:rPr>
          <w:rFonts w:cs="Calibri"/>
          <w:color w:val="000000"/>
        </w:rPr>
        <w:t>er</w:t>
      </w:r>
      <w:r w:rsidR="00C353D6">
        <w:rPr>
          <w:rFonts w:cs="Calibri"/>
          <w:color w:val="000000"/>
          <w:spacing w:val="27"/>
        </w:rPr>
        <w:t xml:space="preserve"> </w:t>
      </w:r>
      <w:r w:rsidR="00C353D6">
        <w:rPr>
          <w:rFonts w:cs="Calibri"/>
          <w:color w:val="000000"/>
        </w:rPr>
        <w:t>se</w:t>
      </w:r>
      <w:r w:rsidR="00C353D6">
        <w:rPr>
          <w:rFonts w:cs="Calibri"/>
          <w:color w:val="000000"/>
          <w:spacing w:val="1"/>
        </w:rPr>
        <w:t>c</w:t>
      </w:r>
      <w:r w:rsidR="00C353D6">
        <w:rPr>
          <w:rFonts w:cs="Calibri"/>
          <w:color w:val="000000"/>
        </w:rPr>
        <w:t>c</w:t>
      </w:r>
      <w:r w:rsidR="00C353D6">
        <w:rPr>
          <w:rFonts w:cs="Calibri"/>
          <w:color w:val="000000"/>
          <w:spacing w:val="-3"/>
        </w:rPr>
        <w:t>i</w:t>
      </w:r>
      <w:r w:rsidR="00C353D6">
        <w:rPr>
          <w:rFonts w:cs="Calibri"/>
          <w:color w:val="000000"/>
          <w:spacing w:val="1"/>
        </w:rPr>
        <w:t>ó</w:t>
      </w:r>
      <w:r w:rsidR="00C353D6">
        <w:rPr>
          <w:rFonts w:cs="Calibri"/>
          <w:color w:val="000000"/>
        </w:rPr>
        <w:t>n</w:t>
      </w:r>
      <w:r w:rsidR="00C353D6">
        <w:rPr>
          <w:rFonts w:cs="Calibri"/>
          <w:color w:val="000000"/>
          <w:spacing w:val="30"/>
        </w:rPr>
        <w:t xml:space="preserve"> </w:t>
      </w:r>
      <w:r w:rsidR="00C353D6">
        <w:rPr>
          <w:rFonts w:cs="Calibri"/>
          <w:color w:val="000000"/>
        </w:rPr>
        <w:t>IV)</w:t>
      </w:r>
      <w:r w:rsidR="00C353D6">
        <w:rPr>
          <w:rFonts w:cs="Calibri"/>
          <w:color w:val="000000"/>
          <w:spacing w:val="30"/>
        </w:rPr>
        <w:t xml:space="preserve"> </w:t>
      </w:r>
      <w:r w:rsidR="00C353D6">
        <w:rPr>
          <w:rFonts w:cs="Calibri"/>
          <w:color w:val="000000"/>
          <w:spacing w:val="-1"/>
        </w:rPr>
        <w:t>qu</w:t>
      </w:r>
      <w:r w:rsidR="00C353D6">
        <w:rPr>
          <w:rFonts w:cs="Calibri"/>
          <w:color w:val="000000"/>
        </w:rPr>
        <w:t>e</w:t>
      </w:r>
      <w:r w:rsidR="00C353D6">
        <w:rPr>
          <w:rFonts w:cs="Calibri"/>
          <w:color w:val="000000"/>
          <w:spacing w:val="30"/>
        </w:rPr>
        <w:t xml:space="preserve"> </w:t>
      </w:r>
      <w:r w:rsidR="00C353D6">
        <w:rPr>
          <w:rFonts w:cs="Calibri"/>
          <w:color w:val="000000"/>
          <w:spacing w:val="-1"/>
        </w:rPr>
        <w:t>d</w:t>
      </w:r>
      <w:r w:rsidR="00C353D6">
        <w:rPr>
          <w:rFonts w:cs="Calibri"/>
          <w:color w:val="000000"/>
        </w:rPr>
        <w:t>efi</w:t>
      </w:r>
      <w:r w:rsidR="00C353D6">
        <w:rPr>
          <w:rFonts w:cs="Calibri"/>
          <w:color w:val="000000"/>
          <w:spacing w:val="-1"/>
        </w:rPr>
        <w:t>n</w:t>
      </w:r>
      <w:r w:rsidR="00C353D6">
        <w:rPr>
          <w:rFonts w:cs="Calibri"/>
          <w:color w:val="000000"/>
        </w:rPr>
        <w:t>en</w:t>
      </w:r>
      <w:r w:rsidR="00C353D6">
        <w:rPr>
          <w:rFonts w:cs="Calibri"/>
          <w:color w:val="000000"/>
          <w:spacing w:val="29"/>
        </w:rPr>
        <w:t xml:space="preserve"> </w:t>
      </w:r>
      <w:r w:rsidR="00C353D6">
        <w:rPr>
          <w:rFonts w:cs="Calibri"/>
          <w:color w:val="000000"/>
          <w:spacing w:val="-3"/>
        </w:rPr>
        <w:t>l</w:t>
      </w:r>
      <w:r w:rsidR="00C353D6">
        <w:rPr>
          <w:rFonts w:cs="Calibri"/>
          <w:color w:val="000000"/>
        </w:rPr>
        <w:t>a</w:t>
      </w:r>
      <w:r w:rsidR="00C353D6">
        <w:rPr>
          <w:rFonts w:cs="Calibri"/>
          <w:color w:val="000000"/>
          <w:spacing w:val="29"/>
        </w:rPr>
        <w:t xml:space="preserve"> </w:t>
      </w:r>
      <w:r w:rsidR="00C353D6">
        <w:rPr>
          <w:rFonts w:cs="Calibri"/>
          <w:color w:val="000000"/>
        </w:rPr>
        <w:t>i</w:t>
      </w:r>
      <w:r w:rsidR="00C353D6">
        <w:rPr>
          <w:rFonts w:cs="Calibri"/>
          <w:color w:val="000000"/>
          <w:spacing w:val="-1"/>
        </w:rPr>
        <w:t>n</w:t>
      </w:r>
      <w:r w:rsidR="00C353D6">
        <w:rPr>
          <w:rFonts w:cs="Calibri"/>
          <w:color w:val="000000"/>
        </w:rPr>
        <w:t>f</w:t>
      </w:r>
      <w:r w:rsidR="00C353D6">
        <w:rPr>
          <w:rFonts w:cs="Calibri"/>
          <w:color w:val="000000"/>
          <w:spacing w:val="1"/>
        </w:rPr>
        <w:t>o</w:t>
      </w:r>
      <w:r w:rsidR="00C353D6">
        <w:rPr>
          <w:rFonts w:cs="Calibri"/>
          <w:color w:val="000000"/>
        </w:rPr>
        <w:t>r</w:t>
      </w:r>
      <w:r w:rsidR="00C353D6">
        <w:rPr>
          <w:rFonts w:cs="Calibri"/>
          <w:color w:val="000000"/>
          <w:spacing w:val="1"/>
        </w:rPr>
        <w:t>m</w:t>
      </w:r>
      <w:r w:rsidR="00C353D6">
        <w:rPr>
          <w:rFonts w:cs="Calibri"/>
          <w:color w:val="000000"/>
          <w:spacing w:val="-3"/>
        </w:rPr>
        <w:t>a</w:t>
      </w:r>
      <w:r w:rsidR="00C353D6">
        <w:rPr>
          <w:rFonts w:cs="Calibri"/>
          <w:color w:val="000000"/>
        </w:rPr>
        <w:t>ci</w:t>
      </w:r>
      <w:r w:rsidR="00C353D6">
        <w:rPr>
          <w:rFonts w:cs="Calibri"/>
          <w:color w:val="000000"/>
          <w:spacing w:val="1"/>
        </w:rPr>
        <w:t>ó</w:t>
      </w:r>
      <w:r w:rsidR="00C353D6">
        <w:rPr>
          <w:rFonts w:cs="Calibri"/>
          <w:color w:val="000000"/>
        </w:rPr>
        <w:t>n</w:t>
      </w:r>
      <w:r w:rsidR="00C353D6">
        <w:rPr>
          <w:rFonts w:cs="Calibri"/>
          <w:color w:val="000000"/>
          <w:spacing w:val="28"/>
        </w:rPr>
        <w:t xml:space="preserve"> </w:t>
      </w:r>
      <w:r w:rsidR="00C353D6">
        <w:rPr>
          <w:rFonts w:cs="Calibri"/>
          <w:color w:val="000000"/>
          <w:spacing w:val="-1"/>
        </w:rPr>
        <w:t>b</w:t>
      </w:r>
      <w:r w:rsidR="00C353D6">
        <w:rPr>
          <w:rFonts w:cs="Calibri"/>
          <w:color w:val="000000"/>
        </w:rPr>
        <w:t>a</w:t>
      </w:r>
      <w:r w:rsidR="00C353D6">
        <w:rPr>
          <w:rFonts w:cs="Calibri"/>
          <w:color w:val="000000"/>
          <w:spacing w:val="-2"/>
        </w:rPr>
        <w:t>s</w:t>
      </w:r>
      <w:r w:rsidR="00C353D6">
        <w:rPr>
          <w:rFonts w:cs="Calibri"/>
          <w:color w:val="000000"/>
        </w:rPr>
        <w:t>e</w:t>
      </w:r>
      <w:r w:rsidR="00C353D6">
        <w:rPr>
          <w:rFonts w:cs="Calibri"/>
          <w:color w:val="000000"/>
          <w:spacing w:val="30"/>
        </w:rPr>
        <w:t xml:space="preserve"> </w:t>
      </w:r>
      <w:r w:rsidR="00C353D6">
        <w:rPr>
          <w:rFonts w:cs="Calibri"/>
          <w:color w:val="000000"/>
          <w:spacing w:val="-1"/>
        </w:rPr>
        <w:t>qu</w:t>
      </w:r>
      <w:r w:rsidR="00C353D6">
        <w:rPr>
          <w:rFonts w:cs="Calibri"/>
          <w:color w:val="000000"/>
        </w:rPr>
        <w:t xml:space="preserve">e </w:t>
      </w:r>
      <w:r w:rsidR="00C353D6">
        <w:rPr>
          <w:rFonts w:cs="Calibri"/>
          <w:color w:val="000000"/>
          <w:spacing w:val="-1"/>
        </w:rPr>
        <w:t>d</w:t>
      </w:r>
      <w:r w:rsidR="00C353D6">
        <w:rPr>
          <w:rFonts w:cs="Calibri"/>
          <w:color w:val="000000"/>
        </w:rPr>
        <w:t>ebe</w:t>
      </w:r>
      <w:r w:rsidR="00C353D6">
        <w:rPr>
          <w:rFonts w:cs="Calibri"/>
          <w:color w:val="000000"/>
          <w:spacing w:val="18"/>
        </w:rPr>
        <w:t xml:space="preserve"> </w:t>
      </w:r>
      <w:r w:rsidR="00C353D6">
        <w:rPr>
          <w:rFonts w:cs="Calibri"/>
          <w:color w:val="000000"/>
          <w:spacing w:val="-1"/>
        </w:rPr>
        <w:t>p</w:t>
      </w:r>
      <w:r w:rsidR="00C353D6">
        <w:rPr>
          <w:rFonts w:cs="Calibri"/>
          <w:color w:val="000000"/>
        </w:rPr>
        <w:t>r</w:t>
      </w:r>
      <w:r w:rsidR="00C353D6">
        <w:rPr>
          <w:rFonts w:cs="Calibri"/>
          <w:color w:val="000000"/>
          <w:spacing w:val="1"/>
        </w:rPr>
        <w:t>o</w:t>
      </w:r>
      <w:r w:rsidR="00C353D6">
        <w:rPr>
          <w:rFonts w:cs="Calibri"/>
          <w:color w:val="000000"/>
          <w:spacing w:val="-1"/>
        </w:rPr>
        <w:t>du</w:t>
      </w:r>
      <w:r w:rsidR="00C353D6">
        <w:rPr>
          <w:rFonts w:cs="Calibri"/>
          <w:color w:val="000000"/>
        </w:rPr>
        <w:t>cir</w:t>
      </w:r>
      <w:r w:rsidR="00C353D6">
        <w:rPr>
          <w:rFonts w:cs="Calibri"/>
          <w:color w:val="000000"/>
          <w:spacing w:val="15"/>
        </w:rPr>
        <w:t xml:space="preserve"> </w:t>
      </w:r>
      <w:r w:rsidR="00C353D6">
        <w:rPr>
          <w:rFonts w:cs="Calibri"/>
          <w:color w:val="000000"/>
        </w:rPr>
        <w:t>el</w:t>
      </w:r>
      <w:r w:rsidR="00C353D6">
        <w:rPr>
          <w:rFonts w:cs="Calibri"/>
          <w:color w:val="000000"/>
          <w:spacing w:val="18"/>
        </w:rPr>
        <w:t xml:space="preserve"> </w:t>
      </w:r>
      <w:r w:rsidR="00C353D6">
        <w:rPr>
          <w:rFonts w:cs="Calibri"/>
          <w:color w:val="000000"/>
          <w:spacing w:val="-1"/>
        </w:rPr>
        <w:t>p</w:t>
      </w:r>
      <w:r w:rsidR="00C353D6">
        <w:rPr>
          <w:rFonts w:cs="Calibri"/>
          <w:color w:val="000000"/>
        </w:rPr>
        <w:t>r</w:t>
      </w:r>
      <w:r w:rsidR="00C353D6">
        <w:rPr>
          <w:rFonts w:cs="Calibri"/>
          <w:color w:val="000000"/>
          <w:spacing w:val="1"/>
        </w:rPr>
        <w:t>o</w:t>
      </w:r>
      <w:r w:rsidR="00C353D6">
        <w:rPr>
          <w:rFonts w:cs="Calibri"/>
          <w:color w:val="000000"/>
          <w:spacing w:val="-2"/>
        </w:rPr>
        <w:t>c</w:t>
      </w:r>
      <w:r w:rsidR="00C353D6">
        <w:rPr>
          <w:rFonts w:cs="Calibri"/>
          <w:color w:val="000000"/>
        </w:rPr>
        <w:t>e</w:t>
      </w:r>
      <w:r w:rsidR="00C353D6">
        <w:rPr>
          <w:rFonts w:cs="Calibri"/>
          <w:color w:val="000000"/>
          <w:spacing w:val="-2"/>
        </w:rPr>
        <w:t>s</w:t>
      </w:r>
      <w:r w:rsidR="00C353D6">
        <w:rPr>
          <w:rFonts w:cs="Calibri"/>
          <w:color w:val="000000"/>
        </w:rPr>
        <w:t>o</w:t>
      </w:r>
      <w:r w:rsidR="00C353D6">
        <w:rPr>
          <w:rFonts w:cs="Calibri"/>
          <w:color w:val="000000"/>
          <w:spacing w:val="16"/>
        </w:rPr>
        <w:t xml:space="preserve"> </w:t>
      </w:r>
      <w:r w:rsidR="00C353D6">
        <w:rPr>
          <w:rFonts w:cs="Calibri"/>
          <w:color w:val="000000"/>
          <w:spacing w:val="-1"/>
        </w:rPr>
        <w:t>d</w:t>
      </w:r>
      <w:r w:rsidR="00C353D6">
        <w:rPr>
          <w:rFonts w:cs="Calibri"/>
          <w:color w:val="000000"/>
        </w:rPr>
        <w:t>e</w:t>
      </w:r>
      <w:r w:rsidR="00C353D6">
        <w:rPr>
          <w:rFonts w:cs="Calibri"/>
          <w:color w:val="000000"/>
          <w:spacing w:val="18"/>
        </w:rPr>
        <w:t xml:space="preserve"> </w:t>
      </w:r>
      <w:r w:rsidR="00C353D6">
        <w:rPr>
          <w:rFonts w:cs="Calibri"/>
          <w:color w:val="000000"/>
        </w:rPr>
        <w:t>e</w:t>
      </w:r>
      <w:r w:rsidR="00C353D6">
        <w:rPr>
          <w:rFonts w:cs="Calibri"/>
          <w:color w:val="000000"/>
          <w:spacing w:val="1"/>
        </w:rPr>
        <w:t>v</w:t>
      </w:r>
      <w:r w:rsidR="00C353D6">
        <w:rPr>
          <w:rFonts w:cs="Calibri"/>
          <w:color w:val="000000"/>
        </w:rPr>
        <w:t>al</w:t>
      </w:r>
      <w:r w:rsidR="00C353D6">
        <w:rPr>
          <w:rFonts w:cs="Calibri"/>
          <w:color w:val="000000"/>
          <w:spacing w:val="-1"/>
        </w:rPr>
        <w:t>u</w:t>
      </w:r>
      <w:r w:rsidR="00C353D6">
        <w:rPr>
          <w:rFonts w:cs="Calibri"/>
          <w:color w:val="000000"/>
          <w:spacing w:val="-3"/>
        </w:rPr>
        <w:t>a</w:t>
      </w:r>
      <w:r w:rsidR="00C353D6">
        <w:rPr>
          <w:rFonts w:cs="Calibri"/>
          <w:color w:val="000000"/>
        </w:rPr>
        <w:t>ci</w:t>
      </w:r>
      <w:r w:rsidR="00C353D6">
        <w:rPr>
          <w:rFonts w:cs="Calibri"/>
          <w:color w:val="000000"/>
          <w:spacing w:val="1"/>
        </w:rPr>
        <w:t>ó</w:t>
      </w:r>
      <w:r w:rsidR="00C353D6">
        <w:rPr>
          <w:rFonts w:cs="Calibri"/>
          <w:color w:val="000000"/>
          <w:spacing w:val="-1"/>
        </w:rPr>
        <w:t>n</w:t>
      </w:r>
      <w:r w:rsidR="00C353D6">
        <w:rPr>
          <w:rFonts w:cs="Calibri"/>
          <w:color w:val="000000"/>
        </w:rPr>
        <w:t>.</w:t>
      </w:r>
      <w:r w:rsidR="00C353D6">
        <w:rPr>
          <w:rFonts w:cs="Calibri"/>
          <w:color w:val="000000"/>
          <w:spacing w:val="20"/>
        </w:rPr>
        <w:t xml:space="preserve"> </w:t>
      </w:r>
      <w:r w:rsidR="00C353D6">
        <w:rPr>
          <w:rFonts w:cs="Calibri"/>
          <w:color w:val="000000"/>
        </w:rPr>
        <w:t>Un</w:t>
      </w:r>
      <w:r w:rsidR="00C353D6">
        <w:rPr>
          <w:rFonts w:cs="Calibri"/>
          <w:color w:val="000000"/>
          <w:spacing w:val="16"/>
        </w:rPr>
        <w:t xml:space="preserve"> </w:t>
      </w:r>
      <w:r w:rsidR="00C353D6">
        <w:rPr>
          <w:rFonts w:cs="Calibri"/>
          <w:color w:val="000000"/>
          <w:spacing w:val="-3"/>
        </w:rPr>
        <w:t>p</w:t>
      </w:r>
      <w:r w:rsidR="00C353D6">
        <w:rPr>
          <w:rFonts w:cs="Calibri"/>
          <w:color w:val="000000"/>
          <w:spacing w:val="1"/>
        </w:rPr>
        <w:t>o</w:t>
      </w:r>
      <w:r w:rsidR="00C353D6">
        <w:rPr>
          <w:rFonts w:cs="Calibri"/>
          <w:color w:val="000000"/>
        </w:rPr>
        <w:t>si</w:t>
      </w:r>
      <w:r w:rsidR="00C353D6">
        <w:rPr>
          <w:rFonts w:cs="Calibri"/>
          <w:color w:val="000000"/>
          <w:spacing w:val="-1"/>
        </w:rPr>
        <w:t>b</w:t>
      </w:r>
      <w:r w:rsidR="00C353D6">
        <w:rPr>
          <w:rFonts w:cs="Calibri"/>
          <w:color w:val="000000"/>
        </w:rPr>
        <w:t>le</w:t>
      </w:r>
      <w:r w:rsidR="00C353D6">
        <w:rPr>
          <w:rFonts w:cs="Calibri"/>
          <w:color w:val="000000"/>
          <w:spacing w:val="15"/>
        </w:rPr>
        <w:t xml:space="preserve"> </w:t>
      </w:r>
      <w:r w:rsidR="00C353D6">
        <w:rPr>
          <w:rFonts w:cs="Calibri"/>
          <w:color w:val="000000"/>
          <w:spacing w:val="-1"/>
        </w:rPr>
        <w:t>d</w:t>
      </w:r>
      <w:r w:rsidR="00C353D6">
        <w:rPr>
          <w:rFonts w:cs="Calibri"/>
          <w:color w:val="000000"/>
        </w:rPr>
        <w:t xml:space="preserve">iseño </w:t>
      </w:r>
      <w:r w:rsidR="00C353D6">
        <w:rPr>
          <w:rFonts w:cs="Calibri"/>
          <w:color w:val="000000"/>
          <w:spacing w:val="30"/>
        </w:rPr>
        <w:t xml:space="preserve"> </w:t>
      </w:r>
      <w:r w:rsidR="00C353D6">
        <w:rPr>
          <w:rFonts w:cs="Calibri"/>
          <w:color w:val="000000"/>
          <w:spacing w:val="-1"/>
        </w:rPr>
        <w:t>p</w:t>
      </w:r>
      <w:r w:rsidR="00C353D6">
        <w:rPr>
          <w:rFonts w:cs="Calibri"/>
          <w:color w:val="000000"/>
        </w:rPr>
        <w:t>ara</w:t>
      </w:r>
      <w:r w:rsidR="00C353D6">
        <w:rPr>
          <w:rFonts w:cs="Calibri"/>
          <w:color w:val="000000"/>
          <w:spacing w:val="17"/>
        </w:rPr>
        <w:t xml:space="preserve"> </w:t>
      </w:r>
      <w:r w:rsidR="00C353D6">
        <w:rPr>
          <w:rFonts w:cs="Calibri"/>
          <w:color w:val="000000"/>
        </w:rPr>
        <w:t>la</w:t>
      </w:r>
      <w:r w:rsidR="00C353D6">
        <w:rPr>
          <w:rFonts w:cs="Calibri"/>
          <w:color w:val="000000"/>
          <w:spacing w:val="14"/>
        </w:rPr>
        <w:t xml:space="preserve"> </w:t>
      </w:r>
      <w:r w:rsidR="00C353D6">
        <w:rPr>
          <w:rFonts w:cs="Calibri"/>
          <w:color w:val="000000"/>
          <w:spacing w:val="1"/>
        </w:rPr>
        <w:t>m</w:t>
      </w:r>
      <w:r w:rsidR="00C353D6">
        <w:rPr>
          <w:rFonts w:cs="Calibri"/>
          <w:color w:val="000000"/>
          <w:spacing w:val="-3"/>
        </w:rPr>
        <w:t>a</w:t>
      </w:r>
      <w:r w:rsidR="00C353D6">
        <w:rPr>
          <w:rFonts w:cs="Calibri"/>
          <w:color w:val="000000"/>
        </w:rPr>
        <w:t>triz</w:t>
      </w:r>
      <w:r w:rsidR="00C353D6">
        <w:rPr>
          <w:rFonts w:cs="Calibri"/>
          <w:color w:val="000000"/>
          <w:spacing w:val="16"/>
        </w:rPr>
        <w:t xml:space="preserve"> </w:t>
      </w:r>
      <w:r w:rsidR="00C353D6">
        <w:rPr>
          <w:rFonts w:cs="Calibri"/>
          <w:color w:val="000000"/>
          <w:spacing w:val="-1"/>
        </w:rPr>
        <w:t>d</w:t>
      </w:r>
      <w:r w:rsidR="00C353D6">
        <w:rPr>
          <w:rFonts w:cs="Calibri"/>
          <w:color w:val="000000"/>
        </w:rPr>
        <w:t>e</w:t>
      </w:r>
      <w:r w:rsidR="00C353D6">
        <w:rPr>
          <w:rFonts w:cs="Calibri"/>
          <w:color w:val="000000"/>
          <w:spacing w:val="15"/>
        </w:rPr>
        <w:t xml:space="preserve"> </w:t>
      </w:r>
      <w:r w:rsidR="00C353D6">
        <w:rPr>
          <w:rFonts w:cs="Calibri"/>
          <w:color w:val="000000"/>
        </w:rPr>
        <w:t>e</w:t>
      </w:r>
      <w:r w:rsidR="00C353D6">
        <w:rPr>
          <w:rFonts w:cs="Calibri"/>
          <w:color w:val="000000"/>
          <w:spacing w:val="1"/>
        </w:rPr>
        <w:t>v</w:t>
      </w:r>
      <w:r w:rsidR="00C353D6">
        <w:rPr>
          <w:rFonts w:cs="Calibri"/>
          <w:color w:val="000000"/>
        </w:rPr>
        <w:t>al</w:t>
      </w:r>
      <w:r w:rsidR="00C353D6">
        <w:rPr>
          <w:rFonts w:cs="Calibri"/>
          <w:color w:val="000000"/>
          <w:spacing w:val="-1"/>
        </w:rPr>
        <w:t>u</w:t>
      </w:r>
      <w:r w:rsidR="00C353D6">
        <w:rPr>
          <w:rFonts w:cs="Calibri"/>
          <w:color w:val="000000"/>
        </w:rPr>
        <w:t>ac</w:t>
      </w:r>
      <w:r w:rsidR="00C353D6">
        <w:rPr>
          <w:rFonts w:cs="Calibri"/>
          <w:color w:val="000000"/>
          <w:spacing w:val="-3"/>
        </w:rPr>
        <w:t>i</w:t>
      </w:r>
      <w:r w:rsidR="00C353D6">
        <w:rPr>
          <w:rFonts w:cs="Calibri"/>
          <w:color w:val="000000"/>
          <w:spacing w:val="1"/>
        </w:rPr>
        <w:t>ó</w:t>
      </w:r>
      <w:r w:rsidR="00C353D6">
        <w:rPr>
          <w:rFonts w:cs="Calibri"/>
          <w:color w:val="000000"/>
        </w:rPr>
        <w:t>n</w:t>
      </w:r>
      <w:r w:rsidR="00C353D6">
        <w:rPr>
          <w:rFonts w:cs="Calibri"/>
          <w:color w:val="000000"/>
          <w:spacing w:val="16"/>
        </w:rPr>
        <w:t xml:space="preserve"> </w:t>
      </w:r>
      <w:r w:rsidR="00C353D6">
        <w:rPr>
          <w:rFonts w:cs="Calibri"/>
          <w:color w:val="000000"/>
        </w:rPr>
        <w:t>se</w:t>
      </w:r>
      <w:r w:rsidR="00C353D6">
        <w:rPr>
          <w:rFonts w:cs="Calibri"/>
          <w:color w:val="000000"/>
          <w:spacing w:val="18"/>
        </w:rPr>
        <w:t xml:space="preserve"> </w:t>
      </w:r>
      <w:r w:rsidR="00C353D6">
        <w:rPr>
          <w:rFonts w:cs="Calibri"/>
          <w:color w:val="000000"/>
          <w:spacing w:val="-1"/>
        </w:rPr>
        <w:t>p</w:t>
      </w:r>
      <w:r w:rsidR="00C353D6">
        <w:rPr>
          <w:rFonts w:cs="Calibri"/>
          <w:color w:val="000000"/>
          <w:spacing w:val="-3"/>
        </w:rPr>
        <w:t>r</w:t>
      </w:r>
      <w:r w:rsidR="00C353D6">
        <w:rPr>
          <w:rFonts w:cs="Calibri"/>
          <w:color w:val="000000"/>
        </w:rPr>
        <w:t>es</w:t>
      </w:r>
      <w:r w:rsidR="00C353D6">
        <w:rPr>
          <w:rFonts w:cs="Calibri"/>
          <w:color w:val="000000"/>
          <w:spacing w:val="1"/>
        </w:rPr>
        <w:t>e</w:t>
      </w:r>
      <w:r w:rsidR="00C353D6">
        <w:rPr>
          <w:rFonts w:cs="Calibri"/>
          <w:color w:val="000000"/>
          <w:spacing w:val="-1"/>
        </w:rPr>
        <w:t>n</w:t>
      </w:r>
      <w:r w:rsidR="00C353D6">
        <w:rPr>
          <w:rFonts w:cs="Calibri"/>
          <w:color w:val="000000"/>
        </w:rPr>
        <w:t>ta</w:t>
      </w:r>
      <w:r w:rsidR="00C353D6">
        <w:rPr>
          <w:rFonts w:cs="Calibri"/>
          <w:color w:val="000000"/>
          <w:spacing w:val="15"/>
        </w:rPr>
        <w:t xml:space="preserve"> </w:t>
      </w:r>
      <w:r w:rsidR="00C353D6">
        <w:rPr>
          <w:rFonts w:cs="Calibri"/>
          <w:color w:val="000000"/>
        </w:rPr>
        <w:t>a c</w:t>
      </w:r>
      <w:r w:rsidR="00C353D6">
        <w:rPr>
          <w:rFonts w:cs="Calibri"/>
          <w:color w:val="000000"/>
          <w:spacing w:val="1"/>
        </w:rPr>
        <w:t>o</w:t>
      </w:r>
      <w:r w:rsidR="00C353D6">
        <w:rPr>
          <w:rFonts w:cs="Calibri"/>
          <w:color w:val="000000"/>
          <w:spacing w:val="-1"/>
        </w:rPr>
        <w:t>n</w:t>
      </w:r>
      <w:r w:rsidR="00C353D6">
        <w:rPr>
          <w:rFonts w:cs="Calibri"/>
          <w:color w:val="000000"/>
        </w:rPr>
        <w:t>ti</w:t>
      </w:r>
      <w:r w:rsidR="00C353D6">
        <w:rPr>
          <w:rFonts w:cs="Calibri"/>
          <w:color w:val="000000"/>
          <w:spacing w:val="-1"/>
        </w:rPr>
        <w:t>nu</w:t>
      </w:r>
      <w:r w:rsidR="00C353D6">
        <w:rPr>
          <w:rFonts w:cs="Calibri"/>
          <w:color w:val="000000"/>
        </w:rPr>
        <w:t>ac</w:t>
      </w:r>
      <w:r w:rsidR="00C353D6">
        <w:rPr>
          <w:rFonts w:cs="Calibri"/>
          <w:color w:val="000000"/>
          <w:spacing w:val="-3"/>
        </w:rPr>
        <w:t>i</w:t>
      </w:r>
      <w:r w:rsidR="00C353D6">
        <w:rPr>
          <w:rFonts w:cs="Calibri"/>
          <w:color w:val="000000"/>
          <w:spacing w:val="1"/>
        </w:rPr>
        <w:t>ó</w:t>
      </w:r>
      <w:r w:rsidR="00C353D6">
        <w:rPr>
          <w:rFonts w:cs="Calibri"/>
          <w:color w:val="000000"/>
          <w:spacing w:val="-1"/>
        </w:rPr>
        <w:t>n</w:t>
      </w:r>
      <w:r w:rsidR="00C353D6">
        <w:rPr>
          <w:rFonts w:cs="Calibri"/>
          <w:color w:val="000000"/>
        </w:rPr>
        <w:t>:</w:t>
      </w:r>
    </w:p>
    <w:p w:rsidR="00C353D6" w:rsidRDefault="00C353D6" w:rsidP="00C353D6">
      <w:pPr>
        <w:widowControl w:val="0"/>
        <w:autoSpaceDE w:val="0"/>
        <w:autoSpaceDN w:val="0"/>
        <w:adjustRightInd w:val="0"/>
        <w:spacing w:before="7" w:line="130" w:lineRule="exact"/>
        <w:rPr>
          <w:rFonts w:cs="Calibri"/>
          <w:color w:val="000000"/>
          <w:sz w:val="13"/>
          <w:szCs w:val="13"/>
        </w:rPr>
      </w:pPr>
    </w:p>
    <w:p w:rsidR="00C353D6" w:rsidRDefault="00C353D6" w:rsidP="00C353D6">
      <w:pPr>
        <w:widowControl w:val="0"/>
        <w:autoSpaceDE w:val="0"/>
        <w:autoSpaceDN w:val="0"/>
        <w:adjustRightInd w:val="0"/>
        <w:spacing w:line="200" w:lineRule="exact"/>
        <w:rPr>
          <w:rFonts w:cs="Calibri"/>
          <w:color w:val="000000"/>
          <w:sz w:val="20"/>
        </w:rPr>
      </w:pPr>
    </w:p>
    <w:p w:rsidR="00C353D6" w:rsidRDefault="00C353D6" w:rsidP="00C353D6">
      <w:pPr>
        <w:widowControl w:val="0"/>
        <w:autoSpaceDE w:val="0"/>
        <w:autoSpaceDN w:val="0"/>
        <w:adjustRightInd w:val="0"/>
        <w:spacing w:line="200" w:lineRule="exact"/>
        <w:rPr>
          <w:rFonts w:cs="Calibri"/>
          <w:color w:val="000000"/>
          <w:sz w:val="20"/>
        </w:rPr>
      </w:pPr>
    </w:p>
    <w:tbl>
      <w:tblPr>
        <w:tblW w:w="0" w:type="auto"/>
        <w:tblInd w:w="118" w:type="dxa"/>
        <w:tblLayout w:type="fixed"/>
        <w:tblCellMar>
          <w:left w:w="0" w:type="dxa"/>
          <w:right w:w="0" w:type="dxa"/>
        </w:tblCellMar>
        <w:tblLook w:val="0000"/>
      </w:tblPr>
      <w:tblGrid>
        <w:gridCol w:w="1114"/>
        <w:gridCol w:w="1114"/>
        <w:gridCol w:w="1193"/>
        <w:gridCol w:w="1020"/>
        <w:gridCol w:w="1034"/>
        <w:gridCol w:w="1073"/>
        <w:gridCol w:w="1530"/>
        <w:gridCol w:w="1274"/>
      </w:tblGrid>
      <w:tr w:rsidR="00C353D6" w:rsidRPr="00946413" w:rsidTr="00105A53">
        <w:trPr>
          <w:trHeight w:hRule="exact" w:val="254"/>
        </w:trPr>
        <w:tc>
          <w:tcPr>
            <w:tcW w:w="9352" w:type="dxa"/>
            <w:gridSpan w:val="8"/>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42" w:lineRule="exact"/>
              <w:ind w:left="3788" w:right="3791"/>
              <w:jc w:val="center"/>
              <w:rPr>
                <w:sz w:val="24"/>
                <w:szCs w:val="24"/>
              </w:rPr>
            </w:pPr>
            <w:r w:rsidRPr="00946413">
              <w:rPr>
                <w:rFonts w:cs="Calibri"/>
                <w:position w:val="1"/>
                <w:sz w:val="20"/>
              </w:rPr>
              <w:t>Matriz</w:t>
            </w:r>
            <w:r w:rsidRPr="00946413">
              <w:rPr>
                <w:rFonts w:cs="Calibri"/>
                <w:spacing w:val="-4"/>
                <w:position w:val="1"/>
                <w:sz w:val="20"/>
              </w:rPr>
              <w:t xml:space="preserve"> </w:t>
            </w:r>
            <w:r w:rsidRPr="00946413">
              <w:rPr>
                <w:rFonts w:cs="Calibri"/>
                <w:spacing w:val="1"/>
                <w:position w:val="1"/>
                <w:sz w:val="20"/>
              </w:rPr>
              <w:t>d</w:t>
            </w:r>
            <w:r w:rsidRPr="00946413">
              <w:rPr>
                <w:rFonts w:cs="Calibri"/>
                <w:position w:val="1"/>
                <w:sz w:val="20"/>
              </w:rPr>
              <w:t>e</w:t>
            </w:r>
            <w:r w:rsidRPr="00946413">
              <w:rPr>
                <w:rFonts w:cs="Calibri"/>
                <w:spacing w:val="-2"/>
                <w:position w:val="1"/>
                <w:sz w:val="20"/>
              </w:rPr>
              <w:t xml:space="preserve"> </w:t>
            </w:r>
            <w:r w:rsidRPr="00946413">
              <w:rPr>
                <w:rFonts w:cs="Calibri"/>
                <w:spacing w:val="2"/>
                <w:w w:val="99"/>
                <w:position w:val="1"/>
                <w:sz w:val="20"/>
              </w:rPr>
              <w:t>E</w:t>
            </w:r>
            <w:r w:rsidRPr="00946413">
              <w:rPr>
                <w:rFonts w:cs="Calibri"/>
                <w:spacing w:val="-1"/>
                <w:w w:val="99"/>
                <w:position w:val="1"/>
                <w:sz w:val="20"/>
              </w:rPr>
              <w:t>v</w:t>
            </w:r>
            <w:r w:rsidRPr="00946413">
              <w:rPr>
                <w:rFonts w:cs="Calibri"/>
                <w:w w:val="99"/>
                <w:position w:val="1"/>
                <w:sz w:val="20"/>
              </w:rPr>
              <w:t>al</w:t>
            </w:r>
            <w:r w:rsidRPr="00946413">
              <w:rPr>
                <w:rFonts w:cs="Calibri"/>
                <w:spacing w:val="1"/>
                <w:w w:val="99"/>
                <w:position w:val="1"/>
                <w:sz w:val="20"/>
              </w:rPr>
              <w:t>u</w:t>
            </w:r>
            <w:r w:rsidRPr="00946413">
              <w:rPr>
                <w:rFonts w:cs="Calibri"/>
                <w:w w:val="99"/>
                <w:position w:val="1"/>
                <w:sz w:val="20"/>
              </w:rPr>
              <w:t>aci</w:t>
            </w:r>
            <w:r w:rsidRPr="00946413">
              <w:rPr>
                <w:rFonts w:cs="Calibri"/>
                <w:spacing w:val="1"/>
                <w:w w:val="99"/>
                <w:position w:val="1"/>
                <w:sz w:val="20"/>
              </w:rPr>
              <w:t>ó</w:t>
            </w:r>
            <w:r w:rsidRPr="00946413">
              <w:rPr>
                <w:rFonts w:cs="Calibri"/>
                <w:w w:val="99"/>
                <w:position w:val="1"/>
                <w:sz w:val="20"/>
              </w:rPr>
              <w:t>n</w:t>
            </w:r>
          </w:p>
        </w:tc>
      </w:tr>
      <w:tr w:rsidR="00C353D6" w:rsidRPr="00946413" w:rsidTr="00105A53">
        <w:trPr>
          <w:trHeight w:hRule="exact" w:val="986"/>
        </w:trPr>
        <w:tc>
          <w:tcPr>
            <w:tcW w:w="1114" w:type="dxa"/>
            <w:tcBorders>
              <w:top w:val="single" w:sz="4" w:space="0" w:color="000000"/>
              <w:left w:val="single" w:sz="4" w:space="0" w:color="000000"/>
              <w:bottom w:val="single" w:sz="4" w:space="0" w:color="000000"/>
              <w:right w:val="single" w:sz="4" w:space="0" w:color="000000"/>
            </w:tcBorders>
            <w:shd w:val="clear" w:color="auto" w:fill="94B3D6"/>
          </w:tcPr>
          <w:p w:rsidR="00C353D6" w:rsidRPr="00946413" w:rsidRDefault="00C353D6" w:rsidP="00105A53">
            <w:pPr>
              <w:widowControl w:val="0"/>
              <w:autoSpaceDE w:val="0"/>
              <w:autoSpaceDN w:val="0"/>
              <w:adjustRightInd w:val="0"/>
              <w:spacing w:line="242" w:lineRule="exact"/>
              <w:ind w:left="163" w:right="166"/>
              <w:jc w:val="center"/>
              <w:rPr>
                <w:rFonts w:cs="Calibri"/>
                <w:sz w:val="20"/>
              </w:rPr>
            </w:pPr>
            <w:r w:rsidRPr="00946413">
              <w:rPr>
                <w:rFonts w:cs="Calibri"/>
                <w:b/>
                <w:bCs/>
                <w:w w:val="99"/>
                <w:position w:val="1"/>
                <w:sz w:val="20"/>
              </w:rPr>
              <w:t>C</w:t>
            </w:r>
            <w:r w:rsidRPr="00946413">
              <w:rPr>
                <w:rFonts w:cs="Calibri"/>
                <w:b/>
                <w:bCs/>
                <w:spacing w:val="1"/>
                <w:w w:val="99"/>
                <w:position w:val="1"/>
                <w:sz w:val="20"/>
              </w:rPr>
              <w:t>r</w:t>
            </w:r>
            <w:r w:rsidRPr="00946413">
              <w:rPr>
                <w:rFonts w:cs="Calibri"/>
                <w:b/>
                <w:bCs/>
                <w:spacing w:val="-1"/>
                <w:w w:val="99"/>
                <w:position w:val="1"/>
                <w:sz w:val="20"/>
              </w:rPr>
              <w:t>i</w:t>
            </w:r>
            <w:r w:rsidRPr="00946413">
              <w:rPr>
                <w:rFonts w:cs="Calibri"/>
                <w:b/>
                <w:bCs/>
                <w:w w:val="99"/>
                <w:position w:val="1"/>
                <w:sz w:val="20"/>
              </w:rPr>
              <w:t>t</w:t>
            </w:r>
            <w:r w:rsidRPr="00946413">
              <w:rPr>
                <w:rFonts w:cs="Calibri"/>
                <w:b/>
                <w:bCs/>
                <w:spacing w:val="1"/>
                <w:w w:val="99"/>
                <w:position w:val="1"/>
                <w:sz w:val="20"/>
              </w:rPr>
              <w:t>er</w:t>
            </w:r>
            <w:r w:rsidRPr="00946413">
              <w:rPr>
                <w:rFonts w:cs="Calibri"/>
                <w:b/>
                <w:bCs/>
                <w:spacing w:val="-1"/>
                <w:w w:val="99"/>
                <w:position w:val="1"/>
                <w:sz w:val="20"/>
              </w:rPr>
              <w:t>i</w:t>
            </w:r>
            <w:r w:rsidRPr="00946413">
              <w:rPr>
                <w:rFonts w:cs="Calibri"/>
                <w:b/>
                <w:bCs/>
                <w:spacing w:val="1"/>
                <w:w w:val="99"/>
                <w:position w:val="1"/>
                <w:sz w:val="20"/>
              </w:rPr>
              <w:t>o</w:t>
            </w:r>
            <w:r w:rsidRPr="00946413">
              <w:rPr>
                <w:rFonts w:cs="Calibri"/>
                <w:b/>
                <w:bCs/>
                <w:w w:val="99"/>
                <w:position w:val="1"/>
                <w:sz w:val="20"/>
              </w:rPr>
              <w:t>s</w:t>
            </w:r>
          </w:p>
          <w:p w:rsidR="00C353D6" w:rsidRPr="00946413" w:rsidRDefault="00C353D6" w:rsidP="00105A53">
            <w:pPr>
              <w:widowControl w:val="0"/>
              <w:autoSpaceDE w:val="0"/>
              <w:autoSpaceDN w:val="0"/>
              <w:adjustRightInd w:val="0"/>
              <w:ind w:left="84" w:right="88" w:firstLine="1"/>
              <w:jc w:val="center"/>
              <w:rPr>
                <w:sz w:val="24"/>
                <w:szCs w:val="24"/>
              </w:rPr>
            </w:pPr>
            <w:r w:rsidRPr="00946413">
              <w:rPr>
                <w:rFonts w:cs="Calibri"/>
                <w:b/>
                <w:bCs/>
                <w:spacing w:val="1"/>
                <w:w w:val="99"/>
                <w:sz w:val="20"/>
              </w:rPr>
              <w:t>d</w:t>
            </w:r>
            <w:r w:rsidRPr="00946413">
              <w:rPr>
                <w:rFonts w:cs="Calibri"/>
                <w:b/>
                <w:bCs/>
                <w:w w:val="99"/>
                <w:sz w:val="20"/>
              </w:rPr>
              <w:t xml:space="preserve">e </w:t>
            </w:r>
            <w:r w:rsidRPr="00946413">
              <w:rPr>
                <w:rFonts w:cs="Calibri"/>
                <w:b/>
                <w:bCs/>
                <w:sz w:val="20"/>
              </w:rPr>
              <w:t>e</w:t>
            </w:r>
            <w:r w:rsidRPr="00946413">
              <w:rPr>
                <w:rFonts w:cs="Calibri"/>
                <w:b/>
                <w:bCs/>
                <w:spacing w:val="-1"/>
                <w:sz w:val="20"/>
              </w:rPr>
              <w:t>v</w:t>
            </w:r>
            <w:r w:rsidRPr="00946413">
              <w:rPr>
                <w:rFonts w:cs="Calibri"/>
                <w:b/>
                <w:bCs/>
                <w:sz w:val="20"/>
              </w:rPr>
              <w:t>a</w:t>
            </w:r>
            <w:r w:rsidRPr="00946413">
              <w:rPr>
                <w:rFonts w:cs="Calibri"/>
                <w:b/>
                <w:bCs/>
                <w:spacing w:val="-1"/>
                <w:sz w:val="20"/>
              </w:rPr>
              <w:t>l</w:t>
            </w:r>
            <w:r w:rsidRPr="00946413">
              <w:rPr>
                <w:rFonts w:cs="Calibri"/>
                <w:b/>
                <w:bCs/>
                <w:spacing w:val="1"/>
                <w:sz w:val="20"/>
              </w:rPr>
              <w:t>u</w:t>
            </w:r>
            <w:r w:rsidRPr="00946413">
              <w:rPr>
                <w:rFonts w:cs="Calibri"/>
                <w:b/>
                <w:bCs/>
                <w:sz w:val="20"/>
              </w:rPr>
              <w:t>a</w:t>
            </w:r>
            <w:r w:rsidRPr="00946413">
              <w:rPr>
                <w:rFonts w:cs="Calibri"/>
                <w:b/>
                <w:bCs/>
                <w:spacing w:val="1"/>
                <w:sz w:val="20"/>
              </w:rPr>
              <w:t>c</w:t>
            </w:r>
            <w:r w:rsidRPr="00946413">
              <w:rPr>
                <w:rFonts w:cs="Calibri"/>
                <w:b/>
                <w:bCs/>
                <w:spacing w:val="-1"/>
                <w:sz w:val="20"/>
              </w:rPr>
              <w:t>i</w:t>
            </w:r>
            <w:r w:rsidRPr="00946413">
              <w:rPr>
                <w:rFonts w:cs="Calibri"/>
                <w:b/>
                <w:bCs/>
                <w:spacing w:val="1"/>
                <w:sz w:val="20"/>
              </w:rPr>
              <w:t>ó</w:t>
            </w:r>
            <w:r w:rsidRPr="00946413">
              <w:rPr>
                <w:rFonts w:cs="Calibri"/>
                <w:b/>
                <w:bCs/>
                <w:sz w:val="20"/>
              </w:rPr>
              <w:t>n</w:t>
            </w:r>
          </w:p>
        </w:tc>
        <w:tc>
          <w:tcPr>
            <w:tcW w:w="1114" w:type="dxa"/>
            <w:tcBorders>
              <w:top w:val="single" w:sz="4" w:space="0" w:color="000000"/>
              <w:left w:val="single" w:sz="4" w:space="0" w:color="000000"/>
              <w:bottom w:val="single" w:sz="4" w:space="0" w:color="000000"/>
              <w:right w:val="single" w:sz="4" w:space="0" w:color="000000"/>
            </w:tcBorders>
            <w:shd w:val="clear" w:color="auto" w:fill="94B3D6"/>
          </w:tcPr>
          <w:p w:rsidR="00C353D6" w:rsidRPr="00946413" w:rsidRDefault="00C353D6" w:rsidP="00105A53">
            <w:pPr>
              <w:widowControl w:val="0"/>
              <w:autoSpaceDE w:val="0"/>
              <w:autoSpaceDN w:val="0"/>
              <w:adjustRightInd w:val="0"/>
              <w:spacing w:line="242" w:lineRule="exact"/>
              <w:ind w:left="98" w:right="100"/>
              <w:jc w:val="center"/>
              <w:rPr>
                <w:rFonts w:cs="Calibri"/>
                <w:sz w:val="20"/>
              </w:rPr>
            </w:pPr>
            <w:r w:rsidRPr="00946413">
              <w:rPr>
                <w:rFonts w:cs="Calibri"/>
                <w:b/>
                <w:bCs/>
                <w:w w:val="99"/>
                <w:position w:val="1"/>
                <w:sz w:val="20"/>
              </w:rPr>
              <w:t>P</w:t>
            </w:r>
            <w:r w:rsidRPr="00946413">
              <w:rPr>
                <w:rFonts w:cs="Calibri"/>
                <w:b/>
                <w:bCs/>
                <w:spacing w:val="1"/>
                <w:w w:val="99"/>
                <w:position w:val="1"/>
                <w:sz w:val="20"/>
              </w:rPr>
              <w:t>r</w:t>
            </w:r>
            <w:r w:rsidRPr="00946413">
              <w:rPr>
                <w:rFonts w:cs="Calibri"/>
                <w:b/>
                <w:bCs/>
                <w:w w:val="99"/>
                <w:position w:val="1"/>
                <w:sz w:val="20"/>
              </w:rPr>
              <w:t>e</w:t>
            </w:r>
            <w:r w:rsidRPr="00946413">
              <w:rPr>
                <w:rFonts w:cs="Calibri"/>
                <w:b/>
                <w:bCs/>
                <w:spacing w:val="-1"/>
                <w:w w:val="99"/>
                <w:position w:val="1"/>
                <w:sz w:val="20"/>
              </w:rPr>
              <w:t>g</w:t>
            </w:r>
            <w:r w:rsidRPr="00946413">
              <w:rPr>
                <w:rFonts w:cs="Calibri"/>
                <w:b/>
                <w:bCs/>
                <w:spacing w:val="1"/>
                <w:w w:val="99"/>
                <w:position w:val="1"/>
                <w:sz w:val="20"/>
              </w:rPr>
              <w:t>un</w:t>
            </w:r>
            <w:r w:rsidRPr="00946413">
              <w:rPr>
                <w:rFonts w:cs="Calibri"/>
                <w:b/>
                <w:bCs/>
                <w:w w:val="99"/>
                <w:position w:val="1"/>
                <w:sz w:val="20"/>
              </w:rPr>
              <w:t>tas</w:t>
            </w:r>
          </w:p>
          <w:p w:rsidR="00C353D6" w:rsidRPr="00946413" w:rsidRDefault="00C353D6" w:rsidP="00105A53">
            <w:pPr>
              <w:widowControl w:val="0"/>
              <w:autoSpaceDE w:val="0"/>
              <w:autoSpaceDN w:val="0"/>
              <w:adjustRightInd w:val="0"/>
              <w:ind w:left="84" w:right="89" w:firstLine="1"/>
              <w:jc w:val="center"/>
              <w:rPr>
                <w:sz w:val="24"/>
                <w:szCs w:val="24"/>
              </w:rPr>
            </w:pPr>
            <w:r w:rsidRPr="00946413">
              <w:rPr>
                <w:rFonts w:cs="Calibri"/>
                <w:b/>
                <w:bCs/>
                <w:spacing w:val="1"/>
                <w:w w:val="99"/>
                <w:sz w:val="20"/>
              </w:rPr>
              <w:t>d</w:t>
            </w:r>
            <w:r w:rsidRPr="00946413">
              <w:rPr>
                <w:rFonts w:cs="Calibri"/>
                <w:b/>
                <w:bCs/>
                <w:w w:val="99"/>
                <w:sz w:val="20"/>
              </w:rPr>
              <w:t xml:space="preserve">e </w:t>
            </w:r>
            <w:r w:rsidRPr="00946413">
              <w:rPr>
                <w:rFonts w:cs="Calibri"/>
                <w:b/>
                <w:bCs/>
                <w:sz w:val="20"/>
              </w:rPr>
              <w:t>e</w:t>
            </w:r>
            <w:r w:rsidRPr="00946413">
              <w:rPr>
                <w:rFonts w:cs="Calibri"/>
                <w:b/>
                <w:bCs/>
                <w:spacing w:val="-1"/>
                <w:sz w:val="20"/>
              </w:rPr>
              <w:t>v</w:t>
            </w:r>
            <w:r w:rsidRPr="00946413">
              <w:rPr>
                <w:rFonts w:cs="Calibri"/>
                <w:b/>
                <w:bCs/>
                <w:sz w:val="20"/>
              </w:rPr>
              <w:t>a</w:t>
            </w:r>
            <w:r w:rsidRPr="00946413">
              <w:rPr>
                <w:rFonts w:cs="Calibri"/>
                <w:b/>
                <w:bCs/>
                <w:spacing w:val="-1"/>
                <w:sz w:val="20"/>
              </w:rPr>
              <w:t>l</w:t>
            </w:r>
            <w:r w:rsidRPr="00946413">
              <w:rPr>
                <w:rFonts w:cs="Calibri"/>
                <w:b/>
                <w:bCs/>
                <w:spacing w:val="1"/>
                <w:sz w:val="20"/>
              </w:rPr>
              <w:t>u</w:t>
            </w:r>
            <w:r w:rsidRPr="00946413">
              <w:rPr>
                <w:rFonts w:cs="Calibri"/>
                <w:b/>
                <w:bCs/>
                <w:sz w:val="20"/>
              </w:rPr>
              <w:t>a</w:t>
            </w:r>
            <w:r w:rsidRPr="00946413">
              <w:rPr>
                <w:rFonts w:cs="Calibri"/>
                <w:b/>
                <w:bCs/>
                <w:spacing w:val="1"/>
                <w:sz w:val="20"/>
              </w:rPr>
              <w:t>c</w:t>
            </w:r>
            <w:r w:rsidRPr="00946413">
              <w:rPr>
                <w:rFonts w:cs="Calibri"/>
                <w:b/>
                <w:bCs/>
                <w:spacing w:val="-1"/>
                <w:sz w:val="20"/>
              </w:rPr>
              <w:t>i</w:t>
            </w:r>
            <w:r w:rsidRPr="00946413">
              <w:rPr>
                <w:rFonts w:cs="Calibri"/>
                <w:b/>
                <w:bCs/>
                <w:spacing w:val="1"/>
                <w:sz w:val="20"/>
              </w:rPr>
              <w:t>ó</w:t>
            </w:r>
            <w:r w:rsidRPr="00946413">
              <w:rPr>
                <w:rFonts w:cs="Calibri"/>
                <w:b/>
                <w:bCs/>
                <w:sz w:val="20"/>
              </w:rPr>
              <w:t>n</w:t>
            </w:r>
          </w:p>
        </w:tc>
        <w:tc>
          <w:tcPr>
            <w:tcW w:w="1193" w:type="dxa"/>
            <w:tcBorders>
              <w:top w:val="single" w:sz="4" w:space="0" w:color="000000"/>
              <w:left w:val="single" w:sz="4" w:space="0" w:color="000000"/>
              <w:bottom w:val="single" w:sz="4" w:space="0" w:color="000000"/>
              <w:right w:val="single" w:sz="4" w:space="0" w:color="000000"/>
            </w:tcBorders>
            <w:shd w:val="clear" w:color="auto" w:fill="94B3D6"/>
          </w:tcPr>
          <w:p w:rsidR="00C353D6" w:rsidRPr="00946413" w:rsidRDefault="00C353D6" w:rsidP="00105A53">
            <w:pPr>
              <w:widowControl w:val="0"/>
              <w:autoSpaceDE w:val="0"/>
              <w:autoSpaceDN w:val="0"/>
              <w:adjustRightInd w:val="0"/>
              <w:spacing w:line="242" w:lineRule="exact"/>
              <w:ind w:left="70" w:right="76"/>
              <w:jc w:val="center"/>
              <w:rPr>
                <w:rFonts w:cs="Calibri"/>
                <w:sz w:val="20"/>
              </w:rPr>
            </w:pPr>
            <w:r w:rsidRPr="00946413">
              <w:rPr>
                <w:rFonts w:cs="Calibri"/>
                <w:b/>
                <w:bCs/>
                <w:w w:val="99"/>
                <w:position w:val="1"/>
                <w:sz w:val="20"/>
              </w:rPr>
              <w:t>I</w:t>
            </w:r>
            <w:r w:rsidRPr="00946413">
              <w:rPr>
                <w:rFonts w:cs="Calibri"/>
                <w:b/>
                <w:bCs/>
                <w:spacing w:val="1"/>
                <w:w w:val="99"/>
                <w:position w:val="1"/>
                <w:sz w:val="20"/>
              </w:rPr>
              <w:t>nd</w:t>
            </w:r>
            <w:r w:rsidRPr="00946413">
              <w:rPr>
                <w:rFonts w:cs="Calibri"/>
                <w:b/>
                <w:bCs/>
                <w:spacing w:val="-1"/>
                <w:w w:val="99"/>
                <w:position w:val="1"/>
                <w:sz w:val="20"/>
              </w:rPr>
              <w:t>i</w:t>
            </w:r>
            <w:r w:rsidRPr="00946413">
              <w:rPr>
                <w:rFonts w:cs="Calibri"/>
                <w:b/>
                <w:bCs/>
                <w:spacing w:val="1"/>
                <w:w w:val="99"/>
                <w:position w:val="1"/>
                <w:sz w:val="20"/>
              </w:rPr>
              <w:t>c</w:t>
            </w:r>
            <w:r w:rsidRPr="00946413">
              <w:rPr>
                <w:rFonts w:cs="Calibri"/>
                <w:b/>
                <w:bCs/>
                <w:w w:val="99"/>
                <w:position w:val="1"/>
                <w:sz w:val="20"/>
              </w:rPr>
              <w:t>a</w:t>
            </w:r>
            <w:r w:rsidRPr="00946413">
              <w:rPr>
                <w:rFonts w:cs="Calibri"/>
                <w:b/>
                <w:bCs/>
                <w:spacing w:val="1"/>
                <w:w w:val="99"/>
                <w:position w:val="1"/>
                <w:sz w:val="20"/>
              </w:rPr>
              <w:t>dor</w:t>
            </w:r>
            <w:r w:rsidRPr="00946413">
              <w:rPr>
                <w:rFonts w:cs="Calibri"/>
                <w:b/>
                <w:bCs/>
                <w:w w:val="99"/>
                <w:position w:val="1"/>
                <w:sz w:val="20"/>
              </w:rPr>
              <w:t>es</w:t>
            </w:r>
          </w:p>
          <w:p w:rsidR="00C353D6" w:rsidRPr="00946413" w:rsidRDefault="00C353D6" w:rsidP="00105A53">
            <w:pPr>
              <w:widowControl w:val="0"/>
              <w:autoSpaceDE w:val="0"/>
              <w:autoSpaceDN w:val="0"/>
              <w:adjustRightInd w:val="0"/>
              <w:ind w:left="84" w:right="86" w:hanging="3"/>
              <w:jc w:val="center"/>
              <w:rPr>
                <w:sz w:val="24"/>
                <w:szCs w:val="24"/>
              </w:rPr>
            </w:pPr>
            <w:r w:rsidRPr="00946413">
              <w:rPr>
                <w:rFonts w:cs="Calibri"/>
                <w:b/>
                <w:bCs/>
                <w:spacing w:val="1"/>
                <w:w w:val="99"/>
                <w:sz w:val="20"/>
              </w:rPr>
              <w:t>d</w:t>
            </w:r>
            <w:r w:rsidRPr="00946413">
              <w:rPr>
                <w:rFonts w:cs="Calibri"/>
                <w:b/>
                <w:bCs/>
                <w:w w:val="99"/>
                <w:sz w:val="20"/>
              </w:rPr>
              <w:t xml:space="preserve">e </w:t>
            </w:r>
            <w:r w:rsidRPr="00946413">
              <w:rPr>
                <w:rFonts w:cs="Calibri"/>
                <w:b/>
                <w:bCs/>
                <w:spacing w:val="1"/>
                <w:sz w:val="20"/>
              </w:rPr>
              <w:t>d</w:t>
            </w:r>
            <w:r w:rsidRPr="00946413">
              <w:rPr>
                <w:rFonts w:cs="Calibri"/>
                <w:b/>
                <w:bCs/>
                <w:sz w:val="20"/>
              </w:rPr>
              <w:t>ese</w:t>
            </w:r>
            <w:r w:rsidRPr="00946413">
              <w:rPr>
                <w:rFonts w:cs="Calibri"/>
                <w:b/>
                <w:bCs/>
                <w:spacing w:val="1"/>
                <w:sz w:val="20"/>
              </w:rPr>
              <w:t>mp</w:t>
            </w:r>
            <w:r w:rsidRPr="00946413">
              <w:rPr>
                <w:rFonts w:cs="Calibri"/>
                <w:b/>
                <w:bCs/>
                <w:sz w:val="20"/>
              </w:rPr>
              <w:t>e</w:t>
            </w:r>
            <w:r w:rsidRPr="00946413">
              <w:rPr>
                <w:rFonts w:cs="Calibri"/>
                <w:b/>
                <w:bCs/>
                <w:spacing w:val="1"/>
                <w:sz w:val="20"/>
              </w:rPr>
              <w:t>ñ</w:t>
            </w:r>
            <w:r w:rsidRPr="00946413">
              <w:rPr>
                <w:rFonts w:cs="Calibri"/>
                <w:b/>
                <w:bCs/>
                <w:sz w:val="20"/>
              </w:rPr>
              <w:t>o</w:t>
            </w:r>
          </w:p>
        </w:tc>
        <w:tc>
          <w:tcPr>
            <w:tcW w:w="1020" w:type="dxa"/>
            <w:tcBorders>
              <w:top w:val="single" w:sz="4" w:space="0" w:color="000000"/>
              <w:left w:val="single" w:sz="4" w:space="0" w:color="000000"/>
              <w:bottom w:val="single" w:sz="4" w:space="0" w:color="000000"/>
              <w:right w:val="single" w:sz="4" w:space="0" w:color="000000"/>
            </w:tcBorders>
            <w:shd w:val="clear" w:color="auto" w:fill="94B3D6"/>
          </w:tcPr>
          <w:p w:rsidR="00C353D6" w:rsidRPr="00946413" w:rsidRDefault="00C353D6" w:rsidP="00105A53">
            <w:pPr>
              <w:widowControl w:val="0"/>
              <w:autoSpaceDE w:val="0"/>
              <w:autoSpaceDN w:val="0"/>
              <w:adjustRightInd w:val="0"/>
              <w:spacing w:line="242" w:lineRule="exact"/>
              <w:ind w:left="172"/>
              <w:rPr>
                <w:rFonts w:cs="Calibri"/>
                <w:sz w:val="20"/>
              </w:rPr>
            </w:pPr>
            <w:r w:rsidRPr="00946413">
              <w:rPr>
                <w:rFonts w:cs="Calibri"/>
                <w:b/>
                <w:bCs/>
                <w:position w:val="1"/>
                <w:sz w:val="20"/>
              </w:rPr>
              <w:t>F</w:t>
            </w:r>
            <w:r w:rsidRPr="00946413">
              <w:rPr>
                <w:rFonts w:cs="Calibri"/>
                <w:b/>
                <w:bCs/>
                <w:spacing w:val="1"/>
                <w:position w:val="1"/>
                <w:sz w:val="20"/>
              </w:rPr>
              <w:t>u</w:t>
            </w:r>
            <w:r w:rsidRPr="00946413">
              <w:rPr>
                <w:rFonts w:cs="Calibri"/>
                <w:b/>
                <w:bCs/>
                <w:position w:val="1"/>
                <w:sz w:val="20"/>
              </w:rPr>
              <w:t>e</w:t>
            </w:r>
            <w:r w:rsidRPr="00946413">
              <w:rPr>
                <w:rFonts w:cs="Calibri"/>
                <w:b/>
                <w:bCs/>
                <w:spacing w:val="1"/>
                <w:position w:val="1"/>
                <w:sz w:val="20"/>
              </w:rPr>
              <w:t>n</w:t>
            </w:r>
            <w:r w:rsidRPr="00946413">
              <w:rPr>
                <w:rFonts w:cs="Calibri"/>
                <w:b/>
                <w:bCs/>
                <w:position w:val="1"/>
                <w:sz w:val="20"/>
              </w:rPr>
              <w:t>t</w:t>
            </w:r>
            <w:r w:rsidRPr="00946413">
              <w:rPr>
                <w:rFonts w:cs="Calibri"/>
                <w:b/>
                <w:bCs/>
                <w:spacing w:val="1"/>
                <w:position w:val="1"/>
                <w:sz w:val="20"/>
              </w:rPr>
              <w:t>e</w:t>
            </w:r>
            <w:r w:rsidRPr="00946413">
              <w:rPr>
                <w:rFonts w:cs="Calibri"/>
                <w:b/>
                <w:bCs/>
                <w:position w:val="1"/>
                <w:sz w:val="20"/>
              </w:rPr>
              <w:t>s</w:t>
            </w:r>
          </w:p>
          <w:p w:rsidR="00C353D6" w:rsidRPr="00946413" w:rsidRDefault="00C353D6" w:rsidP="00105A53">
            <w:pPr>
              <w:widowControl w:val="0"/>
              <w:autoSpaceDE w:val="0"/>
              <w:autoSpaceDN w:val="0"/>
              <w:adjustRightInd w:val="0"/>
              <w:ind w:left="143"/>
              <w:rPr>
                <w:sz w:val="24"/>
                <w:szCs w:val="24"/>
              </w:rPr>
            </w:pPr>
            <w:r w:rsidRPr="00946413">
              <w:rPr>
                <w:rFonts w:cs="Calibri"/>
                <w:b/>
                <w:bCs/>
                <w:spacing w:val="1"/>
                <w:sz w:val="20"/>
              </w:rPr>
              <w:t>d</w:t>
            </w:r>
            <w:r w:rsidRPr="00946413">
              <w:rPr>
                <w:rFonts w:cs="Calibri"/>
                <w:b/>
                <w:bCs/>
                <w:sz w:val="20"/>
              </w:rPr>
              <w:t>e</w:t>
            </w:r>
            <w:r w:rsidRPr="00946413">
              <w:rPr>
                <w:rFonts w:cs="Calibri"/>
                <w:b/>
                <w:bCs/>
                <w:spacing w:val="-1"/>
                <w:sz w:val="20"/>
              </w:rPr>
              <w:t xml:space="preserve"> </w:t>
            </w:r>
            <w:r w:rsidRPr="00946413">
              <w:rPr>
                <w:rFonts w:cs="Calibri"/>
                <w:b/>
                <w:bCs/>
                <w:spacing w:val="1"/>
                <w:sz w:val="20"/>
              </w:rPr>
              <w:t>d</w:t>
            </w:r>
            <w:r w:rsidRPr="00946413">
              <w:rPr>
                <w:rFonts w:cs="Calibri"/>
                <w:b/>
                <w:bCs/>
                <w:sz w:val="20"/>
              </w:rPr>
              <w:t>at</w:t>
            </w:r>
            <w:r w:rsidRPr="00946413">
              <w:rPr>
                <w:rFonts w:cs="Calibri"/>
                <w:b/>
                <w:bCs/>
                <w:spacing w:val="1"/>
                <w:sz w:val="20"/>
              </w:rPr>
              <w:t>o</w:t>
            </w:r>
            <w:r w:rsidRPr="00946413">
              <w:rPr>
                <w:rFonts w:cs="Calibri"/>
                <w:b/>
                <w:bCs/>
                <w:sz w:val="20"/>
              </w:rPr>
              <w:t>s</w:t>
            </w:r>
          </w:p>
        </w:tc>
        <w:tc>
          <w:tcPr>
            <w:tcW w:w="1034" w:type="dxa"/>
            <w:tcBorders>
              <w:top w:val="single" w:sz="4" w:space="0" w:color="000000"/>
              <w:left w:val="single" w:sz="4" w:space="0" w:color="000000"/>
              <w:bottom w:val="single" w:sz="4" w:space="0" w:color="000000"/>
              <w:right w:val="single" w:sz="4" w:space="0" w:color="000000"/>
            </w:tcBorders>
            <w:shd w:val="clear" w:color="auto" w:fill="94B3D6"/>
          </w:tcPr>
          <w:p w:rsidR="00C353D6" w:rsidRPr="00946413" w:rsidRDefault="00C353D6" w:rsidP="00105A53">
            <w:pPr>
              <w:widowControl w:val="0"/>
              <w:autoSpaceDE w:val="0"/>
              <w:autoSpaceDN w:val="0"/>
              <w:adjustRightInd w:val="0"/>
              <w:spacing w:line="242" w:lineRule="exact"/>
              <w:ind w:left="165"/>
              <w:rPr>
                <w:rFonts w:cs="Calibri"/>
                <w:sz w:val="20"/>
              </w:rPr>
            </w:pPr>
            <w:r w:rsidRPr="00946413">
              <w:rPr>
                <w:rFonts w:cs="Calibri"/>
                <w:b/>
                <w:bCs/>
                <w:spacing w:val="-1"/>
                <w:position w:val="1"/>
                <w:sz w:val="20"/>
              </w:rPr>
              <w:t>E</w:t>
            </w:r>
            <w:r w:rsidRPr="00946413">
              <w:rPr>
                <w:rFonts w:cs="Calibri"/>
                <w:b/>
                <w:bCs/>
                <w:spacing w:val="1"/>
                <w:position w:val="1"/>
                <w:sz w:val="20"/>
              </w:rPr>
              <w:t>n</w:t>
            </w:r>
            <w:r w:rsidRPr="00946413">
              <w:rPr>
                <w:rFonts w:cs="Calibri"/>
                <w:b/>
                <w:bCs/>
                <w:position w:val="1"/>
                <w:sz w:val="20"/>
              </w:rPr>
              <w:t>fo</w:t>
            </w:r>
            <w:r w:rsidRPr="00946413">
              <w:rPr>
                <w:rFonts w:cs="Calibri"/>
                <w:b/>
                <w:bCs/>
                <w:spacing w:val="1"/>
                <w:position w:val="1"/>
                <w:sz w:val="20"/>
              </w:rPr>
              <w:t>qu</w:t>
            </w:r>
            <w:r w:rsidRPr="00946413">
              <w:rPr>
                <w:rFonts w:cs="Calibri"/>
                <w:b/>
                <w:bCs/>
                <w:position w:val="1"/>
                <w:sz w:val="20"/>
              </w:rPr>
              <w:t>e</w:t>
            </w:r>
          </w:p>
          <w:p w:rsidR="00C353D6" w:rsidRPr="00946413" w:rsidRDefault="00C353D6" w:rsidP="00105A53">
            <w:pPr>
              <w:widowControl w:val="0"/>
              <w:autoSpaceDE w:val="0"/>
              <w:autoSpaceDN w:val="0"/>
              <w:adjustRightInd w:val="0"/>
              <w:ind w:left="165"/>
              <w:rPr>
                <w:sz w:val="24"/>
                <w:szCs w:val="24"/>
              </w:rPr>
            </w:pPr>
            <w:r w:rsidRPr="00946413">
              <w:rPr>
                <w:rFonts w:cs="Calibri"/>
                <w:b/>
                <w:bCs/>
                <w:sz w:val="20"/>
              </w:rPr>
              <w:t>y</w:t>
            </w:r>
            <w:r w:rsidRPr="00946413">
              <w:rPr>
                <w:rFonts w:cs="Calibri"/>
                <w:b/>
                <w:bCs/>
                <w:spacing w:val="-2"/>
                <w:sz w:val="20"/>
              </w:rPr>
              <w:t xml:space="preserve"> </w:t>
            </w:r>
            <w:r w:rsidRPr="00946413">
              <w:rPr>
                <w:rFonts w:cs="Calibri"/>
                <w:b/>
                <w:bCs/>
                <w:spacing w:val="1"/>
                <w:sz w:val="20"/>
              </w:rPr>
              <w:t>d</w:t>
            </w:r>
            <w:r w:rsidRPr="00946413">
              <w:rPr>
                <w:rFonts w:cs="Calibri"/>
                <w:b/>
                <w:bCs/>
                <w:spacing w:val="-1"/>
                <w:sz w:val="20"/>
              </w:rPr>
              <w:t>i</w:t>
            </w:r>
            <w:r w:rsidRPr="00946413">
              <w:rPr>
                <w:rFonts w:cs="Calibri"/>
                <w:b/>
                <w:bCs/>
                <w:sz w:val="20"/>
              </w:rPr>
              <w:t>se</w:t>
            </w:r>
            <w:r w:rsidRPr="00946413">
              <w:rPr>
                <w:rFonts w:cs="Calibri"/>
                <w:b/>
                <w:bCs/>
                <w:spacing w:val="1"/>
                <w:sz w:val="20"/>
              </w:rPr>
              <w:t>ñ</w:t>
            </w:r>
            <w:r w:rsidRPr="00946413">
              <w:rPr>
                <w:rFonts w:cs="Calibri"/>
                <w:b/>
                <w:bCs/>
                <w:sz w:val="20"/>
              </w:rPr>
              <w:t>o</w:t>
            </w:r>
          </w:p>
        </w:tc>
        <w:tc>
          <w:tcPr>
            <w:tcW w:w="1073" w:type="dxa"/>
            <w:tcBorders>
              <w:top w:val="single" w:sz="4" w:space="0" w:color="000000"/>
              <w:left w:val="single" w:sz="4" w:space="0" w:color="000000"/>
              <w:bottom w:val="single" w:sz="4" w:space="0" w:color="000000"/>
              <w:right w:val="single" w:sz="4" w:space="0" w:color="000000"/>
            </w:tcBorders>
            <w:shd w:val="clear" w:color="auto" w:fill="94B3D6"/>
          </w:tcPr>
          <w:p w:rsidR="00C353D6" w:rsidRPr="00946413" w:rsidRDefault="00C353D6" w:rsidP="00105A53">
            <w:pPr>
              <w:widowControl w:val="0"/>
              <w:autoSpaceDE w:val="0"/>
              <w:autoSpaceDN w:val="0"/>
              <w:adjustRightInd w:val="0"/>
              <w:spacing w:line="242" w:lineRule="exact"/>
              <w:ind w:left="120" w:right="123"/>
              <w:jc w:val="center"/>
              <w:rPr>
                <w:rFonts w:cs="Calibri"/>
                <w:sz w:val="20"/>
              </w:rPr>
            </w:pPr>
            <w:r w:rsidRPr="00946413">
              <w:rPr>
                <w:rFonts w:cs="Calibri"/>
                <w:b/>
                <w:bCs/>
                <w:spacing w:val="1"/>
                <w:w w:val="99"/>
                <w:position w:val="1"/>
                <w:sz w:val="20"/>
              </w:rPr>
              <w:t>M</w:t>
            </w:r>
            <w:r w:rsidRPr="00946413">
              <w:rPr>
                <w:rFonts w:cs="Calibri"/>
                <w:b/>
                <w:bCs/>
                <w:w w:val="99"/>
                <w:position w:val="1"/>
                <w:sz w:val="20"/>
              </w:rPr>
              <w:t>ét</w:t>
            </w:r>
            <w:r w:rsidRPr="00946413">
              <w:rPr>
                <w:rFonts w:cs="Calibri"/>
                <w:b/>
                <w:bCs/>
                <w:spacing w:val="1"/>
                <w:w w:val="99"/>
                <w:position w:val="1"/>
                <w:sz w:val="20"/>
              </w:rPr>
              <w:t>odo</w:t>
            </w:r>
            <w:r w:rsidRPr="00946413">
              <w:rPr>
                <w:rFonts w:cs="Calibri"/>
                <w:b/>
                <w:bCs/>
                <w:w w:val="99"/>
                <w:position w:val="1"/>
                <w:sz w:val="20"/>
              </w:rPr>
              <w:t>s</w:t>
            </w:r>
          </w:p>
          <w:p w:rsidR="00C353D6" w:rsidRPr="00946413" w:rsidRDefault="00C353D6" w:rsidP="00105A53">
            <w:pPr>
              <w:widowControl w:val="0"/>
              <w:autoSpaceDE w:val="0"/>
              <w:autoSpaceDN w:val="0"/>
              <w:adjustRightInd w:val="0"/>
              <w:ind w:left="113" w:right="112" w:hanging="2"/>
              <w:jc w:val="center"/>
              <w:rPr>
                <w:sz w:val="24"/>
                <w:szCs w:val="24"/>
              </w:rPr>
            </w:pPr>
            <w:r w:rsidRPr="00946413">
              <w:rPr>
                <w:rFonts w:cs="Calibri"/>
                <w:b/>
                <w:bCs/>
                <w:spacing w:val="1"/>
                <w:w w:val="99"/>
                <w:sz w:val="20"/>
              </w:rPr>
              <w:t>d</w:t>
            </w:r>
            <w:r w:rsidRPr="00946413">
              <w:rPr>
                <w:rFonts w:cs="Calibri"/>
                <w:b/>
                <w:bCs/>
                <w:w w:val="99"/>
                <w:sz w:val="20"/>
              </w:rPr>
              <w:t xml:space="preserve">e </w:t>
            </w:r>
            <w:r w:rsidRPr="00946413">
              <w:rPr>
                <w:rFonts w:cs="Calibri"/>
                <w:b/>
                <w:bCs/>
                <w:spacing w:val="1"/>
                <w:sz w:val="20"/>
              </w:rPr>
              <w:t>mue</w:t>
            </w:r>
            <w:r w:rsidRPr="00946413">
              <w:rPr>
                <w:rFonts w:cs="Calibri"/>
                <w:b/>
                <w:bCs/>
                <w:sz w:val="20"/>
              </w:rPr>
              <w:t>st</w:t>
            </w:r>
            <w:r w:rsidRPr="00946413">
              <w:rPr>
                <w:rFonts w:cs="Calibri"/>
                <w:b/>
                <w:bCs/>
                <w:spacing w:val="1"/>
                <w:sz w:val="20"/>
              </w:rPr>
              <w:t>r</w:t>
            </w:r>
            <w:r w:rsidRPr="00946413">
              <w:rPr>
                <w:rFonts w:cs="Calibri"/>
                <w:b/>
                <w:bCs/>
                <w:sz w:val="20"/>
              </w:rPr>
              <w:t>eo</w:t>
            </w:r>
          </w:p>
        </w:tc>
        <w:tc>
          <w:tcPr>
            <w:tcW w:w="1530" w:type="dxa"/>
            <w:tcBorders>
              <w:top w:val="single" w:sz="4" w:space="0" w:color="000000"/>
              <w:left w:val="single" w:sz="4" w:space="0" w:color="000000"/>
              <w:bottom w:val="single" w:sz="4" w:space="0" w:color="000000"/>
              <w:right w:val="single" w:sz="4" w:space="0" w:color="000000"/>
            </w:tcBorders>
            <w:shd w:val="clear" w:color="auto" w:fill="94B3D6"/>
          </w:tcPr>
          <w:p w:rsidR="00C353D6" w:rsidRPr="00946413" w:rsidRDefault="00C353D6" w:rsidP="00105A53">
            <w:pPr>
              <w:widowControl w:val="0"/>
              <w:autoSpaceDE w:val="0"/>
              <w:autoSpaceDN w:val="0"/>
              <w:adjustRightInd w:val="0"/>
              <w:spacing w:line="242" w:lineRule="exact"/>
              <w:ind w:left="305" w:right="298"/>
              <w:jc w:val="center"/>
              <w:rPr>
                <w:rFonts w:cs="Calibri"/>
                <w:sz w:val="20"/>
              </w:rPr>
            </w:pPr>
            <w:r w:rsidRPr="00946413">
              <w:rPr>
                <w:rFonts w:cs="Calibri"/>
                <w:b/>
                <w:bCs/>
                <w:spacing w:val="-6"/>
                <w:position w:val="1"/>
                <w:sz w:val="20"/>
              </w:rPr>
              <w:t>M</w:t>
            </w:r>
            <w:r w:rsidRPr="00946413">
              <w:rPr>
                <w:rFonts w:cs="Calibri"/>
                <w:b/>
                <w:bCs/>
                <w:spacing w:val="-7"/>
                <w:position w:val="1"/>
                <w:sz w:val="20"/>
              </w:rPr>
              <w:t>ét</w:t>
            </w:r>
            <w:r w:rsidRPr="00946413">
              <w:rPr>
                <w:rFonts w:cs="Calibri"/>
                <w:b/>
                <w:bCs/>
                <w:spacing w:val="-4"/>
                <w:position w:val="1"/>
                <w:sz w:val="20"/>
              </w:rPr>
              <w:t>o</w:t>
            </w:r>
            <w:r w:rsidRPr="00946413">
              <w:rPr>
                <w:rFonts w:cs="Calibri"/>
                <w:b/>
                <w:bCs/>
                <w:spacing w:val="-6"/>
                <w:position w:val="1"/>
                <w:sz w:val="20"/>
              </w:rPr>
              <w:t>d</w:t>
            </w:r>
            <w:r w:rsidRPr="00946413">
              <w:rPr>
                <w:rFonts w:cs="Calibri"/>
                <w:b/>
                <w:bCs/>
                <w:spacing w:val="-4"/>
                <w:position w:val="1"/>
                <w:sz w:val="20"/>
              </w:rPr>
              <w:t>o</w:t>
            </w:r>
            <w:r w:rsidRPr="00946413">
              <w:rPr>
                <w:rFonts w:cs="Calibri"/>
                <w:b/>
                <w:bCs/>
                <w:position w:val="1"/>
                <w:sz w:val="20"/>
              </w:rPr>
              <w:t>s</w:t>
            </w:r>
            <w:r w:rsidRPr="00946413">
              <w:rPr>
                <w:rFonts w:cs="Calibri"/>
                <w:b/>
                <w:bCs/>
                <w:spacing w:val="-14"/>
                <w:position w:val="1"/>
                <w:sz w:val="20"/>
              </w:rPr>
              <w:t xml:space="preserve"> </w:t>
            </w:r>
            <w:r w:rsidRPr="00946413">
              <w:rPr>
                <w:rFonts w:cs="Calibri"/>
                <w:b/>
                <w:bCs/>
                <w:w w:val="99"/>
                <w:position w:val="1"/>
                <w:sz w:val="20"/>
              </w:rPr>
              <w:t>e</w:t>
            </w:r>
          </w:p>
          <w:p w:rsidR="00C353D6" w:rsidRPr="00946413" w:rsidRDefault="00C353D6" w:rsidP="00105A53">
            <w:pPr>
              <w:widowControl w:val="0"/>
              <w:autoSpaceDE w:val="0"/>
              <w:autoSpaceDN w:val="0"/>
              <w:adjustRightInd w:val="0"/>
              <w:spacing w:before="1" w:line="239" w:lineRule="auto"/>
              <w:ind w:left="104" w:right="99"/>
              <w:jc w:val="center"/>
              <w:rPr>
                <w:sz w:val="24"/>
                <w:szCs w:val="24"/>
              </w:rPr>
            </w:pPr>
            <w:r w:rsidRPr="00946413">
              <w:rPr>
                <w:rFonts w:cs="Calibri"/>
                <w:b/>
                <w:bCs/>
                <w:spacing w:val="-8"/>
                <w:sz w:val="20"/>
              </w:rPr>
              <w:t>i</w:t>
            </w:r>
            <w:r w:rsidRPr="00946413">
              <w:rPr>
                <w:rFonts w:cs="Calibri"/>
                <w:b/>
                <w:bCs/>
                <w:spacing w:val="-4"/>
                <w:sz w:val="20"/>
              </w:rPr>
              <w:t>n</w:t>
            </w:r>
            <w:r w:rsidRPr="00946413">
              <w:rPr>
                <w:rFonts w:cs="Calibri"/>
                <w:b/>
                <w:bCs/>
                <w:spacing w:val="-8"/>
                <w:sz w:val="20"/>
              </w:rPr>
              <w:t>s</w:t>
            </w:r>
            <w:r w:rsidRPr="00946413">
              <w:rPr>
                <w:rFonts w:cs="Calibri"/>
                <w:b/>
                <w:bCs/>
                <w:spacing w:val="-7"/>
                <w:sz w:val="20"/>
              </w:rPr>
              <w:t>t</w:t>
            </w:r>
            <w:r w:rsidRPr="00946413">
              <w:rPr>
                <w:rFonts w:cs="Calibri"/>
                <w:b/>
                <w:bCs/>
                <w:spacing w:val="-4"/>
                <w:sz w:val="20"/>
              </w:rPr>
              <w:t>r</w:t>
            </w:r>
            <w:r w:rsidRPr="00946413">
              <w:rPr>
                <w:rFonts w:cs="Calibri"/>
                <w:b/>
                <w:bCs/>
                <w:spacing w:val="-6"/>
                <w:sz w:val="20"/>
              </w:rPr>
              <w:t>um</w:t>
            </w:r>
            <w:r w:rsidRPr="00946413">
              <w:rPr>
                <w:rFonts w:cs="Calibri"/>
                <w:b/>
                <w:bCs/>
                <w:spacing w:val="-4"/>
                <w:sz w:val="20"/>
              </w:rPr>
              <w:t>e</w:t>
            </w:r>
            <w:r w:rsidRPr="00946413">
              <w:rPr>
                <w:rFonts w:cs="Calibri"/>
                <w:b/>
                <w:bCs/>
                <w:spacing w:val="-6"/>
                <w:sz w:val="20"/>
              </w:rPr>
              <w:t>n</w:t>
            </w:r>
            <w:r w:rsidRPr="00946413">
              <w:rPr>
                <w:rFonts w:cs="Calibri"/>
                <w:b/>
                <w:bCs/>
                <w:spacing w:val="-7"/>
                <w:sz w:val="20"/>
              </w:rPr>
              <w:t>t</w:t>
            </w:r>
            <w:r w:rsidRPr="00946413">
              <w:rPr>
                <w:rFonts w:cs="Calibri"/>
                <w:b/>
                <w:bCs/>
                <w:spacing w:val="-4"/>
                <w:sz w:val="20"/>
              </w:rPr>
              <w:t>o</w:t>
            </w:r>
            <w:r w:rsidRPr="00946413">
              <w:rPr>
                <w:rFonts w:cs="Calibri"/>
                <w:b/>
                <w:bCs/>
                <w:sz w:val="20"/>
              </w:rPr>
              <w:t>s</w:t>
            </w:r>
            <w:r w:rsidRPr="00946413">
              <w:rPr>
                <w:rFonts w:cs="Calibri"/>
                <w:b/>
                <w:bCs/>
                <w:spacing w:val="-12"/>
                <w:sz w:val="20"/>
              </w:rPr>
              <w:t xml:space="preserve"> </w:t>
            </w:r>
            <w:r w:rsidRPr="00946413">
              <w:rPr>
                <w:rFonts w:cs="Calibri"/>
                <w:b/>
                <w:bCs/>
                <w:spacing w:val="-6"/>
                <w:w w:val="99"/>
                <w:sz w:val="20"/>
              </w:rPr>
              <w:t>d</w:t>
            </w:r>
            <w:r w:rsidRPr="00946413">
              <w:rPr>
                <w:rFonts w:cs="Calibri"/>
                <w:b/>
                <w:bCs/>
                <w:w w:val="99"/>
                <w:sz w:val="20"/>
              </w:rPr>
              <w:t xml:space="preserve">e </w:t>
            </w:r>
            <w:r w:rsidRPr="00946413">
              <w:rPr>
                <w:rFonts w:cs="Calibri"/>
                <w:b/>
                <w:bCs/>
                <w:spacing w:val="-6"/>
                <w:sz w:val="20"/>
              </w:rPr>
              <w:t>r</w:t>
            </w:r>
            <w:r w:rsidRPr="00946413">
              <w:rPr>
                <w:rFonts w:cs="Calibri"/>
                <w:b/>
                <w:bCs/>
                <w:spacing w:val="-7"/>
                <w:sz w:val="20"/>
              </w:rPr>
              <w:t>e</w:t>
            </w:r>
            <w:r w:rsidRPr="00946413">
              <w:rPr>
                <w:rFonts w:cs="Calibri"/>
                <w:b/>
                <w:bCs/>
                <w:spacing w:val="-6"/>
                <w:sz w:val="20"/>
              </w:rPr>
              <w:t>c</w:t>
            </w:r>
            <w:r w:rsidRPr="00946413">
              <w:rPr>
                <w:rFonts w:cs="Calibri"/>
                <w:b/>
                <w:bCs/>
                <w:spacing w:val="-4"/>
                <w:sz w:val="20"/>
              </w:rPr>
              <w:t>o</w:t>
            </w:r>
            <w:r w:rsidRPr="00946413">
              <w:rPr>
                <w:rFonts w:cs="Calibri"/>
                <w:b/>
                <w:bCs/>
                <w:spacing w:val="-6"/>
                <w:sz w:val="20"/>
              </w:rPr>
              <w:t>l</w:t>
            </w:r>
            <w:r w:rsidRPr="00946413">
              <w:rPr>
                <w:rFonts w:cs="Calibri"/>
                <w:b/>
                <w:bCs/>
                <w:spacing w:val="-7"/>
                <w:sz w:val="20"/>
              </w:rPr>
              <w:t>e</w:t>
            </w:r>
            <w:r w:rsidRPr="00946413">
              <w:rPr>
                <w:rFonts w:cs="Calibri"/>
                <w:b/>
                <w:bCs/>
                <w:spacing w:val="-6"/>
                <w:sz w:val="20"/>
              </w:rPr>
              <w:t>c</w:t>
            </w:r>
            <w:r w:rsidRPr="00946413">
              <w:rPr>
                <w:rFonts w:cs="Calibri"/>
                <w:b/>
                <w:bCs/>
                <w:spacing w:val="-4"/>
                <w:sz w:val="20"/>
              </w:rPr>
              <w:t>c</w:t>
            </w:r>
            <w:r w:rsidRPr="00946413">
              <w:rPr>
                <w:rFonts w:cs="Calibri"/>
                <w:b/>
                <w:bCs/>
                <w:spacing w:val="-6"/>
                <w:sz w:val="20"/>
              </w:rPr>
              <w:t>ió</w:t>
            </w:r>
            <w:r w:rsidRPr="00946413">
              <w:rPr>
                <w:rFonts w:cs="Calibri"/>
                <w:b/>
                <w:bCs/>
                <w:sz w:val="20"/>
              </w:rPr>
              <w:t>n</w:t>
            </w:r>
            <w:r w:rsidRPr="00946413">
              <w:rPr>
                <w:rFonts w:cs="Calibri"/>
                <w:b/>
                <w:bCs/>
                <w:spacing w:val="-13"/>
                <w:sz w:val="20"/>
              </w:rPr>
              <w:t xml:space="preserve"> </w:t>
            </w:r>
            <w:r w:rsidRPr="00946413">
              <w:rPr>
                <w:rFonts w:cs="Calibri"/>
                <w:b/>
                <w:bCs/>
                <w:spacing w:val="-4"/>
                <w:w w:val="99"/>
                <w:sz w:val="20"/>
              </w:rPr>
              <w:t>d</w:t>
            </w:r>
            <w:r w:rsidRPr="00946413">
              <w:rPr>
                <w:rFonts w:cs="Calibri"/>
                <w:b/>
                <w:bCs/>
                <w:w w:val="99"/>
                <w:sz w:val="20"/>
              </w:rPr>
              <w:t xml:space="preserve">e </w:t>
            </w:r>
            <w:r w:rsidRPr="00946413">
              <w:rPr>
                <w:rFonts w:cs="Calibri"/>
                <w:b/>
                <w:bCs/>
                <w:spacing w:val="-6"/>
                <w:sz w:val="20"/>
              </w:rPr>
              <w:t>d</w:t>
            </w:r>
            <w:r w:rsidRPr="00946413">
              <w:rPr>
                <w:rFonts w:cs="Calibri"/>
                <w:b/>
                <w:bCs/>
                <w:spacing w:val="-7"/>
                <w:sz w:val="20"/>
              </w:rPr>
              <w:t>a</w:t>
            </w:r>
            <w:r w:rsidRPr="00946413">
              <w:rPr>
                <w:rFonts w:cs="Calibri"/>
                <w:b/>
                <w:bCs/>
                <w:spacing w:val="-4"/>
                <w:sz w:val="20"/>
              </w:rPr>
              <w:t>t</w:t>
            </w:r>
            <w:r w:rsidRPr="00946413">
              <w:rPr>
                <w:rFonts w:cs="Calibri"/>
                <w:b/>
                <w:bCs/>
                <w:spacing w:val="-6"/>
                <w:sz w:val="20"/>
              </w:rPr>
              <w:t>o</w:t>
            </w:r>
            <w:r w:rsidRPr="00946413">
              <w:rPr>
                <w:rFonts w:cs="Calibri"/>
                <w:b/>
                <w:bCs/>
                <w:sz w:val="20"/>
              </w:rPr>
              <w:t>s</w:t>
            </w:r>
          </w:p>
        </w:tc>
        <w:tc>
          <w:tcPr>
            <w:tcW w:w="1274" w:type="dxa"/>
            <w:tcBorders>
              <w:top w:val="single" w:sz="4" w:space="0" w:color="000000"/>
              <w:left w:val="single" w:sz="4" w:space="0" w:color="000000"/>
              <w:bottom w:val="single" w:sz="4" w:space="0" w:color="000000"/>
              <w:right w:val="single" w:sz="4" w:space="0" w:color="000000"/>
            </w:tcBorders>
            <w:shd w:val="clear" w:color="auto" w:fill="94B3D6"/>
          </w:tcPr>
          <w:p w:rsidR="00C353D6" w:rsidRPr="00946413" w:rsidRDefault="00C353D6" w:rsidP="00105A53">
            <w:pPr>
              <w:widowControl w:val="0"/>
              <w:autoSpaceDE w:val="0"/>
              <w:autoSpaceDN w:val="0"/>
              <w:adjustRightInd w:val="0"/>
              <w:spacing w:line="242" w:lineRule="exact"/>
              <w:ind w:left="94" w:right="98"/>
              <w:jc w:val="center"/>
              <w:rPr>
                <w:rFonts w:cs="Calibri"/>
                <w:sz w:val="20"/>
              </w:rPr>
            </w:pPr>
            <w:r w:rsidRPr="00946413">
              <w:rPr>
                <w:rFonts w:cs="Calibri"/>
                <w:b/>
                <w:bCs/>
                <w:spacing w:val="1"/>
                <w:position w:val="1"/>
                <w:sz w:val="20"/>
              </w:rPr>
              <w:t>M</w:t>
            </w:r>
            <w:r w:rsidRPr="00946413">
              <w:rPr>
                <w:rFonts w:cs="Calibri"/>
                <w:b/>
                <w:bCs/>
                <w:position w:val="1"/>
                <w:sz w:val="20"/>
              </w:rPr>
              <w:t>ét</w:t>
            </w:r>
            <w:r w:rsidRPr="00946413">
              <w:rPr>
                <w:rFonts w:cs="Calibri"/>
                <w:b/>
                <w:bCs/>
                <w:spacing w:val="1"/>
                <w:position w:val="1"/>
                <w:sz w:val="20"/>
              </w:rPr>
              <w:t>odo</w:t>
            </w:r>
            <w:r w:rsidRPr="00946413">
              <w:rPr>
                <w:rFonts w:cs="Calibri"/>
                <w:b/>
                <w:bCs/>
                <w:position w:val="1"/>
                <w:sz w:val="20"/>
              </w:rPr>
              <w:t>s</w:t>
            </w:r>
            <w:r w:rsidRPr="00946413">
              <w:rPr>
                <w:rFonts w:cs="Calibri"/>
                <w:b/>
                <w:bCs/>
                <w:spacing w:val="-2"/>
                <w:position w:val="1"/>
                <w:sz w:val="20"/>
              </w:rPr>
              <w:t xml:space="preserve"> </w:t>
            </w:r>
            <w:r w:rsidRPr="00946413">
              <w:rPr>
                <w:rFonts w:cs="Calibri"/>
                <w:b/>
                <w:bCs/>
                <w:spacing w:val="1"/>
                <w:w w:val="99"/>
                <w:position w:val="1"/>
                <w:sz w:val="20"/>
              </w:rPr>
              <w:t>d</w:t>
            </w:r>
            <w:r w:rsidRPr="00946413">
              <w:rPr>
                <w:rFonts w:cs="Calibri"/>
                <w:b/>
                <w:bCs/>
                <w:w w:val="99"/>
                <w:position w:val="1"/>
                <w:sz w:val="20"/>
              </w:rPr>
              <w:t>e</w:t>
            </w:r>
          </w:p>
          <w:p w:rsidR="00C353D6" w:rsidRPr="00946413" w:rsidRDefault="00C353D6" w:rsidP="00105A53">
            <w:pPr>
              <w:widowControl w:val="0"/>
              <w:autoSpaceDE w:val="0"/>
              <w:autoSpaceDN w:val="0"/>
              <w:adjustRightInd w:val="0"/>
              <w:ind w:left="180" w:right="184"/>
              <w:jc w:val="center"/>
              <w:rPr>
                <w:sz w:val="24"/>
                <w:szCs w:val="24"/>
              </w:rPr>
            </w:pPr>
            <w:r w:rsidRPr="00946413">
              <w:rPr>
                <w:rFonts w:cs="Calibri"/>
                <w:b/>
                <w:bCs/>
                <w:sz w:val="20"/>
              </w:rPr>
              <w:t>a</w:t>
            </w:r>
            <w:r w:rsidRPr="00946413">
              <w:rPr>
                <w:rFonts w:cs="Calibri"/>
                <w:b/>
                <w:bCs/>
                <w:spacing w:val="1"/>
                <w:sz w:val="20"/>
              </w:rPr>
              <w:t>n</w:t>
            </w:r>
            <w:r w:rsidRPr="00946413">
              <w:rPr>
                <w:rFonts w:cs="Calibri"/>
                <w:b/>
                <w:bCs/>
                <w:sz w:val="20"/>
              </w:rPr>
              <w:t>á</w:t>
            </w:r>
            <w:r w:rsidRPr="00946413">
              <w:rPr>
                <w:rFonts w:cs="Calibri"/>
                <w:b/>
                <w:bCs/>
                <w:spacing w:val="-1"/>
                <w:sz w:val="20"/>
              </w:rPr>
              <w:t>li</w:t>
            </w:r>
            <w:r w:rsidRPr="00946413">
              <w:rPr>
                <w:rFonts w:cs="Calibri"/>
                <w:b/>
                <w:bCs/>
                <w:spacing w:val="2"/>
                <w:sz w:val="20"/>
              </w:rPr>
              <w:t>s</w:t>
            </w:r>
            <w:r w:rsidRPr="00946413">
              <w:rPr>
                <w:rFonts w:cs="Calibri"/>
                <w:b/>
                <w:bCs/>
                <w:spacing w:val="-1"/>
                <w:sz w:val="20"/>
              </w:rPr>
              <w:t>i</w:t>
            </w:r>
            <w:r w:rsidRPr="00946413">
              <w:rPr>
                <w:rFonts w:cs="Calibri"/>
                <w:b/>
                <w:bCs/>
                <w:sz w:val="20"/>
              </w:rPr>
              <w:t>s</w:t>
            </w:r>
            <w:r w:rsidRPr="00946413">
              <w:rPr>
                <w:rFonts w:cs="Calibri"/>
                <w:b/>
                <w:bCs/>
                <w:spacing w:val="-1"/>
                <w:sz w:val="20"/>
              </w:rPr>
              <w:t xml:space="preserve"> </w:t>
            </w:r>
            <w:r w:rsidRPr="00946413">
              <w:rPr>
                <w:rFonts w:cs="Calibri"/>
                <w:b/>
                <w:bCs/>
                <w:spacing w:val="1"/>
                <w:w w:val="99"/>
                <w:sz w:val="20"/>
              </w:rPr>
              <w:t>d</w:t>
            </w:r>
            <w:r w:rsidRPr="00946413">
              <w:rPr>
                <w:rFonts w:cs="Calibri"/>
                <w:b/>
                <w:bCs/>
                <w:w w:val="99"/>
                <w:sz w:val="20"/>
              </w:rPr>
              <w:t xml:space="preserve">e </w:t>
            </w:r>
            <w:r w:rsidRPr="00946413">
              <w:rPr>
                <w:rFonts w:cs="Calibri"/>
                <w:b/>
                <w:bCs/>
                <w:spacing w:val="1"/>
                <w:sz w:val="20"/>
              </w:rPr>
              <w:t>d</w:t>
            </w:r>
            <w:r w:rsidRPr="00946413">
              <w:rPr>
                <w:rFonts w:cs="Calibri"/>
                <w:b/>
                <w:bCs/>
                <w:sz w:val="20"/>
              </w:rPr>
              <w:t>at</w:t>
            </w:r>
            <w:r w:rsidRPr="00946413">
              <w:rPr>
                <w:rFonts w:cs="Calibri"/>
                <w:b/>
                <w:bCs/>
                <w:spacing w:val="1"/>
                <w:sz w:val="20"/>
              </w:rPr>
              <w:t>o</w:t>
            </w:r>
            <w:r w:rsidRPr="00946413">
              <w:rPr>
                <w:rFonts w:cs="Calibri"/>
                <w:b/>
                <w:bCs/>
                <w:sz w:val="20"/>
              </w:rPr>
              <w:t>s</w:t>
            </w:r>
          </w:p>
        </w:tc>
      </w:tr>
      <w:tr w:rsidR="00C353D6" w:rsidRPr="00946413" w:rsidTr="00105A53">
        <w:trPr>
          <w:trHeight w:hRule="exact" w:val="240"/>
        </w:trPr>
        <w:tc>
          <w:tcPr>
            <w:tcW w:w="111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19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2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7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r>
      <w:tr w:rsidR="00C353D6" w:rsidRPr="00946413" w:rsidTr="00105A53">
        <w:trPr>
          <w:trHeight w:hRule="exact" w:val="240"/>
        </w:trPr>
        <w:tc>
          <w:tcPr>
            <w:tcW w:w="111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19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2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7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r>
      <w:tr w:rsidR="00C353D6" w:rsidRPr="00946413" w:rsidTr="00105A53">
        <w:trPr>
          <w:trHeight w:hRule="exact" w:val="240"/>
        </w:trPr>
        <w:tc>
          <w:tcPr>
            <w:tcW w:w="111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19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2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7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r>
      <w:tr w:rsidR="00C353D6" w:rsidRPr="00946413" w:rsidTr="00105A53">
        <w:trPr>
          <w:trHeight w:hRule="exact" w:val="240"/>
        </w:trPr>
        <w:tc>
          <w:tcPr>
            <w:tcW w:w="111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19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2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07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rPr>
                <w:sz w:val="24"/>
                <w:szCs w:val="24"/>
              </w:rPr>
            </w:pPr>
          </w:p>
        </w:tc>
      </w:tr>
    </w:tbl>
    <w:p w:rsidR="00C353D6" w:rsidRDefault="00C353D6" w:rsidP="00C353D6">
      <w:pPr>
        <w:widowControl w:val="0"/>
        <w:autoSpaceDE w:val="0"/>
        <w:autoSpaceDN w:val="0"/>
        <w:adjustRightInd w:val="0"/>
        <w:spacing w:line="200" w:lineRule="exact"/>
        <w:rPr>
          <w:sz w:val="20"/>
        </w:rPr>
      </w:pPr>
    </w:p>
    <w:p w:rsidR="00C353D6" w:rsidRDefault="00C353D6" w:rsidP="00C353D6">
      <w:pPr>
        <w:widowControl w:val="0"/>
        <w:autoSpaceDE w:val="0"/>
        <w:autoSpaceDN w:val="0"/>
        <w:adjustRightInd w:val="0"/>
        <w:spacing w:line="200" w:lineRule="exact"/>
        <w:rPr>
          <w:sz w:val="20"/>
        </w:rPr>
      </w:pPr>
    </w:p>
    <w:p w:rsidR="00C353D6" w:rsidRDefault="00C353D6" w:rsidP="00C353D6">
      <w:pPr>
        <w:widowControl w:val="0"/>
        <w:autoSpaceDE w:val="0"/>
        <w:autoSpaceDN w:val="0"/>
        <w:adjustRightInd w:val="0"/>
        <w:spacing w:before="8" w:line="260" w:lineRule="exact"/>
        <w:rPr>
          <w:sz w:val="26"/>
          <w:szCs w:val="26"/>
        </w:rPr>
      </w:pPr>
    </w:p>
    <w:p w:rsidR="0015463A" w:rsidRDefault="0015463A" w:rsidP="0015463A">
      <w:pPr>
        <w:widowControl w:val="0"/>
        <w:autoSpaceDE w:val="0"/>
        <w:autoSpaceDN w:val="0"/>
        <w:adjustRightInd w:val="0"/>
        <w:spacing w:before="44" w:line="250" w:lineRule="exact"/>
        <w:ind w:left="119"/>
        <w:rPr>
          <w:color w:val="000000"/>
          <w:sz w:val="20"/>
        </w:rPr>
      </w:pPr>
      <w:r>
        <w:rPr>
          <w:position w:val="8"/>
          <w:sz w:val="13"/>
          <w:szCs w:val="13"/>
        </w:rPr>
        <w:t xml:space="preserve">1  </w:t>
      </w:r>
      <w:r>
        <w:rPr>
          <w:spacing w:val="2"/>
          <w:position w:val="8"/>
          <w:sz w:val="13"/>
          <w:szCs w:val="13"/>
        </w:rPr>
        <w:t xml:space="preserve"> </w:t>
      </w:r>
      <w:hyperlink r:id="rId52" w:history="1">
        <w:r>
          <w:rPr>
            <w:color w:val="000080"/>
            <w:spacing w:val="-1"/>
            <w:position w:val="-1"/>
            <w:sz w:val="20"/>
            <w:u w:val="single"/>
          </w:rPr>
          <w:t>h</w:t>
        </w:r>
        <w:r>
          <w:rPr>
            <w:color w:val="000080"/>
            <w:position w:val="-1"/>
            <w:sz w:val="20"/>
            <w:u w:val="single"/>
          </w:rPr>
          <w:t>tt</w:t>
        </w:r>
        <w:r>
          <w:rPr>
            <w:color w:val="000080"/>
            <w:spacing w:val="1"/>
            <w:position w:val="-1"/>
            <w:sz w:val="20"/>
            <w:u w:val="single"/>
          </w:rPr>
          <w:t>p</w:t>
        </w:r>
        <w:r>
          <w:rPr>
            <w:color w:val="000080"/>
            <w:position w:val="-1"/>
            <w:sz w:val="20"/>
            <w:u w:val="single"/>
          </w:rPr>
          <w:t>:/</w:t>
        </w:r>
        <w:r>
          <w:rPr>
            <w:color w:val="000080"/>
            <w:spacing w:val="2"/>
            <w:position w:val="-1"/>
            <w:sz w:val="20"/>
            <w:u w:val="single"/>
          </w:rPr>
          <w:t>/</w:t>
        </w:r>
        <w:r>
          <w:rPr>
            <w:color w:val="000080"/>
            <w:spacing w:val="-2"/>
            <w:position w:val="-1"/>
            <w:sz w:val="20"/>
            <w:u w:val="single"/>
          </w:rPr>
          <w:t>w</w:t>
        </w:r>
        <w:r>
          <w:rPr>
            <w:color w:val="000080"/>
            <w:position w:val="-1"/>
            <w:sz w:val="20"/>
            <w:u w:val="single"/>
          </w:rPr>
          <w:t>e</w:t>
        </w:r>
        <w:r>
          <w:rPr>
            <w:color w:val="000080"/>
            <w:spacing w:val="1"/>
            <w:position w:val="-1"/>
            <w:sz w:val="20"/>
            <w:u w:val="single"/>
          </w:rPr>
          <w:t>b</w:t>
        </w:r>
        <w:r>
          <w:rPr>
            <w:color w:val="000080"/>
            <w:position w:val="-1"/>
            <w:sz w:val="20"/>
            <w:u w:val="single"/>
          </w:rPr>
          <w:t>.</w:t>
        </w:r>
        <w:r>
          <w:rPr>
            <w:color w:val="000080"/>
            <w:spacing w:val="1"/>
            <w:position w:val="-1"/>
            <w:sz w:val="20"/>
            <w:u w:val="single"/>
          </w:rPr>
          <w:t>u</w:t>
        </w:r>
        <w:r>
          <w:rPr>
            <w:color w:val="000080"/>
            <w:spacing w:val="-1"/>
            <w:position w:val="-1"/>
            <w:sz w:val="20"/>
            <w:u w:val="single"/>
          </w:rPr>
          <w:t>n</w:t>
        </w:r>
        <w:r>
          <w:rPr>
            <w:color w:val="000080"/>
            <w:spacing w:val="1"/>
            <w:position w:val="-1"/>
            <w:sz w:val="20"/>
            <w:u w:val="single"/>
          </w:rPr>
          <w:t>dp</w:t>
        </w:r>
        <w:r>
          <w:rPr>
            <w:color w:val="000080"/>
            <w:position w:val="-1"/>
            <w:sz w:val="20"/>
            <w:u w:val="single"/>
          </w:rPr>
          <w:t>.</w:t>
        </w:r>
        <w:r>
          <w:rPr>
            <w:color w:val="000080"/>
            <w:spacing w:val="1"/>
            <w:position w:val="-1"/>
            <w:sz w:val="20"/>
            <w:u w:val="single"/>
          </w:rPr>
          <w:t>or</w:t>
        </w:r>
        <w:r>
          <w:rPr>
            <w:color w:val="000080"/>
            <w:spacing w:val="-1"/>
            <w:position w:val="-1"/>
            <w:sz w:val="20"/>
            <w:u w:val="single"/>
          </w:rPr>
          <w:t>g</w:t>
        </w:r>
        <w:r>
          <w:rPr>
            <w:color w:val="000080"/>
            <w:position w:val="-1"/>
            <w:sz w:val="20"/>
            <w:u w:val="single"/>
          </w:rPr>
          <w:t>/e</w:t>
        </w:r>
        <w:r>
          <w:rPr>
            <w:color w:val="000080"/>
            <w:spacing w:val="-1"/>
            <w:position w:val="-1"/>
            <w:sz w:val="20"/>
            <w:u w:val="single"/>
          </w:rPr>
          <w:t>v</w:t>
        </w:r>
        <w:r>
          <w:rPr>
            <w:color w:val="000080"/>
            <w:position w:val="-1"/>
            <w:sz w:val="20"/>
            <w:u w:val="single"/>
          </w:rPr>
          <w:t>a</w:t>
        </w:r>
        <w:r>
          <w:rPr>
            <w:color w:val="000080"/>
            <w:spacing w:val="2"/>
            <w:position w:val="-1"/>
            <w:sz w:val="20"/>
            <w:u w:val="single"/>
          </w:rPr>
          <w:t>l</w:t>
        </w:r>
        <w:r>
          <w:rPr>
            <w:color w:val="000080"/>
            <w:spacing w:val="-1"/>
            <w:position w:val="-1"/>
            <w:sz w:val="20"/>
            <w:u w:val="single"/>
          </w:rPr>
          <w:t>u</w:t>
        </w:r>
        <w:r>
          <w:rPr>
            <w:color w:val="000080"/>
            <w:position w:val="-1"/>
            <w:sz w:val="20"/>
            <w:u w:val="single"/>
          </w:rPr>
          <w:t>ati</w:t>
        </w:r>
        <w:r>
          <w:rPr>
            <w:color w:val="000080"/>
            <w:spacing w:val="3"/>
            <w:position w:val="-1"/>
            <w:sz w:val="20"/>
            <w:u w:val="single"/>
          </w:rPr>
          <w:t>o</w:t>
        </w:r>
        <w:r>
          <w:rPr>
            <w:color w:val="000080"/>
            <w:spacing w:val="-1"/>
            <w:position w:val="-1"/>
            <w:sz w:val="20"/>
            <w:u w:val="single"/>
          </w:rPr>
          <w:t>n</w:t>
        </w:r>
        <w:r>
          <w:rPr>
            <w:color w:val="000080"/>
            <w:position w:val="-1"/>
            <w:sz w:val="20"/>
            <w:u w:val="single"/>
          </w:rPr>
          <w:t>/</w:t>
        </w:r>
        <w:r>
          <w:rPr>
            <w:color w:val="000080"/>
            <w:spacing w:val="-1"/>
            <w:position w:val="-1"/>
            <w:sz w:val="20"/>
            <w:u w:val="single"/>
          </w:rPr>
          <w:t>h</w:t>
        </w:r>
        <w:r>
          <w:rPr>
            <w:color w:val="000080"/>
            <w:spacing w:val="3"/>
            <w:position w:val="-1"/>
            <w:sz w:val="20"/>
            <w:u w:val="single"/>
          </w:rPr>
          <w:t>a</w:t>
        </w:r>
        <w:r>
          <w:rPr>
            <w:color w:val="000080"/>
            <w:spacing w:val="-1"/>
            <w:position w:val="-1"/>
            <w:sz w:val="20"/>
            <w:u w:val="single"/>
          </w:rPr>
          <w:t>n</w:t>
        </w:r>
        <w:r>
          <w:rPr>
            <w:color w:val="000080"/>
            <w:spacing w:val="1"/>
            <w:position w:val="-1"/>
            <w:sz w:val="20"/>
            <w:u w:val="single"/>
          </w:rPr>
          <w:t>dboo</w:t>
        </w:r>
        <w:r>
          <w:rPr>
            <w:color w:val="000080"/>
            <w:spacing w:val="-1"/>
            <w:position w:val="-1"/>
            <w:sz w:val="20"/>
            <w:u w:val="single"/>
          </w:rPr>
          <w:t>k</w:t>
        </w:r>
        <w:r>
          <w:rPr>
            <w:color w:val="000080"/>
            <w:position w:val="-1"/>
            <w:sz w:val="20"/>
            <w:u w:val="single"/>
          </w:rPr>
          <w:t>/</w:t>
        </w:r>
        <w:r>
          <w:rPr>
            <w:color w:val="000080"/>
            <w:spacing w:val="-1"/>
            <w:position w:val="-1"/>
            <w:sz w:val="20"/>
            <w:u w:val="single"/>
          </w:rPr>
          <w:t>s</w:t>
        </w:r>
        <w:r>
          <w:rPr>
            <w:color w:val="000080"/>
            <w:spacing w:val="1"/>
            <w:position w:val="-1"/>
            <w:sz w:val="20"/>
            <w:u w:val="single"/>
          </w:rPr>
          <w:t>p</w:t>
        </w:r>
        <w:r>
          <w:rPr>
            <w:color w:val="000080"/>
            <w:position w:val="-1"/>
            <w:sz w:val="20"/>
            <w:u w:val="single"/>
          </w:rPr>
          <w:t>a</w:t>
        </w:r>
        <w:r>
          <w:rPr>
            <w:color w:val="000080"/>
            <w:spacing w:val="1"/>
            <w:position w:val="-1"/>
            <w:sz w:val="20"/>
            <w:u w:val="single"/>
          </w:rPr>
          <w:t>n</w:t>
        </w:r>
        <w:r>
          <w:rPr>
            <w:color w:val="000080"/>
            <w:position w:val="-1"/>
            <w:sz w:val="20"/>
            <w:u w:val="single"/>
          </w:rPr>
          <w:t>i</w:t>
        </w:r>
        <w:r>
          <w:rPr>
            <w:color w:val="000080"/>
            <w:spacing w:val="1"/>
            <w:position w:val="-1"/>
            <w:sz w:val="20"/>
            <w:u w:val="single"/>
          </w:rPr>
          <w:t>s</w:t>
        </w:r>
        <w:r>
          <w:rPr>
            <w:color w:val="000080"/>
            <w:spacing w:val="-1"/>
            <w:position w:val="-1"/>
            <w:sz w:val="20"/>
            <w:u w:val="single"/>
          </w:rPr>
          <w:t>h</w:t>
        </w:r>
        <w:r>
          <w:rPr>
            <w:color w:val="000080"/>
            <w:position w:val="-1"/>
            <w:sz w:val="20"/>
            <w:u w:val="single"/>
          </w:rPr>
          <w:t>/</w:t>
        </w:r>
      </w:hyperlink>
    </w:p>
    <w:p w:rsidR="0015463A" w:rsidRDefault="0015463A" w:rsidP="0015463A">
      <w:pPr>
        <w:widowControl w:val="0"/>
        <w:autoSpaceDE w:val="0"/>
        <w:autoSpaceDN w:val="0"/>
        <w:adjustRightInd w:val="0"/>
        <w:spacing w:line="229" w:lineRule="exact"/>
        <w:ind w:left="119"/>
        <w:rPr>
          <w:color w:val="000000"/>
          <w:sz w:val="20"/>
        </w:rPr>
      </w:pPr>
      <w:r>
        <w:rPr>
          <w:color w:val="000000"/>
          <w:position w:val="8"/>
          <w:sz w:val="13"/>
          <w:szCs w:val="13"/>
        </w:rPr>
        <w:t xml:space="preserve">2  </w:t>
      </w:r>
      <w:r>
        <w:rPr>
          <w:color w:val="000000"/>
          <w:spacing w:val="2"/>
          <w:position w:val="8"/>
          <w:sz w:val="13"/>
          <w:szCs w:val="13"/>
        </w:rPr>
        <w:t xml:space="preserve"> </w:t>
      </w:r>
      <w:hyperlink r:id="rId53" w:history="1">
        <w:r>
          <w:rPr>
            <w:color w:val="000080"/>
            <w:spacing w:val="-1"/>
            <w:position w:val="-1"/>
            <w:sz w:val="20"/>
            <w:u w:val="single"/>
          </w:rPr>
          <w:t>h</w:t>
        </w:r>
        <w:r>
          <w:rPr>
            <w:color w:val="000080"/>
            <w:position w:val="-1"/>
            <w:sz w:val="20"/>
            <w:u w:val="single"/>
          </w:rPr>
          <w:t>tt</w:t>
        </w:r>
        <w:r>
          <w:rPr>
            <w:color w:val="000080"/>
            <w:spacing w:val="1"/>
            <w:position w:val="-1"/>
            <w:sz w:val="20"/>
            <w:u w:val="single"/>
          </w:rPr>
          <w:t>p</w:t>
        </w:r>
        <w:r>
          <w:rPr>
            <w:color w:val="000080"/>
            <w:position w:val="-1"/>
            <w:sz w:val="20"/>
            <w:u w:val="single"/>
          </w:rPr>
          <w:t>:/</w:t>
        </w:r>
        <w:r>
          <w:rPr>
            <w:color w:val="000080"/>
            <w:spacing w:val="2"/>
            <w:position w:val="-1"/>
            <w:sz w:val="20"/>
            <w:u w:val="single"/>
          </w:rPr>
          <w:t>/</w:t>
        </w:r>
        <w:r>
          <w:rPr>
            <w:color w:val="000080"/>
            <w:spacing w:val="-2"/>
            <w:position w:val="-1"/>
            <w:sz w:val="20"/>
            <w:u w:val="single"/>
          </w:rPr>
          <w:t>w</w:t>
        </w:r>
        <w:r>
          <w:rPr>
            <w:color w:val="000080"/>
            <w:position w:val="-1"/>
            <w:sz w:val="20"/>
            <w:u w:val="single"/>
          </w:rPr>
          <w:t>e</w:t>
        </w:r>
        <w:r>
          <w:rPr>
            <w:color w:val="000080"/>
            <w:spacing w:val="1"/>
            <w:position w:val="-1"/>
            <w:sz w:val="20"/>
            <w:u w:val="single"/>
          </w:rPr>
          <w:t>b</w:t>
        </w:r>
        <w:r>
          <w:rPr>
            <w:color w:val="000080"/>
            <w:position w:val="-1"/>
            <w:sz w:val="20"/>
            <w:u w:val="single"/>
          </w:rPr>
          <w:t>.</w:t>
        </w:r>
        <w:r>
          <w:rPr>
            <w:color w:val="000080"/>
            <w:spacing w:val="1"/>
            <w:position w:val="-1"/>
            <w:sz w:val="20"/>
            <w:u w:val="single"/>
          </w:rPr>
          <w:t>u</w:t>
        </w:r>
        <w:r>
          <w:rPr>
            <w:color w:val="000080"/>
            <w:spacing w:val="-1"/>
            <w:position w:val="-1"/>
            <w:sz w:val="20"/>
            <w:u w:val="single"/>
          </w:rPr>
          <w:t>n</w:t>
        </w:r>
        <w:r>
          <w:rPr>
            <w:color w:val="000080"/>
            <w:spacing w:val="1"/>
            <w:position w:val="-1"/>
            <w:sz w:val="20"/>
            <w:u w:val="single"/>
          </w:rPr>
          <w:t>dp</w:t>
        </w:r>
        <w:r>
          <w:rPr>
            <w:color w:val="000080"/>
            <w:position w:val="-1"/>
            <w:sz w:val="20"/>
            <w:u w:val="single"/>
          </w:rPr>
          <w:t>.</w:t>
        </w:r>
        <w:r>
          <w:rPr>
            <w:color w:val="000080"/>
            <w:spacing w:val="1"/>
            <w:position w:val="-1"/>
            <w:sz w:val="20"/>
            <w:u w:val="single"/>
          </w:rPr>
          <w:t>or</w:t>
        </w:r>
        <w:r>
          <w:rPr>
            <w:color w:val="000080"/>
            <w:spacing w:val="-1"/>
            <w:position w:val="-1"/>
            <w:sz w:val="20"/>
            <w:u w:val="single"/>
          </w:rPr>
          <w:t>g</w:t>
        </w:r>
        <w:r>
          <w:rPr>
            <w:color w:val="000080"/>
            <w:position w:val="-1"/>
            <w:sz w:val="20"/>
            <w:u w:val="single"/>
          </w:rPr>
          <w:t>/e</w:t>
        </w:r>
        <w:r>
          <w:rPr>
            <w:color w:val="000080"/>
            <w:spacing w:val="-1"/>
            <w:position w:val="-1"/>
            <w:sz w:val="20"/>
            <w:u w:val="single"/>
          </w:rPr>
          <w:t>v</w:t>
        </w:r>
        <w:r>
          <w:rPr>
            <w:color w:val="000080"/>
            <w:position w:val="-1"/>
            <w:sz w:val="20"/>
            <w:u w:val="single"/>
          </w:rPr>
          <w:t>a</w:t>
        </w:r>
        <w:r>
          <w:rPr>
            <w:color w:val="000080"/>
            <w:spacing w:val="2"/>
            <w:position w:val="-1"/>
            <w:sz w:val="20"/>
            <w:u w:val="single"/>
          </w:rPr>
          <w:t>l</w:t>
        </w:r>
        <w:r>
          <w:rPr>
            <w:color w:val="000080"/>
            <w:spacing w:val="-1"/>
            <w:position w:val="-1"/>
            <w:sz w:val="20"/>
            <w:u w:val="single"/>
          </w:rPr>
          <w:t>u</w:t>
        </w:r>
        <w:r>
          <w:rPr>
            <w:color w:val="000080"/>
            <w:position w:val="-1"/>
            <w:sz w:val="20"/>
            <w:u w:val="single"/>
          </w:rPr>
          <w:t>ati</w:t>
        </w:r>
        <w:r>
          <w:rPr>
            <w:color w:val="000080"/>
            <w:spacing w:val="3"/>
            <w:position w:val="-1"/>
            <w:sz w:val="20"/>
            <w:u w:val="single"/>
          </w:rPr>
          <w:t>o</w:t>
        </w:r>
        <w:r>
          <w:rPr>
            <w:color w:val="000080"/>
            <w:spacing w:val="-1"/>
            <w:position w:val="-1"/>
            <w:sz w:val="20"/>
            <w:u w:val="single"/>
          </w:rPr>
          <w:t>n</w:t>
        </w:r>
        <w:r>
          <w:rPr>
            <w:color w:val="000080"/>
            <w:position w:val="-1"/>
            <w:sz w:val="20"/>
            <w:u w:val="single"/>
          </w:rPr>
          <w:t>/</w:t>
        </w:r>
        <w:r>
          <w:rPr>
            <w:color w:val="000080"/>
            <w:spacing w:val="1"/>
            <w:position w:val="-1"/>
            <w:sz w:val="20"/>
            <w:u w:val="single"/>
          </w:rPr>
          <w:t>do</w:t>
        </w:r>
        <w:r>
          <w:rPr>
            <w:color w:val="000080"/>
            <w:position w:val="-1"/>
            <w:sz w:val="20"/>
            <w:u w:val="single"/>
          </w:rPr>
          <w:t>c</w:t>
        </w:r>
        <w:r>
          <w:rPr>
            <w:color w:val="000080"/>
            <w:spacing w:val="1"/>
            <w:position w:val="-1"/>
            <w:sz w:val="20"/>
            <w:u w:val="single"/>
          </w:rPr>
          <w:t>u</w:t>
        </w:r>
        <w:r>
          <w:rPr>
            <w:color w:val="000080"/>
            <w:spacing w:val="-1"/>
            <w:position w:val="-1"/>
            <w:sz w:val="20"/>
            <w:u w:val="single"/>
          </w:rPr>
          <w:t>m</w:t>
        </w:r>
        <w:r>
          <w:rPr>
            <w:color w:val="000080"/>
            <w:position w:val="-1"/>
            <w:sz w:val="20"/>
            <w:u w:val="single"/>
          </w:rPr>
          <w:t>e</w:t>
        </w:r>
        <w:r>
          <w:rPr>
            <w:color w:val="000080"/>
            <w:spacing w:val="-1"/>
            <w:position w:val="-1"/>
            <w:sz w:val="20"/>
            <w:u w:val="single"/>
          </w:rPr>
          <w:t>n</w:t>
        </w:r>
        <w:r>
          <w:rPr>
            <w:color w:val="000080"/>
            <w:spacing w:val="2"/>
            <w:position w:val="-1"/>
            <w:sz w:val="20"/>
            <w:u w:val="single"/>
          </w:rPr>
          <w:t>t</w:t>
        </w:r>
        <w:r>
          <w:rPr>
            <w:color w:val="000080"/>
            <w:spacing w:val="-1"/>
            <w:position w:val="-1"/>
            <w:sz w:val="20"/>
            <w:u w:val="single"/>
          </w:rPr>
          <w:t>s</w:t>
        </w:r>
        <w:r>
          <w:rPr>
            <w:color w:val="000080"/>
            <w:position w:val="-1"/>
            <w:sz w:val="20"/>
            <w:u w:val="single"/>
          </w:rPr>
          <w:t>/H</w:t>
        </w:r>
        <w:r>
          <w:rPr>
            <w:color w:val="000080"/>
            <w:spacing w:val="3"/>
            <w:position w:val="-1"/>
            <w:sz w:val="20"/>
            <w:u w:val="single"/>
          </w:rPr>
          <w:t>a</w:t>
        </w:r>
        <w:r>
          <w:rPr>
            <w:color w:val="000080"/>
            <w:spacing w:val="-1"/>
            <w:position w:val="-1"/>
            <w:sz w:val="20"/>
            <w:u w:val="single"/>
          </w:rPr>
          <w:t>n</w:t>
        </w:r>
        <w:r>
          <w:rPr>
            <w:color w:val="000080"/>
            <w:spacing w:val="1"/>
            <w:position w:val="-1"/>
            <w:sz w:val="20"/>
            <w:u w:val="single"/>
          </w:rPr>
          <w:t>dBoo</w:t>
        </w:r>
        <w:r>
          <w:rPr>
            <w:color w:val="000080"/>
            <w:spacing w:val="-1"/>
            <w:position w:val="-1"/>
            <w:sz w:val="20"/>
            <w:u w:val="single"/>
          </w:rPr>
          <w:t>k</w:t>
        </w:r>
        <w:r>
          <w:rPr>
            <w:color w:val="000080"/>
            <w:position w:val="-1"/>
            <w:sz w:val="20"/>
            <w:u w:val="single"/>
          </w:rPr>
          <w:t>/O</w:t>
        </w:r>
        <w:r>
          <w:rPr>
            <w:color w:val="000080"/>
            <w:spacing w:val="7"/>
            <w:position w:val="-1"/>
            <w:sz w:val="20"/>
            <w:u w:val="single"/>
          </w:rPr>
          <w:t>C</w:t>
        </w:r>
        <w:r>
          <w:rPr>
            <w:color w:val="000080"/>
            <w:spacing w:val="1"/>
            <w:position w:val="-1"/>
            <w:sz w:val="20"/>
            <w:u w:val="single"/>
          </w:rPr>
          <w:t>-g</w:t>
        </w:r>
        <w:r>
          <w:rPr>
            <w:color w:val="000080"/>
            <w:spacing w:val="-1"/>
            <w:position w:val="-1"/>
            <w:sz w:val="20"/>
            <w:u w:val="single"/>
          </w:rPr>
          <w:t>u</w:t>
        </w:r>
        <w:r>
          <w:rPr>
            <w:color w:val="000080"/>
            <w:position w:val="-1"/>
            <w:sz w:val="20"/>
            <w:u w:val="single"/>
          </w:rPr>
          <w:t>i</w:t>
        </w:r>
        <w:r>
          <w:rPr>
            <w:color w:val="000080"/>
            <w:spacing w:val="1"/>
            <w:position w:val="-1"/>
            <w:sz w:val="20"/>
            <w:u w:val="single"/>
          </w:rPr>
          <w:t>d</w:t>
        </w:r>
        <w:r>
          <w:rPr>
            <w:color w:val="000080"/>
            <w:position w:val="-1"/>
            <w:sz w:val="20"/>
            <w:u w:val="single"/>
          </w:rPr>
          <w:t>eli</w:t>
        </w:r>
        <w:r>
          <w:rPr>
            <w:color w:val="000080"/>
            <w:spacing w:val="-1"/>
            <w:position w:val="-1"/>
            <w:sz w:val="20"/>
            <w:u w:val="single"/>
          </w:rPr>
          <w:t>n</w:t>
        </w:r>
        <w:r>
          <w:rPr>
            <w:color w:val="000080"/>
            <w:spacing w:val="3"/>
            <w:position w:val="-1"/>
            <w:sz w:val="20"/>
            <w:u w:val="single"/>
          </w:rPr>
          <w:t>e</w:t>
        </w:r>
        <w:r>
          <w:rPr>
            <w:color w:val="000080"/>
            <w:spacing w:val="-1"/>
            <w:position w:val="-1"/>
            <w:sz w:val="20"/>
            <w:u w:val="single"/>
          </w:rPr>
          <w:t>s</w:t>
        </w:r>
        <w:r>
          <w:rPr>
            <w:color w:val="000080"/>
            <w:position w:val="-1"/>
            <w:sz w:val="20"/>
            <w:u w:val="single"/>
          </w:rPr>
          <w:t>/S</w:t>
        </w:r>
        <w:r>
          <w:rPr>
            <w:color w:val="000080"/>
            <w:spacing w:val="2"/>
            <w:position w:val="-1"/>
            <w:sz w:val="20"/>
            <w:u w:val="single"/>
          </w:rPr>
          <w:t>P</w:t>
        </w:r>
        <w:r>
          <w:rPr>
            <w:color w:val="000080"/>
            <w:spacing w:val="1"/>
            <w:position w:val="-1"/>
            <w:sz w:val="20"/>
            <w:u w:val="single"/>
          </w:rPr>
          <w:t>-g</w:t>
        </w:r>
        <w:r>
          <w:rPr>
            <w:color w:val="000080"/>
            <w:spacing w:val="-1"/>
            <w:position w:val="-1"/>
            <w:sz w:val="20"/>
            <w:u w:val="single"/>
          </w:rPr>
          <w:t>u</w:t>
        </w:r>
        <w:r>
          <w:rPr>
            <w:color w:val="000080"/>
            <w:position w:val="-1"/>
            <w:sz w:val="20"/>
            <w:u w:val="single"/>
          </w:rPr>
          <w:t>i</w:t>
        </w:r>
        <w:r>
          <w:rPr>
            <w:color w:val="000080"/>
            <w:spacing w:val="1"/>
            <w:position w:val="-1"/>
            <w:sz w:val="20"/>
            <w:u w:val="single"/>
          </w:rPr>
          <w:t>d</w:t>
        </w:r>
        <w:r>
          <w:rPr>
            <w:color w:val="000080"/>
            <w:position w:val="-1"/>
            <w:sz w:val="20"/>
            <w:u w:val="single"/>
          </w:rPr>
          <w:t>el</w:t>
        </w:r>
        <w:r>
          <w:rPr>
            <w:color w:val="000080"/>
            <w:spacing w:val="2"/>
            <w:position w:val="-1"/>
            <w:sz w:val="20"/>
            <w:u w:val="single"/>
          </w:rPr>
          <w:t>i</w:t>
        </w:r>
        <w:r>
          <w:rPr>
            <w:color w:val="000080"/>
            <w:spacing w:val="-1"/>
            <w:position w:val="-1"/>
            <w:sz w:val="20"/>
            <w:u w:val="single"/>
          </w:rPr>
          <w:t>n</w:t>
        </w:r>
        <w:r>
          <w:rPr>
            <w:color w:val="000080"/>
            <w:position w:val="-1"/>
            <w:sz w:val="20"/>
            <w:u w:val="single"/>
          </w:rPr>
          <w:t>es</w:t>
        </w:r>
        <w:r>
          <w:rPr>
            <w:color w:val="000080"/>
            <w:spacing w:val="1"/>
            <w:position w:val="-1"/>
            <w:sz w:val="20"/>
            <w:u w:val="single"/>
          </w:rPr>
          <w:t>_</w:t>
        </w:r>
        <w:r>
          <w:rPr>
            <w:color w:val="000080"/>
            <w:position w:val="-1"/>
            <w:sz w:val="20"/>
            <w:u w:val="single"/>
          </w:rPr>
          <w:t>O</w:t>
        </w:r>
        <w:r>
          <w:rPr>
            <w:color w:val="000080"/>
            <w:spacing w:val="-1"/>
            <w:position w:val="-1"/>
            <w:sz w:val="20"/>
            <w:u w:val="single"/>
          </w:rPr>
          <w:t>C</w:t>
        </w:r>
        <w:r>
          <w:rPr>
            <w:color w:val="000080"/>
            <w:position w:val="-1"/>
            <w:sz w:val="20"/>
            <w:u w:val="single"/>
          </w:rPr>
          <w:t>E</w:t>
        </w:r>
        <w:r>
          <w:rPr>
            <w:color w:val="000080"/>
            <w:spacing w:val="3"/>
            <w:position w:val="-1"/>
            <w:sz w:val="20"/>
            <w:u w:val="single"/>
          </w:rPr>
          <w:t>.</w:t>
        </w:r>
        <w:r>
          <w:rPr>
            <w:color w:val="000080"/>
            <w:spacing w:val="1"/>
            <w:position w:val="-1"/>
            <w:sz w:val="20"/>
            <w:u w:val="single"/>
          </w:rPr>
          <w:t>pd</w:t>
        </w:r>
        <w:r>
          <w:rPr>
            <w:color w:val="000080"/>
            <w:position w:val="-1"/>
            <w:sz w:val="20"/>
            <w:u w:val="single"/>
          </w:rPr>
          <w:t>f</w:t>
        </w:r>
      </w:hyperlink>
    </w:p>
    <w:p w:rsidR="00C353D6" w:rsidRDefault="00C353D6" w:rsidP="00C353D6">
      <w:pPr>
        <w:widowControl w:val="0"/>
        <w:autoSpaceDE w:val="0"/>
        <w:autoSpaceDN w:val="0"/>
        <w:adjustRightInd w:val="0"/>
        <w:spacing w:line="233" w:lineRule="exact"/>
        <w:ind w:left="119"/>
        <w:rPr>
          <w:color w:val="000000"/>
          <w:sz w:val="20"/>
        </w:rPr>
      </w:pPr>
      <w:r>
        <w:rPr>
          <w:color w:val="000000"/>
          <w:w w:val="99"/>
          <w:position w:val="9"/>
          <w:sz w:val="13"/>
          <w:szCs w:val="13"/>
        </w:rPr>
        <w:t>3</w:t>
      </w:r>
      <w:r>
        <w:rPr>
          <w:color w:val="000000"/>
          <w:position w:val="9"/>
          <w:sz w:val="13"/>
          <w:szCs w:val="13"/>
        </w:rPr>
        <w:t xml:space="preserve"> </w:t>
      </w:r>
      <w:r>
        <w:rPr>
          <w:color w:val="000000"/>
          <w:spacing w:val="-12"/>
          <w:position w:val="9"/>
          <w:sz w:val="13"/>
          <w:szCs w:val="13"/>
        </w:rPr>
        <w:t xml:space="preserve"> </w:t>
      </w:r>
      <w:hyperlink r:id="rId54" w:history="1">
        <w:r w:rsidR="0015463A">
          <w:rPr>
            <w:color w:val="000080"/>
            <w:spacing w:val="-2"/>
            <w:w w:val="99"/>
            <w:sz w:val="20"/>
            <w:u w:val="single"/>
          </w:rPr>
          <w:t>w</w:t>
        </w:r>
        <w:r w:rsidR="0015463A">
          <w:rPr>
            <w:color w:val="000080"/>
            <w:w w:val="99"/>
            <w:sz w:val="20"/>
            <w:u w:val="single"/>
          </w:rPr>
          <w:t>w</w:t>
        </w:r>
        <w:r w:rsidR="0015463A">
          <w:rPr>
            <w:color w:val="000080"/>
            <w:spacing w:val="-2"/>
            <w:w w:val="99"/>
            <w:sz w:val="20"/>
            <w:u w:val="single"/>
          </w:rPr>
          <w:t>w</w:t>
        </w:r>
        <w:r w:rsidR="0015463A">
          <w:rPr>
            <w:color w:val="000080"/>
            <w:spacing w:val="3"/>
            <w:w w:val="99"/>
            <w:sz w:val="20"/>
            <w:u w:val="single"/>
          </w:rPr>
          <w:t>.</w:t>
        </w:r>
        <w:r w:rsidR="0015463A">
          <w:rPr>
            <w:color w:val="000080"/>
            <w:spacing w:val="1"/>
            <w:w w:val="99"/>
            <w:sz w:val="20"/>
            <w:u w:val="single"/>
          </w:rPr>
          <w:t>u</w:t>
        </w:r>
        <w:r w:rsidR="0015463A">
          <w:rPr>
            <w:color w:val="000080"/>
            <w:spacing w:val="-1"/>
            <w:w w:val="99"/>
            <w:sz w:val="20"/>
            <w:u w:val="single"/>
          </w:rPr>
          <w:t>n</w:t>
        </w:r>
        <w:r w:rsidR="0015463A">
          <w:rPr>
            <w:color w:val="000080"/>
            <w:w w:val="99"/>
            <w:sz w:val="20"/>
            <w:u w:val="single"/>
          </w:rPr>
          <w:t>e</w:t>
        </w:r>
        <w:r w:rsidR="0015463A">
          <w:rPr>
            <w:color w:val="000080"/>
            <w:spacing w:val="-1"/>
            <w:w w:val="99"/>
            <w:sz w:val="20"/>
            <w:u w:val="single"/>
          </w:rPr>
          <w:t>v</w:t>
        </w:r>
        <w:r w:rsidR="0015463A">
          <w:rPr>
            <w:color w:val="000080"/>
            <w:w w:val="99"/>
            <w:sz w:val="20"/>
            <w:u w:val="single"/>
          </w:rPr>
          <w:t>al</w:t>
        </w:r>
        <w:r w:rsidR="0015463A">
          <w:rPr>
            <w:color w:val="000080"/>
            <w:spacing w:val="1"/>
            <w:w w:val="99"/>
            <w:sz w:val="20"/>
            <w:u w:val="single"/>
          </w:rPr>
          <w:t>.or</w:t>
        </w:r>
        <w:r w:rsidR="0015463A">
          <w:rPr>
            <w:color w:val="000080"/>
            <w:spacing w:val="-1"/>
            <w:w w:val="99"/>
            <w:sz w:val="20"/>
            <w:u w:val="single"/>
          </w:rPr>
          <w:t>g</w:t>
        </w:r>
        <w:r w:rsidR="0015463A">
          <w:rPr>
            <w:color w:val="000080"/>
            <w:w w:val="99"/>
            <w:sz w:val="20"/>
            <w:u w:val="single"/>
          </w:rPr>
          <w:t>/</w:t>
        </w:r>
        <w:r w:rsidR="0015463A">
          <w:rPr>
            <w:color w:val="000080"/>
            <w:spacing w:val="1"/>
            <w:w w:val="99"/>
            <w:sz w:val="20"/>
            <w:u w:val="single"/>
          </w:rPr>
          <w:t>do</w:t>
        </w:r>
        <w:r w:rsidR="0015463A">
          <w:rPr>
            <w:color w:val="000080"/>
            <w:w w:val="99"/>
            <w:sz w:val="20"/>
            <w:u w:val="single"/>
          </w:rPr>
          <w:t>c</w:t>
        </w:r>
        <w:r w:rsidR="0015463A">
          <w:rPr>
            <w:color w:val="000080"/>
            <w:spacing w:val="1"/>
            <w:w w:val="99"/>
            <w:sz w:val="20"/>
            <w:u w:val="single"/>
          </w:rPr>
          <w:t>u</w:t>
        </w:r>
        <w:r w:rsidR="0015463A">
          <w:rPr>
            <w:color w:val="000080"/>
            <w:spacing w:val="-1"/>
            <w:w w:val="99"/>
            <w:sz w:val="20"/>
            <w:u w:val="single"/>
          </w:rPr>
          <w:t>m</w:t>
        </w:r>
        <w:r w:rsidR="0015463A">
          <w:rPr>
            <w:color w:val="000080"/>
            <w:spacing w:val="3"/>
            <w:w w:val="99"/>
            <w:sz w:val="20"/>
            <w:u w:val="single"/>
          </w:rPr>
          <w:t>e</w:t>
        </w:r>
        <w:r w:rsidR="0015463A">
          <w:rPr>
            <w:color w:val="000080"/>
            <w:spacing w:val="-1"/>
            <w:w w:val="99"/>
            <w:sz w:val="20"/>
            <w:u w:val="single"/>
          </w:rPr>
          <w:t>n</w:t>
        </w:r>
        <w:r w:rsidR="0015463A">
          <w:rPr>
            <w:color w:val="000080"/>
            <w:w w:val="99"/>
            <w:sz w:val="20"/>
            <w:u w:val="single"/>
          </w:rPr>
          <w:t>t</w:t>
        </w:r>
        <w:r w:rsidR="0015463A">
          <w:rPr>
            <w:color w:val="000080"/>
            <w:spacing w:val="1"/>
            <w:w w:val="99"/>
            <w:sz w:val="20"/>
            <w:u w:val="single"/>
          </w:rPr>
          <w:t>do</w:t>
        </w:r>
        <w:r w:rsidR="0015463A">
          <w:rPr>
            <w:color w:val="000080"/>
            <w:spacing w:val="-2"/>
            <w:w w:val="99"/>
            <w:sz w:val="20"/>
            <w:u w:val="single"/>
          </w:rPr>
          <w:t>w</w:t>
        </w:r>
        <w:r w:rsidR="0015463A">
          <w:rPr>
            <w:color w:val="000080"/>
            <w:spacing w:val="1"/>
            <w:w w:val="99"/>
            <w:sz w:val="20"/>
            <w:u w:val="single"/>
          </w:rPr>
          <w:t>n</w:t>
        </w:r>
        <w:r w:rsidR="0015463A">
          <w:rPr>
            <w:color w:val="000080"/>
            <w:w w:val="99"/>
            <w:sz w:val="20"/>
            <w:u w:val="single"/>
          </w:rPr>
          <w:t>l</w:t>
        </w:r>
        <w:r w:rsidR="0015463A">
          <w:rPr>
            <w:color w:val="000080"/>
            <w:spacing w:val="1"/>
            <w:w w:val="99"/>
            <w:sz w:val="20"/>
            <w:u w:val="single"/>
          </w:rPr>
          <w:t>o</w:t>
        </w:r>
        <w:r w:rsidR="0015463A">
          <w:rPr>
            <w:color w:val="000080"/>
            <w:w w:val="99"/>
            <w:sz w:val="20"/>
            <w:u w:val="single"/>
          </w:rPr>
          <w:t>a</w:t>
        </w:r>
      </w:hyperlink>
      <w:r>
        <w:rPr>
          <w:color w:val="000080"/>
          <w:spacing w:val="1"/>
          <w:w w:val="99"/>
          <w:sz w:val="20"/>
          <w:u w:val="single"/>
        </w:rPr>
        <w:t>d</w:t>
      </w:r>
      <w:r>
        <w:rPr>
          <w:color w:val="000080"/>
          <w:spacing w:val="3"/>
          <w:w w:val="99"/>
          <w:sz w:val="20"/>
          <w:u w:val="single"/>
        </w:rPr>
        <w:t>?</w:t>
      </w:r>
      <w:r>
        <w:rPr>
          <w:color w:val="000080"/>
          <w:spacing w:val="1"/>
          <w:w w:val="99"/>
          <w:sz w:val="20"/>
          <w:u w:val="single"/>
        </w:rPr>
        <w:t>do</w:t>
      </w:r>
      <w:r>
        <w:rPr>
          <w:color w:val="000080"/>
          <w:spacing w:val="-2"/>
          <w:w w:val="99"/>
          <w:sz w:val="20"/>
          <w:u w:val="single"/>
        </w:rPr>
        <w:t>c</w:t>
      </w:r>
      <w:r>
        <w:rPr>
          <w:color w:val="000080"/>
          <w:spacing w:val="1"/>
          <w:w w:val="99"/>
          <w:sz w:val="20"/>
          <w:u w:val="single"/>
        </w:rPr>
        <w:t>_</w:t>
      </w:r>
      <w:r>
        <w:rPr>
          <w:color w:val="000080"/>
          <w:w w:val="99"/>
          <w:sz w:val="20"/>
          <w:u w:val="single"/>
        </w:rPr>
        <w:t>i</w:t>
      </w:r>
      <w:r>
        <w:rPr>
          <w:color w:val="000080"/>
          <w:spacing w:val="1"/>
          <w:w w:val="99"/>
          <w:sz w:val="20"/>
          <w:u w:val="single"/>
        </w:rPr>
        <w:t>d</w:t>
      </w:r>
      <w:r>
        <w:rPr>
          <w:color w:val="000080"/>
          <w:w w:val="99"/>
          <w:sz w:val="20"/>
          <w:u w:val="single"/>
        </w:rPr>
        <w:t>=</w:t>
      </w:r>
      <w:r>
        <w:rPr>
          <w:color w:val="000080"/>
          <w:spacing w:val="-1"/>
          <w:w w:val="99"/>
          <w:sz w:val="20"/>
          <w:u w:val="single"/>
        </w:rPr>
        <w:t>2</w:t>
      </w:r>
      <w:r>
        <w:rPr>
          <w:color w:val="000080"/>
          <w:spacing w:val="1"/>
          <w:w w:val="99"/>
          <w:sz w:val="20"/>
          <w:u w:val="single"/>
        </w:rPr>
        <w:t>2</w:t>
      </w:r>
      <w:r>
        <w:rPr>
          <w:color w:val="000080"/>
          <w:spacing w:val="-1"/>
          <w:w w:val="99"/>
          <w:sz w:val="20"/>
          <w:u w:val="single"/>
        </w:rPr>
        <w:t>&amp;</w:t>
      </w:r>
      <w:r>
        <w:rPr>
          <w:color w:val="000080"/>
          <w:spacing w:val="-2"/>
          <w:w w:val="99"/>
          <w:sz w:val="20"/>
          <w:u w:val="single"/>
        </w:rPr>
        <w:t>f</w:t>
      </w:r>
      <w:r>
        <w:rPr>
          <w:color w:val="000080"/>
          <w:w w:val="99"/>
          <w:sz w:val="20"/>
          <w:u w:val="single"/>
        </w:rPr>
        <w:t>ile</w:t>
      </w:r>
      <w:r>
        <w:rPr>
          <w:color w:val="000080"/>
          <w:spacing w:val="1"/>
          <w:w w:val="99"/>
          <w:sz w:val="20"/>
          <w:u w:val="single"/>
        </w:rPr>
        <w:t>_</w:t>
      </w:r>
      <w:r>
        <w:rPr>
          <w:color w:val="000080"/>
          <w:w w:val="99"/>
          <w:sz w:val="20"/>
          <w:u w:val="single"/>
        </w:rPr>
        <w:t>i</w:t>
      </w:r>
      <w:r>
        <w:rPr>
          <w:color w:val="000080"/>
          <w:spacing w:val="1"/>
          <w:w w:val="99"/>
          <w:sz w:val="20"/>
          <w:u w:val="single"/>
        </w:rPr>
        <w:t>d</w:t>
      </w:r>
      <w:r>
        <w:rPr>
          <w:color w:val="000080"/>
          <w:w w:val="99"/>
          <w:sz w:val="20"/>
          <w:u w:val="single"/>
        </w:rPr>
        <w:t>=</w:t>
      </w:r>
      <w:r>
        <w:rPr>
          <w:color w:val="000080"/>
          <w:spacing w:val="4"/>
          <w:w w:val="99"/>
          <w:sz w:val="20"/>
          <w:u w:val="single"/>
        </w:rPr>
        <w:t>1</w:t>
      </w:r>
      <w:r>
        <w:rPr>
          <w:color w:val="000080"/>
          <w:spacing w:val="1"/>
          <w:w w:val="99"/>
          <w:sz w:val="20"/>
          <w:u w:val="single"/>
        </w:rPr>
        <w:t>2</w:t>
      </w:r>
      <w:r>
        <w:rPr>
          <w:color w:val="000080"/>
          <w:w w:val="99"/>
          <w:sz w:val="20"/>
          <w:u w:val="single"/>
        </w:rPr>
        <w:t>9</w:t>
      </w:r>
      <w:r>
        <w:rPr>
          <w:color w:val="000080"/>
          <w:spacing w:val="5"/>
          <w:w w:val="99"/>
          <w:sz w:val="20"/>
          <w:u w:val="single"/>
        </w:rPr>
        <w:t xml:space="preserve"> </w:t>
      </w:r>
    </w:p>
    <w:p w:rsidR="00C353D6" w:rsidRDefault="00C353D6" w:rsidP="00C353D6">
      <w:pPr>
        <w:widowControl w:val="0"/>
        <w:autoSpaceDE w:val="0"/>
        <w:autoSpaceDN w:val="0"/>
        <w:adjustRightInd w:val="0"/>
        <w:spacing w:line="233" w:lineRule="exact"/>
        <w:ind w:left="119"/>
        <w:rPr>
          <w:color w:val="000000"/>
          <w:sz w:val="20"/>
        </w:rPr>
        <w:sectPr w:rsidR="00C353D6" w:rsidSect="005E1024">
          <w:pgSz w:w="12240" w:h="15840"/>
          <w:pgMar w:top="1480" w:right="1300" w:bottom="280" w:left="1300" w:header="0" w:footer="555" w:gutter="0"/>
          <w:pgNumType w:chapStyle="1"/>
          <w:cols w:space="720"/>
          <w:noEndnote/>
        </w:sectPr>
      </w:pPr>
    </w:p>
    <w:p w:rsidR="00C353D6" w:rsidRDefault="005E5150" w:rsidP="00C353D6">
      <w:pPr>
        <w:widowControl w:val="0"/>
        <w:autoSpaceDE w:val="0"/>
        <w:autoSpaceDN w:val="0"/>
        <w:adjustRightInd w:val="0"/>
        <w:spacing w:line="160" w:lineRule="exact"/>
        <w:rPr>
          <w:color w:val="000000"/>
          <w:sz w:val="16"/>
          <w:szCs w:val="16"/>
        </w:rPr>
      </w:pPr>
      <w:r w:rsidRPr="005E5150">
        <w:rPr>
          <w:noProof/>
          <w:lang w:eastAsia="es-CO"/>
        </w:rPr>
        <w:lastRenderedPageBreak/>
        <w:pict>
          <v:group id="Group 58" o:spid="_x0000_s1057" style="position:absolute;left:0;text-align:left;margin-left:65pt;margin-top:49.15pt;width:479.95pt;height:670.65pt;z-index:-251636736;mso-position-horizontal-relative:page;mso-position-vertical-relative:page" coordorigin="1300,983" coordsize="9599,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" o:allowincell="f">
            <v:rect id="Rectangle 59" o:spid="_x0000_s1058" style="position:absolute;left:9734;top:984;width:108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9C6580" w:rsidRDefault="009C6580" w:rsidP="0015463A">
                    <w:pPr>
                      <w:spacing w:line="2000" w:lineRule="atLeast"/>
                      <w:rPr>
                        <w:sz w:val="24"/>
                        <w:szCs w:val="24"/>
                      </w:rPr>
                    </w:pPr>
                    <w:r>
                      <w:rPr>
                        <w:noProof/>
                        <w:sz w:val="24"/>
                        <w:szCs w:val="24"/>
                        <w:lang w:val="es-CL" w:eastAsia="es-CL"/>
                      </w:rPr>
                      <w:drawing>
                        <wp:inline distT="0" distB="0" distL="0" distR="0">
                          <wp:extent cx="694055" cy="12782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Pr>
                        <w:noProof/>
                        <w:sz w:val="24"/>
                        <w:szCs w:val="24"/>
                        <w:lang w:val="es-CL" w:eastAsia="es-CL"/>
                      </w:rPr>
                      <w:drawing>
                        <wp:inline distT="0" distB="0" distL="0" distR="0">
                          <wp:extent cx="694055" cy="1278255"/>
                          <wp:effectExtent l="0" t="0" r="0" b="0"/>
                          <wp:docPr id="29"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1278255"/>
                                  </a:xfrm>
                                  <a:prstGeom prst="rect">
                                    <a:avLst/>
                                  </a:prstGeom>
                                  <a:noFill/>
                                  <a:ln>
                                    <a:noFill/>
                                  </a:ln>
                                </pic:spPr>
                              </pic:pic>
                            </a:graphicData>
                          </a:graphic>
                        </wp:inline>
                      </w:drawing>
                    </w:r>
                  </w:p>
                  <w:p w:rsidR="009C6580" w:rsidRDefault="009C6580">
                    <w:pPr>
                      <w:spacing w:line="2000" w:lineRule="atLeast"/>
                      <w:rPr>
                        <w:sz w:val="24"/>
                        <w:szCs w:val="24"/>
                      </w:rPr>
                    </w:pPr>
                    <w:r w:rsidRPr="00D12C0C">
                      <w:rPr>
                        <w:noProof/>
                        <w:sz w:val="24"/>
                        <w:szCs w:val="24"/>
                        <w:lang w:val="es-CL" w:eastAsia="es-CL"/>
                      </w:rPr>
                      <w:drawing>
                        <wp:inline distT="0" distB="0" distL="0" distR="0">
                          <wp:extent cx="693420" cy="1280160"/>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1280160"/>
                                  </a:xfrm>
                                  <a:prstGeom prst="rect">
                                    <a:avLst/>
                                  </a:prstGeom>
                                  <a:noFill/>
                                  <a:ln>
                                    <a:noFill/>
                                  </a:ln>
                                </pic:spPr>
                              </pic:pic>
                            </a:graphicData>
                          </a:graphic>
                        </wp:inline>
                      </w:drawing>
                    </w:r>
                  </w:p>
                  <w:p w:rsidR="009C6580" w:rsidRDefault="009C6580">
                    <w:pPr>
                      <w:widowControl w:val="0"/>
                      <w:autoSpaceDE w:val="0"/>
                      <w:autoSpaceDN w:val="0"/>
                      <w:adjustRightInd w:val="0"/>
                      <w:rPr>
                        <w:sz w:val="24"/>
                        <w:szCs w:val="24"/>
                      </w:rPr>
                    </w:pPr>
                  </w:p>
                </w:txbxContent>
              </v:textbox>
            </v:rect>
            <v:shape id="Freeform 60" o:spid="_x0000_s1059" style="position:absolute;left:1306;top:2985;width:9587;height:0;visibility:visible;mso-wrap-style:square;v-text-anchor:top" coordsize="9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ut8QA&#10;AADcAAAADwAAAGRycy9kb3ducmV2LnhtbESPQWvCQBSE7wX/w/IEb3VjDlKjq4ig6KlN9ODxmX0m&#10;0ezbkF2T9N93C4Ueh5n5hlltBlOLjlpXWVYwm0YgiHOrKy4UXM779w8QziNrrC2Tgm9ysFmP3laY&#10;aNtzSl3mCxEg7BJUUHrfJFK6vCSDbmob4uDdbWvQB9kWUrfYB7ipZRxFc2mw4rBQYkO7kvJn9jIK&#10;Prv6ejss9PlxzA7p6fnqU89fSk3Gw3YJwtPg/8N/7aNWEMcL+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rfEAAAA3AAAAA8AAAAAAAAAAAAAAAAAmAIAAGRycy9k&#10;b3ducmV2LnhtbFBLBQYAAAAABAAEAPUAAACJAwAAAAA=&#10;" path="m,l9587,e" filled="f" strokeweight=".58pt">
              <v:path arrowok="t" o:connecttype="custom" o:connectlocs="0,0;9587,0" o:connectangles="0,0"/>
            </v:shape>
            <v:shape id="Freeform 61" o:spid="_x0000_s1060" style="position:absolute;left:1310;top:2990;width:0;height:11395;visibility:visible;mso-wrap-style:square;v-text-anchor:top" coordsize="0,1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rjMIA&#10;AADcAAAADwAAAGRycy9kb3ducmV2LnhtbERPz2vCMBS+D/Y/hDfYbaarIKMaRWWCc4dhVbw+mmdb&#10;TF5qE2v9781h4PHj+z2Z9daIjlpfO1bwOUhAEBdO11wq2O9WH18gfEDWaByTgjt5mE1fXyaYaXfj&#10;LXV5KEUMYZ+hgiqEJpPSFxVZ9APXEEfu5FqLIcK2lLrFWwy3RqZJMpIWa44NFTa0rKg451erYL25&#10;Lgqz7H4vq+Of+dbpIfzgQan3t34+BhGoD0/xv3utFaTDOD+eiUd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uMwgAAANwAAAAPAAAAAAAAAAAAAAAAAJgCAABkcnMvZG93&#10;bnJldi54bWxQSwUGAAAAAAQABAD1AAAAhwMAAAAA&#10;" path="m,l,11394e" filled="f" strokeweight=".58pt">
              <v:path arrowok="t" o:connecttype="custom" o:connectlocs="0,0;0,11394" o:connectangles="0,0"/>
            </v:shape>
            <v:shape id="Freeform 62" o:spid="_x0000_s1061" style="position:absolute;left:1306;top:14390;width:9587;height:0;visibility:visible;mso-wrap-style:square;v-text-anchor:top" coordsize="9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VQ8YA&#10;AADcAAAADwAAAGRycy9kb3ducmV2LnhtbESP3WoCMRSE7wt9h3AKvZGaXbdIWY1SWooKRfzD68Pm&#10;uFncnCxJqtu3bwShl8PMfMNM571txYV8aBwryIcZCOLK6YZrBYf918sbiBCRNbaOScEvBZjPHh+m&#10;WGp35S1ddrEWCcKhRAUmxq6UMlSGLIah64iTd3LeYkzS11J7vCa4beUoy8bSYsNpwWBHH4aq8+7H&#10;KihWi+Pna1749WE7Xgzit92Y5VGp56f+fQIiUh//w/f2UisYFTnczq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5VQ8YAAADcAAAADwAAAAAAAAAAAAAAAACYAgAAZHJz&#10;L2Rvd25yZXYueG1sUEsFBgAAAAAEAAQA9QAAAIsDAAAAAA==&#10;" path="m,l9587,e" filled="f" strokeweight=".20458mm">
              <v:path arrowok="t" o:connecttype="custom" o:connectlocs="0,0;9587,0" o:connectangles="0,0"/>
            </v:shape>
            <v:shape id="Freeform 63" o:spid="_x0000_s1062" style="position:absolute;left:10888;top:2990;width:0;height:11395;visibility:visible;mso-wrap-style:square;v-text-anchor:top" coordsize="0,1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928YA&#10;AADcAAAADwAAAGRycy9kb3ducmV2LnhtbESPW2vCQBSE3wv9D8sp9KXoxghWUtdQChJBQbxgXw/Z&#10;YxLMng3ZzaX/vlsQ+jjMzDfMKh1NLXpqXWVZwWwagSDOra64UHA5byZLEM4ja6wtk4IfcpCun59W&#10;mGg78JH6ky9EgLBLUEHpfZNI6fKSDLqpbYiDd7OtQR9kW0jd4hDgppZxFC2kwYrDQokNfZWU30+d&#10;UbCLbJ29d7ZYvF2P35dttc+Gw16p15fx8wOEp9H/hx/trVYQz2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m928YAAADcAAAADwAAAAAAAAAAAAAAAACYAgAAZHJz&#10;L2Rvd25yZXYueG1sUEsFBgAAAAAEAAQA9QAAAIsDAAAAAA==&#10;" path="m,l,11394e" filled="f" strokeweight=".20458mm">
              <v:path arrowok="t" o:connecttype="custom" o:connectlocs="0,0;0,11394" o:connectangles="0,0"/>
            </v:shape>
            <w10:wrap anchorx="page" anchory="page"/>
          </v:group>
        </w:pict>
      </w:r>
    </w:p>
    <w:p w:rsidR="00C353D6" w:rsidRDefault="00C353D6" w:rsidP="00C353D6">
      <w:pPr>
        <w:widowControl w:val="0"/>
        <w:autoSpaceDE w:val="0"/>
        <w:autoSpaceDN w:val="0"/>
        <w:adjustRightInd w:val="0"/>
        <w:spacing w:line="200" w:lineRule="exact"/>
        <w:rPr>
          <w:color w:val="000000"/>
          <w:sz w:val="20"/>
        </w:rPr>
      </w:pPr>
    </w:p>
    <w:p w:rsidR="00C353D6" w:rsidRDefault="00C353D6" w:rsidP="00C353D6">
      <w:pPr>
        <w:widowControl w:val="0"/>
        <w:autoSpaceDE w:val="0"/>
        <w:autoSpaceDN w:val="0"/>
        <w:adjustRightInd w:val="0"/>
        <w:spacing w:line="200" w:lineRule="exact"/>
        <w:rPr>
          <w:color w:val="000000"/>
          <w:sz w:val="20"/>
        </w:rPr>
      </w:pPr>
    </w:p>
    <w:p w:rsidR="00C353D6" w:rsidRDefault="00C353D6" w:rsidP="00C353D6">
      <w:pPr>
        <w:widowControl w:val="0"/>
        <w:autoSpaceDE w:val="0"/>
        <w:autoSpaceDN w:val="0"/>
        <w:adjustRightInd w:val="0"/>
        <w:spacing w:line="200" w:lineRule="exact"/>
        <w:rPr>
          <w:color w:val="000000"/>
          <w:sz w:val="20"/>
        </w:rPr>
      </w:pPr>
    </w:p>
    <w:p w:rsidR="00C353D6" w:rsidRDefault="00C353D6" w:rsidP="00C353D6">
      <w:pPr>
        <w:widowControl w:val="0"/>
        <w:autoSpaceDE w:val="0"/>
        <w:autoSpaceDN w:val="0"/>
        <w:adjustRightInd w:val="0"/>
        <w:spacing w:line="200" w:lineRule="exact"/>
        <w:rPr>
          <w:color w:val="000000"/>
          <w:sz w:val="20"/>
        </w:rPr>
      </w:pPr>
    </w:p>
    <w:p w:rsidR="00C353D6" w:rsidRDefault="00C353D6" w:rsidP="00C353D6">
      <w:pPr>
        <w:widowControl w:val="0"/>
        <w:autoSpaceDE w:val="0"/>
        <w:autoSpaceDN w:val="0"/>
        <w:adjustRightInd w:val="0"/>
        <w:spacing w:line="200" w:lineRule="exact"/>
        <w:rPr>
          <w:color w:val="000000"/>
          <w:sz w:val="20"/>
        </w:rPr>
      </w:pPr>
    </w:p>
    <w:p w:rsidR="00C353D6" w:rsidRDefault="00C353D6" w:rsidP="00C353D6">
      <w:pPr>
        <w:widowControl w:val="0"/>
        <w:autoSpaceDE w:val="0"/>
        <w:autoSpaceDN w:val="0"/>
        <w:adjustRightInd w:val="0"/>
        <w:spacing w:line="200" w:lineRule="exact"/>
        <w:rPr>
          <w:color w:val="000000"/>
          <w:sz w:val="20"/>
        </w:rPr>
      </w:pPr>
    </w:p>
    <w:p w:rsidR="00C353D6" w:rsidRDefault="00C353D6" w:rsidP="00C353D6">
      <w:pPr>
        <w:widowControl w:val="0"/>
        <w:autoSpaceDE w:val="0"/>
        <w:autoSpaceDN w:val="0"/>
        <w:adjustRightInd w:val="0"/>
        <w:spacing w:line="200" w:lineRule="exact"/>
        <w:rPr>
          <w:color w:val="000000"/>
          <w:sz w:val="20"/>
        </w:rPr>
      </w:pPr>
    </w:p>
    <w:p w:rsidR="00C353D6" w:rsidRDefault="00C353D6" w:rsidP="00C353D6">
      <w:pPr>
        <w:widowControl w:val="0"/>
        <w:autoSpaceDE w:val="0"/>
        <w:autoSpaceDN w:val="0"/>
        <w:adjustRightInd w:val="0"/>
        <w:spacing w:line="200" w:lineRule="exact"/>
        <w:rPr>
          <w:color w:val="000000"/>
          <w:sz w:val="20"/>
        </w:rPr>
      </w:pPr>
    </w:p>
    <w:p w:rsidR="00C353D6" w:rsidRDefault="00C353D6" w:rsidP="00C353D6">
      <w:pPr>
        <w:widowControl w:val="0"/>
        <w:autoSpaceDE w:val="0"/>
        <w:autoSpaceDN w:val="0"/>
        <w:adjustRightInd w:val="0"/>
        <w:spacing w:before="16"/>
        <w:ind w:left="119" w:right="4581"/>
        <w:rPr>
          <w:rFonts w:cs="Calibri"/>
          <w:color w:val="000000"/>
        </w:rPr>
      </w:pPr>
      <w:r>
        <w:rPr>
          <w:rFonts w:cs="Calibri"/>
          <w:color w:val="000000"/>
          <w:spacing w:val="1"/>
        </w:rPr>
        <w:t>L</w:t>
      </w:r>
      <w:r>
        <w:rPr>
          <w:rFonts w:cs="Calibri"/>
          <w:color w:val="000000"/>
        </w:rPr>
        <w:t xml:space="preserve">a </w:t>
      </w:r>
      <w:r>
        <w:rPr>
          <w:rFonts w:cs="Calibri"/>
          <w:color w:val="000000"/>
          <w:spacing w:val="-1"/>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1"/>
        </w:rPr>
        <w:t xml:space="preserve"> </w:t>
      </w:r>
      <w:r>
        <w:rPr>
          <w:rFonts w:cs="Calibri"/>
          <w:color w:val="000000"/>
        </w:rPr>
        <w:t>deberá</w:t>
      </w:r>
      <w:r>
        <w:rPr>
          <w:rFonts w:cs="Calibri"/>
          <w:color w:val="000000"/>
          <w:spacing w:val="-3"/>
        </w:rPr>
        <w:t xml:space="preserve"> </w:t>
      </w:r>
      <w:r>
        <w:rPr>
          <w:rFonts w:cs="Calibri"/>
          <w:color w:val="000000"/>
        </w:rPr>
        <w:t>gene</w:t>
      </w:r>
      <w:r>
        <w:rPr>
          <w:rFonts w:cs="Calibri"/>
          <w:color w:val="000000"/>
          <w:spacing w:val="-3"/>
        </w:rPr>
        <w:t>r</w:t>
      </w:r>
      <w:r>
        <w:rPr>
          <w:rFonts w:cs="Calibri"/>
          <w:color w:val="000000"/>
        </w:rPr>
        <w:t>ar</w:t>
      </w:r>
      <w:r>
        <w:rPr>
          <w:rFonts w:cs="Calibri"/>
          <w:color w:val="000000"/>
          <w:spacing w:val="1"/>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2"/>
        </w:rPr>
        <w:t xml:space="preserve"> </w:t>
      </w:r>
      <w:r>
        <w:rPr>
          <w:rFonts w:cs="Calibri"/>
          <w:color w:val="000000"/>
        </w:rPr>
        <w:t>si</w:t>
      </w:r>
      <w:r>
        <w:rPr>
          <w:rFonts w:cs="Calibri"/>
          <w:color w:val="000000"/>
          <w:spacing w:val="-1"/>
        </w:rPr>
        <w:t>gu</w:t>
      </w:r>
      <w:r>
        <w:rPr>
          <w:rFonts w:cs="Calibri"/>
          <w:color w:val="000000"/>
        </w:rPr>
        <w:t>ie</w:t>
      </w:r>
      <w:r>
        <w:rPr>
          <w:rFonts w:cs="Calibri"/>
          <w:color w:val="000000"/>
          <w:spacing w:val="-1"/>
        </w:rPr>
        <w:t>n</w:t>
      </w:r>
      <w:r>
        <w:rPr>
          <w:rFonts w:cs="Calibri"/>
          <w:color w:val="000000"/>
        </w:rPr>
        <w:t>t</w:t>
      </w:r>
      <w:r>
        <w:rPr>
          <w:rFonts w:cs="Calibri"/>
          <w:color w:val="000000"/>
          <w:spacing w:val="1"/>
        </w:rPr>
        <w:t>e</w:t>
      </w:r>
      <w:r>
        <w:rPr>
          <w:rFonts w:cs="Calibri"/>
          <w:color w:val="000000"/>
        </w:rPr>
        <w:t>s</w:t>
      </w:r>
      <w:r>
        <w:rPr>
          <w:rFonts w:cs="Calibri"/>
          <w:color w:val="000000"/>
          <w:spacing w:val="-2"/>
        </w:rPr>
        <w:t xml:space="preserve"> </w:t>
      </w:r>
      <w:r>
        <w:rPr>
          <w:rFonts w:cs="Calibri"/>
          <w:color w:val="000000"/>
        </w:rPr>
        <w:t>pro</w:t>
      </w:r>
      <w:r>
        <w:rPr>
          <w:rFonts w:cs="Calibri"/>
          <w:color w:val="000000"/>
          <w:spacing w:val="-1"/>
        </w:rPr>
        <w:t>du</w:t>
      </w:r>
      <w:r>
        <w:rPr>
          <w:rFonts w:cs="Calibri"/>
          <w:color w:val="000000"/>
        </w:rPr>
        <w:t>c</w:t>
      </w:r>
      <w:r>
        <w:rPr>
          <w:rFonts w:cs="Calibri"/>
          <w:color w:val="000000"/>
          <w:spacing w:val="-2"/>
        </w:rPr>
        <w:t>t</w:t>
      </w:r>
      <w:r>
        <w:rPr>
          <w:rFonts w:cs="Calibri"/>
          <w:color w:val="000000"/>
          <w:spacing w:val="1"/>
        </w:rPr>
        <w:t>o</w:t>
      </w:r>
      <w:r>
        <w:rPr>
          <w:rFonts w:cs="Calibri"/>
          <w:color w:val="000000"/>
          <w:spacing w:val="-2"/>
        </w:rPr>
        <w:t>s</w:t>
      </w:r>
      <w:r>
        <w:rPr>
          <w:rFonts w:cs="Calibri"/>
          <w:color w:val="000000"/>
        </w:rPr>
        <w:t>:</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spacing w:line="239" w:lineRule="auto"/>
        <w:ind w:left="119" w:right="117"/>
        <w:rPr>
          <w:rFonts w:cs="Calibri"/>
          <w:color w:val="000000"/>
        </w:rPr>
      </w:pPr>
      <w:r>
        <w:rPr>
          <w:rFonts w:cs="Calibri"/>
          <w:b/>
          <w:bCs/>
          <w:color w:val="000000"/>
          <w:spacing w:val="1"/>
        </w:rPr>
        <w:t>I</w:t>
      </w:r>
      <w:r>
        <w:rPr>
          <w:rFonts w:cs="Calibri"/>
          <w:b/>
          <w:bCs/>
          <w:color w:val="000000"/>
          <w:spacing w:val="-1"/>
        </w:rPr>
        <w:t>n</w:t>
      </w:r>
      <w:r>
        <w:rPr>
          <w:rFonts w:cs="Calibri"/>
          <w:b/>
          <w:bCs/>
          <w:color w:val="000000"/>
        </w:rPr>
        <w:t>f</w:t>
      </w:r>
      <w:r>
        <w:rPr>
          <w:rFonts w:cs="Calibri"/>
          <w:b/>
          <w:bCs/>
          <w:color w:val="000000"/>
          <w:spacing w:val="-1"/>
        </w:rPr>
        <w:t>o</w:t>
      </w:r>
      <w:r>
        <w:rPr>
          <w:rFonts w:cs="Calibri"/>
          <w:b/>
          <w:bCs/>
          <w:color w:val="000000"/>
          <w:spacing w:val="1"/>
        </w:rPr>
        <w:t>r</w:t>
      </w:r>
      <w:r>
        <w:rPr>
          <w:rFonts w:cs="Calibri"/>
          <w:b/>
          <w:bCs/>
          <w:color w:val="000000"/>
        </w:rPr>
        <w:t>me</w:t>
      </w:r>
      <w:r>
        <w:rPr>
          <w:rFonts w:cs="Calibri"/>
          <w:b/>
          <w:bCs/>
          <w:color w:val="000000"/>
          <w:spacing w:val="10"/>
        </w:rPr>
        <w:t xml:space="preserve"> </w:t>
      </w:r>
      <w:r>
        <w:rPr>
          <w:rFonts w:cs="Calibri"/>
          <w:b/>
          <w:bCs/>
          <w:color w:val="000000"/>
          <w:spacing w:val="1"/>
        </w:rPr>
        <w:t>I</w:t>
      </w:r>
      <w:r>
        <w:rPr>
          <w:rFonts w:cs="Calibri"/>
          <w:b/>
          <w:bCs/>
          <w:color w:val="000000"/>
          <w:spacing w:val="-1"/>
        </w:rPr>
        <w:t>ni</w:t>
      </w:r>
      <w:r>
        <w:rPr>
          <w:rFonts w:cs="Calibri"/>
          <w:b/>
          <w:bCs/>
          <w:color w:val="000000"/>
          <w:spacing w:val="1"/>
        </w:rPr>
        <w:t>ci</w:t>
      </w:r>
      <w:r>
        <w:rPr>
          <w:rFonts w:cs="Calibri"/>
          <w:b/>
          <w:bCs/>
          <w:color w:val="000000"/>
          <w:spacing w:val="-1"/>
        </w:rPr>
        <w:t>a</w:t>
      </w:r>
      <w:r>
        <w:rPr>
          <w:rFonts w:cs="Calibri"/>
          <w:b/>
          <w:bCs/>
          <w:color w:val="000000"/>
        </w:rPr>
        <w:t>l</w:t>
      </w:r>
      <w:r>
        <w:rPr>
          <w:rFonts w:cs="Calibri"/>
          <w:b/>
          <w:bCs/>
          <w:color w:val="000000"/>
          <w:spacing w:val="11"/>
        </w:rPr>
        <w:t xml:space="preserve"> </w:t>
      </w:r>
      <w:r>
        <w:rPr>
          <w:rFonts w:cs="Calibri"/>
          <w:b/>
          <w:bCs/>
          <w:color w:val="000000"/>
          <w:spacing w:val="-1"/>
        </w:rPr>
        <w:t>d</w:t>
      </w:r>
      <w:r>
        <w:rPr>
          <w:rFonts w:cs="Calibri"/>
          <w:b/>
          <w:bCs/>
          <w:color w:val="000000"/>
        </w:rPr>
        <w:t>e</w:t>
      </w:r>
      <w:r>
        <w:rPr>
          <w:rFonts w:cs="Calibri"/>
          <w:b/>
          <w:bCs/>
          <w:color w:val="000000"/>
          <w:spacing w:val="12"/>
        </w:rPr>
        <w:t xml:space="preserve"> </w:t>
      </w:r>
      <w:r>
        <w:rPr>
          <w:rFonts w:cs="Calibri"/>
          <w:b/>
          <w:bCs/>
          <w:color w:val="000000"/>
          <w:spacing w:val="-2"/>
        </w:rPr>
        <w:t>E</w:t>
      </w:r>
      <w:r>
        <w:rPr>
          <w:rFonts w:cs="Calibri"/>
          <w:b/>
          <w:bCs/>
          <w:color w:val="000000"/>
          <w:spacing w:val="1"/>
        </w:rPr>
        <w:t>v</w:t>
      </w:r>
      <w:r>
        <w:rPr>
          <w:rFonts w:cs="Calibri"/>
          <w:b/>
          <w:bCs/>
          <w:color w:val="000000"/>
          <w:spacing w:val="-1"/>
        </w:rPr>
        <w:t>a</w:t>
      </w:r>
      <w:r>
        <w:rPr>
          <w:rFonts w:cs="Calibri"/>
          <w:b/>
          <w:bCs/>
          <w:color w:val="000000"/>
          <w:spacing w:val="1"/>
        </w:rPr>
        <w:t>l</w:t>
      </w:r>
      <w:r>
        <w:rPr>
          <w:rFonts w:cs="Calibri"/>
          <w:b/>
          <w:bCs/>
          <w:color w:val="000000"/>
          <w:spacing w:val="-1"/>
        </w:rPr>
        <w:t>uació</w:t>
      </w:r>
      <w:r>
        <w:rPr>
          <w:rFonts w:cs="Calibri"/>
          <w:b/>
          <w:bCs/>
          <w:color w:val="000000"/>
        </w:rPr>
        <w:t>n</w:t>
      </w:r>
      <w:r>
        <w:rPr>
          <w:rFonts w:cs="Calibri"/>
          <w:b/>
          <w:bCs/>
          <w:color w:val="000000"/>
          <w:spacing w:val="14"/>
        </w:rPr>
        <w:t xml:space="preserve"> </w:t>
      </w:r>
      <w:r>
        <w:rPr>
          <w:rFonts w:cs="Calibri"/>
          <w:color w:val="000000"/>
        </w:rPr>
        <w:t>(</w:t>
      </w:r>
      <w:r w:rsidRPr="003C5019">
        <w:rPr>
          <w:rFonts w:cs="Calibri"/>
          <w:color w:val="000000"/>
        </w:rPr>
        <w:t>I</w:t>
      </w:r>
      <w:r w:rsidRPr="003C5019">
        <w:rPr>
          <w:rFonts w:cs="Calibri"/>
          <w:color w:val="000000"/>
          <w:spacing w:val="-1"/>
        </w:rPr>
        <w:t>n</w:t>
      </w:r>
      <w:r w:rsidRPr="003C5019">
        <w:rPr>
          <w:rFonts w:cs="Calibri"/>
          <w:color w:val="000000"/>
        </w:rPr>
        <w:t>cepti</w:t>
      </w:r>
      <w:r w:rsidRPr="003C5019">
        <w:rPr>
          <w:rFonts w:cs="Calibri"/>
          <w:color w:val="000000"/>
          <w:spacing w:val="1"/>
        </w:rPr>
        <w:t>o</w:t>
      </w:r>
      <w:r w:rsidRPr="003C5019">
        <w:rPr>
          <w:rFonts w:cs="Calibri"/>
          <w:color w:val="000000"/>
        </w:rPr>
        <w:t>n</w:t>
      </w:r>
      <w:r>
        <w:rPr>
          <w:rFonts w:cs="Calibri"/>
          <w:color w:val="000000"/>
          <w:spacing w:val="9"/>
        </w:rPr>
        <w:t xml:space="preserve"> </w:t>
      </w:r>
      <w:r>
        <w:rPr>
          <w:rFonts w:cs="Calibri"/>
          <w:color w:val="000000"/>
        </w:rPr>
        <w:t>Re</w:t>
      </w:r>
      <w:r>
        <w:rPr>
          <w:rFonts w:cs="Calibri"/>
          <w:color w:val="000000"/>
          <w:spacing w:val="-3"/>
        </w:rPr>
        <w:t>p</w:t>
      </w:r>
      <w:r>
        <w:rPr>
          <w:rFonts w:cs="Calibri"/>
          <w:color w:val="000000"/>
          <w:spacing w:val="1"/>
        </w:rPr>
        <w:t>o</w:t>
      </w:r>
      <w:r>
        <w:rPr>
          <w:rFonts w:cs="Calibri"/>
          <w:color w:val="000000"/>
        </w:rPr>
        <w:t>rt</w:t>
      </w:r>
      <w:r>
        <w:rPr>
          <w:rFonts w:cs="Calibri"/>
          <w:color w:val="000000"/>
          <w:spacing w:val="-1"/>
        </w:rPr>
        <w:t>)</w:t>
      </w:r>
      <w:r>
        <w:rPr>
          <w:rFonts w:cs="Calibri"/>
          <w:color w:val="000000"/>
        </w:rPr>
        <w:t>:</w:t>
      </w:r>
      <w:r>
        <w:rPr>
          <w:rFonts w:cs="Calibri"/>
          <w:color w:val="000000"/>
          <w:spacing w:val="11"/>
        </w:rPr>
        <w:t xml:space="preserve"> </w:t>
      </w:r>
      <w:r>
        <w:rPr>
          <w:rFonts w:cs="Calibri"/>
          <w:color w:val="000000"/>
        </w:rPr>
        <w:t>Este</w:t>
      </w:r>
      <w:r>
        <w:rPr>
          <w:rFonts w:cs="Calibri"/>
          <w:color w:val="000000"/>
          <w:spacing w:val="1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spacing w:val="-3"/>
        </w:rPr>
        <w:t>r</w:t>
      </w:r>
      <w:r>
        <w:rPr>
          <w:rFonts w:cs="Calibri"/>
          <w:color w:val="000000"/>
          <w:spacing w:val="1"/>
        </w:rPr>
        <w:t>m</w:t>
      </w:r>
      <w:r>
        <w:rPr>
          <w:rFonts w:cs="Calibri"/>
          <w:color w:val="000000"/>
        </w:rPr>
        <w:t>e</w:t>
      </w:r>
      <w:r>
        <w:rPr>
          <w:rFonts w:cs="Calibri"/>
          <w:color w:val="000000"/>
          <w:spacing w:val="11"/>
        </w:rPr>
        <w:t xml:space="preserve"> </w:t>
      </w:r>
      <w:r>
        <w:rPr>
          <w:rFonts w:cs="Calibri"/>
          <w:color w:val="000000"/>
        </w:rPr>
        <w:t>tie</w:t>
      </w:r>
      <w:r>
        <w:rPr>
          <w:rFonts w:cs="Calibri"/>
          <w:color w:val="000000"/>
          <w:spacing w:val="-3"/>
        </w:rPr>
        <w:t>n</w:t>
      </w:r>
      <w:r>
        <w:rPr>
          <w:rFonts w:cs="Calibri"/>
          <w:color w:val="000000"/>
        </w:rPr>
        <w:t>e</w:t>
      </w:r>
      <w:r>
        <w:rPr>
          <w:rFonts w:cs="Calibri"/>
          <w:color w:val="000000"/>
          <w:spacing w:val="13"/>
        </w:rPr>
        <w:t xml:space="preserve"> </w:t>
      </w:r>
      <w:r>
        <w:rPr>
          <w:rFonts w:cs="Calibri"/>
          <w:color w:val="000000"/>
          <w:spacing w:val="-2"/>
        </w:rPr>
        <w:t>c</w:t>
      </w:r>
      <w:r>
        <w:rPr>
          <w:rFonts w:cs="Calibri"/>
          <w:color w:val="000000"/>
          <w:spacing w:val="-1"/>
        </w:rPr>
        <w:t>o</w:t>
      </w:r>
      <w:r>
        <w:rPr>
          <w:rFonts w:cs="Calibri"/>
          <w:color w:val="000000"/>
          <w:spacing w:val="1"/>
        </w:rPr>
        <w:t>m</w:t>
      </w:r>
      <w:r>
        <w:rPr>
          <w:rFonts w:cs="Calibri"/>
          <w:color w:val="000000"/>
        </w:rPr>
        <w:t>o</w:t>
      </w:r>
      <w:r>
        <w:rPr>
          <w:rFonts w:cs="Calibri"/>
          <w:color w:val="000000"/>
          <w:spacing w:val="11"/>
        </w:rPr>
        <w:t xml:space="preserve"> </w:t>
      </w:r>
      <w:r>
        <w:rPr>
          <w:rFonts w:cs="Calibri"/>
          <w:color w:val="000000"/>
        </w:rPr>
        <w:t>fin</w:t>
      </w:r>
      <w:r>
        <w:rPr>
          <w:rFonts w:cs="Calibri"/>
          <w:color w:val="000000"/>
          <w:spacing w:val="11"/>
        </w:rPr>
        <w:t xml:space="preserve"> </w:t>
      </w:r>
      <w:r>
        <w:rPr>
          <w:rFonts w:cs="Calibri"/>
          <w:color w:val="000000"/>
          <w:spacing w:val="1"/>
        </w:rPr>
        <w:t>v</w:t>
      </w:r>
      <w:r>
        <w:rPr>
          <w:rFonts w:cs="Calibri"/>
          <w:color w:val="000000"/>
        </w:rPr>
        <w:t>i</w:t>
      </w:r>
      <w:r>
        <w:rPr>
          <w:rFonts w:cs="Calibri"/>
          <w:color w:val="000000"/>
          <w:spacing w:val="-3"/>
        </w:rPr>
        <w:t>s</w:t>
      </w:r>
      <w:r>
        <w:rPr>
          <w:rFonts w:cs="Calibri"/>
          <w:color w:val="000000"/>
          <w:spacing w:val="-1"/>
        </w:rPr>
        <w:t>u</w:t>
      </w:r>
      <w:r>
        <w:rPr>
          <w:rFonts w:cs="Calibri"/>
          <w:color w:val="000000"/>
        </w:rPr>
        <w:t>al</w:t>
      </w:r>
      <w:r>
        <w:rPr>
          <w:rFonts w:cs="Calibri"/>
          <w:color w:val="000000"/>
          <w:spacing w:val="-1"/>
        </w:rPr>
        <w:t>iz</w:t>
      </w:r>
      <w:r>
        <w:rPr>
          <w:rFonts w:cs="Calibri"/>
          <w:color w:val="000000"/>
        </w:rPr>
        <w:t>ar</w:t>
      </w:r>
      <w:r>
        <w:rPr>
          <w:rFonts w:cs="Calibri"/>
          <w:color w:val="000000"/>
          <w:spacing w:val="12"/>
        </w:rPr>
        <w:t xml:space="preserve"> </w:t>
      </w:r>
      <w:r>
        <w:rPr>
          <w:rFonts w:cs="Calibri"/>
          <w:color w:val="000000"/>
        </w:rPr>
        <w:t>la</w:t>
      </w:r>
      <w:r>
        <w:rPr>
          <w:rFonts w:cs="Calibri"/>
          <w:color w:val="000000"/>
          <w:spacing w:val="12"/>
        </w:rPr>
        <w:t xml:space="preserve"> </w:t>
      </w:r>
      <w:r>
        <w:rPr>
          <w:rFonts w:cs="Calibri"/>
          <w:color w:val="000000"/>
          <w:spacing w:val="-2"/>
        </w:rPr>
        <w:t>c</w:t>
      </w:r>
      <w:r>
        <w:rPr>
          <w:rFonts w:cs="Calibri"/>
          <w:color w:val="000000"/>
          <w:spacing w:val="1"/>
        </w:rPr>
        <w:t>om</w:t>
      </w:r>
      <w:r>
        <w:rPr>
          <w:rFonts w:cs="Calibri"/>
          <w:color w:val="000000"/>
          <w:spacing w:val="-1"/>
        </w:rPr>
        <w:t>p</w:t>
      </w:r>
      <w:r>
        <w:rPr>
          <w:rFonts w:cs="Calibri"/>
          <w:color w:val="000000"/>
          <w:spacing w:val="-3"/>
        </w:rPr>
        <w:t>r</w:t>
      </w:r>
      <w:r>
        <w:rPr>
          <w:rFonts w:cs="Calibri"/>
          <w:color w:val="000000"/>
        </w:rPr>
        <w:t>ensi</w:t>
      </w:r>
      <w:r>
        <w:rPr>
          <w:rFonts w:cs="Calibri"/>
          <w:color w:val="000000"/>
          <w:spacing w:val="-2"/>
        </w:rPr>
        <w:t>ó</w:t>
      </w:r>
      <w:r>
        <w:rPr>
          <w:rFonts w:cs="Calibri"/>
          <w:color w:val="000000"/>
        </w:rPr>
        <w:t>n ca</w:t>
      </w:r>
      <w:r>
        <w:rPr>
          <w:rFonts w:cs="Calibri"/>
          <w:color w:val="000000"/>
          <w:spacing w:val="-1"/>
        </w:rPr>
        <w:t>b</w:t>
      </w:r>
      <w:r>
        <w:rPr>
          <w:rFonts w:cs="Calibri"/>
          <w:color w:val="000000"/>
        </w:rPr>
        <w:t>al</w:t>
      </w:r>
      <w:r>
        <w:rPr>
          <w:rFonts w:cs="Calibri"/>
          <w:color w:val="000000"/>
          <w:spacing w:val="14"/>
        </w:rPr>
        <w:t xml:space="preserve"> </w:t>
      </w:r>
      <w:r>
        <w:rPr>
          <w:rFonts w:cs="Calibri"/>
          <w:color w:val="000000"/>
          <w:spacing w:val="-1"/>
        </w:rPr>
        <w:t>d</w:t>
      </w:r>
      <w:r>
        <w:rPr>
          <w:rFonts w:cs="Calibri"/>
          <w:color w:val="000000"/>
        </w:rPr>
        <w:t>e</w:t>
      </w:r>
      <w:r>
        <w:rPr>
          <w:rFonts w:cs="Calibri"/>
          <w:color w:val="000000"/>
          <w:spacing w:val="15"/>
        </w:rPr>
        <w:t xml:space="preserve"> </w:t>
      </w:r>
      <w:r>
        <w:rPr>
          <w:rFonts w:cs="Calibri"/>
          <w:color w:val="000000"/>
        </w:rPr>
        <w:t>las</w:t>
      </w:r>
      <w:r>
        <w:rPr>
          <w:rFonts w:cs="Calibri"/>
          <w:color w:val="000000"/>
          <w:spacing w:val="15"/>
        </w:rPr>
        <w:t xml:space="preserve"> </w:t>
      </w:r>
      <w:r>
        <w:rPr>
          <w:rFonts w:cs="Calibri"/>
          <w:color w:val="000000"/>
        </w:rPr>
        <w:t>ta</w:t>
      </w:r>
      <w:r>
        <w:rPr>
          <w:rFonts w:cs="Calibri"/>
          <w:color w:val="000000"/>
          <w:spacing w:val="-2"/>
        </w:rPr>
        <w:t>r</w:t>
      </w:r>
      <w:r>
        <w:rPr>
          <w:rFonts w:cs="Calibri"/>
          <w:color w:val="000000"/>
        </w:rPr>
        <w:t>eas</w:t>
      </w:r>
      <w:r>
        <w:rPr>
          <w:rFonts w:cs="Calibri"/>
          <w:color w:val="000000"/>
          <w:spacing w:val="13"/>
        </w:rPr>
        <w:t xml:space="preserve"> </w:t>
      </w:r>
      <w:r>
        <w:rPr>
          <w:rFonts w:cs="Calibri"/>
          <w:color w:val="000000"/>
        </w:rPr>
        <w:t>y</w:t>
      </w:r>
      <w:r>
        <w:rPr>
          <w:rFonts w:cs="Calibri"/>
          <w:color w:val="000000"/>
          <w:spacing w:val="15"/>
        </w:rPr>
        <w:t xml:space="preserve"> </w:t>
      </w:r>
      <w:r>
        <w:rPr>
          <w:rFonts w:cs="Calibri"/>
          <w:color w:val="000000"/>
        </w:rPr>
        <w:t>act</w:t>
      </w:r>
      <w:r>
        <w:rPr>
          <w:rFonts w:cs="Calibri"/>
          <w:color w:val="000000"/>
          <w:spacing w:val="-2"/>
        </w:rPr>
        <w:t>i</w:t>
      </w:r>
      <w:r>
        <w:rPr>
          <w:rFonts w:cs="Calibri"/>
          <w:color w:val="000000"/>
          <w:spacing w:val="1"/>
        </w:rPr>
        <w:t>v</w:t>
      </w:r>
      <w:r>
        <w:rPr>
          <w:rFonts w:cs="Calibri"/>
          <w:color w:val="000000"/>
          <w:spacing w:val="-3"/>
        </w:rPr>
        <w:t>i</w:t>
      </w:r>
      <w:r>
        <w:rPr>
          <w:rFonts w:cs="Calibri"/>
          <w:color w:val="000000"/>
          <w:spacing w:val="-1"/>
        </w:rPr>
        <w:t>d</w:t>
      </w:r>
      <w:r>
        <w:rPr>
          <w:rFonts w:cs="Calibri"/>
          <w:color w:val="000000"/>
        </w:rPr>
        <w:t>a</w:t>
      </w:r>
      <w:r>
        <w:rPr>
          <w:rFonts w:cs="Calibri"/>
          <w:color w:val="000000"/>
          <w:spacing w:val="-1"/>
        </w:rPr>
        <w:t>d</w:t>
      </w:r>
      <w:r>
        <w:rPr>
          <w:rFonts w:cs="Calibri"/>
          <w:color w:val="000000"/>
        </w:rPr>
        <w:t>es</w:t>
      </w:r>
      <w:r>
        <w:rPr>
          <w:rFonts w:cs="Calibri"/>
          <w:color w:val="000000"/>
          <w:spacing w:val="15"/>
        </w:rPr>
        <w:t xml:space="preserve"> </w:t>
      </w:r>
      <w:r>
        <w:rPr>
          <w:rFonts w:cs="Calibri"/>
          <w:color w:val="000000"/>
        </w:rPr>
        <w:t>a</w:t>
      </w:r>
      <w:r>
        <w:rPr>
          <w:rFonts w:cs="Calibri"/>
          <w:color w:val="000000"/>
          <w:spacing w:val="15"/>
        </w:rPr>
        <w:t xml:space="preserve"> </w:t>
      </w:r>
      <w:r>
        <w:rPr>
          <w:rFonts w:cs="Calibri"/>
          <w:color w:val="000000"/>
        </w:rPr>
        <w:t>reali</w:t>
      </w:r>
      <w:r>
        <w:rPr>
          <w:rFonts w:cs="Calibri"/>
          <w:color w:val="000000"/>
          <w:spacing w:val="-1"/>
        </w:rPr>
        <w:t>z</w:t>
      </w:r>
      <w:r>
        <w:rPr>
          <w:rFonts w:cs="Calibri"/>
          <w:color w:val="000000"/>
        </w:rPr>
        <w:t>ar</w:t>
      </w:r>
      <w:r>
        <w:rPr>
          <w:rFonts w:cs="Calibri"/>
          <w:color w:val="000000"/>
          <w:spacing w:val="16"/>
        </w:rPr>
        <w:t xml:space="preserve"> </w:t>
      </w:r>
      <w:r>
        <w:rPr>
          <w:rFonts w:cs="Calibri"/>
          <w:color w:val="000000"/>
          <w:spacing w:val="-1"/>
        </w:rPr>
        <w:t>p</w:t>
      </w:r>
      <w:r>
        <w:rPr>
          <w:rFonts w:cs="Calibri"/>
          <w:color w:val="000000"/>
        </w:rPr>
        <w:t>ara</w:t>
      </w:r>
      <w:r>
        <w:rPr>
          <w:rFonts w:cs="Calibri"/>
          <w:color w:val="000000"/>
          <w:spacing w:val="14"/>
        </w:rPr>
        <w:t xml:space="preserve"> </w:t>
      </w:r>
      <w:r>
        <w:rPr>
          <w:rFonts w:cs="Calibri"/>
          <w:color w:val="000000"/>
        </w:rPr>
        <w:t>a</w:t>
      </w:r>
      <w:r>
        <w:rPr>
          <w:rFonts w:cs="Calibri"/>
          <w:color w:val="000000"/>
          <w:spacing w:val="-3"/>
        </w:rPr>
        <w:t>l</w:t>
      </w:r>
      <w:r>
        <w:rPr>
          <w:rFonts w:cs="Calibri"/>
          <w:color w:val="000000"/>
        </w:rPr>
        <w:t>ca</w:t>
      </w:r>
      <w:r>
        <w:rPr>
          <w:rFonts w:cs="Calibri"/>
          <w:color w:val="000000"/>
          <w:spacing w:val="-1"/>
        </w:rPr>
        <w:t>nz</w:t>
      </w:r>
      <w:r>
        <w:rPr>
          <w:rFonts w:cs="Calibri"/>
          <w:color w:val="000000"/>
        </w:rPr>
        <w:t>ar</w:t>
      </w:r>
      <w:r>
        <w:rPr>
          <w:rFonts w:cs="Calibri"/>
          <w:color w:val="000000"/>
          <w:spacing w:val="15"/>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13"/>
        </w:rPr>
        <w:t xml:space="preserve"> </w:t>
      </w:r>
      <w:r>
        <w:rPr>
          <w:rFonts w:cs="Calibri"/>
          <w:color w:val="000000"/>
          <w:spacing w:val="1"/>
        </w:rPr>
        <w:t>o</w:t>
      </w:r>
      <w:r>
        <w:rPr>
          <w:rFonts w:cs="Calibri"/>
          <w:color w:val="000000"/>
          <w:spacing w:val="-1"/>
        </w:rPr>
        <w:t>b</w:t>
      </w:r>
      <w:r>
        <w:rPr>
          <w:rFonts w:cs="Calibri"/>
          <w:color w:val="000000"/>
        </w:rPr>
        <w:t>je</w:t>
      </w:r>
      <w:r>
        <w:rPr>
          <w:rFonts w:cs="Calibri"/>
          <w:color w:val="000000"/>
          <w:spacing w:val="1"/>
        </w:rPr>
        <w:t>t</w:t>
      </w:r>
      <w:r>
        <w:rPr>
          <w:rFonts w:cs="Calibri"/>
          <w:color w:val="000000"/>
          <w:spacing w:val="-3"/>
        </w:rPr>
        <w:t>i</w:t>
      </w:r>
      <w:r>
        <w:rPr>
          <w:rFonts w:cs="Calibri"/>
          <w:color w:val="000000"/>
          <w:spacing w:val="1"/>
        </w:rPr>
        <w:t>vo</w:t>
      </w:r>
      <w:r>
        <w:rPr>
          <w:rFonts w:cs="Calibri"/>
          <w:color w:val="000000"/>
        </w:rPr>
        <w:t>s</w:t>
      </w:r>
      <w:r>
        <w:rPr>
          <w:rFonts w:cs="Calibri"/>
          <w:color w:val="000000"/>
          <w:spacing w:val="12"/>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pu</w:t>
      </w:r>
      <w:r>
        <w:rPr>
          <w:rFonts w:cs="Calibri"/>
          <w:color w:val="000000"/>
        </w:rPr>
        <w:t>e</w:t>
      </w:r>
      <w:r>
        <w:rPr>
          <w:rFonts w:cs="Calibri"/>
          <w:color w:val="000000"/>
          <w:spacing w:val="-2"/>
        </w:rPr>
        <w:t>st</w:t>
      </w:r>
      <w:r>
        <w:rPr>
          <w:rFonts w:cs="Calibri"/>
          <w:color w:val="000000"/>
          <w:spacing w:val="1"/>
        </w:rPr>
        <w:t>o</w:t>
      </w:r>
      <w:r>
        <w:rPr>
          <w:rFonts w:cs="Calibri"/>
          <w:color w:val="000000"/>
        </w:rPr>
        <w:t>s</w:t>
      </w:r>
      <w:r>
        <w:rPr>
          <w:rFonts w:cs="Calibri"/>
          <w:color w:val="000000"/>
          <w:spacing w:val="15"/>
        </w:rPr>
        <w:t xml:space="preserve"> </w:t>
      </w:r>
      <w:r>
        <w:rPr>
          <w:rFonts w:cs="Calibri"/>
          <w:color w:val="000000"/>
          <w:spacing w:val="-1"/>
        </w:rPr>
        <w:t>d</w:t>
      </w:r>
      <w:r>
        <w:rPr>
          <w:rFonts w:cs="Calibri"/>
          <w:color w:val="000000"/>
        </w:rPr>
        <w:t>e</w:t>
      </w:r>
      <w:r>
        <w:rPr>
          <w:rFonts w:cs="Calibri"/>
          <w:color w:val="000000"/>
          <w:spacing w:val="15"/>
        </w:rPr>
        <w:t xml:space="preserve"> </w:t>
      </w:r>
      <w:r>
        <w:rPr>
          <w:rFonts w:cs="Calibri"/>
          <w:color w:val="000000"/>
        </w:rPr>
        <w:t>la</w:t>
      </w:r>
      <w:r>
        <w:rPr>
          <w:rFonts w:cs="Calibri"/>
          <w:color w:val="000000"/>
          <w:spacing w:val="1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su</w:t>
      </w:r>
      <w:r>
        <w:rPr>
          <w:rFonts w:cs="Calibri"/>
          <w:color w:val="000000"/>
          <w:spacing w:val="-1"/>
        </w:rPr>
        <w:t>l</w:t>
      </w:r>
      <w:r>
        <w:rPr>
          <w:rFonts w:cs="Calibri"/>
          <w:color w:val="000000"/>
          <w:spacing w:val="-2"/>
        </w:rPr>
        <w:t>t</w:t>
      </w:r>
      <w:r>
        <w:rPr>
          <w:rFonts w:cs="Calibri"/>
          <w:color w:val="000000"/>
          <w:spacing w:val="1"/>
        </w:rPr>
        <w:t>o</w:t>
      </w:r>
      <w:r>
        <w:rPr>
          <w:rFonts w:cs="Calibri"/>
          <w:color w:val="000000"/>
        </w:rPr>
        <w:t>ría</w:t>
      </w:r>
      <w:r>
        <w:rPr>
          <w:rFonts w:cs="Calibri"/>
          <w:color w:val="000000"/>
          <w:spacing w:val="17"/>
        </w:rPr>
        <w:t xml:space="preserve"> </w:t>
      </w:r>
      <w:r>
        <w:rPr>
          <w:rFonts w:cs="Calibri"/>
          <w:color w:val="000000"/>
        </w:rPr>
        <w:t>y</w:t>
      </w:r>
      <w:r>
        <w:rPr>
          <w:rFonts w:cs="Calibri"/>
          <w:color w:val="000000"/>
          <w:spacing w:val="16"/>
        </w:rPr>
        <w:t xml:space="preserve"> </w:t>
      </w:r>
      <w:r>
        <w:rPr>
          <w:rFonts w:cs="Calibri"/>
          <w:color w:val="000000"/>
          <w:spacing w:val="-2"/>
        </w:rPr>
        <w:t>s</w:t>
      </w:r>
      <w:r>
        <w:rPr>
          <w:rFonts w:cs="Calibri"/>
          <w:color w:val="000000"/>
        </w:rPr>
        <w:t xml:space="preserve">e </w:t>
      </w:r>
      <w:r>
        <w:rPr>
          <w:rFonts w:cs="Calibri"/>
          <w:color w:val="000000"/>
          <w:spacing w:val="-1"/>
        </w:rPr>
        <w:t>p</w:t>
      </w:r>
      <w:r>
        <w:rPr>
          <w:rFonts w:cs="Calibri"/>
          <w:color w:val="000000"/>
        </w:rPr>
        <w:t>res</w:t>
      </w:r>
      <w:r>
        <w:rPr>
          <w:rFonts w:cs="Calibri"/>
          <w:color w:val="000000"/>
          <w:spacing w:val="1"/>
        </w:rPr>
        <w:t>e</w:t>
      </w:r>
      <w:r>
        <w:rPr>
          <w:rFonts w:cs="Calibri"/>
          <w:color w:val="000000"/>
          <w:spacing w:val="-1"/>
        </w:rPr>
        <w:t>n</w:t>
      </w:r>
      <w:r>
        <w:rPr>
          <w:rFonts w:cs="Calibri"/>
          <w:color w:val="000000"/>
        </w:rPr>
        <w:t>tará</w:t>
      </w:r>
      <w:r>
        <w:rPr>
          <w:rFonts w:cs="Calibri"/>
          <w:color w:val="000000"/>
          <w:spacing w:val="24"/>
        </w:rPr>
        <w:t xml:space="preserve"> </w:t>
      </w:r>
      <w:r>
        <w:rPr>
          <w:rFonts w:cs="Calibri"/>
          <w:color w:val="000000"/>
          <w:spacing w:val="-1"/>
        </w:rPr>
        <w:t>d</w:t>
      </w:r>
      <w:r>
        <w:rPr>
          <w:rFonts w:cs="Calibri"/>
          <w:color w:val="000000"/>
        </w:rPr>
        <w:t>ent</w:t>
      </w:r>
      <w:r>
        <w:rPr>
          <w:rFonts w:cs="Calibri"/>
          <w:color w:val="000000"/>
          <w:spacing w:val="-2"/>
        </w:rPr>
        <w:t>r</w:t>
      </w:r>
      <w:r>
        <w:rPr>
          <w:rFonts w:cs="Calibri"/>
          <w:color w:val="000000"/>
        </w:rPr>
        <w:t xml:space="preserve">o </w:t>
      </w:r>
      <w:r>
        <w:rPr>
          <w:rFonts w:cs="Calibri"/>
          <w:color w:val="000000"/>
          <w:spacing w:val="-19"/>
        </w:rPr>
        <w:t xml:space="preserve"> </w:t>
      </w:r>
      <w:r>
        <w:rPr>
          <w:rFonts w:cs="Calibri"/>
          <w:color w:val="000000"/>
          <w:spacing w:val="-1"/>
        </w:rPr>
        <w:t>d</w:t>
      </w:r>
      <w:r>
        <w:rPr>
          <w:rFonts w:cs="Calibri"/>
          <w:color w:val="000000"/>
        </w:rPr>
        <w:t>e</w:t>
      </w:r>
      <w:r>
        <w:rPr>
          <w:rFonts w:cs="Calibri"/>
          <w:color w:val="000000"/>
          <w:spacing w:val="25"/>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25"/>
        </w:rPr>
        <w:t xml:space="preserve"> </w:t>
      </w:r>
      <w:r>
        <w:rPr>
          <w:rFonts w:cs="Calibri"/>
          <w:color w:val="000000"/>
        </w:rPr>
        <w:t>5</w:t>
      </w:r>
      <w:r>
        <w:rPr>
          <w:rFonts w:cs="Calibri"/>
          <w:color w:val="000000"/>
          <w:spacing w:val="25"/>
        </w:rPr>
        <w:t xml:space="preserve"> </w:t>
      </w:r>
      <w:r>
        <w:rPr>
          <w:rFonts w:cs="Calibri"/>
          <w:color w:val="000000"/>
          <w:spacing w:val="-1"/>
        </w:rPr>
        <w:t>d</w:t>
      </w:r>
      <w:r>
        <w:rPr>
          <w:rFonts w:cs="Calibri"/>
          <w:color w:val="000000"/>
        </w:rPr>
        <w:t>ías</w:t>
      </w:r>
      <w:r>
        <w:rPr>
          <w:rFonts w:cs="Calibri"/>
          <w:color w:val="000000"/>
          <w:spacing w:val="26"/>
        </w:rPr>
        <w:t xml:space="preserve"> </w:t>
      </w:r>
      <w:r>
        <w:rPr>
          <w:rFonts w:cs="Calibri"/>
          <w:color w:val="000000"/>
          <w:spacing w:val="-1"/>
        </w:rPr>
        <w:t>h</w:t>
      </w:r>
      <w:r>
        <w:rPr>
          <w:rFonts w:cs="Calibri"/>
          <w:color w:val="000000"/>
        </w:rPr>
        <w:t>á</w:t>
      </w:r>
      <w:r>
        <w:rPr>
          <w:rFonts w:cs="Calibri"/>
          <w:color w:val="000000"/>
          <w:spacing w:val="-1"/>
        </w:rPr>
        <w:t>b</w:t>
      </w:r>
      <w:r>
        <w:rPr>
          <w:rFonts w:cs="Calibri"/>
          <w:color w:val="000000"/>
        </w:rPr>
        <w:t>iles</w:t>
      </w:r>
      <w:r>
        <w:rPr>
          <w:rFonts w:cs="Calibri"/>
          <w:color w:val="000000"/>
          <w:spacing w:val="25"/>
        </w:rPr>
        <w:t xml:space="preserve"> </w:t>
      </w:r>
      <w:r>
        <w:rPr>
          <w:rFonts w:cs="Calibri"/>
          <w:color w:val="000000"/>
          <w:spacing w:val="-1"/>
        </w:rPr>
        <w:t>d</w:t>
      </w:r>
      <w:r>
        <w:rPr>
          <w:rFonts w:cs="Calibri"/>
          <w:color w:val="000000"/>
        </w:rPr>
        <w:t>e</w:t>
      </w:r>
      <w:r>
        <w:rPr>
          <w:rFonts w:cs="Calibri"/>
          <w:color w:val="000000"/>
          <w:spacing w:val="25"/>
        </w:rPr>
        <w:t xml:space="preserve"> </w:t>
      </w:r>
      <w:r>
        <w:rPr>
          <w:rFonts w:cs="Calibri"/>
          <w:color w:val="000000"/>
        </w:rPr>
        <w:t>la</w:t>
      </w:r>
      <w:r>
        <w:rPr>
          <w:rFonts w:cs="Calibri"/>
          <w:color w:val="000000"/>
          <w:spacing w:val="24"/>
        </w:rPr>
        <w:t xml:space="preserve"> </w:t>
      </w:r>
      <w:r>
        <w:rPr>
          <w:rFonts w:cs="Calibri"/>
          <w:color w:val="000000"/>
        </w:rPr>
        <w:t>fi</w:t>
      </w:r>
      <w:r>
        <w:rPr>
          <w:rFonts w:cs="Calibri"/>
          <w:color w:val="000000"/>
          <w:spacing w:val="-1"/>
        </w:rPr>
        <w:t>r</w:t>
      </w:r>
      <w:r>
        <w:rPr>
          <w:rFonts w:cs="Calibri"/>
          <w:color w:val="000000"/>
          <w:spacing w:val="1"/>
        </w:rPr>
        <w:t>m</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tra</w:t>
      </w:r>
      <w:r>
        <w:rPr>
          <w:rFonts w:cs="Calibri"/>
          <w:color w:val="000000"/>
          <w:spacing w:val="-2"/>
        </w:rPr>
        <w:t>t</w:t>
      </w:r>
      <w:r>
        <w:rPr>
          <w:rFonts w:cs="Calibri"/>
          <w:color w:val="000000"/>
          <w:spacing w:val="1"/>
        </w:rPr>
        <w:t>o</w:t>
      </w:r>
      <w:r>
        <w:rPr>
          <w:rFonts w:cs="Calibri"/>
          <w:color w:val="000000"/>
        </w:rPr>
        <w:t>;</w:t>
      </w:r>
      <w:r>
        <w:rPr>
          <w:rFonts w:cs="Calibri"/>
          <w:color w:val="000000"/>
          <w:spacing w:val="25"/>
        </w:rPr>
        <w:t xml:space="preserve"> </w:t>
      </w:r>
      <w:r>
        <w:rPr>
          <w:rFonts w:cs="Calibri"/>
          <w:color w:val="000000"/>
          <w:spacing w:val="-1"/>
        </w:rPr>
        <w:t>d</w:t>
      </w:r>
      <w:r>
        <w:rPr>
          <w:rFonts w:cs="Calibri"/>
          <w:color w:val="000000"/>
        </w:rPr>
        <w:t>eberá</w:t>
      </w:r>
      <w:r>
        <w:rPr>
          <w:rFonts w:cs="Calibri"/>
          <w:color w:val="000000"/>
          <w:spacing w:val="25"/>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en</w:t>
      </w:r>
      <w:r>
        <w:rPr>
          <w:rFonts w:cs="Calibri"/>
          <w:color w:val="000000"/>
        </w:rPr>
        <w:t>er</w:t>
      </w:r>
      <w:r>
        <w:rPr>
          <w:rFonts w:cs="Calibri"/>
          <w:color w:val="000000"/>
          <w:spacing w:val="28"/>
        </w:rPr>
        <w:t xml:space="preserve"> </w:t>
      </w:r>
      <w:r>
        <w:rPr>
          <w:rFonts w:cs="Calibri"/>
          <w:color w:val="000000"/>
        </w:rPr>
        <w:t>el</w:t>
      </w:r>
      <w:r>
        <w:rPr>
          <w:rFonts w:cs="Calibri"/>
          <w:color w:val="000000"/>
          <w:spacing w:val="25"/>
        </w:rPr>
        <w:t xml:space="preserve"> </w:t>
      </w:r>
      <w:r>
        <w:rPr>
          <w:rFonts w:cs="Calibri"/>
          <w:b/>
          <w:bCs/>
          <w:color w:val="000000"/>
        </w:rPr>
        <w:t>P</w:t>
      </w:r>
      <w:r>
        <w:rPr>
          <w:rFonts w:cs="Calibri"/>
          <w:b/>
          <w:bCs/>
          <w:color w:val="000000"/>
          <w:spacing w:val="1"/>
        </w:rPr>
        <w:t>l</w:t>
      </w:r>
      <w:r>
        <w:rPr>
          <w:rFonts w:cs="Calibri"/>
          <w:b/>
          <w:bCs/>
          <w:color w:val="000000"/>
          <w:spacing w:val="-1"/>
        </w:rPr>
        <w:t>a</w:t>
      </w:r>
      <w:r>
        <w:rPr>
          <w:rFonts w:cs="Calibri"/>
          <w:b/>
          <w:bCs/>
          <w:color w:val="000000"/>
        </w:rPr>
        <w:t>n</w:t>
      </w:r>
      <w:r>
        <w:rPr>
          <w:rFonts w:cs="Calibri"/>
          <w:b/>
          <w:bCs/>
          <w:color w:val="000000"/>
          <w:spacing w:val="24"/>
        </w:rPr>
        <w:t xml:space="preserve"> </w:t>
      </w:r>
      <w:r>
        <w:rPr>
          <w:rFonts w:cs="Calibri"/>
          <w:b/>
          <w:bCs/>
          <w:color w:val="000000"/>
          <w:spacing w:val="-1"/>
        </w:rPr>
        <w:t>d</w:t>
      </w:r>
      <w:r>
        <w:rPr>
          <w:rFonts w:cs="Calibri"/>
          <w:b/>
          <w:bCs/>
          <w:color w:val="000000"/>
        </w:rPr>
        <w:t>e</w:t>
      </w:r>
      <w:r>
        <w:rPr>
          <w:rFonts w:cs="Calibri"/>
          <w:b/>
          <w:bCs/>
          <w:color w:val="000000"/>
          <w:spacing w:val="24"/>
        </w:rPr>
        <w:t xml:space="preserve"> </w:t>
      </w:r>
      <w:r>
        <w:rPr>
          <w:rFonts w:cs="Calibri"/>
          <w:b/>
          <w:bCs/>
          <w:color w:val="000000"/>
          <w:spacing w:val="1"/>
        </w:rPr>
        <w:t>Tr</w:t>
      </w:r>
      <w:r>
        <w:rPr>
          <w:rFonts w:cs="Calibri"/>
          <w:b/>
          <w:bCs/>
          <w:color w:val="000000"/>
          <w:spacing w:val="-1"/>
        </w:rPr>
        <w:t>aba</w:t>
      </w:r>
      <w:r>
        <w:rPr>
          <w:rFonts w:cs="Calibri"/>
          <w:b/>
          <w:bCs/>
          <w:color w:val="000000"/>
          <w:spacing w:val="1"/>
        </w:rPr>
        <w:t>j</w:t>
      </w:r>
      <w:r>
        <w:rPr>
          <w:rFonts w:cs="Calibri"/>
          <w:b/>
          <w:bCs/>
          <w:color w:val="000000"/>
        </w:rPr>
        <w:t xml:space="preserve">o </w:t>
      </w:r>
      <w:r>
        <w:rPr>
          <w:rFonts w:cs="Calibri"/>
          <w:color w:val="000000"/>
        </w:rPr>
        <w:t>actua</w:t>
      </w:r>
      <w:r>
        <w:rPr>
          <w:rFonts w:cs="Calibri"/>
          <w:color w:val="000000"/>
          <w:spacing w:val="-1"/>
        </w:rPr>
        <w:t>l</w:t>
      </w:r>
      <w:r>
        <w:rPr>
          <w:rFonts w:cs="Calibri"/>
          <w:color w:val="000000"/>
        </w:rPr>
        <w:t>i</w:t>
      </w:r>
      <w:r>
        <w:rPr>
          <w:rFonts w:cs="Calibri"/>
          <w:color w:val="000000"/>
          <w:spacing w:val="-1"/>
        </w:rPr>
        <w:t>z</w:t>
      </w:r>
      <w:r>
        <w:rPr>
          <w:rFonts w:cs="Calibri"/>
          <w:color w:val="000000"/>
        </w:rPr>
        <w:t>a</w:t>
      </w:r>
      <w:r>
        <w:rPr>
          <w:rFonts w:cs="Calibri"/>
          <w:color w:val="000000"/>
          <w:spacing w:val="-1"/>
        </w:rPr>
        <w:t>d</w:t>
      </w:r>
      <w:r>
        <w:rPr>
          <w:rFonts w:cs="Calibri"/>
          <w:color w:val="000000"/>
          <w:spacing w:val="1"/>
        </w:rPr>
        <w:t>o</w:t>
      </w:r>
      <w:r>
        <w:rPr>
          <w:rFonts w:cs="Calibri"/>
          <w:color w:val="000000"/>
        </w:rPr>
        <w:t>.</w:t>
      </w:r>
      <w:r>
        <w:rPr>
          <w:rFonts w:cs="Calibri"/>
          <w:color w:val="000000"/>
          <w:spacing w:val="5"/>
        </w:rPr>
        <w:t xml:space="preserve"> </w:t>
      </w:r>
      <w:r>
        <w:rPr>
          <w:rFonts w:cs="Calibri"/>
          <w:color w:val="000000"/>
        </w:rPr>
        <w:t>Es</w:t>
      </w:r>
      <w:r>
        <w:rPr>
          <w:rFonts w:cs="Calibri"/>
          <w:color w:val="000000"/>
          <w:spacing w:val="-2"/>
        </w:rPr>
        <w:t>t</w:t>
      </w:r>
      <w:r>
        <w:rPr>
          <w:rFonts w:cs="Calibri"/>
          <w:color w:val="000000"/>
        </w:rPr>
        <w:t>e</w:t>
      </w:r>
      <w:r>
        <w:rPr>
          <w:rFonts w:cs="Calibri"/>
          <w:color w:val="000000"/>
          <w:spacing w:val="6"/>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spacing w:val="-3"/>
        </w:rPr>
        <w:t>r</w:t>
      </w:r>
      <w:r>
        <w:rPr>
          <w:rFonts w:cs="Calibri"/>
          <w:color w:val="000000"/>
          <w:spacing w:val="-1"/>
        </w:rPr>
        <w:t>m</w:t>
      </w:r>
      <w:r>
        <w:rPr>
          <w:rFonts w:cs="Calibri"/>
          <w:color w:val="000000"/>
        </w:rPr>
        <w:t>e</w:t>
      </w:r>
      <w:r>
        <w:rPr>
          <w:rFonts w:cs="Calibri"/>
          <w:color w:val="000000"/>
          <w:spacing w:val="6"/>
        </w:rPr>
        <w:t xml:space="preserve"> </w:t>
      </w:r>
      <w:r>
        <w:rPr>
          <w:rFonts w:cs="Calibri"/>
          <w:color w:val="000000"/>
          <w:spacing w:val="-2"/>
        </w:rPr>
        <w:t>s</w:t>
      </w:r>
      <w:r>
        <w:rPr>
          <w:rFonts w:cs="Calibri"/>
          <w:color w:val="000000"/>
        </w:rPr>
        <w:t>e</w:t>
      </w:r>
      <w:r>
        <w:rPr>
          <w:rFonts w:cs="Calibri"/>
          <w:color w:val="000000"/>
          <w:spacing w:val="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titui</w:t>
      </w:r>
      <w:r>
        <w:rPr>
          <w:rFonts w:cs="Calibri"/>
          <w:color w:val="000000"/>
          <w:spacing w:val="-1"/>
        </w:rPr>
        <w:t>r</w:t>
      </w:r>
      <w:r>
        <w:rPr>
          <w:rFonts w:cs="Calibri"/>
          <w:color w:val="000000"/>
        </w:rPr>
        <w:t>á</w:t>
      </w:r>
      <w:r>
        <w:rPr>
          <w:rFonts w:cs="Calibri"/>
          <w:color w:val="000000"/>
          <w:spacing w:val="5"/>
        </w:rPr>
        <w:t xml:space="preserve"> </w:t>
      </w:r>
      <w:r>
        <w:rPr>
          <w:rFonts w:cs="Calibri"/>
          <w:color w:val="000000"/>
        </w:rPr>
        <w:t>en</w:t>
      </w:r>
      <w:r>
        <w:rPr>
          <w:rFonts w:cs="Calibri"/>
          <w:color w:val="000000"/>
          <w:spacing w:val="5"/>
        </w:rPr>
        <w:t xml:space="preserve"> </w:t>
      </w:r>
      <w:r>
        <w:rPr>
          <w:rFonts w:cs="Calibri"/>
          <w:color w:val="000000"/>
          <w:spacing w:val="-1"/>
        </w:rPr>
        <w:t>pun</w:t>
      </w:r>
      <w:r>
        <w:rPr>
          <w:rFonts w:cs="Calibri"/>
          <w:color w:val="000000"/>
          <w:spacing w:val="-2"/>
        </w:rPr>
        <w:t>t</w:t>
      </w:r>
      <w:r>
        <w:rPr>
          <w:rFonts w:cs="Calibri"/>
          <w:color w:val="000000"/>
        </w:rPr>
        <w:t>o</w:t>
      </w:r>
      <w:r>
        <w:rPr>
          <w:rFonts w:cs="Calibri"/>
          <w:color w:val="000000"/>
          <w:spacing w:val="6"/>
        </w:rPr>
        <w:t xml:space="preserve"> </w:t>
      </w:r>
      <w:r>
        <w:rPr>
          <w:rFonts w:cs="Calibri"/>
          <w:color w:val="000000"/>
          <w:spacing w:val="-1"/>
        </w:rPr>
        <w:t>d</w:t>
      </w:r>
      <w:r>
        <w:rPr>
          <w:rFonts w:cs="Calibri"/>
          <w:color w:val="000000"/>
        </w:rPr>
        <w:t>e</w:t>
      </w:r>
      <w:r>
        <w:rPr>
          <w:rFonts w:cs="Calibri"/>
          <w:color w:val="000000"/>
          <w:spacing w:val="6"/>
        </w:rPr>
        <w:t xml:space="preserve"> </w:t>
      </w:r>
      <w:r>
        <w:rPr>
          <w:rFonts w:cs="Calibri"/>
          <w:color w:val="000000"/>
          <w:spacing w:val="-3"/>
        </w:rPr>
        <w:t>r</w:t>
      </w:r>
      <w:r>
        <w:rPr>
          <w:rFonts w:cs="Calibri"/>
          <w:color w:val="000000"/>
        </w:rPr>
        <w:t>ef</w:t>
      </w:r>
      <w:r>
        <w:rPr>
          <w:rFonts w:cs="Calibri"/>
          <w:color w:val="000000"/>
          <w:spacing w:val="1"/>
        </w:rPr>
        <w:t>e</w:t>
      </w:r>
      <w:r>
        <w:rPr>
          <w:rFonts w:cs="Calibri"/>
          <w:color w:val="000000"/>
        </w:rPr>
        <w:t>rencia</w:t>
      </w:r>
      <w:r>
        <w:rPr>
          <w:rFonts w:cs="Calibri"/>
          <w:color w:val="000000"/>
          <w:spacing w:val="5"/>
        </w:rPr>
        <w:t xml:space="preserve"> </w:t>
      </w:r>
      <w:r>
        <w:rPr>
          <w:rFonts w:cs="Calibri"/>
          <w:color w:val="000000"/>
          <w:spacing w:val="-3"/>
        </w:rPr>
        <w:t>d</w:t>
      </w:r>
      <w:r>
        <w:rPr>
          <w:rFonts w:cs="Calibri"/>
          <w:color w:val="000000"/>
        </w:rPr>
        <w:t>e</w:t>
      </w:r>
      <w:r>
        <w:rPr>
          <w:rFonts w:cs="Calibri"/>
          <w:color w:val="000000"/>
          <w:spacing w:val="6"/>
        </w:rPr>
        <w:t xml:space="preserve"> </w:t>
      </w:r>
      <w:r>
        <w:rPr>
          <w:rFonts w:cs="Calibri"/>
          <w:color w:val="000000"/>
        </w:rPr>
        <w:t>l</w:t>
      </w:r>
      <w:r>
        <w:rPr>
          <w:rFonts w:cs="Calibri"/>
          <w:color w:val="000000"/>
          <w:spacing w:val="-2"/>
        </w:rPr>
        <w:t>o</w:t>
      </w:r>
      <w:r>
        <w:rPr>
          <w:rFonts w:cs="Calibri"/>
          <w:color w:val="000000"/>
        </w:rPr>
        <w:t>s</w:t>
      </w:r>
      <w:r>
        <w:rPr>
          <w:rFonts w:cs="Calibri"/>
          <w:color w:val="000000"/>
          <w:spacing w:val="5"/>
        </w:rPr>
        <w:t xml:space="preserve"> </w:t>
      </w:r>
      <w:r>
        <w:rPr>
          <w:rFonts w:cs="Calibri"/>
          <w:color w:val="000000"/>
        </w:rPr>
        <w:t>t</w:t>
      </w:r>
      <w:r>
        <w:rPr>
          <w:rFonts w:cs="Calibri"/>
          <w:color w:val="000000"/>
          <w:spacing w:val="1"/>
        </w:rPr>
        <w:t>é</w:t>
      </w:r>
      <w:r>
        <w:rPr>
          <w:rFonts w:cs="Calibri"/>
          <w:color w:val="000000"/>
          <w:spacing w:val="-3"/>
        </w:rPr>
        <w:t>r</w:t>
      </w:r>
      <w:r>
        <w:rPr>
          <w:rFonts w:cs="Calibri"/>
          <w:color w:val="000000"/>
          <w:spacing w:val="1"/>
        </w:rPr>
        <w:t>m</w:t>
      </w:r>
      <w:r>
        <w:rPr>
          <w:rFonts w:cs="Calibri"/>
          <w:color w:val="000000"/>
        </w:rPr>
        <w:t>i</w:t>
      </w:r>
      <w:r>
        <w:rPr>
          <w:rFonts w:cs="Calibri"/>
          <w:color w:val="000000"/>
          <w:spacing w:val="-4"/>
        </w:rPr>
        <w:t>n</w:t>
      </w:r>
      <w:r>
        <w:rPr>
          <w:rFonts w:cs="Calibri"/>
          <w:color w:val="000000"/>
          <w:spacing w:val="1"/>
        </w:rPr>
        <w:t>o</w:t>
      </w:r>
      <w:r>
        <w:rPr>
          <w:rFonts w:cs="Calibri"/>
          <w:color w:val="000000"/>
        </w:rPr>
        <w:t>s</w:t>
      </w:r>
      <w:r>
        <w:rPr>
          <w:rFonts w:cs="Calibri"/>
          <w:color w:val="000000"/>
          <w:spacing w:val="5"/>
        </w:rPr>
        <w:t xml:space="preserve"> </w:t>
      </w:r>
      <w:r>
        <w:rPr>
          <w:rFonts w:cs="Calibri"/>
          <w:color w:val="000000"/>
          <w:spacing w:val="-3"/>
        </w:rPr>
        <w:t>d</w:t>
      </w:r>
      <w:r>
        <w:rPr>
          <w:rFonts w:cs="Calibri"/>
          <w:color w:val="000000"/>
        </w:rPr>
        <w:t>e</w:t>
      </w:r>
      <w:r>
        <w:rPr>
          <w:rFonts w:cs="Calibri"/>
          <w:color w:val="000000"/>
          <w:spacing w:val="6"/>
        </w:rPr>
        <w:t xml:space="preserve"> </w:t>
      </w:r>
      <w:r>
        <w:rPr>
          <w:rFonts w:cs="Calibri"/>
          <w:color w:val="000000"/>
        </w:rPr>
        <w:t>la</w:t>
      </w:r>
      <w:r>
        <w:rPr>
          <w:rFonts w:cs="Calibri"/>
          <w:color w:val="000000"/>
          <w:spacing w:val="5"/>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ó</w:t>
      </w:r>
      <w:r>
        <w:rPr>
          <w:rFonts w:cs="Calibri"/>
          <w:color w:val="000000"/>
        </w:rPr>
        <w:t>n</w:t>
      </w:r>
      <w:r>
        <w:rPr>
          <w:rFonts w:cs="Calibri"/>
          <w:color w:val="000000"/>
          <w:spacing w:val="2"/>
        </w:rPr>
        <w:t xml:space="preserve"> </w:t>
      </w:r>
      <w:r>
        <w:rPr>
          <w:rFonts w:cs="Calibri"/>
          <w:color w:val="000000"/>
        </w:rPr>
        <w:t>entre</w:t>
      </w:r>
      <w:r>
        <w:rPr>
          <w:rFonts w:cs="Calibri"/>
          <w:color w:val="000000"/>
          <w:spacing w:val="3"/>
        </w:rPr>
        <w:t xml:space="preserve"> </w:t>
      </w:r>
      <w:r>
        <w:rPr>
          <w:rFonts w:cs="Calibri"/>
          <w:color w:val="000000"/>
        </w:rPr>
        <w:t>el C</w:t>
      </w:r>
      <w:r>
        <w:rPr>
          <w:rFonts w:cs="Calibri"/>
          <w:color w:val="000000"/>
          <w:spacing w:val="1"/>
        </w:rPr>
        <w:t>o</w:t>
      </w:r>
      <w:r>
        <w:rPr>
          <w:rFonts w:cs="Calibri"/>
          <w:color w:val="000000"/>
          <w:spacing w:val="-1"/>
        </w:rPr>
        <w:t>n</w:t>
      </w:r>
      <w:r>
        <w:rPr>
          <w:rFonts w:cs="Calibri"/>
          <w:color w:val="000000"/>
        </w:rPr>
        <w:t>su</w:t>
      </w:r>
      <w:r>
        <w:rPr>
          <w:rFonts w:cs="Calibri"/>
          <w:color w:val="000000"/>
          <w:spacing w:val="-1"/>
        </w:rPr>
        <w:t>l</w:t>
      </w:r>
      <w:r>
        <w:rPr>
          <w:rFonts w:cs="Calibri"/>
          <w:color w:val="000000"/>
          <w:spacing w:val="-2"/>
        </w:rPr>
        <w:t>t</w:t>
      </w:r>
      <w:r>
        <w:rPr>
          <w:rFonts w:cs="Calibri"/>
          <w:color w:val="000000"/>
          <w:spacing w:val="1"/>
        </w:rPr>
        <w:t>o</w:t>
      </w:r>
      <w:r>
        <w:rPr>
          <w:rFonts w:cs="Calibri"/>
          <w:color w:val="000000"/>
        </w:rPr>
        <w:t>r y el Gru</w:t>
      </w:r>
      <w:r>
        <w:rPr>
          <w:rFonts w:cs="Calibri"/>
          <w:color w:val="000000"/>
          <w:spacing w:val="-4"/>
        </w:rPr>
        <w:t>p</w:t>
      </w:r>
      <w:r>
        <w:rPr>
          <w:rFonts w:cs="Calibri"/>
          <w:color w:val="000000"/>
        </w:rPr>
        <w:t>o</w:t>
      </w:r>
      <w:r>
        <w:rPr>
          <w:rFonts w:cs="Calibri"/>
          <w:color w:val="000000"/>
          <w:spacing w:val="1"/>
        </w:rPr>
        <w:t xml:space="preserve"> </w:t>
      </w:r>
      <w:r>
        <w:rPr>
          <w:rFonts w:cs="Calibri"/>
          <w:color w:val="000000"/>
        </w:rPr>
        <w:t>de</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ferencia.</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119" w:right="117"/>
        <w:rPr>
          <w:rFonts w:cs="Calibri"/>
          <w:color w:val="000000"/>
        </w:rPr>
      </w:pPr>
      <w:r>
        <w:rPr>
          <w:rFonts w:cs="Calibri"/>
          <w:b/>
          <w:bCs/>
          <w:color w:val="000000"/>
          <w:spacing w:val="1"/>
        </w:rPr>
        <w:t>B</w:t>
      </w:r>
      <w:r>
        <w:rPr>
          <w:rFonts w:cs="Calibri"/>
          <w:b/>
          <w:bCs/>
          <w:color w:val="000000"/>
          <w:spacing w:val="-1"/>
        </w:rPr>
        <w:t>o</w:t>
      </w:r>
      <w:r>
        <w:rPr>
          <w:rFonts w:cs="Calibri"/>
          <w:b/>
          <w:bCs/>
          <w:color w:val="000000"/>
          <w:spacing w:val="1"/>
        </w:rPr>
        <w:t>rr</w:t>
      </w:r>
      <w:r>
        <w:rPr>
          <w:rFonts w:cs="Calibri"/>
          <w:b/>
          <w:bCs/>
          <w:color w:val="000000"/>
          <w:spacing w:val="-1"/>
        </w:rPr>
        <w:t>ado</w:t>
      </w:r>
      <w:r>
        <w:rPr>
          <w:rFonts w:cs="Calibri"/>
          <w:b/>
          <w:bCs/>
          <w:color w:val="000000"/>
        </w:rPr>
        <w:t>r</w:t>
      </w:r>
      <w:r>
        <w:rPr>
          <w:rFonts w:cs="Calibri"/>
          <w:b/>
          <w:bCs/>
          <w:color w:val="000000"/>
          <w:spacing w:val="23"/>
        </w:rPr>
        <w:t xml:space="preserve"> </w:t>
      </w:r>
      <w:r>
        <w:rPr>
          <w:rFonts w:cs="Calibri"/>
          <w:b/>
          <w:bCs/>
          <w:color w:val="000000"/>
          <w:spacing w:val="-1"/>
        </w:rPr>
        <w:t>d</w:t>
      </w:r>
      <w:r>
        <w:rPr>
          <w:rFonts w:cs="Calibri"/>
          <w:b/>
          <w:bCs/>
          <w:color w:val="000000"/>
        </w:rPr>
        <w:t>e</w:t>
      </w:r>
      <w:r>
        <w:rPr>
          <w:rFonts w:cs="Calibri"/>
          <w:b/>
          <w:bCs/>
          <w:color w:val="000000"/>
          <w:spacing w:val="24"/>
        </w:rPr>
        <w:t xml:space="preserve"> </w:t>
      </w:r>
      <w:r>
        <w:rPr>
          <w:rFonts w:cs="Calibri"/>
          <w:b/>
          <w:bCs/>
          <w:color w:val="000000"/>
          <w:spacing w:val="1"/>
        </w:rPr>
        <w:t>I</w:t>
      </w:r>
      <w:r>
        <w:rPr>
          <w:rFonts w:cs="Calibri"/>
          <w:b/>
          <w:bCs/>
          <w:color w:val="000000"/>
          <w:spacing w:val="-1"/>
        </w:rPr>
        <w:t>n</w:t>
      </w:r>
      <w:r>
        <w:rPr>
          <w:rFonts w:cs="Calibri"/>
          <w:b/>
          <w:bCs/>
          <w:color w:val="000000"/>
        </w:rPr>
        <w:t>f</w:t>
      </w:r>
      <w:r>
        <w:rPr>
          <w:rFonts w:cs="Calibri"/>
          <w:b/>
          <w:bCs/>
          <w:color w:val="000000"/>
          <w:spacing w:val="-1"/>
        </w:rPr>
        <w:t>o</w:t>
      </w:r>
      <w:r>
        <w:rPr>
          <w:rFonts w:cs="Calibri"/>
          <w:b/>
          <w:bCs/>
          <w:color w:val="000000"/>
          <w:spacing w:val="1"/>
        </w:rPr>
        <w:t>r</w:t>
      </w:r>
      <w:r>
        <w:rPr>
          <w:rFonts w:cs="Calibri"/>
          <w:b/>
          <w:bCs/>
          <w:color w:val="000000"/>
        </w:rPr>
        <w:t>me</w:t>
      </w:r>
      <w:r>
        <w:rPr>
          <w:rFonts w:cs="Calibri"/>
          <w:b/>
          <w:bCs/>
          <w:color w:val="000000"/>
          <w:spacing w:val="24"/>
        </w:rPr>
        <w:t xml:space="preserve"> </w:t>
      </w:r>
      <w:r>
        <w:rPr>
          <w:rFonts w:cs="Calibri"/>
          <w:b/>
          <w:bCs/>
          <w:color w:val="000000"/>
          <w:spacing w:val="-1"/>
        </w:rPr>
        <w:t>d</w:t>
      </w:r>
      <w:r>
        <w:rPr>
          <w:rFonts w:cs="Calibri"/>
          <w:b/>
          <w:bCs/>
          <w:color w:val="000000"/>
        </w:rPr>
        <w:t>e</w:t>
      </w:r>
      <w:r>
        <w:rPr>
          <w:rFonts w:cs="Calibri"/>
          <w:b/>
          <w:bCs/>
          <w:color w:val="000000"/>
          <w:spacing w:val="24"/>
        </w:rPr>
        <w:t xml:space="preserve"> </w:t>
      </w:r>
      <w:r>
        <w:rPr>
          <w:rFonts w:cs="Calibri"/>
          <w:b/>
          <w:bCs/>
          <w:color w:val="000000"/>
          <w:spacing w:val="-2"/>
        </w:rPr>
        <w:t>E</w:t>
      </w:r>
      <w:r>
        <w:rPr>
          <w:rFonts w:cs="Calibri"/>
          <w:b/>
          <w:bCs/>
          <w:color w:val="000000"/>
          <w:spacing w:val="1"/>
        </w:rPr>
        <w:t>v</w:t>
      </w:r>
      <w:r>
        <w:rPr>
          <w:rFonts w:cs="Calibri"/>
          <w:b/>
          <w:bCs/>
          <w:color w:val="000000"/>
          <w:spacing w:val="-1"/>
        </w:rPr>
        <w:t>a</w:t>
      </w:r>
      <w:r>
        <w:rPr>
          <w:rFonts w:cs="Calibri"/>
          <w:b/>
          <w:bCs/>
          <w:color w:val="000000"/>
          <w:spacing w:val="1"/>
        </w:rPr>
        <w:t>l</w:t>
      </w:r>
      <w:r>
        <w:rPr>
          <w:rFonts w:cs="Calibri"/>
          <w:b/>
          <w:bCs/>
          <w:color w:val="000000"/>
          <w:spacing w:val="-1"/>
        </w:rPr>
        <w:t>uac</w:t>
      </w:r>
      <w:r>
        <w:rPr>
          <w:rFonts w:cs="Calibri"/>
          <w:b/>
          <w:bCs/>
          <w:color w:val="000000"/>
          <w:spacing w:val="1"/>
        </w:rPr>
        <w:t>i</w:t>
      </w:r>
      <w:r>
        <w:rPr>
          <w:rFonts w:cs="Calibri"/>
          <w:b/>
          <w:bCs/>
          <w:color w:val="000000"/>
          <w:spacing w:val="-1"/>
        </w:rPr>
        <w:t>ó</w:t>
      </w:r>
      <w:r>
        <w:rPr>
          <w:rFonts w:cs="Calibri"/>
          <w:b/>
          <w:bCs/>
          <w:color w:val="000000"/>
        </w:rPr>
        <w:t>n</w:t>
      </w:r>
      <w:r>
        <w:rPr>
          <w:rFonts w:cs="Calibri"/>
          <w:color w:val="000000"/>
        </w:rPr>
        <w:t>:</w:t>
      </w:r>
      <w:r>
        <w:rPr>
          <w:rFonts w:cs="Calibri"/>
          <w:color w:val="000000"/>
          <w:spacing w:val="23"/>
        </w:rPr>
        <w:t xml:space="preserve"> </w:t>
      </w:r>
      <w:r>
        <w:rPr>
          <w:rFonts w:cs="Calibri"/>
          <w:color w:val="000000"/>
        </w:rPr>
        <w:t>E</w:t>
      </w:r>
      <w:r>
        <w:rPr>
          <w:rFonts w:cs="Calibri"/>
          <w:color w:val="000000"/>
          <w:spacing w:val="-2"/>
        </w:rPr>
        <w:t>s</w:t>
      </w:r>
      <w:r>
        <w:rPr>
          <w:rFonts w:cs="Calibri"/>
          <w:color w:val="000000"/>
        </w:rPr>
        <w:t>te</w:t>
      </w:r>
      <w:r>
        <w:rPr>
          <w:rFonts w:cs="Calibri"/>
          <w:color w:val="000000"/>
          <w:spacing w:val="23"/>
        </w:rPr>
        <w:t xml:space="preserve"> </w:t>
      </w:r>
      <w:r>
        <w:rPr>
          <w:rFonts w:cs="Calibri"/>
          <w:color w:val="000000"/>
          <w:spacing w:val="-3"/>
        </w:rPr>
        <w:t>d</w:t>
      </w:r>
      <w:r>
        <w:rPr>
          <w:rFonts w:cs="Calibri"/>
          <w:color w:val="000000"/>
          <w:spacing w:val="1"/>
        </w:rPr>
        <w:t>o</w:t>
      </w:r>
      <w:r>
        <w:rPr>
          <w:rFonts w:cs="Calibri"/>
          <w:color w:val="000000"/>
        </w:rPr>
        <w:t>c</w:t>
      </w:r>
      <w:r>
        <w:rPr>
          <w:rFonts w:cs="Calibri"/>
          <w:color w:val="000000"/>
          <w:spacing w:val="-3"/>
        </w:rPr>
        <w:t>u</w:t>
      </w:r>
      <w:r>
        <w:rPr>
          <w:rFonts w:cs="Calibri"/>
          <w:color w:val="000000"/>
          <w:spacing w:val="1"/>
        </w:rPr>
        <w:t>m</w:t>
      </w:r>
      <w:r>
        <w:rPr>
          <w:rFonts w:cs="Calibri"/>
          <w:color w:val="000000"/>
        </w:rPr>
        <w:t>en</w:t>
      </w:r>
      <w:r>
        <w:rPr>
          <w:rFonts w:cs="Calibri"/>
          <w:color w:val="000000"/>
          <w:spacing w:val="-2"/>
        </w:rPr>
        <w:t>t</w:t>
      </w:r>
      <w:r>
        <w:rPr>
          <w:rFonts w:cs="Calibri"/>
          <w:color w:val="000000"/>
        </w:rPr>
        <w:t>o</w:t>
      </w:r>
      <w:r>
        <w:rPr>
          <w:rFonts w:cs="Calibri"/>
          <w:color w:val="000000"/>
          <w:spacing w:val="25"/>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e</w:t>
      </w:r>
      <w:r>
        <w:rPr>
          <w:rFonts w:cs="Calibri"/>
          <w:color w:val="000000"/>
          <w:spacing w:val="-1"/>
        </w:rPr>
        <w:t>nd</w:t>
      </w:r>
      <w:r>
        <w:rPr>
          <w:rFonts w:cs="Calibri"/>
          <w:color w:val="000000"/>
        </w:rPr>
        <w:t>rá</w:t>
      </w:r>
      <w:r>
        <w:rPr>
          <w:rFonts w:cs="Calibri"/>
          <w:color w:val="000000"/>
          <w:spacing w:val="24"/>
        </w:rPr>
        <w:t xml:space="preserve"> </w:t>
      </w:r>
      <w:r>
        <w:rPr>
          <w:rFonts w:cs="Calibri"/>
          <w:color w:val="000000"/>
        </w:rPr>
        <w:t>las</w:t>
      </w:r>
      <w:r>
        <w:rPr>
          <w:rFonts w:cs="Calibri"/>
          <w:color w:val="000000"/>
          <w:spacing w:val="24"/>
        </w:rPr>
        <w:t xml:space="preserve"> </w:t>
      </w:r>
      <w:r>
        <w:rPr>
          <w:rFonts w:cs="Calibri"/>
          <w:color w:val="000000"/>
          <w:spacing w:val="1"/>
        </w:rPr>
        <w:t>m</w:t>
      </w:r>
      <w:r>
        <w:rPr>
          <w:rFonts w:cs="Calibri"/>
          <w:color w:val="000000"/>
        </w:rPr>
        <w:t>i</w:t>
      </w:r>
      <w:r>
        <w:rPr>
          <w:rFonts w:cs="Calibri"/>
          <w:color w:val="000000"/>
          <w:spacing w:val="-3"/>
        </w:rPr>
        <w:t>s</w:t>
      </w:r>
      <w:r>
        <w:rPr>
          <w:rFonts w:cs="Calibri"/>
          <w:color w:val="000000"/>
          <w:spacing w:val="1"/>
        </w:rPr>
        <w:t>m</w:t>
      </w:r>
      <w:r>
        <w:rPr>
          <w:rFonts w:cs="Calibri"/>
          <w:color w:val="000000"/>
        </w:rPr>
        <w:t>as</w:t>
      </w:r>
      <w:r>
        <w:rPr>
          <w:rFonts w:cs="Calibri"/>
          <w:color w:val="000000"/>
          <w:spacing w:val="22"/>
        </w:rPr>
        <w:t xml:space="preserve"> </w:t>
      </w:r>
      <w:r>
        <w:rPr>
          <w:rFonts w:cs="Calibri"/>
          <w:color w:val="000000"/>
          <w:spacing w:val="-2"/>
        </w:rPr>
        <w:t>s</w:t>
      </w:r>
      <w:r>
        <w:rPr>
          <w:rFonts w:cs="Calibri"/>
          <w:color w:val="000000"/>
        </w:rPr>
        <w:t>ec</w:t>
      </w:r>
      <w:r>
        <w:rPr>
          <w:rFonts w:cs="Calibri"/>
          <w:color w:val="000000"/>
          <w:spacing w:val="1"/>
        </w:rPr>
        <w:t>c</w:t>
      </w:r>
      <w:r>
        <w:rPr>
          <w:rFonts w:cs="Calibri"/>
          <w:color w:val="000000"/>
        </w:rPr>
        <w:t>i</w:t>
      </w:r>
      <w:r>
        <w:rPr>
          <w:rFonts w:cs="Calibri"/>
          <w:color w:val="000000"/>
          <w:spacing w:val="1"/>
        </w:rPr>
        <w:t>o</w:t>
      </w:r>
      <w:r>
        <w:rPr>
          <w:rFonts w:cs="Calibri"/>
          <w:color w:val="000000"/>
          <w:spacing w:val="-3"/>
        </w:rPr>
        <w:t>n</w:t>
      </w:r>
      <w:r>
        <w:rPr>
          <w:rFonts w:cs="Calibri"/>
          <w:color w:val="000000"/>
        </w:rPr>
        <w:t>es</w:t>
      </w:r>
      <w:r>
        <w:rPr>
          <w:rFonts w:cs="Calibri"/>
          <w:color w:val="000000"/>
          <w:spacing w:val="23"/>
        </w:rPr>
        <w:t xml:space="preserve"> </w:t>
      </w:r>
      <w:r>
        <w:rPr>
          <w:rFonts w:cs="Calibri"/>
          <w:color w:val="000000"/>
          <w:spacing w:val="-1"/>
        </w:rPr>
        <w:t>qu</w:t>
      </w:r>
      <w:r>
        <w:rPr>
          <w:rFonts w:cs="Calibri"/>
          <w:color w:val="000000"/>
        </w:rPr>
        <w:t>e</w:t>
      </w:r>
      <w:r>
        <w:rPr>
          <w:rFonts w:cs="Calibri"/>
          <w:color w:val="000000"/>
          <w:spacing w:val="20"/>
        </w:rPr>
        <w:t xml:space="preserve"> </w:t>
      </w:r>
      <w:r>
        <w:rPr>
          <w:rFonts w:cs="Calibri"/>
          <w:color w:val="000000"/>
        </w:rPr>
        <w:t>el</w:t>
      </w:r>
      <w:r>
        <w:rPr>
          <w:rFonts w:cs="Calibri"/>
          <w:color w:val="000000"/>
          <w:spacing w:val="22"/>
        </w:rPr>
        <w:t xml:space="preserve"> </w:t>
      </w:r>
      <w:r>
        <w:rPr>
          <w:rFonts w:cs="Calibri"/>
          <w:color w:val="000000"/>
        </w:rPr>
        <w:t>i</w:t>
      </w:r>
      <w:r>
        <w:rPr>
          <w:rFonts w:cs="Calibri"/>
          <w:color w:val="000000"/>
          <w:spacing w:val="-1"/>
        </w:rPr>
        <w:t>n</w:t>
      </w:r>
      <w:r>
        <w:rPr>
          <w:rFonts w:cs="Calibri"/>
          <w:color w:val="000000"/>
          <w:spacing w:val="-3"/>
        </w:rPr>
        <w:t>f</w:t>
      </w:r>
      <w:r>
        <w:rPr>
          <w:rFonts w:cs="Calibri"/>
          <w:color w:val="000000"/>
          <w:spacing w:val="1"/>
        </w:rPr>
        <w:t>o</w:t>
      </w:r>
      <w:r>
        <w:rPr>
          <w:rFonts w:cs="Calibri"/>
          <w:color w:val="000000"/>
          <w:spacing w:val="-3"/>
        </w:rPr>
        <w:t>r</w:t>
      </w:r>
      <w:r>
        <w:rPr>
          <w:rFonts w:cs="Calibri"/>
          <w:color w:val="000000"/>
          <w:spacing w:val="1"/>
        </w:rPr>
        <w:t>m</w:t>
      </w:r>
      <w:r>
        <w:rPr>
          <w:rFonts w:cs="Calibri"/>
          <w:color w:val="000000"/>
        </w:rPr>
        <w:t>e fi</w:t>
      </w:r>
      <w:r>
        <w:rPr>
          <w:rFonts w:cs="Calibri"/>
          <w:color w:val="000000"/>
          <w:spacing w:val="-1"/>
        </w:rPr>
        <w:t>n</w:t>
      </w:r>
      <w:r>
        <w:rPr>
          <w:rFonts w:cs="Calibri"/>
          <w:color w:val="000000"/>
        </w:rPr>
        <w:t>al (descrito</w:t>
      </w:r>
      <w:r>
        <w:rPr>
          <w:rFonts w:cs="Calibri"/>
          <w:color w:val="000000"/>
          <w:spacing w:val="1"/>
        </w:rPr>
        <w:t xml:space="preserve"> e</w:t>
      </w:r>
      <w:r>
        <w:rPr>
          <w:rFonts w:cs="Calibri"/>
          <w:color w:val="000000"/>
        </w:rPr>
        <w:t>n</w:t>
      </w:r>
      <w:r>
        <w:rPr>
          <w:rFonts w:cs="Calibri"/>
          <w:color w:val="000000"/>
          <w:spacing w:val="-1"/>
        </w:rPr>
        <w:t xml:space="preserve"> </w:t>
      </w:r>
      <w:r>
        <w:rPr>
          <w:rFonts w:cs="Calibri"/>
          <w:color w:val="000000"/>
          <w:spacing w:val="1"/>
        </w:rPr>
        <w:t>e</w:t>
      </w:r>
      <w:r>
        <w:rPr>
          <w:rFonts w:cs="Calibri"/>
          <w:color w:val="000000"/>
        </w:rPr>
        <w:t>l p</w:t>
      </w:r>
      <w:r>
        <w:rPr>
          <w:rFonts w:cs="Calibri"/>
          <w:color w:val="000000"/>
          <w:spacing w:val="-1"/>
        </w:rPr>
        <w:t>r</w:t>
      </w:r>
      <w:r>
        <w:rPr>
          <w:rFonts w:cs="Calibri"/>
          <w:color w:val="000000"/>
          <w:spacing w:val="1"/>
        </w:rPr>
        <w:t>ó</w:t>
      </w:r>
      <w:r>
        <w:rPr>
          <w:rFonts w:cs="Calibri"/>
          <w:color w:val="000000"/>
        </w:rPr>
        <w:t>x</w:t>
      </w:r>
      <w:r>
        <w:rPr>
          <w:rFonts w:cs="Calibri"/>
          <w:color w:val="000000"/>
          <w:spacing w:val="-2"/>
        </w:rPr>
        <w:t>i</w:t>
      </w:r>
      <w:r>
        <w:rPr>
          <w:rFonts w:cs="Calibri"/>
          <w:color w:val="000000"/>
          <w:spacing w:val="-1"/>
        </w:rPr>
        <w:t>m</w:t>
      </w:r>
      <w:r>
        <w:rPr>
          <w:rFonts w:cs="Calibri"/>
          <w:color w:val="000000"/>
        </w:rPr>
        <w:t>o</w:t>
      </w:r>
      <w:r>
        <w:rPr>
          <w:rFonts w:cs="Calibri"/>
          <w:color w:val="000000"/>
          <w:spacing w:val="1"/>
        </w:rPr>
        <w:t xml:space="preserve"> </w:t>
      </w:r>
      <w:r>
        <w:rPr>
          <w:rFonts w:cs="Calibri"/>
          <w:color w:val="000000"/>
        </w:rPr>
        <w:t>pár</w:t>
      </w:r>
      <w:r>
        <w:rPr>
          <w:rFonts w:cs="Calibri"/>
          <w:color w:val="000000"/>
          <w:spacing w:val="-1"/>
        </w:rPr>
        <w:t>r</w:t>
      </w:r>
      <w:r>
        <w:rPr>
          <w:rFonts w:cs="Calibri"/>
          <w:color w:val="000000"/>
        </w:rPr>
        <w:t>af</w:t>
      </w:r>
      <w:r>
        <w:rPr>
          <w:rFonts w:cs="Calibri"/>
          <w:color w:val="000000"/>
          <w:spacing w:val="1"/>
        </w:rPr>
        <w:t>o</w:t>
      </w:r>
      <w:r>
        <w:rPr>
          <w:rFonts w:cs="Calibri"/>
          <w:color w:val="000000"/>
        </w:rPr>
        <w:t>)</w:t>
      </w:r>
      <w:r>
        <w:rPr>
          <w:rFonts w:cs="Calibri"/>
          <w:color w:val="000000"/>
          <w:spacing w:val="3"/>
        </w:rPr>
        <w:t xml:space="preserve"> </w:t>
      </w:r>
      <w:r>
        <w:rPr>
          <w:rFonts w:cs="Calibri"/>
          <w:color w:val="000000"/>
        </w:rPr>
        <w:t>y</w:t>
      </w:r>
      <w:r>
        <w:rPr>
          <w:rFonts w:cs="Calibri"/>
          <w:color w:val="000000"/>
          <w:spacing w:val="1"/>
        </w:rPr>
        <w:t xml:space="preserve"> </w:t>
      </w:r>
      <w:r>
        <w:rPr>
          <w:rFonts w:cs="Calibri"/>
          <w:color w:val="000000"/>
          <w:spacing w:val="-2"/>
        </w:rPr>
        <w:t>t</w:t>
      </w:r>
      <w:r>
        <w:rPr>
          <w:rFonts w:cs="Calibri"/>
          <w:color w:val="000000"/>
        </w:rPr>
        <w:t>en</w:t>
      </w:r>
      <w:r>
        <w:rPr>
          <w:rFonts w:cs="Calibri"/>
          <w:color w:val="000000"/>
          <w:spacing w:val="-1"/>
        </w:rPr>
        <w:t>d</w:t>
      </w:r>
      <w:r>
        <w:rPr>
          <w:rFonts w:cs="Calibri"/>
          <w:color w:val="000000"/>
        </w:rPr>
        <w:t>rá u</w:t>
      </w:r>
      <w:r>
        <w:rPr>
          <w:rFonts w:cs="Calibri"/>
          <w:color w:val="000000"/>
          <w:spacing w:val="-1"/>
        </w:rPr>
        <w:t>n</w:t>
      </w:r>
      <w:r>
        <w:rPr>
          <w:rFonts w:cs="Calibri"/>
          <w:color w:val="000000"/>
        </w:rPr>
        <w:t xml:space="preserve">a </w:t>
      </w:r>
      <w:r>
        <w:rPr>
          <w:rFonts w:cs="Calibri"/>
          <w:color w:val="000000"/>
          <w:spacing w:val="1"/>
        </w:rPr>
        <w:t>e</w:t>
      </w:r>
      <w:r>
        <w:rPr>
          <w:rFonts w:cs="Calibri"/>
          <w:color w:val="000000"/>
        </w:rPr>
        <w:t>x</w:t>
      </w:r>
      <w:r>
        <w:rPr>
          <w:rFonts w:cs="Calibri"/>
          <w:color w:val="000000"/>
          <w:spacing w:val="1"/>
        </w:rPr>
        <w:t>t</w:t>
      </w:r>
      <w:r>
        <w:rPr>
          <w:rFonts w:cs="Calibri"/>
          <w:color w:val="000000"/>
        </w:rPr>
        <w:t xml:space="preserve">ensión de </w:t>
      </w:r>
      <w:r>
        <w:rPr>
          <w:rFonts w:cs="Calibri"/>
          <w:color w:val="000000"/>
          <w:spacing w:val="1"/>
        </w:rPr>
        <w:t>2</w:t>
      </w:r>
      <w:r>
        <w:rPr>
          <w:rFonts w:cs="Calibri"/>
          <w:color w:val="000000"/>
        </w:rPr>
        <w:t>0</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spacing w:val="-2"/>
        </w:rPr>
        <w:t>3</w:t>
      </w:r>
      <w:r>
        <w:rPr>
          <w:rFonts w:cs="Calibri"/>
          <w:color w:val="000000"/>
        </w:rPr>
        <w:t>0</w:t>
      </w:r>
      <w:r>
        <w:rPr>
          <w:rFonts w:cs="Calibri"/>
          <w:color w:val="000000"/>
          <w:spacing w:val="1"/>
        </w:rPr>
        <w:t xml:space="preserve"> </w:t>
      </w:r>
      <w:r>
        <w:rPr>
          <w:rFonts w:cs="Calibri"/>
          <w:color w:val="000000"/>
        </w:rPr>
        <w:t>pá</w:t>
      </w:r>
      <w:r>
        <w:rPr>
          <w:rFonts w:cs="Calibri"/>
          <w:color w:val="000000"/>
          <w:spacing w:val="-1"/>
        </w:rPr>
        <w:t>g</w:t>
      </w:r>
      <w:r>
        <w:rPr>
          <w:rFonts w:cs="Calibri"/>
          <w:color w:val="000000"/>
        </w:rPr>
        <w:t>i</w:t>
      </w:r>
      <w:r>
        <w:rPr>
          <w:rFonts w:cs="Calibri"/>
          <w:color w:val="000000"/>
          <w:spacing w:val="-1"/>
        </w:rPr>
        <w:t>n</w:t>
      </w:r>
      <w:r>
        <w:rPr>
          <w:rFonts w:cs="Calibri"/>
          <w:color w:val="000000"/>
        </w:rPr>
        <w:t>as.</w:t>
      </w:r>
      <w:r>
        <w:rPr>
          <w:rFonts w:cs="Calibri"/>
          <w:color w:val="000000"/>
          <w:spacing w:val="1"/>
        </w:rPr>
        <w:t xml:space="preserve"> </w:t>
      </w:r>
      <w:r>
        <w:rPr>
          <w:rFonts w:cs="Calibri"/>
          <w:color w:val="000000"/>
        </w:rPr>
        <w:t>El 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istri</w:t>
      </w:r>
      <w:r>
        <w:rPr>
          <w:rFonts w:cs="Calibri"/>
          <w:color w:val="000000"/>
          <w:spacing w:val="-1"/>
        </w:rPr>
        <w:t>bu</w:t>
      </w:r>
      <w:r>
        <w:rPr>
          <w:rFonts w:cs="Calibri"/>
          <w:color w:val="000000"/>
        </w:rPr>
        <w:t>irá al</w:t>
      </w:r>
      <w:r>
        <w:rPr>
          <w:rFonts w:cs="Calibri"/>
          <w:color w:val="000000"/>
          <w:spacing w:val="5"/>
        </w:rPr>
        <w:t xml:space="preserve"> </w:t>
      </w:r>
      <w:r>
        <w:rPr>
          <w:rFonts w:cs="Calibri"/>
          <w:color w:val="000000"/>
        </w:rPr>
        <w:t>Gr</w:t>
      </w:r>
      <w:r>
        <w:rPr>
          <w:rFonts w:cs="Calibri"/>
          <w:color w:val="000000"/>
          <w:spacing w:val="-1"/>
        </w:rPr>
        <w:t>up</w:t>
      </w:r>
      <w:r>
        <w:rPr>
          <w:rFonts w:cs="Calibri"/>
          <w:color w:val="000000"/>
        </w:rPr>
        <w:t>o</w:t>
      </w:r>
      <w:r>
        <w:rPr>
          <w:rFonts w:cs="Calibri"/>
          <w:color w:val="000000"/>
          <w:spacing w:val="6"/>
        </w:rPr>
        <w:t xml:space="preserve"> </w:t>
      </w:r>
      <w:r>
        <w:rPr>
          <w:rFonts w:cs="Calibri"/>
          <w:color w:val="000000"/>
          <w:spacing w:val="-1"/>
        </w:rPr>
        <w:t>d</w:t>
      </w:r>
      <w:r>
        <w:rPr>
          <w:rFonts w:cs="Calibri"/>
          <w:color w:val="000000"/>
        </w:rPr>
        <w:t>e</w:t>
      </w:r>
      <w:r>
        <w:rPr>
          <w:rFonts w:cs="Calibri"/>
          <w:color w:val="000000"/>
          <w:spacing w:val="6"/>
        </w:rPr>
        <w:t xml:space="preserve"> </w:t>
      </w:r>
      <w:r>
        <w:rPr>
          <w:rFonts w:cs="Calibri"/>
          <w:color w:val="000000"/>
          <w:spacing w:val="-2"/>
        </w:rPr>
        <w:t>R</w:t>
      </w:r>
      <w:r>
        <w:rPr>
          <w:rFonts w:cs="Calibri"/>
          <w:color w:val="000000"/>
        </w:rPr>
        <w:t>ef</w:t>
      </w:r>
      <w:r>
        <w:rPr>
          <w:rFonts w:cs="Calibri"/>
          <w:color w:val="000000"/>
          <w:spacing w:val="1"/>
        </w:rPr>
        <w:t>e</w:t>
      </w:r>
      <w:r>
        <w:rPr>
          <w:rFonts w:cs="Calibri"/>
          <w:color w:val="000000"/>
          <w:spacing w:val="-3"/>
        </w:rPr>
        <w:t>r</w:t>
      </w:r>
      <w:r>
        <w:rPr>
          <w:rFonts w:cs="Calibri"/>
          <w:color w:val="000000"/>
        </w:rPr>
        <w:t>encia</w:t>
      </w:r>
      <w:r>
        <w:rPr>
          <w:rFonts w:cs="Calibri"/>
          <w:color w:val="000000"/>
          <w:spacing w:val="5"/>
        </w:rPr>
        <w:t xml:space="preserve"> </w:t>
      </w:r>
      <w:r>
        <w:rPr>
          <w:rFonts w:cs="Calibri"/>
          <w:color w:val="000000"/>
        </w:rPr>
        <w:t>en</w:t>
      </w:r>
      <w:r>
        <w:rPr>
          <w:rFonts w:cs="Calibri"/>
          <w:color w:val="000000"/>
          <w:spacing w:val="-2"/>
        </w:rPr>
        <w:t>c</w:t>
      </w:r>
      <w:r>
        <w:rPr>
          <w:rFonts w:cs="Calibri"/>
          <w:color w:val="000000"/>
        </w:rPr>
        <w:t>ar</w:t>
      </w:r>
      <w:r>
        <w:rPr>
          <w:rFonts w:cs="Calibri"/>
          <w:color w:val="000000"/>
          <w:spacing w:val="-1"/>
        </w:rPr>
        <w:t>g</w:t>
      </w:r>
      <w:r>
        <w:rPr>
          <w:rFonts w:cs="Calibri"/>
          <w:color w:val="000000"/>
        </w:rPr>
        <w:t>a</w:t>
      </w:r>
      <w:r>
        <w:rPr>
          <w:rFonts w:cs="Calibri"/>
          <w:color w:val="000000"/>
          <w:spacing w:val="-1"/>
        </w:rPr>
        <w:t>d</w:t>
      </w:r>
      <w:r>
        <w:rPr>
          <w:rFonts w:cs="Calibri"/>
          <w:color w:val="000000"/>
        </w:rPr>
        <w:t>o</w:t>
      </w:r>
      <w:r>
        <w:rPr>
          <w:rFonts w:cs="Calibri"/>
          <w:color w:val="000000"/>
          <w:spacing w:val="6"/>
        </w:rPr>
        <w:t xml:space="preserve"> </w:t>
      </w:r>
      <w:r>
        <w:rPr>
          <w:rFonts w:cs="Calibri"/>
          <w:color w:val="000000"/>
          <w:spacing w:val="-1"/>
        </w:rPr>
        <w:t>d</w:t>
      </w:r>
      <w:r>
        <w:rPr>
          <w:rFonts w:cs="Calibri"/>
          <w:color w:val="000000"/>
        </w:rPr>
        <w:t>e</w:t>
      </w:r>
      <w:r>
        <w:rPr>
          <w:rFonts w:cs="Calibri"/>
          <w:color w:val="000000"/>
          <w:spacing w:val="6"/>
        </w:rPr>
        <w:t xml:space="preserve"> </w:t>
      </w:r>
      <w:r>
        <w:rPr>
          <w:rFonts w:cs="Calibri"/>
          <w:color w:val="000000"/>
        </w:rPr>
        <w:t>la</w:t>
      </w:r>
      <w:r>
        <w:rPr>
          <w:rFonts w:cs="Calibri"/>
          <w:color w:val="000000"/>
          <w:spacing w:val="3"/>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ac</w:t>
      </w:r>
      <w:r>
        <w:rPr>
          <w:rFonts w:cs="Calibri"/>
          <w:color w:val="000000"/>
          <w:spacing w:val="-3"/>
        </w:rPr>
        <w:t>i</w:t>
      </w:r>
      <w:r>
        <w:rPr>
          <w:rFonts w:cs="Calibri"/>
          <w:color w:val="000000"/>
          <w:spacing w:val="1"/>
        </w:rPr>
        <w:t>ó</w:t>
      </w:r>
      <w:r>
        <w:rPr>
          <w:rFonts w:cs="Calibri"/>
          <w:color w:val="000000"/>
        </w:rPr>
        <w:t>n</w:t>
      </w:r>
      <w:r>
        <w:rPr>
          <w:rFonts w:cs="Calibri"/>
          <w:color w:val="000000"/>
          <w:spacing w:val="8"/>
        </w:rPr>
        <w:t xml:space="preserve"> </w:t>
      </w:r>
      <w:r>
        <w:rPr>
          <w:rFonts w:cs="Calibri"/>
          <w:color w:val="000000"/>
          <w:spacing w:val="-1"/>
        </w:rPr>
        <w:t>p</w:t>
      </w:r>
      <w:r>
        <w:rPr>
          <w:rFonts w:cs="Calibri"/>
          <w:color w:val="000000"/>
          <w:spacing w:val="-3"/>
        </w:rPr>
        <w:t>a</w:t>
      </w:r>
      <w:r>
        <w:rPr>
          <w:rFonts w:cs="Calibri"/>
          <w:color w:val="000000"/>
        </w:rPr>
        <w:t>ra</w:t>
      </w:r>
      <w:r>
        <w:rPr>
          <w:rFonts w:cs="Calibri"/>
          <w:color w:val="000000"/>
          <w:spacing w:val="5"/>
        </w:rPr>
        <w:t xml:space="preserve"> </w:t>
      </w:r>
      <w:r>
        <w:rPr>
          <w:rFonts w:cs="Calibri"/>
          <w:color w:val="000000"/>
        </w:rPr>
        <w:t>su</w:t>
      </w:r>
      <w:r>
        <w:rPr>
          <w:rFonts w:cs="Calibri"/>
          <w:color w:val="000000"/>
          <w:spacing w:val="4"/>
        </w:rPr>
        <w:t xml:space="preserve"> </w:t>
      </w:r>
      <w:r>
        <w:rPr>
          <w:rFonts w:cs="Calibri"/>
          <w:color w:val="000000"/>
        </w:rPr>
        <w:t>re</w:t>
      </w:r>
      <w:r>
        <w:rPr>
          <w:rFonts w:cs="Calibri"/>
          <w:color w:val="000000"/>
          <w:spacing w:val="1"/>
        </w:rPr>
        <w:t>v</w:t>
      </w:r>
      <w:r>
        <w:rPr>
          <w:rFonts w:cs="Calibri"/>
          <w:color w:val="000000"/>
          <w:spacing w:val="-3"/>
        </w:rPr>
        <w:t>i</w:t>
      </w:r>
      <w:r>
        <w:rPr>
          <w:rFonts w:cs="Calibri"/>
          <w:color w:val="000000"/>
        </w:rPr>
        <w:t>si</w:t>
      </w:r>
      <w:r>
        <w:rPr>
          <w:rFonts w:cs="Calibri"/>
          <w:color w:val="000000"/>
          <w:spacing w:val="1"/>
        </w:rPr>
        <w:t>ó</w:t>
      </w:r>
      <w:r>
        <w:rPr>
          <w:rFonts w:cs="Calibri"/>
          <w:color w:val="000000"/>
        </w:rPr>
        <w:t>n</w:t>
      </w:r>
      <w:r>
        <w:rPr>
          <w:rFonts w:cs="Calibri"/>
          <w:color w:val="000000"/>
          <w:spacing w:val="2"/>
        </w:rPr>
        <w:t xml:space="preserve"> </w:t>
      </w:r>
      <w:r>
        <w:rPr>
          <w:rFonts w:cs="Calibri"/>
          <w:color w:val="000000"/>
        </w:rPr>
        <w:t>y</w:t>
      </w:r>
      <w:r>
        <w:rPr>
          <w:rFonts w:cs="Calibri"/>
          <w:color w:val="000000"/>
          <w:spacing w:val="6"/>
        </w:rPr>
        <w:t xml:space="preserve"> </w:t>
      </w:r>
      <w:r>
        <w:rPr>
          <w:rFonts w:cs="Calibri"/>
          <w:color w:val="000000"/>
          <w:spacing w:val="-2"/>
        </w:rPr>
        <w:t>c</w:t>
      </w:r>
      <w:r>
        <w:rPr>
          <w:rFonts w:cs="Calibri"/>
          <w:color w:val="000000"/>
          <w:spacing w:val="1"/>
        </w:rPr>
        <w:t>o</w:t>
      </w:r>
      <w:r>
        <w:rPr>
          <w:rFonts w:cs="Calibri"/>
          <w:color w:val="000000"/>
          <w:spacing w:val="-1"/>
        </w:rPr>
        <w:t>m</w:t>
      </w:r>
      <w:r>
        <w:rPr>
          <w:rFonts w:cs="Calibri"/>
          <w:color w:val="000000"/>
        </w:rPr>
        <w:t>entar</w:t>
      </w:r>
      <w:r>
        <w:rPr>
          <w:rFonts w:cs="Calibri"/>
          <w:color w:val="000000"/>
          <w:spacing w:val="-3"/>
        </w:rPr>
        <w:t>i</w:t>
      </w:r>
      <w:r>
        <w:rPr>
          <w:rFonts w:cs="Calibri"/>
          <w:color w:val="000000"/>
          <w:spacing w:val="-1"/>
        </w:rPr>
        <w:t>o</w:t>
      </w:r>
      <w:r>
        <w:rPr>
          <w:rFonts w:cs="Calibri"/>
          <w:color w:val="000000"/>
        </w:rPr>
        <w:t>s,</w:t>
      </w:r>
      <w:r>
        <w:rPr>
          <w:rFonts w:cs="Calibri"/>
          <w:color w:val="000000"/>
          <w:spacing w:val="5"/>
        </w:rPr>
        <w:t xml:space="preserve"> </w:t>
      </w:r>
      <w:r>
        <w:rPr>
          <w:rFonts w:cs="Calibri"/>
          <w:color w:val="000000"/>
          <w:spacing w:val="-1"/>
        </w:rPr>
        <w:t>d</w:t>
      </w:r>
      <w:r>
        <w:rPr>
          <w:rFonts w:cs="Calibri"/>
          <w:color w:val="000000"/>
        </w:rPr>
        <w:t>entro</w:t>
      </w:r>
      <w:r>
        <w:rPr>
          <w:rFonts w:cs="Calibri"/>
          <w:color w:val="000000"/>
          <w:spacing w:val="4"/>
        </w:rPr>
        <w:t xml:space="preserve"> </w:t>
      </w:r>
      <w:r>
        <w:rPr>
          <w:rFonts w:cs="Calibri"/>
          <w:color w:val="000000"/>
          <w:spacing w:val="-1"/>
        </w:rPr>
        <w:t>d</w:t>
      </w:r>
      <w:r>
        <w:rPr>
          <w:rFonts w:cs="Calibri"/>
          <w:color w:val="000000"/>
        </w:rPr>
        <w:t>e</w:t>
      </w:r>
      <w:r>
        <w:rPr>
          <w:rFonts w:cs="Calibri"/>
          <w:color w:val="000000"/>
          <w:spacing w:val="6"/>
        </w:rPr>
        <w:t xml:space="preserve"> </w:t>
      </w:r>
      <w:r>
        <w:rPr>
          <w:rFonts w:cs="Calibri"/>
          <w:color w:val="000000"/>
          <w:spacing w:val="-3"/>
        </w:rPr>
        <w:t>l</w:t>
      </w:r>
      <w:r>
        <w:rPr>
          <w:rFonts w:cs="Calibri"/>
          <w:color w:val="000000"/>
          <w:spacing w:val="1"/>
        </w:rPr>
        <w:t>o</w:t>
      </w:r>
      <w:r>
        <w:rPr>
          <w:rFonts w:cs="Calibri"/>
          <w:color w:val="000000"/>
        </w:rPr>
        <w:t>s</w:t>
      </w:r>
      <w:r>
        <w:rPr>
          <w:rFonts w:cs="Calibri"/>
          <w:color w:val="000000"/>
          <w:spacing w:val="5"/>
        </w:rPr>
        <w:t xml:space="preserve"> </w:t>
      </w:r>
      <w:r>
        <w:rPr>
          <w:rFonts w:cs="Calibri"/>
          <w:color w:val="000000"/>
          <w:spacing w:val="-2"/>
        </w:rPr>
        <w:t>1</w:t>
      </w:r>
      <w:r>
        <w:rPr>
          <w:rFonts w:cs="Calibri"/>
          <w:color w:val="000000"/>
        </w:rPr>
        <w:t>5</w:t>
      </w:r>
      <w:r>
        <w:rPr>
          <w:rFonts w:cs="Calibri"/>
          <w:color w:val="000000"/>
          <w:spacing w:val="6"/>
        </w:rPr>
        <w:t xml:space="preserve"> </w:t>
      </w:r>
      <w:r>
        <w:rPr>
          <w:rFonts w:cs="Calibri"/>
          <w:color w:val="000000"/>
          <w:spacing w:val="-1"/>
        </w:rPr>
        <w:t>d</w:t>
      </w:r>
      <w:r>
        <w:rPr>
          <w:rFonts w:cs="Calibri"/>
          <w:color w:val="000000"/>
        </w:rPr>
        <w:t>í</w:t>
      </w:r>
      <w:r>
        <w:rPr>
          <w:rFonts w:cs="Calibri"/>
          <w:color w:val="000000"/>
          <w:spacing w:val="-3"/>
        </w:rPr>
        <w:t>a</w:t>
      </w:r>
      <w:r>
        <w:rPr>
          <w:rFonts w:cs="Calibri"/>
          <w:color w:val="000000"/>
        </w:rPr>
        <w:t xml:space="preserve">s </w:t>
      </w:r>
      <w:r>
        <w:rPr>
          <w:rFonts w:cs="Calibri"/>
          <w:color w:val="000000"/>
          <w:spacing w:val="-1"/>
        </w:rPr>
        <w:t>h</w:t>
      </w:r>
      <w:r>
        <w:rPr>
          <w:rFonts w:cs="Calibri"/>
          <w:color w:val="000000"/>
        </w:rPr>
        <w:t>á</w:t>
      </w:r>
      <w:r>
        <w:rPr>
          <w:rFonts w:cs="Calibri"/>
          <w:color w:val="000000"/>
          <w:spacing w:val="-1"/>
        </w:rPr>
        <w:t>b</w:t>
      </w:r>
      <w:r>
        <w:rPr>
          <w:rFonts w:cs="Calibri"/>
          <w:color w:val="000000"/>
        </w:rPr>
        <w:t>iles</w:t>
      </w:r>
      <w:r>
        <w:rPr>
          <w:rFonts w:cs="Calibri"/>
          <w:color w:val="000000"/>
          <w:spacing w:val="1"/>
        </w:rPr>
        <w:t xml:space="preserve"> </w:t>
      </w:r>
      <w:r>
        <w:rPr>
          <w:rFonts w:cs="Calibri"/>
          <w:color w:val="000000"/>
          <w:spacing w:val="-1"/>
        </w:rPr>
        <w:t>d</w:t>
      </w:r>
      <w:r>
        <w:rPr>
          <w:rFonts w:cs="Calibri"/>
          <w:color w:val="000000"/>
        </w:rPr>
        <w:t>e</w:t>
      </w:r>
      <w:r>
        <w:rPr>
          <w:rFonts w:cs="Calibri"/>
          <w:color w:val="000000"/>
          <w:spacing w:val="1"/>
        </w:rPr>
        <w:t xml:space="preserve"> </w:t>
      </w:r>
      <w:r>
        <w:rPr>
          <w:rFonts w:cs="Calibri"/>
          <w:color w:val="000000"/>
        </w:rPr>
        <w:t>la fi</w:t>
      </w:r>
      <w:r>
        <w:rPr>
          <w:rFonts w:cs="Calibri"/>
          <w:color w:val="000000"/>
          <w:spacing w:val="-1"/>
        </w:rPr>
        <w:t>n</w:t>
      </w:r>
      <w:r>
        <w:rPr>
          <w:rFonts w:cs="Calibri"/>
          <w:color w:val="000000"/>
        </w:rPr>
        <w:t>al</w:t>
      </w:r>
      <w:r>
        <w:rPr>
          <w:rFonts w:cs="Calibri"/>
          <w:color w:val="000000"/>
          <w:spacing w:val="-1"/>
        </w:rPr>
        <w:t>iz</w:t>
      </w:r>
      <w:r>
        <w:rPr>
          <w:rFonts w:cs="Calibri"/>
          <w:color w:val="000000"/>
        </w:rPr>
        <w:t>aci</w:t>
      </w:r>
      <w:r>
        <w:rPr>
          <w:rFonts w:cs="Calibri"/>
          <w:color w:val="000000"/>
          <w:spacing w:val="1"/>
        </w:rPr>
        <w:t>ó</w:t>
      </w:r>
      <w:r>
        <w:rPr>
          <w:rFonts w:cs="Calibri"/>
          <w:color w:val="000000"/>
        </w:rPr>
        <w:t>n</w:t>
      </w:r>
      <w:r>
        <w:rPr>
          <w:rFonts w:cs="Calibri"/>
          <w:color w:val="000000"/>
          <w:spacing w:val="-1"/>
        </w:rPr>
        <w:t xml:space="preserve"> </w:t>
      </w:r>
      <w:r>
        <w:rPr>
          <w:rFonts w:cs="Calibri"/>
          <w:color w:val="000000"/>
        </w:rPr>
        <w:t>del tra</w:t>
      </w:r>
      <w:r>
        <w:rPr>
          <w:rFonts w:cs="Calibri"/>
          <w:color w:val="000000"/>
          <w:spacing w:val="-1"/>
        </w:rPr>
        <w:t>b</w:t>
      </w:r>
      <w:r>
        <w:rPr>
          <w:rFonts w:cs="Calibri"/>
          <w:color w:val="000000"/>
        </w:rPr>
        <w:t>ajo</w:t>
      </w:r>
      <w:r>
        <w:rPr>
          <w:rFonts w:cs="Calibri"/>
          <w:color w:val="000000"/>
          <w:spacing w:val="1"/>
        </w:rPr>
        <w:t xml:space="preserve"> </w:t>
      </w:r>
      <w:r>
        <w:rPr>
          <w:rFonts w:cs="Calibri"/>
          <w:color w:val="000000"/>
        </w:rPr>
        <w:t>de</w:t>
      </w:r>
      <w:r>
        <w:rPr>
          <w:rFonts w:cs="Calibri"/>
          <w:color w:val="000000"/>
          <w:spacing w:val="1"/>
        </w:rPr>
        <w:t xml:space="preserve"> </w:t>
      </w:r>
      <w:r>
        <w:rPr>
          <w:rFonts w:cs="Calibri"/>
          <w:color w:val="000000"/>
        </w:rPr>
        <w:t>c</w:t>
      </w:r>
      <w:r>
        <w:rPr>
          <w:rFonts w:cs="Calibri"/>
          <w:color w:val="000000"/>
          <w:spacing w:val="-2"/>
        </w:rPr>
        <w:t>a</w:t>
      </w:r>
      <w:r>
        <w:rPr>
          <w:rFonts w:cs="Calibri"/>
          <w:color w:val="000000"/>
          <w:spacing w:val="1"/>
        </w:rPr>
        <w:t>m</w:t>
      </w:r>
      <w:r>
        <w:rPr>
          <w:rFonts w:cs="Calibri"/>
          <w:color w:val="000000"/>
          <w:spacing w:val="-1"/>
        </w:rPr>
        <w:t>p</w:t>
      </w:r>
      <w:r>
        <w:rPr>
          <w:rFonts w:cs="Calibri"/>
          <w:color w:val="000000"/>
          <w:spacing w:val="3"/>
        </w:rPr>
        <w:t>o</w:t>
      </w:r>
      <w:r>
        <w:rPr>
          <w:rFonts w:cs="Calibri"/>
          <w:color w:val="000000"/>
        </w:rPr>
        <w:t>. Es</w:t>
      </w:r>
      <w:r>
        <w:rPr>
          <w:rFonts w:cs="Calibri"/>
          <w:color w:val="000000"/>
          <w:spacing w:val="-2"/>
        </w:rPr>
        <w:t>t</w:t>
      </w:r>
      <w:r>
        <w:rPr>
          <w:rFonts w:cs="Calibri"/>
          <w:color w:val="000000"/>
          <w:spacing w:val="1"/>
        </w:rPr>
        <w:t>o</w:t>
      </w:r>
      <w:r>
        <w:rPr>
          <w:rFonts w:cs="Calibri"/>
          <w:color w:val="000000"/>
        </w:rPr>
        <w:t xml:space="preserve">s </w:t>
      </w:r>
      <w:r>
        <w:rPr>
          <w:rFonts w:cs="Calibri"/>
          <w:color w:val="000000"/>
          <w:spacing w:val="-2"/>
        </w:rPr>
        <w:t>c</w:t>
      </w:r>
      <w:r>
        <w:rPr>
          <w:rFonts w:cs="Calibri"/>
          <w:color w:val="000000"/>
          <w:spacing w:val="1"/>
        </w:rPr>
        <w:t>o</w:t>
      </w:r>
      <w:r>
        <w:rPr>
          <w:rFonts w:cs="Calibri"/>
          <w:color w:val="000000"/>
          <w:spacing w:val="-1"/>
        </w:rPr>
        <w:t>m</w:t>
      </w:r>
      <w:r>
        <w:rPr>
          <w:rFonts w:cs="Calibri"/>
          <w:color w:val="000000"/>
        </w:rPr>
        <w:t>entar</w:t>
      </w:r>
      <w:r>
        <w:rPr>
          <w:rFonts w:cs="Calibri"/>
          <w:color w:val="000000"/>
          <w:spacing w:val="-3"/>
        </w:rPr>
        <w:t>i</w:t>
      </w:r>
      <w:r>
        <w:rPr>
          <w:rFonts w:cs="Calibri"/>
          <w:color w:val="000000"/>
          <w:spacing w:val="1"/>
        </w:rPr>
        <w:t>o</w:t>
      </w:r>
      <w:r>
        <w:rPr>
          <w:rFonts w:cs="Calibri"/>
          <w:color w:val="000000"/>
        </w:rPr>
        <w:t>s deberán</w:t>
      </w:r>
      <w:r>
        <w:rPr>
          <w:rFonts w:cs="Calibri"/>
          <w:color w:val="000000"/>
          <w:spacing w:val="-1"/>
        </w:rPr>
        <w:t xml:space="preserve"> </w:t>
      </w:r>
      <w:r>
        <w:rPr>
          <w:rFonts w:cs="Calibri"/>
          <w:color w:val="000000"/>
          <w:spacing w:val="1"/>
        </w:rPr>
        <w:t>e</w:t>
      </w:r>
      <w:r>
        <w:rPr>
          <w:rFonts w:cs="Calibri"/>
          <w:color w:val="000000"/>
          <w:spacing w:val="-1"/>
        </w:rPr>
        <w:t>n</w:t>
      </w:r>
      <w:r>
        <w:rPr>
          <w:rFonts w:cs="Calibri"/>
          <w:color w:val="000000"/>
          <w:spacing w:val="-3"/>
        </w:rPr>
        <w:t>f</w:t>
      </w:r>
      <w:r>
        <w:rPr>
          <w:rFonts w:cs="Calibri"/>
          <w:color w:val="000000"/>
          <w:spacing w:val="1"/>
        </w:rPr>
        <w:t>o</w:t>
      </w:r>
      <w:r>
        <w:rPr>
          <w:rFonts w:cs="Calibri"/>
          <w:color w:val="000000"/>
          <w:spacing w:val="-2"/>
        </w:rPr>
        <w:t>c</w:t>
      </w:r>
      <w:r>
        <w:rPr>
          <w:rFonts w:cs="Calibri"/>
          <w:color w:val="000000"/>
        </w:rPr>
        <w:t>ar</w:t>
      </w:r>
      <w:r>
        <w:rPr>
          <w:rFonts w:cs="Calibri"/>
          <w:color w:val="000000"/>
          <w:spacing w:val="1"/>
        </w:rPr>
        <w:t>s</w:t>
      </w:r>
      <w:r>
        <w:rPr>
          <w:rFonts w:cs="Calibri"/>
          <w:color w:val="000000"/>
        </w:rPr>
        <w:t>e</w:t>
      </w:r>
      <w:r>
        <w:rPr>
          <w:rFonts w:cs="Calibri"/>
          <w:color w:val="000000"/>
          <w:spacing w:val="1"/>
        </w:rPr>
        <w:t xml:space="preserve"> </w:t>
      </w:r>
      <w:r>
        <w:rPr>
          <w:rFonts w:cs="Calibri"/>
          <w:color w:val="000000"/>
        </w:rPr>
        <w:t>en posi</w:t>
      </w:r>
      <w:r>
        <w:rPr>
          <w:rFonts w:cs="Calibri"/>
          <w:color w:val="000000"/>
          <w:spacing w:val="-1"/>
        </w:rPr>
        <w:t>b</w:t>
      </w:r>
      <w:r>
        <w:rPr>
          <w:rFonts w:cs="Calibri"/>
          <w:color w:val="000000"/>
        </w:rPr>
        <w:t>les</w:t>
      </w:r>
      <w:r>
        <w:rPr>
          <w:rFonts w:cs="Calibri"/>
          <w:color w:val="000000"/>
          <w:spacing w:val="-1"/>
        </w:rPr>
        <w:t xml:space="preserve"> </w:t>
      </w:r>
      <w:r>
        <w:rPr>
          <w:rFonts w:cs="Calibri"/>
          <w:color w:val="000000"/>
        </w:rPr>
        <w:t>err</w:t>
      </w:r>
      <w:r>
        <w:rPr>
          <w:rFonts w:cs="Calibri"/>
          <w:color w:val="000000"/>
          <w:spacing w:val="1"/>
        </w:rPr>
        <w:t>o</w:t>
      </w:r>
      <w:r>
        <w:rPr>
          <w:rFonts w:cs="Calibri"/>
          <w:color w:val="000000"/>
          <w:spacing w:val="-3"/>
        </w:rPr>
        <w:t>r</w:t>
      </w:r>
      <w:r>
        <w:rPr>
          <w:rFonts w:cs="Calibri"/>
          <w:color w:val="000000"/>
          <w:spacing w:val="-2"/>
        </w:rPr>
        <w:t>e</w:t>
      </w:r>
      <w:r>
        <w:rPr>
          <w:rFonts w:cs="Calibri"/>
          <w:color w:val="000000"/>
        </w:rPr>
        <w:t>s enc</w:t>
      </w:r>
      <w:r>
        <w:rPr>
          <w:rFonts w:cs="Calibri"/>
          <w:color w:val="000000"/>
          <w:spacing w:val="1"/>
        </w:rPr>
        <w:t>o</w:t>
      </w:r>
      <w:r>
        <w:rPr>
          <w:rFonts w:cs="Calibri"/>
          <w:color w:val="000000"/>
          <w:spacing w:val="-1"/>
        </w:rPr>
        <w:t>n</w:t>
      </w:r>
      <w:r>
        <w:rPr>
          <w:rFonts w:cs="Calibri"/>
          <w:color w:val="000000"/>
        </w:rPr>
        <w:t>tra</w:t>
      </w:r>
      <w:r>
        <w:rPr>
          <w:rFonts w:cs="Calibri"/>
          <w:color w:val="000000"/>
          <w:spacing w:val="-3"/>
        </w:rPr>
        <w:t>d</w:t>
      </w:r>
      <w:r>
        <w:rPr>
          <w:rFonts w:cs="Calibri"/>
          <w:color w:val="000000"/>
          <w:spacing w:val="1"/>
        </w:rPr>
        <w:t>o</w:t>
      </w:r>
      <w:r>
        <w:rPr>
          <w:rFonts w:cs="Calibri"/>
          <w:color w:val="000000"/>
        </w:rPr>
        <w:t>s</w:t>
      </w:r>
      <w:r>
        <w:rPr>
          <w:rFonts w:cs="Calibri"/>
          <w:color w:val="000000"/>
          <w:spacing w:val="37"/>
        </w:rPr>
        <w:t xml:space="preserve"> </w:t>
      </w:r>
      <w:r>
        <w:rPr>
          <w:rFonts w:cs="Calibri"/>
          <w:color w:val="000000"/>
        </w:rPr>
        <w:t>en</w:t>
      </w:r>
      <w:r>
        <w:rPr>
          <w:rFonts w:cs="Calibri"/>
          <w:color w:val="000000"/>
          <w:spacing w:val="36"/>
        </w:rPr>
        <w:t xml:space="preserve"> </w:t>
      </w:r>
      <w:r>
        <w:rPr>
          <w:rFonts w:cs="Calibri"/>
          <w:color w:val="000000"/>
          <w:spacing w:val="-3"/>
        </w:rPr>
        <w:t>l</w:t>
      </w:r>
      <w:r>
        <w:rPr>
          <w:rFonts w:cs="Calibri"/>
          <w:color w:val="000000"/>
          <w:spacing w:val="1"/>
        </w:rPr>
        <w:t>o</w:t>
      </w:r>
      <w:r>
        <w:rPr>
          <w:rFonts w:cs="Calibri"/>
          <w:color w:val="000000"/>
        </w:rPr>
        <w:t xml:space="preserve">s </w:t>
      </w:r>
      <w:r>
        <w:rPr>
          <w:rFonts w:cs="Calibri"/>
          <w:color w:val="000000"/>
          <w:spacing w:val="-8"/>
        </w:rPr>
        <w:t xml:space="preserve"> </w:t>
      </w:r>
      <w:r>
        <w:rPr>
          <w:rFonts w:cs="Calibri"/>
          <w:color w:val="000000"/>
          <w:spacing w:val="-1"/>
        </w:rPr>
        <w:t>d</w:t>
      </w:r>
      <w:r>
        <w:rPr>
          <w:rFonts w:cs="Calibri"/>
          <w:color w:val="000000"/>
        </w:rPr>
        <w:t>at</w:t>
      </w:r>
      <w:r>
        <w:rPr>
          <w:rFonts w:cs="Calibri"/>
          <w:color w:val="000000"/>
          <w:spacing w:val="-1"/>
        </w:rPr>
        <w:t>o</w:t>
      </w:r>
      <w:r>
        <w:rPr>
          <w:rFonts w:cs="Calibri"/>
          <w:color w:val="000000"/>
        </w:rPr>
        <w:t>s</w:t>
      </w:r>
      <w:r>
        <w:rPr>
          <w:rFonts w:cs="Calibri"/>
          <w:color w:val="000000"/>
          <w:spacing w:val="34"/>
        </w:rPr>
        <w:t xml:space="preserve"> </w:t>
      </w:r>
      <w:r>
        <w:rPr>
          <w:rFonts w:cs="Calibri"/>
          <w:color w:val="000000"/>
        </w:rPr>
        <w:t>y</w:t>
      </w:r>
      <w:r>
        <w:rPr>
          <w:rFonts w:cs="Calibri"/>
          <w:color w:val="000000"/>
          <w:spacing w:val="37"/>
        </w:rPr>
        <w:t xml:space="preserve"> </w:t>
      </w:r>
      <w:r>
        <w:rPr>
          <w:rFonts w:cs="Calibri"/>
          <w:color w:val="000000"/>
          <w:spacing w:val="-1"/>
        </w:rPr>
        <w:t>n</w:t>
      </w:r>
      <w:r>
        <w:rPr>
          <w:rFonts w:cs="Calibri"/>
          <w:color w:val="000000"/>
        </w:rPr>
        <w:t>o</w:t>
      </w:r>
      <w:r>
        <w:rPr>
          <w:rFonts w:cs="Calibri"/>
          <w:color w:val="000000"/>
          <w:spacing w:val="38"/>
        </w:rPr>
        <w:t xml:space="preserve"> </w:t>
      </w:r>
      <w:r>
        <w:rPr>
          <w:rFonts w:cs="Calibri"/>
          <w:color w:val="000000"/>
        </w:rPr>
        <w:t>en</w:t>
      </w:r>
      <w:r>
        <w:rPr>
          <w:rFonts w:cs="Calibri"/>
          <w:color w:val="000000"/>
          <w:spacing w:val="36"/>
        </w:rPr>
        <w:t xml:space="preserve"> </w:t>
      </w:r>
      <w:r>
        <w:rPr>
          <w:rFonts w:cs="Calibri"/>
          <w:color w:val="000000"/>
        </w:rPr>
        <w:t>cue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ar</w:t>
      </w:r>
      <w:r>
        <w:rPr>
          <w:rFonts w:cs="Calibri"/>
          <w:color w:val="000000"/>
          <w:spacing w:val="36"/>
        </w:rPr>
        <w:t xml:space="preserve"> </w:t>
      </w:r>
      <w:r>
        <w:rPr>
          <w:rFonts w:cs="Calibri"/>
          <w:color w:val="000000"/>
        </w:rPr>
        <w:t>las</w:t>
      </w:r>
      <w:r>
        <w:rPr>
          <w:rFonts w:cs="Calibri"/>
          <w:color w:val="000000"/>
          <w:spacing w:val="36"/>
        </w:rPr>
        <w:t xml:space="preserve"> </w:t>
      </w:r>
      <w:r>
        <w:rPr>
          <w:rFonts w:cs="Calibri"/>
          <w:color w:val="000000"/>
          <w:spacing w:val="-3"/>
        </w:rPr>
        <w:t>a</w:t>
      </w:r>
      <w:r>
        <w:rPr>
          <w:rFonts w:cs="Calibri"/>
          <w:color w:val="000000"/>
          <w:spacing w:val="-1"/>
        </w:rPr>
        <w:t>p</w:t>
      </w:r>
      <w:r>
        <w:rPr>
          <w:rFonts w:cs="Calibri"/>
          <w:color w:val="000000"/>
        </w:rPr>
        <w:t>reciaci</w:t>
      </w:r>
      <w:r>
        <w:rPr>
          <w:rFonts w:cs="Calibri"/>
          <w:color w:val="000000"/>
          <w:spacing w:val="1"/>
        </w:rPr>
        <w:t>o</w:t>
      </w:r>
      <w:r>
        <w:rPr>
          <w:rFonts w:cs="Calibri"/>
          <w:color w:val="000000"/>
          <w:spacing w:val="-3"/>
        </w:rPr>
        <w:t>n</w:t>
      </w:r>
      <w:r>
        <w:rPr>
          <w:rFonts w:cs="Calibri"/>
          <w:color w:val="000000"/>
        </w:rPr>
        <w:t>es</w:t>
      </w:r>
      <w:r>
        <w:rPr>
          <w:rFonts w:cs="Calibri"/>
          <w:color w:val="000000"/>
          <w:spacing w:val="37"/>
        </w:rPr>
        <w:t xml:space="preserve"> </w:t>
      </w:r>
      <w:r>
        <w:rPr>
          <w:rFonts w:cs="Calibri"/>
          <w:color w:val="000000"/>
        </w:rPr>
        <w:t>y</w:t>
      </w:r>
      <w:r>
        <w:rPr>
          <w:rFonts w:cs="Calibri"/>
          <w:color w:val="000000"/>
          <w:spacing w:val="37"/>
        </w:rPr>
        <w:t xml:space="preserve"> </w:t>
      </w:r>
      <w:r>
        <w:rPr>
          <w:rFonts w:cs="Calibri"/>
          <w:color w:val="000000"/>
          <w:spacing w:val="-1"/>
        </w:rPr>
        <w:t>h</w:t>
      </w:r>
      <w:r>
        <w:rPr>
          <w:rFonts w:cs="Calibri"/>
          <w:color w:val="000000"/>
        </w:rPr>
        <w:t>al</w:t>
      </w:r>
      <w:r>
        <w:rPr>
          <w:rFonts w:cs="Calibri"/>
          <w:color w:val="000000"/>
          <w:spacing w:val="-1"/>
        </w:rPr>
        <w:t>l</w:t>
      </w:r>
      <w:r>
        <w:rPr>
          <w:rFonts w:cs="Calibri"/>
          <w:color w:val="000000"/>
        </w:rPr>
        <w:t>a</w:t>
      </w:r>
      <w:r>
        <w:rPr>
          <w:rFonts w:cs="Calibri"/>
          <w:color w:val="000000"/>
          <w:spacing w:val="-1"/>
        </w:rPr>
        <w:t>zg</w:t>
      </w:r>
      <w:r>
        <w:rPr>
          <w:rFonts w:cs="Calibri"/>
          <w:color w:val="000000"/>
          <w:spacing w:val="1"/>
        </w:rPr>
        <w:t>o</w:t>
      </w:r>
      <w:r>
        <w:rPr>
          <w:rFonts w:cs="Calibri"/>
          <w:color w:val="000000"/>
        </w:rPr>
        <w:t>s</w:t>
      </w:r>
      <w:r>
        <w:rPr>
          <w:rFonts w:cs="Calibri"/>
          <w:color w:val="000000"/>
          <w:spacing w:val="37"/>
        </w:rPr>
        <w:t xml:space="preserve"> </w:t>
      </w:r>
      <w:r>
        <w:rPr>
          <w:rFonts w:cs="Calibri"/>
          <w:color w:val="000000"/>
          <w:spacing w:val="-3"/>
        </w:rPr>
        <w:t>d</w:t>
      </w:r>
      <w:r>
        <w:rPr>
          <w:rFonts w:cs="Calibri"/>
          <w:color w:val="000000"/>
        </w:rPr>
        <w:t>el</w:t>
      </w:r>
      <w:r>
        <w:rPr>
          <w:rFonts w:cs="Calibri"/>
          <w:color w:val="000000"/>
          <w:spacing w:val="37"/>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3"/>
        </w:rPr>
        <w:t>d</w:t>
      </w:r>
      <w:r>
        <w:rPr>
          <w:rFonts w:cs="Calibri"/>
          <w:color w:val="000000"/>
          <w:spacing w:val="1"/>
        </w:rPr>
        <w:t>o</w:t>
      </w:r>
      <w:r>
        <w:rPr>
          <w:rFonts w:cs="Calibri"/>
          <w:color w:val="000000"/>
        </w:rPr>
        <w:t>r.</w:t>
      </w:r>
      <w:r>
        <w:rPr>
          <w:rFonts w:cs="Calibri"/>
          <w:color w:val="000000"/>
          <w:spacing w:val="36"/>
        </w:rPr>
        <w:t xml:space="preserve"> </w:t>
      </w:r>
      <w:r>
        <w:rPr>
          <w:rFonts w:cs="Calibri"/>
          <w:color w:val="000000"/>
        </w:rPr>
        <w:t>Si</w:t>
      </w:r>
      <w:r>
        <w:rPr>
          <w:rFonts w:cs="Calibri"/>
          <w:color w:val="000000"/>
          <w:spacing w:val="36"/>
        </w:rPr>
        <w:t xml:space="preserve"> </w:t>
      </w:r>
      <w:r>
        <w:rPr>
          <w:rFonts w:cs="Calibri"/>
          <w:color w:val="000000"/>
        </w:rPr>
        <w:t>es</w:t>
      </w:r>
      <w:r>
        <w:rPr>
          <w:rFonts w:cs="Calibri"/>
          <w:color w:val="000000"/>
          <w:spacing w:val="37"/>
        </w:rPr>
        <w:t xml:space="preserve"> </w:t>
      </w:r>
      <w:r>
        <w:rPr>
          <w:rFonts w:cs="Calibri"/>
          <w:color w:val="000000"/>
          <w:spacing w:val="-1"/>
        </w:rPr>
        <w:t>qu</w:t>
      </w:r>
      <w:r>
        <w:rPr>
          <w:rFonts w:cs="Calibri"/>
          <w:color w:val="000000"/>
        </w:rPr>
        <w:t xml:space="preserve">e </w:t>
      </w:r>
      <w:r>
        <w:rPr>
          <w:rFonts w:cs="Calibri"/>
          <w:color w:val="000000"/>
          <w:spacing w:val="-1"/>
        </w:rPr>
        <w:t>hub</w:t>
      </w:r>
      <w:r>
        <w:rPr>
          <w:rFonts w:cs="Calibri"/>
          <w:color w:val="000000"/>
        </w:rPr>
        <w:t>iera</w:t>
      </w:r>
      <w:r>
        <w:rPr>
          <w:rFonts w:cs="Calibri"/>
          <w:color w:val="000000"/>
          <w:spacing w:val="10"/>
        </w:rPr>
        <w:t xml:space="preserve"> </w:t>
      </w:r>
      <w:r>
        <w:rPr>
          <w:rFonts w:cs="Calibri"/>
          <w:color w:val="000000"/>
          <w:spacing w:val="-1"/>
        </w:rPr>
        <w:t>d</w:t>
      </w:r>
      <w:r>
        <w:rPr>
          <w:rFonts w:cs="Calibri"/>
          <w:color w:val="000000"/>
        </w:rPr>
        <w:t>iscrep</w:t>
      </w:r>
      <w:r>
        <w:rPr>
          <w:rFonts w:cs="Calibri"/>
          <w:color w:val="000000"/>
          <w:spacing w:val="-1"/>
        </w:rPr>
        <w:t>an</w:t>
      </w:r>
      <w:r>
        <w:rPr>
          <w:rFonts w:cs="Calibri"/>
          <w:color w:val="000000"/>
        </w:rPr>
        <w:t>cias</w:t>
      </w:r>
      <w:r>
        <w:rPr>
          <w:rFonts w:cs="Calibri"/>
          <w:color w:val="000000"/>
          <w:spacing w:val="10"/>
        </w:rPr>
        <w:t xml:space="preserve"> </w:t>
      </w:r>
      <w:r>
        <w:rPr>
          <w:rFonts w:cs="Calibri"/>
          <w:color w:val="000000"/>
        </w:rPr>
        <w:t>ent</w:t>
      </w:r>
      <w:r>
        <w:rPr>
          <w:rFonts w:cs="Calibri"/>
          <w:color w:val="000000"/>
          <w:spacing w:val="-2"/>
        </w:rPr>
        <w:t>r</w:t>
      </w:r>
      <w:r>
        <w:rPr>
          <w:rFonts w:cs="Calibri"/>
          <w:color w:val="000000"/>
        </w:rPr>
        <w:t>e</w:t>
      </w:r>
      <w:r>
        <w:rPr>
          <w:rFonts w:cs="Calibri"/>
          <w:color w:val="000000"/>
          <w:spacing w:val="11"/>
        </w:rPr>
        <w:t xml:space="preserve"> </w:t>
      </w:r>
      <w:r>
        <w:rPr>
          <w:rFonts w:cs="Calibri"/>
          <w:color w:val="000000"/>
        </w:rPr>
        <w:t>las</w:t>
      </w:r>
      <w:r>
        <w:rPr>
          <w:rFonts w:cs="Calibri"/>
          <w:color w:val="000000"/>
          <w:spacing w:val="10"/>
        </w:rPr>
        <w:t xml:space="preserve"> </w:t>
      </w:r>
      <w:r>
        <w:rPr>
          <w:rFonts w:cs="Calibri"/>
          <w:color w:val="000000"/>
        </w:rPr>
        <w:t>i</w:t>
      </w:r>
      <w:r>
        <w:rPr>
          <w:rFonts w:cs="Calibri"/>
          <w:color w:val="000000"/>
          <w:spacing w:val="1"/>
        </w:rPr>
        <w:t>m</w:t>
      </w:r>
      <w:r>
        <w:rPr>
          <w:rFonts w:cs="Calibri"/>
          <w:color w:val="000000"/>
          <w:spacing w:val="-1"/>
        </w:rPr>
        <w:t>p</w:t>
      </w:r>
      <w:r>
        <w:rPr>
          <w:rFonts w:cs="Calibri"/>
          <w:color w:val="000000"/>
        </w:rPr>
        <w:t>res</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es</w:t>
      </w:r>
      <w:r>
        <w:rPr>
          <w:rFonts w:cs="Calibri"/>
          <w:color w:val="000000"/>
          <w:spacing w:val="11"/>
        </w:rPr>
        <w:t xml:space="preserve"> </w:t>
      </w:r>
      <w:r>
        <w:rPr>
          <w:rFonts w:cs="Calibri"/>
          <w:color w:val="000000"/>
        </w:rPr>
        <w:t>y</w:t>
      </w:r>
      <w:r>
        <w:rPr>
          <w:rFonts w:cs="Calibri"/>
          <w:color w:val="000000"/>
          <w:spacing w:val="11"/>
        </w:rPr>
        <w:t xml:space="preserve"> </w:t>
      </w:r>
      <w:r>
        <w:rPr>
          <w:rFonts w:cs="Calibri"/>
          <w:color w:val="000000"/>
        </w:rPr>
        <w:t>l</w:t>
      </w:r>
      <w:r>
        <w:rPr>
          <w:rFonts w:cs="Calibri"/>
          <w:color w:val="000000"/>
          <w:spacing w:val="-2"/>
        </w:rPr>
        <w:t>o</w:t>
      </w:r>
      <w:r>
        <w:rPr>
          <w:rFonts w:cs="Calibri"/>
          <w:color w:val="000000"/>
        </w:rPr>
        <w:t>s</w:t>
      </w:r>
      <w:r>
        <w:rPr>
          <w:rFonts w:cs="Calibri"/>
          <w:color w:val="000000"/>
          <w:spacing w:val="10"/>
        </w:rPr>
        <w:t xml:space="preserve"> </w:t>
      </w:r>
      <w:r>
        <w:rPr>
          <w:rFonts w:cs="Calibri"/>
          <w:color w:val="000000"/>
          <w:spacing w:val="-1"/>
        </w:rPr>
        <w:t>h</w:t>
      </w:r>
      <w:r>
        <w:rPr>
          <w:rFonts w:cs="Calibri"/>
          <w:color w:val="000000"/>
        </w:rPr>
        <w:t>al</w:t>
      </w:r>
      <w:r>
        <w:rPr>
          <w:rFonts w:cs="Calibri"/>
          <w:color w:val="000000"/>
          <w:spacing w:val="-1"/>
        </w:rPr>
        <w:t>l</w:t>
      </w:r>
      <w:r>
        <w:rPr>
          <w:rFonts w:cs="Calibri"/>
          <w:color w:val="000000"/>
        </w:rPr>
        <w:t>a</w:t>
      </w:r>
      <w:r>
        <w:rPr>
          <w:rFonts w:cs="Calibri"/>
          <w:color w:val="000000"/>
          <w:spacing w:val="-1"/>
        </w:rPr>
        <w:t>zg</w:t>
      </w:r>
      <w:r>
        <w:rPr>
          <w:rFonts w:cs="Calibri"/>
          <w:color w:val="000000"/>
          <w:spacing w:val="1"/>
        </w:rPr>
        <w:t>o</w:t>
      </w:r>
      <w:r>
        <w:rPr>
          <w:rFonts w:cs="Calibri"/>
          <w:color w:val="000000"/>
        </w:rPr>
        <w:t>s</w:t>
      </w:r>
      <w:r>
        <w:rPr>
          <w:rFonts w:cs="Calibri"/>
          <w:color w:val="000000"/>
          <w:spacing w:val="10"/>
        </w:rPr>
        <w:t xml:space="preserve"> </w:t>
      </w:r>
      <w:r>
        <w:rPr>
          <w:rFonts w:cs="Calibri"/>
          <w:color w:val="000000"/>
          <w:spacing w:val="-1"/>
        </w:rPr>
        <w:t>d</w:t>
      </w:r>
      <w:r>
        <w:rPr>
          <w:rFonts w:cs="Calibri"/>
          <w:color w:val="000000"/>
        </w:rPr>
        <w:t>el</w:t>
      </w:r>
      <w:r>
        <w:rPr>
          <w:rFonts w:cs="Calibri"/>
          <w:color w:val="000000"/>
          <w:spacing w:val="10"/>
        </w:rPr>
        <w:t xml:space="preserve"> </w:t>
      </w:r>
      <w:r>
        <w:rPr>
          <w:rFonts w:cs="Calibri"/>
          <w:color w:val="000000"/>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d</w:t>
      </w:r>
      <w:r>
        <w:rPr>
          <w:rFonts w:cs="Calibri"/>
          <w:color w:val="000000"/>
          <w:spacing w:val="1"/>
        </w:rPr>
        <w:t>o</w:t>
      </w:r>
      <w:r>
        <w:rPr>
          <w:rFonts w:cs="Calibri"/>
          <w:color w:val="000000"/>
        </w:rPr>
        <w:t>r</w:t>
      </w:r>
      <w:r>
        <w:rPr>
          <w:rFonts w:cs="Calibri"/>
          <w:color w:val="000000"/>
          <w:spacing w:val="8"/>
        </w:rPr>
        <w:t xml:space="preserve"> </w:t>
      </w:r>
      <w:r>
        <w:rPr>
          <w:rFonts w:cs="Calibri"/>
          <w:color w:val="000000"/>
        </w:rPr>
        <w:t>y</w:t>
      </w:r>
      <w:r>
        <w:rPr>
          <w:rFonts w:cs="Calibri"/>
          <w:color w:val="000000"/>
          <w:spacing w:val="11"/>
        </w:rPr>
        <w:t xml:space="preserve"> </w:t>
      </w:r>
      <w:r>
        <w:rPr>
          <w:rFonts w:cs="Calibri"/>
          <w:color w:val="000000"/>
        </w:rPr>
        <w:t>las</w:t>
      </w:r>
      <w:r>
        <w:rPr>
          <w:rFonts w:cs="Calibri"/>
          <w:color w:val="000000"/>
          <w:spacing w:val="10"/>
        </w:rPr>
        <w:t xml:space="preserve"> </w:t>
      </w:r>
      <w:r>
        <w:rPr>
          <w:rFonts w:cs="Calibri"/>
          <w:color w:val="000000"/>
          <w:spacing w:val="-1"/>
        </w:rPr>
        <w:t>p</w:t>
      </w:r>
      <w:r>
        <w:rPr>
          <w:rFonts w:cs="Calibri"/>
          <w:color w:val="000000"/>
        </w:rPr>
        <w:t>artes</w:t>
      </w:r>
      <w:r>
        <w:rPr>
          <w:rFonts w:cs="Calibri"/>
          <w:color w:val="000000"/>
          <w:spacing w:val="11"/>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rPr>
        <w:t>esadas,</w:t>
      </w:r>
      <w:r>
        <w:rPr>
          <w:rFonts w:cs="Calibri"/>
          <w:color w:val="000000"/>
          <w:spacing w:val="10"/>
        </w:rPr>
        <w:t xml:space="preserve"> </w:t>
      </w:r>
      <w:r>
        <w:rPr>
          <w:rFonts w:cs="Calibri"/>
          <w:color w:val="000000"/>
        </w:rPr>
        <w:t>es</w:t>
      </w:r>
      <w:r>
        <w:rPr>
          <w:rFonts w:cs="Calibri"/>
          <w:color w:val="000000"/>
          <w:spacing w:val="1"/>
        </w:rPr>
        <w:t>t</w:t>
      </w:r>
      <w:r>
        <w:rPr>
          <w:rFonts w:cs="Calibri"/>
          <w:color w:val="000000"/>
          <w:spacing w:val="-3"/>
        </w:rPr>
        <w:t>a</w:t>
      </w:r>
      <w:r>
        <w:rPr>
          <w:rFonts w:cs="Calibri"/>
          <w:color w:val="000000"/>
        </w:rPr>
        <w:t xml:space="preserve">s </w:t>
      </w:r>
      <w:r>
        <w:rPr>
          <w:rFonts w:cs="Calibri"/>
          <w:color w:val="000000"/>
          <w:spacing w:val="-1"/>
        </w:rPr>
        <w:t>d</w:t>
      </w:r>
      <w:r>
        <w:rPr>
          <w:rFonts w:cs="Calibri"/>
          <w:color w:val="000000"/>
        </w:rPr>
        <w:t>iferencias</w:t>
      </w:r>
      <w:r>
        <w:rPr>
          <w:rFonts w:cs="Calibri"/>
          <w:color w:val="000000"/>
          <w:spacing w:val="15"/>
        </w:rPr>
        <w:t xml:space="preserve"> </w:t>
      </w:r>
      <w:r>
        <w:rPr>
          <w:rFonts w:cs="Calibri"/>
          <w:color w:val="000000"/>
          <w:spacing w:val="-1"/>
        </w:rPr>
        <w:t>d</w:t>
      </w:r>
      <w:r>
        <w:rPr>
          <w:rFonts w:cs="Calibri"/>
          <w:color w:val="000000"/>
        </w:rPr>
        <w:t>ebe</w:t>
      </w:r>
      <w:r>
        <w:rPr>
          <w:rFonts w:cs="Calibri"/>
          <w:color w:val="000000"/>
          <w:spacing w:val="-2"/>
        </w:rPr>
        <w:t>r</w:t>
      </w:r>
      <w:r>
        <w:rPr>
          <w:rFonts w:cs="Calibri"/>
          <w:color w:val="000000"/>
        </w:rPr>
        <w:t>án</w:t>
      </w:r>
      <w:r>
        <w:rPr>
          <w:rFonts w:cs="Calibri"/>
          <w:color w:val="000000"/>
          <w:spacing w:val="14"/>
        </w:rPr>
        <w:t xml:space="preserve"> </w:t>
      </w:r>
      <w:r>
        <w:rPr>
          <w:rFonts w:cs="Calibri"/>
          <w:color w:val="000000"/>
        </w:rPr>
        <w:t>ser</w:t>
      </w:r>
      <w:r>
        <w:rPr>
          <w:rFonts w:cs="Calibri"/>
          <w:color w:val="000000"/>
          <w:spacing w:val="13"/>
        </w:rPr>
        <w:t xml:space="preserve"> </w:t>
      </w:r>
      <w:r>
        <w:rPr>
          <w:rFonts w:cs="Calibri"/>
          <w:color w:val="000000"/>
        </w:rPr>
        <w:t>e</w:t>
      </w:r>
      <w:r>
        <w:rPr>
          <w:rFonts w:cs="Calibri"/>
          <w:color w:val="000000"/>
          <w:spacing w:val="-1"/>
        </w:rPr>
        <w:t>xp</w:t>
      </w:r>
      <w:r>
        <w:rPr>
          <w:rFonts w:cs="Calibri"/>
          <w:color w:val="000000"/>
        </w:rPr>
        <w:t>l</w:t>
      </w:r>
      <w:r>
        <w:rPr>
          <w:rFonts w:cs="Calibri"/>
          <w:color w:val="000000"/>
          <w:spacing w:val="1"/>
        </w:rPr>
        <w:t>i</w:t>
      </w:r>
      <w:r>
        <w:rPr>
          <w:rFonts w:cs="Calibri"/>
          <w:color w:val="000000"/>
        </w:rPr>
        <w:t>ca</w:t>
      </w:r>
      <w:r>
        <w:rPr>
          <w:rFonts w:cs="Calibri"/>
          <w:color w:val="000000"/>
          <w:spacing w:val="-1"/>
        </w:rPr>
        <w:t>d</w:t>
      </w:r>
      <w:r>
        <w:rPr>
          <w:rFonts w:cs="Calibri"/>
          <w:color w:val="000000"/>
        </w:rPr>
        <w:t>as</w:t>
      </w:r>
      <w:r>
        <w:rPr>
          <w:rFonts w:cs="Calibri"/>
          <w:color w:val="000000"/>
          <w:spacing w:val="15"/>
        </w:rPr>
        <w:t xml:space="preserve"> </w:t>
      </w:r>
      <w:r>
        <w:rPr>
          <w:rFonts w:cs="Calibri"/>
          <w:color w:val="000000"/>
        </w:rPr>
        <w:t>en</w:t>
      </w:r>
      <w:r>
        <w:rPr>
          <w:rFonts w:cs="Calibri"/>
          <w:color w:val="000000"/>
          <w:spacing w:val="15"/>
        </w:rPr>
        <w:t xml:space="preserve"> </w:t>
      </w:r>
      <w:r>
        <w:rPr>
          <w:rFonts w:cs="Calibri"/>
          <w:color w:val="000000"/>
          <w:spacing w:val="-1"/>
        </w:rPr>
        <w:t>u</w:t>
      </w:r>
      <w:r>
        <w:rPr>
          <w:rFonts w:cs="Calibri"/>
          <w:color w:val="000000"/>
        </w:rPr>
        <w:t>n</w:t>
      </w:r>
      <w:r>
        <w:rPr>
          <w:rFonts w:cs="Calibri"/>
          <w:color w:val="000000"/>
          <w:spacing w:val="14"/>
        </w:rPr>
        <w:t xml:space="preserve"> </w:t>
      </w:r>
      <w:r>
        <w:rPr>
          <w:rFonts w:cs="Calibri"/>
          <w:color w:val="000000"/>
        </w:rPr>
        <w:t>a</w:t>
      </w:r>
      <w:r>
        <w:rPr>
          <w:rFonts w:cs="Calibri"/>
          <w:color w:val="000000"/>
          <w:spacing w:val="-1"/>
        </w:rPr>
        <w:t>n</w:t>
      </w:r>
      <w:r>
        <w:rPr>
          <w:rFonts w:cs="Calibri"/>
          <w:color w:val="000000"/>
        </w:rPr>
        <w:t>e</w:t>
      </w:r>
      <w:r>
        <w:rPr>
          <w:rFonts w:cs="Calibri"/>
          <w:color w:val="000000"/>
          <w:spacing w:val="-1"/>
        </w:rPr>
        <w:t>x</w:t>
      </w:r>
      <w:r>
        <w:rPr>
          <w:rFonts w:cs="Calibri"/>
          <w:color w:val="000000"/>
        </w:rPr>
        <w:t>o</w:t>
      </w:r>
      <w:r>
        <w:rPr>
          <w:rFonts w:cs="Calibri"/>
          <w:color w:val="000000"/>
          <w:spacing w:val="16"/>
        </w:rPr>
        <w:t xml:space="preserve"> </w:t>
      </w:r>
      <w:r>
        <w:rPr>
          <w:rFonts w:cs="Calibri"/>
          <w:color w:val="000000"/>
        </w:rPr>
        <w:t>esp</w:t>
      </w:r>
      <w:r>
        <w:rPr>
          <w:rFonts w:cs="Calibri"/>
          <w:color w:val="000000"/>
          <w:spacing w:val="-2"/>
        </w:rPr>
        <w:t>e</w:t>
      </w:r>
      <w:r>
        <w:rPr>
          <w:rFonts w:cs="Calibri"/>
          <w:color w:val="000000"/>
        </w:rPr>
        <w:t>cífico</w:t>
      </w:r>
      <w:r>
        <w:rPr>
          <w:rFonts w:cs="Calibri"/>
          <w:color w:val="000000"/>
          <w:spacing w:val="16"/>
        </w:rPr>
        <w:t xml:space="preserve"> </w:t>
      </w:r>
      <w:r>
        <w:rPr>
          <w:rFonts w:cs="Calibri"/>
          <w:color w:val="000000"/>
        </w:rPr>
        <w:t>a</w:t>
      </w:r>
      <w:r>
        <w:rPr>
          <w:rFonts w:cs="Calibri"/>
          <w:color w:val="000000"/>
          <w:spacing w:val="-1"/>
        </w:rPr>
        <w:t>d</w:t>
      </w:r>
      <w:r>
        <w:rPr>
          <w:rFonts w:cs="Calibri"/>
          <w:color w:val="000000"/>
        </w:rPr>
        <w:t>j</w:t>
      </w:r>
      <w:r>
        <w:rPr>
          <w:rFonts w:cs="Calibri"/>
          <w:color w:val="000000"/>
          <w:spacing w:val="-1"/>
        </w:rPr>
        <w:t>un</w:t>
      </w:r>
      <w:r>
        <w:rPr>
          <w:rFonts w:cs="Calibri"/>
          <w:color w:val="000000"/>
          <w:spacing w:val="-2"/>
        </w:rPr>
        <w:t>t</w:t>
      </w:r>
      <w:r>
        <w:rPr>
          <w:rFonts w:cs="Calibri"/>
          <w:color w:val="000000"/>
        </w:rPr>
        <w:t>o</w:t>
      </w:r>
      <w:r>
        <w:rPr>
          <w:rFonts w:cs="Calibri"/>
          <w:color w:val="000000"/>
          <w:spacing w:val="16"/>
        </w:rPr>
        <w:t xml:space="preserve"> </w:t>
      </w:r>
      <w:r>
        <w:rPr>
          <w:rFonts w:cs="Calibri"/>
          <w:color w:val="000000"/>
        </w:rPr>
        <w:t>al</w:t>
      </w:r>
      <w:r>
        <w:rPr>
          <w:rFonts w:cs="Calibri"/>
          <w:color w:val="000000"/>
          <w:spacing w:val="1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e</w:t>
      </w:r>
      <w:r>
        <w:rPr>
          <w:rFonts w:cs="Calibri"/>
          <w:color w:val="000000"/>
          <w:spacing w:val="15"/>
        </w:rPr>
        <w:t xml:space="preserve"> </w:t>
      </w:r>
      <w:r>
        <w:rPr>
          <w:rFonts w:cs="Calibri"/>
          <w:color w:val="000000"/>
        </w:rPr>
        <w:t>f</w:t>
      </w:r>
      <w:r>
        <w:rPr>
          <w:rFonts w:cs="Calibri"/>
          <w:color w:val="000000"/>
          <w:spacing w:val="-3"/>
        </w:rPr>
        <w:t>i</w:t>
      </w:r>
      <w:r>
        <w:rPr>
          <w:rFonts w:cs="Calibri"/>
          <w:color w:val="000000"/>
          <w:spacing w:val="-1"/>
        </w:rPr>
        <w:t>n</w:t>
      </w:r>
      <w:r>
        <w:rPr>
          <w:rFonts w:cs="Calibri"/>
          <w:color w:val="000000"/>
        </w:rPr>
        <w:t>al.</w:t>
      </w:r>
      <w:r>
        <w:rPr>
          <w:rFonts w:cs="Calibri"/>
          <w:color w:val="000000"/>
          <w:spacing w:val="18"/>
        </w:rPr>
        <w:t xml:space="preserve"> </w:t>
      </w:r>
      <w:r>
        <w:rPr>
          <w:rFonts w:cs="Calibri"/>
          <w:color w:val="000000"/>
        </w:rPr>
        <w:t>Ta</w:t>
      </w:r>
      <w:r>
        <w:rPr>
          <w:rFonts w:cs="Calibri"/>
          <w:color w:val="000000"/>
          <w:spacing w:val="1"/>
        </w:rPr>
        <w:t>m</w:t>
      </w:r>
      <w:r>
        <w:rPr>
          <w:rFonts w:cs="Calibri"/>
          <w:color w:val="000000"/>
          <w:spacing w:val="-1"/>
        </w:rPr>
        <w:t>b</w:t>
      </w:r>
      <w:r>
        <w:rPr>
          <w:rFonts w:cs="Calibri"/>
          <w:color w:val="000000"/>
        </w:rPr>
        <w:t>ién</w:t>
      </w:r>
      <w:r>
        <w:rPr>
          <w:rFonts w:cs="Calibri"/>
          <w:color w:val="000000"/>
          <w:spacing w:val="14"/>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2"/>
        </w:rPr>
        <w:t>t</w:t>
      </w:r>
      <w:r>
        <w:rPr>
          <w:rFonts w:cs="Calibri"/>
          <w:color w:val="000000"/>
        </w:rPr>
        <w:t>en</w:t>
      </w:r>
      <w:r>
        <w:rPr>
          <w:rFonts w:cs="Calibri"/>
          <w:color w:val="000000"/>
          <w:spacing w:val="-1"/>
        </w:rPr>
        <w:t>d</w:t>
      </w:r>
      <w:r>
        <w:rPr>
          <w:rFonts w:cs="Calibri"/>
          <w:color w:val="000000"/>
        </w:rPr>
        <w:t xml:space="preserve">rá </w:t>
      </w:r>
      <w:r>
        <w:rPr>
          <w:rFonts w:cs="Calibri"/>
          <w:color w:val="000000"/>
          <w:spacing w:val="-1"/>
        </w:rPr>
        <w:t>u</w:t>
      </w:r>
      <w:r>
        <w:rPr>
          <w:rFonts w:cs="Calibri"/>
          <w:color w:val="000000"/>
        </w:rPr>
        <w:t>n</w:t>
      </w:r>
      <w:r>
        <w:rPr>
          <w:rFonts w:cs="Calibri"/>
          <w:color w:val="000000"/>
          <w:spacing w:val="5"/>
        </w:rPr>
        <w:t xml:space="preserve"> </w:t>
      </w:r>
      <w:r>
        <w:rPr>
          <w:rFonts w:cs="Calibri"/>
          <w:color w:val="000000"/>
        </w:rPr>
        <w:t>resu</w:t>
      </w:r>
      <w:r>
        <w:rPr>
          <w:rFonts w:cs="Calibri"/>
          <w:color w:val="000000"/>
          <w:spacing w:val="1"/>
        </w:rPr>
        <w:t>m</w:t>
      </w:r>
      <w:r>
        <w:rPr>
          <w:rFonts w:cs="Calibri"/>
          <w:color w:val="000000"/>
        </w:rPr>
        <w:t>en</w:t>
      </w:r>
      <w:r>
        <w:rPr>
          <w:rFonts w:cs="Calibri"/>
          <w:color w:val="000000"/>
          <w:spacing w:val="5"/>
        </w:rPr>
        <w:t xml:space="preserve"> </w:t>
      </w:r>
      <w:r>
        <w:rPr>
          <w:rFonts w:cs="Calibri"/>
          <w:color w:val="000000"/>
        </w:rPr>
        <w:t>e</w:t>
      </w:r>
      <w:r>
        <w:rPr>
          <w:rFonts w:cs="Calibri"/>
          <w:color w:val="000000"/>
          <w:spacing w:val="-2"/>
        </w:rPr>
        <w:t>j</w:t>
      </w:r>
      <w:r>
        <w:rPr>
          <w:rFonts w:cs="Calibri"/>
          <w:color w:val="000000"/>
        </w:rPr>
        <w:t>ecut</w:t>
      </w:r>
      <w:r>
        <w:rPr>
          <w:rFonts w:cs="Calibri"/>
          <w:color w:val="000000"/>
          <w:spacing w:val="-2"/>
        </w:rPr>
        <w:t>i</w:t>
      </w:r>
      <w:r>
        <w:rPr>
          <w:rFonts w:cs="Calibri"/>
          <w:color w:val="000000"/>
          <w:spacing w:val="1"/>
        </w:rPr>
        <w:t>v</w:t>
      </w:r>
      <w:r>
        <w:rPr>
          <w:rFonts w:cs="Calibri"/>
          <w:color w:val="000000"/>
        </w:rPr>
        <w:t>o</w:t>
      </w:r>
      <w:r>
        <w:rPr>
          <w:rFonts w:cs="Calibri"/>
          <w:color w:val="000000"/>
          <w:spacing w:val="6"/>
        </w:rPr>
        <w:t xml:space="preserve"> </w:t>
      </w:r>
      <w:r>
        <w:rPr>
          <w:rFonts w:cs="Calibri"/>
          <w:color w:val="000000"/>
          <w:spacing w:val="-1"/>
        </w:rPr>
        <w:t>d</w:t>
      </w:r>
      <w:r>
        <w:rPr>
          <w:rFonts w:cs="Calibri"/>
          <w:color w:val="000000"/>
        </w:rPr>
        <w:t>e</w:t>
      </w:r>
      <w:r>
        <w:rPr>
          <w:rFonts w:cs="Calibri"/>
          <w:color w:val="000000"/>
          <w:spacing w:val="3"/>
        </w:rPr>
        <w:t xml:space="preserve"> </w:t>
      </w:r>
      <w:r>
        <w:rPr>
          <w:rFonts w:cs="Calibri"/>
          <w:color w:val="000000"/>
          <w:spacing w:val="1"/>
        </w:rPr>
        <w:t>m</w:t>
      </w:r>
      <w:r>
        <w:rPr>
          <w:rFonts w:cs="Calibri"/>
          <w:color w:val="000000"/>
        </w:rPr>
        <w:t>e</w:t>
      </w:r>
      <w:r>
        <w:rPr>
          <w:rFonts w:cs="Calibri"/>
          <w:color w:val="000000"/>
          <w:spacing w:val="-3"/>
        </w:rPr>
        <w:t>n</w:t>
      </w:r>
      <w:r>
        <w:rPr>
          <w:rFonts w:cs="Calibri"/>
          <w:color w:val="000000"/>
          <w:spacing w:val="1"/>
        </w:rPr>
        <w:t>o</w:t>
      </w:r>
      <w:r>
        <w:rPr>
          <w:rFonts w:cs="Calibri"/>
          <w:color w:val="000000"/>
        </w:rPr>
        <w:t>s</w:t>
      </w:r>
      <w:r>
        <w:rPr>
          <w:rFonts w:cs="Calibri"/>
          <w:color w:val="000000"/>
          <w:spacing w:val="5"/>
        </w:rPr>
        <w:t xml:space="preserve"> </w:t>
      </w:r>
      <w:r>
        <w:rPr>
          <w:rFonts w:cs="Calibri"/>
          <w:color w:val="000000"/>
          <w:spacing w:val="-1"/>
        </w:rPr>
        <w:t>d</w:t>
      </w:r>
      <w:r>
        <w:rPr>
          <w:rFonts w:cs="Calibri"/>
          <w:color w:val="000000"/>
        </w:rPr>
        <w:t>e</w:t>
      </w:r>
      <w:r>
        <w:rPr>
          <w:rFonts w:cs="Calibri"/>
          <w:color w:val="000000"/>
          <w:spacing w:val="6"/>
        </w:rPr>
        <w:t xml:space="preserve"> </w:t>
      </w:r>
      <w:r>
        <w:rPr>
          <w:rFonts w:cs="Calibri"/>
          <w:color w:val="000000"/>
        </w:rPr>
        <w:t>5</w:t>
      </w:r>
      <w:r>
        <w:rPr>
          <w:rFonts w:cs="Calibri"/>
          <w:color w:val="000000"/>
          <w:spacing w:val="6"/>
        </w:rPr>
        <w:t xml:space="preserve"> </w:t>
      </w:r>
      <w:r>
        <w:rPr>
          <w:rFonts w:cs="Calibri"/>
          <w:color w:val="000000"/>
          <w:spacing w:val="-1"/>
        </w:rPr>
        <w:t>p</w:t>
      </w:r>
      <w:r>
        <w:rPr>
          <w:rFonts w:cs="Calibri"/>
          <w:color w:val="000000"/>
        </w:rPr>
        <w:t>á</w:t>
      </w:r>
      <w:r>
        <w:rPr>
          <w:rFonts w:cs="Calibri"/>
          <w:color w:val="000000"/>
          <w:spacing w:val="-1"/>
        </w:rPr>
        <w:t>g</w:t>
      </w:r>
      <w:r>
        <w:rPr>
          <w:rFonts w:cs="Calibri"/>
          <w:color w:val="000000"/>
        </w:rPr>
        <w:t>i</w:t>
      </w:r>
      <w:r>
        <w:rPr>
          <w:rFonts w:cs="Calibri"/>
          <w:color w:val="000000"/>
          <w:spacing w:val="-1"/>
        </w:rPr>
        <w:t>n</w:t>
      </w:r>
      <w:r>
        <w:rPr>
          <w:rFonts w:cs="Calibri"/>
          <w:color w:val="000000"/>
        </w:rPr>
        <w:t>as,</w:t>
      </w:r>
      <w:r>
        <w:rPr>
          <w:rFonts w:cs="Calibri"/>
          <w:color w:val="000000"/>
          <w:spacing w:val="5"/>
        </w:rPr>
        <w:t xml:space="preserve"> </w:t>
      </w:r>
      <w:r>
        <w:rPr>
          <w:rFonts w:cs="Calibri"/>
          <w:color w:val="000000"/>
          <w:spacing w:val="-1"/>
        </w:rPr>
        <w:t>qu</w:t>
      </w:r>
      <w:r>
        <w:rPr>
          <w:rFonts w:cs="Calibri"/>
          <w:color w:val="000000"/>
        </w:rPr>
        <w:t>e</w:t>
      </w:r>
      <w:r>
        <w:rPr>
          <w:rFonts w:cs="Calibri"/>
          <w:color w:val="000000"/>
          <w:spacing w:val="6"/>
        </w:rPr>
        <w:t xml:space="preserve"> </w:t>
      </w:r>
      <w:r>
        <w:rPr>
          <w:rFonts w:cs="Calibri"/>
          <w:color w:val="000000"/>
          <w:spacing w:val="-3"/>
        </w:rPr>
        <w:t>i</w:t>
      </w:r>
      <w:r>
        <w:rPr>
          <w:rFonts w:cs="Calibri"/>
          <w:color w:val="000000"/>
          <w:spacing w:val="-1"/>
        </w:rPr>
        <w:t>n</w:t>
      </w:r>
      <w:r>
        <w:rPr>
          <w:rFonts w:cs="Calibri"/>
          <w:color w:val="000000"/>
        </w:rPr>
        <w:t>cl</w:t>
      </w:r>
      <w:r>
        <w:rPr>
          <w:rFonts w:cs="Calibri"/>
          <w:color w:val="000000"/>
          <w:spacing w:val="-1"/>
        </w:rPr>
        <w:t>u</w:t>
      </w:r>
      <w:r>
        <w:rPr>
          <w:rFonts w:cs="Calibri"/>
          <w:color w:val="000000"/>
          <w:spacing w:val="1"/>
        </w:rPr>
        <w:t>y</w:t>
      </w:r>
      <w:r>
        <w:rPr>
          <w:rFonts w:cs="Calibri"/>
          <w:color w:val="000000"/>
        </w:rPr>
        <w:t>a</w:t>
      </w:r>
      <w:r>
        <w:rPr>
          <w:rFonts w:cs="Calibri"/>
          <w:color w:val="000000"/>
          <w:spacing w:val="5"/>
        </w:rPr>
        <w:t xml:space="preserve"> </w:t>
      </w:r>
      <w:r>
        <w:rPr>
          <w:rFonts w:cs="Calibri"/>
          <w:color w:val="000000"/>
          <w:spacing w:val="-1"/>
        </w:rPr>
        <w:t>un</w:t>
      </w:r>
      <w:r>
        <w:rPr>
          <w:rFonts w:cs="Calibri"/>
          <w:color w:val="000000"/>
        </w:rPr>
        <w:t>a</w:t>
      </w:r>
      <w:r>
        <w:rPr>
          <w:rFonts w:cs="Calibri"/>
          <w:color w:val="000000"/>
          <w:spacing w:val="5"/>
        </w:rPr>
        <w:t xml:space="preserve"> </w:t>
      </w:r>
      <w:r>
        <w:rPr>
          <w:rFonts w:cs="Calibri"/>
          <w:color w:val="000000"/>
          <w:spacing w:val="-1"/>
        </w:rPr>
        <w:t>b</w:t>
      </w:r>
      <w:r>
        <w:rPr>
          <w:rFonts w:cs="Calibri"/>
          <w:color w:val="000000"/>
        </w:rPr>
        <w:t>re</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d</w:t>
      </w:r>
      <w:r>
        <w:rPr>
          <w:rFonts w:cs="Calibri"/>
          <w:color w:val="000000"/>
          <w:spacing w:val="-2"/>
        </w:rPr>
        <w:t>e</w:t>
      </w:r>
      <w:r>
        <w:rPr>
          <w:rFonts w:cs="Calibri"/>
          <w:color w:val="000000"/>
        </w:rPr>
        <w:t>scri</w:t>
      </w:r>
      <w:r>
        <w:rPr>
          <w:rFonts w:cs="Calibri"/>
          <w:color w:val="000000"/>
          <w:spacing w:val="-1"/>
        </w:rPr>
        <w:t>p</w:t>
      </w:r>
      <w:r>
        <w:rPr>
          <w:rFonts w:cs="Calibri"/>
          <w:color w:val="000000"/>
        </w:rPr>
        <w:t>c</w:t>
      </w:r>
      <w:r>
        <w:rPr>
          <w:rFonts w:cs="Calibri"/>
          <w:color w:val="000000"/>
          <w:spacing w:val="-3"/>
        </w:rPr>
        <w:t>i</w:t>
      </w:r>
      <w:r>
        <w:rPr>
          <w:rFonts w:cs="Calibri"/>
          <w:color w:val="000000"/>
          <w:spacing w:val="1"/>
        </w:rPr>
        <w:t>ó</w:t>
      </w:r>
      <w:r>
        <w:rPr>
          <w:rFonts w:cs="Calibri"/>
          <w:color w:val="000000"/>
        </w:rPr>
        <w:t>n</w:t>
      </w:r>
      <w:r>
        <w:rPr>
          <w:rFonts w:cs="Calibri"/>
          <w:color w:val="000000"/>
          <w:spacing w:val="5"/>
        </w:rPr>
        <w:t xml:space="preserve"> </w:t>
      </w:r>
      <w:r>
        <w:rPr>
          <w:rFonts w:cs="Calibri"/>
          <w:color w:val="000000"/>
          <w:spacing w:val="-1"/>
        </w:rPr>
        <w:t>d</w:t>
      </w:r>
      <w:r>
        <w:rPr>
          <w:rFonts w:cs="Calibri"/>
          <w:color w:val="000000"/>
        </w:rPr>
        <w:t>el</w:t>
      </w:r>
      <w:r>
        <w:rPr>
          <w:rFonts w:cs="Calibri"/>
          <w:color w:val="000000"/>
          <w:spacing w:val="11"/>
        </w:rPr>
        <w:t xml:space="preserve"> </w:t>
      </w:r>
      <w:r>
        <w:rPr>
          <w:rFonts w:cs="Calibri"/>
          <w:color w:val="000000"/>
        </w:rPr>
        <w:t>ef</w:t>
      </w:r>
      <w:r>
        <w:rPr>
          <w:rFonts w:cs="Calibri"/>
          <w:color w:val="000000"/>
          <w:spacing w:val="-2"/>
        </w:rPr>
        <w:t>e</w:t>
      </w:r>
      <w:r>
        <w:rPr>
          <w:rFonts w:cs="Calibri"/>
          <w:color w:val="000000"/>
        </w:rPr>
        <w:t>cto,</w:t>
      </w:r>
      <w:r>
        <w:rPr>
          <w:rFonts w:cs="Calibri"/>
          <w:color w:val="000000"/>
          <w:spacing w:val="5"/>
        </w:rPr>
        <w:t xml:space="preserve"> </w:t>
      </w:r>
      <w:r>
        <w:rPr>
          <w:rFonts w:cs="Calibri"/>
          <w:color w:val="000000"/>
        </w:rPr>
        <w:t>su</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t</w:t>
      </w:r>
      <w:r>
        <w:rPr>
          <w:rFonts w:cs="Calibri"/>
          <w:color w:val="000000"/>
        </w:rPr>
        <w:t>e</w:t>
      </w:r>
      <w:r>
        <w:rPr>
          <w:rFonts w:cs="Calibri"/>
          <w:color w:val="000000"/>
          <w:spacing w:val="-1"/>
        </w:rPr>
        <w:t>x</w:t>
      </w:r>
      <w:r>
        <w:rPr>
          <w:rFonts w:cs="Calibri"/>
          <w:color w:val="000000"/>
          <w:spacing w:val="-2"/>
        </w:rPr>
        <w:t>t</w:t>
      </w:r>
      <w:r>
        <w:rPr>
          <w:rFonts w:cs="Calibri"/>
          <w:color w:val="000000"/>
        </w:rPr>
        <w:t>o y</w:t>
      </w:r>
      <w:r>
        <w:rPr>
          <w:rFonts w:cs="Calibri"/>
          <w:color w:val="000000"/>
          <w:spacing w:val="4"/>
        </w:rPr>
        <w:t xml:space="preserve"> </w:t>
      </w:r>
      <w:r>
        <w:rPr>
          <w:rFonts w:cs="Calibri"/>
          <w:color w:val="000000"/>
        </w:rPr>
        <w:t>situ</w:t>
      </w:r>
      <w:r>
        <w:rPr>
          <w:rFonts w:cs="Calibri"/>
          <w:color w:val="000000"/>
          <w:spacing w:val="-1"/>
        </w:rPr>
        <w:t>a</w:t>
      </w:r>
      <w:r>
        <w:rPr>
          <w:rFonts w:cs="Calibri"/>
          <w:color w:val="000000"/>
        </w:rPr>
        <w:t>ci</w:t>
      </w:r>
      <w:r>
        <w:rPr>
          <w:rFonts w:cs="Calibri"/>
          <w:color w:val="000000"/>
          <w:spacing w:val="1"/>
        </w:rPr>
        <w:t>ó</w:t>
      </w:r>
      <w:r>
        <w:rPr>
          <w:rFonts w:cs="Calibri"/>
          <w:color w:val="000000"/>
        </w:rPr>
        <w:t>n</w:t>
      </w:r>
      <w:r>
        <w:rPr>
          <w:rFonts w:cs="Calibri"/>
          <w:color w:val="000000"/>
          <w:spacing w:val="2"/>
        </w:rPr>
        <w:t xml:space="preserve"> </w:t>
      </w:r>
      <w:r>
        <w:rPr>
          <w:rFonts w:cs="Calibri"/>
          <w:color w:val="000000"/>
        </w:rPr>
        <w:t>a</w:t>
      </w:r>
      <w:r>
        <w:rPr>
          <w:rFonts w:cs="Calibri"/>
          <w:color w:val="000000"/>
          <w:spacing w:val="-2"/>
        </w:rPr>
        <w:t>c</w:t>
      </w:r>
      <w:r>
        <w:rPr>
          <w:rFonts w:cs="Calibri"/>
          <w:color w:val="000000"/>
        </w:rPr>
        <w:t>tua</w:t>
      </w:r>
      <w:r>
        <w:rPr>
          <w:rFonts w:cs="Calibri"/>
          <w:color w:val="000000"/>
          <w:spacing w:val="-1"/>
        </w:rPr>
        <w:t>l</w:t>
      </w:r>
      <w:r>
        <w:rPr>
          <w:rFonts w:cs="Calibri"/>
          <w:color w:val="000000"/>
        </w:rPr>
        <w:t>,</w:t>
      </w:r>
      <w:r>
        <w:rPr>
          <w:rFonts w:cs="Calibri"/>
          <w:color w:val="000000"/>
          <w:spacing w:val="3"/>
        </w:rPr>
        <w:t xml:space="preserve"> </w:t>
      </w:r>
      <w:r>
        <w:rPr>
          <w:rFonts w:cs="Calibri"/>
          <w:color w:val="000000"/>
        </w:rPr>
        <w:t>el</w:t>
      </w:r>
      <w:r>
        <w:rPr>
          <w:rFonts w:cs="Calibri"/>
          <w:color w:val="000000"/>
          <w:spacing w:val="3"/>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3"/>
        </w:rPr>
        <w:t>p</w:t>
      </w:r>
      <w:r>
        <w:rPr>
          <w:rFonts w:cs="Calibri"/>
          <w:color w:val="000000"/>
          <w:spacing w:val="-1"/>
        </w:rPr>
        <w:t>ó</w:t>
      </w:r>
      <w:r>
        <w:rPr>
          <w:rFonts w:cs="Calibri"/>
          <w:color w:val="000000"/>
        </w:rPr>
        <w:t>sito</w:t>
      </w:r>
      <w:r>
        <w:rPr>
          <w:rFonts w:cs="Calibri"/>
          <w:color w:val="000000"/>
          <w:spacing w:val="4"/>
        </w:rPr>
        <w:t xml:space="preserve"> </w:t>
      </w:r>
      <w:r>
        <w:rPr>
          <w:rFonts w:cs="Calibri"/>
          <w:color w:val="000000"/>
          <w:spacing w:val="-1"/>
        </w:rPr>
        <w:t>d</w:t>
      </w:r>
      <w:r>
        <w:rPr>
          <w:rFonts w:cs="Calibri"/>
          <w:color w:val="000000"/>
        </w:rPr>
        <w:t>e</w:t>
      </w:r>
      <w:r>
        <w:rPr>
          <w:rFonts w:cs="Calibri"/>
          <w:color w:val="000000"/>
          <w:spacing w:val="3"/>
        </w:rPr>
        <w:t xml:space="preserve"> </w:t>
      </w:r>
      <w:r>
        <w:rPr>
          <w:rFonts w:cs="Calibri"/>
          <w:color w:val="000000"/>
        </w:rPr>
        <w:t>la</w:t>
      </w:r>
      <w:r>
        <w:rPr>
          <w:rFonts w:cs="Calibri"/>
          <w:color w:val="000000"/>
          <w:spacing w:val="3"/>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aci</w:t>
      </w:r>
      <w:r>
        <w:rPr>
          <w:rFonts w:cs="Calibri"/>
          <w:color w:val="000000"/>
          <w:spacing w:val="1"/>
        </w:rPr>
        <w:t>ó</w:t>
      </w:r>
      <w:r>
        <w:rPr>
          <w:rFonts w:cs="Calibri"/>
          <w:color w:val="000000"/>
          <w:spacing w:val="-1"/>
        </w:rPr>
        <w:t>n</w:t>
      </w:r>
      <w:r>
        <w:rPr>
          <w:rFonts w:cs="Calibri"/>
          <w:color w:val="000000"/>
        </w:rPr>
        <w:t>,</w:t>
      </w:r>
      <w:r>
        <w:rPr>
          <w:rFonts w:cs="Calibri"/>
          <w:color w:val="000000"/>
          <w:spacing w:val="3"/>
        </w:rPr>
        <w:t xml:space="preserve"> </w:t>
      </w:r>
      <w:r>
        <w:rPr>
          <w:rFonts w:cs="Calibri"/>
          <w:color w:val="000000"/>
        </w:rPr>
        <w:t xml:space="preserve">la </w:t>
      </w:r>
      <w:r>
        <w:rPr>
          <w:rFonts w:cs="Calibri"/>
          <w:color w:val="000000"/>
          <w:spacing w:val="1"/>
        </w:rPr>
        <w:t>m</w:t>
      </w:r>
      <w:r>
        <w:rPr>
          <w:rFonts w:cs="Calibri"/>
          <w:color w:val="000000"/>
          <w:spacing w:val="-2"/>
        </w:rPr>
        <w:t>e</w:t>
      </w:r>
      <w:r>
        <w:rPr>
          <w:rFonts w:cs="Calibri"/>
          <w:color w:val="000000"/>
        </w:rPr>
        <w:t>t</w:t>
      </w:r>
      <w:r>
        <w:rPr>
          <w:rFonts w:cs="Calibri"/>
          <w:color w:val="000000"/>
          <w:spacing w:val="1"/>
        </w:rPr>
        <w:t>o</w:t>
      </w:r>
      <w:r>
        <w:rPr>
          <w:rFonts w:cs="Calibri"/>
          <w:color w:val="000000"/>
          <w:spacing w:val="-1"/>
        </w:rPr>
        <w:t>d</w:t>
      </w:r>
      <w:r>
        <w:rPr>
          <w:rFonts w:cs="Calibri"/>
          <w:color w:val="000000"/>
          <w:spacing w:val="1"/>
        </w:rPr>
        <w:t>o</w:t>
      </w:r>
      <w:r>
        <w:rPr>
          <w:rFonts w:cs="Calibri"/>
          <w:color w:val="000000"/>
          <w:spacing w:val="-3"/>
        </w:rPr>
        <w:t>l</w:t>
      </w:r>
      <w:r>
        <w:rPr>
          <w:rFonts w:cs="Calibri"/>
          <w:color w:val="000000"/>
          <w:spacing w:val="1"/>
        </w:rPr>
        <w:t>o</w:t>
      </w:r>
      <w:r>
        <w:rPr>
          <w:rFonts w:cs="Calibri"/>
          <w:color w:val="000000"/>
          <w:spacing w:val="-1"/>
        </w:rPr>
        <w:t>g</w:t>
      </w:r>
      <w:r>
        <w:rPr>
          <w:rFonts w:cs="Calibri"/>
          <w:color w:val="000000"/>
        </w:rPr>
        <w:t>ía</w:t>
      </w:r>
      <w:r>
        <w:rPr>
          <w:rFonts w:cs="Calibri"/>
          <w:color w:val="000000"/>
          <w:spacing w:val="3"/>
        </w:rPr>
        <w:t xml:space="preserve"> </w:t>
      </w:r>
      <w:r>
        <w:rPr>
          <w:rFonts w:cs="Calibri"/>
          <w:color w:val="000000"/>
          <w:spacing w:val="-1"/>
        </w:rPr>
        <w:t>u</w:t>
      </w:r>
      <w:r>
        <w:rPr>
          <w:rFonts w:cs="Calibri"/>
          <w:color w:val="000000"/>
        </w:rPr>
        <w:t>tili</w:t>
      </w:r>
      <w:r>
        <w:rPr>
          <w:rFonts w:cs="Calibri"/>
          <w:color w:val="000000"/>
          <w:spacing w:val="-1"/>
        </w:rPr>
        <w:t>z</w:t>
      </w:r>
      <w:r>
        <w:rPr>
          <w:rFonts w:cs="Calibri"/>
          <w:color w:val="000000"/>
        </w:rPr>
        <w:t>a</w:t>
      </w:r>
      <w:r>
        <w:rPr>
          <w:rFonts w:cs="Calibri"/>
          <w:color w:val="000000"/>
          <w:spacing w:val="-1"/>
        </w:rPr>
        <w:t>d</w:t>
      </w:r>
      <w:r>
        <w:rPr>
          <w:rFonts w:cs="Calibri"/>
          <w:color w:val="000000"/>
        </w:rPr>
        <w:t>a</w:t>
      </w:r>
      <w:r>
        <w:rPr>
          <w:rFonts w:cs="Calibri"/>
          <w:color w:val="000000"/>
          <w:spacing w:val="3"/>
        </w:rPr>
        <w:t xml:space="preserve"> </w:t>
      </w:r>
      <w:r>
        <w:rPr>
          <w:rFonts w:cs="Calibri"/>
          <w:color w:val="000000"/>
        </w:rPr>
        <w:t>y</w:t>
      </w:r>
      <w:r>
        <w:rPr>
          <w:rFonts w:cs="Calibri"/>
          <w:color w:val="000000"/>
          <w:spacing w:val="4"/>
        </w:rPr>
        <w:t xml:space="preserve"> </w:t>
      </w:r>
      <w:r>
        <w:rPr>
          <w:rFonts w:cs="Calibri"/>
          <w:color w:val="000000"/>
        </w:rPr>
        <w:t>las</w:t>
      </w:r>
      <w:r>
        <w:rPr>
          <w:rFonts w:cs="Calibri"/>
          <w:color w:val="000000"/>
          <w:spacing w:val="9"/>
        </w:rPr>
        <w:t xml:space="preserve"> </w:t>
      </w:r>
      <w:r>
        <w:rPr>
          <w:rFonts w:cs="Calibri"/>
          <w:color w:val="000000"/>
          <w:spacing w:val="-1"/>
        </w:rPr>
        <w:t>p</w:t>
      </w:r>
      <w:r>
        <w:rPr>
          <w:rFonts w:cs="Calibri"/>
          <w:color w:val="000000"/>
        </w:rPr>
        <w:t>ri</w:t>
      </w:r>
      <w:r>
        <w:rPr>
          <w:rFonts w:cs="Calibri"/>
          <w:color w:val="000000"/>
          <w:spacing w:val="-1"/>
        </w:rPr>
        <w:t>n</w:t>
      </w:r>
      <w:r>
        <w:rPr>
          <w:rFonts w:cs="Calibri"/>
          <w:color w:val="000000"/>
        </w:rPr>
        <w:t>ci</w:t>
      </w:r>
      <w:r>
        <w:rPr>
          <w:rFonts w:cs="Calibri"/>
          <w:color w:val="000000"/>
          <w:spacing w:val="-1"/>
        </w:rPr>
        <w:t>p</w:t>
      </w:r>
      <w:r>
        <w:rPr>
          <w:rFonts w:cs="Calibri"/>
          <w:color w:val="000000"/>
        </w:rPr>
        <w:t>ales</w:t>
      </w:r>
      <w:r>
        <w:rPr>
          <w:rFonts w:cs="Calibri"/>
          <w:color w:val="000000"/>
          <w:spacing w:val="3"/>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ac</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e</w:t>
      </w:r>
      <w:r>
        <w:rPr>
          <w:rFonts w:cs="Calibri"/>
          <w:color w:val="000000"/>
          <w:spacing w:val="-2"/>
        </w:rPr>
        <w:t>s</w:t>
      </w:r>
      <w:r>
        <w:rPr>
          <w:rFonts w:cs="Calibri"/>
          <w:color w:val="000000"/>
        </w:rPr>
        <w:t>, c</w:t>
      </w:r>
      <w:r>
        <w:rPr>
          <w:rFonts w:cs="Calibri"/>
          <w:color w:val="000000"/>
          <w:spacing w:val="1"/>
        </w:rPr>
        <w:t>o</w:t>
      </w:r>
      <w:r>
        <w:rPr>
          <w:rFonts w:cs="Calibri"/>
          <w:color w:val="000000"/>
          <w:spacing w:val="-1"/>
        </w:rPr>
        <w:t>n</w:t>
      </w:r>
      <w:r>
        <w:rPr>
          <w:rFonts w:cs="Calibri"/>
          <w:color w:val="000000"/>
        </w:rPr>
        <w:t>cl</w:t>
      </w:r>
      <w:r>
        <w:rPr>
          <w:rFonts w:cs="Calibri"/>
          <w:color w:val="000000"/>
          <w:spacing w:val="-1"/>
        </w:rPr>
        <w:t>u</w:t>
      </w:r>
      <w:r>
        <w:rPr>
          <w:rFonts w:cs="Calibri"/>
          <w:color w:val="000000"/>
        </w:rPr>
        <w:t>s</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es</w:t>
      </w:r>
      <w:r>
        <w:rPr>
          <w:rFonts w:cs="Calibri"/>
          <w:color w:val="000000"/>
          <w:spacing w:val="32"/>
        </w:rPr>
        <w:t xml:space="preserve"> </w:t>
      </w:r>
      <w:r>
        <w:rPr>
          <w:rFonts w:cs="Calibri"/>
          <w:color w:val="000000"/>
        </w:rPr>
        <w:t>y</w:t>
      </w:r>
      <w:r>
        <w:rPr>
          <w:rFonts w:cs="Calibri"/>
          <w:color w:val="000000"/>
          <w:spacing w:val="35"/>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spacing w:val="-1"/>
        </w:rPr>
        <w:t>m</w:t>
      </w:r>
      <w:r>
        <w:rPr>
          <w:rFonts w:cs="Calibri"/>
          <w:color w:val="000000"/>
        </w:rPr>
        <w:t>en</w:t>
      </w:r>
      <w:r>
        <w:rPr>
          <w:rFonts w:cs="Calibri"/>
          <w:color w:val="000000"/>
          <w:spacing w:val="-1"/>
        </w:rPr>
        <w:t>d</w:t>
      </w:r>
      <w:r>
        <w:rPr>
          <w:rFonts w:cs="Calibri"/>
          <w:color w:val="000000"/>
        </w:rPr>
        <w:t>aci</w:t>
      </w:r>
      <w:r>
        <w:rPr>
          <w:rFonts w:cs="Calibri"/>
          <w:color w:val="000000"/>
          <w:spacing w:val="1"/>
        </w:rPr>
        <w:t>o</w:t>
      </w:r>
      <w:r>
        <w:rPr>
          <w:rFonts w:cs="Calibri"/>
          <w:color w:val="000000"/>
          <w:spacing w:val="-1"/>
        </w:rPr>
        <w:t>n</w:t>
      </w:r>
      <w:r>
        <w:rPr>
          <w:rFonts w:cs="Calibri"/>
          <w:color w:val="000000"/>
        </w:rPr>
        <w:t>es.</w:t>
      </w:r>
      <w:r>
        <w:rPr>
          <w:rFonts w:cs="Calibri"/>
          <w:color w:val="000000"/>
          <w:spacing w:val="34"/>
        </w:rPr>
        <w:t xml:space="preserve"> </w:t>
      </w:r>
      <w:r>
        <w:rPr>
          <w:rFonts w:cs="Calibri"/>
          <w:color w:val="000000"/>
        </w:rPr>
        <w:t>El</w:t>
      </w:r>
      <w:r>
        <w:rPr>
          <w:rFonts w:cs="Calibri"/>
          <w:color w:val="000000"/>
          <w:spacing w:val="32"/>
        </w:rPr>
        <w:t xml:space="preserve"> </w:t>
      </w:r>
      <w:r>
        <w:rPr>
          <w:rFonts w:cs="Calibri"/>
          <w:color w:val="000000"/>
          <w:spacing w:val="1"/>
        </w:rPr>
        <w:t>P</w:t>
      </w:r>
      <w:r>
        <w:rPr>
          <w:rFonts w:cs="Calibri"/>
          <w:color w:val="000000"/>
          <w:spacing w:val="-1"/>
        </w:rPr>
        <w:t>N</w:t>
      </w:r>
      <w:r>
        <w:rPr>
          <w:rFonts w:cs="Calibri"/>
          <w:color w:val="000000"/>
        </w:rPr>
        <w:t>UD</w:t>
      </w:r>
      <w:r>
        <w:rPr>
          <w:rFonts w:cs="Calibri"/>
          <w:color w:val="000000"/>
          <w:spacing w:val="33"/>
        </w:rPr>
        <w:t xml:space="preserve"> </w:t>
      </w:r>
      <w:r>
        <w:rPr>
          <w:rFonts w:cs="Calibri"/>
          <w:color w:val="000000"/>
          <w:spacing w:val="-1"/>
        </w:rPr>
        <w:t>p</w:t>
      </w:r>
      <w:r>
        <w:rPr>
          <w:rFonts w:cs="Calibri"/>
          <w:color w:val="000000"/>
          <w:spacing w:val="1"/>
        </w:rPr>
        <w:t>o</w:t>
      </w:r>
      <w:r>
        <w:rPr>
          <w:rFonts w:cs="Calibri"/>
          <w:color w:val="000000"/>
          <w:spacing w:val="-1"/>
        </w:rPr>
        <w:t>d</w:t>
      </w:r>
      <w:r>
        <w:rPr>
          <w:rFonts w:cs="Calibri"/>
          <w:color w:val="000000"/>
        </w:rPr>
        <w:t>rá</w:t>
      </w:r>
      <w:r>
        <w:rPr>
          <w:rFonts w:cs="Calibri"/>
          <w:color w:val="000000"/>
          <w:spacing w:val="31"/>
        </w:rPr>
        <w:t xml:space="preserve"> </w:t>
      </w:r>
      <w:r>
        <w:rPr>
          <w:rFonts w:cs="Calibri"/>
          <w:color w:val="000000"/>
        </w:rPr>
        <w:t>r</w:t>
      </w:r>
      <w:r>
        <w:rPr>
          <w:rFonts w:cs="Calibri"/>
          <w:color w:val="000000"/>
          <w:spacing w:val="-2"/>
        </w:rPr>
        <w:t>e</w:t>
      </w:r>
      <w:r>
        <w:rPr>
          <w:rFonts w:cs="Calibri"/>
          <w:color w:val="000000"/>
          <w:spacing w:val="-1"/>
        </w:rPr>
        <w:t>qu</w:t>
      </w:r>
      <w:r>
        <w:rPr>
          <w:rFonts w:cs="Calibri"/>
          <w:color w:val="000000"/>
        </w:rPr>
        <w:t xml:space="preserve">erir </w:t>
      </w:r>
      <w:r>
        <w:rPr>
          <w:rFonts w:cs="Calibri"/>
          <w:color w:val="000000"/>
          <w:spacing w:val="-11"/>
        </w:rPr>
        <w:t xml:space="preserve"> </w:t>
      </w:r>
      <w:r>
        <w:rPr>
          <w:rFonts w:cs="Calibri"/>
          <w:color w:val="000000"/>
        </w:rPr>
        <w:t xml:space="preserve">al </w:t>
      </w:r>
      <w:r>
        <w:rPr>
          <w:rFonts w:cs="Calibri"/>
          <w:color w:val="000000"/>
          <w:spacing w:val="-11"/>
        </w:rPr>
        <w:t xml:space="preserve"> </w:t>
      </w:r>
      <w:r>
        <w:rPr>
          <w:rFonts w:cs="Calibri"/>
          <w:color w:val="000000"/>
          <w:spacing w:val="-2"/>
        </w:rPr>
        <w:t>e</w:t>
      </w:r>
      <w:r>
        <w:rPr>
          <w:rFonts w:cs="Calibri"/>
          <w:color w:val="000000"/>
          <w:spacing w:val="1"/>
        </w:rPr>
        <w:t>v</w:t>
      </w:r>
      <w:r>
        <w:rPr>
          <w:rFonts w:cs="Calibri"/>
          <w:color w:val="000000"/>
        </w:rPr>
        <w:t>al</w:t>
      </w:r>
      <w:r>
        <w:rPr>
          <w:rFonts w:cs="Calibri"/>
          <w:color w:val="000000"/>
          <w:spacing w:val="-1"/>
        </w:rPr>
        <w:t>u</w:t>
      </w:r>
      <w:r>
        <w:rPr>
          <w:rFonts w:cs="Calibri"/>
          <w:color w:val="000000"/>
        </w:rPr>
        <w:t>a</w:t>
      </w:r>
      <w:r>
        <w:rPr>
          <w:rFonts w:cs="Calibri"/>
          <w:color w:val="000000"/>
          <w:spacing w:val="-1"/>
        </w:rPr>
        <w:t>d</w:t>
      </w:r>
      <w:r>
        <w:rPr>
          <w:rFonts w:cs="Calibri"/>
          <w:color w:val="000000"/>
          <w:spacing w:val="1"/>
        </w:rPr>
        <w:t>o</w:t>
      </w:r>
      <w:r>
        <w:rPr>
          <w:rFonts w:cs="Calibri"/>
          <w:color w:val="000000"/>
        </w:rPr>
        <w:t>r</w:t>
      </w:r>
      <w:r>
        <w:rPr>
          <w:rFonts w:cs="Calibri"/>
          <w:color w:val="000000"/>
          <w:spacing w:val="32"/>
        </w:rPr>
        <w:t xml:space="preserve"> </w:t>
      </w:r>
      <w:r>
        <w:rPr>
          <w:rFonts w:cs="Calibri"/>
          <w:color w:val="000000"/>
          <w:spacing w:val="-1"/>
        </w:rPr>
        <w:t>un</w:t>
      </w:r>
      <w:r>
        <w:rPr>
          <w:rFonts w:cs="Calibri"/>
          <w:color w:val="000000"/>
        </w:rPr>
        <w:t>a</w:t>
      </w:r>
      <w:r>
        <w:rPr>
          <w:rFonts w:cs="Calibri"/>
          <w:color w:val="000000"/>
          <w:spacing w:val="34"/>
        </w:rPr>
        <w:t xml:space="preserve"> </w:t>
      </w:r>
      <w:r>
        <w:rPr>
          <w:rFonts w:cs="Calibri"/>
          <w:color w:val="000000"/>
          <w:spacing w:val="-3"/>
        </w:rPr>
        <w:t>p</w:t>
      </w:r>
      <w:r>
        <w:rPr>
          <w:rFonts w:cs="Calibri"/>
          <w:color w:val="000000"/>
        </w:rPr>
        <w:t>res</w:t>
      </w:r>
      <w:r>
        <w:rPr>
          <w:rFonts w:cs="Calibri"/>
          <w:color w:val="000000"/>
          <w:spacing w:val="1"/>
        </w:rPr>
        <w:t>e</w:t>
      </w:r>
      <w:r>
        <w:rPr>
          <w:rFonts w:cs="Calibri"/>
          <w:color w:val="000000"/>
          <w:spacing w:val="-1"/>
        </w:rPr>
        <w:t>n</w:t>
      </w:r>
      <w:r>
        <w:rPr>
          <w:rFonts w:cs="Calibri"/>
          <w:color w:val="000000"/>
        </w:rPr>
        <w:t>tac</w:t>
      </w:r>
      <w:r>
        <w:rPr>
          <w:rFonts w:cs="Calibri"/>
          <w:color w:val="000000"/>
          <w:spacing w:val="-2"/>
        </w:rPr>
        <w:t>i</w:t>
      </w:r>
      <w:r>
        <w:rPr>
          <w:rFonts w:cs="Calibri"/>
          <w:color w:val="000000"/>
          <w:spacing w:val="1"/>
        </w:rPr>
        <w:t>ó</w:t>
      </w:r>
      <w:r>
        <w:rPr>
          <w:rFonts w:cs="Calibri"/>
          <w:color w:val="000000"/>
        </w:rPr>
        <w:t>n</w:t>
      </w:r>
      <w:r>
        <w:rPr>
          <w:rFonts w:cs="Calibri"/>
          <w:color w:val="000000"/>
          <w:spacing w:val="31"/>
        </w:rPr>
        <w:t xml:space="preserve"> </w:t>
      </w:r>
      <w:r>
        <w:rPr>
          <w:rFonts w:cs="Calibri"/>
          <w:color w:val="000000"/>
          <w:spacing w:val="1"/>
        </w:rPr>
        <w:t>o</w:t>
      </w:r>
      <w:r>
        <w:rPr>
          <w:rFonts w:cs="Calibri"/>
          <w:color w:val="000000"/>
        </w:rPr>
        <w:t>ral</w:t>
      </w:r>
      <w:r>
        <w:rPr>
          <w:rFonts w:cs="Calibri"/>
          <w:color w:val="000000"/>
          <w:spacing w:val="33"/>
        </w:rPr>
        <w:t xml:space="preserve"> </w:t>
      </w:r>
      <w:r>
        <w:rPr>
          <w:rFonts w:cs="Calibri"/>
          <w:color w:val="000000"/>
          <w:spacing w:val="-3"/>
        </w:rPr>
        <w:t>d</w:t>
      </w:r>
      <w:r>
        <w:rPr>
          <w:rFonts w:cs="Calibri"/>
          <w:color w:val="000000"/>
        </w:rPr>
        <w:t>e</w:t>
      </w:r>
      <w:r>
        <w:rPr>
          <w:rFonts w:cs="Calibri"/>
          <w:color w:val="000000"/>
          <w:spacing w:val="35"/>
        </w:rPr>
        <w:t xml:space="preserve"> </w:t>
      </w:r>
      <w:r>
        <w:rPr>
          <w:rFonts w:cs="Calibri"/>
          <w:color w:val="000000"/>
          <w:spacing w:val="-3"/>
        </w:rPr>
        <w:t>l</w:t>
      </w:r>
      <w:r>
        <w:rPr>
          <w:rFonts w:cs="Calibri"/>
          <w:color w:val="000000"/>
          <w:spacing w:val="-1"/>
        </w:rPr>
        <w:t>o</w:t>
      </w:r>
      <w:r>
        <w:rPr>
          <w:rFonts w:cs="Calibri"/>
          <w:color w:val="000000"/>
        </w:rPr>
        <w:t>s resu</w:t>
      </w:r>
      <w:r>
        <w:rPr>
          <w:rFonts w:cs="Calibri"/>
          <w:color w:val="000000"/>
          <w:spacing w:val="-1"/>
        </w:rPr>
        <w:t>l</w:t>
      </w:r>
      <w:r>
        <w:rPr>
          <w:rFonts w:cs="Calibri"/>
          <w:color w:val="000000"/>
        </w:rPr>
        <w:t>tad</w:t>
      </w:r>
      <w:r>
        <w:rPr>
          <w:rFonts w:cs="Calibri"/>
          <w:color w:val="000000"/>
          <w:spacing w:val="1"/>
        </w:rPr>
        <w:t>o</w:t>
      </w:r>
      <w:r>
        <w:rPr>
          <w:rFonts w:cs="Calibri"/>
          <w:color w:val="000000"/>
        </w:rPr>
        <w:t>s</w:t>
      </w:r>
      <w:r>
        <w:rPr>
          <w:rFonts w:cs="Calibri"/>
          <w:color w:val="000000"/>
          <w:spacing w:val="5"/>
        </w:rPr>
        <w:t xml:space="preserve"> </w:t>
      </w:r>
      <w:r>
        <w:rPr>
          <w:rFonts w:cs="Calibri"/>
          <w:color w:val="000000"/>
          <w:spacing w:val="-1"/>
        </w:rPr>
        <w:t>p</w:t>
      </w:r>
      <w:r>
        <w:rPr>
          <w:rFonts w:cs="Calibri"/>
          <w:color w:val="000000"/>
        </w:rPr>
        <w:t>rel</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ares</w:t>
      </w:r>
      <w:r>
        <w:rPr>
          <w:rFonts w:cs="Calibri"/>
          <w:color w:val="000000"/>
          <w:spacing w:val="7"/>
        </w:rPr>
        <w:t xml:space="preserve"> </w:t>
      </w:r>
      <w:r>
        <w:rPr>
          <w:rFonts w:cs="Calibri"/>
          <w:color w:val="000000"/>
          <w:spacing w:val="-1"/>
        </w:rPr>
        <w:t>d</w:t>
      </w:r>
      <w:r>
        <w:rPr>
          <w:rFonts w:cs="Calibri"/>
          <w:color w:val="000000"/>
        </w:rPr>
        <w:t>el</w:t>
      </w:r>
      <w:r>
        <w:rPr>
          <w:rFonts w:cs="Calibri"/>
          <w:color w:val="000000"/>
          <w:spacing w:val="5"/>
        </w:rPr>
        <w:t xml:space="preserve"> </w:t>
      </w:r>
      <w:r>
        <w:rPr>
          <w:rFonts w:cs="Calibri"/>
          <w:color w:val="000000"/>
        </w:rPr>
        <w:t>B</w:t>
      </w:r>
      <w:r>
        <w:rPr>
          <w:rFonts w:cs="Calibri"/>
          <w:color w:val="000000"/>
          <w:spacing w:val="1"/>
        </w:rPr>
        <w:t>o</w:t>
      </w:r>
      <w:r>
        <w:rPr>
          <w:rFonts w:cs="Calibri"/>
          <w:color w:val="000000"/>
        </w:rPr>
        <w:t>rr</w:t>
      </w:r>
      <w:r>
        <w:rPr>
          <w:rFonts w:cs="Calibri"/>
          <w:color w:val="000000"/>
          <w:spacing w:val="-1"/>
        </w:rPr>
        <w:t>a</w:t>
      </w:r>
      <w:r>
        <w:rPr>
          <w:rFonts w:cs="Calibri"/>
          <w:color w:val="000000"/>
          <w:spacing w:val="-3"/>
        </w:rPr>
        <w:t>d</w:t>
      </w:r>
      <w:r>
        <w:rPr>
          <w:rFonts w:cs="Calibri"/>
          <w:color w:val="000000"/>
          <w:spacing w:val="1"/>
        </w:rPr>
        <w:t>o</w:t>
      </w:r>
      <w:r>
        <w:rPr>
          <w:rFonts w:cs="Calibri"/>
          <w:color w:val="000000"/>
        </w:rPr>
        <w:t>r</w:t>
      </w:r>
      <w:r>
        <w:rPr>
          <w:rFonts w:cs="Calibri"/>
          <w:color w:val="000000"/>
          <w:spacing w:val="8"/>
        </w:rPr>
        <w:t xml:space="preserve"> </w:t>
      </w:r>
      <w:r>
        <w:rPr>
          <w:rFonts w:cs="Calibri"/>
          <w:color w:val="000000"/>
          <w:spacing w:val="-3"/>
        </w:rPr>
        <w:t>d</w:t>
      </w:r>
      <w:r>
        <w:rPr>
          <w:rFonts w:cs="Calibri"/>
          <w:color w:val="000000"/>
        </w:rPr>
        <w:t>el</w:t>
      </w:r>
      <w:r>
        <w:rPr>
          <w:rFonts w:cs="Calibri"/>
          <w:color w:val="000000"/>
          <w:spacing w:val="8"/>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spacing w:val="-3"/>
        </w:rPr>
        <w:t>r</w:t>
      </w:r>
      <w:r>
        <w:rPr>
          <w:rFonts w:cs="Calibri"/>
          <w:color w:val="000000"/>
          <w:spacing w:val="-1"/>
        </w:rPr>
        <w:t>m</w:t>
      </w:r>
      <w:r>
        <w:rPr>
          <w:rFonts w:cs="Calibri"/>
          <w:color w:val="000000"/>
        </w:rPr>
        <w:t>e</w:t>
      </w:r>
      <w:r>
        <w:rPr>
          <w:rFonts w:cs="Calibri"/>
          <w:color w:val="000000"/>
          <w:spacing w:val="10"/>
        </w:rPr>
        <w:t xml:space="preserve"> </w:t>
      </w:r>
      <w:r>
        <w:rPr>
          <w:rFonts w:cs="Calibri"/>
          <w:color w:val="000000"/>
        </w:rPr>
        <w:t>al</w:t>
      </w:r>
      <w:r>
        <w:rPr>
          <w:rFonts w:cs="Calibri"/>
          <w:color w:val="000000"/>
          <w:spacing w:val="5"/>
        </w:rPr>
        <w:t xml:space="preserve"> </w:t>
      </w:r>
      <w:r>
        <w:rPr>
          <w:rFonts w:cs="Calibri"/>
          <w:color w:val="000000"/>
        </w:rPr>
        <w:t>G</w:t>
      </w:r>
      <w:r>
        <w:rPr>
          <w:rFonts w:cs="Calibri"/>
          <w:color w:val="000000"/>
          <w:spacing w:val="-3"/>
        </w:rPr>
        <w:t>r</w:t>
      </w:r>
      <w:r>
        <w:rPr>
          <w:rFonts w:cs="Calibri"/>
          <w:color w:val="000000"/>
          <w:spacing w:val="-1"/>
        </w:rPr>
        <w:t>up</w:t>
      </w:r>
      <w:r>
        <w:rPr>
          <w:rFonts w:cs="Calibri"/>
          <w:color w:val="000000"/>
        </w:rPr>
        <w:t>o</w:t>
      </w:r>
      <w:r>
        <w:rPr>
          <w:rFonts w:cs="Calibri"/>
          <w:color w:val="000000"/>
          <w:spacing w:val="9"/>
        </w:rPr>
        <w:t xml:space="preserve"> </w:t>
      </w:r>
      <w:r>
        <w:rPr>
          <w:rFonts w:cs="Calibri"/>
          <w:color w:val="000000"/>
          <w:spacing w:val="-1"/>
        </w:rPr>
        <w:t>d</w:t>
      </w:r>
      <w:r>
        <w:rPr>
          <w:rFonts w:cs="Calibri"/>
          <w:color w:val="000000"/>
        </w:rPr>
        <w:t>e</w:t>
      </w:r>
      <w:r>
        <w:rPr>
          <w:rFonts w:cs="Calibri"/>
          <w:color w:val="000000"/>
          <w:spacing w:val="6"/>
        </w:rPr>
        <w:t xml:space="preserve"> </w:t>
      </w:r>
      <w:r>
        <w:rPr>
          <w:rFonts w:cs="Calibri"/>
          <w:color w:val="000000"/>
        </w:rPr>
        <w:t>Ref</w:t>
      </w:r>
      <w:r>
        <w:rPr>
          <w:rFonts w:cs="Calibri"/>
          <w:color w:val="000000"/>
          <w:spacing w:val="1"/>
        </w:rPr>
        <w:t>e</w:t>
      </w:r>
      <w:r>
        <w:rPr>
          <w:rFonts w:cs="Calibri"/>
          <w:color w:val="000000"/>
          <w:spacing w:val="-3"/>
        </w:rPr>
        <w:t>r</w:t>
      </w:r>
      <w:r>
        <w:rPr>
          <w:rFonts w:cs="Calibri"/>
          <w:color w:val="000000"/>
        </w:rPr>
        <w:t>encia</w:t>
      </w:r>
      <w:r>
        <w:rPr>
          <w:rFonts w:cs="Calibri"/>
          <w:color w:val="000000"/>
          <w:spacing w:val="5"/>
        </w:rPr>
        <w:t xml:space="preserve"> </w:t>
      </w:r>
      <w:r>
        <w:rPr>
          <w:rFonts w:cs="Calibri"/>
          <w:color w:val="000000"/>
        </w:rPr>
        <w:t>y</w:t>
      </w:r>
      <w:r>
        <w:rPr>
          <w:rFonts w:cs="Calibri"/>
          <w:color w:val="000000"/>
          <w:spacing w:val="6"/>
        </w:rPr>
        <w:t xml:space="preserve"> </w:t>
      </w:r>
      <w:r>
        <w:rPr>
          <w:rFonts w:cs="Calibri"/>
          <w:color w:val="000000"/>
          <w:spacing w:val="1"/>
        </w:rPr>
        <w:t>o</w:t>
      </w:r>
      <w:r>
        <w:rPr>
          <w:rFonts w:cs="Calibri"/>
          <w:color w:val="000000"/>
        </w:rPr>
        <w:t>t</w:t>
      </w:r>
      <w:r>
        <w:rPr>
          <w:rFonts w:cs="Calibri"/>
          <w:color w:val="000000"/>
          <w:spacing w:val="-2"/>
        </w:rPr>
        <w:t>r</w:t>
      </w:r>
      <w:r>
        <w:rPr>
          <w:rFonts w:cs="Calibri"/>
          <w:color w:val="000000"/>
          <w:spacing w:val="1"/>
        </w:rPr>
        <w:t>o</w:t>
      </w:r>
      <w:r>
        <w:rPr>
          <w:rFonts w:cs="Calibri"/>
          <w:color w:val="000000"/>
        </w:rPr>
        <w:t>s</w:t>
      </w:r>
      <w:r>
        <w:rPr>
          <w:rFonts w:cs="Calibri"/>
          <w:color w:val="000000"/>
          <w:spacing w:val="3"/>
        </w:rPr>
        <w:t xml:space="preserve"> </w:t>
      </w:r>
      <w:r>
        <w:rPr>
          <w:rFonts w:cs="Calibri"/>
          <w:color w:val="000000"/>
        </w:rPr>
        <w:t>act</w:t>
      </w:r>
      <w:r>
        <w:rPr>
          <w:rFonts w:cs="Calibri"/>
          <w:color w:val="000000"/>
          <w:spacing w:val="2"/>
        </w:rPr>
        <w:t>o</w:t>
      </w:r>
      <w:r>
        <w:rPr>
          <w:rFonts w:cs="Calibri"/>
          <w:color w:val="000000"/>
          <w:spacing w:val="-3"/>
        </w:rPr>
        <w:t>r</w:t>
      </w:r>
      <w:r>
        <w:rPr>
          <w:rFonts w:cs="Calibri"/>
          <w:color w:val="000000"/>
        </w:rPr>
        <w:t>es,</w:t>
      </w:r>
      <w:r>
        <w:rPr>
          <w:rFonts w:cs="Calibri"/>
          <w:color w:val="000000"/>
          <w:spacing w:val="6"/>
        </w:rPr>
        <w:t xml:space="preserve"> </w:t>
      </w:r>
      <w:r>
        <w:rPr>
          <w:rFonts w:cs="Calibri"/>
          <w:color w:val="000000"/>
        </w:rPr>
        <w:t>si</w:t>
      </w:r>
      <w:r>
        <w:rPr>
          <w:rFonts w:cs="Calibri"/>
          <w:color w:val="000000"/>
          <w:spacing w:val="7"/>
        </w:rPr>
        <w:t xml:space="preserve"> </w:t>
      </w:r>
      <w:r>
        <w:rPr>
          <w:rFonts w:cs="Calibri"/>
          <w:color w:val="000000"/>
        </w:rPr>
        <w:t>así</w:t>
      </w:r>
      <w:r>
        <w:rPr>
          <w:rFonts w:cs="Calibri"/>
          <w:color w:val="000000"/>
          <w:spacing w:val="5"/>
        </w:rPr>
        <w:t xml:space="preserve"> </w:t>
      </w:r>
      <w:r>
        <w:rPr>
          <w:rFonts w:cs="Calibri"/>
          <w:color w:val="000000"/>
        </w:rPr>
        <w:t>lo</w:t>
      </w:r>
      <w:r>
        <w:rPr>
          <w:rFonts w:cs="Calibri"/>
          <w:color w:val="000000"/>
          <w:spacing w:val="6"/>
        </w:rPr>
        <w:t xml:space="preserve"> </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m</w:t>
      </w:r>
      <w:r>
        <w:rPr>
          <w:rFonts w:cs="Calibri"/>
          <w:color w:val="000000"/>
        </w:rPr>
        <w:t>a c</w:t>
      </w:r>
      <w:r>
        <w:rPr>
          <w:rFonts w:cs="Calibri"/>
          <w:color w:val="000000"/>
          <w:spacing w:val="1"/>
        </w:rPr>
        <w:t>o</w:t>
      </w:r>
      <w:r>
        <w:rPr>
          <w:rFonts w:cs="Calibri"/>
          <w:color w:val="000000"/>
          <w:spacing w:val="-1"/>
        </w:rPr>
        <w:t>nv</w:t>
      </w:r>
      <w:r>
        <w:rPr>
          <w:rFonts w:cs="Calibri"/>
          <w:color w:val="000000"/>
        </w:rPr>
        <w:t>en</w:t>
      </w:r>
      <w:r>
        <w:rPr>
          <w:rFonts w:cs="Calibri"/>
          <w:color w:val="000000"/>
          <w:spacing w:val="-1"/>
        </w:rPr>
        <w:t>i</w:t>
      </w:r>
      <w:r>
        <w:rPr>
          <w:rFonts w:cs="Calibri"/>
          <w:color w:val="000000"/>
        </w:rPr>
        <w:t>ente.</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119" w:right="116"/>
        <w:rPr>
          <w:rFonts w:cs="Calibri"/>
          <w:color w:val="000000"/>
        </w:rPr>
      </w:pPr>
      <w:r>
        <w:rPr>
          <w:rFonts w:cs="Calibri"/>
          <w:b/>
          <w:bCs/>
          <w:color w:val="000000"/>
          <w:spacing w:val="1"/>
        </w:rPr>
        <w:t>I</w:t>
      </w:r>
      <w:r>
        <w:rPr>
          <w:rFonts w:cs="Calibri"/>
          <w:b/>
          <w:bCs/>
          <w:color w:val="000000"/>
          <w:spacing w:val="-1"/>
        </w:rPr>
        <w:t>n</w:t>
      </w:r>
      <w:r>
        <w:rPr>
          <w:rFonts w:cs="Calibri"/>
          <w:b/>
          <w:bCs/>
          <w:color w:val="000000"/>
        </w:rPr>
        <w:t>f</w:t>
      </w:r>
      <w:r>
        <w:rPr>
          <w:rFonts w:cs="Calibri"/>
          <w:b/>
          <w:bCs/>
          <w:color w:val="000000"/>
          <w:spacing w:val="-1"/>
        </w:rPr>
        <w:t>o</w:t>
      </w:r>
      <w:r>
        <w:rPr>
          <w:rFonts w:cs="Calibri"/>
          <w:b/>
          <w:bCs/>
          <w:color w:val="000000"/>
          <w:spacing w:val="1"/>
        </w:rPr>
        <w:t>r</w:t>
      </w:r>
      <w:r>
        <w:rPr>
          <w:rFonts w:cs="Calibri"/>
          <w:b/>
          <w:bCs/>
          <w:color w:val="000000"/>
        </w:rPr>
        <w:t>me</w:t>
      </w:r>
      <w:r>
        <w:rPr>
          <w:rFonts w:cs="Calibri"/>
          <w:b/>
          <w:bCs/>
          <w:color w:val="000000"/>
          <w:spacing w:val="19"/>
        </w:rPr>
        <w:t xml:space="preserve"> </w:t>
      </w:r>
      <w:r>
        <w:rPr>
          <w:rFonts w:cs="Calibri"/>
          <w:b/>
          <w:bCs/>
          <w:color w:val="000000"/>
        </w:rPr>
        <w:t>Fin</w:t>
      </w:r>
      <w:r>
        <w:rPr>
          <w:rFonts w:cs="Calibri"/>
          <w:b/>
          <w:bCs/>
          <w:color w:val="000000"/>
          <w:spacing w:val="-1"/>
        </w:rPr>
        <w:t>a</w:t>
      </w:r>
      <w:r>
        <w:rPr>
          <w:rFonts w:cs="Calibri"/>
          <w:b/>
          <w:bCs/>
          <w:color w:val="000000"/>
        </w:rPr>
        <w:t>l</w:t>
      </w:r>
      <w:r>
        <w:rPr>
          <w:rFonts w:cs="Calibri"/>
          <w:b/>
          <w:bCs/>
          <w:color w:val="000000"/>
          <w:spacing w:val="18"/>
        </w:rPr>
        <w:t xml:space="preserve"> </w:t>
      </w:r>
      <w:r>
        <w:rPr>
          <w:rFonts w:cs="Calibri"/>
          <w:b/>
          <w:bCs/>
          <w:color w:val="000000"/>
          <w:spacing w:val="-1"/>
        </w:rPr>
        <w:t>d</w:t>
      </w:r>
      <w:r>
        <w:rPr>
          <w:rFonts w:cs="Calibri"/>
          <w:b/>
          <w:bCs/>
          <w:color w:val="000000"/>
        </w:rPr>
        <w:t>e</w:t>
      </w:r>
      <w:r>
        <w:rPr>
          <w:rFonts w:cs="Calibri"/>
          <w:b/>
          <w:bCs/>
          <w:color w:val="000000"/>
          <w:spacing w:val="19"/>
        </w:rPr>
        <w:t xml:space="preserve"> </w:t>
      </w:r>
      <w:r>
        <w:rPr>
          <w:rFonts w:cs="Calibri"/>
          <w:b/>
          <w:bCs/>
          <w:color w:val="000000"/>
          <w:spacing w:val="-2"/>
        </w:rPr>
        <w:t>E</w:t>
      </w:r>
      <w:r>
        <w:rPr>
          <w:rFonts w:cs="Calibri"/>
          <w:b/>
          <w:bCs/>
          <w:color w:val="000000"/>
          <w:spacing w:val="1"/>
        </w:rPr>
        <w:t>v</w:t>
      </w:r>
      <w:r>
        <w:rPr>
          <w:rFonts w:cs="Calibri"/>
          <w:b/>
          <w:bCs/>
          <w:color w:val="000000"/>
          <w:spacing w:val="-1"/>
        </w:rPr>
        <w:t>a</w:t>
      </w:r>
      <w:r>
        <w:rPr>
          <w:rFonts w:cs="Calibri"/>
          <w:b/>
          <w:bCs/>
          <w:color w:val="000000"/>
          <w:spacing w:val="1"/>
        </w:rPr>
        <w:t>l</w:t>
      </w:r>
      <w:r>
        <w:rPr>
          <w:rFonts w:cs="Calibri"/>
          <w:b/>
          <w:bCs/>
          <w:color w:val="000000"/>
          <w:spacing w:val="-1"/>
        </w:rPr>
        <w:t>ua</w:t>
      </w:r>
      <w:r>
        <w:rPr>
          <w:rFonts w:cs="Calibri"/>
          <w:b/>
          <w:bCs/>
          <w:color w:val="000000"/>
          <w:spacing w:val="1"/>
        </w:rPr>
        <w:t>c</w:t>
      </w:r>
      <w:r>
        <w:rPr>
          <w:rFonts w:cs="Calibri"/>
          <w:b/>
          <w:bCs/>
          <w:color w:val="000000"/>
          <w:spacing w:val="-1"/>
        </w:rPr>
        <w:t>ió</w:t>
      </w:r>
      <w:r>
        <w:rPr>
          <w:rFonts w:cs="Calibri"/>
          <w:b/>
          <w:bCs/>
          <w:color w:val="000000"/>
          <w:spacing w:val="1"/>
        </w:rPr>
        <w:t>n</w:t>
      </w:r>
      <w:r>
        <w:rPr>
          <w:rFonts w:cs="Calibri"/>
          <w:color w:val="000000"/>
        </w:rPr>
        <w:t>:</w:t>
      </w:r>
      <w:r>
        <w:rPr>
          <w:rFonts w:cs="Calibri"/>
          <w:color w:val="000000"/>
          <w:spacing w:val="20"/>
        </w:rPr>
        <w:t xml:space="preserve"> </w:t>
      </w:r>
      <w:r>
        <w:rPr>
          <w:rFonts w:cs="Calibri"/>
          <w:color w:val="000000"/>
        </w:rPr>
        <w:t>Este</w:t>
      </w:r>
      <w:r>
        <w:rPr>
          <w:rFonts w:cs="Calibri"/>
          <w:color w:val="000000"/>
          <w:spacing w:val="18"/>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spacing w:val="-3"/>
        </w:rPr>
        <w:t>r</w:t>
      </w:r>
      <w:r>
        <w:rPr>
          <w:rFonts w:cs="Calibri"/>
          <w:color w:val="000000"/>
          <w:spacing w:val="1"/>
        </w:rPr>
        <w:t>m</w:t>
      </w:r>
      <w:r>
        <w:rPr>
          <w:rFonts w:cs="Calibri"/>
          <w:color w:val="000000"/>
        </w:rPr>
        <w:t>e</w:t>
      </w:r>
      <w:r>
        <w:rPr>
          <w:rFonts w:cs="Calibri"/>
          <w:color w:val="000000"/>
          <w:spacing w:val="18"/>
        </w:rPr>
        <w:t xml:space="preserve"> </w:t>
      </w:r>
      <w:r>
        <w:rPr>
          <w:rFonts w:cs="Calibri"/>
          <w:color w:val="000000"/>
        </w:rPr>
        <w:t>se</w:t>
      </w:r>
      <w:r>
        <w:rPr>
          <w:rFonts w:cs="Calibri"/>
          <w:color w:val="000000"/>
          <w:spacing w:val="20"/>
        </w:rPr>
        <w:t xml:space="preserve"> </w:t>
      </w:r>
      <w:r>
        <w:rPr>
          <w:rFonts w:cs="Calibri"/>
          <w:color w:val="000000"/>
          <w:spacing w:val="-1"/>
        </w:rPr>
        <w:t>p</w:t>
      </w:r>
      <w:r>
        <w:rPr>
          <w:rFonts w:cs="Calibri"/>
          <w:color w:val="000000"/>
          <w:spacing w:val="-3"/>
        </w:rPr>
        <w:t>r</w:t>
      </w:r>
      <w:r>
        <w:rPr>
          <w:rFonts w:cs="Calibri"/>
          <w:color w:val="000000"/>
        </w:rPr>
        <w:t>es</w:t>
      </w:r>
      <w:r>
        <w:rPr>
          <w:rFonts w:cs="Calibri"/>
          <w:color w:val="000000"/>
          <w:spacing w:val="-1"/>
        </w:rPr>
        <w:t>en</w:t>
      </w:r>
      <w:r>
        <w:rPr>
          <w:rFonts w:cs="Calibri"/>
          <w:color w:val="000000"/>
        </w:rPr>
        <w:t>tará</w:t>
      </w:r>
      <w:r>
        <w:rPr>
          <w:rFonts w:cs="Calibri"/>
          <w:color w:val="000000"/>
          <w:spacing w:val="20"/>
        </w:rPr>
        <w:t xml:space="preserve"> </w:t>
      </w:r>
      <w:r>
        <w:rPr>
          <w:rFonts w:cs="Calibri"/>
          <w:color w:val="000000"/>
        </w:rPr>
        <w:t>en</w:t>
      </w:r>
      <w:r>
        <w:rPr>
          <w:rFonts w:cs="Calibri"/>
          <w:color w:val="000000"/>
          <w:spacing w:val="19"/>
        </w:rPr>
        <w:t xml:space="preserve"> </w:t>
      </w:r>
      <w:r>
        <w:rPr>
          <w:rFonts w:cs="Calibri"/>
          <w:color w:val="000000"/>
          <w:spacing w:val="-1"/>
        </w:rPr>
        <w:t>u</w:t>
      </w:r>
      <w:r>
        <w:rPr>
          <w:rFonts w:cs="Calibri"/>
          <w:color w:val="000000"/>
        </w:rPr>
        <w:t>n</w:t>
      </w:r>
      <w:r>
        <w:rPr>
          <w:rFonts w:cs="Calibri"/>
          <w:color w:val="000000"/>
          <w:spacing w:val="19"/>
        </w:rPr>
        <w:t xml:space="preserve"> </w:t>
      </w:r>
      <w:r>
        <w:rPr>
          <w:rFonts w:cs="Calibri"/>
          <w:color w:val="000000"/>
          <w:spacing w:val="-1"/>
        </w:rPr>
        <w:t>p</w:t>
      </w:r>
      <w:r>
        <w:rPr>
          <w:rFonts w:cs="Calibri"/>
          <w:color w:val="000000"/>
        </w:rPr>
        <w:t>la</w:t>
      </w:r>
      <w:r>
        <w:rPr>
          <w:rFonts w:cs="Calibri"/>
          <w:color w:val="000000"/>
          <w:spacing w:val="-1"/>
        </w:rPr>
        <w:t>z</w:t>
      </w:r>
      <w:r>
        <w:rPr>
          <w:rFonts w:cs="Calibri"/>
          <w:color w:val="000000"/>
        </w:rPr>
        <w:t>o</w:t>
      </w:r>
      <w:r>
        <w:rPr>
          <w:rFonts w:cs="Calibri"/>
          <w:color w:val="000000"/>
          <w:spacing w:val="18"/>
        </w:rPr>
        <w:t xml:space="preserve"> </w:t>
      </w:r>
      <w:r>
        <w:rPr>
          <w:rFonts w:cs="Calibri"/>
          <w:color w:val="000000"/>
          <w:spacing w:val="-1"/>
        </w:rPr>
        <w:t>d</w:t>
      </w:r>
      <w:r>
        <w:rPr>
          <w:rFonts w:cs="Calibri"/>
          <w:color w:val="000000"/>
        </w:rPr>
        <w:t>e</w:t>
      </w:r>
      <w:r>
        <w:rPr>
          <w:rFonts w:cs="Calibri"/>
          <w:color w:val="000000"/>
          <w:spacing w:val="18"/>
        </w:rPr>
        <w:t xml:space="preserve"> </w:t>
      </w:r>
      <w:r>
        <w:rPr>
          <w:rFonts w:cs="Calibri"/>
          <w:color w:val="000000"/>
          <w:spacing w:val="1"/>
        </w:rPr>
        <w:t>1</w:t>
      </w:r>
      <w:r>
        <w:rPr>
          <w:rFonts w:cs="Calibri"/>
          <w:color w:val="000000"/>
        </w:rPr>
        <w:t>0</w:t>
      </w:r>
      <w:r>
        <w:rPr>
          <w:rFonts w:cs="Calibri"/>
          <w:color w:val="000000"/>
          <w:spacing w:val="18"/>
        </w:rPr>
        <w:t xml:space="preserve"> </w:t>
      </w:r>
      <w:r>
        <w:rPr>
          <w:rFonts w:cs="Calibri"/>
          <w:color w:val="000000"/>
          <w:spacing w:val="-1"/>
        </w:rPr>
        <w:t>d</w:t>
      </w:r>
      <w:r>
        <w:rPr>
          <w:rFonts w:cs="Calibri"/>
          <w:color w:val="000000"/>
        </w:rPr>
        <w:t>ías</w:t>
      </w:r>
      <w:r>
        <w:rPr>
          <w:rFonts w:cs="Calibri"/>
          <w:color w:val="000000"/>
          <w:spacing w:val="19"/>
        </w:rPr>
        <w:t xml:space="preserve"> </w:t>
      </w:r>
      <w:r>
        <w:rPr>
          <w:rFonts w:cs="Calibri"/>
          <w:color w:val="000000"/>
          <w:spacing w:val="-1"/>
        </w:rPr>
        <w:t>h</w:t>
      </w:r>
      <w:r>
        <w:rPr>
          <w:rFonts w:cs="Calibri"/>
          <w:color w:val="000000"/>
        </w:rPr>
        <w:t>á</w:t>
      </w:r>
      <w:r>
        <w:rPr>
          <w:rFonts w:cs="Calibri"/>
          <w:color w:val="000000"/>
          <w:spacing w:val="-1"/>
        </w:rPr>
        <w:t>b</w:t>
      </w:r>
      <w:r>
        <w:rPr>
          <w:rFonts w:cs="Calibri"/>
          <w:color w:val="000000"/>
        </w:rPr>
        <w:t>iles</w:t>
      </w:r>
      <w:r>
        <w:rPr>
          <w:rFonts w:cs="Calibri"/>
          <w:color w:val="000000"/>
          <w:spacing w:val="20"/>
        </w:rPr>
        <w:t xml:space="preserve"> </w:t>
      </w:r>
      <w:r>
        <w:rPr>
          <w:rFonts w:cs="Calibri"/>
          <w:color w:val="000000"/>
          <w:spacing w:val="-1"/>
        </w:rPr>
        <w:t>d</w:t>
      </w:r>
      <w:r>
        <w:rPr>
          <w:rFonts w:cs="Calibri"/>
          <w:color w:val="000000"/>
        </w:rPr>
        <w:t>esp</w:t>
      </w:r>
      <w:r>
        <w:rPr>
          <w:rFonts w:cs="Calibri"/>
          <w:color w:val="000000"/>
          <w:spacing w:val="-1"/>
        </w:rPr>
        <w:t>u</w:t>
      </w:r>
      <w:r>
        <w:rPr>
          <w:rFonts w:cs="Calibri"/>
          <w:color w:val="000000"/>
          <w:spacing w:val="-2"/>
        </w:rPr>
        <w:t>é</w:t>
      </w:r>
      <w:r>
        <w:rPr>
          <w:rFonts w:cs="Calibri"/>
          <w:color w:val="000000"/>
        </w:rPr>
        <w:t>s</w:t>
      </w:r>
      <w:r>
        <w:rPr>
          <w:rFonts w:cs="Calibri"/>
          <w:color w:val="000000"/>
          <w:spacing w:val="20"/>
        </w:rPr>
        <w:t xml:space="preserve"> </w:t>
      </w:r>
      <w:r>
        <w:rPr>
          <w:rFonts w:cs="Calibri"/>
          <w:color w:val="000000"/>
          <w:spacing w:val="-1"/>
        </w:rPr>
        <w:t>d</w:t>
      </w:r>
      <w:r>
        <w:rPr>
          <w:rFonts w:cs="Calibri"/>
          <w:color w:val="000000"/>
        </w:rPr>
        <w:t>e</w:t>
      </w:r>
      <w:r>
        <w:rPr>
          <w:rFonts w:cs="Calibri"/>
          <w:color w:val="000000"/>
          <w:spacing w:val="18"/>
        </w:rPr>
        <w:t xml:space="preserve"> </w:t>
      </w:r>
      <w:r>
        <w:rPr>
          <w:rFonts w:cs="Calibri"/>
          <w:color w:val="000000"/>
          <w:spacing w:val="-3"/>
        </w:rPr>
        <w:t>l</w:t>
      </w:r>
      <w:r>
        <w:rPr>
          <w:rFonts w:cs="Calibri"/>
          <w:color w:val="000000"/>
        </w:rPr>
        <w:t>a entrega</w:t>
      </w:r>
      <w:r>
        <w:rPr>
          <w:rFonts w:cs="Calibri"/>
          <w:color w:val="000000"/>
          <w:spacing w:val="17"/>
        </w:rPr>
        <w:t xml:space="preserve"> </w:t>
      </w:r>
      <w:r>
        <w:rPr>
          <w:rFonts w:cs="Calibri"/>
          <w:color w:val="000000"/>
          <w:spacing w:val="-1"/>
        </w:rPr>
        <w:t>d</w:t>
      </w:r>
      <w:r>
        <w:rPr>
          <w:rFonts w:cs="Calibri"/>
          <w:color w:val="000000"/>
        </w:rPr>
        <w:t>e</w:t>
      </w:r>
      <w:r>
        <w:rPr>
          <w:rFonts w:cs="Calibri"/>
          <w:color w:val="000000"/>
          <w:spacing w:val="15"/>
        </w:rPr>
        <w:t xml:space="preserve"> </w:t>
      </w:r>
      <w:r>
        <w:rPr>
          <w:rFonts w:cs="Calibri"/>
          <w:color w:val="000000"/>
        </w:rPr>
        <w:t>las</w:t>
      </w:r>
      <w:r>
        <w:rPr>
          <w:rFonts w:cs="Calibri"/>
          <w:color w:val="000000"/>
          <w:spacing w:val="14"/>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ac</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es</w:t>
      </w:r>
      <w:r>
        <w:rPr>
          <w:rFonts w:cs="Calibri"/>
          <w:color w:val="000000"/>
          <w:spacing w:val="18"/>
        </w:rPr>
        <w:t xml:space="preserve"> </w:t>
      </w:r>
      <w:r>
        <w:rPr>
          <w:rFonts w:cs="Calibri"/>
          <w:color w:val="000000"/>
        </w:rPr>
        <w:t>al</w:t>
      </w:r>
      <w:r>
        <w:rPr>
          <w:rFonts w:cs="Calibri"/>
          <w:color w:val="000000"/>
          <w:spacing w:val="17"/>
        </w:rPr>
        <w:t xml:space="preserve"> </w:t>
      </w:r>
      <w:r>
        <w:rPr>
          <w:rFonts w:cs="Calibri"/>
          <w:color w:val="000000"/>
          <w:spacing w:val="-2"/>
        </w:rPr>
        <w:t>B</w:t>
      </w:r>
      <w:r>
        <w:rPr>
          <w:rFonts w:cs="Calibri"/>
          <w:color w:val="000000"/>
          <w:spacing w:val="1"/>
        </w:rPr>
        <w:t>o</w:t>
      </w:r>
      <w:r>
        <w:rPr>
          <w:rFonts w:cs="Calibri"/>
          <w:color w:val="000000"/>
        </w:rPr>
        <w:t>rr</w:t>
      </w:r>
      <w:r>
        <w:rPr>
          <w:rFonts w:cs="Calibri"/>
          <w:color w:val="000000"/>
          <w:spacing w:val="-1"/>
        </w:rPr>
        <w:t>a</w:t>
      </w:r>
      <w:r>
        <w:rPr>
          <w:rFonts w:cs="Calibri"/>
          <w:color w:val="000000"/>
          <w:spacing w:val="-3"/>
        </w:rPr>
        <w:t>d</w:t>
      </w:r>
      <w:r>
        <w:rPr>
          <w:rFonts w:cs="Calibri"/>
          <w:color w:val="000000"/>
          <w:spacing w:val="1"/>
        </w:rPr>
        <w:t>o</w:t>
      </w:r>
      <w:r>
        <w:rPr>
          <w:rFonts w:cs="Calibri"/>
          <w:color w:val="000000"/>
        </w:rPr>
        <w:t>r</w:t>
      </w:r>
      <w:r>
        <w:rPr>
          <w:rFonts w:cs="Calibri"/>
          <w:color w:val="000000"/>
          <w:spacing w:val="17"/>
        </w:rPr>
        <w:t xml:space="preserve"> </w:t>
      </w:r>
      <w:r>
        <w:rPr>
          <w:rFonts w:cs="Calibri"/>
          <w:color w:val="000000"/>
        </w:rPr>
        <w:t>y</w:t>
      </w:r>
      <w:r>
        <w:rPr>
          <w:rFonts w:cs="Calibri"/>
          <w:color w:val="000000"/>
          <w:spacing w:val="16"/>
        </w:rPr>
        <w:t xml:space="preserve"> </w:t>
      </w:r>
      <w:r>
        <w:rPr>
          <w:rFonts w:cs="Calibri"/>
          <w:color w:val="000000"/>
          <w:spacing w:val="-1"/>
        </w:rPr>
        <w:t>d</w:t>
      </w:r>
      <w:r>
        <w:rPr>
          <w:rFonts w:cs="Calibri"/>
          <w:color w:val="000000"/>
        </w:rPr>
        <w:t>eberá</w:t>
      </w:r>
      <w:r>
        <w:rPr>
          <w:rFonts w:cs="Calibri"/>
          <w:color w:val="000000"/>
          <w:spacing w:val="15"/>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7"/>
        </w:rPr>
        <w:t xml:space="preserve"> </w:t>
      </w:r>
      <w:r>
        <w:rPr>
          <w:rFonts w:cs="Calibri"/>
          <w:color w:val="000000"/>
          <w:spacing w:val="1"/>
        </w:rPr>
        <w:t>v</w:t>
      </w:r>
      <w:r>
        <w:rPr>
          <w:rFonts w:cs="Calibri"/>
          <w:color w:val="000000"/>
        </w:rPr>
        <w:t>al</w:t>
      </w:r>
      <w:r>
        <w:rPr>
          <w:rFonts w:cs="Calibri"/>
          <w:color w:val="000000"/>
          <w:spacing w:val="-1"/>
        </w:rPr>
        <w:t>id</w:t>
      </w:r>
      <w:r>
        <w:rPr>
          <w:rFonts w:cs="Calibri"/>
          <w:color w:val="000000"/>
        </w:rPr>
        <w:t>a</w:t>
      </w:r>
      <w:r>
        <w:rPr>
          <w:rFonts w:cs="Calibri"/>
          <w:color w:val="000000"/>
          <w:spacing w:val="-1"/>
        </w:rPr>
        <w:t>d</w:t>
      </w:r>
      <w:r>
        <w:rPr>
          <w:rFonts w:cs="Calibri"/>
          <w:color w:val="000000"/>
        </w:rPr>
        <w:t>o</w:t>
      </w:r>
      <w:r>
        <w:rPr>
          <w:rFonts w:cs="Calibri"/>
          <w:color w:val="000000"/>
          <w:spacing w:val="16"/>
        </w:rPr>
        <w:t xml:space="preserve"> </w:t>
      </w:r>
      <w:r>
        <w:rPr>
          <w:rFonts w:cs="Calibri"/>
          <w:color w:val="000000"/>
          <w:spacing w:val="-1"/>
        </w:rPr>
        <w:t>p</w:t>
      </w:r>
      <w:r>
        <w:rPr>
          <w:rFonts w:cs="Calibri"/>
          <w:color w:val="000000"/>
          <w:spacing w:val="1"/>
        </w:rPr>
        <w:t>o</w:t>
      </w:r>
      <w:r>
        <w:rPr>
          <w:rFonts w:cs="Calibri"/>
          <w:color w:val="000000"/>
        </w:rPr>
        <w:t>r</w:t>
      </w:r>
      <w:r>
        <w:rPr>
          <w:rFonts w:cs="Calibri"/>
          <w:color w:val="000000"/>
          <w:spacing w:val="15"/>
        </w:rPr>
        <w:t xml:space="preserve"> </w:t>
      </w:r>
      <w:r>
        <w:rPr>
          <w:rFonts w:cs="Calibri"/>
          <w:color w:val="000000"/>
        </w:rPr>
        <w:t>el</w:t>
      </w:r>
      <w:r>
        <w:rPr>
          <w:rFonts w:cs="Calibri"/>
          <w:color w:val="000000"/>
          <w:spacing w:val="18"/>
        </w:rPr>
        <w:t xml:space="preserve"> </w:t>
      </w:r>
      <w:r>
        <w:rPr>
          <w:rFonts w:cs="Calibri"/>
          <w:color w:val="000000"/>
        </w:rPr>
        <w:t>Gr</w:t>
      </w:r>
      <w:r>
        <w:rPr>
          <w:rFonts w:cs="Calibri"/>
          <w:color w:val="000000"/>
          <w:spacing w:val="-1"/>
        </w:rPr>
        <w:t>u</w:t>
      </w:r>
      <w:r>
        <w:rPr>
          <w:rFonts w:cs="Calibri"/>
          <w:color w:val="000000"/>
          <w:spacing w:val="-3"/>
        </w:rPr>
        <w:t>p</w:t>
      </w:r>
      <w:r>
        <w:rPr>
          <w:rFonts w:cs="Calibri"/>
          <w:color w:val="000000"/>
        </w:rPr>
        <w:t>o</w:t>
      </w:r>
      <w:r>
        <w:rPr>
          <w:rFonts w:cs="Calibri"/>
          <w:color w:val="000000"/>
          <w:spacing w:val="18"/>
        </w:rPr>
        <w:t xml:space="preserve"> </w:t>
      </w:r>
      <w:r>
        <w:rPr>
          <w:rFonts w:cs="Calibri"/>
          <w:color w:val="000000"/>
          <w:spacing w:val="-1"/>
        </w:rPr>
        <w:t>d</w:t>
      </w:r>
      <w:r>
        <w:rPr>
          <w:rFonts w:cs="Calibri"/>
          <w:color w:val="000000"/>
        </w:rPr>
        <w:t>e</w:t>
      </w:r>
      <w:r>
        <w:rPr>
          <w:rFonts w:cs="Calibri"/>
          <w:color w:val="000000"/>
          <w:spacing w:val="15"/>
        </w:rPr>
        <w:t xml:space="preserve"> </w:t>
      </w:r>
      <w:r>
        <w:rPr>
          <w:rFonts w:cs="Calibri"/>
          <w:color w:val="000000"/>
        </w:rPr>
        <w:t>Ref</w:t>
      </w:r>
      <w:r>
        <w:rPr>
          <w:rFonts w:cs="Calibri"/>
          <w:color w:val="000000"/>
          <w:spacing w:val="1"/>
        </w:rPr>
        <w:t>e</w:t>
      </w:r>
      <w:r>
        <w:rPr>
          <w:rFonts w:cs="Calibri"/>
          <w:color w:val="000000"/>
          <w:spacing w:val="-3"/>
        </w:rPr>
        <w:t>r</w:t>
      </w:r>
      <w:r>
        <w:rPr>
          <w:rFonts w:cs="Calibri"/>
          <w:color w:val="000000"/>
        </w:rPr>
        <w:t>encia</w:t>
      </w:r>
      <w:r>
        <w:rPr>
          <w:rFonts w:cs="Calibri"/>
          <w:color w:val="000000"/>
          <w:spacing w:val="17"/>
        </w:rPr>
        <w:t xml:space="preserve"> </w:t>
      </w:r>
      <w:r>
        <w:rPr>
          <w:rFonts w:cs="Calibri"/>
          <w:color w:val="000000"/>
          <w:spacing w:val="-2"/>
        </w:rPr>
        <w:t>c</w:t>
      </w:r>
      <w:r>
        <w:rPr>
          <w:rFonts w:cs="Calibri"/>
          <w:color w:val="000000"/>
          <w:spacing w:val="-1"/>
        </w:rPr>
        <w:t>o</w:t>
      </w:r>
      <w:r>
        <w:rPr>
          <w:rFonts w:cs="Calibri"/>
          <w:color w:val="000000"/>
          <w:spacing w:val="1"/>
        </w:rPr>
        <w:t>m</w:t>
      </w:r>
      <w:r>
        <w:rPr>
          <w:rFonts w:cs="Calibri"/>
          <w:color w:val="000000"/>
        </w:rPr>
        <w:t>o</w:t>
      </w:r>
      <w:r>
        <w:rPr>
          <w:rFonts w:cs="Calibri"/>
          <w:color w:val="000000"/>
          <w:spacing w:val="16"/>
        </w:rPr>
        <w:t xml:space="preserve"> </w:t>
      </w:r>
      <w:r>
        <w:rPr>
          <w:rFonts w:cs="Calibri"/>
          <w:color w:val="000000"/>
          <w:spacing w:val="-1"/>
        </w:rPr>
        <w:t>p</w:t>
      </w:r>
      <w:r>
        <w:rPr>
          <w:rFonts w:cs="Calibri"/>
          <w:color w:val="000000"/>
        </w:rPr>
        <w:t>a</w:t>
      </w:r>
      <w:r>
        <w:rPr>
          <w:rFonts w:cs="Calibri"/>
          <w:color w:val="000000"/>
          <w:spacing w:val="-2"/>
        </w:rPr>
        <w:t>s</w:t>
      </w:r>
      <w:r>
        <w:rPr>
          <w:rFonts w:cs="Calibri"/>
          <w:color w:val="000000"/>
        </w:rPr>
        <w:t xml:space="preserve">o </w:t>
      </w:r>
      <w:r>
        <w:rPr>
          <w:rFonts w:cs="Calibri"/>
          <w:color w:val="000000"/>
          <w:spacing w:val="-1"/>
        </w:rPr>
        <w:t>p</w:t>
      </w:r>
      <w:r>
        <w:rPr>
          <w:rFonts w:cs="Calibri"/>
          <w:color w:val="000000"/>
        </w:rPr>
        <w:t>re</w:t>
      </w:r>
      <w:r>
        <w:rPr>
          <w:rFonts w:cs="Calibri"/>
          <w:color w:val="000000"/>
          <w:spacing w:val="1"/>
        </w:rPr>
        <w:t>v</w:t>
      </w:r>
      <w:r>
        <w:rPr>
          <w:rFonts w:cs="Calibri"/>
          <w:color w:val="000000"/>
        </w:rPr>
        <w:t>io</w:t>
      </w:r>
      <w:r>
        <w:rPr>
          <w:rFonts w:cs="Calibri"/>
          <w:color w:val="000000"/>
          <w:spacing w:val="20"/>
        </w:rPr>
        <w:t xml:space="preserve"> </w:t>
      </w:r>
      <w:r>
        <w:rPr>
          <w:rFonts w:cs="Calibri"/>
          <w:color w:val="000000"/>
        </w:rPr>
        <w:t>al</w:t>
      </w:r>
      <w:r>
        <w:rPr>
          <w:rFonts w:cs="Calibri"/>
          <w:color w:val="000000"/>
          <w:spacing w:val="24"/>
        </w:rPr>
        <w:t xml:space="preserve"> </w:t>
      </w:r>
      <w:r>
        <w:rPr>
          <w:rFonts w:cs="Calibri"/>
          <w:color w:val="000000"/>
          <w:spacing w:val="-1"/>
        </w:rPr>
        <w:t>ú</w:t>
      </w:r>
      <w:r>
        <w:rPr>
          <w:rFonts w:cs="Calibri"/>
          <w:color w:val="000000"/>
        </w:rPr>
        <w:t>lt</w:t>
      </w:r>
      <w:r>
        <w:rPr>
          <w:rFonts w:cs="Calibri"/>
          <w:color w:val="000000"/>
          <w:spacing w:val="-2"/>
        </w:rPr>
        <w:t>i</w:t>
      </w:r>
      <w:r>
        <w:rPr>
          <w:rFonts w:cs="Calibri"/>
          <w:color w:val="000000"/>
          <w:spacing w:val="1"/>
        </w:rPr>
        <w:t>m</w:t>
      </w:r>
      <w:r>
        <w:rPr>
          <w:rFonts w:cs="Calibri"/>
          <w:color w:val="000000"/>
        </w:rPr>
        <w:t xml:space="preserve">o </w:t>
      </w:r>
      <w:r>
        <w:rPr>
          <w:rFonts w:cs="Calibri"/>
          <w:color w:val="000000"/>
          <w:spacing w:val="-24"/>
        </w:rPr>
        <w:t xml:space="preserve"> </w:t>
      </w:r>
      <w:r>
        <w:rPr>
          <w:rFonts w:cs="Calibri"/>
          <w:color w:val="000000"/>
          <w:spacing w:val="-1"/>
        </w:rPr>
        <w:t>p</w:t>
      </w:r>
      <w:r>
        <w:rPr>
          <w:rFonts w:cs="Calibri"/>
          <w:color w:val="000000"/>
        </w:rPr>
        <w:t>a</w:t>
      </w:r>
      <w:r>
        <w:rPr>
          <w:rFonts w:cs="Calibri"/>
          <w:color w:val="000000"/>
          <w:spacing w:val="-3"/>
        </w:rPr>
        <w:t>g</w:t>
      </w:r>
      <w:r>
        <w:rPr>
          <w:rFonts w:cs="Calibri"/>
          <w:color w:val="000000"/>
        </w:rPr>
        <w:t>o</w:t>
      </w:r>
      <w:r>
        <w:rPr>
          <w:rFonts w:cs="Calibri"/>
          <w:color w:val="000000"/>
          <w:spacing w:val="21"/>
        </w:rPr>
        <w:t xml:space="preserve"> </w:t>
      </w:r>
      <w:r>
        <w:rPr>
          <w:rFonts w:cs="Calibri"/>
          <w:color w:val="000000"/>
          <w:spacing w:val="-1"/>
        </w:rPr>
        <w:t>d</w:t>
      </w:r>
      <w:r>
        <w:rPr>
          <w:rFonts w:cs="Calibri"/>
          <w:color w:val="000000"/>
        </w:rPr>
        <w:t>e</w:t>
      </w:r>
      <w:r>
        <w:rPr>
          <w:rFonts w:cs="Calibri"/>
          <w:color w:val="000000"/>
          <w:spacing w:val="20"/>
        </w:rPr>
        <w:t xml:space="preserve"> </w:t>
      </w:r>
      <w:r>
        <w:rPr>
          <w:rFonts w:cs="Calibri"/>
          <w:color w:val="000000"/>
        </w:rPr>
        <w:t>la</w:t>
      </w:r>
      <w:r>
        <w:rPr>
          <w:rFonts w:cs="Calibri"/>
          <w:color w:val="000000"/>
          <w:spacing w:val="2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su</w:t>
      </w:r>
      <w:r>
        <w:rPr>
          <w:rFonts w:cs="Calibri"/>
          <w:color w:val="000000"/>
          <w:spacing w:val="-1"/>
        </w:rPr>
        <w:t>l</w:t>
      </w:r>
      <w:r>
        <w:rPr>
          <w:rFonts w:cs="Calibri"/>
          <w:color w:val="000000"/>
        </w:rPr>
        <w:t>t</w:t>
      </w:r>
      <w:r>
        <w:rPr>
          <w:rFonts w:cs="Calibri"/>
          <w:color w:val="000000"/>
          <w:spacing w:val="1"/>
        </w:rPr>
        <w:t>o</w:t>
      </w:r>
      <w:r>
        <w:rPr>
          <w:rFonts w:cs="Calibri"/>
          <w:color w:val="000000"/>
        </w:rPr>
        <w:t>rí</w:t>
      </w:r>
      <w:r>
        <w:rPr>
          <w:rFonts w:cs="Calibri"/>
          <w:color w:val="000000"/>
          <w:spacing w:val="-1"/>
        </w:rPr>
        <w:t>a</w:t>
      </w:r>
      <w:r>
        <w:rPr>
          <w:rFonts w:cs="Calibri"/>
          <w:color w:val="000000"/>
        </w:rPr>
        <w:t>.</w:t>
      </w:r>
      <w:r>
        <w:rPr>
          <w:rFonts w:cs="Calibri"/>
          <w:color w:val="000000"/>
          <w:spacing w:val="22"/>
        </w:rPr>
        <w:t xml:space="preserve"> </w:t>
      </w:r>
      <w:r>
        <w:rPr>
          <w:rFonts w:cs="Calibri"/>
          <w:color w:val="000000"/>
        </w:rPr>
        <w:t>En</w:t>
      </w:r>
      <w:r>
        <w:rPr>
          <w:rFonts w:cs="Calibri"/>
          <w:color w:val="000000"/>
          <w:spacing w:val="24"/>
        </w:rPr>
        <w:t xml:space="preserve"> </w:t>
      </w:r>
      <w:r>
        <w:rPr>
          <w:rFonts w:cs="Calibri"/>
          <w:color w:val="000000"/>
        </w:rPr>
        <w:t>el</w:t>
      </w:r>
      <w:r>
        <w:rPr>
          <w:rFonts w:cs="Calibri"/>
          <w:color w:val="000000"/>
          <w:spacing w:val="20"/>
        </w:rPr>
        <w:t xml:space="preserve"> </w:t>
      </w:r>
      <w:r>
        <w:rPr>
          <w:rFonts w:cs="Calibri"/>
          <w:color w:val="000000"/>
        </w:rPr>
        <w:t>A</w:t>
      </w:r>
      <w:r>
        <w:rPr>
          <w:rFonts w:cs="Calibri"/>
          <w:color w:val="000000"/>
          <w:spacing w:val="-1"/>
        </w:rPr>
        <w:t>n</w:t>
      </w:r>
      <w:r>
        <w:rPr>
          <w:rFonts w:cs="Calibri"/>
          <w:color w:val="000000"/>
        </w:rPr>
        <w:t>e</w:t>
      </w:r>
      <w:r>
        <w:rPr>
          <w:rFonts w:cs="Calibri"/>
          <w:color w:val="000000"/>
          <w:spacing w:val="-1"/>
        </w:rPr>
        <w:t>x</w:t>
      </w:r>
      <w:r>
        <w:rPr>
          <w:rFonts w:cs="Calibri"/>
          <w:color w:val="000000"/>
        </w:rPr>
        <w:t>o</w:t>
      </w:r>
      <w:r>
        <w:rPr>
          <w:rFonts w:cs="Calibri"/>
          <w:color w:val="000000"/>
          <w:spacing w:val="23"/>
        </w:rPr>
        <w:t xml:space="preserve"> </w:t>
      </w:r>
      <w:r>
        <w:rPr>
          <w:rFonts w:cs="Calibri"/>
          <w:color w:val="000000"/>
        </w:rPr>
        <w:t>III</w:t>
      </w:r>
      <w:r>
        <w:rPr>
          <w:rFonts w:cs="Calibri"/>
          <w:color w:val="000000"/>
          <w:spacing w:val="24"/>
        </w:rPr>
        <w:t xml:space="preserve"> </w:t>
      </w:r>
      <w:r>
        <w:rPr>
          <w:rFonts w:cs="Calibri"/>
          <w:color w:val="000000"/>
          <w:spacing w:val="-1"/>
        </w:rPr>
        <w:t>d</w:t>
      </w:r>
      <w:r>
        <w:rPr>
          <w:rFonts w:cs="Calibri"/>
          <w:color w:val="000000"/>
        </w:rPr>
        <w:t>e</w:t>
      </w:r>
      <w:r>
        <w:rPr>
          <w:rFonts w:cs="Calibri"/>
          <w:color w:val="000000"/>
          <w:spacing w:val="20"/>
        </w:rPr>
        <w:t xml:space="preserve"> </w:t>
      </w:r>
      <w:r>
        <w:rPr>
          <w:rFonts w:cs="Calibri"/>
          <w:color w:val="000000"/>
        </w:rPr>
        <w:t>l</w:t>
      </w:r>
      <w:r>
        <w:rPr>
          <w:rFonts w:cs="Calibri"/>
          <w:color w:val="000000"/>
          <w:spacing w:val="1"/>
        </w:rPr>
        <w:t>o</w:t>
      </w:r>
      <w:r>
        <w:rPr>
          <w:rFonts w:cs="Calibri"/>
          <w:color w:val="000000"/>
        </w:rPr>
        <w:t>s</w:t>
      </w:r>
      <w:r>
        <w:rPr>
          <w:rFonts w:cs="Calibri"/>
          <w:color w:val="000000"/>
          <w:spacing w:val="24"/>
        </w:rPr>
        <w:t xml:space="preserve"> </w:t>
      </w:r>
      <w:r>
        <w:rPr>
          <w:rFonts w:cs="Calibri"/>
          <w:color w:val="000000"/>
        </w:rPr>
        <w:t>T</w:t>
      </w:r>
      <w:r>
        <w:rPr>
          <w:rFonts w:cs="Calibri"/>
          <w:color w:val="000000"/>
          <w:spacing w:val="2"/>
        </w:rPr>
        <w:t>é</w:t>
      </w:r>
      <w:r>
        <w:rPr>
          <w:rFonts w:cs="Calibri"/>
          <w:color w:val="000000"/>
        </w:rPr>
        <w:t>r</w:t>
      </w:r>
      <w:r>
        <w:rPr>
          <w:rFonts w:cs="Calibri"/>
          <w:color w:val="000000"/>
          <w:spacing w:val="1"/>
        </w:rPr>
        <w:t>m</w:t>
      </w:r>
      <w:r>
        <w:rPr>
          <w:rFonts w:cs="Calibri"/>
          <w:color w:val="000000"/>
        </w:rPr>
        <w:t>i</w:t>
      </w:r>
      <w:r>
        <w:rPr>
          <w:rFonts w:cs="Calibri"/>
          <w:color w:val="000000"/>
          <w:spacing w:val="-1"/>
        </w:rPr>
        <w:t>no</w:t>
      </w:r>
      <w:r>
        <w:rPr>
          <w:rFonts w:cs="Calibri"/>
          <w:color w:val="000000"/>
        </w:rPr>
        <w:t>s</w:t>
      </w:r>
      <w:r>
        <w:rPr>
          <w:rFonts w:cs="Calibri"/>
          <w:color w:val="000000"/>
          <w:spacing w:val="24"/>
        </w:rPr>
        <w:t xml:space="preserve"> </w:t>
      </w:r>
      <w:r>
        <w:rPr>
          <w:rFonts w:cs="Calibri"/>
          <w:color w:val="000000"/>
          <w:spacing w:val="-1"/>
        </w:rPr>
        <w:t>d</w:t>
      </w:r>
      <w:r>
        <w:rPr>
          <w:rFonts w:cs="Calibri"/>
          <w:color w:val="000000"/>
        </w:rPr>
        <w:t>e</w:t>
      </w:r>
      <w:r>
        <w:rPr>
          <w:rFonts w:cs="Calibri"/>
          <w:color w:val="000000"/>
          <w:spacing w:val="20"/>
        </w:rPr>
        <w:t xml:space="preserve"> </w:t>
      </w:r>
      <w:r>
        <w:rPr>
          <w:rFonts w:cs="Calibri"/>
          <w:color w:val="000000"/>
        </w:rPr>
        <w:t>Re</w:t>
      </w:r>
      <w:r>
        <w:rPr>
          <w:rFonts w:cs="Calibri"/>
          <w:color w:val="000000"/>
          <w:spacing w:val="-2"/>
        </w:rPr>
        <w:t>f</w:t>
      </w:r>
      <w:r>
        <w:rPr>
          <w:rFonts w:cs="Calibri"/>
          <w:color w:val="000000"/>
        </w:rPr>
        <w:t>erencia</w:t>
      </w:r>
      <w:r>
        <w:rPr>
          <w:rFonts w:cs="Calibri"/>
          <w:color w:val="000000"/>
          <w:spacing w:val="21"/>
        </w:rPr>
        <w:t xml:space="preserve"> </w:t>
      </w:r>
      <w:r>
        <w:rPr>
          <w:rFonts w:cs="Calibri"/>
          <w:color w:val="000000"/>
        </w:rPr>
        <w:t>se</w:t>
      </w:r>
      <w:r>
        <w:rPr>
          <w:rFonts w:cs="Calibri"/>
          <w:color w:val="000000"/>
          <w:spacing w:val="21"/>
        </w:rPr>
        <w:t xml:space="preserve"> </w:t>
      </w:r>
      <w:r>
        <w:rPr>
          <w:rFonts w:cs="Calibri"/>
          <w:color w:val="000000"/>
          <w:spacing w:val="-1"/>
        </w:rPr>
        <w:t>p</w:t>
      </w:r>
      <w:r>
        <w:rPr>
          <w:rFonts w:cs="Calibri"/>
          <w:color w:val="000000"/>
        </w:rPr>
        <w:t>re</w:t>
      </w:r>
      <w:r>
        <w:rPr>
          <w:rFonts w:cs="Calibri"/>
          <w:color w:val="000000"/>
          <w:spacing w:val="-2"/>
        </w:rPr>
        <w:t>s</w:t>
      </w:r>
      <w:r>
        <w:rPr>
          <w:rFonts w:cs="Calibri"/>
          <w:color w:val="000000"/>
        </w:rPr>
        <w:t>enta</w:t>
      </w:r>
      <w:r>
        <w:rPr>
          <w:rFonts w:cs="Calibri"/>
          <w:color w:val="000000"/>
          <w:spacing w:val="20"/>
        </w:rPr>
        <w:t xml:space="preserve"> </w:t>
      </w:r>
      <w:r>
        <w:rPr>
          <w:rFonts w:cs="Calibri"/>
          <w:color w:val="000000"/>
          <w:spacing w:val="-1"/>
        </w:rPr>
        <w:t>u</w:t>
      </w:r>
      <w:r>
        <w:rPr>
          <w:rFonts w:cs="Calibri"/>
          <w:color w:val="000000"/>
        </w:rPr>
        <w:t xml:space="preserve">n </w:t>
      </w:r>
      <w:r>
        <w:rPr>
          <w:rFonts w:cs="Calibri"/>
          <w:color w:val="000000"/>
          <w:spacing w:val="1"/>
        </w:rPr>
        <w:t>mo</w:t>
      </w:r>
      <w:r>
        <w:rPr>
          <w:rFonts w:cs="Calibri"/>
          <w:color w:val="000000"/>
          <w:spacing w:val="-3"/>
        </w:rPr>
        <w:t>d</w:t>
      </w:r>
      <w:r>
        <w:rPr>
          <w:rFonts w:cs="Calibri"/>
          <w:color w:val="000000"/>
        </w:rPr>
        <w:t>elo</w:t>
      </w:r>
      <w:r>
        <w:rPr>
          <w:rFonts w:cs="Calibri"/>
          <w:color w:val="000000"/>
          <w:spacing w:val="2"/>
        </w:rPr>
        <w:t xml:space="preserve"> </w:t>
      </w:r>
      <w:r>
        <w:rPr>
          <w:rFonts w:cs="Calibri"/>
          <w:color w:val="000000"/>
          <w:spacing w:val="-1"/>
        </w:rPr>
        <w:t>d</w:t>
      </w:r>
      <w:r>
        <w:rPr>
          <w:rFonts w:cs="Calibri"/>
          <w:color w:val="000000"/>
        </w:rPr>
        <w:t>e</w:t>
      </w:r>
      <w:r>
        <w:rPr>
          <w:rFonts w:cs="Calibri"/>
          <w:color w:val="000000"/>
          <w:spacing w:val="3"/>
        </w:rPr>
        <w:t xml:space="preserve"> </w:t>
      </w:r>
      <w:r>
        <w:rPr>
          <w:rFonts w:cs="Calibri"/>
          <w:color w:val="000000"/>
          <w:spacing w:val="-2"/>
        </w:rPr>
        <w:t>R</w:t>
      </w:r>
      <w:r>
        <w:rPr>
          <w:rFonts w:cs="Calibri"/>
          <w:color w:val="000000"/>
        </w:rPr>
        <w:t>ep</w:t>
      </w:r>
      <w:r>
        <w:rPr>
          <w:rFonts w:cs="Calibri"/>
          <w:color w:val="000000"/>
          <w:spacing w:val="1"/>
        </w:rPr>
        <w:t>o</w:t>
      </w:r>
      <w:r>
        <w:rPr>
          <w:rFonts w:cs="Calibri"/>
          <w:color w:val="000000"/>
          <w:spacing w:val="-3"/>
        </w:rPr>
        <w:t>r</w:t>
      </w:r>
      <w:r>
        <w:rPr>
          <w:rFonts w:cs="Calibri"/>
          <w:color w:val="000000"/>
        </w:rPr>
        <w:t>te</w:t>
      </w:r>
      <w:r>
        <w:rPr>
          <w:rFonts w:cs="Calibri"/>
          <w:color w:val="000000"/>
          <w:spacing w:val="4"/>
        </w:rPr>
        <w:t xml:space="preserve"> </w:t>
      </w:r>
      <w:r>
        <w:rPr>
          <w:rFonts w:cs="Calibri"/>
          <w:color w:val="000000"/>
          <w:spacing w:val="-3"/>
        </w:rPr>
        <w:t>d</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v</w:t>
      </w:r>
      <w:r>
        <w:rPr>
          <w:rFonts w:cs="Calibri"/>
          <w:color w:val="000000"/>
        </w:rPr>
        <w:t>a</w:t>
      </w:r>
      <w:r>
        <w:rPr>
          <w:rFonts w:cs="Calibri"/>
          <w:color w:val="000000"/>
          <w:spacing w:val="-3"/>
        </w:rPr>
        <w:t>l</w:t>
      </w:r>
      <w:r>
        <w:rPr>
          <w:rFonts w:cs="Calibri"/>
          <w:color w:val="000000"/>
          <w:spacing w:val="-1"/>
        </w:rPr>
        <w:t>u</w:t>
      </w:r>
      <w:r>
        <w:rPr>
          <w:rFonts w:cs="Calibri"/>
          <w:color w:val="000000"/>
        </w:rPr>
        <w:t>aci</w:t>
      </w:r>
      <w:r>
        <w:rPr>
          <w:rFonts w:cs="Calibri"/>
          <w:color w:val="000000"/>
          <w:spacing w:val="1"/>
        </w:rPr>
        <w:t>ó</w:t>
      </w:r>
      <w:r>
        <w:rPr>
          <w:rFonts w:cs="Calibri"/>
          <w:color w:val="000000"/>
          <w:spacing w:val="-1"/>
        </w:rPr>
        <w:t>n</w:t>
      </w:r>
      <w:r>
        <w:rPr>
          <w:rFonts w:cs="Calibri"/>
          <w:color w:val="000000"/>
        </w:rPr>
        <w:t>.</w:t>
      </w:r>
      <w:r>
        <w:rPr>
          <w:rFonts w:cs="Calibri"/>
          <w:color w:val="000000"/>
          <w:spacing w:val="5"/>
        </w:rPr>
        <w:t xml:space="preserve"> </w:t>
      </w:r>
      <w:r>
        <w:rPr>
          <w:rFonts w:cs="Calibri"/>
          <w:color w:val="000000"/>
          <w:spacing w:val="1"/>
        </w:rPr>
        <w:t>L</w:t>
      </w:r>
      <w:r>
        <w:rPr>
          <w:rFonts w:cs="Calibri"/>
          <w:color w:val="000000"/>
        </w:rPr>
        <w:t xml:space="preserve">a </w:t>
      </w:r>
      <w:r>
        <w:rPr>
          <w:rFonts w:cs="Calibri"/>
          <w:color w:val="000000"/>
          <w:spacing w:val="-1"/>
        </w:rPr>
        <w:t>v</w:t>
      </w:r>
      <w:r>
        <w:rPr>
          <w:rFonts w:cs="Calibri"/>
          <w:color w:val="000000"/>
        </w:rPr>
        <w:t>ersi</w:t>
      </w:r>
      <w:r>
        <w:rPr>
          <w:rFonts w:cs="Calibri"/>
          <w:color w:val="000000"/>
          <w:spacing w:val="1"/>
        </w:rPr>
        <w:t>ó</w:t>
      </w:r>
      <w:r>
        <w:rPr>
          <w:rFonts w:cs="Calibri"/>
          <w:color w:val="000000"/>
        </w:rPr>
        <w:t>n fi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d</w:t>
      </w:r>
      <w:r>
        <w:rPr>
          <w:rFonts w:cs="Calibri"/>
          <w:color w:val="000000"/>
        </w:rPr>
        <w:t>el in</w:t>
      </w:r>
      <w:r>
        <w:rPr>
          <w:rFonts w:cs="Calibri"/>
          <w:color w:val="000000"/>
          <w:spacing w:val="-1"/>
        </w:rPr>
        <w:t>f</w:t>
      </w:r>
      <w:r>
        <w:rPr>
          <w:rFonts w:cs="Calibri"/>
          <w:color w:val="000000"/>
          <w:spacing w:val="1"/>
        </w:rPr>
        <w:t>o</w:t>
      </w:r>
      <w:r>
        <w:rPr>
          <w:rFonts w:cs="Calibri"/>
          <w:color w:val="000000"/>
        </w:rPr>
        <w:t>r</w:t>
      </w:r>
      <w:r>
        <w:rPr>
          <w:rFonts w:cs="Calibri"/>
          <w:color w:val="000000"/>
          <w:spacing w:val="-1"/>
        </w:rPr>
        <w:t>m</w:t>
      </w:r>
      <w:r>
        <w:rPr>
          <w:rFonts w:cs="Calibri"/>
          <w:color w:val="000000"/>
        </w:rPr>
        <w:t>e,</w:t>
      </w:r>
      <w:r>
        <w:rPr>
          <w:rFonts w:cs="Calibri"/>
          <w:color w:val="000000"/>
          <w:spacing w:val="3"/>
        </w:rPr>
        <w:t xml:space="preserve"> </w:t>
      </w:r>
      <w:r>
        <w:rPr>
          <w:rFonts w:cs="Calibri"/>
          <w:color w:val="000000"/>
          <w:spacing w:val="-1"/>
        </w:rPr>
        <w:t>qu</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w:t>
      </w:r>
      <w:r>
        <w:rPr>
          <w:rFonts w:cs="Calibri"/>
          <w:color w:val="000000"/>
          <w:spacing w:val="1"/>
        </w:rPr>
        <w:t>y</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o</w:t>
      </w:r>
      <w:r>
        <w:rPr>
          <w:rFonts w:cs="Calibri"/>
          <w:color w:val="000000"/>
        </w:rPr>
        <w:t xml:space="preserve">s </w:t>
      </w:r>
      <w:r>
        <w:rPr>
          <w:rFonts w:cs="Calibri"/>
          <w:color w:val="000000"/>
          <w:spacing w:val="-2"/>
        </w:rPr>
        <w:t>c</w:t>
      </w:r>
      <w:r>
        <w:rPr>
          <w:rFonts w:cs="Calibri"/>
          <w:color w:val="000000"/>
          <w:spacing w:val="-1"/>
        </w:rPr>
        <w:t>o</w:t>
      </w:r>
      <w:r>
        <w:rPr>
          <w:rFonts w:cs="Calibri"/>
          <w:color w:val="000000"/>
          <w:spacing w:val="1"/>
        </w:rPr>
        <w:t>m</w:t>
      </w:r>
      <w:r>
        <w:rPr>
          <w:rFonts w:cs="Calibri"/>
          <w:color w:val="000000"/>
        </w:rPr>
        <w:t>entar</w:t>
      </w:r>
      <w:r>
        <w:rPr>
          <w:rFonts w:cs="Calibri"/>
          <w:color w:val="000000"/>
          <w:spacing w:val="-3"/>
        </w:rPr>
        <w:t>i</w:t>
      </w:r>
      <w:r>
        <w:rPr>
          <w:rFonts w:cs="Calibri"/>
          <w:color w:val="000000"/>
          <w:spacing w:val="1"/>
        </w:rPr>
        <w:t>o</w:t>
      </w:r>
      <w:r>
        <w:rPr>
          <w:rFonts w:cs="Calibri"/>
          <w:color w:val="000000"/>
        </w:rPr>
        <w:t xml:space="preserve">s </w:t>
      </w:r>
      <w:r>
        <w:rPr>
          <w:rFonts w:cs="Calibri"/>
          <w:color w:val="000000"/>
          <w:spacing w:val="-1"/>
        </w:rPr>
        <w:t>d</w:t>
      </w:r>
      <w:r>
        <w:rPr>
          <w:rFonts w:cs="Calibri"/>
          <w:color w:val="000000"/>
        </w:rPr>
        <w:t>e</w:t>
      </w:r>
      <w:r>
        <w:rPr>
          <w:rFonts w:cs="Calibri"/>
          <w:color w:val="000000"/>
          <w:spacing w:val="3"/>
        </w:rPr>
        <w:t xml:space="preserve"> </w:t>
      </w:r>
      <w:r>
        <w:rPr>
          <w:rFonts w:cs="Calibri"/>
          <w:color w:val="000000"/>
        </w:rPr>
        <w:t xml:space="preserve">las </w:t>
      </w:r>
      <w:r>
        <w:rPr>
          <w:rFonts w:cs="Calibri"/>
          <w:color w:val="000000"/>
          <w:spacing w:val="-1"/>
        </w:rPr>
        <w:t>p</w:t>
      </w:r>
      <w:r>
        <w:rPr>
          <w:rFonts w:cs="Calibri"/>
          <w:color w:val="000000"/>
        </w:rPr>
        <w:t>art</w:t>
      </w:r>
      <w:r>
        <w:rPr>
          <w:rFonts w:cs="Calibri"/>
          <w:color w:val="000000"/>
          <w:spacing w:val="-2"/>
        </w:rPr>
        <w:t>e</w:t>
      </w:r>
      <w:r>
        <w:rPr>
          <w:rFonts w:cs="Calibri"/>
          <w:color w:val="000000"/>
        </w:rPr>
        <w:t>s i</w:t>
      </w:r>
      <w:r>
        <w:rPr>
          <w:rFonts w:cs="Calibri"/>
          <w:color w:val="000000"/>
          <w:spacing w:val="-1"/>
        </w:rPr>
        <w:t>n</w:t>
      </w:r>
      <w:r>
        <w:rPr>
          <w:rFonts w:cs="Calibri"/>
          <w:color w:val="000000"/>
        </w:rPr>
        <w:t>t</w:t>
      </w:r>
      <w:r>
        <w:rPr>
          <w:rFonts w:cs="Calibri"/>
          <w:color w:val="000000"/>
          <w:spacing w:val="1"/>
        </w:rPr>
        <w:t>e</w:t>
      </w:r>
      <w:r>
        <w:rPr>
          <w:rFonts w:cs="Calibri"/>
          <w:color w:val="000000"/>
        </w:rPr>
        <w:t>resad</w:t>
      </w:r>
      <w:r>
        <w:rPr>
          <w:rFonts w:cs="Calibri"/>
          <w:color w:val="000000"/>
          <w:spacing w:val="-1"/>
        </w:rPr>
        <w:t>a</w:t>
      </w:r>
      <w:r>
        <w:rPr>
          <w:rFonts w:cs="Calibri"/>
          <w:color w:val="000000"/>
        </w:rPr>
        <w:t>s,</w:t>
      </w:r>
      <w:r>
        <w:rPr>
          <w:rFonts w:cs="Calibri"/>
          <w:color w:val="000000"/>
          <w:spacing w:val="20"/>
        </w:rPr>
        <w:t xml:space="preserve"> </w:t>
      </w:r>
      <w:r>
        <w:rPr>
          <w:rFonts w:cs="Calibri"/>
          <w:color w:val="000000"/>
          <w:spacing w:val="-1"/>
        </w:rPr>
        <w:t>n</w:t>
      </w:r>
      <w:r>
        <w:rPr>
          <w:rFonts w:cs="Calibri"/>
          <w:color w:val="000000"/>
        </w:rPr>
        <w:t>o</w:t>
      </w:r>
      <w:r>
        <w:rPr>
          <w:rFonts w:cs="Calibri"/>
          <w:color w:val="000000"/>
          <w:spacing w:val="23"/>
        </w:rPr>
        <w:t xml:space="preserve"> </w:t>
      </w:r>
      <w:r>
        <w:rPr>
          <w:rFonts w:cs="Calibri"/>
          <w:color w:val="000000"/>
          <w:spacing w:val="-3"/>
        </w:rPr>
        <w:t>d</w:t>
      </w:r>
      <w:r>
        <w:rPr>
          <w:rFonts w:cs="Calibri"/>
          <w:color w:val="000000"/>
        </w:rPr>
        <w:t>ebe</w:t>
      </w:r>
      <w:r>
        <w:rPr>
          <w:rFonts w:cs="Calibri"/>
          <w:color w:val="000000"/>
          <w:spacing w:val="22"/>
        </w:rPr>
        <w:t xml:space="preserve"> </w:t>
      </w:r>
      <w:r>
        <w:rPr>
          <w:rFonts w:cs="Calibri"/>
          <w:color w:val="000000"/>
        </w:rPr>
        <w:t>su</w:t>
      </w:r>
      <w:r>
        <w:rPr>
          <w:rFonts w:cs="Calibri"/>
          <w:color w:val="000000"/>
          <w:spacing w:val="-2"/>
        </w:rPr>
        <w:t>pe</w:t>
      </w:r>
      <w:r>
        <w:rPr>
          <w:rFonts w:cs="Calibri"/>
          <w:color w:val="000000"/>
        </w:rPr>
        <w:t>rar</w:t>
      </w:r>
      <w:r>
        <w:rPr>
          <w:rFonts w:cs="Calibri"/>
          <w:color w:val="000000"/>
          <w:spacing w:val="22"/>
        </w:rPr>
        <w:t xml:space="preserve"> </w:t>
      </w:r>
      <w:r>
        <w:rPr>
          <w:rFonts w:cs="Calibri"/>
          <w:color w:val="000000"/>
        </w:rPr>
        <w:t>las</w:t>
      </w:r>
      <w:r>
        <w:rPr>
          <w:rFonts w:cs="Calibri"/>
          <w:color w:val="000000"/>
          <w:spacing w:val="22"/>
        </w:rPr>
        <w:t xml:space="preserve"> </w:t>
      </w:r>
      <w:r>
        <w:rPr>
          <w:rFonts w:cs="Calibri"/>
          <w:color w:val="000000"/>
          <w:spacing w:val="1"/>
        </w:rPr>
        <w:t>5</w:t>
      </w:r>
      <w:r>
        <w:rPr>
          <w:rFonts w:cs="Calibri"/>
          <w:color w:val="000000"/>
        </w:rPr>
        <w:t>0</w:t>
      </w:r>
      <w:r>
        <w:rPr>
          <w:rFonts w:cs="Calibri"/>
          <w:color w:val="000000"/>
          <w:spacing w:val="23"/>
        </w:rPr>
        <w:t xml:space="preserve"> </w:t>
      </w:r>
      <w:r>
        <w:rPr>
          <w:rFonts w:cs="Calibri"/>
          <w:color w:val="000000"/>
          <w:spacing w:val="-1"/>
        </w:rPr>
        <w:t>p</w:t>
      </w:r>
      <w:r>
        <w:rPr>
          <w:rFonts w:cs="Calibri"/>
          <w:color w:val="000000"/>
        </w:rPr>
        <w:t>á</w:t>
      </w:r>
      <w:r>
        <w:rPr>
          <w:rFonts w:cs="Calibri"/>
          <w:color w:val="000000"/>
          <w:spacing w:val="-1"/>
        </w:rPr>
        <w:t>g</w:t>
      </w:r>
      <w:r>
        <w:rPr>
          <w:rFonts w:cs="Calibri"/>
          <w:color w:val="000000"/>
        </w:rPr>
        <w:t>i</w:t>
      </w:r>
      <w:r>
        <w:rPr>
          <w:rFonts w:cs="Calibri"/>
          <w:color w:val="000000"/>
          <w:spacing w:val="-1"/>
        </w:rPr>
        <w:t>n</w:t>
      </w:r>
      <w:r>
        <w:rPr>
          <w:rFonts w:cs="Calibri"/>
          <w:color w:val="000000"/>
        </w:rPr>
        <w:t>as</w:t>
      </w:r>
      <w:r>
        <w:rPr>
          <w:rFonts w:cs="Calibri"/>
          <w:color w:val="000000"/>
          <w:spacing w:val="22"/>
        </w:rPr>
        <w:t xml:space="preserve"> </w:t>
      </w:r>
      <w:r>
        <w:rPr>
          <w:rFonts w:cs="Calibri"/>
          <w:color w:val="000000"/>
          <w:spacing w:val="-2"/>
        </w:rPr>
        <w:t>(</w:t>
      </w:r>
      <w:r>
        <w:rPr>
          <w:rFonts w:cs="Calibri"/>
          <w:color w:val="000000"/>
        </w:rPr>
        <w:t>sin</w:t>
      </w:r>
      <w:r>
        <w:rPr>
          <w:rFonts w:cs="Calibri"/>
          <w:color w:val="000000"/>
          <w:spacing w:val="21"/>
        </w:rPr>
        <w:t xml:space="preserve"> </w:t>
      </w:r>
      <w:r>
        <w:rPr>
          <w:rFonts w:cs="Calibri"/>
          <w:color w:val="000000"/>
        </w:rPr>
        <w:t>i</w:t>
      </w:r>
      <w:r>
        <w:rPr>
          <w:rFonts w:cs="Calibri"/>
          <w:color w:val="000000"/>
          <w:spacing w:val="-1"/>
        </w:rPr>
        <w:t>n</w:t>
      </w:r>
      <w:r>
        <w:rPr>
          <w:rFonts w:cs="Calibri"/>
          <w:color w:val="000000"/>
        </w:rPr>
        <w:t>c</w:t>
      </w:r>
      <w:r>
        <w:rPr>
          <w:rFonts w:cs="Calibri"/>
          <w:color w:val="000000"/>
          <w:spacing w:val="-3"/>
        </w:rPr>
        <w:t>l</w:t>
      </w:r>
      <w:r>
        <w:rPr>
          <w:rFonts w:cs="Calibri"/>
          <w:color w:val="000000"/>
          <w:spacing w:val="-1"/>
        </w:rPr>
        <w:t>u</w:t>
      </w:r>
      <w:r>
        <w:rPr>
          <w:rFonts w:cs="Calibri"/>
          <w:color w:val="000000"/>
        </w:rPr>
        <w:t>ir</w:t>
      </w:r>
      <w:r>
        <w:rPr>
          <w:rFonts w:cs="Calibri"/>
          <w:color w:val="000000"/>
          <w:spacing w:val="22"/>
        </w:rPr>
        <w:t xml:space="preserve"> </w:t>
      </w:r>
      <w:r>
        <w:rPr>
          <w:rFonts w:cs="Calibri"/>
          <w:color w:val="000000"/>
        </w:rPr>
        <w:t>a</w:t>
      </w:r>
      <w:r>
        <w:rPr>
          <w:rFonts w:cs="Calibri"/>
          <w:color w:val="000000"/>
          <w:spacing w:val="-1"/>
        </w:rPr>
        <w:t>n</w:t>
      </w:r>
      <w:r>
        <w:rPr>
          <w:rFonts w:cs="Calibri"/>
          <w:color w:val="000000"/>
        </w:rPr>
        <w:t>e</w:t>
      </w:r>
      <w:r>
        <w:rPr>
          <w:rFonts w:cs="Calibri"/>
          <w:color w:val="000000"/>
          <w:spacing w:val="1"/>
        </w:rPr>
        <w:t>xo</w:t>
      </w:r>
      <w:r>
        <w:rPr>
          <w:rFonts w:cs="Calibri"/>
          <w:color w:val="000000"/>
        </w:rPr>
        <w:t>s</w:t>
      </w:r>
      <w:r>
        <w:rPr>
          <w:rFonts w:cs="Calibri"/>
          <w:color w:val="000000"/>
          <w:spacing w:val="20"/>
        </w:rPr>
        <w:t xml:space="preserve"> </w:t>
      </w:r>
      <w:r>
        <w:rPr>
          <w:rFonts w:cs="Calibri"/>
          <w:color w:val="000000"/>
        </w:rPr>
        <w:t>si</w:t>
      </w:r>
      <w:r>
        <w:rPr>
          <w:rFonts w:cs="Calibri"/>
          <w:color w:val="000000"/>
          <w:spacing w:val="-1"/>
        </w:rPr>
        <w:t>gn</w:t>
      </w:r>
      <w:r>
        <w:rPr>
          <w:rFonts w:cs="Calibri"/>
          <w:color w:val="000000"/>
        </w:rPr>
        <w:t>if</w:t>
      </w:r>
      <w:r>
        <w:rPr>
          <w:rFonts w:cs="Calibri"/>
          <w:color w:val="000000"/>
          <w:spacing w:val="-1"/>
        </w:rPr>
        <w:t>i</w:t>
      </w:r>
      <w:r>
        <w:rPr>
          <w:rFonts w:cs="Calibri"/>
          <w:color w:val="000000"/>
        </w:rPr>
        <w:t>cat</w:t>
      </w:r>
      <w:r>
        <w:rPr>
          <w:rFonts w:cs="Calibri"/>
          <w:color w:val="000000"/>
          <w:spacing w:val="-2"/>
        </w:rPr>
        <w:t>i</w:t>
      </w:r>
      <w:r>
        <w:rPr>
          <w:rFonts w:cs="Calibri"/>
          <w:color w:val="000000"/>
          <w:spacing w:val="1"/>
        </w:rPr>
        <w:t>vo</w:t>
      </w:r>
      <w:r>
        <w:rPr>
          <w:rFonts w:cs="Calibri"/>
          <w:color w:val="000000"/>
          <w:spacing w:val="-2"/>
        </w:rPr>
        <w:t>s</w:t>
      </w:r>
      <w:r>
        <w:rPr>
          <w:rFonts w:cs="Calibri"/>
          <w:color w:val="000000"/>
        </w:rPr>
        <w:t>).</w:t>
      </w:r>
      <w:r>
        <w:rPr>
          <w:rFonts w:cs="Calibri"/>
          <w:color w:val="000000"/>
          <w:spacing w:val="19"/>
        </w:rPr>
        <w:t xml:space="preserve"> </w:t>
      </w:r>
      <w:r>
        <w:rPr>
          <w:rFonts w:cs="Calibri"/>
          <w:color w:val="000000"/>
        </w:rPr>
        <w:t>Este</w:t>
      </w:r>
      <w:r>
        <w:rPr>
          <w:rFonts w:cs="Calibri"/>
          <w:color w:val="000000"/>
          <w:spacing w:val="23"/>
        </w:rPr>
        <w:t xml:space="preserve"> </w:t>
      </w:r>
      <w:r>
        <w:rPr>
          <w:rFonts w:cs="Calibri"/>
          <w:color w:val="000000"/>
        </w:rPr>
        <w:t>i</w:t>
      </w:r>
      <w:r>
        <w:rPr>
          <w:rFonts w:cs="Calibri"/>
          <w:color w:val="000000"/>
          <w:spacing w:val="-1"/>
        </w:rPr>
        <w:t>n</w:t>
      </w:r>
      <w:r>
        <w:rPr>
          <w:rFonts w:cs="Calibri"/>
          <w:color w:val="000000"/>
          <w:spacing w:val="-3"/>
        </w:rPr>
        <w:t>f</w:t>
      </w:r>
      <w:r>
        <w:rPr>
          <w:rFonts w:cs="Calibri"/>
          <w:color w:val="000000"/>
          <w:spacing w:val="1"/>
        </w:rPr>
        <w:t>o</w:t>
      </w:r>
      <w:r>
        <w:rPr>
          <w:rFonts w:cs="Calibri"/>
          <w:color w:val="000000"/>
          <w:spacing w:val="-3"/>
        </w:rPr>
        <w:t>r</w:t>
      </w:r>
      <w:r>
        <w:rPr>
          <w:rFonts w:cs="Calibri"/>
          <w:color w:val="000000"/>
          <w:spacing w:val="1"/>
        </w:rPr>
        <w:t>m</w:t>
      </w:r>
      <w:r>
        <w:rPr>
          <w:rFonts w:cs="Calibri"/>
          <w:color w:val="000000"/>
        </w:rPr>
        <w:t>e</w:t>
      </w:r>
      <w:r>
        <w:rPr>
          <w:rFonts w:cs="Calibri"/>
          <w:color w:val="000000"/>
          <w:spacing w:val="23"/>
        </w:rPr>
        <w:t xml:space="preserve"> </w:t>
      </w:r>
      <w:r>
        <w:rPr>
          <w:rFonts w:cs="Calibri"/>
          <w:color w:val="000000"/>
          <w:spacing w:val="-1"/>
        </w:rPr>
        <w:t>d</w:t>
      </w:r>
      <w:r>
        <w:rPr>
          <w:rFonts w:cs="Calibri"/>
          <w:color w:val="000000"/>
        </w:rPr>
        <w:t>e</w:t>
      </w:r>
      <w:r>
        <w:rPr>
          <w:rFonts w:cs="Calibri"/>
          <w:color w:val="000000"/>
          <w:spacing w:val="-3"/>
        </w:rPr>
        <w:t>b</w:t>
      </w:r>
      <w:r>
        <w:rPr>
          <w:rFonts w:cs="Calibri"/>
          <w:color w:val="000000"/>
        </w:rPr>
        <w:t>e</w:t>
      </w:r>
      <w:r>
        <w:rPr>
          <w:rFonts w:cs="Calibri"/>
          <w:color w:val="000000"/>
          <w:spacing w:val="23"/>
        </w:rPr>
        <w:t xml:space="preserve"> </w:t>
      </w:r>
      <w:r>
        <w:rPr>
          <w:rFonts w:cs="Calibri"/>
          <w:color w:val="000000"/>
        </w:rPr>
        <w:t>e</w:t>
      </w:r>
      <w:r>
        <w:rPr>
          <w:rFonts w:cs="Calibri"/>
          <w:color w:val="000000"/>
          <w:spacing w:val="-2"/>
        </w:rPr>
        <w:t>s</w:t>
      </w:r>
      <w:r>
        <w:rPr>
          <w:rFonts w:cs="Calibri"/>
          <w:color w:val="000000"/>
        </w:rPr>
        <w:t>tar es</w:t>
      </w:r>
      <w:r>
        <w:rPr>
          <w:rFonts w:cs="Calibri"/>
          <w:color w:val="000000"/>
          <w:spacing w:val="1"/>
        </w:rPr>
        <w:t>c</w:t>
      </w:r>
      <w:r>
        <w:rPr>
          <w:rFonts w:cs="Calibri"/>
          <w:color w:val="000000"/>
        </w:rPr>
        <w:t>ri</w:t>
      </w:r>
      <w:r>
        <w:rPr>
          <w:rFonts w:cs="Calibri"/>
          <w:color w:val="000000"/>
          <w:spacing w:val="-2"/>
        </w:rPr>
        <w:t>t</w:t>
      </w:r>
      <w:r>
        <w:rPr>
          <w:rFonts w:cs="Calibri"/>
          <w:color w:val="000000"/>
        </w:rPr>
        <w:t>o</w:t>
      </w:r>
      <w:r>
        <w:rPr>
          <w:rFonts w:cs="Calibri"/>
          <w:color w:val="000000"/>
          <w:spacing w:val="1"/>
        </w:rPr>
        <w:t xml:space="preserve"> e</w:t>
      </w:r>
      <w:r>
        <w:rPr>
          <w:rFonts w:cs="Calibri"/>
          <w:color w:val="000000"/>
        </w:rPr>
        <w:t>n</w:t>
      </w:r>
      <w:r>
        <w:rPr>
          <w:rFonts w:cs="Calibri"/>
          <w:color w:val="000000"/>
          <w:spacing w:val="-2"/>
        </w:rPr>
        <w:t xml:space="preserve"> </w:t>
      </w:r>
      <w:r>
        <w:rPr>
          <w:rFonts w:cs="Calibri"/>
          <w:color w:val="000000"/>
        </w:rPr>
        <w:t>espa</w:t>
      </w:r>
      <w:r>
        <w:rPr>
          <w:rFonts w:cs="Calibri"/>
          <w:color w:val="000000"/>
          <w:spacing w:val="-1"/>
        </w:rPr>
        <w:t>ñ</w:t>
      </w:r>
      <w:r>
        <w:rPr>
          <w:rFonts w:cs="Calibri"/>
          <w:color w:val="000000"/>
          <w:spacing w:val="1"/>
        </w:rPr>
        <w:t>o</w:t>
      </w:r>
      <w:r>
        <w:rPr>
          <w:rFonts w:cs="Calibri"/>
          <w:color w:val="000000"/>
        </w:rPr>
        <w:t>l</w:t>
      </w:r>
      <w:r>
        <w:rPr>
          <w:rFonts w:cs="Calibri"/>
          <w:color w:val="000000"/>
          <w:spacing w:val="-3"/>
        </w:rPr>
        <w:t xml:space="preserve"> </w:t>
      </w:r>
      <w:r>
        <w:rPr>
          <w:rFonts w:cs="Calibri"/>
          <w:color w:val="000000"/>
        </w:rPr>
        <w:t>al ig</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qu</w:t>
      </w:r>
      <w:r>
        <w:rPr>
          <w:rFonts w:cs="Calibri"/>
          <w:color w:val="000000"/>
        </w:rPr>
        <w:t>e</w:t>
      </w:r>
      <w:r>
        <w:rPr>
          <w:rFonts w:cs="Calibri"/>
          <w:color w:val="000000"/>
          <w:spacing w:val="1"/>
        </w:rPr>
        <w:t xml:space="preserve"> </w:t>
      </w:r>
      <w:r>
        <w:rPr>
          <w:rFonts w:cs="Calibri"/>
          <w:color w:val="000000"/>
        </w:rPr>
        <w:t>el r</w:t>
      </w:r>
      <w:r>
        <w:rPr>
          <w:rFonts w:cs="Calibri"/>
          <w:color w:val="000000"/>
          <w:spacing w:val="-2"/>
        </w:rPr>
        <w:t>e</w:t>
      </w:r>
      <w:r>
        <w:rPr>
          <w:rFonts w:cs="Calibri"/>
          <w:color w:val="000000"/>
        </w:rPr>
        <w:t>su</w:t>
      </w:r>
      <w:r>
        <w:rPr>
          <w:rFonts w:cs="Calibri"/>
          <w:color w:val="000000"/>
          <w:spacing w:val="-1"/>
        </w:rPr>
        <w:t>m</w:t>
      </w:r>
      <w:r>
        <w:rPr>
          <w:rFonts w:cs="Calibri"/>
          <w:color w:val="000000"/>
        </w:rPr>
        <w:t xml:space="preserve">en </w:t>
      </w:r>
      <w:r>
        <w:rPr>
          <w:rFonts w:cs="Calibri"/>
          <w:color w:val="000000"/>
          <w:spacing w:val="1"/>
        </w:rPr>
        <w:t>e</w:t>
      </w:r>
      <w:r>
        <w:rPr>
          <w:rFonts w:cs="Calibri"/>
          <w:color w:val="000000"/>
        </w:rPr>
        <w:t>j</w:t>
      </w:r>
      <w:r>
        <w:rPr>
          <w:rFonts w:cs="Calibri"/>
          <w:color w:val="000000"/>
          <w:spacing w:val="-2"/>
        </w:rPr>
        <w:t>e</w:t>
      </w:r>
      <w:r>
        <w:rPr>
          <w:rFonts w:cs="Calibri"/>
          <w:color w:val="000000"/>
        </w:rPr>
        <w:t>cuti</w:t>
      </w:r>
      <w:r>
        <w:rPr>
          <w:rFonts w:cs="Calibri"/>
          <w:color w:val="000000"/>
          <w:spacing w:val="-2"/>
        </w:rPr>
        <w:t>v</w:t>
      </w:r>
      <w:r>
        <w:rPr>
          <w:rFonts w:cs="Calibri"/>
          <w:color w:val="000000"/>
          <w:spacing w:val="1"/>
        </w:rPr>
        <w:t>o</w:t>
      </w:r>
      <w:r>
        <w:rPr>
          <w:rFonts w:cs="Calibri"/>
          <w:color w:val="000000"/>
        </w:rPr>
        <w:t>,</w:t>
      </w:r>
      <w:r>
        <w:rPr>
          <w:rFonts w:cs="Calibri"/>
          <w:color w:val="000000"/>
          <w:spacing w:val="-2"/>
        </w:rPr>
        <w:t xml:space="preserve"> </w:t>
      </w:r>
      <w:r>
        <w:rPr>
          <w:rFonts w:cs="Calibri"/>
          <w:color w:val="000000"/>
          <w:spacing w:val="-1"/>
        </w:rPr>
        <w:t>d</w:t>
      </w:r>
      <w:r>
        <w:rPr>
          <w:rFonts w:cs="Calibri"/>
          <w:color w:val="000000"/>
        </w:rPr>
        <w:t>e</w:t>
      </w:r>
      <w:r>
        <w:rPr>
          <w:rFonts w:cs="Calibri"/>
          <w:color w:val="000000"/>
          <w:spacing w:val="1"/>
        </w:rPr>
        <w:t xml:space="preserve"> </w:t>
      </w:r>
      <w:r>
        <w:rPr>
          <w:rFonts w:cs="Calibri"/>
          <w:color w:val="000000"/>
          <w:spacing w:val="-1"/>
        </w:rPr>
        <w:t>u</w:t>
      </w:r>
      <w:r>
        <w:rPr>
          <w:rFonts w:cs="Calibri"/>
          <w:color w:val="000000"/>
        </w:rPr>
        <w:t>n</w:t>
      </w:r>
      <w:r>
        <w:rPr>
          <w:rFonts w:cs="Calibri"/>
          <w:color w:val="000000"/>
          <w:spacing w:val="-1"/>
        </w:rPr>
        <w:t xml:space="preserve"> </w:t>
      </w:r>
      <w:r>
        <w:rPr>
          <w:rFonts w:cs="Calibri"/>
          <w:color w:val="000000"/>
          <w:spacing w:val="2"/>
        </w:rPr>
        <w:t>m</w:t>
      </w:r>
      <w:r>
        <w:rPr>
          <w:rFonts w:cs="Calibri"/>
          <w:color w:val="000000"/>
          <w:spacing w:val="-3"/>
        </w:rPr>
        <w:t>á</w:t>
      </w:r>
      <w:r>
        <w:rPr>
          <w:rFonts w:cs="Calibri"/>
          <w:color w:val="000000"/>
        </w:rPr>
        <w:t>xi</w:t>
      </w:r>
      <w:r>
        <w:rPr>
          <w:rFonts w:cs="Calibri"/>
          <w:color w:val="000000"/>
          <w:spacing w:val="-1"/>
        </w:rPr>
        <w:t>m</w:t>
      </w:r>
      <w:r>
        <w:rPr>
          <w:rFonts w:cs="Calibri"/>
          <w:color w:val="000000"/>
        </w:rPr>
        <w:t>o</w:t>
      </w:r>
      <w:r>
        <w:rPr>
          <w:rFonts w:cs="Calibri"/>
          <w:color w:val="000000"/>
          <w:spacing w:val="1"/>
        </w:rPr>
        <w:t xml:space="preserve"> </w:t>
      </w:r>
      <w:r>
        <w:rPr>
          <w:rFonts w:cs="Calibri"/>
          <w:color w:val="000000"/>
        </w:rPr>
        <w:t>de</w:t>
      </w:r>
      <w:r>
        <w:rPr>
          <w:rFonts w:cs="Calibri"/>
          <w:color w:val="000000"/>
          <w:spacing w:val="-2"/>
        </w:rPr>
        <w:t xml:space="preserve"> </w:t>
      </w:r>
      <w:r>
        <w:rPr>
          <w:rFonts w:cs="Calibri"/>
          <w:color w:val="000000"/>
        </w:rPr>
        <w:t>4</w:t>
      </w:r>
      <w:r>
        <w:rPr>
          <w:rFonts w:cs="Calibri"/>
          <w:color w:val="000000"/>
          <w:spacing w:val="1"/>
        </w:rPr>
        <w:t xml:space="preserve"> </w:t>
      </w:r>
      <w:r>
        <w:rPr>
          <w:rFonts w:cs="Calibri"/>
          <w:color w:val="000000"/>
          <w:spacing w:val="-1"/>
        </w:rPr>
        <w:t>p</w:t>
      </w:r>
      <w:r>
        <w:rPr>
          <w:rFonts w:cs="Calibri"/>
          <w:color w:val="000000"/>
        </w:rPr>
        <w:t>á</w:t>
      </w:r>
      <w:r>
        <w:rPr>
          <w:rFonts w:cs="Calibri"/>
          <w:color w:val="000000"/>
          <w:spacing w:val="-1"/>
        </w:rPr>
        <w:t>g</w:t>
      </w:r>
      <w:r>
        <w:rPr>
          <w:rFonts w:cs="Calibri"/>
          <w:color w:val="000000"/>
        </w:rPr>
        <w:t>i</w:t>
      </w:r>
      <w:r>
        <w:rPr>
          <w:rFonts w:cs="Calibri"/>
          <w:color w:val="000000"/>
          <w:spacing w:val="-1"/>
        </w:rPr>
        <w:t>n</w:t>
      </w:r>
      <w:r>
        <w:rPr>
          <w:rFonts w:cs="Calibri"/>
          <w:color w:val="000000"/>
        </w:rPr>
        <w:t>as.</w:t>
      </w:r>
    </w:p>
    <w:p w:rsidR="00C353D6" w:rsidRDefault="00C353D6" w:rsidP="00C353D6">
      <w:pPr>
        <w:widowControl w:val="0"/>
        <w:autoSpaceDE w:val="0"/>
        <w:autoSpaceDN w:val="0"/>
        <w:adjustRightInd w:val="0"/>
        <w:spacing w:before="9" w:line="260" w:lineRule="exact"/>
        <w:rPr>
          <w:rFonts w:cs="Calibri"/>
          <w:color w:val="000000"/>
          <w:sz w:val="26"/>
          <w:szCs w:val="26"/>
        </w:rPr>
      </w:pPr>
    </w:p>
    <w:p w:rsidR="00C353D6" w:rsidRDefault="00C353D6" w:rsidP="00C353D6">
      <w:pPr>
        <w:widowControl w:val="0"/>
        <w:autoSpaceDE w:val="0"/>
        <w:autoSpaceDN w:val="0"/>
        <w:adjustRightInd w:val="0"/>
        <w:ind w:left="119" w:right="1596"/>
        <w:rPr>
          <w:rFonts w:cs="Calibri"/>
          <w:color w:val="000000"/>
        </w:rPr>
      </w:pPr>
      <w:r>
        <w:rPr>
          <w:rFonts w:cs="Calibri"/>
          <w:b/>
          <w:bCs/>
          <w:color w:val="000000"/>
        </w:rPr>
        <w:t>El</w:t>
      </w:r>
      <w:r>
        <w:rPr>
          <w:rFonts w:cs="Calibri"/>
          <w:b/>
          <w:bCs/>
          <w:color w:val="000000"/>
          <w:spacing w:val="-4"/>
        </w:rPr>
        <w:t xml:space="preserve"> </w:t>
      </w:r>
      <w:r>
        <w:rPr>
          <w:rFonts w:cs="Calibri"/>
          <w:b/>
          <w:bCs/>
          <w:color w:val="000000"/>
        </w:rPr>
        <w:t>esq</w:t>
      </w:r>
      <w:r>
        <w:rPr>
          <w:rFonts w:cs="Calibri"/>
          <w:b/>
          <w:bCs/>
          <w:color w:val="000000"/>
          <w:spacing w:val="-1"/>
        </w:rPr>
        <w:t>ue</w:t>
      </w:r>
      <w:r>
        <w:rPr>
          <w:rFonts w:cs="Calibri"/>
          <w:b/>
          <w:bCs/>
          <w:color w:val="000000"/>
        </w:rPr>
        <w:t xml:space="preserve">ma </w:t>
      </w:r>
      <w:r>
        <w:rPr>
          <w:rFonts w:cs="Calibri"/>
          <w:b/>
          <w:bCs/>
          <w:color w:val="000000"/>
          <w:spacing w:val="-1"/>
        </w:rPr>
        <w:t>d</w:t>
      </w:r>
      <w:r>
        <w:rPr>
          <w:rFonts w:cs="Calibri"/>
          <w:b/>
          <w:bCs/>
          <w:color w:val="000000"/>
        </w:rPr>
        <w:t>e</w:t>
      </w:r>
      <w:r>
        <w:rPr>
          <w:rFonts w:cs="Calibri"/>
          <w:b/>
          <w:bCs/>
          <w:color w:val="000000"/>
          <w:spacing w:val="-1"/>
        </w:rPr>
        <w:t xml:space="preserve"> </w:t>
      </w:r>
      <w:r>
        <w:rPr>
          <w:rFonts w:cs="Calibri"/>
          <w:b/>
          <w:bCs/>
          <w:color w:val="000000"/>
        </w:rPr>
        <w:t>p</w:t>
      </w:r>
      <w:r>
        <w:rPr>
          <w:rFonts w:cs="Calibri"/>
          <w:b/>
          <w:bCs/>
          <w:color w:val="000000"/>
          <w:spacing w:val="-1"/>
        </w:rPr>
        <w:t>a</w:t>
      </w:r>
      <w:r>
        <w:rPr>
          <w:rFonts w:cs="Calibri"/>
          <w:b/>
          <w:bCs/>
          <w:color w:val="000000"/>
          <w:spacing w:val="1"/>
        </w:rPr>
        <w:t>g</w:t>
      </w:r>
      <w:r>
        <w:rPr>
          <w:rFonts w:cs="Calibri"/>
          <w:b/>
          <w:bCs/>
          <w:color w:val="000000"/>
          <w:spacing w:val="-1"/>
        </w:rPr>
        <w:t>o</w:t>
      </w:r>
      <w:r>
        <w:rPr>
          <w:rFonts w:cs="Calibri"/>
          <w:b/>
          <w:bCs/>
          <w:color w:val="000000"/>
        </w:rPr>
        <w:t>s</w:t>
      </w:r>
      <w:r>
        <w:rPr>
          <w:rFonts w:cs="Calibri"/>
          <w:b/>
          <w:bCs/>
          <w:color w:val="000000"/>
          <w:spacing w:val="-2"/>
        </w:rPr>
        <w:t xml:space="preserve"> </w:t>
      </w:r>
      <w:r>
        <w:rPr>
          <w:rFonts w:cs="Calibri"/>
          <w:b/>
          <w:bCs/>
          <w:color w:val="000000"/>
        </w:rPr>
        <w:t>de</w:t>
      </w:r>
      <w:r>
        <w:rPr>
          <w:rFonts w:cs="Calibri"/>
          <w:b/>
          <w:bCs/>
          <w:color w:val="000000"/>
          <w:spacing w:val="-1"/>
        </w:rPr>
        <w:t xml:space="preserve"> </w:t>
      </w:r>
      <w:r>
        <w:rPr>
          <w:rFonts w:cs="Calibri"/>
          <w:b/>
          <w:bCs/>
          <w:color w:val="000000"/>
        </w:rPr>
        <w:t>e</w:t>
      </w:r>
      <w:r>
        <w:rPr>
          <w:rFonts w:cs="Calibri"/>
          <w:b/>
          <w:bCs/>
          <w:color w:val="000000"/>
          <w:spacing w:val="-2"/>
        </w:rPr>
        <w:t>s</w:t>
      </w:r>
      <w:r>
        <w:rPr>
          <w:rFonts w:cs="Calibri"/>
          <w:b/>
          <w:bCs/>
          <w:color w:val="000000"/>
        </w:rPr>
        <w:t>ta</w:t>
      </w:r>
      <w:r>
        <w:rPr>
          <w:rFonts w:cs="Calibri"/>
          <w:b/>
          <w:bCs/>
          <w:color w:val="000000"/>
          <w:spacing w:val="-1"/>
        </w:rPr>
        <w:t xml:space="preserve"> </w:t>
      </w:r>
      <w:r>
        <w:rPr>
          <w:rFonts w:cs="Calibri"/>
          <w:b/>
          <w:bCs/>
          <w:color w:val="000000"/>
          <w:spacing w:val="1"/>
        </w:rPr>
        <w:t>c</w:t>
      </w:r>
      <w:r>
        <w:rPr>
          <w:rFonts w:cs="Calibri"/>
          <w:b/>
          <w:bCs/>
          <w:color w:val="000000"/>
          <w:spacing w:val="-1"/>
        </w:rPr>
        <w:t>on</w:t>
      </w:r>
      <w:r>
        <w:rPr>
          <w:rFonts w:cs="Calibri"/>
          <w:b/>
          <w:bCs/>
          <w:color w:val="000000"/>
        </w:rPr>
        <w:t>s</w:t>
      </w:r>
      <w:r>
        <w:rPr>
          <w:rFonts w:cs="Calibri"/>
          <w:b/>
          <w:bCs/>
          <w:color w:val="000000"/>
          <w:spacing w:val="-1"/>
        </w:rPr>
        <w:t>u</w:t>
      </w:r>
      <w:r>
        <w:rPr>
          <w:rFonts w:cs="Calibri"/>
          <w:b/>
          <w:bCs/>
          <w:color w:val="000000"/>
          <w:spacing w:val="1"/>
        </w:rPr>
        <w:t>l</w:t>
      </w:r>
      <w:r>
        <w:rPr>
          <w:rFonts w:cs="Calibri"/>
          <w:b/>
          <w:bCs/>
          <w:color w:val="000000"/>
        </w:rPr>
        <w:t>t</w:t>
      </w:r>
      <w:r>
        <w:rPr>
          <w:rFonts w:cs="Calibri"/>
          <w:b/>
          <w:bCs/>
          <w:color w:val="000000"/>
          <w:spacing w:val="-1"/>
        </w:rPr>
        <w:t>o</w:t>
      </w:r>
      <w:r>
        <w:rPr>
          <w:rFonts w:cs="Calibri"/>
          <w:b/>
          <w:bCs/>
          <w:color w:val="000000"/>
          <w:spacing w:val="-2"/>
        </w:rPr>
        <w:t>r</w:t>
      </w:r>
      <w:r>
        <w:rPr>
          <w:rFonts w:cs="Calibri"/>
          <w:b/>
          <w:bCs/>
          <w:color w:val="000000"/>
          <w:spacing w:val="1"/>
        </w:rPr>
        <w:t>í</w:t>
      </w:r>
      <w:r>
        <w:rPr>
          <w:rFonts w:cs="Calibri"/>
          <w:b/>
          <w:bCs/>
          <w:color w:val="000000"/>
        </w:rPr>
        <w:t>a</w:t>
      </w:r>
      <w:r>
        <w:rPr>
          <w:rFonts w:cs="Calibri"/>
          <w:b/>
          <w:bCs/>
          <w:color w:val="000000"/>
          <w:spacing w:val="-1"/>
        </w:rPr>
        <w:t xml:space="preserve"> </w:t>
      </w:r>
      <w:r>
        <w:rPr>
          <w:rFonts w:cs="Calibri"/>
          <w:b/>
          <w:bCs/>
          <w:color w:val="000000"/>
          <w:spacing w:val="1"/>
        </w:rPr>
        <w:t>s</w:t>
      </w:r>
      <w:r>
        <w:rPr>
          <w:rFonts w:cs="Calibri"/>
          <w:b/>
          <w:bCs/>
          <w:color w:val="000000"/>
        </w:rPr>
        <w:t>e</w:t>
      </w:r>
      <w:r>
        <w:rPr>
          <w:rFonts w:cs="Calibri"/>
          <w:b/>
          <w:bCs/>
          <w:color w:val="000000"/>
          <w:spacing w:val="-3"/>
        </w:rPr>
        <w:t xml:space="preserve"> </w:t>
      </w:r>
      <w:r>
        <w:rPr>
          <w:rFonts w:cs="Calibri"/>
          <w:b/>
          <w:bCs/>
          <w:color w:val="000000"/>
          <w:spacing w:val="1"/>
        </w:rPr>
        <w:t>r</w:t>
      </w:r>
      <w:r>
        <w:rPr>
          <w:rFonts w:cs="Calibri"/>
          <w:b/>
          <w:bCs/>
          <w:color w:val="000000"/>
          <w:spacing w:val="-1"/>
        </w:rPr>
        <w:t>eal</w:t>
      </w:r>
      <w:r>
        <w:rPr>
          <w:rFonts w:cs="Calibri"/>
          <w:b/>
          <w:bCs/>
          <w:color w:val="000000"/>
          <w:spacing w:val="1"/>
        </w:rPr>
        <w:t>iz</w:t>
      </w:r>
      <w:r>
        <w:rPr>
          <w:rFonts w:cs="Calibri"/>
          <w:b/>
          <w:bCs/>
          <w:color w:val="000000"/>
          <w:spacing w:val="-1"/>
        </w:rPr>
        <w:t>a</w:t>
      </w:r>
      <w:r>
        <w:rPr>
          <w:rFonts w:cs="Calibri"/>
          <w:b/>
          <w:bCs/>
          <w:color w:val="000000"/>
          <w:spacing w:val="1"/>
        </w:rPr>
        <w:t>r</w:t>
      </w:r>
      <w:r>
        <w:rPr>
          <w:rFonts w:cs="Calibri"/>
          <w:b/>
          <w:bCs/>
          <w:color w:val="000000"/>
        </w:rPr>
        <w:t>á</w:t>
      </w:r>
      <w:r>
        <w:rPr>
          <w:rFonts w:cs="Calibri"/>
          <w:b/>
          <w:bCs/>
          <w:color w:val="000000"/>
          <w:spacing w:val="-3"/>
        </w:rPr>
        <w:t xml:space="preserve"> </w:t>
      </w:r>
      <w:r>
        <w:rPr>
          <w:rFonts w:cs="Calibri"/>
          <w:b/>
          <w:bCs/>
          <w:color w:val="000000"/>
          <w:spacing w:val="-1"/>
        </w:rPr>
        <w:t>d</w:t>
      </w:r>
      <w:r>
        <w:rPr>
          <w:rFonts w:cs="Calibri"/>
          <w:b/>
          <w:bCs/>
          <w:color w:val="000000"/>
        </w:rPr>
        <w:t>e</w:t>
      </w:r>
      <w:r>
        <w:rPr>
          <w:rFonts w:cs="Calibri"/>
          <w:b/>
          <w:bCs/>
          <w:color w:val="000000"/>
          <w:spacing w:val="-1"/>
        </w:rPr>
        <w:t xml:space="preserve"> </w:t>
      </w:r>
      <w:r>
        <w:rPr>
          <w:rFonts w:cs="Calibri"/>
          <w:b/>
          <w:bCs/>
          <w:color w:val="000000"/>
        </w:rPr>
        <w:t>ac</w:t>
      </w:r>
      <w:r>
        <w:rPr>
          <w:rFonts w:cs="Calibri"/>
          <w:b/>
          <w:bCs/>
          <w:color w:val="000000"/>
          <w:spacing w:val="-1"/>
        </w:rPr>
        <w:t>ue</w:t>
      </w:r>
      <w:r>
        <w:rPr>
          <w:rFonts w:cs="Calibri"/>
          <w:b/>
          <w:bCs/>
          <w:color w:val="000000"/>
          <w:spacing w:val="1"/>
        </w:rPr>
        <w:t>r</w:t>
      </w:r>
      <w:r>
        <w:rPr>
          <w:rFonts w:cs="Calibri"/>
          <w:b/>
          <w:bCs/>
          <w:color w:val="000000"/>
          <w:spacing w:val="-1"/>
        </w:rPr>
        <w:t>d</w:t>
      </w:r>
      <w:r>
        <w:rPr>
          <w:rFonts w:cs="Calibri"/>
          <w:b/>
          <w:bCs/>
          <w:color w:val="000000"/>
        </w:rPr>
        <w:t>o</w:t>
      </w:r>
      <w:r>
        <w:rPr>
          <w:rFonts w:cs="Calibri"/>
          <w:b/>
          <w:bCs/>
          <w:color w:val="000000"/>
          <w:spacing w:val="-1"/>
        </w:rPr>
        <w:t xml:space="preserve"> </w:t>
      </w:r>
      <w:r>
        <w:rPr>
          <w:rFonts w:cs="Calibri"/>
          <w:b/>
          <w:bCs/>
          <w:color w:val="000000"/>
        </w:rPr>
        <w:t>al</w:t>
      </w:r>
      <w:r>
        <w:rPr>
          <w:rFonts w:cs="Calibri"/>
          <w:b/>
          <w:bCs/>
          <w:color w:val="000000"/>
          <w:spacing w:val="1"/>
        </w:rPr>
        <w:t xml:space="preserve"> </w:t>
      </w:r>
      <w:r>
        <w:rPr>
          <w:rFonts w:cs="Calibri"/>
          <w:b/>
          <w:bCs/>
          <w:color w:val="000000"/>
          <w:spacing w:val="-2"/>
        </w:rPr>
        <w:t>s</w:t>
      </w:r>
      <w:r>
        <w:rPr>
          <w:rFonts w:cs="Calibri"/>
          <w:b/>
          <w:bCs/>
          <w:color w:val="000000"/>
          <w:spacing w:val="1"/>
        </w:rPr>
        <w:t>ig</w:t>
      </w:r>
      <w:r>
        <w:rPr>
          <w:rFonts w:cs="Calibri"/>
          <w:b/>
          <w:bCs/>
          <w:color w:val="000000"/>
          <w:spacing w:val="-1"/>
        </w:rPr>
        <w:t>u</w:t>
      </w:r>
      <w:r>
        <w:rPr>
          <w:rFonts w:cs="Calibri"/>
          <w:b/>
          <w:bCs/>
          <w:color w:val="000000"/>
          <w:spacing w:val="1"/>
        </w:rPr>
        <w:t>i</w:t>
      </w:r>
      <w:r>
        <w:rPr>
          <w:rFonts w:cs="Calibri"/>
          <w:b/>
          <w:bCs/>
          <w:color w:val="000000"/>
          <w:spacing w:val="-1"/>
        </w:rPr>
        <w:t>en</w:t>
      </w:r>
      <w:r>
        <w:rPr>
          <w:rFonts w:cs="Calibri"/>
          <w:b/>
          <w:bCs/>
          <w:color w:val="000000"/>
        </w:rPr>
        <w:t xml:space="preserve">te </w:t>
      </w:r>
      <w:r>
        <w:rPr>
          <w:rFonts w:cs="Calibri"/>
          <w:b/>
          <w:bCs/>
          <w:color w:val="000000"/>
          <w:spacing w:val="-3"/>
        </w:rPr>
        <w:t>e</w:t>
      </w:r>
      <w:r>
        <w:rPr>
          <w:rFonts w:cs="Calibri"/>
          <w:b/>
          <w:bCs/>
          <w:color w:val="000000"/>
          <w:spacing w:val="-2"/>
        </w:rPr>
        <w:t>s</w:t>
      </w:r>
      <w:r>
        <w:rPr>
          <w:rFonts w:cs="Calibri"/>
          <w:b/>
          <w:bCs/>
          <w:color w:val="000000"/>
          <w:spacing w:val="-1"/>
        </w:rPr>
        <w:t>que</w:t>
      </w:r>
      <w:r>
        <w:rPr>
          <w:rFonts w:cs="Calibri"/>
          <w:b/>
          <w:bCs/>
          <w:color w:val="000000"/>
        </w:rPr>
        <w:t>m</w:t>
      </w:r>
      <w:r>
        <w:rPr>
          <w:rFonts w:cs="Calibri"/>
          <w:b/>
          <w:bCs/>
          <w:color w:val="000000"/>
          <w:spacing w:val="4"/>
        </w:rPr>
        <w:t>a</w:t>
      </w:r>
      <w:r>
        <w:rPr>
          <w:rFonts w:cs="Calibri"/>
          <w:color w:val="000000"/>
        </w:rPr>
        <w:t>:</w:t>
      </w:r>
    </w:p>
    <w:p w:rsidR="00C353D6" w:rsidRDefault="00C353D6" w:rsidP="00C353D6">
      <w:pPr>
        <w:widowControl w:val="0"/>
        <w:autoSpaceDE w:val="0"/>
        <w:autoSpaceDN w:val="0"/>
        <w:adjustRightInd w:val="0"/>
        <w:spacing w:before="11" w:line="260" w:lineRule="exact"/>
        <w:rPr>
          <w:rFonts w:cs="Calibri"/>
          <w:color w:val="000000"/>
          <w:sz w:val="26"/>
          <w:szCs w:val="26"/>
        </w:rPr>
      </w:pPr>
    </w:p>
    <w:tbl>
      <w:tblPr>
        <w:tblW w:w="0" w:type="auto"/>
        <w:tblInd w:w="118" w:type="dxa"/>
        <w:tblLayout w:type="fixed"/>
        <w:tblCellMar>
          <w:left w:w="0" w:type="dxa"/>
          <w:right w:w="0" w:type="dxa"/>
        </w:tblCellMar>
        <w:tblLook w:val="0000"/>
      </w:tblPr>
      <w:tblGrid>
        <w:gridCol w:w="4073"/>
        <w:gridCol w:w="3100"/>
        <w:gridCol w:w="2179"/>
      </w:tblGrid>
      <w:tr w:rsidR="00C353D6" w:rsidRPr="00946413" w:rsidTr="00105A53">
        <w:trPr>
          <w:trHeight w:hRule="exact" w:val="278"/>
        </w:trPr>
        <w:tc>
          <w:tcPr>
            <w:tcW w:w="407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4" w:lineRule="exact"/>
              <w:ind w:left="1575" w:right="1575"/>
              <w:jc w:val="center"/>
              <w:rPr>
                <w:sz w:val="24"/>
                <w:szCs w:val="24"/>
              </w:rPr>
            </w:pPr>
            <w:r w:rsidRPr="00946413">
              <w:rPr>
                <w:rFonts w:cs="Calibri"/>
                <w:b/>
                <w:bCs/>
                <w:position w:val="1"/>
              </w:rPr>
              <w:t>P</w:t>
            </w:r>
            <w:r w:rsidRPr="00946413">
              <w:rPr>
                <w:rFonts w:cs="Calibri"/>
                <w:b/>
                <w:bCs/>
                <w:spacing w:val="1"/>
                <w:position w:val="1"/>
              </w:rPr>
              <w:t>r</w:t>
            </w:r>
            <w:r w:rsidRPr="00946413">
              <w:rPr>
                <w:rFonts w:cs="Calibri"/>
                <w:b/>
                <w:bCs/>
                <w:spacing w:val="-1"/>
                <w:position w:val="1"/>
              </w:rPr>
              <w:t>odu</w:t>
            </w:r>
            <w:r w:rsidRPr="00946413">
              <w:rPr>
                <w:rFonts w:cs="Calibri"/>
                <w:b/>
                <w:bCs/>
                <w:spacing w:val="1"/>
                <w:position w:val="1"/>
              </w:rPr>
              <w:t>c</w:t>
            </w:r>
            <w:r w:rsidRPr="00946413">
              <w:rPr>
                <w:rFonts w:cs="Calibri"/>
                <w:b/>
                <w:bCs/>
                <w:position w:val="1"/>
              </w:rPr>
              <w:t>to</w:t>
            </w:r>
          </w:p>
        </w:tc>
        <w:tc>
          <w:tcPr>
            <w:tcW w:w="310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4" w:lineRule="exact"/>
              <w:ind w:left="1264" w:right="1263"/>
              <w:jc w:val="center"/>
              <w:rPr>
                <w:sz w:val="24"/>
                <w:szCs w:val="24"/>
              </w:rPr>
            </w:pPr>
            <w:r w:rsidRPr="00946413">
              <w:rPr>
                <w:rFonts w:cs="Calibri"/>
                <w:b/>
                <w:bCs/>
                <w:position w:val="1"/>
              </w:rPr>
              <w:t>P</w:t>
            </w:r>
            <w:r w:rsidRPr="00946413">
              <w:rPr>
                <w:rFonts w:cs="Calibri"/>
                <w:b/>
                <w:bCs/>
                <w:spacing w:val="1"/>
                <w:position w:val="1"/>
              </w:rPr>
              <w:t>l</w:t>
            </w:r>
            <w:r w:rsidRPr="00946413">
              <w:rPr>
                <w:rFonts w:cs="Calibri"/>
                <w:b/>
                <w:bCs/>
                <w:spacing w:val="-1"/>
                <w:position w:val="1"/>
              </w:rPr>
              <w:t>a</w:t>
            </w:r>
            <w:r w:rsidRPr="00946413">
              <w:rPr>
                <w:rFonts w:cs="Calibri"/>
                <w:b/>
                <w:bCs/>
                <w:spacing w:val="1"/>
                <w:position w:val="1"/>
              </w:rPr>
              <w:t>z</w:t>
            </w:r>
            <w:r w:rsidRPr="00946413">
              <w:rPr>
                <w:rFonts w:cs="Calibri"/>
                <w:b/>
                <w:bCs/>
                <w:position w:val="1"/>
              </w:rPr>
              <w:t>o</w:t>
            </w:r>
          </w:p>
        </w:tc>
        <w:tc>
          <w:tcPr>
            <w:tcW w:w="2179"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4" w:lineRule="exact"/>
              <w:ind w:left="371"/>
              <w:rPr>
                <w:sz w:val="24"/>
                <w:szCs w:val="24"/>
              </w:rPr>
            </w:pPr>
            <w:r w:rsidRPr="00946413">
              <w:rPr>
                <w:rFonts w:cs="Calibri"/>
                <w:b/>
                <w:bCs/>
                <w:position w:val="1"/>
              </w:rPr>
              <w:t>%</w:t>
            </w:r>
            <w:r w:rsidRPr="00946413">
              <w:rPr>
                <w:rFonts w:cs="Calibri"/>
                <w:b/>
                <w:bCs/>
                <w:spacing w:val="-5"/>
                <w:position w:val="1"/>
              </w:rPr>
              <w:t xml:space="preserve"> </w:t>
            </w:r>
            <w:r w:rsidRPr="00946413">
              <w:rPr>
                <w:rFonts w:cs="Calibri"/>
                <w:b/>
                <w:bCs/>
                <w:position w:val="1"/>
              </w:rPr>
              <w:t>de</w:t>
            </w:r>
            <w:r w:rsidRPr="00946413">
              <w:rPr>
                <w:rFonts w:cs="Calibri"/>
                <w:b/>
                <w:bCs/>
                <w:spacing w:val="-1"/>
                <w:position w:val="1"/>
              </w:rPr>
              <w:t xml:space="preserve"> </w:t>
            </w:r>
            <w:r w:rsidRPr="00946413">
              <w:rPr>
                <w:rFonts w:cs="Calibri"/>
                <w:b/>
                <w:bCs/>
                <w:position w:val="1"/>
              </w:rPr>
              <w:t>p</w:t>
            </w:r>
            <w:r w:rsidRPr="00946413">
              <w:rPr>
                <w:rFonts w:cs="Calibri"/>
                <w:b/>
                <w:bCs/>
                <w:spacing w:val="-1"/>
                <w:position w:val="1"/>
              </w:rPr>
              <w:t>a</w:t>
            </w:r>
            <w:r w:rsidRPr="00946413">
              <w:rPr>
                <w:rFonts w:cs="Calibri"/>
                <w:b/>
                <w:bCs/>
                <w:spacing w:val="1"/>
                <w:position w:val="1"/>
              </w:rPr>
              <w:t>g</w:t>
            </w:r>
            <w:r w:rsidRPr="00946413">
              <w:rPr>
                <w:rFonts w:cs="Calibri"/>
                <w:b/>
                <w:bCs/>
                <w:position w:val="1"/>
              </w:rPr>
              <w:t>o</w:t>
            </w:r>
            <w:r w:rsidRPr="00946413">
              <w:rPr>
                <w:rFonts w:cs="Calibri"/>
                <w:b/>
                <w:bCs/>
                <w:spacing w:val="-1"/>
                <w:position w:val="1"/>
              </w:rPr>
              <w:t xml:space="preserve"> </w:t>
            </w:r>
            <w:r w:rsidRPr="00946413">
              <w:rPr>
                <w:rFonts w:cs="Calibri"/>
                <w:b/>
                <w:bCs/>
                <w:spacing w:val="1"/>
                <w:position w:val="1"/>
              </w:rPr>
              <w:t>t</w:t>
            </w:r>
            <w:r w:rsidRPr="00946413">
              <w:rPr>
                <w:rFonts w:cs="Calibri"/>
                <w:b/>
                <w:bCs/>
                <w:spacing w:val="-1"/>
                <w:position w:val="1"/>
              </w:rPr>
              <w:t>o</w:t>
            </w:r>
            <w:r w:rsidRPr="00946413">
              <w:rPr>
                <w:rFonts w:cs="Calibri"/>
                <w:b/>
                <w:bCs/>
                <w:position w:val="1"/>
              </w:rPr>
              <w:t>t</w:t>
            </w:r>
            <w:r w:rsidRPr="00946413">
              <w:rPr>
                <w:rFonts w:cs="Calibri"/>
                <w:b/>
                <w:bCs/>
                <w:spacing w:val="-1"/>
                <w:position w:val="1"/>
              </w:rPr>
              <w:t>a</w:t>
            </w:r>
            <w:r w:rsidRPr="00946413">
              <w:rPr>
                <w:rFonts w:cs="Calibri"/>
                <w:b/>
                <w:bCs/>
                <w:position w:val="1"/>
              </w:rPr>
              <w:t>l</w:t>
            </w:r>
          </w:p>
        </w:tc>
      </w:tr>
      <w:tr w:rsidR="00C353D6" w:rsidRPr="00946413" w:rsidTr="00105A53">
        <w:trPr>
          <w:trHeight w:hRule="exact" w:val="746"/>
        </w:trPr>
        <w:tc>
          <w:tcPr>
            <w:tcW w:w="407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4" w:lineRule="exact"/>
              <w:ind w:left="102"/>
              <w:rPr>
                <w:rFonts w:cs="Calibri"/>
              </w:rPr>
            </w:pPr>
            <w:r w:rsidRPr="00946413">
              <w:rPr>
                <w:rFonts w:cs="Calibri"/>
                <w:position w:val="1"/>
              </w:rPr>
              <w:t>C</w:t>
            </w:r>
            <w:r w:rsidRPr="00946413">
              <w:rPr>
                <w:rFonts w:cs="Calibri"/>
                <w:spacing w:val="1"/>
                <w:position w:val="1"/>
              </w:rPr>
              <w:t>o</w:t>
            </w:r>
            <w:r w:rsidRPr="00946413">
              <w:rPr>
                <w:rFonts w:cs="Calibri"/>
                <w:spacing w:val="-1"/>
                <w:position w:val="1"/>
              </w:rPr>
              <w:t>n</w:t>
            </w:r>
            <w:r w:rsidRPr="00946413">
              <w:rPr>
                <w:rFonts w:cs="Calibri"/>
                <w:position w:val="1"/>
              </w:rPr>
              <w:t>tra</w:t>
            </w:r>
            <w:r w:rsidRPr="00946413">
              <w:rPr>
                <w:rFonts w:cs="Calibri"/>
                <w:spacing w:val="37"/>
                <w:position w:val="1"/>
              </w:rPr>
              <w:t xml:space="preserve"> </w:t>
            </w:r>
            <w:r w:rsidRPr="00946413">
              <w:rPr>
                <w:rFonts w:cs="Calibri"/>
                <w:position w:val="1"/>
              </w:rPr>
              <w:t>en</w:t>
            </w:r>
            <w:r w:rsidRPr="00946413">
              <w:rPr>
                <w:rFonts w:cs="Calibri"/>
                <w:spacing w:val="-2"/>
                <w:position w:val="1"/>
              </w:rPr>
              <w:t>t</w:t>
            </w:r>
            <w:r w:rsidRPr="00946413">
              <w:rPr>
                <w:rFonts w:cs="Calibri"/>
                <w:position w:val="1"/>
              </w:rPr>
              <w:t>rega</w:t>
            </w:r>
            <w:r w:rsidRPr="00946413">
              <w:rPr>
                <w:rFonts w:cs="Calibri"/>
                <w:spacing w:val="36"/>
                <w:position w:val="1"/>
              </w:rPr>
              <w:t xml:space="preserve"> </w:t>
            </w:r>
            <w:r w:rsidRPr="00946413">
              <w:rPr>
                <w:rFonts w:cs="Calibri"/>
                <w:position w:val="1"/>
              </w:rPr>
              <w:t>y</w:t>
            </w:r>
            <w:r w:rsidRPr="00946413">
              <w:rPr>
                <w:rFonts w:cs="Calibri"/>
                <w:spacing w:val="37"/>
                <w:position w:val="1"/>
              </w:rPr>
              <w:t xml:space="preserve"> </w:t>
            </w:r>
            <w:r w:rsidRPr="00946413">
              <w:rPr>
                <w:rFonts w:cs="Calibri"/>
                <w:position w:val="1"/>
              </w:rPr>
              <w:t>a</w:t>
            </w:r>
            <w:r w:rsidRPr="00946413">
              <w:rPr>
                <w:rFonts w:cs="Calibri"/>
                <w:spacing w:val="-1"/>
                <w:position w:val="1"/>
              </w:rPr>
              <w:t>p</w:t>
            </w:r>
            <w:r w:rsidRPr="00946413">
              <w:rPr>
                <w:rFonts w:cs="Calibri"/>
                <w:spacing w:val="-3"/>
                <w:position w:val="1"/>
              </w:rPr>
              <w:t>r</w:t>
            </w:r>
            <w:r w:rsidRPr="00946413">
              <w:rPr>
                <w:rFonts w:cs="Calibri"/>
                <w:spacing w:val="1"/>
                <w:position w:val="1"/>
              </w:rPr>
              <w:t>o</w:t>
            </w:r>
            <w:r w:rsidRPr="00946413">
              <w:rPr>
                <w:rFonts w:cs="Calibri"/>
                <w:spacing w:val="-1"/>
                <w:position w:val="1"/>
              </w:rPr>
              <w:t>b</w:t>
            </w:r>
            <w:r w:rsidRPr="00946413">
              <w:rPr>
                <w:rFonts w:cs="Calibri"/>
                <w:position w:val="1"/>
              </w:rPr>
              <w:t>ac</w:t>
            </w:r>
            <w:r w:rsidRPr="00946413">
              <w:rPr>
                <w:rFonts w:cs="Calibri"/>
                <w:spacing w:val="-3"/>
                <w:position w:val="1"/>
              </w:rPr>
              <w:t>i</w:t>
            </w:r>
            <w:r w:rsidRPr="00946413">
              <w:rPr>
                <w:rFonts w:cs="Calibri"/>
                <w:spacing w:val="1"/>
                <w:position w:val="1"/>
              </w:rPr>
              <w:t>ó</w:t>
            </w:r>
            <w:r w:rsidRPr="00946413">
              <w:rPr>
                <w:rFonts w:cs="Calibri"/>
                <w:position w:val="1"/>
              </w:rPr>
              <w:t>n</w:t>
            </w:r>
            <w:r w:rsidRPr="00946413">
              <w:rPr>
                <w:rFonts w:cs="Calibri"/>
                <w:spacing w:val="36"/>
                <w:position w:val="1"/>
              </w:rPr>
              <w:t xml:space="preserve"> </w:t>
            </w:r>
            <w:r w:rsidRPr="00946413">
              <w:rPr>
                <w:rFonts w:cs="Calibri"/>
                <w:spacing w:val="-1"/>
                <w:position w:val="1"/>
              </w:rPr>
              <w:t>d</w:t>
            </w:r>
            <w:r w:rsidRPr="00946413">
              <w:rPr>
                <w:rFonts w:cs="Calibri"/>
                <w:position w:val="1"/>
              </w:rPr>
              <w:t>el</w:t>
            </w:r>
            <w:r w:rsidRPr="00946413">
              <w:rPr>
                <w:rFonts w:cs="Calibri"/>
                <w:spacing w:val="39"/>
                <w:position w:val="1"/>
              </w:rPr>
              <w:t xml:space="preserve"> </w:t>
            </w:r>
            <w:r w:rsidRPr="00946413">
              <w:rPr>
                <w:rFonts w:cs="Calibri"/>
                <w:position w:val="1"/>
              </w:rPr>
              <w:t>I</w:t>
            </w:r>
            <w:r w:rsidRPr="00946413">
              <w:rPr>
                <w:rFonts w:cs="Calibri"/>
                <w:spacing w:val="-1"/>
                <w:position w:val="1"/>
              </w:rPr>
              <w:t>n</w:t>
            </w:r>
            <w:r w:rsidRPr="00946413">
              <w:rPr>
                <w:rFonts w:cs="Calibri"/>
                <w:position w:val="1"/>
              </w:rPr>
              <w:t>f</w:t>
            </w:r>
            <w:r w:rsidRPr="00946413">
              <w:rPr>
                <w:rFonts w:cs="Calibri"/>
                <w:spacing w:val="1"/>
                <w:position w:val="1"/>
              </w:rPr>
              <w:t>o</w:t>
            </w:r>
            <w:r w:rsidRPr="00946413">
              <w:rPr>
                <w:rFonts w:cs="Calibri"/>
                <w:spacing w:val="-3"/>
                <w:position w:val="1"/>
              </w:rPr>
              <w:t>r</w:t>
            </w:r>
            <w:r w:rsidRPr="00946413">
              <w:rPr>
                <w:rFonts w:cs="Calibri"/>
                <w:spacing w:val="1"/>
                <w:position w:val="1"/>
              </w:rPr>
              <w:t>m</w:t>
            </w:r>
            <w:r w:rsidRPr="00946413">
              <w:rPr>
                <w:rFonts w:cs="Calibri"/>
                <w:position w:val="1"/>
              </w:rPr>
              <w:t>e</w:t>
            </w:r>
          </w:p>
          <w:p w:rsidR="00C353D6" w:rsidRPr="00946413" w:rsidRDefault="00C353D6" w:rsidP="00105A53">
            <w:pPr>
              <w:widowControl w:val="0"/>
              <w:autoSpaceDE w:val="0"/>
              <w:autoSpaceDN w:val="0"/>
              <w:adjustRightInd w:val="0"/>
              <w:spacing w:before="2"/>
              <w:ind w:left="102"/>
              <w:rPr>
                <w:sz w:val="24"/>
                <w:szCs w:val="24"/>
              </w:rPr>
            </w:pPr>
            <w:r w:rsidRPr="00946413">
              <w:rPr>
                <w:rFonts w:cs="Calibri"/>
              </w:rPr>
              <w:t>I</w:t>
            </w:r>
            <w:r w:rsidRPr="00946413">
              <w:rPr>
                <w:rFonts w:cs="Calibri"/>
                <w:spacing w:val="-1"/>
              </w:rPr>
              <w:t>n</w:t>
            </w:r>
            <w:r w:rsidRPr="00946413">
              <w:rPr>
                <w:rFonts w:cs="Calibri"/>
              </w:rPr>
              <w:t xml:space="preserve">icial de </w:t>
            </w:r>
            <w:r w:rsidRPr="00946413">
              <w:rPr>
                <w:rFonts w:cs="Calibri"/>
                <w:spacing w:val="-2"/>
              </w:rPr>
              <w:t>E</w:t>
            </w:r>
            <w:r w:rsidRPr="00946413">
              <w:rPr>
                <w:rFonts w:cs="Calibri"/>
                <w:spacing w:val="1"/>
              </w:rPr>
              <w:t>v</w:t>
            </w:r>
            <w:r w:rsidRPr="00946413">
              <w:rPr>
                <w:rFonts w:cs="Calibri"/>
              </w:rPr>
              <w:t>al</w:t>
            </w:r>
            <w:r w:rsidRPr="00946413">
              <w:rPr>
                <w:rFonts w:cs="Calibri"/>
                <w:spacing w:val="-1"/>
              </w:rPr>
              <w:t>u</w:t>
            </w:r>
            <w:r w:rsidRPr="00946413">
              <w:rPr>
                <w:rFonts w:cs="Calibri"/>
              </w:rPr>
              <w:t>aci</w:t>
            </w:r>
            <w:r w:rsidRPr="00946413">
              <w:rPr>
                <w:rFonts w:cs="Calibri"/>
                <w:spacing w:val="1"/>
              </w:rPr>
              <w:t>ó</w:t>
            </w:r>
            <w:r w:rsidRPr="00946413">
              <w:rPr>
                <w:rFonts w:cs="Calibri"/>
              </w:rPr>
              <w:t>n</w:t>
            </w:r>
          </w:p>
        </w:tc>
        <w:tc>
          <w:tcPr>
            <w:tcW w:w="310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4" w:lineRule="exact"/>
              <w:ind w:left="102"/>
              <w:rPr>
                <w:rFonts w:cs="Calibri"/>
              </w:rPr>
            </w:pPr>
            <w:r w:rsidRPr="00946413">
              <w:rPr>
                <w:rFonts w:cs="Calibri"/>
                <w:position w:val="1"/>
              </w:rPr>
              <w:t xml:space="preserve">A  </w:t>
            </w:r>
            <w:r w:rsidRPr="00946413">
              <w:rPr>
                <w:rFonts w:cs="Calibri"/>
                <w:spacing w:val="27"/>
                <w:position w:val="1"/>
              </w:rPr>
              <w:t xml:space="preserve"> </w:t>
            </w:r>
            <w:r w:rsidRPr="00946413">
              <w:rPr>
                <w:rFonts w:cs="Calibri"/>
                <w:position w:val="1"/>
              </w:rPr>
              <w:t xml:space="preserve">ser  </w:t>
            </w:r>
            <w:r w:rsidRPr="00946413">
              <w:rPr>
                <w:rFonts w:cs="Calibri"/>
                <w:spacing w:val="41"/>
                <w:position w:val="1"/>
              </w:rPr>
              <w:t xml:space="preserve"> </w:t>
            </w:r>
            <w:r w:rsidRPr="00946413">
              <w:rPr>
                <w:rFonts w:cs="Calibri"/>
                <w:position w:val="1"/>
              </w:rPr>
              <w:t>entrega</w:t>
            </w:r>
            <w:r w:rsidRPr="00946413">
              <w:rPr>
                <w:rFonts w:cs="Calibri"/>
                <w:spacing w:val="-1"/>
                <w:position w:val="1"/>
              </w:rPr>
              <w:t>d</w:t>
            </w:r>
            <w:r w:rsidRPr="00946413">
              <w:rPr>
                <w:rFonts w:cs="Calibri"/>
                <w:position w:val="1"/>
              </w:rPr>
              <w:t xml:space="preserve">o  </w:t>
            </w:r>
            <w:r w:rsidRPr="00946413">
              <w:rPr>
                <w:rFonts w:cs="Calibri"/>
                <w:spacing w:val="41"/>
                <w:position w:val="1"/>
              </w:rPr>
              <w:t xml:space="preserve"> </w:t>
            </w:r>
            <w:r w:rsidRPr="00946413">
              <w:rPr>
                <w:rFonts w:cs="Calibri"/>
                <w:position w:val="1"/>
              </w:rPr>
              <w:t xml:space="preserve">en  </w:t>
            </w:r>
            <w:r w:rsidRPr="00946413">
              <w:rPr>
                <w:rFonts w:cs="Calibri"/>
                <w:spacing w:val="40"/>
                <w:position w:val="1"/>
              </w:rPr>
              <w:t xml:space="preserve"> </w:t>
            </w:r>
            <w:r w:rsidRPr="00946413">
              <w:rPr>
                <w:rFonts w:cs="Calibri"/>
                <w:spacing w:val="-3"/>
                <w:position w:val="1"/>
              </w:rPr>
              <w:t>l</w:t>
            </w:r>
            <w:r w:rsidRPr="00946413">
              <w:rPr>
                <w:rFonts w:cs="Calibri"/>
                <w:position w:val="1"/>
              </w:rPr>
              <w:t xml:space="preserve">a  </w:t>
            </w:r>
            <w:r w:rsidRPr="00946413">
              <w:rPr>
                <w:rFonts w:cs="Calibri"/>
                <w:spacing w:val="40"/>
                <w:position w:val="1"/>
              </w:rPr>
              <w:t xml:space="preserve"> </w:t>
            </w:r>
            <w:r w:rsidRPr="00946413">
              <w:rPr>
                <w:rFonts w:cs="Calibri"/>
                <w:spacing w:val="1"/>
                <w:position w:val="1"/>
              </w:rPr>
              <w:t>1</w:t>
            </w:r>
            <w:r w:rsidRPr="00946413">
              <w:rPr>
                <w:rFonts w:cs="Calibri"/>
                <w:position w:val="1"/>
              </w:rPr>
              <w:t>ª</w:t>
            </w:r>
          </w:p>
          <w:p w:rsidR="00C353D6" w:rsidRPr="00946413" w:rsidRDefault="00C353D6" w:rsidP="00105A53">
            <w:pPr>
              <w:widowControl w:val="0"/>
              <w:autoSpaceDE w:val="0"/>
              <w:autoSpaceDN w:val="0"/>
              <w:adjustRightInd w:val="0"/>
              <w:ind w:left="102"/>
              <w:rPr>
                <w:sz w:val="24"/>
                <w:szCs w:val="24"/>
              </w:rPr>
            </w:pPr>
            <w:r w:rsidRPr="00946413">
              <w:rPr>
                <w:rFonts w:cs="Calibri"/>
              </w:rPr>
              <w:t>se</w:t>
            </w:r>
            <w:r w:rsidRPr="00946413">
              <w:rPr>
                <w:rFonts w:cs="Calibri"/>
                <w:spacing w:val="2"/>
              </w:rPr>
              <w:t>m</w:t>
            </w:r>
            <w:r w:rsidRPr="00946413">
              <w:rPr>
                <w:rFonts w:cs="Calibri"/>
              </w:rPr>
              <w:t>a</w:t>
            </w:r>
            <w:r w:rsidRPr="00946413">
              <w:rPr>
                <w:rFonts w:cs="Calibri"/>
                <w:spacing w:val="-1"/>
              </w:rPr>
              <w:t>n</w:t>
            </w:r>
            <w:r w:rsidRPr="00946413">
              <w:rPr>
                <w:rFonts w:cs="Calibri"/>
              </w:rPr>
              <w:t>a</w:t>
            </w:r>
            <w:r w:rsidRPr="00946413">
              <w:rPr>
                <w:rFonts w:cs="Calibri"/>
                <w:spacing w:val="-2"/>
              </w:rPr>
              <w:t xml:space="preserve"> </w:t>
            </w:r>
            <w:r w:rsidRPr="00946413">
              <w:rPr>
                <w:rFonts w:cs="Calibri"/>
              </w:rPr>
              <w:t>de</w:t>
            </w:r>
            <w:r w:rsidRPr="00946413">
              <w:rPr>
                <w:rFonts w:cs="Calibri"/>
                <w:spacing w:val="1"/>
              </w:rPr>
              <w:t xml:space="preserve"> </w:t>
            </w:r>
            <w:r w:rsidRPr="00946413">
              <w:rPr>
                <w:rFonts w:cs="Calibri"/>
              </w:rPr>
              <w:t>la</w:t>
            </w:r>
            <w:r w:rsidRPr="00946413">
              <w:rPr>
                <w:rFonts w:cs="Calibri"/>
                <w:spacing w:val="-2"/>
              </w:rPr>
              <w:t xml:space="preserve"> </w:t>
            </w:r>
            <w:r w:rsidRPr="00946413">
              <w:rPr>
                <w:rFonts w:cs="Calibri"/>
              </w:rPr>
              <w:t>c</w:t>
            </w:r>
            <w:r w:rsidRPr="00946413">
              <w:rPr>
                <w:rFonts w:cs="Calibri"/>
                <w:spacing w:val="1"/>
              </w:rPr>
              <w:t>o</w:t>
            </w:r>
            <w:r w:rsidRPr="00946413">
              <w:rPr>
                <w:rFonts w:cs="Calibri"/>
                <w:spacing w:val="-1"/>
              </w:rPr>
              <w:t>n</w:t>
            </w:r>
            <w:r w:rsidRPr="00946413">
              <w:rPr>
                <w:rFonts w:cs="Calibri"/>
              </w:rPr>
              <w:t>t</w:t>
            </w:r>
            <w:r w:rsidRPr="00946413">
              <w:rPr>
                <w:rFonts w:cs="Calibri"/>
                <w:spacing w:val="-2"/>
              </w:rPr>
              <w:t>r</w:t>
            </w:r>
            <w:r w:rsidRPr="00946413">
              <w:rPr>
                <w:rFonts w:cs="Calibri"/>
              </w:rPr>
              <w:t>atac</w:t>
            </w:r>
            <w:r w:rsidRPr="00946413">
              <w:rPr>
                <w:rFonts w:cs="Calibri"/>
                <w:spacing w:val="-2"/>
              </w:rPr>
              <w:t>i</w:t>
            </w:r>
            <w:r w:rsidRPr="00946413">
              <w:rPr>
                <w:rFonts w:cs="Calibri"/>
                <w:spacing w:val="1"/>
              </w:rPr>
              <w:t>ó</w:t>
            </w:r>
            <w:r w:rsidRPr="00946413">
              <w:rPr>
                <w:rFonts w:cs="Calibri"/>
              </w:rPr>
              <w:t>n</w:t>
            </w:r>
          </w:p>
        </w:tc>
        <w:tc>
          <w:tcPr>
            <w:tcW w:w="2179"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4" w:lineRule="exact"/>
              <w:ind w:left="109" w:right="113"/>
              <w:jc w:val="center"/>
              <w:rPr>
                <w:rFonts w:cs="Calibri"/>
              </w:rPr>
            </w:pPr>
            <w:r w:rsidRPr="00946413">
              <w:rPr>
                <w:rFonts w:cs="Calibri"/>
                <w:spacing w:val="1"/>
                <w:position w:val="1"/>
              </w:rPr>
              <w:t>2</w:t>
            </w:r>
            <w:r w:rsidRPr="00946413">
              <w:rPr>
                <w:rFonts w:cs="Calibri"/>
                <w:position w:val="1"/>
              </w:rPr>
              <w:t>0</w:t>
            </w:r>
            <w:r w:rsidRPr="00946413">
              <w:rPr>
                <w:rFonts w:cs="Calibri"/>
                <w:spacing w:val="-1"/>
                <w:position w:val="1"/>
              </w:rPr>
              <w:t xml:space="preserve"> </w:t>
            </w:r>
            <w:r w:rsidRPr="00946413">
              <w:rPr>
                <w:rFonts w:cs="Calibri"/>
                <w:position w:val="1"/>
              </w:rPr>
              <w:t>%</w:t>
            </w:r>
            <w:r w:rsidRPr="00946413">
              <w:rPr>
                <w:rFonts w:cs="Calibri"/>
                <w:spacing w:val="1"/>
                <w:position w:val="1"/>
              </w:rPr>
              <w:t xml:space="preserve"> </w:t>
            </w:r>
            <w:r w:rsidRPr="00946413">
              <w:rPr>
                <w:rFonts w:cs="Calibri"/>
                <w:spacing w:val="-1"/>
                <w:position w:val="1"/>
              </w:rPr>
              <w:t>d</w:t>
            </w:r>
            <w:r w:rsidRPr="00946413">
              <w:rPr>
                <w:rFonts w:cs="Calibri"/>
                <w:position w:val="1"/>
              </w:rPr>
              <w:t>el</w:t>
            </w:r>
            <w:r w:rsidRPr="00946413">
              <w:rPr>
                <w:rFonts w:cs="Calibri"/>
                <w:spacing w:val="-2"/>
                <w:position w:val="1"/>
              </w:rPr>
              <w:t xml:space="preserve"> </w:t>
            </w:r>
            <w:r w:rsidRPr="00946413">
              <w:rPr>
                <w:rFonts w:cs="Calibri"/>
                <w:spacing w:val="-1"/>
                <w:position w:val="1"/>
              </w:rPr>
              <w:t>m</w:t>
            </w:r>
            <w:r w:rsidRPr="00946413">
              <w:rPr>
                <w:rFonts w:cs="Calibri"/>
                <w:spacing w:val="1"/>
                <w:position w:val="1"/>
              </w:rPr>
              <w:t>o</w:t>
            </w:r>
            <w:r w:rsidRPr="00946413">
              <w:rPr>
                <w:rFonts w:cs="Calibri"/>
                <w:spacing w:val="-1"/>
                <w:position w:val="1"/>
              </w:rPr>
              <w:t>n</w:t>
            </w:r>
            <w:r w:rsidRPr="00946413">
              <w:rPr>
                <w:rFonts w:cs="Calibri"/>
                <w:spacing w:val="-2"/>
                <w:position w:val="1"/>
              </w:rPr>
              <w:t>t</w:t>
            </w:r>
            <w:r w:rsidRPr="00946413">
              <w:rPr>
                <w:rFonts w:cs="Calibri"/>
                <w:position w:val="1"/>
              </w:rPr>
              <w:t>o</w:t>
            </w:r>
            <w:r w:rsidRPr="00946413">
              <w:rPr>
                <w:rFonts w:cs="Calibri"/>
                <w:spacing w:val="1"/>
                <w:position w:val="1"/>
              </w:rPr>
              <w:t xml:space="preserve"> </w:t>
            </w:r>
            <w:r w:rsidRPr="00946413">
              <w:rPr>
                <w:rFonts w:cs="Calibri"/>
                <w:spacing w:val="-2"/>
                <w:position w:val="1"/>
              </w:rPr>
              <w:t>t</w:t>
            </w:r>
            <w:r w:rsidRPr="00946413">
              <w:rPr>
                <w:rFonts w:cs="Calibri"/>
                <w:spacing w:val="1"/>
                <w:position w:val="1"/>
              </w:rPr>
              <w:t>o</w:t>
            </w:r>
            <w:r w:rsidRPr="00946413">
              <w:rPr>
                <w:rFonts w:cs="Calibri"/>
                <w:position w:val="1"/>
              </w:rPr>
              <w:t>tal</w:t>
            </w:r>
          </w:p>
          <w:p w:rsidR="00C353D6" w:rsidRPr="00946413" w:rsidRDefault="00C353D6" w:rsidP="00105A53">
            <w:pPr>
              <w:widowControl w:val="0"/>
              <w:autoSpaceDE w:val="0"/>
              <w:autoSpaceDN w:val="0"/>
              <w:adjustRightInd w:val="0"/>
              <w:ind w:left="305" w:right="309"/>
              <w:jc w:val="center"/>
              <w:rPr>
                <w:sz w:val="24"/>
                <w:szCs w:val="24"/>
              </w:rPr>
            </w:pPr>
            <w:r w:rsidRPr="00946413">
              <w:rPr>
                <w:rFonts w:cs="Calibri"/>
                <w:spacing w:val="-1"/>
              </w:rPr>
              <w:t>d</w:t>
            </w:r>
            <w:r w:rsidRPr="00946413">
              <w:rPr>
                <w:rFonts w:cs="Calibri"/>
              </w:rPr>
              <w:t>e</w:t>
            </w:r>
            <w:r w:rsidRPr="00946413">
              <w:rPr>
                <w:rFonts w:cs="Calibri"/>
                <w:spacing w:val="1"/>
              </w:rPr>
              <w:t xml:space="preserve"> </w:t>
            </w:r>
            <w:r w:rsidRPr="00946413">
              <w:rPr>
                <w:rFonts w:cs="Calibri"/>
              </w:rPr>
              <w:t xml:space="preserve">la </w:t>
            </w:r>
            <w:r w:rsidRPr="00946413">
              <w:rPr>
                <w:rFonts w:cs="Calibri"/>
                <w:spacing w:val="-2"/>
              </w:rPr>
              <w:t>c</w:t>
            </w:r>
            <w:r w:rsidRPr="00946413">
              <w:rPr>
                <w:rFonts w:cs="Calibri"/>
                <w:spacing w:val="1"/>
              </w:rPr>
              <w:t>o</w:t>
            </w:r>
            <w:r w:rsidRPr="00946413">
              <w:rPr>
                <w:rFonts w:cs="Calibri"/>
                <w:spacing w:val="-1"/>
              </w:rPr>
              <w:t>n</w:t>
            </w:r>
            <w:r w:rsidRPr="00946413">
              <w:rPr>
                <w:rFonts w:cs="Calibri"/>
              </w:rPr>
              <w:t>su</w:t>
            </w:r>
            <w:r w:rsidRPr="00946413">
              <w:rPr>
                <w:rFonts w:cs="Calibri"/>
                <w:spacing w:val="-1"/>
              </w:rPr>
              <w:t>l</w:t>
            </w:r>
            <w:r w:rsidRPr="00946413">
              <w:rPr>
                <w:rFonts w:cs="Calibri"/>
              </w:rPr>
              <w:t>t</w:t>
            </w:r>
            <w:r w:rsidRPr="00946413">
              <w:rPr>
                <w:rFonts w:cs="Calibri"/>
                <w:spacing w:val="1"/>
              </w:rPr>
              <w:t>o</w:t>
            </w:r>
            <w:r w:rsidRPr="00946413">
              <w:rPr>
                <w:rFonts w:cs="Calibri"/>
              </w:rPr>
              <w:t>r</w:t>
            </w:r>
            <w:r w:rsidRPr="00946413">
              <w:rPr>
                <w:rFonts w:cs="Calibri"/>
                <w:spacing w:val="-3"/>
              </w:rPr>
              <w:t>í</w:t>
            </w:r>
            <w:r w:rsidRPr="00946413">
              <w:rPr>
                <w:rFonts w:cs="Calibri"/>
              </w:rPr>
              <w:t>a</w:t>
            </w:r>
          </w:p>
        </w:tc>
      </w:tr>
      <w:tr w:rsidR="00C353D6" w:rsidRPr="00946413" w:rsidTr="00105A53">
        <w:trPr>
          <w:trHeight w:hRule="exact" w:val="749"/>
        </w:trPr>
        <w:tc>
          <w:tcPr>
            <w:tcW w:w="407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7" w:lineRule="exact"/>
              <w:ind w:left="102"/>
              <w:rPr>
                <w:rFonts w:cs="Calibri"/>
              </w:rPr>
            </w:pPr>
            <w:r w:rsidRPr="00946413">
              <w:rPr>
                <w:rFonts w:cs="Calibri"/>
                <w:position w:val="1"/>
              </w:rPr>
              <w:t>C</w:t>
            </w:r>
            <w:r w:rsidRPr="00946413">
              <w:rPr>
                <w:rFonts w:cs="Calibri"/>
                <w:spacing w:val="1"/>
                <w:position w:val="1"/>
              </w:rPr>
              <w:t>o</w:t>
            </w:r>
            <w:r w:rsidRPr="00946413">
              <w:rPr>
                <w:rFonts w:cs="Calibri"/>
                <w:spacing w:val="-1"/>
                <w:position w:val="1"/>
              </w:rPr>
              <w:t>n</w:t>
            </w:r>
            <w:r w:rsidRPr="00946413">
              <w:rPr>
                <w:rFonts w:cs="Calibri"/>
                <w:position w:val="1"/>
              </w:rPr>
              <w:t>tra</w:t>
            </w:r>
            <w:r w:rsidRPr="00946413">
              <w:rPr>
                <w:rFonts w:cs="Calibri"/>
                <w:spacing w:val="22"/>
                <w:position w:val="1"/>
              </w:rPr>
              <w:t xml:space="preserve"> </w:t>
            </w:r>
            <w:r w:rsidRPr="00946413">
              <w:rPr>
                <w:rFonts w:cs="Calibri"/>
                <w:position w:val="1"/>
              </w:rPr>
              <w:t>entrega</w:t>
            </w:r>
            <w:r w:rsidRPr="00946413">
              <w:rPr>
                <w:rFonts w:cs="Calibri"/>
                <w:spacing w:val="22"/>
                <w:position w:val="1"/>
              </w:rPr>
              <w:t xml:space="preserve"> </w:t>
            </w:r>
            <w:r w:rsidRPr="00946413">
              <w:rPr>
                <w:rFonts w:cs="Calibri"/>
                <w:position w:val="1"/>
              </w:rPr>
              <w:t>y</w:t>
            </w:r>
            <w:r w:rsidRPr="00946413">
              <w:rPr>
                <w:rFonts w:cs="Calibri"/>
                <w:spacing w:val="20"/>
                <w:position w:val="1"/>
              </w:rPr>
              <w:t xml:space="preserve"> </w:t>
            </w:r>
            <w:r w:rsidRPr="00946413">
              <w:rPr>
                <w:rFonts w:cs="Calibri"/>
                <w:position w:val="1"/>
              </w:rPr>
              <w:t>a</w:t>
            </w:r>
            <w:r w:rsidRPr="00946413">
              <w:rPr>
                <w:rFonts w:cs="Calibri"/>
                <w:spacing w:val="-1"/>
                <w:position w:val="1"/>
              </w:rPr>
              <w:t>p</w:t>
            </w:r>
            <w:r w:rsidRPr="00946413">
              <w:rPr>
                <w:rFonts w:cs="Calibri"/>
                <w:spacing w:val="-3"/>
                <w:position w:val="1"/>
              </w:rPr>
              <w:t>r</w:t>
            </w:r>
            <w:r w:rsidRPr="00946413">
              <w:rPr>
                <w:rFonts w:cs="Calibri"/>
                <w:spacing w:val="1"/>
                <w:position w:val="1"/>
              </w:rPr>
              <w:t>o</w:t>
            </w:r>
            <w:r w:rsidRPr="00946413">
              <w:rPr>
                <w:rFonts w:cs="Calibri"/>
                <w:spacing w:val="-1"/>
                <w:position w:val="1"/>
              </w:rPr>
              <w:t>b</w:t>
            </w:r>
            <w:r w:rsidRPr="00946413">
              <w:rPr>
                <w:rFonts w:cs="Calibri"/>
                <w:position w:val="1"/>
              </w:rPr>
              <w:t>ac</w:t>
            </w:r>
            <w:r w:rsidRPr="00946413">
              <w:rPr>
                <w:rFonts w:cs="Calibri"/>
                <w:spacing w:val="-3"/>
                <w:position w:val="1"/>
              </w:rPr>
              <w:t>i</w:t>
            </w:r>
            <w:r w:rsidRPr="00946413">
              <w:rPr>
                <w:rFonts w:cs="Calibri"/>
                <w:spacing w:val="1"/>
                <w:position w:val="1"/>
              </w:rPr>
              <w:t>ó</w:t>
            </w:r>
            <w:r w:rsidRPr="00946413">
              <w:rPr>
                <w:rFonts w:cs="Calibri"/>
                <w:position w:val="1"/>
              </w:rPr>
              <w:t>n</w:t>
            </w:r>
            <w:r w:rsidRPr="00946413">
              <w:rPr>
                <w:rFonts w:cs="Calibri"/>
                <w:spacing w:val="21"/>
                <w:position w:val="1"/>
              </w:rPr>
              <w:t xml:space="preserve"> </w:t>
            </w:r>
            <w:r w:rsidRPr="00946413">
              <w:rPr>
                <w:rFonts w:cs="Calibri"/>
                <w:spacing w:val="-1"/>
                <w:position w:val="1"/>
              </w:rPr>
              <w:t>d</w:t>
            </w:r>
            <w:r w:rsidRPr="00946413">
              <w:rPr>
                <w:rFonts w:cs="Calibri"/>
                <w:position w:val="1"/>
              </w:rPr>
              <w:t>el</w:t>
            </w:r>
            <w:r w:rsidRPr="00946413">
              <w:rPr>
                <w:rFonts w:cs="Calibri"/>
                <w:spacing w:val="25"/>
                <w:position w:val="1"/>
              </w:rPr>
              <w:t xml:space="preserve"> </w:t>
            </w:r>
            <w:r w:rsidRPr="00946413">
              <w:rPr>
                <w:rFonts w:cs="Calibri"/>
                <w:spacing w:val="-2"/>
                <w:position w:val="1"/>
              </w:rPr>
              <w:t>B</w:t>
            </w:r>
            <w:r w:rsidRPr="00946413">
              <w:rPr>
                <w:rFonts w:cs="Calibri"/>
                <w:spacing w:val="1"/>
                <w:position w:val="1"/>
              </w:rPr>
              <w:t>o</w:t>
            </w:r>
            <w:r w:rsidRPr="00946413">
              <w:rPr>
                <w:rFonts w:cs="Calibri"/>
                <w:position w:val="1"/>
              </w:rPr>
              <w:t>rr</w:t>
            </w:r>
            <w:r w:rsidRPr="00946413">
              <w:rPr>
                <w:rFonts w:cs="Calibri"/>
                <w:spacing w:val="-1"/>
                <w:position w:val="1"/>
              </w:rPr>
              <w:t>ado</w:t>
            </w:r>
            <w:r w:rsidRPr="00946413">
              <w:rPr>
                <w:rFonts w:cs="Calibri"/>
                <w:position w:val="1"/>
              </w:rPr>
              <w:t>r</w:t>
            </w:r>
          </w:p>
          <w:p w:rsidR="00C353D6" w:rsidRPr="00946413" w:rsidRDefault="00C353D6" w:rsidP="00105A53">
            <w:pPr>
              <w:widowControl w:val="0"/>
              <w:autoSpaceDE w:val="0"/>
              <w:autoSpaceDN w:val="0"/>
              <w:adjustRightInd w:val="0"/>
              <w:ind w:left="102"/>
              <w:rPr>
                <w:sz w:val="24"/>
                <w:szCs w:val="24"/>
              </w:rPr>
            </w:pPr>
            <w:r w:rsidRPr="00946413">
              <w:rPr>
                <w:rFonts w:cs="Calibri"/>
                <w:spacing w:val="-1"/>
              </w:rPr>
              <w:t>d</w:t>
            </w:r>
            <w:r w:rsidRPr="00946413">
              <w:rPr>
                <w:rFonts w:cs="Calibri"/>
              </w:rPr>
              <w:t>e</w:t>
            </w:r>
            <w:r w:rsidRPr="00946413">
              <w:rPr>
                <w:rFonts w:cs="Calibri"/>
                <w:spacing w:val="1"/>
              </w:rPr>
              <w:t xml:space="preserve"> </w:t>
            </w:r>
            <w:r w:rsidRPr="00946413">
              <w:rPr>
                <w:rFonts w:cs="Calibri"/>
              </w:rPr>
              <w:t>I</w:t>
            </w:r>
            <w:r w:rsidRPr="00946413">
              <w:rPr>
                <w:rFonts w:cs="Calibri"/>
                <w:spacing w:val="-1"/>
              </w:rPr>
              <w:t>n</w:t>
            </w:r>
            <w:r w:rsidRPr="00946413">
              <w:rPr>
                <w:rFonts w:cs="Calibri"/>
              </w:rPr>
              <w:t>f</w:t>
            </w:r>
            <w:r w:rsidRPr="00946413">
              <w:rPr>
                <w:rFonts w:cs="Calibri"/>
                <w:spacing w:val="1"/>
              </w:rPr>
              <w:t>o</w:t>
            </w:r>
            <w:r w:rsidRPr="00946413">
              <w:rPr>
                <w:rFonts w:cs="Calibri"/>
                <w:spacing w:val="-3"/>
              </w:rPr>
              <w:t>r</w:t>
            </w:r>
            <w:r w:rsidRPr="00946413">
              <w:rPr>
                <w:rFonts w:cs="Calibri"/>
                <w:spacing w:val="1"/>
              </w:rPr>
              <w:t>m</w:t>
            </w:r>
            <w:r w:rsidRPr="00946413">
              <w:rPr>
                <w:rFonts w:cs="Calibri"/>
              </w:rPr>
              <w:t>e</w:t>
            </w:r>
            <w:r w:rsidRPr="00946413">
              <w:rPr>
                <w:rFonts w:cs="Calibri"/>
                <w:spacing w:val="1"/>
              </w:rPr>
              <w:t xml:space="preserve"> </w:t>
            </w:r>
            <w:r w:rsidRPr="00946413">
              <w:rPr>
                <w:rFonts w:cs="Calibri"/>
              </w:rPr>
              <w:t>F</w:t>
            </w:r>
            <w:r w:rsidRPr="00946413">
              <w:rPr>
                <w:rFonts w:cs="Calibri"/>
                <w:spacing w:val="-1"/>
              </w:rPr>
              <w:t>in</w:t>
            </w:r>
            <w:r w:rsidRPr="00946413">
              <w:rPr>
                <w:rFonts w:cs="Calibri"/>
              </w:rPr>
              <w:t>al</w:t>
            </w:r>
          </w:p>
        </w:tc>
        <w:tc>
          <w:tcPr>
            <w:tcW w:w="310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7" w:lineRule="exact"/>
              <w:ind w:left="102"/>
              <w:rPr>
                <w:sz w:val="24"/>
                <w:szCs w:val="24"/>
              </w:rPr>
            </w:pPr>
            <w:r w:rsidRPr="00946413">
              <w:rPr>
                <w:rFonts w:cs="Calibri"/>
                <w:position w:val="1"/>
              </w:rPr>
              <w:t>A</w:t>
            </w:r>
            <w:r w:rsidRPr="00946413">
              <w:rPr>
                <w:rFonts w:cs="Calibri"/>
                <w:spacing w:val="-4"/>
                <w:position w:val="1"/>
              </w:rPr>
              <w:t xml:space="preserve"> </w:t>
            </w:r>
            <w:r w:rsidRPr="00946413">
              <w:rPr>
                <w:rFonts w:cs="Calibri"/>
                <w:position w:val="1"/>
              </w:rPr>
              <w:t xml:space="preserve">la </w:t>
            </w:r>
            <w:r w:rsidRPr="00946413">
              <w:rPr>
                <w:rFonts w:cs="Calibri"/>
                <w:spacing w:val="1"/>
                <w:position w:val="1"/>
              </w:rPr>
              <w:t>6</w:t>
            </w:r>
            <w:r w:rsidRPr="00946413">
              <w:rPr>
                <w:rFonts w:cs="Calibri"/>
                <w:position w:val="1"/>
              </w:rPr>
              <w:t>ª</w:t>
            </w:r>
            <w:r w:rsidRPr="00946413">
              <w:rPr>
                <w:rFonts w:cs="Calibri"/>
                <w:spacing w:val="-2"/>
                <w:position w:val="1"/>
              </w:rPr>
              <w:t xml:space="preserve"> </w:t>
            </w:r>
            <w:r w:rsidRPr="00946413">
              <w:rPr>
                <w:rFonts w:cs="Calibri"/>
                <w:position w:val="1"/>
              </w:rPr>
              <w:t>s</w:t>
            </w:r>
            <w:r w:rsidRPr="00946413">
              <w:rPr>
                <w:rFonts w:cs="Calibri"/>
                <w:spacing w:val="-2"/>
                <w:position w:val="1"/>
              </w:rPr>
              <w:t>e</w:t>
            </w:r>
            <w:r w:rsidRPr="00946413">
              <w:rPr>
                <w:rFonts w:cs="Calibri"/>
                <w:spacing w:val="1"/>
                <w:position w:val="1"/>
              </w:rPr>
              <w:t>m</w:t>
            </w:r>
            <w:r w:rsidRPr="00946413">
              <w:rPr>
                <w:rFonts w:cs="Calibri"/>
                <w:position w:val="1"/>
              </w:rPr>
              <w:t>a</w:t>
            </w:r>
            <w:r w:rsidRPr="00946413">
              <w:rPr>
                <w:rFonts w:cs="Calibri"/>
                <w:spacing w:val="-1"/>
                <w:position w:val="1"/>
              </w:rPr>
              <w:t>n</w:t>
            </w:r>
            <w:r w:rsidRPr="00946413">
              <w:rPr>
                <w:rFonts w:cs="Calibri"/>
                <w:position w:val="1"/>
              </w:rPr>
              <w:t>a de</w:t>
            </w:r>
            <w:r w:rsidRPr="00946413">
              <w:rPr>
                <w:rFonts w:cs="Calibri"/>
                <w:spacing w:val="-2"/>
                <w:position w:val="1"/>
              </w:rPr>
              <w:t xml:space="preserve"> </w:t>
            </w:r>
            <w:r w:rsidRPr="00946413">
              <w:rPr>
                <w:rFonts w:cs="Calibri"/>
                <w:position w:val="1"/>
              </w:rPr>
              <w:t xml:space="preserve">la </w:t>
            </w:r>
            <w:r w:rsidRPr="00946413">
              <w:rPr>
                <w:rFonts w:cs="Calibri"/>
                <w:spacing w:val="-2"/>
                <w:position w:val="1"/>
              </w:rPr>
              <w:t>c</w:t>
            </w:r>
            <w:r w:rsidRPr="00946413">
              <w:rPr>
                <w:rFonts w:cs="Calibri"/>
                <w:spacing w:val="1"/>
                <w:position w:val="1"/>
              </w:rPr>
              <w:t>o</w:t>
            </w:r>
            <w:r w:rsidRPr="00946413">
              <w:rPr>
                <w:rFonts w:cs="Calibri"/>
                <w:spacing w:val="-1"/>
                <w:position w:val="1"/>
              </w:rPr>
              <w:t>n</w:t>
            </w:r>
            <w:r w:rsidRPr="00946413">
              <w:rPr>
                <w:rFonts w:cs="Calibri"/>
                <w:position w:val="1"/>
              </w:rPr>
              <w:t>su</w:t>
            </w:r>
            <w:r w:rsidRPr="00946413">
              <w:rPr>
                <w:rFonts w:cs="Calibri"/>
                <w:spacing w:val="-4"/>
                <w:position w:val="1"/>
              </w:rPr>
              <w:t>l</w:t>
            </w:r>
            <w:r w:rsidRPr="00946413">
              <w:rPr>
                <w:rFonts w:cs="Calibri"/>
                <w:position w:val="1"/>
              </w:rPr>
              <w:t>t</w:t>
            </w:r>
            <w:r w:rsidRPr="00946413">
              <w:rPr>
                <w:rFonts w:cs="Calibri"/>
                <w:spacing w:val="1"/>
                <w:position w:val="1"/>
              </w:rPr>
              <w:t>o</w:t>
            </w:r>
            <w:r w:rsidRPr="00946413">
              <w:rPr>
                <w:rFonts w:cs="Calibri"/>
                <w:position w:val="1"/>
              </w:rPr>
              <w:t>ría</w:t>
            </w:r>
          </w:p>
        </w:tc>
        <w:tc>
          <w:tcPr>
            <w:tcW w:w="2179"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7" w:lineRule="exact"/>
              <w:ind w:left="133" w:right="139"/>
              <w:jc w:val="center"/>
              <w:rPr>
                <w:rFonts w:cs="Calibri"/>
              </w:rPr>
            </w:pPr>
            <w:r w:rsidRPr="00946413">
              <w:rPr>
                <w:rFonts w:cs="Calibri"/>
                <w:spacing w:val="1"/>
                <w:position w:val="1"/>
              </w:rPr>
              <w:t>3</w:t>
            </w:r>
            <w:r w:rsidRPr="00946413">
              <w:rPr>
                <w:rFonts w:cs="Calibri"/>
                <w:spacing w:val="-2"/>
                <w:position w:val="1"/>
              </w:rPr>
              <w:t>0</w:t>
            </w:r>
            <w:r w:rsidRPr="00946413">
              <w:rPr>
                <w:rFonts w:cs="Calibri"/>
                <w:position w:val="1"/>
              </w:rPr>
              <w:t>%</w:t>
            </w:r>
            <w:r w:rsidRPr="00946413">
              <w:rPr>
                <w:rFonts w:cs="Calibri"/>
                <w:spacing w:val="1"/>
                <w:position w:val="1"/>
              </w:rPr>
              <w:t xml:space="preserve"> </w:t>
            </w:r>
            <w:r w:rsidRPr="00946413">
              <w:rPr>
                <w:rFonts w:cs="Calibri"/>
                <w:spacing w:val="-1"/>
                <w:position w:val="1"/>
              </w:rPr>
              <w:t>d</w:t>
            </w:r>
            <w:r w:rsidRPr="00946413">
              <w:rPr>
                <w:rFonts w:cs="Calibri"/>
                <w:position w:val="1"/>
              </w:rPr>
              <w:t>el</w:t>
            </w:r>
            <w:r w:rsidRPr="00946413">
              <w:rPr>
                <w:rFonts w:cs="Calibri"/>
                <w:spacing w:val="-1"/>
                <w:position w:val="1"/>
              </w:rPr>
              <w:t xml:space="preserve"> m</w:t>
            </w:r>
            <w:r w:rsidRPr="00946413">
              <w:rPr>
                <w:rFonts w:cs="Calibri"/>
                <w:spacing w:val="1"/>
                <w:position w:val="1"/>
              </w:rPr>
              <w:t>o</w:t>
            </w:r>
            <w:r w:rsidRPr="00946413">
              <w:rPr>
                <w:rFonts w:cs="Calibri"/>
                <w:spacing w:val="-1"/>
                <w:position w:val="1"/>
              </w:rPr>
              <w:t>n</w:t>
            </w:r>
            <w:r w:rsidRPr="00946413">
              <w:rPr>
                <w:rFonts w:cs="Calibri"/>
                <w:position w:val="1"/>
              </w:rPr>
              <w:t>to</w:t>
            </w:r>
            <w:r w:rsidRPr="00946413">
              <w:rPr>
                <w:rFonts w:cs="Calibri"/>
                <w:spacing w:val="-1"/>
                <w:position w:val="1"/>
              </w:rPr>
              <w:t xml:space="preserve"> </w:t>
            </w:r>
            <w:r w:rsidRPr="00946413">
              <w:rPr>
                <w:rFonts w:cs="Calibri"/>
                <w:spacing w:val="-2"/>
                <w:position w:val="1"/>
              </w:rPr>
              <w:t>t</w:t>
            </w:r>
            <w:r w:rsidRPr="00946413">
              <w:rPr>
                <w:rFonts w:cs="Calibri"/>
                <w:spacing w:val="1"/>
                <w:position w:val="1"/>
              </w:rPr>
              <w:t>o</w:t>
            </w:r>
            <w:r w:rsidRPr="00946413">
              <w:rPr>
                <w:rFonts w:cs="Calibri"/>
                <w:position w:val="1"/>
              </w:rPr>
              <w:t>tal</w:t>
            </w:r>
          </w:p>
          <w:p w:rsidR="00C353D6" w:rsidRPr="00946413" w:rsidRDefault="00C353D6" w:rsidP="00105A53">
            <w:pPr>
              <w:widowControl w:val="0"/>
              <w:autoSpaceDE w:val="0"/>
              <w:autoSpaceDN w:val="0"/>
              <w:adjustRightInd w:val="0"/>
              <w:spacing w:line="267" w:lineRule="exact"/>
              <w:ind w:left="305" w:right="309"/>
              <w:jc w:val="center"/>
              <w:rPr>
                <w:sz w:val="24"/>
                <w:szCs w:val="24"/>
              </w:rPr>
            </w:pPr>
            <w:r w:rsidRPr="00946413">
              <w:rPr>
                <w:rFonts w:cs="Calibri"/>
                <w:spacing w:val="-1"/>
                <w:position w:val="1"/>
              </w:rPr>
              <w:t>d</w:t>
            </w:r>
            <w:r w:rsidRPr="00946413">
              <w:rPr>
                <w:rFonts w:cs="Calibri"/>
                <w:position w:val="1"/>
              </w:rPr>
              <w:t>e</w:t>
            </w:r>
            <w:r w:rsidRPr="00946413">
              <w:rPr>
                <w:rFonts w:cs="Calibri"/>
                <w:spacing w:val="1"/>
                <w:position w:val="1"/>
              </w:rPr>
              <w:t xml:space="preserve"> </w:t>
            </w:r>
            <w:r w:rsidRPr="00946413">
              <w:rPr>
                <w:rFonts w:cs="Calibri"/>
                <w:position w:val="1"/>
              </w:rPr>
              <w:t xml:space="preserve">la </w:t>
            </w:r>
            <w:r w:rsidRPr="00946413">
              <w:rPr>
                <w:rFonts w:cs="Calibri"/>
                <w:spacing w:val="-2"/>
                <w:position w:val="1"/>
              </w:rPr>
              <w:t>c</w:t>
            </w:r>
            <w:r w:rsidRPr="00946413">
              <w:rPr>
                <w:rFonts w:cs="Calibri"/>
                <w:spacing w:val="1"/>
                <w:position w:val="1"/>
              </w:rPr>
              <w:t>o</w:t>
            </w:r>
            <w:r w:rsidRPr="00946413">
              <w:rPr>
                <w:rFonts w:cs="Calibri"/>
                <w:spacing w:val="-1"/>
                <w:position w:val="1"/>
              </w:rPr>
              <w:t>n</w:t>
            </w:r>
            <w:r w:rsidRPr="00946413">
              <w:rPr>
                <w:rFonts w:cs="Calibri"/>
                <w:position w:val="1"/>
              </w:rPr>
              <w:t>su</w:t>
            </w:r>
            <w:r w:rsidRPr="00946413">
              <w:rPr>
                <w:rFonts w:cs="Calibri"/>
                <w:spacing w:val="-1"/>
                <w:position w:val="1"/>
              </w:rPr>
              <w:t>l</w:t>
            </w:r>
            <w:r w:rsidRPr="00946413">
              <w:rPr>
                <w:rFonts w:cs="Calibri"/>
                <w:position w:val="1"/>
              </w:rPr>
              <w:t>t</w:t>
            </w:r>
            <w:r w:rsidRPr="00946413">
              <w:rPr>
                <w:rFonts w:cs="Calibri"/>
                <w:spacing w:val="1"/>
                <w:position w:val="1"/>
              </w:rPr>
              <w:t>o</w:t>
            </w:r>
            <w:r w:rsidRPr="00946413">
              <w:rPr>
                <w:rFonts w:cs="Calibri"/>
                <w:position w:val="1"/>
              </w:rPr>
              <w:t>r</w:t>
            </w:r>
            <w:r w:rsidRPr="00946413">
              <w:rPr>
                <w:rFonts w:cs="Calibri"/>
                <w:spacing w:val="-3"/>
                <w:position w:val="1"/>
              </w:rPr>
              <w:t>í</w:t>
            </w:r>
            <w:r w:rsidRPr="00946413">
              <w:rPr>
                <w:rFonts w:cs="Calibri"/>
                <w:position w:val="1"/>
              </w:rPr>
              <w:t>a</w:t>
            </w:r>
          </w:p>
        </w:tc>
      </w:tr>
      <w:tr w:rsidR="00C353D6" w:rsidRPr="00946413" w:rsidTr="00105A53">
        <w:trPr>
          <w:trHeight w:hRule="exact" w:val="746"/>
        </w:trPr>
        <w:tc>
          <w:tcPr>
            <w:tcW w:w="4073"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4" w:lineRule="exact"/>
              <w:ind w:left="102"/>
              <w:rPr>
                <w:rFonts w:cs="Calibri"/>
              </w:rPr>
            </w:pPr>
            <w:r w:rsidRPr="00946413">
              <w:rPr>
                <w:rFonts w:cs="Calibri"/>
                <w:position w:val="1"/>
              </w:rPr>
              <w:t>C</w:t>
            </w:r>
            <w:r w:rsidRPr="00946413">
              <w:rPr>
                <w:rFonts w:cs="Calibri"/>
                <w:spacing w:val="1"/>
                <w:position w:val="1"/>
              </w:rPr>
              <w:t>o</w:t>
            </w:r>
            <w:r w:rsidRPr="00946413">
              <w:rPr>
                <w:rFonts w:cs="Calibri"/>
                <w:spacing w:val="-1"/>
                <w:position w:val="1"/>
              </w:rPr>
              <w:t>n</w:t>
            </w:r>
            <w:r w:rsidRPr="00946413">
              <w:rPr>
                <w:rFonts w:cs="Calibri"/>
                <w:position w:val="1"/>
              </w:rPr>
              <w:t>tra</w:t>
            </w:r>
            <w:r w:rsidRPr="00946413">
              <w:rPr>
                <w:rFonts w:cs="Calibri"/>
                <w:spacing w:val="37"/>
                <w:position w:val="1"/>
              </w:rPr>
              <w:t xml:space="preserve"> </w:t>
            </w:r>
            <w:r w:rsidRPr="00946413">
              <w:rPr>
                <w:rFonts w:cs="Calibri"/>
                <w:position w:val="1"/>
              </w:rPr>
              <w:t>en</w:t>
            </w:r>
            <w:r w:rsidRPr="00946413">
              <w:rPr>
                <w:rFonts w:cs="Calibri"/>
                <w:spacing w:val="-2"/>
                <w:position w:val="1"/>
              </w:rPr>
              <w:t>t</w:t>
            </w:r>
            <w:r w:rsidRPr="00946413">
              <w:rPr>
                <w:rFonts w:cs="Calibri"/>
                <w:position w:val="1"/>
              </w:rPr>
              <w:t>rega</w:t>
            </w:r>
            <w:r w:rsidRPr="00946413">
              <w:rPr>
                <w:rFonts w:cs="Calibri"/>
                <w:spacing w:val="36"/>
                <w:position w:val="1"/>
              </w:rPr>
              <w:t xml:space="preserve"> </w:t>
            </w:r>
            <w:r w:rsidRPr="00946413">
              <w:rPr>
                <w:rFonts w:cs="Calibri"/>
                <w:position w:val="1"/>
              </w:rPr>
              <w:t>y</w:t>
            </w:r>
            <w:r w:rsidRPr="00946413">
              <w:rPr>
                <w:rFonts w:cs="Calibri"/>
                <w:spacing w:val="37"/>
                <w:position w:val="1"/>
              </w:rPr>
              <w:t xml:space="preserve"> </w:t>
            </w:r>
            <w:r w:rsidRPr="00946413">
              <w:rPr>
                <w:rFonts w:cs="Calibri"/>
                <w:position w:val="1"/>
              </w:rPr>
              <w:t>a</w:t>
            </w:r>
            <w:r w:rsidRPr="00946413">
              <w:rPr>
                <w:rFonts w:cs="Calibri"/>
                <w:spacing w:val="-1"/>
                <w:position w:val="1"/>
              </w:rPr>
              <w:t>p</w:t>
            </w:r>
            <w:r w:rsidRPr="00946413">
              <w:rPr>
                <w:rFonts w:cs="Calibri"/>
                <w:spacing w:val="-3"/>
                <w:position w:val="1"/>
              </w:rPr>
              <w:t>r</w:t>
            </w:r>
            <w:r w:rsidRPr="00946413">
              <w:rPr>
                <w:rFonts w:cs="Calibri"/>
                <w:spacing w:val="1"/>
                <w:position w:val="1"/>
              </w:rPr>
              <w:t>o</w:t>
            </w:r>
            <w:r w:rsidRPr="00946413">
              <w:rPr>
                <w:rFonts w:cs="Calibri"/>
                <w:spacing w:val="-1"/>
                <w:position w:val="1"/>
              </w:rPr>
              <w:t>b</w:t>
            </w:r>
            <w:r w:rsidRPr="00946413">
              <w:rPr>
                <w:rFonts w:cs="Calibri"/>
                <w:position w:val="1"/>
              </w:rPr>
              <w:t>ac</w:t>
            </w:r>
            <w:r w:rsidRPr="00946413">
              <w:rPr>
                <w:rFonts w:cs="Calibri"/>
                <w:spacing w:val="-3"/>
                <w:position w:val="1"/>
              </w:rPr>
              <w:t>i</w:t>
            </w:r>
            <w:r w:rsidRPr="00946413">
              <w:rPr>
                <w:rFonts w:cs="Calibri"/>
                <w:spacing w:val="1"/>
                <w:position w:val="1"/>
              </w:rPr>
              <w:t>ó</w:t>
            </w:r>
            <w:r w:rsidRPr="00946413">
              <w:rPr>
                <w:rFonts w:cs="Calibri"/>
                <w:position w:val="1"/>
              </w:rPr>
              <w:t>n</w:t>
            </w:r>
            <w:r w:rsidRPr="00946413">
              <w:rPr>
                <w:rFonts w:cs="Calibri"/>
                <w:spacing w:val="38"/>
                <w:position w:val="1"/>
              </w:rPr>
              <w:t xml:space="preserve"> </w:t>
            </w:r>
            <w:r w:rsidRPr="00946413">
              <w:rPr>
                <w:rFonts w:cs="Calibri"/>
                <w:spacing w:val="-1"/>
                <w:position w:val="1"/>
              </w:rPr>
              <w:t>d</w:t>
            </w:r>
            <w:r w:rsidRPr="00946413">
              <w:rPr>
                <w:rFonts w:cs="Calibri"/>
                <w:position w:val="1"/>
              </w:rPr>
              <w:t>el</w:t>
            </w:r>
            <w:r w:rsidRPr="00946413">
              <w:rPr>
                <w:rFonts w:cs="Calibri"/>
                <w:spacing w:val="37"/>
                <w:position w:val="1"/>
              </w:rPr>
              <w:t xml:space="preserve"> </w:t>
            </w:r>
            <w:r w:rsidRPr="00946413">
              <w:rPr>
                <w:rFonts w:cs="Calibri"/>
                <w:position w:val="1"/>
              </w:rPr>
              <w:t>I</w:t>
            </w:r>
            <w:r w:rsidRPr="00946413">
              <w:rPr>
                <w:rFonts w:cs="Calibri"/>
                <w:spacing w:val="-1"/>
                <w:position w:val="1"/>
              </w:rPr>
              <w:t>n</w:t>
            </w:r>
            <w:r w:rsidRPr="00946413">
              <w:rPr>
                <w:rFonts w:cs="Calibri"/>
                <w:position w:val="1"/>
              </w:rPr>
              <w:t>f</w:t>
            </w:r>
            <w:r w:rsidRPr="00946413">
              <w:rPr>
                <w:rFonts w:cs="Calibri"/>
                <w:spacing w:val="1"/>
                <w:position w:val="1"/>
              </w:rPr>
              <w:t>o</w:t>
            </w:r>
            <w:r w:rsidRPr="00946413">
              <w:rPr>
                <w:rFonts w:cs="Calibri"/>
                <w:spacing w:val="-3"/>
                <w:position w:val="1"/>
              </w:rPr>
              <w:t>r</w:t>
            </w:r>
            <w:r w:rsidRPr="00946413">
              <w:rPr>
                <w:rFonts w:cs="Calibri"/>
                <w:spacing w:val="2"/>
                <w:position w:val="1"/>
              </w:rPr>
              <w:t>m</w:t>
            </w:r>
            <w:r w:rsidRPr="00946413">
              <w:rPr>
                <w:rFonts w:cs="Calibri"/>
                <w:position w:val="1"/>
              </w:rPr>
              <w:t>e</w:t>
            </w:r>
          </w:p>
          <w:p w:rsidR="00C353D6" w:rsidRPr="00946413" w:rsidRDefault="00C353D6" w:rsidP="00105A53">
            <w:pPr>
              <w:widowControl w:val="0"/>
              <w:autoSpaceDE w:val="0"/>
              <w:autoSpaceDN w:val="0"/>
              <w:adjustRightInd w:val="0"/>
              <w:spacing w:before="2"/>
              <w:ind w:left="102"/>
              <w:rPr>
                <w:sz w:val="24"/>
                <w:szCs w:val="24"/>
              </w:rPr>
            </w:pPr>
            <w:r w:rsidRPr="00946413">
              <w:rPr>
                <w:rFonts w:cs="Calibri"/>
              </w:rPr>
              <w:t>F</w:t>
            </w:r>
            <w:r w:rsidRPr="00946413">
              <w:rPr>
                <w:rFonts w:cs="Calibri"/>
                <w:spacing w:val="-1"/>
              </w:rPr>
              <w:t>in</w:t>
            </w:r>
            <w:r w:rsidRPr="00946413">
              <w:rPr>
                <w:rFonts w:cs="Calibri"/>
              </w:rPr>
              <w:t>al</w:t>
            </w:r>
          </w:p>
        </w:tc>
        <w:tc>
          <w:tcPr>
            <w:tcW w:w="3100"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4" w:lineRule="exact"/>
              <w:ind w:left="102"/>
              <w:rPr>
                <w:sz w:val="24"/>
                <w:szCs w:val="24"/>
              </w:rPr>
            </w:pPr>
            <w:r w:rsidRPr="00946413">
              <w:rPr>
                <w:rFonts w:cs="Calibri"/>
                <w:position w:val="1"/>
              </w:rPr>
              <w:t>A</w:t>
            </w:r>
            <w:r w:rsidRPr="00946413">
              <w:rPr>
                <w:rFonts w:cs="Calibri"/>
                <w:spacing w:val="-5"/>
                <w:position w:val="1"/>
              </w:rPr>
              <w:t xml:space="preserve"> </w:t>
            </w:r>
            <w:r w:rsidRPr="00946413">
              <w:rPr>
                <w:rFonts w:cs="Calibri"/>
                <w:position w:val="1"/>
              </w:rPr>
              <w:t>la</w:t>
            </w:r>
            <w:r w:rsidRPr="00946413">
              <w:rPr>
                <w:rFonts w:cs="Calibri"/>
                <w:spacing w:val="1"/>
                <w:position w:val="1"/>
              </w:rPr>
              <w:t xml:space="preserve"> 7</w:t>
            </w:r>
            <w:r w:rsidRPr="00946413">
              <w:rPr>
                <w:rFonts w:cs="Calibri"/>
                <w:position w:val="1"/>
              </w:rPr>
              <w:t>ª</w:t>
            </w:r>
            <w:r w:rsidRPr="00946413">
              <w:rPr>
                <w:rFonts w:cs="Calibri"/>
                <w:spacing w:val="-2"/>
                <w:position w:val="1"/>
              </w:rPr>
              <w:t xml:space="preserve"> </w:t>
            </w:r>
            <w:r w:rsidRPr="00946413">
              <w:rPr>
                <w:rFonts w:cs="Calibri"/>
                <w:position w:val="1"/>
              </w:rPr>
              <w:t>s</w:t>
            </w:r>
            <w:r w:rsidRPr="00946413">
              <w:rPr>
                <w:rFonts w:cs="Calibri"/>
                <w:spacing w:val="-2"/>
                <w:position w:val="1"/>
              </w:rPr>
              <w:t>e</w:t>
            </w:r>
            <w:r w:rsidRPr="00946413">
              <w:rPr>
                <w:rFonts w:cs="Calibri"/>
                <w:spacing w:val="1"/>
                <w:position w:val="1"/>
              </w:rPr>
              <w:t>m</w:t>
            </w:r>
            <w:r w:rsidRPr="00946413">
              <w:rPr>
                <w:rFonts w:cs="Calibri"/>
                <w:position w:val="1"/>
              </w:rPr>
              <w:t>a</w:t>
            </w:r>
            <w:r w:rsidRPr="00946413">
              <w:rPr>
                <w:rFonts w:cs="Calibri"/>
                <w:spacing w:val="-1"/>
                <w:position w:val="1"/>
              </w:rPr>
              <w:t>n</w:t>
            </w:r>
            <w:r w:rsidRPr="00946413">
              <w:rPr>
                <w:rFonts w:cs="Calibri"/>
                <w:position w:val="1"/>
              </w:rPr>
              <w:t>a de</w:t>
            </w:r>
            <w:r w:rsidRPr="00946413">
              <w:rPr>
                <w:rFonts w:cs="Calibri"/>
                <w:spacing w:val="-2"/>
                <w:position w:val="1"/>
              </w:rPr>
              <w:t xml:space="preserve"> </w:t>
            </w:r>
            <w:r w:rsidRPr="00946413">
              <w:rPr>
                <w:rFonts w:cs="Calibri"/>
                <w:position w:val="1"/>
              </w:rPr>
              <w:t xml:space="preserve">la </w:t>
            </w:r>
            <w:r w:rsidRPr="00946413">
              <w:rPr>
                <w:rFonts w:cs="Calibri"/>
                <w:spacing w:val="-2"/>
                <w:position w:val="1"/>
              </w:rPr>
              <w:t>c</w:t>
            </w:r>
            <w:r w:rsidRPr="00946413">
              <w:rPr>
                <w:rFonts w:cs="Calibri"/>
                <w:spacing w:val="1"/>
                <w:position w:val="1"/>
              </w:rPr>
              <w:t>o</w:t>
            </w:r>
            <w:r w:rsidRPr="00946413">
              <w:rPr>
                <w:rFonts w:cs="Calibri"/>
                <w:spacing w:val="-1"/>
                <w:position w:val="1"/>
              </w:rPr>
              <w:t>n</w:t>
            </w:r>
            <w:r w:rsidRPr="00946413">
              <w:rPr>
                <w:rFonts w:cs="Calibri"/>
                <w:position w:val="1"/>
              </w:rPr>
              <w:t>su</w:t>
            </w:r>
            <w:r w:rsidRPr="00946413">
              <w:rPr>
                <w:rFonts w:cs="Calibri"/>
                <w:spacing w:val="-4"/>
                <w:position w:val="1"/>
              </w:rPr>
              <w:t>l</w:t>
            </w:r>
            <w:r w:rsidRPr="00946413">
              <w:rPr>
                <w:rFonts w:cs="Calibri"/>
                <w:position w:val="1"/>
              </w:rPr>
              <w:t>t</w:t>
            </w:r>
            <w:r w:rsidRPr="00946413">
              <w:rPr>
                <w:rFonts w:cs="Calibri"/>
                <w:spacing w:val="1"/>
                <w:position w:val="1"/>
              </w:rPr>
              <w:t>o</w:t>
            </w:r>
            <w:r w:rsidRPr="00946413">
              <w:rPr>
                <w:rFonts w:cs="Calibri"/>
                <w:position w:val="1"/>
              </w:rPr>
              <w:t>ría</w:t>
            </w:r>
          </w:p>
        </w:tc>
        <w:tc>
          <w:tcPr>
            <w:tcW w:w="2179" w:type="dxa"/>
            <w:tcBorders>
              <w:top w:val="single" w:sz="4" w:space="0" w:color="000000"/>
              <w:left w:val="single" w:sz="4" w:space="0" w:color="000000"/>
              <w:bottom w:val="single" w:sz="4" w:space="0" w:color="000000"/>
              <w:right w:val="single" w:sz="4" w:space="0" w:color="000000"/>
            </w:tcBorders>
          </w:tcPr>
          <w:p w:rsidR="00C353D6" w:rsidRPr="00946413" w:rsidRDefault="00C353D6" w:rsidP="00105A53">
            <w:pPr>
              <w:widowControl w:val="0"/>
              <w:autoSpaceDE w:val="0"/>
              <w:autoSpaceDN w:val="0"/>
              <w:adjustRightInd w:val="0"/>
              <w:spacing w:line="264" w:lineRule="exact"/>
              <w:ind w:left="133" w:right="139"/>
              <w:jc w:val="center"/>
              <w:rPr>
                <w:rFonts w:cs="Calibri"/>
              </w:rPr>
            </w:pPr>
            <w:r w:rsidRPr="00946413">
              <w:rPr>
                <w:rFonts w:cs="Calibri"/>
                <w:spacing w:val="1"/>
                <w:position w:val="1"/>
              </w:rPr>
              <w:t>5</w:t>
            </w:r>
            <w:r w:rsidRPr="00946413">
              <w:rPr>
                <w:rFonts w:cs="Calibri"/>
                <w:spacing w:val="-2"/>
                <w:position w:val="1"/>
              </w:rPr>
              <w:t>0</w:t>
            </w:r>
            <w:r w:rsidRPr="00946413">
              <w:rPr>
                <w:rFonts w:cs="Calibri"/>
                <w:position w:val="1"/>
              </w:rPr>
              <w:t>%</w:t>
            </w:r>
            <w:r w:rsidRPr="00946413">
              <w:rPr>
                <w:rFonts w:cs="Calibri"/>
                <w:spacing w:val="1"/>
                <w:position w:val="1"/>
              </w:rPr>
              <w:t xml:space="preserve"> </w:t>
            </w:r>
            <w:r w:rsidRPr="00946413">
              <w:rPr>
                <w:rFonts w:cs="Calibri"/>
                <w:spacing w:val="-1"/>
                <w:position w:val="1"/>
              </w:rPr>
              <w:t>d</w:t>
            </w:r>
            <w:r w:rsidRPr="00946413">
              <w:rPr>
                <w:rFonts w:cs="Calibri"/>
                <w:position w:val="1"/>
              </w:rPr>
              <w:t>el</w:t>
            </w:r>
            <w:r w:rsidRPr="00946413">
              <w:rPr>
                <w:rFonts w:cs="Calibri"/>
                <w:spacing w:val="-1"/>
                <w:position w:val="1"/>
              </w:rPr>
              <w:t xml:space="preserve"> m</w:t>
            </w:r>
            <w:r w:rsidRPr="00946413">
              <w:rPr>
                <w:rFonts w:cs="Calibri"/>
                <w:spacing w:val="1"/>
                <w:position w:val="1"/>
              </w:rPr>
              <w:t>o</w:t>
            </w:r>
            <w:r w:rsidRPr="00946413">
              <w:rPr>
                <w:rFonts w:cs="Calibri"/>
                <w:spacing w:val="-1"/>
                <w:position w:val="1"/>
              </w:rPr>
              <w:t>n</w:t>
            </w:r>
            <w:r w:rsidRPr="00946413">
              <w:rPr>
                <w:rFonts w:cs="Calibri"/>
                <w:position w:val="1"/>
              </w:rPr>
              <w:t>to</w:t>
            </w:r>
            <w:r w:rsidRPr="00946413">
              <w:rPr>
                <w:rFonts w:cs="Calibri"/>
                <w:spacing w:val="-1"/>
                <w:position w:val="1"/>
              </w:rPr>
              <w:t xml:space="preserve"> </w:t>
            </w:r>
            <w:r w:rsidRPr="00946413">
              <w:rPr>
                <w:rFonts w:cs="Calibri"/>
                <w:spacing w:val="-2"/>
                <w:position w:val="1"/>
              </w:rPr>
              <w:t>t</w:t>
            </w:r>
            <w:r w:rsidRPr="00946413">
              <w:rPr>
                <w:rFonts w:cs="Calibri"/>
                <w:spacing w:val="1"/>
                <w:position w:val="1"/>
              </w:rPr>
              <w:t>o</w:t>
            </w:r>
            <w:r w:rsidRPr="00946413">
              <w:rPr>
                <w:rFonts w:cs="Calibri"/>
                <w:position w:val="1"/>
              </w:rPr>
              <w:t>tal</w:t>
            </w:r>
          </w:p>
          <w:p w:rsidR="00C353D6" w:rsidRPr="00946413" w:rsidRDefault="00C353D6" w:rsidP="00105A53">
            <w:pPr>
              <w:widowControl w:val="0"/>
              <w:autoSpaceDE w:val="0"/>
              <w:autoSpaceDN w:val="0"/>
              <w:adjustRightInd w:val="0"/>
              <w:ind w:left="305" w:right="309"/>
              <w:jc w:val="center"/>
              <w:rPr>
                <w:sz w:val="24"/>
                <w:szCs w:val="24"/>
              </w:rPr>
            </w:pPr>
            <w:r w:rsidRPr="00946413">
              <w:rPr>
                <w:rFonts w:cs="Calibri"/>
                <w:spacing w:val="-1"/>
              </w:rPr>
              <w:t>d</w:t>
            </w:r>
            <w:r w:rsidRPr="00946413">
              <w:rPr>
                <w:rFonts w:cs="Calibri"/>
              </w:rPr>
              <w:t>e</w:t>
            </w:r>
            <w:r w:rsidRPr="00946413">
              <w:rPr>
                <w:rFonts w:cs="Calibri"/>
                <w:spacing w:val="1"/>
              </w:rPr>
              <w:t xml:space="preserve"> </w:t>
            </w:r>
            <w:r w:rsidRPr="00946413">
              <w:rPr>
                <w:rFonts w:cs="Calibri"/>
              </w:rPr>
              <w:t xml:space="preserve">la </w:t>
            </w:r>
            <w:r w:rsidRPr="00946413">
              <w:rPr>
                <w:rFonts w:cs="Calibri"/>
                <w:spacing w:val="-2"/>
              </w:rPr>
              <w:t>c</w:t>
            </w:r>
            <w:r w:rsidRPr="00946413">
              <w:rPr>
                <w:rFonts w:cs="Calibri"/>
                <w:spacing w:val="1"/>
              </w:rPr>
              <w:t>o</w:t>
            </w:r>
            <w:r w:rsidRPr="00946413">
              <w:rPr>
                <w:rFonts w:cs="Calibri"/>
                <w:spacing w:val="-1"/>
              </w:rPr>
              <w:t>n</w:t>
            </w:r>
            <w:r w:rsidRPr="00946413">
              <w:rPr>
                <w:rFonts w:cs="Calibri"/>
              </w:rPr>
              <w:t>su</w:t>
            </w:r>
            <w:r w:rsidRPr="00946413">
              <w:rPr>
                <w:rFonts w:cs="Calibri"/>
                <w:spacing w:val="-1"/>
              </w:rPr>
              <w:t>l</w:t>
            </w:r>
            <w:r w:rsidRPr="00946413">
              <w:rPr>
                <w:rFonts w:cs="Calibri"/>
              </w:rPr>
              <w:t>t</w:t>
            </w:r>
            <w:r w:rsidRPr="00946413">
              <w:rPr>
                <w:rFonts w:cs="Calibri"/>
                <w:spacing w:val="1"/>
              </w:rPr>
              <w:t>o</w:t>
            </w:r>
            <w:r w:rsidRPr="00946413">
              <w:rPr>
                <w:rFonts w:cs="Calibri"/>
              </w:rPr>
              <w:t>r</w:t>
            </w:r>
            <w:r w:rsidRPr="00946413">
              <w:rPr>
                <w:rFonts w:cs="Calibri"/>
                <w:spacing w:val="-3"/>
              </w:rPr>
              <w:t>í</w:t>
            </w:r>
            <w:r w:rsidRPr="00946413">
              <w:rPr>
                <w:rFonts w:cs="Calibri"/>
              </w:rPr>
              <w:t>a</w:t>
            </w:r>
          </w:p>
        </w:tc>
      </w:tr>
    </w:tbl>
    <w:p w:rsidR="00C353D6" w:rsidRDefault="00C353D6" w:rsidP="00C353D6">
      <w:pPr>
        <w:widowControl w:val="0"/>
        <w:autoSpaceDE w:val="0"/>
        <w:autoSpaceDN w:val="0"/>
        <w:adjustRightInd w:val="0"/>
        <w:rPr>
          <w:sz w:val="24"/>
          <w:szCs w:val="24"/>
        </w:rPr>
        <w:sectPr w:rsidR="00C353D6" w:rsidSect="006E0D1B">
          <w:pgSz w:w="12240" w:h="15840"/>
          <w:pgMar w:top="1480" w:right="1300" w:bottom="280" w:left="1300" w:header="0" w:footer="555" w:gutter="0"/>
          <w:pgNumType w:chapStyle="1"/>
          <w:cols w:space="720"/>
          <w:noEndnote/>
        </w:sectPr>
      </w:pPr>
    </w:p>
    <w:p w:rsidR="00B958AE" w:rsidRPr="00DA3B47" w:rsidRDefault="00B958AE" w:rsidP="006A6A5B">
      <w:pPr>
        <w:pStyle w:val="Ttulo2"/>
      </w:pPr>
      <w:bookmarkStart w:id="99" w:name="_Ref361067104"/>
      <w:bookmarkStart w:id="100" w:name="_Toc357374702"/>
      <w:bookmarkStart w:id="101" w:name="_Toc366494367"/>
      <w:r w:rsidRPr="00DA3B47">
        <w:lastRenderedPageBreak/>
        <w:t xml:space="preserve">LISTADO DE INSTITUCIONES/PERSONAS </w:t>
      </w:r>
      <w:r w:rsidR="00F2229D">
        <w:t>entrevistadas</w:t>
      </w:r>
      <w:bookmarkEnd w:id="99"/>
      <w:bookmarkEnd w:id="100"/>
      <w:bookmarkEnd w:id="101"/>
    </w:p>
    <w:p w:rsidR="002445A5" w:rsidRDefault="00495594" w:rsidP="001A5F2B">
      <w:pPr>
        <w:pStyle w:val="Epgrafe"/>
      </w:pPr>
      <w:bookmarkStart w:id="102" w:name="_Toc357374740"/>
      <w:bookmarkStart w:id="103" w:name="_Toc366494392"/>
      <w:r>
        <w:t xml:space="preserve">Tabla </w:t>
      </w:r>
      <w:r w:rsidR="005E5150">
        <w:fldChar w:fldCharType="begin"/>
      </w:r>
      <w:r w:rsidR="00241203">
        <w:instrText xml:space="preserve"> SEQ Tabla \* ARABIC </w:instrText>
      </w:r>
      <w:r w:rsidR="005E5150">
        <w:fldChar w:fldCharType="separate"/>
      </w:r>
      <w:r w:rsidR="002C0494">
        <w:rPr>
          <w:noProof/>
        </w:rPr>
        <w:t>7</w:t>
      </w:r>
      <w:r w:rsidR="005E5150">
        <w:rPr>
          <w:noProof/>
        </w:rPr>
        <w:fldChar w:fldCharType="end"/>
      </w:r>
      <w:r>
        <w:t>. Listado de instituciones – personas entrevistadas</w:t>
      </w:r>
      <w:bookmarkEnd w:id="102"/>
      <w:bookmarkEnd w:id="103"/>
    </w:p>
    <w:p w:rsidR="00012C6E" w:rsidRDefault="00604780" w:rsidP="0015463A">
      <w:pPr>
        <w:rPr>
          <w:szCs w:val="22"/>
        </w:rPr>
      </w:pPr>
      <w:r w:rsidRPr="00604780">
        <w:rPr>
          <w:noProof/>
          <w:lang w:val="es-CL" w:eastAsia="es-CL"/>
        </w:rPr>
        <w:drawing>
          <wp:inline distT="0" distB="0" distL="0" distR="0">
            <wp:extent cx="6800850" cy="4848992"/>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4208" cy="4851386"/>
                    </a:xfrm>
                    <a:prstGeom prst="rect">
                      <a:avLst/>
                    </a:prstGeom>
                    <a:noFill/>
                    <a:ln>
                      <a:noFill/>
                    </a:ln>
                  </pic:spPr>
                </pic:pic>
              </a:graphicData>
            </a:graphic>
          </wp:inline>
        </w:drawing>
      </w:r>
    </w:p>
    <w:p w:rsidR="00E435F4" w:rsidRPr="00DA3B47" w:rsidRDefault="00E435F4" w:rsidP="00E435F4">
      <w:pPr>
        <w:rPr>
          <w:szCs w:val="22"/>
          <w:lang w:val="es-MX"/>
        </w:rPr>
      </w:pPr>
    </w:p>
    <w:p w:rsidR="00E435F4" w:rsidRDefault="00E435F4" w:rsidP="006143C7">
      <w:pPr>
        <w:rPr>
          <w:szCs w:val="22"/>
        </w:rPr>
      </w:pPr>
    </w:p>
    <w:p w:rsidR="00EE6CA6" w:rsidRPr="00EE6CA6" w:rsidRDefault="000E546A" w:rsidP="006A6A5B">
      <w:pPr>
        <w:pStyle w:val="Ttulo2"/>
      </w:pPr>
      <w:bookmarkStart w:id="104" w:name="_Toc357374703"/>
      <w:bookmarkStart w:id="105" w:name="_Ref366480594"/>
      <w:bookmarkStart w:id="106" w:name="_Toc366494368"/>
      <w:bookmarkStart w:id="107" w:name="_Ref343511703"/>
      <w:r>
        <w:t>Matriz de</w:t>
      </w:r>
      <w:r w:rsidR="00EE6CA6" w:rsidRPr="00EE6CA6">
        <w:t xml:space="preserve"> evaluación</w:t>
      </w:r>
      <w:bookmarkEnd w:id="104"/>
      <w:bookmarkEnd w:id="105"/>
      <w:bookmarkEnd w:id="106"/>
      <w:r w:rsidR="00EE6CA6" w:rsidRPr="00EE6CA6">
        <w:t xml:space="preserve"> </w:t>
      </w:r>
    </w:p>
    <w:p w:rsidR="00EE6CA6" w:rsidRPr="00EE6CA6" w:rsidRDefault="00EE6CA6" w:rsidP="00EE6CA6"/>
    <w:tbl>
      <w:tblPr>
        <w:tblW w:w="12339" w:type="dxa"/>
        <w:tblInd w:w="55" w:type="dxa"/>
        <w:tblCellMar>
          <w:left w:w="70" w:type="dxa"/>
          <w:right w:w="70" w:type="dxa"/>
        </w:tblCellMar>
        <w:tblLook w:val="04A0"/>
      </w:tblPr>
      <w:tblGrid>
        <w:gridCol w:w="407"/>
        <w:gridCol w:w="1722"/>
        <w:gridCol w:w="2989"/>
        <w:gridCol w:w="2268"/>
        <w:gridCol w:w="2891"/>
        <w:gridCol w:w="2062"/>
      </w:tblGrid>
      <w:tr w:rsidR="00563C3B" w:rsidRPr="00E16DEB" w:rsidTr="00E16DEB">
        <w:trPr>
          <w:trHeight w:val="616"/>
          <w:tblHeader/>
        </w:trPr>
        <w:tc>
          <w:tcPr>
            <w:tcW w:w="407" w:type="dxa"/>
            <w:tcBorders>
              <w:top w:val="single" w:sz="4" w:space="0" w:color="auto"/>
              <w:left w:val="single" w:sz="4" w:space="0" w:color="auto"/>
              <w:bottom w:val="single" w:sz="4" w:space="0" w:color="auto"/>
              <w:right w:val="single" w:sz="4" w:space="0" w:color="auto"/>
            </w:tcBorders>
            <w:noWrap/>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w:t>
            </w:r>
          </w:p>
        </w:tc>
        <w:tc>
          <w:tcPr>
            <w:tcW w:w="1722" w:type="dxa"/>
            <w:tcBorders>
              <w:top w:val="single" w:sz="4" w:space="0" w:color="auto"/>
              <w:left w:val="nil"/>
              <w:bottom w:val="single" w:sz="4" w:space="0" w:color="auto"/>
              <w:right w:val="single" w:sz="4" w:space="0" w:color="auto"/>
            </w:tcBorders>
            <w:vAlign w:val="center"/>
            <w:hideMark/>
          </w:tcPr>
          <w:p w:rsidR="00563C3B" w:rsidRPr="00E16DEB" w:rsidRDefault="00563C3B" w:rsidP="00434BE0">
            <w:pPr>
              <w:jc w:val="center"/>
              <w:rPr>
                <w:rFonts w:eastAsia="Times New Roman"/>
                <w:b/>
                <w:bCs/>
                <w:color w:val="000000"/>
                <w:sz w:val="18"/>
                <w:szCs w:val="18"/>
                <w:lang w:eastAsia="es-CO"/>
              </w:rPr>
            </w:pPr>
            <w:r w:rsidRPr="00E16DEB">
              <w:rPr>
                <w:rFonts w:eastAsia="Times New Roman"/>
                <w:b/>
                <w:bCs/>
                <w:color w:val="000000"/>
                <w:sz w:val="18"/>
                <w:szCs w:val="18"/>
                <w:lang w:eastAsia="es-CO"/>
              </w:rPr>
              <w:t xml:space="preserve">﻿Criterios de evaluación </w:t>
            </w:r>
          </w:p>
        </w:tc>
        <w:tc>
          <w:tcPr>
            <w:tcW w:w="2989" w:type="dxa"/>
            <w:tcBorders>
              <w:top w:val="single" w:sz="4" w:space="0" w:color="auto"/>
              <w:left w:val="nil"/>
              <w:bottom w:val="single" w:sz="4" w:space="0" w:color="auto"/>
              <w:right w:val="single" w:sz="4" w:space="0" w:color="auto"/>
            </w:tcBorders>
            <w:vAlign w:val="center"/>
            <w:hideMark/>
          </w:tcPr>
          <w:p w:rsidR="00563C3B" w:rsidRPr="00E16DEB" w:rsidRDefault="00563C3B" w:rsidP="00434BE0">
            <w:pPr>
              <w:jc w:val="center"/>
              <w:rPr>
                <w:rFonts w:eastAsia="Times New Roman"/>
                <w:b/>
                <w:bCs/>
                <w:color w:val="000000"/>
                <w:sz w:val="18"/>
                <w:szCs w:val="18"/>
                <w:lang w:eastAsia="es-CO"/>
              </w:rPr>
            </w:pPr>
            <w:r w:rsidRPr="00E16DEB">
              <w:rPr>
                <w:rFonts w:eastAsia="Times New Roman"/>
                <w:b/>
                <w:bCs/>
                <w:color w:val="000000"/>
                <w:sz w:val="18"/>
                <w:szCs w:val="18"/>
                <w:lang w:eastAsia="es-CO"/>
              </w:rPr>
              <w:t xml:space="preserve">Preguntas de evaluación </w:t>
            </w:r>
          </w:p>
        </w:tc>
        <w:tc>
          <w:tcPr>
            <w:tcW w:w="2268" w:type="dxa"/>
            <w:tcBorders>
              <w:top w:val="single" w:sz="4" w:space="0" w:color="auto"/>
              <w:left w:val="nil"/>
              <w:bottom w:val="single" w:sz="4" w:space="0" w:color="auto"/>
              <w:right w:val="single" w:sz="4" w:space="0" w:color="auto"/>
            </w:tcBorders>
            <w:vAlign w:val="center"/>
            <w:hideMark/>
          </w:tcPr>
          <w:p w:rsidR="00563C3B" w:rsidRPr="00E16DEB" w:rsidRDefault="00563C3B" w:rsidP="00434BE0">
            <w:pPr>
              <w:jc w:val="center"/>
              <w:rPr>
                <w:rFonts w:eastAsia="Times New Roman"/>
                <w:b/>
                <w:bCs/>
                <w:color w:val="000000"/>
                <w:sz w:val="18"/>
                <w:szCs w:val="18"/>
                <w:lang w:eastAsia="es-CO"/>
              </w:rPr>
            </w:pPr>
            <w:r w:rsidRPr="00E16DEB">
              <w:rPr>
                <w:rFonts w:eastAsia="Times New Roman"/>
                <w:b/>
                <w:bCs/>
                <w:color w:val="000000"/>
                <w:sz w:val="18"/>
                <w:szCs w:val="18"/>
                <w:lang w:eastAsia="es-CO"/>
              </w:rPr>
              <w:t xml:space="preserve">Indicadores de desempeño </w:t>
            </w:r>
          </w:p>
        </w:tc>
        <w:tc>
          <w:tcPr>
            <w:tcW w:w="2891" w:type="dxa"/>
            <w:tcBorders>
              <w:top w:val="single" w:sz="4" w:space="0" w:color="auto"/>
              <w:left w:val="nil"/>
              <w:bottom w:val="single" w:sz="4" w:space="0" w:color="auto"/>
              <w:right w:val="single" w:sz="4" w:space="0" w:color="auto"/>
            </w:tcBorders>
            <w:vAlign w:val="center"/>
            <w:hideMark/>
          </w:tcPr>
          <w:p w:rsidR="00563C3B" w:rsidRPr="00E16DEB" w:rsidRDefault="00563C3B" w:rsidP="00434BE0">
            <w:pPr>
              <w:jc w:val="center"/>
              <w:rPr>
                <w:rFonts w:eastAsia="Times New Roman"/>
                <w:b/>
                <w:bCs/>
                <w:color w:val="000000"/>
                <w:sz w:val="18"/>
                <w:szCs w:val="18"/>
                <w:lang w:eastAsia="es-CO"/>
              </w:rPr>
            </w:pPr>
            <w:r w:rsidRPr="00E16DEB">
              <w:rPr>
                <w:rFonts w:eastAsia="Times New Roman"/>
                <w:b/>
                <w:bCs/>
                <w:color w:val="000000"/>
                <w:sz w:val="18"/>
                <w:szCs w:val="18"/>
                <w:lang w:eastAsia="es-CO"/>
              </w:rPr>
              <w:t xml:space="preserve">Fuentes de datos </w:t>
            </w:r>
          </w:p>
        </w:tc>
        <w:tc>
          <w:tcPr>
            <w:tcW w:w="2062" w:type="dxa"/>
            <w:tcBorders>
              <w:top w:val="single" w:sz="4" w:space="0" w:color="auto"/>
              <w:left w:val="nil"/>
              <w:bottom w:val="single" w:sz="4" w:space="0" w:color="auto"/>
              <w:right w:val="single" w:sz="4" w:space="0" w:color="auto"/>
            </w:tcBorders>
            <w:vAlign w:val="center"/>
            <w:hideMark/>
          </w:tcPr>
          <w:p w:rsidR="00563C3B" w:rsidRPr="00E16DEB" w:rsidRDefault="00563C3B" w:rsidP="00434BE0">
            <w:pPr>
              <w:jc w:val="center"/>
              <w:rPr>
                <w:rFonts w:eastAsia="Times New Roman"/>
                <w:b/>
                <w:bCs/>
                <w:color w:val="000000"/>
                <w:sz w:val="18"/>
                <w:szCs w:val="18"/>
                <w:lang w:eastAsia="es-CO"/>
              </w:rPr>
            </w:pPr>
            <w:r w:rsidRPr="00E16DEB">
              <w:rPr>
                <w:rFonts w:eastAsia="Times New Roman"/>
                <w:b/>
                <w:bCs/>
                <w:color w:val="000000"/>
                <w:sz w:val="18"/>
                <w:szCs w:val="18"/>
                <w:lang w:eastAsia="es-CO"/>
              </w:rPr>
              <w:t xml:space="preserve">Métodos e instrumentos de recolección de datos </w:t>
            </w:r>
          </w:p>
        </w:tc>
      </w:tr>
      <w:tr w:rsidR="00563C3B" w:rsidRPr="00E16DEB" w:rsidTr="00E16DEB">
        <w:trPr>
          <w:trHeight w:val="979"/>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11</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Relevancia:</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 qué medida la iniciativa está en línea con el mandato de PNUD, las prioridades nacionales o las necesidades de los beneficiarios?</w:t>
            </w:r>
          </w:p>
        </w:tc>
        <w:tc>
          <w:tcPr>
            <w:tcW w:w="2268" w:type="dxa"/>
            <w:vMerge w:val="restart"/>
            <w:tcBorders>
              <w:top w:val="nil"/>
              <w:left w:val="nil"/>
              <w:bottom w:val="single" w:sz="4" w:space="0" w:color="auto"/>
              <w:right w:val="nil"/>
            </w:tcBorders>
            <w:noWrap/>
            <w:vAlign w:val="center"/>
          </w:tcPr>
          <w:p w:rsidR="00563C3B" w:rsidRPr="00E16DEB" w:rsidRDefault="00563C3B" w:rsidP="00434BE0">
            <w:pPr>
              <w:pStyle w:val="Prrafodelista"/>
              <w:ind w:left="0"/>
              <w:rPr>
                <w:rFonts w:eastAsia="Times New Roman"/>
                <w:color w:val="000000"/>
                <w:sz w:val="18"/>
                <w:szCs w:val="18"/>
                <w:lang w:eastAsia="es-CO"/>
              </w:rPr>
            </w:pPr>
            <w:r w:rsidRPr="00E16DEB">
              <w:rPr>
                <w:rFonts w:eastAsia="Times New Roman"/>
                <w:color w:val="000000"/>
                <w:sz w:val="18"/>
                <w:szCs w:val="18"/>
                <w:lang w:eastAsia="es-CO"/>
              </w:rPr>
              <w:t>Verificación de las prioridades nacionales</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Suficiente análisis de la situación global antes de diseñar el proyecto</w:t>
            </w:r>
          </w:p>
        </w:tc>
        <w:tc>
          <w:tcPr>
            <w:tcW w:w="2891" w:type="dxa"/>
            <w:vMerge w:val="restart"/>
            <w:tcBorders>
              <w:top w:val="nil"/>
              <w:left w:val="single" w:sz="4" w:space="0" w:color="auto"/>
              <w:bottom w:val="single" w:sz="4" w:space="0" w:color="auto"/>
              <w:right w:val="single" w:sz="4" w:space="0" w:color="auto"/>
            </w:tcBorders>
            <w:noWrap/>
            <w:vAlign w:val="center"/>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El personal del PNUD</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Los socios de desarrollo.</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Los asociados gubernamentales.</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Socios de la sociedad civil</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Asociaciones y federaciones</w:t>
            </w:r>
          </w:p>
        </w:tc>
        <w:tc>
          <w:tcPr>
            <w:tcW w:w="2062" w:type="dxa"/>
            <w:vMerge w:val="restart"/>
            <w:tcBorders>
              <w:top w:val="nil"/>
              <w:left w:val="nil"/>
              <w:bottom w:val="single" w:sz="4" w:space="0" w:color="auto"/>
              <w:right w:val="single" w:sz="4" w:space="0" w:color="auto"/>
            </w:tcBorders>
            <w:noWrap/>
            <w:vAlign w:val="center"/>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Las entrevistas con el personal del PNUD, asociados para el desarrollo y el gobierno, los socios, la sociedad civil, los asociados y las asociaciones</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Revisión de documentos</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w:t>
            </w:r>
          </w:p>
        </w:tc>
      </w:tr>
      <w:tr w:rsidR="00891470" w:rsidRPr="00E16DEB" w:rsidTr="004E188C">
        <w:trPr>
          <w:trHeight w:val="985"/>
        </w:trPr>
        <w:tc>
          <w:tcPr>
            <w:tcW w:w="407" w:type="dxa"/>
            <w:tcBorders>
              <w:top w:val="nil"/>
              <w:left w:val="single" w:sz="4" w:space="0" w:color="auto"/>
              <w:bottom w:val="single" w:sz="4" w:space="0" w:color="auto"/>
              <w:right w:val="single" w:sz="4" w:space="0" w:color="auto"/>
            </w:tcBorders>
            <w:noWrap/>
            <w:vAlign w:val="center"/>
          </w:tcPr>
          <w:p w:rsidR="00891470" w:rsidRPr="00E16DEB" w:rsidRDefault="004E188C" w:rsidP="00434BE0">
            <w:pPr>
              <w:jc w:val="right"/>
              <w:rPr>
                <w:rFonts w:eastAsia="Times New Roman"/>
                <w:color w:val="000000"/>
                <w:sz w:val="18"/>
                <w:szCs w:val="18"/>
                <w:lang w:eastAsia="es-CO"/>
              </w:rPr>
            </w:pPr>
            <w:r w:rsidRPr="00E16DEB">
              <w:rPr>
                <w:rFonts w:eastAsia="Times New Roman"/>
                <w:color w:val="000000"/>
                <w:sz w:val="18"/>
                <w:szCs w:val="18"/>
                <w:lang w:eastAsia="es-CO"/>
              </w:rPr>
              <w:t>12</w:t>
            </w:r>
          </w:p>
        </w:tc>
        <w:tc>
          <w:tcPr>
            <w:tcW w:w="1722" w:type="dxa"/>
            <w:tcBorders>
              <w:top w:val="nil"/>
              <w:left w:val="nil"/>
              <w:bottom w:val="single" w:sz="4" w:space="0" w:color="auto"/>
              <w:right w:val="single" w:sz="4" w:space="0" w:color="auto"/>
            </w:tcBorders>
            <w:vAlign w:val="center"/>
          </w:tcPr>
          <w:p w:rsidR="00891470" w:rsidRPr="00E16DEB" w:rsidRDefault="004E188C" w:rsidP="004E188C">
            <w:pPr>
              <w:rPr>
                <w:rFonts w:eastAsia="Times New Roman"/>
                <w:color w:val="000000"/>
                <w:sz w:val="18"/>
                <w:szCs w:val="18"/>
                <w:lang w:eastAsia="es-CO"/>
              </w:rPr>
            </w:pPr>
            <w:r w:rsidRPr="00E16DEB">
              <w:rPr>
                <w:rFonts w:eastAsia="Times New Roman"/>
                <w:color w:val="000000"/>
                <w:sz w:val="18"/>
                <w:szCs w:val="18"/>
                <w:lang w:eastAsia="es-CO"/>
              </w:rPr>
              <w:t>Relevancia:</w:t>
            </w:r>
          </w:p>
        </w:tc>
        <w:tc>
          <w:tcPr>
            <w:tcW w:w="2989" w:type="dxa"/>
            <w:tcBorders>
              <w:top w:val="nil"/>
              <w:left w:val="nil"/>
              <w:bottom w:val="single" w:sz="4" w:space="0" w:color="auto"/>
              <w:right w:val="single" w:sz="4" w:space="0" w:color="auto"/>
            </w:tcBorders>
            <w:vAlign w:val="bottom"/>
          </w:tcPr>
          <w:p w:rsidR="00891470" w:rsidRPr="00E16DEB" w:rsidRDefault="004E188C" w:rsidP="00434BE0">
            <w:pPr>
              <w:rPr>
                <w:rFonts w:eastAsia="Times New Roman"/>
                <w:color w:val="000000"/>
                <w:sz w:val="18"/>
                <w:szCs w:val="18"/>
                <w:lang w:eastAsia="es-CO"/>
              </w:rPr>
            </w:pPr>
            <w:r w:rsidRPr="00E16DEB">
              <w:rPr>
                <w:rFonts w:eastAsia="Times New Roman"/>
                <w:color w:val="000000"/>
                <w:sz w:val="18"/>
                <w:szCs w:val="18"/>
                <w:lang w:eastAsia="es-CO"/>
              </w:rPr>
              <w:t>Cómo ha contribuido la iniciativa a promover los principios de igualdad de género, derechos humanos y desarrollo humano?</w:t>
            </w:r>
          </w:p>
        </w:tc>
        <w:tc>
          <w:tcPr>
            <w:tcW w:w="0" w:type="auto"/>
            <w:vMerge/>
            <w:tcBorders>
              <w:top w:val="nil"/>
              <w:left w:val="nil"/>
              <w:bottom w:val="single" w:sz="4" w:space="0" w:color="auto"/>
              <w:right w:val="nil"/>
            </w:tcBorders>
            <w:vAlign w:val="center"/>
          </w:tcPr>
          <w:p w:rsidR="00891470" w:rsidRPr="00E16DEB" w:rsidRDefault="00891470" w:rsidP="00434BE0">
            <w:pPr>
              <w:rPr>
                <w:rFonts w:eastAsia="Times New Roman"/>
                <w:color w:val="000000"/>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tcPr>
          <w:p w:rsidR="00891470" w:rsidRPr="00E16DEB" w:rsidRDefault="00891470"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tcPr>
          <w:p w:rsidR="00891470" w:rsidRPr="00E16DEB" w:rsidRDefault="00891470" w:rsidP="00434BE0">
            <w:pPr>
              <w:rPr>
                <w:rFonts w:eastAsia="Times New Roman"/>
                <w:color w:val="000000"/>
                <w:sz w:val="18"/>
                <w:szCs w:val="18"/>
                <w:lang w:eastAsia="es-CO"/>
              </w:rPr>
            </w:pPr>
          </w:p>
        </w:tc>
      </w:tr>
      <w:tr w:rsidR="00563C3B" w:rsidRPr="00E16DEB" w:rsidTr="00E16DEB">
        <w:trPr>
          <w:trHeight w:val="1275"/>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13</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Relevancia:</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 qué medida el compromiso de PNUD refleja consideraciones estratégicas, incluyendo el rol del PNUD en un determinado contexto de desarrollo y su ventaja comparativa?</w:t>
            </w:r>
          </w:p>
        </w:tc>
        <w:tc>
          <w:tcPr>
            <w:tcW w:w="0" w:type="auto"/>
            <w:vMerge/>
            <w:tcBorders>
              <w:top w:val="nil"/>
              <w:left w:val="nil"/>
              <w:bottom w:val="single" w:sz="4" w:space="0" w:color="auto"/>
              <w:right w:val="nil"/>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E16DEB">
        <w:trPr>
          <w:trHeight w:val="744"/>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14</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Relevancia:</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 qué medida el modelo seleccionado por PNUD es adecuado al contexto de desarrollo?</w:t>
            </w:r>
          </w:p>
        </w:tc>
        <w:tc>
          <w:tcPr>
            <w:tcW w:w="0" w:type="auto"/>
            <w:vMerge/>
            <w:tcBorders>
              <w:top w:val="nil"/>
              <w:left w:val="nil"/>
              <w:bottom w:val="single" w:sz="4" w:space="0" w:color="auto"/>
              <w:right w:val="nil"/>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E16DEB">
        <w:trPr>
          <w:trHeight w:val="1928"/>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15</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Relevancia:</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 qué medida el marco lógico definido, a nivel efecto y productos, es relevante y presenta una visión adecuada sobre la que basar las iniciativas y proyectos? ¿Todavía son relevantes los proyectos para alcanzar el efecto? ¿Los proyectos in situ tienen mecanismos de generación de sinergias?</w:t>
            </w:r>
          </w:p>
        </w:tc>
        <w:tc>
          <w:tcPr>
            <w:tcW w:w="2268" w:type="dxa"/>
            <w:tcBorders>
              <w:top w:val="nil"/>
              <w:left w:val="nil"/>
              <w:bottom w:val="single" w:sz="4" w:space="0" w:color="auto"/>
              <w:right w:val="single" w:sz="4" w:space="0" w:color="auto"/>
            </w:tcBorders>
            <w:noWrap/>
            <w:vAlign w:val="center"/>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Vigencia del proyecto</w:t>
            </w:r>
          </w:p>
          <w:p w:rsidR="00563C3B" w:rsidRPr="00E16DEB" w:rsidRDefault="00563C3B" w:rsidP="00434BE0">
            <w:pPr>
              <w:rPr>
                <w:rFonts w:eastAsia="Times New Roman"/>
                <w:color w:val="000000"/>
                <w:sz w:val="18"/>
                <w:szCs w:val="18"/>
                <w:lang w:eastAsia="es-CO"/>
              </w:rPr>
            </w:pPr>
          </w:p>
          <w:p w:rsidR="00563C3B" w:rsidRPr="00E16DEB" w:rsidRDefault="000E546A" w:rsidP="00434BE0">
            <w:pPr>
              <w:rPr>
                <w:rFonts w:eastAsia="Times New Roman"/>
                <w:color w:val="000000"/>
                <w:sz w:val="18"/>
                <w:szCs w:val="18"/>
                <w:lang w:eastAsia="es-CO"/>
              </w:rPr>
            </w:pPr>
            <w:r>
              <w:rPr>
                <w:rFonts w:eastAsia="Times New Roman"/>
                <w:color w:val="000000"/>
                <w:sz w:val="18"/>
                <w:szCs w:val="18"/>
                <w:lang w:eastAsia="es-CO"/>
              </w:rPr>
              <w:t>Qué</w:t>
            </w:r>
            <w:r w:rsidR="00563C3B" w:rsidRPr="00E16DEB">
              <w:rPr>
                <w:rFonts w:eastAsia="Times New Roman"/>
                <w:color w:val="000000"/>
                <w:sz w:val="18"/>
                <w:szCs w:val="18"/>
                <w:lang w:eastAsia="es-CO"/>
              </w:rPr>
              <w:t xml:space="preserve"> cambio se han producido como resultado del proyecto?</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xml:space="preserve">Quienes han sido los mayores beneficiarios </w:t>
            </w:r>
          </w:p>
        </w:tc>
        <w:tc>
          <w:tcPr>
            <w:tcW w:w="2891" w:type="dxa"/>
            <w:tcBorders>
              <w:top w:val="nil"/>
              <w:left w:val="nil"/>
              <w:bottom w:val="single" w:sz="4" w:space="0" w:color="auto"/>
              <w:right w:val="single" w:sz="4" w:space="0" w:color="auto"/>
            </w:tcBorders>
            <w:noWrap/>
            <w:vAlign w:val="bottom"/>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Documentos de proyecto (PRODOC)</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PAT (Planes anuales de trabajo)</w:t>
            </w:r>
          </w:p>
          <w:p w:rsidR="00563C3B" w:rsidRPr="00E16DEB" w:rsidRDefault="00563C3B" w:rsidP="00434BE0">
            <w:pPr>
              <w:rPr>
                <w:rFonts w:eastAsia="Times New Roman"/>
                <w:color w:val="000000"/>
                <w:sz w:val="18"/>
                <w:szCs w:val="18"/>
                <w:lang w:val="en-US" w:eastAsia="es-CO"/>
              </w:rPr>
            </w:pPr>
            <w:r w:rsidRPr="00E16DEB">
              <w:rPr>
                <w:rFonts w:eastAsia="Times New Roman"/>
                <w:color w:val="000000"/>
                <w:sz w:val="18"/>
                <w:szCs w:val="18"/>
                <w:lang w:eastAsia="es-CO"/>
              </w:rPr>
              <w:t>Informes</w:t>
            </w:r>
            <w:r w:rsidRPr="00E16DEB">
              <w:rPr>
                <w:rFonts w:eastAsia="Times New Roman"/>
                <w:color w:val="000000"/>
                <w:sz w:val="18"/>
                <w:szCs w:val="18"/>
                <w:lang w:val="en-US" w:eastAsia="es-CO"/>
              </w:rPr>
              <w:t xml:space="preserve"> de </w:t>
            </w:r>
            <w:r w:rsidRPr="00E16DEB">
              <w:rPr>
                <w:rFonts w:eastAsia="Times New Roman"/>
                <w:color w:val="000000"/>
                <w:sz w:val="18"/>
                <w:szCs w:val="18"/>
                <w:lang w:eastAsia="es-CO"/>
              </w:rPr>
              <w:t>evaluaciones</w:t>
            </w:r>
          </w:p>
          <w:p w:rsidR="00563C3B" w:rsidRPr="00E16DEB" w:rsidRDefault="00563C3B" w:rsidP="00434BE0">
            <w:pPr>
              <w:rPr>
                <w:rFonts w:eastAsia="Times New Roman"/>
                <w:color w:val="000000"/>
                <w:sz w:val="18"/>
                <w:szCs w:val="18"/>
                <w:lang w:val="en-US" w:eastAsia="es-CO"/>
              </w:rPr>
            </w:pPr>
            <w:r w:rsidRPr="00E16DEB">
              <w:rPr>
                <w:rFonts w:eastAsia="Times New Roman"/>
                <w:color w:val="000000"/>
                <w:sz w:val="18"/>
                <w:szCs w:val="18"/>
                <w:lang w:val="en-US" w:eastAsia="es-CO"/>
              </w:rPr>
              <w:t>HDR (Human development Reports)</w:t>
            </w:r>
          </w:p>
        </w:tc>
        <w:tc>
          <w:tcPr>
            <w:tcW w:w="2062" w:type="dxa"/>
            <w:tcBorders>
              <w:top w:val="nil"/>
              <w:left w:val="nil"/>
              <w:bottom w:val="single" w:sz="4" w:space="0" w:color="auto"/>
              <w:right w:val="single" w:sz="4" w:space="0" w:color="auto"/>
            </w:tcBorders>
            <w:noWrap/>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Entrevista con los actores y beneficiarios del proyecto</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Revisión de documentos</w:t>
            </w:r>
          </w:p>
        </w:tc>
      </w:tr>
      <w:tr w:rsidR="00563C3B" w:rsidRPr="00E16DEB" w:rsidTr="00E16DEB">
        <w:trPr>
          <w:trHeight w:val="758"/>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21</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Efectividad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 qué medida se ha avanzado hacia los resultados?</w:t>
            </w:r>
          </w:p>
        </w:tc>
        <w:tc>
          <w:tcPr>
            <w:tcW w:w="2268" w:type="dxa"/>
            <w:vMerge w:val="restart"/>
            <w:tcBorders>
              <w:top w:val="nil"/>
              <w:left w:val="nil"/>
              <w:bottom w:val="single" w:sz="4" w:space="0" w:color="auto"/>
              <w:right w:val="single" w:sz="4" w:space="0" w:color="auto"/>
            </w:tcBorders>
            <w:noWrap/>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Cómo se ha avanzado en cada proyecto?</w:t>
            </w:r>
          </w:p>
          <w:p w:rsidR="00563C3B" w:rsidRPr="00E16DEB" w:rsidRDefault="000E546A" w:rsidP="00434BE0">
            <w:pPr>
              <w:rPr>
                <w:rFonts w:eastAsia="Times New Roman"/>
                <w:color w:val="000000"/>
                <w:sz w:val="18"/>
                <w:szCs w:val="18"/>
                <w:lang w:eastAsia="es-CO"/>
              </w:rPr>
            </w:pPr>
            <w:r>
              <w:rPr>
                <w:rFonts w:eastAsia="Times New Roman"/>
                <w:color w:val="000000"/>
                <w:sz w:val="18"/>
                <w:szCs w:val="18"/>
                <w:lang w:eastAsia="es-CO"/>
              </w:rPr>
              <w:t>Qué</w:t>
            </w:r>
            <w:r w:rsidR="00563C3B" w:rsidRPr="00E16DEB">
              <w:rPr>
                <w:rFonts w:eastAsia="Times New Roman"/>
                <w:color w:val="000000"/>
                <w:sz w:val="18"/>
                <w:szCs w:val="18"/>
                <w:lang w:eastAsia="es-CO"/>
              </w:rPr>
              <w:t xml:space="preserve"> cambios se han </w:t>
            </w:r>
            <w:r w:rsidR="00563C3B" w:rsidRPr="00E16DEB">
              <w:rPr>
                <w:rFonts w:eastAsia="Times New Roman"/>
                <w:color w:val="000000"/>
                <w:sz w:val="18"/>
                <w:szCs w:val="18"/>
                <w:lang w:eastAsia="es-CO"/>
              </w:rPr>
              <w:lastRenderedPageBreak/>
              <w:t xml:space="preserve">producido por </w:t>
            </w:r>
            <w:r w:rsidR="00E16DEB">
              <w:rPr>
                <w:rFonts w:eastAsia="Times New Roman"/>
                <w:color w:val="000000"/>
                <w:sz w:val="18"/>
                <w:szCs w:val="18"/>
                <w:lang w:eastAsia="es-CO"/>
              </w:rPr>
              <w:t>el proyecto? Han sido efectivos</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Se han tenido en cuenta los grupos menos favorecidos?</w:t>
            </w:r>
          </w:p>
        </w:tc>
        <w:tc>
          <w:tcPr>
            <w:tcW w:w="2891" w:type="dxa"/>
            <w:vMerge w:val="restart"/>
            <w:tcBorders>
              <w:top w:val="nil"/>
              <w:left w:val="nil"/>
              <w:bottom w:val="single" w:sz="4" w:space="0" w:color="auto"/>
              <w:right w:val="single" w:sz="4" w:space="0" w:color="auto"/>
            </w:tcBorders>
            <w:noWrap/>
            <w:vAlign w:val="center"/>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lastRenderedPageBreak/>
              <w:t>Documentos de proyecto</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xml:space="preserve">Reportes de evaluación de los </w:t>
            </w:r>
            <w:r w:rsidRPr="00E16DEB">
              <w:rPr>
                <w:rFonts w:eastAsia="Times New Roman"/>
                <w:color w:val="000000"/>
                <w:sz w:val="18"/>
                <w:szCs w:val="18"/>
                <w:lang w:eastAsia="es-CO"/>
              </w:rPr>
              <w:lastRenderedPageBreak/>
              <w:t>proyectos</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Información de socios de los proyectos</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Apreciaciones de los entrevistados</w:t>
            </w:r>
          </w:p>
        </w:tc>
        <w:tc>
          <w:tcPr>
            <w:tcW w:w="2062" w:type="dxa"/>
            <w:vMerge w:val="restart"/>
            <w:tcBorders>
              <w:top w:val="nil"/>
              <w:left w:val="nil"/>
              <w:bottom w:val="single" w:sz="4" w:space="0" w:color="auto"/>
              <w:right w:val="single" w:sz="4" w:space="0" w:color="auto"/>
            </w:tcBorders>
            <w:noWrap/>
            <w:vAlign w:val="center"/>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lastRenderedPageBreak/>
              <w:t> Entrevista con los actores y beneficiarios del proyecto</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Revisión de documento</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w:t>
            </w:r>
          </w:p>
        </w:tc>
      </w:tr>
      <w:tr w:rsidR="00563C3B" w:rsidRPr="00E16DEB" w:rsidTr="00434BE0">
        <w:trPr>
          <w:trHeight w:val="6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lastRenderedPageBreak/>
              <w:t>22</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Efectividad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¿Cómo han contribuido los productos a los resultados? ¿Han sido efectivos?</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9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lastRenderedPageBreak/>
              <w:t>23</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Efectividad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¿Cuál ha sido la contribución de los asociados y otras organizaciones al resultado?</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9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24</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Efectividad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¿Cómo han sido de efectivas las alianzas generadas en la contribución al logro de este resultado?</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9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25</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Efectividad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¿Cuáles han sido los cambios, positivos o negativos, generados por el trabajo de PNUD?</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513"/>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26</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Efectividad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Son adecuados los mecanismos de seguimiento y evaluación?</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9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27</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Efectividad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 qué medida el resultado ha beneficiado a hombres y mujeres equitativamente?</w:t>
            </w:r>
          </w:p>
        </w:tc>
        <w:tc>
          <w:tcPr>
            <w:tcW w:w="2268" w:type="dxa"/>
            <w:tcBorders>
              <w:top w:val="nil"/>
              <w:left w:val="nil"/>
              <w:bottom w:val="single" w:sz="4" w:space="0" w:color="auto"/>
              <w:right w:val="single" w:sz="4" w:space="0" w:color="auto"/>
            </w:tcBorders>
            <w:noWrap/>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xml:space="preserve"> Pueden los resultados ser desagregados por sexo? </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9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31</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Sostenibilidad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¿Cuáles son los indicadores de que los logros alcanzados se mantendrán en el tiempo?</w:t>
            </w:r>
          </w:p>
        </w:tc>
        <w:tc>
          <w:tcPr>
            <w:tcW w:w="2268" w:type="dxa"/>
            <w:vMerge w:val="restart"/>
            <w:tcBorders>
              <w:top w:val="nil"/>
              <w:left w:val="nil"/>
              <w:bottom w:val="single" w:sz="4" w:space="0" w:color="auto"/>
              <w:right w:val="single" w:sz="4" w:space="0" w:color="auto"/>
            </w:tcBorders>
            <w:noWrap/>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Desarrollo de capacidad</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Continuidad de políticas una vez terminado el proyecto</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Desarrollo de marco legales y regulatorios habilitantes</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Aumento de la cofinanciación de los proyectos</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xml:space="preserve">Establecimiento de asociaciones civiles promotoras </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xml:space="preserve">Hay programas de responsabilidad social como consecuencia de los </w:t>
            </w:r>
            <w:r w:rsidRPr="00E16DEB">
              <w:rPr>
                <w:rFonts w:eastAsia="Times New Roman"/>
                <w:color w:val="000000"/>
                <w:sz w:val="18"/>
                <w:szCs w:val="18"/>
                <w:lang w:eastAsia="es-CO"/>
              </w:rPr>
              <w:lastRenderedPageBreak/>
              <w:t>proyectos?</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Factores políticos, financieros, técnicos y ambientales</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Medidas correctivas de PNUD a los proyectos</w:t>
            </w:r>
          </w:p>
        </w:tc>
        <w:tc>
          <w:tcPr>
            <w:tcW w:w="2891" w:type="dxa"/>
            <w:vMerge w:val="restart"/>
            <w:tcBorders>
              <w:top w:val="nil"/>
              <w:left w:val="nil"/>
              <w:bottom w:val="single" w:sz="4" w:space="0" w:color="auto"/>
              <w:right w:val="single" w:sz="4" w:space="0" w:color="auto"/>
            </w:tcBorders>
            <w:noWrap/>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lastRenderedPageBreak/>
              <w:t xml:space="preserve"> Informes de Evaluación de Proyectos </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Informes de avance</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xml:space="preserve">Información del staff del programa </w:t>
            </w:r>
          </w:p>
        </w:tc>
        <w:tc>
          <w:tcPr>
            <w:tcW w:w="2062" w:type="dxa"/>
            <w:vMerge w:val="restart"/>
            <w:tcBorders>
              <w:top w:val="nil"/>
              <w:left w:val="nil"/>
              <w:bottom w:val="single" w:sz="4" w:space="0" w:color="auto"/>
              <w:right w:val="single" w:sz="4" w:space="0" w:color="auto"/>
            </w:tcBorders>
            <w:noWrap/>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Revisión de información</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Entrevistas con staff del programa de PNUD</w:t>
            </w:r>
          </w:p>
        </w:tc>
      </w:tr>
      <w:tr w:rsidR="00563C3B" w:rsidRPr="00E16DEB" w:rsidTr="00434BE0">
        <w:trPr>
          <w:trHeight w:val="12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32</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Sostenibilidad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 qué medida se ha desarrollado una estrategia de sostenibilidad, que incluya desarrollo de capacidades en los asociados clave?</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9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33</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Sostenibilidad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 qué medida las políticas y marcos regulatorios contribuirán a apoyar en el mantenimiento de los beneficios?</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9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lastRenderedPageBreak/>
              <w:t>34</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Sostenibilidad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 qué medida están comprometidos los asociados en seguir apoyando?</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1224"/>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lastRenderedPageBreak/>
              <w:t>35</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Sostenibilidad</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¿Cómo se responderá a las preocupaciones sobre igualdad de género, derechos humanos y desarrollo humano por los principales asociados?</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9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41</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Lecciones aprendidas</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¿Cómo se podría contribuir a alcanzar más eficientemente y efectivamente el efecto?</w:t>
            </w:r>
          </w:p>
        </w:tc>
        <w:tc>
          <w:tcPr>
            <w:tcW w:w="2268" w:type="dxa"/>
            <w:vMerge w:val="restart"/>
            <w:tcBorders>
              <w:top w:val="nil"/>
              <w:left w:val="nil"/>
              <w:bottom w:val="single" w:sz="4" w:space="0" w:color="auto"/>
              <w:right w:val="single" w:sz="4" w:space="0" w:color="auto"/>
            </w:tcBorders>
            <w:noWrap/>
            <w:vAlign w:val="center"/>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Manejo adaptivo del proyecto</w:t>
            </w:r>
          </w:p>
          <w:p w:rsidR="00563C3B" w:rsidRPr="00E16DEB" w:rsidRDefault="00563C3B" w:rsidP="00434BE0">
            <w:pPr>
              <w:rPr>
                <w:rFonts w:eastAsia="Times New Roman"/>
                <w:color w:val="000000"/>
                <w:sz w:val="18"/>
                <w:szCs w:val="18"/>
                <w:lang w:eastAsia="es-CO"/>
              </w:rPr>
            </w:pP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Apreciaciones de los ejecutores e implementadores del proyecto sobre las preguntas a las lecciones aprendidas</w:t>
            </w:r>
          </w:p>
          <w:p w:rsidR="00563C3B" w:rsidRPr="00E16DEB" w:rsidRDefault="00563C3B" w:rsidP="00434BE0">
            <w:pPr>
              <w:rPr>
                <w:rFonts w:eastAsia="Times New Roman"/>
                <w:color w:val="000000"/>
                <w:sz w:val="18"/>
                <w:szCs w:val="18"/>
                <w:lang w:eastAsia="es-CO"/>
              </w:rPr>
            </w:pPr>
          </w:p>
        </w:tc>
        <w:tc>
          <w:tcPr>
            <w:tcW w:w="2891" w:type="dxa"/>
            <w:vMerge w:val="restart"/>
            <w:tcBorders>
              <w:top w:val="nil"/>
              <w:left w:val="nil"/>
              <w:bottom w:val="single" w:sz="4" w:space="0" w:color="auto"/>
              <w:right w:val="single" w:sz="4" w:space="0" w:color="auto"/>
            </w:tcBorders>
            <w:noWrap/>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xml:space="preserve">Informes de Evaluación de Proyectos </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Informes de avance</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Información del staff del programa</w:t>
            </w:r>
          </w:p>
        </w:tc>
        <w:tc>
          <w:tcPr>
            <w:tcW w:w="2062" w:type="dxa"/>
            <w:vMerge w:val="restart"/>
            <w:tcBorders>
              <w:top w:val="nil"/>
              <w:left w:val="nil"/>
              <w:bottom w:val="single" w:sz="4" w:space="0" w:color="auto"/>
              <w:right w:val="single" w:sz="4" w:space="0" w:color="auto"/>
            </w:tcBorders>
            <w:noWrap/>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 </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Entrevistas con los ejecutores e implementadores de los proyectos</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Revisión de información</w:t>
            </w:r>
          </w:p>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Entrevistas con staff del programa de PNUD</w:t>
            </w:r>
          </w:p>
        </w:tc>
      </w:tr>
      <w:tr w:rsidR="00563C3B" w:rsidRPr="00E16DEB" w:rsidTr="00434BE0">
        <w:trPr>
          <w:trHeight w:val="9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42</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Lecciones aprendidas</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¿Qué ha funcionado particularmente bien y puede ser considerado como “mejor práctica”?</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9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43</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Lecciones aprendidas</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¿Qué no se debería haber hecho porque tuvo un impacto pequeño o negativo sobre el objetivo general?</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9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44</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Lecciones aprendidas</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¿Qué elementos de contexto y supuestos han facilitado y/o dificultado alcanzar los resultados esperados?</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r w:rsidR="00563C3B" w:rsidRPr="00E16DEB" w:rsidTr="00434BE0">
        <w:trPr>
          <w:trHeight w:val="1200"/>
        </w:trPr>
        <w:tc>
          <w:tcPr>
            <w:tcW w:w="407" w:type="dxa"/>
            <w:tcBorders>
              <w:top w:val="nil"/>
              <w:left w:val="single" w:sz="4" w:space="0" w:color="auto"/>
              <w:bottom w:val="single" w:sz="4" w:space="0" w:color="auto"/>
              <w:right w:val="single" w:sz="4" w:space="0" w:color="auto"/>
            </w:tcBorders>
            <w:noWrap/>
            <w:vAlign w:val="center"/>
            <w:hideMark/>
          </w:tcPr>
          <w:p w:rsidR="00563C3B" w:rsidRPr="00E16DEB" w:rsidRDefault="00563C3B" w:rsidP="00434BE0">
            <w:pPr>
              <w:jc w:val="right"/>
              <w:rPr>
                <w:rFonts w:eastAsia="Times New Roman"/>
                <w:color w:val="000000"/>
                <w:sz w:val="18"/>
                <w:szCs w:val="18"/>
                <w:lang w:eastAsia="es-CO"/>
              </w:rPr>
            </w:pPr>
            <w:r w:rsidRPr="00E16DEB">
              <w:rPr>
                <w:rFonts w:eastAsia="Times New Roman"/>
                <w:color w:val="000000"/>
                <w:sz w:val="18"/>
                <w:szCs w:val="18"/>
                <w:lang w:eastAsia="es-CO"/>
              </w:rPr>
              <w:t>45</w:t>
            </w:r>
          </w:p>
        </w:tc>
        <w:tc>
          <w:tcPr>
            <w:tcW w:w="1722" w:type="dxa"/>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Lecciones aprendidas</w:t>
            </w:r>
          </w:p>
        </w:tc>
        <w:tc>
          <w:tcPr>
            <w:tcW w:w="2989" w:type="dxa"/>
            <w:tcBorders>
              <w:top w:val="nil"/>
              <w:left w:val="nil"/>
              <w:bottom w:val="single" w:sz="4" w:space="0" w:color="auto"/>
              <w:right w:val="single" w:sz="4" w:space="0" w:color="auto"/>
            </w:tcBorders>
            <w:vAlign w:val="bottom"/>
            <w:hideMark/>
          </w:tcPr>
          <w:p w:rsidR="00563C3B" w:rsidRPr="00E16DEB" w:rsidRDefault="00563C3B" w:rsidP="00434BE0">
            <w:pPr>
              <w:rPr>
                <w:rFonts w:eastAsia="Times New Roman"/>
                <w:color w:val="000000"/>
                <w:sz w:val="18"/>
                <w:szCs w:val="18"/>
                <w:lang w:eastAsia="es-CO"/>
              </w:rPr>
            </w:pPr>
            <w:r w:rsidRPr="00E16DEB">
              <w:rPr>
                <w:rFonts w:eastAsia="Times New Roman"/>
                <w:color w:val="000000"/>
                <w:sz w:val="18"/>
                <w:szCs w:val="18"/>
                <w:lang w:eastAsia="es-CO"/>
              </w:rPr>
              <w:t>¿Qué procesos, de entre los más significativos, deberían documentarse a objeto de respaldar las lecciones aprendidas al final del Programa?</w:t>
            </w: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c>
          <w:tcPr>
            <w:tcW w:w="0" w:type="auto"/>
            <w:vMerge/>
            <w:tcBorders>
              <w:top w:val="nil"/>
              <w:left w:val="nil"/>
              <w:bottom w:val="single" w:sz="4" w:space="0" w:color="auto"/>
              <w:right w:val="single" w:sz="4" w:space="0" w:color="auto"/>
            </w:tcBorders>
            <w:vAlign w:val="center"/>
            <w:hideMark/>
          </w:tcPr>
          <w:p w:rsidR="00563C3B" w:rsidRPr="00E16DEB" w:rsidRDefault="00563C3B" w:rsidP="00434BE0">
            <w:pPr>
              <w:rPr>
                <w:rFonts w:eastAsia="Times New Roman"/>
                <w:color w:val="000000"/>
                <w:sz w:val="18"/>
                <w:szCs w:val="18"/>
                <w:lang w:eastAsia="es-CO"/>
              </w:rPr>
            </w:pPr>
          </w:p>
        </w:tc>
      </w:tr>
    </w:tbl>
    <w:p w:rsidR="001D09C7" w:rsidRDefault="001D09C7">
      <w:pPr>
        <w:jc w:val="left"/>
      </w:pPr>
    </w:p>
    <w:p w:rsidR="001D09C7" w:rsidRDefault="001D09C7">
      <w:pPr>
        <w:jc w:val="left"/>
      </w:pPr>
    </w:p>
    <w:p w:rsidR="00DB3F67" w:rsidRDefault="00DB3F67">
      <w:pPr>
        <w:jc w:val="left"/>
        <w:rPr>
          <w:b/>
          <w:bCs/>
          <w:iCs/>
          <w:caps/>
          <w:szCs w:val="22"/>
          <w:lang w:val="es-MX"/>
        </w:rPr>
      </w:pPr>
      <w:r>
        <w:br w:type="page"/>
      </w:r>
    </w:p>
    <w:p w:rsidR="00EE6CA6" w:rsidRDefault="00EE6CA6" w:rsidP="006A6A5B">
      <w:pPr>
        <w:pStyle w:val="Ttulo2"/>
      </w:pPr>
      <w:bookmarkStart w:id="108" w:name="_Toc357374704"/>
      <w:bookmarkStart w:id="109" w:name="_Toc366494369"/>
      <w:r w:rsidRPr="00EE6CA6">
        <w:lastRenderedPageBreak/>
        <w:t>Marco de resultados del proyecto</w:t>
      </w:r>
      <w:bookmarkEnd w:id="108"/>
      <w:bookmarkEnd w:id="109"/>
    </w:p>
    <w:p w:rsidR="005B1C27" w:rsidRPr="005B1C27" w:rsidRDefault="005B1C27" w:rsidP="005B1C27">
      <w:pPr>
        <w:rPr>
          <w:lang w:val="es-MX"/>
        </w:rPr>
      </w:pPr>
    </w:p>
    <w:p w:rsidR="006C5FC4" w:rsidRPr="006C5FC4" w:rsidRDefault="005658F6">
      <w:pPr>
        <w:jc w:val="left"/>
        <w:sectPr w:rsidR="006C5FC4" w:rsidRPr="006C5FC4" w:rsidSect="00DB3F67">
          <w:headerReference w:type="default" r:id="rId56"/>
          <w:footerReference w:type="default" r:id="rId57"/>
          <w:headerReference w:type="first" r:id="rId58"/>
          <w:pgSz w:w="15842" w:h="12242" w:orient="landscape" w:code="1"/>
          <w:pgMar w:top="1701" w:right="1985" w:bottom="1418" w:left="1701" w:header="709" w:footer="757" w:gutter="0"/>
          <w:pgNumType w:chapStyle="1"/>
          <w:cols w:space="708"/>
          <w:docGrid w:linePitch="360"/>
        </w:sectPr>
      </w:pPr>
      <w:r>
        <w:rPr>
          <w:noProof/>
          <w:lang w:val="es-CL" w:eastAsia="es-CL"/>
        </w:rPr>
        <w:drawing>
          <wp:inline distT="0" distB="0" distL="0" distR="0">
            <wp:extent cx="7467600" cy="3979545"/>
            <wp:effectExtent l="0" t="0" r="0" b="1905"/>
            <wp:docPr id="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7600" cy="3979545"/>
                    </a:xfrm>
                    <a:prstGeom prst="rect">
                      <a:avLst/>
                    </a:prstGeom>
                    <a:noFill/>
                    <a:ln>
                      <a:noFill/>
                    </a:ln>
                  </pic:spPr>
                </pic:pic>
              </a:graphicData>
            </a:graphic>
          </wp:inline>
        </w:drawing>
      </w:r>
      <w:r w:rsidR="00A70E3A" w:rsidRPr="005B1C27">
        <w:rPr>
          <w:sz w:val="20"/>
        </w:rPr>
        <w:t>F</w:t>
      </w:r>
      <w:r w:rsidR="006C5FC4" w:rsidRPr="005B1C27">
        <w:rPr>
          <w:sz w:val="20"/>
        </w:rPr>
        <w:t xml:space="preserve">uente: </w:t>
      </w:r>
      <w:r w:rsidR="0072742A" w:rsidRPr="005B1C27">
        <w:rPr>
          <w:sz w:val="20"/>
        </w:rPr>
        <w:t>Plan de Acción del Programa País 2011-</w:t>
      </w:r>
      <w:r w:rsidR="00012C6E">
        <w:rPr>
          <w:sz w:val="20"/>
        </w:rPr>
        <w:t>2014</w:t>
      </w:r>
      <w:r w:rsidR="00012C6E" w:rsidRPr="005B1C27">
        <w:rPr>
          <w:sz w:val="20"/>
        </w:rPr>
        <w:t xml:space="preserve"> </w:t>
      </w:r>
      <w:r w:rsidR="0072742A" w:rsidRPr="005B1C27">
        <w:rPr>
          <w:sz w:val="20"/>
        </w:rPr>
        <w:t>(26 julio 2010) Naciones  Unidas. New York</w:t>
      </w:r>
    </w:p>
    <w:p w:rsidR="00830532" w:rsidRDefault="00EE6CA6" w:rsidP="006A6A5B">
      <w:pPr>
        <w:pStyle w:val="Ttulo2"/>
      </w:pPr>
      <w:bookmarkStart w:id="110" w:name="_Toc366486676"/>
      <w:bookmarkStart w:id="111" w:name="_Toc366489751"/>
      <w:bookmarkStart w:id="112" w:name="_Toc366489943"/>
      <w:bookmarkStart w:id="113" w:name="_Toc366494370"/>
      <w:bookmarkStart w:id="114" w:name="_Toc357374705"/>
      <w:bookmarkEnd w:id="110"/>
      <w:bookmarkEnd w:id="111"/>
      <w:bookmarkEnd w:id="112"/>
      <w:r>
        <w:lastRenderedPageBreak/>
        <w:t>reuniones sostenida</w:t>
      </w:r>
      <w:r w:rsidR="00830532">
        <w:t>S CON EL PNUD</w:t>
      </w:r>
      <w:bookmarkEnd w:id="113"/>
    </w:p>
    <w:p w:rsidR="00830532" w:rsidRDefault="00830532" w:rsidP="00830532"/>
    <w:p w:rsidR="00860C5C" w:rsidRDefault="00830532" w:rsidP="00830532">
      <w:r>
        <w:t>La reunión de inicio de la misión incluyó el día lunes 15 de abril, una reunión con el Grupo de Monitoreo y Seguimiento del PNUD y una segu</w:t>
      </w:r>
      <w:r w:rsidR="000E546A">
        <w:t>nda con R. O´Ryan, Oficial de E</w:t>
      </w:r>
      <w:r>
        <w:t>nergía y Medio Ambiente del PNUD.</w:t>
      </w:r>
      <w:bookmarkEnd w:id="107"/>
      <w:bookmarkEnd w:id="114"/>
    </w:p>
    <w:p w:rsidR="00D93B2C" w:rsidRDefault="00D93B2C" w:rsidP="00D93B2C">
      <w:pPr>
        <w:pStyle w:val="Ttulo3"/>
      </w:pPr>
      <w:bookmarkStart w:id="115" w:name="_Toc357374706"/>
      <w:bookmarkStart w:id="116" w:name="_Toc366494371"/>
      <w:r>
        <w:t>Reunión del Grupo de Monitoreo y Seguimiento del PNUD</w:t>
      </w:r>
      <w:bookmarkEnd w:id="115"/>
      <w:bookmarkEnd w:id="116"/>
    </w:p>
    <w:p w:rsidR="0032588F" w:rsidRDefault="0032588F" w:rsidP="000C587F">
      <w:pPr>
        <w:rPr>
          <w:lang w:val="es-MX"/>
        </w:rPr>
      </w:pPr>
      <w:r>
        <w:rPr>
          <w:lang w:val="es-MX"/>
        </w:rPr>
        <w:t xml:space="preserve">Esta reunión tuvo como propósitos </w:t>
      </w:r>
    </w:p>
    <w:p w:rsidR="00D93B2C" w:rsidRDefault="0032588F" w:rsidP="00035FDD">
      <w:pPr>
        <w:pStyle w:val="Prrafodelista"/>
        <w:numPr>
          <w:ilvl w:val="0"/>
          <w:numId w:val="71"/>
        </w:numPr>
        <w:rPr>
          <w:lang w:val="es-MX"/>
        </w:rPr>
      </w:pPr>
      <w:r w:rsidRPr="0032588F">
        <w:rPr>
          <w:lang w:val="es-MX"/>
        </w:rPr>
        <w:t xml:space="preserve">revisión </w:t>
      </w:r>
      <w:r>
        <w:rPr>
          <w:lang w:val="es-MX"/>
        </w:rPr>
        <w:t>y ajuste de</w:t>
      </w:r>
      <w:r w:rsidRPr="0032588F">
        <w:rPr>
          <w:lang w:val="es-MX"/>
        </w:rPr>
        <w:t xml:space="preserve"> la agenda</w:t>
      </w:r>
      <w:r>
        <w:rPr>
          <w:lang w:val="es-MX"/>
        </w:rPr>
        <w:t xml:space="preserve"> de entrevistas</w:t>
      </w:r>
    </w:p>
    <w:p w:rsidR="0032588F" w:rsidRPr="0032588F" w:rsidRDefault="0032588F" w:rsidP="00035FDD">
      <w:pPr>
        <w:pStyle w:val="Prrafodelista"/>
        <w:numPr>
          <w:ilvl w:val="0"/>
          <w:numId w:val="71"/>
        </w:numPr>
        <w:rPr>
          <w:lang w:val="es-MX"/>
        </w:rPr>
      </w:pPr>
      <w:r>
        <w:rPr>
          <w:lang w:val="es-MX"/>
        </w:rPr>
        <w:t>intercambiar información sobre el programa y los diferentes proyectos.</w:t>
      </w:r>
    </w:p>
    <w:p w:rsidR="000C587F" w:rsidRDefault="000C587F" w:rsidP="00D93B2C">
      <w:pPr>
        <w:pStyle w:val="Ttulo3"/>
      </w:pPr>
      <w:bookmarkStart w:id="117" w:name="_Toc357374707"/>
      <w:bookmarkStart w:id="118" w:name="_Toc366494372"/>
      <w:r>
        <w:t>Reunión con R. O´Ryan</w:t>
      </w:r>
      <w:bookmarkEnd w:id="117"/>
      <w:bookmarkEnd w:id="118"/>
    </w:p>
    <w:p w:rsidR="00D93B2C" w:rsidRPr="00C44A5E" w:rsidRDefault="000C587F" w:rsidP="00C44A5E">
      <w:pPr>
        <w:spacing w:before="240"/>
        <w:rPr>
          <w:szCs w:val="22"/>
          <w:lang w:val="es-MX"/>
        </w:rPr>
      </w:pPr>
      <w:r w:rsidRPr="00C44A5E">
        <w:rPr>
          <w:szCs w:val="22"/>
          <w:lang w:val="es-MX"/>
        </w:rPr>
        <w:t xml:space="preserve">El tema de la reunión estuvo centrado </w:t>
      </w:r>
      <w:r w:rsidR="00D93B2C" w:rsidRPr="00C44A5E">
        <w:rPr>
          <w:szCs w:val="22"/>
          <w:lang w:val="es-MX"/>
        </w:rPr>
        <w:t xml:space="preserve"> información sobre el Programa y  los proyectos en ejecución. También se </w:t>
      </w:r>
      <w:r w:rsidR="00927CB9" w:rsidRPr="00C44A5E">
        <w:rPr>
          <w:szCs w:val="22"/>
          <w:lang w:val="es-MX"/>
        </w:rPr>
        <w:t>consideraron</w:t>
      </w:r>
      <w:r w:rsidR="00D93B2C" w:rsidRPr="00C44A5E">
        <w:rPr>
          <w:szCs w:val="22"/>
          <w:lang w:val="es-MX"/>
        </w:rPr>
        <w:t xml:space="preserve"> temas de interés para PNUD como obtener una visión de </w:t>
      </w:r>
      <w:r w:rsidR="00927CB9" w:rsidRPr="00C44A5E">
        <w:rPr>
          <w:szCs w:val="22"/>
          <w:lang w:val="es-MX"/>
        </w:rPr>
        <w:t>cómo</w:t>
      </w:r>
      <w:r w:rsidR="00D93B2C" w:rsidRPr="00C44A5E">
        <w:rPr>
          <w:szCs w:val="22"/>
          <w:lang w:val="es-MX"/>
        </w:rPr>
        <w:t xml:space="preserve"> los actores del proyecto ven a la institución PNUD.</w:t>
      </w:r>
    </w:p>
    <w:p w:rsidR="00C4740B" w:rsidRDefault="003141EB" w:rsidP="00C44A5E">
      <w:pPr>
        <w:pStyle w:val="Ttulo2"/>
        <w:spacing w:before="240"/>
      </w:pPr>
      <w:bookmarkStart w:id="119" w:name="_Toc357374722"/>
      <w:bookmarkStart w:id="120" w:name="_Toc366494373"/>
      <w:r>
        <w:t>PRESENTACIÓN DE RESULTADOS PRELIMINARES</w:t>
      </w:r>
      <w:bookmarkEnd w:id="119"/>
      <w:bookmarkEnd w:id="120"/>
    </w:p>
    <w:p w:rsidR="00CF3630" w:rsidRDefault="007A1F53" w:rsidP="007A1F53">
      <w:pPr>
        <w:pStyle w:val="Ttulo3"/>
        <w:rPr>
          <w:lang w:val="es-CO"/>
        </w:rPr>
      </w:pPr>
      <w:bookmarkStart w:id="121" w:name="_Toc357374723"/>
      <w:bookmarkStart w:id="122" w:name="_Toc366494374"/>
      <w:r>
        <w:t>Asistentes a la presentación</w:t>
      </w:r>
      <w:r w:rsidRPr="007A1F53">
        <w:rPr>
          <w:lang w:val="es-CO"/>
        </w:rPr>
        <w:t xml:space="preserve"> de resultados</w:t>
      </w:r>
      <w:bookmarkEnd w:id="121"/>
      <w:bookmarkEnd w:id="122"/>
    </w:p>
    <w:p w:rsidR="007A1F53" w:rsidRDefault="007A1F53" w:rsidP="007A1F53">
      <w:r>
        <w:t xml:space="preserve">La presentación de resultados preliminares fue atendida por personal del PNUD, Secretaría de la Presidencia (partner del PNUD en el </w:t>
      </w:r>
      <w:r w:rsidR="0032588F">
        <w:t>Programa</w:t>
      </w:r>
      <w:r>
        <w:t xml:space="preserve"> País), ejecutores de los programas de los ministerios de Medio Ambiente y Energía, y sector privado.</w:t>
      </w:r>
    </w:p>
    <w:p w:rsidR="007A1F53" w:rsidRDefault="007A1F53" w:rsidP="007A1F53"/>
    <w:p w:rsidR="007A1F53" w:rsidRPr="007A1F53" w:rsidRDefault="007A1F53" w:rsidP="007A1F53">
      <w:r>
        <w:t>La reunión se llevó a cabo el día 23 de Abril en la sala de juntas del PNUD.</w:t>
      </w:r>
    </w:p>
    <w:p w:rsidR="00400923" w:rsidRDefault="00400923" w:rsidP="00AE77D7">
      <w:pPr>
        <w:jc w:val="left"/>
      </w:pPr>
      <w:bookmarkStart w:id="123" w:name="_Toc357374741"/>
    </w:p>
    <w:p w:rsidR="00CF3630" w:rsidRDefault="003141EB" w:rsidP="00AE77D7">
      <w:pPr>
        <w:jc w:val="left"/>
        <w:rPr>
          <w:lang w:val="es-MX"/>
        </w:rPr>
      </w:pPr>
      <w:bookmarkStart w:id="124" w:name="_Toc366494393"/>
      <w:r>
        <w:t xml:space="preserve">Tabla </w:t>
      </w:r>
      <w:r w:rsidR="005E5150">
        <w:fldChar w:fldCharType="begin"/>
      </w:r>
      <w:r w:rsidR="00241203">
        <w:instrText xml:space="preserve"> SEQ Tabla \* ARABIC </w:instrText>
      </w:r>
      <w:r w:rsidR="005E5150">
        <w:fldChar w:fldCharType="separate"/>
      </w:r>
      <w:r w:rsidR="002C0494">
        <w:rPr>
          <w:noProof/>
        </w:rPr>
        <w:t>8</w:t>
      </w:r>
      <w:r w:rsidR="005E5150">
        <w:rPr>
          <w:noProof/>
        </w:rPr>
        <w:fldChar w:fldCharType="end"/>
      </w:r>
      <w:r>
        <w:t xml:space="preserve">. </w:t>
      </w:r>
      <w:r>
        <w:rPr>
          <w:lang w:val="es-MX"/>
        </w:rPr>
        <w:t xml:space="preserve">Listado de asistentes a la reunión de presentación de resultados </w:t>
      </w:r>
      <w:r w:rsidR="0032588F">
        <w:rPr>
          <w:lang w:val="es-MX"/>
        </w:rPr>
        <w:t>preliminares</w:t>
      </w:r>
      <w:bookmarkEnd w:id="123"/>
      <w:bookmarkEnd w:id="124"/>
    </w:p>
    <w:p w:rsidR="0015463A" w:rsidRDefault="00F04B62" w:rsidP="0015463A">
      <w:pPr>
        <w:jc w:val="left"/>
        <w:rPr>
          <w:lang w:val="es-MX"/>
        </w:rPr>
      </w:pPr>
      <w:r w:rsidRPr="00F04B62">
        <w:rPr>
          <w:noProof/>
          <w:lang w:val="es-CL" w:eastAsia="es-CL"/>
        </w:rPr>
        <w:drawing>
          <wp:inline distT="0" distB="0" distL="0" distR="0">
            <wp:extent cx="5793105" cy="2149055"/>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3105" cy="2149055"/>
                    </a:xfrm>
                    <a:prstGeom prst="rect">
                      <a:avLst/>
                    </a:prstGeom>
                    <a:noFill/>
                    <a:ln>
                      <a:noFill/>
                    </a:ln>
                  </pic:spPr>
                </pic:pic>
              </a:graphicData>
            </a:graphic>
          </wp:inline>
        </w:drawing>
      </w:r>
    </w:p>
    <w:p w:rsidR="00400923" w:rsidRDefault="00400923">
      <w:pPr>
        <w:jc w:val="left"/>
        <w:rPr>
          <w:lang w:val="es-MX"/>
        </w:rPr>
      </w:pPr>
      <w:r>
        <w:rPr>
          <w:lang w:val="es-MX"/>
        </w:rPr>
        <w:br w:type="page"/>
      </w:r>
    </w:p>
    <w:p w:rsidR="006C5FC4" w:rsidRPr="006C5FC4" w:rsidRDefault="005658F6" w:rsidP="00CF3630">
      <w:pPr>
        <w:jc w:val="center"/>
        <w:rPr>
          <w:lang w:val="es-MX"/>
        </w:rPr>
      </w:pPr>
      <w:r>
        <w:rPr>
          <w:noProof/>
          <w:lang w:val="es-CL" w:eastAsia="es-CL"/>
        </w:rPr>
        <w:lastRenderedPageBreak/>
        <w:drawing>
          <wp:inline distT="0" distB="0" distL="0" distR="0">
            <wp:extent cx="4123055" cy="3090545"/>
            <wp:effectExtent l="0" t="0" r="0" b="0"/>
            <wp:docPr id="31" name="Imagen 20" descr="IMG_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MG_349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3055" cy="3090545"/>
                    </a:xfrm>
                    <a:prstGeom prst="rect">
                      <a:avLst/>
                    </a:prstGeom>
                    <a:noFill/>
                    <a:ln>
                      <a:noFill/>
                    </a:ln>
                  </pic:spPr>
                </pic:pic>
              </a:graphicData>
            </a:graphic>
          </wp:inline>
        </w:drawing>
      </w:r>
    </w:p>
    <w:p w:rsidR="00F04B62" w:rsidRDefault="009814A7" w:rsidP="001A5F2B">
      <w:pPr>
        <w:pStyle w:val="Epgrafe"/>
      </w:pPr>
      <w:bookmarkStart w:id="125" w:name="_Toc357374743"/>
      <w:bookmarkStart w:id="126" w:name="_Toc366494395"/>
      <w:r>
        <w:t xml:space="preserve">Fotografía </w:t>
      </w:r>
      <w:r w:rsidR="005E5150">
        <w:fldChar w:fldCharType="begin"/>
      </w:r>
      <w:r w:rsidR="00241203">
        <w:instrText xml:space="preserve"> SEQ Fotografía \* ARABIC </w:instrText>
      </w:r>
      <w:r w:rsidR="005E5150">
        <w:fldChar w:fldCharType="separate"/>
      </w:r>
      <w:r w:rsidR="002B178D">
        <w:rPr>
          <w:noProof/>
        </w:rPr>
        <w:t>1</w:t>
      </w:r>
      <w:r w:rsidR="005E5150">
        <w:rPr>
          <w:noProof/>
        </w:rPr>
        <w:fldChar w:fldCharType="end"/>
      </w:r>
      <w:r>
        <w:t>. Asistentes a Presentación de Resultados Preliminares</w:t>
      </w:r>
      <w:bookmarkEnd w:id="125"/>
      <w:bookmarkEnd w:id="126"/>
    </w:p>
    <w:p w:rsidR="00F04B62" w:rsidRDefault="00F04B62">
      <w:pPr>
        <w:jc w:val="left"/>
        <w:rPr>
          <w:bCs/>
        </w:rPr>
      </w:pPr>
    </w:p>
    <w:p w:rsidR="00FE5B1E" w:rsidRPr="00AE77D7" w:rsidRDefault="005658F6" w:rsidP="00AE77D7">
      <w:pPr>
        <w:jc w:val="center"/>
        <w:rPr>
          <w:lang w:val="es-CL" w:eastAsia="es-CL"/>
        </w:rPr>
      </w:pPr>
      <w:r>
        <w:rPr>
          <w:noProof/>
          <w:szCs w:val="22"/>
          <w:lang w:val="es-CL" w:eastAsia="es-CL"/>
        </w:rPr>
        <w:drawing>
          <wp:inline distT="0" distB="0" distL="0" distR="0">
            <wp:extent cx="4148455" cy="3115945"/>
            <wp:effectExtent l="0" t="0" r="4445" b="8255"/>
            <wp:docPr id="32" name="Imagen 21" descr="IMG_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G_349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8455" cy="3115945"/>
                    </a:xfrm>
                    <a:prstGeom prst="rect">
                      <a:avLst/>
                    </a:prstGeom>
                    <a:noFill/>
                    <a:ln>
                      <a:noFill/>
                    </a:ln>
                  </pic:spPr>
                </pic:pic>
              </a:graphicData>
            </a:graphic>
          </wp:inline>
        </w:drawing>
      </w:r>
    </w:p>
    <w:p w:rsidR="00FE5B1E" w:rsidRDefault="00FE5B1E" w:rsidP="001A5F2B">
      <w:pPr>
        <w:pStyle w:val="Epgrafe"/>
      </w:pPr>
      <w:bookmarkStart w:id="127" w:name="_Toc366494396"/>
      <w:bookmarkStart w:id="128" w:name="_Toc357374744"/>
      <w:r>
        <w:t xml:space="preserve">Fotografía </w:t>
      </w:r>
      <w:r w:rsidR="005E5150">
        <w:fldChar w:fldCharType="begin"/>
      </w:r>
      <w:r w:rsidR="00241203">
        <w:instrText xml:space="preserve"> SEQ Fotografía \* ARABIC </w:instrText>
      </w:r>
      <w:r w:rsidR="005E5150">
        <w:fldChar w:fldCharType="separate"/>
      </w:r>
      <w:r>
        <w:rPr>
          <w:noProof/>
        </w:rPr>
        <w:t>2</w:t>
      </w:r>
      <w:r w:rsidR="005E5150">
        <w:rPr>
          <w:noProof/>
        </w:rPr>
        <w:fldChar w:fldCharType="end"/>
      </w:r>
      <w:r>
        <w:t>. Asistentes a Presentación de Resultados Preliminares</w:t>
      </w:r>
      <w:bookmarkEnd w:id="127"/>
    </w:p>
    <w:p w:rsidR="00FE5B1E" w:rsidRDefault="00FE5B1E" w:rsidP="00FE5B1E">
      <w:pPr>
        <w:jc w:val="left"/>
        <w:rPr>
          <w:bCs/>
        </w:rPr>
      </w:pPr>
    </w:p>
    <w:bookmarkEnd w:id="128"/>
    <w:p w:rsidR="00C70F01" w:rsidRDefault="00C70F01" w:rsidP="00AE77D7">
      <w:pPr>
        <w:suppressAutoHyphens/>
        <w:jc w:val="center"/>
      </w:pPr>
    </w:p>
    <w:p w:rsidR="003141AC" w:rsidRDefault="003141AC" w:rsidP="003141AC">
      <w:pPr>
        <w:pStyle w:val="Ttulo3"/>
      </w:pPr>
      <w:bookmarkStart w:id="129" w:name="_Toc357374724"/>
      <w:bookmarkStart w:id="130" w:name="_Toc366494375"/>
      <w:bookmarkStart w:id="131" w:name="_Ref288027385"/>
      <w:bookmarkStart w:id="132" w:name="_Ref288027392"/>
      <w:bookmarkStart w:id="133" w:name="_Ref343352299"/>
      <w:bookmarkStart w:id="134" w:name="_Ref343352306"/>
      <w:r>
        <w:lastRenderedPageBreak/>
        <w:t xml:space="preserve">Preguntas </w:t>
      </w:r>
      <w:r w:rsidR="00F04B62">
        <w:t xml:space="preserve">formuladas </w:t>
      </w:r>
      <w:r>
        <w:t>al final de la presentación</w:t>
      </w:r>
      <w:bookmarkEnd w:id="129"/>
      <w:bookmarkEnd w:id="130"/>
    </w:p>
    <w:p w:rsidR="0023710B" w:rsidRDefault="0023710B" w:rsidP="0023710B">
      <w:r>
        <w:t>Carla</w:t>
      </w:r>
      <w:r w:rsidR="00813F0F">
        <w:t xml:space="preserve"> Bardi, Proyecto Colectores Solares.</w:t>
      </w:r>
    </w:p>
    <w:p w:rsidR="0023710B" w:rsidRDefault="0023710B" w:rsidP="00035FDD">
      <w:pPr>
        <w:pStyle w:val="Prrafodelista"/>
        <w:numPr>
          <w:ilvl w:val="0"/>
          <w:numId w:val="58"/>
        </w:numPr>
        <w:spacing w:after="200" w:line="276" w:lineRule="auto"/>
        <w:contextualSpacing/>
        <w:jc w:val="left"/>
      </w:pPr>
      <w:r>
        <w:t>Esta 2/3 avanzado el proyecto. Están en evaluación de resultados.</w:t>
      </w:r>
    </w:p>
    <w:p w:rsidR="0023710B" w:rsidRDefault="0023710B" w:rsidP="00035FDD">
      <w:pPr>
        <w:pStyle w:val="Prrafodelista"/>
        <w:numPr>
          <w:ilvl w:val="0"/>
          <w:numId w:val="58"/>
        </w:numPr>
        <w:spacing w:after="200" w:line="276" w:lineRule="auto"/>
        <w:contextualSpacing/>
        <w:jc w:val="left"/>
      </w:pPr>
      <w:r>
        <w:t>Las emisiones no son el objetivo sino la eficiencia energética.</w:t>
      </w:r>
    </w:p>
    <w:p w:rsidR="0023710B" w:rsidRDefault="00813F0F" w:rsidP="0023710B">
      <w:r>
        <w:t>Manuel Baquedano, Instituto Ecología Política.</w:t>
      </w:r>
      <w:r w:rsidR="0023710B">
        <w:t xml:space="preserve"> Formuló las siguientes observaciones:</w:t>
      </w:r>
    </w:p>
    <w:p w:rsidR="0023710B" w:rsidRDefault="0023710B" w:rsidP="00035FDD">
      <w:pPr>
        <w:pStyle w:val="Prrafodelista"/>
        <w:numPr>
          <w:ilvl w:val="0"/>
          <w:numId w:val="60"/>
        </w:numPr>
        <w:spacing w:after="200" w:line="276" w:lineRule="auto"/>
        <w:contextualSpacing/>
        <w:jc w:val="left"/>
      </w:pPr>
      <w:r>
        <w:t xml:space="preserve">Cuestiona que haya una visión de estado. Falta una visión de estado, y hace falta un actor. El gobierno está pero el actor ciudadano  no se constituye </w:t>
      </w:r>
    </w:p>
    <w:p w:rsidR="0023710B" w:rsidRDefault="0023710B" w:rsidP="00035FDD">
      <w:pPr>
        <w:pStyle w:val="Prrafodelista"/>
        <w:numPr>
          <w:ilvl w:val="0"/>
          <w:numId w:val="60"/>
        </w:numPr>
        <w:spacing w:after="200" w:line="276" w:lineRule="auto"/>
        <w:contextualSpacing/>
        <w:jc w:val="left"/>
      </w:pPr>
      <w:r>
        <w:t>Los pueblos indígenas han sido expulsados de las zonas donde se desarrollan los proyectos de energía.</w:t>
      </w:r>
    </w:p>
    <w:p w:rsidR="0023710B" w:rsidRDefault="0023710B" w:rsidP="00035FDD">
      <w:pPr>
        <w:pStyle w:val="Prrafodelista"/>
        <w:numPr>
          <w:ilvl w:val="0"/>
          <w:numId w:val="60"/>
        </w:numPr>
        <w:spacing w:after="200" w:line="276" w:lineRule="auto"/>
        <w:contextualSpacing/>
        <w:jc w:val="left"/>
      </w:pPr>
      <w:r>
        <w:t>Hay un escenario inestable y cambiante.</w:t>
      </w:r>
    </w:p>
    <w:p w:rsidR="0023710B" w:rsidRDefault="0023710B" w:rsidP="00035FDD">
      <w:pPr>
        <w:pStyle w:val="Prrafodelista"/>
        <w:numPr>
          <w:ilvl w:val="0"/>
          <w:numId w:val="60"/>
        </w:numPr>
        <w:spacing w:after="200" w:line="276" w:lineRule="auto"/>
        <w:contextualSpacing/>
        <w:jc w:val="left"/>
      </w:pPr>
      <w:r>
        <w:t>El marco regulatorio es parte del problema.</w:t>
      </w:r>
    </w:p>
    <w:p w:rsidR="0023710B" w:rsidRDefault="0023710B" w:rsidP="0023710B">
      <w:r>
        <w:t>Sophie Siemens, proyecto LECB:</w:t>
      </w:r>
    </w:p>
    <w:p w:rsidR="0023710B" w:rsidRDefault="0023710B" w:rsidP="00035FDD">
      <w:pPr>
        <w:pStyle w:val="Prrafodelista"/>
        <w:numPr>
          <w:ilvl w:val="0"/>
          <w:numId w:val="61"/>
        </w:numPr>
        <w:spacing w:after="200" w:line="276" w:lineRule="auto"/>
        <w:contextualSpacing/>
        <w:jc w:val="left"/>
      </w:pPr>
      <w:r>
        <w:t>Cómo se puede fomentar la interacción entre los proyectos?</w:t>
      </w:r>
    </w:p>
    <w:p w:rsidR="0023710B" w:rsidRDefault="0023710B" w:rsidP="0023710B">
      <w:pPr>
        <w:pStyle w:val="Prrafodelista"/>
        <w:spacing w:after="200" w:line="276" w:lineRule="auto"/>
        <w:ind w:left="720"/>
        <w:contextualSpacing/>
        <w:jc w:val="left"/>
      </w:pPr>
      <w:r>
        <w:t>El evaluador sugiere que esta labor de interacción entre los proyectos deber ser liderada por el PNUD y SEGPRES.</w:t>
      </w:r>
    </w:p>
    <w:p w:rsidR="0023710B" w:rsidRDefault="00E06F15" w:rsidP="00AE77D7">
      <w:pPr>
        <w:jc w:val="left"/>
      </w:pPr>
      <w:r>
        <w:t>Raúl O’Ryan. Sobre la presentación hizo los siguientes comentarios:</w:t>
      </w:r>
    </w:p>
    <w:p w:rsidR="0023710B" w:rsidRDefault="0032588F" w:rsidP="00035FDD">
      <w:pPr>
        <w:pStyle w:val="Prrafodelista"/>
        <w:numPr>
          <w:ilvl w:val="0"/>
          <w:numId w:val="62"/>
        </w:numPr>
        <w:spacing w:after="200" w:line="276" w:lineRule="auto"/>
        <w:contextualSpacing/>
        <w:jc w:val="left"/>
      </w:pPr>
      <w:r>
        <w:t>Qué</w:t>
      </w:r>
      <w:r w:rsidR="0023710B">
        <w:t xml:space="preserve"> bueno que estemos haciendo cosas relevantes</w:t>
      </w:r>
    </w:p>
    <w:p w:rsidR="0023710B" w:rsidRDefault="0023710B" w:rsidP="00035FDD">
      <w:pPr>
        <w:pStyle w:val="Prrafodelista"/>
        <w:numPr>
          <w:ilvl w:val="0"/>
          <w:numId w:val="62"/>
        </w:numPr>
        <w:spacing w:after="200" w:line="276" w:lineRule="auto"/>
        <w:contextualSpacing/>
        <w:jc w:val="left"/>
      </w:pPr>
      <w:r>
        <w:t>Los indicadores y estimación de impactos, es valiosa.</w:t>
      </w:r>
    </w:p>
    <w:p w:rsidR="0023710B" w:rsidRDefault="0023710B" w:rsidP="00035FDD">
      <w:pPr>
        <w:pStyle w:val="Prrafodelista"/>
        <w:numPr>
          <w:ilvl w:val="0"/>
          <w:numId w:val="62"/>
        </w:numPr>
        <w:spacing w:after="200" w:line="276" w:lineRule="auto"/>
        <w:contextualSpacing/>
        <w:jc w:val="left"/>
      </w:pPr>
      <w:r>
        <w:t>PNUD tiene una metodología, que es valiosa, que debemos tener en cuenta y deberían valorar bien las otras instituciones.</w:t>
      </w:r>
    </w:p>
    <w:p w:rsidR="0023710B" w:rsidRDefault="0023710B" w:rsidP="00035FDD">
      <w:pPr>
        <w:pStyle w:val="Prrafodelista"/>
        <w:numPr>
          <w:ilvl w:val="0"/>
          <w:numId w:val="62"/>
        </w:numPr>
        <w:spacing w:after="200" w:line="276" w:lineRule="auto"/>
        <w:contextualSpacing/>
        <w:jc w:val="left"/>
      </w:pPr>
      <w:r>
        <w:t>La reducción de emisiones debería ser</w:t>
      </w:r>
      <w:r w:rsidR="00E06F15">
        <w:t xml:space="preserve"> entre 20 y 30 Mt</w:t>
      </w:r>
      <w:r>
        <w:t>CO</w:t>
      </w:r>
      <w:r w:rsidRPr="00D10333">
        <w:rPr>
          <w:vertAlign w:val="subscript"/>
        </w:rPr>
        <w:t>2</w:t>
      </w:r>
      <w:r>
        <w:t xml:space="preserve"> al 2020.</w:t>
      </w:r>
    </w:p>
    <w:p w:rsidR="0023710B" w:rsidRDefault="0023710B" w:rsidP="00035FDD">
      <w:pPr>
        <w:pStyle w:val="Prrafodelista"/>
        <w:numPr>
          <w:ilvl w:val="0"/>
          <w:numId w:val="62"/>
        </w:numPr>
        <w:spacing w:after="200" w:line="276" w:lineRule="auto"/>
        <w:contextualSpacing/>
        <w:jc w:val="left"/>
      </w:pPr>
      <w:r>
        <w:t>No basta con tener una estrategia para creer que hay visión de estado en lo que se refiere a la política energética.</w:t>
      </w:r>
    </w:p>
    <w:p w:rsidR="00E06F15" w:rsidRDefault="00E06F15" w:rsidP="00E06F15">
      <w:pPr>
        <w:spacing w:after="200" w:line="276" w:lineRule="auto"/>
        <w:ind w:left="360"/>
        <w:contextualSpacing/>
        <w:jc w:val="left"/>
      </w:pPr>
      <w:r>
        <w:t xml:space="preserve">El evaluador HR indica que ese nivel de emisiones puede ser muy </w:t>
      </w:r>
      <w:r w:rsidR="000E546A">
        <w:t>elevado</w:t>
      </w:r>
      <w:r>
        <w:t xml:space="preserve"> y debería hacerse un estimado.</w:t>
      </w:r>
    </w:p>
    <w:p w:rsidR="0023710B" w:rsidRDefault="0023710B" w:rsidP="0023710B"/>
    <w:p w:rsidR="00813F0F" w:rsidRDefault="00813F0F" w:rsidP="00813F0F">
      <w:r>
        <w:t>Richard Aylwin, Codelco</w:t>
      </w:r>
    </w:p>
    <w:p w:rsidR="0023710B" w:rsidRDefault="0023710B" w:rsidP="00035FDD">
      <w:pPr>
        <w:pStyle w:val="Prrafodelista"/>
        <w:numPr>
          <w:ilvl w:val="0"/>
          <w:numId w:val="66"/>
        </w:numPr>
      </w:pPr>
      <w:r>
        <w:t>Van a ser las reducciones de emisiones proporcionales a las emisiones?</w:t>
      </w:r>
    </w:p>
    <w:p w:rsidR="0023710B" w:rsidRDefault="0023710B" w:rsidP="00035FDD">
      <w:pPr>
        <w:pStyle w:val="Prrafodelista"/>
        <w:numPr>
          <w:ilvl w:val="0"/>
          <w:numId w:val="63"/>
        </w:numPr>
        <w:spacing w:after="200" w:line="276" w:lineRule="auto"/>
        <w:contextualSpacing/>
        <w:jc w:val="left"/>
      </w:pPr>
      <w:r>
        <w:t>No está claro cómo se levanta una NAMA</w:t>
      </w:r>
    </w:p>
    <w:p w:rsidR="0023710B" w:rsidRDefault="0023710B" w:rsidP="00035FDD">
      <w:pPr>
        <w:pStyle w:val="Prrafodelista"/>
        <w:numPr>
          <w:ilvl w:val="0"/>
          <w:numId w:val="63"/>
        </w:numPr>
        <w:spacing w:after="200" w:line="276" w:lineRule="auto"/>
        <w:contextualSpacing/>
        <w:jc w:val="left"/>
      </w:pPr>
      <w:r>
        <w:t>No está claro cómo va el mundo a responder a las NAMAS</w:t>
      </w:r>
    </w:p>
    <w:p w:rsidR="0023710B" w:rsidRDefault="0023710B" w:rsidP="0023710B">
      <w:r>
        <w:t>P</w:t>
      </w:r>
      <w:r w:rsidR="00813F0F">
        <w:t>aloma Toranzos, PNUD. Observaciones:</w:t>
      </w:r>
    </w:p>
    <w:p w:rsidR="0023710B" w:rsidRDefault="0023710B" w:rsidP="00035FDD">
      <w:pPr>
        <w:pStyle w:val="Prrafodelista"/>
        <w:numPr>
          <w:ilvl w:val="0"/>
          <w:numId w:val="64"/>
        </w:numPr>
        <w:spacing w:after="200" w:line="276" w:lineRule="auto"/>
        <w:contextualSpacing/>
        <w:jc w:val="left"/>
      </w:pPr>
      <w:r>
        <w:t>Muchos proyectos arrancaron antes del proyecto sombrero</w:t>
      </w:r>
    </w:p>
    <w:p w:rsidR="0023710B" w:rsidRDefault="0023710B" w:rsidP="00035FDD">
      <w:pPr>
        <w:pStyle w:val="Prrafodelista"/>
        <w:numPr>
          <w:ilvl w:val="0"/>
          <w:numId w:val="64"/>
        </w:numPr>
        <w:spacing w:after="200" w:line="276" w:lineRule="auto"/>
        <w:contextualSpacing/>
        <w:jc w:val="left"/>
      </w:pPr>
      <w:r>
        <w:t>El tema fortalecimiento de capacidad es fundamental</w:t>
      </w:r>
    </w:p>
    <w:p w:rsidR="0023710B" w:rsidRDefault="0023710B" w:rsidP="00035FDD">
      <w:pPr>
        <w:pStyle w:val="Prrafodelista"/>
        <w:numPr>
          <w:ilvl w:val="0"/>
          <w:numId w:val="64"/>
        </w:numPr>
        <w:spacing w:after="200" w:line="276" w:lineRule="auto"/>
        <w:contextualSpacing/>
        <w:jc w:val="left"/>
      </w:pPr>
      <w:r>
        <w:t>Hay que buscar un contacto político y ver como participa la sociedad civil. En biodiversidad si hay participación de la sociedad civil. Pero hay que abrir la participación de la sociedad civil.</w:t>
      </w:r>
    </w:p>
    <w:p w:rsidR="0023710B" w:rsidRDefault="0023710B" w:rsidP="0023710B">
      <w:pPr>
        <w:rPr>
          <w:lang w:val="en-US"/>
        </w:rPr>
      </w:pPr>
      <w:r w:rsidRPr="00813F0F">
        <w:rPr>
          <w:lang w:val="en-US"/>
        </w:rPr>
        <w:t>R</w:t>
      </w:r>
      <w:r w:rsidR="00813F0F" w:rsidRPr="00813F0F">
        <w:rPr>
          <w:lang w:val="en-US"/>
        </w:rPr>
        <w:t xml:space="preserve">osario Retamal, Int’l Copper Association. </w:t>
      </w:r>
      <w:r w:rsidR="00813F0F" w:rsidRPr="00905A8B">
        <w:t>Comentarios</w:t>
      </w:r>
      <w:r w:rsidR="00813F0F">
        <w:rPr>
          <w:lang w:val="en-US"/>
        </w:rPr>
        <w:t>:</w:t>
      </w:r>
    </w:p>
    <w:p w:rsidR="0023710B" w:rsidRDefault="00813F0F" w:rsidP="00035FDD">
      <w:pPr>
        <w:pStyle w:val="Prrafodelista"/>
        <w:numPr>
          <w:ilvl w:val="0"/>
          <w:numId w:val="65"/>
        </w:numPr>
        <w:spacing w:after="200" w:line="276" w:lineRule="auto"/>
        <w:contextualSpacing/>
        <w:jc w:val="left"/>
      </w:pPr>
      <w:r>
        <w:t>Recomienda fomentar los</w:t>
      </w:r>
      <w:r w:rsidR="0023710B">
        <w:t xml:space="preserve"> productivos de la energía renovable.</w:t>
      </w:r>
    </w:p>
    <w:p w:rsidR="003141AC" w:rsidRDefault="00813F0F" w:rsidP="00035FDD">
      <w:pPr>
        <w:pStyle w:val="Prrafodelista"/>
        <w:numPr>
          <w:ilvl w:val="0"/>
          <w:numId w:val="65"/>
        </w:numPr>
        <w:spacing w:after="200" w:line="276" w:lineRule="auto"/>
        <w:contextualSpacing/>
        <w:jc w:val="left"/>
      </w:pPr>
      <w:r>
        <w:lastRenderedPageBreak/>
        <w:t>Lo</w:t>
      </w:r>
      <w:r w:rsidR="0023710B">
        <w:t>s minifundios en Chile están en propiedad de las mujeres</w:t>
      </w:r>
    </w:p>
    <w:p w:rsidR="00813F0F" w:rsidRDefault="00813F0F" w:rsidP="00035FDD">
      <w:pPr>
        <w:pStyle w:val="Prrafodelista"/>
        <w:numPr>
          <w:ilvl w:val="0"/>
          <w:numId w:val="59"/>
        </w:numPr>
        <w:spacing w:after="200" w:line="276" w:lineRule="auto"/>
        <w:contextualSpacing/>
        <w:jc w:val="left"/>
      </w:pPr>
      <w:r>
        <w:t>Qué ocurre con lo que pasa al margen del programa?</w:t>
      </w:r>
    </w:p>
    <w:p w:rsidR="00813F0F" w:rsidRPr="0023710B" w:rsidRDefault="00813F0F" w:rsidP="00813F0F">
      <w:pPr>
        <w:pStyle w:val="Prrafodelista"/>
        <w:spacing w:after="200" w:line="276" w:lineRule="auto"/>
        <w:ind w:left="720"/>
        <w:contextualSpacing/>
        <w:jc w:val="left"/>
      </w:pPr>
      <w:r>
        <w:t>No existe una manera clara de involucrar esas actividades en el Programa.</w:t>
      </w:r>
    </w:p>
    <w:p w:rsidR="00B022CA" w:rsidRPr="00DA3B47" w:rsidRDefault="00F1210C" w:rsidP="006A6A5B">
      <w:pPr>
        <w:pStyle w:val="Ttulo2"/>
      </w:pPr>
      <w:bookmarkStart w:id="135" w:name="_Toc366486684"/>
      <w:bookmarkStart w:id="136" w:name="_Toc366489759"/>
      <w:bookmarkStart w:id="137" w:name="_Toc366489951"/>
      <w:bookmarkStart w:id="138" w:name="_Toc366486685"/>
      <w:bookmarkStart w:id="139" w:name="_Toc366489760"/>
      <w:bookmarkStart w:id="140" w:name="_Toc366489952"/>
      <w:bookmarkStart w:id="141" w:name="_Ref357369296"/>
      <w:bookmarkStart w:id="142" w:name="_Toc357374726"/>
      <w:bookmarkStart w:id="143" w:name="_Toc366494376"/>
      <w:bookmarkEnd w:id="135"/>
      <w:bookmarkEnd w:id="136"/>
      <w:bookmarkEnd w:id="137"/>
      <w:bookmarkEnd w:id="138"/>
      <w:bookmarkEnd w:id="139"/>
      <w:bookmarkEnd w:id="140"/>
      <w:r w:rsidRPr="00DA3B47">
        <w:t>LISTADO DE DOCUMENTOS REVISADOS</w:t>
      </w:r>
      <w:bookmarkEnd w:id="131"/>
      <w:bookmarkEnd w:id="132"/>
      <w:bookmarkEnd w:id="133"/>
      <w:bookmarkEnd w:id="134"/>
      <w:bookmarkEnd w:id="141"/>
      <w:bookmarkEnd w:id="142"/>
      <w:bookmarkEnd w:id="143"/>
    </w:p>
    <w:p w:rsidR="00551B57" w:rsidRDefault="00551B57" w:rsidP="00B97816">
      <w:pPr>
        <w:rPr>
          <w:szCs w:val="22"/>
          <w:lang w:val="es-MX"/>
        </w:rPr>
      </w:pPr>
    </w:p>
    <w:p w:rsidR="00CD5D47" w:rsidRDefault="00B97816" w:rsidP="00B97816">
      <w:pPr>
        <w:rPr>
          <w:szCs w:val="22"/>
          <w:lang w:val="es-MX"/>
        </w:rPr>
      </w:pPr>
      <w:r w:rsidRPr="00DA3B47">
        <w:rPr>
          <w:szCs w:val="22"/>
          <w:lang w:val="es-MX"/>
        </w:rPr>
        <w:t xml:space="preserve">La información recibida de </w:t>
      </w:r>
      <w:r w:rsidR="00551B57" w:rsidRPr="00DA3B47">
        <w:rPr>
          <w:szCs w:val="22"/>
          <w:lang w:val="es-MX"/>
        </w:rPr>
        <w:t xml:space="preserve">la </w:t>
      </w:r>
      <w:r w:rsidR="00CD5D47">
        <w:rPr>
          <w:szCs w:val="22"/>
          <w:lang w:val="es-MX"/>
        </w:rPr>
        <w:t xml:space="preserve">del PNUD y otra recolectada por el autor. </w:t>
      </w:r>
    </w:p>
    <w:p w:rsidR="003141AC" w:rsidRDefault="003141AC" w:rsidP="003141AC">
      <w:pPr>
        <w:pStyle w:val="Ttulo3"/>
      </w:pPr>
      <w:bookmarkStart w:id="144" w:name="_Toc357374727"/>
      <w:bookmarkStart w:id="145" w:name="_Toc366494377"/>
      <w:r>
        <w:t>GENERAL</w:t>
      </w:r>
      <w:bookmarkEnd w:id="144"/>
      <w:bookmarkEnd w:id="145"/>
    </w:p>
    <w:p w:rsidR="0015463A" w:rsidRDefault="005658F6" w:rsidP="0015463A">
      <w:r>
        <w:rPr>
          <w:noProof/>
          <w:lang w:val="es-CL" w:eastAsia="es-CL"/>
        </w:rPr>
        <w:drawing>
          <wp:inline distT="0" distB="0" distL="0" distR="0">
            <wp:extent cx="5613400" cy="1591945"/>
            <wp:effectExtent l="0" t="0" r="635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1591945"/>
                    </a:xfrm>
                    <a:prstGeom prst="rect">
                      <a:avLst/>
                    </a:prstGeom>
                    <a:noFill/>
                    <a:ln>
                      <a:noFill/>
                    </a:ln>
                  </pic:spPr>
                </pic:pic>
              </a:graphicData>
            </a:graphic>
          </wp:inline>
        </w:drawing>
      </w:r>
    </w:p>
    <w:p w:rsidR="00CD5D47" w:rsidRDefault="00CD5D47" w:rsidP="003141AC">
      <w:pPr>
        <w:pStyle w:val="Ttulo3"/>
      </w:pPr>
      <w:bookmarkStart w:id="146" w:name="_Toc357374728"/>
      <w:bookmarkStart w:id="147" w:name="_Toc366494378"/>
      <w:r>
        <w:lastRenderedPageBreak/>
        <w:t>PROYECTOS</w:t>
      </w:r>
      <w:bookmarkEnd w:id="146"/>
      <w:bookmarkEnd w:id="147"/>
    </w:p>
    <w:p w:rsidR="0015463A" w:rsidRDefault="005658F6" w:rsidP="0015463A">
      <w:pPr>
        <w:rPr>
          <w:noProof/>
          <w:lang w:val="es-CL" w:eastAsia="es-CL"/>
        </w:rPr>
      </w:pPr>
      <w:r>
        <w:rPr>
          <w:noProof/>
          <w:lang w:val="es-CL" w:eastAsia="es-CL"/>
        </w:rPr>
        <w:drawing>
          <wp:inline distT="0" distB="0" distL="0" distR="0">
            <wp:extent cx="5554345" cy="4292600"/>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4345" cy="4292600"/>
                    </a:xfrm>
                    <a:prstGeom prst="rect">
                      <a:avLst/>
                    </a:prstGeom>
                    <a:noFill/>
                    <a:ln>
                      <a:noFill/>
                    </a:ln>
                  </pic:spPr>
                </pic:pic>
              </a:graphicData>
            </a:graphic>
          </wp:inline>
        </w:drawing>
      </w:r>
    </w:p>
    <w:p w:rsidR="00F04B62" w:rsidRDefault="00F04B62" w:rsidP="00F04B62">
      <w:pPr>
        <w:pStyle w:val="Ttulo3"/>
      </w:pPr>
      <w:bookmarkStart w:id="148" w:name="_Toc366486689"/>
      <w:bookmarkStart w:id="149" w:name="_Toc366489764"/>
      <w:bookmarkStart w:id="150" w:name="_Toc366489956"/>
      <w:bookmarkStart w:id="151" w:name="_Toc366486690"/>
      <w:bookmarkStart w:id="152" w:name="_Toc366489765"/>
      <w:bookmarkStart w:id="153" w:name="_Toc366489957"/>
      <w:bookmarkStart w:id="154" w:name="_Toc357374729"/>
      <w:bookmarkStart w:id="155" w:name="_Toc366494379"/>
      <w:bookmarkEnd w:id="148"/>
      <w:bookmarkEnd w:id="149"/>
      <w:bookmarkEnd w:id="150"/>
      <w:bookmarkEnd w:id="151"/>
      <w:bookmarkEnd w:id="152"/>
      <w:bookmarkEnd w:id="153"/>
      <w:r>
        <w:t>DOCUMENTOS DE PROGRAMACIÓN</w:t>
      </w:r>
      <w:bookmarkEnd w:id="154"/>
      <w:bookmarkEnd w:id="155"/>
    </w:p>
    <w:p w:rsidR="00F04B62" w:rsidRDefault="00F04B62" w:rsidP="00F04B62">
      <w:pPr>
        <w:rPr>
          <w:szCs w:val="22"/>
          <w:lang w:val="es-MX"/>
        </w:rPr>
      </w:pPr>
      <w:r>
        <w:rPr>
          <w:noProof/>
          <w:lang w:val="es-CL" w:eastAsia="es-CL"/>
        </w:rPr>
        <w:drawing>
          <wp:inline distT="0" distB="0" distL="0" distR="0">
            <wp:extent cx="5554980" cy="13335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4980" cy="1333500"/>
                    </a:xfrm>
                    <a:prstGeom prst="rect">
                      <a:avLst/>
                    </a:prstGeom>
                    <a:noFill/>
                    <a:ln>
                      <a:noFill/>
                    </a:ln>
                  </pic:spPr>
                </pic:pic>
              </a:graphicData>
            </a:graphic>
          </wp:inline>
        </w:drawing>
      </w:r>
    </w:p>
    <w:p w:rsidR="00CD5D47" w:rsidRDefault="00CD5D47" w:rsidP="00CD5D47">
      <w:pPr>
        <w:pStyle w:val="Ttulo3"/>
      </w:pPr>
      <w:bookmarkStart w:id="156" w:name="_Toc366486692"/>
      <w:bookmarkStart w:id="157" w:name="_Toc366489767"/>
      <w:bookmarkStart w:id="158" w:name="_Toc366489959"/>
      <w:bookmarkStart w:id="159" w:name="_Toc357374730"/>
      <w:bookmarkStart w:id="160" w:name="_Toc366494380"/>
      <w:bookmarkEnd w:id="156"/>
      <w:bookmarkEnd w:id="157"/>
      <w:bookmarkEnd w:id="158"/>
      <w:r>
        <w:lastRenderedPageBreak/>
        <w:t>INFORMES</w:t>
      </w:r>
      <w:bookmarkEnd w:id="159"/>
      <w:bookmarkEnd w:id="160"/>
    </w:p>
    <w:p w:rsidR="0015463A" w:rsidRDefault="005658F6" w:rsidP="0015463A">
      <w:pPr>
        <w:rPr>
          <w:szCs w:val="22"/>
          <w:lang w:val="es-MX"/>
        </w:rPr>
      </w:pPr>
      <w:r>
        <w:rPr>
          <w:noProof/>
          <w:lang w:val="es-CL" w:eastAsia="es-CL"/>
        </w:rPr>
        <w:drawing>
          <wp:inline distT="0" distB="0" distL="0" distR="0">
            <wp:extent cx="5613400" cy="289560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2895600"/>
                    </a:xfrm>
                    <a:prstGeom prst="rect">
                      <a:avLst/>
                    </a:prstGeom>
                    <a:noFill/>
                    <a:ln>
                      <a:noFill/>
                    </a:ln>
                  </pic:spPr>
                </pic:pic>
              </a:graphicData>
            </a:graphic>
          </wp:inline>
        </w:drawing>
      </w:r>
    </w:p>
    <w:p w:rsidR="00CD5D47" w:rsidRDefault="00CD5D47" w:rsidP="00CD5D47">
      <w:pPr>
        <w:pStyle w:val="Ttulo3"/>
      </w:pPr>
      <w:bookmarkStart w:id="161" w:name="_Toc357374731"/>
      <w:bookmarkStart w:id="162" w:name="_Toc366494381"/>
      <w:r>
        <w:t>EVALUACIÓN PLAN DE ACCIÓN DE CAMBIO CLIMÁTICO</w:t>
      </w:r>
      <w:bookmarkEnd w:id="161"/>
      <w:bookmarkEnd w:id="162"/>
    </w:p>
    <w:p w:rsidR="0015463A" w:rsidRPr="00DA3B47" w:rsidRDefault="005658F6" w:rsidP="0015463A">
      <w:pPr>
        <w:rPr>
          <w:szCs w:val="22"/>
          <w:lang w:val="es-MX"/>
        </w:rPr>
      </w:pPr>
      <w:r>
        <w:rPr>
          <w:noProof/>
          <w:lang w:val="es-CL" w:eastAsia="es-CL"/>
        </w:rPr>
        <w:drawing>
          <wp:inline distT="0" distB="0" distL="0" distR="0">
            <wp:extent cx="5469255" cy="1252855"/>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9255" cy="1252855"/>
                    </a:xfrm>
                    <a:prstGeom prst="rect">
                      <a:avLst/>
                    </a:prstGeom>
                    <a:noFill/>
                    <a:ln>
                      <a:noFill/>
                    </a:ln>
                  </pic:spPr>
                </pic:pic>
              </a:graphicData>
            </a:graphic>
          </wp:inline>
        </w:drawing>
      </w:r>
    </w:p>
    <w:p w:rsidR="00CD5D47" w:rsidRDefault="00CD5D47" w:rsidP="00CD5D47">
      <w:pPr>
        <w:pStyle w:val="Ttulo3"/>
      </w:pPr>
      <w:bookmarkStart w:id="163" w:name="_Toc366486695"/>
      <w:bookmarkStart w:id="164" w:name="_Toc366489770"/>
      <w:bookmarkStart w:id="165" w:name="_Toc366489962"/>
      <w:bookmarkStart w:id="166" w:name="_Toc366486696"/>
      <w:bookmarkStart w:id="167" w:name="_Toc366489771"/>
      <w:bookmarkStart w:id="168" w:name="_Toc366489963"/>
      <w:bookmarkStart w:id="169" w:name="_Toc357374732"/>
      <w:bookmarkStart w:id="170" w:name="_Toc366494382"/>
      <w:bookmarkEnd w:id="163"/>
      <w:bookmarkEnd w:id="164"/>
      <w:bookmarkEnd w:id="165"/>
      <w:bookmarkEnd w:id="166"/>
      <w:bookmarkEnd w:id="167"/>
      <w:bookmarkEnd w:id="168"/>
      <w:r>
        <w:t>EVALUACIONES DE PROYECTOS</w:t>
      </w:r>
      <w:bookmarkEnd w:id="169"/>
      <w:bookmarkEnd w:id="170"/>
    </w:p>
    <w:p w:rsidR="00CD5D47" w:rsidRPr="003141AC" w:rsidRDefault="005658F6" w:rsidP="003141AC">
      <w:pPr>
        <w:jc w:val="left"/>
        <w:rPr>
          <w:szCs w:val="22"/>
          <w:lang w:val="es-MX"/>
        </w:rPr>
      </w:pPr>
      <w:r>
        <w:rPr>
          <w:noProof/>
          <w:lang w:val="es-CL" w:eastAsia="es-CL"/>
        </w:rPr>
        <w:drawing>
          <wp:inline distT="0" distB="0" distL="0" distR="0">
            <wp:extent cx="5528945" cy="1109345"/>
            <wp:effectExtent l="0" t="0" r="0" b="0"/>
            <wp:docPr id="3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8945" cy="1109345"/>
                    </a:xfrm>
                    <a:prstGeom prst="rect">
                      <a:avLst/>
                    </a:prstGeom>
                    <a:noFill/>
                    <a:ln>
                      <a:noFill/>
                    </a:ln>
                  </pic:spPr>
                </pic:pic>
              </a:graphicData>
            </a:graphic>
          </wp:inline>
        </w:drawing>
      </w:r>
    </w:p>
    <w:p w:rsidR="00A879D6" w:rsidRDefault="00A879D6">
      <w:pPr>
        <w:jc w:val="left"/>
        <w:rPr>
          <w:b/>
          <w:bCs/>
          <w:iCs/>
          <w:caps/>
          <w:szCs w:val="22"/>
          <w:lang w:val="es-MX"/>
        </w:rPr>
      </w:pPr>
      <w:bookmarkStart w:id="171" w:name="_Ref361217530"/>
      <w:r>
        <w:br w:type="page"/>
      </w:r>
    </w:p>
    <w:p w:rsidR="00EE6CA6" w:rsidRDefault="00C7372F" w:rsidP="006A6A5B">
      <w:pPr>
        <w:pStyle w:val="Ttulo2"/>
      </w:pPr>
      <w:bookmarkStart w:id="172" w:name="_Toc366494383"/>
      <w:r>
        <w:lastRenderedPageBreak/>
        <w:t>Cuestionario</w:t>
      </w:r>
      <w:r w:rsidR="00EE6CA6" w:rsidRPr="00EE6CA6">
        <w:t xml:space="preserve"> </w:t>
      </w:r>
      <w:r w:rsidR="00E91346">
        <w:t xml:space="preserve">EMPLEADO EN </w:t>
      </w:r>
      <w:r>
        <w:t xml:space="preserve">LAS </w:t>
      </w:r>
      <w:r w:rsidR="00E91346">
        <w:t>ENTREVISTAS</w:t>
      </w:r>
      <w:bookmarkEnd w:id="171"/>
      <w:bookmarkEnd w:id="172"/>
      <w:r w:rsidR="00E91346">
        <w:t xml:space="preserve"> </w:t>
      </w:r>
    </w:p>
    <w:p w:rsidR="0032588F" w:rsidRDefault="0032588F" w:rsidP="0032588F">
      <w:pPr>
        <w:rPr>
          <w:lang w:val="es-MX"/>
        </w:rPr>
      </w:pPr>
    </w:p>
    <w:p w:rsidR="00905A8B" w:rsidRDefault="00905A8B" w:rsidP="00905A8B">
      <w:pPr>
        <w:rPr>
          <w:lang w:val="es-MX" w:eastAsia="en-US"/>
        </w:rPr>
      </w:pPr>
      <w:r>
        <w:rPr>
          <w:lang w:val="es-MX" w:eastAsia="en-US"/>
        </w:rPr>
        <w:t>En cada entrevista se aplicará un protocolo de entrevista que contendrá la siguiente información:</w:t>
      </w:r>
    </w:p>
    <w:p w:rsidR="00905A8B" w:rsidRDefault="00905A8B" w:rsidP="00905A8B">
      <w:pPr>
        <w:rPr>
          <w:lang w:val="es-MX" w:eastAsia="en-US"/>
        </w:rPr>
      </w:pPr>
    </w:p>
    <w:p w:rsidR="00905A8B" w:rsidRPr="00905A8B" w:rsidRDefault="00905A8B" w:rsidP="00905A8B">
      <w:pPr>
        <w:rPr>
          <w:b/>
          <w:lang w:val="es-MX" w:eastAsia="en-US"/>
        </w:rPr>
      </w:pPr>
      <w:r w:rsidRPr="00905A8B">
        <w:rPr>
          <w:b/>
          <w:lang w:val="es-MX" w:eastAsia="en-US"/>
        </w:rPr>
        <w:t>DATOS GENERALES</w:t>
      </w:r>
    </w:p>
    <w:p w:rsidR="00905A8B" w:rsidRPr="00905A8B" w:rsidRDefault="00905A8B" w:rsidP="00035FDD">
      <w:pPr>
        <w:pStyle w:val="Prrafodelista"/>
        <w:numPr>
          <w:ilvl w:val="0"/>
          <w:numId w:val="59"/>
        </w:numPr>
        <w:rPr>
          <w:lang w:val="es-MX" w:eastAsia="en-US"/>
        </w:rPr>
      </w:pPr>
      <w:r w:rsidRPr="00905A8B">
        <w:rPr>
          <w:lang w:val="es-MX" w:eastAsia="en-US"/>
        </w:rPr>
        <w:t>Nombre del proyecto</w:t>
      </w:r>
    </w:p>
    <w:p w:rsidR="00905A8B" w:rsidRPr="00905A8B" w:rsidRDefault="00905A8B" w:rsidP="00035FDD">
      <w:pPr>
        <w:pStyle w:val="Prrafodelista"/>
        <w:numPr>
          <w:ilvl w:val="0"/>
          <w:numId w:val="59"/>
        </w:numPr>
        <w:rPr>
          <w:lang w:val="es-MX" w:eastAsia="en-US"/>
        </w:rPr>
      </w:pPr>
      <w:r w:rsidRPr="00905A8B">
        <w:rPr>
          <w:lang w:val="es-MX" w:eastAsia="en-US"/>
        </w:rPr>
        <w:t>Nombre entrevistado</w:t>
      </w:r>
    </w:p>
    <w:p w:rsidR="00905A8B" w:rsidRPr="00905A8B" w:rsidRDefault="00905A8B" w:rsidP="00035FDD">
      <w:pPr>
        <w:pStyle w:val="Prrafodelista"/>
        <w:numPr>
          <w:ilvl w:val="0"/>
          <w:numId w:val="59"/>
        </w:numPr>
        <w:rPr>
          <w:lang w:val="es-MX" w:eastAsia="en-US"/>
        </w:rPr>
      </w:pPr>
      <w:r w:rsidRPr="00905A8B">
        <w:rPr>
          <w:lang w:val="es-MX" w:eastAsia="en-US"/>
        </w:rPr>
        <w:t>Institución</w:t>
      </w:r>
    </w:p>
    <w:p w:rsidR="00905A8B" w:rsidRPr="00905A8B" w:rsidRDefault="00905A8B" w:rsidP="00035FDD">
      <w:pPr>
        <w:pStyle w:val="Prrafodelista"/>
        <w:numPr>
          <w:ilvl w:val="0"/>
          <w:numId w:val="59"/>
        </w:numPr>
        <w:rPr>
          <w:lang w:val="es-MX" w:eastAsia="en-US"/>
        </w:rPr>
      </w:pPr>
      <w:r w:rsidRPr="00905A8B">
        <w:rPr>
          <w:lang w:val="es-MX" w:eastAsia="en-US"/>
        </w:rPr>
        <w:t>Cargo</w:t>
      </w:r>
    </w:p>
    <w:p w:rsidR="00905A8B" w:rsidRPr="00905A8B" w:rsidRDefault="00905A8B" w:rsidP="00035FDD">
      <w:pPr>
        <w:pStyle w:val="Prrafodelista"/>
        <w:numPr>
          <w:ilvl w:val="0"/>
          <w:numId w:val="59"/>
        </w:numPr>
        <w:rPr>
          <w:lang w:val="es-MX" w:eastAsia="en-US"/>
        </w:rPr>
      </w:pPr>
      <w:r w:rsidRPr="00905A8B">
        <w:rPr>
          <w:lang w:val="es-MX" w:eastAsia="en-US"/>
        </w:rPr>
        <w:t>E mail</w:t>
      </w:r>
    </w:p>
    <w:p w:rsidR="00905A8B" w:rsidRPr="00905A8B" w:rsidRDefault="00905A8B" w:rsidP="00035FDD">
      <w:pPr>
        <w:pStyle w:val="Prrafodelista"/>
        <w:numPr>
          <w:ilvl w:val="0"/>
          <w:numId w:val="59"/>
        </w:numPr>
        <w:rPr>
          <w:lang w:val="es-MX" w:eastAsia="en-US"/>
        </w:rPr>
      </w:pPr>
      <w:r w:rsidRPr="00905A8B">
        <w:rPr>
          <w:lang w:val="es-MX" w:eastAsia="en-US"/>
        </w:rPr>
        <w:t>Fecha entrevista</w:t>
      </w:r>
    </w:p>
    <w:p w:rsidR="00905A8B" w:rsidRDefault="00905A8B" w:rsidP="00905A8B">
      <w:pPr>
        <w:rPr>
          <w:lang w:val="es-MX" w:eastAsia="en-US"/>
        </w:rPr>
      </w:pPr>
    </w:p>
    <w:p w:rsidR="00905A8B" w:rsidRPr="00905A8B" w:rsidRDefault="00905A8B" w:rsidP="00905A8B">
      <w:pPr>
        <w:rPr>
          <w:b/>
          <w:lang w:val="es-MX" w:eastAsia="en-US"/>
        </w:rPr>
      </w:pPr>
      <w:r w:rsidRPr="00905A8B">
        <w:rPr>
          <w:b/>
          <w:lang w:val="es-MX" w:eastAsia="en-US"/>
        </w:rPr>
        <w:t>PREGUNTAS ORIENTADORAS</w:t>
      </w:r>
    </w:p>
    <w:p w:rsidR="00905A8B" w:rsidRDefault="00905A8B" w:rsidP="00905A8B">
      <w:pPr>
        <w:rPr>
          <w:lang w:val="es-MX" w:eastAsia="en-US"/>
        </w:rPr>
      </w:pPr>
    </w:p>
    <w:p w:rsidR="00905A8B" w:rsidRDefault="00905A8B" w:rsidP="00905A8B">
      <w:pPr>
        <w:rPr>
          <w:lang w:val="es-MX" w:eastAsia="en-US"/>
        </w:rPr>
      </w:pPr>
      <w:r>
        <w:rPr>
          <w:lang w:val="es-MX" w:eastAsia="en-US"/>
        </w:rPr>
        <w:t>Nota: Estas preguntas fueron una guía durante la entrevista y no todas fueron formuladas</w:t>
      </w:r>
    </w:p>
    <w:p w:rsidR="00905A8B" w:rsidRDefault="00905A8B" w:rsidP="00905A8B">
      <w:pPr>
        <w:rPr>
          <w:lang w:val="es-MX" w:eastAsia="en-US"/>
        </w:rPr>
      </w:pPr>
    </w:p>
    <w:p w:rsidR="00905A8B" w:rsidRPr="00D808F0" w:rsidRDefault="00905A8B" w:rsidP="00905A8B">
      <w:pPr>
        <w:rPr>
          <w:b/>
        </w:rPr>
      </w:pPr>
      <w:r w:rsidRPr="00D808F0">
        <w:rPr>
          <w:b/>
        </w:rPr>
        <w:t xml:space="preserve">PREGUNTAS DE EVALUACIÓN </w:t>
      </w:r>
    </w:p>
    <w:p w:rsidR="00905A8B" w:rsidRDefault="00905A8B" w:rsidP="00905A8B">
      <w:pPr>
        <w:rPr>
          <w:b/>
        </w:rPr>
      </w:pPr>
    </w:p>
    <w:p w:rsidR="00905A8B" w:rsidRPr="00D808F0" w:rsidRDefault="00905A8B" w:rsidP="00905A8B">
      <w:pPr>
        <w:rPr>
          <w:b/>
        </w:rPr>
      </w:pPr>
      <w:r w:rsidRPr="00D808F0">
        <w:rPr>
          <w:b/>
        </w:rPr>
        <w:t>RELEVANCIA</w:t>
      </w:r>
    </w:p>
    <w:p w:rsidR="00905A8B" w:rsidRPr="00D808F0" w:rsidRDefault="00905A8B" w:rsidP="00905A8B">
      <w:r w:rsidRPr="00D808F0">
        <w:t>11</w:t>
      </w:r>
      <w:r w:rsidRPr="00D808F0">
        <w:tab/>
        <w:t>Relevancia:</w:t>
      </w:r>
      <w:r w:rsidRPr="00D808F0">
        <w:tab/>
        <w:t>¿En qué medida la iniciativa está en línea con el mandato de PNUD, las prioridades nacionales o las necesidades de los beneficiarios?</w:t>
      </w:r>
    </w:p>
    <w:p w:rsidR="00905A8B" w:rsidRDefault="00905A8B" w:rsidP="00905A8B">
      <w:r w:rsidRPr="00B42C7D">
        <w:t>12</w:t>
      </w:r>
      <w:r w:rsidRPr="00B42C7D">
        <w:tab/>
        <w:t>Relevancia:</w:t>
      </w:r>
      <w:r w:rsidRPr="00B42C7D">
        <w:tab/>
        <w:t>¿Cómo ha contribuido la iniciativa a promover los principios de igualdad de género, derechos humanos y desarrollo humano?</w:t>
      </w:r>
    </w:p>
    <w:p w:rsidR="00905A8B" w:rsidRPr="00D808F0" w:rsidRDefault="00905A8B" w:rsidP="00905A8B">
      <w:r w:rsidRPr="00D808F0">
        <w:t>13</w:t>
      </w:r>
      <w:r w:rsidRPr="00D808F0">
        <w:tab/>
        <w:t>Relevancia:</w:t>
      </w:r>
      <w:r w:rsidRPr="00D808F0">
        <w:tab/>
        <w:t>¿En qué medida el compromiso de PNUD refleja consideraciones estratégicas, incluyendo el rol del PNUD en un determinado contexto de desarrollo y su ventaja comparativa?</w:t>
      </w:r>
    </w:p>
    <w:p w:rsidR="00905A8B" w:rsidRPr="00D808F0" w:rsidRDefault="00905A8B" w:rsidP="00905A8B">
      <w:r w:rsidRPr="00D808F0">
        <w:t>14</w:t>
      </w:r>
      <w:r w:rsidRPr="00D808F0">
        <w:tab/>
        <w:t>Relevancia:</w:t>
      </w:r>
      <w:r w:rsidRPr="00D808F0">
        <w:tab/>
        <w:t>¿En qué medida el modelo seleccionado por PNUD es adecuado al contexto de desarrollo?</w:t>
      </w:r>
    </w:p>
    <w:p w:rsidR="00905A8B" w:rsidRPr="00D808F0" w:rsidRDefault="00905A8B" w:rsidP="00905A8B">
      <w:r w:rsidRPr="00D808F0">
        <w:t>15</w:t>
      </w:r>
      <w:r w:rsidRPr="00D808F0">
        <w:tab/>
        <w:t>Relevancia:</w:t>
      </w:r>
      <w:r w:rsidRPr="00D808F0">
        <w:tab/>
        <w:t>¿En qué medida el marco lógico definido, a nivel efecto y productos, es relevante y presenta una visión adecuada sobre la que basar las iniciativas y proyectos? ¿Todavía son relevantes los proyectos para alcanzar el efecto? ¿Los proyectos in situ tienen mecanismos de generación de sinergias?</w:t>
      </w:r>
    </w:p>
    <w:p w:rsidR="00905A8B" w:rsidRDefault="00905A8B" w:rsidP="00905A8B">
      <w:pPr>
        <w:rPr>
          <w:b/>
        </w:rPr>
      </w:pPr>
    </w:p>
    <w:p w:rsidR="00905A8B" w:rsidRPr="00D808F0" w:rsidRDefault="00905A8B" w:rsidP="00905A8B">
      <w:pPr>
        <w:rPr>
          <w:b/>
        </w:rPr>
      </w:pPr>
      <w:r w:rsidRPr="00D808F0">
        <w:rPr>
          <w:b/>
        </w:rPr>
        <w:t>EFECTIVIDAD</w:t>
      </w:r>
    </w:p>
    <w:p w:rsidR="00905A8B" w:rsidRPr="00D808F0" w:rsidRDefault="00905A8B" w:rsidP="00905A8B">
      <w:r w:rsidRPr="00D808F0">
        <w:t>21</w:t>
      </w:r>
      <w:r w:rsidRPr="00D808F0">
        <w:tab/>
        <w:t>Efectividad</w:t>
      </w:r>
      <w:r w:rsidRPr="00D808F0">
        <w:tab/>
        <w:t>¿En qué medida se ha avanzado hacia los resultados?</w:t>
      </w:r>
    </w:p>
    <w:p w:rsidR="00905A8B" w:rsidRPr="00D808F0" w:rsidRDefault="00905A8B" w:rsidP="00905A8B">
      <w:r w:rsidRPr="00D808F0">
        <w:t>22</w:t>
      </w:r>
      <w:r w:rsidRPr="00D808F0">
        <w:tab/>
        <w:t>Efectividad</w:t>
      </w:r>
      <w:r w:rsidRPr="00D808F0">
        <w:tab/>
        <w:t>¿Cómo han contribuido los productos a los resultados? ¿Han sido efectivos?</w:t>
      </w:r>
    </w:p>
    <w:p w:rsidR="00905A8B" w:rsidRPr="00D808F0" w:rsidRDefault="00905A8B" w:rsidP="00905A8B">
      <w:r w:rsidRPr="00D808F0">
        <w:t>23</w:t>
      </w:r>
      <w:r w:rsidRPr="00D808F0">
        <w:tab/>
        <w:t>Efectividad</w:t>
      </w:r>
      <w:r w:rsidRPr="00D808F0">
        <w:tab/>
        <w:t>¿Cuál ha sido la contribución de los asociados y otras organizaciones al resultado?</w:t>
      </w:r>
    </w:p>
    <w:p w:rsidR="00905A8B" w:rsidRPr="00D808F0" w:rsidRDefault="00905A8B" w:rsidP="00905A8B">
      <w:r w:rsidRPr="00D808F0">
        <w:t>24</w:t>
      </w:r>
      <w:r w:rsidRPr="00D808F0">
        <w:tab/>
        <w:t>Efectividad</w:t>
      </w:r>
      <w:r w:rsidRPr="00D808F0">
        <w:tab/>
        <w:t>¿Cómo han sido de efectivas las alianzas generadas en la contribución al logro de este resultado?</w:t>
      </w:r>
    </w:p>
    <w:p w:rsidR="00905A8B" w:rsidRPr="00D808F0" w:rsidRDefault="00905A8B" w:rsidP="00905A8B">
      <w:r w:rsidRPr="00D808F0">
        <w:t>25</w:t>
      </w:r>
      <w:r w:rsidRPr="00D808F0">
        <w:tab/>
        <w:t>Efectividad</w:t>
      </w:r>
      <w:r w:rsidRPr="00D808F0">
        <w:tab/>
        <w:t>¿Cuáles han sido los cambios, positivos o negativos, generados por el trabajo de PNUD?</w:t>
      </w:r>
    </w:p>
    <w:p w:rsidR="00905A8B" w:rsidRPr="00D808F0" w:rsidRDefault="00905A8B" w:rsidP="00905A8B">
      <w:r w:rsidRPr="00D808F0">
        <w:t>26</w:t>
      </w:r>
      <w:r w:rsidRPr="00D808F0">
        <w:tab/>
        <w:t>Efectividad</w:t>
      </w:r>
      <w:r w:rsidRPr="00D808F0">
        <w:tab/>
        <w:t>Son adecuados los mecanismos de seguimiento y evaluación?</w:t>
      </w:r>
    </w:p>
    <w:p w:rsidR="00905A8B" w:rsidRPr="00D808F0" w:rsidRDefault="00905A8B" w:rsidP="00905A8B">
      <w:r w:rsidRPr="00D808F0">
        <w:t>27</w:t>
      </w:r>
      <w:r w:rsidRPr="00D808F0">
        <w:tab/>
        <w:t>Efectividad</w:t>
      </w:r>
      <w:r w:rsidRPr="00D808F0">
        <w:tab/>
        <w:t>¿En qué medida el resultado ha beneficiado a hombres y mujeres equitativamente?</w:t>
      </w:r>
    </w:p>
    <w:p w:rsidR="00905A8B" w:rsidRDefault="00905A8B" w:rsidP="00905A8B">
      <w:pPr>
        <w:rPr>
          <w:b/>
        </w:rPr>
      </w:pPr>
    </w:p>
    <w:p w:rsidR="007E6F98" w:rsidRDefault="007E6F98">
      <w:pPr>
        <w:jc w:val="left"/>
        <w:rPr>
          <w:b/>
        </w:rPr>
      </w:pPr>
      <w:r>
        <w:rPr>
          <w:b/>
        </w:rPr>
        <w:br w:type="page"/>
      </w:r>
    </w:p>
    <w:p w:rsidR="00905A8B" w:rsidRPr="00D808F0" w:rsidRDefault="00905A8B" w:rsidP="00905A8B">
      <w:pPr>
        <w:rPr>
          <w:b/>
        </w:rPr>
      </w:pPr>
      <w:r w:rsidRPr="00D808F0">
        <w:rPr>
          <w:b/>
        </w:rPr>
        <w:lastRenderedPageBreak/>
        <w:t>SOSTENIBILIDAD</w:t>
      </w:r>
    </w:p>
    <w:p w:rsidR="00905A8B" w:rsidRPr="00D808F0" w:rsidRDefault="00905A8B" w:rsidP="00905A8B">
      <w:r w:rsidRPr="00D808F0">
        <w:t>31</w:t>
      </w:r>
      <w:r w:rsidRPr="00D808F0">
        <w:tab/>
        <w:t>Sostenibilidad</w:t>
      </w:r>
      <w:r w:rsidRPr="00D808F0">
        <w:tab/>
        <w:t>¿Cuáles son los indicadores de que los logros alcanzados se mantendrán en el tiempo?</w:t>
      </w:r>
    </w:p>
    <w:p w:rsidR="00905A8B" w:rsidRPr="00D808F0" w:rsidRDefault="00905A8B" w:rsidP="00905A8B">
      <w:r w:rsidRPr="00D808F0">
        <w:t>32</w:t>
      </w:r>
      <w:r w:rsidRPr="00D808F0">
        <w:tab/>
        <w:t>Sostenibilidad</w:t>
      </w:r>
      <w:r w:rsidRPr="00D808F0">
        <w:tab/>
        <w:t>¿En qué medida se ha desarrollado una estrategia de sostenibilidad, que incluya desarrollo de capacidades en los asociados clave?</w:t>
      </w:r>
    </w:p>
    <w:p w:rsidR="00905A8B" w:rsidRPr="00D808F0" w:rsidRDefault="00905A8B" w:rsidP="00905A8B">
      <w:r w:rsidRPr="00D808F0">
        <w:t>33</w:t>
      </w:r>
      <w:r w:rsidRPr="00D808F0">
        <w:tab/>
        <w:t>Sostenibilidad</w:t>
      </w:r>
      <w:r w:rsidRPr="00D808F0">
        <w:tab/>
        <w:t>¿En qué medida las políticas y marcos regulatorios contribuirán a apoyar en el mantenimiento de los beneficios?</w:t>
      </w:r>
    </w:p>
    <w:p w:rsidR="00905A8B" w:rsidRPr="00D808F0" w:rsidRDefault="00905A8B" w:rsidP="00905A8B">
      <w:r w:rsidRPr="00D808F0">
        <w:t>34</w:t>
      </w:r>
      <w:r w:rsidRPr="00D808F0">
        <w:tab/>
        <w:t>Sostenibilidad</w:t>
      </w:r>
      <w:r w:rsidRPr="00D808F0">
        <w:tab/>
        <w:t>¿En qué medida están comprometidos los asociados en seguir apoyando?</w:t>
      </w:r>
    </w:p>
    <w:p w:rsidR="00905A8B" w:rsidRPr="00D808F0" w:rsidRDefault="00905A8B" w:rsidP="00905A8B">
      <w:r w:rsidRPr="00D808F0">
        <w:t>35</w:t>
      </w:r>
      <w:r w:rsidRPr="00D808F0">
        <w:tab/>
        <w:t>Sostenibilidad</w:t>
      </w:r>
      <w:r w:rsidRPr="00D808F0">
        <w:tab/>
        <w:t>¿Cómo se responderá a las preocupaciones sobre igualdad de género, derechos humanos y desarrollo humano por los principales asociados?</w:t>
      </w:r>
    </w:p>
    <w:p w:rsidR="00905A8B" w:rsidRDefault="00905A8B" w:rsidP="00905A8B"/>
    <w:p w:rsidR="00905A8B" w:rsidRPr="00D808F0" w:rsidRDefault="00905A8B" w:rsidP="00905A8B">
      <w:pPr>
        <w:rPr>
          <w:b/>
        </w:rPr>
      </w:pPr>
      <w:r w:rsidRPr="00D808F0">
        <w:rPr>
          <w:b/>
        </w:rPr>
        <w:t>LECCIONES APRENDIDAS</w:t>
      </w:r>
    </w:p>
    <w:p w:rsidR="00905A8B" w:rsidRPr="00D808F0" w:rsidRDefault="00905A8B" w:rsidP="00905A8B">
      <w:r w:rsidRPr="00D808F0">
        <w:t>41</w:t>
      </w:r>
      <w:r w:rsidRPr="00D808F0">
        <w:tab/>
        <w:t>Lecciones aprendidas</w:t>
      </w:r>
      <w:r w:rsidRPr="00D808F0">
        <w:tab/>
        <w:t>¿Cómo se podría contribuir a alcanzar más eficientemente y efectivamente el efecto?</w:t>
      </w:r>
    </w:p>
    <w:p w:rsidR="00905A8B" w:rsidRPr="00D808F0" w:rsidRDefault="00905A8B" w:rsidP="00905A8B">
      <w:r w:rsidRPr="00D808F0">
        <w:t>42</w:t>
      </w:r>
      <w:r w:rsidRPr="00D808F0">
        <w:tab/>
        <w:t>Lecciones aprendidas</w:t>
      </w:r>
      <w:r w:rsidRPr="00D808F0">
        <w:tab/>
        <w:t>¿Qué ha funcionado particularmente bien y puede ser considerado como “mejor práctica”?</w:t>
      </w:r>
    </w:p>
    <w:p w:rsidR="00905A8B" w:rsidRPr="00D808F0" w:rsidRDefault="00905A8B" w:rsidP="00905A8B">
      <w:r w:rsidRPr="00D808F0">
        <w:t>43</w:t>
      </w:r>
      <w:r w:rsidRPr="00D808F0">
        <w:tab/>
        <w:t>Lecciones aprendidas</w:t>
      </w:r>
      <w:r w:rsidRPr="00D808F0">
        <w:tab/>
        <w:t>¿Qué no se debería haber hecho porque tuvo un impacto pequeño o negativo sobre el objetivo general?</w:t>
      </w:r>
    </w:p>
    <w:p w:rsidR="00905A8B" w:rsidRPr="00D808F0" w:rsidRDefault="00905A8B" w:rsidP="00905A8B">
      <w:r w:rsidRPr="00D808F0">
        <w:t>44</w:t>
      </w:r>
      <w:r w:rsidRPr="00D808F0">
        <w:tab/>
        <w:t>Lecciones aprendidas</w:t>
      </w:r>
      <w:r w:rsidRPr="00D808F0">
        <w:tab/>
        <w:t>¿Qué elementos de contexto y supuestos han facilitado y/o dificultado alcanzar los resultados esperados?</w:t>
      </w:r>
    </w:p>
    <w:p w:rsidR="00905A8B" w:rsidRPr="00D808F0" w:rsidRDefault="00905A8B" w:rsidP="00905A8B">
      <w:r w:rsidRPr="00D808F0">
        <w:t>45</w:t>
      </w:r>
      <w:r w:rsidRPr="00D808F0">
        <w:tab/>
        <w:t>Lecciones aprendidas</w:t>
      </w:r>
      <w:r w:rsidRPr="00D808F0">
        <w:tab/>
        <w:t>¿Qué procesos, de entre los más significativos, deberían documentarse a objeto de respaldar las lecciones aprendidas al final del Programa?</w:t>
      </w:r>
    </w:p>
    <w:p w:rsidR="00741284" w:rsidRDefault="00741284">
      <w:pPr>
        <w:jc w:val="left"/>
        <w:rPr>
          <w:b/>
          <w:bCs/>
          <w:iCs/>
          <w:caps/>
          <w:szCs w:val="22"/>
          <w:lang w:val="es-MX"/>
        </w:rPr>
      </w:pPr>
      <w:r>
        <w:br w:type="page"/>
      </w:r>
    </w:p>
    <w:p w:rsidR="00EE6CA6" w:rsidRPr="00EE6CA6" w:rsidRDefault="00EE6CA6" w:rsidP="006A6A5B">
      <w:pPr>
        <w:pStyle w:val="Ttulo2"/>
      </w:pPr>
      <w:bookmarkStart w:id="173" w:name="_Toc357374734"/>
      <w:bookmarkStart w:id="174" w:name="_Toc366494384"/>
      <w:r w:rsidRPr="00EE6CA6">
        <w:lastRenderedPageBreak/>
        <w:t>Código de conducta ético firmado por el/la evaluador</w:t>
      </w:r>
      <w:bookmarkEnd w:id="173"/>
      <w:bookmarkEnd w:id="174"/>
    </w:p>
    <w:p w:rsidR="00741284" w:rsidRDefault="00741284">
      <w:pPr>
        <w:jc w:val="left"/>
      </w:pPr>
    </w:p>
    <w:p w:rsidR="00EE6CA6" w:rsidRPr="00EE6CA6" w:rsidRDefault="00EE6CA6" w:rsidP="00EE6CA6"/>
    <w:p w:rsidR="00741284" w:rsidRPr="005D0B0C" w:rsidRDefault="00741284" w:rsidP="00741284">
      <w:pPr>
        <w:rPr>
          <w:color w:val="000000" w:themeColor="text1"/>
          <w:sz w:val="32"/>
          <w:lang w:val="es-ES"/>
        </w:rPr>
      </w:pPr>
      <w:r w:rsidRPr="005D0B0C">
        <w:rPr>
          <w:color w:val="000000" w:themeColor="text1"/>
          <w:sz w:val="32"/>
          <w:lang w:val="es-ES"/>
        </w:rPr>
        <w:t xml:space="preserve">Anexo 2: Código de Conducta de Evaluación en el Sistema de Naciones Unidas del Grupo de Evaluación de las Naciones Unidas </w:t>
      </w:r>
    </w:p>
    <w:p w:rsidR="00741284" w:rsidRPr="004C340B" w:rsidRDefault="00741284" w:rsidP="00741284">
      <w:pPr>
        <w:rPr>
          <w:lang w:val="es-ES"/>
        </w:rPr>
      </w:pPr>
    </w:p>
    <w:p w:rsidR="00741284" w:rsidRPr="004C340B" w:rsidRDefault="00741284" w:rsidP="00741284">
      <w:pPr>
        <w:rPr>
          <w:b/>
          <w:sz w:val="28"/>
          <w:lang w:val="es-ES"/>
        </w:rPr>
      </w:pPr>
      <w:r w:rsidRPr="004C340B">
        <w:rPr>
          <w:b/>
          <w:sz w:val="28"/>
          <w:lang w:val="es-ES"/>
        </w:rPr>
        <w:t>Forma de Acuerdo de los Consultores de Evaluación</w:t>
      </w:r>
    </w:p>
    <w:p w:rsidR="00741284" w:rsidRPr="004C340B" w:rsidRDefault="00741284" w:rsidP="00741284">
      <w:pPr>
        <w:rPr>
          <w:b/>
          <w:lang w:val="es-ES"/>
        </w:rPr>
      </w:pPr>
    </w:p>
    <w:p w:rsidR="00741284" w:rsidRPr="004C340B" w:rsidRDefault="00741284" w:rsidP="00741284">
      <w:pPr>
        <w:rPr>
          <w:lang w:val="es-ES"/>
        </w:rPr>
      </w:pPr>
      <w:r w:rsidRPr="004C340B">
        <w:rPr>
          <w:lang w:val="es-ES"/>
        </w:rPr>
        <w:t>A ser firmado por todos los consultores como individuos (no de parte de o por una oficina de consultoría) antes de que el contrato sea emitido</w:t>
      </w:r>
      <w:r>
        <w:rPr>
          <w:lang w:val="es-ES"/>
        </w:rPr>
        <w:t>.</w:t>
      </w:r>
    </w:p>
    <w:p w:rsidR="00741284" w:rsidRPr="004C340B" w:rsidRDefault="00741284" w:rsidP="00741284">
      <w:pPr>
        <w:rPr>
          <w:lang w:val="es-ES"/>
        </w:rPr>
      </w:pPr>
    </w:p>
    <w:p w:rsidR="00741284" w:rsidRPr="004C340B" w:rsidRDefault="00741284" w:rsidP="00741284">
      <w:pPr>
        <w:rPr>
          <w:b/>
          <w:sz w:val="28"/>
          <w:lang w:val="es-ES"/>
        </w:rPr>
      </w:pPr>
      <w:r w:rsidRPr="004C340B">
        <w:rPr>
          <w:b/>
          <w:sz w:val="28"/>
          <w:lang w:val="es-ES"/>
        </w:rPr>
        <w:t>El acuerdo acata el Código de Conducta para Evaluación en el Sistema de Naciones Unidas</w:t>
      </w:r>
    </w:p>
    <w:p w:rsidR="00741284" w:rsidRPr="004C340B" w:rsidRDefault="00741284" w:rsidP="00741284">
      <w:pPr>
        <w:rPr>
          <w:b/>
          <w:sz w:val="28"/>
          <w:lang w:val="es-ES"/>
        </w:rPr>
      </w:pPr>
    </w:p>
    <w:p w:rsidR="00741284" w:rsidRDefault="00741284" w:rsidP="00741284">
      <w:pPr>
        <w:rPr>
          <w:lang w:val="es-ES"/>
        </w:rPr>
      </w:pPr>
      <w:r w:rsidRPr="004C340B">
        <w:rPr>
          <w:lang w:val="es-ES"/>
        </w:rPr>
        <w:t>Nombre del Consultor:</w:t>
      </w:r>
      <w:r>
        <w:rPr>
          <w:lang w:val="es-ES"/>
        </w:rPr>
        <w:t xml:space="preserve"> Humberto </w:t>
      </w:r>
      <w:r w:rsidR="008620EE">
        <w:rPr>
          <w:lang w:val="es-ES"/>
        </w:rPr>
        <w:t>Rodríguez</w:t>
      </w:r>
    </w:p>
    <w:p w:rsidR="00741284" w:rsidRPr="004C340B" w:rsidRDefault="00741284" w:rsidP="00741284">
      <w:pPr>
        <w:rPr>
          <w:lang w:val="es-ES"/>
        </w:rPr>
      </w:pPr>
      <w:r w:rsidRPr="004C340B">
        <w:rPr>
          <w:lang w:val="es-ES"/>
        </w:rPr>
        <w:t>Nombre de la Organización Consultora:</w:t>
      </w:r>
      <w:r>
        <w:rPr>
          <w:lang w:val="es-ES"/>
        </w:rPr>
        <w:t xml:space="preserve"> No Aplica</w:t>
      </w:r>
    </w:p>
    <w:p w:rsidR="00741284" w:rsidRPr="004C340B" w:rsidRDefault="00741284" w:rsidP="00741284">
      <w:pPr>
        <w:rPr>
          <w:lang w:val="es-ES"/>
        </w:rPr>
      </w:pPr>
    </w:p>
    <w:p w:rsidR="00741284" w:rsidRPr="004C340B" w:rsidRDefault="00741284" w:rsidP="00741284">
      <w:pPr>
        <w:rPr>
          <w:b/>
          <w:lang w:val="es-ES"/>
        </w:rPr>
      </w:pPr>
      <w:r w:rsidRPr="004C340B">
        <w:rPr>
          <w:b/>
          <w:lang w:val="es-ES"/>
        </w:rPr>
        <w:t xml:space="preserve">Confirmo que he recibido y comprendido y </w:t>
      </w:r>
      <w:r>
        <w:rPr>
          <w:b/>
          <w:lang w:val="es-ES"/>
        </w:rPr>
        <w:t>acataré</w:t>
      </w:r>
      <w:r w:rsidRPr="004C340B">
        <w:rPr>
          <w:b/>
          <w:lang w:val="es-ES"/>
        </w:rPr>
        <w:t xml:space="preserve"> el Código de Conducta para Evaluación de las Naciones Unidas.</w:t>
      </w:r>
    </w:p>
    <w:p w:rsidR="00741284" w:rsidRPr="004C340B" w:rsidRDefault="00741284" w:rsidP="00741284">
      <w:pPr>
        <w:rPr>
          <w:lang w:val="es-ES"/>
        </w:rPr>
      </w:pPr>
      <w:r w:rsidRPr="004C340B">
        <w:rPr>
          <w:lang w:val="es-ES"/>
        </w:rPr>
        <w:t xml:space="preserve">Firmado en </w:t>
      </w:r>
      <w:r>
        <w:rPr>
          <w:lang w:val="es-ES"/>
        </w:rPr>
        <w:t>Bogotá,  27 de Mayo de 2013</w:t>
      </w:r>
    </w:p>
    <w:p w:rsidR="00741284" w:rsidRPr="004C340B" w:rsidRDefault="00741284" w:rsidP="00741284">
      <w:pPr>
        <w:rPr>
          <w:lang w:val="es-ES"/>
        </w:rPr>
      </w:pPr>
    </w:p>
    <w:p w:rsidR="00741284" w:rsidRPr="004C340B" w:rsidRDefault="00741284" w:rsidP="00741284">
      <w:pPr>
        <w:rPr>
          <w:lang w:val="es-ES"/>
        </w:rPr>
      </w:pPr>
    </w:p>
    <w:p w:rsidR="00EE6CA6" w:rsidRPr="005D0B0C" w:rsidRDefault="005D0B0C" w:rsidP="00EE6CA6">
      <w:pPr>
        <w:rPr>
          <w:lang w:val="es-ES"/>
        </w:rPr>
      </w:pPr>
      <w:r>
        <w:rPr>
          <w:lang w:val="es-ES"/>
        </w:rPr>
        <w:t>Firma:</w:t>
      </w:r>
      <w:r w:rsidR="005658F6">
        <w:rPr>
          <w:noProof/>
          <w:lang w:val="es-CL" w:eastAsia="es-CL"/>
        </w:rPr>
        <w:drawing>
          <wp:inline distT="0" distB="0" distL="0" distR="0">
            <wp:extent cx="2582545" cy="499745"/>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545" cy="499745"/>
                    </a:xfrm>
                    <a:prstGeom prst="rect">
                      <a:avLst/>
                    </a:prstGeom>
                    <a:noFill/>
                    <a:ln>
                      <a:noFill/>
                    </a:ln>
                  </pic:spPr>
                </pic:pic>
              </a:graphicData>
            </a:graphic>
          </wp:inline>
        </w:drawing>
      </w:r>
    </w:p>
    <w:p w:rsidR="00EE6CA6" w:rsidRDefault="00EE6CA6" w:rsidP="00EE6CA6">
      <w:pPr>
        <w:rPr>
          <w:lang w:val="es-MX"/>
        </w:rPr>
      </w:pPr>
    </w:p>
    <w:p w:rsidR="008B08C0" w:rsidRPr="004325B0" w:rsidRDefault="00B958AE" w:rsidP="004325B0">
      <w:pPr>
        <w:pStyle w:val="Ttulo1"/>
        <w:numPr>
          <w:ilvl w:val="0"/>
          <w:numId w:val="0"/>
        </w:numPr>
        <w:rPr>
          <w:rFonts w:cs="Times New Roman"/>
          <w:sz w:val="22"/>
          <w:szCs w:val="22"/>
        </w:rPr>
      </w:pPr>
      <w:bookmarkStart w:id="175" w:name="_Toc357374735"/>
      <w:bookmarkStart w:id="176" w:name="_Toc366494385"/>
      <w:r w:rsidRPr="00DA3B47">
        <w:rPr>
          <w:rFonts w:cs="Times New Roman"/>
          <w:sz w:val="22"/>
          <w:szCs w:val="22"/>
        </w:rPr>
        <w:t>ÚLTIMA PÁGINA DE ESTE INFORME</w:t>
      </w:r>
      <w:bookmarkEnd w:id="175"/>
      <w:bookmarkEnd w:id="176"/>
    </w:p>
    <w:sectPr w:rsidR="008B08C0" w:rsidRPr="004325B0" w:rsidSect="006C5FC4">
      <w:headerReference w:type="default" r:id="rId70"/>
      <w:footerReference w:type="default" r:id="rId71"/>
      <w:pgSz w:w="12242" w:h="15842" w:code="1"/>
      <w:pgMar w:top="1985" w:right="1418" w:bottom="1701" w:left="1701" w:header="709" w:footer="75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2CA" w:rsidRDefault="003C72CA">
      <w:r>
        <w:separator/>
      </w:r>
    </w:p>
  </w:endnote>
  <w:endnote w:type="continuationSeparator" w:id="0">
    <w:p w:rsidR="003C72CA" w:rsidRDefault="003C72CA">
      <w:r>
        <w:continuationSeparator/>
      </w:r>
    </w:p>
  </w:endnote>
  <w:endnote w:type="continuationNotice" w:id="1">
    <w:p w:rsidR="003C72CA" w:rsidRDefault="003C72C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Myriad Roman">
    <w:altName w:val="Myriad Roman"/>
    <w:panose1 w:val="00000000000000000000"/>
    <w:charset w:val="00"/>
    <w:family w:val="roman"/>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ACaslon-Regular">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DB3652" w:rsidRDefault="009C6580" w:rsidP="00C41540">
    <w:pPr>
      <w:pStyle w:val="Piedepgina"/>
      <w:tabs>
        <w:tab w:val="clear" w:pos="8504"/>
        <w:tab w:val="right" w:pos="9120"/>
      </w:tabs>
      <w:rPr>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EF73A8" w:rsidRDefault="009C6580" w:rsidP="007E3AA7">
    <w:pPr>
      <w:pStyle w:val="Piedepgina"/>
      <w:tabs>
        <w:tab w:val="clear" w:pos="4252"/>
        <w:tab w:val="clear" w:pos="8504"/>
        <w:tab w:val="left" w:pos="5235"/>
      </w:tabs>
      <w:rPr>
        <w:sz w:val="24"/>
        <w:lang w:val="es-ES"/>
      </w:rPr>
    </w:pPr>
    <w:r>
      <w:rPr>
        <w:sz w:val="24"/>
        <w:lang w:val="es-ES"/>
      </w:rPr>
      <w:tab/>
    </w:r>
  </w:p>
  <w:p w:rsidR="009C6580" w:rsidRPr="00EE342B" w:rsidRDefault="009C6580" w:rsidP="001A128D">
    <w:pPr>
      <w:pStyle w:val="Piedepgina"/>
      <w:pBdr>
        <w:top w:val="single" w:sz="4" w:space="1" w:color="auto"/>
      </w:pBdr>
      <w:tabs>
        <w:tab w:val="clear" w:pos="4252"/>
        <w:tab w:val="clear" w:pos="8504"/>
        <w:tab w:val="center" w:pos="4536"/>
        <w:tab w:val="right" w:pos="9120"/>
      </w:tabs>
      <w:rPr>
        <w:rStyle w:val="Nmerodepgina"/>
        <w:rFonts w:ascii="Times New Roman" w:hAnsi="Times New Roman"/>
        <w:sz w:val="16"/>
      </w:rPr>
    </w:pPr>
    <w:r w:rsidRPr="00EE342B">
      <w:rPr>
        <w:rStyle w:val="Nmerodepgina"/>
        <w:rFonts w:ascii="Times New Roman" w:hAnsi="Times New Roman"/>
        <w:sz w:val="16"/>
      </w:rPr>
      <w:t xml:space="preserve">Informe Final – </w:t>
    </w:r>
    <w:r w:rsidR="00C6670E">
      <w:rPr>
        <w:rStyle w:val="Nmerodepgina"/>
        <w:rFonts w:ascii="Times New Roman" w:hAnsi="Times New Roman"/>
        <w:sz w:val="16"/>
      </w:rPr>
      <w:t>Septiembre</w:t>
    </w:r>
    <w:r w:rsidR="00C6670E" w:rsidRPr="00EE342B">
      <w:rPr>
        <w:rStyle w:val="Nmerodepgina"/>
        <w:rFonts w:ascii="Times New Roman" w:hAnsi="Times New Roman"/>
        <w:sz w:val="16"/>
      </w:rPr>
      <w:t xml:space="preserve"> </w:t>
    </w:r>
    <w:r w:rsidRPr="00EE342B">
      <w:rPr>
        <w:rStyle w:val="Nmerodepgina"/>
        <w:rFonts w:ascii="Times New Roman" w:hAnsi="Times New Roman"/>
        <w:sz w:val="16"/>
      </w:rPr>
      <w:t>2013</w:t>
    </w:r>
    <w:r w:rsidRPr="00EE342B">
      <w:rPr>
        <w:rStyle w:val="Nmerodepgina"/>
        <w:rFonts w:ascii="Times New Roman" w:hAnsi="Times New Roman"/>
        <w:sz w:val="16"/>
      </w:rPr>
      <w:tab/>
    </w:r>
    <w:r w:rsidR="005E5150" w:rsidRPr="00EE342B">
      <w:rPr>
        <w:rStyle w:val="Nmerodepgina"/>
        <w:rFonts w:ascii="Times New Roman" w:hAnsi="Times New Roman"/>
        <w:sz w:val="24"/>
      </w:rPr>
      <w:fldChar w:fldCharType="begin"/>
    </w:r>
    <w:r w:rsidRPr="00EE342B">
      <w:rPr>
        <w:rStyle w:val="Nmerodepgina"/>
        <w:rFonts w:ascii="Times New Roman" w:hAnsi="Times New Roman"/>
        <w:sz w:val="24"/>
      </w:rPr>
      <w:instrText xml:space="preserve"> PAGE </w:instrText>
    </w:r>
    <w:r w:rsidR="005E5150" w:rsidRPr="00EE342B">
      <w:rPr>
        <w:rStyle w:val="Nmerodepgina"/>
        <w:rFonts w:ascii="Times New Roman" w:hAnsi="Times New Roman"/>
        <w:sz w:val="24"/>
      </w:rPr>
      <w:fldChar w:fldCharType="separate"/>
    </w:r>
    <w:r w:rsidR="00E978D1">
      <w:rPr>
        <w:rStyle w:val="Nmerodepgina"/>
        <w:rFonts w:ascii="Times New Roman" w:hAnsi="Times New Roman"/>
        <w:noProof/>
        <w:sz w:val="24"/>
      </w:rPr>
      <w:t>ii</w:t>
    </w:r>
    <w:r w:rsidR="005E5150" w:rsidRPr="00EE342B">
      <w:rPr>
        <w:rStyle w:val="Nmerodepgina"/>
        <w:rFonts w:ascii="Times New Roman" w:hAnsi="Times New Roman"/>
        <w:sz w:val="24"/>
      </w:rPr>
      <w:fldChar w:fldCharType="end"/>
    </w:r>
  </w:p>
  <w:p w:rsidR="009C6580" w:rsidRPr="00EE342B" w:rsidRDefault="009C6580" w:rsidP="00C41540">
    <w:pPr>
      <w:pStyle w:val="Piedepgina"/>
      <w:tabs>
        <w:tab w:val="clear" w:pos="8504"/>
        <w:tab w:val="right" w:pos="9120"/>
      </w:tabs>
      <w:rPr>
        <w:szCs w:val="22"/>
      </w:rPr>
    </w:pPr>
    <w:r w:rsidRPr="00EE342B">
      <w:rPr>
        <w:rStyle w:val="Nmerodepgina"/>
        <w:rFonts w:ascii="Times New Roman" w:hAnsi="Times New Roman"/>
        <w:sz w:val="16"/>
      </w:rPr>
      <w:t xml:space="preserve">Evaluación Externa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EF73A8" w:rsidRDefault="009C6580" w:rsidP="007E3AA7">
    <w:pPr>
      <w:pStyle w:val="Piedepgina"/>
      <w:tabs>
        <w:tab w:val="clear" w:pos="4252"/>
        <w:tab w:val="clear" w:pos="8504"/>
        <w:tab w:val="left" w:pos="5235"/>
      </w:tabs>
      <w:rPr>
        <w:sz w:val="24"/>
        <w:lang w:val="es-ES"/>
      </w:rPr>
    </w:pPr>
    <w:r>
      <w:rPr>
        <w:sz w:val="24"/>
        <w:lang w:val="es-ES"/>
      </w:rPr>
      <w:tab/>
    </w:r>
  </w:p>
  <w:p w:rsidR="009C6580" w:rsidRPr="00EE342B" w:rsidRDefault="009C6580" w:rsidP="00EE342B">
    <w:pPr>
      <w:pStyle w:val="Piedepgina"/>
      <w:pBdr>
        <w:top w:val="single" w:sz="4" w:space="1" w:color="auto"/>
      </w:pBdr>
      <w:tabs>
        <w:tab w:val="clear" w:pos="4252"/>
        <w:tab w:val="clear" w:pos="8504"/>
        <w:tab w:val="center" w:pos="5954"/>
        <w:tab w:val="right" w:pos="9120"/>
      </w:tabs>
      <w:rPr>
        <w:rStyle w:val="Nmerodepgina"/>
        <w:rFonts w:ascii="Times New Roman" w:hAnsi="Times New Roman"/>
        <w:sz w:val="16"/>
      </w:rPr>
    </w:pPr>
    <w:r w:rsidRPr="00EE342B">
      <w:rPr>
        <w:rStyle w:val="Nmerodepgina"/>
        <w:rFonts w:ascii="Times New Roman" w:hAnsi="Times New Roman"/>
        <w:sz w:val="16"/>
      </w:rPr>
      <w:t xml:space="preserve">Informe Final – </w:t>
    </w:r>
    <w:r w:rsidR="00C6670E">
      <w:rPr>
        <w:rStyle w:val="Nmerodepgina"/>
        <w:rFonts w:ascii="Times New Roman" w:hAnsi="Times New Roman"/>
        <w:sz w:val="16"/>
      </w:rPr>
      <w:t>Septiembre</w:t>
    </w:r>
    <w:r w:rsidR="00C6670E" w:rsidRPr="00EE342B">
      <w:rPr>
        <w:rStyle w:val="Nmerodepgina"/>
        <w:rFonts w:ascii="Times New Roman" w:hAnsi="Times New Roman"/>
        <w:sz w:val="16"/>
      </w:rPr>
      <w:t xml:space="preserve"> </w:t>
    </w:r>
    <w:r w:rsidRPr="00EE342B">
      <w:rPr>
        <w:rStyle w:val="Nmerodepgina"/>
        <w:rFonts w:ascii="Times New Roman" w:hAnsi="Times New Roman"/>
        <w:sz w:val="16"/>
      </w:rPr>
      <w:t>2013</w:t>
    </w:r>
    <w:r w:rsidRPr="00EE342B">
      <w:rPr>
        <w:rStyle w:val="Nmerodepgina"/>
        <w:rFonts w:ascii="Times New Roman" w:hAnsi="Times New Roman"/>
        <w:sz w:val="16"/>
      </w:rPr>
      <w:tab/>
    </w:r>
    <w:r w:rsidR="005E5150" w:rsidRPr="00EE342B">
      <w:rPr>
        <w:rStyle w:val="Nmerodepgina"/>
        <w:rFonts w:ascii="Times New Roman" w:hAnsi="Times New Roman"/>
        <w:sz w:val="24"/>
      </w:rPr>
      <w:fldChar w:fldCharType="begin"/>
    </w:r>
    <w:r w:rsidRPr="00EE342B">
      <w:rPr>
        <w:rStyle w:val="Nmerodepgina"/>
        <w:rFonts w:ascii="Times New Roman" w:hAnsi="Times New Roman"/>
        <w:sz w:val="24"/>
      </w:rPr>
      <w:instrText xml:space="preserve"> PAGE </w:instrText>
    </w:r>
    <w:r w:rsidR="005E5150" w:rsidRPr="00EE342B">
      <w:rPr>
        <w:rStyle w:val="Nmerodepgina"/>
        <w:rFonts w:ascii="Times New Roman" w:hAnsi="Times New Roman"/>
        <w:sz w:val="24"/>
      </w:rPr>
      <w:fldChar w:fldCharType="separate"/>
    </w:r>
    <w:r w:rsidR="00E978D1">
      <w:rPr>
        <w:rStyle w:val="Nmerodepgina"/>
        <w:rFonts w:ascii="Times New Roman" w:hAnsi="Times New Roman"/>
        <w:noProof/>
        <w:sz w:val="24"/>
      </w:rPr>
      <w:t>2-4</w:t>
    </w:r>
    <w:r w:rsidR="005E5150" w:rsidRPr="00EE342B">
      <w:rPr>
        <w:rStyle w:val="Nmerodepgina"/>
        <w:rFonts w:ascii="Times New Roman" w:hAnsi="Times New Roman"/>
        <w:sz w:val="24"/>
      </w:rPr>
      <w:fldChar w:fldCharType="end"/>
    </w:r>
  </w:p>
  <w:p w:rsidR="009C6580" w:rsidRPr="00EE342B" w:rsidRDefault="009C6580" w:rsidP="00EE342B">
    <w:pPr>
      <w:pStyle w:val="Piedepgina"/>
      <w:tabs>
        <w:tab w:val="clear" w:pos="4252"/>
        <w:tab w:val="clear" w:pos="8504"/>
        <w:tab w:val="left" w:pos="2064"/>
      </w:tabs>
      <w:rPr>
        <w:szCs w:val="22"/>
      </w:rPr>
    </w:pPr>
    <w:r w:rsidRPr="00EE342B">
      <w:rPr>
        <w:rStyle w:val="Nmerodepgina"/>
        <w:rFonts w:ascii="Times New Roman" w:hAnsi="Times New Roman"/>
        <w:sz w:val="16"/>
      </w:rPr>
      <w:t xml:space="preserve">Evaluación Externa </w:t>
    </w:r>
    <w:r>
      <w:rPr>
        <w:rStyle w:val="Nmerodepgina"/>
        <w:rFonts w:ascii="Times New Roman" w:hAnsi="Times New Roman"/>
        <w:sz w:val="16"/>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EF73A8" w:rsidRDefault="009C6580" w:rsidP="007E3AA7">
    <w:pPr>
      <w:pStyle w:val="Piedepgina"/>
      <w:tabs>
        <w:tab w:val="clear" w:pos="4252"/>
        <w:tab w:val="clear" w:pos="8504"/>
        <w:tab w:val="left" w:pos="5235"/>
      </w:tabs>
      <w:rPr>
        <w:sz w:val="24"/>
        <w:lang w:val="es-ES"/>
      </w:rPr>
    </w:pPr>
    <w:r>
      <w:rPr>
        <w:sz w:val="24"/>
        <w:lang w:val="es-ES"/>
      </w:rPr>
      <w:tab/>
    </w:r>
  </w:p>
  <w:p w:rsidR="009C6580" w:rsidRPr="00EE342B" w:rsidRDefault="009C6580" w:rsidP="001A128D">
    <w:pPr>
      <w:pStyle w:val="Piedepgina"/>
      <w:pBdr>
        <w:top w:val="single" w:sz="4" w:space="1" w:color="auto"/>
      </w:pBdr>
      <w:tabs>
        <w:tab w:val="clear" w:pos="4252"/>
        <w:tab w:val="clear" w:pos="8504"/>
        <w:tab w:val="center" w:pos="4536"/>
        <w:tab w:val="right" w:pos="9120"/>
      </w:tabs>
      <w:rPr>
        <w:rStyle w:val="Nmerodepgina"/>
        <w:rFonts w:ascii="Times New Roman" w:hAnsi="Times New Roman"/>
        <w:sz w:val="16"/>
      </w:rPr>
    </w:pPr>
    <w:r w:rsidRPr="00EE342B">
      <w:rPr>
        <w:rStyle w:val="Nmerodepgina"/>
        <w:rFonts w:ascii="Times New Roman" w:hAnsi="Times New Roman"/>
        <w:sz w:val="16"/>
      </w:rPr>
      <w:t xml:space="preserve">Informe Final – </w:t>
    </w:r>
    <w:r w:rsidR="00C6670E">
      <w:rPr>
        <w:rStyle w:val="Nmerodepgina"/>
        <w:rFonts w:ascii="Times New Roman" w:hAnsi="Times New Roman"/>
        <w:sz w:val="16"/>
      </w:rPr>
      <w:t>Septiembre</w:t>
    </w:r>
    <w:r w:rsidR="00C6670E" w:rsidRPr="00EE342B">
      <w:rPr>
        <w:rStyle w:val="Nmerodepgina"/>
        <w:rFonts w:ascii="Times New Roman" w:hAnsi="Times New Roman"/>
        <w:sz w:val="16"/>
      </w:rPr>
      <w:t xml:space="preserve"> </w:t>
    </w:r>
    <w:r w:rsidRPr="00EE342B">
      <w:rPr>
        <w:rStyle w:val="Nmerodepgina"/>
        <w:rFonts w:ascii="Times New Roman" w:hAnsi="Times New Roman"/>
        <w:sz w:val="16"/>
      </w:rPr>
      <w:t>2013</w:t>
    </w:r>
    <w:r w:rsidRPr="00EE342B">
      <w:rPr>
        <w:rStyle w:val="Nmerodepgina"/>
        <w:rFonts w:ascii="Times New Roman" w:hAnsi="Times New Roman"/>
        <w:sz w:val="16"/>
      </w:rPr>
      <w:tab/>
    </w:r>
    <w:r w:rsidR="005E5150" w:rsidRPr="00EE342B">
      <w:rPr>
        <w:rStyle w:val="Nmerodepgina"/>
        <w:rFonts w:ascii="Times New Roman" w:hAnsi="Times New Roman"/>
        <w:sz w:val="24"/>
      </w:rPr>
      <w:fldChar w:fldCharType="begin"/>
    </w:r>
    <w:r w:rsidRPr="00EE342B">
      <w:rPr>
        <w:rStyle w:val="Nmerodepgina"/>
        <w:rFonts w:ascii="Times New Roman" w:hAnsi="Times New Roman"/>
        <w:sz w:val="24"/>
      </w:rPr>
      <w:instrText xml:space="preserve"> PAGE </w:instrText>
    </w:r>
    <w:r w:rsidR="005E5150" w:rsidRPr="00EE342B">
      <w:rPr>
        <w:rStyle w:val="Nmerodepgina"/>
        <w:rFonts w:ascii="Times New Roman" w:hAnsi="Times New Roman"/>
        <w:sz w:val="24"/>
      </w:rPr>
      <w:fldChar w:fldCharType="separate"/>
    </w:r>
    <w:r w:rsidR="00E978D1">
      <w:rPr>
        <w:rStyle w:val="Nmerodepgina"/>
        <w:rFonts w:ascii="Times New Roman" w:hAnsi="Times New Roman"/>
        <w:noProof/>
        <w:sz w:val="24"/>
      </w:rPr>
      <w:t>3-4</w:t>
    </w:r>
    <w:r w:rsidR="005E5150" w:rsidRPr="00EE342B">
      <w:rPr>
        <w:rStyle w:val="Nmerodepgina"/>
        <w:rFonts w:ascii="Times New Roman" w:hAnsi="Times New Roman"/>
        <w:sz w:val="24"/>
      </w:rPr>
      <w:fldChar w:fldCharType="end"/>
    </w:r>
  </w:p>
  <w:p w:rsidR="009C6580" w:rsidRPr="00EE342B" w:rsidRDefault="009C6580" w:rsidP="00C41540">
    <w:pPr>
      <w:pStyle w:val="Piedepgina"/>
      <w:tabs>
        <w:tab w:val="clear" w:pos="8504"/>
        <w:tab w:val="right" w:pos="9120"/>
      </w:tabs>
      <w:rPr>
        <w:szCs w:val="22"/>
      </w:rPr>
    </w:pPr>
    <w:r w:rsidRPr="00EE342B">
      <w:rPr>
        <w:rStyle w:val="Nmerodepgina"/>
        <w:rFonts w:ascii="Times New Roman" w:hAnsi="Times New Roman"/>
        <w:sz w:val="16"/>
      </w:rPr>
      <w:t xml:space="preserve">Evaluación Externa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EF73A8" w:rsidRDefault="009C6580" w:rsidP="007E3AA7">
    <w:pPr>
      <w:pStyle w:val="Piedepgina"/>
      <w:tabs>
        <w:tab w:val="clear" w:pos="4252"/>
        <w:tab w:val="clear" w:pos="8504"/>
        <w:tab w:val="left" w:pos="5235"/>
      </w:tabs>
      <w:rPr>
        <w:sz w:val="24"/>
        <w:lang w:val="es-ES"/>
      </w:rPr>
    </w:pPr>
    <w:r>
      <w:rPr>
        <w:sz w:val="24"/>
        <w:lang w:val="es-ES"/>
      </w:rPr>
      <w:tab/>
    </w:r>
  </w:p>
  <w:p w:rsidR="009C6580" w:rsidRPr="00EE342B" w:rsidRDefault="009C6580" w:rsidP="00EE342B">
    <w:pPr>
      <w:pStyle w:val="Piedepgina"/>
      <w:pBdr>
        <w:top w:val="single" w:sz="4" w:space="1" w:color="auto"/>
      </w:pBdr>
      <w:tabs>
        <w:tab w:val="clear" w:pos="4252"/>
        <w:tab w:val="clear" w:pos="8504"/>
        <w:tab w:val="center" w:pos="5954"/>
        <w:tab w:val="right" w:pos="9120"/>
      </w:tabs>
      <w:rPr>
        <w:rStyle w:val="Nmerodepgina"/>
        <w:rFonts w:ascii="Times New Roman" w:hAnsi="Times New Roman"/>
        <w:sz w:val="16"/>
      </w:rPr>
    </w:pPr>
    <w:r w:rsidRPr="00EE342B">
      <w:rPr>
        <w:rStyle w:val="Nmerodepgina"/>
        <w:rFonts w:ascii="Times New Roman" w:hAnsi="Times New Roman"/>
        <w:sz w:val="16"/>
      </w:rPr>
      <w:t xml:space="preserve">Informe Final – </w:t>
    </w:r>
    <w:r w:rsidR="00C6670E">
      <w:rPr>
        <w:rStyle w:val="Nmerodepgina"/>
        <w:rFonts w:ascii="Times New Roman" w:hAnsi="Times New Roman"/>
        <w:sz w:val="16"/>
      </w:rPr>
      <w:t>Septiembre</w:t>
    </w:r>
    <w:r w:rsidR="00C6670E" w:rsidRPr="00EE342B">
      <w:rPr>
        <w:rStyle w:val="Nmerodepgina"/>
        <w:rFonts w:ascii="Times New Roman" w:hAnsi="Times New Roman"/>
        <w:sz w:val="16"/>
      </w:rPr>
      <w:t xml:space="preserve"> </w:t>
    </w:r>
    <w:r w:rsidRPr="00EE342B">
      <w:rPr>
        <w:rStyle w:val="Nmerodepgina"/>
        <w:rFonts w:ascii="Times New Roman" w:hAnsi="Times New Roman"/>
        <w:sz w:val="16"/>
      </w:rPr>
      <w:t>2013</w:t>
    </w:r>
    <w:r w:rsidRPr="00EE342B">
      <w:rPr>
        <w:rStyle w:val="Nmerodepgina"/>
        <w:rFonts w:ascii="Times New Roman" w:hAnsi="Times New Roman"/>
        <w:sz w:val="16"/>
      </w:rPr>
      <w:tab/>
    </w:r>
    <w:r w:rsidR="005E5150" w:rsidRPr="00EE342B">
      <w:rPr>
        <w:rStyle w:val="Nmerodepgina"/>
        <w:rFonts w:ascii="Times New Roman" w:hAnsi="Times New Roman"/>
        <w:sz w:val="24"/>
      </w:rPr>
      <w:fldChar w:fldCharType="begin"/>
    </w:r>
    <w:r w:rsidRPr="00EE342B">
      <w:rPr>
        <w:rStyle w:val="Nmerodepgina"/>
        <w:rFonts w:ascii="Times New Roman" w:hAnsi="Times New Roman"/>
        <w:sz w:val="24"/>
      </w:rPr>
      <w:instrText xml:space="preserve"> PAGE </w:instrText>
    </w:r>
    <w:r w:rsidR="005E5150" w:rsidRPr="00EE342B">
      <w:rPr>
        <w:rStyle w:val="Nmerodepgina"/>
        <w:rFonts w:ascii="Times New Roman" w:hAnsi="Times New Roman"/>
        <w:sz w:val="24"/>
      </w:rPr>
      <w:fldChar w:fldCharType="separate"/>
    </w:r>
    <w:r w:rsidR="00E978D1">
      <w:rPr>
        <w:rStyle w:val="Nmerodepgina"/>
        <w:rFonts w:ascii="Times New Roman" w:hAnsi="Times New Roman"/>
        <w:noProof/>
        <w:sz w:val="24"/>
      </w:rPr>
      <w:t>3-20</w:t>
    </w:r>
    <w:r w:rsidR="005E5150" w:rsidRPr="00EE342B">
      <w:rPr>
        <w:rStyle w:val="Nmerodepgina"/>
        <w:rFonts w:ascii="Times New Roman" w:hAnsi="Times New Roman"/>
        <w:sz w:val="24"/>
      </w:rPr>
      <w:fldChar w:fldCharType="end"/>
    </w:r>
  </w:p>
  <w:p w:rsidR="009C6580" w:rsidRPr="00EE342B" w:rsidRDefault="009C6580" w:rsidP="00C41540">
    <w:pPr>
      <w:pStyle w:val="Piedepgina"/>
      <w:tabs>
        <w:tab w:val="clear" w:pos="8504"/>
        <w:tab w:val="right" w:pos="9120"/>
      </w:tabs>
      <w:rPr>
        <w:szCs w:val="22"/>
      </w:rPr>
    </w:pPr>
    <w:r w:rsidRPr="00EE342B">
      <w:rPr>
        <w:rStyle w:val="Nmerodepgina"/>
        <w:rFonts w:ascii="Times New Roman" w:hAnsi="Times New Roman"/>
        <w:sz w:val="16"/>
      </w:rPr>
      <w:t xml:space="preserve">Evaluación Externa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EF73A8" w:rsidRDefault="009C6580" w:rsidP="007E3AA7">
    <w:pPr>
      <w:pStyle w:val="Piedepgina"/>
      <w:tabs>
        <w:tab w:val="clear" w:pos="4252"/>
        <w:tab w:val="clear" w:pos="8504"/>
        <w:tab w:val="left" w:pos="5235"/>
      </w:tabs>
      <w:rPr>
        <w:sz w:val="24"/>
        <w:lang w:val="es-ES"/>
      </w:rPr>
    </w:pPr>
    <w:r>
      <w:rPr>
        <w:sz w:val="24"/>
        <w:lang w:val="es-ES"/>
      </w:rPr>
      <w:tab/>
    </w:r>
  </w:p>
  <w:p w:rsidR="009C6580" w:rsidRPr="00EE342B" w:rsidRDefault="009C6580" w:rsidP="001A128D">
    <w:pPr>
      <w:pStyle w:val="Piedepgina"/>
      <w:pBdr>
        <w:top w:val="single" w:sz="4" w:space="1" w:color="auto"/>
      </w:pBdr>
      <w:tabs>
        <w:tab w:val="clear" w:pos="4252"/>
        <w:tab w:val="clear" w:pos="8504"/>
        <w:tab w:val="center" w:pos="4536"/>
        <w:tab w:val="right" w:pos="9120"/>
      </w:tabs>
      <w:rPr>
        <w:rStyle w:val="Nmerodepgina"/>
        <w:rFonts w:ascii="Times New Roman" w:hAnsi="Times New Roman"/>
        <w:sz w:val="16"/>
      </w:rPr>
    </w:pPr>
    <w:r w:rsidRPr="00EE342B">
      <w:rPr>
        <w:rStyle w:val="Nmerodepgina"/>
        <w:rFonts w:ascii="Times New Roman" w:hAnsi="Times New Roman"/>
        <w:sz w:val="16"/>
      </w:rPr>
      <w:t xml:space="preserve">Informe Final – </w:t>
    </w:r>
    <w:r w:rsidR="00C6670E">
      <w:rPr>
        <w:rStyle w:val="Nmerodepgina"/>
        <w:rFonts w:ascii="Times New Roman" w:hAnsi="Times New Roman"/>
        <w:sz w:val="16"/>
      </w:rPr>
      <w:t>Septiembre</w:t>
    </w:r>
    <w:r w:rsidR="00C6670E" w:rsidRPr="00EE342B">
      <w:rPr>
        <w:rStyle w:val="Nmerodepgina"/>
        <w:rFonts w:ascii="Times New Roman" w:hAnsi="Times New Roman"/>
        <w:sz w:val="16"/>
      </w:rPr>
      <w:t xml:space="preserve"> </w:t>
    </w:r>
    <w:r w:rsidRPr="00EE342B">
      <w:rPr>
        <w:rStyle w:val="Nmerodepgina"/>
        <w:rFonts w:ascii="Times New Roman" w:hAnsi="Times New Roman"/>
        <w:sz w:val="16"/>
      </w:rPr>
      <w:t>2013</w:t>
    </w:r>
    <w:r w:rsidRPr="00EE342B">
      <w:rPr>
        <w:rStyle w:val="Nmerodepgina"/>
        <w:rFonts w:ascii="Times New Roman" w:hAnsi="Times New Roman"/>
        <w:sz w:val="16"/>
      </w:rPr>
      <w:tab/>
    </w:r>
    <w:r w:rsidR="005E5150" w:rsidRPr="00EE342B">
      <w:rPr>
        <w:rStyle w:val="Nmerodepgina"/>
        <w:rFonts w:ascii="Times New Roman" w:hAnsi="Times New Roman"/>
        <w:sz w:val="24"/>
      </w:rPr>
      <w:fldChar w:fldCharType="begin"/>
    </w:r>
    <w:r w:rsidRPr="00EE342B">
      <w:rPr>
        <w:rStyle w:val="Nmerodepgina"/>
        <w:rFonts w:ascii="Times New Roman" w:hAnsi="Times New Roman"/>
        <w:sz w:val="24"/>
      </w:rPr>
      <w:instrText xml:space="preserve"> PAGE </w:instrText>
    </w:r>
    <w:r w:rsidR="005E5150" w:rsidRPr="00EE342B">
      <w:rPr>
        <w:rStyle w:val="Nmerodepgina"/>
        <w:rFonts w:ascii="Times New Roman" w:hAnsi="Times New Roman"/>
        <w:sz w:val="24"/>
      </w:rPr>
      <w:fldChar w:fldCharType="separate"/>
    </w:r>
    <w:r w:rsidR="00E978D1">
      <w:rPr>
        <w:rStyle w:val="Nmerodepgina"/>
        <w:rFonts w:ascii="Times New Roman" w:hAnsi="Times New Roman"/>
        <w:noProof/>
        <w:sz w:val="24"/>
      </w:rPr>
      <w:t>5-4</w:t>
    </w:r>
    <w:r w:rsidR="005E5150" w:rsidRPr="00EE342B">
      <w:rPr>
        <w:rStyle w:val="Nmerodepgina"/>
        <w:rFonts w:ascii="Times New Roman" w:hAnsi="Times New Roman"/>
        <w:sz w:val="24"/>
      </w:rPr>
      <w:fldChar w:fldCharType="end"/>
    </w:r>
  </w:p>
  <w:p w:rsidR="009C6580" w:rsidRPr="00EE342B" w:rsidRDefault="009C6580" w:rsidP="00C41540">
    <w:pPr>
      <w:pStyle w:val="Piedepgina"/>
      <w:tabs>
        <w:tab w:val="clear" w:pos="8504"/>
        <w:tab w:val="right" w:pos="9120"/>
      </w:tabs>
      <w:rPr>
        <w:szCs w:val="22"/>
      </w:rPr>
    </w:pPr>
    <w:r w:rsidRPr="00EE342B">
      <w:rPr>
        <w:rStyle w:val="Nmerodepgina"/>
        <w:rFonts w:ascii="Times New Roman" w:hAnsi="Times New Roman"/>
        <w:sz w:val="16"/>
      </w:rPr>
      <w:t xml:space="preserve">Evaluación Externa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EF73A8" w:rsidRDefault="009C6580" w:rsidP="007E3AA7">
    <w:pPr>
      <w:pStyle w:val="Piedepgina"/>
      <w:tabs>
        <w:tab w:val="clear" w:pos="4252"/>
        <w:tab w:val="clear" w:pos="8504"/>
        <w:tab w:val="left" w:pos="5235"/>
      </w:tabs>
      <w:rPr>
        <w:sz w:val="24"/>
        <w:lang w:val="es-ES"/>
      </w:rPr>
    </w:pPr>
    <w:r>
      <w:rPr>
        <w:sz w:val="24"/>
        <w:lang w:val="es-ES"/>
      </w:rPr>
      <w:tab/>
    </w:r>
  </w:p>
  <w:p w:rsidR="009C6580" w:rsidRPr="00EE342B" w:rsidRDefault="009C6580" w:rsidP="005B1C27">
    <w:pPr>
      <w:pStyle w:val="Piedepgina"/>
      <w:pBdr>
        <w:top w:val="single" w:sz="4" w:space="1" w:color="auto"/>
      </w:pBdr>
      <w:tabs>
        <w:tab w:val="clear" w:pos="4252"/>
        <w:tab w:val="clear" w:pos="8504"/>
        <w:tab w:val="center" w:pos="5954"/>
        <w:tab w:val="right" w:pos="9120"/>
      </w:tabs>
      <w:rPr>
        <w:rStyle w:val="Nmerodepgina"/>
        <w:rFonts w:ascii="Times New Roman" w:hAnsi="Times New Roman"/>
        <w:sz w:val="16"/>
      </w:rPr>
    </w:pPr>
    <w:r w:rsidRPr="00EE342B">
      <w:rPr>
        <w:rStyle w:val="Nmerodepgina"/>
        <w:rFonts w:ascii="Times New Roman" w:hAnsi="Times New Roman"/>
        <w:sz w:val="16"/>
      </w:rPr>
      <w:t xml:space="preserve">Informe Final – </w:t>
    </w:r>
    <w:r w:rsidR="00C6670E">
      <w:rPr>
        <w:rStyle w:val="Nmerodepgina"/>
        <w:rFonts w:ascii="Times New Roman" w:hAnsi="Times New Roman"/>
        <w:sz w:val="16"/>
      </w:rPr>
      <w:t>Septiembre</w:t>
    </w:r>
    <w:r w:rsidR="00C6670E" w:rsidRPr="00EE342B">
      <w:rPr>
        <w:rStyle w:val="Nmerodepgina"/>
        <w:rFonts w:ascii="Times New Roman" w:hAnsi="Times New Roman"/>
        <w:sz w:val="16"/>
      </w:rPr>
      <w:t xml:space="preserve"> </w:t>
    </w:r>
    <w:r w:rsidRPr="00EE342B">
      <w:rPr>
        <w:rStyle w:val="Nmerodepgina"/>
        <w:rFonts w:ascii="Times New Roman" w:hAnsi="Times New Roman"/>
        <w:sz w:val="16"/>
      </w:rPr>
      <w:t>2013</w:t>
    </w:r>
    <w:r w:rsidRPr="00EE342B">
      <w:rPr>
        <w:rStyle w:val="Nmerodepgina"/>
        <w:rFonts w:ascii="Times New Roman" w:hAnsi="Times New Roman"/>
        <w:sz w:val="16"/>
      </w:rPr>
      <w:tab/>
    </w:r>
    <w:r w:rsidR="005E5150" w:rsidRPr="00EE342B">
      <w:rPr>
        <w:rStyle w:val="Nmerodepgina"/>
        <w:rFonts w:ascii="Times New Roman" w:hAnsi="Times New Roman"/>
        <w:sz w:val="24"/>
      </w:rPr>
      <w:fldChar w:fldCharType="begin"/>
    </w:r>
    <w:r w:rsidRPr="00EE342B">
      <w:rPr>
        <w:rStyle w:val="Nmerodepgina"/>
        <w:rFonts w:ascii="Times New Roman" w:hAnsi="Times New Roman"/>
        <w:sz w:val="24"/>
      </w:rPr>
      <w:instrText xml:space="preserve"> PAGE </w:instrText>
    </w:r>
    <w:r w:rsidR="005E5150" w:rsidRPr="00EE342B">
      <w:rPr>
        <w:rStyle w:val="Nmerodepgina"/>
        <w:rFonts w:ascii="Times New Roman" w:hAnsi="Times New Roman"/>
        <w:sz w:val="24"/>
      </w:rPr>
      <w:fldChar w:fldCharType="separate"/>
    </w:r>
    <w:r w:rsidR="00E978D1">
      <w:rPr>
        <w:rStyle w:val="Nmerodepgina"/>
        <w:rFonts w:ascii="Times New Roman" w:hAnsi="Times New Roman"/>
        <w:noProof/>
        <w:sz w:val="24"/>
      </w:rPr>
      <w:t>5-13</w:t>
    </w:r>
    <w:r w:rsidR="005E5150" w:rsidRPr="00EE342B">
      <w:rPr>
        <w:rStyle w:val="Nmerodepgina"/>
        <w:rFonts w:ascii="Times New Roman" w:hAnsi="Times New Roman"/>
        <w:sz w:val="24"/>
      </w:rPr>
      <w:fldChar w:fldCharType="end"/>
    </w:r>
  </w:p>
  <w:p w:rsidR="009C6580" w:rsidRPr="00EE342B" w:rsidRDefault="009C6580" w:rsidP="00C41540">
    <w:pPr>
      <w:pStyle w:val="Piedepgina"/>
      <w:tabs>
        <w:tab w:val="clear" w:pos="8504"/>
        <w:tab w:val="right" w:pos="9120"/>
      </w:tabs>
      <w:rPr>
        <w:szCs w:val="22"/>
      </w:rPr>
    </w:pPr>
    <w:r w:rsidRPr="00EE342B">
      <w:rPr>
        <w:rStyle w:val="Nmerodepgina"/>
        <w:rFonts w:ascii="Times New Roman" w:hAnsi="Times New Roman"/>
        <w:sz w:val="16"/>
      </w:rPr>
      <w:t xml:space="preserve">Evaluación Externa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EF73A8" w:rsidRDefault="009C6580" w:rsidP="007E3AA7">
    <w:pPr>
      <w:pStyle w:val="Piedepgina"/>
      <w:tabs>
        <w:tab w:val="clear" w:pos="4252"/>
        <w:tab w:val="clear" w:pos="8504"/>
        <w:tab w:val="left" w:pos="5235"/>
      </w:tabs>
      <w:rPr>
        <w:sz w:val="24"/>
        <w:lang w:val="es-ES"/>
      </w:rPr>
    </w:pPr>
    <w:r>
      <w:rPr>
        <w:sz w:val="24"/>
        <w:lang w:val="es-ES"/>
      </w:rPr>
      <w:tab/>
    </w:r>
  </w:p>
  <w:p w:rsidR="009C6580" w:rsidRPr="00EE342B" w:rsidRDefault="009C6580" w:rsidP="001A128D">
    <w:pPr>
      <w:pStyle w:val="Piedepgina"/>
      <w:pBdr>
        <w:top w:val="single" w:sz="4" w:space="1" w:color="auto"/>
      </w:pBdr>
      <w:tabs>
        <w:tab w:val="clear" w:pos="4252"/>
        <w:tab w:val="clear" w:pos="8504"/>
        <w:tab w:val="center" w:pos="4536"/>
        <w:tab w:val="right" w:pos="9120"/>
      </w:tabs>
      <w:rPr>
        <w:rStyle w:val="Nmerodepgina"/>
        <w:rFonts w:ascii="Times New Roman" w:hAnsi="Times New Roman"/>
        <w:sz w:val="16"/>
      </w:rPr>
    </w:pPr>
    <w:r w:rsidRPr="00EE342B">
      <w:rPr>
        <w:rStyle w:val="Nmerodepgina"/>
        <w:rFonts w:ascii="Times New Roman" w:hAnsi="Times New Roman"/>
        <w:sz w:val="16"/>
      </w:rPr>
      <w:t xml:space="preserve">Informe Final – </w:t>
    </w:r>
    <w:r w:rsidR="00C6670E">
      <w:rPr>
        <w:rStyle w:val="Nmerodepgina"/>
        <w:rFonts w:ascii="Times New Roman" w:hAnsi="Times New Roman"/>
        <w:sz w:val="16"/>
      </w:rPr>
      <w:t>Septiembre</w:t>
    </w:r>
    <w:r w:rsidR="00C6670E" w:rsidRPr="00EE342B">
      <w:rPr>
        <w:rStyle w:val="Nmerodepgina"/>
        <w:rFonts w:ascii="Times New Roman" w:hAnsi="Times New Roman"/>
        <w:sz w:val="16"/>
      </w:rPr>
      <w:t xml:space="preserve"> </w:t>
    </w:r>
    <w:r w:rsidRPr="00EE342B">
      <w:rPr>
        <w:rStyle w:val="Nmerodepgina"/>
        <w:rFonts w:ascii="Times New Roman" w:hAnsi="Times New Roman"/>
        <w:sz w:val="16"/>
      </w:rPr>
      <w:t>2013</w:t>
    </w:r>
    <w:r w:rsidRPr="00EE342B">
      <w:rPr>
        <w:rStyle w:val="Nmerodepgina"/>
        <w:rFonts w:ascii="Times New Roman" w:hAnsi="Times New Roman"/>
        <w:sz w:val="16"/>
      </w:rPr>
      <w:tab/>
    </w:r>
    <w:r w:rsidR="005E5150" w:rsidRPr="00EE342B">
      <w:rPr>
        <w:rStyle w:val="Nmerodepgina"/>
        <w:rFonts w:ascii="Times New Roman" w:hAnsi="Times New Roman"/>
        <w:sz w:val="24"/>
      </w:rPr>
      <w:fldChar w:fldCharType="begin"/>
    </w:r>
    <w:r w:rsidRPr="00EE342B">
      <w:rPr>
        <w:rStyle w:val="Nmerodepgina"/>
        <w:rFonts w:ascii="Times New Roman" w:hAnsi="Times New Roman"/>
        <w:sz w:val="24"/>
      </w:rPr>
      <w:instrText xml:space="preserve"> PAGE </w:instrText>
    </w:r>
    <w:r w:rsidR="005E5150" w:rsidRPr="00EE342B">
      <w:rPr>
        <w:rStyle w:val="Nmerodepgina"/>
        <w:rFonts w:ascii="Times New Roman" w:hAnsi="Times New Roman"/>
        <w:sz w:val="24"/>
      </w:rPr>
      <w:fldChar w:fldCharType="separate"/>
    </w:r>
    <w:r w:rsidR="00E978D1">
      <w:rPr>
        <w:rStyle w:val="Nmerodepgina"/>
        <w:rFonts w:ascii="Times New Roman" w:hAnsi="Times New Roman"/>
        <w:noProof/>
        <w:sz w:val="24"/>
      </w:rPr>
      <w:t>5-14</w:t>
    </w:r>
    <w:r w:rsidR="005E5150" w:rsidRPr="00EE342B">
      <w:rPr>
        <w:rStyle w:val="Nmerodepgina"/>
        <w:rFonts w:ascii="Times New Roman" w:hAnsi="Times New Roman"/>
        <w:sz w:val="24"/>
      </w:rPr>
      <w:fldChar w:fldCharType="end"/>
    </w:r>
  </w:p>
  <w:p w:rsidR="009C6580" w:rsidRPr="00EE342B" w:rsidRDefault="009C6580" w:rsidP="00C41540">
    <w:pPr>
      <w:pStyle w:val="Piedepgina"/>
      <w:tabs>
        <w:tab w:val="clear" w:pos="8504"/>
        <w:tab w:val="right" w:pos="9120"/>
      </w:tabs>
      <w:rPr>
        <w:szCs w:val="22"/>
      </w:rPr>
    </w:pPr>
    <w:r w:rsidRPr="00EE342B">
      <w:rPr>
        <w:rStyle w:val="Nmerodepgina"/>
        <w:rFonts w:ascii="Times New Roman" w:hAnsi="Times New Roman"/>
        <w:sz w:val="16"/>
      </w:rPr>
      <w:t xml:space="preserve">Evaluación Externa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2CA" w:rsidRDefault="003C72CA">
      <w:r>
        <w:separator/>
      </w:r>
    </w:p>
  </w:footnote>
  <w:footnote w:type="continuationSeparator" w:id="0">
    <w:p w:rsidR="003C72CA" w:rsidRDefault="003C72CA">
      <w:r>
        <w:continuationSeparator/>
      </w:r>
    </w:p>
  </w:footnote>
  <w:footnote w:type="continuationNotice" w:id="1">
    <w:p w:rsidR="003C72CA" w:rsidRDefault="003C72CA"/>
  </w:footnote>
  <w:footnote w:id="2">
    <w:p w:rsidR="009C6580" w:rsidRDefault="009C6580">
      <w:pPr>
        <w:pStyle w:val="Textonotapie"/>
      </w:pPr>
      <w:r>
        <w:rPr>
          <w:rStyle w:val="Refdenotaalpie"/>
        </w:rPr>
        <w:footnoteRef/>
      </w:r>
      <w:r>
        <w:t xml:space="preserve"> </w:t>
      </w:r>
      <w:r w:rsidRPr="008C2229">
        <w:rPr>
          <w:rFonts w:ascii="Times New Roman" w:hAnsi="Times New Roman"/>
        </w:rPr>
        <w:t>IDH: Informe de Naciones Unidas sobre Desarrollo Humano</w:t>
      </w:r>
    </w:p>
    <w:p w:rsidR="009C6580" w:rsidRPr="00957A0D" w:rsidRDefault="005E5150">
      <w:pPr>
        <w:pStyle w:val="Textonotapie"/>
        <w:rPr>
          <w:rFonts w:ascii="Times New Roman" w:hAnsi="Times New Roman"/>
          <w:sz w:val="22"/>
          <w:lang w:val="es-CO"/>
        </w:rPr>
      </w:pPr>
      <w:hyperlink r:id="rId1" w:history="1">
        <w:r w:rsidR="009C6580" w:rsidRPr="002E4EDC">
          <w:rPr>
            <w:rFonts w:ascii="Times New Roman" w:hAnsi="Times New Roman"/>
            <w:sz w:val="22"/>
            <w:u w:val="single"/>
            <w:lang w:val="es-CO"/>
          </w:rPr>
          <w:t>http://hdr.undp.org/xmlsearch/reportSearch?y=2008&amp;c=n%3AChile&amp;t=*&amp;lang=es&amp;k=&amp;orderby=year</w:t>
        </w:r>
      </w:hyperlink>
      <w:r w:rsidR="009C6580" w:rsidRPr="002E4EDC">
        <w:rPr>
          <w:rFonts w:ascii="Times New Roman" w:hAnsi="Times New Roman"/>
          <w:sz w:val="22"/>
          <w:lang w:val="es-CO"/>
        </w:rPr>
        <w:t xml:space="preserve"> </w:t>
      </w:r>
    </w:p>
  </w:footnote>
  <w:footnote w:id="3">
    <w:p w:rsidR="009C6580" w:rsidRPr="002E4EDC" w:rsidRDefault="009C6580">
      <w:pPr>
        <w:pStyle w:val="Textonotapie"/>
        <w:rPr>
          <w:rFonts w:ascii="Times New Roman" w:hAnsi="Times New Roman"/>
          <w:lang w:val="es-CO"/>
        </w:rPr>
      </w:pPr>
      <w:r w:rsidRPr="00BE2093">
        <w:rPr>
          <w:rStyle w:val="Refdenotaalpie"/>
          <w:rFonts w:ascii="Times New Roman" w:hAnsi="Times New Roman"/>
        </w:rPr>
        <w:footnoteRef/>
      </w:r>
      <w:r w:rsidRPr="00BE2093">
        <w:rPr>
          <w:rFonts w:ascii="Times New Roman" w:hAnsi="Times New Roman"/>
        </w:rPr>
        <w:t xml:space="preserve"> </w:t>
      </w:r>
      <w:r w:rsidRPr="00BE2093">
        <w:rPr>
          <w:rFonts w:ascii="Times New Roman" w:hAnsi="Times New Roman"/>
          <w:lang w:val="es-CO"/>
        </w:rPr>
        <w:t xml:space="preserve">De acuerdo al balance de energía del país de 2009, el total de energía fue de 28784 ktoe, de los cuales el 75% fue importado y de los cuales la casi totalidad fueron combustibles (carbón, crudo, derivados de petróleo y gas natural). Bajado (5/5/2013)del web site </w:t>
      </w:r>
      <w:hyperlink r:id="rId2" w:history="1">
        <w:r w:rsidRPr="002E4EDC">
          <w:rPr>
            <w:rFonts w:ascii="Times New Roman" w:hAnsi="Times New Roman"/>
            <w:u w:val="single"/>
            <w:lang w:val="es-CO"/>
          </w:rPr>
          <w:t>http://www.iea.org/stats/balancetable.asp?COUNTRY_CODE=CL</w:t>
        </w:r>
      </w:hyperlink>
    </w:p>
  </w:footnote>
  <w:footnote w:id="4">
    <w:p w:rsidR="009C6580" w:rsidRPr="002E4EDC" w:rsidRDefault="009C6580">
      <w:pPr>
        <w:pStyle w:val="Textonotapie"/>
        <w:rPr>
          <w:rFonts w:ascii="Times New Roman" w:hAnsi="Times New Roman"/>
          <w:lang w:val="es-CO"/>
        </w:rPr>
      </w:pPr>
      <w:r>
        <w:rPr>
          <w:rStyle w:val="Refdenotaalpie"/>
        </w:rPr>
        <w:footnoteRef/>
      </w:r>
      <w:r>
        <w:rPr>
          <w:rFonts w:ascii="Times New Roman" w:hAnsi="Times New Roman"/>
          <w:lang w:val="es-CO"/>
        </w:rPr>
        <w:t>Energía solar: tiene grandes extensiones de terreno con índices de irradiación solar cercanos a los 9,28 kWh/m</w:t>
      </w:r>
      <w:r w:rsidRPr="00D12C0C">
        <w:rPr>
          <w:rFonts w:ascii="Times New Roman" w:hAnsi="Times New Roman"/>
          <w:vertAlign w:val="superscript"/>
          <w:lang w:val="es-CO"/>
        </w:rPr>
        <w:t>2</w:t>
      </w:r>
      <w:r>
        <w:rPr>
          <w:rFonts w:ascii="Times New Roman" w:hAnsi="Times New Roman"/>
          <w:lang w:val="es-CO"/>
        </w:rPr>
        <w:t xml:space="preserve">/día en la región del desierto de Atacama. Energía eólica: Se ha estimado un potencial de 25 GW que es aproximadamente 1.6 veces la capacidad de generación instalada en la actualidad. Geotermia: Se ha estimado en 16 GW, potencial comparable a la capacidad instalada actual de generación eléctrica. La biomasa tiene también un potencial significativo. </w:t>
      </w:r>
      <w:r w:rsidRPr="00BE2093">
        <w:rPr>
          <w:rFonts w:ascii="Times New Roman" w:hAnsi="Times New Roman"/>
          <w:lang w:val="es-CO"/>
        </w:rPr>
        <w:t xml:space="preserve">Bajado (5/5/2013)del web </w:t>
      </w:r>
      <w:r w:rsidRPr="002E4EDC">
        <w:rPr>
          <w:rFonts w:ascii="Times New Roman" w:hAnsi="Times New Roman"/>
          <w:lang w:val="es-CO"/>
        </w:rPr>
        <w:t>site</w:t>
      </w:r>
      <w:r w:rsidRPr="002E4EDC">
        <w:t xml:space="preserve"> </w:t>
      </w:r>
      <w:hyperlink r:id="rId3" w:history="1">
        <w:r w:rsidRPr="002E4EDC">
          <w:rPr>
            <w:rFonts w:ascii="Times New Roman" w:hAnsi="Times New Roman"/>
            <w:u w:val="single"/>
            <w:lang w:val="es-CO"/>
          </w:rPr>
          <w:t>http://www.reegle.info/countries/chile-energy-profile/CL</w:t>
        </w:r>
      </w:hyperlink>
    </w:p>
  </w:footnote>
  <w:footnote w:id="5">
    <w:p w:rsidR="009C6580" w:rsidRPr="007F4F99" w:rsidRDefault="009C6580" w:rsidP="00915793">
      <w:r>
        <w:rPr>
          <w:rStyle w:val="Refdenotaalpie"/>
        </w:rPr>
        <w:footnoteRef/>
      </w:r>
      <w:r>
        <w:t xml:space="preserve"> </w:t>
      </w:r>
      <w:r w:rsidRPr="001F047B">
        <w:rPr>
          <w:b/>
          <w:sz w:val="20"/>
          <w:lang w:eastAsia="es-CO"/>
        </w:rPr>
        <w:t xml:space="preserve">Marco de Asistencia para el Desarrollo del Sistema de Naciones Unidas en Chile 2011 – 2014. </w:t>
      </w:r>
      <w:r w:rsidRPr="001F047B">
        <w:rPr>
          <w:sz w:val="20"/>
        </w:rPr>
        <w:t>UNDAF (A</w:t>
      </w:r>
      <w:r w:rsidRPr="001F047B">
        <w:rPr>
          <w:sz w:val="20"/>
          <w:lang w:eastAsia="es-CO"/>
        </w:rPr>
        <w:t xml:space="preserve">gosto de 2010) Santiago de Chile. </w:t>
      </w:r>
    </w:p>
  </w:footnote>
  <w:footnote w:id="6">
    <w:p w:rsidR="009C6580" w:rsidRPr="006C7A57" w:rsidRDefault="009C6580">
      <w:pPr>
        <w:pStyle w:val="Textonotapie"/>
        <w:rPr>
          <w:rFonts w:ascii="Times New Roman" w:hAnsi="Times New Roman"/>
          <w:lang w:val="es-CO"/>
        </w:rPr>
      </w:pPr>
      <w:r w:rsidRPr="006C7A57">
        <w:rPr>
          <w:rStyle w:val="Refdenotaalpie"/>
          <w:rFonts w:ascii="Times New Roman" w:hAnsi="Times New Roman"/>
        </w:rPr>
        <w:footnoteRef/>
      </w:r>
      <w:r w:rsidRPr="006C7A57">
        <w:rPr>
          <w:rFonts w:ascii="Times New Roman" w:hAnsi="Times New Roman"/>
        </w:rPr>
        <w:t xml:space="preserve"> </w:t>
      </w:r>
      <w:r w:rsidRPr="00AE77D7">
        <w:rPr>
          <w:rFonts w:ascii="Times New Roman" w:hAnsi="Times New Roman"/>
          <w:shd w:val="clear" w:color="auto" w:fill="FFFFFF"/>
          <w:lang w:val="es-CO"/>
        </w:rPr>
        <w:t>El </w:t>
      </w:r>
      <w:hyperlink r:id="rId4" w:tooltip="12 de enero" w:history="1">
        <w:r w:rsidRPr="00AE77D7">
          <w:rPr>
            <w:rFonts w:ascii="Times New Roman" w:hAnsi="Times New Roman"/>
            <w:shd w:val="clear" w:color="auto" w:fill="FFFFFF"/>
            <w:lang w:val="es-CO"/>
          </w:rPr>
          <w:t>12 de enero</w:t>
        </w:r>
      </w:hyperlink>
      <w:r w:rsidRPr="00AE77D7">
        <w:rPr>
          <w:rFonts w:ascii="Times New Roman" w:hAnsi="Times New Roman"/>
          <w:shd w:val="clear" w:color="auto" w:fill="FFFFFF"/>
          <w:lang w:val="es-CO"/>
        </w:rPr>
        <w:t> de </w:t>
      </w:r>
      <w:hyperlink r:id="rId5" w:tooltip="2010" w:history="1">
        <w:r w:rsidRPr="00AE77D7">
          <w:rPr>
            <w:rFonts w:ascii="Times New Roman" w:hAnsi="Times New Roman"/>
            <w:shd w:val="clear" w:color="auto" w:fill="FFFFFF"/>
            <w:lang w:val="es-CO"/>
          </w:rPr>
          <w:t>2010</w:t>
        </w:r>
      </w:hyperlink>
      <w:r w:rsidRPr="00AE77D7">
        <w:rPr>
          <w:rFonts w:ascii="Times New Roman" w:hAnsi="Times New Roman"/>
          <w:shd w:val="clear" w:color="auto" w:fill="FFFFFF"/>
          <w:lang w:val="es-CO"/>
        </w:rPr>
        <w:t> fue promulgada por la presidenta </w:t>
      </w:r>
      <w:hyperlink r:id="rId6" w:tooltip="Michelle Bachelet" w:history="1">
        <w:r w:rsidRPr="00AE77D7">
          <w:rPr>
            <w:rFonts w:ascii="Times New Roman" w:hAnsi="Times New Roman"/>
            <w:shd w:val="clear" w:color="auto" w:fill="FFFFFF"/>
            <w:lang w:val="es-CO"/>
          </w:rPr>
          <w:t>Michelle Bachelet</w:t>
        </w:r>
      </w:hyperlink>
      <w:r w:rsidRPr="00AE77D7">
        <w:rPr>
          <w:rFonts w:ascii="Times New Roman" w:hAnsi="Times New Roman"/>
          <w:shd w:val="clear" w:color="auto" w:fill="FFFFFF"/>
          <w:lang w:val="es-CO"/>
        </w:rPr>
        <w:t> la Ley Nº20.417 que crea el Ministerio del Medio Ambiente basado en la anterior CONAMA.</w:t>
      </w:r>
    </w:p>
  </w:footnote>
  <w:footnote w:id="7">
    <w:p w:rsidR="009C6580" w:rsidRPr="00F74F5F" w:rsidRDefault="009C6580" w:rsidP="00966B37">
      <w:pPr>
        <w:autoSpaceDE w:val="0"/>
        <w:autoSpaceDN w:val="0"/>
        <w:adjustRightInd w:val="0"/>
        <w:jc w:val="left"/>
        <w:rPr>
          <w:rFonts w:eastAsia="Times New Roman"/>
          <w:color w:val="000000"/>
          <w:sz w:val="20"/>
          <w:lang w:eastAsia="es-CO"/>
        </w:rPr>
      </w:pPr>
      <w:r>
        <w:rPr>
          <w:rStyle w:val="Refdenotaalpie"/>
        </w:rPr>
        <w:footnoteRef/>
      </w:r>
      <w:r w:rsidRPr="00D370D0">
        <w:t xml:space="preserve"> </w:t>
      </w:r>
      <w:r w:rsidRPr="00F74F5F">
        <w:rPr>
          <w:sz w:val="20"/>
        </w:rPr>
        <w:t xml:space="preserve">Traducción libre. Tomado de </w:t>
      </w:r>
      <w:r w:rsidRPr="00F74F5F">
        <w:rPr>
          <w:b/>
          <w:sz w:val="20"/>
        </w:rPr>
        <w:t xml:space="preserve">UNDP </w:t>
      </w:r>
      <w:r w:rsidRPr="005B1C27">
        <w:rPr>
          <w:b/>
          <w:sz w:val="20"/>
        </w:rPr>
        <w:t>O</w:t>
      </w:r>
      <w:r w:rsidRPr="005B1C27">
        <w:rPr>
          <w:rFonts w:eastAsia="Times New Roman"/>
          <w:b/>
          <w:color w:val="000000"/>
          <w:sz w:val="20"/>
          <w:lang w:eastAsia="es-CO"/>
        </w:rPr>
        <w:t>utcome-level Evaluation: A Companion</w:t>
      </w:r>
      <w:r w:rsidRPr="00F74F5F">
        <w:rPr>
          <w:rFonts w:eastAsia="Times New Roman"/>
          <w:b/>
          <w:color w:val="000000"/>
          <w:sz w:val="20"/>
          <w:lang w:eastAsia="es-CO"/>
        </w:rPr>
        <w:t xml:space="preserve"> Guide</w:t>
      </w:r>
      <w:r w:rsidRPr="00F74F5F">
        <w:rPr>
          <w:rFonts w:eastAsia="Times New Roman"/>
          <w:color w:val="000000"/>
          <w:sz w:val="20"/>
          <w:lang w:eastAsia="es-CO"/>
        </w:rPr>
        <w:t>, Diciembre 2011</w:t>
      </w:r>
    </w:p>
  </w:footnote>
  <w:footnote w:id="8">
    <w:p w:rsidR="009C6580" w:rsidRPr="002E4EDC" w:rsidRDefault="009C6580" w:rsidP="00572E46">
      <w:pPr>
        <w:autoSpaceDE w:val="0"/>
        <w:autoSpaceDN w:val="0"/>
        <w:adjustRightInd w:val="0"/>
        <w:rPr>
          <w:szCs w:val="22"/>
        </w:rPr>
      </w:pPr>
      <w:r>
        <w:rPr>
          <w:rStyle w:val="Refdenotaalpie"/>
        </w:rPr>
        <w:footnoteRef/>
      </w:r>
      <w:r>
        <w:t xml:space="preserve"> </w:t>
      </w:r>
      <w:r w:rsidRPr="007F4F99">
        <w:rPr>
          <w:sz w:val="20"/>
        </w:rPr>
        <w:t xml:space="preserve">PNUD (2009) </w:t>
      </w:r>
      <w:r w:rsidRPr="007F4F99">
        <w:rPr>
          <w:b/>
          <w:bCs/>
          <w:sz w:val="20"/>
          <w:szCs w:val="22"/>
        </w:rPr>
        <w:t xml:space="preserve">MANUAL DE PLANIFICACIÓN, SEGUIMIENTO Y EVALUACIÓN DE LOS RESULTADOS DE DESARROLLO, </w:t>
      </w:r>
      <w:r w:rsidRPr="007F4F99">
        <w:rPr>
          <w:sz w:val="20"/>
          <w:szCs w:val="22"/>
        </w:rPr>
        <w:t xml:space="preserve">Programa de las Naciones Unidas para el Desarrollo. New York. USA. </w:t>
      </w:r>
      <w:r w:rsidRPr="002E4EDC">
        <w:rPr>
          <w:szCs w:val="22"/>
        </w:rPr>
        <w:t>Disponible en</w:t>
      </w:r>
    </w:p>
    <w:p w:rsidR="009C6580" w:rsidRPr="002E4EDC" w:rsidRDefault="005E5150">
      <w:pPr>
        <w:pStyle w:val="Textonotapie"/>
        <w:rPr>
          <w:sz w:val="22"/>
          <w:szCs w:val="22"/>
          <w:lang w:val="es-CO"/>
        </w:rPr>
      </w:pPr>
      <w:hyperlink r:id="rId7" w:history="1">
        <w:r w:rsidR="009C6580" w:rsidRPr="002E4EDC">
          <w:rPr>
            <w:rFonts w:ascii="Times New Roman" w:hAnsi="Times New Roman"/>
            <w:sz w:val="22"/>
            <w:szCs w:val="22"/>
            <w:u w:val="single"/>
            <w:lang w:val="es-CO"/>
          </w:rPr>
          <w:t>http://web.undp.org/evaluation/handbook/spanish/documents/manual_completo.pdf</w:t>
        </w:r>
      </w:hyperlink>
    </w:p>
  </w:footnote>
  <w:footnote w:id="9">
    <w:p w:rsidR="009C6580" w:rsidRPr="00772163" w:rsidRDefault="009C6580">
      <w:pPr>
        <w:pStyle w:val="Textonotapie"/>
        <w:rPr>
          <w:rFonts w:ascii="Times New Roman" w:hAnsi="Times New Roman"/>
        </w:rPr>
      </w:pPr>
      <w:r>
        <w:rPr>
          <w:rStyle w:val="Refdenotaalpie"/>
        </w:rPr>
        <w:footnoteRef/>
      </w:r>
      <w:r>
        <w:t xml:space="preserve"> </w:t>
      </w:r>
      <w:r w:rsidRPr="00772163">
        <w:rPr>
          <w:rFonts w:ascii="Times New Roman" w:hAnsi="Times New Roman"/>
        </w:rPr>
        <w:t xml:space="preserve">Es preciso anotar que los informes </w:t>
      </w:r>
      <w:r w:rsidRPr="00772163">
        <w:rPr>
          <w:rStyle w:val="Refdecomentario"/>
          <w:rFonts w:ascii="Times New Roman" w:hAnsi="Times New Roman"/>
          <w:sz w:val="20"/>
          <w:szCs w:val="20"/>
        </w:rPr>
        <w:t>siguen el formato del Plan de Seguimiento de noviembre de 2012</w:t>
      </w:r>
      <w:r w:rsidRPr="00772163">
        <w:rPr>
          <w:rFonts w:ascii="Times New Roman" w:hAnsi="Times New Roman"/>
        </w:rPr>
        <w:t>. El formato del informe del Proyecto LECB fue establecido por los donantes y no corresponde con el de los proyectos del PNUD.</w:t>
      </w:r>
    </w:p>
  </w:footnote>
  <w:footnote w:id="10">
    <w:p w:rsidR="009C6580" w:rsidRPr="007F4F99" w:rsidRDefault="009C6580" w:rsidP="005E78DA">
      <w:pPr>
        <w:pStyle w:val="Textonotapie"/>
        <w:rPr>
          <w:rFonts w:ascii="Times New Roman" w:hAnsi="Times New Roman"/>
        </w:rPr>
      </w:pPr>
      <w:r>
        <w:rPr>
          <w:rStyle w:val="Refdenotaalpie"/>
        </w:rPr>
        <w:footnoteRef/>
      </w:r>
      <w:r>
        <w:t xml:space="preserve"> </w:t>
      </w:r>
      <w:r w:rsidRPr="007F4F99">
        <w:rPr>
          <w:rFonts w:ascii="Times New Roman" w:hAnsi="Times New Roman"/>
        </w:rPr>
        <w:t>Plan de Seguimiento (Noviembre 2012) PNUD. Santiago</w:t>
      </w:r>
    </w:p>
  </w:footnote>
  <w:footnote w:id="11">
    <w:p w:rsidR="009C6580" w:rsidRPr="00E369AE" w:rsidRDefault="009C6580">
      <w:pPr>
        <w:pStyle w:val="Textonotapie"/>
        <w:rPr>
          <w:rFonts w:ascii="Times New Roman" w:hAnsi="Times New Roman"/>
          <w:lang w:val="es-CO"/>
        </w:rPr>
      </w:pPr>
      <w:r>
        <w:rPr>
          <w:rStyle w:val="Refdenotaalpie"/>
        </w:rPr>
        <w:footnoteRef/>
      </w:r>
      <w:r w:rsidRPr="001B1033">
        <w:rPr>
          <w:lang w:val="es-CO"/>
        </w:rPr>
        <w:t xml:space="preserve"> </w:t>
      </w:r>
      <w:r w:rsidRPr="00E369AE">
        <w:rPr>
          <w:rFonts w:ascii="Times New Roman" w:hAnsi="Times New Roman"/>
          <w:u w:val="single"/>
          <w:lang w:val="es-CO"/>
        </w:rPr>
        <w:t>Anexo 1. Marco de Resultados y Recursos del Plan de Acción del Programa País (CPAP) 2011-2014</w:t>
      </w:r>
      <w:r w:rsidRPr="00E369AE">
        <w:rPr>
          <w:rFonts w:ascii="Times New Roman" w:hAnsi="Times New Roman"/>
          <w:lang w:val="es-CO"/>
        </w:rPr>
        <w:t xml:space="preserve"> en</w:t>
      </w:r>
    </w:p>
    <w:p w:rsidR="009C6580" w:rsidRPr="00CE7CED" w:rsidRDefault="009C6580">
      <w:pPr>
        <w:pStyle w:val="Textonotapie"/>
        <w:rPr>
          <w:lang w:val="es-CO"/>
        </w:rPr>
      </w:pPr>
      <w:r w:rsidRPr="00E369AE">
        <w:rPr>
          <w:rFonts w:ascii="Times New Roman" w:hAnsi="Times New Roman"/>
          <w:lang w:val="es-CO"/>
        </w:rPr>
        <w:t>Plan de Acción del Programa de País 2011-2014</w:t>
      </w:r>
    </w:p>
  </w:footnote>
  <w:footnote w:id="12">
    <w:p w:rsidR="009C6580" w:rsidRPr="001B1033" w:rsidRDefault="009C6580" w:rsidP="00AF64BD">
      <w:pPr>
        <w:pStyle w:val="Textonotapie"/>
        <w:rPr>
          <w:rFonts w:ascii="Times New Roman" w:hAnsi="Times New Roman"/>
        </w:rPr>
      </w:pPr>
      <w:r w:rsidRPr="001B1033">
        <w:rPr>
          <w:rStyle w:val="Refdenotaalpie"/>
          <w:rFonts w:ascii="Times New Roman" w:hAnsi="Times New Roman"/>
        </w:rPr>
        <w:footnoteRef/>
      </w:r>
      <w:r w:rsidRPr="001B1033">
        <w:rPr>
          <w:rFonts w:ascii="Times New Roman" w:hAnsi="Times New Roman"/>
        </w:rPr>
        <w:t xml:space="preserve"> </w:t>
      </w:r>
      <w:r w:rsidRPr="00E369AE">
        <w:rPr>
          <w:rFonts w:ascii="Times New Roman" w:hAnsi="Times New Roman"/>
        </w:rPr>
        <w:t>En el caso de las bicicletas, se construyeron ciclo vías en la ciudad de Santiago con resultados positivos sobre la salud y la movilidad. Este proyecto que forma parte del Programa anterior no se le dio continuidad en la vigencia actual.</w:t>
      </w:r>
    </w:p>
  </w:footnote>
  <w:footnote w:id="13">
    <w:p w:rsidR="009C6580" w:rsidRPr="007A1BA7" w:rsidRDefault="009C6580" w:rsidP="00BE3962">
      <w:pPr>
        <w:pStyle w:val="Textonotapie"/>
        <w:rPr>
          <w:rFonts w:ascii="Times New Roman" w:hAnsi="Times New Roman"/>
        </w:rPr>
      </w:pPr>
      <w:r>
        <w:rPr>
          <w:rStyle w:val="Refdenotaalpie"/>
        </w:rPr>
        <w:footnoteRef/>
      </w:r>
      <w:r>
        <w:rPr>
          <w:szCs w:val="22"/>
        </w:rPr>
        <w:t xml:space="preserve">. </w:t>
      </w:r>
      <w:r w:rsidRPr="007A1BA7">
        <w:rPr>
          <w:rFonts w:ascii="Times New Roman" w:hAnsi="Times New Roman"/>
          <w:szCs w:val="22"/>
        </w:rPr>
        <w:t xml:space="preserve">Ministerio de Medio Ambiente (2011) </w:t>
      </w:r>
      <w:r w:rsidRPr="007A1BA7">
        <w:rPr>
          <w:rFonts w:ascii="Times New Roman" w:hAnsi="Times New Roman"/>
          <w:b/>
          <w:szCs w:val="22"/>
        </w:rPr>
        <w:t>Segunda Comunicación de Cambio Climático de Chile.</w:t>
      </w:r>
      <w:r w:rsidRPr="007A1BA7">
        <w:rPr>
          <w:rFonts w:ascii="Times New Roman" w:hAnsi="Times New Roman"/>
          <w:szCs w:val="22"/>
        </w:rPr>
        <w:t xml:space="preserve"> Santiago de Chile </w:t>
      </w:r>
    </w:p>
  </w:footnote>
  <w:footnote w:id="14">
    <w:p w:rsidR="009C6580" w:rsidRPr="001B1033" w:rsidRDefault="009C6580">
      <w:pPr>
        <w:pStyle w:val="Textonotapie"/>
        <w:rPr>
          <w:lang w:val="es-CO"/>
        </w:rPr>
      </w:pPr>
      <w:r w:rsidRPr="007A1BA7">
        <w:rPr>
          <w:rStyle w:val="Refdenotaalpie"/>
          <w:rFonts w:ascii="Times New Roman" w:hAnsi="Times New Roman"/>
        </w:rPr>
        <w:footnoteRef/>
      </w:r>
      <w:r w:rsidRPr="007A1BA7">
        <w:rPr>
          <w:rFonts w:ascii="Times New Roman" w:hAnsi="Times New Roman"/>
        </w:rPr>
        <w:t xml:space="preserve"> </w:t>
      </w:r>
      <w:r w:rsidRPr="007A1BA7">
        <w:rPr>
          <w:rFonts w:ascii="Times New Roman" w:hAnsi="Times New Roman"/>
          <w:lang w:val="es-CO"/>
        </w:rPr>
        <w:t>Es de anotar que el Programa contempla la posibilidad a que solicitud del gobierno se podrá considerar la posibilidad de que determinados proyectos la implementación esté a cargo del PNUD o de otro organismo</w:t>
      </w:r>
    </w:p>
  </w:footnote>
  <w:footnote w:id="15">
    <w:p w:rsidR="009C6580" w:rsidRPr="00BE3962" w:rsidRDefault="009C6580">
      <w:pPr>
        <w:pStyle w:val="Textonotapie"/>
        <w:rPr>
          <w:rFonts w:ascii="Times New Roman" w:hAnsi="Times New Roman"/>
        </w:rPr>
      </w:pPr>
      <w:r w:rsidRPr="00BE3962">
        <w:rPr>
          <w:rStyle w:val="Refdenotaalpie"/>
          <w:rFonts w:ascii="Times New Roman" w:hAnsi="Times New Roman"/>
        </w:rPr>
        <w:footnoteRef/>
      </w:r>
      <w:r w:rsidRPr="00BE3962">
        <w:rPr>
          <w:rFonts w:ascii="Times New Roman" w:hAnsi="Times New Roman"/>
        </w:rPr>
        <w:t xml:space="preserve"> PNUD (2010) </w:t>
      </w:r>
      <w:r w:rsidRPr="00BE3962">
        <w:rPr>
          <w:rFonts w:ascii="Times New Roman" w:hAnsi="Times New Roman"/>
          <w:b/>
          <w:lang w:eastAsia="es-CO"/>
        </w:rPr>
        <w:t xml:space="preserve">Documento del Programa para Chile (2011-2014). </w:t>
      </w:r>
      <w:r w:rsidRPr="00BE3962">
        <w:rPr>
          <w:rFonts w:ascii="Times New Roman" w:hAnsi="Times New Roman"/>
        </w:rPr>
        <w:t>Naciones Unidas. New York. Página 14</w:t>
      </w:r>
    </w:p>
  </w:footnote>
  <w:footnote w:id="16">
    <w:p w:rsidR="009C6580" w:rsidRPr="00343603" w:rsidRDefault="009C6580" w:rsidP="00D27DB8">
      <w:pPr>
        <w:pStyle w:val="Textonotapie"/>
        <w:rPr>
          <w:rFonts w:ascii="Times New Roman" w:hAnsi="Times New Roman"/>
        </w:rPr>
      </w:pPr>
      <w:r w:rsidRPr="00BE3962">
        <w:rPr>
          <w:rStyle w:val="Refdenotaalpie"/>
          <w:rFonts w:ascii="Times New Roman" w:hAnsi="Times New Roman"/>
        </w:rPr>
        <w:footnoteRef/>
      </w:r>
      <w:r w:rsidRPr="00BE3962">
        <w:rPr>
          <w:rFonts w:ascii="Times New Roman" w:hAnsi="Times New Roman"/>
        </w:rPr>
        <w:t xml:space="preserve"> </w:t>
      </w:r>
      <w:r>
        <w:rPr>
          <w:rFonts w:ascii="Times New Roman" w:hAnsi="Times New Roman"/>
        </w:rPr>
        <w:t xml:space="preserve">Los </w:t>
      </w:r>
      <w:r w:rsidRPr="00343603">
        <w:rPr>
          <w:rFonts w:ascii="Times New Roman" w:hAnsi="Times New Roman"/>
        </w:rPr>
        <w:t xml:space="preserve">indicadores del efecto del Programa </w:t>
      </w:r>
      <w:r>
        <w:rPr>
          <w:rFonts w:ascii="Times New Roman" w:hAnsi="Times New Roman"/>
        </w:rPr>
        <w:t xml:space="preserve">fueron revisados </w:t>
      </w:r>
      <w:r w:rsidRPr="00343603">
        <w:rPr>
          <w:rFonts w:ascii="Times New Roman" w:hAnsi="Times New Roman"/>
        </w:rPr>
        <w:t>conjuntamente con el equipo de medio ambiente en el segundo semestre de 2012, con el fin de acotar y especificar más y facilitar así el seguimiento del progreso. Corresponde a la matriz de indicadores de seguimiento de efectos del Programa País para el período 2011-2014</w:t>
      </w:r>
      <w:r>
        <w:rPr>
          <w:rFonts w:ascii="Times New Roman" w:hAnsi="Times New Roman"/>
        </w:rPr>
        <w:t>. Info</w:t>
      </w:r>
      <w:r w:rsidRPr="00343603">
        <w:rPr>
          <w:rFonts w:ascii="Times New Roman" w:hAnsi="Times New Roman"/>
        </w:rPr>
        <w:t>rmación de M. Cozar, PNUD Chile.</w:t>
      </w:r>
    </w:p>
  </w:footnote>
  <w:footnote w:id="17">
    <w:p w:rsidR="009C6580" w:rsidRPr="00BE3962" w:rsidRDefault="009C6580" w:rsidP="00D27DB8">
      <w:pPr>
        <w:pStyle w:val="Textonotapie"/>
        <w:rPr>
          <w:rFonts w:ascii="Times New Roman" w:hAnsi="Times New Roman"/>
          <w:lang w:val="es-CO"/>
        </w:rPr>
      </w:pPr>
      <w:r w:rsidRPr="00BE3962">
        <w:rPr>
          <w:rStyle w:val="Refdenotaalpie"/>
          <w:rFonts w:ascii="Times New Roman" w:hAnsi="Times New Roman"/>
        </w:rPr>
        <w:footnoteRef/>
      </w:r>
      <w:r w:rsidRPr="00BE3962">
        <w:rPr>
          <w:rFonts w:ascii="Times New Roman" w:hAnsi="Times New Roman"/>
          <w:lang w:val="es-CO"/>
        </w:rPr>
        <w:t xml:space="preserve"> </w:t>
      </w:r>
      <w:r w:rsidRPr="005B1C27">
        <w:rPr>
          <w:rFonts w:ascii="Times New Roman" w:hAnsi="Times New Roman"/>
          <w:b/>
          <w:bCs/>
          <w:color w:val="000000"/>
          <w:shd w:val="clear" w:color="auto" w:fill="FFFFFF"/>
          <w:lang w:val="es-CO"/>
        </w:rPr>
        <w:t xml:space="preserve">Nationally Appropriate </w:t>
      </w:r>
      <w:r w:rsidRPr="00E3192D">
        <w:rPr>
          <w:rFonts w:ascii="Times New Roman" w:hAnsi="Times New Roman"/>
          <w:b/>
          <w:bCs/>
          <w:color w:val="000000"/>
          <w:shd w:val="clear" w:color="auto" w:fill="FFFFFF"/>
          <w:lang w:val="es-CO"/>
        </w:rPr>
        <w:t>Mitigation Action (NAMA)</w:t>
      </w:r>
      <w:r>
        <w:rPr>
          <w:rStyle w:val="apple-converted-space"/>
          <w:rFonts w:ascii="Times New Roman" w:hAnsi="Times New Roman"/>
          <w:color w:val="000000"/>
          <w:shd w:val="clear" w:color="auto" w:fill="FFFFFF"/>
        </w:rPr>
        <w:t xml:space="preserve"> se refiere al </w:t>
      </w:r>
      <w:r w:rsidRPr="007A1BA7">
        <w:rPr>
          <w:rStyle w:val="apple-converted-space"/>
          <w:rFonts w:ascii="Times New Roman" w:hAnsi="Times New Roman"/>
          <w:color w:val="000000"/>
          <w:shd w:val="clear" w:color="auto" w:fill="FFFFFF"/>
        </w:rPr>
        <w:t>conjunto de políticas y acciones que los países ejecutan como parte de compromisos para reducir las emisiones de gases de efecto invernadero.</w:t>
      </w:r>
    </w:p>
  </w:footnote>
  <w:footnote w:id="18">
    <w:p w:rsidR="009C6580" w:rsidRPr="00BE3962" w:rsidRDefault="009C6580">
      <w:pPr>
        <w:pStyle w:val="Textonotapie"/>
        <w:rPr>
          <w:rFonts w:ascii="Times New Roman" w:hAnsi="Times New Roman"/>
        </w:rPr>
      </w:pPr>
      <w:r w:rsidRPr="00BE3962">
        <w:rPr>
          <w:rStyle w:val="Refdenotaalpie"/>
          <w:rFonts w:ascii="Times New Roman" w:hAnsi="Times New Roman"/>
        </w:rPr>
        <w:footnoteRef/>
      </w:r>
      <w:r w:rsidRPr="00BE3962">
        <w:rPr>
          <w:rFonts w:ascii="Times New Roman" w:hAnsi="Times New Roman"/>
        </w:rPr>
        <w:t xml:space="preserve"> La franqui</w:t>
      </w:r>
      <w:r>
        <w:rPr>
          <w:rFonts w:ascii="Times New Roman" w:hAnsi="Times New Roman"/>
        </w:rPr>
        <w:t>ci</w:t>
      </w:r>
      <w:r w:rsidRPr="00BE3962">
        <w:rPr>
          <w:rFonts w:ascii="Times New Roman" w:hAnsi="Times New Roman"/>
        </w:rPr>
        <w:t>a termina en Diciembre de 2013.</w:t>
      </w:r>
    </w:p>
  </w:footnote>
  <w:footnote w:id="19">
    <w:p w:rsidR="009C6580" w:rsidRPr="00BE3962" w:rsidRDefault="009C6580" w:rsidP="00BE3962">
      <w:pPr>
        <w:pStyle w:val="NormalWeb"/>
        <w:shd w:val="clear" w:color="auto" w:fill="FFFFFF"/>
        <w:rPr>
          <w:sz w:val="20"/>
          <w:szCs w:val="20"/>
        </w:rPr>
      </w:pPr>
      <w:r w:rsidRPr="00BE3962">
        <w:rPr>
          <w:rStyle w:val="Refdenotaalpie"/>
          <w:rFonts w:ascii="Times New Roman" w:hAnsi="Times New Roman"/>
          <w:szCs w:val="20"/>
        </w:rPr>
        <w:footnoteRef/>
      </w:r>
      <w:r w:rsidRPr="00BE3962">
        <w:rPr>
          <w:sz w:val="20"/>
          <w:szCs w:val="20"/>
        </w:rPr>
        <w:t xml:space="preserve"> El objetivo del desarrollo sostenible es definir proyectos viables y reconciliar los aspectos </w:t>
      </w:r>
      <w:hyperlink r:id="rId8" w:tooltip="Economía" w:history="1">
        <w:r w:rsidRPr="00BE3962">
          <w:rPr>
            <w:sz w:val="20"/>
            <w:szCs w:val="20"/>
          </w:rPr>
          <w:t>económico</w:t>
        </w:r>
      </w:hyperlink>
      <w:r w:rsidRPr="00BE3962">
        <w:rPr>
          <w:sz w:val="20"/>
          <w:szCs w:val="20"/>
        </w:rPr>
        <w:t xml:space="preserve">, </w:t>
      </w:r>
      <w:hyperlink r:id="rId9" w:tooltip="Sociedad" w:history="1">
        <w:r w:rsidRPr="00BE3962">
          <w:rPr>
            <w:sz w:val="20"/>
            <w:szCs w:val="20"/>
          </w:rPr>
          <w:t>social</w:t>
        </w:r>
      </w:hyperlink>
      <w:r w:rsidRPr="00BE3962">
        <w:rPr>
          <w:sz w:val="20"/>
          <w:szCs w:val="20"/>
        </w:rPr>
        <w:t xml:space="preserve">, y </w:t>
      </w:r>
      <w:hyperlink r:id="rId10" w:tooltip="Medio ambiente" w:history="1">
        <w:r w:rsidRPr="00BE3962">
          <w:rPr>
            <w:sz w:val="20"/>
            <w:szCs w:val="20"/>
          </w:rPr>
          <w:t>ambiental</w:t>
        </w:r>
      </w:hyperlink>
      <w:r w:rsidRPr="00BE3962">
        <w:rPr>
          <w:sz w:val="20"/>
          <w:szCs w:val="20"/>
        </w:rPr>
        <w:t> de las actividades humanas; "tres pilares" que deben tenerse en cuenta por parte de las comunidades, tanto empresas como personas.</w:t>
      </w:r>
    </w:p>
  </w:footnote>
  <w:footnote w:id="20">
    <w:p w:rsidR="009C6580" w:rsidRPr="00F87066" w:rsidRDefault="009C6580" w:rsidP="00284C1F">
      <w:pPr>
        <w:pStyle w:val="Textonotapie"/>
        <w:rPr>
          <w:rFonts w:ascii="Times New Roman" w:hAnsi="Times New Roman"/>
          <w:lang w:val="es-CO"/>
        </w:rPr>
      </w:pPr>
      <w:r w:rsidRPr="00BE3962">
        <w:rPr>
          <w:rStyle w:val="Refdenotaalpie"/>
          <w:rFonts w:ascii="Times New Roman" w:hAnsi="Times New Roman"/>
        </w:rPr>
        <w:footnoteRef/>
      </w:r>
      <w:r w:rsidRPr="00BE3962">
        <w:rPr>
          <w:rFonts w:ascii="Times New Roman" w:hAnsi="Times New Roman"/>
        </w:rPr>
        <w:t xml:space="preserve"> Tomado el 01/07/2013 </w:t>
      </w:r>
      <w:r w:rsidRPr="00F87066">
        <w:rPr>
          <w:rFonts w:ascii="Times New Roman" w:hAnsi="Times New Roman"/>
        </w:rPr>
        <w:t xml:space="preserve">de </w:t>
      </w:r>
      <w:hyperlink r:id="rId11" w:history="1">
        <w:r w:rsidRPr="00F87066">
          <w:rPr>
            <w:rFonts w:ascii="Times New Roman" w:hAnsi="Times New Roman"/>
            <w:u w:val="single"/>
            <w:lang w:val="es-CO"/>
          </w:rPr>
          <w:t>http://www.pnud.org/content/undp/es/home/operations/about_us/</w:t>
        </w:r>
      </w:hyperlink>
    </w:p>
  </w:footnote>
  <w:footnote w:id="21">
    <w:p w:rsidR="009C6580" w:rsidRDefault="009C6580">
      <w:pPr>
        <w:pStyle w:val="Textonotapie"/>
        <w:rPr>
          <w:rFonts w:ascii="Times New Roman" w:hAnsi="Times New Roman"/>
        </w:rPr>
      </w:pPr>
      <w:r w:rsidRPr="00BE3962">
        <w:rPr>
          <w:rStyle w:val="Refdenotaalpie"/>
          <w:rFonts w:ascii="Times New Roman" w:hAnsi="Times New Roman"/>
        </w:rPr>
        <w:footnoteRef/>
      </w:r>
      <w:r w:rsidRPr="00BE3962">
        <w:rPr>
          <w:rFonts w:ascii="Times New Roman" w:hAnsi="Times New Roman"/>
        </w:rPr>
        <w:t>Comité Nacional Asesor sobre Cambio Global  (2006) Estrategia Nacional de Cambio Climático. Santiago de Chile. Bajado el 01/07/2013 de</w:t>
      </w:r>
    </w:p>
    <w:p w:rsidR="009C6580" w:rsidRPr="00EE342B" w:rsidRDefault="009C6580">
      <w:pPr>
        <w:pStyle w:val="Textonotapie"/>
        <w:rPr>
          <w:rStyle w:val="Refdenotaalpie"/>
          <w:rFonts w:ascii="Times New Roman" w:hAnsi="Times New Roman"/>
          <w:szCs w:val="22"/>
        </w:rPr>
      </w:pPr>
      <w:r w:rsidRPr="00EE342B">
        <w:rPr>
          <w:rFonts w:ascii="Times New Roman" w:hAnsi="Times New Roman"/>
        </w:rPr>
        <w:t xml:space="preserve"> </w:t>
      </w:r>
      <w:hyperlink r:id="rId12" w:history="1">
        <w:r w:rsidRPr="00EE342B">
          <w:rPr>
            <w:rFonts w:ascii="Times New Roman" w:hAnsi="Times New Roman"/>
            <w:u w:val="single"/>
            <w:lang w:val="es-CO"/>
          </w:rPr>
          <w:t>http://sinca.mma.gob.cl/uploads/documentos/08a329326cb4cb5f16ddcc2f0eaeb0de.pdf</w:t>
        </w:r>
      </w:hyperlink>
    </w:p>
  </w:footnote>
  <w:footnote w:id="22">
    <w:p w:rsidR="009C6580" w:rsidRPr="00BE3962" w:rsidRDefault="009C6580">
      <w:pPr>
        <w:pStyle w:val="Textonotapie"/>
        <w:rPr>
          <w:rFonts w:ascii="Times New Roman" w:hAnsi="Times New Roman"/>
          <w:szCs w:val="22"/>
        </w:rPr>
      </w:pPr>
      <w:r w:rsidRPr="00BE3962">
        <w:rPr>
          <w:rStyle w:val="Refdenotaalpie"/>
          <w:rFonts w:ascii="Times New Roman" w:hAnsi="Times New Roman"/>
          <w:szCs w:val="22"/>
        </w:rPr>
        <w:footnoteRef/>
      </w:r>
      <w:r w:rsidRPr="00BE3962">
        <w:rPr>
          <w:rFonts w:ascii="Times New Roman" w:hAnsi="Times New Roman"/>
          <w:szCs w:val="22"/>
        </w:rPr>
        <w:t xml:space="preserve"> Ministerio de Medio Ambiente (2008)  Plan Nacional de Cambio Climático 2008-2012. Santiago de Chile. Bajado el 01/07203 de </w:t>
      </w:r>
      <w:hyperlink r:id="rId13" w:history="1">
        <w:r w:rsidRPr="00BE3962">
          <w:rPr>
            <w:rFonts w:ascii="Times New Roman" w:hAnsi="Times New Roman"/>
            <w:szCs w:val="22"/>
            <w:u w:val="single"/>
            <w:lang w:val="es-CO"/>
          </w:rPr>
          <w:t>http://www.mma.gob.cl/1304/articles-49744_plan_01.pdf</w:t>
        </w:r>
      </w:hyperlink>
    </w:p>
  </w:footnote>
  <w:footnote w:id="23">
    <w:p w:rsidR="009C6580" w:rsidRPr="004047B1" w:rsidRDefault="009C6580" w:rsidP="00BE3962">
      <w:pPr>
        <w:rPr>
          <w:sz w:val="20"/>
        </w:rPr>
      </w:pPr>
      <w:r w:rsidRPr="004047B1">
        <w:rPr>
          <w:rStyle w:val="Refdenotaalpie"/>
          <w:rFonts w:ascii="Times New Roman" w:hAnsi="Times New Roman"/>
        </w:rPr>
        <w:footnoteRef/>
      </w:r>
      <w:r w:rsidRPr="004047B1">
        <w:rPr>
          <w:sz w:val="20"/>
        </w:rPr>
        <w:t xml:space="preserve"> Ministerio de Energía (2012) </w:t>
      </w:r>
      <w:r w:rsidRPr="004047B1">
        <w:rPr>
          <w:b/>
          <w:sz w:val="20"/>
        </w:rPr>
        <w:t xml:space="preserve">Energía para el Futuro. </w:t>
      </w:r>
      <w:r w:rsidRPr="004047B1">
        <w:rPr>
          <w:b/>
          <w:bCs/>
          <w:sz w:val="20"/>
        </w:rPr>
        <w:t xml:space="preserve">Estrategia Nacional de Energía </w:t>
      </w:r>
      <w:r w:rsidRPr="004047B1">
        <w:rPr>
          <w:b/>
          <w:sz w:val="20"/>
        </w:rPr>
        <w:t>2012-2030</w:t>
      </w:r>
      <w:r w:rsidRPr="004047B1">
        <w:rPr>
          <w:sz w:val="20"/>
        </w:rPr>
        <w:t xml:space="preserve">. Santiago de Chile. Bajado del web site </w:t>
      </w:r>
      <w:hyperlink r:id="rId14" w:history="1">
        <w:r w:rsidRPr="004047B1">
          <w:rPr>
            <w:sz w:val="20"/>
            <w:u w:val="single"/>
          </w:rPr>
          <w:t>http://www.minenergia.cl/estrategia-nacional-de-energia-2012.html</w:t>
        </w:r>
      </w:hyperlink>
    </w:p>
  </w:footnote>
  <w:footnote w:id="24">
    <w:p w:rsidR="009C6580" w:rsidRPr="00BE3962" w:rsidRDefault="009C6580" w:rsidP="00BE3962">
      <w:pPr>
        <w:rPr>
          <w:sz w:val="20"/>
          <w:szCs w:val="22"/>
        </w:rPr>
      </w:pPr>
      <w:r w:rsidRPr="004047B1">
        <w:rPr>
          <w:rStyle w:val="Refdenotaalpie"/>
          <w:rFonts w:ascii="Times New Roman" w:hAnsi="Times New Roman"/>
        </w:rPr>
        <w:footnoteRef/>
      </w:r>
      <w:r w:rsidRPr="004047B1">
        <w:rPr>
          <w:sz w:val="20"/>
        </w:rPr>
        <w:t xml:space="preserve"> Ministerio de Energía (2012) </w:t>
      </w:r>
      <w:r w:rsidRPr="004047B1">
        <w:rPr>
          <w:b/>
          <w:sz w:val="20"/>
        </w:rPr>
        <w:t>Plan de Acción de Eficiencia Energética 2020</w:t>
      </w:r>
      <w:r w:rsidRPr="004047B1">
        <w:rPr>
          <w:sz w:val="20"/>
        </w:rPr>
        <w:t xml:space="preserve">. Santiago de Chile. Bajado del web site </w:t>
      </w:r>
      <w:hyperlink r:id="rId15" w:history="1">
        <w:r w:rsidRPr="004047B1">
          <w:rPr>
            <w:sz w:val="20"/>
            <w:u w:val="single"/>
          </w:rPr>
          <w:t>http://www.minenergia.cl/documentos/otros-documentos/plan-de-accion-de-eficiencia.html</w:t>
        </w:r>
      </w:hyperlink>
    </w:p>
  </w:footnote>
  <w:footnote w:id="25">
    <w:p w:rsidR="009C6580" w:rsidRPr="00C35C87" w:rsidRDefault="009C6580">
      <w:pPr>
        <w:pStyle w:val="Textonotapie"/>
        <w:rPr>
          <w:rFonts w:ascii="Times New Roman" w:hAnsi="Times New Roman"/>
          <w:lang w:val="es-CO"/>
        </w:rPr>
      </w:pPr>
      <w:r>
        <w:rPr>
          <w:rStyle w:val="Refdenotaalpie"/>
        </w:rPr>
        <w:footnoteRef/>
      </w:r>
      <w:r>
        <w:t xml:space="preserve"> </w:t>
      </w:r>
      <w:r w:rsidRPr="00C35C87">
        <w:rPr>
          <w:rFonts w:ascii="Times New Roman" w:hAnsi="Times New Roman"/>
        </w:rPr>
        <w:t xml:space="preserve">Carta oficial del Subsecretario de Relaciones Exteriores de Chile </w:t>
      </w:r>
      <w:r w:rsidRPr="00C35C87">
        <w:rPr>
          <w:rFonts w:ascii="Times New Roman" w:hAnsi="Times New Roman"/>
          <w:lang w:val="es-CO"/>
        </w:rPr>
        <w:t xml:space="preserve"> a la CMNUCC (23 agosto de 2010)</w:t>
      </w:r>
    </w:p>
  </w:footnote>
  <w:footnote w:id="26">
    <w:p w:rsidR="009C6580" w:rsidRPr="0072742A" w:rsidRDefault="009C6580" w:rsidP="00BC02F3">
      <w:pPr>
        <w:pStyle w:val="Textonotapie"/>
        <w:rPr>
          <w:rFonts w:ascii="Times New Roman" w:hAnsi="Times New Roman"/>
          <w:lang w:val="es-CO"/>
        </w:rPr>
      </w:pPr>
      <w:r w:rsidRPr="0072742A">
        <w:rPr>
          <w:rStyle w:val="Refdenotaalpie"/>
          <w:rFonts w:ascii="Times New Roman" w:hAnsi="Times New Roman"/>
        </w:rPr>
        <w:footnoteRef/>
      </w:r>
      <w:r w:rsidRPr="0072742A">
        <w:rPr>
          <w:rFonts w:ascii="Times New Roman" w:hAnsi="Times New Roman"/>
        </w:rPr>
        <w:t xml:space="preserve"> Los resultados</w:t>
      </w:r>
      <w:r>
        <w:rPr>
          <w:rFonts w:ascii="Times New Roman" w:hAnsi="Times New Roman"/>
        </w:rPr>
        <w:t xml:space="preserve"> a nivel de</w:t>
      </w:r>
      <w:r w:rsidRPr="0072742A">
        <w:rPr>
          <w:rFonts w:ascii="Times New Roman" w:hAnsi="Times New Roman"/>
        </w:rPr>
        <w:t xml:space="preserve"> Efectos  describen los cambios previstos en las condiciones de desarrollo que resultan de las intervenciones de los gobiernos y otros las partes interesadas, incluidos los organismos internacionales de desarrollo, como PNUD. Son resultados de desarrollo de mediano plazo creados a través de la entrega de los productos y las contribuciones de los distintos socios y los no - socios. Por lo general se refieren a los cambios en el desempeño institucional o el comportamiento de los individuos o grupos.</w:t>
      </w:r>
    </w:p>
  </w:footnote>
  <w:footnote w:id="27">
    <w:p w:rsidR="009C6580" w:rsidRPr="00037E4B" w:rsidRDefault="009C6580" w:rsidP="00BD44E0">
      <w:pPr>
        <w:pStyle w:val="Textonotapie"/>
        <w:rPr>
          <w:rFonts w:ascii="Times New Roman" w:hAnsi="Times New Roman"/>
        </w:rPr>
      </w:pPr>
      <w:r w:rsidRPr="00037E4B">
        <w:rPr>
          <w:rStyle w:val="Refdenotaalpie"/>
          <w:rFonts w:ascii="Times New Roman" w:hAnsi="Times New Roman"/>
        </w:rPr>
        <w:footnoteRef/>
      </w:r>
      <w:r w:rsidRPr="00037E4B">
        <w:rPr>
          <w:rFonts w:ascii="Times New Roman" w:hAnsi="Times New Roman"/>
        </w:rPr>
        <w:t xml:space="preserve"> Asociación Chilena de Energía Renovables A.G. </w:t>
      </w:r>
      <w:hyperlink r:id="rId16" w:history="1">
        <w:r w:rsidRPr="00037E4B">
          <w:rPr>
            <w:rStyle w:val="Hipervnculo"/>
            <w:rFonts w:ascii="Times New Roman" w:hAnsi="Times New Roman"/>
            <w:color w:val="auto"/>
          </w:rPr>
          <w:t>www.acera.cl</w:t>
        </w:r>
      </w:hyperlink>
      <w:r w:rsidRPr="00037E4B">
        <w:rPr>
          <w:rFonts w:ascii="Times New Roman" w:hAnsi="Times New Roman"/>
        </w:rPr>
        <w:t xml:space="preserve"> </w:t>
      </w:r>
    </w:p>
  </w:footnote>
  <w:footnote w:id="28">
    <w:p w:rsidR="009C6580" w:rsidRPr="00037E4B" w:rsidRDefault="009C6580" w:rsidP="00BD44E0">
      <w:pPr>
        <w:pStyle w:val="Textonotapie"/>
        <w:rPr>
          <w:rFonts w:ascii="Times New Roman" w:hAnsi="Times New Roman"/>
        </w:rPr>
      </w:pPr>
      <w:r w:rsidRPr="00037E4B">
        <w:rPr>
          <w:rStyle w:val="Refdenotaalpie"/>
          <w:rFonts w:ascii="Times New Roman" w:hAnsi="Times New Roman"/>
        </w:rPr>
        <w:footnoteRef/>
      </w:r>
      <w:r w:rsidRPr="00037E4B">
        <w:rPr>
          <w:rFonts w:ascii="Times New Roman" w:hAnsi="Times New Roman"/>
        </w:rPr>
        <w:t xml:space="preserve"> Agencia Chilena de Eficiencia Energética </w:t>
      </w:r>
      <w:hyperlink r:id="rId17" w:history="1">
        <w:r w:rsidRPr="00037E4B">
          <w:rPr>
            <w:rStyle w:val="Hipervnculo"/>
            <w:rFonts w:ascii="Times New Roman" w:hAnsi="Times New Roman"/>
            <w:color w:val="auto"/>
          </w:rPr>
          <w:t>www.acee.cl</w:t>
        </w:r>
      </w:hyperlink>
      <w:r w:rsidRPr="00037E4B">
        <w:rPr>
          <w:rFonts w:ascii="Times New Roman" w:hAnsi="Times New Roman"/>
        </w:rPr>
        <w:t xml:space="preserve"> </w:t>
      </w:r>
    </w:p>
  </w:footnote>
  <w:footnote w:id="29">
    <w:p w:rsidR="009C6580" w:rsidRPr="00037E4B" w:rsidRDefault="009C6580" w:rsidP="00C17335">
      <w:pPr>
        <w:pStyle w:val="Textonotapie"/>
        <w:rPr>
          <w:rFonts w:ascii="Times New Roman" w:hAnsi="Times New Roman"/>
        </w:rPr>
      </w:pPr>
      <w:r w:rsidRPr="00037E4B">
        <w:rPr>
          <w:rStyle w:val="Refdenotaalpie"/>
          <w:rFonts w:ascii="Times New Roman" w:hAnsi="Times New Roman"/>
        </w:rPr>
        <w:footnoteRef/>
      </w:r>
      <w:r w:rsidRPr="00037E4B">
        <w:rPr>
          <w:rFonts w:ascii="Times New Roman" w:hAnsi="Times New Roman"/>
        </w:rPr>
        <w:t xml:space="preserve"> Luna Quevedo, D., Editor (Abril del 2010) </w:t>
      </w:r>
      <w:r w:rsidRPr="00037E4B">
        <w:rPr>
          <w:rFonts w:ascii="Times New Roman" w:hAnsi="Times New Roman"/>
          <w:b/>
        </w:rPr>
        <w:t>Escenarios Energéticos Chile 2030</w:t>
      </w:r>
      <w:r w:rsidRPr="00037E4B">
        <w:rPr>
          <w:rFonts w:ascii="Times New Roman" w:hAnsi="Times New Roman"/>
        </w:rPr>
        <w:t xml:space="preserve">. Impreso por: Gráfica </w:t>
      </w:r>
      <w:r w:rsidRPr="00037E4B">
        <w:rPr>
          <w:rFonts w:ascii="Times New Roman" w:hAnsi="Times New Roman"/>
          <w:lang w:val="es-CO"/>
        </w:rPr>
        <w:t>Funny</w:t>
      </w:r>
      <w:r w:rsidRPr="00037E4B">
        <w:rPr>
          <w:rFonts w:ascii="Times New Roman" w:hAnsi="Times New Roman"/>
        </w:rPr>
        <w:t>. Santiago de Chile</w:t>
      </w:r>
    </w:p>
  </w:footnote>
  <w:footnote w:id="30">
    <w:p w:rsidR="009C6580" w:rsidRPr="00037E4B" w:rsidRDefault="009C6580">
      <w:pPr>
        <w:pStyle w:val="Textonotapie"/>
        <w:rPr>
          <w:rFonts w:ascii="Times New Roman" w:hAnsi="Times New Roman"/>
          <w:lang w:val="es-CO"/>
        </w:rPr>
      </w:pPr>
      <w:r w:rsidRPr="00037E4B">
        <w:rPr>
          <w:rStyle w:val="Refdenotaalpie"/>
          <w:rFonts w:ascii="Times New Roman" w:hAnsi="Times New Roman"/>
        </w:rPr>
        <w:footnoteRef/>
      </w:r>
      <w:r w:rsidRPr="00037E4B">
        <w:rPr>
          <w:rFonts w:ascii="Times New Roman" w:hAnsi="Times New Roman"/>
        </w:rPr>
        <w:t xml:space="preserve"> </w:t>
      </w:r>
      <w:r w:rsidRPr="00037E4B">
        <w:rPr>
          <w:rFonts w:ascii="Times New Roman" w:hAnsi="Times New Roman"/>
          <w:lang w:val="es-CO"/>
        </w:rPr>
        <w:t xml:space="preserve">Comisión Ciudadana-Técnico-Política para la Política y la Matriz Energética (Octubre 2012) </w:t>
      </w:r>
      <w:r w:rsidRPr="00037E4B">
        <w:rPr>
          <w:rFonts w:ascii="Times New Roman" w:hAnsi="Times New Roman"/>
          <w:b/>
          <w:lang w:val="es-CO"/>
        </w:rPr>
        <w:t>Chile necesita una gran reforma energética</w:t>
      </w:r>
      <w:r w:rsidRPr="00037E4B">
        <w:rPr>
          <w:rFonts w:ascii="Times New Roman" w:hAnsi="Times New Roman"/>
          <w:lang w:val="es-CO"/>
        </w:rPr>
        <w:t xml:space="preserve">. Grafica Andes. Santiago. Chile </w:t>
      </w:r>
    </w:p>
  </w:footnote>
  <w:footnote w:id="31">
    <w:p w:rsidR="009C6580" w:rsidRPr="00037E4B" w:rsidRDefault="009C6580">
      <w:pPr>
        <w:pStyle w:val="Textonotapie"/>
        <w:rPr>
          <w:rFonts w:ascii="Times New Roman" w:hAnsi="Times New Roman"/>
          <w:lang w:val="es-CO"/>
        </w:rPr>
      </w:pPr>
      <w:r w:rsidRPr="00037E4B">
        <w:rPr>
          <w:rStyle w:val="Refdenotaalpie"/>
          <w:rFonts w:ascii="Times New Roman" w:hAnsi="Times New Roman"/>
        </w:rPr>
        <w:footnoteRef/>
      </w:r>
      <w:r w:rsidRPr="00037E4B">
        <w:rPr>
          <w:rFonts w:ascii="Times New Roman" w:hAnsi="Times New Roman"/>
        </w:rPr>
        <w:t xml:space="preserve"> Sohr, R. (2012) </w:t>
      </w:r>
      <w:r w:rsidRPr="00037E4B">
        <w:rPr>
          <w:rFonts w:ascii="Times New Roman" w:hAnsi="Times New Roman"/>
          <w:b/>
          <w:lang w:val="es-CO"/>
        </w:rPr>
        <w:t>Chile a ciegas. La triste realidad de nuestro modelo energético</w:t>
      </w:r>
      <w:r w:rsidRPr="00037E4B">
        <w:rPr>
          <w:rFonts w:ascii="Times New Roman" w:hAnsi="Times New Roman"/>
          <w:lang w:val="es-CO"/>
        </w:rPr>
        <w:t>. Random House. Santiago. Chile.</w:t>
      </w:r>
    </w:p>
  </w:footnote>
  <w:footnote w:id="32">
    <w:p w:rsidR="009C6580" w:rsidRPr="00C7372F" w:rsidRDefault="009C6580">
      <w:pPr>
        <w:pStyle w:val="Textonotapie"/>
        <w:rPr>
          <w:rFonts w:ascii="Times New Roman" w:hAnsi="Times New Roman"/>
        </w:rPr>
      </w:pPr>
      <w:r w:rsidRPr="00C7372F">
        <w:rPr>
          <w:rStyle w:val="Refdenotaalpie"/>
          <w:rFonts w:ascii="Times New Roman" w:hAnsi="Times New Roman"/>
        </w:rPr>
        <w:footnoteRef/>
      </w:r>
      <w:r w:rsidRPr="00C7372F">
        <w:rPr>
          <w:rFonts w:ascii="Times New Roman" w:hAnsi="Times New Roman"/>
        </w:rPr>
        <w:t>Programa Nacional de Bombeo Fotovoltaico. Bajado el 14 de junio de 2013 de</w:t>
      </w:r>
    </w:p>
    <w:p w:rsidR="009C6580" w:rsidRPr="004047B1" w:rsidRDefault="009C6580">
      <w:pPr>
        <w:pStyle w:val="Textonotapie"/>
        <w:rPr>
          <w:rFonts w:ascii="Times New Roman" w:hAnsi="Times New Roman"/>
        </w:rPr>
      </w:pPr>
      <w:r w:rsidRPr="004047B1">
        <w:rPr>
          <w:rFonts w:ascii="Times New Roman" w:hAnsi="Times New Roman"/>
        </w:rPr>
        <w:t xml:space="preserve"> </w:t>
      </w:r>
      <w:hyperlink r:id="rId18" w:history="1">
        <w:r w:rsidRPr="004047B1">
          <w:rPr>
            <w:rFonts w:ascii="Times New Roman" w:hAnsi="Times New Roman"/>
            <w:u w:val="single"/>
            <w:lang w:val="es-CO"/>
          </w:rPr>
          <w:t>http://www.innovacion.gob.cl/2012/07/lanzan-programa-nacional-de-bombeo-fotovoltaico/</w:t>
        </w:r>
      </w:hyperlink>
    </w:p>
  </w:footnote>
  <w:footnote w:id="33">
    <w:p w:rsidR="009C6580" w:rsidRPr="00C7372F" w:rsidRDefault="009C6580">
      <w:pPr>
        <w:pStyle w:val="Textonotapie"/>
        <w:rPr>
          <w:rFonts w:ascii="Times New Roman" w:hAnsi="Times New Roman"/>
        </w:rPr>
      </w:pPr>
      <w:r w:rsidRPr="00C7372F">
        <w:rPr>
          <w:rStyle w:val="Refdenotaalpie"/>
          <w:rFonts w:ascii="Times New Roman" w:hAnsi="Times New Roman"/>
        </w:rPr>
        <w:footnoteRef/>
      </w:r>
      <w:r w:rsidRPr="00C7372F">
        <w:rPr>
          <w:rFonts w:ascii="Times New Roman" w:hAnsi="Times New Roman"/>
        </w:rPr>
        <w:t xml:space="preserve"> Ver Marco de Proyectos 2013, </w:t>
      </w:r>
      <w:fldSimple w:instr=" REF _Ref360807748 \h  \* MERGEFORMAT ">
        <w:r w:rsidRPr="00C7372F">
          <w:rPr>
            <w:rFonts w:ascii="Times New Roman" w:hAnsi="Times New Roman"/>
          </w:rPr>
          <w:t>Tabla 3</w:t>
        </w:r>
      </w:fldSimple>
      <w:r w:rsidRPr="00C7372F">
        <w:rPr>
          <w:rFonts w:ascii="Times New Roman" w:hAnsi="Times New Roman"/>
        </w:rPr>
        <w:t>.</w:t>
      </w:r>
    </w:p>
  </w:footnote>
  <w:footnote w:id="34">
    <w:p w:rsidR="009C6580" w:rsidRPr="004111C8" w:rsidRDefault="009C6580">
      <w:pPr>
        <w:pStyle w:val="Textonotapie"/>
        <w:rPr>
          <w:rFonts w:ascii="Times New Roman" w:hAnsi="Times New Roman"/>
        </w:rPr>
      </w:pPr>
      <w:r w:rsidRPr="004111C8">
        <w:rPr>
          <w:rStyle w:val="Refdenotaalpie"/>
          <w:rFonts w:ascii="Times New Roman" w:hAnsi="Times New Roman"/>
        </w:rPr>
        <w:footnoteRef/>
      </w:r>
      <w:r w:rsidRPr="004111C8">
        <w:rPr>
          <w:rFonts w:ascii="Times New Roman" w:hAnsi="Times New Roman"/>
        </w:rPr>
        <w:t xml:space="preserve"> ROAR 2011</w:t>
      </w:r>
    </w:p>
  </w:footnote>
  <w:footnote w:id="35">
    <w:p w:rsidR="009C6580" w:rsidRPr="004111C8" w:rsidRDefault="009C6580">
      <w:pPr>
        <w:pStyle w:val="Textonotapie"/>
        <w:rPr>
          <w:rFonts w:ascii="Times New Roman" w:hAnsi="Times New Roman"/>
        </w:rPr>
      </w:pPr>
      <w:r w:rsidRPr="004111C8">
        <w:rPr>
          <w:rStyle w:val="Refdenotaalpie"/>
          <w:rFonts w:ascii="Times New Roman" w:hAnsi="Times New Roman"/>
        </w:rPr>
        <w:footnoteRef/>
      </w:r>
      <w:r w:rsidRPr="004111C8">
        <w:rPr>
          <w:rFonts w:ascii="Times New Roman" w:hAnsi="Times New Roman"/>
        </w:rPr>
        <w:t xml:space="preserve"> ROAR 2012</w:t>
      </w:r>
    </w:p>
  </w:footnote>
  <w:footnote w:id="36">
    <w:p w:rsidR="009C6580" w:rsidRPr="006E3B87" w:rsidRDefault="009C6580">
      <w:pPr>
        <w:pStyle w:val="Textonotapie"/>
        <w:rPr>
          <w:rFonts w:ascii="Times New Roman" w:hAnsi="Times New Roman"/>
          <w:lang w:val="es-CO"/>
        </w:rPr>
      </w:pPr>
      <w:r w:rsidRPr="006E3B87">
        <w:rPr>
          <w:rStyle w:val="Refdenotaalpie"/>
          <w:rFonts w:ascii="Times New Roman" w:hAnsi="Times New Roman"/>
        </w:rPr>
        <w:footnoteRef/>
      </w:r>
      <w:r w:rsidRPr="006E3B87">
        <w:rPr>
          <w:rFonts w:ascii="Times New Roman" w:hAnsi="Times New Roman"/>
          <w:lang w:val="es-CO"/>
        </w:rPr>
        <w:t xml:space="preserve"> Periodo de la Presidente Michelle  Bachelet (11 de marzo de 2006 – 11 de Marzo de 2010)</w:t>
      </w:r>
    </w:p>
  </w:footnote>
  <w:footnote w:id="37">
    <w:p w:rsidR="009C6580" w:rsidRPr="006E3B87" w:rsidRDefault="009C6580" w:rsidP="0015539A">
      <w:pPr>
        <w:pStyle w:val="Textonotapie"/>
        <w:rPr>
          <w:rFonts w:ascii="Times New Roman" w:hAnsi="Times New Roman"/>
        </w:rPr>
      </w:pPr>
      <w:r w:rsidRPr="004047B1">
        <w:rPr>
          <w:rStyle w:val="Refdenotaalpie"/>
          <w:color w:val="000000"/>
        </w:rPr>
        <w:footnoteRef/>
      </w:r>
      <w:r w:rsidRPr="006E3B87">
        <w:rPr>
          <w:rFonts w:ascii="Times New Roman" w:hAnsi="Times New Roman"/>
        </w:rPr>
        <w:t>Contendores de las primarias se definen sobre el desarrollo energético de Chile (Michelle Bachelet (PS-PPD-MAS), Claudio Orrego (DC), Andrés Velasco (Ind), José Antonio Gómez (PR), Andrés Allamand (RN) y Pablo Longueira (UDI)). Tomado de Terram 24 de Mayo de 20113, del web site</w:t>
      </w:r>
      <w:r>
        <w:rPr>
          <w:rFonts w:ascii="Times New Roman" w:hAnsi="Times New Roman"/>
        </w:rPr>
        <w:t>.</w:t>
      </w:r>
    </w:p>
    <w:p w:rsidR="009C6580" w:rsidRPr="006E3B87" w:rsidRDefault="009C6580" w:rsidP="0015539A">
      <w:pPr>
        <w:pStyle w:val="Textonotapie"/>
        <w:rPr>
          <w:rFonts w:ascii="Times New Roman" w:hAnsi="Times New Roman"/>
        </w:rPr>
      </w:pPr>
      <w:r w:rsidRPr="004047B1">
        <w:rPr>
          <w:rFonts w:ascii="Times New Roman" w:hAnsi="Times New Roman"/>
          <w:lang w:val="es-CO"/>
        </w:rPr>
        <w:t xml:space="preserve"> </w:t>
      </w:r>
      <w:hyperlink r:id="rId19" w:history="1">
        <w:r w:rsidRPr="004047B1">
          <w:rPr>
            <w:rFonts w:ascii="Times New Roman" w:hAnsi="Times New Roman"/>
            <w:u w:val="single"/>
            <w:lang w:val="es-CO"/>
          </w:rPr>
          <w:t>http://www.terram.cl/index.php?option=com_content&amp;task=view&amp;id=11511</w:t>
        </w:r>
      </w:hyperlink>
    </w:p>
  </w:footnote>
  <w:footnote w:id="38">
    <w:p w:rsidR="009C6580" w:rsidRPr="006E3B87" w:rsidRDefault="009C6580">
      <w:pPr>
        <w:pStyle w:val="Textonotapie"/>
        <w:rPr>
          <w:rFonts w:ascii="Times New Roman" w:hAnsi="Times New Roman"/>
          <w:lang w:val="es-CO"/>
        </w:rPr>
      </w:pPr>
      <w:r w:rsidRPr="006E3B87">
        <w:rPr>
          <w:rStyle w:val="Refdenotaalpie"/>
          <w:rFonts w:ascii="Times New Roman" w:hAnsi="Times New Roman"/>
        </w:rPr>
        <w:footnoteRef/>
      </w:r>
      <w:r w:rsidRPr="006E3B87">
        <w:rPr>
          <w:rFonts w:ascii="Times New Roman" w:hAnsi="Times New Roman"/>
          <w:lang w:val="es-CO"/>
        </w:rPr>
        <w:t xml:space="preserve"> En el caso particular de las emisiones y la</w:t>
      </w:r>
      <w:r>
        <w:rPr>
          <w:rFonts w:ascii="Times New Roman" w:hAnsi="Times New Roman"/>
          <w:lang w:val="es-CO"/>
        </w:rPr>
        <w:t xml:space="preserve"> candidata Sra.</w:t>
      </w:r>
      <w:r w:rsidRPr="006E3B87">
        <w:rPr>
          <w:rFonts w:ascii="Times New Roman" w:hAnsi="Times New Roman"/>
          <w:lang w:val="es-CO"/>
        </w:rPr>
        <w:t xml:space="preserve"> Bachelet, en caso de ser esta última elegida, se considera altamente probable la continuidad de la política de reducción de emisiones dado que fue su Ministra de Medio Ambiente en el periodo anterior quien en la cumbre de Copenhague de 2009 anuncio el compromiso voluntario de reducción de emisiones conocido como el 2020. </w:t>
      </w:r>
    </w:p>
  </w:footnote>
  <w:footnote w:id="39">
    <w:p w:rsidR="009C6580" w:rsidRPr="006E3B87" w:rsidRDefault="009C6580" w:rsidP="006D3EE9">
      <w:pPr>
        <w:pStyle w:val="Textonotapie"/>
        <w:rPr>
          <w:rFonts w:ascii="Times New Roman" w:hAnsi="Times New Roman"/>
          <w:lang w:val="es-CO"/>
        </w:rPr>
      </w:pPr>
      <w:r w:rsidRPr="00BE3962">
        <w:rPr>
          <w:rStyle w:val="Refdenotaalpie"/>
          <w:rFonts w:ascii="Times New Roman" w:hAnsi="Times New Roman"/>
        </w:rPr>
        <w:footnoteRef/>
      </w:r>
      <w:r w:rsidRPr="00BE3962">
        <w:rPr>
          <w:rFonts w:ascii="Times New Roman" w:hAnsi="Times New Roman"/>
        </w:rPr>
        <w:t xml:space="preserve"> </w:t>
      </w:r>
      <w:r w:rsidRPr="006E3B87">
        <w:rPr>
          <w:rFonts w:ascii="Times New Roman" w:hAnsi="Times New Roman"/>
          <w:lang w:val="es-CO"/>
        </w:rPr>
        <w:t>Un plan de Desarrollo de capacidades consta de las etapas de aseguramiento de la participación de los actores, evaluación de recursos y necesidades de capacitación, plan, implementación del plan y evaluación de capacidades desarrolladas.</w:t>
      </w:r>
    </w:p>
  </w:footnote>
  <w:footnote w:id="40">
    <w:p w:rsidR="009C6580" w:rsidRPr="00DC0FD6" w:rsidRDefault="009C6580" w:rsidP="006C7A57">
      <w:pPr>
        <w:pStyle w:val="Textonotapie"/>
        <w:rPr>
          <w:rFonts w:ascii="Times New Roman" w:hAnsi="Times New Roman"/>
          <w:lang w:val="en-US"/>
        </w:rPr>
      </w:pPr>
      <w:r>
        <w:rPr>
          <w:rStyle w:val="Refdenotaalpie"/>
        </w:rPr>
        <w:footnoteRef/>
      </w:r>
      <w:r w:rsidRPr="00D6081D">
        <w:rPr>
          <w:lang w:val="en-US"/>
        </w:rPr>
        <w:t xml:space="preserve"> </w:t>
      </w:r>
      <w:r w:rsidRPr="00DC0FD6">
        <w:rPr>
          <w:rFonts w:ascii="Times New Roman" w:hAnsi="Times New Roman"/>
          <w:lang w:val="en-US"/>
        </w:rPr>
        <w:t>Chile Country Progress Report No. 3 _SS 20012 – March 2013</w:t>
      </w:r>
    </w:p>
  </w:footnote>
  <w:footnote w:id="41">
    <w:p w:rsidR="009C6580" w:rsidRPr="00C7372F" w:rsidRDefault="009C6580">
      <w:pPr>
        <w:pStyle w:val="Textonotapie"/>
        <w:rPr>
          <w:rFonts w:ascii="Times New Roman" w:hAnsi="Times New Roman"/>
          <w:lang w:val="es-CO"/>
        </w:rPr>
      </w:pPr>
      <w:r>
        <w:rPr>
          <w:rStyle w:val="Refdenotaalpie"/>
        </w:rPr>
        <w:footnoteRef/>
      </w:r>
      <w:r>
        <w:t xml:space="preserve"> </w:t>
      </w:r>
      <w:r w:rsidRPr="00C7372F">
        <w:rPr>
          <w:rFonts w:ascii="Times New Roman" w:hAnsi="Times New Roman"/>
          <w:lang w:eastAsia="es-CO"/>
        </w:rPr>
        <w:t>Si se parte de las emisiones de los sectores emisores netos de Chile (energía, procesos industriales, agricultura y residuos), empleando las tasas de crecimiento de estos sectores al año 2006 y extrapolando hacia el 2020, se tiene en el periodo 2007 a 2020 un total del 20684 Gg de CO</w:t>
      </w:r>
      <w:r w:rsidRPr="00D10333">
        <w:rPr>
          <w:rFonts w:ascii="Times New Roman" w:hAnsi="Times New Roman"/>
          <w:vertAlign w:val="subscript"/>
          <w:lang w:eastAsia="es-CO"/>
        </w:rPr>
        <w:t>2</w:t>
      </w:r>
      <w:r w:rsidRPr="00C7372F">
        <w:rPr>
          <w:rFonts w:ascii="Times New Roman" w:hAnsi="Times New Roman"/>
          <w:lang w:eastAsia="es-CO"/>
        </w:rPr>
        <w:t>. Si se considera el 20% de este incremento, entonces las emisiones a reducir durante el año 2020 serían 4137 Gg CO</w:t>
      </w:r>
      <w:r w:rsidRPr="00D10333">
        <w:rPr>
          <w:rFonts w:ascii="Times New Roman" w:hAnsi="Times New Roman"/>
          <w:vertAlign w:val="subscript"/>
          <w:lang w:eastAsia="es-CO"/>
        </w:rPr>
        <w:t>2</w:t>
      </w:r>
      <w:r w:rsidRPr="00C7372F">
        <w:rPr>
          <w:rFonts w:ascii="Times New Roman" w:hAnsi="Times New Roman"/>
          <w:lang w:eastAsia="es-CO"/>
        </w:rPr>
        <w:t xml:space="preserve"> (o 4.1 MtCO</w:t>
      </w:r>
      <w:r w:rsidRPr="00D10333">
        <w:rPr>
          <w:rFonts w:ascii="Times New Roman" w:hAnsi="Times New Roman"/>
          <w:vertAlign w:val="subscript"/>
          <w:lang w:eastAsia="es-CO"/>
        </w:rPr>
        <w:t>2</w:t>
      </w:r>
      <w:r w:rsidRPr="00C7372F">
        <w:rPr>
          <w:rFonts w:ascii="Times New Roman" w:hAnsi="Times New Roman"/>
          <w:lang w:eastAsia="es-CO"/>
        </w:rPr>
        <w:t>).</w:t>
      </w:r>
    </w:p>
  </w:footnote>
  <w:footnote w:id="42">
    <w:p w:rsidR="009C6580" w:rsidRPr="00C7372F" w:rsidRDefault="009C6580" w:rsidP="00FB1364">
      <w:pPr>
        <w:pStyle w:val="Textonotapie"/>
        <w:rPr>
          <w:rFonts w:ascii="Times New Roman" w:hAnsi="Times New Roman"/>
          <w:lang w:val="es-CO"/>
        </w:rPr>
      </w:pPr>
      <w:r w:rsidRPr="00C7372F">
        <w:rPr>
          <w:rStyle w:val="Refdenotaalpie"/>
          <w:rFonts w:ascii="Times New Roman" w:hAnsi="Times New Roman"/>
        </w:rPr>
        <w:footnoteRef/>
      </w:r>
      <w:r w:rsidRPr="00C7372F">
        <w:rPr>
          <w:rFonts w:ascii="Times New Roman" w:hAnsi="Times New Roman"/>
        </w:rPr>
        <w:t xml:space="preserve"> </w:t>
      </w:r>
      <w:r w:rsidRPr="00C7372F">
        <w:rPr>
          <w:rFonts w:ascii="Times New Roman" w:hAnsi="Times New Roman"/>
          <w:lang w:val="es-CO"/>
        </w:rPr>
        <w:t>Bajado del web site de Terram el 24 de Mayo.</w:t>
      </w:r>
    </w:p>
  </w:footnote>
  <w:footnote w:id="43">
    <w:p w:rsidR="009C6580" w:rsidRPr="00C7372F" w:rsidRDefault="009C6580">
      <w:pPr>
        <w:pStyle w:val="Textonotapie"/>
        <w:rPr>
          <w:rFonts w:ascii="Times New Roman" w:hAnsi="Times New Roman"/>
          <w:lang w:val="es-CO"/>
        </w:rPr>
      </w:pPr>
      <w:r w:rsidRPr="00C7372F">
        <w:rPr>
          <w:rStyle w:val="Refdenotaalpie"/>
          <w:rFonts w:ascii="Times New Roman" w:hAnsi="Times New Roman"/>
        </w:rPr>
        <w:footnoteRef/>
      </w:r>
      <w:r w:rsidRPr="00C7372F">
        <w:rPr>
          <w:rFonts w:ascii="Times New Roman" w:hAnsi="Times New Roman"/>
        </w:rPr>
        <w:t xml:space="preserve"> </w:t>
      </w:r>
      <w:r w:rsidRPr="00C7372F">
        <w:rPr>
          <w:rFonts w:ascii="Times New Roman" w:hAnsi="Times New Roman"/>
          <w:lang w:val="es-CO"/>
        </w:rPr>
        <w:t>No se ha encontrado información acerca de actividades encaminadas a establecer este tipo de Alianzas.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D363C0" w:rsidRDefault="009C6580" w:rsidP="00C52FBB">
    <w:pPr>
      <w:ind w:left="2836" w:hanging="2836"/>
      <w:rPr>
        <w:color w:val="000000"/>
        <w:sz w:val="20"/>
      </w:rPr>
    </w:pPr>
    <w:r w:rsidRPr="003F7C68">
      <w:rPr>
        <w:sz w:val="18"/>
        <w:szCs w:val="18"/>
        <w:lang w:val="es-ES"/>
      </w:rPr>
      <w:t>H. Rodríguez</w:t>
    </w:r>
    <w:r w:rsidRPr="003F7C68">
      <w:rPr>
        <w:sz w:val="18"/>
        <w:szCs w:val="18"/>
        <w:lang w:val="es-ES"/>
      </w:rPr>
      <w:tab/>
    </w:r>
    <w:r w:rsidRPr="003F7C68">
      <w:rPr>
        <w:sz w:val="18"/>
        <w:szCs w:val="18"/>
        <w:lang w:val="es-ES"/>
      </w:rPr>
      <w:tab/>
    </w:r>
    <w:r w:rsidRPr="003F7C68">
      <w:rPr>
        <w:sz w:val="18"/>
        <w:szCs w:val="18"/>
        <w:lang w:val="es-ES"/>
      </w:rPr>
      <w:tab/>
    </w:r>
    <w:r w:rsidRPr="003F7C68">
      <w:rPr>
        <w:sz w:val="18"/>
        <w:szCs w:val="18"/>
        <w:lang w:val="es-ES"/>
      </w:rPr>
      <w:tab/>
    </w:r>
    <w:r>
      <w:rPr>
        <w:sz w:val="18"/>
        <w:szCs w:val="18"/>
        <w:lang w:val="es-ES"/>
      </w:rPr>
      <w:tab/>
    </w:r>
    <w:r>
      <w:rPr>
        <w:sz w:val="18"/>
        <w:szCs w:val="18"/>
        <w:lang w:val="es-ES"/>
      </w:rPr>
      <w:tab/>
      <w:t xml:space="preserve">     </w:t>
    </w:r>
    <w:r w:rsidRPr="00D363C0">
      <w:rPr>
        <w:i/>
        <w:color w:val="000000"/>
        <w:sz w:val="18"/>
      </w:rPr>
      <w:t>Evaluación de Medio Término del</w:t>
    </w:r>
  </w:p>
  <w:p w:rsidR="009C6580" w:rsidRPr="003F7C68" w:rsidRDefault="009C6580" w:rsidP="00204265">
    <w:pPr>
      <w:autoSpaceDE w:val="0"/>
      <w:autoSpaceDN w:val="0"/>
      <w:adjustRightInd w:val="0"/>
      <w:rPr>
        <w:bCs/>
        <w:i/>
        <w:sz w:val="18"/>
        <w:szCs w:val="28"/>
      </w:rPr>
    </w:pPr>
    <w:r>
      <w:rPr>
        <w:i/>
        <w:sz w:val="18"/>
        <w:szCs w:val="18"/>
      </w:rPr>
      <w:t>Consultor</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r w:rsidRPr="00C52FBB">
      <w:rPr>
        <w:i/>
        <w:sz w:val="18"/>
        <w:szCs w:val="18"/>
      </w:rPr>
      <w:t>Efecto</w:t>
    </w:r>
    <w:r w:rsidRPr="00D363C0">
      <w:rPr>
        <w:i/>
        <w:color w:val="000000"/>
        <w:sz w:val="18"/>
      </w:rPr>
      <w:t xml:space="preserve"> 6 del Área de  Medio Ambiente</w:t>
    </w:r>
  </w:p>
  <w:p w:rsidR="009C6580" w:rsidRPr="003F7C68" w:rsidRDefault="009C6580" w:rsidP="00204265">
    <w:pPr>
      <w:autoSpaceDE w:val="0"/>
      <w:autoSpaceDN w:val="0"/>
      <w:adjustRightInd w:val="0"/>
      <w:rPr>
        <w:bCs/>
        <w:i/>
        <w:sz w:val="18"/>
        <w:szCs w:val="28"/>
      </w:rPr>
    </w:pPr>
  </w:p>
  <w:p w:rsidR="009C6580" w:rsidRPr="000833D6" w:rsidRDefault="009C6580" w:rsidP="00204265">
    <w:pPr>
      <w:pStyle w:val="Encabezado"/>
      <w:pBdr>
        <w:top w:val="single" w:sz="4" w:space="1" w:color="auto"/>
        <w:between w:val="single" w:sz="4" w:space="1" w:color="auto"/>
      </w:pBdr>
      <w:rPr>
        <w:szCs w:val="22"/>
        <w:lang w:val="es-CO"/>
      </w:rPr>
    </w:pPr>
  </w:p>
  <w:p w:rsidR="009C6580" w:rsidRDefault="009C6580" w:rsidP="00204265">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5B1C27" w:rsidRDefault="009C6580" w:rsidP="00C52FBB">
    <w:pPr>
      <w:ind w:left="2836" w:hanging="2836"/>
      <w:rPr>
        <w:color w:val="000000"/>
        <w:sz w:val="20"/>
      </w:rPr>
    </w:pPr>
    <w:r w:rsidRPr="003F7C68">
      <w:rPr>
        <w:sz w:val="18"/>
        <w:szCs w:val="18"/>
        <w:lang w:val="es-ES"/>
      </w:rPr>
      <w:t>H. Rodríguez</w:t>
    </w:r>
    <w:r w:rsidRPr="003F7C68">
      <w:rPr>
        <w:sz w:val="18"/>
        <w:szCs w:val="18"/>
        <w:lang w:val="es-ES"/>
      </w:rPr>
      <w:tab/>
    </w:r>
    <w:r w:rsidRPr="003F7C68">
      <w:rPr>
        <w:sz w:val="18"/>
        <w:szCs w:val="18"/>
        <w:lang w:val="es-ES"/>
      </w:rPr>
      <w:tab/>
    </w:r>
    <w:r>
      <w:rPr>
        <w:sz w:val="18"/>
        <w:szCs w:val="18"/>
        <w:lang w:val="es-ES"/>
      </w:rPr>
      <w:tab/>
    </w:r>
    <w:r>
      <w:rPr>
        <w:sz w:val="18"/>
        <w:szCs w:val="18"/>
        <w:lang w:val="es-ES"/>
      </w:rPr>
      <w:tab/>
    </w:r>
    <w:r>
      <w:rPr>
        <w:sz w:val="18"/>
        <w:szCs w:val="18"/>
        <w:lang w:val="es-ES"/>
      </w:rPr>
      <w:tab/>
    </w:r>
    <w:r>
      <w:rPr>
        <w:sz w:val="18"/>
        <w:szCs w:val="18"/>
        <w:lang w:val="es-ES"/>
      </w:rPr>
      <w:tab/>
      <w:t xml:space="preserve">     </w:t>
    </w:r>
    <w:r w:rsidRPr="005B1C27">
      <w:rPr>
        <w:i/>
        <w:color w:val="000000"/>
        <w:sz w:val="18"/>
      </w:rPr>
      <w:t>Evaluación de Medio Término del</w:t>
    </w:r>
  </w:p>
  <w:p w:rsidR="009C6580" w:rsidRPr="003F7C68" w:rsidRDefault="009C6580" w:rsidP="00204265">
    <w:pPr>
      <w:autoSpaceDE w:val="0"/>
      <w:autoSpaceDN w:val="0"/>
      <w:adjustRightInd w:val="0"/>
      <w:rPr>
        <w:bCs/>
        <w:i/>
        <w:sz w:val="18"/>
        <w:szCs w:val="28"/>
      </w:rPr>
    </w:pPr>
    <w:r>
      <w:rPr>
        <w:i/>
        <w:sz w:val="18"/>
        <w:szCs w:val="18"/>
      </w:rPr>
      <w:t>Consultor</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r w:rsidRPr="00C52FBB">
      <w:rPr>
        <w:i/>
        <w:sz w:val="18"/>
        <w:szCs w:val="18"/>
      </w:rPr>
      <w:t>Efecto</w:t>
    </w:r>
    <w:r w:rsidRPr="005B1C27">
      <w:rPr>
        <w:i/>
        <w:color w:val="000000"/>
        <w:sz w:val="18"/>
      </w:rPr>
      <w:t xml:space="preserve"> 6 del Área de  Medio Ambiente</w:t>
    </w:r>
  </w:p>
  <w:p w:rsidR="009C6580" w:rsidRPr="003F7C68" w:rsidRDefault="009C6580" w:rsidP="00204265">
    <w:pPr>
      <w:autoSpaceDE w:val="0"/>
      <w:autoSpaceDN w:val="0"/>
      <w:adjustRightInd w:val="0"/>
      <w:rPr>
        <w:bCs/>
        <w:i/>
        <w:sz w:val="18"/>
        <w:szCs w:val="28"/>
      </w:rPr>
    </w:pPr>
  </w:p>
  <w:p w:rsidR="009C6580" w:rsidRPr="000833D6" w:rsidRDefault="009C6580" w:rsidP="00204265">
    <w:pPr>
      <w:pStyle w:val="Encabezado"/>
      <w:pBdr>
        <w:top w:val="single" w:sz="4" w:space="1" w:color="auto"/>
        <w:between w:val="single" w:sz="4" w:space="1" w:color="auto"/>
      </w:pBdr>
      <w:rPr>
        <w:szCs w:val="22"/>
        <w:lang w:val="es-CO"/>
      </w:rPr>
    </w:pPr>
  </w:p>
  <w:p w:rsidR="009C6580" w:rsidRDefault="009C6580" w:rsidP="0020426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Default="009C6580" w:rsidP="00632B37">
    <w:pPr>
      <w:pStyle w:val="Encabezado"/>
    </w:pPr>
    <w:r>
      <w:rPr>
        <w:noProof/>
        <w:lang w:val="es-CL" w:eastAsia="es-CL"/>
      </w:rPr>
      <w:drawing>
        <wp:inline distT="0" distB="0" distL="0" distR="0">
          <wp:extent cx="652145" cy="652145"/>
          <wp:effectExtent l="0" t="0" r="0" b="0"/>
          <wp:docPr id="1" name="Imagen 1" descr="https://encrypted-tbn2.gstatic.com/images?q=tbn:ANd9GcSAgz4xCeXJy9K2LiaeJ2AX85FPkOddEzZLsjPEyxYUcfYKvX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Agz4xCeXJy9K2LiaeJ2AX85FPkOddEzZLsjPEyxYUcfYKvXz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145" cy="652145"/>
                  </a:xfrm>
                  <a:prstGeom prst="rect">
                    <a:avLst/>
                  </a:prstGeom>
                  <a:noFill/>
                  <a:ln>
                    <a:noFill/>
                  </a:ln>
                </pic:spPr>
              </pic:pic>
            </a:graphicData>
          </a:graphic>
        </wp:inline>
      </w:drawing>
    </w:r>
    <w:r>
      <w:rPr>
        <w:noProof/>
        <w:lang w:val="es-CL" w:eastAsia="es-CL"/>
      </w:rPr>
      <w:drawing>
        <wp:anchor distT="0" distB="0" distL="114300" distR="114300" simplePos="0" relativeHeight="251662336" behindDoc="0" locked="0" layoutInCell="1" allowOverlap="1">
          <wp:simplePos x="0" y="0"/>
          <wp:positionH relativeFrom="margin">
            <wp:posOffset>5285740</wp:posOffset>
          </wp:positionH>
          <wp:positionV relativeFrom="margin">
            <wp:posOffset>-855980</wp:posOffset>
          </wp:positionV>
          <wp:extent cx="331470" cy="680085"/>
          <wp:effectExtent l="0" t="0" r="0" b="5715"/>
          <wp:wrapSquare wrapText="bothSides"/>
          <wp:docPr id="8" name="Imagen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 cy="680085"/>
                  </a:xfrm>
                  <a:prstGeom prst="rect">
                    <a:avLst/>
                  </a:prstGeom>
                  <a:noFill/>
                </pic:spPr>
              </pic:pic>
            </a:graphicData>
          </a:graphic>
        </wp:anchor>
      </w:drawing>
    </w:r>
    <w:r>
      <w:rPr>
        <w:noProof/>
        <w:lang w:val="es-CL" w:eastAsia="es-CL"/>
      </w:rPr>
      <w:drawing>
        <wp:anchor distT="0" distB="0" distL="114300" distR="114300" simplePos="0" relativeHeight="251660288" behindDoc="0" locked="0" layoutInCell="1" allowOverlap="1">
          <wp:simplePos x="0" y="0"/>
          <wp:positionH relativeFrom="margin">
            <wp:posOffset>5285740</wp:posOffset>
          </wp:positionH>
          <wp:positionV relativeFrom="margin">
            <wp:posOffset>-855980</wp:posOffset>
          </wp:positionV>
          <wp:extent cx="331470" cy="680085"/>
          <wp:effectExtent l="0" t="0" r="0" b="5715"/>
          <wp:wrapSquare wrapText="bothSides"/>
          <wp:docPr id="5" name="Imagen 4"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NDP_Log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 cy="680085"/>
                  </a:xfrm>
                  <a:prstGeom prst="rect">
                    <a:avLst/>
                  </a:prstGeom>
                  <a:noFill/>
                </pic:spPr>
              </pic:pic>
            </a:graphicData>
          </a:graphic>
        </wp:anchor>
      </w:drawing>
    </w:r>
    <w:r>
      <w:rPr>
        <w:noProof/>
        <w:lang w:val="es-CL" w:eastAsia="es-CL"/>
      </w:rPr>
      <w:drawing>
        <wp:anchor distT="0" distB="0" distL="114300" distR="114300" simplePos="0" relativeHeight="251656704" behindDoc="0" locked="0" layoutInCell="1" allowOverlap="1">
          <wp:simplePos x="0" y="0"/>
          <wp:positionH relativeFrom="margin">
            <wp:posOffset>5285740</wp:posOffset>
          </wp:positionH>
          <wp:positionV relativeFrom="margin">
            <wp:posOffset>-855980</wp:posOffset>
          </wp:positionV>
          <wp:extent cx="331470" cy="680085"/>
          <wp:effectExtent l="0" t="0" r="0" b="5715"/>
          <wp:wrapSquare wrapText="bothSides"/>
          <wp:docPr id="4" name="Imagen 4"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UNDP_Logo"/>
                  <pic:cNvPicPr>
                    <a:picLocks noChangeAspect="1" noChangeArrowheads="1"/>
                  </pic:cNvPicPr>
                </pic:nvPicPr>
                <pic:blipFill>
                  <a:blip r:embed="rId2"/>
                  <a:srcRect/>
                  <a:stretch>
                    <a:fillRect/>
                  </a:stretch>
                </pic:blipFill>
                <pic:spPr bwMode="auto">
                  <a:xfrm>
                    <a:off x="0" y="0"/>
                    <a:ext cx="331470" cy="680085"/>
                  </a:xfrm>
                  <a:prstGeom prst="rect">
                    <a:avLst/>
                  </a:prstGeom>
                  <a:noFill/>
                  <a:ln w="9525">
                    <a:noFill/>
                    <a:miter lim="800000"/>
                    <a:headEnd/>
                    <a:tailEnd/>
                  </a:ln>
                </pic:spPr>
              </pic:pic>
            </a:graphicData>
          </a:graphic>
        </wp:anchor>
      </w:drawing>
    </w:r>
    <w:r>
      <w:rPr>
        <w:noProof/>
        <w:lang w:val="es-CO" w:eastAsia="es-CO"/>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Default="009C6580">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D363C0" w:rsidRDefault="009C6580" w:rsidP="00C52FBB">
    <w:pPr>
      <w:ind w:left="2836" w:hanging="2836"/>
      <w:rPr>
        <w:color w:val="000000"/>
        <w:sz w:val="20"/>
      </w:rPr>
    </w:pPr>
    <w:r w:rsidRPr="003F7C68">
      <w:rPr>
        <w:sz w:val="18"/>
        <w:szCs w:val="18"/>
        <w:lang w:val="es-ES"/>
      </w:rPr>
      <w:t>H. Rodríguez</w:t>
    </w:r>
    <w:r w:rsidRPr="003F7C68">
      <w:rPr>
        <w:sz w:val="18"/>
        <w:szCs w:val="18"/>
        <w:lang w:val="es-ES"/>
      </w:rPr>
      <w:tab/>
    </w:r>
    <w:r w:rsidRPr="003F7C68">
      <w:rPr>
        <w:sz w:val="18"/>
        <w:szCs w:val="18"/>
        <w:lang w:val="es-ES"/>
      </w:rPr>
      <w:tab/>
    </w:r>
    <w:r w:rsidRPr="003F7C68">
      <w:rPr>
        <w:sz w:val="18"/>
        <w:szCs w:val="18"/>
        <w:lang w:val="es-ES"/>
      </w:rPr>
      <w:tab/>
    </w:r>
    <w:r w:rsidRPr="003F7C68">
      <w:rPr>
        <w:sz w:val="18"/>
        <w:szCs w:val="18"/>
        <w:lang w:val="es-ES"/>
      </w:rPr>
      <w:tab/>
    </w:r>
    <w:r>
      <w:rPr>
        <w:sz w:val="18"/>
        <w:szCs w:val="18"/>
        <w:lang w:val="es-ES"/>
      </w:rPr>
      <w:tab/>
    </w:r>
    <w:r>
      <w:rPr>
        <w:sz w:val="18"/>
        <w:szCs w:val="18"/>
        <w:lang w:val="es-ES"/>
      </w:rPr>
      <w:tab/>
      <w:t xml:space="preserve">    </w:t>
    </w:r>
    <w:r>
      <w:rPr>
        <w:sz w:val="18"/>
        <w:szCs w:val="18"/>
        <w:lang w:val="es-ES"/>
      </w:rPr>
      <w:tab/>
    </w:r>
    <w:r>
      <w:rPr>
        <w:sz w:val="18"/>
        <w:szCs w:val="18"/>
        <w:lang w:val="es-ES"/>
      </w:rPr>
      <w:tab/>
    </w:r>
    <w:r>
      <w:rPr>
        <w:sz w:val="18"/>
        <w:szCs w:val="18"/>
        <w:lang w:val="es-ES"/>
      </w:rPr>
      <w:tab/>
    </w:r>
    <w:r>
      <w:rPr>
        <w:sz w:val="18"/>
        <w:szCs w:val="18"/>
        <w:lang w:val="es-ES"/>
      </w:rPr>
      <w:tab/>
      <w:t xml:space="preserve">      </w:t>
    </w:r>
    <w:r w:rsidRPr="00D363C0">
      <w:rPr>
        <w:i/>
        <w:color w:val="000000"/>
        <w:sz w:val="18"/>
      </w:rPr>
      <w:t>Evaluación de Medio Término del</w:t>
    </w:r>
  </w:p>
  <w:p w:rsidR="009C6580" w:rsidRPr="003F7C68" w:rsidRDefault="009C6580" w:rsidP="00204265">
    <w:pPr>
      <w:autoSpaceDE w:val="0"/>
      <w:autoSpaceDN w:val="0"/>
      <w:adjustRightInd w:val="0"/>
      <w:rPr>
        <w:bCs/>
        <w:i/>
        <w:sz w:val="18"/>
        <w:szCs w:val="28"/>
      </w:rPr>
    </w:pPr>
    <w:r>
      <w:rPr>
        <w:i/>
        <w:sz w:val="18"/>
        <w:szCs w:val="18"/>
      </w:rPr>
      <w:t>Consultor</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r>
      <w:rPr>
        <w:i/>
        <w:sz w:val="18"/>
        <w:szCs w:val="18"/>
      </w:rPr>
      <w:tab/>
    </w:r>
    <w:r>
      <w:rPr>
        <w:i/>
        <w:sz w:val="18"/>
        <w:szCs w:val="18"/>
      </w:rPr>
      <w:tab/>
    </w:r>
    <w:r>
      <w:rPr>
        <w:i/>
        <w:sz w:val="18"/>
        <w:szCs w:val="18"/>
      </w:rPr>
      <w:tab/>
    </w:r>
    <w:r>
      <w:rPr>
        <w:i/>
        <w:sz w:val="18"/>
        <w:szCs w:val="18"/>
      </w:rPr>
      <w:tab/>
    </w:r>
    <w:r>
      <w:rPr>
        <w:i/>
        <w:sz w:val="18"/>
        <w:szCs w:val="18"/>
      </w:rPr>
      <w:tab/>
    </w:r>
    <w:r w:rsidRPr="00C52FBB">
      <w:rPr>
        <w:i/>
        <w:sz w:val="18"/>
        <w:szCs w:val="18"/>
      </w:rPr>
      <w:t>Efecto</w:t>
    </w:r>
    <w:r w:rsidRPr="00D363C0">
      <w:rPr>
        <w:i/>
        <w:color w:val="000000"/>
        <w:sz w:val="18"/>
      </w:rPr>
      <w:t xml:space="preserve"> 6 del Área de  Medio Ambiente</w:t>
    </w:r>
  </w:p>
  <w:p w:rsidR="009C6580" w:rsidRPr="003F7C68" w:rsidRDefault="009C6580" w:rsidP="00204265">
    <w:pPr>
      <w:autoSpaceDE w:val="0"/>
      <w:autoSpaceDN w:val="0"/>
      <w:adjustRightInd w:val="0"/>
      <w:rPr>
        <w:bCs/>
        <w:i/>
        <w:sz w:val="18"/>
        <w:szCs w:val="28"/>
      </w:rPr>
    </w:pPr>
  </w:p>
  <w:p w:rsidR="009C6580" w:rsidRPr="000833D6" w:rsidRDefault="009C6580" w:rsidP="00204265">
    <w:pPr>
      <w:pStyle w:val="Encabezado"/>
      <w:pBdr>
        <w:top w:val="single" w:sz="4" w:space="1" w:color="auto"/>
        <w:between w:val="single" w:sz="4" w:space="1" w:color="auto"/>
      </w:pBdr>
      <w:rPr>
        <w:szCs w:val="22"/>
        <w:lang w:val="es-CO"/>
      </w:rPr>
    </w:pPr>
  </w:p>
  <w:p w:rsidR="009C6580" w:rsidRDefault="009C6580" w:rsidP="00204265">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D363C0" w:rsidRDefault="009C6580" w:rsidP="00C52FBB">
    <w:pPr>
      <w:ind w:left="2836" w:hanging="2836"/>
      <w:rPr>
        <w:color w:val="000000"/>
        <w:sz w:val="20"/>
      </w:rPr>
    </w:pPr>
    <w:r w:rsidRPr="003F7C68">
      <w:rPr>
        <w:sz w:val="18"/>
        <w:szCs w:val="18"/>
        <w:lang w:val="es-ES"/>
      </w:rPr>
      <w:t>H. Rodríguez</w:t>
    </w:r>
    <w:r w:rsidRPr="003F7C68">
      <w:rPr>
        <w:sz w:val="18"/>
        <w:szCs w:val="18"/>
        <w:lang w:val="es-ES"/>
      </w:rPr>
      <w:tab/>
    </w:r>
    <w:r w:rsidRPr="003F7C68">
      <w:rPr>
        <w:sz w:val="18"/>
        <w:szCs w:val="18"/>
        <w:lang w:val="es-ES"/>
      </w:rPr>
      <w:tab/>
    </w:r>
    <w:r w:rsidRPr="003F7C68">
      <w:rPr>
        <w:sz w:val="18"/>
        <w:szCs w:val="18"/>
        <w:lang w:val="es-ES"/>
      </w:rPr>
      <w:tab/>
    </w:r>
    <w:r w:rsidRPr="003F7C68">
      <w:rPr>
        <w:sz w:val="18"/>
        <w:szCs w:val="18"/>
        <w:lang w:val="es-ES"/>
      </w:rPr>
      <w:tab/>
    </w:r>
    <w:r>
      <w:rPr>
        <w:sz w:val="18"/>
        <w:szCs w:val="18"/>
        <w:lang w:val="es-ES"/>
      </w:rPr>
      <w:tab/>
    </w:r>
    <w:r>
      <w:rPr>
        <w:sz w:val="18"/>
        <w:szCs w:val="18"/>
        <w:lang w:val="es-ES"/>
      </w:rPr>
      <w:tab/>
      <w:t xml:space="preserve">     </w:t>
    </w:r>
    <w:r w:rsidRPr="00D363C0">
      <w:rPr>
        <w:i/>
        <w:color w:val="000000"/>
        <w:sz w:val="18"/>
      </w:rPr>
      <w:t>Evaluación de Medio Término del</w:t>
    </w:r>
  </w:p>
  <w:p w:rsidR="009C6580" w:rsidRPr="003F7C68" w:rsidRDefault="009C6580" w:rsidP="00204265">
    <w:pPr>
      <w:autoSpaceDE w:val="0"/>
      <w:autoSpaceDN w:val="0"/>
      <w:adjustRightInd w:val="0"/>
      <w:rPr>
        <w:bCs/>
        <w:i/>
        <w:sz w:val="18"/>
        <w:szCs w:val="28"/>
      </w:rPr>
    </w:pPr>
    <w:r>
      <w:rPr>
        <w:i/>
        <w:sz w:val="18"/>
        <w:szCs w:val="18"/>
      </w:rPr>
      <w:t>Consultor</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r w:rsidRPr="00C52FBB">
      <w:rPr>
        <w:i/>
        <w:sz w:val="18"/>
        <w:szCs w:val="18"/>
      </w:rPr>
      <w:t>Efecto</w:t>
    </w:r>
    <w:r w:rsidRPr="00D363C0">
      <w:rPr>
        <w:i/>
        <w:color w:val="000000"/>
        <w:sz w:val="18"/>
      </w:rPr>
      <w:t xml:space="preserve"> 6 del Área de  Medio Ambiente</w:t>
    </w:r>
  </w:p>
  <w:p w:rsidR="009C6580" w:rsidRPr="003F7C68" w:rsidRDefault="009C6580" w:rsidP="00204265">
    <w:pPr>
      <w:autoSpaceDE w:val="0"/>
      <w:autoSpaceDN w:val="0"/>
      <w:adjustRightInd w:val="0"/>
      <w:rPr>
        <w:bCs/>
        <w:i/>
        <w:sz w:val="18"/>
        <w:szCs w:val="28"/>
      </w:rPr>
    </w:pPr>
  </w:p>
  <w:p w:rsidR="009C6580" w:rsidRPr="000833D6" w:rsidRDefault="009C6580" w:rsidP="00204265">
    <w:pPr>
      <w:pStyle w:val="Encabezado"/>
      <w:pBdr>
        <w:top w:val="single" w:sz="4" w:space="1" w:color="auto"/>
        <w:between w:val="single" w:sz="4" w:space="1" w:color="auto"/>
      </w:pBdr>
      <w:rPr>
        <w:szCs w:val="22"/>
        <w:lang w:val="es-CO"/>
      </w:rPr>
    </w:pPr>
  </w:p>
  <w:p w:rsidR="009C6580" w:rsidRDefault="009C6580" w:rsidP="00204265">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D363C0" w:rsidRDefault="009C6580" w:rsidP="00C52FBB">
    <w:pPr>
      <w:ind w:left="2836" w:hanging="2836"/>
      <w:rPr>
        <w:color w:val="000000"/>
        <w:sz w:val="20"/>
      </w:rPr>
    </w:pPr>
    <w:r w:rsidRPr="003F7C68">
      <w:rPr>
        <w:sz w:val="18"/>
        <w:szCs w:val="18"/>
        <w:lang w:val="es-ES"/>
      </w:rPr>
      <w:t>H. Rodríguez</w:t>
    </w:r>
    <w:r w:rsidRPr="003F7C68">
      <w:rPr>
        <w:sz w:val="18"/>
        <w:szCs w:val="18"/>
        <w:lang w:val="es-ES"/>
      </w:rPr>
      <w:tab/>
    </w:r>
    <w:r w:rsidRPr="003F7C68">
      <w:rPr>
        <w:sz w:val="18"/>
        <w:szCs w:val="18"/>
        <w:lang w:val="es-ES"/>
      </w:rPr>
      <w:tab/>
    </w:r>
    <w:r w:rsidRPr="003F7C68">
      <w:rPr>
        <w:sz w:val="18"/>
        <w:szCs w:val="18"/>
        <w:lang w:val="es-ES"/>
      </w:rPr>
      <w:tab/>
    </w:r>
    <w:r w:rsidRPr="003F7C68">
      <w:rPr>
        <w:sz w:val="18"/>
        <w:szCs w:val="18"/>
        <w:lang w:val="es-ES"/>
      </w:rPr>
      <w:tab/>
    </w:r>
    <w:r>
      <w:rPr>
        <w:sz w:val="18"/>
        <w:szCs w:val="18"/>
        <w:lang w:val="es-ES"/>
      </w:rPr>
      <w:tab/>
    </w:r>
    <w:r>
      <w:rPr>
        <w:sz w:val="18"/>
        <w:szCs w:val="18"/>
        <w:lang w:val="es-ES"/>
      </w:rPr>
      <w:tab/>
      <w:t xml:space="preserve">    </w:t>
    </w:r>
    <w:r>
      <w:rPr>
        <w:sz w:val="18"/>
        <w:szCs w:val="18"/>
        <w:lang w:val="es-ES"/>
      </w:rPr>
      <w:tab/>
    </w:r>
    <w:r>
      <w:rPr>
        <w:sz w:val="18"/>
        <w:szCs w:val="18"/>
        <w:lang w:val="es-ES"/>
      </w:rPr>
      <w:tab/>
    </w:r>
    <w:r>
      <w:rPr>
        <w:sz w:val="18"/>
        <w:szCs w:val="18"/>
        <w:lang w:val="es-ES"/>
      </w:rPr>
      <w:tab/>
    </w:r>
    <w:r>
      <w:rPr>
        <w:sz w:val="18"/>
        <w:szCs w:val="18"/>
        <w:lang w:val="es-ES"/>
      </w:rPr>
      <w:tab/>
      <w:t xml:space="preserve">          </w:t>
    </w:r>
    <w:r w:rsidRPr="00D363C0">
      <w:rPr>
        <w:i/>
        <w:color w:val="000000"/>
        <w:sz w:val="18"/>
      </w:rPr>
      <w:t>Evaluación de Medio Término del</w:t>
    </w:r>
  </w:p>
  <w:p w:rsidR="009C6580" w:rsidRPr="003F7C68" w:rsidRDefault="009C6580" w:rsidP="00204265">
    <w:pPr>
      <w:autoSpaceDE w:val="0"/>
      <w:autoSpaceDN w:val="0"/>
      <w:adjustRightInd w:val="0"/>
      <w:rPr>
        <w:bCs/>
        <w:i/>
        <w:sz w:val="18"/>
        <w:szCs w:val="28"/>
      </w:rPr>
    </w:pPr>
    <w:r>
      <w:rPr>
        <w:i/>
        <w:sz w:val="18"/>
        <w:szCs w:val="18"/>
      </w:rPr>
      <w:t>Consultor</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r>
      <w:rPr>
        <w:i/>
        <w:sz w:val="18"/>
        <w:szCs w:val="18"/>
      </w:rPr>
      <w:tab/>
    </w:r>
    <w:r>
      <w:rPr>
        <w:i/>
        <w:sz w:val="18"/>
        <w:szCs w:val="18"/>
      </w:rPr>
      <w:tab/>
    </w:r>
    <w:r>
      <w:rPr>
        <w:i/>
        <w:sz w:val="18"/>
        <w:szCs w:val="18"/>
      </w:rPr>
      <w:tab/>
    </w:r>
    <w:r>
      <w:rPr>
        <w:i/>
        <w:sz w:val="18"/>
        <w:szCs w:val="18"/>
      </w:rPr>
      <w:tab/>
    </w:r>
    <w:r>
      <w:rPr>
        <w:i/>
        <w:sz w:val="18"/>
        <w:szCs w:val="18"/>
      </w:rPr>
      <w:tab/>
      <w:t xml:space="preserve">    </w:t>
    </w:r>
    <w:r w:rsidRPr="00C52FBB">
      <w:rPr>
        <w:i/>
        <w:sz w:val="18"/>
        <w:szCs w:val="18"/>
      </w:rPr>
      <w:t>Efecto</w:t>
    </w:r>
    <w:r w:rsidRPr="00D363C0">
      <w:rPr>
        <w:i/>
        <w:color w:val="000000"/>
        <w:sz w:val="18"/>
      </w:rPr>
      <w:t xml:space="preserve"> 6 del Área de  Medio Ambiente</w:t>
    </w:r>
  </w:p>
  <w:p w:rsidR="009C6580" w:rsidRPr="003F7C68" w:rsidRDefault="009C6580" w:rsidP="00204265">
    <w:pPr>
      <w:autoSpaceDE w:val="0"/>
      <w:autoSpaceDN w:val="0"/>
      <w:adjustRightInd w:val="0"/>
      <w:rPr>
        <w:bCs/>
        <w:i/>
        <w:sz w:val="18"/>
        <w:szCs w:val="28"/>
      </w:rPr>
    </w:pPr>
  </w:p>
  <w:p w:rsidR="009C6580" w:rsidRPr="000833D6" w:rsidRDefault="009C6580" w:rsidP="00204265">
    <w:pPr>
      <w:pStyle w:val="Encabezado"/>
      <w:pBdr>
        <w:top w:val="single" w:sz="4" w:space="1" w:color="auto"/>
        <w:between w:val="single" w:sz="4" w:space="1" w:color="auto"/>
      </w:pBdr>
      <w:rPr>
        <w:szCs w:val="22"/>
        <w:lang w:val="es-CO"/>
      </w:rPr>
    </w:pPr>
  </w:p>
  <w:p w:rsidR="009C6580" w:rsidRDefault="009C6580" w:rsidP="00204265">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D363C0" w:rsidRDefault="009C6580" w:rsidP="00C52FBB">
    <w:pPr>
      <w:ind w:left="2836" w:hanging="2836"/>
      <w:rPr>
        <w:color w:val="000000"/>
        <w:sz w:val="20"/>
      </w:rPr>
    </w:pPr>
    <w:r w:rsidRPr="003F7C68">
      <w:rPr>
        <w:sz w:val="18"/>
        <w:szCs w:val="18"/>
        <w:lang w:val="es-ES"/>
      </w:rPr>
      <w:t>H. Rodríguez</w:t>
    </w:r>
    <w:r w:rsidRPr="003F7C68">
      <w:rPr>
        <w:sz w:val="18"/>
        <w:szCs w:val="18"/>
        <w:lang w:val="es-ES"/>
      </w:rPr>
      <w:tab/>
    </w:r>
    <w:r w:rsidRPr="003F7C68">
      <w:rPr>
        <w:sz w:val="18"/>
        <w:szCs w:val="18"/>
        <w:lang w:val="es-ES"/>
      </w:rPr>
      <w:tab/>
    </w:r>
    <w:r w:rsidRPr="003F7C68">
      <w:rPr>
        <w:sz w:val="18"/>
        <w:szCs w:val="18"/>
        <w:lang w:val="es-ES"/>
      </w:rPr>
      <w:tab/>
    </w:r>
    <w:r w:rsidRPr="003F7C68">
      <w:rPr>
        <w:sz w:val="18"/>
        <w:szCs w:val="18"/>
        <w:lang w:val="es-ES"/>
      </w:rPr>
      <w:tab/>
    </w:r>
    <w:r>
      <w:rPr>
        <w:sz w:val="18"/>
        <w:szCs w:val="18"/>
        <w:lang w:val="es-ES"/>
      </w:rPr>
      <w:tab/>
    </w:r>
    <w:r>
      <w:rPr>
        <w:sz w:val="18"/>
        <w:szCs w:val="18"/>
        <w:lang w:val="es-ES"/>
      </w:rPr>
      <w:tab/>
      <w:t xml:space="preserve">     </w:t>
    </w:r>
    <w:r w:rsidRPr="00D363C0">
      <w:rPr>
        <w:i/>
        <w:color w:val="000000"/>
        <w:sz w:val="18"/>
      </w:rPr>
      <w:t>Evaluación de Medio Término del</w:t>
    </w:r>
  </w:p>
  <w:p w:rsidR="009C6580" w:rsidRPr="003F7C68" w:rsidRDefault="009C6580" w:rsidP="00204265">
    <w:pPr>
      <w:autoSpaceDE w:val="0"/>
      <w:autoSpaceDN w:val="0"/>
      <w:adjustRightInd w:val="0"/>
      <w:rPr>
        <w:bCs/>
        <w:i/>
        <w:sz w:val="18"/>
        <w:szCs w:val="28"/>
      </w:rPr>
    </w:pPr>
    <w:r>
      <w:rPr>
        <w:i/>
        <w:sz w:val="18"/>
        <w:szCs w:val="18"/>
      </w:rPr>
      <w:t>Consultor</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r w:rsidRPr="00C52FBB">
      <w:rPr>
        <w:i/>
        <w:sz w:val="18"/>
        <w:szCs w:val="18"/>
      </w:rPr>
      <w:t>Efecto</w:t>
    </w:r>
    <w:r w:rsidRPr="00D363C0">
      <w:rPr>
        <w:i/>
        <w:color w:val="000000"/>
        <w:sz w:val="18"/>
      </w:rPr>
      <w:t xml:space="preserve"> 6 del Área de  Medio Ambiente</w:t>
    </w:r>
  </w:p>
  <w:p w:rsidR="009C6580" w:rsidRPr="003F7C68" w:rsidRDefault="009C6580" w:rsidP="00204265">
    <w:pPr>
      <w:autoSpaceDE w:val="0"/>
      <w:autoSpaceDN w:val="0"/>
      <w:adjustRightInd w:val="0"/>
      <w:rPr>
        <w:bCs/>
        <w:i/>
        <w:sz w:val="18"/>
        <w:szCs w:val="28"/>
      </w:rPr>
    </w:pPr>
  </w:p>
  <w:p w:rsidR="009C6580" w:rsidRPr="000833D6" w:rsidRDefault="009C6580" w:rsidP="00204265">
    <w:pPr>
      <w:pStyle w:val="Encabezado"/>
      <w:pBdr>
        <w:top w:val="single" w:sz="4" w:space="1" w:color="auto"/>
        <w:between w:val="single" w:sz="4" w:space="1" w:color="auto"/>
      </w:pBdr>
      <w:rPr>
        <w:szCs w:val="22"/>
        <w:lang w:val="es-CO"/>
      </w:rPr>
    </w:pPr>
  </w:p>
  <w:p w:rsidR="009C6580" w:rsidRDefault="009C6580" w:rsidP="00204265">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Pr="00D363C0" w:rsidRDefault="009C6580" w:rsidP="00C52FBB">
    <w:pPr>
      <w:ind w:left="2836" w:hanging="2836"/>
      <w:rPr>
        <w:color w:val="000000"/>
        <w:sz w:val="20"/>
      </w:rPr>
    </w:pPr>
    <w:r w:rsidRPr="003F7C68">
      <w:rPr>
        <w:sz w:val="18"/>
        <w:szCs w:val="18"/>
        <w:lang w:val="es-ES"/>
      </w:rPr>
      <w:t>H. Rodríguez</w:t>
    </w:r>
    <w:r w:rsidRPr="003F7C68">
      <w:rPr>
        <w:sz w:val="18"/>
        <w:szCs w:val="18"/>
        <w:lang w:val="es-ES"/>
      </w:rPr>
      <w:tab/>
    </w:r>
    <w:r w:rsidRPr="003F7C68">
      <w:rPr>
        <w:sz w:val="18"/>
        <w:szCs w:val="18"/>
        <w:lang w:val="es-ES"/>
      </w:rPr>
      <w:tab/>
    </w:r>
    <w:r w:rsidRPr="003F7C68">
      <w:rPr>
        <w:sz w:val="18"/>
        <w:szCs w:val="18"/>
        <w:lang w:val="es-ES"/>
      </w:rPr>
      <w:tab/>
    </w:r>
    <w:r w:rsidRPr="003F7C68">
      <w:rPr>
        <w:sz w:val="18"/>
        <w:szCs w:val="18"/>
        <w:lang w:val="es-ES"/>
      </w:rPr>
      <w:tab/>
    </w:r>
    <w:r>
      <w:rPr>
        <w:sz w:val="18"/>
        <w:szCs w:val="18"/>
        <w:lang w:val="es-ES"/>
      </w:rPr>
      <w:tab/>
    </w:r>
    <w:r>
      <w:rPr>
        <w:sz w:val="18"/>
        <w:szCs w:val="18"/>
        <w:lang w:val="es-ES"/>
      </w:rPr>
      <w:tab/>
      <w:t xml:space="preserve">     </w:t>
    </w:r>
    <w:r>
      <w:rPr>
        <w:sz w:val="18"/>
        <w:szCs w:val="18"/>
        <w:lang w:val="es-ES"/>
      </w:rPr>
      <w:tab/>
    </w:r>
    <w:r>
      <w:rPr>
        <w:sz w:val="18"/>
        <w:szCs w:val="18"/>
        <w:lang w:val="es-ES"/>
      </w:rPr>
      <w:tab/>
    </w:r>
    <w:r>
      <w:rPr>
        <w:sz w:val="18"/>
        <w:szCs w:val="18"/>
        <w:lang w:val="es-ES"/>
      </w:rPr>
      <w:tab/>
    </w:r>
    <w:r>
      <w:rPr>
        <w:sz w:val="18"/>
        <w:szCs w:val="18"/>
        <w:lang w:val="es-ES"/>
      </w:rPr>
      <w:tab/>
      <w:t xml:space="preserve">       </w:t>
    </w:r>
    <w:r w:rsidRPr="00D363C0">
      <w:rPr>
        <w:i/>
        <w:color w:val="000000"/>
        <w:sz w:val="18"/>
      </w:rPr>
      <w:t>Evaluación de Medio Término del</w:t>
    </w:r>
  </w:p>
  <w:p w:rsidR="009C6580" w:rsidRPr="003F7C68" w:rsidRDefault="009C6580" w:rsidP="00204265">
    <w:pPr>
      <w:autoSpaceDE w:val="0"/>
      <w:autoSpaceDN w:val="0"/>
      <w:adjustRightInd w:val="0"/>
      <w:rPr>
        <w:bCs/>
        <w:i/>
        <w:sz w:val="18"/>
        <w:szCs w:val="28"/>
      </w:rPr>
    </w:pPr>
    <w:r>
      <w:rPr>
        <w:i/>
        <w:sz w:val="18"/>
        <w:szCs w:val="18"/>
      </w:rPr>
      <w:t>Consultor</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r>
      <w:rPr>
        <w:i/>
        <w:sz w:val="18"/>
        <w:szCs w:val="18"/>
      </w:rPr>
      <w:tab/>
    </w:r>
    <w:r>
      <w:rPr>
        <w:i/>
        <w:sz w:val="18"/>
        <w:szCs w:val="18"/>
      </w:rPr>
      <w:tab/>
    </w:r>
    <w:r>
      <w:rPr>
        <w:i/>
        <w:sz w:val="18"/>
        <w:szCs w:val="18"/>
      </w:rPr>
      <w:tab/>
    </w:r>
    <w:r>
      <w:rPr>
        <w:i/>
        <w:sz w:val="18"/>
        <w:szCs w:val="18"/>
      </w:rPr>
      <w:tab/>
    </w:r>
    <w:r>
      <w:rPr>
        <w:i/>
        <w:sz w:val="18"/>
        <w:szCs w:val="18"/>
      </w:rPr>
      <w:tab/>
      <w:t xml:space="preserve"> </w:t>
    </w:r>
    <w:r w:rsidRPr="00C52FBB">
      <w:rPr>
        <w:i/>
        <w:sz w:val="18"/>
        <w:szCs w:val="18"/>
      </w:rPr>
      <w:t>Efecto</w:t>
    </w:r>
    <w:r w:rsidRPr="00D363C0">
      <w:rPr>
        <w:i/>
        <w:color w:val="000000"/>
        <w:sz w:val="18"/>
      </w:rPr>
      <w:t xml:space="preserve"> 6 del Área de  Medio Ambiente</w:t>
    </w:r>
  </w:p>
  <w:p w:rsidR="009C6580" w:rsidRPr="003F7C68" w:rsidRDefault="009C6580" w:rsidP="00204265">
    <w:pPr>
      <w:autoSpaceDE w:val="0"/>
      <w:autoSpaceDN w:val="0"/>
      <w:adjustRightInd w:val="0"/>
      <w:rPr>
        <w:bCs/>
        <w:i/>
        <w:sz w:val="18"/>
        <w:szCs w:val="28"/>
      </w:rPr>
    </w:pPr>
  </w:p>
  <w:p w:rsidR="009C6580" w:rsidRPr="000833D6" w:rsidRDefault="009C6580" w:rsidP="00204265">
    <w:pPr>
      <w:pStyle w:val="Encabezado"/>
      <w:pBdr>
        <w:top w:val="single" w:sz="4" w:space="1" w:color="auto"/>
        <w:between w:val="single" w:sz="4" w:space="1" w:color="auto"/>
      </w:pBdr>
      <w:rPr>
        <w:szCs w:val="22"/>
        <w:lang w:val="es-CO"/>
      </w:rPr>
    </w:pPr>
  </w:p>
  <w:p w:rsidR="009C6580" w:rsidRDefault="009C6580" w:rsidP="00204265">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80" w:rsidRDefault="009C658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AAA75E2"/>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EE3CFF78"/>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99829678"/>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0338FCB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D8E40AA"/>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23E6837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CB2A7F1A"/>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914FB34"/>
    <w:lvl w:ilvl="0">
      <w:start w:val="1"/>
      <w:numFmt w:val="bullet"/>
      <w:pStyle w:val="Listaconvietas2"/>
      <w:lvlText w:val=""/>
      <w:lvlJc w:val="left"/>
      <w:pPr>
        <w:tabs>
          <w:tab w:val="num" w:pos="2912"/>
        </w:tabs>
        <w:ind w:left="2912" w:hanging="360"/>
      </w:pPr>
      <w:rPr>
        <w:rFonts w:ascii="Symbol" w:hAnsi="Symbol" w:hint="default"/>
      </w:rPr>
    </w:lvl>
  </w:abstractNum>
  <w:abstractNum w:abstractNumId="8">
    <w:nsid w:val="FFFFFF88"/>
    <w:multiLevelType w:val="singleLevel"/>
    <w:tmpl w:val="96BE7C30"/>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BB86ADE2"/>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FFFFFFFE"/>
    <w:multiLevelType w:val="singleLevel"/>
    <w:tmpl w:val="0A060490"/>
    <w:lvl w:ilvl="0">
      <w:numFmt w:val="decimal"/>
      <w:pStyle w:val="Standardeinruck"/>
      <w:lvlText w:val="*"/>
      <w:lvlJc w:val="left"/>
    </w:lvl>
  </w:abstractNum>
  <w:abstractNum w:abstractNumId="11">
    <w:nsid w:val="00000002"/>
    <w:multiLevelType w:val="multilevel"/>
    <w:tmpl w:val="00000002"/>
    <w:name w:val="WW8Num2"/>
    <w:lvl w:ilvl="0">
      <w:start w:val="1"/>
      <w:numFmt w:val="bullet"/>
      <w:lvlText w:val="·"/>
      <w:lvlJc w:val="left"/>
      <w:pPr>
        <w:tabs>
          <w:tab w:val="num" w:pos="0"/>
        </w:tabs>
        <w:ind w:left="0" w:firstLine="0"/>
      </w:pPr>
      <w:rPr>
        <w:rFonts w:ascii="Symbol" w:hAnsi="Symbol" w:cs="StarSymbol"/>
        <w:sz w:val="18"/>
        <w:szCs w:val="18"/>
      </w:rPr>
    </w:lvl>
    <w:lvl w:ilvl="1">
      <w:start w:val="1"/>
      <w:numFmt w:val="bullet"/>
      <w:lvlText w:val="·"/>
      <w:lvlJc w:val="left"/>
      <w:pPr>
        <w:tabs>
          <w:tab w:val="num" w:pos="0"/>
        </w:tabs>
        <w:ind w:left="0" w:firstLine="0"/>
      </w:pPr>
      <w:rPr>
        <w:rFonts w:ascii="Symbol" w:hAnsi="Symbol" w:cs="StarSymbol"/>
        <w:sz w:val="18"/>
        <w:szCs w:val="18"/>
      </w:rPr>
    </w:lvl>
    <w:lvl w:ilvl="2">
      <w:start w:val="1"/>
      <w:numFmt w:val="bullet"/>
      <w:lvlText w:val="·"/>
      <w:lvlJc w:val="left"/>
      <w:pPr>
        <w:tabs>
          <w:tab w:val="num" w:pos="0"/>
        </w:tabs>
        <w:ind w:left="0" w:firstLine="0"/>
      </w:pPr>
      <w:rPr>
        <w:rFonts w:ascii="Symbol" w:hAnsi="Symbol" w:cs="StarSymbol"/>
        <w:sz w:val="18"/>
        <w:szCs w:val="18"/>
      </w:rPr>
    </w:lvl>
    <w:lvl w:ilvl="3">
      <w:start w:val="1"/>
      <w:numFmt w:val="bullet"/>
      <w:lvlText w:val="·"/>
      <w:lvlJc w:val="left"/>
      <w:pPr>
        <w:tabs>
          <w:tab w:val="num" w:pos="0"/>
        </w:tabs>
        <w:ind w:left="0" w:firstLine="0"/>
      </w:pPr>
      <w:rPr>
        <w:rFonts w:ascii="Symbol" w:hAnsi="Symbol" w:cs="StarSymbol"/>
        <w:sz w:val="18"/>
        <w:szCs w:val="18"/>
      </w:rPr>
    </w:lvl>
    <w:lvl w:ilvl="4">
      <w:start w:val="1"/>
      <w:numFmt w:val="bullet"/>
      <w:lvlText w:val="·"/>
      <w:lvlJc w:val="left"/>
      <w:pPr>
        <w:tabs>
          <w:tab w:val="num" w:pos="0"/>
        </w:tabs>
        <w:ind w:left="0" w:firstLine="0"/>
      </w:pPr>
      <w:rPr>
        <w:rFonts w:ascii="Symbol" w:hAnsi="Symbol" w:cs="StarSymbol"/>
        <w:sz w:val="18"/>
        <w:szCs w:val="18"/>
      </w:rPr>
    </w:lvl>
    <w:lvl w:ilvl="5">
      <w:start w:val="1"/>
      <w:numFmt w:val="bullet"/>
      <w:lvlText w:val="·"/>
      <w:lvlJc w:val="left"/>
      <w:pPr>
        <w:tabs>
          <w:tab w:val="num" w:pos="0"/>
        </w:tabs>
        <w:ind w:left="0" w:firstLine="0"/>
      </w:pPr>
      <w:rPr>
        <w:rFonts w:ascii="Symbol" w:hAnsi="Symbol" w:cs="StarSymbol"/>
        <w:sz w:val="18"/>
        <w:szCs w:val="18"/>
      </w:rPr>
    </w:lvl>
    <w:lvl w:ilvl="6">
      <w:start w:val="1"/>
      <w:numFmt w:val="bullet"/>
      <w:lvlText w:val="·"/>
      <w:lvlJc w:val="left"/>
      <w:pPr>
        <w:tabs>
          <w:tab w:val="num" w:pos="0"/>
        </w:tabs>
        <w:ind w:left="0" w:firstLine="0"/>
      </w:pPr>
      <w:rPr>
        <w:rFonts w:ascii="Symbol" w:hAnsi="Symbol" w:cs="StarSymbol"/>
        <w:sz w:val="18"/>
        <w:szCs w:val="18"/>
      </w:rPr>
    </w:lvl>
    <w:lvl w:ilvl="7">
      <w:start w:val="1"/>
      <w:numFmt w:val="bullet"/>
      <w:lvlText w:val="·"/>
      <w:lvlJc w:val="left"/>
      <w:pPr>
        <w:tabs>
          <w:tab w:val="num" w:pos="0"/>
        </w:tabs>
        <w:ind w:left="0" w:firstLine="0"/>
      </w:pPr>
      <w:rPr>
        <w:rFonts w:ascii="Symbol" w:hAnsi="Symbol" w:cs="StarSymbol"/>
        <w:sz w:val="18"/>
        <w:szCs w:val="18"/>
      </w:rPr>
    </w:lvl>
    <w:lvl w:ilvl="8">
      <w:start w:val="1"/>
      <w:numFmt w:val="bullet"/>
      <w:lvlText w:val="·"/>
      <w:lvlJc w:val="left"/>
      <w:pPr>
        <w:tabs>
          <w:tab w:val="num" w:pos="0"/>
        </w:tabs>
        <w:ind w:left="0" w:firstLine="0"/>
      </w:pPr>
      <w:rPr>
        <w:rFonts w:ascii="Symbol" w:hAnsi="Symbol" w:cs="StarSymbol"/>
        <w:sz w:val="18"/>
        <w:szCs w:val="18"/>
      </w:rPr>
    </w:lvl>
  </w:abstractNum>
  <w:abstractNum w:abstractNumId="12">
    <w:nsid w:val="00000006"/>
    <w:multiLevelType w:val="multilevel"/>
    <w:tmpl w:val="00000006"/>
    <w:name w:val="WW8Num6"/>
    <w:lvl w:ilvl="0">
      <w:start w:val="1"/>
      <w:numFmt w:val="bullet"/>
      <w:lvlText w:val="·"/>
      <w:lvlJc w:val="left"/>
      <w:pPr>
        <w:tabs>
          <w:tab w:val="num" w:pos="284"/>
        </w:tabs>
        <w:ind w:left="284" w:firstLine="0"/>
      </w:pPr>
      <w:rPr>
        <w:rFonts w:ascii="Symbol" w:hAnsi="Symbol" w:cs="StarSymbol"/>
        <w:sz w:val="18"/>
        <w:szCs w:val="18"/>
      </w:rPr>
    </w:lvl>
    <w:lvl w:ilvl="1">
      <w:start w:val="1"/>
      <w:numFmt w:val="bullet"/>
      <w:lvlText w:val="·"/>
      <w:lvlJc w:val="left"/>
      <w:pPr>
        <w:tabs>
          <w:tab w:val="num" w:pos="284"/>
        </w:tabs>
        <w:ind w:left="284" w:firstLine="0"/>
      </w:pPr>
      <w:rPr>
        <w:rFonts w:ascii="Symbol" w:hAnsi="Symbol" w:cs="StarSymbol"/>
        <w:sz w:val="18"/>
        <w:szCs w:val="18"/>
      </w:rPr>
    </w:lvl>
    <w:lvl w:ilvl="2">
      <w:start w:val="1"/>
      <w:numFmt w:val="bullet"/>
      <w:lvlText w:val="·"/>
      <w:lvlJc w:val="left"/>
      <w:pPr>
        <w:tabs>
          <w:tab w:val="num" w:pos="284"/>
        </w:tabs>
        <w:ind w:left="284" w:firstLine="0"/>
      </w:pPr>
      <w:rPr>
        <w:rFonts w:ascii="Symbol" w:hAnsi="Symbol" w:cs="StarSymbol"/>
        <w:sz w:val="18"/>
        <w:szCs w:val="18"/>
      </w:rPr>
    </w:lvl>
    <w:lvl w:ilvl="3">
      <w:start w:val="1"/>
      <w:numFmt w:val="bullet"/>
      <w:lvlText w:val="·"/>
      <w:lvlJc w:val="left"/>
      <w:pPr>
        <w:tabs>
          <w:tab w:val="num" w:pos="284"/>
        </w:tabs>
        <w:ind w:left="284" w:firstLine="0"/>
      </w:pPr>
      <w:rPr>
        <w:rFonts w:ascii="Symbol" w:hAnsi="Symbol" w:cs="StarSymbol"/>
        <w:sz w:val="18"/>
        <w:szCs w:val="18"/>
      </w:rPr>
    </w:lvl>
    <w:lvl w:ilvl="4">
      <w:start w:val="1"/>
      <w:numFmt w:val="bullet"/>
      <w:lvlText w:val="·"/>
      <w:lvlJc w:val="left"/>
      <w:pPr>
        <w:tabs>
          <w:tab w:val="num" w:pos="284"/>
        </w:tabs>
        <w:ind w:left="284" w:firstLine="0"/>
      </w:pPr>
      <w:rPr>
        <w:rFonts w:ascii="Symbol" w:hAnsi="Symbol" w:cs="StarSymbol"/>
        <w:sz w:val="18"/>
        <w:szCs w:val="18"/>
      </w:rPr>
    </w:lvl>
    <w:lvl w:ilvl="5">
      <w:start w:val="1"/>
      <w:numFmt w:val="bullet"/>
      <w:lvlText w:val="·"/>
      <w:lvlJc w:val="left"/>
      <w:pPr>
        <w:tabs>
          <w:tab w:val="num" w:pos="284"/>
        </w:tabs>
        <w:ind w:left="284" w:firstLine="0"/>
      </w:pPr>
      <w:rPr>
        <w:rFonts w:ascii="Symbol" w:hAnsi="Symbol" w:cs="StarSymbol"/>
        <w:sz w:val="18"/>
        <w:szCs w:val="18"/>
      </w:rPr>
    </w:lvl>
    <w:lvl w:ilvl="6">
      <w:start w:val="1"/>
      <w:numFmt w:val="bullet"/>
      <w:lvlText w:val="·"/>
      <w:lvlJc w:val="left"/>
      <w:pPr>
        <w:tabs>
          <w:tab w:val="num" w:pos="284"/>
        </w:tabs>
        <w:ind w:left="284" w:firstLine="0"/>
      </w:pPr>
      <w:rPr>
        <w:rFonts w:ascii="Symbol" w:hAnsi="Symbol" w:cs="StarSymbol"/>
        <w:sz w:val="18"/>
        <w:szCs w:val="18"/>
      </w:rPr>
    </w:lvl>
    <w:lvl w:ilvl="7">
      <w:start w:val="1"/>
      <w:numFmt w:val="bullet"/>
      <w:lvlText w:val="·"/>
      <w:lvlJc w:val="left"/>
      <w:pPr>
        <w:tabs>
          <w:tab w:val="num" w:pos="284"/>
        </w:tabs>
        <w:ind w:left="284" w:firstLine="0"/>
      </w:pPr>
      <w:rPr>
        <w:rFonts w:ascii="Symbol" w:hAnsi="Symbol" w:cs="StarSymbol"/>
        <w:sz w:val="18"/>
        <w:szCs w:val="18"/>
      </w:rPr>
    </w:lvl>
    <w:lvl w:ilvl="8">
      <w:start w:val="1"/>
      <w:numFmt w:val="bullet"/>
      <w:lvlText w:val="·"/>
      <w:lvlJc w:val="left"/>
      <w:pPr>
        <w:tabs>
          <w:tab w:val="num" w:pos="284"/>
        </w:tabs>
        <w:ind w:left="284" w:firstLine="0"/>
      </w:pPr>
      <w:rPr>
        <w:rFonts w:ascii="Symbol" w:hAnsi="Symbol" w:cs="StarSymbol"/>
        <w:sz w:val="18"/>
        <w:szCs w:val="18"/>
      </w:rPr>
    </w:lvl>
  </w:abstractNum>
  <w:abstractNum w:abstractNumId="13">
    <w:nsid w:val="00000007"/>
    <w:multiLevelType w:val="multilevel"/>
    <w:tmpl w:val="00000007"/>
    <w:name w:val="WW8Num7"/>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4">
    <w:nsid w:val="0000000A"/>
    <w:multiLevelType w:val="singleLevel"/>
    <w:tmpl w:val="0000000A"/>
    <w:name w:val="WW8Num10"/>
    <w:lvl w:ilvl="0">
      <w:start w:val="1"/>
      <w:numFmt w:val="bullet"/>
      <w:lvlText w:val="·"/>
      <w:lvlJc w:val="left"/>
      <w:pPr>
        <w:tabs>
          <w:tab w:val="num" w:pos="0"/>
        </w:tabs>
        <w:ind w:left="0" w:firstLine="0"/>
      </w:pPr>
      <w:rPr>
        <w:rFonts w:ascii="Symbol" w:hAnsi="Symbol" w:cs="StarSymbol"/>
        <w:sz w:val="18"/>
        <w:szCs w:val="18"/>
      </w:rPr>
    </w:lvl>
  </w:abstractNum>
  <w:abstractNum w:abstractNumId="15">
    <w:nsid w:val="0000000B"/>
    <w:multiLevelType w:val="singleLevel"/>
    <w:tmpl w:val="0000000B"/>
    <w:name w:val="WW8Num11"/>
    <w:lvl w:ilvl="0">
      <w:start w:val="1"/>
      <w:numFmt w:val="bullet"/>
      <w:lvlText w:val="·"/>
      <w:lvlJc w:val="left"/>
      <w:pPr>
        <w:tabs>
          <w:tab w:val="num" w:pos="0"/>
        </w:tabs>
        <w:ind w:left="0" w:firstLine="0"/>
      </w:pPr>
      <w:rPr>
        <w:rFonts w:ascii="Symbol" w:hAnsi="Symbol"/>
      </w:rPr>
    </w:lvl>
  </w:abstractNum>
  <w:abstractNum w:abstractNumId="16">
    <w:nsid w:val="00000016"/>
    <w:multiLevelType w:val="multilevel"/>
    <w:tmpl w:val="00000016"/>
    <w:name w:val="WW8Num22"/>
    <w:lvl w:ilvl="0">
      <w:start w:val="1"/>
      <w:numFmt w:val="bullet"/>
      <w:lvlText w:val=""/>
      <w:lvlJc w:val="left"/>
      <w:pPr>
        <w:tabs>
          <w:tab w:val="num" w:pos="0"/>
        </w:tabs>
        <w:ind w:left="0" w:firstLine="0"/>
      </w:pPr>
      <w:rPr>
        <w:rFonts w:ascii="Symbol" w:hAnsi="Symbol" w:cs="StarSymbol"/>
        <w:sz w:val="18"/>
        <w:szCs w:val="18"/>
      </w:rPr>
    </w:lvl>
    <w:lvl w:ilvl="1">
      <w:start w:val="1"/>
      <w:numFmt w:val="bullet"/>
      <w:lvlText w:val="✔"/>
      <w:lvlJc w:val="left"/>
      <w:pPr>
        <w:tabs>
          <w:tab w:val="num" w:pos="0"/>
        </w:tabs>
        <w:ind w:left="0" w:firstLine="0"/>
      </w:pPr>
      <w:rPr>
        <w:rFonts w:ascii="StarSymbol" w:hAnsi="StarSymbol" w:cs="StarSymbol"/>
        <w:sz w:val="18"/>
        <w:szCs w:val="18"/>
      </w:rPr>
    </w:lvl>
    <w:lvl w:ilvl="2">
      <w:start w:val="1"/>
      <w:numFmt w:val="bullet"/>
      <w:lvlText w:val="✔"/>
      <w:lvlJc w:val="left"/>
      <w:pPr>
        <w:tabs>
          <w:tab w:val="num" w:pos="0"/>
        </w:tabs>
        <w:ind w:left="0" w:firstLine="0"/>
      </w:pPr>
      <w:rPr>
        <w:rFonts w:ascii="StarSymbol" w:hAnsi="StarSymbol" w:cs="StarSymbol"/>
        <w:sz w:val="18"/>
        <w:szCs w:val="18"/>
      </w:rPr>
    </w:lvl>
    <w:lvl w:ilvl="3">
      <w:start w:val="1"/>
      <w:numFmt w:val="bullet"/>
      <w:lvlText w:val="✔"/>
      <w:lvlJc w:val="left"/>
      <w:pPr>
        <w:tabs>
          <w:tab w:val="num" w:pos="0"/>
        </w:tabs>
        <w:ind w:left="0" w:firstLine="0"/>
      </w:pPr>
      <w:rPr>
        <w:rFonts w:ascii="StarSymbol" w:hAnsi="StarSymbol" w:cs="StarSymbol"/>
        <w:sz w:val="18"/>
        <w:szCs w:val="18"/>
      </w:rPr>
    </w:lvl>
    <w:lvl w:ilvl="4">
      <w:start w:val="1"/>
      <w:numFmt w:val="bullet"/>
      <w:lvlText w:val="✔"/>
      <w:lvlJc w:val="left"/>
      <w:pPr>
        <w:tabs>
          <w:tab w:val="num" w:pos="0"/>
        </w:tabs>
        <w:ind w:left="0" w:firstLine="0"/>
      </w:pPr>
      <w:rPr>
        <w:rFonts w:ascii="StarSymbol" w:hAnsi="StarSymbol" w:cs="StarSymbol"/>
        <w:sz w:val="18"/>
        <w:szCs w:val="18"/>
      </w:rPr>
    </w:lvl>
    <w:lvl w:ilvl="5">
      <w:start w:val="1"/>
      <w:numFmt w:val="bullet"/>
      <w:lvlText w:val="✔"/>
      <w:lvlJc w:val="left"/>
      <w:pPr>
        <w:tabs>
          <w:tab w:val="num" w:pos="0"/>
        </w:tabs>
        <w:ind w:left="0" w:firstLine="0"/>
      </w:pPr>
      <w:rPr>
        <w:rFonts w:ascii="StarSymbol" w:hAnsi="StarSymbol" w:cs="StarSymbol"/>
        <w:sz w:val="18"/>
        <w:szCs w:val="18"/>
      </w:rPr>
    </w:lvl>
    <w:lvl w:ilvl="6">
      <w:start w:val="1"/>
      <w:numFmt w:val="bullet"/>
      <w:lvlText w:val="✔"/>
      <w:lvlJc w:val="left"/>
      <w:pPr>
        <w:tabs>
          <w:tab w:val="num" w:pos="0"/>
        </w:tabs>
        <w:ind w:left="0" w:firstLine="0"/>
      </w:pPr>
      <w:rPr>
        <w:rFonts w:ascii="StarSymbol" w:hAnsi="StarSymbol" w:cs="StarSymbol"/>
        <w:sz w:val="18"/>
        <w:szCs w:val="18"/>
      </w:rPr>
    </w:lvl>
    <w:lvl w:ilvl="7">
      <w:start w:val="1"/>
      <w:numFmt w:val="bullet"/>
      <w:lvlText w:val="✔"/>
      <w:lvlJc w:val="left"/>
      <w:pPr>
        <w:tabs>
          <w:tab w:val="num" w:pos="0"/>
        </w:tabs>
        <w:ind w:left="0" w:firstLine="0"/>
      </w:pPr>
      <w:rPr>
        <w:rFonts w:ascii="StarSymbol" w:hAnsi="StarSymbol" w:cs="StarSymbol"/>
        <w:sz w:val="18"/>
        <w:szCs w:val="18"/>
      </w:rPr>
    </w:lvl>
    <w:lvl w:ilvl="8">
      <w:start w:val="1"/>
      <w:numFmt w:val="bullet"/>
      <w:lvlText w:val="✔"/>
      <w:lvlJc w:val="left"/>
      <w:pPr>
        <w:tabs>
          <w:tab w:val="num" w:pos="0"/>
        </w:tabs>
        <w:ind w:left="0" w:firstLine="0"/>
      </w:pPr>
      <w:rPr>
        <w:rFonts w:ascii="StarSymbol" w:hAnsi="StarSymbol" w:cs="StarSymbol"/>
        <w:sz w:val="18"/>
        <w:szCs w:val="18"/>
      </w:rPr>
    </w:lvl>
  </w:abstractNum>
  <w:abstractNum w:abstractNumId="17">
    <w:nsid w:val="00000017"/>
    <w:multiLevelType w:val="multilevel"/>
    <w:tmpl w:val="00000017"/>
    <w:name w:val="WW8Num23"/>
    <w:lvl w:ilvl="0">
      <w:start w:val="1"/>
      <w:numFmt w:val="bullet"/>
      <w:lvlText w:val=""/>
      <w:lvlJc w:val="left"/>
      <w:pPr>
        <w:tabs>
          <w:tab w:val="num" w:pos="0"/>
        </w:tabs>
        <w:ind w:left="0" w:firstLine="0"/>
      </w:pPr>
      <w:rPr>
        <w:rFonts w:ascii="Symbol" w:hAnsi="Symbol" w:cs="StarSymbol"/>
        <w:sz w:val="18"/>
        <w:szCs w:val="18"/>
      </w:rPr>
    </w:lvl>
    <w:lvl w:ilvl="1">
      <w:start w:val="1"/>
      <w:numFmt w:val="bullet"/>
      <w:lvlText w:val="✔"/>
      <w:lvlJc w:val="left"/>
      <w:pPr>
        <w:tabs>
          <w:tab w:val="num" w:pos="0"/>
        </w:tabs>
        <w:ind w:left="0" w:firstLine="0"/>
      </w:pPr>
      <w:rPr>
        <w:rFonts w:ascii="StarSymbol" w:hAnsi="StarSymbol" w:cs="StarSymbol"/>
        <w:sz w:val="18"/>
        <w:szCs w:val="18"/>
      </w:rPr>
    </w:lvl>
    <w:lvl w:ilvl="2">
      <w:start w:val="1"/>
      <w:numFmt w:val="bullet"/>
      <w:lvlText w:val="✔"/>
      <w:lvlJc w:val="left"/>
      <w:pPr>
        <w:tabs>
          <w:tab w:val="num" w:pos="0"/>
        </w:tabs>
        <w:ind w:left="0" w:firstLine="0"/>
      </w:pPr>
      <w:rPr>
        <w:rFonts w:ascii="StarSymbol" w:hAnsi="StarSymbol" w:cs="StarSymbol"/>
        <w:sz w:val="18"/>
        <w:szCs w:val="18"/>
      </w:rPr>
    </w:lvl>
    <w:lvl w:ilvl="3">
      <w:start w:val="1"/>
      <w:numFmt w:val="bullet"/>
      <w:lvlText w:val="✔"/>
      <w:lvlJc w:val="left"/>
      <w:pPr>
        <w:tabs>
          <w:tab w:val="num" w:pos="0"/>
        </w:tabs>
        <w:ind w:left="0" w:firstLine="0"/>
      </w:pPr>
      <w:rPr>
        <w:rFonts w:ascii="StarSymbol" w:hAnsi="StarSymbol" w:cs="StarSymbol"/>
        <w:sz w:val="18"/>
        <w:szCs w:val="18"/>
      </w:rPr>
    </w:lvl>
    <w:lvl w:ilvl="4">
      <w:start w:val="1"/>
      <w:numFmt w:val="bullet"/>
      <w:lvlText w:val="✔"/>
      <w:lvlJc w:val="left"/>
      <w:pPr>
        <w:tabs>
          <w:tab w:val="num" w:pos="0"/>
        </w:tabs>
        <w:ind w:left="0" w:firstLine="0"/>
      </w:pPr>
      <w:rPr>
        <w:rFonts w:ascii="StarSymbol" w:hAnsi="StarSymbol" w:cs="StarSymbol"/>
        <w:sz w:val="18"/>
        <w:szCs w:val="18"/>
      </w:rPr>
    </w:lvl>
    <w:lvl w:ilvl="5">
      <w:start w:val="1"/>
      <w:numFmt w:val="bullet"/>
      <w:lvlText w:val="✔"/>
      <w:lvlJc w:val="left"/>
      <w:pPr>
        <w:tabs>
          <w:tab w:val="num" w:pos="0"/>
        </w:tabs>
        <w:ind w:left="0" w:firstLine="0"/>
      </w:pPr>
      <w:rPr>
        <w:rFonts w:ascii="StarSymbol" w:hAnsi="StarSymbol" w:cs="StarSymbol"/>
        <w:sz w:val="18"/>
        <w:szCs w:val="18"/>
      </w:rPr>
    </w:lvl>
    <w:lvl w:ilvl="6">
      <w:start w:val="1"/>
      <w:numFmt w:val="bullet"/>
      <w:lvlText w:val="✔"/>
      <w:lvlJc w:val="left"/>
      <w:pPr>
        <w:tabs>
          <w:tab w:val="num" w:pos="0"/>
        </w:tabs>
        <w:ind w:left="0" w:firstLine="0"/>
      </w:pPr>
      <w:rPr>
        <w:rFonts w:ascii="StarSymbol" w:hAnsi="StarSymbol" w:cs="StarSymbol"/>
        <w:sz w:val="18"/>
        <w:szCs w:val="18"/>
      </w:rPr>
    </w:lvl>
    <w:lvl w:ilvl="7">
      <w:start w:val="1"/>
      <w:numFmt w:val="bullet"/>
      <w:lvlText w:val="✔"/>
      <w:lvlJc w:val="left"/>
      <w:pPr>
        <w:tabs>
          <w:tab w:val="num" w:pos="0"/>
        </w:tabs>
        <w:ind w:left="0" w:firstLine="0"/>
      </w:pPr>
      <w:rPr>
        <w:rFonts w:ascii="StarSymbol" w:hAnsi="StarSymbol" w:cs="StarSymbol"/>
        <w:sz w:val="18"/>
        <w:szCs w:val="18"/>
      </w:rPr>
    </w:lvl>
    <w:lvl w:ilvl="8">
      <w:start w:val="1"/>
      <w:numFmt w:val="bullet"/>
      <w:lvlText w:val="✔"/>
      <w:lvlJc w:val="left"/>
      <w:pPr>
        <w:tabs>
          <w:tab w:val="num" w:pos="0"/>
        </w:tabs>
        <w:ind w:left="0" w:firstLine="0"/>
      </w:pPr>
      <w:rPr>
        <w:rFonts w:ascii="StarSymbol" w:hAnsi="StarSymbol" w:cs="StarSymbol"/>
        <w:sz w:val="18"/>
        <w:szCs w:val="18"/>
      </w:rPr>
    </w:lvl>
  </w:abstractNum>
  <w:abstractNum w:abstractNumId="18">
    <w:nsid w:val="00000019"/>
    <w:multiLevelType w:val="singleLevel"/>
    <w:tmpl w:val="4BA0D002"/>
    <w:name w:val="WW8Num252"/>
    <w:lvl w:ilvl="0">
      <w:start w:val="1"/>
      <w:numFmt w:val="decimal"/>
      <w:lvlText w:val="%1."/>
      <w:lvlJc w:val="left"/>
      <w:pPr>
        <w:tabs>
          <w:tab w:val="num" w:pos="567"/>
        </w:tabs>
        <w:ind w:left="0" w:firstLine="0"/>
      </w:pPr>
      <w:rPr>
        <w:rFonts w:hint="default"/>
        <w:color w:val="auto"/>
        <w:sz w:val="18"/>
        <w:szCs w:val="18"/>
      </w:rPr>
    </w:lvl>
  </w:abstractNum>
  <w:abstractNum w:abstractNumId="19">
    <w:nsid w:val="0000001F"/>
    <w:multiLevelType w:val="multilevel"/>
    <w:tmpl w:val="0000001F"/>
    <w:name w:val="WW8Num32"/>
    <w:lvl w:ilvl="0">
      <w:start w:val="1"/>
      <w:numFmt w:val="bullet"/>
      <w:lvlText w:val=""/>
      <w:lvlJc w:val="left"/>
      <w:pPr>
        <w:tabs>
          <w:tab w:val="num" w:pos="0"/>
        </w:tabs>
        <w:ind w:left="0" w:firstLine="0"/>
      </w:pPr>
      <w:rPr>
        <w:rFonts w:ascii="Symbol" w:hAnsi="Symbol" w:cs="StarSymbol"/>
        <w:sz w:val="18"/>
        <w:szCs w:val="18"/>
      </w:rPr>
    </w:lvl>
    <w:lvl w:ilvl="1">
      <w:start w:val="1"/>
      <w:numFmt w:val="bullet"/>
      <w:lvlText w:val="✔"/>
      <w:lvlJc w:val="left"/>
      <w:pPr>
        <w:tabs>
          <w:tab w:val="num" w:pos="0"/>
        </w:tabs>
        <w:ind w:left="0" w:firstLine="0"/>
      </w:pPr>
      <w:rPr>
        <w:rFonts w:ascii="StarSymbol" w:hAnsi="StarSymbol" w:cs="StarSymbol"/>
        <w:sz w:val="18"/>
        <w:szCs w:val="18"/>
      </w:rPr>
    </w:lvl>
    <w:lvl w:ilvl="2">
      <w:start w:val="1"/>
      <w:numFmt w:val="bullet"/>
      <w:lvlText w:val="✔"/>
      <w:lvlJc w:val="left"/>
      <w:pPr>
        <w:tabs>
          <w:tab w:val="num" w:pos="0"/>
        </w:tabs>
        <w:ind w:left="0" w:firstLine="0"/>
      </w:pPr>
      <w:rPr>
        <w:rFonts w:ascii="StarSymbol" w:hAnsi="StarSymbol" w:cs="StarSymbol"/>
        <w:sz w:val="18"/>
        <w:szCs w:val="18"/>
      </w:rPr>
    </w:lvl>
    <w:lvl w:ilvl="3">
      <w:start w:val="1"/>
      <w:numFmt w:val="bullet"/>
      <w:lvlText w:val="✔"/>
      <w:lvlJc w:val="left"/>
      <w:pPr>
        <w:tabs>
          <w:tab w:val="num" w:pos="0"/>
        </w:tabs>
        <w:ind w:left="0" w:firstLine="0"/>
      </w:pPr>
      <w:rPr>
        <w:rFonts w:ascii="StarSymbol" w:hAnsi="StarSymbol" w:cs="StarSymbol"/>
        <w:sz w:val="18"/>
        <w:szCs w:val="18"/>
      </w:rPr>
    </w:lvl>
    <w:lvl w:ilvl="4">
      <w:start w:val="1"/>
      <w:numFmt w:val="bullet"/>
      <w:lvlText w:val="✔"/>
      <w:lvlJc w:val="left"/>
      <w:pPr>
        <w:tabs>
          <w:tab w:val="num" w:pos="0"/>
        </w:tabs>
        <w:ind w:left="0" w:firstLine="0"/>
      </w:pPr>
      <w:rPr>
        <w:rFonts w:ascii="StarSymbol" w:hAnsi="StarSymbol" w:cs="StarSymbol"/>
        <w:sz w:val="18"/>
        <w:szCs w:val="18"/>
      </w:rPr>
    </w:lvl>
    <w:lvl w:ilvl="5">
      <w:start w:val="1"/>
      <w:numFmt w:val="bullet"/>
      <w:lvlText w:val="✔"/>
      <w:lvlJc w:val="left"/>
      <w:pPr>
        <w:tabs>
          <w:tab w:val="num" w:pos="0"/>
        </w:tabs>
        <w:ind w:left="0" w:firstLine="0"/>
      </w:pPr>
      <w:rPr>
        <w:rFonts w:ascii="StarSymbol" w:hAnsi="StarSymbol" w:cs="StarSymbol"/>
        <w:sz w:val="18"/>
        <w:szCs w:val="18"/>
      </w:rPr>
    </w:lvl>
    <w:lvl w:ilvl="6">
      <w:start w:val="1"/>
      <w:numFmt w:val="bullet"/>
      <w:lvlText w:val="✔"/>
      <w:lvlJc w:val="left"/>
      <w:pPr>
        <w:tabs>
          <w:tab w:val="num" w:pos="0"/>
        </w:tabs>
        <w:ind w:left="0" w:firstLine="0"/>
      </w:pPr>
      <w:rPr>
        <w:rFonts w:ascii="StarSymbol" w:hAnsi="StarSymbol" w:cs="StarSymbol"/>
        <w:sz w:val="18"/>
        <w:szCs w:val="18"/>
      </w:rPr>
    </w:lvl>
    <w:lvl w:ilvl="7">
      <w:start w:val="1"/>
      <w:numFmt w:val="bullet"/>
      <w:lvlText w:val="✔"/>
      <w:lvlJc w:val="left"/>
      <w:pPr>
        <w:tabs>
          <w:tab w:val="num" w:pos="0"/>
        </w:tabs>
        <w:ind w:left="0" w:firstLine="0"/>
      </w:pPr>
      <w:rPr>
        <w:rFonts w:ascii="StarSymbol" w:hAnsi="StarSymbol" w:cs="StarSymbol"/>
        <w:sz w:val="18"/>
        <w:szCs w:val="18"/>
      </w:rPr>
    </w:lvl>
    <w:lvl w:ilvl="8">
      <w:start w:val="1"/>
      <w:numFmt w:val="bullet"/>
      <w:lvlText w:val="✔"/>
      <w:lvlJc w:val="left"/>
      <w:pPr>
        <w:tabs>
          <w:tab w:val="num" w:pos="0"/>
        </w:tabs>
        <w:ind w:left="0" w:firstLine="0"/>
      </w:pPr>
      <w:rPr>
        <w:rFonts w:ascii="StarSymbol" w:hAnsi="StarSymbol" w:cs="StarSymbol"/>
        <w:sz w:val="18"/>
        <w:szCs w:val="18"/>
      </w:rPr>
    </w:lvl>
  </w:abstractNum>
  <w:abstractNum w:abstractNumId="20">
    <w:nsid w:val="00000025"/>
    <w:multiLevelType w:val="multilevel"/>
    <w:tmpl w:val="00000025"/>
    <w:name w:val="WW8Num38"/>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27"/>
    <w:multiLevelType w:val="multilevel"/>
    <w:tmpl w:val="00000027"/>
    <w:name w:val="WW8Num40"/>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29"/>
    <w:multiLevelType w:val="multilevel"/>
    <w:tmpl w:val="00000029"/>
    <w:name w:val="WW8Num42"/>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2A"/>
    <w:multiLevelType w:val="multilevel"/>
    <w:tmpl w:val="0000002A"/>
    <w:name w:val="WW8Num4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2B"/>
    <w:multiLevelType w:val="multilevel"/>
    <w:tmpl w:val="0000002B"/>
    <w:name w:val="WW8Num4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2D"/>
    <w:multiLevelType w:val="multilevel"/>
    <w:tmpl w:val="0000002D"/>
    <w:name w:val="WW8Num46"/>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2F"/>
    <w:multiLevelType w:val="multilevel"/>
    <w:tmpl w:val="0000002F"/>
    <w:name w:val="WW8Num48"/>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30"/>
    <w:multiLevelType w:val="multilevel"/>
    <w:tmpl w:val="00000030"/>
    <w:name w:val="WW8Num49"/>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32"/>
    <w:multiLevelType w:val="multilevel"/>
    <w:tmpl w:val="00000032"/>
    <w:name w:val="WW8Num51"/>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33"/>
    <w:multiLevelType w:val="multilevel"/>
    <w:tmpl w:val="00000033"/>
    <w:name w:val="WW8Num52"/>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34"/>
    <w:multiLevelType w:val="multilevel"/>
    <w:tmpl w:val="00000034"/>
    <w:name w:val="WW8Num5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5"/>
    <w:multiLevelType w:val="multilevel"/>
    <w:tmpl w:val="00000035"/>
    <w:name w:val="WW8Num5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36"/>
    <w:multiLevelType w:val="multilevel"/>
    <w:tmpl w:val="00000036"/>
    <w:name w:val="WW8Num55"/>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37"/>
    <w:multiLevelType w:val="multilevel"/>
    <w:tmpl w:val="00000037"/>
    <w:name w:val="WW8Num56"/>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38"/>
    <w:multiLevelType w:val="multilevel"/>
    <w:tmpl w:val="00000038"/>
    <w:name w:val="WW8Num5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39"/>
    <w:multiLevelType w:val="multilevel"/>
    <w:tmpl w:val="00000039"/>
    <w:name w:val="WW8Num58"/>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3A"/>
    <w:multiLevelType w:val="multilevel"/>
    <w:tmpl w:val="0000003A"/>
    <w:name w:val="WW8Num59"/>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3B"/>
    <w:multiLevelType w:val="multilevel"/>
    <w:tmpl w:val="0000003B"/>
    <w:name w:val="WW8Num60"/>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3C"/>
    <w:multiLevelType w:val="multilevel"/>
    <w:tmpl w:val="0000003C"/>
    <w:name w:val="WW8Num61"/>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3D"/>
    <w:multiLevelType w:val="multilevel"/>
    <w:tmpl w:val="0000003D"/>
    <w:name w:val="WW8Num62"/>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3E"/>
    <w:multiLevelType w:val="multilevel"/>
    <w:tmpl w:val="0000003E"/>
    <w:name w:val="WW8Num6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3F"/>
    <w:multiLevelType w:val="multilevel"/>
    <w:tmpl w:val="0000003F"/>
    <w:name w:val="WW8Num6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0"/>
    <w:multiLevelType w:val="multilevel"/>
    <w:tmpl w:val="00000040"/>
    <w:name w:val="WW8Num65"/>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0000041"/>
    <w:multiLevelType w:val="multilevel"/>
    <w:tmpl w:val="00000041"/>
    <w:name w:val="WW8Num66"/>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00000042"/>
    <w:multiLevelType w:val="multilevel"/>
    <w:tmpl w:val="00000042"/>
    <w:name w:val="WW8Num6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00000043"/>
    <w:multiLevelType w:val="multilevel"/>
    <w:tmpl w:val="00000043"/>
    <w:name w:val="WW8Num68"/>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00000044"/>
    <w:multiLevelType w:val="multilevel"/>
    <w:tmpl w:val="00000044"/>
    <w:name w:val="WW8Num69"/>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00000045"/>
    <w:multiLevelType w:val="multilevel"/>
    <w:tmpl w:val="00000045"/>
    <w:name w:val="WW8Num70"/>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00000046"/>
    <w:multiLevelType w:val="multilevel"/>
    <w:tmpl w:val="00000046"/>
    <w:name w:val="WW8Num7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00000047"/>
    <w:multiLevelType w:val="multilevel"/>
    <w:tmpl w:val="00000047"/>
    <w:name w:val="WW8Num72"/>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00000048"/>
    <w:multiLevelType w:val="multilevel"/>
    <w:tmpl w:val="00000048"/>
    <w:name w:val="WW8Num7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nsid w:val="00000049"/>
    <w:multiLevelType w:val="multilevel"/>
    <w:tmpl w:val="00000049"/>
    <w:name w:val="WW8Num7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0000004A"/>
    <w:multiLevelType w:val="multilevel"/>
    <w:tmpl w:val="0000004A"/>
    <w:name w:val="WW8Num75"/>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nsid w:val="0000004B"/>
    <w:multiLevelType w:val="multilevel"/>
    <w:tmpl w:val="0000004B"/>
    <w:name w:val="WW8Num76"/>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0000004C"/>
    <w:multiLevelType w:val="multilevel"/>
    <w:tmpl w:val="0000004C"/>
    <w:name w:val="WW8Num7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0000004D"/>
    <w:multiLevelType w:val="multilevel"/>
    <w:tmpl w:val="0000004D"/>
    <w:name w:val="WW8Num78"/>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0000004E"/>
    <w:multiLevelType w:val="multilevel"/>
    <w:tmpl w:val="0000004E"/>
    <w:name w:val="WW8Num79"/>
    <w:lvl w:ilvl="0">
      <w:start w:val="1"/>
      <w:numFmt w:val="bullet"/>
      <w:lvlText w:val="·"/>
      <w:lvlJc w:val="left"/>
      <w:pPr>
        <w:tabs>
          <w:tab w:val="num" w:pos="993"/>
        </w:tabs>
        <w:ind w:left="993"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0000004F"/>
    <w:multiLevelType w:val="multilevel"/>
    <w:tmpl w:val="0000004F"/>
    <w:name w:val="WW8Num80"/>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00000050"/>
    <w:multiLevelType w:val="multilevel"/>
    <w:tmpl w:val="00000050"/>
    <w:name w:val="WW8Num8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00000051"/>
    <w:multiLevelType w:val="multilevel"/>
    <w:tmpl w:val="00000051"/>
    <w:name w:val="WW8Num82"/>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nsid w:val="00000052"/>
    <w:multiLevelType w:val="multilevel"/>
    <w:tmpl w:val="00000052"/>
    <w:name w:val="WW8Num8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00000053"/>
    <w:multiLevelType w:val="multilevel"/>
    <w:tmpl w:val="00000053"/>
    <w:name w:val="WW8Num84"/>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00000054"/>
    <w:multiLevelType w:val="multilevel"/>
    <w:tmpl w:val="00000054"/>
    <w:name w:val="WW8Num85"/>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00000055"/>
    <w:multiLevelType w:val="multilevel"/>
    <w:tmpl w:val="00000055"/>
    <w:name w:val="WW8Num86"/>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00000056"/>
    <w:multiLevelType w:val="multilevel"/>
    <w:tmpl w:val="00000056"/>
    <w:name w:val="WW8Num87"/>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6">
    <w:nsid w:val="01AE114C"/>
    <w:multiLevelType w:val="hybridMultilevel"/>
    <w:tmpl w:val="A1D4B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021812C7"/>
    <w:multiLevelType w:val="hybridMultilevel"/>
    <w:tmpl w:val="44A02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03086857"/>
    <w:multiLevelType w:val="hybridMultilevel"/>
    <w:tmpl w:val="D9261C40"/>
    <w:lvl w:ilvl="0" w:tplc="240A0003">
      <w:start w:val="1"/>
      <w:numFmt w:val="bullet"/>
      <w:lvlText w:val="o"/>
      <w:lvlJc w:val="left"/>
      <w:pPr>
        <w:ind w:left="796" w:hanging="360"/>
      </w:pPr>
      <w:rPr>
        <w:rFonts w:ascii="Courier New" w:hAnsi="Courier New" w:cs="Courier New" w:hint="default"/>
      </w:rPr>
    </w:lvl>
    <w:lvl w:ilvl="1" w:tplc="240A0003">
      <w:start w:val="1"/>
      <w:numFmt w:val="bullet"/>
      <w:lvlText w:val="o"/>
      <w:lvlJc w:val="left"/>
      <w:pPr>
        <w:ind w:left="1516" w:hanging="360"/>
      </w:pPr>
      <w:rPr>
        <w:rFonts w:ascii="Courier New" w:hAnsi="Courier New" w:cs="Courier New" w:hint="default"/>
      </w:rPr>
    </w:lvl>
    <w:lvl w:ilvl="2" w:tplc="240A0005">
      <w:start w:val="1"/>
      <w:numFmt w:val="bullet"/>
      <w:lvlText w:val=""/>
      <w:lvlJc w:val="left"/>
      <w:pPr>
        <w:ind w:left="2236" w:hanging="360"/>
      </w:pPr>
      <w:rPr>
        <w:rFonts w:ascii="Wingdings" w:hAnsi="Wingdings" w:hint="default"/>
      </w:rPr>
    </w:lvl>
    <w:lvl w:ilvl="3" w:tplc="240A0001">
      <w:start w:val="1"/>
      <w:numFmt w:val="bullet"/>
      <w:lvlText w:val=""/>
      <w:lvlJc w:val="left"/>
      <w:pPr>
        <w:ind w:left="2956" w:hanging="360"/>
      </w:pPr>
      <w:rPr>
        <w:rFonts w:ascii="Symbol" w:hAnsi="Symbol" w:hint="default"/>
      </w:rPr>
    </w:lvl>
    <w:lvl w:ilvl="4" w:tplc="240A0003" w:tentative="1">
      <w:start w:val="1"/>
      <w:numFmt w:val="bullet"/>
      <w:lvlText w:val="o"/>
      <w:lvlJc w:val="left"/>
      <w:pPr>
        <w:ind w:left="3676" w:hanging="360"/>
      </w:pPr>
      <w:rPr>
        <w:rFonts w:ascii="Courier New" w:hAnsi="Courier New" w:cs="Courier New" w:hint="default"/>
      </w:rPr>
    </w:lvl>
    <w:lvl w:ilvl="5" w:tplc="240A0005" w:tentative="1">
      <w:start w:val="1"/>
      <w:numFmt w:val="bullet"/>
      <w:lvlText w:val=""/>
      <w:lvlJc w:val="left"/>
      <w:pPr>
        <w:ind w:left="4396" w:hanging="360"/>
      </w:pPr>
      <w:rPr>
        <w:rFonts w:ascii="Wingdings" w:hAnsi="Wingdings" w:hint="default"/>
      </w:rPr>
    </w:lvl>
    <w:lvl w:ilvl="6" w:tplc="240A0001" w:tentative="1">
      <w:start w:val="1"/>
      <w:numFmt w:val="bullet"/>
      <w:lvlText w:val=""/>
      <w:lvlJc w:val="left"/>
      <w:pPr>
        <w:ind w:left="5116" w:hanging="360"/>
      </w:pPr>
      <w:rPr>
        <w:rFonts w:ascii="Symbol" w:hAnsi="Symbol" w:hint="default"/>
      </w:rPr>
    </w:lvl>
    <w:lvl w:ilvl="7" w:tplc="240A0003" w:tentative="1">
      <w:start w:val="1"/>
      <w:numFmt w:val="bullet"/>
      <w:lvlText w:val="o"/>
      <w:lvlJc w:val="left"/>
      <w:pPr>
        <w:ind w:left="5836" w:hanging="360"/>
      </w:pPr>
      <w:rPr>
        <w:rFonts w:ascii="Courier New" w:hAnsi="Courier New" w:cs="Courier New" w:hint="default"/>
      </w:rPr>
    </w:lvl>
    <w:lvl w:ilvl="8" w:tplc="240A0005" w:tentative="1">
      <w:start w:val="1"/>
      <w:numFmt w:val="bullet"/>
      <w:lvlText w:val=""/>
      <w:lvlJc w:val="left"/>
      <w:pPr>
        <w:ind w:left="6556" w:hanging="360"/>
      </w:pPr>
      <w:rPr>
        <w:rFonts w:ascii="Wingdings" w:hAnsi="Wingdings" w:hint="default"/>
      </w:rPr>
    </w:lvl>
  </w:abstractNum>
  <w:abstractNum w:abstractNumId="69">
    <w:nsid w:val="03A21DE4"/>
    <w:multiLevelType w:val="hybridMultilevel"/>
    <w:tmpl w:val="CFBC0B74"/>
    <w:lvl w:ilvl="0" w:tplc="240A0001">
      <w:start w:val="1"/>
      <w:numFmt w:val="bullet"/>
      <w:lvlText w:val=""/>
      <w:lvlJc w:val="left"/>
      <w:pPr>
        <w:ind w:left="720" w:hanging="360"/>
      </w:pPr>
      <w:rPr>
        <w:rFonts w:ascii="Symbol" w:hAnsi="Symbol" w:hint="default"/>
      </w:r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70">
    <w:nsid w:val="043234AA"/>
    <w:multiLevelType w:val="multilevel"/>
    <w:tmpl w:val="0C0A0023"/>
    <w:styleLink w:val="ArtculoSeccin"/>
    <w:lvl w:ilvl="0">
      <w:start w:val="1"/>
      <w:numFmt w:val="upperRoman"/>
      <w:lvlText w:val="Artículo %1."/>
      <w:lvlJc w:val="left"/>
      <w:pPr>
        <w:tabs>
          <w:tab w:val="num" w:pos="2160"/>
        </w:tabs>
        <w:ind w:left="0" w:firstLine="0"/>
      </w:pPr>
    </w:lvl>
    <w:lvl w:ilvl="1">
      <w:start w:val="1"/>
      <w:numFmt w:val="decimalZero"/>
      <w:isLgl/>
      <w:lvlText w:val="Secció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1">
    <w:nsid w:val="04D6369B"/>
    <w:multiLevelType w:val="hybridMultilevel"/>
    <w:tmpl w:val="435A6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056E08C3"/>
    <w:multiLevelType w:val="hybridMultilevel"/>
    <w:tmpl w:val="9CBEC76A"/>
    <w:lvl w:ilvl="0" w:tplc="240A0003">
      <w:start w:val="1"/>
      <w:numFmt w:val="bullet"/>
      <w:lvlText w:val="o"/>
      <w:lvlJc w:val="left"/>
      <w:pPr>
        <w:ind w:left="1069" w:hanging="360"/>
      </w:pPr>
      <w:rPr>
        <w:rFonts w:ascii="Courier New" w:hAnsi="Courier New" w:cs="Courier New"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73">
    <w:nsid w:val="08857D23"/>
    <w:multiLevelType w:val="hybridMultilevel"/>
    <w:tmpl w:val="18140B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091E7B06"/>
    <w:multiLevelType w:val="hybridMultilevel"/>
    <w:tmpl w:val="DE920D8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nsid w:val="0B767138"/>
    <w:multiLevelType w:val="hybridMultilevel"/>
    <w:tmpl w:val="431018E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6">
    <w:nsid w:val="0BE909F8"/>
    <w:multiLevelType w:val="hybridMultilevel"/>
    <w:tmpl w:val="4BF202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0BFF6217"/>
    <w:multiLevelType w:val="hybridMultilevel"/>
    <w:tmpl w:val="BECC3A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0E3127A7"/>
    <w:multiLevelType w:val="hybridMultilevel"/>
    <w:tmpl w:val="D0280A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13501035"/>
    <w:multiLevelType w:val="hybridMultilevel"/>
    <w:tmpl w:val="96744B98"/>
    <w:lvl w:ilvl="0" w:tplc="2A321B10">
      <w:start w:val="1"/>
      <w:numFmt w:val="lowerLetter"/>
      <w:lvlText w:val="%1)"/>
      <w:lvlJc w:val="left"/>
      <w:pPr>
        <w:ind w:left="365" w:hanging="360"/>
      </w:pPr>
      <w:rPr>
        <w:rFonts w:hint="default"/>
      </w:rPr>
    </w:lvl>
    <w:lvl w:ilvl="1" w:tplc="240A0019" w:tentative="1">
      <w:start w:val="1"/>
      <w:numFmt w:val="lowerLetter"/>
      <w:lvlText w:val="%2."/>
      <w:lvlJc w:val="left"/>
      <w:pPr>
        <w:ind w:left="1085" w:hanging="360"/>
      </w:pPr>
    </w:lvl>
    <w:lvl w:ilvl="2" w:tplc="240A001B" w:tentative="1">
      <w:start w:val="1"/>
      <w:numFmt w:val="lowerRoman"/>
      <w:lvlText w:val="%3."/>
      <w:lvlJc w:val="right"/>
      <w:pPr>
        <w:ind w:left="1805" w:hanging="180"/>
      </w:pPr>
    </w:lvl>
    <w:lvl w:ilvl="3" w:tplc="240A000F" w:tentative="1">
      <w:start w:val="1"/>
      <w:numFmt w:val="decimal"/>
      <w:lvlText w:val="%4."/>
      <w:lvlJc w:val="left"/>
      <w:pPr>
        <w:ind w:left="2525" w:hanging="360"/>
      </w:pPr>
    </w:lvl>
    <w:lvl w:ilvl="4" w:tplc="240A0019" w:tentative="1">
      <w:start w:val="1"/>
      <w:numFmt w:val="lowerLetter"/>
      <w:lvlText w:val="%5."/>
      <w:lvlJc w:val="left"/>
      <w:pPr>
        <w:ind w:left="3245" w:hanging="360"/>
      </w:pPr>
    </w:lvl>
    <w:lvl w:ilvl="5" w:tplc="240A001B" w:tentative="1">
      <w:start w:val="1"/>
      <w:numFmt w:val="lowerRoman"/>
      <w:lvlText w:val="%6."/>
      <w:lvlJc w:val="right"/>
      <w:pPr>
        <w:ind w:left="3965" w:hanging="180"/>
      </w:pPr>
    </w:lvl>
    <w:lvl w:ilvl="6" w:tplc="240A000F" w:tentative="1">
      <w:start w:val="1"/>
      <w:numFmt w:val="decimal"/>
      <w:lvlText w:val="%7."/>
      <w:lvlJc w:val="left"/>
      <w:pPr>
        <w:ind w:left="4685" w:hanging="360"/>
      </w:pPr>
    </w:lvl>
    <w:lvl w:ilvl="7" w:tplc="240A0019" w:tentative="1">
      <w:start w:val="1"/>
      <w:numFmt w:val="lowerLetter"/>
      <w:lvlText w:val="%8."/>
      <w:lvlJc w:val="left"/>
      <w:pPr>
        <w:ind w:left="5405" w:hanging="360"/>
      </w:pPr>
    </w:lvl>
    <w:lvl w:ilvl="8" w:tplc="240A001B" w:tentative="1">
      <w:start w:val="1"/>
      <w:numFmt w:val="lowerRoman"/>
      <w:lvlText w:val="%9."/>
      <w:lvlJc w:val="right"/>
      <w:pPr>
        <w:ind w:left="6125" w:hanging="180"/>
      </w:pPr>
    </w:lvl>
  </w:abstractNum>
  <w:abstractNum w:abstractNumId="80">
    <w:nsid w:val="146D50AF"/>
    <w:multiLevelType w:val="hybridMultilevel"/>
    <w:tmpl w:val="2272C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1485564C"/>
    <w:multiLevelType w:val="hybridMultilevel"/>
    <w:tmpl w:val="C0C4AB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14DE3BD1"/>
    <w:multiLevelType w:val="hybridMultilevel"/>
    <w:tmpl w:val="FA82E8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15BF6376"/>
    <w:multiLevelType w:val="singleLevel"/>
    <w:tmpl w:val="B798D7C4"/>
    <w:lvl w:ilvl="0">
      <w:start w:val="1"/>
      <w:numFmt w:val="bullet"/>
      <w:pStyle w:val="Lista2"/>
      <w:lvlText w:val=""/>
      <w:lvlJc w:val="left"/>
      <w:pPr>
        <w:tabs>
          <w:tab w:val="num" w:pos="1211"/>
        </w:tabs>
        <w:ind w:left="1211" w:hanging="360"/>
      </w:pPr>
      <w:rPr>
        <w:rFonts w:ascii="Symbol" w:hAnsi="Symbol" w:hint="default"/>
      </w:rPr>
    </w:lvl>
  </w:abstractNum>
  <w:abstractNum w:abstractNumId="84">
    <w:nsid w:val="15F765C0"/>
    <w:multiLevelType w:val="hybridMultilevel"/>
    <w:tmpl w:val="60BA4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15F87164"/>
    <w:multiLevelType w:val="hybridMultilevel"/>
    <w:tmpl w:val="AF5618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16C82DFD"/>
    <w:multiLevelType w:val="hybridMultilevel"/>
    <w:tmpl w:val="EF5C625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181A582E"/>
    <w:multiLevelType w:val="hybridMultilevel"/>
    <w:tmpl w:val="6840E012"/>
    <w:lvl w:ilvl="0" w:tplc="240A0003">
      <w:start w:val="1"/>
      <w:numFmt w:val="bullet"/>
      <w:lvlText w:val="o"/>
      <w:lvlJc w:val="left"/>
      <w:pPr>
        <w:ind w:left="796" w:hanging="360"/>
      </w:pPr>
      <w:rPr>
        <w:rFonts w:ascii="Courier New" w:hAnsi="Courier New" w:cs="Courier New" w:hint="default"/>
      </w:rPr>
    </w:lvl>
    <w:lvl w:ilvl="1" w:tplc="240A0003">
      <w:start w:val="1"/>
      <w:numFmt w:val="bullet"/>
      <w:lvlText w:val="o"/>
      <w:lvlJc w:val="left"/>
      <w:pPr>
        <w:ind w:left="1516" w:hanging="360"/>
      </w:pPr>
      <w:rPr>
        <w:rFonts w:ascii="Courier New" w:hAnsi="Courier New" w:cs="Courier New" w:hint="default"/>
      </w:rPr>
    </w:lvl>
    <w:lvl w:ilvl="2" w:tplc="240A0005">
      <w:start w:val="1"/>
      <w:numFmt w:val="bullet"/>
      <w:lvlText w:val=""/>
      <w:lvlJc w:val="left"/>
      <w:pPr>
        <w:ind w:left="2236" w:hanging="360"/>
      </w:pPr>
      <w:rPr>
        <w:rFonts w:ascii="Wingdings" w:hAnsi="Wingdings" w:hint="default"/>
      </w:rPr>
    </w:lvl>
    <w:lvl w:ilvl="3" w:tplc="240A0001" w:tentative="1">
      <w:start w:val="1"/>
      <w:numFmt w:val="bullet"/>
      <w:lvlText w:val=""/>
      <w:lvlJc w:val="left"/>
      <w:pPr>
        <w:ind w:left="2956" w:hanging="360"/>
      </w:pPr>
      <w:rPr>
        <w:rFonts w:ascii="Symbol" w:hAnsi="Symbol" w:hint="default"/>
      </w:rPr>
    </w:lvl>
    <w:lvl w:ilvl="4" w:tplc="240A0003" w:tentative="1">
      <w:start w:val="1"/>
      <w:numFmt w:val="bullet"/>
      <w:lvlText w:val="o"/>
      <w:lvlJc w:val="left"/>
      <w:pPr>
        <w:ind w:left="3676" w:hanging="360"/>
      </w:pPr>
      <w:rPr>
        <w:rFonts w:ascii="Courier New" w:hAnsi="Courier New" w:cs="Courier New" w:hint="default"/>
      </w:rPr>
    </w:lvl>
    <w:lvl w:ilvl="5" w:tplc="240A0005" w:tentative="1">
      <w:start w:val="1"/>
      <w:numFmt w:val="bullet"/>
      <w:lvlText w:val=""/>
      <w:lvlJc w:val="left"/>
      <w:pPr>
        <w:ind w:left="4396" w:hanging="360"/>
      </w:pPr>
      <w:rPr>
        <w:rFonts w:ascii="Wingdings" w:hAnsi="Wingdings" w:hint="default"/>
      </w:rPr>
    </w:lvl>
    <w:lvl w:ilvl="6" w:tplc="240A0001" w:tentative="1">
      <w:start w:val="1"/>
      <w:numFmt w:val="bullet"/>
      <w:lvlText w:val=""/>
      <w:lvlJc w:val="left"/>
      <w:pPr>
        <w:ind w:left="5116" w:hanging="360"/>
      </w:pPr>
      <w:rPr>
        <w:rFonts w:ascii="Symbol" w:hAnsi="Symbol" w:hint="default"/>
      </w:rPr>
    </w:lvl>
    <w:lvl w:ilvl="7" w:tplc="240A0003" w:tentative="1">
      <w:start w:val="1"/>
      <w:numFmt w:val="bullet"/>
      <w:lvlText w:val="o"/>
      <w:lvlJc w:val="left"/>
      <w:pPr>
        <w:ind w:left="5836" w:hanging="360"/>
      </w:pPr>
      <w:rPr>
        <w:rFonts w:ascii="Courier New" w:hAnsi="Courier New" w:cs="Courier New" w:hint="default"/>
      </w:rPr>
    </w:lvl>
    <w:lvl w:ilvl="8" w:tplc="240A0005" w:tentative="1">
      <w:start w:val="1"/>
      <w:numFmt w:val="bullet"/>
      <w:lvlText w:val=""/>
      <w:lvlJc w:val="left"/>
      <w:pPr>
        <w:ind w:left="6556" w:hanging="360"/>
      </w:pPr>
      <w:rPr>
        <w:rFonts w:ascii="Wingdings" w:hAnsi="Wingdings" w:hint="default"/>
      </w:rPr>
    </w:lvl>
  </w:abstractNum>
  <w:abstractNum w:abstractNumId="88">
    <w:nsid w:val="19365DCB"/>
    <w:multiLevelType w:val="hybridMultilevel"/>
    <w:tmpl w:val="C930D55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1C080EDC"/>
    <w:multiLevelType w:val="hybridMultilevel"/>
    <w:tmpl w:val="BE28BE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nsid w:val="1DF45C90"/>
    <w:multiLevelType w:val="hybridMultilevel"/>
    <w:tmpl w:val="7BDC42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1E926F58"/>
    <w:multiLevelType w:val="hybridMultilevel"/>
    <w:tmpl w:val="938A957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nsid w:val="1EB532A9"/>
    <w:multiLevelType w:val="hybridMultilevel"/>
    <w:tmpl w:val="707E0D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1FF76CD0"/>
    <w:multiLevelType w:val="multilevel"/>
    <w:tmpl w:val="054EDFE4"/>
    <w:lvl w:ilvl="0">
      <w:start w:val="1"/>
      <w:numFmt w:val="decimal"/>
      <w:lvlText w:val="%1."/>
      <w:lvlJc w:val="left"/>
      <w:pPr>
        <w:tabs>
          <w:tab w:val="num" w:pos="982"/>
        </w:tabs>
        <w:ind w:left="982" w:hanging="491"/>
      </w:pPr>
      <w:rPr>
        <w:rFonts w:hint="default"/>
      </w:rPr>
    </w:lvl>
    <w:lvl w:ilvl="1">
      <w:start w:val="1"/>
      <w:numFmt w:val="decimal"/>
      <w:lvlText w:val="%1.%2"/>
      <w:lvlJc w:val="left"/>
      <w:pPr>
        <w:tabs>
          <w:tab w:val="num" w:pos="491"/>
        </w:tabs>
        <w:ind w:left="491" w:firstLine="0"/>
      </w:pPr>
      <w:rPr>
        <w:rFonts w:hint="default"/>
      </w:rPr>
    </w:lvl>
    <w:lvl w:ilvl="2">
      <w:start w:val="1"/>
      <w:numFmt w:val="decimal"/>
      <w:lvlText w:val="%1.%2.%3"/>
      <w:lvlJc w:val="left"/>
      <w:pPr>
        <w:tabs>
          <w:tab w:val="num" w:pos="491"/>
        </w:tabs>
        <w:ind w:left="491" w:firstLine="0"/>
      </w:pPr>
      <w:rPr>
        <w:rFonts w:hint="default"/>
      </w:rPr>
    </w:lvl>
    <w:lvl w:ilvl="3">
      <w:start w:val="1"/>
      <w:numFmt w:val="decimal"/>
      <w:lvlText w:val="%1.%2.%3.%4"/>
      <w:lvlJc w:val="left"/>
      <w:pPr>
        <w:tabs>
          <w:tab w:val="num" w:pos="491"/>
        </w:tabs>
        <w:ind w:left="491" w:firstLine="0"/>
      </w:pPr>
      <w:rPr>
        <w:rFonts w:hint="default"/>
      </w:rPr>
    </w:lvl>
    <w:lvl w:ilvl="4">
      <w:start w:val="1"/>
      <w:numFmt w:val="decimal"/>
      <w:pStyle w:val="TtuloEstilo5Negrita"/>
      <w:lvlText w:val="%1.%2.%3.%4.%5"/>
      <w:lvlJc w:val="left"/>
      <w:pPr>
        <w:tabs>
          <w:tab w:val="num" w:pos="491"/>
        </w:tabs>
        <w:ind w:left="491" w:firstLine="0"/>
      </w:pPr>
      <w:rPr>
        <w:rFonts w:hint="default"/>
      </w:rPr>
    </w:lvl>
    <w:lvl w:ilvl="5">
      <w:start w:val="1"/>
      <w:numFmt w:val="decimal"/>
      <w:lvlText w:val="%1.%2.%3.%4.%5.%6"/>
      <w:lvlJc w:val="left"/>
      <w:pPr>
        <w:tabs>
          <w:tab w:val="num" w:pos="491"/>
        </w:tabs>
        <w:ind w:left="491" w:firstLine="0"/>
      </w:pPr>
      <w:rPr>
        <w:rFonts w:hint="default"/>
      </w:rPr>
    </w:lvl>
    <w:lvl w:ilvl="6">
      <w:start w:val="1"/>
      <w:numFmt w:val="decimal"/>
      <w:lvlText w:val="%1.%2.%3.%4.%5.%6.%7"/>
      <w:lvlJc w:val="left"/>
      <w:pPr>
        <w:tabs>
          <w:tab w:val="num" w:pos="491"/>
        </w:tabs>
        <w:ind w:left="491" w:firstLine="0"/>
      </w:pPr>
      <w:rPr>
        <w:rFonts w:hint="default"/>
      </w:rPr>
    </w:lvl>
    <w:lvl w:ilvl="7">
      <w:start w:val="1"/>
      <w:numFmt w:val="decimal"/>
      <w:lvlText w:val="%1.%2.%3.%4.%5.%6.%7.%8"/>
      <w:lvlJc w:val="left"/>
      <w:pPr>
        <w:tabs>
          <w:tab w:val="num" w:pos="491"/>
        </w:tabs>
        <w:ind w:left="491" w:firstLine="0"/>
      </w:pPr>
      <w:rPr>
        <w:rFonts w:hint="default"/>
      </w:rPr>
    </w:lvl>
    <w:lvl w:ilvl="8">
      <w:start w:val="1"/>
      <w:numFmt w:val="decimal"/>
      <w:lvlText w:val="%1.%2.%3.%4.%5.%6.%7.%8.%9"/>
      <w:lvlJc w:val="left"/>
      <w:pPr>
        <w:tabs>
          <w:tab w:val="num" w:pos="491"/>
        </w:tabs>
        <w:ind w:left="491" w:firstLine="0"/>
      </w:pPr>
      <w:rPr>
        <w:rFonts w:hint="default"/>
      </w:rPr>
    </w:lvl>
  </w:abstractNum>
  <w:abstractNum w:abstractNumId="94">
    <w:nsid w:val="20102BB5"/>
    <w:multiLevelType w:val="hybridMultilevel"/>
    <w:tmpl w:val="EB8ABF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nsid w:val="21D9469B"/>
    <w:multiLevelType w:val="hybridMultilevel"/>
    <w:tmpl w:val="D5BE78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nsid w:val="22281651"/>
    <w:multiLevelType w:val="hybridMultilevel"/>
    <w:tmpl w:val="BE703E46"/>
    <w:lvl w:ilvl="0" w:tplc="240A0001">
      <w:start w:val="1"/>
      <w:numFmt w:val="bullet"/>
      <w:lvlText w:val=""/>
      <w:lvlJc w:val="left"/>
      <w:pPr>
        <w:ind w:left="720" w:hanging="360"/>
      </w:pPr>
      <w:rPr>
        <w:rFonts w:ascii="Symbol" w:hAnsi="Symbol" w:hint="default"/>
      </w:r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97">
    <w:nsid w:val="22D80112"/>
    <w:multiLevelType w:val="hybridMultilevel"/>
    <w:tmpl w:val="724C63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nsid w:val="22FB28E0"/>
    <w:multiLevelType w:val="hybridMultilevel"/>
    <w:tmpl w:val="7F7E8316"/>
    <w:lvl w:ilvl="0" w:tplc="240A0017">
      <w:start w:val="1"/>
      <w:numFmt w:val="lowerLetter"/>
      <w:lvlText w:val="%1)"/>
      <w:lvlJc w:val="left"/>
      <w:pPr>
        <w:ind w:left="720" w:hanging="360"/>
      </w:pPr>
    </w:lvl>
    <w:lvl w:ilvl="1" w:tplc="69149940">
      <w:start w:val="1"/>
      <w:numFmt w:val="lowerRoman"/>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nsid w:val="26D85339"/>
    <w:multiLevelType w:val="hybridMultilevel"/>
    <w:tmpl w:val="DD42C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nsid w:val="273856D3"/>
    <w:multiLevelType w:val="hybridMultilevel"/>
    <w:tmpl w:val="2BCA4EA4"/>
    <w:lvl w:ilvl="0" w:tplc="747C4C00">
      <w:start w:val="1"/>
      <w:numFmt w:val="decimal"/>
      <w:pStyle w:val="TtuloEstilo1TrebuchetMS12ptJustificado"/>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1">
    <w:nsid w:val="29490103"/>
    <w:multiLevelType w:val="hybridMultilevel"/>
    <w:tmpl w:val="ED86B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nsid w:val="2CA856B3"/>
    <w:multiLevelType w:val="hybridMultilevel"/>
    <w:tmpl w:val="A49A2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2EE42A59"/>
    <w:multiLevelType w:val="hybridMultilevel"/>
    <w:tmpl w:val="A54E0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nsid w:val="35A41598"/>
    <w:multiLevelType w:val="hybridMultilevel"/>
    <w:tmpl w:val="4044F2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37CC548C"/>
    <w:multiLevelType w:val="hybridMultilevel"/>
    <w:tmpl w:val="AE7C3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3821129E"/>
    <w:multiLevelType w:val="hybridMultilevel"/>
    <w:tmpl w:val="C874BE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nsid w:val="38512E5C"/>
    <w:multiLevelType w:val="hybridMultilevel"/>
    <w:tmpl w:val="81D079F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nsid w:val="3A4944DE"/>
    <w:multiLevelType w:val="hybridMultilevel"/>
    <w:tmpl w:val="AD58B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nsid w:val="3B683B80"/>
    <w:multiLevelType w:val="hybridMultilevel"/>
    <w:tmpl w:val="DAAC85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3BFB5726"/>
    <w:multiLevelType w:val="hybridMultilevel"/>
    <w:tmpl w:val="45E4B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nsid w:val="3D081702"/>
    <w:multiLevelType w:val="multilevel"/>
    <w:tmpl w:val="1C684846"/>
    <w:lvl w:ilvl="0">
      <w:start w:val="1"/>
      <w:numFmt w:val="decimal"/>
      <w:pStyle w:val="Ttulo1"/>
      <w:lvlText w:val="%1."/>
      <w:lvlJc w:val="left"/>
      <w:pPr>
        <w:tabs>
          <w:tab w:val="num" w:pos="0"/>
        </w:tabs>
        <w:ind w:left="0" w:firstLine="0"/>
      </w:pPr>
      <w:rPr>
        <w:rFonts w:hint="default"/>
      </w:rPr>
    </w:lvl>
    <w:lvl w:ilvl="1">
      <w:start w:val="1"/>
      <w:numFmt w:val="decimal"/>
      <w:pStyle w:val="Ttulo2"/>
      <w:lvlText w:val="%1.%2"/>
      <w:lvlJc w:val="left"/>
      <w:pPr>
        <w:tabs>
          <w:tab w:val="num" w:pos="1985"/>
        </w:tabs>
        <w:ind w:left="1985" w:firstLine="0"/>
      </w:pPr>
      <w:rPr>
        <w:rFonts w:hint="default"/>
      </w:rPr>
    </w:lvl>
    <w:lvl w:ilvl="2">
      <w:start w:val="1"/>
      <w:numFmt w:val="decimal"/>
      <w:pStyle w:val="Ttulo3"/>
      <w:lvlText w:val="%1.%2.%3"/>
      <w:lvlJc w:val="left"/>
      <w:pPr>
        <w:tabs>
          <w:tab w:val="num" w:pos="851"/>
        </w:tabs>
        <w:ind w:left="851" w:firstLine="0"/>
      </w:pPr>
      <w:rPr>
        <w:rFonts w:hint="default"/>
        <w:lang w:val="es-ES"/>
      </w:rPr>
    </w:lvl>
    <w:lvl w:ilvl="3">
      <w:start w:val="1"/>
      <w:numFmt w:val="decimal"/>
      <w:pStyle w:val="Ttulo4"/>
      <w:lvlText w:val="%1.%2.%3.%4"/>
      <w:lvlJc w:val="left"/>
      <w:pPr>
        <w:tabs>
          <w:tab w:val="num" w:pos="0"/>
        </w:tabs>
        <w:ind w:left="0" w:firstLine="0"/>
      </w:pPr>
      <w:rPr>
        <w:rFonts w:hint="default"/>
        <w:lang w:val="es-ES"/>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112">
    <w:nsid w:val="3D786318"/>
    <w:multiLevelType w:val="hybridMultilevel"/>
    <w:tmpl w:val="AA84367A"/>
    <w:lvl w:ilvl="0" w:tplc="240A0001">
      <w:start w:val="1"/>
      <w:numFmt w:val="bullet"/>
      <w:lvlText w:val=""/>
      <w:lvlJc w:val="left"/>
      <w:pPr>
        <w:ind w:left="775" w:hanging="360"/>
      </w:pPr>
      <w:rPr>
        <w:rFonts w:ascii="Symbol" w:hAnsi="Symbol" w:hint="default"/>
      </w:rPr>
    </w:lvl>
    <w:lvl w:ilvl="1" w:tplc="240A0003">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113">
    <w:nsid w:val="3DD37792"/>
    <w:multiLevelType w:val="hybridMultilevel"/>
    <w:tmpl w:val="921492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3FF14B75"/>
    <w:multiLevelType w:val="hybridMultilevel"/>
    <w:tmpl w:val="2E6C5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nsid w:val="455043F2"/>
    <w:multiLevelType w:val="hybridMultilevel"/>
    <w:tmpl w:val="A2949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nsid w:val="47222AE1"/>
    <w:multiLevelType w:val="hybridMultilevel"/>
    <w:tmpl w:val="74B22C62"/>
    <w:lvl w:ilvl="0" w:tplc="240A001B">
      <w:start w:val="1"/>
      <w:numFmt w:val="lowerRoman"/>
      <w:lvlText w:val="%1."/>
      <w:lvlJc w:val="right"/>
      <w:pPr>
        <w:ind w:left="1429" w:hanging="360"/>
      </w:pPr>
    </w:lvl>
    <w:lvl w:ilvl="1" w:tplc="240A001B">
      <w:start w:val="1"/>
      <w:numFmt w:val="lowerRoman"/>
      <w:lvlText w:val="%2."/>
      <w:lvlJc w:val="right"/>
      <w:pPr>
        <w:ind w:left="644"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117">
    <w:nsid w:val="47FB36CC"/>
    <w:multiLevelType w:val="hybridMultilevel"/>
    <w:tmpl w:val="013CC6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4E707413"/>
    <w:multiLevelType w:val="hybridMultilevel"/>
    <w:tmpl w:val="C07A9C2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nsid w:val="4E7C251C"/>
    <w:multiLevelType w:val="hybridMultilevel"/>
    <w:tmpl w:val="9E8A90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4E9D32C2"/>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nsid w:val="50CA1742"/>
    <w:multiLevelType w:val="hybridMultilevel"/>
    <w:tmpl w:val="C73E22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nsid w:val="527356FF"/>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23">
    <w:nsid w:val="53174DCC"/>
    <w:multiLevelType w:val="hybridMultilevel"/>
    <w:tmpl w:val="7BE231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54226C12"/>
    <w:multiLevelType w:val="hybridMultilevel"/>
    <w:tmpl w:val="7ACA3BB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5">
    <w:nsid w:val="572F781F"/>
    <w:multiLevelType w:val="hybridMultilevel"/>
    <w:tmpl w:val="5156BF0E"/>
    <w:lvl w:ilvl="0" w:tplc="90A485FA">
      <w:start w:val="1"/>
      <w:numFmt w:val="decimal"/>
      <w:pStyle w:val="EstiloJustificadoIzquierda063cm"/>
      <w:lvlText w:val="%1."/>
      <w:lvlJc w:val="left"/>
      <w:pPr>
        <w:tabs>
          <w:tab w:val="num" w:pos="340"/>
        </w:tabs>
        <w:ind w:left="340" w:hanging="340"/>
      </w:pPr>
      <w:rPr>
        <w:rFonts w:hint="default"/>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126">
    <w:nsid w:val="574A7FCD"/>
    <w:multiLevelType w:val="hybridMultilevel"/>
    <w:tmpl w:val="C3761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nsid w:val="58101AAD"/>
    <w:multiLevelType w:val="hybridMultilevel"/>
    <w:tmpl w:val="4DF042A4"/>
    <w:lvl w:ilvl="0" w:tplc="240A0001">
      <w:start w:val="1"/>
      <w:numFmt w:val="bullet"/>
      <w:lvlText w:val=""/>
      <w:lvlJc w:val="left"/>
      <w:pPr>
        <w:ind w:left="778" w:hanging="360"/>
      </w:pPr>
      <w:rPr>
        <w:rFonts w:ascii="Symbol" w:hAnsi="Symbol" w:hint="default"/>
      </w:rPr>
    </w:lvl>
    <w:lvl w:ilvl="1" w:tplc="240A0003" w:tentative="1">
      <w:start w:val="1"/>
      <w:numFmt w:val="bullet"/>
      <w:lvlText w:val="o"/>
      <w:lvlJc w:val="left"/>
      <w:pPr>
        <w:ind w:left="1498" w:hanging="360"/>
      </w:pPr>
      <w:rPr>
        <w:rFonts w:ascii="Courier New" w:hAnsi="Courier New" w:cs="Courier New" w:hint="default"/>
      </w:rPr>
    </w:lvl>
    <w:lvl w:ilvl="2" w:tplc="240A0005" w:tentative="1">
      <w:start w:val="1"/>
      <w:numFmt w:val="bullet"/>
      <w:lvlText w:val=""/>
      <w:lvlJc w:val="left"/>
      <w:pPr>
        <w:ind w:left="2218" w:hanging="360"/>
      </w:pPr>
      <w:rPr>
        <w:rFonts w:ascii="Wingdings" w:hAnsi="Wingdings" w:hint="default"/>
      </w:rPr>
    </w:lvl>
    <w:lvl w:ilvl="3" w:tplc="240A0001" w:tentative="1">
      <w:start w:val="1"/>
      <w:numFmt w:val="bullet"/>
      <w:lvlText w:val=""/>
      <w:lvlJc w:val="left"/>
      <w:pPr>
        <w:ind w:left="2938" w:hanging="360"/>
      </w:pPr>
      <w:rPr>
        <w:rFonts w:ascii="Symbol" w:hAnsi="Symbol" w:hint="default"/>
      </w:rPr>
    </w:lvl>
    <w:lvl w:ilvl="4" w:tplc="240A0003" w:tentative="1">
      <w:start w:val="1"/>
      <w:numFmt w:val="bullet"/>
      <w:lvlText w:val="o"/>
      <w:lvlJc w:val="left"/>
      <w:pPr>
        <w:ind w:left="3658" w:hanging="360"/>
      </w:pPr>
      <w:rPr>
        <w:rFonts w:ascii="Courier New" w:hAnsi="Courier New" w:cs="Courier New" w:hint="default"/>
      </w:rPr>
    </w:lvl>
    <w:lvl w:ilvl="5" w:tplc="240A0005" w:tentative="1">
      <w:start w:val="1"/>
      <w:numFmt w:val="bullet"/>
      <w:lvlText w:val=""/>
      <w:lvlJc w:val="left"/>
      <w:pPr>
        <w:ind w:left="4378" w:hanging="360"/>
      </w:pPr>
      <w:rPr>
        <w:rFonts w:ascii="Wingdings" w:hAnsi="Wingdings" w:hint="default"/>
      </w:rPr>
    </w:lvl>
    <w:lvl w:ilvl="6" w:tplc="240A0001" w:tentative="1">
      <w:start w:val="1"/>
      <w:numFmt w:val="bullet"/>
      <w:lvlText w:val=""/>
      <w:lvlJc w:val="left"/>
      <w:pPr>
        <w:ind w:left="5098" w:hanging="360"/>
      </w:pPr>
      <w:rPr>
        <w:rFonts w:ascii="Symbol" w:hAnsi="Symbol" w:hint="default"/>
      </w:rPr>
    </w:lvl>
    <w:lvl w:ilvl="7" w:tplc="240A0003" w:tentative="1">
      <w:start w:val="1"/>
      <w:numFmt w:val="bullet"/>
      <w:lvlText w:val="o"/>
      <w:lvlJc w:val="left"/>
      <w:pPr>
        <w:ind w:left="5818" w:hanging="360"/>
      </w:pPr>
      <w:rPr>
        <w:rFonts w:ascii="Courier New" w:hAnsi="Courier New" w:cs="Courier New" w:hint="default"/>
      </w:rPr>
    </w:lvl>
    <w:lvl w:ilvl="8" w:tplc="240A0005" w:tentative="1">
      <w:start w:val="1"/>
      <w:numFmt w:val="bullet"/>
      <w:lvlText w:val=""/>
      <w:lvlJc w:val="left"/>
      <w:pPr>
        <w:ind w:left="6538" w:hanging="360"/>
      </w:pPr>
      <w:rPr>
        <w:rFonts w:ascii="Wingdings" w:hAnsi="Wingdings" w:hint="default"/>
      </w:rPr>
    </w:lvl>
  </w:abstractNum>
  <w:abstractNum w:abstractNumId="128">
    <w:nsid w:val="5B964A28"/>
    <w:multiLevelType w:val="hybridMultilevel"/>
    <w:tmpl w:val="38B01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nsid w:val="604A3B76"/>
    <w:multiLevelType w:val="hybridMultilevel"/>
    <w:tmpl w:val="AFF49F7E"/>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0">
    <w:nsid w:val="654C5521"/>
    <w:multiLevelType w:val="hybridMultilevel"/>
    <w:tmpl w:val="169A5F00"/>
    <w:name w:val="WW8Num122"/>
    <w:lvl w:ilvl="0" w:tplc="B1EA078C">
      <w:start w:val="1"/>
      <w:numFmt w:val="bullet"/>
      <w:lvlText w:val="·"/>
      <w:lvlJc w:val="left"/>
      <w:pPr>
        <w:tabs>
          <w:tab w:val="num" w:pos="0"/>
        </w:tabs>
        <w:ind w:left="0" w:firstLine="0"/>
      </w:pPr>
      <w:rPr>
        <w:rFonts w:ascii="Symbol" w:hAnsi="Symbol" w:cs="Star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685D1535"/>
    <w:multiLevelType w:val="hybridMultilevel"/>
    <w:tmpl w:val="9EF00B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nsid w:val="68B95A32"/>
    <w:multiLevelType w:val="hybridMultilevel"/>
    <w:tmpl w:val="EFE01E58"/>
    <w:lvl w:ilvl="0" w:tplc="240A0003">
      <w:start w:val="1"/>
      <w:numFmt w:val="bullet"/>
      <w:lvlText w:val="o"/>
      <w:lvlJc w:val="left"/>
      <w:pPr>
        <w:ind w:left="360" w:hanging="360"/>
      </w:pPr>
      <w:rPr>
        <w:rFonts w:ascii="Courier New" w:hAnsi="Courier New" w:cs="Courier New"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3">
    <w:nsid w:val="6BAF597A"/>
    <w:multiLevelType w:val="hybridMultilevel"/>
    <w:tmpl w:val="CB8649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nsid w:val="6D3C6418"/>
    <w:multiLevelType w:val="hybridMultilevel"/>
    <w:tmpl w:val="91ECB0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nsid w:val="6E4054C1"/>
    <w:multiLevelType w:val="hybridMultilevel"/>
    <w:tmpl w:val="91ACE4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6">
    <w:nsid w:val="6FB67A50"/>
    <w:multiLevelType w:val="hybridMultilevel"/>
    <w:tmpl w:val="2A765E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7">
    <w:nsid w:val="709F4DAE"/>
    <w:multiLevelType w:val="hybridMultilevel"/>
    <w:tmpl w:val="BC8CD4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nsid w:val="72086C41"/>
    <w:multiLevelType w:val="hybridMultilevel"/>
    <w:tmpl w:val="A74E06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nsid w:val="732828A5"/>
    <w:multiLevelType w:val="hybridMultilevel"/>
    <w:tmpl w:val="F74A8A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nsid w:val="77137719"/>
    <w:multiLevelType w:val="hybridMultilevel"/>
    <w:tmpl w:val="8BC0C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nsid w:val="784B29C3"/>
    <w:multiLevelType w:val="hybridMultilevel"/>
    <w:tmpl w:val="AB4E6B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nsid w:val="7A3C108D"/>
    <w:multiLevelType w:val="hybridMultilevel"/>
    <w:tmpl w:val="51BE4D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nsid w:val="7CEB0F1C"/>
    <w:multiLevelType w:val="hybridMultilevel"/>
    <w:tmpl w:val="E9840782"/>
    <w:lvl w:ilvl="0" w:tplc="0C0A0001">
      <w:start w:val="1"/>
      <w:numFmt w:val="bullet"/>
      <w:lvlText w:val=""/>
      <w:lvlJc w:val="left"/>
      <w:pPr>
        <w:tabs>
          <w:tab w:val="num" w:pos="720"/>
        </w:tabs>
        <w:ind w:left="720" w:hanging="360"/>
      </w:pPr>
      <w:rPr>
        <w:rFonts w:ascii="Symbol" w:hAnsi="Symbol" w:hint="default"/>
      </w:rPr>
    </w:lvl>
    <w:lvl w:ilvl="1" w:tplc="5E321DA2">
      <w:numFmt w:val="bullet"/>
      <w:lvlText w:val="-"/>
      <w:lvlJc w:val="left"/>
      <w:pPr>
        <w:ind w:left="1440" w:hanging="360"/>
      </w:pPr>
      <w:rPr>
        <w:rFonts w:ascii="Times New Roman" w:eastAsia="SimSu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4">
    <w:nsid w:val="7E097682"/>
    <w:multiLevelType w:val="hybridMultilevel"/>
    <w:tmpl w:val="6D68C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nsid w:val="7F6231CA"/>
    <w:multiLevelType w:val="hybridMultilevel"/>
    <w:tmpl w:val="A2341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nsid w:val="7FED79B1"/>
    <w:multiLevelType w:val="hybridMultilevel"/>
    <w:tmpl w:val="BA0028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2"/>
  </w:num>
  <w:num w:numId="2">
    <w:abstractNumId w:val="120"/>
  </w:num>
  <w:num w:numId="3">
    <w:abstractNumId w:val="7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93"/>
  </w:num>
  <w:num w:numId="15">
    <w:abstractNumId w:val="83"/>
  </w:num>
  <w:num w:numId="16">
    <w:abstractNumId w:val="10"/>
    <w:lvlOverride w:ilvl="0">
      <w:lvl w:ilvl="0">
        <w:start w:val="1"/>
        <w:numFmt w:val="bullet"/>
        <w:pStyle w:val="Standardeinruck"/>
        <w:lvlText w:val=""/>
        <w:legacy w:legacy="1" w:legacySpace="0" w:legacyIndent="283"/>
        <w:lvlJc w:val="left"/>
        <w:pPr>
          <w:ind w:left="1003" w:hanging="283"/>
        </w:pPr>
        <w:rPr>
          <w:rFonts w:ascii="Symbol" w:hAnsi="Symbol" w:hint="default"/>
        </w:rPr>
      </w:lvl>
    </w:lvlOverride>
  </w:num>
  <w:num w:numId="17">
    <w:abstractNumId w:val="100"/>
  </w:num>
  <w:num w:numId="18">
    <w:abstractNumId w:val="143"/>
  </w:num>
  <w:num w:numId="19">
    <w:abstractNumId w:val="111"/>
  </w:num>
  <w:num w:numId="20">
    <w:abstractNumId w:val="125"/>
  </w:num>
  <w:num w:numId="21">
    <w:abstractNumId w:val="106"/>
  </w:num>
  <w:num w:numId="22">
    <w:abstractNumId w:val="137"/>
  </w:num>
  <w:num w:numId="23">
    <w:abstractNumId w:val="127"/>
  </w:num>
  <w:num w:numId="24">
    <w:abstractNumId w:val="98"/>
  </w:num>
  <w:num w:numId="25">
    <w:abstractNumId w:val="116"/>
  </w:num>
  <w:num w:numId="26">
    <w:abstractNumId w:val="74"/>
  </w:num>
  <w:num w:numId="27">
    <w:abstractNumId w:val="91"/>
  </w:num>
  <w:num w:numId="28">
    <w:abstractNumId w:val="107"/>
  </w:num>
  <w:num w:numId="29">
    <w:abstractNumId w:val="97"/>
  </w:num>
  <w:num w:numId="30">
    <w:abstractNumId w:val="119"/>
  </w:num>
  <w:num w:numId="31">
    <w:abstractNumId w:val="73"/>
  </w:num>
  <w:num w:numId="32">
    <w:abstractNumId w:val="135"/>
  </w:num>
  <w:num w:numId="33">
    <w:abstractNumId w:val="82"/>
  </w:num>
  <w:num w:numId="34">
    <w:abstractNumId w:val="88"/>
  </w:num>
  <w:num w:numId="35">
    <w:abstractNumId w:val="132"/>
  </w:num>
  <w:num w:numId="36">
    <w:abstractNumId w:val="118"/>
  </w:num>
  <w:num w:numId="37">
    <w:abstractNumId w:val="94"/>
  </w:num>
  <w:num w:numId="38">
    <w:abstractNumId w:val="113"/>
  </w:num>
  <w:num w:numId="39">
    <w:abstractNumId w:val="89"/>
  </w:num>
  <w:num w:numId="40">
    <w:abstractNumId w:val="68"/>
  </w:num>
  <w:num w:numId="41">
    <w:abstractNumId w:val="75"/>
  </w:num>
  <w:num w:numId="42">
    <w:abstractNumId w:val="133"/>
  </w:num>
  <w:num w:numId="43">
    <w:abstractNumId w:val="102"/>
  </w:num>
  <w:num w:numId="44">
    <w:abstractNumId w:val="108"/>
  </w:num>
  <w:num w:numId="45">
    <w:abstractNumId w:val="81"/>
  </w:num>
  <w:num w:numId="46">
    <w:abstractNumId w:val="126"/>
  </w:num>
  <w:num w:numId="47">
    <w:abstractNumId w:val="101"/>
  </w:num>
  <w:num w:numId="48">
    <w:abstractNumId w:val="140"/>
  </w:num>
  <w:num w:numId="49">
    <w:abstractNumId w:val="139"/>
  </w:num>
  <w:num w:numId="50">
    <w:abstractNumId w:val="87"/>
  </w:num>
  <w:num w:numId="51">
    <w:abstractNumId w:val="99"/>
  </w:num>
  <w:num w:numId="52">
    <w:abstractNumId w:val="66"/>
  </w:num>
  <w:num w:numId="53">
    <w:abstractNumId w:val="121"/>
  </w:num>
  <w:num w:numId="54">
    <w:abstractNumId w:val="123"/>
  </w:num>
  <w:num w:numId="55">
    <w:abstractNumId w:val="115"/>
  </w:num>
  <w:num w:numId="56">
    <w:abstractNumId w:val="124"/>
  </w:num>
  <w:num w:numId="57">
    <w:abstractNumId w:val="86"/>
  </w:num>
  <w:num w:numId="58">
    <w:abstractNumId w:val="104"/>
  </w:num>
  <w:num w:numId="59">
    <w:abstractNumId w:val="84"/>
  </w:num>
  <w:num w:numId="60">
    <w:abstractNumId w:val="76"/>
  </w:num>
  <w:num w:numId="61">
    <w:abstractNumId w:val="71"/>
  </w:num>
  <w:num w:numId="62">
    <w:abstractNumId w:val="109"/>
  </w:num>
  <w:num w:numId="63">
    <w:abstractNumId w:val="80"/>
  </w:num>
  <w:num w:numId="64">
    <w:abstractNumId w:val="110"/>
  </w:num>
  <w:num w:numId="65">
    <w:abstractNumId w:val="78"/>
  </w:num>
  <w:num w:numId="66">
    <w:abstractNumId w:val="114"/>
  </w:num>
  <w:num w:numId="67">
    <w:abstractNumId w:val="92"/>
  </w:num>
  <w:num w:numId="68">
    <w:abstractNumId w:val="69"/>
  </w:num>
  <w:num w:numId="69">
    <w:abstractNumId w:val="96"/>
  </w:num>
  <w:num w:numId="70">
    <w:abstractNumId w:val="146"/>
  </w:num>
  <w:num w:numId="71">
    <w:abstractNumId w:val="85"/>
  </w:num>
  <w:num w:numId="72">
    <w:abstractNumId w:val="136"/>
  </w:num>
  <w:num w:numId="73">
    <w:abstractNumId w:val="141"/>
  </w:num>
  <w:num w:numId="74">
    <w:abstractNumId w:val="67"/>
  </w:num>
  <w:num w:numId="75">
    <w:abstractNumId w:val="79"/>
  </w:num>
  <w:num w:numId="76">
    <w:abstractNumId w:val="134"/>
  </w:num>
  <w:num w:numId="77">
    <w:abstractNumId w:val="112"/>
  </w:num>
  <w:num w:numId="78">
    <w:abstractNumId w:val="117"/>
  </w:num>
  <w:num w:numId="79">
    <w:abstractNumId w:val="90"/>
  </w:num>
  <w:num w:numId="80">
    <w:abstractNumId w:val="138"/>
  </w:num>
  <w:num w:numId="81">
    <w:abstractNumId w:val="144"/>
  </w:num>
  <w:num w:numId="82">
    <w:abstractNumId w:val="129"/>
  </w:num>
  <w:num w:numId="83">
    <w:abstractNumId w:val="77"/>
  </w:num>
  <w:num w:numId="84">
    <w:abstractNumId w:val="142"/>
  </w:num>
  <w:num w:numId="85">
    <w:abstractNumId w:val="105"/>
  </w:num>
  <w:num w:numId="86">
    <w:abstractNumId w:val="128"/>
  </w:num>
  <w:num w:numId="87">
    <w:abstractNumId w:val="95"/>
  </w:num>
  <w:num w:numId="88">
    <w:abstractNumId w:val="103"/>
  </w:num>
  <w:num w:numId="89">
    <w:abstractNumId w:val="72"/>
  </w:num>
  <w:num w:numId="90">
    <w:abstractNumId w:val="131"/>
  </w:num>
  <w:num w:numId="91">
    <w:abstractNumId w:val="145"/>
  </w:num>
  <w:num w:numId="9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SV"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UY" w:vendorID="64" w:dllVersion="131078" w:nlCheck="1" w:checkStyle="1"/>
  <w:activeWritingStyle w:appName="MSWord" w:lang="es-DO" w:vendorID="64" w:dllVersion="131078" w:nlCheck="1" w:checkStyle="1"/>
  <w:activeWritingStyle w:appName="MSWord" w:lang="en-AU" w:vendorID="64" w:dllVersion="131078" w:nlCheck="1" w:checkStyle="1"/>
  <w:activeWritingStyle w:appName="MSWord" w:lang="es-AR" w:vendorID="64" w:dllVersion="131078" w:nlCheck="1" w:checkStyle="1"/>
  <w:activeWritingStyle w:appName="MSWord" w:lang="fr-FR" w:vendorID="64" w:dllVersion="131078" w:nlCheck="1" w:checkStyle="1"/>
  <w:activeWritingStyle w:appName="MSWord" w:lang="es-HN" w:vendorID="64" w:dllVersion="131078" w:nlCheck="1" w:checkStyle="1"/>
  <w:activeWritingStyle w:appName="MSWord" w:lang="es-EC" w:vendorID="64" w:dllVersion="131078" w:nlCheck="1" w:checkStyle="1"/>
  <w:activeWritingStyle w:appName="MSWord" w:lang="es-CR" w:vendorID="64" w:dllVersion="131078" w:nlCheck="1" w:checkStyle="1"/>
  <w:activeWritingStyle w:appName="MSWord" w:lang="es-CL" w:vendorID="64" w:dllVersion="131078" w:nlCheck="1" w:checkStyle="1"/>
  <w:activeWritingStyle w:appName="MSWord" w:lang="es-PA" w:vendorID="64" w:dllVersion="131078" w:nlCheck="1" w:checkStyle="1"/>
  <w:activeWritingStyle w:appName="MSWord" w:lang="es-GT" w:vendorID="64" w:dllVersion="131078" w:nlCheck="1" w:checkStyle="1"/>
  <w:activeWritingStyle w:appName="MSWord" w:lang="es-NI" w:vendorID="64" w:dllVersion="131078" w:nlCheck="1" w:checkStyle="1"/>
  <w:activeWritingStyle w:appName="MSWord" w:lang="es-PE" w:vendorID="64" w:dllVersion="131078" w:nlCheck="1" w:checkStyle="1"/>
  <w:proofState w:spelling="clean" w:grammar="clean"/>
  <w:stylePaneFormatFilter w:val="0808"/>
  <w:trackRevisions/>
  <w:defaultTabStop w:val="709"/>
  <w:hyphenationZone w:val="425"/>
  <w:drawingGridHorizontalSpacing w:val="110"/>
  <w:displayHorizontalDrawingGridEvery w:val="2"/>
  <w:displayVerticalDrawingGridEvery w:val="2"/>
  <w:noPunctuationKerning/>
  <w:characterSpacingControl w:val="doNotCompress"/>
  <w:hdrShapeDefaults>
    <o:shapedefaults v:ext="edit" spidmax="5122"/>
  </w:hdrShapeDefaults>
  <w:footnotePr>
    <w:footnote w:id="-1"/>
    <w:footnote w:id="0"/>
    <w:footnote w:id="1"/>
  </w:footnotePr>
  <w:endnotePr>
    <w:endnote w:id="-1"/>
    <w:endnote w:id="0"/>
    <w:endnote w:id="1"/>
  </w:endnotePr>
  <w:compat>
    <w:useFELayout/>
  </w:compat>
  <w:rsids>
    <w:rsidRoot w:val="00212DE0"/>
    <w:rsid w:val="00000081"/>
    <w:rsid w:val="0000034A"/>
    <w:rsid w:val="000005BB"/>
    <w:rsid w:val="000006A7"/>
    <w:rsid w:val="0000078B"/>
    <w:rsid w:val="00000956"/>
    <w:rsid w:val="00000E98"/>
    <w:rsid w:val="000019BB"/>
    <w:rsid w:val="000024B2"/>
    <w:rsid w:val="00002B35"/>
    <w:rsid w:val="00003892"/>
    <w:rsid w:val="00003C94"/>
    <w:rsid w:val="00004414"/>
    <w:rsid w:val="000047CB"/>
    <w:rsid w:val="00004FB8"/>
    <w:rsid w:val="00005024"/>
    <w:rsid w:val="000052AB"/>
    <w:rsid w:val="00005A4C"/>
    <w:rsid w:val="00005DDF"/>
    <w:rsid w:val="000061BB"/>
    <w:rsid w:val="00006355"/>
    <w:rsid w:val="00006F77"/>
    <w:rsid w:val="000102DD"/>
    <w:rsid w:val="000104DC"/>
    <w:rsid w:val="000109FA"/>
    <w:rsid w:val="00010DD7"/>
    <w:rsid w:val="000114EC"/>
    <w:rsid w:val="00012262"/>
    <w:rsid w:val="00012C6E"/>
    <w:rsid w:val="00013A6E"/>
    <w:rsid w:val="00013BD7"/>
    <w:rsid w:val="00014965"/>
    <w:rsid w:val="00014B22"/>
    <w:rsid w:val="00014E9A"/>
    <w:rsid w:val="0001524A"/>
    <w:rsid w:val="000152BE"/>
    <w:rsid w:val="00015BFC"/>
    <w:rsid w:val="00015F2E"/>
    <w:rsid w:val="00016409"/>
    <w:rsid w:val="00016477"/>
    <w:rsid w:val="00016A96"/>
    <w:rsid w:val="00016F32"/>
    <w:rsid w:val="00017052"/>
    <w:rsid w:val="00017931"/>
    <w:rsid w:val="00020680"/>
    <w:rsid w:val="0002081F"/>
    <w:rsid w:val="000211C8"/>
    <w:rsid w:val="0002135D"/>
    <w:rsid w:val="00021BF5"/>
    <w:rsid w:val="0002239B"/>
    <w:rsid w:val="00022851"/>
    <w:rsid w:val="00023484"/>
    <w:rsid w:val="00023619"/>
    <w:rsid w:val="0002396E"/>
    <w:rsid w:val="00023D20"/>
    <w:rsid w:val="00023D51"/>
    <w:rsid w:val="00023D69"/>
    <w:rsid w:val="00024333"/>
    <w:rsid w:val="00024C6B"/>
    <w:rsid w:val="00025087"/>
    <w:rsid w:val="00025322"/>
    <w:rsid w:val="00025917"/>
    <w:rsid w:val="00025AF5"/>
    <w:rsid w:val="00025D72"/>
    <w:rsid w:val="00025F51"/>
    <w:rsid w:val="0002624E"/>
    <w:rsid w:val="00026C02"/>
    <w:rsid w:val="000274E6"/>
    <w:rsid w:val="000277CA"/>
    <w:rsid w:val="00027F2C"/>
    <w:rsid w:val="000301A8"/>
    <w:rsid w:val="00030458"/>
    <w:rsid w:val="000305E2"/>
    <w:rsid w:val="000309A1"/>
    <w:rsid w:val="00031087"/>
    <w:rsid w:val="000312FA"/>
    <w:rsid w:val="000316B2"/>
    <w:rsid w:val="00031720"/>
    <w:rsid w:val="000319BE"/>
    <w:rsid w:val="00031BA0"/>
    <w:rsid w:val="00031C7A"/>
    <w:rsid w:val="00031F8A"/>
    <w:rsid w:val="00032821"/>
    <w:rsid w:val="000329F9"/>
    <w:rsid w:val="00032D24"/>
    <w:rsid w:val="000330BF"/>
    <w:rsid w:val="00033317"/>
    <w:rsid w:val="00033733"/>
    <w:rsid w:val="00034070"/>
    <w:rsid w:val="00034634"/>
    <w:rsid w:val="0003468E"/>
    <w:rsid w:val="000349F6"/>
    <w:rsid w:val="00034B6F"/>
    <w:rsid w:val="00035294"/>
    <w:rsid w:val="00035BF0"/>
    <w:rsid w:val="00035E89"/>
    <w:rsid w:val="00035FDD"/>
    <w:rsid w:val="00036CC3"/>
    <w:rsid w:val="00036DE8"/>
    <w:rsid w:val="00037940"/>
    <w:rsid w:val="00037E4B"/>
    <w:rsid w:val="0004055F"/>
    <w:rsid w:val="00040951"/>
    <w:rsid w:val="00040ACB"/>
    <w:rsid w:val="000410D3"/>
    <w:rsid w:val="00041586"/>
    <w:rsid w:val="000417B5"/>
    <w:rsid w:val="000419BD"/>
    <w:rsid w:val="00041CF8"/>
    <w:rsid w:val="0004251B"/>
    <w:rsid w:val="000425A0"/>
    <w:rsid w:val="000425FF"/>
    <w:rsid w:val="00042764"/>
    <w:rsid w:val="00042876"/>
    <w:rsid w:val="00042A14"/>
    <w:rsid w:val="00042CC4"/>
    <w:rsid w:val="00042D0B"/>
    <w:rsid w:val="00043183"/>
    <w:rsid w:val="00043400"/>
    <w:rsid w:val="00043A1A"/>
    <w:rsid w:val="00043FC2"/>
    <w:rsid w:val="0004421C"/>
    <w:rsid w:val="00044658"/>
    <w:rsid w:val="00044760"/>
    <w:rsid w:val="00045168"/>
    <w:rsid w:val="000454EC"/>
    <w:rsid w:val="00045A00"/>
    <w:rsid w:val="00045C9A"/>
    <w:rsid w:val="00045D18"/>
    <w:rsid w:val="00045E4E"/>
    <w:rsid w:val="00046956"/>
    <w:rsid w:val="00046ED2"/>
    <w:rsid w:val="000470BD"/>
    <w:rsid w:val="00047EFC"/>
    <w:rsid w:val="000504EE"/>
    <w:rsid w:val="000515EC"/>
    <w:rsid w:val="00052045"/>
    <w:rsid w:val="000520C4"/>
    <w:rsid w:val="00052609"/>
    <w:rsid w:val="0005289A"/>
    <w:rsid w:val="00052CA5"/>
    <w:rsid w:val="0005378C"/>
    <w:rsid w:val="00053C48"/>
    <w:rsid w:val="00054700"/>
    <w:rsid w:val="000548E1"/>
    <w:rsid w:val="00055152"/>
    <w:rsid w:val="00055256"/>
    <w:rsid w:val="000553D9"/>
    <w:rsid w:val="00055507"/>
    <w:rsid w:val="00055F3D"/>
    <w:rsid w:val="00055F8A"/>
    <w:rsid w:val="00056EEF"/>
    <w:rsid w:val="00056F71"/>
    <w:rsid w:val="00056FC0"/>
    <w:rsid w:val="000577A5"/>
    <w:rsid w:val="00057CAE"/>
    <w:rsid w:val="00060100"/>
    <w:rsid w:val="00060147"/>
    <w:rsid w:val="0006052E"/>
    <w:rsid w:val="00061052"/>
    <w:rsid w:val="000610C9"/>
    <w:rsid w:val="000618D4"/>
    <w:rsid w:val="00063812"/>
    <w:rsid w:val="00063BDC"/>
    <w:rsid w:val="00064405"/>
    <w:rsid w:val="0006554B"/>
    <w:rsid w:val="00065FFA"/>
    <w:rsid w:val="00066803"/>
    <w:rsid w:val="00066C22"/>
    <w:rsid w:val="00066EAD"/>
    <w:rsid w:val="00067446"/>
    <w:rsid w:val="000675C1"/>
    <w:rsid w:val="000677DB"/>
    <w:rsid w:val="000705B2"/>
    <w:rsid w:val="000705DD"/>
    <w:rsid w:val="000708BF"/>
    <w:rsid w:val="00070EBB"/>
    <w:rsid w:val="00070F6F"/>
    <w:rsid w:val="0007132B"/>
    <w:rsid w:val="00071514"/>
    <w:rsid w:val="000717B5"/>
    <w:rsid w:val="000718BE"/>
    <w:rsid w:val="00072635"/>
    <w:rsid w:val="000726E5"/>
    <w:rsid w:val="00072795"/>
    <w:rsid w:val="00073285"/>
    <w:rsid w:val="000735CC"/>
    <w:rsid w:val="000736F8"/>
    <w:rsid w:val="00073E92"/>
    <w:rsid w:val="0007423C"/>
    <w:rsid w:val="00075772"/>
    <w:rsid w:val="00076CEF"/>
    <w:rsid w:val="00076EE5"/>
    <w:rsid w:val="00077418"/>
    <w:rsid w:val="000774B5"/>
    <w:rsid w:val="00077C39"/>
    <w:rsid w:val="000804FA"/>
    <w:rsid w:val="000805AA"/>
    <w:rsid w:val="000805DD"/>
    <w:rsid w:val="0008063A"/>
    <w:rsid w:val="000807BB"/>
    <w:rsid w:val="00080B60"/>
    <w:rsid w:val="00080B96"/>
    <w:rsid w:val="000812CD"/>
    <w:rsid w:val="000816BF"/>
    <w:rsid w:val="000819D3"/>
    <w:rsid w:val="00081A0A"/>
    <w:rsid w:val="00081C6F"/>
    <w:rsid w:val="00082011"/>
    <w:rsid w:val="000828C7"/>
    <w:rsid w:val="00082D3A"/>
    <w:rsid w:val="00082F2F"/>
    <w:rsid w:val="0008307A"/>
    <w:rsid w:val="000833D6"/>
    <w:rsid w:val="00083E09"/>
    <w:rsid w:val="000847B3"/>
    <w:rsid w:val="00084EB5"/>
    <w:rsid w:val="000857EE"/>
    <w:rsid w:val="00085F7A"/>
    <w:rsid w:val="00086565"/>
    <w:rsid w:val="00087326"/>
    <w:rsid w:val="00087483"/>
    <w:rsid w:val="0008782A"/>
    <w:rsid w:val="00087A5E"/>
    <w:rsid w:val="0009012D"/>
    <w:rsid w:val="00091A01"/>
    <w:rsid w:val="00091A1E"/>
    <w:rsid w:val="00091A63"/>
    <w:rsid w:val="000925AE"/>
    <w:rsid w:val="00092BF2"/>
    <w:rsid w:val="00093018"/>
    <w:rsid w:val="00093207"/>
    <w:rsid w:val="00093518"/>
    <w:rsid w:val="00093A52"/>
    <w:rsid w:val="00093EDE"/>
    <w:rsid w:val="00093FD6"/>
    <w:rsid w:val="00094442"/>
    <w:rsid w:val="00094A63"/>
    <w:rsid w:val="000950DB"/>
    <w:rsid w:val="00095380"/>
    <w:rsid w:val="000958EE"/>
    <w:rsid w:val="00095956"/>
    <w:rsid w:val="00095A65"/>
    <w:rsid w:val="000970BD"/>
    <w:rsid w:val="000975C2"/>
    <w:rsid w:val="00097C30"/>
    <w:rsid w:val="00097CED"/>
    <w:rsid w:val="000A09C0"/>
    <w:rsid w:val="000A09F2"/>
    <w:rsid w:val="000A23E9"/>
    <w:rsid w:val="000A250E"/>
    <w:rsid w:val="000A2886"/>
    <w:rsid w:val="000A2C08"/>
    <w:rsid w:val="000A2C7F"/>
    <w:rsid w:val="000A2DDC"/>
    <w:rsid w:val="000A31E6"/>
    <w:rsid w:val="000A34EB"/>
    <w:rsid w:val="000A402B"/>
    <w:rsid w:val="000A42F7"/>
    <w:rsid w:val="000A444E"/>
    <w:rsid w:val="000A46C9"/>
    <w:rsid w:val="000A56D7"/>
    <w:rsid w:val="000A5FAC"/>
    <w:rsid w:val="000A626F"/>
    <w:rsid w:val="000A6F23"/>
    <w:rsid w:val="000A700B"/>
    <w:rsid w:val="000A725A"/>
    <w:rsid w:val="000A739B"/>
    <w:rsid w:val="000A7B33"/>
    <w:rsid w:val="000A7C4F"/>
    <w:rsid w:val="000B0821"/>
    <w:rsid w:val="000B0987"/>
    <w:rsid w:val="000B0A7F"/>
    <w:rsid w:val="000B0C75"/>
    <w:rsid w:val="000B100F"/>
    <w:rsid w:val="000B133A"/>
    <w:rsid w:val="000B178D"/>
    <w:rsid w:val="000B26F2"/>
    <w:rsid w:val="000B2A92"/>
    <w:rsid w:val="000B2DD0"/>
    <w:rsid w:val="000B2DD4"/>
    <w:rsid w:val="000B3747"/>
    <w:rsid w:val="000B388E"/>
    <w:rsid w:val="000B402A"/>
    <w:rsid w:val="000B4798"/>
    <w:rsid w:val="000B4BAA"/>
    <w:rsid w:val="000B4D72"/>
    <w:rsid w:val="000B502C"/>
    <w:rsid w:val="000B5051"/>
    <w:rsid w:val="000B5538"/>
    <w:rsid w:val="000B5930"/>
    <w:rsid w:val="000B5D33"/>
    <w:rsid w:val="000B5ECE"/>
    <w:rsid w:val="000B6123"/>
    <w:rsid w:val="000B66E2"/>
    <w:rsid w:val="000B6A83"/>
    <w:rsid w:val="000B7405"/>
    <w:rsid w:val="000B7438"/>
    <w:rsid w:val="000B7503"/>
    <w:rsid w:val="000B7BDA"/>
    <w:rsid w:val="000B7DC1"/>
    <w:rsid w:val="000C0076"/>
    <w:rsid w:val="000C0CC3"/>
    <w:rsid w:val="000C0F3E"/>
    <w:rsid w:val="000C149F"/>
    <w:rsid w:val="000C1679"/>
    <w:rsid w:val="000C1945"/>
    <w:rsid w:val="000C1CA6"/>
    <w:rsid w:val="000C1D95"/>
    <w:rsid w:val="000C224D"/>
    <w:rsid w:val="000C22CE"/>
    <w:rsid w:val="000C2587"/>
    <w:rsid w:val="000C2A78"/>
    <w:rsid w:val="000C315B"/>
    <w:rsid w:val="000C335C"/>
    <w:rsid w:val="000C3C14"/>
    <w:rsid w:val="000C42BA"/>
    <w:rsid w:val="000C54AC"/>
    <w:rsid w:val="000C587F"/>
    <w:rsid w:val="000C6137"/>
    <w:rsid w:val="000C6473"/>
    <w:rsid w:val="000C73C1"/>
    <w:rsid w:val="000C7664"/>
    <w:rsid w:val="000C774C"/>
    <w:rsid w:val="000D0019"/>
    <w:rsid w:val="000D028D"/>
    <w:rsid w:val="000D03E8"/>
    <w:rsid w:val="000D0B76"/>
    <w:rsid w:val="000D17D2"/>
    <w:rsid w:val="000D18F2"/>
    <w:rsid w:val="000D1B72"/>
    <w:rsid w:val="000D2257"/>
    <w:rsid w:val="000D27FF"/>
    <w:rsid w:val="000D2977"/>
    <w:rsid w:val="000D2F39"/>
    <w:rsid w:val="000D3064"/>
    <w:rsid w:val="000D3186"/>
    <w:rsid w:val="000D4304"/>
    <w:rsid w:val="000D4A77"/>
    <w:rsid w:val="000D5E67"/>
    <w:rsid w:val="000D61C0"/>
    <w:rsid w:val="000D651F"/>
    <w:rsid w:val="000D6588"/>
    <w:rsid w:val="000D6831"/>
    <w:rsid w:val="000D6944"/>
    <w:rsid w:val="000D69DD"/>
    <w:rsid w:val="000D6A90"/>
    <w:rsid w:val="000D6C31"/>
    <w:rsid w:val="000D72DE"/>
    <w:rsid w:val="000D776E"/>
    <w:rsid w:val="000D77BB"/>
    <w:rsid w:val="000E064A"/>
    <w:rsid w:val="000E0F97"/>
    <w:rsid w:val="000E1762"/>
    <w:rsid w:val="000E1D09"/>
    <w:rsid w:val="000E20E5"/>
    <w:rsid w:val="000E35CF"/>
    <w:rsid w:val="000E401A"/>
    <w:rsid w:val="000E41DA"/>
    <w:rsid w:val="000E546A"/>
    <w:rsid w:val="000E6632"/>
    <w:rsid w:val="000E68D4"/>
    <w:rsid w:val="000E6A28"/>
    <w:rsid w:val="000E7AC5"/>
    <w:rsid w:val="000F0BBA"/>
    <w:rsid w:val="000F0D70"/>
    <w:rsid w:val="000F0F75"/>
    <w:rsid w:val="000F1009"/>
    <w:rsid w:val="000F1093"/>
    <w:rsid w:val="000F188A"/>
    <w:rsid w:val="000F18BE"/>
    <w:rsid w:val="000F1A77"/>
    <w:rsid w:val="000F20B7"/>
    <w:rsid w:val="000F2BAF"/>
    <w:rsid w:val="000F3228"/>
    <w:rsid w:val="000F34CC"/>
    <w:rsid w:val="000F34EA"/>
    <w:rsid w:val="000F36C3"/>
    <w:rsid w:val="000F3A25"/>
    <w:rsid w:val="000F3D0C"/>
    <w:rsid w:val="000F4617"/>
    <w:rsid w:val="000F4AF5"/>
    <w:rsid w:val="000F57D2"/>
    <w:rsid w:val="000F657B"/>
    <w:rsid w:val="000F6DD2"/>
    <w:rsid w:val="000F6E77"/>
    <w:rsid w:val="000F6F7D"/>
    <w:rsid w:val="000F6FEA"/>
    <w:rsid w:val="000F7275"/>
    <w:rsid w:val="000F747C"/>
    <w:rsid w:val="000F7E8C"/>
    <w:rsid w:val="001001EA"/>
    <w:rsid w:val="00100279"/>
    <w:rsid w:val="00100754"/>
    <w:rsid w:val="00100C4F"/>
    <w:rsid w:val="00100E2C"/>
    <w:rsid w:val="00100E6C"/>
    <w:rsid w:val="00100F36"/>
    <w:rsid w:val="00101327"/>
    <w:rsid w:val="0010135A"/>
    <w:rsid w:val="001027A7"/>
    <w:rsid w:val="001030F7"/>
    <w:rsid w:val="001031AC"/>
    <w:rsid w:val="00103490"/>
    <w:rsid w:val="00104124"/>
    <w:rsid w:val="00104E79"/>
    <w:rsid w:val="0010527B"/>
    <w:rsid w:val="0010567C"/>
    <w:rsid w:val="001058B0"/>
    <w:rsid w:val="00105A53"/>
    <w:rsid w:val="00105FDB"/>
    <w:rsid w:val="00106CF4"/>
    <w:rsid w:val="00106D9B"/>
    <w:rsid w:val="00107115"/>
    <w:rsid w:val="001075A4"/>
    <w:rsid w:val="001076A8"/>
    <w:rsid w:val="001077C5"/>
    <w:rsid w:val="00107B23"/>
    <w:rsid w:val="00107F3F"/>
    <w:rsid w:val="00110CA8"/>
    <w:rsid w:val="00111109"/>
    <w:rsid w:val="001128EB"/>
    <w:rsid w:val="00112AB7"/>
    <w:rsid w:val="00112D83"/>
    <w:rsid w:val="00112E3B"/>
    <w:rsid w:val="00113055"/>
    <w:rsid w:val="00113B5E"/>
    <w:rsid w:val="00113EE7"/>
    <w:rsid w:val="0011413B"/>
    <w:rsid w:val="00114905"/>
    <w:rsid w:val="00114D4B"/>
    <w:rsid w:val="00114EBD"/>
    <w:rsid w:val="00115E6A"/>
    <w:rsid w:val="001165AB"/>
    <w:rsid w:val="00116903"/>
    <w:rsid w:val="001171FA"/>
    <w:rsid w:val="001178DB"/>
    <w:rsid w:val="001209FA"/>
    <w:rsid w:val="00120C3D"/>
    <w:rsid w:val="00120FE3"/>
    <w:rsid w:val="0012175B"/>
    <w:rsid w:val="00121954"/>
    <w:rsid w:val="001219E9"/>
    <w:rsid w:val="00121A3E"/>
    <w:rsid w:val="00122351"/>
    <w:rsid w:val="001223B5"/>
    <w:rsid w:val="0012286A"/>
    <w:rsid w:val="00122CCF"/>
    <w:rsid w:val="001231B8"/>
    <w:rsid w:val="00123524"/>
    <w:rsid w:val="001236E4"/>
    <w:rsid w:val="0012394A"/>
    <w:rsid w:val="00123F53"/>
    <w:rsid w:val="0012425D"/>
    <w:rsid w:val="00124364"/>
    <w:rsid w:val="00124B79"/>
    <w:rsid w:val="00125086"/>
    <w:rsid w:val="001251A0"/>
    <w:rsid w:val="00125437"/>
    <w:rsid w:val="001254CA"/>
    <w:rsid w:val="001257B0"/>
    <w:rsid w:val="001263A5"/>
    <w:rsid w:val="001269BC"/>
    <w:rsid w:val="00126FCF"/>
    <w:rsid w:val="00127093"/>
    <w:rsid w:val="00127633"/>
    <w:rsid w:val="00127CAE"/>
    <w:rsid w:val="00130D38"/>
    <w:rsid w:val="00130EB3"/>
    <w:rsid w:val="0013133B"/>
    <w:rsid w:val="001313FA"/>
    <w:rsid w:val="0013161A"/>
    <w:rsid w:val="001316EE"/>
    <w:rsid w:val="00131D34"/>
    <w:rsid w:val="00132013"/>
    <w:rsid w:val="00132880"/>
    <w:rsid w:val="00132E05"/>
    <w:rsid w:val="001334B8"/>
    <w:rsid w:val="00133A94"/>
    <w:rsid w:val="00133B11"/>
    <w:rsid w:val="001341A9"/>
    <w:rsid w:val="0013426E"/>
    <w:rsid w:val="001344EC"/>
    <w:rsid w:val="00134B60"/>
    <w:rsid w:val="00134B81"/>
    <w:rsid w:val="00135006"/>
    <w:rsid w:val="00135638"/>
    <w:rsid w:val="001360CB"/>
    <w:rsid w:val="001363EA"/>
    <w:rsid w:val="00136610"/>
    <w:rsid w:val="00136675"/>
    <w:rsid w:val="0013794F"/>
    <w:rsid w:val="00140011"/>
    <w:rsid w:val="0014019C"/>
    <w:rsid w:val="00140BD8"/>
    <w:rsid w:val="00140E21"/>
    <w:rsid w:val="00141805"/>
    <w:rsid w:val="00141AF0"/>
    <w:rsid w:val="00142469"/>
    <w:rsid w:val="00143C40"/>
    <w:rsid w:val="00143C7E"/>
    <w:rsid w:val="00143DAA"/>
    <w:rsid w:val="0014545D"/>
    <w:rsid w:val="00145759"/>
    <w:rsid w:val="00145E96"/>
    <w:rsid w:val="00146222"/>
    <w:rsid w:val="00146538"/>
    <w:rsid w:val="00146A33"/>
    <w:rsid w:val="001476F0"/>
    <w:rsid w:val="001479C5"/>
    <w:rsid w:val="00147A68"/>
    <w:rsid w:val="00147BE1"/>
    <w:rsid w:val="00151093"/>
    <w:rsid w:val="0015179B"/>
    <w:rsid w:val="00152367"/>
    <w:rsid w:val="001524AD"/>
    <w:rsid w:val="001524D3"/>
    <w:rsid w:val="001527CF"/>
    <w:rsid w:val="00152DA8"/>
    <w:rsid w:val="00152DA9"/>
    <w:rsid w:val="00152DB1"/>
    <w:rsid w:val="00152E8C"/>
    <w:rsid w:val="001535B2"/>
    <w:rsid w:val="00153806"/>
    <w:rsid w:val="0015392C"/>
    <w:rsid w:val="0015463A"/>
    <w:rsid w:val="001546B0"/>
    <w:rsid w:val="00154AA5"/>
    <w:rsid w:val="00154BC5"/>
    <w:rsid w:val="0015539A"/>
    <w:rsid w:val="0015546A"/>
    <w:rsid w:val="001556D7"/>
    <w:rsid w:val="001561E9"/>
    <w:rsid w:val="00156495"/>
    <w:rsid w:val="001568D1"/>
    <w:rsid w:val="00157045"/>
    <w:rsid w:val="001575C3"/>
    <w:rsid w:val="00157B2C"/>
    <w:rsid w:val="00157FD7"/>
    <w:rsid w:val="001600E2"/>
    <w:rsid w:val="001600FD"/>
    <w:rsid w:val="001608D5"/>
    <w:rsid w:val="00160AF2"/>
    <w:rsid w:val="00160CE0"/>
    <w:rsid w:val="00160FF5"/>
    <w:rsid w:val="0016137E"/>
    <w:rsid w:val="001614E8"/>
    <w:rsid w:val="0016183E"/>
    <w:rsid w:val="00161DB1"/>
    <w:rsid w:val="00162215"/>
    <w:rsid w:val="001623BF"/>
    <w:rsid w:val="00162500"/>
    <w:rsid w:val="001633A7"/>
    <w:rsid w:val="001635BD"/>
    <w:rsid w:val="00163C45"/>
    <w:rsid w:val="00163DED"/>
    <w:rsid w:val="001640C9"/>
    <w:rsid w:val="0016458B"/>
    <w:rsid w:val="00165A92"/>
    <w:rsid w:val="00165B2A"/>
    <w:rsid w:val="001661A3"/>
    <w:rsid w:val="001661B4"/>
    <w:rsid w:val="001664F8"/>
    <w:rsid w:val="00166865"/>
    <w:rsid w:val="00166B19"/>
    <w:rsid w:val="00166B40"/>
    <w:rsid w:val="00166B81"/>
    <w:rsid w:val="00166F34"/>
    <w:rsid w:val="00166FF9"/>
    <w:rsid w:val="001674AF"/>
    <w:rsid w:val="00167949"/>
    <w:rsid w:val="00170069"/>
    <w:rsid w:val="001703CD"/>
    <w:rsid w:val="001707FC"/>
    <w:rsid w:val="00170875"/>
    <w:rsid w:val="00170EF3"/>
    <w:rsid w:val="00170FE9"/>
    <w:rsid w:val="00171059"/>
    <w:rsid w:val="001714D1"/>
    <w:rsid w:val="001720ED"/>
    <w:rsid w:val="001722DC"/>
    <w:rsid w:val="001728AE"/>
    <w:rsid w:val="00172B20"/>
    <w:rsid w:val="00173991"/>
    <w:rsid w:val="00173D02"/>
    <w:rsid w:val="00173E4F"/>
    <w:rsid w:val="00174AE7"/>
    <w:rsid w:val="00174B04"/>
    <w:rsid w:val="00175276"/>
    <w:rsid w:val="001752BB"/>
    <w:rsid w:val="001755F4"/>
    <w:rsid w:val="001765E8"/>
    <w:rsid w:val="00176839"/>
    <w:rsid w:val="001768FD"/>
    <w:rsid w:val="00177220"/>
    <w:rsid w:val="0017739C"/>
    <w:rsid w:val="001774D4"/>
    <w:rsid w:val="001774D6"/>
    <w:rsid w:val="00177666"/>
    <w:rsid w:val="001777CD"/>
    <w:rsid w:val="00180737"/>
    <w:rsid w:val="00180866"/>
    <w:rsid w:val="001808EC"/>
    <w:rsid w:val="0018103F"/>
    <w:rsid w:val="00181082"/>
    <w:rsid w:val="0018142D"/>
    <w:rsid w:val="001819CE"/>
    <w:rsid w:val="00181A4A"/>
    <w:rsid w:val="00181FF1"/>
    <w:rsid w:val="00182212"/>
    <w:rsid w:val="00182617"/>
    <w:rsid w:val="001832D9"/>
    <w:rsid w:val="001837B5"/>
    <w:rsid w:val="001838AD"/>
    <w:rsid w:val="00183E15"/>
    <w:rsid w:val="00183F48"/>
    <w:rsid w:val="001840A1"/>
    <w:rsid w:val="00184393"/>
    <w:rsid w:val="00184D29"/>
    <w:rsid w:val="00184E5C"/>
    <w:rsid w:val="00185393"/>
    <w:rsid w:val="001854AF"/>
    <w:rsid w:val="001854BC"/>
    <w:rsid w:val="00185656"/>
    <w:rsid w:val="00185FDC"/>
    <w:rsid w:val="00186312"/>
    <w:rsid w:val="001865E7"/>
    <w:rsid w:val="00186EBF"/>
    <w:rsid w:val="00187821"/>
    <w:rsid w:val="00187DBB"/>
    <w:rsid w:val="001907C4"/>
    <w:rsid w:val="0019097B"/>
    <w:rsid w:val="00190A15"/>
    <w:rsid w:val="00191CCD"/>
    <w:rsid w:val="00193A95"/>
    <w:rsid w:val="00193F02"/>
    <w:rsid w:val="00194352"/>
    <w:rsid w:val="00194BA8"/>
    <w:rsid w:val="00194C43"/>
    <w:rsid w:val="00194E8F"/>
    <w:rsid w:val="001950A3"/>
    <w:rsid w:val="001958C7"/>
    <w:rsid w:val="001961C8"/>
    <w:rsid w:val="001963CD"/>
    <w:rsid w:val="00196832"/>
    <w:rsid w:val="00196EF9"/>
    <w:rsid w:val="00197083"/>
    <w:rsid w:val="001973AC"/>
    <w:rsid w:val="00197457"/>
    <w:rsid w:val="00197699"/>
    <w:rsid w:val="001979EB"/>
    <w:rsid w:val="00197A0D"/>
    <w:rsid w:val="00197FA6"/>
    <w:rsid w:val="001A07A6"/>
    <w:rsid w:val="001A08FB"/>
    <w:rsid w:val="001A0BCE"/>
    <w:rsid w:val="001A1059"/>
    <w:rsid w:val="001A128D"/>
    <w:rsid w:val="001A1DB3"/>
    <w:rsid w:val="001A21F0"/>
    <w:rsid w:val="001A3563"/>
    <w:rsid w:val="001A3D80"/>
    <w:rsid w:val="001A40D0"/>
    <w:rsid w:val="001A48E2"/>
    <w:rsid w:val="001A4979"/>
    <w:rsid w:val="001A506D"/>
    <w:rsid w:val="001A51A6"/>
    <w:rsid w:val="001A5B77"/>
    <w:rsid w:val="001A5F2B"/>
    <w:rsid w:val="001A604D"/>
    <w:rsid w:val="001A6803"/>
    <w:rsid w:val="001A6E83"/>
    <w:rsid w:val="001A7C91"/>
    <w:rsid w:val="001B1033"/>
    <w:rsid w:val="001B163A"/>
    <w:rsid w:val="001B2394"/>
    <w:rsid w:val="001B258A"/>
    <w:rsid w:val="001B2C50"/>
    <w:rsid w:val="001B349A"/>
    <w:rsid w:val="001B36CC"/>
    <w:rsid w:val="001B3801"/>
    <w:rsid w:val="001B5F6B"/>
    <w:rsid w:val="001B732B"/>
    <w:rsid w:val="001B73C7"/>
    <w:rsid w:val="001B747A"/>
    <w:rsid w:val="001C0C22"/>
    <w:rsid w:val="001C0F06"/>
    <w:rsid w:val="001C0F61"/>
    <w:rsid w:val="001C0F62"/>
    <w:rsid w:val="001C10E7"/>
    <w:rsid w:val="001C17BC"/>
    <w:rsid w:val="001C1D33"/>
    <w:rsid w:val="001C1DEE"/>
    <w:rsid w:val="001C1F47"/>
    <w:rsid w:val="001C22FD"/>
    <w:rsid w:val="001C2680"/>
    <w:rsid w:val="001C284E"/>
    <w:rsid w:val="001C2E25"/>
    <w:rsid w:val="001C2FF2"/>
    <w:rsid w:val="001C3021"/>
    <w:rsid w:val="001C37F0"/>
    <w:rsid w:val="001C38C8"/>
    <w:rsid w:val="001C3959"/>
    <w:rsid w:val="001C4F0E"/>
    <w:rsid w:val="001C5CB4"/>
    <w:rsid w:val="001C5D91"/>
    <w:rsid w:val="001C6B92"/>
    <w:rsid w:val="001C7553"/>
    <w:rsid w:val="001C79E1"/>
    <w:rsid w:val="001D01B0"/>
    <w:rsid w:val="001D0294"/>
    <w:rsid w:val="001D09C7"/>
    <w:rsid w:val="001D0FAD"/>
    <w:rsid w:val="001D1A62"/>
    <w:rsid w:val="001D1F2D"/>
    <w:rsid w:val="001D1FBB"/>
    <w:rsid w:val="001D22E0"/>
    <w:rsid w:val="001D3276"/>
    <w:rsid w:val="001D3477"/>
    <w:rsid w:val="001D355F"/>
    <w:rsid w:val="001D4757"/>
    <w:rsid w:val="001D4F9A"/>
    <w:rsid w:val="001D515D"/>
    <w:rsid w:val="001D5BA6"/>
    <w:rsid w:val="001D5D40"/>
    <w:rsid w:val="001D5D4E"/>
    <w:rsid w:val="001D6395"/>
    <w:rsid w:val="001D6A03"/>
    <w:rsid w:val="001D6A38"/>
    <w:rsid w:val="001D6B09"/>
    <w:rsid w:val="001D706C"/>
    <w:rsid w:val="001D744A"/>
    <w:rsid w:val="001E13BC"/>
    <w:rsid w:val="001E21C1"/>
    <w:rsid w:val="001E22F0"/>
    <w:rsid w:val="001E269D"/>
    <w:rsid w:val="001E2AFD"/>
    <w:rsid w:val="001E2BF0"/>
    <w:rsid w:val="001E36A5"/>
    <w:rsid w:val="001E3BF2"/>
    <w:rsid w:val="001E3CBB"/>
    <w:rsid w:val="001E4225"/>
    <w:rsid w:val="001E5589"/>
    <w:rsid w:val="001E5A5B"/>
    <w:rsid w:val="001E5DF8"/>
    <w:rsid w:val="001E7106"/>
    <w:rsid w:val="001E72DC"/>
    <w:rsid w:val="001E7332"/>
    <w:rsid w:val="001E748B"/>
    <w:rsid w:val="001E752A"/>
    <w:rsid w:val="001E79DD"/>
    <w:rsid w:val="001E7A39"/>
    <w:rsid w:val="001E7CE0"/>
    <w:rsid w:val="001E7CF2"/>
    <w:rsid w:val="001F047B"/>
    <w:rsid w:val="001F092B"/>
    <w:rsid w:val="001F098F"/>
    <w:rsid w:val="001F0D6E"/>
    <w:rsid w:val="001F10F8"/>
    <w:rsid w:val="001F13AE"/>
    <w:rsid w:val="001F1575"/>
    <w:rsid w:val="001F223C"/>
    <w:rsid w:val="001F23F6"/>
    <w:rsid w:val="001F384F"/>
    <w:rsid w:val="001F3AC0"/>
    <w:rsid w:val="001F3BF8"/>
    <w:rsid w:val="001F4943"/>
    <w:rsid w:val="001F49E2"/>
    <w:rsid w:val="001F4E20"/>
    <w:rsid w:val="001F532B"/>
    <w:rsid w:val="001F5753"/>
    <w:rsid w:val="001F57A1"/>
    <w:rsid w:val="001F5B38"/>
    <w:rsid w:val="001F5C24"/>
    <w:rsid w:val="001F5D61"/>
    <w:rsid w:val="001F5EC1"/>
    <w:rsid w:val="001F5F56"/>
    <w:rsid w:val="001F6119"/>
    <w:rsid w:val="001F687D"/>
    <w:rsid w:val="001F68FA"/>
    <w:rsid w:val="001F68FC"/>
    <w:rsid w:val="001F6952"/>
    <w:rsid w:val="001F7509"/>
    <w:rsid w:val="001F7C02"/>
    <w:rsid w:val="001F7C26"/>
    <w:rsid w:val="001F7D84"/>
    <w:rsid w:val="00200730"/>
    <w:rsid w:val="0020128C"/>
    <w:rsid w:val="002016AF"/>
    <w:rsid w:val="00201A4F"/>
    <w:rsid w:val="00201CCA"/>
    <w:rsid w:val="002023CF"/>
    <w:rsid w:val="00202751"/>
    <w:rsid w:val="0020295F"/>
    <w:rsid w:val="002029C6"/>
    <w:rsid w:val="00202B2D"/>
    <w:rsid w:val="0020306B"/>
    <w:rsid w:val="0020310B"/>
    <w:rsid w:val="00203746"/>
    <w:rsid w:val="00203B75"/>
    <w:rsid w:val="00204265"/>
    <w:rsid w:val="002042B9"/>
    <w:rsid w:val="00204386"/>
    <w:rsid w:val="00204680"/>
    <w:rsid w:val="002046A7"/>
    <w:rsid w:val="00205441"/>
    <w:rsid w:val="002055BC"/>
    <w:rsid w:val="00205ACD"/>
    <w:rsid w:val="0020603F"/>
    <w:rsid w:val="002060CD"/>
    <w:rsid w:val="002061FF"/>
    <w:rsid w:val="002063CB"/>
    <w:rsid w:val="002068EE"/>
    <w:rsid w:val="00206D39"/>
    <w:rsid w:val="00207127"/>
    <w:rsid w:val="00210239"/>
    <w:rsid w:val="002106D9"/>
    <w:rsid w:val="00210827"/>
    <w:rsid w:val="00210F8D"/>
    <w:rsid w:val="00211191"/>
    <w:rsid w:val="002118C5"/>
    <w:rsid w:val="00211978"/>
    <w:rsid w:val="00212A39"/>
    <w:rsid w:val="00212C78"/>
    <w:rsid w:val="00212DE0"/>
    <w:rsid w:val="00212F38"/>
    <w:rsid w:val="00213387"/>
    <w:rsid w:val="00213560"/>
    <w:rsid w:val="002138F9"/>
    <w:rsid w:val="002146C3"/>
    <w:rsid w:val="002146DA"/>
    <w:rsid w:val="00214815"/>
    <w:rsid w:val="00214F3E"/>
    <w:rsid w:val="00215168"/>
    <w:rsid w:val="00215414"/>
    <w:rsid w:val="00215491"/>
    <w:rsid w:val="0021593C"/>
    <w:rsid w:val="0021599F"/>
    <w:rsid w:val="002171ED"/>
    <w:rsid w:val="0021779B"/>
    <w:rsid w:val="00217DDE"/>
    <w:rsid w:val="00217E1F"/>
    <w:rsid w:val="002204A0"/>
    <w:rsid w:val="00220858"/>
    <w:rsid w:val="002210CE"/>
    <w:rsid w:val="002211B5"/>
    <w:rsid w:val="00221217"/>
    <w:rsid w:val="00221AE1"/>
    <w:rsid w:val="00221D42"/>
    <w:rsid w:val="0022240E"/>
    <w:rsid w:val="002229D0"/>
    <w:rsid w:val="00222AA4"/>
    <w:rsid w:val="002231F2"/>
    <w:rsid w:val="00223442"/>
    <w:rsid w:val="00223A75"/>
    <w:rsid w:val="00225340"/>
    <w:rsid w:val="00226283"/>
    <w:rsid w:val="00226818"/>
    <w:rsid w:val="002269D2"/>
    <w:rsid w:val="00226F65"/>
    <w:rsid w:val="0022728C"/>
    <w:rsid w:val="002276F1"/>
    <w:rsid w:val="002277CE"/>
    <w:rsid w:val="00227E32"/>
    <w:rsid w:val="00230572"/>
    <w:rsid w:val="002306B5"/>
    <w:rsid w:val="00230A1A"/>
    <w:rsid w:val="00230BBF"/>
    <w:rsid w:val="00230D92"/>
    <w:rsid w:val="002318B3"/>
    <w:rsid w:val="002318C8"/>
    <w:rsid w:val="00231C5D"/>
    <w:rsid w:val="002321A0"/>
    <w:rsid w:val="00232950"/>
    <w:rsid w:val="00233123"/>
    <w:rsid w:val="002333B0"/>
    <w:rsid w:val="002338EB"/>
    <w:rsid w:val="0023421B"/>
    <w:rsid w:val="00234791"/>
    <w:rsid w:val="00234E3F"/>
    <w:rsid w:val="00234FF1"/>
    <w:rsid w:val="002354CE"/>
    <w:rsid w:val="00236260"/>
    <w:rsid w:val="00236395"/>
    <w:rsid w:val="00236570"/>
    <w:rsid w:val="00236C0B"/>
    <w:rsid w:val="0023710B"/>
    <w:rsid w:val="002371C6"/>
    <w:rsid w:val="002377E4"/>
    <w:rsid w:val="002379F5"/>
    <w:rsid w:val="0024049F"/>
    <w:rsid w:val="00241203"/>
    <w:rsid w:val="00241ABA"/>
    <w:rsid w:val="00242607"/>
    <w:rsid w:val="0024286F"/>
    <w:rsid w:val="0024295B"/>
    <w:rsid w:val="002429BD"/>
    <w:rsid w:val="00242A36"/>
    <w:rsid w:val="002431B9"/>
    <w:rsid w:val="00243928"/>
    <w:rsid w:val="00243BCC"/>
    <w:rsid w:val="00243F0C"/>
    <w:rsid w:val="0024432E"/>
    <w:rsid w:val="002445A5"/>
    <w:rsid w:val="00244D33"/>
    <w:rsid w:val="00245255"/>
    <w:rsid w:val="00245865"/>
    <w:rsid w:val="00245D15"/>
    <w:rsid w:val="00246013"/>
    <w:rsid w:val="002460FD"/>
    <w:rsid w:val="002472AA"/>
    <w:rsid w:val="002477B0"/>
    <w:rsid w:val="002478CC"/>
    <w:rsid w:val="00247CB9"/>
    <w:rsid w:val="00250103"/>
    <w:rsid w:val="002502A3"/>
    <w:rsid w:val="0025050F"/>
    <w:rsid w:val="00250595"/>
    <w:rsid w:val="00250CDA"/>
    <w:rsid w:val="00250D3A"/>
    <w:rsid w:val="00251376"/>
    <w:rsid w:val="002514DC"/>
    <w:rsid w:val="002518AF"/>
    <w:rsid w:val="002518F8"/>
    <w:rsid w:val="00252596"/>
    <w:rsid w:val="002526BA"/>
    <w:rsid w:val="00252A5A"/>
    <w:rsid w:val="00252AC1"/>
    <w:rsid w:val="00252DFF"/>
    <w:rsid w:val="00253C1A"/>
    <w:rsid w:val="00254149"/>
    <w:rsid w:val="0025418B"/>
    <w:rsid w:val="0025424A"/>
    <w:rsid w:val="00254317"/>
    <w:rsid w:val="002543AD"/>
    <w:rsid w:val="0025450C"/>
    <w:rsid w:val="00254629"/>
    <w:rsid w:val="00254728"/>
    <w:rsid w:val="00254873"/>
    <w:rsid w:val="00254A60"/>
    <w:rsid w:val="00254D8D"/>
    <w:rsid w:val="002550B5"/>
    <w:rsid w:val="00255AA5"/>
    <w:rsid w:val="0025601A"/>
    <w:rsid w:val="0025618C"/>
    <w:rsid w:val="0025647D"/>
    <w:rsid w:val="00256B33"/>
    <w:rsid w:val="0025756B"/>
    <w:rsid w:val="00257D03"/>
    <w:rsid w:val="002606BD"/>
    <w:rsid w:val="002606F3"/>
    <w:rsid w:val="00260DDD"/>
    <w:rsid w:val="0026188B"/>
    <w:rsid w:val="00261DB1"/>
    <w:rsid w:val="0026269F"/>
    <w:rsid w:val="002626D8"/>
    <w:rsid w:val="00262DA8"/>
    <w:rsid w:val="0026320D"/>
    <w:rsid w:val="00263A38"/>
    <w:rsid w:val="00264560"/>
    <w:rsid w:val="00264801"/>
    <w:rsid w:val="00264D6B"/>
    <w:rsid w:val="00264E47"/>
    <w:rsid w:val="00265217"/>
    <w:rsid w:val="002657B4"/>
    <w:rsid w:val="00266065"/>
    <w:rsid w:val="002667F1"/>
    <w:rsid w:val="00267B7E"/>
    <w:rsid w:val="00270303"/>
    <w:rsid w:val="002706D9"/>
    <w:rsid w:val="0027076D"/>
    <w:rsid w:val="002708C3"/>
    <w:rsid w:val="00270E6E"/>
    <w:rsid w:val="002714E0"/>
    <w:rsid w:val="002725BF"/>
    <w:rsid w:val="00272914"/>
    <w:rsid w:val="00273D77"/>
    <w:rsid w:val="00273E8D"/>
    <w:rsid w:val="002746F7"/>
    <w:rsid w:val="00274C2A"/>
    <w:rsid w:val="00274E3C"/>
    <w:rsid w:val="00274F34"/>
    <w:rsid w:val="00275EE3"/>
    <w:rsid w:val="00277231"/>
    <w:rsid w:val="00277B24"/>
    <w:rsid w:val="002807AB"/>
    <w:rsid w:val="00280B4E"/>
    <w:rsid w:val="00280FD1"/>
    <w:rsid w:val="00281440"/>
    <w:rsid w:val="00281605"/>
    <w:rsid w:val="002818D3"/>
    <w:rsid w:val="00282A18"/>
    <w:rsid w:val="0028345A"/>
    <w:rsid w:val="0028359D"/>
    <w:rsid w:val="002837F1"/>
    <w:rsid w:val="00283E67"/>
    <w:rsid w:val="00284849"/>
    <w:rsid w:val="00284C1F"/>
    <w:rsid w:val="00285B71"/>
    <w:rsid w:val="002863EC"/>
    <w:rsid w:val="0028722B"/>
    <w:rsid w:val="0028769C"/>
    <w:rsid w:val="002879BC"/>
    <w:rsid w:val="00287C32"/>
    <w:rsid w:val="00287F44"/>
    <w:rsid w:val="00290435"/>
    <w:rsid w:val="002905DF"/>
    <w:rsid w:val="00290805"/>
    <w:rsid w:val="00290CE6"/>
    <w:rsid w:val="00291277"/>
    <w:rsid w:val="00291417"/>
    <w:rsid w:val="00292942"/>
    <w:rsid w:val="00292DC6"/>
    <w:rsid w:val="00292F79"/>
    <w:rsid w:val="002932B9"/>
    <w:rsid w:val="00294112"/>
    <w:rsid w:val="002941B2"/>
    <w:rsid w:val="002947AC"/>
    <w:rsid w:val="0029504A"/>
    <w:rsid w:val="00295767"/>
    <w:rsid w:val="0029601D"/>
    <w:rsid w:val="0029637C"/>
    <w:rsid w:val="00297280"/>
    <w:rsid w:val="002973B9"/>
    <w:rsid w:val="0029741F"/>
    <w:rsid w:val="00297572"/>
    <w:rsid w:val="00297698"/>
    <w:rsid w:val="00297B1A"/>
    <w:rsid w:val="002A0000"/>
    <w:rsid w:val="002A0048"/>
    <w:rsid w:val="002A0431"/>
    <w:rsid w:val="002A0EC8"/>
    <w:rsid w:val="002A1045"/>
    <w:rsid w:val="002A1472"/>
    <w:rsid w:val="002A1548"/>
    <w:rsid w:val="002A15DC"/>
    <w:rsid w:val="002A18DF"/>
    <w:rsid w:val="002A2220"/>
    <w:rsid w:val="002A2A39"/>
    <w:rsid w:val="002A305E"/>
    <w:rsid w:val="002A32D4"/>
    <w:rsid w:val="002A3893"/>
    <w:rsid w:val="002A3A04"/>
    <w:rsid w:val="002A3E0D"/>
    <w:rsid w:val="002A3E2F"/>
    <w:rsid w:val="002A4543"/>
    <w:rsid w:val="002A4692"/>
    <w:rsid w:val="002A4AC8"/>
    <w:rsid w:val="002A5480"/>
    <w:rsid w:val="002A60B3"/>
    <w:rsid w:val="002A6B2D"/>
    <w:rsid w:val="002A717A"/>
    <w:rsid w:val="002A747D"/>
    <w:rsid w:val="002A7A08"/>
    <w:rsid w:val="002A7F2C"/>
    <w:rsid w:val="002B178D"/>
    <w:rsid w:val="002B1AE8"/>
    <w:rsid w:val="002B1C70"/>
    <w:rsid w:val="002B2260"/>
    <w:rsid w:val="002B2265"/>
    <w:rsid w:val="002B29CC"/>
    <w:rsid w:val="002B29CF"/>
    <w:rsid w:val="002B2F4D"/>
    <w:rsid w:val="002B2FEA"/>
    <w:rsid w:val="002B3499"/>
    <w:rsid w:val="002B403C"/>
    <w:rsid w:val="002B4209"/>
    <w:rsid w:val="002B48CB"/>
    <w:rsid w:val="002B55DD"/>
    <w:rsid w:val="002B5E79"/>
    <w:rsid w:val="002B611E"/>
    <w:rsid w:val="002B671E"/>
    <w:rsid w:val="002B6C2C"/>
    <w:rsid w:val="002B774E"/>
    <w:rsid w:val="002B7CF1"/>
    <w:rsid w:val="002C0494"/>
    <w:rsid w:val="002C053E"/>
    <w:rsid w:val="002C12DE"/>
    <w:rsid w:val="002C13F7"/>
    <w:rsid w:val="002C1EDC"/>
    <w:rsid w:val="002C280E"/>
    <w:rsid w:val="002C307A"/>
    <w:rsid w:val="002C3156"/>
    <w:rsid w:val="002C3C23"/>
    <w:rsid w:val="002C3DDF"/>
    <w:rsid w:val="002C3F0B"/>
    <w:rsid w:val="002C4708"/>
    <w:rsid w:val="002C511F"/>
    <w:rsid w:val="002C5713"/>
    <w:rsid w:val="002C6F7A"/>
    <w:rsid w:val="002C73BD"/>
    <w:rsid w:val="002C7AC1"/>
    <w:rsid w:val="002C7C0C"/>
    <w:rsid w:val="002D0B18"/>
    <w:rsid w:val="002D0D15"/>
    <w:rsid w:val="002D1161"/>
    <w:rsid w:val="002D1C81"/>
    <w:rsid w:val="002D22BC"/>
    <w:rsid w:val="002D240D"/>
    <w:rsid w:val="002D2EE0"/>
    <w:rsid w:val="002D3A4D"/>
    <w:rsid w:val="002D3DED"/>
    <w:rsid w:val="002D4394"/>
    <w:rsid w:val="002D4804"/>
    <w:rsid w:val="002D4FD3"/>
    <w:rsid w:val="002D52F7"/>
    <w:rsid w:val="002D54F8"/>
    <w:rsid w:val="002D5AC0"/>
    <w:rsid w:val="002D6277"/>
    <w:rsid w:val="002D6690"/>
    <w:rsid w:val="002D66AE"/>
    <w:rsid w:val="002D717A"/>
    <w:rsid w:val="002D79BF"/>
    <w:rsid w:val="002D7BD6"/>
    <w:rsid w:val="002D7E91"/>
    <w:rsid w:val="002D7FF8"/>
    <w:rsid w:val="002E024E"/>
    <w:rsid w:val="002E0342"/>
    <w:rsid w:val="002E04F7"/>
    <w:rsid w:val="002E0A3C"/>
    <w:rsid w:val="002E0B5B"/>
    <w:rsid w:val="002E0DA2"/>
    <w:rsid w:val="002E10F4"/>
    <w:rsid w:val="002E1141"/>
    <w:rsid w:val="002E155E"/>
    <w:rsid w:val="002E1CFD"/>
    <w:rsid w:val="002E318E"/>
    <w:rsid w:val="002E3A1F"/>
    <w:rsid w:val="002E3AEC"/>
    <w:rsid w:val="002E45CA"/>
    <w:rsid w:val="002E4C10"/>
    <w:rsid w:val="002E4EDC"/>
    <w:rsid w:val="002E55F8"/>
    <w:rsid w:val="002E568D"/>
    <w:rsid w:val="002E5763"/>
    <w:rsid w:val="002E702E"/>
    <w:rsid w:val="002E7554"/>
    <w:rsid w:val="002E763B"/>
    <w:rsid w:val="002E791E"/>
    <w:rsid w:val="002E7F01"/>
    <w:rsid w:val="002F06D3"/>
    <w:rsid w:val="002F0E7E"/>
    <w:rsid w:val="002F13F4"/>
    <w:rsid w:val="002F1965"/>
    <w:rsid w:val="002F1A8F"/>
    <w:rsid w:val="002F211D"/>
    <w:rsid w:val="002F2AE3"/>
    <w:rsid w:val="002F2F0D"/>
    <w:rsid w:val="002F3281"/>
    <w:rsid w:val="002F3535"/>
    <w:rsid w:val="002F35BB"/>
    <w:rsid w:val="002F35E4"/>
    <w:rsid w:val="002F418B"/>
    <w:rsid w:val="002F435E"/>
    <w:rsid w:val="002F43A5"/>
    <w:rsid w:val="002F4DE6"/>
    <w:rsid w:val="002F5D49"/>
    <w:rsid w:val="002F5E9F"/>
    <w:rsid w:val="002F626F"/>
    <w:rsid w:val="002F632C"/>
    <w:rsid w:val="002F63DA"/>
    <w:rsid w:val="002F678E"/>
    <w:rsid w:val="002F69A8"/>
    <w:rsid w:val="002F69DF"/>
    <w:rsid w:val="002F7617"/>
    <w:rsid w:val="002F7AC4"/>
    <w:rsid w:val="00300557"/>
    <w:rsid w:val="00300820"/>
    <w:rsid w:val="003008C5"/>
    <w:rsid w:val="00300A28"/>
    <w:rsid w:val="003012AB"/>
    <w:rsid w:val="0030292C"/>
    <w:rsid w:val="00302AA8"/>
    <w:rsid w:val="00303203"/>
    <w:rsid w:val="003033C5"/>
    <w:rsid w:val="00303A15"/>
    <w:rsid w:val="003045DF"/>
    <w:rsid w:val="003058D3"/>
    <w:rsid w:val="003059D8"/>
    <w:rsid w:val="00305A1F"/>
    <w:rsid w:val="00305BBE"/>
    <w:rsid w:val="00305C01"/>
    <w:rsid w:val="00305FAA"/>
    <w:rsid w:val="00306108"/>
    <w:rsid w:val="003061FB"/>
    <w:rsid w:val="00306480"/>
    <w:rsid w:val="00306638"/>
    <w:rsid w:val="0030678B"/>
    <w:rsid w:val="003067C9"/>
    <w:rsid w:val="00306983"/>
    <w:rsid w:val="003071D2"/>
    <w:rsid w:val="003072AB"/>
    <w:rsid w:val="00307590"/>
    <w:rsid w:val="00307BA6"/>
    <w:rsid w:val="00307CC7"/>
    <w:rsid w:val="0031064E"/>
    <w:rsid w:val="00310872"/>
    <w:rsid w:val="00310CCA"/>
    <w:rsid w:val="00310E17"/>
    <w:rsid w:val="00311B9B"/>
    <w:rsid w:val="00311CAA"/>
    <w:rsid w:val="00311EAA"/>
    <w:rsid w:val="003120DC"/>
    <w:rsid w:val="003129B6"/>
    <w:rsid w:val="003135EA"/>
    <w:rsid w:val="00313B60"/>
    <w:rsid w:val="00313C42"/>
    <w:rsid w:val="0031416B"/>
    <w:rsid w:val="003141AC"/>
    <w:rsid w:val="003141BB"/>
    <w:rsid w:val="003141EB"/>
    <w:rsid w:val="00314CA7"/>
    <w:rsid w:val="00314E7E"/>
    <w:rsid w:val="0031503B"/>
    <w:rsid w:val="00315511"/>
    <w:rsid w:val="00315F70"/>
    <w:rsid w:val="003160D6"/>
    <w:rsid w:val="0031620D"/>
    <w:rsid w:val="00316263"/>
    <w:rsid w:val="00316B07"/>
    <w:rsid w:val="00316DFF"/>
    <w:rsid w:val="0031703D"/>
    <w:rsid w:val="00317819"/>
    <w:rsid w:val="00317A58"/>
    <w:rsid w:val="00317DB4"/>
    <w:rsid w:val="003208F7"/>
    <w:rsid w:val="00320BFE"/>
    <w:rsid w:val="003210FF"/>
    <w:rsid w:val="00321301"/>
    <w:rsid w:val="00321A80"/>
    <w:rsid w:val="00321B94"/>
    <w:rsid w:val="00321EC3"/>
    <w:rsid w:val="00321EED"/>
    <w:rsid w:val="003224CE"/>
    <w:rsid w:val="003235A6"/>
    <w:rsid w:val="00323688"/>
    <w:rsid w:val="00323AC3"/>
    <w:rsid w:val="00324296"/>
    <w:rsid w:val="003250B8"/>
    <w:rsid w:val="003253DF"/>
    <w:rsid w:val="0032588F"/>
    <w:rsid w:val="0032591D"/>
    <w:rsid w:val="0032606D"/>
    <w:rsid w:val="00326258"/>
    <w:rsid w:val="00326AE1"/>
    <w:rsid w:val="00326C64"/>
    <w:rsid w:val="00326E3F"/>
    <w:rsid w:val="00327302"/>
    <w:rsid w:val="003300CD"/>
    <w:rsid w:val="003306D9"/>
    <w:rsid w:val="0033074D"/>
    <w:rsid w:val="00330827"/>
    <w:rsid w:val="003308E9"/>
    <w:rsid w:val="00330C35"/>
    <w:rsid w:val="00330DCD"/>
    <w:rsid w:val="00330F3D"/>
    <w:rsid w:val="00331F97"/>
    <w:rsid w:val="00332103"/>
    <w:rsid w:val="00332411"/>
    <w:rsid w:val="00332534"/>
    <w:rsid w:val="003329BF"/>
    <w:rsid w:val="00332E46"/>
    <w:rsid w:val="003332DE"/>
    <w:rsid w:val="003333C1"/>
    <w:rsid w:val="003335B9"/>
    <w:rsid w:val="003335F7"/>
    <w:rsid w:val="003338A3"/>
    <w:rsid w:val="003339DC"/>
    <w:rsid w:val="003342C6"/>
    <w:rsid w:val="003355A5"/>
    <w:rsid w:val="003356A6"/>
    <w:rsid w:val="00335771"/>
    <w:rsid w:val="00335EDC"/>
    <w:rsid w:val="003403CD"/>
    <w:rsid w:val="00340C13"/>
    <w:rsid w:val="00340EEC"/>
    <w:rsid w:val="00341A22"/>
    <w:rsid w:val="00341B69"/>
    <w:rsid w:val="00341C97"/>
    <w:rsid w:val="00341EF2"/>
    <w:rsid w:val="00342B73"/>
    <w:rsid w:val="00343603"/>
    <w:rsid w:val="00343F36"/>
    <w:rsid w:val="00344393"/>
    <w:rsid w:val="0034463E"/>
    <w:rsid w:val="003449D0"/>
    <w:rsid w:val="00344A3A"/>
    <w:rsid w:val="00344B33"/>
    <w:rsid w:val="00344FFF"/>
    <w:rsid w:val="00345ECB"/>
    <w:rsid w:val="0034640D"/>
    <w:rsid w:val="00346CFA"/>
    <w:rsid w:val="00346D17"/>
    <w:rsid w:val="00347020"/>
    <w:rsid w:val="0034736C"/>
    <w:rsid w:val="0034737F"/>
    <w:rsid w:val="0034787E"/>
    <w:rsid w:val="00350140"/>
    <w:rsid w:val="003510BF"/>
    <w:rsid w:val="00351138"/>
    <w:rsid w:val="003518B6"/>
    <w:rsid w:val="00351C37"/>
    <w:rsid w:val="00351ED3"/>
    <w:rsid w:val="00351F2D"/>
    <w:rsid w:val="00351FF8"/>
    <w:rsid w:val="00352492"/>
    <w:rsid w:val="00352D7F"/>
    <w:rsid w:val="00352EEF"/>
    <w:rsid w:val="00353005"/>
    <w:rsid w:val="0035305F"/>
    <w:rsid w:val="003536F8"/>
    <w:rsid w:val="00353C86"/>
    <w:rsid w:val="00354A46"/>
    <w:rsid w:val="00354D42"/>
    <w:rsid w:val="00355279"/>
    <w:rsid w:val="003554F6"/>
    <w:rsid w:val="00355D90"/>
    <w:rsid w:val="003576EE"/>
    <w:rsid w:val="003577A5"/>
    <w:rsid w:val="00357AAA"/>
    <w:rsid w:val="00357AEF"/>
    <w:rsid w:val="00357D1D"/>
    <w:rsid w:val="00360354"/>
    <w:rsid w:val="0036043B"/>
    <w:rsid w:val="0036069A"/>
    <w:rsid w:val="00360DE2"/>
    <w:rsid w:val="00361E42"/>
    <w:rsid w:val="00361E9A"/>
    <w:rsid w:val="003620A7"/>
    <w:rsid w:val="00362363"/>
    <w:rsid w:val="00362E2F"/>
    <w:rsid w:val="00362EA9"/>
    <w:rsid w:val="0036317F"/>
    <w:rsid w:val="003633C5"/>
    <w:rsid w:val="0036345B"/>
    <w:rsid w:val="0036381B"/>
    <w:rsid w:val="00363BAA"/>
    <w:rsid w:val="00363C62"/>
    <w:rsid w:val="0036421C"/>
    <w:rsid w:val="00364788"/>
    <w:rsid w:val="00364B03"/>
    <w:rsid w:val="00365368"/>
    <w:rsid w:val="0036542F"/>
    <w:rsid w:val="003654F7"/>
    <w:rsid w:val="00365710"/>
    <w:rsid w:val="003658BB"/>
    <w:rsid w:val="00367D3A"/>
    <w:rsid w:val="00367EB5"/>
    <w:rsid w:val="003704EE"/>
    <w:rsid w:val="00370603"/>
    <w:rsid w:val="0037140A"/>
    <w:rsid w:val="00371B0E"/>
    <w:rsid w:val="0037210B"/>
    <w:rsid w:val="003721EF"/>
    <w:rsid w:val="00372322"/>
    <w:rsid w:val="0037312C"/>
    <w:rsid w:val="00373223"/>
    <w:rsid w:val="0037335D"/>
    <w:rsid w:val="003739F5"/>
    <w:rsid w:val="003740D3"/>
    <w:rsid w:val="003743AE"/>
    <w:rsid w:val="00374508"/>
    <w:rsid w:val="00374FB1"/>
    <w:rsid w:val="00375233"/>
    <w:rsid w:val="0037549B"/>
    <w:rsid w:val="0037556D"/>
    <w:rsid w:val="00375581"/>
    <w:rsid w:val="0037579E"/>
    <w:rsid w:val="003757E9"/>
    <w:rsid w:val="0037595A"/>
    <w:rsid w:val="00375E53"/>
    <w:rsid w:val="00375F23"/>
    <w:rsid w:val="00376B12"/>
    <w:rsid w:val="00376EF7"/>
    <w:rsid w:val="003773E9"/>
    <w:rsid w:val="003774A9"/>
    <w:rsid w:val="00377A39"/>
    <w:rsid w:val="00380638"/>
    <w:rsid w:val="00380934"/>
    <w:rsid w:val="00380CAF"/>
    <w:rsid w:val="00380F92"/>
    <w:rsid w:val="003812E9"/>
    <w:rsid w:val="00382645"/>
    <w:rsid w:val="0038264D"/>
    <w:rsid w:val="003832A4"/>
    <w:rsid w:val="003838AE"/>
    <w:rsid w:val="00383A82"/>
    <w:rsid w:val="00383AC6"/>
    <w:rsid w:val="00383B14"/>
    <w:rsid w:val="003849F1"/>
    <w:rsid w:val="00384D32"/>
    <w:rsid w:val="003851D6"/>
    <w:rsid w:val="0038520A"/>
    <w:rsid w:val="00385317"/>
    <w:rsid w:val="0038579B"/>
    <w:rsid w:val="00385B70"/>
    <w:rsid w:val="00385DFD"/>
    <w:rsid w:val="003860AC"/>
    <w:rsid w:val="00386103"/>
    <w:rsid w:val="00387591"/>
    <w:rsid w:val="003876DC"/>
    <w:rsid w:val="00387771"/>
    <w:rsid w:val="00387B50"/>
    <w:rsid w:val="00387E45"/>
    <w:rsid w:val="00390532"/>
    <w:rsid w:val="0039087F"/>
    <w:rsid w:val="00390A94"/>
    <w:rsid w:val="00390BF8"/>
    <w:rsid w:val="00390E25"/>
    <w:rsid w:val="00390F90"/>
    <w:rsid w:val="003912DF"/>
    <w:rsid w:val="003921B5"/>
    <w:rsid w:val="003921FE"/>
    <w:rsid w:val="00393301"/>
    <w:rsid w:val="003936DA"/>
    <w:rsid w:val="0039409F"/>
    <w:rsid w:val="00394255"/>
    <w:rsid w:val="003952C2"/>
    <w:rsid w:val="00395732"/>
    <w:rsid w:val="0039593E"/>
    <w:rsid w:val="003959A4"/>
    <w:rsid w:val="003959FC"/>
    <w:rsid w:val="00395B15"/>
    <w:rsid w:val="00395DE7"/>
    <w:rsid w:val="00395F67"/>
    <w:rsid w:val="00396416"/>
    <w:rsid w:val="00396745"/>
    <w:rsid w:val="003971E2"/>
    <w:rsid w:val="00397906"/>
    <w:rsid w:val="00397ED1"/>
    <w:rsid w:val="003A023C"/>
    <w:rsid w:val="003A09CE"/>
    <w:rsid w:val="003A0DD0"/>
    <w:rsid w:val="003A1E1B"/>
    <w:rsid w:val="003A2446"/>
    <w:rsid w:val="003A2491"/>
    <w:rsid w:val="003A27C6"/>
    <w:rsid w:val="003A2977"/>
    <w:rsid w:val="003A2C69"/>
    <w:rsid w:val="003A31DF"/>
    <w:rsid w:val="003A3391"/>
    <w:rsid w:val="003A3B64"/>
    <w:rsid w:val="003A3FFF"/>
    <w:rsid w:val="003A4004"/>
    <w:rsid w:val="003A46E7"/>
    <w:rsid w:val="003A4CBA"/>
    <w:rsid w:val="003A546C"/>
    <w:rsid w:val="003A5953"/>
    <w:rsid w:val="003A70D8"/>
    <w:rsid w:val="003A7C96"/>
    <w:rsid w:val="003B09C8"/>
    <w:rsid w:val="003B0F8C"/>
    <w:rsid w:val="003B1611"/>
    <w:rsid w:val="003B163E"/>
    <w:rsid w:val="003B1737"/>
    <w:rsid w:val="003B1861"/>
    <w:rsid w:val="003B257B"/>
    <w:rsid w:val="003B2716"/>
    <w:rsid w:val="003B2808"/>
    <w:rsid w:val="003B3854"/>
    <w:rsid w:val="003B3A5F"/>
    <w:rsid w:val="003B3D0D"/>
    <w:rsid w:val="003B3D12"/>
    <w:rsid w:val="003B3E27"/>
    <w:rsid w:val="003B4509"/>
    <w:rsid w:val="003B4985"/>
    <w:rsid w:val="003B529D"/>
    <w:rsid w:val="003B5913"/>
    <w:rsid w:val="003B61B4"/>
    <w:rsid w:val="003B674D"/>
    <w:rsid w:val="003B677D"/>
    <w:rsid w:val="003B6A60"/>
    <w:rsid w:val="003B6BF5"/>
    <w:rsid w:val="003C028F"/>
    <w:rsid w:val="003C0474"/>
    <w:rsid w:val="003C1205"/>
    <w:rsid w:val="003C193A"/>
    <w:rsid w:val="003C2870"/>
    <w:rsid w:val="003C292E"/>
    <w:rsid w:val="003C2CAC"/>
    <w:rsid w:val="003C2E05"/>
    <w:rsid w:val="003C32DE"/>
    <w:rsid w:val="003C337A"/>
    <w:rsid w:val="003C39C1"/>
    <w:rsid w:val="003C39DD"/>
    <w:rsid w:val="003C3F44"/>
    <w:rsid w:val="003C4164"/>
    <w:rsid w:val="003C428F"/>
    <w:rsid w:val="003C49BA"/>
    <w:rsid w:val="003C4A89"/>
    <w:rsid w:val="003C4C18"/>
    <w:rsid w:val="003C4C79"/>
    <w:rsid w:val="003C5019"/>
    <w:rsid w:val="003C50B3"/>
    <w:rsid w:val="003C5559"/>
    <w:rsid w:val="003C565C"/>
    <w:rsid w:val="003C653F"/>
    <w:rsid w:val="003C67A8"/>
    <w:rsid w:val="003C70A1"/>
    <w:rsid w:val="003C70B4"/>
    <w:rsid w:val="003C7125"/>
    <w:rsid w:val="003C72CA"/>
    <w:rsid w:val="003C7858"/>
    <w:rsid w:val="003C7AC8"/>
    <w:rsid w:val="003C7DE0"/>
    <w:rsid w:val="003D0117"/>
    <w:rsid w:val="003D0292"/>
    <w:rsid w:val="003D0742"/>
    <w:rsid w:val="003D0950"/>
    <w:rsid w:val="003D0AFF"/>
    <w:rsid w:val="003D0D3E"/>
    <w:rsid w:val="003D13B9"/>
    <w:rsid w:val="003D1E62"/>
    <w:rsid w:val="003D1E72"/>
    <w:rsid w:val="003D255D"/>
    <w:rsid w:val="003D263F"/>
    <w:rsid w:val="003D276D"/>
    <w:rsid w:val="003D28C5"/>
    <w:rsid w:val="003D2A12"/>
    <w:rsid w:val="003D332E"/>
    <w:rsid w:val="003D3FE0"/>
    <w:rsid w:val="003D5660"/>
    <w:rsid w:val="003D5E8F"/>
    <w:rsid w:val="003D606A"/>
    <w:rsid w:val="003D6D8A"/>
    <w:rsid w:val="003D6F60"/>
    <w:rsid w:val="003D6FD3"/>
    <w:rsid w:val="003D7019"/>
    <w:rsid w:val="003D7966"/>
    <w:rsid w:val="003D7B02"/>
    <w:rsid w:val="003D7DD0"/>
    <w:rsid w:val="003E0284"/>
    <w:rsid w:val="003E06C5"/>
    <w:rsid w:val="003E082A"/>
    <w:rsid w:val="003E0837"/>
    <w:rsid w:val="003E0EE0"/>
    <w:rsid w:val="003E169A"/>
    <w:rsid w:val="003E1987"/>
    <w:rsid w:val="003E1CE2"/>
    <w:rsid w:val="003E268A"/>
    <w:rsid w:val="003E2B3B"/>
    <w:rsid w:val="003E2E9D"/>
    <w:rsid w:val="003E300C"/>
    <w:rsid w:val="003E3741"/>
    <w:rsid w:val="003E37BC"/>
    <w:rsid w:val="003E397D"/>
    <w:rsid w:val="003E4076"/>
    <w:rsid w:val="003E41A5"/>
    <w:rsid w:val="003E4369"/>
    <w:rsid w:val="003E4405"/>
    <w:rsid w:val="003E4986"/>
    <w:rsid w:val="003E5345"/>
    <w:rsid w:val="003E54EA"/>
    <w:rsid w:val="003E558D"/>
    <w:rsid w:val="003E5A94"/>
    <w:rsid w:val="003E6C0D"/>
    <w:rsid w:val="003E6D95"/>
    <w:rsid w:val="003E71A2"/>
    <w:rsid w:val="003E71CD"/>
    <w:rsid w:val="003E77BD"/>
    <w:rsid w:val="003E783C"/>
    <w:rsid w:val="003E78DD"/>
    <w:rsid w:val="003E7E5A"/>
    <w:rsid w:val="003F011B"/>
    <w:rsid w:val="003F0B6D"/>
    <w:rsid w:val="003F181B"/>
    <w:rsid w:val="003F1B42"/>
    <w:rsid w:val="003F1CCD"/>
    <w:rsid w:val="003F2B1F"/>
    <w:rsid w:val="003F34C2"/>
    <w:rsid w:val="003F3689"/>
    <w:rsid w:val="003F38FB"/>
    <w:rsid w:val="003F4016"/>
    <w:rsid w:val="003F4074"/>
    <w:rsid w:val="003F4149"/>
    <w:rsid w:val="003F4423"/>
    <w:rsid w:val="003F44F2"/>
    <w:rsid w:val="003F45E8"/>
    <w:rsid w:val="003F463B"/>
    <w:rsid w:val="003F4DB2"/>
    <w:rsid w:val="003F4FAC"/>
    <w:rsid w:val="003F52A8"/>
    <w:rsid w:val="003F583C"/>
    <w:rsid w:val="003F5C0A"/>
    <w:rsid w:val="003F5C3A"/>
    <w:rsid w:val="003F6884"/>
    <w:rsid w:val="003F6923"/>
    <w:rsid w:val="003F6BC0"/>
    <w:rsid w:val="003F73AE"/>
    <w:rsid w:val="003F7AB8"/>
    <w:rsid w:val="003F7E45"/>
    <w:rsid w:val="003F7F98"/>
    <w:rsid w:val="0040051F"/>
    <w:rsid w:val="004006C6"/>
    <w:rsid w:val="0040080B"/>
    <w:rsid w:val="00400923"/>
    <w:rsid w:val="00400EB1"/>
    <w:rsid w:val="004010B3"/>
    <w:rsid w:val="00401133"/>
    <w:rsid w:val="00401264"/>
    <w:rsid w:val="0040227A"/>
    <w:rsid w:val="00402406"/>
    <w:rsid w:val="0040421F"/>
    <w:rsid w:val="004042C1"/>
    <w:rsid w:val="00404623"/>
    <w:rsid w:val="004047B1"/>
    <w:rsid w:val="00404939"/>
    <w:rsid w:val="00404F38"/>
    <w:rsid w:val="0040559E"/>
    <w:rsid w:val="00405DE3"/>
    <w:rsid w:val="00405F4C"/>
    <w:rsid w:val="00406436"/>
    <w:rsid w:val="00406633"/>
    <w:rsid w:val="00406E56"/>
    <w:rsid w:val="004073F7"/>
    <w:rsid w:val="00407414"/>
    <w:rsid w:val="004077F5"/>
    <w:rsid w:val="00407CA5"/>
    <w:rsid w:val="00410E03"/>
    <w:rsid w:val="004111C8"/>
    <w:rsid w:val="00411EA3"/>
    <w:rsid w:val="00411EB1"/>
    <w:rsid w:val="00412826"/>
    <w:rsid w:val="00412A83"/>
    <w:rsid w:val="0041304F"/>
    <w:rsid w:val="0041395C"/>
    <w:rsid w:val="00413AC4"/>
    <w:rsid w:val="00414956"/>
    <w:rsid w:val="00414CC0"/>
    <w:rsid w:val="00414F72"/>
    <w:rsid w:val="00415079"/>
    <w:rsid w:val="0041522A"/>
    <w:rsid w:val="00415429"/>
    <w:rsid w:val="0041560A"/>
    <w:rsid w:val="00415E4A"/>
    <w:rsid w:val="00416389"/>
    <w:rsid w:val="004163F9"/>
    <w:rsid w:val="00416639"/>
    <w:rsid w:val="00416880"/>
    <w:rsid w:val="004169FA"/>
    <w:rsid w:val="00416D00"/>
    <w:rsid w:val="00417341"/>
    <w:rsid w:val="00417AC9"/>
    <w:rsid w:val="00417BD1"/>
    <w:rsid w:val="00417DAA"/>
    <w:rsid w:val="00420504"/>
    <w:rsid w:val="004207A1"/>
    <w:rsid w:val="00420C36"/>
    <w:rsid w:val="00420D8C"/>
    <w:rsid w:val="00420ECF"/>
    <w:rsid w:val="0042160F"/>
    <w:rsid w:val="0042173D"/>
    <w:rsid w:val="00421F05"/>
    <w:rsid w:val="00421F86"/>
    <w:rsid w:val="0042227B"/>
    <w:rsid w:val="004225B7"/>
    <w:rsid w:val="00422708"/>
    <w:rsid w:val="0042273E"/>
    <w:rsid w:val="00422C7B"/>
    <w:rsid w:val="00422CD1"/>
    <w:rsid w:val="00422FA1"/>
    <w:rsid w:val="00423943"/>
    <w:rsid w:val="00423DBD"/>
    <w:rsid w:val="00423E6E"/>
    <w:rsid w:val="00423EE4"/>
    <w:rsid w:val="004243C7"/>
    <w:rsid w:val="004249EE"/>
    <w:rsid w:val="004251F7"/>
    <w:rsid w:val="00425534"/>
    <w:rsid w:val="00425A28"/>
    <w:rsid w:val="00425DF7"/>
    <w:rsid w:val="00425EC7"/>
    <w:rsid w:val="0042682D"/>
    <w:rsid w:val="00426AF7"/>
    <w:rsid w:val="00430538"/>
    <w:rsid w:val="0043170D"/>
    <w:rsid w:val="00431A97"/>
    <w:rsid w:val="00431ED2"/>
    <w:rsid w:val="00432181"/>
    <w:rsid w:val="00432538"/>
    <w:rsid w:val="004325B0"/>
    <w:rsid w:val="004326D7"/>
    <w:rsid w:val="00432701"/>
    <w:rsid w:val="004335C3"/>
    <w:rsid w:val="00433A8E"/>
    <w:rsid w:val="00434079"/>
    <w:rsid w:val="004343DE"/>
    <w:rsid w:val="004343FE"/>
    <w:rsid w:val="00434474"/>
    <w:rsid w:val="004344F5"/>
    <w:rsid w:val="00434684"/>
    <w:rsid w:val="00434BE0"/>
    <w:rsid w:val="00435193"/>
    <w:rsid w:val="00435637"/>
    <w:rsid w:val="00435841"/>
    <w:rsid w:val="004359C4"/>
    <w:rsid w:val="00435F07"/>
    <w:rsid w:val="00435F88"/>
    <w:rsid w:val="004369C8"/>
    <w:rsid w:val="0043757B"/>
    <w:rsid w:val="004375AC"/>
    <w:rsid w:val="0043798B"/>
    <w:rsid w:val="00440289"/>
    <w:rsid w:val="004407DB"/>
    <w:rsid w:val="00440896"/>
    <w:rsid w:val="00440B88"/>
    <w:rsid w:val="00440D40"/>
    <w:rsid w:val="004412EC"/>
    <w:rsid w:val="00441F31"/>
    <w:rsid w:val="004425FD"/>
    <w:rsid w:val="00442ADD"/>
    <w:rsid w:val="00442D38"/>
    <w:rsid w:val="00442D51"/>
    <w:rsid w:val="004431A7"/>
    <w:rsid w:val="004432EB"/>
    <w:rsid w:val="0044356E"/>
    <w:rsid w:val="00443652"/>
    <w:rsid w:val="004436F4"/>
    <w:rsid w:val="00443A1B"/>
    <w:rsid w:val="00443CA1"/>
    <w:rsid w:val="00443E73"/>
    <w:rsid w:val="004440DE"/>
    <w:rsid w:val="00444936"/>
    <w:rsid w:val="00444C8B"/>
    <w:rsid w:val="00444D91"/>
    <w:rsid w:val="00445425"/>
    <w:rsid w:val="004459A5"/>
    <w:rsid w:val="00446842"/>
    <w:rsid w:val="00446979"/>
    <w:rsid w:val="00446D75"/>
    <w:rsid w:val="0044755A"/>
    <w:rsid w:val="00450D23"/>
    <w:rsid w:val="00451B59"/>
    <w:rsid w:val="00451EA9"/>
    <w:rsid w:val="004525E9"/>
    <w:rsid w:val="00452A68"/>
    <w:rsid w:val="00452B31"/>
    <w:rsid w:val="00452FCC"/>
    <w:rsid w:val="0045333C"/>
    <w:rsid w:val="00453373"/>
    <w:rsid w:val="004539C5"/>
    <w:rsid w:val="00454593"/>
    <w:rsid w:val="00454779"/>
    <w:rsid w:val="00454A7D"/>
    <w:rsid w:val="00455340"/>
    <w:rsid w:val="0045581E"/>
    <w:rsid w:val="00455AA0"/>
    <w:rsid w:val="00456D88"/>
    <w:rsid w:val="0045758C"/>
    <w:rsid w:val="00457817"/>
    <w:rsid w:val="004606F9"/>
    <w:rsid w:val="004611CF"/>
    <w:rsid w:val="0046187B"/>
    <w:rsid w:val="0046216E"/>
    <w:rsid w:val="004627AE"/>
    <w:rsid w:val="00462B0E"/>
    <w:rsid w:val="00462BD3"/>
    <w:rsid w:val="00462F0D"/>
    <w:rsid w:val="004631AA"/>
    <w:rsid w:val="00463286"/>
    <w:rsid w:val="00463344"/>
    <w:rsid w:val="00463726"/>
    <w:rsid w:val="00463B7E"/>
    <w:rsid w:val="00463DA7"/>
    <w:rsid w:val="00464242"/>
    <w:rsid w:val="00464494"/>
    <w:rsid w:val="00464A36"/>
    <w:rsid w:val="00464C63"/>
    <w:rsid w:val="004650B5"/>
    <w:rsid w:val="00465225"/>
    <w:rsid w:val="00465390"/>
    <w:rsid w:val="004656AF"/>
    <w:rsid w:val="00465804"/>
    <w:rsid w:val="00465AB2"/>
    <w:rsid w:val="00465AB3"/>
    <w:rsid w:val="00466C30"/>
    <w:rsid w:val="0046714B"/>
    <w:rsid w:val="004671CD"/>
    <w:rsid w:val="004676EF"/>
    <w:rsid w:val="0046791C"/>
    <w:rsid w:val="00470104"/>
    <w:rsid w:val="00470398"/>
    <w:rsid w:val="004706E7"/>
    <w:rsid w:val="00470AA8"/>
    <w:rsid w:val="00470AB9"/>
    <w:rsid w:val="00471CC2"/>
    <w:rsid w:val="00471E9A"/>
    <w:rsid w:val="004721E3"/>
    <w:rsid w:val="004722C8"/>
    <w:rsid w:val="00472AA3"/>
    <w:rsid w:val="004733E9"/>
    <w:rsid w:val="00473902"/>
    <w:rsid w:val="00473983"/>
    <w:rsid w:val="0047451F"/>
    <w:rsid w:val="00474766"/>
    <w:rsid w:val="00474938"/>
    <w:rsid w:val="00474A2F"/>
    <w:rsid w:val="00474E76"/>
    <w:rsid w:val="004759C3"/>
    <w:rsid w:val="00475A7B"/>
    <w:rsid w:val="004761D6"/>
    <w:rsid w:val="00476AFB"/>
    <w:rsid w:val="00476FA3"/>
    <w:rsid w:val="0047713D"/>
    <w:rsid w:val="004773B0"/>
    <w:rsid w:val="00477750"/>
    <w:rsid w:val="00477799"/>
    <w:rsid w:val="00477C5B"/>
    <w:rsid w:val="004806B6"/>
    <w:rsid w:val="00481185"/>
    <w:rsid w:val="004819EF"/>
    <w:rsid w:val="00482AF6"/>
    <w:rsid w:val="004833FC"/>
    <w:rsid w:val="00483608"/>
    <w:rsid w:val="00483D44"/>
    <w:rsid w:val="00484DBA"/>
    <w:rsid w:val="0048588F"/>
    <w:rsid w:val="00485C1C"/>
    <w:rsid w:val="00486239"/>
    <w:rsid w:val="004868CD"/>
    <w:rsid w:val="00487682"/>
    <w:rsid w:val="00490592"/>
    <w:rsid w:val="00490905"/>
    <w:rsid w:val="00491178"/>
    <w:rsid w:val="004918C8"/>
    <w:rsid w:val="00491D5F"/>
    <w:rsid w:val="00492B4D"/>
    <w:rsid w:val="00492C1E"/>
    <w:rsid w:val="004934E1"/>
    <w:rsid w:val="004939AC"/>
    <w:rsid w:val="00493AED"/>
    <w:rsid w:val="004941B3"/>
    <w:rsid w:val="0049479A"/>
    <w:rsid w:val="004947B7"/>
    <w:rsid w:val="00495458"/>
    <w:rsid w:val="004954E1"/>
    <w:rsid w:val="004954EC"/>
    <w:rsid w:val="00495594"/>
    <w:rsid w:val="00495A40"/>
    <w:rsid w:val="00496B7A"/>
    <w:rsid w:val="00497480"/>
    <w:rsid w:val="004976C4"/>
    <w:rsid w:val="00497A46"/>
    <w:rsid w:val="00497A9C"/>
    <w:rsid w:val="004A0F53"/>
    <w:rsid w:val="004A12F7"/>
    <w:rsid w:val="004A1445"/>
    <w:rsid w:val="004A2534"/>
    <w:rsid w:val="004A2742"/>
    <w:rsid w:val="004A2E45"/>
    <w:rsid w:val="004A2E58"/>
    <w:rsid w:val="004A317E"/>
    <w:rsid w:val="004A359A"/>
    <w:rsid w:val="004A359E"/>
    <w:rsid w:val="004A3609"/>
    <w:rsid w:val="004A4337"/>
    <w:rsid w:val="004A4529"/>
    <w:rsid w:val="004A50E9"/>
    <w:rsid w:val="004A5B2B"/>
    <w:rsid w:val="004A5F63"/>
    <w:rsid w:val="004A64F4"/>
    <w:rsid w:val="004A666D"/>
    <w:rsid w:val="004A7610"/>
    <w:rsid w:val="004A76C2"/>
    <w:rsid w:val="004B01C3"/>
    <w:rsid w:val="004B0577"/>
    <w:rsid w:val="004B09ED"/>
    <w:rsid w:val="004B0D1C"/>
    <w:rsid w:val="004B0D27"/>
    <w:rsid w:val="004B10B3"/>
    <w:rsid w:val="004B1291"/>
    <w:rsid w:val="004B22AD"/>
    <w:rsid w:val="004B22D2"/>
    <w:rsid w:val="004B2B57"/>
    <w:rsid w:val="004B368F"/>
    <w:rsid w:val="004B3FA2"/>
    <w:rsid w:val="004B4045"/>
    <w:rsid w:val="004B45B7"/>
    <w:rsid w:val="004B5AB2"/>
    <w:rsid w:val="004B5B06"/>
    <w:rsid w:val="004B5BE7"/>
    <w:rsid w:val="004B5EAE"/>
    <w:rsid w:val="004B6019"/>
    <w:rsid w:val="004B6047"/>
    <w:rsid w:val="004B6E7A"/>
    <w:rsid w:val="004B71A6"/>
    <w:rsid w:val="004B7755"/>
    <w:rsid w:val="004C04B9"/>
    <w:rsid w:val="004C09AA"/>
    <w:rsid w:val="004C0B7F"/>
    <w:rsid w:val="004C0D33"/>
    <w:rsid w:val="004C0EE6"/>
    <w:rsid w:val="004C15C4"/>
    <w:rsid w:val="004C1AEB"/>
    <w:rsid w:val="004C1CD9"/>
    <w:rsid w:val="004C26A7"/>
    <w:rsid w:val="004C2E78"/>
    <w:rsid w:val="004C4174"/>
    <w:rsid w:val="004C462B"/>
    <w:rsid w:val="004C4DBE"/>
    <w:rsid w:val="004C5122"/>
    <w:rsid w:val="004C5432"/>
    <w:rsid w:val="004C5D57"/>
    <w:rsid w:val="004C6ACE"/>
    <w:rsid w:val="004C6B35"/>
    <w:rsid w:val="004C6EB2"/>
    <w:rsid w:val="004C7434"/>
    <w:rsid w:val="004C79EB"/>
    <w:rsid w:val="004C7C39"/>
    <w:rsid w:val="004C7C70"/>
    <w:rsid w:val="004D00CE"/>
    <w:rsid w:val="004D021B"/>
    <w:rsid w:val="004D0D2B"/>
    <w:rsid w:val="004D0D8B"/>
    <w:rsid w:val="004D0E44"/>
    <w:rsid w:val="004D1850"/>
    <w:rsid w:val="004D1ECD"/>
    <w:rsid w:val="004D2252"/>
    <w:rsid w:val="004D2470"/>
    <w:rsid w:val="004D2C59"/>
    <w:rsid w:val="004D2FEA"/>
    <w:rsid w:val="004D3B49"/>
    <w:rsid w:val="004D4564"/>
    <w:rsid w:val="004D461B"/>
    <w:rsid w:val="004D476D"/>
    <w:rsid w:val="004D4B16"/>
    <w:rsid w:val="004D628A"/>
    <w:rsid w:val="004D7076"/>
    <w:rsid w:val="004D7353"/>
    <w:rsid w:val="004D7947"/>
    <w:rsid w:val="004D7A94"/>
    <w:rsid w:val="004E00F4"/>
    <w:rsid w:val="004E0D29"/>
    <w:rsid w:val="004E0EC5"/>
    <w:rsid w:val="004E1688"/>
    <w:rsid w:val="004E1850"/>
    <w:rsid w:val="004E187D"/>
    <w:rsid w:val="004E188C"/>
    <w:rsid w:val="004E2668"/>
    <w:rsid w:val="004E412F"/>
    <w:rsid w:val="004E4748"/>
    <w:rsid w:val="004E4BF6"/>
    <w:rsid w:val="004E5FA1"/>
    <w:rsid w:val="004E62E5"/>
    <w:rsid w:val="004E6A8A"/>
    <w:rsid w:val="004E6AC1"/>
    <w:rsid w:val="004E7211"/>
    <w:rsid w:val="004E72F0"/>
    <w:rsid w:val="004E7619"/>
    <w:rsid w:val="004E7665"/>
    <w:rsid w:val="004E7827"/>
    <w:rsid w:val="004E78F6"/>
    <w:rsid w:val="004F0473"/>
    <w:rsid w:val="004F0B51"/>
    <w:rsid w:val="004F0BBB"/>
    <w:rsid w:val="004F0F72"/>
    <w:rsid w:val="004F28DD"/>
    <w:rsid w:val="004F2F3D"/>
    <w:rsid w:val="004F3832"/>
    <w:rsid w:val="004F3AD9"/>
    <w:rsid w:val="004F41DE"/>
    <w:rsid w:val="004F484F"/>
    <w:rsid w:val="004F4D9A"/>
    <w:rsid w:val="004F5004"/>
    <w:rsid w:val="004F5219"/>
    <w:rsid w:val="004F5418"/>
    <w:rsid w:val="004F5551"/>
    <w:rsid w:val="004F56D7"/>
    <w:rsid w:val="004F61F7"/>
    <w:rsid w:val="004F6333"/>
    <w:rsid w:val="004F68EC"/>
    <w:rsid w:val="004F6913"/>
    <w:rsid w:val="004F7047"/>
    <w:rsid w:val="004F7598"/>
    <w:rsid w:val="004F7E31"/>
    <w:rsid w:val="004F7F54"/>
    <w:rsid w:val="0050007A"/>
    <w:rsid w:val="00500B38"/>
    <w:rsid w:val="00500D8B"/>
    <w:rsid w:val="00501089"/>
    <w:rsid w:val="0050169B"/>
    <w:rsid w:val="005018EB"/>
    <w:rsid w:val="00501A03"/>
    <w:rsid w:val="005029D9"/>
    <w:rsid w:val="00502E17"/>
    <w:rsid w:val="00503E7C"/>
    <w:rsid w:val="00503E80"/>
    <w:rsid w:val="00503E92"/>
    <w:rsid w:val="00503EF5"/>
    <w:rsid w:val="00503FB7"/>
    <w:rsid w:val="005041B4"/>
    <w:rsid w:val="005046D6"/>
    <w:rsid w:val="00504A9F"/>
    <w:rsid w:val="00504B2B"/>
    <w:rsid w:val="00505CA2"/>
    <w:rsid w:val="00505EF3"/>
    <w:rsid w:val="00506162"/>
    <w:rsid w:val="00506DFF"/>
    <w:rsid w:val="00507199"/>
    <w:rsid w:val="00507D7F"/>
    <w:rsid w:val="00507F77"/>
    <w:rsid w:val="00510152"/>
    <w:rsid w:val="005103FB"/>
    <w:rsid w:val="0051060E"/>
    <w:rsid w:val="00510BF9"/>
    <w:rsid w:val="00510CDC"/>
    <w:rsid w:val="00510E59"/>
    <w:rsid w:val="005115BC"/>
    <w:rsid w:val="00511D7B"/>
    <w:rsid w:val="00511E63"/>
    <w:rsid w:val="00512694"/>
    <w:rsid w:val="0051298D"/>
    <w:rsid w:val="005131A6"/>
    <w:rsid w:val="005132D8"/>
    <w:rsid w:val="005139B6"/>
    <w:rsid w:val="00513D4A"/>
    <w:rsid w:val="00514087"/>
    <w:rsid w:val="0051482C"/>
    <w:rsid w:val="00514BED"/>
    <w:rsid w:val="00514C48"/>
    <w:rsid w:val="00514D5B"/>
    <w:rsid w:val="0051525B"/>
    <w:rsid w:val="00515660"/>
    <w:rsid w:val="00515D08"/>
    <w:rsid w:val="005165F9"/>
    <w:rsid w:val="005167E3"/>
    <w:rsid w:val="00516D4E"/>
    <w:rsid w:val="00517097"/>
    <w:rsid w:val="00517161"/>
    <w:rsid w:val="005205DA"/>
    <w:rsid w:val="00520E53"/>
    <w:rsid w:val="005211F4"/>
    <w:rsid w:val="0052121A"/>
    <w:rsid w:val="00521323"/>
    <w:rsid w:val="00521B7B"/>
    <w:rsid w:val="00522304"/>
    <w:rsid w:val="005224C8"/>
    <w:rsid w:val="00522D92"/>
    <w:rsid w:val="00522FD4"/>
    <w:rsid w:val="00523B97"/>
    <w:rsid w:val="00523D0B"/>
    <w:rsid w:val="00524360"/>
    <w:rsid w:val="0052446F"/>
    <w:rsid w:val="00524E3C"/>
    <w:rsid w:val="0052502F"/>
    <w:rsid w:val="0052599C"/>
    <w:rsid w:val="005259C8"/>
    <w:rsid w:val="00525C27"/>
    <w:rsid w:val="00525D67"/>
    <w:rsid w:val="00525E5F"/>
    <w:rsid w:val="00527448"/>
    <w:rsid w:val="005278FA"/>
    <w:rsid w:val="00527F2E"/>
    <w:rsid w:val="005306D8"/>
    <w:rsid w:val="005307BF"/>
    <w:rsid w:val="00530B01"/>
    <w:rsid w:val="00530B97"/>
    <w:rsid w:val="00530DC9"/>
    <w:rsid w:val="005318E3"/>
    <w:rsid w:val="00531F46"/>
    <w:rsid w:val="00532812"/>
    <w:rsid w:val="00532AA9"/>
    <w:rsid w:val="005337EF"/>
    <w:rsid w:val="00533BD9"/>
    <w:rsid w:val="00533C36"/>
    <w:rsid w:val="00534E3F"/>
    <w:rsid w:val="005352B0"/>
    <w:rsid w:val="00535388"/>
    <w:rsid w:val="00535FD3"/>
    <w:rsid w:val="00536E4C"/>
    <w:rsid w:val="0053700D"/>
    <w:rsid w:val="00537896"/>
    <w:rsid w:val="00540589"/>
    <w:rsid w:val="005405B3"/>
    <w:rsid w:val="00540F55"/>
    <w:rsid w:val="00540FA7"/>
    <w:rsid w:val="00541B29"/>
    <w:rsid w:val="005428B6"/>
    <w:rsid w:val="0054337A"/>
    <w:rsid w:val="005446DA"/>
    <w:rsid w:val="0054483D"/>
    <w:rsid w:val="00544B1B"/>
    <w:rsid w:val="00544B84"/>
    <w:rsid w:val="00544DDE"/>
    <w:rsid w:val="00544E51"/>
    <w:rsid w:val="00545459"/>
    <w:rsid w:val="00546497"/>
    <w:rsid w:val="00546734"/>
    <w:rsid w:val="00546788"/>
    <w:rsid w:val="005469AC"/>
    <w:rsid w:val="00546C31"/>
    <w:rsid w:val="00546D47"/>
    <w:rsid w:val="00546E33"/>
    <w:rsid w:val="00547043"/>
    <w:rsid w:val="00547BA0"/>
    <w:rsid w:val="00547E76"/>
    <w:rsid w:val="0055007B"/>
    <w:rsid w:val="00550E88"/>
    <w:rsid w:val="00551A52"/>
    <w:rsid w:val="00551A9C"/>
    <w:rsid w:val="00551B57"/>
    <w:rsid w:val="00551CBF"/>
    <w:rsid w:val="00552219"/>
    <w:rsid w:val="0055255B"/>
    <w:rsid w:val="00552EFD"/>
    <w:rsid w:val="005530A7"/>
    <w:rsid w:val="005530C7"/>
    <w:rsid w:val="00553121"/>
    <w:rsid w:val="0055336B"/>
    <w:rsid w:val="0055425A"/>
    <w:rsid w:val="0055511E"/>
    <w:rsid w:val="005558F9"/>
    <w:rsid w:val="00555C02"/>
    <w:rsid w:val="00556604"/>
    <w:rsid w:val="00556738"/>
    <w:rsid w:val="00556891"/>
    <w:rsid w:val="00556B8B"/>
    <w:rsid w:val="005570DF"/>
    <w:rsid w:val="00557B85"/>
    <w:rsid w:val="00560301"/>
    <w:rsid w:val="0056064B"/>
    <w:rsid w:val="0056071E"/>
    <w:rsid w:val="0056078E"/>
    <w:rsid w:val="00561114"/>
    <w:rsid w:val="00561439"/>
    <w:rsid w:val="0056162A"/>
    <w:rsid w:val="00561BA9"/>
    <w:rsid w:val="00561F74"/>
    <w:rsid w:val="00562350"/>
    <w:rsid w:val="00563AF0"/>
    <w:rsid w:val="00563C3B"/>
    <w:rsid w:val="00563FFE"/>
    <w:rsid w:val="00564300"/>
    <w:rsid w:val="00564404"/>
    <w:rsid w:val="005647CD"/>
    <w:rsid w:val="0056482B"/>
    <w:rsid w:val="00565859"/>
    <w:rsid w:val="005658F6"/>
    <w:rsid w:val="00566774"/>
    <w:rsid w:val="0056732D"/>
    <w:rsid w:val="005701BE"/>
    <w:rsid w:val="00570B32"/>
    <w:rsid w:val="00570F38"/>
    <w:rsid w:val="00571009"/>
    <w:rsid w:val="00571141"/>
    <w:rsid w:val="00571598"/>
    <w:rsid w:val="00571C1C"/>
    <w:rsid w:val="00572154"/>
    <w:rsid w:val="005726B7"/>
    <w:rsid w:val="00572D3C"/>
    <w:rsid w:val="00572E46"/>
    <w:rsid w:val="0057349D"/>
    <w:rsid w:val="0057379A"/>
    <w:rsid w:val="0057393A"/>
    <w:rsid w:val="005739A2"/>
    <w:rsid w:val="00573D27"/>
    <w:rsid w:val="00573DE6"/>
    <w:rsid w:val="005742C3"/>
    <w:rsid w:val="005748B8"/>
    <w:rsid w:val="00574A6C"/>
    <w:rsid w:val="00574A72"/>
    <w:rsid w:val="00574B18"/>
    <w:rsid w:val="005752DF"/>
    <w:rsid w:val="0057569C"/>
    <w:rsid w:val="005759B2"/>
    <w:rsid w:val="00575B2D"/>
    <w:rsid w:val="00576019"/>
    <w:rsid w:val="00576432"/>
    <w:rsid w:val="00576E44"/>
    <w:rsid w:val="00576FBF"/>
    <w:rsid w:val="00577414"/>
    <w:rsid w:val="005775CD"/>
    <w:rsid w:val="00577B0D"/>
    <w:rsid w:val="005803BE"/>
    <w:rsid w:val="00580947"/>
    <w:rsid w:val="00581260"/>
    <w:rsid w:val="0058129B"/>
    <w:rsid w:val="00581ABD"/>
    <w:rsid w:val="0058232B"/>
    <w:rsid w:val="00582DA8"/>
    <w:rsid w:val="0058326A"/>
    <w:rsid w:val="005833C4"/>
    <w:rsid w:val="005838CF"/>
    <w:rsid w:val="005843E5"/>
    <w:rsid w:val="00584AD0"/>
    <w:rsid w:val="005851B1"/>
    <w:rsid w:val="0058536D"/>
    <w:rsid w:val="00585B16"/>
    <w:rsid w:val="00585B41"/>
    <w:rsid w:val="00585DC8"/>
    <w:rsid w:val="005861C9"/>
    <w:rsid w:val="0058626B"/>
    <w:rsid w:val="005874DE"/>
    <w:rsid w:val="00587B75"/>
    <w:rsid w:val="005903A9"/>
    <w:rsid w:val="0059091A"/>
    <w:rsid w:val="00590A11"/>
    <w:rsid w:val="00591239"/>
    <w:rsid w:val="005913E2"/>
    <w:rsid w:val="005914C0"/>
    <w:rsid w:val="0059165C"/>
    <w:rsid w:val="00591FB7"/>
    <w:rsid w:val="00592667"/>
    <w:rsid w:val="0059283C"/>
    <w:rsid w:val="0059284F"/>
    <w:rsid w:val="00592919"/>
    <w:rsid w:val="00592B16"/>
    <w:rsid w:val="00593BF3"/>
    <w:rsid w:val="00593E2A"/>
    <w:rsid w:val="00593F90"/>
    <w:rsid w:val="005948E9"/>
    <w:rsid w:val="00594A76"/>
    <w:rsid w:val="0059507E"/>
    <w:rsid w:val="0059556D"/>
    <w:rsid w:val="005955F8"/>
    <w:rsid w:val="00595813"/>
    <w:rsid w:val="005968C0"/>
    <w:rsid w:val="00597733"/>
    <w:rsid w:val="00597882"/>
    <w:rsid w:val="0059794A"/>
    <w:rsid w:val="005A01E4"/>
    <w:rsid w:val="005A03C6"/>
    <w:rsid w:val="005A05FF"/>
    <w:rsid w:val="005A08AE"/>
    <w:rsid w:val="005A0962"/>
    <w:rsid w:val="005A0DB6"/>
    <w:rsid w:val="005A100A"/>
    <w:rsid w:val="005A1341"/>
    <w:rsid w:val="005A16F8"/>
    <w:rsid w:val="005A2019"/>
    <w:rsid w:val="005A23F1"/>
    <w:rsid w:val="005A2875"/>
    <w:rsid w:val="005A2B62"/>
    <w:rsid w:val="005A30C7"/>
    <w:rsid w:val="005A318C"/>
    <w:rsid w:val="005A34B4"/>
    <w:rsid w:val="005A3CAB"/>
    <w:rsid w:val="005A44F9"/>
    <w:rsid w:val="005A4751"/>
    <w:rsid w:val="005A4DF4"/>
    <w:rsid w:val="005A52F0"/>
    <w:rsid w:val="005A58FD"/>
    <w:rsid w:val="005A5AFD"/>
    <w:rsid w:val="005A5B99"/>
    <w:rsid w:val="005A5DCB"/>
    <w:rsid w:val="005A616F"/>
    <w:rsid w:val="005A62C4"/>
    <w:rsid w:val="005A674B"/>
    <w:rsid w:val="005A69EF"/>
    <w:rsid w:val="005A718C"/>
    <w:rsid w:val="005A719A"/>
    <w:rsid w:val="005A7BE2"/>
    <w:rsid w:val="005A7BF7"/>
    <w:rsid w:val="005A7EF6"/>
    <w:rsid w:val="005B0007"/>
    <w:rsid w:val="005B07CB"/>
    <w:rsid w:val="005B0C89"/>
    <w:rsid w:val="005B170D"/>
    <w:rsid w:val="005B182C"/>
    <w:rsid w:val="005B1C27"/>
    <w:rsid w:val="005B1F50"/>
    <w:rsid w:val="005B1F9B"/>
    <w:rsid w:val="005B204B"/>
    <w:rsid w:val="005B222E"/>
    <w:rsid w:val="005B2235"/>
    <w:rsid w:val="005B2484"/>
    <w:rsid w:val="005B36B8"/>
    <w:rsid w:val="005B3E5D"/>
    <w:rsid w:val="005B413B"/>
    <w:rsid w:val="005B4AC0"/>
    <w:rsid w:val="005B4C7F"/>
    <w:rsid w:val="005B4CD2"/>
    <w:rsid w:val="005B5344"/>
    <w:rsid w:val="005B5555"/>
    <w:rsid w:val="005B5A3D"/>
    <w:rsid w:val="005B5BA0"/>
    <w:rsid w:val="005B62BC"/>
    <w:rsid w:val="005B7916"/>
    <w:rsid w:val="005C0082"/>
    <w:rsid w:val="005C01AF"/>
    <w:rsid w:val="005C061D"/>
    <w:rsid w:val="005C0B3F"/>
    <w:rsid w:val="005C1046"/>
    <w:rsid w:val="005C10BB"/>
    <w:rsid w:val="005C12B9"/>
    <w:rsid w:val="005C164F"/>
    <w:rsid w:val="005C23D4"/>
    <w:rsid w:val="005C25AD"/>
    <w:rsid w:val="005C2AC2"/>
    <w:rsid w:val="005C34A6"/>
    <w:rsid w:val="005C4202"/>
    <w:rsid w:val="005C4CB6"/>
    <w:rsid w:val="005C5269"/>
    <w:rsid w:val="005C5DCB"/>
    <w:rsid w:val="005C602C"/>
    <w:rsid w:val="005C63F5"/>
    <w:rsid w:val="005C6A04"/>
    <w:rsid w:val="005C6A71"/>
    <w:rsid w:val="005C6B09"/>
    <w:rsid w:val="005C71A1"/>
    <w:rsid w:val="005C755E"/>
    <w:rsid w:val="005C7BBA"/>
    <w:rsid w:val="005C7E76"/>
    <w:rsid w:val="005D0B0C"/>
    <w:rsid w:val="005D1098"/>
    <w:rsid w:val="005D1352"/>
    <w:rsid w:val="005D188B"/>
    <w:rsid w:val="005D1AC6"/>
    <w:rsid w:val="005D1ED2"/>
    <w:rsid w:val="005D20D9"/>
    <w:rsid w:val="005D2257"/>
    <w:rsid w:val="005D28F5"/>
    <w:rsid w:val="005D2DA5"/>
    <w:rsid w:val="005D2EED"/>
    <w:rsid w:val="005D33A3"/>
    <w:rsid w:val="005D40D9"/>
    <w:rsid w:val="005D49DE"/>
    <w:rsid w:val="005D4A29"/>
    <w:rsid w:val="005D4E3A"/>
    <w:rsid w:val="005D5243"/>
    <w:rsid w:val="005D5535"/>
    <w:rsid w:val="005D664D"/>
    <w:rsid w:val="005D6823"/>
    <w:rsid w:val="005D6BC6"/>
    <w:rsid w:val="005D6DB3"/>
    <w:rsid w:val="005D6DB6"/>
    <w:rsid w:val="005D6DC9"/>
    <w:rsid w:val="005D6E36"/>
    <w:rsid w:val="005D7687"/>
    <w:rsid w:val="005D7C31"/>
    <w:rsid w:val="005E0130"/>
    <w:rsid w:val="005E0805"/>
    <w:rsid w:val="005E0CDA"/>
    <w:rsid w:val="005E1024"/>
    <w:rsid w:val="005E18DC"/>
    <w:rsid w:val="005E1DC9"/>
    <w:rsid w:val="005E2407"/>
    <w:rsid w:val="005E2417"/>
    <w:rsid w:val="005E2B45"/>
    <w:rsid w:val="005E2C17"/>
    <w:rsid w:val="005E2C99"/>
    <w:rsid w:val="005E337E"/>
    <w:rsid w:val="005E36EC"/>
    <w:rsid w:val="005E3B73"/>
    <w:rsid w:val="005E4674"/>
    <w:rsid w:val="005E46B7"/>
    <w:rsid w:val="005E4A6D"/>
    <w:rsid w:val="005E4A84"/>
    <w:rsid w:val="005E4BCA"/>
    <w:rsid w:val="005E5150"/>
    <w:rsid w:val="005E534E"/>
    <w:rsid w:val="005E5741"/>
    <w:rsid w:val="005E692C"/>
    <w:rsid w:val="005E6AAC"/>
    <w:rsid w:val="005E6BD0"/>
    <w:rsid w:val="005E6F55"/>
    <w:rsid w:val="005E7447"/>
    <w:rsid w:val="005E78DA"/>
    <w:rsid w:val="005E7E85"/>
    <w:rsid w:val="005F0B9B"/>
    <w:rsid w:val="005F13B0"/>
    <w:rsid w:val="005F1BFD"/>
    <w:rsid w:val="005F1F0A"/>
    <w:rsid w:val="005F2024"/>
    <w:rsid w:val="005F362B"/>
    <w:rsid w:val="005F38A5"/>
    <w:rsid w:val="005F4123"/>
    <w:rsid w:val="005F43EC"/>
    <w:rsid w:val="005F447E"/>
    <w:rsid w:val="005F45AD"/>
    <w:rsid w:val="005F4F4E"/>
    <w:rsid w:val="005F51D6"/>
    <w:rsid w:val="005F51E3"/>
    <w:rsid w:val="005F53A6"/>
    <w:rsid w:val="005F54DF"/>
    <w:rsid w:val="005F5615"/>
    <w:rsid w:val="005F57D2"/>
    <w:rsid w:val="005F61E3"/>
    <w:rsid w:val="005F646E"/>
    <w:rsid w:val="005F6806"/>
    <w:rsid w:val="005F69B9"/>
    <w:rsid w:val="005F7198"/>
    <w:rsid w:val="005F76BD"/>
    <w:rsid w:val="005F7880"/>
    <w:rsid w:val="0060059A"/>
    <w:rsid w:val="0060098C"/>
    <w:rsid w:val="006017D3"/>
    <w:rsid w:val="00601AC4"/>
    <w:rsid w:val="00601FBF"/>
    <w:rsid w:val="0060212A"/>
    <w:rsid w:val="0060277C"/>
    <w:rsid w:val="00602B34"/>
    <w:rsid w:val="00602EFB"/>
    <w:rsid w:val="006035BC"/>
    <w:rsid w:val="00603E34"/>
    <w:rsid w:val="00604245"/>
    <w:rsid w:val="00604780"/>
    <w:rsid w:val="00605C6E"/>
    <w:rsid w:val="0060606E"/>
    <w:rsid w:val="006060AE"/>
    <w:rsid w:val="0060643F"/>
    <w:rsid w:val="0060734D"/>
    <w:rsid w:val="00607866"/>
    <w:rsid w:val="00607B6D"/>
    <w:rsid w:val="00607E5E"/>
    <w:rsid w:val="0061009B"/>
    <w:rsid w:val="006103F3"/>
    <w:rsid w:val="0061096A"/>
    <w:rsid w:val="006110FF"/>
    <w:rsid w:val="00611102"/>
    <w:rsid w:val="00611CC3"/>
    <w:rsid w:val="006125BF"/>
    <w:rsid w:val="00612707"/>
    <w:rsid w:val="00613139"/>
    <w:rsid w:val="006136D0"/>
    <w:rsid w:val="00613772"/>
    <w:rsid w:val="006138B3"/>
    <w:rsid w:val="006143C7"/>
    <w:rsid w:val="006146CC"/>
    <w:rsid w:val="00614922"/>
    <w:rsid w:val="00615527"/>
    <w:rsid w:val="00615CFB"/>
    <w:rsid w:val="00616621"/>
    <w:rsid w:val="00616D81"/>
    <w:rsid w:val="00617EA3"/>
    <w:rsid w:val="0062000E"/>
    <w:rsid w:val="0062037A"/>
    <w:rsid w:val="00620AC0"/>
    <w:rsid w:val="00620E9E"/>
    <w:rsid w:val="00621137"/>
    <w:rsid w:val="00621C3D"/>
    <w:rsid w:val="00621DE9"/>
    <w:rsid w:val="00621EC8"/>
    <w:rsid w:val="006223BE"/>
    <w:rsid w:val="006235E0"/>
    <w:rsid w:val="00624046"/>
    <w:rsid w:val="0062484F"/>
    <w:rsid w:val="00624F09"/>
    <w:rsid w:val="00625030"/>
    <w:rsid w:val="006254B3"/>
    <w:rsid w:val="00625501"/>
    <w:rsid w:val="00626027"/>
    <w:rsid w:val="00626242"/>
    <w:rsid w:val="006267DD"/>
    <w:rsid w:val="00626C64"/>
    <w:rsid w:val="00627250"/>
    <w:rsid w:val="006273A8"/>
    <w:rsid w:val="006274F6"/>
    <w:rsid w:val="0062776B"/>
    <w:rsid w:val="00627D69"/>
    <w:rsid w:val="00627E1F"/>
    <w:rsid w:val="006303C0"/>
    <w:rsid w:val="00631042"/>
    <w:rsid w:val="00631206"/>
    <w:rsid w:val="00631534"/>
    <w:rsid w:val="00631663"/>
    <w:rsid w:val="006319D3"/>
    <w:rsid w:val="00631D2E"/>
    <w:rsid w:val="00631E46"/>
    <w:rsid w:val="00632505"/>
    <w:rsid w:val="00632518"/>
    <w:rsid w:val="00632AB1"/>
    <w:rsid w:val="00632B37"/>
    <w:rsid w:val="00632D9D"/>
    <w:rsid w:val="006332E1"/>
    <w:rsid w:val="00633B56"/>
    <w:rsid w:val="00634256"/>
    <w:rsid w:val="00634407"/>
    <w:rsid w:val="0063447C"/>
    <w:rsid w:val="00634532"/>
    <w:rsid w:val="00634A26"/>
    <w:rsid w:val="00634B26"/>
    <w:rsid w:val="00634F5A"/>
    <w:rsid w:val="00635331"/>
    <w:rsid w:val="00635A3C"/>
    <w:rsid w:val="00636F43"/>
    <w:rsid w:val="006371BC"/>
    <w:rsid w:val="00637385"/>
    <w:rsid w:val="00637994"/>
    <w:rsid w:val="0064004D"/>
    <w:rsid w:val="00640471"/>
    <w:rsid w:val="00640558"/>
    <w:rsid w:val="0064058C"/>
    <w:rsid w:val="00640886"/>
    <w:rsid w:val="00640A22"/>
    <w:rsid w:val="00640A6C"/>
    <w:rsid w:val="00640B2F"/>
    <w:rsid w:val="00640E44"/>
    <w:rsid w:val="006412D6"/>
    <w:rsid w:val="0064155C"/>
    <w:rsid w:val="00641AEE"/>
    <w:rsid w:val="00641C1D"/>
    <w:rsid w:val="00641D52"/>
    <w:rsid w:val="006421CF"/>
    <w:rsid w:val="006422D1"/>
    <w:rsid w:val="0064236B"/>
    <w:rsid w:val="00642C5A"/>
    <w:rsid w:val="0064318B"/>
    <w:rsid w:val="00643288"/>
    <w:rsid w:val="0064343C"/>
    <w:rsid w:val="0064385A"/>
    <w:rsid w:val="0064388D"/>
    <w:rsid w:val="006439D7"/>
    <w:rsid w:val="00643CCC"/>
    <w:rsid w:val="006441F9"/>
    <w:rsid w:val="0064433E"/>
    <w:rsid w:val="00644C66"/>
    <w:rsid w:val="00645795"/>
    <w:rsid w:val="00646178"/>
    <w:rsid w:val="006461DB"/>
    <w:rsid w:val="00647FF1"/>
    <w:rsid w:val="0065128E"/>
    <w:rsid w:val="006515EE"/>
    <w:rsid w:val="00651886"/>
    <w:rsid w:val="0065188F"/>
    <w:rsid w:val="00651BC0"/>
    <w:rsid w:val="00651C24"/>
    <w:rsid w:val="00651DD4"/>
    <w:rsid w:val="00651FC2"/>
    <w:rsid w:val="0065248E"/>
    <w:rsid w:val="00652617"/>
    <w:rsid w:val="00652BCF"/>
    <w:rsid w:val="00652CCA"/>
    <w:rsid w:val="00652D28"/>
    <w:rsid w:val="00652E71"/>
    <w:rsid w:val="00653409"/>
    <w:rsid w:val="00653BE0"/>
    <w:rsid w:val="006544CF"/>
    <w:rsid w:val="0065456A"/>
    <w:rsid w:val="006546EE"/>
    <w:rsid w:val="006549A5"/>
    <w:rsid w:val="00654DCD"/>
    <w:rsid w:val="006560AD"/>
    <w:rsid w:val="00656545"/>
    <w:rsid w:val="006568B8"/>
    <w:rsid w:val="00656DA7"/>
    <w:rsid w:val="00657762"/>
    <w:rsid w:val="0065791E"/>
    <w:rsid w:val="0066046D"/>
    <w:rsid w:val="006606B8"/>
    <w:rsid w:val="006609A0"/>
    <w:rsid w:val="00660B86"/>
    <w:rsid w:val="0066102D"/>
    <w:rsid w:val="006611A7"/>
    <w:rsid w:val="006616D2"/>
    <w:rsid w:val="00661A0C"/>
    <w:rsid w:val="00661B39"/>
    <w:rsid w:val="00661CBA"/>
    <w:rsid w:val="006626E9"/>
    <w:rsid w:val="006636F8"/>
    <w:rsid w:val="006638DA"/>
    <w:rsid w:val="00664184"/>
    <w:rsid w:val="0066488C"/>
    <w:rsid w:val="00664992"/>
    <w:rsid w:val="00665232"/>
    <w:rsid w:val="00665289"/>
    <w:rsid w:val="00665540"/>
    <w:rsid w:val="00665AC5"/>
    <w:rsid w:val="00665AFE"/>
    <w:rsid w:val="00665D8D"/>
    <w:rsid w:val="00666400"/>
    <w:rsid w:val="006664F8"/>
    <w:rsid w:val="006668B6"/>
    <w:rsid w:val="0066695C"/>
    <w:rsid w:val="00666BF5"/>
    <w:rsid w:val="00667496"/>
    <w:rsid w:val="00667933"/>
    <w:rsid w:val="00667AB6"/>
    <w:rsid w:val="00667AF4"/>
    <w:rsid w:val="00667C30"/>
    <w:rsid w:val="006706FD"/>
    <w:rsid w:val="00670D26"/>
    <w:rsid w:val="00671303"/>
    <w:rsid w:val="006714C3"/>
    <w:rsid w:val="006714D9"/>
    <w:rsid w:val="00671EE0"/>
    <w:rsid w:val="00672439"/>
    <w:rsid w:val="00673808"/>
    <w:rsid w:val="00673F86"/>
    <w:rsid w:val="00673FA1"/>
    <w:rsid w:val="006752BB"/>
    <w:rsid w:val="006758F3"/>
    <w:rsid w:val="00675B80"/>
    <w:rsid w:val="006760E7"/>
    <w:rsid w:val="006764DB"/>
    <w:rsid w:val="00676D80"/>
    <w:rsid w:val="00676DF1"/>
    <w:rsid w:val="00676EB6"/>
    <w:rsid w:val="00676FE6"/>
    <w:rsid w:val="0067710D"/>
    <w:rsid w:val="0067735B"/>
    <w:rsid w:val="00677CDA"/>
    <w:rsid w:val="00677E96"/>
    <w:rsid w:val="00680524"/>
    <w:rsid w:val="00680F95"/>
    <w:rsid w:val="00682410"/>
    <w:rsid w:val="00682720"/>
    <w:rsid w:val="00683091"/>
    <w:rsid w:val="00684158"/>
    <w:rsid w:val="00685E7B"/>
    <w:rsid w:val="0068627D"/>
    <w:rsid w:val="00686BB1"/>
    <w:rsid w:val="006873B9"/>
    <w:rsid w:val="00690477"/>
    <w:rsid w:val="00690EF0"/>
    <w:rsid w:val="00690F83"/>
    <w:rsid w:val="006918BD"/>
    <w:rsid w:val="006918E9"/>
    <w:rsid w:val="00691BE4"/>
    <w:rsid w:val="00691D06"/>
    <w:rsid w:val="00691EC5"/>
    <w:rsid w:val="00691F0B"/>
    <w:rsid w:val="006927CD"/>
    <w:rsid w:val="006929DE"/>
    <w:rsid w:val="00692CFC"/>
    <w:rsid w:val="00692D22"/>
    <w:rsid w:val="006945D9"/>
    <w:rsid w:val="00694EF6"/>
    <w:rsid w:val="00694FBF"/>
    <w:rsid w:val="006954F5"/>
    <w:rsid w:val="0069590A"/>
    <w:rsid w:val="006959A3"/>
    <w:rsid w:val="006959B6"/>
    <w:rsid w:val="00695D01"/>
    <w:rsid w:val="00696601"/>
    <w:rsid w:val="00696C60"/>
    <w:rsid w:val="00696F9D"/>
    <w:rsid w:val="006979F6"/>
    <w:rsid w:val="006A0276"/>
    <w:rsid w:val="006A0321"/>
    <w:rsid w:val="006A05C5"/>
    <w:rsid w:val="006A084B"/>
    <w:rsid w:val="006A08F6"/>
    <w:rsid w:val="006A0B59"/>
    <w:rsid w:val="006A0E07"/>
    <w:rsid w:val="006A0F20"/>
    <w:rsid w:val="006A102A"/>
    <w:rsid w:val="006A1312"/>
    <w:rsid w:val="006A19F9"/>
    <w:rsid w:val="006A2503"/>
    <w:rsid w:val="006A2A87"/>
    <w:rsid w:val="006A2ED9"/>
    <w:rsid w:val="006A3970"/>
    <w:rsid w:val="006A4018"/>
    <w:rsid w:val="006A433F"/>
    <w:rsid w:val="006A4A1B"/>
    <w:rsid w:val="006A5A16"/>
    <w:rsid w:val="006A632C"/>
    <w:rsid w:val="006A64A7"/>
    <w:rsid w:val="006A66C6"/>
    <w:rsid w:val="006A6A5B"/>
    <w:rsid w:val="006A70E4"/>
    <w:rsid w:val="006A7125"/>
    <w:rsid w:val="006A736B"/>
    <w:rsid w:val="006A7887"/>
    <w:rsid w:val="006A7943"/>
    <w:rsid w:val="006A7BEB"/>
    <w:rsid w:val="006B0B2E"/>
    <w:rsid w:val="006B0BD4"/>
    <w:rsid w:val="006B0F16"/>
    <w:rsid w:val="006B1DC3"/>
    <w:rsid w:val="006B1E74"/>
    <w:rsid w:val="006B1F38"/>
    <w:rsid w:val="006B24D6"/>
    <w:rsid w:val="006B2B93"/>
    <w:rsid w:val="006B2F25"/>
    <w:rsid w:val="006B3301"/>
    <w:rsid w:val="006B3970"/>
    <w:rsid w:val="006B3E09"/>
    <w:rsid w:val="006B4510"/>
    <w:rsid w:val="006B4AB7"/>
    <w:rsid w:val="006B4D26"/>
    <w:rsid w:val="006B4D6B"/>
    <w:rsid w:val="006B4FED"/>
    <w:rsid w:val="006B516B"/>
    <w:rsid w:val="006B55AF"/>
    <w:rsid w:val="006B5F83"/>
    <w:rsid w:val="006B5FED"/>
    <w:rsid w:val="006B6083"/>
    <w:rsid w:val="006B6394"/>
    <w:rsid w:val="006B71B2"/>
    <w:rsid w:val="006B793A"/>
    <w:rsid w:val="006B796B"/>
    <w:rsid w:val="006B7B48"/>
    <w:rsid w:val="006C012D"/>
    <w:rsid w:val="006C06CE"/>
    <w:rsid w:val="006C0750"/>
    <w:rsid w:val="006C07D7"/>
    <w:rsid w:val="006C0885"/>
    <w:rsid w:val="006C0A33"/>
    <w:rsid w:val="006C0EFC"/>
    <w:rsid w:val="006C0F25"/>
    <w:rsid w:val="006C1276"/>
    <w:rsid w:val="006C1653"/>
    <w:rsid w:val="006C177B"/>
    <w:rsid w:val="006C17C5"/>
    <w:rsid w:val="006C1900"/>
    <w:rsid w:val="006C1A8D"/>
    <w:rsid w:val="006C2C5E"/>
    <w:rsid w:val="006C2C6B"/>
    <w:rsid w:val="006C3180"/>
    <w:rsid w:val="006C328A"/>
    <w:rsid w:val="006C3969"/>
    <w:rsid w:val="006C41F9"/>
    <w:rsid w:val="006C4FA0"/>
    <w:rsid w:val="006C50C8"/>
    <w:rsid w:val="006C53C8"/>
    <w:rsid w:val="006C5BCA"/>
    <w:rsid w:val="006C5FC4"/>
    <w:rsid w:val="006C63D0"/>
    <w:rsid w:val="006C6762"/>
    <w:rsid w:val="006C6E34"/>
    <w:rsid w:val="006C6E9D"/>
    <w:rsid w:val="006C719D"/>
    <w:rsid w:val="006C7A57"/>
    <w:rsid w:val="006C7AED"/>
    <w:rsid w:val="006C7F9A"/>
    <w:rsid w:val="006D0052"/>
    <w:rsid w:val="006D01D5"/>
    <w:rsid w:val="006D05EE"/>
    <w:rsid w:val="006D09F4"/>
    <w:rsid w:val="006D0ABB"/>
    <w:rsid w:val="006D0B6D"/>
    <w:rsid w:val="006D0CD7"/>
    <w:rsid w:val="006D14D3"/>
    <w:rsid w:val="006D1DA2"/>
    <w:rsid w:val="006D21D9"/>
    <w:rsid w:val="006D258F"/>
    <w:rsid w:val="006D25BD"/>
    <w:rsid w:val="006D2ABD"/>
    <w:rsid w:val="006D2BA9"/>
    <w:rsid w:val="006D2D4C"/>
    <w:rsid w:val="006D32B0"/>
    <w:rsid w:val="006D3B16"/>
    <w:rsid w:val="006D3EE9"/>
    <w:rsid w:val="006D413C"/>
    <w:rsid w:val="006D4396"/>
    <w:rsid w:val="006D45B5"/>
    <w:rsid w:val="006D4B22"/>
    <w:rsid w:val="006D4BE7"/>
    <w:rsid w:val="006D4BE8"/>
    <w:rsid w:val="006D5A7C"/>
    <w:rsid w:val="006D5D13"/>
    <w:rsid w:val="006D6074"/>
    <w:rsid w:val="006D6493"/>
    <w:rsid w:val="006D6B23"/>
    <w:rsid w:val="006D6B3F"/>
    <w:rsid w:val="006D6FB3"/>
    <w:rsid w:val="006D7560"/>
    <w:rsid w:val="006D75B0"/>
    <w:rsid w:val="006D75BA"/>
    <w:rsid w:val="006D7B85"/>
    <w:rsid w:val="006D7C00"/>
    <w:rsid w:val="006D7C6C"/>
    <w:rsid w:val="006E0129"/>
    <w:rsid w:val="006E062B"/>
    <w:rsid w:val="006E090C"/>
    <w:rsid w:val="006E0D1B"/>
    <w:rsid w:val="006E169B"/>
    <w:rsid w:val="006E1E85"/>
    <w:rsid w:val="006E1EEF"/>
    <w:rsid w:val="006E1F6F"/>
    <w:rsid w:val="006E2476"/>
    <w:rsid w:val="006E2622"/>
    <w:rsid w:val="006E2CEF"/>
    <w:rsid w:val="006E34C8"/>
    <w:rsid w:val="006E353E"/>
    <w:rsid w:val="006E3B87"/>
    <w:rsid w:val="006E3D5C"/>
    <w:rsid w:val="006E4473"/>
    <w:rsid w:val="006E46D3"/>
    <w:rsid w:val="006E4841"/>
    <w:rsid w:val="006E4DD5"/>
    <w:rsid w:val="006E4F44"/>
    <w:rsid w:val="006E4F62"/>
    <w:rsid w:val="006E534E"/>
    <w:rsid w:val="006E5838"/>
    <w:rsid w:val="006E5C1B"/>
    <w:rsid w:val="006E5F9D"/>
    <w:rsid w:val="006E63D3"/>
    <w:rsid w:val="006E679A"/>
    <w:rsid w:val="006E6BAD"/>
    <w:rsid w:val="006E6CE9"/>
    <w:rsid w:val="006E70B8"/>
    <w:rsid w:val="006E730E"/>
    <w:rsid w:val="006E7BCF"/>
    <w:rsid w:val="006E7C28"/>
    <w:rsid w:val="006E7ED0"/>
    <w:rsid w:val="006E7F92"/>
    <w:rsid w:val="006F0B27"/>
    <w:rsid w:val="006F0CD9"/>
    <w:rsid w:val="006F11EB"/>
    <w:rsid w:val="006F1D9F"/>
    <w:rsid w:val="006F1DB5"/>
    <w:rsid w:val="006F2B32"/>
    <w:rsid w:val="006F2BF6"/>
    <w:rsid w:val="006F2DE9"/>
    <w:rsid w:val="006F2EAD"/>
    <w:rsid w:val="006F30F8"/>
    <w:rsid w:val="006F339F"/>
    <w:rsid w:val="006F3A8D"/>
    <w:rsid w:val="006F3AD9"/>
    <w:rsid w:val="006F4110"/>
    <w:rsid w:val="006F4AB0"/>
    <w:rsid w:val="006F5686"/>
    <w:rsid w:val="006F5A23"/>
    <w:rsid w:val="006F5BD7"/>
    <w:rsid w:val="006F6328"/>
    <w:rsid w:val="006F68F9"/>
    <w:rsid w:val="006F71EB"/>
    <w:rsid w:val="006F7222"/>
    <w:rsid w:val="007006EB"/>
    <w:rsid w:val="00700727"/>
    <w:rsid w:val="007008DB"/>
    <w:rsid w:val="00700F23"/>
    <w:rsid w:val="00701264"/>
    <w:rsid w:val="007016A5"/>
    <w:rsid w:val="0070230E"/>
    <w:rsid w:val="007037D0"/>
    <w:rsid w:val="00703A4F"/>
    <w:rsid w:val="00703A73"/>
    <w:rsid w:val="00704377"/>
    <w:rsid w:val="00704EDE"/>
    <w:rsid w:val="007050BC"/>
    <w:rsid w:val="00705191"/>
    <w:rsid w:val="007051ED"/>
    <w:rsid w:val="00705CBF"/>
    <w:rsid w:val="0070609B"/>
    <w:rsid w:val="00707444"/>
    <w:rsid w:val="007078BE"/>
    <w:rsid w:val="00707975"/>
    <w:rsid w:val="00710091"/>
    <w:rsid w:val="0071062A"/>
    <w:rsid w:val="00710BD4"/>
    <w:rsid w:val="00710EAE"/>
    <w:rsid w:val="00711828"/>
    <w:rsid w:val="00711B49"/>
    <w:rsid w:val="007127C8"/>
    <w:rsid w:val="00713161"/>
    <w:rsid w:val="0071396C"/>
    <w:rsid w:val="00714171"/>
    <w:rsid w:val="00714820"/>
    <w:rsid w:val="00715030"/>
    <w:rsid w:val="00715269"/>
    <w:rsid w:val="0071585D"/>
    <w:rsid w:val="00715B78"/>
    <w:rsid w:val="00715F65"/>
    <w:rsid w:val="00716576"/>
    <w:rsid w:val="00716668"/>
    <w:rsid w:val="00716A5A"/>
    <w:rsid w:val="007177BA"/>
    <w:rsid w:val="00717A21"/>
    <w:rsid w:val="00717BB4"/>
    <w:rsid w:val="00717C79"/>
    <w:rsid w:val="007207B6"/>
    <w:rsid w:val="00720952"/>
    <w:rsid w:val="00720A69"/>
    <w:rsid w:val="007214E3"/>
    <w:rsid w:val="00721532"/>
    <w:rsid w:val="00721834"/>
    <w:rsid w:val="00721A27"/>
    <w:rsid w:val="007228B3"/>
    <w:rsid w:val="0072399F"/>
    <w:rsid w:val="007239F1"/>
    <w:rsid w:val="00724044"/>
    <w:rsid w:val="007242AB"/>
    <w:rsid w:val="007248F3"/>
    <w:rsid w:val="007249C3"/>
    <w:rsid w:val="00724EF9"/>
    <w:rsid w:val="00725130"/>
    <w:rsid w:val="00725410"/>
    <w:rsid w:val="0072541D"/>
    <w:rsid w:val="007259FB"/>
    <w:rsid w:val="00725DC1"/>
    <w:rsid w:val="00726AC2"/>
    <w:rsid w:val="0072735A"/>
    <w:rsid w:val="0072742A"/>
    <w:rsid w:val="007277DB"/>
    <w:rsid w:val="00727AE5"/>
    <w:rsid w:val="007300D5"/>
    <w:rsid w:val="00730117"/>
    <w:rsid w:val="0073019D"/>
    <w:rsid w:val="00730851"/>
    <w:rsid w:val="0073099D"/>
    <w:rsid w:val="00730DB1"/>
    <w:rsid w:val="00730FDD"/>
    <w:rsid w:val="0073173C"/>
    <w:rsid w:val="0073236E"/>
    <w:rsid w:val="007323C2"/>
    <w:rsid w:val="00732CCB"/>
    <w:rsid w:val="00732D7C"/>
    <w:rsid w:val="007332FB"/>
    <w:rsid w:val="007333D3"/>
    <w:rsid w:val="007336A2"/>
    <w:rsid w:val="0073394A"/>
    <w:rsid w:val="00734209"/>
    <w:rsid w:val="00734500"/>
    <w:rsid w:val="007345A5"/>
    <w:rsid w:val="007348EE"/>
    <w:rsid w:val="0073498F"/>
    <w:rsid w:val="0073533E"/>
    <w:rsid w:val="007357B2"/>
    <w:rsid w:val="00735822"/>
    <w:rsid w:val="00735DCB"/>
    <w:rsid w:val="0073611B"/>
    <w:rsid w:val="00736709"/>
    <w:rsid w:val="00736B7D"/>
    <w:rsid w:val="00736C22"/>
    <w:rsid w:val="007377E2"/>
    <w:rsid w:val="00740759"/>
    <w:rsid w:val="00740CEA"/>
    <w:rsid w:val="00740D81"/>
    <w:rsid w:val="00741284"/>
    <w:rsid w:val="007412E4"/>
    <w:rsid w:val="007419C1"/>
    <w:rsid w:val="00741BA4"/>
    <w:rsid w:val="007423D7"/>
    <w:rsid w:val="00742AEB"/>
    <w:rsid w:val="00742FB8"/>
    <w:rsid w:val="007435BE"/>
    <w:rsid w:val="007436AD"/>
    <w:rsid w:val="00743EDB"/>
    <w:rsid w:val="00744808"/>
    <w:rsid w:val="007452A6"/>
    <w:rsid w:val="007455C7"/>
    <w:rsid w:val="00745952"/>
    <w:rsid w:val="00745CDF"/>
    <w:rsid w:val="007464E1"/>
    <w:rsid w:val="007465FC"/>
    <w:rsid w:val="007467C7"/>
    <w:rsid w:val="00746955"/>
    <w:rsid w:val="00747682"/>
    <w:rsid w:val="007506CD"/>
    <w:rsid w:val="00750AB2"/>
    <w:rsid w:val="00751281"/>
    <w:rsid w:val="007515FB"/>
    <w:rsid w:val="00751923"/>
    <w:rsid w:val="00751EDE"/>
    <w:rsid w:val="00751F27"/>
    <w:rsid w:val="0075273A"/>
    <w:rsid w:val="00753345"/>
    <w:rsid w:val="00753D4F"/>
    <w:rsid w:val="00753F78"/>
    <w:rsid w:val="00754169"/>
    <w:rsid w:val="007546B7"/>
    <w:rsid w:val="00754C3E"/>
    <w:rsid w:val="00754CB7"/>
    <w:rsid w:val="0075549B"/>
    <w:rsid w:val="00755566"/>
    <w:rsid w:val="00755BDD"/>
    <w:rsid w:val="00756DBB"/>
    <w:rsid w:val="007570B7"/>
    <w:rsid w:val="00757502"/>
    <w:rsid w:val="00757809"/>
    <w:rsid w:val="00757BB6"/>
    <w:rsid w:val="00757DCE"/>
    <w:rsid w:val="00757E2D"/>
    <w:rsid w:val="00757F31"/>
    <w:rsid w:val="00760000"/>
    <w:rsid w:val="007601E1"/>
    <w:rsid w:val="00761EC3"/>
    <w:rsid w:val="007621BC"/>
    <w:rsid w:val="007629BE"/>
    <w:rsid w:val="007630DA"/>
    <w:rsid w:val="00763824"/>
    <w:rsid w:val="007639A3"/>
    <w:rsid w:val="00763CA0"/>
    <w:rsid w:val="00764FBC"/>
    <w:rsid w:val="00765779"/>
    <w:rsid w:val="00765854"/>
    <w:rsid w:val="00766DC5"/>
    <w:rsid w:val="00767713"/>
    <w:rsid w:val="00767C02"/>
    <w:rsid w:val="00770610"/>
    <w:rsid w:val="00770763"/>
    <w:rsid w:val="00771AAE"/>
    <w:rsid w:val="00772163"/>
    <w:rsid w:val="0077249F"/>
    <w:rsid w:val="00772D09"/>
    <w:rsid w:val="00772DFC"/>
    <w:rsid w:val="00773168"/>
    <w:rsid w:val="007731ED"/>
    <w:rsid w:val="007734A0"/>
    <w:rsid w:val="00773B46"/>
    <w:rsid w:val="00773FDD"/>
    <w:rsid w:val="00774CAF"/>
    <w:rsid w:val="0077552B"/>
    <w:rsid w:val="007757C9"/>
    <w:rsid w:val="00775AB9"/>
    <w:rsid w:val="00775C18"/>
    <w:rsid w:val="00775C6D"/>
    <w:rsid w:val="00776919"/>
    <w:rsid w:val="00776D2C"/>
    <w:rsid w:val="00777457"/>
    <w:rsid w:val="00777528"/>
    <w:rsid w:val="00777D9A"/>
    <w:rsid w:val="00777EC3"/>
    <w:rsid w:val="00780029"/>
    <w:rsid w:val="00780299"/>
    <w:rsid w:val="00780A84"/>
    <w:rsid w:val="00780B56"/>
    <w:rsid w:val="007811D2"/>
    <w:rsid w:val="00781A9D"/>
    <w:rsid w:val="00782319"/>
    <w:rsid w:val="007833D6"/>
    <w:rsid w:val="00784332"/>
    <w:rsid w:val="007847FC"/>
    <w:rsid w:val="007848BB"/>
    <w:rsid w:val="007851CC"/>
    <w:rsid w:val="00785D34"/>
    <w:rsid w:val="00785E59"/>
    <w:rsid w:val="0078626D"/>
    <w:rsid w:val="007866E0"/>
    <w:rsid w:val="00786EFC"/>
    <w:rsid w:val="007874A8"/>
    <w:rsid w:val="00787890"/>
    <w:rsid w:val="00787EBC"/>
    <w:rsid w:val="00790744"/>
    <w:rsid w:val="00790917"/>
    <w:rsid w:val="00790A1B"/>
    <w:rsid w:val="00790B38"/>
    <w:rsid w:val="00791965"/>
    <w:rsid w:val="00791AAF"/>
    <w:rsid w:val="00792354"/>
    <w:rsid w:val="00792533"/>
    <w:rsid w:val="00792848"/>
    <w:rsid w:val="00793352"/>
    <w:rsid w:val="007935A0"/>
    <w:rsid w:val="00793A3F"/>
    <w:rsid w:val="00793DFE"/>
    <w:rsid w:val="0079400E"/>
    <w:rsid w:val="007943A4"/>
    <w:rsid w:val="007944E1"/>
    <w:rsid w:val="0079471C"/>
    <w:rsid w:val="00794DBB"/>
    <w:rsid w:val="007951F3"/>
    <w:rsid w:val="00795B58"/>
    <w:rsid w:val="00795C30"/>
    <w:rsid w:val="00796773"/>
    <w:rsid w:val="00796AD2"/>
    <w:rsid w:val="00797744"/>
    <w:rsid w:val="00797C8C"/>
    <w:rsid w:val="007A07FD"/>
    <w:rsid w:val="007A1022"/>
    <w:rsid w:val="007A16BF"/>
    <w:rsid w:val="007A1BA7"/>
    <w:rsid w:val="007A1CD0"/>
    <w:rsid w:val="007A1E61"/>
    <w:rsid w:val="007A1F53"/>
    <w:rsid w:val="007A2B9F"/>
    <w:rsid w:val="007A346E"/>
    <w:rsid w:val="007A361B"/>
    <w:rsid w:val="007A373D"/>
    <w:rsid w:val="007A395E"/>
    <w:rsid w:val="007A3AB7"/>
    <w:rsid w:val="007A4B69"/>
    <w:rsid w:val="007A4CD8"/>
    <w:rsid w:val="007A52A6"/>
    <w:rsid w:val="007A5647"/>
    <w:rsid w:val="007A5A73"/>
    <w:rsid w:val="007A6016"/>
    <w:rsid w:val="007A6067"/>
    <w:rsid w:val="007A6117"/>
    <w:rsid w:val="007A6131"/>
    <w:rsid w:val="007A6FB9"/>
    <w:rsid w:val="007A75DF"/>
    <w:rsid w:val="007A7635"/>
    <w:rsid w:val="007A7762"/>
    <w:rsid w:val="007B017A"/>
    <w:rsid w:val="007B0443"/>
    <w:rsid w:val="007B049C"/>
    <w:rsid w:val="007B0B40"/>
    <w:rsid w:val="007B1721"/>
    <w:rsid w:val="007B18B4"/>
    <w:rsid w:val="007B1C05"/>
    <w:rsid w:val="007B1C7F"/>
    <w:rsid w:val="007B54CA"/>
    <w:rsid w:val="007B5778"/>
    <w:rsid w:val="007B5916"/>
    <w:rsid w:val="007B59B0"/>
    <w:rsid w:val="007B59FA"/>
    <w:rsid w:val="007B5AC8"/>
    <w:rsid w:val="007B6366"/>
    <w:rsid w:val="007B648B"/>
    <w:rsid w:val="007B67F1"/>
    <w:rsid w:val="007B694A"/>
    <w:rsid w:val="007B7441"/>
    <w:rsid w:val="007B7821"/>
    <w:rsid w:val="007B7B62"/>
    <w:rsid w:val="007B7C44"/>
    <w:rsid w:val="007B7DBC"/>
    <w:rsid w:val="007C018B"/>
    <w:rsid w:val="007C0467"/>
    <w:rsid w:val="007C0642"/>
    <w:rsid w:val="007C086A"/>
    <w:rsid w:val="007C0A1E"/>
    <w:rsid w:val="007C0CF5"/>
    <w:rsid w:val="007C12EB"/>
    <w:rsid w:val="007C18A6"/>
    <w:rsid w:val="007C19B1"/>
    <w:rsid w:val="007C2298"/>
    <w:rsid w:val="007C22CC"/>
    <w:rsid w:val="007C2896"/>
    <w:rsid w:val="007C2C71"/>
    <w:rsid w:val="007C2D7B"/>
    <w:rsid w:val="007C3A18"/>
    <w:rsid w:val="007C3F9C"/>
    <w:rsid w:val="007C4375"/>
    <w:rsid w:val="007C4465"/>
    <w:rsid w:val="007C456D"/>
    <w:rsid w:val="007C4CB3"/>
    <w:rsid w:val="007C51AE"/>
    <w:rsid w:val="007C54D0"/>
    <w:rsid w:val="007C5666"/>
    <w:rsid w:val="007C5BCD"/>
    <w:rsid w:val="007C5ECF"/>
    <w:rsid w:val="007C62C0"/>
    <w:rsid w:val="007C6A5E"/>
    <w:rsid w:val="007C6E55"/>
    <w:rsid w:val="007C775F"/>
    <w:rsid w:val="007C7824"/>
    <w:rsid w:val="007C7949"/>
    <w:rsid w:val="007C7972"/>
    <w:rsid w:val="007C7B70"/>
    <w:rsid w:val="007C7E41"/>
    <w:rsid w:val="007D00C9"/>
    <w:rsid w:val="007D0364"/>
    <w:rsid w:val="007D0586"/>
    <w:rsid w:val="007D0A9A"/>
    <w:rsid w:val="007D0D86"/>
    <w:rsid w:val="007D1299"/>
    <w:rsid w:val="007D1AEC"/>
    <w:rsid w:val="007D20A8"/>
    <w:rsid w:val="007D2474"/>
    <w:rsid w:val="007D2BAE"/>
    <w:rsid w:val="007D317A"/>
    <w:rsid w:val="007D31B0"/>
    <w:rsid w:val="007D36C4"/>
    <w:rsid w:val="007D39D1"/>
    <w:rsid w:val="007D3C8C"/>
    <w:rsid w:val="007D3F3C"/>
    <w:rsid w:val="007D3F99"/>
    <w:rsid w:val="007D4651"/>
    <w:rsid w:val="007D4B0A"/>
    <w:rsid w:val="007D4D86"/>
    <w:rsid w:val="007D4DF3"/>
    <w:rsid w:val="007D5561"/>
    <w:rsid w:val="007D6C36"/>
    <w:rsid w:val="007D6FA8"/>
    <w:rsid w:val="007D7549"/>
    <w:rsid w:val="007D7801"/>
    <w:rsid w:val="007D7957"/>
    <w:rsid w:val="007E0995"/>
    <w:rsid w:val="007E0DD6"/>
    <w:rsid w:val="007E10B4"/>
    <w:rsid w:val="007E14B2"/>
    <w:rsid w:val="007E14FF"/>
    <w:rsid w:val="007E1A05"/>
    <w:rsid w:val="007E2B59"/>
    <w:rsid w:val="007E2E24"/>
    <w:rsid w:val="007E3165"/>
    <w:rsid w:val="007E3229"/>
    <w:rsid w:val="007E3445"/>
    <w:rsid w:val="007E3AA7"/>
    <w:rsid w:val="007E4443"/>
    <w:rsid w:val="007E4B22"/>
    <w:rsid w:val="007E62DA"/>
    <w:rsid w:val="007E6413"/>
    <w:rsid w:val="007E6457"/>
    <w:rsid w:val="007E6C1D"/>
    <w:rsid w:val="007E6F98"/>
    <w:rsid w:val="007E702D"/>
    <w:rsid w:val="007E7F42"/>
    <w:rsid w:val="007F00E9"/>
    <w:rsid w:val="007F0187"/>
    <w:rsid w:val="007F063D"/>
    <w:rsid w:val="007F082D"/>
    <w:rsid w:val="007F095E"/>
    <w:rsid w:val="007F0BB4"/>
    <w:rsid w:val="007F1017"/>
    <w:rsid w:val="007F10E2"/>
    <w:rsid w:val="007F14CF"/>
    <w:rsid w:val="007F2028"/>
    <w:rsid w:val="007F22C3"/>
    <w:rsid w:val="007F2AA4"/>
    <w:rsid w:val="007F346F"/>
    <w:rsid w:val="007F35CD"/>
    <w:rsid w:val="007F36A2"/>
    <w:rsid w:val="007F3903"/>
    <w:rsid w:val="007F3A16"/>
    <w:rsid w:val="007F3D40"/>
    <w:rsid w:val="007F41EF"/>
    <w:rsid w:val="007F480C"/>
    <w:rsid w:val="007F4A8C"/>
    <w:rsid w:val="007F4F99"/>
    <w:rsid w:val="007F50C0"/>
    <w:rsid w:val="007F58FF"/>
    <w:rsid w:val="007F5F27"/>
    <w:rsid w:val="007F6B6C"/>
    <w:rsid w:val="007F6C85"/>
    <w:rsid w:val="007F72F2"/>
    <w:rsid w:val="007F7686"/>
    <w:rsid w:val="007F7965"/>
    <w:rsid w:val="007F7F1E"/>
    <w:rsid w:val="00800048"/>
    <w:rsid w:val="00800BEC"/>
    <w:rsid w:val="00800EB9"/>
    <w:rsid w:val="0080182A"/>
    <w:rsid w:val="00801FAE"/>
    <w:rsid w:val="008026C5"/>
    <w:rsid w:val="0080277E"/>
    <w:rsid w:val="00802B55"/>
    <w:rsid w:val="00803151"/>
    <w:rsid w:val="00803392"/>
    <w:rsid w:val="0080359E"/>
    <w:rsid w:val="00804284"/>
    <w:rsid w:val="0080494C"/>
    <w:rsid w:val="00804A84"/>
    <w:rsid w:val="00804E1C"/>
    <w:rsid w:val="00804F0B"/>
    <w:rsid w:val="00805385"/>
    <w:rsid w:val="00805A91"/>
    <w:rsid w:val="00805B69"/>
    <w:rsid w:val="008067D5"/>
    <w:rsid w:val="008069E6"/>
    <w:rsid w:val="00807218"/>
    <w:rsid w:val="00807F09"/>
    <w:rsid w:val="008109A3"/>
    <w:rsid w:val="00810B67"/>
    <w:rsid w:val="00810E0D"/>
    <w:rsid w:val="0081158B"/>
    <w:rsid w:val="0081177B"/>
    <w:rsid w:val="00811A2B"/>
    <w:rsid w:val="00811A83"/>
    <w:rsid w:val="00812348"/>
    <w:rsid w:val="00812352"/>
    <w:rsid w:val="00812596"/>
    <w:rsid w:val="00812BAE"/>
    <w:rsid w:val="00812DAC"/>
    <w:rsid w:val="00813300"/>
    <w:rsid w:val="00813634"/>
    <w:rsid w:val="00813863"/>
    <w:rsid w:val="00813F0F"/>
    <w:rsid w:val="008142BA"/>
    <w:rsid w:val="0081450F"/>
    <w:rsid w:val="0081459B"/>
    <w:rsid w:val="00814E88"/>
    <w:rsid w:val="0081542B"/>
    <w:rsid w:val="00816789"/>
    <w:rsid w:val="008169E0"/>
    <w:rsid w:val="00816AB2"/>
    <w:rsid w:val="00816B28"/>
    <w:rsid w:val="00816C3A"/>
    <w:rsid w:val="00816FC5"/>
    <w:rsid w:val="008173EE"/>
    <w:rsid w:val="00817745"/>
    <w:rsid w:val="00817758"/>
    <w:rsid w:val="008204FC"/>
    <w:rsid w:val="0082133A"/>
    <w:rsid w:val="00822228"/>
    <w:rsid w:val="00822AE9"/>
    <w:rsid w:val="00822B39"/>
    <w:rsid w:val="00822D36"/>
    <w:rsid w:val="00823988"/>
    <w:rsid w:val="00824A83"/>
    <w:rsid w:val="00824D2F"/>
    <w:rsid w:val="008258A4"/>
    <w:rsid w:val="00826169"/>
    <w:rsid w:val="00826524"/>
    <w:rsid w:val="00826672"/>
    <w:rsid w:val="008269F5"/>
    <w:rsid w:val="008274EE"/>
    <w:rsid w:val="00830045"/>
    <w:rsid w:val="0083017D"/>
    <w:rsid w:val="00830532"/>
    <w:rsid w:val="00830DAC"/>
    <w:rsid w:val="00830E54"/>
    <w:rsid w:val="008314CA"/>
    <w:rsid w:val="00832499"/>
    <w:rsid w:val="008326E2"/>
    <w:rsid w:val="00832EA9"/>
    <w:rsid w:val="00833771"/>
    <w:rsid w:val="0083394A"/>
    <w:rsid w:val="0083396E"/>
    <w:rsid w:val="00833F62"/>
    <w:rsid w:val="0083414E"/>
    <w:rsid w:val="00834208"/>
    <w:rsid w:val="00834C1C"/>
    <w:rsid w:val="00834D30"/>
    <w:rsid w:val="00834F36"/>
    <w:rsid w:val="00835C7B"/>
    <w:rsid w:val="00835F3C"/>
    <w:rsid w:val="0083635E"/>
    <w:rsid w:val="0083650B"/>
    <w:rsid w:val="00836CD6"/>
    <w:rsid w:val="0083794C"/>
    <w:rsid w:val="00837FA9"/>
    <w:rsid w:val="008404CA"/>
    <w:rsid w:val="008408D4"/>
    <w:rsid w:val="00840EB0"/>
    <w:rsid w:val="00841554"/>
    <w:rsid w:val="008415F1"/>
    <w:rsid w:val="00841BA3"/>
    <w:rsid w:val="008420A6"/>
    <w:rsid w:val="008421CD"/>
    <w:rsid w:val="00842324"/>
    <w:rsid w:val="0084291E"/>
    <w:rsid w:val="00843492"/>
    <w:rsid w:val="0084359B"/>
    <w:rsid w:val="00843661"/>
    <w:rsid w:val="00843D87"/>
    <w:rsid w:val="008442ED"/>
    <w:rsid w:val="00844440"/>
    <w:rsid w:val="00844452"/>
    <w:rsid w:val="008444DE"/>
    <w:rsid w:val="008448BF"/>
    <w:rsid w:val="00844A99"/>
    <w:rsid w:val="0084540C"/>
    <w:rsid w:val="008458A6"/>
    <w:rsid w:val="00845B76"/>
    <w:rsid w:val="00845D20"/>
    <w:rsid w:val="008467FE"/>
    <w:rsid w:val="00846C59"/>
    <w:rsid w:val="00846DBE"/>
    <w:rsid w:val="008476CC"/>
    <w:rsid w:val="00850204"/>
    <w:rsid w:val="0085022F"/>
    <w:rsid w:val="00850494"/>
    <w:rsid w:val="00850D5A"/>
    <w:rsid w:val="008516FF"/>
    <w:rsid w:val="00852A73"/>
    <w:rsid w:val="00852F48"/>
    <w:rsid w:val="00853AF4"/>
    <w:rsid w:val="00853C6E"/>
    <w:rsid w:val="00853CB8"/>
    <w:rsid w:val="00853CF1"/>
    <w:rsid w:val="008540F2"/>
    <w:rsid w:val="00854122"/>
    <w:rsid w:val="008541DB"/>
    <w:rsid w:val="00854969"/>
    <w:rsid w:val="008551B6"/>
    <w:rsid w:val="008557E3"/>
    <w:rsid w:val="00856A26"/>
    <w:rsid w:val="00856BEB"/>
    <w:rsid w:val="00857315"/>
    <w:rsid w:val="008576BA"/>
    <w:rsid w:val="008602A9"/>
    <w:rsid w:val="008605C0"/>
    <w:rsid w:val="0086068F"/>
    <w:rsid w:val="008607B0"/>
    <w:rsid w:val="00860BAE"/>
    <w:rsid w:val="00860C5C"/>
    <w:rsid w:val="00860F1A"/>
    <w:rsid w:val="008620EE"/>
    <w:rsid w:val="008624E0"/>
    <w:rsid w:val="00862759"/>
    <w:rsid w:val="008628AB"/>
    <w:rsid w:val="008636A5"/>
    <w:rsid w:val="0086392C"/>
    <w:rsid w:val="00863D63"/>
    <w:rsid w:val="00864155"/>
    <w:rsid w:val="00864A7D"/>
    <w:rsid w:val="00864C77"/>
    <w:rsid w:val="00865416"/>
    <w:rsid w:val="008662A1"/>
    <w:rsid w:val="00866A2F"/>
    <w:rsid w:val="00866C82"/>
    <w:rsid w:val="0086714C"/>
    <w:rsid w:val="00867199"/>
    <w:rsid w:val="008676B0"/>
    <w:rsid w:val="008679A5"/>
    <w:rsid w:val="00870E34"/>
    <w:rsid w:val="00870FDC"/>
    <w:rsid w:val="008710AC"/>
    <w:rsid w:val="00871ACD"/>
    <w:rsid w:val="008723E1"/>
    <w:rsid w:val="008726CC"/>
    <w:rsid w:val="008726D8"/>
    <w:rsid w:val="0087277D"/>
    <w:rsid w:val="0087281D"/>
    <w:rsid w:val="00872B06"/>
    <w:rsid w:val="008732DF"/>
    <w:rsid w:val="00873890"/>
    <w:rsid w:val="00873B17"/>
    <w:rsid w:val="00874250"/>
    <w:rsid w:val="008745E9"/>
    <w:rsid w:val="00874B7E"/>
    <w:rsid w:val="00874C81"/>
    <w:rsid w:val="00875D57"/>
    <w:rsid w:val="00876004"/>
    <w:rsid w:val="008761DA"/>
    <w:rsid w:val="008763B4"/>
    <w:rsid w:val="0087669E"/>
    <w:rsid w:val="008767DA"/>
    <w:rsid w:val="008772EC"/>
    <w:rsid w:val="00877B3E"/>
    <w:rsid w:val="00877BDF"/>
    <w:rsid w:val="00877F18"/>
    <w:rsid w:val="00880197"/>
    <w:rsid w:val="00880228"/>
    <w:rsid w:val="008806C9"/>
    <w:rsid w:val="00880BA9"/>
    <w:rsid w:val="00880F3C"/>
    <w:rsid w:val="00881420"/>
    <w:rsid w:val="00881D7F"/>
    <w:rsid w:val="0088204C"/>
    <w:rsid w:val="00882DE5"/>
    <w:rsid w:val="00882E84"/>
    <w:rsid w:val="00883032"/>
    <w:rsid w:val="00883394"/>
    <w:rsid w:val="0088346F"/>
    <w:rsid w:val="008837E9"/>
    <w:rsid w:val="00883935"/>
    <w:rsid w:val="00883BEE"/>
    <w:rsid w:val="00883E01"/>
    <w:rsid w:val="00884986"/>
    <w:rsid w:val="00884B7C"/>
    <w:rsid w:val="00884C8C"/>
    <w:rsid w:val="00884DBA"/>
    <w:rsid w:val="008859AF"/>
    <w:rsid w:val="00885E17"/>
    <w:rsid w:val="00886CB7"/>
    <w:rsid w:val="008873D0"/>
    <w:rsid w:val="00887668"/>
    <w:rsid w:val="0088768D"/>
    <w:rsid w:val="008902BE"/>
    <w:rsid w:val="00891470"/>
    <w:rsid w:val="00892123"/>
    <w:rsid w:val="00892385"/>
    <w:rsid w:val="0089303F"/>
    <w:rsid w:val="00893415"/>
    <w:rsid w:val="00893729"/>
    <w:rsid w:val="008938D3"/>
    <w:rsid w:val="00893B99"/>
    <w:rsid w:val="00894395"/>
    <w:rsid w:val="00895367"/>
    <w:rsid w:val="0089551A"/>
    <w:rsid w:val="0089562D"/>
    <w:rsid w:val="00895776"/>
    <w:rsid w:val="008968B9"/>
    <w:rsid w:val="00896BB7"/>
    <w:rsid w:val="00897CAC"/>
    <w:rsid w:val="008A0E87"/>
    <w:rsid w:val="008A18B4"/>
    <w:rsid w:val="008A1B08"/>
    <w:rsid w:val="008A2875"/>
    <w:rsid w:val="008A29A8"/>
    <w:rsid w:val="008A2F99"/>
    <w:rsid w:val="008A307D"/>
    <w:rsid w:val="008A3545"/>
    <w:rsid w:val="008A394B"/>
    <w:rsid w:val="008A3BC7"/>
    <w:rsid w:val="008A4632"/>
    <w:rsid w:val="008A5243"/>
    <w:rsid w:val="008A55F0"/>
    <w:rsid w:val="008A5A0A"/>
    <w:rsid w:val="008A60A7"/>
    <w:rsid w:val="008A61FA"/>
    <w:rsid w:val="008A65C7"/>
    <w:rsid w:val="008A6A66"/>
    <w:rsid w:val="008A7452"/>
    <w:rsid w:val="008A7D7C"/>
    <w:rsid w:val="008A7E75"/>
    <w:rsid w:val="008B04CB"/>
    <w:rsid w:val="008B063A"/>
    <w:rsid w:val="008B089B"/>
    <w:rsid w:val="008B08C0"/>
    <w:rsid w:val="008B0A27"/>
    <w:rsid w:val="008B0D52"/>
    <w:rsid w:val="008B108A"/>
    <w:rsid w:val="008B18C1"/>
    <w:rsid w:val="008B19C0"/>
    <w:rsid w:val="008B2097"/>
    <w:rsid w:val="008B23F6"/>
    <w:rsid w:val="008B30D7"/>
    <w:rsid w:val="008B3338"/>
    <w:rsid w:val="008B3654"/>
    <w:rsid w:val="008B38C8"/>
    <w:rsid w:val="008B3D81"/>
    <w:rsid w:val="008B426A"/>
    <w:rsid w:val="008B45D6"/>
    <w:rsid w:val="008B47F9"/>
    <w:rsid w:val="008B57AC"/>
    <w:rsid w:val="008B58BB"/>
    <w:rsid w:val="008B5F97"/>
    <w:rsid w:val="008B65B1"/>
    <w:rsid w:val="008B6AD5"/>
    <w:rsid w:val="008B6B37"/>
    <w:rsid w:val="008B6DE6"/>
    <w:rsid w:val="008C0592"/>
    <w:rsid w:val="008C1933"/>
    <w:rsid w:val="008C1AC0"/>
    <w:rsid w:val="008C1E9A"/>
    <w:rsid w:val="008C2229"/>
    <w:rsid w:val="008C22B4"/>
    <w:rsid w:val="008C22F3"/>
    <w:rsid w:val="008C2C90"/>
    <w:rsid w:val="008C2D0D"/>
    <w:rsid w:val="008C3113"/>
    <w:rsid w:val="008C354A"/>
    <w:rsid w:val="008C3D2B"/>
    <w:rsid w:val="008C4B37"/>
    <w:rsid w:val="008C4F49"/>
    <w:rsid w:val="008C4F92"/>
    <w:rsid w:val="008C5438"/>
    <w:rsid w:val="008C591B"/>
    <w:rsid w:val="008C674D"/>
    <w:rsid w:val="008C6C85"/>
    <w:rsid w:val="008C6CBC"/>
    <w:rsid w:val="008C6D36"/>
    <w:rsid w:val="008C7B59"/>
    <w:rsid w:val="008C7E35"/>
    <w:rsid w:val="008D0F4E"/>
    <w:rsid w:val="008D27C8"/>
    <w:rsid w:val="008D2879"/>
    <w:rsid w:val="008D2AFB"/>
    <w:rsid w:val="008D34F5"/>
    <w:rsid w:val="008D3C9E"/>
    <w:rsid w:val="008D4031"/>
    <w:rsid w:val="008D423F"/>
    <w:rsid w:val="008D44CE"/>
    <w:rsid w:val="008D44E2"/>
    <w:rsid w:val="008D488A"/>
    <w:rsid w:val="008D5A72"/>
    <w:rsid w:val="008D5B14"/>
    <w:rsid w:val="008D63BD"/>
    <w:rsid w:val="008D6950"/>
    <w:rsid w:val="008D7B84"/>
    <w:rsid w:val="008E0702"/>
    <w:rsid w:val="008E1715"/>
    <w:rsid w:val="008E1EA3"/>
    <w:rsid w:val="008E22B3"/>
    <w:rsid w:val="008E23CD"/>
    <w:rsid w:val="008E28F1"/>
    <w:rsid w:val="008E319C"/>
    <w:rsid w:val="008E373D"/>
    <w:rsid w:val="008E3744"/>
    <w:rsid w:val="008E3FFA"/>
    <w:rsid w:val="008E44F8"/>
    <w:rsid w:val="008E4A10"/>
    <w:rsid w:val="008E4A3D"/>
    <w:rsid w:val="008E5154"/>
    <w:rsid w:val="008E5BF4"/>
    <w:rsid w:val="008E631F"/>
    <w:rsid w:val="008E660D"/>
    <w:rsid w:val="008E67AF"/>
    <w:rsid w:val="008E7983"/>
    <w:rsid w:val="008E7A55"/>
    <w:rsid w:val="008E7C37"/>
    <w:rsid w:val="008E7FE4"/>
    <w:rsid w:val="008F04FD"/>
    <w:rsid w:val="008F1097"/>
    <w:rsid w:val="008F1113"/>
    <w:rsid w:val="008F135A"/>
    <w:rsid w:val="008F1A1A"/>
    <w:rsid w:val="008F1E2C"/>
    <w:rsid w:val="008F1ECD"/>
    <w:rsid w:val="008F3970"/>
    <w:rsid w:val="008F42CD"/>
    <w:rsid w:val="008F52B4"/>
    <w:rsid w:val="008F560C"/>
    <w:rsid w:val="008F5BFE"/>
    <w:rsid w:val="008F7050"/>
    <w:rsid w:val="008F7182"/>
    <w:rsid w:val="0090059E"/>
    <w:rsid w:val="0090064F"/>
    <w:rsid w:val="009006AB"/>
    <w:rsid w:val="009007FD"/>
    <w:rsid w:val="0090198C"/>
    <w:rsid w:val="00902883"/>
    <w:rsid w:val="00902AEA"/>
    <w:rsid w:val="009034F2"/>
    <w:rsid w:val="009043C2"/>
    <w:rsid w:val="009048CA"/>
    <w:rsid w:val="0090505A"/>
    <w:rsid w:val="00905109"/>
    <w:rsid w:val="0090546E"/>
    <w:rsid w:val="00905A8B"/>
    <w:rsid w:val="00905C2F"/>
    <w:rsid w:val="0090638E"/>
    <w:rsid w:val="0090679A"/>
    <w:rsid w:val="00907575"/>
    <w:rsid w:val="00907654"/>
    <w:rsid w:val="009077AD"/>
    <w:rsid w:val="009078A2"/>
    <w:rsid w:val="00910B02"/>
    <w:rsid w:val="00910C40"/>
    <w:rsid w:val="009118A8"/>
    <w:rsid w:val="009121A1"/>
    <w:rsid w:val="0091230B"/>
    <w:rsid w:val="00912775"/>
    <w:rsid w:val="00913024"/>
    <w:rsid w:val="0091327A"/>
    <w:rsid w:val="00913494"/>
    <w:rsid w:val="009135FF"/>
    <w:rsid w:val="00913E98"/>
    <w:rsid w:val="00914364"/>
    <w:rsid w:val="0091451A"/>
    <w:rsid w:val="00914D51"/>
    <w:rsid w:val="00915097"/>
    <w:rsid w:val="009150F3"/>
    <w:rsid w:val="009155BF"/>
    <w:rsid w:val="00915793"/>
    <w:rsid w:val="009164C7"/>
    <w:rsid w:val="00916A53"/>
    <w:rsid w:val="00916B05"/>
    <w:rsid w:val="009173A7"/>
    <w:rsid w:val="00917CDC"/>
    <w:rsid w:val="009200FF"/>
    <w:rsid w:val="00920142"/>
    <w:rsid w:val="00920274"/>
    <w:rsid w:val="00920329"/>
    <w:rsid w:val="00920527"/>
    <w:rsid w:val="0092061B"/>
    <w:rsid w:val="00920A5C"/>
    <w:rsid w:val="00920E3F"/>
    <w:rsid w:val="00921181"/>
    <w:rsid w:val="00921C6A"/>
    <w:rsid w:val="00921F5D"/>
    <w:rsid w:val="009220BC"/>
    <w:rsid w:val="009222D5"/>
    <w:rsid w:val="009225F6"/>
    <w:rsid w:val="009227A3"/>
    <w:rsid w:val="00923735"/>
    <w:rsid w:val="009238EE"/>
    <w:rsid w:val="00923FB3"/>
    <w:rsid w:val="00924312"/>
    <w:rsid w:val="009245A2"/>
    <w:rsid w:val="0092461E"/>
    <w:rsid w:val="009246CE"/>
    <w:rsid w:val="00924ABE"/>
    <w:rsid w:val="00926084"/>
    <w:rsid w:val="009263C0"/>
    <w:rsid w:val="00926C2C"/>
    <w:rsid w:val="0092736B"/>
    <w:rsid w:val="00927408"/>
    <w:rsid w:val="0092782C"/>
    <w:rsid w:val="00927CB9"/>
    <w:rsid w:val="00927E75"/>
    <w:rsid w:val="00930355"/>
    <w:rsid w:val="009306A4"/>
    <w:rsid w:val="009307D3"/>
    <w:rsid w:val="009309F8"/>
    <w:rsid w:val="00930E48"/>
    <w:rsid w:val="009315CD"/>
    <w:rsid w:val="00931CF8"/>
    <w:rsid w:val="00931D40"/>
    <w:rsid w:val="00931E66"/>
    <w:rsid w:val="00932D24"/>
    <w:rsid w:val="009334DB"/>
    <w:rsid w:val="0093381B"/>
    <w:rsid w:val="00933987"/>
    <w:rsid w:val="00933BB1"/>
    <w:rsid w:val="0093409A"/>
    <w:rsid w:val="009340B1"/>
    <w:rsid w:val="00934171"/>
    <w:rsid w:val="009349B5"/>
    <w:rsid w:val="00934B12"/>
    <w:rsid w:val="00934D93"/>
    <w:rsid w:val="009352E0"/>
    <w:rsid w:val="0093612D"/>
    <w:rsid w:val="0093630B"/>
    <w:rsid w:val="009368C0"/>
    <w:rsid w:val="009368E6"/>
    <w:rsid w:val="00936979"/>
    <w:rsid w:val="00936994"/>
    <w:rsid w:val="00937B22"/>
    <w:rsid w:val="00937F98"/>
    <w:rsid w:val="009404CD"/>
    <w:rsid w:val="00940B32"/>
    <w:rsid w:val="00941556"/>
    <w:rsid w:val="00941B2F"/>
    <w:rsid w:val="00941E71"/>
    <w:rsid w:val="00941F86"/>
    <w:rsid w:val="00942B23"/>
    <w:rsid w:val="009435BD"/>
    <w:rsid w:val="009435F6"/>
    <w:rsid w:val="009436E9"/>
    <w:rsid w:val="00943D50"/>
    <w:rsid w:val="0094416B"/>
    <w:rsid w:val="009444D5"/>
    <w:rsid w:val="0094481F"/>
    <w:rsid w:val="00944A1B"/>
    <w:rsid w:val="00944A6B"/>
    <w:rsid w:val="00944ABB"/>
    <w:rsid w:val="00944B2C"/>
    <w:rsid w:val="00944E0F"/>
    <w:rsid w:val="0094618A"/>
    <w:rsid w:val="00946200"/>
    <w:rsid w:val="00947043"/>
    <w:rsid w:val="00947115"/>
    <w:rsid w:val="009472C8"/>
    <w:rsid w:val="00947563"/>
    <w:rsid w:val="00950D13"/>
    <w:rsid w:val="00950D56"/>
    <w:rsid w:val="0095147B"/>
    <w:rsid w:val="00951626"/>
    <w:rsid w:val="009517D6"/>
    <w:rsid w:val="00951951"/>
    <w:rsid w:val="00951B78"/>
    <w:rsid w:val="00951D96"/>
    <w:rsid w:val="00951E28"/>
    <w:rsid w:val="00953110"/>
    <w:rsid w:val="00953964"/>
    <w:rsid w:val="009541BE"/>
    <w:rsid w:val="0095464E"/>
    <w:rsid w:val="009546D9"/>
    <w:rsid w:val="00954766"/>
    <w:rsid w:val="0095476D"/>
    <w:rsid w:val="00954FCD"/>
    <w:rsid w:val="00955000"/>
    <w:rsid w:val="00955091"/>
    <w:rsid w:val="00955B74"/>
    <w:rsid w:val="00955D77"/>
    <w:rsid w:val="00956561"/>
    <w:rsid w:val="0095699F"/>
    <w:rsid w:val="00956AC9"/>
    <w:rsid w:val="00956B39"/>
    <w:rsid w:val="009570B1"/>
    <w:rsid w:val="00957A0D"/>
    <w:rsid w:val="00960308"/>
    <w:rsid w:val="00960403"/>
    <w:rsid w:val="00960B15"/>
    <w:rsid w:val="00961DE2"/>
    <w:rsid w:val="0096200B"/>
    <w:rsid w:val="0096221F"/>
    <w:rsid w:val="009631AD"/>
    <w:rsid w:val="009637FF"/>
    <w:rsid w:val="00963A3C"/>
    <w:rsid w:val="00963D9E"/>
    <w:rsid w:val="0096403C"/>
    <w:rsid w:val="009646F6"/>
    <w:rsid w:val="0096473D"/>
    <w:rsid w:val="0096504A"/>
    <w:rsid w:val="0096506B"/>
    <w:rsid w:val="0096590B"/>
    <w:rsid w:val="0096599B"/>
    <w:rsid w:val="00965B04"/>
    <w:rsid w:val="00965FF6"/>
    <w:rsid w:val="00966210"/>
    <w:rsid w:val="009667E2"/>
    <w:rsid w:val="00966B37"/>
    <w:rsid w:val="009674E6"/>
    <w:rsid w:val="00967640"/>
    <w:rsid w:val="0097006E"/>
    <w:rsid w:val="00970498"/>
    <w:rsid w:val="00970774"/>
    <w:rsid w:val="00970A3F"/>
    <w:rsid w:val="00970BD9"/>
    <w:rsid w:val="00971307"/>
    <w:rsid w:val="00971603"/>
    <w:rsid w:val="0097244C"/>
    <w:rsid w:val="009727E9"/>
    <w:rsid w:val="00972DF9"/>
    <w:rsid w:val="00973B91"/>
    <w:rsid w:val="00974158"/>
    <w:rsid w:val="00974333"/>
    <w:rsid w:val="00974984"/>
    <w:rsid w:val="00974CD6"/>
    <w:rsid w:val="00974D7F"/>
    <w:rsid w:val="00975668"/>
    <w:rsid w:val="0097590E"/>
    <w:rsid w:val="00975AB5"/>
    <w:rsid w:val="00975AED"/>
    <w:rsid w:val="009764D2"/>
    <w:rsid w:val="00976631"/>
    <w:rsid w:val="00976D4F"/>
    <w:rsid w:val="009773CC"/>
    <w:rsid w:val="00977C5B"/>
    <w:rsid w:val="00980BC1"/>
    <w:rsid w:val="00980DE3"/>
    <w:rsid w:val="0098103A"/>
    <w:rsid w:val="009814A7"/>
    <w:rsid w:val="009815F7"/>
    <w:rsid w:val="00982232"/>
    <w:rsid w:val="009823ED"/>
    <w:rsid w:val="009829DA"/>
    <w:rsid w:val="00982CDC"/>
    <w:rsid w:val="00982CEE"/>
    <w:rsid w:val="00982DF2"/>
    <w:rsid w:val="00982F55"/>
    <w:rsid w:val="00982F5C"/>
    <w:rsid w:val="00983431"/>
    <w:rsid w:val="009840EC"/>
    <w:rsid w:val="00984E10"/>
    <w:rsid w:val="009851AB"/>
    <w:rsid w:val="00985788"/>
    <w:rsid w:val="00985C3E"/>
    <w:rsid w:val="00986205"/>
    <w:rsid w:val="00986C12"/>
    <w:rsid w:val="00986FC8"/>
    <w:rsid w:val="0098717E"/>
    <w:rsid w:val="00987985"/>
    <w:rsid w:val="00987D66"/>
    <w:rsid w:val="0099051C"/>
    <w:rsid w:val="00990767"/>
    <w:rsid w:val="00990A53"/>
    <w:rsid w:val="00990A57"/>
    <w:rsid w:val="00990AB0"/>
    <w:rsid w:val="00991620"/>
    <w:rsid w:val="0099168C"/>
    <w:rsid w:val="00991BC9"/>
    <w:rsid w:val="00991C42"/>
    <w:rsid w:val="00992F40"/>
    <w:rsid w:val="00992FDA"/>
    <w:rsid w:val="0099327D"/>
    <w:rsid w:val="00993716"/>
    <w:rsid w:val="00993823"/>
    <w:rsid w:val="009938A1"/>
    <w:rsid w:val="009939F6"/>
    <w:rsid w:val="00993D5B"/>
    <w:rsid w:val="00993D86"/>
    <w:rsid w:val="00993DBC"/>
    <w:rsid w:val="00993FA3"/>
    <w:rsid w:val="0099470A"/>
    <w:rsid w:val="00994D5F"/>
    <w:rsid w:val="0099504C"/>
    <w:rsid w:val="009954F4"/>
    <w:rsid w:val="009955CF"/>
    <w:rsid w:val="00995885"/>
    <w:rsid w:val="00996AC9"/>
    <w:rsid w:val="00996B2E"/>
    <w:rsid w:val="009973BE"/>
    <w:rsid w:val="009973E5"/>
    <w:rsid w:val="00997429"/>
    <w:rsid w:val="00997831"/>
    <w:rsid w:val="00997864"/>
    <w:rsid w:val="009A0CEA"/>
    <w:rsid w:val="009A10AE"/>
    <w:rsid w:val="009A14CF"/>
    <w:rsid w:val="009A15CA"/>
    <w:rsid w:val="009A1899"/>
    <w:rsid w:val="009A2702"/>
    <w:rsid w:val="009A276B"/>
    <w:rsid w:val="009A2E3C"/>
    <w:rsid w:val="009A3747"/>
    <w:rsid w:val="009A40DB"/>
    <w:rsid w:val="009A428C"/>
    <w:rsid w:val="009A4EC8"/>
    <w:rsid w:val="009A6888"/>
    <w:rsid w:val="009A6EA2"/>
    <w:rsid w:val="009A719B"/>
    <w:rsid w:val="009A719F"/>
    <w:rsid w:val="009A7A04"/>
    <w:rsid w:val="009A7B1F"/>
    <w:rsid w:val="009B089E"/>
    <w:rsid w:val="009B0EB3"/>
    <w:rsid w:val="009B0F3A"/>
    <w:rsid w:val="009B141C"/>
    <w:rsid w:val="009B1CA5"/>
    <w:rsid w:val="009B1F70"/>
    <w:rsid w:val="009B2300"/>
    <w:rsid w:val="009B2C14"/>
    <w:rsid w:val="009B3132"/>
    <w:rsid w:val="009B3334"/>
    <w:rsid w:val="009B38E8"/>
    <w:rsid w:val="009B3936"/>
    <w:rsid w:val="009B40F5"/>
    <w:rsid w:val="009B447D"/>
    <w:rsid w:val="009B4731"/>
    <w:rsid w:val="009B4A5F"/>
    <w:rsid w:val="009B4F9C"/>
    <w:rsid w:val="009B5A50"/>
    <w:rsid w:val="009B6759"/>
    <w:rsid w:val="009B6B4E"/>
    <w:rsid w:val="009B78C8"/>
    <w:rsid w:val="009B7D80"/>
    <w:rsid w:val="009B7E31"/>
    <w:rsid w:val="009B7E7A"/>
    <w:rsid w:val="009B7EA4"/>
    <w:rsid w:val="009B7F4E"/>
    <w:rsid w:val="009B7FD2"/>
    <w:rsid w:val="009C0C91"/>
    <w:rsid w:val="009C0D0A"/>
    <w:rsid w:val="009C0E3E"/>
    <w:rsid w:val="009C0F4E"/>
    <w:rsid w:val="009C11B7"/>
    <w:rsid w:val="009C12DC"/>
    <w:rsid w:val="009C1852"/>
    <w:rsid w:val="009C1BD2"/>
    <w:rsid w:val="009C241E"/>
    <w:rsid w:val="009C256B"/>
    <w:rsid w:val="009C311A"/>
    <w:rsid w:val="009C36BD"/>
    <w:rsid w:val="009C39F4"/>
    <w:rsid w:val="009C3F2A"/>
    <w:rsid w:val="009C4432"/>
    <w:rsid w:val="009C44B8"/>
    <w:rsid w:val="009C54C5"/>
    <w:rsid w:val="009C590A"/>
    <w:rsid w:val="009C595B"/>
    <w:rsid w:val="009C5FEC"/>
    <w:rsid w:val="009C6050"/>
    <w:rsid w:val="009C6580"/>
    <w:rsid w:val="009C7075"/>
    <w:rsid w:val="009D0056"/>
    <w:rsid w:val="009D05FA"/>
    <w:rsid w:val="009D143D"/>
    <w:rsid w:val="009D19FA"/>
    <w:rsid w:val="009D1B0D"/>
    <w:rsid w:val="009D2BA0"/>
    <w:rsid w:val="009D359D"/>
    <w:rsid w:val="009D3CDC"/>
    <w:rsid w:val="009D47E9"/>
    <w:rsid w:val="009D4DAD"/>
    <w:rsid w:val="009D51C4"/>
    <w:rsid w:val="009D5E2B"/>
    <w:rsid w:val="009D6245"/>
    <w:rsid w:val="009D6389"/>
    <w:rsid w:val="009D6475"/>
    <w:rsid w:val="009D66CC"/>
    <w:rsid w:val="009D7033"/>
    <w:rsid w:val="009E0EE9"/>
    <w:rsid w:val="009E15DD"/>
    <w:rsid w:val="009E17A9"/>
    <w:rsid w:val="009E1805"/>
    <w:rsid w:val="009E1855"/>
    <w:rsid w:val="009E1D46"/>
    <w:rsid w:val="009E2919"/>
    <w:rsid w:val="009E2988"/>
    <w:rsid w:val="009E29AF"/>
    <w:rsid w:val="009E2B07"/>
    <w:rsid w:val="009E3961"/>
    <w:rsid w:val="009E3B06"/>
    <w:rsid w:val="009E3CA6"/>
    <w:rsid w:val="009E3E0F"/>
    <w:rsid w:val="009E4320"/>
    <w:rsid w:val="009E43C6"/>
    <w:rsid w:val="009E459E"/>
    <w:rsid w:val="009E4679"/>
    <w:rsid w:val="009E4768"/>
    <w:rsid w:val="009E4993"/>
    <w:rsid w:val="009E6865"/>
    <w:rsid w:val="009E6C38"/>
    <w:rsid w:val="009E6C4E"/>
    <w:rsid w:val="009E6D29"/>
    <w:rsid w:val="009E6DC6"/>
    <w:rsid w:val="009E79D3"/>
    <w:rsid w:val="009E7F97"/>
    <w:rsid w:val="009F1157"/>
    <w:rsid w:val="009F15B1"/>
    <w:rsid w:val="009F2AA8"/>
    <w:rsid w:val="009F2E24"/>
    <w:rsid w:val="009F3E07"/>
    <w:rsid w:val="009F4424"/>
    <w:rsid w:val="009F4AC5"/>
    <w:rsid w:val="009F5148"/>
    <w:rsid w:val="009F5377"/>
    <w:rsid w:val="009F53B7"/>
    <w:rsid w:val="009F5E85"/>
    <w:rsid w:val="009F5FBB"/>
    <w:rsid w:val="009F629A"/>
    <w:rsid w:val="009F63EE"/>
    <w:rsid w:val="009F688E"/>
    <w:rsid w:val="009F6F24"/>
    <w:rsid w:val="009F7421"/>
    <w:rsid w:val="009F749E"/>
    <w:rsid w:val="009F756C"/>
    <w:rsid w:val="009F7F61"/>
    <w:rsid w:val="00A00070"/>
    <w:rsid w:val="00A00780"/>
    <w:rsid w:val="00A008EA"/>
    <w:rsid w:val="00A00D23"/>
    <w:rsid w:val="00A00FD5"/>
    <w:rsid w:val="00A01150"/>
    <w:rsid w:val="00A01360"/>
    <w:rsid w:val="00A01421"/>
    <w:rsid w:val="00A01AE0"/>
    <w:rsid w:val="00A01B44"/>
    <w:rsid w:val="00A02A4C"/>
    <w:rsid w:val="00A034B9"/>
    <w:rsid w:val="00A037B9"/>
    <w:rsid w:val="00A03889"/>
    <w:rsid w:val="00A038D8"/>
    <w:rsid w:val="00A03D05"/>
    <w:rsid w:val="00A05600"/>
    <w:rsid w:val="00A05875"/>
    <w:rsid w:val="00A05966"/>
    <w:rsid w:val="00A0615F"/>
    <w:rsid w:val="00A06C6F"/>
    <w:rsid w:val="00A06E6C"/>
    <w:rsid w:val="00A07A32"/>
    <w:rsid w:val="00A07A54"/>
    <w:rsid w:val="00A10560"/>
    <w:rsid w:val="00A11337"/>
    <w:rsid w:val="00A113A7"/>
    <w:rsid w:val="00A115E9"/>
    <w:rsid w:val="00A12015"/>
    <w:rsid w:val="00A12E6E"/>
    <w:rsid w:val="00A1306A"/>
    <w:rsid w:val="00A134E5"/>
    <w:rsid w:val="00A135A8"/>
    <w:rsid w:val="00A13799"/>
    <w:rsid w:val="00A13AF2"/>
    <w:rsid w:val="00A1436E"/>
    <w:rsid w:val="00A146BA"/>
    <w:rsid w:val="00A14A89"/>
    <w:rsid w:val="00A14E4E"/>
    <w:rsid w:val="00A14E8A"/>
    <w:rsid w:val="00A15777"/>
    <w:rsid w:val="00A16F11"/>
    <w:rsid w:val="00A16FCE"/>
    <w:rsid w:val="00A17793"/>
    <w:rsid w:val="00A1781E"/>
    <w:rsid w:val="00A17B02"/>
    <w:rsid w:val="00A206EE"/>
    <w:rsid w:val="00A20B67"/>
    <w:rsid w:val="00A20B6A"/>
    <w:rsid w:val="00A20E5F"/>
    <w:rsid w:val="00A20F2C"/>
    <w:rsid w:val="00A2115A"/>
    <w:rsid w:val="00A21443"/>
    <w:rsid w:val="00A220E2"/>
    <w:rsid w:val="00A224B7"/>
    <w:rsid w:val="00A224C3"/>
    <w:rsid w:val="00A226C6"/>
    <w:rsid w:val="00A22BC1"/>
    <w:rsid w:val="00A22C7D"/>
    <w:rsid w:val="00A23C6E"/>
    <w:rsid w:val="00A23DA9"/>
    <w:rsid w:val="00A23F03"/>
    <w:rsid w:val="00A23FA6"/>
    <w:rsid w:val="00A248A8"/>
    <w:rsid w:val="00A24922"/>
    <w:rsid w:val="00A24EA5"/>
    <w:rsid w:val="00A25085"/>
    <w:rsid w:val="00A26B45"/>
    <w:rsid w:val="00A26CF3"/>
    <w:rsid w:val="00A26F3C"/>
    <w:rsid w:val="00A27432"/>
    <w:rsid w:val="00A27980"/>
    <w:rsid w:val="00A27EB2"/>
    <w:rsid w:val="00A30804"/>
    <w:rsid w:val="00A30E9A"/>
    <w:rsid w:val="00A31231"/>
    <w:rsid w:val="00A318B7"/>
    <w:rsid w:val="00A31C29"/>
    <w:rsid w:val="00A31ED0"/>
    <w:rsid w:val="00A31F86"/>
    <w:rsid w:val="00A322EF"/>
    <w:rsid w:val="00A32357"/>
    <w:rsid w:val="00A32BA8"/>
    <w:rsid w:val="00A32BC3"/>
    <w:rsid w:val="00A337DB"/>
    <w:rsid w:val="00A339CF"/>
    <w:rsid w:val="00A33A57"/>
    <w:rsid w:val="00A33C15"/>
    <w:rsid w:val="00A33F8E"/>
    <w:rsid w:val="00A34540"/>
    <w:rsid w:val="00A346C3"/>
    <w:rsid w:val="00A34B8A"/>
    <w:rsid w:val="00A34D39"/>
    <w:rsid w:val="00A34EF9"/>
    <w:rsid w:val="00A3509F"/>
    <w:rsid w:val="00A35876"/>
    <w:rsid w:val="00A3627A"/>
    <w:rsid w:val="00A36A2E"/>
    <w:rsid w:val="00A36F71"/>
    <w:rsid w:val="00A370D6"/>
    <w:rsid w:val="00A3799B"/>
    <w:rsid w:val="00A40C6D"/>
    <w:rsid w:val="00A413EE"/>
    <w:rsid w:val="00A41618"/>
    <w:rsid w:val="00A4185F"/>
    <w:rsid w:val="00A4244D"/>
    <w:rsid w:val="00A4256D"/>
    <w:rsid w:val="00A428BB"/>
    <w:rsid w:val="00A429AE"/>
    <w:rsid w:val="00A42C85"/>
    <w:rsid w:val="00A434BD"/>
    <w:rsid w:val="00A440B4"/>
    <w:rsid w:val="00A443E3"/>
    <w:rsid w:val="00A44A77"/>
    <w:rsid w:val="00A44F77"/>
    <w:rsid w:val="00A45AB1"/>
    <w:rsid w:val="00A46E4C"/>
    <w:rsid w:val="00A472AA"/>
    <w:rsid w:val="00A47B32"/>
    <w:rsid w:val="00A50472"/>
    <w:rsid w:val="00A50566"/>
    <w:rsid w:val="00A50662"/>
    <w:rsid w:val="00A5068B"/>
    <w:rsid w:val="00A506DF"/>
    <w:rsid w:val="00A51232"/>
    <w:rsid w:val="00A51272"/>
    <w:rsid w:val="00A51B4C"/>
    <w:rsid w:val="00A51BEF"/>
    <w:rsid w:val="00A51CD3"/>
    <w:rsid w:val="00A5217D"/>
    <w:rsid w:val="00A5221A"/>
    <w:rsid w:val="00A52312"/>
    <w:rsid w:val="00A52454"/>
    <w:rsid w:val="00A5285E"/>
    <w:rsid w:val="00A52B28"/>
    <w:rsid w:val="00A52BF9"/>
    <w:rsid w:val="00A5327A"/>
    <w:rsid w:val="00A53AF4"/>
    <w:rsid w:val="00A541DC"/>
    <w:rsid w:val="00A541E8"/>
    <w:rsid w:val="00A543B5"/>
    <w:rsid w:val="00A54412"/>
    <w:rsid w:val="00A54434"/>
    <w:rsid w:val="00A54A46"/>
    <w:rsid w:val="00A55581"/>
    <w:rsid w:val="00A5721A"/>
    <w:rsid w:val="00A573BC"/>
    <w:rsid w:val="00A577B7"/>
    <w:rsid w:val="00A578F3"/>
    <w:rsid w:val="00A57BFD"/>
    <w:rsid w:val="00A60599"/>
    <w:rsid w:val="00A60B45"/>
    <w:rsid w:val="00A60C23"/>
    <w:rsid w:val="00A610F9"/>
    <w:rsid w:val="00A61125"/>
    <w:rsid w:val="00A6133B"/>
    <w:rsid w:val="00A61F98"/>
    <w:rsid w:val="00A621A6"/>
    <w:rsid w:val="00A62413"/>
    <w:rsid w:val="00A6291D"/>
    <w:rsid w:val="00A63199"/>
    <w:rsid w:val="00A632DF"/>
    <w:rsid w:val="00A63520"/>
    <w:rsid w:val="00A6397E"/>
    <w:rsid w:val="00A6549D"/>
    <w:rsid w:val="00A656AD"/>
    <w:rsid w:val="00A65C68"/>
    <w:rsid w:val="00A65DD7"/>
    <w:rsid w:val="00A661D1"/>
    <w:rsid w:val="00A668AE"/>
    <w:rsid w:val="00A67229"/>
    <w:rsid w:val="00A673FC"/>
    <w:rsid w:val="00A674E7"/>
    <w:rsid w:val="00A67740"/>
    <w:rsid w:val="00A6786F"/>
    <w:rsid w:val="00A6795D"/>
    <w:rsid w:val="00A67B3E"/>
    <w:rsid w:val="00A67DF8"/>
    <w:rsid w:val="00A70E3A"/>
    <w:rsid w:val="00A715DC"/>
    <w:rsid w:val="00A71F11"/>
    <w:rsid w:val="00A72209"/>
    <w:rsid w:val="00A72512"/>
    <w:rsid w:val="00A732F3"/>
    <w:rsid w:val="00A73EA3"/>
    <w:rsid w:val="00A73FE2"/>
    <w:rsid w:val="00A74C20"/>
    <w:rsid w:val="00A75214"/>
    <w:rsid w:val="00A755F8"/>
    <w:rsid w:val="00A75A18"/>
    <w:rsid w:val="00A76230"/>
    <w:rsid w:val="00A763A5"/>
    <w:rsid w:val="00A76632"/>
    <w:rsid w:val="00A76940"/>
    <w:rsid w:val="00A76A54"/>
    <w:rsid w:val="00A77B0D"/>
    <w:rsid w:val="00A80593"/>
    <w:rsid w:val="00A80801"/>
    <w:rsid w:val="00A81624"/>
    <w:rsid w:val="00A816A0"/>
    <w:rsid w:val="00A81F6A"/>
    <w:rsid w:val="00A8274A"/>
    <w:rsid w:val="00A82D10"/>
    <w:rsid w:val="00A82E07"/>
    <w:rsid w:val="00A835C4"/>
    <w:rsid w:val="00A838DC"/>
    <w:rsid w:val="00A83C73"/>
    <w:rsid w:val="00A843DF"/>
    <w:rsid w:val="00A84466"/>
    <w:rsid w:val="00A84C6A"/>
    <w:rsid w:val="00A85060"/>
    <w:rsid w:val="00A859AF"/>
    <w:rsid w:val="00A85AAB"/>
    <w:rsid w:val="00A85D53"/>
    <w:rsid w:val="00A86AE1"/>
    <w:rsid w:val="00A86E96"/>
    <w:rsid w:val="00A87055"/>
    <w:rsid w:val="00A870F4"/>
    <w:rsid w:val="00A8740B"/>
    <w:rsid w:val="00A875E6"/>
    <w:rsid w:val="00A879D6"/>
    <w:rsid w:val="00A901BB"/>
    <w:rsid w:val="00A90AEE"/>
    <w:rsid w:val="00A91143"/>
    <w:rsid w:val="00A92A22"/>
    <w:rsid w:val="00A92F98"/>
    <w:rsid w:val="00A931C2"/>
    <w:rsid w:val="00A93E20"/>
    <w:rsid w:val="00A94429"/>
    <w:rsid w:val="00A94633"/>
    <w:rsid w:val="00A95541"/>
    <w:rsid w:val="00A956AA"/>
    <w:rsid w:val="00A9570C"/>
    <w:rsid w:val="00A95A9F"/>
    <w:rsid w:val="00A95C1E"/>
    <w:rsid w:val="00A95DCF"/>
    <w:rsid w:val="00A95F00"/>
    <w:rsid w:val="00A96515"/>
    <w:rsid w:val="00A9679F"/>
    <w:rsid w:val="00A96A19"/>
    <w:rsid w:val="00A96B13"/>
    <w:rsid w:val="00A97206"/>
    <w:rsid w:val="00A972EB"/>
    <w:rsid w:val="00AA0177"/>
    <w:rsid w:val="00AA0817"/>
    <w:rsid w:val="00AA139B"/>
    <w:rsid w:val="00AA18E9"/>
    <w:rsid w:val="00AA1ABE"/>
    <w:rsid w:val="00AA2456"/>
    <w:rsid w:val="00AA2461"/>
    <w:rsid w:val="00AA3510"/>
    <w:rsid w:val="00AA3552"/>
    <w:rsid w:val="00AA365A"/>
    <w:rsid w:val="00AA3AE7"/>
    <w:rsid w:val="00AA5233"/>
    <w:rsid w:val="00AA5375"/>
    <w:rsid w:val="00AA5A7C"/>
    <w:rsid w:val="00AA60DC"/>
    <w:rsid w:val="00AA60EC"/>
    <w:rsid w:val="00AA6D79"/>
    <w:rsid w:val="00AA76A7"/>
    <w:rsid w:val="00AA7719"/>
    <w:rsid w:val="00AA7868"/>
    <w:rsid w:val="00AA7AB0"/>
    <w:rsid w:val="00AA7FEE"/>
    <w:rsid w:val="00AB0C1B"/>
    <w:rsid w:val="00AB1DD4"/>
    <w:rsid w:val="00AB2532"/>
    <w:rsid w:val="00AB2AA7"/>
    <w:rsid w:val="00AB37F5"/>
    <w:rsid w:val="00AB4063"/>
    <w:rsid w:val="00AB4421"/>
    <w:rsid w:val="00AB4802"/>
    <w:rsid w:val="00AB4D66"/>
    <w:rsid w:val="00AB50ED"/>
    <w:rsid w:val="00AB54C4"/>
    <w:rsid w:val="00AB54D4"/>
    <w:rsid w:val="00AB5C71"/>
    <w:rsid w:val="00AB5FBA"/>
    <w:rsid w:val="00AB7603"/>
    <w:rsid w:val="00AB7D32"/>
    <w:rsid w:val="00AB7E5D"/>
    <w:rsid w:val="00AC02D0"/>
    <w:rsid w:val="00AC0875"/>
    <w:rsid w:val="00AC0B32"/>
    <w:rsid w:val="00AC0BCF"/>
    <w:rsid w:val="00AC0C14"/>
    <w:rsid w:val="00AC1283"/>
    <w:rsid w:val="00AC1606"/>
    <w:rsid w:val="00AC1EDF"/>
    <w:rsid w:val="00AC2261"/>
    <w:rsid w:val="00AC2410"/>
    <w:rsid w:val="00AC2518"/>
    <w:rsid w:val="00AC2655"/>
    <w:rsid w:val="00AC2987"/>
    <w:rsid w:val="00AC2F09"/>
    <w:rsid w:val="00AC302C"/>
    <w:rsid w:val="00AC32A1"/>
    <w:rsid w:val="00AC3AE2"/>
    <w:rsid w:val="00AC3CF4"/>
    <w:rsid w:val="00AC4858"/>
    <w:rsid w:val="00AC4D06"/>
    <w:rsid w:val="00AC5516"/>
    <w:rsid w:val="00AC5A90"/>
    <w:rsid w:val="00AC5ADA"/>
    <w:rsid w:val="00AC5B45"/>
    <w:rsid w:val="00AC5F0C"/>
    <w:rsid w:val="00AC5F8F"/>
    <w:rsid w:val="00AC6443"/>
    <w:rsid w:val="00AC6A35"/>
    <w:rsid w:val="00AC6C5B"/>
    <w:rsid w:val="00AC6C8B"/>
    <w:rsid w:val="00AC730B"/>
    <w:rsid w:val="00AC7594"/>
    <w:rsid w:val="00AC791A"/>
    <w:rsid w:val="00AC7C02"/>
    <w:rsid w:val="00AD0487"/>
    <w:rsid w:val="00AD0A2B"/>
    <w:rsid w:val="00AD1292"/>
    <w:rsid w:val="00AD1741"/>
    <w:rsid w:val="00AD1A97"/>
    <w:rsid w:val="00AD1FF5"/>
    <w:rsid w:val="00AD2274"/>
    <w:rsid w:val="00AD3323"/>
    <w:rsid w:val="00AD3A27"/>
    <w:rsid w:val="00AD3D1C"/>
    <w:rsid w:val="00AD4CC3"/>
    <w:rsid w:val="00AD4F2B"/>
    <w:rsid w:val="00AD5798"/>
    <w:rsid w:val="00AD5818"/>
    <w:rsid w:val="00AD589F"/>
    <w:rsid w:val="00AD61AD"/>
    <w:rsid w:val="00AD62E3"/>
    <w:rsid w:val="00AD6AA9"/>
    <w:rsid w:val="00AE0DFF"/>
    <w:rsid w:val="00AE10AF"/>
    <w:rsid w:val="00AE2C8C"/>
    <w:rsid w:val="00AE2CCA"/>
    <w:rsid w:val="00AE3B62"/>
    <w:rsid w:val="00AE3C07"/>
    <w:rsid w:val="00AE3DCB"/>
    <w:rsid w:val="00AE475E"/>
    <w:rsid w:val="00AE482A"/>
    <w:rsid w:val="00AE4971"/>
    <w:rsid w:val="00AE4EB6"/>
    <w:rsid w:val="00AE4F81"/>
    <w:rsid w:val="00AE50B1"/>
    <w:rsid w:val="00AE5178"/>
    <w:rsid w:val="00AE52A9"/>
    <w:rsid w:val="00AE5C63"/>
    <w:rsid w:val="00AE6058"/>
    <w:rsid w:val="00AE71E9"/>
    <w:rsid w:val="00AE77D7"/>
    <w:rsid w:val="00AE78A8"/>
    <w:rsid w:val="00AE7A9D"/>
    <w:rsid w:val="00AF0C80"/>
    <w:rsid w:val="00AF0D7F"/>
    <w:rsid w:val="00AF1160"/>
    <w:rsid w:val="00AF1AAC"/>
    <w:rsid w:val="00AF20FE"/>
    <w:rsid w:val="00AF27C9"/>
    <w:rsid w:val="00AF297D"/>
    <w:rsid w:val="00AF2B3E"/>
    <w:rsid w:val="00AF3556"/>
    <w:rsid w:val="00AF35B7"/>
    <w:rsid w:val="00AF3B74"/>
    <w:rsid w:val="00AF3C54"/>
    <w:rsid w:val="00AF4376"/>
    <w:rsid w:val="00AF45BB"/>
    <w:rsid w:val="00AF46AC"/>
    <w:rsid w:val="00AF57B6"/>
    <w:rsid w:val="00AF5878"/>
    <w:rsid w:val="00AF5BFA"/>
    <w:rsid w:val="00AF5EDD"/>
    <w:rsid w:val="00AF604D"/>
    <w:rsid w:val="00AF625F"/>
    <w:rsid w:val="00AF63FA"/>
    <w:rsid w:val="00AF64BD"/>
    <w:rsid w:val="00AF66EF"/>
    <w:rsid w:val="00AF6C4A"/>
    <w:rsid w:val="00AF6F43"/>
    <w:rsid w:val="00AF70CE"/>
    <w:rsid w:val="00AF73D9"/>
    <w:rsid w:val="00B00052"/>
    <w:rsid w:val="00B006CB"/>
    <w:rsid w:val="00B00C95"/>
    <w:rsid w:val="00B014BA"/>
    <w:rsid w:val="00B01653"/>
    <w:rsid w:val="00B022CA"/>
    <w:rsid w:val="00B0232F"/>
    <w:rsid w:val="00B02BE7"/>
    <w:rsid w:val="00B02FA3"/>
    <w:rsid w:val="00B030CE"/>
    <w:rsid w:val="00B0318F"/>
    <w:rsid w:val="00B05482"/>
    <w:rsid w:val="00B0635B"/>
    <w:rsid w:val="00B06B17"/>
    <w:rsid w:val="00B06BF0"/>
    <w:rsid w:val="00B06D9A"/>
    <w:rsid w:val="00B070FB"/>
    <w:rsid w:val="00B1061B"/>
    <w:rsid w:val="00B10668"/>
    <w:rsid w:val="00B11902"/>
    <w:rsid w:val="00B11A48"/>
    <w:rsid w:val="00B11AF7"/>
    <w:rsid w:val="00B12674"/>
    <w:rsid w:val="00B12963"/>
    <w:rsid w:val="00B12E23"/>
    <w:rsid w:val="00B1336A"/>
    <w:rsid w:val="00B139BA"/>
    <w:rsid w:val="00B13B35"/>
    <w:rsid w:val="00B145DD"/>
    <w:rsid w:val="00B14D9B"/>
    <w:rsid w:val="00B14EAC"/>
    <w:rsid w:val="00B14EDF"/>
    <w:rsid w:val="00B1542C"/>
    <w:rsid w:val="00B15BC8"/>
    <w:rsid w:val="00B1635B"/>
    <w:rsid w:val="00B1639D"/>
    <w:rsid w:val="00B17344"/>
    <w:rsid w:val="00B173E2"/>
    <w:rsid w:val="00B17460"/>
    <w:rsid w:val="00B17602"/>
    <w:rsid w:val="00B17A5A"/>
    <w:rsid w:val="00B20579"/>
    <w:rsid w:val="00B20A85"/>
    <w:rsid w:val="00B20DA4"/>
    <w:rsid w:val="00B21C37"/>
    <w:rsid w:val="00B21CF7"/>
    <w:rsid w:val="00B22586"/>
    <w:rsid w:val="00B22590"/>
    <w:rsid w:val="00B226C7"/>
    <w:rsid w:val="00B2291E"/>
    <w:rsid w:val="00B22AF5"/>
    <w:rsid w:val="00B22B9E"/>
    <w:rsid w:val="00B230C0"/>
    <w:rsid w:val="00B2324B"/>
    <w:rsid w:val="00B23357"/>
    <w:rsid w:val="00B234B0"/>
    <w:rsid w:val="00B23D88"/>
    <w:rsid w:val="00B241D5"/>
    <w:rsid w:val="00B247F1"/>
    <w:rsid w:val="00B24820"/>
    <w:rsid w:val="00B24877"/>
    <w:rsid w:val="00B24DF1"/>
    <w:rsid w:val="00B25289"/>
    <w:rsid w:val="00B253BF"/>
    <w:rsid w:val="00B25965"/>
    <w:rsid w:val="00B2611D"/>
    <w:rsid w:val="00B27E72"/>
    <w:rsid w:val="00B300AD"/>
    <w:rsid w:val="00B30B06"/>
    <w:rsid w:val="00B30E89"/>
    <w:rsid w:val="00B3142B"/>
    <w:rsid w:val="00B318CB"/>
    <w:rsid w:val="00B31EA0"/>
    <w:rsid w:val="00B32583"/>
    <w:rsid w:val="00B32BED"/>
    <w:rsid w:val="00B333AD"/>
    <w:rsid w:val="00B33658"/>
    <w:rsid w:val="00B337E9"/>
    <w:rsid w:val="00B33F0A"/>
    <w:rsid w:val="00B3482E"/>
    <w:rsid w:val="00B348D4"/>
    <w:rsid w:val="00B34DFD"/>
    <w:rsid w:val="00B36543"/>
    <w:rsid w:val="00B36BD0"/>
    <w:rsid w:val="00B375ED"/>
    <w:rsid w:val="00B37718"/>
    <w:rsid w:val="00B37D37"/>
    <w:rsid w:val="00B4048C"/>
    <w:rsid w:val="00B40D0A"/>
    <w:rsid w:val="00B40FFE"/>
    <w:rsid w:val="00B415CF"/>
    <w:rsid w:val="00B424EB"/>
    <w:rsid w:val="00B428F3"/>
    <w:rsid w:val="00B4351A"/>
    <w:rsid w:val="00B43CCE"/>
    <w:rsid w:val="00B45397"/>
    <w:rsid w:val="00B4541C"/>
    <w:rsid w:val="00B45AC6"/>
    <w:rsid w:val="00B45DAC"/>
    <w:rsid w:val="00B47596"/>
    <w:rsid w:val="00B4779B"/>
    <w:rsid w:val="00B477AD"/>
    <w:rsid w:val="00B47CAC"/>
    <w:rsid w:val="00B51024"/>
    <w:rsid w:val="00B510D6"/>
    <w:rsid w:val="00B511A6"/>
    <w:rsid w:val="00B51595"/>
    <w:rsid w:val="00B5159B"/>
    <w:rsid w:val="00B5159E"/>
    <w:rsid w:val="00B51C0B"/>
    <w:rsid w:val="00B520B7"/>
    <w:rsid w:val="00B52168"/>
    <w:rsid w:val="00B5243E"/>
    <w:rsid w:val="00B5392A"/>
    <w:rsid w:val="00B53D89"/>
    <w:rsid w:val="00B53F6F"/>
    <w:rsid w:val="00B542AA"/>
    <w:rsid w:val="00B5431E"/>
    <w:rsid w:val="00B54704"/>
    <w:rsid w:val="00B54B5A"/>
    <w:rsid w:val="00B56392"/>
    <w:rsid w:val="00B5656C"/>
    <w:rsid w:val="00B56B26"/>
    <w:rsid w:val="00B5730E"/>
    <w:rsid w:val="00B57AC1"/>
    <w:rsid w:val="00B57B6A"/>
    <w:rsid w:val="00B57E92"/>
    <w:rsid w:val="00B60948"/>
    <w:rsid w:val="00B60C83"/>
    <w:rsid w:val="00B60D7F"/>
    <w:rsid w:val="00B610C9"/>
    <w:rsid w:val="00B61382"/>
    <w:rsid w:val="00B6151C"/>
    <w:rsid w:val="00B61994"/>
    <w:rsid w:val="00B619BA"/>
    <w:rsid w:val="00B61E9A"/>
    <w:rsid w:val="00B62B28"/>
    <w:rsid w:val="00B62F71"/>
    <w:rsid w:val="00B632F1"/>
    <w:rsid w:val="00B634BD"/>
    <w:rsid w:val="00B63AB1"/>
    <w:rsid w:val="00B63AE3"/>
    <w:rsid w:val="00B63F77"/>
    <w:rsid w:val="00B64023"/>
    <w:rsid w:val="00B64120"/>
    <w:rsid w:val="00B64714"/>
    <w:rsid w:val="00B64BAC"/>
    <w:rsid w:val="00B64C86"/>
    <w:rsid w:val="00B6529C"/>
    <w:rsid w:val="00B65413"/>
    <w:rsid w:val="00B65A7F"/>
    <w:rsid w:val="00B667CF"/>
    <w:rsid w:val="00B67452"/>
    <w:rsid w:val="00B70201"/>
    <w:rsid w:val="00B70A89"/>
    <w:rsid w:val="00B711CA"/>
    <w:rsid w:val="00B719A1"/>
    <w:rsid w:val="00B71D40"/>
    <w:rsid w:val="00B71E0C"/>
    <w:rsid w:val="00B7260E"/>
    <w:rsid w:val="00B728C3"/>
    <w:rsid w:val="00B7334E"/>
    <w:rsid w:val="00B739E0"/>
    <w:rsid w:val="00B7481A"/>
    <w:rsid w:val="00B74E51"/>
    <w:rsid w:val="00B75659"/>
    <w:rsid w:val="00B75A3D"/>
    <w:rsid w:val="00B75BD5"/>
    <w:rsid w:val="00B761BB"/>
    <w:rsid w:val="00B769B8"/>
    <w:rsid w:val="00B76E85"/>
    <w:rsid w:val="00B771AE"/>
    <w:rsid w:val="00B7768A"/>
    <w:rsid w:val="00B7775B"/>
    <w:rsid w:val="00B80E62"/>
    <w:rsid w:val="00B81959"/>
    <w:rsid w:val="00B81C11"/>
    <w:rsid w:val="00B81EA5"/>
    <w:rsid w:val="00B82547"/>
    <w:rsid w:val="00B828E2"/>
    <w:rsid w:val="00B83619"/>
    <w:rsid w:val="00B83B25"/>
    <w:rsid w:val="00B84108"/>
    <w:rsid w:val="00B841E0"/>
    <w:rsid w:val="00B850FA"/>
    <w:rsid w:val="00B85150"/>
    <w:rsid w:val="00B85648"/>
    <w:rsid w:val="00B85D3C"/>
    <w:rsid w:val="00B86857"/>
    <w:rsid w:val="00B86C15"/>
    <w:rsid w:val="00B86C5C"/>
    <w:rsid w:val="00B86C91"/>
    <w:rsid w:val="00B87210"/>
    <w:rsid w:val="00B8781F"/>
    <w:rsid w:val="00B87BEE"/>
    <w:rsid w:val="00B87CEA"/>
    <w:rsid w:val="00B87FA9"/>
    <w:rsid w:val="00B900AF"/>
    <w:rsid w:val="00B90695"/>
    <w:rsid w:val="00B9073E"/>
    <w:rsid w:val="00B9094B"/>
    <w:rsid w:val="00B90DA0"/>
    <w:rsid w:val="00B91020"/>
    <w:rsid w:val="00B91919"/>
    <w:rsid w:val="00B91CCD"/>
    <w:rsid w:val="00B91F96"/>
    <w:rsid w:val="00B92154"/>
    <w:rsid w:val="00B92EBB"/>
    <w:rsid w:val="00B933D9"/>
    <w:rsid w:val="00B937A1"/>
    <w:rsid w:val="00B93E73"/>
    <w:rsid w:val="00B93FA6"/>
    <w:rsid w:val="00B94E67"/>
    <w:rsid w:val="00B951AB"/>
    <w:rsid w:val="00B954DB"/>
    <w:rsid w:val="00B956F1"/>
    <w:rsid w:val="00B95876"/>
    <w:rsid w:val="00B958AE"/>
    <w:rsid w:val="00B96386"/>
    <w:rsid w:val="00B964B4"/>
    <w:rsid w:val="00B96C08"/>
    <w:rsid w:val="00B96E1C"/>
    <w:rsid w:val="00B96EE4"/>
    <w:rsid w:val="00B97816"/>
    <w:rsid w:val="00B97A48"/>
    <w:rsid w:val="00BA0049"/>
    <w:rsid w:val="00BA0099"/>
    <w:rsid w:val="00BA01F1"/>
    <w:rsid w:val="00BA0756"/>
    <w:rsid w:val="00BA17AF"/>
    <w:rsid w:val="00BA26BE"/>
    <w:rsid w:val="00BA2B13"/>
    <w:rsid w:val="00BA3261"/>
    <w:rsid w:val="00BA336D"/>
    <w:rsid w:val="00BA427E"/>
    <w:rsid w:val="00BA47BA"/>
    <w:rsid w:val="00BA485A"/>
    <w:rsid w:val="00BA497E"/>
    <w:rsid w:val="00BA5104"/>
    <w:rsid w:val="00BA56F2"/>
    <w:rsid w:val="00BA5ACD"/>
    <w:rsid w:val="00BA5C71"/>
    <w:rsid w:val="00BA5D02"/>
    <w:rsid w:val="00BA6A2F"/>
    <w:rsid w:val="00BA6BE3"/>
    <w:rsid w:val="00BA6BEF"/>
    <w:rsid w:val="00BA7198"/>
    <w:rsid w:val="00BA7DD0"/>
    <w:rsid w:val="00BB008D"/>
    <w:rsid w:val="00BB01AF"/>
    <w:rsid w:val="00BB01BB"/>
    <w:rsid w:val="00BB0331"/>
    <w:rsid w:val="00BB0957"/>
    <w:rsid w:val="00BB0B32"/>
    <w:rsid w:val="00BB176D"/>
    <w:rsid w:val="00BB178D"/>
    <w:rsid w:val="00BB1AB1"/>
    <w:rsid w:val="00BB21B3"/>
    <w:rsid w:val="00BB222D"/>
    <w:rsid w:val="00BB236E"/>
    <w:rsid w:val="00BB2655"/>
    <w:rsid w:val="00BB2B5C"/>
    <w:rsid w:val="00BB310D"/>
    <w:rsid w:val="00BB331E"/>
    <w:rsid w:val="00BB34BD"/>
    <w:rsid w:val="00BB36C0"/>
    <w:rsid w:val="00BB37BA"/>
    <w:rsid w:val="00BB396C"/>
    <w:rsid w:val="00BB3B7C"/>
    <w:rsid w:val="00BB3DD7"/>
    <w:rsid w:val="00BB424E"/>
    <w:rsid w:val="00BB4314"/>
    <w:rsid w:val="00BB4B7A"/>
    <w:rsid w:val="00BB596B"/>
    <w:rsid w:val="00BB5A0D"/>
    <w:rsid w:val="00BB6533"/>
    <w:rsid w:val="00BB6B58"/>
    <w:rsid w:val="00BB6BB8"/>
    <w:rsid w:val="00BB6D52"/>
    <w:rsid w:val="00BB702B"/>
    <w:rsid w:val="00BB7165"/>
    <w:rsid w:val="00BC00FB"/>
    <w:rsid w:val="00BC02F3"/>
    <w:rsid w:val="00BC096C"/>
    <w:rsid w:val="00BC0C9E"/>
    <w:rsid w:val="00BC10B0"/>
    <w:rsid w:val="00BC1246"/>
    <w:rsid w:val="00BC13D3"/>
    <w:rsid w:val="00BC1824"/>
    <w:rsid w:val="00BC2548"/>
    <w:rsid w:val="00BC2A0B"/>
    <w:rsid w:val="00BC2AE6"/>
    <w:rsid w:val="00BC2C3F"/>
    <w:rsid w:val="00BC2DF5"/>
    <w:rsid w:val="00BC32B3"/>
    <w:rsid w:val="00BC3526"/>
    <w:rsid w:val="00BC3B91"/>
    <w:rsid w:val="00BC48F8"/>
    <w:rsid w:val="00BC49E5"/>
    <w:rsid w:val="00BC5C6C"/>
    <w:rsid w:val="00BC600D"/>
    <w:rsid w:val="00BC63E9"/>
    <w:rsid w:val="00BC649C"/>
    <w:rsid w:val="00BC65FF"/>
    <w:rsid w:val="00BC6614"/>
    <w:rsid w:val="00BC66F1"/>
    <w:rsid w:val="00BC67E3"/>
    <w:rsid w:val="00BC719A"/>
    <w:rsid w:val="00BC75C5"/>
    <w:rsid w:val="00BC76D0"/>
    <w:rsid w:val="00BC7A00"/>
    <w:rsid w:val="00BC7CAF"/>
    <w:rsid w:val="00BC7D53"/>
    <w:rsid w:val="00BD08FB"/>
    <w:rsid w:val="00BD0B8B"/>
    <w:rsid w:val="00BD114A"/>
    <w:rsid w:val="00BD2773"/>
    <w:rsid w:val="00BD2D5C"/>
    <w:rsid w:val="00BD2F88"/>
    <w:rsid w:val="00BD390F"/>
    <w:rsid w:val="00BD3E1D"/>
    <w:rsid w:val="00BD4408"/>
    <w:rsid w:val="00BD44E0"/>
    <w:rsid w:val="00BD48AD"/>
    <w:rsid w:val="00BD48B2"/>
    <w:rsid w:val="00BD5606"/>
    <w:rsid w:val="00BD5908"/>
    <w:rsid w:val="00BD612A"/>
    <w:rsid w:val="00BD6AFB"/>
    <w:rsid w:val="00BD7244"/>
    <w:rsid w:val="00BD7375"/>
    <w:rsid w:val="00BD73AC"/>
    <w:rsid w:val="00BD748F"/>
    <w:rsid w:val="00BD7565"/>
    <w:rsid w:val="00BD778A"/>
    <w:rsid w:val="00BE00E4"/>
    <w:rsid w:val="00BE0F6D"/>
    <w:rsid w:val="00BE1252"/>
    <w:rsid w:val="00BE1386"/>
    <w:rsid w:val="00BE1801"/>
    <w:rsid w:val="00BE2093"/>
    <w:rsid w:val="00BE2119"/>
    <w:rsid w:val="00BE22FF"/>
    <w:rsid w:val="00BE2408"/>
    <w:rsid w:val="00BE31AA"/>
    <w:rsid w:val="00BE3962"/>
    <w:rsid w:val="00BE3F79"/>
    <w:rsid w:val="00BE3FC7"/>
    <w:rsid w:val="00BE48A4"/>
    <w:rsid w:val="00BE49F4"/>
    <w:rsid w:val="00BE49F6"/>
    <w:rsid w:val="00BE526A"/>
    <w:rsid w:val="00BE55CC"/>
    <w:rsid w:val="00BE5A64"/>
    <w:rsid w:val="00BE5B57"/>
    <w:rsid w:val="00BE5DAA"/>
    <w:rsid w:val="00BE5FAB"/>
    <w:rsid w:val="00BE645A"/>
    <w:rsid w:val="00BE73FC"/>
    <w:rsid w:val="00BE77A0"/>
    <w:rsid w:val="00BE7BE4"/>
    <w:rsid w:val="00BF05B8"/>
    <w:rsid w:val="00BF0616"/>
    <w:rsid w:val="00BF067F"/>
    <w:rsid w:val="00BF1273"/>
    <w:rsid w:val="00BF1339"/>
    <w:rsid w:val="00BF13F6"/>
    <w:rsid w:val="00BF1643"/>
    <w:rsid w:val="00BF16B3"/>
    <w:rsid w:val="00BF27EB"/>
    <w:rsid w:val="00BF3B24"/>
    <w:rsid w:val="00BF3EBF"/>
    <w:rsid w:val="00BF40F4"/>
    <w:rsid w:val="00BF47A8"/>
    <w:rsid w:val="00BF4B51"/>
    <w:rsid w:val="00BF4E31"/>
    <w:rsid w:val="00BF5E3A"/>
    <w:rsid w:val="00BF60D7"/>
    <w:rsid w:val="00BF6322"/>
    <w:rsid w:val="00BF7B2C"/>
    <w:rsid w:val="00BF7D01"/>
    <w:rsid w:val="00BF7D9B"/>
    <w:rsid w:val="00C00323"/>
    <w:rsid w:val="00C00D6F"/>
    <w:rsid w:val="00C01466"/>
    <w:rsid w:val="00C01C03"/>
    <w:rsid w:val="00C01EF3"/>
    <w:rsid w:val="00C01EF5"/>
    <w:rsid w:val="00C029F0"/>
    <w:rsid w:val="00C02A8C"/>
    <w:rsid w:val="00C03C8F"/>
    <w:rsid w:val="00C048B7"/>
    <w:rsid w:val="00C04C85"/>
    <w:rsid w:val="00C04F6C"/>
    <w:rsid w:val="00C0639B"/>
    <w:rsid w:val="00C06825"/>
    <w:rsid w:val="00C075BE"/>
    <w:rsid w:val="00C07946"/>
    <w:rsid w:val="00C07A03"/>
    <w:rsid w:val="00C07E48"/>
    <w:rsid w:val="00C07F2A"/>
    <w:rsid w:val="00C10A05"/>
    <w:rsid w:val="00C10AC4"/>
    <w:rsid w:val="00C10D62"/>
    <w:rsid w:val="00C10EAB"/>
    <w:rsid w:val="00C11058"/>
    <w:rsid w:val="00C11554"/>
    <w:rsid w:val="00C12225"/>
    <w:rsid w:val="00C122B1"/>
    <w:rsid w:val="00C12A84"/>
    <w:rsid w:val="00C12AAF"/>
    <w:rsid w:val="00C12C3C"/>
    <w:rsid w:val="00C1353D"/>
    <w:rsid w:val="00C13CDF"/>
    <w:rsid w:val="00C1406F"/>
    <w:rsid w:val="00C145DD"/>
    <w:rsid w:val="00C146AC"/>
    <w:rsid w:val="00C14D75"/>
    <w:rsid w:val="00C1551D"/>
    <w:rsid w:val="00C15595"/>
    <w:rsid w:val="00C15CDF"/>
    <w:rsid w:val="00C15D8B"/>
    <w:rsid w:val="00C16153"/>
    <w:rsid w:val="00C16506"/>
    <w:rsid w:val="00C16532"/>
    <w:rsid w:val="00C165BA"/>
    <w:rsid w:val="00C169F0"/>
    <w:rsid w:val="00C17335"/>
    <w:rsid w:val="00C17471"/>
    <w:rsid w:val="00C174C5"/>
    <w:rsid w:val="00C17C6F"/>
    <w:rsid w:val="00C201C0"/>
    <w:rsid w:val="00C2035A"/>
    <w:rsid w:val="00C20566"/>
    <w:rsid w:val="00C2074E"/>
    <w:rsid w:val="00C20E76"/>
    <w:rsid w:val="00C21142"/>
    <w:rsid w:val="00C21A5B"/>
    <w:rsid w:val="00C2217E"/>
    <w:rsid w:val="00C223E4"/>
    <w:rsid w:val="00C22A76"/>
    <w:rsid w:val="00C22ADB"/>
    <w:rsid w:val="00C22CC9"/>
    <w:rsid w:val="00C23030"/>
    <w:rsid w:val="00C2312D"/>
    <w:rsid w:val="00C233CD"/>
    <w:rsid w:val="00C235F5"/>
    <w:rsid w:val="00C2377A"/>
    <w:rsid w:val="00C23A52"/>
    <w:rsid w:val="00C23B82"/>
    <w:rsid w:val="00C24B38"/>
    <w:rsid w:val="00C24F08"/>
    <w:rsid w:val="00C25A31"/>
    <w:rsid w:val="00C25A35"/>
    <w:rsid w:val="00C25AA7"/>
    <w:rsid w:val="00C25C0D"/>
    <w:rsid w:val="00C26016"/>
    <w:rsid w:val="00C264D6"/>
    <w:rsid w:val="00C27337"/>
    <w:rsid w:val="00C2744E"/>
    <w:rsid w:val="00C27DFD"/>
    <w:rsid w:val="00C3069E"/>
    <w:rsid w:val="00C3114C"/>
    <w:rsid w:val="00C32AD1"/>
    <w:rsid w:val="00C32F64"/>
    <w:rsid w:val="00C330E1"/>
    <w:rsid w:val="00C33914"/>
    <w:rsid w:val="00C33F80"/>
    <w:rsid w:val="00C34695"/>
    <w:rsid w:val="00C346A6"/>
    <w:rsid w:val="00C34957"/>
    <w:rsid w:val="00C34D43"/>
    <w:rsid w:val="00C34D6A"/>
    <w:rsid w:val="00C34DA4"/>
    <w:rsid w:val="00C353D6"/>
    <w:rsid w:val="00C35809"/>
    <w:rsid w:val="00C35894"/>
    <w:rsid w:val="00C35C87"/>
    <w:rsid w:val="00C3616C"/>
    <w:rsid w:val="00C36334"/>
    <w:rsid w:val="00C36B9A"/>
    <w:rsid w:val="00C36BDD"/>
    <w:rsid w:val="00C377BA"/>
    <w:rsid w:val="00C37B93"/>
    <w:rsid w:val="00C406F5"/>
    <w:rsid w:val="00C40864"/>
    <w:rsid w:val="00C40DF9"/>
    <w:rsid w:val="00C40E83"/>
    <w:rsid w:val="00C40F70"/>
    <w:rsid w:val="00C4121D"/>
    <w:rsid w:val="00C41540"/>
    <w:rsid w:val="00C41CCA"/>
    <w:rsid w:val="00C41FB8"/>
    <w:rsid w:val="00C42BC1"/>
    <w:rsid w:val="00C43079"/>
    <w:rsid w:val="00C436B5"/>
    <w:rsid w:val="00C43D4B"/>
    <w:rsid w:val="00C4461C"/>
    <w:rsid w:val="00C44A5E"/>
    <w:rsid w:val="00C44B05"/>
    <w:rsid w:val="00C44C91"/>
    <w:rsid w:val="00C459A3"/>
    <w:rsid w:val="00C45EDC"/>
    <w:rsid w:val="00C45FA4"/>
    <w:rsid w:val="00C45FAC"/>
    <w:rsid w:val="00C46430"/>
    <w:rsid w:val="00C46550"/>
    <w:rsid w:val="00C469BD"/>
    <w:rsid w:val="00C46BD9"/>
    <w:rsid w:val="00C472EB"/>
    <w:rsid w:val="00C4740B"/>
    <w:rsid w:val="00C4758E"/>
    <w:rsid w:val="00C47769"/>
    <w:rsid w:val="00C47DA9"/>
    <w:rsid w:val="00C500F2"/>
    <w:rsid w:val="00C50214"/>
    <w:rsid w:val="00C50E9C"/>
    <w:rsid w:val="00C510E6"/>
    <w:rsid w:val="00C514AD"/>
    <w:rsid w:val="00C51E2A"/>
    <w:rsid w:val="00C5214B"/>
    <w:rsid w:val="00C52523"/>
    <w:rsid w:val="00C52FBB"/>
    <w:rsid w:val="00C5301D"/>
    <w:rsid w:val="00C5435A"/>
    <w:rsid w:val="00C546C2"/>
    <w:rsid w:val="00C546D0"/>
    <w:rsid w:val="00C54B84"/>
    <w:rsid w:val="00C54FF5"/>
    <w:rsid w:val="00C55A9B"/>
    <w:rsid w:val="00C55F9F"/>
    <w:rsid w:val="00C563FF"/>
    <w:rsid w:val="00C56415"/>
    <w:rsid w:val="00C56641"/>
    <w:rsid w:val="00C56874"/>
    <w:rsid w:val="00C56D53"/>
    <w:rsid w:val="00C57548"/>
    <w:rsid w:val="00C5763E"/>
    <w:rsid w:val="00C57CDC"/>
    <w:rsid w:val="00C57CE4"/>
    <w:rsid w:val="00C6056B"/>
    <w:rsid w:val="00C60710"/>
    <w:rsid w:val="00C60884"/>
    <w:rsid w:val="00C61087"/>
    <w:rsid w:val="00C616B7"/>
    <w:rsid w:val="00C61708"/>
    <w:rsid w:val="00C6193A"/>
    <w:rsid w:val="00C62291"/>
    <w:rsid w:val="00C62431"/>
    <w:rsid w:val="00C629AB"/>
    <w:rsid w:val="00C62C90"/>
    <w:rsid w:val="00C62DD8"/>
    <w:rsid w:val="00C62F3E"/>
    <w:rsid w:val="00C63889"/>
    <w:rsid w:val="00C63895"/>
    <w:rsid w:val="00C63CEF"/>
    <w:rsid w:val="00C6436A"/>
    <w:rsid w:val="00C64951"/>
    <w:rsid w:val="00C65E45"/>
    <w:rsid w:val="00C663DE"/>
    <w:rsid w:val="00C6662E"/>
    <w:rsid w:val="00C6670E"/>
    <w:rsid w:val="00C66998"/>
    <w:rsid w:val="00C66EDB"/>
    <w:rsid w:val="00C67094"/>
    <w:rsid w:val="00C670A3"/>
    <w:rsid w:val="00C70C53"/>
    <w:rsid w:val="00C70F01"/>
    <w:rsid w:val="00C7224D"/>
    <w:rsid w:val="00C722B6"/>
    <w:rsid w:val="00C72625"/>
    <w:rsid w:val="00C727E4"/>
    <w:rsid w:val="00C72A12"/>
    <w:rsid w:val="00C72E8A"/>
    <w:rsid w:val="00C73209"/>
    <w:rsid w:val="00C7372F"/>
    <w:rsid w:val="00C738F7"/>
    <w:rsid w:val="00C741A6"/>
    <w:rsid w:val="00C74861"/>
    <w:rsid w:val="00C7525C"/>
    <w:rsid w:val="00C75C14"/>
    <w:rsid w:val="00C75F3D"/>
    <w:rsid w:val="00C76543"/>
    <w:rsid w:val="00C768B7"/>
    <w:rsid w:val="00C76C29"/>
    <w:rsid w:val="00C77423"/>
    <w:rsid w:val="00C77835"/>
    <w:rsid w:val="00C7784D"/>
    <w:rsid w:val="00C77AE3"/>
    <w:rsid w:val="00C80175"/>
    <w:rsid w:val="00C8064E"/>
    <w:rsid w:val="00C80A1E"/>
    <w:rsid w:val="00C810A1"/>
    <w:rsid w:val="00C812E0"/>
    <w:rsid w:val="00C816E8"/>
    <w:rsid w:val="00C81835"/>
    <w:rsid w:val="00C822B3"/>
    <w:rsid w:val="00C82ADE"/>
    <w:rsid w:val="00C839C5"/>
    <w:rsid w:val="00C83D41"/>
    <w:rsid w:val="00C83FC8"/>
    <w:rsid w:val="00C8418B"/>
    <w:rsid w:val="00C84387"/>
    <w:rsid w:val="00C84420"/>
    <w:rsid w:val="00C85425"/>
    <w:rsid w:val="00C85AD3"/>
    <w:rsid w:val="00C8615B"/>
    <w:rsid w:val="00C86A46"/>
    <w:rsid w:val="00C86BF8"/>
    <w:rsid w:val="00C86CFA"/>
    <w:rsid w:val="00C8714D"/>
    <w:rsid w:val="00C874BC"/>
    <w:rsid w:val="00C875D7"/>
    <w:rsid w:val="00C87BFA"/>
    <w:rsid w:val="00C87D6F"/>
    <w:rsid w:val="00C87F9E"/>
    <w:rsid w:val="00C90389"/>
    <w:rsid w:val="00C90640"/>
    <w:rsid w:val="00C90932"/>
    <w:rsid w:val="00C90ACC"/>
    <w:rsid w:val="00C90F9E"/>
    <w:rsid w:val="00C91055"/>
    <w:rsid w:val="00C9119A"/>
    <w:rsid w:val="00C91E27"/>
    <w:rsid w:val="00C92303"/>
    <w:rsid w:val="00C92AAD"/>
    <w:rsid w:val="00C92CEF"/>
    <w:rsid w:val="00C92FAB"/>
    <w:rsid w:val="00C93002"/>
    <w:rsid w:val="00C938CA"/>
    <w:rsid w:val="00C93ACF"/>
    <w:rsid w:val="00C93F03"/>
    <w:rsid w:val="00C94141"/>
    <w:rsid w:val="00C942AB"/>
    <w:rsid w:val="00C94489"/>
    <w:rsid w:val="00C944A2"/>
    <w:rsid w:val="00C9488A"/>
    <w:rsid w:val="00C950CA"/>
    <w:rsid w:val="00C95629"/>
    <w:rsid w:val="00C95F5B"/>
    <w:rsid w:val="00C96423"/>
    <w:rsid w:val="00C96533"/>
    <w:rsid w:val="00C96655"/>
    <w:rsid w:val="00C96800"/>
    <w:rsid w:val="00C9714F"/>
    <w:rsid w:val="00C97A1C"/>
    <w:rsid w:val="00C97B3E"/>
    <w:rsid w:val="00C97D24"/>
    <w:rsid w:val="00CA0342"/>
    <w:rsid w:val="00CA0F56"/>
    <w:rsid w:val="00CA0F6F"/>
    <w:rsid w:val="00CA1109"/>
    <w:rsid w:val="00CA1662"/>
    <w:rsid w:val="00CA1C5D"/>
    <w:rsid w:val="00CA1D64"/>
    <w:rsid w:val="00CA1DDF"/>
    <w:rsid w:val="00CA2A30"/>
    <w:rsid w:val="00CA2B44"/>
    <w:rsid w:val="00CA2DD2"/>
    <w:rsid w:val="00CA3175"/>
    <w:rsid w:val="00CA32FB"/>
    <w:rsid w:val="00CA39EC"/>
    <w:rsid w:val="00CA471A"/>
    <w:rsid w:val="00CA52BC"/>
    <w:rsid w:val="00CA648B"/>
    <w:rsid w:val="00CA705D"/>
    <w:rsid w:val="00CA728A"/>
    <w:rsid w:val="00CA73B9"/>
    <w:rsid w:val="00CA742D"/>
    <w:rsid w:val="00CB04C5"/>
    <w:rsid w:val="00CB0516"/>
    <w:rsid w:val="00CB0CC0"/>
    <w:rsid w:val="00CB218A"/>
    <w:rsid w:val="00CB219D"/>
    <w:rsid w:val="00CB26CC"/>
    <w:rsid w:val="00CB29D6"/>
    <w:rsid w:val="00CB2AE0"/>
    <w:rsid w:val="00CB2D54"/>
    <w:rsid w:val="00CB2DDC"/>
    <w:rsid w:val="00CB2ED4"/>
    <w:rsid w:val="00CB325A"/>
    <w:rsid w:val="00CB3542"/>
    <w:rsid w:val="00CB376C"/>
    <w:rsid w:val="00CB4254"/>
    <w:rsid w:val="00CB42B1"/>
    <w:rsid w:val="00CB43B1"/>
    <w:rsid w:val="00CB50B0"/>
    <w:rsid w:val="00CB53AC"/>
    <w:rsid w:val="00CB54E9"/>
    <w:rsid w:val="00CB5767"/>
    <w:rsid w:val="00CB6166"/>
    <w:rsid w:val="00CB64C4"/>
    <w:rsid w:val="00CB6A10"/>
    <w:rsid w:val="00CB6B29"/>
    <w:rsid w:val="00CB6D2A"/>
    <w:rsid w:val="00CB710C"/>
    <w:rsid w:val="00CB7607"/>
    <w:rsid w:val="00CB76AE"/>
    <w:rsid w:val="00CB78F9"/>
    <w:rsid w:val="00CC0E54"/>
    <w:rsid w:val="00CC1257"/>
    <w:rsid w:val="00CC185D"/>
    <w:rsid w:val="00CC1D68"/>
    <w:rsid w:val="00CC1E2C"/>
    <w:rsid w:val="00CC233F"/>
    <w:rsid w:val="00CC280A"/>
    <w:rsid w:val="00CC2A9C"/>
    <w:rsid w:val="00CC3C6E"/>
    <w:rsid w:val="00CC3CA6"/>
    <w:rsid w:val="00CC3E5E"/>
    <w:rsid w:val="00CC3FA7"/>
    <w:rsid w:val="00CC40CB"/>
    <w:rsid w:val="00CC4211"/>
    <w:rsid w:val="00CC46CE"/>
    <w:rsid w:val="00CC49AD"/>
    <w:rsid w:val="00CC4DC2"/>
    <w:rsid w:val="00CC5314"/>
    <w:rsid w:val="00CC5BCA"/>
    <w:rsid w:val="00CC5DA6"/>
    <w:rsid w:val="00CC6196"/>
    <w:rsid w:val="00CC63F3"/>
    <w:rsid w:val="00CC691B"/>
    <w:rsid w:val="00CC6DF4"/>
    <w:rsid w:val="00CC74F1"/>
    <w:rsid w:val="00CC7D07"/>
    <w:rsid w:val="00CD0068"/>
    <w:rsid w:val="00CD07AD"/>
    <w:rsid w:val="00CD091D"/>
    <w:rsid w:val="00CD18B8"/>
    <w:rsid w:val="00CD1D32"/>
    <w:rsid w:val="00CD1E25"/>
    <w:rsid w:val="00CD1FCD"/>
    <w:rsid w:val="00CD22FB"/>
    <w:rsid w:val="00CD31F5"/>
    <w:rsid w:val="00CD336E"/>
    <w:rsid w:val="00CD3651"/>
    <w:rsid w:val="00CD390D"/>
    <w:rsid w:val="00CD3CD3"/>
    <w:rsid w:val="00CD4C13"/>
    <w:rsid w:val="00CD5274"/>
    <w:rsid w:val="00CD5AB1"/>
    <w:rsid w:val="00CD5BC9"/>
    <w:rsid w:val="00CD5D47"/>
    <w:rsid w:val="00CD617C"/>
    <w:rsid w:val="00CD656F"/>
    <w:rsid w:val="00CD6A1B"/>
    <w:rsid w:val="00CD6A58"/>
    <w:rsid w:val="00CD6ECB"/>
    <w:rsid w:val="00CD71CF"/>
    <w:rsid w:val="00CD724D"/>
    <w:rsid w:val="00CD7324"/>
    <w:rsid w:val="00CD7502"/>
    <w:rsid w:val="00CD7A26"/>
    <w:rsid w:val="00CD7B4D"/>
    <w:rsid w:val="00CD7C33"/>
    <w:rsid w:val="00CD7DD6"/>
    <w:rsid w:val="00CE070C"/>
    <w:rsid w:val="00CE070F"/>
    <w:rsid w:val="00CE07BE"/>
    <w:rsid w:val="00CE098E"/>
    <w:rsid w:val="00CE22AD"/>
    <w:rsid w:val="00CE2D51"/>
    <w:rsid w:val="00CE2FAC"/>
    <w:rsid w:val="00CE3D12"/>
    <w:rsid w:val="00CE3D2F"/>
    <w:rsid w:val="00CE431E"/>
    <w:rsid w:val="00CE4379"/>
    <w:rsid w:val="00CE44C8"/>
    <w:rsid w:val="00CE451B"/>
    <w:rsid w:val="00CE4999"/>
    <w:rsid w:val="00CE56F7"/>
    <w:rsid w:val="00CE5B9A"/>
    <w:rsid w:val="00CE60D2"/>
    <w:rsid w:val="00CE6862"/>
    <w:rsid w:val="00CE778E"/>
    <w:rsid w:val="00CE7CED"/>
    <w:rsid w:val="00CE7DDA"/>
    <w:rsid w:val="00CF03F0"/>
    <w:rsid w:val="00CF08E1"/>
    <w:rsid w:val="00CF0BAD"/>
    <w:rsid w:val="00CF1B36"/>
    <w:rsid w:val="00CF1EF0"/>
    <w:rsid w:val="00CF285D"/>
    <w:rsid w:val="00CF2896"/>
    <w:rsid w:val="00CF2C82"/>
    <w:rsid w:val="00CF31D0"/>
    <w:rsid w:val="00CF33DA"/>
    <w:rsid w:val="00CF3630"/>
    <w:rsid w:val="00CF3791"/>
    <w:rsid w:val="00CF389F"/>
    <w:rsid w:val="00CF3AD3"/>
    <w:rsid w:val="00CF3FE9"/>
    <w:rsid w:val="00CF43DD"/>
    <w:rsid w:val="00CF486D"/>
    <w:rsid w:val="00CF4C1F"/>
    <w:rsid w:val="00CF4FF4"/>
    <w:rsid w:val="00CF55B8"/>
    <w:rsid w:val="00CF5615"/>
    <w:rsid w:val="00CF591F"/>
    <w:rsid w:val="00CF5CE2"/>
    <w:rsid w:val="00CF6382"/>
    <w:rsid w:val="00CF643B"/>
    <w:rsid w:val="00CF6ADF"/>
    <w:rsid w:val="00CF6EAB"/>
    <w:rsid w:val="00CF6F53"/>
    <w:rsid w:val="00CF7529"/>
    <w:rsid w:val="00CF7A5D"/>
    <w:rsid w:val="00CF7F3B"/>
    <w:rsid w:val="00D0042C"/>
    <w:rsid w:val="00D0074D"/>
    <w:rsid w:val="00D00ADD"/>
    <w:rsid w:val="00D0163A"/>
    <w:rsid w:val="00D017E9"/>
    <w:rsid w:val="00D01D33"/>
    <w:rsid w:val="00D022CD"/>
    <w:rsid w:val="00D028CB"/>
    <w:rsid w:val="00D02AA8"/>
    <w:rsid w:val="00D02D91"/>
    <w:rsid w:val="00D0318F"/>
    <w:rsid w:val="00D032E5"/>
    <w:rsid w:val="00D03930"/>
    <w:rsid w:val="00D03DD7"/>
    <w:rsid w:val="00D03DF5"/>
    <w:rsid w:val="00D0512C"/>
    <w:rsid w:val="00D052BC"/>
    <w:rsid w:val="00D0558D"/>
    <w:rsid w:val="00D055FC"/>
    <w:rsid w:val="00D0569F"/>
    <w:rsid w:val="00D056C5"/>
    <w:rsid w:val="00D0612A"/>
    <w:rsid w:val="00D06527"/>
    <w:rsid w:val="00D066B5"/>
    <w:rsid w:val="00D06927"/>
    <w:rsid w:val="00D07AE1"/>
    <w:rsid w:val="00D07EDE"/>
    <w:rsid w:val="00D10189"/>
    <w:rsid w:val="00D102F6"/>
    <w:rsid w:val="00D10333"/>
    <w:rsid w:val="00D1076E"/>
    <w:rsid w:val="00D10FBB"/>
    <w:rsid w:val="00D1184F"/>
    <w:rsid w:val="00D11A5C"/>
    <w:rsid w:val="00D12C0C"/>
    <w:rsid w:val="00D136B8"/>
    <w:rsid w:val="00D13C6C"/>
    <w:rsid w:val="00D13DE3"/>
    <w:rsid w:val="00D147B1"/>
    <w:rsid w:val="00D1568A"/>
    <w:rsid w:val="00D156C5"/>
    <w:rsid w:val="00D15A4B"/>
    <w:rsid w:val="00D15CD0"/>
    <w:rsid w:val="00D16102"/>
    <w:rsid w:val="00D165C6"/>
    <w:rsid w:val="00D16A7F"/>
    <w:rsid w:val="00D16AD9"/>
    <w:rsid w:val="00D16B4A"/>
    <w:rsid w:val="00D1701E"/>
    <w:rsid w:val="00D17166"/>
    <w:rsid w:val="00D1726C"/>
    <w:rsid w:val="00D1782D"/>
    <w:rsid w:val="00D204CC"/>
    <w:rsid w:val="00D204DA"/>
    <w:rsid w:val="00D20578"/>
    <w:rsid w:val="00D20590"/>
    <w:rsid w:val="00D2073F"/>
    <w:rsid w:val="00D21897"/>
    <w:rsid w:val="00D21C69"/>
    <w:rsid w:val="00D21FDA"/>
    <w:rsid w:val="00D2205B"/>
    <w:rsid w:val="00D222A3"/>
    <w:rsid w:val="00D2253D"/>
    <w:rsid w:val="00D22666"/>
    <w:rsid w:val="00D2278D"/>
    <w:rsid w:val="00D228CE"/>
    <w:rsid w:val="00D22CFC"/>
    <w:rsid w:val="00D22F10"/>
    <w:rsid w:val="00D234FF"/>
    <w:rsid w:val="00D23E06"/>
    <w:rsid w:val="00D23E6F"/>
    <w:rsid w:val="00D23FAF"/>
    <w:rsid w:val="00D243B6"/>
    <w:rsid w:val="00D24419"/>
    <w:rsid w:val="00D24DDD"/>
    <w:rsid w:val="00D25DE8"/>
    <w:rsid w:val="00D26C01"/>
    <w:rsid w:val="00D27DB8"/>
    <w:rsid w:val="00D27FDE"/>
    <w:rsid w:val="00D30300"/>
    <w:rsid w:val="00D306DD"/>
    <w:rsid w:val="00D3077D"/>
    <w:rsid w:val="00D30858"/>
    <w:rsid w:val="00D30A27"/>
    <w:rsid w:val="00D30A83"/>
    <w:rsid w:val="00D30BD2"/>
    <w:rsid w:val="00D3131E"/>
    <w:rsid w:val="00D31389"/>
    <w:rsid w:val="00D3165F"/>
    <w:rsid w:val="00D3241D"/>
    <w:rsid w:val="00D33115"/>
    <w:rsid w:val="00D3321E"/>
    <w:rsid w:val="00D3368A"/>
    <w:rsid w:val="00D33AED"/>
    <w:rsid w:val="00D34174"/>
    <w:rsid w:val="00D34399"/>
    <w:rsid w:val="00D34744"/>
    <w:rsid w:val="00D34B3C"/>
    <w:rsid w:val="00D3550F"/>
    <w:rsid w:val="00D358B4"/>
    <w:rsid w:val="00D35E18"/>
    <w:rsid w:val="00D363C0"/>
    <w:rsid w:val="00D3663F"/>
    <w:rsid w:val="00D370D0"/>
    <w:rsid w:val="00D371AE"/>
    <w:rsid w:val="00D377AF"/>
    <w:rsid w:val="00D37E64"/>
    <w:rsid w:val="00D37F5A"/>
    <w:rsid w:val="00D405D5"/>
    <w:rsid w:val="00D40D7F"/>
    <w:rsid w:val="00D40FE5"/>
    <w:rsid w:val="00D41BF0"/>
    <w:rsid w:val="00D41F65"/>
    <w:rsid w:val="00D42252"/>
    <w:rsid w:val="00D43DC6"/>
    <w:rsid w:val="00D43E43"/>
    <w:rsid w:val="00D441C2"/>
    <w:rsid w:val="00D44504"/>
    <w:rsid w:val="00D44D25"/>
    <w:rsid w:val="00D45EBD"/>
    <w:rsid w:val="00D46B83"/>
    <w:rsid w:val="00D46BEC"/>
    <w:rsid w:val="00D4722D"/>
    <w:rsid w:val="00D473F1"/>
    <w:rsid w:val="00D47475"/>
    <w:rsid w:val="00D47639"/>
    <w:rsid w:val="00D47E14"/>
    <w:rsid w:val="00D50101"/>
    <w:rsid w:val="00D50190"/>
    <w:rsid w:val="00D50A18"/>
    <w:rsid w:val="00D513CD"/>
    <w:rsid w:val="00D51677"/>
    <w:rsid w:val="00D51ED1"/>
    <w:rsid w:val="00D52662"/>
    <w:rsid w:val="00D52AB9"/>
    <w:rsid w:val="00D52AD4"/>
    <w:rsid w:val="00D52ADF"/>
    <w:rsid w:val="00D52DD8"/>
    <w:rsid w:val="00D52EB0"/>
    <w:rsid w:val="00D532FB"/>
    <w:rsid w:val="00D53918"/>
    <w:rsid w:val="00D53925"/>
    <w:rsid w:val="00D545BC"/>
    <w:rsid w:val="00D5549C"/>
    <w:rsid w:val="00D55BA2"/>
    <w:rsid w:val="00D55CF3"/>
    <w:rsid w:val="00D562D8"/>
    <w:rsid w:val="00D56BDB"/>
    <w:rsid w:val="00D57499"/>
    <w:rsid w:val="00D575F4"/>
    <w:rsid w:val="00D57B90"/>
    <w:rsid w:val="00D57D96"/>
    <w:rsid w:val="00D60343"/>
    <w:rsid w:val="00D60493"/>
    <w:rsid w:val="00D607EF"/>
    <w:rsid w:val="00D6081D"/>
    <w:rsid w:val="00D60B24"/>
    <w:rsid w:val="00D617EC"/>
    <w:rsid w:val="00D62D2E"/>
    <w:rsid w:val="00D637D9"/>
    <w:rsid w:val="00D63C82"/>
    <w:rsid w:val="00D63CEF"/>
    <w:rsid w:val="00D64C24"/>
    <w:rsid w:val="00D64D8D"/>
    <w:rsid w:val="00D64EEC"/>
    <w:rsid w:val="00D651E3"/>
    <w:rsid w:val="00D6525A"/>
    <w:rsid w:val="00D65AF7"/>
    <w:rsid w:val="00D6672B"/>
    <w:rsid w:val="00D667B2"/>
    <w:rsid w:val="00D67B92"/>
    <w:rsid w:val="00D7009B"/>
    <w:rsid w:val="00D70F5C"/>
    <w:rsid w:val="00D70FE4"/>
    <w:rsid w:val="00D7150E"/>
    <w:rsid w:val="00D715F7"/>
    <w:rsid w:val="00D718FA"/>
    <w:rsid w:val="00D71E0C"/>
    <w:rsid w:val="00D723E6"/>
    <w:rsid w:val="00D72962"/>
    <w:rsid w:val="00D72B31"/>
    <w:rsid w:val="00D72C16"/>
    <w:rsid w:val="00D73456"/>
    <w:rsid w:val="00D735DD"/>
    <w:rsid w:val="00D740D5"/>
    <w:rsid w:val="00D74911"/>
    <w:rsid w:val="00D74A7E"/>
    <w:rsid w:val="00D74B9E"/>
    <w:rsid w:val="00D7557D"/>
    <w:rsid w:val="00D75F1E"/>
    <w:rsid w:val="00D764D1"/>
    <w:rsid w:val="00D76832"/>
    <w:rsid w:val="00D76993"/>
    <w:rsid w:val="00D76B2A"/>
    <w:rsid w:val="00D76D73"/>
    <w:rsid w:val="00D76D94"/>
    <w:rsid w:val="00D77092"/>
    <w:rsid w:val="00D77172"/>
    <w:rsid w:val="00D77437"/>
    <w:rsid w:val="00D77812"/>
    <w:rsid w:val="00D77B86"/>
    <w:rsid w:val="00D77DAD"/>
    <w:rsid w:val="00D80320"/>
    <w:rsid w:val="00D80391"/>
    <w:rsid w:val="00D804A1"/>
    <w:rsid w:val="00D80798"/>
    <w:rsid w:val="00D80F5E"/>
    <w:rsid w:val="00D81868"/>
    <w:rsid w:val="00D8192D"/>
    <w:rsid w:val="00D81BC4"/>
    <w:rsid w:val="00D81C7F"/>
    <w:rsid w:val="00D82460"/>
    <w:rsid w:val="00D82EAE"/>
    <w:rsid w:val="00D8368E"/>
    <w:rsid w:val="00D83833"/>
    <w:rsid w:val="00D83BD7"/>
    <w:rsid w:val="00D83CA2"/>
    <w:rsid w:val="00D83E75"/>
    <w:rsid w:val="00D83F93"/>
    <w:rsid w:val="00D84328"/>
    <w:rsid w:val="00D84495"/>
    <w:rsid w:val="00D859BE"/>
    <w:rsid w:val="00D85AFF"/>
    <w:rsid w:val="00D85D3B"/>
    <w:rsid w:val="00D85EDA"/>
    <w:rsid w:val="00D86C0F"/>
    <w:rsid w:val="00D873E2"/>
    <w:rsid w:val="00D87985"/>
    <w:rsid w:val="00D87A98"/>
    <w:rsid w:val="00D87CD3"/>
    <w:rsid w:val="00D900A8"/>
    <w:rsid w:val="00D914AD"/>
    <w:rsid w:val="00D914F4"/>
    <w:rsid w:val="00D91940"/>
    <w:rsid w:val="00D91A1B"/>
    <w:rsid w:val="00D91AF0"/>
    <w:rsid w:val="00D91E4B"/>
    <w:rsid w:val="00D92396"/>
    <w:rsid w:val="00D92952"/>
    <w:rsid w:val="00D93B2C"/>
    <w:rsid w:val="00D946A9"/>
    <w:rsid w:val="00D94914"/>
    <w:rsid w:val="00D94F9C"/>
    <w:rsid w:val="00D9541A"/>
    <w:rsid w:val="00D962A8"/>
    <w:rsid w:val="00D9673A"/>
    <w:rsid w:val="00D96CA0"/>
    <w:rsid w:val="00D97A5F"/>
    <w:rsid w:val="00DA03BD"/>
    <w:rsid w:val="00DA07F9"/>
    <w:rsid w:val="00DA1852"/>
    <w:rsid w:val="00DA1917"/>
    <w:rsid w:val="00DA1B95"/>
    <w:rsid w:val="00DA1CC0"/>
    <w:rsid w:val="00DA1D43"/>
    <w:rsid w:val="00DA1D9A"/>
    <w:rsid w:val="00DA210C"/>
    <w:rsid w:val="00DA2158"/>
    <w:rsid w:val="00DA2205"/>
    <w:rsid w:val="00DA2758"/>
    <w:rsid w:val="00DA3B17"/>
    <w:rsid w:val="00DA3B47"/>
    <w:rsid w:val="00DA3E43"/>
    <w:rsid w:val="00DA4013"/>
    <w:rsid w:val="00DA426A"/>
    <w:rsid w:val="00DA4810"/>
    <w:rsid w:val="00DA4DA2"/>
    <w:rsid w:val="00DA4F60"/>
    <w:rsid w:val="00DA5088"/>
    <w:rsid w:val="00DA51FF"/>
    <w:rsid w:val="00DA55D9"/>
    <w:rsid w:val="00DA5EB8"/>
    <w:rsid w:val="00DA614A"/>
    <w:rsid w:val="00DA61EE"/>
    <w:rsid w:val="00DA63FF"/>
    <w:rsid w:val="00DA64C0"/>
    <w:rsid w:val="00DA6D0E"/>
    <w:rsid w:val="00DA6D19"/>
    <w:rsid w:val="00DA7256"/>
    <w:rsid w:val="00DA739D"/>
    <w:rsid w:val="00DA74A2"/>
    <w:rsid w:val="00DA7C59"/>
    <w:rsid w:val="00DB03C5"/>
    <w:rsid w:val="00DB0A26"/>
    <w:rsid w:val="00DB0F37"/>
    <w:rsid w:val="00DB137B"/>
    <w:rsid w:val="00DB19AC"/>
    <w:rsid w:val="00DB2359"/>
    <w:rsid w:val="00DB2A14"/>
    <w:rsid w:val="00DB3652"/>
    <w:rsid w:val="00DB366D"/>
    <w:rsid w:val="00DB3C12"/>
    <w:rsid w:val="00DB3F67"/>
    <w:rsid w:val="00DB40BE"/>
    <w:rsid w:val="00DB561F"/>
    <w:rsid w:val="00DB5781"/>
    <w:rsid w:val="00DB6939"/>
    <w:rsid w:val="00DB6D00"/>
    <w:rsid w:val="00DB767D"/>
    <w:rsid w:val="00DB7A16"/>
    <w:rsid w:val="00DC06B2"/>
    <w:rsid w:val="00DC0FD6"/>
    <w:rsid w:val="00DC10A8"/>
    <w:rsid w:val="00DC1741"/>
    <w:rsid w:val="00DC1A9A"/>
    <w:rsid w:val="00DC1AE9"/>
    <w:rsid w:val="00DC2631"/>
    <w:rsid w:val="00DC2AD3"/>
    <w:rsid w:val="00DC2B9A"/>
    <w:rsid w:val="00DC335D"/>
    <w:rsid w:val="00DC3440"/>
    <w:rsid w:val="00DC53DC"/>
    <w:rsid w:val="00DC61C8"/>
    <w:rsid w:val="00DC6E84"/>
    <w:rsid w:val="00DC72FA"/>
    <w:rsid w:val="00DC7323"/>
    <w:rsid w:val="00DC781E"/>
    <w:rsid w:val="00DD0330"/>
    <w:rsid w:val="00DD0583"/>
    <w:rsid w:val="00DD0853"/>
    <w:rsid w:val="00DD09AA"/>
    <w:rsid w:val="00DD0AB0"/>
    <w:rsid w:val="00DD0C6C"/>
    <w:rsid w:val="00DD100F"/>
    <w:rsid w:val="00DD1424"/>
    <w:rsid w:val="00DD14C8"/>
    <w:rsid w:val="00DD166C"/>
    <w:rsid w:val="00DD177B"/>
    <w:rsid w:val="00DD20B0"/>
    <w:rsid w:val="00DD2882"/>
    <w:rsid w:val="00DD2A76"/>
    <w:rsid w:val="00DD3111"/>
    <w:rsid w:val="00DD31C0"/>
    <w:rsid w:val="00DD3282"/>
    <w:rsid w:val="00DD3392"/>
    <w:rsid w:val="00DD3C0F"/>
    <w:rsid w:val="00DD3E64"/>
    <w:rsid w:val="00DD447F"/>
    <w:rsid w:val="00DD5684"/>
    <w:rsid w:val="00DD56D5"/>
    <w:rsid w:val="00DD5BEC"/>
    <w:rsid w:val="00DD6032"/>
    <w:rsid w:val="00DD643A"/>
    <w:rsid w:val="00DD67CE"/>
    <w:rsid w:val="00DD6B46"/>
    <w:rsid w:val="00DD6B73"/>
    <w:rsid w:val="00DD6C33"/>
    <w:rsid w:val="00DD712F"/>
    <w:rsid w:val="00DD72C3"/>
    <w:rsid w:val="00DD7B48"/>
    <w:rsid w:val="00DD7C25"/>
    <w:rsid w:val="00DD7DF6"/>
    <w:rsid w:val="00DE00E5"/>
    <w:rsid w:val="00DE0384"/>
    <w:rsid w:val="00DE0AA3"/>
    <w:rsid w:val="00DE0B2B"/>
    <w:rsid w:val="00DE0C51"/>
    <w:rsid w:val="00DE0D1A"/>
    <w:rsid w:val="00DE14AE"/>
    <w:rsid w:val="00DE1744"/>
    <w:rsid w:val="00DE1A44"/>
    <w:rsid w:val="00DE2465"/>
    <w:rsid w:val="00DE28E3"/>
    <w:rsid w:val="00DE2B32"/>
    <w:rsid w:val="00DE2B65"/>
    <w:rsid w:val="00DE460B"/>
    <w:rsid w:val="00DE4829"/>
    <w:rsid w:val="00DE4AB3"/>
    <w:rsid w:val="00DE4ACA"/>
    <w:rsid w:val="00DE4B95"/>
    <w:rsid w:val="00DE5115"/>
    <w:rsid w:val="00DE58A3"/>
    <w:rsid w:val="00DE58BD"/>
    <w:rsid w:val="00DE5B2B"/>
    <w:rsid w:val="00DE5D9C"/>
    <w:rsid w:val="00DE6039"/>
    <w:rsid w:val="00DE662A"/>
    <w:rsid w:val="00DE6932"/>
    <w:rsid w:val="00DE6AA7"/>
    <w:rsid w:val="00DE725D"/>
    <w:rsid w:val="00DF0290"/>
    <w:rsid w:val="00DF1365"/>
    <w:rsid w:val="00DF16DE"/>
    <w:rsid w:val="00DF2318"/>
    <w:rsid w:val="00DF29AB"/>
    <w:rsid w:val="00DF30B4"/>
    <w:rsid w:val="00DF4099"/>
    <w:rsid w:val="00DF4624"/>
    <w:rsid w:val="00DF47F6"/>
    <w:rsid w:val="00DF4832"/>
    <w:rsid w:val="00DF4DEA"/>
    <w:rsid w:val="00DF5549"/>
    <w:rsid w:val="00DF57BA"/>
    <w:rsid w:val="00DF57F6"/>
    <w:rsid w:val="00DF5817"/>
    <w:rsid w:val="00DF59DD"/>
    <w:rsid w:val="00DF696A"/>
    <w:rsid w:val="00DF6ABD"/>
    <w:rsid w:val="00DF6AE6"/>
    <w:rsid w:val="00DF6C5C"/>
    <w:rsid w:val="00DF6D80"/>
    <w:rsid w:val="00DF7099"/>
    <w:rsid w:val="00DF794C"/>
    <w:rsid w:val="00E00284"/>
    <w:rsid w:val="00E00A16"/>
    <w:rsid w:val="00E011BA"/>
    <w:rsid w:val="00E0220D"/>
    <w:rsid w:val="00E022DE"/>
    <w:rsid w:val="00E02395"/>
    <w:rsid w:val="00E027EE"/>
    <w:rsid w:val="00E036AB"/>
    <w:rsid w:val="00E0378E"/>
    <w:rsid w:val="00E03C4F"/>
    <w:rsid w:val="00E03FDD"/>
    <w:rsid w:val="00E04003"/>
    <w:rsid w:val="00E0445E"/>
    <w:rsid w:val="00E04538"/>
    <w:rsid w:val="00E04922"/>
    <w:rsid w:val="00E04926"/>
    <w:rsid w:val="00E04C21"/>
    <w:rsid w:val="00E04FC0"/>
    <w:rsid w:val="00E0534B"/>
    <w:rsid w:val="00E05F1B"/>
    <w:rsid w:val="00E06C37"/>
    <w:rsid w:val="00E06F15"/>
    <w:rsid w:val="00E070E4"/>
    <w:rsid w:val="00E0720E"/>
    <w:rsid w:val="00E07840"/>
    <w:rsid w:val="00E1036C"/>
    <w:rsid w:val="00E10B32"/>
    <w:rsid w:val="00E10E72"/>
    <w:rsid w:val="00E11018"/>
    <w:rsid w:val="00E11567"/>
    <w:rsid w:val="00E118D8"/>
    <w:rsid w:val="00E118DD"/>
    <w:rsid w:val="00E119A5"/>
    <w:rsid w:val="00E11ECB"/>
    <w:rsid w:val="00E12091"/>
    <w:rsid w:val="00E12301"/>
    <w:rsid w:val="00E13D7F"/>
    <w:rsid w:val="00E146F4"/>
    <w:rsid w:val="00E14F02"/>
    <w:rsid w:val="00E15AD0"/>
    <w:rsid w:val="00E16429"/>
    <w:rsid w:val="00E1651F"/>
    <w:rsid w:val="00E165E0"/>
    <w:rsid w:val="00E16DEB"/>
    <w:rsid w:val="00E1709F"/>
    <w:rsid w:val="00E175CD"/>
    <w:rsid w:val="00E175E0"/>
    <w:rsid w:val="00E17940"/>
    <w:rsid w:val="00E17A30"/>
    <w:rsid w:val="00E17C23"/>
    <w:rsid w:val="00E203E1"/>
    <w:rsid w:val="00E219EE"/>
    <w:rsid w:val="00E22200"/>
    <w:rsid w:val="00E22C20"/>
    <w:rsid w:val="00E22E0A"/>
    <w:rsid w:val="00E23F06"/>
    <w:rsid w:val="00E24862"/>
    <w:rsid w:val="00E250A6"/>
    <w:rsid w:val="00E25258"/>
    <w:rsid w:val="00E25B52"/>
    <w:rsid w:val="00E26A98"/>
    <w:rsid w:val="00E26C7B"/>
    <w:rsid w:val="00E278D8"/>
    <w:rsid w:val="00E27AA1"/>
    <w:rsid w:val="00E27F28"/>
    <w:rsid w:val="00E3028F"/>
    <w:rsid w:val="00E307DC"/>
    <w:rsid w:val="00E30D5D"/>
    <w:rsid w:val="00E30EA6"/>
    <w:rsid w:val="00E31211"/>
    <w:rsid w:val="00E31764"/>
    <w:rsid w:val="00E3192D"/>
    <w:rsid w:val="00E31A0E"/>
    <w:rsid w:val="00E31C57"/>
    <w:rsid w:val="00E31D4A"/>
    <w:rsid w:val="00E31E37"/>
    <w:rsid w:val="00E31EB4"/>
    <w:rsid w:val="00E32F1F"/>
    <w:rsid w:val="00E33526"/>
    <w:rsid w:val="00E33B6E"/>
    <w:rsid w:val="00E33F43"/>
    <w:rsid w:val="00E34989"/>
    <w:rsid w:val="00E35998"/>
    <w:rsid w:val="00E35B01"/>
    <w:rsid w:val="00E35D98"/>
    <w:rsid w:val="00E35F4F"/>
    <w:rsid w:val="00E369AE"/>
    <w:rsid w:val="00E40668"/>
    <w:rsid w:val="00E407D6"/>
    <w:rsid w:val="00E40960"/>
    <w:rsid w:val="00E40B69"/>
    <w:rsid w:val="00E40E81"/>
    <w:rsid w:val="00E40EAE"/>
    <w:rsid w:val="00E4108D"/>
    <w:rsid w:val="00E41692"/>
    <w:rsid w:val="00E416A6"/>
    <w:rsid w:val="00E41A16"/>
    <w:rsid w:val="00E421F9"/>
    <w:rsid w:val="00E4226E"/>
    <w:rsid w:val="00E42469"/>
    <w:rsid w:val="00E42EBA"/>
    <w:rsid w:val="00E42FEF"/>
    <w:rsid w:val="00E4352D"/>
    <w:rsid w:val="00E435F4"/>
    <w:rsid w:val="00E438C5"/>
    <w:rsid w:val="00E445AA"/>
    <w:rsid w:val="00E4544A"/>
    <w:rsid w:val="00E458D0"/>
    <w:rsid w:val="00E45DC7"/>
    <w:rsid w:val="00E4697E"/>
    <w:rsid w:val="00E469B5"/>
    <w:rsid w:val="00E46B01"/>
    <w:rsid w:val="00E47089"/>
    <w:rsid w:val="00E47D22"/>
    <w:rsid w:val="00E50665"/>
    <w:rsid w:val="00E5094A"/>
    <w:rsid w:val="00E513DF"/>
    <w:rsid w:val="00E51A68"/>
    <w:rsid w:val="00E51EC8"/>
    <w:rsid w:val="00E522F4"/>
    <w:rsid w:val="00E52C3B"/>
    <w:rsid w:val="00E53071"/>
    <w:rsid w:val="00E5397B"/>
    <w:rsid w:val="00E546F0"/>
    <w:rsid w:val="00E54985"/>
    <w:rsid w:val="00E55FC5"/>
    <w:rsid w:val="00E56064"/>
    <w:rsid w:val="00E560BE"/>
    <w:rsid w:val="00E56388"/>
    <w:rsid w:val="00E565AB"/>
    <w:rsid w:val="00E56D91"/>
    <w:rsid w:val="00E56E2B"/>
    <w:rsid w:val="00E570C1"/>
    <w:rsid w:val="00E57266"/>
    <w:rsid w:val="00E57422"/>
    <w:rsid w:val="00E57EB6"/>
    <w:rsid w:val="00E60823"/>
    <w:rsid w:val="00E60E27"/>
    <w:rsid w:val="00E613C8"/>
    <w:rsid w:val="00E62BDE"/>
    <w:rsid w:val="00E634FC"/>
    <w:rsid w:val="00E63E40"/>
    <w:rsid w:val="00E63F31"/>
    <w:rsid w:val="00E649E1"/>
    <w:rsid w:val="00E64E55"/>
    <w:rsid w:val="00E64F2A"/>
    <w:rsid w:val="00E64FA4"/>
    <w:rsid w:val="00E654C4"/>
    <w:rsid w:val="00E6590C"/>
    <w:rsid w:val="00E65E28"/>
    <w:rsid w:val="00E66D24"/>
    <w:rsid w:val="00E67471"/>
    <w:rsid w:val="00E674AF"/>
    <w:rsid w:val="00E67950"/>
    <w:rsid w:val="00E7000A"/>
    <w:rsid w:val="00E700B6"/>
    <w:rsid w:val="00E70817"/>
    <w:rsid w:val="00E708C0"/>
    <w:rsid w:val="00E709ED"/>
    <w:rsid w:val="00E70B1D"/>
    <w:rsid w:val="00E70BCE"/>
    <w:rsid w:val="00E70C3E"/>
    <w:rsid w:val="00E710DF"/>
    <w:rsid w:val="00E71AAE"/>
    <w:rsid w:val="00E721E6"/>
    <w:rsid w:val="00E7246F"/>
    <w:rsid w:val="00E7251B"/>
    <w:rsid w:val="00E72B1D"/>
    <w:rsid w:val="00E72EE4"/>
    <w:rsid w:val="00E73B24"/>
    <w:rsid w:val="00E74C48"/>
    <w:rsid w:val="00E75035"/>
    <w:rsid w:val="00E75289"/>
    <w:rsid w:val="00E755A3"/>
    <w:rsid w:val="00E755F4"/>
    <w:rsid w:val="00E761DA"/>
    <w:rsid w:val="00E76564"/>
    <w:rsid w:val="00E76C13"/>
    <w:rsid w:val="00E76D41"/>
    <w:rsid w:val="00E76E98"/>
    <w:rsid w:val="00E76FFC"/>
    <w:rsid w:val="00E774A7"/>
    <w:rsid w:val="00E77A9D"/>
    <w:rsid w:val="00E8010A"/>
    <w:rsid w:val="00E81104"/>
    <w:rsid w:val="00E81532"/>
    <w:rsid w:val="00E81572"/>
    <w:rsid w:val="00E81931"/>
    <w:rsid w:val="00E81ECB"/>
    <w:rsid w:val="00E82976"/>
    <w:rsid w:val="00E829C8"/>
    <w:rsid w:val="00E833DB"/>
    <w:rsid w:val="00E8369D"/>
    <w:rsid w:val="00E843D1"/>
    <w:rsid w:val="00E844EE"/>
    <w:rsid w:val="00E84D1F"/>
    <w:rsid w:val="00E85093"/>
    <w:rsid w:val="00E8509B"/>
    <w:rsid w:val="00E8526E"/>
    <w:rsid w:val="00E858CA"/>
    <w:rsid w:val="00E85F83"/>
    <w:rsid w:val="00E85FC4"/>
    <w:rsid w:val="00E86459"/>
    <w:rsid w:val="00E86AE8"/>
    <w:rsid w:val="00E873A1"/>
    <w:rsid w:val="00E876EA"/>
    <w:rsid w:val="00E87B2B"/>
    <w:rsid w:val="00E902F2"/>
    <w:rsid w:val="00E904F0"/>
    <w:rsid w:val="00E90A8E"/>
    <w:rsid w:val="00E91346"/>
    <w:rsid w:val="00E9185E"/>
    <w:rsid w:val="00E91ED8"/>
    <w:rsid w:val="00E92D0B"/>
    <w:rsid w:val="00E92E7F"/>
    <w:rsid w:val="00E932B4"/>
    <w:rsid w:val="00E9372D"/>
    <w:rsid w:val="00E93DF8"/>
    <w:rsid w:val="00E93F7D"/>
    <w:rsid w:val="00E9403A"/>
    <w:rsid w:val="00E94057"/>
    <w:rsid w:val="00E940E9"/>
    <w:rsid w:val="00E948A7"/>
    <w:rsid w:val="00E94D05"/>
    <w:rsid w:val="00E9519F"/>
    <w:rsid w:val="00E95D21"/>
    <w:rsid w:val="00E95DDF"/>
    <w:rsid w:val="00E9625A"/>
    <w:rsid w:val="00E9680F"/>
    <w:rsid w:val="00E96C88"/>
    <w:rsid w:val="00E96EE9"/>
    <w:rsid w:val="00E976D7"/>
    <w:rsid w:val="00E978D1"/>
    <w:rsid w:val="00EA011B"/>
    <w:rsid w:val="00EA06C9"/>
    <w:rsid w:val="00EA0811"/>
    <w:rsid w:val="00EA0BCC"/>
    <w:rsid w:val="00EA0FB6"/>
    <w:rsid w:val="00EA15C7"/>
    <w:rsid w:val="00EA1D8D"/>
    <w:rsid w:val="00EA20B7"/>
    <w:rsid w:val="00EA2DFD"/>
    <w:rsid w:val="00EA2FEE"/>
    <w:rsid w:val="00EA3505"/>
    <w:rsid w:val="00EA3C11"/>
    <w:rsid w:val="00EA3C2D"/>
    <w:rsid w:val="00EA3C69"/>
    <w:rsid w:val="00EA3FBA"/>
    <w:rsid w:val="00EA3FE7"/>
    <w:rsid w:val="00EA4631"/>
    <w:rsid w:val="00EA4997"/>
    <w:rsid w:val="00EA4AB9"/>
    <w:rsid w:val="00EA4E56"/>
    <w:rsid w:val="00EA50AC"/>
    <w:rsid w:val="00EA50ED"/>
    <w:rsid w:val="00EA535B"/>
    <w:rsid w:val="00EA56F1"/>
    <w:rsid w:val="00EA5780"/>
    <w:rsid w:val="00EA581C"/>
    <w:rsid w:val="00EA5A95"/>
    <w:rsid w:val="00EA5B0D"/>
    <w:rsid w:val="00EA6D6A"/>
    <w:rsid w:val="00EA6ED1"/>
    <w:rsid w:val="00EA70AF"/>
    <w:rsid w:val="00EA7516"/>
    <w:rsid w:val="00EA7854"/>
    <w:rsid w:val="00EA7A52"/>
    <w:rsid w:val="00EA7FAB"/>
    <w:rsid w:val="00EB0447"/>
    <w:rsid w:val="00EB0464"/>
    <w:rsid w:val="00EB09EB"/>
    <w:rsid w:val="00EB0B7F"/>
    <w:rsid w:val="00EB142B"/>
    <w:rsid w:val="00EB154C"/>
    <w:rsid w:val="00EB1C75"/>
    <w:rsid w:val="00EB217B"/>
    <w:rsid w:val="00EB2448"/>
    <w:rsid w:val="00EB281F"/>
    <w:rsid w:val="00EB393F"/>
    <w:rsid w:val="00EB3AE2"/>
    <w:rsid w:val="00EB3D87"/>
    <w:rsid w:val="00EB41FE"/>
    <w:rsid w:val="00EB47A8"/>
    <w:rsid w:val="00EB4C72"/>
    <w:rsid w:val="00EB5FA9"/>
    <w:rsid w:val="00EB62CA"/>
    <w:rsid w:val="00EB6520"/>
    <w:rsid w:val="00EB66A0"/>
    <w:rsid w:val="00EB6781"/>
    <w:rsid w:val="00EB6B71"/>
    <w:rsid w:val="00EB7ADD"/>
    <w:rsid w:val="00EC049B"/>
    <w:rsid w:val="00EC0502"/>
    <w:rsid w:val="00EC09F4"/>
    <w:rsid w:val="00EC0F32"/>
    <w:rsid w:val="00EC113F"/>
    <w:rsid w:val="00EC1251"/>
    <w:rsid w:val="00EC1262"/>
    <w:rsid w:val="00EC1AEF"/>
    <w:rsid w:val="00EC1B35"/>
    <w:rsid w:val="00EC21D1"/>
    <w:rsid w:val="00EC2921"/>
    <w:rsid w:val="00EC2A86"/>
    <w:rsid w:val="00EC2B28"/>
    <w:rsid w:val="00EC3587"/>
    <w:rsid w:val="00EC3E5B"/>
    <w:rsid w:val="00EC3FF6"/>
    <w:rsid w:val="00EC406C"/>
    <w:rsid w:val="00EC41ED"/>
    <w:rsid w:val="00EC4859"/>
    <w:rsid w:val="00EC4928"/>
    <w:rsid w:val="00EC4AD3"/>
    <w:rsid w:val="00EC4D1D"/>
    <w:rsid w:val="00EC5072"/>
    <w:rsid w:val="00EC5122"/>
    <w:rsid w:val="00EC51F6"/>
    <w:rsid w:val="00EC5D9F"/>
    <w:rsid w:val="00EC68D1"/>
    <w:rsid w:val="00EC6A62"/>
    <w:rsid w:val="00EC7435"/>
    <w:rsid w:val="00EC76D9"/>
    <w:rsid w:val="00EC7D74"/>
    <w:rsid w:val="00EC7DBA"/>
    <w:rsid w:val="00ED0703"/>
    <w:rsid w:val="00ED0D4C"/>
    <w:rsid w:val="00ED1361"/>
    <w:rsid w:val="00ED151F"/>
    <w:rsid w:val="00ED1672"/>
    <w:rsid w:val="00ED1D15"/>
    <w:rsid w:val="00ED2318"/>
    <w:rsid w:val="00ED236C"/>
    <w:rsid w:val="00ED301B"/>
    <w:rsid w:val="00ED3A61"/>
    <w:rsid w:val="00ED42DC"/>
    <w:rsid w:val="00ED4953"/>
    <w:rsid w:val="00ED4AB2"/>
    <w:rsid w:val="00ED4C31"/>
    <w:rsid w:val="00ED530F"/>
    <w:rsid w:val="00ED5808"/>
    <w:rsid w:val="00ED64A1"/>
    <w:rsid w:val="00ED664F"/>
    <w:rsid w:val="00ED7B20"/>
    <w:rsid w:val="00EE0279"/>
    <w:rsid w:val="00EE04C3"/>
    <w:rsid w:val="00EE057C"/>
    <w:rsid w:val="00EE0DD7"/>
    <w:rsid w:val="00EE0F88"/>
    <w:rsid w:val="00EE187F"/>
    <w:rsid w:val="00EE19C8"/>
    <w:rsid w:val="00EE1CBF"/>
    <w:rsid w:val="00EE1F3E"/>
    <w:rsid w:val="00EE266A"/>
    <w:rsid w:val="00EE268A"/>
    <w:rsid w:val="00EE2881"/>
    <w:rsid w:val="00EE298E"/>
    <w:rsid w:val="00EE33F6"/>
    <w:rsid w:val="00EE342B"/>
    <w:rsid w:val="00EE3446"/>
    <w:rsid w:val="00EE3624"/>
    <w:rsid w:val="00EE3A7E"/>
    <w:rsid w:val="00EE42F1"/>
    <w:rsid w:val="00EE46C7"/>
    <w:rsid w:val="00EE48D2"/>
    <w:rsid w:val="00EE49B1"/>
    <w:rsid w:val="00EE5291"/>
    <w:rsid w:val="00EE52CF"/>
    <w:rsid w:val="00EE57E6"/>
    <w:rsid w:val="00EE5857"/>
    <w:rsid w:val="00EE59E8"/>
    <w:rsid w:val="00EE5DFF"/>
    <w:rsid w:val="00EE5F65"/>
    <w:rsid w:val="00EE6CA6"/>
    <w:rsid w:val="00EE728F"/>
    <w:rsid w:val="00EE7EB6"/>
    <w:rsid w:val="00EE7EBB"/>
    <w:rsid w:val="00EF09AC"/>
    <w:rsid w:val="00EF0D9E"/>
    <w:rsid w:val="00EF11A5"/>
    <w:rsid w:val="00EF1706"/>
    <w:rsid w:val="00EF1F6B"/>
    <w:rsid w:val="00EF2F80"/>
    <w:rsid w:val="00EF2FC4"/>
    <w:rsid w:val="00EF382D"/>
    <w:rsid w:val="00EF394A"/>
    <w:rsid w:val="00EF3A17"/>
    <w:rsid w:val="00EF3AAC"/>
    <w:rsid w:val="00EF3B19"/>
    <w:rsid w:val="00EF4648"/>
    <w:rsid w:val="00EF4D4C"/>
    <w:rsid w:val="00EF50EA"/>
    <w:rsid w:val="00EF5457"/>
    <w:rsid w:val="00EF5583"/>
    <w:rsid w:val="00EF5922"/>
    <w:rsid w:val="00EF637C"/>
    <w:rsid w:val="00EF67DD"/>
    <w:rsid w:val="00EF6A07"/>
    <w:rsid w:val="00EF6E4A"/>
    <w:rsid w:val="00EF73A8"/>
    <w:rsid w:val="00EF7633"/>
    <w:rsid w:val="00EF7E66"/>
    <w:rsid w:val="00F006DF"/>
    <w:rsid w:val="00F00D3E"/>
    <w:rsid w:val="00F02725"/>
    <w:rsid w:val="00F02CA4"/>
    <w:rsid w:val="00F035CC"/>
    <w:rsid w:val="00F03E27"/>
    <w:rsid w:val="00F043FB"/>
    <w:rsid w:val="00F04B62"/>
    <w:rsid w:val="00F04C48"/>
    <w:rsid w:val="00F04E7C"/>
    <w:rsid w:val="00F06374"/>
    <w:rsid w:val="00F068DA"/>
    <w:rsid w:val="00F06E03"/>
    <w:rsid w:val="00F06E83"/>
    <w:rsid w:val="00F10088"/>
    <w:rsid w:val="00F102DD"/>
    <w:rsid w:val="00F10483"/>
    <w:rsid w:val="00F1074A"/>
    <w:rsid w:val="00F10C29"/>
    <w:rsid w:val="00F10C3E"/>
    <w:rsid w:val="00F10E49"/>
    <w:rsid w:val="00F116E0"/>
    <w:rsid w:val="00F11B1A"/>
    <w:rsid w:val="00F1210C"/>
    <w:rsid w:val="00F12270"/>
    <w:rsid w:val="00F12476"/>
    <w:rsid w:val="00F12772"/>
    <w:rsid w:val="00F12954"/>
    <w:rsid w:val="00F134C1"/>
    <w:rsid w:val="00F149C0"/>
    <w:rsid w:val="00F14BBF"/>
    <w:rsid w:val="00F1526A"/>
    <w:rsid w:val="00F15504"/>
    <w:rsid w:val="00F1595C"/>
    <w:rsid w:val="00F161E1"/>
    <w:rsid w:val="00F16512"/>
    <w:rsid w:val="00F1684D"/>
    <w:rsid w:val="00F17ABD"/>
    <w:rsid w:val="00F17B80"/>
    <w:rsid w:val="00F17BCC"/>
    <w:rsid w:val="00F20CA0"/>
    <w:rsid w:val="00F2229D"/>
    <w:rsid w:val="00F22440"/>
    <w:rsid w:val="00F227C1"/>
    <w:rsid w:val="00F22D44"/>
    <w:rsid w:val="00F230E9"/>
    <w:rsid w:val="00F236ED"/>
    <w:rsid w:val="00F237C0"/>
    <w:rsid w:val="00F23A00"/>
    <w:rsid w:val="00F23A7D"/>
    <w:rsid w:val="00F23FCE"/>
    <w:rsid w:val="00F24029"/>
    <w:rsid w:val="00F24478"/>
    <w:rsid w:val="00F249D7"/>
    <w:rsid w:val="00F24FFE"/>
    <w:rsid w:val="00F252F8"/>
    <w:rsid w:val="00F25443"/>
    <w:rsid w:val="00F25A9C"/>
    <w:rsid w:val="00F25D28"/>
    <w:rsid w:val="00F2628F"/>
    <w:rsid w:val="00F26A0A"/>
    <w:rsid w:val="00F2716A"/>
    <w:rsid w:val="00F27570"/>
    <w:rsid w:val="00F27F6A"/>
    <w:rsid w:val="00F30418"/>
    <w:rsid w:val="00F30AF1"/>
    <w:rsid w:val="00F30D67"/>
    <w:rsid w:val="00F30EC5"/>
    <w:rsid w:val="00F3169C"/>
    <w:rsid w:val="00F321BF"/>
    <w:rsid w:val="00F3271F"/>
    <w:rsid w:val="00F3297D"/>
    <w:rsid w:val="00F32E92"/>
    <w:rsid w:val="00F332A4"/>
    <w:rsid w:val="00F33C83"/>
    <w:rsid w:val="00F352A7"/>
    <w:rsid w:val="00F35611"/>
    <w:rsid w:val="00F35DC7"/>
    <w:rsid w:val="00F35E6C"/>
    <w:rsid w:val="00F35F56"/>
    <w:rsid w:val="00F37264"/>
    <w:rsid w:val="00F373A9"/>
    <w:rsid w:val="00F3745E"/>
    <w:rsid w:val="00F37C57"/>
    <w:rsid w:val="00F37D19"/>
    <w:rsid w:val="00F37E1A"/>
    <w:rsid w:val="00F40147"/>
    <w:rsid w:val="00F4043D"/>
    <w:rsid w:val="00F41CE0"/>
    <w:rsid w:val="00F41F89"/>
    <w:rsid w:val="00F42D90"/>
    <w:rsid w:val="00F4392C"/>
    <w:rsid w:val="00F43C39"/>
    <w:rsid w:val="00F44149"/>
    <w:rsid w:val="00F44381"/>
    <w:rsid w:val="00F44D80"/>
    <w:rsid w:val="00F451CA"/>
    <w:rsid w:val="00F4523D"/>
    <w:rsid w:val="00F4568D"/>
    <w:rsid w:val="00F46B0B"/>
    <w:rsid w:val="00F47194"/>
    <w:rsid w:val="00F47633"/>
    <w:rsid w:val="00F477E6"/>
    <w:rsid w:val="00F47826"/>
    <w:rsid w:val="00F47B6C"/>
    <w:rsid w:val="00F5150A"/>
    <w:rsid w:val="00F51ADE"/>
    <w:rsid w:val="00F52B78"/>
    <w:rsid w:val="00F52C15"/>
    <w:rsid w:val="00F53169"/>
    <w:rsid w:val="00F5316B"/>
    <w:rsid w:val="00F53175"/>
    <w:rsid w:val="00F5345E"/>
    <w:rsid w:val="00F53AAA"/>
    <w:rsid w:val="00F53CDF"/>
    <w:rsid w:val="00F53D90"/>
    <w:rsid w:val="00F53E68"/>
    <w:rsid w:val="00F53F19"/>
    <w:rsid w:val="00F53F99"/>
    <w:rsid w:val="00F544EA"/>
    <w:rsid w:val="00F54F36"/>
    <w:rsid w:val="00F556E1"/>
    <w:rsid w:val="00F55BBB"/>
    <w:rsid w:val="00F55DF2"/>
    <w:rsid w:val="00F5628B"/>
    <w:rsid w:val="00F56529"/>
    <w:rsid w:val="00F570F8"/>
    <w:rsid w:val="00F576C4"/>
    <w:rsid w:val="00F600FF"/>
    <w:rsid w:val="00F60200"/>
    <w:rsid w:val="00F60217"/>
    <w:rsid w:val="00F60AD7"/>
    <w:rsid w:val="00F60C8E"/>
    <w:rsid w:val="00F6181B"/>
    <w:rsid w:val="00F6194A"/>
    <w:rsid w:val="00F61E58"/>
    <w:rsid w:val="00F62229"/>
    <w:rsid w:val="00F624BB"/>
    <w:rsid w:val="00F630AA"/>
    <w:rsid w:val="00F63768"/>
    <w:rsid w:val="00F645A3"/>
    <w:rsid w:val="00F64E5B"/>
    <w:rsid w:val="00F65217"/>
    <w:rsid w:val="00F65303"/>
    <w:rsid w:val="00F659D6"/>
    <w:rsid w:val="00F65C19"/>
    <w:rsid w:val="00F663D4"/>
    <w:rsid w:val="00F668FE"/>
    <w:rsid w:val="00F66C5B"/>
    <w:rsid w:val="00F66DBF"/>
    <w:rsid w:val="00F675ED"/>
    <w:rsid w:val="00F67D32"/>
    <w:rsid w:val="00F70146"/>
    <w:rsid w:val="00F7052D"/>
    <w:rsid w:val="00F7171D"/>
    <w:rsid w:val="00F71806"/>
    <w:rsid w:val="00F7219A"/>
    <w:rsid w:val="00F7234D"/>
    <w:rsid w:val="00F7265E"/>
    <w:rsid w:val="00F729FD"/>
    <w:rsid w:val="00F72DF1"/>
    <w:rsid w:val="00F73F9A"/>
    <w:rsid w:val="00F74041"/>
    <w:rsid w:val="00F74267"/>
    <w:rsid w:val="00F74F5F"/>
    <w:rsid w:val="00F74F61"/>
    <w:rsid w:val="00F75208"/>
    <w:rsid w:val="00F7553C"/>
    <w:rsid w:val="00F7565D"/>
    <w:rsid w:val="00F75A50"/>
    <w:rsid w:val="00F75B12"/>
    <w:rsid w:val="00F760DB"/>
    <w:rsid w:val="00F76350"/>
    <w:rsid w:val="00F7682C"/>
    <w:rsid w:val="00F76A35"/>
    <w:rsid w:val="00F77666"/>
    <w:rsid w:val="00F80B2A"/>
    <w:rsid w:val="00F81803"/>
    <w:rsid w:val="00F81D17"/>
    <w:rsid w:val="00F8215C"/>
    <w:rsid w:val="00F822FD"/>
    <w:rsid w:val="00F8296A"/>
    <w:rsid w:val="00F82DD5"/>
    <w:rsid w:val="00F836D6"/>
    <w:rsid w:val="00F837EB"/>
    <w:rsid w:val="00F83A55"/>
    <w:rsid w:val="00F83AA5"/>
    <w:rsid w:val="00F83EFD"/>
    <w:rsid w:val="00F840F3"/>
    <w:rsid w:val="00F84E92"/>
    <w:rsid w:val="00F85556"/>
    <w:rsid w:val="00F8557F"/>
    <w:rsid w:val="00F85826"/>
    <w:rsid w:val="00F86081"/>
    <w:rsid w:val="00F87066"/>
    <w:rsid w:val="00F87A9E"/>
    <w:rsid w:val="00F87AEC"/>
    <w:rsid w:val="00F87C20"/>
    <w:rsid w:val="00F87F5A"/>
    <w:rsid w:val="00F90631"/>
    <w:rsid w:val="00F9066B"/>
    <w:rsid w:val="00F919E7"/>
    <w:rsid w:val="00F92343"/>
    <w:rsid w:val="00F925DC"/>
    <w:rsid w:val="00F92A22"/>
    <w:rsid w:val="00F93514"/>
    <w:rsid w:val="00F936A5"/>
    <w:rsid w:val="00F93A93"/>
    <w:rsid w:val="00F93E80"/>
    <w:rsid w:val="00F93F76"/>
    <w:rsid w:val="00F94148"/>
    <w:rsid w:val="00F94728"/>
    <w:rsid w:val="00F948DB"/>
    <w:rsid w:val="00F95358"/>
    <w:rsid w:val="00F9544C"/>
    <w:rsid w:val="00F957B2"/>
    <w:rsid w:val="00F95988"/>
    <w:rsid w:val="00F965A3"/>
    <w:rsid w:val="00F96775"/>
    <w:rsid w:val="00F96810"/>
    <w:rsid w:val="00F96832"/>
    <w:rsid w:val="00F968AB"/>
    <w:rsid w:val="00F96EF7"/>
    <w:rsid w:val="00F97D80"/>
    <w:rsid w:val="00FA02DC"/>
    <w:rsid w:val="00FA13B3"/>
    <w:rsid w:val="00FA165F"/>
    <w:rsid w:val="00FA1670"/>
    <w:rsid w:val="00FA1795"/>
    <w:rsid w:val="00FA18EF"/>
    <w:rsid w:val="00FA2753"/>
    <w:rsid w:val="00FA37B9"/>
    <w:rsid w:val="00FA3A7D"/>
    <w:rsid w:val="00FA3E8B"/>
    <w:rsid w:val="00FA457C"/>
    <w:rsid w:val="00FA48A3"/>
    <w:rsid w:val="00FA4D70"/>
    <w:rsid w:val="00FA52DE"/>
    <w:rsid w:val="00FA5339"/>
    <w:rsid w:val="00FA5485"/>
    <w:rsid w:val="00FA54E4"/>
    <w:rsid w:val="00FA60D1"/>
    <w:rsid w:val="00FA7167"/>
    <w:rsid w:val="00FA7A7F"/>
    <w:rsid w:val="00FB00A0"/>
    <w:rsid w:val="00FB01E2"/>
    <w:rsid w:val="00FB054F"/>
    <w:rsid w:val="00FB05AE"/>
    <w:rsid w:val="00FB087B"/>
    <w:rsid w:val="00FB0AD3"/>
    <w:rsid w:val="00FB0DB0"/>
    <w:rsid w:val="00FB0EA5"/>
    <w:rsid w:val="00FB0F3E"/>
    <w:rsid w:val="00FB1364"/>
    <w:rsid w:val="00FB17AE"/>
    <w:rsid w:val="00FB19B2"/>
    <w:rsid w:val="00FB19B7"/>
    <w:rsid w:val="00FB19C3"/>
    <w:rsid w:val="00FB1DDD"/>
    <w:rsid w:val="00FB245A"/>
    <w:rsid w:val="00FB2988"/>
    <w:rsid w:val="00FB3A44"/>
    <w:rsid w:val="00FB4330"/>
    <w:rsid w:val="00FB47C1"/>
    <w:rsid w:val="00FB4B80"/>
    <w:rsid w:val="00FB511B"/>
    <w:rsid w:val="00FB530C"/>
    <w:rsid w:val="00FB58CF"/>
    <w:rsid w:val="00FB5B93"/>
    <w:rsid w:val="00FB5C50"/>
    <w:rsid w:val="00FB5E87"/>
    <w:rsid w:val="00FB663E"/>
    <w:rsid w:val="00FB6BE9"/>
    <w:rsid w:val="00FB7455"/>
    <w:rsid w:val="00FB761D"/>
    <w:rsid w:val="00FB79CB"/>
    <w:rsid w:val="00FB7B9F"/>
    <w:rsid w:val="00FB7E0F"/>
    <w:rsid w:val="00FB7F86"/>
    <w:rsid w:val="00FC012E"/>
    <w:rsid w:val="00FC02E9"/>
    <w:rsid w:val="00FC06F5"/>
    <w:rsid w:val="00FC08DA"/>
    <w:rsid w:val="00FC0B1A"/>
    <w:rsid w:val="00FC1C77"/>
    <w:rsid w:val="00FC1D46"/>
    <w:rsid w:val="00FC1D75"/>
    <w:rsid w:val="00FC29D7"/>
    <w:rsid w:val="00FC302B"/>
    <w:rsid w:val="00FC32A2"/>
    <w:rsid w:val="00FC3506"/>
    <w:rsid w:val="00FC4228"/>
    <w:rsid w:val="00FC42AB"/>
    <w:rsid w:val="00FC4916"/>
    <w:rsid w:val="00FC5C3D"/>
    <w:rsid w:val="00FC5CEE"/>
    <w:rsid w:val="00FC5D56"/>
    <w:rsid w:val="00FC64E1"/>
    <w:rsid w:val="00FC683B"/>
    <w:rsid w:val="00FC7F62"/>
    <w:rsid w:val="00FD04B2"/>
    <w:rsid w:val="00FD06AF"/>
    <w:rsid w:val="00FD07BC"/>
    <w:rsid w:val="00FD0A26"/>
    <w:rsid w:val="00FD0AB7"/>
    <w:rsid w:val="00FD0DFA"/>
    <w:rsid w:val="00FD0F05"/>
    <w:rsid w:val="00FD1101"/>
    <w:rsid w:val="00FD1343"/>
    <w:rsid w:val="00FD15FC"/>
    <w:rsid w:val="00FD1BA0"/>
    <w:rsid w:val="00FD2075"/>
    <w:rsid w:val="00FD2542"/>
    <w:rsid w:val="00FD29D2"/>
    <w:rsid w:val="00FD2E23"/>
    <w:rsid w:val="00FD32FA"/>
    <w:rsid w:val="00FD3966"/>
    <w:rsid w:val="00FD4050"/>
    <w:rsid w:val="00FD409B"/>
    <w:rsid w:val="00FD41A4"/>
    <w:rsid w:val="00FD44A9"/>
    <w:rsid w:val="00FD4785"/>
    <w:rsid w:val="00FD48CB"/>
    <w:rsid w:val="00FD4C3B"/>
    <w:rsid w:val="00FD4C9C"/>
    <w:rsid w:val="00FD50E8"/>
    <w:rsid w:val="00FD54BC"/>
    <w:rsid w:val="00FD55D2"/>
    <w:rsid w:val="00FD6DDD"/>
    <w:rsid w:val="00FD75A6"/>
    <w:rsid w:val="00FD78B2"/>
    <w:rsid w:val="00FE083C"/>
    <w:rsid w:val="00FE1006"/>
    <w:rsid w:val="00FE18DF"/>
    <w:rsid w:val="00FE1A52"/>
    <w:rsid w:val="00FE2524"/>
    <w:rsid w:val="00FE3295"/>
    <w:rsid w:val="00FE3EDA"/>
    <w:rsid w:val="00FE3FDD"/>
    <w:rsid w:val="00FE4759"/>
    <w:rsid w:val="00FE4FD3"/>
    <w:rsid w:val="00FE521D"/>
    <w:rsid w:val="00FE5B1E"/>
    <w:rsid w:val="00FE5D83"/>
    <w:rsid w:val="00FE6349"/>
    <w:rsid w:val="00FE69D2"/>
    <w:rsid w:val="00FE6AD7"/>
    <w:rsid w:val="00FF0118"/>
    <w:rsid w:val="00FF02A6"/>
    <w:rsid w:val="00FF0610"/>
    <w:rsid w:val="00FF0EDB"/>
    <w:rsid w:val="00FF1915"/>
    <w:rsid w:val="00FF1ABC"/>
    <w:rsid w:val="00FF1CBF"/>
    <w:rsid w:val="00FF1E51"/>
    <w:rsid w:val="00FF2086"/>
    <w:rsid w:val="00FF3038"/>
    <w:rsid w:val="00FF34A4"/>
    <w:rsid w:val="00FF3A3D"/>
    <w:rsid w:val="00FF3CE5"/>
    <w:rsid w:val="00FF45FE"/>
    <w:rsid w:val="00FF4C68"/>
    <w:rsid w:val="00FF5A51"/>
    <w:rsid w:val="00FF5F56"/>
    <w:rsid w:val="00FF5FCA"/>
    <w:rsid w:val="00FF6418"/>
    <w:rsid w:val="00FF6DC0"/>
    <w:rsid w:val="00FF75CC"/>
    <w:rsid w:val="00FF78F4"/>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427E"/>
    <w:pPr>
      <w:jc w:val="both"/>
    </w:pPr>
    <w:rPr>
      <w:sz w:val="22"/>
      <w:lang w:eastAsia="zh-CN"/>
    </w:rPr>
  </w:style>
  <w:style w:type="paragraph" w:styleId="Ttulo1">
    <w:name w:val="heading 1"/>
    <w:basedOn w:val="Normal"/>
    <w:next w:val="Normal"/>
    <w:link w:val="Ttulo1Car"/>
    <w:qFormat/>
    <w:rsid w:val="00C4121D"/>
    <w:pPr>
      <w:keepNext/>
      <w:numPr>
        <w:numId w:val="19"/>
      </w:numPr>
      <w:spacing w:before="120" w:after="360"/>
      <w:outlineLvl w:val="0"/>
    </w:pPr>
    <w:rPr>
      <w:rFonts w:cs="Arial"/>
      <w:b/>
      <w:bCs/>
      <w:caps/>
      <w:kern w:val="32"/>
      <w:sz w:val="28"/>
      <w:szCs w:val="28"/>
    </w:rPr>
  </w:style>
  <w:style w:type="paragraph" w:styleId="Ttulo2">
    <w:name w:val="heading 2"/>
    <w:basedOn w:val="Normal"/>
    <w:next w:val="Normal"/>
    <w:link w:val="Ttulo2Car5"/>
    <w:autoRedefine/>
    <w:qFormat/>
    <w:rsid w:val="006A6A5B"/>
    <w:pPr>
      <w:keepNext/>
      <w:numPr>
        <w:ilvl w:val="1"/>
        <w:numId w:val="19"/>
      </w:numPr>
      <w:tabs>
        <w:tab w:val="clear" w:pos="1985"/>
        <w:tab w:val="num" w:pos="0"/>
      </w:tabs>
      <w:spacing w:before="120"/>
      <w:ind w:left="0"/>
      <w:outlineLvl w:val="1"/>
    </w:pPr>
    <w:rPr>
      <w:b/>
      <w:bCs/>
      <w:iCs/>
      <w:caps/>
      <w:szCs w:val="22"/>
      <w:lang w:val="es-MX"/>
    </w:rPr>
  </w:style>
  <w:style w:type="paragraph" w:styleId="Ttulo3">
    <w:name w:val="heading 3"/>
    <w:basedOn w:val="Normal"/>
    <w:next w:val="Normal"/>
    <w:link w:val="Ttulo3Car6"/>
    <w:qFormat/>
    <w:rsid w:val="00F53F19"/>
    <w:pPr>
      <w:keepNext/>
      <w:numPr>
        <w:ilvl w:val="2"/>
        <w:numId w:val="19"/>
      </w:numPr>
      <w:tabs>
        <w:tab w:val="clear" w:pos="851"/>
        <w:tab w:val="left" w:pos="720"/>
        <w:tab w:val="num" w:pos="1170"/>
      </w:tabs>
      <w:spacing w:before="360" w:after="240"/>
      <w:ind w:left="1170"/>
      <w:outlineLvl w:val="2"/>
    </w:pPr>
    <w:rPr>
      <w:rFonts w:cs="Arial"/>
      <w:b/>
      <w:bCs/>
      <w:szCs w:val="24"/>
      <w:lang w:val="es-MX"/>
    </w:rPr>
  </w:style>
  <w:style w:type="paragraph" w:styleId="Ttulo4">
    <w:name w:val="heading 4"/>
    <w:basedOn w:val="Normal"/>
    <w:next w:val="Normal"/>
    <w:link w:val="Ttulo4Car"/>
    <w:qFormat/>
    <w:rsid w:val="00B65A7F"/>
    <w:pPr>
      <w:keepNext/>
      <w:numPr>
        <w:ilvl w:val="3"/>
        <w:numId w:val="19"/>
      </w:numPr>
      <w:spacing w:before="240" w:after="240"/>
      <w:outlineLvl w:val="3"/>
    </w:pPr>
    <w:rPr>
      <w:bCs/>
      <w:i/>
      <w:szCs w:val="24"/>
      <w:u w:val="single"/>
      <w:lang w:val="es-MX"/>
    </w:rPr>
  </w:style>
  <w:style w:type="paragraph" w:styleId="Ttulo5">
    <w:name w:val="heading 5"/>
    <w:basedOn w:val="Normal"/>
    <w:next w:val="Normal"/>
    <w:link w:val="Ttulo5Car"/>
    <w:qFormat/>
    <w:rsid w:val="00B65A7F"/>
    <w:pPr>
      <w:numPr>
        <w:ilvl w:val="4"/>
        <w:numId w:val="19"/>
      </w:numPr>
      <w:spacing w:before="240" w:after="240"/>
      <w:outlineLvl w:val="4"/>
    </w:pPr>
    <w:rPr>
      <w:bCs/>
      <w:i/>
      <w:iCs/>
      <w:szCs w:val="24"/>
      <w:lang w:val="es-MX"/>
    </w:rPr>
  </w:style>
  <w:style w:type="paragraph" w:styleId="Ttulo6">
    <w:name w:val="heading 6"/>
    <w:basedOn w:val="Normal"/>
    <w:next w:val="Normal"/>
    <w:link w:val="Ttulo6Car"/>
    <w:qFormat/>
    <w:rsid w:val="00212DE0"/>
    <w:pPr>
      <w:numPr>
        <w:ilvl w:val="5"/>
        <w:numId w:val="19"/>
      </w:numPr>
      <w:spacing w:before="240" w:after="60"/>
      <w:outlineLvl w:val="5"/>
    </w:pPr>
    <w:rPr>
      <w:b/>
      <w:bCs/>
      <w:szCs w:val="22"/>
      <w:lang w:val="es-MX"/>
    </w:rPr>
  </w:style>
  <w:style w:type="paragraph" w:styleId="Ttulo7">
    <w:name w:val="heading 7"/>
    <w:basedOn w:val="Normal"/>
    <w:next w:val="Normal"/>
    <w:link w:val="Ttulo7Car"/>
    <w:qFormat/>
    <w:rsid w:val="00212DE0"/>
    <w:pPr>
      <w:numPr>
        <w:ilvl w:val="6"/>
        <w:numId w:val="19"/>
      </w:numPr>
      <w:spacing w:before="240" w:after="60"/>
      <w:outlineLvl w:val="6"/>
    </w:pPr>
    <w:rPr>
      <w:szCs w:val="24"/>
      <w:lang w:val="es-MX"/>
    </w:rPr>
  </w:style>
  <w:style w:type="paragraph" w:styleId="Ttulo8">
    <w:name w:val="heading 8"/>
    <w:basedOn w:val="Normal"/>
    <w:next w:val="Normal"/>
    <w:link w:val="Ttulo8Car"/>
    <w:qFormat/>
    <w:rsid w:val="00212DE0"/>
    <w:pPr>
      <w:numPr>
        <w:ilvl w:val="7"/>
        <w:numId w:val="19"/>
      </w:numPr>
      <w:spacing w:before="240" w:after="60"/>
      <w:outlineLvl w:val="7"/>
    </w:pPr>
    <w:rPr>
      <w:i/>
      <w:iCs/>
      <w:szCs w:val="24"/>
      <w:lang w:val="es-MX"/>
    </w:rPr>
  </w:style>
  <w:style w:type="paragraph" w:styleId="Ttulo9">
    <w:name w:val="heading 9"/>
    <w:basedOn w:val="Normal"/>
    <w:next w:val="Normal"/>
    <w:link w:val="Ttulo9Car"/>
    <w:qFormat/>
    <w:rsid w:val="00212DE0"/>
    <w:pPr>
      <w:numPr>
        <w:ilvl w:val="8"/>
        <w:numId w:val="19"/>
      </w:numPr>
      <w:spacing w:before="240" w:after="60"/>
      <w:outlineLvl w:val="8"/>
    </w:pPr>
    <w:rPr>
      <w:rFonts w:cs="Arial"/>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212DE0"/>
    <w:pPr>
      <w:spacing w:after="220" w:line="220" w:lineRule="atLeast"/>
      <w:ind w:left="835"/>
    </w:pPr>
    <w:rPr>
      <w:rFonts w:eastAsia="Times New Roman"/>
      <w:szCs w:val="24"/>
      <w:lang w:val="es-ES" w:eastAsia="es-ES"/>
    </w:rPr>
  </w:style>
  <w:style w:type="paragraph" w:customStyle="1" w:styleId="EstiloTextoindependienteArial12ptJustificadoIzquierda">
    <w:name w:val="Estilo Texto independiente + Arial 12 pt Justificado Izquierda: ..."/>
    <w:basedOn w:val="Normal"/>
    <w:semiHidden/>
    <w:rsid w:val="00212DE0"/>
    <w:rPr>
      <w:rFonts w:eastAsia="Times New Roman"/>
      <w:szCs w:val="24"/>
      <w:lang w:val="es-ES" w:eastAsia="es-ES"/>
    </w:rPr>
  </w:style>
  <w:style w:type="numbering" w:styleId="111111">
    <w:name w:val="Outline List 2"/>
    <w:basedOn w:val="Sinlista"/>
    <w:semiHidden/>
    <w:rsid w:val="00212DE0"/>
    <w:pPr>
      <w:numPr>
        <w:numId w:val="1"/>
      </w:numPr>
    </w:pPr>
  </w:style>
  <w:style w:type="paragraph" w:styleId="Epgrafe">
    <w:name w:val="caption"/>
    <w:basedOn w:val="Normal"/>
    <w:next w:val="Normal"/>
    <w:link w:val="EpgrafeCar"/>
    <w:autoRedefine/>
    <w:qFormat/>
    <w:rsid w:val="001A5F2B"/>
    <w:pPr>
      <w:spacing w:before="120" w:after="120" w:line="276" w:lineRule="auto"/>
      <w:jc w:val="left"/>
    </w:pPr>
    <w:rPr>
      <w:bCs/>
    </w:rPr>
  </w:style>
  <w:style w:type="paragraph" w:styleId="Ttulo">
    <w:name w:val="Title"/>
    <w:basedOn w:val="Normal"/>
    <w:link w:val="TtuloCar"/>
    <w:qFormat/>
    <w:rsid w:val="00212DE0"/>
    <w:pPr>
      <w:spacing w:before="240" w:after="60"/>
      <w:jc w:val="center"/>
      <w:outlineLvl w:val="0"/>
    </w:pPr>
    <w:rPr>
      <w:rFonts w:cs="Arial"/>
      <w:b/>
      <w:bCs/>
      <w:kern w:val="28"/>
      <w:sz w:val="32"/>
      <w:szCs w:val="32"/>
      <w:lang w:val="es-MX"/>
    </w:rPr>
  </w:style>
  <w:style w:type="numbering" w:styleId="1ai">
    <w:name w:val="Outline List 1"/>
    <w:basedOn w:val="Sinlista"/>
    <w:semiHidden/>
    <w:rsid w:val="00212DE0"/>
    <w:pPr>
      <w:numPr>
        <w:numId w:val="2"/>
      </w:numPr>
    </w:pPr>
  </w:style>
  <w:style w:type="character" w:styleId="AcrnimoHTML">
    <w:name w:val="HTML Acronym"/>
    <w:basedOn w:val="Fuentedeprrafopredeter"/>
    <w:semiHidden/>
    <w:rsid w:val="00212DE0"/>
  </w:style>
  <w:style w:type="numbering" w:styleId="ArtculoSeccin">
    <w:name w:val="Outline List 3"/>
    <w:basedOn w:val="Sinlista"/>
    <w:semiHidden/>
    <w:rsid w:val="00212DE0"/>
    <w:pPr>
      <w:numPr>
        <w:numId w:val="3"/>
      </w:numPr>
    </w:pPr>
  </w:style>
  <w:style w:type="paragraph" w:styleId="Cierre">
    <w:name w:val="Closing"/>
    <w:basedOn w:val="Normal"/>
    <w:link w:val="CierreCar"/>
    <w:semiHidden/>
    <w:rsid w:val="00212DE0"/>
    <w:pPr>
      <w:ind w:left="4252"/>
    </w:pPr>
    <w:rPr>
      <w:szCs w:val="24"/>
      <w:lang w:val="es-MX"/>
    </w:rPr>
  </w:style>
  <w:style w:type="character" w:styleId="CitaHTML">
    <w:name w:val="HTML Cite"/>
    <w:basedOn w:val="Fuentedeprrafopredeter"/>
    <w:semiHidden/>
    <w:rsid w:val="00212DE0"/>
    <w:rPr>
      <w:i/>
      <w:iCs/>
    </w:rPr>
  </w:style>
  <w:style w:type="character" w:styleId="CdigoHTML">
    <w:name w:val="HTML Code"/>
    <w:basedOn w:val="Fuentedeprrafopredeter"/>
    <w:semiHidden/>
    <w:rsid w:val="00212DE0"/>
    <w:rPr>
      <w:rFonts w:ascii="Courier New" w:hAnsi="Courier New" w:cs="Courier New"/>
      <w:sz w:val="20"/>
      <w:szCs w:val="20"/>
    </w:rPr>
  </w:style>
  <w:style w:type="paragraph" w:styleId="Continuarlista">
    <w:name w:val="List Continue"/>
    <w:basedOn w:val="Normal"/>
    <w:semiHidden/>
    <w:rsid w:val="00212DE0"/>
    <w:pPr>
      <w:spacing w:after="120"/>
      <w:ind w:left="283"/>
    </w:pPr>
    <w:rPr>
      <w:szCs w:val="24"/>
      <w:lang w:val="es-MX"/>
    </w:rPr>
  </w:style>
  <w:style w:type="paragraph" w:styleId="Continuarlista2">
    <w:name w:val="List Continue 2"/>
    <w:basedOn w:val="Normal"/>
    <w:semiHidden/>
    <w:rsid w:val="00212DE0"/>
    <w:pPr>
      <w:spacing w:after="120"/>
      <w:ind w:left="566"/>
    </w:pPr>
    <w:rPr>
      <w:szCs w:val="24"/>
      <w:lang w:val="es-MX"/>
    </w:rPr>
  </w:style>
  <w:style w:type="paragraph" w:styleId="Continuarlista3">
    <w:name w:val="List Continue 3"/>
    <w:basedOn w:val="Normal"/>
    <w:semiHidden/>
    <w:rsid w:val="00212DE0"/>
    <w:pPr>
      <w:spacing w:after="120"/>
      <w:ind w:left="849"/>
    </w:pPr>
    <w:rPr>
      <w:szCs w:val="24"/>
      <w:lang w:val="es-MX"/>
    </w:rPr>
  </w:style>
  <w:style w:type="paragraph" w:styleId="Continuarlista4">
    <w:name w:val="List Continue 4"/>
    <w:basedOn w:val="Normal"/>
    <w:semiHidden/>
    <w:rsid w:val="00212DE0"/>
    <w:pPr>
      <w:spacing w:after="120"/>
      <w:ind w:left="1132"/>
    </w:pPr>
    <w:rPr>
      <w:szCs w:val="24"/>
      <w:lang w:val="es-MX"/>
    </w:rPr>
  </w:style>
  <w:style w:type="paragraph" w:styleId="Continuarlista5">
    <w:name w:val="List Continue 5"/>
    <w:basedOn w:val="Normal"/>
    <w:semiHidden/>
    <w:rsid w:val="00212DE0"/>
    <w:pPr>
      <w:spacing w:after="120"/>
      <w:ind w:left="1415"/>
    </w:pPr>
    <w:rPr>
      <w:szCs w:val="24"/>
      <w:lang w:val="es-MX"/>
    </w:rPr>
  </w:style>
  <w:style w:type="character" w:styleId="DefinicinHTML">
    <w:name w:val="HTML Definition"/>
    <w:basedOn w:val="Fuentedeprrafopredeter"/>
    <w:semiHidden/>
    <w:rsid w:val="00212DE0"/>
    <w:rPr>
      <w:i/>
      <w:iCs/>
    </w:rPr>
  </w:style>
  <w:style w:type="paragraph" w:styleId="DireccinHTML">
    <w:name w:val="HTML Address"/>
    <w:basedOn w:val="Normal"/>
    <w:link w:val="DireccinHTMLCar"/>
    <w:semiHidden/>
    <w:rsid w:val="00212DE0"/>
    <w:rPr>
      <w:i/>
      <w:iCs/>
      <w:szCs w:val="24"/>
      <w:lang w:val="es-MX"/>
    </w:rPr>
  </w:style>
  <w:style w:type="paragraph" w:styleId="Direccinsobre">
    <w:name w:val="envelope address"/>
    <w:basedOn w:val="Normal"/>
    <w:semiHidden/>
    <w:rsid w:val="00212DE0"/>
    <w:pPr>
      <w:framePr w:w="7920" w:h="1980" w:hRule="exact" w:hSpace="141" w:wrap="auto" w:hAnchor="page" w:xAlign="center" w:yAlign="bottom"/>
      <w:ind w:left="2880"/>
    </w:pPr>
    <w:rPr>
      <w:rFonts w:cs="Arial"/>
      <w:szCs w:val="24"/>
      <w:lang w:val="es-MX"/>
    </w:rPr>
  </w:style>
  <w:style w:type="character" w:styleId="EjemplodeHTML">
    <w:name w:val="HTML Sample"/>
    <w:basedOn w:val="Fuentedeprrafopredeter"/>
    <w:semiHidden/>
    <w:rsid w:val="00212DE0"/>
    <w:rPr>
      <w:rFonts w:ascii="Courier New" w:hAnsi="Courier New" w:cs="Courier New"/>
    </w:rPr>
  </w:style>
  <w:style w:type="paragraph" w:styleId="Encabezado">
    <w:name w:val="header"/>
    <w:basedOn w:val="Normal"/>
    <w:link w:val="EncabezadoCar"/>
    <w:rsid w:val="00212DE0"/>
    <w:pPr>
      <w:tabs>
        <w:tab w:val="center" w:pos="4252"/>
        <w:tab w:val="right" w:pos="8504"/>
      </w:tabs>
    </w:pPr>
    <w:rPr>
      <w:szCs w:val="24"/>
      <w:lang w:val="es-MX"/>
    </w:rPr>
  </w:style>
  <w:style w:type="paragraph" w:styleId="Encabezadodemensaje">
    <w:name w:val="Message Header"/>
    <w:basedOn w:val="Normal"/>
    <w:link w:val="EncabezadodemensajeCar"/>
    <w:semiHidden/>
    <w:rsid w:val="00212DE0"/>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lang w:val="es-MX"/>
    </w:rPr>
  </w:style>
  <w:style w:type="paragraph" w:styleId="Encabezadodenota">
    <w:name w:val="Note Heading"/>
    <w:basedOn w:val="Normal"/>
    <w:next w:val="Normal"/>
    <w:link w:val="EncabezadodenotaCar"/>
    <w:semiHidden/>
    <w:rsid w:val="00212DE0"/>
    <w:rPr>
      <w:szCs w:val="24"/>
      <w:lang w:val="es-MX"/>
    </w:rPr>
  </w:style>
  <w:style w:type="character" w:styleId="nfasis">
    <w:name w:val="Emphasis"/>
    <w:basedOn w:val="Fuentedeprrafopredeter"/>
    <w:qFormat/>
    <w:rsid w:val="00212DE0"/>
    <w:rPr>
      <w:i/>
      <w:iCs/>
    </w:rPr>
  </w:style>
  <w:style w:type="paragraph" w:styleId="Fecha">
    <w:name w:val="Date"/>
    <w:basedOn w:val="Normal"/>
    <w:next w:val="Normal"/>
    <w:link w:val="FechaCar"/>
    <w:semiHidden/>
    <w:rsid w:val="00212DE0"/>
    <w:rPr>
      <w:szCs w:val="24"/>
      <w:lang w:val="es-MX"/>
    </w:rPr>
  </w:style>
  <w:style w:type="paragraph" w:styleId="Firma">
    <w:name w:val="Signature"/>
    <w:basedOn w:val="Normal"/>
    <w:link w:val="FirmaCar"/>
    <w:semiHidden/>
    <w:rsid w:val="00212DE0"/>
    <w:pPr>
      <w:ind w:left="4252"/>
    </w:pPr>
    <w:rPr>
      <w:szCs w:val="24"/>
      <w:lang w:val="es-MX"/>
    </w:rPr>
  </w:style>
  <w:style w:type="paragraph" w:styleId="Firmadecorreoelectrnico">
    <w:name w:val="E-mail Signature"/>
    <w:basedOn w:val="Normal"/>
    <w:link w:val="FirmadecorreoelectrnicoCar"/>
    <w:semiHidden/>
    <w:rsid w:val="00212DE0"/>
    <w:rPr>
      <w:szCs w:val="24"/>
      <w:lang w:val="es-MX"/>
    </w:rPr>
  </w:style>
  <w:style w:type="character" w:styleId="Hipervnculovisitado">
    <w:name w:val="FollowedHyperlink"/>
    <w:basedOn w:val="Fuentedeprrafopredeter"/>
    <w:semiHidden/>
    <w:rsid w:val="00212DE0"/>
    <w:rPr>
      <w:color w:val="800080"/>
      <w:u w:val="single"/>
    </w:rPr>
  </w:style>
  <w:style w:type="paragraph" w:styleId="HTMLconformatoprevio">
    <w:name w:val="HTML Preformatted"/>
    <w:basedOn w:val="Normal"/>
    <w:link w:val="HTMLconformatoprevioCar"/>
    <w:semiHidden/>
    <w:rsid w:val="00212DE0"/>
    <w:rPr>
      <w:rFonts w:ascii="Courier New" w:hAnsi="Courier New" w:cs="Courier New"/>
      <w:lang w:val="es-MX"/>
    </w:rPr>
  </w:style>
  <w:style w:type="paragraph" w:styleId="Lista">
    <w:name w:val="List"/>
    <w:basedOn w:val="Normal"/>
    <w:semiHidden/>
    <w:rsid w:val="00212DE0"/>
    <w:pPr>
      <w:ind w:left="283" w:hanging="283"/>
    </w:pPr>
    <w:rPr>
      <w:szCs w:val="24"/>
      <w:lang w:val="es-MX"/>
    </w:rPr>
  </w:style>
  <w:style w:type="paragraph" w:styleId="Lista20">
    <w:name w:val="List 2"/>
    <w:basedOn w:val="Normal"/>
    <w:semiHidden/>
    <w:rsid w:val="00212DE0"/>
    <w:pPr>
      <w:ind w:left="566" w:hanging="283"/>
    </w:pPr>
    <w:rPr>
      <w:szCs w:val="24"/>
      <w:lang w:val="es-MX"/>
    </w:rPr>
  </w:style>
  <w:style w:type="paragraph" w:styleId="Lista3">
    <w:name w:val="List 3"/>
    <w:basedOn w:val="Normal"/>
    <w:semiHidden/>
    <w:rsid w:val="00212DE0"/>
    <w:pPr>
      <w:ind w:left="849" w:hanging="283"/>
    </w:pPr>
    <w:rPr>
      <w:szCs w:val="24"/>
      <w:lang w:val="es-MX"/>
    </w:rPr>
  </w:style>
  <w:style w:type="paragraph" w:styleId="Lista4">
    <w:name w:val="List 4"/>
    <w:basedOn w:val="Normal"/>
    <w:semiHidden/>
    <w:rsid w:val="00212DE0"/>
    <w:pPr>
      <w:ind w:left="1132" w:hanging="283"/>
    </w:pPr>
    <w:rPr>
      <w:szCs w:val="24"/>
      <w:lang w:val="es-MX"/>
    </w:rPr>
  </w:style>
  <w:style w:type="paragraph" w:styleId="Lista5">
    <w:name w:val="List 5"/>
    <w:basedOn w:val="Normal"/>
    <w:semiHidden/>
    <w:rsid w:val="00212DE0"/>
    <w:pPr>
      <w:ind w:left="1415" w:hanging="283"/>
    </w:pPr>
    <w:rPr>
      <w:szCs w:val="24"/>
      <w:lang w:val="es-MX"/>
    </w:rPr>
  </w:style>
  <w:style w:type="paragraph" w:styleId="Listaconnmeros">
    <w:name w:val="List Number"/>
    <w:basedOn w:val="Normal"/>
    <w:semiHidden/>
    <w:rsid w:val="00212DE0"/>
    <w:pPr>
      <w:numPr>
        <w:numId w:val="4"/>
      </w:numPr>
    </w:pPr>
    <w:rPr>
      <w:szCs w:val="24"/>
      <w:lang w:val="es-MX"/>
    </w:rPr>
  </w:style>
  <w:style w:type="paragraph" w:styleId="Listaconnmeros2">
    <w:name w:val="List Number 2"/>
    <w:basedOn w:val="Normal"/>
    <w:semiHidden/>
    <w:rsid w:val="00212DE0"/>
    <w:pPr>
      <w:numPr>
        <w:numId w:val="5"/>
      </w:numPr>
    </w:pPr>
    <w:rPr>
      <w:szCs w:val="24"/>
      <w:lang w:val="es-MX"/>
    </w:rPr>
  </w:style>
  <w:style w:type="paragraph" w:styleId="Listaconnmeros3">
    <w:name w:val="List Number 3"/>
    <w:basedOn w:val="Normal"/>
    <w:semiHidden/>
    <w:rsid w:val="00212DE0"/>
    <w:pPr>
      <w:numPr>
        <w:numId w:val="6"/>
      </w:numPr>
    </w:pPr>
    <w:rPr>
      <w:szCs w:val="24"/>
      <w:lang w:val="es-MX"/>
    </w:rPr>
  </w:style>
  <w:style w:type="paragraph" w:styleId="Listaconnmeros4">
    <w:name w:val="List Number 4"/>
    <w:basedOn w:val="Normal"/>
    <w:semiHidden/>
    <w:rsid w:val="00212DE0"/>
    <w:pPr>
      <w:numPr>
        <w:numId w:val="7"/>
      </w:numPr>
    </w:pPr>
    <w:rPr>
      <w:szCs w:val="24"/>
      <w:lang w:val="es-MX"/>
    </w:rPr>
  </w:style>
  <w:style w:type="paragraph" w:styleId="Listaconnmeros5">
    <w:name w:val="List Number 5"/>
    <w:basedOn w:val="Normal"/>
    <w:semiHidden/>
    <w:rsid w:val="00212DE0"/>
    <w:pPr>
      <w:numPr>
        <w:numId w:val="8"/>
      </w:numPr>
    </w:pPr>
    <w:rPr>
      <w:szCs w:val="24"/>
      <w:lang w:val="es-MX"/>
    </w:rPr>
  </w:style>
  <w:style w:type="paragraph" w:styleId="Listaconvietas">
    <w:name w:val="List Bullet"/>
    <w:basedOn w:val="Normal"/>
    <w:autoRedefine/>
    <w:semiHidden/>
    <w:rsid w:val="00212DE0"/>
    <w:pPr>
      <w:numPr>
        <w:numId w:val="9"/>
      </w:numPr>
    </w:pPr>
    <w:rPr>
      <w:szCs w:val="24"/>
      <w:lang w:val="es-MX"/>
    </w:rPr>
  </w:style>
  <w:style w:type="paragraph" w:styleId="Listaconvietas2">
    <w:name w:val="List Bullet 2"/>
    <w:basedOn w:val="Normal"/>
    <w:autoRedefine/>
    <w:rsid w:val="00212DE0"/>
    <w:pPr>
      <w:numPr>
        <w:numId w:val="10"/>
      </w:numPr>
    </w:pPr>
    <w:rPr>
      <w:szCs w:val="24"/>
      <w:lang w:val="es-MX"/>
    </w:rPr>
  </w:style>
  <w:style w:type="paragraph" w:styleId="Listaconvietas3">
    <w:name w:val="List Bullet 3"/>
    <w:basedOn w:val="Normal"/>
    <w:autoRedefine/>
    <w:semiHidden/>
    <w:rsid w:val="00212DE0"/>
    <w:pPr>
      <w:numPr>
        <w:numId w:val="11"/>
      </w:numPr>
    </w:pPr>
    <w:rPr>
      <w:szCs w:val="24"/>
      <w:lang w:val="es-MX"/>
    </w:rPr>
  </w:style>
  <w:style w:type="paragraph" w:styleId="Listaconvietas4">
    <w:name w:val="List Bullet 4"/>
    <w:basedOn w:val="Normal"/>
    <w:autoRedefine/>
    <w:semiHidden/>
    <w:rsid w:val="00212DE0"/>
    <w:pPr>
      <w:numPr>
        <w:numId w:val="12"/>
      </w:numPr>
    </w:pPr>
    <w:rPr>
      <w:szCs w:val="24"/>
      <w:lang w:val="es-MX"/>
    </w:rPr>
  </w:style>
  <w:style w:type="paragraph" w:styleId="Listaconvietas5">
    <w:name w:val="List Bullet 5"/>
    <w:basedOn w:val="Normal"/>
    <w:autoRedefine/>
    <w:semiHidden/>
    <w:rsid w:val="00212DE0"/>
    <w:pPr>
      <w:numPr>
        <w:numId w:val="13"/>
      </w:numPr>
    </w:pPr>
    <w:rPr>
      <w:szCs w:val="24"/>
      <w:lang w:val="es-MX"/>
    </w:rPr>
  </w:style>
  <w:style w:type="character" w:styleId="MquinadeescribirHTML">
    <w:name w:val="HTML Typewriter"/>
    <w:basedOn w:val="Fuentedeprrafopredeter"/>
    <w:semiHidden/>
    <w:rsid w:val="00212DE0"/>
    <w:rPr>
      <w:rFonts w:ascii="Courier New" w:hAnsi="Courier New" w:cs="Courier New"/>
      <w:sz w:val="20"/>
      <w:szCs w:val="20"/>
    </w:rPr>
  </w:style>
  <w:style w:type="paragraph" w:styleId="NormalWeb">
    <w:name w:val="Normal (Web)"/>
    <w:basedOn w:val="Normal"/>
    <w:uiPriority w:val="99"/>
    <w:rsid w:val="00212DE0"/>
    <w:rPr>
      <w:szCs w:val="24"/>
      <w:lang w:val="es-MX"/>
    </w:rPr>
  </w:style>
  <w:style w:type="character" w:styleId="Nmerodelnea">
    <w:name w:val="line number"/>
    <w:basedOn w:val="Fuentedeprrafopredeter"/>
    <w:semiHidden/>
    <w:rsid w:val="00212DE0"/>
  </w:style>
  <w:style w:type="character" w:styleId="Refdenotaalfinal">
    <w:name w:val="endnote reference"/>
    <w:basedOn w:val="Fuentedeprrafopredeter"/>
    <w:rsid w:val="00212DE0"/>
    <w:rPr>
      <w:rFonts w:ascii="Arial" w:hAnsi="Arial"/>
      <w:sz w:val="20"/>
      <w:vertAlign w:val="superscript"/>
    </w:rPr>
  </w:style>
  <w:style w:type="character" w:styleId="Refdenotaalpie">
    <w:name w:val="footnote reference"/>
    <w:aliases w:val="16 Point,Superscript 6 Point,Superscript 6 Point + 11 pt"/>
    <w:basedOn w:val="Fuentedeprrafopredeter"/>
    <w:rsid w:val="00212DE0"/>
    <w:rPr>
      <w:rFonts w:ascii="Arial" w:hAnsi="Arial"/>
      <w:sz w:val="20"/>
      <w:vertAlign w:val="superscript"/>
    </w:rPr>
  </w:style>
  <w:style w:type="paragraph" w:styleId="Remitedesobre">
    <w:name w:val="envelope return"/>
    <w:basedOn w:val="Normal"/>
    <w:semiHidden/>
    <w:rsid w:val="00212DE0"/>
    <w:rPr>
      <w:rFonts w:cs="Arial"/>
      <w:lang w:val="es-MX"/>
    </w:rPr>
  </w:style>
  <w:style w:type="paragraph" w:styleId="Saludo">
    <w:name w:val="Salutation"/>
    <w:basedOn w:val="Normal"/>
    <w:next w:val="Normal"/>
    <w:link w:val="SaludoCar"/>
    <w:semiHidden/>
    <w:rsid w:val="00212DE0"/>
    <w:rPr>
      <w:szCs w:val="24"/>
      <w:lang w:val="es-MX"/>
    </w:rPr>
  </w:style>
  <w:style w:type="paragraph" w:styleId="Sangra2detindependiente">
    <w:name w:val="Body Text Indent 2"/>
    <w:basedOn w:val="Normal"/>
    <w:link w:val="Sangra2detindependienteCar"/>
    <w:semiHidden/>
    <w:rsid w:val="00212DE0"/>
    <w:pPr>
      <w:spacing w:after="120" w:line="480" w:lineRule="auto"/>
      <w:ind w:left="283"/>
    </w:pPr>
    <w:rPr>
      <w:szCs w:val="24"/>
      <w:lang w:val="es-MX"/>
    </w:rPr>
  </w:style>
  <w:style w:type="paragraph" w:styleId="Sangra3detindependiente">
    <w:name w:val="Body Text Indent 3"/>
    <w:basedOn w:val="Normal"/>
    <w:link w:val="Sangra3detindependienteCar"/>
    <w:semiHidden/>
    <w:rsid w:val="00212DE0"/>
    <w:pPr>
      <w:spacing w:after="120"/>
      <w:ind w:left="283"/>
    </w:pPr>
    <w:rPr>
      <w:sz w:val="16"/>
      <w:szCs w:val="16"/>
      <w:lang w:val="es-MX"/>
    </w:rPr>
  </w:style>
  <w:style w:type="paragraph" w:styleId="Sangradetextonormal">
    <w:name w:val="Body Text Indent"/>
    <w:basedOn w:val="Normal"/>
    <w:link w:val="SangradetextonormalCar"/>
    <w:semiHidden/>
    <w:rsid w:val="00212DE0"/>
    <w:pPr>
      <w:spacing w:after="120"/>
      <w:ind w:left="283"/>
    </w:pPr>
    <w:rPr>
      <w:szCs w:val="24"/>
      <w:lang w:val="es-MX"/>
    </w:rPr>
  </w:style>
  <w:style w:type="paragraph" w:styleId="Sangranormal">
    <w:name w:val="Normal Indent"/>
    <w:basedOn w:val="Normal"/>
    <w:semiHidden/>
    <w:rsid w:val="00212DE0"/>
    <w:pPr>
      <w:ind w:left="708"/>
    </w:pPr>
    <w:rPr>
      <w:szCs w:val="24"/>
      <w:lang w:val="es-MX"/>
    </w:rPr>
  </w:style>
  <w:style w:type="paragraph" w:styleId="Subttulo">
    <w:name w:val="Subtitle"/>
    <w:basedOn w:val="Normal"/>
    <w:link w:val="SubttuloCar"/>
    <w:qFormat/>
    <w:rsid w:val="00212DE0"/>
    <w:pPr>
      <w:spacing w:after="60"/>
      <w:jc w:val="center"/>
      <w:outlineLvl w:val="1"/>
    </w:pPr>
    <w:rPr>
      <w:rFonts w:cs="Arial"/>
      <w:szCs w:val="24"/>
      <w:lang w:val="es-MX"/>
    </w:rPr>
  </w:style>
  <w:style w:type="table" w:styleId="Tablabsica1">
    <w:name w:val="Table Simple 1"/>
    <w:basedOn w:val="Tablanormal"/>
    <w:semiHidden/>
    <w:rsid w:val="00212DE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212DE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212DE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212DE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212DE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212DE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212DE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212DE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212DE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212DE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212DE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
    <w:name w:val="Table Grid"/>
    <w:basedOn w:val="Tablanormal"/>
    <w:uiPriority w:val="59"/>
    <w:rsid w:val="00212DE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1">
    <w:name w:val="Table Grid 1"/>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212DE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212DE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212DE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212DE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212DE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212DE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212DE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212DE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212DE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212DE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212DE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212DE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212DE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212DE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212DE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rsid w:val="00212DE0"/>
    <w:pPr>
      <w:ind w:left="482" w:hanging="482"/>
    </w:pPr>
    <w:rPr>
      <w:szCs w:val="24"/>
      <w:lang w:val="es-MX"/>
    </w:rPr>
  </w:style>
  <w:style w:type="table" w:styleId="Tablaelegante">
    <w:name w:val="Table Elegant"/>
    <w:basedOn w:val="Tablanormal"/>
    <w:semiHidden/>
    <w:rsid w:val="00212DE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212DE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212DE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212DE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212DE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212DE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212DE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212DE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212DE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212DE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DC1">
    <w:name w:val="toc 1"/>
    <w:basedOn w:val="Normal"/>
    <w:next w:val="Normal"/>
    <w:autoRedefine/>
    <w:uiPriority w:val="39"/>
    <w:rsid w:val="00873890"/>
    <w:pPr>
      <w:tabs>
        <w:tab w:val="left" w:pos="480"/>
        <w:tab w:val="right" w:leader="dot" w:pos="9214"/>
      </w:tabs>
      <w:spacing w:before="360" w:after="360"/>
      <w:ind w:left="480" w:right="711" w:hanging="480"/>
      <w:jc w:val="left"/>
    </w:pPr>
    <w:rPr>
      <w:b/>
      <w:bCs/>
      <w:caps/>
      <w:noProof/>
      <w:sz w:val="28"/>
      <w:szCs w:val="28"/>
      <w:u w:val="single"/>
      <w:lang w:val="es-MX"/>
    </w:rPr>
  </w:style>
  <w:style w:type="paragraph" w:styleId="TDC2">
    <w:name w:val="toc 2"/>
    <w:basedOn w:val="Normal"/>
    <w:next w:val="Normal"/>
    <w:autoRedefine/>
    <w:uiPriority w:val="39"/>
    <w:rsid w:val="00873890"/>
    <w:pPr>
      <w:tabs>
        <w:tab w:val="left" w:pos="516"/>
        <w:tab w:val="right" w:leader="dot" w:pos="9214"/>
      </w:tabs>
      <w:spacing w:after="120"/>
      <w:ind w:left="600" w:right="711" w:hanging="600"/>
      <w:jc w:val="left"/>
    </w:pPr>
    <w:rPr>
      <w:b/>
      <w:caps/>
      <w:noProof/>
      <w:szCs w:val="24"/>
    </w:rPr>
  </w:style>
  <w:style w:type="paragraph" w:styleId="TDC3">
    <w:name w:val="toc 3"/>
    <w:basedOn w:val="Normal"/>
    <w:next w:val="Normal"/>
    <w:autoRedefine/>
    <w:uiPriority w:val="39"/>
    <w:rsid w:val="00873890"/>
    <w:pPr>
      <w:tabs>
        <w:tab w:val="left" w:pos="720"/>
        <w:tab w:val="left" w:pos="960"/>
        <w:tab w:val="right" w:leader="dot" w:pos="9214"/>
      </w:tabs>
      <w:ind w:left="720" w:right="711" w:hanging="720"/>
      <w:jc w:val="left"/>
    </w:pPr>
    <w:rPr>
      <w:b/>
      <w:iCs/>
      <w:noProof/>
      <w:szCs w:val="24"/>
    </w:rPr>
  </w:style>
  <w:style w:type="paragraph" w:styleId="TDC4">
    <w:name w:val="toc 4"/>
    <w:basedOn w:val="Normal"/>
    <w:next w:val="Normal"/>
    <w:autoRedefine/>
    <w:uiPriority w:val="39"/>
    <w:rsid w:val="00873890"/>
    <w:pPr>
      <w:tabs>
        <w:tab w:val="left" w:pos="1080"/>
        <w:tab w:val="right" w:leader="dot" w:pos="9214"/>
      </w:tabs>
      <w:ind w:left="1080" w:right="711" w:hanging="1080"/>
      <w:jc w:val="left"/>
    </w:pPr>
    <w:rPr>
      <w:szCs w:val="24"/>
      <w:lang w:val="es-MX"/>
    </w:rPr>
  </w:style>
  <w:style w:type="character" w:styleId="TecladoHTML">
    <w:name w:val="HTML Keyboard"/>
    <w:basedOn w:val="Fuentedeprrafopredeter"/>
    <w:semiHidden/>
    <w:rsid w:val="00212DE0"/>
    <w:rPr>
      <w:rFonts w:ascii="Courier New" w:hAnsi="Courier New" w:cs="Courier New"/>
      <w:sz w:val="20"/>
      <w:szCs w:val="20"/>
    </w:rPr>
  </w:style>
  <w:style w:type="paragraph" w:styleId="Textodebloque">
    <w:name w:val="Block Text"/>
    <w:basedOn w:val="Normal"/>
    <w:semiHidden/>
    <w:rsid w:val="00212DE0"/>
    <w:pPr>
      <w:spacing w:after="120"/>
      <w:ind w:left="1440" w:right="1440"/>
    </w:pPr>
    <w:rPr>
      <w:szCs w:val="24"/>
      <w:lang w:val="es-MX"/>
    </w:rPr>
  </w:style>
  <w:style w:type="character" w:styleId="Textoennegrita">
    <w:name w:val="Strong"/>
    <w:basedOn w:val="Fuentedeprrafopredeter"/>
    <w:uiPriority w:val="22"/>
    <w:qFormat/>
    <w:rsid w:val="00212DE0"/>
    <w:rPr>
      <w:b/>
      <w:bCs/>
    </w:rPr>
  </w:style>
  <w:style w:type="paragraph" w:styleId="Textoindependiente2">
    <w:name w:val="Body Text 2"/>
    <w:basedOn w:val="Normal"/>
    <w:link w:val="Textoindependiente2Car"/>
    <w:semiHidden/>
    <w:rsid w:val="00212DE0"/>
    <w:pPr>
      <w:spacing w:after="120" w:line="480" w:lineRule="auto"/>
    </w:pPr>
    <w:rPr>
      <w:szCs w:val="24"/>
      <w:lang w:val="es-MX"/>
    </w:rPr>
  </w:style>
  <w:style w:type="paragraph" w:styleId="Textoindependiente3">
    <w:name w:val="Body Text 3"/>
    <w:basedOn w:val="Normal"/>
    <w:link w:val="Textoindependiente3Car"/>
    <w:semiHidden/>
    <w:rsid w:val="00212DE0"/>
    <w:pPr>
      <w:spacing w:after="120"/>
    </w:pPr>
    <w:rPr>
      <w:sz w:val="16"/>
      <w:szCs w:val="16"/>
      <w:lang w:val="es-MX"/>
    </w:rPr>
  </w:style>
  <w:style w:type="paragraph" w:styleId="Textoindependienteprimerasangra">
    <w:name w:val="Body Text First Indent"/>
    <w:basedOn w:val="Textoindependiente"/>
    <w:link w:val="TextoindependienteprimerasangraCar"/>
    <w:semiHidden/>
    <w:rsid w:val="00212DE0"/>
    <w:pPr>
      <w:spacing w:after="120" w:line="240" w:lineRule="auto"/>
      <w:ind w:left="0" w:firstLine="210"/>
    </w:pPr>
    <w:rPr>
      <w:rFonts w:eastAsia="SimSun"/>
      <w:lang w:val="es-ES_tradnl" w:eastAsia="zh-CN"/>
    </w:rPr>
  </w:style>
  <w:style w:type="paragraph" w:styleId="Textoindependienteprimerasangra2">
    <w:name w:val="Body Text First Indent 2"/>
    <w:basedOn w:val="Sangradetextonormal"/>
    <w:link w:val="Textoindependienteprimerasangra2Car"/>
    <w:semiHidden/>
    <w:rsid w:val="00212DE0"/>
    <w:pPr>
      <w:ind w:firstLine="210"/>
    </w:pPr>
  </w:style>
  <w:style w:type="paragraph" w:styleId="Textonotaalfinal">
    <w:name w:val="endnote text"/>
    <w:basedOn w:val="Normal"/>
    <w:link w:val="TextonotaalfinalCar"/>
    <w:rsid w:val="00212DE0"/>
    <w:rPr>
      <w:lang w:val="es-MX"/>
    </w:rPr>
  </w:style>
  <w:style w:type="paragraph" w:styleId="Textonotapie">
    <w:name w:val="footnote text"/>
    <w:aliases w:val="Geneva 9,Font: Geneva 9,Boston 10,f,Footnote,otnote Text,ft"/>
    <w:basedOn w:val="Normal"/>
    <w:link w:val="TextonotapieCar"/>
    <w:rsid w:val="00212DE0"/>
    <w:rPr>
      <w:rFonts w:ascii="Arial Narrow" w:hAnsi="Arial Narrow"/>
      <w:sz w:val="20"/>
      <w:lang w:val="es-MX"/>
    </w:rPr>
  </w:style>
  <w:style w:type="paragraph" w:styleId="Textosinformato">
    <w:name w:val="Plain Text"/>
    <w:basedOn w:val="Normal"/>
    <w:link w:val="TextosinformatoCar"/>
    <w:semiHidden/>
    <w:rsid w:val="00212DE0"/>
    <w:rPr>
      <w:rFonts w:ascii="Courier New" w:hAnsi="Courier New" w:cs="Courier New"/>
      <w:lang w:val="es-MX"/>
    </w:rPr>
  </w:style>
  <w:style w:type="character" w:styleId="VariableHTML">
    <w:name w:val="HTML Variable"/>
    <w:basedOn w:val="Fuentedeprrafopredeter"/>
    <w:semiHidden/>
    <w:rsid w:val="00212DE0"/>
    <w:rPr>
      <w:i/>
      <w:iCs/>
    </w:rPr>
  </w:style>
  <w:style w:type="character" w:styleId="Nmerodepgina">
    <w:name w:val="page number"/>
    <w:basedOn w:val="Fuentedeprrafopredeter"/>
    <w:rsid w:val="00212DE0"/>
    <w:rPr>
      <w:rFonts w:ascii="Arial" w:hAnsi="Arial"/>
      <w:sz w:val="22"/>
    </w:rPr>
  </w:style>
  <w:style w:type="paragraph" w:styleId="Piedepgina">
    <w:name w:val="footer"/>
    <w:basedOn w:val="Normal"/>
    <w:link w:val="PiedepginaCar"/>
    <w:rsid w:val="00212DE0"/>
    <w:pPr>
      <w:tabs>
        <w:tab w:val="center" w:pos="4252"/>
        <w:tab w:val="right" w:pos="8504"/>
      </w:tabs>
    </w:pPr>
    <w:rPr>
      <w:szCs w:val="24"/>
      <w:lang w:val="es-MX"/>
    </w:rPr>
  </w:style>
  <w:style w:type="paragraph" w:customStyle="1" w:styleId="TituloTablasdeContenido">
    <w:name w:val="Titulo Tablas de Contenido"/>
    <w:basedOn w:val="Normal"/>
    <w:link w:val="TituloTablasdeContenidoCar"/>
    <w:rsid w:val="00212DE0"/>
    <w:pPr>
      <w:spacing w:before="360" w:after="360"/>
      <w:jc w:val="center"/>
    </w:pPr>
    <w:rPr>
      <w:rFonts w:cs="Arial"/>
      <w:b/>
      <w:bCs/>
      <w:kern w:val="32"/>
      <w:sz w:val="32"/>
      <w:szCs w:val="32"/>
    </w:rPr>
  </w:style>
  <w:style w:type="character" w:customStyle="1" w:styleId="Ttulo2Car5">
    <w:name w:val="Título 2 Car5"/>
    <w:basedOn w:val="Fuentedeprrafopredeter"/>
    <w:link w:val="Ttulo2"/>
    <w:rsid w:val="006A6A5B"/>
    <w:rPr>
      <w:b/>
      <w:bCs/>
      <w:iCs/>
      <w:caps/>
      <w:sz w:val="22"/>
      <w:szCs w:val="22"/>
      <w:lang w:val="es-MX" w:eastAsia="zh-CN"/>
    </w:rPr>
  </w:style>
  <w:style w:type="character" w:customStyle="1" w:styleId="Ttulo1Car">
    <w:name w:val="Título 1 Car"/>
    <w:basedOn w:val="Fuentedeprrafopredeter"/>
    <w:link w:val="Ttulo1"/>
    <w:rsid w:val="00C4121D"/>
    <w:rPr>
      <w:rFonts w:cs="Arial"/>
      <w:b/>
      <w:bCs/>
      <w:caps/>
      <w:kern w:val="32"/>
      <w:sz w:val="28"/>
      <w:szCs w:val="28"/>
      <w:lang w:eastAsia="zh-CN"/>
    </w:rPr>
  </w:style>
  <w:style w:type="character" w:customStyle="1" w:styleId="TituloTablasdeContenidoCar">
    <w:name w:val="Titulo Tablas de Contenido Car"/>
    <w:basedOn w:val="Ttulo1Car"/>
    <w:link w:val="TituloTablasdeContenido"/>
    <w:rsid w:val="00212DE0"/>
    <w:rPr>
      <w:rFonts w:ascii="Arial" w:hAnsi="Arial" w:cs="Arial"/>
      <w:b/>
      <w:bCs/>
      <w:caps/>
      <w:kern w:val="32"/>
      <w:sz w:val="32"/>
      <w:szCs w:val="32"/>
      <w:lang w:eastAsia="zh-CN"/>
    </w:rPr>
  </w:style>
  <w:style w:type="character" w:styleId="Hipervnculo">
    <w:name w:val="Hyperlink"/>
    <w:basedOn w:val="Fuentedeprrafopredeter"/>
    <w:uiPriority w:val="99"/>
    <w:rsid w:val="00212DE0"/>
    <w:rPr>
      <w:color w:val="0000FF"/>
      <w:u w:val="single"/>
    </w:rPr>
  </w:style>
  <w:style w:type="paragraph" w:styleId="TDC5">
    <w:name w:val="toc 5"/>
    <w:basedOn w:val="Normal"/>
    <w:next w:val="Normal"/>
    <w:autoRedefine/>
    <w:uiPriority w:val="39"/>
    <w:rsid w:val="00212DE0"/>
    <w:pPr>
      <w:tabs>
        <w:tab w:val="left" w:pos="1200"/>
        <w:tab w:val="right" w:leader="dot" w:pos="8880"/>
      </w:tabs>
      <w:ind w:left="1200" w:right="560" w:hanging="1200"/>
      <w:jc w:val="left"/>
    </w:pPr>
    <w:rPr>
      <w:noProof/>
      <w:szCs w:val="18"/>
      <w:lang w:val="es-MX"/>
    </w:rPr>
  </w:style>
  <w:style w:type="paragraph" w:styleId="TDC6">
    <w:name w:val="toc 6"/>
    <w:basedOn w:val="Normal"/>
    <w:next w:val="Normal"/>
    <w:autoRedefine/>
    <w:uiPriority w:val="39"/>
    <w:rsid w:val="00212DE0"/>
    <w:pPr>
      <w:ind w:left="1200"/>
      <w:jc w:val="left"/>
    </w:pPr>
    <w:rPr>
      <w:sz w:val="18"/>
      <w:szCs w:val="18"/>
      <w:lang w:val="es-MX"/>
    </w:rPr>
  </w:style>
  <w:style w:type="paragraph" w:styleId="TDC7">
    <w:name w:val="toc 7"/>
    <w:basedOn w:val="Normal"/>
    <w:next w:val="Normal"/>
    <w:autoRedefine/>
    <w:uiPriority w:val="39"/>
    <w:rsid w:val="00212DE0"/>
    <w:pPr>
      <w:ind w:left="1440"/>
      <w:jc w:val="left"/>
    </w:pPr>
    <w:rPr>
      <w:sz w:val="18"/>
      <w:szCs w:val="18"/>
      <w:lang w:val="es-MX"/>
    </w:rPr>
  </w:style>
  <w:style w:type="paragraph" w:styleId="TDC8">
    <w:name w:val="toc 8"/>
    <w:basedOn w:val="Normal"/>
    <w:next w:val="Normal"/>
    <w:autoRedefine/>
    <w:uiPriority w:val="39"/>
    <w:rsid w:val="00212DE0"/>
    <w:pPr>
      <w:ind w:left="1680"/>
      <w:jc w:val="left"/>
    </w:pPr>
    <w:rPr>
      <w:sz w:val="18"/>
      <w:szCs w:val="18"/>
      <w:lang w:val="es-MX"/>
    </w:rPr>
  </w:style>
  <w:style w:type="paragraph" w:styleId="TDC9">
    <w:name w:val="toc 9"/>
    <w:basedOn w:val="Normal"/>
    <w:next w:val="Normal"/>
    <w:autoRedefine/>
    <w:uiPriority w:val="39"/>
    <w:rsid w:val="00212DE0"/>
    <w:pPr>
      <w:ind w:left="1920"/>
      <w:jc w:val="left"/>
    </w:pPr>
    <w:rPr>
      <w:sz w:val="18"/>
      <w:szCs w:val="18"/>
      <w:lang w:val="es-MX"/>
    </w:rPr>
  </w:style>
  <w:style w:type="paragraph" w:customStyle="1" w:styleId="Portada2">
    <w:name w:val="Portada2"/>
    <w:basedOn w:val="Normal"/>
    <w:rsid w:val="00212DE0"/>
    <w:pPr>
      <w:jc w:val="center"/>
    </w:pPr>
    <w:rPr>
      <w:b/>
      <w:color w:val="000080"/>
      <w:szCs w:val="24"/>
      <w:lang w:val="es-MX"/>
    </w:rPr>
  </w:style>
  <w:style w:type="paragraph" w:customStyle="1" w:styleId="Portada1">
    <w:name w:val="Portada1"/>
    <w:basedOn w:val="TituloTablasdeContenido"/>
    <w:rsid w:val="00212DE0"/>
    <w:rPr>
      <w:sz w:val="28"/>
      <w:szCs w:val="28"/>
    </w:rPr>
  </w:style>
  <w:style w:type="paragraph" w:customStyle="1" w:styleId="Portada3">
    <w:name w:val="Portada3"/>
    <w:basedOn w:val="Normal"/>
    <w:rsid w:val="00212DE0"/>
    <w:pPr>
      <w:jc w:val="center"/>
    </w:pPr>
    <w:rPr>
      <w:b/>
      <w:color w:val="0000FF"/>
      <w:sz w:val="52"/>
      <w:szCs w:val="52"/>
      <w:lang w:val="en-GB"/>
    </w:rPr>
  </w:style>
  <w:style w:type="paragraph" w:customStyle="1" w:styleId="Portada4">
    <w:name w:val="Portada4"/>
    <w:basedOn w:val="Normal"/>
    <w:rsid w:val="00212DE0"/>
    <w:pPr>
      <w:jc w:val="center"/>
    </w:pPr>
    <w:rPr>
      <w:b/>
      <w:sz w:val="28"/>
      <w:szCs w:val="36"/>
      <w:lang w:val="en-GB"/>
    </w:rPr>
  </w:style>
  <w:style w:type="paragraph" w:customStyle="1" w:styleId="EstiloDespus6pto">
    <w:name w:val="Estilo Después: 6 pto"/>
    <w:basedOn w:val="Normal"/>
    <w:rsid w:val="00212DE0"/>
    <w:rPr>
      <w:lang w:val="es-MX"/>
    </w:rPr>
  </w:style>
  <w:style w:type="paragraph" w:customStyle="1" w:styleId="xl23">
    <w:name w:val="xl23"/>
    <w:basedOn w:val="Normal"/>
    <w:rsid w:val="00212DE0"/>
    <w:pPr>
      <w:spacing w:before="100" w:after="100"/>
      <w:jc w:val="left"/>
    </w:pPr>
    <w:rPr>
      <w:rFonts w:ascii="Arial Narrow" w:eastAsia="Times New Roman" w:hAnsi="Arial Narrow"/>
      <w:lang w:val="es-ES" w:eastAsia="es-MX"/>
    </w:rPr>
  </w:style>
  <w:style w:type="paragraph" w:styleId="Textodeglobo">
    <w:name w:val="Balloon Text"/>
    <w:basedOn w:val="Normal"/>
    <w:link w:val="TextodegloboCar"/>
    <w:uiPriority w:val="99"/>
    <w:semiHidden/>
    <w:rsid w:val="00212DE0"/>
    <w:rPr>
      <w:rFonts w:ascii="Tahoma" w:hAnsi="Tahoma" w:cs="Tahoma"/>
      <w:sz w:val="16"/>
      <w:szCs w:val="16"/>
      <w:lang w:val="es-MX"/>
    </w:rPr>
  </w:style>
  <w:style w:type="paragraph" w:styleId="Mapadeldocumento">
    <w:name w:val="Document Map"/>
    <w:basedOn w:val="Normal"/>
    <w:link w:val="MapadeldocumentoCar"/>
    <w:semiHidden/>
    <w:rsid w:val="00212DE0"/>
    <w:pPr>
      <w:shd w:val="clear" w:color="auto" w:fill="000080"/>
    </w:pPr>
    <w:rPr>
      <w:rFonts w:ascii="Tahoma" w:hAnsi="Tahoma" w:cs="Tahoma"/>
      <w:lang w:val="es-MX"/>
    </w:rPr>
  </w:style>
  <w:style w:type="character" w:customStyle="1" w:styleId="Ttulo3Car6">
    <w:name w:val="Título 3 Car6"/>
    <w:basedOn w:val="Fuentedeprrafopredeter"/>
    <w:link w:val="Ttulo3"/>
    <w:rsid w:val="00F53F19"/>
    <w:rPr>
      <w:rFonts w:cs="Arial"/>
      <w:b/>
      <w:bCs/>
      <w:sz w:val="22"/>
      <w:szCs w:val="24"/>
      <w:lang w:val="es-MX" w:eastAsia="zh-CN"/>
    </w:rPr>
  </w:style>
  <w:style w:type="paragraph" w:styleId="ndice1">
    <w:name w:val="index 1"/>
    <w:basedOn w:val="Normal"/>
    <w:next w:val="Normal"/>
    <w:autoRedefine/>
    <w:semiHidden/>
    <w:rsid w:val="00212DE0"/>
    <w:pPr>
      <w:ind w:left="240" w:hanging="240"/>
    </w:pPr>
    <w:rPr>
      <w:szCs w:val="24"/>
      <w:lang w:val="es-MX"/>
    </w:rPr>
  </w:style>
  <w:style w:type="paragraph" w:customStyle="1" w:styleId="EstiloTDC1Izquierda0cmPrimeralnea">
    <w:name w:val="Estilo TDC 1 + Izquierda: 0 cm Primera línea:"/>
    <w:basedOn w:val="TDC1"/>
    <w:rsid w:val="00212DE0"/>
    <w:pPr>
      <w:ind w:left="0" w:firstLine="0"/>
    </w:pPr>
    <w:rPr>
      <w:rFonts w:eastAsia="Times New Roman"/>
      <w:bCs w:val="0"/>
      <w:u w:val="none"/>
    </w:rPr>
  </w:style>
  <w:style w:type="paragraph" w:customStyle="1" w:styleId="TtuloEstilo114ptMaysculas">
    <w:name w:val="Título Estilo 1 + 14 pt Mayúsculas"/>
    <w:basedOn w:val="Ttulo1"/>
    <w:rsid w:val="00212DE0"/>
    <w:pPr>
      <w:numPr>
        <w:numId w:val="0"/>
      </w:numPr>
      <w:tabs>
        <w:tab w:val="num" w:pos="0"/>
      </w:tabs>
    </w:pPr>
    <w:rPr>
      <w:caps w:val="0"/>
    </w:rPr>
  </w:style>
  <w:style w:type="character" w:customStyle="1" w:styleId="CarCar2">
    <w:name w:val="Car Car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
    <w:name w:val="Estilo Texto independiente + Arial 12 pt Justificado Izquierda: ...1"/>
    <w:basedOn w:val="Normal"/>
    <w:semiHidden/>
    <w:rsid w:val="00212DE0"/>
    <w:rPr>
      <w:rFonts w:eastAsia="Times New Roman"/>
      <w:szCs w:val="24"/>
      <w:lang w:val="es-ES" w:eastAsia="es-ES"/>
    </w:rPr>
  </w:style>
  <w:style w:type="paragraph" w:customStyle="1" w:styleId="TituloTablasdeContenido1">
    <w:name w:val="Titulo Tablas de Contenido1"/>
    <w:basedOn w:val="Normal"/>
    <w:rsid w:val="00212DE0"/>
    <w:pPr>
      <w:spacing w:before="360" w:after="360"/>
      <w:jc w:val="center"/>
    </w:pPr>
    <w:rPr>
      <w:b/>
      <w:caps/>
      <w:sz w:val="32"/>
      <w:szCs w:val="32"/>
    </w:rPr>
  </w:style>
  <w:style w:type="character" w:customStyle="1" w:styleId="CarCar11">
    <w:name w:val="Car Car11"/>
    <w:basedOn w:val="Fuentedeprrafopredeter"/>
    <w:rsid w:val="00212DE0"/>
    <w:rPr>
      <w:rFonts w:ascii="Arial" w:eastAsia="SimSun" w:hAnsi="Arial" w:cs="Arial"/>
      <w:b/>
      <w:bCs/>
      <w:iCs/>
      <w:caps/>
      <w:sz w:val="24"/>
      <w:szCs w:val="24"/>
      <w:lang w:val="es-MX" w:eastAsia="zh-CN" w:bidi="ar-SA"/>
    </w:rPr>
  </w:style>
  <w:style w:type="character" w:customStyle="1" w:styleId="CarCar21">
    <w:name w:val="Car Car2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
    <w:name w:val="Titulo Tablas de Contenido Car1"/>
    <w:basedOn w:val="CarCar2"/>
    <w:rsid w:val="00212DE0"/>
    <w:rPr>
      <w:rFonts w:ascii="Arial" w:eastAsia="SimSun" w:hAnsi="Arial" w:cs="Arial"/>
      <w:b/>
      <w:bCs/>
      <w:caps/>
      <w:kern w:val="32"/>
      <w:sz w:val="32"/>
      <w:szCs w:val="32"/>
      <w:lang w:val="es-CO" w:eastAsia="zh-CN" w:bidi="ar-SA"/>
    </w:rPr>
  </w:style>
  <w:style w:type="paragraph" w:customStyle="1" w:styleId="Portada21">
    <w:name w:val="Portada21"/>
    <w:basedOn w:val="Normal"/>
    <w:rsid w:val="00212DE0"/>
    <w:pPr>
      <w:jc w:val="center"/>
    </w:pPr>
    <w:rPr>
      <w:b/>
      <w:color w:val="000080"/>
      <w:szCs w:val="24"/>
      <w:lang w:val="es-MX"/>
    </w:rPr>
  </w:style>
  <w:style w:type="paragraph" w:customStyle="1" w:styleId="Portada11">
    <w:name w:val="Portada11"/>
    <w:basedOn w:val="TituloTablasdeContenido"/>
    <w:rsid w:val="00212DE0"/>
    <w:rPr>
      <w:rFonts w:cs="Times New Roman"/>
      <w:bCs w:val="0"/>
      <w:caps/>
      <w:kern w:val="0"/>
      <w:sz w:val="28"/>
      <w:szCs w:val="28"/>
    </w:rPr>
  </w:style>
  <w:style w:type="paragraph" w:customStyle="1" w:styleId="Portada31">
    <w:name w:val="Portada31"/>
    <w:basedOn w:val="Normal"/>
    <w:rsid w:val="00212DE0"/>
    <w:pPr>
      <w:jc w:val="center"/>
    </w:pPr>
    <w:rPr>
      <w:b/>
      <w:color w:val="0000FF"/>
      <w:sz w:val="52"/>
      <w:szCs w:val="52"/>
      <w:lang w:val="en-GB"/>
    </w:rPr>
  </w:style>
  <w:style w:type="paragraph" w:customStyle="1" w:styleId="Portada41">
    <w:name w:val="Portada41"/>
    <w:basedOn w:val="Normal"/>
    <w:rsid w:val="00212DE0"/>
    <w:pPr>
      <w:jc w:val="center"/>
    </w:pPr>
    <w:rPr>
      <w:b/>
      <w:sz w:val="28"/>
      <w:szCs w:val="36"/>
      <w:lang w:val="en-GB"/>
    </w:rPr>
  </w:style>
  <w:style w:type="paragraph" w:customStyle="1" w:styleId="EstiloDespus6pto1">
    <w:name w:val="Estilo Después: 6 pto1"/>
    <w:basedOn w:val="Normal"/>
    <w:rsid w:val="00212DE0"/>
    <w:rPr>
      <w:sz w:val="20"/>
      <w:lang w:val="es-MX"/>
    </w:rPr>
  </w:style>
  <w:style w:type="paragraph" w:customStyle="1" w:styleId="xl231">
    <w:name w:val="xl231"/>
    <w:basedOn w:val="Normal"/>
    <w:rsid w:val="00212DE0"/>
    <w:pPr>
      <w:spacing w:before="100" w:after="100"/>
      <w:jc w:val="left"/>
    </w:pPr>
    <w:rPr>
      <w:rFonts w:ascii="Arial Narrow" w:eastAsia="Times New Roman" w:hAnsi="Arial Narrow"/>
      <w:lang w:val="es-ES" w:eastAsia="es-MX"/>
    </w:rPr>
  </w:style>
  <w:style w:type="character" w:customStyle="1" w:styleId="CarCar3">
    <w:name w:val="Car Car3"/>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
    <w:name w:val="Estilo TDC 1 + Izquierda: 0 cm Primera línea: cm1"/>
    <w:basedOn w:val="TDC1"/>
    <w:rsid w:val="00212DE0"/>
    <w:pPr>
      <w:ind w:left="0" w:firstLine="0"/>
    </w:pPr>
    <w:rPr>
      <w:rFonts w:eastAsia="Times New Roman"/>
      <w:bCs w:val="0"/>
      <w:u w:val="none"/>
    </w:rPr>
  </w:style>
  <w:style w:type="character" w:customStyle="1" w:styleId="Ttulo2Car">
    <w:name w:val="Título 2 Car"/>
    <w:basedOn w:val="Fuentedeprrafopredeter"/>
    <w:rsid w:val="0015463A"/>
    <w:rPr>
      <w:rFonts w:ascii="Cambria" w:eastAsia="Times New Roman" w:hAnsi="Cambria" w:cs="Times New Roman"/>
      <w:b/>
      <w:bCs/>
      <w:color w:val="4F81BD"/>
      <w:sz w:val="26"/>
      <w:szCs w:val="26"/>
      <w:lang w:val="es-CO" w:eastAsia="zh-CN"/>
    </w:rPr>
  </w:style>
  <w:style w:type="character" w:customStyle="1" w:styleId="Ttulo2Car6">
    <w:name w:val="Título 2 Car6"/>
    <w:basedOn w:val="Fuentedeprrafopredeter"/>
    <w:rsid w:val="00212DE0"/>
    <w:rPr>
      <w:rFonts w:ascii="Arial" w:eastAsia="SimSun" w:hAnsi="Arial" w:cs="Arial"/>
      <w:b/>
      <w:bCs/>
      <w:iCs/>
      <w:caps/>
      <w:sz w:val="24"/>
      <w:szCs w:val="24"/>
      <w:lang w:val="es-MX" w:eastAsia="zh-CN" w:bidi="ar-SA"/>
    </w:rPr>
  </w:style>
  <w:style w:type="paragraph" w:customStyle="1" w:styleId="EpgrafeEstiloSinNegrita">
    <w:name w:val="Epígrafe Estilo + Sin Negrita"/>
    <w:basedOn w:val="Epgrafe"/>
    <w:link w:val="EpgrafeEstiloSinNegritaCar"/>
    <w:rsid w:val="00212DE0"/>
    <w:pPr>
      <w:spacing w:before="0"/>
    </w:pPr>
    <w:rPr>
      <w:rFonts w:cs="Arial"/>
      <w:b/>
      <w:caps/>
      <w:kern w:val="32"/>
      <w:szCs w:val="28"/>
    </w:rPr>
  </w:style>
  <w:style w:type="character" w:customStyle="1" w:styleId="EpgrafeEstiloSinNegritaCar">
    <w:name w:val="Epígrafe Estilo + Sin Negrita Car"/>
    <w:basedOn w:val="Ttulo3Car6"/>
    <w:link w:val="EpgrafeEstiloSinNegrita"/>
    <w:rsid w:val="00212DE0"/>
    <w:rPr>
      <w:rFonts w:ascii="Arial" w:hAnsi="Arial" w:cs="Arial"/>
      <w:b/>
      <w:bCs/>
      <w:caps/>
      <w:kern w:val="32"/>
      <w:sz w:val="22"/>
      <w:szCs w:val="28"/>
      <w:lang w:val="es-MX" w:eastAsia="zh-CN"/>
    </w:rPr>
  </w:style>
  <w:style w:type="paragraph" w:customStyle="1" w:styleId="EpgrafeEstiloJustificado">
    <w:name w:val="Epígrafe Estilo + Justificado"/>
    <w:basedOn w:val="Epgrafe"/>
    <w:rsid w:val="00212DE0"/>
    <w:rPr>
      <w:rFonts w:eastAsia="Times New Roman"/>
      <w:bCs w:val="0"/>
    </w:rPr>
  </w:style>
  <w:style w:type="paragraph" w:customStyle="1" w:styleId="TtuloEstilo5Negrita">
    <w:name w:val="Título Estilo 5 + Negrita"/>
    <w:basedOn w:val="Ttulo5"/>
    <w:rsid w:val="00212DE0"/>
    <w:pPr>
      <w:numPr>
        <w:numId w:val="14"/>
      </w:numPr>
    </w:pPr>
  </w:style>
  <w:style w:type="paragraph" w:customStyle="1" w:styleId="TtuloEstilo5Despus12pto">
    <w:name w:val="Título Estilo 5 + Después: 12 pto"/>
    <w:basedOn w:val="Ttulo5"/>
    <w:rsid w:val="00212DE0"/>
    <w:rPr>
      <w:b/>
    </w:rPr>
  </w:style>
  <w:style w:type="paragraph" w:customStyle="1" w:styleId="EstiloTextoindependienteArial12ptJustificadoIzquierda2">
    <w:name w:val="Estilo Texto independiente + Arial 12 pt Justificado Izquierda: ...2"/>
    <w:basedOn w:val="Normal"/>
    <w:semiHidden/>
    <w:rsid w:val="00212DE0"/>
    <w:rPr>
      <w:rFonts w:eastAsia="Times New Roman"/>
      <w:szCs w:val="24"/>
      <w:lang w:val="es-ES" w:eastAsia="es-ES"/>
    </w:rPr>
  </w:style>
  <w:style w:type="paragraph" w:customStyle="1" w:styleId="TituloTablasdeContenido2">
    <w:name w:val="Titulo Tablas de Contenido2"/>
    <w:basedOn w:val="Normal"/>
    <w:rsid w:val="00212DE0"/>
    <w:pPr>
      <w:spacing w:before="360" w:after="360"/>
      <w:jc w:val="center"/>
    </w:pPr>
    <w:rPr>
      <w:rFonts w:cs="Arial"/>
      <w:b/>
      <w:bCs/>
      <w:caps/>
      <w:kern w:val="32"/>
      <w:sz w:val="32"/>
      <w:szCs w:val="32"/>
    </w:rPr>
  </w:style>
  <w:style w:type="character" w:customStyle="1" w:styleId="Ttulo2CarCar1">
    <w:name w:val="Título 2 Car Car1"/>
    <w:basedOn w:val="Fuentedeprrafopredeter"/>
    <w:rsid w:val="00212DE0"/>
    <w:rPr>
      <w:rFonts w:ascii="Arial" w:eastAsia="SimSun" w:hAnsi="Arial" w:cs="Arial"/>
      <w:b/>
      <w:bCs/>
      <w:iCs/>
      <w:caps/>
      <w:sz w:val="24"/>
      <w:szCs w:val="24"/>
      <w:lang w:val="es-MX" w:eastAsia="zh-CN" w:bidi="ar-SA"/>
    </w:rPr>
  </w:style>
  <w:style w:type="character" w:customStyle="1" w:styleId="CarCar4">
    <w:name w:val="Car Car4"/>
    <w:basedOn w:val="Fuentedeprrafopredeter"/>
    <w:rsid w:val="00212DE0"/>
    <w:rPr>
      <w:rFonts w:ascii="Arial" w:eastAsia="SimSun" w:hAnsi="Arial" w:cs="Arial"/>
      <w:b/>
      <w:bCs/>
      <w:caps/>
      <w:kern w:val="32"/>
      <w:sz w:val="28"/>
      <w:szCs w:val="28"/>
      <w:lang w:val="es-MX" w:eastAsia="zh-CN" w:bidi="ar-SA"/>
    </w:rPr>
  </w:style>
  <w:style w:type="paragraph" w:customStyle="1" w:styleId="Portada22">
    <w:name w:val="Portada22"/>
    <w:basedOn w:val="Normal"/>
    <w:rsid w:val="00212DE0"/>
    <w:pPr>
      <w:jc w:val="center"/>
    </w:pPr>
    <w:rPr>
      <w:b/>
      <w:color w:val="000080"/>
      <w:szCs w:val="24"/>
      <w:lang w:val="es-MX"/>
    </w:rPr>
  </w:style>
  <w:style w:type="paragraph" w:customStyle="1" w:styleId="EstiloDespus6pto2">
    <w:name w:val="Estilo Después: 6 pto2"/>
    <w:basedOn w:val="Normal"/>
    <w:rsid w:val="00212DE0"/>
    <w:rPr>
      <w:sz w:val="20"/>
      <w:lang w:val="es-MX"/>
    </w:rPr>
  </w:style>
  <w:style w:type="paragraph" w:customStyle="1" w:styleId="xl232">
    <w:name w:val="xl232"/>
    <w:basedOn w:val="Normal"/>
    <w:rsid w:val="00212DE0"/>
    <w:pPr>
      <w:spacing w:before="100" w:after="100"/>
      <w:jc w:val="left"/>
    </w:pPr>
    <w:rPr>
      <w:rFonts w:ascii="Arial Narrow" w:eastAsia="Times New Roman" w:hAnsi="Arial Narrow"/>
      <w:lang w:val="es-ES" w:eastAsia="es-MX"/>
    </w:rPr>
  </w:style>
  <w:style w:type="paragraph" w:customStyle="1" w:styleId="EpgrafeEstiloSinNegrita1">
    <w:name w:val="Epígrafe Estilo + Sin Negrita1"/>
    <w:basedOn w:val="Epgrafe"/>
    <w:rsid w:val="00212DE0"/>
    <w:pPr>
      <w:spacing w:before="0"/>
    </w:pPr>
    <w:rPr>
      <w:rFonts w:cs="Arial"/>
      <w:b/>
      <w:caps/>
      <w:kern w:val="32"/>
      <w:szCs w:val="28"/>
    </w:rPr>
  </w:style>
  <w:style w:type="character" w:customStyle="1" w:styleId="EpgrafeEstiloSinNegritaCar1">
    <w:name w:val="Epígrafe Estilo + Sin Negrita Car1"/>
    <w:basedOn w:val="Ttulo3Car6"/>
    <w:rsid w:val="0015463A"/>
    <w:rPr>
      <w:rFonts w:ascii="Arial" w:eastAsia="SimSun" w:hAnsi="Arial" w:cs="Arial"/>
      <w:b w:val="0"/>
      <w:bCs w:val="0"/>
      <w:caps/>
      <w:kern w:val="32"/>
      <w:sz w:val="22"/>
      <w:szCs w:val="28"/>
      <w:lang w:val="es-MX" w:eastAsia="zh-CN"/>
    </w:rPr>
  </w:style>
  <w:style w:type="paragraph" w:customStyle="1" w:styleId="EpgrafeEstiloJustificado1">
    <w:name w:val="Epígrafe Estilo + Justificado1"/>
    <w:basedOn w:val="Epgrafe"/>
    <w:rsid w:val="00212DE0"/>
    <w:rPr>
      <w:rFonts w:eastAsia="Times New Roman"/>
      <w:bCs w:val="0"/>
    </w:rPr>
  </w:style>
  <w:style w:type="paragraph" w:customStyle="1" w:styleId="TtuloEstilo5Negrita1">
    <w:name w:val="Título Estilo 5 + Negrita1"/>
    <w:basedOn w:val="Ttulo5"/>
    <w:rsid w:val="00212DE0"/>
    <w:rPr>
      <w:b/>
    </w:rPr>
  </w:style>
  <w:style w:type="character" w:customStyle="1" w:styleId="Ttulo1CarCar1">
    <w:name w:val="Título 1 Car Car1"/>
    <w:basedOn w:val="Fuentedeprrafopredeter"/>
    <w:rsid w:val="00212DE0"/>
    <w:rPr>
      <w:rFonts w:ascii="Arial" w:eastAsia="SimSun" w:hAnsi="Arial" w:cs="Arial"/>
      <w:b/>
      <w:bCs/>
      <w:caps/>
      <w:kern w:val="32"/>
      <w:sz w:val="28"/>
      <w:szCs w:val="32"/>
      <w:lang w:val="es-CO" w:eastAsia="zh-CN" w:bidi="ar-SA"/>
    </w:rPr>
  </w:style>
  <w:style w:type="character" w:customStyle="1" w:styleId="CarCar12">
    <w:name w:val="Car Car12"/>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
    <w:name w:val="Estilo TDC 1 + Izquierda: 0 cm Primera línea: cm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
    <w:name w:val="Estilo Texto independiente + Arial 12 pt Justificado Izquierda: ...11"/>
    <w:basedOn w:val="Normal"/>
    <w:semiHidden/>
    <w:rsid w:val="00212DE0"/>
    <w:rPr>
      <w:rFonts w:eastAsia="Times New Roman"/>
      <w:szCs w:val="24"/>
      <w:lang w:val="es-ES" w:eastAsia="es-ES"/>
    </w:rPr>
  </w:style>
  <w:style w:type="paragraph" w:customStyle="1" w:styleId="TituloTablasdeContenido11">
    <w:name w:val="Titulo Tablas de Contenido11"/>
    <w:basedOn w:val="Normal"/>
    <w:rsid w:val="00212DE0"/>
    <w:pPr>
      <w:spacing w:before="360" w:after="360"/>
      <w:jc w:val="center"/>
    </w:pPr>
    <w:rPr>
      <w:b/>
      <w:caps/>
      <w:sz w:val="32"/>
      <w:szCs w:val="32"/>
    </w:rPr>
  </w:style>
  <w:style w:type="character" w:customStyle="1" w:styleId="TituloTablasdeContenidoCar11">
    <w:name w:val="Titulo Tablas de Contenido Car11"/>
    <w:basedOn w:val="CarCar2"/>
    <w:rsid w:val="00212DE0"/>
    <w:rPr>
      <w:rFonts w:ascii="Arial" w:eastAsia="SimSun" w:hAnsi="Arial" w:cs="Arial"/>
      <w:b/>
      <w:bCs/>
      <w:caps/>
      <w:kern w:val="32"/>
      <w:sz w:val="32"/>
      <w:szCs w:val="32"/>
      <w:lang w:val="es-CO" w:eastAsia="zh-CN" w:bidi="ar-SA"/>
    </w:rPr>
  </w:style>
  <w:style w:type="paragraph" w:customStyle="1" w:styleId="Portada211">
    <w:name w:val="Portada211"/>
    <w:basedOn w:val="Normal"/>
    <w:rsid w:val="00212DE0"/>
    <w:pPr>
      <w:jc w:val="center"/>
    </w:pPr>
    <w:rPr>
      <w:b/>
      <w:color w:val="000080"/>
      <w:szCs w:val="24"/>
      <w:lang w:val="es-MX"/>
    </w:rPr>
  </w:style>
  <w:style w:type="paragraph" w:customStyle="1" w:styleId="Portada111">
    <w:name w:val="Portada111"/>
    <w:basedOn w:val="TituloTablasdeContenido"/>
    <w:rsid w:val="00212DE0"/>
    <w:rPr>
      <w:rFonts w:cs="Times New Roman"/>
      <w:bCs w:val="0"/>
      <w:caps/>
      <w:kern w:val="0"/>
      <w:sz w:val="28"/>
      <w:szCs w:val="28"/>
    </w:rPr>
  </w:style>
  <w:style w:type="paragraph" w:customStyle="1" w:styleId="Portada311">
    <w:name w:val="Portada311"/>
    <w:basedOn w:val="Normal"/>
    <w:rsid w:val="00212DE0"/>
    <w:pPr>
      <w:jc w:val="center"/>
    </w:pPr>
    <w:rPr>
      <w:b/>
      <w:color w:val="0000FF"/>
      <w:sz w:val="52"/>
      <w:szCs w:val="52"/>
      <w:lang w:val="en-GB"/>
    </w:rPr>
  </w:style>
  <w:style w:type="paragraph" w:customStyle="1" w:styleId="Portada411">
    <w:name w:val="Portada411"/>
    <w:basedOn w:val="Normal"/>
    <w:rsid w:val="00212DE0"/>
    <w:pPr>
      <w:jc w:val="center"/>
    </w:pPr>
    <w:rPr>
      <w:b/>
      <w:sz w:val="28"/>
      <w:szCs w:val="36"/>
      <w:lang w:val="en-GB"/>
    </w:rPr>
  </w:style>
  <w:style w:type="paragraph" w:customStyle="1" w:styleId="EstiloDespus6pto11">
    <w:name w:val="Estilo Después: 6 pto11"/>
    <w:basedOn w:val="Normal"/>
    <w:rsid w:val="00212DE0"/>
    <w:rPr>
      <w:sz w:val="20"/>
      <w:lang w:val="es-MX"/>
    </w:rPr>
  </w:style>
  <w:style w:type="paragraph" w:customStyle="1" w:styleId="xl2311">
    <w:name w:val="xl23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
    <w:name w:val="Estilo TDC 1 + Izquierda: 0 cm Primera línea: cm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
    <w:name w:val="Estilo Texto independiente + Arial 12 pt Justificado Izquierda: ...21"/>
    <w:basedOn w:val="Normal"/>
    <w:semiHidden/>
    <w:rsid w:val="00212DE0"/>
    <w:rPr>
      <w:rFonts w:eastAsia="Times New Roman"/>
      <w:szCs w:val="24"/>
      <w:lang w:val="es-ES" w:eastAsia="es-ES"/>
    </w:rPr>
  </w:style>
  <w:style w:type="paragraph" w:customStyle="1" w:styleId="TituloTablasdeContenido21">
    <w:name w:val="Titulo Tablas de Contenido21"/>
    <w:basedOn w:val="Normal"/>
    <w:rsid w:val="00212DE0"/>
    <w:pPr>
      <w:spacing w:before="360" w:after="360"/>
      <w:jc w:val="center"/>
    </w:pPr>
    <w:rPr>
      <w:rFonts w:cs="Arial"/>
      <w:b/>
      <w:bCs/>
      <w:caps/>
      <w:kern w:val="32"/>
      <w:sz w:val="32"/>
      <w:szCs w:val="32"/>
    </w:rPr>
  </w:style>
  <w:style w:type="character" w:customStyle="1" w:styleId="Ttulo2CarCar11">
    <w:name w:val="Título 2 Car Car11"/>
    <w:basedOn w:val="Fuentedeprrafopredeter"/>
    <w:rsid w:val="00212DE0"/>
    <w:rPr>
      <w:rFonts w:ascii="Arial" w:eastAsia="SimSun" w:hAnsi="Arial" w:cs="Arial"/>
      <w:b/>
      <w:bCs/>
      <w:iCs/>
      <w:caps/>
      <w:sz w:val="24"/>
      <w:szCs w:val="24"/>
      <w:lang w:val="es-MX" w:eastAsia="zh-CN" w:bidi="ar-SA"/>
    </w:rPr>
  </w:style>
  <w:style w:type="character" w:customStyle="1" w:styleId="CarCar31">
    <w:name w:val="Car Car3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
    <w:name w:val="Titulo Tablas de Contenido Car2"/>
    <w:basedOn w:val="Ttulo3Car6"/>
    <w:rsid w:val="0015463A"/>
    <w:rPr>
      <w:rFonts w:ascii="Arial" w:eastAsia="SimSun" w:hAnsi="Arial" w:cs="Arial"/>
      <w:b w:val="0"/>
      <w:bCs w:val="0"/>
      <w:caps/>
      <w:kern w:val="32"/>
      <w:sz w:val="32"/>
      <w:szCs w:val="32"/>
      <w:lang w:val="es-CO" w:eastAsia="zh-CN"/>
    </w:rPr>
  </w:style>
  <w:style w:type="paragraph" w:customStyle="1" w:styleId="Portada221">
    <w:name w:val="Portada221"/>
    <w:basedOn w:val="Normal"/>
    <w:rsid w:val="00212DE0"/>
    <w:pPr>
      <w:jc w:val="center"/>
    </w:pPr>
    <w:rPr>
      <w:b/>
      <w:color w:val="000080"/>
      <w:szCs w:val="24"/>
      <w:lang w:val="es-MX"/>
    </w:rPr>
  </w:style>
  <w:style w:type="paragraph" w:customStyle="1" w:styleId="Portada12">
    <w:name w:val="Portada12"/>
    <w:basedOn w:val="TituloTablasdeContenido"/>
    <w:rsid w:val="00212DE0"/>
    <w:rPr>
      <w:caps/>
      <w:sz w:val="28"/>
      <w:szCs w:val="28"/>
    </w:rPr>
  </w:style>
  <w:style w:type="paragraph" w:customStyle="1" w:styleId="Portada32">
    <w:name w:val="Portada32"/>
    <w:basedOn w:val="Normal"/>
    <w:rsid w:val="00212DE0"/>
    <w:pPr>
      <w:jc w:val="center"/>
    </w:pPr>
    <w:rPr>
      <w:b/>
      <w:color w:val="0000FF"/>
      <w:sz w:val="52"/>
      <w:szCs w:val="52"/>
      <w:lang w:val="en-GB"/>
    </w:rPr>
  </w:style>
  <w:style w:type="paragraph" w:customStyle="1" w:styleId="Portada42">
    <w:name w:val="Portada42"/>
    <w:basedOn w:val="Normal"/>
    <w:rsid w:val="00212DE0"/>
    <w:pPr>
      <w:jc w:val="center"/>
    </w:pPr>
    <w:rPr>
      <w:b/>
      <w:sz w:val="28"/>
      <w:szCs w:val="36"/>
      <w:lang w:val="en-GB"/>
    </w:rPr>
  </w:style>
  <w:style w:type="paragraph" w:customStyle="1" w:styleId="EstiloDespus6pto21">
    <w:name w:val="Estilo Después: 6 pto21"/>
    <w:basedOn w:val="Normal"/>
    <w:rsid w:val="00212DE0"/>
    <w:rPr>
      <w:sz w:val="20"/>
      <w:lang w:val="es-MX"/>
    </w:rPr>
  </w:style>
  <w:style w:type="paragraph" w:customStyle="1" w:styleId="xl2321">
    <w:name w:val="xl232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
    <w:name w:val="Epígrafe Estilo + Sin Negrita11"/>
    <w:basedOn w:val="Epgrafe"/>
    <w:rsid w:val="00212DE0"/>
    <w:pPr>
      <w:spacing w:before="0"/>
    </w:pPr>
    <w:rPr>
      <w:rFonts w:cs="Arial"/>
      <w:b/>
      <w:caps/>
      <w:kern w:val="32"/>
      <w:szCs w:val="28"/>
    </w:rPr>
  </w:style>
  <w:style w:type="character" w:customStyle="1" w:styleId="EpgrafeEstiloSinNegritaCar11">
    <w:name w:val="Epígrafe Estilo + Sin Negrita Car11"/>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
    <w:name w:val="Epígrafe Estilo + Justificado11"/>
    <w:basedOn w:val="Epgrafe"/>
    <w:rsid w:val="00212DE0"/>
    <w:rPr>
      <w:rFonts w:eastAsia="Times New Roman"/>
      <w:bCs w:val="0"/>
    </w:rPr>
  </w:style>
  <w:style w:type="paragraph" w:customStyle="1" w:styleId="TtuloEstilo5Negrita11">
    <w:name w:val="Título Estilo 5 + Negrita11"/>
    <w:basedOn w:val="Ttulo5"/>
    <w:rsid w:val="00212DE0"/>
    <w:pPr>
      <w:numPr>
        <w:ilvl w:val="0"/>
        <w:numId w:val="0"/>
      </w:numPr>
      <w:tabs>
        <w:tab w:val="num" w:pos="3600"/>
      </w:tabs>
      <w:ind w:left="3600" w:hanging="360"/>
    </w:pPr>
    <w:rPr>
      <w:b/>
    </w:rPr>
  </w:style>
  <w:style w:type="paragraph" w:customStyle="1" w:styleId="EstiloTextoindependienteArial12ptJustificadoIzquierda3">
    <w:name w:val="Estilo Texto independiente + Arial 12 pt Justificado Izquierda: ...3"/>
    <w:basedOn w:val="Normal"/>
    <w:semiHidden/>
    <w:rsid w:val="00212DE0"/>
    <w:rPr>
      <w:rFonts w:eastAsia="Times New Roman"/>
      <w:szCs w:val="24"/>
      <w:lang w:val="es-ES" w:eastAsia="es-ES"/>
    </w:rPr>
  </w:style>
  <w:style w:type="paragraph" w:customStyle="1" w:styleId="TituloTablasdeContenido3">
    <w:name w:val="Titulo Tablas de Contenido3"/>
    <w:basedOn w:val="Normal"/>
    <w:rsid w:val="00212DE0"/>
    <w:pPr>
      <w:spacing w:before="360" w:after="360"/>
      <w:jc w:val="center"/>
    </w:pPr>
    <w:rPr>
      <w:b/>
      <w:caps/>
      <w:sz w:val="32"/>
      <w:szCs w:val="32"/>
    </w:rPr>
  </w:style>
  <w:style w:type="character" w:customStyle="1" w:styleId="Ttulo1CarCar2">
    <w:name w:val="Título 1 Car Car2"/>
    <w:basedOn w:val="Fuentedeprrafopredeter"/>
    <w:rsid w:val="00212DE0"/>
    <w:rPr>
      <w:rFonts w:ascii="Arial" w:eastAsia="SimSun" w:hAnsi="Arial" w:cs="Arial"/>
      <w:b/>
      <w:bCs/>
      <w:caps/>
      <w:kern w:val="32"/>
      <w:sz w:val="28"/>
      <w:szCs w:val="28"/>
      <w:lang w:val="es-MX" w:eastAsia="zh-CN" w:bidi="ar-SA"/>
    </w:rPr>
  </w:style>
  <w:style w:type="paragraph" w:customStyle="1" w:styleId="Portada23">
    <w:name w:val="Portada23"/>
    <w:basedOn w:val="Normal"/>
    <w:rsid w:val="00212DE0"/>
    <w:pPr>
      <w:jc w:val="center"/>
    </w:pPr>
    <w:rPr>
      <w:b/>
      <w:color w:val="000080"/>
      <w:szCs w:val="24"/>
      <w:lang w:val="es-MX"/>
    </w:rPr>
  </w:style>
  <w:style w:type="paragraph" w:customStyle="1" w:styleId="EstiloDespus6pto3">
    <w:name w:val="Estilo Después: 6 pto3"/>
    <w:basedOn w:val="Normal"/>
    <w:rsid w:val="00212DE0"/>
    <w:rPr>
      <w:sz w:val="20"/>
      <w:lang w:val="es-MX"/>
    </w:rPr>
  </w:style>
  <w:style w:type="paragraph" w:customStyle="1" w:styleId="xl233">
    <w:name w:val="xl233"/>
    <w:basedOn w:val="Normal"/>
    <w:rsid w:val="00212DE0"/>
    <w:pPr>
      <w:spacing w:before="100" w:after="100"/>
      <w:jc w:val="left"/>
    </w:pPr>
    <w:rPr>
      <w:rFonts w:ascii="Arial Narrow" w:eastAsia="Times New Roman" w:hAnsi="Arial Narrow"/>
      <w:lang w:val="es-ES" w:eastAsia="es-MX"/>
    </w:rPr>
  </w:style>
  <w:style w:type="paragraph" w:customStyle="1" w:styleId="Textodenotaalfinal">
    <w:name w:val="Texto de nota al final"/>
    <w:basedOn w:val="Normal"/>
    <w:rsid w:val="00212DE0"/>
    <w:pPr>
      <w:widowControl w:val="0"/>
      <w:jc w:val="left"/>
    </w:pPr>
    <w:rPr>
      <w:rFonts w:eastAsia="Times New Roman"/>
      <w:snapToGrid w:val="0"/>
      <w:lang w:val="es-CL" w:eastAsia="es-ES"/>
    </w:rPr>
  </w:style>
  <w:style w:type="paragraph" w:customStyle="1" w:styleId="EstiloTextoindependienteArial12ptJustificadoIzquierda4">
    <w:name w:val="Estilo Texto independiente + Arial 12 pt Justificado Izquierda: ...4"/>
    <w:basedOn w:val="Normal"/>
    <w:semiHidden/>
    <w:rsid w:val="00212DE0"/>
    <w:rPr>
      <w:rFonts w:eastAsia="Times New Roman"/>
      <w:szCs w:val="24"/>
      <w:lang w:val="es-ES" w:eastAsia="es-ES"/>
    </w:rPr>
  </w:style>
  <w:style w:type="paragraph" w:customStyle="1" w:styleId="TituloTablasdeContenido4">
    <w:name w:val="Titulo Tablas de Contenido4"/>
    <w:basedOn w:val="Normal"/>
    <w:rsid w:val="00212DE0"/>
    <w:pPr>
      <w:spacing w:before="360" w:after="360"/>
      <w:jc w:val="center"/>
    </w:pPr>
    <w:rPr>
      <w:b/>
      <w:caps/>
      <w:sz w:val="32"/>
      <w:szCs w:val="32"/>
    </w:rPr>
  </w:style>
  <w:style w:type="character" w:customStyle="1" w:styleId="CarCar22">
    <w:name w:val="Car Car22"/>
    <w:basedOn w:val="Fuentedeprrafopredeter"/>
    <w:rsid w:val="00212DE0"/>
    <w:rPr>
      <w:rFonts w:ascii="Arial" w:eastAsia="SimSun" w:hAnsi="Arial" w:cs="Arial"/>
      <w:b/>
      <w:bCs/>
      <w:caps/>
      <w:kern w:val="32"/>
      <w:sz w:val="28"/>
      <w:szCs w:val="28"/>
      <w:lang w:val="es-MX" w:eastAsia="zh-CN" w:bidi="ar-SA"/>
    </w:rPr>
  </w:style>
  <w:style w:type="paragraph" w:customStyle="1" w:styleId="Portada24">
    <w:name w:val="Portada24"/>
    <w:basedOn w:val="Normal"/>
    <w:rsid w:val="00212DE0"/>
    <w:pPr>
      <w:jc w:val="center"/>
    </w:pPr>
    <w:rPr>
      <w:b/>
      <w:color w:val="000080"/>
      <w:szCs w:val="24"/>
      <w:lang w:val="es-MX"/>
    </w:rPr>
  </w:style>
  <w:style w:type="paragraph" w:customStyle="1" w:styleId="EstiloDespus6pto4">
    <w:name w:val="Estilo Después: 6 pto4"/>
    <w:basedOn w:val="Normal"/>
    <w:rsid w:val="00212DE0"/>
    <w:rPr>
      <w:sz w:val="20"/>
      <w:lang w:val="es-MX"/>
    </w:rPr>
  </w:style>
  <w:style w:type="paragraph" w:customStyle="1" w:styleId="xl234">
    <w:name w:val="xl234"/>
    <w:basedOn w:val="Normal"/>
    <w:rsid w:val="00212DE0"/>
    <w:pPr>
      <w:spacing w:before="100" w:after="100"/>
      <w:jc w:val="left"/>
    </w:pPr>
    <w:rPr>
      <w:rFonts w:ascii="Arial Narrow" w:eastAsia="Times New Roman" w:hAnsi="Arial Narrow"/>
      <w:lang w:val="es-ES" w:eastAsia="es-MX"/>
    </w:rPr>
  </w:style>
  <w:style w:type="paragraph" w:customStyle="1" w:styleId="Textodenotaalfinal1">
    <w:name w:val="Texto de nota al final1"/>
    <w:basedOn w:val="Normal"/>
    <w:rsid w:val="00212DE0"/>
    <w:pPr>
      <w:widowControl w:val="0"/>
      <w:jc w:val="left"/>
    </w:pPr>
    <w:rPr>
      <w:rFonts w:eastAsia="Times New Roman"/>
      <w:snapToGrid w:val="0"/>
      <w:lang w:val="es-CL" w:eastAsia="es-ES"/>
    </w:rPr>
  </w:style>
  <w:style w:type="paragraph" w:customStyle="1" w:styleId="Lista2">
    <w:name w:val="Lista2"/>
    <w:basedOn w:val="Normal"/>
    <w:rsid w:val="00212DE0"/>
    <w:pPr>
      <w:numPr>
        <w:numId w:val="15"/>
      </w:numPr>
      <w:tabs>
        <w:tab w:val="left" w:pos="1134"/>
      </w:tabs>
      <w:spacing w:before="120" w:after="120"/>
      <w:jc w:val="left"/>
    </w:pPr>
    <w:rPr>
      <w:rFonts w:eastAsia="Times New Roman"/>
      <w:i/>
      <w:lang w:val="es-AR" w:eastAsia="es-ES"/>
    </w:rPr>
  </w:style>
  <w:style w:type="paragraph" w:customStyle="1" w:styleId="EstiloTextoindependienteArial12ptJustificadoIzquierda5">
    <w:name w:val="Estilo Texto independiente + Arial 12 pt Justificado Izquierda: ...5"/>
    <w:basedOn w:val="Normal"/>
    <w:semiHidden/>
    <w:rsid w:val="00212DE0"/>
    <w:rPr>
      <w:rFonts w:eastAsia="Times New Roman"/>
      <w:szCs w:val="24"/>
      <w:lang w:val="es-ES" w:eastAsia="es-ES"/>
    </w:rPr>
  </w:style>
  <w:style w:type="paragraph" w:customStyle="1" w:styleId="TituloTablasdeContenido5">
    <w:name w:val="Titulo Tablas de Contenido5"/>
    <w:basedOn w:val="Normal"/>
    <w:rsid w:val="00212DE0"/>
    <w:pPr>
      <w:spacing w:before="360" w:after="360"/>
      <w:jc w:val="center"/>
    </w:pPr>
    <w:rPr>
      <w:b/>
      <w:caps/>
      <w:sz w:val="32"/>
      <w:szCs w:val="32"/>
    </w:rPr>
  </w:style>
  <w:style w:type="character" w:customStyle="1" w:styleId="CarCar5">
    <w:name w:val="Car Car5"/>
    <w:basedOn w:val="Fuentedeprrafopredeter"/>
    <w:rsid w:val="00212DE0"/>
    <w:rPr>
      <w:rFonts w:ascii="Arial" w:eastAsia="SimSun" w:hAnsi="Arial" w:cs="Arial"/>
      <w:b/>
      <w:bCs/>
      <w:iCs/>
      <w:caps/>
      <w:sz w:val="24"/>
      <w:szCs w:val="24"/>
      <w:lang w:val="es-MX" w:eastAsia="zh-CN" w:bidi="ar-SA"/>
    </w:rPr>
  </w:style>
  <w:style w:type="character" w:customStyle="1" w:styleId="CarCar13">
    <w:name w:val="Car Car13"/>
    <w:basedOn w:val="Fuentedeprrafopredeter"/>
    <w:rsid w:val="00212DE0"/>
    <w:rPr>
      <w:rFonts w:ascii="Arial" w:eastAsia="SimSun" w:hAnsi="Arial" w:cs="Arial"/>
      <w:b/>
      <w:bCs/>
      <w:caps/>
      <w:kern w:val="32"/>
      <w:sz w:val="28"/>
      <w:szCs w:val="28"/>
      <w:lang w:val="es-MX" w:eastAsia="zh-CN" w:bidi="ar-SA"/>
    </w:rPr>
  </w:style>
  <w:style w:type="paragraph" w:customStyle="1" w:styleId="Portada25">
    <w:name w:val="Portada25"/>
    <w:basedOn w:val="Normal"/>
    <w:rsid w:val="00212DE0"/>
    <w:pPr>
      <w:jc w:val="center"/>
    </w:pPr>
    <w:rPr>
      <w:b/>
      <w:color w:val="000080"/>
      <w:szCs w:val="24"/>
      <w:lang w:val="es-MX"/>
    </w:rPr>
  </w:style>
  <w:style w:type="paragraph" w:customStyle="1" w:styleId="EstiloDespus6pto5">
    <w:name w:val="Estilo Después: 6 pto5"/>
    <w:basedOn w:val="Normal"/>
    <w:rsid w:val="00212DE0"/>
    <w:rPr>
      <w:sz w:val="20"/>
      <w:lang w:val="es-MX"/>
    </w:rPr>
  </w:style>
  <w:style w:type="paragraph" w:customStyle="1" w:styleId="xl235">
    <w:name w:val="xl235"/>
    <w:basedOn w:val="Normal"/>
    <w:rsid w:val="00212DE0"/>
    <w:pPr>
      <w:spacing w:before="100" w:after="100"/>
      <w:jc w:val="left"/>
    </w:pPr>
    <w:rPr>
      <w:rFonts w:ascii="Arial Narrow" w:eastAsia="Times New Roman" w:hAnsi="Arial Narrow"/>
      <w:lang w:val="es-ES" w:eastAsia="es-MX"/>
    </w:rPr>
  </w:style>
  <w:style w:type="character" w:customStyle="1" w:styleId="Ttulo3Car">
    <w:name w:val="Título 3 Car"/>
    <w:basedOn w:val="Fuentedeprrafopredeter"/>
    <w:rsid w:val="0015463A"/>
    <w:rPr>
      <w:rFonts w:ascii="Cambria" w:eastAsia="Times New Roman" w:hAnsi="Cambria" w:cs="Times New Roman"/>
      <w:b/>
      <w:bCs/>
      <w:color w:val="4F81BD"/>
      <w:szCs w:val="20"/>
      <w:lang w:val="es-CO" w:eastAsia="zh-CN"/>
    </w:rPr>
  </w:style>
  <w:style w:type="paragraph" w:customStyle="1" w:styleId="TtuloEstilo5Despus12pto1">
    <w:name w:val="Título Estilo 5 + Después: 12 pto1"/>
    <w:basedOn w:val="Ttulo5"/>
    <w:rsid w:val="00212DE0"/>
    <w:pPr>
      <w:numPr>
        <w:ilvl w:val="0"/>
        <w:numId w:val="0"/>
      </w:numPr>
      <w:tabs>
        <w:tab w:val="num" w:pos="0"/>
      </w:tabs>
    </w:pPr>
  </w:style>
  <w:style w:type="character" w:customStyle="1" w:styleId="Ttulo4Car">
    <w:name w:val="Título 4 Car"/>
    <w:basedOn w:val="Fuentedeprrafopredeter"/>
    <w:link w:val="Ttulo4"/>
    <w:rsid w:val="00B65A7F"/>
    <w:rPr>
      <w:bCs/>
      <w:i/>
      <w:sz w:val="22"/>
      <w:szCs w:val="24"/>
      <w:u w:val="single"/>
      <w:lang w:val="es-MX" w:eastAsia="zh-CN"/>
    </w:rPr>
  </w:style>
  <w:style w:type="character" w:customStyle="1" w:styleId="Ttulo5Car">
    <w:name w:val="Título 5 Car"/>
    <w:basedOn w:val="Fuentedeprrafopredeter"/>
    <w:link w:val="Ttulo5"/>
    <w:rsid w:val="00B65A7F"/>
    <w:rPr>
      <w:bCs/>
      <w:i/>
      <w:iCs/>
      <w:sz w:val="22"/>
      <w:szCs w:val="24"/>
      <w:lang w:val="es-MX" w:eastAsia="zh-CN"/>
    </w:rPr>
  </w:style>
  <w:style w:type="paragraph" w:customStyle="1" w:styleId="EstiloTextoindependienteArial12ptJustificadoIzquierda6">
    <w:name w:val="Estilo Texto independiente + Arial 12 pt Justificado Izquierda: ...6"/>
    <w:basedOn w:val="Normal"/>
    <w:semiHidden/>
    <w:rsid w:val="00212DE0"/>
    <w:rPr>
      <w:rFonts w:eastAsia="Times New Roman"/>
      <w:szCs w:val="24"/>
      <w:lang w:val="es-ES" w:eastAsia="es-ES"/>
    </w:rPr>
  </w:style>
  <w:style w:type="paragraph" w:customStyle="1" w:styleId="TituloTablasdeContenido6">
    <w:name w:val="Titulo Tablas de Contenido6"/>
    <w:basedOn w:val="Normal"/>
    <w:rsid w:val="00212DE0"/>
    <w:pPr>
      <w:spacing w:before="360" w:after="360"/>
      <w:jc w:val="center"/>
    </w:pPr>
    <w:rPr>
      <w:b/>
      <w:caps/>
      <w:sz w:val="32"/>
      <w:szCs w:val="32"/>
    </w:rPr>
  </w:style>
  <w:style w:type="character" w:customStyle="1" w:styleId="CarCar23">
    <w:name w:val="Car Car23"/>
    <w:basedOn w:val="Fuentedeprrafopredeter"/>
    <w:rsid w:val="00212DE0"/>
    <w:rPr>
      <w:rFonts w:ascii="Arial" w:eastAsia="SimSun" w:hAnsi="Arial" w:cs="Arial"/>
      <w:b/>
      <w:bCs/>
      <w:caps/>
      <w:kern w:val="32"/>
      <w:sz w:val="28"/>
      <w:szCs w:val="28"/>
      <w:lang w:val="es-MX" w:eastAsia="zh-CN" w:bidi="ar-SA"/>
    </w:rPr>
  </w:style>
  <w:style w:type="paragraph" w:customStyle="1" w:styleId="Portada26">
    <w:name w:val="Portada26"/>
    <w:basedOn w:val="Normal"/>
    <w:rsid w:val="00212DE0"/>
    <w:pPr>
      <w:jc w:val="center"/>
    </w:pPr>
    <w:rPr>
      <w:b/>
      <w:color w:val="000080"/>
      <w:szCs w:val="24"/>
      <w:lang w:val="es-MX"/>
    </w:rPr>
  </w:style>
  <w:style w:type="paragraph" w:customStyle="1" w:styleId="EstiloDespus6pto6">
    <w:name w:val="Estilo Después: 6 pto6"/>
    <w:basedOn w:val="Normal"/>
    <w:rsid w:val="00212DE0"/>
    <w:rPr>
      <w:sz w:val="20"/>
      <w:lang w:val="es-MX"/>
    </w:rPr>
  </w:style>
  <w:style w:type="paragraph" w:customStyle="1" w:styleId="xl236">
    <w:name w:val="xl23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
    <w:name w:val="Estilo Texto independiente + Arial 12 pt Justificado Izquierda: ...7"/>
    <w:basedOn w:val="Normal"/>
    <w:semiHidden/>
    <w:rsid w:val="00212DE0"/>
    <w:rPr>
      <w:rFonts w:eastAsia="Times New Roman"/>
      <w:szCs w:val="24"/>
      <w:lang w:val="es-ES" w:eastAsia="es-ES"/>
    </w:rPr>
  </w:style>
  <w:style w:type="paragraph" w:customStyle="1" w:styleId="TituloTablasdeContenido7">
    <w:name w:val="Titulo Tablas de Contenido7"/>
    <w:basedOn w:val="Normal"/>
    <w:rsid w:val="00212DE0"/>
    <w:pPr>
      <w:spacing w:before="360" w:after="360"/>
      <w:jc w:val="center"/>
    </w:pPr>
    <w:rPr>
      <w:rFonts w:cs="Arial"/>
      <w:b/>
      <w:bCs/>
      <w:caps/>
      <w:kern w:val="32"/>
      <w:sz w:val="32"/>
      <w:szCs w:val="32"/>
    </w:rPr>
  </w:style>
  <w:style w:type="character" w:customStyle="1" w:styleId="Ttulo2CarCar2">
    <w:name w:val="Título 2 Car Car2"/>
    <w:basedOn w:val="Fuentedeprrafopredeter"/>
    <w:rsid w:val="00212DE0"/>
    <w:rPr>
      <w:rFonts w:ascii="Arial" w:eastAsia="SimSun" w:hAnsi="Arial" w:cs="Arial"/>
      <w:b/>
      <w:bCs/>
      <w:iCs/>
      <w:caps/>
      <w:sz w:val="24"/>
      <w:szCs w:val="24"/>
      <w:lang w:val="es-MX" w:eastAsia="zh-CN" w:bidi="ar-SA"/>
    </w:rPr>
  </w:style>
  <w:style w:type="character" w:customStyle="1" w:styleId="CarCar6">
    <w:name w:val="Car Car6"/>
    <w:basedOn w:val="Fuentedeprrafopredeter"/>
    <w:rsid w:val="00212DE0"/>
    <w:rPr>
      <w:rFonts w:ascii="Arial" w:eastAsia="SimSun" w:hAnsi="Arial" w:cs="Arial"/>
      <w:b/>
      <w:bCs/>
      <w:caps/>
      <w:kern w:val="32"/>
      <w:sz w:val="28"/>
      <w:szCs w:val="28"/>
      <w:lang w:val="es-MX" w:eastAsia="zh-CN" w:bidi="ar-SA"/>
    </w:rPr>
  </w:style>
  <w:style w:type="paragraph" w:customStyle="1" w:styleId="Portada27">
    <w:name w:val="Portada27"/>
    <w:basedOn w:val="Normal"/>
    <w:rsid w:val="00212DE0"/>
    <w:pPr>
      <w:jc w:val="center"/>
    </w:pPr>
    <w:rPr>
      <w:b/>
      <w:color w:val="000080"/>
      <w:szCs w:val="24"/>
      <w:lang w:val="es-MX"/>
    </w:rPr>
  </w:style>
  <w:style w:type="paragraph" w:customStyle="1" w:styleId="EstiloDespus6pto7">
    <w:name w:val="Estilo Después: 6 pto7"/>
    <w:basedOn w:val="Normal"/>
    <w:rsid w:val="00212DE0"/>
    <w:rPr>
      <w:sz w:val="20"/>
      <w:lang w:val="es-MX"/>
    </w:rPr>
  </w:style>
  <w:style w:type="paragraph" w:customStyle="1" w:styleId="xl237">
    <w:name w:val="xl237"/>
    <w:basedOn w:val="Normal"/>
    <w:rsid w:val="00212DE0"/>
    <w:pPr>
      <w:spacing w:before="100" w:after="100"/>
      <w:jc w:val="left"/>
    </w:pPr>
    <w:rPr>
      <w:rFonts w:ascii="Arial Narrow" w:eastAsia="Times New Roman" w:hAnsi="Arial Narrow"/>
      <w:lang w:val="es-ES" w:eastAsia="es-MX"/>
    </w:rPr>
  </w:style>
  <w:style w:type="paragraph" w:customStyle="1" w:styleId="EpgrafeEstiloSinNegrita2">
    <w:name w:val="Epígrafe Estilo + Sin Negrita2"/>
    <w:basedOn w:val="Epgrafe"/>
    <w:rsid w:val="00212DE0"/>
    <w:pPr>
      <w:spacing w:before="0"/>
    </w:pPr>
    <w:rPr>
      <w:rFonts w:cs="Arial"/>
      <w:b/>
      <w:caps/>
      <w:kern w:val="32"/>
      <w:szCs w:val="28"/>
    </w:rPr>
  </w:style>
  <w:style w:type="character" w:customStyle="1" w:styleId="EpgrafeEstiloSinNegritaCar2">
    <w:name w:val="Epígrafe Estilo + Sin Negrita Car2"/>
    <w:basedOn w:val="Ttulo3Car6"/>
    <w:rsid w:val="0015463A"/>
    <w:rPr>
      <w:rFonts w:ascii="Arial" w:eastAsia="SimSun" w:hAnsi="Arial" w:cs="Arial"/>
      <w:b w:val="0"/>
      <w:bCs w:val="0"/>
      <w:caps/>
      <w:kern w:val="32"/>
      <w:sz w:val="22"/>
      <w:szCs w:val="28"/>
      <w:lang w:val="es-MX" w:eastAsia="zh-CN"/>
    </w:rPr>
  </w:style>
  <w:style w:type="paragraph" w:customStyle="1" w:styleId="EpgrafeEstiloJustificado2">
    <w:name w:val="Epígrafe Estilo + Justificado2"/>
    <w:basedOn w:val="Epgrafe"/>
    <w:rsid w:val="00212DE0"/>
    <w:rPr>
      <w:rFonts w:eastAsia="Times New Roman"/>
      <w:bCs w:val="0"/>
    </w:rPr>
  </w:style>
  <w:style w:type="paragraph" w:customStyle="1" w:styleId="TtuloEstilo5Negrita2">
    <w:name w:val="Título Estilo 5 + Negrita2"/>
    <w:basedOn w:val="Ttulo5"/>
    <w:rsid w:val="00212DE0"/>
    <w:rPr>
      <w:b/>
    </w:rPr>
  </w:style>
  <w:style w:type="character" w:customStyle="1" w:styleId="CarCar14">
    <w:name w:val="Car Car14"/>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
    <w:name w:val="Estilo Texto independiente + Arial 12 pt Justificado Izquierda: ...8"/>
    <w:basedOn w:val="Normal"/>
    <w:semiHidden/>
    <w:rsid w:val="00212DE0"/>
    <w:rPr>
      <w:rFonts w:eastAsia="Times New Roman"/>
      <w:szCs w:val="24"/>
      <w:lang w:val="es-ES" w:eastAsia="es-ES"/>
    </w:rPr>
  </w:style>
  <w:style w:type="paragraph" w:customStyle="1" w:styleId="TituloTablasdeContenido8">
    <w:name w:val="Titulo Tablas de Contenido8"/>
    <w:basedOn w:val="Normal"/>
    <w:rsid w:val="00212DE0"/>
    <w:pPr>
      <w:spacing w:before="360" w:after="360"/>
      <w:jc w:val="center"/>
    </w:pPr>
    <w:rPr>
      <w:b/>
      <w:caps/>
      <w:sz w:val="32"/>
      <w:szCs w:val="32"/>
    </w:rPr>
  </w:style>
  <w:style w:type="character" w:customStyle="1" w:styleId="CarCar24">
    <w:name w:val="Car Car24"/>
    <w:basedOn w:val="Fuentedeprrafopredeter"/>
    <w:rsid w:val="00212DE0"/>
    <w:rPr>
      <w:rFonts w:ascii="Arial" w:eastAsia="SimSun" w:hAnsi="Arial" w:cs="Arial"/>
      <w:b/>
      <w:bCs/>
      <w:caps/>
      <w:kern w:val="32"/>
      <w:sz w:val="28"/>
      <w:szCs w:val="28"/>
      <w:lang w:val="es-MX" w:eastAsia="zh-CN" w:bidi="ar-SA"/>
    </w:rPr>
  </w:style>
  <w:style w:type="paragraph" w:customStyle="1" w:styleId="Portada28">
    <w:name w:val="Portada28"/>
    <w:basedOn w:val="Normal"/>
    <w:rsid w:val="00212DE0"/>
    <w:pPr>
      <w:jc w:val="center"/>
    </w:pPr>
    <w:rPr>
      <w:b/>
      <w:color w:val="000080"/>
      <w:szCs w:val="24"/>
      <w:lang w:val="es-MX"/>
    </w:rPr>
  </w:style>
  <w:style w:type="paragraph" w:customStyle="1" w:styleId="EstiloDespus6pto8">
    <w:name w:val="Estilo Después: 6 pto8"/>
    <w:basedOn w:val="Normal"/>
    <w:rsid w:val="00212DE0"/>
    <w:rPr>
      <w:sz w:val="20"/>
      <w:lang w:val="es-MX"/>
    </w:rPr>
  </w:style>
  <w:style w:type="paragraph" w:customStyle="1" w:styleId="xl238">
    <w:name w:val="xl238"/>
    <w:basedOn w:val="Normal"/>
    <w:rsid w:val="00212DE0"/>
    <w:pPr>
      <w:spacing w:before="100" w:after="100"/>
      <w:jc w:val="left"/>
    </w:pPr>
    <w:rPr>
      <w:rFonts w:ascii="Arial Narrow" w:eastAsia="Times New Roman" w:hAnsi="Arial Narrow"/>
      <w:lang w:val="es-ES" w:eastAsia="es-MX"/>
    </w:rPr>
  </w:style>
  <w:style w:type="character" w:customStyle="1" w:styleId="Ttulo1CarCar3">
    <w:name w:val="Título 1 Car Car3"/>
    <w:basedOn w:val="Fuentedeprrafopredeter"/>
    <w:rsid w:val="00212DE0"/>
    <w:rPr>
      <w:rFonts w:ascii="Arial" w:eastAsia="SimSun" w:hAnsi="Arial" w:cs="Arial"/>
      <w:b/>
      <w:bCs/>
      <w:caps/>
      <w:kern w:val="32"/>
      <w:sz w:val="28"/>
      <w:szCs w:val="28"/>
      <w:lang w:val="es-CO" w:eastAsia="zh-CN" w:bidi="ar-SA"/>
    </w:rPr>
  </w:style>
  <w:style w:type="character" w:customStyle="1" w:styleId="CarCar7">
    <w:name w:val="Car Car7"/>
    <w:basedOn w:val="Fuentedeprrafopredeter"/>
    <w:rsid w:val="00212DE0"/>
    <w:rPr>
      <w:rFonts w:ascii="Arial" w:eastAsia="SimSun" w:hAnsi="Arial" w:cs="Arial"/>
      <w:b/>
      <w:bCs/>
      <w:iCs/>
      <w:caps/>
      <w:sz w:val="24"/>
      <w:szCs w:val="24"/>
      <w:lang w:val="es-MX" w:eastAsia="zh-CN" w:bidi="ar-SA"/>
    </w:rPr>
  </w:style>
  <w:style w:type="character" w:customStyle="1" w:styleId="CarCar15">
    <w:name w:val="Car Car15"/>
    <w:basedOn w:val="Fuentedeprrafopredeter"/>
    <w:rsid w:val="00212DE0"/>
    <w:rPr>
      <w:rFonts w:ascii="Arial" w:eastAsia="SimSun" w:hAnsi="Arial" w:cs="Arial"/>
      <w:b/>
      <w:bCs/>
      <w:caps/>
      <w:kern w:val="32"/>
      <w:sz w:val="28"/>
      <w:szCs w:val="28"/>
      <w:lang w:val="es-MX" w:eastAsia="zh-CN" w:bidi="ar-SA"/>
    </w:rPr>
  </w:style>
  <w:style w:type="paragraph" w:customStyle="1" w:styleId="xl239">
    <w:name w:val="xl239"/>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
    <w:name w:val="Estilo Texto independiente + Arial 12 pt Justificado Izquierda: ...9"/>
    <w:basedOn w:val="Normal"/>
    <w:semiHidden/>
    <w:rsid w:val="00212DE0"/>
    <w:rPr>
      <w:rFonts w:eastAsia="Times New Roman"/>
      <w:szCs w:val="24"/>
      <w:lang w:val="es-ES" w:eastAsia="es-ES"/>
    </w:rPr>
  </w:style>
  <w:style w:type="paragraph" w:customStyle="1" w:styleId="TituloTablasdeContenido9">
    <w:name w:val="Titulo Tablas de Contenido9"/>
    <w:basedOn w:val="Normal"/>
    <w:rsid w:val="00212DE0"/>
    <w:pPr>
      <w:spacing w:before="360" w:after="360"/>
      <w:jc w:val="center"/>
    </w:pPr>
    <w:rPr>
      <w:rFonts w:cs="Arial"/>
      <w:b/>
      <w:bCs/>
      <w:caps/>
      <w:kern w:val="32"/>
      <w:sz w:val="32"/>
      <w:szCs w:val="32"/>
    </w:rPr>
  </w:style>
  <w:style w:type="character" w:customStyle="1" w:styleId="Ttulo2CarCar3">
    <w:name w:val="Título 2 Car Car3"/>
    <w:basedOn w:val="Fuentedeprrafopredeter"/>
    <w:rsid w:val="00212DE0"/>
    <w:rPr>
      <w:rFonts w:ascii="Arial" w:eastAsia="SimSun" w:hAnsi="Arial" w:cs="Arial"/>
      <w:b/>
      <w:bCs/>
      <w:iCs/>
      <w:caps/>
      <w:sz w:val="24"/>
      <w:szCs w:val="24"/>
      <w:lang w:val="es-MX" w:eastAsia="zh-CN" w:bidi="ar-SA"/>
    </w:rPr>
  </w:style>
  <w:style w:type="character" w:customStyle="1" w:styleId="CarCar8">
    <w:name w:val="Car Car8"/>
    <w:basedOn w:val="Fuentedeprrafopredeter"/>
    <w:rsid w:val="00212DE0"/>
    <w:rPr>
      <w:rFonts w:ascii="Arial" w:eastAsia="SimSun" w:hAnsi="Arial" w:cs="Arial"/>
      <w:b/>
      <w:bCs/>
      <w:caps/>
      <w:kern w:val="32"/>
      <w:sz w:val="28"/>
      <w:szCs w:val="28"/>
      <w:lang w:val="es-MX" w:eastAsia="zh-CN" w:bidi="ar-SA"/>
    </w:rPr>
  </w:style>
  <w:style w:type="paragraph" w:customStyle="1" w:styleId="Portada29">
    <w:name w:val="Portada29"/>
    <w:basedOn w:val="Normal"/>
    <w:rsid w:val="00212DE0"/>
    <w:pPr>
      <w:jc w:val="center"/>
    </w:pPr>
    <w:rPr>
      <w:b/>
      <w:color w:val="000080"/>
      <w:szCs w:val="24"/>
      <w:lang w:val="es-MX"/>
    </w:rPr>
  </w:style>
  <w:style w:type="paragraph" w:customStyle="1" w:styleId="EstiloDespus6pto9">
    <w:name w:val="Estilo Después: 6 pto9"/>
    <w:basedOn w:val="Normal"/>
    <w:rsid w:val="00212DE0"/>
    <w:rPr>
      <w:sz w:val="20"/>
      <w:lang w:val="es-MX"/>
    </w:rPr>
  </w:style>
  <w:style w:type="paragraph" w:customStyle="1" w:styleId="xl2310">
    <w:name w:val="xl2310"/>
    <w:basedOn w:val="Normal"/>
    <w:rsid w:val="00212DE0"/>
    <w:pPr>
      <w:spacing w:before="100" w:after="100"/>
      <w:jc w:val="left"/>
    </w:pPr>
    <w:rPr>
      <w:rFonts w:ascii="Arial Narrow" w:eastAsia="Times New Roman" w:hAnsi="Arial Narrow"/>
      <w:lang w:val="es-ES" w:eastAsia="es-MX"/>
    </w:rPr>
  </w:style>
  <w:style w:type="paragraph" w:customStyle="1" w:styleId="EpgrafeEstiloSinNegrita3">
    <w:name w:val="Epígrafe Estilo + Sin Negrita3"/>
    <w:basedOn w:val="Epgrafe"/>
    <w:rsid w:val="00212DE0"/>
    <w:pPr>
      <w:spacing w:before="0"/>
    </w:pPr>
    <w:rPr>
      <w:rFonts w:cs="Arial"/>
      <w:b/>
      <w:caps/>
      <w:kern w:val="32"/>
      <w:szCs w:val="28"/>
    </w:rPr>
  </w:style>
  <w:style w:type="character" w:customStyle="1" w:styleId="EpgrafeEstiloSinNegritaCar3">
    <w:name w:val="Epígrafe Estilo + Sin Negrita Car3"/>
    <w:basedOn w:val="Ttulo3Car6"/>
    <w:rsid w:val="0015463A"/>
    <w:rPr>
      <w:rFonts w:ascii="Arial" w:eastAsia="SimSun" w:hAnsi="Arial" w:cs="Arial"/>
      <w:b w:val="0"/>
      <w:bCs w:val="0"/>
      <w:caps/>
      <w:kern w:val="32"/>
      <w:sz w:val="22"/>
      <w:szCs w:val="28"/>
      <w:lang w:val="es-MX" w:eastAsia="zh-CN"/>
    </w:rPr>
  </w:style>
  <w:style w:type="paragraph" w:customStyle="1" w:styleId="EpgrafeEstiloJustificado3">
    <w:name w:val="Epígrafe Estilo + Justificado3"/>
    <w:basedOn w:val="Epgrafe"/>
    <w:rsid w:val="00212DE0"/>
    <w:rPr>
      <w:rFonts w:eastAsia="Times New Roman"/>
      <w:bCs w:val="0"/>
    </w:rPr>
  </w:style>
  <w:style w:type="paragraph" w:customStyle="1" w:styleId="TtuloEstilo5Negrita3">
    <w:name w:val="Título Estilo 5 + Negrita3"/>
    <w:basedOn w:val="Ttulo5"/>
    <w:rsid w:val="00212DE0"/>
    <w:rPr>
      <w:b/>
    </w:rPr>
  </w:style>
  <w:style w:type="character" w:customStyle="1" w:styleId="CarCar16">
    <w:name w:val="Car Car16"/>
    <w:basedOn w:val="Fuentedeprrafopredeter"/>
    <w:rsid w:val="00212DE0"/>
    <w:rPr>
      <w:rFonts w:ascii="Arial" w:eastAsia="SimSun" w:hAnsi="Arial" w:cs="Arial"/>
      <w:b/>
      <w:bCs/>
      <w:iCs/>
      <w:caps/>
      <w:sz w:val="24"/>
      <w:szCs w:val="24"/>
      <w:lang w:val="es-MX" w:eastAsia="zh-CN" w:bidi="ar-SA"/>
    </w:rPr>
  </w:style>
  <w:style w:type="character" w:customStyle="1" w:styleId="Ttulo1CarCar4">
    <w:name w:val="Título 1 Car Car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
    <w:name w:val="Estilo TDC 1 + Izquierda: 0 cm Primera línea: cm3"/>
    <w:basedOn w:val="TDC1"/>
    <w:rsid w:val="00212DE0"/>
    <w:pPr>
      <w:ind w:left="0" w:firstLine="0"/>
    </w:pPr>
    <w:rPr>
      <w:rFonts w:eastAsia="Times New Roman"/>
      <w:bCs w:val="0"/>
      <w:u w:val="none"/>
    </w:rPr>
  </w:style>
  <w:style w:type="paragraph" w:customStyle="1" w:styleId="TtuloEstilo114ptMaysculas1">
    <w:name w:val="Título Estilo 1 + 14 pt Mayúsculas1"/>
    <w:basedOn w:val="Ttulo1"/>
    <w:rsid w:val="00212DE0"/>
    <w:pPr>
      <w:tabs>
        <w:tab w:val="clear" w:pos="0"/>
        <w:tab w:val="num" w:pos="720"/>
      </w:tabs>
      <w:ind w:left="720" w:hanging="360"/>
    </w:pPr>
    <w:rPr>
      <w:caps w:val="0"/>
    </w:rPr>
  </w:style>
  <w:style w:type="paragraph" w:customStyle="1" w:styleId="EstiloTextoindependienteArial12ptJustificadoIzquierda12">
    <w:name w:val="Estilo Texto independiente + Arial 12 pt Justificado Izquierda: ...12"/>
    <w:basedOn w:val="Normal"/>
    <w:semiHidden/>
    <w:rsid w:val="00212DE0"/>
    <w:rPr>
      <w:rFonts w:eastAsia="Times New Roman"/>
      <w:szCs w:val="24"/>
      <w:lang w:val="es-ES" w:eastAsia="es-ES"/>
    </w:rPr>
  </w:style>
  <w:style w:type="paragraph" w:customStyle="1" w:styleId="TituloTablasdeContenido12">
    <w:name w:val="Titulo Tablas de Contenido12"/>
    <w:basedOn w:val="Normal"/>
    <w:rsid w:val="00212DE0"/>
    <w:pPr>
      <w:spacing w:before="360" w:after="360"/>
      <w:jc w:val="center"/>
    </w:pPr>
    <w:rPr>
      <w:b/>
      <w:caps/>
      <w:sz w:val="32"/>
      <w:szCs w:val="32"/>
    </w:rPr>
  </w:style>
  <w:style w:type="character" w:customStyle="1" w:styleId="TituloTablasdeContenidoCar12">
    <w:name w:val="Titulo Tablas de Contenido Car12"/>
    <w:basedOn w:val="CarCar2"/>
    <w:rsid w:val="00212DE0"/>
    <w:rPr>
      <w:rFonts w:ascii="Arial" w:eastAsia="SimSun" w:hAnsi="Arial" w:cs="Arial"/>
      <w:b/>
      <w:bCs/>
      <w:caps/>
      <w:kern w:val="32"/>
      <w:sz w:val="32"/>
      <w:szCs w:val="32"/>
      <w:lang w:val="es-CO" w:eastAsia="zh-CN" w:bidi="ar-SA"/>
    </w:rPr>
  </w:style>
  <w:style w:type="paragraph" w:customStyle="1" w:styleId="Portada212">
    <w:name w:val="Portada212"/>
    <w:basedOn w:val="Normal"/>
    <w:rsid w:val="00212DE0"/>
    <w:pPr>
      <w:jc w:val="center"/>
    </w:pPr>
    <w:rPr>
      <w:b/>
      <w:color w:val="000080"/>
      <w:szCs w:val="24"/>
      <w:lang w:val="es-MX"/>
    </w:rPr>
  </w:style>
  <w:style w:type="paragraph" w:customStyle="1" w:styleId="Portada112">
    <w:name w:val="Portada112"/>
    <w:basedOn w:val="TituloTablasdeContenido"/>
    <w:rsid w:val="00212DE0"/>
    <w:rPr>
      <w:rFonts w:cs="Times New Roman"/>
      <w:bCs w:val="0"/>
      <w:caps/>
      <w:kern w:val="0"/>
      <w:sz w:val="28"/>
      <w:szCs w:val="28"/>
    </w:rPr>
  </w:style>
  <w:style w:type="paragraph" w:customStyle="1" w:styleId="Portada312">
    <w:name w:val="Portada312"/>
    <w:basedOn w:val="Normal"/>
    <w:rsid w:val="00212DE0"/>
    <w:pPr>
      <w:jc w:val="center"/>
    </w:pPr>
    <w:rPr>
      <w:b/>
      <w:color w:val="0000FF"/>
      <w:sz w:val="52"/>
      <w:szCs w:val="52"/>
      <w:lang w:val="en-GB"/>
    </w:rPr>
  </w:style>
  <w:style w:type="paragraph" w:customStyle="1" w:styleId="Portada412">
    <w:name w:val="Portada412"/>
    <w:basedOn w:val="Normal"/>
    <w:rsid w:val="00212DE0"/>
    <w:pPr>
      <w:jc w:val="center"/>
    </w:pPr>
    <w:rPr>
      <w:b/>
      <w:sz w:val="28"/>
      <w:szCs w:val="36"/>
      <w:lang w:val="en-GB"/>
    </w:rPr>
  </w:style>
  <w:style w:type="paragraph" w:customStyle="1" w:styleId="EstiloDespus6pto12">
    <w:name w:val="Estilo Después: 6 pto12"/>
    <w:basedOn w:val="Normal"/>
    <w:rsid w:val="00212DE0"/>
    <w:rPr>
      <w:sz w:val="20"/>
      <w:lang w:val="es-MX"/>
    </w:rPr>
  </w:style>
  <w:style w:type="paragraph" w:customStyle="1" w:styleId="xl2312">
    <w:name w:val="xl23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
    <w:name w:val="Estilo TDC 1 + Izquierda: 0 cm Primera línea: cm12"/>
    <w:basedOn w:val="TDC1"/>
    <w:rsid w:val="00212DE0"/>
    <w:pPr>
      <w:ind w:left="0" w:firstLine="0"/>
    </w:pPr>
    <w:rPr>
      <w:rFonts w:eastAsia="Times New Roman"/>
      <w:bCs w:val="0"/>
      <w:u w:val="none"/>
    </w:rPr>
  </w:style>
  <w:style w:type="paragraph" w:customStyle="1" w:styleId="TtuloEstilo5Despus12pto2">
    <w:name w:val="Título Estilo 5 + Después: 12 pto2"/>
    <w:basedOn w:val="Ttulo5"/>
    <w:rsid w:val="00212DE0"/>
    <w:rPr>
      <w:b/>
    </w:rPr>
  </w:style>
  <w:style w:type="paragraph" w:customStyle="1" w:styleId="EstiloTextoindependienteArial12ptJustificadoIzquierda22">
    <w:name w:val="Estilo Texto independiente + Arial 12 pt Justificado Izquierda: ...22"/>
    <w:basedOn w:val="Normal"/>
    <w:semiHidden/>
    <w:rsid w:val="00212DE0"/>
    <w:rPr>
      <w:rFonts w:eastAsia="Times New Roman"/>
      <w:szCs w:val="24"/>
      <w:lang w:val="es-ES" w:eastAsia="es-ES"/>
    </w:rPr>
  </w:style>
  <w:style w:type="paragraph" w:customStyle="1" w:styleId="TituloTablasdeContenido22">
    <w:name w:val="Titulo Tablas de Contenido22"/>
    <w:basedOn w:val="Normal"/>
    <w:rsid w:val="00212DE0"/>
    <w:pPr>
      <w:spacing w:before="360" w:after="360"/>
      <w:jc w:val="center"/>
    </w:pPr>
    <w:rPr>
      <w:rFonts w:cs="Arial"/>
      <w:b/>
      <w:bCs/>
      <w:caps/>
      <w:kern w:val="32"/>
      <w:sz w:val="32"/>
      <w:szCs w:val="32"/>
    </w:rPr>
  </w:style>
  <w:style w:type="paragraph" w:customStyle="1" w:styleId="Portada222">
    <w:name w:val="Portada222"/>
    <w:basedOn w:val="Normal"/>
    <w:rsid w:val="00212DE0"/>
    <w:pPr>
      <w:jc w:val="center"/>
    </w:pPr>
    <w:rPr>
      <w:b/>
      <w:color w:val="000080"/>
      <w:szCs w:val="24"/>
      <w:lang w:val="es-MX"/>
    </w:rPr>
  </w:style>
  <w:style w:type="paragraph" w:customStyle="1" w:styleId="EstiloDespus6pto22">
    <w:name w:val="Estilo Después: 6 pto22"/>
    <w:basedOn w:val="Normal"/>
    <w:rsid w:val="00212DE0"/>
    <w:rPr>
      <w:sz w:val="20"/>
      <w:lang w:val="es-MX"/>
    </w:rPr>
  </w:style>
  <w:style w:type="paragraph" w:customStyle="1" w:styleId="xl2322">
    <w:name w:val="xl2322"/>
    <w:basedOn w:val="Normal"/>
    <w:rsid w:val="00212DE0"/>
    <w:pPr>
      <w:spacing w:before="100" w:after="100"/>
      <w:jc w:val="left"/>
    </w:pPr>
    <w:rPr>
      <w:rFonts w:ascii="Arial Narrow" w:eastAsia="Times New Roman" w:hAnsi="Arial Narrow"/>
      <w:lang w:val="es-ES" w:eastAsia="es-MX"/>
    </w:rPr>
  </w:style>
  <w:style w:type="paragraph" w:customStyle="1" w:styleId="EpgrafeEstiloSinNegrita12">
    <w:name w:val="Epígrafe Estilo + Sin Negrita12"/>
    <w:basedOn w:val="Epgrafe"/>
    <w:rsid w:val="00212DE0"/>
    <w:pPr>
      <w:spacing w:before="0"/>
    </w:pPr>
    <w:rPr>
      <w:rFonts w:cs="Arial"/>
      <w:b/>
      <w:caps/>
      <w:kern w:val="32"/>
      <w:szCs w:val="28"/>
    </w:rPr>
  </w:style>
  <w:style w:type="character" w:customStyle="1" w:styleId="EpgrafeEstiloSinNegritaCar12">
    <w:name w:val="Epígrafe Estilo + Sin Negrita Car12"/>
    <w:basedOn w:val="Ttulo3Car6"/>
    <w:rsid w:val="0015463A"/>
    <w:rPr>
      <w:rFonts w:ascii="Arial" w:eastAsia="SimSun" w:hAnsi="Arial" w:cs="Arial"/>
      <w:b w:val="0"/>
      <w:bCs w:val="0"/>
      <w:caps/>
      <w:kern w:val="32"/>
      <w:sz w:val="22"/>
      <w:szCs w:val="28"/>
      <w:lang w:val="es-MX" w:eastAsia="zh-CN"/>
    </w:rPr>
  </w:style>
  <w:style w:type="paragraph" w:customStyle="1" w:styleId="EpgrafeEstiloJustificado12">
    <w:name w:val="Epígrafe Estilo + Justificado12"/>
    <w:basedOn w:val="Epgrafe"/>
    <w:rsid w:val="00212DE0"/>
    <w:rPr>
      <w:rFonts w:eastAsia="Times New Roman"/>
      <w:bCs w:val="0"/>
    </w:rPr>
  </w:style>
  <w:style w:type="paragraph" w:customStyle="1" w:styleId="TtuloEstilo5Negrita12">
    <w:name w:val="Título Estilo 5 + Negrita12"/>
    <w:basedOn w:val="Ttulo5"/>
    <w:rsid w:val="00212DE0"/>
    <w:rPr>
      <w:b/>
    </w:rPr>
  </w:style>
  <w:style w:type="paragraph" w:customStyle="1" w:styleId="EstiloTDC1Izquierda0cmPrimeralneacm21">
    <w:name w:val="Estilo TDC 1 + Izquierda: 0 cm Primera línea: cm2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
    <w:name w:val="Estilo Texto independiente + Arial 12 pt Justificado Izquierda: ...111"/>
    <w:basedOn w:val="Normal"/>
    <w:semiHidden/>
    <w:rsid w:val="00212DE0"/>
    <w:rPr>
      <w:rFonts w:eastAsia="Times New Roman"/>
      <w:szCs w:val="24"/>
      <w:lang w:val="es-ES" w:eastAsia="es-ES"/>
    </w:rPr>
  </w:style>
  <w:style w:type="paragraph" w:customStyle="1" w:styleId="TituloTablasdeContenido111">
    <w:name w:val="Titulo Tablas de Contenido111"/>
    <w:basedOn w:val="Normal"/>
    <w:rsid w:val="00212DE0"/>
    <w:pPr>
      <w:spacing w:before="360" w:after="360"/>
      <w:jc w:val="center"/>
    </w:pPr>
    <w:rPr>
      <w:b/>
      <w:caps/>
      <w:sz w:val="32"/>
      <w:szCs w:val="32"/>
    </w:rPr>
  </w:style>
  <w:style w:type="character" w:customStyle="1" w:styleId="TituloTablasdeContenidoCar111">
    <w:name w:val="Titulo Tablas de Contenido Car111"/>
    <w:basedOn w:val="CarCar2"/>
    <w:rsid w:val="00212DE0"/>
    <w:rPr>
      <w:rFonts w:ascii="Arial" w:eastAsia="SimSun" w:hAnsi="Arial" w:cs="Arial"/>
      <w:b/>
      <w:bCs/>
      <w:caps/>
      <w:kern w:val="32"/>
      <w:sz w:val="32"/>
      <w:szCs w:val="32"/>
      <w:lang w:val="es-CO" w:eastAsia="zh-CN" w:bidi="ar-SA"/>
    </w:rPr>
  </w:style>
  <w:style w:type="paragraph" w:customStyle="1" w:styleId="Portada2111">
    <w:name w:val="Portada2111"/>
    <w:basedOn w:val="Normal"/>
    <w:rsid w:val="00212DE0"/>
    <w:pPr>
      <w:jc w:val="center"/>
    </w:pPr>
    <w:rPr>
      <w:b/>
      <w:color w:val="000080"/>
      <w:szCs w:val="24"/>
      <w:lang w:val="es-MX"/>
    </w:rPr>
  </w:style>
  <w:style w:type="paragraph" w:customStyle="1" w:styleId="Portada1111">
    <w:name w:val="Portada1111"/>
    <w:basedOn w:val="TituloTablasdeContenido"/>
    <w:rsid w:val="00212DE0"/>
    <w:rPr>
      <w:rFonts w:cs="Times New Roman"/>
      <w:bCs w:val="0"/>
      <w:caps/>
      <w:kern w:val="0"/>
      <w:sz w:val="28"/>
      <w:szCs w:val="28"/>
    </w:rPr>
  </w:style>
  <w:style w:type="paragraph" w:customStyle="1" w:styleId="Portada3111">
    <w:name w:val="Portada3111"/>
    <w:basedOn w:val="Normal"/>
    <w:rsid w:val="00212DE0"/>
    <w:pPr>
      <w:jc w:val="center"/>
    </w:pPr>
    <w:rPr>
      <w:b/>
      <w:color w:val="0000FF"/>
      <w:sz w:val="52"/>
      <w:szCs w:val="52"/>
      <w:lang w:val="en-GB"/>
    </w:rPr>
  </w:style>
  <w:style w:type="paragraph" w:customStyle="1" w:styleId="Portada4111">
    <w:name w:val="Portada4111"/>
    <w:basedOn w:val="Normal"/>
    <w:rsid w:val="00212DE0"/>
    <w:pPr>
      <w:jc w:val="center"/>
    </w:pPr>
    <w:rPr>
      <w:b/>
      <w:sz w:val="28"/>
      <w:szCs w:val="36"/>
      <w:lang w:val="en-GB"/>
    </w:rPr>
  </w:style>
  <w:style w:type="paragraph" w:customStyle="1" w:styleId="EstiloDespus6pto111">
    <w:name w:val="Estilo Después: 6 pto111"/>
    <w:basedOn w:val="Normal"/>
    <w:rsid w:val="00212DE0"/>
    <w:rPr>
      <w:sz w:val="20"/>
      <w:lang w:val="es-MX"/>
    </w:rPr>
  </w:style>
  <w:style w:type="paragraph" w:customStyle="1" w:styleId="xl23111">
    <w:name w:val="xl231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
    <w:name w:val="Estilo TDC 1 + Izquierda: 0 cm Primera línea: cm1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
    <w:name w:val="Estilo Texto independiente + Arial 12 pt Justificado Izquierda: ...211"/>
    <w:basedOn w:val="Normal"/>
    <w:semiHidden/>
    <w:rsid w:val="00212DE0"/>
    <w:rPr>
      <w:rFonts w:eastAsia="Times New Roman"/>
      <w:szCs w:val="24"/>
      <w:lang w:val="es-ES" w:eastAsia="es-ES"/>
    </w:rPr>
  </w:style>
  <w:style w:type="paragraph" w:customStyle="1" w:styleId="TituloTablasdeContenido211">
    <w:name w:val="Titulo Tablas de Contenido211"/>
    <w:basedOn w:val="Normal"/>
    <w:rsid w:val="00212DE0"/>
    <w:pPr>
      <w:spacing w:before="360" w:after="360"/>
      <w:jc w:val="center"/>
    </w:pPr>
    <w:rPr>
      <w:rFonts w:cs="Arial"/>
      <w:b/>
      <w:bCs/>
      <w:caps/>
      <w:kern w:val="32"/>
      <w:sz w:val="32"/>
      <w:szCs w:val="32"/>
    </w:rPr>
  </w:style>
  <w:style w:type="character" w:customStyle="1" w:styleId="TituloTablasdeContenidoCar21">
    <w:name w:val="Titulo Tablas de Contenido Car21"/>
    <w:basedOn w:val="Ttulo3Car6"/>
    <w:rsid w:val="0015463A"/>
    <w:rPr>
      <w:rFonts w:ascii="Arial" w:eastAsia="SimSun" w:hAnsi="Arial" w:cs="Arial"/>
      <w:b w:val="0"/>
      <w:bCs w:val="0"/>
      <w:caps/>
      <w:kern w:val="32"/>
      <w:sz w:val="32"/>
      <w:szCs w:val="32"/>
      <w:lang w:val="es-CO" w:eastAsia="zh-CN"/>
    </w:rPr>
  </w:style>
  <w:style w:type="paragraph" w:customStyle="1" w:styleId="Portada2211">
    <w:name w:val="Portada2211"/>
    <w:basedOn w:val="Normal"/>
    <w:rsid w:val="00212DE0"/>
    <w:pPr>
      <w:jc w:val="center"/>
    </w:pPr>
    <w:rPr>
      <w:b/>
      <w:color w:val="000080"/>
      <w:szCs w:val="24"/>
      <w:lang w:val="es-MX"/>
    </w:rPr>
  </w:style>
  <w:style w:type="paragraph" w:customStyle="1" w:styleId="Portada121">
    <w:name w:val="Portada121"/>
    <w:basedOn w:val="TituloTablasdeContenido"/>
    <w:rsid w:val="00212DE0"/>
    <w:rPr>
      <w:caps/>
      <w:sz w:val="28"/>
      <w:szCs w:val="28"/>
    </w:rPr>
  </w:style>
  <w:style w:type="paragraph" w:customStyle="1" w:styleId="Portada321">
    <w:name w:val="Portada321"/>
    <w:basedOn w:val="Normal"/>
    <w:rsid w:val="00212DE0"/>
    <w:pPr>
      <w:jc w:val="center"/>
    </w:pPr>
    <w:rPr>
      <w:b/>
      <w:color w:val="0000FF"/>
      <w:sz w:val="52"/>
      <w:szCs w:val="52"/>
      <w:lang w:val="en-GB"/>
    </w:rPr>
  </w:style>
  <w:style w:type="paragraph" w:customStyle="1" w:styleId="Portada421">
    <w:name w:val="Portada421"/>
    <w:basedOn w:val="Normal"/>
    <w:rsid w:val="00212DE0"/>
    <w:pPr>
      <w:jc w:val="center"/>
    </w:pPr>
    <w:rPr>
      <w:b/>
      <w:sz w:val="28"/>
      <w:szCs w:val="36"/>
      <w:lang w:val="en-GB"/>
    </w:rPr>
  </w:style>
  <w:style w:type="paragraph" w:customStyle="1" w:styleId="EstiloDespus6pto211">
    <w:name w:val="Estilo Después: 6 pto211"/>
    <w:basedOn w:val="Normal"/>
    <w:rsid w:val="00212DE0"/>
    <w:rPr>
      <w:sz w:val="20"/>
      <w:lang w:val="es-MX"/>
    </w:rPr>
  </w:style>
  <w:style w:type="paragraph" w:customStyle="1" w:styleId="xl23211">
    <w:name w:val="xl2321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
    <w:name w:val="Epígrafe Estilo + Sin Negrita111"/>
    <w:basedOn w:val="Epgrafe"/>
    <w:rsid w:val="00212DE0"/>
    <w:pPr>
      <w:spacing w:before="0"/>
    </w:pPr>
    <w:rPr>
      <w:rFonts w:cs="Arial"/>
      <w:b/>
      <w:caps/>
      <w:kern w:val="32"/>
      <w:szCs w:val="28"/>
    </w:rPr>
  </w:style>
  <w:style w:type="character" w:customStyle="1" w:styleId="EpgrafeEstiloSinNegritaCar111">
    <w:name w:val="Epígrafe Estilo + Sin Negrita Car111"/>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1">
    <w:name w:val="Epígrafe Estilo + Justificado111"/>
    <w:basedOn w:val="Epgrafe"/>
    <w:rsid w:val="00212DE0"/>
    <w:rPr>
      <w:rFonts w:eastAsia="Times New Roman"/>
      <w:bCs w:val="0"/>
    </w:rPr>
  </w:style>
  <w:style w:type="paragraph" w:customStyle="1" w:styleId="TtuloEstilo5Negrita111">
    <w:name w:val="Título Estilo 5 + Negrita111"/>
    <w:basedOn w:val="Ttulo5"/>
    <w:rsid w:val="00212DE0"/>
    <w:pPr>
      <w:numPr>
        <w:ilvl w:val="0"/>
        <w:numId w:val="0"/>
      </w:numPr>
      <w:tabs>
        <w:tab w:val="num" w:pos="3600"/>
      </w:tabs>
      <w:ind w:left="3600" w:hanging="360"/>
    </w:pPr>
    <w:rPr>
      <w:b/>
    </w:rPr>
  </w:style>
  <w:style w:type="paragraph" w:customStyle="1" w:styleId="EstiloTextoindependienteArial12ptJustificadoIzquierda31">
    <w:name w:val="Estilo Texto independiente + Arial 12 pt Justificado Izquierda: ...31"/>
    <w:basedOn w:val="Normal"/>
    <w:semiHidden/>
    <w:rsid w:val="00212DE0"/>
    <w:rPr>
      <w:rFonts w:eastAsia="Times New Roman"/>
      <w:szCs w:val="24"/>
      <w:lang w:val="es-ES" w:eastAsia="es-ES"/>
    </w:rPr>
  </w:style>
  <w:style w:type="paragraph" w:customStyle="1" w:styleId="TituloTablasdeContenido31">
    <w:name w:val="Titulo Tablas de Contenido31"/>
    <w:basedOn w:val="Normal"/>
    <w:rsid w:val="00212DE0"/>
    <w:pPr>
      <w:spacing w:before="360" w:after="360"/>
      <w:jc w:val="center"/>
    </w:pPr>
    <w:rPr>
      <w:b/>
      <w:caps/>
      <w:sz w:val="32"/>
      <w:szCs w:val="32"/>
    </w:rPr>
  </w:style>
  <w:style w:type="paragraph" w:customStyle="1" w:styleId="Portada231">
    <w:name w:val="Portada231"/>
    <w:basedOn w:val="Normal"/>
    <w:rsid w:val="00212DE0"/>
    <w:pPr>
      <w:jc w:val="center"/>
    </w:pPr>
    <w:rPr>
      <w:b/>
      <w:color w:val="000080"/>
      <w:szCs w:val="24"/>
      <w:lang w:val="es-MX"/>
    </w:rPr>
  </w:style>
  <w:style w:type="paragraph" w:customStyle="1" w:styleId="EstiloDespus6pto31">
    <w:name w:val="Estilo Después: 6 pto31"/>
    <w:basedOn w:val="Normal"/>
    <w:rsid w:val="00212DE0"/>
    <w:rPr>
      <w:sz w:val="20"/>
      <w:lang w:val="es-MX"/>
    </w:rPr>
  </w:style>
  <w:style w:type="paragraph" w:customStyle="1" w:styleId="xl2331">
    <w:name w:val="xl2331"/>
    <w:basedOn w:val="Normal"/>
    <w:rsid w:val="00212DE0"/>
    <w:pPr>
      <w:spacing w:before="100" w:after="100"/>
      <w:jc w:val="left"/>
    </w:pPr>
    <w:rPr>
      <w:rFonts w:ascii="Arial Narrow" w:eastAsia="Times New Roman" w:hAnsi="Arial Narrow"/>
      <w:lang w:val="es-ES" w:eastAsia="es-MX"/>
    </w:rPr>
  </w:style>
  <w:style w:type="paragraph" w:customStyle="1" w:styleId="Textodenotaalfinal2">
    <w:name w:val="Texto de nota al final2"/>
    <w:basedOn w:val="Normal"/>
    <w:rsid w:val="00212DE0"/>
    <w:pPr>
      <w:widowControl w:val="0"/>
      <w:jc w:val="left"/>
    </w:pPr>
    <w:rPr>
      <w:rFonts w:eastAsia="Times New Roman"/>
      <w:snapToGrid w:val="0"/>
      <w:lang w:val="es-CL" w:eastAsia="es-ES"/>
    </w:rPr>
  </w:style>
  <w:style w:type="paragraph" w:customStyle="1" w:styleId="EstiloTextoindependienteArial12ptJustificadoIzquierda41">
    <w:name w:val="Estilo Texto independiente + Arial 12 pt Justificado Izquierda: ...41"/>
    <w:basedOn w:val="Normal"/>
    <w:semiHidden/>
    <w:rsid w:val="00212DE0"/>
    <w:rPr>
      <w:rFonts w:eastAsia="Times New Roman"/>
      <w:szCs w:val="24"/>
      <w:lang w:val="es-ES" w:eastAsia="es-ES"/>
    </w:rPr>
  </w:style>
  <w:style w:type="paragraph" w:customStyle="1" w:styleId="TituloTablasdeContenido41">
    <w:name w:val="Titulo Tablas de Contenido41"/>
    <w:basedOn w:val="Normal"/>
    <w:rsid w:val="00212DE0"/>
    <w:pPr>
      <w:spacing w:before="360" w:after="360"/>
      <w:jc w:val="center"/>
    </w:pPr>
    <w:rPr>
      <w:b/>
      <w:caps/>
      <w:sz w:val="32"/>
      <w:szCs w:val="32"/>
    </w:rPr>
  </w:style>
  <w:style w:type="paragraph" w:customStyle="1" w:styleId="Portada241">
    <w:name w:val="Portada241"/>
    <w:basedOn w:val="Normal"/>
    <w:rsid w:val="00212DE0"/>
    <w:pPr>
      <w:jc w:val="center"/>
    </w:pPr>
    <w:rPr>
      <w:b/>
      <w:color w:val="000080"/>
      <w:szCs w:val="24"/>
      <w:lang w:val="es-MX"/>
    </w:rPr>
  </w:style>
  <w:style w:type="paragraph" w:customStyle="1" w:styleId="EstiloDespus6pto41">
    <w:name w:val="Estilo Después: 6 pto41"/>
    <w:basedOn w:val="Normal"/>
    <w:rsid w:val="00212DE0"/>
    <w:rPr>
      <w:sz w:val="20"/>
      <w:lang w:val="es-MX"/>
    </w:rPr>
  </w:style>
  <w:style w:type="paragraph" w:customStyle="1" w:styleId="xl2341">
    <w:name w:val="xl2341"/>
    <w:basedOn w:val="Normal"/>
    <w:rsid w:val="00212DE0"/>
    <w:pPr>
      <w:spacing w:before="100" w:after="100"/>
      <w:jc w:val="left"/>
    </w:pPr>
    <w:rPr>
      <w:rFonts w:ascii="Arial Narrow" w:eastAsia="Times New Roman" w:hAnsi="Arial Narrow"/>
      <w:lang w:val="es-ES" w:eastAsia="es-MX"/>
    </w:rPr>
  </w:style>
  <w:style w:type="paragraph" w:customStyle="1" w:styleId="Textodenotaalfinal11">
    <w:name w:val="Texto de nota al final11"/>
    <w:basedOn w:val="Normal"/>
    <w:rsid w:val="00212DE0"/>
    <w:pPr>
      <w:widowControl w:val="0"/>
      <w:jc w:val="left"/>
    </w:pPr>
    <w:rPr>
      <w:rFonts w:eastAsia="Times New Roman"/>
      <w:snapToGrid w:val="0"/>
      <w:lang w:val="es-CL" w:eastAsia="es-ES"/>
    </w:rPr>
  </w:style>
  <w:style w:type="paragraph" w:customStyle="1" w:styleId="Lista21">
    <w:name w:val="Lista21"/>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
    <w:name w:val="Estilo Texto independiente + Arial 12 pt Justificado Izquierda: ...51"/>
    <w:basedOn w:val="Normal"/>
    <w:semiHidden/>
    <w:rsid w:val="00212DE0"/>
    <w:rPr>
      <w:rFonts w:eastAsia="Times New Roman"/>
      <w:szCs w:val="24"/>
      <w:lang w:val="es-ES" w:eastAsia="es-ES"/>
    </w:rPr>
  </w:style>
  <w:style w:type="paragraph" w:customStyle="1" w:styleId="TituloTablasdeContenido51">
    <w:name w:val="Titulo Tablas de Contenido51"/>
    <w:basedOn w:val="Normal"/>
    <w:rsid w:val="00212DE0"/>
    <w:pPr>
      <w:spacing w:before="360" w:after="360"/>
      <w:jc w:val="center"/>
    </w:pPr>
    <w:rPr>
      <w:b/>
      <w:caps/>
      <w:sz w:val="32"/>
      <w:szCs w:val="32"/>
    </w:rPr>
  </w:style>
  <w:style w:type="paragraph" w:customStyle="1" w:styleId="Portada251">
    <w:name w:val="Portada251"/>
    <w:basedOn w:val="Normal"/>
    <w:rsid w:val="00212DE0"/>
    <w:pPr>
      <w:jc w:val="center"/>
    </w:pPr>
    <w:rPr>
      <w:b/>
      <w:color w:val="000080"/>
      <w:szCs w:val="24"/>
      <w:lang w:val="es-MX"/>
    </w:rPr>
  </w:style>
  <w:style w:type="paragraph" w:customStyle="1" w:styleId="EstiloDespus6pto51">
    <w:name w:val="Estilo Después: 6 pto51"/>
    <w:basedOn w:val="Normal"/>
    <w:rsid w:val="00212DE0"/>
    <w:rPr>
      <w:sz w:val="20"/>
      <w:lang w:val="es-MX"/>
    </w:rPr>
  </w:style>
  <w:style w:type="paragraph" w:customStyle="1" w:styleId="xl2351">
    <w:name w:val="xl2351"/>
    <w:basedOn w:val="Normal"/>
    <w:rsid w:val="00212DE0"/>
    <w:pPr>
      <w:spacing w:before="100" w:after="100"/>
      <w:jc w:val="left"/>
    </w:pPr>
    <w:rPr>
      <w:rFonts w:ascii="Arial Narrow" w:eastAsia="Times New Roman" w:hAnsi="Arial Narrow"/>
      <w:lang w:val="es-ES" w:eastAsia="es-MX"/>
    </w:rPr>
  </w:style>
  <w:style w:type="paragraph" w:customStyle="1" w:styleId="TtuloEstilo5Despus12pto11">
    <w:name w:val="Título Estilo 5 + Después: 12 pto11"/>
    <w:basedOn w:val="Ttulo5"/>
    <w:rsid w:val="00212DE0"/>
    <w:pPr>
      <w:numPr>
        <w:ilvl w:val="0"/>
        <w:numId w:val="0"/>
      </w:numPr>
      <w:tabs>
        <w:tab w:val="num" w:pos="0"/>
        <w:tab w:val="num" w:pos="491"/>
      </w:tabs>
    </w:pPr>
  </w:style>
  <w:style w:type="paragraph" w:customStyle="1" w:styleId="EstiloTextoindependienteArial12ptJustificadoIzquierda61">
    <w:name w:val="Estilo Texto independiente + Arial 12 pt Justificado Izquierda: ...61"/>
    <w:basedOn w:val="Normal"/>
    <w:semiHidden/>
    <w:rsid w:val="00212DE0"/>
    <w:rPr>
      <w:rFonts w:eastAsia="Times New Roman"/>
      <w:szCs w:val="24"/>
      <w:lang w:val="es-ES" w:eastAsia="es-ES"/>
    </w:rPr>
  </w:style>
  <w:style w:type="paragraph" w:customStyle="1" w:styleId="TituloTablasdeContenido61">
    <w:name w:val="Titulo Tablas de Contenido61"/>
    <w:basedOn w:val="Normal"/>
    <w:rsid w:val="00212DE0"/>
    <w:pPr>
      <w:spacing w:before="360" w:after="360"/>
      <w:jc w:val="center"/>
    </w:pPr>
    <w:rPr>
      <w:b/>
      <w:caps/>
      <w:sz w:val="32"/>
      <w:szCs w:val="32"/>
    </w:rPr>
  </w:style>
  <w:style w:type="paragraph" w:customStyle="1" w:styleId="Portada261">
    <w:name w:val="Portada261"/>
    <w:basedOn w:val="Normal"/>
    <w:rsid w:val="00212DE0"/>
    <w:pPr>
      <w:jc w:val="center"/>
    </w:pPr>
    <w:rPr>
      <w:b/>
      <w:color w:val="000080"/>
      <w:szCs w:val="24"/>
      <w:lang w:val="es-MX"/>
    </w:rPr>
  </w:style>
  <w:style w:type="paragraph" w:customStyle="1" w:styleId="EstiloDespus6pto61">
    <w:name w:val="Estilo Después: 6 pto61"/>
    <w:basedOn w:val="Normal"/>
    <w:rsid w:val="00212DE0"/>
    <w:rPr>
      <w:sz w:val="20"/>
      <w:lang w:val="es-MX"/>
    </w:rPr>
  </w:style>
  <w:style w:type="paragraph" w:customStyle="1" w:styleId="xl2361">
    <w:name w:val="xl236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
    <w:name w:val="Estilo Texto independiente + Arial 12 pt Justificado Izquierda: ...71"/>
    <w:basedOn w:val="Normal"/>
    <w:semiHidden/>
    <w:rsid w:val="00212DE0"/>
    <w:rPr>
      <w:rFonts w:eastAsia="Times New Roman"/>
      <w:szCs w:val="24"/>
      <w:lang w:val="es-ES" w:eastAsia="es-ES"/>
    </w:rPr>
  </w:style>
  <w:style w:type="paragraph" w:customStyle="1" w:styleId="TituloTablasdeContenido71">
    <w:name w:val="Titulo Tablas de Contenido71"/>
    <w:basedOn w:val="Normal"/>
    <w:rsid w:val="00212DE0"/>
    <w:pPr>
      <w:spacing w:before="360" w:after="360"/>
      <w:jc w:val="center"/>
    </w:pPr>
    <w:rPr>
      <w:rFonts w:cs="Arial"/>
      <w:b/>
      <w:bCs/>
      <w:caps/>
      <w:kern w:val="32"/>
      <w:sz w:val="32"/>
      <w:szCs w:val="32"/>
    </w:rPr>
  </w:style>
  <w:style w:type="paragraph" w:customStyle="1" w:styleId="Portada271">
    <w:name w:val="Portada271"/>
    <w:basedOn w:val="Normal"/>
    <w:rsid w:val="00212DE0"/>
    <w:pPr>
      <w:jc w:val="center"/>
    </w:pPr>
    <w:rPr>
      <w:b/>
      <w:color w:val="000080"/>
      <w:szCs w:val="24"/>
      <w:lang w:val="es-MX"/>
    </w:rPr>
  </w:style>
  <w:style w:type="paragraph" w:customStyle="1" w:styleId="EstiloDespus6pto71">
    <w:name w:val="Estilo Después: 6 pto71"/>
    <w:basedOn w:val="Normal"/>
    <w:rsid w:val="00212DE0"/>
    <w:rPr>
      <w:sz w:val="20"/>
      <w:lang w:val="es-MX"/>
    </w:rPr>
  </w:style>
  <w:style w:type="paragraph" w:customStyle="1" w:styleId="xl2371">
    <w:name w:val="xl2371"/>
    <w:basedOn w:val="Normal"/>
    <w:rsid w:val="00212DE0"/>
    <w:pPr>
      <w:spacing w:before="100" w:after="100"/>
      <w:jc w:val="left"/>
    </w:pPr>
    <w:rPr>
      <w:rFonts w:ascii="Arial Narrow" w:eastAsia="Times New Roman" w:hAnsi="Arial Narrow"/>
      <w:lang w:val="es-ES" w:eastAsia="es-MX"/>
    </w:rPr>
  </w:style>
  <w:style w:type="paragraph" w:customStyle="1" w:styleId="EpgrafeEstiloSinNegrita21">
    <w:name w:val="Epígrafe Estilo + Sin Negrita21"/>
    <w:basedOn w:val="Epgrafe"/>
    <w:rsid w:val="00212DE0"/>
    <w:pPr>
      <w:spacing w:before="0"/>
    </w:pPr>
    <w:rPr>
      <w:rFonts w:cs="Arial"/>
      <w:b/>
      <w:caps/>
      <w:kern w:val="32"/>
      <w:szCs w:val="28"/>
    </w:rPr>
  </w:style>
  <w:style w:type="character" w:customStyle="1" w:styleId="EpgrafeEstiloSinNegritaCar21">
    <w:name w:val="Epígrafe Estilo + Sin Negrita Car21"/>
    <w:basedOn w:val="Ttulo3Car6"/>
    <w:rsid w:val="0015463A"/>
    <w:rPr>
      <w:rFonts w:ascii="Arial" w:eastAsia="SimSun" w:hAnsi="Arial" w:cs="Arial"/>
      <w:b w:val="0"/>
      <w:bCs w:val="0"/>
      <w:caps/>
      <w:kern w:val="32"/>
      <w:sz w:val="22"/>
      <w:szCs w:val="28"/>
      <w:lang w:val="es-MX" w:eastAsia="zh-CN"/>
    </w:rPr>
  </w:style>
  <w:style w:type="paragraph" w:customStyle="1" w:styleId="EpgrafeEstiloJustificado21">
    <w:name w:val="Epígrafe Estilo + Justificado21"/>
    <w:basedOn w:val="Epgrafe"/>
    <w:rsid w:val="00212DE0"/>
    <w:rPr>
      <w:rFonts w:eastAsia="Times New Roman"/>
      <w:bCs w:val="0"/>
    </w:rPr>
  </w:style>
  <w:style w:type="paragraph" w:customStyle="1" w:styleId="TtuloEstilo5Negrita21">
    <w:name w:val="Título Estilo 5 + Negrita21"/>
    <w:basedOn w:val="Ttulo5"/>
    <w:rsid w:val="00212DE0"/>
    <w:rPr>
      <w:b/>
    </w:rPr>
  </w:style>
  <w:style w:type="character" w:customStyle="1" w:styleId="CarCar17">
    <w:name w:val="Car Car17"/>
    <w:basedOn w:val="Fuentedeprrafopredeter"/>
    <w:rsid w:val="00212DE0"/>
    <w:rPr>
      <w:rFonts w:ascii="Arial" w:eastAsia="SimSun" w:hAnsi="Arial" w:cs="Arial"/>
      <w:b/>
      <w:bCs/>
      <w:caps/>
      <w:kern w:val="32"/>
      <w:sz w:val="28"/>
      <w:szCs w:val="28"/>
      <w:lang w:val="es-MX" w:eastAsia="zh-CN" w:bidi="ar-SA"/>
    </w:rPr>
  </w:style>
  <w:style w:type="character" w:customStyle="1" w:styleId="Ttulo1CarCar5">
    <w:name w:val="Título 1 Car Car5"/>
    <w:basedOn w:val="Fuentedeprrafopredeter"/>
    <w:rsid w:val="00212DE0"/>
    <w:rPr>
      <w:rFonts w:ascii="Arial" w:eastAsia="SimSun" w:hAnsi="Arial" w:cs="Arial"/>
      <w:b/>
      <w:bCs/>
      <w:caps/>
      <w:kern w:val="32"/>
      <w:sz w:val="28"/>
      <w:szCs w:val="28"/>
      <w:lang w:val="es-CO" w:eastAsia="zh-CN" w:bidi="ar-SA"/>
    </w:rPr>
  </w:style>
  <w:style w:type="character" w:customStyle="1" w:styleId="Ttulo1CarCar6">
    <w:name w:val="Título 1 Car Car6"/>
    <w:basedOn w:val="Fuentedeprrafopredeter"/>
    <w:rsid w:val="00212DE0"/>
    <w:rPr>
      <w:rFonts w:ascii="Arial" w:eastAsia="SimSun" w:hAnsi="Arial" w:cs="Arial"/>
      <w:b/>
      <w:bCs/>
      <w:caps/>
      <w:kern w:val="32"/>
      <w:sz w:val="28"/>
      <w:szCs w:val="28"/>
      <w:lang w:val="es-MX" w:eastAsia="zh-CN" w:bidi="ar-SA"/>
    </w:rPr>
  </w:style>
  <w:style w:type="character" w:customStyle="1" w:styleId="CarCar9">
    <w:name w:val="Car Car9"/>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
    <w:name w:val="Texto de nota al final3"/>
    <w:basedOn w:val="Normal"/>
    <w:rsid w:val="00212DE0"/>
    <w:pPr>
      <w:widowControl w:val="0"/>
      <w:jc w:val="left"/>
    </w:pPr>
    <w:rPr>
      <w:rFonts w:eastAsia="Times New Roman"/>
      <w:snapToGrid w:val="0"/>
      <w:lang w:val="es-CL" w:eastAsia="es-ES"/>
    </w:rPr>
  </w:style>
  <w:style w:type="paragraph" w:customStyle="1" w:styleId="Textodenotaalfinal32">
    <w:name w:val="Texto de nota al final32"/>
    <w:basedOn w:val="Normal"/>
    <w:rsid w:val="00212DE0"/>
    <w:pPr>
      <w:widowControl w:val="0"/>
      <w:jc w:val="left"/>
    </w:pPr>
    <w:rPr>
      <w:rFonts w:eastAsia="Times New Roman"/>
      <w:snapToGrid w:val="0"/>
      <w:lang w:val="es-CL" w:eastAsia="es-ES"/>
    </w:rPr>
  </w:style>
  <w:style w:type="character" w:customStyle="1" w:styleId="Ttulo1CarCar7">
    <w:name w:val="Título 1 Car Car7"/>
    <w:basedOn w:val="Fuentedeprrafopredeter"/>
    <w:rsid w:val="00212DE0"/>
    <w:rPr>
      <w:rFonts w:ascii="Arial" w:eastAsia="SimSun" w:hAnsi="Arial" w:cs="Arial"/>
      <w:b/>
      <w:bCs/>
      <w:caps/>
      <w:kern w:val="32"/>
      <w:sz w:val="28"/>
      <w:szCs w:val="28"/>
      <w:lang w:val="es-MX" w:eastAsia="zh-CN" w:bidi="ar-SA"/>
    </w:rPr>
  </w:style>
  <w:style w:type="character" w:customStyle="1" w:styleId="CarCar10">
    <w:name w:val="Car Car10"/>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
    <w:name w:val="Texto de nota al final4"/>
    <w:basedOn w:val="Normal"/>
    <w:rsid w:val="00212DE0"/>
    <w:pPr>
      <w:widowControl w:val="0"/>
      <w:jc w:val="left"/>
    </w:pPr>
    <w:rPr>
      <w:rFonts w:eastAsia="Times New Roman"/>
      <w:snapToGrid w:val="0"/>
      <w:lang w:val="es-CL" w:eastAsia="es-ES"/>
    </w:rPr>
  </w:style>
  <w:style w:type="paragraph" w:customStyle="1" w:styleId="Textodenotaalfinal31">
    <w:name w:val="Texto de nota al final31"/>
    <w:basedOn w:val="Normal"/>
    <w:rsid w:val="00212DE0"/>
    <w:pPr>
      <w:widowControl w:val="0"/>
      <w:jc w:val="left"/>
    </w:pPr>
    <w:rPr>
      <w:rFonts w:eastAsia="Times New Roman"/>
      <w:snapToGrid w:val="0"/>
      <w:lang w:val="es-CL" w:eastAsia="es-ES"/>
    </w:rPr>
  </w:style>
  <w:style w:type="character" w:customStyle="1" w:styleId="Ttulo1CarCar8">
    <w:name w:val="Título 1 Car Car8"/>
    <w:basedOn w:val="Fuentedeprrafopredeter"/>
    <w:rsid w:val="00212DE0"/>
    <w:rPr>
      <w:rFonts w:ascii="Arial" w:eastAsia="SimSun" w:hAnsi="Arial" w:cs="Arial"/>
      <w:b/>
      <w:bCs/>
      <w:caps/>
      <w:kern w:val="32"/>
      <w:sz w:val="28"/>
      <w:szCs w:val="28"/>
      <w:lang w:val="es-MX" w:eastAsia="zh-CN" w:bidi="ar-SA"/>
    </w:rPr>
  </w:style>
  <w:style w:type="character" w:customStyle="1" w:styleId="CarCar18">
    <w:name w:val="Car Car18"/>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
    <w:name w:val="Texto de nota al final5"/>
    <w:basedOn w:val="Normal"/>
    <w:rsid w:val="00212DE0"/>
    <w:pPr>
      <w:widowControl w:val="0"/>
      <w:jc w:val="left"/>
    </w:pPr>
    <w:rPr>
      <w:rFonts w:eastAsia="Times New Roman"/>
      <w:snapToGrid w:val="0"/>
      <w:lang w:val="es-CL" w:eastAsia="es-ES"/>
    </w:rPr>
  </w:style>
  <w:style w:type="character" w:customStyle="1" w:styleId="Ttulo1CarCar9">
    <w:name w:val="Título 1 Car Car9"/>
    <w:basedOn w:val="Fuentedeprrafopredeter"/>
    <w:rsid w:val="00212DE0"/>
    <w:rPr>
      <w:rFonts w:ascii="Arial" w:eastAsia="SimSun" w:hAnsi="Arial" w:cs="Arial"/>
      <w:b/>
      <w:bCs/>
      <w:caps/>
      <w:kern w:val="32"/>
      <w:sz w:val="28"/>
      <w:szCs w:val="28"/>
      <w:lang w:val="es-MX" w:eastAsia="zh-CN" w:bidi="ar-SA"/>
    </w:rPr>
  </w:style>
  <w:style w:type="character" w:customStyle="1" w:styleId="CarCar19">
    <w:name w:val="Car Car19"/>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6">
    <w:name w:val="Texto de nota al final6"/>
    <w:basedOn w:val="Normal"/>
    <w:rsid w:val="00212DE0"/>
    <w:pPr>
      <w:widowControl w:val="0"/>
      <w:jc w:val="left"/>
    </w:pPr>
    <w:rPr>
      <w:rFonts w:eastAsia="Times New Roman"/>
      <w:snapToGrid w:val="0"/>
      <w:lang w:val="es-CL" w:eastAsia="es-ES"/>
    </w:rPr>
  </w:style>
  <w:style w:type="character" w:customStyle="1" w:styleId="CarCar25">
    <w:name w:val="Car Car25"/>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3">
    <w:name w:val="Texto de nota al final33"/>
    <w:basedOn w:val="Normal"/>
    <w:rsid w:val="00212DE0"/>
    <w:pPr>
      <w:widowControl w:val="0"/>
      <w:jc w:val="left"/>
    </w:pPr>
    <w:rPr>
      <w:rFonts w:eastAsia="Times New Roman"/>
      <w:snapToGrid w:val="0"/>
      <w:lang w:val="es-CL" w:eastAsia="es-ES"/>
    </w:rPr>
  </w:style>
  <w:style w:type="paragraph" w:customStyle="1" w:styleId="Textodenotaalfinal321">
    <w:name w:val="Texto de nota al final321"/>
    <w:basedOn w:val="Normal"/>
    <w:rsid w:val="00212DE0"/>
    <w:pPr>
      <w:widowControl w:val="0"/>
      <w:jc w:val="left"/>
    </w:pPr>
    <w:rPr>
      <w:rFonts w:eastAsia="Times New Roman"/>
      <w:snapToGrid w:val="0"/>
      <w:lang w:val="es-CL" w:eastAsia="es-ES"/>
    </w:rPr>
  </w:style>
  <w:style w:type="paragraph" w:customStyle="1" w:styleId="EstiloTextoindependienteArial12ptJustificadoIzquierda10">
    <w:name w:val="Estilo Texto independiente + Arial 12 pt Justificado Izquierda: ...10"/>
    <w:basedOn w:val="Normal"/>
    <w:semiHidden/>
    <w:rsid w:val="00212DE0"/>
    <w:rPr>
      <w:rFonts w:eastAsia="Times New Roman"/>
      <w:szCs w:val="24"/>
      <w:lang w:val="es-ES" w:eastAsia="es-ES"/>
    </w:rPr>
  </w:style>
  <w:style w:type="paragraph" w:customStyle="1" w:styleId="TituloTablasdeContenido10">
    <w:name w:val="Titulo Tablas de Contenido10"/>
    <w:basedOn w:val="Normal"/>
    <w:rsid w:val="00212DE0"/>
    <w:pPr>
      <w:spacing w:before="360" w:after="360"/>
      <w:jc w:val="center"/>
    </w:pPr>
    <w:rPr>
      <w:b/>
      <w:caps/>
      <w:sz w:val="32"/>
      <w:szCs w:val="32"/>
    </w:rPr>
  </w:style>
  <w:style w:type="character" w:customStyle="1" w:styleId="CarCar110">
    <w:name w:val="Car Car110"/>
    <w:basedOn w:val="Fuentedeprrafopredeter"/>
    <w:rsid w:val="00212DE0"/>
    <w:rPr>
      <w:rFonts w:ascii="Arial" w:eastAsia="SimSun" w:hAnsi="Arial" w:cs="Arial"/>
      <w:b/>
      <w:bCs/>
      <w:iCs/>
      <w:caps/>
      <w:sz w:val="24"/>
      <w:szCs w:val="24"/>
      <w:lang w:val="es-MX" w:eastAsia="zh-CN" w:bidi="ar-SA"/>
    </w:rPr>
  </w:style>
  <w:style w:type="character" w:customStyle="1" w:styleId="CarCar26">
    <w:name w:val="Car Car2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3">
    <w:name w:val="Titulo Tablas de Contenido Car3"/>
    <w:basedOn w:val="CarCar2"/>
    <w:rsid w:val="00212DE0"/>
    <w:rPr>
      <w:rFonts w:ascii="Arial" w:eastAsia="SimSun" w:hAnsi="Arial" w:cs="Arial"/>
      <w:b/>
      <w:bCs/>
      <w:caps/>
      <w:kern w:val="32"/>
      <w:sz w:val="32"/>
      <w:szCs w:val="32"/>
      <w:lang w:val="es-CO" w:eastAsia="zh-CN" w:bidi="ar-SA"/>
    </w:rPr>
  </w:style>
  <w:style w:type="paragraph" w:customStyle="1" w:styleId="Portada210">
    <w:name w:val="Portada210"/>
    <w:basedOn w:val="Normal"/>
    <w:rsid w:val="00212DE0"/>
    <w:pPr>
      <w:jc w:val="center"/>
    </w:pPr>
    <w:rPr>
      <w:b/>
      <w:color w:val="000080"/>
      <w:szCs w:val="24"/>
      <w:lang w:val="es-MX"/>
    </w:rPr>
  </w:style>
  <w:style w:type="paragraph" w:customStyle="1" w:styleId="Portada13">
    <w:name w:val="Portada13"/>
    <w:basedOn w:val="TituloTablasdeContenido"/>
    <w:rsid w:val="00212DE0"/>
    <w:rPr>
      <w:rFonts w:cs="Times New Roman"/>
      <w:bCs w:val="0"/>
      <w:caps/>
      <w:kern w:val="0"/>
      <w:sz w:val="28"/>
      <w:szCs w:val="28"/>
    </w:rPr>
  </w:style>
  <w:style w:type="paragraph" w:customStyle="1" w:styleId="Portada33">
    <w:name w:val="Portada33"/>
    <w:basedOn w:val="Normal"/>
    <w:rsid w:val="00212DE0"/>
    <w:pPr>
      <w:jc w:val="center"/>
    </w:pPr>
    <w:rPr>
      <w:b/>
      <w:color w:val="0000FF"/>
      <w:sz w:val="52"/>
      <w:szCs w:val="52"/>
      <w:lang w:val="en-GB"/>
    </w:rPr>
  </w:style>
  <w:style w:type="paragraph" w:customStyle="1" w:styleId="Portada43">
    <w:name w:val="Portada43"/>
    <w:basedOn w:val="Normal"/>
    <w:rsid w:val="00212DE0"/>
    <w:pPr>
      <w:jc w:val="center"/>
    </w:pPr>
    <w:rPr>
      <w:b/>
      <w:sz w:val="28"/>
      <w:szCs w:val="36"/>
      <w:lang w:val="en-GB"/>
    </w:rPr>
  </w:style>
  <w:style w:type="paragraph" w:customStyle="1" w:styleId="EstiloDespus6pto10">
    <w:name w:val="Estilo Después: 6 pto10"/>
    <w:basedOn w:val="Normal"/>
    <w:rsid w:val="00212DE0"/>
    <w:rPr>
      <w:sz w:val="20"/>
      <w:lang w:val="es-MX"/>
    </w:rPr>
  </w:style>
  <w:style w:type="paragraph" w:customStyle="1" w:styleId="xl2313">
    <w:name w:val="xl2313"/>
    <w:basedOn w:val="Normal"/>
    <w:rsid w:val="00212DE0"/>
    <w:pPr>
      <w:spacing w:before="100" w:after="100"/>
      <w:jc w:val="left"/>
    </w:pPr>
    <w:rPr>
      <w:rFonts w:ascii="Arial Narrow" w:eastAsia="Times New Roman" w:hAnsi="Arial Narrow"/>
      <w:lang w:val="es-ES" w:eastAsia="es-MX"/>
    </w:rPr>
  </w:style>
  <w:style w:type="character" w:customStyle="1" w:styleId="CarCar20">
    <w:name w:val="Car Car20"/>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4">
    <w:name w:val="Estilo TDC 1 + Izquierda: 0 cm Primera línea: cm4"/>
    <w:basedOn w:val="TDC1"/>
    <w:rsid w:val="00212DE0"/>
    <w:pPr>
      <w:ind w:left="0" w:firstLine="0"/>
    </w:pPr>
    <w:rPr>
      <w:rFonts w:eastAsia="Times New Roman"/>
      <w:b w:val="0"/>
      <w:bCs w:val="0"/>
      <w:caps w:val="0"/>
      <w:sz w:val="24"/>
      <w:szCs w:val="24"/>
      <w:u w:val="none"/>
    </w:rPr>
  </w:style>
  <w:style w:type="paragraph" w:customStyle="1" w:styleId="TtuloEstilo114ptMaysculas2">
    <w:name w:val="Título Estilo 1 + 14 pt Mayúsculas2"/>
    <w:basedOn w:val="Ttulo1"/>
    <w:rsid w:val="00212DE0"/>
    <w:pPr>
      <w:numPr>
        <w:numId w:val="0"/>
      </w:numPr>
      <w:tabs>
        <w:tab w:val="num" w:pos="1080"/>
      </w:tabs>
      <w:spacing w:after="60"/>
    </w:pPr>
    <w:rPr>
      <w:szCs w:val="32"/>
    </w:rPr>
  </w:style>
  <w:style w:type="character" w:customStyle="1" w:styleId="Ttulo1CarCar10">
    <w:name w:val="Título 1 Car Car10"/>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4">
    <w:name w:val="Texto de nota al final34"/>
    <w:basedOn w:val="Normal"/>
    <w:rsid w:val="00212DE0"/>
    <w:pPr>
      <w:widowControl w:val="0"/>
      <w:jc w:val="left"/>
    </w:pPr>
    <w:rPr>
      <w:rFonts w:eastAsia="Times New Roman"/>
      <w:snapToGrid w:val="0"/>
      <w:lang w:val="es-CL" w:eastAsia="es-ES"/>
    </w:rPr>
  </w:style>
  <w:style w:type="character" w:customStyle="1" w:styleId="Ttulo1CarCar11">
    <w:name w:val="Título 1 Car Car11"/>
    <w:basedOn w:val="Fuentedeprrafopredeter"/>
    <w:rsid w:val="00212DE0"/>
    <w:rPr>
      <w:rFonts w:ascii="Arial" w:eastAsia="SimSun" w:hAnsi="Arial" w:cs="Arial"/>
      <w:b/>
      <w:bCs/>
      <w:caps/>
      <w:kern w:val="32"/>
      <w:sz w:val="28"/>
      <w:szCs w:val="28"/>
      <w:lang w:val="es-MX" w:eastAsia="zh-CN" w:bidi="ar-SA"/>
    </w:rPr>
  </w:style>
  <w:style w:type="character" w:customStyle="1" w:styleId="CarCar27">
    <w:name w:val="Car Car27"/>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7">
    <w:name w:val="Texto de nota al final7"/>
    <w:basedOn w:val="Normal"/>
    <w:rsid w:val="00212DE0"/>
    <w:pPr>
      <w:widowControl w:val="0"/>
      <w:jc w:val="left"/>
    </w:pPr>
    <w:rPr>
      <w:rFonts w:eastAsia="Times New Roman"/>
      <w:snapToGrid w:val="0"/>
      <w:lang w:val="es-CL" w:eastAsia="es-ES"/>
    </w:rPr>
  </w:style>
  <w:style w:type="character" w:customStyle="1" w:styleId="CarCar28">
    <w:name w:val="Car Car28"/>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5">
    <w:name w:val="Texto de nota al final35"/>
    <w:basedOn w:val="Normal"/>
    <w:rsid w:val="00212DE0"/>
    <w:pPr>
      <w:widowControl w:val="0"/>
      <w:jc w:val="left"/>
    </w:pPr>
    <w:rPr>
      <w:rFonts w:eastAsia="Times New Roman"/>
      <w:snapToGrid w:val="0"/>
      <w:lang w:val="es-CL" w:eastAsia="es-ES"/>
    </w:rPr>
  </w:style>
  <w:style w:type="paragraph" w:customStyle="1" w:styleId="Textodenotaalfinal322">
    <w:name w:val="Texto de nota al final322"/>
    <w:basedOn w:val="Normal"/>
    <w:rsid w:val="00212DE0"/>
    <w:pPr>
      <w:widowControl w:val="0"/>
      <w:jc w:val="left"/>
    </w:pPr>
    <w:rPr>
      <w:rFonts w:eastAsia="Times New Roman"/>
      <w:snapToGrid w:val="0"/>
      <w:lang w:val="es-CL" w:eastAsia="es-ES"/>
    </w:rPr>
  </w:style>
  <w:style w:type="paragraph" w:customStyle="1" w:styleId="EstiloTextoindependienteArial12ptJustificadoIzquierda13">
    <w:name w:val="Estilo Texto independiente + Arial 12 pt Justificado Izquierda: ...13"/>
    <w:basedOn w:val="Normal"/>
    <w:semiHidden/>
    <w:rsid w:val="00212DE0"/>
    <w:rPr>
      <w:rFonts w:eastAsia="Times New Roman"/>
      <w:szCs w:val="24"/>
      <w:lang w:val="es-ES" w:eastAsia="es-ES"/>
    </w:rPr>
  </w:style>
  <w:style w:type="paragraph" w:customStyle="1" w:styleId="TituloTablasdeContenido13">
    <w:name w:val="Titulo Tablas de Contenido13"/>
    <w:basedOn w:val="Normal"/>
    <w:rsid w:val="00212DE0"/>
    <w:pPr>
      <w:spacing w:before="360" w:after="360"/>
      <w:jc w:val="center"/>
    </w:pPr>
    <w:rPr>
      <w:b/>
      <w:caps/>
      <w:sz w:val="32"/>
      <w:szCs w:val="32"/>
    </w:rPr>
  </w:style>
  <w:style w:type="character" w:customStyle="1" w:styleId="CarCar29">
    <w:name w:val="Car Car29"/>
    <w:basedOn w:val="Fuentedeprrafopredeter"/>
    <w:rsid w:val="00212DE0"/>
    <w:rPr>
      <w:rFonts w:ascii="Arial" w:eastAsia="SimSun" w:hAnsi="Arial" w:cs="Arial"/>
      <w:b/>
      <w:bCs/>
      <w:iCs/>
      <w:caps/>
      <w:sz w:val="24"/>
      <w:szCs w:val="24"/>
      <w:lang w:val="es-MX" w:eastAsia="zh-CN" w:bidi="ar-SA"/>
    </w:rPr>
  </w:style>
  <w:style w:type="character" w:customStyle="1" w:styleId="CarCar111">
    <w:name w:val="Car Car1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4">
    <w:name w:val="Titulo Tablas de Contenido Car4"/>
    <w:basedOn w:val="Ttulo2Car5"/>
    <w:rsid w:val="00212DE0"/>
    <w:rPr>
      <w:rFonts w:ascii="Arial" w:hAnsi="Arial" w:cs="Arial"/>
      <w:b/>
      <w:bCs/>
      <w:iCs/>
      <w:caps/>
      <w:kern w:val="32"/>
      <w:sz w:val="32"/>
      <w:szCs w:val="32"/>
      <w:lang w:val="es-CO" w:eastAsia="zh-CN"/>
    </w:rPr>
  </w:style>
  <w:style w:type="paragraph" w:customStyle="1" w:styleId="Portada213">
    <w:name w:val="Portada213"/>
    <w:basedOn w:val="Normal"/>
    <w:rsid w:val="00212DE0"/>
    <w:pPr>
      <w:jc w:val="center"/>
    </w:pPr>
    <w:rPr>
      <w:b/>
      <w:color w:val="000080"/>
      <w:szCs w:val="24"/>
      <w:lang w:val="es-MX"/>
    </w:rPr>
  </w:style>
  <w:style w:type="paragraph" w:customStyle="1" w:styleId="Portada14">
    <w:name w:val="Portada14"/>
    <w:basedOn w:val="TituloTablasdeContenido"/>
    <w:rsid w:val="00212DE0"/>
    <w:rPr>
      <w:rFonts w:cs="Times New Roman"/>
      <w:bCs w:val="0"/>
      <w:caps/>
      <w:kern w:val="0"/>
      <w:sz w:val="28"/>
      <w:szCs w:val="28"/>
    </w:rPr>
  </w:style>
  <w:style w:type="paragraph" w:customStyle="1" w:styleId="Portada34">
    <w:name w:val="Portada34"/>
    <w:basedOn w:val="Normal"/>
    <w:rsid w:val="00212DE0"/>
    <w:pPr>
      <w:jc w:val="center"/>
    </w:pPr>
    <w:rPr>
      <w:b/>
      <w:color w:val="0000FF"/>
      <w:sz w:val="52"/>
      <w:szCs w:val="52"/>
      <w:lang w:val="en-GB"/>
    </w:rPr>
  </w:style>
  <w:style w:type="paragraph" w:customStyle="1" w:styleId="Portada44">
    <w:name w:val="Portada44"/>
    <w:basedOn w:val="Normal"/>
    <w:rsid w:val="00212DE0"/>
    <w:pPr>
      <w:jc w:val="center"/>
    </w:pPr>
    <w:rPr>
      <w:b/>
      <w:sz w:val="28"/>
      <w:szCs w:val="36"/>
      <w:lang w:val="en-GB"/>
    </w:rPr>
  </w:style>
  <w:style w:type="paragraph" w:customStyle="1" w:styleId="EstiloDespus6pto13">
    <w:name w:val="Estilo Después: 6 pto13"/>
    <w:basedOn w:val="Normal"/>
    <w:rsid w:val="00212DE0"/>
    <w:rPr>
      <w:sz w:val="20"/>
      <w:lang w:val="es-MX"/>
    </w:rPr>
  </w:style>
  <w:style w:type="paragraph" w:customStyle="1" w:styleId="xl2314">
    <w:name w:val="xl2314"/>
    <w:basedOn w:val="Normal"/>
    <w:rsid w:val="00212DE0"/>
    <w:pPr>
      <w:spacing w:before="100" w:after="100"/>
      <w:jc w:val="left"/>
    </w:pPr>
    <w:rPr>
      <w:rFonts w:ascii="Arial Narrow" w:eastAsia="Times New Roman" w:hAnsi="Arial Narrow"/>
      <w:lang w:val="es-ES" w:eastAsia="es-MX"/>
    </w:rPr>
  </w:style>
  <w:style w:type="paragraph" w:customStyle="1" w:styleId="TtuloEstilo5Despus12pto3">
    <w:name w:val="Título Estilo 5 + Después: 12 pto3"/>
    <w:basedOn w:val="Ttulo5"/>
    <w:rsid w:val="00212DE0"/>
    <w:pPr>
      <w:numPr>
        <w:ilvl w:val="0"/>
        <w:numId w:val="0"/>
      </w:numPr>
      <w:tabs>
        <w:tab w:val="num" w:pos="0"/>
      </w:tabs>
    </w:pPr>
  </w:style>
  <w:style w:type="character" w:customStyle="1" w:styleId="Ttulo1CarCar12">
    <w:name w:val="Título 1 Car Car12"/>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5">
    <w:name w:val="Estilo TDC 1 + Izquierda: 0 cm Primera línea: cm5"/>
    <w:basedOn w:val="TDC1"/>
    <w:rsid w:val="00212DE0"/>
    <w:pPr>
      <w:ind w:left="0" w:firstLine="0"/>
    </w:pPr>
    <w:rPr>
      <w:rFonts w:eastAsia="Times New Roman"/>
      <w:bCs w:val="0"/>
      <w:u w:val="none"/>
    </w:rPr>
  </w:style>
  <w:style w:type="paragraph" w:customStyle="1" w:styleId="TtuloEstilo114ptMaysculas3">
    <w:name w:val="Título Estilo 1 + 14 pt Mayúsculas3"/>
    <w:basedOn w:val="Ttulo1"/>
    <w:rsid w:val="00212DE0"/>
    <w:pPr>
      <w:numPr>
        <w:numId w:val="0"/>
      </w:numPr>
      <w:tabs>
        <w:tab w:val="num" w:pos="643"/>
      </w:tabs>
      <w:ind w:left="643" w:hanging="360"/>
    </w:pPr>
    <w:rPr>
      <w:caps w:val="0"/>
    </w:rPr>
  </w:style>
  <w:style w:type="character" w:customStyle="1" w:styleId="CarCar210">
    <w:name w:val="Car Car210"/>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4">
    <w:name w:val="Estilo Texto independiente + Arial 12 pt Justificado Izquierda: ...14"/>
    <w:basedOn w:val="Normal"/>
    <w:semiHidden/>
    <w:rsid w:val="00212DE0"/>
    <w:rPr>
      <w:rFonts w:eastAsia="Times New Roman"/>
      <w:szCs w:val="24"/>
      <w:lang w:val="es-ES" w:eastAsia="es-ES"/>
    </w:rPr>
  </w:style>
  <w:style w:type="paragraph" w:customStyle="1" w:styleId="TituloTablasdeContenido14">
    <w:name w:val="Titulo Tablas de Contenido14"/>
    <w:basedOn w:val="Normal"/>
    <w:rsid w:val="00212DE0"/>
    <w:pPr>
      <w:spacing w:before="360" w:after="360"/>
      <w:jc w:val="center"/>
    </w:pPr>
    <w:rPr>
      <w:b/>
      <w:caps/>
      <w:sz w:val="32"/>
      <w:szCs w:val="32"/>
    </w:rPr>
  </w:style>
  <w:style w:type="character" w:customStyle="1" w:styleId="CarCar112">
    <w:name w:val="Car Car112"/>
    <w:basedOn w:val="Fuentedeprrafopredeter"/>
    <w:rsid w:val="00212DE0"/>
    <w:rPr>
      <w:rFonts w:ascii="Arial" w:eastAsia="SimSun" w:hAnsi="Arial" w:cs="Arial"/>
      <w:b/>
      <w:bCs/>
      <w:iCs/>
      <w:caps/>
      <w:sz w:val="24"/>
      <w:szCs w:val="24"/>
      <w:lang w:val="es-MX" w:eastAsia="zh-CN" w:bidi="ar-SA"/>
    </w:rPr>
  </w:style>
  <w:style w:type="character" w:customStyle="1" w:styleId="CarCar211">
    <w:name w:val="Car Car2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3">
    <w:name w:val="Titulo Tablas de Contenido Car13"/>
    <w:basedOn w:val="CarCar2"/>
    <w:rsid w:val="00212DE0"/>
    <w:rPr>
      <w:rFonts w:ascii="Arial" w:eastAsia="SimSun" w:hAnsi="Arial" w:cs="Arial"/>
      <w:b/>
      <w:bCs/>
      <w:caps/>
      <w:kern w:val="32"/>
      <w:sz w:val="32"/>
      <w:szCs w:val="32"/>
      <w:lang w:val="es-CO" w:eastAsia="zh-CN" w:bidi="ar-SA"/>
    </w:rPr>
  </w:style>
  <w:style w:type="paragraph" w:customStyle="1" w:styleId="Portada214">
    <w:name w:val="Portada214"/>
    <w:basedOn w:val="Normal"/>
    <w:rsid w:val="00212DE0"/>
    <w:pPr>
      <w:jc w:val="center"/>
    </w:pPr>
    <w:rPr>
      <w:b/>
      <w:color w:val="000080"/>
      <w:szCs w:val="24"/>
      <w:lang w:val="es-MX"/>
    </w:rPr>
  </w:style>
  <w:style w:type="paragraph" w:customStyle="1" w:styleId="Portada113">
    <w:name w:val="Portada113"/>
    <w:basedOn w:val="TituloTablasdeContenido"/>
    <w:rsid w:val="00212DE0"/>
    <w:rPr>
      <w:rFonts w:cs="Times New Roman"/>
      <w:bCs w:val="0"/>
      <w:caps/>
      <w:kern w:val="0"/>
      <w:sz w:val="28"/>
      <w:szCs w:val="28"/>
    </w:rPr>
  </w:style>
  <w:style w:type="paragraph" w:customStyle="1" w:styleId="Portada313">
    <w:name w:val="Portada313"/>
    <w:basedOn w:val="Normal"/>
    <w:rsid w:val="00212DE0"/>
    <w:pPr>
      <w:jc w:val="center"/>
    </w:pPr>
    <w:rPr>
      <w:b/>
      <w:color w:val="0000FF"/>
      <w:sz w:val="52"/>
      <w:szCs w:val="52"/>
      <w:lang w:val="en-GB"/>
    </w:rPr>
  </w:style>
  <w:style w:type="paragraph" w:customStyle="1" w:styleId="Portada413">
    <w:name w:val="Portada413"/>
    <w:basedOn w:val="Normal"/>
    <w:rsid w:val="00212DE0"/>
    <w:pPr>
      <w:jc w:val="center"/>
    </w:pPr>
    <w:rPr>
      <w:b/>
      <w:sz w:val="28"/>
      <w:szCs w:val="36"/>
      <w:lang w:val="en-GB"/>
    </w:rPr>
  </w:style>
  <w:style w:type="paragraph" w:customStyle="1" w:styleId="EstiloDespus6pto14">
    <w:name w:val="Estilo Después: 6 pto14"/>
    <w:basedOn w:val="Normal"/>
    <w:rsid w:val="00212DE0"/>
    <w:rPr>
      <w:sz w:val="20"/>
      <w:lang w:val="es-MX"/>
    </w:rPr>
  </w:style>
  <w:style w:type="paragraph" w:customStyle="1" w:styleId="xl2315">
    <w:name w:val="xl2315"/>
    <w:basedOn w:val="Normal"/>
    <w:rsid w:val="00212DE0"/>
    <w:pPr>
      <w:spacing w:before="100" w:after="100"/>
      <w:jc w:val="left"/>
    </w:pPr>
    <w:rPr>
      <w:rFonts w:ascii="Arial Narrow" w:eastAsia="Times New Roman" w:hAnsi="Arial Narrow"/>
      <w:lang w:val="es-ES" w:eastAsia="es-MX"/>
    </w:rPr>
  </w:style>
  <w:style w:type="character" w:customStyle="1" w:styleId="CarCar32">
    <w:name w:val="Car Car32"/>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3">
    <w:name w:val="Estilo TDC 1 + Izquierda: 0 cm Primera línea: cm13"/>
    <w:basedOn w:val="TDC1"/>
    <w:rsid w:val="00212DE0"/>
    <w:pPr>
      <w:ind w:left="0" w:firstLine="0"/>
    </w:pPr>
    <w:rPr>
      <w:rFonts w:eastAsia="Times New Roman"/>
      <w:bCs w:val="0"/>
      <w:u w:val="none"/>
    </w:rPr>
  </w:style>
  <w:style w:type="character" w:customStyle="1" w:styleId="Ttulo2Car1">
    <w:name w:val="Título 2 Car1"/>
    <w:basedOn w:val="Fuentedeprrafopredeter"/>
    <w:rsid w:val="00212DE0"/>
    <w:rPr>
      <w:rFonts w:ascii="Arial" w:hAnsi="Arial" w:cs="Arial"/>
      <w:b/>
      <w:bCs/>
      <w:iCs/>
      <w:sz w:val="24"/>
      <w:szCs w:val="28"/>
      <w:lang w:val="es-CO" w:eastAsia="en-US" w:bidi="ar-SA"/>
    </w:rPr>
  </w:style>
  <w:style w:type="character" w:customStyle="1" w:styleId="Ttulo2CarCar4">
    <w:name w:val="Título 2 Car Car4"/>
    <w:basedOn w:val="Fuentedeprrafopredeter"/>
    <w:rsid w:val="00212DE0"/>
    <w:rPr>
      <w:rFonts w:ascii="Arial" w:eastAsia="SimSun" w:hAnsi="Arial" w:cs="Arial"/>
      <w:b/>
      <w:bCs/>
      <w:iCs/>
      <w:caps/>
      <w:sz w:val="24"/>
      <w:szCs w:val="24"/>
      <w:lang w:val="es-MX" w:eastAsia="zh-CN" w:bidi="ar-SA"/>
    </w:rPr>
  </w:style>
  <w:style w:type="paragraph" w:customStyle="1" w:styleId="EpgrafeEstiloSinNegrita4">
    <w:name w:val="Epígrafe Estilo + Sin Negrita4"/>
    <w:basedOn w:val="Epgrafe"/>
    <w:rsid w:val="00212DE0"/>
    <w:pPr>
      <w:spacing w:before="0"/>
    </w:pPr>
    <w:rPr>
      <w:rFonts w:cs="Arial"/>
      <w:b/>
      <w:caps/>
      <w:kern w:val="32"/>
      <w:szCs w:val="28"/>
    </w:rPr>
  </w:style>
  <w:style w:type="character" w:customStyle="1" w:styleId="EpgrafeEstiloSinNegritaCar4">
    <w:name w:val="Epígrafe Estilo + Sin Negrita Car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4">
    <w:name w:val="Epígrafe Estilo + Justificado4"/>
    <w:basedOn w:val="Epgrafe"/>
    <w:rsid w:val="00212DE0"/>
    <w:rPr>
      <w:rFonts w:eastAsia="Times New Roman"/>
      <w:bCs w:val="0"/>
    </w:rPr>
  </w:style>
  <w:style w:type="paragraph" w:customStyle="1" w:styleId="TtuloEstilo5Negrita4">
    <w:name w:val="Título Estilo 5 + Negrita4"/>
    <w:basedOn w:val="Ttulo5"/>
    <w:rsid w:val="00212DE0"/>
    <w:pPr>
      <w:numPr>
        <w:ilvl w:val="0"/>
        <w:numId w:val="0"/>
      </w:numPr>
      <w:tabs>
        <w:tab w:val="num" w:pos="491"/>
      </w:tabs>
      <w:ind w:left="491"/>
    </w:pPr>
  </w:style>
  <w:style w:type="paragraph" w:customStyle="1" w:styleId="EstiloTextoindependienteArial12ptJustificadoIzquierda23">
    <w:name w:val="Estilo Texto independiente + Arial 12 pt Justificado Izquierda: ...23"/>
    <w:basedOn w:val="Normal"/>
    <w:semiHidden/>
    <w:rsid w:val="00212DE0"/>
    <w:rPr>
      <w:rFonts w:eastAsia="Times New Roman"/>
      <w:szCs w:val="24"/>
      <w:lang w:val="es-ES" w:eastAsia="es-ES"/>
    </w:rPr>
  </w:style>
  <w:style w:type="paragraph" w:customStyle="1" w:styleId="TituloTablasdeContenido23">
    <w:name w:val="Titulo Tablas de Contenido23"/>
    <w:basedOn w:val="Normal"/>
    <w:rsid w:val="00212DE0"/>
    <w:pPr>
      <w:spacing w:before="360" w:after="360"/>
      <w:jc w:val="center"/>
    </w:pPr>
    <w:rPr>
      <w:rFonts w:cs="Arial"/>
      <w:b/>
      <w:bCs/>
      <w:caps/>
      <w:kern w:val="32"/>
      <w:sz w:val="32"/>
      <w:szCs w:val="32"/>
    </w:rPr>
  </w:style>
  <w:style w:type="character" w:customStyle="1" w:styleId="Ttulo2CarCar12">
    <w:name w:val="Título 2 Car Car12"/>
    <w:basedOn w:val="Fuentedeprrafopredeter"/>
    <w:rsid w:val="00212DE0"/>
    <w:rPr>
      <w:rFonts w:ascii="Arial" w:eastAsia="SimSun" w:hAnsi="Arial" w:cs="Arial"/>
      <w:b/>
      <w:bCs/>
      <w:iCs/>
      <w:caps/>
      <w:sz w:val="24"/>
      <w:szCs w:val="24"/>
      <w:lang w:val="es-MX" w:eastAsia="zh-CN" w:bidi="ar-SA"/>
    </w:rPr>
  </w:style>
  <w:style w:type="character" w:customStyle="1" w:styleId="CarCar41">
    <w:name w:val="Car Car41"/>
    <w:basedOn w:val="Fuentedeprrafopredeter"/>
    <w:rsid w:val="00212DE0"/>
    <w:rPr>
      <w:rFonts w:ascii="Arial" w:eastAsia="SimSun" w:hAnsi="Arial" w:cs="Arial"/>
      <w:b/>
      <w:bCs/>
      <w:caps/>
      <w:kern w:val="32"/>
      <w:sz w:val="28"/>
      <w:szCs w:val="28"/>
      <w:lang w:val="es-MX" w:eastAsia="zh-CN" w:bidi="ar-SA"/>
    </w:rPr>
  </w:style>
  <w:style w:type="paragraph" w:customStyle="1" w:styleId="Portada223">
    <w:name w:val="Portada223"/>
    <w:basedOn w:val="Normal"/>
    <w:rsid w:val="00212DE0"/>
    <w:pPr>
      <w:jc w:val="center"/>
    </w:pPr>
    <w:rPr>
      <w:b/>
      <w:color w:val="000080"/>
      <w:szCs w:val="24"/>
      <w:lang w:val="es-MX"/>
    </w:rPr>
  </w:style>
  <w:style w:type="paragraph" w:customStyle="1" w:styleId="EstiloDespus6pto23">
    <w:name w:val="Estilo Después: 6 pto23"/>
    <w:basedOn w:val="Normal"/>
    <w:rsid w:val="00212DE0"/>
    <w:rPr>
      <w:sz w:val="20"/>
      <w:lang w:val="es-MX"/>
    </w:rPr>
  </w:style>
  <w:style w:type="paragraph" w:customStyle="1" w:styleId="xl2323">
    <w:name w:val="xl2323"/>
    <w:basedOn w:val="Normal"/>
    <w:rsid w:val="00212DE0"/>
    <w:pPr>
      <w:spacing w:before="100" w:after="100"/>
      <w:jc w:val="left"/>
    </w:pPr>
    <w:rPr>
      <w:rFonts w:ascii="Arial Narrow" w:eastAsia="Times New Roman" w:hAnsi="Arial Narrow"/>
      <w:lang w:val="es-ES" w:eastAsia="es-MX"/>
    </w:rPr>
  </w:style>
  <w:style w:type="paragraph" w:customStyle="1" w:styleId="EpgrafeEstiloSinNegrita13">
    <w:name w:val="Epígrafe Estilo + Sin Negrita13"/>
    <w:basedOn w:val="Epgrafe"/>
    <w:rsid w:val="00212DE0"/>
    <w:pPr>
      <w:spacing w:before="0"/>
    </w:pPr>
    <w:rPr>
      <w:rFonts w:cs="Arial"/>
      <w:b/>
      <w:caps/>
      <w:kern w:val="32"/>
      <w:szCs w:val="28"/>
    </w:rPr>
  </w:style>
  <w:style w:type="character" w:customStyle="1" w:styleId="EpgrafeEstiloSinNegritaCar13">
    <w:name w:val="Epígrafe Estilo + Sin Negrita Car13"/>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3">
    <w:name w:val="Epígrafe Estilo + Justificado13"/>
    <w:basedOn w:val="Epgrafe"/>
    <w:rsid w:val="00212DE0"/>
    <w:rPr>
      <w:rFonts w:eastAsia="Times New Roman"/>
      <w:bCs w:val="0"/>
    </w:rPr>
  </w:style>
  <w:style w:type="paragraph" w:customStyle="1" w:styleId="TtuloEstilo5Negrita13">
    <w:name w:val="Título Estilo 5 + Negrita13"/>
    <w:basedOn w:val="Ttulo5"/>
    <w:rsid w:val="00212DE0"/>
    <w:rPr>
      <w:b/>
    </w:rPr>
  </w:style>
  <w:style w:type="character" w:customStyle="1" w:styleId="Ttulo1CarCar13">
    <w:name w:val="Título 1 Car Car13"/>
    <w:basedOn w:val="Fuentedeprrafopredeter"/>
    <w:rsid w:val="00212DE0"/>
    <w:rPr>
      <w:rFonts w:ascii="Arial" w:eastAsia="SimSun" w:hAnsi="Arial" w:cs="Arial"/>
      <w:b/>
      <w:bCs/>
      <w:caps/>
      <w:kern w:val="32"/>
      <w:sz w:val="28"/>
      <w:szCs w:val="32"/>
      <w:lang w:val="es-CO" w:eastAsia="zh-CN" w:bidi="ar-SA"/>
    </w:rPr>
  </w:style>
  <w:style w:type="character" w:customStyle="1" w:styleId="CarCar121">
    <w:name w:val="Car Car121"/>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2">
    <w:name w:val="Estilo TDC 1 + Izquierda: 0 cm Primera línea: cm2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2">
    <w:name w:val="Estilo Texto independiente + Arial 12 pt Justificado Izquierda: ...112"/>
    <w:basedOn w:val="Normal"/>
    <w:semiHidden/>
    <w:rsid w:val="00212DE0"/>
    <w:rPr>
      <w:rFonts w:eastAsia="Times New Roman"/>
      <w:szCs w:val="24"/>
      <w:lang w:val="es-ES" w:eastAsia="es-ES"/>
    </w:rPr>
  </w:style>
  <w:style w:type="paragraph" w:customStyle="1" w:styleId="TituloTablasdeContenido112">
    <w:name w:val="Titulo Tablas de Contenido112"/>
    <w:basedOn w:val="Normal"/>
    <w:rsid w:val="00212DE0"/>
    <w:pPr>
      <w:spacing w:before="360" w:after="360"/>
      <w:jc w:val="center"/>
    </w:pPr>
    <w:rPr>
      <w:b/>
      <w:caps/>
      <w:sz w:val="32"/>
      <w:szCs w:val="32"/>
    </w:rPr>
  </w:style>
  <w:style w:type="character" w:customStyle="1" w:styleId="TituloTablasdeContenidoCar112">
    <w:name w:val="Titulo Tablas de Contenido Car112"/>
    <w:basedOn w:val="CarCar2"/>
    <w:rsid w:val="00212DE0"/>
    <w:rPr>
      <w:rFonts w:ascii="Arial" w:eastAsia="SimSun" w:hAnsi="Arial" w:cs="Arial"/>
      <w:b/>
      <w:bCs/>
      <w:caps/>
      <w:kern w:val="32"/>
      <w:sz w:val="32"/>
      <w:szCs w:val="32"/>
      <w:lang w:val="es-CO" w:eastAsia="zh-CN" w:bidi="ar-SA"/>
    </w:rPr>
  </w:style>
  <w:style w:type="paragraph" w:customStyle="1" w:styleId="Portada2112">
    <w:name w:val="Portada2112"/>
    <w:basedOn w:val="Normal"/>
    <w:rsid w:val="00212DE0"/>
    <w:pPr>
      <w:jc w:val="center"/>
    </w:pPr>
    <w:rPr>
      <w:b/>
      <w:color w:val="000080"/>
      <w:szCs w:val="24"/>
      <w:lang w:val="es-MX"/>
    </w:rPr>
  </w:style>
  <w:style w:type="paragraph" w:customStyle="1" w:styleId="Portada1112">
    <w:name w:val="Portada1112"/>
    <w:basedOn w:val="TituloTablasdeContenido"/>
    <w:rsid w:val="00212DE0"/>
    <w:rPr>
      <w:rFonts w:cs="Times New Roman"/>
      <w:bCs w:val="0"/>
      <w:caps/>
      <w:kern w:val="0"/>
      <w:sz w:val="28"/>
      <w:szCs w:val="28"/>
    </w:rPr>
  </w:style>
  <w:style w:type="paragraph" w:customStyle="1" w:styleId="Portada3112">
    <w:name w:val="Portada3112"/>
    <w:basedOn w:val="Normal"/>
    <w:rsid w:val="00212DE0"/>
    <w:pPr>
      <w:jc w:val="center"/>
    </w:pPr>
    <w:rPr>
      <w:b/>
      <w:color w:val="0000FF"/>
      <w:sz w:val="52"/>
      <w:szCs w:val="52"/>
      <w:lang w:val="en-GB"/>
    </w:rPr>
  </w:style>
  <w:style w:type="paragraph" w:customStyle="1" w:styleId="Portada4112">
    <w:name w:val="Portada4112"/>
    <w:basedOn w:val="Normal"/>
    <w:rsid w:val="00212DE0"/>
    <w:pPr>
      <w:jc w:val="center"/>
    </w:pPr>
    <w:rPr>
      <w:b/>
      <w:sz w:val="28"/>
      <w:szCs w:val="36"/>
      <w:lang w:val="en-GB"/>
    </w:rPr>
  </w:style>
  <w:style w:type="paragraph" w:customStyle="1" w:styleId="EstiloDespus6pto112">
    <w:name w:val="Estilo Después: 6 pto112"/>
    <w:basedOn w:val="Normal"/>
    <w:rsid w:val="00212DE0"/>
    <w:rPr>
      <w:sz w:val="20"/>
      <w:lang w:val="es-MX"/>
    </w:rPr>
  </w:style>
  <w:style w:type="paragraph" w:customStyle="1" w:styleId="xl23112">
    <w:name w:val="xl231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2">
    <w:name w:val="Estilo TDC 1 + Izquierda: 0 cm Primera línea: cm1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2">
    <w:name w:val="Estilo Texto independiente + Arial 12 pt Justificado Izquierda: ...212"/>
    <w:basedOn w:val="Normal"/>
    <w:semiHidden/>
    <w:rsid w:val="00212DE0"/>
    <w:rPr>
      <w:rFonts w:eastAsia="Times New Roman"/>
      <w:szCs w:val="24"/>
      <w:lang w:val="es-ES" w:eastAsia="es-ES"/>
    </w:rPr>
  </w:style>
  <w:style w:type="paragraph" w:customStyle="1" w:styleId="TituloTablasdeContenido212">
    <w:name w:val="Titulo Tablas de Contenido212"/>
    <w:basedOn w:val="Normal"/>
    <w:rsid w:val="00212DE0"/>
    <w:pPr>
      <w:spacing w:before="360" w:after="360"/>
      <w:jc w:val="center"/>
    </w:pPr>
    <w:rPr>
      <w:rFonts w:cs="Arial"/>
      <w:b/>
      <w:bCs/>
      <w:caps/>
      <w:kern w:val="32"/>
      <w:sz w:val="32"/>
      <w:szCs w:val="32"/>
    </w:rPr>
  </w:style>
  <w:style w:type="character" w:customStyle="1" w:styleId="Ttulo2CarCar111">
    <w:name w:val="Título 2 Car Car111"/>
    <w:basedOn w:val="Fuentedeprrafopredeter"/>
    <w:rsid w:val="00212DE0"/>
    <w:rPr>
      <w:rFonts w:ascii="Arial" w:eastAsia="SimSun" w:hAnsi="Arial" w:cs="Arial"/>
      <w:b/>
      <w:bCs/>
      <w:iCs/>
      <w:caps/>
      <w:sz w:val="24"/>
      <w:szCs w:val="24"/>
      <w:lang w:val="es-MX" w:eastAsia="zh-CN" w:bidi="ar-SA"/>
    </w:rPr>
  </w:style>
  <w:style w:type="character" w:customStyle="1" w:styleId="CarCar311">
    <w:name w:val="Car Car3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2">
    <w:name w:val="Titulo Tablas de Contenido Car22"/>
    <w:basedOn w:val="Ttulo3Car6"/>
    <w:rsid w:val="0015463A"/>
    <w:rPr>
      <w:rFonts w:ascii="Arial" w:eastAsia="SimSun" w:hAnsi="Arial" w:cs="Arial"/>
      <w:b w:val="0"/>
      <w:bCs w:val="0"/>
      <w:iCs/>
      <w:caps/>
      <w:kern w:val="32"/>
      <w:sz w:val="32"/>
      <w:szCs w:val="32"/>
      <w:lang w:val="es-CO" w:eastAsia="zh-CN"/>
    </w:rPr>
  </w:style>
  <w:style w:type="paragraph" w:customStyle="1" w:styleId="Portada2212">
    <w:name w:val="Portada2212"/>
    <w:basedOn w:val="Normal"/>
    <w:rsid w:val="00212DE0"/>
    <w:pPr>
      <w:jc w:val="center"/>
    </w:pPr>
    <w:rPr>
      <w:b/>
      <w:color w:val="000080"/>
      <w:szCs w:val="24"/>
      <w:lang w:val="es-MX"/>
    </w:rPr>
  </w:style>
  <w:style w:type="paragraph" w:customStyle="1" w:styleId="Portada122">
    <w:name w:val="Portada122"/>
    <w:basedOn w:val="TituloTablasdeContenido"/>
    <w:rsid w:val="00212DE0"/>
    <w:rPr>
      <w:caps/>
      <w:sz w:val="28"/>
      <w:szCs w:val="28"/>
    </w:rPr>
  </w:style>
  <w:style w:type="paragraph" w:customStyle="1" w:styleId="Portada322">
    <w:name w:val="Portada322"/>
    <w:basedOn w:val="Normal"/>
    <w:rsid w:val="00212DE0"/>
    <w:pPr>
      <w:jc w:val="center"/>
    </w:pPr>
    <w:rPr>
      <w:b/>
      <w:color w:val="0000FF"/>
      <w:sz w:val="52"/>
      <w:szCs w:val="52"/>
      <w:lang w:val="en-GB"/>
    </w:rPr>
  </w:style>
  <w:style w:type="paragraph" w:customStyle="1" w:styleId="Portada422">
    <w:name w:val="Portada422"/>
    <w:basedOn w:val="Normal"/>
    <w:rsid w:val="00212DE0"/>
    <w:pPr>
      <w:jc w:val="center"/>
    </w:pPr>
    <w:rPr>
      <w:b/>
      <w:sz w:val="28"/>
      <w:szCs w:val="36"/>
      <w:lang w:val="en-GB"/>
    </w:rPr>
  </w:style>
  <w:style w:type="paragraph" w:customStyle="1" w:styleId="EstiloDespus6pto212">
    <w:name w:val="Estilo Después: 6 pto212"/>
    <w:basedOn w:val="Normal"/>
    <w:rsid w:val="00212DE0"/>
    <w:rPr>
      <w:sz w:val="20"/>
      <w:lang w:val="es-MX"/>
    </w:rPr>
  </w:style>
  <w:style w:type="paragraph" w:customStyle="1" w:styleId="xl23212">
    <w:name w:val="xl23212"/>
    <w:basedOn w:val="Normal"/>
    <w:rsid w:val="00212DE0"/>
    <w:pPr>
      <w:spacing w:before="100" w:after="100"/>
      <w:jc w:val="left"/>
    </w:pPr>
    <w:rPr>
      <w:rFonts w:ascii="Arial Narrow" w:eastAsia="Times New Roman" w:hAnsi="Arial Narrow"/>
      <w:lang w:val="es-ES" w:eastAsia="es-MX"/>
    </w:rPr>
  </w:style>
  <w:style w:type="paragraph" w:customStyle="1" w:styleId="EpgrafeEstiloSinNegrita112">
    <w:name w:val="Epígrafe Estilo + Sin Negrita112"/>
    <w:basedOn w:val="Epgrafe"/>
    <w:rsid w:val="00212DE0"/>
    <w:pPr>
      <w:spacing w:before="0"/>
    </w:pPr>
    <w:rPr>
      <w:rFonts w:cs="Arial"/>
      <w:b/>
      <w:caps/>
      <w:kern w:val="32"/>
      <w:szCs w:val="28"/>
    </w:rPr>
  </w:style>
  <w:style w:type="character" w:customStyle="1" w:styleId="EpgrafeEstiloSinNegritaCar112">
    <w:name w:val="Epígrafe Estilo + Sin Negrita Car11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2">
    <w:name w:val="Epígrafe Estilo + Justificado112"/>
    <w:basedOn w:val="Epgrafe"/>
    <w:rsid w:val="00212DE0"/>
    <w:rPr>
      <w:rFonts w:eastAsia="Times New Roman"/>
      <w:bCs w:val="0"/>
    </w:rPr>
  </w:style>
  <w:style w:type="paragraph" w:customStyle="1" w:styleId="TtuloEstilo5Negrita112">
    <w:name w:val="Título Estilo 5 + Negrita112"/>
    <w:basedOn w:val="Ttulo5"/>
    <w:rsid w:val="00212DE0"/>
    <w:pPr>
      <w:numPr>
        <w:ilvl w:val="0"/>
        <w:numId w:val="0"/>
      </w:numPr>
      <w:tabs>
        <w:tab w:val="num" w:pos="3600"/>
      </w:tabs>
      <w:ind w:left="3600" w:hanging="360"/>
    </w:pPr>
    <w:rPr>
      <w:b/>
    </w:rPr>
  </w:style>
  <w:style w:type="paragraph" w:customStyle="1" w:styleId="EstiloTextoindependienteArial12ptJustificadoIzquierda32">
    <w:name w:val="Estilo Texto independiente + Arial 12 pt Justificado Izquierda: ...32"/>
    <w:basedOn w:val="Normal"/>
    <w:semiHidden/>
    <w:rsid w:val="00212DE0"/>
    <w:rPr>
      <w:rFonts w:eastAsia="Times New Roman"/>
      <w:szCs w:val="24"/>
      <w:lang w:val="es-ES" w:eastAsia="es-ES"/>
    </w:rPr>
  </w:style>
  <w:style w:type="paragraph" w:customStyle="1" w:styleId="TituloTablasdeContenido32">
    <w:name w:val="Titulo Tablas de Contenido32"/>
    <w:basedOn w:val="Normal"/>
    <w:rsid w:val="00212DE0"/>
    <w:pPr>
      <w:spacing w:before="360" w:after="360"/>
      <w:jc w:val="center"/>
    </w:pPr>
    <w:rPr>
      <w:b/>
      <w:caps/>
      <w:sz w:val="32"/>
      <w:szCs w:val="32"/>
    </w:rPr>
  </w:style>
  <w:style w:type="character" w:customStyle="1" w:styleId="Ttulo1CarCar21">
    <w:name w:val="Título 1 Car Car21"/>
    <w:basedOn w:val="Fuentedeprrafopredeter"/>
    <w:rsid w:val="00212DE0"/>
    <w:rPr>
      <w:rFonts w:ascii="Arial" w:eastAsia="SimSun" w:hAnsi="Arial" w:cs="Arial"/>
      <w:b/>
      <w:bCs/>
      <w:caps/>
      <w:kern w:val="32"/>
      <w:sz w:val="28"/>
      <w:szCs w:val="28"/>
      <w:lang w:val="es-MX" w:eastAsia="zh-CN" w:bidi="ar-SA"/>
    </w:rPr>
  </w:style>
  <w:style w:type="paragraph" w:customStyle="1" w:styleId="Portada232">
    <w:name w:val="Portada232"/>
    <w:basedOn w:val="Normal"/>
    <w:rsid w:val="00212DE0"/>
    <w:pPr>
      <w:jc w:val="center"/>
    </w:pPr>
    <w:rPr>
      <w:b/>
      <w:color w:val="000080"/>
      <w:szCs w:val="24"/>
      <w:lang w:val="es-MX"/>
    </w:rPr>
  </w:style>
  <w:style w:type="paragraph" w:customStyle="1" w:styleId="EstiloDespus6pto32">
    <w:name w:val="Estilo Después: 6 pto32"/>
    <w:basedOn w:val="Normal"/>
    <w:rsid w:val="00212DE0"/>
    <w:rPr>
      <w:sz w:val="20"/>
      <w:lang w:val="es-MX"/>
    </w:rPr>
  </w:style>
  <w:style w:type="paragraph" w:customStyle="1" w:styleId="xl2332">
    <w:name w:val="xl2332"/>
    <w:basedOn w:val="Normal"/>
    <w:rsid w:val="00212DE0"/>
    <w:pPr>
      <w:spacing w:before="100" w:after="100"/>
      <w:jc w:val="left"/>
    </w:pPr>
    <w:rPr>
      <w:rFonts w:ascii="Arial Narrow" w:eastAsia="Times New Roman" w:hAnsi="Arial Narrow"/>
      <w:lang w:val="es-ES" w:eastAsia="es-MX"/>
    </w:rPr>
  </w:style>
  <w:style w:type="paragraph" w:customStyle="1" w:styleId="Textodenotaalfinal8">
    <w:name w:val="Texto de nota al final8"/>
    <w:basedOn w:val="Normal"/>
    <w:rsid w:val="00212DE0"/>
    <w:pPr>
      <w:widowControl w:val="0"/>
      <w:jc w:val="left"/>
    </w:pPr>
    <w:rPr>
      <w:rFonts w:eastAsia="Times New Roman"/>
      <w:snapToGrid w:val="0"/>
      <w:lang w:val="es-CL" w:eastAsia="es-ES"/>
    </w:rPr>
  </w:style>
  <w:style w:type="paragraph" w:customStyle="1" w:styleId="EstiloTextoindependienteArial12ptJustificadoIzquierda42">
    <w:name w:val="Estilo Texto independiente + Arial 12 pt Justificado Izquierda: ...42"/>
    <w:basedOn w:val="Normal"/>
    <w:semiHidden/>
    <w:rsid w:val="00212DE0"/>
    <w:rPr>
      <w:rFonts w:eastAsia="Times New Roman"/>
      <w:szCs w:val="24"/>
      <w:lang w:val="es-ES" w:eastAsia="es-ES"/>
    </w:rPr>
  </w:style>
  <w:style w:type="paragraph" w:customStyle="1" w:styleId="TituloTablasdeContenido42">
    <w:name w:val="Titulo Tablas de Contenido42"/>
    <w:basedOn w:val="Normal"/>
    <w:rsid w:val="00212DE0"/>
    <w:pPr>
      <w:spacing w:before="360" w:after="360"/>
      <w:jc w:val="center"/>
    </w:pPr>
    <w:rPr>
      <w:b/>
      <w:caps/>
      <w:sz w:val="32"/>
      <w:szCs w:val="32"/>
    </w:rPr>
  </w:style>
  <w:style w:type="character" w:customStyle="1" w:styleId="CarCar221">
    <w:name w:val="Car Car221"/>
    <w:basedOn w:val="Fuentedeprrafopredeter"/>
    <w:rsid w:val="00212DE0"/>
    <w:rPr>
      <w:rFonts w:ascii="Arial" w:eastAsia="SimSun" w:hAnsi="Arial" w:cs="Arial"/>
      <w:b/>
      <w:bCs/>
      <w:caps/>
      <w:kern w:val="32"/>
      <w:sz w:val="28"/>
      <w:szCs w:val="28"/>
      <w:lang w:val="es-MX" w:eastAsia="zh-CN" w:bidi="ar-SA"/>
    </w:rPr>
  </w:style>
  <w:style w:type="paragraph" w:customStyle="1" w:styleId="Portada242">
    <w:name w:val="Portada242"/>
    <w:basedOn w:val="Normal"/>
    <w:rsid w:val="00212DE0"/>
    <w:pPr>
      <w:jc w:val="center"/>
    </w:pPr>
    <w:rPr>
      <w:b/>
      <w:color w:val="000080"/>
      <w:szCs w:val="24"/>
      <w:lang w:val="es-MX"/>
    </w:rPr>
  </w:style>
  <w:style w:type="paragraph" w:customStyle="1" w:styleId="EstiloDespus6pto42">
    <w:name w:val="Estilo Después: 6 pto42"/>
    <w:basedOn w:val="Normal"/>
    <w:rsid w:val="00212DE0"/>
    <w:rPr>
      <w:sz w:val="20"/>
      <w:lang w:val="es-MX"/>
    </w:rPr>
  </w:style>
  <w:style w:type="paragraph" w:customStyle="1" w:styleId="xl2342">
    <w:name w:val="xl2342"/>
    <w:basedOn w:val="Normal"/>
    <w:rsid w:val="00212DE0"/>
    <w:pPr>
      <w:spacing w:before="100" w:after="100"/>
      <w:jc w:val="left"/>
    </w:pPr>
    <w:rPr>
      <w:rFonts w:ascii="Arial Narrow" w:eastAsia="Times New Roman" w:hAnsi="Arial Narrow"/>
      <w:lang w:val="es-ES" w:eastAsia="es-MX"/>
    </w:rPr>
  </w:style>
  <w:style w:type="paragraph" w:customStyle="1" w:styleId="Textodenotaalfinal12">
    <w:name w:val="Texto de nota al final12"/>
    <w:basedOn w:val="Normal"/>
    <w:rsid w:val="00212DE0"/>
    <w:pPr>
      <w:widowControl w:val="0"/>
      <w:jc w:val="left"/>
    </w:pPr>
    <w:rPr>
      <w:rFonts w:eastAsia="Times New Roman"/>
      <w:snapToGrid w:val="0"/>
      <w:lang w:val="es-CL" w:eastAsia="es-ES"/>
    </w:rPr>
  </w:style>
  <w:style w:type="paragraph" w:customStyle="1" w:styleId="Lista22">
    <w:name w:val="Lista22"/>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2">
    <w:name w:val="Estilo Texto independiente + Arial 12 pt Justificado Izquierda: ...52"/>
    <w:basedOn w:val="Normal"/>
    <w:semiHidden/>
    <w:rsid w:val="00212DE0"/>
    <w:rPr>
      <w:rFonts w:eastAsia="Times New Roman"/>
      <w:szCs w:val="24"/>
      <w:lang w:val="es-ES" w:eastAsia="es-ES"/>
    </w:rPr>
  </w:style>
  <w:style w:type="paragraph" w:customStyle="1" w:styleId="TituloTablasdeContenido52">
    <w:name w:val="Titulo Tablas de Contenido52"/>
    <w:basedOn w:val="Normal"/>
    <w:rsid w:val="00212DE0"/>
    <w:pPr>
      <w:spacing w:before="360" w:after="360"/>
      <w:jc w:val="center"/>
    </w:pPr>
    <w:rPr>
      <w:b/>
      <w:caps/>
      <w:sz w:val="32"/>
      <w:szCs w:val="32"/>
    </w:rPr>
  </w:style>
  <w:style w:type="character" w:customStyle="1" w:styleId="CarCar51">
    <w:name w:val="Car Car51"/>
    <w:basedOn w:val="Fuentedeprrafopredeter"/>
    <w:rsid w:val="00212DE0"/>
    <w:rPr>
      <w:rFonts w:ascii="Arial" w:eastAsia="SimSun" w:hAnsi="Arial" w:cs="Arial"/>
      <w:b/>
      <w:bCs/>
      <w:iCs/>
      <w:caps/>
      <w:sz w:val="24"/>
      <w:szCs w:val="24"/>
      <w:lang w:val="es-MX" w:eastAsia="zh-CN" w:bidi="ar-SA"/>
    </w:rPr>
  </w:style>
  <w:style w:type="character" w:customStyle="1" w:styleId="CarCar131">
    <w:name w:val="Car Car131"/>
    <w:basedOn w:val="Fuentedeprrafopredeter"/>
    <w:rsid w:val="00212DE0"/>
    <w:rPr>
      <w:rFonts w:ascii="Arial" w:eastAsia="SimSun" w:hAnsi="Arial" w:cs="Arial"/>
      <w:b/>
      <w:bCs/>
      <w:caps/>
      <w:kern w:val="32"/>
      <w:sz w:val="28"/>
      <w:szCs w:val="28"/>
      <w:lang w:val="es-MX" w:eastAsia="zh-CN" w:bidi="ar-SA"/>
    </w:rPr>
  </w:style>
  <w:style w:type="paragraph" w:customStyle="1" w:styleId="Portada252">
    <w:name w:val="Portada252"/>
    <w:basedOn w:val="Normal"/>
    <w:rsid w:val="00212DE0"/>
    <w:pPr>
      <w:jc w:val="center"/>
    </w:pPr>
    <w:rPr>
      <w:b/>
      <w:color w:val="000080"/>
      <w:szCs w:val="24"/>
      <w:lang w:val="es-MX"/>
    </w:rPr>
  </w:style>
  <w:style w:type="paragraph" w:customStyle="1" w:styleId="EstiloDespus6pto52">
    <w:name w:val="Estilo Después: 6 pto52"/>
    <w:basedOn w:val="Normal"/>
    <w:rsid w:val="00212DE0"/>
    <w:rPr>
      <w:sz w:val="20"/>
      <w:lang w:val="es-MX"/>
    </w:rPr>
  </w:style>
  <w:style w:type="paragraph" w:customStyle="1" w:styleId="xl2352">
    <w:name w:val="xl2352"/>
    <w:basedOn w:val="Normal"/>
    <w:rsid w:val="00212DE0"/>
    <w:pPr>
      <w:spacing w:before="100" w:after="100"/>
      <w:jc w:val="left"/>
    </w:pPr>
    <w:rPr>
      <w:rFonts w:ascii="Arial Narrow" w:eastAsia="Times New Roman" w:hAnsi="Arial Narrow"/>
      <w:lang w:val="es-ES" w:eastAsia="es-MX"/>
    </w:rPr>
  </w:style>
  <w:style w:type="character" w:customStyle="1" w:styleId="Ttulo3Car1">
    <w:name w:val="Título 3 Car1"/>
    <w:basedOn w:val="Fuentedeprrafopredeter"/>
    <w:rsid w:val="00212DE0"/>
    <w:rPr>
      <w:rFonts w:ascii="Arial" w:eastAsia="SimSun" w:hAnsi="Arial" w:cs="Arial"/>
      <w:b/>
      <w:bCs/>
      <w:sz w:val="24"/>
      <w:szCs w:val="24"/>
      <w:lang w:val="es-MX" w:eastAsia="zh-CN" w:bidi="ar-SA"/>
    </w:rPr>
  </w:style>
  <w:style w:type="paragraph" w:customStyle="1" w:styleId="TtuloEstilo5Despus12pto12">
    <w:name w:val="Título Estilo 5 + Después: 12 pto12"/>
    <w:basedOn w:val="Ttulo5"/>
    <w:rsid w:val="00212DE0"/>
    <w:pPr>
      <w:numPr>
        <w:ilvl w:val="0"/>
        <w:numId w:val="0"/>
      </w:numPr>
      <w:tabs>
        <w:tab w:val="num" w:pos="0"/>
        <w:tab w:val="num" w:pos="1209"/>
      </w:tabs>
    </w:pPr>
  </w:style>
  <w:style w:type="character" w:customStyle="1" w:styleId="Ttulo4Car1">
    <w:name w:val="Título 4 Car1"/>
    <w:basedOn w:val="Fuentedeprrafopredeter"/>
    <w:rsid w:val="00212DE0"/>
    <w:rPr>
      <w:rFonts w:ascii="Arial" w:eastAsia="SimSun" w:hAnsi="Arial"/>
      <w:bCs/>
      <w:i/>
      <w:sz w:val="24"/>
      <w:szCs w:val="24"/>
      <w:lang w:val="es-MX" w:eastAsia="zh-CN" w:bidi="ar-SA"/>
    </w:rPr>
  </w:style>
  <w:style w:type="character" w:customStyle="1" w:styleId="Ttulo5Car1">
    <w:name w:val="Título 5 Car1"/>
    <w:basedOn w:val="Fuentedeprrafopredeter"/>
    <w:rsid w:val="00212DE0"/>
    <w:rPr>
      <w:rFonts w:ascii="Arial" w:eastAsia="SimSun" w:hAnsi="Arial"/>
      <w:bCs/>
      <w:i/>
      <w:iCs/>
      <w:sz w:val="24"/>
      <w:szCs w:val="24"/>
      <w:u w:val="single"/>
      <w:lang w:val="es-MX" w:eastAsia="zh-CN" w:bidi="ar-SA"/>
    </w:rPr>
  </w:style>
  <w:style w:type="paragraph" w:customStyle="1" w:styleId="EstiloTextoindependienteArial12ptJustificadoIzquierda62">
    <w:name w:val="Estilo Texto independiente + Arial 12 pt Justificado Izquierda: ...62"/>
    <w:basedOn w:val="Normal"/>
    <w:semiHidden/>
    <w:rsid w:val="00212DE0"/>
    <w:rPr>
      <w:rFonts w:eastAsia="Times New Roman"/>
      <w:szCs w:val="24"/>
      <w:lang w:val="es-ES" w:eastAsia="es-ES"/>
    </w:rPr>
  </w:style>
  <w:style w:type="paragraph" w:customStyle="1" w:styleId="TituloTablasdeContenido62">
    <w:name w:val="Titulo Tablas de Contenido62"/>
    <w:basedOn w:val="Normal"/>
    <w:rsid w:val="00212DE0"/>
    <w:pPr>
      <w:spacing w:before="360" w:after="360"/>
      <w:jc w:val="center"/>
    </w:pPr>
    <w:rPr>
      <w:b/>
      <w:caps/>
      <w:sz w:val="32"/>
      <w:szCs w:val="32"/>
    </w:rPr>
  </w:style>
  <w:style w:type="character" w:customStyle="1" w:styleId="CarCar231">
    <w:name w:val="Car Car231"/>
    <w:basedOn w:val="Fuentedeprrafopredeter"/>
    <w:rsid w:val="00212DE0"/>
    <w:rPr>
      <w:rFonts w:ascii="Arial" w:eastAsia="SimSun" w:hAnsi="Arial" w:cs="Arial"/>
      <w:b/>
      <w:bCs/>
      <w:caps/>
      <w:kern w:val="32"/>
      <w:sz w:val="28"/>
      <w:szCs w:val="28"/>
      <w:lang w:val="es-MX" w:eastAsia="zh-CN" w:bidi="ar-SA"/>
    </w:rPr>
  </w:style>
  <w:style w:type="paragraph" w:customStyle="1" w:styleId="Portada262">
    <w:name w:val="Portada262"/>
    <w:basedOn w:val="Normal"/>
    <w:rsid w:val="00212DE0"/>
    <w:pPr>
      <w:jc w:val="center"/>
    </w:pPr>
    <w:rPr>
      <w:b/>
      <w:color w:val="000080"/>
      <w:szCs w:val="24"/>
      <w:lang w:val="es-MX"/>
    </w:rPr>
  </w:style>
  <w:style w:type="paragraph" w:customStyle="1" w:styleId="EstiloDespus6pto62">
    <w:name w:val="Estilo Después: 6 pto62"/>
    <w:basedOn w:val="Normal"/>
    <w:rsid w:val="00212DE0"/>
    <w:rPr>
      <w:sz w:val="20"/>
      <w:lang w:val="es-MX"/>
    </w:rPr>
  </w:style>
  <w:style w:type="paragraph" w:customStyle="1" w:styleId="xl2362">
    <w:name w:val="xl236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2">
    <w:name w:val="Estilo Texto independiente + Arial 12 pt Justificado Izquierda: ...72"/>
    <w:basedOn w:val="Normal"/>
    <w:semiHidden/>
    <w:rsid w:val="00212DE0"/>
    <w:rPr>
      <w:rFonts w:eastAsia="Times New Roman"/>
      <w:szCs w:val="24"/>
      <w:lang w:val="es-ES" w:eastAsia="es-ES"/>
    </w:rPr>
  </w:style>
  <w:style w:type="paragraph" w:customStyle="1" w:styleId="TituloTablasdeContenido72">
    <w:name w:val="Titulo Tablas de Contenido72"/>
    <w:basedOn w:val="Normal"/>
    <w:rsid w:val="00212DE0"/>
    <w:pPr>
      <w:spacing w:before="360" w:after="360"/>
      <w:jc w:val="center"/>
    </w:pPr>
    <w:rPr>
      <w:rFonts w:cs="Arial"/>
      <w:b/>
      <w:bCs/>
      <w:caps/>
      <w:kern w:val="32"/>
      <w:sz w:val="32"/>
      <w:szCs w:val="32"/>
    </w:rPr>
  </w:style>
  <w:style w:type="character" w:customStyle="1" w:styleId="Ttulo2CarCar21">
    <w:name w:val="Título 2 Car Car21"/>
    <w:basedOn w:val="Fuentedeprrafopredeter"/>
    <w:rsid w:val="00212DE0"/>
    <w:rPr>
      <w:rFonts w:ascii="Arial" w:eastAsia="SimSun" w:hAnsi="Arial" w:cs="Arial"/>
      <w:b/>
      <w:bCs/>
      <w:iCs/>
      <w:caps/>
      <w:sz w:val="24"/>
      <w:szCs w:val="24"/>
      <w:lang w:val="es-MX" w:eastAsia="zh-CN" w:bidi="ar-SA"/>
    </w:rPr>
  </w:style>
  <w:style w:type="character" w:customStyle="1" w:styleId="CarCar61">
    <w:name w:val="Car Car61"/>
    <w:basedOn w:val="Fuentedeprrafopredeter"/>
    <w:rsid w:val="00212DE0"/>
    <w:rPr>
      <w:rFonts w:ascii="Arial" w:eastAsia="SimSun" w:hAnsi="Arial" w:cs="Arial"/>
      <w:b/>
      <w:bCs/>
      <w:caps/>
      <w:kern w:val="32"/>
      <w:sz w:val="28"/>
      <w:szCs w:val="28"/>
      <w:lang w:val="es-MX" w:eastAsia="zh-CN" w:bidi="ar-SA"/>
    </w:rPr>
  </w:style>
  <w:style w:type="paragraph" w:customStyle="1" w:styleId="Portada272">
    <w:name w:val="Portada272"/>
    <w:basedOn w:val="Normal"/>
    <w:rsid w:val="00212DE0"/>
    <w:pPr>
      <w:jc w:val="center"/>
    </w:pPr>
    <w:rPr>
      <w:b/>
      <w:color w:val="000080"/>
      <w:szCs w:val="24"/>
      <w:lang w:val="es-MX"/>
    </w:rPr>
  </w:style>
  <w:style w:type="paragraph" w:customStyle="1" w:styleId="EstiloDespus6pto72">
    <w:name w:val="Estilo Después: 6 pto72"/>
    <w:basedOn w:val="Normal"/>
    <w:rsid w:val="00212DE0"/>
    <w:rPr>
      <w:sz w:val="20"/>
      <w:lang w:val="es-MX"/>
    </w:rPr>
  </w:style>
  <w:style w:type="paragraph" w:customStyle="1" w:styleId="xl2372">
    <w:name w:val="xl2372"/>
    <w:basedOn w:val="Normal"/>
    <w:rsid w:val="00212DE0"/>
    <w:pPr>
      <w:spacing w:before="100" w:after="100"/>
      <w:jc w:val="left"/>
    </w:pPr>
    <w:rPr>
      <w:rFonts w:ascii="Arial Narrow" w:eastAsia="Times New Roman" w:hAnsi="Arial Narrow"/>
      <w:lang w:val="es-ES" w:eastAsia="es-MX"/>
    </w:rPr>
  </w:style>
  <w:style w:type="paragraph" w:customStyle="1" w:styleId="EpgrafeEstiloSinNegrita22">
    <w:name w:val="Epígrafe Estilo + Sin Negrita22"/>
    <w:basedOn w:val="Epgrafe"/>
    <w:rsid w:val="00212DE0"/>
    <w:pPr>
      <w:spacing w:before="0"/>
    </w:pPr>
    <w:rPr>
      <w:rFonts w:cs="Arial"/>
      <w:b/>
      <w:caps/>
      <w:kern w:val="32"/>
      <w:szCs w:val="28"/>
    </w:rPr>
  </w:style>
  <w:style w:type="character" w:customStyle="1" w:styleId="EpgrafeEstiloSinNegritaCar22">
    <w:name w:val="Epígrafe Estilo + Sin Negrita Car2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2">
    <w:name w:val="Epígrafe Estilo + Justificado22"/>
    <w:basedOn w:val="Epgrafe"/>
    <w:rsid w:val="00212DE0"/>
    <w:rPr>
      <w:rFonts w:eastAsia="Times New Roman"/>
      <w:bCs w:val="0"/>
    </w:rPr>
  </w:style>
  <w:style w:type="paragraph" w:customStyle="1" w:styleId="TtuloEstilo5Negrita22">
    <w:name w:val="Título Estilo 5 + Negrita22"/>
    <w:basedOn w:val="Ttulo5"/>
    <w:rsid w:val="00212DE0"/>
    <w:rPr>
      <w:b/>
    </w:rPr>
  </w:style>
  <w:style w:type="character" w:customStyle="1" w:styleId="CarCar141">
    <w:name w:val="Car Car141"/>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1">
    <w:name w:val="Estilo Texto independiente + Arial 12 pt Justificado Izquierda: ...81"/>
    <w:basedOn w:val="Normal"/>
    <w:semiHidden/>
    <w:rsid w:val="00212DE0"/>
    <w:rPr>
      <w:rFonts w:eastAsia="Times New Roman"/>
      <w:szCs w:val="24"/>
      <w:lang w:val="es-ES" w:eastAsia="es-ES"/>
    </w:rPr>
  </w:style>
  <w:style w:type="paragraph" w:customStyle="1" w:styleId="TituloTablasdeContenido81">
    <w:name w:val="Titulo Tablas de Contenido81"/>
    <w:basedOn w:val="Normal"/>
    <w:rsid w:val="00212DE0"/>
    <w:pPr>
      <w:spacing w:before="360" w:after="360"/>
      <w:jc w:val="center"/>
    </w:pPr>
    <w:rPr>
      <w:b/>
      <w:caps/>
      <w:sz w:val="32"/>
      <w:szCs w:val="32"/>
    </w:rPr>
  </w:style>
  <w:style w:type="character" w:customStyle="1" w:styleId="CarCar241">
    <w:name w:val="Car Car241"/>
    <w:basedOn w:val="Fuentedeprrafopredeter"/>
    <w:rsid w:val="00212DE0"/>
    <w:rPr>
      <w:rFonts w:ascii="Arial" w:eastAsia="SimSun" w:hAnsi="Arial" w:cs="Arial"/>
      <w:b/>
      <w:bCs/>
      <w:caps/>
      <w:kern w:val="32"/>
      <w:sz w:val="28"/>
      <w:szCs w:val="28"/>
      <w:lang w:val="es-MX" w:eastAsia="zh-CN" w:bidi="ar-SA"/>
    </w:rPr>
  </w:style>
  <w:style w:type="paragraph" w:customStyle="1" w:styleId="Portada281">
    <w:name w:val="Portada281"/>
    <w:basedOn w:val="Normal"/>
    <w:rsid w:val="00212DE0"/>
    <w:pPr>
      <w:jc w:val="center"/>
    </w:pPr>
    <w:rPr>
      <w:b/>
      <w:color w:val="000080"/>
      <w:szCs w:val="24"/>
      <w:lang w:val="es-MX"/>
    </w:rPr>
  </w:style>
  <w:style w:type="paragraph" w:customStyle="1" w:styleId="EstiloDespus6pto81">
    <w:name w:val="Estilo Después: 6 pto81"/>
    <w:basedOn w:val="Normal"/>
    <w:rsid w:val="00212DE0"/>
    <w:rPr>
      <w:sz w:val="20"/>
      <w:lang w:val="es-MX"/>
    </w:rPr>
  </w:style>
  <w:style w:type="paragraph" w:customStyle="1" w:styleId="xl2381">
    <w:name w:val="xl2381"/>
    <w:basedOn w:val="Normal"/>
    <w:rsid w:val="00212DE0"/>
    <w:pPr>
      <w:spacing w:before="100" w:after="100"/>
      <w:jc w:val="left"/>
    </w:pPr>
    <w:rPr>
      <w:rFonts w:ascii="Arial Narrow" w:eastAsia="Times New Roman" w:hAnsi="Arial Narrow"/>
      <w:lang w:val="es-ES" w:eastAsia="es-MX"/>
    </w:rPr>
  </w:style>
  <w:style w:type="character" w:customStyle="1" w:styleId="Ttulo1CarCar31">
    <w:name w:val="Título 1 Car Car31"/>
    <w:basedOn w:val="Fuentedeprrafopredeter"/>
    <w:rsid w:val="00212DE0"/>
    <w:rPr>
      <w:rFonts w:ascii="Arial" w:eastAsia="SimSun" w:hAnsi="Arial" w:cs="Arial"/>
      <w:b/>
      <w:bCs/>
      <w:caps/>
      <w:kern w:val="32"/>
      <w:sz w:val="28"/>
      <w:szCs w:val="28"/>
      <w:lang w:val="es-CO" w:eastAsia="zh-CN" w:bidi="ar-SA"/>
    </w:rPr>
  </w:style>
  <w:style w:type="character" w:customStyle="1" w:styleId="CarCar71">
    <w:name w:val="Car Car71"/>
    <w:basedOn w:val="Fuentedeprrafopredeter"/>
    <w:rsid w:val="00212DE0"/>
    <w:rPr>
      <w:rFonts w:ascii="Arial" w:eastAsia="SimSun" w:hAnsi="Arial" w:cs="Arial"/>
      <w:b/>
      <w:bCs/>
      <w:iCs/>
      <w:caps/>
      <w:sz w:val="24"/>
      <w:szCs w:val="24"/>
      <w:lang w:val="es-MX" w:eastAsia="zh-CN" w:bidi="ar-SA"/>
    </w:rPr>
  </w:style>
  <w:style w:type="character" w:customStyle="1" w:styleId="CarCar151">
    <w:name w:val="Car Car151"/>
    <w:basedOn w:val="Fuentedeprrafopredeter"/>
    <w:rsid w:val="00212DE0"/>
    <w:rPr>
      <w:rFonts w:ascii="Arial" w:eastAsia="SimSun" w:hAnsi="Arial" w:cs="Arial"/>
      <w:b/>
      <w:bCs/>
      <w:caps/>
      <w:kern w:val="32"/>
      <w:sz w:val="28"/>
      <w:szCs w:val="28"/>
      <w:lang w:val="es-MX" w:eastAsia="zh-CN" w:bidi="ar-SA"/>
    </w:rPr>
  </w:style>
  <w:style w:type="paragraph" w:customStyle="1" w:styleId="xl2391">
    <w:name w:val="xl239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1">
    <w:name w:val="Estilo Texto independiente + Arial 12 pt Justificado Izquierda: ...91"/>
    <w:basedOn w:val="Normal"/>
    <w:semiHidden/>
    <w:rsid w:val="00212DE0"/>
    <w:rPr>
      <w:rFonts w:eastAsia="Times New Roman"/>
      <w:szCs w:val="24"/>
      <w:lang w:val="es-ES" w:eastAsia="es-ES"/>
    </w:rPr>
  </w:style>
  <w:style w:type="paragraph" w:customStyle="1" w:styleId="TituloTablasdeContenido91">
    <w:name w:val="Titulo Tablas de Contenido91"/>
    <w:basedOn w:val="Normal"/>
    <w:rsid w:val="00212DE0"/>
    <w:pPr>
      <w:spacing w:before="360" w:after="360"/>
      <w:jc w:val="center"/>
    </w:pPr>
    <w:rPr>
      <w:rFonts w:cs="Arial"/>
      <w:b/>
      <w:bCs/>
      <w:caps/>
      <w:kern w:val="32"/>
      <w:sz w:val="32"/>
      <w:szCs w:val="32"/>
    </w:rPr>
  </w:style>
  <w:style w:type="character" w:customStyle="1" w:styleId="Ttulo2CarCar31">
    <w:name w:val="Título 2 Car Car31"/>
    <w:basedOn w:val="Fuentedeprrafopredeter"/>
    <w:rsid w:val="00212DE0"/>
    <w:rPr>
      <w:rFonts w:ascii="Arial" w:eastAsia="SimSun" w:hAnsi="Arial" w:cs="Arial"/>
      <w:b/>
      <w:bCs/>
      <w:iCs/>
      <w:caps/>
      <w:sz w:val="24"/>
      <w:szCs w:val="24"/>
      <w:lang w:val="es-MX" w:eastAsia="zh-CN" w:bidi="ar-SA"/>
    </w:rPr>
  </w:style>
  <w:style w:type="character" w:customStyle="1" w:styleId="CarCar81">
    <w:name w:val="Car Car81"/>
    <w:basedOn w:val="Fuentedeprrafopredeter"/>
    <w:rsid w:val="00212DE0"/>
    <w:rPr>
      <w:rFonts w:ascii="Arial" w:eastAsia="SimSun" w:hAnsi="Arial" w:cs="Arial"/>
      <w:b/>
      <w:bCs/>
      <w:caps/>
      <w:kern w:val="32"/>
      <w:sz w:val="28"/>
      <w:szCs w:val="28"/>
      <w:lang w:val="es-MX" w:eastAsia="zh-CN" w:bidi="ar-SA"/>
    </w:rPr>
  </w:style>
  <w:style w:type="paragraph" w:customStyle="1" w:styleId="Portada291">
    <w:name w:val="Portada291"/>
    <w:basedOn w:val="Normal"/>
    <w:rsid w:val="00212DE0"/>
    <w:pPr>
      <w:jc w:val="center"/>
    </w:pPr>
    <w:rPr>
      <w:b/>
      <w:color w:val="000080"/>
      <w:szCs w:val="24"/>
      <w:lang w:val="es-MX"/>
    </w:rPr>
  </w:style>
  <w:style w:type="paragraph" w:customStyle="1" w:styleId="EstiloDespus6pto91">
    <w:name w:val="Estilo Después: 6 pto91"/>
    <w:basedOn w:val="Normal"/>
    <w:rsid w:val="00212DE0"/>
    <w:rPr>
      <w:sz w:val="20"/>
      <w:lang w:val="es-MX"/>
    </w:rPr>
  </w:style>
  <w:style w:type="paragraph" w:customStyle="1" w:styleId="xl23101">
    <w:name w:val="xl23101"/>
    <w:basedOn w:val="Normal"/>
    <w:rsid w:val="00212DE0"/>
    <w:pPr>
      <w:spacing w:before="100" w:after="100"/>
      <w:jc w:val="left"/>
    </w:pPr>
    <w:rPr>
      <w:rFonts w:ascii="Arial Narrow" w:eastAsia="Times New Roman" w:hAnsi="Arial Narrow"/>
      <w:lang w:val="es-ES" w:eastAsia="es-MX"/>
    </w:rPr>
  </w:style>
  <w:style w:type="paragraph" w:customStyle="1" w:styleId="EpgrafeEstiloSinNegrita31">
    <w:name w:val="Epígrafe Estilo + Sin Negrita31"/>
    <w:basedOn w:val="Epgrafe"/>
    <w:rsid w:val="00212DE0"/>
    <w:pPr>
      <w:spacing w:before="0"/>
    </w:pPr>
    <w:rPr>
      <w:rFonts w:cs="Arial"/>
      <w:b/>
      <w:caps/>
      <w:kern w:val="32"/>
      <w:szCs w:val="28"/>
    </w:rPr>
  </w:style>
  <w:style w:type="character" w:customStyle="1" w:styleId="EpgrafeEstiloSinNegritaCar31">
    <w:name w:val="Epígrafe Estilo + Sin Negrita Car31"/>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31">
    <w:name w:val="Epígrafe Estilo + Justificado31"/>
    <w:basedOn w:val="Epgrafe"/>
    <w:rsid w:val="00212DE0"/>
    <w:rPr>
      <w:rFonts w:eastAsia="Times New Roman"/>
      <w:bCs w:val="0"/>
    </w:rPr>
  </w:style>
  <w:style w:type="paragraph" w:customStyle="1" w:styleId="TtuloEstilo5Negrita31">
    <w:name w:val="Título Estilo 5 + Negrita31"/>
    <w:basedOn w:val="Ttulo5"/>
    <w:rsid w:val="00212DE0"/>
    <w:rPr>
      <w:b/>
    </w:rPr>
  </w:style>
  <w:style w:type="character" w:customStyle="1" w:styleId="CarCar161">
    <w:name w:val="Car Car161"/>
    <w:basedOn w:val="Fuentedeprrafopredeter"/>
    <w:rsid w:val="00212DE0"/>
    <w:rPr>
      <w:rFonts w:ascii="Arial" w:eastAsia="SimSun" w:hAnsi="Arial" w:cs="Arial"/>
      <w:b/>
      <w:bCs/>
      <w:iCs/>
      <w:caps/>
      <w:sz w:val="24"/>
      <w:szCs w:val="24"/>
      <w:lang w:val="es-MX" w:eastAsia="zh-CN" w:bidi="ar-SA"/>
    </w:rPr>
  </w:style>
  <w:style w:type="character" w:customStyle="1" w:styleId="Ttulo1CarCar41">
    <w:name w:val="Título 1 Car Car41"/>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1">
    <w:name w:val="Estilo TDC 1 + Izquierda: 0 cm Primera línea: cm31"/>
    <w:basedOn w:val="TDC1"/>
    <w:rsid w:val="00212DE0"/>
    <w:pPr>
      <w:ind w:left="0" w:firstLine="0"/>
    </w:pPr>
    <w:rPr>
      <w:rFonts w:eastAsia="Times New Roman"/>
      <w:bCs w:val="0"/>
      <w:u w:val="none"/>
    </w:rPr>
  </w:style>
  <w:style w:type="paragraph" w:customStyle="1" w:styleId="TtuloEstilo114ptMaysculas11">
    <w:name w:val="Título Estilo 1 + 14 pt Mayúsculas11"/>
    <w:basedOn w:val="Ttulo1"/>
    <w:rsid w:val="00212DE0"/>
    <w:pPr>
      <w:tabs>
        <w:tab w:val="clear" w:pos="0"/>
        <w:tab w:val="num" w:pos="720"/>
      </w:tabs>
      <w:ind w:left="720" w:hanging="360"/>
    </w:pPr>
    <w:rPr>
      <w:caps w:val="0"/>
    </w:rPr>
  </w:style>
  <w:style w:type="paragraph" w:customStyle="1" w:styleId="EstiloTextoindependienteArial12ptJustificadoIzquierda121">
    <w:name w:val="Estilo Texto independiente + Arial 12 pt Justificado Izquierda: ...121"/>
    <w:basedOn w:val="Normal"/>
    <w:semiHidden/>
    <w:rsid w:val="00212DE0"/>
    <w:rPr>
      <w:rFonts w:eastAsia="Times New Roman"/>
      <w:szCs w:val="24"/>
      <w:lang w:val="es-ES" w:eastAsia="es-ES"/>
    </w:rPr>
  </w:style>
  <w:style w:type="paragraph" w:customStyle="1" w:styleId="TituloTablasdeContenido121">
    <w:name w:val="Titulo Tablas de Contenido121"/>
    <w:basedOn w:val="Normal"/>
    <w:rsid w:val="00212DE0"/>
    <w:pPr>
      <w:spacing w:before="360" w:after="360"/>
      <w:jc w:val="center"/>
    </w:pPr>
    <w:rPr>
      <w:b/>
      <w:caps/>
      <w:sz w:val="32"/>
      <w:szCs w:val="32"/>
    </w:rPr>
  </w:style>
  <w:style w:type="character" w:customStyle="1" w:styleId="TituloTablasdeContenidoCar121">
    <w:name w:val="Titulo Tablas de Contenido Car121"/>
    <w:basedOn w:val="CarCar2"/>
    <w:rsid w:val="00212DE0"/>
    <w:rPr>
      <w:rFonts w:ascii="Arial" w:eastAsia="SimSun" w:hAnsi="Arial" w:cs="Arial"/>
      <w:b/>
      <w:bCs/>
      <w:caps/>
      <w:kern w:val="32"/>
      <w:sz w:val="32"/>
      <w:szCs w:val="32"/>
      <w:lang w:val="es-CO" w:eastAsia="zh-CN" w:bidi="ar-SA"/>
    </w:rPr>
  </w:style>
  <w:style w:type="paragraph" w:customStyle="1" w:styleId="Portada2121">
    <w:name w:val="Portada2121"/>
    <w:basedOn w:val="Normal"/>
    <w:rsid w:val="00212DE0"/>
    <w:pPr>
      <w:jc w:val="center"/>
    </w:pPr>
    <w:rPr>
      <w:b/>
      <w:color w:val="000080"/>
      <w:szCs w:val="24"/>
      <w:lang w:val="es-MX"/>
    </w:rPr>
  </w:style>
  <w:style w:type="paragraph" w:customStyle="1" w:styleId="Portada1121">
    <w:name w:val="Portada1121"/>
    <w:basedOn w:val="TituloTablasdeContenido"/>
    <w:rsid w:val="00212DE0"/>
    <w:rPr>
      <w:rFonts w:cs="Times New Roman"/>
      <w:bCs w:val="0"/>
      <w:caps/>
      <w:kern w:val="0"/>
      <w:sz w:val="28"/>
      <w:szCs w:val="28"/>
    </w:rPr>
  </w:style>
  <w:style w:type="paragraph" w:customStyle="1" w:styleId="Portada3121">
    <w:name w:val="Portada3121"/>
    <w:basedOn w:val="Normal"/>
    <w:rsid w:val="00212DE0"/>
    <w:pPr>
      <w:jc w:val="center"/>
    </w:pPr>
    <w:rPr>
      <w:b/>
      <w:color w:val="0000FF"/>
      <w:sz w:val="52"/>
      <w:szCs w:val="52"/>
      <w:lang w:val="en-GB"/>
    </w:rPr>
  </w:style>
  <w:style w:type="paragraph" w:customStyle="1" w:styleId="Portada4121">
    <w:name w:val="Portada4121"/>
    <w:basedOn w:val="Normal"/>
    <w:rsid w:val="00212DE0"/>
    <w:pPr>
      <w:jc w:val="center"/>
    </w:pPr>
    <w:rPr>
      <w:b/>
      <w:sz w:val="28"/>
      <w:szCs w:val="36"/>
      <w:lang w:val="en-GB"/>
    </w:rPr>
  </w:style>
  <w:style w:type="paragraph" w:customStyle="1" w:styleId="EstiloDespus6pto121">
    <w:name w:val="Estilo Después: 6 pto121"/>
    <w:basedOn w:val="Normal"/>
    <w:rsid w:val="00212DE0"/>
    <w:rPr>
      <w:sz w:val="20"/>
      <w:lang w:val="es-MX"/>
    </w:rPr>
  </w:style>
  <w:style w:type="paragraph" w:customStyle="1" w:styleId="xl23121">
    <w:name w:val="xl2312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1">
    <w:name w:val="Estilo TDC 1 + Izquierda: 0 cm Primera línea: cm121"/>
    <w:basedOn w:val="TDC1"/>
    <w:rsid w:val="00212DE0"/>
    <w:pPr>
      <w:ind w:left="0" w:firstLine="0"/>
    </w:pPr>
    <w:rPr>
      <w:rFonts w:eastAsia="Times New Roman"/>
      <w:bCs w:val="0"/>
      <w:u w:val="none"/>
    </w:rPr>
  </w:style>
  <w:style w:type="paragraph" w:customStyle="1" w:styleId="TtuloEstilo5Despus12pto21">
    <w:name w:val="Título Estilo 5 + Después: 12 pto21"/>
    <w:basedOn w:val="Ttulo5"/>
    <w:rsid w:val="00212DE0"/>
    <w:rPr>
      <w:b/>
    </w:rPr>
  </w:style>
  <w:style w:type="paragraph" w:customStyle="1" w:styleId="EstiloTextoindependienteArial12ptJustificadoIzquierda221">
    <w:name w:val="Estilo Texto independiente + Arial 12 pt Justificado Izquierda: ...221"/>
    <w:basedOn w:val="Normal"/>
    <w:semiHidden/>
    <w:rsid w:val="00212DE0"/>
    <w:rPr>
      <w:rFonts w:eastAsia="Times New Roman"/>
      <w:szCs w:val="24"/>
      <w:lang w:val="es-ES" w:eastAsia="es-ES"/>
    </w:rPr>
  </w:style>
  <w:style w:type="paragraph" w:customStyle="1" w:styleId="TituloTablasdeContenido221">
    <w:name w:val="Titulo Tablas de Contenido221"/>
    <w:basedOn w:val="Normal"/>
    <w:rsid w:val="00212DE0"/>
    <w:pPr>
      <w:spacing w:before="360" w:after="360"/>
      <w:jc w:val="center"/>
    </w:pPr>
    <w:rPr>
      <w:rFonts w:cs="Arial"/>
      <w:b/>
      <w:bCs/>
      <w:caps/>
      <w:kern w:val="32"/>
      <w:sz w:val="32"/>
      <w:szCs w:val="32"/>
    </w:rPr>
  </w:style>
  <w:style w:type="paragraph" w:customStyle="1" w:styleId="Portada2221">
    <w:name w:val="Portada2221"/>
    <w:basedOn w:val="Normal"/>
    <w:rsid w:val="00212DE0"/>
    <w:pPr>
      <w:jc w:val="center"/>
    </w:pPr>
    <w:rPr>
      <w:b/>
      <w:color w:val="000080"/>
      <w:szCs w:val="24"/>
      <w:lang w:val="es-MX"/>
    </w:rPr>
  </w:style>
  <w:style w:type="paragraph" w:customStyle="1" w:styleId="EstiloDespus6pto221">
    <w:name w:val="Estilo Después: 6 pto221"/>
    <w:basedOn w:val="Normal"/>
    <w:rsid w:val="00212DE0"/>
    <w:rPr>
      <w:sz w:val="20"/>
      <w:lang w:val="es-MX"/>
    </w:rPr>
  </w:style>
  <w:style w:type="paragraph" w:customStyle="1" w:styleId="xl23221">
    <w:name w:val="xl23221"/>
    <w:basedOn w:val="Normal"/>
    <w:rsid w:val="00212DE0"/>
    <w:pPr>
      <w:spacing w:before="100" w:after="100"/>
      <w:jc w:val="left"/>
    </w:pPr>
    <w:rPr>
      <w:rFonts w:ascii="Arial Narrow" w:eastAsia="Times New Roman" w:hAnsi="Arial Narrow"/>
      <w:lang w:val="es-ES" w:eastAsia="es-MX"/>
    </w:rPr>
  </w:style>
  <w:style w:type="paragraph" w:customStyle="1" w:styleId="EpgrafeEstiloSinNegrita121">
    <w:name w:val="Epígrafe Estilo + Sin Negrita121"/>
    <w:basedOn w:val="Epgrafe"/>
    <w:rsid w:val="00212DE0"/>
    <w:pPr>
      <w:spacing w:before="0"/>
    </w:pPr>
    <w:rPr>
      <w:rFonts w:cs="Arial"/>
      <w:b/>
      <w:caps/>
      <w:kern w:val="32"/>
      <w:szCs w:val="28"/>
    </w:rPr>
  </w:style>
  <w:style w:type="character" w:customStyle="1" w:styleId="EpgrafeEstiloSinNegritaCar121">
    <w:name w:val="Epígrafe Estilo + Sin Negrita Car121"/>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21">
    <w:name w:val="Epígrafe Estilo + Justificado121"/>
    <w:basedOn w:val="Epgrafe"/>
    <w:rsid w:val="00212DE0"/>
    <w:rPr>
      <w:rFonts w:eastAsia="Times New Roman"/>
      <w:bCs w:val="0"/>
    </w:rPr>
  </w:style>
  <w:style w:type="paragraph" w:customStyle="1" w:styleId="TtuloEstilo5Negrita121">
    <w:name w:val="Título Estilo 5 + Negrita121"/>
    <w:basedOn w:val="Ttulo5"/>
    <w:rsid w:val="00212DE0"/>
    <w:rPr>
      <w:b/>
    </w:rPr>
  </w:style>
  <w:style w:type="paragraph" w:customStyle="1" w:styleId="EstiloTDC1Izquierda0cmPrimeralneacm211">
    <w:name w:val="Estilo TDC 1 + Izquierda: 0 cm Primera línea: cm2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1">
    <w:name w:val="Estilo Texto independiente + Arial 12 pt Justificado Izquierda: ...1111"/>
    <w:basedOn w:val="Normal"/>
    <w:semiHidden/>
    <w:rsid w:val="00212DE0"/>
    <w:rPr>
      <w:rFonts w:eastAsia="Times New Roman"/>
      <w:szCs w:val="24"/>
      <w:lang w:val="es-ES" w:eastAsia="es-ES"/>
    </w:rPr>
  </w:style>
  <w:style w:type="paragraph" w:customStyle="1" w:styleId="TituloTablasdeContenido1111">
    <w:name w:val="Titulo Tablas de Contenido1111"/>
    <w:basedOn w:val="Normal"/>
    <w:rsid w:val="00212DE0"/>
    <w:pPr>
      <w:spacing w:before="360" w:after="360"/>
      <w:jc w:val="center"/>
    </w:pPr>
    <w:rPr>
      <w:b/>
      <w:caps/>
      <w:sz w:val="32"/>
      <w:szCs w:val="32"/>
    </w:rPr>
  </w:style>
  <w:style w:type="character" w:customStyle="1" w:styleId="TituloTablasdeContenidoCar1111">
    <w:name w:val="Titulo Tablas de Contenido Car1111"/>
    <w:basedOn w:val="CarCar2"/>
    <w:rsid w:val="00212DE0"/>
    <w:rPr>
      <w:rFonts w:ascii="Arial" w:eastAsia="SimSun" w:hAnsi="Arial" w:cs="Arial"/>
      <w:b/>
      <w:bCs/>
      <w:caps/>
      <w:kern w:val="32"/>
      <w:sz w:val="32"/>
      <w:szCs w:val="32"/>
      <w:lang w:val="es-CO" w:eastAsia="zh-CN" w:bidi="ar-SA"/>
    </w:rPr>
  </w:style>
  <w:style w:type="paragraph" w:customStyle="1" w:styleId="Portada21111">
    <w:name w:val="Portada21111"/>
    <w:basedOn w:val="Normal"/>
    <w:rsid w:val="00212DE0"/>
    <w:pPr>
      <w:jc w:val="center"/>
    </w:pPr>
    <w:rPr>
      <w:b/>
      <w:color w:val="000080"/>
      <w:szCs w:val="24"/>
      <w:lang w:val="es-MX"/>
    </w:rPr>
  </w:style>
  <w:style w:type="paragraph" w:customStyle="1" w:styleId="Portada11111">
    <w:name w:val="Portada11111"/>
    <w:basedOn w:val="TituloTablasdeContenido"/>
    <w:rsid w:val="00212DE0"/>
    <w:rPr>
      <w:rFonts w:cs="Times New Roman"/>
      <w:bCs w:val="0"/>
      <w:caps/>
      <w:kern w:val="0"/>
      <w:sz w:val="28"/>
      <w:szCs w:val="28"/>
    </w:rPr>
  </w:style>
  <w:style w:type="paragraph" w:customStyle="1" w:styleId="Portada31111">
    <w:name w:val="Portada31111"/>
    <w:basedOn w:val="Normal"/>
    <w:rsid w:val="00212DE0"/>
    <w:pPr>
      <w:jc w:val="center"/>
    </w:pPr>
    <w:rPr>
      <w:b/>
      <w:color w:val="0000FF"/>
      <w:sz w:val="52"/>
      <w:szCs w:val="52"/>
      <w:lang w:val="en-GB"/>
    </w:rPr>
  </w:style>
  <w:style w:type="paragraph" w:customStyle="1" w:styleId="Portada41111">
    <w:name w:val="Portada41111"/>
    <w:basedOn w:val="Normal"/>
    <w:rsid w:val="00212DE0"/>
    <w:pPr>
      <w:jc w:val="center"/>
    </w:pPr>
    <w:rPr>
      <w:b/>
      <w:sz w:val="28"/>
      <w:szCs w:val="36"/>
      <w:lang w:val="en-GB"/>
    </w:rPr>
  </w:style>
  <w:style w:type="paragraph" w:customStyle="1" w:styleId="EstiloDespus6pto1111">
    <w:name w:val="Estilo Después: 6 pto1111"/>
    <w:basedOn w:val="Normal"/>
    <w:rsid w:val="00212DE0"/>
    <w:rPr>
      <w:sz w:val="20"/>
      <w:lang w:val="es-MX"/>
    </w:rPr>
  </w:style>
  <w:style w:type="paragraph" w:customStyle="1" w:styleId="xl231111">
    <w:name w:val="xl2311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1">
    <w:name w:val="Estilo TDC 1 + Izquierda: 0 cm Primera línea: cm11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1">
    <w:name w:val="Estilo Texto independiente + Arial 12 pt Justificado Izquierda: ...2111"/>
    <w:basedOn w:val="Normal"/>
    <w:semiHidden/>
    <w:rsid w:val="00212DE0"/>
    <w:rPr>
      <w:rFonts w:eastAsia="Times New Roman"/>
      <w:szCs w:val="24"/>
      <w:lang w:val="es-ES" w:eastAsia="es-ES"/>
    </w:rPr>
  </w:style>
  <w:style w:type="paragraph" w:customStyle="1" w:styleId="TituloTablasdeContenido2111">
    <w:name w:val="Titulo Tablas de Contenido2111"/>
    <w:basedOn w:val="Normal"/>
    <w:rsid w:val="00212DE0"/>
    <w:pPr>
      <w:spacing w:before="360" w:after="360"/>
      <w:jc w:val="center"/>
    </w:pPr>
    <w:rPr>
      <w:rFonts w:cs="Arial"/>
      <w:b/>
      <w:bCs/>
      <w:caps/>
      <w:kern w:val="32"/>
      <w:sz w:val="32"/>
      <w:szCs w:val="32"/>
    </w:rPr>
  </w:style>
  <w:style w:type="character" w:customStyle="1" w:styleId="TituloTablasdeContenidoCar211">
    <w:name w:val="Titulo Tablas de Contenido Car211"/>
    <w:basedOn w:val="Ttulo3Car6"/>
    <w:rsid w:val="0015463A"/>
    <w:rPr>
      <w:rFonts w:ascii="Arial" w:eastAsia="SimSun" w:hAnsi="Arial" w:cs="Arial"/>
      <w:b w:val="0"/>
      <w:bCs w:val="0"/>
      <w:iCs/>
      <w:caps/>
      <w:kern w:val="32"/>
      <w:sz w:val="32"/>
      <w:szCs w:val="32"/>
      <w:lang w:val="es-CO" w:eastAsia="zh-CN"/>
    </w:rPr>
  </w:style>
  <w:style w:type="paragraph" w:customStyle="1" w:styleId="Portada22111">
    <w:name w:val="Portada22111"/>
    <w:basedOn w:val="Normal"/>
    <w:rsid w:val="00212DE0"/>
    <w:pPr>
      <w:jc w:val="center"/>
    </w:pPr>
    <w:rPr>
      <w:b/>
      <w:color w:val="000080"/>
      <w:szCs w:val="24"/>
      <w:lang w:val="es-MX"/>
    </w:rPr>
  </w:style>
  <w:style w:type="paragraph" w:customStyle="1" w:styleId="Portada1211">
    <w:name w:val="Portada1211"/>
    <w:basedOn w:val="TituloTablasdeContenido"/>
    <w:rsid w:val="00212DE0"/>
    <w:rPr>
      <w:caps/>
      <w:sz w:val="28"/>
      <w:szCs w:val="28"/>
    </w:rPr>
  </w:style>
  <w:style w:type="paragraph" w:customStyle="1" w:styleId="Portada3211">
    <w:name w:val="Portada3211"/>
    <w:basedOn w:val="Normal"/>
    <w:rsid w:val="00212DE0"/>
    <w:pPr>
      <w:jc w:val="center"/>
    </w:pPr>
    <w:rPr>
      <w:b/>
      <w:color w:val="0000FF"/>
      <w:sz w:val="52"/>
      <w:szCs w:val="52"/>
      <w:lang w:val="en-GB"/>
    </w:rPr>
  </w:style>
  <w:style w:type="paragraph" w:customStyle="1" w:styleId="Portada4211">
    <w:name w:val="Portada4211"/>
    <w:basedOn w:val="Normal"/>
    <w:rsid w:val="00212DE0"/>
    <w:pPr>
      <w:jc w:val="center"/>
    </w:pPr>
    <w:rPr>
      <w:b/>
      <w:sz w:val="28"/>
      <w:szCs w:val="36"/>
      <w:lang w:val="en-GB"/>
    </w:rPr>
  </w:style>
  <w:style w:type="paragraph" w:customStyle="1" w:styleId="EstiloDespus6pto2111">
    <w:name w:val="Estilo Después: 6 pto2111"/>
    <w:basedOn w:val="Normal"/>
    <w:rsid w:val="00212DE0"/>
    <w:rPr>
      <w:sz w:val="20"/>
      <w:lang w:val="es-MX"/>
    </w:rPr>
  </w:style>
  <w:style w:type="paragraph" w:customStyle="1" w:styleId="xl232111">
    <w:name w:val="xl23211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1">
    <w:name w:val="Epígrafe Estilo + Sin Negrita1111"/>
    <w:basedOn w:val="Epgrafe"/>
    <w:rsid w:val="00212DE0"/>
    <w:pPr>
      <w:spacing w:before="0"/>
    </w:pPr>
    <w:rPr>
      <w:rFonts w:cs="Arial"/>
      <w:b/>
      <w:caps/>
      <w:kern w:val="32"/>
      <w:szCs w:val="28"/>
    </w:rPr>
  </w:style>
  <w:style w:type="character" w:customStyle="1" w:styleId="EpgrafeEstiloSinNegritaCar1111">
    <w:name w:val="Epígrafe Estilo + Sin Negrita Car1111"/>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11">
    <w:name w:val="Epígrafe Estilo + Justificado1111"/>
    <w:basedOn w:val="Epgrafe"/>
    <w:rsid w:val="00212DE0"/>
    <w:rPr>
      <w:rFonts w:eastAsia="Times New Roman"/>
      <w:bCs w:val="0"/>
    </w:rPr>
  </w:style>
  <w:style w:type="paragraph" w:customStyle="1" w:styleId="TtuloEstilo5Negrita1111">
    <w:name w:val="Título Estilo 5 + Negrita1111"/>
    <w:basedOn w:val="Ttulo5"/>
    <w:rsid w:val="00212DE0"/>
    <w:pPr>
      <w:numPr>
        <w:ilvl w:val="0"/>
        <w:numId w:val="0"/>
      </w:numPr>
      <w:tabs>
        <w:tab w:val="num" w:pos="3600"/>
      </w:tabs>
      <w:ind w:left="3600" w:hanging="360"/>
    </w:pPr>
    <w:rPr>
      <w:b/>
    </w:rPr>
  </w:style>
  <w:style w:type="paragraph" w:customStyle="1" w:styleId="EstiloTextoindependienteArial12ptJustificadoIzquierda311">
    <w:name w:val="Estilo Texto independiente + Arial 12 pt Justificado Izquierda: ...311"/>
    <w:basedOn w:val="Normal"/>
    <w:semiHidden/>
    <w:rsid w:val="00212DE0"/>
    <w:rPr>
      <w:rFonts w:eastAsia="Times New Roman"/>
      <w:szCs w:val="24"/>
      <w:lang w:val="es-ES" w:eastAsia="es-ES"/>
    </w:rPr>
  </w:style>
  <w:style w:type="paragraph" w:customStyle="1" w:styleId="TituloTablasdeContenido311">
    <w:name w:val="Titulo Tablas de Contenido311"/>
    <w:basedOn w:val="Normal"/>
    <w:rsid w:val="00212DE0"/>
    <w:pPr>
      <w:spacing w:before="360" w:after="360"/>
      <w:jc w:val="center"/>
    </w:pPr>
    <w:rPr>
      <w:b/>
      <w:caps/>
      <w:sz w:val="32"/>
      <w:szCs w:val="32"/>
    </w:rPr>
  </w:style>
  <w:style w:type="paragraph" w:customStyle="1" w:styleId="Portada2311">
    <w:name w:val="Portada2311"/>
    <w:basedOn w:val="Normal"/>
    <w:rsid w:val="00212DE0"/>
    <w:pPr>
      <w:jc w:val="center"/>
    </w:pPr>
    <w:rPr>
      <w:b/>
      <w:color w:val="000080"/>
      <w:szCs w:val="24"/>
      <w:lang w:val="es-MX"/>
    </w:rPr>
  </w:style>
  <w:style w:type="paragraph" w:customStyle="1" w:styleId="EstiloDespus6pto311">
    <w:name w:val="Estilo Después: 6 pto311"/>
    <w:basedOn w:val="Normal"/>
    <w:rsid w:val="00212DE0"/>
    <w:rPr>
      <w:sz w:val="20"/>
      <w:lang w:val="es-MX"/>
    </w:rPr>
  </w:style>
  <w:style w:type="paragraph" w:customStyle="1" w:styleId="xl23311">
    <w:name w:val="xl23311"/>
    <w:basedOn w:val="Normal"/>
    <w:rsid w:val="00212DE0"/>
    <w:pPr>
      <w:spacing w:before="100" w:after="100"/>
      <w:jc w:val="left"/>
    </w:pPr>
    <w:rPr>
      <w:rFonts w:ascii="Arial Narrow" w:eastAsia="Times New Roman" w:hAnsi="Arial Narrow"/>
      <w:lang w:val="es-ES" w:eastAsia="es-MX"/>
    </w:rPr>
  </w:style>
  <w:style w:type="paragraph" w:customStyle="1" w:styleId="Textodenotaalfinal21">
    <w:name w:val="Texto de nota al final21"/>
    <w:basedOn w:val="Normal"/>
    <w:rsid w:val="00212DE0"/>
    <w:pPr>
      <w:widowControl w:val="0"/>
      <w:jc w:val="left"/>
    </w:pPr>
    <w:rPr>
      <w:rFonts w:eastAsia="Times New Roman"/>
      <w:snapToGrid w:val="0"/>
      <w:lang w:val="es-CL" w:eastAsia="es-ES"/>
    </w:rPr>
  </w:style>
  <w:style w:type="paragraph" w:customStyle="1" w:styleId="EstiloTextoindependienteArial12ptJustificadoIzquierda411">
    <w:name w:val="Estilo Texto independiente + Arial 12 pt Justificado Izquierda: ...411"/>
    <w:basedOn w:val="Normal"/>
    <w:semiHidden/>
    <w:rsid w:val="00212DE0"/>
    <w:rPr>
      <w:rFonts w:eastAsia="Times New Roman"/>
      <w:szCs w:val="24"/>
      <w:lang w:val="es-ES" w:eastAsia="es-ES"/>
    </w:rPr>
  </w:style>
  <w:style w:type="paragraph" w:customStyle="1" w:styleId="TituloTablasdeContenido411">
    <w:name w:val="Titulo Tablas de Contenido411"/>
    <w:basedOn w:val="Normal"/>
    <w:rsid w:val="00212DE0"/>
    <w:pPr>
      <w:spacing w:before="360" w:after="360"/>
      <w:jc w:val="center"/>
    </w:pPr>
    <w:rPr>
      <w:b/>
      <w:caps/>
      <w:sz w:val="32"/>
      <w:szCs w:val="32"/>
    </w:rPr>
  </w:style>
  <w:style w:type="paragraph" w:customStyle="1" w:styleId="Portada2411">
    <w:name w:val="Portada2411"/>
    <w:basedOn w:val="Normal"/>
    <w:rsid w:val="00212DE0"/>
    <w:pPr>
      <w:jc w:val="center"/>
    </w:pPr>
    <w:rPr>
      <w:b/>
      <w:color w:val="000080"/>
      <w:szCs w:val="24"/>
      <w:lang w:val="es-MX"/>
    </w:rPr>
  </w:style>
  <w:style w:type="paragraph" w:customStyle="1" w:styleId="EstiloDespus6pto411">
    <w:name w:val="Estilo Después: 6 pto411"/>
    <w:basedOn w:val="Normal"/>
    <w:rsid w:val="00212DE0"/>
    <w:rPr>
      <w:sz w:val="20"/>
      <w:lang w:val="es-MX"/>
    </w:rPr>
  </w:style>
  <w:style w:type="paragraph" w:customStyle="1" w:styleId="xl23411">
    <w:name w:val="xl23411"/>
    <w:basedOn w:val="Normal"/>
    <w:rsid w:val="00212DE0"/>
    <w:pPr>
      <w:spacing w:before="100" w:after="100"/>
      <w:jc w:val="left"/>
    </w:pPr>
    <w:rPr>
      <w:rFonts w:ascii="Arial Narrow" w:eastAsia="Times New Roman" w:hAnsi="Arial Narrow"/>
      <w:lang w:val="es-ES" w:eastAsia="es-MX"/>
    </w:rPr>
  </w:style>
  <w:style w:type="paragraph" w:customStyle="1" w:styleId="Textodenotaalfinal111">
    <w:name w:val="Texto de nota al final111"/>
    <w:basedOn w:val="Normal"/>
    <w:rsid w:val="00212DE0"/>
    <w:pPr>
      <w:widowControl w:val="0"/>
      <w:jc w:val="left"/>
    </w:pPr>
    <w:rPr>
      <w:rFonts w:eastAsia="Times New Roman"/>
      <w:snapToGrid w:val="0"/>
      <w:lang w:val="es-CL" w:eastAsia="es-ES"/>
    </w:rPr>
  </w:style>
  <w:style w:type="paragraph" w:customStyle="1" w:styleId="Lista211">
    <w:name w:val="Lista211"/>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1">
    <w:name w:val="Estilo Texto independiente + Arial 12 pt Justificado Izquierda: ...511"/>
    <w:basedOn w:val="Normal"/>
    <w:semiHidden/>
    <w:rsid w:val="00212DE0"/>
    <w:rPr>
      <w:rFonts w:eastAsia="Times New Roman"/>
      <w:szCs w:val="24"/>
      <w:lang w:val="es-ES" w:eastAsia="es-ES"/>
    </w:rPr>
  </w:style>
  <w:style w:type="paragraph" w:customStyle="1" w:styleId="TituloTablasdeContenido511">
    <w:name w:val="Titulo Tablas de Contenido511"/>
    <w:basedOn w:val="Normal"/>
    <w:rsid w:val="00212DE0"/>
    <w:pPr>
      <w:spacing w:before="360" w:after="360"/>
      <w:jc w:val="center"/>
    </w:pPr>
    <w:rPr>
      <w:b/>
      <w:caps/>
      <w:sz w:val="32"/>
      <w:szCs w:val="32"/>
    </w:rPr>
  </w:style>
  <w:style w:type="paragraph" w:customStyle="1" w:styleId="Portada2511">
    <w:name w:val="Portada2511"/>
    <w:basedOn w:val="Normal"/>
    <w:rsid w:val="00212DE0"/>
    <w:pPr>
      <w:jc w:val="center"/>
    </w:pPr>
    <w:rPr>
      <w:b/>
      <w:color w:val="000080"/>
      <w:szCs w:val="24"/>
      <w:lang w:val="es-MX"/>
    </w:rPr>
  </w:style>
  <w:style w:type="paragraph" w:customStyle="1" w:styleId="EstiloDespus6pto511">
    <w:name w:val="Estilo Después: 6 pto511"/>
    <w:basedOn w:val="Normal"/>
    <w:rsid w:val="00212DE0"/>
    <w:rPr>
      <w:sz w:val="20"/>
      <w:lang w:val="es-MX"/>
    </w:rPr>
  </w:style>
  <w:style w:type="paragraph" w:customStyle="1" w:styleId="xl23511">
    <w:name w:val="xl23511"/>
    <w:basedOn w:val="Normal"/>
    <w:rsid w:val="00212DE0"/>
    <w:pPr>
      <w:spacing w:before="100" w:after="100"/>
      <w:jc w:val="left"/>
    </w:pPr>
    <w:rPr>
      <w:rFonts w:ascii="Arial Narrow" w:eastAsia="Times New Roman" w:hAnsi="Arial Narrow"/>
      <w:lang w:val="es-ES" w:eastAsia="es-MX"/>
    </w:rPr>
  </w:style>
  <w:style w:type="paragraph" w:customStyle="1" w:styleId="TtuloEstilo5Despus12pto111">
    <w:name w:val="Título Estilo 5 + Después: 12 pto111"/>
    <w:basedOn w:val="Ttulo5"/>
    <w:rsid w:val="00212DE0"/>
    <w:pPr>
      <w:numPr>
        <w:ilvl w:val="0"/>
        <w:numId w:val="0"/>
      </w:numPr>
      <w:tabs>
        <w:tab w:val="num" w:pos="0"/>
        <w:tab w:val="num" w:pos="926"/>
      </w:tabs>
      <w:ind w:hanging="360"/>
    </w:pPr>
  </w:style>
  <w:style w:type="paragraph" w:customStyle="1" w:styleId="EstiloTextoindependienteArial12ptJustificadoIzquierda611">
    <w:name w:val="Estilo Texto independiente + Arial 12 pt Justificado Izquierda: ...611"/>
    <w:basedOn w:val="Normal"/>
    <w:semiHidden/>
    <w:rsid w:val="00212DE0"/>
    <w:rPr>
      <w:rFonts w:eastAsia="Times New Roman"/>
      <w:szCs w:val="24"/>
      <w:lang w:val="es-ES" w:eastAsia="es-ES"/>
    </w:rPr>
  </w:style>
  <w:style w:type="paragraph" w:customStyle="1" w:styleId="TituloTablasdeContenido611">
    <w:name w:val="Titulo Tablas de Contenido611"/>
    <w:basedOn w:val="Normal"/>
    <w:rsid w:val="00212DE0"/>
    <w:pPr>
      <w:spacing w:before="360" w:after="360"/>
      <w:jc w:val="center"/>
    </w:pPr>
    <w:rPr>
      <w:b/>
      <w:caps/>
      <w:sz w:val="32"/>
      <w:szCs w:val="32"/>
    </w:rPr>
  </w:style>
  <w:style w:type="paragraph" w:customStyle="1" w:styleId="Portada2611">
    <w:name w:val="Portada2611"/>
    <w:basedOn w:val="Normal"/>
    <w:rsid w:val="00212DE0"/>
    <w:pPr>
      <w:jc w:val="center"/>
    </w:pPr>
    <w:rPr>
      <w:b/>
      <w:color w:val="000080"/>
      <w:szCs w:val="24"/>
      <w:lang w:val="es-MX"/>
    </w:rPr>
  </w:style>
  <w:style w:type="paragraph" w:customStyle="1" w:styleId="EstiloDespus6pto611">
    <w:name w:val="Estilo Después: 6 pto611"/>
    <w:basedOn w:val="Normal"/>
    <w:rsid w:val="00212DE0"/>
    <w:rPr>
      <w:sz w:val="20"/>
      <w:lang w:val="es-MX"/>
    </w:rPr>
  </w:style>
  <w:style w:type="paragraph" w:customStyle="1" w:styleId="xl23611">
    <w:name w:val="xl2361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1">
    <w:name w:val="Estilo Texto independiente + Arial 12 pt Justificado Izquierda: ...711"/>
    <w:basedOn w:val="Normal"/>
    <w:semiHidden/>
    <w:rsid w:val="00212DE0"/>
    <w:rPr>
      <w:rFonts w:eastAsia="Times New Roman"/>
      <w:szCs w:val="24"/>
      <w:lang w:val="es-ES" w:eastAsia="es-ES"/>
    </w:rPr>
  </w:style>
  <w:style w:type="paragraph" w:customStyle="1" w:styleId="TituloTablasdeContenido711">
    <w:name w:val="Titulo Tablas de Contenido711"/>
    <w:basedOn w:val="Normal"/>
    <w:rsid w:val="00212DE0"/>
    <w:pPr>
      <w:spacing w:before="360" w:after="360"/>
      <w:jc w:val="center"/>
    </w:pPr>
    <w:rPr>
      <w:rFonts w:cs="Arial"/>
      <w:b/>
      <w:bCs/>
      <w:caps/>
      <w:kern w:val="32"/>
      <w:sz w:val="32"/>
      <w:szCs w:val="32"/>
    </w:rPr>
  </w:style>
  <w:style w:type="paragraph" w:customStyle="1" w:styleId="Portada2711">
    <w:name w:val="Portada2711"/>
    <w:basedOn w:val="Normal"/>
    <w:rsid w:val="00212DE0"/>
    <w:pPr>
      <w:jc w:val="center"/>
    </w:pPr>
    <w:rPr>
      <w:b/>
      <w:color w:val="000080"/>
      <w:szCs w:val="24"/>
      <w:lang w:val="es-MX"/>
    </w:rPr>
  </w:style>
  <w:style w:type="paragraph" w:customStyle="1" w:styleId="EstiloDespus6pto711">
    <w:name w:val="Estilo Después: 6 pto711"/>
    <w:basedOn w:val="Normal"/>
    <w:rsid w:val="00212DE0"/>
    <w:rPr>
      <w:sz w:val="20"/>
      <w:lang w:val="es-MX"/>
    </w:rPr>
  </w:style>
  <w:style w:type="paragraph" w:customStyle="1" w:styleId="xl23711">
    <w:name w:val="xl23711"/>
    <w:basedOn w:val="Normal"/>
    <w:rsid w:val="00212DE0"/>
    <w:pPr>
      <w:spacing w:before="100" w:after="100"/>
      <w:jc w:val="left"/>
    </w:pPr>
    <w:rPr>
      <w:rFonts w:ascii="Arial Narrow" w:eastAsia="Times New Roman" w:hAnsi="Arial Narrow"/>
      <w:lang w:val="es-ES" w:eastAsia="es-MX"/>
    </w:rPr>
  </w:style>
  <w:style w:type="paragraph" w:customStyle="1" w:styleId="EpgrafeEstiloSinNegrita211">
    <w:name w:val="Epígrafe Estilo + Sin Negrita211"/>
    <w:basedOn w:val="Epgrafe"/>
    <w:rsid w:val="00212DE0"/>
    <w:pPr>
      <w:spacing w:before="0"/>
    </w:pPr>
    <w:rPr>
      <w:rFonts w:cs="Arial"/>
      <w:b/>
      <w:caps/>
      <w:kern w:val="32"/>
      <w:szCs w:val="28"/>
    </w:rPr>
  </w:style>
  <w:style w:type="character" w:customStyle="1" w:styleId="EpgrafeEstiloSinNegritaCar211">
    <w:name w:val="Epígrafe Estilo + Sin Negrita Car211"/>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11">
    <w:name w:val="Epígrafe Estilo + Justificado211"/>
    <w:basedOn w:val="Epgrafe"/>
    <w:rsid w:val="00212DE0"/>
    <w:rPr>
      <w:rFonts w:eastAsia="Times New Roman"/>
      <w:bCs w:val="0"/>
    </w:rPr>
  </w:style>
  <w:style w:type="paragraph" w:customStyle="1" w:styleId="TtuloEstilo5Negrita211">
    <w:name w:val="Título Estilo 5 + Negrita211"/>
    <w:basedOn w:val="Ttulo5"/>
    <w:rsid w:val="00212DE0"/>
    <w:rPr>
      <w:b/>
    </w:rPr>
  </w:style>
  <w:style w:type="character" w:customStyle="1" w:styleId="CarCar171">
    <w:name w:val="Car Car171"/>
    <w:basedOn w:val="Fuentedeprrafopredeter"/>
    <w:rsid w:val="00212DE0"/>
    <w:rPr>
      <w:rFonts w:ascii="Arial" w:eastAsia="SimSun" w:hAnsi="Arial" w:cs="Arial"/>
      <w:b/>
      <w:bCs/>
      <w:caps/>
      <w:kern w:val="32"/>
      <w:sz w:val="28"/>
      <w:szCs w:val="28"/>
      <w:lang w:val="es-MX" w:eastAsia="zh-CN" w:bidi="ar-SA"/>
    </w:rPr>
  </w:style>
  <w:style w:type="character" w:customStyle="1" w:styleId="Ttulo1CarCar51">
    <w:name w:val="Título 1 Car Car51"/>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6">
    <w:name w:val="Texto de nota al final36"/>
    <w:basedOn w:val="Normal"/>
    <w:rsid w:val="00212DE0"/>
    <w:pPr>
      <w:widowControl w:val="0"/>
      <w:jc w:val="left"/>
    </w:pPr>
    <w:rPr>
      <w:rFonts w:eastAsia="Times New Roman"/>
      <w:snapToGrid w:val="0"/>
      <w:lang w:val="es-CL" w:eastAsia="es-ES"/>
    </w:rPr>
  </w:style>
  <w:style w:type="paragraph" w:customStyle="1" w:styleId="Textodenotaalfinal311">
    <w:name w:val="Texto de nota al final311"/>
    <w:basedOn w:val="Normal"/>
    <w:rsid w:val="00212DE0"/>
    <w:pPr>
      <w:widowControl w:val="0"/>
      <w:jc w:val="left"/>
    </w:pPr>
    <w:rPr>
      <w:rFonts w:eastAsia="Times New Roman"/>
      <w:snapToGrid w:val="0"/>
      <w:lang w:val="es-CL" w:eastAsia="es-ES"/>
    </w:rPr>
  </w:style>
  <w:style w:type="paragraph" w:customStyle="1" w:styleId="Textodenotaalfinal323">
    <w:name w:val="Texto de nota al final323"/>
    <w:basedOn w:val="Normal"/>
    <w:rsid w:val="00212DE0"/>
    <w:pPr>
      <w:widowControl w:val="0"/>
      <w:jc w:val="left"/>
    </w:pPr>
    <w:rPr>
      <w:rFonts w:eastAsia="Times New Roman"/>
      <w:snapToGrid w:val="0"/>
      <w:lang w:val="es-CL" w:eastAsia="es-ES"/>
    </w:rPr>
  </w:style>
  <w:style w:type="paragraph" w:customStyle="1" w:styleId="EstiloTextoindependienteArial12ptJustificadoIzquierda15">
    <w:name w:val="Estilo Texto independiente + Arial 12 pt Justificado Izquierda: ...15"/>
    <w:basedOn w:val="Normal"/>
    <w:semiHidden/>
    <w:rsid w:val="00212DE0"/>
    <w:rPr>
      <w:rFonts w:eastAsia="Times New Roman"/>
      <w:szCs w:val="24"/>
      <w:lang w:val="es-ES" w:eastAsia="es-ES"/>
    </w:rPr>
  </w:style>
  <w:style w:type="paragraph" w:customStyle="1" w:styleId="TituloTablasdeContenido15">
    <w:name w:val="Titulo Tablas de Contenido15"/>
    <w:basedOn w:val="Normal"/>
    <w:rsid w:val="00212DE0"/>
    <w:pPr>
      <w:spacing w:before="360" w:after="360"/>
      <w:jc w:val="center"/>
    </w:pPr>
    <w:rPr>
      <w:b/>
      <w:caps/>
      <w:sz w:val="32"/>
      <w:szCs w:val="32"/>
    </w:rPr>
  </w:style>
  <w:style w:type="character" w:customStyle="1" w:styleId="CarCar30">
    <w:name w:val="Car Car30"/>
    <w:basedOn w:val="Fuentedeprrafopredeter"/>
    <w:rsid w:val="00212DE0"/>
    <w:rPr>
      <w:rFonts w:ascii="Arial" w:eastAsia="SimSun" w:hAnsi="Arial" w:cs="Arial"/>
      <w:b/>
      <w:bCs/>
      <w:iCs/>
      <w:caps/>
      <w:sz w:val="24"/>
      <w:szCs w:val="24"/>
      <w:lang w:val="es-MX" w:eastAsia="zh-CN" w:bidi="ar-SA"/>
    </w:rPr>
  </w:style>
  <w:style w:type="character" w:customStyle="1" w:styleId="CarCar113">
    <w:name w:val="Car Car113"/>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5">
    <w:name w:val="Titulo Tablas de Contenido Car5"/>
    <w:basedOn w:val="Ttulo2Car5"/>
    <w:rsid w:val="00212DE0"/>
    <w:rPr>
      <w:rFonts w:ascii="Arial" w:hAnsi="Arial" w:cs="Arial"/>
      <w:b/>
      <w:bCs/>
      <w:iCs/>
      <w:caps/>
      <w:kern w:val="32"/>
      <w:sz w:val="32"/>
      <w:szCs w:val="32"/>
      <w:lang w:val="es-CO" w:eastAsia="zh-CN"/>
    </w:rPr>
  </w:style>
  <w:style w:type="paragraph" w:customStyle="1" w:styleId="Portada215">
    <w:name w:val="Portada215"/>
    <w:basedOn w:val="Normal"/>
    <w:rsid w:val="00212DE0"/>
    <w:pPr>
      <w:jc w:val="center"/>
    </w:pPr>
    <w:rPr>
      <w:b/>
      <w:color w:val="000080"/>
      <w:szCs w:val="24"/>
      <w:lang w:val="es-MX"/>
    </w:rPr>
  </w:style>
  <w:style w:type="paragraph" w:customStyle="1" w:styleId="Portada15">
    <w:name w:val="Portada15"/>
    <w:basedOn w:val="TituloTablasdeContenido"/>
    <w:rsid w:val="00212DE0"/>
    <w:rPr>
      <w:rFonts w:cs="Times New Roman"/>
      <w:bCs w:val="0"/>
      <w:caps/>
      <w:kern w:val="0"/>
      <w:sz w:val="28"/>
      <w:szCs w:val="28"/>
    </w:rPr>
  </w:style>
  <w:style w:type="paragraph" w:customStyle="1" w:styleId="Portada35">
    <w:name w:val="Portada35"/>
    <w:basedOn w:val="Normal"/>
    <w:rsid w:val="00212DE0"/>
    <w:pPr>
      <w:jc w:val="center"/>
    </w:pPr>
    <w:rPr>
      <w:b/>
      <w:color w:val="0000FF"/>
      <w:sz w:val="52"/>
      <w:szCs w:val="52"/>
      <w:lang w:val="en-GB"/>
    </w:rPr>
  </w:style>
  <w:style w:type="paragraph" w:customStyle="1" w:styleId="Portada45">
    <w:name w:val="Portada45"/>
    <w:basedOn w:val="Normal"/>
    <w:rsid w:val="00212DE0"/>
    <w:pPr>
      <w:jc w:val="center"/>
    </w:pPr>
    <w:rPr>
      <w:b/>
      <w:sz w:val="28"/>
      <w:szCs w:val="36"/>
      <w:lang w:val="en-GB"/>
    </w:rPr>
  </w:style>
  <w:style w:type="paragraph" w:customStyle="1" w:styleId="EstiloDespus6pto15">
    <w:name w:val="Estilo Después: 6 pto15"/>
    <w:basedOn w:val="Normal"/>
    <w:rsid w:val="00212DE0"/>
    <w:rPr>
      <w:sz w:val="20"/>
      <w:lang w:val="es-MX"/>
    </w:rPr>
  </w:style>
  <w:style w:type="paragraph" w:customStyle="1" w:styleId="xl2316">
    <w:name w:val="xl2316"/>
    <w:basedOn w:val="Normal"/>
    <w:rsid w:val="00212DE0"/>
    <w:pPr>
      <w:spacing w:before="100" w:after="100"/>
      <w:jc w:val="left"/>
    </w:pPr>
    <w:rPr>
      <w:rFonts w:ascii="Arial Narrow" w:eastAsia="Times New Roman" w:hAnsi="Arial Narrow"/>
      <w:lang w:val="es-ES" w:eastAsia="es-MX"/>
    </w:rPr>
  </w:style>
  <w:style w:type="paragraph" w:customStyle="1" w:styleId="TtuloEstilo5Despus12pto4">
    <w:name w:val="Título Estilo 5 + Después: 12 pto4"/>
    <w:basedOn w:val="Ttulo5"/>
    <w:rsid w:val="00212DE0"/>
    <w:pPr>
      <w:numPr>
        <w:ilvl w:val="0"/>
        <w:numId w:val="0"/>
      </w:numPr>
      <w:tabs>
        <w:tab w:val="num" w:pos="0"/>
      </w:tabs>
    </w:pPr>
  </w:style>
  <w:style w:type="character" w:customStyle="1" w:styleId="Ttulo1CarCar14">
    <w:name w:val="Título 1 Car Car1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6">
    <w:name w:val="Estilo TDC 1 + Izquierda: 0 cm Primera línea: cm6"/>
    <w:basedOn w:val="TDC1"/>
    <w:rsid w:val="00212DE0"/>
    <w:pPr>
      <w:ind w:left="0" w:firstLine="0"/>
    </w:pPr>
    <w:rPr>
      <w:rFonts w:eastAsia="Times New Roman"/>
      <w:bCs w:val="0"/>
      <w:u w:val="none"/>
    </w:rPr>
  </w:style>
  <w:style w:type="paragraph" w:customStyle="1" w:styleId="TtuloEstilo114ptMaysculas4">
    <w:name w:val="Título Estilo 1 + 14 pt Mayúsculas4"/>
    <w:basedOn w:val="Ttulo1"/>
    <w:rsid w:val="00212DE0"/>
    <w:pPr>
      <w:numPr>
        <w:numId w:val="0"/>
      </w:numPr>
      <w:tabs>
        <w:tab w:val="num" w:pos="643"/>
      </w:tabs>
      <w:ind w:left="643" w:hanging="360"/>
    </w:pPr>
    <w:rPr>
      <w:caps w:val="0"/>
    </w:rPr>
  </w:style>
  <w:style w:type="character" w:customStyle="1" w:styleId="CarCar212">
    <w:name w:val="Car Car21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6">
    <w:name w:val="Estilo Texto independiente + Arial 12 pt Justificado Izquierda: ...16"/>
    <w:basedOn w:val="Normal"/>
    <w:semiHidden/>
    <w:rsid w:val="00212DE0"/>
    <w:rPr>
      <w:rFonts w:eastAsia="Times New Roman"/>
      <w:szCs w:val="24"/>
      <w:lang w:val="es-ES" w:eastAsia="es-ES"/>
    </w:rPr>
  </w:style>
  <w:style w:type="paragraph" w:customStyle="1" w:styleId="TituloTablasdeContenido16">
    <w:name w:val="Titulo Tablas de Contenido16"/>
    <w:basedOn w:val="Normal"/>
    <w:rsid w:val="00212DE0"/>
    <w:pPr>
      <w:spacing w:before="360" w:after="360"/>
      <w:jc w:val="center"/>
    </w:pPr>
    <w:rPr>
      <w:b/>
      <w:caps/>
      <w:sz w:val="32"/>
      <w:szCs w:val="32"/>
    </w:rPr>
  </w:style>
  <w:style w:type="character" w:customStyle="1" w:styleId="CarCar114">
    <w:name w:val="Car Car114"/>
    <w:basedOn w:val="Fuentedeprrafopredeter"/>
    <w:rsid w:val="00212DE0"/>
    <w:rPr>
      <w:rFonts w:ascii="Arial" w:eastAsia="SimSun" w:hAnsi="Arial" w:cs="Arial"/>
      <w:b/>
      <w:bCs/>
      <w:iCs/>
      <w:caps/>
      <w:sz w:val="24"/>
      <w:szCs w:val="24"/>
      <w:lang w:val="es-MX" w:eastAsia="zh-CN" w:bidi="ar-SA"/>
    </w:rPr>
  </w:style>
  <w:style w:type="character" w:customStyle="1" w:styleId="CarCar213">
    <w:name w:val="Car Car213"/>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4">
    <w:name w:val="Titulo Tablas de Contenido Car14"/>
    <w:basedOn w:val="CarCar2"/>
    <w:rsid w:val="00212DE0"/>
    <w:rPr>
      <w:rFonts w:ascii="Arial" w:eastAsia="SimSun" w:hAnsi="Arial" w:cs="Arial"/>
      <w:b/>
      <w:bCs/>
      <w:caps/>
      <w:kern w:val="32"/>
      <w:sz w:val="32"/>
      <w:szCs w:val="32"/>
      <w:lang w:val="es-CO" w:eastAsia="zh-CN" w:bidi="ar-SA"/>
    </w:rPr>
  </w:style>
  <w:style w:type="paragraph" w:customStyle="1" w:styleId="Portada216">
    <w:name w:val="Portada216"/>
    <w:basedOn w:val="Normal"/>
    <w:rsid w:val="00212DE0"/>
    <w:pPr>
      <w:jc w:val="center"/>
    </w:pPr>
    <w:rPr>
      <w:b/>
      <w:color w:val="000080"/>
      <w:szCs w:val="24"/>
      <w:lang w:val="es-MX"/>
    </w:rPr>
  </w:style>
  <w:style w:type="paragraph" w:customStyle="1" w:styleId="Portada114">
    <w:name w:val="Portada114"/>
    <w:basedOn w:val="TituloTablasdeContenido"/>
    <w:rsid w:val="00212DE0"/>
    <w:rPr>
      <w:rFonts w:cs="Times New Roman"/>
      <w:bCs w:val="0"/>
      <w:caps/>
      <w:kern w:val="0"/>
      <w:sz w:val="28"/>
      <w:szCs w:val="28"/>
    </w:rPr>
  </w:style>
  <w:style w:type="paragraph" w:customStyle="1" w:styleId="Portada314">
    <w:name w:val="Portada314"/>
    <w:basedOn w:val="Normal"/>
    <w:rsid w:val="00212DE0"/>
    <w:pPr>
      <w:jc w:val="center"/>
    </w:pPr>
    <w:rPr>
      <w:b/>
      <w:color w:val="0000FF"/>
      <w:sz w:val="52"/>
      <w:szCs w:val="52"/>
      <w:lang w:val="en-GB"/>
    </w:rPr>
  </w:style>
  <w:style w:type="paragraph" w:customStyle="1" w:styleId="Portada414">
    <w:name w:val="Portada414"/>
    <w:basedOn w:val="Normal"/>
    <w:rsid w:val="00212DE0"/>
    <w:pPr>
      <w:jc w:val="center"/>
    </w:pPr>
    <w:rPr>
      <w:b/>
      <w:sz w:val="28"/>
      <w:szCs w:val="36"/>
      <w:lang w:val="en-GB"/>
    </w:rPr>
  </w:style>
  <w:style w:type="paragraph" w:customStyle="1" w:styleId="EstiloDespus6pto16">
    <w:name w:val="Estilo Después: 6 pto16"/>
    <w:basedOn w:val="Normal"/>
    <w:rsid w:val="00212DE0"/>
    <w:rPr>
      <w:sz w:val="20"/>
      <w:lang w:val="es-MX"/>
    </w:rPr>
  </w:style>
  <w:style w:type="paragraph" w:customStyle="1" w:styleId="xl2317">
    <w:name w:val="xl2317"/>
    <w:basedOn w:val="Normal"/>
    <w:rsid w:val="00212DE0"/>
    <w:pPr>
      <w:spacing w:before="100" w:after="100"/>
      <w:jc w:val="left"/>
    </w:pPr>
    <w:rPr>
      <w:rFonts w:ascii="Arial Narrow" w:eastAsia="Times New Roman" w:hAnsi="Arial Narrow"/>
      <w:lang w:val="es-ES" w:eastAsia="es-MX"/>
    </w:rPr>
  </w:style>
  <w:style w:type="character" w:customStyle="1" w:styleId="CarCar33">
    <w:name w:val="Car Car33"/>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4">
    <w:name w:val="Estilo TDC 1 + Izquierda: 0 cm Primera línea: cm14"/>
    <w:basedOn w:val="TDC1"/>
    <w:rsid w:val="00212DE0"/>
    <w:pPr>
      <w:ind w:left="0" w:firstLine="0"/>
    </w:pPr>
    <w:rPr>
      <w:rFonts w:eastAsia="Times New Roman"/>
      <w:bCs w:val="0"/>
      <w:u w:val="none"/>
    </w:rPr>
  </w:style>
  <w:style w:type="character" w:customStyle="1" w:styleId="Ttulo2Car2">
    <w:name w:val="Título 2 Car2"/>
    <w:basedOn w:val="Fuentedeprrafopredeter"/>
    <w:rsid w:val="00212DE0"/>
    <w:rPr>
      <w:rFonts w:ascii="Arial" w:hAnsi="Arial" w:cs="Arial"/>
      <w:b/>
      <w:bCs/>
      <w:iCs/>
      <w:sz w:val="24"/>
      <w:szCs w:val="28"/>
      <w:lang w:val="es-CO" w:eastAsia="en-US" w:bidi="ar-SA"/>
    </w:rPr>
  </w:style>
  <w:style w:type="character" w:customStyle="1" w:styleId="Ttulo2CarCar5">
    <w:name w:val="Título 2 Car Car5"/>
    <w:basedOn w:val="Fuentedeprrafopredeter"/>
    <w:rsid w:val="00212DE0"/>
    <w:rPr>
      <w:rFonts w:ascii="Arial" w:eastAsia="SimSun" w:hAnsi="Arial" w:cs="Arial"/>
      <w:b/>
      <w:bCs/>
      <w:iCs/>
      <w:caps/>
      <w:sz w:val="24"/>
      <w:szCs w:val="24"/>
      <w:lang w:val="es-MX" w:eastAsia="zh-CN" w:bidi="ar-SA"/>
    </w:rPr>
  </w:style>
  <w:style w:type="paragraph" w:customStyle="1" w:styleId="EpgrafeEstiloSinNegrita5">
    <w:name w:val="Epígrafe Estilo + Sin Negrita5"/>
    <w:basedOn w:val="Epgrafe"/>
    <w:rsid w:val="00212DE0"/>
    <w:pPr>
      <w:spacing w:before="0"/>
    </w:pPr>
    <w:rPr>
      <w:rFonts w:cs="Arial"/>
      <w:b/>
      <w:caps/>
      <w:kern w:val="32"/>
      <w:szCs w:val="28"/>
    </w:rPr>
  </w:style>
  <w:style w:type="character" w:customStyle="1" w:styleId="EpgrafeEstiloSinNegritaCar5">
    <w:name w:val="Epígrafe Estilo + Sin Negrita Car5"/>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5">
    <w:name w:val="Epígrafe Estilo + Justificado5"/>
    <w:basedOn w:val="Epgrafe"/>
    <w:rsid w:val="00212DE0"/>
    <w:rPr>
      <w:rFonts w:eastAsia="Times New Roman"/>
      <w:bCs w:val="0"/>
    </w:rPr>
  </w:style>
  <w:style w:type="paragraph" w:customStyle="1" w:styleId="TtuloEstilo5Negrita5">
    <w:name w:val="Título Estilo 5 + Negrita5"/>
    <w:basedOn w:val="Ttulo5"/>
    <w:rsid w:val="00212DE0"/>
    <w:pPr>
      <w:numPr>
        <w:ilvl w:val="0"/>
        <w:numId w:val="0"/>
      </w:numPr>
      <w:tabs>
        <w:tab w:val="num" w:pos="491"/>
      </w:tabs>
      <w:ind w:left="491"/>
    </w:pPr>
  </w:style>
  <w:style w:type="paragraph" w:customStyle="1" w:styleId="EstiloTextoindependienteArial12ptJustificadoIzquierda24">
    <w:name w:val="Estilo Texto independiente + Arial 12 pt Justificado Izquierda: ...24"/>
    <w:basedOn w:val="Normal"/>
    <w:semiHidden/>
    <w:rsid w:val="00212DE0"/>
    <w:rPr>
      <w:rFonts w:eastAsia="Times New Roman"/>
      <w:szCs w:val="24"/>
      <w:lang w:val="es-ES" w:eastAsia="es-ES"/>
    </w:rPr>
  </w:style>
  <w:style w:type="paragraph" w:customStyle="1" w:styleId="TituloTablasdeContenido24">
    <w:name w:val="Titulo Tablas de Contenido24"/>
    <w:basedOn w:val="Normal"/>
    <w:rsid w:val="00212DE0"/>
    <w:pPr>
      <w:spacing w:before="360" w:after="360"/>
      <w:jc w:val="center"/>
    </w:pPr>
    <w:rPr>
      <w:rFonts w:cs="Arial"/>
      <w:b/>
      <w:bCs/>
      <w:caps/>
      <w:kern w:val="32"/>
      <w:sz w:val="32"/>
      <w:szCs w:val="32"/>
    </w:rPr>
  </w:style>
  <w:style w:type="character" w:customStyle="1" w:styleId="Ttulo2CarCar13">
    <w:name w:val="Título 2 Car Car13"/>
    <w:basedOn w:val="Fuentedeprrafopredeter"/>
    <w:rsid w:val="00212DE0"/>
    <w:rPr>
      <w:rFonts w:ascii="Arial" w:eastAsia="SimSun" w:hAnsi="Arial" w:cs="Arial"/>
      <w:b/>
      <w:bCs/>
      <w:iCs/>
      <w:caps/>
      <w:sz w:val="24"/>
      <w:szCs w:val="24"/>
      <w:lang w:val="es-MX" w:eastAsia="zh-CN" w:bidi="ar-SA"/>
    </w:rPr>
  </w:style>
  <w:style w:type="character" w:customStyle="1" w:styleId="CarCar42">
    <w:name w:val="Car Car42"/>
    <w:basedOn w:val="Fuentedeprrafopredeter"/>
    <w:rsid w:val="00212DE0"/>
    <w:rPr>
      <w:rFonts w:ascii="Arial" w:eastAsia="SimSun" w:hAnsi="Arial" w:cs="Arial"/>
      <w:b/>
      <w:bCs/>
      <w:caps/>
      <w:kern w:val="32"/>
      <w:sz w:val="28"/>
      <w:szCs w:val="28"/>
      <w:lang w:val="es-MX" w:eastAsia="zh-CN" w:bidi="ar-SA"/>
    </w:rPr>
  </w:style>
  <w:style w:type="paragraph" w:customStyle="1" w:styleId="Portada224">
    <w:name w:val="Portada224"/>
    <w:basedOn w:val="Normal"/>
    <w:rsid w:val="00212DE0"/>
    <w:pPr>
      <w:jc w:val="center"/>
    </w:pPr>
    <w:rPr>
      <w:b/>
      <w:color w:val="000080"/>
      <w:szCs w:val="24"/>
      <w:lang w:val="es-MX"/>
    </w:rPr>
  </w:style>
  <w:style w:type="paragraph" w:customStyle="1" w:styleId="EstiloDespus6pto24">
    <w:name w:val="Estilo Después: 6 pto24"/>
    <w:basedOn w:val="Normal"/>
    <w:rsid w:val="00212DE0"/>
    <w:rPr>
      <w:sz w:val="20"/>
      <w:lang w:val="es-MX"/>
    </w:rPr>
  </w:style>
  <w:style w:type="paragraph" w:customStyle="1" w:styleId="xl2324">
    <w:name w:val="xl2324"/>
    <w:basedOn w:val="Normal"/>
    <w:rsid w:val="00212DE0"/>
    <w:pPr>
      <w:spacing w:before="100" w:after="100"/>
      <w:jc w:val="left"/>
    </w:pPr>
    <w:rPr>
      <w:rFonts w:ascii="Arial Narrow" w:eastAsia="Times New Roman" w:hAnsi="Arial Narrow"/>
      <w:lang w:val="es-ES" w:eastAsia="es-MX"/>
    </w:rPr>
  </w:style>
  <w:style w:type="paragraph" w:customStyle="1" w:styleId="EpgrafeEstiloSinNegrita14">
    <w:name w:val="Epígrafe Estilo + Sin Negrita14"/>
    <w:basedOn w:val="Epgrafe"/>
    <w:rsid w:val="00212DE0"/>
    <w:pPr>
      <w:spacing w:before="0"/>
    </w:pPr>
    <w:rPr>
      <w:rFonts w:cs="Arial"/>
      <w:b/>
      <w:caps/>
      <w:kern w:val="32"/>
      <w:szCs w:val="28"/>
    </w:rPr>
  </w:style>
  <w:style w:type="character" w:customStyle="1" w:styleId="EpgrafeEstiloSinNegritaCar14">
    <w:name w:val="Epígrafe Estilo + Sin Negrita Car1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4">
    <w:name w:val="Epígrafe Estilo + Justificado14"/>
    <w:basedOn w:val="Epgrafe"/>
    <w:rsid w:val="00212DE0"/>
    <w:rPr>
      <w:rFonts w:eastAsia="Times New Roman"/>
      <w:bCs w:val="0"/>
    </w:rPr>
  </w:style>
  <w:style w:type="paragraph" w:customStyle="1" w:styleId="TtuloEstilo5Negrita14">
    <w:name w:val="Título Estilo 5 + Negrita14"/>
    <w:basedOn w:val="Ttulo5"/>
    <w:rsid w:val="00212DE0"/>
    <w:rPr>
      <w:b/>
    </w:rPr>
  </w:style>
  <w:style w:type="character" w:customStyle="1" w:styleId="Ttulo1CarCar15">
    <w:name w:val="Título 1 Car Car15"/>
    <w:basedOn w:val="Fuentedeprrafopredeter"/>
    <w:rsid w:val="00212DE0"/>
    <w:rPr>
      <w:rFonts w:ascii="Arial" w:eastAsia="SimSun" w:hAnsi="Arial" w:cs="Arial"/>
      <w:b/>
      <w:bCs/>
      <w:caps/>
      <w:kern w:val="32"/>
      <w:sz w:val="28"/>
      <w:szCs w:val="32"/>
      <w:lang w:val="es-CO" w:eastAsia="zh-CN" w:bidi="ar-SA"/>
    </w:rPr>
  </w:style>
  <w:style w:type="character" w:customStyle="1" w:styleId="CarCar122">
    <w:name w:val="Car Car122"/>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3">
    <w:name w:val="Estilo TDC 1 + Izquierda: 0 cm Primera línea: cm2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3">
    <w:name w:val="Estilo Texto independiente + Arial 12 pt Justificado Izquierda: ...113"/>
    <w:basedOn w:val="Normal"/>
    <w:semiHidden/>
    <w:rsid w:val="00212DE0"/>
    <w:rPr>
      <w:rFonts w:eastAsia="Times New Roman"/>
      <w:szCs w:val="24"/>
      <w:lang w:val="es-ES" w:eastAsia="es-ES"/>
    </w:rPr>
  </w:style>
  <w:style w:type="paragraph" w:customStyle="1" w:styleId="TituloTablasdeContenido113">
    <w:name w:val="Titulo Tablas de Contenido113"/>
    <w:basedOn w:val="Normal"/>
    <w:rsid w:val="00212DE0"/>
    <w:pPr>
      <w:spacing w:before="360" w:after="360"/>
      <w:jc w:val="center"/>
    </w:pPr>
    <w:rPr>
      <w:b/>
      <w:caps/>
      <w:sz w:val="32"/>
      <w:szCs w:val="32"/>
    </w:rPr>
  </w:style>
  <w:style w:type="character" w:customStyle="1" w:styleId="TituloTablasdeContenidoCar113">
    <w:name w:val="Titulo Tablas de Contenido Car113"/>
    <w:basedOn w:val="CarCar2"/>
    <w:rsid w:val="00212DE0"/>
    <w:rPr>
      <w:rFonts w:ascii="Arial" w:eastAsia="SimSun" w:hAnsi="Arial" w:cs="Arial"/>
      <w:b/>
      <w:bCs/>
      <w:caps/>
      <w:kern w:val="32"/>
      <w:sz w:val="32"/>
      <w:szCs w:val="32"/>
      <w:lang w:val="es-CO" w:eastAsia="zh-CN" w:bidi="ar-SA"/>
    </w:rPr>
  </w:style>
  <w:style w:type="paragraph" w:customStyle="1" w:styleId="Portada2113">
    <w:name w:val="Portada2113"/>
    <w:basedOn w:val="Normal"/>
    <w:rsid w:val="00212DE0"/>
    <w:pPr>
      <w:jc w:val="center"/>
    </w:pPr>
    <w:rPr>
      <w:b/>
      <w:color w:val="000080"/>
      <w:szCs w:val="24"/>
      <w:lang w:val="es-MX"/>
    </w:rPr>
  </w:style>
  <w:style w:type="paragraph" w:customStyle="1" w:styleId="Portada1113">
    <w:name w:val="Portada1113"/>
    <w:basedOn w:val="TituloTablasdeContenido"/>
    <w:rsid w:val="00212DE0"/>
    <w:rPr>
      <w:rFonts w:cs="Times New Roman"/>
      <w:bCs w:val="0"/>
      <w:caps/>
      <w:kern w:val="0"/>
      <w:sz w:val="28"/>
      <w:szCs w:val="28"/>
    </w:rPr>
  </w:style>
  <w:style w:type="paragraph" w:customStyle="1" w:styleId="Portada3113">
    <w:name w:val="Portada3113"/>
    <w:basedOn w:val="Normal"/>
    <w:rsid w:val="00212DE0"/>
    <w:pPr>
      <w:jc w:val="center"/>
    </w:pPr>
    <w:rPr>
      <w:b/>
      <w:color w:val="0000FF"/>
      <w:sz w:val="52"/>
      <w:szCs w:val="52"/>
      <w:lang w:val="en-GB"/>
    </w:rPr>
  </w:style>
  <w:style w:type="paragraph" w:customStyle="1" w:styleId="Portada4113">
    <w:name w:val="Portada4113"/>
    <w:basedOn w:val="Normal"/>
    <w:rsid w:val="00212DE0"/>
    <w:pPr>
      <w:jc w:val="center"/>
    </w:pPr>
    <w:rPr>
      <w:b/>
      <w:sz w:val="28"/>
      <w:szCs w:val="36"/>
      <w:lang w:val="en-GB"/>
    </w:rPr>
  </w:style>
  <w:style w:type="paragraph" w:customStyle="1" w:styleId="EstiloDespus6pto113">
    <w:name w:val="Estilo Después: 6 pto113"/>
    <w:basedOn w:val="Normal"/>
    <w:rsid w:val="00212DE0"/>
    <w:rPr>
      <w:sz w:val="20"/>
      <w:lang w:val="es-MX"/>
    </w:rPr>
  </w:style>
  <w:style w:type="paragraph" w:customStyle="1" w:styleId="xl23113">
    <w:name w:val="xl2311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3">
    <w:name w:val="Estilo TDC 1 + Izquierda: 0 cm Primera línea: cm1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3">
    <w:name w:val="Estilo Texto independiente + Arial 12 pt Justificado Izquierda: ...213"/>
    <w:basedOn w:val="Normal"/>
    <w:semiHidden/>
    <w:rsid w:val="00212DE0"/>
    <w:rPr>
      <w:rFonts w:eastAsia="Times New Roman"/>
      <w:szCs w:val="24"/>
      <w:lang w:val="es-ES" w:eastAsia="es-ES"/>
    </w:rPr>
  </w:style>
  <w:style w:type="paragraph" w:customStyle="1" w:styleId="TituloTablasdeContenido213">
    <w:name w:val="Titulo Tablas de Contenido213"/>
    <w:basedOn w:val="Normal"/>
    <w:rsid w:val="00212DE0"/>
    <w:pPr>
      <w:spacing w:before="360" w:after="360"/>
      <w:jc w:val="center"/>
    </w:pPr>
    <w:rPr>
      <w:rFonts w:cs="Arial"/>
      <w:b/>
      <w:bCs/>
      <w:caps/>
      <w:kern w:val="32"/>
      <w:sz w:val="32"/>
      <w:szCs w:val="32"/>
    </w:rPr>
  </w:style>
  <w:style w:type="character" w:customStyle="1" w:styleId="Ttulo2CarCar112">
    <w:name w:val="Título 2 Car Car112"/>
    <w:basedOn w:val="Fuentedeprrafopredeter"/>
    <w:rsid w:val="00212DE0"/>
    <w:rPr>
      <w:rFonts w:ascii="Arial" w:eastAsia="SimSun" w:hAnsi="Arial" w:cs="Arial"/>
      <w:b/>
      <w:bCs/>
      <w:iCs/>
      <w:caps/>
      <w:sz w:val="24"/>
      <w:szCs w:val="24"/>
      <w:lang w:val="es-MX" w:eastAsia="zh-CN" w:bidi="ar-SA"/>
    </w:rPr>
  </w:style>
  <w:style w:type="character" w:customStyle="1" w:styleId="CarCar312">
    <w:name w:val="Car Car312"/>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3">
    <w:name w:val="Titulo Tablas de Contenido Car23"/>
    <w:basedOn w:val="Ttulo3Car6"/>
    <w:rsid w:val="0015463A"/>
    <w:rPr>
      <w:rFonts w:ascii="Arial" w:eastAsia="SimSun" w:hAnsi="Arial" w:cs="Arial"/>
      <w:b w:val="0"/>
      <w:bCs w:val="0"/>
      <w:iCs/>
      <w:caps/>
      <w:kern w:val="32"/>
      <w:sz w:val="32"/>
      <w:szCs w:val="32"/>
      <w:lang w:val="es-CO" w:eastAsia="zh-CN"/>
    </w:rPr>
  </w:style>
  <w:style w:type="paragraph" w:customStyle="1" w:styleId="Portada2213">
    <w:name w:val="Portada2213"/>
    <w:basedOn w:val="Normal"/>
    <w:rsid w:val="00212DE0"/>
    <w:pPr>
      <w:jc w:val="center"/>
    </w:pPr>
    <w:rPr>
      <w:b/>
      <w:color w:val="000080"/>
      <w:szCs w:val="24"/>
      <w:lang w:val="es-MX"/>
    </w:rPr>
  </w:style>
  <w:style w:type="paragraph" w:customStyle="1" w:styleId="Portada123">
    <w:name w:val="Portada123"/>
    <w:basedOn w:val="TituloTablasdeContenido"/>
    <w:rsid w:val="00212DE0"/>
    <w:rPr>
      <w:caps/>
      <w:sz w:val="28"/>
      <w:szCs w:val="28"/>
    </w:rPr>
  </w:style>
  <w:style w:type="paragraph" w:customStyle="1" w:styleId="Portada323">
    <w:name w:val="Portada323"/>
    <w:basedOn w:val="Normal"/>
    <w:rsid w:val="00212DE0"/>
    <w:pPr>
      <w:jc w:val="center"/>
    </w:pPr>
    <w:rPr>
      <w:b/>
      <w:color w:val="0000FF"/>
      <w:sz w:val="52"/>
      <w:szCs w:val="52"/>
      <w:lang w:val="en-GB"/>
    </w:rPr>
  </w:style>
  <w:style w:type="paragraph" w:customStyle="1" w:styleId="Portada423">
    <w:name w:val="Portada423"/>
    <w:basedOn w:val="Normal"/>
    <w:rsid w:val="00212DE0"/>
    <w:pPr>
      <w:jc w:val="center"/>
    </w:pPr>
    <w:rPr>
      <w:b/>
      <w:sz w:val="28"/>
      <w:szCs w:val="36"/>
      <w:lang w:val="en-GB"/>
    </w:rPr>
  </w:style>
  <w:style w:type="paragraph" w:customStyle="1" w:styleId="EstiloDespus6pto213">
    <w:name w:val="Estilo Después: 6 pto213"/>
    <w:basedOn w:val="Normal"/>
    <w:rsid w:val="00212DE0"/>
    <w:rPr>
      <w:sz w:val="20"/>
      <w:lang w:val="es-MX"/>
    </w:rPr>
  </w:style>
  <w:style w:type="paragraph" w:customStyle="1" w:styleId="xl23213">
    <w:name w:val="xl23213"/>
    <w:basedOn w:val="Normal"/>
    <w:rsid w:val="00212DE0"/>
    <w:pPr>
      <w:spacing w:before="100" w:after="100"/>
      <w:jc w:val="left"/>
    </w:pPr>
    <w:rPr>
      <w:rFonts w:ascii="Arial Narrow" w:eastAsia="Times New Roman" w:hAnsi="Arial Narrow"/>
      <w:lang w:val="es-ES" w:eastAsia="es-MX"/>
    </w:rPr>
  </w:style>
  <w:style w:type="paragraph" w:customStyle="1" w:styleId="EpgrafeEstiloSinNegrita113">
    <w:name w:val="Epígrafe Estilo + Sin Negrita113"/>
    <w:basedOn w:val="Epgrafe"/>
    <w:rsid w:val="00212DE0"/>
    <w:pPr>
      <w:spacing w:before="0"/>
    </w:pPr>
    <w:rPr>
      <w:rFonts w:cs="Arial"/>
      <w:b/>
      <w:caps/>
      <w:kern w:val="32"/>
      <w:szCs w:val="28"/>
    </w:rPr>
  </w:style>
  <w:style w:type="character" w:customStyle="1" w:styleId="EpgrafeEstiloSinNegritaCar113">
    <w:name w:val="Epígrafe Estilo + Sin Negrita Car113"/>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3">
    <w:name w:val="Epígrafe Estilo + Justificado113"/>
    <w:basedOn w:val="Epgrafe"/>
    <w:rsid w:val="00212DE0"/>
    <w:rPr>
      <w:rFonts w:eastAsia="Times New Roman"/>
      <w:bCs w:val="0"/>
    </w:rPr>
  </w:style>
  <w:style w:type="paragraph" w:customStyle="1" w:styleId="TtuloEstilo5Negrita113">
    <w:name w:val="Título Estilo 5 + Negrita113"/>
    <w:basedOn w:val="Ttulo5"/>
    <w:rsid w:val="00212DE0"/>
    <w:pPr>
      <w:numPr>
        <w:ilvl w:val="0"/>
        <w:numId w:val="0"/>
      </w:numPr>
      <w:tabs>
        <w:tab w:val="num" w:pos="3600"/>
      </w:tabs>
      <w:ind w:left="3600" w:hanging="360"/>
    </w:pPr>
    <w:rPr>
      <w:b/>
    </w:rPr>
  </w:style>
  <w:style w:type="paragraph" w:customStyle="1" w:styleId="EstiloTextoindependienteArial12ptJustificadoIzquierda33">
    <w:name w:val="Estilo Texto independiente + Arial 12 pt Justificado Izquierda: ...33"/>
    <w:basedOn w:val="Normal"/>
    <w:semiHidden/>
    <w:rsid w:val="00212DE0"/>
    <w:rPr>
      <w:rFonts w:eastAsia="Times New Roman"/>
      <w:szCs w:val="24"/>
      <w:lang w:val="es-ES" w:eastAsia="es-ES"/>
    </w:rPr>
  </w:style>
  <w:style w:type="paragraph" w:customStyle="1" w:styleId="TituloTablasdeContenido33">
    <w:name w:val="Titulo Tablas de Contenido33"/>
    <w:basedOn w:val="Normal"/>
    <w:rsid w:val="00212DE0"/>
    <w:pPr>
      <w:spacing w:before="360" w:after="360"/>
      <w:jc w:val="center"/>
    </w:pPr>
    <w:rPr>
      <w:b/>
      <w:caps/>
      <w:sz w:val="32"/>
      <w:szCs w:val="32"/>
    </w:rPr>
  </w:style>
  <w:style w:type="character" w:customStyle="1" w:styleId="Ttulo1CarCar22">
    <w:name w:val="Título 1 Car Car22"/>
    <w:basedOn w:val="Fuentedeprrafopredeter"/>
    <w:rsid w:val="00212DE0"/>
    <w:rPr>
      <w:rFonts w:ascii="Arial" w:eastAsia="SimSun" w:hAnsi="Arial" w:cs="Arial"/>
      <w:b/>
      <w:bCs/>
      <w:caps/>
      <w:kern w:val="32"/>
      <w:sz w:val="28"/>
      <w:szCs w:val="28"/>
      <w:lang w:val="es-MX" w:eastAsia="zh-CN" w:bidi="ar-SA"/>
    </w:rPr>
  </w:style>
  <w:style w:type="paragraph" w:customStyle="1" w:styleId="Portada233">
    <w:name w:val="Portada233"/>
    <w:basedOn w:val="Normal"/>
    <w:rsid w:val="00212DE0"/>
    <w:pPr>
      <w:jc w:val="center"/>
    </w:pPr>
    <w:rPr>
      <w:b/>
      <w:color w:val="000080"/>
      <w:szCs w:val="24"/>
      <w:lang w:val="es-MX"/>
    </w:rPr>
  </w:style>
  <w:style w:type="paragraph" w:customStyle="1" w:styleId="EstiloDespus6pto33">
    <w:name w:val="Estilo Después: 6 pto33"/>
    <w:basedOn w:val="Normal"/>
    <w:rsid w:val="00212DE0"/>
    <w:rPr>
      <w:sz w:val="20"/>
      <w:lang w:val="es-MX"/>
    </w:rPr>
  </w:style>
  <w:style w:type="paragraph" w:customStyle="1" w:styleId="xl2333">
    <w:name w:val="xl2333"/>
    <w:basedOn w:val="Normal"/>
    <w:rsid w:val="00212DE0"/>
    <w:pPr>
      <w:spacing w:before="100" w:after="100"/>
      <w:jc w:val="left"/>
    </w:pPr>
    <w:rPr>
      <w:rFonts w:ascii="Arial Narrow" w:eastAsia="Times New Roman" w:hAnsi="Arial Narrow"/>
      <w:lang w:val="es-ES" w:eastAsia="es-MX"/>
    </w:rPr>
  </w:style>
  <w:style w:type="paragraph" w:customStyle="1" w:styleId="Textodenotaalfinal9">
    <w:name w:val="Texto de nota al final9"/>
    <w:basedOn w:val="Normal"/>
    <w:rsid w:val="00212DE0"/>
    <w:pPr>
      <w:widowControl w:val="0"/>
      <w:jc w:val="left"/>
    </w:pPr>
    <w:rPr>
      <w:rFonts w:eastAsia="Times New Roman"/>
      <w:snapToGrid w:val="0"/>
      <w:lang w:val="es-CL" w:eastAsia="es-ES"/>
    </w:rPr>
  </w:style>
  <w:style w:type="paragraph" w:customStyle="1" w:styleId="EstiloTextoindependienteArial12ptJustificadoIzquierda43">
    <w:name w:val="Estilo Texto independiente + Arial 12 pt Justificado Izquierda: ...43"/>
    <w:basedOn w:val="Normal"/>
    <w:semiHidden/>
    <w:rsid w:val="00212DE0"/>
    <w:rPr>
      <w:rFonts w:eastAsia="Times New Roman"/>
      <w:szCs w:val="24"/>
      <w:lang w:val="es-ES" w:eastAsia="es-ES"/>
    </w:rPr>
  </w:style>
  <w:style w:type="paragraph" w:customStyle="1" w:styleId="TituloTablasdeContenido43">
    <w:name w:val="Titulo Tablas de Contenido43"/>
    <w:basedOn w:val="Normal"/>
    <w:rsid w:val="00212DE0"/>
    <w:pPr>
      <w:spacing w:before="360" w:after="360"/>
      <w:jc w:val="center"/>
    </w:pPr>
    <w:rPr>
      <w:b/>
      <w:caps/>
      <w:sz w:val="32"/>
      <w:szCs w:val="32"/>
    </w:rPr>
  </w:style>
  <w:style w:type="character" w:customStyle="1" w:styleId="CarCar222">
    <w:name w:val="Car Car222"/>
    <w:basedOn w:val="Fuentedeprrafopredeter"/>
    <w:rsid w:val="00212DE0"/>
    <w:rPr>
      <w:rFonts w:ascii="Arial" w:eastAsia="SimSun" w:hAnsi="Arial" w:cs="Arial"/>
      <w:b/>
      <w:bCs/>
      <w:caps/>
      <w:kern w:val="32"/>
      <w:sz w:val="28"/>
      <w:szCs w:val="28"/>
      <w:lang w:val="es-MX" w:eastAsia="zh-CN" w:bidi="ar-SA"/>
    </w:rPr>
  </w:style>
  <w:style w:type="paragraph" w:customStyle="1" w:styleId="Portada243">
    <w:name w:val="Portada243"/>
    <w:basedOn w:val="Normal"/>
    <w:rsid w:val="00212DE0"/>
    <w:pPr>
      <w:jc w:val="center"/>
    </w:pPr>
    <w:rPr>
      <w:b/>
      <w:color w:val="000080"/>
      <w:szCs w:val="24"/>
      <w:lang w:val="es-MX"/>
    </w:rPr>
  </w:style>
  <w:style w:type="paragraph" w:customStyle="1" w:styleId="EstiloDespus6pto43">
    <w:name w:val="Estilo Después: 6 pto43"/>
    <w:basedOn w:val="Normal"/>
    <w:rsid w:val="00212DE0"/>
    <w:rPr>
      <w:sz w:val="20"/>
      <w:lang w:val="es-MX"/>
    </w:rPr>
  </w:style>
  <w:style w:type="paragraph" w:customStyle="1" w:styleId="xl2343">
    <w:name w:val="xl2343"/>
    <w:basedOn w:val="Normal"/>
    <w:rsid w:val="00212DE0"/>
    <w:pPr>
      <w:spacing w:before="100" w:after="100"/>
      <w:jc w:val="left"/>
    </w:pPr>
    <w:rPr>
      <w:rFonts w:ascii="Arial Narrow" w:eastAsia="Times New Roman" w:hAnsi="Arial Narrow"/>
      <w:lang w:val="es-ES" w:eastAsia="es-MX"/>
    </w:rPr>
  </w:style>
  <w:style w:type="paragraph" w:customStyle="1" w:styleId="Textodenotaalfinal13">
    <w:name w:val="Texto de nota al final13"/>
    <w:basedOn w:val="Normal"/>
    <w:rsid w:val="00212DE0"/>
    <w:pPr>
      <w:widowControl w:val="0"/>
      <w:jc w:val="left"/>
    </w:pPr>
    <w:rPr>
      <w:rFonts w:eastAsia="Times New Roman"/>
      <w:snapToGrid w:val="0"/>
      <w:lang w:val="es-CL" w:eastAsia="es-ES"/>
    </w:rPr>
  </w:style>
  <w:style w:type="paragraph" w:customStyle="1" w:styleId="Lista23">
    <w:name w:val="Lista23"/>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3">
    <w:name w:val="Estilo Texto independiente + Arial 12 pt Justificado Izquierda: ...53"/>
    <w:basedOn w:val="Normal"/>
    <w:semiHidden/>
    <w:rsid w:val="00212DE0"/>
    <w:rPr>
      <w:rFonts w:eastAsia="Times New Roman"/>
      <w:szCs w:val="24"/>
      <w:lang w:val="es-ES" w:eastAsia="es-ES"/>
    </w:rPr>
  </w:style>
  <w:style w:type="paragraph" w:customStyle="1" w:styleId="TituloTablasdeContenido53">
    <w:name w:val="Titulo Tablas de Contenido53"/>
    <w:basedOn w:val="Normal"/>
    <w:rsid w:val="00212DE0"/>
    <w:pPr>
      <w:spacing w:before="360" w:after="360"/>
      <w:jc w:val="center"/>
    </w:pPr>
    <w:rPr>
      <w:b/>
      <w:caps/>
      <w:sz w:val="32"/>
      <w:szCs w:val="32"/>
    </w:rPr>
  </w:style>
  <w:style w:type="character" w:customStyle="1" w:styleId="CarCar52">
    <w:name w:val="Car Car52"/>
    <w:basedOn w:val="Fuentedeprrafopredeter"/>
    <w:rsid w:val="00212DE0"/>
    <w:rPr>
      <w:rFonts w:ascii="Arial" w:eastAsia="SimSun" w:hAnsi="Arial" w:cs="Arial"/>
      <w:b/>
      <w:bCs/>
      <w:iCs/>
      <w:caps/>
      <w:sz w:val="24"/>
      <w:szCs w:val="24"/>
      <w:lang w:val="es-MX" w:eastAsia="zh-CN" w:bidi="ar-SA"/>
    </w:rPr>
  </w:style>
  <w:style w:type="character" w:customStyle="1" w:styleId="CarCar132">
    <w:name w:val="Car Car132"/>
    <w:basedOn w:val="Fuentedeprrafopredeter"/>
    <w:rsid w:val="00212DE0"/>
    <w:rPr>
      <w:rFonts w:ascii="Arial" w:eastAsia="SimSun" w:hAnsi="Arial" w:cs="Arial"/>
      <w:b/>
      <w:bCs/>
      <w:caps/>
      <w:kern w:val="32"/>
      <w:sz w:val="28"/>
      <w:szCs w:val="28"/>
      <w:lang w:val="es-MX" w:eastAsia="zh-CN" w:bidi="ar-SA"/>
    </w:rPr>
  </w:style>
  <w:style w:type="paragraph" w:customStyle="1" w:styleId="Portada253">
    <w:name w:val="Portada253"/>
    <w:basedOn w:val="Normal"/>
    <w:rsid w:val="00212DE0"/>
    <w:pPr>
      <w:jc w:val="center"/>
    </w:pPr>
    <w:rPr>
      <w:b/>
      <w:color w:val="000080"/>
      <w:szCs w:val="24"/>
      <w:lang w:val="es-MX"/>
    </w:rPr>
  </w:style>
  <w:style w:type="paragraph" w:customStyle="1" w:styleId="EstiloDespus6pto53">
    <w:name w:val="Estilo Después: 6 pto53"/>
    <w:basedOn w:val="Normal"/>
    <w:rsid w:val="00212DE0"/>
    <w:rPr>
      <w:sz w:val="20"/>
      <w:lang w:val="es-MX"/>
    </w:rPr>
  </w:style>
  <w:style w:type="paragraph" w:customStyle="1" w:styleId="xl2353">
    <w:name w:val="xl2353"/>
    <w:basedOn w:val="Normal"/>
    <w:rsid w:val="00212DE0"/>
    <w:pPr>
      <w:spacing w:before="100" w:after="100"/>
      <w:jc w:val="left"/>
    </w:pPr>
    <w:rPr>
      <w:rFonts w:ascii="Arial Narrow" w:eastAsia="Times New Roman" w:hAnsi="Arial Narrow"/>
      <w:lang w:val="es-ES" w:eastAsia="es-MX"/>
    </w:rPr>
  </w:style>
  <w:style w:type="character" w:customStyle="1" w:styleId="Ttulo3Car2">
    <w:name w:val="Título 3 Car2"/>
    <w:basedOn w:val="Fuentedeprrafopredeter"/>
    <w:rsid w:val="00212DE0"/>
    <w:rPr>
      <w:rFonts w:ascii="Arial" w:eastAsia="SimSun" w:hAnsi="Arial" w:cs="Arial"/>
      <w:b/>
      <w:bCs/>
      <w:sz w:val="24"/>
      <w:szCs w:val="24"/>
      <w:lang w:val="es-MX" w:eastAsia="zh-CN" w:bidi="ar-SA"/>
    </w:rPr>
  </w:style>
  <w:style w:type="paragraph" w:customStyle="1" w:styleId="TtuloEstilo5Despus12pto13">
    <w:name w:val="Título Estilo 5 + Después: 12 pto13"/>
    <w:basedOn w:val="Ttulo5"/>
    <w:rsid w:val="00212DE0"/>
    <w:pPr>
      <w:numPr>
        <w:ilvl w:val="0"/>
        <w:numId w:val="0"/>
      </w:numPr>
      <w:tabs>
        <w:tab w:val="num" w:pos="0"/>
        <w:tab w:val="num" w:pos="1209"/>
      </w:tabs>
    </w:pPr>
  </w:style>
  <w:style w:type="character" w:customStyle="1" w:styleId="Ttulo4Car2">
    <w:name w:val="Título 4 Car2"/>
    <w:basedOn w:val="Fuentedeprrafopredeter"/>
    <w:rsid w:val="00212DE0"/>
    <w:rPr>
      <w:rFonts w:ascii="Arial" w:eastAsia="SimSun" w:hAnsi="Arial"/>
      <w:bCs/>
      <w:i/>
      <w:sz w:val="24"/>
      <w:szCs w:val="24"/>
      <w:lang w:val="es-MX" w:eastAsia="zh-CN" w:bidi="ar-SA"/>
    </w:rPr>
  </w:style>
  <w:style w:type="character" w:customStyle="1" w:styleId="Ttulo5Car2">
    <w:name w:val="Título 5 Car2"/>
    <w:basedOn w:val="Fuentedeprrafopredeter"/>
    <w:rsid w:val="00212DE0"/>
    <w:rPr>
      <w:rFonts w:ascii="Arial" w:eastAsia="SimSun" w:hAnsi="Arial"/>
      <w:bCs/>
      <w:i/>
      <w:iCs/>
      <w:sz w:val="24"/>
      <w:szCs w:val="24"/>
      <w:u w:val="single"/>
      <w:lang w:val="es-MX" w:eastAsia="zh-CN" w:bidi="ar-SA"/>
    </w:rPr>
  </w:style>
  <w:style w:type="paragraph" w:customStyle="1" w:styleId="EstiloTextoindependienteArial12ptJustificadoIzquierda63">
    <w:name w:val="Estilo Texto independiente + Arial 12 pt Justificado Izquierda: ...63"/>
    <w:basedOn w:val="Normal"/>
    <w:semiHidden/>
    <w:rsid w:val="00212DE0"/>
    <w:rPr>
      <w:rFonts w:eastAsia="Times New Roman"/>
      <w:szCs w:val="24"/>
      <w:lang w:val="es-ES" w:eastAsia="es-ES"/>
    </w:rPr>
  </w:style>
  <w:style w:type="paragraph" w:customStyle="1" w:styleId="TituloTablasdeContenido63">
    <w:name w:val="Titulo Tablas de Contenido63"/>
    <w:basedOn w:val="Normal"/>
    <w:rsid w:val="00212DE0"/>
    <w:pPr>
      <w:spacing w:before="360" w:after="360"/>
      <w:jc w:val="center"/>
    </w:pPr>
    <w:rPr>
      <w:b/>
      <w:caps/>
      <w:sz w:val="32"/>
      <w:szCs w:val="32"/>
    </w:rPr>
  </w:style>
  <w:style w:type="character" w:customStyle="1" w:styleId="CarCar232">
    <w:name w:val="Car Car232"/>
    <w:basedOn w:val="Fuentedeprrafopredeter"/>
    <w:rsid w:val="00212DE0"/>
    <w:rPr>
      <w:rFonts w:ascii="Arial" w:eastAsia="SimSun" w:hAnsi="Arial" w:cs="Arial"/>
      <w:b/>
      <w:bCs/>
      <w:caps/>
      <w:kern w:val="32"/>
      <w:sz w:val="28"/>
      <w:szCs w:val="28"/>
      <w:lang w:val="es-MX" w:eastAsia="zh-CN" w:bidi="ar-SA"/>
    </w:rPr>
  </w:style>
  <w:style w:type="paragraph" w:customStyle="1" w:styleId="Portada263">
    <w:name w:val="Portada263"/>
    <w:basedOn w:val="Normal"/>
    <w:rsid w:val="00212DE0"/>
    <w:pPr>
      <w:jc w:val="center"/>
    </w:pPr>
    <w:rPr>
      <w:b/>
      <w:color w:val="000080"/>
      <w:szCs w:val="24"/>
      <w:lang w:val="es-MX"/>
    </w:rPr>
  </w:style>
  <w:style w:type="paragraph" w:customStyle="1" w:styleId="EstiloDespus6pto63">
    <w:name w:val="Estilo Después: 6 pto63"/>
    <w:basedOn w:val="Normal"/>
    <w:rsid w:val="00212DE0"/>
    <w:rPr>
      <w:sz w:val="20"/>
      <w:lang w:val="es-MX"/>
    </w:rPr>
  </w:style>
  <w:style w:type="paragraph" w:customStyle="1" w:styleId="xl2363">
    <w:name w:val="xl236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3">
    <w:name w:val="Estilo Texto independiente + Arial 12 pt Justificado Izquierda: ...73"/>
    <w:basedOn w:val="Normal"/>
    <w:semiHidden/>
    <w:rsid w:val="00212DE0"/>
    <w:rPr>
      <w:rFonts w:eastAsia="Times New Roman"/>
      <w:szCs w:val="24"/>
      <w:lang w:val="es-ES" w:eastAsia="es-ES"/>
    </w:rPr>
  </w:style>
  <w:style w:type="paragraph" w:customStyle="1" w:styleId="TituloTablasdeContenido73">
    <w:name w:val="Titulo Tablas de Contenido73"/>
    <w:basedOn w:val="Normal"/>
    <w:rsid w:val="00212DE0"/>
    <w:pPr>
      <w:spacing w:before="360" w:after="360"/>
      <w:jc w:val="center"/>
    </w:pPr>
    <w:rPr>
      <w:rFonts w:cs="Arial"/>
      <w:b/>
      <w:bCs/>
      <w:caps/>
      <w:kern w:val="32"/>
      <w:sz w:val="32"/>
      <w:szCs w:val="32"/>
    </w:rPr>
  </w:style>
  <w:style w:type="character" w:customStyle="1" w:styleId="Ttulo2CarCar22">
    <w:name w:val="Título 2 Car Car22"/>
    <w:basedOn w:val="Fuentedeprrafopredeter"/>
    <w:rsid w:val="00212DE0"/>
    <w:rPr>
      <w:rFonts w:ascii="Arial" w:eastAsia="SimSun" w:hAnsi="Arial" w:cs="Arial"/>
      <w:b/>
      <w:bCs/>
      <w:iCs/>
      <w:caps/>
      <w:sz w:val="24"/>
      <w:szCs w:val="24"/>
      <w:lang w:val="es-MX" w:eastAsia="zh-CN" w:bidi="ar-SA"/>
    </w:rPr>
  </w:style>
  <w:style w:type="character" w:customStyle="1" w:styleId="CarCar62">
    <w:name w:val="Car Car62"/>
    <w:basedOn w:val="Fuentedeprrafopredeter"/>
    <w:rsid w:val="00212DE0"/>
    <w:rPr>
      <w:rFonts w:ascii="Arial" w:eastAsia="SimSun" w:hAnsi="Arial" w:cs="Arial"/>
      <w:b/>
      <w:bCs/>
      <w:caps/>
      <w:kern w:val="32"/>
      <w:sz w:val="28"/>
      <w:szCs w:val="28"/>
      <w:lang w:val="es-MX" w:eastAsia="zh-CN" w:bidi="ar-SA"/>
    </w:rPr>
  </w:style>
  <w:style w:type="paragraph" w:customStyle="1" w:styleId="Portada273">
    <w:name w:val="Portada273"/>
    <w:basedOn w:val="Normal"/>
    <w:rsid w:val="00212DE0"/>
    <w:pPr>
      <w:jc w:val="center"/>
    </w:pPr>
    <w:rPr>
      <w:b/>
      <w:color w:val="000080"/>
      <w:szCs w:val="24"/>
      <w:lang w:val="es-MX"/>
    </w:rPr>
  </w:style>
  <w:style w:type="paragraph" w:customStyle="1" w:styleId="EstiloDespus6pto73">
    <w:name w:val="Estilo Después: 6 pto73"/>
    <w:basedOn w:val="Normal"/>
    <w:rsid w:val="00212DE0"/>
    <w:rPr>
      <w:sz w:val="20"/>
      <w:lang w:val="es-MX"/>
    </w:rPr>
  </w:style>
  <w:style w:type="paragraph" w:customStyle="1" w:styleId="xl2373">
    <w:name w:val="xl2373"/>
    <w:basedOn w:val="Normal"/>
    <w:rsid w:val="00212DE0"/>
    <w:pPr>
      <w:spacing w:before="100" w:after="100"/>
      <w:jc w:val="left"/>
    </w:pPr>
    <w:rPr>
      <w:rFonts w:ascii="Arial Narrow" w:eastAsia="Times New Roman" w:hAnsi="Arial Narrow"/>
      <w:lang w:val="es-ES" w:eastAsia="es-MX"/>
    </w:rPr>
  </w:style>
  <w:style w:type="paragraph" w:customStyle="1" w:styleId="EpgrafeEstiloSinNegrita23">
    <w:name w:val="Epígrafe Estilo + Sin Negrita23"/>
    <w:basedOn w:val="Epgrafe"/>
    <w:rsid w:val="00212DE0"/>
    <w:pPr>
      <w:spacing w:before="0"/>
    </w:pPr>
    <w:rPr>
      <w:rFonts w:cs="Arial"/>
      <w:b/>
      <w:caps/>
      <w:kern w:val="32"/>
      <w:szCs w:val="28"/>
    </w:rPr>
  </w:style>
  <w:style w:type="character" w:customStyle="1" w:styleId="EpgrafeEstiloSinNegritaCar23">
    <w:name w:val="Epígrafe Estilo + Sin Negrita Car23"/>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3">
    <w:name w:val="Epígrafe Estilo + Justificado23"/>
    <w:basedOn w:val="Epgrafe"/>
    <w:rsid w:val="00212DE0"/>
    <w:rPr>
      <w:rFonts w:eastAsia="Times New Roman"/>
      <w:bCs w:val="0"/>
    </w:rPr>
  </w:style>
  <w:style w:type="paragraph" w:customStyle="1" w:styleId="TtuloEstilo5Negrita23">
    <w:name w:val="Título Estilo 5 + Negrita23"/>
    <w:basedOn w:val="Ttulo5"/>
    <w:rsid w:val="00212DE0"/>
    <w:rPr>
      <w:b/>
    </w:rPr>
  </w:style>
  <w:style w:type="character" w:customStyle="1" w:styleId="CarCar142">
    <w:name w:val="Car Car14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2">
    <w:name w:val="Estilo Texto independiente + Arial 12 pt Justificado Izquierda: ...82"/>
    <w:basedOn w:val="Normal"/>
    <w:semiHidden/>
    <w:rsid w:val="00212DE0"/>
    <w:rPr>
      <w:rFonts w:eastAsia="Times New Roman"/>
      <w:szCs w:val="24"/>
      <w:lang w:val="es-ES" w:eastAsia="es-ES"/>
    </w:rPr>
  </w:style>
  <w:style w:type="paragraph" w:customStyle="1" w:styleId="TituloTablasdeContenido82">
    <w:name w:val="Titulo Tablas de Contenido82"/>
    <w:basedOn w:val="Normal"/>
    <w:rsid w:val="00212DE0"/>
    <w:pPr>
      <w:spacing w:before="360" w:after="360"/>
      <w:jc w:val="center"/>
    </w:pPr>
    <w:rPr>
      <w:b/>
      <w:caps/>
      <w:sz w:val="32"/>
      <w:szCs w:val="32"/>
    </w:rPr>
  </w:style>
  <w:style w:type="character" w:customStyle="1" w:styleId="CarCar242">
    <w:name w:val="Car Car242"/>
    <w:basedOn w:val="Fuentedeprrafopredeter"/>
    <w:rsid w:val="00212DE0"/>
    <w:rPr>
      <w:rFonts w:ascii="Arial" w:eastAsia="SimSun" w:hAnsi="Arial" w:cs="Arial"/>
      <w:b/>
      <w:bCs/>
      <w:caps/>
      <w:kern w:val="32"/>
      <w:sz w:val="28"/>
      <w:szCs w:val="28"/>
      <w:lang w:val="es-MX" w:eastAsia="zh-CN" w:bidi="ar-SA"/>
    </w:rPr>
  </w:style>
  <w:style w:type="paragraph" w:customStyle="1" w:styleId="Portada282">
    <w:name w:val="Portada282"/>
    <w:basedOn w:val="Normal"/>
    <w:rsid w:val="00212DE0"/>
    <w:pPr>
      <w:jc w:val="center"/>
    </w:pPr>
    <w:rPr>
      <w:b/>
      <w:color w:val="000080"/>
      <w:szCs w:val="24"/>
      <w:lang w:val="es-MX"/>
    </w:rPr>
  </w:style>
  <w:style w:type="paragraph" w:customStyle="1" w:styleId="EstiloDespus6pto82">
    <w:name w:val="Estilo Después: 6 pto82"/>
    <w:basedOn w:val="Normal"/>
    <w:rsid w:val="00212DE0"/>
    <w:rPr>
      <w:sz w:val="20"/>
      <w:lang w:val="es-MX"/>
    </w:rPr>
  </w:style>
  <w:style w:type="paragraph" w:customStyle="1" w:styleId="xl2382">
    <w:name w:val="xl2382"/>
    <w:basedOn w:val="Normal"/>
    <w:rsid w:val="00212DE0"/>
    <w:pPr>
      <w:spacing w:before="100" w:after="100"/>
      <w:jc w:val="left"/>
    </w:pPr>
    <w:rPr>
      <w:rFonts w:ascii="Arial Narrow" w:eastAsia="Times New Roman" w:hAnsi="Arial Narrow"/>
      <w:lang w:val="es-ES" w:eastAsia="es-MX"/>
    </w:rPr>
  </w:style>
  <w:style w:type="character" w:customStyle="1" w:styleId="Ttulo1CarCar32">
    <w:name w:val="Título 1 Car Car32"/>
    <w:basedOn w:val="Fuentedeprrafopredeter"/>
    <w:rsid w:val="00212DE0"/>
    <w:rPr>
      <w:rFonts w:ascii="Arial" w:eastAsia="SimSun" w:hAnsi="Arial" w:cs="Arial"/>
      <w:b/>
      <w:bCs/>
      <w:caps/>
      <w:kern w:val="32"/>
      <w:sz w:val="28"/>
      <w:szCs w:val="28"/>
      <w:lang w:val="es-CO" w:eastAsia="zh-CN" w:bidi="ar-SA"/>
    </w:rPr>
  </w:style>
  <w:style w:type="character" w:customStyle="1" w:styleId="CarCar72">
    <w:name w:val="Car Car72"/>
    <w:basedOn w:val="Fuentedeprrafopredeter"/>
    <w:rsid w:val="00212DE0"/>
    <w:rPr>
      <w:rFonts w:ascii="Arial" w:eastAsia="SimSun" w:hAnsi="Arial" w:cs="Arial"/>
      <w:b/>
      <w:bCs/>
      <w:iCs/>
      <w:caps/>
      <w:sz w:val="24"/>
      <w:szCs w:val="24"/>
      <w:lang w:val="es-MX" w:eastAsia="zh-CN" w:bidi="ar-SA"/>
    </w:rPr>
  </w:style>
  <w:style w:type="character" w:customStyle="1" w:styleId="CarCar152">
    <w:name w:val="Car Car152"/>
    <w:basedOn w:val="Fuentedeprrafopredeter"/>
    <w:rsid w:val="00212DE0"/>
    <w:rPr>
      <w:rFonts w:ascii="Arial" w:eastAsia="SimSun" w:hAnsi="Arial" w:cs="Arial"/>
      <w:b/>
      <w:bCs/>
      <w:caps/>
      <w:kern w:val="32"/>
      <w:sz w:val="28"/>
      <w:szCs w:val="28"/>
      <w:lang w:val="es-MX" w:eastAsia="zh-CN" w:bidi="ar-SA"/>
    </w:rPr>
  </w:style>
  <w:style w:type="paragraph" w:customStyle="1" w:styleId="xl2392">
    <w:name w:val="xl239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2">
    <w:name w:val="Estilo Texto independiente + Arial 12 pt Justificado Izquierda: ...92"/>
    <w:basedOn w:val="Normal"/>
    <w:semiHidden/>
    <w:rsid w:val="00212DE0"/>
    <w:rPr>
      <w:rFonts w:eastAsia="Times New Roman"/>
      <w:szCs w:val="24"/>
      <w:lang w:val="es-ES" w:eastAsia="es-ES"/>
    </w:rPr>
  </w:style>
  <w:style w:type="paragraph" w:customStyle="1" w:styleId="TituloTablasdeContenido92">
    <w:name w:val="Titulo Tablas de Contenido92"/>
    <w:basedOn w:val="Normal"/>
    <w:rsid w:val="00212DE0"/>
    <w:pPr>
      <w:spacing w:before="360" w:after="360"/>
      <w:jc w:val="center"/>
    </w:pPr>
    <w:rPr>
      <w:rFonts w:cs="Arial"/>
      <w:b/>
      <w:bCs/>
      <w:caps/>
      <w:kern w:val="32"/>
      <w:sz w:val="32"/>
      <w:szCs w:val="32"/>
    </w:rPr>
  </w:style>
  <w:style w:type="character" w:customStyle="1" w:styleId="Ttulo2CarCar32">
    <w:name w:val="Título 2 Car Car32"/>
    <w:basedOn w:val="Fuentedeprrafopredeter"/>
    <w:rsid w:val="00212DE0"/>
    <w:rPr>
      <w:rFonts w:ascii="Arial" w:eastAsia="SimSun" w:hAnsi="Arial" w:cs="Arial"/>
      <w:b/>
      <w:bCs/>
      <w:iCs/>
      <w:caps/>
      <w:sz w:val="24"/>
      <w:szCs w:val="24"/>
      <w:lang w:val="es-MX" w:eastAsia="zh-CN" w:bidi="ar-SA"/>
    </w:rPr>
  </w:style>
  <w:style w:type="character" w:customStyle="1" w:styleId="CarCar82">
    <w:name w:val="Car Car82"/>
    <w:basedOn w:val="Fuentedeprrafopredeter"/>
    <w:rsid w:val="00212DE0"/>
    <w:rPr>
      <w:rFonts w:ascii="Arial" w:eastAsia="SimSun" w:hAnsi="Arial" w:cs="Arial"/>
      <w:b/>
      <w:bCs/>
      <w:caps/>
      <w:kern w:val="32"/>
      <w:sz w:val="28"/>
      <w:szCs w:val="28"/>
      <w:lang w:val="es-MX" w:eastAsia="zh-CN" w:bidi="ar-SA"/>
    </w:rPr>
  </w:style>
  <w:style w:type="paragraph" w:customStyle="1" w:styleId="Portada292">
    <w:name w:val="Portada292"/>
    <w:basedOn w:val="Normal"/>
    <w:rsid w:val="00212DE0"/>
    <w:pPr>
      <w:jc w:val="center"/>
    </w:pPr>
    <w:rPr>
      <w:b/>
      <w:color w:val="000080"/>
      <w:szCs w:val="24"/>
      <w:lang w:val="es-MX"/>
    </w:rPr>
  </w:style>
  <w:style w:type="paragraph" w:customStyle="1" w:styleId="EstiloDespus6pto92">
    <w:name w:val="Estilo Después: 6 pto92"/>
    <w:basedOn w:val="Normal"/>
    <w:rsid w:val="00212DE0"/>
    <w:rPr>
      <w:sz w:val="20"/>
      <w:lang w:val="es-MX"/>
    </w:rPr>
  </w:style>
  <w:style w:type="paragraph" w:customStyle="1" w:styleId="xl23102">
    <w:name w:val="xl23102"/>
    <w:basedOn w:val="Normal"/>
    <w:rsid w:val="00212DE0"/>
    <w:pPr>
      <w:spacing w:before="100" w:after="100"/>
      <w:jc w:val="left"/>
    </w:pPr>
    <w:rPr>
      <w:rFonts w:ascii="Arial Narrow" w:eastAsia="Times New Roman" w:hAnsi="Arial Narrow"/>
      <w:lang w:val="es-ES" w:eastAsia="es-MX"/>
    </w:rPr>
  </w:style>
  <w:style w:type="paragraph" w:customStyle="1" w:styleId="EpgrafeEstiloSinNegrita32">
    <w:name w:val="Epígrafe Estilo + Sin Negrita32"/>
    <w:basedOn w:val="Epgrafe"/>
    <w:rsid w:val="00212DE0"/>
    <w:pPr>
      <w:spacing w:before="0"/>
    </w:pPr>
    <w:rPr>
      <w:rFonts w:cs="Arial"/>
      <w:b/>
      <w:caps/>
      <w:kern w:val="32"/>
      <w:szCs w:val="28"/>
    </w:rPr>
  </w:style>
  <w:style w:type="character" w:customStyle="1" w:styleId="EpgrafeEstiloSinNegritaCar32">
    <w:name w:val="Epígrafe Estilo + Sin Negrita Car3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32">
    <w:name w:val="Epígrafe Estilo + Justificado32"/>
    <w:basedOn w:val="Epgrafe"/>
    <w:rsid w:val="00212DE0"/>
    <w:rPr>
      <w:rFonts w:eastAsia="Times New Roman"/>
      <w:bCs w:val="0"/>
    </w:rPr>
  </w:style>
  <w:style w:type="paragraph" w:customStyle="1" w:styleId="TtuloEstilo5Negrita32">
    <w:name w:val="Título Estilo 5 + Negrita32"/>
    <w:basedOn w:val="Ttulo5"/>
    <w:rsid w:val="00212DE0"/>
    <w:rPr>
      <w:b/>
    </w:rPr>
  </w:style>
  <w:style w:type="character" w:customStyle="1" w:styleId="CarCar162">
    <w:name w:val="Car Car162"/>
    <w:basedOn w:val="Fuentedeprrafopredeter"/>
    <w:rsid w:val="00212DE0"/>
    <w:rPr>
      <w:rFonts w:ascii="Arial" w:eastAsia="SimSun" w:hAnsi="Arial" w:cs="Arial"/>
      <w:b/>
      <w:bCs/>
      <w:iCs/>
      <w:caps/>
      <w:sz w:val="24"/>
      <w:szCs w:val="24"/>
      <w:lang w:val="es-MX" w:eastAsia="zh-CN" w:bidi="ar-SA"/>
    </w:rPr>
  </w:style>
  <w:style w:type="character" w:customStyle="1" w:styleId="Ttulo1CarCar42">
    <w:name w:val="Título 1 Car Car42"/>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2">
    <w:name w:val="Estilo TDC 1 + Izquierda: 0 cm Primera línea: cm32"/>
    <w:basedOn w:val="TDC1"/>
    <w:rsid w:val="00212DE0"/>
    <w:pPr>
      <w:ind w:left="0" w:firstLine="0"/>
    </w:pPr>
    <w:rPr>
      <w:rFonts w:eastAsia="Times New Roman"/>
      <w:bCs w:val="0"/>
      <w:u w:val="none"/>
    </w:rPr>
  </w:style>
  <w:style w:type="paragraph" w:customStyle="1" w:styleId="TtuloEstilo114ptMaysculas12">
    <w:name w:val="Título Estilo 1 + 14 pt Mayúsculas12"/>
    <w:basedOn w:val="Ttulo1"/>
    <w:rsid w:val="00212DE0"/>
    <w:pPr>
      <w:tabs>
        <w:tab w:val="clear" w:pos="0"/>
        <w:tab w:val="num" w:pos="720"/>
      </w:tabs>
      <w:ind w:left="720" w:hanging="360"/>
    </w:pPr>
    <w:rPr>
      <w:caps w:val="0"/>
    </w:rPr>
  </w:style>
  <w:style w:type="paragraph" w:customStyle="1" w:styleId="EstiloTextoindependienteArial12ptJustificadoIzquierda122">
    <w:name w:val="Estilo Texto independiente + Arial 12 pt Justificado Izquierda: ...122"/>
    <w:basedOn w:val="Normal"/>
    <w:semiHidden/>
    <w:rsid w:val="00212DE0"/>
    <w:rPr>
      <w:rFonts w:eastAsia="Times New Roman"/>
      <w:szCs w:val="24"/>
      <w:lang w:val="es-ES" w:eastAsia="es-ES"/>
    </w:rPr>
  </w:style>
  <w:style w:type="paragraph" w:customStyle="1" w:styleId="TituloTablasdeContenido122">
    <w:name w:val="Titulo Tablas de Contenido122"/>
    <w:basedOn w:val="Normal"/>
    <w:rsid w:val="00212DE0"/>
    <w:pPr>
      <w:spacing w:before="360" w:after="360"/>
      <w:jc w:val="center"/>
    </w:pPr>
    <w:rPr>
      <w:b/>
      <w:caps/>
      <w:sz w:val="32"/>
      <w:szCs w:val="32"/>
    </w:rPr>
  </w:style>
  <w:style w:type="character" w:customStyle="1" w:styleId="TituloTablasdeContenidoCar122">
    <w:name w:val="Titulo Tablas de Contenido Car122"/>
    <w:basedOn w:val="CarCar2"/>
    <w:rsid w:val="00212DE0"/>
    <w:rPr>
      <w:rFonts w:ascii="Arial" w:eastAsia="SimSun" w:hAnsi="Arial" w:cs="Arial"/>
      <w:b/>
      <w:bCs/>
      <w:caps/>
      <w:kern w:val="32"/>
      <w:sz w:val="32"/>
      <w:szCs w:val="32"/>
      <w:lang w:val="es-CO" w:eastAsia="zh-CN" w:bidi="ar-SA"/>
    </w:rPr>
  </w:style>
  <w:style w:type="paragraph" w:customStyle="1" w:styleId="Portada2122">
    <w:name w:val="Portada2122"/>
    <w:basedOn w:val="Normal"/>
    <w:rsid w:val="00212DE0"/>
    <w:pPr>
      <w:jc w:val="center"/>
    </w:pPr>
    <w:rPr>
      <w:b/>
      <w:color w:val="000080"/>
      <w:szCs w:val="24"/>
      <w:lang w:val="es-MX"/>
    </w:rPr>
  </w:style>
  <w:style w:type="paragraph" w:customStyle="1" w:styleId="Portada1122">
    <w:name w:val="Portada1122"/>
    <w:basedOn w:val="TituloTablasdeContenido"/>
    <w:rsid w:val="00212DE0"/>
    <w:rPr>
      <w:rFonts w:cs="Times New Roman"/>
      <w:bCs w:val="0"/>
      <w:caps/>
      <w:kern w:val="0"/>
      <w:sz w:val="28"/>
      <w:szCs w:val="28"/>
    </w:rPr>
  </w:style>
  <w:style w:type="paragraph" w:customStyle="1" w:styleId="Portada3122">
    <w:name w:val="Portada3122"/>
    <w:basedOn w:val="Normal"/>
    <w:rsid w:val="00212DE0"/>
    <w:pPr>
      <w:jc w:val="center"/>
    </w:pPr>
    <w:rPr>
      <w:b/>
      <w:color w:val="0000FF"/>
      <w:sz w:val="52"/>
      <w:szCs w:val="52"/>
      <w:lang w:val="en-GB"/>
    </w:rPr>
  </w:style>
  <w:style w:type="paragraph" w:customStyle="1" w:styleId="Portada4122">
    <w:name w:val="Portada4122"/>
    <w:basedOn w:val="Normal"/>
    <w:rsid w:val="00212DE0"/>
    <w:pPr>
      <w:jc w:val="center"/>
    </w:pPr>
    <w:rPr>
      <w:b/>
      <w:sz w:val="28"/>
      <w:szCs w:val="36"/>
      <w:lang w:val="en-GB"/>
    </w:rPr>
  </w:style>
  <w:style w:type="paragraph" w:customStyle="1" w:styleId="EstiloDespus6pto122">
    <w:name w:val="Estilo Después: 6 pto122"/>
    <w:basedOn w:val="Normal"/>
    <w:rsid w:val="00212DE0"/>
    <w:rPr>
      <w:sz w:val="20"/>
      <w:lang w:val="es-MX"/>
    </w:rPr>
  </w:style>
  <w:style w:type="paragraph" w:customStyle="1" w:styleId="xl23122">
    <w:name w:val="xl2312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2">
    <w:name w:val="Estilo TDC 1 + Izquierda: 0 cm Primera línea: cm122"/>
    <w:basedOn w:val="TDC1"/>
    <w:rsid w:val="00212DE0"/>
    <w:pPr>
      <w:ind w:left="0" w:firstLine="0"/>
    </w:pPr>
    <w:rPr>
      <w:rFonts w:eastAsia="Times New Roman"/>
      <w:bCs w:val="0"/>
      <w:u w:val="none"/>
    </w:rPr>
  </w:style>
  <w:style w:type="paragraph" w:customStyle="1" w:styleId="TtuloEstilo5Despus12pto22">
    <w:name w:val="Título Estilo 5 + Después: 12 pto22"/>
    <w:basedOn w:val="Ttulo5"/>
    <w:rsid w:val="00212DE0"/>
    <w:rPr>
      <w:b/>
    </w:rPr>
  </w:style>
  <w:style w:type="paragraph" w:customStyle="1" w:styleId="EstiloTextoindependienteArial12ptJustificadoIzquierda222">
    <w:name w:val="Estilo Texto independiente + Arial 12 pt Justificado Izquierda: ...222"/>
    <w:basedOn w:val="Normal"/>
    <w:semiHidden/>
    <w:rsid w:val="00212DE0"/>
    <w:rPr>
      <w:rFonts w:eastAsia="Times New Roman"/>
      <w:szCs w:val="24"/>
      <w:lang w:val="es-ES" w:eastAsia="es-ES"/>
    </w:rPr>
  </w:style>
  <w:style w:type="paragraph" w:customStyle="1" w:styleId="TituloTablasdeContenido222">
    <w:name w:val="Titulo Tablas de Contenido222"/>
    <w:basedOn w:val="Normal"/>
    <w:rsid w:val="00212DE0"/>
    <w:pPr>
      <w:spacing w:before="360" w:after="360"/>
      <w:jc w:val="center"/>
    </w:pPr>
    <w:rPr>
      <w:rFonts w:cs="Arial"/>
      <w:b/>
      <w:bCs/>
      <w:caps/>
      <w:kern w:val="32"/>
      <w:sz w:val="32"/>
      <w:szCs w:val="32"/>
    </w:rPr>
  </w:style>
  <w:style w:type="paragraph" w:customStyle="1" w:styleId="Portada2222">
    <w:name w:val="Portada2222"/>
    <w:basedOn w:val="Normal"/>
    <w:rsid w:val="00212DE0"/>
    <w:pPr>
      <w:jc w:val="center"/>
    </w:pPr>
    <w:rPr>
      <w:b/>
      <w:color w:val="000080"/>
      <w:szCs w:val="24"/>
      <w:lang w:val="es-MX"/>
    </w:rPr>
  </w:style>
  <w:style w:type="paragraph" w:customStyle="1" w:styleId="EstiloDespus6pto222">
    <w:name w:val="Estilo Después: 6 pto222"/>
    <w:basedOn w:val="Normal"/>
    <w:rsid w:val="00212DE0"/>
    <w:rPr>
      <w:sz w:val="20"/>
      <w:lang w:val="es-MX"/>
    </w:rPr>
  </w:style>
  <w:style w:type="paragraph" w:customStyle="1" w:styleId="xl23222">
    <w:name w:val="xl23222"/>
    <w:basedOn w:val="Normal"/>
    <w:rsid w:val="00212DE0"/>
    <w:pPr>
      <w:spacing w:before="100" w:after="100"/>
      <w:jc w:val="left"/>
    </w:pPr>
    <w:rPr>
      <w:rFonts w:ascii="Arial Narrow" w:eastAsia="Times New Roman" w:hAnsi="Arial Narrow"/>
      <w:lang w:val="es-ES" w:eastAsia="es-MX"/>
    </w:rPr>
  </w:style>
  <w:style w:type="paragraph" w:customStyle="1" w:styleId="EpgrafeEstiloSinNegrita122">
    <w:name w:val="Epígrafe Estilo + Sin Negrita122"/>
    <w:basedOn w:val="Epgrafe"/>
    <w:rsid w:val="00212DE0"/>
    <w:pPr>
      <w:spacing w:before="0"/>
    </w:pPr>
    <w:rPr>
      <w:rFonts w:cs="Arial"/>
      <w:b/>
      <w:caps/>
      <w:kern w:val="32"/>
      <w:szCs w:val="28"/>
    </w:rPr>
  </w:style>
  <w:style w:type="character" w:customStyle="1" w:styleId="EpgrafeEstiloSinNegritaCar122">
    <w:name w:val="Epígrafe Estilo + Sin Negrita Car12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22">
    <w:name w:val="Epígrafe Estilo + Justificado122"/>
    <w:basedOn w:val="Epgrafe"/>
    <w:rsid w:val="00212DE0"/>
    <w:rPr>
      <w:rFonts w:eastAsia="Times New Roman"/>
      <w:bCs w:val="0"/>
    </w:rPr>
  </w:style>
  <w:style w:type="paragraph" w:customStyle="1" w:styleId="TtuloEstilo5Negrita122">
    <w:name w:val="Título Estilo 5 + Negrita122"/>
    <w:basedOn w:val="Ttulo5"/>
    <w:rsid w:val="00212DE0"/>
    <w:rPr>
      <w:b/>
    </w:rPr>
  </w:style>
  <w:style w:type="paragraph" w:customStyle="1" w:styleId="EstiloTDC1Izquierda0cmPrimeralneacm212">
    <w:name w:val="Estilo TDC 1 + Izquierda: 0 cm Primera línea: cm2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2">
    <w:name w:val="Estilo Texto independiente + Arial 12 pt Justificado Izquierda: ...1112"/>
    <w:basedOn w:val="Normal"/>
    <w:semiHidden/>
    <w:rsid w:val="00212DE0"/>
    <w:rPr>
      <w:rFonts w:eastAsia="Times New Roman"/>
      <w:szCs w:val="24"/>
      <w:lang w:val="es-ES" w:eastAsia="es-ES"/>
    </w:rPr>
  </w:style>
  <w:style w:type="paragraph" w:customStyle="1" w:styleId="TituloTablasdeContenido1112">
    <w:name w:val="Titulo Tablas de Contenido1112"/>
    <w:basedOn w:val="Normal"/>
    <w:rsid w:val="00212DE0"/>
    <w:pPr>
      <w:spacing w:before="360" w:after="360"/>
      <w:jc w:val="center"/>
    </w:pPr>
    <w:rPr>
      <w:b/>
      <w:caps/>
      <w:sz w:val="32"/>
      <w:szCs w:val="32"/>
    </w:rPr>
  </w:style>
  <w:style w:type="character" w:customStyle="1" w:styleId="TituloTablasdeContenidoCar1112">
    <w:name w:val="Titulo Tablas de Contenido Car1112"/>
    <w:basedOn w:val="CarCar2"/>
    <w:rsid w:val="00212DE0"/>
    <w:rPr>
      <w:rFonts w:ascii="Arial" w:eastAsia="SimSun" w:hAnsi="Arial" w:cs="Arial"/>
      <w:b/>
      <w:bCs/>
      <w:caps/>
      <w:kern w:val="32"/>
      <w:sz w:val="32"/>
      <w:szCs w:val="32"/>
      <w:lang w:val="es-CO" w:eastAsia="zh-CN" w:bidi="ar-SA"/>
    </w:rPr>
  </w:style>
  <w:style w:type="paragraph" w:customStyle="1" w:styleId="Portada21112">
    <w:name w:val="Portada21112"/>
    <w:basedOn w:val="Normal"/>
    <w:rsid w:val="00212DE0"/>
    <w:pPr>
      <w:jc w:val="center"/>
    </w:pPr>
    <w:rPr>
      <w:b/>
      <w:color w:val="000080"/>
      <w:szCs w:val="24"/>
      <w:lang w:val="es-MX"/>
    </w:rPr>
  </w:style>
  <w:style w:type="paragraph" w:customStyle="1" w:styleId="Portada11112">
    <w:name w:val="Portada11112"/>
    <w:basedOn w:val="TituloTablasdeContenido"/>
    <w:rsid w:val="00212DE0"/>
    <w:rPr>
      <w:rFonts w:cs="Times New Roman"/>
      <w:bCs w:val="0"/>
      <w:caps/>
      <w:kern w:val="0"/>
      <w:sz w:val="28"/>
      <w:szCs w:val="28"/>
    </w:rPr>
  </w:style>
  <w:style w:type="paragraph" w:customStyle="1" w:styleId="Portada31112">
    <w:name w:val="Portada31112"/>
    <w:basedOn w:val="Normal"/>
    <w:rsid w:val="00212DE0"/>
    <w:pPr>
      <w:jc w:val="center"/>
    </w:pPr>
    <w:rPr>
      <w:b/>
      <w:color w:val="0000FF"/>
      <w:sz w:val="52"/>
      <w:szCs w:val="52"/>
      <w:lang w:val="en-GB"/>
    </w:rPr>
  </w:style>
  <w:style w:type="paragraph" w:customStyle="1" w:styleId="Portada41112">
    <w:name w:val="Portada41112"/>
    <w:basedOn w:val="Normal"/>
    <w:rsid w:val="00212DE0"/>
    <w:pPr>
      <w:jc w:val="center"/>
    </w:pPr>
    <w:rPr>
      <w:b/>
      <w:sz w:val="28"/>
      <w:szCs w:val="36"/>
      <w:lang w:val="en-GB"/>
    </w:rPr>
  </w:style>
  <w:style w:type="paragraph" w:customStyle="1" w:styleId="EstiloDespus6pto1112">
    <w:name w:val="Estilo Después: 6 pto1112"/>
    <w:basedOn w:val="Normal"/>
    <w:rsid w:val="00212DE0"/>
    <w:rPr>
      <w:sz w:val="20"/>
      <w:lang w:val="es-MX"/>
    </w:rPr>
  </w:style>
  <w:style w:type="paragraph" w:customStyle="1" w:styleId="xl231112">
    <w:name w:val="xl2311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2">
    <w:name w:val="Estilo TDC 1 + Izquierda: 0 cm Primera línea: cm11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2">
    <w:name w:val="Estilo Texto independiente + Arial 12 pt Justificado Izquierda: ...2112"/>
    <w:basedOn w:val="Normal"/>
    <w:semiHidden/>
    <w:rsid w:val="00212DE0"/>
    <w:rPr>
      <w:rFonts w:eastAsia="Times New Roman"/>
      <w:szCs w:val="24"/>
      <w:lang w:val="es-ES" w:eastAsia="es-ES"/>
    </w:rPr>
  </w:style>
  <w:style w:type="paragraph" w:customStyle="1" w:styleId="TituloTablasdeContenido2112">
    <w:name w:val="Titulo Tablas de Contenido2112"/>
    <w:basedOn w:val="Normal"/>
    <w:rsid w:val="00212DE0"/>
    <w:pPr>
      <w:spacing w:before="360" w:after="360"/>
      <w:jc w:val="center"/>
    </w:pPr>
    <w:rPr>
      <w:rFonts w:cs="Arial"/>
      <w:b/>
      <w:bCs/>
      <w:caps/>
      <w:kern w:val="32"/>
      <w:sz w:val="32"/>
      <w:szCs w:val="32"/>
    </w:rPr>
  </w:style>
  <w:style w:type="character" w:customStyle="1" w:styleId="TituloTablasdeContenidoCar212">
    <w:name w:val="Titulo Tablas de Contenido Car212"/>
    <w:basedOn w:val="Ttulo3Car6"/>
    <w:rsid w:val="0015463A"/>
    <w:rPr>
      <w:rFonts w:ascii="Arial" w:eastAsia="SimSun" w:hAnsi="Arial" w:cs="Arial"/>
      <w:b w:val="0"/>
      <w:bCs w:val="0"/>
      <w:iCs/>
      <w:caps/>
      <w:kern w:val="32"/>
      <w:sz w:val="32"/>
      <w:szCs w:val="32"/>
      <w:lang w:val="es-CO" w:eastAsia="zh-CN"/>
    </w:rPr>
  </w:style>
  <w:style w:type="paragraph" w:customStyle="1" w:styleId="Portada22112">
    <w:name w:val="Portada22112"/>
    <w:basedOn w:val="Normal"/>
    <w:rsid w:val="00212DE0"/>
    <w:pPr>
      <w:jc w:val="center"/>
    </w:pPr>
    <w:rPr>
      <w:b/>
      <w:color w:val="000080"/>
      <w:szCs w:val="24"/>
      <w:lang w:val="es-MX"/>
    </w:rPr>
  </w:style>
  <w:style w:type="paragraph" w:customStyle="1" w:styleId="Portada1212">
    <w:name w:val="Portada1212"/>
    <w:basedOn w:val="TituloTablasdeContenido"/>
    <w:rsid w:val="00212DE0"/>
    <w:rPr>
      <w:caps/>
      <w:sz w:val="28"/>
      <w:szCs w:val="28"/>
    </w:rPr>
  </w:style>
  <w:style w:type="paragraph" w:customStyle="1" w:styleId="Portada3212">
    <w:name w:val="Portada3212"/>
    <w:basedOn w:val="Normal"/>
    <w:rsid w:val="00212DE0"/>
    <w:pPr>
      <w:jc w:val="center"/>
    </w:pPr>
    <w:rPr>
      <w:b/>
      <w:color w:val="0000FF"/>
      <w:sz w:val="52"/>
      <w:szCs w:val="52"/>
      <w:lang w:val="en-GB"/>
    </w:rPr>
  </w:style>
  <w:style w:type="paragraph" w:customStyle="1" w:styleId="Portada4212">
    <w:name w:val="Portada4212"/>
    <w:basedOn w:val="Normal"/>
    <w:rsid w:val="00212DE0"/>
    <w:pPr>
      <w:jc w:val="center"/>
    </w:pPr>
    <w:rPr>
      <w:b/>
      <w:sz w:val="28"/>
      <w:szCs w:val="36"/>
      <w:lang w:val="en-GB"/>
    </w:rPr>
  </w:style>
  <w:style w:type="paragraph" w:customStyle="1" w:styleId="EstiloDespus6pto2112">
    <w:name w:val="Estilo Después: 6 pto2112"/>
    <w:basedOn w:val="Normal"/>
    <w:rsid w:val="00212DE0"/>
    <w:rPr>
      <w:sz w:val="20"/>
      <w:lang w:val="es-MX"/>
    </w:rPr>
  </w:style>
  <w:style w:type="paragraph" w:customStyle="1" w:styleId="xl232112">
    <w:name w:val="xl232112"/>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2">
    <w:name w:val="Epígrafe Estilo + Sin Negrita1112"/>
    <w:basedOn w:val="Epgrafe"/>
    <w:rsid w:val="00212DE0"/>
    <w:pPr>
      <w:spacing w:before="0"/>
    </w:pPr>
    <w:rPr>
      <w:rFonts w:cs="Arial"/>
      <w:b/>
      <w:caps/>
      <w:kern w:val="32"/>
      <w:szCs w:val="28"/>
    </w:rPr>
  </w:style>
  <w:style w:type="character" w:customStyle="1" w:styleId="EpgrafeEstiloSinNegritaCar1112">
    <w:name w:val="Epígrafe Estilo + Sin Negrita Car111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12">
    <w:name w:val="Epígrafe Estilo + Justificado1112"/>
    <w:basedOn w:val="Epgrafe"/>
    <w:rsid w:val="00212DE0"/>
    <w:rPr>
      <w:rFonts w:eastAsia="Times New Roman"/>
      <w:bCs w:val="0"/>
    </w:rPr>
  </w:style>
  <w:style w:type="paragraph" w:customStyle="1" w:styleId="TtuloEstilo5Negrita1112">
    <w:name w:val="Título Estilo 5 + Negrita1112"/>
    <w:basedOn w:val="Ttulo5"/>
    <w:rsid w:val="00212DE0"/>
    <w:pPr>
      <w:numPr>
        <w:ilvl w:val="0"/>
        <w:numId w:val="0"/>
      </w:numPr>
      <w:tabs>
        <w:tab w:val="num" w:pos="3600"/>
      </w:tabs>
      <w:ind w:left="3600" w:hanging="360"/>
    </w:pPr>
    <w:rPr>
      <w:b/>
    </w:rPr>
  </w:style>
  <w:style w:type="paragraph" w:customStyle="1" w:styleId="EstiloTextoindependienteArial12ptJustificadoIzquierda312">
    <w:name w:val="Estilo Texto independiente + Arial 12 pt Justificado Izquierda: ...312"/>
    <w:basedOn w:val="Normal"/>
    <w:semiHidden/>
    <w:rsid w:val="00212DE0"/>
    <w:rPr>
      <w:rFonts w:eastAsia="Times New Roman"/>
      <w:szCs w:val="24"/>
      <w:lang w:val="es-ES" w:eastAsia="es-ES"/>
    </w:rPr>
  </w:style>
  <w:style w:type="paragraph" w:customStyle="1" w:styleId="TituloTablasdeContenido312">
    <w:name w:val="Titulo Tablas de Contenido312"/>
    <w:basedOn w:val="Normal"/>
    <w:rsid w:val="00212DE0"/>
    <w:pPr>
      <w:spacing w:before="360" w:after="360"/>
      <w:jc w:val="center"/>
    </w:pPr>
    <w:rPr>
      <w:b/>
      <w:caps/>
      <w:sz w:val="32"/>
      <w:szCs w:val="32"/>
    </w:rPr>
  </w:style>
  <w:style w:type="paragraph" w:customStyle="1" w:styleId="Portada2312">
    <w:name w:val="Portada2312"/>
    <w:basedOn w:val="Normal"/>
    <w:rsid w:val="00212DE0"/>
    <w:pPr>
      <w:jc w:val="center"/>
    </w:pPr>
    <w:rPr>
      <w:b/>
      <w:color w:val="000080"/>
      <w:szCs w:val="24"/>
      <w:lang w:val="es-MX"/>
    </w:rPr>
  </w:style>
  <w:style w:type="paragraph" w:customStyle="1" w:styleId="EstiloDespus6pto312">
    <w:name w:val="Estilo Después: 6 pto312"/>
    <w:basedOn w:val="Normal"/>
    <w:rsid w:val="00212DE0"/>
    <w:rPr>
      <w:sz w:val="20"/>
      <w:lang w:val="es-MX"/>
    </w:rPr>
  </w:style>
  <w:style w:type="paragraph" w:customStyle="1" w:styleId="xl23312">
    <w:name w:val="xl23312"/>
    <w:basedOn w:val="Normal"/>
    <w:rsid w:val="00212DE0"/>
    <w:pPr>
      <w:spacing w:before="100" w:after="100"/>
      <w:jc w:val="left"/>
    </w:pPr>
    <w:rPr>
      <w:rFonts w:ascii="Arial Narrow" w:eastAsia="Times New Roman" w:hAnsi="Arial Narrow"/>
      <w:lang w:val="es-ES" w:eastAsia="es-MX"/>
    </w:rPr>
  </w:style>
  <w:style w:type="paragraph" w:customStyle="1" w:styleId="Textodenotaalfinal22">
    <w:name w:val="Texto de nota al final22"/>
    <w:basedOn w:val="Normal"/>
    <w:rsid w:val="00212DE0"/>
    <w:pPr>
      <w:widowControl w:val="0"/>
      <w:jc w:val="left"/>
    </w:pPr>
    <w:rPr>
      <w:rFonts w:eastAsia="Times New Roman"/>
      <w:snapToGrid w:val="0"/>
      <w:lang w:val="es-CL" w:eastAsia="es-ES"/>
    </w:rPr>
  </w:style>
  <w:style w:type="paragraph" w:customStyle="1" w:styleId="EstiloTextoindependienteArial12ptJustificadoIzquierda412">
    <w:name w:val="Estilo Texto independiente + Arial 12 pt Justificado Izquierda: ...412"/>
    <w:basedOn w:val="Normal"/>
    <w:semiHidden/>
    <w:rsid w:val="00212DE0"/>
    <w:rPr>
      <w:rFonts w:eastAsia="Times New Roman"/>
      <w:szCs w:val="24"/>
      <w:lang w:val="es-ES" w:eastAsia="es-ES"/>
    </w:rPr>
  </w:style>
  <w:style w:type="paragraph" w:customStyle="1" w:styleId="TituloTablasdeContenido412">
    <w:name w:val="Titulo Tablas de Contenido412"/>
    <w:basedOn w:val="Normal"/>
    <w:rsid w:val="00212DE0"/>
    <w:pPr>
      <w:spacing w:before="360" w:after="360"/>
      <w:jc w:val="center"/>
    </w:pPr>
    <w:rPr>
      <w:b/>
      <w:caps/>
      <w:sz w:val="32"/>
      <w:szCs w:val="32"/>
    </w:rPr>
  </w:style>
  <w:style w:type="paragraph" w:customStyle="1" w:styleId="Portada2412">
    <w:name w:val="Portada2412"/>
    <w:basedOn w:val="Normal"/>
    <w:rsid w:val="00212DE0"/>
    <w:pPr>
      <w:jc w:val="center"/>
    </w:pPr>
    <w:rPr>
      <w:b/>
      <w:color w:val="000080"/>
      <w:szCs w:val="24"/>
      <w:lang w:val="es-MX"/>
    </w:rPr>
  </w:style>
  <w:style w:type="paragraph" w:customStyle="1" w:styleId="EstiloDespus6pto412">
    <w:name w:val="Estilo Después: 6 pto412"/>
    <w:basedOn w:val="Normal"/>
    <w:rsid w:val="00212DE0"/>
    <w:rPr>
      <w:sz w:val="20"/>
      <w:lang w:val="es-MX"/>
    </w:rPr>
  </w:style>
  <w:style w:type="paragraph" w:customStyle="1" w:styleId="xl23412">
    <w:name w:val="xl23412"/>
    <w:basedOn w:val="Normal"/>
    <w:rsid w:val="00212DE0"/>
    <w:pPr>
      <w:spacing w:before="100" w:after="100"/>
      <w:jc w:val="left"/>
    </w:pPr>
    <w:rPr>
      <w:rFonts w:ascii="Arial Narrow" w:eastAsia="Times New Roman" w:hAnsi="Arial Narrow"/>
      <w:lang w:val="es-ES" w:eastAsia="es-MX"/>
    </w:rPr>
  </w:style>
  <w:style w:type="paragraph" w:customStyle="1" w:styleId="Textodenotaalfinal112">
    <w:name w:val="Texto de nota al final112"/>
    <w:basedOn w:val="Normal"/>
    <w:rsid w:val="00212DE0"/>
    <w:pPr>
      <w:widowControl w:val="0"/>
      <w:jc w:val="left"/>
    </w:pPr>
    <w:rPr>
      <w:rFonts w:eastAsia="Times New Roman"/>
      <w:snapToGrid w:val="0"/>
      <w:lang w:val="es-CL" w:eastAsia="es-ES"/>
    </w:rPr>
  </w:style>
  <w:style w:type="paragraph" w:customStyle="1" w:styleId="Lista212">
    <w:name w:val="Lista212"/>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2">
    <w:name w:val="Estilo Texto independiente + Arial 12 pt Justificado Izquierda: ...512"/>
    <w:basedOn w:val="Normal"/>
    <w:semiHidden/>
    <w:rsid w:val="00212DE0"/>
    <w:rPr>
      <w:rFonts w:eastAsia="Times New Roman"/>
      <w:szCs w:val="24"/>
      <w:lang w:val="es-ES" w:eastAsia="es-ES"/>
    </w:rPr>
  </w:style>
  <w:style w:type="paragraph" w:customStyle="1" w:styleId="TituloTablasdeContenido512">
    <w:name w:val="Titulo Tablas de Contenido512"/>
    <w:basedOn w:val="Normal"/>
    <w:rsid w:val="00212DE0"/>
    <w:pPr>
      <w:spacing w:before="360" w:after="360"/>
      <w:jc w:val="center"/>
    </w:pPr>
    <w:rPr>
      <w:b/>
      <w:caps/>
      <w:sz w:val="32"/>
      <w:szCs w:val="32"/>
    </w:rPr>
  </w:style>
  <w:style w:type="paragraph" w:customStyle="1" w:styleId="Portada2512">
    <w:name w:val="Portada2512"/>
    <w:basedOn w:val="Normal"/>
    <w:rsid w:val="00212DE0"/>
    <w:pPr>
      <w:jc w:val="center"/>
    </w:pPr>
    <w:rPr>
      <w:b/>
      <w:color w:val="000080"/>
      <w:szCs w:val="24"/>
      <w:lang w:val="es-MX"/>
    </w:rPr>
  </w:style>
  <w:style w:type="paragraph" w:customStyle="1" w:styleId="EstiloDespus6pto512">
    <w:name w:val="Estilo Después: 6 pto512"/>
    <w:basedOn w:val="Normal"/>
    <w:rsid w:val="00212DE0"/>
    <w:rPr>
      <w:sz w:val="20"/>
      <w:lang w:val="es-MX"/>
    </w:rPr>
  </w:style>
  <w:style w:type="paragraph" w:customStyle="1" w:styleId="xl23512">
    <w:name w:val="xl23512"/>
    <w:basedOn w:val="Normal"/>
    <w:rsid w:val="00212DE0"/>
    <w:pPr>
      <w:spacing w:before="100" w:after="100"/>
      <w:jc w:val="left"/>
    </w:pPr>
    <w:rPr>
      <w:rFonts w:ascii="Arial Narrow" w:eastAsia="Times New Roman" w:hAnsi="Arial Narrow"/>
      <w:lang w:val="es-ES" w:eastAsia="es-MX"/>
    </w:rPr>
  </w:style>
  <w:style w:type="paragraph" w:customStyle="1" w:styleId="TtuloEstilo5Despus12pto112">
    <w:name w:val="Título Estilo 5 + Después: 12 pto112"/>
    <w:basedOn w:val="Ttulo5"/>
    <w:rsid w:val="00212DE0"/>
    <w:pPr>
      <w:numPr>
        <w:ilvl w:val="0"/>
        <w:numId w:val="0"/>
      </w:numPr>
      <w:tabs>
        <w:tab w:val="num" w:pos="0"/>
        <w:tab w:val="num" w:pos="926"/>
      </w:tabs>
      <w:ind w:hanging="360"/>
    </w:pPr>
  </w:style>
  <w:style w:type="paragraph" w:customStyle="1" w:styleId="EstiloTextoindependienteArial12ptJustificadoIzquierda612">
    <w:name w:val="Estilo Texto independiente + Arial 12 pt Justificado Izquierda: ...612"/>
    <w:basedOn w:val="Normal"/>
    <w:semiHidden/>
    <w:rsid w:val="00212DE0"/>
    <w:rPr>
      <w:rFonts w:eastAsia="Times New Roman"/>
      <w:szCs w:val="24"/>
      <w:lang w:val="es-ES" w:eastAsia="es-ES"/>
    </w:rPr>
  </w:style>
  <w:style w:type="paragraph" w:customStyle="1" w:styleId="TituloTablasdeContenido612">
    <w:name w:val="Titulo Tablas de Contenido612"/>
    <w:basedOn w:val="Normal"/>
    <w:rsid w:val="00212DE0"/>
    <w:pPr>
      <w:spacing w:before="360" w:after="360"/>
      <w:jc w:val="center"/>
    </w:pPr>
    <w:rPr>
      <w:b/>
      <w:caps/>
      <w:sz w:val="32"/>
      <w:szCs w:val="32"/>
    </w:rPr>
  </w:style>
  <w:style w:type="paragraph" w:customStyle="1" w:styleId="Portada2612">
    <w:name w:val="Portada2612"/>
    <w:basedOn w:val="Normal"/>
    <w:rsid w:val="00212DE0"/>
    <w:pPr>
      <w:jc w:val="center"/>
    </w:pPr>
    <w:rPr>
      <w:b/>
      <w:color w:val="000080"/>
      <w:szCs w:val="24"/>
      <w:lang w:val="es-MX"/>
    </w:rPr>
  </w:style>
  <w:style w:type="paragraph" w:customStyle="1" w:styleId="EstiloDespus6pto612">
    <w:name w:val="Estilo Después: 6 pto612"/>
    <w:basedOn w:val="Normal"/>
    <w:rsid w:val="00212DE0"/>
    <w:rPr>
      <w:sz w:val="20"/>
      <w:lang w:val="es-MX"/>
    </w:rPr>
  </w:style>
  <w:style w:type="paragraph" w:customStyle="1" w:styleId="xl23612">
    <w:name w:val="xl2361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2">
    <w:name w:val="Estilo Texto independiente + Arial 12 pt Justificado Izquierda: ...712"/>
    <w:basedOn w:val="Normal"/>
    <w:semiHidden/>
    <w:rsid w:val="00212DE0"/>
    <w:rPr>
      <w:rFonts w:eastAsia="Times New Roman"/>
      <w:szCs w:val="24"/>
      <w:lang w:val="es-ES" w:eastAsia="es-ES"/>
    </w:rPr>
  </w:style>
  <w:style w:type="paragraph" w:customStyle="1" w:styleId="TituloTablasdeContenido712">
    <w:name w:val="Titulo Tablas de Contenido712"/>
    <w:basedOn w:val="Normal"/>
    <w:rsid w:val="00212DE0"/>
    <w:pPr>
      <w:spacing w:before="360" w:after="360"/>
      <w:jc w:val="center"/>
    </w:pPr>
    <w:rPr>
      <w:rFonts w:cs="Arial"/>
      <w:b/>
      <w:bCs/>
      <w:caps/>
      <w:kern w:val="32"/>
      <w:sz w:val="32"/>
      <w:szCs w:val="32"/>
    </w:rPr>
  </w:style>
  <w:style w:type="paragraph" w:customStyle="1" w:styleId="Portada2712">
    <w:name w:val="Portada2712"/>
    <w:basedOn w:val="Normal"/>
    <w:rsid w:val="00212DE0"/>
    <w:pPr>
      <w:jc w:val="center"/>
    </w:pPr>
    <w:rPr>
      <w:b/>
      <w:color w:val="000080"/>
      <w:szCs w:val="24"/>
      <w:lang w:val="es-MX"/>
    </w:rPr>
  </w:style>
  <w:style w:type="paragraph" w:customStyle="1" w:styleId="EstiloDespus6pto712">
    <w:name w:val="Estilo Después: 6 pto712"/>
    <w:basedOn w:val="Normal"/>
    <w:rsid w:val="00212DE0"/>
    <w:rPr>
      <w:sz w:val="20"/>
      <w:lang w:val="es-MX"/>
    </w:rPr>
  </w:style>
  <w:style w:type="paragraph" w:customStyle="1" w:styleId="xl23712">
    <w:name w:val="xl23712"/>
    <w:basedOn w:val="Normal"/>
    <w:rsid w:val="00212DE0"/>
    <w:pPr>
      <w:spacing w:before="100" w:after="100"/>
      <w:jc w:val="left"/>
    </w:pPr>
    <w:rPr>
      <w:rFonts w:ascii="Arial Narrow" w:eastAsia="Times New Roman" w:hAnsi="Arial Narrow"/>
      <w:lang w:val="es-ES" w:eastAsia="es-MX"/>
    </w:rPr>
  </w:style>
  <w:style w:type="paragraph" w:customStyle="1" w:styleId="EpgrafeEstiloSinNegrita212">
    <w:name w:val="Epígrafe Estilo + Sin Negrita212"/>
    <w:basedOn w:val="Epgrafe"/>
    <w:rsid w:val="00212DE0"/>
    <w:pPr>
      <w:spacing w:before="0"/>
    </w:pPr>
    <w:rPr>
      <w:rFonts w:cs="Arial"/>
      <w:b/>
      <w:caps/>
      <w:kern w:val="32"/>
      <w:szCs w:val="28"/>
    </w:rPr>
  </w:style>
  <w:style w:type="character" w:customStyle="1" w:styleId="EpgrafeEstiloSinNegritaCar212">
    <w:name w:val="Epígrafe Estilo + Sin Negrita Car21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12">
    <w:name w:val="Epígrafe Estilo + Justificado212"/>
    <w:basedOn w:val="Epgrafe"/>
    <w:rsid w:val="00212DE0"/>
    <w:rPr>
      <w:rFonts w:eastAsia="Times New Roman"/>
      <w:bCs w:val="0"/>
    </w:rPr>
  </w:style>
  <w:style w:type="paragraph" w:customStyle="1" w:styleId="TtuloEstilo5Negrita212">
    <w:name w:val="Título Estilo 5 + Negrita212"/>
    <w:basedOn w:val="Ttulo5"/>
    <w:rsid w:val="00212DE0"/>
    <w:rPr>
      <w:b/>
    </w:rPr>
  </w:style>
  <w:style w:type="character" w:customStyle="1" w:styleId="CarCar172">
    <w:name w:val="Car Car172"/>
    <w:basedOn w:val="Fuentedeprrafopredeter"/>
    <w:rsid w:val="00212DE0"/>
    <w:rPr>
      <w:rFonts w:ascii="Arial" w:eastAsia="SimSun" w:hAnsi="Arial" w:cs="Arial"/>
      <w:b/>
      <w:bCs/>
      <w:caps/>
      <w:kern w:val="32"/>
      <w:sz w:val="28"/>
      <w:szCs w:val="28"/>
      <w:lang w:val="es-MX" w:eastAsia="zh-CN" w:bidi="ar-SA"/>
    </w:rPr>
  </w:style>
  <w:style w:type="character" w:customStyle="1" w:styleId="Ttulo1CarCar52">
    <w:name w:val="Título 1 Car Car52"/>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7">
    <w:name w:val="Texto de nota al final37"/>
    <w:basedOn w:val="Normal"/>
    <w:rsid w:val="00212DE0"/>
    <w:pPr>
      <w:widowControl w:val="0"/>
      <w:jc w:val="left"/>
    </w:pPr>
    <w:rPr>
      <w:rFonts w:eastAsia="Times New Roman"/>
      <w:snapToGrid w:val="0"/>
      <w:lang w:val="es-CL" w:eastAsia="es-ES"/>
    </w:rPr>
  </w:style>
  <w:style w:type="paragraph" w:customStyle="1" w:styleId="Textodenotaalfinal312">
    <w:name w:val="Texto de nota al final312"/>
    <w:basedOn w:val="Normal"/>
    <w:rsid w:val="00212DE0"/>
    <w:pPr>
      <w:widowControl w:val="0"/>
      <w:jc w:val="left"/>
    </w:pPr>
    <w:rPr>
      <w:rFonts w:eastAsia="Times New Roman"/>
      <w:snapToGrid w:val="0"/>
      <w:lang w:val="es-CL" w:eastAsia="es-ES"/>
    </w:rPr>
  </w:style>
  <w:style w:type="paragraph" w:customStyle="1" w:styleId="EstiloTextoindependienteArial12ptJustificadoIzquierda17">
    <w:name w:val="Estilo Texto independiente + Arial 12 pt Justificado Izquierda: ...17"/>
    <w:basedOn w:val="Normal"/>
    <w:semiHidden/>
    <w:rsid w:val="00212DE0"/>
    <w:rPr>
      <w:rFonts w:eastAsia="Times New Roman"/>
      <w:szCs w:val="24"/>
      <w:lang w:val="es-ES" w:eastAsia="es-ES"/>
    </w:rPr>
  </w:style>
  <w:style w:type="paragraph" w:customStyle="1" w:styleId="TituloTablasdeContenido17">
    <w:name w:val="Titulo Tablas de Contenido17"/>
    <w:basedOn w:val="Normal"/>
    <w:rsid w:val="00212DE0"/>
    <w:pPr>
      <w:spacing w:before="360" w:after="360"/>
      <w:jc w:val="center"/>
    </w:pPr>
    <w:rPr>
      <w:b/>
      <w:caps/>
      <w:sz w:val="32"/>
      <w:szCs w:val="32"/>
    </w:rPr>
  </w:style>
  <w:style w:type="character" w:customStyle="1" w:styleId="CarCar115">
    <w:name w:val="Car Car115"/>
    <w:basedOn w:val="Fuentedeprrafopredeter"/>
    <w:rsid w:val="00212DE0"/>
    <w:rPr>
      <w:rFonts w:ascii="Arial" w:eastAsia="SimSun" w:hAnsi="Arial" w:cs="Arial"/>
      <w:b/>
      <w:bCs/>
      <w:iCs/>
      <w:caps/>
      <w:sz w:val="24"/>
      <w:szCs w:val="24"/>
      <w:lang w:val="es-MX" w:eastAsia="zh-CN" w:bidi="ar-SA"/>
    </w:rPr>
  </w:style>
  <w:style w:type="character" w:customStyle="1" w:styleId="CarCar214">
    <w:name w:val="Car Car214"/>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6">
    <w:name w:val="Titulo Tablas de Contenido Car6"/>
    <w:basedOn w:val="CarCar2"/>
    <w:rsid w:val="00212DE0"/>
    <w:rPr>
      <w:rFonts w:ascii="Arial" w:eastAsia="SimSun" w:hAnsi="Arial" w:cs="Arial"/>
      <w:b/>
      <w:bCs/>
      <w:caps/>
      <w:kern w:val="32"/>
      <w:sz w:val="32"/>
      <w:szCs w:val="32"/>
      <w:lang w:val="es-CO" w:eastAsia="zh-CN" w:bidi="ar-SA"/>
    </w:rPr>
  </w:style>
  <w:style w:type="paragraph" w:customStyle="1" w:styleId="Portada217">
    <w:name w:val="Portada217"/>
    <w:basedOn w:val="Normal"/>
    <w:rsid w:val="00212DE0"/>
    <w:pPr>
      <w:jc w:val="center"/>
    </w:pPr>
    <w:rPr>
      <w:b/>
      <w:color w:val="000080"/>
      <w:szCs w:val="24"/>
      <w:lang w:val="es-MX"/>
    </w:rPr>
  </w:style>
  <w:style w:type="paragraph" w:customStyle="1" w:styleId="Portada16">
    <w:name w:val="Portada16"/>
    <w:basedOn w:val="TituloTablasdeContenido"/>
    <w:rsid w:val="00212DE0"/>
    <w:rPr>
      <w:rFonts w:cs="Times New Roman"/>
      <w:bCs w:val="0"/>
      <w:caps/>
      <w:kern w:val="0"/>
      <w:sz w:val="28"/>
      <w:szCs w:val="28"/>
    </w:rPr>
  </w:style>
  <w:style w:type="paragraph" w:customStyle="1" w:styleId="Portada36">
    <w:name w:val="Portada36"/>
    <w:basedOn w:val="Normal"/>
    <w:rsid w:val="00212DE0"/>
    <w:pPr>
      <w:jc w:val="center"/>
    </w:pPr>
    <w:rPr>
      <w:b/>
      <w:color w:val="0000FF"/>
      <w:sz w:val="52"/>
      <w:szCs w:val="52"/>
      <w:lang w:val="en-GB"/>
    </w:rPr>
  </w:style>
  <w:style w:type="paragraph" w:customStyle="1" w:styleId="Portada46">
    <w:name w:val="Portada46"/>
    <w:basedOn w:val="Normal"/>
    <w:rsid w:val="00212DE0"/>
    <w:pPr>
      <w:jc w:val="center"/>
    </w:pPr>
    <w:rPr>
      <w:b/>
      <w:sz w:val="28"/>
      <w:szCs w:val="36"/>
      <w:lang w:val="en-GB"/>
    </w:rPr>
  </w:style>
  <w:style w:type="paragraph" w:customStyle="1" w:styleId="EstiloDespus6pto17">
    <w:name w:val="Estilo Después: 6 pto17"/>
    <w:basedOn w:val="Normal"/>
    <w:rsid w:val="00212DE0"/>
    <w:rPr>
      <w:sz w:val="20"/>
      <w:lang w:val="es-MX"/>
    </w:rPr>
  </w:style>
  <w:style w:type="paragraph" w:customStyle="1" w:styleId="xl2318">
    <w:name w:val="xl2318"/>
    <w:basedOn w:val="Normal"/>
    <w:rsid w:val="00212DE0"/>
    <w:pPr>
      <w:spacing w:before="100" w:after="100"/>
      <w:jc w:val="left"/>
    </w:pPr>
    <w:rPr>
      <w:rFonts w:ascii="Arial Narrow" w:eastAsia="Times New Roman" w:hAnsi="Arial Narrow"/>
      <w:lang w:val="es-ES" w:eastAsia="es-MX"/>
    </w:rPr>
  </w:style>
  <w:style w:type="character" w:customStyle="1" w:styleId="CarCar34">
    <w:name w:val="Car Car34"/>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7">
    <w:name w:val="Estilo TDC 1 + Izquierda: 0 cm Primera línea: cm7"/>
    <w:basedOn w:val="TDC1"/>
    <w:rsid w:val="00212DE0"/>
    <w:pPr>
      <w:ind w:left="0" w:firstLine="0"/>
    </w:pPr>
    <w:rPr>
      <w:rFonts w:eastAsia="Times New Roman"/>
      <w:b w:val="0"/>
      <w:bCs w:val="0"/>
      <w:caps w:val="0"/>
      <w:sz w:val="24"/>
      <w:szCs w:val="24"/>
      <w:u w:val="none"/>
    </w:rPr>
  </w:style>
  <w:style w:type="character" w:customStyle="1" w:styleId="Ttulo2Car3">
    <w:name w:val="Título 2 Car3"/>
    <w:basedOn w:val="Fuentedeprrafopredeter"/>
    <w:rsid w:val="00212DE0"/>
    <w:rPr>
      <w:rFonts w:ascii="Arial" w:hAnsi="Arial" w:cs="Arial"/>
      <w:b/>
      <w:bCs/>
      <w:iCs/>
      <w:sz w:val="24"/>
      <w:szCs w:val="28"/>
      <w:lang w:val="es-CO" w:eastAsia="en-US" w:bidi="ar-SA"/>
    </w:rPr>
  </w:style>
  <w:style w:type="character" w:customStyle="1" w:styleId="Ttulo2CarCar6">
    <w:name w:val="Título 2 Car Car6"/>
    <w:basedOn w:val="Fuentedeprrafopredeter"/>
    <w:rsid w:val="00212DE0"/>
    <w:rPr>
      <w:rFonts w:ascii="Arial" w:eastAsia="SimSun" w:hAnsi="Arial" w:cs="Arial"/>
      <w:b/>
      <w:bCs/>
      <w:iCs/>
      <w:caps/>
      <w:sz w:val="24"/>
      <w:szCs w:val="24"/>
      <w:lang w:val="es-MX" w:eastAsia="zh-CN" w:bidi="ar-SA"/>
    </w:rPr>
  </w:style>
  <w:style w:type="paragraph" w:customStyle="1" w:styleId="EpgrafeEstiloSinNegrita6">
    <w:name w:val="Epígrafe Estilo + Sin Negrita6"/>
    <w:basedOn w:val="Epgrafe"/>
    <w:rsid w:val="00212DE0"/>
    <w:pPr>
      <w:spacing w:before="0"/>
    </w:pPr>
    <w:rPr>
      <w:rFonts w:cs="Arial"/>
      <w:b/>
      <w:caps/>
      <w:kern w:val="32"/>
      <w:szCs w:val="28"/>
    </w:rPr>
  </w:style>
  <w:style w:type="character" w:customStyle="1" w:styleId="EpgrafeEstiloSinNegritaCar6">
    <w:name w:val="Epígrafe Estilo + Sin Negrita Car6"/>
    <w:basedOn w:val="Ttulo3Car6"/>
    <w:rsid w:val="0015463A"/>
    <w:rPr>
      <w:rFonts w:ascii="Arial" w:eastAsia="SimSun" w:hAnsi="Arial" w:cs="Arial"/>
      <w:b w:val="0"/>
      <w:bCs w:val="0"/>
      <w:caps/>
      <w:kern w:val="32"/>
      <w:sz w:val="22"/>
      <w:szCs w:val="28"/>
      <w:lang w:val="es-MX" w:eastAsia="zh-CN"/>
    </w:rPr>
  </w:style>
  <w:style w:type="paragraph" w:customStyle="1" w:styleId="EpgrafeEstiloJustificado6">
    <w:name w:val="Epígrafe Estilo + Justificado6"/>
    <w:basedOn w:val="Epgrafe"/>
    <w:rsid w:val="00212DE0"/>
    <w:rPr>
      <w:rFonts w:eastAsia="Times New Roman"/>
      <w:bCs w:val="0"/>
    </w:rPr>
  </w:style>
  <w:style w:type="paragraph" w:customStyle="1" w:styleId="TtuloEstilo5Negrita6">
    <w:name w:val="Título Estilo 5 + Negrita6"/>
    <w:basedOn w:val="Ttulo5"/>
    <w:rsid w:val="00212DE0"/>
    <w:pPr>
      <w:numPr>
        <w:ilvl w:val="0"/>
        <w:numId w:val="0"/>
      </w:numPr>
      <w:tabs>
        <w:tab w:val="num" w:pos="0"/>
      </w:tabs>
    </w:pPr>
  </w:style>
  <w:style w:type="character" w:customStyle="1" w:styleId="Ttulo1CarCar16">
    <w:name w:val="Título 1 Car Car16"/>
    <w:basedOn w:val="Fuentedeprrafopredeter"/>
    <w:rsid w:val="00212DE0"/>
    <w:rPr>
      <w:rFonts w:ascii="Arial" w:eastAsia="SimSun" w:hAnsi="Arial" w:cs="Arial"/>
      <w:b/>
      <w:bCs/>
      <w:caps/>
      <w:kern w:val="32"/>
      <w:sz w:val="28"/>
      <w:szCs w:val="28"/>
      <w:lang w:val="es-CO" w:eastAsia="zh-CN" w:bidi="ar-SA"/>
    </w:rPr>
  </w:style>
  <w:style w:type="paragraph" w:customStyle="1" w:styleId="TtuloEstilo5Despus12pto5">
    <w:name w:val="Título Estilo 5 + Después: 12 pto5"/>
    <w:basedOn w:val="Ttulo5"/>
    <w:link w:val="TtuloEstilo5Despus12pto5Car"/>
    <w:rsid w:val="00212DE0"/>
    <w:rPr>
      <w:b/>
    </w:rPr>
  </w:style>
  <w:style w:type="character" w:customStyle="1" w:styleId="Ttulo4Car3">
    <w:name w:val="Título 4 Car3"/>
    <w:basedOn w:val="Fuentedeprrafopredeter"/>
    <w:rsid w:val="00212DE0"/>
    <w:rPr>
      <w:rFonts w:ascii="Arial" w:eastAsia="SimSun" w:hAnsi="Arial"/>
      <w:bCs/>
      <w:i/>
      <w:sz w:val="24"/>
      <w:szCs w:val="24"/>
      <w:lang w:val="es-MX" w:eastAsia="zh-CN" w:bidi="ar-SA"/>
    </w:rPr>
  </w:style>
  <w:style w:type="paragraph" w:customStyle="1" w:styleId="EstiloTextoindependienteArial12ptJustificadoIzquierda18">
    <w:name w:val="Estilo Texto independiente + Arial 12 pt Justificado Izquierda: ...18"/>
    <w:basedOn w:val="Normal"/>
    <w:semiHidden/>
    <w:rsid w:val="00212DE0"/>
    <w:rPr>
      <w:rFonts w:eastAsia="Times New Roman"/>
      <w:szCs w:val="24"/>
      <w:lang w:val="es-ES" w:eastAsia="es-ES"/>
    </w:rPr>
  </w:style>
  <w:style w:type="paragraph" w:customStyle="1" w:styleId="TituloTablasdeContenido18">
    <w:name w:val="Titulo Tablas de Contenido18"/>
    <w:basedOn w:val="Normal"/>
    <w:rsid w:val="00212DE0"/>
    <w:pPr>
      <w:spacing w:before="360" w:after="360"/>
      <w:jc w:val="center"/>
    </w:pPr>
    <w:rPr>
      <w:rFonts w:cs="Arial"/>
      <w:b/>
      <w:bCs/>
      <w:caps/>
      <w:kern w:val="32"/>
      <w:sz w:val="32"/>
      <w:szCs w:val="32"/>
    </w:rPr>
  </w:style>
  <w:style w:type="character" w:customStyle="1" w:styleId="Ttulo2CarCar7">
    <w:name w:val="Título 2 Car Car7"/>
    <w:basedOn w:val="Fuentedeprrafopredeter"/>
    <w:rsid w:val="00212DE0"/>
    <w:rPr>
      <w:rFonts w:ascii="Arial" w:eastAsia="SimSun" w:hAnsi="Arial" w:cs="Arial"/>
      <w:b/>
      <w:bCs/>
      <w:iCs/>
      <w:caps/>
      <w:sz w:val="24"/>
      <w:szCs w:val="24"/>
      <w:lang w:val="es-MX" w:eastAsia="zh-CN" w:bidi="ar-SA"/>
    </w:rPr>
  </w:style>
  <w:style w:type="character" w:customStyle="1" w:styleId="CarCar35">
    <w:name w:val="Car Car35"/>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7">
    <w:name w:val="Titulo Tablas de Contenido Car7"/>
    <w:basedOn w:val="Ttulo3Car6"/>
    <w:rsid w:val="0015463A"/>
    <w:rPr>
      <w:rFonts w:ascii="Arial" w:eastAsia="SimSun" w:hAnsi="Arial" w:cs="Arial"/>
      <w:b w:val="0"/>
      <w:bCs w:val="0"/>
      <w:caps/>
      <w:kern w:val="32"/>
      <w:sz w:val="32"/>
      <w:szCs w:val="32"/>
      <w:lang w:val="es-CO" w:eastAsia="zh-CN"/>
    </w:rPr>
  </w:style>
  <w:style w:type="paragraph" w:customStyle="1" w:styleId="Portada218">
    <w:name w:val="Portada218"/>
    <w:basedOn w:val="Normal"/>
    <w:rsid w:val="00212DE0"/>
    <w:pPr>
      <w:jc w:val="center"/>
    </w:pPr>
    <w:rPr>
      <w:b/>
      <w:color w:val="000080"/>
      <w:szCs w:val="24"/>
      <w:lang w:val="es-MX"/>
    </w:rPr>
  </w:style>
  <w:style w:type="paragraph" w:customStyle="1" w:styleId="Portada17">
    <w:name w:val="Portada17"/>
    <w:basedOn w:val="TituloTablasdeContenido"/>
    <w:rsid w:val="00212DE0"/>
    <w:rPr>
      <w:caps/>
      <w:sz w:val="28"/>
      <w:szCs w:val="28"/>
    </w:rPr>
  </w:style>
  <w:style w:type="paragraph" w:customStyle="1" w:styleId="Portada37">
    <w:name w:val="Portada37"/>
    <w:basedOn w:val="Normal"/>
    <w:rsid w:val="00212DE0"/>
    <w:pPr>
      <w:jc w:val="center"/>
    </w:pPr>
    <w:rPr>
      <w:b/>
      <w:color w:val="0000FF"/>
      <w:sz w:val="52"/>
      <w:szCs w:val="52"/>
      <w:lang w:val="en-GB"/>
    </w:rPr>
  </w:style>
  <w:style w:type="paragraph" w:customStyle="1" w:styleId="Portada47">
    <w:name w:val="Portada47"/>
    <w:basedOn w:val="Normal"/>
    <w:rsid w:val="00212DE0"/>
    <w:pPr>
      <w:jc w:val="center"/>
    </w:pPr>
    <w:rPr>
      <w:b/>
      <w:sz w:val="28"/>
      <w:szCs w:val="36"/>
      <w:lang w:val="en-GB"/>
    </w:rPr>
  </w:style>
  <w:style w:type="paragraph" w:customStyle="1" w:styleId="EstiloDespus6pto18">
    <w:name w:val="Estilo Después: 6 pto18"/>
    <w:basedOn w:val="Normal"/>
    <w:rsid w:val="00212DE0"/>
    <w:rPr>
      <w:sz w:val="20"/>
      <w:lang w:val="es-MX"/>
    </w:rPr>
  </w:style>
  <w:style w:type="paragraph" w:customStyle="1" w:styleId="xl2319">
    <w:name w:val="xl2319"/>
    <w:basedOn w:val="Normal"/>
    <w:rsid w:val="00212DE0"/>
    <w:pPr>
      <w:spacing w:before="100" w:after="100"/>
      <w:jc w:val="left"/>
    </w:pPr>
    <w:rPr>
      <w:rFonts w:ascii="Arial Narrow" w:eastAsia="Times New Roman" w:hAnsi="Arial Narrow"/>
      <w:lang w:val="es-ES" w:eastAsia="es-MX"/>
    </w:rPr>
  </w:style>
  <w:style w:type="paragraph" w:customStyle="1" w:styleId="EpgrafeEstiloSinNegrita7">
    <w:name w:val="Epígrafe Estilo + Sin Negrita7"/>
    <w:basedOn w:val="Epgrafe"/>
    <w:rsid w:val="00212DE0"/>
    <w:pPr>
      <w:spacing w:before="0"/>
    </w:pPr>
    <w:rPr>
      <w:rFonts w:cs="Arial"/>
      <w:b/>
      <w:caps/>
      <w:kern w:val="32"/>
      <w:szCs w:val="28"/>
    </w:rPr>
  </w:style>
  <w:style w:type="character" w:customStyle="1" w:styleId="EpgrafeEstiloSinNegritaCar7">
    <w:name w:val="Epígrafe Estilo + Sin Negrita Car7"/>
    <w:basedOn w:val="Ttulo3Car6"/>
    <w:rsid w:val="0015463A"/>
    <w:rPr>
      <w:rFonts w:ascii="Arial" w:eastAsia="SimSun" w:hAnsi="Arial" w:cs="Arial"/>
      <w:b w:val="0"/>
      <w:bCs w:val="0"/>
      <w:caps/>
      <w:kern w:val="32"/>
      <w:sz w:val="22"/>
      <w:szCs w:val="28"/>
      <w:lang w:val="es-MX" w:eastAsia="zh-CN"/>
    </w:rPr>
  </w:style>
  <w:style w:type="paragraph" w:customStyle="1" w:styleId="EpgrafeEstiloJustificado7">
    <w:name w:val="Epígrafe Estilo + Justificado7"/>
    <w:basedOn w:val="Epgrafe"/>
    <w:rsid w:val="00212DE0"/>
    <w:rPr>
      <w:rFonts w:eastAsia="Times New Roman"/>
      <w:bCs w:val="0"/>
    </w:rPr>
  </w:style>
  <w:style w:type="paragraph" w:customStyle="1" w:styleId="TtuloEstilo5Negrita7">
    <w:name w:val="Título Estilo 5 + Negrita7"/>
    <w:basedOn w:val="Ttulo5"/>
    <w:rsid w:val="00212DE0"/>
    <w:rPr>
      <w:b/>
    </w:rPr>
  </w:style>
  <w:style w:type="character" w:customStyle="1" w:styleId="Ttulo1CarCar17">
    <w:name w:val="Título 1 Car Car17"/>
    <w:basedOn w:val="Fuentedeprrafopredeter"/>
    <w:rsid w:val="00212DE0"/>
    <w:rPr>
      <w:rFonts w:ascii="Arial" w:eastAsia="SimSun" w:hAnsi="Arial" w:cs="Arial"/>
      <w:b/>
      <w:bCs/>
      <w:caps/>
      <w:kern w:val="32"/>
      <w:sz w:val="28"/>
      <w:szCs w:val="32"/>
      <w:lang w:val="es-CO" w:eastAsia="zh-CN" w:bidi="ar-SA"/>
    </w:rPr>
  </w:style>
  <w:style w:type="character" w:customStyle="1" w:styleId="CarCar116">
    <w:name w:val="Car Car116"/>
    <w:basedOn w:val="Fuentedeprrafopredeter"/>
    <w:rsid w:val="00212DE0"/>
    <w:rPr>
      <w:rFonts w:ascii="Arial" w:eastAsia="SimSun" w:hAnsi="Arial" w:cs="Arial"/>
      <w:b/>
      <w:bCs/>
      <w:iCs/>
      <w:caps/>
      <w:sz w:val="24"/>
      <w:szCs w:val="24"/>
      <w:lang w:val="es-MX" w:eastAsia="zh-CN" w:bidi="ar-SA"/>
    </w:rPr>
  </w:style>
  <w:style w:type="character" w:customStyle="1" w:styleId="CarCar215">
    <w:name w:val="Car Car215"/>
    <w:basedOn w:val="Fuentedeprrafopredeter"/>
    <w:rsid w:val="00212DE0"/>
    <w:rPr>
      <w:rFonts w:ascii="Arial" w:eastAsia="SimSun" w:hAnsi="Arial" w:cs="Arial"/>
      <w:b/>
      <w:bCs/>
      <w:caps/>
      <w:kern w:val="32"/>
      <w:sz w:val="28"/>
      <w:szCs w:val="28"/>
      <w:lang w:val="es-MX" w:eastAsia="zh-CN" w:bidi="ar-SA"/>
    </w:rPr>
  </w:style>
  <w:style w:type="paragraph" w:customStyle="1" w:styleId="EstiloTDC1Izquierda0cmPrimeralneacm8">
    <w:name w:val="Estilo TDC 1 + Izquierda: 0 cm Primera línea: cm8"/>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9">
    <w:name w:val="Estilo Texto independiente + Arial 12 pt Justificado Izquierda: ...19"/>
    <w:basedOn w:val="Normal"/>
    <w:semiHidden/>
    <w:rsid w:val="00212DE0"/>
    <w:rPr>
      <w:rFonts w:eastAsia="Times New Roman"/>
      <w:szCs w:val="24"/>
      <w:lang w:val="es-ES" w:eastAsia="es-ES"/>
    </w:rPr>
  </w:style>
  <w:style w:type="paragraph" w:customStyle="1" w:styleId="TituloTablasdeContenido19">
    <w:name w:val="Titulo Tablas de Contenido19"/>
    <w:basedOn w:val="Normal"/>
    <w:rsid w:val="00212DE0"/>
    <w:pPr>
      <w:spacing w:before="360" w:after="360"/>
      <w:jc w:val="center"/>
    </w:pPr>
    <w:rPr>
      <w:b/>
      <w:caps/>
      <w:sz w:val="32"/>
      <w:szCs w:val="32"/>
    </w:rPr>
  </w:style>
  <w:style w:type="character" w:customStyle="1" w:styleId="CarCar216">
    <w:name w:val="Car Car21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5">
    <w:name w:val="Titulo Tablas de Contenido Car15"/>
    <w:basedOn w:val="CarCar2"/>
    <w:rsid w:val="00212DE0"/>
    <w:rPr>
      <w:rFonts w:ascii="Arial" w:eastAsia="SimSun" w:hAnsi="Arial" w:cs="Arial"/>
      <w:b/>
      <w:bCs/>
      <w:caps/>
      <w:kern w:val="32"/>
      <w:sz w:val="32"/>
      <w:szCs w:val="32"/>
      <w:lang w:val="es-CO" w:eastAsia="zh-CN" w:bidi="ar-SA"/>
    </w:rPr>
  </w:style>
  <w:style w:type="paragraph" w:customStyle="1" w:styleId="Portada219">
    <w:name w:val="Portada219"/>
    <w:basedOn w:val="Normal"/>
    <w:rsid w:val="00212DE0"/>
    <w:pPr>
      <w:jc w:val="center"/>
    </w:pPr>
    <w:rPr>
      <w:b/>
      <w:color w:val="000080"/>
      <w:szCs w:val="24"/>
      <w:lang w:val="es-MX"/>
    </w:rPr>
  </w:style>
  <w:style w:type="paragraph" w:customStyle="1" w:styleId="Portada115">
    <w:name w:val="Portada115"/>
    <w:basedOn w:val="TituloTablasdeContenido"/>
    <w:rsid w:val="00212DE0"/>
    <w:rPr>
      <w:rFonts w:cs="Times New Roman"/>
      <w:bCs w:val="0"/>
      <w:caps/>
      <w:kern w:val="0"/>
      <w:sz w:val="28"/>
      <w:szCs w:val="28"/>
    </w:rPr>
  </w:style>
  <w:style w:type="paragraph" w:customStyle="1" w:styleId="Portada315">
    <w:name w:val="Portada315"/>
    <w:basedOn w:val="Normal"/>
    <w:rsid w:val="00212DE0"/>
    <w:pPr>
      <w:jc w:val="center"/>
    </w:pPr>
    <w:rPr>
      <w:b/>
      <w:color w:val="0000FF"/>
      <w:sz w:val="52"/>
      <w:szCs w:val="52"/>
      <w:lang w:val="en-GB"/>
    </w:rPr>
  </w:style>
  <w:style w:type="paragraph" w:customStyle="1" w:styleId="Portada415">
    <w:name w:val="Portada415"/>
    <w:basedOn w:val="Normal"/>
    <w:rsid w:val="00212DE0"/>
    <w:pPr>
      <w:jc w:val="center"/>
    </w:pPr>
    <w:rPr>
      <w:b/>
      <w:sz w:val="28"/>
      <w:szCs w:val="36"/>
      <w:lang w:val="en-GB"/>
    </w:rPr>
  </w:style>
  <w:style w:type="paragraph" w:customStyle="1" w:styleId="EstiloDespus6pto19">
    <w:name w:val="Estilo Después: 6 pto19"/>
    <w:basedOn w:val="Normal"/>
    <w:rsid w:val="00212DE0"/>
    <w:rPr>
      <w:sz w:val="20"/>
      <w:lang w:val="es-MX"/>
    </w:rPr>
  </w:style>
  <w:style w:type="paragraph" w:customStyle="1" w:styleId="xl23110">
    <w:name w:val="xl23110"/>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5">
    <w:name w:val="Estilo TDC 1 + Izquierda: 0 cm Primera línea: cm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5">
    <w:name w:val="Estilo Texto independiente + Arial 12 pt Justificado Izquierda: ...25"/>
    <w:basedOn w:val="Normal"/>
    <w:semiHidden/>
    <w:rsid w:val="00212DE0"/>
    <w:rPr>
      <w:rFonts w:eastAsia="Times New Roman"/>
      <w:szCs w:val="24"/>
      <w:lang w:val="es-ES" w:eastAsia="es-ES"/>
    </w:rPr>
  </w:style>
  <w:style w:type="paragraph" w:customStyle="1" w:styleId="TituloTablasdeContenido25">
    <w:name w:val="Titulo Tablas de Contenido25"/>
    <w:basedOn w:val="Normal"/>
    <w:rsid w:val="00212DE0"/>
    <w:pPr>
      <w:spacing w:before="360" w:after="360"/>
      <w:jc w:val="center"/>
    </w:pPr>
    <w:rPr>
      <w:rFonts w:cs="Arial"/>
      <w:b/>
      <w:bCs/>
      <w:caps/>
      <w:kern w:val="32"/>
      <w:sz w:val="32"/>
      <w:szCs w:val="32"/>
    </w:rPr>
  </w:style>
  <w:style w:type="character" w:customStyle="1" w:styleId="Ttulo2CarCar14">
    <w:name w:val="Título 2 Car Car14"/>
    <w:basedOn w:val="Fuentedeprrafopredeter"/>
    <w:rsid w:val="00212DE0"/>
    <w:rPr>
      <w:rFonts w:ascii="Arial" w:eastAsia="SimSun" w:hAnsi="Arial" w:cs="Arial"/>
      <w:b/>
      <w:bCs/>
      <w:iCs/>
      <w:caps/>
      <w:sz w:val="24"/>
      <w:szCs w:val="24"/>
      <w:lang w:val="es-MX" w:eastAsia="zh-CN" w:bidi="ar-SA"/>
    </w:rPr>
  </w:style>
  <w:style w:type="character" w:customStyle="1" w:styleId="CarCar36">
    <w:name w:val="Car Car3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4">
    <w:name w:val="Titulo Tablas de Contenido Car24"/>
    <w:basedOn w:val="Ttulo3Car6"/>
    <w:rsid w:val="0015463A"/>
    <w:rPr>
      <w:rFonts w:ascii="Arial" w:eastAsia="SimSun" w:hAnsi="Arial" w:cs="Arial"/>
      <w:b w:val="0"/>
      <w:bCs w:val="0"/>
      <w:caps/>
      <w:kern w:val="32"/>
      <w:sz w:val="32"/>
      <w:szCs w:val="32"/>
      <w:lang w:val="es-CO" w:eastAsia="zh-CN"/>
    </w:rPr>
  </w:style>
  <w:style w:type="paragraph" w:customStyle="1" w:styleId="Portada225">
    <w:name w:val="Portada225"/>
    <w:basedOn w:val="Normal"/>
    <w:rsid w:val="00212DE0"/>
    <w:pPr>
      <w:jc w:val="center"/>
    </w:pPr>
    <w:rPr>
      <w:b/>
      <w:color w:val="000080"/>
      <w:szCs w:val="24"/>
      <w:lang w:val="es-MX"/>
    </w:rPr>
  </w:style>
  <w:style w:type="paragraph" w:customStyle="1" w:styleId="Portada124">
    <w:name w:val="Portada124"/>
    <w:basedOn w:val="TituloTablasdeContenido"/>
    <w:rsid w:val="00212DE0"/>
    <w:rPr>
      <w:caps/>
      <w:sz w:val="28"/>
      <w:szCs w:val="28"/>
    </w:rPr>
  </w:style>
  <w:style w:type="paragraph" w:customStyle="1" w:styleId="Portada324">
    <w:name w:val="Portada324"/>
    <w:basedOn w:val="Normal"/>
    <w:rsid w:val="00212DE0"/>
    <w:pPr>
      <w:jc w:val="center"/>
    </w:pPr>
    <w:rPr>
      <w:b/>
      <w:color w:val="0000FF"/>
      <w:sz w:val="52"/>
      <w:szCs w:val="52"/>
      <w:lang w:val="en-GB"/>
    </w:rPr>
  </w:style>
  <w:style w:type="paragraph" w:customStyle="1" w:styleId="Portada424">
    <w:name w:val="Portada424"/>
    <w:basedOn w:val="Normal"/>
    <w:rsid w:val="00212DE0"/>
    <w:pPr>
      <w:jc w:val="center"/>
    </w:pPr>
    <w:rPr>
      <w:b/>
      <w:sz w:val="28"/>
      <w:szCs w:val="36"/>
      <w:lang w:val="en-GB"/>
    </w:rPr>
  </w:style>
  <w:style w:type="paragraph" w:customStyle="1" w:styleId="EstiloDespus6pto25">
    <w:name w:val="Estilo Después: 6 pto25"/>
    <w:basedOn w:val="Normal"/>
    <w:rsid w:val="00212DE0"/>
    <w:rPr>
      <w:sz w:val="20"/>
      <w:lang w:val="es-MX"/>
    </w:rPr>
  </w:style>
  <w:style w:type="paragraph" w:customStyle="1" w:styleId="xl2325">
    <w:name w:val="xl2325"/>
    <w:basedOn w:val="Normal"/>
    <w:rsid w:val="00212DE0"/>
    <w:pPr>
      <w:spacing w:before="100" w:after="100"/>
      <w:jc w:val="left"/>
    </w:pPr>
    <w:rPr>
      <w:rFonts w:ascii="Arial Narrow" w:eastAsia="Times New Roman" w:hAnsi="Arial Narrow"/>
      <w:lang w:val="es-ES" w:eastAsia="es-MX"/>
    </w:rPr>
  </w:style>
  <w:style w:type="paragraph" w:customStyle="1" w:styleId="EpgrafeEstiloSinNegrita15">
    <w:name w:val="Epígrafe Estilo + Sin Negrita15"/>
    <w:basedOn w:val="Epgrafe"/>
    <w:rsid w:val="00212DE0"/>
    <w:pPr>
      <w:spacing w:before="0"/>
    </w:pPr>
    <w:rPr>
      <w:rFonts w:cs="Arial"/>
      <w:b/>
      <w:caps/>
      <w:kern w:val="32"/>
      <w:szCs w:val="28"/>
    </w:rPr>
  </w:style>
  <w:style w:type="character" w:customStyle="1" w:styleId="EpgrafeEstiloSinNegritaCar15">
    <w:name w:val="Epígrafe Estilo + Sin Negrita Car15"/>
    <w:basedOn w:val="Ttulo3Car6"/>
    <w:rsid w:val="0015463A"/>
    <w:rPr>
      <w:rFonts w:ascii="Arial" w:eastAsia="SimSun" w:hAnsi="Arial" w:cs="Arial"/>
      <w:b w:val="0"/>
      <w:bCs w:val="0"/>
      <w:caps/>
      <w:kern w:val="32"/>
      <w:sz w:val="22"/>
      <w:szCs w:val="28"/>
      <w:lang w:val="es-MX" w:eastAsia="zh-CN"/>
    </w:rPr>
  </w:style>
  <w:style w:type="paragraph" w:customStyle="1" w:styleId="EpgrafeEstiloJustificado15">
    <w:name w:val="Epígrafe Estilo + Justificado15"/>
    <w:basedOn w:val="Epgrafe"/>
    <w:rsid w:val="00212DE0"/>
    <w:rPr>
      <w:rFonts w:eastAsia="Times New Roman"/>
      <w:bCs w:val="0"/>
    </w:rPr>
  </w:style>
  <w:style w:type="paragraph" w:customStyle="1" w:styleId="TtuloEstilo5Negrita15">
    <w:name w:val="Título Estilo 5 + Negrita15"/>
    <w:basedOn w:val="Ttulo5"/>
    <w:rsid w:val="00212DE0"/>
    <w:pPr>
      <w:numPr>
        <w:ilvl w:val="0"/>
        <w:numId w:val="0"/>
      </w:numPr>
      <w:tabs>
        <w:tab w:val="num" w:pos="3600"/>
      </w:tabs>
      <w:ind w:left="3600" w:hanging="360"/>
    </w:pPr>
    <w:rPr>
      <w:b/>
    </w:rPr>
  </w:style>
  <w:style w:type="paragraph" w:customStyle="1" w:styleId="TtuloEstilo114ptMaysculas5">
    <w:name w:val="Título Estilo 1 + 14 pt Mayúsculas5"/>
    <w:basedOn w:val="Ttulo1"/>
    <w:rsid w:val="00212DE0"/>
    <w:pPr>
      <w:numPr>
        <w:numId w:val="0"/>
      </w:numPr>
      <w:tabs>
        <w:tab w:val="num" w:pos="360"/>
      </w:tabs>
      <w:ind w:left="360" w:hanging="360"/>
    </w:pPr>
    <w:rPr>
      <w:caps w:val="0"/>
    </w:rPr>
  </w:style>
  <w:style w:type="character" w:customStyle="1" w:styleId="CarCar117">
    <w:name w:val="Car Car117"/>
    <w:basedOn w:val="Fuentedeprrafopredeter"/>
    <w:rsid w:val="00212DE0"/>
    <w:rPr>
      <w:rFonts w:ascii="Arial" w:eastAsia="SimSun" w:hAnsi="Arial" w:cs="Arial"/>
      <w:b/>
      <w:bCs/>
      <w:iCs/>
      <w:caps/>
      <w:sz w:val="24"/>
      <w:szCs w:val="24"/>
      <w:lang w:val="es-MX" w:eastAsia="zh-CN" w:bidi="ar-SA"/>
    </w:rPr>
  </w:style>
  <w:style w:type="paragraph" w:customStyle="1" w:styleId="TtuloEstilo5Despus12pto6">
    <w:name w:val="Título Estilo 5 + Después: 12 pto6"/>
    <w:basedOn w:val="Ttulo5"/>
    <w:rsid w:val="00212DE0"/>
    <w:rPr>
      <w:b/>
    </w:rPr>
  </w:style>
  <w:style w:type="character" w:customStyle="1" w:styleId="CarCar43">
    <w:name w:val="Car Car43"/>
    <w:basedOn w:val="Fuentedeprrafopredeter"/>
    <w:rsid w:val="00212DE0"/>
    <w:rPr>
      <w:rFonts w:ascii="Arial" w:eastAsia="SimSun" w:hAnsi="Arial" w:cs="Arial"/>
      <w:b/>
      <w:bCs/>
      <w:caps/>
      <w:kern w:val="32"/>
      <w:sz w:val="28"/>
      <w:szCs w:val="28"/>
      <w:lang w:val="es-MX" w:eastAsia="zh-CN" w:bidi="ar-SA"/>
    </w:rPr>
  </w:style>
  <w:style w:type="character" w:customStyle="1" w:styleId="Ttulo1CarCar18">
    <w:name w:val="Título 1 Car Car18"/>
    <w:basedOn w:val="Fuentedeprrafopredeter"/>
    <w:rsid w:val="00212DE0"/>
    <w:rPr>
      <w:rFonts w:ascii="Arial" w:eastAsia="SimSun" w:hAnsi="Arial" w:cs="Arial"/>
      <w:b/>
      <w:bCs/>
      <w:caps/>
      <w:kern w:val="32"/>
      <w:sz w:val="28"/>
      <w:szCs w:val="32"/>
      <w:lang w:val="es-CO" w:eastAsia="zh-CN" w:bidi="ar-SA"/>
    </w:rPr>
  </w:style>
  <w:style w:type="character" w:customStyle="1" w:styleId="CarCar123">
    <w:name w:val="Car Car123"/>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4">
    <w:name w:val="Estilo TDC 1 + Izquierda: 0 cm Primera línea: cm2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4">
    <w:name w:val="Estilo Texto independiente + Arial 12 pt Justificado Izquierda: ...114"/>
    <w:basedOn w:val="Normal"/>
    <w:semiHidden/>
    <w:rsid w:val="00212DE0"/>
    <w:rPr>
      <w:rFonts w:eastAsia="Times New Roman"/>
      <w:szCs w:val="24"/>
      <w:lang w:val="es-ES" w:eastAsia="es-ES"/>
    </w:rPr>
  </w:style>
  <w:style w:type="paragraph" w:customStyle="1" w:styleId="TituloTablasdeContenido114">
    <w:name w:val="Titulo Tablas de Contenido114"/>
    <w:basedOn w:val="Normal"/>
    <w:rsid w:val="00212DE0"/>
    <w:pPr>
      <w:spacing w:before="360" w:after="360"/>
      <w:jc w:val="center"/>
    </w:pPr>
    <w:rPr>
      <w:b/>
      <w:caps/>
      <w:sz w:val="32"/>
      <w:szCs w:val="32"/>
    </w:rPr>
  </w:style>
  <w:style w:type="character" w:customStyle="1" w:styleId="TituloTablasdeContenidoCar114">
    <w:name w:val="Titulo Tablas de Contenido Car114"/>
    <w:basedOn w:val="CarCar2"/>
    <w:rsid w:val="00212DE0"/>
    <w:rPr>
      <w:rFonts w:ascii="Arial" w:eastAsia="SimSun" w:hAnsi="Arial" w:cs="Arial"/>
      <w:b/>
      <w:bCs/>
      <w:caps/>
      <w:kern w:val="32"/>
      <w:sz w:val="32"/>
      <w:szCs w:val="32"/>
      <w:lang w:val="es-CO" w:eastAsia="zh-CN" w:bidi="ar-SA"/>
    </w:rPr>
  </w:style>
  <w:style w:type="paragraph" w:customStyle="1" w:styleId="Portada2114">
    <w:name w:val="Portada2114"/>
    <w:basedOn w:val="Normal"/>
    <w:rsid w:val="00212DE0"/>
    <w:pPr>
      <w:jc w:val="center"/>
    </w:pPr>
    <w:rPr>
      <w:b/>
      <w:color w:val="000080"/>
      <w:szCs w:val="24"/>
      <w:lang w:val="es-MX"/>
    </w:rPr>
  </w:style>
  <w:style w:type="paragraph" w:customStyle="1" w:styleId="Portada1114">
    <w:name w:val="Portada1114"/>
    <w:basedOn w:val="TituloTablasdeContenido"/>
    <w:rsid w:val="00212DE0"/>
    <w:rPr>
      <w:rFonts w:cs="Times New Roman"/>
      <w:bCs w:val="0"/>
      <w:caps/>
      <w:kern w:val="0"/>
      <w:sz w:val="28"/>
      <w:szCs w:val="28"/>
    </w:rPr>
  </w:style>
  <w:style w:type="paragraph" w:customStyle="1" w:styleId="Portada3114">
    <w:name w:val="Portada3114"/>
    <w:basedOn w:val="Normal"/>
    <w:rsid w:val="00212DE0"/>
    <w:pPr>
      <w:jc w:val="center"/>
    </w:pPr>
    <w:rPr>
      <w:b/>
      <w:color w:val="0000FF"/>
      <w:sz w:val="52"/>
      <w:szCs w:val="52"/>
      <w:lang w:val="en-GB"/>
    </w:rPr>
  </w:style>
  <w:style w:type="paragraph" w:customStyle="1" w:styleId="Portada4114">
    <w:name w:val="Portada4114"/>
    <w:basedOn w:val="Normal"/>
    <w:rsid w:val="00212DE0"/>
    <w:pPr>
      <w:jc w:val="center"/>
    </w:pPr>
    <w:rPr>
      <w:b/>
      <w:sz w:val="28"/>
      <w:szCs w:val="36"/>
      <w:lang w:val="en-GB"/>
    </w:rPr>
  </w:style>
  <w:style w:type="paragraph" w:customStyle="1" w:styleId="EstiloDespus6pto114">
    <w:name w:val="Estilo Después: 6 pto114"/>
    <w:basedOn w:val="Normal"/>
    <w:rsid w:val="00212DE0"/>
    <w:rPr>
      <w:sz w:val="20"/>
      <w:lang w:val="es-MX"/>
    </w:rPr>
  </w:style>
  <w:style w:type="paragraph" w:customStyle="1" w:styleId="xl23114">
    <w:name w:val="xl2311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4">
    <w:name w:val="Estilo TDC 1 + Izquierda: 0 cm Primera línea: cm1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4">
    <w:name w:val="Estilo Texto independiente + Arial 12 pt Justificado Izquierda: ...214"/>
    <w:basedOn w:val="Normal"/>
    <w:semiHidden/>
    <w:rsid w:val="00212DE0"/>
    <w:rPr>
      <w:rFonts w:eastAsia="Times New Roman"/>
      <w:szCs w:val="24"/>
      <w:lang w:val="es-ES" w:eastAsia="es-ES"/>
    </w:rPr>
  </w:style>
  <w:style w:type="paragraph" w:customStyle="1" w:styleId="TituloTablasdeContenido214">
    <w:name w:val="Titulo Tablas de Contenido214"/>
    <w:basedOn w:val="Normal"/>
    <w:rsid w:val="00212DE0"/>
    <w:pPr>
      <w:spacing w:before="360" w:after="360"/>
      <w:jc w:val="center"/>
    </w:pPr>
    <w:rPr>
      <w:rFonts w:cs="Arial"/>
      <w:b/>
      <w:bCs/>
      <w:caps/>
      <w:kern w:val="32"/>
      <w:sz w:val="32"/>
      <w:szCs w:val="32"/>
    </w:rPr>
  </w:style>
  <w:style w:type="character" w:customStyle="1" w:styleId="Ttulo2CarCar113">
    <w:name w:val="Título 2 Car Car113"/>
    <w:basedOn w:val="Fuentedeprrafopredeter"/>
    <w:rsid w:val="00212DE0"/>
    <w:rPr>
      <w:rFonts w:ascii="Arial" w:eastAsia="SimSun" w:hAnsi="Arial" w:cs="Arial"/>
      <w:b/>
      <w:bCs/>
      <w:iCs/>
      <w:caps/>
      <w:sz w:val="24"/>
      <w:szCs w:val="24"/>
      <w:lang w:val="es-MX" w:eastAsia="zh-CN" w:bidi="ar-SA"/>
    </w:rPr>
  </w:style>
  <w:style w:type="character" w:customStyle="1" w:styleId="CarCar313">
    <w:name w:val="Car Car313"/>
    <w:basedOn w:val="Fuentedeprrafopredeter"/>
    <w:rsid w:val="00212DE0"/>
    <w:rPr>
      <w:rFonts w:ascii="Arial" w:eastAsia="SimSun" w:hAnsi="Arial" w:cs="Arial"/>
      <w:b/>
      <w:bCs/>
      <w:caps/>
      <w:kern w:val="32"/>
      <w:sz w:val="28"/>
      <w:szCs w:val="28"/>
      <w:lang w:val="es-MX" w:eastAsia="zh-CN" w:bidi="ar-SA"/>
    </w:rPr>
  </w:style>
  <w:style w:type="paragraph" w:customStyle="1" w:styleId="Portada2214">
    <w:name w:val="Portada2214"/>
    <w:basedOn w:val="Normal"/>
    <w:rsid w:val="00212DE0"/>
    <w:pPr>
      <w:jc w:val="center"/>
    </w:pPr>
    <w:rPr>
      <w:b/>
      <w:color w:val="000080"/>
      <w:szCs w:val="24"/>
      <w:lang w:val="es-MX"/>
    </w:rPr>
  </w:style>
  <w:style w:type="paragraph" w:customStyle="1" w:styleId="EstiloDespus6pto214">
    <w:name w:val="Estilo Después: 6 pto214"/>
    <w:basedOn w:val="Normal"/>
    <w:rsid w:val="00212DE0"/>
    <w:rPr>
      <w:sz w:val="20"/>
      <w:lang w:val="es-MX"/>
    </w:rPr>
  </w:style>
  <w:style w:type="paragraph" w:customStyle="1" w:styleId="xl23214">
    <w:name w:val="xl23214"/>
    <w:basedOn w:val="Normal"/>
    <w:rsid w:val="00212DE0"/>
    <w:pPr>
      <w:spacing w:before="100" w:after="100"/>
      <w:jc w:val="left"/>
    </w:pPr>
    <w:rPr>
      <w:rFonts w:ascii="Arial Narrow" w:eastAsia="Times New Roman" w:hAnsi="Arial Narrow"/>
      <w:lang w:val="es-ES" w:eastAsia="es-MX"/>
    </w:rPr>
  </w:style>
  <w:style w:type="paragraph" w:customStyle="1" w:styleId="EpgrafeEstiloSinNegrita114">
    <w:name w:val="Epígrafe Estilo + Sin Negrita114"/>
    <w:basedOn w:val="Epgrafe"/>
    <w:rsid w:val="00212DE0"/>
    <w:pPr>
      <w:spacing w:before="0"/>
    </w:pPr>
    <w:rPr>
      <w:rFonts w:cs="Arial"/>
      <w:b/>
      <w:caps/>
      <w:kern w:val="32"/>
      <w:szCs w:val="28"/>
    </w:rPr>
  </w:style>
  <w:style w:type="character" w:customStyle="1" w:styleId="EpgrafeEstiloSinNegritaCar114">
    <w:name w:val="Epígrafe Estilo + Sin Negrita Car114"/>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4">
    <w:name w:val="Epígrafe Estilo + Justificado114"/>
    <w:basedOn w:val="Epgrafe"/>
    <w:rsid w:val="00212DE0"/>
    <w:rPr>
      <w:rFonts w:eastAsia="Times New Roman"/>
      <w:bCs w:val="0"/>
    </w:rPr>
  </w:style>
  <w:style w:type="paragraph" w:customStyle="1" w:styleId="TtuloEstilo5Negrita114">
    <w:name w:val="Título Estilo 5 + Negrita114"/>
    <w:basedOn w:val="Ttulo5"/>
    <w:rsid w:val="00212DE0"/>
    <w:pPr>
      <w:numPr>
        <w:ilvl w:val="0"/>
        <w:numId w:val="0"/>
      </w:numPr>
      <w:tabs>
        <w:tab w:val="num" w:pos="3600"/>
      </w:tabs>
      <w:ind w:left="3600" w:hanging="360"/>
    </w:pPr>
    <w:rPr>
      <w:b/>
    </w:rPr>
  </w:style>
  <w:style w:type="paragraph" w:customStyle="1" w:styleId="EstiloTextoindependienteArial12ptJustificadoIzquierda34">
    <w:name w:val="Estilo Texto independiente + Arial 12 pt Justificado Izquierda: ...34"/>
    <w:basedOn w:val="Normal"/>
    <w:semiHidden/>
    <w:rsid w:val="00212DE0"/>
    <w:rPr>
      <w:rFonts w:eastAsia="Times New Roman"/>
      <w:szCs w:val="24"/>
      <w:lang w:val="es-ES" w:eastAsia="es-ES"/>
    </w:rPr>
  </w:style>
  <w:style w:type="paragraph" w:customStyle="1" w:styleId="TituloTablasdeContenido34">
    <w:name w:val="Titulo Tablas de Contenido34"/>
    <w:basedOn w:val="Normal"/>
    <w:rsid w:val="00212DE0"/>
    <w:pPr>
      <w:spacing w:before="360" w:after="360"/>
      <w:jc w:val="center"/>
    </w:pPr>
    <w:rPr>
      <w:b/>
      <w:caps/>
      <w:sz w:val="32"/>
      <w:szCs w:val="32"/>
    </w:rPr>
  </w:style>
  <w:style w:type="character" w:customStyle="1" w:styleId="Ttulo1CarCar23">
    <w:name w:val="Título 1 Car Car23"/>
    <w:basedOn w:val="Fuentedeprrafopredeter"/>
    <w:rsid w:val="00212DE0"/>
    <w:rPr>
      <w:rFonts w:ascii="Arial" w:eastAsia="SimSun" w:hAnsi="Arial" w:cs="Arial"/>
      <w:b/>
      <w:bCs/>
      <w:caps/>
      <w:kern w:val="32"/>
      <w:sz w:val="28"/>
      <w:szCs w:val="28"/>
      <w:lang w:val="es-MX" w:eastAsia="zh-CN" w:bidi="ar-SA"/>
    </w:rPr>
  </w:style>
  <w:style w:type="paragraph" w:customStyle="1" w:styleId="Portada234">
    <w:name w:val="Portada234"/>
    <w:basedOn w:val="Normal"/>
    <w:rsid w:val="00212DE0"/>
    <w:pPr>
      <w:jc w:val="center"/>
    </w:pPr>
    <w:rPr>
      <w:b/>
      <w:color w:val="000080"/>
      <w:szCs w:val="24"/>
      <w:lang w:val="es-MX"/>
    </w:rPr>
  </w:style>
  <w:style w:type="paragraph" w:customStyle="1" w:styleId="EstiloDespus6pto34">
    <w:name w:val="Estilo Después: 6 pto34"/>
    <w:basedOn w:val="Normal"/>
    <w:rsid w:val="00212DE0"/>
    <w:rPr>
      <w:sz w:val="20"/>
      <w:lang w:val="es-MX"/>
    </w:rPr>
  </w:style>
  <w:style w:type="paragraph" w:customStyle="1" w:styleId="xl2334">
    <w:name w:val="xl2334"/>
    <w:basedOn w:val="Normal"/>
    <w:rsid w:val="00212DE0"/>
    <w:pPr>
      <w:spacing w:before="100" w:after="100"/>
      <w:jc w:val="left"/>
    </w:pPr>
    <w:rPr>
      <w:rFonts w:ascii="Arial Narrow" w:eastAsia="Times New Roman" w:hAnsi="Arial Narrow"/>
      <w:lang w:val="es-ES" w:eastAsia="es-MX"/>
    </w:rPr>
  </w:style>
  <w:style w:type="paragraph" w:customStyle="1" w:styleId="Textodenotaalfinal10">
    <w:name w:val="Texto de nota al final10"/>
    <w:basedOn w:val="Normal"/>
    <w:rsid w:val="00212DE0"/>
    <w:pPr>
      <w:widowControl w:val="0"/>
      <w:jc w:val="left"/>
    </w:pPr>
    <w:rPr>
      <w:rFonts w:eastAsia="Times New Roman"/>
      <w:snapToGrid w:val="0"/>
      <w:lang w:val="es-CL" w:eastAsia="es-ES"/>
    </w:rPr>
  </w:style>
  <w:style w:type="paragraph" w:customStyle="1" w:styleId="EstiloTextoindependienteArial12ptJustificadoIzquierda44">
    <w:name w:val="Estilo Texto independiente + Arial 12 pt Justificado Izquierda: ...44"/>
    <w:basedOn w:val="Normal"/>
    <w:semiHidden/>
    <w:rsid w:val="00212DE0"/>
    <w:rPr>
      <w:rFonts w:eastAsia="Times New Roman"/>
      <w:szCs w:val="24"/>
      <w:lang w:val="es-ES" w:eastAsia="es-ES"/>
    </w:rPr>
  </w:style>
  <w:style w:type="paragraph" w:customStyle="1" w:styleId="TituloTablasdeContenido44">
    <w:name w:val="Titulo Tablas de Contenido44"/>
    <w:basedOn w:val="Normal"/>
    <w:rsid w:val="00212DE0"/>
    <w:pPr>
      <w:spacing w:before="360" w:after="360"/>
      <w:jc w:val="center"/>
    </w:pPr>
    <w:rPr>
      <w:b/>
      <w:caps/>
      <w:sz w:val="32"/>
      <w:szCs w:val="32"/>
    </w:rPr>
  </w:style>
  <w:style w:type="character" w:customStyle="1" w:styleId="CarCar223">
    <w:name w:val="Car Car223"/>
    <w:basedOn w:val="Fuentedeprrafopredeter"/>
    <w:rsid w:val="00212DE0"/>
    <w:rPr>
      <w:rFonts w:ascii="Arial" w:eastAsia="SimSun" w:hAnsi="Arial" w:cs="Arial"/>
      <w:b/>
      <w:bCs/>
      <w:caps/>
      <w:kern w:val="32"/>
      <w:sz w:val="28"/>
      <w:szCs w:val="28"/>
      <w:lang w:val="es-MX" w:eastAsia="zh-CN" w:bidi="ar-SA"/>
    </w:rPr>
  </w:style>
  <w:style w:type="paragraph" w:customStyle="1" w:styleId="Portada244">
    <w:name w:val="Portada244"/>
    <w:basedOn w:val="Normal"/>
    <w:rsid w:val="00212DE0"/>
    <w:pPr>
      <w:jc w:val="center"/>
    </w:pPr>
    <w:rPr>
      <w:b/>
      <w:color w:val="000080"/>
      <w:szCs w:val="24"/>
      <w:lang w:val="es-MX"/>
    </w:rPr>
  </w:style>
  <w:style w:type="paragraph" w:customStyle="1" w:styleId="EstiloDespus6pto44">
    <w:name w:val="Estilo Después: 6 pto44"/>
    <w:basedOn w:val="Normal"/>
    <w:rsid w:val="00212DE0"/>
    <w:rPr>
      <w:sz w:val="20"/>
      <w:lang w:val="es-MX"/>
    </w:rPr>
  </w:style>
  <w:style w:type="paragraph" w:customStyle="1" w:styleId="xl2344">
    <w:name w:val="xl2344"/>
    <w:basedOn w:val="Normal"/>
    <w:rsid w:val="00212DE0"/>
    <w:pPr>
      <w:spacing w:before="100" w:after="100"/>
      <w:jc w:val="left"/>
    </w:pPr>
    <w:rPr>
      <w:rFonts w:ascii="Arial Narrow" w:eastAsia="Times New Roman" w:hAnsi="Arial Narrow"/>
      <w:lang w:val="es-ES" w:eastAsia="es-MX"/>
    </w:rPr>
  </w:style>
  <w:style w:type="paragraph" w:customStyle="1" w:styleId="Textodenotaalfinal14">
    <w:name w:val="Texto de nota al final14"/>
    <w:basedOn w:val="Normal"/>
    <w:rsid w:val="00212DE0"/>
    <w:pPr>
      <w:widowControl w:val="0"/>
      <w:jc w:val="left"/>
    </w:pPr>
    <w:rPr>
      <w:rFonts w:eastAsia="Times New Roman"/>
      <w:snapToGrid w:val="0"/>
      <w:lang w:val="es-CL" w:eastAsia="es-ES"/>
    </w:rPr>
  </w:style>
  <w:style w:type="paragraph" w:customStyle="1" w:styleId="Lista24">
    <w:name w:val="Lista24"/>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4">
    <w:name w:val="Estilo Texto independiente + Arial 12 pt Justificado Izquierda: ...54"/>
    <w:basedOn w:val="Normal"/>
    <w:semiHidden/>
    <w:rsid w:val="00212DE0"/>
    <w:rPr>
      <w:rFonts w:eastAsia="Times New Roman"/>
      <w:szCs w:val="24"/>
      <w:lang w:val="es-ES" w:eastAsia="es-ES"/>
    </w:rPr>
  </w:style>
  <w:style w:type="paragraph" w:customStyle="1" w:styleId="TituloTablasdeContenido54">
    <w:name w:val="Titulo Tablas de Contenido54"/>
    <w:basedOn w:val="Normal"/>
    <w:rsid w:val="00212DE0"/>
    <w:pPr>
      <w:spacing w:before="360" w:after="360"/>
      <w:jc w:val="center"/>
    </w:pPr>
    <w:rPr>
      <w:b/>
      <w:caps/>
      <w:sz w:val="32"/>
      <w:szCs w:val="32"/>
    </w:rPr>
  </w:style>
  <w:style w:type="character" w:customStyle="1" w:styleId="CarCar53">
    <w:name w:val="Car Car53"/>
    <w:basedOn w:val="Fuentedeprrafopredeter"/>
    <w:rsid w:val="00212DE0"/>
    <w:rPr>
      <w:rFonts w:ascii="Arial" w:eastAsia="SimSun" w:hAnsi="Arial" w:cs="Arial"/>
      <w:b/>
      <w:bCs/>
      <w:iCs/>
      <w:caps/>
      <w:sz w:val="24"/>
      <w:szCs w:val="24"/>
      <w:lang w:val="es-MX" w:eastAsia="zh-CN" w:bidi="ar-SA"/>
    </w:rPr>
  </w:style>
  <w:style w:type="character" w:customStyle="1" w:styleId="CarCar133">
    <w:name w:val="Car Car133"/>
    <w:basedOn w:val="Fuentedeprrafopredeter"/>
    <w:rsid w:val="00212DE0"/>
    <w:rPr>
      <w:rFonts w:ascii="Arial" w:eastAsia="SimSun" w:hAnsi="Arial" w:cs="Arial"/>
      <w:b/>
      <w:bCs/>
      <w:caps/>
      <w:kern w:val="32"/>
      <w:sz w:val="28"/>
      <w:szCs w:val="28"/>
      <w:lang w:val="es-MX" w:eastAsia="zh-CN" w:bidi="ar-SA"/>
    </w:rPr>
  </w:style>
  <w:style w:type="paragraph" w:customStyle="1" w:styleId="Portada254">
    <w:name w:val="Portada254"/>
    <w:basedOn w:val="Normal"/>
    <w:rsid w:val="00212DE0"/>
    <w:pPr>
      <w:jc w:val="center"/>
    </w:pPr>
    <w:rPr>
      <w:b/>
      <w:color w:val="000080"/>
      <w:szCs w:val="24"/>
      <w:lang w:val="es-MX"/>
    </w:rPr>
  </w:style>
  <w:style w:type="paragraph" w:customStyle="1" w:styleId="EstiloDespus6pto54">
    <w:name w:val="Estilo Después: 6 pto54"/>
    <w:basedOn w:val="Normal"/>
    <w:rsid w:val="00212DE0"/>
    <w:rPr>
      <w:sz w:val="20"/>
      <w:lang w:val="es-MX"/>
    </w:rPr>
  </w:style>
  <w:style w:type="paragraph" w:customStyle="1" w:styleId="xl2354">
    <w:name w:val="xl2354"/>
    <w:basedOn w:val="Normal"/>
    <w:rsid w:val="00212DE0"/>
    <w:pPr>
      <w:spacing w:before="100" w:after="100"/>
      <w:jc w:val="left"/>
    </w:pPr>
    <w:rPr>
      <w:rFonts w:ascii="Arial Narrow" w:eastAsia="Times New Roman" w:hAnsi="Arial Narrow"/>
      <w:lang w:val="es-ES" w:eastAsia="es-MX"/>
    </w:rPr>
  </w:style>
  <w:style w:type="character" w:customStyle="1" w:styleId="Ttulo3Car3">
    <w:name w:val="Título 3 Car3"/>
    <w:basedOn w:val="Fuentedeprrafopredeter"/>
    <w:rsid w:val="00212DE0"/>
    <w:rPr>
      <w:rFonts w:ascii="Arial" w:eastAsia="SimSun" w:hAnsi="Arial" w:cs="Arial"/>
      <w:b/>
      <w:bCs/>
      <w:sz w:val="24"/>
      <w:szCs w:val="24"/>
      <w:lang w:val="es-MX" w:eastAsia="zh-CN" w:bidi="ar-SA"/>
    </w:rPr>
  </w:style>
  <w:style w:type="paragraph" w:customStyle="1" w:styleId="TtuloEstilo5Despus12pto14">
    <w:name w:val="Título Estilo 5 + Después: 12 pto14"/>
    <w:basedOn w:val="Ttulo5"/>
    <w:rsid w:val="00212DE0"/>
    <w:pPr>
      <w:numPr>
        <w:ilvl w:val="0"/>
        <w:numId w:val="0"/>
      </w:numPr>
      <w:tabs>
        <w:tab w:val="num" w:pos="0"/>
        <w:tab w:val="num" w:pos="420"/>
      </w:tabs>
    </w:pPr>
  </w:style>
  <w:style w:type="character" w:customStyle="1" w:styleId="Ttulo4Car4">
    <w:name w:val="Título 4 Car4"/>
    <w:basedOn w:val="Fuentedeprrafopredeter"/>
    <w:rsid w:val="00212DE0"/>
    <w:rPr>
      <w:rFonts w:ascii="Arial" w:eastAsia="SimSun" w:hAnsi="Arial"/>
      <w:bCs/>
      <w:i/>
      <w:sz w:val="24"/>
      <w:szCs w:val="24"/>
      <w:lang w:val="es-MX" w:eastAsia="zh-CN" w:bidi="ar-SA"/>
    </w:rPr>
  </w:style>
  <w:style w:type="character" w:customStyle="1" w:styleId="Ttulo5Car3">
    <w:name w:val="Título 5 Car3"/>
    <w:basedOn w:val="Fuentedeprrafopredeter"/>
    <w:rsid w:val="00212DE0"/>
    <w:rPr>
      <w:rFonts w:ascii="Arial" w:eastAsia="SimSun" w:hAnsi="Arial"/>
      <w:b/>
      <w:bCs/>
      <w:i/>
      <w:iCs/>
      <w:sz w:val="26"/>
      <w:szCs w:val="26"/>
      <w:lang w:val="es-MX" w:eastAsia="zh-CN" w:bidi="ar-SA"/>
    </w:rPr>
  </w:style>
  <w:style w:type="paragraph" w:customStyle="1" w:styleId="EstiloTextoindependienteArial12ptJustificadoIzquierda64">
    <w:name w:val="Estilo Texto independiente + Arial 12 pt Justificado Izquierda: ...64"/>
    <w:basedOn w:val="Normal"/>
    <w:semiHidden/>
    <w:rsid w:val="00212DE0"/>
    <w:rPr>
      <w:rFonts w:eastAsia="Times New Roman"/>
      <w:szCs w:val="24"/>
      <w:lang w:val="es-ES" w:eastAsia="es-ES"/>
    </w:rPr>
  </w:style>
  <w:style w:type="paragraph" w:customStyle="1" w:styleId="TituloTablasdeContenido64">
    <w:name w:val="Titulo Tablas de Contenido64"/>
    <w:basedOn w:val="Normal"/>
    <w:rsid w:val="00212DE0"/>
    <w:pPr>
      <w:spacing w:before="360" w:after="360"/>
      <w:jc w:val="center"/>
    </w:pPr>
    <w:rPr>
      <w:b/>
      <w:caps/>
      <w:sz w:val="32"/>
      <w:szCs w:val="32"/>
    </w:rPr>
  </w:style>
  <w:style w:type="character" w:customStyle="1" w:styleId="CarCar233">
    <w:name w:val="Car Car233"/>
    <w:basedOn w:val="Fuentedeprrafopredeter"/>
    <w:rsid w:val="00212DE0"/>
    <w:rPr>
      <w:rFonts w:ascii="Arial" w:eastAsia="SimSun" w:hAnsi="Arial" w:cs="Arial"/>
      <w:b/>
      <w:bCs/>
      <w:caps/>
      <w:kern w:val="32"/>
      <w:sz w:val="28"/>
      <w:szCs w:val="28"/>
      <w:lang w:val="es-MX" w:eastAsia="zh-CN" w:bidi="ar-SA"/>
    </w:rPr>
  </w:style>
  <w:style w:type="paragraph" w:customStyle="1" w:styleId="Portada264">
    <w:name w:val="Portada264"/>
    <w:basedOn w:val="Normal"/>
    <w:rsid w:val="00212DE0"/>
    <w:pPr>
      <w:jc w:val="center"/>
    </w:pPr>
    <w:rPr>
      <w:b/>
      <w:color w:val="000080"/>
      <w:szCs w:val="24"/>
      <w:lang w:val="es-MX"/>
    </w:rPr>
  </w:style>
  <w:style w:type="paragraph" w:customStyle="1" w:styleId="EstiloDespus6pto64">
    <w:name w:val="Estilo Después: 6 pto64"/>
    <w:basedOn w:val="Normal"/>
    <w:rsid w:val="00212DE0"/>
    <w:rPr>
      <w:sz w:val="20"/>
      <w:lang w:val="es-MX"/>
    </w:rPr>
  </w:style>
  <w:style w:type="paragraph" w:customStyle="1" w:styleId="xl2364">
    <w:name w:val="xl236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4">
    <w:name w:val="Estilo Texto independiente + Arial 12 pt Justificado Izquierda: ...74"/>
    <w:basedOn w:val="Normal"/>
    <w:semiHidden/>
    <w:rsid w:val="00212DE0"/>
    <w:rPr>
      <w:rFonts w:eastAsia="Times New Roman"/>
      <w:szCs w:val="24"/>
      <w:lang w:val="es-ES" w:eastAsia="es-ES"/>
    </w:rPr>
  </w:style>
  <w:style w:type="paragraph" w:customStyle="1" w:styleId="TituloTablasdeContenido74">
    <w:name w:val="Titulo Tablas de Contenido74"/>
    <w:basedOn w:val="Normal"/>
    <w:rsid w:val="00212DE0"/>
    <w:pPr>
      <w:spacing w:before="360" w:after="360"/>
      <w:jc w:val="center"/>
    </w:pPr>
    <w:rPr>
      <w:rFonts w:cs="Arial"/>
      <w:b/>
      <w:bCs/>
      <w:caps/>
      <w:kern w:val="32"/>
      <w:sz w:val="32"/>
      <w:szCs w:val="32"/>
    </w:rPr>
  </w:style>
  <w:style w:type="character" w:customStyle="1" w:styleId="Ttulo2CarCar23">
    <w:name w:val="Título 2 Car Car23"/>
    <w:basedOn w:val="Fuentedeprrafopredeter"/>
    <w:rsid w:val="00212DE0"/>
    <w:rPr>
      <w:rFonts w:ascii="Arial" w:eastAsia="SimSun" w:hAnsi="Arial" w:cs="Arial"/>
      <w:b/>
      <w:bCs/>
      <w:iCs/>
      <w:caps/>
      <w:sz w:val="24"/>
      <w:szCs w:val="24"/>
      <w:lang w:val="es-MX" w:eastAsia="zh-CN" w:bidi="ar-SA"/>
    </w:rPr>
  </w:style>
  <w:style w:type="character" w:customStyle="1" w:styleId="CarCar63">
    <w:name w:val="Car Car63"/>
    <w:basedOn w:val="Fuentedeprrafopredeter"/>
    <w:rsid w:val="00212DE0"/>
    <w:rPr>
      <w:rFonts w:ascii="Arial" w:eastAsia="SimSun" w:hAnsi="Arial" w:cs="Arial"/>
      <w:b/>
      <w:bCs/>
      <w:caps/>
      <w:kern w:val="32"/>
      <w:sz w:val="28"/>
      <w:szCs w:val="28"/>
      <w:lang w:val="es-MX" w:eastAsia="zh-CN" w:bidi="ar-SA"/>
    </w:rPr>
  </w:style>
  <w:style w:type="paragraph" w:customStyle="1" w:styleId="Portada274">
    <w:name w:val="Portada274"/>
    <w:basedOn w:val="Normal"/>
    <w:rsid w:val="00212DE0"/>
    <w:pPr>
      <w:jc w:val="center"/>
    </w:pPr>
    <w:rPr>
      <w:b/>
      <w:color w:val="000080"/>
      <w:szCs w:val="24"/>
      <w:lang w:val="es-MX"/>
    </w:rPr>
  </w:style>
  <w:style w:type="paragraph" w:customStyle="1" w:styleId="EstiloDespus6pto74">
    <w:name w:val="Estilo Después: 6 pto74"/>
    <w:basedOn w:val="Normal"/>
    <w:rsid w:val="00212DE0"/>
    <w:rPr>
      <w:sz w:val="20"/>
      <w:lang w:val="es-MX"/>
    </w:rPr>
  </w:style>
  <w:style w:type="paragraph" w:customStyle="1" w:styleId="xl2374">
    <w:name w:val="xl2374"/>
    <w:basedOn w:val="Normal"/>
    <w:rsid w:val="00212DE0"/>
    <w:pPr>
      <w:spacing w:before="100" w:after="100"/>
      <w:jc w:val="left"/>
    </w:pPr>
    <w:rPr>
      <w:rFonts w:ascii="Arial Narrow" w:eastAsia="Times New Roman" w:hAnsi="Arial Narrow"/>
      <w:lang w:val="es-ES" w:eastAsia="es-MX"/>
    </w:rPr>
  </w:style>
  <w:style w:type="paragraph" w:customStyle="1" w:styleId="EpgrafeEstiloSinNegrita24">
    <w:name w:val="Epígrafe Estilo + Sin Negrita24"/>
    <w:basedOn w:val="Epgrafe"/>
    <w:rsid w:val="00212DE0"/>
    <w:pPr>
      <w:spacing w:before="0"/>
    </w:pPr>
    <w:rPr>
      <w:rFonts w:cs="Arial"/>
      <w:b/>
      <w:caps/>
      <w:kern w:val="32"/>
      <w:szCs w:val="28"/>
    </w:rPr>
  </w:style>
  <w:style w:type="character" w:customStyle="1" w:styleId="EpgrafeEstiloSinNegritaCar24">
    <w:name w:val="Epígrafe Estilo + Sin Negrita Car24"/>
    <w:basedOn w:val="Ttulo3Car6"/>
    <w:rsid w:val="0015463A"/>
    <w:rPr>
      <w:rFonts w:ascii="Arial" w:eastAsia="SimSun" w:hAnsi="Arial" w:cs="Arial"/>
      <w:b w:val="0"/>
      <w:bCs w:val="0"/>
      <w:caps/>
      <w:kern w:val="32"/>
      <w:sz w:val="22"/>
      <w:szCs w:val="28"/>
      <w:lang w:val="es-MX" w:eastAsia="zh-CN"/>
    </w:rPr>
  </w:style>
  <w:style w:type="paragraph" w:customStyle="1" w:styleId="EpgrafeEstiloJustificado24">
    <w:name w:val="Epígrafe Estilo + Justificado24"/>
    <w:basedOn w:val="Epgrafe"/>
    <w:rsid w:val="00212DE0"/>
    <w:rPr>
      <w:rFonts w:eastAsia="Times New Roman"/>
      <w:bCs w:val="0"/>
    </w:rPr>
  </w:style>
  <w:style w:type="paragraph" w:customStyle="1" w:styleId="TtuloEstilo5Negrita24">
    <w:name w:val="Título Estilo 5 + Negrita24"/>
    <w:basedOn w:val="Ttulo5"/>
    <w:rsid w:val="00212DE0"/>
    <w:rPr>
      <w:b/>
    </w:rPr>
  </w:style>
  <w:style w:type="character" w:customStyle="1" w:styleId="CarCar143">
    <w:name w:val="Car Car143"/>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3">
    <w:name w:val="Estilo Texto independiente + Arial 12 pt Justificado Izquierda: ...83"/>
    <w:basedOn w:val="Normal"/>
    <w:semiHidden/>
    <w:rsid w:val="00212DE0"/>
    <w:rPr>
      <w:rFonts w:eastAsia="Times New Roman"/>
      <w:szCs w:val="24"/>
      <w:lang w:val="es-ES" w:eastAsia="es-ES"/>
    </w:rPr>
  </w:style>
  <w:style w:type="paragraph" w:customStyle="1" w:styleId="TituloTablasdeContenido83">
    <w:name w:val="Titulo Tablas de Contenido83"/>
    <w:basedOn w:val="Normal"/>
    <w:rsid w:val="00212DE0"/>
    <w:pPr>
      <w:spacing w:before="360" w:after="360"/>
      <w:jc w:val="center"/>
    </w:pPr>
    <w:rPr>
      <w:b/>
      <w:caps/>
      <w:sz w:val="32"/>
      <w:szCs w:val="32"/>
    </w:rPr>
  </w:style>
  <w:style w:type="character" w:customStyle="1" w:styleId="CarCar243">
    <w:name w:val="Car Car243"/>
    <w:basedOn w:val="Fuentedeprrafopredeter"/>
    <w:rsid w:val="00212DE0"/>
    <w:rPr>
      <w:rFonts w:ascii="Arial" w:eastAsia="SimSun" w:hAnsi="Arial" w:cs="Arial"/>
      <w:b/>
      <w:bCs/>
      <w:caps/>
      <w:kern w:val="32"/>
      <w:sz w:val="28"/>
      <w:szCs w:val="28"/>
      <w:lang w:val="es-MX" w:eastAsia="zh-CN" w:bidi="ar-SA"/>
    </w:rPr>
  </w:style>
  <w:style w:type="paragraph" w:customStyle="1" w:styleId="Portada283">
    <w:name w:val="Portada283"/>
    <w:basedOn w:val="Normal"/>
    <w:rsid w:val="00212DE0"/>
    <w:pPr>
      <w:jc w:val="center"/>
    </w:pPr>
    <w:rPr>
      <w:b/>
      <w:color w:val="000080"/>
      <w:szCs w:val="24"/>
      <w:lang w:val="es-MX"/>
    </w:rPr>
  </w:style>
  <w:style w:type="paragraph" w:customStyle="1" w:styleId="EstiloDespus6pto83">
    <w:name w:val="Estilo Después: 6 pto83"/>
    <w:basedOn w:val="Normal"/>
    <w:rsid w:val="00212DE0"/>
    <w:rPr>
      <w:sz w:val="20"/>
      <w:lang w:val="es-MX"/>
    </w:rPr>
  </w:style>
  <w:style w:type="paragraph" w:customStyle="1" w:styleId="xl2383">
    <w:name w:val="xl2383"/>
    <w:basedOn w:val="Normal"/>
    <w:rsid w:val="00212DE0"/>
    <w:pPr>
      <w:spacing w:before="100" w:after="100"/>
      <w:jc w:val="left"/>
    </w:pPr>
    <w:rPr>
      <w:rFonts w:ascii="Arial Narrow" w:eastAsia="Times New Roman" w:hAnsi="Arial Narrow"/>
      <w:lang w:val="es-ES" w:eastAsia="es-MX"/>
    </w:rPr>
  </w:style>
  <w:style w:type="character" w:customStyle="1" w:styleId="Ttulo1CarCar33">
    <w:name w:val="Título 1 Car Car33"/>
    <w:basedOn w:val="Fuentedeprrafopredeter"/>
    <w:rsid w:val="00212DE0"/>
    <w:rPr>
      <w:rFonts w:ascii="Arial" w:eastAsia="SimSun" w:hAnsi="Arial" w:cs="Arial"/>
      <w:b/>
      <w:bCs/>
      <w:caps/>
      <w:kern w:val="32"/>
      <w:sz w:val="28"/>
      <w:szCs w:val="28"/>
      <w:lang w:val="es-CO" w:eastAsia="zh-CN" w:bidi="ar-SA"/>
    </w:rPr>
  </w:style>
  <w:style w:type="character" w:customStyle="1" w:styleId="CarCar73">
    <w:name w:val="Car Car73"/>
    <w:basedOn w:val="Fuentedeprrafopredeter"/>
    <w:rsid w:val="00212DE0"/>
    <w:rPr>
      <w:rFonts w:ascii="Arial" w:eastAsia="SimSun" w:hAnsi="Arial" w:cs="Arial"/>
      <w:b/>
      <w:bCs/>
      <w:iCs/>
      <w:caps/>
      <w:sz w:val="24"/>
      <w:szCs w:val="24"/>
      <w:lang w:val="es-MX" w:eastAsia="zh-CN" w:bidi="ar-SA"/>
    </w:rPr>
  </w:style>
  <w:style w:type="character" w:customStyle="1" w:styleId="CarCar153">
    <w:name w:val="Car Car153"/>
    <w:basedOn w:val="Fuentedeprrafopredeter"/>
    <w:rsid w:val="00212DE0"/>
    <w:rPr>
      <w:rFonts w:ascii="Arial" w:eastAsia="SimSun" w:hAnsi="Arial" w:cs="Arial"/>
      <w:b/>
      <w:bCs/>
      <w:caps/>
      <w:kern w:val="32"/>
      <w:sz w:val="28"/>
      <w:szCs w:val="28"/>
      <w:lang w:val="es-MX" w:eastAsia="zh-CN" w:bidi="ar-SA"/>
    </w:rPr>
  </w:style>
  <w:style w:type="paragraph" w:customStyle="1" w:styleId="xl2393">
    <w:name w:val="xl239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3">
    <w:name w:val="Estilo Texto independiente + Arial 12 pt Justificado Izquierda: ...93"/>
    <w:basedOn w:val="Normal"/>
    <w:semiHidden/>
    <w:rsid w:val="00212DE0"/>
    <w:rPr>
      <w:rFonts w:eastAsia="Times New Roman"/>
      <w:szCs w:val="24"/>
      <w:lang w:val="es-ES" w:eastAsia="es-ES"/>
    </w:rPr>
  </w:style>
  <w:style w:type="paragraph" w:customStyle="1" w:styleId="TituloTablasdeContenido93">
    <w:name w:val="Titulo Tablas de Contenido93"/>
    <w:basedOn w:val="Normal"/>
    <w:rsid w:val="00212DE0"/>
    <w:pPr>
      <w:spacing w:before="360" w:after="360"/>
      <w:jc w:val="center"/>
    </w:pPr>
    <w:rPr>
      <w:rFonts w:cs="Arial"/>
      <w:b/>
      <w:bCs/>
      <w:caps/>
      <w:kern w:val="32"/>
      <w:sz w:val="32"/>
      <w:szCs w:val="32"/>
    </w:rPr>
  </w:style>
  <w:style w:type="character" w:customStyle="1" w:styleId="Ttulo2CarCar33">
    <w:name w:val="Título 2 Car Car33"/>
    <w:basedOn w:val="Fuentedeprrafopredeter"/>
    <w:rsid w:val="00212DE0"/>
    <w:rPr>
      <w:rFonts w:ascii="Arial" w:eastAsia="SimSun" w:hAnsi="Arial" w:cs="Arial"/>
      <w:b/>
      <w:bCs/>
      <w:iCs/>
      <w:caps/>
      <w:sz w:val="24"/>
      <w:szCs w:val="24"/>
      <w:lang w:val="es-MX" w:eastAsia="zh-CN" w:bidi="ar-SA"/>
    </w:rPr>
  </w:style>
  <w:style w:type="character" w:customStyle="1" w:styleId="CarCar83">
    <w:name w:val="Car Car83"/>
    <w:basedOn w:val="Fuentedeprrafopredeter"/>
    <w:rsid w:val="00212DE0"/>
    <w:rPr>
      <w:rFonts w:ascii="Arial" w:eastAsia="SimSun" w:hAnsi="Arial" w:cs="Arial"/>
      <w:b/>
      <w:bCs/>
      <w:caps/>
      <w:kern w:val="32"/>
      <w:sz w:val="28"/>
      <w:szCs w:val="28"/>
      <w:lang w:val="es-MX" w:eastAsia="zh-CN" w:bidi="ar-SA"/>
    </w:rPr>
  </w:style>
  <w:style w:type="paragraph" w:customStyle="1" w:styleId="Portada293">
    <w:name w:val="Portada293"/>
    <w:basedOn w:val="Normal"/>
    <w:rsid w:val="00212DE0"/>
    <w:pPr>
      <w:jc w:val="center"/>
    </w:pPr>
    <w:rPr>
      <w:b/>
      <w:color w:val="000080"/>
      <w:szCs w:val="24"/>
      <w:lang w:val="es-MX"/>
    </w:rPr>
  </w:style>
  <w:style w:type="paragraph" w:customStyle="1" w:styleId="EstiloDespus6pto93">
    <w:name w:val="Estilo Después: 6 pto93"/>
    <w:basedOn w:val="Normal"/>
    <w:rsid w:val="00212DE0"/>
    <w:rPr>
      <w:sz w:val="20"/>
      <w:lang w:val="es-MX"/>
    </w:rPr>
  </w:style>
  <w:style w:type="paragraph" w:customStyle="1" w:styleId="xl23103">
    <w:name w:val="xl23103"/>
    <w:basedOn w:val="Normal"/>
    <w:rsid w:val="00212DE0"/>
    <w:pPr>
      <w:spacing w:before="100" w:after="100"/>
      <w:jc w:val="left"/>
    </w:pPr>
    <w:rPr>
      <w:rFonts w:ascii="Arial Narrow" w:eastAsia="Times New Roman" w:hAnsi="Arial Narrow"/>
      <w:lang w:val="es-ES" w:eastAsia="es-MX"/>
    </w:rPr>
  </w:style>
  <w:style w:type="paragraph" w:customStyle="1" w:styleId="EpgrafeEstiloSinNegrita33">
    <w:name w:val="Epígrafe Estilo + Sin Negrita33"/>
    <w:basedOn w:val="Epgrafe"/>
    <w:rsid w:val="00212DE0"/>
    <w:pPr>
      <w:spacing w:before="0"/>
    </w:pPr>
    <w:rPr>
      <w:rFonts w:cs="Arial"/>
      <w:b/>
      <w:caps/>
      <w:kern w:val="32"/>
      <w:szCs w:val="28"/>
    </w:rPr>
  </w:style>
  <w:style w:type="character" w:customStyle="1" w:styleId="EpgrafeEstiloSinNegritaCar33">
    <w:name w:val="Epígrafe Estilo + Sin Negrita Car33"/>
    <w:basedOn w:val="Ttulo3Car6"/>
    <w:rsid w:val="0015463A"/>
    <w:rPr>
      <w:rFonts w:ascii="Arial" w:eastAsia="SimSun" w:hAnsi="Arial" w:cs="Arial"/>
      <w:b w:val="0"/>
      <w:bCs w:val="0"/>
      <w:caps/>
      <w:kern w:val="32"/>
      <w:sz w:val="22"/>
      <w:szCs w:val="28"/>
      <w:lang w:val="es-MX" w:eastAsia="zh-CN"/>
    </w:rPr>
  </w:style>
  <w:style w:type="paragraph" w:customStyle="1" w:styleId="EpgrafeEstiloJustificado33">
    <w:name w:val="Epígrafe Estilo + Justificado33"/>
    <w:basedOn w:val="Epgrafe"/>
    <w:rsid w:val="00212DE0"/>
    <w:rPr>
      <w:rFonts w:eastAsia="Times New Roman"/>
      <w:bCs w:val="0"/>
    </w:rPr>
  </w:style>
  <w:style w:type="paragraph" w:customStyle="1" w:styleId="TtuloEstilo5Negrita33">
    <w:name w:val="Título Estilo 5 + Negrita33"/>
    <w:basedOn w:val="Ttulo5"/>
    <w:rsid w:val="00212DE0"/>
    <w:rPr>
      <w:b/>
    </w:rPr>
  </w:style>
  <w:style w:type="character" w:customStyle="1" w:styleId="CarCar163">
    <w:name w:val="Car Car163"/>
    <w:basedOn w:val="Fuentedeprrafopredeter"/>
    <w:rsid w:val="00212DE0"/>
    <w:rPr>
      <w:rFonts w:ascii="Arial" w:eastAsia="SimSun" w:hAnsi="Arial" w:cs="Arial"/>
      <w:b/>
      <w:bCs/>
      <w:iCs/>
      <w:caps/>
      <w:sz w:val="24"/>
      <w:szCs w:val="24"/>
      <w:lang w:val="es-MX" w:eastAsia="zh-CN" w:bidi="ar-SA"/>
    </w:rPr>
  </w:style>
  <w:style w:type="character" w:customStyle="1" w:styleId="Ttulo1CarCar43">
    <w:name w:val="Título 1 Car Car43"/>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3">
    <w:name w:val="Estilo TDC 1 + Izquierda: 0 cm Primera línea: cm33"/>
    <w:basedOn w:val="TDC1"/>
    <w:rsid w:val="00212DE0"/>
    <w:pPr>
      <w:ind w:left="0" w:firstLine="0"/>
    </w:pPr>
    <w:rPr>
      <w:rFonts w:eastAsia="Times New Roman"/>
      <w:bCs w:val="0"/>
      <w:u w:val="none"/>
    </w:rPr>
  </w:style>
  <w:style w:type="paragraph" w:customStyle="1" w:styleId="TtuloEstilo114ptMaysculas13">
    <w:name w:val="Título Estilo 1 + 14 pt Mayúsculas13"/>
    <w:basedOn w:val="Ttulo1"/>
    <w:rsid w:val="00212DE0"/>
    <w:pPr>
      <w:tabs>
        <w:tab w:val="clear" w:pos="0"/>
        <w:tab w:val="num" w:pos="720"/>
      </w:tabs>
      <w:ind w:left="720" w:hanging="360"/>
    </w:pPr>
    <w:rPr>
      <w:caps w:val="0"/>
    </w:rPr>
  </w:style>
  <w:style w:type="paragraph" w:customStyle="1" w:styleId="EstiloTextoindependienteArial12ptJustificadoIzquierda123">
    <w:name w:val="Estilo Texto independiente + Arial 12 pt Justificado Izquierda: ...123"/>
    <w:basedOn w:val="Normal"/>
    <w:semiHidden/>
    <w:rsid w:val="00212DE0"/>
    <w:rPr>
      <w:rFonts w:eastAsia="Times New Roman"/>
      <w:szCs w:val="24"/>
      <w:lang w:val="es-ES" w:eastAsia="es-ES"/>
    </w:rPr>
  </w:style>
  <w:style w:type="paragraph" w:customStyle="1" w:styleId="TituloTablasdeContenido123">
    <w:name w:val="Titulo Tablas de Contenido123"/>
    <w:basedOn w:val="Normal"/>
    <w:rsid w:val="00212DE0"/>
    <w:pPr>
      <w:spacing w:before="360" w:after="360"/>
      <w:jc w:val="center"/>
    </w:pPr>
    <w:rPr>
      <w:b/>
      <w:caps/>
      <w:sz w:val="32"/>
      <w:szCs w:val="32"/>
    </w:rPr>
  </w:style>
  <w:style w:type="character" w:customStyle="1" w:styleId="TituloTablasdeContenidoCar123">
    <w:name w:val="Titulo Tablas de Contenido Car123"/>
    <w:basedOn w:val="CarCar2"/>
    <w:rsid w:val="00212DE0"/>
    <w:rPr>
      <w:rFonts w:ascii="Arial" w:eastAsia="SimSun" w:hAnsi="Arial" w:cs="Arial"/>
      <w:b/>
      <w:bCs/>
      <w:caps/>
      <w:kern w:val="32"/>
      <w:sz w:val="32"/>
      <w:szCs w:val="32"/>
      <w:lang w:val="es-CO" w:eastAsia="zh-CN" w:bidi="ar-SA"/>
    </w:rPr>
  </w:style>
  <w:style w:type="paragraph" w:customStyle="1" w:styleId="Portada2123">
    <w:name w:val="Portada2123"/>
    <w:basedOn w:val="Normal"/>
    <w:rsid w:val="00212DE0"/>
    <w:pPr>
      <w:jc w:val="center"/>
    </w:pPr>
    <w:rPr>
      <w:b/>
      <w:color w:val="000080"/>
      <w:szCs w:val="24"/>
      <w:lang w:val="es-MX"/>
    </w:rPr>
  </w:style>
  <w:style w:type="paragraph" w:customStyle="1" w:styleId="Portada1123">
    <w:name w:val="Portada1123"/>
    <w:basedOn w:val="TituloTablasdeContenido"/>
    <w:rsid w:val="00212DE0"/>
    <w:rPr>
      <w:rFonts w:cs="Times New Roman"/>
      <w:bCs w:val="0"/>
      <w:caps/>
      <w:kern w:val="0"/>
      <w:sz w:val="28"/>
      <w:szCs w:val="28"/>
    </w:rPr>
  </w:style>
  <w:style w:type="paragraph" w:customStyle="1" w:styleId="Portada3123">
    <w:name w:val="Portada3123"/>
    <w:basedOn w:val="Normal"/>
    <w:rsid w:val="00212DE0"/>
    <w:pPr>
      <w:jc w:val="center"/>
    </w:pPr>
    <w:rPr>
      <w:b/>
      <w:color w:val="0000FF"/>
      <w:sz w:val="52"/>
      <w:szCs w:val="52"/>
      <w:lang w:val="en-GB"/>
    </w:rPr>
  </w:style>
  <w:style w:type="paragraph" w:customStyle="1" w:styleId="Portada4123">
    <w:name w:val="Portada4123"/>
    <w:basedOn w:val="Normal"/>
    <w:rsid w:val="00212DE0"/>
    <w:pPr>
      <w:jc w:val="center"/>
    </w:pPr>
    <w:rPr>
      <w:b/>
      <w:sz w:val="28"/>
      <w:szCs w:val="36"/>
      <w:lang w:val="en-GB"/>
    </w:rPr>
  </w:style>
  <w:style w:type="paragraph" w:customStyle="1" w:styleId="EstiloDespus6pto123">
    <w:name w:val="Estilo Después: 6 pto123"/>
    <w:basedOn w:val="Normal"/>
    <w:rsid w:val="00212DE0"/>
    <w:rPr>
      <w:sz w:val="20"/>
      <w:lang w:val="es-MX"/>
    </w:rPr>
  </w:style>
  <w:style w:type="paragraph" w:customStyle="1" w:styleId="xl23123">
    <w:name w:val="xl2312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3">
    <w:name w:val="Estilo TDC 1 + Izquierda: 0 cm Primera línea: cm123"/>
    <w:basedOn w:val="TDC1"/>
    <w:rsid w:val="00212DE0"/>
    <w:pPr>
      <w:ind w:left="0" w:firstLine="0"/>
    </w:pPr>
    <w:rPr>
      <w:rFonts w:eastAsia="Times New Roman"/>
      <w:bCs w:val="0"/>
      <w:u w:val="none"/>
    </w:rPr>
  </w:style>
  <w:style w:type="paragraph" w:customStyle="1" w:styleId="TtuloEstilo5Despus12pto23">
    <w:name w:val="Título Estilo 5 + Después: 12 pto23"/>
    <w:basedOn w:val="Ttulo5"/>
    <w:rsid w:val="00212DE0"/>
    <w:rPr>
      <w:b/>
    </w:rPr>
  </w:style>
  <w:style w:type="paragraph" w:customStyle="1" w:styleId="EstiloTextoindependienteArial12ptJustificadoIzquierda223">
    <w:name w:val="Estilo Texto independiente + Arial 12 pt Justificado Izquierda: ...223"/>
    <w:basedOn w:val="Normal"/>
    <w:semiHidden/>
    <w:rsid w:val="00212DE0"/>
    <w:rPr>
      <w:rFonts w:eastAsia="Times New Roman"/>
      <w:szCs w:val="24"/>
      <w:lang w:val="es-ES" w:eastAsia="es-ES"/>
    </w:rPr>
  </w:style>
  <w:style w:type="paragraph" w:customStyle="1" w:styleId="TituloTablasdeContenido223">
    <w:name w:val="Titulo Tablas de Contenido223"/>
    <w:basedOn w:val="Normal"/>
    <w:rsid w:val="00212DE0"/>
    <w:pPr>
      <w:spacing w:before="360" w:after="360"/>
      <w:jc w:val="center"/>
    </w:pPr>
    <w:rPr>
      <w:rFonts w:cs="Arial"/>
      <w:b/>
      <w:bCs/>
      <w:caps/>
      <w:kern w:val="32"/>
      <w:sz w:val="32"/>
      <w:szCs w:val="32"/>
    </w:rPr>
  </w:style>
  <w:style w:type="paragraph" w:customStyle="1" w:styleId="Portada2223">
    <w:name w:val="Portada2223"/>
    <w:basedOn w:val="Normal"/>
    <w:rsid w:val="00212DE0"/>
    <w:pPr>
      <w:jc w:val="center"/>
    </w:pPr>
    <w:rPr>
      <w:b/>
      <w:color w:val="000080"/>
      <w:szCs w:val="24"/>
      <w:lang w:val="es-MX"/>
    </w:rPr>
  </w:style>
  <w:style w:type="paragraph" w:customStyle="1" w:styleId="EstiloDespus6pto223">
    <w:name w:val="Estilo Después: 6 pto223"/>
    <w:basedOn w:val="Normal"/>
    <w:rsid w:val="00212DE0"/>
    <w:rPr>
      <w:sz w:val="20"/>
      <w:lang w:val="es-MX"/>
    </w:rPr>
  </w:style>
  <w:style w:type="paragraph" w:customStyle="1" w:styleId="xl23223">
    <w:name w:val="xl23223"/>
    <w:basedOn w:val="Normal"/>
    <w:rsid w:val="00212DE0"/>
    <w:pPr>
      <w:spacing w:before="100" w:after="100"/>
      <w:jc w:val="left"/>
    </w:pPr>
    <w:rPr>
      <w:rFonts w:ascii="Arial Narrow" w:eastAsia="Times New Roman" w:hAnsi="Arial Narrow"/>
      <w:lang w:val="es-ES" w:eastAsia="es-MX"/>
    </w:rPr>
  </w:style>
  <w:style w:type="paragraph" w:customStyle="1" w:styleId="EpgrafeEstiloSinNegrita123">
    <w:name w:val="Epígrafe Estilo + Sin Negrita123"/>
    <w:basedOn w:val="Epgrafe"/>
    <w:rsid w:val="00212DE0"/>
    <w:pPr>
      <w:spacing w:before="0"/>
    </w:pPr>
    <w:rPr>
      <w:rFonts w:cs="Arial"/>
      <w:b/>
      <w:caps/>
      <w:kern w:val="32"/>
      <w:szCs w:val="28"/>
    </w:rPr>
  </w:style>
  <w:style w:type="character" w:customStyle="1" w:styleId="EpgrafeEstiloSinNegritaCar123">
    <w:name w:val="Epígrafe Estilo + Sin Negrita Car123"/>
    <w:basedOn w:val="Ttulo3Car6"/>
    <w:rsid w:val="0015463A"/>
    <w:rPr>
      <w:rFonts w:ascii="Arial" w:eastAsia="SimSun" w:hAnsi="Arial" w:cs="Arial"/>
      <w:b w:val="0"/>
      <w:bCs w:val="0"/>
      <w:caps/>
      <w:kern w:val="32"/>
      <w:sz w:val="22"/>
      <w:szCs w:val="28"/>
      <w:lang w:val="es-MX" w:eastAsia="zh-CN"/>
    </w:rPr>
  </w:style>
  <w:style w:type="paragraph" w:customStyle="1" w:styleId="EpgrafeEstiloJustificado123">
    <w:name w:val="Epígrafe Estilo + Justificado123"/>
    <w:basedOn w:val="Epgrafe"/>
    <w:rsid w:val="00212DE0"/>
    <w:rPr>
      <w:rFonts w:eastAsia="Times New Roman"/>
      <w:bCs w:val="0"/>
    </w:rPr>
  </w:style>
  <w:style w:type="paragraph" w:customStyle="1" w:styleId="TtuloEstilo5Negrita123">
    <w:name w:val="Título Estilo 5 + Negrita123"/>
    <w:basedOn w:val="Ttulo5"/>
    <w:rsid w:val="00212DE0"/>
    <w:rPr>
      <w:b/>
    </w:rPr>
  </w:style>
  <w:style w:type="paragraph" w:customStyle="1" w:styleId="EstiloTDC1Izquierda0cmPrimeralneacm213">
    <w:name w:val="Estilo TDC 1 + Izquierda: 0 cm Primera línea: cm2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3">
    <w:name w:val="Estilo Texto independiente + Arial 12 pt Justificado Izquierda: ...1113"/>
    <w:basedOn w:val="Normal"/>
    <w:semiHidden/>
    <w:rsid w:val="00212DE0"/>
    <w:rPr>
      <w:rFonts w:eastAsia="Times New Roman"/>
      <w:szCs w:val="24"/>
      <w:lang w:val="es-ES" w:eastAsia="es-ES"/>
    </w:rPr>
  </w:style>
  <w:style w:type="paragraph" w:customStyle="1" w:styleId="TituloTablasdeContenido1113">
    <w:name w:val="Titulo Tablas de Contenido1113"/>
    <w:basedOn w:val="Normal"/>
    <w:rsid w:val="00212DE0"/>
    <w:pPr>
      <w:spacing w:before="360" w:after="360"/>
      <w:jc w:val="center"/>
    </w:pPr>
    <w:rPr>
      <w:b/>
      <w:caps/>
      <w:sz w:val="32"/>
      <w:szCs w:val="32"/>
    </w:rPr>
  </w:style>
  <w:style w:type="character" w:customStyle="1" w:styleId="TituloTablasdeContenidoCar1113">
    <w:name w:val="Titulo Tablas de Contenido Car1113"/>
    <w:basedOn w:val="CarCar2"/>
    <w:rsid w:val="00212DE0"/>
    <w:rPr>
      <w:rFonts w:ascii="Arial" w:eastAsia="SimSun" w:hAnsi="Arial" w:cs="Arial"/>
      <w:b/>
      <w:bCs/>
      <w:caps/>
      <w:kern w:val="32"/>
      <w:sz w:val="32"/>
      <w:szCs w:val="32"/>
      <w:lang w:val="es-CO" w:eastAsia="zh-CN" w:bidi="ar-SA"/>
    </w:rPr>
  </w:style>
  <w:style w:type="paragraph" w:customStyle="1" w:styleId="Portada21113">
    <w:name w:val="Portada21113"/>
    <w:basedOn w:val="Normal"/>
    <w:rsid w:val="00212DE0"/>
    <w:pPr>
      <w:jc w:val="center"/>
    </w:pPr>
    <w:rPr>
      <w:b/>
      <w:color w:val="000080"/>
      <w:szCs w:val="24"/>
      <w:lang w:val="es-MX"/>
    </w:rPr>
  </w:style>
  <w:style w:type="paragraph" w:customStyle="1" w:styleId="Portada11113">
    <w:name w:val="Portada11113"/>
    <w:basedOn w:val="TituloTablasdeContenido"/>
    <w:rsid w:val="00212DE0"/>
    <w:rPr>
      <w:rFonts w:cs="Times New Roman"/>
      <w:bCs w:val="0"/>
      <w:caps/>
      <w:kern w:val="0"/>
      <w:sz w:val="28"/>
      <w:szCs w:val="28"/>
    </w:rPr>
  </w:style>
  <w:style w:type="paragraph" w:customStyle="1" w:styleId="Portada31113">
    <w:name w:val="Portada31113"/>
    <w:basedOn w:val="Normal"/>
    <w:rsid w:val="00212DE0"/>
    <w:pPr>
      <w:jc w:val="center"/>
    </w:pPr>
    <w:rPr>
      <w:b/>
      <w:color w:val="0000FF"/>
      <w:sz w:val="52"/>
      <w:szCs w:val="52"/>
      <w:lang w:val="en-GB"/>
    </w:rPr>
  </w:style>
  <w:style w:type="paragraph" w:customStyle="1" w:styleId="Portada41113">
    <w:name w:val="Portada41113"/>
    <w:basedOn w:val="Normal"/>
    <w:rsid w:val="00212DE0"/>
    <w:pPr>
      <w:jc w:val="center"/>
    </w:pPr>
    <w:rPr>
      <w:b/>
      <w:sz w:val="28"/>
      <w:szCs w:val="36"/>
      <w:lang w:val="en-GB"/>
    </w:rPr>
  </w:style>
  <w:style w:type="paragraph" w:customStyle="1" w:styleId="EstiloDespus6pto1113">
    <w:name w:val="Estilo Después: 6 pto1113"/>
    <w:basedOn w:val="Normal"/>
    <w:rsid w:val="00212DE0"/>
    <w:rPr>
      <w:sz w:val="20"/>
      <w:lang w:val="es-MX"/>
    </w:rPr>
  </w:style>
  <w:style w:type="paragraph" w:customStyle="1" w:styleId="xl231113">
    <w:name w:val="xl23111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3">
    <w:name w:val="Estilo TDC 1 + Izquierda: 0 cm Primera línea: cm11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3">
    <w:name w:val="Estilo Texto independiente + Arial 12 pt Justificado Izquierda: ...2113"/>
    <w:basedOn w:val="Normal"/>
    <w:semiHidden/>
    <w:rsid w:val="00212DE0"/>
    <w:rPr>
      <w:rFonts w:eastAsia="Times New Roman"/>
      <w:szCs w:val="24"/>
      <w:lang w:val="es-ES" w:eastAsia="es-ES"/>
    </w:rPr>
  </w:style>
  <w:style w:type="paragraph" w:customStyle="1" w:styleId="TituloTablasdeContenido2113">
    <w:name w:val="Titulo Tablas de Contenido2113"/>
    <w:basedOn w:val="Normal"/>
    <w:rsid w:val="00212DE0"/>
    <w:pPr>
      <w:spacing w:before="360" w:after="360"/>
      <w:jc w:val="center"/>
    </w:pPr>
    <w:rPr>
      <w:rFonts w:cs="Arial"/>
      <w:b/>
      <w:bCs/>
      <w:caps/>
      <w:kern w:val="32"/>
      <w:sz w:val="32"/>
      <w:szCs w:val="32"/>
    </w:rPr>
  </w:style>
  <w:style w:type="character" w:customStyle="1" w:styleId="TituloTablasdeContenidoCar213">
    <w:name w:val="Titulo Tablas de Contenido Car213"/>
    <w:basedOn w:val="Ttulo3Car6"/>
    <w:rsid w:val="0015463A"/>
    <w:rPr>
      <w:rFonts w:ascii="Arial" w:eastAsia="SimSun" w:hAnsi="Arial" w:cs="Arial"/>
      <w:b w:val="0"/>
      <w:bCs w:val="0"/>
      <w:caps/>
      <w:kern w:val="32"/>
      <w:sz w:val="32"/>
      <w:szCs w:val="32"/>
      <w:lang w:val="es-CO" w:eastAsia="zh-CN"/>
    </w:rPr>
  </w:style>
  <w:style w:type="paragraph" w:customStyle="1" w:styleId="Portada22113">
    <w:name w:val="Portada22113"/>
    <w:basedOn w:val="Normal"/>
    <w:rsid w:val="00212DE0"/>
    <w:pPr>
      <w:jc w:val="center"/>
    </w:pPr>
    <w:rPr>
      <w:b/>
      <w:color w:val="000080"/>
      <w:szCs w:val="24"/>
      <w:lang w:val="es-MX"/>
    </w:rPr>
  </w:style>
  <w:style w:type="paragraph" w:customStyle="1" w:styleId="Portada1213">
    <w:name w:val="Portada1213"/>
    <w:basedOn w:val="TituloTablasdeContenido"/>
    <w:rsid w:val="00212DE0"/>
    <w:rPr>
      <w:caps/>
      <w:sz w:val="28"/>
      <w:szCs w:val="28"/>
    </w:rPr>
  </w:style>
  <w:style w:type="paragraph" w:customStyle="1" w:styleId="Portada3213">
    <w:name w:val="Portada3213"/>
    <w:basedOn w:val="Normal"/>
    <w:rsid w:val="00212DE0"/>
    <w:pPr>
      <w:jc w:val="center"/>
    </w:pPr>
    <w:rPr>
      <w:b/>
      <w:color w:val="0000FF"/>
      <w:sz w:val="52"/>
      <w:szCs w:val="52"/>
      <w:lang w:val="en-GB"/>
    </w:rPr>
  </w:style>
  <w:style w:type="paragraph" w:customStyle="1" w:styleId="Portada4213">
    <w:name w:val="Portada4213"/>
    <w:basedOn w:val="Normal"/>
    <w:rsid w:val="00212DE0"/>
    <w:pPr>
      <w:jc w:val="center"/>
    </w:pPr>
    <w:rPr>
      <w:b/>
      <w:sz w:val="28"/>
      <w:szCs w:val="36"/>
      <w:lang w:val="en-GB"/>
    </w:rPr>
  </w:style>
  <w:style w:type="paragraph" w:customStyle="1" w:styleId="EstiloDespus6pto2113">
    <w:name w:val="Estilo Después: 6 pto2113"/>
    <w:basedOn w:val="Normal"/>
    <w:rsid w:val="00212DE0"/>
    <w:rPr>
      <w:sz w:val="20"/>
      <w:lang w:val="es-MX"/>
    </w:rPr>
  </w:style>
  <w:style w:type="paragraph" w:customStyle="1" w:styleId="xl232113">
    <w:name w:val="xl232113"/>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3">
    <w:name w:val="Epígrafe Estilo + Sin Negrita1113"/>
    <w:basedOn w:val="Epgrafe"/>
    <w:rsid w:val="00212DE0"/>
    <w:pPr>
      <w:spacing w:before="0"/>
    </w:pPr>
    <w:rPr>
      <w:rFonts w:cs="Arial"/>
      <w:b/>
      <w:caps/>
      <w:kern w:val="32"/>
      <w:szCs w:val="28"/>
    </w:rPr>
  </w:style>
  <w:style w:type="character" w:customStyle="1" w:styleId="EpgrafeEstiloSinNegritaCar1113">
    <w:name w:val="Epígrafe Estilo + Sin Negrita Car1113"/>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13">
    <w:name w:val="Epígrafe Estilo + Justificado1113"/>
    <w:basedOn w:val="Epgrafe"/>
    <w:rsid w:val="00212DE0"/>
    <w:rPr>
      <w:rFonts w:eastAsia="Times New Roman"/>
      <w:bCs w:val="0"/>
    </w:rPr>
  </w:style>
  <w:style w:type="paragraph" w:customStyle="1" w:styleId="TtuloEstilo5Negrita1113">
    <w:name w:val="Título Estilo 5 + Negrita1113"/>
    <w:basedOn w:val="Ttulo5"/>
    <w:rsid w:val="00212DE0"/>
    <w:pPr>
      <w:numPr>
        <w:ilvl w:val="0"/>
        <w:numId w:val="0"/>
      </w:numPr>
      <w:tabs>
        <w:tab w:val="num" w:pos="3600"/>
      </w:tabs>
      <w:ind w:left="3600" w:hanging="360"/>
    </w:pPr>
    <w:rPr>
      <w:b/>
    </w:rPr>
  </w:style>
  <w:style w:type="paragraph" w:customStyle="1" w:styleId="EstiloTextoindependienteArial12ptJustificadoIzquierda313">
    <w:name w:val="Estilo Texto independiente + Arial 12 pt Justificado Izquierda: ...313"/>
    <w:basedOn w:val="Normal"/>
    <w:semiHidden/>
    <w:rsid w:val="00212DE0"/>
    <w:rPr>
      <w:rFonts w:eastAsia="Times New Roman"/>
      <w:szCs w:val="24"/>
      <w:lang w:val="es-ES" w:eastAsia="es-ES"/>
    </w:rPr>
  </w:style>
  <w:style w:type="paragraph" w:customStyle="1" w:styleId="TituloTablasdeContenido313">
    <w:name w:val="Titulo Tablas de Contenido313"/>
    <w:basedOn w:val="Normal"/>
    <w:rsid w:val="00212DE0"/>
    <w:pPr>
      <w:spacing w:before="360" w:after="360"/>
      <w:jc w:val="center"/>
    </w:pPr>
    <w:rPr>
      <w:b/>
      <w:caps/>
      <w:sz w:val="32"/>
      <w:szCs w:val="32"/>
    </w:rPr>
  </w:style>
  <w:style w:type="paragraph" w:customStyle="1" w:styleId="Portada2313">
    <w:name w:val="Portada2313"/>
    <w:basedOn w:val="Normal"/>
    <w:rsid w:val="00212DE0"/>
    <w:pPr>
      <w:jc w:val="center"/>
    </w:pPr>
    <w:rPr>
      <w:b/>
      <w:color w:val="000080"/>
      <w:szCs w:val="24"/>
      <w:lang w:val="es-MX"/>
    </w:rPr>
  </w:style>
  <w:style w:type="paragraph" w:customStyle="1" w:styleId="EstiloDespus6pto313">
    <w:name w:val="Estilo Después: 6 pto313"/>
    <w:basedOn w:val="Normal"/>
    <w:rsid w:val="00212DE0"/>
    <w:rPr>
      <w:sz w:val="20"/>
      <w:lang w:val="es-MX"/>
    </w:rPr>
  </w:style>
  <w:style w:type="paragraph" w:customStyle="1" w:styleId="xl23313">
    <w:name w:val="xl23313"/>
    <w:basedOn w:val="Normal"/>
    <w:rsid w:val="00212DE0"/>
    <w:pPr>
      <w:spacing w:before="100" w:after="100"/>
      <w:jc w:val="left"/>
    </w:pPr>
    <w:rPr>
      <w:rFonts w:ascii="Arial Narrow" w:eastAsia="Times New Roman" w:hAnsi="Arial Narrow"/>
      <w:lang w:val="es-ES" w:eastAsia="es-MX"/>
    </w:rPr>
  </w:style>
  <w:style w:type="paragraph" w:customStyle="1" w:styleId="Textodenotaalfinal23">
    <w:name w:val="Texto de nota al final23"/>
    <w:basedOn w:val="Normal"/>
    <w:rsid w:val="00212DE0"/>
    <w:pPr>
      <w:widowControl w:val="0"/>
      <w:jc w:val="left"/>
    </w:pPr>
    <w:rPr>
      <w:rFonts w:eastAsia="Times New Roman"/>
      <w:snapToGrid w:val="0"/>
      <w:lang w:val="es-CL" w:eastAsia="es-ES"/>
    </w:rPr>
  </w:style>
  <w:style w:type="paragraph" w:customStyle="1" w:styleId="EstiloTextoindependienteArial12ptJustificadoIzquierda413">
    <w:name w:val="Estilo Texto independiente + Arial 12 pt Justificado Izquierda: ...413"/>
    <w:basedOn w:val="Normal"/>
    <w:semiHidden/>
    <w:rsid w:val="00212DE0"/>
    <w:rPr>
      <w:rFonts w:eastAsia="Times New Roman"/>
      <w:szCs w:val="24"/>
      <w:lang w:val="es-ES" w:eastAsia="es-ES"/>
    </w:rPr>
  </w:style>
  <w:style w:type="paragraph" w:customStyle="1" w:styleId="TituloTablasdeContenido413">
    <w:name w:val="Titulo Tablas de Contenido413"/>
    <w:basedOn w:val="Normal"/>
    <w:rsid w:val="00212DE0"/>
    <w:pPr>
      <w:spacing w:before="360" w:after="360"/>
      <w:jc w:val="center"/>
    </w:pPr>
    <w:rPr>
      <w:b/>
      <w:caps/>
      <w:sz w:val="32"/>
      <w:szCs w:val="32"/>
    </w:rPr>
  </w:style>
  <w:style w:type="paragraph" w:customStyle="1" w:styleId="Portada2413">
    <w:name w:val="Portada2413"/>
    <w:basedOn w:val="Normal"/>
    <w:rsid w:val="00212DE0"/>
    <w:pPr>
      <w:jc w:val="center"/>
    </w:pPr>
    <w:rPr>
      <w:b/>
      <w:color w:val="000080"/>
      <w:szCs w:val="24"/>
      <w:lang w:val="es-MX"/>
    </w:rPr>
  </w:style>
  <w:style w:type="paragraph" w:customStyle="1" w:styleId="EstiloDespus6pto413">
    <w:name w:val="Estilo Después: 6 pto413"/>
    <w:basedOn w:val="Normal"/>
    <w:rsid w:val="00212DE0"/>
    <w:rPr>
      <w:sz w:val="20"/>
      <w:lang w:val="es-MX"/>
    </w:rPr>
  </w:style>
  <w:style w:type="paragraph" w:customStyle="1" w:styleId="xl23413">
    <w:name w:val="xl23413"/>
    <w:basedOn w:val="Normal"/>
    <w:rsid w:val="00212DE0"/>
    <w:pPr>
      <w:spacing w:before="100" w:after="100"/>
      <w:jc w:val="left"/>
    </w:pPr>
    <w:rPr>
      <w:rFonts w:ascii="Arial Narrow" w:eastAsia="Times New Roman" w:hAnsi="Arial Narrow"/>
      <w:lang w:val="es-ES" w:eastAsia="es-MX"/>
    </w:rPr>
  </w:style>
  <w:style w:type="paragraph" w:customStyle="1" w:styleId="Textodenotaalfinal113">
    <w:name w:val="Texto de nota al final113"/>
    <w:basedOn w:val="Normal"/>
    <w:rsid w:val="00212DE0"/>
    <w:pPr>
      <w:widowControl w:val="0"/>
      <w:jc w:val="left"/>
    </w:pPr>
    <w:rPr>
      <w:rFonts w:eastAsia="Times New Roman"/>
      <w:snapToGrid w:val="0"/>
      <w:lang w:val="es-CL" w:eastAsia="es-ES"/>
    </w:rPr>
  </w:style>
  <w:style w:type="paragraph" w:customStyle="1" w:styleId="Lista213">
    <w:name w:val="Lista213"/>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3">
    <w:name w:val="Estilo Texto independiente + Arial 12 pt Justificado Izquierda: ...513"/>
    <w:basedOn w:val="Normal"/>
    <w:semiHidden/>
    <w:rsid w:val="00212DE0"/>
    <w:rPr>
      <w:rFonts w:eastAsia="Times New Roman"/>
      <w:szCs w:val="24"/>
      <w:lang w:val="es-ES" w:eastAsia="es-ES"/>
    </w:rPr>
  </w:style>
  <w:style w:type="paragraph" w:customStyle="1" w:styleId="TituloTablasdeContenido513">
    <w:name w:val="Titulo Tablas de Contenido513"/>
    <w:basedOn w:val="Normal"/>
    <w:rsid w:val="00212DE0"/>
    <w:pPr>
      <w:spacing w:before="360" w:after="360"/>
      <w:jc w:val="center"/>
    </w:pPr>
    <w:rPr>
      <w:b/>
      <w:caps/>
      <w:sz w:val="32"/>
      <w:szCs w:val="32"/>
    </w:rPr>
  </w:style>
  <w:style w:type="paragraph" w:customStyle="1" w:styleId="Portada2513">
    <w:name w:val="Portada2513"/>
    <w:basedOn w:val="Normal"/>
    <w:rsid w:val="00212DE0"/>
    <w:pPr>
      <w:jc w:val="center"/>
    </w:pPr>
    <w:rPr>
      <w:b/>
      <w:color w:val="000080"/>
      <w:szCs w:val="24"/>
      <w:lang w:val="es-MX"/>
    </w:rPr>
  </w:style>
  <w:style w:type="paragraph" w:customStyle="1" w:styleId="EstiloDespus6pto513">
    <w:name w:val="Estilo Después: 6 pto513"/>
    <w:basedOn w:val="Normal"/>
    <w:rsid w:val="00212DE0"/>
    <w:rPr>
      <w:sz w:val="20"/>
      <w:lang w:val="es-MX"/>
    </w:rPr>
  </w:style>
  <w:style w:type="paragraph" w:customStyle="1" w:styleId="xl23513">
    <w:name w:val="xl23513"/>
    <w:basedOn w:val="Normal"/>
    <w:rsid w:val="00212DE0"/>
    <w:pPr>
      <w:spacing w:before="100" w:after="100"/>
      <w:jc w:val="left"/>
    </w:pPr>
    <w:rPr>
      <w:rFonts w:ascii="Arial Narrow" w:eastAsia="Times New Roman" w:hAnsi="Arial Narrow"/>
      <w:lang w:val="es-ES" w:eastAsia="es-MX"/>
    </w:rPr>
  </w:style>
  <w:style w:type="paragraph" w:customStyle="1" w:styleId="TtuloEstilo5Despus12pto113">
    <w:name w:val="Título Estilo 5 + Después: 12 pto113"/>
    <w:basedOn w:val="Ttulo5"/>
    <w:rsid w:val="00212DE0"/>
    <w:pPr>
      <w:numPr>
        <w:ilvl w:val="0"/>
        <w:numId w:val="0"/>
      </w:numPr>
      <w:tabs>
        <w:tab w:val="num" w:pos="0"/>
        <w:tab w:val="num" w:pos="491"/>
      </w:tabs>
    </w:pPr>
  </w:style>
  <w:style w:type="paragraph" w:customStyle="1" w:styleId="EstiloTextoindependienteArial12ptJustificadoIzquierda613">
    <w:name w:val="Estilo Texto independiente + Arial 12 pt Justificado Izquierda: ...613"/>
    <w:basedOn w:val="Normal"/>
    <w:semiHidden/>
    <w:rsid w:val="00212DE0"/>
    <w:rPr>
      <w:rFonts w:eastAsia="Times New Roman"/>
      <w:szCs w:val="24"/>
      <w:lang w:val="es-ES" w:eastAsia="es-ES"/>
    </w:rPr>
  </w:style>
  <w:style w:type="paragraph" w:customStyle="1" w:styleId="TituloTablasdeContenido613">
    <w:name w:val="Titulo Tablas de Contenido613"/>
    <w:basedOn w:val="Normal"/>
    <w:rsid w:val="00212DE0"/>
    <w:pPr>
      <w:spacing w:before="360" w:after="360"/>
      <w:jc w:val="center"/>
    </w:pPr>
    <w:rPr>
      <w:b/>
      <w:caps/>
      <w:sz w:val="32"/>
      <w:szCs w:val="32"/>
    </w:rPr>
  </w:style>
  <w:style w:type="paragraph" w:customStyle="1" w:styleId="Portada2613">
    <w:name w:val="Portada2613"/>
    <w:basedOn w:val="Normal"/>
    <w:rsid w:val="00212DE0"/>
    <w:pPr>
      <w:jc w:val="center"/>
    </w:pPr>
    <w:rPr>
      <w:b/>
      <w:color w:val="000080"/>
      <w:szCs w:val="24"/>
      <w:lang w:val="es-MX"/>
    </w:rPr>
  </w:style>
  <w:style w:type="paragraph" w:customStyle="1" w:styleId="EstiloDespus6pto613">
    <w:name w:val="Estilo Después: 6 pto613"/>
    <w:basedOn w:val="Normal"/>
    <w:rsid w:val="00212DE0"/>
    <w:rPr>
      <w:sz w:val="20"/>
      <w:lang w:val="es-MX"/>
    </w:rPr>
  </w:style>
  <w:style w:type="paragraph" w:customStyle="1" w:styleId="xl23613">
    <w:name w:val="xl2361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3">
    <w:name w:val="Estilo Texto independiente + Arial 12 pt Justificado Izquierda: ...713"/>
    <w:basedOn w:val="Normal"/>
    <w:semiHidden/>
    <w:rsid w:val="00212DE0"/>
    <w:rPr>
      <w:rFonts w:eastAsia="Times New Roman"/>
      <w:szCs w:val="24"/>
      <w:lang w:val="es-ES" w:eastAsia="es-ES"/>
    </w:rPr>
  </w:style>
  <w:style w:type="paragraph" w:customStyle="1" w:styleId="TituloTablasdeContenido713">
    <w:name w:val="Titulo Tablas de Contenido713"/>
    <w:basedOn w:val="Normal"/>
    <w:rsid w:val="00212DE0"/>
    <w:pPr>
      <w:spacing w:before="360" w:after="360"/>
      <w:jc w:val="center"/>
    </w:pPr>
    <w:rPr>
      <w:rFonts w:cs="Arial"/>
      <w:b/>
      <w:bCs/>
      <w:caps/>
      <w:kern w:val="32"/>
      <w:sz w:val="32"/>
      <w:szCs w:val="32"/>
    </w:rPr>
  </w:style>
  <w:style w:type="paragraph" w:customStyle="1" w:styleId="Portada2713">
    <w:name w:val="Portada2713"/>
    <w:basedOn w:val="Normal"/>
    <w:rsid w:val="00212DE0"/>
    <w:pPr>
      <w:jc w:val="center"/>
    </w:pPr>
    <w:rPr>
      <w:b/>
      <w:color w:val="000080"/>
      <w:szCs w:val="24"/>
      <w:lang w:val="es-MX"/>
    </w:rPr>
  </w:style>
  <w:style w:type="paragraph" w:customStyle="1" w:styleId="EstiloDespus6pto713">
    <w:name w:val="Estilo Después: 6 pto713"/>
    <w:basedOn w:val="Normal"/>
    <w:rsid w:val="00212DE0"/>
    <w:rPr>
      <w:sz w:val="20"/>
      <w:lang w:val="es-MX"/>
    </w:rPr>
  </w:style>
  <w:style w:type="paragraph" w:customStyle="1" w:styleId="xl23713">
    <w:name w:val="xl23713"/>
    <w:basedOn w:val="Normal"/>
    <w:rsid w:val="00212DE0"/>
    <w:pPr>
      <w:spacing w:before="100" w:after="100"/>
      <w:jc w:val="left"/>
    </w:pPr>
    <w:rPr>
      <w:rFonts w:ascii="Arial Narrow" w:eastAsia="Times New Roman" w:hAnsi="Arial Narrow"/>
      <w:lang w:val="es-ES" w:eastAsia="es-MX"/>
    </w:rPr>
  </w:style>
  <w:style w:type="paragraph" w:customStyle="1" w:styleId="EpgrafeEstiloSinNegrita213">
    <w:name w:val="Epígrafe Estilo + Sin Negrita213"/>
    <w:basedOn w:val="Epgrafe"/>
    <w:rsid w:val="00212DE0"/>
    <w:pPr>
      <w:spacing w:before="0"/>
    </w:pPr>
    <w:rPr>
      <w:rFonts w:cs="Arial"/>
      <w:b/>
      <w:caps/>
      <w:kern w:val="32"/>
      <w:szCs w:val="28"/>
    </w:rPr>
  </w:style>
  <w:style w:type="character" w:customStyle="1" w:styleId="EpgrafeEstiloSinNegritaCar213">
    <w:name w:val="Epígrafe Estilo + Sin Negrita Car213"/>
    <w:basedOn w:val="Ttulo3Car6"/>
    <w:rsid w:val="0015463A"/>
    <w:rPr>
      <w:rFonts w:ascii="Arial" w:eastAsia="SimSun" w:hAnsi="Arial" w:cs="Arial"/>
      <w:b w:val="0"/>
      <w:bCs w:val="0"/>
      <w:caps/>
      <w:kern w:val="32"/>
      <w:sz w:val="22"/>
      <w:szCs w:val="28"/>
      <w:lang w:val="es-MX" w:eastAsia="zh-CN"/>
    </w:rPr>
  </w:style>
  <w:style w:type="paragraph" w:customStyle="1" w:styleId="EpgrafeEstiloJustificado213">
    <w:name w:val="Epígrafe Estilo + Justificado213"/>
    <w:basedOn w:val="Epgrafe"/>
    <w:rsid w:val="00212DE0"/>
    <w:rPr>
      <w:rFonts w:eastAsia="Times New Roman"/>
      <w:bCs w:val="0"/>
    </w:rPr>
  </w:style>
  <w:style w:type="paragraph" w:customStyle="1" w:styleId="TtuloEstilo5Negrita213">
    <w:name w:val="Título Estilo 5 + Negrita213"/>
    <w:basedOn w:val="Ttulo5"/>
    <w:rsid w:val="00212DE0"/>
    <w:rPr>
      <w:b/>
    </w:rPr>
  </w:style>
  <w:style w:type="character" w:customStyle="1" w:styleId="CarCar173">
    <w:name w:val="Car Car173"/>
    <w:basedOn w:val="Fuentedeprrafopredeter"/>
    <w:rsid w:val="00212DE0"/>
    <w:rPr>
      <w:rFonts w:ascii="Arial" w:eastAsia="SimSun" w:hAnsi="Arial" w:cs="Arial"/>
      <w:b/>
      <w:bCs/>
      <w:caps/>
      <w:kern w:val="32"/>
      <w:sz w:val="28"/>
      <w:szCs w:val="28"/>
      <w:lang w:val="es-MX" w:eastAsia="zh-CN" w:bidi="ar-SA"/>
    </w:rPr>
  </w:style>
  <w:style w:type="character" w:customStyle="1" w:styleId="Ttulo1CarCar53">
    <w:name w:val="Título 1 Car Car53"/>
    <w:basedOn w:val="Fuentedeprrafopredeter"/>
    <w:rsid w:val="00212DE0"/>
    <w:rPr>
      <w:rFonts w:ascii="Arial" w:eastAsia="SimSun" w:hAnsi="Arial" w:cs="Arial"/>
      <w:b/>
      <w:bCs/>
      <w:caps/>
      <w:kern w:val="32"/>
      <w:sz w:val="28"/>
      <w:szCs w:val="28"/>
      <w:lang w:val="es-CO" w:eastAsia="zh-CN" w:bidi="ar-SA"/>
    </w:rPr>
  </w:style>
  <w:style w:type="character" w:customStyle="1" w:styleId="Ttulo1CarCar61">
    <w:name w:val="Título 1 Car Car61"/>
    <w:basedOn w:val="Fuentedeprrafopredeter"/>
    <w:rsid w:val="00212DE0"/>
    <w:rPr>
      <w:rFonts w:ascii="Arial" w:eastAsia="SimSun" w:hAnsi="Arial" w:cs="Arial"/>
      <w:b/>
      <w:bCs/>
      <w:caps/>
      <w:kern w:val="32"/>
      <w:sz w:val="28"/>
      <w:szCs w:val="28"/>
      <w:lang w:val="es-MX" w:eastAsia="zh-CN" w:bidi="ar-SA"/>
    </w:rPr>
  </w:style>
  <w:style w:type="character" w:customStyle="1" w:styleId="CarCar91">
    <w:name w:val="Car Car9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8">
    <w:name w:val="Texto de nota al final38"/>
    <w:basedOn w:val="Normal"/>
    <w:rsid w:val="00212DE0"/>
    <w:pPr>
      <w:widowControl w:val="0"/>
      <w:jc w:val="left"/>
    </w:pPr>
    <w:rPr>
      <w:rFonts w:eastAsia="Times New Roman"/>
      <w:snapToGrid w:val="0"/>
      <w:lang w:val="es-CL" w:eastAsia="es-ES"/>
    </w:rPr>
  </w:style>
  <w:style w:type="character" w:customStyle="1" w:styleId="Ttulo1CarCar71">
    <w:name w:val="Título 1 Car Car71"/>
    <w:basedOn w:val="Fuentedeprrafopredeter"/>
    <w:rsid w:val="00212DE0"/>
    <w:rPr>
      <w:rFonts w:ascii="Arial" w:eastAsia="SimSun" w:hAnsi="Arial" w:cs="Arial"/>
      <w:b/>
      <w:bCs/>
      <w:caps/>
      <w:kern w:val="32"/>
      <w:sz w:val="28"/>
      <w:szCs w:val="28"/>
      <w:lang w:val="es-MX" w:eastAsia="zh-CN" w:bidi="ar-SA"/>
    </w:rPr>
  </w:style>
  <w:style w:type="character" w:customStyle="1" w:styleId="CarCar101">
    <w:name w:val="Car Car10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1">
    <w:name w:val="Texto de nota al final41"/>
    <w:basedOn w:val="Normal"/>
    <w:rsid w:val="00212DE0"/>
    <w:pPr>
      <w:widowControl w:val="0"/>
      <w:jc w:val="left"/>
    </w:pPr>
    <w:rPr>
      <w:rFonts w:eastAsia="Times New Roman"/>
      <w:snapToGrid w:val="0"/>
      <w:lang w:val="es-CL" w:eastAsia="es-ES"/>
    </w:rPr>
  </w:style>
  <w:style w:type="paragraph" w:customStyle="1" w:styleId="Textodenotaalfinal313">
    <w:name w:val="Texto de nota al final313"/>
    <w:basedOn w:val="Normal"/>
    <w:rsid w:val="00212DE0"/>
    <w:pPr>
      <w:widowControl w:val="0"/>
      <w:jc w:val="left"/>
    </w:pPr>
    <w:rPr>
      <w:rFonts w:eastAsia="Times New Roman"/>
      <w:snapToGrid w:val="0"/>
      <w:lang w:val="es-CL" w:eastAsia="es-ES"/>
    </w:rPr>
  </w:style>
  <w:style w:type="character" w:customStyle="1" w:styleId="Ttulo1CarCar81">
    <w:name w:val="Título 1 Car Car81"/>
    <w:basedOn w:val="Fuentedeprrafopredeter"/>
    <w:rsid w:val="00212DE0"/>
    <w:rPr>
      <w:rFonts w:ascii="Arial" w:eastAsia="SimSun" w:hAnsi="Arial" w:cs="Arial"/>
      <w:b/>
      <w:bCs/>
      <w:caps/>
      <w:kern w:val="32"/>
      <w:sz w:val="28"/>
      <w:szCs w:val="28"/>
      <w:lang w:val="es-MX" w:eastAsia="zh-CN" w:bidi="ar-SA"/>
    </w:rPr>
  </w:style>
  <w:style w:type="character" w:customStyle="1" w:styleId="CarCar181">
    <w:name w:val="Car Car18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1">
    <w:name w:val="Texto de nota al final51"/>
    <w:basedOn w:val="Normal"/>
    <w:rsid w:val="00212DE0"/>
    <w:pPr>
      <w:widowControl w:val="0"/>
      <w:jc w:val="left"/>
    </w:pPr>
    <w:rPr>
      <w:rFonts w:eastAsia="Times New Roman"/>
      <w:snapToGrid w:val="0"/>
      <w:lang w:val="es-CL" w:eastAsia="es-ES"/>
    </w:rPr>
  </w:style>
  <w:style w:type="paragraph" w:customStyle="1" w:styleId="Textodenotaalfinal324">
    <w:name w:val="Texto de nota al final324"/>
    <w:basedOn w:val="Normal"/>
    <w:rsid w:val="00212DE0"/>
    <w:pPr>
      <w:widowControl w:val="0"/>
      <w:jc w:val="left"/>
    </w:pPr>
    <w:rPr>
      <w:rFonts w:eastAsia="Times New Roman"/>
      <w:snapToGrid w:val="0"/>
      <w:lang w:val="es-CL" w:eastAsia="es-ES"/>
    </w:rPr>
  </w:style>
  <w:style w:type="paragraph" w:customStyle="1" w:styleId="EstiloTextoindependienteArial12ptJustificadoIzquierda20">
    <w:name w:val="Estilo Texto independiente + Arial 12 pt Justificado Izquierda: ...20"/>
    <w:basedOn w:val="Normal"/>
    <w:semiHidden/>
    <w:rsid w:val="00212DE0"/>
    <w:rPr>
      <w:rFonts w:eastAsia="Times New Roman"/>
      <w:szCs w:val="24"/>
      <w:lang w:val="es-ES" w:eastAsia="es-ES"/>
    </w:rPr>
  </w:style>
  <w:style w:type="paragraph" w:customStyle="1" w:styleId="TituloTablasdeContenido20">
    <w:name w:val="Titulo Tablas de Contenido20"/>
    <w:basedOn w:val="Normal"/>
    <w:rsid w:val="00212DE0"/>
    <w:pPr>
      <w:spacing w:before="360" w:after="360"/>
      <w:jc w:val="center"/>
    </w:pPr>
    <w:rPr>
      <w:b/>
      <w:caps/>
      <w:sz w:val="32"/>
      <w:szCs w:val="32"/>
    </w:rPr>
  </w:style>
  <w:style w:type="character" w:customStyle="1" w:styleId="CarCar118">
    <w:name w:val="Car Car118"/>
    <w:basedOn w:val="Fuentedeprrafopredeter"/>
    <w:rsid w:val="00212DE0"/>
    <w:rPr>
      <w:rFonts w:ascii="Arial" w:eastAsia="SimSun" w:hAnsi="Arial" w:cs="Arial"/>
      <w:b/>
      <w:bCs/>
      <w:iCs/>
      <w:caps/>
      <w:sz w:val="24"/>
      <w:szCs w:val="24"/>
      <w:lang w:val="es-MX" w:eastAsia="zh-CN" w:bidi="ar-SA"/>
    </w:rPr>
  </w:style>
  <w:style w:type="character" w:customStyle="1" w:styleId="Ttulo1CarCar19">
    <w:name w:val="Título 1 Car Car1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8">
    <w:name w:val="Titulo Tablas de Contenido Car8"/>
    <w:basedOn w:val="Ttulo1Car"/>
    <w:rsid w:val="0015463A"/>
    <w:rPr>
      <w:rFonts w:ascii="Arial" w:eastAsia="SimSun" w:hAnsi="Arial" w:cs="Arial"/>
      <w:b w:val="0"/>
      <w:bCs w:val="0"/>
      <w:caps w:val="0"/>
      <w:kern w:val="32"/>
      <w:sz w:val="32"/>
      <w:szCs w:val="32"/>
      <w:lang w:val="es-CO" w:eastAsia="zh-CN"/>
    </w:rPr>
  </w:style>
  <w:style w:type="paragraph" w:customStyle="1" w:styleId="Portada220">
    <w:name w:val="Portada220"/>
    <w:basedOn w:val="Normal"/>
    <w:rsid w:val="00212DE0"/>
    <w:pPr>
      <w:jc w:val="center"/>
    </w:pPr>
    <w:rPr>
      <w:b/>
      <w:color w:val="000080"/>
      <w:szCs w:val="24"/>
      <w:lang w:val="es-MX"/>
    </w:rPr>
  </w:style>
  <w:style w:type="paragraph" w:customStyle="1" w:styleId="Portada18">
    <w:name w:val="Portada18"/>
    <w:basedOn w:val="TituloTablasdeContenido"/>
    <w:rsid w:val="00212DE0"/>
    <w:rPr>
      <w:rFonts w:cs="Times New Roman"/>
      <w:bCs w:val="0"/>
      <w:caps/>
      <w:kern w:val="0"/>
      <w:sz w:val="28"/>
      <w:szCs w:val="28"/>
    </w:rPr>
  </w:style>
  <w:style w:type="paragraph" w:customStyle="1" w:styleId="Portada38">
    <w:name w:val="Portada38"/>
    <w:basedOn w:val="Normal"/>
    <w:rsid w:val="00212DE0"/>
    <w:pPr>
      <w:jc w:val="center"/>
    </w:pPr>
    <w:rPr>
      <w:b/>
      <w:color w:val="0000FF"/>
      <w:sz w:val="52"/>
      <w:szCs w:val="52"/>
      <w:lang w:val="en-GB"/>
    </w:rPr>
  </w:style>
  <w:style w:type="paragraph" w:customStyle="1" w:styleId="Portada48">
    <w:name w:val="Portada48"/>
    <w:basedOn w:val="Normal"/>
    <w:rsid w:val="00212DE0"/>
    <w:pPr>
      <w:jc w:val="center"/>
    </w:pPr>
    <w:rPr>
      <w:b/>
      <w:sz w:val="28"/>
      <w:szCs w:val="36"/>
      <w:lang w:val="en-GB"/>
    </w:rPr>
  </w:style>
  <w:style w:type="paragraph" w:customStyle="1" w:styleId="EstiloDespus6pto20">
    <w:name w:val="Estilo Después: 6 pto20"/>
    <w:basedOn w:val="Normal"/>
    <w:rsid w:val="00212DE0"/>
    <w:rPr>
      <w:sz w:val="20"/>
      <w:lang w:val="es-MX"/>
    </w:rPr>
  </w:style>
  <w:style w:type="paragraph" w:customStyle="1" w:styleId="xl2320">
    <w:name w:val="xl2320"/>
    <w:basedOn w:val="Normal"/>
    <w:rsid w:val="00212DE0"/>
    <w:pPr>
      <w:spacing w:before="100" w:after="100"/>
      <w:jc w:val="left"/>
    </w:pPr>
    <w:rPr>
      <w:rFonts w:ascii="Arial Narrow" w:eastAsia="Times New Roman" w:hAnsi="Arial Narrow"/>
      <w:lang w:val="es-ES" w:eastAsia="es-MX"/>
    </w:rPr>
  </w:style>
  <w:style w:type="character" w:customStyle="1" w:styleId="CarCar37">
    <w:name w:val="Car Car37"/>
    <w:basedOn w:val="Fuentedeprrafopredeter"/>
    <w:rsid w:val="00212DE0"/>
    <w:rPr>
      <w:rFonts w:ascii="Arial" w:eastAsia="SimSun" w:hAnsi="Arial" w:cs="Arial"/>
      <w:b/>
      <w:bCs/>
      <w:sz w:val="24"/>
      <w:szCs w:val="24"/>
      <w:lang w:val="es-MX" w:eastAsia="zh-CN" w:bidi="ar-SA"/>
    </w:rPr>
  </w:style>
  <w:style w:type="paragraph" w:customStyle="1" w:styleId="Textodenotaalfinal15">
    <w:name w:val="Texto de nota al final15"/>
    <w:basedOn w:val="Normal"/>
    <w:rsid w:val="00212DE0"/>
    <w:pPr>
      <w:widowControl w:val="0"/>
      <w:jc w:val="left"/>
    </w:pPr>
    <w:rPr>
      <w:rFonts w:eastAsia="Times New Roman"/>
      <w:snapToGrid w:val="0"/>
      <w:lang w:val="es-CL" w:eastAsia="es-ES"/>
    </w:rPr>
  </w:style>
  <w:style w:type="paragraph" w:customStyle="1" w:styleId="EstiloTextoindependienteArial12ptJustificadoIzquierda26">
    <w:name w:val="Estilo Texto independiente + Arial 12 pt Justificado Izquierda: ...26"/>
    <w:basedOn w:val="Normal"/>
    <w:semiHidden/>
    <w:rsid w:val="00212DE0"/>
    <w:rPr>
      <w:rFonts w:eastAsia="Times New Roman"/>
      <w:szCs w:val="24"/>
      <w:lang w:val="es-ES" w:eastAsia="es-ES"/>
    </w:rPr>
  </w:style>
  <w:style w:type="paragraph" w:customStyle="1" w:styleId="TituloTablasdeContenido26">
    <w:name w:val="Titulo Tablas de Contenido26"/>
    <w:basedOn w:val="Normal"/>
    <w:rsid w:val="00212DE0"/>
    <w:pPr>
      <w:spacing w:before="360" w:after="360"/>
      <w:jc w:val="center"/>
    </w:pPr>
    <w:rPr>
      <w:b/>
      <w:caps/>
      <w:sz w:val="32"/>
      <w:szCs w:val="32"/>
    </w:rPr>
  </w:style>
  <w:style w:type="character" w:customStyle="1" w:styleId="CarCar119">
    <w:name w:val="Car Car119"/>
    <w:basedOn w:val="Fuentedeprrafopredeter"/>
    <w:rsid w:val="00212DE0"/>
    <w:rPr>
      <w:rFonts w:ascii="Arial" w:eastAsia="SimSun" w:hAnsi="Arial" w:cs="Arial"/>
      <w:b/>
      <w:bCs/>
      <w:iCs/>
      <w:caps/>
      <w:sz w:val="24"/>
      <w:szCs w:val="24"/>
      <w:lang w:val="es-MX" w:eastAsia="zh-CN" w:bidi="ar-SA"/>
    </w:rPr>
  </w:style>
  <w:style w:type="character" w:customStyle="1" w:styleId="CarCar217">
    <w:name w:val="Car Car217"/>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9">
    <w:name w:val="Titulo Tablas de Contenido Car9"/>
    <w:basedOn w:val="CarCar2"/>
    <w:rsid w:val="00212DE0"/>
    <w:rPr>
      <w:rFonts w:ascii="Arial" w:eastAsia="SimSun" w:hAnsi="Arial" w:cs="Arial"/>
      <w:b/>
      <w:bCs/>
      <w:caps/>
      <w:kern w:val="32"/>
      <w:sz w:val="32"/>
      <w:szCs w:val="32"/>
      <w:lang w:val="es-CO" w:eastAsia="zh-CN" w:bidi="ar-SA"/>
    </w:rPr>
  </w:style>
  <w:style w:type="paragraph" w:customStyle="1" w:styleId="Portada226">
    <w:name w:val="Portada226"/>
    <w:basedOn w:val="Normal"/>
    <w:rsid w:val="00212DE0"/>
    <w:pPr>
      <w:jc w:val="center"/>
    </w:pPr>
    <w:rPr>
      <w:b/>
      <w:color w:val="000080"/>
      <w:szCs w:val="24"/>
      <w:lang w:val="es-MX"/>
    </w:rPr>
  </w:style>
  <w:style w:type="paragraph" w:customStyle="1" w:styleId="Portada19">
    <w:name w:val="Portada19"/>
    <w:basedOn w:val="TituloTablasdeContenido"/>
    <w:rsid w:val="00212DE0"/>
    <w:rPr>
      <w:rFonts w:cs="Times New Roman"/>
      <w:bCs w:val="0"/>
      <w:caps/>
      <w:kern w:val="0"/>
      <w:sz w:val="28"/>
      <w:szCs w:val="28"/>
    </w:rPr>
  </w:style>
  <w:style w:type="paragraph" w:customStyle="1" w:styleId="Portada39">
    <w:name w:val="Portada39"/>
    <w:basedOn w:val="Normal"/>
    <w:rsid w:val="00212DE0"/>
    <w:pPr>
      <w:jc w:val="center"/>
    </w:pPr>
    <w:rPr>
      <w:b/>
      <w:color w:val="0000FF"/>
      <w:sz w:val="52"/>
      <w:szCs w:val="52"/>
      <w:lang w:val="en-GB"/>
    </w:rPr>
  </w:style>
  <w:style w:type="paragraph" w:customStyle="1" w:styleId="Portada49">
    <w:name w:val="Portada49"/>
    <w:basedOn w:val="Normal"/>
    <w:rsid w:val="00212DE0"/>
    <w:pPr>
      <w:jc w:val="center"/>
    </w:pPr>
    <w:rPr>
      <w:b/>
      <w:sz w:val="28"/>
      <w:szCs w:val="36"/>
      <w:lang w:val="en-GB"/>
    </w:rPr>
  </w:style>
  <w:style w:type="paragraph" w:customStyle="1" w:styleId="EstiloDespus6pto26">
    <w:name w:val="Estilo Después: 6 pto26"/>
    <w:basedOn w:val="Normal"/>
    <w:rsid w:val="00212DE0"/>
    <w:rPr>
      <w:sz w:val="20"/>
      <w:lang w:val="es-MX"/>
    </w:rPr>
  </w:style>
  <w:style w:type="paragraph" w:customStyle="1" w:styleId="xl2326">
    <w:name w:val="xl2326"/>
    <w:basedOn w:val="Normal"/>
    <w:rsid w:val="00212DE0"/>
    <w:pPr>
      <w:spacing w:before="100" w:after="100"/>
      <w:jc w:val="left"/>
    </w:pPr>
    <w:rPr>
      <w:rFonts w:ascii="Arial Narrow" w:eastAsia="Times New Roman" w:hAnsi="Arial Narrow"/>
      <w:lang w:val="es-ES" w:eastAsia="es-MX"/>
    </w:rPr>
  </w:style>
  <w:style w:type="character" w:customStyle="1" w:styleId="CarCar38">
    <w:name w:val="Car Car38"/>
    <w:basedOn w:val="Fuentedeprrafopredeter"/>
    <w:rsid w:val="00212DE0"/>
    <w:rPr>
      <w:rFonts w:ascii="Arial" w:eastAsia="SimSun" w:hAnsi="Arial" w:cs="Arial"/>
      <w:b/>
      <w:bCs/>
      <w:sz w:val="24"/>
      <w:szCs w:val="24"/>
      <w:lang w:val="es-MX" w:eastAsia="zh-CN" w:bidi="ar-SA"/>
    </w:rPr>
  </w:style>
  <w:style w:type="paragraph" w:customStyle="1" w:styleId="Textodenotaalfinal16">
    <w:name w:val="Texto de nota al final16"/>
    <w:basedOn w:val="Normal"/>
    <w:rsid w:val="00212DE0"/>
    <w:pPr>
      <w:widowControl w:val="0"/>
      <w:jc w:val="left"/>
    </w:pPr>
    <w:rPr>
      <w:rFonts w:eastAsia="Times New Roman"/>
      <w:snapToGrid w:val="0"/>
      <w:lang w:val="es-CL" w:eastAsia="es-ES"/>
    </w:rPr>
  </w:style>
  <w:style w:type="paragraph" w:customStyle="1" w:styleId="Lista25">
    <w:name w:val="Lista25"/>
    <w:basedOn w:val="Normal"/>
    <w:rsid w:val="00212DE0"/>
    <w:pPr>
      <w:tabs>
        <w:tab w:val="left" w:pos="1134"/>
        <w:tab w:val="num" w:pos="1211"/>
      </w:tabs>
      <w:spacing w:before="120" w:after="120"/>
      <w:ind w:left="1211" w:hanging="360"/>
      <w:jc w:val="left"/>
    </w:pPr>
    <w:rPr>
      <w:rFonts w:eastAsia="Times New Roman"/>
      <w:i/>
      <w:lang w:val="es-AR" w:eastAsia="es-ES"/>
    </w:rPr>
  </w:style>
  <w:style w:type="character" w:customStyle="1" w:styleId="Ttulo1CarCar20">
    <w:name w:val="Título 1 Car Car20"/>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17">
    <w:name w:val="Texto de nota al final17"/>
    <w:basedOn w:val="Normal"/>
    <w:rsid w:val="00212DE0"/>
    <w:pPr>
      <w:widowControl w:val="0"/>
      <w:jc w:val="left"/>
    </w:pPr>
    <w:rPr>
      <w:rFonts w:eastAsia="Times New Roman"/>
      <w:snapToGrid w:val="0"/>
      <w:lang w:val="es-CL" w:eastAsia="es-ES"/>
    </w:rPr>
  </w:style>
  <w:style w:type="character" w:customStyle="1" w:styleId="Ttulo4Car5">
    <w:name w:val="Título 4 Car5"/>
    <w:basedOn w:val="Fuentedeprrafopredeter"/>
    <w:rsid w:val="00212DE0"/>
    <w:rPr>
      <w:rFonts w:ascii="Arial" w:eastAsia="SimSun" w:hAnsi="Arial"/>
      <w:bCs/>
      <w:i/>
      <w:sz w:val="24"/>
      <w:szCs w:val="24"/>
      <w:lang w:val="es-MX" w:eastAsia="zh-CN" w:bidi="ar-SA"/>
    </w:rPr>
  </w:style>
  <w:style w:type="paragraph" w:customStyle="1" w:styleId="EstiloTextoindependienteArial12ptJustificadoIzquierda27">
    <w:name w:val="Estilo Texto independiente + Arial 12 pt Justificado Izquierda: ...27"/>
    <w:basedOn w:val="Normal"/>
    <w:semiHidden/>
    <w:rsid w:val="00212DE0"/>
    <w:rPr>
      <w:rFonts w:eastAsia="Times New Roman"/>
      <w:szCs w:val="24"/>
      <w:lang w:val="es-ES" w:eastAsia="es-ES"/>
    </w:rPr>
  </w:style>
  <w:style w:type="paragraph" w:customStyle="1" w:styleId="TituloTablasdeContenido27">
    <w:name w:val="Titulo Tablas de Contenido27"/>
    <w:basedOn w:val="Normal"/>
    <w:rsid w:val="00212DE0"/>
    <w:pPr>
      <w:spacing w:before="360" w:after="360"/>
      <w:jc w:val="center"/>
    </w:pPr>
    <w:rPr>
      <w:b/>
      <w:caps/>
      <w:sz w:val="32"/>
      <w:szCs w:val="32"/>
    </w:rPr>
  </w:style>
  <w:style w:type="character" w:customStyle="1" w:styleId="CarCar39">
    <w:name w:val="Car Car39"/>
    <w:basedOn w:val="Fuentedeprrafopredeter"/>
    <w:rsid w:val="00212DE0"/>
    <w:rPr>
      <w:rFonts w:ascii="Arial" w:eastAsia="SimSun" w:hAnsi="Arial" w:cs="Arial"/>
      <w:b/>
      <w:bCs/>
      <w:iCs/>
      <w:caps/>
      <w:sz w:val="24"/>
      <w:szCs w:val="24"/>
      <w:lang w:val="es-MX" w:eastAsia="zh-CN" w:bidi="ar-SA"/>
    </w:rPr>
  </w:style>
  <w:style w:type="character" w:customStyle="1" w:styleId="CarCar120">
    <w:name w:val="Car Car12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0">
    <w:name w:val="Titulo Tablas de Contenido Car10"/>
    <w:basedOn w:val="Ttulo2Car5"/>
    <w:rsid w:val="00212DE0"/>
    <w:rPr>
      <w:rFonts w:ascii="Arial" w:hAnsi="Arial" w:cs="Arial"/>
      <w:b/>
      <w:bCs/>
      <w:iCs/>
      <w:caps/>
      <w:kern w:val="32"/>
      <w:sz w:val="32"/>
      <w:szCs w:val="32"/>
      <w:lang w:val="es-CO" w:eastAsia="zh-CN"/>
    </w:rPr>
  </w:style>
  <w:style w:type="paragraph" w:customStyle="1" w:styleId="Portada227">
    <w:name w:val="Portada227"/>
    <w:basedOn w:val="Normal"/>
    <w:rsid w:val="00212DE0"/>
    <w:pPr>
      <w:jc w:val="center"/>
    </w:pPr>
    <w:rPr>
      <w:b/>
      <w:color w:val="000080"/>
      <w:szCs w:val="24"/>
      <w:lang w:val="es-MX"/>
    </w:rPr>
  </w:style>
  <w:style w:type="paragraph" w:customStyle="1" w:styleId="Portada110">
    <w:name w:val="Portada110"/>
    <w:basedOn w:val="TituloTablasdeContenido"/>
    <w:rsid w:val="00212DE0"/>
    <w:rPr>
      <w:rFonts w:cs="Times New Roman"/>
      <w:bCs w:val="0"/>
      <w:caps/>
      <w:kern w:val="0"/>
      <w:sz w:val="28"/>
      <w:szCs w:val="28"/>
    </w:rPr>
  </w:style>
  <w:style w:type="paragraph" w:customStyle="1" w:styleId="Portada310">
    <w:name w:val="Portada310"/>
    <w:basedOn w:val="Normal"/>
    <w:rsid w:val="00212DE0"/>
    <w:pPr>
      <w:jc w:val="center"/>
    </w:pPr>
    <w:rPr>
      <w:b/>
      <w:color w:val="0000FF"/>
      <w:sz w:val="52"/>
      <w:szCs w:val="52"/>
      <w:lang w:val="en-GB"/>
    </w:rPr>
  </w:style>
  <w:style w:type="paragraph" w:customStyle="1" w:styleId="Portada410">
    <w:name w:val="Portada410"/>
    <w:basedOn w:val="Normal"/>
    <w:rsid w:val="00212DE0"/>
    <w:pPr>
      <w:jc w:val="center"/>
    </w:pPr>
    <w:rPr>
      <w:b/>
      <w:sz w:val="28"/>
      <w:szCs w:val="36"/>
      <w:lang w:val="en-GB"/>
    </w:rPr>
  </w:style>
  <w:style w:type="paragraph" w:customStyle="1" w:styleId="EstiloDespus6pto27">
    <w:name w:val="Estilo Después: 6 pto27"/>
    <w:basedOn w:val="Normal"/>
    <w:rsid w:val="00212DE0"/>
    <w:rPr>
      <w:sz w:val="20"/>
      <w:lang w:val="es-MX"/>
    </w:rPr>
  </w:style>
  <w:style w:type="paragraph" w:customStyle="1" w:styleId="xl2327">
    <w:name w:val="xl2327"/>
    <w:basedOn w:val="Normal"/>
    <w:rsid w:val="00212DE0"/>
    <w:pPr>
      <w:spacing w:before="100" w:after="100"/>
      <w:jc w:val="left"/>
    </w:pPr>
    <w:rPr>
      <w:rFonts w:ascii="Arial Narrow" w:eastAsia="Times New Roman" w:hAnsi="Arial Narrow"/>
      <w:lang w:val="es-ES" w:eastAsia="es-MX"/>
    </w:rPr>
  </w:style>
  <w:style w:type="character" w:customStyle="1" w:styleId="Ttulo3Car4">
    <w:name w:val="Título 3 Car4"/>
    <w:basedOn w:val="Fuentedeprrafopredeter"/>
    <w:rsid w:val="00212DE0"/>
    <w:rPr>
      <w:rFonts w:ascii="Arial" w:eastAsia="SimSun" w:hAnsi="Arial" w:cs="Arial"/>
      <w:b/>
      <w:bCs/>
      <w:sz w:val="24"/>
      <w:szCs w:val="24"/>
      <w:lang w:val="es-MX" w:eastAsia="zh-CN" w:bidi="ar-SA"/>
    </w:rPr>
  </w:style>
  <w:style w:type="paragraph" w:customStyle="1" w:styleId="TtuloEstilo5Despus12pto7">
    <w:name w:val="Título Estilo 5 + Después: 12 pto7"/>
    <w:basedOn w:val="Ttulo5"/>
    <w:rsid w:val="00212DE0"/>
    <w:pPr>
      <w:numPr>
        <w:ilvl w:val="0"/>
        <w:numId w:val="0"/>
      </w:numPr>
      <w:tabs>
        <w:tab w:val="num" w:pos="0"/>
      </w:tabs>
    </w:pPr>
  </w:style>
  <w:style w:type="character" w:customStyle="1" w:styleId="Ttulo4Car6">
    <w:name w:val="Título 4 Car6"/>
    <w:basedOn w:val="Fuentedeprrafopredeter"/>
    <w:rsid w:val="00212DE0"/>
    <w:rPr>
      <w:rFonts w:ascii="Arial" w:eastAsia="SimSun" w:hAnsi="Arial"/>
      <w:bCs/>
      <w:i/>
      <w:sz w:val="24"/>
      <w:szCs w:val="24"/>
      <w:lang w:val="es-MX" w:eastAsia="zh-CN" w:bidi="ar-SA"/>
    </w:rPr>
  </w:style>
  <w:style w:type="character" w:customStyle="1" w:styleId="Ttulo5Car4">
    <w:name w:val="Título 5 Car4"/>
    <w:basedOn w:val="Fuentedeprrafopredeter"/>
    <w:rsid w:val="00212DE0"/>
    <w:rPr>
      <w:rFonts w:ascii="Arial" w:eastAsia="SimSun" w:hAnsi="Arial"/>
      <w:bCs/>
      <w:i/>
      <w:iCs/>
      <w:sz w:val="24"/>
      <w:szCs w:val="24"/>
      <w:u w:val="single"/>
      <w:lang w:val="es-MX" w:eastAsia="zh-CN" w:bidi="ar-SA"/>
    </w:rPr>
  </w:style>
  <w:style w:type="character" w:customStyle="1" w:styleId="Ttulo1CarCar24">
    <w:name w:val="Título 1 Car Car2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9">
    <w:name w:val="Estilo TDC 1 + Izquierda: 0 cm Primera línea: cm9"/>
    <w:basedOn w:val="TDC1"/>
    <w:rsid w:val="00212DE0"/>
    <w:pPr>
      <w:ind w:left="0" w:firstLine="0"/>
    </w:pPr>
    <w:rPr>
      <w:rFonts w:eastAsia="Times New Roman"/>
      <w:bCs w:val="0"/>
      <w:u w:val="none"/>
    </w:rPr>
  </w:style>
  <w:style w:type="paragraph" w:customStyle="1" w:styleId="TtuloEstilo114ptMaysculas6">
    <w:name w:val="Título Estilo 1 + 14 pt Mayúsculas6"/>
    <w:basedOn w:val="Ttulo1"/>
    <w:rsid w:val="00212DE0"/>
    <w:pPr>
      <w:numPr>
        <w:numId w:val="0"/>
      </w:numPr>
      <w:tabs>
        <w:tab w:val="num" w:pos="0"/>
      </w:tabs>
    </w:pPr>
    <w:rPr>
      <w:caps w:val="0"/>
    </w:rPr>
  </w:style>
  <w:style w:type="character" w:customStyle="1" w:styleId="CarCar218">
    <w:name w:val="Car Car218"/>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10">
    <w:name w:val="Estilo Texto independiente + Arial 12 pt Justificado Izquierda: ...110"/>
    <w:basedOn w:val="Normal"/>
    <w:semiHidden/>
    <w:rsid w:val="00212DE0"/>
    <w:rPr>
      <w:rFonts w:eastAsia="Times New Roman"/>
      <w:szCs w:val="24"/>
      <w:lang w:val="es-ES" w:eastAsia="es-ES"/>
    </w:rPr>
  </w:style>
  <w:style w:type="paragraph" w:customStyle="1" w:styleId="TituloTablasdeContenido110">
    <w:name w:val="Titulo Tablas de Contenido110"/>
    <w:basedOn w:val="Normal"/>
    <w:rsid w:val="00212DE0"/>
    <w:pPr>
      <w:spacing w:before="360" w:after="360"/>
      <w:jc w:val="center"/>
    </w:pPr>
    <w:rPr>
      <w:b/>
      <w:caps/>
      <w:sz w:val="32"/>
      <w:szCs w:val="32"/>
    </w:rPr>
  </w:style>
  <w:style w:type="character" w:customStyle="1" w:styleId="CarCar1110">
    <w:name w:val="Car Car1110"/>
    <w:basedOn w:val="Fuentedeprrafopredeter"/>
    <w:rsid w:val="00212DE0"/>
    <w:rPr>
      <w:rFonts w:ascii="Arial" w:eastAsia="SimSun" w:hAnsi="Arial" w:cs="Arial"/>
      <w:b/>
      <w:bCs/>
      <w:iCs/>
      <w:caps/>
      <w:sz w:val="24"/>
      <w:szCs w:val="24"/>
      <w:lang w:val="es-MX" w:eastAsia="zh-CN" w:bidi="ar-SA"/>
    </w:rPr>
  </w:style>
  <w:style w:type="character" w:customStyle="1" w:styleId="CarCar219">
    <w:name w:val="Car Car21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6">
    <w:name w:val="Titulo Tablas de Contenido Car16"/>
    <w:basedOn w:val="CarCar2"/>
    <w:rsid w:val="00212DE0"/>
    <w:rPr>
      <w:rFonts w:ascii="Arial" w:eastAsia="SimSun" w:hAnsi="Arial" w:cs="Arial"/>
      <w:b/>
      <w:bCs/>
      <w:caps/>
      <w:kern w:val="32"/>
      <w:sz w:val="32"/>
      <w:szCs w:val="32"/>
      <w:lang w:val="es-CO" w:eastAsia="zh-CN" w:bidi="ar-SA"/>
    </w:rPr>
  </w:style>
  <w:style w:type="paragraph" w:customStyle="1" w:styleId="Portada2110">
    <w:name w:val="Portada2110"/>
    <w:basedOn w:val="Normal"/>
    <w:rsid w:val="00212DE0"/>
    <w:pPr>
      <w:jc w:val="center"/>
    </w:pPr>
    <w:rPr>
      <w:b/>
      <w:color w:val="000080"/>
      <w:szCs w:val="24"/>
      <w:lang w:val="es-MX"/>
    </w:rPr>
  </w:style>
  <w:style w:type="paragraph" w:customStyle="1" w:styleId="Portada116">
    <w:name w:val="Portada116"/>
    <w:basedOn w:val="TituloTablasdeContenido"/>
    <w:rsid w:val="00212DE0"/>
    <w:rPr>
      <w:rFonts w:cs="Times New Roman"/>
      <w:bCs w:val="0"/>
      <w:caps/>
      <w:kern w:val="0"/>
      <w:sz w:val="28"/>
      <w:szCs w:val="28"/>
    </w:rPr>
  </w:style>
  <w:style w:type="paragraph" w:customStyle="1" w:styleId="Portada316">
    <w:name w:val="Portada316"/>
    <w:basedOn w:val="Normal"/>
    <w:rsid w:val="00212DE0"/>
    <w:pPr>
      <w:jc w:val="center"/>
    </w:pPr>
    <w:rPr>
      <w:b/>
      <w:color w:val="0000FF"/>
      <w:sz w:val="52"/>
      <w:szCs w:val="52"/>
      <w:lang w:val="en-GB"/>
    </w:rPr>
  </w:style>
  <w:style w:type="paragraph" w:customStyle="1" w:styleId="Portada416">
    <w:name w:val="Portada416"/>
    <w:basedOn w:val="Normal"/>
    <w:rsid w:val="00212DE0"/>
    <w:pPr>
      <w:jc w:val="center"/>
    </w:pPr>
    <w:rPr>
      <w:b/>
      <w:sz w:val="28"/>
      <w:szCs w:val="36"/>
      <w:lang w:val="en-GB"/>
    </w:rPr>
  </w:style>
  <w:style w:type="paragraph" w:customStyle="1" w:styleId="EstiloDespus6pto110">
    <w:name w:val="Estilo Después: 6 pto110"/>
    <w:basedOn w:val="Normal"/>
    <w:rsid w:val="00212DE0"/>
    <w:rPr>
      <w:sz w:val="20"/>
      <w:lang w:val="es-MX"/>
    </w:rPr>
  </w:style>
  <w:style w:type="paragraph" w:customStyle="1" w:styleId="xl23115">
    <w:name w:val="xl23115"/>
    <w:basedOn w:val="Normal"/>
    <w:rsid w:val="00212DE0"/>
    <w:pPr>
      <w:spacing w:before="100" w:after="100"/>
      <w:jc w:val="left"/>
    </w:pPr>
    <w:rPr>
      <w:rFonts w:ascii="Arial Narrow" w:eastAsia="Times New Roman" w:hAnsi="Arial Narrow"/>
      <w:lang w:val="es-ES" w:eastAsia="es-MX"/>
    </w:rPr>
  </w:style>
  <w:style w:type="character" w:customStyle="1" w:styleId="CarCar310">
    <w:name w:val="Car Car310"/>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6">
    <w:name w:val="Estilo TDC 1 + Izquierda: 0 cm Primera línea: cm16"/>
    <w:basedOn w:val="TDC1"/>
    <w:rsid w:val="00212DE0"/>
    <w:pPr>
      <w:ind w:left="0" w:firstLine="0"/>
    </w:pPr>
    <w:rPr>
      <w:rFonts w:eastAsia="Times New Roman"/>
      <w:bCs w:val="0"/>
      <w:u w:val="none"/>
    </w:rPr>
  </w:style>
  <w:style w:type="character" w:customStyle="1" w:styleId="Ttulo2Car4">
    <w:name w:val="Título 2 Car4"/>
    <w:basedOn w:val="Fuentedeprrafopredeter"/>
    <w:rsid w:val="00212DE0"/>
    <w:rPr>
      <w:rFonts w:ascii="Arial" w:hAnsi="Arial" w:cs="Arial"/>
      <w:b/>
      <w:bCs/>
      <w:iCs/>
      <w:sz w:val="24"/>
      <w:szCs w:val="28"/>
      <w:lang w:val="es-CO" w:eastAsia="en-US" w:bidi="ar-SA"/>
    </w:rPr>
  </w:style>
  <w:style w:type="character" w:customStyle="1" w:styleId="Ttulo2CarCar8">
    <w:name w:val="Título 2 Car Car8"/>
    <w:basedOn w:val="Fuentedeprrafopredeter"/>
    <w:rsid w:val="00212DE0"/>
    <w:rPr>
      <w:rFonts w:ascii="Arial" w:eastAsia="SimSun" w:hAnsi="Arial" w:cs="Arial"/>
      <w:b/>
      <w:bCs/>
      <w:iCs/>
      <w:caps/>
      <w:sz w:val="24"/>
      <w:szCs w:val="24"/>
      <w:lang w:val="es-MX" w:eastAsia="zh-CN" w:bidi="ar-SA"/>
    </w:rPr>
  </w:style>
  <w:style w:type="paragraph" w:customStyle="1" w:styleId="EpgrafeEstiloSinNegrita8">
    <w:name w:val="Epígrafe Estilo + Sin Negrita8"/>
    <w:basedOn w:val="Epgrafe"/>
    <w:rsid w:val="00212DE0"/>
    <w:pPr>
      <w:spacing w:before="0"/>
    </w:pPr>
    <w:rPr>
      <w:rFonts w:cs="Arial"/>
      <w:b/>
      <w:caps/>
      <w:kern w:val="32"/>
      <w:szCs w:val="28"/>
    </w:rPr>
  </w:style>
  <w:style w:type="character" w:customStyle="1" w:styleId="EpgrafeEstiloSinNegritaCar8">
    <w:name w:val="Epígrafe Estilo + Sin Negrita Car8"/>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8">
    <w:name w:val="Epígrafe Estilo + Justificado8"/>
    <w:basedOn w:val="Epgrafe"/>
    <w:rsid w:val="00212DE0"/>
    <w:rPr>
      <w:rFonts w:eastAsia="Times New Roman"/>
      <w:bCs w:val="0"/>
    </w:rPr>
  </w:style>
  <w:style w:type="paragraph" w:customStyle="1" w:styleId="TtuloEstilo5Negrita8">
    <w:name w:val="Título Estilo 5 + Negrita8"/>
    <w:basedOn w:val="Ttulo5"/>
    <w:rsid w:val="00212DE0"/>
    <w:pPr>
      <w:numPr>
        <w:ilvl w:val="0"/>
        <w:numId w:val="0"/>
      </w:numPr>
      <w:tabs>
        <w:tab w:val="num" w:pos="0"/>
      </w:tabs>
    </w:pPr>
  </w:style>
  <w:style w:type="paragraph" w:customStyle="1" w:styleId="EstiloTextoindependienteArial12ptJustificadoIzquierda28">
    <w:name w:val="Estilo Texto independiente + Arial 12 pt Justificado Izquierda: ...28"/>
    <w:basedOn w:val="Normal"/>
    <w:semiHidden/>
    <w:rsid w:val="00212DE0"/>
    <w:rPr>
      <w:rFonts w:eastAsia="Times New Roman"/>
      <w:szCs w:val="24"/>
      <w:lang w:val="es-ES" w:eastAsia="es-ES"/>
    </w:rPr>
  </w:style>
  <w:style w:type="paragraph" w:customStyle="1" w:styleId="TituloTablasdeContenido28">
    <w:name w:val="Titulo Tablas de Contenido28"/>
    <w:basedOn w:val="Normal"/>
    <w:rsid w:val="00212DE0"/>
    <w:pPr>
      <w:spacing w:before="360" w:after="360"/>
      <w:jc w:val="center"/>
    </w:pPr>
    <w:rPr>
      <w:rFonts w:cs="Arial"/>
      <w:b/>
      <w:bCs/>
      <w:caps/>
      <w:kern w:val="32"/>
      <w:sz w:val="32"/>
      <w:szCs w:val="32"/>
    </w:rPr>
  </w:style>
  <w:style w:type="character" w:customStyle="1" w:styleId="Ttulo2CarCar15">
    <w:name w:val="Título 2 Car Car15"/>
    <w:basedOn w:val="Fuentedeprrafopredeter"/>
    <w:rsid w:val="00212DE0"/>
    <w:rPr>
      <w:rFonts w:ascii="Arial" w:eastAsia="SimSun" w:hAnsi="Arial" w:cs="Arial"/>
      <w:b/>
      <w:bCs/>
      <w:iCs/>
      <w:caps/>
      <w:sz w:val="24"/>
      <w:szCs w:val="24"/>
      <w:lang w:val="es-MX" w:eastAsia="zh-CN" w:bidi="ar-SA"/>
    </w:rPr>
  </w:style>
  <w:style w:type="character" w:customStyle="1" w:styleId="CarCar44">
    <w:name w:val="Car Car44"/>
    <w:basedOn w:val="Fuentedeprrafopredeter"/>
    <w:rsid w:val="00212DE0"/>
    <w:rPr>
      <w:rFonts w:ascii="Arial" w:eastAsia="SimSun" w:hAnsi="Arial" w:cs="Arial"/>
      <w:b/>
      <w:bCs/>
      <w:caps/>
      <w:kern w:val="32"/>
      <w:sz w:val="28"/>
      <w:szCs w:val="28"/>
      <w:lang w:val="es-MX" w:eastAsia="zh-CN" w:bidi="ar-SA"/>
    </w:rPr>
  </w:style>
  <w:style w:type="paragraph" w:customStyle="1" w:styleId="Portada228">
    <w:name w:val="Portada228"/>
    <w:basedOn w:val="Normal"/>
    <w:rsid w:val="00212DE0"/>
    <w:pPr>
      <w:jc w:val="center"/>
    </w:pPr>
    <w:rPr>
      <w:b/>
      <w:color w:val="000080"/>
      <w:szCs w:val="24"/>
      <w:lang w:val="es-MX"/>
    </w:rPr>
  </w:style>
  <w:style w:type="paragraph" w:customStyle="1" w:styleId="EstiloDespus6pto28">
    <w:name w:val="Estilo Después: 6 pto28"/>
    <w:basedOn w:val="Normal"/>
    <w:rsid w:val="00212DE0"/>
    <w:rPr>
      <w:sz w:val="20"/>
      <w:lang w:val="es-MX"/>
    </w:rPr>
  </w:style>
  <w:style w:type="paragraph" w:customStyle="1" w:styleId="xl2328">
    <w:name w:val="xl2328"/>
    <w:basedOn w:val="Normal"/>
    <w:rsid w:val="00212DE0"/>
    <w:pPr>
      <w:spacing w:before="100" w:after="100"/>
      <w:jc w:val="left"/>
    </w:pPr>
    <w:rPr>
      <w:rFonts w:ascii="Arial Narrow" w:eastAsia="Times New Roman" w:hAnsi="Arial Narrow"/>
      <w:lang w:val="es-ES" w:eastAsia="es-MX"/>
    </w:rPr>
  </w:style>
  <w:style w:type="paragraph" w:customStyle="1" w:styleId="EpgrafeEstiloSinNegrita16">
    <w:name w:val="Epígrafe Estilo + Sin Negrita16"/>
    <w:basedOn w:val="Epgrafe"/>
    <w:rsid w:val="00212DE0"/>
    <w:pPr>
      <w:spacing w:before="0"/>
    </w:pPr>
    <w:rPr>
      <w:rFonts w:cs="Arial"/>
      <w:b/>
      <w:caps/>
      <w:kern w:val="32"/>
      <w:szCs w:val="28"/>
    </w:rPr>
  </w:style>
  <w:style w:type="character" w:customStyle="1" w:styleId="EpgrafeEstiloSinNegritaCar16">
    <w:name w:val="Epígrafe Estilo + Sin Negrita Car16"/>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6">
    <w:name w:val="Epígrafe Estilo + Justificado16"/>
    <w:basedOn w:val="Epgrafe"/>
    <w:rsid w:val="00212DE0"/>
    <w:rPr>
      <w:rFonts w:eastAsia="Times New Roman"/>
      <w:bCs w:val="0"/>
    </w:rPr>
  </w:style>
  <w:style w:type="paragraph" w:customStyle="1" w:styleId="TtuloEstilo5Negrita16">
    <w:name w:val="Título Estilo 5 + Negrita16"/>
    <w:basedOn w:val="Ttulo5"/>
    <w:rsid w:val="00212DE0"/>
    <w:rPr>
      <w:b/>
    </w:rPr>
  </w:style>
  <w:style w:type="character" w:customStyle="1" w:styleId="Ttulo1CarCar110">
    <w:name w:val="Título 1 Car Car110"/>
    <w:basedOn w:val="Fuentedeprrafopredeter"/>
    <w:rsid w:val="00212DE0"/>
    <w:rPr>
      <w:rFonts w:ascii="Arial" w:eastAsia="SimSun" w:hAnsi="Arial" w:cs="Arial"/>
      <w:b/>
      <w:bCs/>
      <w:caps/>
      <w:kern w:val="32"/>
      <w:sz w:val="28"/>
      <w:szCs w:val="32"/>
      <w:lang w:val="es-CO" w:eastAsia="zh-CN" w:bidi="ar-SA"/>
    </w:rPr>
  </w:style>
  <w:style w:type="character" w:customStyle="1" w:styleId="CarCar124">
    <w:name w:val="Car Car124"/>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5">
    <w:name w:val="Estilo TDC 1 + Izquierda: 0 cm Primera línea: cm2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5">
    <w:name w:val="Estilo Texto independiente + Arial 12 pt Justificado Izquierda: ...115"/>
    <w:basedOn w:val="Normal"/>
    <w:semiHidden/>
    <w:rsid w:val="00212DE0"/>
    <w:rPr>
      <w:rFonts w:eastAsia="Times New Roman"/>
      <w:szCs w:val="24"/>
      <w:lang w:val="es-ES" w:eastAsia="es-ES"/>
    </w:rPr>
  </w:style>
  <w:style w:type="paragraph" w:customStyle="1" w:styleId="TituloTablasdeContenido115">
    <w:name w:val="Titulo Tablas de Contenido115"/>
    <w:basedOn w:val="Normal"/>
    <w:rsid w:val="00212DE0"/>
    <w:pPr>
      <w:spacing w:before="360" w:after="360"/>
      <w:jc w:val="center"/>
    </w:pPr>
    <w:rPr>
      <w:b/>
      <w:caps/>
      <w:sz w:val="32"/>
      <w:szCs w:val="32"/>
    </w:rPr>
  </w:style>
  <w:style w:type="character" w:customStyle="1" w:styleId="TituloTablasdeContenidoCar115">
    <w:name w:val="Titulo Tablas de Contenido Car115"/>
    <w:basedOn w:val="CarCar2"/>
    <w:rsid w:val="00212DE0"/>
    <w:rPr>
      <w:rFonts w:ascii="Arial" w:eastAsia="SimSun" w:hAnsi="Arial" w:cs="Arial"/>
      <w:b/>
      <w:bCs/>
      <w:caps/>
      <w:kern w:val="32"/>
      <w:sz w:val="32"/>
      <w:szCs w:val="32"/>
      <w:lang w:val="es-CO" w:eastAsia="zh-CN" w:bidi="ar-SA"/>
    </w:rPr>
  </w:style>
  <w:style w:type="paragraph" w:customStyle="1" w:styleId="Portada2115">
    <w:name w:val="Portada2115"/>
    <w:basedOn w:val="Normal"/>
    <w:rsid w:val="00212DE0"/>
    <w:pPr>
      <w:jc w:val="center"/>
    </w:pPr>
    <w:rPr>
      <w:b/>
      <w:color w:val="000080"/>
      <w:szCs w:val="24"/>
      <w:lang w:val="es-MX"/>
    </w:rPr>
  </w:style>
  <w:style w:type="paragraph" w:customStyle="1" w:styleId="Portada1115">
    <w:name w:val="Portada1115"/>
    <w:basedOn w:val="TituloTablasdeContenido"/>
    <w:rsid w:val="00212DE0"/>
    <w:rPr>
      <w:rFonts w:cs="Times New Roman"/>
      <w:bCs w:val="0"/>
      <w:caps/>
      <w:kern w:val="0"/>
      <w:sz w:val="28"/>
      <w:szCs w:val="28"/>
    </w:rPr>
  </w:style>
  <w:style w:type="paragraph" w:customStyle="1" w:styleId="Portada3115">
    <w:name w:val="Portada3115"/>
    <w:basedOn w:val="Normal"/>
    <w:rsid w:val="00212DE0"/>
    <w:pPr>
      <w:jc w:val="center"/>
    </w:pPr>
    <w:rPr>
      <w:b/>
      <w:color w:val="0000FF"/>
      <w:sz w:val="52"/>
      <w:szCs w:val="52"/>
      <w:lang w:val="en-GB"/>
    </w:rPr>
  </w:style>
  <w:style w:type="paragraph" w:customStyle="1" w:styleId="Portada4115">
    <w:name w:val="Portada4115"/>
    <w:basedOn w:val="Normal"/>
    <w:rsid w:val="00212DE0"/>
    <w:pPr>
      <w:jc w:val="center"/>
    </w:pPr>
    <w:rPr>
      <w:b/>
      <w:sz w:val="28"/>
      <w:szCs w:val="36"/>
      <w:lang w:val="en-GB"/>
    </w:rPr>
  </w:style>
  <w:style w:type="paragraph" w:customStyle="1" w:styleId="EstiloDespus6pto115">
    <w:name w:val="Estilo Después: 6 pto115"/>
    <w:basedOn w:val="Normal"/>
    <w:rsid w:val="00212DE0"/>
    <w:rPr>
      <w:sz w:val="20"/>
      <w:lang w:val="es-MX"/>
    </w:rPr>
  </w:style>
  <w:style w:type="paragraph" w:customStyle="1" w:styleId="xl23116">
    <w:name w:val="xl23116"/>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5">
    <w:name w:val="Estilo TDC 1 + Izquierda: 0 cm Primera línea: cm1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5">
    <w:name w:val="Estilo Texto independiente + Arial 12 pt Justificado Izquierda: ...215"/>
    <w:basedOn w:val="Normal"/>
    <w:semiHidden/>
    <w:rsid w:val="00212DE0"/>
    <w:rPr>
      <w:rFonts w:eastAsia="Times New Roman"/>
      <w:szCs w:val="24"/>
      <w:lang w:val="es-ES" w:eastAsia="es-ES"/>
    </w:rPr>
  </w:style>
  <w:style w:type="paragraph" w:customStyle="1" w:styleId="TituloTablasdeContenido215">
    <w:name w:val="Titulo Tablas de Contenido215"/>
    <w:basedOn w:val="Normal"/>
    <w:rsid w:val="00212DE0"/>
    <w:pPr>
      <w:spacing w:before="360" w:after="360"/>
      <w:jc w:val="center"/>
    </w:pPr>
    <w:rPr>
      <w:rFonts w:cs="Arial"/>
      <w:b/>
      <w:bCs/>
      <w:caps/>
      <w:kern w:val="32"/>
      <w:sz w:val="32"/>
      <w:szCs w:val="32"/>
    </w:rPr>
  </w:style>
  <w:style w:type="character" w:customStyle="1" w:styleId="Ttulo2CarCar114">
    <w:name w:val="Título 2 Car Car114"/>
    <w:basedOn w:val="Fuentedeprrafopredeter"/>
    <w:rsid w:val="00212DE0"/>
    <w:rPr>
      <w:rFonts w:ascii="Arial" w:eastAsia="SimSun" w:hAnsi="Arial" w:cs="Arial"/>
      <w:b/>
      <w:bCs/>
      <w:iCs/>
      <w:caps/>
      <w:sz w:val="24"/>
      <w:szCs w:val="24"/>
      <w:lang w:val="es-MX" w:eastAsia="zh-CN" w:bidi="ar-SA"/>
    </w:rPr>
  </w:style>
  <w:style w:type="character" w:customStyle="1" w:styleId="CarCar314">
    <w:name w:val="Car Car314"/>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5">
    <w:name w:val="Titulo Tablas de Contenido Car25"/>
    <w:basedOn w:val="Ttulo3Car6"/>
    <w:rsid w:val="0015463A"/>
    <w:rPr>
      <w:rFonts w:ascii="Arial" w:eastAsia="SimSun" w:hAnsi="Arial" w:cs="Arial"/>
      <w:b w:val="0"/>
      <w:bCs w:val="0"/>
      <w:iCs/>
      <w:caps/>
      <w:kern w:val="32"/>
      <w:sz w:val="32"/>
      <w:szCs w:val="32"/>
      <w:lang w:val="es-CO" w:eastAsia="zh-CN"/>
    </w:rPr>
  </w:style>
  <w:style w:type="paragraph" w:customStyle="1" w:styleId="Portada2215">
    <w:name w:val="Portada2215"/>
    <w:basedOn w:val="Normal"/>
    <w:rsid w:val="00212DE0"/>
    <w:pPr>
      <w:jc w:val="center"/>
    </w:pPr>
    <w:rPr>
      <w:b/>
      <w:color w:val="000080"/>
      <w:szCs w:val="24"/>
      <w:lang w:val="es-MX"/>
    </w:rPr>
  </w:style>
  <w:style w:type="paragraph" w:customStyle="1" w:styleId="Portada125">
    <w:name w:val="Portada125"/>
    <w:basedOn w:val="TituloTablasdeContenido"/>
    <w:rsid w:val="00212DE0"/>
    <w:rPr>
      <w:caps/>
      <w:sz w:val="28"/>
      <w:szCs w:val="28"/>
    </w:rPr>
  </w:style>
  <w:style w:type="paragraph" w:customStyle="1" w:styleId="Portada325">
    <w:name w:val="Portada325"/>
    <w:basedOn w:val="Normal"/>
    <w:rsid w:val="00212DE0"/>
    <w:pPr>
      <w:jc w:val="center"/>
    </w:pPr>
    <w:rPr>
      <w:b/>
      <w:color w:val="0000FF"/>
      <w:sz w:val="52"/>
      <w:szCs w:val="52"/>
      <w:lang w:val="en-GB"/>
    </w:rPr>
  </w:style>
  <w:style w:type="paragraph" w:customStyle="1" w:styleId="Portada425">
    <w:name w:val="Portada425"/>
    <w:basedOn w:val="Normal"/>
    <w:rsid w:val="00212DE0"/>
    <w:pPr>
      <w:jc w:val="center"/>
    </w:pPr>
    <w:rPr>
      <w:b/>
      <w:sz w:val="28"/>
      <w:szCs w:val="36"/>
      <w:lang w:val="en-GB"/>
    </w:rPr>
  </w:style>
  <w:style w:type="paragraph" w:customStyle="1" w:styleId="EstiloDespus6pto215">
    <w:name w:val="Estilo Después: 6 pto215"/>
    <w:basedOn w:val="Normal"/>
    <w:rsid w:val="00212DE0"/>
    <w:rPr>
      <w:sz w:val="20"/>
      <w:lang w:val="es-MX"/>
    </w:rPr>
  </w:style>
  <w:style w:type="paragraph" w:customStyle="1" w:styleId="xl23215">
    <w:name w:val="xl23215"/>
    <w:basedOn w:val="Normal"/>
    <w:rsid w:val="00212DE0"/>
    <w:pPr>
      <w:spacing w:before="100" w:after="100"/>
      <w:jc w:val="left"/>
    </w:pPr>
    <w:rPr>
      <w:rFonts w:ascii="Arial Narrow" w:eastAsia="Times New Roman" w:hAnsi="Arial Narrow"/>
      <w:lang w:val="es-ES" w:eastAsia="es-MX"/>
    </w:rPr>
  </w:style>
  <w:style w:type="paragraph" w:customStyle="1" w:styleId="EpgrafeEstiloSinNegrita115">
    <w:name w:val="Epígrafe Estilo + Sin Negrita115"/>
    <w:basedOn w:val="Epgrafe"/>
    <w:rsid w:val="00212DE0"/>
    <w:pPr>
      <w:spacing w:before="0"/>
    </w:pPr>
    <w:rPr>
      <w:rFonts w:cs="Arial"/>
      <w:b/>
      <w:caps/>
      <w:kern w:val="32"/>
      <w:szCs w:val="28"/>
    </w:rPr>
  </w:style>
  <w:style w:type="character" w:customStyle="1" w:styleId="EpgrafeEstiloSinNegritaCar115">
    <w:name w:val="Epígrafe Estilo + Sin Negrita Car115"/>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5">
    <w:name w:val="Epígrafe Estilo + Justificado115"/>
    <w:basedOn w:val="Epgrafe"/>
    <w:rsid w:val="00212DE0"/>
    <w:rPr>
      <w:rFonts w:eastAsia="Times New Roman"/>
      <w:bCs w:val="0"/>
    </w:rPr>
  </w:style>
  <w:style w:type="paragraph" w:customStyle="1" w:styleId="TtuloEstilo5Negrita115">
    <w:name w:val="Título Estilo 5 + Negrita115"/>
    <w:basedOn w:val="Ttulo5"/>
    <w:rsid w:val="00212DE0"/>
    <w:pPr>
      <w:numPr>
        <w:ilvl w:val="0"/>
        <w:numId w:val="0"/>
      </w:numPr>
      <w:tabs>
        <w:tab w:val="num" w:pos="3600"/>
      </w:tabs>
      <w:ind w:left="3600" w:hanging="360"/>
    </w:pPr>
    <w:rPr>
      <w:b/>
    </w:rPr>
  </w:style>
  <w:style w:type="paragraph" w:customStyle="1" w:styleId="EstiloTextoindependienteArial12ptJustificadoIzquierda35">
    <w:name w:val="Estilo Texto independiente + Arial 12 pt Justificado Izquierda: ...35"/>
    <w:basedOn w:val="Normal"/>
    <w:semiHidden/>
    <w:rsid w:val="00212DE0"/>
    <w:rPr>
      <w:rFonts w:eastAsia="Times New Roman"/>
      <w:szCs w:val="24"/>
      <w:lang w:val="es-ES" w:eastAsia="es-ES"/>
    </w:rPr>
  </w:style>
  <w:style w:type="paragraph" w:customStyle="1" w:styleId="TituloTablasdeContenido35">
    <w:name w:val="Titulo Tablas de Contenido35"/>
    <w:basedOn w:val="Normal"/>
    <w:rsid w:val="00212DE0"/>
    <w:pPr>
      <w:spacing w:before="360" w:after="360"/>
      <w:jc w:val="center"/>
    </w:pPr>
    <w:rPr>
      <w:b/>
      <w:caps/>
      <w:sz w:val="32"/>
      <w:szCs w:val="32"/>
    </w:rPr>
  </w:style>
  <w:style w:type="character" w:customStyle="1" w:styleId="Ttulo1CarCar25">
    <w:name w:val="Título 1 Car Car25"/>
    <w:basedOn w:val="Fuentedeprrafopredeter"/>
    <w:rsid w:val="00212DE0"/>
    <w:rPr>
      <w:rFonts w:ascii="Arial" w:eastAsia="SimSun" w:hAnsi="Arial" w:cs="Arial"/>
      <w:b/>
      <w:bCs/>
      <w:caps/>
      <w:kern w:val="32"/>
      <w:sz w:val="28"/>
      <w:szCs w:val="28"/>
      <w:lang w:val="es-MX" w:eastAsia="zh-CN" w:bidi="ar-SA"/>
    </w:rPr>
  </w:style>
  <w:style w:type="paragraph" w:customStyle="1" w:styleId="Portada235">
    <w:name w:val="Portada235"/>
    <w:basedOn w:val="Normal"/>
    <w:rsid w:val="00212DE0"/>
    <w:pPr>
      <w:jc w:val="center"/>
    </w:pPr>
    <w:rPr>
      <w:b/>
      <w:color w:val="000080"/>
      <w:szCs w:val="24"/>
      <w:lang w:val="es-MX"/>
    </w:rPr>
  </w:style>
  <w:style w:type="paragraph" w:customStyle="1" w:styleId="EstiloDespus6pto35">
    <w:name w:val="Estilo Después: 6 pto35"/>
    <w:basedOn w:val="Normal"/>
    <w:rsid w:val="00212DE0"/>
    <w:rPr>
      <w:sz w:val="20"/>
      <w:lang w:val="es-MX"/>
    </w:rPr>
  </w:style>
  <w:style w:type="paragraph" w:customStyle="1" w:styleId="xl2335">
    <w:name w:val="xl2335"/>
    <w:basedOn w:val="Normal"/>
    <w:rsid w:val="00212DE0"/>
    <w:pPr>
      <w:spacing w:before="100" w:after="100"/>
      <w:jc w:val="left"/>
    </w:pPr>
    <w:rPr>
      <w:rFonts w:ascii="Arial Narrow" w:eastAsia="Times New Roman" w:hAnsi="Arial Narrow"/>
      <w:lang w:val="es-ES" w:eastAsia="es-MX"/>
    </w:rPr>
  </w:style>
  <w:style w:type="paragraph" w:customStyle="1" w:styleId="Textodenotaalfinal18">
    <w:name w:val="Texto de nota al final18"/>
    <w:basedOn w:val="Normal"/>
    <w:rsid w:val="00212DE0"/>
    <w:pPr>
      <w:widowControl w:val="0"/>
      <w:jc w:val="left"/>
    </w:pPr>
    <w:rPr>
      <w:rFonts w:eastAsia="Times New Roman"/>
      <w:snapToGrid w:val="0"/>
      <w:lang w:val="es-CL" w:eastAsia="es-ES"/>
    </w:rPr>
  </w:style>
  <w:style w:type="paragraph" w:customStyle="1" w:styleId="EstiloTextoindependienteArial12ptJustificadoIzquierda45">
    <w:name w:val="Estilo Texto independiente + Arial 12 pt Justificado Izquierda: ...45"/>
    <w:basedOn w:val="Normal"/>
    <w:semiHidden/>
    <w:rsid w:val="00212DE0"/>
    <w:rPr>
      <w:rFonts w:eastAsia="Times New Roman"/>
      <w:szCs w:val="24"/>
      <w:lang w:val="es-ES" w:eastAsia="es-ES"/>
    </w:rPr>
  </w:style>
  <w:style w:type="paragraph" w:customStyle="1" w:styleId="TituloTablasdeContenido45">
    <w:name w:val="Titulo Tablas de Contenido45"/>
    <w:basedOn w:val="Normal"/>
    <w:rsid w:val="00212DE0"/>
    <w:pPr>
      <w:spacing w:before="360" w:after="360"/>
      <w:jc w:val="center"/>
    </w:pPr>
    <w:rPr>
      <w:b/>
      <w:caps/>
      <w:sz w:val="32"/>
      <w:szCs w:val="32"/>
    </w:rPr>
  </w:style>
  <w:style w:type="character" w:customStyle="1" w:styleId="CarCar224">
    <w:name w:val="Car Car224"/>
    <w:basedOn w:val="Fuentedeprrafopredeter"/>
    <w:rsid w:val="00212DE0"/>
    <w:rPr>
      <w:rFonts w:ascii="Arial" w:eastAsia="SimSun" w:hAnsi="Arial" w:cs="Arial"/>
      <w:b/>
      <w:bCs/>
      <w:caps/>
      <w:kern w:val="32"/>
      <w:sz w:val="28"/>
      <w:szCs w:val="28"/>
      <w:lang w:val="es-MX" w:eastAsia="zh-CN" w:bidi="ar-SA"/>
    </w:rPr>
  </w:style>
  <w:style w:type="paragraph" w:customStyle="1" w:styleId="Portada245">
    <w:name w:val="Portada245"/>
    <w:basedOn w:val="Normal"/>
    <w:rsid w:val="00212DE0"/>
    <w:pPr>
      <w:jc w:val="center"/>
    </w:pPr>
    <w:rPr>
      <w:b/>
      <w:color w:val="000080"/>
      <w:szCs w:val="24"/>
      <w:lang w:val="es-MX"/>
    </w:rPr>
  </w:style>
  <w:style w:type="paragraph" w:customStyle="1" w:styleId="EstiloDespus6pto45">
    <w:name w:val="Estilo Después: 6 pto45"/>
    <w:basedOn w:val="Normal"/>
    <w:rsid w:val="00212DE0"/>
    <w:rPr>
      <w:sz w:val="20"/>
      <w:lang w:val="es-MX"/>
    </w:rPr>
  </w:style>
  <w:style w:type="paragraph" w:customStyle="1" w:styleId="xl2345">
    <w:name w:val="xl2345"/>
    <w:basedOn w:val="Normal"/>
    <w:rsid w:val="00212DE0"/>
    <w:pPr>
      <w:spacing w:before="100" w:after="100"/>
      <w:jc w:val="left"/>
    </w:pPr>
    <w:rPr>
      <w:rFonts w:ascii="Arial Narrow" w:eastAsia="Times New Roman" w:hAnsi="Arial Narrow"/>
      <w:lang w:val="es-ES" w:eastAsia="es-MX"/>
    </w:rPr>
  </w:style>
  <w:style w:type="paragraph" w:customStyle="1" w:styleId="Textodenotaalfinal19">
    <w:name w:val="Texto de nota al final19"/>
    <w:basedOn w:val="Normal"/>
    <w:rsid w:val="00212DE0"/>
    <w:pPr>
      <w:widowControl w:val="0"/>
      <w:jc w:val="left"/>
    </w:pPr>
    <w:rPr>
      <w:rFonts w:eastAsia="Times New Roman"/>
      <w:snapToGrid w:val="0"/>
      <w:lang w:val="es-CL" w:eastAsia="es-ES"/>
    </w:rPr>
  </w:style>
  <w:style w:type="paragraph" w:customStyle="1" w:styleId="Lista26">
    <w:name w:val="Lista26"/>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5">
    <w:name w:val="Estilo Texto independiente + Arial 12 pt Justificado Izquierda: ...55"/>
    <w:basedOn w:val="Normal"/>
    <w:semiHidden/>
    <w:rsid w:val="00212DE0"/>
    <w:rPr>
      <w:rFonts w:eastAsia="Times New Roman"/>
      <w:szCs w:val="24"/>
      <w:lang w:val="es-ES" w:eastAsia="es-ES"/>
    </w:rPr>
  </w:style>
  <w:style w:type="paragraph" w:customStyle="1" w:styleId="TituloTablasdeContenido55">
    <w:name w:val="Titulo Tablas de Contenido55"/>
    <w:basedOn w:val="Normal"/>
    <w:rsid w:val="00212DE0"/>
    <w:pPr>
      <w:spacing w:before="360" w:after="360"/>
      <w:jc w:val="center"/>
    </w:pPr>
    <w:rPr>
      <w:b/>
      <w:caps/>
      <w:sz w:val="32"/>
      <w:szCs w:val="32"/>
    </w:rPr>
  </w:style>
  <w:style w:type="character" w:customStyle="1" w:styleId="CarCar54">
    <w:name w:val="Car Car54"/>
    <w:basedOn w:val="Fuentedeprrafopredeter"/>
    <w:rsid w:val="00212DE0"/>
    <w:rPr>
      <w:rFonts w:ascii="Arial" w:eastAsia="SimSun" w:hAnsi="Arial" w:cs="Arial"/>
      <w:b/>
      <w:bCs/>
      <w:iCs/>
      <w:caps/>
      <w:sz w:val="24"/>
      <w:szCs w:val="24"/>
      <w:lang w:val="es-MX" w:eastAsia="zh-CN" w:bidi="ar-SA"/>
    </w:rPr>
  </w:style>
  <w:style w:type="character" w:customStyle="1" w:styleId="CarCar134">
    <w:name w:val="Car Car134"/>
    <w:basedOn w:val="Fuentedeprrafopredeter"/>
    <w:rsid w:val="00212DE0"/>
    <w:rPr>
      <w:rFonts w:ascii="Arial" w:eastAsia="SimSun" w:hAnsi="Arial" w:cs="Arial"/>
      <w:b/>
      <w:bCs/>
      <w:caps/>
      <w:kern w:val="32"/>
      <w:sz w:val="28"/>
      <w:szCs w:val="28"/>
      <w:lang w:val="es-MX" w:eastAsia="zh-CN" w:bidi="ar-SA"/>
    </w:rPr>
  </w:style>
  <w:style w:type="paragraph" w:customStyle="1" w:styleId="Portada255">
    <w:name w:val="Portada255"/>
    <w:basedOn w:val="Normal"/>
    <w:rsid w:val="00212DE0"/>
    <w:pPr>
      <w:jc w:val="center"/>
    </w:pPr>
    <w:rPr>
      <w:b/>
      <w:color w:val="000080"/>
      <w:szCs w:val="24"/>
      <w:lang w:val="es-MX"/>
    </w:rPr>
  </w:style>
  <w:style w:type="paragraph" w:customStyle="1" w:styleId="EstiloDespus6pto55">
    <w:name w:val="Estilo Después: 6 pto55"/>
    <w:basedOn w:val="Normal"/>
    <w:rsid w:val="00212DE0"/>
    <w:rPr>
      <w:sz w:val="20"/>
      <w:lang w:val="es-MX"/>
    </w:rPr>
  </w:style>
  <w:style w:type="paragraph" w:customStyle="1" w:styleId="xl2355">
    <w:name w:val="xl2355"/>
    <w:basedOn w:val="Normal"/>
    <w:rsid w:val="00212DE0"/>
    <w:pPr>
      <w:spacing w:before="100" w:after="100"/>
      <w:jc w:val="left"/>
    </w:pPr>
    <w:rPr>
      <w:rFonts w:ascii="Arial Narrow" w:eastAsia="Times New Roman" w:hAnsi="Arial Narrow"/>
      <w:lang w:val="es-ES" w:eastAsia="es-MX"/>
    </w:rPr>
  </w:style>
  <w:style w:type="paragraph" w:customStyle="1" w:styleId="TtuloEstilo5Despus12pto15">
    <w:name w:val="Título Estilo 5 + Después: 12 pto15"/>
    <w:basedOn w:val="Ttulo5"/>
    <w:rsid w:val="00212DE0"/>
    <w:pPr>
      <w:numPr>
        <w:ilvl w:val="0"/>
        <w:numId w:val="0"/>
      </w:numPr>
      <w:tabs>
        <w:tab w:val="num" w:pos="0"/>
      </w:tabs>
    </w:pPr>
  </w:style>
  <w:style w:type="paragraph" w:customStyle="1" w:styleId="EstiloTextoindependienteArial12ptJustificadoIzquierda65">
    <w:name w:val="Estilo Texto independiente + Arial 12 pt Justificado Izquierda: ...65"/>
    <w:basedOn w:val="Normal"/>
    <w:semiHidden/>
    <w:rsid w:val="00212DE0"/>
    <w:rPr>
      <w:rFonts w:eastAsia="Times New Roman"/>
      <w:szCs w:val="24"/>
      <w:lang w:val="es-ES" w:eastAsia="es-ES"/>
    </w:rPr>
  </w:style>
  <w:style w:type="paragraph" w:customStyle="1" w:styleId="TituloTablasdeContenido65">
    <w:name w:val="Titulo Tablas de Contenido65"/>
    <w:basedOn w:val="Normal"/>
    <w:rsid w:val="00212DE0"/>
    <w:pPr>
      <w:spacing w:before="360" w:after="360"/>
      <w:jc w:val="center"/>
    </w:pPr>
    <w:rPr>
      <w:b/>
      <w:caps/>
      <w:sz w:val="32"/>
      <w:szCs w:val="32"/>
    </w:rPr>
  </w:style>
  <w:style w:type="character" w:customStyle="1" w:styleId="CarCar234">
    <w:name w:val="Car Car234"/>
    <w:basedOn w:val="Fuentedeprrafopredeter"/>
    <w:rsid w:val="00212DE0"/>
    <w:rPr>
      <w:rFonts w:ascii="Arial" w:eastAsia="SimSun" w:hAnsi="Arial" w:cs="Arial"/>
      <w:b/>
      <w:bCs/>
      <w:caps/>
      <w:kern w:val="32"/>
      <w:sz w:val="28"/>
      <w:szCs w:val="28"/>
      <w:lang w:val="es-MX" w:eastAsia="zh-CN" w:bidi="ar-SA"/>
    </w:rPr>
  </w:style>
  <w:style w:type="paragraph" w:customStyle="1" w:styleId="Portada265">
    <w:name w:val="Portada265"/>
    <w:basedOn w:val="Normal"/>
    <w:rsid w:val="00212DE0"/>
    <w:pPr>
      <w:jc w:val="center"/>
    </w:pPr>
    <w:rPr>
      <w:b/>
      <w:color w:val="000080"/>
      <w:szCs w:val="24"/>
      <w:lang w:val="es-MX"/>
    </w:rPr>
  </w:style>
  <w:style w:type="paragraph" w:customStyle="1" w:styleId="EstiloDespus6pto65">
    <w:name w:val="Estilo Después: 6 pto65"/>
    <w:basedOn w:val="Normal"/>
    <w:rsid w:val="00212DE0"/>
    <w:rPr>
      <w:sz w:val="20"/>
      <w:lang w:val="es-MX"/>
    </w:rPr>
  </w:style>
  <w:style w:type="paragraph" w:customStyle="1" w:styleId="xl2365">
    <w:name w:val="xl236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5">
    <w:name w:val="Estilo Texto independiente + Arial 12 pt Justificado Izquierda: ...75"/>
    <w:basedOn w:val="Normal"/>
    <w:semiHidden/>
    <w:rsid w:val="00212DE0"/>
    <w:rPr>
      <w:rFonts w:eastAsia="Times New Roman"/>
      <w:szCs w:val="24"/>
      <w:lang w:val="es-ES" w:eastAsia="es-ES"/>
    </w:rPr>
  </w:style>
  <w:style w:type="paragraph" w:customStyle="1" w:styleId="TituloTablasdeContenido75">
    <w:name w:val="Titulo Tablas de Contenido75"/>
    <w:basedOn w:val="Normal"/>
    <w:rsid w:val="00212DE0"/>
    <w:pPr>
      <w:spacing w:before="360" w:after="360"/>
      <w:jc w:val="center"/>
    </w:pPr>
    <w:rPr>
      <w:rFonts w:cs="Arial"/>
      <w:b/>
      <w:bCs/>
      <w:caps/>
      <w:kern w:val="32"/>
      <w:sz w:val="32"/>
      <w:szCs w:val="32"/>
    </w:rPr>
  </w:style>
  <w:style w:type="character" w:customStyle="1" w:styleId="Ttulo2CarCar24">
    <w:name w:val="Título 2 Car Car24"/>
    <w:basedOn w:val="Fuentedeprrafopredeter"/>
    <w:rsid w:val="00212DE0"/>
    <w:rPr>
      <w:rFonts w:ascii="Arial" w:eastAsia="SimSun" w:hAnsi="Arial" w:cs="Arial"/>
      <w:b/>
      <w:bCs/>
      <w:iCs/>
      <w:caps/>
      <w:sz w:val="24"/>
      <w:szCs w:val="24"/>
      <w:lang w:val="es-MX" w:eastAsia="zh-CN" w:bidi="ar-SA"/>
    </w:rPr>
  </w:style>
  <w:style w:type="character" w:customStyle="1" w:styleId="CarCar64">
    <w:name w:val="Car Car64"/>
    <w:basedOn w:val="Fuentedeprrafopredeter"/>
    <w:rsid w:val="00212DE0"/>
    <w:rPr>
      <w:rFonts w:ascii="Arial" w:eastAsia="SimSun" w:hAnsi="Arial" w:cs="Arial"/>
      <w:b/>
      <w:bCs/>
      <w:caps/>
      <w:kern w:val="32"/>
      <w:sz w:val="28"/>
      <w:szCs w:val="28"/>
      <w:lang w:val="es-MX" w:eastAsia="zh-CN" w:bidi="ar-SA"/>
    </w:rPr>
  </w:style>
  <w:style w:type="paragraph" w:customStyle="1" w:styleId="Portada275">
    <w:name w:val="Portada275"/>
    <w:basedOn w:val="Normal"/>
    <w:rsid w:val="00212DE0"/>
    <w:pPr>
      <w:jc w:val="center"/>
    </w:pPr>
    <w:rPr>
      <w:b/>
      <w:color w:val="000080"/>
      <w:szCs w:val="24"/>
      <w:lang w:val="es-MX"/>
    </w:rPr>
  </w:style>
  <w:style w:type="paragraph" w:customStyle="1" w:styleId="EstiloDespus6pto75">
    <w:name w:val="Estilo Después: 6 pto75"/>
    <w:basedOn w:val="Normal"/>
    <w:rsid w:val="00212DE0"/>
    <w:rPr>
      <w:sz w:val="20"/>
      <w:lang w:val="es-MX"/>
    </w:rPr>
  </w:style>
  <w:style w:type="paragraph" w:customStyle="1" w:styleId="xl2375">
    <w:name w:val="xl2375"/>
    <w:basedOn w:val="Normal"/>
    <w:rsid w:val="00212DE0"/>
    <w:pPr>
      <w:spacing w:before="100" w:after="100"/>
      <w:jc w:val="left"/>
    </w:pPr>
    <w:rPr>
      <w:rFonts w:ascii="Arial Narrow" w:eastAsia="Times New Roman" w:hAnsi="Arial Narrow"/>
      <w:lang w:val="es-ES" w:eastAsia="es-MX"/>
    </w:rPr>
  </w:style>
  <w:style w:type="paragraph" w:customStyle="1" w:styleId="EpgrafeEstiloSinNegrita25">
    <w:name w:val="Epígrafe Estilo + Sin Negrita25"/>
    <w:basedOn w:val="Epgrafe"/>
    <w:rsid w:val="00212DE0"/>
    <w:pPr>
      <w:spacing w:before="0"/>
    </w:pPr>
    <w:rPr>
      <w:rFonts w:cs="Arial"/>
      <w:b/>
      <w:caps/>
      <w:kern w:val="32"/>
      <w:szCs w:val="28"/>
    </w:rPr>
  </w:style>
  <w:style w:type="character" w:customStyle="1" w:styleId="EpgrafeEstiloSinNegritaCar25">
    <w:name w:val="Epígrafe Estilo + Sin Negrita Car25"/>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5">
    <w:name w:val="Epígrafe Estilo + Justificado25"/>
    <w:basedOn w:val="Epgrafe"/>
    <w:rsid w:val="00212DE0"/>
    <w:rPr>
      <w:rFonts w:eastAsia="Times New Roman"/>
      <w:bCs w:val="0"/>
    </w:rPr>
  </w:style>
  <w:style w:type="paragraph" w:customStyle="1" w:styleId="TtuloEstilo5Negrita25">
    <w:name w:val="Título Estilo 5 + Negrita25"/>
    <w:basedOn w:val="Ttulo5"/>
    <w:rsid w:val="00212DE0"/>
    <w:rPr>
      <w:b/>
    </w:rPr>
  </w:style>
  <w:style w:type="character" w:customStyle="1" w:styleId="CarCar144">
    <w:name w:val="Car Car144"/>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4">
    <w:name w:val="Estilo Texto independiente + Arial 12 pt Justificado Izquierda: ...84"/>
    <w:basedOn w:val="Normal"/>
    <w:semiHidden/>
    <w:rsid w:val="00212DE0"/>
    <w:rPr>
      <w:rFonts w:eastAsia="Times New Roman"/>
      <w:szCs w:val="24"/>
      <w:lang w:val="es-ES" w:eastAsia="es-ES"/>
    </w:rPr>
  </w:style>
  <w:style w:type="paragraph" w:customStyle="1" w:styleId="TituloTablasdeContenido84">
    <w:name w:val="Titulo Tablas de Contenido84"/>
    <w:basedOn w:val="Normal"/>
    <w:rsid w:val="00212DE0"/>
    <w:pPr>
      <w:spacing w:before="360" w:after="360"/>
      <w:jc w:val="center"/>
    </w:pPr>
    <w:rPr>
      <w:b/>
      <w:caps/>
      <w:sz w:val="32"/>
      <w:szCs w:val="32"/>
    </w:rPr>
  </w:style>
  <w:style w:type="character" w:customStyle="1" w:styleId="CarCar244">
    <w:name w:val="Car Car244"/>
    <w:basedOn w:val="Fuentedeprrafopredeter"/>
    <w:rsid w:val="00212DE0"/>
    <w:rPr>
      <w:rFonts w:ascii="Arial" w:eastAsia="SimSun" w:hAnsi="Arial" w:cs="Arial"/>
      <w:b/>
      <w:bCs/>
      <w:caps/>
      <w:kern w:val="32"/>
      <w:sz w:val="28"/>
      <w:szCs w:val="28"/>
      <w:lang w:val="es-MX" w:eastAsia="zh-CN" w:bidi="ar-SA"/>
    </w:rPr>
  </w:style>
  <w:style w:type="paragraph" w:customStyle="1" w:styleId="Portada284">
    <w:name w:val="Portada284"/>
    <w:basedOn w:val="Normal"/>
    <w:rsid w:val="00212DE0"/>
    <w:pPr>
      <w:jc w:val="center"/>
    </w:pPr>
    <w:rPr>
      <w:b/>
      <w:color w:val="000080"/>
      <w:szCs w:val="24"/>
      <w:lang w:val="es-MX"/>
    </w:rPr>
  </w:style>
  <w:style w:type="paragraph" w:customStyle="1" w:styleId="EstiloDespus6pto84">
    <w:name w:val="Estilo Después: 6 pto84"/>
    <w:basedOn w:val="Normal"/>
    <w:rsid w:val="00212DE0"/>
    <w:rPr>
      <w:sz w:val="20"/>
      <w:lang w:val="es-MX"/>
    </w:rPr>
  </w:style>
  <w:style w:type="paragraph" w:customStyle="1" w:styleId="xl2384">
    <w:name w:val="xl2384"/>
    <w:basedOn w:val="Normal"/>
    <w:rsid w:val="00212DE0"/>
    <w:pPr>
      <w:spacing w:before="100" w:after="100"/>
      <w:jc w:val="left"/>
    </w:pPr>
    <w:rPr>
      <w:rFonts w:ascii="Arial Narrow" w:eastAsia="Times New Roman" w:hAnsi="Arial Narrow"/>
      <w:lang w:val="es-ES" w:eastAsia="es-MX"/>
    </w:rPr>
  </w:style>
  <w:style w:type="character" w:customStyle="1" w:styleId="Ttulo1CarCar34">
    <w:name w:val="Título 1 Car Car34"/>
    <w:basedOn w:val="Fuentedeprrafopredeter"/>
    <w:rsid w:val="00212DE0"/>
    <w:rPr>
      <w:rFonts w:ascii="Arial" w:eastAsia="SimSun" w:hAnsi="Arial" w:cs="Arial"/>
      <w:b/>
      <w:bCs/>
      <w:caps/>
      <w:kern w:val="32"/>
      <w:sz w:val="28"/>
      <w:szCs w:val="28"/>
      <w:lang w:val="es-CO" w:eastAsia="zh-CN" w:bidi="ar-SA"/>
    </w:rPr>
  </w:style>
  <w:style w:type="character" w:customStyle="1" w:styleId="CarCar74">
    <w:name w:val="Car Car74"/>
    <w:basedOn w:val="Fuentedeprrafopredeter"/>
    <w:rsid w:val="00212DE0"/>
    <w:rPr>
      <w:rFonts w:ascii="Arial" w:eastAsia="SimSun" w:hAnsi="Arial" w:cs="Arial"/>
      <w:b/>
      <w:bCs/>
      <w:iCs/>
      <w:caps/>
      <w:sz w:val="24"/>
      <w:szCs w:val="24"/>
      <w:lang w:val="es-MX" w:eastAsia="zh-CN" w:bidi="ar-SA"/>
    </w:rPr>
  </w:style>
  <w:style w:type="character" w:customStyle="1" w:styleId="CarCar154">
    <w:name w:val="Car Car154"/>
    <w:basedOn w:val="Fuentedeprrafopredeter"/>
    <w:rsid w:val="00212DE0"/>
    <w:rPr>
      <w:rFonts w:ascii="Arial" w:eastAsia="SimSun" w:hAnsi="Arial" w:cs="Arial"/>
      <w:b/>
      <w:bCs/>
      <w:caps/>
      <w:kern w:val="32"/>
      <w:sz w:val="28"/>
      <w:szCs w:val="28"/>
      <w:lang w:val="es-MX" w:eastAsia="zh-CN" w:bidi="ar-SA"/>
    </w:rPr>
  </w:style>
  <w:style w:type="paragraph" w:customStyle="1" w:styleId="xl2394">
    <w:name w:val="xl239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4">
    <w:name w:val="Estilo Texto independiente + Arial 12 pt Justificado Izquierda: ...94"/>
    <w:basedOn w:val="Normal"/>
    <w:semiHidden/>
    <w:rsid w:val="00212DE0"/>
    <w:rPr>
      <w:rFonts w:eastAsia="Times New Roman"/>
      <w:szCs w:val="24"/>
      <w:lang w:val="es-ES" w:eastAsia="es-ES"/>
    </w:rPr>
  </w:style>
  <w:style w:type="paragraph" w:customStyle="1" w:styleId="TituloTablasdeContenido94">
    <w:name w:val="Titulo Tablas de Contenido94"/>
    <w:basedOn w:val="Normal"/>
    <w:rsid w:val="00212DE0"/>
    <w:pPr>
      <w:spacing w:before="360" w:after="360"/>
      <w:jc w:val="center"/>
    </w:pPr>
    <w:rPr>
      <w:rFonts w:cs="Arial"/>
      <w:b/>
      <w:bCs/>
      <w:caps/>
      <w:kern w:val="32"/>
      <w:sz w:val="32"/>
      <w:szCs w:val="32"/>
    </w:rPr>
  </w:style>
  <w:style w:type="character" w:customStyle="1" w:styleId="Ttulo2CarCar34">
    <w:name w:val="Título 2 Car Car34"/>
    <w:basedOn w:val="Fuentedeprrafopredeter"/>
    <w:rsid w:val="00212DE0"/>
    <w:rPr>
      <w:rFonts w:ascii="Arial" w:eastAsia="SimSun" w:hAnsi="Arial" w:cs="Arial"/>
      <w:b/>
      <w:bCs/>
      <w:iCs/>
      <w:caps/>
      <w:sz w:val="24"/>
      <w:szCs w:val="24"/>
      <w:lang w:val="es-MX" w:eastAsia="zh-CN" w:bidi="ar-SA"/>
    </w:rPr>
  </w:style>
  <w:style w:type="character" w:customStyle="1" w:styleId="CarCar84">
    <w:name w:val="Car Car84"/>
    <w:basedOn w:val="Fuentedeprrafopredeter"/>
    <w:rsid w:val="00212DE0"/>
    <w:rPr>
      <w:rFonts w:ascii="Arial" w:eastAsia="SimSun" w:hAnsi="Arial" w:cs="Arial"/>
      <w:b/>
      <w:bCs/>
      <w:caps/>
      <w:kern w:val="32"/>
      <w:sz w:val="28"/>
      <w:szCs w:val="28"/>
      <w:lang w:val="es-MX" w:eastAsia="zh-CN" w:bidi="ar-SA"/>
    </w:rPr>
  </w:style>
  <w:style w:type="paragraph" w:customStyle="1" w:styleId="Portada294">
    <w:name w:val="Portada294"/>
    <w:basedOn w:val="Normal"/>
    <w:rsid w:val="00212DE0"/>
    <w:pPr>
      <w:jc w:val="center"/>
    </w:pPr>
    <w:rPr>
      <w:b/>
      <w:color w:val="000080"/>
      <w:szCs w:val="24"/>
      <w:lang w:val="es-MX"/>
    </w:rPr>
  </w:style>
  <w:style w:type="paragraph" w:customStyle="1" w:styleId="EstiloDespus6pto94">
    <w:name w:val="Estilo Después: 6 pto94"/>
    <w:basedOn w:val="Normal"/>
    <w:rsid w:val="00212DE0"/>
    <w:rPr>
      <w:sz w:val="20"/>
      <w:lang w:val="es-MX"/>
    </w:rPr>
  </w:style>
  <w:style w:type="paragraph" w:customStyle="1" w:styleId="xl23104">
    <w:name w:val="xl23104"/>
    <w:basedOn w:val="Normal"/>
    <w:rsid w:val="00212DE0"/>
    <w:pPr>
      <w:spacing w:before="100" w:after="100"/>
      <w:jc w:val="left"/>
    </w:pPr>
    <w:rPr>
      <w:rFonts w:ascii="Arial Narrow" w:eastAsia="Times New Roman" w:hAnsi="Arial Narrow"/>
      <w:lang w:val="es-ES" w:eastAsia="es-MX"/>
    </w:rPr>
  </w:style>
  <w:style w:type="paragraph" w:customStyle="1" w:styleId="EpgrafeEstiloSinNegrita34">
    <w:name w:val="Epígrafe Estilo + Sin Negrita34"/>
    <w:basedOn w:val="Epgrafe"/>
    <w:rsid w:val="00212DE0"/>
    <w:pPr>
      <w:spacing w:before="0"/>
    </w:pPr>
    <w:rPr>
      <w:rFonts w:cs="Arial"/>
      <w:b/>
      <w:caps/>
      <w:kern w:val="32"/>
      <w:szCs w:val="28"/>
    </w:rPr>
  </w:style>
  <w:style w:type="character" w:customStyle="1" w:styleId="EpgrafeEstiloSinNegritaCar34">
    <w:name w:val="Epígrafe Estilo + Sin Negrita Car3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34">
    <w:name w:val="Epígrafe Estilo + Justificado34"/>
    <w:basedOn w:val="Epgrafe"/>
    <w:rsid w:val="00212DE0"/>
    <w:rPr>
      <w:rFonts w:eastAsia="Times New Roman"/>
      <w:bCs w:val="0"/>
    </w:rPr>
  </w:style>
  <w:style w:type="paragraph" w:customStyle="1" w:styleId="TtuloEstilo5Negrita34">
    <w:name w:val="Título Estilo 5 + Negrita34"/>
    <w:basedOn w:val="Ttulo5"/>
    <w:rsid w:val="00212DE0"/>
    <w:rPr>
      <w:b/>
    </w:rPr>
  </w:style>
  <w:style w:type="character" w:customStyle="1" w:styleId="CarCar164">
    <w:name w:val="Car Car164"/>
    <w:basedOn w:val="Fuentedeprrafopredeter"/>
    <w:rsid w:val="00212DE0"/>
    <w:rPr>
      <w:rFonts w:ascii="Arial" w:eastAsia="SimSun" w:hAnsi="Arial" w:cs="Arial"/>
      <w:b/>
      <w:bCs/>
      <w:iCs/>
      <w:caps/>
      <w:sz w:val="24"/>
      <w:szCs w:val="24"/>
      <w:lang w:val="es-MX" w:eastAsia="zh-CN" w:bidi="ar-SA"/>
    </w:rPr>
  </w:style>
  <w:style w:type="character" w:customStyle="1" w:styleId="Ttulo1CarCar44">
    <w:name w:val="Título 1 Car Car4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4">
    <w:name w:val="Estilo TDC 1 + Izquierda: 0 cm Primera línea: cm34"/>
    <w:basedOn w:val="TDC1"/>
    <w:rsid w:val="00212DE0"/>
    <w:pPr>
      <w:ind w:left="0" w:firstLine="0"/>
    </w:pPr>
    <w:rPr>
      <w:rFonts w:eastAsia="Times New Roman"/>
      <w:bCs w:val="0"/>
      <w:u w:val="none"/>
    </w:rPr>
  </w:style>
  <w:style w:type="paragraph" w:customStyle="1" w:styleId="TtuloEstilo114ptMaysculas14">
    <w:name w:val="Título Estilo 1 + 14 pt Mayúsculas14"/>
    <w:basedOn w:val="Ttulo1"/>
    <w:rsid w:val="00212DE0"/>
    <w:pPr>
      <w:tabs>
        <w:tab w:val="clear" w:pos="0"/>
        <w:tab w:val="num" w:pos="720"/>
      </w:tabs>
      <w:ind w:left="720" w:hanging="360"/>
    </w:pPr>
    <w:rPr>
      <w:caps w:val="0"/>
    </w:rPr>
  </w:style>
  <w:style w:type="paragraph" w:customStyle="1" w:styleId="EstiloTextoindependienteArial12ptJustificadoIzquierda124">
    <w:name w:val="Estilo Texto independiente + Arial 12 pt Justificado Izquierda: ...124"/>
    <w:basedOn w:val="Normal"/>
    <w:semiHidden/>
    <w:rsid w:val="00212DE0"/>
    <w:rPr>
      <w:rFonts w:eastAsia="Times New Roman"/>
      <w:szCs w:val="24"/>
      <w:lang w:val="es-ES" w:eastAsia="es-ES"/>
    </w:rPr>
  </w:style>
  <w:style w:type="paragraph" w:customStyle="1" w:styleId="TituloTablasdeContenido124">
    <w:name w:val="Titulo Tablas de Contenido124"/>
    <w:basedOn w:val="Normal"/>
    <w:rsid w:val="00212DE0"/>
    <w:pPr>
      <w:spacing w:before="360" w:after="360"/>
      <w:jc w:val="center"/>
    </w:pPr>
    <w:rPr>
      <w:b/>
      <w:caps/>
      <w:sz w:val="32"/>
      <w:szCs w:val="32"/>
    </w:rPr>
  </w:style>
  <w:style w:type="character" w:customStyle="1" w:styleId="TituloTablasdeContenidoCar124">
    <w:name w:val="Titulo Tablas de Contenido Car124"/>
    <w:basedOn w:val="CarCar2"/>
    <w:rsid w:val="00212DE0"/>
    <w:rPr>
      <w:rFonts w:ascii="Arial" w:eastAsia="SimSun" w:hAnsi="Arial" w:cs="Arial"/>
      <w:b/>
      <w:bCs/>
      <w:caps/>
      <w:kern w:val="32"/>
      <w:sz w:val="32"/>
      <w:szCs w:val="32"/>
      <w:lang w:val="es-CO" w:eastAsia="zh-CN" w:bidi="ar-SA"/>
    </w:rPr>
  </w:style>
  <w:style w:type="paragraph" w:customStyle="1" w:styleId="Portada2124">
    <w:name w:val="Portada2124"/>
    <w:basedOn w:val="Normal"/>
    <w:rsid w:val="00212DE0"/>
    <w:pPr>
      <w:jc w:val="center"/>
    </w:pPr>
    <w:rPr>
      <w:b/>
      <w:color w:val="000080"/>
      <w:szCs w:val="24"/>
      <w:lang w:val="es-MX"/>
    </w:rPr>
  </w:style>
  <w:style w:type="paragraph" w:customStyle="1" w:styleId="Portada1124">
    <w:name w:val="Portada1124"/>
    <w:basedOn w:val="TituloTablasdeContenido"/>
    <w:rsid w:val="00212DE0"/>
    <w:rPr>
      <w:rFonts w:cs="Times New Roman"/>
      <w:bCs w:val="0"/>
      <w:caps/>
      <w:kern w:val="0"/>
      <w:sz w:val="28"/>
      <w:szCs w:val="28"/>
    </w:rPr>
  </w:style>
  <w:style w:type="paragraph" w:customStyle="1" w:styleId="Portada3124">
    <w:name w:val="Portada3124"/>
    <w:basedOn w:val="Normal"/>
    <w:rsid w:val="00212DE0"/>
    <w:pPr>
      <w:jc w:val="center"/>
    </w:pPr>
    <w:rPr>
      <w:b/>
      <w:color w:val="0000FF"/>
      <w:sz w:val="52"/>
      <w:szCs w:val="52"/>
      <w:lang w:val="en-GB"/>
    </w:rPr>
  </w:style>
  <w:style w:type="paragraph" w:customStyle="1" w:styleId="Portada4124">
    <w:name w:val="Portada4124"/>
    <w:basedOn w:val="Normal"/>
    <w:rsid w:val="00212DE0"/>
    <w:pPr>
      <w:jc w:val="center"/>
    </w:pPr>
    <w:rPr>
      <w:b/>
      <w:sz w:val="28"/>
      <w:szCs w:val="36"/>
      <w:lang w:val="en-GB"/>
    </w:rPr>
  </w:style>
  <w:style w:type="paragraph" w:customStyle="1" w:styleId="EstiloDespus6pto124">
    <w:name w:val="Estilo Después: 6 pto124"/>
    <w:basedOn w:val="Normal"/>
    <w:rsid w:val="00212DE0"/>
    <w:rPr>
      <w:sz w:val="20"/>
      <w:lang w:val="es-MX"/>
    </w:rPr>
  </w:style>
  <w:style w:type="paragraph" w:customStyle="1" w:styleId="xl23124">
    <w:name w:val="xl2312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4">
    <w:name w:val="Estilo TDC 1 + Izquierda: 0 cm Primera línea: cm124"/>
    <w:basedOn w:val="TDC1"/>
    <w:rsid w:val="00212DE0"/>
    <w:pPr>
      <w:ind w:left="0" w:firstLine="0"/>
    </w:pPr>
    <w:rPr>
      <w:rFonts w:eastAsia="Times New Roman"/>
      <w:bCs w:val="0"/>
      <w:u w:val="none"/>
    </w:rPr>
  </w:style>
  <w:style w:type="paragraph" w:customStyle="1" w:styleId="TtuloEstilo5Despus12pto24">
    <w:name w:val="Título Estilo 5 + Después: 12 pto24"/>
    <w:basedOn w:val="Ttulo5"/>
    <w:rsid w:val="00212DE0"/>
    <w:rPr>
      <w:b/>
    </w:rPr>
  </w:style>
  <w:style w:type="paragraph" w:customStyle="1" w:styleId="EstiloTextoindependienteArial12ptJustificadoIzquierda224">
    <w:name w:val="Estilo Texto independiente + Arial 12 pt Justificado Izquierda: ...224"/>
    <w:basedOn w:val="Normal"/>
    <w:semiHidden/>
    <w:rsid w:val="00212DE0"/>
    <w:rPr>
      <w:rFonts w:eastAsia="Times New Roman"/>
      <w:szCs w:val="24"/>
      <w:lang w:val="es-ES" w:eastAsia="es-ES"/>
    </w:rPr>
  </w:style>
  <w:style w:type="paragraph" w:customStyle="1" w:styleId="TituloTablasdeContenido224">
    <w:name w:val="Titulo Tablas de Contenido224"/>
    <w:basedOn w:val="Normal"/>
    <w:rsid w:val="00212DE0"/>
    <w:pPr>
      <w:spacing w:before="360" w:after="360"/>
      <w:jc w:val="center"/>
    </w:pPr>
    <w:rPr>
      <w:rFonts w:cs="Arial"/>
      <w:b/>
      <w:bCs/>
      <w:caps/>
      <w:kern w:val="32"/>
      <w:sz w:val="32"/>
      <w:szCs w:val="32"/>
    </w:rPr>
  </w:style>
  <w:style w:type="paragraph" w:customStyle="1" w:styleId="Portada2224">
    <w:name w:val="Portada2224"/>
    <w:basedOn w:val="Normal"/>
    <w:rsid w:val="00212DE0"/>
    <w:pPr>
      <w:jc w:val="center"/>
    </w:pPr>
    <w:rPr>
      <w:b/>
      <w:color w:val="000080"/>
      <w:szCs w:val="24"/>
      <w:lang w:val="es-MX"/>
    </w:rPr>
  </w:style>
  <w:style w:type="paragraph" w:customStyle="1" w:styleId="EstiloDespus6pto224">
    <w:name w:val="Estilo Después: 6 pto224"/>
    <w:basedOn w:val="Normal"/>
    <w:rsid w:val="00212DE0"/>
    <w:rPr>
      <w:sz w:val="20"/>
      <w:lang w:val="es-MX"/>
    </w:rPr>
  </w:style>
  <w:style w:type="paragraph" w:customStyle="1" w:styleId="xl23224">
    <w:name w:val="xl23224"/>
    <w:basedOn w:val="Normal"/>
    <w:rsid w:val="00212DE0"/>
    <w:pPr>
      <w:spacing w:before="100" w:after="100"/>
      <w:jc w:val="left"/>
    </w:pPr>
    <w:rPr>
      <w:rFonts w:ascii="Arial Narrow" w:eastAsia="Times New Roman" w:hAnsi="Arial Narrow"/>
      <w:lang w:val="es-ES" w:eastAsia="es-MX"/>
    </w:rPr>
  </w:style>
  <w:style w:type="paragraph" w:customStyle="1" w:styleId="EpgrafeEstiloSinNegrita124">
    <w:name w:val="Epígrafe Estilo + Sin Negrita124"/>
    <w:basedOn w:val="Epgrafe"/>
    <w:rsid w:val="00212DE0"/>
    <w:pPr>
      <w:spacing w:before="0"/>
    </w:pPr>
    <w:rPr>
      <w:rFonts w:cs="Arial"/>
      <w:b/>
      <w:caps/>
      <w:kern w:val="32"/>
      <w:szCs w:val="28"/>
    </w:rPr>
  </w:style>
  <w:style w:type="character" w:customStyle="1" w:styleId="EpgrafeEstiloSinNegritaCar124">
    <w:name w:val="Epígrafe Estilo + Sin Negrita Car12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24">
    <w:name w:val="Epígrafe Estilo + Justificado124"/>
    <w:basedOn w:val="Epgrafe"/>
    <w:rsid w:val="00212DE0"/>
    <w:rPr>
      <w:rFonts w:eastAsia="Times New Roman"/>
      <w:bCs w:val="0"/>
    </w:rPr>
  </w:style>
  <w:style w:type="paragraph" w:customStyle="1" w:styleId="TtuloEstilo5Negrita124">
    <w:name w:val="Título Estilo 5 + Negrita124"/>
    <w:basedOn w:val="Ttulo5"/>
    <w:rsid w:val="00212DE0"/>
    <w:rPr>
      <w:b/>
    </w:rPr>
  </w:style>
  <w:style w:type="paragraph" w:customStyle="1" w:styleId="EstiloTDC1Izquierda0cmPrimeralneacm214">
    <w:name w:val="Estilo TDC 1 + Izquierda: 0 cm Primera línea: cm2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4">
    <w:name w:val="Estilo Texto independiente + Arial 12 pt Justificado Izquierda: ...1114"/>
    <w:basedOn w:val="Normal"/>
    <w:semiHidden/>
    <w:rsid w:val="00212DE0"/>
    <w:rPr>
      <w:rFonts w:eastAsia="Times New Roman"/>
      <w:szCs w:val="24"/>
      <w:lang w:val="es-ES" w:eastAsia="es-ES"/>
    </w:rPr>
  </w:style>
  <w:style w:type="paragraph" w:customStyle="1" w:styleId="TituloTablasdeContenido1114">
    <w:name w:val="Titulo Tablas de Contenido1114"/>
    <w:basedOn w:val="Normal"/>
    <w:rsid w:val="00212DE0"/>
    <w:pPr>
      <w:spacing w:before="360" w:after="360"/>
      <w:jc w:val="center"/>
    </w:pPr>
    <w:rPr>
      <w:b/>
      <w:caps/>
      <w:sz w:val="32"/>
      <w:szCs w:val="32"/>
    </w:rPr>
  </w:style>
  <w:style w:type="character" w:customStyle="1" w:styleId="TituloTablasdeContenidoCar1114">
    <w:name w:val="Titulo Tablas de Contenido Car1114"/>
    <w:basedOn w:val="CarCar2"/>
    <w:rsid w:val="00212DE0"/>
    <w:rPr>
      <w:rFonts w:ascii="Arial" w:eastAsia="SimSun" w:hAnsi="Arial" w:cs="Arial"/>
      <w:b/>
      <w:bCs/>
      <w:caps/>
      <w:kern w:val="32"/>
      <w:sz w:val="32"/>
      <w:szCs w:val="32"/>
      <w:lang w:val="es-CO" w:eastAsia="zh-CN" w:bidi="ar-SA"/>
    </w:rPr>
  </w:style>
  <w:style w:type="paragraph" w:customStyle="1" w:styleId="Portada21114">
    <w:name w:val="Portada21114"/>
    <w:basedOn w:val="Normal"/>
    <w:rsid w:val="00212DE0"/>
    <w:pPr>
      <w:jc w:val="center"/>
    </w:pPr>
    <w:rPr>
      <w:b/>
      <w:color w:val="000080"/>
      <w:szCs w:val="24"/>
      <w:lang w:val="es-MX"/>
    </w:rPr>
  </w:style>
  <w:style w:type="paragraph" w:customStyle="1" w:styleId="Portada11114">
    <w:name w:val="Portada11114"/>
    <w:basedOn w:val="TituloTablasdeContenido"/>
    <w:rsid w:val="00212DE0"/>
    <w:rPr>
      <w:rFonts w:cs="Times New Roman"/>
      <w:bCs w:val="0"/>
      <w:caps/>
      <w:kern w:val="0"/>
      <w:sz w:val="28"/>
      <w:szCs w:val="28"/>
    </w:rPr>
  </w:style>
  <w:style w:type="paragraph" w:customStyle="1" w:styleId="Portada31114">
    <w:name w:val="Portada31114"/>
    <w:basedOn w:val="Normal"/>
    <w:rsid w:val="00212DE0"/>
    <w:pPr>
      <w:jc w:val="center"/>
    </w:pPr>
    <w:rPr>
      <w:b/>
      <w:color w:val="0000FF"/>
      <w:sz w:val="52"/>
      <w:szCs w:val="52"/>
      <w:lang w:val="en-GB"/>
    </w:rPr>
  </w:style>
  <w:style w:type="paragraph" w:customStyle="1" w:styleId="Portada41114">
    <w:name w:val="Portada41114"/>
    <w:basedOn w:val="Normal"/>
    <w:rsid w:val="00212DE0"/>
    <w:pPr>
      <w:jc w:val="center"/>
    </w:pPr>
    <w:rPr>
      <w:b/>
      <w:sz w:val="28"/>
      <w:szCs w:val="36"/>
      <w:lang w:val="en-GB"/>
    </w:rPr>
  </w:style>
  <w:style w:type="paragraph" w:customStyle="1" w:styleId="EstiloDespus6pto1114">
    <w:name w:val="Estilo Después: 6 pto1114"/>
    <w:basedOn w:val="Normal"/>
    <w:rsid w:val="00212DE0"/>
    <w:rPr>
      <w:sz w:val="20"/>
      <w:lang w:val="es-MX"/>
    </w:rPr>
  </w:style>
  <w:style w:type="paragraph" w:customStyle="1" w:styleId="xl231114">
    <w:name w:val="xl23111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4">
    <w:name w:val="Estilo TDC 1 + Izquierda: 0 cm Primera línea: cm11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4">
    <w:name w:val="Estilo Texto independiente + Arial 12 pt Justificado Izquierda: ...2114"/>
    <w:basedOn w:val="Normal"/>
    <w:semiHidden/>
    <w:rsid w:val="00212DE0"/>
    <w:rPr>
      <w:rFonts w:eastAsia="Times New Roman"/>
      <w:szCs w:val="24"/>
      <w:lang w:val="es-ES" w:eastAsia="es-ES"/>
    </w:rPr>
  </w:style>
  <w:style w:type="paragraph" w:customStyle="1" w:styleId="TituloTablasdeContenido2114">
    <w:name w:val="Titulo Tablas de Contenido2114"/>
    <w:basedOn w:val="Normal"/>
    <w:rsid w:val="00212DE0"/>
    <w:pPr>
      <w:spacing w:before="360" w:after="360"/>
      <w:jc w:val="center"/>
    </w:pPr>
    <w:rPr>
      <w:rFonts w:cs="Arial"/>
      <w:b/>
      <w:bCs/>
      <w:caps/>
      <w:kern w:val="32"/>
      <w:sz w:val="32"/>
      <w:szCs w:val="32"/>
    </w:rPr>
  </w:style>
  <w:style w:type="character" w:customStyle="1" w:styleId="TituloTablasdeContenidoCar214">
    <w:name w:val="Titulo Tablas de Contenido Car214"/>
    <w:basedOn w:val="Ttulo3Car6"/>
    <w:rsid w:val="0015463A"/>
    <w:rPr>
      <w:rFonts w:ascii="Arial" w:eastAsia="SimSun" w:hAnsi="Arial" w:cs="Arial"/>
      <w:b w:val="0"/>
      <w:bCs w:val="0"/>
      <w:iCs/>
      <w:caps/>
      <w:kern w:val="32"/>
      <w:sz w:val="32"/>
      <w:szCs w:val="32"/>
      <w:lang w:val="es-CO" w:eastAsia="zh-CN"/>
    </w:rPr>
  </w:style>
  <w:style w:type="paragraph" w:customStyle="1" w:styleId="Portada22114">
    <w:name w:val="Portada22114"/>
    <w:basedOn w:val="Normal"/>
    <w:rsid w:val="00212DE0"/>
    <w:pPr>
      <w:jc w:val="center"/>
    </w:pPr>
    <w:rPr>
      <w:b/>
      <w:color w:val="000080"/>
      <w:szCs w:val="24"/>
      <w:lang w:val="es-MX"/>
    </w:rPr>
  </w:style>
  <w:style w:type="paragraph" w:customStyle="1" w:styleId="Portada1214">
    <w:name w:val="Portada1214"/>
    <w:basedOn w:val="TituloTablasdeContenido"/>
    <w:rsid w:val="00212DE0"/>
    <w:rPr>
      <w:caps/>
      <w:sz w:val="28"/>
      <w:szCs w:val="28"/>
    </w:rPr>
  </w:style>
  <w:style w:type="paragraph" w:customStyle="1" w:styleId="Portada3214">
    <w:name w:val="Portada3214"/>
    <w:basedOn w:val="Normal"/>
    <w:rsid w:val="00212DE0"/>
    <w:pPr>
      <w:jc w:val="center"/>
    </w:pPr>
    <w:rPr>
      <w:b/>
      <w:color w:val="0000FF"/>
      <w:sz w:val="52"/>
      <w:szCs w:val="52"/>
      <w:lang w:val="en-GB"/>
    </w:rPr>
  </w:style>
  <w:style w:type="paragraph" w:customStyle="1" w:styleId="Portada4214">
    <w:name w:val="Portada4214"/>
    <w:basedOn w:val="Normal"/>
    <w:rsid w:val="00212DE0"/>
    <w:pPr>
      <w:jc w:val="center"/>
    </w:pPr>
    <w:rPr>
      <w:b/>
      <w:sz w:val="28"/>
      <w:szCs w:val="36"/>
      <w:lang w:val="en-GB"/>
    </w:rPr>
  </w:style>
  <w:style w:type="paragraph" w:customStyle="1" w:styleId="EstiloDespus6pto2114">
    <w:name w:val="Estilo Después: 6 pto2114"/>
    <w:basedOn w:val="Normal"/>
    <w:rsid w:val="00212DE0"/>
    <w:rPr>
      <w:sz w:val="20"/>
      <w:lang w:val="es-MX"/>
    </w:rPr>
  </w:style>
  <w:style w:type="paragraph" w:customStyle="1" w:styleId="xl232114">
    <w:name w:val="xl232114"/>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4">
    <w:name w:val="Epígrafe Estilo + Sin Negrita1114"/>
    <w:basedOn w:val="Epgrafe"/>
    <w:rsid w:val="00212DE0"/>
    <w:pPr>
      <w:spacing w:before="0"/>
    </w:pPr>
    <w:rPr>
      <w:rFonts w:cs="Arial"/>
      <w:b/>
      <w:caps/>
      <w:kern w:val="32"/>
      <w:szCs w:val="28"/>
    </w:rPr>
  </w:style>
  <w:style w:type="character" w:customStyle="1" w:styleId="EpgrafeEstiloSinNegritaCar1114">
    <w:name w:val="Epígrafe Estilo + Sin Negrita Car111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14">
    <w:name w:val="Epígrafe Estilo + Justificado1114"/>
    <w:basedOn w:val="Epgrafe"/>
    <w:rsid w:val="00212DE0"/>
    <w:rPr>
      <w:rFonts w:eastAsia="Times New Roman"/>
      <w:bCs w:val="0"/>
    </w:rPr>
  </w:style>
  <w:style w:type="paragraph" w:customStyle="1" w:styleId="TtuloEstilo5Negrita1114">
    <w:name w:val="Título Estilo 5 + Negrita1114"/>
    <w:basedOn w:val="Ttulo5"/>
    <w:rsid w:val="00212DE0"/>
    <w:pPr>
      <w:numPr>
        <w:ilvl w:val="0"/>
        <w:numId w:val="0"/>
      </w:numPr>
      <w:tabs>
        <w:tab w:val="num" w:pos="3600"/>
      </w:tabs>
      <w:ind w:left="3600" w:hanging="360"/>
    </w:pPr>
    <w:rPr>
      <w:b/>
    </w:rPr>
  </w:style>
  <w:style w:type="paragraph" w:customStyle="1" w:styleId="EstiloTextoindependienteArial12ptJustificadoIzquierda314">
    <w:name w:val="Estilo Texto independiente + Arial 12 pt Justificado Izquierda: ...314"/>
    <w:basedOn w:val="Normal"/>
    <w:semiHidden/>
    <w:rsid w:val="00212DE0"/>
    <w:rPr>
      <w:rFonts w:eastAsia="Times New Roman"/>
      <w:szCs w:val="24"/>
      <w:lang w:val="es-ES" w:eastAsia="es-ES"/>
    </w:rPr>
  </w:style>
  <w:style w:type="paragraph" w:customStyle="1" w:styleId="TituloTablasdeContenido314">
    <w:name w:val="Titulo Tablas de Contenido314"/>
    <w:basedOn w:val="Normal"/>
    <w:rsid w:val="00212DE0"/>
    <w:pPr>
      <w:spacing w:before="360" w:after="360"/>
      <w:jc w:val="center"/>
    </w:pPr>
    <w:rPr>
      <w:b/>
      <w:caps/>
      <w:sz w:val="32"/>
      <w:szCs w:val="32"/>
    </w:rPr>
  </w:style>
  <w:style w:type="paragraph" w:customStyle="1" w:styleId="Portada2314">
    <w:name w:val="Portada2314"/>
    <w:basedOn w:val="Normal"/>
    <w:rsid w:val="00212DE0"/>
    <w:pPr>
      <w:jc w:val="center"/>
    </w:pPr>
    <w:rPr>
      <w:b/>
      <w:color w:val="000080"/>
      <w:szCs w:val="24"/>
      <w:lang w:val="es-MX"/>
    </w:rPr>
  </w:style>
  <w:style w:type="paragraph" w:customStyle="1" w:styleId="EstiloDespus6pto314">
    <w:name w:val="Estilo Después: 6 pto314"/>
    <w:basedOn w:val="Normal"/>
    <w:rsid w:val="00212DE0"/>
    <w:rPr>
      <w:sz w:val="20"/>
      <w:lang w:val="es-MX"/>
    </w:rPr>
  </w:style>
  <w:style w:type="paragraph" w:customStyle="1" w:styleId="xl23314">
    <w:name w:val="xl23314"/>
    <w:basedOn w:val="Normal"/>
    <w:rsid w:val="00212DE0"/>
    <w:pPr>
      <w:spacing w:before="100" w:after="100"/>
      <w:jc w:val="left"/>
    </w:pPr>
    <w:rPr>
      <w:rFonts w:ascii="Arial Narrow" w:eastAsia="Times New Roman" w:hAnsi="Arial Narrow"/>
      <w:lang w:val="es-ES" w:eastAsia="es-MX"/>
    </w:rPr>
  </w:style>
  <w:style w:type="paragraph" w:customStyle="1" w:styleId="Textodenotaalfinal24">
    <w:name w:val="Texto de nota al final24"/>
    <w:basedOn w:val="Normal"/>
    <w:rsid w:val="00212DE0"/>
    <w:pPr>
      <w:widowControl w:val="0"/>
      <w:jc w:val="left"/>
    </w:pPr>
    <w:rPr>
      <w:rFonts w:eastAsia="Times New Roman"/>
      <w:snapToGrid w:val="0"/>
      <w:lang w:val="es-CL" w:eastAsia="es-ES"/>
    </w:rPr>
  </w:style>
  <w:style w:type="paragraph" w:customStyle="1" w:styleId="EstiloTextoindependienteArial12ptJustificadoIzquierda414">
    <w:name w:val="Estilo Texto independiente + Arial 12 pt Justificado Izquierda: ...414"/>
    <w:basedOn w:val="Normal"/>
    <w:semiHidden/>
    <w:rsid w:val="00212DE0"/>
    <w:rPr>
      <w:rFonts w:eastAsia="Times New Roman"/>
      <w:szCs w:val="24"/>
      <w:lang w:val="es-ES" w:eastAsia="es-ES"/>
    </w:rPr>
  </w:style>
  <w:style w:type="paragraph" w:customStyle="1" w:styleId="TituloTablasdeContenido414">
    <w:name w:val="Titulo Tablas de Contenido414"/>
    <w:basedOn w:val="Normal"/>
    <w:rsid w:val="00212DE0"/>
    <w:pPr>
      <w:spacing w:before="360" w:after="360"/>
      <w:jc w:val="center"/>
    </w:pPr>
    <w:rPr>
      <w:b/>
      <w:caps/>
      <w:sz w:val="32"/>
      <w:szCs w:val="32"/>
    </w:rPr>
  </w:style>
  <w:style w:type="paragraph" w:customStyle="1" w:styleId="Portada2414">
    <w:name w:val="Portada2414"/>
    <w:basedOn w:val="Normal"/>
    <w:rsid w:val="00212DE0"/>
    <w:pPr>
      <w:jc w:val="center"/>
    </w:pPr>
    <w:rPr>
      <w:b/>
      <w:color w:val="000080"/>
      <w:szCs w:val="24"/>
      <w:lang w:val="es-MX"/>
    </w:rPr>
  </w:style>
  <w:style w:type="paragraph" w:customStyle="1" w:styleId="EstiloDespus6pto414">
    <w:name w:val="Estilo Después: 6 pto414"/>
    <w:basedOn w:val="Normal"/>
    <w:rsid w:val="00212DE0"/>
    <w:rPr>
      <w:sz w:val="20"/>
      <w:lang w:val="es-MX"/>
    </w:rPr>
  </w:style>
  <w:style w:type="paragraph" w:customStyle="1" w:styleId="xl23414">
    <w:name w:val="xl23414"/>
    <w:basedOn w:val="Normal"/>
    <w:rsid w:val="00212DE0"/>
    <w:pPr>
      <w:spacing w:before="100" w:after="100"/>
      <w:jc w:val="left"/>
    </w:pPr>
    <w:rPr>
      <w:rFonts w:ascii="Arial Narrow" w:eastAsia="Times New Roman" w:hAnsi="Arial Narrow"/>
      <w:lang w:val="es-ES" w:eastAsia="es-MX"/>
    </w:rPr>
  </w:style>
  <w:style w:type="paragraph" w:customStyle="1" w:styleId="Textodenotaalfinal114">
    <w:name w:val="Texto de nota al final114"/>
    <w:basedOn w:val="Normal"/>
    <w:rsid w:val="00212DE0"/>
    <w:pPr>
      <w:widowControl w:val="0"/>
      <w:jc w:val="left"/>
    </w:pPr>
    <w:rPr>
      <w:rFonts w:eastAsia="Times New Roman"/>
      <w:snapToGrid w:val="0"/>
      <w:lang w:val="es-CL" w:eastAsia="es-ES"/>
    </w:rPr>
  </w:style>
  <w:style w:type="paragraph" w:customStyle="1" w:styleId="Lista214">
    <w:name w:val="Lista214"/>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4">
    <w:name w:val="Estilo Texto independiente + Arial 12 pt Justificado Izquierda: ...514"/>
    <w:basedOn w:val="Normal"/>
    <w:semiHidden/>
    <w:rsid w:val="00212DE0"/>
    <w:rPr>
      <w:rFonts w:eastAsia="Times New Roman"/>
      <w:szCs w:val="24"/>
      <w:lang w:val="es-ES" w:eastAsia="es-ES"/>
    </w:rPr>
  </w:style>
  <w:style w:type="paragraph" w:customStyle="1" w:styleId="TituloTablasdeContenido514">
    <w:name w:val="Titulo Tablas de Contenido514"/>
    <w:basedOn w:val="Normal"/>
    <w:rsid w:val="00212DE0"/>
    <w:pPr>
      <w:spacing w:before="360" w:after="360"/>
      <w:jc w:val="center"/>
    </w:pPr>
    <w:rPr>
      <w:b/>
      <w:caps/>
      <w:sz w:val="32"/>
      <w:szCs w:val="32"/>
    </w:rPr>
  </w:style>
  <w:style w:type="paragraph" w:customStyle="1" w:styleId="Portada2514">
    <w:name w:val="Portada2514"/>
    <w:basedOn w:val="Normal"/>
    <w:rsid w:val="00212DE0"/>
    <w:pPr>
      <w:jc w:val="center"/>
    </w:pPr>
    <w:rPr>
      <w:b/>
      <w:color w:val="000080"/>
      <w:szCs w:val="24"/>
      <w:lang w:val="es-MX"/>
    </w:rPr>
  </w:style>
  <w:style w:type="paragraph" w:customStyle="1" w:styleId="EstiloDespus6pto514">
    <w:name w:val="Estilo Después: 6 pto514"/>
    <w:basedOn w:val="Normal"/>
    <w:rsid w:val="00212DE0"/>
    <w:rPr>
      <w:sz w:val="20"/>
      <w:lang w:val="es-MX"/>
    </w:rPr>
  </w:style>
  <w:style w:type="paragraph" w:customStyle="1" w:styleId="xl23514">
    <w:name w:val="xl23514"/>
    <w:basedOn w:val="Normal"/>
    <w:rsid w:val="00212DE0"/>
    <w:pPr>
      <w:spacing w:before="100" w:after="100"/>
      <w:jc w:val="left"/>
    </w:pPr>
    <w:rPr>
      <w:rFonts w:ascii="Arial Narrow" w:eastAsia="Times New Roman" w:hAnsi="Arial Narrow"/>
      <w:lang w:val="es-ES" w:eastAsia="es-MX"/>
    </w:rPr>
  </w:style>
  <w:style w:type="paragraph" w:customStyle="1" w:styleId="TtuloEstilo5Despus12pto114">
    <w:name w:val="Título Estilo 5 + Después: 12 pto114"/>
    <w:basedOn w:val="Ttulo5"/>
    <w:rsid w:val="00212DE0"/>
    <w:pPr>
      <w:numPr>
        <w:ilvl w:val="0"/>
        <w:numId w:val="0"/>
      </w:numPr>
      <w:tabs>
        <w:tab w:val="num" w:pos="0"/>
        <w:tab w:val="num" w:pos="491"/>
      </w:tabs>
    </w:pPr>
  </w:style>
  <w:style w:type="paragraph" w:customStyle="1" w:styleId="EstiloTextoindependienteArial12ptJustificadoIzquierda614">
    <w:name w:val="Estilo Texto independiente + Arial 12 pt Justificado Izquierda: ...614"/>
    <w:basedOn w:val="Normal"/>
    <w:semiHidden/>
    <w:rsid w:val="00212DE0"/>
    <w:rPr>
      <w:rFonts w:eastAsia="Times New Roman"/>
      <w:szCs w:val="24"/>
      <w:lang w:val="es-ES" w:eastAsia="es-ES"/>
    </w:rPr>
  </w:style>
  <w:style w:type="paragraph" w:customStyle="1" w:styleId="TituloTablasdeContenido614">
    <w:name w:val="Titulo Tablas de Contenido614"/>
    <w:basedOn w:val="Normal"/>
    <w:rsid w:val="00212DE0"/>
    <w:pPr>
      <w:spacing w:before="360" w:after="360"/>
      <w:jc w:val="center"/>
    </w:pPr>
    <w:rPr>
      <w:b/>
      <w:caps/>
      <w:sz w:val="32"/>
      <w:szCs w:val="32"/>
    </w:rPr>
  </w:style>
  <w:style w:type="paragraph" w:customStyle="1" w:styleId="Portada2614">
    <w:name w:val="Portada2614"/>
    <w:basedOn w:val="Normal"/>
    <w:rsid w:val="00212DE0"/>
    <w:pPr>
      <w:jc w:val="center"/>
    </w:pPr>
    <w:rPr>
      <w:b/>
      <w:color w:val="000080"/>
      <w:szCs w:val="24"/>
      <w:lang w:val="es-MX"/>
    </w:rPr>
  </w:style>
  <w:style w:type="paragraph" w:customStyle="1" w:styleId="EstiloDespus6pto614">
    <w:name w:val="Estilo Después: 6 pto614"/>
    <w:basedOn w:val="Normal"/>
    <w:rsid w:val="00212DE0"/>
    <w:rPr>
      <w:sz w:val="20"/>
      <w:lang w:val="es-MX"/>
    </w:rPr>
  </w:style>
  <w:style w:type="paragraph" w:customStyle="1" w:styleId="xl23614">
    <w:name w:val="xl2361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4">
    <w:name w:val="Estilo Texto independiente + Arial 12 pt Justificado Izquierda: ...714"/>
    <w:basedOn w:val="Normal"/>
    <w:semiHidden/>
    <w:rsid w:val="00212DE0"/>
    <w:rPr>
      <w:rFonts w:eastAsia="Times New Roman"/>
      <w:szCs w:val="24"/>
      <w:lang w:val="es-ES" w:eastAsia="es-ES"/>
    </w:rPr>
  </w:style>
  <w:style w:type="paragraph" w:customStyle="1" w:styleId="TituloTablasdeContenido714">
    <w:name w:val="Titulo Tablas de Contenido714"/>
    <w:basedOn w:val="Normal"/>
    <w:rsid w:val="00212DE0"/>
    <w:pPr>
      <w:spacing w:before="360" w:after="360"/>
      <w:jc w:val="center"/>
    </w:pPr>
    <w:rPr>
      <w:rFonts w:cs="Arial"/>
      <w:b/>
      <w:bCs/>
      <w:caps/>
      <w:kern w:val="32"/>
      <w:sz w:val="32"/>
      <w:szCs w:val="32"/>
    </w:rPr>
  </w:style>
  <w:style w:type="paragraph" w:customStyle="1" w:styleId="Portada2714">
    <w:name w:val="Portada2714"/>
    <w:basedOn w:val="Normal"/>
    <w:rsid w:val="00212DE0"/>
    <w:pPr>
      <w:jc w:val="center"/>
    </w:pPr>
    <w:rPr>
      <w:b/>
      <w:color w:val="000080"/>
      <w:szCs w:val="24"/>
      <w:lang w:val="es-MX"/>
    </w:rPr>
  </w:style>
  <w:style w:type="paragraph" w:customStyle="1" w:styleId="EstiloDespus6pto714">
    <w:name w:val="Estilo Después: 6 pto714"/>
    <w:basedOn w:val="Normal"/>
    <w:rsid w:val="00212DE0"/>
    <w:rPr>
      <w:sz w:val="20"/>
      <w:lang w:val="es-MX"/>
    </w:rPr>
  </w:style>
  <w:style w:type="paragraph" w:customStyle="1" w:styleId="xl23714">
    <w:name w:val="xl23714"/>
    <w:basedOn w:val="Normal"/>
    <w:rsid w:val="00212DE0"/>
    <w:pPr>
      <w:spacing w:before="100" w:after="100"/>
      <w:jc w:val="left"/>
    </w:pPr>
    <w:rPr>
      <w:rFonts w:ascii="Arial Narrow" w:eastAsia="Times New Roman" w:hAnsi="Arial Narrow"/>
      <w:lang w:val="es-ES" w:eastAsia="es-MX"/>
    </w:rPr>
  </w:style>
  <w:style w:type="paragraph" w:customStyle="1" w:styleId="EpgrafeEstiloSinNegrita214">
    <w:name w:val="Epígrafe Estilo + Sin Negrita214"/>
    <w:basedOn w:val="Epgrafe"/>
    <w:rsid w:val="00212DE0"/>
    <w:pPr>
      <w:spacing w:before="0"/>
    </w:pPr>
    <w:rPr>
      <w:rFonts w:cs="Arial"/>
      <w:b/>
      <w:caps/>
      <w:kern w:val="32"/>
      <w:szCs w:val="28"/>
    </w:rPr>
  </w:style>
  <w:style w:type="character" w:customStyle="1" w:styleId="EpgrafeEstiloSinNegritaCar214">
    <w:name w:val="Epígrafe Estilo + Sin Negrita Car21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14">
    <w:name w:val="Epígrafe Estilo + Justificado214"/>
    <w:basedOn w:val="Epgrafe"/>
    <w:rsid w:val="00212DE0"/>
    <w:rPr>
      <w:rFonts w:eastAsia="Times New Roman"/>
      <w:bCs w:val="0"/>
    </w:rPr>
  </w:style>
  <w:style w:type="paragraph" w:customStyle="1" w:styleId="TtuloEstilo5Negrita214">
    <w:name w:val="Título Estilo 5 + Negrita214"/>
    <w:basedOn w:val="Ttulo5"/>
    <w:rsid w:val="00212DE0"/>
    <w:rPr>
      <w:b/>
    </w:rPr>
  </w:style>
  <w:style w:type="character" w:customStyle="1" w:styleId="CarCar174">
    <w:name w:val="Car Car174"/>
    <w:basedOn w:val="Fuentedeprrafopredeter"/>
    <w:rsid w:val="00212DE0"/>
    <w:rPr>
      <w:rFonts w:ascii="Arial" w:eastAsia="SimSun" w:hAnsi="Arial" w:cs="Arial"/>
      <w:b/>
      <w:bCs/>
      <w:caps/>
      <w:kern w:val="32"/>
      <w:sz w:val="28"/>
      <w:szCs w:val="28"/>
      <w:lang w:val="es-MX" w:eastAsia="zh-CN" w:bidi="ar-SA"/>
    </w:rPr>
  </w:style>
  <w:style w:type="character" w:customStyle="1" w:styleId="Ttulo1CarCar54">
    <w:name w:val="Título 1 Car Car54"/>
    <w:basedOn w:val="Fuentedeprrafopredeter"/>
    <w:rsid w:val="00212DE0"/>
    <w:rPr>
      <w:rFonts w:ascii="Arial" w:eastAsia="SimSun" w:hAnsi="Arial" w:cs="Arial"/>
      <w:b/>
      <w:bCs/>
      <w:caps/>
      <w:kern w:val="32"/>
      <w:sz w:val="28"/>
      <w:szCs w:val="28"/>
      <w:lang w:val="es-CO" w:eastAsia="zh-CN" w:bidi="ar-SA"/>
    </w:rPr>
  </w:style>
  <w:style w:type="character" w:customStyle="1" w:styleId="Ttulo1CarCar62">
    <w:name w:val="Título 1 Car Car62"/>
    <w:basedOn w:val="Fuentedeprrafopredeter"/>
    <w:rsid w:val="00212DE0"/>
    <w:rPr>
      <w:rFonts w:ascii="Arial" w:eastAsia="SimSun" w:hAnsi="Arial" w:cs="Arial"/>
      <w:b/>
      <w:bCs/>
      <w:caps/>
      <w:kern w:val="32"/>
      <w:sz w:val="28"/>
      <w:szCs w:val="28"/>
      <w:lang w:val="es-MX" w:eastAsia="zh-CN" w:bidi="ar-SA"/>
    </w:rPr>
  </w:style>
  <w:style w:type="character" w:customStyle="1" w:styleId="CarCar92">
    <w:name w:val="Car Car9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9">
    <w:name w:val="Texto de nota al final39"/>
    <w:basedOn w:val="Normal"/>
    <w:rsid w:val="00212DE0"/>
    <w:pPr>
      <w:widowControl w:val="0"/>
      <w:jc w:val="left"/>
    </w:pPr>
    <w:rPr>
      <w:rFonts w:eastAsia="Times New Roman"/>
      <w:snapToGrid w:val="0"/>
      <w:lang w:val="es-CL" w:eastAsia="es-ES"/>
    </w:rPr>
  </w:style>
  <w:style w:type="character" w:customStyle="1" w:styleId="Ttulo1CarCar72">
    <w:name w:val="Título 1 Car Car72"/>
    <w:basedOn w:val="Fuentedeprrafopredeter"/>
    <w:rsid w:val="00212DE0"/>
    <w:rPr>
      <w:rFonts w:ascii="Arial" w:eastAsia="SimSun" w:hAnsi="Arial" w:cs="Arial"/>
      <w:b/>
      <w:bCs/>
      <w:caps/>
      <w:kern w:val="32"/>
      <w:sz w:val="28"/>
      <w:szCs w:val="28"/>
      <w:lang w:val="es-MX" w:eastAsia="zh-CN" w:bidi="ar-SA"/>
    </w:rPr>
  </w:style>
  <w:style w:type="character" w:customStyle="1" w:styleId="CarCar102">
    <w:name w:val="Car Car10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2">
    <w:name w:val="Texto de nota al final42"/>
    <w:basedOn w:val="Normal"/>
    <w:rsid w:val="00212DE0"/>
    <w:pPr>
      <w:widowControl w:val="0"/>
      <w:jc w:val="left"/>
    </w:pPr>
    <w:rPr>
      <w:rFonts w:eastAsia="Times New Roman"/>
      <w:snapToGrid w:val="0"/>
      <w:lang w:val="es-CL" w:eastAsia="es-ES"/>
    </w:rPr>
  </w:style>
  <w:style w:type="paragraph" w:customStyle="1" w:styleId="Textodenotaalfinal314">
    <w:name w:val="Texto de nota al final314"/>
    <w:basedOn w:val="Normal"/>
    <w:rsid w:val="00212DE0"/>
    <w:pPr>
      <w:widowControl w:val="0"/>
      <w:jc w:val="left"/>
    </w:pPr>
    <w:rPr>
      <w:rFonts w:eastAsia="Times New Roman"/>
      <w:snapToGrid w:val="0"/>
      <w:lang w:val="es-CL" w:eastAsia="es-ES"/>
    </w:rPr>
  </w:style>
  <w:style w:type="character" w:customStyle="1" w:styleId="Ttulo1CarCar82">
    <w:name w:val="Título 1 Car Car82"/>
    <w:basedOn w:val="Fuentedeprrafopredeter"/>
    <w:rsid w:val="00212DE0"/>
    <w:rPr>
      <w:rFonts w:ascii="Arial" w:eastAsia="SimSun" w:hAnsi="Arial" w:cs="Arial"/>
      <w:b/>
      <w:bCs/>
      <w:caps/>
      <w:kern w:val="32"/>
      <w:sz w:val="28"/>
      <w:szCs w:val="28"/>
      <w:lang w:val="es-MX" w:eastAsia="zh-CN" w:bidi="ar-SA"/>
    </w:rPr>
  </w:style>
  <w:style w:type="character" w:customStyle="1" w:styleId="CarCar182">
    <w:name w:val="Car Car18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2">
    <w:name w:val="Texto de nota al final52"/>
    <w:basedOn w:val="Normal"/>
    <w:rsid w:val="00212DE0"/>
    <w:pPr>
      <w:widowControl w:val="0"/>
      <w:jc w:val="left"/>
    </w:pPr>
    <w:rPr>
      <w:rFonts w:eastAsia="Times New Roman"/>
      <w:snapToGrid w:val="0"/>
      <w:lang w:val="es-CL" w:eastAsia="es-ES"/>
    </w:rPr>
  </w:style>
  <w:style w:type="paragraph" w:customStyle="1" w:styleId="Textodenotaalfinal325">
    <w:name w:val="Texto de nota al final325"/>
    <w:basedOn w:val="Normal"/>
    <w:rsid w:val="00212DE0"/>
    <w:pPr>
      <w:widowControl w:val="0"/>
      <w:jc w:val="left"/>
    </w:pPr>
    <w:rPr>
      <w:rFonts w:eastAsia="Times New Roman"/>
      <w:snapToGrid w:val="0"/>
      <w:lang w:val="es-CL" w:eastAsia="es-ES"/>
    </w:rPr>
  </w:style>
  <w:style w:type="paragraph" w:customStyle="1" w:styleId="EstiloTextoindependienteArial12ptJustificadoIzquierda29">
    <w:name w:val="Estilo Texto independiente + Arial 12 pt Justificado Izquierda: ...29"/>
    <w:basedOn w:val="Normal"/>
    <w:semiHidden/>
    <w:rsid w:val="00212DE0"/>
    <w:rPr>
      <w:rFonts w:eastAsia="Times New Roman"/>
      <w:szCs w:val="24"/>
      <w:lang w:val="es-ES" w:eastAsia="es-ES"/>
    </w:rPr>
  </w:style>
  <w:style w:type="paragraph" w:customStyle="1" w:styleId="TituloTablasdeContenido29">
    <w:name w:val="Titulo Tablas de Contenido29"/>
    <w:basedOn w:val="Normal"/>
    <w:rsid w:val="00212DE0"/>
    <w:pPr>
      <w:spacing w:before="360" w:after="360"/>
      <w:jc w:val="center"/>
    </w:pPr>
    <w:rPr>
      <w:b/>
      <w:caps/>
      <w:sz w:val="32"/>
      <w:szCs w:val="32"/>
    </w:rPr>
  </w:style>
  <w:style w:type="character" w:customStyle="1" w:styleId="CarCar125">
    <w:name w:val="Car Car125"/>
    <w:basedOn w:val="Fuentedeprrafopredeter"/>
    <w:rsid w:val="00212DE0"/>
    <w:rPr>
      <w:rFonts w:ascii="Arial" w:eastAsia="SimSun" w:hAnsi="Arial" w:cs="Arial"/>
      <w:b/>
      <w:bCs/>
      <w:iCs/>
      <w:caps/>
      <w:sz w:val="24"/>
      <w:szCs w:val="24"/>
      <w:lang w:val="es-MX" w:eastAsia="zh-CN" w:bidi="ar-SA"/>
    </w:rPr>
  </w:style>
  <w:style w:type="character" w:customStyle="1" w:styleId="CarCar220">
    <w:name w:val="Car Car22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7">
    <w:name w:val="Titulo Tablas de Contenido Car17"/>
    <w:basedOn w:val="CarCar2"/>
    <w:rsid w:val="00212DE0"/>
    <w:rPr>
      <w:rFonts w:ascii="Arial" w:eastAsia="SimSun" w:hAnsi="Arial" w:cs="Arial"/>
      <w:b/>
      <w:bCs/>
      <w:caps/>
      <w:kern w:val="32"/>
      <w:sz w:val="32"/>
      <w:szCs w:val="32"/>
      <w:lang w:val="es-CO" w:eastAsia="zh-CN" w:bidi="ar-SA"/>
    </w:rPr>
  </w:style>
  <w:style w:type="paragraph" w:customStyle="1" w:styleId="Portada229">
    <w:name w:val="Portada229"/>
    <w:basedOn w:val="Normal"/>
    <w:rsid w:val="00212DE0"/>
    <w:pPr>
      <w:jc w:val="center"/>
    </w:pPr>
    <w:rPr>
      <w:b/>
      <w:color w:val="000080"/>
      <w:szCs w:val="24"/>
      <w:lang w:val="es-MX"/>
    </w:rPr>
  </w:style>
  <w:style w:type="paragraph" w:customStyle="1" w:styleId="Portada117">
    <w:name w:val="Portada117"/>
    <w:basedOn w:val="TituloTablasdeContenido"/>
    <w:rsid w:val="00212DE0"/>
    <w:rPr>
      <w:rFonts w:cs="Times New Roman"/>
      <w:bCs w:val="0"/>
      <w:caps/>
      <w:kern w:val="0"/>
      <w:sz w:val="28"/>
      <w:szCs w:val="28"/>
    </w:rPr>
  </w:style>
  <w:style w:type="paragraph" w:customStyle="1" w:styleId="Portada317">
    <w:name w:val="Portada317"/>
    <w:basedOn w:val="Normal"/>
    <w:rsid w:val="00212DE0"/>
    <w:pPr>
      <w:jc w:val="center"/>
    </w:pPr>
    <w:rPr>
      <w:b/>
      <w:color w:val="0000FF"/>
      <w:sz w:val="52"/>
      <w:szCs w:val="52"/>
      <w:lang w:val="en-GB"/>
    </w:rPr>
  </w:style>
  <w:style w:type="paragraph" w:customStyle="1" w:styleId="Portada417">
    <w:name w:val="Portada417"/>
    <w:basedOn w:val="Normal"/>
    <w:rsid w:val="00212DE0"/>
    <w:pPr>
      <w:jc w:val="center"/>
    </w:pPr>
    <w:rPr>
      <w:b/>
      <w:sz w:val="28"/>
      <w:szCs w:val="36"/>
      <w:lang w:val="en-GB"/>
    </w:rPr>
  </w:style>
  <w:style w:type="paragraph" w:customStyle="1" w:styleId="EstiloDespus6pto29">
    <w:name w:val="Estilo Después: 6 pto29"/>
    <w:basedOn w:val="Normal"/>
    <w:rsid w:val="00212DE0"/>
    <w:rPr>
      <w:sz w:val="20"/>
      <w:lang w:val="es-MX"/>
    </w:rPr>
  </w:style>
  <w:style w:type="paragraph" w:customStyle="1" w:styleId="xl2329">
    <w:name w:val="xl2329"/>
    <w:basedOn w:val="Normal"/>
    <w:rsid w:val="00212DE0"/>
    <w:pPr>
      <w:spacing w:before="100" w:after="100"/>
      <w:jc w:val="left"/>
    </w:pPr>
    <w:rPr>
      <w:rFonts w:ascii="Arial Narrow" w:eastAsia="Times New Roman" w:hAnsi="Arial Narrow"/>
      <w:lang w:val="es-ES" w:eastAsia="es-MX"/>
    </w:rPr>
  </w:style>
  <w:style w:type="character" w:customStyle="1" w:styleId="CarCar40">
    <w:name w:val="Car Car40"/>
    <w:basedOn w:val="Fuentedeprrafopredeter"/>
    <w:rsid w:val="00212DE0"/>
    <w:rPr>
      <w:rFonts w:ascii="Arial" w:eastAsia="SimSun" w:hAnsi="Arial" w:cs="Arial"/>
      <w:b/>
      <w:bCs/>
      <w:sz w:val="24"/>
      <w:szCs w:val="24"/>
      <w:lang w:val="es-MX" w:eastAsia="zh-CN" w:bidi="ar-SA"/>
    </w:rPr>
  </w:style>
  <w:style w:type="character" w:customStyle="1" w:styleId="Ttulo1CarCar26">
    <w:name w:val="Título 1 Car Car26"/>
    <w:basedOn w:val="Fuentedeprrafopredeter"/>
    <w:rsid w:val="00212DE0"/>
    <w:rPr>
      <w:rFonts w:ascii="Arial" w:eastAsia="SimSun" w:hAnsi="Arial" w:cs="Arial"/>
      <w:b/>
      <w:bCs/>
      <w:caps/>
      <w:kern w:val="32"/>
      <w:sz w:val="28"/>
      <w:szCs w:val="28"/>
      <w:lang w:val="es-CO" w:eastAsia="zh-CN" w:bidi="ar-SA"/>
    </w:rPr>
  </w:style>
  <w:style w:type="character" w:customStyle="1" w:styleId="Ttulo4Car7">
    <w:name w:val="Título 4 Car7"/>
    <w:basedOn w:val="Fuentedeprrafopredeter"/>
    <w:rsid w:val="00212DE0"/>
    <w:rPr>
      <w:rFonts w:ascii="Arial" w:eastAsia="SimSun" w:hAnsi="Arial"/>
      <w:bCs/>
      <w:i/>
      <w:sz w:val="24"/>
      <w:szCs w:val="24"/>
      <w:lang w:val="es-MX" w:eastAsia="zh-CN" w:bidi="ar-SA"/>
    </w:rPr>
  </w:style>
  <w:style w:type="character" w:customStyle="1" w:styleId="CarCar45">
    <w:name w:val="Car Car45"/>
    <w:basedOn w:val="Fuentedeprrafopredeter"/>
    <w:rsid w:val="00212DE0"/>
    <w:rPr>
      <w:rFonts w:ascii="Arial" w:eastAsia="SimSun" w:hAnsi="Arial" w:cs="Arial"/>
      <w:b/>
      <w:bCs/>
      <w:iCs/>
      <w:caps/>
      <w:sz w:val="24"/>
      <w:szCs w:val="24"/>
      <w:lang w:val="es-MX" w:eastAsia="zh-CN" w:bidi="ar-SA"/>
    </w:rPr>
  </w:style>
  <w:style w:type="character" w:customStyle="1" w:styleId="CarCar126">
    <w:name w:val="Car Car126"/>
    <w:basedOn w:val="Fuentedeprrafopredeter"/>
    <w:rsid w:val="00212DE0"/>
    <w:rPr>
      <w:rFonts w:ascii="Arial" w:eastAsia="SimSun" w:hAnsi="Arial" w:cs="Arial"/>
      <w:b/>
      <w:bCs/>
      <w:caps/>
      <w:kern w:val="32"/>
      <w:sz w:val="28"/>
      <w:szCs w:val="28"/>
      <w:lang w:val="es-MX" w:eastAsia="zh-CN" w:bidi="ar-SA"/>
    </w:rPr>
  </w:style>
  <w:style w:type="paragraph" w:customStyle="1" w:styleId="xl2330">
    <w:name w:val="xl2330"/>
    <w:basedOn w:val="Normal"/>
    <w:rsid w:val="00212DE0"/>
    <w:pPr>
      <w:spacing w:before="100" w:after="100"/>
      <w:jc w:val="left"/>
    </w:pPr>
    <w:rPr>
      <w:rFonts w:ascii="Arial Narrow" w:eastAsia="Times New Roman" w:hAnsi="Arial Narrow"/>
      <w:lang w:val="es-ES" w:eastAsia="es-MX"/>
    </w:rPr>
  </w:style>
  <w:style w:type="character" w:customStyle="1" w:styleId="Ttulo1CarCar27">
    <w:name w:val="Título 1 Car Car27"/>
    <w:basedOn w:val="Fuentedeprrafopredeter"/>
    <w:rsid w:val="00212DE0"/>
    <w:rPr>
      <w:rFonts w:ascii="Arial" w:eastAsia="SimSun" w:hAnsi="Arial" w:cs="Arial"/>
      <w:b/>
      <w:bCs/>
      <w:caps/>
      <w:kern w:val="32"/>
      <w:sz w:val="28"/>
      <w:szCs w:val="28"/>
      <w:lang w:val="es-CO" w:eastAsia="zh-CN" w:bidi="ar-SA"/>
    </w:rPr>
  </w:style>
  <w:style w:type="paragraph" w:customStyle="1" w:styleId="xl2395">
    <w:name w:val="xl239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30">
    <w:name w:val="Estilo Texto independiente + Arial 12 pt Justificado Izquierda: ...30"/>
    <w:basedOn w:val="Normal"/>
    <w:semiHidden/>
    <w:rsid w:val="00212DE0"/>
    <w:rPr>
      <w:rFonts w:eastAsia="Times New Roman"/>
      <w:szCs w:val="24"/>
      <w:lang w:val="es-ES" w:eastAsia="es-ES"/>
    </w:rPr>
  </w:style>
  <w:style w:type="paragraph" w:customStyle="1" w:styleId="TituloTablasdeContenido30">
    <w:name w:val="Titulo Tablas de Contenido30"/>
    <w:basedOn w:val="Normal"/>
    <w:rsid w:val="00212DE0"/>
    <w:pPr>
      <w:spacing w:before="360" w:after="360"/>
      <w:jc w:val="center"/>
    </w:pPr>
    <w:rPr>
      <w:rFonts w:cs="Arial"/>
      <w:b/>
      <w:bCs/>
      <w:caps/>
      <w:kern w:val="32"/>
      <w:sz w:val="32"/>
      <w:szCs w:val="32"/>
    </w:rPr>
  </w:style>
  <w:style w:type="character" w:customStyle="1" w:styleId="Ttulo2CarCar9">
    <w:name w:val="Título 2 Car Car9"/>
    <w:basedOn w:val="Fuentedeprrafopredeter"/>
    <w:rsid w:val="00212DE0"/>
    <w:rPr>
      <w:rFonts w:ascii="Arial" w:eastAsia="SimSun" w:hAnsi="Arial" w:cs="Arial"/>
      <w:b/>
      <w:bCs/>
      <w:iCs/>
      <w:caps/>
      <w:sz w:val="24"/>
      <w:szCs w:val="24"/>
      <w:lang w:val="es-MX" w:eastAsia="zh-CN" w:bidi="ar-SA"/>
    </w:rPr>
  </w:style>
  <w:style w:type="character" w:customStyle="1" w:styleId="CarCar46">
    <w:name w:val="Car Car4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8">
    <w:name w:val="Titulo Tablas de Contenido Car18"/>
    <w:basedOn w:val="Ttulo3Car6"/>
    <w:rsid w:val="0015463A"/>
    <w:rPr>
      <w:rFonts w:ascii="Arial" w:eastAsia="SimSun" w:hAnsi="Arial" w:cs="Arial"/>
      <w:b w:val="0"/>
      <w:bCs w:val="0"/>
      <w:caps/>
      <w:kern w:val="32"/>
      <w:sz w:val="32"/>
      <w:szCs w:val="32"/>
      <w:lang w:val="es-CO" w:eastAsia="zh-CN"/>
    </w:rPr>
  </w:style>
  <w:style w:type="paragraph" w:customStyle="1" w:styleId="Portada230">
    <w:name w:val="Portada230"/>
    <w:basedOn w:val="Normal"/>
    <w:rsid w:val="00212DE0"/>
    <w:pPr>
      <w:jc w:val="center"/>
    </w:pPr>
    <w:rPr>
      <w:b/>
      <w:color w:val="000080"/>
      <w:szCs w:val="24"/>
      <w:lang w:val="es-MX"/>
    </w:rPr>
  </w:style>
  <w:style w:type="paragraph" w:customStyle="1" w:styleId="Portada118">
    <w:name w:val="Portada118"/>
    <w:basedOn w:val="TituloTablasdeContenido"/>
    <w:rsid w:val="00212DE0"/>
    <w:rPr>
      <w:caps/>
      <w:sz w:val="28"/>
      <w:szCs w:val="28"/>
    </w:rPr>
  </w:style>
  <w:style w:type="paragraph" w:customStyle="1" w:styleId="Portada318">
    <w:name w:val="Portada318"/>
    <w:basedOn w:val="Normal"/>
    <w:rsid w:val="00212DE0"/>
    <w:pPr>
      <w:jc w:val="center"/>
    </w:pPr>
    <w:rPr>
      <w:b/>
      <w:color w:val="0000FF"/>
      <w:sz w:val="52"/>
      <w:szCs w:val="52"/>
      <w:lang w:val="en-GB"/>
    </w:rPr>
  </w:style>
  <w:style w:type="paragraph" w:customStyle="1" w:styleId="Portada418">
    <w:name w:val="Portada418"/>
    <w:basedOn w:val="Normal"/>
    <w:rsid w:val="00212DE0"/>
    <w:pPr>
      <w:jc w:val="center"/>
    </w:pPr>
    <w:rPr>
      <w:b/>
      <w:sz w:val="28"/>
      <w:szCs w:val="36"/>
      <w:lang w:val="en-GB"/>
    </w:rPr>
  </w:style>
  <w:style w:type="paragraph" w:customStyle="1" w:styleId="EstiloDespus6pto30">
    <w:name w:val="Estilo Después: 6 pto30"/>
    <w:basedOn w:val="Normal"/>
    <w:rsid w:val="00212DE0"/>
    <w:rPr>
      <w:sz w:val="20"/>
      <w:lang w:val="es-MX"/>
    </w:rPr>
  </w:style>
  <w:style w:type="paragraph" w:customStyle="1" w:styleId="xl2336">
    <w:name w:val="xl2336"/>
    <w:basedOn w:val="Normal"/>
    <w:rsid w:val="00212DE0"/>
    <w:pPr>
      <w:spacing w:before="100" w:after="100"/>
      <w:jc w:val="left"/>
    </w:pPr>
    <w:rPr>
      <w:rFonts w:ascii="Arial Narrow" w:eastAsia="Times New Roman" w:hAnsi="Arial Narrow"/>
      <w:lang w:val="es-ES" w:eastAsia="es-MX"/>
    </w:rPr>
  </w:style>
  <w:style w:type="paragraph" w:customStyle="1" w:styleId="EpgrafeEstiloSinNegrita9">
    <w:name w:val="Epígrafe Estilo + Sin Negrita9"/>
    <w:basedOn w:val="Epgrafe"/>
    <w:rsid w:val="00212DE0"/>
    <w:pPr>
      <w:spacing w:before="0"/>
    </w:pPr>
    <w:rPr>
      <w:rFonts w:cs="Arial"/>
      <w:b/>
      <w:caps/>
      <w:kern w:val="32"/>
      <w:szCs w:val="28"/>
    </w:rPr>
  </w:style>
  <w:style w:type="character" w:customStyle="1" w:styleId="EpgrafeEstiloSinNegritaCar9">
    <w:name w:val="Epígrafe Estilo + Sin Negrita Car9"/>
    <w:basedOn w:val="Ttulo3Car6"/>
    <w:rsid w:val="0015463A"/>
    <w:rPr>
      <w:rFonts w:ascii="Arial" w:eastAsia="SimSun" w:hAnsi="Arial" w:cs="Arial"/>
      <w:b w:val="0"/>
      <w:bCs w:val="0"/>
      <w:caps/>
      <w:kern w:val="32"/>
      <w:sz w:val="22"/>
      <w:szCs w:val="28"/>
      <w:lang w:val="es-MX" w:eastAsia="zh-CN"/>
    </w:rPr>
  </w:style>
  <w:style w:type="paragraph" w:customStyle="1" w:styleId="EpgrafeEstiloJustificado9">
    <w:name w:val="Epígrafe Estilo + Justificado9"/>
    <w:basedOn w:val="Epgrafe"/>
    <w:rsid w:val="00212DE0"/>
    <w:rPr>
      <w:rFonts w:eastAsia="Times New Roman"/>
      <w:bCs w:val="0"/>
    </w:rPr>
  </w:style>
  <w:style w:type="paragraph" w:customStyle="1" w:styleId="TtuloEstilo5Negrita9">
    <w:name w:val="Título Estilo 5 + Negrita9"/>
    <w:basedOn w:val="Ttulo5"/>
    <w:rsid w:val="00212DE0"/>
    <w:rPr>
      <w:b/>
    </w:rPr>
  </w:style>
  <w:style w:type="character" w:customStyle="1" w:styleId="CarCar127">
    <w:name w:val="Car Car127"/>
    <w:basedOn w:val="Fuentedeprrafopredeter"/>
    <w:rsid w:val="00212DE0"/>
    <w:rPr>
      <w:rFonts w:ascii="Arial" w:eastAsia="SimSun" w:hAnsi="Arial" w:cs="Arial"/>
      <w:b/>
      <w:bCs/>
      <w:iCs/>
      <w:caps/>
      <w:sz w:val="24"/>
      <w:szCs w:val="24"/>
      <w:lang w:val="es-MX" w:eastAsia="zh-CN" w:bidi="ar-SA"/>
    </w:rPr>
  </w:style>
  <w:style w:type="character" w:customStyle="1" w:styleId="Ttulo1CarCar28">
    <w:name w:val="Título 1 Car Car28"/>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10">
    <w:name w:val="Estilo TDC 1 + Izquierda: 0 cm Primera línea: cm10"/>
    <w:basedOn w:val="TDC1"/>
    <w:rsid w:val="00212DE0"/>
    <w:pPr>
      <w:ind w:left="0" w:firstLine="0"/>
    </w:pPr>
    <w:rPr>
      <w:rFonts w:eastAsia="Times New Roman"/>
      <w:bCs w:val="0"/>
      <w:u w:val="none"/>
    </w:rPr>
  </w:style>
  <w:style w:type="paragraph" w:customStyle="1" w:styleId="TtuloEstilo114ptMaysculas7">
    <w:name w:val="Título Estilo 1 + 14 pt Mayúsculas7"/>
    <w:basedOn w:val="Ttulo1"/>
    <w:rsid w:val="00212DE0"/>
    <w:pPr>
      <w:tabs>
        <w:tab w:val="clear" w:pos="0"/>
        <w:tab w:val="num" w:pos="720"/>
      </w:tabs>
      <w:ind w:left="720" w:hanging="360"/>
    </w:pPr>
    <w:rPr>
      <w:caps w:val="0"/>
    </w:rPr>
  </w:style>
  <w:style w:type="character" w:customStyle="1" w:styleId="CarCar225">
    <w:name w:val="Car Car225"/>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16">
    <w:name w:val="Estilo Texto independiente + Arial 12 pt Justificado Izquierda: ...116"/>
    <w:basedOn w:val="Normal"/>
    <w:semiHidden/>
    <w:rsid w:val="00212DE0"/>
    <w:rPr>
      <w:rFonts w:eastAsia="Times New Roman"/>
      <w:szCs w:val="24"/>
      <w:lang w:val="es-ES" w:eastAsia="es-ES"/>
    </w:rPr>
  </w:style>
  <w:style w:type="paragraph" w:customStyle="1" w:styleId="TituloTablasdeContenido116">
    <w:name w:val="Titulo Tablas de Contenido116"/>
    <w:basedOn w:val="Normal"/>
    <w:rsid w:val="00212DE0"/>
    <w:pPr>
      <w:spacing w:before="360" w:after="360"/>
      <w:jc w:val="center"/>
    </w:pPr>
    <w:rPr>
      <w:b/>
      <w:caps/>
      <w:sz w:val="32"/>
      <w:szCs w:val="32"/>
    </w:rPr>
  </w:style>
  <w:style w:type="character" w:customStyle="1" w:styleId="CarCar1111">
    <w:name w:val="Car Car1111"/>
    <w:basedOn w:val="Fuentedeprrafopredeter"/>
    <w:rsid w:val="00212DE0"/>
    <w:rPr>
      <w:rFonts w:ascii="Arial" w:eastAsia="SimSun" w:hAnsi="Arial" w:cs="Arial"/>
      <w:b/>
      <w:bCs/>
      <w:iCs/>
      <w:caps/>
      <w:sz w:val="24"/>
      <w:szCs w:val="24"/>
      <w:lang w:val="es-MX" w:eastAsia="zh-CN" w:bidi="ar-SA"/>
    </w:rPr>
  </w:style>
  <w:style w:type="character" w:customStyle="1" w:styleId="CarCar2110">
    <w:name w:val="Car Car211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9">
    <w:name w:val="Titulo Tablas de Contenido Car19"/>
    <w:basedOn w:val="CarCar2"/>
    <w:rsid w:val="00212DE0"/>
    <w:rPr>
      <w:rFonts w:ascii="Arial" w:eastAsia="SimSun" w:hAnsi="Arial" w:cs="Arial"/>
      <w:b/>
      <w:bCs/>
      <w:caps/>
      <w:kern w:val="32"/>
      <w:sz w:val="32"/>
      <w:szCs w:val="32"/>
      <w:lang w:val="es-CO" w:eastAsia="zh-CN" w:bidi="ar-SA"/>
    </w:rPr>
  </w:style>
  <w:style w:type="paragraph" w:customStyle="1" w:styleId="Portada2116">
    <w:name w:val="Portada2116"/>
    <w:basedOn w:val="Normal"/>
    <w:rsid w:val="00212DE0"/>
    <w:pPr>
      <w:jc w:val="center"/>
    </w:pPr>
    <w:rPr>
      <w:b/>
      <w:color w:val="000080"/>
      <w:szCs w:val="24"/>
      <w:lang w:val="es-MX"/>
    </w:rPr>
  </w:style>
  <w:style w:type="paragraph" w:customStyle="1" w:styleId="Portada119">
    <w:name w:val="Portada119"/>
    <w:basedOn w:val="TituloTablasdeContenido"/>
    <w:rsid w:val="00212DE0"/>
    <w:rPr>
      <w:rFonts w:cs="Times New Roman"/>
      <w:bCs w:val="0"/>
      <w:caps/>
      <w:kern w:val="0"/>
      <w:sz w:val="28"/>
      <w:szCs w:val="28"/>
    </w:rPr>
  </w:style>
  <w:style w:type="paragraph" w:customStyle="1" w:styleId="Portada319">
    <w:name w:val="Portada319"/>
    <w:basedOn w:val="Normal"/>
    <w:rsid w:val="00212DE0"/>
    <w:pPr>
      <w:jc w:val="center"/>
    </w:pPr>
    <w:rPr>
      <w:b/>
      <w:color w:val="0000FF"/>
      <w:sz w:val="52"/>
      <w:szCs w:val="52"/>
      <w:lang w:val="en-GB"/>
    </w:rPr>
  </w:style>
  <w:style w:type="paragraph" w:customStyle="1" w:styleId="Portada419">
    <w:name w:val="Portada419"/>
    <w:basedOn w:val="Normal"/>
    <w:rsid w:val="00212DE0"/>
    <w:pPr>
      <w:jc w:val="center"/>
    </w:pPr>
    <w:rPr>
      <w:b/>
      <w:sz w:val="28"/>
      <w:szCs w:val="36"/>
      <w:lang w:val="en-GB"/>
    </w:rPr>
  </w:style>
  <w:style w:type="paragraph" w:customStyle="1" w:styleId="EstiloDespus6pto116">
    <w:name w:val="Estilo Después: 6 pto116"/>
    <w:basedOn w:val="Normal"/>
    <w:rsid w:val="00212DE0"/>
    <w:rPr>
      <w:sz w:val="20"/>
      <w:lang w:val="es-MX"/>
    </w:rPr>
  </w:style>
  <w:style w:type="paragraph" w:customStyle="1" w:styleId="xl23117">
    <w:name w:val="xl23117"/>
    <w:basedOn w:val="Normal"/>
    <w:rsid w:val="00212DE0"/>
    <w:pPr>
      <w:spacing w:before="100" w:after="100"/>
      <w:jc w:val="left"/>
    </w:pPr>
    <w:rPr>
      <w:rFonts w:ascii="Arial Narrow" w:eastAsia="Times New Roman" w:hAnsi="Arial Narrow"/>
      <w:lang w:val="es-ES" w:eastAsia="es-MX"/>
    </w:rPr>
  </w:style>
  <w:style w:type="character" w:customStyle="1" w:styleId="CarCar315">
    <w:name w:val="Car Car315"/>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7">
    <w:name w:val="Estilo TDC 1 + Izquierda: 0 cm Primera línea: cm17"/>
    <w:basedOn w:val="TDC1"/>
    <w:rsid w:val="00212DE0"/>
    <w:pPr>
      <w:ind w:left="0" w:firstLine="0"/>
    </w:pPr>
    <w:rPr>
      <w:rFonts w:eastAsia="Times New Roman"/>
      <w:bCs w:val="0"/>
      <w:u w:val="none"/>
    </w:rPr>
  </w:style>
  <w:style w:type="paragraph" w:customStyle="1" w:styleId="TtuloEstilo5Despus12pto8">
    <w:name w:val="Título Estilo 5 + Después: 12 pto8"/>
    <w:basedOn w:val="Ttulo5"/>
    <w:rsid w:val="00212DE0"/>
    <w:rPr>
      <w:b/>
    </w:rPr>
  </w:style>
  <w:style w:type="paragraph" w:customStyle="1" w:styleId="EstiloTextoindependienteArial12ptJustificadoIzquierda210">
    <w:name w:val="Estilo Texto independiente + Arial 12 pt Justificado Izquierda: ...210"/>
    <w:basedOn w:val="Normal"/>
    <w:semiHidden/>
    <w:rsid w:val="00212DE0"/>
    <w:rPr>
      <w:rFonts w:eastAsia="Times New Roman"/>
      <w:szCs w:val="24"/>
      <w:lang w:val="es-ES" w:eastAsia="es-ES"/>
    </w:rPr>
  </w:style>
  <w:style w:type="paragraph" w:customStyle="1" w:styleId="TituloTablasdeContenido210">
    <w:name w:val="Titulo Tablas de Contenido210"/>
    <w:basedOn w:val="Normal"/>
    <w:rsid w:val="00212DE0"/>
    <w:pPr>
      <w:spacing w:before="360" w:after="360"/>
      <w:jc w:val="center"/>
    </w:pPr>
    <w:rPr>
      <w:rFonts w:cs="Arial"/>
      <w:b/>
      <w:bCs/>
      <w:caps/>
      <w:kern w:val="32"/>
      <w:sz w:val="32"/>
      <w:szCs w:val="32"/>
    </w:rPr>
  </w:style>
  <w:style w:type="character" w:customStyle="1" w:styleId="Ttulo2CarCar16">
    <w:name w:val="Título 2 Car Car16"/>
    <w:basedOn w:val="Fuentedeprrafopredeter"/>
    <w:rsid w:val="00212DE0"/>
    <w:rPr>
      <w:rFonts w:ascii="Arial" w:eastAsia="SimSun" w:hAnsi="Arial" w:cs="Arial"/>
      <w:b/>
      <w:bCs/>
      <w:iCs/>
      <w:caps/>
      <w:sz w:val="24"/>
      <w:szCs w:val="24"/>
      <w:lang w:val="es-MX" w:eastAsia="zh-CN" w:bidi="ar-SA"/>
    </w:rPr>
  </w:style>
  <w:style w:type="character" w:customStyle="1" w:styleId="CarCar47">
    <w:name w:val="Car Car47"/>
    <w:basedOn w:val="Fuentedeprrafopredeter"/>
    <w:rsid w:val="00212DE0"/>
    <w:rPr>
      <w:rFonts w:ascii="Arial" w:eastAsia="SimSun" w:hAnsi="Arial" w:cs="Arial"/>
      <w:b/>
      <w:bCs/>
      <w:caps/>
      <w:kern w:val="32"/>
      <w:sz w:val="28"/>
      <w:szCs w:val="28"/>
      <w:lang w:val="es-MX" w:eastAsia="zh-CN" w:bidi="ar-SA"/>
    </w:rPr>
  </w:style>
  <w:style w:type="paragraph" w:customStyle="1" w:styleId="Portada2210">
    <w:name w:val="Portada2210"/>
    <w:basedOn w:val="Normal"/>
    <w:rsid w:val="00212DE0"/>
    <w:pPr>
      <w:jc w:val="center"/>
    </w:pPr>
    <w:rPr>
      <w:b/>
      <w:color w:val="000080"/>
      <w:szCs w:val="24"/>
      <w:lang w:val="es-MX"/>
    </w:rPr>
  </w:style>
  <w:style w:type="paragraph" w:customStyle="1" w:styleId="EstiloDespus6pto210">
    <w:name w:val="Estilo Después: 6 pto210"/>
    <w:basedOn w:val="Normal"/>
    <w:rsid w:val="00212DE0"/>
    <w:rPr>
      <w:sz w:val="20"/>
      <w:lang w:val="es-MX"/>
    </w:rPr>
  </w:style>
  <w:style w:type="paragraph" w:customStyle="1" w:styleId="xl23210">
    <w:name w:val="xl23210"/>
    <w:basedOn w:val="Normal"/>
    <w:rsid w:val="00212DE0"/>
    <w:pPr>
      <w:spacing w:before="100" w:after="100"/>
      <w:jc w:val="left"/>
    </w:pPr>
    <w:rPr>
      <w:rFonts w:ascii="Arial Narrow" w:eastAsia="Times New Roman" w:hAnsi="Arial Narrow"/>
      <w:lang w:val="es-ES" w:eastAsia="es-MX"/>
    </w:rPr>
  </w:style>
  <w:style w:type="paragraph" w:customStyle="1" w:styleId="EpgrafeEstiloSinNegrita17">
    <w:name w:val="Epígrafe Estilo + Sin Negrita17"/>
    <w:basedOn w:val="Epgrafe"/>
    <w:rsid w:val="00212DE0"/>
    <w:pPr>
      <w:spacing w:before="0"/>
    </w:pPr>
    <w:rPr>
      <w:rFonts w:cs="Arial"/>
      <w:b/>
      <w:caps/>
      <w:kern w:val="32"/>
      <w:szCs w:val="28"/>
    </w:rPr>
  </w:style>
  <w:style w:type="character" w:customStyle="1" w:styleId="EpgrafeEstiloSinNegritaCar17">
    <w:name w:val="Epígrafe Estilo + Sin Negrita Car17"/>
    <w:basedOn w:val="Ttulo3Car6"/>
    <w:rsid w:val="0015463A"/>
    <w:rPr>
      <w:rFonts w:ascii="Arial" w:eastAsia="SimSun" w:hAnsi="Arial" w:cs="Arial"/>
      <w:b w:val="0"/>
      <w:bCs w:val="0"/>
      <w:caps/>
      <w:kern w:val="32"/>
      <w:sz w:val="22"/>
      <w:szCs w:val="28"/>
      <w:lang w:val="es-MX" w:eastAsia="zh-CN"/>
    </w:rPr>
  </w:style>
  <w:style w:type="paragraph" w:customStyle="1" w:styleId="EpgrafeEstiloJustificado17">
    <w:name w:val="Epígrafe Estilo + Justificado17"/>
    <w:basedOn w:val="Epgrafe"/>
    <w:rsid w:val="00212DE0"/>
    <w:rPr>
      <w:rFonts w:eastAsia="Times New Roman"/>
      <w:bCs w:val="0"/>
    </w:rPr>
  </w:style>
  <w:style w:type="paragraph" w:customStyle="1" w:styleId="TtuloEstilo5Negrita17">
    <w:name w:val="Título Estilo 5 + Negrita17"/>
    <w:basedOn w:val="Ttulo5"/>
    <w:rsid w:val="00212DE0"/>
    <w:rPr>
      <w:b/>
    </w:rPr>
  </w:style>
  <w:style w:type="character" w:customStyle="1" w:styleId="Ttulo1CarCar111">
    <w:name w:val="Título 1 Car Car111"/>
    <w:basedOn w:val="Fuentedeprrafopredeter"/>
    <w:rsid w:val="00212DE0"/>
    <w:rPr>
      <w:rFonts w:ascii="Arial" w:eastAsia="SimSun" w:hAnsi="Arial" w:cs="Arial"/>
      <w:b/>
      <w:bCs/>
      <w:caps/>
      <w:kern w:val="32"/>
      <w:sz w:val="28"/>
      <w:szCs w:val="32"/>
      <w:lang w:val="es-CO" w:eastAsia="zh-CN" w:bidi="ar-SA"/>
    </w:rPr>
  </w:style>
  <w:style w:type="character" w:customStyle="1" w:styleId="CarCar128">
    <w:name w:val="Car Car128"/>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6">
    <w:name w:val="Estilo TDC 1 + Izquierda: 0 cm Primera línea: cm26"/>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7">
    <w:name w:val="Estilo Texto independiente + Arial 12 pt Justificado Izquierda: ...117"/>
    <w:basedOn w:val="Normal"/>
    <w:semiHidden/>
    <w:rsid w:val="00212DE0"/>
    <w:rPr>
      <w:rFonts w:eastAsia="Times New Roman"/>
      <w:szCs w:val="24"/>
      <w:lang w:val="es-ES" w:eastAsia="es-ES"/>
    </w:rPr>
  </w:style>
  <w:style w:type="paragraph" w:customStyle="1" w:styleId="TituloTablasdeContenido117">
    <w:name w:val="Titulo Tablas de Contenido117"/>
    <w:basedOn w:val="Normal"/>
    <w:rsid w:val="00212DE0"/>
    <w:pPr>
      <w:spacing w:before="360" w:after="360"/>
      <w:jc w:val="center"/>
    </w:pPr>
    <w:rPr>
      <w:b/>
      <w:caps/>
      <w:sz w:val="32"/>
      <w:szCs w:val="32"/>
    </w:rPr>
  </w:style>
  <w:style w:type="character" w:customStyle="1" w:styleId="TituloTablasdeContenidoCar116">
    <w:name w:val="Titulo Tablas de Contenido Car116"/>
    <w:basedOn w:val="CarCar2"/>
    <w:rsid w:val="00212DE0"/>
    <w:rPr>
      <w:rFonts w:ascii="Arial" w:eastAsia="SimSun" w:hAnsi="Arial" w:cs="Arial"/>
      <w:b/>
      <w:bCs/>
      <w:caps/>
      <w:kern w:val="32"/>
      <w:sz w:val="32"/>
      <w:szCs w:val="32"/>
      <w:lang w:val="es-CO" w:eastAsia="zh-CN" w:bidi="ar-SA"/>
    </w:rPr>
  </w:style>
  <w:style w:type="paragraph" w:customStyle="1" w:styleId="Portada2117">
    <w:name w:val="Portada2117"/>
    <w:basedOn w:val="Normal"/>
    <w:rsid w:val="00212DE0"/>
    <w:pPr>
      <w:jc w:val="center"/>
    </w:pPr>
    <w:rPr>
      <w:b/>
      <w:color w:val="000080"/>
      <w:szCs w:val="24"/>
      <w:lang w:val="es-MX"/>
    </w:rPr>
  </w:style>
  <w:style w:type="paragraph" w:customStyle="1" w:styleId="Portada1116">
    <w:name w:val="Portada1116"/>
    <w:basedOn w:val="TituloTablasdeContenido"/>
    <w:rsid w:val="00212DE0"/>
    <w:rPr>
      <w:rFonts w:cs="Times New Roman"/>
      <w:bCs w:val="0"/>
      <w:caps/>
      <w:kern w:val="0"/>
      <w:sz w:val="28"/>
      <w:szCs w:val="28"/>
    </w:rPr>
  </w:style>
  <w:style w:type="paragraph" w:customStyle="1" w:styleId="Portada3116">
    <w:name w:val="Portada3116"/>
    <w:basedOn w:val="Normal"/>
    <w:rsid w:val="00212DE0"/>
    <w:pPr>
      <w:jc w:val="center"/>
    </w:pPr>
    <w:rPr>
      <w:b/>
      <w:color w:val="0000FF"/>
      <w:sz w:val="52"/>
      <w:szCs w:val="52"/>
      <w:lang w:val="en-GB"/>
    </w:rPr>
  </w:style>
  <w:style w:type="paragraph" w:customStyle="1" w:styleId="Portada4116">
    <w:name w:val="Portada4116"/>
    <w:basedOn w:val="Normal"/>
    <w:rsid w:val="00212DE0"/>
    <w:pPr>
      <w:jc w:val="center"/>
    </w:pPr>
    <w:rPr>
      <w:b/>
      <w:sz w:val="28"/>
      <w:szCs w:val="36"/>
      <w:lang w:val="en-GB"/>
    </w:rPr>
  </w:style>
  <w:style w:type="paragraph" w:customStyle="1" w:styleId="EstiloDespus6pto117">
    <w:name w:val="Estilo Después: 6 pto117"/>
    <w:basedOn w:val="Normal"/>
    <w:rsid w:val="00212DE0"/>
    <w:rPr>
      <w:sz w:val="20"/>
      <w:lang w:val="es-MX"/>
    </w:rPr>
  </w:style>
  <w:style w:type="paragraph" w:customStyle="1" w:styleId="xl23118">
    <w:name w:val="xl23118"/>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6">
    <w:name w:val="Estilo TDC 1 + Izquierda: 0 cm Primera línea: cm116"/>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6">
    <w:name w:val="Estilo Texto independiente + Arial 12 pt Justificado Izquierda: ...216"/>
    <w:basedOn w:val="Normal"/>
    <w:semiHidden/>
    <w:rsid w:val="00212DE0"/>
    <w:rPr>
      <w:rFonts w:eastAsia="Times New Roman"/>
      <w:szCs w:val="24"/>
      <w:lang w:val="es-ES" w:eastAsia="es-ES"/>
    </w:rPr>
  </w:style>
  <w:style w:type="paragraph" w:customStyle="1" w:styleId="TituloTablasdeContenido216">
    <w:name w:val="Titulo Tablas de Contenido216"/>
    <w:basedOn w:val="Normal"/>
    <w:rsid w:val="00212DE0"/>
    <w:pPr>
      <w:spacing w:before="360" w:after="360"/>
      <w:jc w:val="center"/>
    </w:pPr>
    <w:rPr>
      <w:rFonts w:cs="Arial"/>
      <w:b/>
      <w:bCs/>
      <w:caps/>
      <w:kern w:val="32"/>
      <w:sz w:val="32"/>
      <w:szCs w:val="32"/>
    </w:rPr>
  </w:style>
  <w:style w:type="character" w:customStyle="1" w:styleId="Ttulo2CarCar115">
    <w:name w:val="Título 2 Car Car115"/>
    <w:basedOn w:val="Fuentedeprrafopredeter"/>
    <w:rsid w:val="00212DE0"/>
    <w:rPr>
      <w:rFonts w:ascii="Arial" w:eastAsia="SimSun" w:hAnsi="Arial" w:cs="Arial"/>
      <w:b/>
      <w:bCs/>
      <w:iCs/>
      <w:caps/>
      <w:sz w:val="24"/>
      <w:szCs w:val="24"/>
      <w:lang w:val="es-MX" w:eastAsia="zh-CN" w:bidi="ar-SA"/>
    </w:rPr>
  </w:style>
  <w:style w:type="character" w:customStyle="1" w:styleId="CarCar316">
    <w:name w:val="Car Car31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6">
    <w:name w:val="Titulo Tablas de Contenido Car26"/>
    <w:basedOn w:val="Ttulo3Car6"/>
    <w:rsid w:val="0015463A"/>
    <w:rPr>
      <w:rFonts w:ascii="Arial" w:eastAsia="SimSun" w:hAnsi="Arial" w:cs="Arial"/>
      <w:b w:val="0"/>
      <w:bCs w:val="0"/>
      <w:caps/>
      <w:kern w:val="32"/>
      <w:sz w:val="32"/>
      <w:szCs w:val="32"/>
      <w:lang w:val="es-CO" w:eastAsia="zh-CN"/>
    </w:rPr>
  </w:style>
  <w:style w:type="paragraph" w:customStyle="1" w:styleId="Portada2216">
    <w:name w:val="Portada2216"/>
    <w:basedOn w:val="Normal"/>
    <w:rsid w:val="00212DE0"/>
    <w:pPr>
      <w:jc w:val="center"/>
    </w:pPr>
    <w:rPr>
      <w:b/>
      <w:color w:val="000080"/>
      <w:szCs w:val="24"/>
      <w:lang w:val="es-MX"/>
    </w:rPr>
  </w:style>
  <w:style w:type="paragraph" w:customStyle="1" w:styleId="Portada126">
    <w:name w:val="Portada126"/>
    <w:basedOn w:val="TituloTablasdeContenido"/>
    <w:rsid w:val="00212DE0"/>
    <w:rPr>
      <w:caps/>
      <w:sz w:val="28"/>
      <w:szCs w:val="28"/>
    </w:rPr>
  </w:style>
  <w:style w:type="paragraph" w:customStyle="1" w:styleId="Portada326">
    <w:name w:val="Portada326"/>
    <w:basedOn w:val="Normal"/>
    <w:rsid w:val="00212DE0"/>
    <w:pPr>
      <w:jc w:val="center"/>
    </w:pPr>
    <w:rPr>
      <w:b/>
      <w:color w:val="0000FF"/>
      <w:sz w:val="52"/>
      <w:szCs w:val="52"/>
      <w:lang w:val="en-GB"/>
    </w:rPr>
  </w:style>
  <w:style w:type="paragraph" w:customStyle="1" w:styleId="Portada426">
    <w:name w:val="Portada426"/>
    <w:basedOn w:val="Normal"/>
    <w:rsid w:val="00212DE0"/>
    <w:pPr>
      <w:jc w:val="center"/>
    </w:pPr>
    <w:rPr>
      <w:b/>
      <w:sz w:val="28"/>
      <w:szCs w:val="36"/>
      <w:lang w:val="en-GB"/>
    </w:rPr>
  </w:style>
  <w:style w:type="paragraph" w:customStyle="1" w:styleId="EstiloDespus6pto216">
    <w:name w:val="Estilo Después: 6 pto216"/>
    <w:basedOn w:val="Normal"/>
    <w:rsid w:val="00212DE0"/>
    <w:rPr>
      <w:sz w:val="20"/>
      <w:lang w:val="es-MX"/>
    </w:rPr>
  </w:style>
  <w:style w:type="paragraph" w:customStyle="1" w:styleId="xl23216">
    <w:name w:val="xl23216"/>
    <w:basedOn w:val="Normal"/>
    <w:rsid w:val="00212DE0"/>
    <w:pPr>
      <w:spacing w:before="100" w:after="100"/>
      <w:jc w:val="left"/>
    </w:pPr>
    <w:rPr>
      <w:rFonts w:ascii="Arial Narrow" w:eastAsia="Times New Roman" w:hAnsi="Arial Narrow"/>
      <w:lang w:val="es-ES" w:eastAsia="es-MX"/>
    </w:rPr>
  </w:style>
  <w:style w:type="paragraph" w:customStyle="1" w:styleId="EpgrafeEstiloSinNegrita116">
    <w:name w:val="Epígrafe Estilo + Sin Negrita116"/>
    <w:basedOn w:val="Epgrafe"/>
    <w:rsid w:val="00212DE0"/>
    <w:pPr>
      <w:spacing w:before="0"/>
    </w:pPr>
    <w:rPr>
      <w:rFonts w:cs="Arial"/>
      <w:b/>
      <w:caps/>
      <w:kern w:val="32"/>
      <w:szCs w:val="28"/>
    </w:rPr>
  </w:style>
  <w:style w:type="character" w:customStyle="1" w:styleId="EpgrafeEstiloSinNegritaCar116">
    <w:name w:val="Epígrafe Estilo + Sin Negrita Car116"/>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6">
    <w:name w:val="Epígrafe Estilo + Justificado116"/>
    <w:basedOn w:val="Epgrafe"/>
    <w:rsid w:val="00212DE0"/>
    <w:rPr>
      <w:rFonts w:eastAsia="Times New Roman"/>
      <w:bCs w:val="0"/>
    </w:rPr>
  </w:style>
  <w:style w:type="paragraph" w:customStyle="1" w:styleId="TtuloEstilo5Negrita116">
    <w:name w:val="Título Estilo 5 + Negrita116"/>
    <w:basedOn w:val="Ttulo5"/>
    <w:rsid w:val="00212DE0"/>
    <w:pPr>
      <w:numPr>
        <w:ilvl w:val="0"/>
        <w:numId w:val="0"/>
      </w:numPr>
      <w:tabs>
        <w:tab w:val="num" w:pos="3600"/>
      </w:tabs>
      <w:ind w:left="3600" w:hanging="360"/>
    </w:pPr>
    <w:rPr>
      <w:b/>
    </w:rPr>
  </w:style>
  <w:style w:type="paragraph" w:customStyle="1" w:styleId="EstiloTextoindependienteArial12ptJustificadoIzquierda36">
    <w:name w:val="Estilo Texto independiente + Arial 12 pt Justificado Izquierda: ...36"/>
    <w:basedOn w:val="Normal"/>
    <w:semiHidden/>
    <w:rsid w:val="00212DE0"/>
    <w:rPr>
      <w:rFonts w:eastAsia="Times New Roman"/>
      <w:szCs w:val="24"/>
      <w:lang w:val="es-ES" w:eastAsia="es-ES"/>
    </w:rPr>
  </w:style>
  <w:style w:type="paragraph" w:customStyle="1" w:styleId="TituloTablasdeContenido36">
    <w:name w:val="Titulo Tablas de Contenido36"/>
    <w:basedOn w:val="Normal"/>
    <w:rsid w:val="00212DE0"/>
    <w:pPr>
      <w:spacing w:before="360" w:after="360"/>
      <w:jc w:val="center"/>
    </w:pPr>
    <w:rPr>
      <w:b/>
      <w:caps/>
      <w:sz w:val="32"/>
      <w:szCs w:val="32"/>
    </w:rPr>
  </w:style>
  <w:style w:type="character" w:customStyle="1" w:styleId="Ttulo1CarCar29">
    <w:name w:val="Título 1 Car Car29"/>
    <w:basedOn w:val="Fuentedeprrafopredeter"/>
    <w:rsid w:val="00212DE0"/>
    <w:rPr>
      <w:rFonts w:ascii="Arial" w:eastAsia="SimSun" w:hAnsi="Arial" w:cs="Arial"/>
      <w:b/>
      <w:bCs/>
      <w:caps/>
      <w:kern w:val="32"/>
      <w:sz w:val="28"/>
      <w:szCs w:val="28"/>
      <w:lang w:val="es-MX" w:eastAsia="zh-CN" w:bidi="ar-SA"/>
    </w:rPr>
  </w:style>
  <w:style w:type="paragraph" w:customStyle="1" w:styleId="Portada236">
    <w:name w:val="Portada236"/>
    <w:basedOn w:val="Normal"/>
    <w:rsid w:val="00212DE0"/>
    <w:pPr>
      <w:jc w:val="center"/>
    </w:pPr>
    <w:rPr>
      <w:b/>
      <w:color w:val="000080"/>
      <w:szCs w:val="24"/>
      <w:lang w:val="es-MX"/>
    </w:rPr>
  </w:style>
  <w:style w:type="paragraph" w:customStyle="1" w:styleId="EstiloDespus6pto36">
    <w:name w:val="Estilo Después: 6 pto36"/>
    <w:basedOn w:val="Normal"/>
    <w:rsid w:val="00212DE0"/>
    <w:rPr>
      <w:sz w:val="20"/>
      <w:lang w:val="es-MX"/>
    </w:rPr>
  </w:style>
  <w:style w:type="paragraph" w:customStyle="1" w:styleId="xl2337">
    <w:name w:val="xl2337"/>
    <w:basedOn w:val="Normal"/>
    <w:rsid w:val="00212DE0"/>
    <w:pPr>
      <w:spacing w:before="100" w:after="100"/>
      <w:jc w:val="left"/>
    </w:pPr>
    <w:rPr>
      <w:rFonts w:ascii="Arial Narrow" w:eastAsia="Times New Roman" w:hAnsi="Arial Narrow"/>
      <w:lang w:val="es-ES" w:eastAsia="es-MX"/>
    </w:rPr>
  </w:style>
  <w:style w:type="paragraph" w:customStyle="1" w:styleId="Textodenotaalfinal20">
    <w:name w:val="Texto de nota al final20"/>
    <w:basedOn w:val="Normal"/>
    <w:rsid w:val="00212DE0"/>
    <w:pPr>
      <w:widowControl w:val="0"/>
      <w:jc w:val="left"/>
    </w:pPr>
    <w:rPr>
      <w:rFonts w:eastAsia="Times New Roman"/>
      <w:snapToGrid w:val="0"/>
      <w:lang w:val="es-CL" w:eastAsia="es-ES"/>
    </w:rPr>
  </w:style>
  <w:style w:type="paragraph" w:customStyle="1" w:styleId="EstiloTextoindependienteArial12ptJustificadoIzquierda46">
    <w:name w:val="Estilo Texto independiente + Arial 12 pt Justificado Izquierda: ...46"/>
    <w:basedOn w:val="Normal"/>
    <w:semiHidden/>
    <w:rsid w:val="00212DE0"/>
    <w:rPr>
      <w:rFonts w:eastAsia="Times New Roman"/>
      <w:szCs w:val="24"/>
      <w:lang w:val="es-ES" w:eastAsia="es-ES"/>
    </w:rPr>
  </w:style>
  <w:style w:type="paragraph" w:customStyle="1" w:styleId="TituloTablasdeContenido46">
    <w:name w:val="Titulo Tablas de Contenido46"/>
    <w:basedOn w:val="Normal"/>
    <w:rsid w:val="00212DE0"/>
    <w:pPr>
      <w:spacing w:before="360" w:after="360"/>
      <w:jc w:val="center"/>
    </w:pPr>
    <w:rPr>
      <w:b/>
      <w:caps/>
      <w:sz w:val="32"/>
      <w:szCs w:val="32"/>
    </w:rPr>
  </w:style>
  <w:style w:type="character" w:customStyle="1" w:styleId="CarCar226">
    <w:name w:val="Car Car226"/>
    <w:basedOn w:val="Fuentedeprrafopredeter"/>
    <w:rsid w:val="00212DE0"/>
    <w:rPr>
      <w:rFonts w:ascii="Arial" w:eastAsia="SimSun" w:hAnsi="Arial" w:cs="Arial"/>
      <w:b/>
      <w:bCs/>
      <w:caps/>
      <w:kern w:val="32"/>
      <w:sz w:val="28"/>
      <w:szCs w:val="28"/>
      <w:lang w:val="es-MX" w:eastAsia="zh-CN" w:bidi="ar-SA"/>
    </w:rPr>
  </w:style>
  <w:style w:type="paragraph" w:customStyle="1" w:styleId="Portada246">
    <w:name w:val="Portada246"/>
    <w:basedOn w:val="Normal"/>
    <w:rsid w:val="00212DE0"/>
    <w:pPr>
      <w:jc w:val="center"/>
    </w:pPr>
    <w:rPr>
      <w:b/>
      <w:color w:val="000080"/>
      <w:szCs w:val="24"/>
      <w:lang w:val="es-MX"/>
    </w:rPr>
  </w:style>
  <w:style w:type="paragraph" w:customStyle="1" w:styleId="EstiloDespus6pto46">
    <w:name w:val="Estilo Después: 6 pto46"/>
    <w:basedOn w:val="Normal"/>
    <w:rsid w:val="00212DE0"/>
    <w:rPr>
      <w:sz w:val="20"/>
      <w:lang w:val="es-MX"/>
    </w:rPr>
  </w:style>
  <w:style w:type="paragraph" w:customStyle="1" w:styleId="xl2346">
    <w:name w:val="xl2346"/>
    <w:basedOn w:val="Normal"/>
    <w:rsid w:val="00212DE0"/>
    <w:pPr>
      <w:spacing w:before="100" w:after="100"/>
      <w:jc w:val="left"/>
    </w:pPr>
    <w:rPr>
      <w:rFonts w:ascii="Arial Narrow" w:eastAsia="Times New Roman" w:hAnsi="Arial Narrow"/>
      <w:lang w:val="es-ES" w:eastAsia="es-MX"/>
    </w:rPr>
  </w:style>
  <w:style w:type="paragraph" w:customStyle="1" w:styleId="Textodenotaalfinal110">
    <w:name w:val="Texto de nota al final110"/>
    <w:basedOn w:val="Normal"/>
    <w:rsid w:val="00212DE0"/>
    <w:pPr>
      <w:widowControl w:val="0"/>
      <w:jc w:val="left"/>
    </w:pPr>
    <w:rPr>
      <w:rFonts w:eastAsia="Times New Roman"/>
      <w:snapToGrid w:val="0"/>
      <w:lang w:val="es-CL" w:eastAsia="es-ES"/>
    </w:rPr>
  </w:style>
  <w:style w:type="paragraph" w:customStyle="1" w:styleId="Lista27">
    <w:name w:val="Lista27"/>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6">
    <w:name w:val="Estilo Texto independiente + Arial 12 pt Justificado Izquierda: ...56"/>
    <w:basedOn w:val="Normal"/>
    <w:semiHidden/>
    <w:rsid w:val="00212DE0"/>
    <w:rPr>
      <w:rFonts w:eastAsia="Times New Roman"/>
      <w:szCs w:val="24"/>
      <w:lang w:val="es-ES" w:eastAsia="es-ES"/>
    </w:rPr>
  </w:style>
  <w:style w:type="paragraph" w:customStyle="1" w:styleId="TituloTablasdeContenido56">
    <w:name w:val="Titulo Tablas de Contenido56"/>
    <w:basedOn w:val="Normal"/>
    <w:rsid w:val="00212DE0"/>
    <w:pPr>
      <w:spacing w:before="360" w:after="360"/>
      <w:jc w:val="center"/>
    </w:pPr>
    <w:rPr>
      <w:b/>
      <w:caps/>
      <w:sz w:val="32"/>
      <w:szCs w:val="32"/>
    </w:rPr>
  </w:style>
  <w:style w:type="character" w:customStyle="1" w:styleId="CarCar55">
    <w:name w:val="Car Car55"/>
    <w:basedOn w:val="Fuentedeprrafopredeter"/>
    <w:rsid w:val="00212DE0"/>
    <w:rPr>
      <w:rFonts w:ascii="Arial" w:eastAsia="SimSun" w:hAnsi="Arial" w:cs="Arial"/>
      <w:b/>
      <w:bCs/>
      <w:iCs/>
      <w:caps/>
      <w:sz w:val="24"/>
      <w:szCs w:val="24"/>
      <w:lang w:val="es-MX" w:eastAsia="zh-CN" w:bidi="ar-SA"/>
    </w:rPr>
  </w:style>
  <w:style w:type="character" w:customStyle="1" w:styleId="CarCar135">
    <w:name w:val="Car Car135"/>
    <w:basedOn w:val="Fuentedeprrafopredeter"/>
    <w:rsid w:val="00212DE0"/>
    <w:rPr>
      <w:rFonts w:ascii="Arial" w:eastAsia="SimSun" w:hAnsi="Arial" w:cs="Arial"/>
      <w:b/>
      <w:bCs/>
      <w:caps/>
      <w:kern w:val="32"/>
      <w:sz w:val="28"/>
      <w:szCs w:val="28"/>
      <w:lang w:val="es-MX" w:eastAsia="zh-CN" w:bidi="ar-SA"/>
    </w:rPr>
  </w:style>
  <w:style w:type="paragraph" w:customStyle="1" w:styleId="Portada256">
    <w:name w:val="Portada256"/>
    <w:basedOn w:val="Normal"/>
    <w:rsid w:val="00212DE0"/>
    <w:pPr>
      <w:jc w:val="center"/>
    </w:pPr>
    <w:rPr>
      <w:b/>
      <w:color w:val="000080"/>
      <w:szCs w:val="24"/>
      <w:lang w:val="es-MX"/>
    </w:rPr>
  </w:style>
  <w:style w:type="paragraph" w:customStyle="1" w:styleId="EstiloDespus6pto56">
    <w:name w:val="Estilo Después: 6 pto56"/>
    <w:basedOn w:val="Normal"/>
    <w:rsid w:val="00212DE0"/>
    <w:rPr>
      <w:sz w:val="20"/>
      <w:lang w:val="es-MX"/>
    </w:rPr>
  </w:style>
  <w:style w:type="paragraph" w:customStyle="1" w:styleId="xl2356">
    <w:name w:val="xl2356"/>
    <w:basedOn w:val="Normal"/>
    <w:rsid w:val="00212DE0"/>
    <w:pPr>
      <w:spacing w:before="100" w:after="100"/>
      <w:jc w:val="left"/>
    </w:pPr>
    <w:rPr>
      <w:rFonts w:ascii="Arial Narrow" w:eastAsia="Times New Roman" w:hAnsi="Arial Narrow"/>
      <w:lang w:val="es-ES" w:eastAsia="es-MX"/>
    </w:rPr>
  </w:style>
  <w:style w:type="character" w:customStyle="1" w:styleId="Ttulo3Car5">
    <w:name w:val="Título 3 Car5"/>
    <w:basedOn w:val="Fuentedeprrafopredeter"/>
    <w:rsid w:val="00212DE0"/>
    <w:rPr>
      <w:rFonts w:ascii="Arial" w:eastAsia="SimSun" w:hAnsi="Arial" w:cs="Arial"/>
      <w:b/>
      <w:bCs/>
      <w:sz w:val="24"/>
      <w:szCs w:val="24"/>
      <w:lang w:val="es-MX" w:eastAsia="zh-CN" w:bidi="ar-SA"/>
    </w:rPr>
  </w:style>
  <w:style w:type="paragraph" w:customStyle="1" w:styleId="TtuloEstilo5Despus12pto16">
    <w:name w:val="Título Estilo 5 + Después: 12 pto16"/>
    <w:basedOn w:val="Ttulo5"/>
    <w:rsid w:val="00212DE0"/>
    <w:pPr>
      <w:numPr>
        <w:ilvl w:val="0"/>
        <w:numId w:val="0"/>
      </w:numPr>
      <w:tabs>
        <w:tab w:val="num" w:pos="0"/>
        <w:tab w:val="num" w:pos="491"/>
      </w:tabs>
    </w:pPr>
  </w:style>
  <w:style w:type="character" w:customStyle="1" w:styleId="Ttulo4Car8">
    <w:name w:val="Título 4 Car8"/>
    <w:basedOn w:val="Fuentedeprrafopredeter"/>
    <w:rsid w:val="00212DE0"/>
    <w:rPr>
      <w:rFonts w:ascii="Arial" w:eastAsia="SimSun" w:hAnsi="Arial"/>
      <w:bCs/>
      <w:i/>
      <w:sz w:val="24"/>
      <w:szCs w:val="24"/>
      <w:lang w:val="es-MX" w:eastAsia="zh-CN" w:bidi="ar-SA"/>
    </w:rPr>
  </w:style>
  <w:style w:type="character" w:customStyle="1" w:styleId="Ttulo5Car5">
    <w:name w:val="Título 5 Car5"/>
    <w:basedOn w:val="Fuentedeprrafopredeter"/>
    <w:rsid w:val="00212DE0"/>
    <w:rPr>
      <w:rFonts w:ascii="Arial" w:eastAsia="SimSun" w:hAnsi="Arial"/>
      <w:b/>
      <w:bCs/>
      <w:i/>
      <w:iCs/>
      <w:sz w:val="26"/>
      <w:szCs w:val="26"/>
      <w:lang w:val="es-MX" w:eastAsia="zh-CN" w:bidi="ar-SA"/>
    </w:rPr>
  </w:style>
  <w:style w:type="paragraph" w:customStyle="1" w:styleId="EstiloTextoindependienteArial12ptJustificadoIzquierda66">
    <w:name w:val="Estilo Texto independiente + Arial 12 pt Justificado Izquierda: ...66"/>
    <w:basedOn w:val="Normal"/>
    <w:semiHidden/>
    <w:rsid w:val="00212DE0"/>
    <w:rPr>
      <w:rFonts w:eastAsia="Times New Roman"/>
      <w:szCs w:val="24"/>
      <w:lang w:val="es-ES" w:eastAsia="es-ES"/>
    </w:rPr>
  </w:style>
  <w:style w:type="paragraph" w:customStyle="1" w:styleId="TituloTablasdeContenido66">
    <w:name w:val="Titulo Tablas de Contenido66"/>
    <w:basedOn w:val="Normal"/>
    <w:rsid w:val="00212DE0"/>
    <w:pPr>
      <w:spacing w:before="360" w:after="360"/>
      <w:jc w:val="center"/>
    </w:pPr>
    <w:rPr>
      <w:b/>
      <w:caps/>
      <w:sz w:val="32"/>
      <w:szCs w:val="32"/>
    </w:rPr>
  </w:style>
  <w:style w:type="character" w:customStyle="1" w:styleId="CarCar235">
    <w:name w:val="Car Car235"/>
    <w:basedOn w:val="Fuentedeprrafopredeter"/>
    <w:rsid w:val="00212DE0"/>
    <w:rPr>
      <w:rFonts w:ascii="Arial" w:eastAsia="SimSun" w:hAnsi="Arial" w:cs="Arial"/>
      <w:b/>
      <w:bCs/>
      <w:caps/>
      <w:kern w:val="32"/>
      <w:sz w:val="28"/>
      <w:szCs w:val="28"/>
      <w:lang w:val="es-MX" w:eastAsia="zh-CN" w:bidi="ar-SA"/>
    </w:rPr>
  </w:style>
  <w:style w:type="paragraph" w:customStyle="1" w:styleId="Portada266">
    <w:name w:val="Portada266"/>
    <w:basedOn w:val="Normal"/>
    <w:rsid w:val="00212DE0"/>
    <w:pPr>
      <w:jc w:val="center"/>
    </w:pPr>
    <w:rPr>
      <w:b/>
      <w:color w:val="000080"/>
      <w:szCs w:val="24"/>
      <w:lang w:val="es-MX"/>
    </w:rPr>
  </w:style>
  <w:style w:type="paragraph" w:customStyle="1" w:styleId="EstiloDespus6pto66">
    <w:name w:val="Estilo Después: 6 pto66"/>
    <w:basedOn w:val="Normal"/>
    <w:rsid w:val="00212DE0"/>
    <w:rPr>
      <w:sz w:val="20"/>
      <w:lang w:val="es-MX"/>
    </w:rPr>
  </w:style>
  <w:style w:type="paragraph" w:customStyle="1" w:styleId="xl2366">
    <w:name w:val="xl236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6">
    <w:name w:val="Estilo Texto independiente + Arial 12 pt Justificado Izquierda: ...76"/>
    <w:basedOn w:val="Normal"/>
    <w:semiHidden/>
    <w:rsid w:val="00212DE0"/>
    <w:rPr>
      <w:rFonts w:eastAsia="Times New Roman"/>
      <w:szCs w:val="24"/>
      <w:lang w:val="es-ES" w:eastAsia="es-ES"/>
    </w:rPr>
  </w:style>
  <w:style w:type="paragraph" w:customStyle="1" w:styleId="TituloTablasdeContenido76">
    <w:name w:val="Titulo Tablas de Contenido76"/>
    <w:basedOn w:val="Normal"/>
    <w:rsid w:val="00212DE0"/>
    <w:pPr>
      <w:spacing w:before="360" w:after="360"/>
      <w:jc w:val="center"/>
    </w:pPr>
    <w:rPr>
      <w:rFonts w:cs="Arial"/>
      <w:b/>
      <w:bCs/>
      <w:caps/>
      <w:kern w:val="32"/>
      <w:sz w:val="32"/>
      <w:szCs w:val="32"/>
    </w:rPr>
  </w:style>
  <w:style w:type="character" w:customStyle="1" w:styleId="Ttulo2CarCar25">
    <w:name w:val="Título 2 Car Car25"/>
    <w:basedOn w:val="Fuentedeprrafopredeter"/>
    <w:rsid w:val="00212DE0"/>
    <w:rPr>
      <w:rFonts w:ascii="Arial" w:eastAsia="SimSun" w:hAnsi="Arial" w:cs="Arial"/>
      <w:b/>
      <w:bCs/>
      <w:iCs/>
      <w:caps/>
      <w:sz w:val="24"/>
      <w:szCs w:val="24"/>
      <w:lang w:val="es-MX" w:eastAsia="zh-CN" w:bidi="ar-SA"/>
    </w:rPr>
  </w:style>
  <w:style w:type="character" w:customStyle="1" w:styleId="CarCar65">
    <w:name w:val="Car Car65"/>
    <w:basedOn w:val="Fuentedeprrafopredeter"/>
    <w:rsid w:val="00212DE0"/>
    <w:rPr>
      <w:rFonts w:ascii="Arial" w:eastAsia="SimSun" w:hAnsi="Arial" w:cs="Arial"/>
      <w:b/>
      <w:bCs/>
      <w:caps/>
      <w:kern w:val="32"/>
      <w:sz w:val="28"/>
      <w:szCs w:val="28"/>
      <w:lang w:val="es-MX" w:eastAsia="zh-CN" w:bidi="ar-SA"/>
    </w:rPr>
  </w:style>
  <w:style w:type="paragraph" w:customStyle="1" w:styleId="Portada276">
    <w:name w:val="Portada276"/>
    <w:basedOn w:val="Normal"/>
    <w:rsid w:val="00212DE0"/>
    <w:pPr>
      <w:jc w:val="center"/>
    </w:pPr>
    <w:rPr>
      <w:b/>
      <w:color w:val="000080"/>
      <w:szCs w:val="24"/>
      <w:lang w:val="es-MX"/>
    </w:rPr>
  </w:style>
  <w:style w:type="paragraph" w:customStyle="1" w:styleId="EstiloDespus6pto76">
    <w:name w:val="Estilo Después: 6 pto76"/>
    <w:basedOn w:val="Normal"/>
    <w:rsid w:val="00212DE0"/>
    <w:rPr>
      <w:sz w:val="20"/>
      <w:lang w:val="es-MX"/>
    </w:rPr>
  </w:style>
  <w:style w:type="paragraph" w:customStyle="1" w:styleId="xl2376">
    <w:name w:val="xl2376"/>
    <w:basedOn w:val="Normal"/>
    <w:rsid w:val="00212DE0"/>
    <w:pPr>
      <w:spacing w:before="100" w:after="100"/>
      <w:jc w:val="left"/>
    </w:pPr>
    <w:rPr>
      <w:rFonts w:ascii="Arial Narrow" w:eastAsia="Times New Roman" w:hAnsi="Arial Narrow"/>
      <w:lang w:val="es-ES" w:eastAsia="es-MX"/>
    </w:rPr>
  </w:style>
  <w:style w:type="paragraph" w:customStyle="1" w:styleId="EpgrafeEstiloSinNegrita26">
    <w:name w:val="Epígrafe Estilo + Sin Negrita26"/>
    <w:basedOn w:val="Epgrafe"/>
    <w:rsid w:val="00212DE0"/>
    <w:pPr>
      <w:spacing w:before="0"/>
    </w:pPr>
    <w:rPr>
      <w:rFonts w:cs="Arial"/>
      <w:b/>
      <w:caps/>
      <w:kern w:val="32"/>
      <w:szCs w:val="28"/>
    </w:rPr>
  </w:style>
  <w:style w:type="character" w:customStyle="1" w:styleId="EpgrafeEstiloSinNegritaCar26">
    <w:name w:val="Epígrafe Estilo + Sin Negrita Car26"/>
    <w:basedOn w:val="Ttulo3Car6"/>
    <w:rsid w:val="0015463A"/>
    <w:rPr>
      <w:rFonts w:ascii="Arial" w:eastAsia="SimSun" w:hAnsi="Arial" w:cs="Arial"/>
      <w:b w:val="0"/>
      <w:bCs w:val="0"/>
      <w:caps/>
      <w:kern w:val="32"/>
      <w:sz w:val="22"/>
      <w:szCs w:val="28"/>
      <w:lang w:val="es-MX" w:eastAsia="zh-CN"/>
    </w:rPr>
  </w:style>
  <w:style w:type="paragraph" w:customStyle="1" w:styleId="EpgrafeEstiloJustificado26">
    <w:name w:val="Epígrafe Estilo + Justificado26"/>
    <w:basedOn w:val="Epgrafe"/>
    <w:rsid w:val="00212DE0"/>
    <w:rPr>
      <w:rFonts w:eastAsia="Times New Roman"/>
      <w:bCs w:val="0"/>
    </w:rPr>
  </w:style>
  <w:style w:type="paragraph" w:customStyle="1" w:styleId="TtuloEstilo5Negrita26">
    <w:name w:val="Título Estilo 5 + Negrita26"/>
    <w:basedOn w:val="Ttulo5"/>
    <w:rsid w:val="00212DE0"/>
    <w:rPr>
      <w:b/>
    </w:rPr>
  </w:style>
  <w:style w:type="character" w:customStyle="1" w:styleId="CarCar145">
    <w:name w:val="Car Car145"/>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5">
    <w:name w:val="Estilo Texto independiente + Arial 12 pt Justificado Izquierda: ...85"/>
    <w:basedOn w:val="Normal"/>
    <w:semiHidden/>
    <w:rsid w:val="00212DE0"/>
    <w:rPr>
      <w:rFonts w:eastAsia="Times New Roman"/>
      <w:szCs w:val="24"/>
      <w:lang w:val="es-ES" w:eastAsia="es-ES"/>
    </w:rPr>
  </w:style>
  <w:style w:type="paragraph" w:customStyle="1" w:styleId="TituloTablasdeContenido85">
    <w:name w:val="Titulo Tablas de Contenido85"/>
    <w:basedOn w:val="Normal"/>
    <w:rsid w:val="00212DE0"/>
    <w:pPr>
      <w:spacing w:before="360" w:after="360"/>
      <w:jc w:val="center"/>
    </w:pPr>
    <w:rPr>
      <w:b/>
      <w:caps/>
      <w:sz w:val="32"/>
      <w:szCs w:val="32"/>
    </w:rPr>
  </w:style>
  <w:style w:type="character" w:customStyle="1" w:styleId="CarCar245">
    <w:name w:val="Car Car245"/>
    <w:basedOn w:val="Fuentedeprrafopredeter"/>
    <w:rsid w:val="00212DE0"/>
    <w:rPr>
      <w:rFonts w:ascii="Arial" w:eastAsia="SimSun" w:hAnsi="Arial" w:cs="Arial"/>
      <w:b/>
      <w:bCs/>
      <w:caps/>
      <w:kern w:val="32"/>
      <w:sz w:val="28"/>
      <w:szCs w:val="28"/>
      <w:lang w:val="es-MX" w:eastAsia="zh-CN" w:bidi="ar-SA"/>
    </w:rPr>
  </w:style>
  <w:style w:type="paragraph" w:customStyle="1" w:styleId="Portada285">
    <w:name w:val="Portada285"/>
    <w:basedOn w:val="Normal"/>
    <w:rsid w:val="00212DE0"/>
    <w:pPr>
      <w:jc w:val="center"/>
    </w:pPr>
    <w:rPr>
      <w:b/>
      <w:color w:val="000080"/>
      <w:szCs w:val="24"/>
      <w:lang w:val="es-MX"/>
    </w:rPr>
  </w:style>
  <w:style w:type="paragraph" w:customStyle="1" w:styleId="EstiloDespus6pto85">
    <w:name w:val="Estilo Después: 6 pto85"/>
    <w:basedOn w:val="Normal"/>
    <w:rsid w:val="00212DE0"/>
    <w:rPr>
      <w:sz w:val="20"/>
      <w:lang w:val="es-MX"/>
    </w:rPr>
  </w:style>
  <w:style w:type="paragraph" w:customStyle="1" w:styleId="xl2385">
    <w:name w:val="xl2385"/>
    <w:basedOn w:val="Normal"/>
    <w:rsid w:val="00212DE0"/>
    <w:pPr>
      <w:spacing w:before="100" w:after="100"/>
      <w:jc w:val="left"/>
    </w:pPr>
    <w:rPr>
      <w:rFonts w:ascii="Arial Narrow" w:eastAsia="Times New Roman" w:hAnsi="Arial Narrow"/>
      <w:lang w:val="es-ES" w:eastAsia="es-MX"/>
    </w:rPr>
  </w:style>
  <w:style w:type="character" w:customStyle="1" w:styleId="Ttulo1CarCar35">
    <w:name w:val="Título 1 Car Car35"/>
    <w:basedOn w:val="Fuentedeprrafopredeter"/>
    <w:rsid w:val="00212DE0"/>
    <w:rPr>
      <w:rFonts w:ascii="Arial" w:eastAsia="SimSun" w:hAnsi="Arial" w:cs="Arial"/>
      <w:b/>
      <w:bCs/>
      <w:caps/>
      <w:kern w:val="32"/>
      <w:sz w:val="28"/>
      <w:szCs w:val="28"/>
      <w:lang w:val="es-CO" w:eastAsia="zh-CN" w:bidi="ar-SA"/>
    </w:rPr>
  </w:style>
  <w:style w:type="character" w:customStyle="1" w:styleId="CarCar75">
    <w:name w:val="Car Car75"/>
    <w:basedOn w:val="Fuentedeprrafopredeter"/>
    <w:rsid w:val="00212DE0"/>
    <w:rPr>
      <w:rFonts w:ascii="Arial" w:eastAsia="SimSun" w:hAnsi="Arial" w:cs="Arial"/>
      <w:b/>
      <w:bCs/>
      <w:iCs/>
      <w:caps/>
      <w:sz w:val="24"/>
      <w:szCs w:val="24"/>
      <w:lang w:val="es-MX" w:eastAsia="zh-CN" w:bidi="ar-SA"/>
    </w:rPr>
  </w:style>
  <w:style w:type="character" w:customStyle="1" w:styleId="CarCar155">
    <w:name w:val="Car Car155"/>
    <w:basedOn w:val="Fuentedeprrafopredeter"/>
    <w:rsid w:val="00212DE0"/>
    <w:rPr>
      <w:rFonts w:ascii="Arial" w:eastAsia="SimSun" w:hAnsi="Arial" w:cs="Arial"/>
      <w:b/>
      <w:bCs/>
      <w:caps/>
      <w:kern w:val="32"/>
      <w:sz w:val="28"/>
      <w:szCs w:val="28"/>
      <w:lang w:val="es-MX" w:eastAsia="zh-CN" w:bidi="ar-SA"/>
    </w:rPr>
  </w:style>
  <w:style w:type="paragraph" w:customStyle="1" w:styleId="xl2396">
    <w:name w:val="xl239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5">
    <w:name w:val="Estilo Texto independiente + Arial 12 pt Justificado Izquierda: ...95"/>
    <w:basedOn w:val="Normal"/>
    <w:semiHidden/>
    <w:rsid w:val="00212DE0"/>
    <w:rPr>
      <w:rFonts w:eastAsia="Times New Roman"/>
      <w:szCs w:val="24"/>
      <w:lang w:val="es-ES" w:eastAsia="es-ES"/>
    </w:rPr>
  </w:style>
  <w:style w:type="paragraph" w:customStyle="1" w:styleId="TituloTablasdeContenido95">
    <w:name w:val="Titulo Tablas de Contenido95"/>
    <w:basedOn w:val="Normal"/>
    <w:rsid w:val="00212DE0"/>
    <w:pPr>
      <w:spacing w:before="360" w:after="360"/>
      <w:jc w:val="center"/>
    </w:pPr>
    <w:rPr>
      <w:rFonts w:cs="Arial"/>
      <w:b/>
      <w:bCs/>
      <w:caps/>
      <w:kern w:val="32"/>
      <w:sz w:val="32"/>
      <w:szCs w:val="32"/>
    </w:rPr>
  </w:style>
  <w:style w:type="character" w:customStyle="1" w:styleId="Ttulo2CarCar35">
    <w:name w:val="Título 2 Car Car35"/>
    <w:basedOn w:val="Fuentedeprrafopredeter"/>
    <w:rsid w:val="00212DE0"/>
    <w:rPr>
      <w:rFonts w:ascii="Arial" w:eastAsia="SimSun" w:hAnsi="Arial" w:cs="Arial"/>
      <w:b/>
      <w:bCs/>
      <w:iCs/>
      <w:caps/>
      <w:sz w:val="24"/>
      <w:szCs w:val="24"/>
      <w:lang w:val="es-MX" w:eastAsia="zh-CN" w:bidi="ar-SA"/>
    </w:rPr>
  </w:style>
  <w:style w:type="character" w:customStyle="1" w:styleId="CarCar85">
    <w:name w:val="Car Car85"/>
    <w:basedOn w:val="Fuentedeprrafopredeter"/>
    <w:rsid w:val="00212DE0"/>
    <w:rPr>
      <w:rFonts w:ascii="Arial" w:eastAsia="SimSun" w:hAnsi="Arial" w:cs="Arial"/>
      <w:b/>
      <w:bCs/>
      <w:caps/>
      <w:kern w:val="32"/>
      <w:sz w:val="28"/>
      <w:szCs w:val="28"/>
      <w:lang w:val="es-MX" w:eastAsia="zh-CN" w:bidi="ar-SA"/>
    </w:rPr>
  </w:style>
  <w:style w:type="paragraph" w:customStyle="1" w:styleId="Portada295">
    <w:name w:val="Portada295"/>
    <w:basedOn w:val="Normal"/>
    <w:rsid w:val="00212DE0"/>
    <w:pPr>
      <w:jc w:val="center"/>
    </w:pPr>
    <w:rPr>
      <w:b/>
      <w:color w:val="000080"/>
      <w:szCs w:val="24"/>
      <w:lang w:val="es-MX"/>
    </w:rPr>
  </w:style>
  <w:style w:type="paragraph" w:customStyle="1" w:styleId="EstiloDespus6pto95">
    <w:name w:val="Estilo Después: 6 pto95"/>
    <w:basedOn w:val="Normal"/>
    <w:rsid w:val="00212DE0"/>
    <w:rPr>
      <w:sz w:val="20"/>
      <w:lang w:val="es-MX"/>
    </w:rPr>
  </w:style>
  <w:style w:type="paragraph" w:customStyle="1" w:styleId="xl23105">
    <w:name w:val="xl23105"/>
    <w:basedOn w:val="Normal"/>
    <w:rsid w:val="00212DE0"/>
    <w:pPr>
      <w:spacing w:before="100" w:after="100"/>
      <w:jc w:val="left"/>
    </w:pPr>
    <w:rPr>
      <w:rFonts w:ascii="Arial Narrow" w:eastAsia="Times New Roman" w:hAnsi="Arial Narrow"/>
      <w:lang w:val="es-ES" w:eastAsia="es-MX"/>
    </w:rPr>
  </w:style>
  <w:style w:type="paragraph" w:customStyle="1" w:styleId="EpgrafeEstiloSinNegrita35">
    <w:name w:val="Epígrafe Estilo + Sin Negrita35"/>
    <w:basedOn w:val="Epgrafe"/>
    <w:rsid w:val="00212DE0"/>
    <w:pPr>
      <w:spacing w:before="0"/>
    </w:pPr>
    <w:rPr>
      <w:rFonts w:cs="Arial"/>
      <w:b/>
      <w:caps/>
      <w:kern w:val="32"/>
      <w:szCs w:val="28"/>
    </w:rPr>
  </w:style>
  <w:style w:type="character" w:customStyle="1" w:styleId="EpgrafeEstiloSinNegritaCar35">
    <w:name w:val="Epígrafe Estilo + Sin Negrita Car35"/>
    <w:basedOn w:val="Ttulo3Car6"/>
    <w:rsid w:val="0015463A"/>
    <w:rPr>
      <w:rFonts w:ascii="Arial" w:eastAsia="SimSun" w:hAnsi="Arial" w:cs="Arial"/>
      <w:b w:val="0"/>
      <w:bCs w:val="0"/>
      <w:caps/>
      <w:kern w:val="32"/>
      <w:sz w:val="22"/>
      <w:szCs w:val="28"/>
      <w:lang w:val="es-MX" w:eastAsia="zh-CN"/>
    </w:rPr>
  </w:style>
  <w:style w:type="paragraph" w:customStyle="1" w:styleId="EpgrafeEstiloJustificado35">
    <w:name w:val="Epígrafe Estilo + Justificado35"/>
    <w:basedOn w:val="Epgrafe"/>
    <w:rsid w:val="00212DE0"/>
    <w:rPr>
      <w:rFonts w:eastAsia="Times New Roman"/>
      <w:bCs w:val="0"/>
    </w:rPr>
  </w:style>
  <w:style w:type="paragraph" w:customStyle="1" w:styleId="TtuloEstilo5Negrita35">
    <w:name w:val="Título Estilo 5 + Negrita35"/>
    <w:basedOn w:val="Ttulo5"/>
    <w:rsid w:val="00212DE0"/>
    <w:rPr>
      <w:b/>
    </w:rPr>
  </w:style>
  <w:style w:type="character" w:customStyle="1" w:styleId="CarCar165">
    <w:name w:val="Car Car165"/>
    <w:basedOn w:val="Fuentedeprrafopredeter"/>
    <w:rsid w:val="00212DE0"/>
    <w:rPr>
      <w:rFonts w:ascii="Arial" w:eastAsia="SimSun" w:hAnsi="Arial" w:cs="Arial"/>
      <w:b/>
      <w:bCs/>
      <w:iCs/>
      <w:caps/>
      <w:sz w:val="24"/>
      <w:szCs w:val="24"/>
      <w:lang w:val="es-MX" w:eastAsia="zh-CN" w:bidi="ar-SA"/>
    </w:rPr>
  </w:style>
  <w:style w:type="character" w:customStyle="1" w:styleId="Ttulo1CarCar45">
    <w:name w:val="Título 1 Car Car45"/>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5">
    <w:name w:val="Estilo TDC 1 + Izquierda: 0 cm Primera línea: cm35"/>
    <w:basedOn w:val="TDC1"/>
    <w:rsid w:val="00212DE0"/>
    <w:pPr>
      <w:ind w:left="0" w:firstLine="0"/>
    </w:pPr>
    <w:rPr>
      <w:rFonts w:eastAsia="Times New Roman"/>
      <w:bCs w:val="0"/>
      <w:u w:val="none"/>
    </w:rPr>
  </w:style>
  <w:style w:type="paragraph" w:customStyle="1" w:styleId="TtuloEstilo114ptMaysculas15">
    <w:name w:val="Título Estilo 1 + 14 pt Mayúsculas15"/>
    <w:basedOn w:val="Ttulo1"/>
    <w:rsid w:val="00212DE0"/>
    <w:pPr>
      <w:tabs>
        <w:tab w:val="clear" w:pos="0"/>
        <w:tab w:val="num" w:pos="720"/>
      </w:tabs>
      <w:ind w:left="720" w:hanging="360"/>
    </w:pPr>
    <w:rPr>
      <w:caps w:val="0"/>
    </w:rPr>
  </w:style>
  <w:style w:type="paragraph" w:customStyle="1" w:styleId="EstiloTextoindependienteArial12ptJustificadoIzquierda125">
    <w:name w:val="Estilo Texto independiente + Arial 12 pt Justificado Izquierda: ...125"/>
    <w:basedOn w:val="Normal"/>
    <w:semiHidden/>
    <w:rsid w:val="00212DE0"/>
    <w:rPr>
      <w:rFonts w:eastAsia="Times New Roman"/>
      <w:szCs w:val="24"/>
      <w:lang w:val="es-ES" w:eastAsia="es-ES"/>
    </w:rPr>
  </w:style>
  <w:style w:type="paragraph" w:customStyle="1" w:styleId="TituloTablasdeContenido125">
    <w:name w:val="Titulo Tablas de Contenido125"/>
    <w:basedOn w:val="Normal"/>
    <w:rsid w:val="00212DE0"/>
    <w:pPr>
      <w:spacing w:before="360" w:after="360"/>
      <w:jc w:val="center"/>
    </w:pPr>
    <w:rPr>
      <w:b/>
      <w:caps/>
      <w:sz w:val="32"/>
      <w:szCs w:val="32"/>
    </w:rPr>
  </w:style>
  <w:style w:type="character" w:customStyle="1" w:styleId="TituloTablasdeContenidoCar125">
    <w:name w:val="Titulo Tablas de Contenido Car125"/>
    <w:basedOn w:val="CarCar2"/>
    <w:rsid w:val="00212DE0"/>
    <w:rPr>
      <w:rFonts w:ascii="Arial" w:eastAsia="SimSun" w:hAnsi="Arial" w:cs="Arial"/>
      <w:b/>
      <w:bCs/>
      <w:caps/>
      <w:kern w:val="32"/>
      <w:sz w:val="32"/>
      <w:szCs w:val="32"/>
      <w:lang w:val="es-CO" w:eastAsia="zh-CN" w:bidi="ar-SA"/>
    </w:rPr>
  </w:style>
  <w:style w:type="paragraph" w:customStyle="1" w:styleId="Portada2125">
    <w:name w:val="Portada2125"/>
    <w:basedOn w:val="Normal"/>
    <w:rsid w:val="00212DE0"/>
    <w:pPr>
      <w:jc w:val="center"/>
    </w:pPr>
    <w:rPr>
      <w:b/>
      <w:color w:val="000080"/>
      <w:szCs w:val="24"/>
      <w:lang w:val="es-MX"/>
    </w:rPr>
  </w:style>
  <w:style w:type="paragraph" w:customStyle="1" w:styleId="Portada1125">
    <w:name w:val="Portada1125"/>
    <w:basedOn w:val="TituloTablasdeContenido"/>
    <w:rsid w:val="00212DE0"/>
    <w:rPr>
      <w:rFonts w:cs="Times New Roman"/>
      <w:bCs w:val="0"/>
      <w:caps/>
      <w:kern w:val="0"/>
      <w:sz w:val="28"/>
      <w:szCs w:val="28"/>
    </w:rPr>
  </w:style>
  <w:style w:type="paragraph" w:customStyle="1" w:styleId="Portada3125">
    <w:name w:val="Portada3125"/>
    <w:basedOn w:val="Normal"/>
    <w:rsid w:val="00212DE0"/>
    <w:pPr>
      <w:jc w:val="center"/>
    </w:pPr>
    <w:rPr>
      <w:b/>
      <w:color w:val="0000FF"/>
      <w:sz w:val="52"/>
      <w:szCs w:val="52"/>
      <w:lang w:val="en-GB"/>
    </w:rPr>
  </w:style>
  <w:style w:type="paragraph" w:customStyle="1" w:styleId="Portada4125">
    <w:name w:val="Portada4125"/>
    <w:basedOn w:val="Normal"/>
    <w:rsid w:val="00212DE0"/>
    <w:pPr>
      <w:jc w:val="center"/>
    </w:pPr>
    <w:rPr>
      <w:b/>
      <w:sz w:val="28"/>
      <w:szCs w:val="36"/>
      <w:lang w:val="en-GB"/>
    </w:rPr>
  </w:style>
  <w:style w:type="paragraph" w:customStyle="1" w:styleId="EstiloDespus6pto125">
    <w:name w:val="Estilo Después: 6 pto125"/>
    <w:basedOn w:val="Normal"/>
    <w:rsid w:val="00212DE0"/>
    <w:rPr>
      <w:sz w:val="20"/>
      <w:lang w:val="es-MX"/>
    </w:rPr>
  </w:style>
  <w:style w:type="paragraph" w:customStyle="1" w:styleId="xl23125">
    <w:name w:val="xl23125"/>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5">
    <w:name w:val="Estilo TDC 1 + Izquierda: 0 cm Primera línea: cm125"/>
    <w:basedOn w:val="TDC1"/>
    <w:rsid w:val="00212DE0"/>
    <w:pPr>
      <w:ind w:left="0" w:firstLine="0"/>
    </w:pPr>
    <w:rPr>
      <w:rFonts w:eastAsia="Times New Roman"/>
      <w:bCs w:val="0"/>
      <w:u w:val="none"/>
    </w:rPr>
  </w:style>
  <w:style w:type="paragraph" w:customStyle="1" w:styleId="TtuloEstilo5Despus12pto25">
    <w:name w:val="Título Estilo 5 + Después: 12 pto25"/>
    <w:basedOn w:val="Ttulo5"/>
    <w:rsid w:val="00212DE0"/>
    <w:rPr>
      <w:b/>
    </w:rPr>
  </w:style>
  <w:style w:type="paragraph" w:customStyle="1" w:styleId="EstiloTextoindependienteArial12ptJustificadoIzquierda225">
    <w:name w:val="Estilo Texto independiente + Arial 12 pt Justificado Izquierda: ...225"/>
    <w:basedOn w:val="Normal"/>
    <w:semiHidden/>
    <w:rsid w:val="00212DE0"/>
    <w:rPr>
      <w:rFonts w:eastAsia="Times New Roman"/>
      <w:szCs w:val="24"/>
      <w:lang w:val="es-ES" w:eastAsia="es-ES"/>
    </w:rPr>
  </w:style>
  <w:style w:type="paragraph" w:customStyle="1" w:styleId="TituloTablasdeContenido225">
    <w:name w:val="Titulo Tablas de Contenido225"/>
    <w:basedOn w:val="Normal"/>
    <w:rsid w:val="00212DE0"/>
    <w:pPr>
      <w:spacing w:before="360" w:after="360"/>
      <w:jc w:val="center"/>
    </w:pPr>
    <w:rPr>
      <w:rFonts w:cs="Arial"/>
      <w:b/>
      <w:bCs/>
      <w:caps/>
      <w:kern w:val="32"/>
      <w:sz w:val="32"/>
      <w:szCs w:val="32"/>
    </w:rPr>
  </w:style>
  <w:style w:type="paragraph" w:customStyle="1" w:styleId="Portada2225">
    <w:name w:val="Portada2225"/>
    <w:basedOn w:val="Normal"/>
    <w:rsid w:val="00212DE0"/>
    <w:pPr>
      <w:jc w:val="center"/>
    </w:pPr>
    <w:rPr>
      <w:b/>
      <w:color w:val="000080"/>
      <w:szCs w:val="24"/>
      <w:lang w:val="es-MX"/>
    </w:rPr>
  </w:style>
  <w:style w:type="paragraph" w:customStyle="1" w:styleId="EstiloDespus6pto225">
    <w:name w:val="Estilo Después: 6 pto225"/>
    <w:basedOn w:val="Normal"/>
    <w:rsid w:val="00212DE0"/>
    <w:rPr>
      <w:sz w:val="20"/>
      <w:lang w:val="es-MX"/>
    </w:rPr>
  </w:style>
  <w:style w:type="paragraph" w:customStyle="1" w:styleId="xl23225">
    <w:name w:val="xl23225"/>
    <w:basedOn w:val="Normal"/>
    <w:rsid w:val="00212DE0"/>
    <w:pPr>
      <w:spacing w:before="100" w:after="100"/>
      <w:jc w:val="left"/>
    </w:pPr>
    <w:rPr>
      <w:rFonts w:ascii="Arial Narrow" w:eastAsia="Times New Roman" w:hAnsi="Arial Narrow"/>
      <w:lang w:val="es-ES" w:eastAsia="es-MX"/>
    </w:rPr>
  </w:style>
  <w:style w:type="paragraph" w:customStyle="1" w:styleId="EpgrafeEstiloSinNegrita125">
    <w:name w:val="Epígrafe Estilo + Sin Negrita125"/>
    <w:basedOn w:val="Epgrafe"/>
    <w:rsid w:val="00212DE0"/>
    <w:pPr>
      <w:spacing w:before="0"/>
    </w:pPr>
    <w:rPr>
      <w:rFonts w:cs="Arial"/>
      <w:b/>
      <w:caps/>
      <w:kern w:val="32"/>
      <w:szCs w:val="28"/>
    </w:rPr>
  </w:style>
  <w:style w:type="character" w:customStyle="1" w:styleId="EpgrafeEstiloSinNegritaCar125">
    <w:name w:val="Epígrafe Estilo + Sin Negrita Car125"/>
    <w:basedOn w:val="Ttulo3Car6"/>
    <w:rsid w:val="0015463A"/>
    <w:rPr>
      <w:rFonts w:ascii="Arial" w:eastAsia="SimSun" w:hAnsi="Arial" w:cs="Arial"/>
      <w:b w:val="0"/>
      <w:bCs w:val="0"/>
      <w:caps/>
      <w:kern w:val="32"/>
      <w:sz w:val="22"/>
      <w:szCs w:val="28"/>
      <w:lang w:val="es-MX" w:eastAsia="zh-CN"/>
    </w:rPr>
  </w:style>
  <w:style w:type="paragraph" w:customStyle="1" w:styleId="EpgrafeEstiloJustificado125">
    <w:name w:val="Epígrafe Estilo + Justificado125"/>
    <w:basedOn w:val="Epgrafe"/>
    <w:rsid w:val="00212DE0"/>
    <w:rPr>
      <w:rFonts w:eastAsia="Times New Roman"/>
      <w:bCs w:val="0"/>
    </w:rPr>
  </w:style>
  <w:style w:type="paragraph" w:customStyle="1" w:styleId="TtuloEstilo5Negrita125">
    <w:name w:val="Título Estilo 5 + Negrita125"/>
    <w:basedOn w:val="Ttulo5"/>
    <w:rsid w:val="00212DE0"/>
    <w:rPr>
      <w:b/>
    </w:rPr>
  </w:style>
  <w:style w:type="paragraph" w:customStyle="1" w:styleId="EstiloTDC1Izquierda0cmPrimeralneacm215">
    <w:name w:val="Estilo TDC 1 + Izquierda: 0 cm Primera línea: cm2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5">
    <w:name w:val="Estilo Texto independiente + Arial 12 pt Justificado Izquierda: ...1115"/>
    <w:basedOn w:val="Normal"/>
    <w:semiHidden/>
    <w:rsid w:val="00212DE0"/>
    <w:rPr>
      <w:rFonts w:eastAsia="Times New Roman"/>
      <w:szCs w:val="24"/>
      <w:lang w:val="es-ES" w:eastAsia="es-ES"/>
    </w:rPr>
  </w:style>
  <w:style w:type="paragraph" w:customStyle="1" w:styleId="TituloTablasdeContenido1115">
    <w:name w:val="Titulo Tablas de Contenido1115"/>
    <w:basedOn w:val="Normal"/>
    <w:rsid w:val="00212DE0"/>
    <w:pPr>
      <w:spacing w:before="360" w:after="360"/>
      <w:jc w:val="center"/>
    </w:pPr>
    <w:rPr>
      <w:b/>
      <w:caps/>
      <w:sz w:val="32"/>
      <w:szCs w:val="32"/>
    </w:rPr>
  </w:style>
  <w:style w:type="character" w:customStyle="1" w:styleId="TituloTablasdeContenidoCar1115">
    <w:name w:val="Titulo Tablas de Contenido Car1115"/>
    <w:basedOn w:val="CarCar2"/>
    <w:rsid w:val="00212DE0"/>
    <w:rPr>
      <w:rFonts w:ascii="Arial" w:eastAsia="SimSun" w:hAnsi="Arial" w:cs="Arial"/>
      <w:b/>
      <w:bCs/>
      <w:caps/>
      <w:kern w:val="32"/>
      <w:sz w:val="32"/>
      <w:szCs w:val="32"/>
      <w:lang w:val="es-CO" w:eastAsia="zh-CN" w:bidi="ar-SA"/>
    </w:rPr>
  </w:style>
  <w:style w:type="paragraph" w:customStyle="1" w:styleId="Portada21115">
    <w:name w:val="Portada21115"/>
    <w:basedOn w:val="Normal"/>
    <w:rsid w:val="00212DE0"/>
    <w:pPr>
      <w:jc w:val="center"/>
    </w:pPr>
    <w:rPr>
      <w:b/>
      <w:color w:val="000080"/>
      <w:szCs w:val="24"/>
      <w:lang w:val="es-MX"/>
    </w:rPr>
  </w:style>
  <w:style w:type="paragraph" w:customStyle="1" w:styleId="Portada11115">
    <w:name w:val="Portada11115"/>
    <w:basedOn w:val="TituloTablasdeContenido"/>
    <w:rsid w:val="00212DE0"/>
    <w:rPr>
      <w:rFonts w:cs="Times New Roman"/>
      <w:bCs w:val="0"/>
      <w:caps/>
      <w:kern w:val="0"/>
      <w:sz w:val="28"/>
      <w:szCs w:val="28"/>
    </w:rPr>
  </w:style>
  <w:style w:type="paragraph" w:customStyle="1" w:styleId="Portada31115">
    <w:name w:val="Portada31115"/>
    <w:basedOn w:val="Normal"/>
    <w:rsid w:val="00212DE0"/>
    <w:pPr>
      <w:jc w:val="center"/>
    </w:pPr>
    <w:rPr>
      <w:b/>
      <w:color w:val="0000FF"/>
      <w:sz w:val="52"/>
      <w:szCs w:val="52"/>
      <w:lang w:val="en-GB"/>
    </w:rPr>
  </w:style>
  <w:style w:type="paragraph" w:customStyle="1" w:styleId="Portada41115">
    <w:name w:val="Portada41115"/>
    <w:basedOn w:val="Normal"/>
    <w:rsid w:val="00212DE0"/>
    <w:pPr>
      <w:jc w:val="center"/>
    </w:pPr>
    <w:rPr>
      <w:b/>
      <w:sz w:val="28"/>
      <w:szCs w:val="36"/>
      <w:lang w:val="en-GB"/>
    </w:rPr>
  </w:style>
  <w:style w:type="paragraph" w:customStyle="1" w:styleId="EstiloDespus6pto1115">
    <w:name w:val="Estilo Después: 6 pto1115"/>
    <w:basedOn w:val="Normal"/>
    <w:rsid w:val="00212DE0"/>
    <w:rPr>
      <w:sz w:val="20"/>
      <w:lang w:val="es-MX"/>
    </w:rPr>
  </w:style>
  <w:style w:type="paragraph" w:customStyle="1" w:styleId="xl231115">
    <w:name w:val="xl231115"/>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5">
    <w:name w:val="Estilo TDC 1 + Izquierda: 0 cm Primera línea: cm11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5">
    <w:name w:val="Estilo Texto independiente + Arial 12 pt Justificado Izquierda: ...2115"/>
    <w:basedOn w:val="Normal"/>
    <w:semiHidden/>
    <w:rsid w:val="00212DE0"/>
    <w:rPr>
      <w:rFonts w:eastAsia="Times New Roman"/>
      <w:szCs w:val="24"/>
      <w:lang w:val="es-ES" w:eastAsia="es-ES"/>
    </w:rPr>
  </w:style>
  <w:style w:type="paragraph" w:customStyle="1" w:styleId="TituloTablasdeContenido2115">
    <w:name w:val="Titulo Tablas de Contenido2115"/>
    <w:basedOn w:val="Normal"/>
    <w:rsid w:val="00212DE0"/>
    <w:pPr>
      <w:spacing w:before="360" w:after="360"/>
      <w:jc w:val="center"/>
    </w:pPr>
    <w:rPr>
      <w:rFonts w:cs="Arial"/>
      <w:b/>
      <w:bCs/>
      <w:caps/>
      <w:kern w:val="32"/>
      <w:sz w:val="32"/>
      <w:szCs w:val="32"/>
    </w:rPr>
  </w:style>
  <w:style w:type="character" w:customStyle="1" w:styleId="TituloTablasdeContenidoCar215">
    <w:name w:val="Titulo Tablas de Contenido Car215"/>
    <w:basedOn w:val="Ttulo3Car6"/>
    <w:rsid w:val="0015463A"/>
    <w:rPr>
      <w:rFonts w:ascii="Arial" w:eastAsia="SimSun" w:hAnsi="Arial" w:cs="Arial"/>
      <w:b w:val="0"/>
      <w:bCs w:val="0"/>
      <w:caps/>
      <w:kern w:val="32"/>
      <w:sz w:val="32"/>
      <w:szCs w:val="32"/>
      <w:lang w:val="es-CO" w:eastAsia="zh-CN"/>
    </w:rPr>
  </w:style>
  <w:style w:type="paragraph" w:customStyle="1" w:styleId="Portada22115">
    <w:name w:val="Portada22115"/>
    <w:basedOn w:val="Normal"/>
    <w:rsid w:val="00212DE0"/>
    <w:pPr>
      <w:jc w:val="center"/>
    </w:pPr>
    <w:rPr>
      <w:b/>
      <w:color w:val="000080"/>
      <w:szCs w:val="24"/>
      <w:lang w:val="es-MX"/>
    </w:rPr>
  </w:style>
  <w:style w:type="paragraph" w:customStyle="1" w:styleId="Portada1215">
    <w:name w:val="Portada1215"/>
    <w:basedOn w:val="TituloTablasdeContenido"/>
    <w:rsid w:val="00212DE0"/>
    <w:rPr>
      <w:caps/>
      <w:sz w:val="28"/>
      <w:szCs w:val="28"/>
    </w:rPr>
  </w:style>
  <w:style w:type="paragraph" w:customStyle="1" w:styleId="Portada3215">
    <w:name w:val="Portada3215"/>
    <w:basedOn w:val="Normal"/>
    <w:rsid w:val="00212DE0"/>
    <w:pPr>
      <w:jc w:val="center"/>
    </w:pPr>
    <w:rPr>
      <w:b/>
      <w:color w:val="0000FF"/>
      <w:sz w:val="52"/>
      <w:szCs w:val="52"/>
      <w:lang w:val="en-GB"/>
    </w:rPr>
  </w:style>
  <w:style w:type="paragraph" w:customStyle="1" w:styleId="Portada4215">
    <w:name w:val="Portada4215"/>
    <w:basedOn w:val="Normal"/>
    <w:rsid w:val="00212DE0"/>
    <w:pPr>
      <w:jc w:val="center"/>
    </w:pPr>
    <w:rPr>
      <w:b/>
      <w:sz w:val="28"/>
      <w:szCs w:val="36"/>
      <w:lang w:val="en-GB"/>
    </w:rPr>
  </w:style>
  <w:style w:type="paragraph" w:customStyle="1" w:styleId="EstiloDespus6pto2115">
    <w:name w:val="Estilo Después: 6 pto2115"/>
    <w:basedOn w:val="Normal"/>
    <w:rsid w:val="00212DE0"/>
    <w:rPr>
      <w:sz w:val="20"/>
      <w:lang w:val="es-MX"/>
    </w:rPr>
  </w:style>
  <w:style w:type="paragraph" w:customStyle="1" w:styleId="xl232115">
    <w:name w:val="xl232115"/>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5">
    <w:name w:val="Epígrafe Estilo + Sin Negrita1115"/>
    <w:basedOn w:val="Epgrafe"/>
    <w:rsid w:val="00212DE0"/>
    <w:pPr>
      <w:spacing w:before="0"/>
    </w:pPr>
    <w:rPr>
      <w:rFonts w:cs="Arial"/>
      <w:b/>
      <w:caps/>
      <w:kern w:val="32"/>
      <w:szCs w:val="28"/>
    </w:rPr>
  </w:style>
  <w:style w:type="character" w:customStyle="1" w:styleId="EpgrafeEstiloSinNegritaCar1115">
    <w:name w:val="Epígrafe Estilo + Sin Negrita Car1115"/>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15">
    <w:name w:val="Epígrafe Estilo + Justificado1115"/>
    <w:basedOn w:val="Epgrafe"/>
    <w:rsid w:val="00212DE0"/>
    <w:rPr>
      <w:rFonts w:eastAsia="Times New Roman"/>
      <w:bCs w:val="0"/>
    </w:rPr>
  </w:style>
  <w:style w:type="paragraph" w:customStyle="1" w:styleId="TtuloEstilo5Negrita1115">
    <w:name w:val="Título Estilo 5 + Negrita1115"/>
    <w:basedOn w:val="Ttulo5"/>
    <w:rsid w:val="00212DE0"/>
    <w:pPr>
      <w:numPr>
        <w:ilvl w:val="0"/>
        <w:numId w:val="0"/>
      </w:numPr>
      <w:tabs>
        <w:tab w:val="num" w:pos="3600"/>
      </w:tabs>
      <w:ind w:left="3600" w:hanging="360"/>
    </w:pPr>
    <w:rPr>
      <w:b/>
    </w:rPr>
  </w:style>
  <w:style w:type="paragraph" w:customStyle="1" w:styleId="EstiloTextoindependienteArial12ptJustificadoIzquierda315">
    <w:name w:val="Estilo Texto independiente + Arial 12 pt Justificado Izquierda: ...315"/>
    <w:basedOn w:val="Normal"/>
    <w:semiHidden/>
    <w:rsid w:val="00212DE0"/>
    <w:rPr>
      <w:rFonts w:eastAsia="Times New Roman"/>
      <w:szCs w:val="24"/>
      <w:lang w:val="es-ES" w:eastAsia="es-ES"/>
    </w:rPr>
  </w:style>
  <w:style w:type="paragraph" w:customStyle="1" w:styleId="TituloTablasdeContenido315">
    <w:name w:val="Titulo Tablas de Contenido315"/>
    <w:basedOn w:val="Normal"/>
    <w:rsid w:val="00212DE0"/>
    <w:pPr>
      <w:spacing w:before="360" w:after="360"/>
      <w:jc w:val="center"/>
    </w:pPr>
    <w:rPr>
      <w:b/>
      <w:caps/>
      <w:sz w:val="32"/>
      <w:szCs w:val="32"/>
    </w:rPr>
  </w:style>
  <w:style w:type="paragraph" w:customStyle="1" w:styleId="Portada2315">
    <w:name w:val="Portada2315"/>
    <w:basedOn w:val="Normal"/>
    <w:rsid w:val="00212DE0"/>
    <w:pPr>
      <w:jc w:val="center"/>
    </w:pPr>
    <w:rPr>
      <w:b/>
      <w:color w:val="000080"/>
      <w:szCs w:val="24"/>
      <w:lang w:val="es-MX"/>
    </w:rPr>
  </w:style>
  <w:style w:type="paragraph" w:customStyle="1" w:styleId="EstiloDespus6pto315">
    <w:name w:val="Estilo Después: 6 pto315"/>
    <w:basedOn w:val="Normal"/>
    <w:rsid w:val="00212DE0"/>
    <w:rPr>
      <w:sz w:val="20"/>
      <w:lang w:val="es-MX"/>
    </w:rPr>
  </w:style>
  <w:style w:type="paragraph" w:customStyle="1" w:styleId="xl23315">
    <w:name w:val="xl23315"/>
    <w:basedOn w:val="Normal"/>
    <w:rsid w:val="00212DE0"/>
    <w:pPr>
      <w:spacing w:before="100" w:after="100"/>
      <w:jc w:val="left"/>
    </w:pPr>
    <w:rPr>
      <w:rFonts w:ascii="Arial Narrow" w:eastAsia="Times New Roman" w:hAnsi="Arial Narrow"/>
      <w:lang w:val="es-ES" w:eastAsia="es-MX"/>
    </w:rPr>
  </w:style>
  <w:style w:type="paragraph" w:customStyle="1" w:styleId="Textodenotaalfinal25">
    <w:name w:val="Texto de nota al final25"/>
    <w:basedOn w:val="Normal"/>
    <w:rsid w:val="00212DE0"/>
    <w:pPr>
      <w:widowControl w:val="0"/>
      <w:jc w:val="left"/>
    </w:pPr>
    <w:rPr>
      <w:rFonts w:eastAsia="Times New Roman"/>
      <w:snapToGrid w:val="0"/>
      <w:lang w:val="es-CL" w:eastAsia="es-ES"/>
    </w:rPr>
  </w:style>
  <w:style w:type="paragraph" w:customStyle="1" w:styleId="EstiloTextoindependienteArial12ptJustificadoIzquierda415">
    <w:name w:val="Estilo Texto independiente + Arial 12 pt Justificado Izquierda: ...415"/>
    <w:basedOn w:val="Normal"/>
    <w:semiHidden/>
    <w:rsid w:val="00212DE0"/>
    <w:rPr>
      <w:rFonts w:eastAsia="Times New Roman"/>
      <w:szCs w:val="24"/>
      <w:lang w:val="es-ES" w:eastAsia="es-ES"/>
    </w:rPr>
  </w:style>
  <w:style w:type="paragraph" w:customStyle="1" w:styleId="TituloTablasdeContenido415">
    <w:name w:val="Titulo Tablas de Contenido415"/>
    <w:basedOn w:val="Normal"/>
    <w:rsid w:val="00212DE0"/>
    <w:pPr>
      <w:spacing w:before="360" w:after="360"/>
      <w:jc w:val="center"/>
    </w:pPr>
    <w:rPr>
      <w:b/>
      <w:caps/>
      <w:sz w:val="32"/>
      <w:szCs w:val="32"/>
    </w:rPr>
  </w:style>
  <w:style w:type="paragraph" w:customStyle="1" w:styleId="Portada2415">
    <w:name w:val="Portada2415"/>
    <w:basedOn w:val="Normal"/>
    <w:rsid w:val="00212DE0"/>
    <w:pPr>
      <w:jc w:val="center"/>
    </w:pPr>
    <w:rPr>
      <w:b/>
      <w:color w:val="000080"/>
      <w:szCs w:val="24"/>
      <w:lang w:val="es-MX"/>
    </w:rPr>
  </w:style>
  <w:style w:type="paragraph" w:customStyle="1" w:styleId="EstiloDespus6pto415">
    <w:name w:val="Estilo Después: 6 pto415"/>
    <w:basedOn w:val="Normal"/>
    <w:rsid w:val="00212DE0"/>
    <w:rPr>
      <w:sz w:val="20"/>
      <w:lang w:val="es-MX"/>
    </w:rPr>
  </w:style>
  <w:style w:type="paragraph" w:customStyle="1" w:styleId="xl23415">
    <w:name w:val="xl23415"/>
    <w:basedOn w:val="Normal"/>
    <w:rsid w:val="00212DE0"/>
    <w:pPr>
      <w:spacing w:before="100" w:after="100"/>
      <w:jc w:val="left"/>
    </w:pPr>
    <w:rPr>
      <w:rFonts w:ascii="Arial Narrow" w:eastAsia="Times New Roman" w:hAnsi="Arial Narrow"/>
      <w:lang w:val="es-ES" w:eastAsia="es-MX"/>
    </w:rPr>
  </w:style>
  <w:style w:type="paragraph" w:customStyle="1" w:styleId="Textodenotaalfinal115">
    <w:name w:val="Texto de nota al final115"/>
    <w:basedOn w:val="Normal"/>
    <w:rsid w:val="00212DE0"/>
    <w:pPr>
      <w:widowControl w:val="0"/>
      <w:jc w:val="left"/>
    </w:pPr>
    <w:rPr>
      <w:rFonts w:eastAsia="Times New Roman"/>
      <w:snapToGrid w:val="0"/>
      <w:lang w:val="es-CL" w:eastAsia="es-ES"/>
    </w:rPr>
  </w:style>
  <w:style w:type="paragraph" w:customStyle="1" w:styleId="Lista215">
    <w:name w:val="Lista215"/>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5">
    <w:name w:val="Estilo Texto independiente + Arial 12 pt Justificado Izquierda: ...515"/>
    <w:basedOn w:val="Normal"/>
    <w:semiHidden/>
    <w:rsid w:val="00212DE0"/>
    <w:rPr>
      <w:rFonts w:eastAsia="Times New Roman"/>
      <w:szCs w:val="24"/>
      <w:lang w:val="es-ES" w:eastAsia="es-ES"/>
    </w:rPr>
  </w:style>
  <w:style w:type="paragraph" w:customStyle="1" w:styleId="TituloTablasdeContenido515">
    <w:name w:val="Titulo Tablas de Contenido515"/>
    <w:basedOn w:val="Normal"/>
    <w:rsid w:val="00212DE0"/>
    <w:pPr>
      <w:spacing w:before="360" w:after="360"/>
      <w:jc w:val="center"/>
    </w:pPr>
    <w:rPr>
      <w:b/>
      <w:caps/>
      <w:sz w:val="32"/>
      <w:szCs w:val="32"/>
    </w:rPr>
  </w:style>
  <w:style w:type="paragraph" w:customStyle="1" w:styleId="Portada2515">
    <w:name w:val="Portada2515"/>
    <w:basedOn w:val="Normal"/>
    <w:rsid w:val="00212DE0"/>
    <w:pPr>
      <w:jc w:val="center"/>
    </w:pPr>
    <w:rPr>
      <w:b/>
      <w:color w:val="000080"/>
      <w:szCs w:val="24"/>
      <w:lang w:val="es-MX"/>
    </w:rPr>
  </w:style>
  <w:style w:type="paragraph" w:customStyle="1" w:styleId="EstiloDespus6pto515">
    <w:name w:val="Estilo Después: 6 pto515"/>
    <w:basedOn w:val="Normal"/>
    <w:rsid w:val="00212DE0"/>
    <w:rPr>
      <w:sz w:val="20"/>
      <w:lang w:val="es-MX"/>
    </w:rPr>
  </w:style>
  <w:style w:type="paragraph" w:customStyle="1" w:styleId="xl23515">
    <w:name w:val="xl23515"/>
    <w:basedOn w:val="Normal"/>
    <w:rsid w:val="00212DE0"/>
    <w:pPr>
      <w:spacing w:before="100" w:after="100"/>
      <w:jc w:val="left"/>
    </w:pPr>
    <w:rPr>
      <w:rFonts w:ascii="Arial Narrow" w:eastAsia="Times New Roman" w:hAnsi="Arial Narrow"/>
      <w:lang w:val="es-ES" w:eastAsia="es-MX"/>
    </w:rPr>
  </w:style>
  <w:style w:type="paragraph" w:customStyle="1" w:styleId="TtuloEstilo5Despus12pto115">
    <w:name w:val="Título Estilo 5 + Después: 12 pto115"/>
    <w:basedOn w:val="Ttulo5"/>
    <w:rsid w:val="00212DE0"/>
    <w:pPr>
      <w:numPr>
        <w:ilvl w:val="0"/>
        <w:numId w:val="0"/>
      </w:numPr>
      <w:tabs>
        <w:tab w:val="num" w:pos="0"/>
        <w:tab w:val="num" w:pos="491"/>
      </w:tabs>
    </w:pPr>
  </w:style>
  <w:style w:type="paragraph" w:customStyle="1" w:styleId="EstiloTextoindependienteArial12ptJustificadoIzquierda615">
    <w:name w:val="Estilo Texto independiente + Arial 12 pt Justificado Izquierda: ...615"/>
    <w:basedOn w:val="Normal"/>
    <w:semiHidden/>
    <w:rsid w:val="00212DE0"/>
    <w:rPr>
      <w:rFonts w:eastAsia="Times New Roman"/>
      <w:szCs w:val="24"/>
      <w:lang w:val="es-ES" w:eastAsia="es-ES"/>
    </w:rPr>
  </w:style>
  <w:style w:type="paragraph" w:customStyle="1" w:styleId="TituloTablasdeContenido615">
    <w:name w:val="Titulo Tablas de Contenido615"/>
    <w:basedOn w:val="Normal"/>
    <w:rsid w:val="00212DE0"/>
    <w:pPr>
      <w:spacing w:before="360" w:after="360"/>
      <w:jc w:val="center"/>
    </w:pPr>
    <w:rPr>
      <w:b/>
      <w:caps/>
      <w:sz w:val="32"/>
      <w:szCs w:val="32"/>
    </w:rPr>
  </w:style>
  <w:style w:type="paragraph" w:customStyle="1" w:styleId="Portada2615">
    <w:name w:val="Portada2615"/>
    <w:basedOn w:val="Normal"/>
    <w:rsid w:val="00212DE0"/>
    <w:pPr>
      <w:jc w:val="center"/>
    </w:pPr>
    <w:rPr>
      <w:b/>
      <w:color w:val="000080"/>
      <w:szCs w:val="24"/>
      <w:lang w:val="es-MX"/>
    </w:rPr>
  </w:style>
  <w:style w:type="paragraph" w:customStyle="1" w:styleId="EstiloDespus6pto615">
    <w:name w:val="Estilo Después: 6 pto615"/>
    <w:basedOn w:val="Normal"/>
    <w:rsid w:val="00212DE0"/>
    <w:rPr>
      <w:sz w:val="20"/>
      <w:lang w:val="es-MX"/>
    </w:rPr>
  </w:style>
  <w:style w:type="paragraph" w:customStyle="1" w:styleId="xl23615">
    <w:name w:val="xl2361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5">
    <w:name w:val="Estilo Texto independiente + Arial 12 pt Justificado Izquierda: ...715"/>
    <w:basedOn w:val="Normal"/>
    <w:semiHidden/>
    <w:rsid w:val="00212DE0"/>
    <w:rPr>
      <w:rFonts w:eastAsia="Times New Roman"/>
      <w:szCs w:val="24"/>
      <w:lang w:val="es-ES" w:eastAsia="es-ES"/>
    </w:rPr>
  </w:style>
  <w:style w:type="paragraph" w:customStyle="1" w:styleId="TituloTablasdeContenido715">
    <w:name w:val="Titulo Tablas de Contenido715"/>
    <w:basedOn w:val="Normal"/>
    <w:rsid w:val="00212DE0"/>
    <w:pPr>
      <w:spacing w:before="360" w:after="360"/>
      <w:jc w:val="center"/>
    </w:pPr>
    <w:rPr>
      <w:rFonts w:cs="Arial"/>
      <w:b/>
      <w:bCs/>
      <w:caps/>
      <w:kern w:val="32"/>
      <w:sz w:val="32"/>
      <w:szCs w:val="32"/>
    </w:rPr>
  </w:style>
  <w:style w:type="paragraph" w:customStyle="1" w:styleId="Portada2715">
    <w:name w:val="Portada2715"/>
    <w:basedOn w:val="Normal"/>
    <w:rsid w:val="00212DE0"/>
    <w:pPr>
      <w:jc w:val="center"/>
    </w:pPr>
    <w:rPr>
      <w:b/>
      <w:color w:val="000080"/>
      <w:szCs w:val="24"/>
      <w:lang w:val="es-MX"/>
    </w:rPr>
  </w:style>
  <w:style w:type="paragraph" w:customStyle="1" w:styleId="EstiloDespus6pto715">
    <w:name w:val="Estilo Después: 6 pto715"/>
    <w:basedOn w:val="Normal"/>
    <w:rsid w:val="00212DE0"/>
    <w:rPr>
      <w:sz w:val="20"/>
      <w:lang w:val="es-MX"/>
    </w:rPr>
  </w:style>
  <w:style w:type="paragraph" w:customStyle="1" w:styleId="xl23715">
    <w:name w:val="xl23715"/>
    <w:basedOn w:val="Normal"/>
    <w:rsid w:val="00212DE0"/>
    <w:pPr>
      <w:spacing w:before="100" w:after="100"/>
      <w:jc w:val="left"/>
    </w:pPr>
    <w:rPr>
      <w:rFonts w:ascii="Arial Narrow" w:eastAsia="Times New Roman" w:hAnsi="Arial Narrow"/>
      <w:lang w:val="es-ES" w:eastAsia="es-MX"/>
    </w:rPr>
  </w:style>
  <w:style w:type="paragraph" w:customStyle="1" w:styleId="EpgrafeEstiloSinNegrita215">
    <w:name w:val="Epígrafe Estilo + Sin Negrita215"/>
    <w:basedOn w:val="Epgrafe"/>
    <w:rsid w:val="00212DE0"/>
    <w:pPr>
      <w:spacing w:before="0"/>
    </w:pPr>
    <w:rPr>
      <w:rFonts w:cs="Arial"/>
      <w:b/>
      <w:caps/>
      <w:kern w:val="32"/>
      <w:szCs w:val="28"/>
    </w:rPr>
  </w:style>
  <w:style w:type="character" w:customStyle="1" w:styleId="EpgrafeEstiloSinNegritaCar215">
    <w:name w:val="Epígrafe Estilo + Sin Negrita Car215"/>
    <w:basedOn w:val="Ttulo3Car6"/>
    <w:rsid w:val="0015463A"/>
    <w:rPr>
      <w:rFonts w:ascii="Arial" w:eastAsia="SimSun" w:hAnsi="Arial" w:cs="Arial"/>
      <w:b w:val="0"/>
      <w:bCs w:val="0"/>
      <w:caps/>
      <w:kern w:val="32"/>
      <w:sz w:val="22"/>
      <w:szCs w:val="28"/>
      <w:lang w:val="es-MX" w:eastAsia="zh-CN"/>
    </w:rPr>
  </w:style>
  <w:style w:type="paragraph" w:customStyle="1" w:styleId="EpgrafeEstiloJustificado215">
    <w:name w:val="Epígrafe Estilo + Justificado215"/>
    <w:basedOn w:val="Epgrafe"/>
    <w:rsid w:val="00212DE0"/>
    <w:rPr>
      <w:rFonts w:eastAsia="Times New Roman"/>
      <w:bCs w:val="0"/>
    </w:rPr>
  </w:style>
  <w:style w:type="paragraph" w:customStyle="1" w:styleId="TtuloEstilo5Negrita215">
    <w:name w:val="Título Estilo 5 + Negrita215"/>
    <w:basedOn w:val="Ttulo5"/>
    <w:rsid w:val="00212DE0"/>
    <w:rPr>
      <w:b/>
    </w:rPr>
  </w:style>
  <w:style w:type="character" w:customStyle="1" w:styleId="CarCar175">
    <w:name w:val="Car Car175"/>
    <w:basedOn w:val="Fuentedeprrafopredeter"/>
    <w:rsid w:val="00212DE0"/>
    <w:rPr>
      <w:rFonts w:ascii="Arial" w:eastAsia="SimSun" w:hAnsi="Arial" w:cs="Arial"/>
      <w:b/>
      <w:bCs/>
      <w:caps/>
      <w:kern w:val="32"/>
      <w:sz w:val="28"/>
      <w:szCs w:val="28"/>
      <w:lang w:val="es-MX" w:eastAsia="zh-CN" w:bidi="ar-SA"/>
    </w:rPr>
  </w:style>
  <w:style w:type="character" w:customStyle="1" w:styleId="Ttulo1CarCar55">
    <w:name w:val="Título 1 Car Car55"/>
    <w:basedOn w:val="Fuentedeprrafopredeter"/>
    <w:rsid w:val="00212DE0"/>
    <w:rPr>
      <w:rFonts w:ascii="Arial" w:eastAsia="SimSun" w:hAnsi="Arial" w:cs="Arial"/>
      <w:b/>
      <w:bCs/>
      <w:caps/>
      <w:kern w:val="32"/>
      <w:sz w:val="28"/>
      <w:szCs w:val="28"/>
      <w:lang w:val="es-CO" w:eastAsia="zh-CN" w:bidi="ar-SA"/>
    </w:rPr>
  </w:style>
  <w:style w:type="character" w:customStyle="1" w:styleId="Ttulo1CarCar63">
    <w:name w:val="Título 1 Car Car63"/>
    <w:basedOn w:val="Fuentedeprrafopredeter"/>
    <w:rsid w:val="00212DE0"/>
    <w:rPr>
      <w:rFonts w:ascii="Arial" w:eastAsia="SimSun" w:hAnsi="Arial" w:cs="Arial"/>
      <w:b/>
      <w:bCs/>
      <w:caps/>
      <w:kern w:val="32"/>
      <w:sz w:val="28"/>
      <w:szCs w:val="28"/>
      <w:lang w:val="es-MX" w:eastAsia="zh-CN" w:bidi="ar-SA"/>
    </w:rPr>
  </w:style>
  <w:style w:type="character" w:customStyle="1" w:styleId="CarCar93">
    <w:name w:val="Car Car9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10">
    <w:name w:val="Texto de nota al final310"/>
    <w:basedOn w:val="Normal"/>
    <w:rsid w:val="00212DE0"/>
    <w:pPr>
      <w:widowControl w:val="0"/>
      <w:jc w:val="left"/>
    </w:pPr>
    <w:rPr>
      <w:rFonts w:eastAsia="Times New Roman"/>
      <w:snapToGrid w:val="0"/>
      <w:lang w:val="es-CL" w:eastAsia="es-ES"/>
    </w:rPr>
  </w:style>
  <w:style w:type="character" w:customStyle="1" w:styleId="Ttulo1CarCar73">
    <w:name w:val="Título 1 Car Car73"/>
    <w:basedOn w:val="Fuentedeprrafopredeter"/>
    <w:rsid w:val="00212DE0"/>
    <w:rPr>
      <w:rFonts w:ascii="Arial" w:eastAsia="SimSun" w:hAnsi="Arial" w:cs="Arial"/>
      <w:b/>
      <w:bCs/>
      <w:caps/>
      <w:kern w:val="32"/>
      <w:sz w:val="28"/>
      <w:szCs w:val="28"/>
      <w:lang w:val="es-MX" w:eastAsia="zh-CN" w:bidi="ar-SA"/>
    </w:rPr>
  </w:style>
  <w:style w:type="character" w:customStyle="1" w:styleId="CarCar103">
    <w:name w:val="Car Car10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3">
    <w:name w:val="Texto de nota al final43"/>
    <w:basedOn w:val="Normal"/>
    <w:rsid w:val="00212DE0"/>
    <w:pPr>
      <w:widowControl w:val="0"/>
      <w:jc w:val="left"/>
    </w:pPr>
    <w:rPr>
      <w:rFonts w:eastAsia="Times New Roman"/>
      <w:snapToGrid w:val="0"/>
      <w:lang w:val="es-CL" w:eastAsia="es-ES"/>
    </w:rPr>
  </w:style>
  <w:style w:type="paragraph" w:customStyle="1" w:styleId="Textodenotaalfinal315">
    <w:name w:val="Texto de nota al final315"/>
    <w:basedOn w:val="Normal"/>
    <w:rsid w:val="00212DE0"/>
    <w:pPr>
      <w:widowControl w:val="0"/>
      <w:jc w:val="left"/>
    </w:pPr>
    <w:rPr>
      <w:rFonts w:eastAsia="Times New Roman"/>
      <w:snapToGrid w:val="0"/>
      <w:lang w:val="es-CL" w:eastAsia="es-ES"/>
    </w:rPr>
  </w:style>
  <w:style w:type="character" w:customStyle="1" w:styleId="Ttulo1CarCar83">
    <w:name w:val="Título 1 Car Car83"/>
    <w:basedOn w:val="Fuentedeprrafopredeter"/>
    <w:rsid w:val="00212DE0"/>
    <w:rPr>
      <w:rFonts w:ascii="Arial" w:eastAsia="SimSun" w:hAnsi="Arial" w:cs="Arial"/>
      <w:b/>
      <w:bCs/>
      <w:caps/>
      <w:kern w:val="32"/>
      <w:sz w:val="28"/>
      <w:szCs w:val="28"/>
      <w:lang w:val="es-MX" w:eastAsia="zh-CN" w:bidi="ar-SA"/>
    </w:rPr>
  </w:style>
  <w:style w:type="character" w:customStyle="1" w:styleId="CarCar183">
    <w:name w:val="Car Car18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3">
    <w:name w:val="Texto de nota al final53"/>
    <w:basedOn w:val="Normal"/>
    <w:rsid w:val="00212DE0"/>
    <w:pPr>
      <w:widowControl w:val="0"/>
      <w:jc w:val="left"/>
    </w:pPr>
    <w:rPr>
      <w:rFonts w:eastAsia="Times New Roman"/>
      <w:snapToGrid w:val="0"/>
      <w:lang w:val="es-CL" w:eastAsia="es-ES"/>
    </w:rPr>
  </w:style>
  <w:style w:type="paragraph" w:customStyle="1" w:styleId="Textodenotaalfinal326">
    <w:name w:val="Texto de nota al final326"/>
    <w:basedOn w:val="Normal"/>
    <w:rsid w:val="00212DE0"/>
    <w:pPr>
      <w:widowControl w:val="0"/>
      <w:jc w:val="left"/>
    </w:pPr>
    <w:rPr>
      <w:rFonts w:eastAsia="Times New Roman"/>
      <w:snapToGrid w:val="0"/>
      <w:lang w:val="es-CL" w:eastAsia="es-ES"/>
    </w:rPr>
  </w:style>
  <w:style w:type="character" w:customStyle="1" w:styleId="CarCar129">
    <w:name w:val="Car Car129"/>
    <w:basedOn w:val="Fuentedeprrafopredeter"/>
    <w:rsid w:val="00212DE0"/>
    <w:rPr>
      <w:rFonts w:ascii="Arial" w:eastAsia="SimSun" w:hAnsi="Arial" w:cs="Arial"/>
      <w:b/>
      <w:bCs/>
      <w:caps/>
      <w:kern w:val="32"/>
      <w:sz w:val="28"/>
      <w:szCs w:val="28"/>
      <w:lang w:val="es-MX" w:eastAsia="zh-CN" w:bidi="ar-SA"/>
    </w:rPr>
  </w:style>
  <w:style w:type="character" w:customStyle="1" w:styleId="Ttulo1CarCar30">
    <w:name w:val="Título 1 Car Car30"/>
    <w:basedOn w:val="Fuentedeprrafopredeter"/>
    <w:rsid w:val="00212DE0"/>
    <w:rPr>
      <w:rFonts w:ascii="Arial" w:eastAsia="SimSun" w:hAnsi="Arial" w:cs="Arial"/>
      <w:b/>
      <w:bCs/>
      <w:caps/>
      <w:kern w:val="32"/>
      <w:sz w:val="28"/>
      <w:szCs w:val="28"/>
      <w:lang w:val="es-CO" w:eastAsia="zh-CN" w:bidi="ar-SA"/>
    </w:rPr>
  </w:style>
  <w:style w:type="character" w:customStyle="1" w:styleId="TtuloEstilo5Despus12pto5Car">
    <w:name w:val="Título Estilo 5 + Después: 12 pto5 Car"/>
    <w:basedOn w:val="Ttulo5Car"/>
    <w:link w:val="TtuloEstilo5Despus12pto5"/>
    <w:rsid w:val="00212DE0"/>
    <w:rPr>
      <w:b/>
      <w:bCs/>
      <w:i/>
      <w:iCs/>
      <w:sz w:val="22"/>
      <w:szCs w:val="24"/>
      <w:lang w:val="es-MX" w:eastAsia="zh-CN"/>
    </w:rPr>
  </w:style>
  <w:style w:type="paragraph" w:customStyle="1" w:styleId="EstiloTextoindependienteArial12ptJustificadoIzquierda37">
    <w:name w:val="Estilo Texto independiente + Arial 12 pt Justificado Izquierda: ...37"/>
    <w:basedOn w:val="Normal"/>
    <w:semiHidden/>
    <w:rsid w:val="00212DE0"/>
    <w:rPr>
      <w:rFonts w:eastAsia="Times New Roman"/>
      <w:szCs w:val="24"/>
      <w:lang w:val="es-ES" w:eastAsia="es-ES"/>
    </w:rPr>
  </w:style>
  <w:style w:type="paragraph" w:customStyle="1" w:styleId="TituloTablasdeContenido37">
    <w:name w:val="Titulo Tablas de Contenido37"/>
    <w:basedOn w:val="Normal"/>
    <w:rsid w:val="00212DE0"/>
    <w:pPr>
      <w:spacing w:before="360" w:after="360"/>
      <w:jc w:val="center"/>
    </w:pPr>
    <w:rPr>
      <w:b/>
      <w:caps/>
      <w:sz w:val="32"/>
      <w:szCs w:val="32"/>
    </w:rPr>
  </w:style>
  <w:style w:type="character" w:customStyle="1" w:styleId="Ttulo2CarCar10">
    <w:name w:val="Título 2 Car Car10"/>
    <w:basedOn w:val="Fuentedeprrafopredeter"/>
    <w:rsid w:val="00212DE0"/>
    <w:rPr>
      <w:rFonts w:ascii="Arial" w:eastAsia="SimSun" w:hAnsi="Arial" w:cs="Arial"/>
      <w:b/>
      <w:bCs/>
      <w:iCs/>
      <w:caps/>
      <w:sz w:val="24"/>
      <w:szCs w:val="24"/>
      <w:lang w:val="es-MX" w:eastAsia="zh-CN" w:bidi="ar-SA"/>
    </w:rPr>
  </w:style>
  <w:style w:type="character" w:customStyle="1" w:styleId="Ttulo1CarCar36">
    <w:name w:val="Título 1 Car Car3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0">
    <w:name w:val="Titulo Tablas de Contenido Car20"/>
    <w:basedOn w:val="Ttulo1Car"/>
    <w:rsid w:val="0015463A"/>
    <w:rPr>
      <w:rFonts w:ascii="Arial" w:eastAsia="SimSun" w:hAnsi="Arial" w:cs="Arial"/>
      <w:b w:val="0"/>
      <w:bCs w:val="0"/>
      <w:caps w:val="0"/>
      <w:kern w:val="32"/>
      <w:sz w:val="32"/>
      <w:szCs w:val="32"/>
      <w:lang w:val="es-CO" w:eastAsia="zh-CN"/>
    </w:rPr>
  </w:style>
  <w:style w:type="paragraph" w:customStyle="1" w:styleId="Portada237">
    <w:name w:val="Portada237"/>
    <w:basedOn w:val="Normal"/>
    <w:rsid w:val="00212DE0"/>
    <w:pPr>
      <w:jc w:val="center"/>
    </w:pPr>
    <w:rPr>
      <w:b/>
      <w:color w:val="000080"/>
      <w:szCs w:val="24"/>
      <w:lang w:val="es-MX"/>
    </w:rPr>
  </w:style>
  <w:style w:type="paragraph" w:customStyle="1" w:styleId="EstiloDespus6pto37">
    <w:name w:val="Estilo Después: 6 pto37"/>
    <w:basedOn w:val="Normal"/>
    <w:rsid w:val="00212DE0"/>
    <w:rPr>
      <w:sz w:val="20"/>
      <w:lang w:val="es-MX"/>
    </w:rPr>
  </w:style>
  <w:style w:type="paragraph" w:customStyle="1" w:styleId="xl2338">
    <w:name w:val="xl2338"/>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38">
    <w:name w:val="Estilo Texto independiente + Arial 12 pt Justificado Izquierda: ...38"/>
    <w:basedOn w:val="Normal"/>
    <w:semiHidden/>
    <w:rsid w:val="00212DE0"/>
    <w:rPr>
      <w:rFonts w:eastAsia="Times New Roman"/>
      <w:szCs w:val="24"/>
      <w:lang w:val="es-ES" w:eastAsia="es-ES"/>
    </w:rPr>
  </w:style>
  <w:style w:type="character" w:customStyle="1" w:styleId="Ttulo1CarCar37">
    <w:name w:val="Título 1 Car Car37"/>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9">
    <w:name w:val="Titulo Tablas de Contenido Car29"/>
    <w:basedOn w:val="Ttulo1Car"/>
    <w:rsid w:val="0015463A"/>
    <w:rPr>
      <w:rFonts w:ascii="Arial" w:eastAsia="SimSun" w:hAnsi="Arial" w:cs="Arial"/>
      <w:b w:val="0"/>
      <w:bCs w:val="0"/>
      <w:caps w:val="0"/>
      <w:kern w:val="32"/>
      <w:sz w:val="32"/>
      <w:szCs w:val="32"/>
      <w:lang w:val="es-CO" w:eastAsia="zh-CN"/>
    </w:rPr>
  </w:style>
  <w:style w:type="paragraph" w:customStyle="1" w:styleId="Portada238">
    <w:name w:val="Portada238"/>
    <w:basedOn w:val="Normal"/>
    <w:rsid w:val="00212DE0"/>
    <w:pPr>
      <w:jc w:val="center"/>
    </w:pPr>
    <w:rPr>
      <w:b/>
      <w:color w:val="000080"/>
      <w:szCs w:val="24"/>
      <w:lang w:val="es-MX"/>
    </w:rPr>
  </w:style>
  <w:style w:type="paragraph" w:customStyle="1" w:styleId="EstiloDespus6pto38">
    <w:name w:val="Estilo Después: 6 pto38"/>
    <w:basedOn w:val="Normal"/>
    <w:rsid w:val="00212DE0"/>
    <w:rPr>
      <w:sz w:val="20"/>
      <w:lang w:val="es-MX"/>
    </w:rPr>
  </w:style>
  <w:style w:type="paragraph" w:customStyle="1" w:styleId="xl2339">
    <w:name w:val="xl2339"/>
    <w:basedOn w:val="Normal"/>
    <w:rsid w:val="00212DE0"/>
    <w:pPr>
      <w:spacing w:before="100" w:after="100"/>
      <w:jc w:val="left"/>
    </w:pPr>
    <w:rPr>
      <w:rFonts w:ascii="Arial Narrow" w:eastAsia="Times New Roman" w:hAnsi="Arial Narrow"/>
      <w:lang w:val="es-ES" w:eastAsia="es-MX"/>
    </w:rPr>
  </w:style>
  <w:style w:type="paragraph" w:customStyle="1" w:styleId="EstiloTituloTablasdeContenidoIzquierda0cmSangrafrance">
    <w:name w:val="Estilo Titulo Tablas de Contenido + Izquierda: 0 cm Sangría france..."/>
    <w:basedOn w:val="Normal"/>
    <w:rsid w:val="00212DE0"/>
    <w:pPr>
      <w:spacing w:before="360" w:after="240"/>
      <w:ind w:left="1321" w:right="601" w:hanging="1321"/>
      <w:jc w:val="center"/>
    </w:pPr>
    <w:rPr>
      <w:b/>
      <w:bCs/>
      <w:caps/>
      <w:sz w:val="32"/>
    </w:rPr>
  </w:style>
  <w:style w:type="character" w:customStyle="1" w:styleId="CarCar48">
    <w:name w:val="Car Car48"/>
    <w:basedOn w:val="Fuentedeprrafopredeter"/>
    <w:rsid w:val="00212DE0"/>
    <w:rPr>
      <w:rFonts w:ascii="Arial" w:eastAsia="SimSun" w:hAnsi="Arial"/>
      <w:bCs/>
      <w:i/>
      <w:sz w:val="24"/>
      <w:szCs w:val="24"/>
      <w:lang w:val="es-MX" w:eastAsia="zh-CN" w:bidi="ar-SA"/>
    </w:rPr>
  </w:style>
  <w:style w:type="character" w:styleId="Refdecomentario">
    <w:name w:val="annotation reference"/>
    <w:basedOn w:val="Fuentedeprrafopredeter"/>
    <w:uiPriority w:val="99"/>
    <w:semiHidden/>
    <w:rsid w:val="00212DE0"/>
    <w:rPr>
      <w:sz w:val="16"/>
      <w:szCs w:val="16"/>
    </w:rPr>
  </w:style>
  <w:style w:type="paragraph" w:styleId="Textocomentario">
    <w:name w:val="annotation text"/>
    <w:basedOn w:val="Normal"/>
    <w:link w:val="TextocomentarioCar"/>
    <w:uiPriority w:val="99"/>
    <w:rsid w:val="00212DE0"/>
    <w:rPr>
      <w:sz w:val="20"/>
      <w:lang w:val="es-MX"/>
    </w:rPr>
  </w:style>
  <w:style w:type="paragraph" w:styleId="Asuntodelcomentario">
    <w:name w:val="annotation subject"/>
    <w:basedOn w:val="Textocomentario"/>
    <w:next w:val="Textocomentario"/>
    <w:link w:val="AsuntodelcomentarioCar"/>
    <w:uiPriority w:val="99"/>
    <w:semiHidden/>
    <w:rsid w:val="00212DE0"/>
    <w:rPr>
      <w:b/>
      <w:bCs/>
    </w:rPr>
  </w:style>
  <w:style w:type="paragraph" w:customStyle="1" w:styleId="gleichung">
    <w:name w:val="gleichung"/>
    <w:basedOn w:val="Normal"/>
    <w:rsid w:val="00212DE0"/>
    <w:pPr>
      <w:tabs>
        <w:tab w:val="center" w:pos="4253"/>
        <w:tab w:val="right" w:pos="9072"/>
      </w:tabs>
      <w:spacing w:line="24" w:lineRule="atLeast"/>
      <w:ind w:firstLine="709"/>
    </w:pPr>
    <w:rPr>
      <w:rFonts w:eastAsia="Times New Roman"/>
      <w:i/>
      <w:lang w:val="fr-FR"/>
    </w:rPr>
  </w:style>
  <w:style w:type="paragraph" w:customStyle="1" w:styleId="Standard1">
    <w:name w:val="Standard1"/>
    <w:basedOn w:val="Normal"/>
    <w:next w:val="Normal"/>
    <w:rsid w:val="00212DE0"/>
    <w:pPr>
      <w:tabs>
        <w:tab w:val="left" w:pos="-720"/>
      </w:tabs>
      <w:suppressAutoHyphens/>
      <w:spacing w:line="312" w:lineRule="auto"/>
    </w:pPr>
    <w:rPr>
      <w:rFonts w:eastAsia="Times New Roman"/>
      <w:lang w:val="de-DE"/>
    </w:rPr>
  </w:style>
  <w:style w:type="paragraph" w:customStyle="1" w:styleId="bklein">
    <w:name w:val="üb_klein"/>
    <w:basedOn w:val="Normal"/>
    <w:next w:val="Standard1"/>
    <w:rsid w:val="00212DE0"/>
    <w:pPr>
      <w:keepNext/>
      <w:tabs>
        <w:tab w:val="left" w:pos="-720"/>
      </w:tabs>
      <w:suppressAutoHyphens/>
      <w:spacing w:before="480" w:after="120" w:line="300" w:lineRule="exact"/>
    </w:pPr>
    <w:rPr>
      <w:rFonts w:eastAsia="Times New Roman"/>
      <w:b/>
      <w:lang w:val="de-DE"/>
    </w:rPr>
  </w:style>
  <w:style w:type="paragraph" w:customStyle="1" w:styleId="formelerkl1">
    <w:name w:val="formel_erkl1"/>
    <w:basedOn w:val="Standard1"/>
    <w:rsid w:val="00212DE0"/>
    <w:pPr>
      <w:tabs>
        <w:tab w:val="clear" w:pos="-720"/>
        <w:tab w:val="left" w:pos="709"/>
        <w:tab w:val="left" w:pos="2127"/>
      </w:tabs>
      <w:ind w:left="2127" w:hanging="2127"/>
    </w:pPr>
  </w:style>
  <w:style w:type="paragraph" w:customStyle="1" w:styleId="Formel1">
    <w:name w:val="Formel 1"/>
    <w:basedOn w:val="Normal"/>
    <w:next w:val="Normal"/>
    <w:rsid w:val="00212DE0"/>
    <w:pPr>
      <w:tabs>
        <w:tab w:val="center" w:pos="4536"/>
        <w:tab w:val="right" w:pos="9072"/>
      </w:tabs>
      <w:ind w:firstLine="709"/>
      <w:jc w:val="left"/>
    </w:pPr>
    <w:rPr>
      <w:rFonts w:eastAsia="Times New Roman"/>
      <w:lang w:val="de-DE"/>
    </w:rPr>
  </w:style>
  <w:style w:type="paragraph" w:customStyle="1" w:styleId="Standardeinruck">
    <w:name w:val="Standard einruck"/>
    <w:basedOn w:val="Normal"/>
    <w:rsid w:val="00212DE0"/>
    <w:pPr>
      <w:numPr>
        <w:numId w:val="16"/>
      </w:numPr>
      <w:tabs>
        <w:tab w:val="left" w:pos="-720"/>
      </w:tabs>
      <w:suppressAutoHyphens/>
      <w:spacing w:line="312" w:lineRule="auto"/>
    </w:pPr>
    <w:rPr>
      <w:rFonts w:eastAsia="Times New Roman"/>
      <w:lang w:val="de-DE"/>
    </w:rPr>
  </w:style>
  <w:style w:type="paragraph" w:customStyle="1" w:styleId="Standardzen">
    <w:name w:val="Standard_zen"/>
    <w:basedOn w:val="Normal"/>
    <w:rsid w:val="00212DE0"/>
    <w:pPr>
      <w:tabs>
        <w:tab w:val="left" w:pos="-720"/>
      </w:tabs>
      <w:suppressAutoHyphens/>
      <w:spacing w:line="360" w:lineRule="auto"/>
      <w:jc w:val="center"/>
    </w:pPr>
    <w:rPr>
      <w:rFonts w:eastAsia="Times New Roman"/>
      <w:lang w:val="de-DE"/>
    </w:rPr>
  </w:style>
  <w:style w:type="paragraph" w:customStyle="1" w:styleId="EstiloTextoindependienteArial12ptJustificadoIzquierda39">
    <w:name w:val="Estilo Texto independiente + Arial 12 pt Justificado Izquierda: ...39"/>
    <w:basedOn w:val="Normal"/>
    <w:semiHidden/>
    <w:rsid w:val="00212DE0"/>
    <w:rPr>
      <w:rFonts w:eastAsia="Times New Roman"/>
      <w:szCs w:val="24"/>
      <w:lang w:val="es-ES" w:eastAsia="es-ES"/>
    </w:rPr>
  </w:style>
  <w:style w:type="paragraph" w:customStyle="1" w:styleId="TituloTablasdeContenido38">
    <w:name w:val="Titulo Tablas de Contenido38"/>
    <w:basedOn w:val="Normal"/>
    <w:rsid w:val="00212DE0"/>
    <w:pPr>
      <w:spacing w:before="360" w:after="360"/>
      <w:jc w:val="center"/>
    </w:pPr>
    <w:rPr>
      <w:b/>
      <w:caps/>
      <w:sz w:val="32"/>
      <w:szCs w:val="32"/>
    </w:rPr>
  </w:style>
  <w:style w:type="character" w:customStyle="1" w:styleId="Ttulo1CarCar38">
    <w:name w:val="Título 1 Car Car38"/>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7">
    <w:name w:val="Titulo Tablas de Contenido Car27"/>
    <w:basedOn w:val="Ttulo1Car"/>
    <w:rsid w:val="0015463A"/>
    <w:rPr>
      <w:rFonts w:ascii="Arial" w:eastAsia="SimSun" w:hAnsi="Arial" w:cs="Arial"/>
      <w:b w:val="0"/>
      <w:bCs w:val="0"/>
      <w:caps w:val="0"/>
      <w:kern w:val="32"/>
      <w:sz w:val="32"/>
      <w:szCs w:val="32"/>
      <w:lang w:val="es-CO" w:eastAsia="zh-CN"/>
    </w:rPr>
  </w:style>
  <w:style w:type="paragraph" w:customStyle="1" w:styleId="Portada239">
    <w:name w:val="Portada239"/>
    <w:basedOn w:val="Normal"/>
    <w:rsid w:val="00212DE0"/>
    <w:pPr>
      <w:jc w:val="center"/>
    </w:pPr>
    <w:rPr>
      <w:b/>
      <w:color w:val="000080"/>
      <w:szCs w:val="24"/>
      <w:lang w:val="es-MX"/>
    </w:rPr>
  </w:style>
  <w:style w:type="paragraph" w:customStyle="1" w:styleId="EstiloDespus6pto39">
    <w:name w:val="Estilo Después: 6 pto39"/>
    <w:basedOn w:val="Normal"/>
    <w:rsid w:val="00212DE0"/>
    <w:rPr>
      <w:sz w:val="20"/>
      <w:lang w:val="es-MX"/>
    </w:rPr>
  </w:style>
  <w:style w:type="paragraph" w:customStyle="1" w:styleId="xl2340">
    <w:name w:val="xl2340"/>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40">
    <w:name w:val="Estilo Texto independiente + Arial 12 pt Justificado Izquierda: ...40"/>
    <w:basedOn w:val="Normal"/>
    <w:semiHidden/>
    <w:rsid w:val="00212DE0"/>
    <w:rPr>
      <w:rFonts w:eastAsia="Times New Roman"/>
      <w:szCs w:val="24"/>
      <w:lang w:val="es-ES" w:eastAsia="es-ES"/>
    </w:rPr>
  </w:style>
  <w:style w:type="paragraph" w:customStyle="1" w:styleId="TituloTablasdeContenido39">
    <w:name w:val="Titulo Tablas de Contenido39"/>
    <w:basedOn w:val="Normal"/>
    <w:rsid w:val="00212DE0"/>
    <w:pPr>
      <w:spacing w:before="360" w:after="360"/>
      <w:jc w:val="center"/>
    </w:pPr>
    <w:rPr>
      <w:b/>
      <w:caps/>
      <w:sz w:val="32"/>
      <w:szCs w:val="32"/>
    </w:rPr>
  </w:style>
  <w:style w:type="character" w:customStyle="1" w:styleId="CarCar49">
    <w:name w:val="Car Car49"/>
    <w:basedOn w:val="Fuentedeprrafopredeter"/>
    <w:rsid w:val="00212DE0"/>
    <w:rPr>
      <w:rFonts w:ascii="Arial" w:eastAsia="SimSun" w:hAnsi="Arial" w:cs="Arial"/>
      <w:b/>
      <w:bCs/>
      <w:iCs/>
      <w:caps/>
      <w:sz w:val="24"/>
      <w:szCs w:val="24"/>
      <w:lang w:val="es-MX" w:eastAsia="zh-CN" w:bidi="ar-SA"/>
    </w:rPr>
  </w:style>
  <w:style w:type="character" w:customStyle="1" w:styleId="Ttulo1CarCar39">
    <w:name w:val="Título 1 Car Car3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8">
    <w:name w:val="Titulo Tablas de Contenido Car28"/>
    <w:basedOn w:val="Ttulo1Car"/>
    <w:rsid w:val="0015463A"/>
    <w:rPr>
      <w:rFonts w:ascii="Arial" w:eastAsia="SimSun" w:hAnsi="Arial" w:cs="Arial"/>
      <w:b w:val="0"/>
      <w:bCs w:val="0"/>
      <w:caps w:val="0"/>
      <w:kern w:val="32"/>
      <w:sz w:val="32"/>
      <w:szCs w:val="32"/>
      <w:lang w:val="es-CO" w:eastAsia="zh-CN"/>
    </w:rPr>
  </w:style>
  <w:style w:type="paragraph" w:customStyle="1" w:styleId="Portada240">
    <w:name w:val="Portada240"/>
    <w:basedOn w:val="Normal"/>
    <w:rsid w:val="00212DE0"/>
    <w:pPr>
      <w:jc w:val="center"/>
    </w:pPr>
    <w:rPr>
      <w:b/>
      <w:color w:val="000080"/>
      <w:szCs w:val="24"/>
      <w:lang w:val="es-MX"/>
    </w:rPr>
  </w:style>
  <w:style w:type="paragraph" w:customStyle="1" w:styleId="EstiloDespus6pto40">
    <w:name w:val="Estilo Después: 6 pto40"/>
    <w:basedOn w:val="Normal"/>
    <w:rsid w:val="00212DE0"/>
    <w:rPr>
      <w:sz w:val="20"/>
      <w:lang w:val="es-MX"/>
    </w:rPr>
  </w:style>
  <w:style w:type="paragraph" w:customStyle="1" w:styleId="xl2347">
    <w:name w:val="xl2347"/>
    <w:basedOn w:val="Normal"/>
    <w:rsid w:val="00212DE0"/>
    <w:pPr>
      <w:spacing w:before="100" w:after="100"/>
      <w:jc w:val="left"/>
    </w:pPr>
    <w:rPr>
      <w:rFonts w:ascii="Arial Narrow" w:eastAsia="Times New Roman" w:hAnsi="Arial Narrow"/>
      <w:lang w:val="es-ES" w:eastAsia="es-MX"/>
    </w:rPr>
  </w:style>
  <w:style w:type="paragraph" w:styleId="Bibliografa">
    <w:name w:val="Bibliography"/>
    <w:basedOn w:val="Normal"/>
    <w:next w:val="Normal"/>
    <w:uiPriority w:val="37"/>
    <w:unhideWhenUsed/>
    <w:rsid w:val="005C12B9"/>
  </w:style>
  <w:style w:type="paragraph" w:customStyle="1" w:styleId="Textodenotaalpie">
    <w:name w:val="Texto de nota al pie"/>
    <w:basedOn w:val="Normal"/>
    <w:rsid w:val="00993D86"/>
    <w:pPr>
      <w:widowControl w:val="0"/>
      <w:autoSpaceDE w:val="0"/>
      <w:autoSpaceDN w:val="0"/>
      <w:adjustRightInd w:val="0"/>
      <w:jc w:val="left"/>
    </w:pPr>
    <w:rPr>
      <w:rFonts w:ascii="Courier New" w:eastAsia="Times New Roman" w:hAnsi="Courier New"/>
      <w:szCs w:val="24"/>
      <w:lang w:val="en-US" w:eastAsia="en-US"/>
    </w:rPr>
  </w:style>
  <w:style w:type="character" w:customStyle="1" w:styleId="TextonotapieCar">
    <w:name w:val="Texto nota pie Car"/>
    <w:aliases w:val="Geneva 9 Car,Font: Geneva 9 Car,Boston 10 Car,f Car,Footnote Car,otnote Text Car,ft Car"/>
    <w:basedOn w:val="Fuentedeprrafopredeter"/>
    <w:link w:val="Textonotapie"/>
    <w:rsid w:val="00EC3E5B"/>
    <w:rPr>
      <w:rFonts w:ascii="Arial Narrow" w:hAnsi="Arial Narrow"/>
      <w:lang w:val="es-MX" w:eastAsia="zh-CN"/>
    </w:rPr>
  </w:style>
  <w:style w:type="character" w:customStyle="1" w:styleId="PiedepginaCar">
    <w:name w:val="Pie de página Car"/>
    <w:basedOn w:val="Fuentedeprrafopredeter"/>
    <w:link w:val="Piedepgina"/>
    <w:rsid w:val="00EC3E5B"/>
    <w:rPr>
      <w:rFonts w:ascii="Arial" w:hAnsi="Arial"/>
      <w:sz w:val="24"/>
      <w:szCs w:val="24"/>
      <w:lang w:val="es-MX" w:eastAsia="zh-CN"/>
    </w:rPr>
  </w:style>
  <w:style w:type="paragraph" w:customStyle="1" w:styleId="Boxedtext">
    <w:name w:val="Boxed text"/>
    <w:next w:val="Normal"/>
    <w:rsid w:val="00EC3E5B"/>
    <w:pPr>
      <w:spacing w:line="240" w:lineRule="atLeast"/>
    </w:pPr>
    <w:rPr>
      <w:rFonts w:ascii="Arial Narrow" w:eastAsia="MS Mincho" w:hAnsi="Arial Narrow"/>
      <w:sz w:val="18"/>
      <w:lang w:val="en-GB" w:eastAsia="en-US"/>
    </w:rPr>
  </w:style>
  <w:style w:type="paragraph" w:customStyle="1" w:styleId="Estilo1">
    <w:name w:val="Estilo1"/>
    <w:basedOn w:val="Normal"/>
    <w:autoRedefine/>
    <w:rsid w:val="005405B3"/>
    <w:pPr>
      <w:jc w:val="left"/>
    </w:pPr>
    <w:rPr>
      <w:rFonts w:ascii="Trebuchet MS" w:eastAsia="Times New Roman" w:hAnsi="Trebuchet MS" w:cs="Arial"/>
      <w:lang w:val="es-ES" w:eastAsia="es-ES"/>
    </w:rPr>
  </w:style>
  <w:style w:type="paragraph" w:customStyle="1" w:styleId="Default">
    <w:name w:val="Default"/>
    <w:rsid w:val="005405B3"/>
    <w:pPr>
      <w:autoSpaceDE w:val="0"/>
      <w:autoSpaceDN w:val="0"/>
      <w:adjustRightInd w:val="0"/>
    </w:pPr>
    <w:rPr>
      <w:rFonts w:ascii="TimesNewRoman" w:eastAsia="Times New Roman" w:hAnsi="TimesNewRoman" w:cs="TimesNewRoman"/>
      <w:lang w:val="en-US" w:eastAsia="en-US"/>
    </w:rPr>
  </w:style>
  <w:style w:type="character" w:customStyle="1" w:styleId="EpgrafeCar">
    <w:name w:val="Epígrafe Car"/>
    <w:basedOn w:val="Fuentedeprrafopredeter"/>
    <w:link w:val="Epgrafe"/>
    <w:rsid w:val="001A5F2B"/>
    <w:rPr>
      <w:bCs/>
      <w:sz w:val="22"/>
      <w:lang w:eastAsia="zh-CN"/>
    </w:rPr>
  </w:style>
  <w:style w:type="paragraph" w:customStyle="1" w:styleId="TtuloEstilo1TrebuchetMS12ptJustificado">
    <w:name w:val="Título Estilo 1 + Trebuchet MS 12 pt Justificado"/>
    <w:basedOn w:val="Normal"/>
    <w:rsid w:val="005405B3"/>
    <w:pPr>
      <w:numPr>
        <w:numId w:val="17"/>
      </w:numPr>
    </w:pPr>
    <w:rPr>
      <w:rFonts w:ascii="Trebuchet MS" w:eastAsia="Times New Roman" w:hAnsi="Trebuchet MS"/>
      <w:szCs w:val="24"/>
      <w:lang w:val="es-ES" w:eastAsia="es-ES"/>
    </w:rPr>
  </w:style>
  <w:style w:type="paragraph" w:customStyle="1" w:styleId="TtuloEstilo4Antes18ptoDespus">
    <w:name w:val="Título Estilo 4 + Antes: 18 pto Después:"/>
    <w:basedOn w:val="Ttulo4"/>
    <w:rsid w:val="00C33914"/>
    <w:pPr>
      <w:spacing w:before="120" w:after="120"/>
    </w:pPr>
    <w:rPr>
      <w:rFonts w:eastAsia="Times New Roman"/>
      <w:bCs w:val="0"/>
      <w:iCs/>
      <w:szCs w:val="20"/>
    </w:rPr>
  </w:style>
  <w:style w:type="character" w:customStyle="1" w:styleId="descriptor">
    <w:name w:val="descriptor"/>
    <w:basedOn w:val="Fuentedeprrafopredeter"/>
    <w:rsid w:val="001075A4"/>
  </w:style>
  <w:style w:type="character" w:customStyle="1" w:styleId="p15px">
    <w:name w:val="p_15px"/>
    <w:basedOn w:val="Fuentedeprrafopredeter"/>
    <w:rsid w:val="001334B8"/>
  </w:style>
  <w:style w:type="character" w:customStyle="1" w:styleId="CarCar60">
    <w:name w:val="Car Car60"/>
    <w:basedOn w:val="Fuentedeprrafopredeter"/>
    <w:rsid w:val="00E00A16"/>
    <w:rPr>
      <w:rFonts w:ascii="Arial" w:hAnsi="Arial" w:cs="Arial"/>
      <w:b/>
      <w:bCs/>
      <w:caps/>
      <w:kern w:val="32"/>
      <w:sz w:val="28"/>
      <w:szCs w:val="28"/>
      <w:lang w:val="es-CO" w:eastAsia="zh-CN"/>
    </w:rPr>
  </w:style>
  <w:style w:type="paragraph" w:styleId="Prrafodelista">
    <w:name w:val="List Paragraph"/>
    <w:basedOn w:val="Normal"/>
    <w:uiPriority w:val="34"/>
    <w:qFormat/>
    <w:rsid w:val="00E00A16"/>
    <w:pPr>
      <w:ind w:left="708"/>
    </w:pPr>
  </w:style>
  <w:style w:type="paragraph" w:customStyle="1" w:styleId="Pa13">
    <w:name w:val="Pa13"/>
    <w:basedOn w:val="Normal"/>
    <w:next w:val="Normal"/>
    <w:rsid w:val="00884B7C"/>
    <w:pPr>
      <w:autoSpaceDE w:val="0"/>
      <w:autoSpaceDN w:val="0"/>
      <w:adjustRightInd w:val="0"/>
      <w:spacing w:after="60" w:line="201" w:lineRule="atLeast"/>
      <w:jc w:val="left"/>
    </w:pPr>
    <w:rPr>
      <w:rFonts w:ascii="Myriad Roman" w:hAnsi="Myriad Roman"/>
      <w:szCs w:val="24"/>
      <w:lang w:val="en-US"/>
    </w:rPr>
  </w:style>
  <w:style w:type="character" w:customStyle="1" w:styleId="A2">
    <w:name w:val="A2"/>
    <w:rsid w:val="00C6056B"/>
    <w:rPr>
      <w:rFonts w:cs="HelveticaNeueLT Std Cn"/>
      <w:color w:val="211D1E"/>
      <w:sz w:val="18"/>
      <w:szCs w:val="18"/>
    </w:rPr>
  </w:style>
  <w:style w:type="character" w:customStyle="1" w:styleId="CaptionChar">
    <w:name w:val="Caption Char"/>
    <w:basedOn w:val="Fuentedeprrafopredeter"/>
    <w:locked/>
    <w:rsid w:val="00961DE2"/>
    <w:rPr>
      <w:rFonts w:ascii="Arial" w:eastAsia="SimSun" w:hAnsi="Arial" w:cs="Times New Roman"/>
      <w:bCs/>
      <w:sz w:val="24"/>
      <w:lang w:val="es-MX" w:eastAsia="zh-CN" w:bidi="ar-SA"/>
    </w:rPr>
  </w:style>
  <w:style w:type="paragraph" w:customStyle="1" w:styleId="Prrafodelista1">
    <w:name w:val="Párrafo de lista1"/>
    <w:basedOn w:val="Normal"/>
    <w:rsid w:val="00961DE2"/>
    <w:pPr>
      <w:ind w:left="708"/>
    </w:pPr>
  </w:style>
  <w:style w:type="character" w:customStyle="1" w:styleId="EncabezadoCar">
    <w:name w:val="Encabezado Car"/>
    <w:basedOn w:val="Fuentedeprrafopredeter"/>
    <w:link w:val="Encabezado"/>
    <w:rsid w:val="006461DB"/>
    <w:rPr>
      <w:rFonts w:ascii="Arial" w:hAnsi="Arial"/>
      <w:sz w:val="22"/>
      <w:szCs w:val="24"/>
      <w:lang w:val="es-MX" w:eastAsia="zh-CN"/>
    </w:rPr>
  </w:style>
  <w:style w:type="character" w:customStyle="1" w:styleId="body111">
    <w:name w:val="body111"/>
    <w:basedOn w:val="Fuentedeprrafopredeter"/>
    <w:rsid w:val="00DE0384"/>
    <w:rPr>
      <w:rFonts w:ascii="Verdana" w:hAnsi="Verdana" w:hint="default"/>
      <w:color w:val="FF0000"/>
      <w:sz w:val="17"/>
      <w:szCs w:val="17"/>
    </w:rPr>
  </w:style>
  <w:style w:type="character" w:customStyle="1" w:styleId="TextodegloboCar">
    <w:name w:val="Texto de globo Car"/>
    <w:basedOn w:val="Fuentedeprrafopredeter"/>
    <w:link w:val="Textodeglobo"/>
    <w:uiPriority w:val="99"/>
    <w:semiHidden/>
    <w:rsid w:val="00684158"/>
    <w:rPr>
      <w:rFonts w:ascii="Tahoma" w:hAnsi="Tahoma" w:cs="Tahoma"/>
      <w:sz w:val="16"/>
      <w:szCs w:val="16"/>
      <w:lang w:val="es-MX" w:eastAsia="zh-CN"/>
    </w:rPr>
  </w:style>
  <w:style w:type="character" w:customStyle="1" w:styleId="TextocomentarioCar">
    <w:name w:val="Texto comentario Car"/>
    <w:basedOn w:val="Fuentedeprrafopredeter"/>
    <w:link w:val="Textocomentario"/>
    <w:uiPriority w:val="99"/>
    <w:rsid w:val="00127CAE"/>
    <w:rPr>
      <w:rFonts w:ascii="Arial" w:hAnsi="Arial"/>
      <w:lang w:val="es-MX" w:eastAsia="zh-CN"/>
    </w:rPr>
  </w:style>
  <w:style w:type="character" w:customStyle="1" w:styleId="AsuntodelcomentarioCar">
    <w:name w:val="Asunto del comentario Car"/>
    <w:basedOn w:val="TextocomentarioCar"/>
    <w:link w:val="Asuntodelcomentario"/>
    <w:uiPriority w:val="99"/>
    <w:semiHidden/>
    <w:rsid w:val="00127CAE"/>
    <w:rPr>
      <w:rFonts w:ascii="Arial" w:hAnsi="Arial"/>
      <w:b/>
      <w:bCs/>
      <w:lang w:val="es-MX" w:eastAsia="zh-CN"/>
    </w:rPr>
  </w:style>
  <w:style w:type="paragraph" w:styleId="Revisin">
    <w:name w:val="Revision"/>
    <w:hidden/>
    <w:uiPriority w:val="99"/>
    <w:semiHidden/>
    <w:rsid w:val="00076EE5"/>
    <w:rPr>
      <w:rFonts w:ascii="Arial" w:hAnsi="Arial"/>
      <w:sz w:val="22"/>
      <w:lang w:eastAsia="zh-CN"/>
    </w:rPr>
  </w:style>
  <w:style w:type="character" w:customStyle="1" w:styleId="apple-style-span">
    <w:name w:val="apple-style-span"/>
    <w:basedOn w:val="Fuentedeprrafopredeter"/>
    <w:rsid w:val="00125437"/>
  </w:style>
  <w:style w:type="numbering" w:customStyle="1" w:styleId="Sinlista1">
    <w:name w:val="Sin lista1"/>
    <w:next w:val="Sinlista"/>
    <w:uiPriority w:val="99"/>
    <w:semiHidden/>
    <w:unhideWhenUsed/>
    <w:rsid w:val="00BD2D5C"/>
  </w:style>
  <w:style w:type="table" w:customStyle="1" w:styleId="Tablaconcuadrcula10">
    <w:name w:val="Tabla con cuadrícula1"/>
    <w:basedOn w:val="Tablanormal"/>
    <w:next w:val="Tablaconcuadrcula"/>
    <w:uiPriority w:val="59"/>
    <w:rsid w:val="000F322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
    <w:basedOn w:val="Tablanormal"/>
    <w:next w:val="Tablaconcuadrcula"/>
    <w:uiPriority w:val="59"/>
    <w:rsid w:val="007332FB"/>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AC6C8B"/>
  </w:style>
  <w:style w:type="character" w:customStyle="1" w:styleId="il">
    <w:name w:val="il"/>
    <w:basedOn w:val="Fuentedeprrafopredeter"/>
    <w:rsid w:val="00AC6C8B"/>
  </w:style>
  <w:style w:type="character" w:customStyle="1" w:styleId="Ttulo6Car">
    <w:name w:val="Título 6 Car"/>
    <w:link w:val="Ttulo6"/>
    <w:rsid w:val="00FD15FC"/>
    <w:rPr>
      <w:b/>
      <w:bCs/>
      <w:sz w:val="22"/>
      <w:szCs w:val="22"/>
      <w:lang w:val="es-MX" w:eastAsia="zh-CN"/>
    </w:rPr>
  </w:style>
  <w:style w:type="character" w:customStyle="1" w:styleId="Ttulo7Car">
    <w:name w:val="Título 7 Car"/>
    <w:link w:val="Ttulo7"/>
    <w:rsid w:val="00FD15FC"/>
    <w:rPr>
      <w:sz w:val="22"/>
      <w:szCs w:val="24"/>
      <w:lang w:val="es-MX" w:eastAsia="zh-CN"/>
    </w:rPr>
  </w:style>
  <w:style w:type="character" w:customStyle="1" w:styleId="Ttulo8Car">
    <w:name w:val="Título 8 Car"/>
    <w:link w:val="Ttulo8"/>
    <w:rsid w:val="00FD15FC"/>
    <w:rPr>
      <w:i/>
      <w:iCs/>
      <w:sz w:val="22"/>
      <w:szCs w:val="24"/>
      <w:lang w:val="es-MX" w:eastAsia="zh-CN"/>
    </w:rPr>
  </w:style>
  <w:style w:type="character" w:customStyle="1" w:styleId="Ttulo9Car">
    <w:name w:val="Título 9 Car"/>
    <w:link w:val="Ttulo9"/>
    <w:rsid w:val="00FD15FC"/>
    <w:rPr>
      <w:rFonts w:cs="Arial"/>
      <w:sz w:val="22"/>
      <w:szCs w:val="22"/>
      <w:lang w:val="es-MX" w:eastAsia="zh-CN"/>
    </w:rPr>
  </w:style>
  <w:style w:type="character" w:customStyle="1" w:styleId="hps">
    <w:name w:val="hps"/>
    <w:basedOn w:val="Fuentedeprrafopredeter"/>
    <w:rsid w:val="00FD15FC"/>
  </w:style>
  <w:style w:type="character" w:customStyle="1" w:styleId="longtext">
    <w:name w:val="long_text"/>
    <w:basedOn w:val="Fuentedeprrafopredeter"/>
    <w:rsid w:val="00FD15FC"/>
  </w:style>
  <w:style w:type="character" w:customStyle="1" w:styleId="gt-icon-text">
    <w:name w:val="gt-icon-text"/>
    <w:basedOn w:val="Fuentedeprrafopredeter"/>
    <w:rsid w:val="00FD15FC"/>
  </w:style>
  <w:style w:type="numbering" w:customStyle="1" w:styleId="ArtculoSeccin1">
    <w:name w:val="Artículo / Sección1"/>
    <w:basedOn w:val="Sinlista"/>
    <w:next w:val="ArtculoSeccin"/>
    <w:semiHidden/>
    <w:rsid w:val="0083650B"/>
  </w:style>
  <w:style w:type="numbering" w:customStyle="1" w:styleId="ArtculoSeccin2">
    <w:name w:val="Artículo / Sección2"/>
    <w:basedOn w:val="Sinlista"/>
    <w:next w:val="ArtculoSeccin"/>
    <w:semiHidden/>
    <w:rsid w:val="000102DD"/>
  </w:style>
  <w:style w:type="paragraph" w:customStyle="1" w:styleId="Normaltexto">
    <w:name w:val="Normal texto"/>
    <w:basedOn w:val="Normal"/>
    <w:link w:val="NormaltextoCar"/>
    <w:uiPriority w:val="99"/>
    <w:rsid w:val="00227E32"/>
    <w:pPr>
      <w:spacing w:before="120" w:after="120"/>
    </w:pPr>
    <w:rPr>
      <w:rFonts w:eastAsia="Times New Roman"/>
      <w:sz w:val="24"/>
      <w:szCs w:val="22"/>
      <w:lang w:val="es-ES_tradnl" w:eastAsia="es-ES"/>
    </w:rPr>
  </w:style>
  <w:style w:type="character" w:customStyle="1" w:styleId="NormaltextoCar">
    <w:name w:val="Normal texto Car"/>
    <w:basedOn w:val="Fuentedeprrafopredeter"/>
    <w:link w:val="Normaltexto"/>
    <w:uiPriority w:val="99"/>
    <w:locked/>
    <w:rsid w:val="00227E32"/>
    <w:rPr>
      <w:rFonts w:eastAsia="Times New Roman"/>
      <w:sz w:val="24"/>
      <w:szCs w:val="22"/>
      <w:lang w:val="es-ES_tradnl" w:eastAsia="es-ES"/>
    </w:rPr>
  </w:style>
  <w:style w:type="paragraph" w:customStyle="1" w:styleId="EstiloTextoindependienteArial12ptJustificadoIzquierda0">
    <w:name w:val="Estilo Texto independiente + Arial 12 pt Justificado Izquierda:  ..."/>
    <w:basedOn w:val="Normal"/>
    <w:semiHidden/>
    <w:rsid w:val="00D52662"/>
    <w:rPr>
      <w:rFonts w:eastAsia="Times New Roman"/>
      <w:szCs w:val="24"/>
      <w:lang w:val="es-ES" w:eastAsia="es-ES"/>
    </w:rPr>
  </w:style>
  <w:style w:type="paragraph" w:customStyle="1" w:styleId="EstiloDespus6pto0">
    <w:name w:val="Estilo Después:  6 pto"/>
    <w:basedOn w:val="Normal"/>
    <w:rsid w:val="00D52662"/>
    <w:rPr>
      <w:lang w:val="es-MX"/>
    </w:rPr>
  </w:style>
  <w:style w:type="paragraph" w:customStyle="1" w:styleId="EstiloTDC1Izquierda0cmPrimeralnea0cm">
    <w:name w:val="Estilo TDC 1 + Izquierda:  0 cm Primera línea:  0 cm"/>
    <w:basedOn w:val="TDC1"/>
    <w:rsid w:val="00D52662"/>
    <w:pPr>
      <w:ind w:left="0" w:firstLine="0"/>
    </w:pPr>
    <w:rPr>
      <w:rFonts w:eastAsia="Times New Roman"/>
      <w:bCs w:val="0"/>
      <w:u w:val="none"/>
    </w:rPr>
  </w:style>
  <w:style w:type="paragraph" w:customStyle="1" w:styleId="EstiloTtulo114ptMaysculas">
    <w:name w:val="Estilo Título 1 + 14 pt Mayúsculas"/>
    <w:basedOn w:val="Ttulo1"/>
    <w:rsid w:val="00D52662"/>
    <w:pPr>
      <w:numPr>
        <w:numId w:val="0"/>
      </w:numPr>
      <w:tabs>
        <w:tab w:val="num" w:pos="0"/>
      </w:tabs>
    </w:pPr>
    <w:rPr>
      <w:caps w:val="0"/>
    </w:rPr>
  </w:style>
  <w:style w:type="paragraph" w:customStyle="1" w:styleId="EstiloTextoindependienteArial12ptJustificadoIzquierda1a">
    <w:name w:val="Estilo Texto independiente + Arial 12 pt Justificado Izquierda:  ...1"/>
    <w:basedOn w:val="Normal"/>
    <w:semiHidden/>
    <w:rsid w:val="00D52662"/>
    <w:rPr>
      <w:rFonts w:eastAsia="Times New Roman"/>
      <w:szCs w:val="24"/>
      <w:lang w:val="es-ES" w:eastAsia="es-ES"/>
    </w:rPr>
  </w:style>
  <w:style w:type="paragraph" w:customStyle="1" w:styleId="EstiloDespus6pto1a">
    <w:name w:val="Estilo Después:  6 pto1"/>
    <w:basedOn w:val="Normal"/>
    <w:rsid w:val="00D52662"/>
    <w:rPr>
      <w:sz w:val="20"/>
      <w:lang w:val="es-MX"/>
    </w:rPr>
  </w:style>
  <w:style w:type="paragraph" w:customStyle="1" w:styleId="EstiloTDC1Izquierda0cmPrimeralnea0cm1">
    <w:name w:val="Estilo TDC 1 + Izquierda:  0 cm Primera línea:  0 cm1"/>
    <w:basedOn w:val="TDC1"/>
    <w:rsid w:val="00D52662"/>
    <w:pPr>
      <w:ind w:left="0" w:firstLine="0"/>
    </w:pPr>
    <w:rPr>
      <w:rFonts w:eastAsia="Times New Roman"/>
      <w:bCs w:val="0"/>
      <w:u w:val="none"/>
    </w:rPr>
  </w:style>
  <w:style w:type="character" w:customStyle="1" w:styleId="Ttulo2CarCarCar">
    <w:name w:val="Título 2 Car Car Car"/>
    <w:basedOn w:val="Fuentedeprrafopredeter"/>
    <w:rsid w:val="00D52662"/>
    <w:rPr>
      <w:rFonts w:ascii="Arial" w:eastAsia="SimSun" w:hAnsi="Arial" w:cs="Arial"/>
      <w:b/>
      <w:bCs/>
      <w:iCs/>
      <w:caps/>
      <w:sz w:val="24"/>
      <w:szCs w:val="24"/>
      <w:lang w:val="es-MX" w:eastAsia="zh-CN" w:bidi="ar-SA"/>
    </w:rPr>
  </w:style>
  <w:style w:type="paragraph" w:customStyle="1" w:styleId="EstiloEpgrafeSinNegrita">
    <w:name w:val="Estilo Epígrafe + Sin Negrita"/>
    <w:basedOn w:val="Epgrafe"/>
    <w:link w:val="EstiloEpgrafeSinNegritaCar"/>
    <w:rsid w:val="00D52662"/>
    <w:pPr>
      <w:spacing w:before="0"/>
    </w:pPr>
    <w:rPr>
      <w:rFonts w:cs="Arial"/>
      <w:b/>
      <w:caps/>
      <w:kern w:val="32"/>
      <w:szCs w:val="28"/>
    </w:rPr>
  </w:style>
  <w:style w:type="character" w:customStyle="1" w:styleId="EstiloEpgrafeSinNegritaCar">
    <w:name w:val="Estilo Epígrafe + Sin Negrita Car"/>
    <w:basedOn w:val="Ttulo3Car6"/>
    <w:link w:val="EstiloEpgrafeSinNegrita"/>
    <w:rsid w:val="00D52662"/>
    <w:rPr>
      <w:rFonts w:cs="Arial"/>
      <w:b/>
      <w:bCs/>
      <w:caps/>
      <w:kern w:val="32"/>
      <w:sz w:val="22"/>
      <w:szCs w:val="28"/>
      <w:lang w:val="es-MX" w:eastAsia="zh-CN"/>
    </w:rPr>
  </w:style>
  <w:style w:type="paragraph" w:customStyle="1" w:styleId="EstiloEpgrafeJustificado">
    <w:name w:val="Estilo Epígrafe + Justificado"/>
    <w:basedOn w:val="Epgrafe"/>
    <w:rsid w:val="00D52662"/>
    <w:rPr>
      <w:rFonts w:eastAsia="Times New Roman"/>
      <w:bCs w:val="0"/>
    </w:rPr>
  </w:style>
  <w:style w:type="paragraph" w:customStyle="1" w:styleId="EstiloTtulo5Negrita">
    <w:name w:val="Estilo Título 5 + Negrita"/>
    <w:basedOn w:val="Ttulo5"/>
    <w:rsid w:val="00D52662"/>
    <w:pPr>
      <w:numPr>
        <w:ilvl w:val="0"/>
        <w:numId w:val="0"/>
      </w:numPr>
      <w:tabs>
        <w:tab w:val="num" w:pos="491"/>
      </w:tabs>
      <w:ind w:left="491"/>
    </w:pPr>
  </w:style>
  <w:style w:type="paragraph" w:customStyle="1" w:styleId="EstiloTtulo5Despus12pto">
    <w:name w:val="Estilo Título 5 + Después:  12 pto"/>
    <w:basedOn w:val="Ttulo5"/>
    <w:rsid w:val="00D52662"/>
    <w:rPr>
      <w:b/>
    </w:rPr>
  </w:style>
  <w:style w:type="paragraph" w:customStyle="1" w:styleId="EstiloTextoindependienteArial12ptJustificadoIzquierda2a">
    <w:name w:val="Estilo Texto independiente + Arial 12 pt Justificado Izquierda:  ...2"/>
    <w:basedOn w:val="Normal"/>
    <w:semiHidden/>
    <w:rsid w:val="00D52662"/>
    <w:rPr>
      <w:rFonts w:eastAsia="Times New Roman"/>
      <w:szCs w:val="24"/>
      <w:lang w:val="es-ES" w:eastAsia="es-ES"/>
    </w:rPr>
  </w:style>
  <w:style w:type="character" w:customStyle="1" w:styleId="Ttulo2CarCarCar1">
    <w:name w:val="Título 2 Car Car Car1"/>
    <w:basedOn w:val="Fuentedeprrafopredeter"/>
    <w:rsid w:val="00D52662"/>
    <w:rPr>
      <w:rFonts w:ascii="Arial" w:eastAsia="SimSun" w:hAnsi="Arial" w:cs="Arial"/>
      <w:b/>
      <w:bCs/>
      <w:iCs/>
      <w:caps/>
      <w:sz w:val="24"/>
      <w:szCs w:val="24"/>
      <w:lang w:val="es-MX" w:eastAsia="zh-CN" w:bidi="ar-SA"/>
    </w:rPr>
  </w:style>
  <w:style w:type="paragraph" w:customStyle="1" w:styleId="EstiloDespus6pto2a">
    <w:name w:val="Estilo Después:  6 pto2"/>
    <w:basedOn w:val="Normal"/>
    <w:rsid w:val="00D52662"/>
    <w:rPr>
      <w:sz w:val="20"/>
      <w:lang w:val="es-MX"/>
    </w:rPr>
  </w:style>
  <w:style w:type="paragraph" w:customStyle="1" w:styleId="EstiloEpgrafeSinNegrita1">
    <w:name w:val="Estilo Epígrafe + Sin Negrita1"/>
    <w:basedOn w:val="Epgrafe"/>
    <w:rsid w:val="00D52662"/>
    <w:pPr>
      <w:spacing w:before="0"/>
    </w:pPr>
    <w:rPr>
      <w:rFonts w:cs="Arial"/>
      <w:b/>
      <w:caps/>
      <w:kern w:val="32"/>
      <w:szCs w:val="28"/>
    </w:rPr>
  </w:style>
  <w:style w:type="character" w:customStyle="1" w:styleId="EstiloEpgrafeSinNegritaCar1">
    <w:name w:val="Estilo Epígrafe + Sin Negrita Car1"/>
    <w:basedOn w:val="Ttulo3Car6"/>
    <w:rsid w:val="0015463A"/>
    <w:rPr>
      <w:rFonts w:ascii="Arial" w:eastAsia="SimSun" w:hAnsi="Arial" w:cs="Arial"/>
      <w:b w:val="0"/>
      <w:bCs w:val="0"/>
      <w:caps/>
      <w:kern w:val="32"/>
      <w:sz w:val="22"/>
      <w:szCs w:val="28"/>
      <w:lang w:val="es-MX" w:eastAsia="zh-CN"/>
    </w:rPr>
  </w:style>
  <w:style w:type="paragraph" w:customStyle="1" w:styleId="EstiloEpgrafeJustificado1">
    <w:name w:val="Estilo Epígrafe + Justificado1"/>
    <w:basedOn w:val="Epgrafe"/>
    <w:rsid w:val="00D52662"/>
    <w:rPr>
      <w:rFonts w:eastAsia="Times New Roman"/>
      <w:bCs w:val="0"/>
    </w:rPr>
  </w:style>
  <w:style w:type="paragraph" w:customStyle="1" w:styleId="EstiloTtulo5Negrita1">
    <w:name w:val="Estilo Título 5 + Negrita1"/>
    <w:basedOn w:val="Ttulo5"/>
    <w:rsid w:val="00D52662"/>
    <w:rPr>
      <w:b/>
    </w:rPr>
  </w:style>
  <w:style w:type="paragraph" w:customStyle="1" w:styleId="EstiloTDC1Izquierda0cmPrimeralnea0cm2">
    <w:name w:val="Estilo TDC 1 + Izquierda:  0 cm Primera línea:  0 cm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8">
    <w:name w:val="Estilo Texto independiente + Arial 12 pt Justificado Izquierda:  ...11"/>
    <w:basedOn w:val="Normal"/>
    <w:semiHidden/>
    <w:rsid w:val="00D52662"/>
    <w:rPr>
      <w:rFonts w:eastAsia="Times New Roman"/>
      <w:szCs w:val="24"/>
      <w:lang w:val="es-ES" w:eastAsia="es-ES"/>
    </w:rPr>
  </w:style>
  <w:style w:type="paragraph" w:customStyle="1" w:styleId="EstiloDespus6pto118">
    <w:name w:val="Estilo Después:  6 pto11"/>
    <w:basedOn w:val="Normal"/>
    <w:rsid w:val="00D52662"/>
    <w:rPr>
      <w:sz w:val="20"/>
      <w:lang w:val="es-MX"/>
    </w:rPr>
  </w:style>
  <w:style w:type="paragraph" w:customStyle="1" w:styleId="EstiloTDC1Izquierda0cmPrimeralnea0cm11">
    <w:name w:val="Estilo TDC 1 + Izquierda:  0 cm Primera línea:  0 cm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7">
    <w:name w:val="Estilo Texto independiente + Arial 12 pt Justificado Izquierda:  ...21"/>
    <w:basedOn w:val="Normal"/>
    <w:semiHidden/>
    <w:rsid w:val="00D52662"/>
    <w:rPr>
      <w:rFonts w:eastAsia="Times New Roman"/>
      <w:szCs w:val="24"/>
      <w:lang w:val="es-ES" w:eastAsia="es-ES"/>
    </w:rPr>
  </w:style>
  <w:style w:type="character" w:customStyle="1" w:styleId="Ttulo2CarCarCar11">
    <w:name w:val="Título 2 Car Car Car11"/>
    <w:basedOn w:val="Fuentedeprrafopredeter"/>
    <w:rsid w:val="00D52662"/>
    <w:rPr>
      <w:rFonts w:ascii="Arial" w:eastAsia="SimSun" w:hAnsi="Arial" w:cs="Arial"/>
      <w:b/>
      <w:bCs/>
      <w:iCs/>
      <w:caps/>
      <w:sz w:val="24"/>
      <w:szCs w:val="24"/>
      <w:lang w:val="es-MX" w:eastAsia="zh-CN" w:bidi="ar-SA"/>
    </w:rPr>
  </w:style>
  <w:style w:type="paragraph" w:customStyle="1" w:styleId="EstiloDespus6pto217">
    <w:name w:val="Estilo Después:  6 pto21"/>
    <w:basedOn w:val="Normal"/>
    <w:rsid w:val="00D52662"/>
    <w:rPr>
      <w:sz w:val="20"/>
      <w:lang w:val="es-MX"/>
    </w:rPr>
  </w:style>
  <w:style w:type="paragraph" w:customStyle="1" w:styleId="EstiloEpgrafeSinNegrita11">
    <w:name w:val="Estilo Epígrafe + Sin Negrita11"/>
    <w:basedOn w:val="Epgrafe"/>
    <w:rsid w:val="00D52662"/>
    <w:pPr>
      <w:spacing w:before="0"/>
    </w:pPr>
    <w:rPr>
      <w:rFonts w:cs="Arial"/>
      <w:b/>
      <w:caps/>
      <w:kern w:val="32"/>
      <w:szCs w:val="28"/>
    </w:rPr>
  </w:style>
  <w:style w:type="character" w:customStyle="1" w:styleId="EstiloEpgrafeSinNegritaCar11">
    <w:name w:val="Estilo Epígrafe + Sin Negrita Car11"/>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
    <w:name w:val="Estilo Epígrafe + Justificado11"/>
    <w:basedOn w:val="Epgrafe"/>
    <w:rsid w:val="00D52662"/>
    <w:rPr>
      <w:rFonts w:eastAsia="Times New Roman"/>
      <w:bCs w:val="0"/>
    </w:rPr>
  </w:style>
  <w:style w:type="paragraph" w:customStyle="1" w:styleId="EstiloTtulo5Negrita11">
    <w:name w:val="Estilo Título 5 + Negrita11"/>
    <w:basedOn w:val="Ttulo5"/>
    <w:rsid w:val="00D52662"/>
    <w:pPr>
      <w:numPr>
        <w:ilvl w:val="0"/>
        <w:numId w:val="0"/>
      </w:numPr>
      <w:tabs>
        <w:tab w:val="num" w:pos="3600"/>
      </w:tabs>
      <w:ind w:left="3600" w:hanging="360"/>
    </w:pPr>
    <w:rPr>
      <w:b/>
    </w:rPr>
  </w:style>
  <w:style w:type="paragraph" w:customStyle="1" w:styleId="EstiloTextoindependienteArial12ptJustificadoIzquierda3a">
    <w:name w:val="Estilo Texto independiente + Arial 12 pt Justificado Izquierda:  ...3"/>
    <w:basedOn w:val="Normal"/>
    <w:semiHidden/>
    <w:rsid w:val="00D52662"/>
    <w:rPr>
      <w:rFonts w:eastAsia="Times New Roman"/>
      <w:szCs w:val="24"/>
      <w:lang w:val="es-ES" w:eastAsia="es-ES"/>
    </w:rPr>
  </w:style>
  <w:style w:type="paragraph" w:customStyle="1" w:styleId="EstiloDespus6pto3a">
    <w:name w:val="Estilo Después:  6 pto3"/>
    <w:basedOn w:val="Normal"/>
    <w:rsid w:val="00D52662"/>
    <w:rPr>
      <w:sz w:val="20"/>
      <w:lang w:val="es-MX"/>
    </w:rPr>
  </w:style>
  <w:style w:type="paragraph" w:customStyle="1" w:styleId="EstiloTextoindependienteArial12ptJustificadoIzquierda47">
    <w:name w:val="Estilo Texto independiente + Arial 12 pt Justificado Izquierda:  ...4"/>
    <w:basedOn w:val="Normal"/>
    <w:semiHidden/>
    <w:rsid w:val="00D52662"/>
    <w:rPr>
      <w:rFonts w:eastAsia="Times New Roman"/>
      <w:szCs w:val="24"/>
      <w:lang w:val="es-ES" w:eastAsia="es-ES"/>
    </w:rPr>
  </w:style>
  <w:style w:type="paragraph" w:customStyle="1" w:styleId="EstiloDespus6pto47">
    <w:name w:val="Estilo Después:  6 pto4"/>
    <w:basedOn w:val="Normal"/>
    <w:rsid w:val="00D52662"/>
    <w:rPr>
      <w:sz w:val="20"/>
      <w:lang w:val="es-MX"/>
    </w:rPr>
  </w:style>
  <w:style w:type="paragraph" w:customStyle="1" w:styleId="EstiloTextoindependienteArial12ptJustificadoIzquierda50">
    <w:name w:val="Estilo Texto independiente + Arial 12 pt Justificado Izquierda:  ...5"/>
    <w:basedOn w:val="Normal"/>
    <w:semiHidden/>
    <w:rsid w:val="00D52662"/>
    <w:rPr>
      <w:rFonts w:eastAsia="Times New Roman"/>
      <w:szCs w:val="24"/>
      <w:lang w:val="es-ES" w:eastAsia="es-ES"/>
    </w:rPr>
  </w:style>
  <w:style w:type="paragraph" w:customStyle="1" w:styleId="EstiloDespus6pto50">
    <w:name w:val="Estilo Después:  6 pto5"/>
    <w:basedOn w:val="Normal"/>
    <w:rsid w:val="00D52662"/>
    <w:rPr>
      <w:sz w:val="20"/>
      <w:lang w:val="es-MX"/>
    </w:rPr>
  </w:style>
  <w:style w:type="paragraph" w:customStyle="1" w:styleId="EstiloTtulo5Despus12pto1">
    <w:name w:val="Estilo Título 5 + Después:  12 pto1"/>
    <w:basedOn w:val="Ttulo5"/>
    <w:rsid w:val="00D52662"/>
    <w:pPr>
      <w:numPr>
        <w:ilvl w:val="0"/>
        <w:numId w:val="0"/>
      </w:numPr>
      <w:tabs>
        <w:tab w:val="num" w:pos="0"/>
      </w:tabs>
    </w:pPr>
  </w:style>
  <w:style w:type="paragraph" w:customStyle="1" w:styleId="EstiloTextoindependienteArial12ptJustificadoIzquierda60">
    <w:name w:val="Estilo Texto independiente + Arial 12 pt Justificado Izquierda:  ...6"/>
    <w:basedOn w:val="Normal"/>
    <w:semiHidden/>
    <w:rsid w:val="00D52662"/>
    <w:rPr>
      <w:rFonts w:eastAsia="Times New Roman"/>
      <w:szCs w:val="24"/>
      <w:lang w:val="es-ES" w:eastAsia="es-ES"/>
    </w:rPr>
  </w:style>
  <w:style w:type="paragraph" w:customStyle="1" w:styleId="EstiloDespus6pto60">
    <w:name w:val="Estilo Después:  6 pto6"/>
    <w:basedOn w:val="Normal"/>
    <w:rsid w:val="00D52662"/>
    <w:rPr>
      <w:sz w:val="20"/>
      <w:lang w:val="es-MX"/>
    </w:rPr>
  </w:style>
  <w:style w:type="paragraph" w:customStyle="1" w:styleId="EstiloTextoindependienteArial12ptJustificadoIzquierda70">
    <w:name w:val="Estilo Texto independiente + Arial 12 pt Justificado Izquierda:  ...7"/>
    <w:basedOn w:val="Normal"/>
    <w:semiHidden/>
    <w:rsid w:val="00D52662"/>
    <w:rPr>
      <w:rFonts w:eastAsia="Times New Roman"/>
      <w:szCs w:val="24"/>
      <w:lang w:val="es-ES" w:eastAsia="es-ES"/>
    </w:rPr>
  </w:style>
  <w:style w:type="character" w:customStyle="1" w:styleId="Ttulo2CarCarCar2">
    <w:name w:val="Título 2 Car Car Car2"/>
    <w:basedOn w:val="Fuentedeprrafopredeter"/>
    <w:rsid w:val="00D52662"/>
    <w:rPr>
      <w:rFonts w:ascii="Arial" w:eastAsia="SimSun" w:hAnsi="Arial" w:cs="Arial"/>
      <w:b/>
      <w:bCs/>
      <w:iCs/>
      <w:caps/>
      <w:sz w:val="24"/>
      <w:szCs w:val="24"/>
      <w:lang w:val="es-MX" w:eastAsia="zh-CN" w:bidi="ar-SA"/>
    </w:rPr>
  </w:style>
  <w:style w:type="paragraph" w:customStyle="1" w:styleId="EstiloDespus6pto70">
    <w:name w:val="Estilo Después:  6 pto7"/>
    <w:basedOn w:val="Normal"/>
    <w:rsid w:val="00D52662"/>
    <w:rPr>
      <w:sz w:val="20"/>
      <w:lang w:val="es-MX"/>
    </w:rPr>
  </w:style>
  <w:style w:type="paragraph" w:customStyle="1" w:styleId="EstiloEpgrafeSinNegrita2">
    <w:name w:val="Estilo Epígrafe + Sin Negrita2"/>
    <w:basedOn w:val="Epgrafe"/>
    <w:rsid w:val="00D52662"/>
    <w:pPr>
      <w:spacing w:before="0"/>
    </w:pPr>
    <w:rPr>
      <w:rFonts w:cs="Arial"/>
      <w:b/>
      <w:caps/>
      <w:kern w:val="32"/>
      <w:szCs w:val="28"/>
    </w:rPr>
  </w:style>
  <w:style w:type="character" w:customStyle="1" w:styleId="EstiloEpgrafeSinNegritaCar2">
    <w:name w:val="Estilo Epígrafe + Sin Negrita Car2"/>
    <w:basedOn w:val="Ttulo3Car6"/>
    <w:rsid w:val="0015463A"/>
    <w:rPr>
      <w:rFonts w:ascii="Arial" w:eastAsia="SimSun" w:hAnsi="Arial" w:cs="Arial"/>
      <w:b w:val="0"/>
      <w:bCs w:val="0"/>
      <w:caps/>
      <w:kern w:val="32"/>
      <w:sz w:val="22"/>
      <w:szCs w:val="28"/>
      <w:lang w:val="es-MX" w:eastAsia="zh-CN"/>
    </w:rPr>
  </w:style>
  <w:style w:type="paragraph" w:customStyle="1" w:styleId="EstiloEpgrafeJustificado2">
    <w:name w:val="Estilo Epígrafe + Justificado2"/>
    <w:basedOn w:val="Epgrafe"/>
    <w:rsid w:val="00D52662"/>
    <w:rPr>
      <w:rFonts w:eastAsia="Times New Roman"/>
      <w:bCs w:val="0"/>
    </w:rPr>
  </w:style>
  <w:style w:type="paragraph" w:customStyle="1" w:styleId="EstiloTtulo5Negrita2">
    <w:name w:val="Estilo Título 5 + Negrita2"/>
    <w:basedOn w:val="Ttulo5"/>
    <w:rsid w:val="00D52662"/>
    <w:rPr>
      <w:b/>
    </w:rPr>
  </w:style>
  <w:style w:type="paragraph" w:customStyle="1" w:styleId="EstiloTextoindependienteArial12ptJustificadoIzquierda80">
    <w:name w:val="Estilo Texto independiente + Arial 12 pt Justificado Izquierda:  ...8"/>
    <w:basedOn w:val="Normal"/>
    <w:semiHidden/>
    <w:rsid w:val="00D52662"/>
    <w:rPr>
      <w:rFonts w:eastAsia="Times New Roman"/>
      <w:szCs w:val="24"/>
      <w:lang w:val="es-ES" w:eastAsia="es-ES"/>
    </w:rPr>
  </w:style>
  <w:style w:type="paragraph" w:customStyle="1" w:styleId="EstiloDespus6pto80">
    <w:name w:val="Estilo Después:  6 pto8"/>
    <w:basedOn w:val="Normal"/>
    <w:rsid w:val="00D52662"/>
    <w:rPr>
      <w:sz w:val="20"/>
      <w:lang w:val="es-MX"/>
    </w:rPr>
  </w:style>
  <w:style w:type="paragraph" w:customStyle="1" w:styleId="EstiloTextoindependienteArial12ptJustificadoIzquierda90">
    <w:name w:val="Estilo Texto independiente + Arial 12 pt Justificado Izquierda:  ...9"/>
    <w:basedOn w:val="Normal"/>
    <w:semiHidden/>
    <w:rsid w:val="00D52662"/>
    <w:rPr>
      <w:rFonts w:eastAsia="Times New Roman"/>
      <w:szCs w:val="24"/>
      <w:lang w:val="es-ES" w:eastAsia="es-ES"/>
    </w:rPr>
  </w:style>
  <w:style w:type="character" w:customStyle="1" w:styleId="Ttulo2CarCarCar3">
    <w:name w:val="Título 2 Car Car Car3"/>
    <w:basedOn w:val="Fuentedeprrafopredeter"/>
    <w:rsid w:val="00D52662"/>
    <w:rPr>
      <w:rFonts w:ascii="Arial" w:eastAsia="SimSun" w:hAnsi="Arial" w:cs="Arial"/>
      <w:b/>
      <w:bCs/>
      <w:iCs/>
      <w:caps/>
      <w:sz w:val="24"/>
      <w:szCs w:val="24"/>
      <w:lang w:val="es-MX" w:eastAsia="zh-CN" w:bidi="ar-SA"/>
    </w:rPr>
  </w:style>
  <w:style w:type="paragraph" w:customStyle="1" w:styleId="EstiloDespus6pto90">
    <w:name w:val="Estilo Después:  6 pto9"/>
    <w:basedOn w:val="Normal"/>
    <w:rsid w:val="00D52662"/>
    <w:rPr>
      <w:sz w:val="20"/>
      <w:lang w:val="es-MX"/>
    </w:rPr>
  </w:style>
  <w:style w:type="paragraph" w:customStyle="1" w:styleId="EstiloEpgrafeSinNegrita3">
    <w:name w:val="Estilo Epígrafe + Sin Negrita3"/>
    <w:basedOn w:val="Epgrafe"/>
    <w:rsid w:val="00D52662"/>
    <w:pPr>
      <w:spacing w:before="0"/>
    </w:pPr>
    <w:rPr>
      <w:rFonts w:cs="Arial"/>
      <w:b/>
      <w:caps/>
      <w:kern w:val="32"/>
      <w:szCs w:val="28"/>
    </w:rPr>
  </w:style>
  <w:style w:type="character" w:customStyle="1" w:styleId="EstiloEpgrafeSinNegritaCar3">
    <w:name w:val="Estilo Epígrafe + Sin Negrita Car3"/>
    <w:basedOn w:val="Ttulo3Car6"/>
    <w:rsid w:val="0015463A"/>
    <w:rPr>
      <w:rFonts w:ascii="Arial" w:eastAsia="SimSun" w:hAnsi="Arial" w:cs="Arial"/>
      <w:b w:val="0"/>
      <w:bCs w:val="0"/>
      <w:caps/>
      <w:kern w:val="32"/>
      <w:sz w:val="22"/>
      <w:szCs w:val="28"/>
      <w:lang w:val="es-MX" w:eastAsia="zh-CN"/>
    </w:rPr>
  </w:style>
  <w:style w:type="paragraph" w:customStyle="1" w:styleId="EstiloEpgrafeJustificado3">
    <w:name w:val="Estilo Epígrafe + Justificado3"/>
    <w:basedOn w:val="Epgrafe"/>
    <w:rsid w:val="00D52662"/>
    <w:rPr>
      <w:rFonts w:eastAsia="Times New Roman"/>
      <w:bCs w:val="0"/>
    </w:rPr>
  </w:style>
  <w:style w:type="paragraph" w:customStyle="1" w:styleId="EstiloTtulo5Negrita3">
    <w:name w:val="Estilo Título 5 + Negrita3"/>
    <w:basedOn w:val="Ttulo5"/>
    <w:rsid w:val="00D52662"/>
    <w:rPr>
      <w:b/>
    </w:rPr>
  </w:style>
  <w:style w:type="paragraph" w:customStyle="1" w:styleId="EstiloTDC1Izquierda0cmPrimeralnea0cm3">
    <w:name w:val="Estilo TDC 1 + Izquierda:  0 cm Primera línea:  0 cm3"/>
    <w:basedOn w:val="TDC1"/>
    <w:rsid w:val="00D52662"/>
    <w:pPr>
      <w:ind w:left="0" w:firstLine="0"/>
    </w:pPr>
    <w:rPr>
      <w:rFonts w:eastAsia="Times New Roman"/>
      <w:bCs w:val="0"/>
      <w:u w:val="none"/>
    </w:rPr>
  </w:style>
  <w:style w:type="paragraph" w:customStyle="1" w:styleId="EstiloTtulo114ptMaysculas1">
    <w:name w:val="Estilo Título 1 + 14 pt Mayúsculas1"/>
    <w:basedOn w:val="Ttulo1"/>
    <w:rsid w:val="00D52662"/>
    <w:pPr>
      <w:tabs>
        <w:tab w:val="clear" w:pos="0"/>
        <w:tab w:val="num" w:pos="720"/>
      </w:tabs>
      <w:ind w:left="720" w:hanging="360"/>
    </w:pPr>
    <w:rPr>
      <w:caps w:val="0"/>
    </w:rPr>
  </w:style>
  <w:style w:type="paragraph" w:customStyle="1" w:styleId="EstiloTextoindependienteArial12ptJustificadoIzquierda120">
    <w:name w:val="Estilo Texto independiente + Arial 12 pt Justificado Izquierda:  ...12"/>
    <w:basedOn w:val="Normal"/>
    <w:semiHidden/>
    <w:rsid w:val="00D52662"/>
    <w:rPr>
      <w:rFonts w:eastAsia="Times New Roman"/>
      <w:szCs w:val="24"/>
      <w:lang w:val="es-ES" w:eastAsia="es-ES"/>
    </w:rPr>
  </w:style>
  <w:style w:type="paragraph" w:customStyle="1" w:styleId="EstiloDespus6pto120">
    <w:name w:val="Estilo Después:  6 pto12"/>
    <w:basedOn w:val="Normal"/>
    <w:rsid w:val="00D52662"/>
    <w:rPr>
      <w:sz w:val="20"/>
      <w:lang w:val="es-MX"/>
    </w:rPr>
  </w:style>
  <w:style w:type="paragraph" w:customStyle="1" w:styleId="EstiloTDC1Izquierda0cmPrimeralnea0cm12">
    <w:name w:val="Estilo TDC 1 + Izquierda:  0 cm Primera línea:  0 cm12"/>
    <w:basedOn w:val="TDC1"/>
    <w:rsid w:val="00D52662"/>
    <w:pPr>
      <w:ind w:left="0" w:firstLine="0"/>
    </w:pPr>
    <w:rPr>
      <w:rFonts w:eastAsia="Times New Roman"/>
      <w:bCs w:val="0"/>
      <w:u w:val="none"/>
    </w:rPr>
  </w:style>
  <w:style w:type="paragraph" w:customStyle="1" w:styleId="EstiloTtulo5Despus12pto2">
    <w:name w:val="Estilo Título 5 + Después:  12 pto2"/>
    <w:basedOn w:val="Ttulo5"/>
    <w:rsid w:val="00D52662"/>
    <w:rPr>
      <w:b/>
    </w:rPr>
  </w:style>
  <w:style w:type="paragraph" w:customStyle="1" w:styleId="EstiloTextoindependienteArial12ptJustificadoIzquierda220">
    <w:name w:val="Estilo Texto independiente + Arial 12 pt Justificado Izquierda:  ...22"/>
    <w:basedOn w:val="Normal"/>
    <w:semiHidden/>
    <w:rsid w:val="00D52662"/>
    <w:rPr>
      <w:rFonts w:eastAsia="Times New Roman"/>
      <w:szCs w:val="24"/>
      <w:lang w:val="es-ES" w:eastAsia="es-ES"/>
    </w:rPr>
  </w:style>
  <w:style w:type="paragraph" w:customStyle="1" w:styleId="EstiloDespus6pto220">
    <w:name w:val="Estilo Después:  6 pto22"/>
    <w:basedOn w:val="Normal"/>
    <w:rsid w:val="00D52662"/>
    <w:rPr>
      <w:sz w:val="20"/>
      <w:lang w:val="es-MX"/>
    </w:rPr>
  </w:style>
  <w:style w:type="paragraph" w:customStyle="1" w:styleId="EstiloEpgrafeSinNegrita12">
    <w:name w:val="Estilo Epígrafe + Sin Negrita12"/>
    <w:basedOn w:val="Epgrafe"/>
    <w:rsid w:val="00D52662"/>
    <w:pPr>
      <w:spacing w:before="0"/>
    </w:pPr>
    <w:rPr>
      <w:rFonts w:cs="Arial"/>
      <w:b/>
      <w:caps/>
      <w:kern w:val="32"/>
      <w:szCs w:val="28"/>
    </w:rPr>
  </w:style>
  <w:style w:type="character" w:customStyle="1" w:styleId="EstiloEpgrafeSinNegritaCar12">
    <w:name w:val="Estilo Epígrafe + Sin Negrita Car12"/>
    <w:basedOn w:val="Ttulo3Car6"/>
    <w:rsid w:val="0015463A"/>
    <w:rPr>
      <w:rFonts w:ascii="Arial" w:eastAsia="SimSun" w:hAnsi="Arial" w:cs="Arial"/>
      <w:b w:val="0"/>
      <w:bCs w:val="0"/>
      <w:caps/>
      <w:kern w:val="32"/>
      <w:sz w:val="22"/>
      <w:szCs w:val="28"/>
      <w:lang w:val="es-MX" w:eastAsia="zh-CN"/>
    </w:rPr>
  </w:style>
  <w:style w:type="paragraph" w:customStyle="1" w:styleId="EstiloEpgrafeJustificado12">
    <w:name w:val="Estilo Epígrafe + Justificado12"/>
    <w:basedOn w:val="Epgrafe"/>
    <w:rsid w:val="00D52662"/>
    <w:rPr>
      <w:rFonts w:eastAsia="Times New Roman"/>
      <w:bCs w:val="0"/>
    </w:rPr>
  </w:style>
  <w:style w:type="paragraph" w:customStyle="1" w:styleId="EstiloTtulo5Negrita12">
    <w:name w:val="Estilo Título 5 + Negrita12"/>
    <w:basedOn w:val="Ttulo5"/>
    <w:rsid w:val="00D52662"/>
    <w:rPr>
      <w:b/>
    </w:rPr>
  </w:style>
  <w:style w:type="paragraph" w:customStyle="1" w:styleId="EstiloTDC1Izquierda0cmPrimeralnea0cm21">
    <w:name w:val="Estilo TDC 1 + Izquierda:  0 cm Primera línea:  0 cm2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0">
    <w:name w:val="Estilo Texto independiente + Arial 12 pt Justificado Izquierda:  ...111"/>
    <w:basedOn w:val="Normal"/>
    <w:semiHidden/>
    <w:rsid w:val="00D52662"/>
    <w:rPr>
      <w:rFonts w:eastAsia="Times New Roman"/>
      <w:szCs w:val="24"/>
      <w:lang w:val="es-ES" w:eastAsia="es-ES"/>
    </w:rPr>
  </w:style>
  <w:style w:type="paragraph" w:customStyle="1" w:styleId="EstiloDespus6pto1110">
    <w:name w:val="Estilo Después:  6 pto111"/>
    <w:basedOn w:val="Normal"/>
    <w:rsid w:val="00D52662"/>
    <w:rPr>
      <w:sz w:val="20"/>
      <w:lang w:val="es-MX"/>
    </w:rPr>
  </w:style>
  <w:style w:type="paragraph" w:customStyle="1" w:styleId="EstiloTDC1Izquierda0cmPrimeralnea0cm111">
    <w:name w:val="Estilo TDC 1 + Izquierda:  0 cm Primera línea:  0 cm1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0">
    <w:name w:val="Estilo Texto independiente + Arial 12 pt Justificado Izquierda:  ...211"/>
    <w:basedOn w:val="Normal"/>
    <w:semiHidden/>
    <w:rsid w:val="00D52662"/>
    <w:rPr>
      <w:rFonts w:eastAsia="Times New Roman"/>
      <w:szCs w:val="24"/>
      <w:lang w:val="es-ES" w:eastAsia="es-ES"/>
    </w:rPr>
  </w:style>
  <w:style w:type="paragraph" w:customStyle="1" w:styleId="EstiloDespus6pto2110">
    <w:name w:val="Estilo Después:  6 pto211"/>
    <w:basedOn w:val="Normal"/>
    <w:rsid w:val="00D52662"/>
    <w:rPr>
      <w:sz w:val="20"/>
      <w:lang w:val="es-MX"/>
    </w:rPr>
  </w:style>
  <w:style w:type="paragraph" w:customStyle="1" w:styleId="EstiloEpgrafeSinNegrita111">
    <w:name w:val="Estilo Epígrafe + Sin Negrita111"/>
    <w:basedOn w:val="Epgrafe"/>
    <w:rsid w:val="00D52662"/>
    <w:pPr>
      <w:spacing w:before="0"/>
    </w:pPr>
    <w:rPr>
      <w:rFonts w:cs="Arial"/>
      <w:b/>
      <w:caps/>
      <w:kern w:val="32"/>
      <w:szCs w:val="28"/>
    </w:rPr>
  </w:style>
  <w:style w:type="character" w:customStyle="1" w:styleId="EstiloEpgrafeSinNegritaCar111">
    <w:name w:val="Estilo Epígrafe + Sin Negrita Car111"/>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1">
    <w:name w:val="Estilo Epígrafe + Justificado111"/>
    <w:basedOn w:val="Epgrafe"/>
    <w:rsid w:val="00D52662"/>
    <w:rPr>
      <w:rFonts w:eastAsia="Times New Roman"/>
      <w:bCs w:val="0"/>
    </w:rPr>
  </w:style>
  <w:style w:type="paragraph" w:customStyle="1" w:styleId="EstiloTtulo5Negrita111">
    <w:name w:val="Estilo Título 5 + Negrita111"/>
    <w:basedOn w:val="Ttulo5"/>
    <w:rsid w:val="00D52662"/>
    <w:pPr>
      <w:numPr>
        <w:ilvl w:val="0"/>
        <w:numId w:val="0"/>
      </w:numPr>
      <w:tabs>
        <w:tab w:val="num" w:pos="3600"/>
      </w:tabs>
      <w:ind w:left="3600" w:hanging="360"/>
    </w:pPr>
    <w:rPr>
      <w:b/>
    </w:rPr>
  </w:style>
  <w:style w:type="paragraph" w:customStyle="1" w:styleId="EstiloTextoindependienteArial12ptJustificadoIzquierda310">
    <w:name w:val="Estilo Texto independiente + Arial 12 pt Justificado Izquierda:  ...31"/>
    <w:basedOn w:val="Normal"/>
    <w:semiHidden/>
    <w:rsid w:val="00D52662"/>
    <w:rPr>
      <w:rFonts w:eastAsia="Times New Roman"/>
      <w:szCs w:val="24"/>
      <w:lang w:val="es-ES" w:eastAsia="es-ES"/>
    </w:rPr>
  </w:style>
  <w:style w:type="paragraph" w:customStyle="1" w:styleId="EstiloDespus6pto310">
    <w:name w:val="Estilo Después:  6 pto31"/>
    <w:basedOn w:val="Normal"/>
    <w:rsid w:val="00D52662"/>
    <w:rPr>
      <w:sz w:val="20"/>
      <w:lang w:val="es-MX"/>
    </w:rPr>
  </w:style>
  <w:style w:type="paragraph" w:customStyle="1" w:styleId="EstiloTextoindependienteArial12ptJustificadoIzquierda410">
    <w:name w:val="Estilo Texto independiente + Arial 12 pt Justificado Izquierda:  ...41"/>
    <w:basedOn w:val="Normal"/>
    <w:semiHidden/>
    <w:rsid w:val="00D52662"/>
    <w:rPr>
      <w:rFonts w:eastAsia="Times New Roman"/>
      <w:szCs w:val="24"/>
      <w:lang w:val="es-ES" w:eastAsia="es-ES"/>
    </w:rPr>
  </w:style>
  <w:style w:type="paragraph" w:customStyle="1" w:styleId="EstiloDespus6pto410">
    <w:name w:val="Estilo Después:  6 pto41"/>
    <w:basedOn w:val="Normal"/>
    <w:rsid w:val="00D52662"/>
    <w:rPr>
      <w:sz w:val="20"/>
      <w:lang w:val="es-MX"/>
    </w:rPr>
  </w:style>
  <w:style w:type="paragraph" w:customStyle="1" w:styleId="EstiloTextoindependienteArial12ptJustificadoIzquierda510">
    <w:name w:val="Estilo Texto independiente + Arial 12 pt Justificado Izquierda:  ...51"/>
    <w:basedOn w:val="Normal"/>
    <w:semiHidden/>
    <w:rsid w:val="00D52662"/>
    <w:rPr>
      <w:rFonts w:eastAsia="Times New Roman"/>
      <w:szCs w:val="24"/>
      <w:lang w:val="es-ES" w:eastAsia="es-ES"/>
    </w:rPr>
  </w:style>
  <w:style w:type="paragraph" w:customStyle="1" w:styleId="EstiloDespus6pto510">
    <w:name w:val="Estilo Después:  6 pto51"/>
    <w:basedOn w:val="Normal"/>
    <w:rsid w:val="00D52662"/>
    <w:rPr>
      <w:sz w:val="20"/>
      <w:lang w:val="es-MX"/>
    </w:rPr>
  </w:style>
  <w:style w:type="paragraph" w:customStyle="1" w:styleId="EstiloTtulo5Despus12pto11">
    <w:name w:val="Estilo Título 5 + Después:  12 pto11"/>
    <w:basedOn w:val="Ttulo5"/>
    <w:rsid w:val="00D52662"/>
    <w:pPr>
      <w:numPr>
        <w:ilvl w:val="0"/>
        <w:numId w:val="0"/>
      </w:numPr>
      <w:tabs>
        <w:tab w:val="num" w:pos="0"/>
        <w:tab w:val="num" w:pos="491"/>
      </w:tabs>
    </w:pPr>
  </w:style>
  <w:style w:type="paragraph" w:customStyle="1" w:styleId="EstiloTextoindependienteArial12ptJustificadoIzquierda610">
    <w:name w:val="Estilo Texto independiente + Arial 12 pt Justificado Izquierda:  ...61"/>
    <w:basedOn w:val="Normal"/>
    <w:semiHidden/>
    <w:rsid w:val="00D52662"/>
    <w:rPr>
      <w:rFonts w:eastAsia="Times New Roman"/>
      <w:szCs w:val="24"/>
      <w:lang w:val="es-ES" w:eastAsia="es-ES"/>
    </w:rPr>
  </w:style>
  <w:style w:type="paragraph" w:customStyle="1" w:styleId="EstiloDespus6pto610">
    <w:name w:val="Estilo Después:  6 pto61"/>
    <w:basedOn w:val="Normal"/>
    <w:rsid w:val="00D52662"/>
    <w:rPr>
      <w:sz w:val="20"/>
      <w:lang w:val="es-MX"/>
    </w:rPr>
  </w:style>
  <w:style w:type="paragraph" w:customStyle="1" w:styleId="EstiloTextoindependienteArial12ptJustificadoIzquierda710">
    <w:name w:val="Estilo Texto independiente + Arial 12 pt Justificado Izquierda:  ...71"/>
    <w:basedOn w:val="Normal"/>
    <w:semiHidden/>
    <w:rsid w:val="00D52662"/>
    <w:rPr>
      <w:rFonts w:eastAsia="Times New Roman"/>
      <w:szCs w:val="24"/>
      <w:lang w:val="es-ES" w:eastAsia="es-ES"/>
    </w:rPr>
  </w:style>
  <w:style w:type="paragraph" w:customStyle="1" w:styleId="EstiloDespus6pto710">
    <w:name w:val="Estilo Después:  6 pto71"/>
    <w:basedOn w:val="Normal"/>
    <w:rsid w:val="00D52662"/>
    <w:rPr>
      <w:sz w:val="20"/>
      <w:lang w:val="es-MX"/>
    </w:rPr>
  </w:style>
  <w:style w:type="paragraph" w:customStyle="1" w:styleId="EstiloEpgrafeSinNegrita21">
    <w:name w:val="Estilo Epígrafe + Sin Negrita21"/>
    <w:basedOn w:val="Epgrafe"/>
    <w:rsid w:val="00D52662"/>
    <w:pPr>
      <w:spacing w:before="0"/>
    </w:pPr>
    <w:rPr>
      <w:rFonts w:cs="Arial"/>
      <w:b/>
      <w:caps/>
      <w:kern w:val="32"/>
      <w:szCs w:val="28"/>
    </w:rPr>
  </w:style>
  <w:style w:type="character" w:customStyle="1" w:styleId="EstiloEpgrafeSinNegritaCar21">
    <w:name w:val="Estilo Epígrafe + Sin Negrita Car21"/>
    <w:basedOn w:val="Ttulo3Car6"/>
    <w:rsid w:val="0015463A"/>
    <w:rPr>
      <w:rFonts w:ascii="Arial" w:eastAsia="SimSun" w:hAnsi="Arial" w:cs="Arial"/>
      <w:b w:val="0"/>
      <w:bCs w:val="0"/>
      <w:caps/>
      <w:kern w:val="32"/>
      <w:sz w:val="22"/>
      <w:szCs w:val="28"/>
      <w:lang w:val="es-MX" w:eastAsia="zh-CN"/>
    </w:rPr>
  </w:style>
  <w:style w:type="paragraph" w:customStyle="1" w:styleId="EstiloEpgrafeJustificado21">
    <w:name w:val="Estilo Epígrafe + Justificado21"/>
    <w:basedOn w:val="Epgrafe"/>
    <w:rsid w:val="00D52662"/>
    <w:rPr>
      <w:rFonts w:eastAsia="Times New Roman"/>
      <w:bCs w:val="0"/>
    </w:rPr>
  </w:style>
  <w:style w:type="paragraph" w:customStyle="1" w:styleId="EstiloTtulo5Negrita21">
    <w:name w:val="Estilo Título 5 + Negrita21"/>
    <w:basedOn w:val="Ttulo5"/>
    <w:rsid w:val="00D52662"/>
    <w:rPr>
      <w:b/>
    </w:rPr>
  </w:style>
  <w:style w:type="paragraph" w:customStyle="1" w:styleId="EstiloTextoindependienteArial12ptJustificadoIzquierda100">
    <w:name w:val="Estilo Texto independiente + Arial 12 pt Justificado Izquierda:  ...10"/>
    <w:basedOn w:val="Normal"/>
    <w:semiHidden/>
    <w:rsid w:val="00D52662"/>
    <w:rPr>
      <w:rFonts w:eastAsia="Times New Roman"/>
      <w:szCs w:val="24"/>
      <w:lang w:val="es-ES" w:eastAsia="es-ES"/>
    </w:rPr>
  </w:style>
  <w:style w:type="paragraph" w:customStyle="1" w:styleId="EstiloDespus6pto100">
    <w:name w:val="Estilo Después:  6 pto10"/>
    <w:basedOn w:val="Normal"/>
    <w:rsid w:val="00D52662"/>
    <w:rPr>
      <w:sz w:val="20"/>
      <w:lang w:val="es-MX"/>
    </w:rPr>
  </w:style>
  <w:style w:type="paragraph" w:customStyle="1" w:styleId="EstiloTDC1Izquierda0cmPrimeralnea0cm4">
    <w:name w:val="Estilo TDC 1 + Izquierda:  0 cm Primera línea:  0 cm4"/>
    <w:basedOn w:val="TDC1"/>
    <w:rsid w:val="00D52662"/>
    <w:pPr>
      <w:ind w:left="0" w:firstLine="0"/>
    </w:pPr>
    <w:rPr>
      <w:rFonts w:eastAsia="Times New Roman"/>
      <w:b w:val="0"/>
      <w:bCs w:val="0"/>
      <w:caps w:val="0"/>
      <w:sz w:val="24"/>
      <w:szCs w:val="24"/>
      <w:u w:val="none"/>
    </w:rPr>
  </w:style>
  <w:style w:type="paragraph" w:customStyle="1" w:styleId="EstiloTtulo114ptMaysculas2">
    <w:name w:val="Estilo Título 1 + 14 pt Mayúsculas2"/>
    <w:basedOn w:val="Ttulo1"/>
    <w:rsid w:val="00D52662"/>
    <w:pPr>
      <w:numPr>
        <w:numId w:val="0"/>
      </w:numPr>
      <w:tabs>
        <w:tab w:val="num" w:pos="1080"/>
      </w:tabs>
      <w:spacing w:after="60"/>
    </w:pPr>
    <w:rPr>
      <w:szCs w:val="32"/>
    </w:rPr>
  </w:style>
  <w:style w:type="paragraph" w:customStyle="1" w:styleId="EstiloTextoindependienteArial12ptJustificadoIzquierda130">
    <w:name w:val="Estilo Texto independiente + Arial 12 pt Justificado Izquierda:  ...13"/>
    <w:basedOn w:val="Normal"/>
    <w:semiHidden/>
    <w:rsid w:val="00D52662"/>
    <w:rPr>
      <w:rFonts w:eastAsia="Times New Roman"/>
      <w:szCs w:val="24"/>
      <w:lang w:val="es-ES" w:eastAsia="es-ES"/>
    </w:rPr>
  </w:style>
  <w:style w:type="paragraph" w:customStyle="1" w:styleId="EstiloDespus6pto130">
    <w:name w:val="Estilo Después:  6 pto13"/>
    <w:basedOn w:val="Normal"/>
    <w:rsid w:val="00D52662"/>
    <w:rPr>
      <w:sz w:val="20"/>
      <w:lang w:val="es-MX"/>
    </w:rPr>
  </w:style>
  <w:style w:type="paragraph" w:customStyle="1" w:styleId="EstiloTtulo5Despus12pto3">
    <w:name w:val="Estilo Título 5 + Después:  12 pto3"/>
    <w:basedOn w:val="Ttulo5"/>
    <w:rsid w:val="00D52662"/>
    <w:pPr>
      <w:numPr>
        <w:ilvl w:val="0"/>
        <w:numId w:val="0"/>
      </w:numPr>
      <w:tabs>
        <w:tab w:val="num" w:pos="0"/>
      </w:tabs>
    </w:pPr>
  </w:style>
  <w:style w:type="paragraph" w:customStyle="1" w:styleId="EstiloTDC1Izquierda0cmPrimeralnea0cm5">
    <w:name w:val="Estilo TDC 1 + Izquierda:  0 cm Primera línea:  0 cm5"/>
    <w:basedOn w:val="TDC1"/>
    <w:rsid w:val="00D52662"/>
    <w:pPr>
      <w:ind w:left="0" w:firstLine="0"/>
    </w:pPr>
    <w:rPr>
      <w:rFonts w:eastAsia="Times New Roman"/>
      <w:bCs w:val="0"/>
      <w:u w:val="none"/>
    </w:rPr>
  </w:style>
  <w:style w:type="paragraph" w:customStyle="1" w:styleId="EstiloTtulo114ptMaysculas3">
    <w:name w:val="Estilo Título 1 + 14 pt Mayúsculas3"/>
    <w:basedOn w:val="Ttulo1"/>
    <w:rsid w:val="00D52662"/>
    <w:pPr>
      <w:numPr>
        <w:numId w:val="0"/>
      </w:numPr>
      <w:tabs>
        <w:tab w:val="num" w:pos="643"/>
      </w:tabs>
      <w:ind w:left="643" w:hanging="360"/>
    </w:pPr>
    <w:rPr>
      <w:caps w:val="0"/>
    </w:rPr>
  </w:style>
  <w:style w:type="paragraph" w:customStyle="1" w:styleId="EstiloTextoindependienteArial12ptJustificadoIzquierda140">
    <w:name w:val="Estilo Texto independiente + Arial 12 pt Justificado Izquierda:  ...14"/>
    <w:basedOn w:val="Normal"/>
    <w:semiHidden/>
    <w:rsid w:val="00D52662"/>
    <w:rPr>
      <w:rFonts w:eastAsia="Times New Roman"/>
      <w:szCs w:val="24"/>
      <w:lang w:val="es-ES" w:eastAsia="es-ES"/>
    </w:rPr>
  </w:style>
  <w:style w:type="paragraph" w:customStyle="1" w:styleId="EstiloDespus6pto140">
    <w:name w:val="Estilo Después:  6 pto14"/>
    <w:basedOn w:val="Normal"/>
    <w:rsid w:val="00D52662"/>
    <w:rPr>
      <w:sz w:val="20"/>
      <w:lang w:val="es-MX"/>
    </w:rPr>
  </w:style>
  <w:style w:type="paragraph" w:customStyle="1" w:styleId="EstiloTDC1Izquierda0cmPrimeralnea0cm13">
    <w:name w:val="Estilo TDC 1 + Izquierda:  0 cm Primera línea:  0 cm13"/>
    <w:basedOn w:val="TDC1"/>
    <w:rsid w:val="00D52662"/>
    <w:pPr>
      <w:ind w:left="0" w:firstLine="0"/>
    </w:pPr>
    <w:rPr>
      <w:rFonts w:eastAsia="Times New Roman"/>
      <w:bCs w:val="0"/>
      <w:u w:val="none"/>
    </w:rPr>
  </w:style>
  <w:style w:type="character" w:customStyle="1" w:styleId="Ttulo2CarCarCar4">
    <w:name w:val="Título 2 Car Car Car4"/>
    <w:basedOn w:val="Fuentedeprrafopredeter"/>
    <w:rsid w:val="00D52662"/>
    <w:rPr>
      <w:rFonts w:ascii="Arial" w:eastAsia="SimSun" w:hAnsi="Arial" w:cs="Arial"/>
      <w:b/>
      <w:bCs/>
      <w:iCs/>
      <w:caps/>
      <w:sz w:val="24"/>
      <w:szCs w:val="24"/>
      <w:lang w:val="es-MX" w:eastAsia="zh-CN" w:bidi="ar-SA"/>
    </w:rPr>
  </w:style>
  <w:style w:type="paragraph" w:customStyle="1" w:styleId="EstiloEpgrafeSinNegrita4">
    <w:name w:val="Estilo Epígrafe + Sin Negrita4"/>
    <w:basedOn w:val="Epgrafe"/>
    <w:rsid w:val="00D52662"/>
    <w:pPr>
      <w:spacing w:before="0"/>
    </w:pPr>
    <w:rPr>
      <w:rFonts w:cs="Arial"/>
      <w:b/>
      <w:caps/>
      <w:kern w:val="32"/>
      <w:szCs w:val="28"/>
    </w:rPr>
  </w:style>
  <w:style w:type="character" w:customStyle="1" w:styleId="EstiloEpgrafeSinNegritaCar4">
    <w:name w:val="Estilo Epígrafe + Sin Negrita Car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4">
    <w:name w:val="Estilo Epígrafe + Justificado4"/>
    <w:basedOn w:val="Epgrafe"/>
    <w:rsid w:val="00D52662"/>
    <w:rPr>
      <w:rFonts w:eastAsia="Times New Roman"/>
      <w:bCs w:val="0"/>
    </w:rPr>
  </w:style>
  <w:style w:type="paragraph" w:customStyle="1" w:styleId="EstiloTtulo5Negrita4">
    <w:name w:val="Estilo Título 5 + Negrita4"/>
    <w:basedOn w:val="Ttulo5"/>
    <w:rsid w:val="00D52662"/>
    <w:pPr>
      <w:numPr>
        <w:ilvl w:val="0"/>
        <w:numId w:val="0"/>
      </w:numPr>
      <w:tabs>
        <w:tab w:val="num" w:pos="491"/>
      </w:tabs>
      <w:ind w:left="491"/>
    </w:pPr>
  </w:style>
  <w:style w:type="paragraph" w:customStyle="1" w:styleId="EstiloTextoindependienteArial12ptJustificadoIzquierda230">
    <w:name w:val="Estilo Texto independiente + Arial 12 pt Justificado Izquierda:  ...23"/>
    <w:basedOn w:val="Normal"/>
    <w:semiHidden/>
    <w:rsid w:val="00D52662"/>
    <w:rPr>
      <w:rFonts w:eastAsia="Times New Roman"/>
      <w:szCs w:val="24"/>
      <w:lang w:val="es-ES" w:eastAsia="es-ES"/>
    </w:rPr>
  </w:style>
  <w:style w:type="character" w:customStyle="1" w:styleId="Ttulo2CarCarCar12">
    <w:name w:val="Título 2 Car Car Car12"/>
    <w:basedOn w:val="Fuentedeprrafopredeter"/>
    <w:rsid w:val="00D52662"/>
    <w:rPr>
      <w:rFonts w:ascii="Arial" w:eastAsia="SimSun" w:hAnsi="Arial" w:cs="Arial"/>
      <w:b/>
      <w:bCs/>
      <w:iCs/>
      <w:caps/>
      <w:sz w:val="24"/>
      <w:szCs w:val="24"/>
      <w:lang w:val="es-MX" w:eastAsia="zh-CN" w:bidi="ar-SA"/>
    </w:rPr>
  </w:style>
  <w:style w:type="paragraph" w:customStyle="1" w:styleId="EstiloDespus6pto230">
    <w:name w:val="Estilo Después:  6 pto23"/>
    <w:basedOn w:val="Normal"/>
    <w:rsid w:val="00D52662"/>
    <w:rPr>
      <w:sz w:val="20"/>
      <w:lang w:val="es-MX"/>
    </w:rPr>
  </w:style>
  <w:style w:type="paragraph" w:customStyle="1" w:styleId="EstiloEpgrafeSinNegrita13">
    <w:name w:val="Estilo Epígrafe + Sin Negrita13"/>
    <w:basedOn w:val="Epgrafe"/>
    <w:rsid w:val="00D52662"/>
    <w:pPr>
      <w:spacing w:before="0"/>
    </w:pPr>
    <w:rPr>
      <w:rFonts w:cs="Arial"/>
      <w:b/>
      <w:caps/>
      <w:kern w:val="32"/>
      <w:szCs w:val="28"/>
    </w:rPr>
  </w:style>
  <w:style w:type="character" w:customStyle="1" w:styleId="EstiloEpgrafeSinNegritaCar13">
    <w:name w:val="Estilo Epígrafe + Sin Negrita Car13"/>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3">
    <w:name w:val="Estilo Epígrafe + Justificado13"/>
    <w:basedOn w:val="Epgrafe"/>
    <w:rsid w:val="00D52662"/>
    <w:rPr>
      <w:rFonts w:eastAsia="Times New Roman"/>
      <w:bCs w:val="0"/>
    </w:rPr>
  </w:style>
  <w:style w:type="paragraph" w:customStyle="1" w:styleId="EstiloTtulo5Negrita13">
    <w:name w:val="Estilo Título 5 + Negrita13"/>
    <w:basedOn w:val="Ttulo5"/>
    <w:rsid w:val="00D52662"/>
    <w:rPr>
      <w:b/>
    </w:rPr>
  </w:style>
  <w:style w:type="paragraph" w:customStyle="1" w:styleId="EstiloTDC1Izquierda0cmPrimeralnea0cm22">
    <w:name w:val="Estilo TDC 1 + Izquierda:  0 cm Primera línea:  0 cm2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20">
    <w:name w:val="Estilo Texto independiente + Arial 12 pt Justificado Izquierda:  ...112"/>
    <w:basedOn w:val="Normal"/>
    <w:semiHidden/>
    <w:rsid w:val="00D52662"/>
    <w:rPr>
      <w:rFonts w:eastAsia="Times New Roman"/>
      <w:szCs w:val="24"/>
      <w:lang w:val="es-ES" w:eastAsia="es-ES"/>
    </w:rPr>
  </w:style>
  <w:style w:type="paragraph" w:customStyle="1" w:styleId="EstiloDespus6pto1120">
    <w:name w:val="Estilo Después:  6 pto112"/>
    <w:basedOn w:val="Normal"/>
    <w:rsid w:val="00D52662"/>
    <w:rPr>
      <w:sz w:val="20"/>
      <w:lang w:val="es-MX"/>
    </w:rPr>
  </w:style>
  <w:style w:type="paragraph" w:customStyle="1" w:styleId="EstiloTDC1Izquierda0cmPrimeralnea0cm112">
    <w:name w:val="Estilo TDC 1 + Izquierda:  0 cm Primera línea:  0 cm1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20">
    <w:name w:val="Estilo Texto independiente + Arial 12 pt Justificado Izquierda:  ...212"/>
    <w:basedOn w:val="Normal"/>
    <w:semiHidden/>
    <w:rsid w:val="00D52662"/>
    <w:rPr>
      <w:rFonts w:eastAsia="Times New Roman"/>
      <w:szCs w:val="24"/>
      <w:lang w:val="es-ES" w:eastAsia="es-ES"/>
    </w:rPr>
  </w:style>
  <w:style w:type="character" w:customStyle="1" w:styleId="Ttulo2CarCarCar111">
    <w:name w:val="Título 2 Car Car Car111"/>
    <w:basedOn w:val="Fuentedeprrafopredeter"/>
    <w:rsid w:val="00D52662"/>
    <w:rPr>
      <w:rFonts w:ascii="Arial" w:eastAsia="SimSun" w:hAnsi="Arial" w:cs="Arial"/>
      <w:b/>
      <w:bCs/>
      <w:iCs/>
      <w:caps/>
      <w:sz w:val="24"/>
      <w:szCs w:val="24"/>
      <w:lang w:val="es-MX" w:eastAsia="zh-CN" w:bidi="ar-SA"/>
    </w:rPr>
  </w:style>
  <w:style w:type="paragraph" w:customStyle="1" w:styleId="EstiloDespus6pto2120">
    <w:name w:val="Estilo Después:  6 pto212"/>
    <w:basedOn w:val="Normal"/>
    <w:rsid w:val="00D52662"/>
    <w:rPr>
      <w:sz w:val="20"/>
      <w:lang w:val="es-MX"/>
    </w:rPr>
  </w:style>
  <w:style w:type="paragraph" w:customStyle="1" w:styleId="EstiloEpgrafeSinNegrita112">
    <w:name w:val="Estilo Epígrafe + Sin Negrita112"/>
    <w:basedOn w:val="Epgrafe"/>
    <w:rsid w:val="00D52662"/>
    <w:pPr>
      <w:spacing w:before="0"/>
    </w:pPr>
    <w:rPr>
      <w:rFonts w:cs="Arial"/>
      <w:b/>
      <w:caps/>
      <w:kern w:val="32"/>
      <w:szCs w:val="28"/>
    </w:rPr>
  </w:style>
  <w:style w:type="character" w:customStyle="1" w:styleId="EstiloEpgrafeSinNegritaCar112">
    <w:name w:val="Estilo Epígrafe + Sin Negrita Car11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2">
    <w:name w:val="Estilo Epígrafe + Justificado112"/>
    <w:basedOn w:val="Epgrafe"/>
    <w:rsid w:val="00D52662"/>
    <w:rPr>
      <w:rFonts w:eastAsia="Times New Roman"/>
      <w:bCs w:val="0"/>
    </w:rPr>
  </w:style>
  <w:style w:type="paragraph" w:customStyle="1" w:styleId="EstiloTtulo5Negrita112">
    <w:name w:val="Estilo Título 5 + Negrita112"/>
    <w:basedOn w:val="Ttulo5"/>
    <w:rsid w:val="00D52662"/>
    <w:pPr>
      <w:numPr>
        <w:ilvl w:val="0"/>
        <w:numId w:val="0"/>
      </w:numPr>
      <w:tabs>
        <w:tab w:val="num" w:pos="3600"/>
      </w:tabs>
      <w:ind w:left="3600" w:hanging="360"/>
    </w:pPr>
    <w:rPr>
      <w:b/>
    </w:rPr>
  </w:style>
  <w:style w:type="paragraph" w:customStyle="1" w:styleId="EstiloTextoindependienteArial12ptJustificadoIzquierda320">
    <w:name w:val="Estilo Texto independiente + Arial 12 pt Justificado Izquierda:  ...32"/>
    <w:basedOn w:val="Normal"/>
    <w:semiHidden/>
    <w:rsid w:val="00D52662"/>
    <w:rPr>
      <w:rFonts w:eastAsia="Times New Roman"/>
      <w:szCs w:val="24"/>
      <w:lang w:val="es-ES" w:eastAsia="es-ES"/>
    </w:rPr>
  </w:style>
  <w:style w:type="paragraph" w:customStyle="1" w:styleId="EstiloDespus6pto320">
    <w:name w:val="Estilo Después:  6 pto32"/>
    <w:basedOn w:val="Normal"/>
    <w:rsid w:val="00D52662"/>
    <w:rPr>
      <w:sz w:val="20"/>
      <w:lang w:val="es-MX"/>
    </w:rPr>
  </w:style>
  <w:style w:type="paragraph" w:customStyle="1" w:styleId="EstiloTextoindependienteArial12ptJustificadoIzquierda420">
    <w:name w:val="Estilo Texto independiente + Arial 12 pt Justificado Izquierda:  ...42"/>
    <w:basedOn w:val="Normal"/>
    <w:semiHidden/>
    <w:rsid w:val="00D52662"/>
    <w:rPr>
      <w:rFonts w:eastAsia="Times New Roman"/>
      <w:szCs w:val="24"/>
      <w:lang w:val="es-ES" w:eastAsia="es-ES"/>
    </w:rPr>
  </w:style>
  <w:style w:type="paragraph" w:customStyle="1" w:styleId="EstiloDespus6pto420">
    <w:name w:val="Estilo Después:  6 pto42"/>
    <w:basedOn w:val="Normal"/>
    <w:rsid w:val="00D52662"/>
    <w:rPr>
      <w:sz w:val="20"/>
      <w:lang w:val="es-MX"/>
    </w:rPr>
  </w:style>
  <w:style w:type="paragraph" w:customStyle="1" w:styleId="EstiloTextoindependienteArial12ptJustificadoIzquierda520">
    <w:name w:val="Estilo Texto independiente + Arial 12 pt Justificado Izquierda:  ...52"/>
    <w:basedOn w:val="Normal"/>
    <w:semiHidden/>
    <w:rsid w:val="00D52662"/>
    <w:rPr>
      <w:rFonts w:eastAsia="Times New Roman"/>
      <w:szCs w:val="24"/>
      <w:lang w:val="es-ES" w:eastAsia="es-ES"/>
    </w:rPr>
  </w:style>
  <w:style w:type="paragraph" w:customStyle="1" w:styleId="EstiloDespus6pto520">
    <w:name w:val="Estilo Después:  6 pto52"/>
    <w:basedOn w:val="Normal"/>
    <w:rsid w:val="00D52662"/>
    <w:rPr>
      <w:sz w:val="20"/>
      <w:lang w:val="es-MX"/>
    </w:rPr>
  </w:style>
  <w:style w:type="paragraph" w:customStyle="1" w:styleId="EstiloTtulo5Despus12pto12">
    <w:name w:val="Estilo Título 5 + Después:  12 pto12"/>
    <w:basedOn w:val="Ttulo5"/>
    <w:rsid w:val="00D52662"/>
    <w:pPr>
      <w:numPr>
        <w:ilvl w:val="0"/>
        <w:numId w:val="0"/>
      </w:numPr>
      <w:tabs>
        <w:tab w:val="num" w:pos="0"/>
        <w:tab w:val="num" w:pos="1209"/>
      </w:tabs>
    </w:pPr>
  </w:style>
  <w:style w:type="paragraph" w:customStyle="1" w:styleId="EstiloTextoindependienteArial12ptJustificadoIzquierda620">
    <w:name w:val="Estilo Texto independiente + Arial 12 pt Justificado Izquierda:  ...62"/>
    <w:basedOn w:val="Normal"/>
    <w:semiHidden/>
    <w:rsid w:val="00D52662"/>
    <w:rPr>
      <w:rFonts w:eastAsia="Times New Roman"/>
      <w:szCs w:val="24"/>
      <w:lang w:val="es-ES" w:eastAsia="es-ES"/>
    </w:rPr>
  </w:style>
  <w:style w:type="paragraph" w:customStyle="1" w:styleId="EstiloDespus6pto620">
    <w:name w:val="Estilo Después:  6 pto62"/>
    <w:basedOn w:val="Normal"/>
    <w:rsid w:val="00D52662"/>
    <w:rPr>
      <w:sz w:val="20"/>
      <w:lang w:val="es-MX"/>
    </w:rPr>
  </w:style>
  <w:style w:type="paragraph" w:customStyle="1" w:styleId="EstiloTextoindependienteArial12ptJustificadoIzquierda720">
    <w:name w:val="Estilo Texto independiente + Arial 12 pt Justificado Izquierda:  ...72"/>
    <w:basedOn w:val="Normal"/>
    <w:semiHidden/>
    <w:rsid w:val="00D52662"/>
    <w:rPr>
      <w:rFonts w:eastAsia="Times New Roman"/>
      <w:szCs w:val="24"/>
      <w:lang w:val="es-ES" w:eastAsia="es-ES"/>
    </w:rPr>
  </w:style>
  <w:style w:type="character" w:customStyle="1" w:styleId="Ttulo2CarCarCar21">
    <w:name w:val="Título 2 Car Car Car21"/>
    <w:basedOn w:val="Fuentedeprrafopredeter"/>
    <w:rsid w:val="00D52662"/>
    <w:rPr>
      <w:rFonts w:ascii="Arial" w:eastAsia="SimSun" w:hAnsi="Arial" w:cs="Arial"/>
      <w:b/>
      <w:bCs/>
      <w:iCs/>
      <w:caps/>
      <w:sz w:val="24"/>
      <w:szCs w:val="24"/>
      <w:lang w:val="es-MX" w:eastAsia="zh-CN" w:bidi="ar-SA"/>
    </w:rPr>
  </w:style>
  <w:style w:type="paragraph" w:customStyle="1" w:styleId="EstiloDespus6pto720">
    <w:name w:val="Estilo Después:  6 pto72"/>
    <w:basedOn w:val="Normal"/>
    <w:rsid w:val="00D52662"/>
    <w:rPr>
      <w:sz w:val="20"/>
      <w:lang w:val="es-MX"/>
    </w:rPr>
  </w:style>
  <w:style w:type="paragraph" w:customStyle="1" w:styleId="EstiloEpgrafeSinNegrita22">
    <w:name w:val="Estilo Epígrafe + Sin Negrita22"/>
    <w:basedOn w:val="Epgrafe"/>
    <w:rsid w:val="00D52662"/>
    <w:pPr>
      <w:spacing w:before="0"/>
    </w:pPr>
    <w:rPr>
      <w:rFonts w:cs="Arial"/>
      <w:b/>
      <w:caps/>
      <w:kern w:val="32"/>
      <w:szCs w:val="28"/>
    </w:rPr>
  </w:style>
  <w:style w:type="character" w:customStyle="1" w:styleId="EstiloEpgrafeSinNegritaCar22">
    <w:name w:val="Estilo Epígrafe + Sin Negrita Car2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2">
    <w:name w:val="Estilo Epígrafe + Justificado22"/>
    <w:basedOn w:val="Epgrafe"/>
    <w:rsid w:val="00D52662"/>
    <w:rPr>
      <w:rFonts w:eastAsia="Times New Roman"/>
      <w:bCs w:val="0"/>
    </w:rPr>
  </w:style>
  <w:style w:type="paragraph" w:customStyle="1" w:styleId="EstiloTtulo5Negrita22">
    <w:name w:val="Estilo Título 5 + Negrita22"/>
    <w:basedOn w:val="Ttulo5"/>
    <w:rsid w:val="00D52662"/>
    <w:rPr>
      <w:b/>
    </w:rPr>
  </w:style>
  <w:style w:type="paragraph" w:customStyle="1" w:styleId="EstiloTextoindependienteArial12ptJustificadoIzquierda810">
    <w:name w:val="Estilo Texto independiente + Arial 12 pt Justificado Izquierda:  ...81"/>
    <w:basedOn w:val="Normal"/>
    <w:semiHidden/>
    <w:rsid w:val="00D52662"/>
    <w:rPr>
      <w:rFonts w:eastAsia="Times New Roman"/>
      <w:szCs w:val="24"/>
      <w:lang w:val="es-ES" w:eastAsia="es-ES"/>
    </w:rPr>
  </w:style>
  <w:style w:type="paragraph" w:customStyle="1" w:styleId="EstiloDespus6pto810">
    <w:name w:val="Estilo Después:  6 pto81"/>
    <w:basedOn w:val="Normal"/>
    <w:rsid w:val="00D52662"/>
    <w:rPr>
      <w:sz w:val="20"/>
      <w:lang w:val="es-MX"/>
    </w:rPr>
  </w:style>
  <w:style w:type="paragraph" w:customStyle="1" w:styleId="EstiloTextoindependienteArial12ptJustificadoIzquierda910">
    <w:name w:val="Estilo Texto independiente + Arial 12 pt Justificado Izquierda:  ...91"/>
    <w:basedOn w:val="Normal"/>
    <w:semiHidden/>
    <w:rsid w:val="00D52662"/>
    <w:rPr>
      <w:rFonts w:eastAsia="Times New Roman"/>
      <w:szCs w:val="24"/>
      <w:lang w:val="es-ES" w:eastAsia="es-ES"/>
    </w:rPr>
  </w:style>
  <w:style w:type="character" w:customStyle="1" w:styleId="Ttulo2CarCarCar31">
    <w:name w:val="Título 2 Car Car Car31"/>
    <w:basedOn w:val="Fuentedeprrafopredeter"/>
    <w:rsid w:val="00D52662"/>
    <w:rPr>
      <w:rFonts w:ascii="Arial" w:eastAsia="SimSun" w:hAnsi="Arial" w:cs="Arial"/>
      <w:b/>
      <w:bCs/>
      <w:iCs/>
      <w:caps/>
      <w:sz w:val="24"/>
      <w:szCs w:val="24"/>
      <w:lang w:val="es-MX" w:eastAsia="zh-CN" w:bidi="ar-SA"/>
    </w:rPr>
  </w:style>
  <w:style w:type="paragraph" w:customStyle="1" w:styleId="EstiloDespus6pto910">
    <w:name w:val="Estilo Después:  6 pto91"/>
    <w:basedOn w:val="Normal"/>
    <w:rsid w:val="00D52662"/>
    <w:rPr>
      <w:sz w:val="20"/>
      <w:lang w:val="es-MX"/>
    </w:rPr>
  </w:style>
  <w:style w:type="paragraph" w:customStyle="1" w:styleId="EstiloEpgrafeSinNegrita31">
    <w:name w:val="Estilo Epígrafe + Sin Negrita31"/>
    <w:basedOn w:val="Epgrafe"/>
    <w:rsid w:val="00D52662"/>
    <w:pPr>
      <w:spacing w:before="0"/>
    </w:pPr>
    <w:rPr>
      <w:rFonts w:cs="Arial"/>
      <w:b/>
      <w:caps/>
      <w:kern w:val="32"/>
      <w:szCs w:val="28"/>
    </w:rPr>
  </w:style>
  <w:style w:type="character" w:customStyle="1" w:styleId="EstiloEpgrafeSinNegritaCar31">
    <w:name w:val="Estilo Epígrafe + Sin Negrita Car31"/>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31">
    <w:name w:val="Estilo Epígrafe + Justificado31"/>
    <w:basedOn w:val="Epgrafe"/>
    <w:rsid w:val="00D52662"/>
    <w:rPr>
      <w:rFonts w:eastAsia="Times New Roman"/>
      <w:bCs w:val="0"/>
    </w:rPr>
  </w:style>
  <w:style w:type="paragraph" w:customStyle="1" w:styleId="EstiloTtulo5Negrita31">
    <w:name w:val="Estilo Título 5 + Negrita31"/>
    <w:basedOn w:val="Ttulo5"/>
    <w:rsid w:val="00D52662"/>
    <w:rPr>
      <w:b/>
    </w:rPr>
  </w:style>
  <w:style w:type="paragraph" w:customStyle="1" w:styleId="EstiloTDC1Izquierda0cmPrimeralnea0cm31">
    <w:name w:val="Estilo TDC 1 + Izquierda:  0 cm Primera línea:  0 cm31"/>
    <w:basedOn w:val="TDC1"/>
    <w:rsid w:val="00D52662"/>
    <w:pPr>
      <w:ind w:left="0" w:firstLine="0"/>
    </w:pPr>
    <w:rPr>
      <w:rFonts w:eastAsia="Times New Roman"/>
      <w:bCs w:val="0"/>
      <w:u w:val="none"/>
    </w:rPr>
  </w:style>
  <w:style w:type="paragraph" w:customStyle="1" w:styleId="EstiloTtulo114ptMaysculas11">
    <w:name w:val="Estilo Título 1 + 14 pt Mayúsculas11"/>
    <w:basedOn w:val="Ttulo1"/>
    <w:rsid w:val="00D52662"/>
    <w:pPr>
      <w:tabs>
        <w:tab w:val="clear" w:pos="0"/>
        <w:tab w:val="num" w:pos="720"/>
      </w:tabs>
      <w:ind w:left="720" w:hanging="360"/>
    </w:pPr>
    <w:rPr>
      <w:caps w:val="0"/>
    </w:rPr>
  </w:style>
  <w:style w:type="paragraph" w:customStyle="1" w:styleId="EstiloTextoindependienteArial12ptJustificadoIzquierda1210">
    <w:name w:val="Estilo Texto independiente + Arial 12 pt Justificado Izquierda:  ...121"/>
    <w:basedOn w:val="Normal"/>
    <w:semiHidden/>
    <w:rsid w:val="00D52662"/>
    <w:rPr>
      <w:rFonts w:eastAsia="Times New Roman"/>
      <w:szCs w:val="24"/>
      <w:lang w:val="es-ES" w:eastAsia="es-ES"/>
    </w:rPr>
  </w:style>
  <w:style w:type="paragraph" w:customStyle="1" w:styleId="EstiloDespus6pto1210">
    <w:name w:val="Estilo Después:  6 pto121"/>
    <w:basedOn w:val="Normal"/>
    <w:rsid w:val="00D52662"/>
    <w:rPr>
      <w:sz w:val="20"/>
      <w:lang w:val="es-MX"/>
    </w:rPr>
  </w:style>
  <w:style w:type="paragraph" w:customStyle="1" w:styleId="EstiloTDC1Izquierda0cmPrimeralnea0cm121">
    <w:name w:val="Estilo TDC 1 + Izquierda:  0 cm Primera línea:  0 cm121"/>
    <w:basedOn w:val="TDC1"/>
    <w:rsid w:val="00D52662"/>
    <w:pPr>
      <w:ind w:left="0" w:firstLine="0"/>
    </w:pPr>
    <w:rPr>
      <w:rFonts w:eastAsia="Times New Roman"/>
      <w:bCs w:val="0"/>
      <w:u w:val="none"/>
    </w:rPr>
  </w:style>
  <w:style w:type="paragraph" w:customStyle="1" w:styleId="EstiloTtulo5Despus12pto21">
    <w:name w:val="Estilo Título 5 + Después:  12 pto21"/>
    <w:basedOn w:val="Ttulo5"/>
    <w:rsid w:val="00D52662"/>
    <w:rPr>
      <w:b/>
    </w:rPr>
  </w:style>
  <w:style w:type="paragraph" w:customStyle="1" w:styleId="EstiloTextoindependienteArial12ptJustificadoIzquierda2210">
    <w:name w:val="Estilo Texto independiente + Arial 12 pt Justificado Izquierda:  ...221"/>
    <w:basedOn w:val="Normal"/>
    <w:semiHidden/>
    <w:rsid w:val="00D52662"/>
    <w:rPr>
      <w:rFonts w:eastAsia="Times New Roman"/>
      <w:szCs w:val="24"/>
      <w:lang w:val="es-ES" w:eastAsia="es-ES"/>
    </w:rPr>
  </w:style>
  <w:style w:type="paragraph" w:customStyle="1" w:styleId="EstiloDespus6pto2210">
    <w:name w:val="Estilo Después:  6 pto221"/>
    <w:basedOn w:val="Normal"/>
    <w:rsid w:val="00D52662"/>
    <w:rPr>
      <w:sz w:val="20"/>
      <w:lang w:val="es-MX"/>
    </w:rPr>
  </w:style>
  <w:style w:type="paragraph" w:customStyle="1" w:styleId="EstiloEpgrafeSinNegrita121">
    <w:name w:val="Estilo Epígrafe + Sin Negrita121"/>
    <w:basedOn w:val="Epgrafe"/>
    <w:rsid w:val="00D52662"/>
    <w:pPr>
      <w:spacing w:before="0"/>
    </w:pPr>
    <w:rPr>
      <w:rFonts w:cs="Arial"/>
      <w:b/>
      <w:caps/>
      <w:kern w:val="32"/>
      <w:szCs w:val="28"/>
    </w:rPr>
  </w:style>
  <w:style w:type="character" w:customStyle="1" w:styleId="EstiloEpgrafeSinNegritaCar121">
    <w:name w:val="Estilo Epígrafe + Sin Negrita Car121"/>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21">
    <w:name w:val="Estilo Epígrafe + Justificado121"/>
    <w:basedOn w:val="Epgrafe"/>
    <w:rsid w:val="00D52662"/>
    <w:rPr>
      <w:rFonts w:eastAsia="Times New Roman"/>
      <w:bCs w:val="0"/>
    </w:rPr>
  </w:style>
  <w:style w:type="paragraph" w:customStyle="1" w:styleId="EstiloTtulo5Negrita121">
    <w:name w:val="Estilo Título 5 + Negrita121"/>
    <w:basedOn w:val="Ttulo5"/>
    <w:rsid w:val="00D52662"/>
    <w:rPr>
      <w:b/>
    </w:rPr>
  </w:style>
  <w:style w:type="paragraph" w:customStyle="1" w:styleId="EstiloTDC1Izquierda0cmPrimeralnea0cm211">
    <w:name w:val="Estilo TDC 1 + Izquierda:  0 cm Primera línea:  0 cm2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10">
    <w:name w:val="Estilo Texto independiente + Arial 12 pt Justificado Izquierda:  ...1111"/>
    <w:basedOn w:val="Normal"/>
    <w:semiHidden/>
    <w:rsid w:val="00D52662"/>
    <w:rPr>
      <w:rFonts w:eastAsia="Times New Roman"/>
      <w:szCs w:val="24"/>
      <w:lang w:val="es-ES" w:eastAsia="es-ES"/>
    </w:rPr>
  </w:style>
  <w:style w:type="paragraph" w:customStyle="1" w:styleId="EstiloDespus6pto11110">
    <w:name w:val="Estilo Después:  6 pto1111"/>
    <w:basedOn w:val="Normal"/>
    <w:rsid w:val="00D52662"/>
    <w:rPr>
      <w:sz w:val="20"/>
      <w:lang w:val="es-MX"/>
    </w:rPr>
  </w:style>
  <w:style w:type="paragraph" w:customStyle="1" w:styleId="EstiloTDC1Izquierda0cmPrimeralnea0cm1111">
    <w:name w:val="Estilo TDC 1 + Izquierda:  0 cm Primera línea:  0 cm11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10">
    <w:name w:val="Estilo Texto independiente + Arial 12 pt Justificado Izquierda:  ...2111"/>
    <w:basedOn w:val="Normal"/>
    <w:semiHidden/>
    <w:rsid w:val="00D52662"/>
    <w:rPr>
      <w:rFonts w:eastAsia="Times New Roman"/>
      <w:szCs w:val="24"/>
      <w:lang w:val="es-ES" w:eastAsia="es-ES"/>
    </w:rPr>
  </w:style>
  <w:style w:type="paragraph" w:customStyle="1" w:styleId="EstiloDespus6pto21110">
    <w:name w:val="Estilo Después:  6 pto2111"/>
    <w:basedOn w:val="Normal"/>
    <w:rsid w:val="00D52662"/>
    <w:rPr>
      <w:sz w:val="20"/>
      <w:lang w:val="es-MX"/>
    </w:rPr>
  </w:style>
  <w:style w:type="paragraph" w:customStyle="1" w:styleId="EstiloEpgrafeSinNegrita1111">
    <w:name w:val="Estilo Epígrafe + Sin Negrita1111"/>
    <w:basedOn w:val="Epgrafe"/>
    <w:rsid w:val="00D52662"/>
    <w:pPr>
      <w:spacing w:before="0"/>
    </w:pPr>
    <w:rPr>
      <w:rFonts w:cs="Arial"/>
      <w:b/>
      <w:caps/>
      <w:kern w:val="32"/>
      <w:szCs w:val="28"/>
    </w:rPr>
  </w:style>
  <w:style w:type="character" w:customStyle="1" w:styleId="EstiloEpgrafeSinNegritaCar1111">
    <w:name w:val="Estilo Epígrafe + Sin Negrita Car1111"/>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11">
    <w:name w:val="Estilo Epígrafe + Justificado1111"/>
    <w:basedOn w:val="Epgrafe"/>
    <w:rsid w:val="00D52662"/>
    <w:rPr>
      <w:rFonts w:eastAsia="Times New Roman"/>
      <w:bCs w:val="0"/>
    </w:rPr>
  </w:style>
  <w:style w:type="paragraph" w:customStyle="1" w:styleId="EstiloTtulo5Negrita1111">
    <w:name w:val="Estilo Título 5 + Negrita1111"/>
    <w:basedOn w:val="Ttulo5"/>
    <w:rsid w:val="00D52662"/>
    <w:pPr>
      <w:numPr>
        <w:ilvl w:val="0"/>
        <w:numId w:val="0"/>
      </w:numPr>
      <w:tabs>
        <w:tab w:val="num" w:pos="3600"/>
      </w:tabs>
      <w:ind w:left="3600" w:hanging="360"/>
    </w:pPr>
    <w:rPr>
      <w:b/>
    </w:rPr>
  </w:style>
  <w:style w:type="paragraph" w:customStyle="1" w:styleId="EstiloTextoindependienteArial12ptJustificadoIzquierda3110">
    <w:name w:val="Estilo Texto independiente + Arial 12 pt Justificado Izquierda:  ...311"/>
    <w:basedOn w:val="Normal"/>
    <w:semiHidden/>
    <w:rsid w:val="00D52662"/>
    <w:rPr>
      <w:rFonts w:eastAsia="Times New Roman"/>
      <w:szCs w:val="24"/>
      <w:lang w:val="es-ES" w:eastAsia="es-ES"/>
    </w:rPr>
  </w:style>
  <w:style w:type="paragraph" w:customStyle="1" w:styleId="EstiloDespus6pto3110">
    <w:name w:val="Estilo Después:  6 pto311"/>
    <w:basedOn w:val="Normal"/>
    <w:rsid w:val="00D52662"/>
    <w:rPr>
      <w:sz w:val="20"/>
      <w:lang w:val="es-MX"/>
    </w:rPr>
  </w:style>
  <w:style w:type="paragraph" w:customStyle="1" w:styleId="EstiloTextoindependienteArial12ptJustificadoIzquierda4110">
    <w:name w:val="Estilo Texto independiente + Arial 12 pt Justificado Izquierda:  ...411"/>
    <w:basedOn w:val="Normal"/>
    <w:semiHidden/>
    <w:rsid w:val="00D52662"/>
    <w:rPr>
      <w:rFonts w:eastAsia="Times New Roman"/>
      <w:szCs w:val="24"/>
      <w:lang w:val="es-ES" w:eastAsia="es-ES"/>
    </w:rPr>
  </w:style>
  <w:style w:type="paragraph" w:customStyle="1" w:styleId="EstiloDespus6pto4110">
    <w:name w:val="Estilo Después:  6 pto411"/>
    <w:basedOn w:val="Normal"/>
    <w:rsid w:val="00D52662"/>
    <w:rPr>
      <w:sz w:val="20"/>
      <w:lang w:val="es-MX"/>
    </w:rPr>
  </w:style>
  <w:style w:type="paragraph" w:customStyle="1" w:styleId="EstiloTextoindependienteArial12ptJustificadoIzquierda5110">
    <w:name w:val="Estilo Texto independiente + Arial 12 pt Justificado Izquierda:  ...511"/>
    <w:basedOn w:val="Normal"/>
    <w:semiHidden/>
    <w:rsid w:val="00D52662"/>
    <w:rPr>
      <w:rFonts w:eastAsia="Times New Roman"/>
      <w:szCs w:val="24"/>
      <w:lang w:val="es-ES" w:eastAsia="es-ES"/>
    </w:rPr>
  </w:style>
  <w:style w:type="paragraph" w:customStyle="1" w:styleId="EstiloDespus6pto5110">
    <w:name w:val="Estilo Después:  6 pto511"/>
    <w:basedOn w:val="Normal"/>
    <w:rsid w:val="00D52662"/>
    <w:rPr>
      <w:sz w:val="20"/>
      <w:lang w:val="es-MX"/>
    </w:rPr>
  </w:style>
  <w:style w:type="paragraph" w:customStyle="1" w:styleId="EstiloTtulo5Despus12pto111">
    <w:name w:val="Estilo Título 5 + Después:  12 pto111"/>
    <w:basedOn w:val="Ttulo5"/>
    <w:rsid w:val="00D52662"/>
    <w:pPr>
      <w:numPr>
        <w:ilvl w:val="0"/>
        <w:numId w:val="0"/>
      </w:numPr>
      <w:tabs>
        <w:tab w:val="num" w:pos="0"/>
        <w:tab w:val="num" w:pos="926"/>
      </w:tabs>
      <w:ind w:hanging="360"/>
    </w:pPr>
  </w:style>
  <w:style w:type="paragraph" w:customStyle="1" w:styleId="EstiloTextoindependienteArial12ptJustificadoIzquierda6110">
    <w:name w:val="Estilo Texto independiente + Arial 12 pt Justificado Izquierda:  ...611"/>
    <w:basedOn w:val="Normal"/>
    <w:semiHidden/>
    <w:rsid w:val="00D52662"/>
    <w:rPr>
      <w:rFonts w:eastAsia="Times New Roman"/>
      <w:szCs w:val="24"/>
      <w:lang w:val="es-ES" w:eastAsia="es-ES"/>
    </w:rPr>
  </w:style>
  <w:style w:type="paragraph" w:customStyle="1" w:styleId="EstiloDespus6pto6110">
    <w:name w:val="Estilo Después:  6 pto611"/>
    <w:basedOn w:val="Normal"/>
    <w:rsid w:val="00D52662"/>
    <w:rPr>
      <w:sz w:val="20"/>
      <w:lang w:val="es-MX"/>
    </w:rPr>
  </w:style>
  <w:style w:type="paragraph" w:customStyle="1" w:styleId="EstiloTextoindependienteArial12ptJustificadoIzquierda7110">
    <w:name w:val="Estilo Texto independiente + Arial 12 pt Justificado Izquierda:  ...711"/>
    <w:basedOn w:val="Normal"/>
    <w:semiHidden/>
    <w:rsid w:val="00D52662"/>
    <w:rPr>
      <w:rFonts w:eastAsia="Times New Roman"/>
      <w:szCs w:val="24"/>
      <w:lang w:val="es-ES" w:eastAsia="es-ES"/>
    </w:rPr>
  </w:style>
  <w:style w:type="paragraph" w:customStyle="1" w:styleId="EstiloDespus6pto7110">
    <w:name w:val="Estilo Después:  6 pto711"/>
    <w:basedOn w:val="Normal"/>
    <w:rsid w:val="00D52662"/>
    <w:rPr>
      <w:sz w:val="20"/>
      <w:lang w:val="es-MX"/>
    </w:rPr>
  </w:style>
  <w:style w:type="paragraph" w:customStyle="1" w:styleId="EstiloEpgrafeSinNegrita211">
    <w:name w:val="Estilo Epígrafe + Sin Negrita211"/>
    <w:basedOn w:val="Epgrafe"/>
    <w:rsid w:val="00D52662"/>
    <w:pPr>
      <w:spacing w:before="0"/>
    </w:pPr>
    <w:rPr>
      <w:rFonts w:cs="Arial"/>
      <w:b/>
      <w:caps/>
      <w:kern w:val="32"/>
      <w:szCs w:val="28"/>
    </w:rPr>
  </w:style>
  <w:style w:type="character" w:customStyle="1" w:styleId="EstiloEpgrafeSinNegritaCar211">
    <w:name w:val="Estilo Epígrafe + Sin Negrita Car211"/>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11">
    <w:name w:val="Estilo Epígrafe + Justificado211"/>
    <w:basedOn w:val="Epgrafe"/>
    <w:rsid w:val="00D52662"/>
    <w:rPr>
      <w:rFonts w:eastAsia="Times New Roman"/>
      <w:bCs w:val="0"/>
    </w:rPr>
  </w:style>
  <w:style w:type="paragraph" w:customStyle="1" w:styleId="EstiloTtulo5Negrita211">
    <w:name w:val="Estilo Título 5 + Negrita211"/>
    <w:basedOn w:val="Ttulo5"/>
    <w:rsid w:val="00D52662"/>
    <w:rPr>
      <w:b/>
    </w:rPr>
  </w:style>
  <w:style w:type="paragraph" w:customStyle="1" w:styleId="EstiloTextoindependienteArial12ptJustificadoIzquierda150">
    <w:name w:val="Estilo Texto independiente + Arial 12 pt Justificado Izquierda:  ...15"/>
    <w:basedOn w:val="Normal"/>
    <w:semiHidden/>
    <w:rsid w:val="00D52662"/>
    <w:rPr>
      <w:rFonts w:eastAsia="Times New Roman"/>
      <w:szCs w:val="24"/>
      <w:lang w:val="es-ES" w:eastAsia="es-ES"/>
    </w:rPr>
  </w:style>
  <w:style w:type="paragraph" w:customStyle="1" w:styleId="EstiloDespus6pto150">
    <w:name w:val="Estilo Después:  6 pto15"/>
    <w:basedOn w:val="Normal"/>
    <w:rsid w:val="00D52662"/>
    <w:rPr>
      <w:sz w:val="20"/>
      <w:lang w:val="es-MX"/>
    </w:rPr>
  </w:style>
  <w:style w:type="paragraph" w:customStyle="1" w:styleId="EstiloTtulo5Despus12pto4">
    <w:name w:val="Estilo Título 5 + Después:  12 pto4"/>
    <w:basedOn w:val="Ttulo5"/>
    <w:rsid w:val="00D52662"/>
    <w:pPr>
      <w:numPr>
        <w:ilvl w:val="0"/>
        <w:numId w:val="0"/>
      </w:numPr>
      <w:tabs>
        <w:tab w:val="num" w:pos="0"/>
      </w:tabs>
    </w:pPr>
  </w:style>
  <w:style w:type="paragraph" w:customStyle="1" w:styleId="EstiloTDC1Izquierda0cmPrimeralnea0cm6">
    <w:name w:val="Estilo TDC 1 + Izquierda:  0 cm Primera línea:  0 cm6"/>
    <w:basedOn w:val="TDC1"/>
    <w:rsid w:val="00D52662"/>
    <w:pPr>
      <w:ind w:left="0" w:firstLine="0"/>
    </w:pPr>
    <w:rPr>
      <w:rFonts w:eastAsia="Times New Roman"/>
      <w:bCs w:val="0"/>
      <w:u w:val="none"/>
    </w:rPr>
  </w:style>
  <w:style w:type="paragraph" w:customStyle="1" w:styleId="EstiloTtulo114ptMaysculas4">
    <w:name w:val="Estilo Título 1 + 14 pt Mayúsculas4"/>
    <w:basedOn w:val="Ttulo1"/>
    <w:rsid w:val="00D52662"/>
    <w:pPr>
      <w:numPr>
        <w:numId w:val="0"/>
      </w:numPr>
      <w:tabs>
        <w:tab w:val="num" w:pos="643"/>
      </w:tabs>
      <w:ind w:left="643" w:hanging="360"/>
    </w:pPr>
    <w:rPr>
      <w:caps w:val="0"/>
    </w:rPr>
  </w:style>
  <w:style w:type="paragraph" w:customStyle="1" w:styleId="EstiloTextoindependienteArial12ptJustificadoIzquierda160">
    <w:name w:val="Estilo Texto independiente + Arial 12 pt Justificado Izquierda:  ...16"/>
    <w:basedOn w:val="Normal"/>
    <w:semiHidden/>
    <w:rsid w:val="00D52662"/>
    <w:rPr>
      <w:rFonts w:eastAsia="Times New Roman"/>
      <w:szCs w:val="24"/>
      <w:lang w:val="es-ES" w:eastAsia="es-ES"/>
    </w:rPr>
  </w:style>
  <w:style w:type="paragraph" w:customStyle="1" w:styleId="EstiloDespus6pto160">
    <w:name w:val="Estilo Después:  6 pto16"/>
    <w:basedOn w:val="Normal"/>
    <w:rsid w:val="00D52662"/>
    <w:rPr>
      <w:sz w:val="20"/>
      <w:lang w:val="es-MX"/>
    </w:rPr>
  </w:style>
  <w:style w:type="paragraph" w:customStyle="1" w:styleId="EstiloTDC1Izquierda0cmPrimeralnea0cm14">
    <w:name w:val="Estilo TDC 1 + Izquierda:  0 cm Primera línea:  0 cm14"/>
    <w:basedOn w:val="TDC1"/>
    <w:rsid w:val="00D52662"/>
    <w:pPr>
      <w:ind w:left="0" w:firstLine="0"/>
    </w:pPr>
    <w:rPr>
      <w:rFonts w:eastAsia="Times New Roman"/>
      <w:bCs w:val="0"/>
      <w:u w:val="none"/>
    </w:rPr>
  </w:style>
  <w:style w:type="character" w:customStyle="1" w:styleId="Ttulo2CarCarCar5">
    <w:name w:val="Título 2 Car Car Car5"/>
    <w:basedOn w:val="Fuentedeprrafopredeter"/>
    <w:rsid w:val="00D52662"/>
    <w:rPr>
      <w:rFonts w:ascii="Arial" w:eastAsia="SimSun" w:hAnsi="Arial" w:cs="Arial"/>
      <w:b/>
      <w:bCs/>
      <w:iCs/>
      <w:caps/>
      <w:sz w:val="24"/>
      <w:szCs w:val="24"/>
      <w:lang w:val="es-MX" w:eastAsia="zh-CN" w:bidi="ar-SA"/>
    </w:rPr>
  </w:style>
  <w:style w:type="paragraph" w:customStyle="1" w:styleId="EstiloEpgrafeSinNegrita5">
    <w:name w:val="Estilo Epígrafe + Sin Negrita5"/>
    <w:basedOn w:val="Epgrafe"/>
    <w:rsid w:val="00D52662"/>
    <w:pPr>
      <w:spacing w:before="0"/>
    </w:pPr>
    <w:rPr>
      <w:rFonts w:cs="Arial"/>
      <w:b/>
      <w:caps/>
      <w:kern w:val="32"/>
      <w:szCs w:val="28"/>
    </w:rPr>
  </w:style>
  <w:style w:type="character" w:customStyle="1" w:styleId="EstiloEpgrafeSinNegritaCar5">
    <w:name w:val="Estilo Epígrafe + Sin Negrita Car5"/>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5">
    <w:name w:val="Estilo Epígrafe + Justificado5"/>
    <w:basedOn w:val="Epgrafe"/>
    <w:rsid w:val="00D52662"/>
    <w:rPr>
      <w:rFonts w:eastAsia="Times New Roman"/>
      <w:bCs w:val="0"/>
    </w:rPr>
  </w:style>
  <w:style w:type="paragraph" w:customStyle="1" w:styleId="EstiloTtulo5Negrita5">
    <w:name w:val="Estilo Título 5 + Negrita5"/>
    <w:basedOn w:val="Ttulo5"/>
    <w:rsid w:val="00D52662"/>
    <w:pPr>
      <w:numPr>
        <w:ilvl w:val="0"/>
        <w:numId w:val="0"/>
      </w:numPr>
      <w:tabs>
        <w:tab w:val="num" w:pos="491"/>
      </w:tabs>
      <w:ind w:left="491"/>
    </w:pPr>
  </w:style>
  <w:style w:type="paragraph" w:customStyle="1" w:styleId="EstiloTextoindependienteArial12ptJustificadoIzquierda240">
    <w:name w:val="Estilo Texto independiente + Arial 12 pt Justificado Izquierda:  ...24"/>
    <w:basedOn w:val="Normal"/>
    <w:semiHidden/>
    <w:rsid w:val="00D52662"/>
    <w:rPr>
      <w:rFonts w:eastAsia="Times New Roman"/>
      <w:szCs w:val="24"/>
      <w:lang w:val="es-ES" w:eastAsia="es-ES"/>
    </w:rPr>
  </w:style>
  <w:style w:type="character" w:customStyle="1" w:styleId="Ttulo2CarCarCar13">
    <w:name w:val="Título 2 Car Car Car13"/>
    <w:basedOn w:val="Fuentedeprrafopredeter"/>
    <w:rsid w:val="00D52662"/>
    <w:rPr>
      <w:rFonts w:ascii="Arial" w:eastAsia="SimSun" w:hAnsi="Arial" w:cs="Arial"/>
      <w:b/>
      <w:bCs/>
      <w:iCs/>
      <w:caps/>
      <w:sz w:val="24"/>
      <w:szCs w:val="24"/>
      <w:lang w:val="es-MX" w:eastAsia="zh-CN" w:bidi="ar-SA"/>
    </w:rPr>
  </w:style>
  <w:style w:type="paragraph" w:customStyle="1" w:styleId="EstiloDespus6pto240">
    <w:name w:val="Estilo Después:  6 pto24"/>
    <w:basedOn w:val="Normal"/>
    <w:rsid w:val="00D52662"/>
    <w:rPr>
      <w:sz w:val="20"/>
      <w:lang w:val="es-MX"/>
    </w:rPr>
  </w:style>
  <w:style w:type="paragraph" w:customStyle="1" w:styleId="EstiloEpgrafeSinNegrita14">
    <w:name w:val="Estilo Epígrafe + Sin Negrita14"/>
    <w:basedOn w:val="Epgrafe"/>
    <w:rsid w:val="00D52662"/>
    <w:pPr>
      <w:spacing w:before="0"/>
    </w:pPr>
    <w:rPr>
      <w:rFonts w:cs="Arial"/>
      <w:b/>
      <w:caps/>
      <w:kern w:val="32"/>
      <w:szCs w:val="28"/>
    </w:rPr>
  </w:style>
  <w:style w:type="character" w:customStyle="1" w:styleId="EstiloEpgrafeSinNegritaCar14">
    <w:name w:val="Estilo Epígrafe + Sin Negrita Car1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4">
    <w:name w:val="Estilo Epígrafe + Justificado14"/>
    <w:basedOn w:val="Epgrafe"/>
    <w:rsid w:val="00D52662"/>
    <w:rPr>
      <w:rFonts w:eastAsia="Times New Roman"/>
      <w:bCs w:val="0"/>
    </w:rPr>
  </w:style>
  <w:style w:type="paragraph" w:customStyle="1" w:styleId="EstiloTtulo5Negrita14">
    <w:name w:val="Estilo Título 5 + Negrita14"/>
    <w:basedOn w:val="Ttulo5"/>
    <w:rsid w:val="00D52662"/>
    <w:rPr>
      <w:b/>
    </w:rPr>
  </w:style>
  <w:style w:type="paragraph" w:customStyle="1" w:styleId="EstiloTDC1Izquierda0cmPrimeralnea0cm23">
    <w:name w:val="Estilo TDC 1 + Izquierda:  0 cm Primera línea:  0 cm2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30">
    <w:name w:val="Estilo Texto independiente + Arial 12 pt Justificado Izquierda:  ...113"/>
    <w:basedOn w:val="Normal"/>
    <w:semiHidden/>
    <w:rsid w:val="00D52662"/>
    <w:rPr>
      <w:rFonts w:eastAsia="Times New Roman"/>
      <w:szCs w:val="24"/>
      <w:lang w:val="es-ES" w:eastAsia="es-ES"/>
    </w:rPr>
  </w:style>
  <w:style w:type="paragraph" w:customStyle="1" w:styleId="EstiloDespus6pto1130">
    <w:name w:val="Estilo Después:  6 pto113"/>
    <w:basedOn w:val="Normal"/>
    <w:rsid w:val="00D52662"/>
    <w:rPr>
      <w:sz w:val="20"/>
      <w:lang w:val="es-MX"/>
    </w:rPr>
  </w:style>
  <w:style w:type="paragraph" w:customStyle="1" w:styleId="EstiloTDC1Izquierda0cmPrimeralnea0cm113">
    <w:name w:val="Estilo TDC 1 + Izquierda:  0 cm Primera línea:  0 cm1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30">
    <w:name w:val="Estilo Texto independiente + Arial 12 pt Justificado Izquierda:  ...213"/>
    <w:basedOn w:val="Normal"/>
    <w:semiHidden/>
    <w:rsid w:val="00D52662"/>
    <w:rPr>
      <w:rFonts w:eastAsia="Times New Roman"/>
      <w:szCs w:val="24"/>
      <w:lang w:val="es-ES" w:eastAsia="es-ES"/>
    </w:rPr>
  </w:style>
  <w:style w:type="character" w:customStyle="1" w:styleId="Ttulo2CarCarCar112">
    <w:name w:val="Título 2 Car Car Car112"/>
    <w:basedOn w:val="Fuentedeprrafopredeter"/>
    <w:rsid w:val="00D52662"/>
    <w:rPr>
      <w:rFonts w:ascii="Arial" w:eastAsia="SimSun" w:hAnsi="Arial" w:cs="Arial"/>
      <w:b/>
      <w:bCs/>
      <w:iCs/>
      <w:caps/>
      <w:sz w:val="24"/>
      <w:szCs w:val="24"/>
      <w:lang w:val="es-MX" w:eastAsia="zh-CN" w:bidi="ar-SA"/>
    </w:rPr>
  </w:style>
  <w:style w:type="paragraph" w:customStyle="1" w:styleId="EstiloDespus6pto2130">
    <w:name w:val="Estilo Después:  6 pto213"/>
    <w:basedOn w:val="Normal"/>
    <w:rsid w:val="00D52662"/>
    <w:rPr>
      <w:sz w:val="20"/>
      <w:lang w:val="es-MX"/>
    </w:rPr>
  </w:style>
  <w:style w:type="paragraph" w:customStyle="1" w:styleId="EstiloEpgrafeSinNegrita113">
    <w:name w:val="Estilo Epígrafe + Sin Negrita113"/>
    <w:basedOn w:val="Epgrafe"/>
    <w:rsid w:val="00D52662"/>
    <w:pPr>
      <w:spacing w:before="0"/>
    </w:pPr>
    <w:rPr>
      <w:rFonts w:cs="Arial"/>
      <w:b/>
      <w:caps/>
      <w:kern w:val="32"/>
      <w:szCs w:val="28"/>
    </w:rPr>
  </w:style>
  <w:style w:type="character" w:customStyle="1" w:styleId="EstiloEpgrafeSinNegritaCar113">
    <w:name w:val="Estilo Epígrafe + Sin Negrita Car113"/>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3">
    <w:name w:val="Estilo Epígrafe + Justificado113"/>
    <w:basedOn w:val="Epgrafe"/>
    <w:rsid w:val="00D52662"/>
    <w:rPr>
      <w:rFonts w:eastAsia="Times New Roman"/>
      <w:bCs w:val="0"/>
    </w:rPr>
  </w:style>
  <w:style w:type="paragraph" w:customStyle="1" w:styleId="EstiloTtulo5Negrita113">
    <w:name w:val="Estilo Título 5 + Negrita113"/>
    <w:basedOn w:val="Ttulo5"/>
    <w:rsid w:val="00D52662"/>
    <w:pPr>
      <w:numPr>
        <w:ilvl w:val="0"/>
        <w:numId w:val="0"/>
      </w:numPr>
      <w:tabs>
        <w:tab w:val="num" w:pos="3600"/>
      </w:tabs>
      <w:ind w:left="3600" w:hanging="360"/>
    </w:pPr>
    <w:rPr>
      <w:b/>
    </w:rPr>
  </w:style>
  <w:style w:type="paragraph" w:customStyle="1" w:styleId="EstiloTextoindependienteArial12ptJustificadoIzquierda330">
    <w:name w:val="Estilo Texto independiente + Arial 12 pt Justificado Izquierda:  ...33"/>
    <w:basedOn w:val="Normal"/>
    <w:semiHidden/>
    <w:rsid w:val="00D52662"/>
    <w:rPr>
      <w:rFonts w:eastAsia="Times New Roman"/>
      <w:szCs w:val="24"/>
      <w:lang w:val="es-ES" w:eastAsia="es-ES"/>
    </w:rPr>
  </w:style>
  <w:style w:type="paragraph" w:customStyle="1" w:styleId="EstiloDespus6pto330">
    <w:name w:val="Estilo Después:  6 pto33"/>
    <w:basedOn w:val="Normal"/>
    <w:rsid w:val="00D52662"/>
    <w:rPr>
      <w:sz w:val="20"/>
      <w:lang w:val="es-MX"/>
    </w:rPr>
  </w:style>
  <w:style w:type="paragraph" w:customStyle="1" w:styleId="EstiloTextoindependienteArial12ptJustificadoIzquierda430">
    <w:name w:val="Estilo Texto independiente + Arial 12 pt Justificado Izquierda:  ...43"/>
    <w:basedOn w:val="Normal"/>
    <w:semiHidden/>
    <w:rsid w:val="00D52662"/>
    <w:rPr>
      <w:rFonts w:eastAsia="Times New Roman"/>
      <w:szCs w:val="24"/>
      <w:lang w:val="es-ES" w:eastAsia="es-ES"/>
    </w:rPr>
  </w:style>
  <w:style w:type="paragraph" w:customStyle="1" w:styleId="EstiloDespus6pto430">
    <w:name w:val="Estilo Después:  6 pto43"/>
    <w:basedOn w:val="Normal"/>
    <w:rsid w:val="00D52662"/>
    <w:rPr>
      <w:sz w:val="20"/>
      <w:lang w:val="es-MX"/>
    </w:rPr>
  </w:style>
  <w:style w:type="paragraph" w:customStyle="1" w:styleId="EstiloTextoindependienteArial12ptJustificadoIzquierda530">
    <w:name w:val="Estilo Texto independiente + Arial 12 pt Justificado Izquierda:  ...53"/>
    <w:basedOn w:val="Normal"/>
    <w:semiHidden/>
    <w:rsid w:val="00D52662"/>
    <w:rPr>
      <w:rFonts w:eastAsia="Times New Roman"/>
      <w:szCs w:val="24"/>
      <w:lang w:val="es-ES" w:eastAsia="es-ES"/>
    </w:rPr>
  </w:style>
  <w:style w:type="paragraph" w:customStyle="1" w:styleId="EstiloDespus6pto530">
    <w:name w:val="Estilo Después:  6 pto53"/>
    <w:basedOn w:val="Normal"/>
    <w:rsid w:val="00D52662"/>
    <w:rPr>
      <w:sz w:val="20"/>
      <w:lang w:val="es-MX"/>
    </w:rPr>
  </w:style>
  <w:style w:type="paragraph" w:customStyle="1" w:styleId="EstiloTtulo5Despus12pto13">
    <w:name w:val="Estilo Título 5 + Después:  12 pto13"/>
    <w:basedOn w:val="Ttulo5"/>
    <w:rsid w:val="00D52662"/>
    <w:pPr>
      <w:numPr>
        <w:ilvl w:val="0"/>
        <w:numId w:val="0"/>
      </w:numPr>
      <w:tabs>
        <w:tab w:val="num" w:pos="0"/>
        <w:tab w:val="num" w:pos="1209"/>
      </w:tabs>
    </w:pPr>
  </w:style>
  <w:style w:type="paragraph" w:customStyle="1" w:styleId="EstiloTextoindependienteArial12ptJustificadoIzquierda630">
    <w:name w:val="Estilo Texto independiente + Arial 12 pt Justificado Izquierda:  ...63"/>
    <w:basedOn w:val="Normal"/>
    <w:semiHidden/>
    <w:rsid w:val="00D52662"/>
    <w:rPr>
      <w:rFonts w:eastAsia="Times New Roman"/>
      <w:szCs w:val="24"/>
      <w:lang w:val="es-ES" w:eastAsia="es-ES"/>
    </w:rPr>
  </w:style>
  <w:style w:type="paragraph" w:customStyle="1" w:styleId="EstiloDespus6pto630">
    <w:name w:val="Estilo Después:  6 pto63"/>
    <w:basedOn w:val="Normal"/>
    <w:rsid w:val="00D52662"/>
    <w:rPr>
      <w:sz w:val="20"/>
      <w:lang w:val="es-MX"/>
    </w:rPr>
  </w:style>
  <w:style w:type="paragraph" w:customStyle="1" w:styleId="EstiloTextoindependienteArial12ptJustificadoIzquierda730">
    <w:name w:val="Estilo Texto independiente + Arial 12 pt Justificado Izquierda:  ...73"/>
    <w:basedOn w:val="Normal"/>
    <w:semiHidden/>
    <w:rsid w:val="00D52662"/>
    <w:rPr>
      <w:rFonts w:eastAsia="Times New Roman"/>
      <w:szCs w:val="24"/>
      <w:lang w:val="es-ES" w:eastAsia="es-ES"/>
    </w:rPr>
  </w:style>
  <w:style w:type="character" w:customStyle="1" w:styleId="Ttulo2CarCarCar22">
    <w:name w:val="Título 2 Car Car Car22"/>
    <w:basedOn w:val="Fuentedeprrafopredeter"/>
    <w:rsid w:val="00D52662"/>
    <w:rPr>
      <w:rFonts w:ascii="Arial" w:eastAsia="SimSun" w:hAnsi="Arial" w:cs="Arial"/>
      <w:b/>
      <w:bCs/>
      <w:iCs/>
      <w:caps/>
      <w:sz w:val="24"/>
      <w:szCs w:val="24"/>
      <w:lang w:val="es-MX" w:eastAsia="zh-CN" w:bidi="ar-SA"/>
    </w:rPr>
  </w:style>
  <w:style w:type="paragraph" w:customStyle="1" w:styleId="EstiloDespus6pto730">
    <w:name w:val="Estilo Después:  6 pto73"/>
    <w:basedOn w:val="Normal"/>
    <w:rsid w:val="00D52662"/>
    <w:rPr>
      <w:sz w:val="20"/>
      <w:lang w:val="es-MX"/>
    </w:rPr>
  </w:style>
  <w:style w:type="paragraph" w:customStyle="1" w:styleId="EstiloEpgrafeSinNegrita23">
    <w:name w:val="Estilo Epígrafe + Sin Negrita23"/>
    <w:basedOn w:val="Epgrafe"/>
    <w:rsid w:val="00D52662"/>
    <w:pPr>
      <w:spacing w:before="0"/>
    </w:pPr>
    <w:rPr>
      <w:rFonts w:cs="Arial"/>
      <w:b/>
      <w:caps/>
      <w:kern w:val="32"/>
      <w:szCs w:val="28"/>
    </w:rPr>
  </w:style>
  <w:style w:type="character" w:customStyle="1" w:styleId="EstiloEpgrafeSinNegritaCar23">
    <w:name w:val="Estilo Epígrafe + Sin Negrita Car23"/>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3">
    <w:name w:val="Estilo Epígrafe + Justificado23"/>
    <w:basedOn w:val="Epgrafe"/>
    <w:rsid w:val="00D52662"/>
    <w:rPr>
      <w:rFonts w:eastAsia="Times New Roman"/>
      <w:bCs w:val="0"/>
    </w:rPr>
  </w:style>
  <w:style w:type="paragraph" w:customStyle="1" w:styleId="EstiloTtulo5Negrita23">
    <w:name w:val="Estilo Título 5 + Negrita23"/>
    <w:basedOn w:val="Ttulo5"/>
    <w:rsid w:val="00D52662"/>
    <w:rPr>
      <w:b/>
    </w:rPr>
  </w:style>
  <w:style w:type="paragraph" w:customStyle="1" w:styleId="EstiloTextoindependienteArial12ptJustificadoIzquierda820">
    <w:name w:val="Estilo Texto independiente + Arial 12 pt Justificado Izquierda:  ...82"/>
    <w:basedOn w:val="Normal"/>
    <w:semiHidden/>
    <w:rsid w:val="00D52662"/>
    <w:rPr>
      <w:rFonts w:eastAsia="Times New Roman"/>
      <w:szCs w:val="24"/>
      <w:lang w:val="es-ES" w:eastAsia="es-ES"/>
    </w:rPr>
  </w:style>
  <w:style w:type="paragraph" w:customStyle="1" w:styleId="EstiloDespus6pto820">
    <w:name w:val="Estilo Después:  6 pto82"/>
    <w:basedOn w:val="Normal"/>
    <w:rsid w:val="00D52662"/>
    <w:rPr>
      <w:sz w:val="20"/>
      <w:lang w:val="es-MX"/>
    </w:rPr>
  </w:style>
  <w:style w:type="paragraph" w:customStyle="1" w:styleId="EstiloTextoindependienteArial12ptJustificadoIzquierda920">
    <w:name w:val="Estilo Texto independiente + Arial 12 pt Justificado Izquierda:  ...92"/>
    <w:basedOn w:val="Normal"/>
    <w:semiHidden/>
    <w:rsid w:val="00D52662"/>
    <w:rPr>
      <w:rFonts w:eastAsia="Times New Roman"/>
      <w:szCs w:val="24"/>
      <w:lang w:val="es-ES" w:eastAsia="es-ES"/>
    </w:rPr>
  </w:style>
  <w:style w:type="character" w:customStyle="1" w:styleId="Ttulo2CarCarCar32">
    <w:name w:val="Título 2 Car Car Car32"/>
    <w:basedOn w:val="Fuentedeprrafopredeter"/>
    <w:rsid w:val="00D52662"/>
    <w:rPr>
      <w:rFonts w:ascii="Arial" w:eastAsia="SimSun" w:hAnsi="Arial" w:cs="Arial"/>
      <w:b/>
      <w:bCs/>
      <w:iCs/>
      <w:caps/>
      <w:sz w:val="24"/>
      <w:szCs w:val="24"/>
      <w:lang w:val="es-MX" w:eastAsia="zh-CN" w:bidi="ar-SA"/>
    </w:rPr>
  </w:style>
  <w:style w:type="paragraph" w:customStyle="1" w:styleId="EstiloDespus6pto920">
    <w:name w:val="Estilo Después:  6 pto92"/>
    <w:basedOn w:val="Normal"/>
    <w:rsid w:val="00D52662"/>
    <w:rPr>
      <w:sz w:val="20"/>
      <w:lang w:val="es-MX"/>
    </w:rPr>
  </w:style>
  <w:style w:type="paragraph" w:customStyle="1" w:styleId="EstiloEpgrafeSinNegrita32">
    <w:name w:val="Estilo Epígrafe + Sin Negrita32"/>
    <w:basedOn w:val="Epgrafe"/>
    <w:rsid w:val="00D52662"/>
    <w:pPr>
      <w:spacing w:before="0"/>
    </w:pPr>
    <w:rPr>
      <w:rFonts w:cs="Arial"/>
      <w:b/>
      <w:caps/>
      <w:kern w:val="32"/>
      <w:szCs w:val="28"/>
    </w:rPr>
  </w:style>
  <w:style w:type="character" w:customStyle="1" w:styleId="EstiloEpgrafeSinNegritaCar32">
    <w:name w:val="Estilo Epígrafe + Sin Negrita Car3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32">
    <w:name w:val="Estilo Epígrafe + Justificado32"/>
    <w:basedOn w:val="Epgrafe"/>
    <w:rsid w:val="00D52662"/>
    <w:rPr>
      <w:rFonts w:eastAsia="Times New Roman"/>
      <w:bCs w:val="0"/>
    </w:rPr>
  </w:style>
  <w:style w:type="paragraph" w:customStyle="1" w:styleId="EstiloTtulo5Negrita32">
    <w:name w:val="Estilo Título 5 + Negrita32"/>
    <w:basedOn w:val="Ttulo5"/>
    <w:rsid w:val="00D52662"/>
    <w:rPr>
      <w:b/>
    </w:rPr>
  </w:style>
  <w:style w:type="paragraph" w:customStyle="1" w:styleId="EstiloTDC1Izquierda0cmPrimeralnea0cm32">
    <w:name w:val="Estilo TDC 1 + Izquierda:  0 cm Primera línea:  0 cm32"/>
    <w:basedOn w:val="TDC1"/>
    <w:rsid w:val="00D52662"/>
    <w:pPr>
      <w:ind w:left="0" w:firstLine="0"/>
    </w:pPr>
    <w:rPr>
      <w:rFonts w:eastAsia="Times New Roman"/>
      <w:bCs w:val="0"/>
      <w:u w:val="none"/>
    </w:rPr>
  </w:style>
  <w:style w:type="paragraph" w:customStyle="1" w:styleId="EstiloTtulo114ptMaysculas12">
    <w:name w:val="Estilo Título 1 + 14 pt Mayúsculas12"/>
    <w:basedOn w:val="Ttulo1"/>
    <w:rsid w:val="00D52662"/>
    <w:pPr>
      <w:tabs>
        <w:tab w:val="clear" w:pos="0"/>
        <w:tab w:val="num" w:pos="720"/>
      </w:tabs>
      <w:ind w:left="720" w:hanging="360"/>
    </w:pPr>
    <w:rPr>
      <w:caps w:val="0"/>
    </w:rPr>
  </w:style>
  <w:style w:type="paragraph" w:customStyle="1" w:styleId="EstiloTextoindependienteArial12ptJustificadoIzquierda1220">
    <w:name w:val="Estilo Texto independiente + Arial 12 pt Justificado Izquierda:  ...122"/>
    <w:basedOn w:val="Normal"/>
    <w:semiHidden/>
    <w:rsid w:val="00D52662"/>
    <w:rPr>
      <w:rFonts w:eastAsia="Times New Roman"/>
      <w:szCs w:val="24"/>
      <w:lang w:val="es-ES" w:eastAsia="es-ES"/>
    </w:rPr>
  </w:style>
  <w:style w:type="paragraph" w:customStyle="1" w:styleId="EstiloDespus6pto1220">
    <w:name w:val="Estilo Después:  6 pto122"/>
    <w:basedOn w:val="Normal"/>
    <w:rsid w:val="00D52662"/>
    <w:rPr>
      <w:sz w:val="20"/>
      <w:lang w:val="es-MX"/>
    </w:rPr>
  </w:style>
  <w:style w:type="paragraph" w:customStyle="1" w:styleId="EstiloTDC1Izquierda0cmPrimeralnea0cm122">
    <w:name w:val="Estilo TDC 1 + Izquierda:  0 cm Primera línea:  0 cm122"/>
    <w:basedOn w:val="TDC1"/>
    <w:rsid w:val="00D52662"/>
    <w:pPr>
      <w:ind w:left="0" w:firstLine="0"/>
    </w:pPr>
    <w:rPr>
      <w:rFonts w:eastAsia="Times New Roman"/>
      <w:bCs w:val="0"/>
      <w:u w:val="none"/>
    </w:rPr>
  </w:style>
  <w:style w:type="paragraph" w:customStyle="1" w:styleId="EstiloTtulo5Despus12pto22">
    <w:name w:val="Estilo Título 5 + Después:  12 pto22"/>
    <w:basedOn w:val="Ttulo5"/>
    <w:rsid w:val="00D52662"/>
    <w:rPr>
      <w:b/>
    </w:rPr>
  </w:style>
  <w:style w:type="paragraph" w:customStyle="1" w:styleId="EstiloTextoindependienteArial12ptJustificadoIzquierda2220">
    <w:name w:val="Estilo Texto independiente + Arial 12 pt Justificado Izquierda:  ...222"/>
    <w:basedOn w:val="Normal"/>
    <w:semiHidden/>
    <w:rsid w:val="00D52662"/>
    <w:rPr>
      <w:rFonts w:eastAsia="Times New Roman"/>
      <w:szCs w:val="24"/>
      <w:lang w:val="es-ES" w:eastAsia="es-ES"/>
    </w:rPr>
  </w:style>
  <w:style w:type="paragraph" w:customStyle="1" w:styleId="EstiloDespus6pto2220">
    <w:name w:val="Estilo Después:  6 pto222"/>
    <w:basedOn w:val="Normal"/>
    <w:rsid w:val="00D52662"/>
    <w:rPr>
      <w:sz w:val="20"/>
      <w:lang w:val="es-MX"/>
    </w:rPr>
  </w:style>
  <w:style w:type="paragraph" w:customStyle="1" w:styleId="EstiloEpgrafeSinNegrita122">
    <w:name w:val="Estilo Epígrafe + Sin Negrita122"/>
    <w:basedOn w:val="Epgrafe"/>
    <w:rsid w:val="00D52662"/>
    <w:pPr>
      <w:spacing w:before="0"/>
    </w:pPr>
    <w:rPr>
      <w:rFonts w:cs="Arial"/>
      <w:b/>
      <w:caps/>
      <w:kern w:val="32"/>
      <w:szCs w:val="28"/>
    </w:rPr>
  </w:style>
  <w:style w:type="character" w:customStyle="1" w:styleId="EstiloEpgrafeSinNegritaCar122">
    <w:name w:val="Estilo Epígrafe + Sin Negrita Car12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22">
    <w:name w:val="Estilo Epígrafe + Justificado122"/>
    <w:basedOn w:val="Epgrafe"/>
    <w:rsid w:val="00D52662"/>
    <w:rPr>
      <w:rFonts w:eastAsia="Times New Roman"/>
      <w:bCs w:val="0"/>
    </w:rPr>
  </w:style>
  <w:style w:type="paragraph" w:customStyle="1" w:styleId="EstiloTtulo5Negrita122">
    <w:name w:val="Estilo Título 5 + Negrita122"/>
    <w:basedOn w:val="Ttulo5"/>
    <w:rsid w:val="00D52662"/>
    <w:rPr>
      <w:b/>
    </w:rPr>
  </w:style>
  <w:style w:type="paragraph" w:customStyle="1" w:styleId="EstiloTDC1Izquierda0cmPrimeralnea0cm212">
    <w:name w:val="Estilo TDC 1 + Izquierda:  0 cm Primera línea:  0 cm2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20">
    <w:name w:val="Estilo Texto independiente + Arial 12 pt Justificado Izquierda:  ...1112"/>
    <w:basedOn w:val="Normal"/>
    <w:semiHidden/>
    <w:rsid w:val="00D52662"/>
    <w:rPr>
      <w:rFonts w:eastAsia="Times New Roman"/>
      <w:szCs w:val="24"/>
      <w:lang w:val="es-ES" w:eastAsia="es-ES"/>
    </w:rPr>
  </w:style>
  <w:style w:type="paragraph" w:customStyle="1" w:styleId="EstiloDespus6pto11120">
    <w:name w:val="Estilo Después:  6 pto1112"/>
    <w:basedOn w:val="Normal"/>
    <w:rsid w:val="00D52662"/>
    <w:rPr>
      <w:sz w:val="20"/>
      <w:lang w:val="es-MX"/>
    </w:rPr>
  </w:style>
  <w:style w:type="paragraph" w:customStyle="1" w:styleId="EstiloTDC1Izquierda0cmPrimeralnea0cm1112">
    <w:name w:val="Estilo TDC 1 + Izquierda:  0 cm Primera línea:  0 cm11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20">
    <w:name w:val="Estilo Texto independiente + Arial 12 pt Justificado Izquierda:  ...2112"/>
    <w:basedOn w:val="Normal"/>
    <w:semiHidden/>
    <w:rsid w:val="00D52662"/>
    <w:rPr>
      <w:rFonts w:eastAsia="Times New Roman"/>
      <w:szCs w:val="24"/>
      <w:lang w:val="es-ES" w:eastAsia="es-ES"/>
    </w:rPr>
  </w:style>
  <w:style w:type="paragraph" w:customStyle="1" w:styleId="EstiloDespus6pto21120">
    <w:name w:val="Estilo Después:  6 pto2112"/>
    <w:basedOn w:val="Normal"/>
    <w:rsid w:val="00D52662"/>
    <w:rPr>
      <w:sz w:val="20"/>
      <w:lang w:val="es-MX"/>
    </w:rPr>
  </w:style>
  <w:style w:type="paragraph" w:customStyle="1" w:styleId="EstiloEpgrafeSinNegrita1112">
    <w:name w:val="Estilo Epígrafe + Sin Negrita1112"/>
    <w:basedOn w:val="Epgrafe"/>
    <w:rsid w:val="00D52662"/>
    <w:pPr>
      <w:spacing w:before="0"/>
    </w:pPr>
    <w:rPr>
      <w:rFonts w:cs="Arial"/>
      <w:b/>
      <w:caps/>
      <w:kern w:val="32"/>
      <w:szCs w:val="28"/>
    </w:rPr>
  </w:style>
  <w:style w:type="character" w:customStyle="1" w:styleId="EstiloEpgrafeSinNegritaCar1112">
    <w:name w:val="Estilo Epígrafe + Sin Negrita Car111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12">
    <w:name w:val="Estilo Epígrafe + Justificado1112"/>
    <w:basedOn w:val="Epgrafe"/>
    <w:rsid w:val="00D52662"/>
    <w:rPr>
      <w:rFonts w:eastAsia="Times New Roman"/>
      <w:bCs w:val="0"/>
    </w:rPr>
  </w:style>
  <w:style w:type="paragraph" w:customStyle="1" w:styleId="EstiloTtulo5Negrita1112">
    <w:name w:val="Estilo Título 5 + Negrita1112"/>
    <w:basedOn w:val="Ttulo5"/>
    <w:rsid w:val="00D52662"/>
    <w:pPr>
      <w:numPr>
        <w:ilvl w:val="0"/>
        <w:numId w:val="0"/>
      </w:numPr>
      <w:tabs>
        <w:tab w:val="num" w:pos="3600"/>
      </w:tabs>
      <w:ind w:left="3600" w:hanging="360"/>
    </w:pPr>
    <w:rPr>
      <w:b/>
    </w:rPr>
  </w:style>
  <w:style w:type="paragraph" w:customStyle="1" w:styleId="EstiloTextoindependienteArial12ptJustificadoIzquierda3120">
    <w:name w:val="Estilo Texto independiente + Arial 12 pt Justificado Izquierda:  ...312"/>
    <w:basedOn w:val="Normal"/>
    <w:semiHidden/>
    <w:rsid w:val="00D52662"/>
    <w:rPr>
      <w:rFonts w:eastAsia="Times New Roman"/>
      <w:szCs w:val="24"/>
      <w:lang w:val="es-ES" w:eastAsia="es-ES"/>
    </w:rPr>
  </w:style>
  <w:style w:type="paragraph" w:customStyle="1" w:styleId="EstiloDespus6pto3120">
    <w:name w:val="Estilo Después:  6 pto312"/>
    <w:basedOn w:val="Normal"/>
    <w:rsid w:val="00D52662"/>
    <w:rPr>
      <w:sz w:val="20"/>
      <w:lang w:val="es-MX"/>
    </w:rPr>
  </w:style>
  <w:style w:type="paragraph" w:customStyle="1" w:styleId="EstiloTextoindependienteArial12ptJustificadoIzquierda4120">
    <w:name w:val="Estilo Texto independiente + Arial 12 pt Justificado Izquierda:  ...412"/>
    <w:basedOn w:val="Normal"/>
    <w:semiHidden/>
    <w:rsid w:val="00D52662"/>
    <w:rPr>
      <w:rFonts w:eastAsia="Times New Roman"/>
      <w:szCs w:val="24"/>
      <w:lang w:val="es-ES" w:eastAsia="es-ES"/>
    </w:rPr>
  </w:style>
  <w:style w:type="paragraph" w:customStyle="1" w:styleId="EstiloDespus6pto4120">
    <w:name w:val="Estilo Después:  6 pto412"/>
    <w:basedOn w:val="Normal"/>
    <w:rsid w:val="00D52662"/>
    <w:rPr>
      <w:sz w:val="20"/>
      <w:lang w:val="es-MX"/>
    </w:rPr>
  </w:style>
  <w:style w:type="paragraph" w:customStyle="1" w:styleId="EstiloTextoindependienteArial12ptJustificadoIzquierda5120">
    <w:name w:val="Estilo Texto independiente + Arial 12 pt Justificado Izquierda:  ...512"/>
    <w:basedOn w:val="Normal"/>
    <w:semiHidden/>
    <w:rsid w:val="00D52662"/>
    <w:rPr>
      <w:rFonts w:eastAsia="Times New Roman"/>
      <w:szCs w:val="24"/>
      <w:lang w:val="es-ES" w:eastAsia="es-ES"/>
    </w:rPr>
  </w:style>
  <w:style w:type="paragraph" w:customStyle="1" w:styleId="EstiloDespus6pto5120">
    <w:name w:val="Estilo Después:  6 pto512"/>
    <w:basedOn w:val="Normal"/>
    <w:rsid w:val="00D52662"/>
    <w:rPr>
      <w:sz w:val="20"/>
      <w:lang w:val="es-MX"/>
    </w:rPr>
  </w:style>
  <w:style w:type="paragraph" w:customStyle="1" w:styleId="EstiloTtulo5Despus12pto112">
    <w:name w:val="Estilo Título 5 + Después:  12 pto112"/>
    <w:basedOn w:val="Ttulo5"/>
    <w:rsid w:val="00D52662"/>
    <w:pPr>
      <w:numPr>
        <w:ilvl w:val="0"/>
        <w:numId w:val="0"/>
      </w:numPr>
      <w:tabs>
        <w:tab w:val="num" w:pos="0"/>
        <w:tab w:val="num" w:pos="926"/>
      </w:tabs>
      <w:ind w:hanging="360"/>
    </w:pPr>
  </w:style>
  <w:style w:type="paragraph" w:customStyle="1" w:styleId="EstiloTextoindependienteArial12ptJustificadoIzquierda6120">
    <w:name w:val="Estilo Texto independiente + Arial 12 pt Justificado Izquierda:  ...612"/>
    <w:basedOn w:val="Normal"/>
    <w:semiHidden/>
    <w:rsid w:val="00D52662"/>
    <w:rPr>
      <w:rFonts w:eastAsia="Times New Roman"/>
      <w:szCs w:val="24"/>
      <w:lang w:val="es-ES" w:eastAsia="es-ES"/>
    </w:rPr>
  </w:style>
  <w:style w:type="paragraph" w:customStyle="1" w:styleId="EstiloDespus6pto6120">
    <w:name w:val="Estilo Después:  6 pto612"/>
    <w:basedOn w:val="Normal"/>
    <w:rsid w:val="00D52662"/>
    <w:rPr>
      <w:sz w:val="20"/>
      <w:lang w:val="es-MX"/>
    </w:rPr>
  </w:style>
  <w:style w:type="paragraph" w:customStyle="1" w:styleId="EstiloTextoindependienteArial12ptJustificadoIzquierda7120">
    <w:name w:val="Estilo Texto independiente + Arial 12 pt Justificado Izquierda:  ...712"/>
    <w:basedOn w:val="Normal"/>
    <w:semiHidden/>
    <w:rsid w:val="00D52662"/>
    <w:rPr>
      <w:rFonts w:eastAsia="Times New Roman"/>
      <w:szCs w:val="24"/>
      <w:lang w:val="es-ES" w:eastAsia="es-ES"/>
    </w:rPr>
  </w:style>
  <w:style w:type="paragraph" w:customStyle="1" w:styleId="EstiloDespus6pto7120">
    <w:name w:val="Estilo Después:  6 pto712"/>
    <w:basedOn w:val="Normal"/>
    <w:rsid w:val="00D52662"/>
    <w:rPr>
      <w:sz w:val="20"/>
      <w:lang w:val="es-MX"/>
    </w:rPr>
  </w:style>
  <w:style w:type="paragraph" w:customStyle="1" w:styleId="EstiloEpgrafeSinNegrita212">
    <w:name w:val="Estilo Epígrafe + Sin Negrita212"/>
    <w:basedOn w:val="Epgrafe"/>
    <w:rsid w:val="00D52662"/>
    <w:pPr>
      <w:spacing w:before="0"/>
    </w:pPr>
    <w:rPr>
      <w:rFonts w:cs="Arial"/>
      <w:b/>
      <w:caps/>
      <w:kern w:val="32"/>
      <w:szCs w:val="28"/>
    </w:rPr>
  </w:style>
  <w:style w:type="character" w:customStyle="1" w:styleId="EstiloEpgrafeSinNegritaCar212">
    <w:name w:val="Estilo Epígrafe + Sin Negrita Car21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12">
    <w:name w:val="Estilo Epígrafe + Justificado212"/>
    <w:basedOn w:val="Epgrafe"/>
    <w:rsid w:val="00D52662"/>
    <w:rPr>
      <w:rFonts w:eastAsia="Times New Roman"/>
      <w:bCs w:val="0"/>
    </w:rPr>
  </w:style>
  <w:style w:type="paragraph" w:customStyle="1" w:styleId="EstiloTtulo5Negrita212">
    <w:name w:val="Estilo Título 5 + Negrita212"/>
    <w:basedOn w:val="Ttulo5"/>
    <w:rsid w:val="00D52662"/>
    <w:rPr>
      <w:b/>
    </w:rPr>
  </w:style>
  <w:style w:type="paragraph" w:customStyle="1" w:styleId="EstiloTextoindependienteArial12ptJustificadoIzquierda170">
    <w:name w:val="Estilo Texto independiente + Arial 12 pt Justificado Izquierda:  ...17"/>
    <w:basedOn w:val="Normal"/>
    <w:semiHidden/>
    <w:rsid w:val="00D52662"/>
    <w:rPr>
      <w:rFonts w:eastAsia="Times New Roman"/>
      <w:szCs w:val="24"/>
      <w:lang w:val="es-ES" w:eastAsia="es-ES"/>
    </w:rPr>
  </w:style>
  <w:style w:type="paragraph" w:customStyle="1" w:styleId="EstiloDespus6pto170">
    <w:name w:val="Estilo Después:  6 pto17"/>
    <w:basedOn w:val="Normal"/>
    <w:rsid w:val="00D52662"/>
    <w:rPr>
      <w:sz w:val="20"/>
      <w:lang w:val="es-MX"/>
    </w:rPr>
  </w:style>
  <w:style w:type="paragraph" w:customStyle="1" w:styleId="EstiloTDC1Izquierda0cmPrimeralnea0cm7">
    <w:name w:val="Estilo TDC 1 + Izquierda:  0 cm Primera línea:  0 cm7"/>
    <w:basedOn w:val="TDC1"/>
    <w:rsid w:val="00D52662"/>
    <w:pPr>
      <w:ind w:left="0" w:firstLine="0"/>
    </w:pPr>
    <w:rPr>
      <w:rFonts w:eastAsia="Times New Roman"/>
      <w:b w:val="0"/>
      <w:bCs w:val="0"/>
      <w:caps w:val="0"/>
      <w:sz w:val="24"/>
      <w:szCs w:val="24"/>
      <w:u w:val="none"/>
    </w:rPr>
  </w:style>
  <w:style w:type="character" w:customStyle="1" w:styleId="Ttulo2CarCarCar6">
    <w:name w:val="Título 2 Car Car Car6"/>
    <w:basedOn w:val="Fuentedeprrafopredeter"/>
    <w:rsid w:val="00D52662"/>
    <w:rPr>
      <w:rFonts w:ascii="Arial" w:eastAsia="SimSun" w:hAnsi="Arial" w:cs="Arial"/>
      <w:b/>
      <w:bCs/>
      <w:iCs/>
      <w:caps/>
      <w:sz w:val="24"/>
      <w:szCs w:val="24"/>
      <w:lang w:val="es-MX" w:eastAsia="zh-CN" w:bidi="ar-SA"/>
    </w:rPr>
  </w:style>
  <w:style w:type="paragraph" w:customStyle="1" w:styleId="EstiloEpgrafeSinNegrita6">
    <w:name w:val="Estilo Epígrafe + Sin Negrita6"/>
    <w:basedOn w:val="Epgrafe"/>
    <w:rsid w:val="00D52662"/>
    <w:pPr>
      <w:spacing w:before="0"/>
    </w:pPr>
    <w:rPr>
      <w:rFonts w:cs="Arial"/>
      <w:b/>
      <w:caps/>
      <w:kern w:val="32"/>
      <w:szCs w:val="28"/>
    </w:rPr>
  </w:style>
  <w:style w:type="character" w:customStyle="1" w:styleId="EstiloEpgrafeSinNegritaCar6">
    <w:name w:val="Estilo Epígrafe + Sin Negrita Car6"/>
    <w:basedOn w:val="Ttulo3Car6"/>
    <w:rsid w:val="0015463A"/>
    <w:rPr>
      <w:rFonts w:ascii="Arial" w:eastAsia="SimSun" w:hAnsi="Arial" w:cs="Arial"/>
      <w:b w:val="0"/>
      <w:bCs w:val="0"/>
      <w:caps/>
      <w:kern w:val="32"/>
      <w:sz w:val="22"/>
      <w:szCs w:val="28"/>
      <w:lang w:val="es-MX" w:eastAsia="zh-CN"/>
    </w:rPr>
  </w:style>
  <w:style w:type="paragraph" w:customStyle="1" w:styleId="EstiloEpgrafeJustificado6">
    <w:name w:val="Estilo Epígrafe + Justificado6"/>
    <w:basedOn w:val="Epgrafe"/>
    <w:rsid w:val="00D52662"/>
    <w:rPr>
      <w:rFonts w:eastAsia="Times New Roman"/>
      <w:bCs w:val="0"/>
    </w:rPr>
  </w:style>
  <w:style w:type="paragraph" w:customStyle="1" w:styleId="EstiloTtulo5Negrita6">
    <w:name w:val="Estilo Título 5 + Negrita6"/>
    <w:basedOn w:val="Ttulo5"/>
    <w:rsid w:val="00D52662"/>
    <w:pPr>
      <w:numPr>
        <w:ilvl w:val="0"/>
        <w:numId w:val="0"/>
      </w:numPr>
      <w:tabs>
        <w:tab w:val="num" w:pos="0"/>
      </w:tabs>
    </w:pPr>
  </w:style>
  <w:style w:type="paragraph" w:customStyle="1" w:styleId="EstiloTtulo5Despus12pto5">
    <w:name w:val="Estilo Título 5 + Después:  12 pto5"/>
    <w:basedOn w:val="Ttulo5"/>
    <w:link w:val="EstiloTtulo5Despus12pto5Car"/>
    <w:rsid w:val="00D52662"/>
    <w:rPr>
      <w:b/>
    </w:rPr>
  </w:style>
  <w:style w:type="paragraph" w:customStyle="1" w:styleId="EstiloTextoindependienteArial12ptJustificadoIzquierda180">
    <w:name w:val="Estilo Texto independiente + Arial 12 pt Justificado Izquierda:  ...18"/>
    <w:basedOn w:val="Normal"/>
    <w:semiHidden/>
    <w:rsid w:val="00D52662"/>
    <w:rPr>
      <w:rFonts w:eastAsia="Times New Roman"/>
      <w:szCs w:val="24"/>
      <w:lang w:val="es-ES" w:eastAsia="es-ES"/>
    </w:rPr>
  </w:style>
  <w:style w:type="character" w:customStyle="1" w:styleId="Ttulo2CarCarCar7">
    <w:name w:val="Título 2 Car Car Car7"/>
    <w:basedOn w:val="Fuentedeprrafopredeter"/>
    <w:rsid w:val="00D52662"/>
    <w:rPr>
      <w:rFonts w:ascii="Arial" w:eastAsia="SimSun" w:hAnsi="Arial" w:cs="Arial"/>
      <w:b/>
      <w:bCs/>
      <w:iCs/>
      <w:caps/>
      <w:sz w:val="24"/>
      <w:szCs w:val="24"/>
      <w:lang w:val="es-MX" w:eastAsia="zh-CN" w:bidi="ar-SA"/>
    </w:rPr>
  </w:style>
  <w:style w:type="paragraph" w:customStyle="1" w:styleId="EstiloDespus6pto180">
    <w:name w:val="Estilo Después:  6 pto18"/>
    <w:basedOn w:val="Normal"/>
    <w:rsid w:val="00D52662"/>
    <w:rPr>
      <w:sz w:val="20"/>
      <w:lang w:val="es-MX"/>
    </w:rPr>
  </w:style>
  <w:style w:type="paragraph" w:customStyle="1" w:styleId="EstiloEpgrafeSinNegrita7">
    <w:name w:val="Estilo Epígrafe + Sin Negrita7"/>
    <w:basedOn w:val="Epgrafe"/>
    <w:rsid w:val="00D52662"/>
    <w:pPr>
      <w:spacing w:before="0"/>
    </w:pPr>
    <w:rPr>
      <w:rFonts w:cs="Arial"/>
      <w:b/>
      <w:caps/>
      <w:kern w:val="32"/>
      <w:szCs w:val="28"/>
    </w:rPr>
  </w:style>
  <w:style w:type="character" w:customStyle="1" w:styleId="EstiloEpgrafeSinNegritaCar7">
    <w:name w:val="Estilo Epígrafe + Sin Negrita Car7"/>
    <w:basedOn w:val="Ttulo3Car6"/>
    <w:rsid w:val="0015463A"/>
    <w:rPr>
      <w:rFonts w:ascii="Arial" w:eastAsia="SimSun" w:hAnsi="Arial" w:cs="Arial"/>
      <w:b w:val="0"/>
      <w:bCs w:val="0"/>
      <w:caps/>
      <w:kern w:val="32"/>
      <w:sz w:val="22"/>
      <w:szCs w:val="28"/>
      <w:lang w:val="es-MX" w:eastAsia="zh-CN"/>
    </w:rPr>
  </w:style>
  <w:style w:type="paragraph" w:customStyle="1" w:styleId="EstiloEpgrafeJustificado7">
    <w:name w:val="Estilo Epígrafe + Justificado7"/>
    <w:basedOn w:val="Epgrafe"/>
    <w:rsid w:val="00D52662"/>
    <w:rPr>
      <w:rFonts w:eastAsia="Times New Roman"/>
      <w:bCs w:val="0"/>
    </w:rPr>
  </w:style>
  <w:style w:type="paragraph" w:customStyle="1" w:styleId="EstiloTtulo5Negrita7">
    <w:name w:val="Estilo Título 5 + Negrita7"/>
    <w:basedOn w:val="Ttulo5"/>
    <w:rsid w:val="00D52662"/>
    <w:rPr>
      <w:b/>
    </w:rPr>
  </w:style>
  <w:style w:type="paragraph" w:customStyle="1" w:styleId="EstiloTDC1Izquierda0cmPrimeralnea0cm8">
    <w:name w:val="Estilo TDC 1 + Izquierda:  0 cm Primera línea:  0 cm8"/>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90">
    <w:name w:val="Estilo Texto independiente + Arial 12 pt Justificado Izquierda:  ...19"/>
    <w:basedOn w:val="Normal"/>
    <w:semiHidden/>
    <w:rsid w:val="00D52662"/>
    <w:rPr>
      <w:rFonts w:eastAsia="Times New Roman"/>
      <w:szCs w:val="24"/>
      <w:lang w:val="es-ES" w:eastAsia="es-ES"/>
    </w:rPr>
  </w:style>
  <w:style w:type="paragraph" w:customStyle="1" w:styleId="EstiloDespus6pto190">
    <w:name w:val="Estilo Después:  6 pto19"/>
    <w:basedOn w:val="Normal"/>
    <w:rsid w:val="00D52662"/>
    <w:rPr>
      <w:sz w:val="20"/>
      <w:lang w:val="es-MX"/>
    </w:rPr>
  </w:style>
  <w:style w:type="paragraph" w:customStyle="1" w:styleId="EstiloTDC1Izquierda0cmPrimeralnea0cm15">
    <w:name w:val="Estilo TDC 1 + Izquierda:  0 cm Primera línea:  0 cm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50">
    <w:name w:val="Estilo Texto independiente + Arial 12 pt Justificado Izquierda:  ...25"/>
    <w:basedOn w:val="Normal"/>
    <w:semiHidden/>
    <w:rsid w:val="00D52662"/>
    <w:rPr>
      <w:rFonts w:eastAsia="Times New Roman"/>
      <w:szCs w:val="24"/>
      <w:lang w:val="es-ES" w:eastAsia="es-ES"/>
    </w:rPr>
  </w:style>
  <w:style w:type="character" w:customStyle="1" w:styleId="Ttulo2CarCarCar14">
    <w:name w:val="Título 2 Car Car Car14"/>
    <w:basedOn w:val="Fuentedeprrafopredeter"/>
    <w:rsid w:val="00D52662"/>
    <w:rPr>
      <w:rFonts w:ascii="Arial" w:eastAsia="SimSun" w:hAnsi="Arial" w:cs="Arial"/>
      <w:b/>
      <w:bCs/>
      <w:iCs/>
      <w:caps/>
      <w:sz w:val="24"/>
      <w:szCs w:val="24"/>
      <w:lang w:val="es-MX" w:eastAsia="zh-CN" w:bidi="ar-SA"/>
    </w:rPr>
  </w:style>
  <w:style w:type="paragraph" w:customStyle="1" w:styleId="EstiloDespus6pto250">
    <w:name w:val="Estilo Después:  6 pto25"/>
    <w:basedOn w:val="Normal"/>
    <w:rsid w:val="00D52662"/>
    <w:rPr>
      <w:sz w:val="20"/>
      <w:lang w:val="es-MX"/>
    </w:rPr>
  </w:style>
  <w:style w:type="paragraph" w:customStyle="1" w:styleId="EstiloEpgrafeSinNegrita15">
    <w:name w:val="Estilo Epígrafe + Sin Negrita15"/>
    <w:basedOn w:val="Epgrafe"/>
    <w:rsid w:val="00D52662"/>
    <w:pPr>
      <w:spacing w:before="0"/>
    </w:pPr>
    <w:rPr>
      <w:rFonts w:cs="Arial"/>
      <w:b/>
      <w:caps/>
      <w:kern w:val="32"/>
      <w:szCs w:val="28"/>
    </w:rPr>
  </w:style>
  <w:style w:type="character" w:customStyle="1" w:styleId="EstiloEpgrafeSinNegritaCar15">
    <w:name w:val="Estilo Epígrafe + Sin Negrita Car15"/>
    <w:basedOn w:val="Ttulo3Car6"/>
    <w:rsid w:val="0015463A"/>
    <w:rPr>
      <w:rFonts w:ascii="Arial" w:eastAsia="SimSun" w:hAnsi="Arial" w:cs="Arial"/>
      <w:b w:val="0"/>
      <w:bCs w:val="0"/>
      <w:caps/>
      <w:kern w:val="32"/>
      <w:sz w:val="22"/>
      <w:szCs w:val="28"/>
      <w:lang w:val="es-MX" w:eastAsia="zh-CN"/>
    </w:rPr>
  </w:style>
  <w:style w:type="paragraph" w:customStyle="1" w:styleId="EstiloEpgrafeJustificado15">
    <w:name w:val="Estilo Epígrafe + Justificado15"/>
    <w:basedOn w:val="Epgrafe"/>
    <w:rsid w:val="00D52662"/>
    <w:rPr>
      <w:rFonts w:eastAsia="Times New Roman"/>
      <w:bCs w:val="0"/>
    </w:rPr>
  </w:style>
  <w:style w:type="paragraph" w:customStyle="1" w:styleId="EstiloTtulo5Negrita15">
    <w:name w:val="Estilo Título 5 + Negrita15"/>
    <w:basedOn w:val="Ttulo5"/>
    <w:rsid w:val="00D52662"/>
    <w:pPr>
      <w:numPr>
        <w:ilvl w:val="0"/>
        <w:numId w:val="0"/>
      </w:numPr>
      <w:tabs>
        <w:tab w:val="num" w:pos="3600"/>
      </w:tabs>
      <w:ind w:left="3600" w:hanging="360"/>
    </w:pPr>
    <w:rPr>
      <w:b/>
    </w:rPr>
  </w:style>
  <w:style w:type="paragraph" w:customStyle="1" w:styleId="EstiloTtulo114ptMaysculas5">
    <w:name w:val="Estilo Título 1 + 14 pt Mayúsculas5"/>
    <w:basedOn w:val="Ttulo1"/>
    <w:rsid w:val="00D52662"/>
    <w:pPr>
      <w:numPr>
        <w:numId w:val="0"/>
      </w:numPr>
      <w:tabs>
        <w:tab w:val="num" w:pos="360"/>
      </w:tabs>
      <w:ind w:left="360" w:hanging="360"/>
    </w:pPr>
    <w:rPr>
      <w:caps w:val="0"/>
    </w:rPr>
  </w:style>
  <w:style w:type="paragraph" w:customStyle="1" w:styleId="EstiloTtulo5Despus12pto6">
    <w:name w:val="Estilo Título 5 + Después:  12 pto6"/>
    <w:basedOn w:val="Ttulo5"/>
    <w:rsid w:val="00D52662"/>
    <w:rPr>
      <w:b/>
    </w:rPr>
  </w:style>
  <w:style w:type="paragraph" w:customStyle="1" w:styleId="EstiloTDC1Izquierda0cmPrimeralnea0cm24">
    <w:name w:val="Estilo TDC 1 + Izquierda:  0 cm Primera línea:  0 cm2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40">
    <w:name w:val="Estilo Texto independiente + Arial 12 pt Justificado Izquierda:  ...114"/>
    <w:basedOn w:val="Normal"/>
    <w:semiHidden/>
    <w:rsid w:val="00D52662"/>
    <w:rPr>
      <w:rFonts w:eastAsia="Times New Roman"/>
      <w:szCs w:val="24"/>
      <w:lang w:val="es-ES" w:eastAsia="es-ES"/>
    </w:rPr>
  </w:style>
  <w:style w:type="paragraph" w:customStyle="1" w:styleId="EstiloDespus6pto1140">
    <w:name w:val="Estilo Después:  6 pto114"/>
    <w:basedOn w:val="Normal"/>
    <w:rsid w:val="00D52662"/>
    <w:rPr>
      <w:sz w:val="20"/>
      <w:lang w:val="es-MX"/>
    </w:rPr>
  </w:style>
  <w:style w:type="paragraph" w:customStyle="1" w:styleId="EstiloTDC1Izquierda0cmPrimeralnea0cm114">
    <w:name w:val="Estilo TDC 1 + Izquierda:  0 cm Primera línea:  0 cm1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40">
    <w:name w:val="Estilo Texto independiente + Arial 12 pt Justificado Izquierda:  ...214"/>
    <w:basedOn w:val="Normal"/>
    <w:semiHidden/>
    <w:rsid w:val="00D52662"/>
    <w:rPr>
      <w:rFonts w:eastAsia="Times New Roman"/>
      <w:szCs w:val="24"/>
      <w:lang w:val="es-ES" w:eastAsia="es-ES"/>
    </w:rPr>
  </w:style>
  <w:style w:type="character" w:customStyle="1" w:styleId="Ttulo2CarCarCar113">
    <w:name w:val="Título 2 Car Car Car113"/>
    <w:basedOn w:val="Fuentedeprrafopredeter"/>
    <w:rsid w:val="00D52662"/>
    <w:rPr>
      <w:rFonts w:ascii="Arial" w:eastAsia="SimSun" w:hAnsi="Arial" w:cs="Arial"/>
      <w:b/>
      <w:bCs/>
      <w:iCs/>
      <w:caps/>
      <w:sz w:val="24"/>
      <w:szCs w:val="24"/>
      <w:lang w:val="es-MX" w:eastAsia="zh-CN" w:bidi="ar-SA"/>
    </w:rPr>
  </w:style>
  <w:style w:type="paragraph" w:customStyle="1" w:styleId="EstiloDespus6pto2140">
    <w:name w:val="Estilo Después:  6 pto214"/>
    <w:basedOn w:val="Normal"/>
    <w:rsid w:val="00D52662"/>
    <w:rPr>
      <w:sz w:val="20"/>
      <w:lang w:val="es-MX"/>
    </w:rPr>
  </w:style>
  <w:style w:type="paragraph" w:customStyle="1" w:styleId="EstiloEpgrafeSinNegrita114">
    <w:name w:val="Estilo Epígrafe + Sin Negrita114"/>
    <w:basedOn w:val="Epgrafe"/>
    <w:rsid w:val="00D52662"/>
    <w:pPr>
      <w:spacing w:before="0"/>
    </w:pPr>
    <w:rPr>
      <w:rFonts w:cs="Arial"/>
      <w:b/>
      <w:caps/>
      <w:kern w:val="32"/>
      <w:szCs w:val="28"/>
    </w:rPr>
  </w:style>
  <w:style w:type="character" w:customStyle="1" w:styleId="EstiloEpgrafeSinNegritaCar114">
    <w:name w:val="Estilo Epígrafe + Sin Negrita Car114"/>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4">
    <w:name w:val="Estilo Epígrafe + Justificado114"/>
    <w:basedOn w:val="Epgrafe"/>
    <w:rsid w:val="00D52662"/>
    <w:rPr>
      <w:rFonts w:eastAsia="Times New Roman"/>
      <w:bCs w:val="0"/>
    </w:rPr>
  </w:style>
  <w:style w:type="paragraph" w:customStyle="1" w:styleId="EstiloTtulo5Negrita114">
    <w:name w:val="Estilo Título 5 + Negrita114"/>
    <w:basedOn w:val="Ttulo5"/>
    <w:rsid w:val="00D52662"/>
    <w:pPr>
      <w:numPr>
        <w:ilvl w:val="0"/>
        <w:numId w:val="0"/>
      </w:numPr>
      <w:tabs>
        <w:tab w:val="num" w:pos="3600"/>
      </w:tabs>
      <w:ind w:left="3600" w:hanging="360"/>
    </w:pPr>
    <w:rPr>
      <w:b/>
    </w:rPr>
  </w:style>
  <w:style w:type="paragraph" w:customStyle="1" w:styleId="EstiloTextoindependienteArial12ptJustificadoIzquierda340">
    <w:name w:val="Estilo Texto independiente + Arial 12 pt Justificado Izquierda:  ...34"/>
    <w:basedOn w:val="Normal"/>
    <w:semiHidden/>
    <w:rsid w:val="00D52662"/>
    <w:rPr>
      <w:rFonts w:eastAsia="Times New Roman"/>
      <w:szCs w:val="24"/>
      <w:lang w:val="es-ES" w:eastAsia="es-ES"/>
    </w:rPr>
  </w:style>
  <w:style w:type="paragraph" w:customStyle="1" w:styleId="EstiloDespus6pto340">
    <w:name w:val="Estilo Después:  6 pto34"/>
    <w:basedOn w:val="Normal"/>
    <w:rsid w:val="00D52662"/>
    <w:rPr>
      <w:sz w:val="20"/>
      <w:lang w:val="es-MX"/>
    </w:rPr>
  </w:style>
  <w:style w:type="paragraph" w:customStyle="1" w:styleId="EstiloTextoindependienteArial12ptJustificadoIzquierda440">
    <w:name w:val="Estilo Texto independiente + Arial 12 pt Justificado Izquierda:  ...44"/>
    <w:basedOn w:val="Normal"/>
    <w:semiHidden/>
    <w:rsid w:val="00D52662"/>
    <w:rPr>
      <w:rFonts w:eastAsia="Times New Roman"/>
      <w:szCs w:val="24"/>
      <w:lang w:val="es-ES" w:eastAsia="es-ES"/>
    </w:rPr>
  </w:style>
  <w:style w:type="paragraph" w:customStyle="1" w:styleId="EstiloDespus6pto440">
    <w:name w:val="Estilo Después:  6 pto44"/>
    <w:basedOn w:val="Normal"/>
    <w:rsid w:val="00D52662"/>
    <w:rPr>
      <w:sz w:val="20"/>
      <w:lang w:val="es-MX"/>
    </w:rPr>
  </w:style>
  <w:style w:type="paragraph" w:customStyle="1" w:styleId="EstiloTextoindependienteArial12ptJustificadoIzquierda540">
    <w:name w:val="Estilo Texto independiente + Arial 12 pt Justificado Izquierda:  ...54"/>
    <w:basedOn w:val="Normal"/>
    <w:semiHidden/>
    <w:rsid w:val="00D52662"/>
    <w:rPr>
      <w:rFonts w:eastAsia="Times New Roman"/>
      <w:szCs w:val="24"/>
      <w:lang w:val="es-ES" w:eastAsia="es-ES"/>
    </w:rPr>
  </w:style>
  <w:style w:type="paragraph" w:customStyle="1" w:styleId="EstiloDespus6pto540">
    <w:name w:val="Estilo Después:  6 pto54"/>
    <w:basedOn w:val="Normal"/>
    <w:rsid w:val="00D52662"/>
    <w:rPr>
      <w:sz w:val="20"/>
      <w:lang w:val="es-MX"/>
    </w:rPr>
  </w:style>
  <w:style w:type="paragraph" w:customStyle="1" w:styleId="EstiloTtulo5Despus12pto14">
    <w:name w:val="Estilo Título 5 + Después:  12 pto14"/>
    <w:basedOn w:val="Ttulo5"/>
    <w:rsid w:val="00D52662"/>
    <w:pPr>
      <w:numPr>
        <w:ilvl w:val="0"/>
        <w:numId w:val="0"/>
      </w:numPr>
      <w:tabs>
        <w:tab w:val="num" w:pos="0"/>
        <w:tab w:val="num" w:pos="420"/>
      </w:tabs>
    </w:pPr>
  </w:style>
  <w:style w:type="paragraph" w:customStyle="1" w:styleId="EstiloTextoindependienteArial12ptJustificadoIzquierda640">
    <w:name w:val="Estilo Texto independiente + Arial 12 pt Justificado Izquierda:  ...64"/>
    <w:basedOn w:val="Normal"/>
    <w:semiHidden/>
    <w:rsid w:val="00D52662"/>
    <w:rPr>
      <w:rFonts w:eastAsia="Times New Roman"/>
      <w:szCs w:val="24"/>
      <w:lang w:val="es-ES" w:eastAsia="es-ES"/>
    </w:rPr>
  </w:style>
  <w:style w:type="paragraph" w:customStyle="1" w:styleId="EstiloDespus6pto640">
    <w:name w:val="Estilo Después:  6 pto64"/>
    <w:basedOn w:val="Normal"/>
    <w:rsid w:val="00D52662"/>
    <w:rPr>
      <w:sz w:val="20"/>
      <w:lang w:val="es-MX"/>
    </w:rPr>
  </w:style>
  <w:style w:type="paragraph" w:customStyle="1" w:styleId="EstiloTextoindependienteArial12ptJustificadoIzquierda740">
    <w:name w:val="Estilo Texto independiente + Arial 12 pt Justificado Izquierda:  ...74"/>
    <w:basedOn w:val="Normal"/>
    <w:semiHidden/>
    <w:rsid w:val="00D52662"/>
    <w:rPr>
      <w:rFonts w:eastAsia="Times New Roman"/>
      <w:szCs w:val="24"/>
      <w:lang w:val="es-ES" w:eastAsia="es-ES"/>
    </w:rPr>
  </w:style>
  <w:style w:type="character" w:customStyle="1" w:styleId="Ttulo2CarCarCar23">
    <w:name w:val="Título 2 Car Car Car23"/>
    <w:basedOn w:val="Fuentedeprrafopredeter"/>
    <w:rsid w:val="00D52662"/>
    <w:rPr>
      <w:rFonts w:ascii="Arial" w:eastAsia="SimSun" w:hAnsi="Arial" w:cs="Arial"/>
      <w:b/>
      <w:bCs/>
      <w:iCs/>
      <w:caps/>
      <w:sz w:val="24"/>
      <w:szCs w:val="24"/>
      <w:lang w:val="es-MX" w:eastAsia="zh-CN" w:bidi="ar-SA"/>
    </w:rPr>
  </w:style>
  <w:style w:type="paragraph" w:customStyle="1" w:styleId="EstiloDespus6pto740">
    <w:name w:val="Estilo Después:  6 pto74"/>
    <w:basedOn w:val="Normal"/>
    <w:rsid w:val="00D52662"/>
    <w:rPr>
      <w:sz w:val="20"/>
      <w:lang w:val="es-MX"/>
    </w:rPr>
  </w:style>
  <w:style w:type="paragraph" w:customStyle="1" w:styleId="EstiloEpgrafeSinNegrita24">
    <w:name w:val="Estilo Epígrafe + Sin Negrita24"/>
    <w:basedOn w:val="Epgrafe"/>
    <w:rsid w:val="00D52662"/>
    <w:pPr>
      <w:spacing w:before="0"/>
    </w:pPr>
    <w:rPr>
      <w:rFonts w:cs="Arial"/>
      <w:b/>
      <w:caps/>
      <w:kern w:val="32"/>
      <w:szCs w:val="28"/>
    </w:rPr>
  </w:style>
  <w:style w:type="character" w:customStyle="1" w:styleId="EstiloEpgrafeSinNegritaCar24">
    <w:name w:val="Estilo Epígrafe + Sin Negrita Car24"/>
    <w:basedOn w:val="Ttulo3Car6"/>
    <w:rsid w:val="0015463A"/>
    <w:rPr>
      <w:rFonts w:ascii="Arial" w:eastAsia="SimSun" w:hAnsi="Arial" w:cs="Arial"/>
      <w:b w:val="0"/>
      <w:bCs w:val="0"/>
      <w:caps/>
      <w:kern w:val="32"/>
      <w:sz w:val="22"/>
      <w:szCs w:val="28"/>
      <w:lang w:val="es-MX" w:eastAsia="zh-CN"/>
    </w:rPr>
  </w:style>
  <w:style w:type="paragraph" w:customStyle="1" w:styleId="EstiloEpgrafeJustificado24">
    <w:name w:val="Estilo Epígrafe + Justificado24"/>
    <w:basedOn w:val="Epgrafe"/>
    <w:rsid w:val="00D52662"/>
    <w:rPr>
      <w:rFonts w:eastAsia="Times New Roman"/>
      <w:bCs w:val="0"/>
    </w:rPr>
  </w:style>
  <w:style w:type="paragraph" w:customStyle="1" w:styleId="EstiloTtulo5Negrita24">
    <w:name w:val="Estilo Título 5 + Negrita24"/>
    <w:basedOn w:val="Ttulo5"/>
    <w:rsid w:val="00D52662"/>
    <w:rPr>
      <w:b/>
    </w:rPr>
  </w:style>
  <w:style w:type="paragraph" w:customStyle="1" w:styleId="EstiloTextoindependienteArial12ptJustificadoIzquierda830">
    <w:name w:val="Estilo Texto independiente + Arial 12 pt Justificado Izquierda:  ...83"/>
    <w:basedOn w:val="Normal"/>
    <w:semiHidden/>
    <w:rsid w:val="00D52662"/>
    <w:rPr>
      <w:rFonts w:eastAsia="Times New Roman"/>
      <w:szCs w:val="24"/>
      <w:lang w:val="es-ES" w:eastAsia="es-ES"/>
    </w:rPr>
  </w:style>
  <w:style w:type="paragraph" w:customStyle="1" w:styleId="EstiloDespus6pto830">
    <w:name w:val="Estilo Después:  6 pto83"/>
    <w:basedOn w:val="Normal"/>
    <w:rsid w:val="00D52662"/>
    <w:rPr>
      <w:sz w:val="20"/>
      <w:lang w:val="es-MX"/>
    </w:rPr>
  </w:style>
  <w:style w:type="paragraph" w:customStyle="1" w:styleId="EstiloTextoindependienteArial12ptJustificadoIzquierda930">
    <w:name w:val="Estilo Texto independiente + Arial 12 pt Justificado Izquierda:  ...93"/>
    <w:basedOn w:val="Normal"/>
    <w:semiHidden/>
    <w:rsid w:val="00D52662"/>
    <w:rPr>
      <w:rFonts w:eastAsia="Times New Roman"/>
      <w:szCs w:val="24"/>
      <w:lang w:val="es-ES" w:eastAsia="es-ES"/>
    </w:rPr>
  </w:style>
  <w:style w:type="character" w:customStyle="1" w:styleId="Ttulo2CarCarCar33">
    <w:name w:val="Título 2 Car Car Car33"/>
    <w:basedOn w:val="Fuentedeprrafopredeter"/>
    <w:rsid w:val="00D52662"/>
    <w:rPr>
      <w:rFonts w:ascii="Arial" w:eastAsia="SimSun" w:hAnsi="Arial" w:cs="Arial"/>
      <w:b/>
      <w:bCs/>
      <w:iCs/>
      <w:caps/>
      <w:sz w:val="24"/>
      <w:szCs w:val="24"/>
      <w:lang w:val="es-MX" w:eastAsia="zh-CN" w:bidi="ar-SA"/>
    </w:rPr>
  </w:style>
  <w:style w:type="paragraph" w:customStyle="1" w:styleId="EstiloDespus6pto930">
    <w:name w:val="Estilo Después:  6 pto93"/>
    <w:basedOn w:val="Normal"/>
    <w:rsid w:val="00D52662"/>
    <w:rPr>
      <w:sz w:val="20"/>
      <w:lang w:val="es-MX"/>
    </w:rPr>
  </w:style>
  <w:style w:type="paragraph" w:customStyle="1" w:styleId="EstiloEpgrafeSinNegrita33">
    <w:name w:val="Estilo Epígrafe + Sin Negrita33"/>
    <w:basedOn w:val="Epgrafe"/>
    <w:rsid w:val="00D52662"/>
    <w:pPr>
      <w:spacing w:before="0"/>
    </w:pPr>
    <w:rPr>
      <w:rFonts w:cs="Arial"/>
      <w:b/>
      <w:caps/>
      <w:kern w:val="32"/>
      <w:szCs w:val="28"/>
    </w:rPr>
  </w:style>
  <w:style w:type="character" w:customStyle="1" w:styleId="EstiloEpgrafeSinNegritaCar33">
    <w:name w:val="Estilo Epígrafe + Sin Negrita Car33"/>
    <w:basedOn w:val="Ttulo3Car6"/>
    <w:rsid w:val="0015463A"/>
    <w:rPr>
      <w:rFonts w:ascii="Arial" w:eastAsia="SimSun" w:hAnsi="Arial" w:cs="Arial"/>
      <w:b w:val="0"/>
      <w:bCs w:val="0"/>
      <w:caps/>
      <w:kern w:val="32"/>
      <w:sz w:val="22"/>
      <w:szCs w:val="28"/>
      <w:lang w:val="es-MX" w:eastAsia="zh-CN"/>
    </w:rPr>
  </w:style>
  <w:style w:type="paragraph" w:customStyle="1" w:styleId="EstiloEpgrafeJustificado33">
    <w:name w:val="Estilo Epígrafe + Justificado33"/>
    <w:basedOn w:val="Epgrafe"/>
    <w:rsid w:val="00D52662"/>
    <w:rPr>
      <w:rFonts w:eastAsia="Times New Roman"/>
      <w:bCs w:val="0"/>
    </w:rPr>
  </w:style>
  <w:style w:type="paragraph" w:customStyle="1" w:styleId="EstiloTtulo5Negrita33">
    <w:name w:val="Estilo Título 5 + Negrita33"/>
    <w:basedOn w:val="Ttulo5"/>
    <w:rsid w:val="00D52662"/>
    <w:rPr>
      <w:b/>
    </w:rPr>
  </w:style>
  <w:style w:type="paragraph" w:customStyle="1" w:styleId="EstiloTDC1Izquierda0cmPrimeralnea0cm33">
    <w:name w:val="Estilo TDC 1 + Izquierda:  0 cm Primera línea:  0 cm33"/>
    <w:basedOn w:val="TDC1"/>
    <w:rsid w:val="00D52662"/>
    <w:pPr>
      <w:ind w:left="0" w:firstLine="0"/>
    </w:pPr>
    <w:rPr>
      <w:rFonts w:eastAsia="Times New Roman"/>
      <w:bCs w:val="0"/>
      <w:u w:val="none"/>
    </w:rPr>
  </w:style>
  <w:style w:type="paragraph" w:customStyle="1" w:styleId="EstiloTtulo114ptMaysculas13">
    <w:name w:val="Estilo Título 1 + 14 pt Mayúsculas13"/>
    <w:basedOn w:val="Ttulo1"/>
    <w:rsid w:val="00D52662"/>
    <w:pPr>
      <w:tabs>
        <w:tab w:val="clear" w:pos="0"/>
        <w:tab w:val="num" w:pos="720"/>
      </w:tabs>
      <w:ind w:left="720" w:hanging="360"/>
    </w:pPr>
    <w:rPr>
      <w:caps w:val="0"/>
    </w:rPr>
  </w:style>
  <w:style w:type="paragraph" w:customStyle="1" w:styleId="EstiloTextoindependienteArial12ptJustificadoIzquierda1230">
    <w:name w:val="Estilo Texto independiente + Arial 12 pt Justificado Izquierda:  ...123"/>
    <w:basedOn w:val="Normal"/>
    <w:semiHidden/>
    <w:rsid w:val="00D52662"/>
    <w:rPr>
      <w:rFonts w:eastAsia="Times New Roman"/>
      <w:szCs w:val="24"/>
      <w:lang w:val="es-ES" w:eastAsia="es-ES"/>
    </w:rPr>
  </w:style>
  <w:style w:type="paragraph" w:customStyle="1" w:styleId="EstiloDespus6pto1230">
    <w:name w:val="Estilo Después:  6 pto123"/>
    <w:basedOn w:val="Normal"/>
    <w:rsid w:val="00D52662"/>
    <w:rPr>
      <w:sz w:val="20"/>
      <w:lang w:val="es-MX"/>
    </w:rPr>
  </w:style>
  <w:style w:type="paragraph" w:customStyle="1" w:styleId="EstiloTDC1Izquierda0cmPrimeralnea0cm123">
    <w:name w:val="Estilo TDC 1 + Izquierda:  0 cm Primera línea:  0 cm123"/>
    <w:basedOn w:val="TDC1"/>
    <w:rsid w:val="00D52662"/>
    <w:pPr>
      <w:ind w:left="0" w:firstLine="0"/>
    </w:pPr>
    <w:rPr>
      <w:rFonts w:eastAsia="Times New Roman"/>
      <w:bCs w:val="0"/>
      <w:u w:val="none"/>
    </w:rPr>
  </w:style>
  <w:style w:type="paragraph" w:customStyle="1" w:styleId="EstiloTtulo5Despus12pto23">
    <w:name w:val="Estilo Título 5 + Después:  12 pto23"/>
    <w:basedOn w:val="Ttulo5"/>
    <w:rsid w:val="00D52662"/>
    <w:rPr>
      <w:b/>
    </w:rPr>
  </w:style>
  <w:style w:type="paragraph" w:customStyle="1" w:styleId="EstiloTextoindependienteArial12ptJustificadoIzquierda2230">
    <w:name w:val="Estilo Texto independiente + Arial 12 pt Justificado Izquierda:  ...223"/>
    <w:basedOn w:val="Normal"/>
    <w:semiHidden/>
    <w:rsid w:val="00D52662"/>
    <w:rPr>
      <w:rFonts w:eastAsia="Times New Roman"/>
      <w:szCs w:val="24"/>
      <w:lang w:val="es-ES" w:eastAsia="es-ES"/>
    </w:rPr>
  </w:style>
  <w:style w:type="paragraph" w:customStyle="1" w:styleId="EstiloDespus6pto2230">
    <w:name w:val="Estilo Después:  6 pto223"/>
    <w:basedOn w:val="Normal"/>
    <w:rsid w:val="00D52662"/>
    <w:rPr>
      <w:sz w:val="20"/>
      <w:lang w:val="es-MX"/>
    </w:rPr>
  </w:style>
  <w:style w:type="paragraph" w:customStyle="1" w:styleId="EstiloEpgrafeSinNegrita123">
    <w:name w:val="Estilo Epígrafe + Sin Negrita123"/>
    <w:basedOn w:val="Epgrafe"/>
    <w:rsid w:val="00D52662"/>
    <w:pPr>
      <w:spacing w:before="0"/>
    </w:pPr>
    <w:rPr>
      <w:rFonts w:cs="Arial"/>
      <w:b/>
      <w:caps/>
      <w:kern w:val="32"/>
      <w:szCs w:val="28"/>
    </w:rPr>
  </w:style>
  <w:style w:type="character" w:customStyle="1" w:styleId="EstiloEpgrafeSinNegritaCar123">
    <w:name w:val="Estilo Epígrafe + Sin Negrita Car123"/>
    <w:basedOn w:val="Ttulo3Car6"/>
    <w:rsid w:val="0015463A"/>
    <w:rPr>
      <w:rFonts w:ascii="Arial" w:eastAsia="SimSun" w:hAnsi="Arial" w:cs="Arial"/>
      <w:b w:val="0"/>
      <w:bCs w:val="0"/>
      <w:caps/>
      <w:kern w:val="32"/>
      <w:sz w:val="22"/>
      <w:szCs w:val="28"/>
      <w:lang w:val="es-MX" w:eastAsia="zh-CN"/>
    </w:rPr>
  </w:style>
  <w:style w:type="paragraph" w:customStyle="1" w:styleId="EstiloEpgrafeJustificado123">
    <w:name w:val="Estilo Epígrafe + Justificado123"/>
    <w:basedOn w:val="Epgrafe"/>
    <w:rsid w:val="00D52662"/>
    <w:rPr>
      <w:rFonts w:eastAsia="Times New Roman"/>
      <w:bCs w:val="0"/>
    </w:rPr>
  </w:style>
  <w:style w:type="paragraph" w:customStyle="1" w:styleId="EstiloTtulo5Negrita123">
    <w:name w:val="Estilo Título 5 + Negrita123"/>
    <w:basedOn w:val="Ttulo5"/>
    <w:rsid w:val="00D52662"/>
    <w:rPr>
      <w:b/>
    </w:rPr>
  </w:style>
  <w:style w:type="paragraph" w:customStyle="1" w:styleId="EstiloTDC1Izquierda0cmPrimeralnea0cm213">
    <w:name w:val="Estilo TDC 1 + Izquierda:  0 cm Primera línea:  0 cm2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30">
    <w:name w:val="Estilo Texto independiente + Arial 12 pt Justificado Izquierda:  ...1113"/>
    <w:basedOn w:val="Normal"/>
    <w:semiHidden/>
    <w:rsid w:val="00D52662"/>
    <w:rPr>
      <w:rFonts w:eastAsia="Times New Roman"/>
      <w:szCs w:val="24"/>
      <w:lang w:val="es-ES" w:eastAsia="es-ES"/>
    </w:rPr>
  </w:style>
  <w:style w:type="paragraph" w:customStyle="1" w:styleId="EstiloDespus6pto11130">
    <w:name w:val="Estilo Después:  6 pto1113"/>
    <w:basedOn w:val="Normal"/>
    <w:rsid w:val="00D52662"/>
    <w:rPr>
      <w:sz w:val="20"/>
      <w:lang w:val="es-MX"/>
    </w:rPr>
  </w:style>
  <w:style w:type="paragraph" w:customStyle="1" w:styleId="EstiloTDC1Izquierda0cmPrimeralnea0cm1113">
    <w:name w:val="Estilo TDC 1 + Izquierda:  0 cm Primera línea:  0 cm11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30">
    <w:name w:val="Estilo Texto independiente + Arial 12 pt Justificado Izquierda:  ...2113"/>
    <w:basedOn w:val="Normal"/>
    <w:semiHidden/>
    <w:rsid w:val="00D52662"/>
    <w:rPr>
      <w:rFonts w:eastAsia="Times New Roman"/>
      <w:szCs w:val="24"/>
      <w:lang w:val="es-ES" w:eastAsia="es-ES"/>
    </w:rPr>
  </w:style>
  <w:style w:type="paragraph" w:customStyle="1" w:styleId="EstiloDespus6pto21130">
    <w:name w:val="Estilo Después:  6 pto2113"/>
    <w:basedOn w:val="Normal"/>
    <w:rsid w:val="00D52662"/>
    <w:rPr>
      <w:sz w:val="20"/>
      <w:lang w:val="es-MX"/>
    </w:rPr>
  </w:style>
  <w:style w:type="paragraph" w:customStyle="1" w:styleId="EstiloEpgrafeSinNegrita1113">
    <w:name w:val="Estilo Epígrafe + Sin Negrita1113"/>
    <w:basedOn w:val="Epgrafe"/>
    <w:rsid w:val="00D52662"/>
    <w:pPr>
      <w:spacing w:before="0"/>
    </w:pPr>
    <w:rPr>
      <w:rFonts w:cs="Arial"/>
      <w:b/>
      <w:caps/>
      <w:kern w:val="32"/>
      <w:szCs w:val="28"/>
    </w:rPr>
  </w:style>
  <w:style w:type="character" w:customStyle="1" w:styleId="EstiloEpgrafeSinNegritaCar1113">
    <w:name w:val="Estilo Epígrafe + Sin Negrita Car1113"/>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13">
    <w:name w:val="Estilo Epígrafe + Justificado1113"/>
    <w:basedOn w:val="Epgrafe"/>
    <w:rsid w:val="00D52662"/>
    <w:rPr>
      <w:rFonts w:eastAsia="Times New Roman"/>
      <w:bCs w:val="0"/>
    </w:rPr>
  </w:style>
  <w:style w:type="paragraph" w:customStyle="1" w:styleId="EstiloTtulo5Negrita1113">
    <w:name w:val="Estilo Título 5 + Negrita1113"/>
    <w:basedOn w:val="Ttulo5"/>
    <w:rsid w:val="00D52662"/>
    <w:pPr>
      <w:numPr>
        <w:ilvl w:val="0"/>
        <w:numId w:val="0"/>
      </w:numPr>
      <w:tabs>
        <w:tab w:val="num" w:pos="3600"/>
      </w:tabs>
      <w:ind w:left="3600" w:hanging="360"/>
    </w:pPr>
    <w:rPr>
      <w:b/>
    </w:rPr>
  </w:style>
  <w:style w:type="paragraph" w:customStyle="1" w:styleId="EstiloTextoindependienteArial12ptJustificadoIzquierda3130">
    <w:name w:val="Estilo Texto independiente + Arial 12 pt Justificado Izquierda:  ...313"/>
    <w:basedOn w:val="Normal"/>
    <w:semiHidden/>
    <w:rsid w:val="00D52662"/>
    <w:rPr>
      <w:rFonts w:eastAsia="Times New Roman"/>
      <w:szCs w:val="24"/>
      <w:lang w:val="es-ES" w:eastAsia="es-ES"/>
    </w:rPr>
  </w:style>
  <w:style w:type="paragraph" w:customStyle="1" w:styleId="EstiloDespus6pto3130">
    <w:name w:val="Estilo Después:  6 pto313"/>
    <w:basedOn w:val="Normal"/>
    <w:rsid w:val="00D52662"/>
    <w:rPr>
      <w:sz w:val="20"/>
      <w:lang w:val="es-MX"/>
    </w:rPr>
  </w:style>
  <w:style w:type="paragraph" w:customStyle="1" w:styleId="EstiloTextoindependienteArial12ptJustificadoIzquierda4130">
    <w:name w:val="Estilo Texto independiente + Arial 12 pt Justificado Izquierda:  ...413"/>
    <w:basedOn w:val="Normal"/>
    <w:semiHidden/>
    <w:rsid w:val="00D52662"/>
    <w:rPr>
      <w:rFonts w:eastAsia="Times New Roman"/>
      <w:szCs w:val="24"/>
      <w:lang w:val="es-ES" w:eastAsia="es-ES"/>
    </w:rPr>
  </w:style>
  <w:style w:type="paragraph" w:customStyle="1" w:styleId="EstiloDespus6pto4130">
    <w:name w:val="Estilo Después:  6 pto413"/>
    <w:basedOn w:val="Normal"/>
    <w:rsid w:val="00D52662"/>
    <w:rPr>
      <w:sz w:val="20"/>
      <w:lang w:val="es-MX"/>
    </w:rPr>
  </w:style>
  <w:style w:type="paragraph" w:customStyle="1" w:styleId="EstiloTextoindependienteArial12ptJustificadoIzquierda5130">
    <w:name w:val="Estilo Texto independiente + Arial 12 pt Justificado Izquierda:  ...513"/>
    <w:basedOn w:val="Normal"/>
    <w:semiHidden/>
    <w:rsid w:val="00D52662"/>
    <w:rPr>
      <w:rFonts w:eastAsia="Times New Roman"/>
      <w:szCs w:val="24"/>
      <w:lang w:val="es-ES" w:eastAsia="es-ES"/>
    </w:rPr>
  </w:style>
  <w:style w:type="paragraph" w:customStyle="1" w:styleId="EstiloDespus6pto5130">
    <w:name w:val="Estilo Después:  6 pto513"/>
    <w:basedOn w:val="Normal"/>
    <w:rsid w:val="00D52662"/>
    <w:rPr>
      <w:sz w:val="20"/>
      <w:lang w:val="es-MX"/>
    </w:rPr>
  </w:style>
  <w:style w:type="paragraph" w:customStyle="1" w:styleId="EstiloTtulo5Despus12pto113">
    <w:name w:val="Estilo Título 5 + Después:  12 pto113"/>
    <w:basedOn w:val="Ttulo5"/>
    <w:rsid w:val="00D52662"/>
    <w:pPr>
      <w:numPr>
        <w:ilvl w:val="0"/>
        <w:numId w:val="0"/>
      </w:numPr>
      <w:tabs>
        <w:tab w:val="num" w:pos="0"/>
        <w:tab w:val="num" w:pos="491"/>
      </w:tabs>
    </w:pPr>
  </w:style>
  <w:style w:type="paragraph" w:customStyle="1" w:styleId="EstiloTextoindependienteArial12ptJustificadoIzquierda6130">
    <w:name w:val="Estilo Texto independiente + Arial 12 pt Justificado Izquierda:  ...613"/>
    <w:basedOn w:val="Normal"/>
    <w:semiHidden/>
    <w:rsid w:val="00D52662"/>
    <w:rPr>
      <w:rFonts w:eastAsia="Times New Roman"/>
      <w:szCs w:val="24"/>
      <w:lang w:val="es-ES" w:eastAsia="es-ES"/>
    </w:rPr>
  </w:style>
  <w:style w:type="paragraph" w:customStyle="1" w:styleId="EstiloDespus6pto6130">
    <w:name w:val="Estilo Después:  6 pto613"/>
    <w:basedOn w:val="Normal"/>
    <w:rsid w:val="00D52662"/>
    <w:rPr>
      <w:sz w:val="20"/>
      <w:lang w:val="es-MX"/>
    </w:rPr>
  </w:style>
  <w:style w:type="paragraph" w:customStyle="1" w:styleId="EstiloTextoindependienteArial12ptJustificadoIzquierda7130">
    <w:name w:val="Estilo Texto independiente + Arial 12 pt Justificado Izquierda:  ...713"/>
    <w:basedOn w:val="Normal"/>
    <w:semiHidden/>
    <w:rsid w:val="00D52662"/>
    <w:rPr>
      <w:rFonts w:eastAsia="Times New Roman"/>
      <w:szCs w:val="24"/>
      <w:lang w:val="es-ES" w:eastAsia="es-ES"/>
    </w:rPr>
  </w:style>
  <w:style w:type="paragraph" w:customStyle="1" w:styleId="EstiloDespus6pto7130">
    <w:name w:val="Estilo Después:  6 pto713"/>
    <w:basedOn w:val="Normal"/>
    <w:rsid w:val="00D52662"/>
    <w:rPr>
      <w:sz w:val="20"/>
      <w:lang w:val="es-MX"/>
    </w:rPr>
  </w:style>
  <w:style w:type="paragraph" w:customStyle="1" w:styleId="EstiloEpgrafeSinNegrita213">
    <w:name w:val="Estilo Epígrafe + Sin Negrita213"/>
    <w:basedOn w:val="Epgrafe"/>
    <w:rsid w:val="00D52662"/>
    <w:pPr>
      <w:spacing w:before="0"/>
    </w:pPr>
    <w:rPr>
      <w:rFonts w:cs="Arial"/>
      <w:b/>
      <w:caps/>
      <w:kern w:val="32"/>
      <w:szCs w:val="28"/>
    </w:rPr>
  </w:style>
  <w:style w:type="character" w:customStyle="1" w:styleId="EstiloEpgrafeSinNegritaCar213">
    <w:name w:val="Estilo Epígrafe + Sin Negrita Car213"/>
    <w:basedOn w:val="Ttulo3Car6"/>
    <w:rsid w:val="0015463A"/>
    <w:rPr>
      <w:rFonts w:ascii="Arial" w:eastAsia="SimSun" w:hAnsi="Arial" w:cs="Arial"/>
      <w:b w:val="0"/>
      <w:bCs w:val="0"/>
      <w:caps/>
      <w:kern w:val="32"/>
      <w:sz w:val="22"/>
      <w:szCs w:val="28"/>
      <w:lang w:val="es-MX" w:eastAsia="zh-CN"/>
    </w:rPr>
  </w:style>
  <w:style w:type="paragraph" w:customStyle="1" w:styleId="EstiloEpgrafeJustificado213">
    <w:name w:val="Estilo Epígrafe + Justificado213"/>
    <w:basedOn w:val="Epgrafe"/>
    <w:rsid w:val="00D52662"/>
    <w:rPr>
      <w:rFonts w:eastAsia="Times New Roman"/>
      <w:bCs w:val="0"/>
    </w:rPr>
  </w:style>
  <w:style w:type="paragraph" w:customStyle="1" w:styleId="EstiloTtulo5Negrita213">
    <w:name w:val="Estilo Título 5 + Negrita213"/>
    <w:basedOn w:val="Ttulo5"/>
    <w:rsid w:val="00D52662"/>
    <w:rPr>
      <w:b/>
    </w:rPr>
  </w:style>
  <w:style w:type="paragraph" w:customStyle="1" w:styleId="EstiloTextoindependienteArial12ptJustificadoIzquierda200">
    <w:name w:val="Estilo Texto independiente + Arial 12 pt Justificado Izquierda:  ...20"/>
    <w:basedOn w:val="Normal"/>
    <w:semiHidden/>
    <w:rsid w:val="00D52662"/>
    <w:rPr>
      <w:rFonts w:eastAsia="Times New Roman"/>
      <w:szCs w:val="24"/>
      <w:lang w:val="es-ES" w:eastAsia="es-ES"/>
    </w:rPr>
  </w:style>
  <w:style w:type="paragraph" w:customStyle="1" w:styleId="EstiloDespus6pto200">
    <w:name w:val="Estilo Después:  6 pto20"/>
    <w:basedOn w:val="Normal"/>
    <w:rsid w:val="00D52662"/>
    <w:rPr>
      <w:sz w:val="20"/>
      <w:lang w:val="es-MX"/>
    </w:rPr>
  </w:style>
  <w:style w:type="paragraph" w:customStyle="1" w:styleId="EstiloTextoindependienteArial12ptJustificadoIzquierda260">
    <w:name w:val="Estilo Texto independiente + Arial 12 pt Justificado Izquierda:  ...26"/>
    <w:basedOn w:val="Normal"/>
    <w:semiHidden/>
    <w:rsid w:val="00D52662"/>
    <w:rPr>
      <w:rFonts w:eastAsia="Times New Roman"/>
      <w:szCs w:val="24"/>
      <w:lang w:val="es-ES" w:eastAsia="es-ES"/>
    </w:rPr>
  </w:style>
  <w:style w:type="paragraph" w:customStyle="1" w:styleId="EstiloDespus6pto260">
    <w:name w:val="Estilo Después:  6 pto26"/>
    <w:basedOn w:val="Normal"/>
    <w:rsid w:val="00D52662"/>
    <w:rPr>
      <w:sz w:val="20"/>
      <w:lang w:val="es-MX"/>
    </w:rPr>
  </w:style>
  <w:style w:type="paragraph" w:customStyle="1" w:styleId="EstiloTextoindependienteArial12ptJustificadoIzquierda270">
    <w:name w:val="Estilo Texto independiente + Arial 12 pt Justificado Izquierda:  ...27"/>
    <w:basedOn w:val="Normal"/>
    <w:semiHidden/>
    <w:rsid w:val="00D52662"/>
    <w:rPr>
      <w:rFonts w:eastAsia="Times New Roman"/>
      <w:szCs w:val="24"/>
      <w:lang w:val="es-ES" w:eastAsia="es-ES"/>
    </w:rPr>
  </w:style>
  <w:style w:type="paragraph" w:customStyle="1" w:styleId="EstiloDespus6pto270">
    <w:name w:val="Estilo Después:  6 pto27"/>
    <w:basedOn w:val="Normal"/>
    <w:rsid w:val="00D52662"/>
    <w:rPr>
      <w:sz w:val="20"/>
      <w:lang w:val="es-MX"/>
    </w:rPr>
  </w:style>
  <w:style w:type="paragraph" w:customStyle="1" w:styleId="EstiloTtulo5Despus12pto7">
    <w:name w:val="Estilo Título 5 + Después:  12 pto7"/>
    <w:basedOn w:val="Ttulo5"/>
    <w:rsid w:val="00D52662"/>
    <w:pPr>
      <w:numPr>
        <w:ilvl w:val="0"/>
        <w:numId w:val="0"/>
      </w:numPr>
      <w:tabs>
        <w:tab w:val="num" w:pos="0"/>
      </w:tabs>
    </w:pPr>
  </w:style>
  <w:style w:type="paragraph" w:customStyle="1" w:styleId="EstiloTDC1Izquierda0cmPrimeralnea0cm9">
    <w:name w:val="Estilo TDC 1 + Izquierda:  0 cm Primera línea:  0 cm9"/>
    <w:basedOn w:val="TDC1"/>
    <w:rsid w:val="00D52662"/>
    <w:pPr>
      <w:ind w:left="0" w:firstLine="0"/>
    </w:pPr>
    <w:rPr>
      <w:rFonts w:eastAsia="Times New Roman"/>
      <w:bCs w:val="0"/>
      <w:u w:val="none"/>
    </w:rPr>
  </w:style>
  <w:style w:type="paragraph" w:customStyle="1" w:styleId="EstiloTtulo114ptMaysculas6">
    <w:name w:val="Estilo Título 1 + 14 pt Mayúsculas6"/>
    <w:basedOn w:val="Ttulo1"/>
    <w:rsid w:val="00D52662"/>
    <w:pPr>
      <w:numPr>
        <w:numId w:val="0"/>
      </w:numPr>
      <w:tabs>
        <w:tab w:val="num" w:pos="0"/>
      </w:tabs>
    </w:pPr>
    <w:rPr>
      <w:caps w:val="0"/>
    </w:rPr>
  </w:style>
  <w:style w:type="paragraph" w:customStyle="1" w:styleId="EstiloTextoindependienteArial12ptJustificadoIzquierda1100">
    <w:name w:val="Estilo Texto independiente + Arial 12 pt Justificado Izquierda:  ...110"/>
    <w:basedOn w:val="Normal"/>
    <w:semiHidden/>
    <w:rsid w:val="00D52662"/>
    <w:rPr>
      <w:rFonts w:eastAsia="Times New Roman"/>
      <w:szCs w:val="24"/>
      <w:lang w:val="es-ES" w:eastAsia="es-ES"/>
    </w:rPr>
  </w:style>
  <w:style w:type="paragraph" w:customStyle="1" w:styleId="EstiloDespus6pto1100">
    <w:name w:val="Estilo Después:  6 pto110"/>
    <w:basedOn w:val="Normal"/>
    <w:rsid w:val="00D52662"/>
    <w:rPr>
      <w:sz w:val="20"/>
      <w:lang w:val="es-MX"/>
    </w:rPr>
  </w:style>
  <w:style w:type="paragraph" w:customStyle="1" w:styleId="EstiloTDC1Izquierda0cmPrimeralnea0cm16">
    <w:name w:val="Estilo TDC 1 + Izquierda:  0 cm Primera línea:  0 cm16"/>
    <w:basedOn w:val="TDC1"/>
    <w:rsid w:val="00D52662"/>
    <w:pPr>
      <w:ind w:left="0" w:firstLine="0"/>
    </w:pPr>
    <w:rPr>
      <w:rFonts w:eastAsia="Times New Roman"/>
      <w:bCs w:val="0"/>
      <w:u w:val="none"/>
    </w:rPr>
  </w:style>
  <w:style w:type="character" w:customStyle="1" w:styleId="Ttulo2CarCarCar8">
    <w:name w:val="Título 2 Car Car Car8"/>
    <w:basedOn w:val="Fuentedeprrafopredeter"/>
    <w:rsid w:val="00D52662"/>
    <w:rPr>
      <w:rFonts w:ascii="Arial" w:eastAsia="SimSun" w:hAnsi="Arial" w:cs="Arial"/>
      <w:b/>
      <w:bCs/>
      <w:iCs/>
      <w:caps/>
      <w:sz w:val="24"/>
      <w:szCs w:val="24"/>
      <w:lang w:val="es-MX" w:eastAsia="zh-CN" w:bidi="ar-SA"/>
    </w:rPr>
  </w:style>
  <w:style w:type="paragraph" w:customStyle="1" w:styleId="EstiloEpgrafeSinNegrita8">
    <w:name w:val="Estilo Epígrafe + Sin Negrita8"/>
    <w:basedOn w:val="Epgrafe"/>
    <w:rsid w:val="00D52662"/>
    <w:pPr>
      <w:spacing w:before="0"/>
    </w:pPr>
    <w:rPr>
      <w:rFonts w:cs="Arial"/>
      <w:b/>
      <w:caps/>
      <w:kern w:val="32"/>
      <w:szCs w:val="28"/>
    </w:rPr>
  </w:style>
  <w:style w:type="character" w:customStyle="1" w:styleId="EstiloEpgrafeSinNegritaCar8">
    <w:name w:val="Estilo Epígrafe + Sin Negrita Car8"/>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8">
    <w:name w:val="Estilo Epígrafe + Justificado8"/>
    <w:basedOn w:val="Epgrafe"/>
    <w:rsid w:val="00D52662"/>
    <w:rPr>
      <w:rFonts w:eastAsia="Times New Roman"/>
      <w:bCs w:val="0"/>
    </w:rPr>
  </w:style>
  <w:style w:type="paragraph" w:customStyle="1" w:styleId="EstiloTtulo5Negrita8">
    <w:name w:val="Estilo Título 5 + Negrita8"/>
    <w:basedOn w:val="Ttulo5"/>
    <w:rsid w:val="00D52662"/>
    <w:pPr>
      <w:numPr>
        <w:ilvl w:val="0"/>
        <w:numId w:val="0"/>
      </w:numPr>
      <w:tabs>
        <w:tab w:val="num" w:pos="0"/>
      </w:tabs>
    </w:pPr>
  </w:style>
  <w:style w:type="paragraph" w:customStyle="1" w:styleId="EstiloTextoindependienteArial12ptJustificadoIzquierda280">
    <w:name w:val="Estilo Texto independiente + Arial 12 pt Justificado Izquierda:  ...28"/>
    <w:basedOn w:val="Normal"/>
    <w:semiHidden/>
    <w:rsid w:val="00D52662"/>
    <w:rPr>
      <w:rFonts w:eastAsia="Times New Roman"/>
      <w:szCs w:val="24"/>
      <w:lang w:val="es-ES" w:eastAsia="es-ES"/>
    </w:rPr>
  </w:style>
  <w:style w:type="character" w:customStyle="1" w:styleId="Ttulo2CarCarCar15">
    <w:name w:val="Título 2 Car Car Car15"/>
    <w:basedOn w:val="Fuentedeprrafopredeter"/>
    <w:rsid w:val="00D52662"/>
    <w:rPr>
      <w:rFonts w:ascii="Arial" w:eastAsia="SimSun" w:hAnsi="Arial" w:cs="Arial"/>
      <w:b/>
      <w:bCs/>
      <w:iCs/>
      <w:caps/>
      <w:sz w:val="24"/>
      <w:szCs w:val="24"/>
      <w:lang w:val="es-MX" w:eastAsia="zh-CN" w:bidi="ar-SA"/>
    </w:rPr>
  </w:style>
  <w:style w:type="paragraph" w:customStyle="1" w:styleId="EstiloDespus6pto280">
    <w:name w:val="Estilo Después:  6 pto28"/>
    <w:basedOn w:val="Normal"/>
    <w:rsid w:val="00D52662"/>
    <w:rPr>
      <w:sz w:val="20"/>
      <w:lang w:val="es-MX"/>
    </w:rPr>
  </w:style>
  <w:style w:type="paragraph" w:customStyle="1" w:styleId="EstiloEpgrafeSinNegrita16">
    <w:name w:val="Estilo Epígrafe + Sin Negrita16"/>
    <w:basedOn w:val="Epgrafe"/>
    <w:rsid w:val="00D52662"/>
    <w:pPr>
      <w:spacing w:before="0"/>
    </w:pPr>
    <w:rPr>
      <w:rFonts w:cs="Arial"/>
      <w:b/>
      <w:caps/>
      <w:kern w:val="32"/>
      <w:szCs w:val="28"/>
    </w:rPr>
  </w:style>
  <w:style w:type="character" w:customStyle="1" w:styleId="EstiloEpgrafeSinNegritaCar16">
    <w:name w:val="Estilo Epígrafe + Sin Negrita Car16"/>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6">
    <w:name w:val="Estilo Epígrafe + Justificado16"/>
    <w:basedOn w:val="Epgrafe"/>
    <w:rsid w:val="00D52662"/>
    <w:rPr>
      <w:rFonts w:eastAsia="Times New Roman"/>
      <w:bCs w:val="0"/>
    </w:rPr>
  </w:style>
  <w:style w:type="paragraph" w:customStyle="1" w:styleId="EstiloTtulo5Negrita16">
    <w:name w:val="Estilo Título 5 + Negrita16"/>
    <w:basedOn w:val="Ttulo5"/>
    <w:rsid w:val="00D52662"/>
    <w:rPr>
      <w:b/>
    </w:rPr>
  </w:style>
  <w:style w:type="paragraph" w:customStyle="1" w:styleId="EstiloTDC1Izquierda0cmPrimeralnea0cm25">
    <w:name w:val="Estilo TDC 1 + Izquierda:  0 cm Primera línea:  0 cm2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50">
    <w:name w:val="Estilo Texto independiente + Arial 12 pt Justificado Izquierda:  ...115"/>
    <w:basedOn w:val="Normal"/>
    <w:semiHidden/>
    <w:rsid w:val="00D52662"/>
    <w:rPr>
      <w:rFonts w:eastAsia="Times New Roman"/>
      <w:szCs w:val="24"/>
      <w:lang w:val="es-ES" w:eastAsia="es-ES"/>
    </w:rPr>
  </w:style>
  <w:style w:type="paragraph" w:customStyle="1" w:styleId="EstiloDespus6pto1150">
    <w:name w:val="Estilo Después:  6 pto115"/>
    <w:basedOn w:val="Normal"/>
    <w:rsid w:val="00D52662"/>
    <w:rPr>
      <w:sz w:val="20"/>
      <w:lang w:val="es-MX"/>
    </w:rPr>
  </w:style>
  <w:style w:type="paragraph" w:customStyle="1" w:styleId="EstiloTDC1Izquierda0cmPrimeralnea0cm115">
    <w:name w:val="Estilo TDC 1 + Izquierda:  0 cm Primera línea:  0 cm1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50">
    <w:name w:val="Estilo Texto independiente + Arial 12 pt Justificado Izquierda:  ...215"/>
    <w:basedOn w:val="Normal"/>
    <w:semiHidden/>
    <w:rsid w:val="00D52662"/>
    <w:rPr>
      <w:rFonts w:eastAsia="Times New Roman"/>
      <w:szCs w:val="24"/>
      <w:lang w:val="es-ES" w:eastAsia="es-ES"/>
    </w:rPr>
  </w:style>
  <w:style w:type="character" w:customStyle="1" w:styleId="Ttulo2CarCarCar114">
    <w:name w:val="Título 2 Car Car Car114"/>
    <w:basedOn w:val="Fuentedeprrafopredeter"/>
    <w:rsid w:val="00D52662"/>
    <w:rPr>
      <w:rFonts w:ascii="Arial" w:eastAsia="SimSun" w:hAnsi="Arial" w:cs="Arial"/>
      <w:b/>
      <w:bCs/>
      <w:iCs/>
      <w:caps/>
      <w:sz w:val="24"/>
      <w:szCs w:val="24"/>
      <w:lang w:val="es-MX" w:eastAsia="zh-CN" w:bidi="ar-SA"/>
    </w:rPr>
  </w:style>
  <w:style w:type="paragraph" w:customStyle="1" w:styleId="EstiloDespus6pto2150">
    <w:name w:val="Estilo Después:  6 pto215"/>
    <w:basedOn w:val="Normal"/>
    <w:rsid w:val="00D52662"/>
    <w:rPr>
      <w:sz w:val="20"/>
      <w:lang w:val="es-MX"/>
    </w:rPr>
  </w:style>
  <w:style w:type="paragraph" w:customStyle="1" w:styleId="EstiloEpgrafeSinNegrita115">
    <w:name w:val="Estilo Epígrafe + Sin Negrita115"/>
    <w:basedOn w:val="Epgrafe"/>
    <w:rsid w:val="00D52662"/>
    <w:pPr>
      <w:spacing w:before="0"/>
    </w:pPr>
    <w:rPr>
      <w:rFonts w:cs="Arial"/>
      <w:b/>
      <w:caps/>
      <w:kern w:val="32"/>
      <w:szCs w:val="28"/>
    </w:rPr>
  </w:style>
  <w:style w:type="character" w:customStyle="1" w:styleId="EstiloEpgrafeSinNegritaCar115">
    <w:name w:val="Estilo Epígrafe + Sin Negrita Car115"/>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5">
    <w:name w:val="Estilo Epígrafe + Justificado115"/>
    <w:basedOn w:val="Epgrafe"/>
    <w:rsid w:val="00D52662"/>
    <w:rPr>
      <w:rFonts w:eastAsia="Times New Roman"/>
      <w:bCs w:val="0"/>
    </w:rPr>
  </w:style>
  <w:style w:type="paragraph" w:customStyle="1" w:styleId="EstiloTtulo5Negrita115">
    <w:name w:val="Estilo Título 5 + Negrita115"/>
    <w:basedOn w:val="Ttulo5"/>
    <w:rsid w:val="00D52662"/>
    <w:pPr>
      <w:numPr>
        <w:ilvl w:val="0"/>
        <w:numId w:val="0"/>
      </w:numPr>
      <w:tabs>
        <w:tab w:val="num" w:pos="3600"/>
      </w:tabs>
      <w:ind w:left="3600" w:hanging="360"/>
    </w:pPr>
    <w:rPr>
      <w:b/>
    </w:rPr>
  </w:style>
  <w:style w:type="paragraph" w:customStyle="1" w:styleId="EstiloTextoindependienteArial12ptJustificadoIzquierda350">
    <w:name w:val="Estilo Texto independiente + Arial 12 pt Justificado Izquierda:  ...35"/>
    <w:basedOn w:val="Normal"/>
    <w:semiHidden/>
    <w:rsid w:val="00D52662"/>
    <w:rPr>
      <w:rFonts w:eastAsia="Times New Roman"/>
      <w:szCs w:val="24"/>
      <w:lang w:val="es-ES" w:eastAsia="es-ES"/>
    </w:rPr>
  </w:style>
  <w:style w:type="paragraph" w:customStyle="1" w:styleId="EstiloDespus6pto350">
    <w:name w:val="Estilo Después:  6 pto35"/>
    <w:basedOn w:val="Normal"/>
    <w:rsid w:val="00D52662"/>
    <w:rPr>
      <w:sz w:val="20"/>
      <w:lang w:val="es-MX"/>
    </w:rPr>
  </w:style>
  <w:style w:type="paragraph" w:customStyle="1" w:styleId="EstiloTextoindependienteArial12ptJustificadoIzquierda450">
    <w:name w:val="Estilo Texto independiente + Arial 12 pt Justificado Izquierda:  ...45"/>
    <w:basedOn w:val="Normal"/>
    <w:semiHidden/>
    <w:rsid w:val="00D52662"/>
    <w:rPr>
      <w:rFonts w:eastAsia="Times New Roman"/>
      <w:szCs w:val="24"/>
      <w:lang w:val="es-ES" w:eastAsia="es-ES"/>
    </w:rPr>
  </w:style>
  <w:style w:type="paragraph" w:customStyle="1" w:styleId="EstiloDespus6pto450">
    <w:name w:val="Estilo Después:  6 pto45"/>
    <w:basedOn w:val="Normal"/>
    <w:rsid w:val="00D52662"/>
    <w:rPr>
      <w:sz w:val="20"/>
      <w:lang w:val="es-MX"/>
    </w:rPr>
  </w:style>
  <w:style w:type="paragraph" w:customStyle="1" w:styleId="EstiloTextoindependienteArial12ptJustificadoIzquierda550">
    <w:name w:val="Estilo Texto independiente + Arial 12 pt Justificado Izquierda:  ...55"/>
    <w:basedOn w:val="Normal"/>
    <w:semiHidden/>
    <w:rsid w:val="00D52662"/>
    <w:rPr>
      <w:rFonts w:eastAsia="Times New Roman"/>
      <w:szCs w:val="24"/>
      <w:lang w:val="es-ES" w:eastAsia="es-ES"/>
    </w:rPr>
  </w:style>
  <w:style w:type="paragraph" w:customStyle="1" w:styleId="EstiloDespus6pto550">
    <w:name w:val="Estilo Después:  6 pto55"/>
    <w:basedOn w:val="Normal"/>
    <w:rsid w:val="00D52662"/>
    <w:rPr>
      <w:sz w:val="20"/>
      <w:lang w:val="es-MX"/>
    </w:rPr>
  </w:style>
  <w:style w:type="paragraph" w:customStyle="1" w:styleId="EstiloTtulo5Despus12pto15">
    <w:name w:val="Estilo Título 5 + Después:  12 pto15"/>
    <w:basedOn w:val="Ttulo5"/>
    <w:rsid w:val="00D52662"/>
    <w:pPr>
      <w:numPr>
        <w:ilvl w:val="0"/>
        <w:numId w:val="0"/>
      </w:numPr>
      <w:tabs>
        <w:tab w:val="num" w:pos="0"/>
      </w:tabs>
    </w:pPr>
  </w:style>
  <w:style w:type="paragraph" w:customStyle="1" w:styleId="EstiloTextoindependienteArial12ptJustificadoIzquierda650">
    <w:name w:val="Estilo Texto independiente + Arial 12 pt Justificado Izquierda:  ...65"/>
    <w:basedOn w:val="Normal"/>
    <w:semiHidden/>
    <w:rsid w:val="00D52662"/>
    <w:rPr>
      <w:rFonts w:eastAsia="Times New Roman"/>
      <w:szCs w:val="24"/>
      <w:lang w:val="es-ES" w:eastAsia="es-ES"/>
    </w:rPr>
  </w:style>
  <w:style w:type="paragraph" w:customStyle="1" w:styleId="EstiloDespus6pto650">
    <w:name w:val="Estilo Después:  6 pto65"/>
    <w:basedOn w:val="Normal"/>
    <w:rsid w:val="00D52662"/>
    <w:rPr>
      <w:sz w:val="20"/>
      <w:lang w:val="es-MX"/>
    </w:rPr>
  </w:style>
  <w:style w:type="paragraph" w:customStyle="1" w:styleId="EstiloTextoindependienteArial12ptJustificadoIzquierda750">
    <w:name w:val="Estilo Texto independiente + Arial 12 pt Justificado Izquierda:  ...75"/>
    <w:basedOn w:val="Normal"/>
    <w:semiHidden/>
    <w:rsid w:val="00D52662"/>
    <w:rPr>
      <w:rFonts w:eastAsia="Times New Roman"/>
      <w:szCs w:val="24"/>
      <w:lang w:val="es-ES" w:eastAsia="es-ES"/>
    </w:rPr>
  </w:style>
  <w:style w:type="character" w:customStyle="1" w:styleId="Ttulo2CarCarCar24">
    <w:name w:val="Título 2 Car Car Car24"/>
    <w:basedOn w:val="Fuentedeprrafopredeter"/>
    <w:rsid w:val="00D52662"/>
    <w:rPr>
      <w:rFonts w:ascii="Arial" w:eastAsia="SimSun" w:hAnsi="Arial" w:cs="Arial"/>
      <w:b/>
      <w:bCs/>
      <w:iCs/>
      <w:caps/>
      <w:sz w:val="24"/>
      <w:szCs w:val="24"/>
      <w:lang w:val="es-MX" w:eastAsia="zh-CN" w:bidi="ar-SA"/>
    </w:rPr>
  </w:style>
  <w:style w:type="paragraph" w:customStyle="1" w:styleId="EstiloDespus6pto750">
    <w:name w:val="Estilo Después:  6 pto75"/>
    <w:basedOn w:val="Normal"/>
    <w:rsid w:val="00D52662"/>
    <w:rPr>
      <w:sz w:val="20"/>
      <w:lang w:val="es-MX"/>
    </w:rPr>
  </w:style>
  <w:style w:type="paragraph" w:customStyle="1" w:styleId="EstiloEpgrafeSinNegrita25">
    <w:name w:val="Estilo Epígrafe + Sin Negrita25"/>
    <w:basedOn w:val="Epgrafe"/>
    <w:rsid w:val="00D52662"/>
    <w:pPr>
      <w:spacing w:before="0"/>
    </w:pPr>
    <w:rPr>
      <w:rFonts w:cs="Arial"/>
      <w:b/>
      <w:caps/>
      <w:kern w:val="32"/>
      <w:szCs w:val="28"/>
    </w:rPr>
  </w:style>
  <w:style w:type="character" w:customStyle="1" w:styleId="EstiloEpgrafeSinNegritaCar25">
    <w:name w:val="Estilo Epígrafe + Sin Negrita Car25"/>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5">
    <w:name w:val="Estilo Epígrafe + Justificado25"/>
    <w:basedOn w:val="Epgrafe"/>
    <w:rsid w:val="00D52662"/>
    <w:rPr>
      <w:rFonts w:eastAsia="Times New Roman"/>
      <w:bCs w:val="0"/>
    </w:rPr>
  </w:style>
  <w:style w:type="paragraph" w:customStyle="1" w:styleId="EstiloTtulo5Negrita25">
    <w:name w:val="Estilo Título 5 + Negrita25"/>
    <w:basedOn w:val="Ttulo5"/>
    <w:rsid w:val="00D52662"/>
    <w:rPr>
      <w:b/>
    </w:rPr>
  </w:style>
  <w:style w:type="paragraph" w:customStyle="1" w:styleId="EstiloTextoindependienteArial12ptJustificadoIzquierda840">
    <w:name w:val="Estilo Texto independiente + Arial 12 pt Justificado Izquierda:  ...84"/>
    <w:basedOn w:val="Normal"/>
    <w:semiHidden/>
    <w:rsid w:val="00D52662"/>
    <w:rPr>
      <w:rFonts w:eastAsia="Times New Roman"/>
      <w:szCs w:val="24"/>
      <w:lang w:val="es-ES" w:eastAsia="es-ES"/>
    </w:rPr>
  </w:style>
  <w:style w:type="paragraph" w:customStyle="1" w:styleId="EstiloDespus6pto840">
    <w:name w:val="Estilo Después:  6 pto84"/>
    <w:basedOn w:val="Normal"/>
    <w:rsid w:val="00D52662"/>
    <w:rPr>
      <w:sz w:val="20"/>
      <w:lang w:val="es-MX"/>
    </w:rPr>
  </w:style>
  <w:style w:type="paragraph" w:customStyle="1" w:styleId="EstiloTextoindependienteArial12ptJustificadoIzquierda940">
    <w:name w:val="Estilo Texto independiente + Arial 12 pt Justificado Izquierda:  ...94"/>
    <w:basedOn w:val="Normal"/>
    <w:semiHidden/>
    <w:rsid w:val="00D52662"/>
    <w:rPr>
      <w:rFonts w:eastAsia="Times New Roman"/>
      <w:szCs w:val="24"/>
      <w:lang w:val="es-ES" w:eastAsia="es-ES"/>
    </w:rPr>
  </w:style>
  <w:style w:type="character" w:customStyle="1" w:styleId="Ttulo2CarCarCar34">
    <w:name w:val="Título 2 Car Car Car34"/>
    <w:basedOn w:val="Fuentedeprrafopredeter"/>
    <w:rsid w:val="00D52662"/>
    <w:rPr>
      <w:rFonts w:ascii="Arial" w:eastAsia="SimSun" w:hAnsi="Arial" w:cs="Arial"/>
      <w:b/>
      <w:bCs/>
      <w:iCs/>
      <w:caps/>
      <w:sz w:val="24"/>
      <w:szCs w:val="24"/>
      <w:lang w:val="es-MX" w:eastAsia="zh-CN" w:bidi="ar-SA"/>
    </w:rPr>
  </w:style>
  <w:style w:type="paragraph" w:customStyle="1" w:styleId="EstiloDespus6pto940">
    <w:name w:val="Estilo Después:  6 pto94"/>
    <w:basedOn w:val="Normal"/>
    <w:rsid w:val="00D52662"/>
    <w:rPr>
      <w:sz w:val="20"/>
      <w:lang w:val="es-MX"/>
    </w:rPr>
  </w:style>
  <w:style w:type="paragraph" w:customStyle="1" w:styleId="EstiloEpgrafeSinNegrita34">
    <w:name w:val="Estilo Epígrafe + Sin Negrita34"/>
    <w:basedOn w:val="Epgrafe"/>
    <w:rsid w:val="00D52662"/>
    <w:pPr>
      <w:spacing w:before="0"/>
    </w:pPr>
    <w:rPr>
      <w:rFonts w:cs="Arial"/>
      <w:b/>
      <w:caps/>
      <w:kern w:val="32"/>
      <w:szCs w:val="28"/>
    </w:rPr>
  </w:style>
  <w:style w:type="character" w:customStyle="1" w:styleId="EstiloEpgrafeSinNegritaCar34">
    <w:name w:val="Estilo Epígrafe + Sin Negrita Car3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34">
    <w:name w:val="Estilo Epígrafe + Justificado34"/>
    <w:basedOn w:val="Epgrafe"/>
    <w:rsid w:val="00D52662"/>
    <w:rPr>
      <w:rFonts w:eastAsia="Times New Roman"/>
      <w:bCs w:val="0"/>
    </w:rPr>
  </w:style>
  <w:style w:type="paragraph" w:customStyle="1" w:styleId="EstiloTtulo5Negrita34">
    <w:name w:val="Estilo Título 5 + Negrita34"/>
    <w:basedOn w:val="Ttulo5"/>
    <w:rsid w:val="00D52662"/>
    <w:rPr>
      <w:b/>
    </w:rPr>
  </w:style>
  <w:style w:type="paragraph" w:customStyle="1" w:styleId="EstiloTDC1Izquierda0cmPrimeralnea0cm34">
    <w:name w:val="Estilo TDC 1 + Izquierda:  0 cm Primera línea:  0 cm34"/>
    <w:basedOn w:val="TDC1"/>
    <w:rsid w:val="00D52662"/>
    <w:pPr>
      <w:ind w:left="0" w:firstLine="0"/>
    </w:pPr>
    <w:rPr>
      <w:rFonts w:eastAsia="Times New Roman"/>
      <w:bCs w:val="0"/>
      <w:u w:val="none"/>
    </w:rPr>
  </w:style>
  <w:style w:type="paragraph" w:customStyle="1" w:styleId="EstiloTtulo114ptMaysculas14">
    <w:name w:val="Estilo Título 1 + 14 pt Mayúsculas14"/>
    <w:basedOn w:val="Ttulo1"/>
    <w:rsid w:val="00D52662"/>
    <w:pPr>
      <w:tabs>
        <w:tab w:val="clear" w:pos="0"/>
        <w:tab w:val="num" w:pos="720"/>
      </w:tabs>
      <w:ind w:left="720" w:hanging="360"/>
    </w:pPr>
    <w:rPr>
      <w:caps w:val="0"/>
    </w:rPr>
  </w:style>
  <w:style w:type="paragraph" w:customStyle="1" w:styleId="EstiloTextoindependienteArial12ptJustificadoIzquierda1240">
    <w:name w:val="Estilo Texto independiente + Arial 12 pt Justificado Izquierda:  ...124"/>
    <w:basedOn w:val="Normal"/>
    <w:semiHidden/>
    <w:rsid w:val="00D52662"/>
    <w:rPr>
      <w:rFonts w:eastAsia="Times New Roman"/>
      <w:szCs w:val="24"/>
      <w:lang w:val="es-ES" w:eastAsia="es-ES"/>
    </w:rPr>
  </w:style>
  <w:style w:type="paragraph" w:customStyle="1" w:styleId="EstiloDespus6pto1240">
    <w:name w:val="Estilo Después:  6 pto124"/>
    <w:basedOn w:val="Normal"/>
    <w:rsid w:val="00D52662"/>
    <w:rPr>
      <w:sz w:val="20"/>
      <w:lang w:val="es-MX"/>
    </w:rPr>
  </w:style>
  <w:style w:type="paragraph" w:customStyle="1" w:styleId="EstiloTDC1Izquierda0cmPrimeralnea0cm124">
    <w:name w:val="Estilo TDC 1 + Izquierda:  0 cm Primera línea:  0 cm124"/>
    <w:basedOn w:val="TDC1"/>
    <w:rsid w:val="00D52662"/>
    <w:pPr>
      <w:ind w:left="0" w:firstLine="0"/>
    </w:pPr>
    <w:rPr>
      <w:rFonts w:eastAsia="Times New Roman"/>
      <w:bCs w:val="0"/>
      <w:u w:val="none"/>
    </w:rPr>
  </w:style>
  <w:style w:type="paragraph" w:customStyle="1" w:styleId="EstiloTtulo5Despus12pto24">
    <w:name w:val="Estilo Título 5 + Después:  12 pto24"/>
    <w:basedOn w:val="Ttulo5"/>
    <w:rsid w:val="00D52662"/>
    <w:rPr>
      <w:b/>
    </w:rPr>
  </w:style>
  <w:style w:type="paragraph" w:customStyle="1" w:styleId="EstiloTextoindependienteArial12ptJustificadoIzquierda2240">
    <w:name w:val="Estilo Texto independiente + Arial 12 pt Justificado Izquierda:  ...224"/>
    <w:basedOn w:val="Normal"/>
    <w:semiHidden/>
    <w:rsid w:val="00D52662"/>
    <w:rPr>
      <w:rFonts w:eastAsia="Times New Roman"/>
      <w:szCs w:val="24"/>
      <w:lang w:val="es-ES" w:eastAsia="es-ES"/>
    </w:rPr>
  </w:style>
  <w:style w:type="paragraph" w:customStyle="1" w:styleId="EstiloDespus6pto2240">
    <w:name w:val="Estilo Después:  6 pto224"/>
    <w:basedOn w:val="Normal"/>
    <w:rsid w:val="00D52662"/>
    <w:rPr>
      <w:sz w:val="20"/>
      <w:lang w:val="es-MX"/>
    </w:rPr>
  </w:style>
  <w:style w:type="paragraph" w:customStyle="1" w:styleId="EstiloEpgrafeSinNegrita124">
    <w:name w:val="Estilo Epígrafe + Sin Negrita124"/>
    <w:basedOn w:val="Epgrafe"/>
    <w:rsid w:val="00D52662"/>
    <w:pPr>
      <w:spacing w:before="0"/>
    </w:pPr>
    <w:rPr>
      <w:rFonts w:cs="Arial"/>
      <w:b/>
      <w:caps/>
      <w:kern w:val="32"/>
      <w:szCs w:val="28"/>
    </w:rPr>
  </w:style>
  <w:style w:type="character" w:customStyle="1" w:styleId="EstiloEpgrafeSinNegritaCar124">
    <w:name w:val="Estilo Epígrafe + Sin Negrita Car12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24">
    <w:name w:val="Estilo Epígrafe + Justificado124"/>
    <w:basedOn w:val="Epgrafe"/>
    <w:rsid w:val="00D52662"/>
    <w:rPr>
      <w:rFonts w:eastAsia="Times New Roman"/>
      <w:bCs w:val="0"/>
    </w:rPr>
  </w:style>
  <w:style w:type="paragraph" w:customStyle="1" w:styleId="EstiloTtulo5Negrita124">
    <w:name w:val="Estilo Título 5 + Negrita124"/>
    <w:basedOn w:val="Ttulo5"/>
    <w:rsid w:val="00D52662"/>
    <w:rPr>
      <w:b/>
    </w:rPr>
  </w:style>
  <w:style w:type="paragraph" w:customStyle="1" w:styleId="EstiloTDC1Izquierda0cmPrimeralnea0cm214">
    <w:name w:val="Estilo TDC 1 + Izquierda:  0 cm Primera línea:  0 cm2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40">
    <w:name w:val="Estilo Texto independiente + Arial 12 pt Justificado Izquierda:  ...1114"/>
    <w:basedOn w:val="Normal"/>
    <w:semiHidden/>
    <w:rsid w:val="00D52662"/>
    <w:rPr>
      <w:rFonts w:eastAsia="Times New Roman"/>
      <w:szCs w:val="24"/>
      <w:lang w:val="es-ES" w:eastAsia="es-ES"/>
    </w:rPr>
  </w:style>
  <w:style w:type="paragraph" w:customStyle="1" w:styleId="EstiloDespus6pto11140">
    <w:name w:val="Estilo Después:  6 pto1114"/>
    <w:basedOn w:val="Normal"/>
    <w:rsid w:val="00D52662"/>
    <w:rPr>
      <w:sz w:val="20"/>
      <w:lang w:val="es-MX"/>
    </w:rPr>
  </w:style>
  <w:style w:type="paragraph" w:customStyle="1" w:styleId="EstiloTDC1Izquierda0cmPrimeralnea0cm1114">
    <w:name w:val="Estilo TDC 1 + Izquierda:  0 cm Primera línea:  0 cm11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40">
    <w:name w:val="Estilo Texto independiente + Arial 12 pt Justificado Izquierda:  ...2114"/>
    <w:basedOn w:val="Normal"/>
    <w:semiHidden/>
    <w:rsid w:val="00D52662"/>
    <w:rPr>
      <w:rFonts w:eastAsia="Times New Roman"/>
      <w:szCs w:val="24"/>
      <w:lang w:val="es-ES" w:eastAsia="es-ES"/>
    </w:rPr>
  </w:style>
  <w:style w:type="paragraph" w:customStyle="1" w:styleId="EstiloDespus6pto21140">
    <w:name w:val="Estilo Después:  6 pto2114"/>
    <w:basedOn w:val="Normal"/>
    <w:rsid w:val="00D52662"/>
    <w:rPr>
      <w:sz w:val="20"/>
      <w:lang w:val="es-MX"/>
    </w:rPr>
  </w:style>
  <w:style w:type="paragraph" w:customStyle="1" w:styleId="EstiloEpgrafeSinNegrita1114">
    <w:name w:val="Estilo Epígrafe + Sin Negrita1114"/>
    <w:basedOn w:val="Epgrafe"/>
    <w:rsid w:val="00D52662"/>
    <w:pPr>
      <w:spacing w:before="0"/>
    </w:pPr>
    <w:rPr>
      <w:rFonts w:cs="Arial"/>
      <w:b/>
      <w:caps/>
      <w:kern w:val="32"/>
      <w:szCs w:val="28"/>
    </w:rPr>
  </w:style>
  <w:style w:type="character" w:customStyle="1" w:styleId="EstiloEpgrafeSinNegritaCar1114">
    <w:name w:val="Estilo Epígrafe + Sin Negrita Car111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14">
    <w:name w:val="Estilo Epígrafe + Justificado1114"/>
    <w:basedOn w:val="Epgrafe"/>
    <w:rsid w:val="00D52662"/>
    <w:rPr>
      <w:rFonts w:eastAsia="Times New Roman"/>
      <w:bCs w:val="0"/>
    </w:rPr>
  </w:style>
  <w:style w:type="paragraph" w:customStyle="1" w:styleId="EstiloTtulo5Negrita1114">
    <w:name w:val="Estilo Título 5 + Negrita1114"/>
    <w:basedOn w:val="Ttulo5"/>
    <w:rsid w:val="00D52662"/>
    <w:pPr>
      <w:numPr>
        <w:ilvl w:val="0"/>
        <w:numId w:val="0"/>
      </w:numPr>
      <w:tabs>
        <w:tab w:val="num" w:pos="3600"/>
      </w:tabs>
      <w:ind w:left="3600" w:hanging="360"/>
    </w:pPr>
    <w:rPr>
      <w:b/>
    </w:rPr>
  </w:style>
  <w:style w:type="paragraph" w:customStyle="1" w:styleId="EstiloTextoindependienteArial12ptJustificadoIzquierda3140">
    <w:name w:val="Estilo Texto independiente + Arial 12 pt Justificado Izquierda:  ...314"/>
    <w:basedOn w:val="Normal"/>
    <w:semiHidden/>
    <w:rsid w:val="00D52662"/>
    <w:rPr>
      <w:rFonts w:eastAsia="Times New Roman"/>
      <w:szCs w:val="24"/>
      <w:lang w:val="es-ES" w:eastAsia="es-ES"/>
    </w:rPr>
  </w:style>
  <w:style w:type="paragraph" w:customStyle="1" w:styleId="EstiloDespus6pto3140">
    <w:name w:val="Estilo Después:  6 pto314"/>
    <w:basedOn w:val="Normal"/>
    <w:rsid w:val="00D52662"/>
    <w:rPr>
      <w:sz w:val="20"/>
      <w:lang w:val="es-MX"/>
    </w:rPr>
  </w:style>
  <w:style w:type="paragraph" w:customStyle="1" w:styleId="EstiloTextoindependienteArial12ptJustificadoIzquierda4140">
    <w:name w:val="Estilo Texto independiente + Arial 12 pt Justificado Izquierda:  ...414"/>
    <w:basedOn w:val="Normal"/>
    <w:semiHidden/>
    <w:rsid w:val="00D52662"/>
    <w:rPr>
      <w:rFonts w:eastAsia="Times New Roman"/>
      <w:szCs w:val="24"/>
      <w:lang w:val="es-ES" w:eastAsia="es-ES"/>
    </w:rPr>
  </w:style>
  <w:style w:type="paragraph" w:customStyle="1" w:styleId="EstiloDespus6pto4140">
    <w:name w:val="Estilo Después:  6 pto414"/>
    <w:basedOn w:val="Normal"/>
    <w:rsid w:val="00D52662"/>
    <w:rPr>
      <w:sz w:val="20"/>
      <w:lang w:val="es-MX"/>
    </w:rPr>
  </w:style>
  <w:style w:type="paragraph" w:customStyle="1" w:styleId="EstiloTextoindependienteArial12ptJustificadoIzquierda5140">
    <w:name w:val="Estilo Texto independiente + Arial 12 pt Justificado Izquierda:  ...514"/>
    <w:basedOn w:val="Normal"/>
    <w:semiHidden/>
    <w:rsid w:val="00D52662"/>
    <w:rPr>
      <w:rFonts w:eastAsia="Times New Roman"/>
      <w:szCs w:val="24"/>
      <w:lang w:val="es-ES" w:eastAsia="es-ES"/>
    </w:rPr>
  </w:style>
  <w:style w:type="paragraph" w:customStyle="1" w:styleId="EstiloDespus6pto5140">
    <w:name w:val="Estilo Después:  6 pto514"/>
    <w:basedOn w:val="Normal"/>
    <w:rsid w:val="00D52662"/>
    <w:rPr>
      <w:sz w:val="20"/>
      <w:lang w:val="es-MX"/>
    </w:rPr>
  </w:style>
  <w:style w:type="paragraph" w:customStyle="1" w:styleId="EstiloTtulo5Despus12pto114">
    <w:name w:val="Estilo Título 5 + Después:  12 pto114"/>
    <w:basedOn w:val="Ttulo5"/>
    <w:rsid w:val="00D52662"/>
    <w:pPr>
      <w:numPr>
        <w:ilvl w:val="0"/>
        <w:numId w:val="0"/>
      </w:numPr>
      <w:tabs>
        <w:tab w:val="num" w:pos="0"/>
        <w:tab w:val="num" w:pos="491"/>
      </w:tabs>
    </w:pPr>
  </w:style>
  <w:style w:type="paragraph" w:customStyle="1" w:styleId="EstiloTextoindependienteArial12ptJustificadoIzquierda6140">
    <w:name w:val="Estilo Texto independiente + Arial 12 pt Justificado Izquierda:  ...614"/>
    <w:basedOn w:val="Normal"/>
    <w:semiHidden/>
    <w:rsid w:val="00D52662"/>
    <w:rPr>
      <w:rFonts w:eastAsia="Times New Roman"/>
      <w:szCs w:val="24"/>
      <w:lang w:val="es-ES" w:eastAsia="es-ES"/>
    </w:rPr>
  </w:style>
  <w:style w:type="paragraph" w:customStyle="1" w:styleId="EstiloDespus6pto6140">
    <w:name w:val="Estilo Después:  6 pto614"/>
    <w:basedOn w:val="Normal"/>
    <w:rsid w:val="00D52662"/>
    <w:rPr>
      <w:sz w:val="20"/>
      <w:lang w:val="es-MX"/>
    </w:rPr>
  </w:style>
  <w:style w:type="paragraph" w:customStyle="1" w:styleId="EstiloTextoindependienteArial12ptJustificadoIzquierda7140">
    <w:name w:val="Estilo Texto independiente + Arial 12 pt Justificado Izquierda:  ...714"/>
    <w:basedOn w:val="Normal"/>
    <w:semiHidden/>
    <w:rsid w:val="00D52662"/>
    <w:rPr>
      <w:rFonts w:eastAsia="Times New Roman"/>
      <w:szCs w:val="24"/>
      <w:lang w:val="es-ES" w:eastAsia="es-ES"/>
    </w:rPr>
  </w:style>
  <w:style w:type="paragraph" w:customStyle="1" w:styleId="EstiloDespus6pto7140">
    <w:name w:val="Estilo Después:  6 pto714"/>
    <w:basedOn w:val="Normal"/>
    <w:rsid w:val="00D52662"/>
    <w:rPr>
      <w:sz w:val="20"/>
      <w:lang w:val="es-MX"/>
    </w:rPr>
  </w:style>
  <w:style w:type="paragraph" w:customStyle="1" w:styleId="EstiloEpgrafeSinNegrita214">
    <w:name w:val="Estilo Epígrafe + Sin Negrita214"/>
    <w:basedOn w:val="Epgrafe"/>
    <w:rsid w:val="00D52662"/>
    <w:pPr>
      <w:spacing w:before="0"/>
    </w:pPr>
    <w:rPr>
      <w:rFonts w:cs="Arial"/>
      <w:b/>
      <w:caps/>
      <w:kern w:val="32"/>
      <w:szCs w:val="28"/>
    </w:rPr>
  </w:style>
  <w:style w:type="character" w:customStyle="1" w:styleId="EstiloEpgrafeSinNegritaCar214">
    <w:name w:val="Estilo Epígrafe + Sin Negrita Car21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14">
    <w:name w:val="Estilo Epígrafe + Justificado214"/>
    <w:basedOn w:val="Epgrafe"/>
    <w:rsid w:val="00D52662"/>
    <w:rPr>
      <w:rFonts w:eastAsia="Times New Roman"/>
      <w:bCs w:val="0"/>
    </w:rPr>
  </w:style>
  <w:style w:type="paragraph" w:customStyle="1" w:styleId="EstiloTtulo5Negrita214">
    <w:name w:val="Estilo Título 5 + Negrita214"/>
    <w:basedOn w:val="Ttulo5"/>
    <w:rsid w:val="00D52662"/>
    <w:rPr>
      <w:b/>
    </w:rPr>
  </w:style>
  <w:style w:type="paragraph" w:customStyle="1" w:styleId="EstiloTextoindependienteArial12ptJustificadoIzquierda290">
    <w:name w:val="Estilo Texto independiente + Arial 12 pt Justificado Izquierda:  ...29"/>
    <w:basedOn w:val="Normal"/>
    <w:semiHidden/>
    <w:rsid w:val="00D52662"/>
    <w:rPr>
      <w:rFonts w:eastAsia="Times New Roman"/>
      <w:szCs w:val="24"/>
      <w:lang w:val="es-ES" w:eastAsia="es-ES"/>
    </w:rPr>
  </w:style>
  <w:style w:type="paragraph" w:customStyle="1" w:styleId="EstiloDespus6pto290">
    <w:name w:val="Estilo Después:  6 pto29"/>
    <w:basedOn w:val="Normal"/>
    <w:rsid w:val="00D52662"/>
    <w:rPr>
      <w:sz w:val="20"/>
      <w:lang w:val="es-MX"/>
    </w:rPr>
  </w:style>
  <w:style w:type="paragraph" w:customStyle="1" w:styleId="EstiloTextoindependienteArial12ptJustificadoIzquierda300">
    <w:name w:val="Estilo Texto independiente + Arial 12 pt Justificado Izquierda:  ...30"/>
    <w:basedOn w:val="Normal"/>
    <w:semiHidden/>
    <w:rsid w:val="00D52662"/>
    <w:rPr>
      <w:rFonts w:eastAsia="Times New Roman"/>
      <w:szCs w:val="24"/>
      <w:lang w:val="es-ES" w:eastAsia="es-ES"/>
    </w:rPr>
  </w:style>
  <w:style w:type="character" w:customStyle="1" w:styleId="Ttulo2CarCarCar9">
    <w:name w:val="Título 2 Car Car Car9"/>
    <w:basedOn w:val="Fuentedeprrafopredeter"/>
    <w:rsid w:val="00D52662"/>
    <w:rPr>
      <w:rFonts w:ascii="Arial" w:eastAsia="SimSun" w:hAnsi="Arial" w:cs="Arial"/>
      <w:b/>
      <w:bCs/>
      <w:iCs/>
      <w:caps/>
      <w:sz w:val="24"/>
      <w:szCs w:val="24"/>
      <w:lang w:val="es-MX" w:eastAsia="zh-CN" w:bidi="ar-SA"/>
    </w:rPr>
  </w:style>
  <w:style w:type="paragraph" w:customStyle="1" w:styleId="EstiloDespus6pto300">
    <w:name w:val="Estilo Después:  6 pto30"/>
    <w:basedOn w:val="Normal"/>
    <w:rsid w:val="00D52662"/>
    <w:rPr>
      <w:sz w:val="20"/>
      <w:lang w:val="es-MX"/>
    </w:rPr>
  </w:style>
  <w:style w:type="paragraph" w:customStyle="1" w:styleId="EstiloEpgrafeSinNegrita9">
    <w:name w:val="Estilo Epígrafe + Sin Negrita9"/>
    <w:basedOn w:val="Epgrafe"/>
    <w:rsid w:val="00D52662"/>
    <w:pPr>
      <w:spacing w:before="0"/>
    </w:pPr>
    <w:rPr>
      <w:rFonts w:cs="Arial"/>
      <w:b/>
      <w:caps/>
      <w:kern w:val="32"/>
      <w:szCs w:val="28"/>
    </w:rPr>
  </w:style>
  <w:style w:type="character" w:customStyle="1" w:styleId="EstiloEpgrafeSinNegritaCar9">
    <w:name w:val="Estilo Epígrafe + Sin Negrita Car9"/>
    <w:basedOn w:val="Ttulo3Car6"/>
    <w:rsid w:val="0015463A"/>
    <w:rPr>
      <w:rFonts w:ascii="Arial" w:eastAsia="SimSun" w:hAnsi="Arial" w:cs="Arial"/>
      <w:b w:val="0"/>
      <w:bCs w:val="0"/>
      <w:caps/>
      <w:kern w:val="32"/>
      <w:sz w:val="22"/>
      <w:szCs w:val="28"/>
      <w:lang w:val="es-MX" w:eastAsia="zh-CN"/>
    </w:rPr>
  </w:style>
  <w:style w:type="paragraph" w:customStyle="1" w:styleId="EstiloEpgrafeJustificado9">
    <w:name w:val="Estilo Epígrafe + Justificado9"/>
    <w:basedOn w:val="Epgrafe"/>
    <w:rsid w:val="00D52662"/>
    <w:rPr>
      <w:rFonts w:eastAsia="Times New Roman"/>
      <w:bCs w:val="0"/>
    </w:rPr>
  </w:style>
  <w:style w:type="paragraph" w:customStyle="1" w:styleId="EstiloTtulo5Negrita9">
    <w:name w:val="Estilo Título 5 + Negrita9"/>
    <w:basedOn w:val="Ttulo5"/>
    <w:rsid w:val="00D52662"/>
    <w:rPr>
      <w:b/>
    </w:rPr>
  </w:style>
  <w:style w:type="paragraph" w:customStyle="1" w:styleId="EstiloTDC1Izquierda0cmPrimeralnea0cm10">
    <w:name w:val="Estilo TDC 1 + Izquierda:  0 cm Primera línea:  0 cm10"/>
    <w:basedOn w:val="TDC1"/>
    <w:rsid w:val="00D52662"/>
    <w:pPr>
      <w:ind w:left="0" w:firstLine="0"/>
    </w:pPr>
    <w:rPr>
      <w:rFonts w:eastAsia="Times New Roman"/>
      <w:bCs w:val="0"/>
      <w:u w:val="none"/>
    </w:rPr>
  </w:style>
  <w:style w:type="paragraph" w:customStyle="1" w:styleId="EstiloTtulo114ptMaysculas7">
    <w:name w:val="Estilo Título 1 + 14 pt Mayúsculas7"/>
    <w:basedOn w:val="Ttulo1"/>
    <w:rsid w:val="00D52662"/>
    <w:pPr>
      <w:tabs>
        <w:tab w:val="clear" w:pos="0"/>
        <w:tab w:val="num" w:pos="720"/>
      </w:tabs>
      <w:ind w:left="720" w:hanging="360"/>
    </w:pPr>
    <w:rPr>
      <w:caps w:val="0"/>
    </w:rPr>
  </w:style>
  <w:style w:type="paragraph" w:customStyle="1" w:styleId="EstiloTextoindependienteArial12ptJustificadoIzquierda1160">
    <w:name w:val="Estilo Texto independiente + Arial 12 pt Justificado Izquierda:  ...116"/>
    <w:basedOn w:val="Normal"/>
    <w:semiHidden/>
    <w:rsid w:val="00D52662"/>
    <w:rPr>
      <w:rFonts w:eastAsia="Times New Roman"/>
      <w:szCs w:val="24"/>
      <w:lang w:val="es-ES" w:eastAsia="es-ES"/>
    </w:rPr>
  </w:style>
  <w:style w:type="paragraph" w:customStyle="1" w:styleId="EstiloDespus6pto1160">
    <w:name w:val="Estilo Después:  6 pto116"/>
    <w:basedOn w:val="Normal"/>
    <w:rsid w:val="00D52662"/>
    <w:rPr>
      <w:sz w:val="20"/>
      <w:lang w:val="es-MX"/>
    </w:rPr>
  </w:style>
  <w:style w:type="paragraph" w:customStyle="1" w:styleId="EstiloTDC1Izquierda0cmPrimeralnea0cm17">
    <w:name w:val="Estilo TDC 1 + Izquierda:  0 cm Primera línea:  0 cm17"/>
    <w:basedOn w:val="TDC1"/>
    <w:rsid w:val="00D52662"/>
    <w:pPr>
      <w:ind w:left="0" w:firstLine="0"/>
    </w:pPr>
    <w:rPr>
      <w:rFonts w:eastAsia="Times New Roman"/>
      <w:bCs w:val="0"/>
      <w:u w:val="none"/>
    </w:rPr>
  </w:style>
  <w:style w:type="paragraph" w:customStyle="1" w:styleId="EstiloTtulo5Despus12pto8">
    <w:name w:val="Estilo Título 5 + Después:  12 pto8"/>
    <w:basedOn w:val="Ttulo5"/>
    <w:rsid w:val="00D52662"/>
    <w:rPr>
      <w:b/>
    </w:rPr>
  </w:style>
  <w:style w:type="paragraph" w:customStyle="1" w:styleId="EstiloTextoindependienteArial12ptJustificadoIzquierda2100">
    <w:name w:val="Estilo Texto independiente + Arial 12 pt Justificado Izquierda:  ...210"/>
    <w:basedOn w:val="Normal"/>
    <w:semiHidden/>
    <w:rsid w:val="00D52662"/>
    <w:rPr>
      <w:rFonts w:eastAsia="Times New Roman"/>
      <w:szCs w:val="24"/>
      <w:lang w:val="es-ES" w:eastAsia="es-ES"/>
    </w:rPr>
  </w:style>
  <w:style w:type="character" w:customStyle="1" w:styleId="Ttulo2CarCarCar16">
    <w:name w:val="Título 2 Car Car Car16"/>
    <w:basedOn w:val="Fuentedeprrafopredeter"/>
    <w:rsid w:val="00D52662"/>
    <w:rPr>
      <w:rFonts w:ascii="Arial" w:eastAsia="SimSun" w:hAnsi="Arial" w:cs="Arial"/>
      <w:b/>
      <w:bCs/>
      <w:iCs/>
      <w:caps/>
      <w:sz w:val="24"/>
      <w:szCs w:val="24"/>
      <w:lang w:val="es-MX" w:eastAsia="zh-CN" w:bidi="ar-SA"/>
    </w:rPr>
  </w:style>
  <w:style w:type="paragraph" w:customStyle="1" w:styleId="EstiloDespus6pto2100">
    <w:name w:val="Estilo Después:  6 pto210"/>
    <w:basedOn w:val="Normal"/>
    <w:rsid w:val="00D52662"/>
    <w:rPr>
      <w:sz w:val="20"/>
      <w:lang w:val="es-MX"/>
    </w:rPr>
  </w:style>
  <w:style w:type="paragraph" w:customStyle="1" w:styleId="EstiloEpgrafeSinNegrita17">
    <w:name w:val="Estilo Epígrafe + Sin Negrita17"/>
    <w:basedOn w:val="Epgrafe"/>
    <w:rsid w:val="00D52662"/>
    <w:pPr>
      <w:spacing w:before="0"/>
    </w:pPr>
    <w:rPr>
      <w:rFonts w:cs="Arial"/>
      <w:b/>
      <w:caps/>
      <w:kern w:val="32"/>
      <w:szCs w:val="28"/>
    </w:rPr>
  </w:style>
  <w:style w:type="character" w:customStyle="1" w:styleId="EstiloEpgrafeSinNegritaCar17">
    <w:name w:val="Estilo Epígrafe + Sin Negrita Car17"/>
    <w:basedOn w:val="Ttulo3Car6"/>
    <w:rsid w:val="0015463A"/>
    <w:rPr>
      <w:rFonts w:ascii="Arial" w:eastAsia="SimSun" w:hAnsi="Arial" w:cs="Arial"/>
      <w:b w:val="0"/>
      <w:bCs w:val="0"/>
      <w:caps/>
      <w:kern w:val="32"/>
      <w:sz w:val="22"/>
      <w:szCs w:val="28"/>
      <w:lang w:val="es-MX" w:eastAsia="zh-CN"/>
    </w:rPr>
  </w:style>
  <w:style w:type="paragraph" w:customStyle="1" w:styleId="EstiloEpgrafeJustificado17">
    <w:name w:val="Estilo Epígrafe + Justificado17"/>
    <w:basedOn w:val="Epgrafe"/>
    <w:rsid w:val="00D52662"/>
    <w:rPr>
      <w:rFonts w:eastAsia="Times New Roman"/>
      <w:bCs w:val="0"/>
    </w:rPr>
  </w:style>
  <w:style w:type="paragraph" w:customStyle="1" w:styleId="EstiloTtulo5Negrita17">
    <w:name w:val="Estilo Título 5 + Negrita17"/>
    <w:basedOn w:val="Ttulo5"/>
    <w:rsid w:val="00D52662"/>
    <w:rPr>
      <w:b/>
    </w:rPr>
  </w:style>
  <w:style w:type="paragraph" w:customStyle="1" w:styleId="EstiloTDC1Izquierda0cmPrimeralnea0cm26">
    <w:name w:val="Estilo TDC 1 + Izquierda:  0 cm Primera línea:  0 cm26"/>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70">
    <w:name w:val="Estilo Texto independiente + Arial 12 pt Justificado Izquierda:  ...117"/>
    <w:basedOn w:val="Normal"/>
    <w:semiHidden/>
    <w:rsid w:val="00D52662"/>
    <w:rPr>
      <w:rFonts w:eastAsia="Times New Roman"/>
      <w:szCs w:val="24"/>
      <w:lang w:val="es-ES" w:eastAsia="es-ES"/>
    </w:rPr>
  </w:style>
  <w:style w:type="paragraph" w:customStyle="1" w:styleId="EstiloDespus6pto1170">
    <w:name w:val="Estilo Después:  6 pto117"/>
    <w:basedOn w:val="Normal"/>
    <w:rsid w:val="00D52662"/>
    <w:rPr>
      <w:sz w:val="20"/>
      <w:lang w:val="es-MX"/>
    </w:rPr>
  </w:style>
  <w:style w:type="paragraph" w:customStyle="1" w:styleId="EstiloTDC1Izquierda0cmPrimeralnea0cm116">
    <w:name w:val="Estilo TDC 1 + Izquierda:  0 cm Primera línea:  0 cm116"/>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60">
    <w:name w:val="Estilo Texto independiente + Arial 12 pt Justificado Izquierda:  ...216"/>
    <w:basedOn w:val="Normal"/>
    <w:semiHidden/>
    <w:rsid w:val="00D52662"/>
    <w:rPr>
      <w:rFonts w:eastAsia="Times New Roman"/>
      <w:szCs w:val="24"/>
      <w:lang w:val="es-ES" w:eastAsia="es-ES"/>
    </w:rPr>
  </w:style>
  <w:style w:type="character" w:customStyle="1" w:styleId="Ttulo2CarCarCar115">
    <w:name w:val="Título 2 Car Car Car115"/>
    <w:basedOn w:val="Fuentedeprrafopredeter"/>
    <w:rsid w:val="00D52662"/>
    <w:rPr>
      <w:rFonts w:ascii="Arial" w:eastAsia="SimSun" w:hAnsi="Arial" w:cs="Arial"/>
      <w:b/>
      <w:bCs/>
      <w:iCs/>
      <w:caps/>
      <w:sz w:val="24"/>
      <w:szCs w:val="24"/>
      <w:lang w:val="es-MX" w:eastAsia="zh-CN" w:bidi="ar-SA"/>
    </w:rPr>
  </w:style>
  <w:style w:type="paragraph" w:customStyle="1" w:styleId="EstiloDespus6pto2160">
    <w:name w:val="Estilo Después:  6 pto216"/>
    <w:basedOn w:val="Normal"/>
    <w:rsid w:val="00D52662"/>
    <w:rPr>
      <w:sz w:val="20"/>
      <w:lang w:val="es-MX"/>
    </w:rPr>
  </w:style>
  <w:style w:type="paragraph" w:customStyle="1" w:styleId="EstiloEpgrafeSinNegrita116">
    <w:name w:val="Estilo Epígrafe + Sin Negrita116"/>
    <w:basedOn w:val="Epgrafe"/>
    <w:rsid w:val="00D52662"/>
    <w:pPr>
      <w:spacing w:before="0"/>
    </w:pPr>
    <w:rPr>
      <w:rFonts w:cs="Arial"/>
      <w:b/>
      <w:caps/>
      <w:kern w:val="32"/>
      <w:szCs w:val="28"/>
    </w:rPr>
  </w:style>
  <w:style w:type="character" w:customStyle="1" w:styleId="EstiloEpgrafeSinNegritaCar116">
    <w:name w:val="Estilo Epígrafe + Sin Negrita Car116"/>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6">
    <w:name w:val="Estilo Epígrafe + Justificado116"/>
    <w:basedOn w:val="Epgrafe"/>
    <w:rsid w:val="00D52662"/>
    <w:rPr>
      <w:rFonts w:eastAsia="Times New Roman"/>
      <w:bCs w:val="0"/>
    </w:rPr>
  </w:style>
  <w:style w:type="paragraph" w:customStyle="1" w:styleId="EstiloTtulo5Negrita116">
    <w:name w:val="Estilo Título 5 + Negrita116"/>
    <w:basedOn w:val="Ttulo5"/>
    <w:rsid w:val="00D52662"/>
    <w:pPr>
      <w:numPr>
        <w:ilvl w:val="0"/>
        <w:numId w:val="0"/>
      </w:numPr>
      <w:tabs>
        <w:tab w:val="num" w:pos="3600"/>
      </w:tabs>
      <w:ind w:left="3600" w:hanging="360"/>
    </w:pPr>
    <w:rPr>
      <w:b/>
    </w:rPr>
  </w:style>
  <w:style w:type="paragraph" w:customStyle="1" w:styleId="EstiloTextoindependienteArial12ptJustificadoIzquierda360">
    <w:name w:val="Estilo Texto independiente + Arial 12 pt Justificado Izquierda:  ...36"/>
    <w:basedOn w:val="Normal"/>
    <w:semiHidden/>
    <w:rsid w:val="00D52662"/>
    <w:rPr>
      <w:rFonts w:eastAsia="Times New Roman"/>
      <w:szCs w:val="24"/>
      <w:lang w:val="es-ES" w:eastAsia="es-ES"/>
    </w:rPr>
  </w:style>
  <w:style w:type="paragraph" w:customStyle="1" w:styleId="EstiloDespus6pto360">
    <w:name w:val="Estilo Después:  6 pto36"/>
    <w:basedOn w:val="Normal"/>
    <w:rsid w:val="00D52662"/>
    <w:rPr>
      <w:sz w:val="20"/>
      <w:lang w:val="es-MX"/>
    </w:rPr>
  </w:style>
  <w:style w:type="paragraph" w:customStyle="1" w:styleId="EstiloTextoindependienteArial12ptJustificadoIzquierda460">
    <w:name w:val="Estilo Texto independiente + Arial 12 pt Justificado Izquierda:  ...46"/>
    <w:basedOn w:val="Normal"/>
    <w:semiHidden/>
    <w:rsid w:val="00D52662"/>
    <w:rPr>
      <w:rFonts w:eastAsia="Times New Roman"/>
      <w:szCs w:val="24"/>
      <w:lang w:val="es-ES" w:eastAsia="es-ES"/>
    </w:rPr>
  </w:style>
  <w:style w:type="paragraph" w:customStyle="1" w:styleId="EstiloDespus6pto460">
    <w:name w:val="Estilo Después:  6 pto46"/>
    <w:basedOn w:val="Normal"/>
    <w:rsid w:val="00D52662"/>
    <w:rPr>
      <w:sz w:val="20"/>
      <w:lang w:val="es-MX"/>
    </w:rPr>
  </w:style>
  <w:style w:type="paragraph" w:customStyle="1" w:styleId="EstiloTextoindependienteArial12ptJustificadoIzquierda560">
    <w:name w:val="Estilo Texto independiente + Arial 12 pt Justificado Izquierda:  ...56"/>
    <w:basedOn w:val="Normal"/>
    <w:semiHidden/>
    <w:rsid w:val="00D52662"/>
    <w:rPr>
      <w:rFonts w:eastAsia="Times New Roman"/>
      <w:szCs w:val="24"/>
      <w:lang w:val="es-ES" w:eastAsia="es-ES"/>
    </w:rPr>
  </w:style>
  <w:style w:type="paragraph" w:customStyle="1" w:styleId="EstiloDespus6pto560">
    <w:name w:val="Estilo Después:  6 pto56"/>
    <w:basedOn w:val="Normal"/>
    <w:rsid w:val="00D52662"/>
    <w:rPr>
      <w:sz w:val="20"/>
      <w:lang w:val="es-MX"/>
    </w:rPr>
  </w:style>
  <w:style w:type="paragraph" w:customStyle="1" w:styleId="EstiloTtulo5Despus12pto16">
    <w:name w:val="Estilo Título 5 + Después:  12 pto16"/>
    <w:basedOn w:val="Ttulo5"/>
    <w:rsid w:val="00D52662"/>
    <w:pPr>
      <w:numPr>
        <w:ilvl w:val="0"/>
        <w:numId w:val="0"/>
      </w:numPr>
      <w:tabs>
        <w:tab w:val="num" w:pos="0"/>
        <w:tab w:val="num" w:pos="491"/>
      </w:tabs>
    </w:pPr>
  </w:style>
  <w:style w:type="paragraph" w:customStyle="1" w:styleId="EstiloTextoindependienteArial12ptJustificadoIzquierda660">
    <w:name w:val="Estilo Texto independiente + Arial 12 pt Justificado Izquierda:  ...66"/>
    <w:basedOn w:val="Normal"/>
    <w:semiHidden/>
    <w:rsid w:val="00D52662"/>
    <w:rPr>
      <w:rFonts w:eastAsia="Times New Roman"/>
      <w:szCs w:val="24"/>
      <w:lang w:val="es-ES" w:eastAsia="es-ES"/>
    </w:rPr>
  </w:style>
  <w:style w:type="paragraph" w:customStyle="1" w:styleId="EstiloDespus6pto660">
    <w:name w:val="Estilo Después:  6 pto66"/>
    <w:basedOn w:val="Normal"/>
    <w:rsid w:val="00D52662"/>
    <w:rPr>
      <w:sz w:val="20"/>
      <w:lang w:val="es-MX"/>
    </w:rPr>
  </w:style>
  <w:style w:type="paragraph" w:customStyle="1" w:styleId="EstiloTextoindependienteArial12ptJustificadoIzquierda760">
    <w:name w:val="Estilo Texto independiente + Arial 12 pt Justificado Izquierda:  ...76"/>
    <w:basedOn w:val="Normal"/>
    <w:semiHidden/>
    <w:rsid w:val="00D52662"/>
    <w:rPr>
      <w:rFonts w:eastAsia="Times New Roman"/>
      <w:szCs w:val="24"/>
      <w:lang w:val="es-ES" w:eastAsia="es-ES"/>
    </w:rPr>
  </w:style>
  <w:style w:type="character" w:customStyle="1" w:styleId="Ttulo2CarCarCar25">
    <w:name w:val="Título 2 Car Car Car25"/>
    <w:basedOn w:val="Fuentedeprrafopredeter"/>
    <w:rsid w:val="00D52662"/>
    <w:rPr>
      <w:rFonts w:ascii="Arial" w:eastAsia="SimSun" w:hAnsi="Arial" w:cs="Arial"/>
      <w:b/>
      <w:bCs/>
      <w:iCs/>
      <w:caps/>
      <w:sz w:val="24"/>
      <w:szCs w:val="24"/>
      <w:lang w:val="es-MX" w:eastAsia="zh-CN" w:bidi="ar-SA"/>
    </w:rPr>
  </w:style>
  <w:style w:type="paragraph" w:customStyle="1" w:styleId="EstiloDespus6pto760">
    <w:name w:val="Estilo Después:  6 pto76"/>
    <w:basedOn w:val="Normal"/>
    <w:rsid w:val="00D52662"/>
    <w:rPr>
      <w:sz w:val="20"/>
      <w:lang w:val="es-MX"/>
    </w:rPr>
  </w:style>
  <w:style w:type="paragraph" w:customStyle="1" w:styleId="EstiloEpgrafeSinNegrita26">
    <w:name w:val="Estilo Epígrafe + Sin Negrita26"/>
    <w:basedOn w:val="Epgrafe"/>
    <w:rsid w:val="00D52662"/>
    <w:pPr>
      <w:spacing w:before="0"/>
    </w:pPr>
    <w:rPr>
      <w:rFonts w:cs="Arial"/>
      <w:b/>
      <w:caps/>
      <w:kern w:val="32"/>
      <w:szCs w:val="28"/>
    </w:rPr>
  </w:style>
  <w:style w:type="character" w:customStyle="1" w:styleId="EstiloEpgrafeSinNegritaCar26">
    <w:name w:val="Estilo Epígrafe + Sin Negrita Car26"/>
    <w:basedOn w:val="Ttulo3Car6"/>
    <w:rsid w:val="0015463A"/>
    <w:rPr>
      <w:rFonts w:ascii="Arial" w:eastAsia="SimSun" w:hAnsi="Arial" w:cs="Arial"/>
      <w:b w:val="0"/>
      <w:bCs w:val="0"/>
      <w:caps/>
      <w:kern w:val="32"/>
      <w:sz w:val="22"/>
      <w:szCs w:val="28"/>
      <w:lang w:val="es-MX" w:eastAsia="zh-CN"/>
    </w:rPr>
  </w:style>
  <w:style w:type="paragraph" w:customStyle="1" w:styleId="EstiloEpgrafeJustificado26">
    <w:name w:val="Estilo Epígrafe + Justificado26"/>
    <w:basedOn w:val="Epgrafe"/>
    <w:rsid w:val="00D52662"/>
    <w:rPr>
      <w:rFonts w:eastAsia="Times New Roman"/>
      <w:bCs w:val="0"/>
    </w:rPr>
  </w:style>
  <w:style w:type="paragraph" w:customStyle="1" w:styleId="EstiloTtulo5Negrita26">
    <w:name w:val="Estilo Título 5 + Negrita26"/>
    <w:basedOn w:val="Ttulo5"/>
    <w:rsid w:val="00D52662"/>
    <w:rPr>
      <w:b/>
    </w:rPr>
  </w:style>
  <w:style w:type="paragraph" w:customStyle="1" w:styleId="EstiloTextoindependienteArial12ptJustificadoIzquierda850">
    <w:name w:val="Estilo Texto independiente + Arial 12 pt Justificado Izquierda:  ...85"/>
    <w:basedOn w:val="Normal"/>
    <w:semiHidden/>
    <w:rsid w:val="00D52662"/>
    <w:rPr>
      <w:rFonts w:eastAsia="Times New Roman"/>
      <w:szCs w:val="24"/>
      <w:lang w:val="es-ES" w:eastAsia="es-ES"/>
    </w:rPr>
  </w:style>
  <w:style w:type="paragraph" w:customStyle="1" w:styleId="EstiloDespus6pto850">
    <w:name w:val="Estilo Después:  6 pto85"/>
    <w:basedOn w:val="Normal"/>
    <w:rsid w:val="00D52662"/>
    <w:rPr>
      <w:sz w:val="20"/>
      <w:lang w:val="es-MX"/>
    </w:rPr>
  </w:style>
  <w:style w:type="paragraph" w:customStyle="1" w:styleId="EstiloTextoindependienteArial12ptJustificadoIzquierda950">
    <w:name w:val="Estilo Texto independiente + Arial 12 pt Justificado Izquierda:  ...95"/>
    <w:basedOn w:val="Normal"/>
    <w:semiHidden/>
    <w:rsid w:val="00D52662"/>
    <w:rPr>
      <w:rFonts w:eastAsia="Times New Roman"/>
      <w:szCs w:val="24"/>
      <w:lang w:val="es-ES" w:eastAsia="es-ES"/>
    </w:rPr>
  </w:style>
  <w:style w:type="character" w:customStyle="1" w:styleId="Ttulo2CarCarCar35">
    <w:name w:val="Título 2 Car Car Car35"/>
    <w:basedOn w:val="Fuentedeprrafopredeter"/>
    <w:rsid w:val="00D52662"/>
    <w:rPr>
      <w:rFonts w:ascii="Arial" w:eastAsia="SimSun" w:hAnsi="Arial" w:cs="Arial"/>
      <w:b/>
      <w:bCs/>
      <w:iCs/>
      <w:caps/>
      <w:sz w:val="24"/>
      <w:szCs w:val="24"/>
      <w:lang w:val="es-MX" w:eastAsia="zh-CN" w:bidi="ar-SA"/>
    </w:rPr>
  </w:style>
  <w:style w:type="paragraph" w:customStyle="1" w:styleId="EstiloDespus6pto950">
    <w:name w:val="Estilo Después:  6 pto95"/>
    <w:basedOn w:val="Normal"/>
    <w:rsid w:val="00D52662"/>
    <w:rPr>
      <w:sz w:val="20"/>
      <w:lang w:val="es-MX"/>
    </w:rPr>
  </w:style>
  <w:style w:type="paragraph" w:customStyle="1" w:styleId="EstiloEpgrafeSinNegrita35">
    <w:name w:val="Estilo Epígrafe + Sin Negrita35"/>
    <w:basedOn w:val="Epgrafe"/>
    <w:rsid w:val="00D52662"/>
    <w:pPr>
      <w:spacing w:before="0"/>
    </w:pPr>
    <w:rPr>
      <w:rFonts w:cs="Arial"/>
      <w:b/>
      <w:caps/>
      <w:kern w:val="32"/>
      <w:szCs w:val="28"/>
    </w:rPr>
  </w:style>
  <w:style w:type="character" w:customStyle="1" w:styleId="EstiloEpgrafeSinNegritaCar35">
    <w:name w:val="Estilo Epígrafe + Sin Negrita Car35"/>
    <w:basedOn w:val="Ttulo3Car6"/>
    <w:rsid w:val="0015463A"/>
    <w:rPr>
      <w:rFonts w:ascii="Arial" w:eastAsia="SimSun" w:hAnsi="Arial" w:cs="Arial"/>
      <w:b w:val="0"/>
      <w:bCs w:val="0"/>
      <w:caps/>
      <w:kern w:val="32"/>
      <w:sz w:val="22"/>
      <w:szCs w:val="28"/>
      <w:lang w:val="es-MX" w:eastAsia="zh-CN"/>
    </w:rPr>
  </w:style>
  <w:style w:type="paragraph" w:customStyle="1" w:styleId="EstiloEpgrafeJustificado35">
    <w:name w:val="Estilo Epígrafe + Justificado35"/>
    <w:basedOn w:val="Epgrafe"/>
    <w:rsid w:val="00D52662"/>
    <w:rPr>
      <w:rFonts w:eastAsia="Times New Roman"/>
      <w:bCs w:val="0"/>
    </w:rPr>
  </w:style>
  <w:style w:type="paragraph" w:customStyle="1" w:styleId="EstiloTtulo5Negrita35">
    <w:name w:val="Estilo Título 5 + Negrita35"/>
    <w:basedOn w:val="Ttulo5"/>
    <w:rsid w:val="00D52662"/>
    <w:rPr>
      <w:b/>
    </w:rPr>
  </w:style>
  <w:style w:type="paragraph" w:customStyle="1" w:styleId="EstiloTDC1Izquierda0cmPrimeralnea0cm35">
    <w:name w:val="Estilo TDC 1 + Izquierda:  0 cm Primera línea:  0 cm35"/>
    <w:basedOn w:val="TDC1"/>
    <w:rsid w:val="00D52662"/>
    <w:pPr>
      <w:ind w:left="0" w:firstLine="0"/>
    </w:pPr>
    <w:rPr>
      <w:rFonts w:eastAsia="Times New Roman"/>
      <w:bCs w:val="0"/>
      <w:u w:val="none"/>
    </w:rPr>
  </w:style>
  <w:style w:type="paragraph" w:customStyle="1" w:styleId="EstiloTtulo114ptMaysculas15">
    <w:name w:val="Estilo Título 1 + 14 pt Mayúsculas15"/>
    <w:basedOn w:val="Ttulo1"/>
    <w:rsid w:val="00D52662"/>
    <w:pPr>
      <w:tabs>
        <w:tab w:val="clear" w:pos="0"/>
        <w:tab w:val="num" w:pos="720"/>
      </w:tabs>
      <w:ind w:left="720" w:hanging="360"/>
    </w:pPr>
    <w:rPr>
      <w:caps w:val="0"/>
    </w:rPr>
  </w:style>
  <w:style w:type="paragraph" w:customStyle="1" w:styleId="EstiloTextoindependienteArial12ptJustificadoIzquierda1250">
    <w:name w:val="Estilo Texto independiente + Arial 12 pt Justificado Izquierda:  ...125"/>
    <w:basedOn w:val="Normal"/>
    <w:semiHidden/>
    <w:rsid w:val="00D52662"/>
    <w:rPr>
      <w:rFonts w:eastAsia="Times New Roman"/>
      <w:szCs w:val="24"/>
      <w:lang w:val="es-ES" w:eastAsia="es-ES"/>
    </w:rPr>
  </w:style>
  <w:style w:type="paragraph" w:customStyle="1" w:styleId="EstiloDespus6pto1250">
    <w:name w:val="Estilo Después:  6 pto125"/>
    <w:basedOn w:val="Normal"/>
    <w:rsid w:val="00D52662"/>
    <w:rPr>
      <w:sz w:val="20"/>
      <w:lang w:val="es-MX"/>
    </w:rPr>
  </w:style>
  <w:style w:type="paragraph" w:customStyle="1" w:styleId="EstiloTDC1Izquierda0cmPrimeralnea0cm125">
    <w:name w:val="Estilo TDC 1 + Izquierda:  0 cm Primera línea:  0 cm125"/>
    <w:basedOn w:val="TDC1"/>
    <w:rsid w:val="00D52662"/>
    <w:pPr>
      <w:ind w:left="0" w:firstLine="0"/>
    </w:pPr>
    <w:rPr>
      <w:rFonts w:eastAsia="Times New Roman"/>
      <w:bCs w:val="0"/>
      <w:u w:val="none"/>
    </w:rPr>
  </w:style>
  <w:style w:type="paragraph" w:customStyle="1" w:styleId="EstiloTtulo5Despus12pto25">
    <w:name w:val="Estilo Título 5 + Después:  12 pto25"/>
    <w:basedOn w:val="Ttulo5"/>
    <w:rsid w:val="00D52662"/>
    <w:rPr>
      <w:b/>
    </w:rPr>
  </w:style>
  <w:style w:type="paragraph" w:customStyle="1" w:styleId="EstiloTextoindependienteArial12ptJustificadoIzquierda2250">
    <w:name w:val="Estilo Texto independiente + Arial 12 pt Justificado Izquierda:  ...225"/>
    <w:basedOn w:val="Normal"/>
    <w:semiHidden/>
    <w:rsid w:val="00D52662"/>
    <w:rPr>
      <w:rFonts w:eastAsia="Times New Roman"/>
      <w:szCs w:val="24"/>
      <w:lang w:val="es-ES" w:eastAsia="es-ES"/>
    </w:rPr>
  </w:style>
  <w:style w:type="paragraph" w:customStyle="1" w:styleId="EstiloDespus6pto2250">
    <w:name w:val="Estilo Después:  6 pto225"/>
    <w:basedOn w:val="Normal"/>
    <w:rsid w:val="00D52662"/>
    <w:rPr>
      <w:sz w:val="20"/>
      <w:lang w:val="es-MX"/>
    </w:rPr>
  </w:style>
  <w:style w:type="paragraph" w:customStyle="1" w:styleId="EstiloEpgrafeSinNegrita125">
    <w:name w:val="Estilo Epígrafe + Sin Negrita125"/>
    <w:basedOn w:val="Epgrafe"/>
    <w:rsid w:val="00D52662"/>
    <w:pPr>
      <w:spacing w:before="0"/>
    </w:pPr>
    <w:rPr>
      <w:rFonts w:cs="Arial"/>
      <w:b/>
      <w:caps/>
      <w:kern w:val="32"/>
      <w:szCs w:val="28"/>
    </w:rPr>
  </w:style>
  <w:style w:type="character" w:customStyle="1" w:styleId="EstiloEpgrafeSinNegritaCar125">
    <w:name w:val="Estilo Epígrafe + Sin Negrita Car125"/>
    <w:basedOn w:val="Ttulo3Car6"/>
    <w:rsid w:val="0015463A"/>
    <w:rPr>
      <w:rFonts w:ascii="Arial" w:eastAsia="SimSun" w:hAnsi="Arial" w:cs="Arial"/>
      <w:b w:val="0"/>
      <w:bCs w:val="0"/>
      <w:caps/>
      <w:kern w:val="32"/>
      <w:sz w:val="22"/>
      <w:szCs w:val="28"/>
      <w:lang w:val="es-MX" w:eastAsia="zh-CN"/>
    </w:rPr>
  </w:style>
  <w:style w:type="paragraph" w:customStyle="1" w:styleId="EstiloEpgrafeJustificado125">
    <w:name w:val="Estilo Epígrafe + Justificado125"/>
    <w:basedOn w:val="Epgrafe"/>
    <w:rsid w:val="00D52662"/>
    <w:rPr>
      <w:rFonts w:eastAsia="Times New Roman"/>
      <w:bCs w:val="0"/>
    </w:rPr>
  </w:style>
  <w:style w:type="paragraph" w:customStyle="1" w:styleId="EstiloTtulo5Negrita125">
    <w:name w:val="Estilo Título 5 + Negrita125"/>
    <w:basedOn w:val="Ttulo5"/>
    <w:rsid w:val="00D52662"/>
    <w:rPr>
      <w:b/>
    </w:rPr>
  </w:style>
  <w:style w:type="paragraph" w:customStyle="1" w:styleId="EstiloTDC1Izquierda0cmPrimeralnea0cm215">
    <w:name w:val="Estilo TDC 1 + Izquierda:  0 cm Primera línea:  0 cm2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50">
    <w:name w:val="Estilo Texto independiente + Arial 12 pt Justificado Izquierda:  ...1115"/>
    <w:basedOn w:val="Normal"/>
    <w:semiHidden/>
    <w:rsid w:val="00D52662"/>
    <w:rPr>
      <w:rFonts w:eastAsia="Times New Roman"/>
      <w:szCs w:val="24"/>
      <w:lang w:val="es-ES" w:eastAsia="es-ES"/>
    </w:rPr>
  </w:style>
  <w:style w:type="paragraph" w:customStyle="1" w:styleId="EstiloDespus6pto11150">
    <w:name w:val="Estilo Después:  6 pto1115"/>
    <w:basedOn w:val="Normal"/>
    <w:rsid w:val="00D52662"/>
    <w:rPr>
      <w:sz w:val="20"/>
      <w:lang w:val="es-MX"/>
    </w:rPr>
  </w:style>
  <w:style w:type="paragraph" w:customStyle="1" w:styleId="EstiloTDC1Izquierda0cmPrimeralnea0cm1115">
    <w:name w:val="Estilo TDC 1 + Izquierda:  0 cm Primera línea:  0 cm11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50">
    <w:name w:val="Estilo Texto independiente + Arial 12 pt Justificado Izquierda:  ...2115"/>
    <w:basedOn w:val="Normal"/>
    <w:semiHidden/>
    <w:rsid w:val="00D52662"/>
    <w:rPr>
      <w:rFonts w:eastAsia="Times New Roman"/>
      <w:szCs w:val="24"/>
      <w:lang w:val="es-ES" w:eastAsia="es-ES"/>
    </w:rPr>
  </w:style>
  <w:style w:type="paragraph" w:customStyle="1" w:styleId="EstiloDespus6pto21150">
    <w:name w:val="Estilo Después:  6 pto2115"/>
    <w:basedOn w:val="Normal"/>
    <w:rsid w:val="00D52662"/>
    <w:rPr>
      <w:sz w:val="20"/>
      <w:lang w:val="es-MX"/>
    </w:rPr>
  </w:style>
  <w:style w:type="paragraph" w:customStyle="1" w:styleId="EstiloEpgrafeSinNegrita1115">
    <w:name w:val="Estilo Epígrafe + Sin Negrita1115"/>
    <w:basedOn w:val="Epgrafe"/>
    <w:rsid w:val="00D52662"/>
    <w:pPr>
      <w:spacing w:before="0"/>
    </w:pPr>
    <w:rPr>
      <w:rFonts w:cs="Arial"/>
      <w:b/>
      <w:caps/>
      <w:kern w:val="32"/>
      <w:szCs w:val="28"/>
    </w:rPr>
  </w:style>
  <w:style w:type="character" w:customStyle="1" w:styleId="EstiloEpgrafeSinNegritaCar1115">
    <w:name w:val="Estilo Epígrafe + Sin Negrita Car1115"/>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15">
    <w:name w:val="Estilo Epígrafe + Justificado1115"/>
    <w:basedOn w:val="Epgrafe"/>
    <w:rsid w:val="00D52662"/>
    <w:rPr>
      <w:rFonts w:eastAsia="Times New Roman"/>
      <w:bCs w:val="0"/>
    </w:rPr>
  </w:style>
  <w:style w:type="paragraph" w:customStyle="1" w:styleId="EstiloTtulo5Negrita1115">
    <w:name w:val="Estilo Título 5 + Negrita1115"/>
    <w:basedOn w:val="Ttulo5"/>
    <w:rsid w:val="00D52662"/>
    <w:pPr>
      <w:numPr>
        <w:ilvl w:val="0"/>
        <w:numId w:val="0"/>
      </w:numPr>
      <w:tabs>
        <w:tab w:val="num" w:pos="3600"/>
      </w:tabs>
      <w:ind w:left="3600" w:hanging="360"/>
    </w:pPr>
    <w:rPr>
      <w:b/>
    </w:rPr>
  </w:style>
  <w:style w:type="paragraph" w:customStyle="1" w:styleId="EstiloTextoindependienteArial12ptJustificadoIzquierda3150">
    <w:name w:val="Estilo Texto independiente + Arial 12 pt Justificado Izquierda:  ...315"/>
    <w:basedOn w:val="Normal"/>
    <w:semiHidden/>
    <w:rsid w:val="00D52662"/>
    <w:rPr>
      <w:rFonts w:eastAsia="Times New Roman"/>
      <w:szCs w:val="24"/>
      <w:lang w:val="es-ES" w:eastAsia="es-ES"/>
    </w:rPr>
  </w:style>
  <w:style w:type="paragraph" w:customStyle="1" w:styleId="EstiloDespus6pto3150">
    <w:name w:val="Estilo Después:  6 pto315"/>
    <w:basedOn w:val="Normal"/>
    <w:rsid w:val="00D52662"/>
    <w:rPr>
      <w:sz w:val="20"/>
      <w:lang w:val="es-MX"/>
    </w:rPr>
  </w:style>
  <w:style w:type="paragraph" w:customStyle="1" w:styleId="EstiloTextoindependienteArial12ptJustificadoIzquierda4150">
    <w:name w:val="Estilo Texto independiente + Arial 12 pt Justificado Izquierda:  ...415"/>
    <w:basedOn w:val="Normal"/>
    <w:semiHidden/>
    <w:rsid w:val="00D52662"/>
    <w:rPr>
      <w:rFonts w:eastAsia="Times New Roman"/>
      <w:szCs w:val="24"/>
      <w:lang w:val="es-ES" w:eastAsia="es-ES"/>
    </w:rPr>
  </w:style>
  <w:style w:type="paragraph" w:customStyle="1" w:styleId="EstiloDespus6pto4150">
    <w:name w:val="Estilo Después:  6 pto415"/>
    <w:basedOn w:val="Normal"/>
    <w:rsid w:val="00D52662"/>
    <w:rPr>
      <w:sz w:val="20"/>
      <w:lang w:val="es-MX"/>
    </w:rPr>
  </w:style>
  <w:style w:type="paragraph" w:customStyle="1" w:styleId="EstiloTextoindependienteArial12ptJustificadoIzquierda5150">
    <w:name w:val="Estilo Texto independiente + Arial 12 pt Justificado Izquierda:  ...515"/>
    <w:basedOn w:val="Normal"/>
    <w:semiHidden/>
    <w:rsid w:val="00D52662"/>
    <w:rPr>
      <w:rFonts w:eastAsia="Times New Roman"/>
      <w:szCs w:val="24"/>
      <w:lang w:val="es-ES" w:eastAsia="es-ES"/>
    </w:rPr>
  </w:style>
  <w:style w:type="paragraph" w:customStyle="1" w:styleId="EstiloDespus6pto5150">
    <w:name w:val="Estilo Después:  6 pto515"/>
    <w:basedOn w:val="Normal"/>
    <w:rsid w:val="00D52662"/>
    <w:rPr>
      <w:sz w:val="20"/>
      <w:lang w:val="es-MX"/>
    </w:rPr>
  </w:style>
  <w:style w:type="paragraph" w:customStyle="1" w:styleId="EstiloTtulo5Despus12pto115">
    <w:name w:val="Estilo Título 5 + Después:  12 pto115"/>
    <w:basedOn w:val="Ttulo5"/>
    <w:rsid w:val="00D52662"/>
    <w:pPr>
      <w:numPr>
        <w:ilvl w:val="0"/>
        <w:numId w:val="0"/>
      </w:numPr>
      <w:tabs>
        <w:tab w:val="num" w:pos="0"/>
        <w:tab w:val="num" w:pos="491"/>
      </w:tabs>
    </w:pPr>
  </w:style>
  <w:style w:type="paragraph" w:customStyle="1" w:styleId="EstiloTextoindependienteArial12ptJustificadoIzquierda6150">
    <w:name w:val="Estilo Texto independiente + Arial 12 pt Justificado Izquierda:  ...615"/>
    <w:basedOn w:val="Normal"/>
    <w:semiHidden/>
    <w:rsid w:val="00D52662"/>
    <w:rPr>
      <w:rFonts w:eastAsia="Times New Roman"/>
      <w:szCs w:val="24"/>
      <w:lang w:val="es-ES" w:eastAsia="es-ES"/>
    </w:rPr>
  </w:style>
  <w:style w:type="paragraph" w:customStyle="1" w:styleId="EstiloDespus6pto6150">
    <w:name w:val="Estilo Después:  6 pto615"/>
    <w:basedOn w:val="Normal"/>
    <w:rsid w:val="00D52662"/>
    <w:rPr>
      <w:sz w:val="20"/>
      <w:lang w:val="es-MX"/>
    </w:rPr>
  </w:style>
  <w:style w:type="paragraph" w:customStyle="1" w:styleId="EstiloTextoindependienteArial12ptJustificadoIzquierda7150">
    <w:name w:val="Estilo Texto independiente + Arial 12 pt Justificado Izquierda:  ...715"/>
    <w:basedOn w:val="Normal"/>
    <w:semiHidden/>
    <w:rsid w:val="00D52662"/>
    <w:rPr>
      <w:rFonts w:eastAsia="Times New Roman"/>
      <w:szCs w:val="24"/>
      <w:lang w:val="es-ES" w:eastAsia="es-ES"/>
    </w:rPr>
  </w:style>
  <w:style w:type="paragraph" w:customStyle="1" w:styleId="EstiloDespus6pto7150">
    <w:name w:val="Estilo Después:  6 pto715"/>
    <w:basedOn w:val="Normal"/>
    <w:rsid w:val="00D52662"/>
    <w:rPr>
      <w:sz w:val="20"/>
      <w:lang w:val="es-MX"/>
    </w:rPr>
  </w:style>
  <w:style w:type="paragraph" w:customStyle="1" w:styleId="EstiloEpgrafeSinNegrita215">
    <w:name w:val="Estilo Epígrafe + Sin Negrita215"/>
    <w:basedOn w:val="Epgrafe"/>
    <w:rsid w:val="00D52662"/>
    <w:pPr>
      <w:spacing w:before="0"/>
    </w:pPr>
    <w:rPr>
      <w:rFonts w:cs="Arial"/>
      <w:b/>
      <w:caps/>
      <w:kern w:val="32"/>
      <w:szCs w:val="28"/>
    </w:rPr>
  </w:style>
  <w:style w:type="character" w:customStyle="1" w:styleId="EstiloEpgrafeSinNegritaCar215">
    <w:name w:val="Estilo Epígrafe + Sin Negrita Car215"/>
    <w:basedOn w:val="Ttulo3Car6"/>
    <w:rsid w:val="0015463A"/>
    <w:rPr>
      <w:rFonts w:ascii="Arial" w:eastAsia="SimSun" w:hAnsi="Arial" w:cs="Arial"/>
      <w:b w:val="0"/>
      <w:bCs w:val="0"/>
      <w:caps/>
      <w:kern w:val="32"/>
      <w:sz w:val="22"/>
      <w:szCs w:val="28"/>
      <w:lang w:val="es-MX" w:eastAsia="zh-CN"/>
    </w:rPr>
  </w:style>
  <w:style w:type="paragraph" w:customStyle="1" w:styleId="EstiloEpgrafeJustificado215">
    <w:name w:val="Estilo Epígrafe + Justificado215"/>
    <w:basedOn w:val="Epgrafe"/>
    <w:rsid w:val="00D52662"/>
    <w:rPr>
      <w:rFonts w:eastAsia="Times New Roman"/>
      <w:bCs w:val="0"/>
    </w:rPr>
  </w:style>
  <w:style w:type="paragraph" w:customStyle="1" w:styleId="EstiloTtulo5Negrita215">
    <w:name w:val="Estilo Título 5 + Negrita215"/>
    <w:basedOn w:val="Ttulo5"/>
    <w:rsid w:val="00D52662"/>
    <w:rPr>
      <w:b/>
    </w:rPr>
  </w:style>
  <w:style w:type="character" w:customStyle="1" w:styleId="EstiloTtulo5Despus12pto5Car">
    <w:name w:val="Estilo Título 5 + Después:  12 pto5 Car"/>
    <w:basedOn w:val="Ttulo5Car"/>
    <w:link w:val="EstiloTtulo5Despus12pto5"/>
    <w:rsid w:val="00D52662"/>
    <w:rPr>
      <w:b/>
      <w:bCs/>
      <w:i/>
      <w:iCs/>
      <w:sz w:val="22"/>
      <w:szCs w:val="24"/>
      <w:lang w:val="es-MX" w:eastAsia="zh-CN"/>
    </w:rPr>
  </w:style>
  <w:style w:type="paragraph" w:customStyle="1" w:styleId="EstiloTextoindependienteArial12ptJustificadoIzquierda370">
    <w:name w:val="Estilo Texto independiente + Arial 12 pt Justificado Izquierda:  ...37"/>
    <w:basedOn w:val="Normal"/>
    <w:semiHidden/>
    <w:rsid w:val="00D52662"/>
    <w:rPr>
      <w:rFonts w:eastAsia="Times New Roman"/>
      <w:szCs w:val="24"/>
      <w:lang w:val="es-ES" w:eastAsia="es-ES"/>
    </w:rPr>
  </w:style>
  <w:style w:type="character" w:customStyle="1" w:styleId="Ttulo2CarCarCar10">
    <w:name w:val="Título 2 Car Car Car10"/>
    <w:basedOn w:val="Fuentedeprrafopredeter"/>
    <w:rsid w:val="00D52662"/>
    <w:rPr>
      <w:rFonts w:ascii="Arial" w:eastAsia="SimSun" w:hAnsi="Arial" w:cs="Arial"/>
      <w:b/>
      <w:bCs/>
      <w:iCs/>
      <w:caps/>
      <w:sz w:val="24"/>
      <w:szCs w:val="24"/>
      <w:lang w:val="es-MX" w:eastAsia="zh-CN" w:bidi="ar-SA"/>
    </w:rPr>
  </w:style>
  <w:style w:type="paragraph" w:customStyle="1" w:styleId="EstiloDespus6pto370">
    <w:name w:val="Estilo Después:  6 pto37"/>
    <w:basedOn w:val="Normal"/>
    <w:rsid w:val="00D52662"/>
    <w:rPr>
      <w:sz w:val="20"/>
      <w:lang w:val="es-MX"/>
    </w:rPr>
  </w:style>
  <w:style w:type="paragraph" w:customStyle="1" w:styleId="EstiloTextoindependienteArial12ptJustificadoIzquierda380">
    <w:name w:val="Estilo Texto independiente + Arial 12 pt Justificado Izquierda:  ...38"/>
    <w:basedOn w:val="Normal"/>
    <w:semiHidden/>
    <w:rsid w:val="00D52662"/>
    <w:rPr>
      <w:rFonts w:eastAsia="Times New Roman"/>
      <w:szCs w:val="24"/>
      <w:lang w:val="es-ES" w:eastAsia="es-ES"/>
    </w:rPr>
  </w:style>
  <w:style w:type="character" w:customStyle="1" w:styleId="TituloTablasdeContenidoCarCar">
    <w:name w:val="Titulo Tablas de Contenido Car Car"/>
    <w:basedOn w:val="Ttulo1Car"/>
    <w:rsid w:val="0015463A"/>
    <w:rPr>
      <w:rFonts w:ascii="Arial" w:eastAsia="SimSun" w:hAnsi="Arial" w:cs="Arial"/>
      <w:b w:val="0"/>
      <w:bCs w:val="0"/>
      <w:caps w:val="0"/>
      <w:kern w:val="32"/>
      <w:sz w:val="32"/>
      <w:szCs w:val="32"/>
      <w:lang w:val="es-CO" w:eastAsia="zh-CN"/>
    </w:rPr>
  </w:style>
  <w:style w:type="paragraph" w:customStyle="1" w:styleId="EstiloDespus6pto380">
    <w:name w:val="Estilo Después:  6 pto38"/>
    <w:basedOn w:val="Normal"/>
    <w:rsid w:val="00D52662"/>
    <w:rPr>
      <w:sz w:val="20"/>
      <w:lang w:val="es-MX"/>
    </w:rPr>
  </w:style>
  <w:style w:type="paragraph" w:customStyle="1" w:styleId="EstiloTituloTablasdeContenidoIzquierda0cmSangrafrance0">
    <w:name w:val="Estilo Titulo Tablas de Contenido + Izquierda:  0 cm Sangría france..."/>
    <w:basedOn w:val="Normal"/>
    <w:rsid w:val="00D52662"/>
    <w:pPr>
      <w:spacing w:before="360" w:after="240"/>
      <w:ind w:left="1321" w:right="601" w:hanging="1321"/>
      <w:jc w:val="center"/>
    </w:pPr>
    <w:rPr>
      <w:b/>
      <w:bCs/>
      <w:caps/>
      <w:sz w:val="32"/>
    </w:rPr>
  </w:style>
  <w:style w:type="paragraph" w:customStyle="1" w:styleId="EstiloTextoindependienteArial12ptJustificadoIzquierda390">
    <w:name w:val="Estilo Texto independiente + Arial 12 pt Justificado Izquierda:  ...39"/>
    <w:basedOn w:val="Normal"/>
    <w:semiHidden/>
    <w:rsid w:val="00D52662"/>
    <w:rPr>
      <w:rFonts w:eastAsia="Times New Roman"/>
      <w:szCs w:val="24"/>
      <w:lang w:val="es-ES" w:eastAsia="es-ES"/>
    </w:rPr>
  </w:style>
  <w:style w:type="paragraph" w:customStyle="1" w:styleId="EstiloDespus6pto390">
    <w:name w:val="Estilo Después:  6 pto39"/>
    <w:basedOn w:val="Normal"/>
    <w:rsid w:val="00D52662"/>
    <w:rPr>
      <w:sz w:val="20"/>
      <w:lang w:val="es-MX"/>
    </w:rPr>
  </w:style>
  <w:style w:type="paragraph" w:customStyle="1" w:styleId="EstiloTextoindependienteArial12ptJustificadoIzquierda400">
    <w:name w:val="Estilo Texto independiente + Arial 12 pt Justificado Izquierda:  ...40"/>
    <w:basedOn w:val="Normal"/>
    <w:semiHidden/>
    <w:rsid w:val="00D52662"/>
    <w:rPr>
      <w:rFonts w:eastAsia="Times New Roman"/>
      <w:szCs w:val="24"/>
      <w:lang w:val="es-ES" w:eastAsia="es-ES"/>
    </w:rPr>
  </w:style>
  <w:style w:type="paragraph" w:customStyle="1" w:styleId="EstiloDespus6pto400">
    <w:name w:val="Estilo Después:  6 pto40"/>
    <w:basedOn w:val="Normal"/>
    <w:rsid w:val="00D52662"/>
    <w:rPr>
      <w:sz w:val="20"/>
      <w:lang w:val="es-MX"/>
    </w:rPr>
  </w:style>
  <w:style w:type="paragraph" w:customStyle="1" w:styleId="EstiloTtulo1TrebuchetMS12ptJustificado">
    <w:name w:val="Estilo Título 1 + Trebuchet MS 12 pt Justificado"/>
    <w:basedOn w:val="Normal"/>
    <w:rsid w:val="00D52662"/>
    <w:pPr>
      <w:tabs>
        <w:tab w:val="num" w:pos="720"/>
      </w:tabs>
      <w:ind w:left="720" w:hanging="360"/>
    </w:pPr>
    <w:rPr>
      <w:rFonts w:ascii="Trebuchet MS" w:eastAsia="Times New Roman" w:hAnsi="Trebuchet MS"/>
      <w:szCs w:val="24"/>
      <w:lang w:val="es-ES" w:eastAsia="es-ES"/>
    </w:rPr>
  </w:style>
  <w:style w:type="paragraph" w:customStyle="1" w:styleId="EstiloTtulo4Antes18ptoDespus4pto">
    <w:name w:val="Estilo Título 4 + Antes:  18 pto Después:  4 pto"/>
    <w:basedOn w:val="Ttulo4"/>
    <w:rsid w:val="00D52662"/>
    <w:pPr>
      <w:spacing w:before="120" w:after="120"/>
    </w:pPr>
    <w:rPr>
      <w:rFonts w:eastAsia="Times New Roman"/>
      <w:bCs w:val="0"/>
      <w:iCs/>
      <w:szCs w:val="20"/>
    </w:rPr>
  </w:style>
  <w:style w:type="paragraph" w:customStyle="1" w:styleId="Marc3">
    <w:name w:val="Marc 3"/>
    <w:basedOn w:val="Normal"/>
    <w:rsid w:val="00036DE8"/>
    <w:pPr>
      <w:jc w:val="left"/>
    </w:pPr>
    <w:rPr>
      <w:rFonts w:eastAsia="Times New Roman"/>
      <w:b/>
      <w:noProof/>
      <w:lang w:val="en-US" w:eastAsia="es-ES"/>
    </w:rPr>
  </w:style>
  <w:style w:type="character" w:customStyle="1" w:styleId="FootnoteCharacters">
    <w:name w:val="Footnote Characters"/>
    <w:rsid w:val="001D6A38"/>
    <w:rPr>
      <w:vertAlign w:val="superscript"/>
    </w:rPr>
  </w:style>
  <w:style w:type="character" w:customStyle="1" w:styleId="WW-FootnoteCharacters11">
    <w:name w:val="WW-Footnote Characters11"/>
    <w:rsid w:val="001D6A38"/>
    <w:rPr>
      <w:vertAlign w:val="superscript"/>
    </w:rPr>
  </w:style>
  <w:style w:type="character" w:customStyle="1" w:styleId="Refdenotaalpie1">
    <w:name w:val="Ref. de nota al pie1"/>
    <w:rsid w:val="001D6A38"/>
    <w:rPr>
      <w:vertAlign w:val="superscript"/>
    </w:rPr>
  </w:style>
  <w:style w:type="paragraph" w:customStyle="1" w:styleId="EstiloJustificadoIzquierda063cm">
    <w:name w:val="Estilo Justificado Izquierda:  063 cm"/>
    <w:basedOn w:val="Normal"/>
    <w:rsid w:val="00383AC6"/>
    <w:pPr>
      <w:numPr>
        <w:numId w:val="20"/>
      </w:numPr>
      <w:suppressAutoHyphens/>
    </w:pPr>
    <w:rPr>
      <w:rFonts w:eastAsia="Times New Roman"/>
      <w:sz w:val="24"/>
      <w:szCs w:val="24"/>
      <w:lang w:val="en-US" w:eastAsia="ar-SA"/>
    </w:rPr>
  </w:style>
  <w:style w:type="character" w:customStyle="1" w:styleId="WW-FootnoteCharacters">
    <w:name w:val="WW-Footnote Characters"/>
    <w:rsid w:val="00E82976"/>
    <w:rPr>
      <w:vertAlign w:val="superscript"/>
    </w:rPr>
  </w:style>
  <w:style w:type="character" w:customStyle="1" w:styleId="TextoindependienteCar">
    <w:name w:val="Texto independiente Car"/>
    <w:basedOn w:val="Fuentedeprrafopredeter"/>
    <w:link w:val="Textoindependiente"/>
    <w:semiHidden/>
    <w:rsid w:val="00B5392A"/>
    <w:rPr>
      <w:rFonts w:eastAsia="Times New Roman"/>
      <w:sz w:val="22"/>
      <w:szCs w:val="24"/>
      <w:lang w:val="es-ES" w:eastAsia="es-ES"/>
    </w:rPr>
  </w:style>
  <w:style w:type="character" w:customStyle="1" w:styleId="TtuloCar">
    <w:name w:val="Título Car"/>
    <w:basedOn w:val="Fuentedeprrafopredeter"/>
    <w:link w:val="Ttulo"/>
    <w:rsid w:val="00B5392A"/>
    <w:rPr>
      <w:rFonts w:cs="Arial"/>
      <w:b/>
      <w:bCs/>
      <w:kern w:val="28"/>
      <w:sz w:val="32"/>
      <w:szCs w:val="32"/>
      <w:lang w:val="es-MX" w:eastAsia="zh-CN"/>
    </w:rPr>
  </w:style>
  <w:style w:type="character" w:customStyle="1" w:styleId="CierreCar">
    <w:name w:val="Cierre Car"/>
    <w:basedOn w:val="Fuentedeprrafopredeter"/>
    <w:link w:val="Cierre"/>
    <w:semiHidden/>
    <w:rsid w:val="00B5392A"/>
    <w:rPr>
      <w:sz w:val="22"/>
      <w:szCs w:val="24"/>
      <w:lang w:val="es-MX" w:eastAsia="zh-CN"/>
    </w:rPr>
  </w:style>
  <w:style w:type="character" w:customStyle="1" w:styleId="DireccinHTMLCar">
    <w:name w:val="Dirección HTML Car"/>
    <w:basedOn w:val="Fuentedeprrafopredeter"/>
    <w:link w:val="DireccinHTML"/>
    <w:semiHidden/>
    <w:rsid w:val="00B5392A"/>
    <w:rPr>
      <w:i/>
      <w:iCs/>
      <w:sz w:val="22"/>
      <w:szCs w:val="24"/>
      <w:lang w:val="es-MX" w:eastAsia="zh-CN"/>
    </w:rPr>
  </w:style>
  <w:style w:type="character" w:customStyle="1" w:styleId="EncabezadodemensajeCar">
    <w:name w:val="Encabezado de mensaje Car"/>
    <w:basedOn w:val="Fuentedeprrafopredeter"/>
    <w:link w:val="Encabezadodemensaje"/>
    <w:semiHidden/>
    <w:rsid w:val="00B5392A"/>
    <w:rPr>
      <w:rFonts w:cs="Arial"/>
      <w:sz w:val="22"/>
      <w:szCs w:val="24"/>
      <w:shd w:val="pct20" w:color="auto" w:fill="auto"/>
      <w:lang w:val="es-MX" w:eastAsia="zh-CN"/>
    </w:rPr>
  </w:style>
  <w:style w:type="character" w:customStyle="1" w:styleId="EncabezadodenotaCar">
    <w:name w:val="Encabezado de nota Car"/>
    <w:basedOn w:val="Fuentedeprrafopredeter"/>
    <w:link w:val="Encabezadodenota"/>
    <w:semiHidden/>
    <w:rsid w:val="00B5392A"/>
    <w:rPr>
      <w:sz w:val="22"/>
      <w:szCs w:val="24"/>
      <w:lang w:val="es-MX" w:eastAsia="zh-CN"/>
    </w:rPr>
  </w:style>
  <w:style w:type="character" w:customStyle="1" w:styleId="FechaCar">
    <w:name w:val="Fecha Car"/>
    <w:basedOn w:val="Fuentedeprrafopredeter"/>
    <w:link w:val="Fecha"/>
    <w:semiHidden/>
    <w:rsid w:val="00B5392A"/>
    <w:rPr>
      <w:sz w:val="22"/>
      <w:szCs w:val="24"/>
      <w:lang w:val="es-MX" w:eastAsia="zh-CN"/>
    </w:rPr>
  </w:style>
  <w:style w:type="character" w:customStyle="1" w:styleId="FirmaCar">
    <w:name w:val="Firma Car"/>
    <w:basedOn w:val="Fuentedeprrafopredeter"/>
    <w:link w:val="Firma"/>
    <w:semiHidden/>
    <w:rsid w:val="00B5392A"/>
    <w:rPr>
      <w:sz w:val="22"/>
      <w:szCs w:val="24"/>
      <w:lang w:val="es-MX" w:eastAsia="zh-CN"/>
    </w:rPr>
  </w:style>
  <w:style w:type="character" w:customStyle="1" w:styleId="FirmadecorreoelectrnicoCar">
    <w:name w:val="Firma de correo electrónico Car"/>
    <w:basedOn w:val="Fuentedeprrafopredeter"/>
    <w:link w:val="Firmadecorreoelectrnico"/>
    <w:semiHidden/>
    <w:rsid w:val="00B5392A"/>
    <w:rPr>
      <w:sz w:val="22"/>
      <w:szCs w:val="24"/>
      <w:lang w:val="es-MX" w:eastAsia="zh-CN"/>
    </w:rPr>
  </w:style>
  <w:style w:type="character" w:customStyle="1" w:styleId="HTMLconformatoprevioCar">
    <w:name w:val="HTML con formato previo Car"/>
    <w:basedOn w:val="Fuentedeprrafopredeter"/>
    <w:link w:val="HTMLconformatoprevio"/>
    <w:semiHidden/>
    <w:rsid w:val="00B5392A"/>
    <w:rPr>
      <w:rFonts w:ascii="Courier New" w:hAnsi="Courier New" w:cs="Courier New"/>
      <w:sz w:val="22"/>
      <w:lang w:val="es-MX" w:eastAsia="zh-CN"/>
    </w:rPr>
  </w:style>
  <w:style w:type="character" w:customStyle="1" w:styleId="SaludoCar">
    <w:name w:val="Saludo Car"/>
    <w:basedOn w:val="Fuentedeprrafopredeter"/>
    <w:link w:val="Saludo"/>
    <w:semiHidden/>
    <w:rsid w:val="00B5392A"/>
    <w:rPr>
      <w:sz w:val="22"/>
      <w:szCs w:val="24"/>
      <w:lang w:val="es-MX" w:eastAsia="zh-CN"/>
    </w:rPr>
  </w:style>
  <w:style w:type="character" w:customStyle="1" w:styleId="Sangra2detindependienteCar">
    <w:name w:val="Sangría 2 de t. independiente Car"/>
    <w:basedOn w:val="Fuentedeprrafopredeter"/>
    <w:link w:val="Sangra2detindependiente"/>
    <w:semiHidden/>
    <w:rsid w:val="00B5392A"/>
    <w:rPr>
      <w:sz w:val="22"/>
      <w:szCs w:val="24"/>
      <w:lang w:val="es-MX" w:eastAsia="zh-CN"/>
    </w:rPr>
  </w:style>
  <w:style w:type="character" w:customStyle="1" w:styleId="Sangra3detindependienteCar">
    <w:name w:val="Sangría 3 de t. independiente Car"/>
    <w:basedOn w:val="Fuentedeprrafopredeter"/>
    <w:link w:val="Sangra3detindependiente"/>
    <w:semiHidden/>
    <w:rsid w:val="00B5392A"/>
    <w:rPr>
      <w:sz w:val="16"/>
      <w:szCs w:val="16"/>
      <w:lang w:val="es-MX" w:eastAsia="zh-CN"/>
    </w:rPr>
  </w:style>
  <w:style w:type="character" w:customStyle="1" w:styleId="SangradetextonormalCar">
    <w:name w:val="Sangría de texto normal Car"/>
    <w:basedOn w:val="Fuentedeprrafopredeter"/>
    <w:link w:val="Sangradetextonormal"/>
    <w:semiHidden/>
    <w:rsid w:val="00B5392A"/>
    <w:rPr>
      <w:sz w:val="22"/>
      <w:szCs w:val="24"/>
      <w:lang w:val="es-MX" w:eastAsia="zh-CN"/>
    </w:rPr>
  </w:style>
  <w:style w:type="character" w:customStyle="1" w:styleId="SubttuloCar">
    <w:name w:val="Subtítulo Car"/>
    <w:basedOn w:val="Fuentedeprrafopredeter"/>
    <w:link w:val="Subttulo"/>
    <w:rsid w:val="00B5392A"/>
    <w:rPr>
      <w:rFonts w:cs="Arial"/>
      <w:sz w:val="22"/>
      <w:szCs w:val="24"/>
      <w:lang w:val="es-MX" w:eastAsia="zh-CN"/>
    </w:rPr>
  </w:style>
  <w:style w:type="character" w:customStyle="1" w:styleId="Textoindependiente2Car">
    <w:name w:val="Texto independiente 2 Car"/>
    <w:basedOn w:val="Fuentedeprrafopredeter"/>
    <w:link w:val="Textoindependiente2"/>
    <w:semiHidden/>
    <w:rsid w:val="00B5392A"/>
    <w:rPr>
      <w:sz w:val="22"/>
      <w:szCs w:val="24"/>
      <w:lang w:val="es-MX" w:eastAsia="zh-CN"/>
    </w:rPr>
  </w:style>
  <w:style w:type="character" w:customStyle="1" w:styleId="Textoindependiente3Car">
    <w:name w:val="Texto independiente 3 Car"/>
    <w:basedOn w:val="Fuentedeprrafopredeter"/>
    <w:link w:val="Textoindependiente3"/>
    <w:semiHidden/>
    <w:rsid w:val="00B5392A"/>
    <w:rPr>
      <w:sz w:val="16"/>
      <w:szCs w:val="16"/>
      <w:lang w:val="es-MX" w:eastAsia="zh-CN"/>
    </w:rPr>
  </w:style>
  <w:style w:type="character" w:customStyle="1" w:styleId="TextoindependienteprimerasangraCar">
    <w:name w:val="Texto independiente primera sangría Car"/>
    <w:basedOn w:val="TextoindependienteCar"/>
    <w:link w:val="Textoindependienteprimerasangra"/>
    <w:semiHidden/>
    <w:rsid w:val="00B5392A"/>
    <w:rPr>
      <w:rFonts w:eastAsia="Times New Roman"/>
      <w:sz w:val="22"/>
      <w:szCs w:val="24"/>
      <w:lang w:val="es-ES_tradnl" w:eastAsia="zh-CN"/>
    </w:rPr>
  </w:style>
  <w:style w:type="character" w:customStyle="1" w:styleId="Textoindependienteprimerasangra2Car">
    <w:name w:val="Texto independiente primera sangría 2 Car"/>
    <w:basedOn w:val="SangradetextonormalCar"/>
    <w:link w:val="Textoindependienteprimerasangra2"/>
    <w:semiHidden/>
    <w:rsid w:val="00B5392A"/>
    <w:rPr>
      <w:sz w:val="22"/>
      <w:szCs w:val="24"/>
      <w:lang w:val="es-MX" w:eastAsia="zh-CN"/>
    </w:rPr>
  </w:style>
  <w:style w:type="character" w:customStyle="1" w:styleId="TextonotaalfinalCar">
    <w:name w:val="Texto nota al final Car"/>
    <w:basedOn w:val="Fuentedeprrafopredeter"/>
    <w:link w:val="Textonotaalfinal"/>
    <w:rsid w:val="00B5392A"/>
    <w:rPr>
      <w:sz w:val="22"/>
      <w:lang w:val="es-MX" w:eastAsia="zh-CN"/>
    </w:rPr>
  </w:style>
  <w:style w:type="character" w:customStyle="1" w:styleId="TextosinformatoCar">
    <w:name w:val="Texto sin formato Car"/>
    <w:basedOn w:val="Fuentedeprrafopredeter"/>
    <w:link w:val="Textosinformato"/>
    <w:semiHidden/>
    <w:rsid w:val="00B5392A"/>
    <w:rPr>
      <w:rFonts w:ascii="Courier New" w:hAnsi="Courier New" w:cs="Courier New"/>
      <w:sz w:val="22"/>
      <w:lang w:val="es-MX" w:eastAsia="zh-CN"/>
    </w:rPr>
  </w:style>
  <w:style w:type="character" w:customStyle="1" w:styleId="MapadeldocumentoCar">
    <w:name w:val="Mapa del documento Car"/>
    <w:basedOn w:val="Fuentedeprrafopredeter"/>
    <w:link w:val="Mapadeldocumento"/>
    <w:semiHidden/>
    <w:rsid w:val="00B5392A"/>
    <w:rPr>
      <w:rFonts w:ascii="Tahoma" w:hAnsi="Tahoma" w:cs="Tahoma"/>
      <w:sz w:val="22"/>
      <w:shd w:val="clear" w:color="auto" w:fill="000080"/>
      <w:lang w:val="es-MX"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427E"/>
    <w:pPr>
      <w:jc w:val="both"/>
    </w:pPr>
    <w:rPr>
      <w:sz w:val="22"/>
      <w:lang w:eastAsia="zh-CN"/>
    </w:rPr>
  </w:style>
  <w:style w:type="paragraph" w:styleId="Ttulo1">
    <w:name w:val="heading 1"/>
    <w:basedOn w:val="Normal"/>
    <w:next w:val="Normal"/>
    <w:link w:val="Ttulo1Car"/>
    <w:qFormat/>
    <w:rsid w:val="00C4121D"/>
    <w:pPr>
      <w:keepNext/>
      <w:numPr>
        <w:numId w:val="19"/>
      </w:numPr>
      <w:spacing w:before="120" w:after="360"/>
      <w:outlineLvl w:val="0"/>
    </w:pPr>
    <w:rPr>
      <w:rFonts w:cs="Arial"/>
      <w:b/>
      <w:bCs/>
      <w:caps/>
      <w:kern w:val="32"/>
      <w:sz w:val="28"/>
      <w:szCs w:val="28"/>
    </w:rPr>
  </w:style>
  <w:style w:type="paragraph" w:styleId="Ttulo2">
    <w:name w:val="heading 2"/>
    <w:basedOn w:val="Normal"/>
    <w:next w:val="Normal"/>
    <w:link w:val="Ttulo2Car5"/>
    <w:autoRedefine/>
    <w:qFormat/>
    <w:rsid w:val="006A6A5B"/>
    <w:pPr>
      <w:keepNext/>
      <w:numPr>
        <w:ilvl w:val="1"/>
        <w:numId w:val="19"/>
      </w:numPr>
      <w:tabs>
        <w:tab w:val="clear" w:pos="1985"/>
        <w:tab w:val="num" w:pos="0"/>
      </w:tabs>
      <w:spacing w:before="120"/>
      <w:ind w:left="0"/>
      <w:outlineLvl w:val="1"/>
    </w:pPr>
    <w:rPr>
      <w:b/>
      <w:bCs/>
      <w:iCs/>
      <w:caps/>
      <w:szCs w:val="22"/>
      <w:lang w:val="es-MX"/>
    </w:rPr>
  </w:style>
  <w:style w:type="paragraph" w:styleId="Ttulo3">
    <w:name w:val="heading 3"/>
    <w:basedOn w:val="Normal"/>
    <w:next w:val="Normal"/>
    <w:link w:val="Ttulo3Car6"/>
    <w:qFormat/>
    <w:rsid w:val="00F53F19"/>
    <w:pPr>
      <w:keepNext/>
      <w:numPr>
        <w:ilvl w:val="2"/>
        <w:numId w:val="19"/>
      </w:numPr>
      <w:tabs>
        <w:tab w:val="clear" w:pos="851"/>
        <w:tab w:val="left" w:pos="720"/>
        <w:tab w:val="num" w:pos="1170"/>
      </w:tabs>
      <w:spacing w:before="360" w:after="240"/>
      <w:ind w:left="1170"/>
      <w:outlineLvl w:val="2"/>
    </w:pPr>
    <w:rPr>
      <w:rFonts w:cs="Arial"/>
      <w:b/>
      <w:bCs/>
      <w:szCs w:val="24"/>
      <w:lang w:val="es-MX"/>
    </w:rPr>
  </w:style>
  <w:style w:type="paragraph" w:styleId="Ttulo4">
    <w:name w:val="heading 4"/>
    <w:basedOn w:val="Normal"/>
    <w:next w:val="Normal"/>
    <w:link w:val="Ttulo4Car"/>
    <w:qFormat/>
    <w:rsid w:val="00B65A7F"/>
    <w:pPr>
      <w:keepNext/>
      <w:numPr>
        <w:ilvl w:val="3"/>
        <w:numId w:val="19"/>
      </w:numPr>
      <w:spacing w:before="240" w:after="240"/>
      <w:outlineLvl w:val="3"/>
    </w:pPr>
    <w:rPr>
      <w:bCs/>
      <w:i/>
      <w:szCs w:val="24"/>
      <w:u w:val="single"/>
      <w:lang w:val="es-MX"/>
    </w:rPr>
  </w:style>
  <w:style w:type="paragraph" w:styleId="Ttulo5">
    <w:name w:val="heading 5"/>
    <w:basedOn w:val="Normal"/>
    <w:next w:val="Normal"/>
    <w:link w:val="Ttulo5Car"/>
    <w:qFormat/>
    <w:rsid w:val="00B65A7F"/>
    <w:pPr>
      <w:numPr>
        <w:ilvl w:val="4"/>
        <w:numId w:val="19"/>
      </w:numPr>
      <w:spacing w:before="240" w:after="240"/>
      <w:outlineLvl w:val="4"/>
    </w:pPr>
    <w:rPr>
      <w:bCs/>
      <w:i/>
      <w:iCs/>
      <w:szCs w:val="24"/>
      <w:lang w:val="es-MX"/>
    </w:rPr>
  </w:style>
  <w:style w:type="paragraph" w:styleId="Ttulo6">
    <w:name w:val="heading 6"/>
    <w:basedOn w:val="Normal"/>
    <w:next w:val="Normal"/>
    <w:link w:val="Ttulo6Car"/>
    <w:qFormat/>
    <w:rsid w:val="00212DE0"/>
    <w:pPr>
      <w:numPr>
        <w:ilvl w:val="5"/>
        <w:numId w:val="19"/>
      </w:numPr>
      <w:spacing w:before="240" w:after="60"/>
      <w:outlineLvl w:val="5"/>
    </w:pPr>
    <w:rPr>
      <w:b/>
      <w:bCs/>
      <w:szCs w:val="22"/>
      <w:lang w:val="es-MX"/>
    </w:rPr>
  </w:style>
  <w:style w:type="paragraph" w:styleId="Ttulo7">
    <w:name w:val="heading 7"/>
    <w:basedOn w:val="Normal"/>
    <w:next w:val="Normal"/>
    <w:link w:val="Ttulo7Car"/>
    <w:qFormat/>
    <w:rsid w:val="00212DE0"/>
    <w:pPr>
      <w:numPr>
        <w:ilvl w:val="6"/>
        <w:numId w:val="19"/>
      </w:numPr>
      <w:spacing w:before="240" w:after="60"/>
      <w:outlineLvl w:val="6"/>
    </w:pPr>
    <w:rPr>
      <w:szCs w:val="24"/>
      <w:lang w:val="es-MX"/>
    </w:rPr>
  </w:style>
  <w:style w:type="paragraph" w:styleId="Ttulo8">
    <w:name w:val="heading 8"/>
    <w:basedOn w:val="Normal"/>
    <w:next w:val="Normal"/>
    <w:link w:val="Ttulo8Car"/>
    <w:qFormat/>
    <w:rsid w:val="00212DE0"/>
    <w:pPr>
      <w:numPr>
        <w:ilvl w:val="7"/>
        <w:numId w:val="19"/>
      </w:numPr>
      <w:spacing w:before="240" w:after="60"/>
      <w:outlineLvl w:val="7"/>
    </w:pPr>
    <w:rPr>
      <w:i/>
      <w:iCs/>
      <w:szCs w:val="24"/>
      <w:lang w:val="es-MX"/>
    </w:rPr>
  </w:style>
  <w:style w:type="paragraph" w:styleId="Ttulo9">
    <w:name w:val="heading 9"/>
    <w:basedOn w:val="Normal"/>
    <w:next w:val="Normal"/>
    <w:link w:val="Ttulo9Car"/>
    <w:qFormat/>
    <w:rsid w:val="00212DE0"/>
    <w:pPr>
      <w:numPr>
        <w:ilvl w:val="8"/>
        <w:numId w:val="19"/>
      </w:numPr>
      <w:spacing w:before="240" w:after="60"/>
      <w:outlineLvl w:val="8"/>
    </w:pPr>
    <w:rPr>
      <w:rFonts w:cs="Arial"/>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212DE0"/>
    <w:pPr>
      <w:spacing w:after="220" w:line="220" w:lineRule="atLeast"/>
      <w:ind w:left="835"/>
    </w:pPr>
    <w:rPr>
      <w:rFonts w:eastAsia="Times New Roman"/>
      <w:szCs w:val="24"/>
      <w:lang w:val="es-ES" w:eastAsia="es-ES"/>
    </w:rPr>
  </w:style>
  <w:style w:type="paragraph" w:customStyle="1" w:styleId="EstiloTextoindependienteArial12ptJustificadoIzquierda">
    <w:name w:val="Estilo Texto independiente + Arial 12 pt Justificado Izquierda: ..."/>
    <w:basedOn w:val="Normal"/>
    <w:semiHidden/>
    <w:rsid w:val="00212DE0"/>
    <w:rPr>
      <w:rFonts w:eastAsia="Times New Roman"/>
      <w:szCs w:val="24"/>
      <w:lang w:val="es-ES" w:eastAsia="es-ES"/>
    </w:rPr>
  </w:style>
  <w:style w:type="numbering" w:styleId="111111">
    <w:name w:val="Outline List 2"/>
    <w:basedOn w:val="Sinlista"/>
    <w:semiHidden/>
    <w:rsid w:val="00212DE0"/>
    <w:pPr>
      <w:numPr>
        <w:numId w:val="1"/>
      </w:numPr>
    </w:pPr>
  </w:style>
  <w:style w:type="paragraph" w:styleId="Epgrafe">
    <w:name w:val="caption"/>
    <w:basedOn w:val="Normal"/>
    <w:next w:val="Normal"/>
    <w:link w:val="EpgrafeCar"/>
    <w:autoRedefine/>
    <w:qFormat/>
    <w:rsid w:val="001A5F2B"/>
    <w:pPr>
      <w:spacing w:before="120" w:after="120" w:line="276" w:lineRule="auto"/>
      <w:jc w:val="left"/>
    </w:pPr>
    <w:rPr>
      <w:bCs/>
    </w:rPr>
  </w:style>
  <w:style w:type="paragraph" w:styleId="Ttulo">
    <w:name w:val="Title"/>
    <w:basedOn w:val="Normal"/>
    <w:link w:val="TtuloCar"/>
    <w:qFormat/>
    <w:rsid w:val="00212DE0"/>
    <w:pPr>
      <w:spacing w:before="240" w:after="60"/>
      <w:jc w:val="center"/>
      <w:outlineLvl w:val="0"/>
    </w:pPr>
    <w:rPr>
      <w:rFonts w:cs="Arial"/>
      <w:b/>
      <w:bCs/>
      <w:kern w:val="28"/>
      <w:sz w:val="32"/>
      <w:szCs w:val="32"/>
      <w:lang w:val="es-MX"/>
    </w:rPr>
  </w:style>
  <w:style w:type="numbering" w:styleId="1ai">
    <w:name w:val="Outline List 1"/>
    <w:basedOn w:val="Sinlista"/>
    <w:semiHidden/>
    <w:rsid w:val="00212DE0"/>
    <w:pPr>
      <w:numPr>
        <w:numId w:val="2"/>
      </w:numPr>
    </w:pPr>
  </w:style>
  <w:style w:type="character" w:styleId="AcrnimoHTML">
    <w:name w:val="HTML Acronym"/>
    <w:basedOn w:val="Fuentedeprrafopredeter"/>
    <w:semiHidden/>
    <w:rsid w:val="00212DE0"/>
  </w:style>
  <w:style w:type="numbering" w:styleId="ArtculoSeccin">
    <w:name w:val="Outline List 3"/>
    <w:basedOn w:val="Sinlista"/>
    <w:semiHidden/>
    <w:rsid w:val="00212DE0"/>
    <w:pPr>
      <w:numPr>
        <w:numId w:val="3"/>
      </w:numPr>
    </w:pPr>
  </w:style>
  <w:style w:type="paragraph" w:styleId="Cierre">
    <w:name w:val="Closing"/>
    <w:basedOn w:val="Normal"/>
    <w:link w:val="CierreCar"/>
    <w:semiHidden/>
    <w:rsid w:val="00212DE0"/>
    <w:pPr>
      <w:ind w:left="4252"/>
    </w:pPr>
    <w:rPr>
      <w:szCs w:val="24"/>
      <w:lang w:val="es-MX"/>
    </w:rPr>
  </w:style>
  <w:style w:type="character" w:styleId="CitaHTML">
    <w:name w:val="HTML Cite"/>
    <w:basedOn w:val="Fuentedeprrafopredeter"/>
    <w:semiHidden/>
    <w:rsid w:val="00212DE0"/>
    <w:rPr>
      <w:i/>
      <w:iCs/>
    </w:rPr>
  </w:style>
  <w:style w:type="character" w:styleId="CdigoHTML">
    <w:name w:val="HTML Code"/>
    <w:basedOn w:val="Fuentedeprrafopredeter"/>
    <w:semiHidden/>
    <w:rsid w:val="00212DE0"/>
    <w:rPr>
      <w:rFonts w:ascii="Courier New" w:hAnsi="Courier New" w:cs="Courier New"/>
      <w:sz w:val="20"/>
      <w:szCs w:val="20"/>
    </w:rPr>
  </w:style>
  <w:style w:type="paragraph" w:styleId="Continuarlista">
    <w:name w:val="List Continue"/>
    <w:basedOn w:val="Normal"/>
    <w:semiHidden/>
    <w:rsid w:val="00212DE0"/>
    <w:pPr>
      <w:spacing w:after="120"/>
      <w:ind w:left="283"/>
    </w:pPr>
    <w:rPr>
      <w:szCs w:val="24"/>
      <w:lang w:val="es-MX"/>
    </w:rPr>
  </w:style>
  <w:style w:type="paragraph" w:styleId="Continuarlista2">
    <w:name w:val="List Continue 2"/>
    <w:basedOn w:val="Normal"/>
    <w:semiHidden/>
    <w:rsid w:val="00212DE0"/>
    <w:pPr>
      <w:spacing w:after="120"/>
      <w:ind w:left="566"/>
    </w:pPr>
    <w:rPr>
      <w:szCs w:val="24"/>
      <w:lang w:val="es-MX"/>
    </w:rPr>
  </w:style>
  <w:style w:type="paragraph" w:styleId="Continuarlista3">
    <w:name w:val="List Continue 3"/>
    <w:basedOn w:val="Normal"/>
    <w:semiHidden/>
    <w:rsid w:val="00212DE0"/>
    <w:pPr>
      <w:spacing w:after="120"/>
      <w:ind w:left="849"/>
    </w:pPr>
    <w:rPr>
      <w:szCs w:val="24"/>
      <w:lang w:val="es-MX"/>
    </w:rPr>
  </w:style>
  <w:style w:type="paragraph" w:styleId="Continuarlista4">
    <w:name w:val="List Continue 4"/>
    <w:basedOn w:val="Normal"/>
    <w:semiHidden/>
    <w:rsid w:val="00212DE0"/>
    <w:pPr>
      <w:spacing w:after="120"/>
      <w:ind w:left="1132"/>
    </w:pPr>
    <w:rPr>
      <w:szCs w:val="24"/>
      <w:lang w:val="es-MX"/>
    </w:rPr>
  </w:style>
  <w:style w:type="paragraph" w:styleId="Continuarlista5">
    <w:name w:val="List Continue 5"/>
    <w:basedOn w:val="Normal"/>
    <w:semiHidden/>
    <w:rsid w:val="00212DE0"/>
    <w:pPr>
      <w:spacing w:after="120"/>
      <w:ind w:left="1415"/>
    </w:pPr>
    <w:rPr>
      <w:szCs w:val="24"/>
      <w:lang w:val="es-MX"/>
    </w:rPr>
  </w:style>
  <w:style w:type="character" w:styleId="DefinicinHTML">
    <w:name w:val="HTML Definition"/>
    <w:basedOn w:val="Fuentedeprrafopredeter"/>
    <w:semiHidden/>
    <w:rsid w:val="00212DE0"/>
    <w:rPr>
      <w:i/>
      <w:iCs/>
    </w:rPr>
  </w:style>
  <w:style w:type="paragraph" w:styleId="DireccinHTML">
    <w:name w:val="HTML Address"/>
    <w:basedOn w:val="Normal"/>
    <w:link w:val="DireccinHTMLCar"/>
    <w:semiHidden/>
    <w:rsid w:val="00212DE0"/>
    <w:rPr>
      <w:i/>
      <w:iCs/>
      <w:szCs w:val="24"/>
      <w:lang w:val="es-MX"/>
    </w:rPr>
  </w:style>
  <w:style w:type="paragraph" w:styleId="Direccinsobre">
    <w:name w:val="envelope address"/>
    <w:basedOn w:val="Normal"/>
    <w:semiHidden/>
    <w:rsid w:val="00212DE0"/>
    <w:pPr>
      <w:framePr w:w="7920" w:h="1980" w:hRule="exact" w:hSpace="141" w:wrap="auto" w:hAnchor="page" w:xAlign="center" w:yAlign="bottom"/>
      <w:ind w:left="2880"/>
    </w:pPr>
    <w:rPr>
      <w:rFonts w:cs="Arial"/>
      <w:szCs w:val="24"/>
      <w:lang w:val="es-MX"/>
    </w:rPr>
  </w:style>
  <w:style w:type="character" w:styleId="EjemplodeHTML">
    <w:name w:val="HTML Sample"/>
    <w:basedOn w:val="Fuentedeprrafopredeter"/>
    <w:semiHidden/>
    <w:rsid w:val="00212DE0"/>
    <w:rPr>
      <w:rFonts w:ascii="Courier New" w:hAnsi="Courier New" w:cs="Courier New"/>
    </w:rPr>
  </w:style>
  <w:style w:type="paragraph" w:styleId="Encabezado">
    <w:name w:val="header"/>
    <w:basedOn w:val="Normal"/>
    <w:link w:val="EncabezadoCar"/>
    <w:rsid w:val="00212DE0"/>
    <w:pPr>
      <w:tabs>
        <w:tab w:val="center" w:pos="4252"/>
        <w:tab w:val="right" w:pos="8504"/>
      </w:tabs>
    </w:pPr>
    <w:rPr>
      <w:szCs w:val="24"/>
      <w:lang w:val="es-MX"/>
    </w:rPr>
  </w:style>
  <w:style w:type="paragraph" w:styleId="Encabezadodemensaje">
    <w:name w:val="Message Header"/>
    <w:basedOn w:val="Normal"/>
    <w:link w:val="EncabezadodemensajeCar"/>
    <w:semiHidden/>
    <w:rsid w:val="00212DE0"/>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lang w:val="es-MX"/>
    </w:rPr>
  </w:style>
  <w:style w:type="paragraph" w:styleId="Encabezadodenota">
    <w:name w:val="Note Heading"/>
    <w:basedOn w:val="Normal"/>
    <w:next w:val="Normal"/>
    <w:link w:val="EncabezadodenotaCar"/>
    <w:semiHidden/>
    <w:rsid w:val="00212DE0"/>
    <w:rPr>
      <w:szCs w:val="24"/>
      <w:lang w:val="es-MX"/>
    </w:rPr>
  </w:style>
  <w:style w:type="character" w:styleId="nfasis">
    <w:name w:val="Emphasis"/>
    <w:basedOn w:val="Fuentedeprrafopredeter"/>
    <w:qFormat/>
    <w:rsid w:val="00212DE0"/>
    <w:rPr>
      <w:i/>
      <w:iCs/>
    </w:rPr>
  </w:style>
  <w:style w:type="paragraph" w:styleId="Fecha">
    <w:name w:val="Date"/>
    <w:basedOn w:val="Normal"/>
    <w:next w:val="Normal"/>
    <w:link w:val="FechaCar"/>
    <w:semiHidden/>
    <w:rsid w:val="00212DE0"/>
    <w:rPr>
      <w:szCs w:val="24"/>
      <w:lang w:val="es-MX"/>
    </w:rPr>
  </w:style>
  <w:style w:type="paragraph" w:styleId="Firma">
    <w:name w:val="Signature"/>
    <w:basedOn w:val="Normal"/>
    <w:link w:val="FirmaCar"/>
    <w:semiHidden/>
    <w:rsid w:val="00212DE0"/>
    <w:pPr>
      <w:ind w:left="4252"/>
    </w:pPr>
    <w:rPr>
      <w:szCs w:val="24"/>
      <w:lang w:val="es-MX"/>
    </w:rPr>
  </w:style>
  <w:style w:type="paragraph" w:styleId="Firmadecorreoelectrnico">
    <w:name w:val="E-mail Signature"/>
    <w:basedOn w:val="Normal"/>
    <w:link w:val="FirmadecorreoelectrnicoCar"/>
    <w:semiHidden/>
    <w:rsid w:val="00212DE0"/>
    <w:rPr>
      <w:szCs w:val="24"/>
      <w:lang w:val="es-MX"/>
    </w:rPr>
  </w:style>
  <w:style w:type="character" w:styleId="Hipervnculovisitado">
    <w:name w:val="FollowedHyperlink"/>
    <w:basedOn w:val="Fuentedeprrafopredeter"/>
    <w:semiHidden/>
    <w:rsid w:val="00212DE0"/>
    <w:rPr>
      <w:color w:val="800080"/>
      <w:u w:val="single"/>
    </w:rPr>
  </w:style>
  <w:style w:type="paragraph" w:styleId="HTMLconformatoprevio">
    <w:name w:val="HTML Preformatted"/>
    <w:basedOn w:val="Normal"/>
    <w:link w:val="HTMLconformatoprevioCar"/>
    <w:semiHidden/>
    <w:rsid w:val="00212DE0"/>
    <w:rPr>
      <w:rFonts w:ascii="Courier New" w:hAnsi="Courier New" w:cs="Courier New"/>
      <w:lang w:val="es-MX"/>
    </w:rPr>
  </w:style>
  <w:style w:type="paragraph" w:styleId="Lista">
    <w:name w:val="List"/>
    <w:basedOn w:val="Normal"/>
    <w:semiHidden/>
    <w:rsid w:val="00212DE0"/>
    <w:pPr>
      <w:ind w:left="283" w:hanging="283"/>
    </w:pPr>
    <w:rPr>
      <w:szCs w:val="24"/>
      <w:lang w:val="es-MX"/>
    </w:rPr>
  </w:style>
  <w:style w:type="paragraph" w:styleId="Lista20">
    <w:name w:val="List 2"/>
    <w:basedOn w:val="Normal"/>
    <w:semiHidden/>
    <w:rsid w:val="00212DE0"/>
    <w:pPr>
      <w:ind w:left="566" w:hanging="283"/>
    </w:pPr>
    <w:rPr>
      <w:szCs w:val="24"/>
      <w:lang w:val="es-MX"/>
    </w:rPr>
  </w:style>
  <w:style w:type="paragraph" w:styleId="Lista3">
    <w:name w:val="List 3"/>
    <w:basedOn w:val="Normal"/>
    <w:semiHidden/>
    <w:rsid w:val="00212DE0"/>
    <w:pPr>
      <w:ind w:left="849" w:hanging="283"/>
    </w:pPr>
    <w:rPr>
      <w:szCs w:val="24"/>
      <w:lang w:val="es-MX"/>
    </w:rPr>
  </w:style>
  <w:style w:type="paragraph" w:styleId="Lista4">
    <w:name w:val="List 4"/>
    <w:basedOn w:val="Normal"/>
    <w:semiHidden/>
    <w:rsid w:val="00212DE0"/>
    <w:pPr>
      <w:ind w:left="1132" w:hanging="283"/>
    </w:pPr>
    <w:rPr>
      <w:szCs w:val="24"/>
      <w:lang w:val="es-MX"/>
    </w:rPr>
  </w:style>
  <w:style w:type="paragraph" w:styleId="Lista5">
    <w:name w:val="List 5"/>
    <w:basedOn w:val="Normal"/>
    <w:semiHidden/>
    <w:rsid w:val="00212DE0"/>
    <w:pPr>
      <w:ind w:left="1415" w:hanging="283"/>
    </w:pPr>
    <w:rPr>
      <w:szCs w:val="24"/>
      <w:lang w:val="es-MX"/>
    </w:rPr>
  </w:style>
  <w:style w:type="paragraph" w:styleId="Listaconnmeros">
    <w:name w:val="List Number"/>
    <w:basedOn w:val="Normal"/>
    <w:semiHidden/>
    <w:rsid w:val="00212DE0"/>
    <w:pPr>
      <w:numPr>
        <w:numId w:val="4"/>
      </w:numPr>
    </w:pPr>
    <w:rPr>
      <w:szCs w:val="24"/>
      <w:lang w:val="es-MX"/>
    </w:rPr>
  </w:style>
  <w:style w:type="paragraph" w:styleId="Listaconnmeros2">
    <w:name w:val="List Number 2"/>
    <w:basedOn w:val="Normal"/>
    <w:semiHidden/>
    <w:rsid w:val="00212DE0"/>
    <w:pPr>
      <w:numPr>
        <w:numId w:val="5"/>
      </w:numPr>
    </w:pPr>
    <w:rPr>
      <w:szCs w:val="24"/>
      <w:lang w:val="es-MX"/>
    </w:rPr>
  </w:style>
  <w:style w:type="paragraph" w:styleId="Listaconnmeros3">
    <w:name w:val="List Number 3"/>
    <w:basedOn w:val="Normal"/>
    <w:semiHidden/>
    <w:rsid w:val="00212DE0"/>
    <w:pPr>
      <w:numPr>
        <w:numId w:val="6"/>
      </w:numPr>
    </w:pPr>
    <w:rPr>
      <w:szCs w:val="24"/>
      <w:lang w:val="es-MX"/>
    </w:rPr>
  </w:style>
  <w:style w:type="paragraph" w:styleId="Listaconnmeros4">
    <w:name w:val="List Number 4"/>
    <w:basedOn w:val="Normal"/>
    <w:semiHidden/>
    <w:rsid w:val="00212DE0"/>
    <w:pPr>
      <w:numPr>
        <w:numId w:val="7"/>
      </w:numPr>
    </w:pPr>
    <w:rPr>
      <w:szCs w:val="24"/>
      <w:lang w:val="es-MX"/>
    </w:rPr>
  </w:style>
  <w:style w:type="paragraph" w:styleId="Listaconnmeros5">
    <w:name w:val="List Number 5"/>
    <w:basedOn w:val="Normal"/>
    <w:semiHidden/>
    <w:rsid w:val="00212DE0"/>
    <w:pPr>
      <w:numPr>
        <w:numId w:val="8"/>
      </w:numPr>
    </w:pPr>
    <w:rPr>
      <w:szCs w:val="24"/>
      <w:lang w:val="es-MX"/>
    </w:rPr>
  </w:style>
  <w:style w:type="paragraph" w:styleId="Listaconvietas">
    <w:name w:val="List Bullet"/>
    <w:basedOn w:val="Normal"/>
    <w:autoRedefine/>
    <w:semiHidden/>
    <w:rsid w:val="00212DE0"/>
    <w:pPr>
      <w:numPr>
        <w:numId w:val="9"/>
      </w:numPr>
    </w:pPr>
    <w:rPr>
      <w:szCs w:val="24"/>
      <w:lang w:val="es-MX"/>
    </w:rPr>
  </w:style>
  <w:style w:type="paragraph" w:styleId="Listaconvietas2">
    <w:name w:val="List Bullet 2"/>
    <w:basedOn w:val="Normal"/>
    <w:autoRedefine/>
    <w:rsid w:val="00212DE0"/>
    <w:pPr>
      <w:numPr>
        <w:numId w:val="10"/>
      </w:numPr>
    </w:pPr>
    <w:rPr>
      <w:szCs w:val="24"/>
      <w:lang w:val="es-MX"/>
    </w:rPr>
  </w:style>
  <w:style w:type="paragraph" w:styleId="Listaconvietas3">
    <w:name w:val="List Bullet 3"/>
    <w:basedOn w:val="Normal"/>
    <w:autoRedefine/>
    <w:semiHidden/>
    <w:rsid w:val="00212DE0"/>
    <w:pPr>
      <w:numPr>
        <w:numId w:val="11"/>
      </w:numPr>
    </w:pPr>
    <w:rPr>
      <w:szCs w:val="24"/>
      <w:lang w:val="es-MX"/>
    </w:rPr>
  </w:style>
  <w:style w:type="paragraph" w:styleId="Listaconvietas4">
    <w:name w:val="List Bullet 4"/>
    <w:basedOn w:val="Normal"/>
    <w:autoRedefine/>
    <w:semiHidden/>
    <w:rsid w:val="00212DE0"/>
    <w:pPr>
      <w:numPr>
        <w:numId w:val="12"/>
      </w:numPr>
    </w:pPr>
    <w:rPr>
      <w:szCs w:val="24"/>
      <w:lang w:val="es-MX"/>
    </w:rPr>
  </w:style>
  <w:style w:type="paragraph" w:styleId="Listaconvietas5">
    <w:name w:val="List Bullet 5"/>
    <w:basedOn w:val="Normal"/>
    <w:autoRedefine/>
    <w:semiHidden/>
    <w:rsid w:val="00212DE0"/>
    <w:pPr>
      <w:numPr>
        <w:numId w:val="13"/>
      </w:numPr>
    </w:pPr>
    <w:rPr>
      <w:szCs w:val="24"/>
      <w:lang w:val="es-MX"/>
    </w:rPr>
  </w:style>
  <w:style w:type="character" w:styleId="MquinadeescribirHTML">
    <w:name w:val="HTML Typewriter"/>
    <w:basedOn w:val="Fuentedeprrafopredeter"/>
    <w:semiHidden/>
    <w:rsid w:val="00212DE0"/>
    <w:rPr>
      <w:rFonts w:ascii="Courier New" w:hAnsi="Courier New" w:cs="Courier New"/>
      <w:sz w:val="20"/>
      <w:szCs w:val="20"/>
    </w:rPr>
  </w:style>
  <w:style w:type="paragraph" w:styleId="NormalWeb">
    <w:name w:val="Normal (Web)"/>
    <w:basedOn w:val="Normal"/>
    <w:uiPriority w:val="99"/>
    <w:rsid w:val="00212DE0"/>
    <w:rPr>
      <w:szCs w:val="24"/>
      <w:lang w:val="es-MX"/>
    </w:rPr>
  </w:style>
  <w:style w:type="character" w:styleId="Nmerodelnea">
    <w:name w:val="line number"/>
    <w:basedOn w:val="Fuentedeprrafopredeter"/>
    <w:semiHidden/>
    <w:rsid w:val="00212DE0"/>
  </w:style>
  <w:style w:type="character" w:styleId="Refdenotaalfinal">
    <w:name w:val="endnote reference"/>
    <w:basedOn w:val="Fuentedeprrafopredeter"/>
    <w:rsid w:val="00212DE0"/>
    <w:rPr>
      <w:rFonts w:ascii="Arial" w:hAnsi="Arial"/>
      <w:sz w:val="20"/>
      <w:vertAlign w:val="superscript"/>
    </w:rPr>
  </w:style>
  <w:style w:type="character" w:styleId="Refdenotaalpie">
    <w:name w:val="footnote reference"/>
    <w:aliases w:val="16 Point,Superscript 6 Point,Superscript 6 Point + 11 pt"/>
    <w:basedOn w:val="Fuentedeprrafopredeter"/>
    <w:rsid w:val="00212DE0"/>
    <w:rPr>
      <w:rFonts w:ascii="Arial" w:hAnsi="Arial"/>
      <w:sz w:val="20"/>
      <w:vertAlign w:val="superscript"/>
    </w:rPr>
  </w:style>
  <w:style w:type="paragraph" w:styleId="Remitedesobre">
    <w:name w:val="envelope return"/>
    <w:basedOn w:val="Normal"/>
    <w:semiHidden/>
    <w:rsid w:val="00212DE0"/>
    <w:rPr>
      <w:rFonts w:cs="Arial"/>
      <w:lang w:val="es-MX"/>
    </w:rPr>
  </w:style>
  <w:style w:type="paragraph" w:styleId="Saludo">
    <w:name w:val="Salutation"/>
    <w:basedOn w:val="Normal"/>
    <w:next w:val="Normal"/>
    <w:link w:val="SaludoCar"/>
    <w:semiHidden/>
    <w:rsid w:val="00212DE0"/>
    <w:rPr>
      <w:szCs w:val="24"/>
      <w:lang w:val="es-MX"/>
    </w:rPr>
  </w:style>
  <w:style w:type="paragraph" w:styleId="Sangra2detindependiente">
    <w:name w:val="Body Text Indent 2"/>
    <w:basedOn w:val="Normal"/>
    <w:link w:val="Sangra2detindependienteCar"/>
    <w:semiHidden/>
    <w:rsid w:val="00212DE0"/>
    <w:pPr>
      <w:spacing w:after="120" w:line="480" w:lineRule="auto"/>
      <w:ind w:left="283"/>
    </w:pPr>
    <w:rPr>
      <w:szCs w:val="24"/>
      <w:lang w:val="es-MX"/>
    </w:rPr>
  </w:style>
  <w:style w:type="paragraph" w:styleId="Sangra3detindependiente">
    <w:name w:val="Body Text Indent 3"/>
    <w:basedOn w:val="Normal"/>
    <w:link w:val="Sangra3detindependienteCar"/>
    <w:semiHidden/>
    <w:rsid w:val="00212DE0"/>
    <w:pPr>
      <w:spacing w:after="120"/>
      <w:ind w:left="283"/>
    </w:pPr>
    <w:rPr>
      <w:sz w:val="16"/>
      <w:szCs w:val="16"/>
      <w:lang w:val="es-MX"/>
    </w:rPr>
  </w:style>
  <w:style w:type="paragraph" w:styleId="Sangradetextonormal">
    <w:name w:val="Body Text Indent"/>
    <w:basedOn w:val="Normal"/>
    <w:link w:val="SangradetextonormalCar"/>
    <w:semiHidden/>
    <w:rsid w:val="00212DE0"/>
    <w:pPr>
      <w:spacing w:after="120"/>
      <w:ind w:left="283"/>
    </w:pPr>
    <w:rPr>
      <w:szCs w:val="24"/>
      <w:lang w:val="es-MX"/>
    </w:rPr>
  </w:style>
  <w:style w:type="paragraph" w:styleId="Sangranormal">
    <w:name w:val="Normal Indent"/>
    <w:basedOn w:val="Normal"/>
    <w:semiHidden/>
    <w:rsid w:val="00212DE0"/>
    <w:pPr>
      <w:ind w:left="708"/>
    </w:pPr>
    <w:rPr>
      <w:szCs w:val="24"/>
      <w:lang w:val="es-MX"/>
    </w:rPr>
  </w:style>
  <w:style w:type="paragraph" w:styleId="Subttulo">
    <w:name w:val="Subtitle"/>
    <w:basedOn w:val="Normal"/>
    <w:link w:val="SubttuloCar"/>
    <w:qFormat/>
    <w:rsid w:val="00212DE0"/>
    <w:pPr>
      <w:spacing w:after="60"/>
      <w:jc w:val="center"/>
      <w:outlineLvl w:val="1"/>
    </w:pPr>
    <w:rPr>
      <w:rFonts w:cs="Arial"/>
      <w:szCs w:val="24"/>
      <w:lang w:val="es-MX"/>
    </w:rPr>
  </w:style>
  <w:style w:type="table" w:styleId="Tablabsica1">
    <w:name w:val="Table Simple 1"/>
    <w:basedOn w:val="Tablanormal"/>
    <w:semiHidden/>
    <w:rsid w:val="00212DE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212DE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212DE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212DE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212DE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212DE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212DE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212DE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212DE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212DE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212DE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
    <w:name w:val="Table Grid"/>
    <w:basedOn w:val="Tablanormal"/>
    <w:uiPriority w:val="59"/>
    <w:rsid w:val="00212DE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1">
    <w:name w:val="Table Grid 1"/>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212DE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212DE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212DE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212DE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212DE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212DE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212DE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212DE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212DE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212DE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212DE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212DE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212DE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212DE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212DE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rsid w:val="00212DE0"/>
    <w:pPr>
      <w:ind w:left="482" w:hanging="482"/>
    </w:pPr>
    <w:rPr>
      <w:szCs w:val="24"/>
      <w:lang w:val="es-MX"/>
    </w:rPr>
  </w:style>
  <w:style w:type="table" w:styleId="Tablaelegante">
    <w:name w:val="Table Elegant"/>
    <w:basedOn w:val="Tablanormal"/>
    <w:semiHidden/>
    <w:rsid w:val="00212DE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212DE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212DE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212DE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212DE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212DE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212DE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212DE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212DE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212DE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DC1">
    <w:name w:val="toc 1"/>
    <w:basedOn w:val="Normal"/>
    <w:next w:val="Normal"/>
    <w:autoRedefine/>
    <w:uiPriority w:val="39"/>
    <w:rsid w:val="00873890"/>
    <w:pPr>
      <w:tabs>
        <w:tab w:val="left" w:pos="480"/>
        <w:tab w:val="right" w:leader="dot" w:pos="9214"/>
      </w:tabs>
      <w:spacing w:before="360" w:after="360"/>
      <w:ind w:left="480" w:right="711" w:hanging="480"/>
      <w:jc w:val="left"/>
    </w:pPr>
    <w:rPr>
      <w:b/>
      <w:bCs/>
      <w:caps/>
      <w:noProof/>
      <w:sz w:val="28"/>
      <w:szCs w:val="28"/>
      <w:u w:val="single"/>
      <w:lang w:val="es-MX"/>
    </w:rPr>
  </w:style>
  <w:style w:type="paragraph" w:styleId="TDC2">
    <w:name w:val="toc 2"/>
    <w:basedOn w:val="Normal"/>
    <w:next w:val="Normal"/>
    <w:autoRedefine/>
    <w:uiPriority w:val="39"/>
    <w:rsid w:val="00873890"/>
    <w:pPr>
      <w:tabs>
        <w:tab w:val="left" w:pos="516"/>
        <w:tab w:val="right" w:leader="dot" w:pos="9214"/>
      </w:tabs>
      <w:spacing w:after="120"/>
      <w:ind w:left="600" w:right="711" w:hanging="600"/>
      <w:jc w:val="left"/>
    </w:pPr>
    <w:rPr>
      <w:b/>
      <w:caps/>
      <w:noProof/>
      <w:szCs w:val="24"/>
    </w:rPr>
  </w:style>
  <w:style w:type="paragraph" w:styleId="TDC3">
    <w:name w:val="toc 3"/>
    <w:basedOn w:val="Normal"/>
    <w:next w:val="Normal"/>
    <w:autoRedefine/>
    <w:uiPriority w:val="39"/>
    <w:rsid w:val="00873890"/>
    <w:pPr>
      <w:tabs>
        <w:tab w:val="left" w:pos="720"/>
        <w:tab w:val="left" w:pos="960"/>
        <w:tab w:val="right" w:leader="dot" w:pos="9214"/>
      </w:tabs>
      <w:ind w:left="720" w:right="711" w:hanging="720"/>
      <w:jc w:val="left"/>
    </w:pPr>
    <w:rPr>
      <w:b/>
      <w:iCs/>
      <w:noProof/>
      <w:szCs w:val="24"/>
    </w:rPr>
  </w:style>
  <w:style w:type="paragraph" w:styleId="TDC4">
    <w:name w:val="toc 4"/>
    <w:basedOn w:val="Normal"/>
    <w:next w:val="Normal"/>
    <w:autoRedefine/>
    <w:uiPriority w:val="39"/>
    <w:rsid w:val="00873890"/>
    <w:pPr>
      <w:tabs>
        <w:tab w:val="left" w:pos="1080"/>
        <w:tab w:val="right" w:leader="dot" w:pos="9214"/>
      </w:tabs>
      <w:ind w:left="1080" w:right="711" w:hanging="1080"/>
      <w:jc w:val="left"/>
    </w:pPr>
    <w:rPr>
      <w:szCs w:val="24"/>
      <w:lang w:val="es-MX"/>
    </w:rPr>
  </w:style>
  <w:style w:type="character" w:styleId="TecladoHTML">
    <w:name w:val="HTML Keyboard"/>
    <w:basedOn w:val="Fuentedeprrafopredeter"/>
    <w:semiHidden/>
    <w:rsid w:val="00212DE0"/>
    <w:rPr>
      <w:rFonts w:ascii="Courier New" w:hAnsi="Courier New" w:cs="Courier New"/>
      <w:sz w:val="20"/>
      <w:szCs w:val="20"/>
    </w:rPr>
  </w:style>
  <w:style w:type="paragraph" w:styleId="Textodebloque">
    <w:name w:val="Block Text"/>
    <w:basedOn w:val="Normal"/>
    <w:semiHidden/>
    <w:rsid w:val="00212DE0"/>
    <w:pPr>
      <w:spacing w:after="120"/>
      <w:ind w:left="1440" w:right="1440"/>
    </w:pPr>
    <w:rPr>
      <w:szCs w:val="24"/>
      <w:lang w:val="es-MX"/>
    </w:rPr>
  </w:style>
  <w:style w:type="character" w:styleId="Textoennegrita">
    <w:name w:val="Strong"/>
    <w:basedOn w:val="Fuentedeprrafopredeter"/>
    <w:uiPriority w:val="22"/>
    <w:qFormat/>
    <w:rsid w:val="00212DE0"/>
    <w:rPr>
      <w:b/>
      <w:bCs/>
    </w:rPr>
  </w:style>
  <w:style w:type="paragraph" w:styleId="Textoindependiente2">
    <w:name w:val="Body Text 2"/>
    <w:basedOn w:val="Normal"/>
    <w:link w:val="Textoindependiente2Car"/>
    <w:semiHidden/>
    <w:rsid w:val="00212DE0"/>
    <w:pPr>
      <w:spacing w:after="120" w:line="480" w:lineRule="auto"/>
    </w:pPr>
    <w:rPr>
      <w:szCs w:val="24"/>
      <w:lang w:val="es-MX"/>
    </w:rPr>
  </w:style>
  <w:style w:type="paragraph" w:styleId="Textoindependiente3">
    <w:name w:val="Body Text 3"/>
    <w:basedOn w:val="Normal"/>
    <w:link w:val="Textoindependiente3Car"/>
    <w:semiHidden/>
    <w:rsid w:val="00212DE0"/>
    <w:pPr>
      <w:spacing w:after="120"/>
    </w:pPr>
    <w:rPr>
      <w:sz w:val="16"/>
      <w:szCs w:val="16"/>
      <w:lang w:val="es-MX"/>
    </w:rPr>
  </w:style>
  <w:style w:type="paragraph" w:styleId="Textoindependienteprimerasangra">
    <w:name w:val="Body Text First Indent"/>
    <w:basedOn w:val="Textoindependiente"/>
    <w:link w:val="TextoindependienteprimerasangraCar"/>
    <w:semiHidden/>
    <w:rsid w:val="00212DE0"/>
    <w:pPr>
      <w:spacing w:after="120" w:line="240" w:lineRule="auto"/>
      <w:ind w:left="0" w:firstLine="210"/>
    </w:pPr>
    <w:rPr>
      <w:rFonts w:eastAsia="SimSun"/>
      <w:lang w:val="es-ES_tradnl" w:eastAsia="zh-CN"/>
    </w:rPr>
  </w:style>
  <w:style w:type="paragraph" w:styleId="Textoindependienteprimerasangra2">
    <w:name w:val="Body Text First Indent 2"/>
    <w:basedOn w:val="Sangradetextonormal"/>
    <w:link w:val="Textoindependienteprimerasangra2Car"/>
    <w:semiHidden/>
    <w:rsid w:val="00212DE0"/>
    <w:pPr>
      <w:ind w:firstLine="210"/>
    </w:pPr>
  </w:style>
  <w:style w:type="paragraph" w:styleId="Textonotaalfinal">
    <w:name w:val="endnote text"/>
    <w:basedOn w:val="Normal"/>
    <w:link w:val="TextonotaalfinalCar"/>
    <w:rsid w:val="00212DE0"/>
    <w:rPr>
      <w:lang w:val="es-MX"/>
    </w:rPr>
  </w:style>
  <w:style w:type="paragraph" w:styleId="Textonotapie">
    <w:name w:val="footnote text"/>
    <w:aliases w:val="Geneva 9,Font: Geneva 9,Boston 10,f,Footnote,otnote Text,ft"/>
    <w:basedOn w:val="Normal"/>
    <w:link w:val="TextonotapieCar"/>
    <w:rsid w:val="00212DE0"/>
    <w:rPr>
      <w:rFonts w:ascii="Arial Narrow" w:hAnsi="Arial Narrow"/>
      <w:sz w:val="20"/>
      <w:lang w:val="es-MX"/>
    </w:rPr>
  </w:style>
  <w:style w:type="paragraph" w:styleId="Textosinformato">
    <w:name w:val="Plain Text"/>
    <w:basedOn w:val="Normal"/>
    <w:link w:val="TextosinformatoCar"/>
    <w:semiHidden/>
    <w:rsid w:val="00212DE0"/>
    <w:rPr>
      <w:rFonts w:ascii="Courier New" w:hAnsi="Courier New" w:cs="Courier New"/>
      <w:lang w:val="es-MX"/>
    </w:rPr>
  </w:style>
  <w:style w:type="character" w:styleId="VariableHTML">
    <w:name w:val="HTML Variable"/>
    <w:basedOn w:val="Fuentedeprrafopredeter"/>
    <w:semiHidden/>
    <w:rsid w:val="00212DE0"/>
    <w:rPr>
      <w:i/>
      <w:iCs/>
    </w:rPr>
  </w:style>
  <w:style w:type="character" w:styleId="Nmerodepgina">
    <w:name w:val="page number"/>
    <w:basedOn w:val="Fuentedeprrafopredeter"/>
    <w:rsid w:val="00212DE0"/>
    <w:rPr>
      <w:rFonts w:ascii="Arial" w:hAnsi="Arial"/>
      <w:sz w:val="22"/>
    </w:rPr>
  </w:style>
  <w:style w:type="paragraph" w:styleId="Piedepgina">
    <w:name w:val="footer"/>
    <w:basedOn w:val="Normal"/>
    <w:link w:val="PiedepginaCar"/>
    <w:rsid w:val="00212DE0"/>
    <w:pPr>
      <w:tabs>
        <w:tab w:val="center" w:pos="4252"/>
        <w:tab w:val="right" w:pos="8504"/>
      </w:tabs>
    </w:pPr>
    <w:rPr>
      <w:szCs w:val="24"/>
      <w:lang w:val="es-MX"/>
    </w:rPr>
  </w:style>
  <w:style w:type="paragraph" w:customStyle="1" w:styleId="TituloTablasdeContenido">
    <w:name w:val="Titulo Tablas de Contenido"/>
    <w:basedOn w:val="Normal"/>
    <w:link w:val="TituloTablasdeContenidoCar"/>
    <w:rsid w:val="00212DE0"/>
    <w:pPr>
      <w:spacing w:before="360" w:after="360"/>
      <w:jc w:val="center"/>
    </w:pPr>
    <w:rPr>
      <w:rFonts w:cs="Arial"/>
      <w:b/>
      <w:bCs/>
      <w:kern w:val="32"/>
      <w:sz w:val="32"/>
      <w:szCs w:val="32"/>
    </w:rPr>
  </w:style>
  <w:style w:type="character" w:customStyle="1" w:styleId="Ttulo2Car5">
    <w:name w:val="Título 2 Car5"/>
    <w:basedOn w:val="Fuentedeprrafopredeter"/>
    <w:link w:val="Ttulo2"/>
    <w:rsid w:val="006A6A5B"/>
    <w:rPr>
      <w:b/>
      <w:bCs/>
      <w:iCs/>
      <w:caps/>
      <w:sz w:val="22"/>
      <w:szCs w:val="22"/>
      <w:lang w:val="es-MX" w:eastAsia="zh-CN"/>
    </w:rPr>
  </w:style>
  <w:style w:type="character" w:customStyle="1" w:styleId="Ttulo1Car">
    <w:name w:val="Título 1 Car"/>
    <w:basedOn w:val="Fuentedeprrafopredeter"/>
    <w:link w:val="Ttulo1"/>
    <w:rsid w:val="00C4121D"/>
    <w:rPr>
      <w:rFonts w:cs="Arial"/>
      <w:b/>
      <w:bCs/>
      <w:caps/>
      <w:kern w:val="32"/>
      <w:sz w:val="28"/>
      <w:szCs w:val="28"/>
      <w:lang w:eastAsia="zh-CN"/>
    </w:rPr>
  </w:style>
  <w:style w:type="character" w:customStyle="1" w:styleId="TituloTablasdeContenidoCar">
    <w:name w:val="Titulo Tablas de Contenido Car"/>
    <w:basedOn w:val="Ttulo1Car"/>
    <w:link w:val="TituloTablasdeContenido"/>
    <w:rsid w:val="00212DE0"/>
    <w:rPr>
      <w:rFonts w:ascii="Arial" w:hAnsi="Arial" w:cs="Arial"/>
      <w:b/>
      <w:bCs/>
      <w:caps/>
      <w:kern w:val="32"/>
      <w:sz w:val="32"/>
      <w:szCs w:val="32"/>
      <w:lang w:eastAsia="zh-CN"/>
    </w:rPr>
  </w:style>
  <w:style w:type="character" w:styleId="Hipervnculo">
    <w:name w:val="Hyperlink"/>
    <w:basedOn w:val="Fuentedeprrafopredeter"/>
    <w:uiPriority w:val="99"/>
    <w:rsid w:val="00212DE0"/>
    <w:rPr>
      <w:color w:val="0000FF"/>
      <w:u w:val="single"/>
    </w:rPr>
  </w:style>
  <w:style w:type="paragraph" w:styleId="TDC5">
    <w:name w:val="toc 5"/>
    <w:basedOn w:val="Normal"/>
    <w:next w:val="Normal"/>
    <w:autoRedefine/>
    <w:uiPriority w:val="39"/>
    <w:rsid w:val="00212DE0"/>
    <w:pPr>
      <w:tabs>
        <w:tab w:val="left" w:pos="1200"/>
        <w:tab w:val="right" w:leader="dot" w:pos="8880"/>
      </w:tabs>
      <w:ind w:left="1200" w:right="560" w:hanging="1200"/>
      <w:jc w:val="left"/>
    </w:pPr>
    <w:rPr>
      <w:noProof/>
      <w:szCs w:val="18"/>
      <w:lang w:val="es-MX"/>
    </w:rPr>
  </w:style>
  <w:style w:type="paragraph" w:styleId="TDC6">
    <w:name w:val="toc 6"/>
    <w:basedOn w:val="Normal"/>
    <w:next w:val="Normal"/>
    <w:autoRedefine/>
    <w:uiPriority w:val="39"/>
    <w:rsid w:val="00212DE0"/>
    <w:pPr>
      <w:ind w:left="1200"/>
      <w:jc w:val="left"/>
    </w:pPr>
    <w:rPr>
      <w:sz w:val="18"/>
      <w:szCs w:val="18"/>
      <w:lang w:val="es-MX"/>
    </w:rPr>
  </w:style>
  <w:style w:type="paragraph" w:styleId="TDC7">
    <w:name w:val="toc 7"/>
    <w:basedOn w:val="Normal"/>
    <w:next w:val="Normal"/>
    <w:autoRedefine/>
    <w:uiPriority w:val="39"/>
    <w:rsid w:val="00212DE0"/>
    <w:pPr>
      <w:ind w:left="1440"/>
      <w:jc w:val="left"/>
    </w:pPr>
    <w:rPr>
      <w:sz w:val="18"/>
      <w:szCs w:val="18"/>
      <w:lang w:val="es-MX"/>
    </w:rPr>
  </w:style>
  <w:style w:type="paragraph" w:styleId="TDC8">
    <w:name w:val="toc 8"/>
    <w:basedOn w:val="Normal"/>
    <w:next w:val="Normal"/>
    <w:autoRedefine/>
    <w:uiPriority w:val="39"/>
    <w:rsid w:val="00212DE0"/>
    <w:pPr>
      <w:ind w:left="1680"/>
      <w:jc w:val="left"/>
    </w:pPr>
    <w:rPr>
      <w:sz w:val="18"/>
      <w:szCs w:val="18"/>
      <w:lang w:val="es-MX"/>
    </w:rPr>
  </w:style>
  <w:style w:type="paragraph" w:styleId="TDC9">
    <w:name w:val="toc 9"/>
    <w:basedOn w:val="Normal"/>
    <w:next w:val="Normal"/>
    <w:autoRedefine/>
    <w:uiPriority w:val="39"/>
    <w:rsid w:val="00212DE0"/>
    <w:pPr>
      <w:ind w:left="1920"/>
      <w:jc w:val="left"/>
    </w:pPr>
    <w:rPr>
      <w:sz w:val="18"/>
      <w:szCs w:val="18"/>
      <w:lang w:val="es-MX"/>
    </w:rPr>
  </w:style>
  <w:style w:type="paragraph" w:customStyle="1" w:styleId="Portada2">
    <w:name w:val="Portada2"/>
    <w:basedOn w:val="Normal"/>
    <w:rsid w:val="00212DE0"/>
    <w:pPr>
      <w:jc w:val="center"/>
    </w:pPr>
    <w:rPr>
      <w:b/>
      <w:color w:val="000080"/>
      <w:szCs w:val="24"/>
      <w:lang w:val="es-MX"/>
    </w:rPr>
  </w:style>
  <w:style w:type="paragraph" w:customStyle="1" w:styleId="Portada1">
    <w:name w:val="Portada1"/>
    <w:basedOn w:val="TituloTablasdeContenido"/>
    <w:rsid w:val="00212DE0"/>
    <w:rPr>
      <w:sz w:val="28"/>
      <w:szCs w:val="28"/>
    </w:rPr>
  </w:style>
  <w:style w:type="paragraph" w:customStyle="1" w:styleId="Portada3">
    <w:name w:val="Portada3"/>
    <w:basedOn w:val="Normal"/>
    <w:rsid w:val="00212DE0"/>
    <w:pPr>
      <w:jc w:val="center"/>
    </w:pPr>
    <w:rPr>
      <w:b/>
      <w:color w:val="0000FF"/>
      <w:sz w:val="52"/>
      <w:szCs w:val="52"/>
      <w:lang w:val="en-GB"/>
    </w:rPr>
  </w:style>
  <w:style w:type="paragraph" w:customStyle="1" w:styleId="Portada4">
    <w:name w:val="Portada4"/>
    <w:basedOn w:val="Normal"/>
    <w:rsid w:val="00212DE0"/>
    <w:pPr>
      <w:jc w:val="center"/>
    </w:pPr>
    <w:rPr>
      <w:b/>
      <w:sz w:val="28"/>
      <w:szCs w:val="36"/>
      <w:lang w:val="en-GB"/>
    </w:rPr>
  </w:style>
  <w:style w:type="paragraph" w:customStyle="1" w:styleId="EstiloDespus6pto">
    <w:name w:val="Estilo Después: 6 pto"/>
    <w:basedOn w:val="Normal"/>
    <w:rsid w:val="00212DE0"/>
    <w:rPr>
      <w:lang w:val="es-MX"/>
    </w:rPr>
  </w:style>
  <w:style w:type="paragraph" w:customStyle="1" w:styleId="xl23">
    <w:name w:val="xl23"/>
    <w:basedOn w:val="Normal"/>
    <w:rsid w:val="00212DE0"/>
    <w:pPr>
      <w:spacing w:before="100" w:after="100"/>
      <w:jc w:val="left"/>
    </w:pPr>
    <w:rPr>
      <w:rFonts w:ascii="Arial Narrow" w:eastAsia="Times New Roman" w:hAnsi="Arial Narrow"/>
      <w:lang w:val="es-ES" w:eastAsia="es-MX"/>
    </w:rPr>
  </w:style>
  <w:style w:type="paragraph" w:styleId="Textodeglobo">
    <w:name w:val="Balloon Text"/>
    <w:basedOn w:val="Normal"/>
    <w:link w:val="TextodegloboCar"/>
    <w:uiPriority w:val="99"/>
    <w:semiHidden/>
    <w:rsid w:val="00212DE0"/>
    <w:rPr>
      <w:rFonts w:ascii="Tahoma" w:hAnsi="Tahoma" w:cs="Tahoma"/>
      <w:sz w:val="16"/>
      <w:szCs w:val="16"/>
      <w:lang w:val="es-MX"/>
    </w:rPr>
  </w:style>
  <w:style w:type="paragraph" w:styleId="Mapadeldocumento">
    <w:name w:val="Document Map"/>
    <w:basedOn w:val="Normal"/>
    <w:link w:val="MapadeldocumentoCar"/>
    <w:semiHidden/>
    <w:rsid w:val="00212DE0"/>
    <w:pPr>
      <w:shd w:val="clear" w:color="auto" w:fill="000080"/>
    </w:pPr>
    <w:rPr>
      <w:rFonts w:ascii="Tahoma" w:hAnsi="Tahoma" w:cs="Tahoma"/>
      <w:lang w:val="es-MX"/>
    </w:rPr>
  </w:style>
  <w:style w:type="character" w:customStyle="1" w:styleId="Ttulo3Car6">
    <w:name w:val="Título 3 Car6"/>
    <w:basedOn w:val="Fuentedeprrafopredeter"/>
    <w:link w:val="Ttulo3"/>
    <w:rsid w:val="00F53F19"/>
    <w:rPr>
      <w:rFonts w:cs="Arial"/>
      <w:b/>
      <w:bCs/>
      <w:sz w:val="22"/>
      <w:szCs w:val="24"/>
      <w:lang w:val="es-MX" w:eastAsia="zh-CN"/>
    </w:rPr>
  </w:style>
  <w:style w:type="paragraph" w:styleId="ndice1">
    <w:name w:val="index 1"/>
    <w:basedOn w:val="Normal"/>
    <w:next w:val="Normal"/>
    <w:autoRedefine/>
    <w:semiHidden/>
    <w:rsid w:val="00212DE0"/>
    <w:pPr>
      <w:ind w:left="240" w:hanging="240"/>
    </w:pPr>
    <w:rPr>
      <w:szCs w:val="24"/>
      <w:lang w:val="es-MX"/>
    </w:rPr>
  </w:style>
  <w:style w:type="paragraph" w:customStyle="1" w:styleId="EstiloTDC1Izquierda0cmPrimeralnea">
    <w:name w:val="Estilo TDC 1 + Izquierda: 0 cm Primera línea:"/>
    <w:basedOn w:val="TDC1"/>
    <w:rsid w:val="00212DE0"/>
    <w:pPr>
      <w:ind w:left="0" w:firstLine="0"/>
    </w:pPr>
    <w:rPr>
      <w:rFonts w:eastAsia="Times New Roman"/>
      <w:bCs w:val="0"/>
      <w:u w:val="none"/>
    </w:rPr>
  </w:style>
  <w:style w:type="paragraph" w:customStyle="1" w:styleId="TtuloEstilo114ptMaysculas">
    <w:name w:val="Título Estilo 1 + 14 pt Mayúsculas"/>
    <w:basedOn w:val="Ttulo1"/>
    <w:rsid w:val="00212DE0"/>
    <w:pPr>
      <w:numPr>
        <w:numId w:val="0"/>
      </w:numPr>
      <w:tabs>
        <w:tab w:val="num" w:pos="0"/>
      </w:tabs>
    </w:pPr>
    <w:rPr>
      <w:caps w:val="0"/>
    </w:rPr>
  </w:style>
  <w:style w:type="character" w:customStyle="1" w:styleId="CarCar2">
    <w:name w:val="Car Car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
    <w:name w:val="Estilo Texto independiente + Arial 12 pt Justificado Izquierda: ...1"/>
    <w:basedOn w:val="Normal"/>
    <w:semiHidden/>
    <w:rsid w:val="00212DE0"/>
    <w:rPr>
      <w:rFonts w:eastAsia="Times New Roman"/>
      <w:szCs w:val="24"/>
      <w:lang w:val="es-ES" w:eastAsia="es-ES"/>
    </w:rPr>
  </w:style>
  <w:style w:type="paragraph" w:customStyle="1" w:styleId="TituloTablasdeContenido1">
    <w:name w:val="Titulo Tablas de Contenido1"/>
    <w:basedOn w:val="Normal"/>
    <w:rsid w:val="00212DE0"/>
    <w:pPr>
      <w:spacing w:before="360" w:after="360"/>
      <w:jc w:val="center"/>
    </w:pPr>
    <w:rPr>
      <w:b/>
      <w:caps/>
      <w:sz w:val="32"/>
      <w:szCs w:val="32"/>
    </w:rPr>
  </w:style>
  <w:style w:type="character" w:customStyle="1" w:styleId="CarCar11">
    <w:name w:val="Car Car11"/>
    <w:basedOn w:val="Fuentedeprrafopredeter"/>
    <w:rsid w:val="00212DE0"/>
    <w:rPr>
      <w:rFonts w:ascii="Arial" w:eastAsia="SimSun" w:hAnsi="Arial" w:cs="Arial"/>
      <w:b/>
      <w:bCs/>
      <w:iCs/>
      <w:caps/>
      <w:sz w:val="24"/>
      <w:szCs w:val="24"/>
      <w:lang w:val="es-MX" w:eastAsia="zh-CN" w:bidi="ar-SA"/>
    </w:rPr>
  </w:style>
  <w:style w:type="character" w:customStyle="1" w:styleId="CarCar21">
    <w:name w:val="Car Car2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
    <w:name w:val="Titulo Tablas de Contenido Car1"/>
    <w:basedOn w:val="CarCar2"/>
    <w:rsid w:val="00212DE0"/>
    <w:rPr>
      <w:rFonts w:ascii="Arial" w:eastAsia="SimSun" w:hAnsi="Arial" w:cs="Arial"/>
      <w:b/>
      <w:bCs/>
      <w:caps/>
      <w:kern w:val="32"/>
      <w:sz w:val="32"/>
      <w:szCs w:val="32"/>
      <w:lang w:val="es-CO" w:eastAsia="zh-CN" w:bidi="ar-SA"/>
    </w:rPr>
  </w:style>
  <w:style w:type="paragraph" w:customStyle="1" w:styleId="Portada21">
    <w:name w:val="Portada21"/>
    <w:basedOn w:val="Normal"/>
    <w:rsid w:val="00212DE0"/>
    <w:pPr>
      <w:jc w:val="center"/>
    </w:pPr>
    <w:rPr>
      <w:b/>
      <w:color w:val="000080"/>
      <w:szCs w:val="24"/>
      <w:lang w:val="es-MX"/>
    </w:rPr>
  </w:style>
  <w:style w:type="paragraph" w:customStyle="1" w:styleId="Portada11">
    <w:name w:val="Portada11"/>
    <w:basedOn w:val="TituloTablasdeContenido"/>
    <w:rsid w:val="00212DE0"/>
    <w:rPr>
      <w:rFonts w:cs="Times New Roman"/>
      <w:bCs w:val="0"/>
      <w:caps/>
      <w:kern w:val="0"/>
      <w:sz w:val="28"/>
      <w:szCs w:val="28"/>
    </w:rPr>
  </w:style>
  <w:style w:type="paragraph" w:customStyle="1" w:styleId="Portada31">
    <w:name w:val="Portada31"/>
    <w:basedOn w:val="Normal"/>
    <w:rsid w:val="00212DE0"/>
    <w:pPr>
      <w:jc w:val="center"/>
    </w:pPr>
    <w:rPr>
      <w:b/>
      <w:color w:val="0000FF"/>
      <w:sz w:val="52"/>
      <w:szCs w:val="52"/>
      <w:lang w:val="en-GB"/>
    </w:rPr>
  </w:style>
  <w:style w:type="paragraph" w:customStyle="1" w:styleId="Portada41">
    <w:name w:val="Portada41"/>
    <w:basedOn w:val="Normal"/>
    <w:rsid w:val="00212DE0"/>
    <w:pPr>
      <w:jc w:val="center"/>
    </w:pPr>
    <w:rPr>
      <w:b/>
      <w:sz w:val="28"/>
      <w:szCs w:val="36"/>
      <w:lang w:val="en-GB"/>
    </w:rPr>
  </w:style>
  <w:style w:type="paragraph" w:customStyle="1" w:styleId="EstiloDespus6pto1">
    <w:name w:val="Estilo Después: 6 pto1"/>
    <w:basedOn w:val="Normal"/>
    <w:rsid w:val="00212DE0"/>
    <w:rPr>
      <w:sz w:val="20"/>
      <w:lang w:val="es-MX"/>
    </w:rPr>
  </w:style>
  <w:style w:type="paragraph" w:customStyle="1" w:styleId="xl231">
    <w:name w:val="xl231"/>
    <w:basedOn w:val="Normal"/>
    <w:rsid w:val="00212DE0"/>
    <w:pPr>
      <w:spacing w:before="100" w:after="100"/>
      <w:jc w:val="left"/>
    </w:pPr>
    <w:rPr>
      <w:rFonts w:ascii="Arial Narrow" w:eastAsia="Times New Roman" w:hAnsi="Arial Narrow"/>
      <w:lang w:val="es-ES" w:eastAsia="es-MX"/>
    </w:rPr>
  </w:style>
  <w:style w:type="character" w:customStyle="1" w:styleId="CarCar3">
    <w:name w:val="Car Car3"/>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
    <w:name w:val="Estilo TDC 1 + Izquierda: 0 cm Primera línea: cm1"/>
    <w:basedOn w:val="TDC1"/>
    <w:rsid w:val="00212DE0"/>
    <w:pPr>
      <w:ind w:left="0" w:firstLine="0"/>
    </w:pPr>
    <w:rPr>
      <w:rFonts w:eastAsia="Times New Roman"/>
      <w:bCs w:val="0"/>
      <w:u w:val="none"/>
    </w:rPr>
  </w:style>
  <w:style w:type="character" w:customStyle="1" w:styleId="Ttulo2Car">
    <w:name w:val="Título 2 Car"/>
    <w:basedOn w:val="Fuentedeprrafopredeter"/>
    <w:rsid w:val="0015463A"/>
    <w:rPr>
      <w:rFonts w:ascii="Cambria" w:eastAsia="Times New Roman" w:hAnsi="Cambria" w:cs="Times New Roman"/>
      <w:b/>
      <w:bCs/>
      <w:color w:val="4F81BD"/>
      <w:sz w:val="26"/>
      <w:szCs w:val="26"/>
      <w:lang w:val="es-CO" w:eastAsia="zh-CN"/>
    </w:rPr>
  </w:style>
  <w:style w:type="character" w:customStyle="1" w:styleId="Ttulo2Car6">
    <w:name w:val="Título 2 Car6"/>
    <w:basedOn w:val="Fuentedeprrafopredeter"/>
    <w:rsid w:val="00212DE0"/>
    <w:rPr>
      <w:rFonts w:ascii="Arial" w:eastAsia="SimSun" w:hAnsi="Arial" w:cs="Arial"/>
      <w:b/>
      <w:bCs/>
      <w:iCs/>
      <w:caps/>
      <w:sz w:val="24"/>
      <w:szCs w:val="24"/>
      <w:lang w:val="es-MX" w:eastAsia="zh-CN" w:bidi="ar-SA"/>
    </w:rPr>
  </w:style>
  <w:style w:type="paragraph" w:customStyle="1" w:styleId="EpgrafeEstiloSinNegrita">
    <w:name w:val="Epígrafe Estilo + Sin Negrita"/>
    <w:basedOn w:val="Epgrafe"/>
    <w:link w:val="EpgrafeEstiloSinNegritaCar"/>
    <w:rsid w:val="00212DE0"/>
    <w:pPr>
      <w:spacing w:before="0"/>
    </w:pPr>
    <w:rPr>
      <w:rFonts w:cs="Arial"/>
      <w:b/>
      <w:caps/>
      <w:kern w:val="32"/>
      <w:szCs w:val="28"/>
    </w:rPr>
  </w:style>
  <w:style w:type="character" w:customStyle="1" w:styleId="EpgrafeEstiloSinNegritaCar">
    <w:name w:val="Epígrafe Estilo + Sin Negrita Car"/>
    <w:basedOn w:val="Ttulo3Car6"/>
    <w:link w:val="EpgrafeEstiloSinNegrita"/>
    <w:rsid w:val="00212DE0"/>
    <w:rPr>
      <w:rFonts w:ascii="Arial" w:hAnsi="Arial" w:cs="Arial"/>
      <w:b/>
      <w:bCs/>
      <w:caps/>
      <w:kern w:val="32"/>
      <w:sz w:val="22"/>
      <w:szCs w:val="28"/>
      <w:lang w:val="es-MX" w:eastAsia="zh-CN"/>
    </w:rPr>
  </w:style>
  <w:style w:type="paragraph" w:customStyle="1" w:styleId="EpgrafeEstiloJustificado">
    <w:name w:val="Epígrafe Estilo + Justificado"/>
    <w:basedOn w:val="Epgrafe"/>
    <w:rsid w:val="00212DE0"/>
    <w:rPr>
      <w:rFonts w:eastAsia="Times New Roman"/>
      <w:bCs w:val="0"/>
    </w:rPr>
  </w:style>
  <w:style w:type="paragraph" w:customStyle="1" w:styleId="TtuloEstilo5Negrita">
    <w:name w:val="Título Estilo 5 + Negrita"/>
    <w:basedOn w:val="Ttulo5"/>
    <w:rsid w:val="00212DE0"/>
    <w:pPr>
      <w:numPr>
        <w:numId w:val="14"/>
      </w:numPr>
    </w:pPr>
  </w:style>
  <w:style w:type="paragraph" w:customStyle="1" w:styleId="TtuloEstilo5Despus12pto">
    <w:name w:val="Título Estilo 5 + Después: 12 pto"/>
    <w:basedOn w:val="Ttulo5"/>
    <w:rsid w:val="00212DE0"/>
    <w:rPr>
      <w:b/>
    </w:rPr>
  </w:style>
  <w:style w:type="paragraph" w:customStyle="1" w:styleId="EstiloTextoindependienteArial12ptJustificadoIzquierda2">
    <w:name w:val="Estilo Texto independiente + Arial 12 pt Justificado Izquierda: ...2"/>
    <w:basedOn w:val="Normal"/>
    <w:semiHidden/>
    <w:rsid w:val="00212DE0"/>
    <w:rPr>
      <w:rFonts w:eastAsia="Times New Roman"/>
      <w:szCs w:val="24"/>
      <w:lang w:val="es-ES" w:eastAsia="es-ES"/>
    </w:rPr>
  </w:style>
  <w:style w:type="paragraph" w:customStyle="1" w:styleId="TituloTablasdeContenido2">
    <w:name w:val="Titulo Tablas de Contenido2"/>
    <w:basedOn w:val="Normal"/>
    <w:rsid w:val="00212DE0"/>
    <w:pPr>
      <w:spacing w:before="360" w:after="360"/>
      <w:jc w:val="center"/>
    </w:pPr>
    <w:rPr>
      <w:rFonts w:cs="Arial"/>
      <w:b/>
      <w:bCs/>
      <w:caps/>
      <w:kern w:val="32"/>
      <w:sz w:val="32"/>
      <w:szCs w:val="32"/>
    </w:rPr>
  </w:style>
  <w:style w:type="character" w:customStyle="1" w:styleId="Ttulo2CarCar1">
    <w:name w:val="Título 2 Car Car1"/>
    <w:basedOn w:val="Fuentedeprrafopredeter"/>
    <w:rsid w:val="00212DE0"/>
    <w:rPr>
      <w:rFonts w:ascii="Arial" w:eastAsia="SimSun" w:hAnsi="Arial" w:cs="Arial"/>
      <w:b/>
      <w:bCs/>
      <w:iCs/>
      <w:caps/>
      <w:sz w:val="24"/>
      <w:szCs w:val="24"/>
      <w:lang w:val="es-MX" w:eastAsia="zh-CN" w:bidi="ar-SA"/>
    </w:rPr>
  </w:style>
  <w:style w:type="character" w:customStyle="1" w:styleId="CarCar4">
    <w:name w:val="Car Car4"/>
    <w:basedOn w:val="Fuentedeprrafopredeter"/>
    <w:rsid w:val="00212DE0"/>
    <w:rPr>
      <w:rFonts w:ascii="Arial" w:eastAsia="SimSun" w:hAnsi="Arial" w:cs="Arial"/>
      <w:b/>
      <w:bCs/>
      <w:caps/>
      <w:kern w:val="32"/>
      <w:sz w:val="28"/>
      <w:szCs w:val="28"/>
      <w:lang w:val="es-MX" w:eastAsia="zh-CN" w:bidi="ar-SA"/>
    </w:rPr>
  </w:style>
  <w:style w:type="paragraph" w:customStyle="1" w:styleId="Portada22">
    <w:name w:val="Portada22"/>
    <w:basedOn w:val="Normal"/>
    <w:rsid w:val="00212DE0"/>
    <w:pPr>
      <w:jc w:val="center"/>
    </w:pPr>
    <w:rPr>
      <w:b/>
      <w:color w:val="000080"/>
      <w:szCs w:val="24"/>
      <w:lang w:val="es-MX"/>
    </w:rPr>
  </w:style>
  <w:style w:type="paragraph" w:customStyle="1" w:styleId="EstiloDespus6pto2">
    <w:name w:val="Estilo Después: 6 pto2"/>
    <w:basedOn w:val="Normal"/>
    <w:rsid w:val="00212DE0"/>
    <w:rPr>
      <w:sz w:val="20"/>
      <w:lang w:val="es-MX"/>
    </w:rPr>
  </w:style>
  <w:style w:type="paragraph" w:customStyle="1" w:styleId="xl232">
    <w:name w:val="xl232"/>
    <w:basedOn w:val="Normal"/>
    <w:rsid w:val="00212DE0"/>
    <w:pPr>
      <w:spacing w:before="100" w:after="100"/>
      <w:jc w:val="left"/>
    </w:pPr>
    <w:rPr>
      <w:rFonts w:ascii="Arial Narrow" w:eastAsia="Times New Roman" w:hAnsi="Arial Narrow"/>
      <w:lang w:val="es-ES" w:eastAsia="es-MX"/>
    </w:rPr>
  </w:style>
  <w:style w:type="paragraph" w:customStyle="1" w:styleId="EpgrafeEstiloSinNegrita1">
    <w:name w:val="Epígrafe Estilo + Sin Negrita1"/>
    <w:basedOn w:val="Epgrafe"/>
    <w:rsid w:val="00212DE0"/>
    <w:pPr>
      <w:spacing w:before="0"/>
    </w:pPr>
    <w:rPr>
      <w:rFonts w:cs="Arial"/>
      <w:b/>
      <w:caps/>
      <w:kern w:val="32"/>
      <w:szCs w:val="28"/>
    </w:rPr>
  </w:style>
  <w:style w:type="character" w:customStyle="1" w:styleId="EpgrafeEstiloSinNegritaCar1">
    <w:name w:val="Epígrafe Estilo + Sin Negrita Car1"/>
    <w:basedOn w:val="Ttulo3Car6"/>
    <w:rsid w:val="0015463A"/>
    <w:rPr>
      <w:rFonts w:ascii="Arial" w:eastAsia="SimSun" w:hAnsi="Arial" w:cs="Arial"/>
      <w:b w:val="0"/>
      <w:bCs w:val="0"/>
      <w:caps/>
      <w:kern w:val="32"/>
      <w:sz w:val="22"/>
      <w:szCs w:val="28"/>
      <w:lang w:val="es-MX" w:eastAsia="zh-CN"/>
    </w:rPr>
  </w:style>
  <w:style w:type="paragraph" w:customStyle="1" w:styleId="EpgrafeEstiloJustificado1">
    <w:name w:val="Epígrafe Estilo + Justificado1"/>
    <w:basedOn w:val="Epgrafe"/>
    <w:rsid w:val="00212DE0"/>
    <w:rPr>
      <w:rFonts w:eastAsia="Times New Roman"/>
      <w:bCs w:val="0"/>
    </w:rPr>
  </w:style>
  <w:style w:type="paragraph" w:customStyle="1" w:styleId="TtuloEstilo5Negrita1">
    <w:name w:val="Título Estilo 5 + Negrita1"/>
    <w:basedOn w:val="Ttulo5"/>
    <w:rsid w:val="00212DE0"/>
    <w:rPr>
      <w:b/>
    </w:rPr>
  </w:style>
  <w:style w:type="character" w:customStyle="1" w:styleId="Ttulo1CarCar1">
    <w:name w:val="Título 1 Car Car1"/>
    <w:basedOn w:val="Fuentedeprrafopredeter"/>
    <w:rsid w:val="00212DE0"/>
    <w:rPr>
      <w:rFonts w:ascii="Arial" w:eastAsia="SimSun" w:hAnsi="Arial" w:cs="Arial"/>
      <w:b/>
      <w:bCs/>
      <w:caps/>
      <w:kern w:val="32"/>
      <w:sz w:val="28"/>
      <w:szCs w:val="32"/>
      <w:lang w:val="es-CO" w:eastAsia="zh-CN" w:bidi="ar-SA"/>
    </w:rPr>
  </w:style>
  <w:style w:type="character" w:customStyle="1" w:styleId="CarCar12">
    <w:name w:val="Car Car12"/>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
    <w:name w:val="Estilo TDC 1 + Izquierda: 0 cm Primera línea: cm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
    <w:name w:val="Estilo Texto independiente + Arial 12 pt Justificado Izquierda: ...11"/>
    <w:basedOn w:val="Normal"/>
    <w:semiHidden/>
    <w:rsid w:val="00212DE0"/>
    <w:rPr>
      <w:rFonts w:eastAsia="Times New Roman"/>
      <w:szCs w:val="24"/>
      <w:lang w:val="es-ES" w:eastAsia="es-ES"/>
    </w:rPr>
  </w:style>
  <w:style w:type="paragraph" w:customStyle="1" w:styleId="TituloTablasdeContenido11">
    <w:name w:val="Titulo Tablas de Contenido11"/>
    <w:basedOn w:val="Normal"/>
    <w:rsid w:val="00212DE0"/>
    <w:pPr>
      <w:spacing w:before="360" w:after="360"/>
      <w:jc w:val="center"/>
    </w:pPr>
    <w:rPr>
      <w:b/>
      <w:caps/>
      <w:sz w:val="32"/>
      <w:szCs w:val="32"/>
    </w:rPr>
  </w:style>
  <w:style w:type="character" w:customStyle="1" w:styleId="TituloTablasdeContenidoCar11">
    <w:name w:val="Titulo Tablas de Contenido Car11"/>
    <w:basedOn w:val="CarCar2"/>
    <w:rsid w:val="00212DE0"/>
    <w:rPr>
      <w:rFonts w:ascii="Arial" w:eastAsia="SimSun" w:hAnsi="Arial" w:cs="Arial"/>
      <w:b/>
      <w:bCs/>
      <w:caps/>
      <w:kern w:val="32"/>
      <w:sz w:val="32"/>
      <w:szCs w:val="32"/>
      <w:lang w:val="es-CO" w:eastAsia="zh-CN" w:bidi="ar-SA"/>
    </w:rPr>
  </w:style>
  <w:style w:type="paragraph" w:customStyle="1" w:styleId="Portada211">
    <w:name w:val="Portada211"/>
    <w:basedOn w:val="Normal"/>
    <w:rsid w:val="00212DE0"/>
    <w:pPr>
      <w:jc w:val="center"/>
    </w:pPr>
    <w:rPr>
      <w:b/>
      <w:color w:val="000080"/>
      <w:szCs w:val="24"/>
      <w:lang w:val="es-MX"/>
    </w:rPr>
  </w:style>
  <w:style w:type="paragraph" w:customStyle="1" w:styleId="Portada111">
    <w:name w:val="Portada111"/>
    <w:basedOn w:val="TituloTablasdeContenido"/>
    <w:rsid w:val="00212DE0"/>
    <w:rPr>
      <w:rFonts w:cs="Times New Roman"/>
      <w:bCs w:val="0"/>
      <w:caps/>
      <w:kern w:val="0"/>
      <w:sz w:val="28"/>
      <w:szCs w:val="28"/>
    </w:rPr>
  </w:style>
  <w:style w:type="paragraph" w:customStyle="1" w:styleId="Portada311">
    <w:name w:val="Portada311"/>
    <w:basedOn w:val="Normal"/>
    <w:rsid w:val="00212DE0"/>
    <w:pPr>
      <w:jc w:val="center"/>
    </w:pPr>
    <w:rPr>
      <w:b/>
      <w:color w:val="0000FF"/>
      <w:sz w:val="52"/>
      <w:szCs w:val="52"/>
      <w:lang w:val="en-GB"/>
    </w:rPr>
  </w:style>
  <w:style w:type="paragraph" w:customStyle="1" w:styleId="Portada411">
    <w:name w:val="Portada411"/>
    <w:basedOn w:val="Normal"/>
    <w:rsid w:val="00212DE0"/>
    <w:pPr>
      <w:jc w:val="center"/>
    </w:pPr>
    <w:rPr>
      <w:b/>
      <w:sz w:val="28"/>
      <w:szCs w:val="36"/>
      <w:lang w:val="en-GB"/>
    </w:rPr>
  </w:style>
  <w:style w:type="paragraph" w:customStyle="1" w:styleId="EstiloDespus6pto11">
    <w:name w:val="Estilo Después: 6 pto11"/>
    <w:basedOn w:val="Normal"/>
    <w:rsid w:val="00212DE0"/>
    <w:rPr>
      <w:sz w:val="20"/>
      <w:lang w:val="es-MX"/>
    </w:rPr>
  </w:style>
  <w:style w:type="paragraph" w:customStyle="1" w:styleId="xl2311">
    <w:name w:val="xl23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
    <w:name w:val="Estilo TDC 1 + Izquierda: 0 cm Primera línea: cm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
    <w:name w:val="Estilo Texto independiente + Arial 12 pt Justificado Izquierda: ...21"/>
    <w:basedOn w:val="Normal"/>
    <w:semiHidden/>
    <w:rsid w:val="00212DE0"/>
    <w:rPr>
      <w:rFonts w:eastAsia="Times New Roman"/>
      <w:szCs w:val="24"/>
      <w:lang w:val="es-ES" w:eastAsia="es-ES"/>
    </w:rPr>
  </w:style>
  <w:style w:type="paragraph" w:customStyle="1" w:styleId="TituloTablasdeContenido21">
    <w:name w:val="Titulo Tablas de Contenido21"/>
    <w:basedOn w:val="Normal"/>
    <w:rsid w:val="00212DE0"/>
    <w:pPr>
      <w:spacing w:before="360" w:after="360"/>
      <w:jc w:val="center"/>
    </w:pPr>
    <w:rPr>
      <w:rFonts w:cs="Arial"/>
      <w:b/>
      <w:bCs/>
      <w:caps/>
      <w:kern w:val="32"/>
      <w:sz w:val="32"/>
      <w:szCs w:val="32"/>
    </w:rPr>
  </w:style>
  <w:style w:type="character" w:customStyle="1" w:styleId="Ttulo2CarCar11">
    <w:name w:val="Título 2 Car Car11"/>
    <w:basedOn w:val="Fuentedeprrafopredeter"/>
    <w:rsid w:val="00212DE0"/>
    <w:rPr>
      <w:rFonts w:ascii="Arial" w:eastAsia="SimSun" w:hAnsi="Arial" w:cs="Arial"/>
      <w:b/>
      <w:bCs/>
      <w:iCs/>
      <w:caps/>
      <w:sz w:val="24"/>
      <w:szCs w:val="24"/>
      <w:lang w:val="es-MX" w:eastAsia="zh-CN" w:bidi="ar-SA"/>
    </w:rPr>
  </w:style>
  <w:style w:type="character" w:customStyle="1" w:styleId="CarCar31">
    <w:name w:val="Car Car3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
    <w:name w:val="Titulo Tablas de Contenido Car2"/>
    <w:basedOn w:val="Ttulo3Car6"/>
    <w:rsid w:val="0015463A"/>
    <w:rPr>
      <w:rFonts w:ascii="Arial" w:eastAsia="SimSun" w:hAnsi="Arial" w:cs="Arial"/>
      <w:b w:val="0"/>
      <w:bCs w:val="0"/>
      <w:caps/>
      <w:kern w:val="32"/>
      <w:sz w:val="32"/>
      <w:szCs w:val="32"/>
      <w:lang w:val="es-CO" w:eastAsia="zh-CN"/>
    </w:rPr>
  </w:style>
  <w:style w:type="paragraph" w:customStyle="1" w:styleId="Portada221">
    <w:name w:val="Portada221"/>
    <w:basedOn w:val="Normal"/>
    <w:rsid w:val="00212DE0"/>
    <w:pPr>
      <w:jc w:val="center"/>
    </w:pPr>
    <w:rPr>
      <w:b/>
      <w:color w:val="000080"/>
      <w:szCs w:val="24"/>
      <w:lang w:val="es-MX"/>
    </w:rPr>
  </w:style>
  <w:style w:type="paragraph" w:customStyle="1" w:styleId="Portada12">
    <w:name w:val="Portada12"/>
    <w:basedOn w:val="TituloTablasdeContenido"/>
    <w:rsid w:val="00212DE0"/>
    <w:rPr>
      <w:caps/>
      <w:sz w:val="28"/>
      <w:szCs w:val="28"/>
    </w:rPr>
  </w:style>
  <w:style w:type="paragraph" w:customStyle="1" w:styleId="Portada32">
    <w:name w:val="Portada32"/>
    <w:basedOn w:val="Normal"/>
    <w:rsid w:val="00212DE0"/>
    <w:pPr>
      <w:jc w:val="center"/>
    </w:pPr>
    <w:rPr>
      <w:b/>
      <w:color w:val="0000FF"/>
      <w:sz w:val="52"/>
      <w:szCs w:val="52"/>
      <w:lang w:val="en-GB"/>
    </w:rPr>
  </w:style>
  <w:style w:type="paragraph" w:customStyle="1" w:styleId="Portada42">
    <w:name w:val="Portada42"/>
    <w:basedOn w:val="Normal"/>
    <w:rsid w:val="00212DE0"/>
    <w:pPr>
      <w:jc w:val="center"/>
    </w:pPr>
    <w:rPr>
      <w:b/>
      <w:sz w:val="28"/>
      <w:szCs w:val="36"/>
      <w:lang w:val="en-GB"/>
    </w:rPr>
  </w:style>
  <w:style w:type="paragraph" w:customStyle="1" w:styleId="EstiloDespus6pto21">
    <w:name w:val="Estilo Después: 6 pto21"/>
    <w:basedOn w:val="Normal"/>
    <w:rsid w:val="00212DE0"/>
    <w:rPr>
      <w:sz w:val="20"/>
      <w:lang w:val="es-MX"/>
    </w:rPr>
  </w:style>
  <w:style w:type="paragraph" w:customStyle="1" w:styleId="xl2321">
    <w:name w:val="xl232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
    <w:name w:val="Epígrafe Estilo + Sin Negrita11"/>
    <w:basedOn w:val="Epgrafe"/>
    <w:rsid w:val="00212DE0"/>
    <w:pPr>
      <w:spacing w:before="0"/>
    </w:pPr>
    <w:rPr>
      <w:rFonts w:cs="Arial"/>
      <w:b/>
      <w:caps/>
      <w:kern w:val="32"/>
      <w:szCs w:val="28"/>
    </w:rPr>
  </w:style>
  <w:style w:type="character" w:customStyle="1" w:styleId="EpgrafeEstiloSinNegritaCar11">
    <w:name w:val="Epígrafe Estilo + Sin Negrita Car11"/>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
    <w:name w:val="Epígrafe Estilo + Justificado11"/>
    <w:basedOn w:val="Epgrafe"/>
    <w:rsid w:val="00212DE0"/>
    <w:rPr>
      <w:rFonts w:eastAsia="Times New Roman"/>
      <w:bCs w:val="0"/>
    </w:rPr>
  </w:style>
  <w:style w:type="paragraph" w:customStyle="1" w:styleId="TtuloEstilo5Negrita11">
    <w:name w:val="Título Estilo 5 + Negrita11"/>
    <w:basedOn w:val="Ttulo5"/>
    <w:rsid w:val="00212DE0"/>
    <w:pPr>
      <w:numPr>
        <w:ilvl w:val="0"/>
        <w:numId w:val="0"/>
      </w:numPr>
      <w:tabs>
        <w:tab w:val="num" w:pos="3600"/>
      </w:tabs>
      <w:ind w:left="3600" w:hanging="360"/>
    </w:pPr>
    <w:rPr>
      <w:b/>
    </w:rPr>
  </w:style>
  <w:style w:type="paragraph" w:customStyle="1" w:styleId="EstiloTextoindependienteArial12ptJustificadoIzquierda3">
    <w:name w:val="Estilo Texto independiente + Arial 12 pt Justificado Izquierda: ...3"/>
    <w:basedOn w:val="Normal"/>
    <w:semiHidden/>
    <w:rsid w:val="00212DE0"/>
    <w:rPr>
      <w:rFonts w:eastAsia="Times New Roman"/>
      <w:szCs w:val="24"/>
      <w:lang w:val="es-ES" w:eastAsia="es-ES"/>
    </w:rPr>
  </w:style>
  <w:style w:type="paragraph" w:customStyle="1" w:styleId="TituloTablasdeContenido3">
    <w:name w:val="Titulo Tablas de Contenido3"/>
    <w:basedOn w:val="Normal"/>
    <w:rsid w:val="00212DE0"/>
    <w:pPr>
      <w:spacing w:before="360" w:after="360"/>
      <w:jc w:val="center"/>
    </w:pPr>
    <w:rPr>
      <w:b/>
      <w:caps/>
      <w:sz w:val="32"/>
      <w:szCs w:val="32"/>
    </w:rPr>
  </w:style>
  <w:style w:type="character" w:customStyle="1" w:styleId="Ttulo1CarCar2">
    <w:name w:val="Título 1 Car Car2"/>
    <w:basedOn w:val="Fuentedeprrafopredeter"/>
    <w:rsid w:val="00212DE0"/>
    <w:rPr>
      <w:rFonts w:ascii="Arial" w:eastAsia="SimSun" w:hAnsi="Arial" w:cs="Arial"/>
      <w:b/>
      <w:bCs/>
      <w:caps/>
      <w:kern w:val="32"/>
      <w:sz w:val="28"/>
      <w:szCs w:val="28"/>
      <w:lang w:val="es-MX" w:eastAsia="zh-CN" w:bidi="ar-SA"/>
    </w:rPr>
  </w:style>
  <w:style w:type="paragraph" w:customStyle="1" w:styleId="Portada23">
    <w:name w:val="Portada23"/>
    <w:basedOn w:val="Normal"/>
    <w:rsid w:val="00212DE0"/>
    <w:pPr>
      <w:jc w:val="center"/>
    </w:pPr>
    <w:rPr>
      <w:b/>
      <w:color w:val="000080"/>
      <w:szCs w:val="24"/>
      <w:lang w:val="es-MX"/>
    </w:rPr>
  </w:style>
  <w:style w:type="paragraph" w:customStyle="1" w:styleId="EstiloDespus6pto3">
    <w:name w:val="Estilo Después: 6 pto3"/>
    <w:basedOn w:val="Normal"/>
    <w:rsid w:val="00212DE0"/>
    <w:rPr>
      <w:sz w:val="20"/>
      <w:lang w:val="es-MX"/>
    </w:rPr>
  </w:style>
  <w:style w:type="paragraph" w:customStyle="1" w:styleId="xl233">
    <w:name w:val="xl233"/>
    <w:basedOn w:val="Normal"/>
    <w:rsid w:val="00212DE0"/>
    <w:pPr>
      <w:spacing w:before="100" w:after="100"/>
      <w:jc w:val="left"/>
    </w:pPr>
    <w:rPr>
      <w:rFonts w:ascii="Arial Narrow" w:eastAsia="Times New Roman" w:hAnsi="Arial Narrow"/>
      <w:lang w:val="es-ES" w:eastAsia="es-MX"/>
    </w:rPr>
  </w:style>
  <w:style w:type="paragraph" w:customStyle="1" w:styleId="Textodenotaalfinal">
    <w:name w:val="Texto de nota al final"/>
    <w:basedOn w:val="Normal"/>
    <w:rsid w:val="00212DE0"/>
    <w:pPr>
      <w:widowControl w:val="0"/>
      <w:jc w:val="left"/>
    </w:pPr>
    <w:rPr>
      <w:rFonts w:eastAsia="Times New Roman"/>
      <w:snapToGrid w:val="0"/>
      <w:lang w:val="es-CL" w:eastAsia="es-ES"/>
    </w:rPr>
  </w:style>
  <w:style w:type="paragraph" w:customStyle="1" w:styleId="EstiloTextoindependienteArial12ptJustificadoIzquierda4">
    <w:name w:val="Estilo Texto independiente + Arial 12 pt Justificado Izquierda: ...4"/>
    <w:basedOn w:val="Normal"/>
    <w:semiHidden/>
    <w:rsid w:val="00212DE0"/>
    <w:rPr>
      <w:rFonts w:eastAsia="Times New Roman"/>
      <w:szCs w:val="24"/>
      <w:lang w:val="es-ES" w:eastAsia="es-ES"/>
    </w:rPr>
  </w:style>
  <w:style w:type="paragraph" w:customStyle="1" w:styleId="TituloTablasdeContenido4">
    <w:name w:val="Titulo Tablas de Contenido4"/>
    <w:basedOn w:val="Normal"/>
    <w:rsid w:val="00212DE0"/>
    <w:pPr>
      <w:spacing w:before="360" w:after="360"/>
      <w:jc w:val="center"/>
    </w:pPr>
    <w:rPr>
      <w:b/>
      <w:caps/>
      <w:sz w:val="32"/>
      <w:szCs w:val="32"/>
    </w:rPr>
  </w:style>
  <w:style w:type="character" w:customStyle="1" w:styleId="CarCar22">
    <w:name w:val="Car Car22"/>
    <w:basedOn w:val="Fuentedeprrafopredeter"/>
    <w:rsid w:val="00212DE0"/>
    <w:rPr>
      <w:rFonts w:ascii="Arial" w:eastAsia="SimSun" w:hAnsi="Arial" w:cs="Arial"/>
      <w:b/>
      <w:bCs/>
      <w:caps/>
      <w:kern w:val="32"/>
      <w:sz w:val="28"/>
      <w:szCs w:val="28"/>
      <w:lang w:val="es-MX" w:eastAsia="zh-CN" w:bidi="ar-SA"/>
    </w:rPr>
  </w:style>
  <w:style w:type="paragraph" w:customStyle="1" w:styleId="Portada24">
    <w:name w:val="Portada24"/>
    <w:basedOn w:val="Normal"/>
    <w:rsid w:val="00212DE0"/>
    <w:pPr>
      <w:jc w:val="center"/>
    </w:pPr>
    <w:rPr>
      <w:b/>
      <w:color w:val="000080"/>
      <w:szCs w:val="24"/>
      <w:lang w:val="es-MX"/>
    </w:rPr>
  </w:style>
  <w:style w:type="paragraph" w:customStyle="1" w:styleId="EstiloDespus6pto4">
    <w:name w:val="Estilo Después: 6 pto4"/>
    <w:basedOn w:val="Normal"/>
    <w:rsid w:val="00212DE0"/>
    <w:rPr>
      <w:sz w:val="20"/>
      <w:lang w:val="es-MX"/>
    </w:rPr>
  </w:style>
  <w:style w:type="paragraph" w:customStyle="1" w:styleId="xl234">
    <w:name w:val="xl234"/>
    <w:basedOn w:val="Normal"/>
    <w:rsid w:val="00212DE0"/>
    <w:pPr>
      <w:spacing w:before="100" w:after="100"/>
      <w:jc w:val="left"/>
    </w:pPr>
    <w:rPr>
      <w:rFonts w:ascii="Arial Narrow" w:eastAsia="Times New Roman" w:hAnsi="Arial Narrow"/>
      <w:lang w:val="es-ES" w:eastAsia="es-MX"/>
    </w:rPr>
  </w:style>
  <w:style w:type="paragraph" w:customStyle="1" w:styleId="Textodenotaalfinal1">
    <w:name w:val="Texto de nota al final1"/>
    <w:basedOn w:val="Normal"/>
    <w:rsid w:val="00212DE0"/>
    <w:pPr>
      <w:widowControl w:val="0"/>
      <w:jc w:val="left"/>
    </w:pPr>
    <w:rPr>
      <w:rFonts w:eastAsia="Times New Roman"/>
      <w:snapToGrid w:val="0"/>
      <w:lang w:val="es-CL" w:eastAsia="es-ES"/>
    </w:rPr>
  </w:style>
  <w:style w:type="paragraph" w:customStyle="1" w:styleId="Lista2">
    <w:name w:val="Lista2"/>
    <w:basedOn w:val="Normal"/>
    <w:rsid w:val="00212DE0"/>
    <w:pPr>
      <w:numPr>
        <w:numId w:val="15"/>
      </w:numPr>
      <w:tabs>
        <w:tab w:val="left" w:pos="1134"/>
      </w:tabs>
      <w:spacing w:before="120" w:after="120"/>
      <w:jc w:val="left"/>
    </w:pPr>
    <w:rPr>
      <w:rFonts w:eastAsia="Times New Roman"/>
      <w:i/>
      <w:lang w:val="es-AR" w:eastAsia="es-ES"/>
    </w:rPr>
  </w:style>
  <w:style w:type="paragraph" w:customStyle="1" w:styleId="EstiloTextoindependienteArial12ptJustificadoIzquierda5">
    <w:name w:val="Estilo Texto independiente + Arial 12 pt Justificado Izquierda: ...5"/>
    <w:basedOn w:val="Normal"/>
    <w:semiHidden/>
    <w:rsid w:val="00212DE0"/>
    <w:rPr>
      <w:rFonts w:eastAsia="Times New Roman"/>
      <w:szCs w:val="24"/>
      <w:lang w:val="es-ES" w:eastAsia="es-ES"/>
    </w:rPr>
  </w:style>
  <w:style w:type="paragraph" w:customStyle="1" w:styleId="TituloTablasdeContenido5">
    <w:name w:val="Titulo Tablas de Contenido5"/>
    <w:basedOn w:val="Normal"/>
    <w:rsid w:val="00212DE0"/>
    <w:pPr>
      <w:spacing w:before="360" w:after="360"/>
      <w:jc w:val="center"/>
    </w:pPr>
    <w:rPr>
      <w:b/>
      <w:caps/>
      <w:sz w:val="32"/>
      <w:szCs w:val="32"/>
    </w:rPr>
  </w:style>
  <w:style w:type="character" w:customStyle="1" w:styleId="CarCar5">
    <w:name w:val="Car Car5"/>
    <w:basedOn w:val="Fuentedeprrafopredeter"/>
    <w:rsid w:val="00212DE0"/>
    <w:rPr>
      <w:rFonts w:ascii="Arial" w:eastAsia="SimSun" w:hAnsi="Arial" w:cs="Arial"/>
      <w:b/>
      <w:bCs/>
      <w:iCs/>
      <w:caps/>
      <w:sz w:val="24"/>
      <w:szCs w:val="24"/>
      <w:lang w:val="es-MX" w:eastAsia="zh-CN" w:bidi="ar-SA"/>
    </w:rPr>
  </w:style>
  <w:style w:type="character" w:customStyle="1" w:styleId="CarCar13">
    <w:name w:val="Car Car13"/>
    <w:basedOn w:val="Fuentedeprrafopredeter"/>
    <w:rsid w:val="00212DE0"/>
    <w:rPr>
      <w:rFonts w:ascii="Arial" w:eastAsia="SimSun" w:hAnsi="Arial" w:cs="Arial"/>
      <w:b/>
      <w:bCs/>
      <w:caps/>
      <w:kern w:val="32"/>
      <w:sz w:val="28"/>
      <w:szCs w:val="28"/>
      <w:lang w:val="es-MX" w:eastAsia="zh-CN" w:bidi="ar-SA"/>
    </w:rPr>
  </w:style>
  <w:style w:type="paragraph" w:customStyle="1" w:styleId="Portada25">
    <w:name w:val="Portada25"/>
    <w:basedOn w:val="Normal"/>
    <w:rsid w:val="00212DE0"/>
    <w:pPr>
      <w:jc w:val="center"/>
    </w:pPr>
    <w:rPr>
      <w:b/>
      <w:color w:val="000080"/>
      <w:szCs w:val="24"/>
      <w:lang w:val="es-MX"/>
    </w:rPr>
  </w:style>
  <w:style w:type="paragraph" w:customStyle="1" w:styleId="EstiloDespus6pto5">
    <w:name w:val="Estilo Después: 6 pto5"/>
    <w:basedOn w:val="Normal"/>
    <w:rsid w:val="00212DE0"/>
    <w:rPr>
      <w:sz w:val="20"/>
      <w:lang w:val="es-MX"/>
    </w:rPr>
  </w:style>
  <w:style w:type="paragraph" w:customStyle="1" w:styleId="xl235">
    <w:name w:val="xl235"/>
    <w:basedOn w:val="Normal"/>
    <w:rsid w:val="00212DE0"/>
    <w:pPr>
      <w:spacing w:before="100" w:after="100"/>
      <w:jc w:val="left"/>
    </w:pPr>
    <w:rPr>
      <w:rFonts w:ascii="Arial Narrow" w:eastAsia="Times New Roman" w:hAnsi="Arial Narrow"/>
      <w:lang w:val="es-ES" w:eastAsia="es-MX"/>
    </w:rPr>
  </w:style>
  <w:style w:type="character" w:customStyle="1" w:styleId="Ttulo3Car">
    <w:name w:val="Título 3 Car"/>
    <w:basedOn w:val="Fuentedeprrafopredeter"/>
    <w:rsid w:val="0015463A"/>
    <w:rPr>
      <w:rFonts w:ascii="Cambria" w:eastAsia="Times New Roman" w:hAnsi="Cambria" w:cs="Times New Roman"/>
      <w:b/>
      <w:bCs/>
      <w:color w:val="4F81BD"/>
      <w:szCs w:val="20"/>
      <w:lang w:val="es-CO" w:eastAsia="zh-CN"/>
    </w:rPr>
  </w:style>
  <w:style w:type="paragraph" w:customStyle="1" w:styleId="TtuloEstilo5Despus12pto1">
    <w:name w:val="Título Estilo 5 + Después: 12 pto1"/>
    <w:basedOn w:val="Ttulo5"/>
    <w:rsid w:val="00212DE0"/>
    <w:pPr>
      <w:numPr>
        <w:ilvl w:val="0"/>
        <w:numId w:val="0"/>
      </w:numPr>
      <w:tabs>
        <w:tab w:val="num" w:pos="0"/>
      </w:tabs>
    </w:pPr>
  </w:style>
  <w:style w:type="character" w:customStyle="1" w:styleId="Ttulo4Car">
    <w:name w:val="Título 4 Car"/>
    <w:basedOn w:val="Fuentedeprrafopredeter"/>
    <w:link w:val="Ttulo4"/>
    <w:rsid w:val="00B65A7F"/>
    <w:rPr>
      <w:bCs/>
      <w:i/>
      <w:sz w:val="22"/>
      <w:szCs w:val="24"/>
      <w:u w:val="single"/>
      <w:lang w:val="es-MX" w:eastAsia="zh-CN"/>
    </w:rPr>
  </w:style>
  <w:style w:type="character" w:customStyle="1" w:styleId="Ttulo5Car">
    <w:name w:val="Título 5 Car"/>
    <w:basedOn w:val="Fuentedeprrafopredeter"/>
    <w:link w:val="Ttulo5"/>
    <w:rsid w:val="00B65A7F"/>
    <w:rPr>
      <w:bCs/>
      <w:i/>
      <w:iCs/>
      <w:sz w:val="22"/>
      <w:szCs w:val="24"/>
      <w:lang w:val="es-MX" w:eastAsia="zh-CN"/>
    </w:rPr>
  </w:style>
  <w:style w:type="paragraph" w:customStyle="1" w:styleId="EstiloTextoindependienteArial12ptJustificadoIzquierda6">
    <w:name w:val="Estilo Texto independiente + Arial 12 pt Justificado Izquierda: ...6"/>
    <w:basedOn w:val="Normal"/>
    <w:semiHidden/>
    <w:rsid w:val="00212DE0"/>
    <w:rPr>
      <w:rFonts w:eastAsia="Times New Roman"/>
      <w:szCs w:val="24"/>
      <w:lang w:val="es-ES" w:eastAsia="es-ES"/>
    </w:rPr>
  </w:style>
  <w:style w:type="paragraph" w:customStyle="1" w:styleId="TituloTablasdeContenido6">
    <w:name w:val="Titulo Tablas de Contenido6"/>
    <w:basedOn w:val="Normal"/>
    <w:rsid w:val="00212DE0"/>
    <w:pPr>
      <w:spacing w:before="360" w:after="360"/>
      <w:jc w:val="center"/>
    </w:pPr>
    <w:rPr>
      <w:b/>
      <w:caps/>
      <w:sz w:val="32"/>
      <w:szCs w:val="32"/>
    </w:rPr>
  </w:style>
  <w:style w:type="character" w:customStyle="1" w:styleId="CarCar23">
    <w:name w:val="Car Car23"/>
    <w:basedOn w:val="Fuentedeprrafopredeter"/>
    <w:rsid w:val="00212DE0"/>
    <w:rPr>
      <w:rFonts w:ascii="Arial" w:eastAsia="SimSun" w:hAnsi="Arial" w:cs="Arial"/>
      <w:b/>
      <w:bCs/>
      <w:caps/>
      <w:kern w:val="32"/>
      <w:sz w:val="28"/>
      <w:szCs w:val="28"/>
      <w:lang w:val="es-MX" w:eastAsia="zh-CN" w:bidi="ar-SA"/>
    </w:rPr>
  </w:style>
  <w:style w:type="paragraph" w:customStyle="1" w:styleId="Portada26">
    <w:name w:val="Portada26"/>
    <w:basedOn w:val="Normal"/>
    <w:rsid w:val="00212DE0"/>
    <w:pPr>
      <w:jc w:val="center"/>
    </w:pPr>
    <w:rPr>
      <w:b/>
      <w:color w:val="000080"/>
      <w:szCs w:val="24"/>
      <w:lang w:val="es-MX"/>
    </w:rPr>
  </w:style>
  <w:style w:type="paragraph" w:customStyle="1" w:styleId="EstiloDespus6pto6">
    <w:name w:val="Estilo Después: 6 pto6"/>
    <w:basedOn w:val="Normal"/>
    <w:rsid w:val="00212DE0"/>
    <w:rPr>
      <w:sz w:val="20"/>
      <w:lang w:val="es-MX"/>
    </w:rPr>
  </w:style>
  <w:style w:type="paragraph" w:customStyle="1" w:styleId="xl236">
    <w:name w:val="xl23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
    <w:name w:val="Estilo Texto independiente + Arial 12 pt Justificado Izquierda: ...7"/>
    <w:basedOn w:val="Normal"/>
    <w:semiHidden/>
    <w:rsid w:val="00212DE0"/>
    <w:rPr>
      <w:rFonts w:eastAsia="Times New Roman"/>
      <w:szCs w:val="24"/>
      <w:lang w:val="es-ES" w:eastAsia="es-ES"/>
    </w:rPr>
  </w:style>
  <w:style w:type="paragraph" w:customStyle="1" w:styleId="TituloTablasdeContenido7">
    <w:name w:val="Titulo Tablas de Contenido7"/>
    <w:basedOn w:val="Normal"/>
    <w:rsid w:val="00212DE0"/>
    <w:pPr>
      <w:spacing w:before="360" w:after="360"/>
      <w:jc w:val="center"/>
    </w:pPr>
    <w:rPr>
      <w:rFonts w:cs="Arial"/>
      <w:b/>
      <w:bCs/>
      <w:caps/>
      <w:kern w:val="32"/>
      <w:sz w:val="32"/>
      <w:szCs w:val="32"/>
    </w:rPr>
  </w:style>
  <w:style w:type="character" w:customStyle="1" w:styleId="Ttulo2CarCar2">
    <w:name w:val="Título 2 Car Car2"/>
    <w:basedOn w:val="Fuentedeprrafopredeter"/>
    <w:rsid w:val="00212DE0"/>
    <w:rPr>
      <w:rFonts w:ascii="Arial" w:eastAsia="SimSun" w:hAnsi="Arial" w:cs="Arial"/>
      <w:b/>
      <w:bCs/>
      <w:iCs/>
      <w:caps/>
      <w:sz w:val="24"/>
      <w:szCs w:val="24"/>
      <w:lang w:val="es-MX" w:eastAsia="zh-CN" w:bidi="ar-SA"/>
    </w:rPr>
  </w:style>
  <w:style w:type="character" w:customStyle="1" w:styleId="CarCar6">
    <w:name w:val="Car Car6"/>
    <w:basedOn w:val="Fuentedeprrafopredeter"/>
    <w:rsid w:val="00212DE0"/>
    <w:rPr>
      <w:rFonts w:ascii="Arial" w:eastAsia="SimSun" w:hAnsi="Arial" w:cs="Arial"/>
      <w:b/>
      <w:bCs/>
      <w:caps/>
      <w:kern w:val="32"/>
      <w:sz w:val="28"/>
      <w:szCs w:val="28"/>
      <w:lang w:val="es-MX" w:eastAsia="zh-CN" w:bidi="ar-SA"/>
    </w:rPr>
  </w:style>
  <w:style w:type="paragraph" w:customStyle="1" w:styleId="Portada27">
    <w:name w:val="Portada27"/>
    <w:basedOn w:val="Normal"/>
    <w:rsid w:val="00212DE0"/>
    <w:pPr>
      <w:jc w:val="center"/>
    </w:pPr>
    <w:rPr>
      <w:b/>
      <w:color w:val="000080"/>
      <w:szCs w:val="24"/>
      <w:lang w:val="es-MX"/>
    </w:rPr>
  </w:style>
  <w:style w:type="paragraph" w:customStyle="1" w:styleId="EstiloDespus6pto7">
    <w:name w:val="Estilo Después: 6 pto7"/>
    <w:basedOn w:val="Normal"/>
    <w:rsid w:val="00212DE0"/>
    <w:rPr>
      <w:sz w:val="20"/>
      <w:lang w:val="es-MX"/>
    </w:rPr>
  </w:style>
  <w:style w:type="paragraph" w:customStyle="1" w:styleId="xl237">
    <w:name w:val="xl237"/>
    <w:basedOn w:val="Normal"/>
    <w:rsid w:val="00212DE0"/>
    <w:pPr>
      <w:spacing w:before="100" w:after="100"/>
      <w:jc w:val="left"/>
    </w:pPr>
    <w:rPr>
      <w:rFonts w:ascii="Arial Narrow" w:eastAsia="Times New Roman" w:hAnsi="Arial Narrow"/>
      <w:lang w:val="es-ES" w:eastAsia="es-MX"/>
    </w:rPr>
  </w:style>
  <w:style w:type="paragraph" w:customStyle="1" w:styleId="EpgrafeEstiloSinNegrita2">
    <w:name w:val="Epígrafe Estilo + Sin Negrita2"/>
    <w:basedOn w:val="Epgrafe"/>
    <w:rsid w:val="00212DE0"/>
    <w:pPr>
      <w:spacing w:before="0"/>
    </w:pPr>
    <w:rPr>
      <w:rFonts w:cs="Arial"/>
      <w:b/>
      <w:caps/>
      <w:kern w:val="32"/>
      <w:szCs w:val="28"/>
    </w:rPr>
  </w:style>
  <w:style w:type="character" w:customStyle="1" w:styleId="EpgrafeEstiloSinNegritaCar2">
    <w:name w:val="Epígrafe Estilo + Sin Negrita Car2"/>
    <w:basedOn w:val="Ttulo3Car6"/>
    <w:rsid w:val="0015463A"/>
    <w:rPr>
      <w:rFonts w:ascii="Arial" w:eastAsia="SimSun" w:hAnsi="Arial" w:cs="Arial"/>
      <w:b w:val="0"/>
      <w:bCs w:val="0"/>
      <w:caps/>
      <w:kern w:val="32"/>
      <w:sz w:val="22"/>
      <w:szCs w:val="28"/>
      <w:lang w:val="es-MX" w:eastAsia="zh-CN"/>
    </w:rPr>
  </w:style>
  <w:style w:type="paragraph" w:customStyle="1" w:styleId="EpgrafeEstiloJustificado2">
    <w:name w:val="Epígrafe Estilo + Justificado2"/>
    <w:basedOn w:val="Epgrafe"/>
    <w:rsid w:val="00212DE0"/>
    <w:rPr>
      <w:rFonts w:eastAsia="Times New Roman"/>
      <w:bCs w:val="0"/>
    </w:rPr>
  </w:style>
  <w:style w:type="paragraph" w:customStyle="1" w:styleId="TtuloEstilo5Negrita2">
    <w:name w:val="Título Estilo 5 + Negrita2"/>
    <w:basedOn w:val="Ttulo5"/>
    <w:rsid w:val="00212DE0"/>
    <w:rPr>
      <w:b/>
    </w:rPr>
  </w:style>
  <w:style w:type="character" w:customStyle="1" w:styleId="CarCar14">
    <w:name w:val="Car Car14"/>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
    <w:name w:val="Estilo Texto independiente + Arial 12 pt Justificado Izquierda: ...8"/>
    <w:basedOn w:val="Normal"/>
    <w:semiHidden/>
    <w:rsid w:val="00212DE0"/>
    <w:rPr>
      <w:rFonts w:eastAsia="Times New Roman"/>
      <w:szCs w:val="24"/>
      <w:lang w:val="es-ES" w:eastAsia="es-ES"/>
    </w:rPr>
  </w:style>
  <w:style w:type="paragraph" w:customStyle="1" w:styleId="TituloTablasdeContenido8">
    <w:name w:val="Titulo Tablas de Contenido8"/>
    <w:basedOn w:val="Normal"/>
    <w:rsid w:val="00212DE0"/>
    <w:pPr>
      <w:spacing w:before="360" w:after="360"/>
      <w:jc w:val="center"/>
    </w:pPr>
    <w:rPr>
      <w:b/>
      <w:caps/>
      <w:sz w:val="32"/>
      <w:szCs w:val="32"/>
    </w:rPr>
  </w:style>
  <w:style w:type="character" w:customStyle="1" w:styleId="CarCar24">
    <w:name w:val="Car Car24"/>
    <w:basedOn w:val="Fuentedeprrafopredeter"/>
    <w:rsid w:val="00212DE0"/>
    <w:rPr>
      <w:rFonts w:ascii="Arial" w:eastAsia="SimSun" w:hAnsi="Arial" w:cs="Arial"/>
      <w:b/>
      <w:bCs/>
      <w:caps/>
      <w:kern w:val="32"/>
      <w:sz w:val="28"/>
      <w:szCs w:val="28"/>
      <w:lang w:val="es-MX" w:eastAsia="zh-CN" w:bidi="ar-SA"/>
    </w:rPr>
  </w:style>
  <w:style w:type="paragraph" w:customStyle="1" w:styleId="Portada28">
    <w:name w:val="Portada28"/>
    <w:basedOn w:val="Normal"/>
    <w:rsid w:val="00212DE0"/>
    <w:pPr>
      <w:jc w:val="center"/>
    </w:pPr>
    <w:rPr>
      <w:b/>
      <w:color w:val="000080"/>
      <w:szCs w:val="24"/>
      <w:lang w:val="es-MX"/>
    </w:rPr>
  </w:style>
  <w:style w:type="paragraph" w:customStyle="1" w:styleId="EstiloDespus6pto8">
    <w:name w:val="Estilo Después: 6 pto8"/>
    <w:basedOn w:val="Normal"/>
    <w:rsid w:val="00212DE0"/>
    <w:rPr>
      <w:sz w:val="20"/>
      <w:lang w:val="es-MX"/>
    </w:rPr>
  </w:style>
  <w:style w:type="paragraph" w:customStyle="1" w:styleId="xl238">
    <w:name w:val="xl238"/>
    <w:basedOn w:val="Normal"/>
    <w:rsid w:val="00212DE0"/>
    <w:pPr>
      <w:spacing w:before="100" w:after="100"/>
      <w:jc w:val="left"/>
    </w:pPr>
    <w:rPr>
      <w:rFonts w:ascii="Arial Narrow" w:eastAsia="Times New Roman" w:hAnsi="Arial Narrow"/>
      <w:lang w:val="es-ES" w:eastAsia="es-MX"/>
    </w:rPr>
  </w:style>
  <w:style w:type="character" w:customStyle="1" w:styleId="Ttulo1CarCar3">
    <w:name w:val="Título 1 Car Car3"/>
    <w:basedOn w:val="Fuentedeprrafopredeter"/>
    <w:rsid w:val="00212DE0"/>
    <w:rPr>
      <w:rFonts w:ascii="Arial" w:eastAsia="SimSun" w:hAnsi="Arial" w:cs="Arial"/>
      <w:b/>
      <w:bCs/>
      <w:caps/>
      <w:kern w:val="32"/>
      <w:sz w:val="28"/>
      <w:szCs w:val="28"/>
      <w:lang w:val="es-CO" w:eastAsia="zh-CN" w:bidi="ar-SA"/>
    </w:rPr>
  </w:style>
  <w:style w:type="character" w:customStyle="1" w:styleId="CarCar7">
    <w:name w:val="Car Car7"/>
    <w:basedOn w:val="Fuentedeprrafopredeter"/>
    <w:rsid w:val="00212DE0"/>
    <w:rPr>
      <w:rFonts w:ascii="Arial" w:eastAsia="SimSun" w:hAnsi="Arial" w:cs="Arial"/>
      <w:b/>
      <w:bCs/>
      <w:iCs/>
      <w:caps/>
      <w:sz w:val="24"/>
      <w:szCs w:val="24"/>
      <w:lang w:val="es-MX" w:eastAsia="zh-CN" w:bidi="ar-SA"/>
    </w:rPr>
  </w:style>
  <w:style w:type="character" w:customStyle="1" w:styleId="CarCar15">
    <w:name w:val="Car Car15"/>
    <w:basedOn w:val="Fuentedeprrafopredeter"/>
    <w:rsid w:val="00212DE0"/>
    <w:rPr>
      <w:rFonts w:ascii="Arial" w:eastAsia="SimSun" w:hAnsi="Arial" w:cs="Arial"/>
      <w:b/>
      <w:bCs/>
      <w:caps/>
      <w:kern w:val="32"/>
      <w:sz w:val="28"/>
      <w:szCs w:val="28"/>
      <w:lang w:val="es-MX" w:eastAsia="zh-CN" w:bidi="ar-SA"/>
    </w:rPr>
  </w:style>
  <w:style w:type="paragraph" w:customStyle="1" w:styleId="xl239">
    <w:name w:val="xl239"/>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
    <w:name w:val="Estilo Texto independiente + Arial 12 pt Justificado Izquierda: ...9"/>
    <w:basedOn w:val="Normal"/>
    <w:semiHidden/>
    <w:rsid w:val="00212DE0"/>
    <w:rPr>
      <w:rFonts w:eastAsia="Times New Roman"/>
      <w:szCs w:val="24"/>
      <w:lang w:val="es-ES" w:eastAsia="es-ES"/>
    </w:rPr>
  </w:style>
  <w:style w:type="paragraph" w:customStyle="1" w:styleId="TituloTablasdeContenido9">
    <w:name w:val="Titulo Tablas de Contenido9"/>
    <w:basedOn w:val="Normal"/>
    <w:rsid w:val="00212DE0"/>
    <w:pPr>
      <w:spacing w:before="360" w:after="360"/>
      <w:jc w:val="center"/>
    </w:pPr>
    <w:rPr>
      <w:rFonts w:cs="Arial"/>
      <w:b/>
      <w:bCs/>
      <w:caps/>
      <w:kern w:val="32"/>
      <w:sz w:val="32"/>
      <w:szCs w:val="32"/>
    </w:rPr>
  </w:style>
  <w:style w:type="character" w:customStyle="1" w:styleId="Ttulo2CarCar3">
    <w:name w:val="Título 2 Car Car3"/>
    <w:basedOn w:val="Fuentedeprrafopredeter"/>
    <w:rsid w:val="00212DE0"/>
    <w:rPr>
      <w:rFonts w:ascii="Arial" w:eastAsia="SimSun" w:hAnsi="Arial" w:cs="Arial"/>
      <w:b/>
      <w:bCs/>
      <w:iCs/>
      <w:caps/>
      <w:sz w:val="24"/>
      <w:szCs w:val="24"/>
      <w:lang w:val="es-MX" w:eastAsia="zh-CN" w:bidi="ar-SA"/>
    </w:rPr>
  </w:style>
  <w:style w:type="character" w:customStyle="1" w:styleId="CarCar8">
    <w:name w:val="Car Car8"/>
    <w:basedOn w:val="Fuentedeprrafopredeter"/>
    <w:rsid w:val="00212DE0"/>
    <w:rPr>
      <w:rFonts w:ascii="Arial" w:eastAsia="SimSun" w:hAnsi="Arial" w:cs="Arial"/>
      <w:b/>
      <w:bCs/>
      <w:caps/>
      <w:kern w:val="32"/>
      <w:sz w:val="28"/>
      <w:szCs w:val="28"/>
      <w:lang w:val="es-MX" w:eastAsia="zh-CN" w:bidi="ar-SA"/>
    </w:rPr>
  </w:style>
  <w:style w:type="paragraph" w:customStyle="1" w:styleId="Portada29">
    <w:name w:val="Portada29"/>
    <w:basedOn w:val="Normal"/>
    <w:rsid w:val="00212DE0"/>
    <w:pPr>
      <w:jc w:val="center"/>
    </w:pPr>
    <w:rPr>
      <w:b/>
      <w:color w:val="000080"/>
      <w:szCs w:val="24"/>
      <w:lang w:val="es-MX"/>
    </w:rPr>
  </w:style>
  <w:style w:type="paragraph" w:customStyle="1" w:styleId="EstiloDespus6pto9">
    <w:name w:val="Estilo Después: 6 pto9"/>
    <w:basedOn w:val="Normal"/>
    <w:rsid w:val="00212DE0"/>
    <w:rPr>
      <w:sz w:val="20"/>
      <w:lang w:val="es-MX"/>
    </w:rPr>
  </w:style>
  <w:style w:type="paragraph" w:customStyle="1" w:styleId="xl2310">
    <w:name w:val="xl2310"/>
    <w:basedOn w:val="Normal"/>
    <w:rsid w:val="00212DE0"/>
    <w:pPr>
      <w:spacing w:before="100" w:after="100"/>
      <w:jc w:val="left"/>
    </w:pPr>
    <w:rPr>
      <w:rFonts w:ascii="Arial Narrow" w:eastAsia="Times New Roman" w:hAnsi="Arial Narrow"/>
      <w:lang w:val="es-ES" w:eastAsia="es-MX"/>
    </w:rPr>
  </w:style>
  <w:style w:type="paragraph" w:customStyle="1" w:styleId="EpgrafeEstiloSinNegrita3">
    <w:name w:val="Epígrafe Estilo + Sin Negrita3"/>
    <w:basedOn w:val="Epgrafe"/>
    <w:rsid w:val="00212DE0"/>
    <w:pPr>
      <w:spacing w:before="0"/>
    </w:pPr>
    <w:rPr>
      <w:rFonts w:cs="Arial"/>
      <w:b/>
      <w:caps/>
      <w:kern w:val="32"/>
      <w:szCs w:val="28"/>
    </w:rPr>
  </w:style>
  <w:style w:type="character" w:customStyle="1" w:styleId="EpgrafeEstiloSinNegritaCar3">
    <w:name w:val="Epígrafe Estilo + Sin Negrita Car3"/>
    <w:basedOn w:val="Ttulo3Car6"/>
    <w:rsid w:val="0015463A"/>
    <w:rPr>
      <w:rFonts w:ascii="Arial" w:eastAsia="SimSun" w:hAnsi="Arial" w:cs="Arial"/>
      <w:b w:val="0"/>
      <w:bCs w:val="0"/>
      <w:caps/>
      <w:kern w:val="32"/>
      <w:sz w:val="22"/>
      <w:szCs w:val="28"/>
      <w:lang w:val="es-MX" w:eastAsia="zh-CN"/>
    </w:rPr>
  </w:style>
  <w:style w:type="paragraph" w:customStyle="1" w:styleId="EpgrafeEstiloJustificado3">
    <w:name w:val="Epígrafe Estilo + Justificado3"/>
    <w:basedOn w:val="Epgrafe"/>
    <w:rsid w:val="00212DE0"/>
    <w:rPr>
      <w:rFonts w:eastAsia="Times New Roman"/>
      <w:bCs w:val="0"/>
    </w:rPr>
  </w:style>
  <w:style w:type="paragraph" w:customStyle="1" w:styleId="TtuloEstilo5Negrita3">
    <w:name w:val="Título Estilo 5 + Negrita3"/>
    <w:basedOn w:val="Ttulo5"/>
    <w:rsid w:val="00212DE0"/>
    <w:rPr>
      <w:b/>
    </w:rPr>
  </w:style>
  <w:style w:type="character" w:customStyle="1" w:styleId="CarCar16">
    <w:name w:val="Car Car16"/>
    <w:basedOn w:val="Fuentedeprrafopredeter"/>
    <w:rsid w:val="00212DE0"/>
    <w:rPr>
      <w:rFonts w:ascii="Arial" w:eastAsia="SimSun" w:hAnsi="Arial" w:cs="Arial"/>
      <w:b/>
      <w:bCs/>
      <w:iCs/>
      <w:caps/>
      <w:sz w:val="24"/>
      <w:szCs w:val="24"/>
      <w:lang w:val="es-MX" w:eastAsia="zh-CN" w:bidi="ar-SA"/>
    </w:rPr>
  </w:style>
  <w:style w:type="character" w:customStyle="1" w:styleId="Ttulo1CarCar4">
    <w:name w:val="Título 1 Car Car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
    <w:name w:val="Estilo TDC 1 + Izquierda: 0 cm Primera línea: cm3"/>
    <w:basedOn w:val="TDC1"/>
    <w:rsid w:val="00212DE0"/>
    <w:pPr>
      <w:ind w:left="0" w:firstLine="0"/>
    </w:pPr>
    <w:rPr>
      <w:rFonts w:eastAsia="Times New Roman"/>
      <w:bCs w:val="0"/>
      <w:u w:val="none"/>
    </w:rPr>
  </w:style>
  <w:style w:type="paragraph" w:customStyle="1" w:styleId="TtuloEstilo114ptMaysculas1">
    <w:name w:val="Título Estilo 1 + 14 pt Mayúsculas1"/>
    <w:basedOn w:val="Ttulo1"/>
    <w:rsid w:val="00212DE0"/>
    <w:pPr>
      <w:tabs>
        <w:tab w:val="clear" w:pos="0"/>
        <w:tab w:val="num" w:pos="720"/>
      </w:tabs>
      <w:ind w:left="720" w:hanging="360"/>
    </w:pPr>
    <w:rPr>
      <w:caps w:val="0"/>
    </w:rPr>
  </w:style>
  <w:style w:type="paragraph" w:customStyle="1" w:styleId="EstiloTextoindependienteArial12ptJustificadoIzquierda12">
    <w:name w:val="Estilo Texto independiente + Arial 12 pt Justificado Izquierda: ...12"/>
    <w:basedOn w:val="Normal"/>
    <w:semiHidden/>
    <w:rsid w:val="00212DE0"/>
    <w:rPr>
      <w:rFonts w:eastAsia="Times New Roman"/>
      <w:szCs w:val="24"/>
      <w:lang w:val="es-ES" w:eastAsia="es-ES"/>
    </w:rPr>
  </w:style>
  <w:style w:type="paragraph" w:customStyle="1" w:styleId="TituloTablasdeContenido12">
    <w:name w:val="Titulo Tablas de Contenido12"/>
    <w:basedOn w:val="Normal"/>
    <w:rsid w:val="00212DE0"/>
    <w:pPr>
      <w:spacing w:before="360" w:after="360"/>
      <w:jc w:val="center"/>
    </w:pPr>
    <w:rPr>
      <w:b/>
      <w:caps/>
      <w:sz w:val="32"/>
      <w:szCs w:val="32"/>
    </w:rPr>
  </w:style>
  <w:style w:type="character" w:customStyle="1" w:styleId="TituloTablasdeContenidoCar12">
    <w:name w:val="Titulo Tablas de Contenido Car12"/>
    <w:basedOn w:val="CarCar2"/>
    <w:rsid w:val="00212DE0"/>
    <w:rPr>
      <w:rFonts w:ascii="Arial" w:eastAsia="SimSun" w:hAnsi="Arial" w:cs="Arial"/>
      <w:b/>
      <w:bCs/>
      <w:caps/>
      <w:kern w:val="32"/>
      <w:sz w:val="32"/>
      <w:szCs w:val="32"/>
      <w:lang w:val="es-CO" w:eastAsia="zh-CN" w:bidi="ar-SA"/>
    </w:rPr>
  </w:style>
  <w:style w:type="paragraph" w:customStyle="1" w:styleId="Portada212">
    <w:name w:val="Portada212"/>
    <w:basedOn w:val="Normal"/>
    <w:rsid w:val="00212DE0"/>
    <w:pPr>
      <w:jc w:val="center"/>
    </w:pPr>
    <w:rPr>
      <w:b/>
      <w:color w:val="000080"/>
      <w:szCs w:val="24"/>
      <w:lang w:val="es-MX"/>
    </w:rPr>
  </w:style>
  <w:style w:type="paragraph" w:customStyle="1" w:styleId="Portada112">
    <w:name w:val="Portada112"/>
    <w:basedOn w:val="TituloTablasdeContenido"/>
    <w:rsid w:val="00212DE0"/>
    <w:rPr>
      <w:rFonts w:cs="Times New Roman"/>
      <w:bCs w:val="0"/>
      <w:caps/>
      <w:kern w:val="0"/>
      <w:sz w:val="28"/>
      <w:szCs w:val="28"/>
    </w:rPr>
  </w:style>
  <w:style w:type="paragraph" w:customStyle="1" w:styleId="Portada312">
    <w:name w:val="Portada312"/>
    <w:basedOn w:val="Normal"/>
    <w:rsid w:val="00212DE0"/>
    <w:pPr>
      <w:jc w:val="center"/>
    </w:pPr>
    <w:rPr>
      <w:b/>
      <w:color w:val="0000FF"/>
      <w:sz w:val="52"/>
      <w:szCs w:val="52"/>
      <w:lang w:val="en-GB"/>
    </w:rPr>
  </w:style>
  <w:style w:type="paragraph" w:customStyle="1" w:styleId="Portada412">
    <w:name w:val="Portada412"/>
    <w:basedOn w:val="Normal"/>
    <w:rsid w:val="00212DE0"/>
    <w:pPr>
      <w:jc w:val="center"/>
    </w:pPr>
    <w:rPr>
      <w:b/>
      <w:sz w:val="28"/>
      <w:szCs w:val="36"/>
      <w:lang w:val="en-GB"/>
    </w:rPr>
  </w:style>
  <w:style w:type="paragraph" w:customStyle="1" w:styleId="EstiloDespus6pto12">
    <w:name w:val="Estilo Después: 6 pto12"/>
    <w:basedOn w:val="Normal"/>
    <w:rsid w:val="00212DE0"/>
    <w:rPr>
      <w:sz w:val="20"/>
      <w:lang w:val="es-MX"/>
    </w:rPr>
  </w:style>
  <w:style w:type="paragraph" w:customStyle="1" w:styleId="xl2312">
    <w:name w:val="xl23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
    <w:name w:val="Estilo TDC 1 + Izquierda: 0 cm Primera línea: cm12"/>
    <w:basedOn w:val="TDC1"/>
    <w:rsid w:val="00212DE0"/>
    <w:pPr>
      <w:ind w:left="0" w:firstLine="0"/>
    </w:pPr>
    <w:rPr>
      <w:rFonts w:eastAsia="Times New Roman"/>
      <w:bCs w:val="0"/>
      <w:u w:val="none"/>
    </w:rPr>
  </w:style>
  <w:style w:type="paragraph" w:customStyle="1" w:styleId="TtuloEstilo5Despus12pto2">
    <w:name w:val="Título Estilo 5 + Después: 12 pto2"/>
    <w:basedOn w:val="Ttulo5"/>
    <w:rsid w:val="00212DE0"/>
    <w:rPr>
      <w:b/>
    </w:rPr>
  </w:style>
  <w:style w:type="paragraph" w:customStyle="1" w:styleId="EstiloTextoindependienteArial12ptJustificadoIzquierda22">
    <w:name w:val="Estilo Texto independiente + Arial 12 pt Justificado Izquierda: ...22"/>
    <w:basedOn w:val="Normal"/>
    <w:semiHidden/>
    <w:rsid w:val="00212DE0"/>
    <w:rPr>
      <w:rFonts w:eastAsia="Times New Roman"/>
      <w:szCs w:val="24"/>
      <w:lang w:val="es-ES" w:eastAsia="es-ES"/>
    </w:rPr>
  </w:style>
  <w:style w:type="paragraph" w:customStyle="1" w:styleId="TituloTablasdeContenido22">
    <w:name w:val="Titulo Tablas de Contenido22"/>
    <w:basedOn w:val="Normal"/>
    <w:rsid w:val="00212DE0"/>
    <w:pPr>
      <w:spacing w:before="360" w:after="360"/>
      <w:jc w:val="center"/>
    </w:pPr>
    <w:rPr>
      <w:rFonts w:cs="Arial"/>
      <w:b/>
      <w:bCs/>
      <w:caps/>
      <w:kern w:val="32"/>
      <w:sz w:val="32"/>
      <w:szCs w:val="32"/>
    </w:rPr>
  </w:style>
  <w:style w:type="paragraph" w:customStyle="1" w:styleId="Portada222">
    <w:name w:val="Portada222"/>
    <w:basedOn w:val="Normal"/>
    <w:rsid w:val="00212DE0"/>
    <w:pPr>
      <w:jc w:val="center"/>
    </w:pPr>
    <w:rPr>
      <w:b/>
      <w:color w:val="000080"/>
      <w:szCs w:val="24"/>
      <w:lang w:val="es-MX"/>
    </w:rPr>
  </w:style>
  <w:style w:type="paragraph" w:customStyle="1" w:styleId="EstiloDespus6pto22">
    <w:name w:val="Estilo Después: 6 pto22"/>
    <w:basedOn w:val="Normal"/>
    <w:rsid w:val="00212DE0"/>
    <w:rPr>
      <w:sz w:val="20"/>
      <w:lang w:val="es-MX"/>
    </w:rPr>
  </w:style>
  <w:style w:type="paragraph" w:customStyle="1" w:styleId="xl2322">
    <w:name w:val="xl2322"/>
    <w:basedOn w:val="Normal"/>
    <w:rsid w:val="00212DE0"/>
    <w:pPr>
      <w:spacing w:before="100" w:after="100"/>
      <w:jc w:val="left"/>
    </w:pPr>
    <w:rPr>
      <w:rFonts w:ascii="Arial Narrow" w:eastAsia="Times New Roman" w:hAnsi="Arial Narrow"/>
      <w:lang w:val="es-ES" w:eastAsia="es-MX"/>
    </w:rPr>
  </w:style>
  <w:style w:type="paragraph" w:customStyle="1" w:styleId="EpgrafeEstiloSinNegrita12">
    <w:name w:val="Epígrafe Estilo + Sin Negrita12"/>
    <w:basedOn w:val="Epgrafe"/>
    <w:rsid w:val="00212DE0"/>
    <w:pPr>
      <w:spacing w:before="0"/>
    </w:pPr>
    <w:rPr>
      <w:rFonts w:cs="Arial"/>
      <w:b/>
      <w:caps/>
      <w:kern w:val="32"/>
      <w:szCs w:val="28"/>
    </w:rPr>
  </w:style>
  <w:style w:type="character" w:customStyle="1" w:styleId="EpgrafeEstiloSinNegritaCar12">
    <w:name w:val="Epígrafe Estilo + Sin Negrita Car12"/>
    <w:basedOn w:val="Ttulo3Car6"/>
    <w:rsid w:val="0015463A"/>
    <w:rPr>
      <w:rFonts w:ascii="Arial" w:eastAsia="SimSun" w:hAnsi="Arial" w:cs="Arial"/>
      <w:b w:val="0"/>
      <w:bCs w:val="0"/>
      <w:caps/>
      <w:kern w:val="32"/>
      <w:sz w:val="22"/>
      <w:szCs w:val="28"/>
      <w:lang w:val="es-MX" w:eastAsia="zh-CN"/>
    </w:rPr>
  </w:style>
  <w:style w:type="paragraph" w:customStyle="1" w:styleId="EpgrafeEstiloJustificado12">
    <w:name w:val="Epígrafe Estilo + Justificado12"/>
    <w:basedOn w:val="Epgrafe"/>
    <w:rsid w:val="00212DE0"/>
    <w:rPr>
      <w:rFonts w:eastAsia="Times New Roman"/>
      <w:bCs w:val="0"/>
    </w:rPr>
  </w:style>
  <w:style w:type="paragraph" w:customStyle="1" w:styleId="TtuloEstilo5Negrita12">
    <w:name w:val="Título Estilo 5 + Negrita12"/>
    <w:basedOn w:val="Ttulo5"/>
    <w:rsid w:val="00212DE0"/>
    <w:rPr>
      <w:b/>
    </w:rPr>
  </w:style>
  <w:style w:type="paragraph" w:customStyle="1" w:styleId="EstiloTDC1Izquierda0cmPrimeralneacm21">
    <w:name w:val="Estilo TDC 1 + Izquierda: 0 cm Primera línea: cm2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
    <w:name w:val="Estilo Texto independiente + Arial 12 pt Justificado Izquierda: ...111"/>
    <w:basedOn w:val="Normal"/>
    <w:semiHidden/>
    <w:rsid w:val="00212DE0"/>
    <w:rPr>
      <w:rFonts w:eastAsia="Times New Roman"/>
      <w:szCs w:val="24"/>
      <w:lang w:val="es-ES" w:eastAsia="es-ES"/>
    </w:rPr>
  </w:style>
  <w:style w:type="paragraph" w:customStyle="1" w:styleId="TituloTablasdeContenido111">
    <w:name w:val="Titulo Tablas de Contenido111"/>
    <w:basedOn w:val="Normal"/>
    <w:rsid w:val="00212DE0"/>
    <w:pPr>
      <w:spacing w:before="360" w:after="360"/>
      <w:jc w:val="center"/>
    </w:pPr>
    <w:rPr>
      <w:b/>
      <w:caps/>
      <w:sz w:val="32"/>
      <w:szCs w:val="32"/>
    </w:rPr>
  </w:style>
  <w:style w:type="character" w:customStyle="1" w:styleId="TituloTablasdeContenidoCar111">
    <w:name w:val="Titulo Tablas de Contenido Car111"/>
    <w:basedOn w:val="CarCar2"/>
    <w:rsid w:val="00212DE0"/>
    <w:rPr>
      <w:rFonts w:ascii="Arial" w:eastAsia="SimSun" w:hAnsi="Arial" w:cs="Arial"/>
      <w:b/>
      <w:bCs/>
      <w:caps/>
      <w:kern w:val="32"/>
      <w:sz w:val="32"/>
      <w:szCs w:val="32"/>
      <w:lang w:val="es-CO" w:eastAsia="zh-CN" w:bidi="ar-SA"/>
    </w:rPr>
  </w:style>
  <w:style w:type="paragraph" w:customStyle="1" w:styleId="Portada2111">
    <w:name w:val="Portada2111"/>
    <w:basedOn w:val="Normal"/>
    <w:rsid w:val="00212DE0"/>
    <w:pPr>
      <w:jc w:val="center"/>
    </w:pPr>
    <w:rPr>
      <w:b/>
      <w:color w:val="000080"/>
      <w:szCs w:val="24"/>
      <w:lang w:val="es-MX"/>
    </w:rPr>
  </w:style>
  <w:style w:type="paragraph" w:customStyle="1" w:styleId="Portada1111">
    <w:name w:val="Portada1111"/>
    <w:basedOn w:val="TituloTablasdeContenido"/>
    <w:rsid w:val="00212DE0"/>
    <w:rPr>
      <w:rFonts w:cs="Times New Roman"/>
      <w:bCs w:val="0"/>
      <w:caps/>
      <w:kern w:val="0"/>
      <w:sz w:val="28"/>
      <w:szCs w:val="28"/>
    </w:rPr>
  </w:style>
  <w:style w:type="paragraph" w:customStyle="1" w:styleId="Portada3111">
    <w:name w:val="Portada3111"/>
    <w:basedOn w:val="Normal"/>
    <w:rsid w:val="00212DE0"/>
    <w:pPr>
      <w:jc w:val="center"/>
    </w:pPr>
    <w:rPr>
      <w:b/>
      <w:color w:val="0000FF"/>
      <w:sz w:val="52"/>
      <w:szCs w:val="52"/>
      <w:lang w:val="en-GB"/>
    </w:rPr>
  </w:style>
  <w:style w:type="paragraph" w:customStyle="1" w:styleId="Portada4111">
    <w:name w:val="Portada4111"/>
    <w:basedOn w:val="Normal"/>
    <w:rsid w:val="00212DE0"/>
    <w:pPr>
      <w:jc w:val="center"/>
    </w:pPr>
    <w:rPr>
      <w:b/>
      <w:sz w:val="28"/>
      <w:szCs w:val="36"/>
      <w:lang w:val="en-GB"/>
    </w:rPr>
  </w:style>
  <w:style w:type="paragraph" w:customStyle="1" w:styleId="EstiloDespus6pto111">
    <w:name w:val="Estilo Después: 6 pto111"/>
    <w:basedOn w:val="Normal"/>
    <w:rsid w:val="00212DE0"/>
    <w:rPr>
      <w:sz w:val="20"/>
      <w:lang w:val="es-MX"/>
    </w:rPr>
  </w:style>
  <w:style w:type="paragraph" w:customStyle="1" w:styleId="xl23111">
    <w:name w:val="xl231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
    <w:name w:val="Estilo TDC 1 + Izquierda: 0 cm Primera línea: cm1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
    <w:name w:val="Estilo Texto independiente + Arial 12 pt Justificado Izquierda: ...211"/>
    <w:basedOn w:val="Normal"/>
    <w:semiHidden/>
    <w:rsid w:val="00212DE0"/>
    <w:rPr>
      <w:rFonts w:eastAsia="Times New Roman"/>
      <w:szCs w:val="24"/>
      <w:lang w:val="es-ES" w:eastAsia="es-ES"/>
    </w:rPr>
  </w:style>
  <w:style w:type="paragraph" w:customStyle="1" w:styleId="TituloTablasdeContenido211">
    <w:name w:val="Titulo Tablas de Contenido211"/>
    <w:basedOn w:val="Normal"/>
    <w:rsid w:val="00212DE0"/>
    <w:pPr>
      <w:spacing w:before="360" w:after="360"/>
      <w:jc w:val="center"/>
    </w:pPr>
    <w:rPr>
      <w:rFonts w:cs="Arial"/>
      <w:b/>
      <w:bCs/>
      <w:caps/>
      <w:kern w:val="32"/>
      <w:sz w:val="32"/>
      <w:szCs w:val="32"/>
    </w:rPr>
  </w:style>
  <w:style w:type="character" w:customStyle="1" w:styleId="TituloTablasdeContenidoCar21">
    <w:name w:val="Titulo Tablas de Contenido Car21"/>
    <w:basedOn w:val="Ttulo3Car6"/>
    <w:rsid w:val="0015463A"/>
    <w:rPr>
      <w:rFonts w:ascii="Arial" w:eastAsia="SimSun" w:hAnsi="Arial" w:cs="Arial"/>
      <w:b w:val="0"/>
      <w:bCs w:val="0"/>
      <w:caps/>
      <w:kern w:val="32"/>
      <w:sz w:val="32"/>
      <w:szCs w:val="32"/>
      <w:lang w:val="es-CO" w:eastAsia="zh-CN"/>
    </w:rPr>
  </w:style>
  <w:style w:type="paragraph" w:customStyle="1" w:styleId="Portada2211">
    <w:name w:val="Portada2211"/>
    <w:basedOn w:val="Normal"/>
    <w:rsid w:val="00212DE0"/>
    <w:pPr>
      <w:jc w:val="center"/>
    </w:pPr>
    <w:rPr>
      <w:b/>
      <w:color w:val="000080"/>
      <w:szCs w:val="24"/>
      <w:lang w:val="es-MX"/>
    </w:rPr>
  </w:style>
  <w:style w:type="paragraph" w:customStyle="1" w:styleId="Portada121">
    <w:name w:val="Portada121"/>
    <w:basedOn w:val="TituloTablasdeContenido"/>
    <w:rsid w:val="00212DE0"/>
    <w:rPr>
      <w:caps/>
      <w:sz w:val="28"/>
      <w:szCs w:val="28"/>
    </w:rPr>
  </w:style>
  <w:style w:type="paragraph" w:customStyle="1" w:styleId="Portada321">
    <w:name w:val="Portada321"/>
    <w:basedOn w:val="Normal"/>
    <w:rsid w:val="00212DE0"/>
    <w:pPr>
      <w:jc w:val="center"/>
    </w:pPr>
    <w:rPr>
      <w:b/>
      <w:color w:val="0000FF"/>
      <w:sz w:val="52"/>
      <w:szCs w:val="52"/>
      <w:lang w:val="en-GB"/>
    </w:rPr>
  </w:style>
  <w:style w:type="paragraph" w:customStyle="1" w:styleId="Portada421">
    <w:name w:val="Portada421"/>
    <w:basedOn w:val="Normal"/>
    <w:rsid w:val="00212DE0"/>
    <w:pPr>
      <w:jc w:val="center"/>
    </w:pPr>
    <w:rPr>
      <w:b/>
      <w:sz w:val="28"/>
      <w:szCs w:val="36"/>
      <w:lang w:val="en-GB"/>
    </w:rPr>
  </w:style>
  <w:style w:type="paragraph" w:customStyle="1" w:styleId="EstiloDespus6pto211">
    <w:name w:val="Estilo Después: 6 pto211"/>
    <w:basedOn w:val="Normal"/>
    <w:rsid w:val="00212DE0"/>
    <w:rPr>
      <w:sz w:val="20"/>
      <w:lang w:val="es-MX"/>
    </w:rPr>
  </w:style>
  <w:style w:type="paragraph" w:customStyle="1" w:styleId="xl23211">
    <w:name w:val="xl2321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
    <w:name w:val="Epígrafe Estilo + Sin Negrita111"/>
    <w:basedOn w:val="Epgrafe"/>
    <w:rsid w:val="00212DE0"/>
    <w:pPr>
      <w:spacing w:before="0"/>
    </w:pPr>
    <w:rPr>
      <w:rFonts w:cs="Arial"/>
      <w:b/>
      <w:caps/>
      <w:kern w:val="32"/>
      <w:szCs w:val="28"/>
    </w:rPr>
  </w:style>
  <w:style w:type="character" w:customStyle="1" w:styleId="EpgrafeEstiloSinNegritaCar111">
    <w:name w:val="Epígrafe Estilo + Sin Negrita Car111"/>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1">
    <w:name w:val="Epígrafe Estilo + Justificado111"/>
    <w:basedOn w:val="Epgrafe"/>
    <w:rsid w:val="00212DE0"/>
    <w:rPr>
      <w:rFonts w:eastAsia="Times New Roman"/>
      <w:bCs w:val="0"/>
    </w:rPr>
  </w:style>
  <w:style w:type="paragraph" w:customStyle="1" w:styleId="TtuloEstilo5Negrita111">
    <w:name w:val="Título Estilo 5 + Negrita111"/>
    <w:basedOn w:val="Ttulo5"/>
    <w:rsid w:val="00212DE0"/>
    <w:pPr>
      <w:numPr>
        <w:ilvl w:val="0"/>
        <w:numId w:val="0"/>
      </w:numPr>
      <w:tabs>
        <w:tab w:val="num" w:pos="3600"/>
      </w:tabs>
      <w:ind w:left="3600" w:hanging="360"/>
    </w:pPr>
    <w:rPr>
      <w:b/>
    </w:rPr>
  </w:style>
  <w:style w:type="paragraph" w:customStyle="1" w:styleId="EstiloTextoindependienteArial12ptJustificadoIzquierda31">
    <w:name w:val="Estilo Texto independiente + Arial 12 pt Justificado Izquierda: ...31"/>
    <w:basedOn w:val="Normal"/>
    <w:semiHidden/>
    <w:rsid w:val="00212DE0"/>
    <w:rPr>
      <w:rFonts w:eastAsia="Times New Roman"/>
      <w:szCs w:val="24"/>
      <w:lang w:val="es-ES" w:eastAsia="es-ES"/>
    </w:rPr>
  </w:style>
  <w:style w:type="paragraph" w:customStyle="1" w:styleId="TituloTablasdeContenido31">
    <w:name w:val="Titulo Tablas de Contenido31"/>
    <w:basedOn w:val="Normal"/>
    <w:rsid w:val="00212DE0"/>
    <w:pPr>
      <w:spacing w:before="360" w:after="360"/>
      <w:jc w:val="center"/>
    </w:pPr>
    <w:rPr>
      <w:b/>
      <w:caps/>
      <w:sz w:val="32"/>
      <w:szCs w:val="32"/>
    </w:rPr>
  </w:style>
  <w:style w:type="paragraph" w:customStyle="1" w:styleId="Portada231">
    <w:name w:val="Portada231"/>
    <w:basedOn w:val="Normal"/>
    <w:rsid w:val="00212DE0"/>
    <w:pPr>
      <w:jc w:val="center"/>
    </w:pPr>
    <w:rPr>
      <w:b/>
      <w:color w:val="000080"/>
      <w:szCs w:val="24"/>
      <w:lang w:val="es-MX"/>
    </w:rPr>
  </w:style>
  <w:style w:type="paragraph" w:customStyle="1" w:styleId="EstiloDespus6pto31">
    <w:name w:val="Estilo Después: 6 pto31"/>
    <w:basedOn w:val="Normal"/>
    <w:rsid w:val="00212DE0"/>
    <w:rPr>
      <w:sz w:val="20"/>
      <w:lang w:val="es-MX"/>
    </w:rPr>
  </w:style>
  <w:style w:type="paragraph" w:customStyle="1" w:styleId="xl2331">
    <w:name w:val="xl2331"/>
    <w:basedOn w:val="Normal"/>
    <w:rsid w:val="00212DE0"/>
    <w:pPr>
      <w:spacing w:before="100" w:after="100"/>
      <w:jc w:val="left"/>
    </w:pPr>
    <w:rPr>
      <w:rFonts w:ascii="Arial Narrow" w:eastAsia="Times New Roman" w:hAnsi="Arial Narrow"/>
      <w:lang w:val="es-ES" w:eastAsia="es-MX"/>
    </w:rPr>
  </w:style>
  <w:style w:type="paragraph" w:customStyle="1" w:styleId="Textodenotaalfinal2">
    <w:name w:val="Texto de nota al final2"/>
    <w:basedOn w:val="Normal"/>
    <w:rsid w:val="00212DE0"/>
    <w:pPr>
      <w:widowControl w:val="0"/>
      <w:jc w:val="left"/>
    </w:pPr>
    <w:rPr>
      <w:rFonts w:eastAsia="Times New Roman"/>
      <w:snapToGrid w:val="0"/>
      <w:lang w:val="es-CL" w:eastAsia="es-ES"/>
    </w:rPr>
  </w:style>
  <w:style w:type="paragraph" w:customStyle="1" w:styleId="EstiloTextoindependienteArial12ptJustificadoIzquierda41">
    <w:name w:val="Estilo Texto independiente + Arial 12 pt Justificado Izquierda: ...41"/>
    <w:basedOn w:val="Normal"/>
    <w:semiHidden/>
    <w:rsid w:val="00212DE0"/>
    <w:rPr>
      <w:rFonts w:eastAsia="Times New Roman"/>
      <w:szCs w:val="24"/>
      <w:lang w:val="es-ES" w:eastAsia="es-ES"/>
    </w:rPr>
  </w:style>
  <w:style w:type="paragraph" w:customStyle="1" w:styleId="TituloTablasdeContenido41">
    <w:name w:val="Titulo Tablas de Contenido41"/>
    <w:basedOn w:val="Normal"/>
    <w:rsid w:val="00212DE0"/>
    <w:pPr>
      <w:spacing w:before="360" w:after="360"/>
      <w:jc w:val="center"/>
    </w:pPr>
    <w:rPr>
      <w:b/>
      <w:caps/>
      <w:sz w:val="32"/>
      <w:szCs w:val="32"/>
    </w:rPr>
  </w:style>
  <w:style w:type="paragraph" w:customStyle="1" w:styleId="Portada241">
    <w:name w:val="Portada241"/>
    <w:basedOn w:val="Normal"/>
    <w:rsid w:val="00212DE0"/>
    <w:pPr>
      <w:jc w:val="center"/>
    </w:pPr>
    <w:rPr>
      <w:b/>
      <w:color w:val="000080"/>
      <w:szCs w:val="24"/>
      <w:lang w:val="es-MX"/>
    </w:rPr>
  </w:style>
  <w:style w:type="paragraph" w:customStyle="1" w:styleId="EstiloDespus6pto41">
    <w:name w:val="Estilo Después: 6 pto41"/>
    <w:basedOn w:val="Normal"/>
    <w:rsid w:val="00212DE0"/>
    <w:rPr>
      <w:sz w:val="20"/>
      <w:lang w:val="es-MX"/>
    </w:rPr>
  </w:style>
  <w:style w:type="paragraph" w:customStyle="1" w:styleId="xl2341">
    <w:name w:val="xl2341"/>
    <w:basedOn w:val="Normal"/>
    <w:rsid w:val="00212DE0"/>
    <w:pPr>
      <w:spacing w:before="100" w:after="100"/>
      <w:jc w:val="left"/>
    </w:pPr>
    <w:rPr>
      <w:rFonts w:ascii="Arial Narrow" w:eastAsia="Times New Roman" w:hAnsi="Arial Narrow"/>
      <w:lang w:val="es-ES" w:eastAsia="es-MX"/>
    </w:rPr>
  </w:style>
  <w:style w:type="paragraph" w:customStyle="1" w:styleId="Textodenotaalfinal11">
    <w:name w:val="Texto de nota al final11"/>
    <w:basedOn w:val="Normal"/>
    <w:rsid w:val="00212DE0"/>
    <w:pPr>
      <w:widowControl w:val="0"/>
      <w:jc w:val="left"/>
    </w:pPr>
    <w:rPr>
      <w:rFonts w:eastAsia="Times New Roman"/>
      <w:snapToGrid w:val="0"/>
      <w:lang w:val="es-CL" w:eastAsia="es-ES"/>
    </w:rPr>
  </w:style>
  <w:style w:type="paragraph" w:customStyle="1" w:styleId="Lista21">
    <w:name w:val="Lista21"/>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
    <w:name w:val="Estilo Texto independiente + Arial 12 pt Justificado Izquierda: ...51"/>
    <w:basedOn w:val="Normal"/>
    <w:semiHidden/>
    <w:rsid w:val="00212DE0"/>
    <w:rPr>
      <w:rFonts w:eastAsia="Times New Roman"/>
      <w:szCs w:val="24"/>
      <w:lang w:val="es-ES" w:eastAsia="es-ES"/>
    </w:rPr>
  </w:style>
  <w:style w:type="paragraph" w:customStyle="1" w:styleId="TituloTablasdeContenido51">
    <w:name w:val="Titulo Tablas de Contenido51"/>
    <w:basedOn w:val="Normal"/>
    <w:rsid w:val="00212DE0"/>
    <w:pPr>
      <w:spacing w:before="360" w:after="360"/>
      <w:jc w:val="center"/>
    </w:pPr>
    <w:rPr>
      <w:b/>
      <w:caps/>
      <w:sz w:val="32"/>
      <w:szCs w:val="32"/>
    </w:rPr>
  </w:style>
  <w:style w:type="paragraph" w:customStyle="1" w:styleId="Portada251">
    <w:name w:val="Portada251"/>
    <w:basedOn w:val="Normal"/>
    <w:rsid w:val="00212DE0"/>
    <w:pPr>
      <w:jc w:val="center"/>
    </w:pPr>
    <w:rPr>
      <w:b/>
      <w:color w:val="000080"/>
      <w:szCs w:val="24"/>
      <w:lang w:val="es-MX"/>
    </w:rPr>
  </w:style>
  <w:style w:type="paragraph" w:customStyle="1" w:styleId="EstiloDespus6pto51">
    <w:name w:val="Estilo Después: 6 pto51"/>
    <w:basedOn w:val="Normal"/>
    <w:rsid w:val="00212DE0"/>
    <w:rPr>
      <w:sz w:val="20"/>
      <w:lang w:val="es-MX"/>
    </w:rPr>
  </w:style>
  <w:style w:type="paragraph" w:customStyle="1" w:styleId="xl2351">
    <w:name w:val="xl2351"/>
    <w:basedOn w:val="Normal"/>
    <w:rsid w:val="00212DE0"/>
    <w:pPr>
      <w:spacing w:before="100" w:after="100"/>
      <w:jc w:val="left"/>
    </w:pPr>
    <w:rPr>
      <w:rFonts w:ascii="Arial Narrow" w:eastAsia="Times New Roman" w:hAnsi="Arial Narrow"/>
      <w:lang w:val="es-ES" w:eastAsia="es-MX"/>
    </w:rPr>
  </w:style>
  <w:style w:type="paragraph" w:customStyle="1" w:styleId="TtuloEstilo5Despus12pto11">
    <w:name w:val="Título Estilo 5 + Después: 12 pto11"/>
    <w:basedOn w:val="Ttulo5"/>
    <w:rsid w:val="00212DE0"/>
    <w:pPr>
      <w:numPr>
        <w:ilvl w:val="0"/>
        <w:numId w:val="0"/>
      </w:numPr>
      <w:tabs>
        <w:tab w:val="num" w:pos="0"/>
        <w:tab w:val="num" w:pos="491"/>
      </w:tabs>
    </w:pPr>
  </w:style>
  <w:style w:type="paragraph" w:customStyle="1" w:styleId="EstiloTextoindependienteArial12ptJustificadoIzquierda61">
    <w:name w:val="Estilo Texto independiente + Arial 12 pt Justificado Izquierda: ...61"/>
    <w:basedOn w:val="Normal"/>
    <w:semiHidden/>
    <w:rsid w:val="00212DE0"/>
    <w:rPr>
      <w:rFonts w:eastAsia="Times New Roman"/>
      <w:szCs w:val="24"/>
      <w:lang w:val="es-ES" w:eastAsia="es-ES"/>
    </w:rPr>
  </w:style>
  <w:style w:type="paragraph" w:customStyle="1" w:styleId="TituloTablasdeContenido61">
    <w:name w:val="Titulo Tablas de Contenido61"/>
    <w:basedOn w:val="Normal"/>
    <w:rsid w:val="00212DE0"/>
    <w:pPr>
      <w:spacing w:before="360" w:after="360"/>
      <w:jc w:val="center"/>
    </w:pPr>
    <w:rPr>
      <w:b/>
      <w:caps/>
      <w:sz w:val="32"/>
      <w:szCs w:val="32"/>
    </w:rPr>
  </w:style>
  <w:style w:type="paragraph" w:customStyle="1" w:styleId="Portada261">
    <w:name w:val="Portada261"/>
    <w:basedOn w:val="Normal"/>
    <w:rsid w:val="00212DE0"/>
    <w:pPr>
      <w:jc w:val="center"/>
    </w:pPr>
    <w:rPr>
      <w:b/>
      <w:color w:val="000080"/>
      <w:szCs w:val="24"/>
      <w:lang w:val="es-MX"/>
    </w:rPr>
  </w:style>
  <w:style w:type="paragraph" w:customStyle="1" w:styleId="EstiloDespus6pto61">
    <w:name w:val="Estilo Después: 6 pto61"/>
    <w:basedOn w:val="Normal"/>
    <w:rsid w:val="00212DE0"/>
    <w:rPr>
      <w:sz w:val="20"/>
      <w:lang w:val="es-MX"/>
    </w:rPr>
  </w:style>
  <w:style w:type="paragraph" w:customStyle="1" w:styleId="xl2361">
    <w:name w:val="xl236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
    <w:name w:val="Estilo Texto independiente + Arial 12 pt Justificado Izquierda: ...71"/>
    <w:basedOn w:val="Normal"/>
    <w:semiHidden/>
    <w:rsid w:val="00212DE0"/>
    <w:rPr>
      <w:rFonts w:eastAsia="Times New Roman"/>
      <w:szCs w:val="24"/>
      <w:lang w:val="es-ES" w:eastAsia="es-ES"/>
    </w:rPr>
  </w:style>
  <w:style w:type="paragraph" w:customStyle="1" w:styleId="TituloTablasdeContenido71">
    <w:name w:val="Titulo Tablas de Contenido71"/>
    <w:basedOn w:val="Normal"/>
    <w:rsid w:val="00212DE0"/>
    <w:pPr>
      <w:spacing w:before="360" w:after="360"/>
      <w:jc w:val="center"/>
    </w:pPr>
    <w:rPr>
      <w:rFonts w:cs="Arial"/>
      <w:b/>
      <w:bCs/>
      <w:caps/>
      <w:kern w:val="32"/>
      <w:sz w:val="32"/>
      <w:szCs w:val="32"/>
    </w:rPr>
  </w:style>
  <w:style w:type="paragraph" w:customStyle="1" w:styleId="Portada271">
    <w:name w:val="Portada271"/>
    <w:basedOn w:val="Normal"/>
    <w:rsid w:val="00212DE0"/>
    <w:pPr>
      <w:jc w:val="center"/>
    </w:pPr>
    <w:rPr>
      <w:b/>
      <w:color w:val="000080"/>
      <w:szCs w:val="24"/>
      <w:lang w:val="es-MX"/>
    </w:rPr>
  </w:style>
  <w:style w:type="paragraph" w:customStyle="1" w:styleId="EstiloDespus6pto71">
    <w:name w:val="Estilo Después: 6 pto71"/>
    <w:basedOn w:val="Normal"/>
    <w:rsid w:val="00212DE0"/>
    <w:rPr>
      <w:sz w:val="20"/>
      <w:lang w:val="es-MX"/>
    </w:rPr>
  </w:style>
  <w:style w:type="paragraph" w:customStyle="1" w:styleId="xl2371">
    <w:name w:val="xl2371"/>
    <w:basedOn w:val="Normal"/>
    <w:rsid w:val="00212DE0"/>
    <w:pPr>
      <w:spacing w:before="100" w:after="100"/>
      <w:jc w:val="left"/>
    </w:pPr>
    <w:rPr>
      <w:rFonts w:ascii="Arial Narrow" w:eastAsia="Times New Roman" w:hAnsi="Arial Narrow"/>
      <w:lang w:val="es-ES" w:eastAsia="es-MX"/>
    </w:rPr>
  </w:style>
  <w:style w:type="paragraph" w:customStyle="1" w:styleId="EpgrafeEstiloSinNegrita21">
    <w:name w:val="Epígrafe Estilo + Sin Negrita21"/>
    <w:basedOn w:val="Epgrafe"/>
    <w:rsid w:val="00212DE0"/>
    <w:pPr>
      <w:spacing w:before="0"/>
    </w:pPr>
    <w:rPr>
      <w:rFonts w:cs="Arial"/>
      <w:b/>
      <w:caps/>
      <w:kern w:val="32"/>
      <w:szCs w:val="28"/>
    </w:rPr>
  </w:style>
  <w:style w:type="character" w:customStyle="1" w:styleId="EpgrafeEstiloSinNegritaCar21">
    <w:name w:val="Epígrafe Estilo + Sin Negrita Car21"/>
    <w:basedOn w:val="Ttulo3Car6"/>
    <w:rsid w:val="0015463A"/>
    <w:rPr>
      <w:rFonts w:ascii="Arial" w:eastAsia="SimSun" w:hAnsi="Arial" w:cs="Arial"/>
      <w:b w:val="0"/>
      <w:bCs w:val="0"/>
      <w:caps/>
      <w:kern w:val="32"/>
      <w:sz w:val="22"/>
      <w:szCs w:val="28"/>
      <w:lang w:val="es-MX" w:eastAsia="zh-CN"/>
    </w:rPr>
  </w:style>
  <w:style w:type="paragraph" w:customStyle="1" w:styleId="EpgrafeEstiloJustificado21">
    <w:name w:val="Epígrafe Estilo + Justificado21"/>
    <w:basedOn w:val="Epgrafe"/>
    <w:rsid w:val="00212DE0"/>
    <w:rPr>
      <w:rFonts w:eastAsia="Times New Roman"/>
      <w:bCs w:val="0"/>
    </w:rPr>
  </w:style>
  <w:style w:type="paragraph" w:customStyle="1" w:styleId="TtuloEstilo5Negrita21">
    <w:name w:val="Título Estilo 5 + Negrita21"/>
    <w:basedOn w:val="Ttulo5"/>
    <w:rsid w:val="00212DE0"/>
    <w:rPr>
      <w:b/>
    </w:rPr>
  </w:style>
  <w:style w:type="character" w:customStyle="1" w:styleId="CarCar17">
    <w:name w:val="Car Car17"/>
    <w:basedOn w:val="Fuentedeprrafopredeter"/>
    <w:rsid w:val="00212DE0"/>
    <w:rPr>
      <w:rFonts w:ascii="Arial" w:eastAsia="SimSun" w:hAnsi="Arial" w:cs="Arial"/>
      <w:b/>
      <w:bCs/>
      <w:caps/>
      <w:kern w:val="32"/>
      <w:sz w:val="28"/>
      <w:szCs w:val="28"/>
      <w:lang w:val="es-MX" w:eastAsia="zh-CN" w:bidi="ar-SA"/>
    </w:rPr>
  </w:style>
  <w:style w:type="character" w:customStyle="1" w:styleId="Ttulo1CarCar5">
    <w:name w:val="Título 1 Car Car5"/>
    <w:basedOn w:val="Fuentedeprrafopredeter"/>
    <w:rsid w:val="00212DE0"/>
    <w:rPr>
      <w:rFonts w:ascii="Arial" w:eastAsia="SimSun" w:hAnsi="Arial" w:cs="Arial"/>
      <w:b/>
      <w:bCs/>
      <w:caps/>
      <w:kern w:val="32"/>
      <w:sz w:val="28"/>
      <w:szCs w:val="28"/>
      <w:lang w:val="es-CO" w:eastAsia="zh-CN" w:bidi="ar-SA"/>
    </w:rPr>
  </w:style>
  <w:style w:type="character" w:customStyle="1" w:styleId="Ttulo1CarCar6">
    <w:name w:val="Título 1 Car Car6"/>
    <w:basedOn w:val="Fuentedeprrafopredeter"/>
    <w:rsid w:val="00212DE0"/>
    <w:rPr>
      <w:rFonts w:ascii="Arial" w:eastAsia="SimSun" w:hAnsi="Arial" w:cs="Arial"/>
      <w:b/>
      <w:bCs/>
      <w:caps/>
      <w:kern w:val="32"/>
      <w:sz w:val="28"/>
      <w:szCs w:val="28"/>
      <w:lang w:val="es-MX" w:eastAsia="zh-CN" w:bidi="ar-SA"/>
    </w:rPr>
  </w:style>
  <w:style w:type="character" w:customStyle="1" w:styleId="CarCar9">
    <w:name w:val="Car Car9"/>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
    <w:name w:val="Texto de nota al final3"/>
    <w:basedOn w:val="Normal"/>
    <w:rsid w:val="00212DE0"/>
    <w:pPr>
      <w:widowControl w:val="0"/>
      <w:jc w:val="left"/>
    </w:pPr>
    <w:rPr>
      <w:rFonts w:eastAsia="Times New Roman"/>
      <w:snapToGrid w:val="0"/>
      <w:lang w:val="es-CL" w:eastAsia="es-ES"/>
    </w:rPr>
  </w:style>
  <w:style w:type="paragraph" w:customStyle="1" w:styleId="Textodenotaalfinal32">
    <w:name w:val="Texto de nota al final32"/>
    <w:basedOn w:val="Normal"/>
    <w:rsid w:val="00212DE0"/>
    <w:pPr>
      <w:widowControl w:val="0"/>
      <w:jc w:val="left"/>
    </w:pPr>
    <w:rPr>
      <w:rFonts w:eastAsia="Times New Roman"/>
      <w:snapToGrid w:val="0"/>
      <w:lang w:val="es-CL" w:eastAsia="es-ES"/>
    </w:rPr>
  </w:style>
  <w:style w:type="character" w:customStyle="1" w:styleId="Ttulo1CarCar7">
    <w:name w:val="Título 1 Car Car7"/>
    <w:basedOn w:val="Fuentedeprrafopredeter"/>
    <w:rsid w:val="00212DE0"/>
    <w:rPr>
      <w:rFonts w:ascii="Arial" w:eastAsia="SimSun" w:hAnsi="Arial" w:cs="Arial"/>
      <w:b/>
      <w:bCs/>
      <w:caps/>
      <w:kern w:val="32"/>
      <w:sz w:val="28"/>
      <w:szCs w:val="28"/>
      <w:lang w:val="es-MX" w:eastAsia="zh-CN" w:bidi="ar-SA"/>
    </w:rPr>
  </w:style>
  <w:style w:type="character" w:customStyle="1" w:styleId="CarCar10">
    <w:name w:val="Car Car10"/>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
    <w:name w:val="Texto de nota al final4"/>
    <w:basedOn w:val="Normal"/>
    <w:rsid w:val="00212DE0"/>
    <w:pPr>
      <w:widowControl w:val="0"/>
      <w:jc w:val="left"/>
    </w:pPr>
    <w:rPr>
      <w:rFonts w:eastAsia="Times New Roman"/>
      <w:snapToGrid w:val="0"/>
      <w:lang w:val="es-CL" w:eastAsia="es-ES"/>
    </w:rPr>
  </w:style>
  <w:style w:type="paragraph" w:customStyle="1" w:styleId="Textodenotaalfinal31">
    <w:name w:val="Texto de nota al final31"/>
    <w:basedOn w:val="Normal"/>
    <w:rsid w:val="00212DE0"/>
    <w:pPr>
      <w:widowControl w:val="0"/>
      <w:jc w:val="left"/>
    </w:pPr>
    <w:rPr>
      <w:rFonts w:eastAsia="Times New Roman"/>
      <w:snapToGrid w:val="0"/>
      <w:lang w:val="es-CL" w:eastAsia="es-ES"/>
    </w:rPr>
  </w:style>
  <w:style w:type="character" w:customStyle="1" w:styleId="Ttulo1CarCar8">
    <w:name w:val="Título 1 Car Car8"/>
    <w:basedOn w:val="Fuentedeprrafopredeter"/>
    <w:rsid w:val="00212DE0"/>
    <w:rPr>
      <w:rFonts w:ascii="Arial" w:eastAsia="SimSun" w:hAnsi="Arial" w:cs="Arial"/>
      <w:b/>
      <w:bCs/>
      <w:caps/>
      <w:kern w:val="32"/>
      <w:sz w:val="28"/>
      <w:szCs w:val="28"/>
      <w:lang w:val="es-MX" w:eastAsia="zh-CN" w:bidi="ar-SA"/>
    </w:rPr>
  </w:style>
  <w:style w:type="character" w:customStyle="1" w:styleId="CarCar18">
    <w:name w:val="Car Car18"/>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
    <w:name w:val="Texto de nota al final5"/>
    <w:basedOn w:val="Normal"/>
    <w:rsid w:val="00212DE0"/>
    <w:pPr>
      <w:widowControl w:val="0"/>
      <w:jc w:val="left"/>
    </w:pPr>
    <w:rPr>
      <w:rFonts w:eastAsia="Times New Roman"/>
      <w:snapToGrid w:val="0"/>
      <w:lang w:val="es-CL" w:eastAsia="es-ES"/>
    </w:rPr>
  </w:style>
  <w:style w:type="character" w:customStyle="1" w:styleId="Ttulo1CarCar9">
    <w:name w:val="Título 1 Car Car9"/>
    <w:basedOn w:val="Fuentedeprrafopredeter"/>
    <w:rsid w:val="00212DE0"/>
    <w:rPr>
      <w:rFonts w:ascii="Arial" w:eastAsia="SimSun" w:hAnsi="Arial" w:cs="Arial"/>
      <w:b/>
      <w:bCs/>
      <w:caps/>
      <w:kern w:val="32"/>
      <w:sz w:val="28"/>
      <w:szCs w:val="28"/>
      <w:lang w:val="es-MX" w:eastAsia="zh-CN" w:bidi="ar-SA"/>
    </w:rPr>
  </w:style>
  <w:style w:type="character" w:customStyle="1" w:styleId="CarCar19">
    <w:name w:val="Car Car19"/>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6">
    <w:name w:val="Texto de nota al final6"/>
    <w:basedOn w:val="Normal"/>
    <w:rsid w:val="00212DE0"/>
    <w:pPr>
      <w:widowControl w:val="0"/>
      <w:jc w:val="left"/>
    </w:pPr>
    <w:rPr>
      <w:rFonts w:eastAsia="Times New Roman"/>
      <w:snapToGrid w:val="0"/>
      <w:lang w:val="es-CL" w:eastAsia="es-ES"/>
    </w:rPr>
  </w:style>
  <w:style w:type="character" w:customStyle="1" w:styleId="CarCar25">
    <w:name w:val="Car Car25"/>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3">
    <w:name w:val="Texto de nota al final33"/>
    <w:basedOn w:val="Normal"/>
    <w:rsid w:val="00212DE0"/>
    <w:pPr>
      <w:widowControl w:val="0"/>
      <w:jc w:val="left"/>
    </w:pPr>
    <w:rPr>
      <w:rFonts w:eastAsia="Times New Roman"/>
      <w:snapToGrid w:val="0"/>
      <w:lang w:val="es-CL" w:eastAsia="es-ES"/>
    </w:rPr>
  </w:style>
  <w:style w:type="paragraph" w:customStyle="1" w:styleId="Textodenotaalfinal321">
    <w:name w:val="Texto de nota al final321"/>
    <w:basedOn w:val="Normal"/>
    <w:rsid w:val="00212DE0"/>
    <w:pPr>
      <w:widowControl w:val="0"/>
      <w:jc w:val="left"/>
    </w:pPr>
    <w:rPr>
      <w:rFonts w:eastAsia="Times New Roman"/>
      <w:snapToGrid w:val="0"/>
      <w:lang w:val="es-CL" w:eastAsia="es-ES"/>
    </w:rPr>
  </w:style>
  <w:style w:type="paragraph" w:customStyle="1" w:styleId="EstiloTextoindependienteArial12ptJustificadoIzquierda10">
    <w:name w:val="Estilo Texto independiente + Arial 12 pt Justificado Izquierda: ...10"/>
    <w:basedOn w:val="Normal"/>
    <w:semiHidden/>
    <w:rsid w:val="00212DE0"/>
    <w:rPr>
      <w:rFonts w:eastAsia="Times New Roman"/>
      <w:szCs w:val="24"/>
      <w:lang w:val="es-ES" w:eastAsia="es-ES"/>
    </w:rPr>
  </w:style>
  <w:style w:type="paragraph" w:customStyle="1" w:styleId="TituloTablasdeContenido10">
    <w:name w:val="Titulo Tablas de Contenido10"/>
    <w:basedOn w:val="Normal"/>
    <w:rsid w:val="00212DE0"/>
    <w:pPr>
      <w:spacing w:before="360" w:after="360"/>
      <w:jc w:val="center"/>
    </w:pPr>
    <w:rPr>
      <w:b/>
      <w:caps/>
      <w:sz w:val="32"/>
      <w:szCs w:val="32"/>
    </w:rPr>
  </w:style>
  <w:style w:type="character" w:customStyle="1" w:styleId="CarCar110">
    <w:name w:val="Car Car110"/>
    <w:basedOn w:val="Fuentedeprrafopredeter"/>
    <w:rsid w:val="00212DE0"/>
    <w:rPr>
      <w:rFonts w:ascii="Arial" w:eastAsia="SimSun" w:hAnsi="Arial" w:cs="Arial"/>
      <w:b/>
      <w:bCs/>
      <w:iCs/>
      <w:caps/>
      <w:sz w:val="24"/>
      <w:szCs w:val="24"/>
      <w:lang w:val="es-MX" w:eastAsia="zh-CN" w:bidi="ar-SA"/>
    </w:rPr>
  </w:style>
  <w:style w:type="character" w:customStyle="1" w:styleId="CarCar26">
    <w:name w:val="Car Car2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3">
    <w:name w:val="Titulo Tablas de Contenido Car3"/>
    <w:basedOn w:val="CarCar2"/>
    <w:rsid w:val="00212DE0"/>
    <w:rPr>
      <w:rFonts w:ascii="Arial" w:eastAsia="SimSun" w:hAnsi="Arial" w:cs="Arial"/>
      <w:b/>
      <w:bCs/>
      <w:caps/>
      <w:kern w:val="32"/>
      <w:sz w:val="32"/>
      <w:szCs w:val="32"/>
      <w:lang w:val="es-CO" w:eastAsia="zh-CN" w:bidi="ar-SA"/>
    </w:rPr>
  </w:style>
  <w:style w:type="paragraph" w:customStyle="1" w:styleId="Portada210">
    <w:name w:val="Portada210"/>
    <w:basedOn w:val="Normal"/>
    <w:rsid w:val="00212DE0"/>
    <w:pPr>
      <w:jc w:val="center"/>
    </w:pPr>
    <w:rPr>
      <w:b/>
      <w:color w:val="000080"/>
      <w:szCs w:val="24"/>
      <w:lang w:val="es-MX"/>
    </w:rPr>
  </w:style>
  <w:style w:type="paragraph" w:customStyle="1" w:styleId="Portada13">
    <w:name w:val="Portada13"/>
    <w:basedOn w:val="TituloTablasdeContenido"/>
    <w:rsid w:val="00212DE0"/>
    <w:rPr>
      <w:rFonts w:cs="Times New Roman"/>
      <w:bCs w:val="0"/>
      <w:caps/>
      <w:kern w:val="0"/>
      <w:sz w:val="28"/>
      <w:szCs w:val="28"/>
    </w:rPr>
  </w:style>
  <w:style w:type="paragraph" w:customStyle="1" w:styleId="Portada33">
    <w:name w:val="Portada33"/>
    <w:basedOn w:val="Normal"/>
    <w:rsid w:val="00212DE0"/>
    <w:pPr>
      <w:jc w:val="center"/>
    </w:pPr>
    <w:rPr>
      <w:b/>
      <w:color w:val="0000FF"/>
      <w:sz w:val="52"/>
      <w:szCs w:val="52"/>
      <w:lang w:val="en-GB"/>
    </w:rPr>
  </w:style>
  <w:style w:type="paragraph" w:customStyle="1" w:styleId="Portada43">
    <w:name w:val="Portada43"/>
    <w:basedOn w:val="Normal"/>
    <w:rsid w:val="00212DE0"/>
    <w:pPr>
      <w:jc w:val="center"/>
    </w:pPr>
    <w:rPr>
      <w:b/>
      <w:sz w:val="28"/>
      <w:szCs w:val="36"/>
      <w:lang w:val="en-GB"/>
    </w:rPr>
  </w:style>
  <w:style w:type="paragraph" w:customStyle="1" w:styleId="EstiloDespus6pto10">
    <w:name w:val="Estilo Después: 6 pto10"/>
    <w:basedOn w:val="Normal"/>
    <w:rsid w:val="00212DE0"/>
    <w:rPr>
      <w:sz w:val="20"/>
      <w:lang w:val="es-MX"/>
    </w:rPr>
  </w:style>
  <w:style w:type="paragraph" w:customStyle="1" w:styleId="xl2313">
    <w:name w:val="xl2313"/>
    <w:basedOn w:val="Normal"/>
    <w:rsid w:val="00212DE0"/>
    <w:pPr>
      <w:spacing w:before="100" w:after="100"/>
      <w:jc w:val="left"/>
    </w:pPr>
    <w:rPr>
      <w:rFonts w:ascii="Arial Narrow" w:eastAsia="Times New Roman" w:hAnsi="Arial Narrow"/>
      <w:lang w:val="es-ES" w:eastAsia="es-MX"/>
    </w:rPr>
  </w:style>
  <w:style w:type="character" w:customStyle="1" w:styleId="CarCar20">
    <w:name w:val="Car Car20"/>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4">
    <w:name w:val="Estilo TDC 1 + Izquierda: 0 cm Primera línea: cm4"/>
    <w:basedOn w:val="TDC1"/>
    <w:rsid w:val="00212DE0"/>
    <w:pPr>
      <w:ind w:left="0" w:firstLine="0"/>
    </w:pPr>
    <w:rPr>
      <w:rFonts w:eastAsia="Times New Roman"/>
      <w:b w:val="0"/>
      <w:bCs w:val="0"/>
      <w:caps w:val="0"/>
      <w:sz w:val="24"/>
      <w:szCs w:val="24"/>
      <w:u w:val="none"/>
    </w:rPr>
  </w:style>
  <w:style w:type="paragraph" w:customStyle="1" w:styleId="TtuloEstilo114ptMaysculas2">
    <w:name w:val="Título Estilo 1 + 14 pt Mayúsculas2"/>
    <w:basedOn w:val="Ttulo1"/>
    <w:rsid w:val="00212DE0"/>
    <w:pPr>
      <w:numPr>
        <w:numId w:val="0"/>
      </w:numPr>
      <w:tabs>
        <w:tab w:val="num" w:pos="1080"/>
      </w:tabs>
      <w:spacing w:after="60"/>
    </w:pPr>
    <w:rPr>
      <w:szCs w:val="32"/>
    </w:rPr>
  </w:style>
  <w:style w:type="character" w:customStyle="1" w:styleId="Ttulo1CarCar10">
    <w:name w:val="Título 1 Car Car10"/>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4">
    <w:name w:val="Texto de nota al final34"/>
    <w:basedOn w:val="Normal"/>
    <w:rsid w:val="00212DE0"/>
    <w:pPr>
      <w:widowControl w:val="0"/>
      <w:jc w:val="left"/>
    </w:pPr>
    <w:rPr>
      <w:rFonts w:eastAsia="Times New Roman"/>
      <w:snapToGrid w:val="0"/>
      <w:lang w:val="es-CL" w:eastAsia="es-ES"/>
    </w:rPr>
  </w:style>
  <w:style w:type="character" w:customStyle="1" w:styleId="Ttulo1CarCar11">
    <w:name w:val="Título 1 Car Car11"/>
    <w:basedOn w:val="Fuentedeprrafopredeter"/>
    <w:rsid w:val="00212DE0"/>
    <w:rPr>
      <w:rFonts w:ascii="Arial" w:eastAsia="SimSun" w:hAnsi="Arial" w:cs="Arial"/>
      <w:b/>
      <w:bCs/>
      <w:caps/>
      <w:kern w:val="32"/>
      <w:sz w:val="28"/>
      <w:szCs w:val="28"/>
      <w:lang w:val="es-MX" w:eastAsia="zh-CN" w:bidi="ar-SA"/>
    </w:rPr>
  </w:style>
  <w:style w:type="character" w:customStyle="1" w:styleId="CarCar27">
    <w:name w:val="Car Car27"/>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7">
    <w:name w:val="Texto de nota al final7"/>
    <w:basedOn w:val="Normal"/>
    <w:rsid w:val="00212DE0"/>
    <w:pPr>
      <w:widowControl w:val="0"/>
      <w:jc w:val="left"/>
    </w:pPr>
    <w:rPr>
      <w:rFonts w:eastAsia="Times New Roman"/>
      <w:snapToGrid w:val="0"/>
      <w:lang w:val="es-CL" w:eastAsia="es-ES"/>
    </w:rPr>
  </w:style>
  <w:style w:type="character" w:customStyle="1" w:styleId="CarCar28">
    <w:name w:val="Car Car28"/>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5">
    <w:name w:val="Texto de nota al final35"/>
    <w:basedOn w:val="Normal"/>
    <w:rsid w:val="00212DE0"/>
    <w:pPr>
      <w:widowControl w:val="0"/>
      <w:jc w:val="left"/>
    </w:pPr>
    <w:rPr>
      <w:rFonts w:eastAsia="Times New Roman"/>
      <w:snapToGrid w:val="0"/>
      <w:lang w:val="es-CL" w:eastAsia="es-ES"/>
    </w:rPr>
  </w:style>
  <w:style w:type="paragraph" w:customStyle="1" w:styleId="Textodenotaalfinal322">
    <w:name w:val="Texto de nota al final322"/>
    <w:basedOn w:val="Normal"/>
    <w:rsid w:val="00212DE0"/>
    <w:pPr>
      <w:widowControl w:val="0"/>
      <w:jc w:val="left"/>
    </w:pPr>
    <w:rPr>
      <w:rFonts w:eastAsia="Times New Roman"/>
      <w:snapToGrid w:val="0"/>
      <w:lang w:val="es-CL" w:eastAsia="es-ES"/>
    </w:rPr>
  </w:style>
  <w:style w:type="paragraph" w:customStyle="1" w:styleId="EstiloTextoindependienteArial12ptJustificadoIzquierda13">
    <w:name w:val="Estilo Texto independiente + Arial 12 pt Justificado Izquierda: ...13"/>
    <w:basedOn w:val="Normal"/>
    <w:semiHidden/>
    <w:rsid w:val="00212DE0"/>
    <w:rPr>
      <w:rFonts w:eastAsia="Times New Roman"/>
      <w:szCs w:val="24"/>
      <w:lang w:val="es-ES" w:eastAsia="es-ES"/>
    </w:rPr>
  </w:style>
  <w:style w:type="paragraph" w:customStyle="1" w:styleId="TituloTablasdeContenido13">
    <w:name w:val="Titulo Tablas de Contenido13"/>
    <w:basedOn w:val="Normal"/>
    <w:rsid w:val="00212DE0"/>
    <w:pPr>
      <w:spacing w:before="360" w:after="360"/>
      <w:jc w:val="center"/>
    </w:pPr>
    <w:rPr>
      <w:b/>
      <w:caps/>
      <w:sz w:val="32"/>
      <w:szCs w:val="32"/>
    </w:rPr>
  </w:style>
  <w:style w:type="character" w:customStyle="1" w:styleId="CarCar29">
    <w:name w:val="Car Car29"/>
    <w:basedOn w:val="Fuentedeprrafopredeter"/>
    <w:rsid w:val="00212DE0"/>
    <w:rPr>
      <w:rFonts w:ascii="Arial" w:eastAsia="SimSun" w:hAnsi="Arial" w:cs="Arial"/>
      <w:b/>
      <w:bCs/>
      <w:iCs/>
      <w:caps/>
      <w:sz w:val="24"/>
      <w:szCs w:val="24"/>
      <w:lang w:val="es-MX" w:eastAsia="zh-CN" w:bidi="ar-SA"/>
    </w:rPr>
  </w:style>
  <w:style w:type="character" w:customStyle="1" w:styleId="CarCar111">
    <w:name w:val="Car Car1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4">
    <w:name w:val="Titulo Tablas de Contenido Car4"/>
    <w:basedOn w:val="Ttulo2Car5"/>
    <w:rsid w:val="00212DE0"/>
    <w:rPr>
      <w:rFonts w:ascii="Arial" w:hAnsi="Arial" w:cs="Arial"/>
      <w:b/>
      <w:bCs/>
      <w:iCs/>
      <w:caps/>
      <w:kern w:val="32"/>
      <w:sz w:val="32"/>
      <w:szCs w:val="32"/>
      <w:lang w:val="es-CO" w:eastAsia="zh-CN"/>
    </w:rPr>
  </w:style>
  <w:style w:type="paragraph" w:customStyle="1" w:styleId="Portada213">
    <w:name w:val="Portada213"/>
    <w:basedOn w:val="Normal"/>
    <w:rsid w:val="00212DE0"/>
    <w:pPr>
      <w:jc w:val="center"/>
    </w:pPr>
    <w:rPr>
      <w:b/>
      <w:color w:val="000080"/>
      <w:szCs w:val="24"/>
      <w:lang w:val="es-MX"/>
    </w:rPr>
  </w:style>
  <w:style w:type="paragraph" w:customStyle="1" w:styleId="Portada14">
    <w:name w:val="Portada14"/>
    <w:basedOn w:val="TituloTablasdeContenido"/>
    <w:rsid w:val="00212DE0"/>
    <w:rPr>
      <w:rFonts w:cs="Times New Roman"/>
      <w:bCs w:val="0"/>
      <w:caps/>
      <w:kern w:val="0"/>
      <w:sz w:val="28"/>
      <w:szCs w:val="28"/>
    </w:rPr>
  </w:style>
  <w:style w:type="paragraph" w:customStyle="1" w:styleId="Portada34">
    <w:name w:val="Portada34"/>
    <w:basedOn w:val="Normal"/>
    <w:rsid w:val="00212DE0"/>
    <w:pPr>
      <w:jc w:val="center"/>
    </w:pPr>
    <w:rPr>
      <w:b/>
      <w:color w:val="0000FF"/>
      <w:sz w:val="52"/>
      <w:szCs w:val="52"/>
      <w:lang w:val="en-GB"/>
    </w:rPr>
  </w:style>
  <w:style w:type="paragraph" w:customStyle="1" w:styleId="Portada44">
    <w:name w:val="Portada44"/>
    <w:basedOn w:val="Normal"/>
    <w:rsid w:val="00212DE0"/>
    <w:pPr>
      <w:jc w:val="center"/>
    </w:pPr>
    <w:rPr>
      <w:b/>
      <w:sz w:val="28"/>
      <w:szCs w:val="36"/>
      <w:lang w:val="en-GB"/>
    </w:rPr>
  </w:style>
  <w:style w:type="paragraph" w:customStyle="1" w:styleId="EstiloDespus6pto13">
    <w:name w:val="Estilo Después: 6 pto13"/>
    <w:basedOn w:val="Normal"/>
    <w:rsid w:val="00212DE0"/>
    <w:rPr>
      <w:sz w:val="20"/>
      <w:lang w:val="es-MX"/>
    </w:rPr>
  </w:style>
  <w:style w:type="paragraph" w:customStyle="1" w:styleId="xl2314">
    <w:name w:val="xl2314"/>
    <w:basedOn w:val="Normal"/>
    <w:rsid w:val="00212DE0"/>
    <w:pPr>
      <w:spacing w:before="100" w:after="100"/>
      <w:jc w:val="left"/>
    </w:pPr>
    <w:rPr>
      <w:rFonts w:ascii="Arial Narrow" w:eastAsia="Times New Roman" w:hAnsi="Arial Narrow"/>
      <w:lang w:val="es-ES" w:eastAsia="es-MX"/>
    </w:rPr>
  </w:style>
  <w:style w:type="paragraph" w:customStyle="1" w:styleId="TtuloEstilo5Despus12pto3">
    <w:name w:val="Título Estilo 5 + Después: 12 pto3"/>
    <w:basedOn w:val="Ttulo5"/>
    <w:rsid w:val="00212DE0"/>
    <w:pPr>
      <w:numPr>
        <w:ilvl w:val="0"/>
        <w:numId w:val="0"/>
      </w:numPr>
      <w:tabs>
        <w:tab w:val="num" w:pos="0"/>
      </w:tabs>
    </w:pPr>
  </w:style>
  <w:style w:type="character" w:customStyle="1" w:styleId="Ttulo1CarCar12">
    <w:name w:val="Título 1 Car Car12"/>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5">
    <w:name w:val="Estilo TDC 1 + Izquierda: 0 cm Primera línea: cm5"/>
    <w:basedOn w:val="TDC1"/>
    <w:rsid w:val="00212DE0"/>
    <w:pPr>
      <w:ind w:left="0" w:firstLine="0"/>
    </w:pPr>
    <w:rPr>
      <w:rFonts w:eastAsia="Times New Roman"/>
      <w:bCs w:val="0"/>
      <w:u w:val="none"/>
    </w:rPr>
  </w:style>
  <w:style w:type="paragraph" w:customStyle="1" w:styleId="TtuloEstilo114ptMaysculas3">
    <w:name w:val="Título Estilo 1 + 14 pt Mayúsculas3"/>
    <w:basedOn w:val="Ttulo1"/>
    <w:rsid w:val="00212DE0"/>
    <w:pPr>
      <w:numPr>
        <w:numId w:val="0"/>
      </w:numPr>
      <w:tabs>
        <w:tab w:val="num" w:pos="643"/>
      </w:tabs>
      <w:ind w:left="643" w:hanging="360"/>
    </w:pPr>
    <w:rPr>
      <w:caps w:val="0"/>
    </w:rPr>
  </w:style>
  <w:style w:type="character" w:customStyle="1" w:styleId="CarCar210">
    <w:name w:val="Car Car210"/>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4">
    <w:name w:val="Estilo Texto independiente + Arial 12 pt Justificado Izquierda: ...14"/>
    <w:basedOn w:val="Normal"/>
    <w:semiHidden/>
    <w:rsid w:val="00212DE0"/>
    <w:rPr>
      <w:rFonts w:eastAsia="Times New Roman"/>
      <w:szCs w:val="24"/>
      <w:lang w:val="es-ES" w:eastAsia="es-ES"/>
    </w:rPr>
  </w:style>
  <w:style w:type="paragraph" w:customStyle="1" w:styleId="TituloTablasdeContenido14">
    <w:name w:val="Titulo Tablas de Contenido14"/>
    <w:basedOn w:val="Normal"/>
    <w:rsid w:val="00212DE0"/>
    <w:pPr>
      <w:spacing w:before="360" w:after="360"/>
      <w:jc w:val="center"/>
    </w:pPr>
    <w:rPr>
      <w:b/>
      <w:caps/>
      <w:sz w:val="32"/>
      <w:szCs w:val="32"/>
    </w:rPr>
  </w:style>
  <w:style w:type="character" w:customStyle="1" w:styleId="CarCar112">
    <w:name w:val="Car Car112"/>
    <w:basedOn w:val="Fuentedeprrafopredeter"/>
    <w:rsid w:val="00212DE0"/>
    <w:rPr>
      <w:rFonts w:ascii="Arial" w:eastAsia="SimSun" w:hAnsi="Arial" w:cs="Arial"/>
      <w:b/>
      <w:bCs/>
      <w:iCs/>
      <w:caps/>
      <w:sz w:val="24"/>
      <w:szCs w:val="24"/>
      <w:lang w:val="es-MX" w:eastAsia="zh-CN" w:bidi="ar-SA"/>
    </w:rPr>
  </w:style>
  <w:style w:type="character" w:customStyle="1" w:styleId="CarCar211">
    <w:name w:val="Car Car2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3">
    <w:name w:val="Titulo Tablas de Contenido Car13"/>
    <w:basedOn w:val="CarCar2"/>
    <w:rsid w:val="00212DE0"/>
    <w:rPr>
      <w:rFonts w:ascii="Arial" w:eastAsia="SimSun" w:hAnsi="Arial" w:cs="Arial"/>
      <w:b/>
      <w:bCs/>
      <w:caps/>
      <w:kern w:val="32"/>
      <w:sz w:val="32"/>
      <w:szCs w:val="32"/>
      <w:lang w:val="es-CO" w:eastAsia="zh-CN" w:bidi="ar-SA"/>
    </w:rPr>
  </w:style>
  <w:style w:type="paragraph" w:customStyle="1" w:styleId="Portada214">
    <w:name w:val="Portada214"/>
    <w:basedOn w:val="Normal"/>
    <w:rsid w:val="00212DE0"/>
    <w:pPr>
      <w:jc w:val="center"/>
    </w:pPr>
    <w:rPr>
      <w:b/>
      <w:color w:val="000080"/>
      <w:szCs w:val="24"/>
      <w:lang w:val="es-MX"/>
    </w:rPr>
  </w:style>
  <w:style w:type="paragraph" w:customStyle="1" w:styleId="Portada113">
    <w:name w:val="Portada113"/>
    <w:basedOn w:val="TituloTablasdeContenido"/>
    <w:rsid w:val="00212DE0"/>
    <w:rPr>
      <w:rFonts w:cs="Times New Roman"/>
      <w:bCs w:val="0"/>
      <w:caps/>
      <w:kern w:val="0"/>
      <w:sz w:val="28"/>
      <w:szCs w:val="28"/>
    </w:rPr>
  </w:style>
  <w:style w:type="paragraph" w:customStyle="1" w:styleId="Portada313">
    <w:name w:val="Portada313"/>
    <w:basedOn w:val="Normal"/>
    <w:rsid w:val="00212DE0"/>
    <w:pPr>
      <w:jc w:val="center"/>
    </w:pPr>
    <w:rPr>
      <w:b/>
      <w:color w:val="0000FF"/>
      <w:sz w:val="52"/>
      <w:szCs w:val="52"/>
      <w:lang w:val="en-GB"/>
    </w:rPr>
  </w:style>
  <w:style w:type="paragraph" w:customStyle="1" w:styleId="Portada413">
    <w:name w:val="Portada413"/>
    <w:basedOn w:val="Normal"/>
    <w:rsid w:val="00212DE0"/>
    <w:pPr>
      <w:jc w:val="center"/>
    </w:pPr>
    <w:rPr>
      <w:b/>
      <w:sz w:val="28"/>
      <w:szCs w:val="36"/>
      <w:lang w:val="en-GB"/>
    </w:rPr>
  </w:style>
  <w:style w:type="paragraph" w:customStyle="1" w:styleId="EstiloDespus6pto14">
    <w:name w:val="Estilo Después: 6 pto14"/>
    <w:basedOn w:val="Normal"/>
    <w:rsid w:val="00212DE0"/>
    <w:rPr>
      <w:sz w:val="20"/>
      <w:lang w:val="es-MX"/>
    </w:rPr>
  </w:style>
  <w:style w:type="paragraph" w:customStyle="1" w:styleId="xl2315">
    <w:name w:val="xl2315"/>
    <w:basedOn w:val="Normal"/>
    <w:rsid w:val="00212DE0"/>
    <w:pPr>
      <w:spacing w:before="100" w:after="100"/>
      <w:jc w:val="left"/>
    </w:pPr>
    <w:rPr>
      <w:rFonts w:ascii="Arial Narrow" w:eastAsia="Times New Roman" w:hAnsi="Arial Narrow"/>
      <w:lang w:val="es-ES" w:eastAsia="es-MX"/>
    </w:rPr>
  </w:style>
  <w:style w:type="character" w:customStyle="1" w:styleId="CarCar32">
    <w:name w:val="Car Car32"/>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3">
    <w:name w:val="Estilo TDC 1 + Izquierda: 0 cm Primera línea: cm13"/>
    <w:basedOn w:val="TDC1"/>
    <w:rsid w:val="00212DE0"/>
    <w:pPr>
      <w:ind w:left="0" w:firstLine="0"/>
    </w:pPr>
    <w:rPr>
      <w:rFonts w:eastAsia="Times New Roman"/>
      <w:bCs w:val="0"/>
      <w:u w:val="none"/>
    </w:rPr>
  </w:style>
  <w:style w:type="character" w:customStyle="1" w:styleId="Ttulo2Car1">
    <w:name w:val="Título 2 Car1"/>
    <w:basedOn w:val="Fuentedeprrafopredeter"/>
    <w:rsid w:val="00212DE0"/>
    <w:rPr>
      <w:rFonts w:ascii="Arial" w:hAnsi="Arial" w:cs="Arial"/>
      <w:b/>
      <w:bCs/>
      <w:iCs/>
      <w:sz w:val="24"/>
      <w:szCs w:val="28"/>
      <w:lang w:val="es-CO" w:eastAsia="en-US" w:bidi="ar-SA"/>
    </w:rPr>
  </w:style>
  <w:style w:type="character" w:customStyle="1" w:styleId="Ttulo2CarCar4">
    <w:name w:val="Título 2 Car Car4"/>
    <w:basedOn w:val="Fuentedeprrafopredeter"/>
    <w:rsid w:val="00212DE0"/>
    <w:rPr>
      <w:rFonts w:ascii="Arial" w:eastAsia="SimSun" w:hAnsi="Arial" w:cs="Arial"/>
      <w:b/>
      <w:bCs/>
      <w:iCs/>
      <w:caps/>
      <w:sz w:val="24"/>
      <w:szCs w:val="24"/>
      <w:lang w:val="es-MX" w:eastAsia="zh-CN" w:bidi="ar-SA"/>
    </w:rPr>
  </w:style>
  <w:style w:type="paragraph" w:customStyle="1" w:styleId="EpgrafeEstiloSinNegrita4">
    <w:name w:val="Epígrafe Estilo + Sin Negrita4"/>
    <w:basedOn w:val="Epgrafe"/>
    <w:rsid w:val="00212DE0"/>
    <w:pPr>
      <w:spacing w:before="0"/>
    </w:pPr>
    <w:rPr>
      <w:rFonts w:cs="Arial"/>
      <w:b/>
      <w:caps/>
      <w:kern w:val="32"/>
      <w:szCs w:val="28"/>
    </w:rPr>
  </w:style>
  <w:style w:type="character" w:customStyle="1" w:styleId="EpgrafeEstiloSinNegritaCar4">
    <w:name w:val="Epígrafe Estilo + Sin Negrita Car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4">
    <w:name w:val="Epígrafe Estilo + Justificado4"/>
    <w:basedOn w:val="Epgrafe"/>
    <w:rsid w:val="00212DE0"/>
    <w:rPr>
      <w:rFonts w:eastAsia="Times New Roman"/>
      <w:bCs w:val="0"/>
    </w:rPr>
  </w:style>
  <w:style w:type="paragraph" w:customStyle="1" w:styleId="TtuloEstilo5Negrita4">
    <w:name w:val="Título Estilo 5 + Negrita4"/>
    <w:basedOn w:val="Ttulo5"/>
    <w:rsid w:val="00212DE0"/>
    <w:pPr>
      <w:numPr>
        <w:ilvl w:val="0"/>
        <w:numId w:val="0"/>
      </w:numPr>
      <w:tabs>
        <w:tab w:val="num" w:pos="491"/>
      </w:tabs>
      <w:ind w:left="491"/>
    </w:pPr>
  </w:style>
  <w:style w:type="paragraph" w:customStyle="1" w:styleId="EstiloTextoindependienteArial12ptJustificadoIzquierda23">
    <w:name w:val="Estilo Texto independiente + Arial 12 pt Justificado Izquierda: ...23"/>
    <w:basedOn w:val="Normal"/>
    <w:semiHidden/>
    <w:rsid w:val="00212DE0"/>
    <w:rPr>
      <w:rFonts w:eastAsia="Times New Roman"/>
      <w:szCs w:val="24"/>
      <w:lang w:val="es-ES" w:eastAsia="es-ES"/>
    </w:rPr>
  </w:style>
  <w:style w:type="paragraph" w:customStyle="1" w:styleId="TituloTablasdeContenido23">
    <w:name w:val="Titulo Tablas de Contenido23"/>
    <w:basedOn w:val="Normal"/>
    <w:rsid w:val="00212DE0"/>
    <w:pPr>
      <w:spacing w:before="360" w:after="360"/>
      <w:jc w:val="center"/>
    </w:pPr>
    <w:rPr>
      <w:rFonts w:cs="Arial"/>
      <w:b/>
      <w:bCs/>
      <w:caps/>
      <w:kern w:val="32"/>
      <w:sz w:val="32"/>
      <w:szCs w:val="32"/>
    </w:rPr>
  </w:style>
  <w:style w:type="character" w:customStyle="1" w:styleId="Ttulo2CarCar12">
    <w:name w:val="Título 2 Car Car12"/>
    <w:basedOn w:val="Fuentedeprrafopredeter"/>
    <w:rsid w:val="00212DE0"/>
    <w:rPr>
      <w:rFonts w:ascii="Arial" w:eastAsia="SimSun" w:hAnsi="Arial" w:cs="Arial"/>
      <w:b/>
      <w:bCs/>
      <w:iCs/>
      <w:caps/>
      <w:sz w:val="24"/>
      <w:szCs w:val="24"/>
      <w:lang w:val="es-MX" w:eastAsia="zh-CN" w:bidi="ar-SA"/>
    </w:rPr>
  </w:style>
  <w:style w:type="character" w:customStyle="1" w:styleId="CarCar41">
    <w:name w:val="Car Car41"/>
    <w:basedOn w:val="Fuentedeprrafopredeter"/>
    <w:rsid w:val="00212DE0"/>
    <w:rPr>
      <w:rFonts w:ascii="Arial" w:eastAsia="SimSun" w:hAnsi="Arial" w:cs="Arial"/>
      <w:b/>
      <w:bCs/>
      <w:caps/>
      <w:kern w:val="32"/>
      <w:sz w:val="28"/>
      <w:szCs w:val="28"/>
      <w:lang w:val="es-MX" w:eastAsia="zh-CN" w:bidi="ar-SA"/>
    </w:rPr>
  </w:style>
  <w:style w:type="paragraph" w:customStyle="1" w:styleId="Portada223">
    <w:name w:val="Portada223"/>
    <w:basedOn w:val="Normal"/>
    <w:rsid w:val="00212DE0"/>
    <w:pPr>
      <w:jc w:val="center"/>
    </w:pPr>
    <w:rPr>
      <w:b/>
      <w:color w:val="000080"/>
      <w:szCs w:val="24"/>
      <w:lang w:val="es-MX"/>
    </w:rPr>
  </w:style>
  <w:style w:type="paragraph" w:customStyle="1" w:styleId="EstiloDespus6pto23">
    <w:name w:val="Estilo Después: 6 pto23"/>
    <w:basedOn w:val="Normal"/>
    <w:rsid w:val="00212DE0"/>
    <w:rPr>
      <w:sz w:val="20"/>
      <w:lang w:val="es-MX"/>
    </w:rPr>
  </w:style>
  <w:style w:type="paragraph" w:customStyle="1" w:styleId="xl2323">
    <w:name w:val="xl2323"/>
    <w:basedOn w:val="Normal"/>
    <w:rsid w:val="00212DE0"/>
    <w:pPr>
      <w:spacing w:before="100" w:after="100"/>
      <w:jc w:val="left"/>
    </w:pPr>
    <w:rPr>
      <w:rFonts w:ascii="Arial Narrow" w:eastAsia="Times New Roman" w:hAnsi="Arial Narrow"/>
      <w:lang w:val="es-ES" w:eastAsia="es-MX"/>
    </w:rPr>
  </w:style>
  <w:style w:type="paragraph" w:customStyle="1" w:styleId="EpgrafeEstiloSinNegrita13">
    <w:name w:val="Epígrafe Estilo + Sin Negrita13"/>
    <w:basedOn w:val="Epgrafe"/>
    <w:rsid w:val="00212DE0"/>
    <w:pPr>
      <w:spacing w:before="0"/>
    </w:pPr>
    <w:rPr>
      <w:rFonts w:cs="Arial"/>
      <w:b/>
      <w:caps/>
      <w:kern w:val="32"/>
      <w:szCs w:val="28"/>
    </w:rPr>
  </w:style>
  <w:style w:type="character" w:customStyle="1" w:styleId="EpgrafeEstiloSinNegritaCar13">
    <w:name w:val="Epígrafe Estilo + Sin Negrita Car13"/>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3">
    <w:name w:val="Epígrafe Estilo + Justificado13"/>
    <w:basedOn w:val="Epgrafe"/>
    <w:rsid w:val="00212DE0"/>
    <w:rPr>
      <w:rFonts w:eastAsia="Times New Roman"/>
      <w:bCs w:val="0"/>
    </w:rPr>
  </w:style>
  <w:style w:type="paragraph" w:customStyle="1" w:styleId="TtuloEstilo5Negrita13">
    <w:name w:val="Título Estilo 5 + Negrita13"/>
    <w:basedOn w:val="Ttulo5"/>
    <w:rsid w:val="00212DE0"/>
    <w:rPr>
      <w:b/>
    </w:rPr>
  </w:style>
  <w:style w:type="character" w:customStyle="1" w:styleId="Ttulo1CarCar13">
    <w:name w:val="Título 1 Car Car13"/>
    <w:basedOn w:val="Fuentedeprrafopredeter"/>
    <w:rsid w:val="00212DE0"/>
    <w:rPr>
      <w:rFonts w:ascii="Arial" w:eastAsia="SimSun" w:hAnsi="Arial" w:cs="Arial"/>
      <w:b/>
      <w:bCs/>
      <w:caps/>
      <w:kern w:val="32"/>
      <w:sz w:val="28"/>
      <w:szCs w:val="32"/>
      <w:lang w:val="es-CO" w:eastAsia="zh-CN" w:bidi="ar-SA"/>
    </w:rPr>
  </w:style>
  <w:style w:type="character" w:customStyle="1" w:styleId="CarCar121">
    <w:name w:val="Car Car121"/>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2">
    <w:name w:val="Estilo TDC 1 + Izquierda: 0 cm Primera línea: cm2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2">
    <w:name w:val="Estilo Texto independiente + Arial 12 pt Justificado Izquierda: ...112"/>
    <w:basedOn w:val="Normal"/>
    <w:semiHidden/>
    <w:rsid w:val="00212DE0"/>
    <w:rPr>
      <w:rFonts w:eastAsia="Times New Roman"/>
      <w:szCs w:val="24"/>
      <w:lang w:val="es-ES" w:eastAsia="es-ES"/>
    </w:rPr>
  </w:style>
  <w:style w:type="paragraph" w:customStyle="1" w:styleId="TituloTablasdeContenido112">
    <w:name w:val="Titulo Tablas de Contenido112"/>
    <w:basedOn w:val="Normal"/>
    <w:rsid w:val="00212DE0"/>
    <w:pPr>
      <w:spacing w:before="360" w:after="360"/>
      <w:jc w:val="center"/>
    </w:pPr>
    <w:rPr>
      <w:b/>
      <w:caps/>
      <w:sz w:val="32"/>
      <w:szCs w:val="32"/>
    </w:rPr>
  </w:style>
  <w:style w:type="character" w:customStyle="1" w:styleId="TituloTablasdeContenidoCar112">
    <w:name w:val="Titulo Tablas de Contenido Car112"/>
    <w:basedOn w:val="CarCar2"/>
    <w:rsid w:val="00212DE0"/>
    <w:rPr>
      <w:rFonts w:ascii="Arial" w:eastAsia="SimSun" w:hAnsi="Arial" w:cs="Arial"/>
      <w:b/>
      <w:bCs/>
      <w:caps/>
      <w:kern w:val="32"/>
      <w:sz w:val="32"/>
      <w:szCs w:val="32"/>
      <w:lang w:val="es-CO" w:eastAsia="zh-CN" w:bidi="ar-SA"/>
    </w:rPr>
  </w:style>
  <w:style w:type="paragraph" w:customStyle="1" w:styleId="Portada2112">
    <w:name w:val="Portada2112"/>
    <w:basedOn w:val="Normal"/>
    <w:rsid w:val="00212DE0"/>
    <w:pPr>
      <w:jc w:val="center"/>
    </w:pPr>
    <w:rPr>
      <w:b/>
      <w:color w:val="000080"/>
      <w:szCs w:val="24"/>
      <w:lang w:val="es-MX"/>
    </w:rPr>
  </w:style>
  <w:style w:type="paragraph" w:customStyle="1" w:styleId="Portada1112">
    <w:name w:val="Portada1112"/>
    <w:basedOn w:val="TituloTablasdeContenido"/>
    <w:rsid w:val="00212DE0"/>
    <w:rPr>
      <w:rFonts w:cs="Times New Roman"/>
      <w:bCs w:val="0"/>
      <w:caps/>
      <w:kern w:val="0"/>
      <w:sz w:val="28"/>
      <w:szCs w:val="28"/>
    </w:rPr>
  </w:style>
  <w:style w:type="paragraph" w:customStyle="1" w:styleId="Portada3112">
    <w:name w:val="Portada3112"/>
    <w:basedOn w:val="Normal"/>
    <w:rsid w:val="00212DE0"/>
    <w:pPr>
      <w:jc w:val="center"/>
    </w:pPr>
    <w:rPr>
      <w:b/>
      <w:color w:val="0000FF"/>
      <w:sz w:val="52"/>
      <w:szCs w:val="52"/>
      <w:lang w:val="en-GB"/>
    </w:rPr>
  </w:style>
  <w:style w:type="paragraph" w:customStyle="1" w:styleId="Portada4112">
    <w:name w:val="Portada4112"/>
    <w:basedOn w:val="Normal"/>
    <w:rsid w:val="00212DE0"/>
    <w:pPr>
      <w:jc w:val="center"/>
    </w:pPr>
    <w:rPr>
      <w:b/>
      <w:sz w:val="28"/>
      <w:szCs w:val="36"/>
      <w:lang w:val="en-GB"/>
    </w:rPr>
  </w:style>
  <w:style w:type="paragraph" w:customStyle="1" w:styleId="EstiloDespus6pto112">
    <w:name w:val="Estilo Después: 6 pto112"/>
    <w:basedOn w:val="Normal"/>
    <w:rsid w:val="00212DE0"/>
    <w:rPr>
      <w:sz w:val="20"/>
      <w:lang w:val="es-MX"/>
    </w:rPr>
  </w:style>
  <w:style w:type="paragraph" w:customStyle="1" w:styleId="xl23112">
    <w:name w:val="xl231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2">
    <w:name w:val="Estilo TDC 1 + Izquierda: 0 cm Primera línea: cm1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2">
    <w:name w:val="Estilo Texto independiente + Arial 12 pt Justificado Izquierda: ...212"/>
    <w:basedOn w:val="Normal"/>
    <w:semiHidden/>
    <w:rsid w:val="00212DE0"/>
    <w:rPr>
      <w:rFonts w:eastAsia="Times New Roman"/>
      <w:szCs w:val="24"/>
      <w:lang w:val="es-ES" w:eastAsia="es-ES"/>
    </w:rPr>
  </w:style>
  <w:style w:type="paragraph" w:customStyle="1" w:styleId="TituloTablasdeContenido212">
    <w:name w:val="Titulo Tablas de Contenido212"/>
    <w:basedOn w:val="Normal"/>
    <w:rsid w:val="00212DE0"/>
    <w:pPr>
      <w:spacing w:before="360" w:after="360"/>
      <w:jc w:val="center"/>
    </w:pPr>
    <w:rPr>
      <w:rFonts w:cs="Arial"/>
      <w:b/>
      <w:bCs/>
      <w:caps/>
      <w:kern w:val="32"/>
      <w:sz w:val="32"/>
      <w:szCs w:val="32"/>
    </w:rPr>
  </w:style>
  <w:style w:type="character" w:customStyle="1" w:styleId="Ttulo2CarCar111">
    <w:name w:val="Título 2 Car Car111"/>
    <w:basedOn w:val="Fuentedeprrafopredeter"/>
    <w:rsid w:val="00212DE0"/>
    <w:rPr>
      <w:rFonts w:ascii="Arial" w:eastAsia="SimSun" w:hAnsi="Arial" w:cs="Arial"/>
      <w:b/>
      <w:bCs/>
      <w:iCs/>
      <w:caps/>
      <w:sz w:val="24"/>
      <w:szCs w:val="24"/>
      <w:lang w:val="es-MX" w:eastAsia="zh-CN" w:bidi="ar-SA"/>
    </w:rPr>
  </w:style>
  <w:style w:type="character" w:customStyle="1" w:styleId="CarCar311">
    <w:name w:val="Car Car3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2">
    <w:name w:val="Titulo Tablas de Contenido Car22"/>
    <w:basedOn w:val="Ttulo3Car6"/>
    <w:rsid w:val="0015463A"/>
    <w:rPr>
      <w:rFonts w:ascii="Arial" w:eastAsia="SimSun" w:hAnsi="Arial" w:cs="Arial"/>
      <w:b w:val="0"/>
      <w:bCs w:val="0"/>
      <w:iCs/>
      <w:caps/>
      <w:kern w:val="32"/>
      <w:sz w:val="32"/>
      <w:szCs w:val="32"/>
      <w:lang w:val="es-CO" w:eastAsia="zh-CN"/>
    </w:rPr>
  </w:style>
  <w:style w:type="paragraph" w:customStyle="1" w:styleId="Portada2212">
    <w:name w:val="Portada2212"/>
    <w:basedOn w:val="Normal"/>
    <w:rsid w:val="00212DE0"/>
    <w:pPr>
      <w:jc w:val="center"/>
    </w:pPr>
    <w:rPr>
      <w:b/>
      <w:color w:val="000080"/>
      <w:szCs w:val="24"/>
      <w:lang w:val="es-MX"/>
    </w:rPr>
  </w:style>
  <w:style w:type="paragraph" w:customStyle="1" w:styleId="Portada122">
    <w:name w:val="Portada122"/>
    <w:basedOn w:val="TituloTablasdeContenido"/>
    <w:rsid w:val="00212DE0"/>
    <w:rPr>
      <w:caps/>
      <w:sz w:val="28"/>
      <w:szCs w:val="28"/>
    </w:rPr>
  </w:style>
  <w:style w:type="paragraph" w:customStyle="1" w:styleId="Portada322">
    <w:name w:val="Portada322"/>
    <w:basedOn w:val="Normal"/>
    <w:rsid w:val="00212DE0"/>
    <w:pPr>
      <w:jc w:val="center"/>
    </w:pPr>
    <w:rPr>
      <w:b/>
      <w:color w:val="0000FF"/>
      <w:sz w:val="52"/>
      <w:szCs w:val="52"/>
      <w:lang w:val="en-GB"/>
    </w:rPr>
  </w:style>
  <w:style w:type="paragraph" w:customStyle="1" w:styleId="Portada422">
    <w:name w:val="Portada422"/>
    <w:basedOn w:val="Normal"/>
    <w:rsid w:val="00212DE0"/>
    <w:pPr>
      <w:jc w:val="center"/>
    </w:pPr>
    <w:rPr>
      <w:b/>
      <w:sz w:val="28"/>
      <w:szCs w:val="36"/>
      <w:lang w:val="en-GB"/>
    </w:rPr>
  </w:style>
  <w:style w:type="paragraph" w:customStyle="1" w:styleId="EstiloDespus6pto212">
    <w:name w:val="Estilo Después: 6 pto212"/>
    <w:basedOn w:val="Normal"/>
    <w:rsid w:val="00212DE0"/>
    <w:rPr>
      <w:sz w:val="20"/>
      <w:lang w:val="es-MX"/>
    </w:rPr>
  </w:style>
  <w:style w:type="paragraph" w:customStyle="1" w:styleId="xl23212">
    <w:name w:val="xl23212"/>
    <w:basedOn w:val="Normal"/>
    <w:rsid w:val="00212DE0"/>
    <w:pPr>
      <w:spacing w:before="100" w:after="100"/>
      <w:jc w:val="left"/>
    </w:pPr>
    <w:rPr>
      <w:rFonts w:ascii="Arial Narrow" w:eastAsia="Times New Roman" w:hAnsi="Arial Narrow"/>
      <w:lang w:val="es-ES" w:eastAsia="es-MX"/>
    </w:rPr>
  </w:style>
  <w:style w:type="paragraph" w:customStyle="1" w:styleId="EpgrafeEstiloSinNegrita112">
    <w:name w:val="Epígrafe Estilo + Sin Negrita112"/>
    <w:basedOn w:val="Epgrafe"/>
    <w:rsid w:val="00212DE0"/>
    <w:pPr>
      <w:spacing w:before="0"/>
    </w:pPr>
    <w:rPr>
      <w:rFonts w:cs="Arial"/>
      <w:b/>
      <w:caps/>
      <w:kern w:val="32"/>
      <w:szCs w:val="28"/>
    </w:rPr>
  </w:style>
  <w:style w:type="character" w:customStyle="1" w:styleId="EpgrafeEstiloSinNegritaCar112">
    <w:name w:val="Epígrafe Estilo + Sin Negrita Car11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2">
    <w:name w:val="Epígrafe Estilo + Justificado112"/>
    <w:basedOn w:val="Epgrafe"/>
    <w:rsid w:val="00212DE0"/>
    <w:rPr>
      <w:rFonts w:eastAsia="Times New Roman"/>
      <w:bCs w:val="0"/>
    </w:rPr>
  </w:style>
  <w:style w:type="paragraph" w:customStyle="1" w:styleId="TtuloEstilo5Negrita112">
    <w:name w:val="Título Estilo 5 + Negrita112"/>
    <w:basedOn w:val="Ttulo5"/>
    <w:rsid w:val="00212DE0"/>
    <w:pPr>
      <w:numPr>
        <w:ilvl w:val="0"/>
        <w:numId w:val="0"/>
      </w:numPr>
      <w:tabs>
        <w:tab w:val="num" w:pos="3600"/>
      </w:tabs>
      <w:ind w:left="3600" w:hanging="360"/>
    </w:pPr>
    <w:rPr>
      <w:b/>
    </w:rPr>
  </w:style>
  <w:style w:type="paragraph" w:customStyle="1" w:styleId="EstiloTextoindependienteArial12ptJustificadoIzquierda32">
    <w:name w:val="Estilo Texto independiente + Arial 12 pt Justificado Izquierda: ...32"/>
    <w:basedOn w:val="Normal"/>
    <w:semiHidden/>
    <w:rsid w:val="00212DE0"/>
    <w:rPr>
      <w:rFonts w:eastAsia="Times New Roman"/>
      <w:szCs w:val="24"/>
      <w:lang w:val="es-ES" w:eastAsia="es-ES"/>
    </w:rPr>
  </w:style>
  <w:style w:type="paragraph" w:customStyle="1" w:styleId="TituloTablasdeContenido32">
    <w:name w:val="Titulo Tablas de Contenido32"/>
    <w:basedOn w:val="Normal"/>
    <w:rsid w:val="00212DE0"/>
    <w:pPr>
      <w:spacing w:before="360" w:after="360"/>
      <w:jc w:val="center"/>
    </w:pPr>
    <w:rPr>
      <w:b/>
      <w:caps/>
      <w:sz w:val="32"/>
      <w:szCs w:val="32"/>
    </w:rPr>
  </w:style>
  <w:style w:type="character" w:customStyle="1" w:styleId="Ttulo1CarCar21">
    <w:name w:val="Título 1 Car Car21"/>
    <w:basedOn w:val="Fuentedeprrafopredeter"/>
    <w:rsid w:val="00212DE0"/>
    <w:rPr>
      <w:rFonts w:ascii="Arial" w:eastAsia="SimSun" w:hAnsi="Arial" w:cs="Arial"/>
      <w:b/>
      <w:bCs/>
      <w:caps/>
      <w:kern w:val="32"/>
      <w:sz w:val="28"/>
      <w:szCs w:val="28"/>
      <w:lang w:val="es-MX" w:eastAsia="zh-CN" w:bidi="ar-SA"/>
    </w:rPr>
  </w:style>
  <w:style w:type="paragraph" w:customStyle="1" w:styleId="Portada232">
    <w:name w:val="Portada232"/>
    <w:basedOn w:val="Normal"/>
    <w:rsid w:val="00212DE0"/>
    <w:pPr>
      <w:jc w:val="center"/>
    </w:pPr>
    <w:rPr>
      <w:b/>
      <w:color w:val="000080"/>
      <w:szCs w:val="24"/>
      <w:lang w:val="es-MX"/>
    </w:rPr>
  </w:style>
  <w:style w:type="paragraph" w:customStyle="1" w:styleId="EstiloDespus6pto32">
    <w:name w:val="Estilo Después: 6 pto32"/>
    <w:basedOn w:val="Normal"/>
    <w:rsid w:val="00212DE0"/>
    <w:rPr>
      <w:sz w:val="20"/>
      <w:lang w:val="es-MX"/>
    </w:rPr>
  </w:style>
  <w:style w:type="paragraph" w:customStyle="1" w:styleId="xl2332">
    <w:name w:val="xl2332"/>
    <w:basedOn w:val="Normal"/>
    <w:rsid w:val="00212DE0"/>
    <w:pPr>
      <w:spacing w:before="100" w:after="100"/>
      <w:jc w:val="left"/>
    </w:pPr>
    <w:rPr>
      <w:rFonts w:ascii="Arial Narrow" w:eastAsia="Times New Roman" w:hAnsi="Arial Narrow"/>
      <w:lang w:val="es-ES" w:eastAsia="es-MX"/>
    </w:rPr>
  </w:style>
  <w:style w:type="paragraph" w:customStyle="1" w:styleId="Textodenotaalfinal8">
    <w:name w:val="Texto de nota al final8"/>
    <w:basedOn w:val="Normal"/>
    <w:rsid w:val="00212DE0"/>
    <w:pPr>
      <w:widowControl w:val="0"/>
      <w:jc w:val="left"/>
    </w:pPr>
    <w:rPr>
      <w:rFonts w:eastAsia="Times New Roman"/>
      <w:snapToGrid w:val="0"/>
      <w:lang w:val="es-CL" w:eastAsia="es-ES"/>
    </w:rPr>
  </w:style>
  <w:style w:type="paragraph" w:customStyle="1" w:styleId="EstiloTextoindependienteArial12ptJustificadoIzquierda42">
    <w:name w:val="Estilo Texto independiente + Arial 12 pt Justificado Izquierda: ...42"/>
    <w:basedOn w:val="Normal"/>
    <w:semiHidden/>
    <w:rsid w:val="00212DE0"/>
    <w:rPr>
      <w:rFonts w:eastAsia="Times New Roman"/>
      <w:szCs w:val="24"/>
      <w:lang w:val="es-ES" w:eastAsia="es-ES"/>
    </w:rPr>
  </w:style>
  <w:style w:type="paragraph" w:customStyle="1" w:styleId="TituloTablasdeContenido42">
    <w:name w:val="Titulo Tablas de Contenido42"/>
    <w:basedOn w:val="Normal"/>
    <w:rsid w:val="00212DE0"/>
    <w:pPr>
      <w:spacing w:before="360" w:after="360"/>
      <w:jc w:val="center"/>
    </w:pPr>
    <w:rPr>
      <w:b/>
      <w:caps/>
      <w:sz w:val="32"/>
      <w:szCs w:val="32"/>
    </w:rPr>
  </w:style>
  <w:style w:type="character" w:customStyle="1" w:styleId="CarCar221">
    <w:name w:val="Car Car221"/>
    <w:basedOn w:val="Fuentedeprrafopredeter"/>
    <w:rsid w:val="00212DE0"/>
    <w:rPr>
      <w:rFonts w:ascii="Arial" w:eastAsia="SimSun" w:hAnsi="Arial" w:cs="Arial"/>
      <w:b/>
      <w:bCs/>
      <w:caps/>
      <w:kern w:val="32"/>
      <w:sz w:val="28"/>
      <w:szCs w:val="28"/>
      <w:lang w:val="es-MX" w:eastAsia="zh-CN" w:bidi="ar-SA"/>
    </w:rPr>
  </w:style>
  <w:style w:type="paragraph" w:customStyle="1" w:styleId="Portada242">
    <w:name w:val="Portada242"/>
    <w:basedOn w:val="Normal"/>
    <w:rsid w:val="00212DE0"/>
    <w:pPr>
      <w:jc w:val="center"/>
    </w:pPr>
    <w:rPr>
      <w:b/>
      <w:color w:val="000080"/>
      <w:szCs w:val="24"/>
      <w:lang w:val="es-MX"/>
    </w:rPr>
  </w:style>
  <w:style w:type="paragraph" w:customStyle="1" w:styleId="EstiloDespus6pto42">
    <w:name w:val="Estilo Después: 6 pto42"/>
    <w:basedOn w:val="Normal"/>
    <w:rsid w:val="00212DE0"/>
    <w:rPr>
      <w:sz w:val="20"/>
      <w:lang w:val="es-MX"/>
    </w:rPr>
  </w:style>
  <w:style w:type="paragraph" w:customStyle="1" w:styleId="xl2342">
    <w:name w:val="xl2342"/>
    <w:basedOn w:val="Normal"/>
    <w:rsid w:val="00212DE0"/>
    <w:pPr>
      <w:spacing w:before="100" w:after="100"/>
      <w:jc w:val="left"/>
    </w:pPr>
    <w:rPr>
      <w:rFonts w:ascii="Arial Narrow" w:eastAsia="Times New Roman" w:hAnsi="Arial Narrow"/>
      <w:lang w:val="es-ES" w:eastAsia="es-MX"/>
    </w:rPr>
  </w:style>
  <w:style w:type="paragraph" w:customStyle="1" w:styleId="Textodenotaalfinal12">
    <w:name w:val="Texto de nota al final12"/>
    <w:basedOn w:val="Normal"/>
    <w:rsid w:val="00212DE0"/>
    <w:pPr>
      <w:widowControl w:val="0"/>
      <w:jc w:val="left"/>
    </w:pPr>
    <w:rPr>
      <w:rFonts w:eastAsia="Times New Roman"/>
      <w:snapToGrid w:val="0"/>
      <w:lang w:val="es-CL" w:eastAsia="es-ES"/>
    </w:rPr>
  </w:style>
  <w:style w:type="paragraph" w:customStyle="1" w:styleId="Lista22">
    <w:name w:val="Lista22"/>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2">
    <w:name w:val="Estilo Texto independiente + Arial 12 pt Justificado Izquierda: ...52"/>
    <w:basedOn w:val="Normal"/>
    <w:semiHidden/>
    <w:rsid w:val="00212DE0"/>
    <w:rPr>
      <w:rFonts w:eastAsia="Times New Roman"/>
      <w:szCs w:val="24"/>
      <w:lang w:val="es-ES" w:eastAsia="es-ES"/>
    </w:rPr>
  </w:style>
  <w:style w:type="paragraph" w:customStyle="1" w:styleId="TituloTablasdeContenido52">
    <w:name w:val="Titulo Tablas de Contenido52"/>
    <w:basedOn w:val="Normal"/>
    <w:rsid w:val="00212DE0"/>
    <w:pPr>
      <w:spacing w:before="360" w:after="360"/>
      <w:jc w:val="center"/>
    </w:pPr>
    <w:rPr>
      <w:b/>
      <w:caps/>
      <w:sz w:val="32"/>
      <w:szCs w:val="32"/>
    </w:rPr>
  </w:style>
  <w:style w:type="character" w:customStyle="1" w:styleId="CarCar51">
    <w:name w:val="Car Car51"/>
    <w:basedOn w:val="Fuentedeprrafopredeter"/>
    <w:rsid w:val="00212DE0"/>
    <w:rPr>
      <w:rFonts w:ascii="Arial" w:eastAsia="SimSun" w:hAnsi="Arial" w:cs="Arial"/>
      <w:b/>
      <w:bCs/>
      <w:iCs/>
      <w:caps/>
      <w:sz w:val="24"/>
      <w:szCs w:val="24"/>
      <w:lang w:val="es-MX" w:eastAsia="zh-CN" w:bidi="ar-SA"/>
    </w:rPr>
  </w:style>
  <w:style w:type="character" w:customStyle="1" w:styleId="CarCar131">
    <w:name w:val="Car Car131"/>
    <w:basedOn w:val="Fuentedeprrafopredeter"/>
    <w:rsid w:val="00212DE0"/>
    <w:rPr>
      <w:rFonts w:ascii="Arial" w:eastAsia="SimSun" w:hAnsi="Arial" w:cs="Arial"/>
      <w:b/>
      <w:bCs/>
      <w:caps/>
      <w:kern w:val="32"/>
      <w:sz w:val="28"/>
      <w:szCs w:val="28"/>
      <w:lang w:val="es-MX" w:eastAsia="zh-CN" w:bidi="ar-SA"/>
    </w:rPr>
  </w:style>
  <w:style w:type="paragraph" w:customStyle="1" w:styleId="Portada252">
    <w:name w:val="Portada252"/>
    <w:basedOn w:val="Normal"/>
    <w:rsid w:val="00212DE0"/>
    <w:pPr>
      <w:jc w:val="center"/>
    </w:pPr>
    <w:rPr>
      <w:b/>
      <w:color w:val="000080"/>
      <w:szCs w:val="24"/>
      <w:lang w:val="es-MX"/>
    </w:rPr>
  </w:style>
  <w:style w:type="paragraph" w:customStyle="1" w:styleId="EstiloDespus6pto52">
    <w:name w:val="Estilo Después: 6 pto52"/>
    <w:basedOn w:val="Normal"/>
    <w:rsid w:val="00212DE0"/>
    <w:rPr>
      <w:sz w:val="20"/>
      <w:lang w:val="es-MX"/>
    </w:rPr>
  </w:style>
  <w:style w:type="paragraph" w:customStyle="1" w:styleId="xl2352">
    <w:name w:val="xl2352"/>
    <w:basedOn w:val="Normal"/>
    <w:rsid w:val="00212DE0"/>
    <w:pPr>
      <w:spacing w:before="100" w:after="100"/>
      <w:jc w:val="left"/>
    </w:pPr>
    <w:rPr>
      <w:rFonts w:ascii="Arial Narrow" w:eastAsia="Times New Roman" w:hAnsi="Arial Narrow"/>
      <w:lang w:val="es-ES" w:eastAsia="es-MX"/>
    </w:rPr>
  </w:style>
  <w:style w:type="character" w:customStyle="1" w:styleId="Ttulo3Car1">
    <w:name w:val="Título 3 Car1"/>
    <w:basedOn w:val="Fuentedeprrafopredeter"/>
    <w:rsid w:val="00212DE0"/>
    <w:rPr>
      <w:rFonts w:ascii="Arial" w:eastAsia="SimSun" w:hAnsi="Arial" w:cs="Arial"/>
      <w:b/>
      <w:bCs/>
      <w:sz w:val="24"/>
      <w:szCs w:val="24"/>
      <w:lang w:val="es-MX" w:eastAsia="zh-CN" w:bidi="ar-SA"/>
    </w:rPr>
  </w:style>
  <w:style w:type="paragraph" w:customStyle="1" w:styleId="TtuloEstilo5Despus12pto12">
    <w:name w:val="Título Estilo 5 + Después: 12 pto12"/>
    <w:basedOn w:val="Ttulo5"/>
    <w:rsid w:val="00212DE0"/>
    <w:pPr>
      <w:numPr>
        <w:ilvl w:val="0"/>
        <w:numId w:val="0"/>
      </w:numPr>
      <w:tabs>
        <w:tab w:val="num" w:pos="0"/>
        <w:tab w:val="num" w:pos="1209"/>
      </w:tabs>
    </w:pPr>
  </w:style>
  <w:style w:type="character" w:customStyle="1" w:styleId="Ttulo4Car1">
    <w:name w:val="Título 4 Car1"/>
    <w:basedOn w:val="Fuentedeprrafopredeter"/>
    <w:rsid w:val="00212DE0"/>
    <w:rPr>
      <w:rFonts w:ascii="Arial" w:eastAsia="SimSun" w:hAnsi="Arial"/>
      <w:bCs/>
      <w:i/>
      <w:sz w:val="24"/>
      <w:szCs w:val="24"/>
      <w:lang w:val="es-MX" w:eastAsia="zh-CN" w:bidi="ar-SA"/>
    </w:rPr>
  </w:style>
  <w:style w:type="character" w:customStyle="1" w:styleId="Ttulo5Car1">
    <w:name w:val="Título 5 Car1"/>
    <w:basedOn w:val="Fuentedeprrafopredeter"/>
    <w:rsid w:val="00212DE0"/>
    <w:rPr>
      <w:rFonts w:ascii="Arial" w:eastAsia="SimSun" w:hAnsi="Arial"/>
      <w:bCs/>
      <w:i/>
      <w:iCs/>
      <w:sz w:val="24"/>
      <w:szCs w:val="24"/>
      <w:u w:val="single"/>
      <w:lang w:val="es-MX" w:eastAsia="zh-CN" w:bidi="ar-SA"/>
    </w:rPr>
  </w:style>
  <w:style w:type="paragraph" w:customStyle="1" w:styleId="EstiloTextoindependienteArial12ptJustificadoIzquierda62">
    <w:name w:val="Estilo Texto independiente + Arial 12 pt Justificado Izquierda: ...62"/>
    <w:basedOn w:val="Normal"/>
    <w:semiHidden/>
    <w:rsid w:val="00212DE0"/>
    <w:rPr>
      <w:rFonts w:eastAsia="Times New Roman"/>
      <w:szCs w:val="24"/>
      <w:lang w:val="es-ES" w:eastAsia="es-ES"/>
    </w:rPr>
  </w:style>
  <w:style w:type="paragraph" w:customStyle="1" w:styleId="TituloTablasdeContenido62">
    <w:name w:val="Titulo Tablas de Contenido62"/>
    <w:basedOn w:val="Normal"/>
    <w:rsid w:val="00212DE0"/>
    <w:pPr>
      <w:spacing w:before="360" w:after="360"/>
      <w:jc w:val="center"/>
    </w:pPr>
    <w:rPr>
      <w:b/>
      <w:caps/>
      <w:sz w:val="32"/>
      <w:szCs w:val="32"/>
    </w:rPr>
  </w:style>
  <w:style w:type="character" w:customStyle="1" w:styleId="CarCar231">
    <w:name w:val="Car Car231"/>
    <w:basedOn w:val="Fuentedeprrafopredeter"/>
    <w:rsid w:val="00212DE0"/>
    <w:rPr>
      <w:rFonts w:ascii="Arial" w:eastAsia="SimSun" w:hAnsi="Arial" w:cs="Arial"/>
      <w:b/>
      <w:bCs/>
      <w:caps/>
      <w:kern w:val="32"/>
      <w:sz w:val="28"/>
      <w:szCs w:val="28"/>
      <w:lang w:val="es-MX" w:eastAsia="zh-CN" w:bidi="ar-SA"/>
    </w:rPr>
  </w:style>
  <w:style w:type="paragraph" w:customStyle="1" w:styleId="Portada262">
    <w:name w:val="Portada262"/>
    <w:basedOn w:val="Normal"/>
    <w:rsid w:val="00212DE0"/>
    <w:pPr>
      <w:jc w:val="center"/>
    </w:pPr>
    <w:rPr>
      <w:b/>
      <w:color w:val="000080"/>
      <w:szCs w:val="24"/>
      <w:lang w:val="es-MX"/>
    </w:rPr>
  </w:style>
  <w:style w:type="paragraph" w:customStyle="1" w:styleId="EstiloDespus6pto62">
    <w:name w:val="Estilo Después: 6 pto62"/>
    <w:basedOn w:val="Normal"/>
    <w:rsid w:val="00212DE0"/>
    <w:rPr>
      <w:sz w:val="20"/>
      <w:lang w:val="es-MX"/>
    </w:rPr>
  </w:style>
  <w:style w:type="paragraph" w:customStyle="1" w:styleId="xl2362">
    <w:name w:val="xl236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2">
    <w:name w:val="Estilo Texto independiente + Arial 12 pt Justificado Izquierda: ...72"/>
    <w:basedOn w:val="Normal"/>
    <w:semiHidden/>
    <w:rsid w:val="00212DE0"/>
    <w:rPr>
      <w:rFonts w:eastAsia="Times New Roman"/>
      <w:szCs w:val="24"/>
      <w:lang w:val="es-ES" w:eastAsia="es-ES"/>
    </w:rPr>
  </w:style>
  <w:style w:type="paragraph" w:customStyle="1" w:styleId="TituloTablasdeContenido72">
    <w:name w:val="Titulo Tablas de Contenido72"/>
    <w:basedOn w:val="Normal"/>
    <w:rsid w:val="00212DE0"/>
    <w:pPr>
      <w:spacing w:before="360" w:after="360"/>
      <w:jc w:val="center"/>
    </w:pPr>
    <w:rPr>
      <w:rFonts w:cs="Arial"/>
      <w:b/>
      <w:bCs/>
      <w:caps/>
      <w:kern w:val="32"/>
      <w:sz w:val="32"/>
      <w:szCs w:val="32"/>
    </w:rPr>
  </w:style>
  <w:style w:type="character" w:customStyle="1" w:styleId="Ttulo2CarCar21">
    <w:name w:val="Título 2 Car Car21"/>
    <w:basedOn w:val="Fuentedeprrafopredeter"/>
    <w:rsid w:val="00212DE0"/>
    <w:rPr>
      <w:rFonts w:ascii="Arial" w:eastAsia="SimSun" w:hAnsi="Arial" w:cs="Arial"/>
      <w:b/>
      <w:bCs/>
      <w:iCs/>
      <w:caps/>
      <w:sz w:val="24"/>
      <w:szCs w:val="24"/>
      <w:lang w:val="es-MX" w:eastAsia="zh-CN" w:bidi="ar-SA"/>
    </w:rPr>
  </w:style>
  <w:style w:type="character" w:customStyle="1" w:styleId="CarCar61">
    <w:name w:val="Car Car61"/>
    <w:basedOn w:val="Fuentedeprrafopredeter"/>
    <w:rsid w:val="00212DE0"/>
    <w:rPr>
      <w:rFonts w:ascii="Arial" w:eastAsia="SimSun" w:hAnsi="Arial" w:cs="Arial"/>
      <w:b/>
      <w:bCs/>
      <w:caps/>
      <w:kern w:val="32"/>
      <w:sz w:val="28"/>
      <w:szCs w:val="28"/>
      <w:lang w:val="es-MX" w:eastAsia="zh-CN" w:bidi="ar-SA"/>
    </w:rPr>
  </w:style>
  <w:style w:type="paragraph" w:customStyle="1" w:styleId="Portada272">
    <w:name w:val="Portada272"/>
    <w:basedOn w:val="Normal"/>
    <w:rsid w:val="00212DE0"/>
    <w:pPr>
      <w:jc w:val="center"/>
    </w:pPr>
    <w:rPr>
      <w:b/>
      <w:color w:val="000080"/>
      <w:szCs w:val="24"/>
      <w:lang w:val="es-MX"/>
    </w:rPr>
  </w:style>
  <w:style w:type="paragraph" w:customStyle="1" w:styleId="EstiloDespus6pto72">
    <w:name w:val="Estilo Después: 6 pto72"/>
    <w:basedOn w:val="Normal"/>
    <w:rsid w:val="00212DE0"/>
    <w:rPr>
      <w:sz w:val="20"/>
      <w:lang w:val="es-MX"/>
    </w:rPr>
  </w:style>
  <w:style w:type="paragraph" w:customStyle="1" w:styleId="xl2372">
    <w:name w:val="xl2372"/>
    <w:basedOn w:val="Normal"/>
    <w:rsid w:val="00212DE0"/>
    <w:pPr>
      <w:spacing w:before="100" w:after="100"/>
      <w:jc w:val="left"/>
    </w:pPr>
    <w:rPr>
      <w:rFonts w:ascii="Arial Narrow" w:eastAsia="Times New Roman" w:hAnsi="Arial Narrow"/>
      <w:lang w:val="es-ES" w:eastAsia="es-MX"/>
    </w:rPr>
  </w:style>
  <w:style w:type="paragraph" w:customStyle="1" w:styleId="EpgrafeEstiloSinNegrita22">
    <w:name w:val="Epígrafe Estilo + Sin Negrita22"/>
    <w:basedOn w:val="Epgrafe"/>
    <w:rsid w:val="00212DE0"/>
    <w:pPr>
      <w:spacing w:before="0"/>
    </w:pPr>
    <w:rPr>
      <w:rFonts w:cs="Arial"/>
      <w:b/>
      <w:caps/>
      <w:kern w:val="32"/>
      <w:szCs w:val="28"/>
    </w:rPr>
  </w:style>
  <w:style w:type="character" w:customStyle="1" w:styleId="EpgrafeEstiloSinNegritaCar22">
    <w:name w:val="Epígrafe Estilo + Sin Negrita Car2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2">
    <w:name w:val="Epígrafe Estilo + Justificado22"/>
    <w:basedOn w:val="Epgrafe"/>
    <w:rsid w:val="00212DE0"/>
    <w:rPr>
      <w:rFonts w:eastAsia="Times New Roman"/>
      <w:bCs w:val="0"/>
    </w:rPr>
  </w:style>
  <w:style w:type="paragraph" w:customStyle="1" w:styleId="TtuloEstilo5Negrita22">
    <w:name w:val="Título Estilo 5 + Negrita22"/>
    <w:basedOn w:val="Ttulo5"/>
    <w:rsid w:val="00212DE0"/>
    <w:rPr>
      <w:b/>
    </w:rPr>
  </w:style>
  <w:style w:type="character" w:customStyle="1" w:styleId="CarCar141">
    <w:name w:val="Car Car141"/>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1">
    <w:name w:val="Estilo Texto independiente + Arial 12 pt Justificado Izquierda: ...81"/>
    <w:basedOn w:val="Normal"/>
    <w:semiHidden/>
    <w:rsid w:val="00212DE0"/>
    <w:rPr>
      <w:rFonts w:eastAsia="Times New Roman"/>
      <w:szCs w:val="24"/>
      <w:lang w:val="es-ES" w:eastAsia="es-ES"/>
    </w:rPr>
  </w:style>
  <w:style w:type="paragraph" w:customStyle="1" w:styleId="TituloTablasdeContenido81">
    <w:name w:val="Titulo Tablas de Contenido81"/>
    <w:basedOn w:val="Normal"/>
    <w:rsid w:val="00212DE0"/>
    <w:pPr>
      <w:spacing w:before="360" w:after="360"/>
      <w:jc w:val="center"/>
    </w:pPr>
    <w:rPr>
      <w:b/>
      <w:caps/>
      <w:sz w:val="32"/>
      <w:szCs w:val="32"/>
    </w:rPr>
  </w:style>
  <w:style w:type="character" w:customStyle="1" w:styleId="CarCar241">
    <w:name w:val="Car Car241"/>
    <w:basedOn w:val="Fuentedeprrafopredeter"/>
    <w:rsid w:val="00212DE0"/>
    <w:rPr>
      <w:rFonts w:ascii="Arial" w:eastAsia="SimSun" w:hAnsi="Arial" w:cs="Arial"/>
      <w:b/>
      <w:bCs/>
      <w:caps/>
      <w:kern w:val="32"/>
      <w:sz w:val="28"/>
      <w:szCs w:val="28"/>
      <w:lang w:val="es-MX" w:eastAsia="zh-CN" w:bidi="ar-SA"/>
    </w:rPr>
  </w:style>
  <w:style w:type="paragraph" w:customStyle="1" w:styleId="Portada281">
    <w:name w:val="Portada281"/>
    <w:basedOn w:val="Normal"/>
    <w:rsid w:val="00212DE0"/>
    <w:pPr>
      <w:jc w:val="center"/>
    </w:pPr>
    <w:rPr>
      <w:b/>
      <w:color w:val="000080"/>
      <w:szCs w:val="24"/>
      <w:lang w:val="es-MX"/>
    </w:rPr>
  </w:style>
  <w:style w:type="paragraph" w:customStyle="1" w:styleId="EstiloDespus6pto81">
    <w:name w:val="Estilo Después: 6 pto81"/>
    <w:basedOn w:val="Normal"/>
    <w:rsid w:val="00212DE0"/>
    <w:rPr>
      <w:sz w:val="20"/>
      <w:lang w:val="es-MX"/>
    </w:rPr>
  </w:style>
  <w:style w:type="paragraph" w:customStyle="1" w:styleId="xl2381">
    <w:name w:val="xl2381"/>
    <w:basedOn w:val="Normal"/>
    <w:rsid w:val="00212DE0"/>
    <w:pPr>
      <w:spacing w:before="100" w:after="100"/>
      <w:jc w:val="left"/>
    </w:pPr>
    <w:rPr>
      <w:rFonts w:ascii="Arial Narrow" w:eastAsia="Times New Roman" w:hAnsi="Arial Narrow"/>
      <w:lang w:val="es-ES" w:eastAsia="es-MX"/>
    </w:rPr>
  </w:style>
  <w:style w:type="character" w:customStyle="1" w:styleId="Ttulo1CarCar31">
    <w:name w:val="Título 1 Car Car31"/>
    <w:basedOn w:val="Fuentedeprrafopredeter"/>
    <w:rsid w:val="00212DE0"/>
    <w:rPr>
      <w:rFonts w:ascii="Arial" w:eastAsia="SimSun" w:hAnsi="Arial" w:cs="Arial"/>
      <w:b/>
      <w:bCs/>
      <w:caps/>
      <w:kern w:val="32"/>
      <w:sz w:val="28"/>
      <w:szCs w:val="28"/>
      <w:lang w:val="es-CO" w:eastAsia="zh-CN" w:bidi="ar-SA"/>
    </w:rPr>
  </w:style>
  <w:style w:type="character" w:customStyle="1" w:styleId="CarCar71">
    <w:name w:val="Car Car71"/>
    <w:basedOn w:val="Fuentedeprrafopredeter"/>
    <w:rsid w:val="00212DE0"/>
    <w:rPr>
      <w:rFonts w:ascii="Arial" w:eastAsia="SimSun" w:hAnsi="Arial" w:cs="Arial"/>
      <w:b/>
      <w:bCs/>
      <w:iCs/>
      <w:caps/>
      <w:sz w:val="24"/>
      <w:szCs w:val="24"/>
      <w:lang w:val="es-MX" w:eastAsia="zh-CN" w:bidi="ar-SA"/>
    </w:rPr>
  </w:style>
  <w:style w:type="character" w:customStyle="1" w:styleId="CarCar151">
    <w:name w:val="Car Car151"/>
    <w:basedOn w:val="Fuentedeprrafopredeter"/>
    <w:rsid w:val="00212DE0"/>
    <w:rPr>
      <w:rFonts w:ascii="Arial" w:eastAsia="SimSun" w:hAnsi="Arial" w:cs="Arial"/>
      <w:b/>
      <w:bCs/>
      <w:caps/>
      <w:kern w:val="32"/>
      <w:sz w:val="28"/>
      <w:szCs w:val="28"/>
      <w:lang w:val="es-MX" w:eastAsia="zh-CN" w:bidi="ar-SA"/>
    </w:rPr>
  </w:style>
  <w:style w:type="paragraph" w:customStyle="1" w:styleId="xl2391">
    <w:name w:val="xl239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1">
    <w:name w:val="Estilo Texto independiente + Arial 12 pt Justificado Izquierda: ...91"/>
    <w:basedOn w:val="Normal"/>
    <w:semiHidden/>
    <w:rsid w:val="00212DE0"/>
    <w:rPr>
      <w:rFonts w:eastAsia="Times New Roman"/>
      <w:szCs w:val="24"/>
      <w:lang w:val="es-ES" w:eastAsia="es-ES"/>
    </w:rPr>
  </w:style>
  <w:style w:type="paragraph" w:customStyle="1" w:styleId="TituloTablasdeContenido91">
    <w:name w:val="Titulo Tablas de Contenido91"/>
    <w:basedOn w:val="Normal"/>
    <w:rsid w:val="00212DE0"/>
    <w:pPr>
      <w:spacing w:before="360" w:after="360"/>
      <w:jc w:val="center"/>
    </w:pPr>
    <w:rPr>
      <w:rFonts w:cs="Arial"/>
      <w:b/>
      <w:bCs/>
      <w:caps/>
      <w:kern w:val="32"/>
      <w:sz w:val="32"/>
      <w:szCs w:val="32"/>
    </w:rPr>
  </w:style>
  <w:style w:type="character" w:customStyle="1" w:styleId="Ttulo2CarCar31">
    <w:name w:val="Título 2 Car Car31"/>
    <w:basedOn w:val="Fuentedeprrafopredeter"/>
    <w:rsid w:val="00212DE0"/>
    <w:rPr>
      <w:rFonts w:ascii="Arial" w:eastAsia="SimSun" w:hAnsi="Arial" w:cs="Arial"/>
      <w:b/>
      <w:bCs/>
      <w:iCs/>
      <w:caps/>
      <w:sz w:val="24"/>
      <w:szCs w:val="24"/>
      <w:lang w:val="es-MX" w:eastAsia="zh-CN" w:bidi="ar-SA"/>
    </w:rPr>
  </w:style>
  <w:style w:type="character" w:customStyle="1" w:styleId="CarCar81">
    <w:name w:val="Car Car81"/>
    <w:basedOn w:val="Fuentedeprrafopredeter"/>
    <w:rsid w:val="00212DE0"/>
    <w:rPr>
      <w:rFonts w:ascii="Arial" w:eastAsia="SimSun" w:hAnsi="Arial" w:cs="Arial"/>
      <w:b/>
      <w:bCs/>
      <w:caps/>
      <w:kern w:val="32"/>
      <w:sz w:val="28"/>
      <w:szCs w:val="28"/>
      <w:lang w:val="es-MX" w:eastAsia="zh-CN" w:bidi="ar-SA"/>
    </w:rPr>
  </w:style>
  <w:style w:type="paragraph" w:customStyle="1" w:styleId="Portada291">
    <w:name w:val="Portada291"/>
    <w:basedOn w:val="Normal"/>
    <w:rsid w:val="00212DE0"/>
    <w:pPr>
      <w:jc w:val="center"/>
    </w:pPr>
    <w:rPr>
      <w:b/>
      <w:color w:val="000080"/>
      <w:szCs w:val="24"/>
      <w:lang w:val="es-MX"/>
    </w:rPr>
  </w:style>
  <w:style w:type="paragraph" w:customStyle="1" w:styleId="EstiloDespus6pto91">
    <w:name w:val="Estilo Después: 6 pto91"/>
    <w:basedOn w:val="Normal"/>
    <w:rsid w:val="00212DE0"/>
    <w:rPr>
      <w:sz w:val="20"/>
      <w:lang w:val="es-MX"/>
    </w:rPr>
  </w:style>
  <w:style w:type="paragraph" w:customStyle="1" w:styleId="xl23101">
    <w:name w:val="xl23101"/>
    <w:basedOn w:val="Normal"/>
    <w:rsid w:val="00212DE0"/>
    <w:pPr>
      <w:spacing w:before="100" w:after="100"/>
      <w:jc w:val="left"/>
    </w:pPr>
    <w:rPr>
      <w:rFonts w:ascii="Arial Narrow" w:eastAsia="Times New Roman" w:hAnsi="Arial Narrow"/>
      <w:lang w:val="es-ES" w:eastAsia="es-MX"/>
    </w:rPr>
  </w:style>
  <w:style w:type="paragraph" w:customStyle="1" w:styleId="EpgrafeEstiloSinNegrita31">
    <w:name w:val="Epígrafe Estilo + Sin Negrita31"/>
    <w:basedOn w:val="Epgrafe"/>
    <w:rsid w:val="00212DE0"/>
    <w:pPr>
      <w:spacing w:before="0"/>
    </w:pPr>
    <w:rPr>
      <w:rFonts w:cs="Arial"/>
      <w:b/>
      <w:caps/>
      <w:kern w:val="32"/>
      <w:szCs w:val="28"/>
    </w:rPr>
  </w:style>
  <w:style w:type="character" w:customStyle="1" w:styleId="EpgrafeEstiloSinNegritaCar31">
    <w:name w:val="Epígrafe Estilo + Sin Negrita Car31"/>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31">
    <w:name w:val="Epígrafe Estilo + Justificado31"/>
    <w:basedOn w:val="Epgrafe"/>
    <w:rsid w:val="00212DE0"/>
    <w:rPr>
      <w:rFonts w:eastAsia="Times New Roman"/>
      <w:bCs w:val="0"/>
    </w:rPr>
  </w:style>
  <w:style w:type="paragraph" w:customStyle="1" w:styleId="TtuloEstilo5Negrita31">
    <w:name w:val="Título Estilo 5 + Negrita31"/>
    <w:basedOn w:val="Ttulo5"/>
    <w:rsid w:val="00212DE0"/>
    <w:rPr>
      <w:b/>
    </w:rPr>
  </w:style>
  <w:style w:type="character" w:customStyle="1" w:styleId="CarCar161">
    <w:name w:val="Car Car161"/>
    <w:basedOn w:val="Fuentedeprrafopredeter"/>
    <w:rsid w:val="00212DE0"/>
    <w:rPr>
      <w:rFonts w:ascii="Arial" w:eastAsia="SimSun" w:hAnsi="Arial" w:cs="Arial"/>
      <w:b/>
      <w:bCs/>
      <w:iCs/>
      <w:caps/>
      <w:sz w:val="24"/>
      <w:szCs w:val="24"/>
      <w:lang w:val="es-MX" w:eastAsia="zh-CN" w:bidi="ar-SA"/>
    </w:rPr>
  </w:style>
  <w:style w:type="character" w:customStyle="1" w:styleId="Ttulo1CarCar41">
    <w:name w:val="Título 1 Car Car41"/>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1">
    <w:name w:val="Estilo TDC 1 + Izquierda: 0 cm Primera línea: cm31"/>
    <w:basedOn w:val="TDC1"/>
    <w:rsid w:val="00212DE0"/>
    <w:pPr>
      <w:ind w:left="0" w:firstLine="0"/>
    </w:pPr>
    <w:rPr>
      <w:rFonts w:eastAsia="Times New Roman"/>
      <w:bCs w:val="0"/>
      <w:u w:val="none"/>
    </w:rPr>
  </w:style>
  <w:style w:type="paragraph" w:customStyle="1" w:styleId="TtuloEstilo114ptMaysculas11">
    <w:name w:val="Título Estilo 1 + 14 pt Mayúsculas11"/>
    <w:basedOn w:val="Ttulo1"/>
    <w:rsid w:val="00212DE0"/>
    <w:pPr>
      <w:tabs>
        <w:tab w:val="clear" w:pos="0"/>
        <w:tab w:val="num" w:pos="720"/>
      </w:tabs>
      <w:ind w:left="720" w:hanging="360"/>
    </w:pPr>
    <w:rPr>
      <w:caps w:val="0"/>
    </w:rPr>
  </w:style>
  <w:style w:type="paragraph" w:customStyle="1" w:styleId="EstiloTextoindependienteArial12ptJustificadoIzquierda121">
    <w:name w:val="Estilo Texto independiente + Arial 12 pt Justificado Izquierda: ...121"/>
    <w:basedOn w:val="Normal"/>
    <w:semiHidden/>
    <w:rsid w:val="00212DE0"/>
    <w:rPr>
      <w:rFonts w:eastAsia="Times New Roman"/>
      <w:szCs w:val="24"/>
      <w:lang w:val="es-ES" w:eastAsia="es-ES"/>
    </w:rPr>
  </w:style>
  <w:style w:type="paragraph" w:customStyle="1" w:styleId="TituloTablasdeContenido121">
    <w:name w:val="Titulo Tablas de Contenido121"/>
    <w:basedOn w:val="Normal"/>
    <w:rsid w:val="00212DE0"/>
    <w:pPr>
      <w:spacing w:before="360" w:after="360"/>
      <w:jc w:val="center"/>
    </w:pPr>
    <w:rPr>
      <w:b/>
      <w:caps/>
      <w:sz w:val="32"/>
      <w:szCs w:val="32"/>
    </w:rPr>
  </w:style>
  <w:style w:type="character" w:customStyle="1" w:styleId="TituloTablasdeContenidoCar121">
    <w:name w:val="Titulo Tablas de Contenido Car121"/>
    <w:basedOn w:val="CarCar2"/>
    <w:rsid w:val="00212DE0"/>
    <w:rPr>
      <w:rFonts w:ascii="Arial" w:eastAsia="SimSun" w:hAnsi="Arial" w:cs="Arial"/>
      <w:b/>
      <w:bCs/>
      <w:caps/>
      <w:kern w:val="32"/>
      <w:sz w:val="32"/>
      <w:szCs w:val="32"/>
      <w:lang w:val="es-CO" w:eastAsia="zh-CN" w:bidi="ar-SA"/>
    </w:rPr>
  </w:style>
  <w:style w:type="paragraph" w:customStyle="1" w:styleId="Portada2121">
    <w:name w:val="Portada2121"/>
    <w:basedOn w:val="Normal"/>
    <w:rsid w:val="00212DE0"/>
    <w:pPr>
      <w:jc w:val="center"/>
    </w:pPr>
    <w:rPr>
      <w:b/>
      <w:color w:val="000080"/>
      <w:szCs w:val="24"/>
      <w:lang w:val="es-MX"/>
    </w:rPr>
  </w:style>
  <w:style w:type="paragraph" w:customStyle="1" w:styleId="Portada1121">
    <w:name w:val="Portada1121"/>
    <w:basedOn w:val="TituloTablasdeContenido"/>
    <w:rsid w:val="00212DE0"/>
    <w:rPr>
      <w:rFonts w:cs="Times New Roman"/>
      <w:bCs w:val="0"/>
      <w:caps/>
      <w:kern w:val="0"/>
      <w:sz w:val="28"/>
      <w:szCs w:val="28"/>
    </w:rPr>
  </w:style>
  <w:style w:type="paragraph" w:customStyle="1" w:styleId="Portada3121">
    <w:name w:val="Portada3121"/>
    <w:basedOn w:val="Normal"/>
    <w:rsid w:val="00212DE0"/>
    <w:pPr>
      <w:jc w:val="center"/>
    </w:pPr>
    <w:rPr>
      <w:b/>
      <w:color w:val="0000FF"/>
      <w:sz w:val="52"/>
      <w:szCs w:val="52"/>
      <w:lang w:val="en-GB"/>
    </w:rPr>
  </w:style>
  <w:style w:type="paragraph" w:customStyle="1" w:styleId="Portada4121">
    <w:name w:val="Portada4121"/>
    <w:basedOn w:val="Normal"/>
    <w:rsid w:val="00212DE0"/>
    <w:pPr>
      <w:jc w:val="center"/>
    </w:pPr>
    <w:rPr>
      <w:b/>
      <w:sz w:val="28"/>
      <w:szCs w:val="36"/>
      <w:lang w:val="en-GB"/>
    </w:rPr>
  </w:style>
  <w:style w:type="paragraph" w:customStyle="1" w:styleId="EstiloDespus6pto121">
    <w:name w:val="Estilo Después: 6 pto121"/>
    <w:basedOn w:val="Normal"/>
    <w:rsid w:val="00212DE0"/>
    <w:rPr>
      <w:sz w:val="20"/>
      <w:lang w:val="es-MX"/>
    </w:rPr>
  </w:style>
  <w:style w:type="paragraph" w:customStyle="1" w:styleId="xl23121">
    <w:name w:val="xl2312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1">
    <w:name w:val="Estilo TDC 1 + Izquierda: 0 cm Primera línea: cm121"/>
    <w:basedOn w:val="TDC1"/>
    <w:rsid w:val="00212DE0"/>
    <w:pPr>
      <w:ind w:left="0" w:firstLine="0"/>
    </w:pPr>
    <w:rPr>
      <w:rFonts w:eastAsia="Times New Roman"/>
      <w:bCs w:val="0"/>
      <w:u w:val="none"/>
    </w:rPr>
  </w:style>
  <w:style w:type="paragraph" w:customStyle="1" w:styleId="TtuloEstilo5Despus12pto21">
    <w:name w:val="Título Estilo 5 + Después: 12 pto21"/>
    <w:basedOn w:val="Ttulo5"/>
    <w:rsid w:val="00212DE0"/>
    <w:rPr>
      <w:b/>
    </w:rPr>
  </w:style>
  <w:style w:type="paragraph" w:customStyle="1" w:styleId="EstiloTextoindependienteArial12ptJustificadoIzquierda221">
    <w:name w:val="Estilo Texto independiente + Arial 12 pt Justificado Izquierda: ...221"/>
    <w:basedOn w:val="Normal"/>
    <w:semiHidden/>
    <w:rsid w:val="00212DE0"/>
    <w:rPr>
      <w:rFonts w:eastAsia="Times New Roman"/>
      <w:szCs w:val="24"/>
      <w:lang w:val="es-ES" w:eastAsia="es-ES"/>
    </w:rPr>
  </w:style>
  <w:style w:type="paragraph" w:customStyle="1" w:styleId="TituloTablasdeContenido221">
    <w:name w:val="Titulo Tablas de Contenido221"/>
    <w:basedOn w:val="Normal"/>
    <w:rsid w:val="00212DE0"/>
    <w:pPr>
      <w:spacing w:before="360" w:after="360"/>
      <w:jc w:val="center"/>
    </w:pPr>
    <w:rPr>
      <w:rFonts w:cs="Arial"/>
      <w:b/>
      <w:bCs/>
      <w:caps/>
      <w:kern w:val="32"/>
      <w:sz w:val="32"/>
      <w:szCs w:val="32"/>
    </w:rPr>
  </w:style>
  <w:style w:type="paragraph" w:customStyle="1" w:styleId="Portada2221">
    <w:name w:val="Portada2221"/>
    <w:basedOn w:val="Normal"/>
    <w:rsid w:val="00212DE0"/>
    <w:pPr>
      <w:jc w:val="center"/>
    </w:pPr>
    <w:rPr>
      <w:b/>
      <w:color w:val="000080"/>
      <w:szCs w:val="24"/>
      <w:lang w:val="es-MX"/>
    </w:rPr>
  </w:style>
  <w:style w:type="paragraph" w:customStyle="1" w:styleId="EstiloDespus6pto221">
    <w:name w:val="Estilo Después: 6 pto221"/>
    <w:basedOn w:val="Normal"/>
    <w:rsid w:val="00212DE0"/>
    <w:rPr>
      <w:sz w:val="20"/>
      <w:lang w:val="es-MX"/>
    </w:rPr>
  </w:style>
  <w:style w:type="paragraph" w:customStyle="1" w:styleId="xl23221">
    <w:name w:val="xl23221"/>
    <w:basedOn w:val="Normal"/>
    <w:rsid w:val="00212DE0"/>
    <w:pPr>
      <w:spacing w:before="100" w:after="100"/>
      <w:jc w:val="left"/>
    </w:pPr>
    <w:rPr>
      <w:rFonts w:ascii="Arial Narrow" w:eastAsia="Times New Roman" w:hAnsi="Arial Narrow"/>
      <w:lang w:val="es-ES" w:eastAsia="es-MX"/>
    </w:rPr>
  </w:style>
  <w:style w:type="paragraph" w:customStyle="1" w:styleId="EpgrafeEstiloSinNegrita121">
    <w:name w:val="Epígrafe Estilo + Sin Negrita121"/>
    <w:basedOn w:val="Epgrafe"/>
    <w:rsid w:val="00212DE0"/>
    <w:pPr>
      <w:spacing w:before="0"/>
    </w:pPr>
    <w:rPr>
      <w:rFonts w:cs="Arial"/>
      <w:b/>
      <w:caps/>
      <w:kern w:val="32"/>
      <w:szCs w:val="28"/>
    </w:rPr>
  </w:style>
  <w:style w:type="character" w:customStyle="1" w:styleId="EpgrafeEstiloSinNegritaCar121">
    <w:name w:val="Epígrafe Estilo + Sin Negrita Car121"/>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21">
    <w:name w:val="Epígrafe Estilo + Justificado121"/>
    <w:basedOn w:val="Epgrafe"/>
    <w:rsid w:val="00212DE0"/>
    <w:rPr>
      <w:rFonts w:eastAsia="Times New Roman"/>
      <w:bCs w:val="0"/>
    </w:rPr>
  </w:style>
  <w:style w:type="paragraph" w:customStyle="1" w:styleId="TtuloEstilo5Negrita121">
    <w:name w:val="Título Estilo 5 + Negrita121"/>
    <w:basedOn w:val="Ttulo5"/>
    <w:rsid w:val="00212DE0"/>
    <w:rPr>
      <w:b/>
    </w:rPr>
  </w:style>
  <w:style w:type="paragraph" w:customStyle="1" w:styleId="EstiloTDC1Izquierda0cmPrimeralneacm211">
    <w:name w:val="Estilo TDC 1 + Izquierda: 0 cm Primera línea: cm2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1">
    <w:name w:val="Estilo Texto independiente + Arial 12 pt Justificado Izquierda: ...1111"/>
    <w:basedOn w:val="Normal"/>
    <w:semiHidden/>
    <w:rsid w:val="00212DE0"/>
    <w:rPr>
      <w:rFonts w:eastAsia="Times New Roman"/>
      <w:szCs w:val="24"/>
      <w:lang w:val="es-ES" w:eastAsia="es-ES"/>
    </w:rPr>
  </w:style>
  <w:style w:type="paragraph" w:customStyle="1" w:styleId="TituloTablasdeContenido1111">
    <w:name w:val="Titulo Tablas de Contenido1111"/>
    <w:basedOn w:val="Normal"/>
    <w:rsid w:val="00212DE0"/>
    <w:pPr>
      <w:spacing w:before="360" w:after="360"/>
      <w:jc w:val="center"/>
    </w:pPr>
    <w:rPr>
      <w:b/>
      <w:caps/>
      <w:sz w:val="32"/>
      <w:szCs w:val="32"/>
    </w:rPr>
  </w:style>
  <w:style w:type="character" w:customStyle="1" w:styleId="TituloTablasdeContenidoCar1111">
    <w:name w:val="Titulo Tablas de Contenido Car1111"/>
    <w:basedOn w:val="CarCar2"/>
    <w:rsid w:val="00212DE0"/>
    <w:rPr>
      <w:rFonts w:ascii="Arial" w:eastAsia="SimSun" w:hAnsi="Arial" w:cs="Arial"/>
      <w:b/>
      <w:bCs/>
      <w:caps/>
      <w:kern w:val="32"/>
      <w:sz w:val="32"/>
      <w:szCs w:val="32"/>
      <w:lang w:val="es-CO" w:eastAsia="zh-CN" w:bidi="ar-SA"/>
    </w:rPr>
  </w:style>
  <w:style w:type="paragraph" w:customStyle="1" w:styleId="Portada21111">
    <w:name w:val="Portada21111"/>
    <w:basedOn w:val="Normal"/>
    <w:rsid w:val="00212DE0"/>
    <w:pPr>
      <w:jc w:val="center"/>
    </w:pPr>
    <w:rPr>
      <w:b/>
      <w:color w:val="000080"/>
      <w:szCs w:val="24"/>
      <w:lang w:val="es-MX"/>
    </w:rPr>
  </w:style>
  <w:style w:type="paragraph" w:customStyle="1" w:styleId="Portada11111">
    <w:name w:val="Portada11111"/>
    <w:basedOn w:val="TituloTablasdeContenido"/>
    <w:rsid w:val="00212DE0"/>
    <w:rPr>
      <w:rFonts w:cs="Times New Roman"/>
      <w:bCs w:val="0"/>
      <w:caps/>
      <w:kern w:val="0"/>
      <w:sz w:val="28"/>
      <w:szCs w:val="28"/>
    </w:rPr>
  </w:style>
  <w:style w:type="paragraph" w:customStyle="1" w:styleId="Portada31111">
    <w:name w:val="Portada31111"/>
    <w:basedOn w:val="Normal"/>
    <w:rsid w:val="00212DE0"/>
    <w:pPr>
      <w:jc w:val="center"/>
    </w:pPr>
    <w:rPr>
      <w:b/>
      <w:color w:val="0000FF"/>
      <w:sz w:val="52"/>
      <w:szCs w:val="52"/>
      <w:lang w:val="en-GB"/>
    </w:rPr>
  </w:style>
  <w:style w:type="paragraph" w:customStyle="1" w:styleId="Portada41111">
    <w:name w:val="Portada41111"/>
    <w:basedOn w:val="Normal"/>
    <w:rsid w:val="00212DE0"/>
    <w:pPr>
      <w:jc w:val="center"/>
    </w:pPr>
    <w:rPr>
      <w:b/>
      <w:sz w:val="28"/>
      <w:szCs w:val="36"/>
      <w:lang w:val="en-GB"/>
    </w:rPr>
  </w:style>
  <w:style w:type="paragraph" w:customStyle="1" w:styleId="EstiloDespus6pto1111">
    <w:name w:val="Estilo Después: 6 pto1111"/>
    <w:basedOn w:val="Normal"/>
    <w:rsid w:val="00212DE0"/>
    <w:rPr>
      <w:sz w:val="20"/>
      <w:lang w:val="es-MX"/>
    </w:rPr>
  </w:style>
  <w:style w:type="paragraph" w:customStyle="1" w:styleId="xl231111">
    <w:name w:val="xl2311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1">
    <w:name w:val="Estilo TDC 1 + Izquierda: 0 cm Primera línea: cm11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1">
    <w:name w:val="Estilo Texto independiente + Arial 12 pt Justificado Izquierda: ...2111"/>
    <w:basedOn w:val="Normal"/>
    <w:semiHidden/>
    <w:rsid w:val="00212DE0"/>
    <w:rPr>
      <w:rFonts w:eastAsia="Times New Roman"/>
      <w:szCs w:val="24"/>
      <w:lang w:val="es-ES" w:eastAsia="es-ES"/>
    </w:rPr>
  </w:style>
  <w:style w:type="paragraph" w:customStyle="1" w:styleId="TituloTablasdeContenido2111">
    <w:name w:val="Titulo Tablas de Contenido2111"/>
    <w:basedOn w:val="Normal"/>
    <w:rsid w:val="00212DE0"/>
    <w:pPr>
      <w:spacing w:before="360" w:after="360"/>
      <w:jc w:val="center"/>
    </w:pPr>
    <w:rPr>
      <w:rFonts w:cs="Arial"/>
      <w:b/>
      <w:bCs/>
      <w:caps/>
      <w:kern w:val="32"/>
      <w:sz w:val="32"/>
      <w:szCs w:val="32"/>
    </w:rPr>
  </w:style>
  <w:style w:type="character" w:customStyle="1" w:styleId="TituloTablasdeContenidoCar211">
    <w:name w:val="Titulo Tablas de Contenido Car211"/>
    <w:basedOn w:val="Ttulo3Car6"/>
    <w:rsid w:val="0015463A"/>
    <w:rPr>
      <w:rFonts w:ascii="Arial" w:eastAsia="SimSun" w:hAnsi="Arial" w:cs="Arial"/>
      <w:b w:val="0"/>
      <w:bCs w:val="0"/>
      <w:iCs/>
      <w:caps/>
      <w:kern w:val="32"/>
      <w:sz w:val="32"/>
      <w:szCs w:val="32"/>
      <w:lang w:val="es-CO" w:eastAsia="zh-CN"/>
    </w:rPr>
  </w:style>
  <w:style w:type="paragraph" w:customStyle="1" w:styleId="Portada22111">
    <w:name w:val="Portada22111"/>
    <w:basedOn w:val="Normal"/>
    <w:rsid w:val="00212DE0"/>
    <w:pPr>
      <w:jc w:val="center"/>
    </w:pPr>
    <w:rPr>
      <w:b/>
      <w:color w:val="000080"/>
      <w:szCs w:val="24"/>
      <w:lang w:val="es-MX"/>
    </w:rPr>
  </w:style>
  <w:style w:type="paragraph" w:customStyle="1" w:styleId="Portada1211">
    <w:name w:val="Portada1211"/>
    <w:basedOn w:val="TituloTablasdeContenido"/>
    <w:rsid w:val="00212DE0"/>
    <w:rPr>
      <w:caps/>
      <w:sz w:val="28"/>
      <w:szCs w:val="28"/>
    </w:rPr>
  </w:style>
  <w:style w:type="paragraph" w:customStyle="1" w:styleId="Portada3211">
    <w:name w:val="Portada3211"/>
    <w:basedOn w:val="Normal"/>
    <w:rsid w:val="00212DE0"/>
    <w:pPr>
      <w:jc w:val="center"/>
    </w:pPr>
    <w:rPr>
      <w:b/>
      <w:color w:val="0000FF"/>
      <w:sz w:val="52"/>
      <w:szCs w:val="52"/>
      <w:lang w:val="en-GB"/>
    </w:rPr>
  </w:style>
  <w:style w:type="paragraph" w:customStyle="1" w:styleId="Portada4211">
    <w:name w:val="Portada4211"/>
    <w:basedOn w:val="Normal"/>
    <w:rsid w:val="00212DE0"/>
    <w:pPr>
      <w:jc w:val="center"/>
    </w:pPr>
    <w:rPr>
      <w:b/>
      <w:sz w:val="28"/>
      <w:szCs w:val="36"/>
      <w:lang w:val="en-GB"/>
    </w:rPr>
  </w:style>
  <w:style w:type="paragraph" w:customStyle="1" w:styleId="EstiloDespus6pto2111">
    <w:name w:val="Estilo Después: 6 pto2111"/>
    <w:basedOn w:val="Normal"/>
    <w:rsid w:val="00212DE0"/>
    <w:rPr>
      <w:sz w:val="20"/>
      <w:lang w:val="es-MX"/>
    </w:rPr>
  </w:style>
  <w:style w:type="paragraph" w:customStyle="1" w:styleId="xl232111">
    <w:name w:val="xl23211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1">
    <w:name w:val="Epígrafe Estilo + Sin Negrita1111"/>
    <w:basedOn w:val="Epgrafe"/>
    <w:rsid w:val="00212DE0"/>
    <w:pPr>
      <w:spacing w:before="0"/>
    </w:pPr>
    <w:rPr>
      <w:rFonts w:cs="Arial"/>
      <w:b/>
      <w:caps/>
      <w:kern w:val="32"/>
      <w:szCs w:val="28"/>
    </w:rPr>
  </w:style>
  <w:style w:type="character" w:customStyle="1" w:styleId="EpgrafeEstiloSinNegritaCar1111">
    <w:name w:val="Epígrafe Estilo + Sin Negrita Car1111"/>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11">
    <w:name w:val="Epígrafe Estilo + Justificado1111"/>
    <w:basedOn w:val="Epgrafe"/>
    <w:rsid w:val="00212DE0"/>
    <w:rPr>
      <w:rFonts w:eastAsia="Times New Roman"/>
      <w:bCs w:val="0"/>
    </w:rPr>
  </w:style>
  <w:style w:type="paragraph" w:customStyle="1" w:styleId="TtuloEstilo5Negrita1111">
    <w:name w:val="Título Estilo 5 + Negrita1111"/>
    <w:basedOn w:val="Ttulo5"/>
    <w:rsid w:val="00212DE0"/>
    <w:pPr>
      <w:numPr>
        <w:ilvl w:val="0"/>
        <w:numId w:val="0"/>
      </w:numPr>
      <w:tabs>
        <w:tab w:val="num" w:pos="3600"/>
      </w:tabs>
      <w:ind w:left="3600" w:hanging="360"/>
    </w:pPr>
    <w:rPr>
      <w:b/>
    </w:rPr>
  </w:style>
  <w:style w:type="paragraph" w:customStyle="1" w:styleId="EstiloTextoindependienteArial12ptJustificadoIzquierda311">
    <w:name w:val="Estilo Texto independiente + Arial 12 pt Justificado Izquierda: ...311"/>
    <w:basedOn w:val="Normal"/>
    <w:semiHidden/>
    <w:rsid w:val="00212DE0"/>
    <w:rPr>
      <w:rFonts w:eastAsia="Times New Roman"/>
      <w:szCs w:val="24"/>
      <w:lang w:val="es-ES" w:eastAsia="es-ES"/>
    </w:rPr>
  </w:style>
  <w:style w:type="paragraph" w:customStyle="1" w:styleId="TituloTablasdeContenido311">
    <w:name w:val="Titulo Tablas de Contenido311"/>
    <w:basedOn w:val="Normal"/>
    <w:rsid w:val="00212DE0"/>
    <w:pPr>
      <w:spacing w:before="360" w:after="360"/>
      <w:jc w:val="center"/>
    </w:pPr>
    <w:rPr>
      <w:b/>
      <w:caps/>
      <w:sz w:val="32"/>
      <w:szCs w:val="32"/>
    </w:rPr>
  </w:style>
  <w:style w:type="paragraph" w:customStyle="1" w:styleId="Portada2311">
    <w:name w:val="Portada2311"/>
    <w:basedOn w:val="Normal"/>
    <w:rsid w:val="00212DE0"/>
    <w:pPr>
      <w:jc w:val="center"/>
    </w:pPr>
    <w:rPr>
      <w:b/>
      <w:color w:val="000080"/>
      <w:szCs w:val="24"/>
      <w:lang w:val="es-MX"/>
    </w:rPr>
  </w:style>
  <w:style w:type="paragraph" w:customStyle="1" w:styleId="EstiloDespus6pto311">
    <w:name w:val="Estilo Después: 6 pto311"/>
    <w:basedOn w:val="Normal"/>
    <w:rsid w:val="00212DE0"/>
    <w:rPr>
      <w:sz w:val="20"/>
      <w:lang w:val="es-MX"/>
    </w:rPr>
  </w:style>
  <w:style w:type="paragraph" w:customStyle="1" w:styleId="xl23311">
    <w:name w:val="xl23311"/>
    <w:basedOn w:val="Normal"/>
    <w:rsid w:val="00212DE0"/>
    <w:pPr>
      <w:spacing w:before="100" w:after="100"/>
      <w:jc w:val="left"/>
    </w:pPr>
    <w:rPr>
      <w:rFonts w:ascii="Arial Narrow" w:eastAsia="Times New Roman" w:hAnsi="Arial Narrow"/>
      <w:lang w:val="es-ES" w:eastAsia="es-MX"/>
    </w:rPr>
  </w:style>
  <w:style w:type="paragraph" w:customStyle="1" w:styleId="Textodenotaalfinal21">
    <w:name w:val="Texto de nota al final21"/>
    <w:basedOn w:val="Normal"/>
    <w:rsid w:val="00212DE0"/>
    <w:pPr>
      <w:widowControl w:val="0"/>
      <w:jc w:val="left"/>
    </w:pPr>
    <w:rPr>
      <w:rFonts w:eastAsia="Times New Roman"/>
      <w:snapToGrid w:val="0"/>
      <w:lang w:val="es-CL" w:eastAsia="es-ES"/>
    </w:rPr>
  </w:style>
  <w:style w:type="paragraph" w:customStyle="1" w:styleId="EstiloTextoindependienteArial12ptJustificadoIzquierda411">
    <w:name w:val="Estilo Texto independiente + Arial 12 pt Justificado Izquierda: ...411"/>
    <w:basedOn w:val="Normal"/>
    <w:semiHidden/>
    <w:rsid w:val="00212DE0"/>
    <w:rPr>
      <w:rFonts w:eastAsia="Times New Roman"/>
      <w:szCs w:val="24"/>
      <w:lang w:val="es-ES" w:eastAsia="es-ES"/>
    </w:rPr>
  </w:style>
  <w:style w:type="paragraph" w:customStyle="1" w:styleId="TituloTablasdeContenido411">
    <w:name w:val="Titulo Tablas de Contenido411"/>
    <w:basedOn w:val="Normal"/>
    <w:rsid w:val="00212DE0"/>
    <w:pPr>
      <w:spacing w:before="360" w:after="360"/>
      <w:jc w:val="center"/>
    </w:pPr>
    <w:rPr>
      <w:b/>
      <w:caps/>
      <w:sz w:val="32"/>
      <w:szCs w:val="32"/>
    </w:rPr>
  </w:style>
  <w:style w:type="paragraph" w:customStyle="1" w:styleId="Portada2411">
    <w:name w:val="Portada2411"/>
    <w:basedOn w:val="Normal"/>
    <w:rsid w:val="00212DE0"/>
    <w:pPr>
      <w:jc w:val="center"/>
    </w:pPr>
    <w:rPr>
      <w:b/>
      <w:color w:val="000080"/>
      <w:szCs w:val="24"/>
      <w:lang w:val="es-MX"/>
    </w:rPr>
  </w:style>
  <w:style w:type="paragraph" w:customStyle="1" w:styleId="EstiloDespus6pto411">
    <w:name w:val="Estilo Después: 6 pto411"/>
    <w:basedOn w:val="Normal"/>
    <w:rsid w:val="00212DE0"/>
    <w:rPr>
      <w:sz w:val="20"/>
      <w:lang w:val="es-MX"/>
    </w:rPr>
  </w:style>
  <w:style w:type="paragraph" w:customStyle="1" w:styleId="xl23411">
    <w:name w:val="xl23411"/>
    <w:basedOn w:val="Normal"/>
    <w:rsid w:val="00212DE0"/>
    <w:pPr>
      <w:spacing w:before="100" w:after="100"/>
      <w:jc w:val="left"/>
    </w:pPr>
    <w:rPr>
      <w:rFonts w:ascii="Arial Narrow" w:eastAsia="Times New Roman" w:hAnsi="Arial Narrow"/>
      <w:lang w:val="es-ES" w:eastAsia="es-MX"/>
    </w:rPr>
  </w:style>
  <w:style w:type="paragraph" w:customStyle="1" w:styleId="Textodenotaalfinal111">
    <w:name w:val="Texto de nota al final111"/>
    <w:basedOn w:val="Normal"/>
    <w:rsid w:val="00212DE0"/>
    <w:pPr>
      <w:widowControl w:val="0"/>
      <w:jc w:val="left"/>
    </w:pPr>
    <w:rPr>
      <w:rFonts w:eastAsia="Times New Roman"/>
      <w:snapToGrid w:val="0"/>
      <w:lang w:val="es-CL" w:eastAsia="es-ES"/>
    </w:rPr>
  </w:style>
  <w:style w:type="paragraph" w:customStyle="1" w:styleId="Lista211">
    <w:name w:val="Lista211"/>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1">
    <w:name w:val="Estilo Texto independiente + Arial 12 pt Justificado Izquierda: ...511"/>
    <w:basedOn w:val="Normal"/>
    <w:semiHidden/>
    <w:rsid w:val="00212DE0"/>
    <w:rPr>
      <w:rFonts w:eastAsia="Times New Roman"/>
      <w:szCs w:val="24"/>
      <w:lang w:val="es-ES" w:eastAsia="es-ES"/>
    </w:rPr>
  </w:style>
  <w:style w:type="paragraph" w:customStyle="1" w:styleId="TituloTablasdeContenido511">
    <w:name w:val="Titulo Tablas de Contenido511"/>
    <w:basedOn w:val="Normal"/>
    <w:rsid w:val="00212DE0"/>
    <w:pPr>
      <w:spacing w:before="360" w:after="360"/>
      <w:jc w:val="center"/>
    </w:pPr>
    <w:rPr>
      <w:b/>
      <w:caps/>
      <w:sz w:val="32"/>
      <w:szCs w:val="32"/>
    </w:rPr>
  </w:style>
  <w:style w:type="paragraph" w:customStyle="1" w:styleId="Portada2511">
    <w:name w:val="Portada2511"/>
    <w:basedOn w:val="Normal"/>
    <w:rsid w:val="00212DE0"/>
    <w:pPr>
      <w:jc w:val="center"/>
    </w:pPr>
    <w:rPr>
      <w:b/>
      <w:color w:val="000080"/>
      <w:szCs w:val="24"/>
      <w:lang w:val="es-MX"/>
    </w:rPr>
  </w:style>
  <w:style w:type="paragraph" w:customStyle="1" w:styleId="EstiloDespus6pto511">
    <w:name w:val="Estilo Después: 6 pto511"/>
    <w:basedOn w:val="Normal"/>
    <w:rsid w:val="00212DE0"/>
    <w:rPr>
      <w:sz w:val="20"/>
      <w:lang w:val="es-MX"/>
    </w:rPr>
  </w:style>
  <w:style w:type="paragraph" w:customStyle="1" w:styleId="xl23511">
    <w:name w:val="xl23511"/>
    <w:basedOn w:val="Normal"/>
    <w:rsid w:val="00212DE0"/>
    <w:pPr>
      <w:spacing w:before="100" w:after="100"/>
      <w:jc w:val="left"/>
    </w:pPr>
    <w:rPr>
      <w:rFonts w:ascii="Arial Narrow" w:eastAsia="Times New Roman" w:hAnsi="Arial Narrow"/>
      <w:lang w:val="es-ES" w:eastAsia="es-MX"/>
    </w:rPr>
  </w:style>
  <w:style w:type="paragraph" w:customStyle="1" w:styleId="TtuloEstilo5Despus12pto111">
    <w:name w:val="Título Estilo 5 + Después: 12 pto111"/>
    <w:basedOn w:val="Ttulo5"/>
    <w:rsid w:val="00212DE0"/>
    <w:pPr>
      <w:numPr>
        <w:ilvl w:val="0"/>
        <w:numId w:val="0"/>
      </w:numPr>
      <w:tabs>
        <w:tab w:val="num" w:pos="0"/>
        <w:tab w:val="num" w:pos="926"/>
      </w:tabs>
      <w:ind w:hanging="360"/>
    </w:pPr>
  </w:style>
  <w:style w:type="paragraph" w:customStyle="1" w:styleId="EstiloTextoindependienteArial12ptJustificadoIzquierda611">
    <w:name w:val="Estilo Texto independiente + Arial 12 pt Justificado Izquierda: ...611"/>
    <w:basedOn w:val="Normal"/>
    <w:semiHidden/>
    <w:rsid w:val="00212DE0"/>
    <w:rPr>
      <w:rFonts w:eastAsia="Times New Roman"/>
      <w:szCs w:val="24"/>
      <w:lang w:val="es-ES" w:eastAsia="es-ES"/>
    </w:rPr>
  </w:style>
  <w:style w:type="paragraph" w:customStyle="1" w:styleId="TituloTablasdeContenido611">
    <w:name w:val="Titulo Tablas de Contenido611"/>
    <w:basedOn w:val="Normal"/>
    <w:rsid w:val="00212DE0"/>
    <w:pPr>
      <w:spacing w:before="360" w:after="360"/>
      <w:jc w:val="center"/>
    </w:pPr>
    <w:rPr>
      <w:b/>
      <w:caps/>
      <w:sz w:val="32"/>
      <w:szCs w:val="32"/>
    </w:rPr>
  </w:style>
  <w:style w:type="paragraph" w:customStyle="1" w:styleId="Portada2611">
    <w:name w:val="Portada2611"/>
    <w:basedOn w:val="Normal"/>
    <w:rsid w:val="00212DE0"/>
    <w:pPr>
      <w:jc w:val="center"/>
    </w:pPr>
    <w:rPr>
      <w:b/>
      <w:color w:val="000080"/>
      <w:szCs w:val="24"/>
      <w:lang w:val="es-MX"/>
    </w:rPr>
  </w:style>
  <w:style w:type="paragraph" w:customStyle="1" w:styleId="EstiloDespus6pto611">
    <w:name w:val="Estilo Después: 6 pto611"/>
    <w:basedOn w:val="Normal"/>
    <w:rsid w:val="00212DE0"/>
    <w:rPr>
      <w:sz w:val="20"/>
      <w:lang w:val="es-MX"/>
    </w:rPr>
  </w:style>
  <w:style w:type="paragraph" w:customStyle="1" w:styleId="xl23611">
    <w:name w:val="xl2361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1">
    <w:name w:val="Estilo Texto independiente + Arial 12 pt Justificado Izquierda: ...711"/>
    <w:basedOn w:val="Normal"/>
    <w:semiHidden/>
    <w:rsid w:val="00212DE0"/>
    <w:rPr>
      <w:rFonts w:eastAsia="Times New Roman"/>
      <w:szCs w:val="24"/>
      <w:lang w:val="es-ES" w:eastAsia="es-ES"/>
    </w:rPr>
  </w:style>
  <w:style w:type="paragraph" w:customStyle="1" w:styleId="TituloTablasdeContenido711">
    <w:name w:val="Titulo Tablas de Contenido711"/>
    <w:basedOn w:val="Normal"/>
    <w:rsid w:val="00212DE0"/>
    <w:pPr>
      <w:spacing w:before="360" w:after="360"/>
      <w:jc w:val="center"/>
    </w:pPr>
    <w:rPr>
      <w:rFonts w:cs="Arial"/>
      <w:b/>
      <w:bCs/>
      <w:caps/>
      <w:kern w:val="32"/>
      <w:sz w:val="32"/>
      <w:szCs w:val="32"/>
    </w:rPr>
  </w:style>
  <w:style w:type="paragraph" w:customStyle="1" w:styleId="Portada2711">
    <w:name w:val="Portada2711"/>
    <w:basedOn w:val="Normal"/>
    <w:rsid w:val="00212DE0"/>
    <w:pPr>
      <w:jc w:val="center"/>
    </w:pPr>
    <w:rPr>
      <w:b/>
      <w:color w:val="000080"/>
      <w:szCs w:val="24"/>
      <w:lang w:val="es-MX"/>
    </w:rPr>
  </w:style>
  <w:style w:type="paragraph" w:customStyle="1" w:styleId="EstiloDespus6pto711">
    <w:name w:val="Estilo Después: 6 pto711"/>
    <w:basedOn w:val="Normal"/>
    <w:rsid w:val="00212DE0"/>
    <w:rPr>
      <w:sz w:val="20"/>
      <w:lang w:val="es-MX"/>
    </w:rPr>
  </w:style>
  <w:style w:type="paragraph" w:customStyle="1" w:styleId="xl23711">
    <w:name w:val="xl23711"/>
    <w:basedOn w:val="Normal"/>
    <w:rsid w:val="00212DE0"/>
    <w:pPr>
      <w:spacing w:before="100" w:after="100"/>
      <w:jc w:val="left"/>
    </w:pPr>
    <w:rPr>
      <w:rFonts w:ascii="Arial Narrow" w:eastAsia="Times New Roman" w:hAnsi="Arial Narrow"/>
      <w:lang w:val="es-ES" w:eastAsia="es-MX"/>
    </w:rPr>
  </w:style>
  <w:style w:type="paragraph" w:customStyle="1" w:styleId="EpgrafeEstiloSinNegrita211">
    <w:name w:val="Epígrafe Estilo + Sin Negrita211"/>
    <w:basedOn w:val="Epgrafe"/>
    <w:rsid w:val="00212DE0"/>
    <w:pPr>
      <w:spacing w:before="0"/>
    </w:pPr>
    <w:rPr>
      <w:rFonts w:cs="Arial"/>
      <w:b/>
      <w:caps/>
      <w:kern w:val="32"/>
      <w:szCs w:val="28"/>
    </w:rPr>
  </w:style>
  <w:style w:type="character" w:customStyle="1" w:styleId="EpgrafeEstiloSinNegritaCar211">
    <w:name w:val="Epígrafe Estilo + Sin Negrita Car211"/>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11">
    <w:name w:val="Epígrafe Estilo + Justificado211"/>
    <w:basedOn w:val="Epgrafe"/>
    <w:rsid w:val="00212DE0"/>
    <w:rPr>
      <w:rFonts w:eastAsia="Times New Roman"/>
      <w:bCs w:val="0"/>
    </w:rPr>
  </w:style>
  <w:style w:type="paragraph" w:customStyle="1" w:styleId="TtuloEstilo5Negrita211">
    <w:name w:val="Título Estilo 5 + Negrita211"/>
    <w:basedOn w:val="Ttulo5"/>
    <w:rsid w:val="00212DE0"/>
    <w:rPr>
      <w:b/>
    </w:rPr>
  </w:style>
  <w:style w:type="character" w:customStyle="1" w:styleId="CarCar171">
    <w:name w:val="Car Car171"/>
    <w:basedOn w:val="Fuentedeprrafopredeter"/>
    <w:rsid w:val="00212DE0"/>
    <w:rPr>
      <w:rFonts w:ascii="Arial" w:eastAsia="SimSun" w:hAnsi="Arial" w:cs="Arial"/>
      <w:b/>
      <w:bCs/>
      <w:caps/>
      <w:kern w:val="32"/>
      <w:sz w:val="28"/>
      <w:szCs w:val="28"/>
      <w:lang w:val="es-MX" w:eastAsia="zh-CN" w:bidi="ar-SA"/>
    </w:rPr>
  </w:style>
  <w:style w:type="character" w:customStyle="1" w:styleId="Ttulo1CarCar51">
    <w:name w:val="Título 1 Car Car51"/>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6">
    <w:name w:val="Texto de nota al final36"/>
    <w:basedOn w:val="Normal"/>
    <w:rsid w:val="00212DE0"/>
    <w:pPr>
      <w:widowControl w:val="0"/>
      <w:jc w:val="left"/>
    </w:pPr>
    <w:rPr>
      <w:rFonts w:eastAsia="Times New Roman"/>
      <w:snapToGrid w:val="0"/>
      <w:lang w:val="es-CL" w:eastAsia="es-ES"/>
    </w:rPr>
  </w:style>
  <w:style w:type="paragraph" w:customStyle="1" w:styleId="Textodenotaalfinal311">
    <w:name w:val="Texto de nota al final311"/>
    <w:basedOn w:val="Normal"/>
    <w:rsid w:val="00212DE0"/>
    <w:pPr>
      <w:widowControl w:val="0"/>
      <w:jc w:val="left"/>
    </w:pPr>
    <w:rPr>
      <w:rFonts w:eastAsia="Times New Roman"/>
      <w:snapToGrid w:val="0"/>
      <w:lang w:val="es-CL" w:eastAsia="es-ES"/>
    </w:rPr>
  </w:style>
  <w:style w:type="paragraph" w:customStyle="1" w:styleId="Textodenotaalfinal323">
    <w:name w:val="Texto de nota al final323"/>
    <w:basedOn w:val="Normal"/>
    <w:rsid w:val="00212DE0"/>
    <w:pPr>
      <w:widowControl w:val="0"/>
      <w:jc w:val="left"/>
    </w:pPr>
    <w:rPr>
      <w:rFonts w:eastAsia="Times New Roman"/>
      <w:snapToGrid w:val="0"/>
      <w:lang w:val="es-CL" w:eastAsia="es-ES"/>
    </w:rPr>
  </w:style>
  <w:style w:type="paragraph" w:customStyle="1" w:styleId="EstiloTextoindependienteArial12ptJustificadoIzquierda15">
    <w:name w:val="Estilo Texto independiente + Arial 12 pt Justificado Izquierda: ...15"/>
    <w:basedOn w:val="Normal"/>
    <w:semiHidden/>
    <w:rsid w:val="00212DE0"/>
    <w:rPr>
      <w:rFonts w:eastAsia="Times New Roman"/>
      <w:szCs w:val="24"/>
      <w:lang w:val="es-ES" w:eastAsia="es-ES"/>
    </w:rPr>
  </w:style>
  <w:style w:type="paragraph" w:customStyle="1" w:styleId="TituloTablasdeContenido15">
    <w:name w:val="Titulo Tablas de Contenido15"/>
    <w:basedOn w:val="Normal"/>
    <w:rsid w:val="00212DE0"/>
    <w:pPr>
      <w:spacing w:before="360" w:after="360"/>
      <w:jc w:val="center"/>
    </w:pPr>
    <w:rPr>
      <w:b/>
      <w:caps/>
      <w:sz w:val="32"/>
      <w:szCs w:val="32"/>
    </w:rPr>
  </w:style>
  <w:style w:type="character" w:customStyle="1" w:styleId="CarCar30">
    <w:name w:val="Car Car30"/>
    <w:basedOn w:val="Fuentedeprrafopredeter"/>
    <w:rsid w:val="00212DE0"/>
    <w:rPr>
      <w:rFonts w:ascii="Arial" w:eastAsia="SimSun" w:hAnsi="Arial" w:cs="Arial"/>
      <w:b/>
      <w:bCs/>
      <w:iCs/>
      <w:caps/>
      <w:sz w:val="24"/>
      <w:szCs w:val="24"/>
      <w:lang w:val="es-MX" w:eastAsia="zh-CN" w:bidi="ar-SA"/>
    </w:rPr>
  </w:style>
  <w:style w:type="character" w:customStyle="1" w:styleId="CarCar113">
    <w:name w:val="Car Car113"/>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5">
    <w:name w:val="Titulo Tablas de Contenido Car5"/>
    <w:basedOn w:val="Ttulo2Car5"/>
    <w:rsid w:val="00212DE0"/>
    <w:rPr>
      <w:rFonts w:ascii="Arial" w:hAnsi="Arial" w:cs="Arial"/>
      <w:b/>
      <w:bCs/>
      <w:iCs/>
      <w:caps/>
      <w:kern w:val="32"/>
      <w:sz w:val="32"/>
      <w:szCs w:val="32"/>
      <w:lang w:val="es-CO" w:eastAsia="zh-CN"/>
    </w:rPr>
  </w:style>
  <w:style w:type="paragraph" w:customStyle="1" w:styleId="Portada215">
    <w:name w:val="Portada215"/>
    <w:basedOn w:val="Normal"/>
    <w:rsid w:val="00212DE0"/>
    <w:pPr>
      <w:jc w:val="center"/>
    </w:pPr>
    <w:rPr>
      <w:b/>
      <w:color w:val="000080"/>
      <w:szCs w:val="24"/>
      <w:lang w:val="es-MX"/>
    </w:rPr>
  </w:style>
  <w:style w:type="paragraph" w:customStyle="1" w:styleId="Portada15">
    <w:name w:val="Portada15"/>
    <w:basedOn w:val="TituloTablasdeContenido"/>
    <w:rsid w:val="00212DE0"/>
    <w:rPr>
      <w:rFonts w:cs="Times New Roman"/>
      <w:bCs w:val="0"/>
      <w:caps/>
      <w:kern w:val="0"/>
      <w:sz w:val="28"/>
      <w:szCs w:val="28"/>
    </w:rPr>
  </w:style>
  <w:style w:type="paragraph" w:customStyle="1" w:styleId="Portada35">
    <w:name w:val="Portada35"/>
    <w:basedOn w:val="Normal"/>
    <w:rsid w:val="00212DE0"/>
    <w:pPr>
      <w:jc w:val="center"/>
    </w:pPr>
    <w:rPr>
      <w:b/>
      <w:color w:val="0000FF"/>
      <w:sz w:val="52"/>
      <w:szCs w:val="52"/>
      <w:lang w:val="en-GB"/>
    </w:rPr>
  </w:style>
  <w:style w:type="paragraph" w:customStyle="1" w:styleId="Portada45">
    <w:name w:val="Portada45"/>
    <w:basedOn w:val="Normal"/>
    <w:rsid w:val="00212DE0"/>
    <w:pPr>
      <w:jc w:val="center"/>
    </w:pPr>
    <w:rPr>
      <w:b/>
      <w:sz w:val="28"/>
      <w:szCs w:val="36"/>
      <w:lang w:val="en-GB"/>
    </w:rPr>
  </w:style>
  <w:style w:type="paragraph" w:customStyle="1" w:styleId="EstiloDespus6pto15">
    <w:name w:val="Estilo Después: 6 pto15"/>
    <w:basedOn w:val="Normal"/>
    <w:rsid w:val="00212DE0"/>
    <w:rPr>
      <w:sz w:val="20"/>
      <w:lang w:val="es-MX"/>
    </w:rPr>
  </w:style>
  <w:style w:type="paragraph" w:customStyle="1" w:styleId="xl2316">
    <w:name w:val="xl2316"/>
    <w:basedOn w:val="Normal"/>
    <w:rsid w:val="00212DE0"/>
    <w:pPr>
      <w:spacing w:before="100" w:after="100"/>
      <w:jc w:val="left"/>
    </w:pPr>
    <w:rPr>
      <w:rFonts w:ascii="Arial Narrow" w:eastAsia="Times New Roman" w:hAnsi="Arial Narrow"/>
      <w:lang w:val="es-ES" w:eastAsia="es-MX"/>
    </w:rPr>
  </w:style>
  <w:style w:type="paragraph" w:customStyle="1" w:styleId="TtuloEstilo5Despus12pto4">
    <w:name w:val="Título Estilo 5 + Después: 12 pto4"/>
    <w:basedOn w:val="Ttulo5"/>
    <w:rsid w:val="00212DE0"/>
    <w:pPr>
      <w:numPr>
        <w:ilvl w:val="0"/>
        <w:numId w:val="0"/>
      </w:numPr>
      <w:tabs>
        <w:tab w:val="num" w:pos="0"/>
      </w:tabs>
    </w:pPr>
  </w:style>
  <w:style w:type="character" w:customStyle="1" w:styleId="Ttulo1CarCar14">
    <w:name w:val="Título 1 Car Car1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6">
    <w:name w:val="Estilo TDC 1 + Izquierda: 0 cm Primera línea: cm6"/>
    <w:basedOn w:val="TDC1"/>
    <w:rsid w:val="00212DE0"/>
    <w:pPr>
      <w:ind w:left="0" w:firstLine="0"/>
    </w:pPr>
    <w:rPr>
      <w:rFonts w:eastAsia="Times New Roman"/>
      <w:bCs w:val="0"/>
      <w:u w:val="none"/>
    </w:rPr>
  </w:style>
  <w:style w:type="paragraph" w:customStyle="1" w:styleId="TtuloEstilo114ptMaysculas4">
    <w:name w:val="Título Estilo 1 + 14 pt Mayúsculas4"/>
    <w:basedOn w:val="Ttulo1"/>
    <w:rsid w:val="00212DE0"/>
    <w:pPr>
      <w:numPr>
        <w:numId w:val="0"/>
      </w:numPr>
      <w:tabs>
        <w:tab w:val="num" w:pos="643"/>
      </w:tabs>
      <w:ind w:left="643" w:hanging="360"/>
    </w:pPr>
    <w:rPr>
      <w:caps w:val="0"/>
    </w:rPr>
  </w:style>
  <w:style w:type="character" w:customStyle="1" w:styleId="CarCar212">
    <w:name w:val="Car Car21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6">
    <w:name w:val="Estilo Texto independiente + Arial 12 pt Justificado Izquierda: ...16"/>
    <w:basedOn w:val="Normal"/>
    <w:semiHidden/>
    <w:rsid w:val="00212DE0"/>
    <w:rPr>
      <w:rFonts w:eastAsia="Times New Roman"/>
      <w:szCs w:val="24"/>
      <w:lang w:val="es-ES" w:eastAsia="es-ES"/>
    </w:rPr>
  </w:style>
  <w:style w:type="paragraph" w:customStyle="1" w:styleId="TituloTablasdeContenido16">
    <w:name w:val="Titulo Tablas de Contenido16"/>
    <w:basedOn w:val="Normal"/>
    <w:rsid w:val="00212DE0"/>
    <w:pPr>
      <w:spacing w:before="360" w:after="360"/>
      <w:jc w:val="center"/>
    </w:pPr>
    <w:rPr>
      <w:b/>
      <w:caps/>
      <w:sz w:val="32"/>
      <w:szCs w:val="32"/>
    </w:rPr>
  </w:style>
  <w:style w:type="character" w:customStyle="1" w:styleId="CarCar114">
    <w:name w:val="Car Car114"/>
    <w:basedOn w:val="Fuentedeprrafopredeter"/>
    <w:rsid w:val="00212DE0"/>
    <w:rPr>
      <w:rFonts w:ascii="Arial" w:eastAsia="SimSun" w:hAnsi="Arial" w:cs="Arial"/>
      <w:b/>
      <w:bCs/>
      <w:iCs/>
      <w:caps/>
      <w:sz w:val="24"/>
      <w:szCs w:val="24"/>
      <w:lang w:val="es-MX" w:eastAsia="zh-CN" w:bidi="ar-SA"/>
    </w:rPr>
  </w:style>
  <w:style w:type="character" w:customStyle="1" w:styleId="CarCar213">
    <w:name w:val="Car Car213"/>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4">
    <w:name w:val="Titulo Tablas de Contenido Car14"/>
    <w:basedOn w:val="CarCar2"/>
    <w:rsid w:val="00212DE0"/>
    <w:rPr>
      <w:rFonts w:ascii="Arial" w:eastAsia="SimSun" w:hAnsi="Arial" w:cs="Arial"/>
      <w:b/>
      <w:bCs/>
      <w:caps/>
      <w:kern w:val="32"/>
      <w:sz w:val="32"/>
      <w:szCs w:val="32"/>
      <w:lang w:val="es-CO" w:eastAsia="zh-CN" w:bidi="ar-SA"/>
    </w:rPr>
  </w:style>
  <w:style w:type="paragraph" w:customStyle="1" w:styleId="Portada216">
    <w:name w:val="Portada216"/>
    <w:basedOn w:val="Normal"/>
    <w:rsid w:val="00212DE0"/>
    <w:pPr>
      <w:jc w:val="center"/>
    </w:pPr>
    <w:rPr>
      <w:b/>
      <w:color w:val="000080"/>
      <w:szCs w:val="24"/>
      <w:lang w:val="es-MX"/>
    </w:rPr>
  </w:style>
  <w:style w:type="paragraph" w:customStyle="1" w:styleId="Portada114">
    <w:name w:val="Portada114"/>
    <w:basedOn w:val="TituloTablasdeContenido"/>
    <w:rsid w:val="00212DE0"/>
    <w:rPr>
      <w:rFonts w:cs="Times New Roman"/>
      <w:bCs w:val="0"/>
      <w:caps/>
      <w:kern w:val="0"/>
      <w:sz w:val="28"/>
      <w:szCs w:val="28"/>
    </w:rPr>
  </w:style>
  <w:style w:type="paragraph" w:customStyle="1" w:styleId="Portada314">
    <w:name w:val="Portada314"/>
    <w:basedOn w:val="Normal"/>
    <w:rsid w:val="00212DE0"/>
    <w:pPr>
      <w:jc w:val="center"/>
    </w:pPr>
    <w:rPr>
      <w:b/>
      <w:color w:val="0000FF"/>
      <w:sz w:val="52"/>
      <w:szCs w:val="52"/>
      <w:lang w:val="en-GB"/>
    </w:rPr>
  </w:style>
  <w:style w:type="paragraph" w:customStyle="1" w:styleId="Portada414">
    <w:name w:val="Portada414"/>
    <w:basedOn w:val="Normal"/>
    <w:rsid w:val="00212DE0"/>
    <w:pPr>
      <w:jc w:val="center"/>
    </w:pPr>
    <w:rPr>
      <w:b/>
      <w:sz w:val="28"/>
      <w:szCs w:val="36"/>
      <w:lang w:val="en-GB"/>
    </w:rPr>
  </w:style>
  <w:style w:type="paragraph" w:customStyle="1" w:styleId="EstiloDespus6pto16">
    <w:name w:val="Estilo Después: 6 pto16"/>
    <w:basedOn w:val="Normal"/>
    <w:rsid w:val="00212DE0"/>
    <w:rPr>
      <w:sz w:val="20"/>
      <w:lang w:val="es-MX"/>
    </w:rPr>
  </w:style>
  <w:style w:type="paragraph" w:customStyle="1" w:styleId="xl2317">
    <w:name w:val="xl2317"/>
    <w:basedOn w:val="Normal"/>
    <w:rsid w:val="00212DE0"/>
    <w:pPr>
      <w:spacing w:before="100" w:after="100"/>
      <w:jc w:val="left"/>
    </w:pPr>
    <w:rPr>
      <w:rFonts w:ascii="Arial Narrow" w:eastAsia="Times New Roman" w:hAnsi="Arial Narrow"/>
      <w:lang w:val="es-ES" w:eastAsia="es-MX"/>
    </w:rPr>
  </w:style>
  <w:style w:type="character" w:customStyle="1" w:styleId="CarCar33">
    <w:name w:val="Car Car33"/>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4">
    <w:name w:val="Estilo TDC 1 + Izquierda: 0 cm Primera línea: cm14"/>
    <w:basedOn w:val="TDC1"/>
    <w:rsid w:val="00212DE0"/>
    <w:pPr>
      <w:ind w:left="0" w:firstLine="0"/>
    </w:pPr>
    <w:rPr>
      <w:rFonts w:eastAsia="Times New Roman"/>
      <w:bCs w:val="0"/>
      <w:u w:val="none"/>
    </w:rPr>
  </w:style>
  <w:style w:type="character" w:customStyle="1" w:styleId="Ttulo2Car2">
    <w:name w:val="Título 2 Car2"/>
    <w:basedOn w:val="Fuentedeprrafopredeter"/>
    <w:rsid w:val="00212DE0"/>
    <w:rPr>
      <w:rFonts w:ascii="Arial" w:hAnsi="Arial" w:cs="Arial"/>
      <w:b/>
      <w:bCs/>
      <w:iCs/>
      <w:sz w:val="24"/>
      <w:szCs w:val="28"/>
      <w:lang w:val="es-CO" w:eastAsia="en-US" w:bidi="ar-SA"/>
    </w:rPr>
  </w:style>
  <w:style w:type="character" w:customStyle="1" w:styleId="Ttulo2CarCar5">
    <w:name w:val="Título 2 Car Car5"/>
    <w:basedOn w:val="Fuentedeprrafopredeter"/>
    <w:rsid w:val="00212DE0"/>
    <w:rPr>
      <w:rFonts w:ascii="Arial" w:eastAsia="SimSun" w:hAnsi="Arial" w:cs="Arial"/>
      <w:b/>
      <w:bCs/>
      <w:iCs/>
      <w:caps/>
      <w:sz w:val="24"/>
      <w:szCs w:val="24"/>
      <w:lang w:val="es-MX" w:eastAsia="zh-CN" w:bidi="ar-SA"/>
    </w:rPr>
  </w:style>
  <w:style w:type="paragraph" w:customStyle="1" w:styleId="EpgrafeEstiloSinNegrita5">
    <w:name w:val="Epígrafe Estilo + Sin Negrita5"/>
    <w:basedOn w:val="Epgrafe"/>
    <w:rsid w:val="00212DE0"/>
    <w:pPr>
      <w:spacing w:before="0"/>
    </w:pPr>
    <w:rPr>
      <w:rFonts w:cs="Arial"/>
      <w:b/>
      <w:caps/>
      <w:kern w:val="32"/>
      <w:szCs w:val="28"/>
    </w:rPr>
  </w:style>
  <w:style w:type="character" w:customStyle="1" w:styleId="EpgrafeEstiloSinNegritaCar5">
    <w:name w:val="Epígrafe Estilo + Sin Negrita Car5"/>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5">
    <w:name w:val="Epígrafe Estilo + Justificado5"/>
    <w:basedOn w:val="Epgrafe"/>
    <w:rsid w:val="00212DE0"/>
    <w:rPr>
      <w:rFonts w:eastAsia="Times New Roman"/>
      <w:bCs w:val="0"/>
    </w:rPr>
  </w:style>
  <w:style w:type="paragraph" w:customStyle="1" w:styleId="TtuloEstilo5Negrita5">
    <w:name w:val="Título Estilo 5 + Negrita5"/>
    <w:basedOn w:val="Ttulo5"/>
    <w:rsid w:val="00212DE0"/>
    <w:pPr>
      <w:numPr>
        <w:ilvl w:val="0"/>
        <w:numId w:val="0"/>
      </w:numPr>
      <w:tabs>
        <w:tab w:val="num" w:pos="491"/>
      </w:tabs>
      <w:ind w:left="491"/>
    </w:pPr>
  </w:style>
  <w:style w:type="paragraph" w:customStyle="1" w:styleId="EstiloTextoindependienteArial12ptJustificadoIzquierda24">
    <w:name w:val="Estilo Texto independiente + Arial 12 pt Justificado Izquierda: ...24"/>
    <w:basedOn w:val="Normal"/>
    <w:semiHidden/>
    <w:rsid w:val="00212DE0"/>
    <w:rPr>
      <w:rFonts w:eastAsia="Times New Roman"/>
      <w:szCs w:val="24"/>
      <w:lang w:val="es-ES" w:eastAsia="es-ES"/>
    </w:rPr>
  </w:style>
  <w:style w:type="paragraph" w:customStyle="1" w:styleId="TituloTablasdeContenido24">
    <w:name w:val="Titulo Tablas de Contenido24"/>
    <w:basedOn w:val="Normal"/>
    <w:rsid w:val="00212DE0"/>
    <w:pPr>
      <w:spacing w:before="360" w:after="360"/>
      <w:jc w:val="center"/>
    </w:pPr>
    <w:rPr>
      <w:rFonts w:cs="Arial"/>
      <w:b/>
      <w:bCs/>
      <w:caps/>
      <w:kern w:val="32"/>
      <w:sz w:val="32"/>
      <w:szCs w:val="32"/>
    </w:rPr>
  </w:style>
  <w:style w:type="character" w:customStyle="1" w:styleId="Ttulo2CarCar13">
    <w:name w:val="Título 2 Car Car13"/>
    <w:basedOn w:val="Fuentedeprrafopredeter"/>
    <w:rsid w:val="00212DE0"/>
    <w:rPr>
      <w:rFonts w:ascii="Arial" w:eastAsia="SimSun" w:hAnsi="Arial" w:cs="Arial"/>
      <w:b/>
      <w:bCs/>
      <w:iCs/>
      <w:caps/>
      <w:sz w:val="24"/>
      <w:szCs w:val="24"/>
      <w:lang w:val="es-MX" w:eastAsia="zh-CN" w:bidi="ar-SA"/>
    </w:rPr>
  </w:style>
  <w:style w:type="character" w:customStyle="1" w:styleId="CarCar42">
    <w:name w:val="Car Car42"/>
    <w:basedOn w:val="Fuentedeprrafopredeter"/>
    <w:rsid w:val="00212DE0"/>
    <w:rPr>
      <w:rFonts w:ascii="Arial" w:eastAsia="SimSun" w:hAnsi="Arial" w:cs="Arial"/>
      <w:b/>
      <w:bCs/>
      <w:caps/>
      <w:kern w:val="32"/>
      <w:sz w:val="28"/>
      <w:szCs w:val="28"/>
      <w:lang w:val="es-MX" w:eastAsia="zh-CN" w:bidi="ar-SA"/>
    </w:rPr>
  </w:style>
  <w:style w:type="paragraph" w:customStyle="1" w:styleId="Portada224">
    <w:name w:val="Portada224"/>
    <w:basedOn w:val="Normal"/>
    <w:rsid w:val="00212DE0"/>
    <w:pPr>
      <w:jc w:val="center"/>
    </w:pPr>
    <w:rPr>
      <w:b/>
      <w:color w:val="000080"/>
      <w:szCs w:val="24"/>
      <w:lang w:val="es-MX"/>
    </w:rPr>
  </w:style>
  <w:style w:type="paragraph" w:customStyle="1" w:styleId="EstiloDespus6pto24">
    <w:name w:val="Estilo Después: 6 pto24"/>
    <w:basedOn w:val="Normal"/>
    <w:rsid w:val="00212DE0"/>
    <w:rPr>
      <w:sz w:val="20"/>
      <w:lang w:val="es-MX"/>
    </w:rPr>
  </w:style>
  <w:style w:type="paragraph" w:customStyle="1" w:styleId="xl2324">
    <w:name w:val="xl2324"/>
    <w:basedOn w:val="Normal"/>
    <w:rsid w:val="00212DE0"/>
    <w:pPr>
      <w:spacing w:before="100" w:after="100"/>
      <w:jc w:val="left"/>
    </w:pPr>
    <w:rPr>
      <w:rFonts w:ascii="Arial Narrow" w:eastAsia="Times New Roman" w:hAnsi="Arial Narrow"/>
      <w:lang w:val="es-ES" w:eastAsia="es-MX"/>
    </w:rPr>
  </w:style>
  <w:style w:type="paragraph" w:customStyle="1" w:styleId="EpgrafeEstiloSinNegrita14">
    <w:name w:val="Epígrafe Estilo + Sin Negrita14"/>
    <w:basedOn w:val="Epgrafe"/>
    <w:rsid w:val="00212DE0"/>
    <w:pPr>
      <w:spacing w:before="0"/>
    </w:pPr>
    <w:rPr>
      <w:rFonts w:cs="Arial"/>
      <w:b/>
      <w:caps/>
      <w:kern w:val="32"/>
      <w:szCs w:val="28"/>
    </w:rPr>
  </w:style>
  <w:style w:type="character" w:customStyle="1" w:styleId="EpgrafeEstiloSinNegritaCar14">
    <w:name w:val="Epígrafe Estilo + Sin Negrita Car1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4">
    <w:name w:val="Epígrafe Estilo + Justificado14"/>
    <w:basedOn w:val="Epgrafe"/>
    <w:rsid w:val="00212DE0"/>
    <w:rPr>
      <w:rFonts w:eastAsia="Times New Roman"/>
      <w:bCs w:val="0"/>
    </w:rPr>
  </w:style>
  <w:style w:type="paragraph" w:customStyle="1" w:styleId="TtuloEstilo5Negrita14">
    <w:name w:val="Título Estilo 5 + Negrita14"/>
    <w:basedOn w:val="Ttulo5"/>
    <w:rsid w:val="00212DE0"/>
    <w:rPr>
      <w:b/>
    </w:rPr>
  </w:style>
  <w:style w:type="character" w:customStyle="1" w:styleId="Ttulo1CarCar15">
    <w:name w:val="Título 1 Car Car15"/>
    <w:basedOn w:val="Fuentedeprrafopredeter"/>
    <w:rsid w:val="00212DE0"/>
    <w:rPr>
      <w:rFonts w:ascii="Arial" w:eastAsia="SimSun" w:hAnsi="Arial" w:cs="Arial"/>
      <w:b/>
      <w:bCs/>
      <w:caps/>
      <w:kern w:val="32"/>
      <w:sz w:val="28"/>
      <w:szCs w:val="32"/>
      <w:lang w:val="es-CO" w:eastAsia="zh-CN" w:bidi="ar-SA"/>
    </w:rPr>
  </w:style>
  <w:style w:type="character" w:customStyle="1" w:styleId="CarCar122">
    <w:name w:val="Car Car122"/>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3">
    <w:name w:val="Estilo TDC 1 + Izquierda: 0 cm Primera línea: cm2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3">
    <w:name w:val="Estilo Texto independiente + Arial 12 pt Justificado Izquierda: ...113"/>
    <w:basedOn w:val="Normal"/>
    <w:semiHidden/>
    <w:rsid w:val="00212DE0"/>
    <w:rPr>
      <w:rFonts w:eastAsia="Times New Roman"/>
      <w:szCs w:val="24"/>
      <w:lang w:val="es-ES" w:eastAsia="es-ES"/>
    </w:rPr>
  </w:style>
  <w:style w:type="paragraph" w:customStyle="1" w:styleId="TituloTablasdeContenido113">
    <w:name w:val="Titulo Tablas de Contenido113"/>
    <w:basedOn w:val="Normal"/>
    <w:rsid w:val="00212DE0"/>
    <w:pPr>
      <w:spacing w:before="360" w:after="360"/>
      <w:jc w:val="center"/>
    </w:pPr>
    <w:rPr>
      <w:b/>
      <w:caps/>
      <w:sz w:val="32"/>
      <w:szCs w:val="32"/>
    </w:rPr>
  </w:style>
  <w:style w:type="character" w:customStyle="1" w:styleId="TituloTablasdeContenidoCar113">
    <w:name w:val="Titulo Tablas de Contenido Car113"/>
    <w:basedOn w:val="CarCar2"/>
    <w:rsid w:val="00212DE0"/>
    <w:rPr>
      <w:rFonts w:ascii="Arial" w:eastAsia="SimSun" w:hAnsi="Arial" w:cs="Arial"/>
      <w:b/>
      <w:bCs/>
      <w:caps/>
      <w:kern w:val="32"/>
      <w:sz w:val="32"/>
      <w:szCs w:val="32"/>
      <w:lang w:val="es-CO" w:eastAsia="zh-CN" w:bidi="ar-SA"/>
    </w:rPr>
  </w:style>
  <w:style w:type="paragraph" w:customStyle="1" w:styleId="Portada2113">
    <w:name w:val="Portada2113"/>
    <w:basedOn w:val="Normal"/>
    <w:rsid w:val="00212DE0"/>
    <w:pPr>
      <w:jc w:val="center"/>
    </w:pPr>
    <w:rPr>
      <w:b/>
      <w:color w:val="000080"/>
      <w:szCs w:val="24"/>
      <w:lang w:val="es-MX"/>
    </w:rPr>
  </w:style>
  <w:style w:type="paragraph" w:customStyle="1" w:styleId="Portada1113">
    <w:name w:val="Portada1113"/>
    <w:basedOn w:val="TituloTablasdeContenido"/>
    <w:rsid w:val="00212DE0"/>
    <w:rPr>
      <w:rFonts w:cs="Times New Roman"/>
      <w:bCs w:val="0"/>
      <w:caps/>
      <w:kern w:val="0"/>
      <w:sz w:val="28"/>
      <w:szCs w:val="28"/>
    </w:rPr>
  </w:style>
  <w:style w:type="paragraph" w:customStyle="1" w:styleId="Portada3113">
    <w:name w:val="Portada3113"/>
    <w:basedOn w:val="Normal"/>
    <w:rsid w:val="00212DE0"/>
    <w:pPr>
      <w:jc w:val="center"/>
    </w:pPr>
    <w:rPr>
      <w:b/>
      <w:color w:val="0000FF"/>
      <w:sz w:val="52"/>
      <w:szCs w:val="52"/>
      <w:lang w:val="en-GB"/>
    </w:rPr>
  </w:style>
  <w:style w:type="paragraph" w:customStyle="1" w:styleId="Portada4113">
    <w:name w:val="Portada4113"/>
    <w:basedOn w:val="Normal"/>
    <w:rsid w:val="00212DE0"/>
    <w:pPr>
      <w:jc w:val="center"/>
    </w:pPr>
    <w:rPr>
      <w:b/>
      <w:sz w:val="28"/>
      <w:szCs w:val="36"/>
      <w:lang w:val="en-GB"/>
    </w:rPr>
  </w:style>
  <w:style w:type="paragraph" w:customStyle="1" w:styleId="EstiloDespus6pto113">
    <w:name w:val="Estilo Después: 6 pto113"/>
    <w:basedOn w:val="Normal"/>
    <w:rsid w:val="00212DE0"/>
    <w:rPr>
      <w:sz w:val="20"/>
      <w:lang w:val="es-MX"/>
    </w:rPr>
  </w:style>
  <w:style w:type="paragraph" w:customStyle="1" w:styleId="xl23113">
    <w:name w:val="xl2311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3">
    <w:name w:val="Estilo TDC 1 + Izquierda: 0 cm Primera línea: cm1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3">
    <w:name w:val="Estilo Texto independiente + Arial 12 pt Justificado Izquierda: ...213"/>
    <w:basedOn w:val="Normal"/>
    <w:semiHidden/>
    <w:rsid w:val="00212DE0"/>
    <w:rPr>
      <w:rFonts w:eastAsia="Times New Roman"/>
      <w:szCs w:val="24"/>
      <w:lang w:val="es-ES" w:eastAsia="es-ES"/>
    </w:rPr>
  </w:style>
  <w:style w:type="paragraph" w:customStyle="1" w:styleId="TituloTablasdeContenido213">
    <w:name w:val="Titulo Tablas de Contenido213"/>
    <w:basedOn w:val="Normal"/>
    <w:rsid w:val="00212DE0"/>
    <w:pPr>
      <w:spacing w:before="360" w:after="360"/>
      <w:jc w:val="center"/>
    </w:pPr>
    <w:rPr>
      <w:rFonts w:cs="Arial"/>
      <w:b/>
      <w:bCs/>
      <w:caps/>
      <w:kern w:val="32"/>
      <w:sz w:val="32"/>
      <w:szCs w:val="32"/>
    </w:rPr>
  </w:style>
  <w:style w:type="character" w:customStyle="1" w:styleId="Ttulo2CarCar112">
    <w:name w:val="Título 2 Car Car112"/>
    <w:basedOn w:val="Fuentedeprrafopredeter"/>
    <w:rsid w:val="00212DE0"/>
    <w:rPr>
      <w:rFonts w:ascii="Arial" w:eastAsia="SimSun" w:hAnsi="Arial" w:cs="Arial"/>
      <w:b/>
      <w:bCs/>
      <w:iCs/>
      <w:caps/>
      <w:sz w:val="24"/>
      <w:szCs w:val="24"/>
      <w:lang w:val="es-MX" w:eastAsia="zh-CN" w:bidi="ar-SA"/>
    </w:rPr>
  </w:style>
  <w:style w:type="character" w:customStyle="1" w:styleId="CarCar312">
    <w:name w:val="Car Car312"/>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3">
    <w:name w:val="Titulo Tablas de Contenido Car23"/>
    <w:basedOn w:val="Ttulo3Car6"/>
    <w:rsid w:val="0015463A"/>
    <w:rPr>
      <w:rFonts w:ascii="Arial" w:eastAsia="SimSun" w:hAnsi="Arial" w:cs="Arial"/>
      <w:b w:val="0"/>
      <w:bCs w:val="0"/>
      <w:iCs/>
      <w:caps/>
      <w:kern w:val="32"/>
      <w:sz w:val="32"/>
      <w:szCs w:val="32"/>
      <w:lang w:val="es-CO" w:eastAsia="zh-CN"/>
    </w:rPr>
  </w:style>
  <w:style w:type="paragraph" w:customStyle="1" w:styleId="Portada2213">
    <w:name w:val="Portada2213"/>
    <w:basedOn w:val="Normal"/>
    <w:rsid w:val="00212DE0"/>
    <w:pPr>
      <w:jc w:val="center"/>
    </w:pPr>
    <w:rPr>
      <w:b/>
      <w:color w:val="000080"/>
      <w:szCs w:val="24"/>
      <w:lang w:val="es-MX"/>
    </w:rPr>
  </w:style>
  <w:style w:type="paragraph" w:customStyle="1" w:styleId="Portada123">
    <w:name w:val="Portada123"/>
    <w:basedOn w:val="TituloTablasdeContenido"/>
    <w:rsid w:val="00212DE0"/>
    <w:rPr>
      <w:caps/>
      <w:sz w:val="28"/>
      <w:szCs w:val="28"/>
    </w:rPr>
  </w:style>
  <w:style w:type="paragraph" w:customStyle="1" w:styleId="Portada323">
    <w:name w:val="Portada323"/>
    <w:basedOn w:val="Normal"/>
    <w:rsid w:val="00212DE0"/>
    <w:pPr>
      <w:jc w:val="center"/>
    </w:pPr>
    <w:rPr>
      <w:b/>
      <w:color w:val="0000FF"/>
      <w:sz w:val="52"/>
      <w:szCs w:val="52"/>
      <w:lang w:val="en-GB"/>
    </w:rPr>
  </w:style>
  <w:style w:type="paragraph" w:customStyle="1" w:styleId="Portada423">
    <w:name w:val="Portada423"/>
    <w:basedOn w:val="Normal"/>
    <w:rsid w:val="00212DE0"/>
    <w:pPr>
      <w:jc w:val="center"/>
    </w:pPr>
    <w:rPr>
      <w:b/>
      <w:sz w:val="28"/>
      <w:szCs w:val="36"/>
      <w:lang w:val="en-GB"/>
    </w:rPr>
  </w:style>
  <w:style w:type="paragraph" w:customStyle="1" w:styleId="EstiloDespus6pto213">
    <w:name w:val="Estilo Después: 6 pto213"/>
    <w:basedOn w:val="Normal"/>
    <w:rsid w:val="00212DE0"/>
    <w:rPr>
      <w:sz w:val="20"/>
      <w:lang w:val="es-MX"/>
    </w:rPr>
  </w:style>
  <w:style w:type="paragraph" w:customStyle="1" w:styleId="xl23213">
    <w:name w:val="xl23213"/>
    <w:basedOn w:val="Normal"/>
    <w:rsid w:val="00212DE0"/>
    <w:pPr>
      <w:spacing w:before="100" w:after="100"/>
      <w:jc w:val="left"/>
    </w:pPr>
    <w:rPr>
      <w:rFonts w:ascii="Arial Narrow" w:eastAsia="Times New Roman" w:hAnsi="Arial Narrow"/>
      <w:lang w:val="es-ES" w:eastAsia="es-MX"/>
    </w:rPr>
  </w:style>
  <w:style w:type="paragraph" w:customStyle="1" w:styleId="EpgrafeEstiloSinNegrita113">
    <w:name w:val="Epígrafe Estilo + Sin Negrita113"/>
    <w:basedOn w:val="Epgrafe"/>
    <w:rsid w:val="00212DE0"/>
    <w:pPr>
      <w:spacing w:before="0"/>
    </w:pPr>
    <w:rPr>
      <w:rFonts w:cs="Arial"/>
      <w:b/>
      <w:caps/>
      <w:kern w:val="32"/>
      <w:szCs w:val="28"/>
    </w:rPr>
  </w:style>
  <w:style w:type="character" w:customStyle="1" w:styleId="EpgrafeEstiloSinNegritaCar113">
    <w:name w:val="Epígrafe Estilo + Sin Negrita Car113"/>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3">
    <w:name w:val="Epígrafe Estilo + Justificado113"/>
    <w:basedOn w:val="Epgrafe"/>
    <w:rsid w:val="00212DE0"/>
    <w:rPr>
      <w:rFonts w:eastAsia="Times New Roman"/>
      <w:bCs w:val="0"/>
    </w:rPr>
  </w:style>
  <w:style w:type="paragraph" w:customStyle="1" w:styleId="TtuloEstilo5Negrita113">
    <w:name w:val="Título Estilo 5 + Negrita113"/>
    <w:basedOn w:val="Ttulo5"/>
    <w:rsid w:val="00212DE0"/>
    <w:pPr>
      <w:numPr>
        <w:ilvl w:val="0"/>
        <w:numId w:val="0"/>
      </w:numPr>
      <w:tabs>
        <w:tab w:val="num" w:pos="3600"/>
      </w:tabs>
      <w:ind w:left="3600" w:hanging="360"/>
    </w:pPr>
    <w:rPr>
      <w:b/>
    </w:rPr>
  </w:style>
  <w:style w:type="paragraph" w:customStyle="1" w:styleId="EstiloTextoindependienteArial12ptJustificadoIzquierda33">
    <w:name w:val="Estilo Texto independiente + Arial 12 pt Justificado Izquierda: ...33"/>
    <w:basedOn w:val="Normal"/>
    <w:semiHidden/>
    <w:rsid w:val="00212DE0"/>
    <w:rPr>
      <w:rFonts w:eastAsia="Times New Roman"/>
      <w:szCs w:val="24"/>
      <w:lang w:val="es-ES" w:eastAsia="es-ES"/>
    </w:rPr>
  </w:style>
  <w:style w:type="paragraph" w:customStyle="1" w:styleId="TituloTablasdeContenido33">
    <w:name w:val="Titulo Tablas de Contenido33"/>
    <w:basedOn w:val="Normal"/>
    <w:rsid w:val="00212DE0"/>
    <w:pPr>
      <w:spacing w:before="360" w:after="360"/>
      <w:jc w:val="center"/>
    </w:pPr>
    <w:rPr>
      <w:b/>
      <w:caps/>
      <w:sz w:val="32"/>
      <w:szCs w:val="32"/>
    </w:rPr>
  </w:style>
  <w:style w:type="character" w:customStyle="1" w:styleId="Ttulo1CarCar22">
    <w:name w:val="Título 1 Car Car22"/>
    <w:basedOn w:val="Fuentedeprrafopredeter"/>
    <w:rsid w:val="00212DE0"/>
    <w:rPr>
      <w:rFonts w:ascii="Arial" w:eastAsia="SimSun" w:hAnsi="Arial" w:cs="Arial"/>
      <w:b/>
      <w:bCs/>
      <w:caps/>
      <w:kern w:val="32"/>
      <w:sz w:val="28"/>
      <w:szCs w:val="28"/>
      <w:lang w:val="es-MX" w:eastAsia="zh-CN" w:bidi="ar-SA"/>
    </w:rPr>
  </w:style>
  <w:style w:type="paragraph" w:customStyle="1" w:styleId="Portada233">
    <w:name w:val="Portada233"/>
    <w:basedOn w:val="Normal"/>
    <w:rsid w:val="00212DE0"/>
    <w:pPr>
      <w:jc w:val="center"/>
    </w:pPr>
    <w:rPr>
      <w:b/>
      <w:color w:val="000080"/>
      <w:szCs w:val="24"/>
      <w:lang w:val="es-MX"/>
    </w:rPr>
  </w:style>
  <w:style w:type="paragraph" w:customStyle="1" w:styleId="EstiloDespus6pto33">
    <w:name w:val="Estilo Después: 6 pto33"/>
    <w:basedOn w:val="Normal"/>
    <w:rsid w:val="00212DE0"/>
    <w:rPr>
      <w:sz w:val="20"/>
      <w:lang w:val="es-MX"/>
    </w:rPr>
  </w:style>
  <w:style w:type="paragraph" w:customStyle="1" w:styleId="xl2333">
    <w:name w:val="xl2333"/>
    <w:basedOn w:val="Normal"/>
    <w:rsid w:val="00212DE0"/>
    <w:pPr>
      <w:spacing w:before="100" w:after="100"/>
      <w:jc w:val="left"/>
    </w:pPr>
    <w:rPr>
      <w:rFonts w:ascii="Arial Narrow" w:eastAsia="Times New Roman" w:hAnsi="Arial Narrow"/>
      <w:lang w:val="es-ES" w:eastAsia="es-MX"/>
    </w:rPr>
  </w:style>
  <w:style w:type="paragraph" w:customStyle="1" w:styleId="Textodenotaalfinal9">
    <w:name w:val="Texto de nota al final9"/>
    <w:basedOn w:val="Normal"/>
    <w:rsid w:val="00212DE0"/>
    <w:pPr>
      <w:widowControl w:val="0"/>
      <w:jc w:val="left"/>
    </w:pPr>
    <w:rPr>
      <w:rFonts w:eastAsia="Times New Roman"/>
      <w:snapToGrid w:val="0"/>
      <w:lang w:val="es-CL" w:eastAsia="es-ES"/>
    </w:rPr>
  </w:style>
  <w:style w:type="paragraph" w:customStyle="1" w:styleId="EstiloTextoindependienteArial12ptJustificadoIzquierda43">
    <w:name w:val="Estilo Texto independiente + Arial 12 pt Justificado Izquierda: ...43"/>
    <w:basedOn w:val="Normal"/>
    <w:semiHidden/>
    <w:rsid w:val="00212DE0"/>
    <w:rPr>
      <w:rFonts w:eastAsia="Times New Roman"/>
      <w:szCs w:val="24"/>
      <w:lang w:val="es-ES" w:eastAsia="es-ES"/>
    </w:rPr>
  </w:style>
  <w:style w:type="paragraph" w:customStyle="1" w:styleId="TituloTablasdeContenido43">
    <w:name w:val="Titulo Tablas de Contenido43"/>
    <w:basedOn w:val="Normal"/>
    <w:rsid w:val="00212DE0"/>
    <w:pPr>
      <w:spacing w:before="360" w:after="360"/>
      <w:jc w:val="center"/>
    </w:pPr>
    <w:rPr>
      <w:b/>
      <w:caps/>
      <w:sz w:val="32"/>
      <w:szCs w:val="32"/>
    </w:rPr>
  </w:style>
  <w:style w:type="character" w:customStyle="1" w:styleId="CarCar222">
    <w:name w:val="Car Car222"/>
    <w:basedOn w:val="Fuentedeprrafopredeter"/>
    <w:rsid w:val="00212DE0"/>
    <w:rPr>
      <w:rFonts w:ascii="Arial" w:eastAsia="SimSun" w:hAnsi="Arial" w:cs="Arial"/>
      <w:b/>
      <w:bCs/>
      <w:caps/>
      <w:kern w:val="32"/>
      <w:sz w:val="28"/>
      <w:szCs w:val="28"/>
      <w:lang w:val="es-MX" w:eastAsia="zh-CN" w:bidi="ar-SA"/>
    </w:rPr>
  </w:style>
  <w:style w:type="paragraph" w:customStyle="1" w:styleId="Portada243">
    <w:name w:val="Portada243"/>
    <w:basedOn w:val="Normal"/>
    <w:rsid w:val="00212DE0"/>
    <w:pPr>
      <w:jc w:val="center"/>
    </w:pPr>
    <w:rPr>
      <w:b/>
      <w:color w:val="000080"/>
      <w:szCs w:val="24"/>
      <w:lang w:val="es-MX"/>
    </w:rPr>
  </w:style>
  <w:style w:type="paragraph" w:customStyle="1" w:styleId="EstiloDespus6pto43">
    <w:name w:val="Estilo Después: 6 pto43"/>
    <w:basedOn w:val="Normal"/>
    <w:rsid w:val="00212DE0"/>
    <w:rPr>
      <w:sz w:val="20"/>
      <w:lang w:val="es-MX"/>
    </w:rPr>
  </w:style>
  <w:style w:type="paragraph" w:customStyle="1" w:styleId="xl2343">
    <w:name w:val="xl2343"/>
    <w:basedOn w:val="Normal"/>
    <w:rsid w:val="00212DE0"/>
    <w:pPr>
      <w:spacing w:before="100" w:after="100"/>
      <w:jc w:val="left"/>
    </w:pPr>
    <w:rPr>
      <w:rFonts w:ascii="Arial Narrow" w:eastAsia="Times New Roman" w:hAnsi="Arial Narrow"/>
      <w:lang w:val="es-ES" w:eastAsia="es-MX"/>
    </w:rPr>
  </w:style>
  <w:style w:type="paragraph" w:customStyle="1" w:styleId="Textodenotaalfinal13">
    <w:name w:val="Texto de nota al final13"/>
    <w:basedOn w:val="Normal"/>
    <w:rsid w:val="00212DE0"/>
    <w:pPr>
      <w:widowControl w:val="0"/>
      <w:jc w:val="left"/>
    </w:pPr>
    <w:rPr>
      <w:rFonts w:eastAsia="Times New Roman"/>
      <w:snapToGrid w:val="0"/>
      <w:lang w:val="es-CL" w:eastAsia="es-ES"/>
    </w:rPr>
  </w:style>
  <w:style w:type="paragraph" w:customStyle="1" w:styleId="Lista23">
    <w:name w:val="Lista23"/>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3">
    <w:name w:val="Estilo Texto independiente + Arial 12 pt Justificado Izquierda: ...53"/>
    <w:basedOn w:val="Normal"/>
    <w:semiHidden/>
    <w:rsid w:val="00212DE0"/>
    <w:rPr>
      <w:rFonts w:eastAsia="Times New Roman"/>
      <w:szCs w:val="24"/>
      <w:lang w:val="es-ES" w:eastAsia="es-ES"/>
    </w:rPr>
  </w:style>
  <w:style w:type="paragraph" w:customStyle="1" w:styleId="TituloTablasdeContenido53">
    <w:name w:val="Titulo Tablas de Contenido53"/>
    <w:basedOn w:val="Normal"/>
    <w:rsid w:val="00212DE0"/>
    <w:pPr>
      <w:spacing w:before="360" w:after="360"/>
      <w:jc w:val="center"/>
    </w:pPr>
    <w:rPr>
      <w:b/>
      <w:caps/>
      <w:sz w:val="32"/>
      <w:szCs w:val="32"/>
    </w:rPr>
  </w:style>
  <w:style w:type="character" w:customStyle="1" w:styleId="CarCar52">
    <w:name w:val="Car Car52"/>
    <w:basedOn w:val="Fuentedeprrafopredeter"/>
    <w:rsid w:val="00212DE0"/>
    <w:rPr>
      <w:rFonts w:ascii="Arial" w:eastAsia="SimSun" w:hAnsi="Arial" w:cs="Arial"/>
      <w:b/>
      <w:bCs/>
      <w:iCs/>
      <w:caps/>
      <w:sz w:val="24"/>
      <w:szCs w:val="24"/>
      <w:lang w:val="es-MX" w:eastAsia="zh-CN" w:bidi="ar-SA"/>
    </w:rPr>
  </w:style>
  <w:style w:type="character" w:customStyle="1" w:styleId="CarCar132">
    <w:name w:val="Car Car132"/>
    <w:basedOn w:val="Fuentedeprrafopredeter"/>
    <w:rsid w:val="00212DE0"/>
    <w:rPr>
      <w:rFonts w:ascii="Arial" w:eastAsia="SimSun" w:hAnsi="Arial" w:cs="Arial"/>
      <w:b/>
      <w:bCs/>
      <w:caps/>
      <w:kern w:val="32"/>
      <w:sz w:val="28"/>
      <w:szCs w:val="28"/>
      <w:lang w:val="es-MX" w:eastAsia="zh-CN" w:bidi="ar-SA"/>
    </w:rPr>
  </w:style>
  <w:style w:type="paragraph" w:customStyle="1" w:styleId="Portada253">
    <w:name w:val="Portada253"/>
    <w:basedOn w:val="Normal"/>
    <w:rsid w:val="00212DE0"/>
    <w:pPr>
      <w:jc w:val="center"/>
    </w:pPr>
    <w:rPr>
      <w:b/>
      <w:color w:val="000080"/>
      <w:szCs w:val="24"/>
      <w:lang w:val="es-MX"/>
    </w:rPr>
  </w:style>
  <w:style w:type="paragraph" w:customStyle="1" w:styleId="EstiloDespus6pto53">
    <w:name w:val="Estilo Después: 6 pto53"/>
    <w:basedOn w:val="Normal"/>
    <w:rsid w:val="00212DE0"/>
    <w:rPr>
      <w:sz w:val="20"/>
      <w:lang w:val="es-MX"/>
    </w:rPr>
  </w:style>
  <w:style w:type="paragraph" w:customStyle="1" w:styleId="xl2353">
    <w:name w:val="xl2353"/>
    <w:basedOn w:val="Normal"/>
    <w:rsid w:val="00212DE0"/>
    <w:pPr>
      <w:spacing w:before="100" w:after="100"/>
      <w:jc w:val="left"/>
    </w:pPr>
    <w:rPr>
      <w:rFonts w:ascii="Arial Narrow" w:eastAsia="Times New Roman" w:hAnsi="Arial Narrow"/>
      <w:lang w:val="es-ES" w:eastAsia="es-MX"/>
    </w:rPr>
  </w:style>
  <w:style w:type="character" w:customStyle="1" w:styleId="Ttulo3Car2">
    <w:name w:val="Título 3 Car2"/>
    <w:basedOn w:val="Fuentedeprrafopredeter"/>
    <w:rsid w:val="00212DE0"/>
    <w:rPr>
      <w:rFonts w:ascii="Arial" w:eastAsia="SimSun" w:hAnsi="Arial" w:cs="Arial"/>
      <w:b/>
      <w:bCs/>
      <w:sz w:val="24"/>
      <w:szCs w:val="24"/>
      <w:lang w:val="es-MX" w:eastAsia="zh-CN" w:bidi="ar-SA"/>
    </w:rPr>
  </w:style>
  <w:style w:type="paragraph" w:customStyle="1" w:styleId="TtuloEstilo5Despus12pto13">
    <w:name w:val="Título Estilo 5 + Después: 12 pto13"/>
    <w:basedOn w:val="Ttulo5"/>
    <w:rsid w:val="00212DE0"/>
    <w:pPr>
      <w:numPr>
        <w:ilvl w:val="0"/>
        <w:numId w:val="0"/>
      </w:numPr>
      <w:tabs>
        <w:tab w:val="num" w:pos="0"/>
        <w:tab w:val="num" w:pos="1209"/>
      </w:tabs>
    </w:pPr>
  </w:style>
  <w:style w:type="character" w:customStyle="1" w:styleId="Ttulo4Car2">
    <w:name w:val="Título 4 Car2"/>
    <w:basedOn w:val="Fuentedeprrafopredeter"/>
    <w:rsid w:val="00212DE0"/>
    <w:rPr>
      <w:rFonts w:ascii="Arial" w:eastAsia="SimSun" w:hAnsi="Arial"/>
      <w:bCs/>
      <w:i/>
      <w:sz w:val="24"/>
      <w:szCs w:val="24"/>
      <w:lang w:val="es-MX" w:eastAsia="zh-CN" w:bidi="ar-SA"/>
    </w:rPr>
  </w:style>
  <w:style w:type="character" w:customStyle="1" w:styleId="Ttulo5Car2">
    <w:name w:val="Título 5 Car2"/>
    <w:basedOn w:val="Fuentedeprrafopredeter"/>
    <w:rsid w:val="00212DE0"/>
    <w:rPr>
      <w:rFonts w:ascii="Arial" w:eastAsia="SimSun" w:hAnsi="Arial"/>
      <w:bCs/>
      <w:i/>
      <w:iCs/>
      <w:sz w:val="24"/>
      <w:szCs w:val="24"/>
      <w:u w:val="single"/>
      <w:lang w:val="es-MX" w:eastAsia="zh-CN" w:bidi="ar-SA"/>
    </w:rPr>
  </w:style>
  <w:style w:type="paragraph" w:customStyle="1" w:styleId="EstiloTextoindependienteArial12ptJustificadoIzquierda63">
    <w:name w:val="Estilo Texto independiente + Arial 12 pt Justificado Izquierda: ...63"/>
    <w:basedOn w:val="Normal"/>
    <w:semiHidden/>
    <w:rsid w:val="00212DE0"/>
    <w:rPr>
      <w:rFonts w:eastAsia="Times New Roman"/>
      <w:szCs w:val="24"/>
      <w:lang w:val="es-ES" w:eastAsia="es-ES"/>
    </w:rPr>
  </w:style>
  <w:style w:type="paragraph" w:customStyle="1" w:styleId="TituloTablasdeContenido63">
    <w:name w:val="Titulo Tablas de Contenido63"/>
    <w:basedOn w:val="Normal"/>
    <w:rsid w:val="00212DE0"/>
    <w:pPr>
      <w:spacing w:before="360" w:after="360"/>
      <w:jc w:val="center"/>
    </w:pPr>
    <w:rPr>
      <w:b/>
      <w:caps/>
      <w:sz w:val="32"/>
      <w:szCs w:val="32"/>
    </w:rPr>
  </w:style>
  <w:style w:type="character" w:customStyle="1" w:styleId="CarCar232">
    <w:name w:val="Car Car232"/>
    <w:basedOn w:val="Fuentedeprrafopredeter"/>
    <w:rsid w:val="00212DE0"/>
    <w:rPr>
      <w:rFonts w:ascii="Arial" w:eastAsia="SimSun" w:hAnsi="Arial" w:cs="Arial"/>
      <w:b/>
      <w:bCs/>
      <w:caps/>
      <w:kern w:val="32"/>
      <w:sz w:val="28"/>
      <w:szCs w:val="28"/>
      <w:lang w:val="es-MX" w:eastAsia="zh-CN" w:bidi="ar-SA"/>
    </w:rPr>
  </w:style>
  <w:style w:type="paragraph" w:customStyle="1" w:styleId="Portada263">
    <w:name w:val="Portada263"/>
    <w:basedOn w:val="Normal"/>
    <w:rsid w:val="00212DE0"/>
    <w:pPr>
      <w:jc w:val="center"/>
    </w:pPr>
    <w:rPr>
      <w:b/>
      <w:color w:val="000080"/>
      <w:szCs w:val="24"/>
      <w:lang w:val="es-MX"/>
    </w:rPr>
  </w:style>
  <w:style w:type="paragraph" w:customStyle="1" w:styleId="EstiloDespus6pto63">
    <w:name w:val="Estilo Después: 6 pto63"/>
    <w:basedOn w:val="Normal"/>
    <w:rsid w:val="00212DE0"/>
    <w:rPr>
      <w:sz w:val="20"/>
      <w:lang w:val="es-MX"/>
    </w:rPr>
  </w:style>
  <w:style w:type="paragraph" w:customStyle="1" w:styleId="xl2363">
    <w:name w:val="xl236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3">
    <w:name w:val="Estilo Texto independiente + Arial 12 pt Justificado Izquierda: ...73"/>
    <w:basedOn w:val="Normal"/>
    <w:semiHidden/>
    <w:rsid w:val="00212DE0"/>
    <w:rPr>
      <w:rFonts w:eastAsia="Times New Roman"/>
      <w:szCs w:val="24"/>
      <w:lang w:val="es-ES" w:eastAsia="es-ES"/>
    </w:rPr>
  </w:style>
  <w:style w:type="paragraph" w:customStyle="1" w:styleId="TituloTablasdeContenido73">
    <w:name w:val="Titulo Tablas de Contenido73"/>
    <w:basedOn w:val="Normal"/>
    <w:rsid w:val="00212DE0"/>
    <w:pPr>
      <w:spacing w:before="360" w:after="360"/>
      <w:jc w:val="center"/>
    </w:pPr>
    <w:rPr>
      <w:rFonts w:cs="Arial"/>
      <w:b/>
      <w:bCs/>
      <w:caps/>
      <w:kern w:val="32"/>
      <w:sz w:val="32"/>
      <w:szCs w:val="32"/>
    </w:rPr>
  </w:style>
  <w:style w:type="character" w:customStyle="1" w:styleId="Ttulo2CarCar22">
    <w:name w:val="Título 2 Car Car22"/>
    <w:basedOn w:val="Fuentedeprrafopredeter"/>
    <w:rsid w:val="00212DE0"/>
    <w:rPr>
      <w:rFonts w:ascii="Arial" w:eastAsia="SimSun" w:hAnsi="Arial" w:cs="Arial"/>
      <w:b/>
      <w:bCs/>
      <w:iCs/>
      <w:caps/>
      <w:sz w:val="24"/>
      <w:szCs w:val="24"/>
      <w:lang w:val="es-MX" w:eastAsia="zh-CN" w:bidi="ar-SA"/>
    </w:rPr>
  </w:style>
  <w:style w:type="character" w:customStyle="1" w:styleId="CarCar62">
    <w:name w:val="Car Car62"/>
    <w:basedOn w:val="Fuentedeprrafopredeter"/>
    <w:rsid w:val="00212DE0"/>
    <w:rPr>
      <w:rFonts w:ascii="Arial" w:eastAsia="SimSun" w:hAnsi="Arial" w:cs="Arial"/>
      <w:b/>
      <w:bCs/>
      <w:caps/>
      <w:kern w:val="32"/>
      <w:sz w:val="28"/>
      <w:szCs w:val="28"/>
      <w:lang w:val="es-MX" w:eastAsia="zh-CN" w:bidi="ar-SA"/>
    </w:rPr>
  </w:style>
  <w:style w:type="paragraph" w:customStyle="1" w:styleId="Portada273">
    <w:name w:val="Portada273"/>
    <w:basedOn w:val="Normal"/>
    <w:rsid w:val="00212DE0"/>
    <w:pPr>
      <w:jc w:val="center"/>
    </w:pPr>
    <w:rPr>
      <w:b/>
      <w:color w:val="000080"/>
      <w:szCs w:val="24"/>
      <w:lang w:val="es-MX"/>
    </w:rPr>
  </w:style>
  <w:style w:type="paragraph" w:customStyle="1" w:styleId="EstiloDespus6pto73">
    <w:name w:val="Estilo Después: 6 pto73"/>
    <w:basedOn w:val="Normal"/>
    <w:rsid w:val="00212DE0"/>
    <w:rPr>
      <w:sz w:val="20"/>
      <w:lang w:val="es-MX"/>
    </w:rPr>
  </w:style>
  <w:style w:type="paragraph" w:customStyle="1" w:styleId="xl2373">
    <w:name w:val="xl2373"/>
    <w:basedOn w:val="Normal"/>
    <w:rsid w:val="00212DE0"/>
    <w:pPr>
      <w:spacing w:before="100" w:after="100"/>
      <w:jc w:val="left"/>
    </w:pPr>
    <w:rPr>
      <w:rFonts w:ascii="Arial Narrow" w:eastAsia="Times New Roman" w:hAnsi="Arial Narrow"/>
      <w:lang w:val="es-ES" w:eastAsia="es-MX"/>
    </w:rPr>
  </w:style>
  <w:style w:type="paragraph" w:customStyle="1" w:styleId="EpgrafeEstiloSinNegrita23">
    <w:name w:val="Epígrafe Estilo + Sin Negrita23"/>
    <w:basedOn w:val="Epgrafe"/>
    <w:rsid w:val="00212DE0"/>
    <w:pPr>
      <w:spacing w:before="0"/>
    </w:pPr>
    <w:rPr>
      <w:rFonts w:cs="Arial"/>
      <w:b/>
      <w:caps/>
      <w:kern w:val="32"/>
      <w:szCs w:val="28"/>
    </w:rPr>
  </w:style>
  <w:style w:type="character" w:customStyle="1" w:styleId="EpgrafeEstiloSinNegritaCar23">
    <w:name w:val="Epígrafe Estilo + Sin Negrita Car23"/>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3">
    <w:name w:val="Epígrafe Estilo + Justificado23"/>
    <w:basedOn w:val="Epgrafe"/>
    <w:rsid w:val="00212DE0"/>
    <w:rPr>
      <w:rFonts w:eastAsia="Times New Roman"/>
      <w:bCs w:val="0"/>
    </w:rPr>
  </w:style>
  <w:style w:type="paragraph" w:customStyle="1" w:styleId="TtuloEstilo5Negrita23">
    <w:name w:val="Título Estilo 5 + Negrita23"/>
    <w:basedOn w:val="Ttulo5"/>
    <w:rsid w:val="00212DE0"/>
    <w:rPr>
      <w:b/>
    </w:rPr>
  </w:style>
  <w:style w:type="character" w:customStyle="1" w:styleId="CarCar142">
    <w:name w:val="Car Car14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2">
    <w:name w:val="Estilo Texto independiente + Arial 12 pt Justificado Izquierda: ...82"/>
    <w:basedOn w:val="Normal"/>
    <w:semiHidden/>
    <w:rsid w:val="00212DE0"/>
    <w:rPr>
      <w:rFonts w:eastAsia="Times New Roman"/>
      <w:szCs w:val="24"/>
      <w:lang w:val="es-ES" w:eastAsia="es-ES"/>
    </w:rPr>
  </w:style>
  <w:style w:type="paragraph" w:customStyle="1" w:styleId="TituloTablasdeContenido82">
    <w:name w:val="Titulo Tablas de Contenido82"/>
    <w:basedOn w:val="Normal"/>
    <w:rsid w:val="00212DE0"/>
    <w:pPr>
      <w:spacing w:before="360" w:after="360"/>
      <w:jc w:val="center"/>
    </w:pPr>
    <w:rPr>
      <w:b/>
      <w:caps/>
      <w:sz w:val="32"/>
      <w:szCs w:val="32"/>
    </w:rPr>
  </w:style>
  <w:style w:type="character" w:customStyle="1" w:styleId="CarCar242">
    <w:name w:val="Car Car242"/>
    <w:basedOn w:val="Fuentedeprrafopredeter"/>
    <w:rsid w:val="00212DE0"/>
    <w:rPr>
      <w:rFonts w:ascii="Arial" w:eastAsia="SimSun" w:hAnsi="Arial" w:cs="Arial"/>
      <w:b/>
      <w:bCs/>
      <w:caps/>
      <w:kern w:val="32"/>
      <w:sz w:val="28"/>
      <w:szCs w:val="28"/>
      <w:lang w:val="es-MX" w:eastAsia="zh-CN" w:bidi="ar-SA"/>
    </w:rPr>
  </w:style>
  <w:style w:type="paragraph" w:customStyle="1" w:styleId="Portada282">
    <w:name w:val="Portada282"/>
    <w:basedOn w:val="Normal"/>
    <w:rsid w:val="00212DE0"/>
    <w:pPr>
      <w:jc w:val="center"/>
    </w:pPr>
    <w:rPr>
      <w:b/>
      <w:color w:val="000080"/>
      <w:szCs w:val="24"/>
      <w:lang w:val="es-MX"/>
    </w:rPr>
  </w:style>
  <w:style w:type="paragraph" w:customStyle="1" w:styleId="EstiloDespus6pto82">
    <w:name w:val="Estilo Después: 6 pto82"/>
    <w:basedOn w:val="Normal"/>
    <w:rsid w:val="00212DE0"/>
    <w:rPr>
      <w:sz w:val="20"/>
      <w:lang w:val="es-MX"/>
    </w:rPr>
  </w:style>
  <w:style w:type="paragraph" w:customStyle="1" w:styleId="xl2382">
    <w:name w:val="xl2382"/>
    <w:basedOn w:val="Normal"/>
    <w:rsid w:val="00212DE0"/>
    <w:pPr>
      <w:spacing w:before="100" w:after="100"/>
      <w:jc w:val="left"/>
    </w:pPr>
    <w:rPr>
      <w:rFonts w:ascii="Arial Narrow" w:eastAsia="Times New Roman" w:hAnsi="Arial Narrow"/>
      <w:lang w:val="es-ES" w:eastAsia="es-MX"/>
    </w:rPr>
  </w:style>
  <w:style w:type="character" w:customStyle="1" w:styleId="Ttulo1CarCar32">
    <w:name w:val="Título 1 Car Car32"/>
    <w:basedOn w:val="Fuentedeprrafopredeter"/>
    <w:rsid w:val="00212DE0"/>
    <w:rPr>
      <w:rFonts w:ascii="Arial" w:eastAsia="SimSun" w:hAnsi="Arial" w:cs="Arial"/>
      <w:b/>
      <w:bCs/>
      <w:caps/>
      <w:kern w:val="32"/>
      <w:sz w:val="28"/>
      <w:szCs w:val="28"/>
      <w:lang w:val="es-CO" w:eastAsia="zh-CN" w:bidi="ar-SA"/>
    </w:rPr>
  </w:style>
  <w:style w:type="character" w:customStyle="1" w:styleId="CarCar72">
    <w:name w:val="Car Car72"/>
    <w:basedOn w:val="Fuentedeprrafopredeter"/>
    <w:rsid w:val="00212DE0"/>
    <w:rPr>
      <w:rFonts w:ascii="Arial" w:eastAsia="SimSun" w:hAnsi="Arial" w:cs="Arial"/>
      <w:b/>
      <w:bCs/>
      <w:iCs/>
      <w:caps/>
      <w:sz w:val="24"/>
      <w:szCs w:val="24"/>
      <w:lang w:val="es-MX" w:eastAsia="zh-CN" w:bidi="ar-SA"/>
    </w:rPr>
  </w:style>
  <w:style w:type="character" w:customStyle="1" w:styleId="CarCar152">
    <w:name w:val="Car Car152"/>
    <w:basedOn w:val="Fuentedeprrafopredeter"/>
    <w:rsid w:val="00212DE0"/>
    <w:rPr>
      <w:rFonts w:ascii="Arial" w:eastAsia="SimSun" w:hAnsi="Arial" w:cs="Arial"/>
      <w:b/>
      <w:bCs/>
      <w:caps/>
      <w:kern w:val="32"/>
      <w:sz w:val="28"/>
      <w:szCs w:val="28"/>
      <w:lang w:val="es-MX" w:eastAsia="zh-CN" w:bidi="ar-SA"/>
    </w:rPr>
  </w:style>
  <w:style w:type="paragraph" w:customStyle="1" w:styleId="xl2392">
    <w:name w:val="xl239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2">
    <w:name w:val="Estilo Texto independiente + Arial 12 pt Justificado Izquierda: ...92"/>
    <w:basedOn w:val="Normal"/>
    <w:semiHidden/>
    <w:rsid w:val="00212DE0"/>
    <w:rPr>
      <w:rFonts w:eastAsia="Times New Roman"/>
      <w:szCs w:val="24"/>
      <w:lang w:val="es-ES" w:eastAsia="es-ES"/>
    </w:rPr>
  </w:style>
  <w:style w:type="paragraph" w:customStyle="1" w:styleId="TituloTablasdeContenido92">
    <w:name w:val="Titulo Tablas de Contenido92"/>
    <w:basedOn w:val="Normal"/>
    <w:rsid w:val="00212DE0"/>
    <w:pPr>
      <w:spacing w:before="360" w:after="360"/>
      <w:jc w:val="center"/>
    </w:pPr>
    <w:rPr>
      <w:rFonts w:cs="Arial"/>
      <w:b/>
      <w:bCs/>
      <w:caps/>
      <w:kern w:val="32"/>
      <w:sz w:val="32"/>
      <w:szCs w:val="32"/>
    </w:rPr>
  </w:style>
  <w:style w:type="character" w:customStyle="1" w:styleId="Ttulo2CarCar32">
    <w:name w:val="Título 2 Car Car32"/>
    <w:basedOn w:val="Fuentedeprrafopredeter"/>
    <w:rsid w:val="00212DE0"/>
    <w:rPr>
      <w:rFonts w:ascii="Arial" w:eastAsia="SimSun" w:hAnsi="Arial" w:cs="Arial"/>
      <w:b/>
      <w:bCs/>
      <w:iCs/>
      <w:caps/>
      <w:sz w:val="24"/>
      <w:szCs w:val="24"/>
      <w:lang w:val="es-MX" w:eastAsia="zh-CN" w:bidi="ar-SA"/>
    </w:rPr>
  </w:style>
  <w:style w:type="character" w:customStyle="1" w:styleId="CarCar82">
    <w:name w:val="Car Car82"/>
    <w:basedOn w:val="Fuentedeprrafopredeter"/>
    <w:rsid w:val="00212DE0"/>
    <w:rPr>
      <w:rFonts w:ascii="Arial" w:eastAsia="SimSun" w:hAnsi="Arial" w:cs="Arial"/>
      <w:b/>
      <w:bCs/>
      <w:caps/>
      <w:kern w:val="32"/>
      <w:sz w:val="28"/>
      <w:szCs w:val="28"/>
      <w:lang w:val="es-MX" w:eastAsia="zh-CN" w:bidi="ar-SA"/>
    </w:rPr>
  </w:style>
  <w:style w:type="paragraph" w:customStyle="1" w:styleId="Portada292">
    <w:name w:val="Portada292"/>
    <w:basedOn w:val="Normal"/>
    <w:rsid w:val="00212DE0"/>
    <w:pPr>
      <w:jc w:val="center"/>
    </w:pPr>
    <w:rPr>
      <w:b/>
      <w:color w:val="000080"/>
      <w:szCs w:val="24"/>
      <w:lang w:val="es-MX"/>
    </w:rPr>
  </w:style>
  <w:style w:type="paragraph" w:customStyle="1" w:styleId="EstiloDespus6pto92">
    <w:name w:val="Estilo Después: 6 pto92"/>
    <w:basedOn w:val="Normal"/>
    <w:rsid w:val="00212DE0"/>
    <w:rPr>
      <w:sz w:val="20"/>
      <w:lang w:val="es-MX"/>
    </w:rPr>
  </w:style>
  <w:style w:type="paragraph" w:customStyle="1" w:styleId="xl23102">
    <w:name w:val="xl23102"/>
    <w:basedOn w:val="Normal"/>
    <w:rsid w:val="00212DE0"/>
    <w:pPr>
      <w:spacing w:before="100" w:after="100"/>
      <w:jc w:val="left"/>
    </w:pPr>
    <w:rPr>
      <w:rFonts w:ascii="Arial Narrow" w:eastAsia="Times New Roman" w:hAnsi="Arial Narrow"/>
      <w:lang w:val="es-ES" w:eastAsia="es-MX"/>
    </w:rPr>
  </w:style>
  <w:style w:type="paragraph" w:customStyle="1" w:styleId="EpgrafeEstiloSinNegrita32">
    <w:name w:val="Epígrafe Estilo + Sin Negrita32"/>
    <w:basedOn w:val="Epgrafe"/>
    <w:rsid w:val="00212DE0"/>
    <w:pPr>
      <w:spacing w:before="0"/>
    </w:pPr>
    <w:rPr>
      <w:rFonts w:cs="Arial"/>
      <w:b/>
      <w:caps/>
      <w:kern w:val="32"/>
      <w:szCs w:val="28"/>
    </w:rPr>
  </w:style>
  <w:style w:type="character" w:customStyle="1" w:styleId="EpgrafeEstiloSinNegritaCar32">
    <w:name w:val="Epígrafe Estilo + Sin Negrita Car3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32">
    <w:name w:val="Epígrafe Estilo + Justificado32"/>
    <w:basedOn w:val="Epgrafe"/>
    <w:rsid w:val="00212DE0"/>
    <w:rPr>
      <w:rFonts w:eastAsia="Times New Roman"/>
      <w:bCs w:val="0"/>
    </w:rPr>
  </w:style>
  <w:style w:type="paragraph" w:customStyle="1" w:styleId="TtuloEstilo5Negrita32">
    <w:name w:val="Título Estilo 5 + Negrita32"/>
    <w:basedOn w:val="Ttulo5"/>
    <w:rsid w:val="00212DE0"/>
    <w:rPr>
      <w:b/>
    </w:rPr>
  </w:style>
  <w:style w:type="character" w:customStyle="1" w:styleId="CarCar162">
    <w:name w:val="Car Car162"/>
    <w:basedOn w:val="Fuentedeprrafopredeter"/>
    <w:rsid w:val="00212DE0"/>
    <w:rPr>
      <w:rFonts w:ascii="Arial" w:eastAsia="SimSun" w:hAnsi="Arial" w:cs="Arial"/>
      <w:b/>
      <w:bCs/>
      <w:iCs/>
      <w:caps/>
      <w:sz w:val="24"/>
      <w:szCs w:val="24"/>
      <w:lang w:val="es-MX" w:eastAsia="zh-CN" w:bidi="ar-SA"/>
    </w:rPr>
  </w:style>
  <w:style w:type="character" w:customStyle="1" w:styleId="Ttulo1CarCar42">
    <w:name w:val="Título 1 Car Car42"/>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2">
    <w:name w:val="Estilo TDC 1 + Izquierda: 0 cm Primera línea: cm32"/>
    <w:basedOn w:val="TDC1"/>
    <w:rsid w:val="00212DE0"/>
    <w:pPr>
      <w:ind w:left="0" w:firstLine="0"/>
    </w:pPr>
    <w:rPr>
      <w:rFonts w:eastAsia="Times New Roman"/>
      <w:bCs w:val="0"/>
      <w:u w:val="none"/>
    </w:rPr>
  </w:style>
  <w:style w:type="paragraph" w:customStyle="1" w:styleId="TtuloEstilo114ptMaysculas12">
    <w:name w:val="Título Estilo 1 + 14 pt Mayúsculas12"/>
    <w:basedOn w:val="Ttulo1"/>
    <w:rsid w:val="00212DE0"/>
    <w:pPr>
      <w:tabs>
        <w:tab w:val="clear" w:pos="0"/>
        <w:tab w:val="num" w:pos="720"/>
      </w:tabs>
      <w:ind w:left="720" w:hanging="360"/>
    </w:pPr>
    <w:rPr>
      <w:caps w:val="0"/>
    </w:rPr>
  </w:style>
  <w:style w:type="paragraph" w:customStyle="1" w:styleId="EstiloTextoindependienteArial12ptJustificadoIzquierda122">
    <w:name w:val="Estilo Texto independiente + Arial 12 pt Justificado Izquierda: ...122"/>
    <w:basedOn w:val="Normal"/>
    <w:semiHidden/>
    <w:rsid w:val="00212DE0"/>
    <w:rPr>
      <w:rFonts w:eastAsia="Times New Roman"/>
      <w:szCs w:val="24"/>
      <w:lang w:val="es-ES" w:eastAsia="es-ES"/>
    </w:rPr>
  </w:style>
  <w:style w:type="paragraph" w:customStyle="1" w:styleId="TituloTablasdeContenido122">
    <w:name w:val="Titulo Tablas de Contenido122"/>
    <w:basedOn w:val="Normal"/>
    <w:rsid w:val="00212DE0"/>
    <w:pPr>
      <w:spacing w:before="360" w:after="360"/>
      <w:jc w:val="center"/>
    </w:pPr>
    <w:rPr>
      <w:b/>
      <w:caps/>
      <w:sz w:val="32"/>
      <w:szCs w:val="32"/>
    </w:rPr>
  </w:style>
  <w:style w:type="character" w:customStyle="1" w:styleId="TituloTablasdeContenidoCar122">
    <w:name w:val="Titulo Tablas de Contenido Car122"/>
    <w:basedOn w:val="CarCar2"/>
    <w:rsid w:val="00212DE0"/>
    <w:rPr>
      <w:rFonts w:ascii="Arial" w:eastAsia="SimSun" w:hAnsi="Arial" w:cs="Arial"/>
      <w:b/>
      <w:bCs/>
      <w:caps/>
      <w:kern w:val="32"/>
      <w:sz w:val="32"/>
      <w:szCs w:val="32"/>
      <w:lang w:val="es-CO" w:eastAsia="zh-CN" w:bidi="ar-SA"/>
    </w:rPr>
  </w:style>
  <w:style w:type="paragraph" w:customStyle="1" w:styleId="Portada2122">
    <w:name w:val="Portada2122"/>
    <w:basedOn w:val="Normal"/>
    <w:rsid w:val="00212DE0"/>
    <w:pPr>
      <w:jc w:val="center"/>
    </w:pPr>
    <w:rPr>
      <w:b/>
      <w:color w:val="000080"/>
      <w:szCs w:val="24"/>
      <w:lang w:val="es-MX"/>
    </w:rPr>
  </w:style>
  <w:style w:type="paragraph" w:customStyle="1" w:styleId="Portada1122">
    <w:name w:val="Portada1122"/>
    <w:basedOn w:val="TituloTablasdeContenido"/>
    <w:rsid w:val="00212DE0"/>
    <w:rPr>
      <w:rFonts w:cs="Times New Roman"/>
      <w:bCs w:val="0"/>
      <w:caps/>
      <w:kern w:val="0"/>
      <w:sz w:val="28"/>
      <w:szCs w:val="28"/>
    </w:rPr>
  </w:style>
  <w:style w:type="paragraph" w:customStyle="1" w:styleId="Portada3122">
    <w:name w:val="Portada3122"/>
    <w:basedOn w:val="Normal"/>
    <w:rsid w:val="00212DE0"/>
    <w:pPr>
      <w:jc w:val="center"/>
    </w:pPr>
    <w:rPr>
      <w:b/>
      <w:color w:val="0000FF"/>
      <w:sz w:val="52"/>
      <w:szCs w:val="52"/>
      <w:lang w:val="en-GB"/>
    </w:rPr>
  </w:style>
  <w:style w:type="paragraph" w:customStyle="1" w:styleId="Portada4122">
    <w:name w:val="Portada4122"/>
    <w:basedOn w:val="Normal"/>
    <w:rsid w:val="00212DE0"/>
    <w:pPr>
      <w:jc w:val="center"/>
    </w:pPr>
    <w:rPr>
      <w:b/>
      <w:sz w:val="28"/>
      <w:szCs w:val="36"/>
      <w:lang w:val="en-GB"/>
    </w:rPr>
  </w:style>
  <w:style w:type="paragraph" w:customStyle="1" w:styleId="EstiloDespus6pto122">
    <w:name w:val="Estilo Después: 6 pto122"/>
    <w:basedOn w:val="Normal"/>
    <w:rsid w:val="00212DE0"/>
    <w:rPr>
      <w:sz w:val="20"/>
      <w:lang w:val="es-MX"/>
    </w:rPr>
  </w:style>
  <w:style w:type="paragraph" w:customStyle="1" w:styleId="xl23122">
    <w:name w:val="xl2312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2">
    <w:name w:val="Estilo TDC 1 + Izquierda: 0 cm Primera línea: cm122"/>
    <w:basedOn w:val="TDC1"/>
    <w:rsid w:val="00212DE0"/>
    <w:pPr>
      <w:ind w:left="0" w:firstLine="0"/>
    </w:pPr>
    <w:rPr>
      <w:rFonts w:eastAsia="Times New Roman"/>
      <w:bCs w:val="0"/>
      <w:u w:val="none"/>
    </w:rPr>
  </w:style>
  <w:style w:type="paragraph" w:customStyle="1" w:styleId="TtuloEstilo5Despus12pto22">
    <w:name w:val="Título Estilo 5 + Después: 12 pto22"/>
    <w:basedOn w:val="Ttulo5"/>
    <w:rsid w:val="00212DE0"/>
    <w:rPr>
      <w:b/>
    </w:rPr>
  </w:style>
  <w:style w:type="paragraph" w:customStyle="1" w:styleId="EstiloTextoindependienteArial12ptJustificadoIzquierda222">
    <w:name w:val="Estilo Texto independiente + Arial 12 pt Justificado Izquierda: ...222"/>
    <w:basedOn w:val="Normal"/>
    <w:semiHidden/>
    <w:rsid w:val="00212DE0"/>
    <w:rPr>
      <w:rFonts w:eastAsia="Times New Roman"/>
      <w:szCs w:val="24"/>
      <w:lang w:val="es-ES" w:eastAsia="es-ES"/>
    </w:rPr>
  </w:style>
  <w:style w:type="paragraph" w:customStyle="1" w:styleId="TituloTablasdeContenido222">
    <w:name w:val="Titulo Tablas de Contenido222"/>
    <w:basedOn w:val="Normal"/>
    <w:rsid w:val="00212DE0"/>
    <w:pPr>
      <w:spacing w:before="360" w:after="360"/>
      <w:jc w:val="center"/>
    </w:pPr>
    <w:rPr>
      <w:rFonts w:cs="Arial"/>
      <w:b/>
      <w:bCs/>
      <w:caps/>
      <w:kern w:val="32"/>
      <w:sz w:val="32"/>
      <w:szCs w:val="32"/>
    </w:rPr>
  </w:style>
  <w:style w:type="paragraph" w:customStyle="1" w:styleId="Portada2222">
    <w:name w:val="Portada2222"/>
    <w:basedOn w:val="Normal"/>
    <w:rsid w:val="00212DE0"/>
    <w:pPr>
      <w:jc w:val="center"/>
    </w:pPr>
    <w:rPr>
      <w:b/>
      <w:color w:val="000080"/>
      <w:szCs w:val="24"/>
      <w:lang w:val="es-MX"/>
    </w:rPr>
  </w:style>
  <w:style w:type="paragraph" w:customStyle="1" w:styleId="EstiloDespus6pto222">
    <w:name w:val="Estilo Después: 6 pto222"/>
    <w:basedOn w:val="Normal"/>
    <w:rsid w:val="00212DE0"/>
    <w:rPr>
      <w:sz w:val="20"/>
      <w:lang w:val="es-MX"/>
    </w:rPr>
  </w:style>
  <w:style w:type="paragraph" w:customStyle="1" w:styleId="xl23222">
    <w:name w:val="xl23222"/>
    <w:basedOn w:val="Normal"/>
    <w:rsid w:val="00212DE0"/>
    <w:pPr>
      <w:spacing w:before="100" w:after="100"/>
      <w:jc w:val="left"/>
    </w:pPr>
    <w:rPr>
      <w:rFonts w:ascii="Arial Narrow" w:eastAsia="Times New Roman" w:hAnsi="Arial Narrow"/>
      <w:lang w:val="es-ES" w:eastAsia="es-MX"/>
    </w:rPr>
  </w:style>
  <w:style w:type="paragraph" w:customStyle="1" w:styleId="EpgrafeEstiloSinNegrita122">
    <w:name w:val="Epígrafe Estilo + Sin Negrita122"/>
    <w:basedOn w:val="Epgrafe"/>
    <w:rsid w:val="00212DE0"/>
    <w:pPr>
      <w:spacing w:before="0"/>
    </w:pPr>
    <w:rPr>
      <w:rFonts w:cs="Arial"/>
      <w:b/>
      <w:caps/>
      <w:kern w:val="32"/>
      <w:szCs w:val="28"/>
    </w:rPr>
  </w:style>
  <w:style w:type="character" w:customStyle="1" w:styleId="EpgrafeEstiloSinNegritaCar122">
    <w:name w:val="Epígrafe Estilo + Sin Negrita Car12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22">
    <w:name w:val="Epígrafe Estilo + Justificado122"/>
    <w:basedOn w:val="Epgrafe"/>
    <w:rsid w:val="00212DE0"/>
    <w:rPr>
      <w:rFonts w:eastAsia="Times New Roman"/>
      <w:bCs w:val="0"/>
    </w:rPr>
  </w:style>
  <w:style w:type="paragraph" w:customStyle="1" w:styleId="TtuloEstilo5Negrita122">
    <w:name w:val="Título Estilo 5 + Negrita122"/>
    <w:basedOn w:val="Ttulo5"/>
    <w:rsid w:val="00212DE0"/>
    <w:rPr>
      <w:b/>
    </w:rPr>
  </w:style>
  <w:style w:type="paragraph" w:customStyle="1" w:styleId="EstiloTDC1Izquierda0cmPrimeralneacm212">
    <w:name w:val="Estilo TDC 1 + Izquierda: 0 cm Primera línea: cm2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2">
    <w:name w:val="Estilo Texto independiente + Arial 12 pt Justificado Izquierda: ...1112"/>
    <w:basedOn w:val="Normal"/>
    <w:semiHidden/>
    <w:rsid w:val="00212DE0"/>
    <w:rPr>
      <w:rFonts w:eastAsia="Times New Roman"/>
      <w:szCs w:val="24"/>
      <w:lang w:val="es-ES" w:eastAsia="es-ES"/>
    </w:rPr>
  </w:style>
  <w:style w:type="paragraph" w:customStyle="1" w:styleId="TituloTablasdeContenido1112">
    <w:name w:val="Titulo Tablas de Contenido1112"/>
    <w:basedOn w:val="Normal"/>
    <w:rsid w:val="00212DE0"/>
    <w:pPr>
      <w:spacing w:before="360" w:after="360"/>
      <w:jc w:val="center"/>
    </w:pPr>
    <w:rPr>
      <w:b/>
      <w:caps/>
      <w:sz w:val="32"/>
      <w:szCs w:val="32"/>
    </w:rPr>
  </w:style>
  <w:style w:type="character" w:customStyle="1" w:styleId="TituloTablasdeContenidoCar1112">
    <w:name w:val="Titulo Tablas de Contenido Car1112"/>
    <w:basedOn w:val="CarCar2"/>
    <w:rsid w:val="00212DE0"/>
    <w:rPr>
      <w:rFonts w:ascii="Arial" w:eastAsia="SimSun" w:hAnsi="Arial" w:cs="Arial"/>
      <w:b/>
      <w:bCs/>
      <w:caps/>
      <w:kern w:val="32"/>
      <w:sz w:val="32"/>
      <w:szCs w:val="32"/>
      <w:lang w:val="es-CO" w:eastAsia="zh-CN" w:bidi="ar-SA"/>
    </w:rPr>
  </w:style>
  <w:style w:type="paragraph" w:customStyle="1" w:styleId="Portada21112">
    <w:name w:val="Portada21112"/>
    <w:basedOn w:val="Normal"/>
    <w:rsid w:val="00212DE0"/>
    <w:pPr>
      <w:jc w:val="center"/>
    </w:pPr>
    <w:rPr>
      <w:b/>
      <w:color w:val="000080"/>
      <w:szCs w:val="24"/>
      <w:lang w:val="es-MX"/>
    </w:rPr>
  </w:style>
  <w:style w:type="paragraph" w:customStyle="1" w:styleId="Portada11112">
    <w:name w:val="Portada11112"/>
    <w:basedOn w:val="TituloTablasdeContenido"/>
    <w:rsid w:val="00212DE0"/>
    <w:rPr>
      <w:rFonts w:cs="Times New Roman"/>
      <w:bCs w:val="0"/>
      <w:caps/>
      <w:kern w:val="0"/>
      <w:sz w:val="28"/>
      <w:szCs w:val="28"/>
    </w:rPr>
  </w:style>
  <w:style w:type="paragraph" w:customStyle="1" w:styleId="Portada31112">
    <w:name w:val="Portada31112"/>
    <w:basedOn w:val="Normal"/>
    <w:rsid w:val="00212DE0"/>
    <w:pPr>
      <w:jc w:val="center"/>
    </w:pPr>
    <w:rPr>
      <w:b/>
      <w:color w:val="0000FF"/>
      <w:sz w:val="52"/>
      <w:szCs w:val="52"/>
      <w:lang w:val="en-GB"/>
    </w:rPr>
  </w:style>
  <w:style w:type="paragraph" w:customStyle="1" w:styleId="Portada41112">
    <w:name w:val="Portada41112"/>
    <w:basedOn w:val="Normal"/>
    <w:rsid w:val="00212DE0"/>
    <w:pPr>
      <w:jc w:val="center"/>
    </w:pPr>
    <w:rPr>
      <w:b/>
      <w:sz w:val="28"/>
      <w:szCs w:val="36"/>
      <w:lang w:val="en-GB"/>
    </w:rPr>
  </w:style>
  <w:style w:type="paragraph" w:customStyle="1" w:styleId="EstiloDespus6pto1112">
    <w:name w:val="Estilo Después: 6 pto1112"/>
    <w:basedOn w:val="Normal"/>
    <w:rsid w:val="00212DE0"/>
    <w:rPr>
      <w:sz w:val="20"/>
      <w:lang w:val="es-MX"/>
    </w:rPr>
  </w:style>
  <w:style w:type="paragraph" w:customStyle="1" w:styleId="xl231112">
    <w:name w:val="xl2311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2">
    <w:name w:val="Estilo TDC 1 + Izquierda: 0 cm Primera línea: cm11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2">
    <w:name w:val="Estilo Texto independiente + Arial 12 pt Justificado Izquierda: ...2112"/>
    <w:basedOn w:val="Normal"/>
    <w:semiHidden/>
    <w:rsid w:val="00212DE0"/>
    <w:rPr>
      <w:rFonts w:eastAsia="Times New Roman"/>
      <w:szCs w:val="24"/>
      <w:lang w:val="es-ES" w:eastAsia="es-ES"/>
    </w:rPr>
  </w:style>
  <w:style w:type="paragraph" w:customStyle="1" w:styleId="TituloTablasdeContenido2112">
    <w:name w:val="Titulo Tablas de Contenido2112"/>
    <w:basedOn w:val="Normal"/>
    <w:rsid w:val="00212DE0"/>
    <w:pPr>
      <w:spacing w:before="360" w:after="360"/>
      <w:jc w:val="center"/>
    </w:pPr>
    <w:rPr>
      <w:rFonts w:cs="Arial"/>
      <w:b/>
      <w:bCs/>
      <w:caps/>
      <w:kern w:val="32"/>
      <w:sz w:val="32"/>
      <w:szCs w:val="32"/>
    </w:rPr>
  </w:style>
  <w:style w:type="character" w:customStyle="1" w:styleId="TituloTablasdeContenidoCar212">
    <w:name w:val="Titulo Tablas de Contenido Car212"/>
    <w:basedOn w:val="Ttulo3Car6"/>
    <w:rsid w:val="0015463A"/>
    <w:rPr>
      <w:rFonts w:ascii="Arial" w:eastAsia="SimSun" w:hAnsi="Arial" w:cs="Arial"/>
      <w:b w:val="0"/>
      <w:bCs w:val="0"/>
      <w:iCs/>
      <w:caps/>
      <w:kern w:val="32"/>
      <w:sz w:val="32"/>
      <w:szCs w:val="32"/>
      <w:lang w:val="es-CO" w:eastAsia="zh-CN"/>
    </w:rPr>
  </w:style>
  <w:style w:type="paragraph" w:customStyle="1" w:styleId="Portada22112">
    <w:name w:val="Portada22112"/>
    <w:basedOn w:val="Normal"/>
    <w:rsid w:val="00212DE0"/>
    <w:pPr>
      <w:jc w:val="center"/>
    </w:pPr>
    <w:rPr>
      <w:b/>
      <w:color w:val="000080"/>
      <w:szCs w:val="24"/>
      <w:lang w:val="es-MX"/>
    </w:rPr>
  </w:style>
  <w:style w:type="paragraph" w:customStyle="1" w:styleId="Portada1212">
    <w:name w:val="Portada1212"/>
    <w:basedOn w:val="TituloTablasdeContenido"/>
    <w:rsid w:val="00212DE0"/>
    <w:rPr>
      <w:caps/>
      <w:sz w:val="28"/>
      <w:szCs w:val="28"/>
    </w:rPr>
  </w:style>
  <w:style w:type="paragraph" w:customStyle="1" w:styleId="Portada3212">
    <w:name w:val="Portada3212"/>
    <w:basedOn w:val="Normal"/>
    <w:rsid w:val="00212DE0"/>
    <w:pPr>
      <w:jc w:val="center"/>
    </w:pPr>
    <w:rPr>
      <w:b/>
      <w:color w:val="0000FF"/>
      <w:sz w:val="52"/>
      <w:szCs w:val="52"/>
      <w:lang w:val="en-GB"/>
    </w:rPr>
  </w:style>
  <w:style w:type="paragraph" w:customStyle="1" w:styleId="Portada4212">
    <w:name w:val="Portada4212"/>
    <w:basedOn w:val="Normal"/>
    <w:rsid w:val="00212DE0"/>
    <w:pPr>
      <w:jc w:val="center"/>
    </w:pPr>
    <w:rPr>
      <w:b/>
      <w:sz w:val="28"/>
      <w:szCs w:val="36"/>
      <w:lang w:val="en-GB"/>
    </w:rPr>
  </w:style>
  <w:style w:type="paragraph" w:customStyle="1" w:styleId="EstiloDespus6pto2112">
    <w:name w:val="Estilo Después: 6 pto2112"/>
    <w:basedOn w:val="Normal"/>
    <w:rsid w:val="00212DE0"/>
    <w:rPr>
      <w:sz w:val="20"/>
      <w:lang w:val="es-MX"/>
    </w:rPr>
  </w:style>
  <w:style w:type="paragraph" w:customStyle="1" w:styleId="xl232112">
    <w:name w:val="xl232112"/>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2">
    <w:name w:val="Epígrafe Estilo + Sin Negrita1112"/>
    <w:basedOn w:val="Epgrafe"/>
    <w:rsid w:val="00212DE0"/>
    <w:pPr>
      <w:spacing w:before="0"/>
    </w:pPr>
    <w:rPr>
      <w:rFonts w:cs="Arial"/>
      <w:b/>
      <w:caps/>
      <w:kern w:val="32"/>
      <w:szCs w:val="28"/>
    </w:rPr>
  </w:style>
  <w:style w:type="character" w:customStyle="1" w:styleId="EpgrafeEstiloSinNegritaCar1112">
    <w:name w:val="Epígrafe Estilo + Sin Negrita Car111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12">
    <w:name w:val="Epígrafe Estilo + Justificado1112"/>
    <w:basedOn w:val="Epgrafe"/>
    <w:rsid w:val="00212DE0"/>
    <w:rPr>
      <w:rFonts w:eastAsia="Times New Roman"/>
      <w:bCs w:val="0"/>
    </w:rPr>
  </w:style>
  <w:style w:type="paragraph" w:customStyle="1" w:styleId="TtuloEstilo5Negrita1112">
    <w:name w:val="Título Estilo 5 + Negrita1112"/>
    <w:basedOn w:val="Ttulo5"/>
    <w:rsid w:val="00212DE0"/>
    <w:pPr>
      <w:numPr>
        <w:ilvl w:val="0"/>
        <w:numId w:val="0"/>
      </w:numPr>
      <w:tabs>
        <w:tab w:val="num" w:pos="3600"/>
      </w:tabs>
      <w:ind w:left="3600" w:hanging="360"/>
    </w:pPr>
    <w:rPr>
      <w:b/>
    </w:rPr>
  </w:style>
  <w:style w:type="paragraph" w:customStyle="1" w:styleId="EstiloTextoindependienteArial12ptJustificadoIzquierda312">
    <w:name w:val="Estilo Texto independiente + Arial 12 pt Justificado Izquierda: ...312"/>
    <w:basedOn w:val="Normal"/>
    <w:semiHidden/>
    <w:rsid w:val="00212DE0"/>
    <w:rPr>
      <w:rFonts w:eastAsia="Times New Roman"/>
      <w:szCs w:val="24"/>
      <w:lang w:val="es-ES" w:eastAsia="es-ES"/>
    </w:rPr>
  </w:style>
  <w:style w:type="paragraph" w:customStyle="1" w:styleId="TituloTablasdeContenido312">
    <w:name w:val="Titulo Tablas de Contenido312"/>
    <w:basedOn w:val="Normal"/>
    <w:rsid w:val="00212DE0"/>
    <w:pPr>
      <w:spacing w:before="360" w:after="360"/>
      <w:jc w:val="center"/>
    </w:pPr>
    <w:rPr>
      <w:b/>
      <w:caps/>
      <w:sz w:val="32"/>
      <w:szCs w:val="32"/>
    </w:rPr>
  </w:style>
  <w:style w:type="paragraph" w:customStyle="1" w:styleId="Portada2312">
    <w:name w:val="Portada2312"/>
    <w:basedOn w:val="Normal"/>
    <w:rsid w:val="00212DE0"/>
    <w:pPr>
      <w:jc w:val="center"/>
    </w:pPr>
    <w:rPr>
      <w:b/>
      <w:color w:val="000080"/>
      <w:szCs w:val="24"/>
      <w:lang w:val="es-MX"/>
    </w:rPr>
  </w:style>
  <w:style w:type="paragraph" w:customStyle="1" w:styleId="EstiloDespus6pto312">
    <w:name w:val="Estilo Después: 6 pto312"/>
    <w:basedOn w:val="Normal"/>
    <w:rsid w:val="00212DE0"/>
    <w:rPr>
      <w:sz w:val="20"/>
      <w:lang w:val="es-MX"/>
    </w:rPr>
  </w:style>
  <w:style w:type="paragraph" w:customStyle="1" w:styleId="xl23312">
    <w:name w:val="xl23312"/>
    <w:basedOn w:val="Normal"/>
    <w:rsid w:val="00212DE0"/>
    <w:pPr>
      <w:spacing w:before="100" w:after="100"/>
      <w:jc w:val="left"/>
    </w:pPr>
    <w:rPr>
      <w:rFonts w:ascii="Arial Narrow" w:eastAsia="Times New Roman" w:hAnsi="Arial Narrow"/>
      <w:lang w:val="es-ES" w:eastAsia="es-MX"/>
    </w:rPr>
  </w:style>
  <w:style w:type="paragraph" w:customStyle="1" w:styleId="Textodenotaalfinal22">
    <w:name w:val="Texto de nota al final22"/>
    <w:basedOn w:val="Normal"/>
    <w:rsid w:val="00212DE0"/>
    <w:pPr>
      <w:widowControl w:val="0"/>
      <w:jc w:val="left"/>
    </w:pPr>
    <w:rPr>
      <w:rFonts w:eastAsia="Times New Roman"/>
      <w:snapToGrid w:val="0"/>
      <w:lang w:val="es-CL" w:eastAsia="es-ES"/>
    </w:rPr>
  </w:style>
  <w:style w:type="paragraph" w:customStyle="1" w:styleId="EstiloTextoindependienteArial12ptJustificadoIzquierda412">
    <w:name w:val="Estilo Texto independiente + Arial 12 pt Justificado Izquierda: ...412"/>
    <w:basedOn w:val="Normal"/>
    <w:semiHidden/>
    <w:rsid w:val="00212DE0"/>
    <w:rPr>
      <w:rFonts w:eastAsia="Times New Roman"/>
      <w:szCs w:val="24"/>
      <w:lang w:val="es-ES" w:eastAsia="es-ES"/>
    </w:rPr>
  </w:style>
  <w:style w:type="paragraph" w:customStyle="1" w:styleId="TituloTablasdeContenido412">
    <w:name w:val="Titulo Tablas de Contenido412"/>
    <w:basedOn w:val="Normal"/>
    <w:rsid w:val="00212DE0"/>
    <w:pPr>
      <w:spacing w:before="360" w:after="360"/>
      <w:jc w:val="center"/>
    </w:pPr>
    <w:rPr>
      <w:b/>
      <w:caps/>
      <w:sz w:val="32"/>
      <w:szCs w:val="32"/>
    </w:rPr>
  </w:style>
  <w:style w:type="paragraph" w:customStyle="1" w:styleId="Portada2412">
    <w:name w:val="Portada2412"/>
    <w:basedOn w:val="Normal"/>
    <w:rsid w:val="00212DE0"/>
    <w:pPr>
      <w:jc w:val="center"/>
    </w:pPr>
    <w:rPr>
      <w:b/>
      <w:color w:val="000080"/>
      <w:szCs w:val="24"/>
      <w:lang w:val="es-MX"/>
    </w:rPr>
  </w:style>
  <w:style w:type="paragraph" w:customStyle="1" w:styleId="EstiloDespus6pto412">
    <w:name w:val="Estilo Después: 6 pto412"/>
    <w:basedOn w:val="Normal"/>
    <w:rsid w:val="00212DE0"/>
    <w:rPr>
      <w:sz w:val="20"/>
      <w:lang w:val="es-MX"/>
    </w:rPr>
  </w:style>
  <w:style w:type="paragraph" w:customStyle="1" w:styleId="xl23412">
    <w:name w:val="xl23412"/>
    <w:basedOn w:val="Normal"/>
    <w:rsid w:val="00212DE0"/>
    <w:pPr>
      <w:spacing w:before="100" w:after="100"/>
      <w:jc w:val="left"/>
    </w:pPr>
    <w:rPr>
      <w:rFonts w:ascii="Arial Narrow" w:eastAsia="Times New Roman" w:hAnsi="Arial Narrow"/>
      <w:lang w:val="es-ES" w:eastAsia="es-MX"/>
    </w:rPr>
  </w:style>
  <w:style w:type="paragraph" w:customStyle="1" w:styleId="Textodenotaalfinal112">
    <w:name w:val="Texto de nota al final112"/>
    <w:basedOn w:val="Normal"/>
    <w:rsid w:val="00212DE0"/>
    <w:pPr>
      <w:widowControl w:val="0"/>
      <w:jc w:val="left"/>
    </w:pPr>
    <w:rPr>
      <w:rFonts w:eastAsia="Times New Roman"/>
      <w:snapToGrid w:val="0"/>
      <w:lang w:val="es-CL" w:eastAsia="es-ES"/>
    </w:rPr>
  </w:style>
  <w:style w:type="paragraph" w:customStyle="1" w:styleId="Lista212">
    <w:name w:val="Lista212"/>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2">
    <w:name w:val="Estilo Texto independiente + Arial 12 pt Justificado Izquierda: ...512"/>
    <w:basedOn w:val="Normal"/>
    <w:semiHidden/>
    <w:rsid w:val="00212DE0"/>
    <w:rPr>
      <w:rFonts w:eastAsia="Times New Roman"/>
      <w:szCs w:val="24"/>
      <w:lang w:val="es-ES" w:eastAsia="es-ES"/>
    </w:rPr>
  </w:style>
  <w:style w:type="paragraph" w:customStyle="1" w:styleId="TituloTablasdeContenido512">
    <w:name w:val="Titulo Tablas de Contenido512"/>
    <w:basedOn w:val="Normal"/>
    <w:rsid w:val="00212DE0"/>
    <w:pPr>
      <w:spacing w:before="360" w:after="360"/>
      <w:jc w:val="center"/>
    </w:pPr>
    <w:rPr>
      <w:b/>
      <w:caps/>
      <w:sz w:val="32"/>
      <w:szCs w:val="32"/>
    </w:rPr>
  </w:style>
  <w:style w:type="paragraph" w:customStyle="1" w:styleId="Portada2512">
    <w:name w:val="Portada2512"/>
    <w:basedOn w:val="Normal"/>
    <w:rsid w:val="00212DE0"/>
    <w:pPr>
      <w:jc w:val="center"/>
    </w:pPr>
    <w:rPr>
      <w:b/>
      <w:color w:val="000080"/>
      <w:szCs w:val="24"/>
      <w:lang w:val="es-MX"/>
    </w:rPr>
  </w:style>
  <w:style w:type="paragraph" w:customStyle="1" w:styleId="EstiloDespus6pto512">
    <w:name w:val="Estilo Después: 6 pto512"/>
    <w:basedOn w:val="Normal"/>
    <w:rsid w:val="00212DE0"/>
    <w:rPr>
      <w:sz w:val="20"/>
      <w:lang w:val="es-MX"/>
    </w:rPr>
  </w:style>
  <w:style w:type="paragraph" w:customStyle="1" w:styleId="xl23512">
    <w:name w:val="xl23512"/>
    <w:basedOn w:val="Normal"/>
    <w:rsid w:val="00212DE0"/>
    <w:pPr>
      <w:spacing w:before="100" w:after="100"/>
      <w:jc w:val="left"/>
    </w:pPr>
    <w:rPr>
      <w:rFonts w:ascii="Arial Narrow" w:eastAsia="Times New Roman" w:hAnsi="Arial Narrow"/>
      <w:lang w:val="es-ES" w:eastAsia="es-MX"/>
    </w:rPr>
  </w:style>
  <w:style w:type="paragraph" w:customStyle="1" w:styleId="TtuloEstilo5Despus12pto112">
    <w:name w:val="Título Estilo 5 + Después: 12 pto112"/>
    <w:basedOn w:val="Ttulo5"/>
    <w:rsid w:val="00212DE0"/>
    <w:pPr>
      <w:numPr>
        <w:ilvl w:val="0"/>
        <w:numId w:val="0"/>
      </w:numPr>
      <w:tabs>
        <w:tab w:val="num" w:pos="0"/>
        <w:tab w:val="num" w:pos="926"/>
      </w:tabs>
      <w:ind w:hanging="360"/>
    </w:pPr>
  </w:style>
  <w:style w:type="paragraph" w:customStyle="1" w:styleId="EstiloTextoindependienteArial12ptJustificadoIzquierda612">
    <w:name w:val="Estilo Texto independiente + Arial 12 pt Justificado Izquierda: ...612"/>
    <w:basedOn w:val="Normal"/>
    <w:semiHidden/>
    <w:rsid w:val="00212DE0"/>
    <w:rPr>
      <w:rFonts w:eastAsia="Times New Roman"/>
      <w:szCs w:val="24"/>
      <w:lang w:val="es-ES" w:eastAsia="es-ES"/>
    </w:rPr>
  </w:style>
  <w:style w:type="paragraph" w:customStyle="1" w:styleId="TituloTablasdeContenido612">
    <w:name w:val="Titulo Tablas de Contenido612"/>
    <w:basedOn w:val="Normal"/>
    <w:rsid w:val="00212DE0"/>
    <w:pPr>
      <w:spacing w:before="360" w:after="360"/>
      <w:jc w:val="center"/>
    </w:pPr>
    <w:rPr>
      <w:b/>
      <w:caps/>
      <w:sz w:val="32"/>
      <w:szCs w:val="32"/>
    </w:rPr>
  </w:style>
  <w:style w:type="paragraph" w:customStyle="1" w:styleId="Portada2612">
    <w:name w:val="Portada2612"/>
    <w:basedOn w:val="Normal"/>
    <w:rsid w:val="00212DE0"/>
    <w:pPr>
      <w:jc w:val="center"/>
    </w:pPr>
    <w:rPr>
      <w:b/>
      <w:color w:val="000080"/>
      <w:szCs w:val="24"/>
      <w:lang w:val="es-MX"/>
    </w:rPr>
  </w:style>
  <w:style w:type="paragraph" w:customStyle="1" w:styleId="EstiloDespus6pto612">
    <w:name w:val="Estilo Después: 6 pto612"/>
    <w:basedOn w:val="Normal"/>
    <w:rsid w:val="00212DE0"/>
    <w:rPr>
      <w:sz w:val="20"/>
      <w:lang w:val="es-MX"/>
    </w:rPr>
  </w:style>
  <w:style w:type="paragraph" w:customStyle="1" w:styleId="xl23612">
    <w:name w:val="xl2361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2">
    <w:name w:val="Estilo Texto independiente + Arial 12 pt Justificado Izquierda: ...712"/>
    <w:basedOn w:val="Normal"/>
    <w:semiHidden/>
    <w:rsid w:val="00212DE0"/>
    <w:rPr>
      <w:rFonts w:eastAsia="Times New Roman"/>
      <w:szCs w:val="24"/>
      <w:lang w:val="es-ES" w:eastAsia="es-ES"/>
    </w:rPr>
  </w:style>
  <w:style w:type="paragraph" w:customStyle="1" w:styleId="TituloTablasdeContenido712">
    <w:name w:val="Titulo Tablas de Contenido712"/>
    <w:basedOn w:val="Normal"/>
    <w:rsid w:val="00212DE0"/>
    <w:pPr>
      <w:spacing w:before="360" w:after="360"/>
      <w:jc w:val="center"/>
    </w:pPr>
    <w:rPr>
      <w:rFonts w:cs="Arial"/>
      <w:b/>
      <w:bCs/>
      <w:caps/>
      <w:kern w:val="32"/>
      <w:sz w:val="32"/>
      <w:szCs w:val="32"/>
    </w:rPr>
  </w:style>
  <w:style w:type="paragraph" w:customStyle="1" w:styleId="Portada2712">
    <w:name w:val="Portada2712"/>
    <w:basedOn w:val="Normal"/>
    <w:rsid w:val="00212DE0"/>
    <w:pPr>
      <w:jc w:val="center"/>
    </w:pPr>
    <w:rPr>
      <w:b/>
      <w:color w:val="000080"/>
      <w:szCs w:val="24"/>
      <w:lang w:val="es-MX"/>
    </w:rPr>
  </w:style>
  <w:style w:type="paragraph" w:customStyle="1" w:styleId="EstiloDespus6pto712">
    <w:name w:val="Estilo Después: 6 pto712"/>
    <w:basedOn w:val="Normal"/>
    <w:rsid w:val="00212DE0"/>
    <w:rPr>
      <w:sz w:val="20"/>
      <w:lang w:val="es-MX"/>
    </w:rPr>
  </w:style>
  <w:style w:type="paragraph" w:customStyle="1" w:styleId="xl23712">
    <w:name w:val="xl23712"/>
    <w:basedOn w:val="Normal"/>
    <w:rsid w:val="00212DE0"/>
    <w:pPr>
      <w:spacing w:before="100" w:after="100"/>
      <w:jc w:val="left"/>
    </w:pPr>
    <w:rPr>
      <w:rFonts w:ascii="Arial Narrow" w:eastAsia="Times New Roman" w:hAnsi="Arial Narrow"/>
      <w:lang w:val="es-ES" w:eastAsia="es-MX"/>
    </w:rPr>
  </w:style>
  <w:style w:type="paragraph" w:customStyle="1" w:styleId="EpgrafeEstiloSinNegrita212">
    <w:name w:val="Epígrafe Estilo + Sin Negrita212"/>
    <w:basedOn w:val="Epgrafe"/>
    <w:rsid w:val="00212DE0"/>
    <w:pPr>
      <w:spacing w:before="0"/>
    </w:pPr>
    <w:rPr>
      <w:rFonts w:cs="Arial"/>
      <w:b/>
      <w:caps/>
      <w:kern w:val="32"/>
      <w:szCs w:val="28"/>
    </w:rPr>
  </w:style>
  <w:style w:type="character" w:customStyle="1" w:styleId="EpgrafeEstiloSinNegritaCar212">
    <w:name w:val="Epígrafe Estilo + Sin Negrita Car212"/>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12">
    <w:name w:val="Epígrafe Estilo + Justificado212"/>
    <w:basedOn w:val="Epgrafe"/>
    <w:rsid w:val="00212DE0"/>
    <w:rPr>
      <w:rFonts w:eastAsia="Times New Roman"/>
      <w:bCs w:val="0"/>
    </w:rPr>
  </w:style>
  <w:style w:type="paragraph" w:customStyle="1" w:styleId="TtuloEstilo5Negrita212">
    <w:name w:val="Título Estilo 5 + Negrita212"/>
    <w:basedOn w:val="Ttulo5"/>
    <w:rsid w:val="00212DE0"/>
    <w:rPr>
      <w:b/>
    </w:rPr>
  </w:style>
  <w:style w:type="character" w:customStyle="1" w:styleId="CarCar172">
    <w:name w:val="Car Car172"/>
    <w:basedOn w:val="Fuentedeprrafopredeter"/>
    <w:rsid w:val="00212DE0"/>
    <w:rPr>
      <w:rFonts w:ascii="Arial" w:eastAsia="SimSun" w:hAnsi="Arial" w:cs="Arial"/>
      <w:b/>
      <w:bCs/>
      <w:caps/>
      <w:kern w:val="32"/>
      <w:sz w:val="28"/>
      <w:szCs w:val="28"/>
      <w:lang w:val="es-MX" w:eastAsia="zh-CN" w:bidi="ar-SA"/>
    </w:rPr>
  </w:style>
  <w:style w:type="character" w:customStyle="1" w:styleId="Ttulo1CarCar52">
    <w:name w:val="Título 1 Car Car52"/>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7">
    <w:name w:val="Texto de nota al final37"/>
    <w:basedOn w:val="Normal"/>
    <w:rsid w:val="00212DE0"/>
    <w:pPr>
      <w:widowControl w:val="0"/>
      <w:jc w:val="left"/>
    </w:pPr>
    <w:rPr>
      <w:rFonts w:eastAsia="Times New Roman"/>
      <w:snapToGrid w:val="0"/>
      <w:lang w:val="es-CL" w:eastAsia="es-ES"/>
    </w:rPr>
  </w:style>
  <w:style w:type="paragraph" w:customStyle="1" w:styleId="Textodenotaalfinal312">
    <w:name w:val="Texto de nota al final312"/>
    <w:basedOn w:val="Normal"/>
    <w:rsid w:val="00212DE0"/>
    <w:pPr>
      <w:widowControl w:val="0"/>
      <w:jc w:val="left"/>
    </w:pPr>
    <w:rPr>
      <w:rFonts w:eastAsia="Times New Roman"/>
      <w:snapToGrid w:val="0"/>
      <w:lang w:val="es-CL" w:eastAsia="es-ES"/>
    </w:rPr>
  </w:style>
  <w:style w:type="paragraph" w:customStyle="1" w:styleId="EstiloTextoindependienteArial12ptJustificadoIzquierda17">
    <w:name w:val="Estilo Texto independiente + Arial 12 pt Justificado Izquierda: ...17"/>
    <w:basedOn w:val="Normal"/>
    <w:semiHidden/>
    <w:rsid w:val="00212DE0"/>
    <w:rPr>
      <w:rFonts w:eastAsia="Times New Roman"/>
      <w:szCs w:val="24"/>
      <w:lang w:val="es-ES" w:eastAsia="es-ES"/>
    </w:rPr>
  </w:style>
  <w:style w:type="paragraph" w:customStyle="1" w:styleId="TituloTablasdeContenido17">
    <w:name w:val="Titulo Tablas de Contenido17"/>
    <w:basedOn w:val="Normal"/>
    <w:rsid w:val="00212DE0"/>
    <w:pPr>
      <w:spacing w:before="360" w:after="360"/>
      <w:jc w:val="center"/>
    </w:pPr>
    <w:rPr>
      <w:b/>
      <w:caps/>
      <w:sz w:val="32"/>
      <w:szCs w:val="32"/>
    </w:rPr>
  </w:style>
  <w:style w:type="character" w:customStyle="1" w:styleId="CarCar115">
    <w:name w:val="Car Car115"/>
    <w:basedOn w:val="Fuentedeprrafopredeter"/>
    <w:rsid w:val="00212DE0"/>
    <w:rPr>
      <w:rFonts w:ascii="Arial" w:eastAsia="SimSun" w:hAnsi="Arial" w:cs="Arial"/>
      <w:b/>
      <w:bCs/>
      <w:iCs/>
      <w:caps/>
      <w:sz w:val="24"/>
      <w:szCs w:val="24"/>
      <w:lang w:val="es-MX" w:eastAsia="zh-CN" w:bidi="ar-SA"/>
    </w:rPr>
  </w:style>
  <w:style w:type="character" w:customStyle="1" w:styleId="CarCar214">
    <w:name w:val="Car Car214"/>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6">
    <w:name w:val="Titulo Tablas de Contenido Car6"/>
    <w:basedOn w:val="CarCar2"/>
    <w:rsid w:val="00212DE0"/>
    <w:rPr>
      <w:rFonts w:ascii="Arial" w:eastAsia="SimSun" w:hAnsi="Arial" w:cs="Arial"/>
      <w:b/>
      <w:bCs/>
      <w:caps/>
      <w:kern w:val="32"/>
      <w:sz w:val="32"/>
      <w:szCs w:val="32"/>
      <w:lang w:val="es-CO" w:eastAsia="zh-CN" w:bidi="ar-SA"/>
    </w:rPr>
  </w:style>
  <w:style w:type="paragraph" w:customStyle="1" w:styleId="Portada217">
    <w:name w:val="Portada217"/>
    <w:basedOn w:val="Normal"/>
    <w:rsid w:val="00212DE0"/>
    <w:pPr>
      <w:jc w:val="center"/>
    </w:pPr>
    <w:rPr>
      <w:b/>
      <w:color w:val="000080"/>
      <w:szCs w:val="24"/>
      <w:lang w:val="es-MX"/>
    </w:rPr>
  </w:style>
  <w:style w:type="paragraph" w:customStyle="1" w:styleId="Portada16">
    <w:name w:val="Portada16"/>
    <w:basedOn w:val="TituloTablasdeContenido"/>
    <w:rsid w:val="00212DE0"/>
    <w:rPr>
      <w:rFonts w:cs="Times New Roman"/>
      <w:bCs w:val="0"/>
      <w:caps/>
      <w:kern w:val="0"/>
      <w:sz w:val="28"/>
      <w:szCs w:val="28"/>
    </w:rPr>
  </w:style>
  <w:style w:type="paragraph" w:customStyle="1" w:styleId="Portada36">
    <w:name w:val="Portada36"/>
    <w:basedOn w:val="Normal"/>
    <w:rsid w:val="00212DE0"/>
    <w:pPr>
      <w:jc w:val="center"/>
    </w:pPr>
    <w:rPr>
      <w:b/>
      <w:color w:val="0000FF"/>
      <w:sz w:val="52"/>
      <w:szCs w:val="52"/>
      <w:lang w:val="en-GB"/>
    </w:rPr>
  </w:style>
  <w:style w:type="paragraph" w:customStyle="1" w:styleId="Portada46">
    <w:name w:val="Portada46"/>
    <w:basedOn w:val="Normal"/>
    <w:rsid w:val="00212DE0"/>
    <w:pPr>
      <w:jc w:val="center"/>
    </w:pPr>
    <w:rPr>
      <w:b/>
      <w:sz w:val="28"/>
      <w:szCs w:val="36"/>
      <w:lang w:val="en-GB"/>
    </w:rPr>
  </w:style>
  <w:style w:type="paragraph" w:customStyle="1" w:styleId="EstiloDespus6pto17">
    <w:name w:val="Estilo Después: 6 pto17"/>
    <w:basedOn w:val="Normal"/>
    <w:rsid w:val="00212DE0"/>
    <w:rPr>
      <w:sz w:val="20"/>
      <w:lang w:val="es-MX"/>
    </w:rPr>
  </w:style>
  <w:style w:type="paragraph" w:customStyle="1" w:styleId="xl2318">
    <w:name w:val="xl2318"/>
    <w:basedOn w:val="Normal"/>
    <w:rsid w:val="00212DE0"/>
    <w:pPr>
      <w:spacing w:before="100" w:after="100"/>
      <w:jc w:val="left"/>
    </w:pPr>
    <w:rPr>
      <w:rFonts w:ascii="Arial Narrow" w:eastAsia="Times New Roman" w:hAnsi="Arial Narrow"/>
      <w:lang w:val="es-ES" w:eastAsia="es-MX"/>
    </w:rPr>
  </w:style>
  <w:style w:type="character" w:customStyle="1" w:styleId="CarCar34">
    <w:name w:val="Car Car34"/>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7">
    <w:name w:val="Estilo TDC 1 + Izquierda: 0 cm Primera línea: cm7"/>
    <w:basedOn w:val="TDC1"/>
    <w:rsid w:val="00212DE0"/>
    <w:pPr>
      <w:ind w:left="0" w:firstLine="0"/>
    </w:pPr>
    <w:rPr>
      <w:rFonts w:eastAsia="Times New Roman"/>
      <w:b w:val="0"/>
      <w:bCs w:val="0"/>
      <w:caps w:val="0"/>
      <w:sz w:val="24"/>
      <w:szCs w:val="24"/>
      <w:u w:val="none"/>
    </w:rPr>
  </w:style>
  <w:style w:type="character" w:customStyle="1" w:styleId="Ttulo2Car3">
    <w:name w:val="Título 2 Car3"/>
    <w:basedOn w:val="Fuentedeprrafopredeter"/>
    <w:rsid w:val="00212DE0"/>
    <w:rPr>
      <w:rFonts w:ascii="Arial" w:hAnsi="Arial" w:cs="Arial"/>
      <w:b/>
      <w:bCs/>
      <w:iCs/>
      <w:sz w:val="24"/>
      <w:szCs w:val="28"/>
      <w:lang w:val="es-CO" w:eastAsia="en-US" w:bidi="ar-SA"/>
    </w:rPr>
  </w:style>
  <w:style w:type="character" w:customStyle="1" w:styleId="Ttulo2CarCar6">
    <w:name w:val="Título 2 Car Car6"/>
    <w:basedOn w:val="Fuentedeprrafopredeter"/>
    <w:rsid w:val="00212DE0"/>
    <w:rPr>
      <w:rFonts w:ascii="Arial" w:eastAsia="SimSun" w:hAnsi="Arial" w:cs="Arial"/>
      <w:b/>
      <w:bCs/>
      <w:iCs/>
      <w:caps/>
      <w:sz w:val="24"/>
      <w:szCs w:val="24"/>
      <w:lang w:val="es-MX" w:eastAsia="zh-CN" w:bidi="ar-SA"/>
    </w:rPr>
  </w:style>
  <w:style w:type="paragraph" w:customStyle="1" w:styleId="EpgrafeEstiloSinNegrita6">
    <w:name w:val="Epígrafe Estilo + Sin Negrita6"/>
    <w:basedOn w:val="Epgrafe"/>
    <w:rsid w:val="00212DE0"/>
    <w:pPr>
      <w:spacing w:before="0"/>
    </w:pPr>
    <w:rPr>
      <w:rFonts w:cs="Arial"/>
      <w:b/>
      <w:caps/>
      <w:kern w:val="32"/>
      <w:szCs w:val="28"/>
    </w:rPr>
  </w:style>
  <w:style w:type="character" w:customStyle="1" w:styleId="EpgrafeEstiloSinNegritaCar6">
    <w:name w:val="Epígrafe Estilo + Sin Negrita Car6"/>
    <w:basedOn w:val="Ttulo3Car6"/>
    <w:rsid w:val="0015463A"/>
    <w:rPr>
      <w:rFonts w:ascii="Arial" w:eastAsia="SimSun" w:hAnsi="Arial" w:cs="Arial"/>
      <w:b w:val="0"/>
      <w:bCs w:val="0"/>
      <w:caps/>
      <w:kern w:val="32"/>
      <w:sz w:val="22"/>
      <w:szCs w:val="28"/>
      <w:lang w:val="es-MX" w:eastAsia="zh-CN"/>
    </w:rPr>
  </w:style>
  <w:style w:type="paragraph" w:customStyle="1" w:styleId="EpgrafeEstiloJustificado6">
    <w:name w:val="Epígrafe Estilo + Justificado6"/>
    <w:basedOn w:val="Epgrafe"/>
    <w:rsid w:val="00212DE0"/>
    <w:rPr>
      <w:rFonts w:eastAsia="Times New Roman"/>
      <w:bCs w:val="0"/>
    </w:rPr>
  </w:style>
  <w:style w:type="paragraph" w:customStyle="1" w:styleId="TtuloEstilo5Negrita6">
    <w:name w:val="Título Estilo 5 + Negrita6"/>
    <w:basedOn w:val="Ttulo5"/>
    <w:rsid w:val="00212DE0"/>
    <w:pPr>
      <w:numPr>
        <w:ilvl w:val="0"/>
        <w:numId w:val="0"/>
      </w:numPr>
      <w:tabs>
        <w:tab w:val="num" w:pos="0"/>
      </w:tabs>
    </w:pPr>
  </w:style>
  <w:style w:type="character" w:customStyle="1" w:styleId="Ttulo1CarCar16">
    <w:name w:val="Título 1 Car Car16"/>
    <w:basedOn w:val="Fuentedeprrafopredeter"/>
    <w:rsid w:val="00212DE0"/>
    <w:rPr>
      <w:rFonts w:ascii="Arial" w:eastAsia="SimSun" w:hAnsi="Arial" w:cs="Arial"/>
      <w:b/>
      <w:bCs/>
      <w:caps/>
      <w:kern w:val="32"/>
      <w:sz w:val="28"/>
      <w:szCs w:val="28"/>
      <w:lang w:val="es-CO" w:eastAsia="zh-CN" w:bidi="ar-SA"/>
    </w:rPr>
  </w:style>
  <w:style w:type="paragraph" w:customStyle="1" w:styleId="TtuloEstilo5Despus12pto5">
    <w:name w:val="Título Estilo 5 + Después: 12 pto5"/>
    <w:basedOn w:val="Ttulo5"/>
    <w:link w:val="TtuloEstilo5Despus12pto5Car"/>
    <w:rsid w:val="00212DE0"/>
    <w:rPr>
      <w:b/>
    </w:rPr>
  </w:style>
  <w:style w:type="character" w:customStyle="1" w:styleId="Ttulo4Car3">
    <w:name w:val="Título 4 Car3"/>
    <w:basedOn w:val="Fuentedeprrafopredeter"/>
    <w:rsid w:val="00212DE0"/>
    <w:rPr>
      <w:rFonts w:ascii="Arial" w:eastAsia="SimSun" w:hAnsi="Arial"/>
      <w:bCs/>
      <w:i/>
      <w:sz w:val="24"/>
      <w:szCs w:val="24"/>
      <w:lang w:val="es-MX" w:eastAsia="zh-CN" w:bidi="ar-SA"/>
    </w:rPr>
  </w:style>
  <w:style w:type="paragraph" w:customStyle="1" w:styleId="EstiloTextoindependienteArial12ptJustificadoIzquierda18">
    <w:name w:val="Estilo Texto independiente + Arial 12 pt Justificado Izquierda: ...18"/>
    <w:basedOn w:val="Normal"/>
    <w:semiHidden/>
    <w:rsid w:val="00212DE0"/>
    <w:rPr>
      <w:rFonts w:eastAsia="Times New Roman"/>
      <w:szCs w:val="24"/>
      <w:lang w:val="es-ES" w:eastAsia="es-ES"/>
    </w:rPr>
  </w:style>
  <w:style w:type="paragraph" w:customStyle="1" w:styleId="TituloTablasdeContenido18">
    <w:name w:val="Titulo Tablas de Contenido18"/>
    <w:basedOn w:val="Normal"/>
    <w:rsid w:val="00212DE0"/>
    <w:pPr>
      <w:spacing w:before="360" w:after="360"/>
      <w:jc w:val="center"/>
    </w:pPr>
    <w:rPr>
      <w:rFonts w:cs="Arial"/>
      <w:b/>
      <w:bCs/>
      <w:caps/>
      <w:kern w:val="32"/>
      <w:sz w:val="32"/>
      <w:szCs w:val="32"/>
    </w:rPr>
  </w:style>
  <w:style w:type="character" w:customStyle="1" w:styleId="Ttulo2CarCar7">
    <w:name w:val="Título 2 Car Car7"/>
    <w:basedOn w:val="Fuentedeprrafopredeter"/>
    <w:rsid w:val="00212DE0"/>
    <w:rPr>
      <w:rFonts w:ascii="Arial" w:eastAsia="SimSun" w:hAnsi="Arial" w:cs="Arial"/>
      <w:b/>
      <w:bCs/>
      <w:iCs/>
      <w:caps/>
      <w:sz w:val="24"/>
      <w:szCs w:val="24"/>
      <w:lang w:val="es-MX" w:eastAsia="zh-CN" w:bidi="ar-SA"/>
    </w:rPr>
  </w:style>
  <w:style w:type="character" w:customStyle="1" w:styleId="CarCar35">
    <w:name w:val="Car Car35"/>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7">
    <w:name w:val="Titulo Tablas de Contenido Car7"/>
    <w:basedOn w:val="Ttulo3Car6"/>
    <w:rsid w:val="0015463A"/>
    <w:rPr>
      <w:rFonts w:ascii="Arial" w:eastAsia="SimSun" w:hAnsi="Arial" w:cs="Arial"/>
      <w:b w:val="0"/>
      <w:bCs w:val="0"/>
      <w:caps/>
      <w:kern w:val="32"/>
      <w:sz w:val="32"/>
      <w:szCs w:val="32"/>
      <w:lang w:val="es-CO" w:eastAsia="zh-CN"/>
    </w:rPr>
  </w:style>
  <w:style w:type="paragraph" w:customStyle="1" w:styleId="Portada218">
    <w:name w:val="Portada218"/>
    <w:basedOn w:val="Normal"/>
    <w:rsid w:val="00212DE0"/>
    <w:pPr>
      <w:jc w:val="center"/>
    </w:pPr>
    <w:rPr>
      <w:b/>
      <w:color w:val="000080"/>
      <w:szCs w:val="24"/>
      <w:lang w:val="es-MX"/>
    </w:rPr>
  </w:style>
  <w:style w:type="paragraph" w:customStyle="1" w:styleId="Portada17">
    <w:name w:val="Portada17"/>
    <w:basedOn w:val="TituloTablasdeContenido"/>
    <w:rsid w:val="00212DE0"/>
    <w:rPr>
      <w:caps/>
      <w:sz w:val="28"/>
      <w:szCs w:val="28"/>
    </w:rPr>
  </w:style>
  <w:style w:type="paragraph" w:customStyle="1" w:styleId="Portada37">
    <w:name w:val="Portada37"/>
    <w:basedOn w:val="Normal"/>
    <w:rsid w:val="00212DE0"/>
    <w:pPr>
      <w:jc w:val="center"/>
    </w:pPr>
    <w:rPr>
      <w:b/>
      <w:color w:val="0000FF"/>
      <w:sz w:val="52"/>
      <w:szCs w:val="52"/>
      <w:lang w:val="en-GB"/>
    </w:rPr>
  </w:style>
  <w:style w:type="paragraph" w:customStyle="1" w:styleId="Portada47">
    <w:name w:val="Portada47"/>
    <w:basedOn w:val="Normal"/>
    <w:rsid w:val="00212DE0"/>
    <w:pPr>
      <w:jc w:val="center"/>
    </w:pPr>
    <w:rPr>
      <w:b/>
      <w:sz w:val="28"/>
      <w:szCs w:val="36"/>
      <w:lang w:val="en-GB"/>
    </w:rPr>
  </w:style>
  <w:style w:type="paragraph" w:customStyle="1" w:styleId="EstiloDespus6pto18">
    <w:name w:val="Estilo Después: 6 pto18"/>
    <w:basedOn w:val="Normal"/>
    <w:rsid w:val="00212DE0"/>
    <w:rPr>
      <w:sz w:val="20"/>
      <w:lang w:val="es-MX"/>
    </w:rPr>
  </w:style>
  <w:style w:type="paragraph" w:customStyle="1" w:styleId="xl2319">
    <w:name w:val="xl2319"/>
    <w:basedOn w:val="Normal"/>
    <w:rsid w:val="00212DE0"/>
    <w:pPr>
      <w:spacing w:before="100" w:after="100"/>
      <w:jc w:val="left"/>
    </w:pPr>
    <w:rPr>
      <w:rFonts w:ascii="Arial Narrow" w:eastAsia="Times New Roman" w:hAnsi="Arial Narrow"/>
      <w:lang w:val="es-ES" w:eastAsia="es-MX"/>
    </w:rPr>
  </w:style>
  <w:style w:type="paragraph" w:customStyle="1" w:styleId="EpgrafeEstiloSinNegrita7">
    <w:name w:val="Epígrafe Estilo + Sin Negrita7"/>
    <w:basedOn w:val="Epgrafe"/>
    <w:rsid w:val="00212DE0"/>
    <w:pPr>
      <w:spacing w:before="0"/>
    </w:pPr>
    <w:rPr>
      <w:rFonts w:cs="Arial"/>
      <w:b/>
      <w:caps/>
      <w:kern w:val="32"/>
      <w:szCs w:val="28"/>
    </w:rPr>
  </w:style>
  <w:style w:type="character" w:customStyle="1" w:styleId="EpgrafeEstiloSinNegritaCar7">
    <w:name w:val="Epígrafe Estilo + Sin Negrita Car7"/>
    <w:basedOn w:val="Ttulo3Car6"/>
    <w:rsid w:val="0015463A"/>
    <w:rPr>
      <w:rFonts w:ascii="Arial" w:eastAsia="SimSun" w:hAnsi="Arial" w:cs="Arial"/>
      <w:b w:val="0"/>
      <w:bCs w:val="0"/>
      <w:caps/>
      <w:kern w:val="32"/>
      <w:sz w:val="22"/>
      <w:szCs w:val="28"/>
      <w:lang w:val="es-MX" w:eastAsia="zh-CN"/>
    </w:rPr>
  </w:style>
  <w:style w:type="paragraph" w:customStyle="1" w:styleId="EpgrafeEstiloJustificado7">
    <w:name w:val="Epígrafe Estilo + Justificado7"/>
    <w:basedOn w:val="Epgrafe"/>
    <w:rsid w:val="00212DE0"/>
    <w:rPr>
      <w:rFonts w:eastAsia="Times New Roman"/>
      <w:bCs w:val="0"/>
    </w:rPr>
  </w:style>
  <w:style w:type="paragraph" w:customStyle="1" w:styleId="TtuloEstilo5Negrita7">
    <w:name w:val="Título Estilo 5 + Negrita7"/>
    <w:basedOn w:val="Ttulo5"/>
    <w:rsid w:val="00212DE0"/>
    <w:rPr>
      <w:b/>
    </w:rPr>
  </w:style>
  <w:style w:type="character" w:customStyle="1" w:styleId="Ttulo1CarCar17">
    <w:name w:val="Título 1 Car Car17"/>
    <w:basedOn w:val="Fuentedeprrafopredeter"/>
    <w:rsid w:val="00212DE0"/>
    <w:rPr>
      <w:rFonts w:ascii="Arial" w:eastAsia="SimSun" w:hAnsi="Arial" w:cs="Arial"/>
      <w:b/>
      <w:bCs/>
      <w:caps/>
      <w:kern w:val="32"/>
      <w:sz w:val="28"/>
      <w:szCs w:val="32"/>
      <w:lang w:val="es-CO" w:eastAsia="zh-CN" w:bidi="ar-SA"/>
    </w:rPr>
  </w:style>
  <w:style w:type="character" w:customStyle="1" w:styleId="CarCar116">
    <w:name w:val="Car Car116"/>
    <w:basedOn w:val="Fuentedeprrafopredeter"/>
    <w:rsid w:val="00212DE0"/>
    <w:rPr>
      <w:rFonts w:ascii="Arial" w:eastAsia="SimSun" w:hAnsi="Arial" w:cs="Arial"/>
      <w:b/>
      <w:bCs/>
      <w:iCs/>
      <w:caps/>
      <w:sz w:val="24"/>
      <w:szCs w:val="24"/>
      <w:lang w:val="es-MX" w:eastAsia="zh-CN" w:bidi="ar-SA"/>
    </w:rPr>
  </w:style>
  <w:style w:type="character" w:customStyle="1" w:styleId="CarCar215">
    <w:name w:val="Car Car215"/>
    <w:basedOn w:val="Fuentedeprrafopredeter"/>
    <w:rsid w:val="00212DE0"/>
    <w:rPr>
      <w:rFonts w:ascii="Arial" w:eastAsia="SimSun" w:hAnsi="Arial" w:cs="Arial"/>
      <w:b/>
      <w:bCs/>
      <w:caps/>
      <w:kern w:val="32"/>
      <w:sz w:val="28"/>
      <w:szCs w:val="28"/>
      <w:lang w:val="es-MX" w:eastAsia="zh-CN" w:bidi="ar-SA"/>
    </w:rPr>
  </w:style>
  <w:style w:type="paragraph" w:customStyle="1" w:styleId="EstiloTDC1Izquierda0cmPrimeralneacm8">
    <w:name w:val="Estilo TDC 1 + Izquierda: 0 cm Primera línea: cm8"/>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9">
    <w:name w:val="Estilo Texto independiente + Arial 12 pt Justificado Izquierda: ...19"/>
    <w:basedOn w:val="Normal"/>
    <w:semiHidden/>
    <w:rsid w:val="00212DE0"/>
    <w:rPr>
      <w:rFonts w:eastAsia="Times New Roman"/>
      <w:szCs w:val="24"/>
      <w:lang w:val="es-ES" w:eastAsia="es-ES"/>
    </w:rPr>
  </w:style>
  <w:style w:type="paragraph" w:customStyle="1" w:styleId="TituloTablasdeContenido19">
    <w:name w:val="Titulo Tablas de Contenido19"/>
    <w:basedOn w:val="Normal"/>
    <w:rsid w:val="00212DE0"/>
    <w:pPr>
      <w:spacing w:before="360" w:after="360"/>
      <w:jc w:val="center"/>
    </w:pPr>
    <w:rPr>
      <w:b/>
      <w:caps/>
      <w:sz w:val="32"/>
      <w:szCs w:val="32"/>
    </w:rPr>
  </w:style>
  <w:style w:type="character" w:customStyle="1" w:styleId="CarCar216">
    <w:name w:val="Car Car21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5">
    <w:name w:val="Titulo Tablas de Contenido Car15"/>
    <w:basedOn w:val="CarCar2"/>
    <w:rsid w:val="00212DE0"/>
    <w:rPr>
      <w:rFonts w:ascii="Arial" w:eastAsia="SimSun" w:hAnsi="Arial" w:cs="Arial"/>
      <w:b/>
      <w:bCs/>
      <w:caps/>
      <w:kern w:val="32"/>
      <w:sz w:val="32"/>
      <w:szCs w:val="32"/>
      <w:lang w:val="es-CO" w:eastAsia="zh-CN" w:bidi="ar-SA"/>
    </w:rPr>
  </w:style>
  <w:style w:type="paragraph" w:customStyle="1" w:styleId="Portada219">
    <w:name w:val="Portada219"/>
    <w:basedOn w:val="Normal"/>
    <w:rsid w:val="00212DE0"/>
    <w:pPr>
      <w:jc w:val="center"/>
    </w:pPr>
    <w:rPr>
      <w:b/>
      <w:color w:val="000080"/>
      <w:szCs w:val="24"/>
      <w:lang w:val="es-MX"/>
    </w:rPr>
  </w:style>
  <w:style w:type="paragraph" w:customStyle="1" w:styleId="Portada115">
    <w:name w:val="Portada115"/>
    <w:basedOn w:val="TituloTablasdeContenido"/>
    <w:rsid w:val="00212DE0"/>
    <w:rPr>
      <w:rFonts w:cs="Times New Roman"/>
      <w:bCs w:val="0"/>
      <w:caps/>
      <w:kern w:val="0"/>
      <w:sz w:val="28"/>
      <w:szCs w:val="28"/>
    </w:rPr>
  </w:style>
  <w:style w:type="paragraph" w:customStyle="1" w:styleId="Portada315">
    <w:name w:val="Portada315"/>
    <w:basedOn w:val="Normal"/>
    <w:rsid w:val="00212DE0"/>
    <w:pPr>
      <w:jc w:val="center"/>
    </w:pPr>
    <w:rPr>
      <w:b/>
      <w:color w:val="0000FF"/>
      <w:sz w:val="52"/>
      <w:szCs w:val="52"/>
      <w:lang w:val="en-GB"/>
    </w:rPr>
  </w:style>
  <w:style w:type="paragraph" w:customStyle="1" w:styleId="Portada415">
    <w:name w:val="Portada415"/>
    <w:basedOn w:val="Normal"/>
    <w:rsid w:val="00212DE0"/>
    <w:pPr>
      <w:jc w:val="center"/>
    </w:pPr>
    <w:rPr>
      <w:b/>
      <w:sz w:val="28"/>
      <w:szCs w:val="36"/>
      <w:lang w:val="en-GB"/>
    </w:rPr>
  </w:style>
  <w:style w:type="paragraph" w:customStyle="1" w:styleId="EstiloDespus6pto19">
    <w:name w:val="Estilo Después: 6 pto19"/>
    <w:basedOn w:val="Normal"/>
    <w:rsid w:val="00212DE0"/>
    <w:rPr>
      <w:sz w:val="20"/>
      <w:lang w:val="es-MX"/>
    </w:rPr>
  </w:style>
  <w:style w:type="paragraph" w:customStyle="1" w:styleId="xl23110">
    <w:name w:val="xl23110"/>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5">
    <w:name w:val="Estilo TDC 1 + Izquierda: 0 cm Primera línea: cm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5">
    <w:name w:val="Estilo Texto independiente + Arial 12 pt Justificado Izquierda: ...25"/>
    <w:basedOn w:val="Normal"/>
    <w:semiHidden/>
    <w:rsid w:val="00212DE0"/>
    <w:rPr>
      <w:rFonts w:eastAsia="Times New Roman"/>
      <w:szCs w:val="24"/>
      <w:lang w:val="es-ES" w:eastAsia="es-ES"/>
    </w:rPr>
  </w:style>
  <w:style w:type="paragraph" w:customStyle="1" w:styleId="TituloTablasdeContenido25">
    <w:name w:val="Titulo Tablas de Contenido25"/>
    <w:basedOn w:val="Normal"/>
    <w:rsid w:val="00212DE0"/>
    <w:pPr>
      <w:spacing w:before="360" w:after="360"/>
      <w:jc w:val="center"/>
    </w:pPr>
    <w:rPr>
      <w:rFonts w:cs="Arial"/>
      <w:b/>
      <w:bCs/>
      <w:caps/>
      <w:kern w:val="32"/>
      <w:sz w:val="32"/>
      <w:szCs w:val="32"/>
    </w:rPr>
  </w:style>
  <w:style w:type="character" w:customStyle="1" w:styleId="Ttulo2CarCar14">
    <w:name w:val="Título 2 Car Car14"/>
    <w:basedOn w:val="Fuentedeprrafopredeter"/>
    <w:rsid w:val="00212DE0"/>
    <w:rPr>
      <w:rFonts w:ascii="Arial" w:eastAsia="SimSun" w:hAnsi="Arial" w:cs="Arial"/>
      <w:b/>
      <w:bCs/>
      <w:iCs/>
      <w:caps/>
      <w:sz w:val="24"/>
      <w:szCs w:val="24"/>
      <w:lang w:val="es-MX" w:eastAsia="zh-CN" w:bidi="ar-SA"/>
    </w:rPr>
  </w:style>
  <w:style w:type="character" w:customStyle="1" w:styleId="CarCar36">
    <w:name w:val="Car Car3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4">
    <w:name w:val="Titulo Tablas de Contenido Car24"/>
    <w:basedOn w:val="Ttulo3Car6"/>
    <w:rsid w:val="0015463A"/>
    <w:rPr>
      <w:rFonts w:ascii="Arial" w:eastAsia="SimSun" w:hAnsi="Arial" w:cs="Arial"/>
      <w:b w:val="0"/>
      <w:bCs w:val="0"/>
      <w:caps/>
      <w:kern w:val="32"/>
      <w:sz w:val="32"/>
      <w:szCs w:val="32"/>
      <w:lang w:val="es-CO" w:eastAsia="zh-CN"/>
    </w:rPr>
  </w:style>
  <w:style w:type="paragraph" w:customStyle="1" w:styleId="Portada225">
    <w:name w:val="Portada225"/>
    <w:basedOn w:val="Normal"/>
    <w:rsid w:val="00212DE0"/>
    <w:pPr>
      <w:jc w:val="center"/>
    </w:pPr>
    <w:rPr>
      <w:b/>
      <w:color w:val="000080"/>
      <w:szCs w:val="24"/>
      <w:lang w:val="es-MX"/>
    </w:rPr>
  </w:style>
  <w:style w:type="paragraph" w:customStyle="1" w:styleId="Portada124">
    <w:name w:val="Portada124"/>
    <w:basedOn w:val="TituloTablasdeContenido"/>
    <w:rsid w:val="00212DE0"/>
    <w:rPr>
      <w:caps/>
      <w:sz w:val="28"/>
      <w:szCs w:val="28"/>
    </w:rPr>
  </w:style>
  <w:style w:type="paragraph" w:customStyle="1" w:styleId="Portada324">
    <w:name w:val="Portada324"/>
    <w:basedOn w:val="Normal"/>
    <w:rsid w:val="00212DE0"/>
    <w:pPr>
      <w:jc w:val="center"/>
    </w:pPr>
    <w:rPr>
      <w:b/>
      <w:color w:val="0000FF"/>
      <w:sz w:val="52"/>
      <w:szCs w:val="52"/>
      <w:lang w:val="en-GB"/>
    </w:rPr>
  </w:style>
  <w:style w:type="paragraph" w:customStyle="1" w:styleId="Portada424">
    <w:name w:val="Portada424"/>
    <w:basedOn w:val="Normal"/>
    <w:rsid w:val="00212DE0"/>
    <w:pPr>
      <w:jc w:val="center"/>
    </w:pPr>
    <w:rPr>
      <w:b/>
      <w:sz w:val="28"/>
      <w:szCs w:val="36"/>
      <w:lang w:val="en-GB"/>
    </w:rPr>
  </w:style>
  <w:style w:type="paragraph" w:customStyle="1" w:styleId="EstiloDespus6pto25">
    <w:name w:val="Estilo Después: 6 pto25"/>
    <w:basedOn w:val="Normal"/>
    <w:rsid w:val="00212DE0"/>
    <w:rPr>
      <w:sz w:val="20"/>
      <w:lang w:val="es-MX"/>
    </w:rPr>
  </w:style>
  <w:style w:type="paragraph" w:customStyle="1" w:styleId="xl2325">
    <w:name w:val="xl2325"/>
    <w:basedOn w:val="Normal"/>
    <w:rsid w:val="00212DE0"/>
    <w:pPr>
      <w:spacing w:before="100" w:after="100"/>
      <w:jc w:val="left"/>
    </w:pPr>
    <w:rPr>
      <w:rFonts w:ascii="Arial Narrow" w:eastAsia="Times New Roman" w:hAnsi="Arial Narrow"/>
      <w:lang w:val="es-ES" w:eastAsia="es-MX"/>
    </w:rPr>
  </w:style>
  <w:style w:type="paragraph" w:customStyle="1" w:styleId="EpgrafeEstiloSinNegrita15">
    <w:name w:val="Epígrafe Estilo + Sin Negrita15"/>
    <w:basedOn w:val="Epgrafe"/>
    <w:rsid w:val="00212DE0"/>
    <w:pPr>
      <w:spacing w:before="0"/>
    </w:pPr>
    <w:rPr>
      <w:rFonts w:cs="Arial"/>
      <w:b/>
      <w:caps/>
      <w:kern w:val="32"/>
      <w:szCs w:val="28"/>
    </w:rPr>
  </w:style>
  <w:style w:type="character" w:customStyle="1" w:styleId="EpgrafeEstiloSinNegritaCar15">
    <w:name w:val="Epígrafe Estilo + Sin Negrita Car15"/>
    <w:basedOn w:val="Ttulo3Car6"/>
    <w:rsid w:val="0015463A"/>
    <w:rPr>
      <w:rFonts w:ascii="Arial" w:eastAsia="SimSun" w:hAnsi="Arial" w:cs="Arial"/>
      <w:b w:val="0"/>
      <w:bCs w:val="0"/>
      <w:caps/>
      <w:kern w:val="32"/>
      <w:sz w:val="22"/>
      <w:szCs w:val="28"/>
      <w:lang w:val="es-MX" w:eastAsia="zh-CN"/>
    </w:rPr>
  </w:style>
  <w:style w:type="paragraph" w:customStyle="1" w:styleId="EpgrafeEstiloJustificado15">
    <w:name w:val="Epígrafe Estilo + Justificado15"/>
    <w:basedOn w:val="Epgrafe"/>
    <w:rsid w:val="00212DE0"/>
    <w:rPr>
      <w:rFonts w:eastAsia="Times New Roman"/>
      <w:bCs w:val="0"/>
    </w:rPr>
  </w:style>
  <w:style w:type="paragraph" w:customStyle="1" w:styleId="TtuloEstilo5Negrita15">
    <w:name w:val="Título Estilo 5 + Negrita15"/>
    <w:basedOn w:val="Ttulo5"/>
    <w:rsid w:val="00212DE0"/>
    <w:pPr>
      <w:numPr>
        <w:ilvl w:val="0"/>
        <w:numId w:val="0"/>
      </w:numPr>
      <w:tabs>
        <w:tab w:val="num" w:pos="3600"/>
      </w:tabs>
      <w:ind w:left="3600" w:hanging="360"/>
    </w:pPr>
    <w:rPr>
      <w:b/>
    </w:rPr>
  </w:style>
  <w:style w:type="paragraph" w:customStyle="1" w:styleId="TtuloEstilo114ptMaysculas5">
    <w:name w:val="Título Estilo 1 + 14 pt Mayúsculas5"/>
    <w:basedOn w:val="Ttulo1"/>
    <w:rsid w:val="00212DE0"/>
    <w:pPr>
      <w:numPr>
        <w:numId w:val="0"/>
      </w:numPr>
      <w:tabs>
        <w:tab w:val="num" w:pos="360"/>
      </w:tabs>
      <w:ind w:left="360" w:hanging="360"/>
    </w:pPr>
    <w:rPr>
      <w:caps w:val="0"/>
    </w:rPr>
  </w:style>
  <w:style w:type="character" w:customStyle="1" w:styleId="CarCar117">
    <w:name w:val="Car Car117"/>
    <w:basedOn w:val="Fuentedeprrafopredeter"/>
    <w:rsid w:val="00212DE0"/>
    <w:rPr>
      <w:rFonts w:ascii="Arial" w:eastAsia="SimSun" w:hAnsi="Arial" w:cs="Arial"/>
      <w:b/>
      <w:bCs/>
      <w:iCs/>
      <w:caps/>
      <w:sz w:val="24"/>
      <w:szCs w:val="24"/>
      <w:lang w:val="es-MX" w:eastAsia="zh-CN" w:bidi="ar-SA"/>
    </w:rPr>
  </w:style>
  <w:style w:type="paragraph" w:customStyle="1" w:styleId="TtuloEstilo5Despus12pto6">
    <w:name w:val="Título Estilo 5 + Después: 12 pto6"/>
    <w:basedOn w:val="Ttulo5"/>
    <w:rsid w:val="00212DE0"/>
    <w:rPr>
      <w:b/>
    </w:rPr>
  </w:style>
  <w:style w:type="character" w:customStyle="1" w:styleId="CarCar43">
    <w:name w:val="Car Car43"/>
    <w:basedOn w:val="Fuentedeprrafopredeter"/>
    <w:rsid w:val="00212DE0"/>
    <w:rPr>
      <w:rFonts w:ascii="Arial" w:eastAsia="SimSun" w:hAnsi="Arial" w:cs="Arial"/>
      <w:b/>
      <w:bCs/>
      <w:caps/>
      <w:kern w:val="32"/>
      <w:sz w:val="28"/>
      <w:szCs w:val="28"/>
      <w:lang w:val="es-MX" w:eastAsia="zh-CN" w:bidi="ar-SA"/>
    </w:rPr>
  </w:style>
  <w:style w:type="character" w:customStyle="1" w:styleId="Ttulo1CarCar18">
    <w:name w:val="Título 1 Car Car18"/>
    <w:basedOn w:val="Fuentedeprrafopredeter"/>
    <w:rsid w:val="00212DE0"/>
    <w:rPr>
      <w:rFonts w:ascii="Arial" w:eastAsia="SimSun" w:hAnsi="Arial" w:cs="Arial"/>
      <w:b/>
      <w:bCs/>
      <w:caps/>
      <w:kern w:val="32"/>
      <w:sz w:val="28"/>
      <w:szCs w:val="32"/>
      <w:lang w:val="es-CO" w:eastAsia="zh-CN" w:bidi="ar-SA"/>
    </w:rPr>
  </w:style>
  <w:style w:type="character" w:customStyle="1" w:styleId="CarCar123">
    <w:name w:val="Car Car123"/>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4">
    <w:name w:val="Estilo TDC 1 + Izquierda: 0 cm Primera línea: cm2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4">
    <w:name w:val="Estilo Texto independiente + Arial 12 pt Justificado Izquierda: ...114"/>
    <w:basedOn w:val="Normal"/>
    <w:semiHidden/>
    <w:rsid w:val="00212DE0"/>
    <w:rPr>
      <w:rFonts w:eastAsia="Times New Roman"/>
      <w:szCs w:val="24"/>
      <w:lang w:val="es-ES" w:eastAsia="es-ES"/>
    </w:rPr>
  </w:style>
  <w:style w:type="paragraph" w:customStyle="1" w:styleId="TituloTablasdeContenido114">
    <w:name w:val="Titulo Tablas de Contenido114"/>
    <w:basedOn w:val="Normal"/>
    <w:rsid w:val="00212DE0"/>
    <w:pPr>
      <w:spacing w:before="360" w:after="360"/>
      <w:jc w:val="center"/>
    </w:pPr>
    <w:rPr>
      <w:b/>
      <w:caps/>
      <w:sz w:val="32"/>
      <w:szCs w:val="32"/>
    </w:rPr>
  </w:style>
  <w:style w:type="character" w:customStyle="1" w:styleId="TituloTablasdeContenidoCar114">
    <w:name w:val="Titulo Tablas de Contenido Car114"/>
    <w:basedOn w:val="CarCar2"/>
    <w:rsid w:val="00212DE0"/>
    <w:rPr>
      <w:rFonts w:ascii="Arial" w:eastAsia="SimSun" w:hAnsi="Arial" w:cs="Arial"/>
      <w:b/>
      <w:bCs/>
      <w:caps/>
      <w:kern w:val="32"/>
      <w:sz w:val="32"/>
      <w:szCs w:val="32"/>
      <w:lang w:val="es-CO" w:eastAsia="zh-CN" w:bidi="ar-SA"/>
    </w:rPr>
  </w:style>
  <w:style w:type="paragraph" w:customStyle="1" w:styleId="Portada2114">
    <w:name w:val="Portada2114"/>
    <w:basedOn w:val="Normal"/>
    <w:rsid w:val="00212DE0"/>
    <w:pPr>
      <w:jc w:val="center"/>
    </w:pPr>
    <w:rPr>
      <w:b/>
      <w:color w:val="000080"/>
      <w:szCs w:val="24"/>
      <w:lang w:val="es-MX"/>
    </w:rPr>
  </w:style>
  <w:style w:type="paragraph" w:customStyle="1" w:styleId="Portada1114">
    <w:name w:val="Portada1114"/>
    <w:basedOn w:val="TituloTablasdeContenido"/>
    <w:rsid w:val="00212DE0"/>
    <w:rPr>
      <w:rFonts w:cs="Times New Roman"/>
      <w:bCs w:val="0"/>
      <w:caps/>
      <w:kern w:val="0"/>
      <w:sz w:val="28"/>
      <w:szCs w:val="28"/>
    </w:rPr>
  </w:style>
  <w:style w:type="paragraph" w:customStyle="1" w:styleId="Portada3114">
    <w:name w:val="Portada3114"/>
    <w:basedOn w:val="Normal"/>
    <w:rsid w:val="00212DE0"/>
    <w:pPr>
      <w:jc w:val="center"/>
    </w:pPr>
    <w:rPr>
      <w:b/>
      <w:color w:val="0000FF"/>
      <w:sz w:val="52"/>
      <w:szCs w:val="52"/>
      <w:lang w:val="en-GB"/>
    </w:rPr>
  </w:style>
  <w:style w:type="paragraph" w:customStyle="1" w:styleId="Portada4114">
    <w:name w:val="Portada4114"/>
    <w:basedOn w:val="Normal"/>
    <w:rsid w:val="00212DE0"/>
    <w:pPr>
      <w:jc w:val="center"/>
    </w:pPr>
    <w:rPr>
      <w:b/>
      <w:sz w:val="28"/>
      <w:szCs w:val="36"/>
      <w:lang w:val="en-GB"/>
    </w:rPr>
  </w:style>
  <w:style w:type="paragraph" w:customStyle="1" w:styleId="EstiloDespus6pto114">
    <w:name w:val="Estilo Después: 6 pto114"/>
    <w:basedOn w:val="Normal"/>
    <w:rsid w:val="00212DE0"/>
    <w:rPr>
      <w:sz w:val="20"/>
      <w:lang w:val="es-MX"/>
    </w:rPr>
  </w:style>
  <w:style w:type="paragraph" w:customStyle="1" w:styleId="xl23114">
    <w:name w:val="xl2311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4">
    <w:name w:val="Estilo TDC 1 + Izquierda: 0 cm Primera línea: cm1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4">
    <w:name w:val="Estilo Texto independiente + Arial 12 pt Justificado Izquierda: ...214"/>
    <w:basedOn w:val="Normal"/>
    <w:semiHidden/>
    <w:rsid w:val="00212DE0"/>
    <w:rPr>
      <w:rFonts w:eastAsia="Times New Roman"/>
      <w:szCs w:val="24"/>
      <w:lang w:val="es-ES" w:eastAsia="es-ES"/>
    </w:rPr>
  </w:style>
  <w:style w:type="paragraph" w:customStyle="1" w:styleId="TituloTablasdeContenido214">
    <w:name w:val="Titulo Tablas de Contenido214"/>
    <w:basedOn w:val="Normal"/>
    <w:rsid w:val="00212DE0"/>
    <w:pPr>
      <w:spacing w:before="360" w:after="360"/>
      <w:jc w:val="center"/>
    </w:pPr>
    <w:rPr>
      <w:rFonts w:cs="Arial"/>
      <w:b/>
      <w:bCs/>
      <w:caps/>
      <w:kern w:val="32"/>
      <w:sz w:val="32"/>
      <w:szCs w:val="32"/>
    </w:rPr>
  </w:style>
  <w:style w:type="character" w:customStyle="1" w:styleId="Ttulo2CarCar113">
    <w:name w:val="Título 2 Car Car113"/>
    <w:basedOn w:val="Fuentedeprrafopredeter"/>
    <w:rsid w:val="00212DE0"/>
    <w:rPr>
      <w:rFonts w:ascii="Arial" w:eastAsia="SimSun" w:hAnsi="Arial" w:cs="Arial"/>
      <w:b/>
      <w:bCs/>
      <w:iCs/>
      <w:caps/>
      <w:sz w:val="24"/>
      <w:szCs w:val="24"/>
      <w:lang w:val="es-MX" w:eastAsia="zh-CN" w:bidi="ar-SA"/>
    </w:rPr>
  </w:style>
  <w:style w:type="character" w:customStyle="1" w:styleId="CarCar313">
    <w:name w:val="Car Car313"/>
    <w:basedOn w:val="Fuentedeprrafopredeter"/>
    <w:rsid w:val="00212DE0"/>
    <w:rPr>
      <w:rFonts w:ascii="Arial" w:eastAsia="SimSun" w:hAnsi="Arial" w:cs="Arial"/>
      <w:b/>
      <w:bCs/>
      <w:caps/>
      <w:kern w:val="32"/>
      <w:sz w:val="28"/>
      <w:szCs w:val="28"/>
      <w:lang w:val="es-MX" w:eastAsia="zh-CN" w:bidi="ar-SA"/>
    </w:rPr>
  </w:style>
  <w:style w:type="paragraph" w:customStyle="1" w:styleId="Portada2214">
    <w:name w:val="Portada2214"/>
    <w:basedOn w:val="Normal"/>
    <w:rsid w:val="00212DE0"/>
    <w:pPr>
      <w:jc w:val="center"/>
    </w:pPr>
    <w:rPr>
      <w:b/>
      <w:color w:val="000080"/>
      <w:szCs w:val="24"/>
      <w:lang w:val="es-MX"/>
    </w:rPr>
  </w:style>
  <w:style w:type="paragraph" w:customStyle="1" w:styleId="EstiloDespus6pto214">
    <w:name w:val="Estilo Después: 6 pto214"/>
    <w:basedOn w:val="Normal"/>
    <w:rsid w:val="00212DE0"/>
    <w:rPr>
      <w:sz w:val="20"/>
      <w:lang w:val="es-MX"/>
    </w:rPr>
  </w:style>
  <w:style w:type="paragraph" w:customStyle="1" w:styleId="xl23214">
    <w:name w:val="xl23214"/>
    <w:basedOn w:val="Normal"/>
    <w:rsid w:val="00212DE0"/>
    <w:pPr>
      <w:spacing w:before="100" w:after="100"/>
      <w:jc w:val="left"/>
    </w:pPr>
    <w:rPr>
      <w:rFonts w:ascii="Arial Narrow" w:eastAsia="Times New Roman" w:hAnsi="Arial Narrow"/>
      <w:lang w:val="es-ES" w:eastAsia="es-MX"/>
    </w:rPr>
  </w:style>
  <w:style w:type="paragraph" w:customStyle="1" w:styleId="EpgrafeEstiloSinNegrita114">
    <w:name w:val="Epígrafe Estilo + Sin Negrita114"/>
    <w:basedOn w:val="Epgrafe"/>
    <w:rsid w:val="00212DE0"/>
    <w:pPr>
      <w:spacing w:before="0"/>
    </w:pPr>
    <w:rPr>
      <w:rFonts w:cs="Arial"/>
      <w:b/>
      <w:caps/>
      <w:kern w:val="32"/>
      <w:szCs w:val="28"/>
    </w:rPr>
  </w:style>
  <w:style w:type="character" w:customStyle="1" w:styleId="EpgrafeEstiloSinNegritaCar114">
    <w:name w:val="Epígrafe Estilo + Sin Negrita Car114"/>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4">
    <w:name w:val="Epígrafe Estilo + Justificado114"/>
    <w:basedOn w:val="Epgrafe"/>
    <w:rsid w:val="00212DE0"/>
    <w:rPr>
      <w:rFonts w:eastAsia="Times New Roman"/>
      <w:bCs w:val="0"/>
    </w:rPr>
  </w:style>
  <w:style w:type="paragraph" w:customStyle="1" w:styleId="TtuloEstilo5Negrita114">
    <w:name w:val="Título Estilo 5 + Negrita114"/>
    <w:basedOn w:val="Ttulo5"/>
    <w:rsid w:val="00212DE0"/>
    <w:pPr>
      <w:numPr>
        <w:ilvl w:val="0"/>
        <w:numId w:val="0"/>
      </w:numPr>
      <w:tabs>
        <w:tab w:val="num" w:pos="3600"/>
      </w:tabs>
      <w:ind w:left="3600" w:hanging="360"/>
    </w:pPr>
    <w:rPr>
      <w:b/>
    </w:rPr>
  </w:style>
  <w:style w:type="paragraph" w:customStyle="1" w:styleId="EstiloTextoindependienteArial12ptJustificadoIzquierda34">
    <w:name w:val="Estilo Texto independiente + Arial 12 pt Justificado Izquierda: ...34"/>
    <w:basedOn w:val="Normal"/>
    <w:semiHidden/>
    <w:rsid w:val="00212DE0"/>
    <w:rPr>
      <w:rFonts w:eastAsia="Times New Roman"/>
      <w:szCs w:val="24"/>
      <w:lang w:val="es-ES" w:eastAsia="es-ES"/>
    </w:rPr>
  </w:style>
  <w:style w:type="paragraph" w:customStyle="1" w:styleId="TituloTablasdeContenido34">
    <w:name w:val="Titulo Tablas de Contenido34"/>
    <w:basedOn w:val="Normal"/>
    <w:rsid w:val="00212DE0"/>
    <w:pPr>
      <w:spacing w:before="360" w:after="360"/>
      <w:jc w:val="center"/>
    </w:pPr>
    <w:rPr>
      <w:b/>
      <w:caps/>
      <w:sz w:val="32"/>
      <w:szCs w:val="32"/>
    </w:rPr>
  </w:style>
  <w:style w:type="character" w:customStyle="1" w:styleId="Ttulo1CarCar23">
    <w:name w:val="Título 1 Car Car23"/>
    <w:basedOn w:val="Fuentedeprrafopredeter"/>
    <w:rsid w:val="00212DE0"/>
    <w:rPr>
      <w:rFonts w:ascii="Arial" w:eastAsia="SimSun" w:hAnsi="Arial" w:cs="Arial"/>
      <w:b/>
      <w:bCs/>
      <w:caps/>
      <w:kern w:val="32"/>
      <w:sz w:val="28"/>
      <w:szCs w:val="28"/>
      <w:lang w:val="es-MX" w:eastAsia="zh-CN" w:bidi="ar-SA"/>
    </w:rPr>
  </w:style>
  <w:style w:type="paragraph" w:customStyle="1" w:styleId="Portada234">
    <w:name w:val="Portada234"/>
    <w:basedOn w:val="Normal"/>
    <w:rsid w:val="00212DE0"/>
    <w:pPr>
      <w:jc w:val="center"/>
    </w:pPr>
    <w:rPr>
      <w:b/>
      <w:color w:val="000080"/>
      <w:szCs w:val="24"/>
      <w:lang w:val="es-MX"/>
    </w:rPr>
  </w:style>
  <w:style w:type="paragraph" w:customStyle="1" w:styleId="EstiloDespus6pto34">
    <w:name w:val="Estilo Después: 6 pto34"/>
    <w:basedOn w:val="Normal"/>
    <w:rsid w:val="00212DE0"/>
    <w:rPr>
      <w:sz w:val="20"/>
      <w:lang w:val="es-MX"/>
    </w:rPr>
  </w:style>
  <w:style w:type="paragraph" w:customStyle="1" w:styleId="xl2334">
    <w:name w:val="xl2334"/>
    <w:basedOn w:val="Normal"/>
    <w:rsid w:val="00212DE0"/>
    <w:pPr>
      <w:spacing w:before="100" w:after="100"/>
      <w:jc w:val="left"/>
    </w:pPr>
    <w:rPr>
      <w:rFonts w:ascii="Arial Narrow" w:eastAsia="Times New Roman" w:hAnsi="Arial Narrow"/>
      <w:lang w:val="es-ES" w:eastAsia="es-MX"/>
    </w:rPr>
  </w:style>
  <w:style w:type="paragraph" w:customStyle="1" w:styleId="Textodenotaalfinal10">
    <w:name w:val="Texto de nota al final10"/>
    <w:basedOn w:val="Normal"/>
    <w:rsid w:val="00212DE0"/>
    <w:pPr>
      <w:widowControl w:val="0"/>
      <w:jc w:val="left"/>
    </w:pPr>
    <w:rPr>
      <w:rFonts w:eastAsia="Times New Roman"/>
      <w:snapToGrid w:val="0"/>
      <w:lang w:val="es-CL" w:eastAsia="es-ES"/>
    </w:rPr>
  </w:style>
  <w:style w:type="paragraph" w:customStyle="1" w:styleId="EstiloTextoindependienteArial12ptJustificadoIzquierda44">
    <w:name w:val="Estilo Texto independiente + Arial 12 pt Justificado Izquierda: ...44"/>
    <w:basedOn w:val="Normal"/>
    <w:semiHidden/>
    <w:rsid w:val="00212DE0"/>
    <w:rPr>
      <w:rFonts w:eastAsia="Times New Roman"/>
      <w:szCs w:val="24"/>
      <w:lang w:val="es-ES" w:eastAsia="es-ES"/>
    </w:rPr>
  </w:style>
  <w:style w:type="paragraph" w:customStyle="1" w:styleId="TituloTablasdeContenido44">
    <w:name w:val="Titulo Tablas de Contenido44"/>
    <w:basedOn w:val="Normal"/>
    <w:rsid w:val="00212DE0"/>
    <w:pPr>
      <w:spacing w:before="360" w:after="360"/>
      <w:jc w:val="center"/>
    </w:pPr>
    <w:rPr>
      <w:b/>
      <w:caps/>
      <w:sz w:val="32"/>
      <w:szCs w:val="32"/>
    </w:rPr>
  </w:style>
  <w:style w:type="character" w:customStyle="1" w:styleId="CarCar223">
    <w:name w:val="Car Car223"/>
    <w:basedOn w:val="Fuentedeprrafopredeter"/>
    <w:rsid w:val="00212DE0"/>
    <w:rPr>
      <w:rFonts w:ascii="Arial" w:eastAsia="SimSun" w:hAnsi="Arial" w:cs="Arial"/>
      <w:b/>
      <w:bCs/>
      <w:caps/>
      <w:kern w:val="32"/>
      <w:sz w:val="28"/>
      <w:szCs w:val="28"/>
      <w:lang w:val="es-MX" w:eastAsia="zh-CN" w:bidi="ar-SA"/>
    </w:rPr>
  </w:style>
  <w:style w:type="paragraph" w:customStyle="1" w:styleId="Portada244">
    <w:name w:val="Portada244"/>
    <w:basedOn w:val="Normal"/>
    <w:rsid w:val="00212DE0"/>
    <w:pPr>
      <w:jc w:val="center"/>
    </w:pPr>
    <w:rPr>
      <w:b/>
      <w:color w:val="000080"/>
      <w:szCs w:val="24"/>
      <w:lang w:val="es-MX"/>
    </w:rPr>
  </w:style>
  <w:style w:type="paragraph" w:customStyle="1" w:styleId="EstiloDespus6pto44">
    <w:name w:val="Estilo Después: 6 pto44"/>
    <w:basedOn w:val="Normal"/>
    <w:rsid w:val="00212DE0"/>
    <w:rPr>
      <w:sz w:val="20"/>
      <w:lang w:val="es-MX"/>
    </w:rPr>
  </w:style>
  <w:style w:type="paragraph" w:customStyle="1" w:styleId="xl2344">
    <w:name w:val="xl2344"/>
    <w:basedOn w:val="Normal"/>
    <w:rsid w:val="00212DE0"/>
    <w:pPr>
      <w:spacing w:before="100" w:after="100"/>
      <w:jc w:val="left"/>
    </w:pPr>
    <w:rPr>
      <w:rFonts w:ascii="Arial Narrow" w:eastAsia="Times New Roman" w:hAnsi="Arial Narrow"/>
      <w:lang w:val="es-ES" w:eastAsia="es-MX"/>
    </w:rPr>
  </w:style>
  <w:style w:type="paragraph" w:customStyle="1" w:styleId="Textodenotaalfinal14">
    <w:name w:val="Texto de nota al final14"/>
    <w:basedOn w:val="Normal"/>
    <w:rsid w:val="00212DE0"/>
    <w:pPr>
      <w:widowControl w:val="0"/>
      <w:jc w:val="left"/>
    </w:pPr>
    <w:rPr>
      <w:rFonts w:eastAsia="Times New Roman"/>
      <w:snapToGrid w:val="0"/>
      <w:lang w:val="es-CL" w:eastAsia="es-ES"/>
    </w:rPr>
  </w:style>
  <w:style w:type="paragraph" w:customStyle="1" w:styleId="Lista24">
    <w:name w:val="Lista24"/>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4">
    <w:name w:val="Estilo Texto independiente + Arial 12 pt Justificado Izquierda: ...54"/>
    <w:basedOn w:val="Normal"/>
    <w:semiHidden/>
    <w:rsid w:val="00212DE0"/>
    <w:rPr>
      <w:rFonts w:eastAsia="Times New Roman"/>
      <w:szCs w:val="24"/>
      <w:lang w:val="es-ES" w:eastAsia="es-ES"/>
    </w:rPr>
  </w:style>
  <w:style w:type="paragraph" w:customStyle="1" w:styleId="TituloTablasdeContenido54">
    <w:name w:val="Titulo Tablas de Contenido54"/>
    <w:basedOn w:val="Normal"/>
    <w:rsid w:val="00212DE0"/>
    <w:pPr>
      <w:spacing w:before="360" w:after="360"/>
      <w:jc w:val="center"/>
    </w:pPr>
    <w:rPr>
      <w:b/>
      <w:caps/>
      <w:sz w:val="32"/>
      <w:szCs w:val="32"/>
    </w:rPr>
  </w:style>
  <w:style w:type="character" w:customStyle="1" w:styleId="CarCar53">
    <w:name w:val="Car Car53"/>
    <w:basedOn w:val="Fuentedeprrafopredeter"/>
    <w:rsid w:val="00212DE0"/>
    <w:rPr>
      <w:rFonts w:ascii="Arial" w:eastAsia="SimSun" w:hAnsi="Arial" w:cs="Arial"/>
      <w:b/>
      <w:bCs/>
      <w:iCs/>
      <w:caps/>
      <w:sz w:val="24"/>
      <w:szCs w:val="24"/>
      <w:lang w:val="es-MX" w:eastAsia="zh-CN" w:bidi="ar-SA"/>
    </w:rPr>
  </w:style>
  <w:style w:type="character" w:customStyle="1" w:styleId="CarCar133">
    <w:name w:val="Car Car133"/>
    <w:basedOn w:val="Fuentedeprrafopredeter"/>
    <w:rsid w:val="00212DE0"/>
    <w:rPr>
      <w:rFonts w:ascii="Arial" w:eastAsia="SimSun" w:hAnsi="Arial" w:cs="Arial"/>
      <w:b/>
      <w:bCs/>
      <w:caps/>
      <w:kern w:val="32"/>
      <w:sz w:val="28"/>
      <w:szCs w:val="28"/>
      <w:lang w:val="es-MX" w:eastAsia="zh-CN" w:bidi="ar-SA"/>
    </w:rPr>
  </w:style>
  <w:style w:type="paragraph" w:customStyle="1" w:styleId="Portada254">
    <w:name w:val="Portada254"/>
    <w:basedOn w:val="Normal"/>
    <w:rsid w:val="00212DE0"/>
    <w:pPr>
      <w:jc w:val="center"/>
    </w:pPr>
    <w:rPr>
      <w:b/>
      <w:color w:val="000080"/>
      <w:szCs w:val="24"/>
      <w:lang w:val="es-MX"/>
    </w:rPr>
  </w:style>
  <w:style w:type="paragraph" w:customStyle="1" w:styleId="EstiloDespus6pto54">
    <w:name w:val="Estilo Después: 6 pto54"/>
    <w:basedOn w:val="Normal"/>
    <w:rsid w:val="00212DE0"/>
    <w:rPr>
      <w:sz w:val="20"/>
      <w:lang w:val="es-MX"/>
    </w:rPr>
  </w:style>
  <w:style w:type="paragraph" w:customStyle="1" w:styleId="xl2354">
    <w:name w:val="xl2354"/>
    <w:basedOn w:val="Normal"/>
    <w:rsid w:val="00212DE0"/>
    <w:pPr>
      <w:spacing w:before="100" w:after="100"/>
      <w:jc w:val="left"/>
    </w:pPr>
    <w:rPr>
      <w:rFonts w:ascii="Arial Narrow" w:eastAsia="Times New Roman" w:hAnsi="Arial Narrow"/>
      <w:lang w:val="es-ES" w:eastAsia="es-MX"/>
    </w:rPr>
  </w:style>
  <w:style w:type="character" w:customStyle="1" w:styleId="Ttulo3Car3">
    <w:name w:val="Título 3 Car3"/>
    <w:basedOn w:val="Fuentedeprrafopredeter"/>
    <w:rsid w:val="00212DE0"/>
    <w:rPr>
      <w:rFonts w:ascii="Arial" w:eastAsia="SimSun" w:hAnsi="Arial" w:cs="Arial"/>
      <w:b/>
      <w:bCs/>
      <w:sz w:val="24"/>
      <w:szCs w:val="24"/>
      <w:lang w:val="es-MX" w:eastAsia="zh-CN" w:bidi="ar-SA"/>
    </w:rPr>
  </w:style>
  <w:style w:type="paragraph" w:customStyle="1" w:styleId="TtuloEstilo5Despus12pto14">
    <w:name w:val="Título Estilo 5 + Después: 12 pto14"/>
    <w:basedOn w:val="Ttulo5"/>
    <w:rsid w:val="00212DE0"/>
    <w:pPr>
      <w:numPr>
        <w:ilvl w:val="0"/>
        <w:numId w:val="0"/>
      </w:numPr>
      <w:tabs>
        <w:tab w:val="num" w:pos="0"/>
        <w:tab w:val="num" w:pos="420"/>
      </w:tabs>
    </w:pPr>
  </w:style>
  <w:style w:type="character" w:customStyle="1" w:styleId="Ttulo4Car4">
    <w:name w:val="Título 4 Car4"/>
    <w:basedOn w:val="Fuentedeprrafopredeter"/>
    <w:rsid w:val="00212DE0"/>
    <w:rPr>
      <w:rFonts w:ascii="Arial" w:eastAsia="SimSun" w:hAnsi="Arial"/>
      <w:bCs/>
      <w:i/>
      <w:sz w:val="24"/>
      <w:szCs w:val="24"/>
      <w:lang w:val="es-MX" w:eastAsia="zh-CN" w:bidi="ar-SA"/>
    </w:rPr>
  </w:style>
  <w:style w:type="character" w:customStyle="1" w:styleId="Ttulo5Car3">
    <w:name w:val="Título 5 Car3"/>
    <w:basedOn w:val="Fuentedeprrafopredeter"/>
    <w:rsid w:val="00212DE0"/>
    <w:rPr>
      <w:rFonts w:ascii="Arial" w:eastAsia="SimSun" w:hAnsi="Arial"/>
      <w:b/>
      <w:bCs/>
      <w:i/>
      <w:iCs/>
      <w:sz w:val="26"/>
      <w:szCs w:val="26"/>
      <w:lang w:val="es-MX" w:eastAsia="zh-CN" w:bidi="ar-SA"/>
    </w:rPr>
  </w:style>
  <w:style w:type="paragraph" w:customStyle="1" w:styleId="EstiloTextoindependienteArial12ptJustificadoIzquierda64">
    <w:name w:val="Estilo Texto independiente + Arial 12 pt Justificado Izquierda: ...64"/>
    <w:basedOn w:val="Normal"/>
    <w:semiHidden/>
    <w:rsid w:val="00212DE0"/>
    <w:rPr>
      <w:rFonts w:eastAsia="Times New Roman"/>
      <w:szCs w:val="24"/>
      <w:lang w:val="es-ES" w:eastAsia="es-ES"/>
    </w:rPr>
  </w:style>
  <w:style w:type="paragraph" w:customStyle="1" w:styleId="TituloTablasdeContenido64">
    <w:name w:val="Titulo Tablas de Contenido64"/>
    <w:basedOn w:val="Normal"/>
    <w:rsid w:val="00212DE0"/>
    <w:pPr>
      <w:spacing w:before="360" w:after="360"/>
      <w:jc w:val="center"/>
    </w:pPr>
    <w:rPr>
      <w:b/>
      <w:caps/>
      <w:sz w:val="32"/>
      <w:szCs w:val="32"/>
    </w:rPr>
  </w:style>
  <w:style w:type="character" w:customStyle="1" w:styleId="CarCar233">
    <w:name w:val="Car Car233"/>
    <w:basedOn w:val="Fuentedeprrafopredeter"/>
    <w:rsid w:val="00212DE0"/>
    <w:rPr>
      <w:rFonts w:ascii="Arial" w:eastAsia="SimSun" w:hAnsi="Arial" w:cs="Arial"/>
      <w:b/>
      <w:bCs/>
      <w:caps/>
      <w:kern w:val="32"/>
      <w:sz w:val="28"/>
      <w:szCs w:val="28"/>
      <w:lang w:val="es-MX" w:eastAsia="zh-CN" w:bidi="ar-SA"/>
    </w:rPr>
  </w:style>
  <w:style w:type="paragraph" w:customStyle="1" w:styleId="Portada264">
    <w:name w:val="Portada264"/>
    <w:basedOn w:val="Normal"/>
    <w:rsid w:val="00212DE0"/>
    <w:pPr>
      <w:jc w:val="center"/>
    </w:pPr>
    <w:rPr>
      <w:b/>
      <w:color w:val="000080"/>
      <w:szCs w:val="24"/>
      <w:lang w:val="es-MX"/>
    </w:rPr>
  </w:style>
  <w:style w:type="paragraph" w:customStyle="1" w:styleId="EstiloDespus6pto64">
    <w:name w:val="Estilo Después: 6 pto64"/>
    <w:basedOn w:val="Normal"/>
    <w:rsid w:val="00212DE0"/>
    <w:rPr>
      <w:sz w:val="20"/>
      <w:lang w:val="es-MX"/>
    </w:rPr>
  </w:style>
  <w:style w:type="paragraph" w:customStyle="1" w:styleId="xl2364">
    <w:name w:val="xl236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4">
    <w:name w:val="Estilo Texto independiente + Arial 12 pt Justificado Izquierda: ...74"/>
    <w:basedOn w:val="Normal"/>
    <w:semiHidden/>
    <w:rsid w:val="00212DE0"/>
    <w:rPr>
      <w:rFonts w:eastAsia="Times New Roman"/>
      <w:szCs w:val="24"/>
      <w:lang w:val="es-ES" w:eastAsia="es-ES"/>
    </w:rPr>
  </w:style>
  <w:style w:type="paragraph" w:customStyle="1" w:styleId="TituloTablasdeContenido74">
    <w:name w:val="Titulo Tablas de Contenido74"/>
    <w:basedOn w:val="Normal"/>
    <w:rsid w:val="00212DE0"/>
    <w:pPr>
      <w:spacing w:before="360" w:after="360"/>
      <w:jc w:val="center"/>
    </w:pPr>
    <w:rPr>
      <w:rFonts w:cs="Arial"/>
      <w:b/>
      <w:bCs/>
      <w:caps/>
      <w:kern w:val="32"/>
      <w:sz w:val="32"/>
      <w:szCs w:val="32"/>
    </w:rPr>
  </w:style>
  <w:style w:type="character" w:customStyle="1" w:styleId="Ttulo2CarCar23">
    <w:name w:val="Título 2 Car Car23"/>
    <w:basedOn w:val="Fuentedeprrafopredeter"/>
    <w:rsid w:val="00212DE0"/>
    <w:rPr>
      <w:rFonts w:ascii="Arial" w:eastAsia="SimSun" w:hAnsi="Arial" w:cs="Arial"/>
      <w:b/>
      <w:bCs/>
      <w:iCs/>
      <w:caps/>
      <w:sz w:val="24"/>
      <w:szCs w:val="24"/>
      <w:lang w:val="es-MX" w:eastAsia="zh-CN" w:bidi="ar-SA"/>
    </w:rPr>
  </w:style>
  <w:style w:type="character" w:customStyle="1" w:styleId="CarCar63">
    <w:name w:val="Car Car63"/>
    <w:basedOn w:val="Fuentedeprrafopredeter"/>
    <w:rsid w:val="00212DE0"/>
    <w:rPr>
      <w:rFonts w:ascii="Arial" w:eastAsia="SimSun" w:hAnsi="Arial" w:cs="Arial"/>
      <w:b/>
      <w:bCs/>
      <w:caps/>
      <w:kern w:val="32"/>
      <w:sz w:val="28"/>
      <w:szCs w:val="28"/>
      <w:lang w:val="es-MX" w:eastAsia="zh-CN" w:bidi="ar-SA"/>
    </w:rPr>
  </w:style>
  <w:style w:type="paragraph" w:customStyle="1" w:styleId="Portada274">
    <w:name w:val="Portada274"/>
    <w:basedOn w:val="Normal"/>
    <w:rsid w:val="00212DE0"/>
    <w:pPr>
      <w:jc w:val="center"/>
    </w:pPr>
    <w:rPr>
      <w:b/>
      <w:color w:val="000080"/>
      <w:szCs w:val="24"/>
      <w:lang w:val="es-MX"/>
    </w:rPr>
  </w:style>
  <w:style w:type="paragraph" w:customStyle="1" w:styleId="EstiloDespus6pto74">
    <w:name w:val="Estilo Después: 6 pto74"/>
    <w:basedOn w:val="Normal"/>
    <w:rsid w:val="00212DE0"/>
    <w:rPr>
      <w:sz w:val="20"/>
      <w:lang w:val="es-MX"/>
    </w:rPr>
  </w:style>
  <w:style w:type="paragraph" w:customStyle="1" w:styleId="xl2374">
    <w:name w:val="xl2374"/>
    <w:basedOn w:val="Normal"/>
    <w:rsid w:val="00212DE0"/>
    <w:pPr>
      <w:spacing w:before="100" w:after="100"/>
      <w:jc w:val="left"/>
    </w:pPr>
    <w:rPr>
      <w:rFonts w:ascii="Arial Narrow" w:eastAsia="Times New Roman" w:hAnsi="Arial Narrow"/>
      <w:lang w:val="es-ES" w:eastAsia="es-MX"/>
    </w:rPr>
  </w:style>
  <w:style w:type="paragraph" w:customStyle="1" w:styleId="EpgrafeEstiloSinNegrita24">
    <w:name w:val="Epígrafe Estilo + Sin Negrita24"/>
    <w:basedOn w:val="Epgrafe"/>
    <w:rsid w:val="00212DE0"/>
    <w:pPr>
      <w:spacing w:before="0"/>
    </w:pPr>
    <w:rPr>
      <w:rFonts w:cs="Arial"/>
      <w:b/>
      <w:caps/>
      <w:kern w:val="32"/>
      <w:szCs w:val="28"/>
    </w:rPr>
  </w:style>
  <w:style w:type="character" w:customStyle="1" w:styleId="EpgrafeEstiloSinNegritaCar24">
    <w:name w:val="Epígrafe Estilo + Sin Negrita Car24"/>
    <w:basedOn w:val="Ttulo3Car6"/>
    <w:rsid w:val="0015463A"/>
    <w:rPr>
      <w:rFonts w:ascii="Arial" w:eastAsia="SimSun" w:hAnsi="Arial" w:cs="Arial"/>
      <w:b w:val="0"/>
      <w:bCs w:val="0"/>
      <w:caps/>
      <w:kern w:val="32"/>
      <w:sz w:val="22"/>
      <w:szCs w:val="28"/>
      <w:lang w:val="es-MX" w:eastAsia="zh-CN"/>
    </w:rPr>
  </w:style>
  <w:style w:type="paragraph" w:customStyle="1" w:styleId="EpgrafeEstiloJustificado24">
    <w:name w:val="Epígrafe Estilo + Justificado24"/>
    <w:basedOn w:val="Epgrafe"/>
    <w:rsid w:val="00212DE0"/>
    <w:rPr>
      <w:rFonts w:eastAsia="Times New Roman"/>
      <w:bCs w:val="0"/>
    </w:rPr>
  </w:style>
  <w:style w:type="paragraph" w:customStyle="1" w:styleId="TtuloEstilo5Negrita24">
    <w:name w:val="Título Estilo 5 + Negrita24"/>
    <w:basedOn w:val="Ttulo5"/>
    <w:rsid w:val="00212DE0"/>
    <w:rPr>
      <w:b/>
    </w:rPr>
  </w:style>
  <w:style w:type="character" w:customStyle="1" w:styleId="CarCar143">
    <w:name w:val="Car Car143"/>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3">
    <w:name w:val="Estilo Texto independiente + Arial 12 pt Justificado Izquierda: ...83"/>
    <w:basedOn w:val="Normal"/>
    <w:semiHidden/>
    <w:rsid w:val="00212DE0"/>
    <w:rPr>
      <w:rFonts w:eastAsia="Times New Roman"/>
      <w:szCs w:val="24"/>
      <w:lang w:val="es-ES" w:eastAsia="es-ES"/>
    </w:rPr>
  </w:style>
  <w:style w:type="paragraph" w:customStyle="1" w:styleId="TituloTablasdeContenido83">
    <w:name w:val="Titulo Tablas de Contenido83"/>
    <w:basedOn w:val="Normal"/>
    <w:rsid w:val="00212DE0"/>
    <w:pPr>
      <w:spacing w:before="360" w:after="360"/>
      <w:jc w:val="center"/>
    </w:pPr>
    <w:rPr>
      <w:b/>
      <w:caps/>
      <w:sz w:val="32"/>
      <w:szCs w:val="32"/>
    </w:rPr>
  </w:style>
  <w:style w:type="character" w:customStyle="1" w:styleId="CarCar243">
    <w:name w:val="Car Car243"/>
    <w:basedOn w:val="Fuentedeprrafopredeter"/>
    <w:rsid w:val="00212DE0"/>
    <w:rPr>
      <w:rFonts w:ascii="Arial" w:eastAsia="SimSun" w:hAnsi="Arial" w:cs="Arial"/>
      <w:b/>
      <w:bCs/>
      <w:caps/>
      <w:kern w:val="32"/>
      <w:sz w:val="28"/>
      <w:szCs w:val="28"/>
      <w:lang w:val="es-MX" w:eastAsia="zh-CN" w:bidi="ar-SA"/>
    </w:rPr>
  </w:style>
  <w:style w:type="paragraph" w:customStyle="1" w:styleId="Portada283">
    <w:name w:val="Portada283"/>
    <w:basedOn w:val="Normal"/>
    <w:rsid w:val="00212DE0"/>
    <w:pPr>
      <w:jc w:val="center"/>
    </w:pPr>
    <w:rPr>
      <w:b/>
      <w:color w:val="000080"/>
      <w:szCs w:val="24"/>
      <w:lang w:val="es-MX"/>
    </w:rPr>
  </w:style>
  <w:style w:type="paragraph" w:customStyle="1" w:styleId="EstiloDespus6pto83">
    <w:name w:val="Estilo Después: 6 pto83"/>
    <w:basedOn w:val="Normal"/>
    <w:rsid w:val="00212DE0"/>
    <w:rPr>
      <w:sz w:val="20"/>
      <w:lang w:val="es-MX"/>
    </w:rPr>
  </w:style>
  <w:style w:type="paragraph" w:customStyle="1" w:styleId="xl2383">
    <w:name w:val="xl2383"/>
    <w:basedOn w:val="Normal"/>
    <w:rsid w:val="00212DE0"/>
    <w:pPr>
      <w:spacing w:before="100" w:after="100"/>
      <w:jc w:val="left"/>
    </w:pPr>
    <w:rPr>
      <w:rFonts w:ascii="Arial Narrow" w:eastAsia="Times New Roman" w:hAnsi="Arial Narrow"/>
      <w:lang w:val="es-ES" w:eastAsia="es-MX"/>
    </w:rPr>
  </w:style>
  <w:style w:type="character" w:customStyle="1" w:styleId="Ttulo1CarCar33">
    <w:name w:val="Título 1 Car Car33"/>
    <w:basedOn w:val="Fuentedeprrafopredeter"/>
    <w:rsid w:val="00212DE0"/>
    <w:rPr>
      <w:rFonts w:ascii="Arial" w:eastAsia="SimSun" w:hAnsi="Arial" w:cs="Arial"/>
      <w:b/>
      <w:bCs/>
      <w:caps/>
      <w:kern w:val="32"/>
      <w:sz w:val="28"/>
      <w:szCs w:val="28"/>
      <w:lang w:val="es-CO" w:eastAsia="zh-CN" w:bidi="ar-SA"/>
    </w:rPr>
  </w:style>
  <w:style w:type="character" w:customStyle="1" w:styleId="CarCar73">
    <w:name w:val="Car Car73"/>
    <w:basedOn w:val="Fuentedeprrafopredeter"/>
    <w:rsid w:val="00212DE0"/>
    <w:rPr>
      <w:rFonts w:ascii="Arial" w:eastAsia="SimSun" w:hAnsi="Arial" w:cs="Arial"/>
      <w:b/>
      <w:bCs/>
      <w:iCs/>
      <w:caps/>
      <w:sz w:val="24"/>
      <w:szCs w:val="24"/>
      <w:lang w:val="es-MX" w:eastAsia="zh-CN" w:bidi="ar-SA"/>
    </w:rPr>
  </w:style>
  <w:style w:type="character" w:customStyle="1" w:styleId="CarCar153">
    <w:name w:val="Car Car153"/>
    <w:basedOn w:val="Fuentedeprrafopredeter"/>
    <w:rsid w:val="00212DE0"/>
    <w:rPr>
      <w:rFonts w:ascii="Arial" w:eastAsia="SimSun" w:hAnsi="Arial" w:cs="Arial"/>
      <w:b/>
      <w:bCs/>
      <w:caps/>
      <w:kern w:val="32"/>
      <w:sz w:val="28"/>
      <w:szCs w:val="28"/>
      <w:lang w:val="es-MX" w:eastAsia="zh-CN" w:bidi="ar-SA"/>
    </w:rPr>
  </w:style>
  <w:style w:type="paragraph" w:customStyle="1" w:styleId="xl2393">
    <w:name w:val="xl239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3">
    <w:name w:val="Estilo Texto independiente + Arial 12 pt Justificado Izquierda: ...93"/>
    <w:basedOn w:val="Normal"/>
    <w:semiHidden/>
    <w:rsid w:val="00212DE0"/>
    <w:rPr>
      <w:rFonts w:eastAsia="Times New Roman"/>
      <w:szCs w:val="24"/>
      <w:lang w:val="es-ES" w:eastAsia="es-ES"/>
    </w:rPr>
  </w:style>
  <w:style w:type="paragraph" w:customStyle="1" w:styleId="TituloTablasdeContenido93">
    <w:name w:val="Titulo Tablas de Contenido93"/>
    <w:basedOn w:val="Normal"/>
    <w:rsid w:val="00212DE0"/>
    <w:pPr>
      <w:spacing w:before="360" w:after="360"/>
      <w:jc w:val="center"/>
    </w:pPr>
    <w:rPr>
      <w:rFonts w:cs="Arial"/>
      <w:b/>
      <w:bCs/>
      <w:caps/>
      <w:kern w:val="32"/>
      <w:sz w:val="32"/>
      <w:szCs w:val="32"/>
    </w:rPr>
  </w:style>
  <w:style w:type="character" w:customStyle="1" w:styleId="Ttulo2CarCar33">
    <w:name w:val="Título 2 Car Car33"/>
    <w:basedOn w:val="Fuentedeprrafopredeter"/>
    <w:rsid w:val="00212DE0"/>
    <w:rPr>
      <w:rFonts w:ascii="Arial" w:eastAsia="SimSun" w:hAnsi="Arial" w:cs="Arial"/>
      <w:b/>
      <w:bCs/>
      <w:iCs/>
      <w:caps/>
      <w:sz w:val="24"/>
      <w:szCs w:val="24"/>
      <w:lang w:val="es-MX" w:eastAsia="zh-CN" w:bidi="ar-SA"/>
    </w:rPr>
  </w:style>
  <w:style w:type="character" w:customStyle="1" w:styleId="CarCar83">
    <w:name w:val="Car Car83"/>
    <w:basedOn w:val="Fuentedeprrafopredeter"/>
    <w:rsid w:val="00212DE0"/>
    <w:rPr>
      <w:rFonts w:ascii="Arial" w:eastAsia="SimSun" w:hAnsi="Arial" w:cs="Arial"/>
      <w:b/>
      <w:bCs/>
      <w:caps/>
      <w:kern w:val="32"/>
      <w:sz w:val="28"/>
      <w:szCs w:val="28"/>
      <w:lang w:val="es-MX" w:eastAsia="zh-CN" w:bidi="ar-SA"/>
    </w:rPr>
  </w:style>
  <w:style w:type="paragraph" w:customStyle="1" w:styleId="Portada293">
    <w:name w:val="Portada293"/>
    <w:basedOn w:val="Normal"/>
    <w:rsid w:val="00212DE0"/>
    <w:pPr>
      <w:jc w:val="center"/>
    </w:pPr>
    <w:rPr>
      <w:b/>
      <w:color w:val="000080"/>
      <w:szCs w:val="24"/>
      <w:lang w:val="es-MX"/>
    </w:rPr>
  </w:style>
  <w:style w:type="paragraph" w:customStyle="1" w:styleId="EstiloDespus6pto93">
    <w:name w:val="Estilo Después: 6 pto93"/>
    <w:basedOn w:val="Normal"/>
    <w:rsid w:val="00212DE0"/>
    <w:rPr>
      <w:sz w:val="20"/>
      <w:lang w:val="es-MX"/>
    </w:rPr>
  </w:style>
  <w:style w:type="paragraph" w:customStyle="1" w:styleId="xl23103">
    <w:name w:val="xl23103"/>
    <w:basedOn w:val="Normal"/>
    <w:rsid w:val="00212DE0"/>
    <w:pPr>
      <w:spacing w:before="100" w:after="100"/>
      <w:jc w:val="left"/>
    </w:pPr>
    <w:rPr>
      <w:rFonts w:ascii="Arial Narrow" w:eastAsia="Times New Roman" w:hAnsi="Arial Narrow"/>
      <w:lang w:val="es-ES" w:eastAsia="es-MX"/>
    </w:rPr>
  </w:style>
  <w:style w:type="paragraph" w:customStyle="1" w:styleId="EpgrafeEstiloSinNegrita33">
    <w:name w:val="Epígrafe Estilo + Sin Negrita33"/>
    <w:basedOn w:val="Epgrafe"/>
    <w:rsid w:val="00212DE0"/>
    <w:pPr>
      <w:spacing w:before="0"/>
    </w:pPr>
    <w:rPr>
      <w:rFonts w:cs="Arial"/>
      <w:b/>
      <w:caps/>
      <w:kern w:val="32"/>
      <w:szCs w:val="28"/>
    </w:rPr>
  </w:style>
  <w:style w:type="character" w:customStyle="1" w:styleId="EpgrafeEstiloSinNegritaCar33">
    <w:name w:val="Epígrafe Estilo + Sin Negrita Car33"/>
    <w:basedOn w:val="Ttulo3Car6"/>
    <w:rsid w:val="0015463A"/>
    <w:rPr>
      <w:rFonts w:ascii="Arial" w:eastAsia="SimSun" w:hAnsi="Arial" w:cs="Arial"/>
      <w:b w:val="0"/>
      <w:bCs w:val="0"/>
      <w:caps/>
      <w:kern w:val="32"/>
      <w:sz w:val="22"/>
      <w:szCs w:val="28"/>
      <w:lang w:val="es-MX" w:eastAsia="zh-CN"/>
    </w:rPr>
  </w:style>
  <w:style w:type="paragraph" w:customStyle="1" w:styleId="EpgrafeEstiloJustificado33">
    <w:name w:val="Epígrafe Estilo + Justificado33"/>
    <w:basedOn w:val="Epgrafe"/>
    <w:rsid w:val="00212DE0"/>
    <w:rPr>
      <w:rFonts w:eastAsia="Times New Roman"/>
      <w:bCs w:val="0"/>
    </w:rPr>
  </w:style>
  <w:style w:type="paragraph" w:customStyle="1" w:styleId="TtuloEstilo5Negrita33">
    <w:name w:val="Título Estilo 5 + Negrita33"/>
    <w:basedOn w:val="Ttulo5"/>
    <w:rsid w:val="00212DE0"/>
    <w:rPr>
      <w:b/>
    </w:rPr>
  </w:style>
  <w:style w:type="character" w:customStyle="1" w:styleId="CarCar163">
    <w:name w:val="Car Car163"/>
    <w:basedOn w:val="Fuentedeprrafopredeter"/>
    <w:rsid w:val="00212DE0"/>
    <w:rPr>
      <w:rFonts w:ascii="Arial" w:eastAsia="SimSun" w:hAnsi="Arial" w:cs="Arial"/>
      <w:b/>
      <w:bCs/>
      <w:iCs/>
      <w:caps/>
      <w:sz w:val="24"/>
      <w:szCs w:val="24"/>
      <w:lang w:val="es-MX" w:eastAsia="zh-CN" w:bidi="ar-SA"/>
    </w:rPr>
  </w:style>
  <w:style w:type="character" w:customStyle="1" w:styleId="Ttulo1CarCar43">
    <w:name w:val="Título 1 Car Car43"/>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3">
    <w:name w:val="Estilo TDC 1 + Izquierda: 0 cm Primera línea: cm33"/>
    <w:basedOn w:val="TDC1"/>
    <w:rsid w:val="00212DE0"/>
    <w:pPr>
      <w:ind w:left="0" w:firstLine="0"/>
    </w:pPr>
    <w:rPr>
      <w:rFonts w:eastAsia="Times New Roman"/>
      <w:bCs w:val="0"/>
      <w:u w:val="none"/>
    </w:rPr>
  </w:style>
  <w:style w:type="paragraph" w:customStyle="1" w:styleId="TtuloEstilo114ptMaysculas13">
    <w:name w:val="Título Estilo 1 + 14 pt Mayúsculas13"/>
    <w:basedOn w:val="Ttulo1"/>
    <w:rsid w:val="00212DE0"/>
    <w:pPr>
      <w:tabs>
        <w:tab w:val="clear" w:pos="0"/>
        <w:tab w:val="num" w:pos="720"/>
      </w:tabs>
      <w:ind w:left="720" w:hanging="360"/>
    </w:pPr>
    <w:rPr>
      <w:caps w:val="0"/>
    </w:rPr>
  </w:style>
  <w:style w:type="paragraph" w:customStyle="1" w:styleId="EstiloTextoindependienteArial12ptJustificadoIzquierda123">
    <w:name w:val="Estilo Texto independiente + Arial 12 pt Justificado Izquierda: ...123"/>
    <w:basedOn w:val="Normal"/>
    <w:semiHidden/>
    <w:rsid w:val="00212DE0"/>
    <w:rPr>
      <w:rFonts w:eastAsia="Times New Roman"/>
      <w:szCs w:val="24"/>
      <w:lang w:val="es-ES" w:eastAsia="es-ES"/>
    </w:rPr>
  </w:style>
  <w:style w:type="paragraph" w:customStyle="1" w:styleId="TituloTablasdeContenido123">
    <w:name w:val="Titulo Tablas de Contenido123"/>
    <w:basedOn w:val="Normal"/>
    <w:rsid w:val="00212DE0"/>
    <w:pPr>
      <w:spacing w:before="360" w:after="360"/>
      <w:jc w:val="center"/>
    </w:pPr>
    <w:rPr>
      <w:b/>
      <w:caps/>
      <w:sz w:val="32"/>
      <w:szCs w:val="32"/>
    </w:rPr>
  </w:style>
  <w:style w:type="character" w:customStyle="1" w:styleId="TituloTablasdeContenidoCar123">
    <w:name w:val="Titulo Tablas de Contenido Car123"/>
    <w:basedOn w:val="CarCar2"/>
    <w:rsid w:val="00212DE0"/>
    <w:rPr>
      <w:rFonts w:ascii="Arial" w:eastAsia="SimSun" w:hAnsi="Arial" w:cs="Arial"/>
      <w:b/>
      <w:bCs/>
      <w:caps/>
      <w:kern w:val="32"/>
      <w:sz w:val="32"/>
      <w:szCs w:val="32"/>
      <w:lang w:val="es-CO" w:eastAsia="zh-CN" w:bidi="ar-SA"/>
    </w:rPr>
  </w:style>
  <w:style w:type="paragraph" w:customStyle="1" w:styleId="Portada2123">
    <w:name w:val="Portada2123"/>
    <w:basedOn w:val="Normal"/>
    <w:rsid w:val="00212DE0"/>
    <w:pPr>
      <w:jc w:val="center"/>
    </w:pPr>
    <w:rPr>
      <w:b/>
      <w:color w:val="000080"/>
      <w:szCs w:val="24"/>
      <w:lang w:val="es-MX"/>
    </w:rPr>
  </w:style>
  <w:style w:type="paragraph" w:customStyle="1" w:styleId="Portada1123">
    <w:name w:val="Portada1123"/>
    <w:basedOn w:val="TituloTablasdeContenido"/>
    <w:rsid w:val="00212DE0"/>
    <w:rPr>
      <w:rFonts w:cs="Times New Roman"/>
      <w:bCs w:val="0"/>
      <w:caps/>
      <w:kern w:val="0"/>
      <w:sz w:val="28"/>
      <w:szCs w:val="28"/>
    </w:rPr>
  </w:style>
  <w:style w:type="paragraph" w:customStyle="1" w:styleId="Portada3123">
    <w:name w:val="Portada3123"/>
    <w:basedOn w:val="Normal"/>
    <w:rsid w:val="00212DE0"/>
    <w:pPr>
      <w:jc w:val="center"/>
    </w:pPr>
    <w:rPr>
      <w:b/>
      <w:color w:val="0000FF"/>
      <w:sz w:val="52"/>
      <w:szCs w:val="52"/>
      <w:lang w:val="en-GB"/>
    </w:rPr>
  </w:style>
  <w:style w:type="paragraph" w:customStyle="1" w:styleId="Portada4123">
    <w:name w:val="Portada4123"/>
    <w:basedOn w:val="Normal"/>
    <w:rsid w:val="00212DE0"/>
    <w:pPr>
      <w:jc w:val="center"/>
    </w:pPr>
    <w:rPr>
      <w:b/>
      <w:sz w:val="28"/>
      <w:szCs w:val="36"/>
      <w:lang w:val="en-GB"/>
    </w:rPr>
  </w:style>
  <w:style w:type="paragraph" w:customStyle="1" w:styleId="EstiloDespus6pto123">
    <w:name w:val="Estilo Después: 6 pto123"/>
    <w:basedOn w:val="Normal"/>
    <w:rsid w:val="00212DE0"/>
    <w:rPr>
      <w:sz w:val="20"/>
      <w:lang w:val="es-MX"/>
    </w:rPr>
  </w:style>
  <w:style w:type="paragraph" w:customStyle="1" w:styleId="xl23123">
    <w:name w:val="xl2312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3">
    <w:name w:val="Estilo TDC 1 + Izquierda: 0 cm Primera línea: cm123"/>
    <w:basedOn w:val="TDC1"/>
    <w:rsid w:val="00212DE0"/>
    <w:pPr>
      <w:ind w:left="0" w:firstLine="0"/>
    </w:pPr>
    <w:rPr>
      <w:rFonts w:eastAsia="Times New Roman"/>
      <w:bCs w:val="0"/>
      <w:u w:val="none"/>
    </w:rPr>
  </w:style>
  <w:style w:type="paragraph" w:customStyle="1" w:styleId="TtuloEstilo5Despus12pto23">
    <w:name w:val="Título Estilo 5 + Después: 12 pto23"/>
    <w:basedOn w:val="Ttulo5"/>
    <w:rsid w:val="00212DE0"/>
    <w:rPr>
      <w:b/>
    </w:rPr>
  </w:style>
  <w:style w:type="paragraph" w:customStyle="1" w:styleId="EstiloTextoindependienteArial12ptJustificadoIzquierda223">
    <w:name w:val="Estilo Texto independiente + Arial 12 pt Justificado Izquierda: ...223"/>
    <w:basedOn w:val="Normal"/>
    <w:semiHidden/>
    <w:rsid w:val="00212DE0"/>
    <w:rPr>
      <w:rFonts w:eastAsia="Times New Roman"/>
      <w:szCs w:val="24"/>
      <w:lang w:val="es-ES" w:eastAsia="es-ES"/>
    </w:rPr>
  </w:style>
  <w:style w:type="paragraph" w:customStyle="1" w:styleId="TituloTablasdeContenido223">
    <w:name w:val="Titulo Tablas de Contenido223"/>
    <w:basedOn w:val="Normal"/>
    <w:rsid w:val="00212DE0"/>
    <w:pPr>
      <w:spacing w:before="360" w:after="360"/>
      <w:jc w:val="center"/>
    </w:pPr>
    <w:rPr>
      <w:rFonts w:cs="Arial"/>
      <w:b/>
      <w:bCs/>
      <w:caps/>
      <w:kern w:val="32"/>
      <w:sz w:val="32"/>
      <w:szCs w:val="32"/>
    </w:rPr>
  </w:style>
  <w:style w:type="paragraph" w:customStyle="1" w:styleId="Portada2223">
    <w:name w:val="Portada2223"/>
    <w:basedOn w:val="Normal"/>
    <w:rsid w:val="00212DE0"/>
    <w:pPr>
      <w:jc w:val="center"/>
    </w:pPr>
    <w:rPr>
      <w:b/>
      <w:color w:val="000080"/>
      <w:szCs w:val="24"/>
      <w:lang w:val="es-MX"/>
    </w:rPr>
  </w:style>
  <w:style w:type="paragraph" w:customStyle="1" w:styleId="EstiloDespus6pto223">
    <w:name w:val="Estilo Después: 6 pto223"/>
    <w:basedOn w:val="Normal"/>
    <w:rsid w:val="00212DE0"/>
    <w:rPr>
      <w:sz w:val="20"/>
      <w:lang w:val="es-MX"/>
    </w:rPr>
  </w:style>
  <w:style w:type="paragraph" w:customStyle="1" w:styleId="xl23223">
    <w:name w:val="xl23223"/>
    <w:basedOn w:val="Normal"/>
    <w:rsid w:val="00212DE0"/>
    <w:pPr>
      <w:spacing w:before="100" w:after="100"/>
      <w:jc w:val="left"/>
    </w:pPr>
    <w:rPr>
      <w:rFonts w:ascii="Arial Narrow" w:eastAsia="Times New Roman" w:hAnsi="Arial Narrow"/>
      <w:lang w:val="es-ES" w:eastAsia="es-MX"/>
    </w:rPr>
  </w:style>
  <w:style w:type="paragraph" w:customStyle="1" w:styleId="EpgrafeEstiloSinNegrita123">
    <w:name w:val="Epígrafe Estilo + Sin Negrita123"/>
    <w:basedOn w:val="Epgrafe"/>
    <w:rsid w:val="00212DE0"/>
    <w:pPr>
      <w:spacing w:before="0"/>
    </w:pPr>
    <w:rPr>
      <w:rFonts w:cs="Arial"/>
      <w:b/>
      <w:caps/>
      <w:kern w:val="32"/>
      <w:szCs w:val="28"/>
    </w:rPr>
  </w:style>
  <w:style w:type="character" w:customStyle="1" w:styleId="EpgrafeEstiloSinNegritaCar123">
    <w:name w:val="Epígrafe Estilo + Sin Negrita Car123"/>
    <w:basedOn w:val="Ttulo3Car6"/>
    <w:rsid w:val="0015463A"/>
    <w:rPr>
      <w:rFonts w:ascii="Arial" w:eastAsia="SimSun" w:hAnsi="Arial" w:cs="Arial"/>
      <w:b w:val="0"/>
      <w:bCs w:val="0"/>
      <w:caps/>
      <w:kern w:val="32"/>
      <w:sz w:val="22"/>
      <w:szCs w:val="28"/>
      <w:lang w:val="es-MX" w:eastAsia="zh-CN"/>
    </w:rPr>
  </w:style>
  <w:style w:type="paragraph" w:customStyle="1" w:styleId="EpgrafeEstiloJustificado123">
    <w:name w:val="Epígrafe Estilo + Justificado123"/>
    <w:basedOn w:val="Epgrafe"/>
    <w:rsid w:val="00212DE0"/>
    <w:rPr>
      <w:rFonts w:eastAsia="Times New Roman"/>
      <w:bCs w:val="0"/>
    </w:rPr>
  </w:style>
  <w:style w:type="paragraph" w:customStyle="1" w:styleId="TtuloEstilo5Negrita123">
    <w:name w:val="Título Estilo 5 + Negrita123"/>
    <w:basedOn w:val="Ttulo5"/>
    <w:rsid w:val="00212DE0"/>
    <w:rPr>
      <w:b/>
    </w:rPr>
  </w:style>
  <w:style w:type="paragraph" w:customStyle="1" w:styleId="EstiloTDC1Izquierda0cmPrimeralneacm213">
    <w:name w:val="Estilo TDC 1 + Izquierda: 0 cm Primera línea: cm2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3">
    <w:name w:val="Estilo Texto independiente + Arial 12 pt Justificado Izquierda: ...1113"/>
    <w:basedOn w:val="Normal"/>
    <w:semiHidden/>
    <w:rsid w:val="00212DE0"/>
    <w:rPr>
      <w:rFonts w:eastAsia="Times New Roman"/>
      <w:szCs w:val="24"/>
      <w:lang w:val="es-ES" w:eastAsia="es-ES"/>
    </w:rPr>
  </w:style>
  <w:style w:type="paragraph" w:customStyle="1" w:styleId="TituloTablasdeContenido1113">
    <w:name w:val="Titulo Tablas de Contenido1113"/>
    <w:basedOn w:val="Normal"/>
    <w:rsid w:val="00212DE0"/>
    <w:pPr>
      <w:spacing w:before="360" w:after="360"/>
      <w:jc w:val="center"/>
    </w:pPr>
    <w:rPr>
      <w:b/>
      <w:caps/>
      <w:sz w:val="32"/>
      <w:szCs w:val="32"/>
    </w:rPr>
  </w:style>
  <w:style w:type="character" w:customStyle="1" w:styleId="TituloTablasdeContenidoCar1113">
    <w:name w:val="Titulo Tablas de Contenido Car1113"/>
    <w:basedOn w:val="CarCar2"/>
    <w:rsid w:val="00212DE0"/>
    <w:rPr>
      <w:rFonts w:ascii="Arial" w:eastAsia="SimSun" w:hAnsi="Arial" w:cs="Arial"/>
      <w:b/>
      <w:bCs/>
      <w:caps/>
      <w:kern w:val="32"/>
      <w:sz w:val="32"/>
      <w:szCs w:val="32"/>
      <w:lang w:val="es-CO" w:eastAsia="zh-CN" w:bidi="ar-SA"/>
    </w:rPr>
  </w:style>
  <w:style w:type="paragraph" w:customStyle="1" w:styleId="Portada21113">
    <w:name w:val="Portada21113"/>
    <w:basedOn w:val="Normal"/>
    <w:rsid w:val="00212DE0"/>
    <w:pPr>
      <w:jc w:val="center"/>
    </w:pPr>
    <w:rPr>
      <w:b/>
      <w:color w:val="000080"/>
      <w:szCs w:val="24"/>
      <w:lang w:val="es-MX"/>
    </w:rPr>
  </w:style>
  <w:style w:type="paragraph" w:customStyle="1" w:styleId="Portada11113">
    <w:name w:val="Portada11113"/>
    <w:basedOn w:val="TituloTablasdeContenido"/>
    <w:rsid w:val="00212DE0"/>
    <w:rPr>
      <w:rFonts w:cs="Times New Roman"/>
      <w:bCs w:val="0"/>
      <w:caps/>
      <w:kern w:val="0"/>
      <w:sz w:val="28"/>
      <w:szCs w:val="28"/>
    </w:rPr>
  </w:style>
  <w:style w:type="paragraph" w:customStyle="1" w:styleId="Portada31113">
    <w:name w:val="Portada31113"/>
    <w:basedOn w:val="Normal"/>
    <w:rsid w:val="00212DE0"/>
    <w:pPr>
      <w:jc w:val="center"/>
    </w:pPr>
    <w:rPr>
      <w:b/>
      <w:color w:val="0000FF"/>
      <w:sz w:val="52"/>
      <w:szCs w:val="52"/>
      <w:lang w:val="en-GB"/>
    </w:rPr>
  </w:style>
  <w:style w:type="paragraph" w:customStyle="1" w:styleId="Portada41113">
    <w:name w:val="Portada41113"/>
    <w:basedOn w:val="Normal"/>
    <w:rsid w:val="00212DE0"/>
    <w:pPr>
      <w:jc w:val="center"/>
    </w:pPr>
    <w:rPr>
      <w:b/>
      <w:sz w:val="28"/>
      <w:szCs w:val="36"/>
      <w:lang w:val="en-GB"/>
    </w:rPr>
  </w:style>
  <w:style w:type="paragraph" w:customStyle="1" w:styleId="EstiloDespus6pto1113">
    <w:name w:val="Estilo Después: 6 pto1113"/>
    <w:basedOn w:val="Normal"/>
    <w:rsid w:val="00212DE0"/>
    <w:rPr>
      <w:sz w:val="20"/>
      <w:lang w:val="es-MX"/>
    </w:rPr>
  </w:style>
  <w:style w:type="paragraph" w:customStyle="1" w:styleId="xl231113">
    <w:name w:val="xl23111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3">
    <w:name w:val="Estilo TDC 1 + Izquierda: 0 cm Primera línea: cm11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3">
    <w:name w:val="Estilo Texto independiente + Arial 12 pt Justificado Izquierda: ...2113"/>
    <w:basedOn w:val="Normal"/>
    <w:semiHidden/>
    <w:rsid w:val="00212DE0"/>
    <w:rPr>
      <w:rFonts w:eastAsia="Times New Roman"/>
      <w:szCs w:val="24"/>
      <w:lang w:val="es-ES" w:eastAsia="es-ES"/>
    </w:rPr>
  </w:style>
  <w:style w:type="paragraph" w:customStyle="1" w:styleId="TituloTablasdeContenido2113">
    <w:name w:val="Titulo Tablas de Contenido2113"/>
    <w:basedOn w:val="Normal"/>
    <w:rsid w:val="00212DE0"/>
    <w:pPr>
      <w:spacing w:before="360" w:after="360"/>
      <w:jc w:val="center"/>
    </w:pPr>
    <w:rPr>
      <w:rFonts w:cs="Arial"/>
      <w:b/>
      <w:bCs/>
      <w:caps/>
      <w:kern w:val="32"/>
      <w:sz w:val="32"/>
      <w:szCs w:val="32"/>
    </w:rPr>
  </w:style>
  <w:style w:type="character" w:customStyle="1" w:styleId="TituloTablasdeContenidoCar213">
    <w:name w:val="Titulo Tablas de Contenido Car213"/>
    <w:basedOn w:val="Ttulo3Car6"/>
    <w:rsid w:val="0015463A"/>
    <w:rPr>
      <w:rFonts w:ascii="Arial" w:eastAsia="SimSun" w:hAnsi="Arial" w:cs="Arial"/>
      <w:b w:val="0"/>
      <w:bCs w:val="0"/>
      <w:caps/>
      <w:kern w:val="32"/>
      <w:sz w:val="32"/>
      <w:szCs w:val="32"/>
      <w:lang w:val="es-CO" w:eastAsia="zh-CN"/>
    </w:rPr>
  </w:style>
  <w:style w:type="paragraph" w:customStyle="1" w:styleId="Portada22113">
    <w:name w:val="Portada22113"/>
    <w:basedOn w:val="Normal"/>
    <w:rsid w:val="00212DE0"/>
    <w:pPr>
      <w:jc w:val="center"/>
    </w:pPr>
    <w:rPr>
      <w:b/>
      <w:color w:val="000080"/>
      <w:szCs w:val="24"/>
      <w:lang w:val="es-MX"/>
    </w:rPr>
  </w:style>
  <w:style w:type="paragraph" w:customStyle="1" w:styleId="Portada1213">
    <w:name w:val="Portada1213"/>
    <w:basedOn w:val="TituloTablasdeContenido"/>
    <w:rsid w:val="00212DE0"/>
    <w:rPr>
      <w:caps/>
      <w:sz w:val="28"/>
      <w:szCs w:val="28"/>
    </w:rPr>
  </w:style>
  <w:style w:type="paragraph" w:customStyle="1" w:styleId="Portada3213">
    <w:name w:val="Portada3213"/>
    <w:basedOn w:val="Normal"/>
    <w:rsid w:val="00212DE0"/>
    <w:pPr>
      <w:jc w:val="center"/>
    </w:pPr>
    <w:rPr>
      <w:b/>
      <w:color w:val="0000FF"/>
      <w:sz w:val="52"/>
      <w:szCs w:val="52"/>
      <w:lang w:val="en-GB"/>
    </w:rPr>
  </w:style>
  <w:style w:type="paragraph" w:customStyle="1" w:styleId="Portada4213">
    <w:name w:val="Portada4213"/>
    <w:basedOn w:val="Normal"/>
    <w:rsid w:val="00212DE0"/>
    <w:pPr>
      <w:jc w:val="center"/>
    </w:pPr>
    <w:rPr>
      <w:b/>
      <w:sz w:val="28"/>
      <w:szCs w:val="36"/>
      <w:lang w:val="en-GB"/>
    </w:rPr>
  </w:style>
  <w:style w:type="paragraph" w:customStyle="1" w:styleId="EstiloDespus6pto2113">
    <w:name w:val="Estilo Después: 6 pto2113"/>
    <w:basedOn w:val="Normal"/>
    <w:rsid w:val="00212DE0"/>
    <w:rPr>
      <w:sz w:val="20"/>
      <w:lang w:val="es-MX"/>
    </w:rPr>
  </w:style>
  <w:style w:type="paragraph" w:customStyle="1" w:styleId="xl232113">
    <w:name w:val="xl232113"/>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3">
    <w:name w:val="Epígrafe Estilo + Sin Negrita1113"/>
    <w:basedOn w:val="Epgrafe"/>
    <w:rsid w:val="00212DE0"/>
    <w:pPr>
      <w:spacing w:before="0"/>
    </w:pPr>
    <w:rPr>
      <w:rFonts w:cs="Arial"/>
      <w:b/>
      <w:caps/>
      <w:kern w:val="32"/>
      <w:szCs w:val="28"/>
    </w:rPr>
  </w:style>
  <w:style w:type="character" w:customStyle="1" w:styleId="EpgrafeEstiloSinNegritaCar1113">
    <w:name w:val="Epígrafe Estilo + Sin Negrita Car1113"/>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13">
    <w:name w:val="Epígrafe Estilo + Justificado1113"/>
    <w:basedOn w:val="Epgrafe"/>
    <w:rsid w:val="00212DE0"/>
    <w:rPr>
      <w:rFonts w:eastAsia="Times New Roman"/>
      <w:bCs w:val="0"/>
    </w:rPr>
  </w:style>
  <w:style w:type="paragraph" w:customStyle="1" w:styleId="TtuloEstilo5Negrita1113">
    <w:name w:val="Título Estilo 5 + Negrita1113"/>
    <w:basedOn w:val="Ttulo5"/>
    <w:rsid w:val="00212DE0"/>
    <w:pPr>
      <w:numPr>
        <w:ilvl w:val="0"/>
        <w:numId w:val="0"/>
      </w:numPr>
      <w:tabs>
        <w:tab w:val="num" w:pos="3600"/>
      </w:tabs>
      <w:ind w:left="3600" w:hanging="360"/>
    </w:pPr>
    <w:rPr>
      <w:b/>
    </w:rPr>
  </w:style>
  <w:style w:type="paragraph" w:customStyle="1" w:styleId="EstiloTextoindependienteArial12ptJustificadoIzquierda313">
    <w:name w:val="Estilo Texto independiente + Arial 12 pt Justificado Izquierda: ...313"/>
    <w:basedOn w:val="Normal"/>
    <w:semiHidden/>
    <w:rsid w:val="00212DE0"/>
    <w:rPr>
      <w:rFonts w:eastAsia="Times New Roman"/>
      <w:szCs w:val="24"/>
      <w:lang w:val="es-ES" w:eastAsia="es-ES"/>
    </w:rPr>
  </w:style>
  <w:style w:type="paragraph" w:customStyle="1" w:styleId="TituloTablasdeContenido313">
    <w:name w:val="Titulo Tablas de Contenido313"/>
    <w:basedOn w:val="Normal"/>
    <w:rsid w:val="00212DE0"/>
    <w:pPr>
      <w:spacing w:before="360" w:after="360"/>
      <w:jc w:val="center"/>
    </w:pPr>
    <w:rPr>
      <w:b/>
      <w:caps/>
      <w:sz w:val="32"/>
      <w:szCs w:val="32"/>
    </w:rPr>
  </w:style>
  <w:style w:type="paragraph" w:customStyle="1" w:styleId="Portada2313">
    <w:name w:val="Portada2313"/>
    <w:basedOn w:val="Normal"/>
    <w:rsid w:val="00212DE0"/>
    <w:pPr>
      <w:jc w:val="center"/>
    </w:pPr>
    <w:rPr>
      <w:b/>
      <w:color w:val="000080"/>
      <w:szCs w:val="24"/>
      <w:lang w:val="es-MX"/>
    </w:rPr>
  </w:style>
  <w:style w:type="paragraph" w:customStyle="1" w:styleId="EstiloDespus6pto313">
    <w:name w:val="Estilo Después: 6 pto313"/>
    <w:basedOn w:val="Normal"/>
    <w:rsid w:val="00212DE0"/>
    <w:rPr>
      <w:sz w:val="20"/>
      <w:lang w:val="es-MX"/>
    </w:rPr>
  </w:style>
  <w:style w:type="paragraph" w:customStyle="1" w:styleId="xl23313">
    <w:name w:val="xl23313"/>
    <w:basedOn w:val="Normal"/>
    <w:rsid w:val="00212DE0"/>
    <w:pPr>
      <w:spacing w:before="100" w:after="100"/>
      <w:jc w:val="left"/>
    </w:pPr>
    <w:rPr>
      <w:rFonts w:ascii="Arial Narrow" w:eastAsia="Times New Roman" w:hAnsi="Arial Narrow"/>
      <w:lang w:val="es-ES" w:eastAsia="es-MX"/>
    </w:rPr>
  </w:style>
  <w:style w:type="paragraph" w:customStyle="1" w:styleId="Textodenotaalfinal23">
    <w:name w:val="Texto de nota al final23"/>
    <w:basedOn w:val="Normal"/>
    <w:rsid w:val="00212DE0"/>
    <w:pPr>
      <w:widowControl w:val="0"/>
      <w:jc w:val="left"/>
    </w:pPr>
    <w:rPr>
      <w:rFonts w:eastAsia="Times New Roman"/>
      <w:snapToGrid w:val="0"/>
      <w:lang w:val="es-CL" w:eastAsia="es-ES"/>
    </w:rPr>
  </w:style>
  <w:style w:type="paragraph" w:customStyle="1" w:styleId="EstiloTextoindependienteArial12ptJustificadoIzquierda413">
    <w:name w:val="Estilo Texto independiente + Arial 12 pt Justificado Izquierda: ...413"/>
    <w:basedOn w:val="Normal"/>
    <w:semiHidden/>
    <w:rsid w:val="00212DE0"/>
    <w:rPr>
      <w:rFonts w:eastAsia="Times New Roman"/>
      <w:szCs w:val="24"/>
      <w:lang w:val="es-ES" w:eastAsia="es-ES"/>
    </w:rPr>
  </w:style>
  <w:style w:type="paragraph" w:customStyle="1" w:styleId="TituloTablasdeContenido413">
    <w:name w:val="Titulo Tablas de Contenido413"/>
    <w:basedOn w:val="Normal"/>
    <w:rsid w:val="00212DE0"/>
    <w:pPr>
      <w:spacing w:before="360" w:after="360"/>
      <w:jc w:val="center"/>
    </w:pPr>
    <w:rPr>
      <w:b/>
      <w:caps/>
      <w:sz w:val="32"/>
      <w:szCs w:val="32"/>
    </w:rPr>
  </w:style>
  <w:style w:type="paragraph" w:customStyle="1" w:styleId="Portada2413">
    <w:name w:val="Portada2413"/>
    <w:basedOn w:val="Normal"/>
    <w:rsid w:val="00212DE0"/>
    <w:pPr>
      <w:jc w:val="center"/>
    </w:pPr>
    <w:rPr>
      <w:b/>
      <w:color w:val="000080"/>
      <w:szCs w:val="24"/>
      <w:lang w:val="es-MX"/>
    </w:rPr>
  </w:style>
  <w:style w:type="paragraph" w:customStyle="1" w:styleId="EstiloDespus6pto413">
    <w:name w:val="Estilo Después: 6 pto413"/>
    <w:basedOn w:val="Normal"/>
    <w:rsid w:val="00212DE0"/>
    <w:rPr>
      <w:sz w:val="20"/>
      <w:lang w:val="es-MX"/>
    </w:rPr>
  </w:style>
  <w:style w:type="paragraph" w:customStyle="1" w:styleId="xl23413">
    <w:name w:val="xl23413"/>
    <w:basedOn w:val="Normal"/>
    <w:rsid w:val="00212DE0"/>
    <w:pPr>
      <w:spacing w:before="100" w:after="100"/>
      <w:jc w:val="left"/>
    </w:pPr>
    <w:rPr>
      <w:rFonts w:ascii="Arial Narrow" w:eastAsia="Times New Roman" w:hAnsi="Arial Narrow"/>
      <w:lang w:val="es-ES" w:eastAsia="es-MX"/>
    </w:rPr>
  </w:style>
  <w:style w:type="paragraph" w:customStyle="1" w:styleId="Textodenotaalfinal113">
    <w:name w:val="Texto de nota al final113"/>
    <w:basedOn w:val="Normal"/>
    <w:rsid w:val="00212DE0"/>
    <w:pPr>
      <w:widowControl w:val="0"/>
      <w:jc w:val="left"/>
    </w:pPr>
    <w:rPr>
      <w:rFonts w:eastAsia="Times New Roman"/>
      <w:snapToGrid w:val="0"/>
      <w:lang w:val="es-CL" w:eastAsia="es-ES"/>
    </w:rPr>
  </w:style>
  <w:style w:type="paragraph" w:customStyle="1" w:styleId="Lista213">
    <w:name w:val="Lista213"/>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3">
    <w:name w:val="Estilo Texto independiente + Arial 12 pt Justificado Izquierda: ...513"/>
    <w:basedOn w:val="Normal"/>
    <w:semiHidden/>
    <w:rsid w:val="00212DE0"/>
    <w:rPr>
      <w:rFonts w:eastAsia="Times New Roman"/>
      <w:szCs w:val="24"/>
      <w:lang w:val="es-ES" w:eastAsia="es-ES"/>
    </w:rPr>
  </w:style>
  <w:style w:type="paragraph" w:customStyle="1" w:styleId="TituloTablasdeContenido513">
    <w:name w:val="Titulo Tablas de Contenido513"/>
    <w:basedOn w:val="Normal"/>
    <w:rsid w:val="00212DE0"/>
    <w:pPr>
      <w:spacing w:before="360" w:after="360"/>
      <w:jc w:val="center"/>
    </w:pPr>
    <w:rPr>
      <w:b/>
      <w:caps/>
      <w:sz w:val="32"/>
      <w:szCs w:val="32"/>
    </w:rPr>
  </w:style>
  <w:style w:type="paragraph" w:customStyle="1" w:styleId="Portada2513">
    <w:name w:val="Portada2513"/>
    <w:basedOn w:val="Normal"/>
    <w:rsid w:val="00212DE0"/>
    <w:pPr>
      <w:jc w:val="center"/>
    </w:pPr>
    <w:rPr>
      <w:b/>
      <w:color w:val="000080"/>
      <w:szCs w:val="24"/>
      <w:lang w:val="es-MX"/>
    </w:rPr>
  </w:style>
  <w:style w:type="paragraph" w:customStyle="1" w:styleId="EstiloDespus6pto513">
    <w:name w:val="Estilo Después: 6 pto513"/>
    <w:basedOn w:val="Normal"/>
    <w:rsid w:val="00212DE0"/>
    <w:rPr>
      <w:sz w:val="20"/>
      <w:lang w:val="es-MX"/>
    </w:rPr>
  </w:style>
  <w:style w:type="paragraph" w:customStyle="1" w:styleId="xl23513">
    <w:name w:val="xl23513"/>
    <w:basedOn w:val="Normal"/>
    <w:rsid w:val="00212DE0"/>
    <w:pPr>
      <w:spacing w:before="100" w:after="100"/>
      <w:jc w:val="left"/>
    </w:pPr>
    <w:rPr>
      <w:rFonts w:ascii="Arial Narrow" w:eastAsia="Times New Roman" w:hAnsi="Arial Narrow"/>
      <w:lang w:val="es-ES" w:eastAsia="es-MX"/>
    </w:rPr>
  </w:style>
  <w:style w:type="paragraph" w:customStyle="1" w:styleId="TtuloEstilo5Despus12pto113">
    <w:name w:val="Título Estilo 5 + Después: 12 pto113"/>
    <w:basedOn w:val="Ttulo5"/>
    <w:rsid w:val="00212DE0"/>
    <w:pPr>
      <w:numPr>
        <w:ilvl w:val="0"/>
        <w:numId w:val="0"/>
      </w:numPr>
      <w:tabs>
        <w:tab w:val="num" w:pos="0"/>
        <w:tab w:val="num" w:pos="491"/>
      </w:tabs>
    </w:pPr>
  </w:style>
  <w:style w:type="paragraph" w:customStyle="1" w:styleId="EstiloTextoindependienteArial12ptJustificadoIzquierda613">
    <w:name w:val="Estilo Texto independiente + Arial 12 pt Justificado Izquierda: ...613"/>
    <w:basedOn w:val="Normal"/>
    <w:semiHidden/>
    <w:rsid w:val="00212DE0"/>
    <w:rPr>
      <w:rFonts w:eastAsia="Times New Roman"/>
      <w:szCs w:val="24"/>
      <w:lang w:val="es-ES" w:eastAsia="es-ES"/>
    </w:rPr>
  </w:style>
  <w:style w:type="paragraph" w:customStyle="1" w:styleId="TituloTablasdeContenido613">
    <w:name w:val="Titulo Tablas de Contenido613"/>
    <w:basedOn w:val="Normal"/>
    <w:rsid w:val="00212DE0"/>
    <w:pPr>
      <w:spacing w:before="360" w:after="360"/>
      <w:jc w:val="center"/>
    </w:pPr>
    <w:rPr>
      <w:b/>
      <w:caps/>
      <w:sz w:val="32"/>
      <w:szCs w:val="32"/>
    </w:rPr>
  </w:style>
  <w:style w:type="paragraph" w:customStyle="1" w:styleId="Portada2613">
    <w:name w:val="Portada2613"/>
    <w:basedOn w:val="Normal"/>
    <w:rsid w:val="00212DE0"/>
    <w:pPr>
      <w:jc w:val="center"/>
    </w:pPr>
    <w:rPr>
      <w:b/>
      <w:color w:val="000080"/>
      <w:szCs w:val="24"/>
      <w:lang w:val="es-MX"/>
    </w:rPr>
  </w:style>
  <w:style w:type="paragraph" w:customStyle="1" w:styleId="EstiloDespus6pto613">
    <w:name w:val="Estilo Después: 6 pto613"/>
    <w:basedOn w:val="Normal"/>
    <w:rsid w:val="00212DE0"/>
    <w:rPr>
      <w:sz w:val="20"/>
      <w:lang w:val="es-MX"/>
    </w:rPr>
  </w:style>
  <w:style w:type="paragraph" w:customStyle="1" w:styleId="xl23613">
    <w:name w:val="xl2361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3">
    <w:name w:val="Estilo Texto independiente + Arial 12 pt Justificado Izquierda: ...713"/>
    <w:basedOn w:val="Normal"/>
    <w:semiHidden/>
    <w:rsid w:val="00212DE0"/>
    <w:rPr>
      <w:rFonts w:eastAsia="Times New Roman"/>
      <w:szCs w:val="24"/>
      <w:lang w:val="es-ES" w:eastAsia="es-ES"/>
    </w:rPr>
  </w:style>
  <w:style w:type="paragraph" w:customStyle="1" w:styleId="TituloTablasdeContenido713">
    <w:name w:val="Titulo Tablas de Contenido713"/>
    <w:basedOn w:val="Normal"/>
    <w:rsid w:val="00212DE0"/>
    <w:pPr>
      <w:spacing w:before="360" w:after="360"/>
      <w:jc w:val="center"/>
    </w:pPr>
    <w:rPr>
      <w:rFonts w:cs="Arial"/>
      <w:b/>
      <w:bCs/>
      <w:caps/>
      <w:kern w:val="32"/>
      <w:sz w:val="32"/>
      <w:szCs w:val="32"/>
    </w:rPr>
  </w:style>
  <w:style w:type="paragraph" w:customStyle="1" w:styleId="Portada2713">
    <w:name w:val="Portada2713"/>
    <w:basedOn w:val="Normal"/>
    <w:rsid w:val="00212DE0"/>
    <w:pPr>
      <w:jc w:val="center"/>
    </w:pPr>
    <w:rPr>
      <w:b/>
      <w:color w:val="000080"/>
      <w:szCs w:val="24"/>
      <w:lang w:val="es-MX"/>
    </w:rPr>
  </w:style>
  <w:style w:type="paragraph" w:customStyle="1" w:styleId="EstiloDespus6pto713">
    <w:name w:val="Estilo Después: 6 pto713"/>
    <w:basedOn w:val="Normal"/>
    <w:rsid w:val="00212DE0"/>
    <w:rPr>
      <w:sz w:val="20"/>
      <w:lang w:val="es-MX"/>
    </w:rPr>
  </w:style>
  <w:style w:type="paragraph" w:customStyle="1" w:styleId="xl23713">
    <w:name w:val="xl23713"/>
    <w:basedOn w:val="Normal"/>
    <w:rsid w:val="00212DE0"/>
    <w:pPr>
      <w:spacing w:before="100" w:after="100"/>
      <w:jc w:val="left"/>
    </w:pPr>
    <w:rPr>
      <w:rFonts w:ascii="Arial Narrow" w:eastAsia="Times New Roman" w:hAnsi="Arial Narrow"/>
      <w:lang w:val="es-ES" w:eastAsia="es-MX"/>
    </w:rPr>
  </w:style>
  <w:style w:type="paragraph" w:customStyle="1" w:styleId="EpgrafeEstiloSinNegrita213">
    <w:name w:val="Epígrafe Estilo + Sin Negrita213"/>
    <w:basedOn w:val="Epgrafe"/>
    <w:rsid w:val="00212DE0"/>
    <w:pPr>
      <w:spacing w:before="0"/>
    </w:pPr>
    <w:rPr>
      <w:rFonts w:cs="Arial"/>
      <w:b/>
      <w:caps/>
      <w:kern w:val="32"/>
      <w:szCs w:val="28"/>
    </w:rPr>
  </w:style>
  <w:style w:type="character" w:customStyle="1" w:styleId="EpgrafeEstiloSinNegritaCar213">
    <w:name w:val="Epígrafe Estilo + Sin Negrita Car213"/>
    <w:basedOn w:val="Ttulo3Car6"/>
    <w:rsid w:val="0015463A"/>
    <w:rPr>
      <w:rFonts w:ascii="Arial" w:eastAsia="SimSun" w:hAnsi="Arial" w:cs="Arial"/>
      <w:b w:val="0"/>
      <w:bCs w:val="0"/>
      <w:caps/>
      <w:kern w:val="32"/>
      <w:sz w:val="22"/>
      <w:szCs w:val="28"/>
      <w:lang w:val="es-MX" w:eastAsia="zh-CN"/>
    </w:rPr>
  </w:style>
  <w:style w:type="paragraph" w:customStyle="1" w:styleId="EpgrafeEstiloJustificado213">
    <w:name w:val="Epígrafe Estilo + Justificado213"/>
    <w:basedOn w:val="Epgrafe"/>
    <w:rsid w:val="00212DE0"/>
    <w:rPr>
      <w:rFonts w:eastAsia="Times New Roman"/>
      <w:bCs w:val="0"/>
    </w:rPr>
  </w:style>
  <w:style w:type="paragraph" w:customStyle="1" w:styleId="TtuloEstilo5Negrita213">
    <w:name w:val="Título Estilo 5 + Negrita213"/>
    <w:basedOn w:val="Ttulo5"/>
    <w:rsid w:val="00212DE0"/>
    <w:rPr>
      <w:b/>
    </w:rPr>
  </w:style>
  <w:style w:type="character" w:customStyle="1" w:styleId="CarCar173">
    <w:name w:val="Car Car173"/>
    <w:basedOn w:val="Fuentedeprrafopredeter"/>
    <w:rsid w:val="00212DE0"/>
    <w:rPr>
      <w:rFonts w:ascii="Arial" w:eastAsia="SimSun" w:hAnsi="Arial" w:cs="Arial"/>
      <w:b/>
      <w:bCs/>
      <w:caps/>
      <w:kern w:val="32"/>
      <w:sz w:val="28"/>
      <w:szCs w:val="28"/>
      <w:lang w:val="es-MX" w:eastAsia="zh-CN" w:bidi="ar-SA"/>
    </w:rPr>
  </w:style>
  <w:style w:type="character" w:customStyle="1" w:styleId="Ttulo1CarCar53">
    <w:name w:val="Título 1 Car Car53"/>
    <w:basedOn w:val="Fuentedeprrafopredeter"/>
    <w:rsid w:val="00212DE0"/>
    <w:rPr>
      <w:rFonts w:ascii="Arial" w:eastAsia="SimSun" w:hAnsi="Arial" w:cs="Arial"/>
      <w:b/>
      <w:bCs/>
      <w:caps/>
      <w:kern w:val="32"/>
      <w:sz w:val="28"/>
      <w:szCs w:val="28"/>
      <w:lang w:val="es-CO" w:eastAsia="zh-CN" w:bidi="ar-SA"/>
    </w:rPr>
  </w:style>
  <w:style w:type="character" w:customStyle="1" w:styleId="Ttulo1CarCar61">
    <w:name w:val="Título 1 Car Car61"/>
    <w:basedOn w:val="Fuentedeprrafopredeter"/>
    <w:rsid w:val="00212DE0"/>
    <w:rPr>
      <w:rFonts w:ascii="Arial" w:eastAsia="SimSun" w:hAnsi="Arial" w:cs="Arial"/>
      <w:b/>
      <w:bCs/>
      <w:caps/>
      <w:kern w:val="32"/>
      <w:sz w:val="28"/>
      <w:szCs w:val="28"/>
      <w:lang w:val="es-MX" w:eastAsia="zh-CN" w:bidi="ar-SA"/>
    </w:rPr>
  </w:style>
  <w:style w:type="character" w:customStyle="1" w:styleId="CarCar91">
    <w:name w:val="Car Car9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8">
    <w:name w:val="Texto de nota al final38"/>
    <w:basedOn w:val="Normal"/>
    <w:rsid w:val="00212DE0"/>
    <w:pPr>
      <w:widowControl w:val="0"/>
      <w:jc w:val="left"/>
    </w:pPr>
    <w:rPr>
      <w:rFonts w:eastAsia="Times New Roman"/>
      <w:snapToGrid w:val="0"/>
      <w:lang w:val="es-CL" w:eastAsia="es-ES"/>
    </w:rPr>
  </w:style>
  <w:style w:type="character" w:customStyle="1" w:styleId="Ttulo1CarCar71">
    <w:name w:val="Título 1 Car Car71"/>
    <w:basedOn w:val="Fuentedeprrafopredeter"/>
    <w:rsid w:val="00212DE0"/>
    <w:rPr>
      <w:rFonts w:ascii="Arial" w:eastAsia="SimSun" w:hAnsi="Arial" w:cs="Arial"/>
      <w:b/>
      <w:bCs/>
      <w:caps/>
      <w:kern w:val="32"/>
      <w:sz w:val="28"/>
      <w:szCs w:val="28"/>
      <w:lang w:val="es-MX" w:eastAsia="zh-CN" w:bidi="ar-SA"/>
    </w:rPr>
  </w:style>
  <w:style w:type="character" w:customStyle="1" w:styleId="CarCar101">
    <w:name w:val="Car Car10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1">
    <w:name w:val="Texto de nota al final41"/>
    <w:basedOn w:val="Normal"/>
    <w:rsid w:val="00212DE0"/>
    <w:pPr>
      <w:widowControl w:val="0"/>
      <w:jc w:val="left"/>
    </w:pPr>
    <w:rPr>
      <w:rFonts w:eastAsia="Times New Roman"/>
      <w:snapToGrid w:val="0"/>
      <w:lang w:val="es-CL" w:eastAsia="es-ES"/>
    </w:rPr>
  </w:style>
  <w:style w:type="paragraph" w:customStyle="1" w:styleId="Textodenotaalfinal313">
    <w:name w:val="Texto de nota al final313"/>
    <w:basedOn w:val="Normal"/>
    <w:rsid w:val="00212DE0"/>
    <w:pPr>
      <w:widowControl w:val="0"/>
      <w:jc w:val="left"/>
    </w:pPr>
    <w:rPr>
      <w:rFonts w:eastAsia="Times New Roman"/>
      <w:snapToGrid w:val="0"/>
      <w:lang w:val="es-CL" w:eastAsia="es-ES"/>
    </w:rPr>
  </w:style>
  <w:style w:type="character" w:customStyle="1" w:styleId="Ttulo1CarCar81">
    <w:name w:val="Título 1 Car Car81"/>
    <w:basedOn w:val="Fuentedeprrafopredeter"/>
    <w:rsid w:val="00212DE0"/>
    <w:rPr>
      <w:rFonts w:ascii="Arial" w:eastAsia="SimSun" w:hAnsi="Arial" w:cs="Arial"/>
      <w:b/>
      <w:bCs/>
      <w:caps/>
      <w:kern w:val="32"/>
      <w:sz w:val="28"/>
      <w:szCs w:val="28"/>
      <w:lang w:val="es-MX" w:eastAsia="zh-CN" w:bidi="ar-SA"/>
    </w:rPr>
  </w:style>
  <w:style w:type="character" w:customStyle="1" w:styleId="CarCar181">
    <w:name w:val="Car Car18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1">
    <w:name w:val="Texto de nota al final51"/>
    <w:basedOn w:val="Normal"/>
    <w:rsid w:val="00212DE0"/>
    <w:pPr>
      <w:widowControl w:val="0"/>
      <w:jc w:val="left"/>
    </w:pPr>
    <w:rPr>
      <w:rFonts w:eastAsia="Times New Roman"/>
      <w:snapToGrid w:val="0"/>
      <w:lang w:val="es-CL" w:eastAsia="es-ES"/>
    </w:rPr>
  </w:style>
  <w:style w:type="paragraph" w:customStyle="1" w:styleId="Textodenotaalfinal324">
    <w:name w:val="Texto de nota al final324"/>
    <w:basedOn w:val="Normal"/>
    <w:rsid w:val="00212DE0"/>
    <w:pPr>
      <w:widowControl w:val="0"/>
      <w:jc w:val="left"/>
    </w:pPr>
    <w:rPr>
      <w:rFonts w:eastAsia="Times New Roman"/>
      <w:snapToGrid w:val="0"/>
      <w:lang w:val="es-CL" w:eastAsia="es-ES"/>
    </w:rPr>
  </w:style>
  <w:style w:type="paragraph" w:customStyle="1" w:styleId="EstiloTextoindependienteArial12ptJustificadoIzquierda20">
    <w:name w:val="Estilo Texto independiente + Arial 12 pt Justificado Izquierda: ...20"/>
    <w:basedOn w:val="Normal"/>
    <w:semiHidden/>
    <w:rsid w:val="00212DE0"/>
    <w:rPr>
      <w:rFonts w:eastAsia="Times New Roman"/>
      <w:szCs w:val="24"/>
      <w:lang w:val="es-ES" w:eastAsia="es-ES"/>
    </w:rPr>
  </w:style>
  <w:style w:type="paragraph" w:customStyle="1" w:styleId="TituloTablasdeContenido20">
    <w:name w:val="Titulo Tablas de Contenido20"/>
    <w:basedOn w:val="Normal"/>
    <w:rsid w:val="00212DE0"/>
    <w:pPr>
      <w:spacing w:before="360" w:after="360"/>
      <w:jc w:val="center"/>
    </w:pPr>
    <w:rPr>
      <w:b/>
      <w:caps/>
      <w:sz w:val="32"/>
      <w:szCs w:val="32"/>
    </w:rPr>
  </w:style>
  <w:style w:type="character" w:customStyle="1" w:styleId="CarCar118">
    <w:name w:val="Car Car118"/>
    <w:basedOn w:val="Fuentedeprrafopredeter"/>
    <w:rsid w:val="00212DE0"/>
    <w:rPr>
      <w:rFonts w:ascii="Arial" w:eastAsia="SimSun" w:hAnsi="Arial" w:cs="Arial"/>
      <w:b/>
      <w:bCs/>
      <w:iCs/>
      <w:caps/>
      <w:sz w:val="24"/>
      <w:szCs w:val="24"/>
      <w:lang w:val="es-MX" w:eastAsia="zh-CN" w:bidi="ar-SA"/>
    </w:rPr>
  </w:style>
  <w:style w:type="character" w:customStyle="1" w:styleId="Ttulo1CarCar19">
    <w:name w:val="Título 1 Car Car1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8">
    <w:name w:val="Titulo Tablas de Contenido Car8"/>
    <w:basedOn w:val="Ttulo1Car"/>
    <w:rsid w:val="0015463A"/>
    <w:rPr>
      <w:rFonts w:ascii="Arial" w:eastAsia="SimSun" w:hAnsi="Arial" w:cs="Arial"/>
      <w:b w:val="0"/>
      <w:bCs w:val="0"/>
      <w:caps w:val="0"/>
      <w:kern w:val="32"/>
      <w:sz w:val="32"/>
      <w:szCs w:val="32"/>
      <w:lang w:val="es-CO" w:eastAsia="zh-CN"/>
    </w:rPr>
  </w:style>
  <w:style w:type="paragraph" w:customStyle="1" w:styleId="Portada220">
    <w:name w:val="Portada220"/>
    <w:basedOn w:val="Normal"/>
    <w:rsid w:val="00212DE0"/>
    <w:pPr>
      <w:jc w:val="center"/>
    </w:pPr>
    <w:rPr>
      <w:b/>
      <w:color w:val="000080"/>
      <w:szCs w:val="24"/>
      <w:lang w:val="es-MX"/>
    </w:rPr>
  </w:style>
  <w:style w:type="paragraph" w:customStyle="1" w:styleId="Portada18">
    <w:name w:val="Portada18"/>
    <w:basedOn w:val="TituloTablasdeContenido"/>
    <w:rsid w:val="00212DE0"/>
    <w:rPr>
      <w:rFonts w:cs="Times New Roman"/>
      <w:bCs w:val="0"/>
      <w:caps/>
      <w:kern w:val="0"/>
      <w:sz w:val="28"/>
      <w:szCs w:val="28"/>
    </w:rPr>
  </w:style>
  <w:style w:type="paragraph" w:customStyle="1" w:styleId="Portada38">
    <w:name w:val="Portada38"/>
    <w:basedOn w:val="Normal"/>
    <w:rsid w:val="00212DE0"/>
    <w:pPr>
      <w:jc w:val="center"/>
    </w:pPr>
    <w:rPr>
      <w:b/>
      <w:color w:val="0000FF"/>
      <w:sz w:val="52"/>
      <w:szCs w:val="52"/>
      <w:lang w:val="en-GB"/>
    </w:rPr>
  </w:style>
  <w:style w:type="paragraph" w:customStyle="1" w:styleId="Portada48">
    <w:name w:val="Portada48"/>
    <w:basedOn w:val="Normal"/>
    <w:rsid w:val="00212DE0"/>
    <w:pPr>
      <w:jc w:val="center"/>
    </w:pPr>
    <w:rPr>
      <w:b/>
      <w:sz w:val="28"/>
      <w:szCs w:val="36"/>
      <w:lang w:val="en-GB"/>
    </w:rPr>
  </w:style>
  <w:style w:type="paragraph" w:customStyle="1" w:styleId="EstiloDespus6pto20">
    <w:name w:val="Estilo Después: 6 pto20"/>
    <w:basedOn w:val="Normal"/>
    <w:rsid w:val="00212DE0"/>
    <w:rPr>
      <w:sz w:val="20"/>
      <w:lang w:val="es-MX"/>
    </w:rPr>
  </w:style>
  <w:style w:type="paragraph" w:customStyle="1" w:styleId="xl2320">
    <w:name w:val="xl2320"/>
    <w:basedOn w:val="Normal"/>
    <w:rsid w:val="00212DE0"/>
    <w:pPr>
      <w:spacing w:before="100" w:after="100"/>
      <w:jc w:val="left"/>
    </w:pPr>
    <w:rPr>
      <w:rFonts w:ascii="Arial Narrow" w:eastAsia="Times New Roman" w:hAnsi="Arial Narrow"/>
      <w:lang w:val="es-ES" w:eastAsia="es-MX"/>
    </w:rPr>
  </w:style>
  <w:style w:type="character" w:customStyle="1" w:styleId="CarCar37">
    <w:name w:val="Car Car37"/>
    <w:basedOn w:val="Fuentedeprrafopredeter"/>
    <w:rsid w:val="00212DE0"/>
    <w:rPr>
      <w:rFonts w:ascii="Arial" w:eastAsia="SimSun" w:hAnsi="Arial" w:cs="Arial"/>
      <w:b/>
      <w:bCs/>
      <w:sz w:val="24"/>
      <w:szCs w:val="24"/>
      <w:lang w:val="es-MX" w:eastAsia="zh-CN" w:bidi="ar-SA"/>
    </w:rPr>
  </w:style>
  <w:style w:type="paragraph" w:customStyle="1" w:styleId="Textodenotaalfinal15">
    <w:name w:val="Texto de nota al final15"/>
    <w:basedOn w:val="Normal"/>
    <w:rsid w:val="00212DE0"/>
    <w:pPr>
      <w:widowControl w:val="0"/>
      <w:jc w:val="left"/>
    </w:pPr>
    <w:rPr>
      <w:rFonts w:eastAsia="Times New Roman"/>
      <w:snapToGrid w:val="0"/>
      <w:lang w:val="es-CL" w:eastAsia="es-ES"/>
    </w:rPr>
  </w:style>
  <w:style w:type="paragraph" w:customStyle="1" w:styleId="EstiloTextoindependienteArial12ptJustificadoIzquierda26">
    <w:name w:val="Estilo Texto independiente + Arial 12 pt Justificado Izquierda: ...26"/>
    <w:basedOn w:val="Normal"/>
    <w:semiHidden/>
    <w:rsid w:val="00212DE0"/>
    <w:rPr>
      <w:rFonts w:eastAsia="Times New Roman"/>
      <w:szCs w:val="24"/>
      <w:lang w:val="es-ES" w:eastAsia="es-ES"/>
    </w:rPr>
  </w:style>
  <w:style w:type="paragraph" w:customStyle="1" w:styleId="TituloTablasdeContenido26">
    <w:name w:val="Titulo Tablas de Contenido26"/>
    <w:basedOn w:val="Normal"/>
    <w:rsid w:val="00212DE0"/>
    <w:pPr>
      <w:spacing w:before="360" w:after="360"/>
      <w:jc w:val="center"/>
    </w:pPr>
    <w:rPr>
      <w:b/>
      <w:caps/>
      <w:sz w:val="32"/>
      <w:szCs w:val="32"/>
    </w:rPr>
  </w:style>
  <w:style w:type="character" w:customStyle="1" w:styleId="CarCar119">
    <w:name w:val="Car Car119"/>
    <w:basedOn w:val="Fuentedeprrafopredeter"/>
    <w:rsid w:val="00212DE0"/>
    <w:rPr>
      <w:rFonts w:ascii="Arial" w:eastAsia="SimSun" w:hAnsi="Arial" w:cs="Arial"/>
      <w:b/>
      <w:bCs/>
      <w:iCs/>
      <w:caps/>
      <w:sz w:val="24"/>
      <w:szCs w:val="24"/>
      <w:lang w:val="es-MX" w:eastAsia="zh-CN" w:bidi="ar-SA"/>
    </w:rPr>
  </w:style>
  <w:style w:type="character" w:customStyle="1" w:styleId="CarCar217">
    <w:name w:val="Car Car217"/>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9">
    <w:name w:val="Titulo Tablas de Contenido Car9"/>
    <w:basedOn w:val="CarCar2"/>
    <w:rsid w:val="00212DE0"/>
    <w:rPr>
      <w:rFonts w:ascii="Arial" w:eastAsia="SimSun" w:hAnsi="Arial" w:cs="Arial"/>
      <w:b/>
      <w:bCs/>
      <w:caps/>
      <w:kern w:val="32"/>
      <w:sz w:val="32"/>
      <w:szCs w:val="32"/>
      <w:lang w:val="es-CO" w:eastAsia="zh-CN" w:bidi="ar-SA"/>
    </w:rPr>
  </w:style>
  <w:style w:type="paragraph" w:customStyle="1" w:styleId="Portada226">
    <w:name w:val="Portada226"/>
    <w:basedOn w:val="Normal"/>
    <w:rsid w:val="00212DE0"/>
    <w:pPr>
      <w:jc w:val="center"/>
    </w:pPr>
    <w:rPr>
      <w:b/>
      <w:color w:val="000080"/>
      <w:szCs w:val="24"/>
      <w:lang w:val="es-MX"/>
    </w:rPr>
  </w:style>
  <w:style w:type="paragraph" w:customStyle="1" w:styleId="Portada19">
    <w:name w:val="Portada19"/>
    <w:basedOn w:val="TituloTablasdeContenido"/>
    <w:rsid w:val="00212DE0"/>
    <w:rPr>
      <w:rFonts w:cs="Times New Roman"/>
      <w:bCs w:val="0"/>
      <w:caps/>
      <w:kern w:val="0"/>
      <w:sz w:val="28"/>
      <w:szCs w:val="28"/>
    </w:rPr>
  </w:style>
  <w:style w:type="paragraph" w:customStyle="1" w:styleId="Portada39">
    <w:name w:val="Portada39"/>
    <w:basedOn w:val="Normal"/>
    <w:rsid w:val="00212DE0"/>
    <w:pPr>
      <w:jc w:val="center"/>
    </w:pPr>
    <w:rPr>
      <w:b/>
      <w:color w:val="0000FF"/>
      <w:sz w:val="52"/>
      <w:szCs w:val="52"/>
      <w:lang w:val="en-GB"/>
    </w:rPr>
  </w:style>
  <w:style w:type="paragraph" w:customStyle="1" w:styleId="Portada49">
    <w:name w:val="Portada49"/>
    <w:basedOn w:val="Normal"/>
    <w:rsid w:val="00212DE0"/>
    <w:pPr>
      <w:jc w:val="center"/>
    </w:pPr>
    <w:rPr>
      <w:b/>
      <w:sz w:val="28"/>
      <w:szCs w:val="36"/>
      <w:lang w:val="en-GB"/>
    </w:rPr>
  </w:style>
  <w:style w:type="paragraph" w:customStyle="1" w:styleId="EstiloDespus6pto26">
    <w:name w:val="Estilo Después: 6 pto26"/>
    <w:basedOn w:val="Normal"/>
    <w:rsid w:val="00212DE0"/>
    <w:rPr>
      <w:sz w:val="20"/>
      <w:lang w:val="es-MX"/>
    </w:rPr>
  </w:style>
  <w:style w:type="paragraph" w:customStyle="1" w:styleId="xl2326">
    <w:name w:val="xl2326"/>
    <w:basedOn w:val="Normal"/>
    <w:rsid w:val="00212DE0"/>
    <w:pPr>
      <w:spacing w:before="100" w:after="100"/>
      <w:jc w:val="left"/>
    </w:pPr>
    <w:rPr>
      <w:rFonts w:ascii="Arial Narrow" w:eastAsia="Times New Roman" w:hAnsi="Arial Narrow"/>
      <w:lang w:val="es-ES" w:eastAsia="es-MX"/>
    </w:rPr>
  </w:style>
  <w:style w:type="character" w:customStyle="1" w:styleId="CarCar38">
    <w:name w:val="Car Car38"/>
    <w:basedOn w:val="Fuentedeprrafopredeter"/>
    <w:rsid w:val="00212DE0"/>
    <w:rPr>
      <w:rFonts w:ascii="Arial" w:eastAsia="SimSun" w:hAnsi="Arial" w:cs="Arial"/>
      <w:b/>
      <w:bCs/>
      <w:sz w:val="24"/>
      <w:szCs w:val="24"/>
      <w:lang w:val="es-MX" w:eastAsia="zh-CN" w:bidi="ar-SA"/>
    </w:rPr>
  </w:style>
  <w:style w:type="paragraph" w:customStyle="1" w:styleId="Textodenotaalfinal16">
    <w:name w:val="Texto de nota al final16"/>
    <w:basedOn w:val="Normal"/>
    <w:rsid w:val="00212DE0"/>
    <w:pPr>
      <w:widowControl w:val="0"/>
      <w:jc w:val="left"/>
    </w:pPr>
    <w:rPr>
      <w:rFonts w:eastAsia="Times New Roman"/>
      <w:snapToGrid w:val="0"/>
      <w:lang w:val="es-CL" w:eastAsia="es-ES"/>
    </w:rPr>
  </w:style>
  <w:style w:type="paragraph" w:customStyle="1" w:styleId="Lista25">
    <w:name w:val="Lista25"/>
    <w:basedOn w:val="Normal"/>
    <w:rsid w:val="00212DE0"/>
    <w:pPr>
      <w:tabs>
        <w:tab w:val="left" w:pos="1134"/>
        <w:tab w:val="num" w:pos="1211"/>
      </w:tabs>
      <w:spacing w:before="120" w:after="120"/>
      <w:ind w:left="1211" w:hanging="360"/>
      <w:jc w:val="left"/>
    </w:pPr>
    <w:rPr>
      <w:rFonts w:eastAsia="Times New Roman"/>
      <w:i/>
      <w:lang w:val="es-AR" w:eastAsia="es-ES"/>
    </w:rPr>
  </w:style>
  <w:style w:type="character" w:customStyle="1" w:styleId="Ttulo1CarCar20">
    <w:name w:val="Título 1 Car Car20"/>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17">
    <w:name w:val="Texto de nota al final17"/>
    <w:basedOn w:val="Normal"/>
    <w:rsid w:val="00212DE0"/>
    <w:pPr>
      <w:widowControl w:val="0"/>
      <w:jc w:val="left"/>
    </w:pPr>
    <w:rPr>
      <w:rFonts w:eastAsia="Times New Roman"/>
      <w:snapToGrid w:val="0"/>
      <w:lang w:val="es-CL" w:eastAsia="es-ES"/>
    </w:rPr>
  </w:style>
  <w:style w:type="character" w:customStyle="1" w:styleId="Ttulo4Car5">
    <w:name w:val="Título 4 Car5"/>
    <w:basedOn w:val="Fuentedeprrafopredeter"/>
    <w:rsid w:val="00212DE0"/>
    <w:rPr>
      <w:rFonts w:ascii="Arial" w:eastAsia="SimSun" w:hAnsi="Arial"/>
      <w:bCs/>
      <w:i/>
      <w:sz w:val="24"/>
      <w:szCs w:val="24"/>
      <w:lang w:val="es-MX" w:eastAsia="zh-CN" w:bidi="ar-SA"/>
    </w:rPr>
  </w:style>
  <w:style w:type="paragraph" w:customStyle="1" w:styleId="EstiloTextoindependienteArial12ptJustificadoIzquierda27">
    <w:name w:val="Estilo Texto independiente + Arial 12 pt Justificado Izquierda: ...27"/>
    <w:basedOn w:val="Normal"/>
    <w:semiHidden/>
    <w:rsid w:val="00212DE0"/>
    <w:rPr>
      <w:rFonts w:eastAsia="Times New Roman"/>
      <w:szCs w:val="24"/>
      <w:lang w:val="es-ES" w:eastAsia="es-ES"/>
    </w:rPr>
  </w:style>
  <w:style w:type="paragraph" w:customStyle="1" w:styleId="TituloTablasdeContenido27">
    <w:name w:val="Titulo Tablas de Contenido27"/>
    <w:basedOn w:val="Normal"/>
    <w:rsid w:val="00212DE0"/>
    <w:pPr>
      <w:spacing w:before="360" w:after="360"/>
      <w:jc w:val="center"/>
    </w:pPr>
    <w:rPr>
      <w:b/>
      <w:caps/>
      <w:sz w:val="32"/>
      <w:szCs w:val="32"/>
    </w:rPr>
  </w:style>
  <w:style w:type="character" w:customStyle="1" w:styleId="CarCar39">
    <w:name w:val="Car Car39"/>
    <w:basedOn w:val="Fuentedeprrafopredeter"/>
    <w:rsid w:val="00212DE0"/>
    <w:rPr>
      <w:rFonts w:ascii="Arial" w:eastAsia="SimSun" w:hAnsi="Arial" w:cs="Arial"/>
      <w:b/>
      <w:bCs/>
      <w:iCs/>
      <w:caps/>
      <w:sz w:val="24"/>
      <w:szCs w:val="24"/>
      <w:lang w:val="es-MX" w:eastAsia="zh-CN" w:bidi="ar-SA"/>
    </w:rPr>
  </w:style>
  <w:style w:type="character" w:customStyle="1" w:styleId="CarCar120">
    <w:name w:val="Car Car12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0">
    <w:name w:val="Titulo Tablas de Contenido Car10"/>
    <w:basedOn w:val="Ttulo2Car5"/>
    <w:rsid w:val="00212DE0"/>
    <w:rPr>
      <w:rFonts w:ascii="Arial" w:hAnsi="Arial" w:cs="Arial"/>
      <w:b/>
      <w:bCs/>
      <w:iCs/>
      <w:caps/>
      <w:kern w:val="32"/>
      <w:sz w:val="32"/>
      <w:szCs w:val="32"/>
      <w:lang w:val="es-CO" w:eastAsia="zh-CN"/>
    </w:rPr>
  </w:style>
  <w:style w:type="paragraph" w:customStyle="1" w:styleId="Portada227">
    <w:name w:val="Portada227"/>
    <w:basedOn w:val="Normal"/>
    <w:rsid w:val="00212DE0"/>
    <w:pPr>
      <w:jc w:val="center"/>
    </w:pPr>
    <w:rPr>
      <w:b/>
      <w:color w:val="000080"/>
      <w:szCs w:val="24"/>
      <w:lang w:val="es-MX"/>
    </w:rPr>
  </w:style>
  <w:style w:type="paragraph" w:customStyle="1" w:styleId="Portada110">
    <w:name w:val="Portada110"/>
    <w:basedOn w:val="TituloTablasdeContenido"/>
    <w:rsid w:val="00212DE0"/>
    <w:rPr>
      <w:rFonts w:cs="Times New Roman"/>
      <w:bCs w:val="0"/>
      <w:caps/>
      <w:kern w:val="0"/>
      <w:sz w:val="28"/>
      <w:szCs w:val="28"/>
    </w:rPr>
  </w:style>
  <w:style w:type="paragraph" w:customStyle="1" w:styleId="Portada310">
    <w:name w:val="Portada310"/>
    <w:basedOn w:val="Normal"/>
    <w:rsid w:val="00212DE0"/>
    <w:pPr>
      <w:jc w:val="center"/>
    </w:pPr>
    <w:rPr>
      <w:b/>
      <w:color w:val="0000FF"/>
      <w:sz w:val="52"/>
      <w:szCs w:val="52"/>
      <w:lang w:val="en-GB"/>
    </w:rPr>
  </w:style>
  <w:style w:type="paragraph" w:customStyle="1" w:styleId="Portada410">
    <w:name w:val="Portada410"/>
    <w:basedOn w:val="Normal"/>
    <w:rsid w:val="00212DE0"/>
    <w:pPr>
      <w:jc w:val="center"/>
    </w:pPr>
    <w:rPr>
      <w:b/>
      <w:sz w:val="28"/>
      <w:szCs w:val="36"/>
      <w:lang w:val="en-GB"/>
    </w:rPr>
  </w:style>
  <w:style w:type="paragraph" w:customStyle="1" w:styleId="EstiloDespus6pto27">
    <w:name w:val="Estilo Después: 6 pto27"/>
    <w:basedOn w:val="Normal"/>
    <w:rsid w:val="00212DE0"/>
    <w:rPr>
      <w:sz w:val="20"/>
      <w:lang w:val="es-MX"/>
    </w:rPr>
  </w:style>
  <w:style w:type="paragraph" w:customStyle="1" w:styleId="xl2327">
    <w:name w:val="xl2327"/>
    <w:basedOn w:val="Normal"/>
    <w:rsid w:val="00212DE0"/>
    <w:pPr>
      <w:spacing w:before="100" w:after="100"/>
      <w:jc w:val="left"/>
    </w:pPr>
    <w:rPr>
      <w:rFonts w:ascii="Arial Narrow" w:eastAsia="Times New Roman" w:hAnsi="Arial Narrow"/>
      <w:lang w:val="es-ES" w:eastAsia="es-MX"/>
    </w:rPr>
  </w:style>
  <w:style w:type="character" w:customStyle="1" w:styleId="Ttulo3Car4">
    <w:name w:val="Título 3 Car4"/>
    <w:basedOn w:val="Fuentedeprrafopredeter"/>
    <w:rsid w:val="00212DE0"/>
    <w:rPr>
      <w:rFonts w:ascii="Arial" w:eastAsia="SimSun" w:hAnsi="Arial" w:cs="Arial"/>
      <w:b/>
      <w:bCs/>
      <w:sz w:val="24"/>
      <w:szCs w:val="24"/>
      <w:lang w:val="es-MX" w:eastAsia="zh-CN" w:bidi="ar-SA"/>
    </w:rPr>
  </w:style>
  <w:style w:type="paragraph" w:customStyle="1" w:styleId="TtuloEstilo5Despus12pto7">
    <w:name w:val="Título Estilo 5 + Después: 12 pto7"/>
    <w:basedOn w:val="Ttulo5"/>
    <w:rsid w:val="00212DE0"/>
    <w:pPr>
      <w:numPr>
        <w:ilvl w:val="0"/>
        <w:numId w:val="0"/>
      </w:numPr>
      <w:tabs>
        <w:tab w:val="num" w:pos="0"/>
      </w:tabs>
    </w:pPr>
  </w:style>
  <w:style w:type="character" w:customStyle="1" w:styleId="Ttulo4Car6">
    <w:name w:val="Título 4 Car6"/>
    <w:basedOn w:val="Fuentedeprrafopredeter"/>
    <w:rsid w:val="00212DE0"/>
    <w:rPr>
      <w:rFonts w:ascii="Arial" w:eastAsia="SimSun" w:hAnsi="Arial"/>
      <w:bCs/>
      <w:i/>
      <w:sz w:val="24"/>
      <w:szCs w:val="24"/>
      <w:lang w:val="es-MX" w:eastAsia="zh-CN" w:bidi="ar-SA"/>
    </w:rPr>
  </w:style>
  <w:style w:type="character" w:customStyle="1" w:styleId="Ttulo5Car4">
    <w:name w:val="Título 5 Car4"/>
    <w:basedOn w:val="Fuentedeprrafopredeter"/>
    <w:rsid w:val="00212DE0"/>
    <w:rPr>
      <w:rFonts w:ascii="Arial" w:eastAsia="SimSun" w:hAnsi="Arial"/>
      <w:bCs/>
      <w:i/>
      <w:iCs/>
      <w:sz w:val="24"/>
      <w:szCs w:val="24"/>
      <w:u w:val="single"/>
      <w:lang w:val="es-MX" w:eastAsia="zh-CN" w:bidi="ar-SA"/>
    </w:rPr>
  </w:style>
  <w:style w:type="character" w:customStyle="1" w:styleId="Ttulo1CarCar24">
    <w:name w:val="Título 1 Car Car2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9">
    <w:name w:val="Estilo TDC 1 + Izquierda: 0 cm Primera línea: cm9"/>
    <w:basedOn w:val="TDC1"/>
    <w:rsid w:val="00212DE0"/>
    <w:pPr>
      <w:ind w:left="0" w:firstLine="0"/>
    </w:pPr>
    <w:rPr>
      <w:rFonts w:eastAsia="Times New Roman"/>
      <w:bCs w:val="0"/>
      <w:u w:val="none"/>
    </w:rPr>
  </w:style>
  <w:style w:type="paragraph" w:customStyle="1" w:styleId="TtuloEstilo114ptMaysculas6">
    <w:name w:val="Título Estilo 1 + 14 pt Mayúsculas6"/>
    <w:basedOn w:val="Ttulo1"/>
    <w:rsid w:val="00212DE0"/>
    <w:pPr>
      <w:numPr>
        <w:numId w:val="0"/>
      </w:numPr>
      <w:tabs>
        <w:tab w:val="num" w:pos="0"/>
      </w:tabs>
    </w:pPr>
    <w:rPr>
      <w:caps w:val="0"/>
    </w:rPr>
  </w:style>
  <w:style w:type="character" w:customStyle="1" w:styleId="CarCar218">
    <w:name w:val="Car Car218"/>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10">
    <w:name w:val="Estilo Texto independiente + Arial 12 pt Justificado Izquierda: ...110"/>
    <w:basedOn w:val="Normal"/>
    <w:semiHidden/>
    <w:rsid w:val="00212DE0"/>
    <w:rPr>
      <w:rFonts w:eastAsia="Times New Roman"/>
      <w:szCs w:val="24"/>
      <w:lang w:val="es-ES" w:eastAsia="es-ES"/>
    </w:rPr>
  </w:style>
  <w:style w:type="paragraph" w:customStyle="1" w:styleId="TituloTablasdeContenido110">
    <w:name w:val="Titulo Tablas de Contenido110"/>
    <w:basedOn w:val="Normal"/>
    <w:rsid w:val="00212DE0"/>
    <w:pPr>
      <w:spacing w:before="360" w:after="360"/>
      <w:jc w:val="center"/>
    </w:pPr>
    <w:rPr>
      <w:b/>
      <w:caps/>
      <w:sz w:val="32"/>
      <w:szCs w:val="32"/>
    </w:rPr>
  </w:style>
  <w:style w:type="character" w:customStyle="1" w:styleId="CarCar1110">
    <w:name w:val="Car Car1110"/>
    <w:basedOn w:val="Fuentedeprrafopredeter"/>
    <w:rsid w:val="00212DE0"/>
    <w:rPr>
      <w:rFonts w:ascii="Arial" w:eastAsia="SimSun" w:hAnsi="Arial" w:cs="Arial"/>
      <w:b/>
      <w:bCs/>
      <w:iCs/>
      <w:caps/>
      <w:sz w:val="24"/>
      <w:szCs w:val="24"/>
      <w:lang w:val="es-MX" w:eastAsia="zh-CN" w:bidi="ar-SA"/>
    </w:rPr>
  </w:style>
  <w:style w:type="character" w:customStyle="1" w:styleId="CarCar219">
    <w:name w:val="Car Car21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6">
    <w:name w:val="Titulo Tablas de Contenido Car16"/>
    <w:basedOn w:val="CarCar2"/>
    <w:rsid w:val="00212DE0"/>
    <w:rPr>
      <w:rFonts w:ascii="Arial" w:eastAsia="SimSun" w:hAnsi="Arial" w:cs="Arial"/>
      <w:b/>
      <w:bCs/>
      <w:caps/>
      <w:kern w:val="32"/>
      <w:sz w:val="32"/>
      <w:szCs w:val="32"/>
      <w:lang w:val="es-CO" w:eastAsia="zh-CN" w:bidi="ar-SA"/>
    </w:rPr>
  </w:style>
  <w:style w:type="paragraph" w:customStyle="1" w:styleId="Portada2110">
    <w:name w:val="Portada2110"/>
    <w:basedOn w:val="Normal"/>
    <w:rsid w:val="00212DE0"/>
    <w:pPr>
      <w:jc w:val="center"/>
    </w:pPr>
    <w:rPr>
      <w:b/>
      <w:color w:val="000080"/>
      <w:szCs w:val="24"/>
      <w:lang w:val="es-MX"/>
    </w:rPr>
  </w:style>
  <w:style w:type="paragraph" w:customStyle="1" w:styleId="Portada116">
    <w:name w:val="Portada116"/>
    <w:basedOn w:val="TituloTablasdeContenido"/>
    <w:rsid w:val="00212DE0"/>
    <w:rPr>
      <w:rFonts w:cs="Times New Roman"/>
      <w:bCs w:val="0"/>
      <w:caps/>
      <w:kern w:val="0"/>
      <w:sz w:val="28"/>
      <w:szCs w:val="28"/>
    </w:rPr>
  </w:style>
  <w:style w:type="paragraph" w:customStyle="1" w:styleId="Portada316">
    <w:name w:val="Portada316"/>
    <w:basedOn w:val="Normal"/>
    <w:rsid w:val="00212DE0"/>
    <w:pPr>
      <w:jc w:val="center"/>
    </w:pPr>
    <w:rPr>
      <w:b/>
      <w:color w:val="0000FF"/>
      <w:sz w:val="52"/>
      <w:szCs w:val="52"/>
      <w:lang w:val="en-GB"/>
    </w:rPr>
  </w:style>
  <w:style w:type="paragraph" w:customStyle="1" w:styleId="Portada416">
    <w:name w:val="Portada416"/>
    <w:basedOn w:val="Normal"/>
    <w:rsid w:val="00212DE0"/>
    <w:pPr>
      <w:jc w:val="center"/>
    </w:pPr>
    <w:rPr>
      <w:b/>
      <w:sz w:val="28"/>
      <w:szCs w:val="36"/>
      <w:lang w:val="en-GB"/>
    </w:rPr>
  </w:style>
  <w:style w:type="paragraph" w:customStyle="1" w:styleId="EstiloDespus6pto110">
    <w:name w:val="Estilo Después: 6 pto110"/>
    <w:basedOn w:val="Normal"/>
    <w:rsid w:val="00212DE0"/>
    <w:rPr>
      <w:sz w:val="20"/>
      <w:lang w:val="es-MX"/>
    </w:rPr>
  </w:style>
  <w:style w:type="paragraph" w:customStyle="1" w:styleId="xl23115">
    <w:name w:val="xl23115"/>
    <w:basedOn w:val="Normal"/>
    <w:rsid w:val="00212DE0"/>
    <w:pPr>
      <w:spacing w:before="100" w:after="100"/>
      <w:jc w:val="left"/>
    </w:pPr>
    <w:rPr>
      <w:rFonts w:ascii="Arial Narrow" w:eastAsia="Times New Roman" w:hAnsi="Arial Narrow"/>
      <w:lang w:val="es-ES" w:eastAsia="es-MX"/>
    </w:rPr>
  </w:style>
  <w:style w:type="character" w:customStyle="1" w:styleId="CarCar310">
    <w:name w:val="Car Car310"/>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6">
    <w:name w:val="Estilo TDC 1 + Izquierda: 0 cm Primera línea: cm16"/>
    <w:basedOn w:val="TDC1"/>
    <w:rsid w:val="00212DE0"/>
    <w:pPr>
      <w:ind w:left="0" w:firstLine="0"/>
    </w:pPr>
    <w:rPr>
      <w:rFonts w:eastAsia="Times New Roman"/>
      <w:bCs w:val="0"/>
      <w:u w:val="none"/>
    </w:rPr>
  </w:style>
  <w:style w:type="character" w:customStyle="1" w:styleId="Ttulo2Car4">
    <w:name w:val="Título 2 Car4"/>
    <w:basedOn w:val="Fuentedeprrafopredeter"/>
    <w:rsid w:val="00212DE0"/>
    <w:rPr>
      <w:rFonts w:ascii="Arial" w:hAnsi="Arial" w:cs="Arial"/>
      <w:b/>
      <w:bCs/>
      <w:iCs/>
      <w:sz w:val="24"/>
      <w:szCs w:val="28"/>
      <w:lang w:val="es-CO" w:eastAsia="en-US" w:bidi="ar-SA"/>
    </w:rPr>
  </w:style>
  <w:style w:type="character" w:customStyle="1" w:styleId="Ttulo2CarCar8">
    <w:name w:val="Título 2 Car Car8"/>
    <w:basedOn w:val="Fuentedeprrafopredeter"/>
    <w:rsid w:val="00212DE0"/>
    <w:rPr>
      <w:rFonts w:ascii="Arial" w:eastAsia="SimSun" w:hAnsi="Arial" w:cs="Arial"/>
      <w:b/>
      <w:bCs/>
      <w:iCs/>
      <w:caps/>
      <w:sz w:val="24"/>
      <w:szCs w:val="24"/>
      <w:lang w:val="es-MX" w:eastAsia="zh-CN" w:bidi="ar-SA"/>
    </w:rPr>
  </w:style>
  <w:style w:type="paragraph" w:customStyle="1" w:styleId="EpgrafeEstiloSinNegrita8">
    <w:name w:val="Epígrafe Estilo + Sin Negrita8"/>
    <w:basedOn w:val="Epgrafe"/>
    <w:rsid w:val="00212DE0"/>
    <w:pPr>
      <w:spacing w:before="0"/>
    </w:pPr>
    <w:rPr>
      <w:rFonts w:cs="Arial"/>
      <w:b/>
      <w:caps/>
      <w:kern w:val="32"/>
      <w:szCs w:val="28"/>
    </w:rPr>
  </w:style>
  <w:style w:type="character" w:customStyle="1" w:styleId="EpgrafeEstiloSinNegritaCar8">
    <w:name w:val="Epígrafe Estilo + Sin Negrita Car8"/>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8">
    <w:name w:val="Epígrafe Estilo + Justificado8"/>
    <w:basedOn w:val="Epgrafe"/>
    <w:rsid w:val="00212DE0"/>
    <w:rPr>
      <w:rFonts w:eastAsia="Times New Roman"/>
      <w:bCs w:val="0"/>
    </w:rPr>
  </w:style>
  <w:style w:type="paragraph" w:customStyle="1" w:styleId="TtuloEstilo5Negrita8">
    <w:name w:val="Título Estilo 5 + Negrita8"/>
    <w:basedOn w:val="Ttulo5"/>
    <w:rsid w:val="00212DE0"/>
    <w:pPr>
      <w:numPr>
        <w:ilvl w:val="0"/>
        <w:numId w:val="0"/>
      </w:numPr>
      <w:tabs>
        <w:tab w:val="num" w:pos="0"/>
      </w:tabs>
    </w:pPr>
  </w:style>
  <w:style w:type="paragraph" w:customStyle="1" w:styleId="EstiloTextoindependienteArial12ptJustificadoIzquierda28">
    <w:name w:val="Estilo Texto independiente + Arial 12 pt Justificado Izquierda: ...28"/>
    <w:basedOn w:val="Normal"/>
    <w:semiHidden/>
    <w:rsid w:val="00212DE0"/>
    <w:rPr>
      <w:rFonts w:eastAsia="Times New Roman"/>
      <w:szCs w:val="24"/>
      <w:lang w:val="es-ES" w:eastAsia="es-ES"/>
    </w:rPr>
  </w:style>
  <w:style w:type="paragraph" w:customStyle="1" w:styleId="TituloTablasdeContenido28">
    <w:name w:val="Titulo Tablas de Contenido28"/>
    <w:basedOn w:val="Normal"/>
    <w:rsid w:val="00212DE0"/>
    <w:pPr>
      <w:spacing w:before="360" w:after="360"/>
      <w:jc w:val="center"/>
    </w:pPr>
    <w:rPr>
      <w:rFonts w:cs="Arial"/>
      <w:b/>
      <w:bCs/>
      <w:caps/>
      <w:kern w:val="32"/>
      <w:sz w:val="32"/>
      <w:szCs w:val="32"/>
    </w:rPr>
  </w:style>
  <w:style w:type="character" w:customStyle="1" w:styleId="Ttulo2CarCar15">
    <w:name w:val="Título 2 Car Car15"/>
    <w:basedOn w:val="Fuentedeprrafopredeter"/>
    <w:rsid w:val="00212DE0"/>
    <w:rPr>
      <w:rFonts w:ascii="Arial" w:eastAsia="SimSun" w:hAnsi="Arial" w:cs="Arial"/>
      <w:b/>
      <w:bCs/>
      <w:iCs/>
      <w:caps/>
      <w:sz w:val="24"/>
      <w:szCs w:val="24"/>
      <w:lang w:val="es-MX" w:eastAsia="zh-CN" w:bidi="ar-SA"/>
    </w:rPr>
  </w:style>
  <w:style w:type="character" w:customStyle="1" w:styleId="CarCar44">
    <w:name w:val="Car Car44"/>
    <w:basedOn w:val="Fuentedeprrafopredeter"/>
    <w:rsid w:val="00212DE0"/>
    <w:rPr>
      <w:rFonts w:ascii="Arial" w:eastAsia="SimSun" w:hAnsi="Arial" w:cs="Arial"/>
      <w:b/>
      <w:bCs/>
      <w:caps/>
      <w:kern w:val="32"/>
      <w:sz w:val="28"/>
      <w:szCs w:val="28"/>
      <w:lang w:val="es-MX" w:eastAsia="zh-CN" w:bidi="ar-SA"/>
    </w:rPr>
  </w:style>
  <w:style w:type="paragraph" w:customStyle="1" w:styleId="Portada228">
    <w:name w:val="Portada228"/>
    <w:basedOn w:val="Normal"/>
    <w:rsid w:val="00212DE0"/>
    <w:pPr>
      <w:jc w:val="center"/>
    </w:pPr>
    <w:rPr>
      <w:b/>
      <w:color w:val="000080"/>
      <w:szCs w:val="24"/>
      <w:lang w:val="es-MX"/>
    </w:rPr>
  </w:style>
  <w:style w:type="paragraph" w:customStyle="1" w:styleId="EstiloDespus6pto28">
    <w:name w:val="Estilo Después: 6 pto28"/>
    <w:basedOn w:val="Normal"/>
    <w:rsid w:val="00212DE0"/>
    <w:rPr>
      <w:sz w:val="20"/>
      <w:lang w:val="es-MX"/>
    </w:rPr>
  </w:style>
  <w:style w:type="paragraph" w:customStyle="1" w:styleId="xl2328">
    <w:name w:val="xl2328"/>
    <w:basedOn w:val="Normal"/>
    <w:rsid w:val="00212DE0"/>
    <w:pPr>
      <w:spacing w:before="100" w:after="100"/>
      <w:jc w:val="left"/>
    </w:pPr>
    <w:rPr>
      <w:rFonts w:ascii="Arial Narrow" w:eastAsia="Times New Roman" w:hAnsi="Arial Narrow"/>
      <w:lang w:val="es-ES" w:eastAsia="es-MX"/>
    </w:rPr>
  </w:style>
  <w:style w:type="paragraph" w:customStyle="1" w:styleId="EpgrafeEstiloSinNegrita16">
    <w:name w:val="Epígrafe Estilo + Sin Negrita16"/>
    <w:basedOn w:val="Epgrafe"/>
    <w:rsid w:val="00212DE0"/>
    <w:pPr>
      <w:spacing w:before="0"/>
    </w:pPr>
    <w:rPr>
      <w:rFonts w:cs="Arial"/>
      <w:b/>
      <w:caps/>
      <w:kern w:val="32"/>
      <w:szCs w:val="28"/>
    </w:rPr>
  </w:style>
  <w:style w:type="character" w:customStyle="1" w:styleId="EpgrafeEstiloSinNegritaCar16">
    <w:name w:val="Epígrafe Estilo + Sin Negrita Car16"/>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6">
    <w:name w:val="Epígrafe Estilo + Justificado16"/>
    <w:basedOn w:val="Epgrafe"/>
    <w:rsid w:val="00212DE0"/>
    <w:rPr>
      <w:rFonts w:eastAsia="Times New Roman"/>
      <w:bCs w:val="0"/>
    </w:rPr>
  </w:style>
  <w:style w:type="paragraph" w:customStyle="1" w:styleId="TtuloEstilo5Negrita16">
    <w:name w:val="Título Estilo 5 + Negrita16"/>
    <w:basedOn w:val="Ttulo5"/>
    <w:rsid w:val="00212DE0"/>
    <w:rPr>
      <w:b/>
    </w:rPr>
  </w:style>
  <w:style w:type="character" w:customStyle="1" w:styleId="Ttulo1CarCar110">
    <w:name w:val="Título 1 Car Car110"/>
    <w:basedOn w:val="Fuentedeprrafopredeter"/>
    <w:rsid w:val="00212DE0"/>
    <w:rPr>
      <w:rFonts w:ascii="Arial" w:eastAsia="SimSun" w:hAnsi="Arial" w:cs="Arial"/>
      <w:b/>
      <w:bCs/>
      <w:caps/>
      <w:kern w:val="32"/>
      <w:sz w:val="28"/>
      <w:szCs w:val="32"/>
      <w:lang w:val="es-CO" w:eastAsia="zh-CN" w:bidi="ar-SA"/>
    </w:rPr>
  </w:style>
  <w:style w:type="character" w:customStyle="1" w:styleId="CarCar124">
    <w:name w:val="Car Car124"/>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5">
    <w:name w:val="Estilo TDC 1 + Izquierda: 0 cm Primera línea: cm2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5">
    <w:name w:val="Estilo Texto independiente + Arial 12 pt Justificado Izquierda: ...115"/>
    <w:basedOn w:val="Normal"/>
    <w:semiHidden/>
    <w:rsid w:val="00212DE0"/>
    <w:rPr>
      <w:rFonts w:eastAsia="Times New Roman"/>
      <w:szCs w:val="24"/>
      <w:lang w:val="es-ES" w:eastAsia="es-ES"/>
    </w:rPr>
  </w:style>
  <w:style w:type="paragraph" w:customStyle="1" w:styleId="TituloTablasdeContenido115">
    <w:name w:val="Titulo Tablas de Contenido115"/>
    <w:basedOn w:val="Normal"/>
    <w:rsid w:val="00212DE0"/>
    <w:pPr>
      <w:spacing w:before="360" w:after="360"/>
      <w:jc w:val="center"/>
    </w:pPr>
    <w:rPr>
      <w:b/>
      <w:caps/>
      <w:sz w:val="32"/>
      <w:szCs w:val="32"/>
    </w:rPr>
  </w:style>
  <w:style w:type="character" w:customStyle="1" w:styleId="TituloTablasdeContenidoCar115">
    <w:name w:val="Titulo Tablas de Contenido Car115"/>
    <w:basedOn w:val="CarCar2"/>
    <w:rsid w:val="00212DE0"/>
    <w:rPr>
      <w:rFonts w:ascii="Arial" w:eastAsia="SimSun" w:hAnsi="Arial" w:cs="Arial"/>
      <w:b/>
      <w:bCs/>
      <w:caps/>
      <w:kern w:val="32"/>
      <w:sz w:val="32"/>
      <w:szCs w:val="32"/>
      <w:lang w:val="es-CO" w:eastAsia="zh-CN" w:bidi="ar-SA"/>
    </w:rPr>
  </w:style>
  <w:style w:type="paragraph" w:customStyle="1" w:styleId="Portada2115">
    <w:name w:val="Portada2115"/>
    <w:basedOn w:val="Normal"/>
    <w:rsid w:val="00212DE0"/>
    <w:pPr>
      <w:jc w:val="center"/>
    </w:pPr>
    <w:rPr>
      <w:b/>
      <w:color w:val="000080"/>
      <w:szCs w:val="24"/>
      <w:lang w:val="es-MX"/>
    </w:rPr>
  </w:style>
  <w:style w:type="paragraph" w:customStyle="1" w:styleId="Portada1115">
    <w:name w:val="Portada1115"/>
    <w:basedOn w:val="TituloTablasdeContenido"/>
    <w:rsid w:val="00212DE0"/>
    <w:rPr>
      <w:rFonts w:cs="Times New Roman"/>
      <w:bCs w:val="0"/>
      <w:caps/>
      <w:kern w:val="0"/>
      <w:sz w:val="28"/>
      <w:szCs w:val="28"/>
    </w:rPr>
  </w:style>
  <w:style w:type="paragraph" w:customStyle="1" w:styleId="Portada3115">
    <w:name w:val="Portada3115"/>
    <w:basedOn w:val="Normal"/>
    <w:rsid w:val="00212DE0"/>
    <w:pPr>
      <w:jc w:val="center"/>
    </w:pPr>
    <w:rPr>
      <w:b/>
      <w:color w:val="0000FF"/>
      <w:sz w:val="52"/>
      <w:szCs w:val="52"/>
      <w:lang w:val="en-GB"/>
    </w:rPr>
  </w:style>
  <w:style w:type="paragraph" w:customStyle="1" w:styleId="Portada4115">
    <w:name w:val="Portada4115"/>
    <w:basedOn w:val="Normal"/>
    <w:rsid w:val="00212DE0"/>
    <w:pPr>
      <w:jc w:val="center"/>
    </w:pPr>
    <w:rPr>
      <w:b/>
      <w:sz w:val="28"/>
      <w:szCs w:val="36"/>
      <w:lang w:val="en-GB"/>
    </w:rPr>
  </w:style>
  <w:style w:type="paragraph" w:customStyle="1" w:styleId="EstiloDespus6pto115">
    <w:name w:val="Estilo Después: 6 pto115"/>
    <w:basedOn w:val="Normal"/>
    <w:rsid w:val="00212DE0"/>
    <w:rPr>
      <w:sz w:val="20"/>
      <w:lang w:val="es-MX"/>
    </w:rPr>
  </w:style>
  <w:style w:type="paragraph" w:customStyle="1" w:styleId="xl23116">
    <w:name w:val="xl23116"/>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5">
    <w:name w:val="Estilo TDC 1 + Izquierda: 0 cm Primera línea: cm1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5">
    <w:name w:val="Estilo Texto independiente + Arial 12 pt Justificado Izquierda: ...215"/>
    <w:basedOn w:val="Normal"/>
    <w:semiHidden/>
    <w:rsid w:val="00212DE0"/>
    <w:rPr>
      <w:rFonts w:eastAsia="Times New Roman"/>
      <w:szCs w:val="24"/>
      <w:lang w:val="es-ES" w:eastAsia="es-ES"/>
    </w:rPr>
  </w:style>
  <w:style w:type="paragraph" w:customStyle="1" w:styleId="TituloTablasdeContenido215">
    <w:name w:val="Titulo Tablas de Contenido215"/>
    <w:basedOn w:val="Normal"/>
    <w:rsid w:val="00212DE0"/>
    <w:pPr>
      <w:spacing w:before="360" w:after="360"/>
      <w:jc w:val="center"/>
    </w:pPr>
    <w:rPr>
      <w:rFonts w:cs="Arial"/>
      <w:b/>
      <w:bCs/>
      <w:caps/>
      <w:kern w:val="32"/>
      <w:sz w:val="32"/>
      <w:szCs w:val="32"/>
    </w:rPr>
  </w:style>
  <w:style w:type="character" w:customStyle="1" w:styleId="Ttulo2CarCar114">
    <w:name w:val="Título 2 Car Car114"/>
    <w:basedOn w:val="Fuentedeprrafopredeter"/>
    <w:rsid w:val="00212DE0"/>
    <w:rPr>
      <w:rFonts w:ascii="Arial" w:eastAsia="SimSun" w:hAnsi="Arial" w:cs="Arial"/>
      <w:b/>
      <w:bCs/>
      <w:iCs/>
      <w:caps/>
      <w:sz w:val="24"/>
      <w:szCs w:val="24"/>
      <w:lang w:val="es-MX" w:eastAsia="zh-CN" w:bidi="ar-SA"/>
    </w:rPr>
  </w:style>
  <w:style w:type="character" w:customStyle="1" w:styleId="CarCar314">
    <w:name w:val="Car Car314"/>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5">
    <w:name w:val="Titulo Tablas de Contenido Car25"/>
    <w:basedOn w:val="Ttulo3Car6"/>
    <w:rsid w:val="0015463A"/>
    <w:rPr>
      <w:rFonts w:ascii="Arial" w:eastAsia="SimSun" w:hAnsi="Arial" w:cs="Arial"/>
      <w:b w:val="0"/>
      <w:bCs w:val="0"/>
      <w:iCs/>
      <w:caps/>
      <w:kern w:val="32"/>
      <w:sz w:val="32"/>
      <w:szCs w:val="32"/>
      <w:lang w:val="es-CO" w:eastAsia="zh-CN"/>
    </w:rPr>
  </w:style>
  <w:style w:type="paragraph" w:customStyle="1" w:styleId="Portada2215">
    <w:name w:val="Portada2215"/>
    <w:basedOn w:val="Normal"/>
    <w:rsid w:val="00212DE0"/>
    <w:pPr>
      <w:jc w:val="center"/>
    </w:pPr>
    <w:rPr>
      <w:b/>
      <w:color w:val="000080"/>
      <w:szCs w:val="24"/>
      <w:lang w:val="es-MX"/>
    </w:rPr>
  </w:style>
  <w:style w:type="paragraph" w:customStyle="1" w:styleId="Portada125">
    <w:name w:val="Portada125"/>
    <w:basedOn w:val="TituloTablasdeContenido"/>
    <w:rsid w:val="00212DE0"/>
    <w:rPr>
      <w:caps/>
      <w:sz w:val="28"/>
      <w:szCs w:val="28"/>
    </w:rPr>
  </w:style>
  <w:style w:type="paragraph" w:customStyle="1" w:styleId="Portada325">
    <w:name w:val="Portada325"/>
    <w:basedOn w:val="Normal"/>
    <w:rsid w:val="00212DE0"/>
    <w:pPr>
      <w:jc w:val="center"/>
    </w:pPr>
    <w:rPr>
      <w:b/>
      <w:color w:val="0000FF"/>
      <w:sz w:val="52"/>
      <w:szCs w:val="52"/>
      <w:lang w:val="en-GB"/>
    </w:rPr>
  </w:style>
  <w:style w:type="paragraph" w:customStyle="1" w:styleId="Portada425">
    <w:name w:val="Portada425"/>
    <w:basedOn w:val="Normal"/>
    <w:rsid w:val="00212DE0"/>
    <w:pPr>
      <w:jc w:val="center"/>
    </w:pPr>
    <w:rPr>
      <w:b/>
      <w:sz w:val="28"/>
      <w:szCs w:val="36"/>
      <w:lang w:val="en-GB"/>
    </w:rPr>
  </w:style>
  <w:style w:type="paragraph" w:customStyle="1" w:styleId="EstiloDespus6pto215">
    <w:name w:val="Estilo Después: 6 pto215"/>
    <w:basedOn w:val="Normal"/>
    <w:rsid w:val="00212DE0"/>
    <w:rPr>
      <w:sz w:val="20"/>
      <w:lang w:val="es-MX"/>
    </w:rPr>
  </w:style>
  <w:style w:type="paragraph" w:customStyle="1" w:styleId="xl23215">
    <w:name w:val="xl23215"/>
    <w:basedOn w:val="Normal"/>
    <w:rsid w:val="00212DE0"/>
    <w:pPr>
      <w:spacing w:before="100" w:after="100"/>
      <w:jc w:val="left"/>
    </w:pPr>
    <w:rPr>
      <w:rFonts w:ascii="Arial Narrow" w:eastAsia="Times New Roman" w:hAnsi="Arial Narrow"/>
      <w:lang w:val="es-ES" w:eastAsia="es-MX"/>
    </w:rPr>
  </w:style>
  <w:style w:type="paragraph" w:customStyle="1" w:styleId="EpgrafeEstiloSinNegrita115">
    <w:name w:val="Epígrafe Estilo + Sin Negrita115"/>
    <w:basedOn w:val="Epgrafe"/>
    <w:rsid w:val="00212DE0"/>
    <w:pPr>
      <w:spacing w:before="0"/>
    </w:pPr>
    <w:rPr>
      <w:rFonts w:cs="Arial"/>
      <w:b/>
      <w:caps/>
      <w:kern w:val="32"/>
      <w:szCs w:val="28"/>
    </w:rPr>
  </w:style>
  <w:style w:type="character" w:customStyle="1" w:styleId="EpgrafeEstiloSinNegritaCar115">
    <w:name w:val="Epígrafe Estilo + Sin Negrita Car115"/>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5">
    <w:name w:val="Epígrafe Estilo + Justificado115"/>
    <w:basedOn w:val="Epgrafe"/>
    <w:rsid w:val="00212DE0"/>
    <w:rPr>
      <w:rFonts w:eastAsia="Times New Roman"/>
      <w:bCs w:val="0"/>
    </w:rPr>
  </w:style>
  <w:style w:type="paragraph" w:customStyle="1" w:styleId="TtuloEstilo5Negrita115">
    <w:name w:val="Título Estilo 5 + Negrita115"/>
    <w:basedOn w:val="Ttulo5"/>
    <w:rsid w:val="00212DE0"/>
    <w:pPr>
      <w:numPr>
        <w:ilvl w:val="0"/>
        <w:numId w:val="0"/>
      </w:numPr>
      <w:tabs>
        <w:tab w:val="num" w:pos="3600"/>
      </w:tabs>
      <w:ind w:left="3600" w:hanging="360"/>
    </w:pPr>
    <w:rPr>
      <w:b/>
    </w:rPr>
  </w:style>
  <w:style w:type="paragraph" w:customStyle="1" w:styleId="EstiloTextoindependienteArial12ptJustificadoIzquierda35">
    <w:name w:val="Estilo Texto independiente + Arial 12 pt Justificado Izquierda: ...35"/>
    <w:basedOn w:val="Normal"/>
    <w:semiHidden/>
    <w:rsid w:val="00212DE0"/>
    <w:rPr>
      <w:rFonts w:eastAsia="Times New Roman"/>
      <w:szCs w:val="24"/>
      <w:lang w:val="es-ES" w:eastAsia="es-ES"/>
    </w:rPr>
  </w:style>
  <w:style w:type="paragraph" w:customStyle="1" w:styleId="TituloTablasdeContenido35">
    <w:name w:val="Titulo Tablas de Contenido35"/>
    <w:basedOn w:val="Normal"/>
    <w:rsid w:val="00212DE0"/>
    <w:pPr>
      <w:spacing w:before="360" w:after="360"/>
      <w:jc w:val="center"/>
    </w:pPr>
    <w:rPr>
      <w:b/>
      <w:caps/>
      <w:sz w:val="32"/>
      <w:szCs w:val="32"/>
    </w:rPr>
  </w:style>
  <w:style w:type="character" w:customStyle="1" w:styleId="Ttulo1CarCar25">
    <w:name w:val="Título 1 Car Car25"/>
    <w:basedOn w:val="Fuentedeprrafopredeter"/>
    <w:rsid w:val="00212DE0"/>
    <w:rPr>
      <w:rFonts w:ascii="Arial" w:eastAsia="SimSun" w:hAnsi="Arial" w:cs="Arial"/>
      <w:b/>
      <w:bCs/>
      <w:caps/>
      <w:kern w:val="32"/>
      <w:sz w:val="28"/>
      <w:szCs w:val="28"/>
      <w:lang w:val="es-MX" w:eastAsia="zh-CN" w:bidi="ar-SA"/>
    </w:rPr>
  </w:style>
  <w:style w:type="paragraph" w:customStyle="1" w:styleId="Portada235">
    <w:name w:val="Portada235"/>
    <w:basedOn w:val="Normal"/>
    <w:rsid w:val="00212DE0"/>
    <w:pPr>
      <w:jc w:val="center"/>
    </w:pPr>
    <w:rPr>
      <w:b/>
      <w:color w:val="000080"/>
      <w:szCs w:val="24"/>
      <w:lang w:val="es-MX"/>
    </w:rPr>
  </w:style>
  <w:style w:type="paragraph" w:customStyle="1" w:styleId="EstiloDespus6pto35">
    <w:name w:val="Estilo Después: 6 pto35"/>
    <w:basedOn w:val="Normal"/>
    <w:rsid w:val="00212DE0"/>
    <w:rPr>
      <w:sz w:val="20"/>
      <w:lang w:val="es-MX"/>
    </w:rPr>
  </w:style>
  <w:style w:type="paragraph" w:customStyle="1" w:styleId="xl2335">
    <w:name w:val="xl2335"/>
    <w:basedOn w:val="Normal"/>
    <w:rsid w:val="00212DE0"/>
    <w:pPr>
      <w:spacing w:before="100" w:after="100"/>
      <w:jc w:val="left"/>
    </w:pPr>
    <w:rPr>
      <w:rFonts w:ascii="Arial Narrow" w:eastAsia="Times New Roman" w:hAnsi="Arial Narrow"/>
      <w:lang w:val="es-ES" w:eastAsia="es-MX"/>
    </w:rPr>
  </w:style>
  <w:style w:type="paragraph" w:customStyle="1" w:styleId="Textodenotaalfinal18">
    <w:name w:val="Texto de nota al final18"/>
    <w:basedOn w:val="Normal"/>
    <w:rsid w:val="00212DE0"/>
    <w:pPr>
      <w:widowControl w:val="0"/>
      <w:jc w:val="left"/>
    </w:pPr>
    <w:rPr>
      <w:rFonts w:eastAsia="Times New Roman"/>
      <w:snapToGrid w:val="0"/>
      <w:lang w:val="es-CL" w:eastAsia="es-ES"/>
    </w:rPr>
  </w:style>
  <w:style w:type="paragraph" w:customStyle="1" w:styleId="EstiloTextoindependienteArial12ptJustificadoIzquierda45">
    <w:name w:val="Estilo Texto independiente + Arial 12 pt Justificado Izquierda: ...45"/>
    <w:basedOn w:val="Normal"/>
    <w:semiHidden/>
    <w:rsid w:val="00212DE0"/>
    <w:rPr>
      <w:rFonts w:eastAsia="Times New Roman"/>
      <w:szCs w:val="24"/>
      <w:lang w:val="es-ES" w:eastAsia="es-ES"/>
    </w:rPr>
  </w:style>
  <w:style w:type="paragraph" w:customStyle="1" w:styleId="TituloTablasdeContenido45">
    <w:name w:val="Titulo Tablas de Contenido45"/>
    <w:basedOn w:val="Normal"/>
    <w:rsid w:val="00212DE0"/>
    <w:pPr>
      <w:spacing w:before="360" w:after="360"/>
      <w:jc w:val="center"/>
    </w:pPr>
    <w:rPr>
      <w:b/>
      <w:caps/>
      <w:sz w:val="32"/>
      <w:szCs w:val="32"/>
    </w:rPr>
  </w:style>
  <w:style w:type="character" w:customStyle="1" w:styleId="CarCar224">
    <w:name w:val="Car Car224"/>
    <w:basedOn w:val="Fuentedeprrafopredeter"/>
    <w:rsid w:val="00212DE0"/>
    <w:rPr>
      <w:rFonts w:ascii="Arial" w:eastAsia="SimSun" w:hAnsi="Arial" w:cs="Arial"/>
      <w:b/>
      <w:bCs/>
      <w:caps/>
      <w:kern w:val="32"/>
      <w:sz w:val="28"/>
      <w:szCs w:val="28"/>
      <w:lang w:val="es-MX" w:eastAsia="zh-CN" w:bidi="ar-SA"/>
    </w:rPr>
  </w:style>
  <w:style w:type="paragraph" w:customStyle="1" w:styleId="Portada245">
    <w:name w:val="Portada245"/>
    <w:basedOn w:val="Normal"/>
    <w:rsid w:val="00212DE0"/>
    <w:pPr>
      <w:jc w:val="center"/>
    </w:pPr>
    <w:rPr>
      <w:b/>
      <w:color w:val="000080"/>
      <w:szCs w:val="24"/>
      <w:lang w:val="es-MX"/>
    </w:rPr>
  </w:style>
  <w:style w:type="paragraph" w:customStyle="1" w:styleId="EstiloDespus6pto45">
    <w:name w:val="Estilo Después: 6 pto45"/>
    <w:basedOn w:val="Normal"/>
    <w:rsid w:val="00212DE0"/>
    <w:rPr>
      <w:sz w:val="20"/>
      <w:lang w:val="es-MX"/>
    </w:rPr>
  </w:style>
  <w:style w:type="paragraph" w:customStyle="1" w:styleId="xl2345">
    <w:name w:val="xl2345"/>
    <w:basedOn w:val="Normal"/>
    <w:rsid w:val="00212DE0"/>
    <w:pPr>
      <w:spacing w:before="100" w:after="100"/>
      <w:jc w:val="left"/>
    </w:pPr>
    <w:rPr>
      <w:rFonts w:ascii="Arial Narrow" w:eastAsia="Times New Roman" w:hAnsi="Arial Narrow"/>
      <w:lang w:val="es-ES" w:eastAsia="es-MX"/>
    </w:rPr>
  </w:style>
  <w:style w:type="paragraph" w:customStyle="1" w:styleId="Textodenotaalfinal19">
    <w:name w:val="Texto de nota al final19"/>
    <w:basedOn w:val="Normal"/>
    <w:rsid w:val="00212DE0"/>
    <w:pPr>
      <w:widowControl w:val="0"/>
      <w:jc w:val="left"/>
    </w:pPr>
    <w:rPr>
      <w:rFonts w:eastAsia="Times New Roman"/>
      <w:snapToGrid w:val="0"/>
      <w:lang w:val="es-CL" w:eastAsia="es-ES"/>
    </w:rPr>
  </w:style>
  <w:style w:type="paragraph" w:customStyle="1" w:styleId="Lista26">
    <w:name w:val="Lista26"/>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5">
    <w:name w:val="Estilo Texto independiente + Arial 12 pt Justificado Izquierda: ...55"/>
    <w:basedOn w:val="Normal"/>
    <w:semiHidden/>
    <w:rsid w:val="00212DE0"/>
    <w:rPr>
      <w:rFonts w:eastAsia="Times New Roman"/>
      <w:szCs w:val="24"/>
      <w:lang w:val="es-ES" w:eastAsia="es-ES"/>
    </w:rPr>
  </w:style>
  <w:style w:type="paragraph" w:customStyle="1" w:styleId="TituloTablasdeContenido55">
    <w:name w:val="Titulo Tablas de Contenido55"/>
    <w:basedOn w:val="Normal"/>
    <w:rsid w:val="00212DE0"/>
    <w:pPr>
      <w:spacing w:before="360" w:after="360"/>
      <w:jc w:val="center"/>
    </w:pPr>
    <w:rPr>
      <w:b/>
      <w:caps/>
      <w:sz w:val="32"/>
      <w:szCs w:val="32"/>
    </w:rPr>
  </w:style>
  <w:style w:type="character" w:customStyle="1" w:styleId="CarCar54">
    <w:name w:val="Car Car54"/>
    <w:basedOn w:val="Fuentedeprrafopredeter"/>
    <w:rsid w:val="00212DE0"/>
    <w:rPr>
      <w:rFonts w:ascii="Arial" w:eastAsia="SimSun" w:hAnsi="Arial" w:cs="Arial"/>
      <w:b/>
      <w:bCs/>
      <w:iCs/>
      <w:caps/>
      <w:sz w:val="24"/>
      <w:szCs w:val="24"/>
      <w:lang w:val="es-MX" w:eastAsia="zh-CN" w:bidi="ar-SA"/>
    </w:rPr>
  </w:style>
  <w:style w:type="character" w:customStyle="1" w:styleId="CarCar134">
    <w:name w:val="Car Car134"/>
    <w:basedOn w:val="Fuentedeprrafopredeter"/>
    <w:rsid w:val="00212DE0"/>
    <w:rPr>
      <w:rFonts w:ascii="Arial" w:eastAsia="SimSun" w:hAnsi="Arial" w:cs="Arial"/>
      <w:b/>
      <w:bCs/>
      <w:caps/>
      <w:kern w:val="32"/>
      <w:sz w:val="28"/>
      <w:szCs w:val="28"/>
      <w:lang w:val="es-MX" w:eastAsia="zh-CN" w:bidi="ar-SA"/>
    </w:rPr>
  </w:style>
  <w:style w:type="paragraph" w:customStyle="1" w:styleId="Portada255">
    <w:name w:val="Portada255"/>
    <w:basedOn w:val="Normal"/>
    <w:rsid w:val="00212DE0"/>
    <w:pPr>
      <w:jc w:val="center"/>
    </w:pPr>
    <w:rPr>
      <w:b/>
      <w:color w:val="000080"/>
      <w:szCs w:val="24"/>
      <w:lang w:val="es-MX"/>
    </w:rPr>
  </w:style>
  <w:style w:type="paragraph" w:customStyle="1" w:styleId="EstiloDespus6pto55">
    <w:name w:val="Estilo Después: 6 pto55"/>
    <w:basedOn w:val="Normal"/>
    <w:rsid w:val="00212DE0"/>
    <w:rPr>
      <w:sz w:val="20"/>
      <w:lang w:val="es-MX"/>
    </w:rPr>
  </w:style>
  <w:style w:type="paragraph" w:customStyle="1" w:styleId="xl2355">
    <w:name w:val="xl2355"/>
    <w:basedOn w:val="Normal"/>
    <w:rsid w:val="00212DE0"/>
    <w:pPr>
      <w:spacing w:before="100" w:after="100"/>
      <w:jc w:val="left"/>
    </w:pPr>
    <w:rPr>
      <w:rFonts w:ascii="Arial Narrow" w:eastAsia="Times New Roman" w:hAnsi="Arial Narrow"/>
      <w:lang w:val="es-ES" w:eastAsia="es-MX"/>
    </w:rPr>
  </w:style>
  <w:style w:type="paragraph" w:customStyle="1" w:styleId="TtuloEstilo5Despus12pto15">
    <w:name w:val="Título Estilo 5 + Después: 12 pto15"/>
    <w:basedOn w:val="Ttulo5"/>
    <w:rsid w:val="00212DE0"/>
    <w:pPr>
      <w:numPr>
        <w:ilvl w:val="0"/>
        <w:numId w:val="0"/>
      </w:numPr>
      <w:tabs>
        <w:tab w:val="num" w:pos="0"/>
      </w:tabs>
    </w:pPr>
  </w:style>
  <w:style w:type="paragraph" w:customStyle="1" w:styleId="EstiloTextoindependienteArial12ptJustificadoIzquierda65">
    <w:name w:val="Estilo Texto independiente + Arial 12 pt Justificado Izquierda: ...65"/>
    <w:basedOn w:val="Normal"/>
    <w:semiHidden/>
    <w:rsid w:val="00212DE0"/>
    <w:rPr>
      <w:rFonts w:eastAsia="Times New Roman"/>
      <w:szCs w:val="24"/>
      <w:lang w:val="es-ES" w:eastAsia="es-ES"/>
    </w:rPr>
  </w:style>
  <w:style w:type="paragraph" w:customStyle="1" w:styleId="TituloTablasdeContenido65">
    <w:name w:val="Titulo Tablas de Contenido65"/>
    <w:basedOn w:val="Normal"/>
    <w:rsid w:val="00212DE0"/>
    <w:pPr>
      <w:spacing w:before="360" w:after="360"/>
      <w:jc w:val="center"/>
    </w:pPr>
    <w:rPr>
      <w:b/>
      <w:caps/>
      <w:sz w:val="32"/>
      <w:szCs w:val="32"/>
    </w:rPr>
  </w:style>
  <w:style w:type="character" w:customStyle="1" w:styleId="CarCar234">
    <w:name w:val="Car Car234"/>
    <w:basedOn w:val="Fuentedeprrafopredeter"/>
    <w:rsid w:val="00212DE0"/>
    <w:rPr>
      <w:rFonts w:ascii="Arial" w:eastAsia="SimSun" w:hAnsi="Arial" w:cs="Arial"/>
      <w:b/>
      <w:bCs/>
      <w:caps/>
      <w:kern w:val="32"/>
      <w:sz w:val="28"/>
      <w:szCs w:val="28"/>
      <w:lang w:val="es-MX" w:eastAsia="zh-CN" w:bidi="ar-SA"/>
    </w:rPr>
  </w:style>
  <w:style w:type="paragraph" w:customStyle="1" w:styleId="Portada265">
    <w:name w:val="Portada265"/>
    <w:basedOn w:val="Normal"/>
    <w:rsid w:val="00212DE0"/>
    <w:pPr>
      <w:jc w:val="center"/>
    </w:pPr>
    <w:rPr>
      <w:b/>
      <w:color w:val="000080"/>
      <w:szCs w:val="24"/>
      <w:lang w:val="es-MX"/>
    </w:rPr>
  </w:style>
  <w:style w:type="paragraph" w:customStyle="1" w:styleId="EstiloDespus6pto65">
    <w:name w:val="Estilo Después: 6 pto65"/>
    <w:basedOn w:val="Normal"/>
    <w:rsid w:val="00212DE0"/>
    <w:rPr>
      <w:sz w:val="20"/>
      <w:lang w:val="es-MX"/>
    </w:rPr>
  </w:style>
  <w:style w:type="paragraph" w:customStyle="1" w:styleId="xl2365">
    <w:name w:val="xl236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5">
    <w:name w:val="Estilo Texto independiente + Arial 12 pt Justificado Izquierda: ...75"/>
    <w:basedOn w:val="Normal"/>
    <w:semiHidden/>
    <w:rsid w:val="00212DE0"/>
    <w:rPr>
      <w:rFonts w:eastAsia="Times New Roman"/>
      <w:szCs w:val="24"/>
      <w:lang w:val="es-ES" w:eastAsia="es-ES"/>
    </w:rPr>
  </w:style>
  <w:style w:type="paragraph" w:customStyle="1" w:styleId="TituloTablasdeContenido75">
    <w:name w:val="Titulo Tablas de Contenido75"/>
    <w:basedOn w:val="Normal"/>
    <w:rsid w:val="00212DE0"/>
    <w:pPr>
      <w:spacing w:before="360" w:after="360"/>
      <w:jc w:val="center"/>
    </w:pPr>
    <w:rPr>
      <w:rFonts w:cs="Arial"/>
      <w:b/>
      <w:bCs/>
      <w:caps/>
      <w:kern w:val="32"/>
      <w:sz w:val="32"/>
      <w:szCs w:val="32"/>
    </w:rPr>
  </w:style>
  <w:style w:type="character" w:customStyle="1" w:styleId="Ttulo2CarCar24">
    <w:name w:val="Título 2 Car Car24"/>
    <w:basedOn w:val="Fuentedeprrafopredeter"/>
    <w:rsid w:val="00212DE0"/>
    <w:rPr>
      <w:rFonts w:ascii="Arial" w:eastAsia="SimSun" w:hAnsi="Arial" w:cs="Arial"/>
      <w:b/>
      <w:bCs/>
      <w:iCs/>
      <w:caps/>
      <w:sz w:val="24"/>
      <w:szCs w:val="24"/>
      <w:lang w:val="es-MX" w:eastAsia="zh-CN" w:bidi="ar-SA"/>
    </w:rPr>
  </w:style>
  <w:style w:type="character" w:customStyle="1" w:styleId="CarCar64">
    <w:name w:val="Car Car64"/>
    <w:basedOn w:val="Fuentedeprrafopredeter"/>
    <w:rsid w:val="00212DE0"/>
    <w:rPr>
      <w:rFonts w:ascii="Arial" w:eastAsia="SimSun" w:hAnsi="Arial" w:cs="Arial"/>
      <w:b/>
      <w:bCs/>
      <w:caps/>
      <w:kern w:val="32"/>
      <w:sz w:val="28"/>
      <w:szCs w:val="28"/>
      <w:lang w:val="es-MX" w:eastAsia="zh-CN" w:bidi="ar-SA"/>
    </w:rPr>
  </w:style>
  <w:style w:type="paragraph" w:customStyle="1" w:styleId="Portada275">
    <w:name w:val="Portada275"/>
    <w:basedOn w:val="Normal"/>
    <w:rsid w:val="00212DE0"/>
    <w:pPr>
      <w:jc w:val="center"/>
    </w:pPr>
    <w:rPr>
      <w:b/>
      <w:color w:val="000080"/>
      <w:szCs w:val="24"/>
      <w:lang w:val="es-MX"/>
    </w:rPr>
  </w:style>
  <w:style w:type="paragraph" w:customStyle="1" w:styleId="EstiloDespus6pto75">
    <w:name w:val="Estilo Después: 6 pto75"/>
    <w:basedOn w:val="Normal"/>
    <w:rsid w:val="00212DE0"/>
    <w:rPr>
      <w:sz w:val="20"/>
      <w:lang w:val="es-MX"/>
    </w:rPr>
  </w:style>
  <w:style w:type="paragraph" w:customStyle="1" w:styleId="xl2375">
    <w:name w:val="xl2375"/>
    <w:basedOn w:val="Normal"/>
    <w:rsid w:val="00212DE0"/>
    <w:pPr>
      <w:spacing w:before="100" w:after="100"/>
      <w:jc w:val="left"/>
    </w:pPr>
    <w:rPr>
      <w:rFonts w:ascii="Arial Narrow" w:eastAsia="Times New Roman" w:hAnsi="Arial Narrow"/>
      <w:lang w:val="es-ES" w:eastAsia="es-MX"/>
    </w:rPr>
  </w:style>
  <w:style w:type="paragraph" w:customStyle="1" w:styleId="EpgrafeEstiloSinNegrita25">
    <w:name w:val="Epígrafe Estilo + Sin Negrita25"/>
    <w:basedOn w:val="Epgrafe"/>
    <w:rsid w:val="00212DE0"/>
    <w:pPr>
      <w:spacing w:before="0"/>
    </w:pPr>
    <w:rPr>
      <w:rFonts w:cs="Arial"/>
      <w:b/>
      <w:caps/>
      <w:kern w:val="32"/>
      <w:szCs w:val="28"/>
    </w:rPr>
  </w:style>
  <w:style w:type="character" w:customStyle="1" w:styleId="EpgrafeEstiloSinNegritaCar25">
    <w:name w:val="Epígrafe Estilo + Sin Negrita Car25"/>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5">
    <w:name w:val="Epígrafe Estilo + Justificado25"/>
    <w:basedOn w:val="Epgrafe"/>
    <w:rsid w:val="00212DE0"/>
    <w:rPr>
      <w:rFonts w:eastAsia="Times New Roman"/>
      <w:bCs w:val="0"/>
    </w:rPr>
  </w:style>
  <w:style w:type="paragraph" w:customStyle="1" w:styleId="TtuloEstilo5Negrita25">
    <w:name w:val="Título Estilo 5 + Negrita25"/>
    <w:basedOn w:val="Ttulo5"/>
    <w:rsid w:val="00212DE0"/>
    <w:rPr>
      <w:b/>
    </w:rPr>
  </w:style>
  <w:style w:type="character" w:customStyle="1" w:styleId="CarCar144">
    <w:name w:val="Car Car144"/>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4">
    <w:name w:val="Estilo Texto independiente + Arial 12 pt Justificado Izquierda: ...84"/>
    <w:basedOn w:val="Normal"/>
    <w:semiHidden/>
    <w:rsid w:val="00212DE0"/>
    <w:rPr>
      <w:rFonts w:eastAsia="Times New Roman"/>
      <w:szCs w:val="24"/>
      <w:lang w:val="es-ES" w:eastAsia="es-ES"/>
    </w:rPr>
  </w:style>
  <w:style w:type="paragraph" w:customStyle="1" w:styleId="TituloTablasdeContenido84">
    <w:name w:val="Titulo Tablas de Contenido84"/>
    <w:basedOn w:val="Normal"/>
    <w:rsid w:val="00212DE0"/>
    <w:pPr>
      <w:spacing w:before="360" w:after="360"/>
      <w:jc w:val="center"/>
    </w:pPr>
    <w:rPr>
      <w:b/>
      <w:caps/>
      <w:sz w:val="32"/>
      <w:szCs w:val="32"/>
    </w:rPr>
  </w:style>
  <w:style w:type="character" w:customStyle="1" w:styleId="CarCar244">
    <w:name w:val="Car Car244"/>
    <w:basedOn w:val="Fuentedeprrafopredeter"/>
    <w:rsid w:val="00212DE0"/>
    <w:rPr>
      <w:rFonts w:ascii="Arial" w:eastAsia="SimSun" w:hAnsi="Arial" w:cs="Arial"/>
      <w:b/>
      <w:bCs/>
      <w:caps/>
      <w:kern w:val="32"/>
      <w:sz w:val="28"/>
      <w:szCs w:val="28"/>
      <w:lang w:val="es-MX" w:eastAsia="zh-CN" w:bidi="ar-SA"/>
    </w:rPr>
  </w:style>
  <w:style w:type="paragraph" w:customStyle="1" w:styleId="Portada284">
    <w:name w:val="Portada284"/>
    <w:basedOn w:val="Normal"/>
    <w:rsid w:val="00212DE0"/>
    <w:pPr>
      <w:jc w:val="center"/>
    </w:pPr>
    <w:rPr>
      <w:b/>
      <w:color w:val="000080"/>
      <w:szCs w:val="24"/>
      <w:lang w:val="es-MX"/>
    </w:rPr>
  </w:style>
  <w:style w:type="paragraph" w:customStyle="1" w:styleId="EstiloDespus6pto84">
    <w:name w:val="Estilo Después: 6 pto84"/>
    <w:basedOn w:val="Normal"/>
    <w:rsid w:val="00212DE0"/>
    <w:rPr>
      <w:sz w:val="20"/>
      <w:lang w:val="es-MX"/>
    </w:rPr>
  </w:style>
  <w:style w:type="paragraph" w:customStyle="1" w:styleId="xl2384">
    <w:name w:val="xl2384"/>
    <w:basedOn w:val="Normal"/>
    <w:rsid w:val="00212DE0"/>
    <w:pPr>
      <w:spacing w:before="100" w:after="100"/>
      <w:jc w:val="left"/>
    </w:pPr>
    <w:rPr>
      <w:rFonts w:ascii="Arial Narrow" w:eastAsia="Times New Roman" w:hAnsi="Arial Narrow"/>
      <w:lang w:val="es-ES" w:eastAsia="es-MX"/>
    </w:rPr>
  </w:style>
  <w:style w:type="character" w:customStyle="1" w:styleId="Ttulo1CarCar34">
    <w:name w:val="Título 1 Car Car34"/>
    <w:basedOn w:val="Fuentedeprrafopredeter"/>
    <w:rsid w:val="00212DE0"/>
    <w:rPr>
      <w:rFonts w:ascii="Arial" w:eastAsia="SimSun" w:hAnsi="Arial" w:cs="Arial"/>
      <w:b/>
      <w:bCs/>
      <w:caps/>
      <w:kern w:val="32"/>
      <w:sz w:val="28"/>
      <w:szCs w:val="28"/>
      <w:lang w:val="es-CO" w:eastAsia="zh-CN" w:bidi="ar-SA"/>
    </w:rPr>
  </w:style>
  <w:style w:type="character" w:customStyle="1" w:styleId="CarCar74">
    <w:name w:val="Car Car74"/>
    <w:basedOn w:val="Fuentedeprrafopredeter"/>
    <w:rsid w:val="00212DE0"/>
    <w:rPr>
      <w:rFonts w:ascii="Arial" w:eastAsia="SimSun" w:hAnsi="Arial" w:cs="Arial"/>
      <w:b/>
      <w:bCs/>
      <w:iCs/>
      <w:caps/>
      <w:sz w:val="24"/>
      <w:szCs w:val="24"/>
      <w:lang w:val="es-MX" w:eastAsia="zh-CN" w:bidi="ar-SA"/>
    </w:rPr>
  </w:style>
  <w:style w:type="character" w:customStyle="1" w:styleId="CarCar154">
    <w:name w:val="Car Car154"/>
    <w:basedOn w:val="Fuentedeprrafopredeter"/>
    <w:rsid w:val="00212DE0"/>
    <w:rPr>
      <w:rFonts w:ascii="Arial" w:eastAsia="SimSun" w:hAnsi="Arial" w:cs="Arial"/>
      <w:b/>
      <w:bCs/>
      <w:caps/>
      <w:kern w:val="32"/>
      <w:sz w:val="28"/>
      <w:szCs w:val="28"/>
      <w:lang w:val="es-MX" w:eastAsia="zh-CN" w:bidi="ar-SA"/>
    </w:rPr>
  </w:style>
  <w:style w:type="paragraph" w:customStyle="1" w:styleId="xl2394">
    <w:name w:val="xl239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4">
    <w:name w:val="Estilo Texto independiente + Arial 12 pt Justificado Izquierda: ...94"/>
    <w:basedOn w:val="Normal"/>
    <w:semiHidden/>
    <w:rsid w:val="00212DE0"/>
    <w:rPr>
      <w:rFonts w:eastAsia="Times New Roman"/>
      <w:szCs w:val="24"/>
      <w:lang w:val="es-ES" w:eastAsia="es-ES"/>
    </w:rPr>
  </w:style>
  <w:style w:type="paragraph" w:customStyle="1" w:styleId="TituloTablasdeContenido94">
    <w:name w:val="Titulo Tablas de Contenido94"/>
    <w:basedOn w:val="Normal"/>
    <w:rsid w:val="00212DE0"/>
    <w:pPr>
      <w:spacing w:before="360" w:after="360"/>
      <w:jc w:val="center"/>
    </w:pPr>
    <w:rPr>
      <w:rFonts w:cs="Arial"/>
      <w:b/>
      <w:bCs/>
      <w:caps/>
      <w:kern w:val="32"/>
      <w:sz w:val="32"/>
      <w:szCs w:val="32"/>
    </w:rPr>
  </w:style>
  <w:style w:type="character" w:customStyle="1" w:styleId="Ttulo2CarCar34">
    <w:name w:val="Título 2 Car Car34"/>
    <w:basedOn w:val="Fuentedeprrafopredeter"/>
    <w:rsid w:val="00212DE0"/>
    <w:rPr>
      <w:rFonts w:ascii="Arial" w:eastAsia="SimSun" w:hAnsi="Arial" w:cs="Arial"/>
      <w:b/>
      <w:bCs/>
      <w:iCs/>
      <w:caps/>
      <w:sz w:val="24"/>
      <w:szCs w:val="24"/>
      <w:lang w:val="es-MX" w:eastAsia="zh-CN" w:bidi="ar-SA"/>
    </w:rPr>
  </w:style>
  <w:style w:type="character" w:customStyle="1" w:styleId="CarCar84">
    <w:name w:val="Car Car84"/>
    <w:basedOn w:val="Fuentedeprrafopredeter"/>
    <w:rsid w:val="00212DE0"/>
    <w:rPr>
      <w:rFonts w:ascii="Arial" w:eastAsia="SimSun" w:hAnsi="Arial" w:cs="Arial"/>
      <w:b/>
      <w:bCs/>
      <w:caps/>
      <w:kern w:val="32"/>
      <w:sz w:val="28"/>
      <w:szCs w:val="28"/>
      <w:lang w:val="es-MX" w:eastAsia="zh-CN" w:bidi="ar-SA"/>
    </w:rPr>
  </w:style>
  <w:style w:type="paragraph" w:customStyle="1" w:styleId="Portada294">
    <w:name w:val="Portada294"/>
    <w:basedOn w:val="Normal"/>
    <w:rsid w:val="00212DE0"/>
    <w:pPr>
      <w:jc w:val="center"/>
    </w:pPr>
    <w:rPr>
      <w:b/>
      <w:color w:val="000080"/>
      <w:szCs w:val="24"/>
      <w:lang w:val="es-MX"/>
    </w:rPr>
  </w:style>
  <w:style w:type="paragraph" w:customStyle="1" w:styleId="EstiloDespus6pto94">
    <w:name w:val="Estilo Después: 6 pto94"/>
    <w:basedOn w:val="Normal"/>
    <w:rsid w:val="00212DE0"/>
    <w:rPr>
      <w:sz w:val="20"/>
      <w:lang w:val="es-MX"/>
    </w:rPr>
  </w:style>
  <w:style w:type="paragraph" w:customStyle="1" w:styleId="xl23104">
    <w:name w:val="xl23104"/>
    <w:basedOn w:val="Normal"/>
    <w:rsid w:val="00212DE0"/>
    <w:pPr>
      <w:spacing w:before="100" w:after="100"/>
      <w:jc w:val="left"/>
    </w:pPr>
    <w:rPr>
      <w:rFonts w:ascii="Arial Narrow" w:eastAsia="Times New Roman" w:hAnsi="Arial Narrow"/>
      <w:lang w:val="es-ES" w:eastAsia="es-MX"/>
    </w:rPr>
  </w:style>
  <w:style w:type="paragraph" w:customStyle="1" w:styleId="EpgrafeEstiloSinNegrita34">
    <w:name w:val="Epígrafe Estilo + Sin Negrita34"/>
    <w:basedOn w:val="Epgrafe"/>
    <w:rsid w:val="00212DE0"/>
    <w:pPr>
      <w:spacing w:before="0"/>
    </w:pPr>
    <w:rPr>
      <w:rFonts w:cs="Arial"/>
      <w:b/>
      <w:caps/>
      <w:kern w:val="32"/>
      <w:szCs w:val="28"/>
    </w:rPr>
  </w:style>
  <w:style w:type="character" w:customStyle="1" w:styleId="EpgrafeEstiloSinNegritaCar34">
    <w:name w:val="Epígrafe Estilo + Sin Negrita Car3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34">
    <w:name w:val="Epígrafe Estilo + Justificado34"/>
    <w:basedOn w:val="Epgrafe"/>
    <w:rsid w:val="00212DE0"/>
    <w:rPr>
      <w:rFonts w:eastAsia="Times New Roman"/>
      <w:bCs w:val="0"/>
    </w:rPr>
  </w:style>
  <w:style w:type="paragraph" w:customStyle="1" w:styleId="TtuloEstilo5Negrita34">
    <w:name w:val="Título Estilo 5 + Negrita34"/>
    <w:basedOn w:val="Ttulo5"/>
    <w:rsid w:val="00212DE0"/>
    <w:rPr>
      <w:b/>
    </w:rPr>
  </w:style>
  <w:style w:type="character" w:customStyle="1" w:styleId="CarCar164">
    <w:name w:val="Car Car164"/>
    <w:basedOn w:val="Fuentedeprrafopredeter"/>
    <w:rsid w:val="00212DE0"/>
    <w:rPr>
      <w:rFonts w:ascii="Arial" w:eastAsia="SimSun" w:hAnsi="Arial" w:cs="Arial"/>
      <w:b/>
      <w:bCs/>
      <w:iCs/>
      <w:caps/>
      <w:sz w:val="24"/>
      <w:szCs w:val="24"/>
      <w:lang w:val="es-MX" w:eastAsia="zh-CN" w:bidi="ar-SA"/>
    </w:rPr>
  </w:style>
  <w:style w:type="character" w:customStyle="1" w:styleId="Ttulo1CarCar44">
    <w:name w:val="Título 1 Car Car4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4">
    <w:name w:val="Estilo TDC 1 + Izquierda: 0 cm Primera línea: cm34"/>
    <w:basedOn w:val="TDC1"/>
    <w:rsid w:val="00212DE0"/>
    <w:pPr>
      <w:ind w:left="0" w:firstLine="0"/>
    </w:pPr>
    <w:rPr>
      <w:rFonts w:eastAsia="Times New Roman"/>
      <w:bCs w:val="0"/>
      <w:u w:val="none"/>
    </w:rPr>
  </w:style>
  <w:style w:type="paragraph" w:customStyle="1" w:styleId="TtuloEstilo114ptMaysculas14">
    <w:name w:val="Título Estilo 1 + 14 pt Mayúsculas14"/>
    <w:basedOn w:val="Ttulo1"/>
    <w:rsid w:val="00212DE0"/>
    <w:pPr>
      <w:tabs>
        <w:tab w:val="clear" w:pos="0"/>
        <w:tab w:val="num" w:pos="720"/>
      </w:tabs>
      <w:ind w:left="720" w:hanging="360"/>
    </w:pPr>
    <w:rPr>
      <w:caps w:val="0"/>
    </w:rPr>
  </w:style>
  <w:style w:type="paragraph" w:customStyle="1" w:styleId="EstiloTextoindependienteArial12ptJustificadoIzquierda124">
    <w:name w:val="Estilo Texto independiente + Arial 12 pt Justificado Izquierda: ...124"/>
    <w:basedOn w:val="Normal"/>
    <w:semiHidden/>
    <w:rsid w:val="00212DE0"/>
    <w:rPr>
      <w:rFonts w:eastAsia="Times New Roman"/>
      <w:szCs w:val="24"/>
      <w:lang w:val="es-ES" w:eastAsia="es-ES"/>
    </w:rPr>
  </w:style>
  <w:style w:type="paragraph" w:customStyle="1" w:styleId="TituloTablasdeContenido124">
    <w:name w:val="Titulo Tablas de Contenido124"/>
    <w:basedOn w:val="Normal"/>
    <w:rsid w:val="00212DE0"/>
    <w:pPr>
      <w:spacing w:before="360" w:after="360"/>
      <w:jc w:val="center"/>
    </w:pPr>
    <w:rPr>
      <w:b/>
      <w:caps/>
      <w:sz w:val="32"/>
      <w:szCs w:val="32"/>
    </w:rPr>
  </w:style>
  <w:style w:type="character" w:customStyle="1" w:styleId="TituloTablasdeContenidoCar124">
    <w:name w:val="Titulo Tablas de Contenido Car124"/>
    <w:basedOn w:val="CarCar2"/>
    <w:rsid w:val="00212DE0"/>
    <w:rPr>
      <w:rFonts w:ascii="Arial" w:eastAsia="SimSun" w:hAnsi="Arial" w:cs="Arial"/>
      <w:b/>
      <w:bCs/>
      <w:caps/>
      <w:kern w:val="32"/>
      <w:sz w:val="32"/>
      <w:szCs w:val="32"/>
      <w:lang w:val="es-CO" w:eastAsia="zh-CN" w:bidi="ar-SA"/>
    </w:rPr>
  </w:style>
  <w:style w:type="paragraph" w:customStyle="1" w:styleId="Portada2124">
    <w:name w:val="Portada2124"/>
    <w:basedOn w:val="Normal"/>
    <w:rsid w:val="00212DE0"/>
    <w:pPr>
      <w:jc w:val="center"/>
    </w:pPr>
    <w:rPr>
      <w:b/>
      <w:color w:val="000080"/>
      <w:szCs w:val="24"/>
      <w:lang w:val="es-MX"/>
    </w:rPr>
  </w:style>
  <w:style w:type="paragraph" w:customStyle="1" w:styleId="Portada1124">
    <w:name w:val="Portada1124"/>
    <w:basedOn w:val="TituloTablasdeContenido"/>
    <w:rsid w:val="00212DE0"/>
    <w:rPr>
      <w:rFonts w:cs="Times New Roman"/>
      <w:bCs w:val="0"/>
      <w:caps/>
      <w:kern w:val="0"/>
      <w:sz w:val="28"/>
      <w:szCs w:val="28"/>
    </w:rPr>
  </w:style>
  <w:style w:type="paragraph" w:customStyle="1" w:styleId="Portada3124">
    <w:name w:val="Portada3124"/>
    <w:basedOn w:val="Normal"/>
    <w:rsid w:val="00212DE0"/>
    <w:pPr>
      <w:jc w:val="center"/>
    </w:pPr>
    <w:rPr>
      <w:b/>
      <w:color w:val="0000FF"/>
      <w:sz w:val="52"/>
      <w:szCs w:val="52"/>
      <w:lang w:val="en-GB"/>
    </w:rPr>
  </w:style>
  <w:style w:type="paragraph" w:customStyle="1" w:styleId="Portada4124">
    <w:name w:val="Portada4124"/>
    <w:basedOn w:val="Normal"/>
    <w:rsid w:val="00212DE0"/>
    <w:pPr>
      <w:jc w:val="center"/>
    </w:pPr>
    <w:rPr>
      <w:b/>
      <w:sz w:val="28"/>
      <w:szCs w:val="36"/>
      <w:lang w:val="en-GB"/>
    </w:rPr>
  </w:style>
  <w:style w:type="paragraph" w:customStyle="1" w:styleId="EstiloDespus6pto124">
    <w:name w:val="Estilo Después: 6 pto124"/>
    <w:basedOn w:val="Normal"/>
    <w:rsid w:val="00212DE0"/>
    <w:rPr>
      <w:sz w:val="20"/>
      <w:lang w:val="es-MX"/>
    </w:rPr>
  </w:style>
  <w:style w:type="paragraph" w:customStyle="1" w:styleId="xl23124">
    <w:name w:val="xl2312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4">
    <w:name w:val="Estilo TDC 1 + Izquierda: 0 cm Primera línea: cm124"/>
    <w:basedOn w:val="TDC1"/>
    <w:rsid w:val="00212DE0"/>
    <w:pPr>
      <w:ind w:left="0" w:firstLine="0"/>
    </w:pPr>
    <w:rPr>
      <w:rFonts w:eastAsia="Times New Roman"/>
      <w:bCs w:val="0"/>
      <w:u w:val="none"/>
    </w:rPr>
  </w:style>
  <w:style w:type="paragraph" w:customStyle="1" w:styleId="TtuloEstilo5Despus12pto24">
    <w:name w:val="Título Estilo 5 + Después: 12 pto24"/>
    <w:basedOn w:val="Ttulo5"/>
    <w:rsid w:val="00212DE0"/>
    <w:rPr>
      <w:b/>
    </w:rPr>
  </w:style>
  <w:style w:type="paragraph" w:customStyle="1" w:styleId="EstiloTextoindependienteArial12ptJustificadoIzquierda224">
    <w:name w:val="Estilo Texto independiente + Arial 12 pt Justificado Izquierda: ...224"/>
    <w:basedOn w:val="Normal"/>
    <w:semiHidden/>
    <w:rsid w:val="00212DE0"/>
    <w:rPr>
      <w:rFonts w:eastAsia="Times New Roman"/>
      <w:szCs w:val="24"/>
      <w:lang w:val="es-ES" w:eastAsia="es-ES"/>
    </w:rPr>
  </w:style>
  <w:style w:type="paragraph" w:customStyle="1" w:styleId="TituloTablasdeContenido224">
    <w:name w:val="Titulo Tablas de Contenido224"/>
    <w:basedOn w:val="Normal"/>
    <w:rsid w:val="00212DE0"/>
    <w:pPr>
      <w:spacing w:before="360" w:after="360"/>
      <w:jc w:val="center"/>
    </w:pPr>
    <w:rPr>
      <w:rFonts w:cs="Arial"/>
      <w:b/>
      <w:bCs/>
      <w:caps/>
      <w:kern w:val="32"/>
      <w:sz w:val="32"/>
      <w:szCs w:val="32"/>
    </w:rPr>
  </w:style>
  <w:style w:type="paragraph" w:customStyle="1" w:styleId="Portada2224">
    <w:name w:val="Portada2224"/>
    <w:basedOn w:val="Normal"/>
    <w:rsid w:val="00212DE0"/>
    <w:pPr>
      <w:jc w:val="center"/>
    </w:pPr>
    <w:rPr>
      <w:b/>
      <w:color w:val="000080"/>
      <w:szCs w:val="24"/>
      <w:lang w:val="es-MX"/>
    </w:rPr>
  </w:style>
  <w:style w:type="paragraph" w:customStyle="1" w:styleId="EstiloDespus6pto224">
    <w:name w:val="Estilo Después: 6 pto224"/>
    <w:basedOn w:val="Normal"/>
    <w:rsid w:val="00212DE0"/>
    <w:rPr>
      <w:sz w:val="20"/>
      <w:lang w:val="es-MX"/>
    </w:rPr>
  </w:style>
  <w:style w:type="paragraph" w:customStyle="1" w:styleId="xl23224">
    <w:name w:val="xl23224"/>
    <w:basedOn w:val="Normal"/>
    <w:rsid w:val="00212DE0"/>
    <w:pPr>
      <w:spacing w:before="100" w:after="100"/>
      <w:jc w:val="left"/>
    </w:pPr>
    <w:rPr>
      <w:rFonts w:ascii="Arial Narrow" w:eastAsia="Times New Roman" w:hAnsi="Arial Narrow"/>
      <w:lang w:val="es-ES" w:eastAsia="es-MX"/>
    </w:rPr>
  </w:style>
  <w:style w:type="paragraph" w:customStyle="1" w:styleId="EpgrafeEstiloSinNegrita124">
    <w:name w:val="Epígrafe Estilo + Sin Negrita124"/>
    <w:basedOn w:val="Epgrafe"/>
    <w:rsid w:val="00212DE0"/>
    <w:pPr>
      <w:spacing w:before="0"/>
    </w:pPr>
    <w:rPr>
      <w:rFonts w:cs="Arial"/>
      <w:b/>
      <w:caps/>
      <w:kern w:val="32"/>
      <w:szCs w:val="28"/>
    </w:rPr>
  </w:style>
  <w:style w:type="character" w:customStyle="1" w:styleId="EpgrafeEstiloSinNegritaCar124">
    <w:name w:val="Epígrafe Estilo + Sin Negrita Car12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24">
    <w:name w:val="Epígrafe Estilo + Justificado124"/>
    <w:basedOn w:val="Epgrafe"/>
    <w:rsid w:val="00212DE0"/>
    <w:rPr>
      <w:rFonts w:eastAsia="Times New Roman"/>
      <w:bCs w:val="0"/>
    </w:rPr>
  </w:style>
  <w:style w:type="paragraph" w:customStyle="1" w:styleId="TtuloEstilo5Negrita124">
    <w:name w:val="Título Estilo 5 + Negrita124"/>
    <w:basedOn w:val="Ttulo5"/>
    <w:rsid w:val="00212DE0"/>
    <w:rPr>
      <w:b/>
    </w:rPr>
  </w:style>
  <w:style w:type="paragraph" w:customStyle="1" w:styleId="EstiloTDC1Izquierda0cmPrimeralneacm214">
    <w:name w:val="Estilo TDC 1 + Izquierda: 0 cm Primera línea: cm2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4">
    <w:name w:val="Estilo Texto independiente + Arial 12 pt Justificado Izquierda: ...1114"/>
    <w:basedOn w:val="Normal"/>
    <w:semiHidden/>
    <w:rsid w:val="00212DE0"/>
    <w:rPr>
      <w:rFonts w:eastAsia="Times New Roman"/>
      <w:szCs w:val="24"/>
      <w:lang w:val="es-ES" w:eastAsia="es-ES"/>
    </w:rPr>
  </w:style>
  <w:style w:type="paragraph" w:customStyle="1" w:styleId="TituloTablasdeContenido1114">
    <w:name w:val="Titulo Tablas de Contenido1114"/>
    <w:basedOn w:val="Normal"/>
    <w:rsid w:val="00212DE0"/>
    <w:pPr>
      <w:spacing w:before="360" w:after="360"/>
      <w:jc w:val="center"/>
    </w:pPr>
    <w:rPr>
      <w:b/>
      <w:caps/>
      <w:sz w:val="32"/>
      <w:szCs w:val="32"/>
    </w:rPr>
  </w:style>
  <w:style w:type="character" w:customStyle="1" w:styleId="TituloTablasdeContenidoCar1114">
    <w:name w:val="Titulo Tablas de Contenido Car1114"/>
    <w:basedOn w:val="CarCar2"/>
    <w:rsid w:val="00212DE0"/>
    <w:rPr>
      <w:rFonts w:ascii="Arial" w:eastAsia="SimSun" w:hAnsi="Arial" w:cs="Arial"/>
      <w:b/>
      <w:bCs/>
      <w:caps/>
      <w:kern w:val="32"/>
      <w:sz w:val="32"/>
      <w:szCs w:val="32"/>
      <w:lang w:val="es-CO" w:eastAsia="zh-CN" w:bidi="ar-SA"/>
    </w:rPr>
  </w:style>
  <w:style w:type="paragraph" w:customStyle="1" w:styleId="Portada21114">
    <w:name w:val="Portada21114"/>
    <w:basedOn w:val="Normal"/>
    <w:rsid w:val="00212DE0"/>
    <w:pPr>
      <w:jc w:val="center"/>
    </w:pPr>
    <w:rPr>
      <w:b/>
      <w:color w:val="000080"/>
      <w:szCs w:val="24"/>
      <w:lang w:val="es-MX"/>
    </w:rPr>
  </w:style>
  <w:style w:type="paragraph" w:customStyle="1" w:styleId="Portada11114">
    <w:name w:val="Portada11114"/>
    <w:basedOn w:val="TituloTablasdeContenido"/>
    <w:rsid w:val="00212DE0"/>
    <w:rPr>
      <w:rFonts w:cs="Times New Roman"/>
      <w:bCs w:val="0"/>
      <w:caps/>
      <w:kern w:val="0"/>
      <w:sz w:val="28"/>
      <w:szCs w:val="28"/>
    </w:rPr>
  </w:style>
  <w:style w:type="paragraph" w:customStyle="1" w:styleId="Portada31114">
    <w:name w:val="Portada31114"/>
    <w:basedOn w:val="Normal"/>
    <w:rsid w:val="00212DE0"/>
    <w:pPr>
      <w:jc w:val="center"/>
    </w:pPr>
    <w:rPr>
      <w:b/>
      <w:color w:val="0000FF"/>
      <w:sz w:val="52"/>
      <w:szCs w:val="52"/>
      <w:lang w:val="en-GB"/>
    </w:rPr>
  </w:style>
  <w:style w:type="paragraph" w:customStyle="1" w:styleId="Portada41114">
    <w:name w:val="Portada41114"/>
    <w:basedOn w:val="Normal"/>
    <w:rsid w:val="00212DE0"/>
    <w:pPr>
      <w:jc w:val="center"/>
    </w:pPr>
    <w:rPr>
      <w:b/>
      <w:sz w:val="28"/>
      <w:szCs w:val="36"/>
      <w:lang w:val="en-GB"/>
    </w:rPr>
  </w:style>
  <w:style w:type="paragraph" w:customStyle="1" w:styleId="EstiloDespus6pto1114">
    <w:name w:val="Estilo Después: 6 pto1114"/>
    <w:basedOn w:val="Normal"/>
    <w:rsid w:val="00212DE0"/>
    <w:rPr>
      <w:sz w:val="20"/>
      <w:lang w:val="es-MX"/>
    </w:rPr>
  </w:style>
  <w:style w:type="paragraph" w:customStyle="1" w:styleId="xl231114">
    <w:name w:val="xl23111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4">
    <w:name w:val="Estilo TDC 1 + Izquierda: 0 cm Primera línea: cm11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4">
    <w:name w:val="Estilo Texto independiente + Arial 12 pt Justificado Izquierda: ...2114"/>
    <w:basedOn w:val="Normal"/>
    <w:semiHidden/>
    <w:rsid w:val="00212DE0"/>
    <w:rPr>
      <w:rFonts w:eastAsia="Times New Roman"/>
      <w:szCs w:val="24"/>
      <w:lang w:val="es-ES" w:eastAsia="es-ES"/>
    </w:rPr>
  </w:style>
  <w:style w:type="paragraph" w:customStyle="1" w:styleId="TituloTablasdeContenido2114">
    <w:name w:val="Titulo Tablas de Contenido2114"/>
    <w:basedOn w:val="Normal"/>
    <w:rsid w:val="00212DE0"/>
    <w:pPr>
      <w:spacing w:before="360" w:after="360"/>
      <w:jc w:val="center"/>
    </w:pPr>
    <w:rPr>
      <w:rFonts w:cs="Arial"/>
      <w:b/>
      <w:bCs/>
      <w:caps/>
      <w:kern w:val="32"/>
      <w:sz w:val="32"/>
      <w:szCs w:val="32"/>
    </w:rPr>
  </w:style>
  <w:style w:type="character" w:customStyle="1" w:styleId="TituloTablasdeContenidoCar214">
    <w:name w:val="Titulo Tablas de Contenido Car214"/>
    <w:basedOn w:val="Ttulo3Car6"/>
    <w:rsid w:val="0015463A"/>
    <w:rPr>
      <w:rFonts w:ascii="Arial" w:eastAsia="SimSun" w:hAnsi="Arial" w:cs="Arial"/>
      <w:b w:val="0"/>
      <w:bCs w:val="0"/>
      <w:iCs/>
      <w:caps/>
      <w:kern w:val="32"/>
      <w:sz w:val="32"/>
      <w:szCs w:val="32"/>
      <w:lang w:val="es-CO" w:eastAsia="zh-CN"/>
    </w:rPr>
  </w:style>
  <w:style w:type="paragraph" w:customStyle="1" w:styleId="Portada22114">
    <w:name w:val="Portada22114"/>
    <w:basedOn w:val="Normal"/>
    <w:rsid w:val="00212DE0"/>
    <w:pPr>
      <w:jc w:val="center"/>
    </w:pPr>
    <w:rPr>
      <w:b/>
      <w:color w:val="000080"/>
      <w:szCs w:val="24"/>
      <w:lang w:val="es-MX"/>
    </w:rPr>
  </w:style>
  <w:style w:type="paragraph" w:customStyle="1" w:styleId="Portada1214">
    <w:name w:val="Portada1214"/>
    <w:basedOn w:val="TituloTablasdeContenido"/>
    <w:rsid w:val="00212DE0"/>
    <w:rPr>
      <w:caps/>
      <w:sz w:val="28"/>
      <w:szCs w:val="28"/>
    </w:rPr>
  </w:style>
  <w:style w:type="paragraph" w:customStyle="1" w:styleId="Portada3214">
    <w:name w:val="Portada3214"/>
    <w:basedOn w:val="Normal"/>
    <w:rsid w:val="00212DE0"/>
    <w:pPr>
      <w:jc w:val="center"/>
    </w:pPr>
    <w:rPr>
      <w:b/>
      <w:color w:val="0000FF"/>
      <w:sz w:val="52"/>
      <w:szCs w:val="52"/>
      <w:lang w:val="en-GB"/>
    </w:rPr>
  </w:style>
  <w:style w:type="paragraph" w:customStyle="1" w:styleId="Portada4214">
    <w:name w:val="Portada4214"/>
    <w:basedOn w:val="Normal"/>
    <w:rsid w:val="00212DE0"/>
    <w:pPr>
      <w:jc w:val="center"/>
    </w:pPr>
    <w:rPr>
      <w:b/>
      <w:sz w:val="28"/>
      <w:szCs w:val="36"/>
      <w:lang w:val="en-GB"/>
    </w:rPr>
  </w:style>
  <w:style w:type="paragraph" w:customStyle="1" w:styleId="EstiloDespus6pto2114">
    <w:name w:val="Estilo Después: 6 pto2114"/>
    <w:basedOn w:val="Normal"/>
    <w:rsid w:val="00212DE0"/>
    <w:rPr>
      <w:sz w:val="20"/>
      <w:lang w:val="es-MX"/>
    </w:rPr>
  </w:style>
  <w:style w:type="paragraph" w:customStyle="1" w:styleId="xl232114">
    <w:name w:val="xl232114"/>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4">
    <w:name w:val="Epígrafe Estilo + Sin Negrita1114"/>
    <w:basedOn w:val="Epgrafe"/>
    <w:rsid w:val="00212DE0"/>
    <w:pPr>
      <w:spacing w:before="0"/>
    </w:pPr>
    <w:rPr>
      <w:rFonts w:cs="Arial"/>
      <w:b/>
      <w:caps/>
      <w:kern w:val="32"/>
      <w:szCs w:val="28"/>
    </w:rPr>
  </w:style>
  <w:style w:type="character" w:customStyle="1" w:styleId="EpgrafeEstiloSinNegritaCar1114">
    <w:name w:val="Epígrafe Estilo + Sin Negrita Car111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1114">
    <w:name w:val="Epígrafe Estilo + Justificado1114"/>
    <w:basedOn w:val="Epgrafe"/>
    <w:rsid w:val="00212DE0"/>
    <w:rPr>
      <w:rFonts w:eastAsia="Times New Roman"/>
      <w:bCs w:val="0"/>
    </w:rPr>
  </w:style>
  <w:style w:type="paragraph" w:customStyle="1" w:styleId="TtuloEstilo5Negrita1114">
    <w:name w:val="Título Estilo 5 + Negrita1114"/>
    <w:basedOn w:val="Ttulo5"/>
    <w:rsid w:val="00212DE0"/>
    <w:pPr>
      <w:numPr>
        <w:ilvl w:val="0"/>
        <w:numId w:val="0"/>
      </w:numPr>
      <w:tabs>
        <w:tab w:val="num" w:pos="3600"/>
      </w:tabs>
      <w:ind w:left="3600" w:hanging="360"/>
    </w:pPr>
    <w:rPr>
      <w:b/>
    </w:rPr>
  </w:style>
  <w:style w:type="paragraph" w:customStyle="1" w:styleId="EstiloTextoindependienteArial12ptJustificadoIzquierda314">
    <w:name w:val="Estilo Texto independiente + Arial 12 pt Justificado Izquierda: ...314"/>
    <w:basedOn w:val="Normal"/>
    <w:semiHidden/>
    <w:rsid w:val="00212DE0"/>
    <w:rPr>
      <w:rFonts w:eastAsia="Times New Roman"/>
      <w:szCs w:val="24"/>
      <w:lang w:val="es-ES" w:eastAsia="es-ES"/>
    </w:rPr>
  </w:style>
  <w:style w:type="paragraph" w:customStyle="1" w:styleId="TituloTablasdeContenido314">
    <w:name w:val="Titulo Tablas de Contenido314"/>
    <w:basedOn w:val="Normal"/>
    <w:rsid w:val="00212DE0"/>
    <w:pPr>
      <w:spacing w:before="360" w:after="360"/>
      <w:jc w:val="center"/>
    </w:pPr>
    <w:rPr>
      <w:b/>
      <w:caps/>
      <w:sz w:val="32"/>
      <w:szCs w:val="32"/>
    </w:rPr>
  </w:style>
  <w:style w:type="paragraph" w:customStyle="1" w:styleId="Portada2314">
    <w:name w:val="Portada2314"/>
    <w:basedOn w:val="Normal"/>
    <w:rsid w:val="00212DE0"/>
    <w:pPr>
      <w:jc w:val="center"/>
    </w:pPr>
    <w:rPr>
      <w:b/>
      <w:color w:val="000080"/>
      <w:szCs w:val="24"/>
      <w:lang w:val="es-MX"/>
    </w:rPr>
  </w:style>
  <w:style w:type="paragraph" w:customStyle="1" w:styleId="EstiloDespus6pto314">
    <w:name w:val="Estilo Después: 6 pto314"/>
    <w:basedOn w:val="Normal"/>
    <w:rsid w:val="00212DE0"/>
    <w:rPr>
      <w:sz w:val="20"/>
      <w:lang w:val="es-MX"/>
    </w:rPr>
  </w:style>
  <w:style w:type="paragraph" w:customStyle="1" w:styleId="xl23314">
    <w:name w:val="xl23314"/>
    <w:basedOn w:val="Normal"/>
    <w:rsid w:val="00212DE0"/>
    <w:pPr>
      <w:spacing w:before="100" w:after="100"/>
      <w:jc w:val="left"/>
    </w:pPr>
    <w:rPr>
      <w:rFonts w:ascii="Arial Narrow" w:eastAsia="Times New Roman" w:hAnsi="Arial Narrow"/>
      <w:lang w:val="es-ES" w:eastAsia="es-MX"/>
    </w:rPr>
  </w:style>
  <w:style w:type="paragraph" w:customStyle="1" w:styleId="Textodenotaalfinal24">
    <w:name w:val="Texto de nota al final24"/>
    <w:basedOn w:val="Normal"/>
    <w:rsid w:val="00212DE0"/>
    <w:pPr>
      <w:widowControl w:val="0"/>
      <w:jc w:val="left"/>
    </w:pPr>
    <w:rPr>
      <w:rFonts w:eastAsia="Times New Roman"/>
      <w:snapToGrid w:val="0"/>
      <w:lang w:val="es-CL" w:eastAsia="es-ES"/>
    </w:rPr>
  </w:style>
  <w:style w:type="paragraph" w:customStyle="1" w:styleId="EstiloTextoindependienteArial12ptJustificadoIzquierda414">
    <w:name w:val="Estilo Texto independiente + Arial 12 pt Justificado Izquierda: ...414"/>
    <w:basedOn w:val="Normal"/>
    <w:semiHidden/>
    <w:rsid w:val="00212DE0"/>
    <w:rPr>
      <w:rFonts w:eastAsia="Times New Roman"/>
      <w:szCs w:val="24"/>
      <w:lang w:val="es-ES" w:eastAsia="es-ES"/>
    </w:rPr>
  </w:style>
  <w:style w:type="paragraph" w:customStyle="1" w:styleId="TituloTablasdeContenido414">
    <w:name w:val="Titulo Tablas de Contenido414"/>
    <w:basedOn w:val="Normal"/>
    <w:rsid w:val="00212DE0"/>
    <w:pPr>
      <w:spacing w:before="360" w:after="360"/>
      <w:jc w:val="center"/>
    </w:pPr>
    <w:rPr>
      <w:b/>
      <w:caps/>
      <w:sz w:val="32"/>
      <w:szCs w:val="32"/>
    </w:rPr>
  </w:style>
  <w:style w:type="paragraph" w:customStyle="1" w:styleId="Portada2414">
    <w:name w:val="Portada2414"/>
    <w:basedOn w:val="Normal"/>
    <w:rsid w:val="00212DE0"/>
    <w:pPr>
      <w:jc w:val="center"/>
    </w:pPr>
    <w:rPr>
      <w:b/>
      <w:color w:val="000080"/>
      <w:szCs w:val="24"/>
      <w:lang w:val="es-MX"/>
    </w:rPr>
  </w:style>
  <w:style w:type="paragraph" w:customStyle="1" w:styleId="EstiloDespus6pto414">
    <w:name w:val="Estilo Después: 6 pto414"/>
    <w:basedOn w:val="Normal"/>
    <w:rsid w:val="00212DE0"/>
    <w:rPr>
      <w:sz w:val="20"/>
      <w:lang w:val="es-MX"/>
    </w:rPr>
  </w:style>
  <w:style w:type="paragraph" w:customStyle="1" w:styleId="xl23414">
    <w:name w:val="xl23414"/>
    <w:basedOn w:val="Normal"/>
    <w:rsid w:val="00212DE0"/>
    <w:pPr>
      <w:spacing w:before="100" w:after="100"/>
      <w:jc w:val="left"/>
    </w:pPr>
    <w:rPr>
      <w:rFonts w:ascii="Arial Narrow" w:eastAsia="Times New Roman" w:hAnsi="Arial Narrow"/>
      <w:lang w:val="es-ES" w:eastAsia="es-MX"/>
    </w:rPr>
  </w:style>
  <w:style w:type="paragraph" w:customStyle="1" w:styleId="Textodenotaalfinal114">
    <w:name w:val="Texto de nota al final114"/>
    <w:basedOn w:val="Normal"/>
    <w:rsid w:val="00212DE0"/>
    <w:pPr>
      <w:widowControl w:val="0"/>
      <w:jc w:val="left"/>
    </w:pPr>
    <w:rPr>
      <w:rFonts w:eastAsia="Times New Roman"/>
      <w:snapToGrid w:val="0"/>
      <w:lang w:val="es-CL" w:eastAsia="es-ES"/>
    </w:rPr>
  </w:style>
  <w:style w:type="paragraph" w:customStyle="1" w:styleId="Lista214">
    <w:name w:val="Lista214"/>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4">
    <w:name w:val="Estilo Texto independiente + Arial 12 pt Justificado Izquierda: ...514"/>
    <w:basedOn w:val="Normal"/>
    <w:semiHidden/>
    <w:rsid w:val="00212DE0"/>
    <w:rPr>
      <w:rFonts w:eastAsia="Times New Roman"/>
      <w:szCs w:val="24"/>
      <w:lang w:val="es-ES" w:eastAsia="es-ES"/>
    </w:rPr>
  </w:style>
  <w:style w:type="paragraph" w:customStyle="1" w:styleId="TituloTablasdeContenido514">
    <w:name w:val="Titulo Tablas de Contenido514"/>
    <w:basedOn w:val="Normal"/>
    <w:rsid w:val="00212DE0"/>
    <w:pPr>
      <w:spacing w:before="360" w:after="360"/>
      <w:jc w:val="center"/>
    </w:pPr>
    <w:rPr>
      <w:b/>
      <w:caps/>
      <w:sz w:val="32"/>
      <w:szCs w:val="32"/>
    </w:rPr>
  </w:style>
  <w:style w:type="paragraph" w:customStyle="1" w:styleId="Portada2514">
    <w:name w:val="Portada2514"/>
    <w:basedOn w:val="Normal"/>
    <w:rsid w:val="00212DE0"/>
    <w:pPr>
      <w:jc w:val="center"/>
    </w:pPr>
    <w:rPr>
      <w:b/>
      <w:color w:val="000080"/>
      <w:szCs w:val="24"/>
      <w:lang w:val="es-MX"/>
    </w:rPr>
  </w:style>
  <w:style w:type="paragraph" w:customStyle="1" w:styleId="EstiloDespus6pto514">
    <w:name w:val="Estilo Después: 6 pto514"/>
    <w:basedOn w:val="Normal"/>
    <w:rsid w:val="00212DE0"/>
    <w:rPr>
      <w:sz w:val="20"/>
      <w:lang w:val="es-MX"/>
    </w:rPr>
  </w:style>
  <w:style w:type="paragraph" w:customStyle="1" w:styleId="xl23514">
    <w:name w:val="xl23514"/>
    <w:basedOn w:val="Normal"/>
    <w:rsid w:val="00212DE0"/>
    <w:pPr>
      <w:spacing w:before="100" w:after="100"/>
      <w:jc w:val="left"/>
    </w:pPr>
    <w:rPr>
      <w:rFonts w:ascii="Arial Narrow" w:eastAsia="Times New Roman" w:hAnsi="Arial Narrow"/>
      <w:lang w:val="es-ES" w:eastAsia="es-MX"/>
    </w:rPr>
  </w:style>
  <w:style w:type="paragraph" w:customStyle="1" w:styleId="TtuloEstilo5Despus12pto114">
    <w:name w:val="Título Estilo 5 + Después: 12 pto114"/>
    <w:basedOn w:val="Ttulo5"/>
    <w:rsid w:val="00212DE0"/>
    <w:pPr>
      <w:numPr>
        <w:ilvl w:val="0"/>
        <w:numId w:val="0"/>
      </w:numPr>
      <w:tabs>
        <w:tab w:val="num" w:pos="0"/>
        <w:tab w:val="num" w:pos="491"/>
      </w:tabs>
    </w:pPr>
  </w:style>
  <w:style w:type="paragraph" w:customStyle="1" w:styleId="EstiloTextoindependienteArial12ptJustificadoIzquierda614">
    <w:name w:val="Estilo Texto independiente + Arial 12 pt Justificado Izquierda: ...614"/>
    <w:basedOn w:val="Normal"/>
    <w:semiHidden/>
    <w:rsid w:val="00212DE0"/>
    <w:rPr>
      <w:rFonts w:eastAsia="Times New Roman"/>
      <w:szCs w:val="24"/>
      <w:lang w:val="es-ES" w:eastAsia="es-ES"/>
    </w:rPr>
  </w:style>
  <w:style w:type="paragraph" w:customStyle="1" w:styleId="TituloTablasdeContenido614">
    <w:name w:val="Titulo Tablas de Contenido614"/>
    <w:basedOn w:val="Normal"/>
    <w:rsid w:val="00212DE0"/>
    <w:pPr>
      <w:spacing w:before="360" w:after="360"/>
      <w:jc w:val="center"/>
    </w:pPr>
    <w:rPr>
      <w:b/>
      <w:caps/>
      <w:sz w:val="32"/>
      <w:szCs w:val="32"/>
    </w:rPr>
  </w:style>
  <w:style w:type="paragraph" w:customStyle="1" w:styleId="Portada2614">
    <w:name w:val="Portada2614"/>
    <w:basedOn w:val="Normal"/>
    <w:rsid w:val="00212DE0"/>
    <w:pPr>
      <w:jc w:val="center"/>
    </w:pPr>
    <w:rPr>
      <w:b/>
      <w:color w:val="000080"/>
      <w:szCs w:val="24"/>
      <w:lang w:val="es-MX"/>
    </w:rPr>
  </w:style>
  <w:style w:type="paragraph" w:customStyle="1" w:styleId="EstiloDespus6pto614">
    <w:name w:val="Estilo Después: 6 pto614"/>
    <w:basedOn w:val="Normal"/>
    <w:rsid w:val="00212DE0"/>
    <w:rPr>
      <w:sz w:val="20"/>
      <w:lang w:val="es-MX"/>
    </w:rPr>
  </w:style>
  <w:style w:type="paragraph" w:customStyle="1" w:styleId="xl23614">
    <w:name w:val="xl2361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4">
    <w:name w:val="Estilo Texto independiente + Arial 12 pt Justificado Izquierda: ...714"/>
    <w:basedOn w:val="Normal"/>
    <w:semiHidden/>
    <w:rsid w:val="00212DE0"/>
    <w:rPr>
      <w:rFonts w:eastAsia="Times New Roman"/>
      <w:szCs w:val="24"/>
      <w:lang w:val="es-ES" w:eastAsia="es-ES"/>
    </w:rPr>
  </w:style>
  <w:style w:type="paragraph" w:customStyle="1" w:styleId="TituloTablasdeContenido714">
    <w:name w:val="Titulo Tablas de Contenido714"/>
    <w:basedOn w:val="Normal"/>
    <w:rsid w:val="00212DE0"/>
    <w:pPr>
      <w:spacing w:before="360" w:after="360"/>
      <w:jc w:val="center"/>
    </w:pPr>
    <w:rPr>
      <w:rFonts w:cs="Arial"/>
      <w:b/>
      <w:bCs/>
      <w:caps/>
      <w:kern w:val="32"/>
      <w:sz w:val="32"/>
      <w:szCs w:val="32"/>
    </w:rPr>
  </w:style>
  <w:style w:type="paragraph" w:customStyle="1" w:styleId="Portada2714">
    <w:name w:val="Portada2714"/>
    <w:basedOn w:val="Normal"/>
    <w:rsid w:val="00212DE0"/>
    <w:pPr>
      <w:jc w:val="center"/>
    </w:pPr>
    <w:rPr>
      <w:b/>
      <w:color w:val="000080"/>
      <w:szCs w:val="24"/>
      <w:lang w:val="es-MX"/>
    </w:rPr>
  </w:style>
  <w:style w:type="paragraph" w:customStyle="1" w:styleId="EstiloDespus6pto714">
    <w:name w:val="Estilo Después: 6 pto714"/>
    <w:basedOn w:val="Normal"/>
    <w:rsid w:val="00212DE0"/>
    <w:rPr>
      <w:sz w:val="20"/>
      <w:lang w:val="es-MX"/>
    </w:rPr>
  </w:style>
  <w:style w:type="paragraph" w:customStyle="1" w:styleId="xl23714">
    <w:name w:val="xl23714"/>
    <w:basedOn w:val="Normal"/>
    <w:rsid w:val="00212DE0"/>
    <w:pPr>
      <w:spacing w:before="100" w:after="100"/>
      <w:jc w:val="left"/>
    </w:pPr>
    <w:rPr>
      <w:rFonts w:ascii="Arial Narrow" w:eastAsia="Times New Roman" w:hAnsi="Arial Narrow"/>
      <w:lang w:val="es-ES" w:eastAsia="es-MX"/>
    </w:rPr>
  </w:style>
  <w:style w:type="paragraph" w:customStyle="1" w:styleId="EpgrafeEstiloSinNegrita214">
    <w:name w:val="Epígrafe Estilo + Sin Negrita214"/>
    <w:basedOn w:val="Epgrafe"/>
    <w:rsid w:val="00212DE0"/>
    <w:pPr>
      <w:spacing w:before="0"/>
    </w:pPr>
    <w:rPr>
      <w:rFonts w:cs="Arial"/>
      <w:b/>
      <w:caps/>
      <w:kern w:val="32"/>
      <w:szCs w:val="28"/>
    </w:rPr>
  </w:style>
  <w:style w:type="character" w:customStyle="1" w:styleId="EpgrafeEstiloSinNegritaCar214">
    <w:name w:val="Epígrafe Estilo + Sin Negrita Car214"/>
    <w:basedOn w:val="Ttulo3Car6"/>
    <w:rsid w:val="0015463A"/>
    <w:rPr>
      <w:rFonts w:ascii="Arial" w:eastAsia="SimSun" w:hAnsi="Arial" w:cs="Arial"/>
      <w:b w:val="0"/>
      <w:bCs w:val="0"/>
      <w:iCs/>
      <w:caps/>
      <w:kern w:val="32"/>
      <w:sz w:val="22"/>
      <w:szCs w:val="28"/>
      <w:lang w:val="es-MX" w:eastAsia="zh-CN"/>
    </w:rPr>
  </w:style>
  <w:style w:type="paragraph" w:customStyle="1" w:styleId="EpgrafeEstiloJustificado214">
    <w:name w:val="Epígrafe Estilo + Justificado214"/>
    <w:basedOn w:val="Epgrafe"/>
    <w:rsid w:val="00212DE0"/>
    <w:rPr>
      <w:rFonts w:eastAsia="Times New Roman"/>
      <w:bCs w:val="0"/>
    </w:rPr>
  </w:style>
  <w:style w:type="paragraph" w:customStyle="1" w:styleId="TtuloEstilo5Negrita214">
    <w:name w:val="Título Estilo 5 + Negrita214"/>
    <w:basedOn w:val="Ttulo5"/>
    <w:rsid w:val="00212DE0"/>
    <w:rPr>
      <w:b/>
    </w:rPr>
  </w:style>
  <w:style w:type="character" w:customStyle="1" w:styleId="CarCar174">
    <w:name w:val="Car Car174"/>
    <w:basedOn w:val="Fuentedeprrafopredeter"/>
    <w:rsid w:val="00212DE0"/>
    <w:rPr>
      <w:rFonts w:ascii="Arial" w:eastAsia="SimSun" w:hAnsi="Arial" w:cs="Arial"/>
      <w:b/>
      <w:bCs/>
      <w:caps/>
      <w:kern w:val="32"/>
      <w:sz w:val="28"/>
      <w:szCs w:val="28"/>
      <w:lang w:val="es-MX" w:eastAsia="zh-CN" w:bidi="ar-SA"/>
    </w:rPr>
  </w:style>
  <w:style w:type="character" w:customStyle="1" w:styleId="Ttulo1CarCar54">
    <w:name w:val="Título 1 Car Car54"/>
    <w:basedOn w:val="Fuentedeprrafopredeter"/>
    <w:rsid w:val="00212DE0"/>
    <w:rPr>
      <w:rFonts w:ascii="Arial" w:eastAsia="SimSun" w:hAnsi="Arial" w:cs="Arial"/>
      <w:b/>
      <w:bCs/>
      <w:caps/>
      <w:kern w:val="32"/>
      <w:sz w:val="28"/>
      <w:szCs w:val="28"/>
      <w:lang w:val="es-CO" w:eastAsia="zh-CN" w:bidi="ar-SA"/>
    </w:rPr>
  </w:style>
  <w:style w:type="character" w:customStyle="1" w:styleId="Ttulo1CarCar62">
    <w:name w:val="Título 1 Car Car62"/>
    <w:basedOn w:val="Fuentedeprrafopredeter"/>
    <w:rsid w:val="00212DE0"/>
    <w:rPr>
      <w:rFonts w:ascii="Arial" w:eastAsia="SimSun" w:hAnsi="Arial" w:cs="Arial"/>
      <w:b/>
      <w:bCs/>
      <w:caps/>
      <w:kern w:val="32"/>
      <w:sz w:val="28"/>
      <w:szCs w:val="28"/>
      <w:lang w:val="es-MX" w:eastAsia="zh-CN" w:bidi="ar-SA"/>
    </w:rPr>
  </w:style>
  <w:style w:type="character" w:customStyle="1" w:styleId="CarCar92">
    <w:name w:val="Car Car9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9">
    <w:name w:val="Texto de nota al final39"/>
    <w:basedOn w:val="Normal"/>
    <w:rsid w:val="00212DE0"/>
    <w:pPr>
      <w:widowControl w:val="0"/>
      <w:jc w:val="left"/>
    </w:pPr>
    <w:rPr>
      <w:rFonts w:eastAsia="Times New Roman"/>
      <w:snapToGrid w:val="0"/>
      <w:lang w:val="es-CL" w:eastAsia="es-ES"/>
    </w:rPr>
  </w:style>
  <w:style w:type="character" w:customStyle="1" w:styleId="Ttulo1CarCar72">
    <w:name w:val="Título 1 Car Car72"/>
    <w:basedOn w:val="Fuentedeprrafopredeter"/>
    <w:rsid w:val="00212DE0"/>
    <w:rPr>
      <w:rFonts w:ascii="Arial" w:eastAsia="SimSun" w:hAnsi="Arial" w:cs="Arial"/>
      <w:b/>
      <w:bCs/>
      <w:caps/>
      <w:kern w:val="32"/>
      <w:sz w:val="28"/>
      <w:szCs w:val="28"/>
      <w:lang w:val="es-MX" w:eastAsia="zh-CN" w:bidi="ar-SA"/>
    </w:rPr>
  </w:style>
  <w:style w:type="character" w:customStyle="1" w:styleId="CarCar102">
    <w:name w:val="Car Car10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2">
    <w:name w:val="Texto de nota al final42"/>
    <w:basedOn w:val="Normal"/>
    <w:rsid w:val="00212DE0"/>
    <w:pPr>
      <w:widowControl w:val="0"/>
      <w:jc w:val="left"/>
    </w:pPr>
    <w:rPr>
      <w:rFonts w:eastAsia="Times New Roman"/>
      <w:snapToGrid w:val="0"/>
      <w:lang w:val="es-CL" w:eastAsia="es-ES"/>
    </w:rPr>
  </w:style>
  <w:style w:type="paragraph" w:customStyle="1" w:styleId="Textodenotaalfinal314">
    <w:name w:val="Texto de nota al final314"/>
    <w:basedOn w:val="Normal"/>
    <w:rsid w:val="00212DE0"/>
    <w:pPr>
      <w:widowControl w:val="0"/>
      <w:jc w:val="left"/>
    </w:pPr>
    <w:rPr>
      <w:rFonts w:eastAsia="Times New Roman"/>
      <w:snapToGrid w:val="0"/>
      <w:lang w:val="es-CL" w:eastAsia="es-ES"/>
    </w:rPr>
  </w:style>
  <w:style w:type="character" w:customStyle="1" w:styleId="Ttulo1CarCar82">
    <w:name w:val="Título 1 Car Car82"/>
    <w:basedOn w:val="Fuentedeprrafopredeter"/>
    <w:rsid w:val="00212DE0"/>
    <w:rPr>
      <w:rFonts w:ascii="Arial" w:eastAsia="SimSun" w:hAnsi="Arial" w:cs="Arial"/>
      <w:b/>
      <w:bCs/>
      <w:caps/>
      <w:kern w:val="32"/>
      <w:sz w:val="28"/>
      <w:szCs w:val="28"/>
      <w:lang w:val="es-MX" w:eastAsia="zh-CN" w:bidi="ar-SA"/>
    </w:rPr>
  </w:style>
  <w:style w:type="character" w:customStyle="1" w:styleId="CarCar182">
    <w:name w:val="Car Car18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2">
    <w:name w:val="Texto de nota al final52"/>
    <w:basedOn w:val="Normal"/>
    <w:rsid w:val="00212DE0"/>
    <w:pPr>
      <w:widowControl w:val="0"/>
      <w:jc w:val="left"/>
    </w:pPr>
    <w:rPr>
      <w:rFonts w:eastAsia="Times New Roman"/>
      <w:snapToGrid w:val="0"/>
      <w:lang w:val="es-CL" w:eastAsia="es-ES"/>
    </w:rPr>
  </w:style>
  <w:style w:type="paragraph" w:customStyle="1" w:styleId="Textodenotaalfinal325">
    <w:name w:val="Texto de nota al final325"/>
    <w:basedOn w:val="Normal"/>
    <w:rsid w:val="00212DE0"/>
    <w:pPr>
      <w:widowControl w:val="0"/>
      <w:jc w:val="left"/>
    </w:pPr>
    <w:rPr>
      <w:rFonts w:eastAsia="Times New Roman"/>
      <w:snapToGrid w:val="0"/>
      <w:lang w:val="es-CL" w:eastAsia="es-ES"/>
    </w:rPr>
  </w:style>
  <w:style w:type="paragraph" w:customStyle="1" w:styleId="EstiloTextoindependienteArial12ptJustificadoIzquierda29">
    <w:name w:val="Estilo Texto independiente + Arial 12 pt Justificado Izquierda: ...29"/>
    <w:basedOn w:val="Normal"/>
    <w:semiHidden/>
    <w:rsid w:val="00212DE0"/>
    <w:rPr>
      <w:rFonts w:eastAsia="Times New Roman"/>
      <w:szCs w:val="24"/>
      <w:lang w:val="es-ES" w:eastAsia="es-ES"/>
    </w:rPr>
  </w:style>
  <w:style w:type="paragraph" w:customStyle="1" w:styleId="TituloTablasdeContenido29">
    <w:name w:val="Titulo Tablas de Contenido29"/>
    <w:basedOn w:val="Normal"/>
    <w:rsid w:val="00212DE0"/>
    <w:pPr>
      <w:spacing w:before="360" w:after="360"/>
      <w:jc w:val="center"/>
    </w:pPr>
    <w:rPr>
      <w:b/>
      <w:caps/>
      <w:sz w:val="32"/>
      <w:szCs w:val="32"/>
    </w:rPr>
  </w:style>
  <w:style w:type="character" w:customStyle="1" w:styleId="CarCar125">
    <w:name w:val="Car Car125"/>
    <w:basedOn w:val="Fuentedeprrafopredeter"/>
    <w:rsid w:val="00212DE0"/>
    <w:rPr>
      <w:rFonts w:ascii="Arial" w:eastAsia="SimSun" w:hAnsi="Arial" w:cs="Arial"/>
      <w:b/>
      <w:bCs/>
      <w:iCs/>
      <w:caps/>
      <w:sz w:val="24"/>
      <w:szCs w:val="24"/>
      <w:lang w:val="es-MX" w:eastAsia="zh-CN" w:bidi="ar-SA"/>
    </w:rPr>
  </w:style>
  <w:style w:type="character" w:customStyle="1" w:styleId="CarCar220">
    <w:name w:val="Car Car22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7">
    <w:name w:val="Titulo Tablas de Contenido Car17"/>
    <w:basedOn w:val="CarCar2"/>
    <w:rsid w:val="00212DE0"/>
    <w:rPr>
      <w:rFonts w:ascii="Arial" w:eastAsia="SimSun" w:hAnsi="Arial" w:cs="Arial"/>
      <w:b/>
      <w:bCs/>
      <w:caps/>
      <w:kern w:val="32"/>
      <w:sz w:val="32"/>
      <w:szCs w:val="32"/>
      <w:lang w:val="es-CO" w:eastAsia="zh-CN" w:bidi="ar-SA"/>
    </w:rPr>
  </w:style>
  <w:style w:type="paragraph" w:customStyle="1" w:styleId="Portada229">
    <w:name w:val="Portada229"/>
    <w:basedOn w:val="Normal"/>
    <w:rsid w:val="00212DE0"/>
    <w:pPr>
      <w:jc w:val="center"/>
    </w:pPr>
    <w:rPr>
      <w:b/>
      <w:color w:val="000080"/>
      <w:szCs w:val="24"/>
      <w:lang w:val="es-MX"/>
    </w:rPr>
  </w:style>
  <w:style w:type="paragraph" w:customStyle="1" w:styleId="Portada117">
    <w:name w:val="Portada117"/>
    <w:basedOn w:val="TituloTablasdeContenido"/>
    <w:rsid w:val="00212DE0"/>
    <w:rPr>
      <w:rFonts w:cs="Times New Roman"/>
      <w:bCs w:val="0"/>
      <w:caps/>
      <w:kern w:val="0"/>
      <w:sz w:val="28"/>
      <w:szCs w:val="28"/>
    </w:rPr>
  </w:style>
  <w:style w:type="paragraph" w:customStyle="1" w:styleId="Portada317">
    <w:name w:val="Portada317"/>
    <w:basedOn w:val="Normal"/>
    <w:rsid w:val="00212DE0"/>
    <w:pPr>
      <w:jc w:val="center"/>
    </w:pPr>
    <w:rPr>
      <w:b/>
      <w:color w:val="0000FF"/>
      <w:sz w:val="52"/>
      <w:szCs w:val="52"/>
      <w:lang w:val="en-GB"/>
    </w:rPr>
  </w:style>
  <w:style w:type="paragraph" w:customStyle="1" w:styleId="Portada417">
    <w:name w:val="Portada417"/>
    <w:basedOn w:val="Normal"/>
    <w:rsid w:val="00212DE0"/>
    <w:pPr>
      <w:jc w:val="center"/>
    </w:pPr>
    <w:rPr>
      <w:b/>
      <w:sz w:val="28"/>
      <w:szCs w:val="36"/>
      <w:lang w:val="en-GB"/>
    </w:rPr>
  </w:style>
  <w:style w:type="paragraph" w:customStyle="1" w:styleId="EstiloDespus6pto29">
    <w:name w:val="Estilo Después: 6 pto29"/>
    <w:basedOn w:val="Normal"/>
    <w:rsid w:val="00212DE0"/>
    <w:rPr>
      <w:sz w:val="20"/>
      <w:lang w:val="es-MX"/>
    </w:rPr>
  </w:style>
  <w:style w:type="paragraph" w:customStyle="1" w:styleId="xl2329">
    <w:name w:val="xl2329"/>
    <w:basedOn w:val="Normal"/>
    <w:rsid w:val="00212DE0"/>
    <w:pPr>
      <w:spacing w:before="100" w:after="100"/>
      <w:jc w:val="left"/>
    </w:pPr>
    <w:rPr>
      <w:rFonts w:ascii="Arial Narrow" w:eastAsia="Times New Roman" w:hAnsi="Arial Narrow"/>
      <w:lang w:val="es-ES" w:eastAsia="es-MX"/>
    </w:rPr>
  </w:style>
  <w:style w:type="character" w:customStyle="1" w:styleId="CarCar40">
    <w:name w:val="Car Car40"/>
    <w:basedOn w:val="Fuentedeprrafopredeter"/>
    <w:rsid w:val="00212DE0"/>
    <w:rPr>
      <w:rFonts w:ascii="Arial" w:eastAsia="SimSun" w:hAnsi="Arial" w:cs="Arial"/>
      <w:b/>
      <w:bCs/>
      <w:sz w:val="24"/>
      <w:szCs w:val="24"/>
      <w:lang w:val="es-MX" w:eastAsia="zh-CN" w:bidi="ar-SA"/>
    </w:rPr>
  </w:style>
  <w:style w:type="character" w:customStyle="1" w:styleId="Ttulo1CarCar26">
    <w:name w:val="Título 1 Car Car26"/>
    <w:basedOn w:val="Fuentedeprrafopredeter"/>
    <w:rsid w:val="00212DE0"/>
    <w:rPr>
      <w:rFonts w:ascii="Arial" w:eastAsia="SimSun" w:hAnsi="Arial" w:cs="Arial"/>
      <w:b/>
      <w:bCs/>
      <w:caps/>
      <w:kern w:val="32"/>
      <w:sz w:val="28"/>
      <w:szCs w:val="28"/>
      <w:lang w:val="es-CO" w:eastAsia="zh-CN" w:bidi="ar-SA"/>
    </w:rPr>
  </w:style>
  <w:style w:type="character" w:customStyle="1" w:styleId="Ttulo4Car7">
    <w:name w:val="Título 4 Car7"/>
    <w:basedOn w:val="Fuentedeprrafopredeter"/>
    <w:rsid w:val="00212DE0"/>
    <w:rPr>
      <w:rFonts w:ascii="Arial" w:eastAsia="SimSun" w:hAnsi="Arial"/>
      <w:bCs/>
      <w:i/>
      <w:sz w:val="24"/>
      <w:szCs w:val="24"/>
      <w:lang w:val="es-MX" w:eastAsia="zh-CN" w:bidi="ar-SA"/>
    </w:rPr>
  </w:style>
  <w:style w:type="character" w:customStyle="1" w:styleId="CarCar45">
    <w:name w:val="Car Car45"/>
    <w:basedOn w:val="Fuentedeprrafopredeter"/>
    <w:rsid w:val="00212DE0"/>
    <w:rPr>
      <w:rFonts w:ascii="Arial" w:eastAsia="SimSun" w:hAnsi="Arial" w:cs="Arial"/>
      <w:b/>
      <w:bCs/>
      <w:iCs/>
      <w:caps/>
      <w:sz w:val="24"/>
      <w:szCs w:val="24"/>
      <w:lang w:val="es-MX" w:eastAsia="zh-CN" w:bidi="ar-SA"/>
    </w:rPr>
  </w:style>
  <w:style w:type="character" w:customStyle="1" w:styleId="CarCar126">
    <w:name w:val="Car Car126"/>
    <w:basedOn w:val="Fuentedeprrafopredeter"/>
    <w:rsid w:val="00212DE0"/>
    <w:rPr>
      <w:rFonts w:ascii="Arial" w:eastAsia="SimSun" w:hAnsi="Arial" w:cs="Arial"/>
      <w:b/>
      <w:bCs/>
      <w:caps/>
      <w:kern w:val="32"/>
      <w:sz w:val="28"/>
      <w:szCs w:val="28"/>
      <w:lang w:val="es-MX" w:eastAsia="zh-CN" w:bidi="ar-SA"/>
    </w:rPr>
  </w:style>
  <w:style w:type="paragraph" w:customStyle="1" w:styleId="xl2330">
    <w:name w:val="xl2330"/>
    <w:basedOn w:val="Normal"/>
    <w:rsid w:val="00212DE0"/>
    <w:pPr>
      <w:spacing w:before="100" w:after="100"/>
      <w:jc w:val="left"/>
    </w:pPr>
    <w:rPr>
      <w:rFonts w:ascii="Arial Narrow" w:eastAsia="Times New Roman" w:hAnsi="Arial Narrow"/>
      <w:lang w:val="es-ES" w:eastAsia="es-MX"/>
    </w:rPr>
  </w:style>
  <w:style w:type="character" w:customStyle="1" w:styleId="Ttulo1CarCar27">
    <w:name w:val="Título 1 Car Car27"/>
    <w:basedOn w:val="Fuentedeprrafopredeter"/>
    <w:rsid w:val="00212DE0"/>
    <w:rPr>
      <w:rFonts w:ascii="Arial" w:eastAsia="SimSun" w:hAnsi="Arial" w:cs="Arial"/>
      <w:b/>
      <w:bCs/>
      <w:caps/>
      <w:kern w:val="32"/>
      <w:sz w:val="28"/>
      <w:szCs w:val="28"/>
      <w:lang w:val="es-CO" w:eastAsia="zh-CN" w:bidi="ar-SA"/>
    </w:rPr>
  </w:style>
  <w:style w:type="paragraph" w:customStyle="1" w:styleId="xl2395">
    <w:name w:val="xl239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30">
    <w:name w:val="Estilo Texto independiente + Arial 12 pt Justificado Izquierda: ...30"/>
    <w:basedOn w:val="Normal"/>
    <w:semiHidden/>
    <w:rsid w:val="00212DE0"/>
    <w:rPr>
      <w:rFonts w:eastAsia="Times New Roman"/>
      <w:szCs w:val="24"/>
      <w:lang w:val="es-ES" w:eastAsia="es-ES"/>
    </w:rPr>
  </w:style>
  <w:style w:type="paragraph" w:customStyle="1" w:styleId="TituloTablasdeContenido30">
    <w:name w:val="Titulo Tablas de Contenido30"/>
    <w:basedOn w:val="Normal"/>
    <w:rsid w:val="00212DE0"/>
    <w:pPr>
      <w:spacing w:before="360" w:after="360"/>
      <w:jc w:val="center"/>
    </w:pPr>
    <w:rPr>
      <w:rFonts w:cs="Arial"/>
      <w:b/>
      <w:bCs/>
      <w:caps/>
      <w:kern w:val="32"/>
      <w:sz w:val="32"/>
      <w:szCs w:val="32"/>
    </w:rPr>
  </w:style>
  <w:style w:type="character" w:customStyle="1" w:styleId="Ttulo2CarCar9">
    <w:name w:val="Título 2 Car Car9"/>
    <w:basedOn w:val="Fuentedeprrafopredeter"/>
    <w:rsid w:val="00212DE0"/>
    <w:rPr>
      <w:rFonts w:ascii="Arial" w:eastAsia="SimSun" w:hAnsi="Arial" w:cs="Arial"/>
      <w:b/>
      <w:bCs/>
      <w:iCs/>
      <w:caps/>
      <w:sz w:val="24"/>
      <w:szCs w:val="24"/>
      <w:lang w:val="es-MX" w:eastAsia="zh-CN" w:bidi="ar-SA"/>
    </w:rPr>
  </w:style>
  <w:style w:type="character" w:customStyle="1" w:styleId="CarCar46">
    <w:name w:val="Car Car4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8">
    <w:name w:val="Titulo Tablas de Contenido Car18"/>
    <w:basedOn w:val="Ttulo3Car6"/>
    <w:rsid w:val="0015463A"/>
    <w:rPr>
      <w:rFonts w:ascii="Arial" w:eastAsia="SimSun" w:hAnsi="Arial" w:cs="Arial"/>
      <w:b w:val="0"/>
      <w:bCs w:val="0"/>
      <w:caps/>
      <w:kern w:val="32"/>
      <w:sz w:val="32"/>
      <w:szCs w:val="32"/>
      <w:lang w:val="es-CO" w:eastAsia="zh-CN"/>
    </w:rPr>
  </w:style>
  <w:style w:type="paragraph" w:customStyle="1" w:styleId="Portada230">
    <w:name w:val="Portada230"/>
    <w:basedOn w:val="Normal"/>
    <w:rsid w:val="00212DE0"/>
    <w:pPr>
      <w:jc w:val="center"/>
    </w:pPr>
    <w:rPr>
      <w:b/>
      <w:color w:val="000080"/>
      <w:szCs w:val="24"/>
      <w:lang w:val="es-MX"/>
    </w:rPr>
  </w:style>
  <w:style w:type="paragraph" w:customStyle="1" w:styleId="Portada118">
    <w:name w:val="Portada118"/>
    <w:basedOn w:val="TituloTablasdeContenido"/>
    <w:rsid w:val="00212DE0"/>
    <w:rPr>
      <w:caps/>
      <w:sz w:val="28"/>
      <w:szCs w:val="28"/>
    </w:rPr>
  </w:style>
  <w:style w:type="paragraph" w:customStyle="1" w:styleId="Portada318">
    <w:name w:val="Portada318"/>
    <w:basedOn w:val="Normal"/>
    <w:rsid w:val="00212DE0"/>
    <w:pPr>
      <w:jc w:val="center"/>
    </w:pPr>
    <w:rPr>
      <w:b/>
      <w:color w:val="0000FF"/>
      <w:sz w:val="52"/>
      <w:szCs w:val="52"/>
      <w:lang w:val="en-GB"/>
    </w:rPr>
  </w:style>
  <w:style w:type="paragraph" w:customStyle="1" w:styleId="Portada418">
    <w:name w:val="Portada418"/>
    <w:basedOn w:val="Normal"/>
    <w:rsid w:val="00212DE0"/>
    <w:pPr>
      <w:jc w:val="center"/>
    </w:pPr>
    <w:rPr>
      <w:b/>
      <w:sz w:val="28"/>
      <w:szCs w:val="36"/>
      <w:lang w:val="en-GB"/>
    </w:rPr>
  </w:style>
  <w:style w:type="paragraph" w:customStyle="1" w:styleId="EstiloDespus6pto30">
    <w:name w:val="Estilo Después: 6 pto30"/>
    <w:basedOn w:val="Normal"/>
    <w:rsid w:val="00212DE0"/>
    <w:rPr>
      <w:sz w:val="20"/>
      <w:lang w:val="es-MX"/>
    </w:rPr>
  </w:style>
  <w:style w:type="paragraph" w:customStyle="1" w:styleId="xl2336">
    <w:name w:val="xl2336"/>
    <w:basedOn w:val="Normal"/>
    <w:rsid w:val="00212DE0"/>
    <w:pPr>
      <w:spacing w:before="100" w:after="100"/>
      <w:jc w:val="left"/>
    </w:pPr>
    <w:rPr>
      <w:rFonts w:ascii="Arial Narrow" w:eastAsia="Times New Roman" w:hAnsi="Arial Narrow"/>
      <w:lang w:val="es-ES" w:eastAsia="es-MX"/>
    </w:rPr>
  </w:style>
  <w:style w:type="paragraph" w:customStyle="1" w:styleId="EpgrafeEstiloSinNegrita9">
    <w:name w:val="Epígrafe Estilo + Sin Negrita9"/>
    <w:basedOn w:val="Epgrafe"/>
    <w:rsid w:val="00212DE0"/>
    <w:pPr>
      <w:spacing w:before="0"/>
    </w:pPr>
    <w:rPr>
      <w:rFonts w:cs="Arial"/>
      <w:b/>
      <w:caps/>
      <w:kern w:val="32"/>
      <w:szCs w:val="28"/>
    </w:rPr>
  </w:style>
  <w:style w:type="character" w:customStyle="1" w:styleId="EpgrafeEstiloSinNegritaCar9">
    <w:name w:val="Epígrafe Estilo + Sin Negrita Car9"/>
    <w:basedOn w:val="Ttulo3Car6"/>
    <w:rsid w:val="0015463A"/>
    <w:rPr>
      <w:rFonts w:ascii="Arial" w:eastAsia="SimSun" w:hAnsi="Arial" w:cs="Arial"/>
      <w:b w:val="0"/>
      <w:bCs w:val="0"/>
      <w:caps/>
      <w:kern w:val="32"/>
      <w:sz w:val="22"/>
      <w:szCs w:val="28"/>
      <w:lang w:val="es-MX" w:eastAsia="zh-CN"/>
    </w:rPr>
  </w:style>
  <w:style w:type="paragraph" w:customStyle="1" w:styleId="EpgrafeEstiloJustificado9">
    <w:name w:val="Epígrafe Estilo + Justificado9"/>
    <w:basedOn w:val="Epgrafe"/>
    <w:rsid w:val="00212DE0"/>
    <w:rPr>
      <w:rFonts w:eastAsia="Times New Roman"/>
      <w:bCs w:val="0"/>
    </w:rPr>
  </w:style>
  <w:style w:type="paragraph" w:customStyle="1" w:styleId="TtuloEstilo5Negrita9">
    <w:name w:val="Título Estilo 5 + Negrita9"/>
    <w:basedOn w:val="Ttulo5"/>
    <w:rsid w:val="00212DE0"/>
    <w:rPr>
      <w:b/>
    </w:rPr>
  </w:style>
  <w:style w:type="character" w:customStyle="1" w:styleId="CarCar127">
    <w:name w:val="Car Car127"/>
    <w:basedOn w:val="Fuentedeprrafopredeter"/>
    <w:rsid w:val="00212DE0"/>
    <w:rPr>
      <w:rFonts w:ascii="Arial" w:eastAsia="SimSun" w:hAnsi="Arial" w:cs="Arial"/>
      <w:b/>
      <w:bCs/>
      <w:iCs/>
      <w:caps/>
      <w:sz w:val="24"/>
      <w:szCs w:val="24"/>
      <w:lang w:val="es-MX" w:eastAsia="zh-CN" w:bidi="ar-SA"/>
    </w:rPr>
  </w:style>
  <w:style w:type="character" w:customStyle="1" w:styleId="Ttulo1CarCar28">
    <w:name w:val="Título 1 Car Car28"/>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10">
    <w:name w:val="Estilo TDC 1 + Izquierda: 0 cm Primera línea: cm10"/>
    <w:basedOn w:val="TDC1"/>
    <w:rsid w:val="00212DE0"/>
    <w:pPr>
      <w:ind w:left="0" w:firstLine="0"/>
    </w:pPr>
    <w:rPr>
      <w:rFonts w:eastAsia="Times New Roman"/>
      <w:bCs w:val="0"/>
      <w:u w:val="none"/>
    </w:rPr>
  </w:style>
  <w:style w:type="paragraph" w:customStyle="1" w:styleId="TtuloEstilo114ptMaysculas7">
    <w:name w:val="Título Estilo 1 + 14 pt Mayúsculas7"/>
    <w:basedOn w:val="Ttulo1"/>
    <w:rsid w:val="00212DE0"/>
    <w:pPr>
      <w:tabs>
        <w:tab w:val="clear" w:pos="0"/>
        <w:tab w:val="num" w:pos="720"/>
      </w:tabs>
      <w:ind w:left="720" w:hanging="360"/>
    </w:pPr>
    <w:rPr>
      <w:caps w:val="0"/>
    </w:rPr>
  </w:style>
  <w:style w:type="character" w:customStyle="1" w:styleId="CarCar225">
    <w:name w:val="Car Car225"/>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16">
    <w:name w:val="Estilo Texto independiente + Arial 12 pt Justificado Izquierda: ...116"/>
    <w:basedOn w:val="Normal"/>
    <w:semiHidden/>
    <w:rsid w:val="00212DE0"/>
    <w:rPr>
      <w:rFonts w:eastAsia="Times New Roman"/>
      <w:szCs w:val="24"/>
      <w:lang w:val="es-ES" w:eastAsia="es-ES"/>
    </w:rPr>
  </w:style>
  <w:style w:type="paragraph" w:customStyle="1" w:styleId="TituloTablasdeContenido116">
    <w:name w:val="Titulo Tablas de Contenido116"/>
    <w:basedOn w:val="Normal"/>
    <w:rsid w:val="00212DE0"/>
    <w:pPr>
      <w:spacing w:before="360" w:after="360"/>
      <w:jc w:val="center"/>
    </w:pPr>
    <w:rPr>
      <w:b/>
      <w:caps/>
      <w:sz w:val="32"/>
      <w:szCs w:val="32"/>
    </w:rPr>
  </w:style>
  <w:style w:type="character" w:customStyle="1" w:styleId="CarCar1111">
    <w:name w:val="Car Car1111"/>
    <w:basedOn w:val="Fuentedeprrafopredeter"/>
    <w:rsid w:val="00212DE0"/>
    <w:rPr>
      <w:rFonts w:ascii="Arial" w:eastAsia="SimSun" w:hAnsi="Arial" w:cs="Arial"/>
      <w:b/>
      <w:bCs/>
      <w:iCs/>
      <w:caps/>
      <w:sz w:val="24"/>
      <w:szCs w:val="24"/>
      <w:lang w:val="es-MX" w:eastAsia="zh-CN" w:bidi="ar-SA"/>
    </w:rPr>
  </w:style>
  <w:style w:type="character" w:customStyle="1" w:styleId="CarCar2110">
    <w:name w:val="Car Car211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9">
    <w:name w:val="Titulo Tablas de Contenido Car19"/>
    <w:basedOn w:val="CarCar2"/>
    <w:rsid w:val="00212DE0"/>
    <w:rPr>
      <w:rFonts w:ascii="Arial" w:eastAsia="SimSun" w:hAnsi="Arial" w:cs="Arial"/>
      <w:b/>
      <w:bCs/>
      <w:caps/>
      <w:kern w:val="32"/>
      <w:sz w:val="32"/>
      <w:szCs w:val="32"/>
      <w:lang w:val="es-CO" w:eastAsia="zh-CN" w:bidi="ar-SA"/>
    </w:rPr>
  </w:style>
  <w:style w:type="paragraph" w:customStyle="1" w:styleId="Portada2116">
    <w:name w:val="Portada2116"/>
    <w:basedOn w:val="Normal"/>
    <w:rsid w:val="00212DE0"/>
    <w:pPr>
      <w:jc w:val="center"/>
    </w:pPr>
    <w:rPr>
      <w:b/>
      <w:color w:val="000080"/>
      <w:szCs w:val="24"/>
      <w:lang w:val="es-MX"/>
    </w:rPr>
  </w:style>
  <w:style w:type="paragraph" w:customStyle="1" w:styleId="Portada119">
    <w:name w:val="Portada119"/>
    <w:basedOn w:val="TituloTablasdeContenido"/>
    <w:rsid w:val="00212DE0"/>
    <w:rPr>
      <w:rFonts w:cs="Times New Roman"/>
      <w:bCs w:val="0"/>
      <w:caps/>
      <w:kern w:val="0"/>
      <w:sz w:val="28"/>
      <w:szCs w:val="28"/>
    </w:rPr>
  </w:style>
  <w:style w:type="paragraph" w:customStyle="1" w:styleId="Portada319">
    <w:name w:val="Portada319"/>
    <w:basedOn w:val="Normal"/>
    <w:rsid w:val="00212DE0"/>
    <w:pPr>
      <w:jc w:val="center"/>
    </w:pPr>
    <w:rPr>
      <w:b/>
      <w:color w:val="0000FF"/>
      <w:sz w:val="52"/>
      <w:szCs w:val="52"/>
      <w:lang w:val="en-GB"/>
    </w:rPr>
  </w:style>
  <w:style w:type="paragraph" w:customStyle="1" w:styleId="Portada419">
    <w:name w:val="Portada419"/>
    <w:basedOn w:val="Normal"/>
    <w:rsid w:val="00212DE0"/>
    <w:pPr>
      <w:jc w:val="center"/>
    </w:pPr>
    <w:rPr>
      <w:b/>
      <w:sz w:val="28"/>
      <w:szCs w:val="36"/>
      <w:lang w:val="en-GB"/>
    </w:rPr>
  </w:style>
  <w:style w:type="paragraph" w:customStyle="1" w:styleId="EstiloDespus6pto116">
    <w:name w:val="Estilo Después: 6 pto116"/>
    <w:basedOn w:val="Normal"/>
    <w:rsid w:val="00212DE0"/>
    <w:rPr>
      <w:sz w:val="20"/>
      <w:lang w:val="es-MX"/>
    </w:rPr>
  </w:style>
  <w:style w:type="paragraph" w:customStyle="1" w:styleId="xl23117">
    <w:name w:val="xl23117"/>
    <w:basedOn w:val="Normal"/>
    <w:rsid w:val="00212DE0"/>
    <w:pPr>
      <w:spacing w:before="100" w:after="100"/>
      <w:jc w:val="left"/>
    </w:pPr>
    <w:rPr>
      <w:rFonts w:ascii="Arial Narrow" w:eastAsia="Times New Roman" w:hAnsi="Arial Narrow"/>
      <w:lang w:val="es-ES" w:eastAsia="es-MX"/>
    </w:rPr>
  </w:style>
  <w:style w:type="character" w:customStyle="1" w:styleId="CarCar315">
    <w:name w:val="Car Car315"/>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7">
    <w:name w:val="Estilo TDC 1 + Izquierda: 0 cm Primera línea: cm17"/>
    <w:basedOn w:val="TDC1"/>
    <w:rsid w:val="00212DE0"/>
    <w:pPr>
      <w:ind w:left="0" w:firstLine="0"/>
    </w:pPr>
    <w:rPr>
      <w:rFonts w:eastAsia="Times New Roman"/>
      <w:bCs w:val="0"/>
      <w:u w:val="none"/>
    </w:rPr>
  </w:style>
  <w:style w:type="paragraph" w:customStyle="1" w:styleId="TtuloEstilo5Despus12pto8">
    <w:name w:val="Título Estilo 5 + Después: 12 pto8"/>
    <w:basedOn w:val="Ttulo5"/>
    <w:rsid w:val="00212DE0"/>
    <w:rPr>
      <w:b/>
    </w:rPr>
  </w:style>
  <w:style w:type="paragraph" w:customStyle="1" w:styleId="EstiloTextoindependienteArial12ptJustificadoIzquierda210">
    <w:name w:val="Estilo Texto independiente + Arial 12 pt Justificado Izquierda: ...210"/>
    <w:basedOn w:val="Normal"/>
    <w:semiHidden/>
    <w:rsid w:val="00212DE0"/>
    <w:rPr>
      <w:rFonts w:eastAsia="Times New Roman"/>
      <w:szCs w:val="24"/>
      <w:lang w:val="es-ES" w:eastAsia="es-ES"/>
    </w:rPr>
  </w:style>
  <w:style w:type="paragraph" w:customStyle="1" w:styleId="TituloTablasdeContenido210">
    <w:name w:val="Titulo Tablas de Contenido210"/>
    <w:basedOn w:val="Normal"/>
    <w:rsid w:val="00212DE0"/>
    <w:pPr>
      <w:spacing w:before="360" w:after="360"/>
      <w:jc w:val="center"/>
    </w:pPr>
    <w:rPr>
      <w:rFonts w:cs="Arial"/>
      <w:b/>
      <w:bCs/>
      <w:caps/>
      <w:kern w:val="32"/>
      <w:sz w:val="32"/>
      <w:szCs w:val="32"/>
    </w:rPr>
  </w:style>
  <w:style w:type="character" w:customStyle="1" w:styleId="Ttulo2CarCar16">
    <w:name w:val="Título 2 Car Car16"/>
    <w:basedOn w:val="Fuentedeprrafopredeter"/>
    <w:rsid w:val="00212DE0"/>
    <w:rPr>
      <w:rFonts w:ascii="Arial" w:eastAsia="SimSun" w:hAnsi="Arial" w:cs="Arial"/>
      <w:b/>
      <w:bCs/>
      <w:iCs/>
      <w:caps/>
      <w:sz w:val="24"/>
      <w:szCs w:val="24"/>
      <w:lang w:val="es-MX" w:eastAsia="zh-CN" w:bidi="ar-SA"/>
    </w:rPr>
  </w:style>
  <w:style w:type="character" w:customStyle="1" w:styleId="CarCar47">
    <w:name w:val="Car Car47"/>
    <w:basedOn w:val="Fuentedeprrafopredeter"/>
    <w:rsid w:val="00212DE0"/>
    <w:rPr>
      <w:rFonts w:ascii="Arial" w:eastAsia="SimSun" w:hAnsi="Arial" w:cs="Arial"/>
      <w:b/>
      <w:bCs/>
      <w:caps/>
      <w:kern w:val="32"/>
      <w:sz w:val="28"/>
      <w:szCs w:val="28"/>
      <w:lang w:val="es-MX" w:eastAsia="zh-CN" w:bidi="ar-SA"/>
    </w:rPr>
  </w:style>
  <w:style w:type="paragraph" w:customStyle="1" w:styleId="Portada2210">
    <w:name w:val="Portada2210"/>
    <w:basedOn w:val="Normal"/>
    <w:rsid w:val="00212DE0"/>
    <w:pPr>
      <w:jc w:val="center"/>
    </w:pPr>
    <w:rPr>
      <w:b/>
      <w:color w:val="000080"/>
      <w:szCs w:val="24"/>
      <w:lang w:val="es-MX"/>
    </w:rPr>
  </w:style>
  <w:style w:type="paragraph" w:customStyle="1" w:styleId="EstiloDespus6pto210">
    <w:name w:val="Estilo Después: 6 pto210"/>
    <w:basedOn w:val="Normal"/>
    <w:rsid w:val="00212DE0"/>
    <w:rPr>
      <w:sz w:val="20"/>
      <w:lang w:val="es-MX"/>
    </w:rPr>
  </w:style>
  <w:style w:type="paragraph" w:customStyle="1" w:styleId="xl23210">
    <w:name w:val="xl23210"/>
    <w:basedOn w:val="Normal"/>
    <w:rsid w:val="00212DE0"/>
    <w:pPr>
      <w:spacing w:before="100" w:after="100"/>
      <w:jc w:val="left"/>
    </w:pPr>
    <w:rPr>
      <w:rFonts w:ascii="Arial Narrow" w:eastAsia="Times New Roman" w:hAnsi="Arial Narrow"/>
      <w:lang w:val="es-ES" w:eastAsia="es-MX"/>
    </w:rPr>
  </w:style>
  <w:style w:type="paragraph" w:customStyle="1" w:styleId="EpgrafeEstiloSinNegrita17">
    <w:name w:val="Epígrafe Estilo + Sin Negrita17"/>
    <w:basedOn w:val="Epgrafe"/>
    <w:rsid w:val="00212DE0"/>
    <w:pPr>
      <w:spacing w:before="0"/>
    </w:pPr>
    <w:rPr>
      <w:rFonts w:cs="Arial"/>
      <w:b/>
      <w:caps/>
      <w:kern w:val="32"/>
      <w:szCs w:val="28"/>
    </w:rPr>
  </w:style>
  <w:style w:type="character" w:customStyle="1" w:styleId="EpgrafeEstiloSinNegritaCar17">
    <w:name w:val="Epígrafe Estilo + Sin Negrita Car17"/>
    <w:basedOn w:val="Ttulo3Car6"/>
    <w:rsid w:val="0015463A"/>
    <w:rPr>
      <w:rFonts w:ascii="Arial" w:eastAsia="SimSun" w:hAnsi="Arial" w:cs="Arial"/>
      <w:b w:val="0"/>
      <w:bCs w:val="0"/>
      <w:caps/>
      <w:kern w:val="32"/>
      <w:sz w:val="22"/>
      <w:szCs w:val="28"/>
      <w:lang w:val="es-MX" w:eastAsia="zh-CN"/>
    </w:rPr>
  </w:style>
  <w:style w:type="paragraph" w:customStyle="1" w:styleId="EpgrafeEstiloJustificado17">
    <w:name w:val="Epígrafe Estilo + Justificado17"/>
    <w:basedOn w:val="Epgrafe"/>
    <w:rsid w:val="00212DE0"/>
    <w:rPr>
      <w:rFonts w:eastAsia="Times New Roman"/>
      <w:bCs w:val="0"/>
    </w:rPr>
  </w:style>
  <w:style w:type="paragraph" w:customStyle="1" w:styleId="TtuloEstilo5Negrita17">
    <w:name w:val="Título Estilo 5 + Negrita17"/>
    <w:basedOn w:val="Ttulo5"/>
    <w:rsid w:val="00212DE0"/>
    <w:rPr>
      <w:b/>
    </w:rPr>
  </w:style>
  <w:style w:type="character" w:customStyle="1" w:styleId="Ttulo1CarCar111">
    <w:name w:val="Título 1 Car Car111"/>
    <w:basedOn w:val="Fuentedeprrafopredeter"/>
    <w:rsid w:val="00212DE0"/>
    <w:rPr>
      <w:rFonts w:ascii="Arial" w:eastAsia="SimSun" w:hAnsi="Arial" w:cs="Arial"/>
      <w:b/>
      <w:bCs/>
      <w:caps/>
      <w:kern w:val="32"/>
      <w:sz w:val="28"/>
      <w:szCs w:val="32"/>
      <w:lang w:val="es-CO" w:eastAsia="zh-CN" w:bidi="ar-SA"/>
    </w:rPr>
  </w:style>
  <w:style w:type="character" w:customStyle="1" w:styleId="CarCar128">
    <w:name w:val="Car Car128"/>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6">
    <w:name w:val="Estilo TDC 1 + Izquierda: 0 cm Primera línea: cm26"/>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7">
    <w:name w:val="Estilo Texto independiente + Arial 12 pt Justificado Izquierda: ...117"/>
    <w:basedOn w:val="Normal"/>
    <w:semiHidden/>
    <w:rsid w:val="00212DE0"/>
    <w:rPr>
      <w:rFonts w:eastAsia="Times New Roman"/>
      <w:szCs w:val="24"/>
      <w:lang w:val="es-ES" w:eastAsia="es-ES"/>
    </w:rPr>
  </w:style>
  <w:style w:type="paragraph" w:customStyle="1" w:styleId="TituloTablasdeContenido117">
    <w:name w:val="Titulo Tablas de Contenido117"/>
    <w:basedOn w:val="Normal"/>
    <w:rsid w:val="00212DE0"/>
    <w:pPr>
      <w:spacing w:before="360" w:after="360"/>
      <w:jc w:val="center"/>
    </w:pPr>
    <w:rPr>
      <w:b/>
      <w:caps/>
      <w:sz w:val="32"/>
      <w:szCs w:val="32"/>
    </w:rPr>
  </w:style>
  <w:style w:type="character" w:customStyle="1" w:styleId="TituloTablasdeContenidoCar116">
    <w:name w:val="Titulo Tablas de Contenido Car116"/>
    <w:basedOn w:val="CarCar2"/>
    <w:rsid w:val="00212DE0"/>
    <w:rPr>
      <w:rFonts w:ascii="Arial" w:eastAsia="SimSun" w:hAnsi="Arial" w:cs="Arial"/>
      <w:b/>
      <w:bCs/>
      <w:caps/>
      <w:kern w:val="32"/>
      <w:sz w:val="32"/>
      <w:szCs w:val="32"/>
      <w:lang w:val="es-CO" w:eastAsia="zh-CN" w:bidi="ar-SA"/>
    </w:rPr>
  </w:style>
  <w:style w:type="paragraph" w:customStyle="1" w:styleId="Portada2117">
    <w:name w:val="Portada2117"/>
    <w:basedOn w:val="Normal"/>
    <w:rsid w:val="00212DE0"/>
    <w:pPr>
      <w:jc w:val="center"/>
    </w:pPr>
    <w:rPr>
      <w:b/>
      <w:color w:val="000080"/>
      <w:szCs w:val="24"/>
      <w:lang w:val="es-MX"/>
    </w:rPr>
  </w:style>
  <w:style w:type="paragraph" w:customStyle="1" w:styleId="Portada1116">
    <w:name w:val="Portada1116"/>
    <w:basedOn w:val="TituloTablasdeContenido"/>
    <w:rsid w:val="00212DE0"/>
    <w:rPr>
      <w:rFonts w:cs="Times New Roman"/>
      <w:bCs w:val="0"/>
      <w:caps/>
      <w:kern w:val="0"/>
      <w:sz w:val="28"/>
      <w:szCs w:val="28"/>
    </w:rPr>
  </w:style>
  <w:style w:type="paragraph" w:customStyle="1" w:styleId="Portada3116">
    <w:name w:val="Portada3116"/>
    <w:basedOn w:val="Normal"/>
    <w:rsid w:val="00212DE0"/>
    <w:pPr>
      <w:jc w:val="center"/>
    </w:pPr>
    <w:rPr>
      <w:b/>
      <w:color w:val="0000FF"/>
      <w:sz w:val="52"/>
      <w:szCs w:val="52"/>
      <w:lang w:val="en-GB"/>
    </w:rPr>
  </w:style>
  <w:style w:type="paragraph" w:customStyle="1" w:styleId="Portada4116">
    <w:name w:val="Portada4116"/>
    <w:basedOn w:val="Normal"/>
    <w:rsid w:val="00212DE0"/>
    <w:pPr>
      <w:jc w:val="center"/>
    </w:pPr>
    <w:rPr>
      <w:b/>
      <w:sz w:val="28"/>
      <w:szCs w:val="36"/>
      <w:lang w:val="en-GB"/>
    </w:rPr>
  </w:style>
  <w:style w:type="paragraph" w:customStyle="1" w:styleId="EstiloDespus6pto117">
    <w:name w:val="Estilo Después: 6 pto117"/>
    <w:basedOn w:val="Normal"/>
    <w:rsid w:val="00212DE0"/>
    <w:rPr>
      <w:sz w:val="20"/>
      <w:lang w:val="es-MX"/>
    </w:rPr>
  </w:style>
  <w:style w:type="paragraph" w:customStyle="1" w:styleId="xl23118">
    <w:name w:val="xl23118"/>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6">
    <w:name w:val="Estilo TDC 1 + Izquierda: 0 cm Primera línea: cm116"/>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6">
    <w:name w:val="Estilo Texto independiente + Arial 12 pt Justificado Izquierda: ...216"/>
    <w:basedOn w:val="Normal"/>
    <w:semiHidden/>
    <w:rsid w:val="00212DE0"/>
    <w:rPr>
      <w:rFonts w:eastAsia="Times New Roman"/>
      <w:szCs w:val="24"/>
      <w:lang w:val="es-ES" w:eastAsia="es-ES"/>
    </w:rPr>
  </w:style>
  <w:style w:type="paragraph" w:customStyle="1" w:styleId="TituloTablasdeContenido216">
    <w:name w:val="Titulo Tablas de Contenido216"/>
    <w:basedOn w:val="Normal"/>
    <w:rsid w:val="00212DE0"/>
    <w:pPr>
      <w:spacing w:before="360" w:after="360"/>
      <w:jc w:val="center"/>
    </w:pPr>
    <w:rPr>
      <w:rFonts w:cs="Arial"/>
      <w:b/>
      <w:bCs/>
      <w:caps/>
      <w:kern w:val="32"/>
      <w:sz w:val="32"/>
      <w:szCs w:val="32"/>
    </w:rPr>
  </w:style>
  <w:style w:type="character" w:customStyle="1" w:styleId="Ttulo2CarCar115">
    <w:name w:val="Título 2 Car Car115"/>
    <w:basedOn w:val="Fuentedeprrafopredeter"/>
    <w:rsid w:val="00212DE0"/>
    <w:rPr>
      <w:rFonts w:ascii="Arial" w:eastAsia="SimSun" w:hAnsi="Arial" w:cs="Arial"/>
      <w:b/>
      <w:bCs/>
      <w:iCs/>
      <w:caps/>
      <w:sz w:val="24"/>
      <w:szCs w:val="24"/>
      <w:lang w:val="es-MX" w:eastAsia="zh-CN" w:bidi="ar-SA"/>
    </w:rPr>
  </w:style>
  <w:style w:type="character" w:customStyle="1" w:styleId="CarCar316">
    <w:name w:val="Car Car31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6">
    <w:name w:val="Titulo Tablas de Contenido Car26"/>
    <w:basedOn w:val="Ttulo3Car6"/>
    <w:rsid w:val="0015463A"/>
    <w:rPr>
      <w:rFonts w:ascii="Arial" w:eastAsia="SimSun" w:hAnsi="Arial" w:cs="Arial"/>
      <w:b w:val="0"/>
      <w:bCs w:val="0"/>
      <w:caps/>
      <w:kern w:val="32"/>
      <w:sz w:val="32"/>
      <w:szCs w:val="32"/>
      <w:lang w:val="es-CO" w:eastAsia="zh-CN"/>
    </w:rPr>
  </w:style>
  <w:style w:type="paragraph" w:customStyle="1" w:styleId="Portada2216">
    <w:name w:val="Portada2216"/>
    <w:basedOn w:val="Normal"/>
    <w:rsid w:val="00212DE0"/>
    <w:pPr>
      <w:jc w:val="center"/>
    </w:pPr>
    <w:rPr>
      <w:b/>
      <w:color w:val="000080"/>
      <w:szCs w:val="24"/>
      <w:lang w:val="es-MX"/>
    </w:rPr>
  </w:style>
  <w:style w:type="paragraph" w:customStyle="1" w:styleId="Portada126">
    <w:name w:val="Portada126"/>
    <w:basedOn w:val="TituloTablasdeContenido"/>
    <w:rsid w:val="00212DE0"/>
    <w:rPr>
      <w:caps/>
      <w:sz w:val="28"/>
      <w:szCs w:val="28"/>
    </w:rPr>
  </w:style>
  <w:style w:type="paragraph" w:customStyle="1" w:styleId="Portada326">
    <w:name w:val="Portada326"/>
    <w:basedOn w:val="Normal"/>
    <w:rsid w:val="00212DE0"/>
    <w:pPr>
      <w:jc w:val="center"/>
    </w:pPr>
    <w:rPr>
      <w:b/>
      <w:color w:val="0000FF"/>
      <w:sz w:val="52"/>
      <w:szCs w:val="52"/>
      <w:lang w:val="en-GB"/>
    </w:rPr>
  </w:style>
  <w:style w:type="paragraph" w:customStyle="1" w:styleId="Portada426">
    <w:name w:val="Portada426"/>
    <w:basedOn w:val="Normal"/>
    <w:rsid w:val="00212DE0"/>
    <w:pPr>
      <w:jc w:val="center"/>
    </w:pPr>
    <w:rPr>
      <w:b/>
      <w:sz w:val="28"/>
      <w:szCs w:val="36"/>
      <w:lang w:val="en-GB"/>
    </w:rPr>
  </w:style>
  <w:style w:type="paragraph" w:customStyle="1" w:styleId="EstiloDespus6pto216">
    <w:name w:val="Estilo Después: 6 pto216"/>
    <w:basedOn w:val="Normal"/>
    <w:rsid w:val="00212DE0"/>
    <w:rPr>
      <w:sz w:val="20"/>
      <w:lang w:val="es-MX"/>
    </w:rPr>
  </w:style>
  <w:style w:type="paragraph" w:customStyle="1" w:styleId="xl23216">
    <w:name w:val="xl23216"/>
    <w:basedOn w:val="Normal"/>
    <w:rsid w:val="00212DE0"/>
    <w:pPr>
      <w:spacing w:before="100" w:after="100"/>
      <w:jc w:val="left"/>
    </w:pPr>
    <w:rPr>
      <w:rFonts w:ascii="Arial Narrow" w:eastAsia="Times New Roman" w:hAnsi="Arial Narrow"/>
      <w:lang w:val="es-ES" w:eastAsia="es-MX"/>
    </w:rPr>
  </w:style>
  <w:style w:type="paragraph" w:customStyle="1" w:styleId="EpgrafeEstiloSinNegrita116">
    <w:name w:val="Epígrafe Estilo + Sin Negrita116"/>
    <w:basedOn w:val="Epgrafe"/>
    <w:rsid w:val="00212DE0"/>
    <w:pPr>
      <w:spacing w:before="0"/>
    </w:pPr>
    <w:rPr>
      <w:rFonts w:cs="Arial"/>
      <w:b/>
      <w:caps/>
      <w:kern w:val="32"/>
      <w:szCs w:val="28"/>
    </w:rPr>
  </w:style>
  <w:style w:type="character" w:customStyle="1" w:styleId="EpgrafeEstiloSinNegritaCar116">
    <w:name w:val="Epígrafe Estilo + Sin Negrita Car116"/>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6">
    <w:name w:val="Epígrafe Estilo + Justificado116"/>
    <w:basedOn w:val="Epgrafe"/>
    <w:rsid w:val="00212DE0"/>
    <w:rPr>
      <w:rFonts w:eastAsia="Times New Roman"/>
      <w:bCs w:val="0"/>
    </w:rPr>
  </w:style>
  <w:style w:type="paragraph" w:customStyle="1" w:styleId="TtuloEstilo5Negrita116">
    <w:name w:val="Título Estilo 5 + Negrita116"/>
    <w:basedOn w:val="Ttulo5"/>
    <w:rsid w:val="00212DE0"/>
    <w:pPr>
      <w:numPr>
        <w:ilvl w:val="0"/>
        <w:numId w:val="0"/>
      </w:numPr>
      <w:tabs>
        <w:tab w:val="num" w:pos="3600"/>
      </w:tabs>
      <w:ind w:left="3600" w:hanging="360"/>
    </w:pPr>
    <w:rPr>
      <w:b/>
    </w:rPr>
  </w:style>
  <w:style w:type="paragraph" w:customStyle="1" w:styleId="EstiloTextoindependienteArial12ptJustificadoIzquierda36">
    <w:name w:val="Estilo Texto independiente + Arial 12 pt Justificado Izquierda: ...36"/>
    <w:basedOn w:val="Normal"/>
    <w:semiHidden/>
    <w:rsid w:val="00212DE0"/>
    <w:rPr>
      <w:rFonts w:eastAsia="Times New Roman"/>
      <w:szCs w:val="24"/>
      <w:lang w:val="es-ES" w:eastAsia="es-ES"/>
    </w:rPr>
  </w:style>
  <w:style w:type="paragraph" w:customStyle="1" w:styleId="TituloTablasdeContenido36">
    <w:name w:val="Titulo Tablas de Contenido36"/>
    <w:basedOn w:val="Normal"/>
    <w:rsid w:val="00212DE0"/>
    <w:pPr>
      <w:spacing w:before="360" w:after="360"/>
      <w:jc w:val="center"/>
    </w:pPr>
    <w:rPr>
      <w:b/>
      <w:caps/>
      <w:sz w:val="32"/>
      <w:szCs w:val="32"/>
    </w:rPr>
  </w:style>
  <w:style w:type="character" w:customStyle="1" w:styleId="Ttulo1CarCar29">
    <w:name w:val="Título 1 Car Car29"/>
    <w:basedOn w:val="Fuentedeprrafopredeter"/>
    <w:rsid w:val="00212DE0"/>
    <w:rPr>
      <w:rFonts w:ascii="Arial" w:eastAsia="SimSun" w:hAnsi="Arial" w:cs="Arial"/>
      <w:b/>
      <w:bCs/>
      <w:caps/>
      <w:kern w:val="32"/>
      <w:sz w:val="28"/>
      <w:szCs w:val="28"/>
      <w:lang w:val="es-MX" w:eastAsia="zh-CN" w:bidi="ar-SA"/>
    </w:rPr>
  </w:style>
  <w:style w:type="paragraph" w:customStyle="1" w:styleId="Portada236">
    <w:name w:val="Portada236"/>
    <w:basedOn w:val="Normal"/>
    <w:rsid w:val="00212DE0"/>
    <w:pPr>
      <w:jc w:val="center"/>
    </w:pPr>
    <w:rPr>
      <w:b/>
      <w:color w:val="000080"/>
      <w:szCs w:val="24"/>
      <w:lang w:val="es-MX"/>
    </w:rPr>
  </w:style>
  <w:style w:type="paragraph" w:customStyle="1" w:styleId="EstiloDespus6pto36">
    <w:name w:val="Estilo Después: 6 pto36"/>
    <w:basedOn w:val="Normal"/>
    <w:rsid w:val="00212DE0"/>
    <w:rPr>
      <w:sz w:val="20"/>
      <w:lang w:val="es-MX"/>
    </w:rPr>
  </w:style>
  <w:style w:type="paragraph" w:customStyle="1" w:styleId="xl2337">
    <w:name w:val="xl2337"/>
    <w:basedOn w:val="Normal"/>
    <w:rsid w:val="00212DE0"/>
    <w:pPr>
      <w:spacing w:before="100" w:after="100"/>
      <w:jc w:val="left"/>
    </w:pPr>
    <w:rPr>
      <w:rFonts w:ascii="Arial Narrow" w:eastAsia="Times New Roman" w:hAnsi="Arial Narrow"/>
      <w:lang w:val="es-ES" w:eastAsia="es-MX"/>
    </w:rPr>
  </w:style>
  <w:style w:type="paragraph" w:customStyle="1" w:styleId="Textodenotaalfinal20">
    <w:name w:val="Texto de nota al final20"/>
    <w:basedOn w:val="Normal"/>
    <w:rsid w:val="00212DE0"/>
    <w:pPr>
      <w:widowControl w:val="0"/>
      <w:jc w:val="left"/>
    </w:pPr>
    <w:rPr>
      <w:rFonts w:eastAsia="Times New Roman"/>
      <w:snapToGrid w:val="0"/>
      <w:lang w:val="es-CL" w:eastAsia="es-ES"/>
    </w:rPr>
  </w:style>
  <w:style w:type="paragraph" w:customStyle="1" w:styleId="EstiloTextoindependienteArial12ptJustificadoIzquierda46">
    <w:name w:val="Estilo Texto independiente + Arial 12 pt Justificado Izquierda: ...46"/>
    <w:basedOn w:val="Normal"/>
    <w:semiHidden/>
    <w:rsid w:val="00212DE0"/>
    <w:rPr>
      <w:rFonts w:eastAsia="Times New Roman"/>
      <w:szCs w:val="24"/>
      <w:lang w:val="es-ES" w:eastAsia="es-ES"/>
    </w:rPr>
  </w:style>
  <w:style w:type="paragraph" w:customStyle="1" w:styleId="TituloTablasdeContenido46">
    <w:name w:val="Titulo Tablas de Contenido46"/>
    <w:basedOn w:val="Normal"/>
    <w:rsid w:val="00212DE0"/>
    <w:pPr>
      <w:spacing w:before="360" w:after="360"/>
      <w:jc w:val="center"/>
    </w:pPr>
    <w:rPr>
      <w:b/>
      <w:caps/>
      <w:sz w:val="32"/>
      <w:szCs w:val="32"/>
    </w:rPr>
  </w:style>
  <w:style w:type="character" w:customStyle="1" w:styleId="CarCar226">
    <w:name w:val="Car Car226"/>
    <w:basedOn w:val="Fuentedeprrafopredeter"/>
    <w:rsid w:val="00212DE0"/>
    <w:rPr>
      <w:rFonts w:ascii="Arial" w:eastAsia="SimSun" w:hAnsi="Arial" w:cs="Arial"/>
      <w:b/>
      <w:bCs/>
      <w:caps/>
      <w:kern w:val="32"/>
      <w:sz w:val="28"/>
      <w:szCs w:val="28"/>
      <w:lang w:val="es-MX" w:eastAsia="zh-CN" w:bidi="ar-SA"/>
    </w:rPr>
  </w:style>
  <w:style w:type="paragraph" w:customStyle="1" w:styleId="Portada246">
    <w:name w:val="Portada246"/>
    <w:basedOn w:val="Normal"/>
    <w:rsid w:val="00212DE0"/>
    <w:pPr>
      <w:jc w:val="center"/>
    </w:pPr>
    <w:rPr>
      <w:b/>
      <w:color w:val="000080"/>
      <w:szCs w:val="24"/>
      <w:lang w:val="es-MX"/>
    </w:rPr>
  </w:style>
  <w:style w:type="paragraph" w:customStyle="1" w:styleId="EstiloDespus6pto46">
    <w:name w:val="Estilo Después: 6 pto46"/>
    <w:basedOn w:val="Normal"/>
    <w:rsid w:val="00212DE0"/>
    <w:rPr>
      <w:sz w:val="20"/>
      <w:lang w:val="es-MX"/>
    </w:rPr>
  </w:style>
  <w:style w:type="paragraph" w:customStyle="1" w:styleId="xl2346">
    <w:name w:val="xl2346"/>
    <w:basedOn w:val="Normal"/>
    <w:rsid w:val="00212DE0"/>
    <w:pPr>
      <w:spacing w:before="100" w:after="100"/>
      <w:jc w:val="left"/>
    </w:pPr>
    <w:rPr>
      <w:rFonts w:ascii="Arial Narrow" w:eastAsia="Times New Roman" w:hAnsi="Arial Narrow"/>
      <w:lang w:val="es-ES" w:eastAsia="es-MX"/>
    </w:rPr>
  </w:style>
  <w:style w:type="paragraph" w:customStyle="1" w:styleId="Textodenotaalfinal110">
    <w:name w:val="Texto de nota al final110"/>
    <w:basedOn w:val="Normal"/>
    <w:rsid w:val="00212DE0"/>
    <w:pPr>
      <w:widowControl w:val="0"/>
      <w:jc w:val="left"/>
    </w:pPr>
    <w:rPr>
      <w:rFonts w:eastAsia="Times New Roman"/>
      <w:snapToGrid w:val="0"/>
      <w:lang w:val="es-CL" w:eastAsia="es-ES"/>
    </w:rPr>
  </w:style>
  <w:style w:type="paragraph" w:customStyle="1" w:styleId="Lista27">
    <w:name w:val="Lista27"/>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6">
    <w:name w:val="Estilo Texto independiente + Arial 12 pt Justificado Izquierda: ...56"/>
    <w:basedOn w:val="Normal"/>
    <w:semiHidden/>
    <w:rsid w:val="00212DE0"/>
    <w:rPr>
      <w:rFonts w:eastAsia="Times New Roman"/>
      <w:szCs w:val="24"/>
      <w:lang w:val="es-ES" w:eastAsia="es-ES"/>
    </w:rPr>
  </w:style>
  <w:style w:type="paragraph" w:customStyle="1" w:styleId="TituloTablasdeContenido56">
    <w:name w:val="Titulo Tablas de Contenido56"/>
    <w:basedOn w:val="Normal"/>
    <w:rsid w:val="00212DE0"/>
    <w:pPr>
      <w:spacing w:before="360" w:after="360"/>
      <w:jc w:val="center"/>
    </w:pPr>
    <w:rPr>
      <w:b/>
      <w:caps/>
      <w:sz w:val="32"/>
      <w:szCs w:val="32"/>
    </w:rPr>
  </w:style>
  <w:style w:type="character" w:customStyle="1" w:styleId="CarCar55">
    <w:name w:val="Car Car55"/>
    <w:basedOn w:val="Fuentedeprrafopredeter"/>
    <w:rsid w:val="00212DE0"/>
    <w:rPr>
      <w:rFonts w:ascii="Arial" w:eastAsia="SimSun" w:hAnsi="Arial" w:cs="Arial"/>
      <w:b/>
      <w:bCs/>
      <w:iCs/>
      <w:caps/>
      <w:sz w:val="24"/>
      <w:szCs w:val="24"/>
      <w:lang w:val="es-MX" w:eastAsia="zh-CN" w:bidi="ar-SA"/>
    </w:rPr>
  </w:style>
  <w:style w:type="character" w:customStyle="1" w:styleId="CarCar135">
    <w:name w:val="Car Car135"/>
    <w:basedOn w:val="Fuentedeprrafopredeter"/>
    <w:rsid w:val="00212DE0"/>
    <w:rPr>
      <w:rFonts w:ascii="Arial" w:eastAsia="SimSun" w:hAnsi="Arial" w:cs="Arial"/>
      <w:b/>
      <w:bCs/>
      <w:caps/>
      <w:kern w:val="32"/>
      <w:sz w:val="28"/>
      <w:szCs w:val="28"/>
      <w:lang w:val="es-MX" w:eastAsia="zh-CN" w:bidi="ar-SA"/>
    </w:rPr>
  </w:style>
  <w:style w:type="paragraph" w:customStyle="1" w:styleId="Portada256">
    <w:name w:val="Portada256"/>
    <w:basedOn w:val="Normal"/>
    <w:rsid w:val="00212DE0"/>
    <w:pPr>
      <w:jc w:val="center"/>
    </w:pPr>
    <w:rPr>
      <w:b/>
      <w:color w:val="000080"/>
      <w:szCs w:val="24"/>
      <w:lang w:val="es-MX"/>
    </w:rPr>
  </w:style>
  <w:style w:type="paragraph" w:customStyle="1" w:styleId="EstiloDespus6pto56">
    <w:name w:val="Estilo Después: 6 pto56"/>
    <w:basedOn w:val="Normal"/>
    <w:rsid w:val="00212DE0"/>
    <w:rPr>
      <w:sz w:val="20"/>
      <w:lang w:val="es-MX"/>
    </w:rPr>
  </w:style>
  <w:style w:type="paragraph" w:customStyle="1" w:styleId="xl2356">
    <w:name w:val="xl2356"/>
    <w:basedOn w:val="Normal"/>
    <w:rsid w:val="00212DE0"/>
    <w:pPr>
      <w:spacing w:before="100" w:after="100"/>
      <w:jc w:val="left"/>
    </w:pPr>
    <w:rPr>
      <w:rFonts w:ascii="Arial Narrow" w:eastAsia="Times New Roman" w:hAnsi="Arial Narrow"/>
      <w:lang w:val="es-ES" w:eastAsia="es-MX"/>
    </w:rPr>
  </w:style>
  <w:style w:type="character" w:customStyle="1" w:styleId="Ttulo3Car5">
    <w:name w:val="Título 3 Car5"/>
    <w:basedOn w:val="Fuentedeprrafopredeter"/>
    <w:rsid w:val="00212DE0"/>
    <w:rPr>
      <w:rFonts w:ascii="Arial" w:eastAsia="SimSun" w:hAnsi="Arial" w:cs="Arial"/>
      <w:b/>
      <w:bCs/>
      <w:sz w:val="24"/>
      <w:szCs w:val="24"/>
      <w:lang w:val="es-MX" w:eastAsia="zh-CN" w:bidi="ar-SA"/>
    </w:rPr>
  </w:style>
  <w:style w:type="paragraph" w:customStyle="1" w:styleId="TtuloEstilo5Despus12pto16">
    <w:name w:val="Título Estilo 5 + Después: 12 pto16"/>
    <w:basedOn w:val="Ttulo5"/>
    <w:rsid w:val="00212DE0"/>
    <w:pPr>
      <w:numPr>
        <w:ilvl w:val="0"/>
        <w:numId w:val="0"/>
      </w:numPr>
      <w:tabs>
        <w:tab w:val="num" w:pos="0"/>
        <w:tab w:val="num" w:pos="491"/>
      </w:tabs>
    </w:pPr>
  </w:style>
  <w:style w:type="character" w:customStyle="1" w:styleId="Ttulo4Car8">
    <w:name w:val="Título 4 Car8"/>
    <w:basedOn w:val="Fuentedeprrafopredeter"/>
    <w:rsid w:val="00212DE0"/>
    <w:rPr>
      <w:rFonts w:ascii="Arial" w:eastAsia="SimSun" w:hAnsi="Arial"/>
      <w:bCs/>
      <w:i/>
      <w:sz w:val="24"/>
      <w:szCs w:val="24"/>
      <w:lang w:val="es-MX" w:eastAsia="zh-CN" w:bidi="ar-SA"/>
    </w:rPr>
  </w:style>
  <w:style w:type="character" w:customStyle="1" w:styleId="Ttulo5Car5">
    <w:name w:val="Título 5 Car5"/>
    <w:basedOn w:val="Fuentedeprrafopredeter"/>
    <w:rsid w:val="00212DE0"/>
    <w:rPr>
      <w:rFonts w:ascii="Arial" w:eastAsia="SimSun" w:hAnsi="Arial"/>
      <w:b/>
      <w:bCs/>
      <w:i/>
      <w:iCs/>
      <w:sz w:val="26"/>
      <w:szCs w:val="26"/>
      <w:lang w:val="es-MX" w:eastAsia="zh-CN" w:bidi="ar-SA"/>
    </w:rPr>
  </w:style>
  <w:style w:type="paragraph" w:customStyle="1" w:styleId="EstiloTextoindependienteArial12ptJustificadoIzquierda66">
    <w:name w:val="Estilo Texto independiente + Arial 12 pt Justificado Izquierda: ...66"/>
    <w:basedOn w:val="Normal"/>
    <w:semiHidden/>
    <w:rsid w:val="00212DE0"/>
    <w:rPr>
      <w:rFonts w:eastAsia="Times New Roman"/>
      <w:szCs w:val="24"/>
      <w:lang w:val="es-ES" w:eastAsia="es-ES"/>
    </w:rPr>
  </w:style>
  <w:style w:type="paragraph" w:customStyle="1" w:styleId="TituloTablasdeContenido66">
    <w:name w:val="Titulo Tablas de Contenido66"/>
    <w:basedOn w:val="Normal"/>
    <w:rsid w:val="00212DE0"/>
    <w:pPr>
      <w:spacing w:before="360" w:after="360"/>
      <w:jc w:val="center"/>
    </w:pPr>
    <w:rPr>
      <w:b/>
      <w:caps/>
      <w:sz w:val="32"/>
      <w:szCs w:val="32"/>
    </w:rPr>
  </w:style>
  <w:style w:type="character" w:customStyle="1" w:styleId="CarCar235">
    <w:name w:val="Car Car235"/>
    <w:basedOn w:val="Fuentedeprrafopredeter"/>
    <w:rsid w:val="00212DE0"/>
    <w:rPr>
      <w:rFonts w:ascii="Arial" w:eastAsia="SimSun" w:hAnsi="Arial" w:cs="Arial"/>
      <w:b/>
      <w:bCs/>
      <w:caps/>
      <w:kern w:val="32"/>
      <w:sz w:val="28"/>
      <w:szCs w:val="28"/>
      <w:lang w:val="es-MX" w:eastAsia="zh-CN" w:bidi="ar-SA"/>
    </w:rPr>
  </w:style>
  <w:style w:type="paragraph" w:customStyle="1" w:styleId="Portada266">
    <w:name w:val="Portada266"/>
    <w:basedOn w:val="Normal"/>
    <w:rsid w:val="00212DE0"/>
    <w:pPr>
      <w:jc w:val="center"/>
    </w:pPr>
    <w:rPr>
      <w:b/>
      <w:color w:val="000080"/>
      <w:szCs w:val="24"/>
      <w:lang w:val="es-MX"/>
    </w:rPr>
  </w:style>
  <w:style w:type="paragraph" w:customStyle="1" w:styleId="EstiloDespus6pto66">
    <w:name w:val="Estilo Después: 6 pto66"/>
    <w:basedOn w:val="Normal"/>
    <w:rsid w:val="00212DE0"/>
    <w:rPr>
      <w:sz w:val="20"/>
      <w:lang w:val="es-MX"/>
    </w:rPr>
  </w:style>
  <w:style w:type="paragraph" w:customStyle="1" w:styleId="xl2366">
    <w:name w:val="xl236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6">
    <w:name w:val="Estilo Texto independiente + Arial 12 pt Justificado Izquierda: ...76"/>
    <w:basedOn w:val="Normal"/>
    <w:semiHidden/>
    <w:rsid w:val="00212DE0"/>
    <w:rPr>
      <w:rFonts w:eastAsia="Times New Roman"/>
      <w:szCs w:val="24"/>
      <w:lang w:val="es-ES" w:eastAsia="es-ES"/>
    </w:rPr>
  </w:style>
  <w:style w:type="paragraph" w:customStyle="1" w:styleId="TituloTablasdeContenido76">
    <w:name w:val="Titulo Tablas de Contenido76"/>
    <w:basedOn w:val="Normal"/>
    <w:rsid w:val="00212DE0"/>
    <w:pPr>
      <w:spacing w:before="360" w:after="360"/>
      <w:jc w:val="center"/>
    </w:pPr>
    <w:rPr>
      <w:rFonts w:cs="Arial"/>
      <w:b/>
      <w:bCs/>
      <w:caps/>
      <w:kern w:val="32"/>
      <w:sz w:val="32"/>
      <w:szCs w:val="32"/>
    </w:rPr>
  </w:style>
  <w:style w:type="character" w:customStyle="1" w:styleId="Ttulo2CarCar25">
    <w:name w:val="Título 2 Car Car25"/>
    <w:basedOn w:val="Fuentedeprrafopredeter"/>
    <w:rsid w:val="00212DE0"/>
    <w:rPr>
      <w:rFonts w:ascii="Arial" w:eastAsia="SimSun" w:hAnsi="Arial" w:cs="Arial"/>
      <w:b/>
      <w:bCs/>
      <w:iCs/>
      <w:caps/>
      <w:sz w:val="24"/>
      <w:szCs w:val="24"/>
      <w:lang w:val="es-MX" w:eastAsia="zh-CN" w:bidi="ar-SA"/>
    </w:rPr>
  </w:style>
  <w:style w:type="character" w:customStyle="1" w:styleId="CarCar65">
    <w:name w:val="Car Car65"/>
    <w:basedOn w:val="Fuentedeprrafopredeter"/>
    <w:rsid w:val="00212DE0"/>
    <w:rPr>
      <w:rFonts w:ascii="Arial" w:eastAsia="SimSun" w:hAnsi="Arial" w:cs="Arial"/>
      <w:b/>
      <w:bCs/>
      <w:caps/>
      <w:kern w:val="32"/>
      <w:sz w:val="28"/>
      <w:szCs w:val="28"/>
      <w:lang w:val="es-MX" w:eastAsia="zh-CN" w:bidi="ar-SA"/>
    </w:rPr>
  </w:style>
  <w:style w:type="paragraph" w:customStyle="1" w:styleId="Portada276">
    <w:name w:val="Portada276"/>
    <w:basedOn w:val="Normal"/>
    <w:rsid w:val="00212DE0"/>
    <w:pPr>
      <w:jc w:val="center"/>
    </w:pPr>
    <w:rPr>
      <w:b/>
      <w:color w:val="000080"/>
      <w:szCs w:val="24"/>
      <w:lang w:val="es-MX"/>
    </w:rPr>
  </w:style>
  <w:style w:type="paragraph" w:customStyle="1" w:styleId="EstiloDespus6pto76">
    <w:name w:val="Estilo Después: 6 pto76"/>
    <w:basedOn w:val="Normal"/>
    <w:rsid w:val="00212DE0"/>
    <w:rPr>
      <w:sz w:val="20"/>
      <w:lang w:val="es-MX"/>
    </w:rPr>
  </w:style>
  <w:style w:type="paragraph" w:customStyle="1" w:styleId="xl2376">
    <w:name w:val="xl2376"/>
    <w:basedOn w:val="Normal"/>
    <w:rsid w:val="00212DE0"/>
    <w:pPr>
      <w:spacing w:before="100" w:after="100"/>
      <w:jc w:val="left"/>
    </w:pPr>
    <w:rPr>
      <w:rFonts w:ascii="Arial Narrow" w:eastAsia="Times New Roman" w:hAnsi="Arial Narrow"/>
      <w:lang w:val="es-ES" w:eastAsia="es-MX"/>
    </w:rPr>
  </w:style>
  <w:style w:type="paragraph" w:customStyle="1" w:styleId="EpgrafeEstiloSinNegrita26">
    <w:name w:val="Epígrafe Estilo + Sin Negrita26"/>
    <w:basedOn w:val="Epgrafe"/>
    <w:rsid w:val="00212DE0"/>
    <w:pPr>
      <w:spacing w:before="0"/>
    </w:pPr>
    <w:rPr>
      <w:rFonts w:cs="Arial"/>
      <w:b/>
      <w:caps/>
      <w:kern w:val="32"/>
      <w:szCs w:val="28"/>
    </w:rPr>
  </w:style>
  <w:style w:type="character" w:customStyle="1" w:styleId="EpgrafeEstiloSinNegritaCar26">
    <w:name w:val="Epígrafe Estilo + Sin Negrita Car26"/>
    <w:basedOn w:val="Ttulo3Car6"/>
    <w:rsid w:val="0015463A"/>
    <w:rPr>
      <w:rFonts w:ascii="Arial" w:eastAsia="SimSun" w:hAnsi="Arial" w:cs="Arial"/>
      <w:b w:val="0"/>
      <w:bCs w:val="0"/>
      <w:caps/>
      <w:kern w:val="32"/>
      <w:sz w:val="22"/>
      <w:szCs w:val="28"/>
      <w:lang w:val="es-MX" w:eastAsia="zh-CN"/>
    </w:rPr>
  </w:style>
  <w:style w:type="paragraph" w:customStyle="1" w:styleId="EpgrafeEstiloJustificado26">
    <w:name w:val="Epígrafe Estilo + Justificado26"/>
    <w:basedOn w:val="Epgrafe"/>
    <w:rsid w:val="00212DE0"/>
    <w:rPr>
      <w:rFonts w:eastAsia="Times New Roman"/>
      <w:bCs w:val="0"/>
    </w:rPr>
  </w:style>
  <w:style w:type="paragraph" w:customStyle="1" w:styleId="TtuloEstilo5Negrita26">
    <w:name w:val="Título Estilo 5 + Negrita26"/>
    <w:basedOn w:val="Ttulo5"/>
    <w:rsid w:val="00212DE0"/>
    <w:rPr>
      <w:b/>
    </w:rPr>
  </w:style>
  <w:style w:type="character" w:customStyle="1" w:styleId="CarCar145">
    <w:name w:val="Car Car145"/>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5">
    <w:name w:val="Estilo Texto independiente + Arial 12 pt Justificado Izquierda: ...85"/>
    <w:basedOn w:val="Normal"/>
    <w:semiHidden/>
    <w:rsid w:val="00212DE0"/>
    <w:rPr>
      <w:rFonts w:eastAsia="Times New Roman"/>
      <w:szCs w:val="24"/>
      <w:lang w:val="es-ES" w:eastAsia="es-ES"/>
    </w:rPr>
  </w:style>
  <w:style w:type="paragraph" w:customStyle="1" w:styleId="TituloTablasdeContenido85">
    <w:name w:val="Titulo Tablas de Contenido85"/>
    <w:basedOn w:val="Normal"/>
    <w:rsid w:val="00212DE0"/>
    <w:pPr>
      <w:spacing w:before="360" w:after="360"/>
      <w:jc w:val="center"/>
    </w:pPr>
    <w:rPr>
      <w:b/>
      <w:caps/>
      <w:sz w:val="32"/>
      <w:szCs w:val="32"/>
    </w:rPr>
  </w:style>
  <w:style w:type="character" w:customStyle="1" w:styleId="CarCar245">
    <w:name w:val="Car Car245"/>
    <w:basedOn w:val="Fuentedeprrafopredeter"/>
    <w:rsid w:val="00212DE0"/>
    <w:rPr>
      <w:rFonts w:ascii="Arial" w:eastAsia="SimSun" w:hAnsi="Arial" w:cs="Arial"/>
      <w:b/>
      <w:bCs/>
      <w:caps/>
      <w:kern w:val="32"/>
      <w:sz w:val="28"/>
      <w:szCs w:val="28"/>
      <w:lang w:val="es-MX" w:eastAsia="zh-CN" w:bidi="ar-SA"/>
    </w:rPr>
  </w:style>
  <w:style w:type="paragraph" w:customStyle="1" w:styleId="Portada285">
    <w:name w:val="Portada285"/>
    <w:basedOn w:val="Normal"/>
    <w:rsid w:val="00212DE0"/>
    <w:pPr>
      <w:jc w:val="center"/>
    </w:pPr>
    <w:rPr>
      <w:b/>
      <w:color w:val="000080"/>
      <w:szCs w:val="24"/>
      <w:lang w:val="es-MX"/>
    </w:rPr>
  </w:style>
  <w:style w:type="paragraph" w:customStyle="1" w:styleId="EstiloDespus6pto85">
    <w:name w:val="Estilo Después: 6 pto85"/>
    <w:basedOn w:val="Normal"/>
    <w:rsid w:val="00212DE0"/>
    <w:rPr>
      <w:sz w:val="20"/>
      <w:lang w:val="es-MX"/>
    </w:rPr>
  </w:style>
  <w:style w:type="paragraph" w:customStyle="1" w:styleId="xl2385">
    <w:name w:val="xl2385"/>
    <w:basedOn w:val="Normal"/>
    <w:rsid w:val="00212DE0"/>
    <w:pPr>
      <w:spacing w:before="100" w:after="100"/>
      <w:jc w:val="left"/>
    </w:pPr>
    <w:rPr>
      <w:rFonts w:ascii="Arial Narrow" w:eastAsia="Times New Roman" w:hAnsi="Arial Narrow"/>
      <w:lang w:val="es-ES" w:eastAsia="es-MX"/>
    </w:rPr>
  </w:style>
  <w:style w:type="character" w:customStyle="1" w:styleId="Ttulo1CarCar35">
    <w:name w:val="Título 1 Car Car35"/>
    <w:basedOn w:val="Fuentedeprrafopredeter"/>
    <w:rsid w:val="00212DE0"/>
    <w:rPr>
      <w:rFonts w:ascii="Arial" w:eastAsia="SimSun" w:hAnsi="Arial" w:cs="Arial"/>
      <w:b/>
      <w:bCs/>
      <w:caps/>
      <w:kern w:val="32"/>
      <w:sz w:val="28"/>
      <w:szCs w:val="28"/>
      <w:lang w:val="es-CO" w:eastAsia="zh-CN" w:bidi="ar-SA"/>
    </w:rPr>
  </w:style>
  <w:style w:type="character" w:customStyle="1" w:styleId="CarCar75">
    <w:name w:val="Car Car75"/>
    <w:basedOn w:val="Fuentedeprrafopredeter"/>
    <w:rsid w:val="00212DE0"/>
    <w:rPr>
      <w:rFonts w:ascii="Arial" w:eastAsia="SimSun" w:hAnsi="Arial" w:cs="Arial"/>
      <w:b/>
      <w:bCs/>
      <w:iCs/>
      <w:caps/>
      <w:sz w:val="24"/>
      <w:szCs w:val="24"/>
      <w:lang w:val="es-MX" w:eastAsia="zh-CN" w:bidi="ar-SA"/>
    </w:rPr>
  </w:style>
  <w:style w:type="character" w:customStyle="1" w:styleId="CarCar155">
    <w:name w:val="Car Car155"/>
    <w:basedOn w:val="Fuentedeprrafopredeter"/>
    <w:rsid w:val="00212DE0"/>
    <w:rPr>
      <w:rFonts w:ascii="Arial" w:eastAsia="SimSun" w:hAnsi="Arial" w:cs="Arial"/>
      <w:b/>
      <w:bCs/>
      <w:caps/>
      <w:kern w:val="32"/>
      <w:sz w:val="28"/>
      <w:szCs w:val="28"/>
      <w:lang w:val="es-MX" w:eastAsia="zh-CN" w:bidi="ar-SA"/>
    </w:rPr>
  </w:style>
  <w:style w:type="paragraph" w:customStyle="1" w:styleId="xl2396">
    <w:name w:val="xl239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5">
    <w:name w:val="Estilo Texto independiente + Arial 12 pt Justificado Izquierda: ...95"/>
    <w:basedOn w:val="Normal"/>
    <w:semiHidden/>
    <w:rsid w:val="00212DE0"/>
    <w:rPr>
      <w:rFonts w:eastAsia="Times New Roman"/>
      <w:szCs w:val="24"/>
      <w:lang w:val="es-ES" w:eastAsia="es-ES"/>
    </w:rPr>
  </w:style>
  <w:style w:type="paragraph" w:customStyle="1" w:styleId="TituloTablasdeContenido95">
    <w:name w:val="Titulo Tablas de Contenido95"/>
    <w:basedOn w:val="Normal"/>
    <w:rsid w:val="00212DE0"/>
    <w:pPr>
      <w:spacing w:before="360" w:after="360"/>
      <w:jc w:val="center"/>
    </w:pPr>
    <w:rPr>
      <w:rFonts w:cs="Arial"/>
      <w:b/>
      <w:bCs/>
      <w:caps/>
      <w:kern w:val="32"/>
      <w:sz w:val="32"/>
      <w:szCs w:val="32"/>
    </w:rPr>
  </w:style>
  <w:style w:type="character" w:customStyle="1" w:styleId="Ttulo2CarCar35">
    <w:name w:val="Título 2 Car Car35"/>
    <w:basedOn w:val="Fuentedeprrafopredeter"/>
    <w:rsid w:val="00212DE0"/>
    <w:rPr>
      <w:rFonts w:ascii="Arial" w:eastAsia="SimSun" w:hAnsi="Arial" w:cs="Arial"/>
      <w:b/>
      <w:bCs/>
      <w:iCs/>
      <w:caps/>
      <w:sz w:val="24"/>
      <w:szCs w:val="24"/>
      <w:lang w:val="es-MX" w:eastAsia="zh-CN" w:bidi="ar-SA"/>
    </w:rPr>
  </w:style>
  <w:style w:type="character" w:customStyle="1" w:styleId="CarCar85">
    <w:name w:val="Car Car85"/>
    <w:basedOn w:val="Fuentedeprrafopredeter"/>
    <w:rsid w:val="00212DE0"/>
    <w:rPr>
      <w:rFonts w:ascii="Arial" w:eastAsia="SimSun" w:hAnsi="Arial" w:cs="Arial"/>
      <w:b/>
      <w:bCs/>
      <w:caps/>
      <w:kern w:val="32"/>
      <w:sz w:val="28"/>
      <w:szCs w:val="28"/>
      <w:lang w:val="es-MX" w:eastAsia="zh-CN" w:bidi="ar-SA"/>
    </w:rPr>
  </w:style>
  <w:style w:type="paragraph" w:customStyle="1" w:styleId="Portada295">
    <w:name w:val="Portada295"/>
    <w:basedOn w:val="Normal"/>
    <w:rsid w:val="00212DE0"/>
    <w:pPr>
      <w:jc w:val="center"/>
    </w:pPr>
    <w:rPr>
      <w:b/>
      <w:color w:val="000080"/>
      <w:szCs w:val="24"/>
      <w:lang w:val="es-MX"/>
    </w:rPr>
  </w:style>
  <w:style w:type="paragraph" w:customStyle="1" w:styleId="EstiloDespus6pto95">
    <w:name w:val="Estilo Después: 6 pto95"/>
    <w:basedOn w:val="Normal"/>
    <w:rsid w:val="00212DE0"/>
    <w:rPr>
      <w:sz w:val="20"/>
      <w:lang w:val="es-MX"/>
    </w:rPr>
  </w:style>
  <w:style w:type="paragraph" w:customStyle="1" w:styleId="xl23105">
    <w:name w:val="xl23105"/>
    <w:basedOn w:val="Normal"/>
    <w:rsid w:val="00212DE0"/>
    <w:pPr>
      <w:spacing w:before="100" w:after="100"/>
      <w:jc w:val="left"/>
    </w:pPr>
    <w:rPr>
      <w:rFonts w:ascii="Arial Narrow" w:eastAsia="Times New Roman" w:hAnsi="Arial Narrow"/>
      <w:lang w:val="es-ES" w:eastAsia="es-MX"/>
    </w:rPr>
  </w:style>
  <w:style w:type="paragraph" w:customStyle="1" w:styleId="EpgrafeEstiloSinNegrita35">
    <w:name w:val="Epígrafe Estilo + Sin Negrita35"/>
    <w:basedOn w:val="Epgrafe"/>
    <w:rsid w:val="00212DE0"/>
    <w:pPr>
      <w:spacing w:before="0"/>
    </w:pPr>
    <w:rPr>
      <w:rFonts w:cs="Arial"/>
      <w:b/>
      <w:caps/>
      <w:kern w:val="32"/>
      <w:szCs w:val="28"/>
    </w:rPr>
  </w:style>
  <w:style w:type="character" w:customStyle="1" w:styleId="EpgrafeEstiloSinNegritaCar35">
    <w:name w:val="Epígrafe Estilo + Sin Negrita Car35"/>
    <w:basedOn w:val="Ttulo3Car6"/>
    <w:rsid w:val="0015463A"/>
    <w:rPr>
      <w:rFonts w:ascii="Arial" w:eastAsia="SimSun" w:hAnsi="Arial" w:cs="Arial"/>
      <w:b w:val="0"/>
      <w:bCs w:val="0"/>
      <w:caps/>
      <w:kern w:val="32"/>
      <w:sz w:val="22"/>
      <w:szCs w:val="28"/>
      <w:lang w:val="es-MX" w:eastAsia="zh-CN"/>
    </w:rPr>
  </w:style>
  <w:style w:type="paragraph" w:customStyle="1" w:styleId="EpgrafeEstiloJustificado35">
    <w:name w:val="Epígrafe Estilo + Justificado35"/>
    <w:basedOn w:val="Epgrafe"/>
    <w:rsid w:val="00212DE0"/>
    <w:rPr>
      <w:rFonts w:eastAsia="Times New Roman"/>
      <w:bCs w:val="0"/>
    </w:rPr>
  </w:style>
  <w:style w:type="paragraph" w:customStyle="1" w:styleId="TtuloEstilo5Negrita35">
    <w:name w:val="Título Estilo 5 + Negrita35"/>
    <w:basedOn w:val="Ttulo5"/>
    <w:rsid w:val="00212DE0"/>
    <w:rPr>
      <w:b/>
    </w:rPr>
  </w:style>
  <w:style w:type="character" w:customStyle="1" w:styleId="CarCar165">
    <w:name w:val="Car Car165"/>
    <w:basedOn w:val="Fuentedeprrafopredeter"/>
    <w:rsid w:val="00212DE0"/>
    <w:rPr>
      <w:rFonts w:ascii="Arial" w:eastAsia="SimSun" w:hAnsi="Arial" w:cs="Arial"/>
      <w:b/>
      <w:bCs/>
      <w:iCs/>
      <w:caps/>
      <w:sz w:val="24"/>
      <w:szCs w:val="24"/>
      <w:lang w:val="es-MX" w:eastAsia="zh-CN" w:bidi="ar-SA"/>
    </w:rPr>
  </w:style>
  <w:style w:type="character" w:customStyle="1" w:styleId="Ttulo1CarCar45">
    <w:name w:val="Título 1 Car Car45"/>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5">
    <w:name w:val="Estilo TDC 1 + Izquierda: 0 cm Primera línea: cm35"/>
    <w:basedOn w:val="TDC1"/>
    <w:rsid w:val="00212DE0"/>
    <w:pPr>
      <w:ind w:left="0" w:firstLine="0"/>
    </w:pPr>
    <w:rPr>
      <w:rFonts w:eastAsia="Times New Roman"/>
      <w:bCs w:val="0"/>
      <w:u w:val="none"/>
    </w:rPr>
  </w:style>
  <w:style w:type="paragraph" w:customStyle="1" w:styleId="TtuloEstilo114ptMaysculas15">
    <w:name w:val="Título Estilo 1 + 14 pt Mayúsculas15"/>
    <w:basedOn w:val="Ttulo1"/>
    <w:rsid w:val="00212DE0"/>
    <w:pPr>
      <w:tabs>
        <w:tab w:val="clear" w:pos="0"/>
        <w:tab w:val="num" w:pos="720"/>
      </w:tabs>
      <w:ind w:left="720" w:hanging="360"/>
    </w:pPr>
    <w:rPr>
      <w:caps w:val="0"/>
    </w:rPr>
  </w:style>
  <w:style w:type="paragraph" w:customStyle="1" w:styleId="EstiloTextoindependienteArial12ptJustificadoIzquierda125">
    <w:name w:val="Estilo Texto independiente + Arial 12 pt Justificado Izquierda: ...125"/>
    <w:basedOn w:val="Normal"/>
    <w:semiHidden/>
    <w:rsid w:val="00212DE0"/>
    <w:rPr>
      <w:rFonts w:eastAsia="Times New Roman"/>
      <w:szCs w:val="24"/>
      <w:lang w:val="es-ES" w:eastAsia="es-ES"/>
    </w:rPr>
  </w:style>
  <w:style w:type="paragraph" w:customStyle="1" w:styleId="TituloTablasdeContenido125">
    <w:name w:val="Titulo Tablas de Contenido125"/>
    <w:basedOn w:val="Normal"/>
    <w:rsid w:val="00212DE0"/>
    <w:pPr>
      <w:spacing w:before="360" w:after="360"/>
      <w:jc w:val="center"/>
    </w:pPr>
    <w:rPr>
      <w:b/>
      <w:caps/>
      <w:sz w:val="32"/>
      <w:szCs w:val="32"/>
    </w:rPr>
  </w:style>
  <w:style w:type="character" w:customStyle="1" w:styleId="TituloTablasdeContenidoCar125">
    <w:name w:val="Titulo Tablas de Contenido Car125"/>
    <w:basedOn w:val="CarCar2"/>
    <w:rsid w:val="00212DE0"/>
    <w:rPr>
      <w:rFonts w:ascii="Arial" w:eastAsia="SimSun" w:hAnsi="Arial" w:cs="Arial"/>
      <w:b/>
      <w:bCs/>
      <w:caps/>
      <w:kern w:val="32"/>
      <w:sz w:val="32"/>
      <w:szCs w:val="32"/>
      <w:lang w:val="es-CO" w:eastAsia="zh-CN" w:bidi="ar-SA"/>
    </w:rPr>
  </w:style>
  <w:style w:type="paragraph" w:customStyle="1" w:styleId="Portada2125">
    <w:name w:val="Portada2125"/>
    <w:basedOn w:val="Normal"/>
    <w:rsid w:val="00212DE0"/>
    <w:pPr>
      <w:jc w:val="center"/>
    </w:pPr>
    <w:rPr>
      <w:b/>
      <w:color w:val="000080"/>
      <w:szCs w:val="24"/>
      <w:lang w:val="es-MX"/>
    </w:rPr>
  </w:style>
  <w:style w:type="paragraph" w:customStyle="1" w:styleId="Portada1125">
    <w:name w:val="Portada1125"/>
    <w:basedOn w:val="TituloTablasdeContenido"/>
    <w:rsid w:val="00212DE0"/>
    <w:rPr>
      <w:rFonts w:cs="Times New Roman"/>
      <w:bCs w:val="0"/>
      <w:caps/>
      <w:kern w:val="0"/>
      <w:sz w:val="28"/>
      <w:szCs w:val="28"/>
    </w:rPr>
  </w:style>
  <w:style w:type="paragraph" w:customStyle="1" w:styleId="Portada3125">
    <w:name w:val="Portada3125"/>
    <w:basedOn w:val="Normal"/>
    <w:rsid w:val="00212DE0"/>
    <w:pPr>
      <w:jc w:val="center"/>
    </w:pPr>
    <w:rPr>
      <w:b/>
      <w:color w:val="0000FF"/>
      <w:sz w:val="52"/>
      <w:szCs w:val="52"/>
      <w:lang w:val="en-GB"/>
    </w:rPr>
  </w:style>
  <w:style w:type="paragraph" w:customStyle="1" w:styleId="Portada4125">
    <w:name w:val="Portada4125"/>
    <w:basedOn w:val="Normal"/>
    <w:rsid w:val="00212DE0"/>
    <w:pPr>
      <w:jc w:val="center"/>
    </w:pPr>
    <w:rPr>
      <w:b/>
      <w:sz w:val="28"/>
      <w:szCs w:val="36"/>
      <w:lang w:val="en-GB"/>
    </w:rPr>
  </w:style>
  <w:style w:type="paragraph" w:customStyle="1" w:styleId="EstiloDespus6pto125">
    <w:name w:val="Estilo Después: 6 pto125"/>
    <w:basedOn w:val="Normal"/>
    <w:rsid w:val="00212DE0"/>
    <w:rPr>
      <w:sz w:val="20"/>
      <w:lang w:val="es-MX"/>
    </w:rPr>
  </w:style>
  <w:style w:type="paragraph" w:customStyle="1" w:styleId="xl23125">
    <w:name w:val="xl23125"/>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5">
    <w:name w:val="Estilo TDC 1 + Izquierda: 0 cm Primera línea: cm125"/>
    <w:basedOn w:val="TDC1"/>
    <w:rsid w:val="00212DE0"/>
    <w:pPr>
      <w:ind w:left="0" w:firstLine="0"/>
    </w:pPr>
    <w:rPr>
      <w:rFonts w:eastAsia="Times New Roman"/>
      <w:bCs w:val="0"/>
      <w:u w:val="none"/>
    </w:rPr>
  </w:style>
  <w:style w:type="paragraph" w:customStyle="1" w:styleId="TtuloEstilo5Despus12pto25">
    <w:name w:val="Título Estilo 5 + Después: 12 pto25"/>
    <w:basedOn w:val="Ttulo5"/>
    <w:rsid w:val="00212DE0"/>
    <w:rPr>
      <w:b/>
    </w:rPr>
  </w:style>
  <w:style w:type="paragraph" w:customStyle="1" w:styleId="EstiloTextoindependienteArial12ptJustificadoIzquierda225">
    <w:name w:val="Estilo Texto independiente + Arial 12 pt Justificado Izquierda: ...225"/>
    <w:basedOn w:val="Normal"/>
    <w:semiHidden/>
    <w:rsid w:val="00212DE0"/>
    <w:rPr>
      <w:rFonts w:eastAsia="Times New Roman"/>
      <w:szCs w:val="24"/>
      <w:lang w:val="es-ES" w:eastAsia="es-ES"/>
    </w:rPr>
  </w:style>
  <w:style w:type="paragraph" w:customStyle="1" w:styleId="TituloTablasdeContenido225">
    <w:name w:val="Titulo Tablas de Contenido225"/>
    <w:basedOn w:val="Normal"/>
    <w:rsid w:val="00212DE0"/>
    <w:pPr>
      <w:spacing w:before="360" w:after="360"/>
      <w:jc w:val="center"/>
    </w:pPr>
    <w:rPr>
      <w:rFonts w:cs="Arial"/>
      <w:b/>
      <w:bCs/>
      <w:caps/>
      <w:kern w:val="32"/>
      <w:sz w:val="32"/>
      <w:szCs w:val="32"/>
    </w:rPr>
  </w:style>
  <w:style w:type="paragraph" w:customStyle="1" w:styleId="Portada2225">
    <w:name w:val="Portada2225"/>
    <w:basedOn w:val="Normal"/>
    <w:rsid w:val="00212DE0"/>
    <w:pPr>
      <w:jc w:val="center"/>
    </w:pPr>
    <w:rPr>
      <w:b/>
      <w:color w:val="000080"/>
      <w:szCs w:val="24"/>
      <w:lang w:val="es-MX"/>
    </w:rPr>
  </w:style>
  <w:style w:type="paragraph" w:customStyle="1" w:styleId="EstiloDespus6pto225">
    <w:name w:val="Estilo Después: 6 pto225"/>
    <w:basedOn w:val="Normal"/>
    <w:rsid w:val="00212DE0"/>
    <w:rPr>
      <w:sz w:val="20"/>
      <w:lang w:val="es-MX"/>
    </w:rPr>
  </w:style>
  <w:style w:type="paragraph" w:customStyle="1" w:styleId="xl23225">
    <w:name w:val="xl23225"/>
    <w:basedOn w:val="Normal"/>
    <w:rsid w:val="00212DE0"/>
    <w:pPr>
      <w:spacing w:before="100" w:after="100"/>
      <w:jc w:val="left"/>
    </w:pPr>
    <w:rPr>
      <w:rFonts w:ascii="Arial Narrow" w:eastAsia="Times New Roman" w:hAnsi="Arial Narrow"/>
      <w:lang w:val="es-ES" w:eastAsia="es-MX"/>
    </w:rPr>
  </w:style>
  <w:style w:type="paragraph" w:customStyle="1" w:styleId="EpgrafeEstiloSinNegrita125">
    <w:name w:val="Epígrafe Estilo + Sin Negrita125"/>
    <w:basedOn w:val="Epgrafe"/>
    <w:rsid w:val="00212DE0"/>
    <w:pPr>
      <w:spacing w:before="0"/>
    </w:pPr>
    <w:rPr>
      <w:rFonts w:cs="Arial"/>
      <w:b/>
      <w:caps/>
      <w:kern w:val="32"/>
      <w:szCs w:val="28"/>
    </w:rPr>
  </w:style>
  <w:style w:type="character" w:customStyle="1" w:styleId="EpgrafeEstiloSinNegritaCar125">
    <w:name w:val="Epígrafe Estilo + Sin Negrita Car125"/>
    <w:basedOn w:val="Ttulo3Car6"/>
    <w:rsid w:val="0015463A"/>
    <w:rPr>
      <w:rFonts w:ascii="Arial" w:eastAsia="SimSun" w:hAnsi="Arial" w:cs="Arial"/>
      <w:b w:val="0"/>
      <w:bCs w:val="0"/>
      <w:caps/>
      <w:kern w:val="32"/>
      <w:sz w:val="22"/>
      <w:szCs w:val="28"/>
      <w:lang w:val="es-MX" w:eastAsia="zh-CN"/>
    </w:rPr>
  </w:style>
  <w:style w:type="paragraph" w:customStyle="1" w:styleId="EpgrafeEstiloJustificado125">
    <w:name w:val="Epígrafe Estilo + Justificado125"/>
    <w:basedOn w:val="Epgrafe"/>
    <w:rsid w:val="00212DE0"/>
    <w:rPr>
      <w:rFonts w:eastAsia="Times New Roman"/>
      <w:bCs w:val="0"/>
    </w:rPr>
  </w:style>
  <w:style w:type="paragraph" w:customStyle="1" w:styleId="TtuloEstilo5Negrita125">
    <w:name w:val="Título Estilo 5 + Negrita125"/>
    <w:basedOn w:val="Ttulo5"/>
    <w:rsid w:val="00212DE0"/>
    <w:rPr>
      <w:b/>
    </w:rPr>
  </w:style>
  <w:style w:type="paragraph" w:customStyle="1" w:styleId="EstiloTDC1Izquierda0cmPrimeralneacm215">
    <w:name w:val="Estilo TDC 1 + Izquierda: 0 cm Primera línea: cm2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5">
    <w:name w:val="Estilo Texto independiente + Arial 12 pt Justificado Izquierda: ...1115"/>
    <w:basedOn w:val="Normal"/>
    <w:semiHidden/>
    <w:rsid w:val="00212DE0"/>
    <w:rPr>
      <w:rFonts w:eastAsia="Times New Roman"/>
      <w:szCs w:val="24"/>
      <w:lang w:val="es-ES" w:eastAsia="es-ES"/>
    </w:rPr>
  </w:style>
  <w:style w:type="paragraph" w:customStyle="1" w:styleId="TituloTablasdeContenido1115">
    <w:name w:val="Titulo Tablas de Contenido1115"/>
    <w:basedOn w:val="Normal"/>
    <w:rsid w:val="00212DE0"/>
    <w:pPr>
      <w:spacing w:before="360" w:after="360"/>
      <w:jc w:val="center"/>
    </w:pPr>
    <w:rPr>
      <w:b/>
      <w:caps/>
      <w:sz w:val="32"/>
      <w:szCs w:val="32"/>
    </w:rPr>
  </w:style>
  <w:style w:type="character" w:customStyle="1" w:styleId="TituloTablasdeContenidoCar1115">
    <w:name w:val="Titulo Tablas de Contenido Car1115"/>
    <w:basedOn w:val="CarCar2"/>
    <w:rsid w:val="00212DE0"/>
    <w:rPr>
      <w:rFonts w:ascii="Arial" w:eastAsia="SimSun" w:hAnsi="Arial" w:cs="Arial"/>
      <w:b/>
      <w:bCs/>
      <w:caps/>
      <w:kern w:val="32"/>
      <w:sz w:val="32"/>
      <w:szCs w:val="32"/>
      <w:lang w:val="es-CO" w:eastAsia="zh-CN" w:bidi="ar-SA"/>
    </w:rPr>
  </w:style>
  <w:style w:type="paragraph" w:customStyle="1" w:styleId="Portada21115">
    <w:name w:val="Portada21115"/>
    <w:basedOn w:val="Normal"/>
    <w:rsid w:val="00212DE0"/>
    <w:pPr>
      <w:jc w:val="center"/>
    </w:pPr>
    <w:rPr>
      <w:b/>
      <w:color w:val="000080"/>
      <w:szCs w:val="24"/>
      <w:lang w:val="es-MX"/>
    </w:rPr>
  </w:style>
  <w:style w:type="paragraph" w:customStyle="1" w:styleId="Portada11115">
    <w:name w:val="Portada11115"/>
    <w:basedOn w:val="TituloTablasdeContenido"/>
    <w:rsid w:val="00212DE0"/>
    <w:rPr>
      <w:rFonts w:cs="Times New Roman"/>
      <w:bCs w:val="0"/>
      <w:caps/>
      <w:kern w:val="0"/>
      <w:sz w:val="28"/>
      <w:szCs w:val="28"/>
    </w:rPr>
  </w:style>
  <w:style w:type="paragraph" w:customStyle="1" w:styleId="Portada31115">
    <w:name w:val="Portada31115"/>
    <w:basedOn w:val="Normal"/>
    <w:rsid w:val="00212DE0"/>
    <w:pPr>
      <w:jc w:val="center"/>
    </w:pPr>
    <w:rPr>
      <w:b/>
      <w:color w:val="0000FF"/>
      <w:sz w:val="52"/>
      <w:szCs w:val="52"/>
      <w:lang w:val="en-GB"/>
    </w:rPr>
  </w:style>
  <w:style w:type="paragraph" w:customStyle="1" w:styleId="Portada41115">
    <w:name w:val="Portada41115"/>
    <w:basedOn w:val="Normal"/>
    <w:rsid w:val="00212DE0"/>
    <w:pPr>
      <w:jc w:val="center"/>
    </w:pPr>
    <w:rPr>
      <w:b/>
      <w:sz w:val="28"/>
      <w:szCs w:val="36"/>
      <w:lang w:val="en-GB"/>
    </w:rPr>
  </w:style>
  <w:style w:type="paragraph" w:customStyle="1" w:styleId="EstiloDespus6pto1115">
    <w:name w:val="Estilo Después: 6 pto1115"/>
    <w:basedOn w:val="Normal"/>
    <w:rsid w:val="00212DE0"/>
    <w:rPr>
      <w:sz w:val="20"/>
      <w:lang w:val="es-MX"/>
    </w:rPr>
  </w:style>
  <w:style w:type="paragraph" w:customStyle="1" w:styleId="xl231115">
    <w:name w:val="xl231115"/>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5">
    <w:name w:val="Estilo TDC 1 + Izquierda: 0 cm Primera línea: cm11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5">
    <w:name w:val="Estilo Texto independiente + Arial 12 pt Justificado Izquierda: ...2115"/>
    <w:basedOn w:val="Normal"/>
    <w:semiHidden/>
    <w:rsid w:val="00212DE0"/>
    <w:rPr>
      <w:rFonts w:eastAsia="Times New Roman"/>
      <w:szCs w:val="24"/>
      <w:lang w:val="es-ES" w:eastAsia="es-ES"/>
    </w:rPr>
  </w:style>
  <w:style w:type="paragraph" w:customStyle="1" w:styleId="TituloTablasdeContenido2115">
    <w:name w:val="Titulo Tablas de Contenido2115"/>
    <w:basedOn w:val="Normal"/>
    <w:rsid w:val="00212DE0"/>
    <w:pPr>
      <w:spacing w:before="360" w:after="360"/>
      <w:jc w:val="center"/>
    </w:pPr>
    <w:rPr>
      <w:rFonts w:cs="Arial"/>
      <w:b/>
      <w:bCs/>
      <w:caps/>
      <w:kern w:val="32"/>
      <w:sz w:val="32"/>
      <w:szCs w:val="32"/>
    </w:rPr>
  </w:style>
  <w:style w:type="character" w:customStyle="1" w:styleId="TituloTablasdeContenidoCar215">
    <w:name w:val="Titulo Tablas de Contenido Car215"/>
    <w:basedOn w:val="Ttulo3Car6"/>
    <w:rsid w:val="0015463A"/>
    <w:rPr>
      <w:rFonts w:ascii="Arial" w:eastAsia="SimSun" w:hAnsi="Arial" w:cs="Arial"/>
      <w:b w:val="0"/>
      <w:bCs w:val="0"/>
      <w:caps/>
      <w:kern w:val="32"/>
      <w:sz w:val="32"/>
      <w:szCs w:val="32"/>
      <w:lang w:val="es-CO" w:eastAsia="zh-CN"/>
    </w:rPr>
  </w:style>
  <w:style w:type="paragraph" w:customStyle="1" w:styleId="Portada22115">
    <w:name w:val="Portada22115"/>
    <w:basedOn w:val="Normal"/>
    <w:rsid w:val="00212DE0"/>
    <w:pPr>
      <w:jc w:val="center"/>
    </w:pPr>
    <w:rPr>
      <w:b/>
      <w:color w:val="000080"/>
      <w:szCs w:val="24"/>
      <w:lang w:val="es-MX"/>
    </w:rPr>
  </w:style>
  <w:style w:type="paragraph" w:customStyle="1" w:styleId="Portada1215">
    <w:name w:val="Portada1215"/>
    <w:basedOn w:val="TituloTablasdeContenido"/>
    <w:rsid w:val="00212DE0"/>
    <w:rPr>
      <w:caps/>
      <w:sz w:val="28"/>
      <w:szCs w:val="28"/>
    </w:rPr>
  </w:style>
  <w:style w:type="paragraph" w:customStyle="1" w:styleId="Portada3215">
    <w:name w:val="Portada3215"/>
    <w:basedOn w:val="Normal"/>
    <w:rsid w:val="00212DE0"/>
    <w:pPr>
      <w:jc w:val="center"/>
    </w:pPr>
    <w:rPr>
      <w:b/>
      <w:color w:val="0000FF"/>
      <w:sz w:val="52"/>
      <w:szCs w:val="52"/>
      <w:lang w:val="en-GB"/>
    </w:rPr>
  </w:style>
  <w:style w:type="paragraph" w:customStyle="1" w:styleId="Portada4215">
    <w:name w:val="Portada4215"/>
    <w:basedOn w:val="Normal"/>
    <w:rsid w:val="00212DE0"/>
    <w:pPr>
      <w:jc w:val="center"/>
    </w:pPr>
    <w:rPr>
      <w:b/>
      <w:sz w:val="28"/>
      <w:szCs w:val="36"/>
      <w:lang w:val="en-GB"/>
    </w:rPr>
  </w:style>
  <w:style w:type="paragraph" w:customStyle="1" w:styleId="EstiloDespus6pto2115">
    <w:name w:val="Estilo Después: 6 pto2115"/>
    <w:basedOn w:val="Normal"/>
    <w:rsid w:val="00212DE0"/>
    <w:rPr>
      <w:sz w:val="20"/>
      <w:lang w:val="es-MX"/>
    </w:rPr>
  </w:style>
  <w:style w:type="paragraph" w:customStyle="1" w:styleId="xl232115">
    <w:name w:val="xl232115"/>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5">
    <w:name w:val="Epígrafe Estilo + Sin Negrita1115"/>
    <w:basedOn w:val="Epgrafe"/>
    <w:rsid w:val="00212DE0"/>
    <w:pPr>
      <w:spacing w:before="0"/>
    </w:pPr>
    <w:rPr>
      <w:rFonts w:cs="Arial"/>
      <w:b/>
      <w:caps/>
      <w:kern w:val="32"/>
      <w:szCs w:val="28"/>
    </w:rPr>
  </w:style>
  <w:style w:type="character" w:customStyle="1" w:styleId="EpgrafeEstiloSinNegritaCar1115">
    <w:name w:val="Epígrafe Estilo + Sin Negrita Car1115"/>
    <w:basedOn w:val="Ttulo3Car6"/>
    <w:rsid w:val="0015463A"/>
    <w:rPr>
      <w:rFonts w:ascii="Arial" w:eastAsia="SimSun" w:hAnsi="Arial" w:cs="Arial"/>
      <w:b w:val="0"/>
      <w:bCs w:val="0"/>
      <w:caps/>
      <w:kern w:val="32"/>
      <w:sz w:val="22"/>
      <w:szCs w:val="28"/>
      <w:lang w:val="es-MX" w:eastAsia="zh-CN"/>
    </w:rPr>
  </w:style>
  <w:style w:type="paragraph" w:customStyle="1" w:styleId="EpgrafeEstiloJustificado1115">
    <w:name w:val="Epígrafe Estilo + Justificado1115"/>
    <w:basedOn w:val="Epgrafe"/>
    <w:rsid w:val="00212DE0"/>
    <w:rPr>
      <w:rFonts w:eastAsia="Times New Roman"/>
      <w:bCs w:val="0"/>
    </w:rPr>
  </w:style>
  <w:style w:type="paragraph" w:customStyle="1" w:styleId="TtuloEstilo5Negrita1115">
    <w:name w:val="Título Estilo 5 + Negrita1115"/>
    <w:basedOn w:val="Ttulo5"/>
    <w:rsid w:val="00212DE0"/>
    <w:pPr>
      <w:numPr>
        <w:ilvl w:val="0"/>
        <w:numId w:val="0"/>
      </w:numPr>
      <w:tabs>
        <w:tab w:val="num" w:pos="3600"/>
      </w:tabs>
      <w:ind w:left="3600" w:hanging="360"/>
    </w:pPr>
    <w:rPr>
      <w:b/>
    </w:rPr>
  </w:style>
  <w:style w:type="paragraph" w:customStyle="1" w:styleId="EstiloTextoindependienteArial12ptJustificadoIzquierda315">
    <w:name w:val="Estilo Texto independiente + Arial 12 pt Justificado Izquierda: ...315"/>
    <w:basedOn w:val="Normal"/>
    <w:semiHidden/>
    <w:rsid w:val="00212DE0"/>
    <w:rPr>
      <w:rFonts w:eastAsia="Times New Roman"/>
      <w:szCs w:val="24"/>
      <w:lang w:val="es-ES" w:eastAsia="es-ES"/>
    </w:rPr>
  </w:style>
  <w:style w:type="paragraph" w:customStyle="1" w:styleId="TituloTablasdeContenido315">
    <w:name w:val="Titulo Tablas de Contenido315"/>
    <w:basedOn w:val="Normal"/>
    <w:rsid w:val="00212DE0"/>
    <w:pPr>
      <w:spacing w:before="360" w:after="360"/>
      <w:jc w:val="center"/>
    </w:pPr>
    <w:rPr>
      <w:b/>
      <w:caps/>
      <w:sz w:val="32"/>
      <w:szCs w:val="32"/>
    </w:rPr>
  </w:style>
  <w:style w:type="paragraph" w:customStyle="1" w:styleId="Portada2315">
    <w:name w:val="Portada2315"/>
    <w:basedOn w:val="Normal"/>
    <w:rsid w:val="00212DE0"/>
    <w:pPr>
      <w:jc w:val="center"/>
    </w:pPr>
    <w:rPr>
      <w:b/>
      <w:color w:val="000080"/>
      <w:szCs w:val="24"/>
      <w:lang w:val="es-MX"/>
    </w:rPr>
  </w:style>
  <w:style w:type="paragraph" w:customStyle="1" w:styleId="EstiloDespus6pto315">
    <w:name w:val="Estilo Después: 6 pto315"/>
    <w:basedOn w:val="Normal"/>
    <w:rsid w:val="00212DE0"/>
    <w:rPr>
      <w:sz w:val="20"/>
      <w:lang w:val="es-MX"/>
    </w:rPr>
  </w:style>
  <w:style w:type="paragraph" w:customStyle="1" w:styleId="xl23315">
    <w:name w:val="xl23315"/>
    <w:basedOn w:val="Normal"/>
    <w:rsid w:val="00212DE0"/>
    <w:pPr>
      <w:spacing w:before="100" w:after="100"/>
      <w:jc w:val="left"/>
    </w:pPr>
    <w:rPr>
      <w:rFonts w:ascii="Arial Narrow" w:eastAsia="Times New Roman" w:hAnsi="Arial Narrow"/>
      <w:lang w:val="es-ES" w:eastAsia="es-MX"/>
    </w:rPr>
  </w:style>
  <w:style w:type="paragraph" w:customStyle="1" w:styleId="Textodenotaalfinal25">
    <w:name w:val="Texto de nota al final25"/>
    <w:basedOn w:val="Normal"/>
    <w:rsid w:val="00212DE0"/>
    <w:pPr>
      <w:widowControl w:val="0"/>
      <w:jc w:val="left"/>
    </w:pPr>
    <w:rPr>
      <w:rFonts w:eastAsia="Times New Roman"/>
      <w:snapToGrid w:val="0"/>
      <w:lang w:val="es-CL" w:eastAsia="es-ES"/>
    </w:rPr>
  </w:style>
  <w:style w:type="paragraph" w:customStyle="1" w:styleId="EstiloTextoindependienteArial12ptJustificadoIzquierda415">
    <w:name w:val="Estilo Texto independiente + Arial 12 pt Justificado Izquierda: ...415"/>
    <w:basedOn w:val="Normal"/>
    <w:semiHidden/>
    <w:rsid w:val="00212DE0"/>
    <w:rPr>
      <w:rFonts w:eastAsia="Times New Roman"/>
      <w:szCs w:val="24"/>
      <w:lang w:val="es-ES" w:eastAsia="es-ES"/>
    </w:rPr>
  </w:style>
  <w:style w:type="paragraph" w:customStyle="1" w:styleId="TituloTablasdeContenido415">
    <w:name w:val="Titulo Tablas de Contenido415"/>
    <w:basedOn w:val="Normal"/>
    <w:rsid w:val="00212DE0"/>
    <w:pPr>
      <w:spacing w:before="360" w:after="360"/>
      <w:jc w:val="center"/>
    </w:pPr>
    <w:rPr>
      <w:b/>
      <w:caps/>
      <w:sz w:val="32"/>
      <w:szCs w:val="32"/>
    </w:rPr>
  </w:style>
  <w:style w:type="paragraph" w:customStyle="1" w:styleId="Portada2415">
    <w:name w:val="Portada2415"/>
    <w:basedOn w:val="Normal"/>
    <w:rsid w:val="00212DE0"/>
    <w:pPr>
      <w:jc w:val="center"/>
    </w:pPr>
    <w:rPr>
      <w:b/>
      <w:color w:val="000080"/>
      <w:szCs w:val="24"/>
      <w:lang w:val="es-MX"/>
    </w:rPr>
  </w:style>
  <w:style w:type="paragraph" w:customStyle="1" w:styleId="EstiloDespus6pto415">
    <w:name w:val="Estilo Después: 6 pto415"/>
    <w:basedOn w:val="Normal"/>
    <w:rsid w:val="00212DE0"/>
    <w:rPr>
      <w:sz w:val="20"/>
      <w:lang w:val="es-MX"/>
    </w:rPr>
  </w:style>
  <w:style w:type="paragraph" w:customStyle="1" w:styleId="xl23415">
    <w:name w:val="xl23415"/>
    <w:basedOn w:val="Normal"/>
    <w:rsid w:val="00212DE0"/>
    <w:pPr>
      <w:spacing w:before="100" w:after="100"/>
      <w:jc w:val="left"/>
    </w:pPr>
    <w:rPr>
      <w:rFonts w:ascii="Arial Narrow" w:eastAsia="Times New Roman" w:hAnsi="Arial Narrow"/>
      <w:lang w:val="es-ES" w:eastAsia="es-MX"/>
    </w:rPr>
  </w:style>
  <w:style w:type="paragraph" w:customStyle="1" w:styleId="Textodenotaalfinal115">
    <w:name w:val="Texto de nota al final115"/>
    <w:basedOn w:val="Normal"/>
    <w:rsid w:val="00212DE0"/>
    <w:pPr>
      <w:widowControl w:val="0"/>
      <w:jc w:val="left"/>
    </w:pPr>
    <w:rPr>
      <w:rFonts w:eastAsia="Times New Roman"/>
      <w:snapToGrid w:val="0"/>
      <w:lang w:val="es-CL" w:eastAsia="es-ES"/>
    </w:rPr>
  </w:style>
  <w:style w:type="paragraph" w:customStyle="1" w:styleId="Lista215">
    <w:name w:val="Lista215"/>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5">
    <w:name w:val="Estilo Texto independiente + Arial 12 pt Justificado Izquierda: ...515"/>
    <w:basedOn w:val="Normal"/>
    <w:semiHidden/>
    <w:rsid w:val="00212DE0"/>
    <w:rPr>
      <w:rFonts w:eastAsia="Times New Roman"/>
      <w:szCs w:val="24"/>
      <w:lang w:val="es-ES" w:eastAsia="es-ES"/>
    </w:rPr>
  </w:style>
  <w:style w:type="paragraph" w:customStyle="1" w:styleId="TituloTablasdeContenido515">
    <w:name w:val="Titulo Tablas de Contenido515"/>
    <w:basedOn w:val="Normal"/>
    <w:rsid w:val="00212DE0"/>
    <w:pPr>
      <w:spacing w:before="360" w:after="360"/>
      <w:jc w:val="center"/>
    </w:pPr>
    <w:rPr>
      <w:b/>
      <w:caps/>
      <w:sz w:val="32"/>
      <w:szCs w:val="32"/>
    </w:rPr>
  </w:style>
  <w:style w:type="paragraph" w:customStyle="1" w:styleId="Portada2515">
    <w:name w:val="Portada2515"/>
    <w:basedOn w:val="Normal"/>
    <w:rsid w:val="00212DE0"/>
    <w:pPr>
      <w:jc w:val="center"/>
    </w:pPr>
    <w:rPr>
      <w:b/>
      <w:color w:val="000080"/>
      <w:szCs w:val="24"/>
      <w:lang w:val="es-MX"/>
    </w:rPr>
  </w:style>
  <w:style w:type="paragraph" w:customStyle="1" w:styleId="EstiloDespus6pto515">
    <w:name w:val="Estilo Después: 6 pto515"/>
    <w:basedOn w:val="Normal"/>
    <w:rsid w:val="00212DE0"/>
    <w:rPr>
      <w:sz w:val="20"/>
      <w:lang w:val="es-MX"/>
    </w:rPr>
  </w:style>
  <w:style w:type="paragraph" w:customStyle="1" w:styleId="xl23515">
    <w:name w:val="xl23515"/>
    <w:basedOn w:val="Normal"/>
    <w:rsid w:val="00212DE0"/>
    <w:pPr>
      <w:spacing w:before="100" w:after="100"/>
      <w:jc w:val="left"/>
    </w:pPr>
    <w:rPr>
      <w:rFonts w:ascii="Arial Narrow" w:eastAsia="Times New Roman" w:hAnsi="Arial Narrow"/>
      <w:lang w:val="es-ES" w:eastAsia="es-MX"/>
    </w:rPr>
  </w:style>
  <w:style w:type="paragraph" w:customStyle="1" w:styleId="TtuloEstilo5Despus12pto115">
    <w:name w:val="Título Estilo 5 + Después: 12 pto115"/>
    <w:basedOn w:val="Ttulo5"/>
    <w:rsid w:val="00212DE0"/>
    <w:pPr>
      <w:numPr>
        <w:ilvl w:val="0"/>
        <w:numId w:val="0"/>
      </w:numPr>
      <w:tabs>
        <w:tab w:val="num" w:pos="0"/>
        <w:tab w:val="num" w:pos="491"/>
      </w:tabs>
    </w:pPr>
  </w:style>
  <w:style w:type="paragraph" w:customStyle="1" w:styleId="EstiloTextoindependienteArial12ptJustificadoIzquierda615">
    <w:name w:val="Estilo Texto independiente + Arial 12 pt Justificado Izquierda: ...615"/>
    <w:basedOn w:val="Normal"/>
    <w:semiHidden/>
    <w:rsid w:val="00212DE0"/>
    <w:rPr>
      <w:rFonts w:eastAsia="Times New Roman"/>
      <w:szCs w:val="24"/>
      <w:lang w:val="es-ES" w:eastAsia="es-ES"/>
    </w:rPr>
  </w:style>
  <w:style w:type="paragraph" w:customStyle="1" w:styleId="TituloTablasdeContenido615">
    <w:name w:val="Titulo Tablas de Contenido615"/>
    <w:basedOn w:val="Normal"/>
    <w:rsid w:val="00212DE0"/>
    <w:pPr>
      <w:spacing w:before="360" w:after="360"/>
      <w:jc w:val="center"/>
    </w:pPr>
    <w:rPr>
      <w:b/>
      <w:caps/>
      <w:sz w:val="32"/>
      <w:szCs w:val="32"/>
    </w:rPr>
  </w:style>
  <w:style w:type="paragraph" w:customStyle="1" w:styleId="Portada2615">
    <w:name w:val="Portada2615"/>
    <w:basedOn w:val="Normal"/>
    <w:rsid w:val="00212DE0"/>
    <w:pPr>
      <w:jc w:val="center"/>
    </w:pPr>
    <w:rPr>
      <w:b/>
      <w:color w:val="000080"/>
      <w:szCs w:val="24"/>
      <w:lang w:val="es-MX"/>
    </w:rPr>
  </w:style>
  <w:style w:type="paragraph" w:customStyle="1" w:styleId="EstiloDespus6pto615">
    <w:name w:val="Estilo Después: 6 pto615"/>
    <w:basedOn w:val="Normal"/>
    <w:rsid w:val="00212DE0"/>
    <w:rPr>
      <w:sz w:val="20"/>
      <w:lang w:val="es-MX"/>
    </w:rPr>
  </w:style>
  <w:style w:type="paragraph" w:customStyle="1" w:styleId="xl23615">
    <w:name w:val="xl2361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5">
    <w:name w:val="Estilo Texto independiente + Arial 12 pt Justificado Izquierda: ...715"/>
    <w:basedOn w:val="Normal"/>
    <w:semiHidden/>
    <w:rsid w:val="00212DE0"/>
    <w:rPr>
      <w:rFonts w:eastAsia="Times New Roman"/>
      <w:szCs w:val="24"/>
      <w:lang w:val="es-ES" w:eastAsia="es-ES"/>
    </w:rPr>
  </w:style>
  <w:style w:type="paragraph" w:customStyle="1" w:styleId="TituloTablasdeContenido715">
    <w:name w:val="Titulo Tablas de Contenido715"/>
    <w:basedOn w:val="Normal"/>
    <w:rsid w:val="00212DE0"/>
    <w:pPr>
      <w:spacing w:before="360" w:after="360"/>
      <w:jc w:val="center"/>
    </w:pPr>
    <w:rPr>
      <w:rFonts w:cs="Arial"/>
      <w:b/>
      <w:bCs/>
      <w:caps/>
      <w:kern w:val="32"/>
      <w:sz w:val="32"/>
      <w:szCs w:val="32"/>
    </w:rPr>
  </w:style>
  <w:style w:type="paragraph" w:customStyle="1" w:styleId="Portada2715">
    <w:name w:val="Portada2715"/>
    <w:basedOn w:val="Normal"/>
    <w:rsid w:val="00212DE0"/>
    <w:pPr>
      <w:jc w:val="center"/>
    </w:pPr>
    <w:rPr>
      <w:b/>
      <w:color w:val="000080"/>
      <w:szCs w:val="24"/>
      <w:lang w:val="es-MX"/>
    </w:rPr>
  </w:style>
  <w:style w:type="paragraph" w:customStyle="1" w:styleId="EstiloDespus6pto715">
    <w:name w:val="Estilo Después: 6 pto715"/>
    <w:basedOn w:val="Normal"/>
    <w:rsid w:val="00212DE0"/>
    <w:rPr>
      <w:sz w:val="20"/>
      <w:lang w:val="es-MX"/>
    </w:rPr>
  </w:style>
  <w:style w:type="paragraph" w:customStyle="1" w:styleId="xl23715">
    <w:name w:val="xl23715"/>
    <w:basedOn w:val="Normal"/>
    <w:rsid w:val="00212DE0"/>
    <w:pPr>
      <w:spacing w:before="100" w:after="100"/>
      <w:jc w:val="left"/>
    </w:pPr>
    <w:rPr>
      <w:rFonts w:ascii="Arial Narrow" w:eastAsia="Times New Roman" w:hAnsi="Arial Narrow"/>
      <w:lang w:val="es-ES" w:eastAsia="es-MX"/>
    </w:rPr>
  </w:style>
  <w:style w:type="paragraph" w:customStyle="1" w:styleId="EpgrafeEstiloSinNegrita215">
    <w:name w:val="Epígrafe Estilo + Sin Negrita215"/>
    <w:basedOn w:val="Epgrafe"/>
    <w:rsid w:val="00212DE0"/>
    <w:pPr>
      <w:spacing w:before="0"/>
    </w:pPr>
    <w:rPr>
      <w:rFonts w:cs="Arial"/>
      <w:b/>
      <w:caps/>
      <w:kern w:val="32"/>
      <w:szCs w:val="28"/>
    </w:rPr>
  </w:style>
  <w:style w:type="character" w:customStyle="1" w:styleId="EpgrafeEstiloSinNegritaCar215">
    <w:name w:val="Epígrafe Estilo + Sin Negrita Car215"/>
    <w:basedOn w:val="Ttulo3Car6"/>
    <w:rsid w:val="0015463A"/>
    <w:rPr>
      <w:rFonts w:ascii="Arial" w:eastAsia="SimSun" w:hAnsi="Arial" w:cs="Arial"/>
      <w:b w:val="0"/>
      <w:bCs w:val="0"/>
      <w:caps/>
      <w:kern w:val="32"/>
      <w:sz w:val="22"/>
      <w:szCs w:val="28"/>
      <w:lang w:val="es-MX" w:eastAsia="zh-CN"/>
    </w:rPr>
  </w:style>
  <w:style w:type="paragraph" w:customStyle="1" w:styleId="EpgrafeEstiloJustificado215">
    <w:name w:val="Epígrafe Estilo + Justificado215"/>
    <w:basedOn w:val="Epgrafe"/>
    <w:rsid w:val="00212DE0"/>
    <w:rPr>
      <w:rFonts w:eastAsia="Times New Roman"/>
      <w:bCs w:val="0"/>
    </w:rPr>
  </w:style>
  <w:style w:type="paragraph" w:customStyle="1" w:styleId="TtuloEstilo5Negrita215">
    <w:name w:val="Título Estilo 5 + Negrita215"/>
    <w:basedOn w:val="Ttulo5"/>
    <w:rsid w:val="00212DE0"/>
    <w:rPr>
      <w:b/>
    </w:rPr>
  </w:style>
  <w:style w:type="character" w:customStyle="1" w:styleId="CarCar175">
    <w:name w:val="Car Car175"/>
    <w:basedOn w:val="Fuentedeprrafopredeter"/>
    <w:rsid w:val="00212DE0"/>
    <w:rPr>
      <w:rFonts w:ascii="Arial" w:eastAsia="SimSun" w:hAnsi="Arial" w:cs="Arial"/>
      <w:b/>
      <w:bCs/>
      <w:caps/>
      <w:kern w:val="32"/>
      <w:sz w:val="28"/>
      <w:szCs w:val="28"/>
      <w:lang w:val="es-MX" w:eastAsia="zh-CN" w:bidi="ar-SA"/>
    </w:rPr>
  </w:style>
  <w:style w:type="character" w:customStyle="1" w:styleId="Ttulo1CarCar55">
    <w:name w:val="Título 1 Car Car55"/>
    <w:basedOn w:val="Fuentedeprrafopredeter"/>
    <w:rsid w:val="00212DE0"/>
    <w:rPr>
      <w:rFonts w:ascii="Arial" w:eastAsia="SimSun" w:hAnsi="Arial" w:cs="Arial"/>
      <w:b/>
      <w:bCs/>
      <w:caps/>
      <w:kern w:val="32"/>
      <w:sz w:val="28"/>
      <w:szCs w:val="28"/>
      <w:lang w:val="es-CO" w:eastAsia="zh-CN" w:bidi="ar-SA"/>
    </w:rPr>
  </w:style>
  <w:style w:type="character" w:customStyle="1" w:styleId="Ttulo1CarCar63">
    <w:name w:val="Título 1 Car Car63"/>
    <w:basedOn w:val="Fuentedeprrafopredeter"/>
    <w:rsid w:val="00212DE0"/>
    <w:rPr>
      <w:rFonts w:ascii="Arial" w:eastAsia="SimSun" w:hAnsi="Arial" w:cs="Arial"/>
      <w:b/>
      <w:bCs/>
      <w:caps/>
      <w:kern w:val="32"/>
      <w:sz w:val="28"/>
      <w:szCs w:val="28"/>
      <w:lang w:val="es-MX" w:eastAsia="zh-CN" w:bidi="ar-SA"/>
    </w:rPr>
  </w:style>
  <w:style w:type="character" w:customStyle="1" w:styleId="CarCar93">
    <w:name w:val="Car Car9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10">
    <w:name w:val="Texto de nota al final310"/>
    <w:basedOn w:val="Normal"/>
    <w:rsid w:val="00212DE0"/>
    <w:pPr>
      <w:widowControl w:val="0"/>
      <w:jc w:val="left"/>
    </w:pPr>
    <w:rPr>
      <w:rFonts w:eastAsia="Times New Roman"/>
      <w:snapToGrid w:val="0"/>
      <w:lang w:val="es-CL" w:eastAsia="es-ES"/>
    </w:rPr>
  </w:style>
  <w:style w:type="character" w:customStyle="1" w:styleId="Ttulo1CarCar73">
    <w:name w:val="Título 1 Car Car73"/>
    <w:basedOn w:val="Fuentedeprrafopredeter"/>
    <w:rsid w:val="00212DE0"/>
    <w:rPr>
      <w:rFonts w:ascii="Arial" w:eastAsia="SimSun" w:hAnsi="Arial" w:cs="Arial"/>
      <w:b/>
      <w:bCs/>
      <w:caps/>
      <w:kern w:val="32"/>
      <w:sz w:val="28"/>
      <w:szCs w:val="28"/>
      <w:lang w:val="es-MX" w:eastAsia="zh-CN" w:bidi="ar-SA"/>
    </w:rPr>
  </w:style>
  <w:style w:type="character" w:customStyle="1" w:styleId="CarCar103">
    <w:name w:val="Car Car10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3">
    <w:name w:val="Texto de nota al final43"/>
    <w:basedOn w:val="Normal"/>
    <w:rsid w:val="00212DE0"/>
    <w:pPr>
      <w:widowControl w:val="0"/>
      <w:jc w:val="left"/>
    </w:pPr>
    <w:rPr>
      <w:rFonts w:eastAsia="Times New Roman"/>
      <w:snapToGrid w:val="0"/>
      <w:lang w:val="es-CL" w:eastAsia="es-ES"/>
    </w:rPr>
  </w:style>
  <w:style w:type="paragraph" w:customStyle="1" w:styleId="Textodenotaalfinal315">
    <w:name w:val="Texto de nota al final315"/>
    <w:basedOn w:val="Normal"/>
    <w:rsid w:val="00212DE0"/>
    <w:pPr>
      <w:widowControl w:val="0"/>
      <w:jc w:val="left"/>
    </w:pPr>
    <w:rPr>
      <w:rFonts w:eastAsia="Times New Roman"/>
      <w:snapToGrid w:val="0"/>
      <w:lang w:val="es-CL" w:eastAsia="es-ES"/>
    </w:rPr>
  </w:style>
  <w:style w:type="character" w:customStyle="1" w:styleId="Ttulo1CarCar83">
    <w:name w:val="Título 1 Car Car83"/>
    <w:basedOn w:val="Fuentedeprrafopredeter"/>
    <w:rsid w:val="00212DE0"/>
    <w:rPr>
      <w:rFonts w:ascii="Arial" w:eastAsia="SimSun" w:hAnsi="Arial" w:cs="Arial"/>
      <w:b/>
      <w:bCs/>
      <w:caps/>
      <w:kern w:val="32"/>
      <w:sz w:val="28"/>
      <w:szCs w:val="28"/>
      <w:lang w:val="es-MX" w:eastAsia="zh-CN" w:bidi="ar-SA"/>
    </w:rPr>
  </w:style>
  <w:style w:type="character" w:customStyle="1" w:styleId="CarCar183">
    <w:name w:val="Car Car18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3">
    <w:name w:val="Texto de nota al final53"/>
    <w:basedOn w:val="Normal"/>
    <w:rsid w:val="00212DE0"/>
    <w:pPr>
      <w:widowControl w:val="0"/>
      <w:jc w:val="left"/>
    </w:pPr>
    <w:rPr>
      <w:rFonts w:eastAsia="Times New Roman"/>
      <w:snapToGrid w:val="0"/>
      <w:lang w:val="es-CL" w:eastAsia="es-ES"/>
    </w:rPr>
  </w:style>
  <w:style w:type="paragraph" w:customStyle="1" w:styleId="Textodenotaalfinal326">
    <w:name w:val="Texto de nota al final326"/>
    <w:basedOn w:val="Normal"/>
    <w:rsid w:val="00212DE0"/>
    <w:pPr>
      <w:widowControl w:val="0"/>
      <w:jc w:val="left"/>
    </w:pPr>
    <w:rPr>
      <w:rFonts w:eastAsia="Times New Roman"/>
      <w:snapToGrid w:val="0"/>
      <w:lang w:val="es-CL" w:eastAsia="es-ES"/>
    </w:rPr>
  </w:style>
  <w:style w:type="character" w:customStyle="1" w:styleId="CarCar129">
    <w:name w:val="Car Car129"/>
    <w:basedOn w:val="Fuentedeprrafopredeter"/>
    <w:rsid w:val="00212DE0"/>
    <w:rPr>
      <w:rFonts w:ascii="Arial" w:eastAsia="SimSun" w:hAnsi="Arial" w:cs="Arial"/>
      <w:b/>
      <w:bCs/>
      <w:caps/>
      <w:kern w:val="32"/>
      <w:sz w:val="28"/>
      <w:szCs w:val="28"/>
      <w:lang w:val="es-MX" w:eastAsia="zh-CN" w:bidi="ar-SA"/>
    </w:rPr>
  </w:style>
  <w:style w:type="character" w:customStyle="1" w:styleId="Ttulo1CarCar30">
    <w:name w:val="Título 1 Car Car30"/>
    <w:basedOn w:val="Fuentedeprrafopredeter"/>
    <w:rsid w:val="00212DE0"/>
    <w:rPr>
      <w:rFonts w:ascii="Arial" w:eastAsia="SimSun" w:hAnsi="Arial" w:cs="Arial"/>
      <w:b/>
      <w:bCs/>
      <w:caps/>
      <w:kern w:val="32"/>
      <w:sz w:val="28"/>
      <w:szCs w:val="28"/>
      <w:lang w:val="es-CO" w:eastAsia="zh-CN" w:bidi="ar-SA"/>
    </w:rPr>
  </w:style>
  <w:style w:type="character" w:customStyle="1" w:styleId="TtuloEstilo5Despus12pto5Car">
    <w:name w:val="Título Estilo 5 + Después: 12 pto5 Car"/>
    <w:basedOn w:val="Ttulo5Car"/>
    <w:link w:val="TtuloEstilo5Despus12pto5"/>
    <w:rsid w:val="00212DE0"/>
    <w:rPr>
      <w:b/>
      <w:bCs/>
      <w:i/>
      <w:iCs/>
      <w:sz w:val="22"/>
      <w:szCs w:val="24"/>
      <w:lang w:val="es-MX" w:eastAsia="zh-CN"/>
    </w:rPr>
  </w:style>
  <w:style w:type="paragraph" w:customStyle="1" w:styleId="EstiloTextoindependienteArial12ptJustificadoIzquierda37">
    <w:name w:val="Estilo Texto independiente + Arial 12 pt Justificado Izquierda: ...37"/>
    <w:basedOn w:val="Normal"/>
    <w:semiHidden/>
    <w:rsid w:val="00212DE0"/>
    <w:rPr>
      <w:rFonts w:eastAsia="Times New Roman"/>
      <w:szCs w:val="24"/>
      <w:lang w:val="es-ES" w:eastAsia="es-ES"/>
    </w:rPr>
  </w:style>
  <w:style w:type="paragraph" w:customStyle="1" w:styleId="TituloTablasdeContenido37">
    <w:name w:val="Titulo Tablas de Contenido37"/>
    <w:basedOn w:val="Normal"/>
    <w:rsid w:val="00212DE0"/>
    <w:pPr>
      <w:spacing w:before="360" w:after="360"/>
      <w:jc w:val="center"/>
    </w:pPr>
    <w:rPr>
      <w:b/>
      <w:caps/>
      <w:sz w:val="32"/>
      <w:szCs w:val="32"/>
    </w:rPr>
  </w:style>
  <w:style w:type="character" w:customStyle="1" w:styleId="Ttulo2CarCar10">
    <w:name w:val="Título 2 Car Car10"/>
    <w:basedOn w:val="Fuentedeprrafopredeter"/>
    <w:rsid w:val="00212DE0"/>
    <w:rPr>
      <w:rFonts w:ascii="Arial" w:eastAsia="SimSun" w:hAnsi="Arial" w:cs="Arial"/>
      <w:b/>
      <w:bCs/>
      <w:iCs/>
      <w:caps/>
      <w:sz w:val="24"/>
      <w:szCs w:val="24"/>
      <w:lang w:val="es-MX" w:eastAsia="zh-CN" w:bidi="ar-SA"/>
    </w:rPr>
  </w:style>
  <w:style w:type="character" w:customStyle="1" w:styleId="Ttulo1CarCar36">
    <w:name w:val="Título 1 Car Car3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0">
    <w:name w:val="Titulo Tablas de Contenido Car20"/>
    <w:basedOn w:val="Ttulo1Car"/>
    <w:rsid w:val="0015463A"/>
    <w:rPr>
      <w:rFonts w:ascii="Arial" w:eastAsia="SimSun" w:hAnsi="Arial" w:cs="Arial"/>
      <w:b w:val="0"/>
      <w:bCs w:val="0"/>
      <w:caps w:val="0"/>
      <w:kern w:val="32"/>
      <w:sz w:val="32"/>
      <w:szCs w:val="32"/>
      <w:lang w:val="es-CO" w:eastAsia="zh-CN"/>
    </w:rPr>
  </w:style>
  <w:style w:type="paragraph" w:customStyle="1" w:styleId="Portada237">
    <w:name w:val="Portada237"/>
    <w:basedOn w:val="Normal"/>
    <w:rsid w:val="00212DE0"/>
    <w:pPr>
      <w:jc w:val="center"/>
    </w:pPr>
    <w:rPr>
      <w:b/>
      <w:color w:val="000080"/>
      <w:szCs w:val="24"/>
      <w:lang w:val="es-MX"/>
    </w:rPr>
  </w:style>
  <w:style w:type="paragraph" w:customStyle="1" w:styleId="EstiloDespus6pto37">
    <w:name w:val="Estilo Después: 6 pto37"/>
    <w:basedOn w:val="Normal"/>
    <w:rsid w:val="00212DE0"/>
    <w:rPr>
      <w:sz w:val="20"/>
      <w:lang w:val="es-MX"/>
    </w:rPr>
  </w:style>
  <w:style w:type="paragraph" w:customStyle="1" w:styleId="xl2338">
    <w:name w:val="xl2338"/>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38">
    <w:name w:val="Estilo Texto independiente + Arial 12 pt Justificado Izquierda: ...38"/>
    <w:basedOn w:val="Normal"/>
    <w:semiHidden/>
    <w:rsid w:val="00212DE0"/>
    <w:rPr>
      <w:rFonts w:eastAsia="Times New Roman"/>
      <w:szCs w:val="24"/>
      <w:lang w:val="es-ES" w:eastAsia="es-ES"/>
    </w:rPr>
  </w:style>
  <w:style w:type="character" w:customStyle="1" w:styleId="Ttulo1CarCar37">
    <w:name w:val="Título 1 Car Car37"/>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9">
    <w:name w:val="Titulo Tablas de Contenido Car29"/>
    <w:basedOn w:val="Ttulo1Car"/>
    <w:rsid w:val="0015463A"/>
    <w:rPr>
      <w:rFonts w:ascii="Arial" w:eastAsia="SimSun" w:hAnsi="Arial" w:cs="Arial"/>
      <w:b w:val="0"/>
      <w:bCs w:val="0"/>
      <w:caps w:val="0"/>
      <w:kern w:val="32"/>
      <w:sz w:val="32"/>
      <w:szCs w:val="32"/>
      <w:lang w:val="es-CO" w:eastAsia="zh-CN"/>
    </w:rPr>
  </w:style>
  <w:style w:type="paragraph" w:customStyle="1" w:styleId="Portada238">
    <w:name w:val="Portada238"/>
    <w:basedOn w:val="Normal"/>
    <w:rsid w:val="00212DE0"/>
    <w:pPr>
      <w:jc w:val="center"/>
    </w:pPr>
    <w:rPr>
      <w:b/>
      <w:color w:val="000080"/>
      <w:szCs w:val="24"/>
      <w:lang w:val="es-MX"/>
    </w:rPr>
  </w:style>
  <w:style w:type="paragraph" w:customStyle="1" w:styleId="EstiloDespus6pto38">
    <w:name w:val="Estilo Después: 6 pto38"/>
    <w:basedOn w:val="Normal"/>
    <w:rsid w:val="00212DE0"/>
    <w:rPr>
      <w:sz w:val="20"/>
      <w:lang w:val="es-MX"/>
    </w:rPr>
  </w:style>
  <w:style w:type="paragraph" w:customStyle="1" w:styleId="xl2339">
    <w:name w:val="xl2339"/>
    <w:basedOn w:val="Normal"/>
    <w:rsid w:val="00212DE0"/>
    <w:pPr>
      <w:spacing w:before="100" w:after="100"/>
      <w:jc w:val="left"/>
    </w:pPr>
    <w:rPr>
      <w:rFonts w:ascii="Arial Narrow" w:eastAsia="Times New Roman" w:hAnsi="Arial Narrow"/>
      <w:lang w:val="es-ES" w:eastAsia="es-MX"/>
    </w:rPr>
  </w:style>
  <w:style w:type="paragraph" w:customStyle="1" w:styleId="EstiloTituloTablasdeContenidoIzquierda0cmSangrafrance">
    <w:name w:val="Estilo Titulo Tablas de Contenido + Izquierda: 0 cm Sangría france..."/>
    <w:basedOn w:val="Normal"/>
    <w:rsid w:val="00212DE0"/>
    <w:pPr>
      <w:spacing w:before="360" w:after="240"/>
      <w:ind w:left="1321" w:right="601" w:hanging="1321"/>
      <w:jc w:val="center"/>
    </w:pPr>
    <w:rPr>
      <w:b/>
      <w:bCs/>
      <w:caps/>
      <w:sz w:val="32"/>
    </w:rPr>
  </w:style>
  <w:style w:type="character" w:customStyle="1" w:styleId="CarCar48">
    <w:name w:val="Car Car48"/>
    <w:basedOn w:val="Fuentedeprrafopredeter"/>
    <w:rsid w:val="00212DE0"/>
    <w:rPr>
      <w:rFonts w:ascii="Arial" w:eastAsia="SimSun" w:hAnsi="Arial"/>
      <w:bCs/>
      <w:i/>
      <w:sz w:val="24"/>
      <w:szCs w:val="24"/>
      <w:lang w:val="es-MX" w:eastAsia="zh-CN" w:bidi="ar-SA"/>
    </w:rPr>
  </w:style>
  <w:style w:type="character" w:styleId="Refdecomentario">
    <w:name w:val="annotation reference"/>
    <w:basedOn w:val="Fuentedeprrafopredeter"/>
    <w:uiPriority w:val="99"/>
    <w:semiHidden/>
    <w:rsid w:val="00212DE0"/>
    <w:rPr>
      <w:sz w:val="16"/>
      <w:szCs w:val="16"/>
    </w:rPr>
  </w:style>
  <w:style w:type="paragraph" w:styleId="Textocomentario">
    <w:name w:val="annotation text"/>
    <w:basedOn w:val="Normal"/>
    <w:link w:val="TextocomentarioCar"/>
    <w:uiPriority w:val="99"/>
    <w:rsid w:val="00212DE0"/>
    <w:rPr>
      <w:sz w:val="20"/>
      <w:lang w:val="es-MX"/>
    </w:rPr>
  </w:style>
  <w:style w:type="paragraph" w:styleId="Asuntodelcomentario">
    <w:name w:val="annotation subject"/>
    <w:basedOn w:val="Textocomentario"/>
    <w:next w:val="Textocomentario"/>
    <w:link w:val="AsuntodelcomentarioCar"/>
    <w:uiPriority w:val="99"/>
    <w:semiHidden/>
    <w:rsid w:val="00212DE0"/>
    <w:rPr>
      <w:b/>
      <w:bCs/>
    </w:rPr>
  </w:style>
  <w:style w:type="paragraph" w:customStyle="1" w:styleId="gleichung">
    <w:name w:val="gleichung"/>
    <w:basedOn w:val="Normal"/>
    <w:rsid w:val="00212DE0"/>
    <w:pPr>
      <w:tabs>
        <w:tab w:val="center" w:pos="4253"/>
        <w:tab w:val="right" w:pos="9072"/>
      </w:tabs>
      <w:spacing w:line="24" w:lineRule="atLeast"/>
      <w:ind w:firstLine="709"/>
    </w:pPr>
    <w:rPr>
      <w:rFonts w:eastAsia="Times New Roman"/>
      <w:i/>
      <w:lang w:val="fr-FR"/>
    </w:rPr>
  </w:style>
  <w:style w:type="paragraph" w:customStyle="1" w:styleId="Standard1">
    <w:name w:val="Standard1"/>
    <w:basedOn w:val="Normal"/>
    <w:next w:val="Normal"/>
    <w:rsid w:val="00212DE0"/>
    <w:pPr>
      <w:tabs>
        <w:tab w:val="left" w:pos="-720"/>
      </w:tabs>
      <w:suppressAutoHyphens/>
      <w:spacing w:line="312" w:lineRule="auto"/>
    </w:pPr>
    <w:rPr>
      <w:rFonts w:eastAsia="Times New Roman"/>
      <w:lang w:val="de-DE"/>
    </w:rPr>
  </w:style>
  <w:style w:type="paragraph" w:customStyle="1" w:styleId="bklein">
    <w:name w:val="üb_klein"/>
    <w:basedOn w:val="Normal"/>
    <w:next w:val="Standard1"/>
    <w:rsid w:val="00212DE0"/>
    <w:pPr>
      <w:keepNext/>
      <w:tabs>
        <w:tab w:val="left" w:pos="-720"/>
      </w:tabs>
      <w:suppressAutoHyphens/>
      <w:spacing w:before="480" w:after="120" w:line="300" w:lineRule="exact"/>
    </w:pPr>
    <w:rPr>
      <w:rFonts w:eastAsia="Times New Roman"/>
      <w:b/>
      <w:lang w:val="de-DE"/>
    </w:rPr>
  </w:style>
  <w:style w:type="paragraph" w:customStyle="1" w:styleId="formelerkl1">
    <w:name w:val="formel_erkl1"/>
    <w:basedOn w:val="Standard1"/>
    <w:rsid w:val="00212DE0"/>
    <w:pPr>
      <w:tabs>
        <w:tab w:val="clear" w:pos="-720"/>
        <w:tab w:val="left" w:pos="709"/>
        <w:tab w:val="left" w:pos="2127"/>
      </w:tabs>
      <w:ind w:left="2127" w:hanging="2127"/>
    </w:pPr>
  </w:style>
  <w:style w:type="paragraph" w:customStyle="1" w:styleId="Formel1">
    <w:name w:val="Formel 1"/>
    <w:basedOn w:val="Normal"/>
    <w:next w:val="Normal"/>
    <w:rsid w:val="00212DE0"/>
    <w:pPr>
      <w:tabs>
        <w:tab w:val="center" w:pos="4536"/>
        <w:tab w:val="right" w:pos="9072"/>
      </w:tabs>
      <w:ind w:firstLine="709"/>
      <w:jc w:val="left"/>
    </w:pPr>
    <w:rPr>
      <w:rFonts w:eastAsia="Times New Roman"/>
      <w:lang w:val="de-DE"/>
    </w:rPr>
  </w:style>
  <w:style w:type="paragraph" w:customStyle="1" w:styleId="Standardeinruck">
    <w:name w:val="Standard einruck"/>
    <w:basedOn w:val="Normal"/>
    <w:rsid w:val="00212DE0"/>
    <w:pPr>
      <w:numPr>
        <w:numId w:val="16"/>
      </w:numPr>
      <w:tabs>
        <w:tab w:val="left" w:pos="-720"/>
      </w:tabs>
      <w:suppressAutoHyphens/>
      <w:spacing w:line="312" w:lineRule="auto"/>
    </w:pPr>
    <w:rPr>
      <w:rFonts w:eastAsia="Times New Roman"/>
      <w:lang w:val="de-DE"/>
    </w:rPr>
  </w:style>
  <w:style w:type="paragraph" w:customStyle="1" w:styleId="Standardzen">
    <w:name w:val="Standard_zen"/>
    <w:basedOn w:val="Normal"/>
    <w:rsid w:val="00212DE0"/>
    <w:pPr>
      <w:tabs>
        <w:tab w:val="left" w:pos="-720"/>
      </w:tabs>
      <w:suppressAutoHyphens/>
      <w:spacing w:line="360" w:lineRule="auto"/>
      <w:jc w:val="center"/>
    </w:pPr>
    <w:rPr>
      <w:rFonts w:eastAsia="Times New Roman"/>
      <w:lang w:val="de-DE"/>
    </w:rPr>
  </w:style>
  <w:style w:type="paragraph" w:customStyle="1" w:styleId="EstiloTextoindependienteArial12ptJustificadoIzquierda39">
    <w:name w:val="Estilo Texto independiente + Arial 12 pt Justificado Izquierda: ...39"/>
    <w:basedOn w:val="Normal"/>
    <w:semiHidden/>
    <w:rsid w:val="00212DE0"/>
    <w:rPr>
      <w:rFonts w:eastAsia="Times New Roman"/>
      <w:szCs w:val="24"/>
      <w:lang w:val="es-ES" w:eastAsia="es-ES"/>
    </w:rPr>
  </w:style>
  <w:style w:type="paragraph" w:customStyle="1" w:styleId="TituloTablasdeContenido38">
    <w:name w:val="Titulo Tablas de Contenido38"/>
    <w:basedOn w:val="Normal"/>
    <w:rsid w:val="00212DE0"/>
    <w:pPr>
      <w:spacing w:before="360" w:after="360"/>
      <w:jc w:val="center"/>
    </w:pPr>
    <w:rPr>
      <w:b/>
      <w:caps/>
      <w:sz w:val="32"/>
      <w:szCs w:val="32"/>
    </w:rPr>
  </w:style>
  <w:style w:type="character" w:customStyle="1" w:styleId="Ttulo1CarCar38">
    <w:name w:val="Título 1 Car Car38"/>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7">
    <w:name w:val="Titulo Tablas de Contenido Car27"/>
    <w:basedOn w:val="Ttulo1Car"/>
    <w:rsid w:val="0015463A"/>
    <w:rPr>
      <w:rFonts w:ascii="Arial" w:eastAsia="SimSun" w:hAnsi="Arial" w:cs="Arial"/>
      <w:b w:val="0"/>
      <w:bCs w:val="0"/>
      <w:caps w:val="0"/>
      <w:kern w:val="32"/>
      <w:sz w:val="32"/>
      <w:szCs w:val="32"/>
      <w:lang w:val="es-CO" w:eastAsia="zh-CN"/>
    </w:rPr>
  </w:style>
  <w:style w:type="paragraph" w:customStyle="1" w:styleId="Portada239">
    <w:name w:val="Portada239"/>
    <w:basedOn w:val="Normal"/>
    <w:rsid w:val="00212DE0"/>
    <w:pPr>
      <w:jc w:val="center"/>
    </w:pPr>
    <w:rPr>
      <w:b/>
      <w:color w:val="000080"/>
      <w:szCs w:val="24"/>
      <w:lang w:val="es-MX"/>
    </w:rPr>
  </w:style>
  <w:style w:type="paragraph" w:customStyle="1" w:styleId="EstiloDespus6pto39">
    <w:name w:val="Estilo Después: 6 pto39"/>
    <w:basedOn w:val="Normal"/>
    <w:rsid w:val="00212DE0"/>
    <w:rPr>
      <w:sz w:val="20"/>
      <w:lang w:val="es-MX"/>
    </w:rPr>
  </w:style>
  <w:style w:type="paragraph" w:customStyle="1" w:styleId="xl2340">
    <w:name w:val="xl2340"/>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40">
    <w:name w:val="Estilo Texto independiente + Arial 12 pt Justificado Izquierda: ...40"/>
    <w:basedOn w:val="Normal"/>
    <w:semiHidden/>
    <w:rsid w:val="00212DE0"/>
    <w:rPr>
      <w:rFonts w:eastAsia="Times New Roman"/>
      <w:szCs w:val="24"/>
      <w:lang w:val="es-ES" w:eastAsia="es-ES"/>
    </w:rPr>
  </w:style>
  <w:style w:type="paragraph" w:customStyle="1" w:styleId="TituloTablasdeContenido39">
    <w:name w:val="Titulo Tablas de Contenido39"/>
    <w:basedOn w:val="Normal"/>
    <w:rsid w:val="00212DE0"/>
    <w:pPr>
      <w:spacing w:before="360" w:after="360"/>
      <w:jc w:val="center"/>
    </w:pPr>
    <w:rPr>
      <w:b/>
      <w:caps/>
      <w:sz w:val="32"/>
      <w:szCs w:val="32"/>
    </w:rPr>
  </w:style>
  <w:style w:type="character" w:customStyle="1" w:styleId="CarCar49">
    <w:name w:val="Car Car49"/>
    <w:basedOn w:val="Fuentedeprrafopredeter"/>
    <w:rsid w:val="00212DE0"/>
    <w:rPr>
      <w:rFonts w:ascii="Arial" w:eastAsia="SimSun" w:hAnsi="Arial" w:cs="Arial"/>
      <w:b/>
      <w:bCs/>
      <w:iCs/>
      <w:caps/>
      <w:sz w:val="24"/>
      <w:szCs w:val="24"/>
      <w:lang w:val="es-MX" w:eastAsia="zh-CN" w:bidi="ar-SA"/>
    </w:rPr>
  </w:style>
  <w:style w:type="character" w:customStyle="1" w:styleId="Ttulo1CarCar39">
    <w:name w:val="Título 1 Car Car3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8">
    <w:name w:val="Titulo Tablas de Contenido Car28"/>
    <w:basedOn w:val="Ttulo1Car"/>
    <w:rsid w:val="0015463A"/>
    <w:rPr>
      <w:rFonts w:ascii="Arial" w:eastAsia="SimSun" w:hAnsi="Arial" w:cs="Arial"/>
      <w:b w:val="0"/>
      <w:bCs w:val="0"/>
      <w:caps w:val="0"/>
      <w:kern w:val="32"/>
      <w:sz w:val="32"/>
      <w:szCs w:val="32"/>
      <w:lang w:val="es-CO" w:eastAsia="zh-CN"/>
    </w:rPr>
  </w:style>
  <w:style w:type="paragraph" w:customStyle="1" w:styleId="Portada240">
    <w:name w:val="Portada240"/>
    <w:basedOn w:val="Normal"/>
    <w:rsid w:val="00212DE0"/>
    <w:pPr>
      <w:jc w:val="center"/>
    </w:pPr>
    <w:rPr>
      <w:b/>
      <w:color w:val="000080"/>
      <w:szCs w:val="24"/>
      <w:lang w:val="es-MX"/>
    </w:rPr>
  </w:style>
  <w:style w:type="paragraph" w:customStyle="1" w:styleId="EstiloDespus6pto40">
    <w:name w:val="Estilo Después: 6 pto40"/>
    <w:basedOn w:val="Normal"/>
    <w:rsid w:val="00212DE0"/>
    <w:rPr>
      <w:sz w:val="20"/>
      <w:lang w:val="es-MX"/>
    </w:rPr>
  </w:style>
  <w:style w:type="paragraph" w:customStyle="1" w:styleId="xl2347">
    <w:name w:val="xl2347"/>
    <w:basedOn w:val="Normal"/>
    <w:rsid w:val="00212DE0"/>
    <w:pPr>
      <w:spacing w:before="100" w:after="100"/>
      <w:jc w:val="left"/>
    </w:pPr>
    <w:rPr>
      <w:rFonts w:ascii="Arial Narrow" w:eastAsia="Times New Roman" w:hAnsi="Arial Narrow"/>
      <w:lang w:val="es-ES" w:eastAsia="es-MX"/>
    </w:rPr>
  </w:style>
  <w:style w:type="paragraph" w:styleId="Bibliografa">
    <w:name w:val="Bibliography"/>
    <w:basedOn w:val="Normal"/>
    <w:next w:val="Normal"/>
    <w:uiPriority w:val="37"/>
    <w:unhideWhenUsed/>
    <w:rsid w:val="005C12B9"/>
  </w:style>
  <w:style w:type="paragraph" w:customStyle="1" w:styleId="Textodenotaalpie">
    <w:name w:val="Texto de nota al pie"/>
    <w:basedOn w:val="Normal"/>
    <w:rsid w:val="00993D86"/>
    <w:pPr>
      <w:widowControl w:val="0"/>
      <w:autoSpaceDE w:val="0"/>
      <w:autoSpaceDN w:val="0"/>
      <w:adjustRightInd w:val="0"/>
      <w:jc w:val="left"/>
    </w:pPr>
    <w:rPr>
      <w:rFonts w:ascii="Courier New" w:eastAsia="Times New Roman" w:hAnsi="Courier New"/>
      <w:szCs w:val="24"/>
      <w:lang w:val="en-US" w:eastAsia="en-US"/>
    </w:rPr>
  </w:style>
  <w:style w:type="character" w:customStyle="1" w:styleId="TextonotapieCar">
    <w:name w:val="Texto nota pie Car"/>
    <w:aliases w:val="Geneva 9 Car,Font: Geneva 9 Car,Boston 10 Car,f Car,Footnote Car,otnote Text Car,ft Car"/>
    <w:basedOn w:val="Fuentedeprrafopredeter"/>
    <w:link w:val="Textonotapie"/>
    <w:rsid w:val="00EC3E5B"/>
    <w:rPr>
      <w:rFonts w:ascii="Arial Narrow" w:hAnsi="Arial Narrow"/>
      <w:lang w:val="es-MX" w:eastAsia="zh-CN"/>
    </w:rPr>
  </w:style>
  <w:style w:type="character" w:customStyle="1" w:styleId="PiedepginaCar">
    <w:name w:val="Pie de página Car"/>
    <w:basedOn w:val="Fuentedeprrafopredeter"/>
    <w:link w:val="Piedepgina"/>
    <w:rsid w:val="00EC3E5B"/>
    <w:rPr>
      <w:rFonts w:ascii="Arial" w:hAnsi="Arial"/>
      <w:sz w:val="24"/>
      <w:szCs w:val="24"/>
      <w:lang w:val="es-MX" w:eastAsia="zh-CN"/>
    </w:rPr>
  </w:style>
  <w:style w:type="paragraph" w:customStyle="1" w:styleId="Boxedtext">
    <w:name w:val="Boxed text"/>
    <w:next w:val="Normal"/>
    <w:rsid w:val="00EC3E5B"/>
    <w:pPr>
      <w:spacing w:line="240" w:lineRule="atLeast"/>
    </w:pPr>
    <w:rPr>
      <w:rFonts w:ascii="Arial Narrow" w:eastAsia="MS Mincho" w:hAnsi="Arial Narrow"/>
      <w:sz w:val="18"/>
      <w:lang w:val="en-GB" w:eastAsia="en-US"/>
    </w:rPr>
  </w:style>
  <w:style w:type="paragraph" w:customStyle="1" w:styleId="Estilo1">
    <w:name w:val="Estilo1"/>
    <w:basedOn w:val="Normal"/>
    <w:autoRedefine/>
    <w:rsid w:val="005405B3"/>
    <w:pPr>
      <w:jc w:val="left"/>
    </w:pPr>
    <w:rPr>
      <w:rFonts w:ascii="Trebuchet MS" w:eastAsia="Times New Roman" w:hAnsi="Trebuchet MS" w:cs="Arial"/>
      <w:lang w:val="es-ES" w:eastAsia="es-ES"/>
    </w:rPr>
  </w:style>
  <w:style w:type="paragraph" w:customStyle="1" w:styleId="Default">
    <w:name w:val="Default"/>
    <w:rsid w:val="005405B3"/>
    <w:pPr>
      <w:autoSpaceDE w:val="0"/>
      <w:autoSpaceDN w:val="0"/>
      <w:adjustRightInd w:val="0"/>
    </w:pPr>
    <w:rPr>
      <w:rFonts w:ascii="TimesNewRoman" w:eastAsia="Times New Roman" w:hAnsi="TimesNewRoman" w:cs="TimesNewRoman"/>
      <w:lang w:val="en-US" w:eastAsia="en-US"/>
    </w:rPr>
  </w:style>
  <w:style w:type="character" w:customStyle="1" w:styleId="EpgrafeCar">
    <w:name w:val="Epígrafe Car"/>
    <w:basedOn w:val="Fuentedeprrafopredeter"/>
    <w:link w:val="Epgrafe"/>
    <w:rsid w:val="001A5F2B"/>
    <w:rPr>
      <w:bCs/>
      <w:sz w:val="22"/>
      <w:lang w:eastAsia="zh-CN"/>
    </w:rPr>
  </w:style>
  <w:style w:type="paragraph" w:customStyle="1" w:styleId="TtuloEstilo1TrebuchetMS12ptJustificado">
    <w:name w:val="Título Estilo 1 + Trebuchet MS 12 pt Justificado"/>
    <w:basedOn w:val="Normal"/>
    <w:rsid w:val="005405B3"/>
    <w:pPr>
      <w:numPr>
        <w:numId w:val="17"/>
      </w:numPr>
    </w:pPr>
    <w:rPr>
      <w:rFonts w:ascii="Trebuchet MS" w:eastAsia="Times New Roman" w:hAnsi="Trebuchet MS"/>
      <w:szCs w:val="24"/>
      <w:lang w:val="es-ES" w:eastAsia="es-ES"/>
    </w:rPr>
  </w:style>
  <w:style w:type="paragraph" w:customStyle="1" w:styleId="TtuloEstilo4Antes18ptoDespus">
    <w:name w:val="Título Estilo 4 + Antes: 18 pto Después:"/>
    <w:basedOn w:val="Ttulo4"/>
    <w:rsid w:val="00C33914"/>
    <w:pPr>
      <w:spacing w:before="120" w:after="120"/>
    </w:pPr>
    <w:rPr>
      <w:rFonts w:eastAsia="Times New Roman"/>
      <w:bCs w:val="0"/>
      <w:iCs/>
      <w:szCs w:val="20"/>
    </w:rPr>
  </w:style>
  <w:style w:type="character" w:customStyle="1" w:styleId="descriptor">
    <w:name w:val="descriptor"/>
    <w:basedOn w:val="Fuentedeprrafopredeter"/>
    <w:rsid w:val="001075A4"/>
  </w:style>
  <w:style w:type="character" w:customStyle="1" w:styleId="p15px">
    <w:name w:val="p_15px"/>
    <w:basedOn w:val="Fuentedeprrafopredeter"/>
    <w:rsid w:val="001334B8"/>
  </w:style>
  <w:style w:type="character" w:customStyle="1" w:styleId="CarCar60">
    <w:name w:val="Car Car60"/>
    <w:basedOn w:val="Fuentedeprrafopredeter"/>
    <w:rsid w:val="00E00A16"/>
    <w:rPr>
      <w:rFonts w:ascii="Arial" w:hAnsi="Arial" w:cs="Arial"/>
      <w:b/>
      <w:bCs/>
      <w:caps/>
      <w:kern w:val="32"/>
      <w:sz w:val="28"/>
      <w:szCs w:val="28"/>
      <w:lang w:val="es-CO" w:eastAsia="zh-CN"/>
    </w:rPr>
  </w:style>
  <w:style w:type="paragraph" w:styleId="Prrafodelista">
    <w:name w:val="List Paragraph"/>
    <w:basedOn w:val="Normal"/>
    <w:uiPriority w:val="34"/>
    <w:qFormat/>
    <w:rsid w:val="00E00A16"/>
    <w:pPr>
      <w:ind w:left="708"/>
    </w:pPr>
  </w:style>
  <w:style w:type="paragraph" w:customStyle="1" w:styleId="Pa13">
    <w:name w:val="Pa13"/>
    <w:basedOn w:val="Normal"/>
    <w:next w:val="Normal"/>
    <w:rsid w:val="00884B7C"/>
    <w:pPr>
      <w:autoSpaceDE w:val="0"/>
      <w:autoSpaceDN w:val="0"/>
      <w:adjustRightInd w:val="0"/>
      <w:spacing w:after="60" w:line="201" w:lineRule="atLeast"/>
      <w:jc w:val="left"/>
    </w:pPr>
    <w:rPr>
      <w:rFonts w:ascii="Myriad Roman" w:hAnsi="Myriad Roman"/>
      <w:szCs w:val="24"/>
      <w:lang w:val="en-US"/>
    </w:rPr>
  </w:style>
  <w:style w:type="character" w:customStyle="1" w:styleId="A2">
    <w:name w:val="A2"/>
    <w:rsid w:val="00C6056B"/>
    <w:rPr>
      <w:rFonts w:cs="HelveticaNeueLT Std Cn"/>
      <w:color w:val="211D1E"/>
      <w:sz w:val="18"/>
      <w:szCs w:val="18"/>
    </w:rPr>
  </w:style>
  <w:style w:type="character" w:customStyle="1" w:styleId="CaptionChar">
    <w:name w:val="Caption Char"/>
    <w:basedOn w:val="Fuentedeprrafopredeter"/>
    <w:locked/>
    <w:rsid w:val="00961DE2"/>
    <w:rPr>
      <w:rFonts w:ascii="Arial" w:eastAsia="SimSun" w:hAnsi="Arial" w:cs="Times New Roman"/>
      <w:bCs/>
      <w:sz w:val="24"/>
      <w:lang w:val="es-MX" w:eastAsia="zh-CN" w:bidi="ar-SA"/>
    </w:rPr>
  </w:style>
  <w:style w:type="paragraph" w:customStyle="1" w:styleId="Prrafodelista1">
    <w:name w:val="Párrafo de lista1"/>
    <w:basedOn w:val="Normal"/>
    <w:rsid w:val="00961DE2"/>
    <w:pPr>
      <w:ind w:left="708"/>
    </w:pPr>
  </w:style>
  <w:style w:type="character" w:customStyle="1" w:styleId="EncabezadoCar">
    <w:name w:val="Encabezado Car"/>
    <w:basedOn w:val="Fuentedeprrafopredeter"/>
    <w:link w:val="Encabezado"/>
    <w:rsid w:val="006461DB"/>
    <w:rPr>
      <w:rFonts w:ascii="Arial" w:hAnsi="Arial"/>
      <w:sz w:val="22"/>
      <w:szCs w:val="24"/>
      <w:lang w:val="es-MX" w:eastAsia="zh-CN"/>
    </w:rPr>
  </w:style>
  <w:style w:type="character" w:customStyle="1" w:styleId="body111">
    <w:name w:val="body111"/>
    <w:basedOn w:val="Fuentedeprrafopredeter"/>
    <w:rsid w:val="00DE0384"/>
    <w:rPr>
      <w:rFonts w:ascii="Verdana" w:hAnsi="Verdana" w:hint="default"/>
      <w:color w:val="FF0000"/>
      <w:sz w:val="17"/>
      <w:szCs w:val="17"/>
    </w:rPr>
  </w:style>
  <w:style w:type="character" w:customStyle="1" w:styleId="TextodegloboCar">
    <w:name w:val="Texto de globo Car"/>
    <w:basedOn w:val="Fuentedeprrafopredeter"/>
    <w:link w:val="Textodeglobo"/>
    <w:uiPriority w:val="99"/>
    <w:semiHidden/>
    <w:rsid w:val="00684158"/>
    <w:rPr>
      <w:rFonts w:ascii="Tahoma" w:hAnsi="Tahoma" w:cs="Tahoma"/>
      <w:sz w:val="16"/>
      <w:szCs w:val="16"/>
      <w:lang w:val="es-MX" w:eastAsia="zh-CN"/>
    </w:rPr>
  </w:style>
  <w:style w:type="character" w:customStyle="1" w:styleId="TextocomentarioCar">
    <w:name w:val="Texto comentario Car"/>
    <w:basedOn w:val="Fuentedeprrafopredeter"/>
    <w:link w:val="Textocomentario"/>
    <w:uiPriority w:val="99"/>
    <w:rsid w:val="00127CAE"/>
    <w:rPr>
      <w:rFonts w:ascii="Arial" w:hAnsi="Arial"/>
      <w:lang w:val="es-MX" w:eastAsia="zh-CN"/>
    </w:rPr>
  </w:style>
  <w:style w:type="character" w:customStyle="1" w:styleId="AsuntodelcomentarioCar">
    <w:name w:val="Asunto del comentario Car"/>
    <w:basedOn w:val="TextocomentarioCar"/>
    <w:link w:val="Asuntodelcomentario"/>
    <w:uiPriority w:val="99"/>
    <w:semiHidden/>
    <w:rsid w:val="00127CAE"/>
    <w:rPr>
      <w:rFonts w:ascii="Arial" w:hAnsi="Arial"/>
      <w:b/>
      <w:bCs/>
      <w:lang w:val="es-MX" w:eastAsia="zh-CN"/>
    </w:rPr>
  </w:style>
  <w:style w:type="paragraph" w:styleId="Revisin">
    <w:name w:val="Revision"/>
    <w:hidden/>
    <w:uiPriority w:val="99"/>
    <w:semiHidden/>
    <w:rsid w:val="00076EE5"/>
    <w:rPr>
      <w:rFonts w:ascii="Arial" w:hAnsi="Arial"/>
      <w:sz w:val="22"/>
      <w:lang w:eastAsia="zh-CN"/>
    </w:rPr>
  </w:style>
  <w:style w:type="character" w:customStyle="1" w:styleId="apple-style-span">
    <w:name w:val="apple-style-span"/>
    <w:basedOn w:val="Fuentedeprrafopredeter"/>
    <w:rsid w:val="00125437"/>
  </w:style>
  <w:style w:type="numbering" w:customStyle="1" w:styleId="Sinlista1">
    <w:name w:val="Sin lista1"/>
    <w:next w:val="Sinlista"/>
    <w:uiPriority w:val="99"/>
    <w:semiHidden/>
    <w:unhideWhenUsed/>
    <w:rsid w:val="00BD2D5C"/>
  </w:style>
  <w:style w:type="table" w:customStyle="1" w:styleId="Tablaconcuadrcula10">
    <w:name w:val="Tabla con cuadrícula1"/>
    <w:basedOn w:val="Tablanormal"/>
    <w:next w:val="Tablaconcuadrcula"/>
    <w:uiPriority w:val="59"/>
    <w:rsid w:val="000F322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
    <w:basedOn w:val="Tablanormal"/>
    <w:next w:val="Tablaconcuadrcula"/>
    <w:uiPriority w:val="59"/>
    <w:rsid w:val="007332FB"/>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AC6C8B"/>
  </w:style>
  <w:style w:type="character" w:customStyle="1" w:styleId="il">
    <w:name w:val="il"/>
    <w:basedOn w:val="Fuentedeprrafopredeter"/>
    <w:rsid w:val="00AC6C8B"/>
  </w:style>
  <w:style w:type="character" w:customStyle="1" w:styleId="Ttulo6Car">
    <w:name w:val="Título 6 Car"/>
    <w:link w:val="Ttulo6"/>
    <w:rsid w:val="00FD15FC"/>
    <w:rPr>
      <w:b/>
      <w:bCs/>
      <w:sz w:val="22"/>
      <w:szCs w:val="22"/>
      <w:lang w:val="es-MX" w:eastAsia="zh-CN"/>
    </w:rPr>
  </w:style>
  <w:style w:type="character" w:customStyle="1" w:styleId="Ttulo7Car">
    <w:name w:val="Título 7 Car"/>
    <w:link w:val="Ttulo7"/>
    <w:rsid w:val="00FD15FC"/>
    <w:rPr>
      <w:sz w:val="22"/>
      <w:szCs w:val="24"/>
      <w:lang w:val="es-MX" w:eastAsia="zh-CN"/>
    </w:rPr>
  </w:style>
  <w:style w:type="character" w:customStyle="1" w:styleId="Ttulo8Car">
    <w:name w:val="Título 8 Car"/>
    <w:link w:val="Ttulo8"/>
    <w:rsid w:val="00FD15FC"/>
    <w:rPr>
      <w:i/>
      <w:iCs/>
      <w:sz w:val="22"/>
      <w:szCs w:val="24"/>
      <w:lang w:val="es-MX" w:eastAsia="zh-CN"/>
    </w:rPr>
  </w:style>
  <w:style w:type="character" w:customStyle="1" w:styleId="Ttulo9Car">
    <w:name w:val="Título 9 Car"/>
    <w:link w:val="Ttulo9"/>
    <w:rsid w:val="00FD15FC"/>
    <w:rPr>
      <w:rFonts w:cs="Arial"/>
      <w:sz w:val="22"/>
      <w:szCs w:val="22"/>
      <w:lang w:val="es-MX" w:eastAsia="zh-CN"/>
    </w:rPr>
  </w:style>
  <w:style w:type="character" w:customStyle="1" w:styleId="hps">
    <w:name w:val="hps"/>
    <w:basedOn w:val="Fuentedeprrafopredeter"/>
    <w:rsid w:val="00FD15FC"/>
  </w:style>
  <w:style w:type="character" w:customStyle="1" w:styleId="longtext">
    <w:name w:val="long_text"/>
    <w:basedOn w:val="Fuentedeprrafopredeter"/>
    <w:rsid w:val="00FD15FC"/>
  </w:style>
  <w:style w:type="character" w:customStyle="1" w:styleId="gt-icon-text">
    <w:name w:val="gt-icon-text"/>
    <w:basedOn w:val="Fuentedeprrafopredeter"/>
    <w:rsid w:val="00FD15FC"/>
  </w:style>
  <w:style w:type="numbering" w:customStyle="1" w:styleId="ArtculoSeccin1">
    <w:name w:val="Artículo / Sección1"/>
    <w:basedOn w:val="Sinlista"/>
    <w:next w:val="ArtculoSeccin"/>
    <w:semiHidden/>
    <w:rsid w:val="0083650B"/>
  </w:style>
  <w:style w:type="numbering" w:customStyle="1" w:styleId="ArtculoSeccin2">
    <w:name w:val="Artículo / Sección2"/>
    <w:basedOn w:val="Sinlista"/>
    <w:next w:val="ArtculoSeccin"/>
    <w:semiHidden/>
    <w:rsid w:val="000102DD"/>
  </w:style>
  <w:style w:type="paragraph" w:customStyle="1" w:styleId="Normaltexto">
    <w:name w:val="Normal texto"/>
    <w:basedOn w:val="Normal"/>
    <w:link w:val="NormaltextoCar"/>
    <w:uiPriority w:val="99"/>
    <w:rsid w:val="00227E32"/>
    <w:pPr>
      <w:spacing w:before="120" w:after="120"/>
    </w:pPr>
    <w:rPr>
      <w:rFonts w:eastAsia="Times New Roman"/>
      <w:sz w:val="24"/>
      <w:szCs w:val="22"/>
      <w:lang w:val="es-ES_tradnl" w:eastAsia="es-ES"/>
    </w:rPr>
  </w:style>
  <w:style w:type="character" w:customStyle="1" w:styleId="NormaltextoCar">
    <w:name w:val="Normal texto Car"/>
    <w:basedOn w:val="Fuentedeprrafopredeter"/>
    <w:link w:val="Normaltexto"/>
    <w:uiPriority w:val="99"/>
    <w:locked/>
    <w:rsid w:val="00227E32"/>
    <w:rPr>
      <w:rFonts w:eastAsia="Times New Roman"/>
      <w:sz w:val="24"/>
      <w:szCs w:val="22"/>
      <w:lang w:val="es-ES_tradnl" w:eastAsia="es-ES"/>
    </w:rPr>
  </w:style>
  <w:style w:type="paragraph" w:customStyle="1" w:styleId="EstiloTextoindependienteArial12ptJustificadoIzquierda0">
    <w:name w:val="Estilo Texto independiente + Arial 12 pt Justificado Izquierda:  ..."/>
    <w:basedOn w:val="Normal"/>
    <w:semiHidden/>
    <w:rsid w:val="00D52662"/>
    <w:rPr>
      <w:rFonts w:eastAsia="Times New Roman"/>
      <w:szCs w:val="24"/>
      <w:lang w:val="es-ES" w:eastAsia="es-ES"/>
    </w:rPr>
  </w:style>
  <w:style w:type="paragraph" w:customStyle="1" w:styleId="EstiloDespus6pto0">
    <w:name w:val="Estilo Después:  6 pto"/>
    <w:basedOn w:val="Normal"/>
    <w:rsid w:val="00D52662"/>
    <w:rPr>
      <w:lang w:val="es-MX"/>
    </w:rPr>
  </w:style>
  <w:style w:type="paragraph" w:customStyle="1" w:styleId="EstiloTDC1Izquierda0cmPrimeralnea0cm">
    <w:name w:val="Estilo TDC 1 + Izquierda:  0 cm Primera línea:  0 cm"/>
    <w:basedOn w:val="TDC1"/>
    <w:rsid w:val="00D52662"/>
    <w:pPr>
      <w:ind w:left="0" w:firstLine="0"/>
    </w:pPr>
    <w:rPr>
      <w:rFonts w:eastAsia="Times New Roman"/>
      <w:bCs w:val="0"/>
      <w:u w:val="none"/>
    </w:rPr>
  </w:style>
  <w:style w:type="paragraph" w:customStyle="1" w:styleId="EstiloTtulo114ptMaysculas">
    <w:name w:val="Estilo Título 1 + 14 pt Mayúsculas"/>
    <w:basedOn w:val="Ttulo1"/>
    <w:rsid w:val="00D52662"/>
    <w:pPr>
      <w:numPr>
        <w:numId w:val="0"/>
      </w:numPr>
      <w:tabs>
        <w:tab w:val="num" w:pos="0"/>
      </w:tabs>
    </w:pPr>
    <w:rPr>
      <w:caps w:val="0"/>
    </w:rPr>
  </w:style>
  <w:style w:type="paragraph" w:customStyle="1" w:styleId="EstiloTextoindependienteArial12ptJustificadoIzquierda1a">
    <w:name w:val="Estilo Texto independiente + Arial 12 pt Justificado Izquierda:  ...1"/>
    <w:basedOn w:val="Normal"/>
    <w:semiHidden/>
    <w:rsid w:val="00D52662"/>
    <w:rPr>
      <w:rFonts w:eastAsia="Times New Roman"/>
      <w:szCs w:val="24"/>
      <w:lang w:val="es-ES" w:eastAsia="es-ES"/>
    </w:rPr>
  </w:style>
  <w:style w:type="paragraph" w:customStyle="1" w:styleId="EstiloDespus6pto1a">
    <w:name w:val="Estilo Después:  6 pto1"/>
    <w:basedOn w:val="Normal"/>
    <w:rsid w:val="00D52662"/>
    <w:rPr>
      <w:sz w:val="20"/>
      <w:lang w:val="es-MX"/>
    </w:rPr>
  </w:style>
  <w:style w:type="paragraph" w:customStyle="1" w:styleId="EstiloTDC1Izquierda0cmPrimeralnea0cm1">
    <w:name w:val="Estilo TDC 1 + Izquierda:  0 cm Primera línea:  0 cm1"/>
    <w:basedOn w:val="TDC1"/>
    <w:rsid w:val="00D52662"/>
    <w:pPr>
      <w:ind w:left="0" w:firstLine="0"/>
    </w:pPr>
    <w:rPr>
      <w:rFonts w:eastAsia="Times New Roman"/>
      <w:bCs w:val="0"/>
      <w:u w:val="none"/>
    </w:rPr>
  </w:style>
  <w:style w:type="character" w:customStyle="1" w:styleId="Ttulo2CarCarCar">
    <w:name w:val="Título 2 Car Car Car"/>
    <w:basedOn w:val="Fuentedeprrafopredeter"/>
    <w:rsid w:val="00D52662"/>
    <w:rPr>
      <w:rFonts w:ascii="Arial" w:eastAsia="SimSun" w:hAnsi="Arial" w:cs="Arial"/>
      <w:b/>
      <w:bCs/>
      <w:iCs/>
      <w:caps/>
      <w:sz w:val="24"/>
      <w:szCs w:val="24"/>
      <w:lang w:val="es-MX" w:eastAsia="zh-CN" w:bidi="ar-SA"/>
    </w:rPr>
  </w:style>
  <w:style w:type="paragraph" w:customStyle="1" w:styleId="EstiloEpgrafeSinNegrita">
    <w:name w:val="Estilo Epígrafe + Sin Negrita"/>
    <w:basedOn w:val="Epgrafe"/>
    <w:link w:val="EstiloEpgrafeSinNegritaCar"/>
    <w:rsid w:val="00D52662"/>
    <w:pPr>
      <w:spacing w:before="0"/>
    </w:pPr>
    <w:rPr>
      <w:rFonts w:cs="Arial"/>
      <w:b/>
      <w:caps/>
      <w:kern w:val="32"/>
      <w:szCs w:val="28"/>
    </w:rPr>
  </w:style>
  <w:style w:type="character" w:customStyle="1" w:styleId="EstiloEpgrafeSinNegritaCar">
    <w:name w:val="Estilo Epígrafe + Sin Negrita Car"/>
    <w:basedOn w:val="Ttulo3Car6"/>
    <w:link w:val="EstiloEpgrafeSinNegrita"/>
    <w:rsid w:val="00D52662"/>
    <w:rPr>
      <w:rFonts w:cs="Arial"/>
      <w:b/>
      <w:bCs/>
      <w:caps/>
      <w:kern w:val="32"/>
      <w:sz w:val="22"/>
      <w:szCs w:val="28"/>
      <w:lang w:val="es-MX" w:eastAsia="zh-CN"/>
    </w:rPr>
  </w:style>
  <w:style w:type="paragraph" w:customStyle="1" w:styleId="EstiloEpgrafeJustificado">
    <w:name w:val="Estilo Epígrafe + Justificado"/>
    <w:basedOn w:val="Epgrafe"/>
    <w:rsid w:val="00D52662"/>
    <w:rPr>
      <w:rFonts w:eastAsia="Times New Roman"/>
      <w:bCs w:val="0"/>
    </w:rPr>
  </w:style>
  <w:style w:type="paragraph" w:customStyle="1" w:styleId="EstiloTtulo5Negrita">
    <w:name w:val="Estilo Título 5 + Negrita"/>
    <w:basedOn w:val="Ttulo5"/>
    <w:rsid w:val="00D52662"/>
    <w:pPr>
      <w:numPr>
        <w:ilvl w:val="0"/>
        <w:numId w:val="0"/>
      </w:numPr>
      <w:tabs>
        <w:tab w:val="num" w:pos="491"/>
      </w:tabs>
      <w:ind w:left="491"/>
    </w:pPr>
  </w:style>
  <w:style w:type="paragraph" w:customStyle="1" w:styleId="EstiloTtulo5Despus12pto">
    <w:name w:val="Estilo Título 5 + Después:  12 pto"/>
    <w:basedOn w:val="Ttulo5"/>
    <w:rsid w:val="00D52662"/>
    <w:rPr>
      <w:b/>
    </w:rPr>
  </w:style>
  <w:style w:type="paragraph" w:customStyle="1" w:styleId="EstiloTextoindependienteArial12ptJustificadoIzquierda2a">
    <w:name w:val="Estilo Texto independiente + Arial 12 pt Justificado Izquierda:  ...2"/>
    <w:basedOn w:val="Normal"/>
    <w:semiHidden/>
    <w:rsid w:val="00D52662"/>
    <w:rPr>
      <w:rFonts w:eastAsia="Times New Roman"/>
      <w:szCs w:val="24"/>
      <w:lang w:val="es-ES" w:eastAsia="es-ES"/>
    </w:rPr>
  </w:style>
  <w:style w:type="character" w:customStyle="1" w:styleId="Ttulo2CarCarCar1">
    <w:name w:val="Título 2 Car Car Car1"/>
    <w:basedOn w:val="Fuentedeprrafopredeter"/>
    <w:rsid w:val="00D52662"/>
    <w:rPr>
      <w:rFonts w:ascii="Arial" w:eastAsia="SimSun" w:hAnsi="Arial" w:cs="Arial"/>
      <w:b/>
      <w:bCs/>
      <w:iCs/>
      <w:caps/>
      <w:sz w:val="24"/>
      <w:szCs w:val="24"/>
      <w:lang w:val="es-MX" w:eastAsia="zh-CN" w:bidi="ar-SA"/>
    </w:rPr>
  </w:style>
  <w:style w:type="paragraph" w:customStyle="1" w:styleId="EstiloDespus6pto2a">
    <w:name w:val="Estilo Después:  6 pto2"/>
    <w:basedOn w:val="Normal"/>
    <w:rsid w:val="00D52662"/>
    <w:rPr>
      <w:sz w:val="20"/>
      <w:lang w:val="es-MX"/>
    </w:rPr>
  </w:style>
  <w:style w:type="paragraph" w:customStyle="1" w:styleId="EstiloEpgrafeSinNegrita1">
    <w:name w:val="Estilo Epígrafe + Sin Negrita1"/>
    <w:basedOn w:val="Epgrafe"/>
    <w:rsid w:val="00D52662"/>
    <w:pPr>
      <w:spacing w:before="0"/>
    </w:pPr>
    <w:rPr>
      <w:rFonts w:cs="Arial"/>
      <w:b/>
      <w:caps/>
      <w:kern w:val="32"/>
      <w:szCs w:val="28"/>
    </w:rPr>
  </w:style>
  <w:style w:type="character" w:customStyle="1" w:styleId="EstiloEpgrafeSinNegritaCar1">
    <w:name w:val="Estilo Epígrafe + Sin Negrita Car1"/>
    <w:basedOn w:val="Ttulo3Car6"/>
    <w:rsid w:val="0015463A"/>
    <w:rPr>
      <w:rFonts w:ascii="Arial" w:eastAsia="SimSun" w:hAnsi="Arial" w:cs="Arial"/>
      <w:b w:val="0"/>
      <w:bCs w:val="0"/>
      <w:caps/>
      <w:kern w:val="32"/>
      <w:sz w:val="22"/>
      <w:szCs w:val="28"/>
      <w:lang w:val="es-MX" w:eastAsia="zh-CN"/>
    </w:rPr>
  </w:style>
  <w:style w:type="paragraph" w:customStyle="1" w:styleId="EstiloEpgrafeJustificado1">
    <w:name w:val="Estilo Epígrafe + Justificado1"/>
    <w:basedOn w:val="Epgrafe"/>
    <w:rsid w:val="00D52662"/>
    <w:rPr>
      <w:rFonts w:eastAsia="Times New Roman"/>
      <w:bCs w:val="0"/>
    </w:rPr>
  </w:style>
  <w:style w:type="paragraph" w:customStyle="1" w:styleId="EstiloTtulo5Negrita1">
    <w:name w:val="Estilo Título 5 + Negrita1"/>
    <w:basedOn w:val="Ttulo5"/>
    <w:rsid w:val="00D52662"/>
    <w:rPr>
      <w:b/>
    </w:rPr>
  </w:style>
  <w:style w:type="paragraph" w:customStyle="1" w:styleId="EstiloTDC1Izquierda0cmPrimeralnea0cm2">
    <w:name w:val="Estilo TDC 1 + Izquierda:  0 cm Primera línea:  0 cm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8">
    <w:name w:val="Estilo Texto independiente + Arial 12 pt Justificado Izquierda:  ...11"/>
    <w:basedOn w:val="Normal"/>
    <w:semiHidden/>
    <w:rsid w:val="00D52662"/>
    <w:rPr>
      <w:rFonts w:eastAsia="Times New Roman"/>
      <w:szCs w:val="24"/>
      <w:lang w:val="es-ES" w:eastAsia="es-ES"/>
    </w:rPr>
  </w:style>
  <w:style w:type="paragraph" w:customStyle="1" w:styleId="EstiloDespus6pto118">
    <w:name w:val="Estilo Después:  6 pto11"/>
    <w:basedOn w:val="Normal"/>
    <w:rsid w:val="00D52662"/>
    <w:rPr>
      <w:sz w:val="20"/>
      <w:lang w:val="es-MX"/>
    </w:rPr>
  </w:style>
  <w:style w:type="paragraph" w:customStyle="1" w:styleId="EstiloTDC1Izquierda0cmPrimeralnea0cm11">
    <w:name w:val="Estilo TDC 1 + Izquierda:  0 cm Primera línea:  0 cm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7">
    <w:name w:val="Estilo Texto independiente + Arial 12 pt Justificado Izquierda:  ...21"/>
    <w:basedOn w:val="Normal"/>
    <w:semiHidden/>
    <w:rsid w:val="00D52662"/>
    <w:rPr>
      <w:rFonts w:eastAsia="Times New Roman"/>
      <w:szCs w:val="24"/>
      <w:lang w:val="es-ES" w:eastAsia="es-ES"/>
    </w:rPr>
  </w:style>
  <w:style w:type="character" w:customStyle="1" w:styleId="Ttulo2CarCarCar11">
    <w:name w:val="Título 2 Car Car Car11"/>
    <w:basedOn w:val="Fuentedeprrafopredeter"/>
    <w:rsid w:val="00D52662"/>
    <w:rPr>
      <w:rFonts w:ascii="Arial" w:eastAsia="SimSun" w:hAnsi="Arial" w:cs="Arial"/>
      <w:b/>
      <w:bCs/>
      <w:iCs/>
      <w:caps/>
      <w:sz w:val="24"/>
      <w:szCs w:val="24"/>
      <w:lang w:val="es-MX" w:eastAsia="zh-CN" w:bidi="ar-SA"/>
    </w:rPr>
  </w:style>
  <w:style w:type="paragraph" w:customStyle="1" w:styleId="EstiloDespus6pto217">
    <w:name w:val="Estilo Después:  6 pto21"/>
    <w:basedOn w:val="Normal"/>
    <w:rsid w:val="00D52662"/>
    <w:rPr>
      <w:sz w:val="20"/>
      <w:lang w:val="es-MX"/>
    </w:rPr>
  </w:style>
  <w:style w:type="paragraph" w:customStyle="1" w:styleId="EstiloEpgrafeSinNegrita11">
    <w:name w:val="Estilo Epígrafe + Sin Negrita11"/>
    <w:basedOn w:val="Epgrafe"/>
    <w:rsid w:val="00D52662"/>
    <w:pPr>
      <w:spacing w:before="0"/>
    </w:pPr>
    <w:rPr>
      <w:rFonts w:cs="Arial"/>
      <w:b/>
      <w:caps/>
      <w:kern w:val="32"/>
      <w:szCs w:val="28"/>
    </w:rPr>
  </w:style>
  <w:style w:type="character" w:customStyle="1" w:styleId="EstiloEpgrafeSinNegritaCar11">
    <w:name w:val="Estilo Epígrafe + Sin Negrita Car11"/>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
    <w:name w:val="Estilo Epígrafe + Justificado11"/>
    <w:basedOn w:val="Epgrafe"/>
    <w:rsid w:val="00D52662"/>
    <w:rPr>
      <w:rFonts w:eastAsia="Times New Roman"/>
      <w:bCs w:val="0"/>
    </w:rPr>
  </w:style>
  <w:style w:type="paragraph" w:customStyle="1" w:styleId="EstiloTtulo5Negrita11">
    <w:name w:val="Estilo Título 5 + Negrita11"/>
    <w:basedOn w:val="Ttulo5"/>
    <w:rsid w:val="00D52662"/>
    <w:pPr>
      <w:numPr>
        <w:ilvl w:val="0"/>
        <w:numId w:val="0"/>
      </w:numPr>
      <w:tabs>
        <w:tab w:val="num" w:pos="3600"/>
      </w:tabs>
      <w:ind w:left="3600" w:hanging="360"/>
    </w:pPr>
    <w:rPr>
      <w:b/>
    </w:rPr>
  </w:style>
  <w:style w:type="paragraph" w:customStyle="1" w:styleId="EstiloTextoindependienteArial12ptJustificadoIzquierda3a">
    <w:name w:val="Estilo Texto independiente + Arial 12 pt Justificado Izquierda:  ...3"/>
    <w:basedOn w:val="Normal"/>
    <w:semiHidden/>
    <w:rsid w:val="00D52662"/>
    <w:rPr>
      <w:rFonts w:eastAsia="Times New Roman"/>
      <w:szCs w:val="24"/>
      <w:lang w:val="es-ES" w:eastAsia="es-ES"/>
    </w:rPr>
  </w:style>
  <w:style w:type="paragraph" w:customStyle="1" w:styleId="EstiloDespus6pto3a">
    <w:name w:val="Estilo Después:  6 pto3"/>
    <w:basedOn w:val="Normal"/>
    <w:rsid w:val="00D52662"/>
    <w:rPr>
      <w:sz w:val="20"/>
      <w:lang w:val="es-MX"/>
    </w:rPr>
  </w:style>
  <w:style w:type="paragraph" w:customStyle="1" w:styleId="EstiloTextoindependienteArial12ptJustificadoIzquierda47">
    <w:name w:val="Estilo Texto independiente + Arial 12 pt Justificado Izquierda:  ...4"/>
    <w:basedOn w:val="Normal"/>
    <w:semiHidden/>
    <w:rsid w:val="00D52662"/>
    <w:rPr>
      <w:rFonts w:eastAsia="Times New Roman"/>
      <w:szCs w:val="24"/>
      <w:lang w:val="es-ES" w:eastAsia="es-ES"/>
    </w:rPr>
  </w:style>
  <w:style w:type="paragraph" w:customStyle="1" w:styleId="EstiloDespus6pto47">
    <w:name w:val="Estilo Después:  6 pto4"/>
    <w:basedOn w:val="Normal"/>
    <w:rsid w:val="00D52662"/>
    <w:rPr>
      <w:sz w:val="20"/>
      <w:lang w:val="es-MX"/>
    </w:rPr>
  </w:style>
  <w:style w:type="paragraph" w:customStyle="1" w:styleId="EstiloTextoindependienteArial12ptJustificadoIzquierda50">
    <w:name w:val="Estilo Texto independiente + Arial 12 pt Justificado Izquierda:  ...5"/>
    <w:basedOn w:val="Normal"/>
    <w:semiHidden/>
    <w:rsid w:val="00D52662"/>
    <w:rPr>
      <w:rFonts w:eastAsia="Times New Roman"/>
      <w:szCs w:val="24"/>
      <w:lang w:val="es-ES" w:eastAsia="es-ES"/>
    </w:rPr>
  </w:style>
  <w:style w:type="paragraph" w:customStyle="1" w:styleId="EstiloDespus6pto50">
    <w:name w:val="Estilo Después:  6 pto5"/>
    <w:basedOn w:val="Normal"/>
    <w:rsid w:val="00D52662"/>
    <w:rPr>
      <w:sz w:val="20"/>
      <w:lang w:val="es-MX"/>
    </w:rPr>
  </w:style>
  <w:style w:type="paragraph" w:customStyle="1" w:styleId="EstiloTtulo5Despus12pto1">
    <w:name w:val="Estilo Título 5 + Después:  12 pto1"/>
    <w:basedOn w:val="Ttulo5"/>
    <w:rsid w:val="00D52662"/>
    <w:pPr>
      <w:numPr>
        <w:ilvl w:val="0"/>
        <w:numId w:val="0"/>
      </w:numPr>
      <w:tabs>
        <w:tab w:val="num" w:pos="0"/>
      </w:tabs>
    </w:pPr>
  </w:style>
  <w:style w:type="paragraph" w:customStyle="1" w:styleId="EstiloTextoindependienteArial12ptJustificadoIzquierda60">
    <w:name w:val="Estilo Texto independiente + Arial 12 pt Justificado Izquierda:  ...6"/>
    <w:basedOn w:val="Normal"/>
    <w:semiHidden/>
    <w:rsid w:val="00D52662"/>
    <w:rPr>
      <w:rFonts w:eastAsia="Times New Roman"/>
      <w:szCs w:val="24"/>
      <w:lang w:val="es-ES" w:eastAsia="es-ES"/>
    </w:rPr>
  </w:style>
  <w:style w:type="paragraph" w:customStyle="1" w:styleId="EstiloDespus6pto60">
    <w:name w:val="Estilo Después:  6 pto6"/>
    <w:basedOn w:val="Normal"/>
    <w:rsid w:val="00D52662"/>
    <w:rPr>
      <w:sz w:val="20"/>
      <w:lang w:val="es-MX"/>
    </w:rPr>
  </w:style>
  <w:style w:type="paragraph" w:customStyle="1" w:styleId="EstiloTextoindependienteArial12ptJustificadoIzquierda70">
    <w:name w:val="Estilo Texto independiente + Arial 12 pt Justificado Izquierda:  ...7"/>
    <w:basedOn w:val="Normal"/>
    <w:semiHidden/>
    <w:rsid w:val="00D52662"/>
    <w:rPr>
      <w:rFonts w:eastAsia="Times New Roman"/>
      <w:szCs w:val="24"/>
      <w:lang w:val="es-ES" w:eastAsia="es-ES"/>
    </w:rPr>
  </w:style>
  <w:style w:type="character" w:customStyle="1" w:styleId="Ttulo2CarCarCar2">
    <w:name w:val="Título 2 Car Car Car2"/>
    <w:basedOn w:val="Fuentedeprrafopredeter"/>
    <w:rsid w:val="00D52662"/>
    <w:rPr>
      <w:rFonts w:ascii="Arial" w:eastAsia="SimSun" w:hAnsi="Arial" w:cs="Arial"/>
      <w:b/>
      <w:bCs/>
      <w:iCs/>
      <w:caps/>
      <w:sz w:val="24"/>
      <w:szCs w:val="24"/>
      <w:lang w:val="es-MX" w:eastAsia="zh-CN" w:bidi="ar-SA"/>
    </w:rPr>
  </w:style>
  <w:style w:type="paragraph" w:customStyle="1" w:styleId="EstiloDespus6pto70">
    <w:name w:val="Estilo Después:  6 pto7"/>
    <w:basedOn w:val="Normal"/>
    <w:rsid w:val="00D52662"/>
    <w:rPr>
      <w:sz w:val="20"/>
      <w:lang w:val="es-MX"/>
    </w:rPr>
  </w:style>
  <w:style w:type="paragraph" w:customStyle="1" w:styleId="EstiloEpgrafeSinNegrita2">
    <w:name w:val="Estilo Epígrafe + Sin Negrita2"/>
    <w:basedOn w:val="Epgrafe"/>
    <w:rsid w:val="00D52662"/>
    <w:pPr>
      <w:spacing w:before="0"/>
    </w:pPr>
    <w:rPr>
      <w:rFonts w:cs="Arial"/>
      <w:b/>
      <w:caps/>
      <w:kern w:val="32"/>
      <w:szCs w:val="28"/>
    </w:rPr>
  </w:style>
  <w:style w:type="character" w:customStyle="1" w:styleId="EstiloEpgrafeSinNegritaCar2">
    <w:name w:val="Estilo Epígrafe + Sin Negrita Car2"/>
    <w:basedOn w:val="Ttulo3Car6"/>
    <w:rsid w:val="0015463A"/>
    <w:rPr>
      <w:rFonts w:ascii="Arial" w:eastAsia="SimSun" w:hAnsi="Arial" w:cs="Arial"/>
      <w:b w:val="0"/>
      <w:bCs w:val="0"/>
      <w:caps/>
      <w:kern w:val="32"/>
      <w:sz w:val="22"/>
      <w:szCs w:val="28"/>
      <w:lang w:val="es-MX" w:eastAsia="zh-CN"/>
    </w:rPr>
  </w:style>
  <w:style w:type="paragraph" w:customStyle="1" w:styleId="EstiloEpgrafeJustificado2">
    <w:name w:val="Estilo Epígrafe + Justificado2"/>
    <w:basedOn w:val="Epgrafe"/>
    <w:rsid w:val="00D52662"/>
    <w:rPr>
      <w:rFonts w:eastAsia="Times New Roman"/>
      <w:bCs w:val="0"/>
    </w:rPr>
  </w:style>
  <w:style w:type="paragraph" w:customStyle="1" w:styleId="EstiloTtulo5Negrita2">
    <w:name w:val="Estilo Título 5 + Negrita2"/>
    <w:basedOn w:val="Ttulo5"/>
    <w:rsid w:val="00D52662"/>
    <w:rPr>
      <w:b/>
    </w:rPr>
  </w:style>
  <w:style w:type="paragraph" w:customStyle="1" w:styleId="EstiloTextoindependienteArial12ptJustificadoIzquierda80">
    <w:name w:val="Estilo Texto independiente + Arial 12 pt Justificado Izquierda:  ...8"/>
    <w:basedOn w:val="Normal"/>
    <w:semiHidden/>
    <w:rsid w:val="00D52662"/>
    <w:rPr>
      <w:rFonts w:eastAsia="Times New Roman"/>
      <w:szCs w:val="24"/>
      <w:lang w:val="es-ES" w:eastAsia="es-ES"/>
    </w:rPr>
  </w:style>
  <w:style w:type="paragraph" w:customStyle="1" w:styleId="EstiloDespus6pto80">
    <w:name w:val="Estilo Después:  6 pto8"/>
    <w:basedOn w:val="Normal"/>
    <w:rsid w:val="00D52662"/>
    <w:rPr>
      <w:sz w:val="20"/>
      <w:lang w:val="es-MX"/>
    </w:rPr>
  </w:style>
  <w:style w:type="paragraph" w:customStyle="1" w:styleId="EstiloTextoindependienteArial12ptJustificadoIzquierda90">
    <w:name w:val="Estilo Texto independiente + Arial 12 pt Justificado Izquierda:  ...9"/>
    <w:basedOn w:val="Normal"/>
    <w:semiHidden/>
    <w:rsid w:val="00D52662"/>
    <w:rPr>
      <w:rFonts w:eastAsia="Times New Roman"/>
      <w:szCs w:val="24"/>
      <w:lang w:val="es-ES" w:eastAsia="es-ES"/>
    </w:rPr>
  </w:style>
  <w:style w:type="character" w:customStyle="1" w:styleId="Ttulo2CarCarCar3">
    <w:name w:val="Título 2 Car Car Car3"/>
    <w:basedOn w:val="Fuentedeprrafopredeter"/>
    <w:rsid w:val="00D52662"/>
    <w:rPr>
      <w:rFonts w:ascii="Arial" w:eastAsia="SimSun" w:hAnsi="Arial" w:cs="Arial"/>
      <w:b/>
      <w:bCs/>
      <w:iCs/>
      <w:caps/>
      <w:sz w:val="24"/>
      <w:szCs w:val="24"/>
      <w:lang w:val="es-MX" w:eastAsia="zh-CN" w:bidi="ar-SA"/>
    </w:rPr>
  </w:style>
  <w:style w:type="paragraph" w:customStyle="1" w:styleId="EstiloDespus6pto90">
    <w:name w:val="Estilo Después:  6 pto9"/>
    <w:basedOn w:val="Normal"/>
    <w:rsid w:val="00D52662"/>
    <w:rPr>
      <w:sz w:val="20"/>
      <w:lang w:val="es-MX"/>
    </w:rPr>
  </w:style>
  <w:style w:type="paragraph" w:customStyle="1" w:styleId="EstiloEpgrafeSinNegrita3">
    <w:name w:val="Estilo Epígrafe + Sin Negrita3"/>
    <w:basedOn w:val="Epgrafe"/>
    <w:rsid w:val="00D52662"/>
    <w:pPr>
      <w:spacing w:before="0"/>
    </w:pPr>
    <w:rPr>
      <w:rFonts w:cs="Arial"/>
      <w:b/>
      <w:caps/>
      <w:kern w:val="32"/>
      <w:szCs w:val="28"/>
    </w:rPr>
  </w:style>
  <w:style w:type="character" w:customStyle="1" w:styleId="EstiloEpgrafeSinNegritaCar3">
    <w:name w:val="Estilo Epígrafe + Sin Negrita Car3"/>
    <w:basedOn w:val="Ttulo3Car6"/>
    <w:rsid w:val="0015463A"/>
    <w:rPr>
      <w:rFonts w:ascii="Arial" w:eastAsia="SimSun" w:hAnsi="Arial" w:cs="Arial"/>
      <w:b w:val="0"/>
      <w:bCs w:val="0"/>
      <w:caps/>
      <w:kern w:val="32"/>
      <w:sz w:val="22"/>
      <w:szCs w:val="28"/>
      <w:lang w:val="es-MX" w:eastAsia="zh-CN"/>
    </w:rPr>
  </w:style>
  <w:style w:type="paragraph" w:customStyle="1" w:styleId="EstiloEpgrafeJustificado3">
    <w:name w:val="Estilo Epígrafe + Justificado3"/>
    <w:basedOn w:val="Epgrafe"/>
    <w:rsid w:val="00D52662"/>
    <w:rPr>
      <w:rFonts w:eastAsia="Times New Roman"/>
      <w:bCs w:val="0"/>
    </w:rPr>
  </w:style>
  <w:style w:type="paragraph" w:customStyle="1" w:styleId="EstiloTtulo5Negrita3">
    <w:name w:val="Estilo Título 5 + Negrita3"/>
    <w:basedOn w:val="Ttulo5"/>
    <w:rsid w:val="00D52662"/>
    <w:rPr>
      <w:b/>
    </w:rPr>
  </w:style>
  <w:style w:type="paragraph" w:customStyle="1" w:styleId="EstiloTDC1Izquierda0cmPrimeralnea0cm3">
    <w:name w:val="Estilo TDC 1 + Izquierda:  0 cm Primera línea:  0 cm3"/>
    <w:basedOn w:val="TDC1"/>
    <w:rsid w:val="00D52662"/>
    <w:pPr>
      <w:ind w:left="0" w:firstLine="0"/>
    </w:pPr>
    <w:rPr>
      <w:rFonts w:eastAsia="Times New Roman"/>
      <w:bCs w:val="0"/>
      <w:u w:val="none"/>
    </w:rPr>
  </w:style>
  <w:style w:type="paragraph" w:customStyle="1" w:styleId="EstiloTtulo114ptMaysculas1">
    <w:name w:val="Estilo Título 1 + 14 pt Mayúsculas1"/>
    <w:basedOn w:val="Ttulo1"/>
    <w:rsid w:val="00D52662"/>
    <w:pPr>
      <w:tabs>
        <w:tab w:val="clear" w:pos="0"/>
        <w:tab w:val="num" w:pos="720"/>
      </w:tabs>
      <w:ind w:left="720" w:hanging="360"/>
    </w:pPr>
    <w:rPr>
      <w:caps w:val="0"/>
    </w:rPr>
  </w:style>
  <w:style w:type="paragraph" w:customStyle="1" w:styleId="EstiloTextoindependienteArial12ptJustificadoIzquierda120">
    <w:name w:val="Estilo Texto independiente + Arial 12 pt Justificado Izquierda:  ...12"/>
    <w:basedOn w:val="Normal"/>
    <w:semiHidden/>
    <w:rsid w:val="00D52662"/>
    <w:rPr>
      <w:rFonts w:eastAsia="Times New Roman"/>
      <w:szCs w:val="24"/>
      <w:lang w:val="es-ES" w:eastAsia="es-ES"/>
    </w:rPr>
  </w:style>
  <w:style w:type="paragraph" w:customStyle="1" w:styleId="EstiloDespus6pto120">
    <w:name w:val="Estilo Después:  6 pto12"/>
    <w:basedOn w:val="Normal"/>
    <w:rsid w:val="00D52662"/>
    <w:rPr>
      <w:sz w:val="20"/>
      <w:lang w:val="es-MX"/>
    </w:rPr>
  </w:style>
  <w:style w:type="paragraph" w:customStyle="1" w:styleId="EstiloTDC1Izquierda0cmPrimeralnea0cm12">
    <w:name w:val="Estilo TDC 1 + Izquierda:  0 cm Primera línea:  0 cm12"/>
    <w:basedOn w:val="TDC1"/>
    <w:rsid w:val="00D52662"/>
    <w:pPr>
      <w:ind w:left="0" w:firstLine="0"/>
    </w:pPr>
    <w:rPr>
      <w:rFonts w:eastAsia="Times New Roman"/>
      <w:bCs w:val="0"/>
      <w:u w:val="none"/>
    </w:rPr>
  </w:style>
  <w:style w:type="paragraph" w:customStyle="1" w:styleId="EstiloTtulo5Despus12pto2">
    <w:name w:val="Estilo Título 5 + Después:  12 pto2"/>
    <w:basedOn w:val="Ttulo5"/>
    <w:rsid w:val="00D52662"/>
    <w:rPr>
      <w:b/>
    </w:rPr>
  </w:style>
  <w:style w:type="paragraph" w:customStyle="1" w:styleId="EstiloTextoindependienteArial12ptJustificadoIzquierda220">
    <w:name w:val="Estilo Texto independiente + Arial 12 pt Justificado Izquierda:  ...22"/>
    <w:basedOn w:val="Normal"/>
    <w:semiHidden/>
    <w:rsid w:val="00D52662"/>
    <w:rPr>
      <w:rFonts w:eastAsia="Times New Roman"/>
      <w:szCs w:val="24"/>
      <w:lang w:val="es-ES" w:eastAsia="es-ES"/>
    </w:rPr>
  </w:style>
  <w:style w:type="paragraph" w:customStyle="1" w:styleId="EstiloDespus6pto220">
    <w:name w:val="Estilo Después:  6 pto22"/>
    <w:basedOn w:val="Normal"/>
    <w:rsid w:val="00D52662"/>
    <w:rPr>
      <w:sz w:val="20"/>
      <w:lang w:val="es-MX"/>
    </w:rPr>
  </w:style>
  <w:style w:type="paragraph" w:customStyle="1" w:styleId="EstiloEpgrafeSinNegrita12">
    <w:name w:val="Estilo Epígrafe + Sin Negrita12"/>
    <w:basedOn w:val="Epgrafe"/>
    <w:rsid w:val="00D52662"/>
    <w:pPr>
      <w:spacing w:before="0"/>
    </w:pPr>
    <w:rPr>
      <w:rFonts w:cs="Arial"/>
      <w:b/>
      <w:caps/>
      <w:kern w:val="32"/>
      <w:szCs w:val="28"/>
    </w:rPr>
  </w:style>
  <w:style w:type="character" w:customStyle="1" w:styleId="EstiloEpgrafeSinNegritaCar12">
    <w:name w:val="Estilo Epígrafe + Sin Negrita Car12"/>
    <w:basedOn w:val="Ttulo3Car6"/>
    <w:rsid w:val="0015463A"/>
    <w:rPr>
      <w:rFonts w:ascii="Arial" w:eastAsia="SimSun" w:hAnsi="Arial" w:cs="Arial"/>
      <w:b w:val="0"/>
      <w:bCs w:val="0"/>
      <w:caps/>
      <w:kern w:val="32"/>
      <w:sz w:val="22"/>
      <w:szCs w:val="28"/>
      <w:lang w:val="es-MX" w:eastAsia="zh-CN"/>
    </w:rPr>
  </w:style>
  <w:style w:type="paragraph" w:customStyle="1" w:styleId="EstiloEpgrafeJustificado12">
    <w:name w:val="Estilo Epígrafe + Justificado12"/>
    <w:basedOn w:val="Epgrafe"/>
    <w:rsid w:val="00D52662"/>
    <w:rPr>
      <w:rFonts w:eastAsia="Times New Roman"/>
      <w:bCs w:val="0"/>
    </w:rPr>
  </w:style>
  <w:style w:type="paragraph" w:customStyle="1" w:styleId="EstiloTtulo5Negrita12">
    <w:name w:val="Estilo Título 5 + Negrita12"/>
    <w:basedOn w:val="Ttulo5"/>
    <w:rsid w:val="00D52662"/>
    <w:rPr>
      <w:b/>
    </w:rPr>
  </w:style>
  <w:style w:type="paragraph" w:customStyle="1" w:styleId="EstiloTDC1Izquierda0cmPrimeralnea0cm21">
    <w:name w:val="Estilo TDC 1 + Izquierda:  0 cm Primera línea:  0 cm2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0">
    <w:name w:val="Estilo Texto independiente + Arial 12 pt Justificado Izquierda:  ...111"/>
    <w:basedOn w:val="Normal"/>
    <w:semiHidden/>
    <w:rsid w:val="00D52662"/>
    <w:rPr>
      <w:rFonts w:eastAsia="Times New Roman"/>
      <w:szCs w:val="24"/>
      <w:lang w:val="es-ES" w:eastAsia="es-ES"/>
    </w:rPr>
  </w:style>
  <w:style w:type="paragraph" w:customStyle="1" w:styleId="EstiloDespus6pto1110">
    <w:name w:val="Estilo Después:  6 pto111"/>
    <w:basedOn w:val="Normal"/>
    <w:rsid w:val="00D52662"/>
    <w:rPr>
      <w:sz w:val="20"/>
      <w:lang w:val="es-MX"/>
    </w:rPr>
  </w:style>
  <w:style w:type="paragraph" w:customStyle="1" w:styleId="EstiloTDC1Izquierda0cmPrimeralnea0cm111">
    <w:name w:val="Estilo TDC 1 + Izquierda:  0 cm Primera línea:  0 cm1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0">
    <w:name w:val="Estilo Texto independiente + Arial 12 pt Justificado Izquierda:  ...211"/>
    <w:basedOn w:val="Normal"/>
    <w:semiHidden/>
    <w:rsid w:val="00D52662"/>
    <w:rPr>
      <w:rFonts w:eastAsia="Times New Roman"/>
      <w:szCs w:val="24"/>
      <w:lang w:val="es-ES" w:eastAsia="es-ES"/>
    </w:rPr>
  </w:style>
  <w:style w:type="paragraph" w:customStyle="1" w:styleId="EstiloDespus6pto2110">
    <w:name w:val="Estilo Después:  6 pto211"/>
    <w:basedOn w:val="Normal"/>
    <w:rsid w:val="00D52662"/>
    <w:rPr>
      <w:sz w:val="20"/>
      <w:lang w:val="es-MX"/>
    </w:rPr>
  </w:style>
  <w:style w:type="paragraph" w:customStyle="1" w:styleId="EstiloEpgrafeSinNegrita111">
    <w:name w:val="Estilo Epígrafe + Sin Negrita111"/>
    <w:basedOn w:val="Epgrafe"/>
    <w:rsid w:val="00D52662"/>
    <w:pPr>
      <w:spacing w:before="0"/>
    </w:pPr>
    <w:rPr>
      <w:rFonts w:cs="Arial"/>
      <w:b/>
      <w:caps/>
      <w:kern w:val="32"/>
      <w:szCs w:val="28"/>
    </w:rPr>
  </w:style>
  <w:style w:type="character" w:customStyle="1" w:styleId="EstiloEpgrafeSinNegritaCar111">
    <w:name w:val="Estilo Epígrafe + Sin Negrita Car111"/>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1">
    <w:name w:val="Estilo Epígrafe + Justificado111"/>
    <w:basedOn w:val="Epgrafe"/>
    <w:rsid w:val="00D52662"/>
    <w:rPr>
      <w:rFonts w:eastAsia="Times New Roman"/>
      <w:bCs w:val="0"/>
    </w:rPr>
  </w:style>
  <w:style w:type="paragraph" w:customStyle="1" w:styleId="EstiloTtulo5Negrita111">
    <w:name w:val="Estilo Título 5 + Negrita111"/>
    <w:basedOn w:val="Ttulo5"/>
    <w:rsid w:val="00D52662"/>
    <w:pPr>
      <w:numPr>
        <w:ilvl w:val="0"/>
        <w:numId w:val="0"/>
      </w:numPr>
      <w:tabs>
        <w:tab w:val="num" w:pos="3600"/>
      </w:tabs>
      <w:ind w:left="3600" w:hanging="360"/>
    </w:pPr>
    <w:rPr>
      <w:b/>
    </w:rPr>
  </w:style>
  <w:style w:type="paragraph" w:customStyle="1" w:styleId="EstiloTextoindependienteArial12ptJustificadoIzquierda310">
    <w:name w:val="Estilo Texto independiente + Arial 12 pt Justificado Izquierda:  ...31"/>
    <w:basedOn w:val="Normal"/>
    <w:semiHidden/>
    <w:rsid w:val="00D52662"/>
    <w:rPr>
      <w:rFonts w:eastAsia="Times New Roman"/>
      <w:szCs w:val="24"/>
      <w:lang w:val="es-ES" w:eastAsia="es-ES"/>
    </w:rPr>
  </w:style>
  <w:style w:type="paragraph" w:customStyle="1" w:styleId="EstiloDespus6pto310">
    <w:name w:val="Estilo Después:  6 pto31"/>
    <w:basedOn w:val="Normal"/>
    <w:rsid w:val="00D52662"/>
    <w:rPr>
      <w:sz w:val="20"/>
      <w:lang w:val="es-MX"/>
    </w:rPr>
  </w:style>
  <w:style w:type="paragraph" w:customStyle="1" w:styleId="EstiloTextoindependienteArial12ptJustificadoIzquierda410">
    <w:name w:val="Estilo Texto independiente + Arial 12 pt Justificado Izquierda:  ...41"/>
    <w:basedOn w:val="Normal"/>
    <w:semiHidden/>
    <w:rsid w:val="00D52662"/>
    <w:rPr>
      <w:rFonts w:eastAsia="Times New Roman"/>
      <w:szCs w:val="24"/>
      <w:lang w:val="es-ES" w:eastAsia="es-ES"/>
    </w:rPr>
  </w:style>
  <w:style w:type="paragraph" w:customStyle="1" w:styleId="EstiloDespus6pto410">
    <w:name w:val="Estilo Después:  6 pto41"/>
    <w:basedOn w:val="Normal"/>
    <w:rsid w:val="00D52662"/>
    <w:rPr>
      <w:sz w:val="20"/>
      <w:lang w:val="es-MX"/>
    </w:rPr>
  </w:style>
  <w:style w:type="paragraph" w:customStyle="1" w:styleId="EstiloTextoindependienteArial12ptJustificadoIzquierda510">
    <w:name w:val="Estilo Texto independiente + Arial 12 pt Justificado Izquierda:  ...51"/>
    <w:basedOn w:val="Normal"/>
    <w:semiHidden/>
    <w:rsid w:val="00D52662"/>
    <w:rPr>
      <w:rFonts w:eastAsia="Times New Roman"/>
      <w:szCs w:val="24"/>
      <w:lang w:val="es-ES" w:eastAsia="es-ES"/>
    </w:rPr>
  </w:style>
  <w:style w:type="paragraph" w:customStyle="1" w:styleId="EstiloDespus6pto510">
    <w:name w:val="Estilo Después:  6 pto51"/>
    <w:basedOn w:val="Normal"/>
    <w:rsid w:val="00D52662"/>
    <w:rPr>
      <w:sz w:val="20"/>
      <w:lang w:val="es-MX"/>
    </w:rPr>
  </w:style>
  <w:style w:type="paragraph" w:customStyle="1" w:styleId="EstiloTtulo5Despus12pto11">
    <w:name w:val="Estilo Título 5 + Después:  12 pto11"/>
    <w:basedOn w:val="Ttulo5"/>
    <w:rsid w:val="00D52662"/>
    <w:pPr>
      <w:numPr>
        <w:ilvl w:val="0"/>
        <w:numId w:val="0"/>
      </w:numPr>
      <w:tabs>
        <w:tab w:val="num" w:pos="0"/>
        <w:tab w:val="num" w:pos="491"/>
      </w:tabs>
    </w:pPr>
  </w:style>
  <w:style w:type="paragraph" w:customStyle="1" w:styleId="EstiloTextoindependienteArial12ptJustificadoIzquierda610">
    <w:name w:val="Estilo Texto independiente + Arial 12 pt Justificado Izquierda:  ...61"/>
    <w:basedOn w:val="Normal"/>
    <w:semiHidden/>
    <w:rsid w:val="00D52662"/>
    <w:rPr>
      <w:rFonts w:eastAsia="Times New Roman"/>
      <w:szCs w:val="24"/>
      <w:lang w:val="es-ES" w:eastAsia="es-ES"/>
    </w:rPr>
  </w:style>
  <w:style w:type="paragraph" w:customStyle="1" w:styleId="EstiloDespus6pto610">
    <w:name w:val="Estilo Después:  6 pto61"/>
    <w:basedOn w:val="Normal"/>
    <w:rsid w:val="00D52662"/>
    <w:rPr>
      <w:sz w:val="20"/>
      <w:lang w:val="es-MX"/>
    </w:rPr>
  </w:style>
  <w:style w:type="paragraph" w:customStyle="1" w:styleId="EstiloTextoindependienteArial12ptJustificadoIzquierda710">
    <w:name w:val="Estilo Texto independiente + Arial 12 pt Justificado Izquierda:  ...71"/>
    <w:basedOn w:val="Normal"/>
    <w:semiHidden/>
    <w:rsid w:val="00D52662"/>
    <w:rPr>
      <w:rFonts w:eastAsia="Times New Roman"/>
      <w:szCs w:val="24"/>
      <w:lang w:val="es-ES" w:eastAsia="es-ES"/>
    </w:rPr>
  </w:style>
  <w:style w:type="paragraph" w:customStyle="1" w:styleId="EstiloDespus6pto710">
    <w:name w:val="Estilo Después:  6 pto71"/>
    <w:basedOn w:val="Normal"/>
    <w:rsid w:val="00D52662"/>
    <w:rPr>
      <w:sz w:val="20"/>
      <w:lang w:val="es-MX"/>
    </w:rPr>
  </w:style>
  <w:style w:type="paragraph" w:customStyle="1" w:styleId="EstiloEpgrafeSinNegrita21">
    <w:name w:val="Estilo Epígrafe + Sin Negrita21"/>
    <w:basedOn w:val="Epgrafe"/>
    <w:rsid w:val="00D52662"/>
    <w:pPr>
      <w:spacing w:before="0"/>
    </w:pPr>
    <w:rPr>
      <w:rFonts w:cs="Arial"/>
      <w:b/>
      <w:caps/>
      <w:kern w:val="32"/>
      <w:szCs w:val="28"/>
    </w:rPr>
  </w:style>
  <w:style w:type="character" w:customStyle="1" w:styleId="EstiloEpgrafeSinNegritaCar21">
    <w:name w:val="Estilo Epígrafe + Sin Negrita Car21"/>
    <w:basedOn w:val="Ttulo3Car6"/>
    <w:rsid w:val="0015463A"/>
    <w:rPr>
      <w:rFonts w:ascii="Arial" w:eastAsia="SimSun" w:hAnsi="Arial" w:cs="Arial"/>
      <w:b w:val="0"/>
      <w:bCs w:val="0"/>
      <w:caps/>
      <w:kern w:val="32"/>
      <w:sz w:val="22"/>
      <w:szCs w:val="28"/>
      <w:lang w:val="es-MX" w:eastAsia="zh-CN"/>
    </w:rPr>
  </w:style>
  <w:style w:type="paragraph" w:customStyle="1" w:styleId="EstiloEpgrafeJustificado21">
    <w:name w:val="Estilo Epígrafe + Justificado21"/>
    <w:basedOn w:val="Epgrafe"/>
    <w:rsid w:val="00D52662"/>
    <w:rPr>
      <w:rFonts w:eastAsia="Times New Roman"/>
      <w:bCs w:val="0"/>
    </w:rPr>
  </w:style>
  <w:style w:type="paragraph" w:customStyle="1" w:styleId="EstiloTtulo5Negrita21">
    <w:name w:val="Estilo Título 5 + Negrita21"/>
    <w:basedOn w:val="Ttulo5"/>
    <w:rsid w:val="00D52662"/>
    <w:rPr>
      <w:b/>
    </w:rPr>
  </w:style>
  <w:style w:type="paragraph" w:customStyle="1" w:styleId="EstiloTextoindependienteArial12ptJustificadoIzquierda100">
    <w:name w:val="Estilo Texto independiente + Arial 12 pt Justificado Izquierda:  ...10"/>
    <w:basedOn w:val="Normal"/>
    <w:semiHidden/>
    <w:rsid w:val="00D52662"/>
    <w:rPr>
      <w:rFonts w:eastAsia="Times New Roman"/>
      <w:szCs w:val="24"/>
      <w:lang w:val="es-ES" w:eastAsia="es-ES"/>
    </w:rPr>
  </w:style>
  <w:style w:type="paragraph" w:customStyle="1" w:styleId="EstiloDespus6pto100">
    <w:name w:val="Estilo Después:  6 pto10"/>
    <w:basedOn w:val="Normal"/>
    <w:rsid w:val="00D52662"/>
    <w:rPr>
      <w:sz w:val="20"/>
      <w:lang w:val="es-MX"/>
    </w:rPr>
  </w:style>
  <w:style w:type="paragraph" w:customStyle="1" w:styleId="EstiloTDC1Izquierda0cmPrimeralnea0cm4">
    <w:name w:val="Estilo TDC 1 + Izquierda:  0 cm Primera línea:  0 cm4"/>
    <w:basedOn w:val="TDC1"/>
    <w:rsid w:val="00D52662"/>
    <w:pPr>
      <w:ind w:left="0" w:firstLine="0"/>
    </w:pPr>
    <w:rPr>
      <w:rFonts w:eastAsia="Times New Roman"/>
      <w:b w:val="0"/>
      <w:bCs w:val="0"/>
      <w:caps w:val="0"/>
      <w:sz w:val="24"/>
      <w:szCs w:val="24"/>
      <w:u w:val="none"/>
    </w:rPr>
  </w:style>
  <w:style w:type="paragraph" w:customStyle="1" w:styleId="EstiloTtulo114ptMaysculas2">
    <w:name w:val="Estilo Título 1 + 14 pt Mayúsculas2"/>
    <w:basedOn w:val="Ttulo1"/>
    <w:rsid w:val="00D52662"/>
    <w:pPr>
      <w:numPr>
        <w:numId w:val="0"/>
      </w:numPr>
      <w:tabs>
        <w:tab w:val="num" w:pos="1080"/>
      </w:tabs>
      <w:spacing w:after="60"/>
    </w:pPr>
    <w:rPr>
      <w:szCs w:val="32"/>
    </w:rPr>
  </w:style>
  <w:style w:type="paragraph" w:customStyle="1" w:styleId="EstiloTextoindependienteArial12ptJustificadoIzquierda130">
    <w:name w:val="Estilo Texto independiente + Arial 12 pt Justificado Izquierda:  ...13"/>
    <w:basedOn w:val="Normal"/>
    <w:semiHidden/>
    <w:rsid w:val="00D52662"/>
    <w:rPr>
      <w:rFonts w:eastAsia="Times New Roman"/>
      <w:szCs w:val="24"/>
      <w:lang w:val="es-ES" w:eastAsia="es-ES"/>
    </w:rPr>
  </w:style>
  <w:style w:type="paragraph" w:customStyle="1" w:styleId="EstiloDespus6pto130">
    <w:name w:val="Estilo Después:  6 pto13"/>
    <w:basedOn w:val="Normal"/>
    <w:rsid w:val="00D52662"/>
    <w:rPr>
      <w:sz w:val="20"/>
      <w:lang w:val="es-MX"/>
    </w:rPr>
  </w:style>
  <w:style w:type="paragraph" w:customStyle="1" w:styleId="EstiloTtulo5Despus12pto3">
    <w:name w:val="Estilo Título 5 + Después:  12 pto3"/>
    <w:basedOn w:val="Ttulo5"/>
    <w:rsid w:val="00D52662"/>
    <w:pPr>
      <w:numPr>
        <w:ilvl w:val="0"/>
        <w:numId w:val="0"/>
      </w:numPr>
      <w:tabs>
        <w:tab w:val="num" w:pos="0"/>
      </w:tabs>
    </w:pPr>
  </w:style>
  <w:style w:type="paragraph" w:customStyle="1" w:styleId="EstiloTDC1Izquierda0cmPrimeralnea0cm5">
    <w:name w:val="Estilo TDC 1 + Izquierda:  0 cm Primera línea:  0 cm5"/>
    <w:basedOn w:val="TDC1"/>
    <w:rsid w:val="00D52662"/>
    <w:pPr>
      <w:ind w:left="0" w:firstLine="0"/>
    </w:pPr>
    <w:rPr>
      <w:rFonts w:eastAsia="Times New Roman"/>
      <w:bCs w:val="0"/>
      <w:u w:val="none"/>
    </w:rPr>
  </w:style>
  <w:style w:type="paragraph" w:customStyle="1" w:styleId="EstiloTtulo114ptMaysculas3">
    <w:name w:val="Estilo Título 1 + 14 pt Mayúsculas3"/>
    <w:basedOn w:val="Ttulo1"/>
    <w:rsid w:val="00D52662"/>
    <w:pPr>
      <w:numPr>
        <w:numId w:val="0"/>
      </w:numPr>
      <w:tabs>
        <w:tab w:val="num" w:pos="643"/>
      </w:tabs>
      <w:ind w:left="643" w:hanging="360"/>
    </w:pPr>
    <w:rPr>
      <w:caps w:val="0"/>
    </w:rPr>
  </w:style>
  <w:style w:type="paragraph" w:customStyle="1" w:styleId="EstiloTextoindependienteArial12ptJustificadoIzquierda140">
    <w:name w:val="Estilo Texto independiente + Arial 12 pt Justificado Izquierda:  ...14"/>
    <w:basedOn w:val="Normal"/>
    <w:semiHidden/>
    <w:rsid w:val="00D52662"/>
    <w:rPr>
      <w:rFonts w:eastAsia="Times New Roman"/>
      <w:szCs w:val="24"/>
      <w:lang w:val="es-ES" w:eastAsia="es-ES"/>
    </w:rPr>
  </w:style>
  <w:style w:type="paragraph" w:customStyle="1" w:styleId="EstiloDespus6pto140">
    <w:name w:val="Estilo Después:  6 pto14"/>
    <w:basedOn w:val="Normal"/>
    <w:rsid w:val="00D52662"/>
    <w:rPr>
      <w:sz w:val="20"/>
      <w:lang w:val="es-MX"/>
    </w:rPr>
  </w:style>
  <w:style w:type="paragraph" w:customStyle="1" w:styleId="EstiloTDC1Izquierda0cmPrimeralnea0cm13">
    <w:name w:val="Estilo TDC 1 + Izquierda:  0 cm Primera línea:  0 cm13"/>
    <w:basedOn w:val="TDC1"/>
    <w:rsid w:val="00D52662"/>
    <w:pPr>
      <w:ind w:left="0" w:firstLine="0"/>
    </w:pPr>
    <w:rPr>
      <w:rFonts w:eastAsia="Times New Roman"/>
      <w:bCs w:val="0"/>
      <w:u w:val="none"/>
    </w:rPr>
  </w:style>
  <w:style w:type="character" w:customStyle="1" w:styleId="Ttulo2CarCarCar4">
    <w:name w:val="Título 2 Car Car Car4"/>
    <w:basedOn w:val="Fuentedeprrafopredeter"/>
    <w:rsid w:val="00D52662"/>
    <w:rPr>
      <w:rFonts w:ascii="Arial" w:eastAsia="SimSun" w:hAnsi="Arial" w:cs="Arial"/>
      <w:b/>
      <w:bCs/>
      <w:iCs/>
      <w:caps/>
      <w:sz w:val="24"/>
      <w:szCs w:val="24"/>
      <w:lang w:val="es-MX" w:eastAsia="zh-CN" w:bidi="ar-SA"/>
    </w:rPr>
  </w:style>
  <w:style w:type="paragraph" w:customStyle="1" w:styleId="EstiloEpgrafeSinNegrita4">
    <w:name w:val="Estilo Epígrafe + Sin Negrita4"/>
    <w:basedOn w:val="Epgrafe"/>
    <w:rsid w:val="00D52662"/>
    <w:pPr>
      <w:spacing w:before="0"/>
    </w:pPr>
    <w:rPr>
      <w:rFonts w:cs="Arial"/>
      <w:b/>
      <w:caps/>
      <w:kern w:val="32"/>
      <w:szCs w:val="28"/>
    </w:rPr>
  </w:style>
  <w:style w:type="character" w:customStyle="1" w:styleId="EstiloEpgrafeSinNegritaCar4">
    <w:name w:val="Estilo Epígrafe + Sin Negrita Car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4">
    <w:name w:val="Estilo Epígrafe + Justificado4"/>
    <w:basedOn w:val="Epgrafe"/>
    <w:rsid w:val="00D52662"/>
    <w:rPr>
      <w:rFonts w:eastAsia="Times New Roman"/>
      <w:bCs w:val="0"/>
    </w:rPr>
  </w:style>
  <w:style w:type="paragraph" w:customStyle="1" w:styleId="EstiloTtulo5Negrita4">
    <w:name w:val="Estilo Título 5 + Negrita4"/>
    <w:basedOn w:val="Ttulo5"/>
    <w:rsid w:val="00D52662"/>
    <w:pPr>
      <w:numPr>
        <w:ilvl w:val="0"/>
        <w:numId w:val="0"/>
      </w:numPr>
      <w:tabs>
        <w:tab w:val="num" w:pos="491"/>
      </w:tabs>
      <w:ind w:left="491"/>
    </w:pPr>
  </w:style>
  <w:style w:type="paragraph" w:customStyle="1" w:styleId="EstiloTextoindependienteArial12ptJustificadoIzquierda230">
    <w:name w:val="Estilo Texto independiente + Arial 12 pt Justificado Izquierda:  ...23"/>
    <w:basedOn w:val="Normal"/>
    <w:semiHidden/>
    <w:rsid w:val="00D52662"/>
    <w:rPr>
      <w:rFonts w:eastAsia="Times New Roman"/>
      <w:szCs w:val="24"/>
      <w:lang w:val="es-ES" w:eastAsia="es-ES"/>
    </w:rPr>
  </w:style>
  <w:style w:type="character" w:customStyle="1" w:styleId="Ttulo2CarCarCar12">
    <w:name w:val="Título 2 Car Car Car12"/>
    <w:basedOn w:val="Fuentedeprrafopredeter"/>
    <w:rsid w:val="00D52662"/>
    <w:rPr>
      <w:rFonts w:ascii="Arial" w:eastAsia="SimSun" w:hAnsi="Arial" w:cs="Arial"/>
      <w:b/>
      <w:bCs/>
      <w:iCs/>
      <w:caps/>
      <w:sz w:val="24"/>
      <w:szCs w:val="24"/>
      <w:lang w:val="es-MX" w:eastAsia="zh-CN" w:bidi="ar-SA"/>
    </w:rPr>
  </w:style>
  <w:style w:type="paragraph" w:customStyle="1" w:styleId="EstiloDespus6pto230">
    <w:name w:val="Estilo Después:  6 pto23"/>
    <w:basedOn w:val="Normal"/>
    <w:rsid w:val="00D52662"/>
    <w:rPr>
      <w:sz w:val="20"/>
      <w:lang w:val="es-MX"/>
    </w:rPr>
  </w:style>
  <w:style w:type="paragraph" w:customStyle="1" w:styleId="EstiloEpgrafeSinNegrita13">
    <w:name w:val="Estilo Epígrafe + Sin Negrita13"/>
    <w:basedOn w:val="Epgrafe"/>
    <w:rsid w:val="00D52662"/>
    <w:pPr>
      <w:spacing w:before="0"/>
    </w:pPr>
    <w:rPr>
      <w:rFonts w:cs="Arial"/>
      <w:b/>
      <w:caps/>
      <w:kern w:val="32"/>
      <w:szCs w:val="28"/>
    </w:rPr>
  </w:style>
  <w:style w:type="character" w:customStyle="1" w:styleId="EstiloEpgrafeSinNegritaCar13">
    <w:name w:val="Estilo Epígrafe + Sin Negrita Car13"/>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3">
    <w:name w:val="Estilo Epígrafe + Justificado13"/>
    <w:basedOn w:val="Epgrafe"/>
    <w:rsid w:val="00D52662"/>
    <w:rPr>
      <w:rFonts w:eastAsia="Times New Roman"/>
      <w:bCs w:val="0"/>
    </w:rPr>
  </w:style>
  <w:style w:type="paragraph" w:customStyle="1" w:styleId="EstiloTtulo5Negrita13">
    <w:name w:val="Estilo Título 5 + Negrita13"/>
    <w:basedOn w:val="Ttulo5"/>
    <w:rsid w:val="00D52662"/>
    <w:rPr>
      <w:b/>
    </w:rPr>
  </w:style>
  <w:style w:type="paragraph" w:customStyle="1" w:styleId="EstiloTDC1Izquierda0cmPrimeralnea0cm22">
    <w:name w:val="Estilo TDC 1 + Izquierda:  0 cm Primera línea:  0 cm2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20">
    <w:name w:val="Estilo Texto independiente + Arial 12 pt Justificado Izquierda:  ...112"/>
    <w:basedOn w:val="Normal"/>
    <w:semiHidden/>
    <w:rsid w:val="00D52662"/>
    <w:rPr>
      <w:rFonts w:eastAsia="Times New Roman"/>
      <w:szCs w:val="24"/>
      <w:lang w:val="es-ES" w:eastAsia="es-ES"/>
    </w:rPr>
  </w:style>
  <w:style w:type="paragraph" w:customStyle="1" w:styleId="EstiloDespus6pto1120">
    <w:name w:val="Estilo Después:  6 pto112"/>
    <w:basedOn w:val="Normal"/>
    <w:rsid w:val="00D52662"/>
    <w:rPr>
      <w:sz w:val="20"/>
      <w:lang w:val="es-MX"/>
    </w:rPr>
  </w:style>
  <w:style w:type="paragraph" w:customStyle="1" w:styleId="EstiloTDC1Izquierda0cmPrimeralnea0cm112">
    <w:name w:val="Estilo TDC 1 + Izquierda:  0 cm Primera línea:  0 cm1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20">
    <w:name w:val="Estilo Texto independiente + Arial 12 pt Justificado Izquierda:  ...212"/>
    <w:basedOn w:val="Normal"/>
    <w:semiHidden/>
    <w:rsid w:val="00D52662"/>
    <w:rPr>
      <w:rFonts w:eastAsia="Times New Roman"/>
      <w:szCs w:val="24"/>
      <w:lang w:val="es-ES" w:eastAsia="es-ES"/>
    </w:rPr>
  </w:style>
  <w:style w:type="character" w:customStyle="1" w:styleId="Ttulo2CarCarCar111">
    <w:name w:val="Título 2 Car Car Car111"/>
    <w:basedOn w:val="Fuentedeprrafopredeter"/>
    <w:rsid w:val="00D52662"/>
    <w:rPr>
      <w:rFonts w:ascii="Arial" w:eastAsia="SimSun" w:hAnsi="Arial" w:cs="Arial"/>
      <w:b/>
      <w:bCs/>
      <w:iCs/>
      <w:caps/>
      <w:sz w:val="24"/>
      <w:szCs w:val="24"/>
      <w:lang w:val="es-MX" w:eastAsia="zh-CN" w:bidi="ar-SA"/>
    </w:rPr>
  </w:style>
  <w:style w:type="paragraph" w:customStyle="1" w:styleId="EstiloDespus6pto2120">
    <w:name w:val="Estilo Después:  6 pto212"/>
    <w:basedOn w:val="Normal"/>
    <w:rsid w:val="00D52662"/>
    <w:rPr>
      <w:sz w:val="20"/>
      <w:lang w:val="es-MX"/>
    </w:rPr>
  </w:style>
  <w:style w:type="paragraph" w:customStyle="1" w:styleId="EstiloEpgrafeSinNegrita112">
    <w:name w:val="Estilo Epígrafe + Sin Negrita112"/>
    <w:basedOn w:val="Epgrafe"/>
    <w:rsid w:val="00D52662"/>
    <w:pPr>
      <w:spacing w:before="0"/>
    </w:pPr>
    <w:rPr>
      <w:rFonts w:cs="Arial"/>
      <w:b/>
      <w:caps/>
      <w:kern w:val="32"/>
      <w:szCs w:val="28"/>
    </w:rPr>
  </w:style>
  <w:style w:type="character" w:customStyle="1" w:styleId="EstiloEpgrafeSinNegritaCar112">
    <w:name w:val="Estilo Epígrafe + Sin Negrita Car11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2">
    <w:name w:val="Estilo Epígrafe + Justificado112"/>
    <w:basedOn w:val="Epgrafe"/>
    <w:rsid w:val="00D52662"/>
    <w:rPr>
      <w:rFonts w:eastAsia="Times New Roman"/>
      <w:bCs w:val="0"/>
    </w:rPr>
  </w:style>
  <w:style w:type="paragraph" w:customStyle="1" w:styleId="EstiloTtulo5Negrita112">
    <w:name w:val="Estilo Título 5 + Negrita112"/>
    <w:basedOn w:val="Ttulo5"/>
    <w:rsid w:val="00D52662"/>
    <w:pPr>
      <w:numPr>
        <w:ilvl w:val="0"/>
        <w:numId w:val="0"/>
      </w:numPr>
      <w:tabs>
        <w:tab w:val="num" w:pos="3600"/>
      </w:tabs>
      <w:ind w:left="3600" w:hanging="360"/>
    </w:pPr>
    <w:rPr>
      <w:b/>
    </w:rPr>
  </w:style>
  <w:style w:type="paragraph" w:customStyle="1" w:styleId="EstiloTextoindependienteArial12ptJustificadoIzquierda320">
    <w:name w:val="Estilo Texto independiente + Arial 12 pt Justificado Izquierda:  ...32"/>
    <w:basedOn w:val="Normal"/>
    <w:semiHidden/>
    <w:rsid w:val="00D52662"/>
    <w:rPr>
      <w:rFonts w:eastAsia="Times New Roman"/>
      <w:szCs w:val="24"/>
      <w:lang w:val="es-ES" w:eastAsia="es-ES"/>
    </w:rPr>
  </w:style>
  <w:style w:type="paragraph" w:customStyle="1" w:styleId="EstiloDespus6pto320">
    <w:name w:val="Estilo Después:  6 pto32"/>
    <w:basedOn w:val="Normal"/>
    <w:rsid w:val="00D52662"/>
    <w:rPr>
      <w:sz w:val="20"/>
      <w:lang w:val="es-MX"/>
    </w:rPr>
  </w:style>
  <w:style w:type="paragraph" w:customStyle="1" w:styleId="EstiloTextoindependienteArial12ptJustificadoIzquierda420">
    <w:name w:val="Estilo Texto independiente + Arial 12 pt Justificado Izquierda:  ...42"/>
    <w:basedOn w:val="Normal"/>
    <w:semiHidden/>
    <w:rsid w:val="00D52662"/>
    <w:rPr>
      <w:rFonts w:eastAsia="Times New Roman"/>
      <w:szCs w:val="24"/>
      <w:lang w:val="es-ES" w:eastAsia="es-ES"/>
    </w:rPr>
  </w:style>
  <w:style w:type="paragraph" w:customStyle="1" w:styleId="EstiloDespus6pto420">
    <w:name w:val="Estilo Después:  6 pto42"/>
    <w:basedOn w:val="Normal"/>
    <w:rsid w:val="00D52662"/>
    <w:rPr>
      <w:sz w:val="20"/>
      <w:lang w:val="es-MX"/>
    </w:rPr>
  </w:style>
  <w:style w:type="paragraph" w:customStyle="1" w:styleId="EstiloTextoindependienteArial12ptJustificadoIzquierda520">
    <w:name w:val="Estilo Texto independiente + Arial 12 pt Justificado Izquierda:  ...52"/>
    <w:basedOn w:val="Normal"/>
    <w:semiHidden/>
    <w:rsid w:val="00D52662"/>
    <w:rPr>
      <w:rFonts w:eastAsia="Times New Roman"/>
      <w:szCs w:val="24"/>
      <w:lang w:val="es-ES" w:eastAsia="es-ES"/>
    </w:rPr>
  </w:style>
  <w:style w:type="paragraph" w:customStyle="1" w:styleId="EstiloDespus6pto520">
    <w:name w:val="Estilo Después:  6 pto52"/>
    <w:basedOn w:val="Normal"/>
    <w:rsid w:val="00D52662"/>
    <w:rPr>
      <w:sz w:val="20"/>
      <w:lang w:val="es-MX"/>
    </w:rPr>
  </w:style>
  <w:style w:type="paragraph" w:customStyle="1" w:styleId="EstiloTtulo5Despus12pto12">
    <w:name w:val="Estilo Título 5 + Después:  12 pto12"/>
    <w:basedOn w:val="Ttulo5"/>
    <w:rsid w:val="00D52662"/>
    <w:pPr>
      <w:numPr>
        <w:ilvl w:val="0"/>
        <w:numId w:val="0"/>
      </w:numPr>
      <w:tabs>
        <w:tab w:val="num" w:pos="0"/>
        <w:tab w:val="num" w:pos="1209"/>
      </w:tabs>
    </w:pPr>
  </w:style>
  <w:style w:type="paragraph" w:customStyle="1" w:styleId="EstiloTextoindependienteArial12ptJustificadoIzquierda620">
    <w:name w:val="Estilo Texto independiente + Arial 12 pt Justificado Izquierda:  ...62"/>
    <w:basedOn w:val="Normal"/>
    <w:semiHidden/>
    <w:rsid w:val="00D52662"/>
    <w:rPr>
      <w:rFonts w:eastAsia="Times New Roman"/>
      <w:szCs w:val="24"/>
      <w:lang w:val="es-ES" w:eastAsia="es-ES"/>
    </w:rPr>
  </w:style>
  <w:style w:type="paragraph" w:customStyle="1" w:styleId="EstiloDespus6pto620">
    <w:name w:val="Estilo Después:  6 pto62"/>
    <w:basedOn w:val="Normal"/>
    <w:rsid w:val="00D52662"/>
    <w:rPr>
      <w:sz w:val="20"/>
      <w:lang w:val="es-MX"/>
    </w:rPr>
  </w:style>
  <w:style w:type="paragraph" w:customStyle="1" w:styleId="EstiloTextoindependienteArial12ptJustificadoIzquierda720">
    <w:name w:val="Estilo Texto independiente + Arial 12 pt Justificado Izquierda:  ...72"/>
    <w:basedOn w:val="Normal"/>
    <w:semiHidden/>
    <w:rsid w:val="00D52662"/>
    <w:rPr>
      <w:rFonts w:eastAsia="Times New Roman"/>
      <w:szCs w:val="24"/>
      <w:lang w:val="es-ES" w:eastAsia="es-ES"/>
    </w:rPr>
  </w:style>
  <w:style w:type="character" w:customStyle="1" w:styleId="Ttulo2CarCarCar21">
    <w:name w:val="Título 2 Car Car Car21"/>
    <w:basedOn w:val="Fuentedeprrafopredeter"/>
    <w:rsid w:val="00D52662"/>
    <w:rPr>
      <w:rFonts w:ascii="Arial" w:eastAsia="SimSun" w:hAnsi="Arial" w:cs="Arial"/>
      <w:b/>
      <w:bCs/>
      <w:iCs/>
      <w:caps/>
      <w:sz w:val="24"/>
      <w:szCs w:val="24"/>
      <w:lang w:val="es-MX" w:eastAsia="zh-CN" w:bidi="ar-SA"/>
    </w:rPr>
  </w:style>
  <w:style w:type="paragraph" w:customStyle="1" w:styleId="EstiloDespus6pto720">
    <w:name w:val="Estilo Después:  6 pto72"/>
    <w:basedOn w:val="Normal"/>
    <w:rsid w:val="00D52662"/>
    <w:rPr>
      <w:sz w:val="20"/>
      <w:lang w:val="es-MX"/>
    </w:rPr>
  </w:style>
  <w:style w:type="paragraph" w:customStyle="1" w:styleId="EstiloEpgrafeSinNegrita22">
    <w:name w:val="Estilo Epígrafe + Sin Negrita22"/>
    <w:basedOn w:val="Epgrafe"/>
    <w:rsid w:val="00D52662"/>
    <w:pPr>
      <w:spacing w:before="0"/>
    </w:pPr>
    <w:rPr>
      <w:rFonts w:cs="Arial"/>
      <w:b/>
      <w:caps/>
      <w:kern w:val="32"/>
      <w:szCs w:val="28"/>
    </w:rPr>
  </w:style>
  <w:style w:type="character" w:customStyle="1" w:styleId="EstiloEpgrafeSinNegritaCar22">
    <w:name w:val="Estilo Epígrafe + Sin Negrita Car2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2">
    <w:name w:val="Estilo Epígrafe + Justificado22"/>
    <w:basedOn w:val="Epgrafe"/>
    <w:rsid w:val="00D52662"/>
    <w:rPr>
      <w:rFonts w:eastAsia="Times New Roman"/>
      <w:bCs w:val="0"/>
    </w:rPr>
  </w:style>
  <w:style w:type="paragraph" w:customStyle="1" w:styleId="EstiloTtulo5Negrita22">
    <w:name w:val="Estilo Título 5 + Negrita22"/>
    <w:basedOn w:val="Ttulo5"/>
    <w:rsid w:val="00D52662"/>
    <w:rPr>
      <w:b/>
    </w:rPr>
  </w:style>
  <w:style w:type="paragraph" w:customStyle="1" w:styleId="EstiloTextoindependienteArial12ptJustificadoIzquierda810">
    <w:name w:val="Estilo Texto independiente + Arial 12 pt Justificado Izquierda:  ...81"/>
    <w:basedOn w:val="Normal"/>
    <w:semiHidden/>
    <w:rsid w:val="00D52662"/>
    <w:rPr>
      <w:rFonts w:eastAsia="Times New Roman"/>
      <w:szCs w:val="24"/>
      <w:lang w:val="es-ES" w:eastAsia="es-ES"/>
    </w:rPr>
  </w:style>
  <w:style w:type="paragraph" w:customStyle="1" w:styleId="EstiloDespus6pto810">
    <w:name w:val="Estilo Después:  6 pto81"/>
    <w:basedOn w:val="Normal"/>
    <w:rsid w:val="00D52662"/>
    <w:rPr>
      <w:sz w:val="20"/>
      <w:lang w:val="es-MX"/>
    </w:rPr>
  </w:style>
  <w:style w:type="paragraph" w:customStyle="1" w:styleId="EstiloTextoindependienteArial12ptJustificadoIzquierda910">
    <w:name w:val="Estilo Texto independiente + Arial 12 pt Justificado Izquierda:  ...91"/>
    <w:basedOn w:val="Normal"/>
    <w:semiHidden/>
    <w:rsid w:val="00D52662"/>
    <w:rPr>
      <w:rFonts w:eastAsia="Times New Roman"/>
      <w:szCs w:val="24"/>
      <w:lang w:val="es-ES" w:eastAsia="es-ES"/>
    </w:rPr>
  </w:style>
  <w:style w:type="character" w:customStyle="1" w:styleId="Ttulo2CarCarCar31">
    <w:name w:val="Título 2 Car Car Car31"/>
    <w:basedOn w:val="Fuentedeprrafopredeter"/>
    <w:rsid w:val="00D52662"/>
    <w:rPr>
      <w:rFonts w:ascii="Arial" w:eastAsia="SimSun" w:hAnsi="Arial" w:cs="Arial"/>
      <w:b/>
      <w:bCs/>
      <w:iCs/>
      <w:caps/>
      <w:sz w:val="24"/>
      <w:szCs w:val="24"/>
      <w:lang w:val="es-MX" w:eastAsia="zh-CN" w:bidi="ar-SA"/>
    </w:rPr>
  </w:style>
  <w:style w:type="paragraph" w:customStyle="1" w:styleId="EstiloDespus6pto910">
    <w:name w:val="Estilo Después:  6 pto91"/>
    <w:basedOn w:val="Normal"/>
    <w:rsid w:val="00D52662"/>
    <w:rPr>
      <w:sz w:val="20"/>
      <w:lang w:val="es-MX"/>
    </w:rPr>
  </w:style>
  <w:style w:type="paragraph" w:customStyle="1" w:styleId="EstiloEpgrafeSinNegrita31">
    <w:name w:val="Estilo Epígrafe + Sin Negrita31"/>
    <w:basedOn w:val="Epgrafe"/>
    <w:rsid w:val="00D52662"/>
    <w:pPr>
      <w:spacing w:before="0"/>
    </w:pPr>
    <w:rPr>
      <w:rFonts w:cs="Arial"/>
      <w:b/>
      <w:caps/>
      <w:kern w:val="32"/>
      <w:szCs w:val="28"/>
    </w:rPr>
  </w:style>
  <w:style w:type="character" w:customStyle="1" w:styleId="EstiloEpgrafeSinNegritaCar31">
    <w:name w:val="Estilo Epígrafe + Sin Negrita Car31"/>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31">
    <w:name w:val="Estilo Epígrafe + Justificado31"/>
    <w:basedOn w:val="Epgrafe"/>
    <w:rsid w:val="00D52662"/>
    <w:rPr>
      <w:rFonts w:eastAsia="Times New Roman"/>
      <w:bCs w:val="0"/>
    </w:rPr>
  </w:style>
  <w:style w:type="paragraph" w:customStyle="1" w:styleId="EstiloTtulo5Negrita31">
    <w:name w:val="Estilo Título 5 + Negrita31"/>
    <w:basedOn w:val="Ttulo5"/>
    <w:rsid w:val="00D52662"/>
    <w:rPr>
      <w:b/>
    </w:rPr>
  </w:style>
  <w:style w:type="paragraph" w:customStyle="1" w:styleId="EstiloTDC1Izquierda0cmPrimeralnea0cm31">
    <w:name w:val="Estilo TDC 1 + Izquierda:  0 cm Primera línea:  0 cm31"/>
    <w:basedOn w:val="TDC1"/>
    <w:rsid w:val="00D52662"/>
    <w:pPr>
      <w:ind w:left="0" w:firstLine="0"/>
    </w:pPr>
    <w:rPr>
      <w:rFonts w:eastAsia="Times New Roman"/>
      <w:bCs w:val="0"/>
      <w:u w:val="none"/>
    </w:rPr>
  </w:style>
  <w:style w:type="paragraph" w:customStyle="1" w:styleId="EstiloTtulo114ptMaysculas11">
    <w:name w:val="Estilo Título 1 + 14 pt Mayúsculas11"/>
    <w:basedOn w:val="Ttulo1"/>
    <w:rsid w:val="00D52662"/>
    <w:pPr>
      <w:tabs>
        <w:tab w:val="clear" w:pos="0"/>
        <w:tab w:val="num" w:pos="720"/>
      </w:tabs>
      <w:ind w:left="720" w:hanging="360"/>
    </w:pPr>
    <w:rPr>
      <w:caps w:val="0"/>
    </w:rPr>
  </w:style>
  <w:style w:type="paragraph" w:customStyle="1" w:styleId="EstiloTextoindependienteArial12ptJustificadoIzquierda1210">
    <w:name w:val="Estilo Texto independiente + Arial 12 pt Justificado Izquierda:  ...121"/>
    <w:basedOn w:val="Normal"/>
    <w:semiHidden/>
    <w:rsid w:val="00D52662"/>
    <w:rPr>
      <w:rFonts w:eastAsia="Times New Roman"/>
      <w:szCs w:val="24"/>
      <w:lang w:val="es-ES" w:eastAsia="es-ES"/>
    </w:rPr>
  </w:style>
  <w:style w:type="paragraph" w:customStyle="1" w:styleId="EstiloDespus6pto1210">
    <w:name w:val="Estilo Después:  6 pto121"/>
    <w:basedOn w:val="Normal"/>
    <w:rsid w:val="00D52662"/>
    <w:rPr>
      <w:sz w:val="20"/>
      <w:lang w:val="es-MX"/>
    </w:rPr>
  </w:style>
  <w:style w:type="paragraph" w:customStyle="1" w:styleId="EstiloTDC1Izquierda0cmPrimeralnea0cm121">
    <w:name w:val="Estilo TDC 1 + Izquierda:  0 cm Primera línea:  0 cm121"/>
    <w:basedOn w:val="TDC1"/>
    <w:rsid w:val="00D52662"/>
    <w:pPr>
      <w:ind w:left="0" w:firstLine="0"/>
    </w:pPr>
    <w:rPr>
      <w:rFonts w:eastAsia="Times New Roman"/>
      <w:bCs w:val="0"/>
      <w:u w:val="none"/>
    </w:rPr>
  </w:style>
  <w:style w:type="paragraph" w:customStyle="1" w:styleId="EstiloTtulo5Despus12pto21">
    <w:name w:val="Estilo Título 5 + Después:  12 pto21"/>
    <w:basedOn w:val="Ttulo5"/>
    <w:rsid w:val="00D52662"/>
    <w:rPr>
      <w:b/>
    </w:rPr>
  </w:style>
  <w:style w:type="paragraph" w:customStyle="1" w:styleId="EstiloTextoindependienteArial12ptJustificadoIzquierda2210">
    <w:name w:val="Estilo Texto independiente + Arial 12 pt Justificado Izquierda:  ...221"/>
    <w:basedOn w:val="Normal"/>
    <w:semiHidden/>
    <w:rsid w:val="00D52662"/>
    <w:rPr>
      <w:rFonts w:eastAsia="Times New Roman"/>
      <w:szCs w:val="24"/>
      <w:lang w:val="es-ES" w:eastAsia="es-ES"/>
    </w:rPr>
  </w:style>
  <w:style w:type="paragraph" w:customStyle="1" w:styleId="EstiloDespus6pto2210">
    <w:name w:val="Estilo Después:  6 pto221"/>
    <w:basedOn w:val="Normal"/>
    <w:rsid w:val="00D52662"/>
    <w:rPr>
      <w:sz w:val="20"/>
      <w:lang w:val="es-MX"/>
    </w:rPr>
  </w:style>
  <w:style w:type="paragraph" w:customStyle="1" w:styleId="EstiloEpgrafeSinNegrita121">
    <w:name w:val="Estilo Epígrafe + Sin Negrita121"/>
    <w:basedOn w:val="Epgrafe"/>
    <w:rsid w:val="00D52662"/>
    <w:pPr>
      <w:spacing w:before="0"/>
    </w:pPr>
    <w:rPr>
      <w:rFonts w:cs="Arial"/>
      <w:b/>
      <w:caps/>
      <w:kern w:val="32"/>
      <w:szCs w:val="28"/>
    </w:rPr>
  </w:style>
  <w:style w:type="character" w:customStyle="1" w:styleId="EstiloEpgrafeSinNegritaCar121">
    <w:name w:val="Estilo Epígrafe + Sin Negrita Car121"/>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21">
    <w:name w:val="Estilo Epígrafe + Justificado121"/>
    <w:basedOn w:val="Epgrafe"/>
    <w:rsid w:val="00D52662"/>
    <w:rPr>
      <w:rFonts w:eastAsia="Times New Roman"/>
      <w:bCs w:val="0"/>
    </w:rPr>
  </w:style>
  <w:style w:type="paragraph" w:customStyle="1" w:styleId="EstiloTtulo5Negrita121">
    <w:name w:val="Estilo Título 5 + Negrita121"/>
    <w:basedOn w:val="Ttulo5"/>
    <w:rsid w:val="00D52662"/>
    <w:rPr>
      <w:b/>
    </w:rPr>
  </w:style>
  <w:style w:type="paragraph" w:customStyle="1" w:styleId="EstiloTDC1Izquierda0cmPrimeralnea0cm211">
    <w:name w:val="Estilo TDC 1 + Izquierda:  0 cm Primera línea:  0 cm2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10">
    <w:name w:val="Estilo Texto independiente + Arial 12 pt Justificado Izquierda:  ...1111"/>
    <w:basedOn w:val="Normal"/>
    <w:semiHidden/>
    <w:rsid w:val="00D52662"/>
    <w:rPr>
      <w:rFonts w:eastAsia="Times New Roman"/>
      <w:szCs w:val="24"/>
      <w:lang w:val="es-ES" w:eastAsia="es-ES"/>
    </w:rPr>
  </w:style>
  <w:style w:type="paragraph" w:customStyle="1" w:styleId="EstiloDespus6pto11110">
    <w:name w:val="Estilo Después:  6 pto1111"/>
    <w:basedOn w:val="Normal"/>
    <w:rsid w:val="00D52662"/>
    <w:rPr>
      <w:sz w:val="20"/>
      <w:lang w:val="es-MX"/>
    </w:rPr>
  </w:style>
  <w:style w:type="paragraph" w:customStyle="1" w:styleId="EstiloTDC1Izquierda0cmPrimeralnea0cm1111">
    <w:name w:val="Estilo TDC 1 + Izquierda:  0 cm Primera línea:  0 cm11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10">
    <w:name w:val="Estilo Texto independiente + Arial 12 pt Justificado Izquierda:  ...2111"/>
    <w:basedOn w:val="Normal"/>
    <w:semiHidden/>
    <w:rsid w:val="00D52662"/>
    <w:rPr>
      <w:rFonts w:eastAsia="Times New Roman"/>
      <w:szCs w:val="24"/>
      <w:lang w:val="es-ES" w:eastAsia="es-ES"/>
    </w:rPr>
  </w:style>
  <w:style w:type="paragraph" w:customStyle="1" w:styleId="EstiloDespus6pto21110">
    <w:name w:val="Estilo Después:  6 pto2111"/>
    <w:basedOn w:val="Normal"/>
    <w:rsid w:val="00D52662"/>
    <w:rPr>
      <w:sz w:val="20"/>
      <w:lang w:val="es-MX"/>
    </w:rPr>
  </w:style>
  <w:style w:type="paragraph" w:customStyle="1" w:styleId="EstiloEpgrafeSinNegrita1111">
    <w:name w:val="Estilo Epígrafe + Sin Negrita1111"/>
    <w:basedOn w:val="Epgrafe"/>
    <w:rsid w:val="00D52662"/>
    <w:pPr>
      <w:spacing w:before="0"/>
    </w:pPr>
    <w:rPr>
      <w:rFonts w:cs="Arial"/>
      <w:b/>
      <w:caps/>
      <w:kern w:val="32"/>
      <w:szCs w:val="28"/>
    </w:rPr>
  </w:style>
  <w:style w:type="character" w:customStyle="1" w:styleId="EstiloEpgrafeSinNegritaCar1111">
    <w:name w:val="Estilo Epígrafe + Sin Negrita Car1111"/>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11">
    <w:name w:val="Estilo Epígrafe + Justificado1111"/>
    <w:basedOn w:val="Epgrafe"/>
    <w:rsid w:val="00D52662"/>
    <w:rPr>
      <w:rFonts w:eastAsia="Times New Roman"/>
      <w:bCs w:val="0"/>
    </w:rPr>
  </w:style>
  <w:style w:type="paragraph" w:customStyle="1" w:styleId="EstiloTtulo5Negrita1111">
    <w:name w:val="Estilo Título 5 + Negrita1111"/>
    <w:basedOn w:val="Ttulo5"/>
    <w:rsid w:val="00D52662"/>
    <w:pPr>
      <w:numPr>
        <w:ilvl w:val="0"/>
        <w:numId w:val="0"/>
      </w:numPr>
      <w:tabs>
        <w:tab w:val="num" w:pos="3600"/>
      </w:tabs>
      <w:ind w:left="3600" w:hanging="360"/>
    </w:pPr>
    <w:rPr>
      <w:b/>
    </w:rPr>
  </w:style>
  <w:style w:type="paragraph" w:customStyle="1" w:styleId="EstiloTextoindependienteArial12ptJustificadoIzquierda3110">
    <w:name w:val="Estilo Texto independiente + Arial 12 pt Justificado Izquierda:  ...311"/>
    <w:basedOn w:val="Normal"/>
    <w:semiHidden/>
    <w:rsid w:val="00D52662"/>
    <w:rPr>
      <w:rFonts w:eastAsia="Times New Roman"/>
      <w:szCs w:val="24"/>
      <w:lang w:val="es-ES" w:eastAsia="es-ES"/>
    </w:rPr>
  </w:style>
  <w:style w:type="paragraph" w:customStyle="1" w:styleId="EstiloDespus6pto3110">
    <w:name w:val="Estilo Después:  6 pto311"/>
    <w:basedOn w:val="Normal"/>
    <w:rsid w:val="00D52662"/>
    <w:rPr>
      <w:sz w:val="20"/>
      <w:lang w:val="es-MX"/>
    </w:rPr>
  </w:style>
  <w:style w:type="paragraph" w:customStyle="1" w:styleId="EstiloTextoindependienteArial12ptJustificadoIzquierda4110">
    <w:name w:val="Estilo Texto independiente + Arial 12 pt Justificado Izquierda:  ...411"/>
    <w:basedOn w:val="Normal"/>
    <w:semiHidden/>
    <w:rsid w:val="00D52662"/>
    <w:rPr>
      <w:rFonts w:eastAsia="Times New Roman"/>
      <w:szCs w:val="24"/>
      <w:lang w:val="es-ES" w:eastAsia="es-ES"/>
    </w:rPr>
  </w:style>
  <w:style w:type="paragraph" w:customStyle="1" w:styleId="EstiloDespus6pto4110">
    <w:name w:val="Estilo Después:  6 pto411"/>
    <w:basedOn w:val="Normal"/>
    <w:rsid w:val="00D52662"/>
    <w:rPr>
      <w:sz w:val="20"/>
      <w:lang w:val="es-MX"/>
    </w:rPr>
  </w:style>
  <w:style w:type="paragraph" w:customStyle="1" w:styleId="EstiloTextoindependienteArial12ptJustificadoIzquierda5110">
    <w:name w:val="Estilo Texto independiente + Arial 12 pt Justificado Izquierda:  ...511"/>
    <w:basedOn w:val="Normal"/>
    <w:semiHidden/>
    <w:rsid w:val="00D52662"/>
    <w:rPr>
      <w:rFonts w:eastAsia="Times New Roman"/>
      <w:szCs w:val="24"/>
      <w:lang w:val="es-ES" w:eastAsia="es-ES"/>
    </w:rPr>
  </w:style>
  <w:style w:type="paragraph" w:customStyle="1" w:styleId="EstiloDespus6pto5110">
    <w:name w:val="Estilo Después:  6 pto511"/>
    <w:basedOn w:val="Normal"/>
    <w:rsid w:val="00D52662"/>
    <w:rPr>
      <w:sz w:val="20"/>
      <w:lang w:val="es-MX"/>
    </w:rPr>
  </w:style>
  <w:style w:type="paragraph" w:customStyle="1" w:styleId="EstiloTtulo5Despus12pto111">
    <w:name w:val="Estilo Título 5 + Después:  12 pto111"/>
    <w:basedOn w:val="Ttulo5"/>
    <w:rsid w:val="00D52662"/>
    <w:pPr>
      <w:numPr>
        <w:ilvl w:val="0"/>
        <w:numId w:val="0"/>
      </w:numPr>
      <w:tabs>
        <w:tab w:val="num" w:pos="0"/>
        <w:tab w:val="num" w:pos="926"/>
      </w:tabs>
      <w:ind w:hanging="360"/>
    </w:pPr>
  </w:style>
  <w:style w:type="paragraph" w:customStyle="1" w:styleId="EstiloTextoindependienteArial12ptJustificadoIzquierda6110">
    <w:name w:val="Estilo Texto independiente + Arial 12 pt Justificado Izquierda:  ...611"/>
    <w:basedOn w:val="Normal"/>
    <w:semiHidden/>
    <w:rsid w:val="00D52662"/>
    <w:rPr>
      <w:rFonts w:eastAsia="Times New Roman"/>
      <w:szCs w:val="24"/>
      <w:lang w:val="es-ES" w:eastAsia="es-ES"/>
    </w:rPr>
  </w:style>
  <w:style w:type="paragraph" w:customStyle="1" w:styleId="EstiloDespus6pto6110">
    <w:name w:val="Estilo Después:  6 pto611"/>
    <w:basedOn w:val="Normal"/>
    <w:rsid w:val="00D52662"/>
    <w:rPr>
      <w:sz w:val="20"/>
      <w:lang w:val="es-MX"/>
    </w:rPr>
  </w:style>
  <w:style w:type="paragraph" w:customStyle="1" w:styleId="EstiloTextoindependienteArial12ptJustificadoIzquierda7110">
    <w:name w:val="Estilo Texto independiente + Arial 12 pt Justificado Izquierda:  ...711"/>
    <w:basedOn w:val="Normal"/>
    <w:semiHidden/>
    <w:rsid w:val="00D52662"/>
    <w:rPr>
      <w:rFonts w:eastAsia="Times New Roman"/>
      <w:szCs w:val="24"/>
      <w:lang w:val="es-ES" w:eastAsia="es-ES"/>
    </w:rPr>
  </w:style>
  <w:style w:type="paragraph" w:customStyle="1" w:styleId="EstiloDespus6pto7110">
    <w:name w:val="Estilo Después:  6 pto711"/>
    <w:basedOn w:val="Normal"/>
    <w:rsid w:val="00D52662"/>
    <w:rPr>
      <w:sz w:val="20"/>
      <w:lang w:val="es-MX"/>
    </w:rPr>
  </w:style>
  <w:style w:type="paragraph" w:customStyle="1" w:styleId="EstiloEpgrafeSinNegrita211">
    <w:name w:val="Estilo Epígrafe + Sin Negrita211"/>
    <w:basedOn w:val="Epgrafe"/>
    <w:rsid w:val="00D52662"/>
    <w:pPr>
      <w:spacing w:before="0"/>
    </w:pPr>
    <w:rPr>
      <w:rFonts w:cs="Arial"/>
      <w:b/>
      <w:caps/>
      <w:kern w:val="32"/>
      <w:szCs w:val="28"/>
    </w:rPr>
  </w:style>
  <w:style w:type="character" w:customStyle="1" w:styleId="EstiloEpgrafeSinNegritaCar211">
    <w:name w:val="Estilo Epígrafe + Sin Negrita Car211"/>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11">
    <w:name w:val="Estilo Epígrafe + Justificado211"/>
    <w:basedOn w:val="Epgrafe"/>
    <w:rsid w:val="00D52662"/>
    <w:rPr>
      <w:rFonts w:eastAsia="Times New Roman"/>
      <w:bCs w:val="0"/>
    </w:rPr>
  </w:style>
  <w:style w:type="paragraph" w:customStyle="1" w:styleId="EstiloTtulo5Negrita211">
    <w:name w:val="Estilo Título 5 + Negrita211"/>
    <w:basedOn w:val="Ttulo5"/>
    <w:rsid w:val="00D52662"/>
    <w:rPr>
      <w:b/>
    </w:rPr>
  </w:style>
  <w:style w:type="paragraph" w:customStyle="1" w:styleId="EstiloTextoindependienteArial12ptJustificadoIzquierda150">
    <w:name w:val="Estilo Texto independiente + Arial 12 pt Justificado Izquierda:  ...15"/>
    <w:basedOn w:val="Normal"/>
    <w:semiHidden/>
    <w:rsid w:val="00D52662"/>
    <w:rPr>
      <w:rFonts w:eastAsia="Times New Roman"/>
      <w:szCs w:val="24"/>
      <w:lang w:val="es-ES" w:eastAsia="es-ES"/>
    </w:rPr>
  </w:style>
  <w:style w:type="paragraph" w:customStyle="1" w:styleId="EstiloDespus6pto150">
    <w:name w:val="Estilo Después:  6 pto15"/>
    <w:basedOn w:val="Normal"/>
    <w:rsid w:val="00D52662"/>
    <w:rPr>
      <w:sz w:val="20"/>
      <w:lang w:val="es-MX"/>
    </w:rPr>
  </w:style>
  <w:style w:type="paragraph" w:customStyle="1" w:styleId="EstiloTtulo5Despus12pto4">
    <w:name w:val="Estilo Título 5 + Después:  12 pto4"/>
    <w:basedOn w:val="Ttulo5"/>
    <w:rsid w:val="00D52662"/>
    <w:pPr>
      <w:numPr>
        <w:ilvl w:val="0"/>
        <w:numId w:val="0"/>
      </w:numPr>
      <w:tabs>
        <w:tab w:val="num" w:pos="0"/>
      </w:tabs>
    </w:pPr>
  </w:style>
  <w:style w:type="paragraph" w:customStyle="1" w:styleId="EstiloTDC1Izquierda0cmPrimeralnea0cm6">
    <w:name w:val="Estilo TDC 1 + Izquierda:  0 cm Primera línea:  0 cm6"/>
    <w:basedOn w:val="TDC1"/>
    <w:rsid w:val="00D52662"/>
    <w:pPr>
      <w:ind w:left="0" w:firstLine="0"/>
    </w:pPr>
    <w:rPr>
      <w:rFonts w:eastAsia="Times New Roman"/>
      <w:bCs w:val="0"/>
      <w:u w:val="none"/>
    </w:rPr>
  </w:style>
  <w:style w:type="paragraph" w:customStyle="1" w:styleId="EstiloTtulo114ptMaysculas4">
    <w:name w:val="Estilo Título 1 + 14 pt Mayúsculas4"/>
    <w:basedOn w:val="Ttulo1"/>
    <w:rsid w:val="00D52662"/>
    <w:pPr>
      <w:numPr>
        <w:numId w:val="0"/>
      </w:numPr>
      <w:tabs>
        <w:tab w:val="num" w:pos="643"/>
      </w:tabs>
      <w:ind w:left="643" w:hanging="360"/>
    </w:pPr>
    <w:rPr>
      <w:caps w:val="0"/>
    </w:rPr>
  </w:style>
  <w:style w:type="paragraph" w:customStyle="1" w:styleId="EstiloTextoindependienteArial12ptJustificadoIzquierda160">
    <w:name w:val="Estilo Texto independiente + Arial 12 pt Justificado Izquierda:  ...16"/>
    <w:basedOn w:val="Normal"/>
    <w:semiHidden/>
    <w:rsid w:val="00D52662"/>
    <w:rPr>
      <w:rFonts w:eastAsia="Times New Roman"/>
      <w:szCs w:val="24"/>
      <w:lang w:val="es-ES" w:eastAsia="es-ES"/>
    </w:rPr>
  </w:style>
  <w:style w:type="paragraph" w:customStyle="1" w:styleId="EstiloDespus6pto160">
    <w:name w:val="Estilo Después:  6 pto16"/>
    <w:basedOn w:val="Normal"/>
    <w:rsid w:val="00D52662"/>
    <w:rPr>
      <w:sz w:val="20"/>
      <w:lang w:val="es-MX"/>
    </w:rPr>
  </w:style>
  <w:style w:type="paragraph" w:customStyle="1" w:styleId="EstiloTDC1Izquierda0cmPrimeralnea0cm14">
    <w:name w:val="Estilo TDC 1 + Izquierda:  0 cm Primera línea:  0 cm14"/>
    <w:basedOn w:val="TDC1"/>
    <w:rsid w:val="00D52662"/>
    <w:pPr>
      <w:ind w:left="0" w:firstLine="0"/>
    </w:pPr>
    <w:rPr>
      <w:rFonts w:eastAsia="Times New Roman"/>
      <w:bCs w:val="0"/>
      <w:u w:val="none"/>
    </w:rPr>
  </w:style>
  <w:style w:type="character" w:customStyle="1" w:styleId="Ttulo2CarCarCar5">
    <w:name w:val="Título 2 Car Car Car5"/>
    <w:basedOn w:val="Fuentedeprrafopredeter"/>
    <w:rsid w:val="00D52662"/>
    <w:rPr>
      <w:rFonts w:ascii="Arial" w:eastAsia="SimSun" w:hAnsi="Arial" w:cs="Arial"/>
      <w:b/>
      <w:bCs/>
      <w:iCs/>
      <w:caps/>
      <w:sz w:val="24"/>
      <w:szCs w:val="24"/>
      <w:lang w:val="es-MX" w:eastAsia="zh-CN" w:bidi="ar-SA"/>
    </w:rPr>
  </w:style>
  <w:style w:type="paragraph" w:customStyle="1" w:styleId="EstiloEpgrafeSinNegrita5">
    <w:name w:val="Estilo Epígrafe + Sin Negrita5"/>
    <w:basedOn w:val="Epgrafe"/>
    <w:rsid w:val="00D52662"/>
    <w:pPr>
      <w:spacing w:before="0"/>
    </w:pPr>
    <w:rPr>
      <w:rFonts w:cs="Arial"/>
      <w:b/>
      <w:caps/>
      <w:kern w:val="32"/>
      <w:szCs w:val="28"/>
    </w:rPr>
  </w:style>
  <w:style w:type="character" w:customStyle="1" w:styleId="EstiloEpgrafeSinNegritaCar5">
    <w:name w:val="Estilo Epígrafe + Sin Negrita Car5"/>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5">
    <w:name w:val="Estilo Epígrafe + Justificado5"/>
    <w:basedOn w:val="Epgrafe"/>
    <w:rsid w:val="00D52662"/>
    <w:rPr>
      <w:rFonts w:eastAsia="Times New Roman"/>
      <w:bCs w:val="0"/>
    </w:rPr>
  </w:style>
  <w:style w:type="paragraph" w:customStyle="1" w:styleId="EstiloTtulo5Negrita5">
    <w:name w:val="Estilo Título 5 + Negrita5"/>
    <w:basedOn w:val="Ttulo5"/>
    <w:rsid w:val="00D52662"/>
    <w:pPr>
      <w:numPr>
        <w:ilvl w:val="0"/>
        <w:numId w:val="0"/>
      </w:numPr>
      <w:tabs>
        <w:tab w:val="num" w:pos="491"/>
      </w:tabs>
      <w:ind w:left="491"/>
    </w:pPr>
  </w:style>
  <w:style w:type="paragraph" w:customStyle="1" w:styleId="EstiloTextoindependienteArial12ptJustificadoIzquierda240">
    <w:name w:val="Estilo Texto independiente + Arial 12 pt Justificado Izquierda:  ...24"/>
    <w:basedOn w:val="Normal"/>
    <w:semiHidden/>
    <w:rsid w:val="00D52662"/>
    <w:rPr>
      <w:rFonts w:eastAsia="Times New Roman"/>
      <w:szCs w:val="24"/>
      <w:lang w:val="es-ES" w:eastAsia="es-ES"/>
    </w:rPr>
  </w:style>
  <w:style w:type="character" w:customStyle="1" w:styleId="Ttulo2CarCarCar13">
    <w:name w:val="Título 2 Car Car Car13"/>
    <w:basedOn w:val="Fuentedeprrafopredeter"/>
    <w:rsid w:val="00D52662"/>
    <w:rPr>
      <w:rFonts w:ascii="Arial" w:eastAsia="SimSun" w:hAnsi="Arial" w:cs="Arial"/>
      <w:b/>
      <w:bCs/>
      <w:iCs/>
      <w:caps/>
      <w:sz w:val="24"/>
      <w:szCs w:val="24"/>
      <w:lang w:val="es-MX" w:eastAsia="zh-CN" w:bidi="ar-SA"/>
    </w:rPr>
  </w:style>
  <w:style w:type="paragraph" w:customStyle="1" w:styleId="EstiloDespus6pto240">
    <w:name w:val="Estilo Después:  6 pto24"/>
    <w:basedOn w:val="Normal"/>
    <w:rsid w:val="00D52662"/>
    <w:rPr>
      <w:sz w:val="20"/>
      <w:lang w:val="es-MX"/>
    </w:rPr>
  </w:style>
  <w:style w:type="paragraph" w:customStyle="1" w:styleId="EstiloEpgrafeSinNegrita14">
    <w:name w:val="Estilo Epígrafe + Sin Negrita14"/>
    <w:basedOn w:val="Epgrafe"/>
    <w:rsid w:val="00D52662"/>
    <w:pPr>
      <w:spacing w:before="0"/>
    </w:pPr>
    <w:rPr>
      <w:rFonts w:cs="Arial"/>
      <w:b/>
      <w:caps/>
      <w:kern w:val="32"/>
      <w:szCs w:val="28"/>
    </w:rPr>
  </w:style>
  <w:style w:type="character" w:customStyle="1" w:styleId="EstiloEpgrafeSinNegritaCar14">
    <w:name w:val="Estilo Epígrafe + Sin Negrita Car1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4">
    <w:name w:val="Estilo Epígrafe + Justificado14"/>
    <w:basedOn w:val="Epgrafe"/>
    <w:rsid w:val="00D52662"/>
    <w:rPr>
      <w:rFonts w:eastAsia="Times New Roman"/>
      <w:bCs w:val="0"/>
    </w:rPr>
  </w:style>
  <w:style w:type="paragraph" w:customStyle="1" w:styleId="EstiloTtulo5Negrita14">
    <w:name w:val="Estilo Título 5 + Negrita14"/>
    <w:basedOn w:val="Ttulo5"/>
    <w:rsid w:val="00D52662"/>
    <w:rPr>
      <w:b/>
    </w:rPr>
  </w:style>
  <w:style w:type="paragraph" w:customStyle="1" w:styleId="EstiloTDC1Izquierda0cmPrimeralnea0cm23">
    <w:name w:val="Estilo TDC 1 + Izquierda:  0 cm Primera línea:  0 cm2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30">
    <w:name w:val="Estilo Texto independiente + Arial 12 pt Justificado Izquierda:  ...113"/>
    <w:basedOn w:val="Normal"/>
    <w:semiHidden/>
    <w:rsid w:val="00D52662"/>
    <w:rPr>
      <w:rFonts w:eastAsia="Times New Roman"/>
      <w:szCs w:val="24"/>
      <w:lang w:val="es-ES" w:eastAsia="es-ES"/>
    </w:rPr>
  </w:style>
  <w:style w:type="paragraph" w:customStyle="1" w:styleId="EstiloDespus6pto1130">
    <w:name w:val="Estilo Después:  6 pto113"/>
    <w:basedOn w:val="Normal"/>
    <w:rsid w:val="00D52662"/>
    <w:rPr>
      <w:sz w:val="20"/>
      <w:lang w:val="es-MX"/>
    </w:rPr>
  </w:style>
  <w:style w:type="paragraph" w:customStyle="1" w:styleId="EstiloTDC1Izquierda0cmPrimeralnea0cm113">
    <w:name w:val="Estilo TDC 1 + Izquierda:  0 cm Primera línea:  0 cm1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30">
    <w:name w:val="Estilo Texto independiente + Arial 12 pt Justificado Izquierda:  ...213"/>
    <w:basedOn w:val="Normal"/>
    <w:semiHidden/>
    <w:rsid w:val="00D52662"/>
    <w:rPr>
      <w:rFonts w:eastAsia="Times New Roman"/>
      <w:szCs w:val="24"/>
      <w:lang w:val="es-ES" w:eastAsia="es-ES"/>
    </w:rPr>
  </w:style>
  <w:style w:type="character" w:customStyle="1" w:styleId="Ttulo2CarCarCar112">
    <w:name w:val="Título 2 Car Car Car112"/>
    <w:basedOn w:val="Fuentedeprrafopredeter"/>
    <w:rsid w:val="00D52662"/>
    <w:rPr>
      <w:rFonts w:ascii="Arial" w:eastAsia="SimSun" w:hAnsi="Arial" w:cs="Arial"/>
      <w:b/>
      <w:bCs/>
      <w:iCs/>
      <w:caps/>
      <w:sz w:val="24"/>
      <w:szCs w:val="24"/>
      <w:lang w:val="es-MX" w:eastAsia="zh-CN" w:bidi="ar-SA"/>
    </w:rPr>
  </w:style>
  <w:style w:type="paragraph" w:customStyle="1" w:styleId="EstiloDespus6pto2130">
    <w:name w:val="Estilo Después:  6 pto213"/>
    <w:basedOn w:val="Normal"/>
    <w:rsid w:val="00D52662"/>
    <w:rPr>
      <w:sz w:val="20"/>
      <w:lang w:val="es-MX"/>
    </w:rPr>
  </w:style>
  <w:style w:type="paragraph" w:customStyle="1" w:styleId="EstiloEpgrafeSinNegrita113">
    <w:name w:val="Estilo Epígrafe + Sin Negrita113"/>
    <w:basedOn w:val="Epgrafe"/>
    <w:rsid w:val="00D52662"/>
    <w:pPr>
      <w:spacing w:before="0"/>
    </w:pPr>
    <w:rPr>
      <w:rFonts w:cs="Arial"/>
      <w:b/>
      <w:caps/>
      <w:kern w:val="32"/>
      <w:szCs w:val="28"/>
    </w:rPr>
  </w:style>
  <w:style w:type="character" w:customStyle="1" w:styleId="EstiloEpgrafeSinNegritaCar113">
    <w:name w:val="Estilo Epígrafe + Sin Negrita Car113"/>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3">
    <w:name w:val="Estilo Epígrafe + Justificado113"/>
    <w:basedOn w:val="Epgrafe"/>
    <w:rsid w:val="00D52662"/>
    <w:rPr>
      <w:rFonts w:eastAsia="Times New Roman"/>
      <w:bCs w:val="0"/>
    </w:rPr>
  </w:style>
  <w:style w:type="paragraph" w:customStyle="1" w:styleId="EstiloTtulo5Negrita113">
    <w:name w:val="Estilo Título 5 + Negrita113"/>
    <w:basedOn w:val="Ttulo5"/>
    <w:rsid w:val="00D52662"/>
    <w:pPr>
      <w:numPr>
        <w:ilvl w:val="0"/>
        <w:numId w:val="0"/>
      </w:numPr>
      <w:tabs>
        <w:tab w:val="num" w:pos="3600"/>
      </w:tabs>
      <w:ind w:left="3600" w:hanging="360"/>
    </w:pPr>
    <w:rPr>
      <w:b/>
    </w:rPr>
  </w:style>
  <w:style w:type="paragraph" w:customStyle="1" w:styleId="EstiloTextoindependienteArial12ptJustificadoIzquierda330">
    <w:name w:val="Estilo Texto independiente + Arial 12 pt Justificado Izquierda:  ...33"/>
    <w:basedOn w:val="Normal"/>
    <w:semiHidden/>
    <w:rsid w:val="00D52662"/>
    <w:rPr>
      <w:rFonts w:eastAsia="Times New Roman"/>
      <w:szCs w:val="24"/>
      <w:lang w:val="es-ES" w:eastAsia="es-ES"/>
    </w:rPr>
  </w:style>
  <w:style w:type="paragraph" w:customStyle="1" w:styleId="EstiloDespus6pto330">
    <w:name w:val="Estilo Después:  6 pto33"/>
    <w:basedOn w:val="Normal"/>
    <w:rsid w:val="00D52662"/>
    <w:rPr>
      <w:sz w:val="20"/>
      <w:lang w:val="es-MX"/>
    </w:rPr>
  </w:style>
  <w:style w:type="paragraph" w:customStyle="1" w:styleId="EstiloTextoindependienteArial12ptJustificadoIzquierda430">
    <w:name w:val="Estilo Texto independiente + Arial 12 pt Justificado Izquierda:  ...43"/>
    <w:basedOn w:val="Normal"/>
    <w:semiHidden/>
    <w:rsid w:val="00D52662"/>
    <w:rPr>
      <w:rFonts w:eastAsia="Times New Roman"/>
      <w:szCs w:val="24"/>
      <w:lang w:val="es-ES" w:eastAsia="es-ES"/>
    </w:rPr>
  </w:style>
  <w:style w:type="paragraph" w:customStyle="1" w:styleId="EstiloDespus6pto430">
    <w:name w:val="Estilo Después:  6 pto43"/>
    <w:basedOn w:val="Normal"/>
    <w:rsid w:val="00D52662"/>
    <w:rPr>
      <w:sz w:val="20"/>
      <w:lang w:val="es-MX"/>
    </w:rPr>
  </w:style>
  <w:style w:type="paragraph" w:customStyle="1" w:styleId="EstiloTextoindependienteArial12ptJustificadoIzquierda530">
    <w:name w:val="Estilo Texto independiente + Arial 12 pt Justificado Izquierda:  ...53"/>
    <w:basedOn w:val="Normal"/>
    <w:semiHidden/>
    <w:rsid w:val="00D52662"/>
    <w:rPr>
      <w:rFonts w:eastAsia="Times New Roman"/>
      <w:szCs w:val="24"/>
      <w:lang w:val="es-ES" w:eastAsia="es-ES"/>
    </w:rPr>
  </w:style>
  <w:style w:type="paragraph" w:customStyle="1" w:styleId="EstiloDespus6pto530">
    <w:name w:val="Estilo Después:  6 pto53"/>
    <w:basedOn w:val="Normal"/>
    <w:rsid w:val="00D52662"/>
    <w:rPr>
      <w:sz w:val="20"/>
      <w:lang w:val="es-MX"/>
    </w:rPr>
  </w:style>
  <w:style w:type="paragraph" w:customStyle="1" w:styleId="EstiloTtulo5Despus12pto13">
    <w:name w:val="Estilo Título 5 + Después:  12 pto13"/>
    <w:basedOn w:val="Ttulo5"/>
    <w:rsid w:val="00D52662"/>
    <w:pPr>
      <w:numPr>
        <w:ilvl w:val="0"/>
        <w:numId w:val="0"/>
      </w:numPr>
      <w:tabs>
        <w:tab w:val="num" w:pos="0"/>
        <w:tab w:val="num" w:pos="1209"/>
      </w:tabs>
    </w:pPr>
  </w:style>
  <w:style w:type="paragraph" w:customStyle="1" w:styleId="EstiloTextoindependienteArial12ptJustificadoIzquierda630">
    <w:name w:val="Estilo Texto independiente + Arial 12 pt Justificado Izquierda:  ...63"/>
    <w:basedOn w:val="Normal"/>
    <w:semiHidden/>
    <w:rsid w:val="00D52662"/>
    <w:rPr>
      <w:rFonts w:eastAsia="Times New Roman"/>
      <w:szCs w:val="24"/>
      <w:lang w:val="es-ES" w:eastAsia="es-ES"/>
    </w:rPr>
  </w:style>
  <w:style w:type="paragraph" w:customStyle="1" w:styleId="EstiloDespus6pto630">
    <w:name w:val="Estilo Después:  6 pto63"/>
    <w:basedOn w:val="Normal"/>
    <w:rsid w:val="00D52662"/>
    <w:rPr>
      <w:sz w:val="20"/>
      <w:lang w:val="es-MX"/>
    </w:rPr>
  </w:style>
  <w:style w:type="paragraph" w:customStyle="1" w:styleId="EstiloTextoindependienteArial12ptJustificadoIzquierda730">
    <w:name w:val="Estilo Texto independiente + Arial 12 pt Justificado Izquierda:  ...73"/>
    <w:basedOn w:val="Normal"/>
    <w:semiHidden/>
    <w:rsid w:val="00D52662"/>
    <w:rPr>
      <w:rFonts w:eastAsia="Times New Roman"/>
      <w:szCs w:val="24"/>
      <w:lang w:val="es-ES" w:eastAsia="es-ES"/>
    </w:rPr>
  </w:style>
  <w:style w:type="character" w:customStyle="1" w:styleId="Ttulo2CarCarCar22">
    <w:name w:val="Título 2 Car Car Car22"/>
    <w:basedOn w:val="Fuentedeprrafopredeter"/>
    <w:rsid w:val="00D52662"/>
    <w:rPr>
      <w:rFonts w:ascii="Arial" w:eastAsia="SimSun" w:hAnsi="Arial" w:cs="Arial"/>
      <w:b/>
      <w:bCs/>
      <w:iCs/>
      <w:caps/>
      <w:sz w:val="24"/>
      <w:szCs w:val="24"/>
      <w:lang w:val="es-MX" w:eastAsia="zh-CN" w:bidi="ar-SA"/>
    </w:rPr>
  </w:style>
  <w:style w:type="paragraph" w:customStyle="1" w:styleId="EstiloDespus6pto730">
    <w:name w:val="Estilo Después:  6 pto73"/>
    <w:basedOn w:val="Normal"/>
    <w:rsid w:val="00D52662"/>
    <w:rPr>
      <w:sz w:val="20"/>
      <w:lang w:val="es-MX"/>
    </w:rPr>
  </w:style>
  <w:style w:type="paragraph" w:customStyle="1" w:styleId="EstiloEpgrafeSinNegrita23">
    <w:name w:val="Estilo Epígrafe + Sin Negrita23"/>
    <w:basedOn w:val="Epgrafe"/>
    <w:rsid w:val="00D52662"/>
    <w:pPr>
      <w:spacing w:before="0"/>
    </w:pPr>
    <w:rPr>
      <w:rFonts w:cs="Arial"/>
      <w:b/>
      <w:caps/>
      <w:kern w:val="32"/>
      <w:szCs w:val="28"/>
    </w:rPr>
  </w:style>
  <w:style w:type="character" w:customStyle="1" w:styleId="EstiloEpgrafeSinNegritaCar23">
    <w:name w:val="Estilo Epígrafe + Sin Negrita Car23"/>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3">
    <w:name w:val="Estilo Epígrafe + Justificado23"/>
    <w:basedOn w:val="Epgrafe"/>
    <w:rsid w:val="00D52662"/>
    <w:rPr>
      <w:rFonts w:eastAsia="Times New Roman"/>
      <w:bCs w:val="0"/>
    </w:rPr>
  </w:style>
  <w:style w:type="paragraph" w:customStyle="1" w:styleId="EstiloTtulo5Negrita23">
    <w:name w:val="Estilo Título 5 + Negrita23"/>
    <w:basedOn w:val="Ttulo5"/>
    <w:rsid w:val="00D52662"/>
    <w:rPr>
      <w:b/>
    </w:rPr>
  </w:style>
  <w:style w:type="paragraph" w:customStyle="1" w:styleId="EstiloTextoindependienteArial12ptJustificadoIzquierda820">
    <w:name w:val="Estilo Texto independiente + Arial 12 pt Justificado Izquierda:  ...82"/>
    <w:basedOn w:val="Normal"/>
    <w:semiHidden/>
    <w:rsid w:val="00D52662"/>
    <w:rPr>
      <w:rFonts w:eastAsia="Times New Roman"/>
      <w:szCs w:val="24"/>
      <w:lang w:val="es-ES" w:eastAsia="es-ES"/>
    </w:rPr>
  </w:style>
  <w:style w:type="paragraph" w:customStyle="1" w:styleId="EstiloDespus6pto820">
    <w:name w:val="Estilo Después:  6 pto82"/>
    <w:basedOn w:val="Normal"/>
    <w:rsid w:val="00D52662"/>
    <w:rPr>
      <w:sz w:val="20"/>
      <w:lang w:val="es-MX"/>
    </w:rPr>
  </w:style>
  <w:style w:type="paragraph" w:customStyle="1" w:styleId="EstiloTextoindependienteArial12ptJustificadoIzquierda920">
    <w:name w:val="Estilo Texto independiente + Arial 12 pt Justificado Izquierda:  ...92"/>
    <w:basedOn w:val="Normal"/>
    <w:semiHidden/>
    <w:rsid w:val="00D52662"/>
    <w:rPr>
      <w:rFonts w:eastAsia="Times New Roman"/>
      <w:szCs w:val="24"/>
      <w:lang w:val="es-ES" w:eastAsia="es-ES"/>
    </w:rPr>
  </w:style>
  <w:style w:type="character" w:customStyle="1" w:styleId="Ttulo2CarCarCar32">
    <w:name w:val="Título 2 Car Car Car32"/>
    <w:basedOn w:val="Fuentedeprrafopredeter"/>
    <w:rsid w:val="00D52662"/>
    <w:rPr>
      <w:rFonts w:ascii="Arial" w:eastAsia="SimSun" w:hAnsi="Arial" w:cs="Arial"/>
      <w:b/>
      <w:bCs/>
      <w:iCs/>
      <w:caps/>
      <w:sz w:val="24"/>
      <w:szCs w:val="24"/>
      <w:lang w:val="es-MX" w:eastAsia="zh-CN" w:bidi="ar-SA"/>
    </w:rPr>
  </w:style>
  <w:style w:type="paragraph" w:customStyle="1" w:styleId="EstiloDespus6pto920">
    <w:name w:val="Estilo Después:  6 pto92"/>
    <w:basedOn w:val="Normal"/>
    <w:rsid w:val="00D52662"/>
    <w:rPr>
      <w:sz w:val="20"/>
      <w:lang w:val="es-MX"/>
    </w:rPr>
  </w:style>
  <w:style w:type="paragraph" w:customStyle="1" w:styleId="EstiloEpgrafeSinNegrita32">
    <w:name w:val="Estilo Epígrafe + Sin Negrita32"/>
    <w:basedOn w:val="Epgrafe"/>
    <w:rsid w:val="00D52662"/>
    <w:pPr>
      <w:spacing w:before="0"/>
    </w:pPr>
    <w:rPr>
      <w:rFonts w:cs="Arial"/>
      <w:b/>
      <w:caps/>
      <w:kern w:val="32"/>
      <w:szCs w:val="28"/>
    </w:rPr>
  </w:style>
  <w:style w:type="character" w:customStyle="1" w:styleId="EstiloEpgrafeSinNegritaCar32">
    <w:name w:val="Estilo Epígrafe + Sin Negrita Car3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32">
    <w:name w:val="Estilo Epígrafe + Justificado32"/>
    <w:basedOn w:val="Epgrafe"/>
    <w:rsid w:val="00D52662"/>
    <w:rPr>
      <w:rFonts w:eastAsia="Times New Roman"/>
      <w:bCs w:val="0"/>
    </w:rPr>
  </w:style>
  <w:style w:type="paragraph" w:customStyle="1" w:styleId="EstiloTtulo5Negrita32">
    <w:name w:val="Estilo Título 5 + Negrita32"/>
    <w:basedOn w:val="Ttulo5"/>
    <w:rsid w:val="00D52662"/>
    <w:rPr>
      <w:b/>
    </w:rPr>
  </w:style>
  <w:style w:type="paragraph" w:customStyle="1" w:styleId="EstiloTDC1Izquierda0cmPrimeralnea0cm32">
    <w:name w:val="Estilo TDC 1 + Izquierda:  0 cm Primera línea:  0 cm32"/>
    <w:basedOn w:val="TDC1"/>
    <w:rsid w:val="00D52662"/>
    <w:pPr>
      <w:ind w:left="0" w:firstLine="0"/>
    </w:pPr>
    <w:rPr>
      <w:rFonts w:eastAsia="Times New Roman"/>
      <w:bCs w:val="0"/>
      <w:u w:val="none"/>
    </w:rPr>
  </w:style>
  <w:style w:type="paragraph" w:customStyle="1" w:styleId="EstiloTtulo114ptMaysculas12">
    <w:name w:val="Estilo Título 1 + 14 pt Mayúsculas12"/>
    <w:basedOn w:val="Ttulo1"/>
    <w:rsid w:val="00D52662"/>
    <w:pPr>
      <w:tabs>
        <w:tab w:val="clear" w:pos="0"/>
        <w:tab w:val="num" w:pos="720"/>
      </w:tabs>
      <w:ind w:left="720" w:hanging="360"/>
    </w:pPr>
    <w:rPr>
      <w:caps w:val="0"/>
    </w:rPr>
  </w:style>
  <w:style w:type="paragraph" w:customStyle="1" w:styleId="EstiloTextoindependienteArial12ptJustificadoIzquierda1220">
    <w:name w:val="Estilo Texto independiente + Arial 12 pt Justificado Izquierda:  ...122"/>
    <w:basedOn w:val="Normal"/>
    <w:semiHidden/>
    <w:rsid w:val="00D52662"/>
    <w:rPr>
      <w:rFonts w:eastAsia="Times New Roman"/>
      <w:szCs w:val="24"/>
      <w:lang w:val="es-ES" w:eastAsia="es-ES"/>
    </w:rPr>
  </w:style>
  <w:style w:type="paragraph" w:customStyle="1" w:styleId="EstiloDespus6pto1220">
    <w:name w:val="Estilo Después:  6 pto122"/>
    <w:basedOn w:val="Normal"/>
    <w:rsid w:val="00D52662"/>
    <w:rPr>
      <w:sz w:val="20"/>
      <w:lang w:val="es-MX"/>
    </w:rPr>
  </w:style>
  <w:style w:type="paragraph" w:customStyle="1" w:styleId="EstiloTDC1Izquierda0cmPrimeralnea0cm122">
    <w:name w:val="Estilo TDC 1 + Izquierda:  0 cm Primera línea:  0 cm122"/>
    <w:basedOn w:val="TDC1"/>
    <w:rsid w:val="00D52662"/>
    <w:pPr>
      <w:ind w:left="0" w:firstLine="0"/>
    </w:pPr>
    <w:rPr>
      <w:rFonts w:eastAsia="Times New Roman"/>
      <w:bCs w:val="0"/>
      <w:u w:val="none"/>
    </w:rPr>
  </w:style>
  <w:style w:type="paragraph" w:customStyle="1" w:styleId="EstiloTtulo5Despus12pto22">
    <w:name w:val="Estilo Título 5 + Después:  12 pto22"/>
    <w:basedOn w:val="Ttulo5"/>
    <w:rsid w:val="00D52662"/>
    <w:rPr>
      <w:b/>
    </w:rPr>
  </w:style>
  <w:style w:type="paragraph" w:customStyle="1" w:styleId="EstiloTextoindependienteArial12ptJustificadoIzquierda2220">
    <w:name w:val="Estilo Texto independiente + Arial 12 pt Justificado Izquierda:  ...222"/>
    <w:basedOn w:val="Normal"/>
    <w:semiHidden/>
    <w:rsid w:val="00D52662"/>
    <w:rPr>
      <w:rFonts w:eastAsia="Times New Roman"/>
      <w:szCs w:val="24"/>
      <w:lang w:val="es-ES" w:eastAsia="es-ES"/>
    </w:rPr>
  </w:style>
  <w:style w:type="paragraph" w:customStyle="1" w:styleId="EstiloDespus6pto2220">
    <w:name w:val="Estilo Después:  6 pto222"/>
    <w:basedOn w:val="Normal"/>
    <w:rsid w:val="00D52662"/>
    <w:rPr>
      <w:sz w:val="20"/>
      <w:lang w:val="es-MX"/>
    </w:rPr>
  </w:style>
  <w:style w:type="paragraph" w:customStyle="1" w:styleId="EstiloEpgrafeSinNegrita122">
    <w:name w:val="Estilo Epígrafe + Sin Negrita122"/>
    <w:basedOn w:val="Epgrafe"/>
    <w:rsid w:val="00D52662"/>
    <w:pPr>
      <w:spacing w:before="0"/>
    </w:pPr>
    <w:rPr>
      <w:rFonts w:cs="Arial"/>
      <w:b/>
      <w:caps/>
      <w:kern w:val="32"/>
      <w:szCs w:val="28"/>
    </w:rPr>
  </w:style>
  <w:style w:type="character" w:customStyle="1" w:styleId="EstiloEpgrafeSinNegritaCar122">
    <w:name w:val="Estilo Epígrafe + Sin Negrita Car12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22">
    <w:name w:val="Estilo Epígrafe + Justificado122"/>
    <w:basedOn w:val="Epgrafe"/>
    <w:rsid w:val="00D52662"/>
    <w:rPr>
      <w:rFonts w:eastAsia="Times New Roman"/>
      <w:bCs w:val="0"/>
    </w:rPr>
  </w:style>
  <w:style w:type="paragraph" w:customStyle="1" w:styleId="EstiloTtulo5Negrita122">
    <w:name w:val="Estilo Título 5 + Negrita122"/>
    <w:basedOn w:val="Ttulo5"/>
    <w:rsid w:val="00D52662"/>
    <w:rPr>
      <w:b/>
    </w:rPr>
  </w:style>
  <w:style w:type="paragraph" w:customStyle="1" w:styleId="EstiloTDC1Izquierda0cmPrimeralnea0cm212">
    <w:name w:val="Estilo TDC 1 + Izquierda:  0 cm Primera línea:  0 cm2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20">
    <w:name w:val="Estilo Texto independiente + Arial 12 pt Justificado Izquierda:  ...1112"/>
    <w:basedOn w:val="Normal"/>
    <w:semiHidden/>
    <w:rsid w:val="00D52662"/>
    <w:rPr>
      <w:rFonts w:eastAsia="Times New Roman"/>
      <w:szCs w:val="24"/>
      <w:lang w:val="es-ES" w:eastAsia="es-ES"/>
    </w:rPr>
  </w:style>
  <w:style w:type="paragraph" w:customStyle="1" w:styleId="EstiloDespus6pto11120">
    <w:name w:val="Estilo Después:  6 pto1112"/>
    <w:basedOn w:val="Normal"/>
    <w:rsid w:val="00D52662"/>
    <w:rPr>
      <w:sz w:val="20"/>
      <w:lang w:val="es-MX"/>
    </w:rPr>
  </w:style>
  <w:style w:type="paragraph" w:customStyle="1" w:styleId="EstiloTDC1Izquierda0cmPrimeralnea0cm1112">
    <w:name w:val="Estilo TDC 1 + Izquierda:  0 cm Primera línea:  0 cm11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20">
    <w:name w:val="Estilo Texto independiente + Arial 12 pt Justificado Izquierda:  ...2112"/>
    <w:basedOn w:val="Normal"/>
    <w:semiHidden/>
    <w:rsid w:val="00D52662"/>
    <w:rPr>
      <w:rFonts w:eastAsia="Times New Roman"/>
      <w:szCs w:val="24"/>
      <w:lang w:val="es-ES" w:eastAsia="es-ES"/>
    </w:rPr>
  </w:style>
  <w:style w:type="paragraph" w:customStyle="1" w:styleId="EstiloDespus6pto21120">
    <w:name w:val="Estilo Después:  6 pto2112"/>
    <w:basedOn w:val="Normal"/>
    <w:rsid w:val="00D52662"/>
    <w:rPr>
      <w:sz w:val="20"/>
      <w:lang w:val="es-MX"/>
    </w:rPr>
  </w:style>
  <w:style w:type="paragraph" w:customStyle="1" w:styleId="EstiloEpgrafeSinNegrita1112">
    <w:name w:val="Estilo Epígrafe + Sin Negrita1112"/>
    <w:basedOn w:val="Epgrafe"/>
    <w:rsid w:val="00D52662"/>
    <w:pPr>
      <w:spacing w:before="0"/>
    </w:pPr>
    <w:rPr>
      <w:rFonts w:cs="Arial"/>
      <w:b/>
      <w:caps/>
      <w:kern w:val="32"/>
      <w:szCs w:val="28"/>
    </w:rPr>
  </w:style>
  <w:style w:type="character" w:customStyle="1" w:styleId="EstiloEpgrafeSinNegritaCar1112">
    <w:name w:val="Estilo Epígrafe + Sin Negrita Car111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12">
    <w:name w:val="Estilo Epígrafe + Justificado1112"/>
    <w:basedOn w:val="Epgrafe"/>
    <w:rsid w:val="00D52662"/>
    <w:rPr>
      <w:rFonts w:eastAsia="Times New Roman"/>
      <w:bCs w:val="0"/>
    </w:rPr>
  </w:style>
  <w:style w:type="paragraph" w:customStyle="1" w:styleId="EstiloTtulo5Negrita1112">
    <w:name w:val="Estilo Título 5 + Negrita1112"/>
    <w:basedOn w:val="Ttulo5"/>
    <w:rsid w:val="00D52662"/>
    <w:pPr>
      <w:numPr>
        <w:ilvl w:val="0"/>
        <w:numId w:val="0"/>
      </w:numPr>
      <w:tabs>
        <w:tab w:val="num" w:pos="3600"/>
      </w:tabs>
      <w:ind w:left="3600" w:hanging="360"/>
    </w:pPr>
    <w:rPr>
      <w:b/>
    </w:rPr>
  </w:style>
  <w:style w:type="paragraph" w:customStyle="1" w:styleId="EstiloTextoindependienteArial12ptJustificadoIzquierda3120">
    <w:name w:val="Estilo Texto independiente + Arial 12 pt Justificado Izquierda:  ...312"/>
    <w:basedOn w:val="Normal"/>
    <w:semiHidden/>
    <w:rsid w:val="00D52662"/>
    <w:rPr>
      <w:rFonts w:eastAsia="Times New Roman"/>
      <w:szCs w:val="24"/>
      <w:lang w:val="es-ES" w:eastAsia="es-ES"/>
    </w:rPr>
  </w:style>
  <w:style w:type="paragraph" w:customStyle="1" w:styleId="EstiloDespus6pto3120">
    <w:name w:val="Estilo Después:  6 pto312"/>
    <w:basedOn w:val="Normal"/>
    <w:rsid w:val="00D52662"/>
    <w:rPr>
      <w:sz w:val="20"/>
      <w:lang w:val="es-MX"/>
    </w:rPr>
  </w:style>
  <w:style w:type="paragraph" w:customStyle="1" w:styleId="EstiloTextoindependienteArial12ptJustificadoIzquierda4120">
    <w:name w:val="Estilo Texto independiente + Arial 12 pt Justificado Izquierda:  ...412"/>
    <w:basedOn w:val="Normal"/>
    <w:semiHidden/>
    <w:rsid w:val="00D52662"/>
    <w:rPr>
      <w:rFonts w:eastAsia="Times New Roman"/>
      <w:szCs w:val="24"/>
      <w:lang w:val="es-ES" w:eastAsia="es-ES"/>
    </w:rPr>
  </w:style>
  <w:style w:type="paragraph" w:customStyle="1" w:styleId="EstiloDespus6pto4120">
    <w:name w:val="Estilo Después:  6 pto412"/>
    <w:basedOn w:val="Normal"/>
    <w:rsid w:val="00D52662"/>
    <w:rPr>
      <w:sz w:val="20"/>
      <w:lang w:val="es-MX"/>
    </w:rPr>
  </w:style>
  <w:style w:type="paragraph" w:customStyle="1" w:styleId="EstiloTextoindependienteArial12ptJustificadoIzquierda5120">
    <w:name w:val="Estilo Texto independiente + Arial 12 pt Justificado Izquierda:  ...512"/>
    <w:basedOn w:val="Normal"/>
    <w:semiHidden/>
    <w:rsid w:val="00D52662"/>
    <w:rPr>
      <w:rFonts w:eastAsia="Times New Roman"/>
      <w:szCs w:val="24"/>
      <w:lang w:val="es-ES" w:eastAsia="es-ES"/>
    </w:rPr>
  </w:style>
  <w:style w:type="paragraph" w:customStyle="1" w:styleId="EstiloDespus6pto5120">
    <w:name w:val="Estilo Después:  6 pto512"/>
    <w:basedOn w:val="Normal"/>
    <w:rsid w:val="00D52662"/>
    <w:rPr>
      <w:sz w:val="20"/>
      <w:lang w:val="es-MX"/>
    </w:rPr>
  </w:style>
  <w:style w:type="paragraph" w:customStyle="1" w:styleId="EstiloTtulo5Despus12pto112">
    <w:name w:val="Estilo Título 5 + Después:  12 pto112"/>
    <w:basedOn w:val="Ttulo5"/>
    <w:rsid w:val="00D52662"/>
    <w:pPr>
      <w:numPr>
        <w:ilvl w:val="0"/>
        <w:numId w:val="0"/>
      </w:numPr>
      <w:tabs>
        <w:tab w:val="num" w:pos="0"/>
        <w:tab w:val="num" w:pos="926"/>
      </w:tabs>
      <w:ind w:hanging="360"/>
    </w:pPr>
  </w:style>
  <w:style w:type="paragraph" w:customStyle="1" w:styleId="EstiloTextoindependienteArial12ptJustificadoIzquierda6120">
    <w:name w:val="Estilo Texto independiente + Arial 12 pt Justificado Izquierda:  ...612"/>
    <w:basedOn w:val="Normal"/>
    <w:semiHidden/>
    <w:rsid w:val="00D52662"/>
    <w:rPr>
      <w:rFonts w:eastAsia="Times New Roman"/>
      <w:szCs w:val="24"/>
      <w:lang w:val="es-ES" w:eastAsia="es-ES"/>
    </w:rPr>
  </w:style>
  <w:style w:type="paragraph" w:customStyle="1" w:styleId="EstiloDespus6pto6120">
    <w:name w:val="Estilo Después:  6 pto612"/>
    <w:basedOn w:val="Normal"/>
    <w:rsid w:val="00D52662"/>
    <w:rPr>
      <w:sz w:val="20"/>
      <w:lang w:val="es-MX"/>
    </w:rPr>
  </w:style>
  <w:style w:type="paragraph" w:customStyle="1" w:styleId="EstiloTextoindependienteArial12ptJustificadoIzquierda7120">
    <w:name w:val="Estilo Texto independiente + Arial 12 pt Justificado Izquierda:  ...712"/>
    <w:basedOn w:val="Normal"/>
    <w:semiHidden/>
    <w:rsid w:val="00D52662"/>
    <w:rPr>
      <w:rFonts w:eastAsia="Times New Roman"/>
      <w:szCs w:val="24"/>
      <w:lang w:val="es-ES" w:eastAsia="es-ES"/>
    </w:rPr>
  </w:style>
  <w:style w:type="paragraph" w:customStyle="1" w:styleId="EstiloDespus6pto7120">
    <w:name w:val="Estilo Después:  6 pto712"/>
    <w:basedOn w:val="Normal"/>
    <w:rsid w:val="00D52662"/>
    <w:rPr>
      <w:sz w:val="20"/>
      <w:lang w:val="es-MX"/>
    </w:rPr>
  </w:style>
  <w:style w:type="paragraph" w:customStyle="1" w:styleId="EstiloEpgrafeSinNegrita212">
    <w:name w:val="Estilo Epígrafe + Sin Negrita212"/>
    <w:basedOn w:val="Epgrafe"/>
    <w:rsid w:val="00D52662"/>
    <w:pPr>
      <w:spacing w:before="0"/>
    </w:pPr>
    <w:rPr>
      <w:rFonts w:cs="Arial"/>
      <w:b/>
      <w:caps/>
      <w:kern w:val="32"/>
      <w:szCs w:val="28"/>
    </w:rPr>
  </w:style>
  <w:style w:type="character" w:customStyle="1" w:styleId="EstiloEpgrafeSinNegritaCar212">
    <w:name w:val="Estilo Epígrafe + Sin Negrita Car212"/>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12">
    <w:name w:val="Estilo Epígrafe + Justificado212"/>
    <w:basedOn w:val="Epgrafe"/>
    <w:rsid w:val="00D52662"/>
    <w:rPr>
      <w:rFonts w:eastAsia="Times New Roman"/>
      <w:bCs w:val="0"/>
    </w:rPr>
  </w:style>
  <w:style w:type="paragraph" w:customStyle="1" w:styleId="EstiloTtulo5Negrita212">
    <w:name w:val="Estilo Título 5 + Negrita212"/>
    <w:basedOn w:val="Ttulo5"/>
    <w:rsid w:val="00D52662"/>
    <w:rPr>
      <w:b/>
    </w:rPr>
  </w:style>
  <w:style w:type="paragraph" w:customStyle="1" w:styleId="EstiloTextoindependienteArial12ptJustificadoIzquierda170">
    <w:name w:val="Estilo Texto independiente + Arial 12 pt Justificado Izquierda:  ...17"/>
    <w:basedOn w:val="Normal"/>
    <w:semiHidden/>
    <w:rsid w:val="00D52662"/>
    <w:rPr>
      <w:rFonts w:eastAsia="Times New Roman"/>
      <w:szCs w:val="24"/>
      <w:lang w:val="es-ES" w:eastAsia="es-ES"/>
    </w:rPr>
  </w:style>
  <w:style w:type="paragraph" w:customStyle="1" w:styleId="EstiloDespus6pto170">
    <w:name w:val="Estilo Después:  6 pto17"/>
    <w:basedOn w:val="Normal"/>
    <w:rsid w:val="00D52662"/>
    <w:rPr>
      <w:sz w:val="20"/>
      <w:lang w:val="es-MX"/>
    </w:rPr>
  </w:style>
  <w:style w:type="paragraph" w:customStyle="1" w:styleId="EstiloTDC1Izquierda0cmPrimeralnea0cm7">
    <w:name w:val="Estilo TDC 1 + Izquierda:  0 cm Primera línea:  0 cm7"/>
    <w:basedOn w:val="TDC1"/>
    <w:rsid w:val="00D52662"/>
    <w:pPr>
      <w:ind w:left="0" w:firstLine="0"/>
    </w:pPr>
    <w:rPr>
      <w:rFonts w:eastAsia="Times New Roman"/>
      <w:b w:val="0"/>
      <w:bCs w:val="0"/>
      <w:caps w:val="0"/>
      <w:sz w:val="24"/>
      <w:szCs w:val="24"/>
      <w:u w:val="none"/>
    </w:rPr>
  </w:style>
  <w:style w:type="character" w:customStyle="1" w:styleId="Ttulo2CarCarCar6">
    <w:name w:val="Título 2 Car Car Car6"/>
    <w:basedOn w:val="Fuentedeprrafopredeter"/>
    <w:rsid w:val="00D52662"/>
    <w:rPr>
      <w:rFonts w:ascii="Arial" w:eastAsia="SimSun" w:hAnsi="Arial" w:cs="Arial"/>
      <w:b/>
      <w:bCs/>
      <w:iCs/>
      <w:caps/>
      <w:sz w:val="24"/>
      <w:szCs w:val="24"/>
      <w:lang w:val="es-MX" w:eastAsia="zh-CN" w:bidi="ar-SA"/>
    </w:rPr>
  </w:style>
  <w:style w:type="paragraph" w:customStyle="1" w:styleId="EstiloEpgrafeSinNegrita6">
    <w:name w:val="Estilo Epígrafe + Sin Negrita6"/>
    <w:basedOn w:val="Epgrafe"/>
    <w:rsid w:val="00D52662"/>
    <w:pPr>
      <w:spacing w:before="0"/>
    </w:pPr>
    <w:rPr>
      <w:rFonts w:cs="Arial"/>
      <w:b/>
      <w:caps/>
      <w:kern w:val="32"/>
      <w:szCs w:val="28"/>
    </w:rPr>
  </w:style>
  <w:style w:type="character" w:customStyle="1" w:styleId="EstiloEpgrafeSinNegritaCar6">
    <w:name w:val="Estilo Epígrafe + Sin Negrita Car6"/>
    <w:basedOn w:val="Ttulo3Car6"/>
    <w:rsid w:val="0015463A"/>
    <w:rPr>
      <w:rFonts w:ascii="Arial" w:eastAsia="SimSun" w:hAnsi="Arial" w:cs="Arial"/>
      <w:b w:val="0"/>
      <w:bCs w:val="0"/>
      <w:caps/>
      <w:kern w:val="32"/>
      <w:sz w:val="22"/>
      <w:szCs w:val="28"/>
      <w:lang w:val="es-MX" w:eastAsia="zh-CN"/>
    </w:rPr>
  </w:style>
  <w:style w:type="paragraph" w:customStyle="1" w:styleId="EstiloEpgrafeJustificado6">
    <w:name w:val="Estilo Epígrafe + Justificado6"/>
    <w:basedOn w:val="Epgrafe"/>
    <w:rsid w:val="00D52662"/>
    <w:rPr>
      <w:rFonts w:eastAsia="Times New Roman"/>
      <w:bCs w:val="0"/>
    </w:rPr>
  </w:style>
  <w:style w:type="paragraph" w:customStyle="1" w:styleId="EstiloTtulo5Negrita6">
    <w:name w:val="Estilo Título 5 + Negrita6"/>
    <w:basedOn w:val="Ttulo5"/>
    <w:rsid w:val="00D52662"/>
    <w:pPr>
      <w:numPr>
        <w:ilvl w:val="0"/>
        <w:numId w:val="0"/>
      </w:numPr>
      <w:tabs>
        <w:tab w:val="num" w:pos="0"/>
      </w:tabs>
    </w:pPr>
  </w:style>
  <w:style w:type="paragraph" w:customStyle="1" w:styleId="EstiloTtulo5Despus12pto5">
    <w:name w:val="Estilo Título 5 + Después:  12 pto5"/>
    <w:basedOn w:val="Ttulo5"/>
    <w:link w:val="EstiloTtulo5Despus12pto5Car"/>
    <w:rsid w:val="00D52662"/>
    <w:rPr>
      <w:b/>
    </w:rPr>
  </w:style>
  <w:style w:type="paragraph" w:customStyle="1" w:styleId="EstiloTextoindependienteArial12ptJustificadoIzquierda180">
    <w:name w:val="Estilo Texto independiente + Arial 12 pt Justificado Izquierda:  ...18"/>
    <w:basedOn w:val="Normal"/>
    <w:semiHidden/>
    <w:rsid w:val="00D52662"/>
    <w:rPr>
      <w:rFonts w:eastAsia="Times New Roman"/>
      <w:szCs w:val="24"/>
      <w:lang w:val="es-ES" w:eastAsia="es-ES"/>
    </w:rPr>
  </w:style>
  <w:style w:type="character" w:customStyle="1" w:styleId="Ttulo2CarCarCar7">
    <w:name w:val="Título 2 Car Car Car7"/>
    <w:basedOn w:val="Fuentedeprrafopredeter"/>
    <w:rsid w:val="00D52662"/>
    <w:rPr>
      <w:rFonts w:ascii="Arial" w:eastAsia="SimSun" w:hAnsi="Arial" w:cs="Arial"/>
      <w:b/>
      <w:bCs/>
      <w:iCs/>
      <w:caps/>
      <w:sz w:val="24"/>
      <w:szCs w:val="24"/>
      <w:lang w:val="es-MX" w:eastAsia="zh-CN" w:bidi="ar-SA"/>
    </w:rPr>
  </w:style>
  <w:style w:type="paragraph" w:customStyle="1" w:styleId="EstiloDespus6pto180">
    <w:name w:val="Estilo Después:  6 pto18"/>
    <w:basedOn w:val="Normal"/>
    <w:rsid w:val="00D52662"/>
    <w:rPr>
      <w:sz w:val="20"/>
      <w:lang w:val="es-MX"/>
    </w:rPr>
  </w:style>
  <w:style w:type="paragraph" w:customStyle="1" w:styleId="EstiloEpgrafeSinNegrita7">
    <w:name w:val="Estilo Epígrafe + Sin Negrita7"/>
    <w:basedOn w:val="Epgrafe"/>
    <w:rsid w:val="00D52662"/>
    <w:pPr>
      <w:spacing w:before="0"/>
    </w:pPr>
    <w:rPr>
      <w:rFonts w:cs="Arial"/>
      <w:b/>
      <w:caps/>
      <w:kern w:val="32"/>
      <w:szCs w:val="28"/>
    </w:rPr>
  </w:style>
  <w:style w:type="character" w:customStyle="1" w:styleId="EstiloEpgrafeSinNegritaCar7">
    <w:name w:val="Estilo Epígrafe + Sin Negrita Car7"/>
    <w:basedOn w:val="Ttulo3Car6"/>
    <w:rsid w:val="0015463A"/>
    <w:rPr>
      <w:rFonts w:ascii="Arial" w:eastAsia="SimSun" w:hAnsi="Arial" w:cs="Arial"/>
      <w:b w:val="0"/>
      <w:bCs w:val="0"/>
      <w:caps/>
      <w:kern w:val="32"/>
      <w:sz w:val="22"/>
      <w:szCs w:val="28"/>
      <w:lang w:val="es-MX" w:eastAsia="zh-CN"/>
    </w:rPr>
  </w:style>
  <w:style w:type="paragraph" w:customStyle="1" w:styleId="EstiloEpgrafeJustificado7">
    <w:name w:val="Estilo Epígrafe + Justificado7"/>
    <w:basedOn w:val="Epgrafe"/>
    <w:rsid w:val="00D52662"/>
    <w:rPr>
      <w:rFonts w:eastAsia="Times New Roman"/>
      <w:bCs w:val="0"/>
    </w:rPr>
  </w:style>
  <w:style w:type="paragraph" w:customStyle="1" w:styleId="EstiloTtulo5Negrita7">
    <w:name w:val="Estilo Título 5 + Negrita7"/>
    <w:basedOn w:val="Ttulo5"/>
    <w:rsid w:val="00D52662"/>
    <w:rPr>
      <w:b/>
    </w:rPr>
  </w:style>
  <w:style w:type="paragraph" w:customStyle="1" w:styleId="EstiloTDC1Izquierda0cmPrimeralnea0cm8">
    <w:name w:val="Estilo TDC 1 + Izquierda:  0 cm Primera línea:  0 cm8"/>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90">
    <w:name w:val="Estilo Texto independiente + Arial 12 pt Justificado Izquierda:  ...19"/>
    <w:basedOn w:val="Normal"/>
    <w:semiHidden/>
    <w:rsid w:val="00D52662"/>
    <w:rPr>
      <w:rFonts w:eastAsia="Times New Roman"/>
      <w:szCs w:val="24"/>
      <w:lang w:val="es-ES" w:eastAsia="es-ES"/>
    </w:rPr>
  </w:style>
  <w:style w:type="paragraph" w:customStyle="1" w:styleId="EstiloDespus6pto190">
    <w:name w:val="Estilo Después:  6 pto19"/>
    <w:basedOn w:val="Normal"/>
    <w:rsid w:val="00D52662"/>
    <w:rPr>
      <w:sz w:val="20"/>
      <w:lang w:val="es-MX"/>
    </w:rPr>
  </w:style>
  <w:style w:type="paragraph" w:customStyle="1" w:styleId="EstiloTDC1Izquierda0cmPrimeralnea0cm15">
    <w:name w:val="Estilo TDC 1 + Izquierda:  0 cm Primera línea:  0 cm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50">
    <w:name w:val="Estilo Texto independiente + Arial 12 pt Justificado Izquierda:  ...25"/>
    <w:basedOn w:val="Normal"/>
    <w:semiHidden/>
    <w:rsid w:val="00D52662"/>
    <w:rPr>
      <w:rFonts w:eastAsia="Times New Roman"/>
      <w:szCs w:val="24"/>
      <w:lang w:val="es-ES" w:eastAsia="es-ES"/>
    </w:rPr>
  </w:style>
  <w:style w:type="character" w:customStyle="1" w:styleId="Ttulo2CarCarCar14">
    <w:name w:val="Título 2 Car Car Car14"/>
    <w:basedOn w:val="Fuentedeprrafopredeter"/>
    <w:rsid w:val="00D52662"/>
    <w:rPr>
      <w:rFonts w:ascii="Arial" w:eastAsia="SimSun" w:hAnsi="Arial" w:cs="Arial"/>
      <w:b/>
      <w:bCs/>
      <w:iCs/>
      <w:caps/>
      <w:sz w:val="24"/>
      <w:szCs w:val="24"/>
      <w:lang w:val="es-MX" w:eastAsia="zh-CN" w:bidi="ar-SA"/>
    </w:rPr>
  </w:style>
  <w:style w:type="paragraph" w:customStyle="1" w:styleId="EstiloDespus6pto250">
    <w:name w:val="Estilo Después:  6 pto25"/>
    <w:basedOn w:val="Normal"/>
    <w:rsid w:val="00D52662"/>
    <w:rPr>
      <w:sz w:val="20"/>
      <w:lang w:val="es-MX"/>
    </w:rPr>
  </w:style>
  <w:style w:type="paragraph" w:customStyle="1" w:styleId="EstiloEpgrafeSinNegrita15">
    <w:name w:val="Estilo Epígrafe + Sin Negrita15"/>
    <w:basedOn w:val="Epgrafe"/>
    <w:rsid w:val="00D52662"/>
    <w:pPr>
      <w:spacing w:before="0"/>
    </w:pPr>
    <w:rPr>
      <w:rFonts w:cs="Arial"/>
      <w:b/>
      <w:caps/>
      <w:kern w:val="32"/>
      <w:szCs w:val="28"/>
    </w:rPr>
  </w:style>
  <w:style w:type="character" w:customStyle="1" w:styleId="EstiloEpgrafeSinNegritaCar15">
    <w:name w:val="Estilo Epígrafe + Sin Negrita Car15"/>
    <w:basedOn w:val="Ttulo3Car6"/>
    <w:rsid w:val="0015463A"/>
    <w:rPr>
      <w:rFonts w:ascii="Arial" w:eastAsia="SimSun" w:hAnsi="Arial" w:cs="Arial"/>
      <w:b w:val="0"/>
      <w:bCs w:val="0"/>
      <w:caps/>
      <w:kern w:val="32"/>
      <w:sz w:val="22"/>
      <w:szCs w:val="28"/>
      <w:lang w:val="es-MX" w:eastAsia="zh-CN"/>
    </w:rPr>
  </w:style>
  <w:style w:type="paragraph" w:customStyle="1" w:styleId="EstiloEpgrafeJustificado15">
    <w:name w:val="Estilo Epígrafe + Justificado15"/>
    <w:basedOn w:val="Epgrafe"/>
    <w:rsid w:val="00D52662"/>
    <w:rPr>
      <w:rFonts w:eastAsia="Times New Roman"/>
      <w:bCs w:val="0"/>
    </w:rPr>
  </w:style>
  <w:style w:type="paragraph" w:customStyle="1" w:styleId="EstiloTtulo5Negrita15">
    <w:name w:val="Estilo Título 5 + Negrita15"/>
    <w:basedOn w:val="Ttulo5"/>
    <w:rsid w:val="00D52662"/>
    <w:pPr>
      <w:numPr>
        <w:ilvl w:val="0"/>
        <w:numId w:val="0"/>
      </w:numPr>
      <w:tabs>
        <w:tab w:val="num" w:pos="3600"/>
      </w:tabs>
      <w:ind w:left="3600" w:hanging="360"/>
    </w:pPr>
    <w:rPr>
      <w:b/>
    </w:rPr>
  </w:style>
  <w:style w:type="paragraph" w:customStyle="1" w:styleId="EstiloTtulo114ptMaysculas5">
    <w:name w:val="Estilo Título 1 + 14 pt Mayúsculas5"/>
    <w:basedOn w:val="Ttulo1"/>
    <w:rsid w:val="00D52662"/>
    <w:pPr>
      <w:numPr>
        <w:numId w:val="0"/>
      </w:numPr>
      <w:tabs>
        <w:tab w:val="num" w:pos="360"/>
      </w:tabs>
      <w:ind w:left="360" w:hanging="360"/>
    </w:pPr>
    <w:rPr>
      <w:caps w:val="0"/>
    </w:rPr>
  </w:style>
  <w:style w:type="paragraph" w:customStyle="1" w:styleId="EstiloTtulo5Despus12pto6">
    <w:name w:val="Estilo Título 5 + Después:  12 pto6"/>
    <w:basedOn w:val="Ttulo5"/>
    <w:rsid w:val="00D52662"/>
    <w:rPr>
      <w:b/>
    </w:rPr>
  </w:style>
  <w:style w:type="paragraph" w:customStyle="1" w:styleId="EstiloTDC1Izquierda0cmPrimeralnea0cm24">
    <w:name w:val="Estilo TDC 1 + Izquierda:  0 cm Primera línea:  0 cm2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40">
    <w:name w:val="Estilo Texto independiente + Arial 12 pt Justificado Izquierda:  ...114"/>
    <w:basedOn w:val="Normal"/>
    <w:semiHidden/>
    <w:rsid w:val="00D52662"/>
    <w:rPr>
      <w:rFonts w:eastAsia="Times New Roman"/>
      <w:szCs w:val="24"/>
      <w:lang w:val="es-ES" w:eastAsia="es-ES"/>
    </w:rPr>
  </w:style>
  <w:style w:type="paragraph" w:customStyle="1" w:styleId="EstiloDespus6pto1140">
    <w:name w:val="Estilo Después:  6 pto114"/>
    <w:basedOn w:val="Normal"/>
    <w:rsid w:val="00D52662"/>
    <w:rPr>
      <w:sz w:val="20"/>
      <w:lang w:val="es-MX"/>
    </w:rPr>
  </w:style>
  <w:style w:type="paragraph" w:customStyle="1" w:styleId="EstiloTDC1Izquierda0cmPrimeralnea0cm114">
    <w:name w:val="Estilo TDC 1 + Izquierda:  0 cm Primera línea:  0 cm1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40">
    <w:name w:val="Estilo Texto independiente + Arial 12 pt Justificado Izquierda:  ...214"/>
    <w:basedOn w:val="Normal"/>
    <w:semiHidden/>
    <w:rsid w:val="00D52662"/>
    <w:rPr>
      <w:rFonts w:eastAsia="Times New Roman"/>
      <w:szCs w:val="24"/>
      <w:lang w:val="es-ES" w:eastAsia="es-ES"/>
    </w:rPr>
  </w:style>
  <w:style w:type="character" w:customStyle="1" w:styleId="Ttulo2CarCarCar113">
    <w:name w:val="Título 2 Car Car Car113"/>
    <w:basedOn w:val="Fuentedeprrafopredeter"/>
    <w:rsid w:val="00D52662"/>
    <w:rPr>
      <w:rFonts w:ascii="Arial" w:eastAsia="SimSun" w:hAnsi="Arial" w:cs="Arial"/>
      <w:b/>
      <w:bCs/>
      <w:iCs/>
      <w:caps/>
      <w:sz w:val="24"/>
      <w:szCs w:val="24"/>
      <w:lang w:val="es-MX" w:eastAsia="zh-CN" w:bidi="ar-SA"/>
    </w:rPr>
  </w:style>
  <w:style w:type="paragraph" w:customStyle="1" w:styleId="EstiloDespus6pto2140">
    <w:name w:val="Estilo Después:  6 pto214"/>
    <w:basedOn w:val="Normal"/>
    <w:rsid w:val="00D52662"/>
    <w:rPr>
      <w:sz w:val="20"/>
      <w:lang w:val="es-MX"/>
    </w:rPr>
  </w:style>
  <w:style w:type="paragraph" w:customStyle="1" w:styleId="EstiloEpgrafeSinNegrita114">
    <w:name w:val="Estilo Epígrafe + Sin Negrita114"/>
    <w:basedOn w:val="Epgrafe"/>
    <w:rsid w:val="00D52662"/>
    <w:pPr>
      <w:spacing w:before="0"/>
    </w:pPr>
    <w:rPr>
      <w:rFonts w:cs="Arial"/>
      <w:b/>
      <w:caps/>
      <w:kern w:val="32"/>
      <w:szCs w:val="28"/>
    </w:rPr>
  </w:style>
  <w:style w:type="character" w:customStyle="1" w:styleId="EstiloEpgrafeSinNegritaCar114">
    <w:name w:val="Estilo Epígrafe + Sin Negrita Car114"/>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4">
    <w:name w:val="Estilo Epígrafe + Justificado114"/>
    <w:basedOn w:val="Epgrafe"/>
    <w:rsid w:val="00D52662"/>
    <w:rPr>
      <w:rFonts w:eastAsia="Times New Roman"/>
      <w:bCs w:val="0"/>
    </w:rPr>
  </w:style>
  <w:style w:type="paragraph" w:customStyle="1" w:styleId="EstiloTtulo5Negrita114">
    <w:name w:val="Estilo Título 5 + Negrita114"/>
    <w:basedOn w:val="Ttulo5"/>
    <w:rsid w:val="00D52662"/>
    <w:pPr>
      <w:numPr>
        <w:ilvl w:val="0"/>
        <w:numId w:val="0"/>
      </w:numPr>
      <w:tabs>
        <w:tab w:val="num" w:pos="3600"/>
      </w:tabs>
      <w:ind w:left="3600" w:hanging="360"/>
    </w:pPr>
    <w:rPr>
      <w:b/>
    </w:rPr>
  </w:style>
  <w:style w:type="paragraph" w:customStyle="1" w:styleId="EstiloTextoindependienteArial12ptJustificadoIzquierda340">
    <w:name w:val="Estilo Texto independiente + Arial 12 pt Justificado Izquierda:  ...34"/>
    <w:basedOn w:val="Normal"/>
    <w:semiHidden/>
    <w:rsid w:val="00D52662"/>
    <w:rPr>
      <w:rFonts w:eastAsia="Times New Roman"/>
      <w:szCs w:val="24"/>
      <w:lang w:val="es-ES" w:eastAsia="es-ES"/>
    </w:rPr>
  </w:style>
  <w:style w:type="paragraph" w:customStyle="1" w:styleId="EstiloDespus6pto340">
    <w:name w:val="Estilo Después:  6 pto34"/>
    <w:basedOn w:val="Normal"/>
    <w:rsid w:val="00D52662"/>
    <w:rPr>
      <w:sz w:val="20"/>
      <w:lang w:val="es-MX"/>
    </w:rPr>
  </w:style>
  <w:style w:type="paragraph" w:customStyle="1" w:styleId="EstiloTextoindependienteArial12ptJustificadoIzquierda440">
    <w:name w:val="Estilo Texto independiente + Arial 12 pt Justificado Izquierda:  ...44"/>
    <w:basedOn w:val="Normal"/>
    <w:semiHidden/>
    <w:rsid w:val="00D52662"/>
    <w:rPr>
      <w:rFonts w:eastAsia="Times New Roman"/>
      <w:szCs w:val="24"/>
      <w:lang w:val="es-ES" w:eastAsia="es-ES"/>
    </w:rPr>
  </w:style>
  <w:style w:type="paragraph" w:customStyle="1" w:styleId="EstiloDespus6pto440">
    <w:name w:val="Estilo Después:  6 pto44"/>
    <w:basedOn w:val="Normal"/>
    <w:rsid w:val="00D52662"/>
    <w:rPr>
      <w:sz w:val="20"/>
      <w:lang w:val="es-MX"/>
    </w:rPr>
  </w:style>
  <w:style w:type="paragraph" w:customStyle="1" w:styleId="EstiloTextoindependienteArial12ptJustificadoIzquierda540">
    <w:name w:val="Estilo Texto independiente + Arial 12 pt Justificado Izquierda:  ...54"/>
    <w:basedOn w:val="Normal"/>
    <w:semiHidden/>
    <w:rsid w:val="00D52662"/>
    <w:rPr>
      <w:rFonts w:eastAsia="Times New Roman"/>
      <w:szCs w:val="24"/>
      <w:lang w:val="es-ES" w:eastAsia="es-ES"/>
    </w:rPr>
  </w:style>
  <w:style w:type="paragraph" w:customStyle="1" w:styleId="EstiloDespus6pto540">
    <w:name w:val="Estilo Después:  6 pto54"/>
    <w:basedOn w:val="Normal"/>
    <w:rsid w:val="00D52662"/>
    <w:rPr>
      <w:sz w:val="20"/>
      <w:lang w:val="es-MX"/>
    </w:rPr>
  </w:style>
  <w:style w:type="paragraph" w:customStyle="1" w:styleId="EstiloTtulo5Despus12pto14">
    <w:name w:val="Estilo Título 5 + Después:  12 pto14"/>
    <w:basedOn w:val="Ttulo5"/>
    <w:rsid w:val="00D52662"/>
    <w:pPr>
      <w:numPr>
        <w:ilvl w:val="0"/>
        <w:numId w:val="0"/>
      </w:numPr>
      <w:tabs>
        <w:tab w:val="num" w:pos="0"/>
        <w:tab w:val="num" w:pos="420"/>
      </w:tabs>
    </w:pPr>
  </w:style>
  <w:style w:type="paragraph" w:customStyle="1" w:styleId="EstiloTextoindependienteArial12ptJustificadoIzquierda640">
    <w:name w:val="Estilo Texto independiente + Arial 12 pt Justificado Izquierda:  ...64"/>
    <w:basedOn w:val="Normal"/>
    <w:semiHidden/>
    <w:rsid w:val="00D52662"/>
    <w:rPr>
      <w:rFonts w:eastAsia="Times New Roman"/>
      <w:szCs w:val="24"/>
      <w:lang w:val="es-ES" w:eastAsia="es-ES"/>
    </w:rPr>
  </w:style>
  <w:style w:type="paragraph" w:customStyle="1" w:styleId="EstiloDespus6pto640">
    <w:name w:val="Estilo Después:  6 pto64"/>
    <w:basedOn w:val="Normal"/>
    <w:rsid w:val="00D52662"/>
    <w:rPr>
      <w:sz w:val="20"/>
      <w:lang w:val="es-MX"/>
    </w:rPr>
  </w:style>
  <w:style w:type="paragraph" w:customStyle="1" w:styleId="EstiloTextoindependienteArial12ptJustificadoIzquierda740">
    <w:name w:val="Estilo Texto independiente + Arial 12 pt Justificado Izquierda:  ...74"/>
    <w:basedOn w:val="Normal"/>
    <w:semiHidden/>
    <w:rsid w:val="00D52662"/>
    <w:rPr>
      <w:rFonts w:eastAsia="Times New Roman"/>
      <w:szCs w:val="24"/>
      <w:lang w:val="es-ES" w:eastAsia="es-ES"/>
    </w:rPr>
  </w:style>
  <w:style w:type="character" w:customStyle="1" w:styleId="Ttulo2CarCarCar23">
    <w:name w:val="Título 2 Car Car Car23"/>
    <w:basedOn w:val="Fuentedeprrafopredeter"/>
    <w:rsid w:val="00D52662"/>
    <w:rPr>
      <w:rFonts w:ascii="Arial" w:eastAsia="SimSun" w:hAnsi="Arial" w:cs="Arial"/>
      <w:b/>
      <w:bCs/>
      <w:iCs/>
      <w:caps/>
      <w:sz w:val="24"/>
      <w:szCs w:val="24"/>
      <w:lang w:val="es-MX" w:eastAsia="zh-CN" w:bidi="ar-SA"/>
    </w:rPr>
  </w:style>
  <w:style w:type="paragraph" w:customStyle="1" w:styleId="EstiloDespus6pto740">
    <w:name w:val="Estilo Después:  6 pto74"/>
    <w:basedOn w:val="Normal"/>
    <w:rsid w:val="00D52662"/>
    <w:rPr>
      <w:sz w:val="20"/>
      <w:lang w:val="es-MX"/>
    </w:rPr>
  </w:style>
  <w:style w:type="paragraph" w:customStyle="1" w:styleId="EstiloEpgrafeSinNegrita24">
    <w:name w:val="Estilo Epígrafe + Sin Negrita24"/>
    <w:basedOn w:val="Epgrafe"/>
    <w:rsid w:val="00D52662"/>
    <w:pPr>
      <w:spacing w:before="0"/>
    </w:pPr>
    <w:rPr>
      <w:rFonts w:cs="Arial"/>
      <w:b/>
      <w:caps/>
      <w:kern w:val="32"/>
      <w:szCs w:val="28"/>
    </w:rPr>
  </w:style>
  <w:style w:type="character" w:customStyle="1" w:styleId="EstiloEpgrafeSinNegritaCar24">
    <w:name w:val="Estilo Epígrafe + Sin Negrita Car24"/>
    <w:basedOn w:val="Ttulo3Car6"/>
    <w:rsid w:val="0015463A"/>
    <w:rPr>
      <w:rFonts w:ascii="Arial" w:eastAsia="SimSun" w:hAnsi="Arial" w:cs="Arial"/>
      <w:b w:val="0"/>
      <w:bCs w:val="0"/>
      <w:caps/>
      <w:kern w:val="32"/>
      <w:sz w:val="22"/>
      <w:szCs w:val="28"/>
      <w:lang w:val="es-MX" w:eastAsia="zh-CN"/>
    </w:rPr>
  </w:style>
  <w:style w:type="paragraph" w:customStyle="1" w:styleId="EstiloEpgrafeJustificado24">
    <w:name w:val="Estilo Epígrafe + Justificado24"/>
    <w:basedOn w:val="Epgrafe"/>
    <w:rsid w:val="00D52662"/>
    <w:rPr>
      <w:rFonts w:eastAsia="Times New Roman"/>
      <w:bCs w:val="0"/>
    </w:rPr>
  </w:style>
  <w:style w:type="paragraph" w:customStyle="1" w:styleId="EstiloTtulo5Negrita24">
    <w:name w:val="Estilo Título 5 + Negrita24"/>
    <w:basedOn w:val="Ttulo5"/>
    <w:rsid w:val="00D52662"/>
    <w:rPr>
      <w:b/>
    </w:rPr>
  </w:style>
  <w:style w:type="paragraph" w:customStyle="1" w:styleId="EstiloTextoindependienteArial12ptJustificadoIzquierda830">
    <w:name w:val="Estilo Texto independiente + Arial 12 pt Justificado Izquierda:  ...83"/>
    <w:basedOn w:val="Normal"/>
    <w:semiHidden/>
    <w:rsid w:val="00D52662"/>
    <w:rPr>
      <w:rFonts w:eastAsia="Times New Roman"/>
      <w:szCs w:val="24"/>
      <w:lang w:val="es-ES" w:eastAsia="es-ES"/>
    </w:rPr>
  </w:style>
  <w:style w:type="paragraph" w:customStyle="1" w:styleId="EstiloDespus6pto830">
    <w:name w:val="Estilo Después:  6 pto83"/>
    <w:basedOn w:val="Normal"/>
    <w:rsid w:val="00D52662"/>
    <w:rPr>
      <w:sz w:val="20"/>
      <w:lang w:val="es-MX"/>
    </w:rPr>
  </w:style>
  <w:style w:type="paragraph" w:customStyle="1" w:styleId="EstiloTextoindependienteArial12ptJustificadoIzquierda930">
    <w:name w:val="Estilo Texto independiente + Arial 12 pt Justificado Izquierda:  ...93"/>
    <w:basedOn w:val="Normal"/>
    <w:semiHidden/>
    <w:rsid w:val="00D52662"/>
    <w:rPr>
      <w:rFonts w:eastAsia="Times New Roman"/>
      <w:szCs w:val="24"/>
      <w:lang w:val="es-ES" w:eastAsia="es-ES"/>
    </w:rPr>
  </w:style>
  <w:style w:type="character" w:customStyle="1" w:styleId="Ttulo2CarCarCar33">
    <w:name w:val="Título 2 Car Car Car33"/>
    <w:basedOn w:val="Fuentedeprrafopredeter"/>
    <w:rsid w:val="00D52662"/>
    <w:rPr>
      <w:rFonts w:ascii="Arial" w:eastAsia="SimSun" w:hAnsi="Arial" w:cs="Arial"/>
      <w:b/>
      <w:bCs/>
      <w:iCs/>
      <w:caps/>
      <w:sz w:val="24"/>
      <w:szCs w:val="24"/>
      <w:lang w:val="es-MX" w:eastAsia="zh-CN" w:bidi="ar-SA"/>
    </w:rPr>
  </w:style>
  <w:style w:type="paragraph" w:customStyle="1" w:styleId="EstiloDespus6pto930">
    <w:name w:val="Estilo Después:  6 pto93"/>
    <w:basedOn w:val="Normal"/>
    <w:rsid w:val="00D52662"/>
    <w:rPr>
      <w:sz w:val="20"/>
      <w:lang w:val="es-MX"/>
    </w:rPr>
  </w:style>
  <w:style w:type="paragraph" w:customStyle="1" w:styleId="EstiloEpgrafeSinNegrita33">
    <w:name w:val="Estilo Epígrafe + Sin Negrita33"/>
    <w:basedOn w:val="Epgrafe"/>
    <w:rsid w:val="00D52662"/>
    <w:pPr>
      <w:spacing w:before="0"/>
    </w:pPr>
    <w:rPr>
      <w:rFonts w:cs="Arial"/>
      <w:b/>
      <w:caps/>
      <w:kern w:val="32"/>
      <w:szCs w:val="28"/>
    </w:rPr>
  </w:style>
  <w:style w:type="character" w:customStyle="1" w:styleId="EstiloEpgrafeSinNegritaCar33">
    <w:name w:val="Estilo Epígrafe + Sin Negrita Car33"/>
    <w:basedOn w:val="Ttulo3Car6"/>
    <w:rsid w:val="0015463A"/>
    <w:rPr>
      <w:rFonts w:ascii="Arial" w:eastAsia="SimSun" w:hAnsi="Arial" w:cs="Arial"/>
      <w:b w:val="0"/>
      <w:bCs w:val="0"/>
      <w:caps/>
      <w:kern w:val="32"/>
      <w:sz w:val="22"/>
      <w:szCs w:val="28"/>
      <w:lang w:val="es-MX" w:eastAsia="zh-CN"/>
    </w:rPr>
  </w:style>
  <w:style w:type="paragraph" w:customStyle="1" w:styleId="EstiloEpgrafeJustificado33">
    <w:name w:val="Estilo Epígrafe + Justificado33"/>
    <w:basedOn w:val="Epgrafe"/>
    <w:rsid w:val="00D52662"/>
    <w:rPr>
      <w:rFonts w:eastAsia="Times New Roman"/>
      <w:bCs w:val="0"/>
    </w:rPr>
  </w:style>
  <w:style w:type="paragraph" w:customStyle="1" w:styleId="EstiloTtulo5Negrita33">
    <w:name w:val="Estilo Título 5 + Negrita33"/>
    <w:basedOn w:val="Ttulo5"/>
    <w:rsid w:val="00D52662"/>
    <w:rPr>
      <w:b/>
    </w:rPr>
  </w:style>
  <w:style w:type="paragraph" w:customStyle="1" w:styleId="EstiloTDC1Izquierda0cmPrimeralnea0cm33">
    <w:name w:val="Estilo TDC 1 + Izquierda:  0 cm Primera línea:  0 cm33"/>
    <w:basedOn w:val="TDC1"/>
    <w:rsid w:val="00D52662"/>
    <w:pPr>
      <w:ind w:left="0" w:firstLine="0"/>
    </w:pPr>
    <w:rPr>
      <w:rFonts w:eastAsia="Times New Roman"/>
      <w:bCs w:val="0"/>
      <w:u w:val="none"/>
    </w:rPr>
  </w:style>
  <w:style w:type="paragraph" w:customStyle="1" w:styleId="EstiloTtulo114ptMaysculas13">
    <w:name w:val="Estilo Título 1 + 14 pt Mayúsculas13"/>
    <w:basedOn w:val="Ttulo1"/>
    <w:rsid w:val="00D52662"/>
    <w:pPr>
      <w:tabs>
        <w:tab w:val="clear" w:pos="0"/>
        <w:tab w:val="num" w:pos="720"/>
      </w:tabs>
      <w:ind w:left="720" w:hanging="360"/>
    </w:pPr>
    <w:rPr>
      <w:caps w:val="0"/>
    </w:rPr>
  </w:style>
  <w:style w:type="paragraph" w:customStyle="1" w:styleId="EstiloTextoindependienteArial12ptJustificadoIzquierda1230">
    <w:name w:val="Estilo Texto independiente + Arial 12 pt Justificado Izquierda:  ...123"/>
    <w:basedOn w:val="Normal"/>
    <w:semiHidden/>
    <w:rsid w:val="00D52662"/>
    <w:rPr>
      <w:rFonts w:eastAsia="Times New Roman"/>
      <w:szCs w:val="24"/>
      <w:lang w:val="es-ES" w:eastAsia="es-ES"/>
    </w:rPr>
  </w:style>
  <w:style w:type="paragraph" w:customStyle="1" w:styleId="EstiloDespus6pto1230">
    <w:name w:val="Estilo Después:  6 pto123"/>
    <w:basedOn w:val="Normal"/>
    <w:rsid w:val="00D52662"/>
    <w:rPr>
      <w:sz w:val="20"/>
      <w:lang w:val="es-MX"/>
    </w:rPr>
  </w:style>
  <w:style w:type="paragraph" w:customStyle="1" w:styleId="EstiloTDC1Izquierda0cmPrimeralnea0cm123">
    <w:name w:val="Estilo TDC 1 + Izquierda:  0 cm Primera línea:  0 cm123"/>
    <w:basedOn w:val="TDC1"/>
    <w:rsid w:val="00D52662"/>
    <w:pPr>
      <w:ind w:left="0" w:firstLine="0"/>
    </w:pPr>
    <w:rPr>
      <w:rFonts w:eastAsia="Times New Roman"/>
      <w:bCs w:val="0"/>
      <w:u w:val="none"/>
    </w:rPr>
  </w:style>
  <w:style w:type="paragraph" w:customStyle="1" w:styleId="EstiloTtulo5Despus12pto23">
    <w:name w:val="Estilo Título 5 + Después:  12 pto23"/>
    <w:basedOn w:val="Ttulo5"/>
    <w:rsid w:val="00D52662"/>
    <w:rPr>
      <w:b/>
    </w:rPr>
  </w:style>
  <w:style w:type="paragraph" w:customStyle="1" w:styleId="EstiloTextoindependienteArial12ptJustificadoIzquierda2230">
    <w:name w:val="Estilo Texto independiente + Arial 12 pt Justificado Izquierda:  ...223"/>
    <w:basedOn w:val="Normal"/>
    <w:semiHidden/>
    <w:rsid w:val="00D52662"/>
    <w:rPr>
      <w:rFonts w:eastAsia="Times New Roman"/>
      <w:szCs w:val="24"/>
      <w:lang w:val="es-ES" w:eastAsia="es-ES"/>
    </w:rPr>
  </w:style>
  <w:style w:type="paragraph" w:customStyle="1" w:styleId="EstiloDespus6pto2230">
    <w:name w:val="Estilo Después:  6 pto223"/>
    <w:basedOn w:val="Normal"/>
    <w:rsid w:val="00D52662"/>
    <w:rPr>
      <w:sz w:val="20"/>
      <w:lang w:val="es-MX"/>
    </w:rPr>
  </w:style>
  <w:style w:type="paragraph" w:customStyle="1" w:styleId="EstiloEpgrafeSinNegrita123">
    <w:name w:val="Estilo Epígrafe + Sin Negrita123"/>
    <w:basedOn w:val="Epgrafe"/>
    <w:rsid w:val="00D52662"/>
    <w:pPr>
      <w:spacing w:before="0"/>
    </w:pPr>
    <w:rPr>
      <w:rFonts w:cs="Arial"/>
      <w:b/>
      <w:caps/>
      <w:kern w:val="32"/>
      <w:szCs w:val="28"/>
    </w:rPr>
  </w:style>
  <w:style w:type="character" w:customStyle="1" w:styleId="EstiloEpgrafeSinNegritaCar123">
    <w:name w:val="Estilo Epígrafe + Sin Negrita Car123"/>
    <w:basedOn w:val="Ttulo3Car6"/>
    <w:rsid w:val="0015463A"/>
    <w:rPr>
      <w:rFonts w:ascii="Arial" w:eastAsia="SimSun" w:hAnsi="Arial" w:cs="Arial"/>
      <w:b w:val="0"/>
      <w:bCs w:val="0"/>
      <w:caps/>
      <w:kern w:val="32"/>
      <w:sz w:val="22"/>
      <w:szCs w:val="28"/>
      <w:lang w:val="es-MX" w:eastAsia="zh-CN"/>
    </w:rPr>
  </w:style>
  <w:style w:type="paragraph" w:customStyle="1" w:styleId="EstiloEpgrafeJustificado123">
    <w:name w:val="Estilo Epígrafe + Justificado123"/>
    <w:basedOn w:val="Epgrafe"/>
    <w:rsid w:val="00D52662"/>
    <w:rPr>
      <w:rFonts w:eastAsia="Times New Roman"/>
      <w:bCs w:val="0"/>
    </w:rPr>
  </w:style>
  <w:style w:type="paragraph" w:customStyle="1" w:styleId="EstiloTtulo5Negrita123">
    <w:name w:val="Estilo Título 5 + Negrita123"/>
    <w:basedOn w:val="Ttulo5"/>
    <w:rsid w:val="00D52662"/>
    <w:rPr>
      <w:b/>
    </w:rPr>
  </w:style>
  <w:style w:type="paragraph" w:customStyle="1" w:styleId="EstiloTDC1Izquierda0cmPrimeralnea0cm213">
    <w:name w:val="Estilo TDC 1 + Izquierda:  0 cm Primera línea:  0 cm2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30">
    <w:name w:val="Estilo Texto independiente + Arial 12 pt Justificado Izquierda:  ...1113"/>
    <w:basedOn w:val="Normal"/>
    <w:semiHidden/>
    <w:rsid w:val="00D52662"/>
    <w:rPr>
      <w:rFonts w:eastAsia="Times New Roman"/>
      <w:szCs w:val="24"/>
      <w:lang w:val="es-ES" w:eastAsia="es-ES"/>
    </w:rPr>
  </w:style>
  <w:style w:type="paragraph" w:customStyle="1" w:styleId="EstiloDespus6pto11130">
    <w:name w:val="Estilo Después:  6 pto1113"/>
    <w:basedOn w:val="Normal"/>
    <w:rsid w:val="00D52662"/>
    <w:rPr>
      <w:sz w:val="20"/>
      <w:lang w:val="es-MX"/>
    </w:rPr>
  </w:style>
  <w:style w:type="paragraph" w:customStyle="1" w:styleId="EstiloTDC1Izquierda0cmPrimeralnea0cm1113">
    <w:name w:val="Estilo TDC 1 + Izquierda:  0 cm Primera línea:  0 cm11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30">
    <w:name w:val="Estilo Texto independiente + Arial 12 pt Justificado Izquierda:  ...2113"/>
    <w:basedOn w:val="Normal"/>
    <w:semiHidden/>
    <w:rsid w:val="00D52662"/>
    <w:rPr>
      <w:rFonts w:eastAsia="Times New Roman"/>
      <w:szCs w:val="24"/>
      <w:lang w:val="es-ES" w:eastAsia="es-ES"/>
    </w:rPr>
  </w:style>
  <w:style w:type="paragraph" w:customStyle="1" w:styleId="EstiloDespus6pto21130">
    <w:name w:val="Estilo Después:  6 pto2113"/>
    <w:basedOn w:val="Normal"/>
    <w:rsid w:val="00D52662"/>
    <w:rPr>
      <w:sz w:val="20"/>
      <w:lang w:val="es-MX"/>
    </w:rPr>
  </w:style>
  <w:style w:type="paragraph" w:customStyle="1" w:styleId="EstiloEpgrafeSinNegrita1113">
    <w:name w:val="Estilo Epígrafe + Sin Negrita1113"/>
    <w:basedOn w:val="Epgrafe"/>
    <w:rsid w:val="00D52662"/>
    <w:pPr>
      <w:spacing w:before="0"/>
    </w:pPr>
    <w:rPr>
      <w:rFonts w:cs="Arial"/>
      <w:b/>
      <w:caps/>
      <w:kern w:val="32"/>
      <w:szCs w:val="28"/>
    </w:rPr>
  </w:style>
  <w:style w:type="character" w:customStyle="1" w:styleId="EstiloEpgrafeSinNegritaCar1113">
    <w:name w:val="Estilo Epígrafe + Sin Negrita Car1113"/>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13">
    <w:name w:val="Estilo Epígrafe + Justificado1113"/>
    <w:basedOn w:val="Epgrafe"/>
    <w:rsid w:val="00D52662"/>
    <w:rPr>
      <w:rFonts w:eastAsia="Times New Roman"/>
      <w:bCs w:val="0"/>
    </w:rPr>
  </w:style>
  <w:style w:type="paragraph" w:customStyle="1" w:styleId="EstiloTtulo5Negrita1113">
    <w:name w:val="Estilo Título 5 + Negrita1113"/>
    <w:basedOn w:val="Ttulo5"/>
    <w:rsid w:val="00D52662"/>
    <w:pPr>
      <w:numPr>
        <w:ilvl w:val="0"/>
        <w:numId w:val="0"/>
      </w:numPr>
      <w:tabs>
        <w:tab w:val="num" w:pos="3600"/>
      </w:tabs>
      <w:ind w:left="3600" w:hanging="360"/>
    </w:pPr>
    <w:rPr>
      <w:b/>
    </w:rPr>
  </w:style>
  <w:style w:type="paragraph" w:customStyle="1" w:styleId="EstiloTextoindependienteArial12ptJustificadoIzquierda3130">
    <w:name w:val="Estilo Texto independiente + Arial 12 pt Justificado Izquierda:  ...313"/>
    <w:basedOn w:val="Normal"/>
    <w:semiHidden/>
    <w:rsid w:val="00D52662"/>
    <w:rPr>
      <w:rFonts w:eastAsia="Times New Roman"/>
      <w:szCs w:val="24"/>
      <w:lang w:val="es-ES" w:eastAsia="es-ES"/>
    </w:rPr>
  </w:style>
  <w:style w:type="paragraph" w:customStyle="1" w:styleId="EstiloDespus6pto3130">
    <w:name w:val="Estilo Después:  6 pto313"/>
    <w:basedOn w:val="Normal"/>
    <w:rsid w:val="00D52662"/>
    <w:rPr>
      <w:sz w:val="20"/>
      <w:lang w:val="es-MX"/>
    </w:rPr>
  </w:style>
  <w:style w:type="paragraph" w:customStyle="1" w:styleId="EstiloTextoindependienteArial12ptJustificadoIzquierda4130">
    <w:name w:val="Estilo Texto independiente + Arial 12 pt Justificado Izquierda:  ...413"/>
    <w:basedOn w:val="Normal"/>
    <w:semiHidden/>
    <w:rsid w:val="00D52662"/>
    <w:rPr>
      <w:rFonts w:eastAsia="Times New Roman"/>
      <w:szCs w:val="24"/>
      <w:lang w:val="es-ES" w:eastAsia="es-ES"/>
    </w:rPr>
  </w:style>
  <w:style w:type="paragraph" w:customStyle="1" w:styleId="EstiloDespus6pto4130">
    <w:name w:val="Estilo Después:  6 pto413"/>
    <w:basedOn w:val="Normal"/>
    <w:rsid w:val="00D52662"/>
    <w:rPr>
      <w:sz w:val="20"/>
      <w:lang w:val="es-MX"/>
    </w:rPr>
  </w:style>
  <w:style w:type="paragraph" w:customStyle="1" w:styleId="EstiloTextoindependienteArial12ptJustificadoIzquierda5130">
    <w:name w:val="Estilo Texto independiente + Arial 12 pt Justificado Izquierda:  ...513"/>
    <w:basedOn w:val="Normal"/>
    <w:semiHidden/>
    <w:rsid w:val="00D52662"/>
    <w:rPr>
      <w:rFonts w:eastAsia="Times New Roman"/>
      <w:szCs w:val="24"/>
      <w:lang w:val="es-ES" w:eastAsia="es-ES"/>
    </w:rPr>
  </w:style>
  <w:style w:type="paragraph" w:customStyle="1" w:styleId="EstiloDespus6pto5130">
    <w:name w:val="Estilo Después:  6 pto513"/>
    <w:basedOn w:val="Normal"/>
    <w:rsid w:val="00D52662"/>
    <w:rPr>
      <w:sz w:val="20"/>
      <w:lang w:val="es-MX"/>
    </w:rPr>
  </w:style>
  <w:style w:type="paragraph" w:customStyle="1" w:styleId="EstiloTtulo5Despus12pto113">
    <w:name w:val="Estilo Título 5 + Después:  12 pto113"/>
    <w:basedOn w:val="Ttulo5"/>
    <w:rsid w:val="00D52662"/>
    <w:pPr>
      <w:numPr>
        <w:ilvl w:val="0"/>
        <w:numId w:val="0"/>
      </w:numPr>
      <w:tabs>
        <w:tab w:val="num" w:pos="0"/>
        <w:tab w:val="num" w:pos="491"/>
      </w:tabs>
    </w:pPr>
  </w:style>
  <w:style w:type="paragraph" w:customStyle="1" w:styleId="EstiloTextoindependienteArial12ptJustificadoIzquierda6130">
    <w:name w:val="Estilo Texto independiente + Arial 12 pt Justificado Izquierda:  ...613"/>
    <w:basedOn w:val="Normal"/>
    <w:semiHidden/>
    <w:rsid w:val="00D52662"/>
    <w:rPr>
      <w:rFonts w:eastAsia="Times New Roman"/>
      <w:szCs w:val="24"/>
      <w:lang w:val="es-ES" w:eastAsia="es-ES"/>
    </w:rPr>
  </w:style>
  <w:style w:type="paragraph" w:customStyle="1" w:styleId="EstiloDespus6pto6130">
    <w:name w:val="Estilo Después:  6 pto613"/>
    <w:basedOn w:val="Normal"/>
    <w:rsid w:val="00D52662"/>
    <w:rPr>
      <w:sz w:val="20"/>
      <w:lang w:val="es-MX"/>
    </w:rPr>
  </w:style>
  <w:style w:type="paragraph" w:customStyle="1" w:styleId="EstiloTextoindependienteArial12ptJustificadoIzquierda7130">
    <w:name w:val="Estilo Texto independiente + Arial 12 pt Justificado Izquierda:  ...713"/>
    <w:basedOn w:val="Normal"/>
    <w:semiHidden/>
    <w:rsid w:val="00D52662"/>
    <w:rPr>
      <w:rFonts w:eastAsia="Times New Roman"/>
      <w:szCs w:val="24"/>
      <w:lang w:val="es-ES" w:eastAsia="es-ES"/>
    </w:rPr>
  </w:style>
  <w:style w:type="paragraph" w:customStyle="1" w:styleId="EstiloDespus6pto7130">
    <w:name w:val="Estilo Después:  6 pto713"/>
    <w:basedOn w:val="Normal"/>
    <w:rsid w:val="00D52662"/>
    <w:rPr>
      <w:sz w:val="20"/>
      <w:lang w:val="es-MX"/>
    </w:rPr>
  </w:style>
  <w:style w:type="paragraph" w:customStyle="1" w:styleId="EstiloEpgrafeSinNegrita213">
    <w:name w:val="Estilo Epígrafe + Sin Negrita213"/>
    <w:basedOn w:val="Epgrafe"/>
    <w:rsid w:val="00D52662"/>
    <w:pPr>
      <w:spacing w:before="0"/>
    </w:pPr>
    <w:rPr>
      <w:rFonts w:cs="Arial"/>
      <w:b/>
      <w:caps/>
      <w:kern w:val="32"/>
      <w:szCs w:val="28"/>
    </w:rPr>
  </w:style>
  <w:style w:type="character" w:customStyle="1" w:styleId="EstiloEpgrafeSinNegritaCar213">
    <w:name w:val="Estilo Epígrafe + Sin Negrita Car213"/>
    <w:basedOn w:val="Ttulo3Car6"/>
    <w:rsid w:val="0015463A"/>
    <w:rPr>
      <w:rFonts w:ascii="Arial" w:eastAsia="SimSun" w:hAnsi="Arial" w:cs="Arial"/>
      <w:b w:val="0"/>
      <w:bCs w:val="0"/>
      <w:caps/>
      <w:kern w:val="32"/>
      <w:sz w:val="22"/>
      <w:szCs w:val="28"/>
      <w:lang w:val="es-MX" w:eastAsia="zh-CN"/>
    </w:rPr>
  </w:style>
  <w:style w:type="paragraph" w:customStyle="1" w:styleId="EstiloEpgrafeJustificado213">
    <w:name w:val="Estilo Epígrafe + Justificado213"/>
    <w:basedOn w:val="Epgrafe"/>
    <w:rsid w:val="00D52662"/>
    <w:rPr>
      <w:rFonts w:eastAsia="Times New Roman"/>
      <w:bCs w:val="0"/>
    </w:rPr>
  </w:style>
  <w:style w:type="paragraph" w:customStyle="1" w:styleId="EstiloTtulo5Negrita213">
    <w:name w:val="Estilo Título 5 + Negrita213"/>
    <w:basedOn w:val="Ttulo5"/>
    <w:rsid w:val="00D52662"/>
    <w:rPr>
      <w:b/>
    </w:rPr>
  </w:style>
  <w:style w:type="paragraph" w:customStyle="1" w:styleId="EstiloTextoindependienteArial12ptJustificadoIzquierda200">
    <w:name w:val="Estilo Texto independiente + Arial 12 pt Justificado Izquierda:  ...20"/>
    <w:basedOn w:val="Normal"/>
    <w:semiHidden/>
    <w:rsid w:val="00D52662"/>
    <w:rPr>
      <w:rFonts w:eastAsia="Times New Roman"/>
      <w:szCs w:val="24"/>
      <w:lang w:val="es-ES" w:eastAsia="es-ES"/>
    </w:rPr>
  </w:style>
  <w:style w:type="paragraph" w:customStyle="1" w:styleId="EstiloDespus6pto200">
    <w:name w:val="Estilo Después:  6 pto20"/>
    <w:basedOn w:val="Normal"/>
    <w:rsid w:val="00D52662"/>
    <w:rPr>
      <w:sz w:val="20"/>
      <w:lang w:val="es-MX"/>
    </w:rPr>
  </w:style>
  <w:style w:type="paragraph" w:customStyle="1" w:styleId="EstiloTextoindependienteArial12ptJustificadoIzquierda260">
    <w:name w:val="Estilo Texto independiente + Arial 12 pt Justificado Izquierda:  ...26"/>
    <w:basedOn w:val="Normal"/>
    <w:semiHidden/>
    <w:rsid w:val="00D52662"/>
    <w:rPr>
      <w:rFonts w:eastAsia="Times New Roman"/>
      <w:szCs w:val="24"/>
      <w:lang w:val="es-ES" w:eastAsia="es-ES"/>
    </w:rPr>
  </w:style>
  <w:style w:type="paragraph" w:customStyle="1" w:styleId="EstiloDespus6pto260">
    <w:name w:val="Estilo Después:  6 pto26"/>
    <w:basedOn w:val="Normal"/>
    <w:rsid w:val="00D52662"/>
    <w:rPr>
      <w:sz w:val="20"/>
      <w:lang w:val="es-MX"/>
    </w:rPr>
  </w:style>
  <w:style w:type="paragraph" w:customStyle="1" w:styleId="EstiloTextoindependienteArial12ptJustificadoIzquierda270">
    <w:name w:val="Estilo Texto independiente + Arial 12 pt Justificado Izquierda:  ...27"/>
    <w:basedOn w:val="Normal"/>
    <w:semiHidden/>
    <w:rsid w:val="00D52662"/>
    <w:rPr>
      <w:rFonts w:eastAsia="Times New Roman"/>
      <w:szCs w:val="24"/>
      <w:lang w:val="es-ES" w:eastAsia="es-ES"/>
    </w:rPr>
  </w:style>
  <w:style w:type="paragraph" w:customStyle="1" w:styleId="EstiloDespus6pto270">
    <w:name w:val="Estilo Después:  6 pto27"/>
    <w:basedOn w:val="Normal"/>
    <w:rsid w:val="00D52662"/>
    <w:rPr>
      <w:sz w:val="20"/>
      <w:lang w:val="es-MX"/>
    </w:rPr>
  </w:style>
  <w:style w:type="paragraph" w:customStyle="1" w:styleId="EstiloTtulo5Despus12pto7">
    <w:name w:val="Estilo Título 5 + Después:  12 pto7"/>
    <w:basedOn w:val="Ttulo5"/>
    <w:rsid w:val="00D52662"/>
    <w:pPr>
      <w:numPr>
        <w:ilvl w:val="0"/>
        <w:numId w:val="0"/>
      </w:numPr>
      <w:tabs>
        <w:tab w:val="num" w:pos="0"/>
      </w:tabs>
    </w:pPr>
  </w:style>
  <w:style w:type="paragraph" w:customStyle="1" w:styleId="EstiloTDC1Izquierda0cmPrimeralnea0cm9">
    <w:name w:val="Estilo TDC 1 + Izquierda:  0 cm Primera línea:  0 cm9"/>
    <w:basedOn w:val="TDC1"/>
    <w:rsid w:val="00D52662"/>
    <w:pPr>
      <w:ind w:left="0" w:firstLine="0"/>
    </w:pPr>
    <w:rPr>
      <w:rFonts w:eastAsia="Times New Roman"/>
      <w:bCs w:val="0"/>
      <w:u w:val="none"/>
    </w:rPr>
  </w:style>
  <w:style w:type="paragraph" w:customStyle="1" w:styleId="EstiloTtulo114ptMaysculas6">
    <w:name w:val="Estilo Título 1 + 14 pt Mayúsculas6"/>
    <w:basedOn w:val="Ttulo1"/>
    <w:rsid w:val="00D52662"/>
    <w:pPr>
      <w:numPr>
        <w:numId w:val="0"/>
      </w:numPr>
      <w:tabs>
        <w:tab w:val="num" w:pos="0"/>
      </w:tabs>
    </w:pPr>
    <w:rPr>
      <w:caps w:val="0"/>
    </w:rPr>
  </w:style>
  <w:style w:type="paragraph" w:customStyle="1" w:styleId="EstiloTextoindependienteArial12ptJustificadoIzquierda1100">
    <w:name w:val="Estilo Texto independiente + Arial 12 pt Justificado Izquierda:  ...110"/>
    <w:basedOn w:val="Normal"/>
    <w:semiHidden/>
    <w:rsid w:val="00D52662"/>
    <w:rPr>
      <w:rFonts w:eastAsia="Times New Roman"/>
      <w:szCs w:val="24"/>
      <w:lang w:val="es-ES" w:eastAsia="es-ES"/>
    </w:rPr>
  </w:style>
  <w:style w:type="paragraph" w:customStyle="1" w:styleId="EstiloDespus6pto1100">
    <w:name w:val="Estilo Después:  6 pto110"/>
    <w:basedOn w:val="Normal"/>
    <w:rsid w:val="00D52662"/>
    <w:rPr>
      <w:sz w:val="20"/>
      <w:lang w:val="es-MX"/>
    </w:rPr>
  </w:style>
  <w:style w:type="paragraph" w:customStyle="1" w:styleId="EstiloTDC1Izquierda0cmPrimeralnea0cm16">
    <w:name w:val="Estilo TDC 1 + Izquierda:  0 cm Primera línea:  0 cm16"/>
    <w:basedOn w:val="TDC1"/>
    <w:rsid w:val="00D52662"/>
    <w:pPr>
      <w:ind w:left="0" w:firstLine="0"/>
    </w:pPr>
    <w:rPr>
      <w:rFonts w:eastAsia="Times New Roman"/>
      <w:bCs w:val="0"/>
      <w:u w:val="none"/>
    </w:rPr>
  </w:style>
  <w:style w:type="character" w:customStyle="1" w:styleId="Ttulo2CarCarCar8">
    <w:name w:val="Título 2 Car Car Car8"/>
    <w:basedOn w:val="Fuentedeprrafopredeter"/>
    <w:rsid w:val="00D52662"/>
    <w:rPr>
      <w:rFonts w:ascii="Arial" w:eastAsia="SimSun" w:hAnsi="Arial" w:cs="Arial"/>
      <w:b/>
      <w:bCs/>
      <w:iCs/>
      <w:caps/>
      <w:sz w:val="24"/>
      <w:szCs w:val="24"/>
      <w:lang w:val="es-MX" w:eastAsia="zh-CN" w:bidi="ar-SA"/>
    </w:rPr>
  </w:style>
  <w:style w:type="paragraph" w:customStyle="1" w:styleId="EstiloEpgrafeSinNegrita8">
    <w:name w:val="Estilo Epígrafe + Sin Negrita8"/>
    <w:basedOn w:val="Epgrafe"/>
    <w:rsid w:val="00D52662"/>
    <w:pPr>
      <w:spacing w:before="0"/>
    </w:pPr>
    <w:rPr>
      <w:rFonts w:cs="Arial"/>
      <w:b/>
      <w:caps/>
      <w:kern w:val="32"/>
      <w:szCs w:val="28"/>
    </w:rPr>
  </w:style>
  <w:style w:type="character" w:customStyle="1" w:styleId="EstiloEpgrafeSinNegritaCar8">
    <w:name w:val="Estilo Epígrafe + Sin Negrita Car8"/>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8">
    <w:name w:val="Estilo Epígrafe + Justificado8"/>
    <w:basedOn w:val="Epgrafe"/>
    <w:rsid w:val="00D52662"/>
    <w:rPr>
      <w:rFonts w:eastAsia="Times New Roman"/>
      <w:bCs w:val="0"/>
    </w:rPr>
  </w:style>
  <w:style w:type="paragraph" w:customStyle="1" w:styleId="EstiloTtulo5Negrita8">
    <w:name w:val="Estilo Título 5 + Negrita8"/>
    <w:basedOn w:val="Ttulo5"/>
    <w:rsid w:val="00D52662"/>
    <w:pPr>
      <w:numPr>
        <w:ilvl w:val="0"/>
        <w:numId w:val="0"/>
      </w:numPr>
      <w:tabs>
        <w:tab w:val="num" w:pos="0"/>
      </w:tabs>
    </w:pPr>
  </w:style>
  <w:style w:type="paragraph" w:customStyle="1" w:styleId="EstiloTextoindependienteArial12ptJustificadoIzquierda280">
    <w:name w:val="Estilo Texto independiente + Arial 12 pt Justificado Izquierda:  ...28"/>
    <w:basedOn w:val="Normal"/>
    <w:semiHidden/>
    <w:rsid w:val="00D52662"/>
    <w:rPr>
      <w:rFonts w:eastAsia="Times New Roman"/>
      <w:szCs w:val="24"/>
      <w:lang w:val="es-ES" w:eastAsia="es-ES"/>
    </w:rPr>
  </w:style>
  <w:style w:type="character" w:customStyle="1" w:styleId="Ttulo2CarCarCar15">
    <w:name w:val="Título 2 Car Car Car15"/>
    <w:basedOn w:val="Fuentedeprrafopredeter"/>
    <w:rsid w:val="00D52662"/>
    <w:rPr>
      <w:rFonts w:ascii="Arial" w:eastAsia="SimSun" w:hAnsi="Arial" w:cs="Arial"/>
      <w:b/>
      <w:bCs/>
      <w:iCs/>
      <w:caps/>
      <w:sz w:val="24"/>
      <w:szCs w:val="24"/>
      <w:lang w:val="es-MX" w:eastAsia="zh-CN" w:bidi="ar-SA"/>
    </w:rPr>
  </w:style>
  <w:style w:type="paragraph" w:customStyle="1" w:styleId="EstiloDespus6pto280">
    <w:name w:val="Estilo Después:  6 pto28"/>
    <w:basedOn w:val="Normal"/>
    <w:rsid w:val="00D52662"/>
    <w:rPr>
      <w:sz w:val="20"/>
      <w:lang w:val="es-MX"/>
    </w:rPr>
  </w:style>
  <w:style w:type="paragraph" w:customStyle="1" w:styleId="EstiloEpgrafeSinNegrita16">
    <w:name w:val="Estilo Epígrafe + Sin Negrita16"/>
    <w:basedOn w:val="Epgrafe"/>
    <w:rsid w:val="00D52662"/>
    <w:pPr>
      <w:spacing w:before="0"/>
    </w:pPr>
    <w:rPr>
      <w:rFonts w:cs="Arial"/>
      <w:b/>
      <w:caps/>
      <w:kern w:val="32"/>
      <w:szCs w:val="28"/>
    </w:rPr>
  </w:style>
  <w:style w:type="character" w:customStyle="1" w:styleId="EstiloEpgrafeSinNegritaCar16">
    <w:name w:val="Estilo Epígrafe + Sin Negrita Car16"/>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6">
    <w:name w:val="Estilo Epígrafe + Justificado16"/>
    <w:basedOn w:val="Epgrafe"/>
    <w:rsid w:val="00D52662"/>
    <w:rPr>
      <w:rFonts w:eastAsia="Times New Roman"/>
      <w:bCs w:val="0"/>
    </w:rPr>
  </w:style>
  <w:style w:type="paragraph" w:customStyle="1" w:styleId="EstiloTtulo5Negrita16">
    <w:name w:val="Estilo Título 5 + Negrita16"/>
    <w:basedOn w:val="Ttulo5"/>
    <w:rsid w:val="00D52662"/>
    <w:rPr>
      <w:b/>
    </w:rPr>
  </w:style>
  <w:style w:type="paragraph" w:customStyle="1" w:styleId="EstiloTDC1Izquierda0cmPrimeralnea0cm25">
    <w:name w:val="Estilo TDC 1 + Izquierda:  0 cm Primera línea:  0 cm2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50">
    <w:name w:val="Estilo Texto independiente + Arial 12 pt Justificado Izquierda:  ...115"/>
    <w:basedOn w:val="Normal"/>
    <w:semiHidden/>
    <w:rsid w:val="00D52662"/>
    <w:rPr>
      <w:rFonts w:eastAsia="Times New Roman"/>
      <w:szCs w:val="24"/>
      <w:lang w:val="es-ES" w:eastAsia="es-ES"/>
    </w:rPr>
  </w:style>
  <w:style w:type="paragraph" w:customStyle="1" w:styleId="EstiloDespus6pto1150">
    <w:name w:val="Estilo Después:  6 pto115"/>
    <w:basedOn w:val="Normal"/>
    <w:rsid w:val="00D52662"/>
    <w:rPr>
      <w:sz w:val="20"/>
      <w:lang w:val="es-MX"/>
    </w:rPr>
  </w:style>
  <w:style w:type="paragraph" w:customStyle="1" w:styleId="EstiloTDC1Izquierda0cmPrimeralnea0cm115">
    <w:name w:val="Estilo TDC 1 + Izquierda:  0 cm Primera línea:  0 cm1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50">
    <w:name w:val="Estilo Texto independiente + Arial 12 pt Justificado Izquierda:  ...215"/>
    <w:basedOn w:val="Normal"/>
    <w:semiHidden/>
    <w:rsid w:val="00D52662"/>
    <w:rPr>
      <w:rFonts w:eastAsia="Times New Roman"/>
      <w:szCs w:val="24"/>
      <w:lang w:val="es-ES" w:eastAsia="es-ES"/>
    </w:rPr>
  </w:style>
  <w:style w:type="character" w:customStyle="1" w:styleId="Ttulo2CarCarCar114">
    <w:name w:val="Título 2 Car Car Car114"/>
    <w:basedOn w:val="Fuentedeprrafopredeter"/>
    <w:rsid w:val="00D52662"/>
    <w:rPr>
      <w:rFonts w:ascii="Arial" w:eastAsia="SimSun" w:hAnsi="Arial" w:cs="Arial"/>
      <w:b/>
      <w:bCs/>
      <w:iCs/>
      <w:caps/>
      <w:sz w:val="24"/>
      <w:szCs w:val="24"/>
      <w:lang w:val="es-MX" w:eastAsia="zh-CN" w:bidi="ar-SA"/>
    </w:rPr>
  </w:style>
  <w:style w:type="paragraph" w:customStyle="1" w:styleId="EstiloDespus6pto2150">
    <w:name w:val="Estilo Después:  6 pto215"/>
    <w:basedOn w:val="Normal"/>
    <w:rsid w:val="00D52662"/>
    <w:rPr>
      <w:sz w:val="20"/>
      <w:lang w:val="es-MX"/>
    </w:rPr>
  </w:style>
  <w:style w:type="paragraph" w:customStyle="1" w:styleId="EstiloEpgrafeSinNegrita115">
    <w:name w:val="Estilo Epígrafe + Sin Negrita115"/>
    <w:basedOn w:val="Epgrafe"/>
    <w:rsid w:val="00D52662"/>
    <w:pPr>
      <w:spacing w:before="0"/>
    </w:pPr>
    <w:rPr>
      <w:rFonts w:cs="Arial"/>
      <w:b/>
      <w:caps/>
      <w:kern w:val="32"/>
      <w:szCs w:val="28"/>
    </w:rPr>
  </w:style>
  <w:style w:type="character" w:customStyle="1" w:styleId="EstiloEpgrafeSinNegritaCar115">
    <w:name w:val="Estilo Epígrafe + Sin Negrita Car115"/>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5">
    <w:name w:val="Estilo Epígrafe + Justificado115"/>
    <w:basedOn w:val="Epgrafe"/>
    <w:rsid w:val="00D52662"/>
    <w:rPr>
      <w:rFonts w:eastAsia="Times New Roman"/>
      <w:bCs w:val="0"/>
    </w:rPr>
  </w:style>
  <w:style w:type="paragraph" w:customStyle="1" w:styleId="EstiloTtulo5Negrita115">
    <w:name w:val="Estilo Título 5 + Negrita115"/>
    <w:basedOn w:val="Ttulo5"/>
    <w:rsid w:val="00D52662"/>
    <w:pPr>
      <w:numPr>
        <w:ilvl w:val="0"/>
        <w:numId w:val="0"/>
      </w:numPr>
      <w:tabs>
        <w:tab w:val="num" w:pos="3600"/>
      </w:tabs>
      <w:ind w:left="3600" w:hanging="360"/>
    </w:pPr>
    <w:rPr>
      <w:b/>
    </w:rPr>
  </w:style>
  <w:style w:type="paragraph" w:customStyle="1" w:styleId="EstiloTextoindependienteArial12ptJustificadoIzquierda350">
    <w:name w:val="Estilo Texto independiente + Arial 12 pt Justificado Izquierda:  ...35"/>
    <w:basedOn w:val="Normal"/>
    <w:semiHidden/>
    <w:rsid w:val="00D52662"/>
    <w:rPr>
      <w:rFonts w:eastAsia="Times New Roman"/>
      <w:szCs w:val="24"/>
      <w:lang w:val="es-ES" w:eastAsia="es-ES"/>
    </w:rPr>
  </w:style>
  <w:style w:type="paragraph" w:customStyle="1" w:styleId="EstiloDespus6pto350">
    <w:name w:val="Estilo Después:  6 pto35"/>
    <w:basedOn w:val="Normal"/>
    <w:rsid w:val="00D52662"/>
    <w:rPr>
      <w:sz w:val="20"/>
      <w:lang w:val="es-MX"/>
    </w:rPr>
  </w:style>
  <w:style w:type="paragraph" w:customStyle="1" w:styleId="EstiloTextoindependienteArial12ptJustificadoIzquierda450">
    <w:name w:val="Estilo Texto independiente + Arial 12 pt Justificado Izquierda:  ...45"/>
    <w:basedOn w:val="Normal"/>
    <w:semiHidden/>
    <w:rsid w:val="00D52662"/>
    <w:rPr>
      <w:rFonts w:eastAsia="Times New Roman"/>
      <w:szCs w:val="24"/>
      <w:lang w:val="es-ES" w:eastAsia="es-ES"/>
    </w:rPr>
  </w:style>
  <w:style w:type="paragraph" w:customStyle="1" w:styleId="EstiloDespus6pto450">
    <w:name w:val="Estilo Después:  6 pto45"/>
    <w:basedOn w:val="Normal"/>
    <w:rsid w:val="00D52662"/>
    <w:rPr>
      <w:sz w:val="20"/>
      <w:lang w:val="es-MX"/>
    </w:rPr>
  </w:style>
  <w:style w:type="paragraph" w:customStyle="1" w:styleId="EstiloTextoindependienteArial12ptJustificadoIzquierda550">
    <w:name w:val="Estilo Texto independiente + Arial 12 pt Justificado Izquierda:  ...55"/>
    <w:basedOn w:val="Normal"/>
    <w:semiHidden/>
    <w:rsid w:val="00D52662"/>
    <w:rPr>
      <w:rFonts w:eastAsia="Times New Roman"/>
      <w:szCs w:val="24"/>
      <w:lang w:val="es-ES" w:eastAsia="es-ES"/>
    </w:rPr>
  </w:style>
  <w:style w:type="paragraph" w:customStyle="1" w:styleId="EstiloDespus6pto550">
    <w:name w:val="Estilo Después:  6 pto55"/>
    <w:basedOn w:val="Normal"/>
    <w:rsid w:val="00D52662"/>
    <w:rPr>
      <w:sz w:val="20"/>
      <w:lang w:val="es-MX"/>
    </w:rPr>
  </w:style>
  <w:style w:type="paragraph" w:customStyle="1" w:styleId="EstiloTtulo5Despus12pto15">
    <w:name w:val="Estilo Título 5 + Después:  12 pto15"/>
    <w:basedOn w:val="Ttulo5"/>
    <w:rsid w:val="00D52662"/>
    <w:pPr>
      <w:numPr>
        <w:ilvl w:val="0"/>
        <w:numId w:val="0"/>
      </w:numPr>
      <w:tabs>
        <w:tab w:val="num" w:pos="0"/>
      </w:tabs>
    </w:pPr>
  </w:style>
  <w:style w:type="paragraph" w:customStyle="1" w:styleId="EstiloTextoindependienteArial12ptJustificadoIzquierda650">
    <w:name w:val="Estilo Texto independiente + Arial 12 pt Justificado Izquierda:  ...65"/>
    <w:basedOn w:val="Normal"/>
    <w:semiHidden/>
    <w:rsid w:val="00D52662"/>
    <w:rPr>
      <w:rFonts w:eastAsia="Times New Roman"/>
      <w:szCs w:val="24"/>
      <w:lang w:val="es-ES" w:eastAsia="es-ES"/>
    </w:rPr>
  </w:style>
  <w:style w:type="paragraph" w:customStyle="1" w:styleId="EstiloDespus6pto650">
    <w:name w:val="Estilo Después:  6 pto65"/>
    <w:basedOn w:val="Normal"/>
    <w:rsid w:val="00D52662"/>
    <w:rPr>
      <w:sz w:val="20"/>
      <w:lang w:val="es-MX"/>
    </w:rPr>
  </w:style>
  <w:style w:type="paragraph" w:customStyle="1" w:styleId="EstiloTextoindependienteArial12ptJustificadoIzquierda750">
    <w:name w:val="Estilo Texto independiente + Arial 12 pt Justificado Izquierda:  ...75"/>
    <w:basedOn w:val="Normal"/>
    <w:semiHidden/>
    <w:rsid w:val="00D52662"/>
    <w:rPr>
      <w:rFonts w:eastAsia="Times New Roman"/>
      <w:szCs w:val="24"/>
      <w:lang w:val="es-ES" w:eastAsia="es-ES"/>
    </w:rPr>
  </w:style>
  <w:style w:type="character" w:customStyle="1" w:styleId="Ttulo2CarCarCar24">
    <w:name w:val="Título 2 Car Car Car24"/>
    <w:basedOn w:val="Fuentedeprrafopredeter"/>
    <w:rsid w:val="00D52662"/>
    <w:rPr>
      <w:rFonts w:ascii="Arial" w:eastAsia="SimSun" w:hAnsi="Arial" w:cs="Arial"/>
      <w:b/>
      <w:bCs/>
      <w:iCs/>
      <w:caps/>
      <w:sz w:val="24"/>
      <w:szCs w:val="24"/>
      <w:lang w:val="es-MX" w:eastAsia="zh-CN" w:bidi="ar-SA"/>
    </w:rPr>
  </w:style>
  <w:style w:type="paragraph" w:customStyle="1" w:styleId="EstiloDespus6pto750">
    <w:name w:val="Estilo Después:  6 pto75"/>
    <w:basedOn w:val="Normal"/>
    <w:rsid w:val="00D52662"/>
    <w:rPr>
      <w:sz w:val="20"/>
      <w:lang w:val="es-MX"/>
    </w:rPr>
  </w:style>
  <w:style w:type="paragraph" w:customStyle="1" w:styleId="EstiloEpgrafeSinNegrita25">
    <w:name w:val="Estilo Epígrafe + Sin Negrita25"/>
    <w:basedOn w:val="Epgrafe"/>
    <w:rsid w:val="00D52662"/>
    <w:pPr>
      <w:spacing w:before="0"/>
    </w:pPr>
    <w:rPr>
      <w:rFonts w:cs="Arial"/>
      <w:b/>
      <w:caps/>
      <w:kern w:val="32"/>
      <w:szCs w:val="28"/>
    </w:rPr>
  </w:style>
  <w:style w:type="character" w:customStyle="1" w:styleId="EstiloEpgrafeSinNegritaCar25">
    <w:name w:val="Estilo Epígrafe + Sin Negrita Car25"/>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5">
    <w:name w:val="Estilo Epígrafe + Justificado25"/>
    <w:basedOn w:val="Epgrafe"/>
    <w:rsid w:val="00D52662"/>
    <w:rPr>
      <w:rFonts w:eastAsia="Times New Roman"/>
      <w:bCs w:val="0"/>
    </w:rPr>
  </w:style>
  <w:style w:type="paragraph" w:customStyle="1" w:styleId="EstiloTtulo5Negrita25">
    <w:name w:val="Estilo Título 5 + Negrita25"/>
    <w:basedOn w:val="Ttulo5"/>
    <w:rsid w:val="00D52662"/>
    <w:rPr>
      <w:b/>
    </w:rPr>
  </w:style>
  <w:style w:type="paragraph" w:customStyle="1" w:styleId="EstiloTextoindependienteArial12ptJustificadoIzquierda840">
    <w:name w:val="Estilo Texto independiente + Arial 12 pt Justificado Izquierda:  ...84"/>
    <w:basedOn w:val="Normal"/>
    <w:semiHidden/>
    <w:rsid w:val="00D52662"/>
    <w:rPr>
      <w:rFonts w:eastAsia="Times New Roman"/>
      <w:szCs w:val="24"/>
      <w:lang w:val="es-ES" w:eastAsia="es-ES"/>
    </w:rPr>
  </w:style>
  <w:style w:type="paragraph" w:customStyle="1" w:styleId="EstiloDespus6pto840">
    <w:name w:val="Estilo Después:  6 pto84"/>
    <w:basedOn w:val="Normal"/>
    <w:rsid w:val="00D52662"/>
    <w:rPr>
      <w:sz w:val="20"/>
      <w:lang w:val="es-MX"/>
    </w:rPr>
  </w:style>
  <w:style w:type="paragraph" w:customStyle="1" w:styleId="EstiloTextoindependienteArial12ptJustificadoIzquierda940">
    <w:name w:val="Estilo Texto independiente + Arial 12 pt Justificado Izquierda:  ...94"/>
    <w:basedOn w:val="Normal"/>
    <w:semiHidden/>
    <w:rsid w:val="00D52662"/>
    <w:rPr>
      <w:rFonts w:eastAsia="Times New Roman"/>
      <w:szCs w:val="24"/>
      <w:lang w:val="es-ES" w:eastAsia="es-ES"/>
    </w:rPr>
  </w:style>
  <w:style w:type="character" w:customStyle="1" w:styleId="Ttulo2CarCarCar34">
    <w:name w:val="Título 2 Car Car Car34"/>
    <w:basedOn w:val="Fuentedeprrafopredeter"/>
    <w:rsid w:val="00D52662"/>
    <w:rPr>
      <w:rFonts w:ascii="Arial" w:eastAsia="SimSun" w:hAnsi="Arial" w:cs="Arial"/>
      <w:b/>
      <w:bCs/>
      <w:iCs/>
      <w:caps/>
      <w:sz w:val="24"/>
      <w:szCs w:val="24"/>
      <w:lang w:val="es-MX" w:eastAsia="zh-CN" w:bidi="ar-SA"/>
    </w:rPr>
  </w:style>
  <w:style w:type="paragraph" w:customStyle="1" w:styleId="EstiloDespus6pto940">
    <w:name w:val="Estilo Después:  6 pto94"/>
    <w:basedOn w:val="Normal"/>
    <w:rsid w:val="00D52662"/>
    <w:rPr>
      <w:sz w:val="20"/>
      <w:lang w:val="es-MX"/>
    </w:rPr>
  </w:style>
  <w:style w:type="paragraph" w:customStyle="1" w:styleId="EstiloEpgrafeSinNegrita34">
    <w:name w:val="Estilo Epígrafe + Sin Negrita34"/>
    <w:basedOn w:val="Epgrafe"/>
    <w:rsid w:val="00D52662"/>
    <w:pPr>
      <w:spacing w:before="0"/>
    </w:pPr>
    <w:rPr>
      <w:rFonts w:cs="Arial"/>
      <w:b/>
      <w:caps/>
      <w:kern w:val="32"/>
      <w:szCs w:val="28"/>
    </w:rPr>
  </w:style>
  <w:style w:type="character" w:customStyle="1" w:styleId="EstiloEpgrafeSinNegritaCar34">
    <w:name w:val="Estilo Epígrafe + Sin Negrita Car3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34">
    <w:name w:val="Estilo Epígrafe + Justificado34"/>
    <w:basedOn w:val="Epgrafe"/>
    <w:rsid w:val="00D52662"/>
    <w:rPr>
      <w:rFonts w:eastAsia="Times New Roman"/>
      <w:bCs w:val="0"/>
    </w:rPr>
  </w:style>
  <w:style w:type="paragraph" w:customStyle="1" w:styleId="EstiloTtulo5Negrita34">
    <w:name w:val="Estilo Título 5 + Negrita34"/>
    <w:basedOn w:val="Ttulo5"/>
    <w:rsid w:val="00D52662"/>
    <w:rPr>
      <w:b/>
    </w:rPr>
  </w:style>
  <w:style w:type="paragraph" w:customStyle="1" w:styleId="EstiloTDC1Izquierda0cmPrimeralnea0cm34">
    <w:name w:val="Estilo TDC 1 + Izquierda:  0 cm Primera línea:  0 cm34"/>
    <w:basedOn w:val="TDC1"/>
    <w:rsid w:val="00D52662"/>
    <w:pPr>
      <w:ind w:left="0" w:firstLine="0"/>
    </w:pPr>
    <w:rPr>
      <w:rFonts w:eastAsia="Times New Roman"/>
      <w:bCs w:val="0"/>
      <w:u w:val="none"/>
    </w:rPr>
  </w:style>
  <w:style w:type="paragraph" w:customStyle="1" w:styleId="EstiloTtulo114ptMaysculas14">
    <w:name w:val="Estilo Título 1 + 14 pt Mayúsculas14"/>
    <w:basedOn w:val="Ttulo1"/>
    <w:rsid w:val="00D52662"/>
    <w:pPr>
      <w:tabs>
        <w:tab w:val="clear" w:pos="0"/>
        <w:tab w:val="num" w:pos="720"/>
      </w:tabs>
      <w:ind w:left="720" w:hanging="360"/>
    </w:pPr>
    <w:rPr>
      <w:caps w:val="0"/>
    </w:rPr>
  </w:style>
  <w:style w:type="paragraph" w:customStyle="1" w:styleId="EstiloTextoindependienteArial12ptJustificadoIzquierda1240">
    <w:name w:val="Estilo Texto independiente + Arial 12 pt Justificado Izquierda:  ...124"/>
    <w:basedOn w:val="Normal"/>
    <w:semiHidden/>
    <w:rsid w:val="00D52662"/>
    <w:rPr>
      <w:rFonts w:eastAsia="Times New Roman"/>
      <w:szCs w:val="24"/>
      <w:lang w:val="es-ES" w:eastAsia="es-ES"/>
    </w:rPr>
  </w:style>
  <w:style w:type="paragraph" w:customStyle="1" w:styleId="EstiloDespus6pto1240">
    <w:name w:val="Estilo Después:  6 pto124"/>
    <w:basedOn w:val="Normal"/>
    <w:rsid w:val="00D52662"/>
    <w:rPr>
      <w:sz w:val="20"/>
      <w:lang w:val="es-MX"/>
    </w:rPr>
  </w:style>
  <w:style w:type="paragraph" w:customStyle="1" w:styleId="EstiloTDC1Izquierda0cmPrimeralnea0cm124">
    <w:name w:val="Estilo TDC 1 + Izquierda:  0 cm Primera línea:  0 cm124"/>
    <w:basedOn w:val="TDC1"/>
    <w:rsid w:val="00D52662"/>
    <w:pPr>
      <w:ind w:left="0" w:firstLine="0"/>
    </w:pPr>
    <w:rPr>
      <w:rFonts w:eastAsia="Times New Roman"/>
      <w:bCs w:val="0"/>
      <w:u w:val="none"/>
    </w:rPr>
  </w:style>
  <w:style w:type="paragraph" w:customStyle="1" w:styleId="EstiloTtulo5Despus12pto24">
    <w:name w:val="Estilo Título 5 + Después:  12 pto24"/>
    <w:basedOn w:val="Ttulo5"/>
    <w:rsid w:val="00D52662"/>
    <w:rPr>
      <w:b/>
    </w:rPr>
  </w:style>
  <w:style w:type="paragraph" w:customStyle="1" w:styleId="EstiloTextoindependienteArial12ptJustificadoIzquierda2240">
    <w:name w:val="Estilo Texto independiente + Arial 12 pt Justificado Izquierda:  ...224"/>
    <w:basedOn w:val="Normal"/>
    <w:semiHidden/>
    <w:rsid w:val="00D52662"/>
    <w:rPr>
      <w:rFonts w:eastAsia="Times New Roman"/>
      <w:szCs w:val="24"/>
      <w:lang w:val="es-ES" w:eastAsia="es-ES"/>
    </w:rPr>
  </w:style>
  <w:style w:type="paragraph" w:customStyle="1" w:styleId="EstiloDespus6pto2240">
    <w:name w:val="Estilo Después:  6 pto224"/>
    <w:basedOn w:val="Normal"/>
    <w:rsid w:val="00D52662"/>
    <w:rPr>
      <w:sz w:val="20"/>
      <w:lang w:val="es-MX"/>
    </w:rPr>
  </w:style>
  <w:style w:type="paragraph" w:customStyle="1" w:styleId="EstiloEpgrafeSinNegrita124">
    <w:name w:val="Estilo Epígrafe + Sin Negrita124"/>
    <w:basedOn w:val="Epgrafe"/>
    <w:rsid w:val="00D52662"/>
    <w:pPr>
      <w:spacing w:before="0"/>
    </w:pPr>
    <w:rPr>
      <w:rFonts w:cs="Arial"/>
      <w:b/>
      <w:caps/>
      <w:kern w:val="32"/>
      <w:szCs w:val="28"/>
    </w:rPr>
  </w:style>
  <w:style w:type="character" w:customStyle="1" w:styleId="EstiloEpgrafeSinNegritaCar124">
    <w:name w:val="Estilo Epígrafe + Sin Negrita Car12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24">
    <w:name w:val="Estilo Epígrafe + Justificado124"/>
    <w:basedOn w:val="Epgrafe"/>
    <w:rsid w:val="00D52662"/>
    <w:rPr>
      <w:rFonts w:eastAsia="Times New Roman"/>
      <w:bCs w:val="0"/>
    </w:rPr>
  </w:style>
  <w:style w:type="paragraph" w:customStyle="1" w:styleId="EstiloTtulo5Negrita124">
    <w:name w:val="Estilo Título 5 + Negrita124"/>
    <w:basedOn w:val="Ttulo5"/>
    <w:rsid w:val="00D52662"/>
    <w:rPr>
      <w:b/>
    </w:rPr>
  </w:style>
  <w:style w:type="paragraph" w:customStyle="1" w:styleId="EstiloTDC1Izquierda0cmPrimeralnea0cm214">
    <w:name w:val="Estilo TDC 1 + Izquierda:  0 cm Primera línea:  0 cm2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40">
    <w:name w:val="Estilo Texto independiente + Arial 12 pt Justificado Izquierda:  ...1114"/>
    <w:basedOn w:val="Normal"/>
    <w:semiHidden/>
    <w:rsid w:val="00D52662"/>
    <w:rPr>
      <w:rFonts w:eastAsia="Times New Roman"/>
      <w:szCs w:val="24"/>
      <w:lang w:val="es-ES" w:eastAsia="es-ES"/>
    </w:rPr>
  </w:style>
  <w:style w:type="paragraph" w:customStyle="1" w:styleId="EstiloDespus6pto11140">
    <w:name w:val="Estilo Después:  6 pto1114"/>
    <w:basedOn w:val="Normal"/>
    <w:rsid w:val="00D52662"/>
    <w:rPr>
      <w:sz w:val="20"/>
      <w:lang w:val="es-MX"/>
    </w:rPr>
  </w:style>
  <w:style w:type="paragraph" w:customStyle="1" w:styleId="EstiloTDC1Izquierda0cmPrimeralnea0cm1114">
    <w:name w:val="Estilo TDC 1 + Izquierda:  0 cm Primera línea:  0 cm11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40">
    <w:name w:val="Estilo Texto independiente + Arial 12 pt Justificado Izquierda:  ...2114"/>
    <w:basedOn w:val="Normal"/>
    <w:semiHidden/>
    <w:rsid w:val="00D52662"/>
    <w:rPr>
      <w:rFonts w:eastAsia="Times New Roman"/>
      <w:szCs w:val="24"/>
      <w:lang w:val="es-ES" w:eastAsia="es-ES"/>
    </w:rPr>
  </w:style>
  <w:style w:type="paragraph" w:customStyle="1" w:styleId="EstiloDespus6pto21140">
    <w:name w:val="Estilo Después:  6 pto2114"/>
    <w:basedOn w:val="Normal"/>
    <w:rsid w:val="00D52662"/>
    <w:rPr>
      <w:sz w:val="20"/>
      <w:lang w:val="es-MX"/>
    </w:rPr>
  </w:style>
  <w:style w:type="paragraph" w:customStyle="1" w:styleId="EstiloEpgrafeSinNegrita1114">
    <w:name w:val="Estilo Epígrafe + Sin Negrita1114"/>
    <w:basedOn w:val="Epgrafe"/>
    <w:rsid w:val="00D52662"/>
    <w:pPr>
      <w:spacing w:before="0"/>
    </w:pPr>
    <w:rPr>
      <w:rFonts w:cs="Arial"/>
      <w:b/>
      <w:caps/>
      <w:kern w:val="32"/>
      <w:szCs w:val="28"/>
    </w:rPr>
  </w:style>
  <w:style w:type="character" w:customStyle="1" w:styleId="EstiloEpgrafeSinNegritaCar1114">
    <w:name w:val="Estilo Epígrafe + Sin Negrita Car111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1114">
    <w:name w:val="Estilo Epígrafe + Justificado1114"/>
    <w:basedOn w:val="Epgrafe"/>
    <w:rsid w:val="00D52662"/>
    <w:rPr>
      <w:rFonts w:eastAsia="Times New Roman"/>
      <w:bCs w:val="0"/>
    </w:rPr>
  </w:style>
  <w:style w:type="paragraph" w:customStyle="1" w:styleId="EstiloTtulo5Negrita1114">
    <w:name w:val="Estilo Título 5 + Negrita1114"/>
    <w:basedOn w:val="Ttulo5"/>
    <w:rsid w:val="00D52662"/>
    <w:pPr>
      <w:numPr>
        <w:ilvl w:val="0"/>
        <w:numId w:val="0"/>
      </w:numPr>
      <w:tabs>
        <w:tab w:val="num" w:pos="3600"/>
      </w:tabs>
      <w:ind w:left="3600" w:hanging="360"/>
    </w:pPr>
    <w:rPr>
      <w:b/>
    </w:rPr>
  </w:style>
  <w:style w:type="paragraph" w:customStyle="1" w:styleId="EstiloTextoindependienteArial12ptJustificadoIzquierda3140">
    <w:name w:val="Estilo Texto independiente + Arial 12 pt Justificado Izquierda:  ...314"/>
    <w:basedOn w:val="Normal"/>
    <w:semiHidden/>
    <w:rsid w:val="00D52662"/>
    <w:rPr>
      <w:rFonts w:eastAsia="Times New Roman"/>
      <w:szCs w:val="24"/>
      <w:lang w:val="es-ES" w:eastAsia="es-ES"/>
    </w:rPr>
  </w:style>
  <w:style w:type="paragraph" w:customStyle="1" w:styleId="EstiloDespus6pto3140">
    <w:name w:val="Estilo Después:  6 pto314"/>
    <w:basedOn w:val="Normal"/>
    <w:rsid w:val="00D52662"/>
    <w:rPr>
      <w:sz w:val="20"/>
      <w:lang w:val="es-MX"/>
    </w:rPr>
  </w:style>
  <w:style w:type="paragraph" w:customStyle="1" w:styleId="EstiloTextoindependienteArial12ptJustificadoIzquierda4140">
    <w:name w:val="Estilo Texto independiente + Arial 12 pt Justificado Izquierda:  ...414"/>
    <w:basedOn w:val="Normal"/>
    <w:semiHidden/>
    <w:rsid w:val="00D52662"/>
    <w:rPr>
      <w:rFonts w:eastAsia="Times New Roman"/>
      <w:szCs w:val="24"/>
      <w:lang w:val="es-ES" w:eastAsia="es-ES"/>
    </w:rPr>
  </w:style>
  <w:style w:type="paragraph" w:customStyle="1" w:styleId="EstiloDespus6pto4140">
    <w:name w:val="Estilo Después:  6 pto414"/>
    <w:basedOn w:val="Normal"/>
    <w:rsid w:val="00D52662"/>
    <w:rPr>
      <w:sz w:val="20"/>
      <w:lang w:val="es-MX"/>
    </w:rPr>
  </w:style>
  <w:style w:type="paragraph" w:customStyle="1" w:styleId="EstiloTextoindependienteArial12ptJustificadoIzquierda5140">
    <w:name w:val="Estilo Texto independiente + Arial 12 pt Justificado Izquierda:  ...514"/>
    <w:basedOn w:val="Normal"/>
    <w:semiHidden/>
    <w:rsid w:val="00D52662"/>
    <w:rPr>
      <w:rFonts w:eastAsia="Times New Roman"/>
      <w:szCs w:val="24"/>
      <w:lang w:val="es-ES" w:eastAsia="es-ES"/>
    </w:rPr>
  </w:style>
  <w:style w:type="paragraph" w:customStyle="1" w:styleId="EstiloDespus6pto5140">
    <w:name w:val="Estilo Después:  6 pto514"/>
    <w:basedOn w:val="Normal"/>
    <w:rsid w:val="00D52662"/>
    <w:rPr>
      <w:sz w:val="20"/>
      <w:lang w:val="es-MX"/>
    </w:rPr>
  </w:style>
  <w:style w:type="paragraph" w:customStyle="1" w:styleId="EstiloTtulo5Despus12pto114">
    <w:name w:val="Estilo Título 5 + Después:  12 pto114"/>
    <w:basedOn w:val="Ttulo5"/>
    <w:rsid w:val="00D52662"/>
    <w:pPr>
      <w:numPr>
        <w:ilvl w:val="0"/>
        <w:numId w:val="0"/>
      </w:numPr>
      <w:tabs>
        <w:tab w:val="num" w:pos="0"/>
        <w:tab w:val="num" w:pos="491"/>
      </w:tabs>
    </w:pPr>
  </w:style>
  <w:style w:type="paragraph" w:customStyle="1" w:styleId="EstiloTextoindependienteArial12ptJustificadoIzquierda6140">
    <w:name w:val="Estilo Texto independiente + Arial 12 pt Justificado Izquierda:  ...614"/>
    <w:basedOn w:val="Normal"/>
    <w:semiHidden/>
    <w:rsid w:val="00D52662"/>
    <w:rPr>
      <w:rFonts w:eastAsia="Times New Roman"/>
      <w:szCs w:val="24"/>
      <w:lang w:val="es-ES" w:eastAsia="es-ES"/>
    </w:rPr>
  </w:style>
  <w:style w:type="paragraph" w:customStyle="1" w:styleId="EstiloDespus6pto6140">
    <w:name w:val="Estilo Después:  6 pto614"/>
    <w:basedOn w:val="Normal"/>
    <w:rsid w:val="00D52662"/>
    <w:rPr>
      <w:sz w:val="20"/>
      <w:lang w:val="es-MX"/>
    </w:rPr>
  </w:style>
  <w:style w:type="paragraph" w:customStyle="1" w:styleId="EstiloTextoindependienteArial12ptJustificadoIzquierda7140">
    <w:name w:val="Estilo Texto independiente + Arial 12 pt Justificado Izquierda:  ...714"/>
    <w:basedOn w:val="Normal"/>
    <w:semiHidden/>
    <w:rsid w:val="00D52662"/>
    <w:rPr>
      <w:rFonts w:eastAsia="Times New Roman"/>
      <w:szCs w:val="24"/>
      <w:lang w:val="es-ES" w:eastAsia="es-ES"/>
    </w:rPr>
  </w:style>
  <w:style w:type="paragraph" w:customStyle="1" w:styleId="EstiloDespus6pto7140">
    <w:name w:val="Estilo Después:  6 pto714"/>
    <w:basedOn w:val="Normal"/>
    <w:rsid w:val="00D52662"/>
    <w:rPr>
      <w:sz w:val="20"/>
      <w:lang w:val="es-MX"/>
    </w:rPr>
  </w:style>
  <w:style w:type="paragraph" w:customStyle="1" w:styleId="EstiloEpgrafeSinNegrita214">
    <w:name w:val="Estilo Epígrafe + Sin Negrita214"/>
    <w:basedOn w:val="Epgrafe"/>
    <w:rsid w:val="00D52662"/>
    <w:pPr>
      <w:spacing w:before="0"/>
    </w:pPr>
    <w:rPr>
      <w:rFonts w:cs="Arial"/>
      <w:b/>
      <w:caps/>
      <w:kern w:val="32"/>
      <w:szCs w:val="28"/>
    </w:rPr>
  </w:style>
  <w:style w:type="character" w:customStyle="1" w:styleId="EstiloEpgrafeSinNegritaCar214">
    <w:name w:val="Estilo Epígrafe + Sin Negrita Car214"/>
    <w:basedOn w:val="Ttulo3Car6"/>
    <w:rsid w:val="0015463A"/>
    <w:rPr>
      <w:rFonts w:ascii="Arial" w:eastAsia="SimSun" w:hAnsi="Arial" w:cs="Arial"/>
      <w:b w:val="0"/>
      <w:bCs w:val="0"/>
      <w:iCs/>
      <w:caps/>
      <w:kern w:val="32"/>
      <w:sz w:val="22"/>
      <w:szCs w:val="28"/>
      <w:lang w:val="es-MX" w:eastAsia="zh-CN"/>
    </w:rPr>
  </w:style>
  <w:style w:type="paragraph" w:customStyle="1" w:styleId="EstiloEpgrafeJustificado214">
    <w:name w:val="Estilo Epígrafe + Justificado214"/>
    <w:basedOn w:val="Epgrafe"/>
    <w:rsid w:val="00D52662"/>
    <w:rPr>
      <w:rFonts w:eastAsia="Times New Roman"/>
      <w:bCs w:val="0"/>
    </w:rPr>
  </w:style>
  <w:style w:type="paragraph" w:customStyle="1" w:styleId="EstiloTtulo5Negrita214">
    <w:name w:val="Estilo Título 5 + Negrita214"/>
    <w:basedOn w:val="Ttulo5"/>
    <w:rsid w:val="00D52662"/>
    <w:rPr>
      <w:b/>
    </w:rPr>
  </w:style>
  <w:style w:type="paragraph" w:customStyle="1" w:styleId="EstiloTextoindependienteArial12ptJustificadoIzquierda290">
    <w:name w:val="Estilo Texto independiente + Arial 12 pt Justificado Izquierda:  ...29"/>
    <w:basedOn w:val="Normal"/>
    <w:semiHidden/>
    <w:rsid w:val="00D52662"/>
    <w:rPr>
      <w:rFonts w:eastAsia="Times New Roman"/>
      <w:szCs w:val="24"/>
      <w:lang w:val="es-ES" w:eastAsia="es-ES"/>
    </w:rPr>
  </w:style>
  <w:style w:type="paragraph" w:customStyle="1" w:styleId="EstiloDespus6pto290">
    <w:name w:val="Estilo Después:  6 pto29"/>
    <w:basedOn w:val="Normal"/>
    <w:rsid w:val="00D52662"/>
    <w:rPr>
      <w:sz w:val="20"/>
      <w:lang w:val="es-MX"/>
    </w:rPr>
  </w:style>
  <w:style w:type="paragraph" w:customStyle="1" w:styleId="EstiloTextoindependienteArial12ptJustificadoIzquierda300">
    <w:name w:val="Estilo Texto independiente + Arial 12 pt Justificado Izquierda:  ...30"/>
    <w:basedOn w:val="Normal"/>
    <w:semiHidden/>
    <w:rsid w:val="00D52662"/>
    <w:rPr>
      <w:rFonts w:eastAsia="Times New Roman"/>
      <w:szCs w:val="24"/>
      <w:lang w:val="es-ES" w:eastAsia="es-ES"/>
    </w:rPr>
  </w:style>
  <w:style w:type="character" w:customStyle="1" w:styleId="Ttulo2CarCarCar9">
    <w:name w:val="Título 2 Car Car Car9"/>
    <w:basedOn w:val="Fuentedeprrafopredeter"/>
    <w:rsid w:val="00D52662"/>
    <w:rPr>
      <w:rFonts w:ascii="Arial" w:eastAsia="SimSun" w:hAnsi="Arial" w:cs="Arial"/>
      <w:b/>
      <w:bCs/>
      <w:iCs/>
      <w:caps/>
      <w:sz w:val="24"/>
      <w:szCs w:val="24"/>
      <w:lang w:val="es-MX" w:eastAsia="zh-CN" w:bidi="ar-SA"/>
    </w:rPr>
  </w:style>
  <w:style w:type="paragraph" w:customStyle="1" w:styleId="EstiloDespus6pto300">
    <w:name w:val="Estilo Después:  6 pto30"/>
    <w:basedOn w:val="Normal"/>
    <w:rsid w:val="00D52662"/>
    <w:rPr>
      <w:sz w:val="20"/>
      <w:lang w:val="es-MX"/>
    </w:rPr>
  </w:style>
  <w:style w:type="paragraph" w:customStyle="1" w:styleId="EstiloEpgrafeSinNegrita9">
    <w:name w:val="Estilo Epígrafe + Sin Negrita9"/>
    <w:basedOn w:val="Epgrafe"/>
    <w:rsid w:val="00D52662"/>
    <w:pPr>
      <w:spacing w:before="0"/>
    </w:pPr>
    <w:rPr>
      <w:rFonts w:cs="Arial"/>
      <w:b/>
      <w:caps/>
      <w:kern w:val="32"/>
      <w:szCs w:val="28"/>
    </w:rPr>
  </w:style>
  <w:style w:type="character" w:customStyle="1" w:styleId="EstiloEpgrafeSinNegritaCar9">
    <w:name w:val="Estilo Epígrafe + Sin Negrita Car9"/>
    <w:basedOn w:val="Ttulo3Car6"/>
    <w:rsid w:val="0015463A"/>
    <w:rPr>
      <w:rFonts w:ascii="Arial" w:eastAsia="SimSun" w:hAnsi="Arial" w:cs="Arial"/>
      <w:b w:val="0"/>
      <w:bCs w:val="0"/>
      <w:caps/>
      <w:kern w:val="32"/>
      <w:sz w:val="22"/>
      <w:szCs w:val="28"/>
      <w:lang w:val="es-MX" w:eastAsia="zh-CN"/>
    </w:rPr>
  </w:style>
  <w:style w:type="paragraph" w:customStyle="1" w:styleId="EstiloEpgrafeJustificado9">
    <w:name w:val="Estilo Epígrafe + Justificado9"/>
    <w:basedOn w:val="Epgrafe"/>
    <w:rsid w:val="00D52662"/>
    <w:rPr>
      <w:rFonts w:eastAsia="Times New Roman"/>
      <w:bCs w:val="0"/>
    </w:rPr>
  </w:style>
  <w:style w:type="paragraph" w:customStyle="1" w:styleId="EstiloTtulo5Negrita9">
    <w:name w:val="Estilo Título 5 + Negrita9"/>
    <w:basedOn w:val="Ttulo5"/>
    <w:rsid w:val="00D52662"/>
    <w:rPr>
      <w:b/>
    </w:rPr>
  </w:style>
  <w:style w:type="paragraph" w:customStyle="1" w:styleId="EstiloTDC1Izquierda0cmPrimeralnea0cm10">
    <w:name w:val="Estilo TDC 1 + Izquierda:  0 cm Primera línea:  0 cm10"/>
    <w:basedOn w:val="TDC1"/>
    <w:rsid w:val="00D52662"/>
    <w:pPr>
      <w:ind w:left="0" w:firstLine="0"/>
    </w:pPr>
    <w:rPr>
      <w:rFonts w:eastAsia="Times New Roman"/>
      <w:bCs w:val="0"/>
      <w:u w:val="none"/>
    </w:rPr>
  </w:style>
  <w:style w:type="paragraph" w:customStyle="1" w:styleId="EstiloTtulo114ptMaysculas7">
    <w:name w:val="Estilo Título 1 + 14 pt Mayúsculas7"/>
    <w:basedOn w:val="Ttulo1"/>
    <w:rsid w:val="00D52662"/>
    <w:pPr>
      <w:tabs>
        <w:tab w:val="clear" w:pos="0"/>
        <w:tab w:val="num" w:pos="720"/>
      </w:tabs>
      <w:ind w:left="720" w:hanging="360"/>
    </w:pPr>
    <w:rPr>
      <w:caps w:val="0"/>
    </w:rPr>
  </w:style>
  <w:style w:type="paragraph" w:customStyle="1" w:styleId="EstiloTextoindependienteArial12ptJustificadoIzquierda1160">
    <w:name w:val="Estilo Texto independiente + Arial 12 pt Justificado Izquierda:  ...116"/>
    <w:basedOn w:val="Normal"/>
    <w:semiHidden/>
    <w:rsid w:val="00D52662"/>
    <w:rPr>
      <w:rFonts w:eastAsia="Times New Roman"/>
      <w:szCs w:val="24"/>
      <w:lang w:val="es-ES" w:eastAsia="es-ES"/>
    </w:rPr>
  </w:style>
  <w:style w:type="paragraph" w:customStyle="1" w:styleId="EstiloDespus6pto1160">
    <w:name w:val="Estilo Después:  6 pto116"/>
    <w:basedOn w:val="Normal"/>
    <w:rsid w:val="00D52662"/>
    <w:rPr>
      <w:sz w:val="20"/>
      <w:lang w:val="es-MX"/>
    </w:rPr>
  </w:style>
  <w:style w:type="paragraph" w:customStyle="1" w:styleId="EstiloTDC1Izquierda0cmPrimeralnea0cm17">
    <w:name w:val="Estilo TDC 1 + Izquierda:  0 cm Primera línea:  0 cm17"/>
    <w:basedOn w:val="TDC1"/>
    <w:rsid w:val="00D52662"/>
    <w:pPr>
      <w:ind w:left="0" w:firstLine="0"/>
    </w:pPr>
    <w:rPr>
      <w:rFonts w:eastAsia="Times New Roman"/>
      <w:bCs w:val="0"/>
      <w:u w:val="none"/>
    </w:rPr>
  </w:style>
  <w:style w:type="paragraph" w:customStyle="1" w:styleId="EstiloTtulo5Despus12pto8">
    <w:name w:val="Estilo Título 5 + Después:  12 pto8"/>
    <w:basedOn w:val="Ttulo5"/>
    <w:rsid w:val="00D52662"/>
    <w:rPr>
      <w:b/>
    </w:rPr>
  </w:style>
  <w:style w:type="paragraph" w:customStyle="1" w:styleId="EstiloTextoindependienteArial12ptJustificadoIzquierda2100">
    <w:name w:val="Estilo Texto independiente + Arial 12 pt Justificado Izquierda:  ...210"/>
    <w:basedOn w:val="Normal"/>
    <w:semiHidden/>
    <w:rsid w:val="00D52662"/>
    <w:rPr>
      <w:rFonts w:eastAsia="Times New Roman"/>
      <w:szCs w:val="24"/>
      <w:lang w:val="es-ES" w:eastAsia="es-ES"/>
    </w:rPr>
  </w:style>
  <w:style w:type="character" w:customStyle="1" w:styleId="Ttulo2CarCarCar16">
    <w:name w:val="Título 2 Car Car Car16"/>
    <w:basedOn w:val="Fuentedeprrafopredeter"/>
    <w:rsid w:val="00D52662"/>
    <w:rPr>
      <w:rFonts w:ascii="Arial" w:eastAsia="SimSun" w:hAnsi="Arial" w:cs="Arial"/>
      <w:b/>
      <w:bCs/>
      <w:iCs/>
      <w:caps/>
      <w:sz w:val="24"/>
      <w:szCs w:val="24"/>
      <w:lang w:val="es-MX" w:eastAsia="zh-CN" w:bidi="ar-SA"/>
    </w:rPr>
  </w:style>
  <w:style w:type="paragraph" w:customStyle="1" w:styleId="EstiloDespus6pto2100">
    <w:name w:val="Estilo Después:  6 pto210"/>
    <w:basedOn w:val="Normal"/>
    <w:rsid w:val="00D52662"/>
    <w:rPr>
      <w:sz w:val="20"/>
      <w:lang w:val="es-MX"/>
    </w:rPr>
  </w:style>
  <w:style w:type="paragraph" w:customStyle="1" w:styleId="EstiloEpgrafeSinNegrita17">
    <w:name w:val="Estilo Epígrafe + Sin Negrita17"/>
    <w:basedOn w:val="Epgrafe"/>
    <w:rsid w:val="00D52662"/>
    <w:pPr>
      <w:spacing w:before="0"/>
    </w:pPr>
    <w:rPr>
      <w:rFonts w:cs="Arial"/>
      <w:b/>
      <w:caps/>
      <w:kern w:val="32"/>
      <w:szCs w:val="28"/>
    </w:rPr>
  </w:style>
  <w:style w:type="character" w:customStyle="1" w:styleId="EstiloEpgrafeSinNegritaCar17">
    <w:name w:val="Estilo Epígrafe + Sin Negrita Car17"/>
    <w:basedOn w:val="Ttulo3Car6"/>
    <w:rsid w:val="0015463A"/>
    <w:rPr>
      <w:rFonts w:ascii="Arial" w:eastAsia="SimSun" w:hAnsi="Arial" w:cs="Arial"/>
      <w:b w:val="0"/>
      <w:bCs w:val="0"/>
      <w:caps/>
      <w:kern w:val="32"/>
      <w:sz w:val="22"/>
      <w:szCs w:val="28"/>
      <w:lang w:val="es-MX" w:eastAsia="zh-CN"/>
    </w:rPr>
  </w:style>
  <w:style w:type="paragraph" w:customStyle="1" w:styleId="EstiloEpgrafeJustificado17">
    <w:name w:val="Estilo Epígrafe + Justificado17"/>
    <w:basedOn w:val="Epgrafe"/>
    <w:rsid w:val="00D52662"/>
    <w:rPr>
      <w:rFonts w:eastAsia="Times New Roman"/>
      <w:bCs w:val="0"/>
    </w:rPr>
  </w:style>
  <w:style w:type="paragraph" w:customStyle="1" w:styleId="EstiloTtulo5Negrita17">
    <w:name w:val="Estilo Título 5 + Negrita17"/>
    <w:basedOn w:val="Ttulo5"/>
    <w:rsid w:val="00D52662"/>
    <w:rPr>
      <w:b/>
    </w:rPr>
  </w:style>
  <w:style w:type="paragraph" w:customStyle="1" w:styleId="EstiloTDC1Izquierda0cmPrimeralnea0cm26">
    <w:name w:val="Estilo TDC 1 + Izquierda:  0 cm Primera línea:  0 cm26"/>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70">
    <w:name w:val="Estilo Texto independiente + Arial 12 pt Justificado Izquierda:  ...117"/>
    <w:basedOn w:val="Normal"/>
    <w:semiHidden/>
    <w:rsid w:val="00D52662"/>
    <w:rPr>
      <w:rFonts w:eastAsia="Times New Roman"/>
      <w:szCs w:val="24"/>
      <w:lang w:val="es-ES" w:eastAsia="es-ES"/>
    </w:rPr>
  </w:style>
  <w:style w:type="paragraph" w:customStyle="1" w:styleId="EstiloDespus6pto1170">
    <w:name w:val="Estilo Después:  6 pto117"/>
    <w:basedOn w:val="Normal"/>
    <w:rsid w:val="00D52662"/>
    <w:rPr>
      <w:sz w:val="20"/>
      <w:lang w:val="es-MX"/>
    </w:rPr>
  </w:style>
  <w:style w:type="paragraph" w:customStyle="1" w:styleId="EstiloTDC1Izquierda0cmPrimeralnea0cm116">
    <w:name w:val="Estilo TDC 1 + Izquierda:  0 cm Primera línea:  0 cm116"/>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60">
    <w:name w:val="Estilo Texto independiente + Arial 12 pt Justificado Izquierda:  ...216"/>
    <w:basedOn w:val="Normal"/>
    <w:semiHidden/>
    <w:rsid w:val="00D52662"/>
    <w:rPr>
      <w:rFonts w:eastAsia="Times New Roman"/>
      <w:szCs w:val="24"/>
      <w:lang w:val="es-ES" w:eastAsia="es-ES"/>
    </w:rPr>
  </w:style>
  <w:style w:type="character" w:customStyle="1" w:styleId="Ttulo2CarCarCar115">
    <w:name w:val="Título 2 Car Car Car115"/>
    <w:basedOn w:val="Fuentedeprrafopredeter"/>
    <w:rsid w:val="00D52662"/>
    <w:rPr>
      <w:rFonts w:ascii="Arial" w:eastAsia="SimSun" w:hAnsi="Arial" w:cs="Arial"/>
      <w:b/>
      <w:bCs/>
      <w:iCs/>
      <w:caps/>
      <w:sz w:val="24"/>
      <w:szCs w:val="24"/>
      <w:lang w:val="es-MX" w:eastAsia="zh-CN" w:bidi="ar-SA"/>
    </w:rPr>
  </w:style>
  <w:style w:type="paragraph" w:customStyle="1" w:styleId="EstiloDespus6pto2160">
    <w:name w:val="Estilo Después:  6 pto216"/>
    <w:basedOn w:val="Normal"/>
    <w:rsid w:val="00D52662"/>
    <w:rPr>
      <w:sz w:val="20"/>
      <w:lang w:val="es-MX"/>
    </w:rPr>
  </w:style>
  <w:style w:type="paragraph" w:customStyle="1" w:styleId="EstiloEpgrafeSinNegrita116">
    <w:name w:val="Estilo Epígrafe + Sin Negrita116"/>
    <w:basedOn w:val="Epgrafe"/>
    <w:rsid w:val="00D52662"/>
    <w:pPr>
      <w:spacing w:before="0"/>
    </w:pPr>
    <w:rPr>
      <w:rFonts w:cs="Arial"/>
      <w:b/>
      <w:caps/>
      <w:kern w:val="32"/>
      <w:szCs w:val="28"/>
    </w:rPr>
  </w:style>
  <w:style w:type="character" w:customStyle="1" w:styleId="EstiloEpgrafeSinNegritaCar116">
    <w:name w:val="Estilo Epígrafe + Sin Negrita Car116"/>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6">
    <w:name w:val="Estilo Epígrafe + Justificado116"/>
    <w:basedOn w:val="Epgrafe"/>
    <w:rsid w:val="00D52662"/>
    <w:rPr>
      <w:rFonts w:eastAsia="Times New Roman"/>
      <w:bCs w:val="0"/>
    </w:rPr>
  </w:style>
  <w:style w:type="paragraph" w:customStyle="1" w:styleId="EstiloTtulo5Negrita116">
    <w:name w:val="Estilo Título 5 + Negrita116"/>
    <w:basedOn w:val="Ttulo5"/>
    <w:rsid w:val="00D52662"/>
    <w:pPr>
      <w:numPr>
        <w:ilvl w:val="0"/>
        <w:numId w:val="0"/>
      </w:numPr>
      <w:tabs>
        <w:tab w:val="num" w:pos="3600"/>
      </w:tabs>
      <w:ind w:left="3600" w:hanging="360"/>
    </w:pPr>
    <w:rPr>
      <w:b/>
    </w:rPr>
  </w:style>
  <w:style w:type="paragraph" w:customStyle="1" w:styleId="EstiloTextoindependienteArial12ptJustificadoIzquierda360">
    <w:name w:val="Estilo Texto independiente + Arial 12 pt Justificado Izquierda:  ...36"/>
    <w:basedOn w:val="Normal"/>
    <w:semiHidden/>
    <w:rsid w:val="00D52662"/>
    <w:rPr>
      <w:rFonts w:eastAsia="Times New Roman"/>
      <w:szCs w:val="24"/>
      <w:lang w:val="es-ES" w:eastAsia="es-ES"/>
    </w:rPr>
  </w:style>
  <w:style w:type="paragraph" w:customStyle="1" w:styleId="EstiloDespus6pto360">
    <w:name w:val="Estilo Después:  6 pto36"/>
    <w:basedOn w:val="Normal"/>
    <w:rsid w:val="00D52662"/>
    <w:rPr>
      <w:sz w:val="20"/>
      <w:lang w:val="es-MX"/>
    </w:rPr>
  </w:style>
  <w:style w:type="paragraph" w:customStyle="1" w:styleId="EstiloTextoindependienteArial12ptJustificadoIzquierda460">
    <w:name w:val="Estilo Texto independiente + Arial 12 pt Justificado Izquierda:  ...46"/>
    <w:basedOn w:val="Normal"/>
    <w:semiHidden/>
    <w:rsid w:val="00D52662"/>
    <w:rPr>
      <w:rFonts w:eastAsia="Times New Roman"/>
      <w:szCs w:val="24"/>
      <w:lang w:val="es-ES" w:eastAsia="es-ES"/>
    </w:rPr>
  </w:style>
  <w:style w:type="paragraph" w:customStyle="1" w:styleId="EstiloDespus6pto460">
    <w:name w:val="Estilo Después:  6 pto46"/>
    <w:basedOn w:val="Normal"/>
    <w:rsid w:val="00D52662"/>
    <w:rPr>
      <w:sz w:val="20"/>
      <w:lang w:val="es-MX"/>
    </w:rPr>
  </w:style>
  <w:style w:type="paragraph" w:customStyle="1" w:styleId="EstiloTextoindependienteArial12ptJustificadoIzquierda560">
    <w:name w:val="Estilo Texto independiente + Arial 12 pt Justificado Izquierda:  ...56"/>
    <w:basedOn w:val="Normal"/>
    <w:semiHidden/>
    <w:rsid w:val="00D52662"/>
    <w:rPr>
      <w:rFonts w:eastAsia="Times New Roman"/>
      <w:szCs w:val="24"/>
      <w:lang w:val="es-ES" w:eastAsia="es-ES"/>
    </w:rPr>
  </w:style>
  <w:style w:type="paragraph" w:customStyle="1" w:styleId="EstiloDespus6pto560">
    <w:name w:val="Estilo Después:  6 pto56"/>
    <w:basedOn w:val="Normal"/>
    <w:rsid w:val="00D52662"/>
    <w:rPr>
      <w:sz w:val="20"/>
      <w:lang w:val="es-MX"/>
    </w:rPr>
  </w:style>
  <w:style w:type="paragraph" w:customStyle="1" w:styleId="EstiloTtulo5Despus12pto16">
    <w:name w:val="Estilo Título 5 + Después:  12 pto16"/>
    <w:basedOn w:val="Ttulo5"/>
    <w:rsid w:val="00D52662"/>
    <w:pPr>
      <w:numPr>
        <w:ilvl w:val="0"/>
        <w:numId w:val="0"/>
      </w:numPr>
      <w:tabs>
        <w:tab w:val="num" w:pos="0"/>
        <w:tab w:val="num" w:pos="491"/>
      </w:tabs>
    </w:pPr>
  </w:style>
  <w:style w:type="paragraph" w:customStyle="1" w:styleId="EstiloTextoindependienteArial12ptJustificadoIzquierda660">
    <w:name w:val="Estilo Texto independiente + Arial 12 pt Justificado Izquierda:  ...66"/>
    <w:basedOn w:val="Normal"/>
    <w:semiHidden/>
    <w:rsid w:val="00D52662"/>
    <w:rPr>
      <w:rFonts w:eastAsia="Times New Roman"/>
      <w:szCs w:val="24"/>
      <w:lang w:val="es-ES" w:eastAsia="es-ES"/>
    </w:rPr>
  </w:style>
  <w:style w:type="paragraph" w:customStyle="1" w:styleId="EstiloDespus6pto660">
    <w:name w:val="Estilo Después:  6 pto66"/>
    <w:basedOn w:val="Normal"/>
    <w:rsid w:val="00D52662"/>
    <w:rPr>
      <w:sz w:val="20"/>
      <w:lang w:val="es-MX"/>
    </w:rPr>
  </w:style>
  <w:style w:type="paragraph" w:customStyle="1" w:styleId="EstiloTextoindependienteArial12ptJustificadoIzquierda760">
    <w:name w:val="Estilo Texto independiente + Arial 12 pt Justificado Izquierda:  ...76"/>
    <w:basedOn w:val="Normal"/>
    <w:semiHidden/>
    <w:rsid w:val="00D52662"/>
    <w:rPr>
      <w:rFonts w:eastAsia="Times New Roman"/>
      <w:szCs w:val="24"/>
      <w:lang w:val="es-ES" w:eastAsia="es-ES"/>
    </w:rPr>
  </w:style>
  <w:style w:type="character" w:customStyle="1" w:styleId="Ttulo2CarCarCar25">
    <w:name w:val="Título 2 Car Car Car25"/>
    <w:basedOn w:val="Fuentedeprrafopredeter"/>
    <w:rsid w:val="00D52662"/>
    <w:rPr>
      <w:rFonts w:ascii="Arial" w:eastAsia="SimSun" w:hAnsi="Arial" w:cs="Arial"/>
      <w:b/>
      <w:bCs/>
      <w:iCs/>
      <w:caps/>
      <w:sz w:val="24"/>
      <w:szCs w:val="24"/>
      <w:lang w:val="es-MX" w:eastAsia="zh-CN" w:bidi="ar-SA"/>
    </w:rPr>
  </w:style>
  <w:style w:type="paragraph" w:customStyle="1" w:styleId="EstiloDespus6pto760">
    <w:name w:val="Estilo Después:  6 pto76"/>
    <w:basedOn w:val="Normal"/>
    <w:rsid w:val="00D52662"/>
    <w:rPr>
      <w:sz w:val="20"/>
      <w:lang w:val="es-MX"/>
    </w:rPr>
  </w:style>
  <w:style w:type="paragraph" w:customStyle="1" w:styleId="EstiloEpgrafeSinNegrita26">
    <w:name w:val="Estilo Epígrafe + Sin Negrita26"/>
    <w:basedOn w:val="Epgrafe"/>
    <w:rsid w:val="00D52662"/>
    <w:pPr>
      <w:spacing w:before="0"/>
    </w:pPr>
    <w:rPr>
      <w:rFonts w:cs="Arial"/>
      <w:b/>
      <w:caps/>
      <w:kern w:val="32"/>
      <w:szCs w:val="28"/>
    </w:rPr>
  </w:style>
  <w:style w:type="character" w:customStyle="1" w:styleId="EstiloEpgrafeSinNegritaCar26">
    <w:name w:val="Estilo Epígrafe + Sin Negrita Car26"/>
    <w:basedOn w:val="Ttulo3Car6"/>
    <w:rsid w:val="0015463A"/>
    <w:rPr>
      <w:rFonts w:ascii="Arial" w:eastAsia="SimSun" w:hAnsi="Arial" w:cs="Arial"/>
      <w:b w:val="0"/>
      <w:bCs w:val="0"/>
      <w:caps/>
      <w:kern w:val="32"/>
      <w:sz w:val="22"/>
      <w:szCs w:val="28"/>
      <w:lang w:val="es-MX" w:eastAsia="zh-CN"/>
    </w:rPr>
  </w:style>
  <w:style w:type="paragraph" w:customStyle="1" w:styleId="EstiloEpgrafeJustificado26">
    <w:name w:val="Estilo Epígrafe + Justificado26"/>
    <w:basedOn w:val="Epgrafe"/>
    <w:rsid w:val="00D52662"/>
    <w:rPr>
      <w:rFonts w:eastAsia="Times New Roman"/>
      <w:bCs w:val="0"/>
    </w:rPr>
  </w:style>
  <w:style w:type="paragraph" w:customStyle="1" w:styleId="EstiloTtulo5Negrita26">
    <w:name w:val="Estilo Título 5 + Negrita26"/>
    <w:basedOn w:val="Ttulo5"/>
    <w:rsid w:val="00D52662"/>
    <w:rPr>
      <w:b/>
    </w:rPr>
  </w:style>
  <w:style w:type="paragraph" w:customStyle="1" w:styleId="EstiloTextoindependienteArial12ptJustificadoIzquierda850">
    <w:name w:val="Estilo Texto independiente + Arial 12 pt Justificado Izquierda:  ...85"/>
    <w:basedOn w:val="Normal"/>
    <w:semiHidden/>
    <w:rsid w:val="00D52662"/>
    <w:rPr>
      <w:rFonts w:eastAsia="Times New Roman"/>
      <w:szCs w:val="24"/>
      <w:lang w:val="es-ES" w:eastAsia="es-ES"/>
    </w:rPr>
  </w:style>
  <w:style w:type="paragraph" w:customStyle="1" w:styleId="EstiloDespus6pto850">
    <w:name w:val="Estilo Después:  6 pto85"/>
    <w:basedOn w:val="Normal"/>
    <w:rsid w:val="00D52662"/>
    <w:rPr>
      <w:sz w:val="20"/>
      <w:lang w:val="es-MX"/>
    </w:rPr>
  </w:style>
  <w:style w:type="paragraph" w:customStyle="1" w:styleId="EstiloTextoindependienteArial12ptJustificadoIzquierda950">
    <w:name w:val="Estilo Texto independiente + Arial 12 pt Justificado Izquierda:  ...95"/>
    <w:basedOn w:val="Normal"/>
    <w:semiHidden/>
    <w:rsid w:val="00D52662"/>
    <w:rPr>
      <w:rFonts w:eastAsia="Times New Roman"/>
      <w:szCs w:val="24"/>
      <w:lang w:val="es-ES" w:eastAsia="es-ES"/>
    </w:rPr>
  </w:style>
  <w:style w:type="character" w:customStyle="1" w:styleId="Ttulo2CarCarCar35">
    <w:name w:val="Título 2 Car Car Car35"/>
    <w:basedOn w:val="Fuentedeprrafopredeter"/>
    <w:rsid w:val="00D52662"/>
    <w:rPr>
      <w:rFonts w:ascii="Arial" w:eastAsia="SimSun" w:hAnsi="Arial" w:cs="Arial"/>
      <w:b/>
      <w:bCs/>
      <w:iCs/>
      <w:caps/>
      <w:sz w:val="24"/>
      <w:szCs w:val="24"/>
      <w:lang w:val="es-MX" w:eastAsia="zh-CN" w:bidi="ar-SA"/>
    </w:rPr>
  </w:style>
  <w:style w:type="paragraph" w:customStyle="1" w:styleId="EstiloDespus6pto950">
    <w:name w:val="Estilo Después:  6 pto95"/>
    <w:basedOn w:val="Normal"/>
    <w:rsid w:val="00D52662"/>
    <w:rPr>
      <w:sz w:val="20"/>
      <w:lang w:val="es-MX"/>
    </w:rPr>
  </w:style>
  <w:style w:type="paragraph" w:customStyle="1" w:styleId="EstiloEpgrafeSinNegrita35">
    <w:name w:val="Estilo Epígrafe + Sin Negrita35"/>
    <w:basedOn w:val="Epgrafe"/>
    <w:rsid w:val="00D52662"/>
    <w:pPr>
      <w:spacing w:before="0"/>
    </w:pPr>
    <w:rPr>
      <w:rFonts w:cs="Arial"/>
      <w:b/>
      <w:caps/>
      <w:kern w:val="32"/>
      <w:szCs w:val="28"/>
    </w:rPr>
  </w:style>
  <w:style w:type="character" w:customStyle="1" w:styleId="EstiloEpgrafeSinNegritaCar35">
    <w:name w:val="Estilo Epígrafe + Sin Negrita Car35"/>
    <w:basedOn w:val="Ttulo3Car6"/>
    <w:rsid w:val="0015463A"/>
    <w:rPr>
      <w:rFonts w:ascii="Arial" w:eastAsia="SimSun" w:hAnsi="Arial" w:cs="Arial"/>
      <w:b w:val="0"/>
      <w:bCs w:val="0"/>
      <w:caps/>
      <w:kern w:val="32"/>
      <w:sz w:val="22"/>
      <w:szCs w:val="28"/>
      <w:lang w:val="es-MX" w:eastAsia="zh-CN"/>
    </w:rPr>
  </w:style>
  <w:style w:type="paragraph" w:customStyle="1" w:styleId="EstiloEpgrafeJustificado35">
    <w:name w:val="Estilo Epígrafe + Justificado35"/>
    <w:basedOn w:val="Epgrafe"/>
    <w:rsid w:val="00D52662"/>
    <w:rPr>
      <w:rFonts w:eastAsia="Times New Roman"/>
      <w:bCs w:val="0"/>
    </w:rPr>
  </w:style>
  <w:style w:type="paragraph" w:customStyle="1" w:styleId="EstiloTtulo5Negrita35">
    <w:name w:val="Estilo Título 5 + Negrita35"/>
    <w:basedOn w:val="Ttulo5"/>
    <w:rsid w:val="00D52662"/>
    <w:rPr>
      <w:b/>
    </w:rPr>
  </w:style>
  <w:style w:type="paragraph" w:customStyle="1" w:styleId="EstiloTDC1Izquierda0cmPrimeralnea0cm35">
    <w:name w:val="Estilo TDC 1 + Izquierda:  0 cm Primera línea:  0 cm35"/>
    <w:basedOn w:val="TDC1"/>
    <w:rsid w:val="00D52662"/>
    <w:pPr>
      <w:ind w:left="0" w:firstLine="0"/>
    </w:pPr>
    <w:rPr>
      <w:rFonts w:eastAsia="Times New Roman"/>
      <w:bCs w:val="0"/>
      <w:u w:val="none"/>
    </w:rPr>
  </w:style>
  <w:style w:type="paragraph" w:customStyle="1" w:styleId="EstiloTtulo114ptMaysculas15">
    <w:name w:val="Estilo Título 1 + 14 pt Mayúsculas15"/>
    <w:basedOn w:val="Ttulo1"/>
    <w:rsid w:val="00D52662"/>
    <w:pPr>
      <w:tabs>
        <w:tab w:val="clear" w:pos="0"/>
        <w:tab w:val="num" w:pos="720"/>
      </w:tabs>
      <w:ind w:left="720" w:hanging="360"/>
    </w:pPr>
    <w:rPr>
      <w:caps w:val="0"/>
    </w:rPr>
  </w:style>
  <w:style w:type="paragraph" w:customStyle="1" w:styleId="EstiloTextoindependienteArial12ptJustificadoIzquierda1250">
    <w:name w:val="Estilo Texto independiente + Arial 12 pt Justificado Izquierda:  ...125"/>
    <w:basedOn w:val="Normal"/>
    <w:semiHidden/>
    <w:rsid w:val="00D52662"/>
    <w:rPr>
      <w:rFonts w:eastAsia="Times New Roman"/>
      <w:szCs w:val="24"/>
      <w:lang w:val="es-ES" w:eastAsia="es-ES"/>
    </w:rPr>
  </w:style>
  <w:style w:type="paragraph" w:customStyle="1" w:styleId="EstiloDespus6pto1250">
    <w:name w:val="Estilo Después:  6 pto125"/>
    <w:basedOn w:val="Normal"/>
    <w:rsid w:val="00D52662"/>
    <w:rPr>
      <w:sz w:val="20"/>
      <w:lang w:val="es-MX"/>
    </w:rPr>
  </w:style>
  <w:style w:type="paragraph" w:customStyle="1" w:styleId="EstiloTDC1Izquierda0cmPrimeralnea0cm125">
    <w:name w:val="Estilo TDC 1 + Izquierda:  0 cm Primera línea:  0 cm125"/>
    <w:basedOn w:val="TDC1"/>
    <w:rsid w:val="00D52662"/>
    <w:pPr>
      <w:ind w:left="0" w:firstLine="0"/>
    </w:pPr>
    <w:rPr>
      <w:rFonts w:eastAsia="Times New Roman"/>
      <w:bCs w:val="0"/>
      <w:u w:val="none"/>
    </w:rPr>
  </w:style>
  <w:style w:type="paragraph" w:customStyle="1" w:styleId="EstiloTtulo5Despus12pto25">
    <w:name w:val="Estilo Título 5 + Después:  12 pto25"/>
    <w:basedOn w:val="Ttulo5"/>
    <w:rsid w:val="00D52662"/>
    <w:rPr>
      <w:b/>
    </w:rPr>
  </w:style>
  <w:style w:type="paragraph" w:customStyle="1" w:styleId="EstiloTextoindependienteArial12ptJustificadoIzquierda2250">
    <w:name w:val="Estilo Texto independiente + Arial 12 pt Justificado Izquierda:  ...225"/>
    <w:basedOn w:val="Normal"/>
    <w:semiHidden/>
    <w:rsid w:val="00D52662"/>
    <w:rPr>
      <w:rFonts w:eastAsia="Times New Roman"/>
      <w:szCs w:val="24"/>
      <w:lang w:val="es-ES" w:eastAsia="es-ES"/>
    </w:rPr>
  </w:style>
  <w:style w:type="paragraph" w:customStyle="1" w:styleId="EstiloDespus6pto2250">
    <w:name w:val="Estilo Después:  6 pto225"/>
    <w:basedOn w:val="Normal"/>
    <w:rsid w:val="00D52662"/>
    <w:rPr>
      <w:sz w:val="20"/>
      <w:lang w:val="es-MX"/>
    </w:rPr>
  </w:style>
  <w:style w:type="paragraph" w:customStyle="1" w:styleId="EstiloEpgrafeSinNegrita125">
    <w:name w:val="Estilo Epígrafe + Sin Negrita125"/>
    <w:basedOn w:val="Epgrafe"/>
    <w:rsid w:val="00D52662"/>
    <w:pPr>
      <w:spacing w:before="0"/>
    </w:pPr>
    <w:rPr>
      <w:rFonts w:cs="Arial"/>
      <w:b/>
      <w:caps/>
      <w:kern w:val="32"/>
      <w:szCs w:val="28"/>
    </w:rPr>
  </w:style>
  <w:style w:type="character" w:customStyle="1" w:styleId="EstiloEpgrafeSinNegritaCar125">
    <w:name w:val="Estilo Epígrafe + Sin Negrita Car125"/>
    <w:basedOn w:val="Ttulo3Car6"/>
    <w:rsid w:val="0015463A"/>
    <w:rPr>
      <w:rFonts w:ascii="Arial" w:eastAsia="SimSun" w:hAnsi="Arial" w:cs="Arial"/>
      <w:b w:val="0"/>
      <w:bCs w:val="0"/>
      <w:caps/>
      <w:kern w:val="32"/>
      <w:sz w:val="22"/>
      <w:szCs w:val="28"/>
      <w:lang w:val="es-MX" w:eastAsia="zh-CN"/>
    </w:rPr>
  </w:style>
  <w:style w:type="paragraph" w:customStyle="1" w:styleId="EstiloEpgrafeJustificado125">
    <w:name w:val="Estilo Epígrafe + Justificado125"/>
    <w:basedOn w:val="Epgrafe"/>
    <w:rsid w:val="00D52662"/>
    <w:rPr>
      <w:rFonts w:eastAsia="Times New Roman"/>
      <w:bCs w:val="0"/>
    </w:rPr>
  </w:style>
  <w:style w:type="paragraph" w:customStyle="1" w:styleId="EstiloTtulo5Negrita125">
    <w:name w:val="Estilo Título 5 + Negrita125"/>
    <w:basedOn w:val="Ttulo5"/>
    <w:rsid w:val="00D52662"/>
    <w:rPr>
      <w:b/>
    </w:rPr>
  </w:style>
  <w:style w:type="paragraph" w:customStyle="1" w:styleId="EstiloTDC1Izquierda0cmPrimeralnea0cm215">
    <w:name w:val="Estilo TDC 1 + Izquierda:  0 cm Primera línea:  0 cm2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50">
    <w:name w:val="Estilo Texto independiente + Arial 12 pt Justificado Izquierda:  ...1115"/>
    <w:basedOn w:val="Normal"/>
    <w:semiHidden/>
    <w:rsid w:val="00D52662"/>
    <w:rPr>
      <w:rFonts w:eastAsia="Times New Roman"/>
      <w:szCs w:val="24"/>
      <w:lang w:val="es-ES" w:eastAsia="es-ES"/>
    </w:rPr>
  </w:style>
  <w:style w:type="paragraph" w:customStyle="1" w:styleId="EstiloDespus6pto11150">
    <w:name w:val="Estilo Después:  6 pto1115"/>
    <w:basedOn w:val="Normal"/>
    <w:rsid w:val="00D52662"/>
    <w:rPr>
      <w:sz w:val="20"/>
      <w:lang w:val="es-MX"/>
    </w:rPr>
  </w:style>
  <w:style w:type="paragraph" w:customStyle="1" w:styleId="EstiloTDC1Izquierda0cmPrimeralnea0cm1115">
    <w:name w:val="Estilo TDC 1 + Izquierda:  0 cm Primera línea:  0 cm11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50">
    <w:name w:val="Estilo Texto independiente + Arial 12 pt Justificado Izquierda:  ...2115"/>
    <w:basedOn w:val="Normal"/>
    <w:semiHidden/>
    <w:rsid w:val="00D52662"/>
    <w:rPr>
      <w:rFonts w:eastAsia="Times New Roman"/>
      <w:szCs w:val="24"/>
      <w:lang w:val="es-ES" w:eastAsia="es-ES"/>
    </w:rPr>
  </w:style>
  <w:style w:type="paragraph" w:customStyle="1" w:styleId="EstiloDespus6pto21150">
    <w:name w:val="Estilo Después:  6 pto2115"/>
    <w:basedOn w:val="Normal"/>
    <w:rsid w:val="00D52662"/>
    <w:rPr>
      <w:sz w:val="20"/>
      <w:lang w:val="es-MX"/>
    </w:rPr>
  </w:style>
  <w:style w:type="paragraph" w:customStyle="1" w:styleId="EstiloEpgrafeSinNegrita1115">
    <w:name w:val="Estilo Epígrafe + Sin Negrita1115"/>
    <w:basedOn w:val="Epgrafe"/>
    <w:rsid w:val="00D52662"/>
    <w:pPr>
      <w:spacing w:before="0"/>
    </w:pPr>
    <w:rPr>
      <w:rFonts w:cs="Arial"/>
      <w:b/>
      <w:caps/>
      <w:kern w:val="32"/>
      <w:szCs w:val="28"/>
    </w:rPr>
  </w:style>
  <w:style w:type="character" w:customStyle="1" w:styleId="EstiloEpgrafeSinNegritaCar1115">
    <w:name w:val="Estilo Epígrafe + Sin Negrita Car1115"/>
    <w:basedOn w:val="Ttulo3Car6"/>
    <w:rsid w:val="0015463A"/>
    <w:rPr>
      <w:rFonts w:ascii="Arial" w:eastAsia="SimSun" w:hAnsi="Arial" w:cs="Arial"/>
      <w:b w:val="0"/>
      <w:bCs w:val="0"/>
      <w:caps/>
      <w:kern w:val="32"/>
      <w:sz w:val="22"/>
      <w:szCs w:val="28"/>
      <w:lang w:val="es-MX" w:eastAsia="zh-CN"/>
    </w:rPr>
  </w:style>
  <w:style w:type="paragraph" w:customStyle="1" w:styleId="EstiloEpgrafeJustificado1115">
    <w:name w:val="Estilo Epígrafe + Justificado1115"/>
    <w:basedOn w:val="Epgrafe"/>
    <w:rsid w:val="00D52662"/>
    <w:rPr>
      <w:rFonts w:eastAsia="Times New Roman"/>
      <w:bCs w:val="0"/>
    </w:rPr>
  </w:style>
  <w:style w:type="paragraph" w:customStyle="1" w:styleId="EstiloTtulo5Negrita1115">
    <w:name w:val="Estilo Título 5 + Negrita1115"/>
    <w:basedOn w:val="Ttulo5"/>
    <w:rsid w:val="00D52662"/>
    <w:pPr>
      <w:numPr>
        <w:ilvl w:val="0"/>
        <w:numId w:val="0"/>
      </w:numPr>
      <w:tabs>
        <w:tab w:val="num" w:pos="3600"/>
      </w:tabs>
      <w:ind w:left="3600" w:hanging="360"/>
    </w:pPr>
    <w:rPr>
      <w:b/>
    </w:rPr>
  </w:style>
  <w:style w:type="paragraph" w:customStyle="1" w:styleId="EstiloTextoindependienteArial12ptJustificadoIzquierda3150">
    <w:name w:val="Estilo Texto independiente + Arial 12 pt Justificado Izquierda:  ...315"/>
    <w:basedOn w:val="Normal"/>
    <w:semiHidden/>
    <w:rsid w:val="00D52662"/>
    <w:rPr>
      <w:rFonts w:eastAsia="Times New Roman"/>
      <w:szCs w:val="24"/>
      <w:lang w:val="es-ES" w:eastAsia="es-ES"/>
    </w:rPr>
  </w:style>
  <w:style w:type="paragraph" w:customStyle="1" w:styleId="EstiloDespus6pto3150">
    <w:name w:val="Estilo Después:  6 pto315"/>
    <w:basedOn w:val="Normal"/>
    <w:rsid w:val="00D52662"/>
    <w:rPr>
      <w:sz w:val="20"/>
      <w:lang w:val="es-MX"/>
    </w:rPr>
  </w:style>
  <w:style w:type="paragraph" w:customStyle="1" w:styleId="EstiloTextoindependienteArial12ptJustificadoIzquierda4150">
    <w:name w:val="Estilo Texto independiente + Arial 12 pt Justificado Izquierda:  ...415"/>
    <w:basedOn w:val="Normal"/>
    <w:semiHidden/>
    <w:rsid w:val="00D52662"/>
    <w:rPr>
      <w:rFonts w:eastAsia="Times New Roman"/>
      <w:szCs w:val="24"/>
      <w:lang w:val="es-ES" w:eastAsia="es-ES"/>
    </w:rPr>
  </w:style>
  <w:style w:type="paragraph" w:customStyle="1" w:styleId="EstiloDespus6pto4150">
    <w:name w:val="Estilo Después:  6 pto415"/>
    <w:basedOn w:val="Normal"/>
    <w:rsid w:val="00D52662"/>
    <w:rPr>
      <w:sz w:val="20"/>
      <w:lang w:val="es-MX"/>
    </w:rPr>
  </w:style>
  <w:style w:type="paragraph" w:customStyle="1" w:styleId="EstiloTextoindependienteArial12ptJustificadoIzquierda5150">
    <w:name w:val="Estilo Texto independiente + Arial 12 pt Justificado Izquierda:  ...515"/>
    <w:basedOn w:val="Normal"/>
    <w:semiHidden/>
    <w:rsid w:val="00D52662"/>
    <w:rPr>
      <w:rFonts w:eastAsia="Times New Roman"/>
      <w:szCs w:val="24"/>
      <w:lang w:val="es-ES" w:eastAsia="es-ES"/>
    </w:rPr>
  </w:style>
  <w:style w:type="paragraph" w:customStyle="1" w:styleId="EstiloDespus6pto5150">
    <w:name w:val="Estilo Después:  6 pto515"/>
    <w:basedOn w:val="Normal"/>
    <w:rsid w:val="00D52662"/>
    <w:rPr>
      <w:sz w:val="20"/>
      <w:lang w:val="es-MX"/>
    </w:rPr>
  </w:style>
  <w:style w:type="paragraph" w:customStyle="1" w:styleId="EstiloTtulo5Despus12pto115">
    <w:name w:val="Estilo Título 5 + Después:  12 pto115"/>
    <w:basedOn w:val="Ttulo5"/>
    <w:rsid w:val="00D52662"/>
    <w:pPr>
      <w:numPr>
        <w:ilvl w:val="0"/>
        <w:numId w:val="0"/>
      </w:numPr>
      <w:tabs>
        <w:tab w:val="num" w:pos="0"/>
        <w:tab w:val="num" w:pos="491"/>
      </w:tabs>
    </w:pPr>
  </w:style>
  <w:style w:type="paragraph" w:customStyle="1" w:styleId="EstiloTextoindependienteArial12ptJustificadoIzquierda6150">
    <w:name w:val="Estilo Texto independiente + Arial 12 pt Justificado Izquierda:  ...615"/>
    <w:basedOn w:val="Normal"/>
    <w:semiHidden/>
    <w:rsid w:val="00D52662"/>
    <w:rPr>
      <w:rFonts w:eastAsia="Times New Roman"/>
      <w:szCs w:val="24"/>
      <w:lang w:val="es-ES" w:eastAsia="es-ES"/>
    </w:rPr>
  </w:style>
  <w:style w:type="paragraph" w:customStyle="1" w:styleId="EstiloDespus6pto6150">
    <w:name w:val="Estilo Después:  6 pto615"/>
    <w:basedOn w:val="Normal"/>
    <w:rsid w:val="00D52662"/>
    <w:rPr>
      <w:sz w:val="20"/>
      <w:lang w:val="es-MX"/>
    </w:rPr>
  </w:style>
  <w:style w:type="paragraph" w:customStyle="1" w:styleId="EstiloTextoindependienteArial12ptJustificadoIzquierda7150">
    <w:name w:val="Estilo Texto independiente + Arial 12 pt Justificado Izquierda:  ...715"/>
    <w:basedOn w:val="Normal"/>
    <w:semiHidden/>
    <w:rsid w:val="00D52662"/>
    <w:rPr>
      <w:rFonts w:eastAsia="Times New Roman"/>
      <w:szCs w:val="24"/>
      <w:lang w:val="es-ES" w:eastAsia="es-ES"/>
    </w:rPr>
  </w:style>
  <w:style w:type="paragraph" w:customStyle="1" w:styleId="EstiloDespus6pto7150">
    <w:name w:val="Estilo Después:  6 pto715"/>
    <w:basedOn w:val="Normal"/>
    <w:rsid w:val="00D52662"/>
    <w:rPr>
      <w:sz w:val="20"/>
      <w:lang w:val="es-MX"/>
    </w:rPr>
  </w:style>
  <w:style w:type="paragraph" w:customStyle="1" w:styleId="EstiloEpgrafeSinNegrita215">
    <w:name w:val="Estilo Epígrafe + Sin Negrita215"/>
    <w:basedOn w:val="Epgrafe"/>
    <w:rsid w:val="00D52662"/>
    <w:pPr>
      <w:spacing w:before="0"/>
    </w:pPr>
    <w:rPr>
      <w:rFonts w:cs="Arial"/>
      <w:b/>
      <w:caps/>
      <w:kern w:val="32"/>
      <w:szCs w:val="28"/>
    </w:rPr>
  </w:style>
  <w:style w:type="character" w:customStyle="1" w:styleId="EstiloEpgrafeSinNegritaCar215">
    <w:name w:val="Estilo Epígrafe + Sin Negrita Car215"/>
    <w:basedOn w:val="Ttulo3Car6"/>
    <w:rsid w:val="0015463A"/>
    <w:rPr>
      <w:rFonts w:ascii="Arial" w:eastAsia="SimSun" w:hAnsi="Arial" w:cs="Arial"/>
      <w:b w:val="0"/>
      <w:bCs w:val="0"/>
      <w:caps/>
      <w:kern w:val="32"/>
      <w:sz w:val="22"/>
      <w:szCs w:val="28"/>
      <w:lang w:val="es-MX" w:eastAsia="zh-CN"/>
    </w:rPr>
  </w:style>
  <w:style w:type="paragraph" w:customStyle="1" w:styleId="EstiloEpgrafeJustificado215">
    <w:name w:val="Estilo Epígrafe + Justificado215"/>
    <w:basedOn w:val="Epgrafe"/>
    <w:rsid w:val="00D52662"/>
    <w:rPr>
      <w:rFonts w:eastAsia="Times New Roman"/>
      <w:bCs w:val="0"/>
    </w:rPr>
  </w:style>
  <w:style w:type="paragraph" w:customStyle="1" w:styleId="EstiloTtulo5Negrita215">
    <w:name w:val="Estilo Título 5 + Negrita215"/>
    <w:basedOn w:val="Ttulo5"/>
    <w:rsid w:val="00D52662"/>
    <w:rPr>
      <w:b/>
    </w:rPr>
  </w:style>
  <w:style w:type="character" w:customStyle="1" w:styleId="EstiloTtulo5Despus12pto5Car">
    <w:name w:val="Estilo Título 5 + Después:  12 pto5 Car"/>
    <w:basedOn w:val="Ttulo5Car"/>
    <w:link w:val="EstiloTtulo5Despus12pto5"/>
    <w:rsid w:val="00D52662"/>
    <w:rPr>
      <w:b/>
      <w:bCs/>
      <w:i/>
      <w:iCs/>
      <w:sz w:val="22"/>
      <w:szCs w:val="24"/>
      <w:lang w:val="es-MX" w:eastAsia="zh-CN"/>
    </w:rPr>
  </w:style>
  <w:style w:type="paragraph" w:customStyle="1" w:styleId="EstiloTextoindependienteArial12ptJustificadoIzquierda370">
    <w:name w:val="Estilo Texto independiente + Arial 12 pt Justificado Izquierda:  ...37"/>
    <w:basedOn w:val="Normal"/>
    <w:semiHidden/>
    <w:rsid w:val="00D52662"/>
    <w:rPr>
      <w:rFonts w:eastAsia="Times New Roman"/>
      <w:szCs w:val="24"/>
      <w:lang w:val="es-ES" w:eastAsia="es-ES"/>
    </w:rPr>
  </w:style>
  <w:style w:type="character" w:customStyle="1" w:styleId="Ttulo2CarCarCar10">
    <w:name w:val="Título 2 Car Car Car10"/>
    <w:basedOn w:val="Fuentedeprrafopredeter"/>
    <w:rsid w:val="00D52662"/>
    <w:rPr>
      <w:rFonts w:ascii="Arial" w:eastAsia="SimSun" w:hAnsi="Arial" w:cs="Arial"/>
      <w:b/>
      <w:bCs/>
      <w:iCs/>
      <w:caps/>
      <w:sz w:val="24"/>
      <w:szCs w:val="24"/>
      <w:lang w:val="es-MX" w:eastAsia="zh-CN" w:bidi="ar-SA"/>
    </w:rPr>
  </w:style>
  <w:style w:type="paragraph" w:customStyle="1" w:styleId="EstiloDespus6pto370">
    <w:name w:val="Estilo Después:  6 pto37"/>
    <w:basedOn w:val="Normal"/>
    <w:rsid w:val="00D52662"/>
    <w:rPr>
      <w:sz w:val="20"/>
      <w:lang w:val="es-MX"/>
    </w:rPr>
  </w:style>
  <w:style w:type="paragraph" w:customStyle="1" w:styleId="EstiloTextoindependienteArial12ptJustificadoIzquierda380">
    <w:name w:val="Estilo Texto independiente + Arial 12 pt Justificado Izquierda:  ...38"/>
    <w:basedOn w:val="Normal"/>
    <w:semiHidden/>
    <w:rsid w:val="00D52662"/>
    <w:rPr>
      <w:rFonts w:eastAsia="Times New Roman"/>
      <w:szCs w:val="24"/>
      <w:lang w:val="es-ES" w:eastAsia="es-ES"/>
    </w:rPr>
  </w:style>
  <w:style w:type="character" w:customStyle="1" w:styleId="TituloTablasdeContenidoCarCar">
    <w:name w:val="Titulo Tablas de Contenido Car Car"/>
    <w:basedOn w:val="Ttulo1Car"/>
    <w:rsid w:val="0015463A"/>
    <w:rPr>
      <w:rFonts w:ascii="Arial" w:eastAsia="SimSun" w:hAnsi="Arial" w:cs="Arial"/>
      <w:b w:val="0"/>
      <w:bCs w:val="0"/>
      <w:caps w:val="0"/>
      <w:kern w:val="32"/>
      <w:sz w:val="32"/>
      <w:szCs w:val="32"/>
      <w:lang w:val="es-CO" w:eastAsia="zh-CN"/>
    </w:rPr>
  </w:style>
  <w:style w:type="paragraph" w:customStyle="1" w:styleId="EstiloDespus6pto380">
    <w:name w:val="Estilo Después:  6 pto38"/>
    <w:basedOn w:val="Normal"/>
    <w:rsid w:val="00D52662"/>
    <w:rPr>
      <w:sz w:val="20"/>
      <w:lang w:val="es-MX"/>
    </w:rPr>
  </w:style>
  <w:style w:type="paragraph" w:customStyle="1" w:styleId="EstiloTituloTablasdeContenidoIzquierda0cmSangrafrance0">
    <w:name w:val="Estilo Titulo Tablas de Contenido + Izquierda:  0 cm Sangría france..."/>
    <w:basedOn w:val="Normal"/>
    <w:rsid w:val="00D52662"/>
    <w:pPr>
      <w:spacing w:before="360" w:after="240"/>
      <w:ind w:left="1321" w:right="601" w:hanging="1321"/>
      <w:jc w:val="center"/>
    </w:pPr>
    <w:rPr>
      <w:b/>
      <w:bCs/>
      <w:caps/>
      <w:sz w:val="32"/>
    </w:rPr>
  </w:style>
  <w:style w:type="paragraph" w:customStyle="1" w:styleId="EstiloTextoindependienteArial12ptJustificadoIzquierda390">
    <w:name w:val="Estilo Texto independiente + Arial 12 pt Justificado Izquierda:  ...39"/>
    <w:basedOn w:val="Normal"/>
    <w:semiHidden/>
    <w:rsid w:val="00D52662"/>
    <w:rPr>
      <w:rFonts w:eastAsia="Times New Roman"/>
      <w:szCs w:val="24"/>
      <w:lang w:val="es-ES" w:eastAsia="es-ES"/>
    </w:rPr>
  </w:style>
  <w:style w:type="paragraph" w:customStyle="1" w:styleId="EstiloDespus6pto390">
    <w:name w:val="Estilo Después:  6 pto39"/>
    <w:basedOn w:val="Normal"/>
    <w:rsid w:val="00D52662"/>
    <w:rPr>
      <w:sz w:val="20"/>
      <w:lang w:val="es-MX"/>
    </w:rPr>
  </w:style>
  <w:style w:type="paragraph" w:customStyle="1" w:styleId="EstiloTextoindependienteArial12ptJustificadoIzquierda400">
    <w:name w:val="Estilo Texto independiente + Arial 12 pt Justificado Izquierda:  ...40"/>
    <w:basedOn w:val="Normal"/>
    <w:semiHidden/>
    <w:rsid w:val="00D52662"/>
    <w:rPr>
      <w:rFonts w:eastAsia="Times New Roman"/>
      <w:szCs w:val="24"/>
      <w:lang w:val="es-ES" w:eastAsia="es-ES"/>
    </w:rPr>
  </w:style>
  <w:style w:type="paragraph" w:customStyle="1" w:styleId="EstiloDespus6pto400">
    <w:name w:val="Estilo Después:  6 pto40"/>
    <w:basedOn w:val="Normal"/>
    <w:rsid w:val="00D52662"/>
    <w:rPr>
      <w:sz w:val="20"/>
      <w:lang w:val="es-MX"/>
    </w:rPr>
  </w:style>
  <w:style w:type="paragraph" w:customStyle="1" w:styleId="EstiloTtulo1TrebuchetMS12ptJustificado">
    <w:name w:val="Estilo Título 1 + Trebuchet MS 12 pt Justificado"/>
    <w:basedOn w:val="Normal"/>
    <w:rsid w:val="00D52662"/>
    <w:pPr>
      <w:tabs>
        <w:tab w:val="num" w:pos="720"/>
      </w:tabs>
      <w:ind w:left="720" w:hanging="360"/>
    </w:pPr>
    <w:rPr>
      <w:rFonts w:ascii="Trebuchet MS" w:eastAsia="Times New Roman" w:hAnsi="Trebuchet MS"/>
      <w:szCs w:val="24"/>
      <w:lang w:val="es-ES" w:eastAsia="es-ES"/>
    </w:rPr>
  </w:style>
  <w:style w:type="paragraph" w:customStyle="1" w:styleId="EstiloTtulo4Antes18ptoDespus4pto">
    <w:name w:val="Estilo Título 4 + Antes:  18 pto Después:  4 pto"/>
    <w:basedOn w:val="Ttulo4"/>
    <w:rsid w:val="00D52662"/>
    <w:pPr>
      <w:spacing w:before="120" w:after="120"/>
    </w:pPr>
    <w:rPr>
      <w:rFonts w:eastAsia="Times New Roman"/>
      <w:bCs w:val="0"/>
      <w:iCs/>
      <w:szCs w:val="20"/>
    </w:rPr>
  </w:style>
  <w:style w:type="paragraph" w:customStyle="1" w:styleId="Marc3">
    <w:name w:val="Marc 3"/>
    <w:basedOn w:val="Normal"/>
    <w:rsid w:val="00036DE8"/>
    <w:pPr>
      <w:jc w:val="left"/>
    </w:pPr>
    <w:rPr>
      <w:rFonts w:eastAsia="Times New Roman"/>
      <w:b/>
      <w:noProof/>
      <w:lang w:val="en-US" w:eastAsia="es-ES"/>
    </w:rPr>
  </w:style>
  <w:style w:type="character" w:customStyle="1" w:styleId="FootnoteCharacters">
    <w:name w:val="Footnote Characters"/>
    <w:rsid w:val="001D6A38"/>
    <w:rPr>
      <w:vertAlign w:val="superscript"/>
    </w:rPr>
  </w:style>
  <w:style w:type="character" w:customStyle="1" w:styleId="WW-FootnoteCharacters11">
    <w:name w:val="WW-Footnote Characters11"/>
    <w:rsid w:val="001D6A38"/>
    <w:rPr>
      <w:vertAlign w:val="superscript"/>
    </w:rPr>
  </w:style>
  <w:style w:type="character" w:customStyle="1" w:styleId="Refdenotaalpie1">
    <w:name w:val="Ref. de nota al pie1"/>
    <w:rsid w:val="001D6A38"/>
    <w:rPr>
      <w:vertAlign w:val="superscript"/>
    </w:rPr>
  </w:style>
  <w:style w:type="paragraph" w:customStyle="1" w:styleId="EstiloJustificadoIzquierda063cm">
    <w:name w:val="Estilo Justificado Izquierda:  063 cm"/>
    <w:basedOn w:val="Normal"/>
    <w:rsid w:val="00383AC6"/>
    <w:pPr>
      <w:numPr>
        <w:numId w:val="20"/>
      </w:numPr>
      <w:suppressAutoHyphens/>
    </w:pPr>
    <w:rPr>
      <w:rFonts w:eastAsia="Times New Roman"/>
      <w:sz w:val="24"/>
      <w:szCs w:val="24"/>
      <w:lang w:val="en-US" w:eastAsia="ar-SA"/>
    </w:rPr>
  </w:style>
  <w:style w:type="character" w:customStyle="1" w:styleId="WW-FootnoteCharacters">
    <w:name w:val="WW-Footnote Characters"/>
    <w:rsid w:val="00E82976"/>
    <w:rPr>
      <w:vertAlign w:val="superscript"/>
    </w:rPr>
  </w:style>
  <w:style w:type="character" w:customStyle="1" w:styleId="TextoindependienteCar">
    <w:name w:val="Texto independiente Car"/>
    <w:basedOn w:val="Fuentedeprrafopredeter"/>
    <w:link w:val="Textoindependiente"/>
    <w:semiHidden/>
    <w:rsid w:val="00B5392A"/>
    <w:rPr>
      <w:rFonts w:eastAsia="Times New Roman"/>
      <w:sz w:val="22"/>
      <w:szCs w:val="24"/>
      <w:lang w:val="es-ES" w:eastAsia="es-ES"/>
    </w:rPr>
  </w:style>
  <w:style w:type="character" w:customStyle="1" w:styleId="TtuloCar">
    <w:name w:val="Título Car"/>
    <w:basedOn w:val="Fuentedeprrafopredeter"/>
    <w:link w:val="Ttulo"/>
    <w:rsid w:val="00B5392A"/>
    <w:rPr>
      <w:rFonts w:cs="Arial"/>
      <w:b/>
      <w:bCs/>
      <w:kern w:val="28"/>
      <w:sz w:val="32"/>
      <w:szCs w:val="32"/>
      <w:lang w:val="es-MX" w:eastAsia="zh-CN"/>
    </w:rPr>
  </w:style>
  <w:style w:type="character" w:customStyle="1" w:styleId="CierreCar">
    <w:name w:val="Cierre Car"/>
    <w:basedOn w:val="Fuentedeprrafopredeter"/>
    <w:link w:val="Cierre"/>
    <w:semiHidden/>
    <w:rsid w:val="00B5392A"/>
    <w:rPr>
      <w:sz w:val="22"/>
      <w:szCs w:val="24"/>
      <w:lang w:val="es-MX" w:eastAsia="zh-CN"/>
    </w:rPr>
  </w:style>
  <w:style w:type="character" w:customStyle="1" w:styleId="DireccinHTMLCar">
    <w:name w:val="Dirección HTML Car"/>
    <w:basedOn w:val="Fuentedeprrafopredeter"/>
    <w:link w:val="DireccinHTML"/>
    <w:semiHidden/>
    <w:rsid w:val="00B5392A"/>
    <w:rPr>
      <w:i/>
      <w:iCs/>
      <w:sz w:val="22"/>
      <w:szCs w:val="24"/>
      <w:lang w:val="es-MX" w:eastAsia="zh-CN"/>
    </w:rPr>
  </w:style>
  <w:style w:type="character" w:customStyle="1" w:styleId="EncabezadodemensajeCar">
    <w:name w:val="Encabezado de mensaje Car"/>
    <w:basedOn w:val="Fuentedeprrafopredeter"/>
    <w:link w:val="Encabezadodemensaje"/>
    <w:semiHidden/>
    <w:rsid w:val="00B5392A"/>
    <w:rPr>
      <w:rFonts w:cs="Arial"/>
      <w:sz w:val="22"/>
      <w:szCs w:val="24"/>
      <w:shd w:val="pct20" w:color="auto" w:fill="auto"/>
      <w:lang w:val="es-MX" w:eastAsia="zh-CN"/>
    </w:rPr>
  </w:style>
  <w:style w:type="character" w:customStyle="1" w:styleId="EncabezadodenotaCar">
    <w:name w:val="Encabezado de nota Car"/>
    <w:basedOn w:val="Fuentedeprrafopredeter"/>
    <w:link w:val="Encabezadodenota"/>
    <w:semiHidden/>
    <w:rsid w:val="00B5392A"/>
    <w:rPr>
      <w:sz w:val="22"/>
      <w:szCs w:val="24"/>
      <w:lang w:val="es-MX" w:eastAsia="zh-CN"/>
    </w:rPr>
  </w:style>
  <w:style w:type="character" w:customStyle="1" w:styleId="FechaCar">
    <w:name w:val="Fecha Car"/>
    <w:basedOn w:val="Fuentedeprrafopredeter"/>
    <w:link w:val="Fecha"/>
    <w:semiHidden/>
    <w:rsid w:val="00B5392A"/>
    <w:rPr>
      <w:sz w:val="22"/>
      <w:szCs w:val="24"/>
      <w:lang w:val="es-MX" w:eastAsia="zh-CN"/>
    </w:rPr>
  </w:style>
  <w:style w:type="character" w:customStyle="1" w:styleId="FirmaCar">
    <w:name w:val="Firma Car"/>
    <w:basedOn w:val="Fuentedeprrafopredeter"/>
    <w:link w:val="Firma"/>
    <w:semiHidden/>
    <w:rsid w:val="00B5392A"/>
    <w:rPr>
      <w:sz w:val="22"/>
      <w:szCs w:val="24"/>
      <w:lang w:val="es-MX" w:eastAsia="zh-CN"/>
    </w:rPr>
  </w:style>
  <w:style w:type="character" w:customStyle="1" w:styleId="FirmadecorreoelectrnicoCar">
    <w:name w:val="Firma de correo electrónico Car"/>
    <w:basedOn w:val="Fuentedeprrafopredeter"/>
    <w:link w:val="Firmadecorreoelectrnico"/>
    <w:semiHidden/>
    <w:rsid w:val="00B5392A"/>
    <w:rPr>
      <w:sz w:val="22"/>
      <w:szCs w:val="24"/>
      <w:lang w:val="es-MX" w:eastAsia="zh-CN"/>
    </w:rPr>
  </w:style>
  <w:style w:type="character" w:customStyle="1" w:styleId="HTMLconformatoprevioCar">
    <w:name w:val="HTML con formato previo Car"/>
    <w:basedOn w:val="Fuentedeprrafopredeter"/>
    <w:link w:val="HTMLconformatoprevio"/>
    <w:semiHidden/>
    <w:rsid w:val="00B5392A"/>
    <w:rPr>
      <w:rFonts w:ascii="Courier New" w:hAnsi="Courier New" w:cs="Courier New"/>
      <w:sz w:val="22"/>
      <w:lang w:val="es-MX" w:eastAsia="zh-CN"/>
    </w:rPr>
  </w:style>
  <w:style w:type="character" w:customStyle="1" w:styleId="SaludoCar">
    <w:name w:val="Saludo Car"/>
    <w:basedOn w:val="Fuentedeprrafopredeter"/>
    <w:link w:val="Saludo"/>
    <w:semiHidden/>
    <w:rsid w:val="00B5392A"/>
    <w:rPr>
      <w:sz w:val="22"/>
      <w:szCs w:val="24"/>
      <w:lang w:val="es-MX" w:eastAsia="zh-CN"/>
    </w:rPr>
  </w:style>
  <w:style w:type="character" w:customStyle="1" w:styleId="Sangra2detindependienteCar">
    <w:name w:val="Sangría 2 de t. independiente Car"/>
    <w:basedOn w:val="Fuentedeprrafopredeter"/>
    <w:link w:val="Sangra2detindependiente"/>
    <w:semiHidden/>
    <w:rsid w:val="00B5392A"/>
    <w:rPr>
      <w:sz w:val="22"/>
      <w:szCs w:val="24"/>
      <w:lang w:val="es-MX" w:eastAsia="zh-CN"/>
    </w:rPr>
  </w:style>
  <w:style w:type="character" w:customStyle="1" w:styleId="Sangra3detindependienteCar">
    <w:name w:val="Sangría 3 de t. independiente Car"/>
    <w:basedOn w:val="Fuentedeprrafopredeter"/>
    <w:link w:val="Sangra3detindependiente"/>
    <w:semiHidden/>
    <w:rsid w:val="00B5392A"/>
    <w:rPr>
      <w:sz w:val="16"/>
      <w:szCs w:val="16"/>
      <w:lang w:val="es-MX" w:eastAsia="zh-CN"/>
    </w:rPr>
  </w:style>
  <w:style w:type="character" w:customStyle="1" w:styleId="SangradetextonormalCar">
    <w:name w:val="Sangría de texto normal Car"/>
    <w:basedOn w:val="Fuentedeprrafopredeter"/>
    <w:link w:val="Sangradetextonormal"/>
    <w:semiHidden/>
    <w:rsid w:val="00B5392A"/>
    <w:rPr>
      <w:sz w:val="22"/>
      <w:szCs w:val="24"/>
      <w:lang w:val="es-MX" w:eastAsia="zh-CN"/>
    </w:rPr>
  </w:style>
  <w:style w:type="character" w:customStyle="1" w:styleId="SubttuloCar">
    <w:name w:val="Subtítulo Car"/>
    <w:basedOn w:val="Fuentedeprrafopredeter"/>
    <w:link w:val="Subttulo"/>
    <w:rsid w:val="00B5392A"/>
    <w:rPr>
      <w:rFonts w:cs="Arial"/>
      <w:sz w:val="22"/>
      <w:szCs w:val="24"/>
      <w:lang w:val="es-MX" w:eastAsia="zh-CN"/>
    </w:rPr>
  </w:style>
  <w:style w:type="character" w:customStyle="1" w:styleId="Textoindependiente2Car">
    <w:name w:val="Texto independiente 2 Car"/>
    <w:basedOn w:val="Fuentedeprrafopredeter"/>
    <w:link w:val="Textoindependiente2"/>
    <w:semiHidden/>
    <w:rsid w:val="00B5392A"/>
    <w:rPr>
      <w:sz w:val="22"/>
      <w:szCs w:val="24"/>
      <w:lang w:val="es-MX" w:eastAsia="zh-CN"/>
    </w:rPr>
  </w:style>
  <w:style w:type="character" w:customStyle="1" w:styleId="Textoindependiente3Car">
    <w:name w:val="Texto independiente 3 Car"/>
    <w:basedOn w:val="Fuentedeprrafopredeter"/>
    <w:link w:val="Textoindependiente3"/>
    <w:semiHidden/>
    <w:rsid w:val="00B5392A"/>
    <w:rPr>
      <w:sz w:val="16"/>
      <w:szCs w:val="16"/>
      <w:lang w:val="es-MX" w:eastAsia="zh-CN"/>
    </w:rPr>
  </w:style>
  <w:style w:type="character" w:customStyle="1" w:styleId="TextoindependienteprimerasangraCar">
    <w:name w:val="Texto independiente primera sangría Car"/>
    <w:basedOn w:val="TextoindependienteCar"/>
    <w:link w:val="Textoindependienteprimerasangra"/>
    <w:semiHidden/>
    <w:rsid w:val="00B5392A"/>
    <w:rPr>
      <w:rFonts w:eastAsia="Times New Roman"/>
      <w:sz w:val="22"/>
      <w:szCs w:val="24"/>
      <w:lang w:val="es-ES_tradnl" w:eastAsia="zh-CN"/>
    </w:rPr>
  </w:style>
  <w:style w:type="character" w:customStyle="1" w:styleId="Textoindependienteprimerasangra2Car">
    <w:name w:val="Texto independiente primera sangría 2 Car"/>
    <w:basedOn w:val="SangradetextonormalCar"/>
    <w:link w:val="Textoindependienteprimerasangra2"/>
    <w:semiHidden/>
    <w:rsid w:val="00B5392A"/>
    <w:rPr>
      <w:sz w:val="22"/>
      <w:szCs w:val="24"/>
      <w:lang w:val="es-MX" w:eastAsia="zh-CN"/>
    </w:rPr>
  </w:style>
  <w:style w:type="character" w:customStyle="1" w:styleId="TextonotaalfinalCar">
    <w:name w:val="Texto nota al final Car"/>
    <w:basedOn w:val="Fuentedeprrafopredeter"/>
    <w:link w:val="Textonotaalfinal"/>
    <w:rsid w:val="00B5392A"/>
    <w:rPr>
      <w:sz w:val="22"/>
      <w:lang w:val="es-MX" w:eastAsia="zh-CN"/>
    </w:rPr>
  </w:style>
  <w:style w:type="character" w:customStyle="1" w:styleId="TextosinformatoCar">
    <w:name w:val="Texto sin formato Car"/>
    <w:basedOn w:val="Fuentedeprrafopredeter"/>
    <w:link w:val="Textosinformato"/>
    <w:semiHidden/>
    <w:rsid w:val="00B5392A"/>
    <w:rPr>
      <w:rFonts w:ascii="Courier New" w:hAnsi="Courier New" w:cs="Courier New"/>
      <w:sz w:val="22"/>
      <w:lang w:val="es-MX" w:eastAsia="zh-CN"/>
    </w:rPr>
  </w:style>
  <w:style w:type="character" w:customStyle="1" w:styleId="MapadeldocumentoCar">
    <w:name w:val="Mapa del documento Car"/>
    <w:basedOn w:val="Fuentedeprrafopredeter"/>
    <w:link w:val="Mapadeldocumento"/>
    <w:semiHidden/>
    <w:rsid w:val="00B5392A"/>
    <w:rPr>
      <w:rFonts w:ascii="Tahoma" w:hAnsi="Tahoma" w:cs="Tahoma"/>
      <w:sz w:val="22"/>
      <w:shd w:val="clear" w:color="auto" w:fill="000080"/>
      <w:lang w:val="es-MX" w:eastAsia="zh-CN"/>
    </w:rPr>
  </w:style>
</w:styles>
</file>

<file path=word/webSettings.xml><?xml version="1.0" encoding="utf-8"?>
<w:webSettings xmlns:r="http://schemas.openxmlformats.org/officeDocument/2006/relationships" xmlns:w="http://schemas.openxmlformats.org/wordprocessingml/2006/main">
  <w:divs>
    <w:div w:id="2753067">
      <w:bodyDiv w:val="1"/>
      <w:marLeft w:val="0"/>
      <w:marRight w:val="0"/>
      <w:marTop w:val="0"/>
      <w:marBottom w:val="0"/>
      <w:divBdr>
        <w:top w:val="none" w:sz="0" w:space="0" w:color="auto"/>
        <w:left w:val="none" w:sz="0" w:space="0" w:color="auto"/>
        <w:bottom w:val="none" w:sz="0" w:space="0" w:color="auto"/>
        <w:right w:val="none" w:sz="0" w:space="0" w:color="auto"/>
      </w:divBdr>
    </w:div>
    <w:div w:id="18625670">
      <w:bodyDiv w:val="1"/>
      <w:marLeft w:val="0"/>
      <w:marRight w:val="0"/>
      <w:marTop w:val="0"/>
      <w:marBottom w:val="0"/>
      <w:divBdr>
        <w:top w:val="none" w:sz="0" w:space="0" w:color="auto"/>
        <w:left w:val="none" w:sz="0" w:space="0" w:color="auto"/>
        <w:bottom w:val="none" w:sz="0" w:space="0" w:color="auto"/>
        <w:right w:val="none" w:sz="0" w:space="0" w:color="auto"/>
      </w:divBdr>
    </w:div>
    <w:div w:id="30154771">
      <w:bodyDiv w:val="1"/>
      <w:marLeft w:val="0"/>
      <w:marRight w:val="0"/>
      <w:marTop w:val="0"/>
      <w:marBottom w:val="0"/>
      <w:divBdr>
        <w:top w:val="none" w:sz="0" w:space="0" w:color="auto"/>
        <w:left w:val="none" w:sz="0" w:space="0" w:color="auto"/>
        <w:bottom w:val="none" w:sz="0" w:space="0" w:color="auto"/>
        <w:right w:val="none" w:sz="0" w:space="0" w:color="auto"/>
      </w:divBdr>
    </w:div>
    <w:div w:id="34353036">
      <w:bodyDiv w:val="1"/>
      <w:marLeft w:val="0"/>
      <w:marRight w:val="0"/>
      <w:marTop w:val="0"/>
      <w:marBottom w:val="0"/>
      <w:divBdr>
        <w:top w:val="none" w:sz="0" w:space="0" w:color="auto"/>
        <w:left w:val="none" w:sz="0" w:space="0" w:color="auto"/>
        <w:bottom w:val="none" w:sz="0" w:space="0" w:color="auto"/>
        <w:right w:val="none" w:sz="0" w:space="0" w:color="auto"/>
      </w:divBdr>
    </w:div>
    <w:div w:id="36396964">
      <w:bodyDiv w:val="1"/>
      <w:marLeft w:val="0"/>
      <w:marRight w:val="0"/>
      <w:marTop w:val="0"/>
      <w:marBottom w:val="0"/>
      <w:divBdr>
        <w:top w:val="none" w:sz="0" w:space="0" w:color="auto"/>
        <w:left w:val="none" w:sz="0" w:space="0" w:color="auto"/>
        <w:bottom w:val="none" w:sz="0" w:space="0" w:color="auto"/>
        <w:right w:val="none" w:sz="0" w:space="0" w:color="auto"/>
      </w:divBdr>
    </w:div>
    <w:div w:id="37240308">
      <w:bodyDiv w:val="1"/>
      <w:marLeft w:val="0"/>
      <w:marRight w:val="0"/>
      <w:marTop w:val="0"/>
      <w:marBottom w:val="0"/>
      <w:divBdr>
        <w:top w:val="none" w:sz="0" w:space="0" w:color="auto"/>
        <w:left w:val="none" w:sz="0" w:space="0" w:color="auto"/>
        <w:bottom w:val="none" w:sz="0" w:space="0" w:color="auto"/>
        <w:right w:val="none" w:sz="0" w:space="0" w:color="auto"/>
      </w:divBdr>
    </w:div>
    <w:div w:id="47843024">
      <w:bodyDiv w:val="1"/>
      <w:marLeft w:val="0"/>
      <w:marRight w:val="0"/>
      <w:marTop w:val="0"/>
      <w:marBottom w:val="0"/>
      <w:divBdr>
        <w:top w:val="none" w:sz="0" w:space="0" w:color="auto"/>
        <w:left w:val="none" w:sz="0" w:space="0" w:color="auto"/>
        <w:bottom w:val="none" w:sz="0" w:space="0" w:color="auto"/>
        <w:right w:val="none" w:sz="0" w:space="0" w:color="auto"/>
      </w:divBdr>
    </w:div>
    <w:div w:id="65156085">
      <w:bodyDiv w:val="1"/>
      <w:marLeft w:val="0"/>
      <w:marRight w:val="0"/>
      <w:marTop w:val="0"/>
      <w:marBottom w:val="0"/>
      <w:divBdr>
        <w:top w:val="none" w:sz="0" w:space="0" w:color="auto"/>
        <w:left w:val="none" w:sz="0" w:space="0" w:color="auto"/>
        <w:bottom w:val="none" w:sz="0" w:space="0" w:color="auto"/>
        <w:right w:val="none" w:sz="0" w:space="0" w:color="auto"/>
      </w:divBdr>
    </w:div>
    <w:div w:id="75907420">
      <w:bodyDiv w:val="1"/>
      <w:marLeft w:val="0"/>
      <w:marRight w:val="0"/>
      <w:marTop w:val="0"/>
      <w:marBottom w:val="0"/>
      <w:divBdr>
        <w:top w:val="none" w:sz="0" w:space="0" w:color="auto"/>
        <w:left w:val="none" w:sz="0" w:space="0" w:color="auto"/>
        <w:bottom w:val="none" w:sz="0" w:space="0" w:color="auto"/>
        <w:right w:val="none" w:sz="0" w:space="0" w:color="auto"/>
      </w:divBdr>
    </w:div>
    <w:div w:id="87510926">
      <w:bodyDiv w:val="1"/>
      <w:marLeft w:val="0"/>
      <w:marRight w:val="0"/>
      <w:marTop w:val="0"/>
      <w:marBottom w:val="0"/>
      <w:divBdr>
        <w:top w:val="none" w:sz="0" w:space="0" w:color="auto"/>
        <w:left w:val="none" w:sz="0" w:space="0" w:color="auto"/>
        <w:bottom w:val="none" w:sz="0" w:space="0" w:color="auto"/>
        <w:right w:val="none" w:sz="0" w:space="0" w:color="auto"/>
      </w:divBdr>
    </w:div>
    <w:div w:id="93326929">
      <w:bodyDiv w:val="1"/>
      <w:marLeft w:val="0"/>
      <w:marRight w:val="0"/>
      <w:marTop w:val="0"/>
      <w:marBottom w:val="0"/>
      <w:divBdr>
        <w:top w:val="none" w:sz="0" w:space="0" w:color="auto"/>
        <w:left w:val="none" w:sz="0" w:space="0" w:color="auto"/>
        <w:bottom w:val="none" w:sz="0" w:space="0" w:color="auto"/>
        <w:right w:val="none" w:sz="0" w:space="0" w:color="auto"/>
      </w:divBdr>
    </w:div>
    <w:div w:id="103039864">
      <w:bodyDiv w:val="1"/>
      <w:marLeft w:val="0"/>
      <w:marRight w:val="0"/>
      <w:marTop w:val="0"/>
      <w:marBottom w:val="0"/>
      <w:divBdr>
        <w:top w:val="none" w:sz="0" w:space="0" w:color="auto"/>
        <w:left w:val="none" w:sz="0" w:space="0" w:color="auto"/>
        <w:bottom w:val="none" w:sz="0" w:space="0" w:color="auto"/>
        <w:right w:val="none" w:sz="0" w:space="0" w:color="auto"/>
      </w:divBdr>
    </w:div>
    <w:div w:id="116486355">
      <w:bodyDiv w:val="1"/>
      <w:marLeft w:val="0"/>
      <w:marRight w:val="0"/>
      <w:marTop w:val="0"/>
      <w:marBottom w:val="0"/>
      <w:divBdr>
        <w:top w:val="none" w:sz="0" w:space="0" w:color="auto"/>
        <w:left w:val="none" w:sz="0" w:space="0" w:color="auto"/>
        <w:bottom w:val="none" w:sz="0" w:space="0" w:color="auto"/>
        <w:right w:val="none" w:sz="0" w:space="0" w:color="auto"/>
      </w:divBdr>
    </w:div>
    <w:div w:id="129713668">
      <w:bodyDiv w:val="1"/>
      <w:marLeft w:val="0"/>
      <w:marRight w:val="0"/>
      <w:marTop w:val="0"/>
      <w:marBottom w:val="0"/>
      <w:divBdr>
        <w:top w:val="none" w:sz="0" w:space="0" w:color="auto"/>
        <w:left w:val="none" w:sz="0" w:space="0" w:color="auto"/>
        <w:bottom w:val="none" w:sz="0" w:space="0" w:color="auto"/>
        <w:right w:val="none" w:sz="0" w:space="0" w:color="auto"/>
      </w:divBdr>
    </w:div>
    <w:div w:id="154534330">
      <w:bodyDiv w:val="1"/>
      <w:marLeft w:val="0"/>
      <w:marRight w:val="0"/>
      <w:marTop w:val="0"/>
      <w:marBottom w:val="0"/>
      <w:divBdr>
        <w:top w:val="none" w:sz="0" w:space="0" w:color="auto"/>
        <w:left w:val="none" w:sz="0" w:space="0" w:color="auto"/>
        <w:bottom w:val="none" w:sz="0" w:space="0" w:color="auto"/>
        <w:right w:val="none" w:sz="0" w:space="0" w:color="auto"/>
      </w:divBdr>
    </w:div>
    <w:div w:id="154692216">
      <w:bodyDiv w:val="1"/>
      <w:marLeft w:val="0"/>
      <w:marRight w:val="0"/>
      <w:marTop w:val="0"/>
      <w:marBottom w:val="0"/>
      <w:divBdr>
        <w:top w:val="none" w:sz="0" w:space="0" w:color="auto"/>
        <w:left w:val="none" w:sz="0" w:space="0" w:color="auto"/>
        <w:bottom w:val="none" w:sz="0" w:space="0" w:color="auto"/>
        <w:right w:val="none" w:sz="0" w:space="0" w:color="auto"/>
      </w:divBdr>
    </w:div>
    <w:div w:id="172645979">
      <w:bodyDiv w:val="1"/>
      <w:marLeft w:val="0"/>
      <w:marRight w:val="0"/>
      <w:marTop w:val="0"/>
      <w:marBottom w:val="0"/>
      <w:divBdr>
        <w:top w:val="none" w:sz="0" w:space="0" w:color="auto"/>
        <w:left w:val="none" w:sz="0" w:space="0" w:color="auto"/>
        <w:bottom w:val="none" w:sz="0" w:space="0" w:color="auto"/>
        <w:right w:val="none" w:sz="0" w:space="0" w:color="auto"/>
      </w:divBdr>
    </w:div>
    <w:div w:id="204485931">
      <w:bodyDiv w:val="1"/>
      <w:marLeft w:val="0"/>
      <w:marRight w:val="0"/>
      <w:marTop w:val="0"/>
      <w:marBottom w:val="0"/>
      <w:divBdr>
        <w:top w:val="none" w:sz="0" w:space="0" w:color="auto"/>
        <w:left w:val="none" w:sz="0" w:space="0" w:color="auto"/>
        <w:bottom w:val="none" w:sz="0" w:space="0" w:color="auto"/>
        <w:right w:val="none" w:sz="0" w:space="0" w:color="auto"/>
      </w:divBdr>
    </w:div>
    <w:div w:id="231892705">
      <w:bodyDiv w:val="1"/>
      <w:marLeft w:val="0"/>
      <w:marRight w:val="0"/>
      <w:marTop w:val="0"/>
      <w:marBottom w:val="0"/>
      <w:divBdr>
        <w:top w:val="none" w:sz="0" w:space="0" w:color="auto"/>
        <w:left w:val="none" w:sz="0" w:space="0" w:color="auto"/>
        <w:bottom w:val="none" w:sz="0" w:space="0" w:color="auto"/>
        <w:right w:val="none" w:sz="0" w:space="0" w:color="auto"/>
      </w:divBdr>
    </w:div>
    <w:div w:id="233048091">
      <w:bodyDiv w:val="1"/>
      <w:marLeft w:val="0"/>
      <w:marRight w:val="0"/>
      <w:marTop w:val="0"/>
      <w:marBottom w:val="0"/>
      <w:divBdr>
        <w:top w:val="none" w:sz="0" w:space="0" w:color="auto"/>
        <w:left w:val="none" w:sz="0" w:space="0" w:color="auto"/>
        <w:bottom w:val="none" w:sz="0" w:space="0" w:color="auto"/>
        <w:right w:val="none" w:sz="0" w:space="0" w:color="auto"/>
      </w:divBdr>
    </w:div>
    <w:div w:id="233666108">
      <w:bodyDiv w:val="1"/>
      <w:marLeft w:val="0"/>
      <w:marRight w:val="0"/>
      <w:marTop w:val="0"/>
      <w:marBottom w:val="0"/>
      <w:divBdr>
        <w:top w:val="none" w:sz="0" w:space="0" w:color="auto"/>
        <w:left w:val="none" w:sz="0" w:space="0" w:color="auto"/>
        <w:bottom w:val="none" w:sz="0" w:space="0" w:color="auto"/>
        <w:right w:val="none" w:sz="0" w:space="0" w:color="auto"/>
      </w:divBdr>
    </w:div>
    <w:div w:id="258953706">
      <w:bodyDiv w:val="1"/>
      <w:marLeft w:val="0"/>
      <w:marRight w:val="0"/>
      <w:marTop w:val="0"/>
      <w:marBottom w:val="0"/>
      <w:divBdr>
        <w:top w:val="none" w:sz="0" w:space="0" w:color="auto"/>
        <w:left w:val="none" w:sz="0" w:space="0" w:color="auto"/>
        <w:bottom w:val="none" w:sz="0" w:space="0" w:color="auto"/>
        <w:right w:val="none" w:sz="0" w:space="0" w:color="auto"/>
      </w:divBdr>
    </w:div>
    <w:div w:id="263659098">
      <w:bodyDiv w:val="1"/>
      <w:marLeft w:val="0"/>
      <w:marRight w:val="0"/>
      <w:marTop w:val="0"/>
      <w:marBottom w:val="0"/>
      <w:divBdr>
        <w:top w:val="none" w:sz="0" w:space="0" w:color="auto"/>
        <w:left w:val="none" w:sz="0" w:space="0" w:color="auto"/>
        <w:bottom w:val="none" w:sz="0" w:space="0" w:color="auto"/>
        <w:right w:val="none" w:sz="0" w:space="0" w:color="auto"/>
      </w:divBdr>
    </w:div>
    <w:div w:id="312488515">
      <w:bodyDiv w:val="1"/>
      <w:marLeft w:val="0"/>
      <w:marRight w:val="0"/>
      <w:marTop w:val="0"/>
      <w:marBottom w:val="0"/>
      <w:divBdr>
        <w:top w:val="none" w:sz="0" w:space="0" w:color="auto"/>
        <w:left w:val="none" w:sz="0" w:space="0" w:color="auto"/>
        <w:bottom w:val="none" w:sz="0" w:space="0" w:color="auto"/>
        <w:right w:val="none" w:sz="0" w:space="0" w:color="auto"/>
      </w:divBdr>
    </w:div>
    <w:div w:id="315113463">
      <w:bodyDiv w:val="1"/>
      <w:marLeft w:val="0"/>
      <w:marRight w:val="0"/>
      <w:marTop w:val="0"/>
      <w:marBottom w:val="0"/>
      <w:divBdr>
        <w:top w:val="none" w:sz="0" w:space="0" w:color="auto"/>
        <w:left w:val="none" w:sz="0" w:space="0" w:color="auto"/>
        <w:bottom w:val="none" w:sz="0" w:space="0" w:color="auto"/>
        <w:right w:val="none" w:sz="0" w:space="0" w:color="auto"/>
      </w:divBdr>
    </w:div>
    <w:div w:id="331952672">
      <w:bodyDiv w:val="1"/>
      <w:marLeft w:val="0"/>
      <w:marRight w:val="0"/>
      <w:marTop w:val="0"/>
      <w:marBottom w:val="0"/>
      <w:divBdr>
        <w:top w:val="none" w:sz="0" w:space="0" w:color="auto"/>
        <w:left w:val="none" w:sz="0" w:space="0" w:color="auto"/>
        <w:bottom w:val="none" w:sz="0" w:space="0" w:color="auto"/>
        <w:right w:val="none" w:sz="0" w:space="0" w:color="auto"/>
      </w:divBdr>
    </w:div>
    <w:div w:id="332029896">
      <w:bodyDiv w:val="1"/>
      <w:marLeft w:val="0"/>
      <w:marRight w:val="0"/>
      <w:marTop w:val="0"/>
      <w:marBottom w:val="0"/>
      <w:divBdr>
        <w:top w:val="none" w:sz="0" w:space="0" w:color="auto"/>
        <w:left w:val="none" w:sz="0" w:space="0" w:color="auto"/>
        <w:bottom w:val="none" w:sz="0" w:space="0" w:color="auto"/>
        <w:right w:val="none" w:sz="0" w:space="0" w:color="auto"/>
      </w:divBdr>
    </w:div>
    <w:div w:id="338314399">
      <w:bodyDiv w:val="1"/>
      <w:marLeft w:val="0"/>
      <w:marRight w:val="0"/>
      <w:marTop w:val="0"/>
      <w:marBottom w:val="0"/>
      <w:divBdr>
        <w:top w:val="none" w:sz="0" w:space="0" w:color="auto"/>
        <w:left w:val="none" w:sz="0" w:space="0" w:color="auto"/>
        <w:bottom w:val="none" w:sz="0" w:space="0" w:color="auto"/>
        <w:right w:val="none" w:sz="0" w:space="0" w:color="auto"/>
      </w:divBdr>
    </w:div>
    <w:div w:id="338502961">
      <w:bodyDiv w:val="1"/>
      <w:marLeft w:val="0"/>
      <w:marRight w:val="0"/>
      <w:marTop w:val="0"/>
      <w:marBottom w:val="0"/>
      <w:divBdr>
        <w:top w:val="none" w:sz="0" w:space="0" w:color="auto"/>
        <w:left w:val="none" w:sz="0" w:space="0" w:color="auto"/>
        <w:bottom w:val="none" w:sz="0" w:space="0" w:color="auto"/>
        <w:right w:val="none" w:sz="0" w:space="0" w:color="auto"/>
      </w:divBdr>
    </w:div>
    <w:div w:id="346717998">
      <w:bodyDiv w:val="1"/>
      <w:marLeft w:val="0"/>
      <w:marRight w:val="0"/>
      <w:marTop w:val="0"/>
      <w:marBottom w:val="0"/>
      <w:divBdr>
        <w:top w:val="none" w:sz="0" w:space="0" w:color="auto"/>
        <w:left w:val="none" w:sz="0" w:space="0" w:color="auto"/>
        <w:bottom w:val="none" w:sz="0" w:space="0" w:color="auto"/>
        <w:right w:val="none" w:sz="0" w:space="0" w:color="auto"/>
      </w:divBdr>
    </w:div>
    <w:div w:id="370686407">
      <w:bodyDiv w:val="1"/>
      <w:marLeft w:val="0"/>
      <w:marRight w:val="0"/>
      <w:marTop w:val="0"/>
      <w:marBottom w:val="0"/>
      <w:divBdr>
        <w:top w:val="none" w:sz="0" w:space="0" w:color="auto"/>
        <w:left w:val="none" w:sz="0" w:space="0" w:color="auto"/>
        <w:bottom w:val="none" w:sz="0" w:space="0" w:color="auto"/>
        <w:right w:val="none" w:sz="0" w:space="0" w:color="auto"/>
      </w:divBdr>
    </w:div>
    <w:div w:id="372122246">
      <w:bodyDiv w:val="1"/>
      <w:marLeft w:val="0"/>
      <w:marRight w:val="0"/>
      <w:marTop w:val="0"/>
      <w:marBottom w:val="0"/>
      <w:divBdr>
        <w:top w:val="none" w:sz="0" w:space="0" w:color="auto"/>
        <w:left w:val="none" w:sz="0" w:space="0" w:color="auto"/>
        <w:bottom w:val="none" w:sz="0" w:space="0" w:color="auto"/>
        <w:right w:val="none" w:sz="0" w:space="0" w:color="auto"/>
      </w:divBdr>
    </w:div>
    <w:div w:id="382561411">
      <w:bodyDiv w:val="1"/>
      <w:marLeft w:val="0"/>
      <w:marRight w:val="0"/>
      <w:marTop w:val="0"/>
      <w:marBottom w:val="0"/>
      <w:divBdr>
        <w:top w:val="none" w:sz="0" w:space="0" w:color="auto"/>
        <w:left w:val="none" w:sz="0" w:space="0" w:color="auto"/>
        <w:bottom w:val="none" w:sz="0" w:space="0" w:color="auto"/>
        <w:right w:val="none" w:sz="0" w:space="0" w:color="auto"/>
      </w:divBdr>
    </w:div>
    <w:div w:id="392772925">
      <w:bodyDiv w:val="1"/>
      <w:marLeft w:val="0"/>
      <w:marRight w:val="0"/>
      <w:marTop w:val="0"/>
      <w:marBottom w:val="0"/>
      <w:divBdr>
        <w:top w:val="none" w:sz="0" w:space="0" w:color="auto"/>
        <w:left w:val="none" w:sz="0" w:space="0" w:color="auto"/>
        <w:bottom w:val="none" w:sz="0" w:space="0" w:color="auto"/>
        <w:right w:val="none" w:sz="0" w:space="0" w:color="auto"/>
      </w:divBdr>
    </w:div>
    <w:div w:id="396560181">
      <w:bodyDiv w:val="1"/>
      <w:marLeft w:val="0"/>
      <w:marRight w:val="0"/>
      <w:marTop w:val="0"/>
      <w:marBottom w:val="0"/>
      <w:divBdr>
        <w:top w:val="none" w:sz="0" w:space="0" w:color="auto"/>
        <w:left w:val="none" w:sz="0" w:space="0" w:color="auto"/>
        <w:bottom w:val="none" w:sz="0" w:space="0" w:color="auto"/>
        <w:right w:val="none" w:sz="0" w:space="0" w:color="auto"/>
      </w:divBdr>
    </w:div>
    <w:div w:id="396779505">
      <w:bodyDiv w:val="1"/>
      <w:marLeft w:val="0"/>
      <w:marRight w:val="0"/>
      <w:marTop w:val="0"/>
      <w:marBottom w:val="0"/>
      <w:divBdr>
        <w:top w:val="none" w:sz="0" w:space="0" w:color="auto"/>
        <w:left w:val="none" w:sz="0" w:space="0" w:color="auto"/>
        <w:bottom w:val="none" w:sz="0" w:space="0" w:color="auto"/>
        <w:right w:val="none" w:sz="0" w:space="0" w:color="auto"/>
      </w:divBdr>
    </w:div>
    <w:div w:id="414253320">
      <w:bodyDiv w:val="1"/>
      <w:marLeft w:val="0"/>
      <w:marRight w:val="0"/>
      <w:marTop w:val="0"/>
      <w:marBottom w:val="0"/>
      <w:divBdr>
        <w:top w:val="none" w:sz="0" w:space="0" w:color="auto"/>
        <w:left w:val="none" w:sz="0" w:space="0" w:color="auto"/>
        <w:bottom w:val="none" w:sz="0" w:space="0" w:color="auto"/>
        <w:right w:val="none" w:sz="0" w:space="0" w:color="auto"/>
      </w:divBdr>
    </w:div>
    <w:div w:id="445465182">
      <w:bodyDiv w:val="1"/>
      <w:marLeft w:val="0"/>
      <w:marRight w:val="0"/>
      <w:marTop w:val="0"/>
      <w:marBottom w:val="0"/>
      <w:divBdr>
        <w:top w:val="none" w:sz="0" w:space="0" w:color="auto"/>
        <w:left w:val="none" w:sz="0" w:space="0" w:color="auto"/>
        <w:bottom w:val="none" w:sz="0" w:space="0" w:color="auto"/>
        <w:right w:val="none" w:sz="0" w:space="0" w:color="auto"/>
      </w:divBdr>
    </w:div>
    <w:div w:id="461381997">
      <w:bodyDiv w:val="1"/>
      <w:marLeft w:val="0"/>
      <w:marRight w:val="0"/>
      <w:marTop w:val="0"/>
      <w:marBottom w:val="0"/>
      <w:divBdr>
        <w:top w:val="none" w:sz="0" w:space="0" w:color="auto"/>
        <w:left w:val="none" w:sz="0" w:space="0" w:color="auto"/>
        <w:bottom w:val="none" w:sz="0" w:space="0" w:color="auto"/>
        <w:right w:val="none" w:sz="0" w:space="0" w:color="auto"/>
      </w:divBdr>
    </w:div>
    <w:div w:id="462620105">
      <w:bodyDiv w:val="1"/>
      <w:marLeft w:val="0"/>
      <w:marRight w:val="0"/>
      <w:marTop w:val="0"/>
      <w:marBottom w:val="0"/>
      <w:divBdr>
        <w:top w:val="none" w:sz="0" w:space="0" w:color="auto"/>
        <w:left w:val="none" w:sz="0" w:space="0" w:color="auto"/>
        <w:bottom w:val="none" w:sz="0" w:space="0" w:color="auto"/>
        <w:right w:val="none" w:sz="0" w:space="0" w:color="auto"/>
      </w:divBdr>
    </w:div>
    <w:div w:id="468324478">
      <w:bodyDiv w:val="1"/>
      <w:marLeft w:val="0"/>
      <w:marRight w:val="0"/>
      <w:marTop w:val="0"/>
      <w:marBottom w:val="0"/>
      <w:divBdr>
        <w:top w:val="none" w:sz="0" w:space="0" w:color="auto"/>
        <w:left w:val="none" w:sz="0" w:space="0" w:color="auto"/>
        <w:bottom w:val="none" w:sz="0" w:space="0" w:color="auto"/>
        <w:right w:val="none" w:sz="0" w:space="0" w:color="auto"/>
      </w:divBdr>
    </w:div>
    <w:div w:id="478576542">
      <w:bodyDiv w:val="1"/>
      <w:marLeft w:val="0"/>
      <w:marRight w:val="0"/>
      <w:marTop w:val="0"/>
      <w:marBottom w:val="0"/>
      <w:divBdr>
        <w:top w:val="none" w:sz="0" w:space="0" w:color="auto"/>
        <w:left w:val="none" w:sz="0" w:space="0" w:color="auto"/>
        <w:bottom w:val="none" w:sz="0" w:space="0" w:color="auto"/>
        <w:right w:val="none" w:sz="0" w:space="0" w:color="auto"/>
      </w:divBdr>
    </w:div>
    <w:div w:id="497815107">
      <w:bodyDiv w:val="1"/>
      <w:marLeft w:val="0"/>
      <w:marRight w:val="0"/>
      <w:marTop w:val="0"/>
      <w:marBottom w:val="0"/>
      <w:divBdr>
        <w:top w:val="none" w:sz="0" w:space="0" w:color="auto"/>
        <w:left w:val="none" w:sz="0" w:space="0" w:color="auto"/>
        <w:bottom w:val="none" w:sz="0" w:space="0" w:color="auto"/>
        <w:right w:val="none" w:sz="0" w:space="0" w:color="auto"/>
      </w:divBdr>
      <w:divsChild>
        <w:div w:id="404182396">
          <w:marLeft w:val="1166"/>
          <w:marRight w:val="0"/>
          <w:marTop w:val="67"/>
          <w:marBottom w:val="0"/>
          <w:divBdr>
            <w:top w:val="none" w:sz="0" w:space="0" w:color="auto"/>
            <w:left w:val="none" w:sz="0" w:space="0" w:color="auto"/>
            <w:bottom w:val="none" w:sz="0" w:space="0" w:color="auto"/>
            <w:right w:val="none" w:sz="0" w:space="0" w:color="auto"/>
          </w:divBdr>
        </w:div>
        <w:div w:id="584071527">
          <w:marLeft w:val="547"/>
          <w:marRight w:val="0"/>
          <w:marTop w:val="77"/>
          <w:marBottom w:val="0"/>
          <w:divBdr>
            <w:top w:val="none" w:sz="0" w:space="0" w:color="auto"/>
            <w:left w:val="none" w:sz="0" w:space="0" w:color="auto"/>
            <w:bottom w:val="none" w:sz="0" w:space="0" w:color="auto"/>
            <w:right w:val="none" w:sz="0" w:space="0" w:color="auto"/>
          </w:divBdr>
        </w:div>
        <w:div w:id="607932415">
          <w:marLeft w:val="1166"/>
          <w:marRight w:val="0"/>
          <w:marTop w:val="67"/>
          <w:marBottom w:val="0"/>
          <w:divBdr>
            <w:top w:val="none" w:sz="0" w:space="0" w:color="auto"/>
            <w:left w:val="none" w:sz="0" w:space="0" w:color="auto"/>
            <w:bottom w:val="none" w:sz="0" w:space="0" w:color="auto"/>
            <w:right w:val="none" w:sz="0" w:space="0" w:color="auto"/>
          </w:divBdr>
        </w:div>
        <w:div w:id="774326933">
          <w:marLeft w:val="1166"/>
          <w:marRight w:val="0"/>
          <w:marTop w:val="67"/>
          <w:marBottom w:val="0"/>
          <w:divBdr>
            <w:top w:val="none" w:sz="0" w:space="0" w:color="auto"/>
            <w:left w:val="none" w:sz="0" w:space="0" w:color="auto"/>
            <w:bottom w:val="none" w:sz="0" w:space="0" w:color="auto"/>
            <w:right w:val="none" w:sz="0" w:space="0" w:color="auto"/>
          </w:divBdr>
        </w:div>
        <w:div w:id="796294157">
          <w:marLeft w:val="1166"/>
          <w:marRight w:val="0"/>
          <w:marTop w:val="67"/>
          <w:marBottom w:val="0"/>
          <w:divBdr>
            <w:top w:val="none" w:sz="0" w:space="0" w:color="auto"/>
            <w:left w:val="none" w:sz="0" w:space="0" w:color="auto"/>
            <w:bottom w:val="none" w:sz="0" w:space="0" w:color="auto"/>
            <w:right w:val="none" w:sz="0" w:space="0" w:color="auto"/>
          </w:divBdr>
        </w:div>
        <w:div w:id="815032622">
          <w:marLeft w:val="547"/>
          <w:marRight w:val="0"/>
          <w:marTop w:val="77"/>
          <w:marBottom w:val="0"/>
          <w:divBdr>
            <w:top w:val="none" w:sz="0" w:space="0" w:color="auto"/>
            <w:left w:val="none" w:sz="0" w:space="0" w:color="auto"/>
            <w:bottom w:val="none" w:sz="0" w:space="0" w:color="auto"/>
            <w:right w:val="none" w:sz="0" w:space="0" w:color="auto"/>
          </w:divBdr>
        </w:div>
        <w:div w:id="1157571627">
          <w:marLeft w:val="547"/>
          <w:marRight w:val="0"/>
          <w:marTop w:val="86"/>
          <w:marBottom w:val="0"/>
          <w:divBdr>
            <w:top w:val="none" w:sz="0" w:space="0" w:color="auto"/>
            <w:left w:val="none" w:sz="0" w:space="0" w:color="auto"/>
            <w:bottom w:val="none" w:sz="0" w:space="0" w:color="auto"/>
            <w:right w:val="none" w:sz="0" w:space="0" w:color="auto"/>
          </w:divBdr>
        </w:div>
        <w:div w:id="1371569599">
          <w:marLeft w:val="547"/>
          <w:marRight w:val="0"/>
          <w:marTop w:val="77"/>
          <w:marBottom w:val="0"/>
          <w:divBdr>
            <w:top w:val="none" w:sz="0" w:space="0" w:color="auto"/>
            <w:left w:val="none" w:sz="0" w:space="0" w:color="auto"/>
            <w:bottom w:val="none" w:sz="0" w:space="0" w:color="auto"/>
            <w:right w:val="none" w:sz="0" w:space="0" w:color="auto"/>
          </w:divBdr>
        </w:div>
        <w:div w:id="1967159173">
          <w:marLeft w:val="1166"/>
          <w:marRight w:val="0"/>
          <w:marTop w:val="67"/>
          <w:marBottom w:val="0"/>
          <w:divBdr>
            <w:top w:val="none" w:sz="0" w:space="0" w:color="auto"/>
            <w:left w:val="none" w:sz="0" w:space="0" w:color="auto"/>
            <w:bottom w:val="none" w:sz="0" w:space="0" w:color="auto"/>
            <w:right w:val="none" w:sz="0" w:space="0" w:color="auto"/>
          </w:divBdr>
        </w:div>
        <w:div w:id="1982273589">
          <w:marLeft w:val="1166"/>
          <w:marRight w:val="0"/>
          <w:marTop w:val="67"/>
          <w:marBottom w:val="0"/>
          <w:divBdr>
            <w:top w:val="none" w:sz="0" w:space="0" w:color="auto"/>
            <w:left w:val="none" w:sz="0" w:space="0" w:color="auto"/>
            <w:bottom w:val="none" w:sz="0" w:space="0" w:color="auto"/>
            <w:right w:val="none" w:sz="0" w:space="0" w:color="auto"/>
          </w:divBdr>
        </w:div>
        <w:div w:id="2074766808">
          <w:marLeft w:val="1166"/>
          <w:marRight w:val="0"/>
          <w:marTop w:val="67"/>
          <w:marBottom w:val="0"/>
          <w:divBdr>
            <w:top w:val="none" w:sz="0" w:space="0" w:color="auto"/>
            <w:left w:val="none" w:sz="0" w:space="0" w:color="auto"/>
            <w:bottom w:val="none" w:sz="0" w:space="0" w:color="auto"/>
            <w:right w:val="none" w:sz="0" w:space="0" w:color="auto"/>
          </w:divBdr>
        </w:div>
      </w:divsChild>
    </w:div>
    <w:div w:id="499732917">
      <w:bodyDiv w:val="1"/>
      <w:marLeft w:val="0"/>
      <w:marRight w:val="0"/>
      <w:marTop w:val="0"/>
      <w:marBottom w:val="0"/>
      <w:divBdr>
        <w:top w:val="none" w:sz="0" w:space="0" w:color="auto"/>
        <w:left w:val="none" w:sz="0" w:space="0" w:color="auto"/>
        <w:bottom w:val="none" w:sz="0" w:space="0" w:color="auto"/>
        <w:right w:val="none" w:sz="0" w:space="0" w:color="auto"/>
      </w:divBdr>
    </w:div>
    <w:div w:id="503135364">
      <w:bodyDiv w:val="1"/>
      <w:marLeft w:val="0"/>
      <w:marRight w:val="0"/>
      <w:marTop w:val="0"/>
      <w:marBottom w:val="0"/>
      <w:divBdr>
        <w:top w:val="none" w:sz="0" w:space="0" w:color="auto"/>
        <w:left w:val="none" w:sz="0" w:space="0" w:color="auto"/>
        <w:bottom w:val="none" w:sz="0" w:space="0" w:color="auto"/>
        <w:right w:val="none" w:sz="0" w:space="0" w:color="auto"/>
      </w:divBdr>
    </w:div>
    <w:div w:id="518668350">
      <w:bodyDiv w:val="1"/>
      <w:marLeft w:val="0"/>
      <w:marRight w:val="0"/>
      <w:marTop w:val="0"/>
      <w:marBottom w:val="0"/>
      <w:divBdr>
        <w:top w:val="none" w:sz="0" w:space="0" w:color="auto"/>
        <w:left w:val="none" w:sz="0" w:space="0" w:color="auto"/>
        <w:bottom w:val="none" w:sz="0" w:space="0" w:color="auto"/>
        <w:right w:val="none" w:sz="0" w:space="0" w:color="auto"/>
      </w:divBdr>
    </w:div>
    <w:div w:id="520775976">
      <w:bodyDiv w:val="1"/>
      <w:marLeft w:val="0"/>
      <w:marRight w:val="0"/>
      <w:marTop w:val="0"/>
      <w:marBottom w:val="0"/>
      <w:divBdr>
        <w:top w:val="none" w:sz="0" w:space="0" w:color="auto"/>
        <w:left w:val="none" w:sz="0" w:space="0" w:color="auto"/>
        <w:bottom w:val="none" w:sz="0" w:space="0" w:color="auto"/>
        <w:right w:val="none" w:sz="0" w:space="0" w:color="auto"/>
      </w:divBdr>
    </w:div>
    <w:div w:id="527375725">
      <w:bodyDiv w:val="1"/>
      <w:marLeft w:val="0"/>
      <w:marRight w:val="0"/>
      <w:marTop w:val="0"/>
      <w:marBottom w:val="0"/>
      <w:divBdr>
        <w:top w:val="none" w:sz="0" w:space="0" w:color="auto"/>
        <w:left w:val="none" w:sz="0" w:space="0" w:color="auto"/>
        <w:bottom w:val="none" w:sz="0" w:space="0" w:color="auto"/>
        <w:right w:val="none" w:sz="0" w:space="0" w:color="auto"/>
      </w:divBdr>
      <w:divsChild>
        <w:div w:id="739237">
          <w:marLeft w:val="1440"/>
          <w:marRight w:val="0"/>
          <w:marTop w:val="67"/>
          <w:marBottom w:val="0"/>
          <w:divBdr>
            <w:top w:val="none" w:sz="0" w:space="0" w:color="auto"/>
            <w:left w:val="none" w:sz="0" w:space="0" w:color="auto"/>
            <w:bottom w:val="none" w:sz="0" w:space="0" w:color="auto"/>
            <w:right w:val="none" w:sz="0" w:space="0" w:color="auto"/>
          </w:divBdr>
        </w:div>
        <w:div w:id="176503008">
          <w:marLeft w:val="1440"/>
          <w:marRight w:val="0"/>
          <w:marTop w:val="67"/>
          <w:marBottom w:val="0"/>
          <w:divBdr>
            <w:top w:val="none" w:sz="0" w:space="0" w:color="auto"/>
            <w:left w:val="none" w:sz="0" w:space="0" w:color="auto"/>
            <w:bottom w:val="none" w:sz="0" w:space="0" w:color="auto"/>
            <w:right w:val="none" w:sz="0" w:space="0" w:color="auto"/>
          </w:divBdr>
        </w:div>
        <w:div w:id="224266368">
          <w:marLeft w:val="1440"/>
          <w:marRight w:val="0"/>
          <w:marTop w:val="67"/>
          <w:marBottom w:val="0"/>
          <w:divBdr>
            <w:top w:val="none" w:sz="0" w:space="0" w:color="auto"/>
            <w:left w:val="none" w:sz="0" w:space="0" w:color="auto"/>
            <w:bottom w:val="none" w:sz="0" w:space="0" w:color="auto"/>
            <w:right w:val="none" w:sz="0" w:space="0" w:color="auto"/>
          </w:divBdr>
        </w:div>
        <w:div w:id="473330230">
          <w:marLeft w:val="1440"/>
          <w:marRight w:val="0"/>
          <w:marTop w:val="67"/>
          <w:marBottom w:val="0"/>
          <w:divBdr>
            <w:top w:val="none" w:sz="0" w:space="0" w:color="auto"/>
            <w:left w:val="none" w:sz="0" w:space="0" w:color="auto"/>
            <w:bottom w:val="none" w:sz="0" w:space="0" w:color="auto"/>
            <w:right w:val="none" w:sz="0" w:space="0" w:color="auto"/>
          </w:divBdr>
        </w:div>
        <w:div w:id="869533960">
          <w:marLeft w:val="1440"/>
          <w:marRight w:val="0"/>
          <w:marTop w:val="67"/>
          <w:marBottom w:val="0"/>
          <w:divBdr>
            <w:top w:val="none" w:sz="0" w:space="0" w:color="auto"/>
            <w:left w:val="none" w:sz="0" w:space="0" w:color="auto"/>
            <w:bottom w:val="none" w:sz="0" w:space="0" w:color="auto"/>
            <w:right w:val="none" w:sz="0" w:space="0" w:color="auto"/>
          </w:divBdr>
        </w:div>
        <w:div w:id="890656579">
          <w:marLeft w:val="1440"/>
          <w:marRight w:val="0"/>
          <w:marTop w:val="67"/>
          <w:marBottom w:val="0"/>
          <w:divBdr>
            <w:top w:val="none" w:sz="0" w:space="0" w:color="auto"/>
            <w:left w:val="none" w:sz="0" w:space="0" w:color="auto"/>
            <w:bottom w:val="none" w:sz="0" w:space="0" w:color="auto"/>
            <w:right w:val="none" w:sz="0" w:space="0" w:color="auto"/>
          </w:divBdr>
        </w:div>
        <w:div w:id="1859612749">
          <w:marLeft w:val="1440"/>
          <w:marRight w:val="0"/>
          <w:marTop w:val="67"/>
          <w:marBottom w:val="0"/>
          <w:divBdr>
            <w:top w:val="none" w:sz="0" w:space="0" w:color="auto"/>
            <w:left w:val="none" w:sz="0" w:space="0" w:color="auto"/>
            <w:bottom w:val="none" w:sz="0" w:space="0" w:color="auto"/>
            <w:right w:val="none" w:sz="0" w:space="0" w:color="auto"/>
          </w:divBdr>
        </w:div>
        <w:div w:id="1913193013">
          <w:marLeft w:val="1440"/>
          <w:marRight w:val="0"/>
          <w:marTop w:val="67"/>
          <w:marBottom w:val="0"/>
          <w:divBdr>
            <w:top w:val="none" w:sz="0" w:space="0" w:color="auto"/>
            <w:left w:val="none" w:sz="0" w:space="0" w:color="auto"/>
            <w:bottom w:val="none" w:sz="0" w:space="0" w:color="auto"/>
            <w:right w:val="none" w:sz="0" w:space="0" w:color="auto"/>
          </w:divBdr>
        </w:div>
        <w:div w:id="2082483563">
          <w:marLeft w:val="1440"/>
          <w:marRight w:val="0"/>
          <w:marTop w:val="67"/>
          <w:marBottom w:val="0"/>
          <w:divBdr>
            <w:top w:val="none" w:sz="0" w:space="0" w:color="auto"/>
            <w:left w:val="none" w:sz="0" w:space="0" w:color="auto"/>
            <w:bottom w:val="none" w:sz="0" w:space="0" w:color="auto"/>
            <w:right w:val="none" w:sz="0" w:space="0" w:color="auto"/>
          </w:divBdr>
        </w:div>
      </w:divsChild>
    </w:div>
    <w:div w:id="549658017">
      <w:bodyDiv w:val="1"/>
      <w:marLeft w:val="0"/>
      <w:marRight w:val="0"/>
      <w:marTop w:val="0"/>
      <w:marBottom w:val="0"/>
      <w:divBdr>
        <w:top w:val="none" w:sz="0" w:space="0" w:color="auto"/>
        <w:left w:val="none" w:sz="0" w:space="0" w:color="auto"/>
        <w:bottom w:val="none" w:sz="0" w:space="0" w:color="auto"/>
        <w:right w:val="none" w:sz="0" w:space="0" w:color="auto"/>
      </w:divBdr>
      <w:divsChild>
        <w:div w:id="1198934762">
          <w:marLeft w:val="0"/>
          <w:marRight w:val="0"/>
          <w:marTop w:val="0"/>
          <w:marBottom w:val="0"/>
          <w:divBdr>
            <w:top w:val="none" w:sz="0" w:space="0" w:color="auto"/>
            <w:left w:val="none" w:sz="0" w:space="0" w:color="auto"/>
            <w:bottom w:val="none" w:sz="0" w:space="0" w:color="auto"/>
            <w:right w:val="none" w:sz="0" w:space="0" w:color="auto"/>
          </w:divBdr>
        </w:div>
      </w:divsChild>
    </w:div>
    <w:div w:id="555819096">
      <w:bodyDiv w:val="1"/>
      <w:marLeft w:val="0"/>
      <w:marRight w:val="0"/>
      <w:marTop w:val="0"/>
      <w:marBottom w:val="0"/>
      <w:divBdr>
        <w:top w:val="none" w:sz="0" w:space="0" w:color="auto"/>
        <w:left w:val="none" w:sz="0" w:space="0" w:color="auto"/>
        <w:bottom w:val="none" w:sz="0" w:space="0" w:color="auto"/>
        <w:right w:val="none" w:sz="0" w:space="0" w:color="auto"/>
      </w:divBdr>
    </w:div>
    <w:div w:id="565916614">
      <w:bodyDiv w:val="1"/>
      <w:marLeft w:val="0"/>
      <w:marRight w:val="0"/>
      <w:marTop w:val="0"/>
      <w:marBottom w:val="0"/>
      <w:divBdr>
        <w:top w:val="none" w:sz="0" w:space="0" w:color="auto"/>
        <w:left w:val="none" w:sz="0" w:space="0" w:color="auto"/>
        <w:bottom w:val="none" w:sz="0" w:space="0" w:color="auto"/>
        <w:right w:val="none" w:sz="0" w:space="0" w:color="auto"/>
      </w:divBdr>
    </w:div>
    <w:div w:id="572155245">
      <w:bodyDiv w:val="1"/>
      <w:marLeft w:val="0"/>
      <w:marRight w:val="0"/>
      <w:marTop w:val="0"/>
      <w:marBottom w:val="0"/>
      <w:divBdr>
        <w:top w:val="none" w:sz="0" w:space="0" w:color="auto"/>
        <w:left w:val="none" w:sz="0" w:space="0" w:color="auto"/>
        <w:bottom w:val="none" w:sz="0" w:space="0" w:color="auto"/>
        <w:right w:val="none" w:sz="0" w:space="0" w:color="auto"/>
      </w:divBdr>
    </w:div>
    <w:div w:id="578488415">
      <w:bodyDiv w:val="1"/>
      <w:marLeft w:val="0"/>
      <w:marRight w:val="0"/>
      <w:marTop w:val="0"/>
      <w:marBottom w:val="0"/>
      <w:divBdr>
        <w:top w:val="none" w:sz="0" w:space="0" w:color="auto"/>
        <w:left w:val="none" w:sz="0" w:space="0" w:color="auto"/>
        <w:bottom w:val="none" w:sz="0" w:space="0" w:color="auto"/>
        <w:right w:val="none" w:sz="0" w:space="0" w:color="auto"/>
      </w:divBdr>
    </w:div>
    <w:div w:id="597443964">
      <w:bodyDiv w:val="1"/>
      <w:marLeft w:val="0"/>
      <w:marRight w:val="0"/>
      <w:marTop w:val="0"/>
      <w:marBottom w:val="0"/>
      <w:divBdr>
        <w:top w:val="none" w:sz="0" w:space="0" w:color="auto"/>
        <w:left w:val="none" w:sz="0" w:space="0" w:color="auto"/>
        <w:bottom w:val="none" w:sz="0" w:space="0" w:color="auto"/>
        <w:right w:val="none" w:sz="0" w:space="0" w:color="auto"/>
      </w:divBdr>
    </w:div>
    <w:div w:id="615062202">
      <w:bodyDiv w:val="1"/>
      <w:marLeft w:val="0"/>
      <w:marRight w:val="0"/>
      <w:marTop w:val="0"/>
      <w:marBottom w:val="0"/>
      <w:divBdr>
        <w:top w:val="none" w:sz="0" w:space="0" w:color="auto"/>
        <w:left w:val="none" w:sz="0" w:space="0" w:color="auto"/>
        <w:bottom w:val="none" w:sz="0" w:space="0" w:color="auto"/>
        <w:right w:val="none" w:sz="0" w:space="0" w:color="auto"/>
      </w:divBdr>
    </w:div>
    <w:div w:id="618798697">
      <w:bodyDiv w:val="1"/>
      <w:marLeft w:val="0"/>
      <w:marRight w:val="0"/>
      <w:marTop w:val="0"/>
      <w:marBottom w:val="0"/>
      <w:divBdr>
        <w:top w:val="none" w:sz="0" w:space="0" w:color="auto"/>
        <w:left w:val="none" w:sz="0" w:space="0" w:color="auto"/>
        <w:bottom w:val="none" w:sz="0" w:space="0" w:color="auto"/>
        <w:right w:val="none" w:sz="0" w:space="0" w:color="auto"/>
      </w:divBdr>
    </w:div>
    <w:div w:id="676809645">
      <w:bodyDiv w:val="1"/>
      <w:marLeft w:val="0"/>
      <w:marRight w:val="0"/>
      <w:marTop w:val="0"/>
      <w:marBottom w:val="0"/>
      <w:divBdr>
        <w:top w:val="none" w:sz="0" w:space="0" w:color="auto"/>
        <w:left w:val="none" w:sz="0" w:space="0" w:color="auto"/>
        <w:bottom w:val="none" w:sz="0" w:space="0" w:color="auto"/>
        <w:right w:val="none" w:sz="0" w:space="0" w:color="auto"/>
      </w:divBdr>
      <w:divsChild>
        <w:div w:id="1460759687">
          <w:marLeft w:val="0"/>
          <w:marRight w:val="0"/>
          <w:marTop w:val="0"/>
          <w:marBottom w:val="0"/>
          <w:divBdr>
            <w:top w:val="none" w:sz="0" w:space="0" w:color="auto"/>
            <w:left w:val="none" w:sz="0" w:space="0" w:color="auto"/>
            <w:bottom w:val="none" w:sz="0" w:space="0" w:color="auto"/>
            <w:right w:val="none" w:sz="0" w:space="0" w:color="auto"/>
          </w:divBdr>
        </w:div>
      </w:divsChild>
    </w:div>
    <w:div w:id="694966712">
      <w:bodyDiv w:val="1"/>
      <w:marLeft w:val="0"/>
      <w:marRight w:val="0"/>
      <w:marTop w:val="0"/>
      <w:marBottom w:val="0"/>
      <w:divBdr>
        <w:top w:val="none" w:sz="0" w:space="0" w:color="auto"/>
        <w:left w:val="none" w:sz="0" w:space="0" w:color="auto"/>
        <w:bottom w:val="none" w:sz="0" w:space="0" w:color="auto"/>
        <w:right w:val="none" w:sz="0" w:space="0" w:color="auto"/>
      </w:divBdr>
    </w:div>
    <w:div w:id="710420141">
      <w:bodyDiv w:val="1"/>
      <w:marLeft w:val="0"/>
      <w:marRight w:val="0"/>
      <w:marTop w:val="0"/>
      <w:marBottom w:val="0"/>
      <w:divBdr>
        <w:top w:val="none" w:sz="0" w:space="0" w:color="auto"/>
        <w:left w:val="none" w:sz="0" w:space="0" w:color="auto"/>
        <w:bottom w:val="none" w:sz="0" w:space="0" w:color="auto"/>
        <w:right w:val="none" w:sz="0" w:space="0" w:color="auto"/>
      </w:divBdr>
    </w:div>
    <w:div w:id="716470491">
      <w:bodyDiv w:val="1"/>
      <w:marLeft w:val="0"/>
      <w:marRight w:val="0"/>
      <w:marTop w:val="0"/>
      <w:marBottom w:val="0"/>
      <w:divBdr>
        <w:top w:val="none" w:sz="0" w:space="0" w:color="auto"/>
        <w:left w:val="none" w:sz="0" w:space="0" w:color="auto"/>
        <w:bottom w:val="none" w:sz="0" w:space="0" w:color="auto"/>
        <w:right w:val="none" w:sz="0" w:space="0" w:color="auto"/>
      </w:divBdr>
    </w:div>
    <w:div w:id="763962060">
      <w:bodyDiv w:val="1"/>
      <w:marLeft w:val="0"/>
      <w:marRight w:val="0"/>
      <w:marTop w:val="0"/>
      <w:marBottom w:val="0"/>
      <w:divBdr>
        <w:top w:val="none" w:sz="0" w:space="0" w:color="auto"/>
        <w:left w:val="none" w:sz="0" w:space="0" w:color="auto"/>
        <w:bottom w:val="none" w:sz="0" w:space="0" w:color="auto"/>
        <w:right w:val="none" w:sz="0" w:space="0" w:color="auto"/>
      </w:divBdr>
    </w:div>
    <w:div w:id="793907302">
      <w:bodyDiv w:val="1"/>
      <w:marLeft w:val="0"/>
      <w:marRight w:val="0"/>
      <w:marTop w:val="0"/>
      <w:marBottom w:val="0"/>
      <w:divBdr>
        <w:top w:val="none" w:sz="0" w:space="0" w:color="auto"/>
        <w:left w:val="none" w:sz="0" w:space="0" w:color="auto"/>
        <w:bottom w:val="none" w:sz="0" w:space="0" w:color="auto"/>
        <w:right w:val="none" w:sz="0" w:space="0" w:color="auto"/>
      </w:divBdr>
    </w:div>
    <w:div w:id="797380892">
      <w:bodyDiv w:val="1"/>
      <w:marLeft w:val="0"/>
      <w:marRight w:val="0"/>
      <w:marTop w:val="0"/>
      <w:marBottom w:val="0"/>
      <w:divBdr>
        <w:top w:val="none" w:sz="0" w:space="0" w:color="auto"/>
        <w:left w:val="none" w:sz="0" w:space="0" w:color="auto"/>
        <w:bottom w:val="none" w:sz="0" w:space="0" w:color="auto"/>
        <w:right w:val="none" w:sz="0" w:space="0" w:color="auto"/>
      </w:divBdr>
    </w:div>
    <w:div w:id="799878198">
      <w:bodyDiv w:val="1"/>
      <w:marLeft w:val="0"/>
      <w:marRight w:val="0"/>
      <w:marTop w:val="0"/>
      <w:marBottom w:val="0"/>
      <w:divBdr>
        <w:top w:val="none" w:sz="0" w:space="0" w:color="auto"/>
        <w:left w:val="none" w:sz="0" w:space="0" w:color="auto"/>
        <w:bottom w:val="none" w:sz="0" w:space="0" w:color="auto"/>
        <w:right w:val="none" w:sz="0" w:space="0" w:color="auto"/>
      </w:divBdr>
    </w:div>
    <w:div w:id="804077703">
      <w:bodyDiv w:val="1"/>
      <w:marLeft w:val="0"/>
      <w:marRight w:val="0"/>
      <w:marTop w:val="0"/>
      <w:marBottom w:val="0"/>
      <w:divBdr>
        <w:top w:val="none" w:sz="0" w:space="0" w:color="auto"/>
        <w:left w:val="none" w:sz="0" w:space="0" w:color="auto"/>
        <w:bottom w:val="none" w:sz="0" w:space="0" w:color="auto"/>
        <w:right w:val="none" w:sz="0" w:space="0" w:color="auto"/>
      </w:divBdr>
    </w:div>
    <w:div w:id="827555326">
      <w:bodyDiv w:val="1"/>
      <w:marLeft w:val="0"/>
      <w:marRight w:val="0"/>
      <w:marTop w:val="0"/>
      <w:marBottom w:val="0"/>
      <w:divBdr>
        <w:top w:val="none" w:sz="0" w:space="0" w:color="auto"/>
        <w:left w:val="none" w:sz="0" w:space="0" w:color="auto"/>
        <w:bottom w:val="none" w:sz="0" w:space="0" w:color="auto"/>
        <w:right w:val="none" w:sz="0" w:space="0" w:color="auto"/>
      </w:divBdr>
    </w:div>
    <w:div w:id="830290480">
      <w:bodyDiv w:val="1"/>
      <w:marLeft w:val="0"/>
      <w:marRight w:val="0"/>
      <w:marTop w:val="0"/>
      <w:marBottom w:val="0"/>
      <w:divBdr>
        <w:top w:val="none" w:sz="0" w:space="0" w:color="auto"/>
        <w:left w:val="none" w:sz="0" w:space="0" w:color="auto"/>
        <w:bottom w:val="none" w:sz="0" w:space="0" w:color="auto"/>
        <w:right w:val="none" w:sz="0" w:space="0" w:color="auto"/>
      </w:divBdr>
    </w:div>
    <w:div w:id="839853668">
      <w:bodyDiv w:val="1"/>
      <w:marLeft w:val="0"/>
      <w:marRight w:val="0"/>
      <w:marTop w:val="0"/>
      <w:marBottom w:val="0"/>
      <w:divBdr>
        <w:top w:val="none" w:sz="0" w:space="0" w:color="auto"/>
        <w:left w:val="none" w:sz="0" w:space="0" w:color="auto"/>
        <w:bottom w:val="none" w:sz="0" w:space="0" w:color="auto"/>
        <w:right w:val="none" w:sz="0" w:space="0" w:color="auto"/>
      </w:divBdr>
      <w:divsChild>
        <w:div w:id="211037844">
          <w:marLeft w:val="0"/>
          <w:marRight w:val="0"/>
          <w:marTop w:val="0"/>
          <w:marBottom w:val="0"/>
          <w:divBdr>
            <w:top w:val="none" w:sz="0" w:space="0" w:color="auto"/>
            <w:left w:val="none" w:sz="0" w:space="0" w:color="auto"/>
            <w:bottom w:val="none" w:sz="0" w:space="0" w:color="auto"/>
            <w:right w:val="none" w:sz="0" w:space="0" w:color="auto"/>
          </w:divBdr>
        </w:div>
        <w:div w:id="351148125">
          <w:marLeft w:val="0"/>
          <w:marRight w:val="0"/>
          <w:marTop w:val="0"/>
          <w:marBottom w:val="0"/>
          <w:divBdr>
            <w:top w:val="none" w:sz="0" w:space="0" w:color="auto"/>
            <w:left w:val="none" w:sz="0" w:space="0" w:color="auto"/>
            <w:bottom w:val="none" w:sz="0" w:space="0" w:color="auto"/>
            <w:right w:val="none" w:sz="0" w:space="0" w:color="auto"/>
          </w:divBdr>
        </w:div>
        <w:div w:id="1862040925">
          <w:marLeft w:val="0"/>
          <w:marRight w:val="0"/>
          <w:marTop w:val="0"/>
          <w:marBottom w:val="0"/>
          <w:divBdr>
            <w:top w:val="none" w:sz="0" w:space="0" w:color="auto"/>
            <w:left w:val="none" w:sz="0" w:space="0" w:color="auto"/>
            <w:bottom w:val="none" w:sz="0" w:space="0" w:color="auto"/>
            <w:right w:val="none" w:sz="0" w:space="0" w:color="auto"/>
          </w:divBdr>
        </w:div>
      </w:divsChild>
    </w:div>
    <w:div w:id="858858650">
      <w:bodyDiv w:val="1"/>
      <w:marLeft w:val="0"/>
      <w:marRight w:val="0"/>
      <w:marTop w:val="0"/>
      <w:marBottom w:val="0"/>
      <w:divBdr>
        <w:top w:val="none" w:sz="0" w:space="0" w:color="auto"/>
        <w:left w:val="none" w:sz="0" w:space="0" w:color="auto"/>
        <w:bottom w:val="none" w:sz="0" w:space="0" w:color="auto"/>
        <w:right w:val="none" w:sz="0" w:space="0" w:color="auto"/>
      </w:divBdr>
    </w:div>
    <w:div w:id="867791616">
      <w:bodyDiv w:val="1"/>
      <w:marLeft w:val="0"/>
      <w:marRight w:val="0"/>
      <w:marTop w:val="0"/>
      <w:marBottom w:val="0"/>
      <w:divBdr>
        <w:top w:val="none" w:sz="0" w:space="0" w:color="auto"/>
        <w:left w:val="none" w:sz="0" w:space="0" w:color="auto"/>
        <w:bottom w:val="none" w:sz="0" w:space="0" w:color="auto"/>
        <w:right w:val="none" w:sz="0" w:space="0" w:color="auto"/>
      </w:divBdr>
    </w:div>
    <w:div w:id="868378566">
      <w:bodyDiv w:val="1"/>
      <w:marLeft w:val="0"/>
      <w:marRight w:val="0"/>
      <w:marTop w:val="0"/>
      <w:marBottom w:val="0"/>
      <w:divBdr>
        <w:top w:val="none" w:sz="0" w:space="0" w:color="auto"/>
        <w:left w:val="none" w:sz="0" w:space="0" w:color="auto"/>
        <w:bottom w:val="none" w:sz="0" w:space="0" w:color="auto"/>
        <w:right w:val="none" w:sz="0" w:space="0" w:color="auto"/>
      </w:divBdr>
    </w:div>
    <w:div w:id="871453312">
      <w:bodyDiv w:val="1"/>
      <w:marLeft w:val="0"/>
      <w:marRight w:val="0"/>
      <w:marTop w:val="0"/>
      <w:marBottom w:val="0"/>
      <w:divBdr>
        <w:top w:val="none" w:sz="0" w:space="0" w:color="auto"/>
        <w:left w:val="none" w:sz="0" w:space="0" w:color="auto"/>
        <w:bottom w:val="none" w:sz="0" w:space="0" w:color="auto"/>
        <w:right w:val="none" w:sz="0" w:space="0" w:color="auto"/>
      </w:divBdr>
    </w:div>
    <w:div w:id="878198746">
      <w:bodyDiv w:val="1"/>
      <w:marLeft w:val="0"/>
      <w:marRight w:val="0"/>
      <w:marTop w:val="0"/>
      <w:marBottom w:val="0"/>
      <w:divBdr>
        <w:top w:val="none" w:sz="0" w:space="0" w:color="auto"/>
        <w:left w:val="none" w:sz="0" w:space="0" w:color="auto"/>
        <w:bottom w:val="none" w:sz="0" w:space="0" w:color="auto"/>
        <w:right w:val="none" w:sz="0" w:space="0" w:color="auto"/>
      </w:divBdr>
      <w:divsChild>
        <w:div w:id="715814201">
          <w:marLeft w:val="547"/>
          <w:marRight w:val="0"/>
          <w:marTop w:val="130"/>
          <w:marBottom w:val="0"/>
          <w:divBdr>
            <w:top w:val="none" w:sz="0" w:space="0" w:color="auto"/>
            <w:left w:val="none" w:sz="0" w:space="0" w:color="auto"/>
            <w:bottom w:val="none" w:sz="0" w:space="0" w:color="auto"/>
            <w:right w:val="none" w:sz="0" w:space="0" w:color="auto"/>
          </w:divBdr>
        </w:div>
        <w:div w:id="1753550857">
          <w:marLeft w:val="547"/>
          <w:marRight w:val="0"/>
          <w:marTop w:val="130"/>
          <w:marBottom w:val="0"/>
          <w:divBdr>
            <w:top w:val="none" w:sz="0" w:space="0" w:color="auto"/>
            <w:left w:val="none" w:sz="0" w:space="0" w:color="auto"/>
            <w:bottom w:val="none" w:sz="0" w:space="0" w:color="auto"/>
            <w:right w:val="none" w:sz="0" w:space="0" w:color="auto"/>
          </w:divBdr>
        </w:div>
        <w:div w:id="2008436549">
          <w:marLeft w:val="547"/>
          <w:marRight w:val="0"/>
          <w:marTop w:val="130"/>
          <w:marBottom w:val="0"/>
          <w:divBdr>
            <w:top w:val="none" w:sz="0" w:space="0" w:color="auto"/>
            <w:left w:val="none" w:sz="0" w:space="0" w:color="auto"/>
            <w:bottom w:val="none" w:sz="0" w:space="0" w:color="auto"/>
            <w:right w:val="none" w:sz="0" w:space="0" w:color="auto"/>
          </w:divBdr>
        </w:div>
      </w:divsChild>
    </w:div>
    <w:div w:id="884563743">
      <w:bodyDiv w:val="1"/>
      <w:marLeft w:val="0"/>
      <w:marRight w:val="0"/>
      <w:marTop w:val="0"/>
      <w:marBottom w:val="0"/>
      <w:divBdr>
        <w:top w:val="none" w:sz="0" w:space="0" w:color="auto"/>
        <w:left w:val="none" w:sz="0" w:space="0" w:color="auto"/>
        <w:bottom w:val="none" w:sz="0" w:space="0" w:color="auto"/>
        <w:right w:val="none" w:sz="0" w:space="0" w:color="auto"/>
      </w:divBdr>
      <w:divsChild>
        <w:div w:id="826432683">
          <w:marLeft w:val="547"/>
          <w:marRight w:val="0"/>
          <w:marTop w:val="154"/>
          <w:marBottom w:val="0"/>
          <w:divBdr>
            <w:top w:val="none" w:sz="0" w:space="0" w:color="auto"/>
            <w:left w:val="none" w:sz="0" w:space="0" w:color="auto"/>
            <w:bottom w:val="none" w:sz="0" w:space="0" w:color="auto"/>
            <w:right w:val="none" w:sz="0" w:space="0" w:color="auto"/>
          </w:divBdr>
        </w:div>
        <w:div w:id="1075277770">
          <w:marLeft w:val="547"/>
          <w:marRight w:val="0"/>
          <w:marTop w:val="154"/>
          <w:marBottom w:val="0"/>
          <w:divBdr>
            <w:top w:val="none" w:sz="0" w:space="0" w:color="auto"/>
            <w:left w:val="none" w:sz="0" w:space="0" w:color="auto"/>
            <w:bottom w:val="none" w:sz="0" w:space="0" w:color="auto"/>
            <w:right w:val="none" w:sz="0" w:space="0" w:color="auto"/>
          </w:divBdr>
        </w:div>
      </w:divsChild>
    </w:div>
    <w:div w:id="889802988">
      <w:bodyDiv w:val="1"/>
      <w:marLeft w:val="0"/>
      <w:marRight w:val="0"/>
      <w:marTop w:val="0"/>
      <w:marBottom w:val="0"/>
      <w:divBdr>
        <w:top w:val="none" w:sz="0" w:space="0" w:color="auto"/>
        <w:left w:val="none" w:sz="0" w:space="0" w:color="auto"/>
        <w:bottom w:val="none" w:sz="0" w:space="0" w:color="auto"/>
        <w:right w:val="none" w:sz="0" w:space="0" w:color="auto"/>
      </w:divBdr>
    </w:div>
    <w:div w:id="908686879">
      <w:bodyDiv w:val="1"/>
      <w:marLeft w:val="0"/>
      <w:marRight w:val="0"/>
      <w:marTop w:val="0"/>
      <w:marBottom w:val="0"/>
      <w:divBdr>
        <w:top w:val="none" w:sz="0" w:space="0" w:color="auto"/>
        <w:left w:val="none" w:sz="0" w:space="0" w:color="auto"/>
        <w:bottom w:val="none" w:sz="0" w:space="0" w:color="auto"/>
        <w:right w:val="none" w:sz="0" w:space="0" w:color="auto"/>
      </w:divBdr>
    </w:div>
    <w:div w:id="912392406">
      <w:bodyDiv w:val="1"/>
      <w:marLeft w:val="0"/>
      <w:marRight w:val="0"/>
      <w:marTop w:val="0"/>
      <w:marBottom w:val="0"/>
      <w:divBdr>
        <w:top w:val="none" w:sz="0" w:space="0" w:color="auto"/>
        <w:left w:val="none" w:sz="0" w:space="0" w:color="auto"/>
        <w:bottom w:val="none" w:sz="0" w:space="0" w:color="auto"/>
        <w:right w:val="none" w:sz="0" w:space="0" w:color="auto"/>
      </w:divBdr>
      <w:divsChild>
        <w:div w:id="978725072">
          <w:marLeft w:val="547"/>
          <w:marRight w:val="0"/>
          <w:marTop w:val="154"/>
          <w:marBottom w:val="0"/>
          <w:divBdr>
            <w:top w:val="none" w:sz="0" w:space="0" w:color="auto"/>
            <w:left w:val="none" w:sz="0" w:space="0" w:color="auto"/>
            <w:bottom w:val="none" w:sz="0" w:space="0" w:color="auto"/>
            <w:right w:val="none" w:sz="0" w:space="0" w:color="auto"/>
          </w:divBdr>
        </w:div>
      </w:divsChild>
    </w:div>
    <w:div w:id="930889379">
      <w:bodyDiv w:val="1"/>
      <w:marLeft w:val="0"/>
      <w:marRight w:val="0"/>
      <w:marTop w:val="0"/>
      <w:marBottom w:val="0"/>
      <w:divBdr>
        <w:top w:val="none" w:sz="0" w:space="0" w:color="auto"/>
        <w:left w:val="none" w:sz="0" w:space="0" w:color="auto"/>
        <w:bottom w:val="none" w:sz="0" w:space="0" w:color="auto"/>
        <w:right w:val="none" w:sz="0" w:space="0" w:color="auto"/>
      </w:divBdr>
    </w:div>
    <w:div w:id="956107711">
      <w:bodyDiv w:val="1"/>
      <w:marLeft w:val="0"/>
      <w:marRight w:val="0"/>
      <w:marTop w:val="0"/>
      <w:marBottom w:val="0"/>
      <w:divBdr>
        <w:top w:val="none" w:sz="0" w:space="0" w:color="auto"/>
        <w:left w:val="none" w:sz="0" w:space="0" w:color="auto"/>
        <w:bottom w:val="none" w:sz="0" w:space="0" w:color="auto"/>
        <w:right w:val="none" w:sz="0" w:space="0" w:color="auto"/>
      </w:divBdr>
    </w:div>
    <w:div w:id="997228342">
      <w:bodyDiv w:val="1"/>
      <w:marLeft w:val="0"/>
      <w:marRight w:val="0"/>
      <w:marTop w:val="0"/>
      <w:marBottom w:val="0"/>
      <w:divBdr>
        <w:top w:val="none" w:sz="0" w:space="0" w:color="auto"/>
        <w:left w:val="none" w:sz="0" w:space="0" w:color="auto"/>
        <w:bottom w:val="none" w:sz="0" w:space="0" w:color="auto"/>
        <w:right w:val="none" w:sz="0" w:space="0" w:color="auto"/>
      </w:divBdr>
    </w:div>
    <w:div w:id="1018309949">
      <w:bodyDiv w:val="1"/>
      <w:marLeft w:val="0"/>
      <w:marRight w:val="0"/>
      <w:marTop w:val="0"/>
      <w:marBottom w:val="0"/>
      <w:divBdr>
        <w:top w:val="none" w:sz="0" w:space="0" w:color="auto"/>
        <w:left w:val="none" w:sz="0" w:space="0" w:color="auto"/>
        <w:bottom w:val="none" w:sz="0" w:space="0" w:color="auto"/>
        <w:right w:val="none" w:sz="0" w:space="0" w:color="auto"/>
      </w:divBdr>
    </w:div>
    <w:div w:id="1024747493">
      <w:bodyDiv w:val="1"/>
      <w:marLeft w:val="0"/>
      <w:marRight w:val="0"/>
      <w:marTop w:val="0"/>
      <w:marBottom w:val="0"/>
      <w:divBdr>
        <w:top w:val="none" w:sz="0" w:space="0" w:color="auto"/>
        <w:left w:val="none" w:sz="0" w:space="0" w:color="auto"/>
        <w:bottom w:val="none" w:sz="0" w:space="0" w:color="auto"/>
        <w:right w:val="none" w:sz="0" w:space="0" w:color="auto"/>
      </w:divBdr>
    </w:div>
    <w:div w:id="1034840625">
      <w:bodyDiv w:val="1"/>
      <w:marLeft w:val="0"/>
      <w:marRight w:val="0"/>
      <w:marTop w:val="0"/>
      <w:marBottom w:val="0"/>
      <w:divBdr>
        <w:top w:val="none" w:sz="0" w:space="0" w:color="auto"/>
        <w:left w:val="none" w:sz="0" w:space="0" w:color="auto"/>
        <w:bottom w:val="none" w:sz="0" w:space="0" w:color="auto"/>
        <w:right w:val="none" w:sz="0" w:space="0" w:color="auto"/>
      </w:divBdr>
    </w:div>
    <w:div w:id="1059867205">
      <w:bodyDiv w:val="1"/>
      <w:marLeft w:val="0"/>
      <w:marRight w:val="0"/>
      <w:marTop w:val="0"/>
      <w:marBottom w:val="0"/>
      <w:divBdr>
        <w:top w:val="none" w:sz="0" w:space="0" w:color="auto"/>
        <w:left w:val="none" w:sz="0" w:space="0" w:color="auto"/>
        <w:bottom w:val="none" w:sz="0" w:space="0" w:color="auto"/>
        <w:right w:val="none" w:sz="0" w:space="0" w:color="auto"/>
      </w:divBdr>
    </w:div>
    <w:div w:id="1063871021">
      <w:bodyDiv w:val="1"/>
      <w:marLeft w:val="0"/>
      <w:marRight w:val="0"/>
      <w:marTop w:val="0"/>
      <w:marBottom w:val="0"/>
      <w:divBdr>
        <w:top w:val="none" w:sz="0" w:space="0" w:color="auto"/>
        <w:left w:val="none" w:sz="0" w:space="0" w:color="auto"/>
        <w:bottom w:val="none" w:sz="0" w:space="0" w:color="auto"/>
        <w:right w:val="none" w:sz="0" w:space="0" w:color="auto"/>
      </w:divBdr>
    </w:div>
    <w:div w:id="1070805384">
      <w:bodyDiv w:val="1"/>
      <w:marLeft w:val="0"/>
      <w:marRight w:val="0"/>
      <w:marTop w:val="0"/>
      <w:marBottom w:val="0"/>
      <w:divBdr>
        <w:top w:val="none" w:sz="0" w:space="0" w:color="auto"/>
        <w:left w:val="none" w:sz="0" w:space="0" w:color="auto"/>
        <w:bottom w:val="none" w:sz="0" w:space="0" w:color="auto"/>
        <w:right w:val="none" w:sz="0" w:space="0" w:color="auto"/>
      </w:divBdr>
    </w:div>
    <w:div w:id="1080370398">
      <w:bodyDiv w:val="1"/>
      <w:marLeft w:val="0"/>
      <w:marRight w:val="0"/>
      <w:marTop w:val="0"/>
      <w:marBottom w:val="0"/>
      <w:divBdr>
        <w:top w:val="none" w:sz="0" w:space="0" w:color="auto"/>
        <w:left w:val="none" w:sz="0" w:space="0" w:color="auto"/>
        <w:bottom w:val="none" w:sz="0" w:space="0" w:color="auto"/>
        <w:right w:val="none" w:sz="0" w:space="0" w:color="auto"/>
      </w:divBdr>
    </w:div>
    <w:div w:id="1080760308">
      <w:bodyDiv w:val="1"/>
      <w:marLeft w:val="0"/>
      <w:marRight w:val="0"/>
      <w:marTop w:val="0"/>
      <w:marBottom w:val="0"/>
      <w:divBdr>
        <w:top w:val="none" w:sz="0" w:space="0" w:color="auto"/>
        <w:left w:val="none" w:sz="0" w:space="0" w:color="auto"/>
        <w:bottom w:val="none" w:sz="0" w:space="0" w:color="auto"/>
        <w:right w:val="none" w:sz="0" w:space="0" w:color="auto"/>
      </w:divBdr>
    </w:div>
    <w:div w:id="1097024657">
      <w:bodyDiv w:val="1"/>
      <w:marLeft w:val="0"/>
      <w:marRight w:val="0"/>
      <w:marTop w:val="0"/>
      <w:marBottom w:val="0"/>
      <w:divBdr>
        <w:top w:val="none" w:sz="0" w:space="0" w:color="auto"/>
        <w:left w:val="none" w:sz="0" w:space="0" w:color="auto"/>
        <w:bottom w:val="none" w:sz="0" w:space="0" w:color="auto"/>
        <w:right w:val="none" w:sz="0" w:space="0" w:color="auto"/>
      </w:divBdr>
    </w:div>
    <w:div w:id="1103183402">
      <w:bodyDiv w:val="1"/>
      <w:marLeft w:val="0"/>
      <w:marRight w:val="0"/>
      <w:marTop w:val="0"/>
      <w:marBottom w:val="0"/>
      <w:divBdr>
        <w:top w:val="none" w:sz="0" w:space="0" w:color="auto"/>
        <w:left w:val="none" w:sz="0" w:space="0" w:color="auto"/>
        <w:bottom w:val="none" w:sz="0" w:space="0" w:color="auto"/>
        <w:right w:val="none" w:sz="0" w:space="0" w:color="auto"/>
      </w:divBdr>
    </w:div>
    <w:div w:id="1111051856">
      <w:bodyDiv w:val="1"/>
      <w:marLeft w:val="0"/>
      <w:marRight w:val="0"/>
      <w:marTop w:val="0"/>
      <w:marBottom w:val="0"/>
      <w:divBdr>
        <w:top w:val="none" w:sz="0" w:space="0" w:color="auto"/>
        <w:left w:val="none" w:sz="0" w:space="0" w:color="auto"/>
        <w:bottom w:val="none" w:sz="0" w:space="0" w:color="auto"/>
        <w:right w:val="none" w:sz="0" w:space="0" w:color="auto"/>
      </w:divBdr>
    </w:div>
    <w:div w:id="1116216076">
      <w:bodyDiv w:val="1"/>
      <w:marLeft w:val="0"/>
      <w:marRight w:val="0"/>
      <w:marTop w:val="0"/>
      <w:marBottom w:val="0"/>
      <w:divBdr>
        <w:top w:val="none" w:sz="0" w:space="0" w:color="auto"/>
        <w:left w:val="none" w:sz="0" w:space="0" w:color="auto"/>
        <w:bottom w:val="none" w:sz="0" w:space="0" w:color="auto"/>
        <w:right w:val="none" w:sz="0" w:space="0" w:color="auto"/>
      </w:divBdr>
    </w:div>
    <w:div w:id="1118530872">
      <w:bodyDiv w:val="1"/>
      <w:marLeft w:val="0"/>
      <w:marRight w:val="0"/>
      <w:marTop w:val="0"/>
      <w:marBottom w:val="0"/>
      <w:divBdr>
        <w:top w:val="none" w:sz="0" w:space="0" w:color="auto"/>
        <w:left w:val="none" w:sz="0" w:space="0" w:color="auto"/>
        <w:bottom w:val="none" w:sz="0" w:space="0" w:color="auto"/>
        <w:right w:val="none" w:sz="0" w:space="0" w:color="auto"/>
      </w:divBdr>
    </w:div>
    <w:div w:id="1128162611">
      <w:bodyDiv w:val="1"/>
      <w:marLeft w:val="0"/>
      <w:marRight w:val="0"/>
      <w:marTop w:val="0"/>
      <w:marBottom w:val="0"/>
      <w:divBdr>
        <w:top w:val="none" w:sz="0" w:space="0" w:color="auto"/>
        <w:left w:val="none" w:sz="0" w:space="0" w:color="auto"/>
        <w:bottom w:val="none" w:sz="0" w:space="0" w:color="auto"/>
        <w:right w:val="none" w:sz="0" w:space="0" w:color="auto"/>
      </w:divBdr>
    </w:div>
    <w:div w:id="1135372767">
      <w:bodyDiv w:val="1"/>
      <w:marLeft w:val="0"/>
      <w:marRight w:val="0"/>
      <w:marTop w:val="0"/>
      <w:marBottom w:val="0"/>
      <w:divBdr>
        <w:top w:val="none" w:sz="0" w:space="0" w:color="auto"/>
        <w:left w:val="none" w:sz="0" w:space="0" w:color="auto"/>
        <w:bottom w:val="none" w:sz="0" w:space="0" w:color="auto"/>
        <w:right w:val="none" w:sz="0" w:space="0" w:color="auto"/>
      </w:divBdr>
    </w:div>
    <w:div w:id="1156536655">
      <w:bodyDiv w:val="1"/>
      <w:marLeft w:val="0"/>
      <w:marRight w:val="0"/>
      <w:marTop w:val="0"/>
      <w:marBottom w:val="0"/>
      <w:divBdr>
        <w:top w:val="none" w:sz="0" w:space="0" w:color="auto"/>
        <w:left w:val="none" w:sz="0" w:space="0" w:color="auto"/>
        <w:bottom w:val="none" w:sz="0" w:space="0" w:color="auto"/>
        <w:right w:val="none" w:sz="0" w:space="0" w:color="auto"/>
      </w:divBdr>
    </w:div>
    <w:div w:id="1159344464">
      <w:bodyDiv w:val="1"/>
      <w:marLeft w:val="0"/>
      <w:marRight w:val="0"/>
      <w:marTop w:val="0"/>
      <w:marBottom w:val="0"/>
      <w:divBdr>
        <w:top w:val="none" w:sz="0" w:space="0" w:color="auto"/>
        <w:left w:val="none" w:sz="0" w:space="0" w:color="auto"/>
        <w:bottom w:val="none" w:sz="0" w:space="0" w:color="auto"/>
        <w:right w:val="none" w:sz="0" w:space="0" w:color="auto"/>
      </w:divBdr>
    </w:div>
    <w:div w:id="1181435846">
      <w:bodyDiv w:val="1"/>
      <w:marLeft w:val="0"/>
      <w:marRight w:val="0"/>
      <w:marTop w:val="0"/>
      <w:marBottom w:val="0"/>
      <w:divBdr>
        <w:top w:val="none" w:sz="0" w:space="0" w:color="auto"/>
        <w:left w:val="none" w:sz="0" w:space="0" w:color="auto"/>
        <w:bottom w:val="none" w:sz="0" w:space="0" w:color="auto"/>
        <w:right w:val="none" w:sz="0" w:space="0" w:color="auto"/>
      </w:divBdr>
    </w:div>
    <w:div w:id="1186672441">
      <w:bodyDiv w:val="1"/>
      <w:marLeft w:val="0"/>
      <w:marRight w:val="0"/>
      <w:marTop w:val="0"/>
      <w:marBottom w:val="0"/>
      <w:divBdr>
        <w:top w:val="none" w:sz="0" w:space="0" w:color="auto"/>
        <w:left w:val="none" w:sz="0" w:space="0" w:color="auto"/>
        <w:bottom w:val="none" w:sz="0" w:space="0" w:color="auto"/>
        <w:right w:val="none" w:sz="0" w:space="0" w:color="auto"/>
      </w:divBdr>
    </w:div>
    <w:div w:id="1244679194">
      <w:bodyDiv w:val="1"/>
      <w:marLeft w:val="0"/>
      <w:marRight w:val="0"/>
      <w:marTop w:val="0"/>
      <w:marBottom w:val="0"/>
      <w:divBdr>
        <w:top w:val="none" w:sz="0" w:space="0" w:color="auto"/>
        <w:left w:val="none" w:sz="0" w:space="0" w:color="auto"/>
        <w:bottom w:val="none" w:sz="0" w:space="0" w:color="auto"/>
        <w:right w:val="none" w:sz="0" w:space="0" w:color="auto"/>
      </w:divBdr>
    </w:div>
    <w:div w:id="1249580464">
      <w:bodyDiv w:val="1"/>
      <w:marLeft w:val="0"/>
      <w:marRight w:val="0"/>
      <w:marTop w:val="0"/>
      <w:marBottom w:val="0"/>
      <w:divBdr>
        <w:top w:val="none" w:sz="0" w:space="0" w:color="auto"/>
        <w:left w:val="none" w:sz="0" w:space="0" w:color="auto"/>
        <w:bottom w:val="none" w:sz="0" w:space="0" w:color="auto"/>
        <w:right w:val="none" w:sz="0" w:space="0" w:color="auto"/>
      </w:divBdr>
    </w:div>
    <w:div w:id="1284388160">
      <w:bodyDiv w:val="1"/>
      <w:marLeft w:val="0"/>
      <w:marRight w:val="0"/>
      <w:marTop w:val="0"/>
      <w:marBottom w:val="0"/>
      <w:divBdr>
        <w:top w:val="none" w:sz="0" w:space="0" w:color="auto"/>
        <w:left w:val="none" w:sz="0" w:space="0" w:color="auto"/>
        <w:bottom w:val="none" w:sz="0" w:space="0" w:color="auto"/>
        <w:right w:val="none" w:sz="0" w:space="0" w:color="auto"/>
      </w:divBdr>
    </w:div>
    <w:div w:id="1292203614">
      <w:bodyDiv w:val="1"/>
      <w:marLeft w:val="0"/>
      <w:marRight w:val="0"/>
      <w:marTop w:val="0"/>
      <w:marBottom w:val="0"/>
      <w:divBdr>
        <w:top w:val="none" w:sz="0" w:space="0" w:color="auto"/>
        <w:left w:val="none" w:sz="0" w:space="0" w:color="auto"/>
        <w:bottom w:val="none" w:sz="0" w:space="0" w:color="auto"/>
        <w:right w:val="none" w:sz="0" w:space="0" w:color="auto"/>
      </w:divBdr>
    </w:div>
    <w:div w:id="1298605519">
      <w:bodyDiv w:val="1"/>
      <w:marLeft w:val="0"/>
      <w:marRight w:val="0"/>
      <w:marTop w:val="0"/>
      <w:marBottom w:val="0"/>
      <w:divBdr>
        <w:top w:val="none" w:sz="0" w:space="0" w:color="auto"/>
        <w:left w:val="none" w:sz="0" w:space="0" w:color="auto"/>
        <w:bottom w:val="none" w:sz="0" w:space="0" w:color="auto"/>
        <w:right w:val="none" w:sz="0" w:space="0" w:color="auto"/>
      </w:divBdr>
    </w:div>
    <w:div w:id="1304966022">
      <w:bodyDiv w:val="1"/>
      <w:marLeft w:val="0"/>
      <w:marRight w:val="0"/>
      <w:marTop w:val="0"/>
      <w:marBottom w:val="0"/>
      <w:divBdr>
        <w:top w:val="none" w:sz="0" w:space="0" w:color="auto"/>
        <w:left w:val="none" w:sz="0" w:space="0" w:color="auto"/>
        <w:bottom w:val="none" w:sz="0" w:space="0" w:color="auto"/>
        <w:right w:val="none" w:sz="0" w:space="0" w:color="auto"/>
      </w:divBdr>
    </w:div>
    <w:div w:id="1308514332">
      <w:bodyDiv w:val="1"/>
      <w:marLeft w:val="0"/>
      <w:marRight w:val="0"/>
      <w:marTop w:val="0"/>
      <w:marBottom w:val="0"/>
      <w:divBdr>
        <w:top w:val="none" w:sz="0" w:space="0" w:color="auto"/>
        <w:left w:val="none" w:sz="0" w:space="0" w:color="auto"/>
        <w:bottom w:val="none" w:sz="0" w:space="0" w:color="auto"/>
        <w:right w:val="none" w:sz="0" w:space="0" w:color="auto"/>
      </w:divBdr>
    </w:div>
    <w:div w:id="1309286279">
      <w:bodyDiv w:val="1"/>
      <w:marLeft w:val="0"/>
      <w:marRight w:val="0"/>
      <w:marTop w:val="0"/>
      <w:marBottom w:val="0"/>
      <w:divBdr>
        <w:top w:val="none" w:sz="0" w:space="0" w:color="auto"/>
        <w:left w:val="none" w:sz="0" w:space="0" w:color="auto"/>
        <w:bottom w:val="none" w:sz="0" w:space="0" w:color="auto"/>
        <w:right w:val="none" w:sz="0" w:space="0" w:color="auto"/>
      </w:divBdr>
    </w:div>
    <w:div w:id="1311210841">
      <w:bodyDiv w:val="1"/>
      <w:marLeft w:val="0"/>
      <w:marRight w:val="0"/>
      <w:marTop w:val="0"/>
      <w:marBottom w:val="0"/>
      <w:divBdr>
        <w:top w:val="none" w:sz="0" w:space="0" w:color="auto"/>
        <w:left w:val="none" w:sz="0" w:space="0" w:color="auto"/>
        <w:bottom w:val="none" w:sz="0" w:space="0" w:color="auto"/>
        <w:right w:val="none" w:sz="0" w:space="0" w:color="auto"/>
      </w:divBdr>
    </w:div>
    <w:div w:id="1329943949">
      <w:bodyDiv w:val="1"/>
      <w:marLeft w:val="0"/>
      <w:marRight w:val="0"/>
      <w:marTop w:val="0"/>
      <w:marBottom w:val="0"/>
      <w:divBdr>
        <w:top w:val="none" w:sz="0" w:space="0" w:color="auto"/>
        <w:left w:val="none" w:sz="0" w:space="0" w:color="auto"/>
        <w:bottom w:val="none" w:sz="0" w:space="0" w:color="auto"/>
        <w:right w:val="none" w:sz="0" w:space="0" w:color="auto"/>
      </w:divBdr>
    </w:div>
    <w:div w:id="1342927305">
      <w:bodyDiv w:val="1"/>
      <w:marLeft w:val="0"/>
      <w:marRight w:val="0"/>
      <w:marTop w:val="0"/>
      <w:marBottom w:val="0"/>
      <w:divBdr>
        <w:top w:val="none" w:sz="0" w:space="0" w:color="auto"/>
        <w:left w:val="none" w:sz="0" w:space="0" w:color="auto"/>
        <w:bottom w:val="none" w:sz="0" w:space="0" w:color="auto"/>
        <w:right w:val="none" w:sz="0" w:space="0" w:color="auto"/>
      </w:divBdr>
    </w:div>
    <w:div w:id="1345354926">
      <w:bodyDiv w:val="1"/>
      <w:marLeft w:val="0"/>
      <w:marRight w:val="0"/>
      <w:marTop w:val="0"/>
      <w:marBottom w:val="0"/>
      <w:divBdr>
        <w:top w:val="none" w:sz="0" w:space="0" w:color="auto"/>
        <w:left w:val="none" w:sz="0" w:space="0" w:color="auto"/>
        <w:bottom w:val="none" w:sz="0" w:space="0" w:color="auto"/>
        <w:right w:val="none" w:sz="0" w:space="0" w:color="auto"/>
      </w:divBdr>
    </w:div>
    <w:div w:id="1347558787">
      <w:bodyDiv w:val="1"/>
      <w:marLeft w:val="0"/>
      <w:marRight w:val="0"/>
      <w:marTop w:val="0"/>
      <w:marBottom w:val="0"/>
      <w:divBdr>
        <w:top w:val="none" w:sz="0" w:space="0" w:color="auto"/>
        <w:left w:val="none" w:sz="0" w:space="0" w:color="auto"/>
        <w:bottom w:val="none" w:sz="0" w:space="0" w:color="auto"/>
        <w:right w:val="none" w:sz="0" w:space="0" w:color="auto"/>
      </w:divBdr>
    </w:div>
    <w:div w:id="1354841933">
      <w:bodyDiv w:val="1"/>
      <w:marLeft w:val="0"/>
      <w:marRight w:val="0"/>
      <w:marTop w:val="0"/>
      <w:marBottom w:val="0"/>
      <w:divBdr>
        <w:top w:val="none" w:sz="0" w:space="0" w:color="auto"/>
        <w:left w:val="none" w:sz="0" w:space="0" w:color="auto"/>
        <w:bottom w:val="none" w:sz="0" w:space="0" w:color="auto"/>
        <w:right w:val="none" w:sz="0" w:space="0" w:color="auto"/>
      </w:divBdr>
    </w:div>
    <w:div w:id="1363095462">
      <w:bodyDiv w:val="1"/>
      <w:marLeft w:val="0"/>
      <w:marRight w:val="0"/>
      <w:marTop w:val="0"/>
      <w:marBottom w:val="0"/>
      <w:divBdr>
        <w:top w:val="none" w:sz="0" w:space="0" w:color="auto"/>
        <w:left w:val="none" w:sz="0" w:space="0" w:color="auto"/>
        <w:bottom w:val="none" w:sz="0" w:space="0" w:color="auto"/>
        <w:right w:val="none" w:sz="0" w:space="0" w:color="auto"/>
      </w:divBdr>
    </w:div>
    <w:div w:id="1367678077">
      <w:bodyDiv w:val="1"/>
      <w:marLeft w:val="0"/>
      <w:marRight w:val="0"/>
      <w:marTop w:val="0"/>
      <w:marBottom w:val="0"/>
      <w:divBdr>
        <w:top w:val="none" w:sz="0" w:space="0" w:color="auto"/>
        <w:left w:val="none" w:sz="0" w:space="0" w:color="auto"/>
        <w:bottom w:val="none" w:sz="0" w:space="0" w:color="auto"/>
        <w:right w:val="none" w:sz="0" w:space="0" w:color="auto"/>
      </w:divBdr>
    </w:div>
    <w:div w:id="1368526679">
      <w:bodyDiv w:val="1"/>
      <w:marLeft w:val="0"/>
      <w:marRight w:val="0"/>
      <w:marTop w:val="0"/>
      <w:marBottom w:val="0"/>
      <w:divBdr>
        <w:top w:val="none" w:sz="0" w:space="0" w:color="auto"/>
        <w:left w:val="none" w:sz="0" w:space="0" w:color="auto"/>
        <w:bottom w:val="none" w:sz="0" w:space="0" w:color="auto"/>
        <w:right w:val="none" w:sz="0" w:space="0" w:color="auto"/>
      </w:divBdr>
    </w:div>
    <w:div w:id="1373649132">
      <w:bodyDiv w:val="1"/>
      <w:marLeft w:val="0"/>
      <w:marRight w:val="0"/>
      <w:marTop w:val="0"/>
      <w:marBottom w:val="0"/>
      <w:divBdr>
        <w:top w:val="none" w:sz="0" w:space="0" w:color="auto"/>
        <w:left w:val="none" w:sz="0" w:space="0" w:color="auto"/>
        <w:bottom w:val="none" w:sz="0" w:space="0" w:color="auto"/>
        <w:right w:val="none" w:sz="0" w:space="0" w:color="auto"/>
      </w:divBdr>
    </w:div>
    <w:div w:id="1375886246">
      <w:bodyDiv w:val="1"/>
      <w:marLeft w:val="0"/>
      <w:marRight w:val="0"/>
      <w:marTop w:val="0"/>
      <w:marBottom w:val="0"/>
      <w:divBdr>
        <w:top w:val="none" w:sz="0" w:space="0" w:color="auto"/>
        <w:left w:val="none" w:sz="0" w:space="0" w:color="auto"/>
        <w:bottom w:val="none" w:sz="0" w:space="0" w:color="auto"/>
        <w:right w:val="none" w:sz="0" w:space="0" w:color="auto"/>
      </w:divBdr>
    </w:div>
    <w:div w:id="1379740103">
      <w:bodyDiv w:val="1"/>
      <w:marLeft w:val="0"/>
      <w:marRight w:val="0"/>
      <w:marTop w:val="0"/>
      <w:marBottom w:val="0"/>
      <w:divBdr>
        <w:top w:val="none" w:sz="0" w:space="0" w:color="auto"/>
        <w:left w:val="none" w:sz="0" w:space="0" w:color="auto"/>
        <w:bottom w:val="none" w:sz="0" w:space="0" w:color="auto"/>
        <w:right w:val="none" w:sz="0" w:space="0" w:color="auto"/>
      </w:divBdr>
    </w:div>
    <w:div w:id="1393239274">
      <w:bodyDiv w:val="1"/>
      <w:marLeft w:val="0"/>
      <w:marRight w:val="0"/>
      <w:marTop w:val="0"/>
      <w:marBottom w:val="0"/>
      <w:divBdr>
        <w:top w:val="none" w:sz="0" w:space="0" w:color="auto"/>
        <w:left w:val="none" w:sz="0" w:space="0" w:color="auto"/>
        <w:bottom w:val="none" w:sz="0" w:space="0" w:color="auto"/>
        <w:right w:val="none" w:sz="0" w:space="0" w:color="auto"/>
      </w:divBdr>
    </w:div>
    <w:div w:id="1395540862">
      <w:bodyDiv w:val="1"/>
      <w:marLeft w:val="0"/>
      <w:marRight w:val="0"/>
      <w:marTop w:val="0"/>
      <w:marBottom w:val="0"/>
      <w:divBdr>
        <w:top w:val="none" w:sz="0" w:space="0" w:color="auto"/>
        <w:left w:val="none" w:sz="0" w:space="0" w:color="auto"/>
        <w:bottom w:val="none" w:sz="0" w:space="0" w:color="auto"/>
        <w:right w:val="none" w:sz="0" w:space="0" w:color="auto"/>
      </w:divBdr>
    </w:div>
    <w:div w:id="1397780147">
      <w:bodyDiv w:val="1"/>
      <w:marLeft w:val="0"/>
      <w:marRight w:val="0"/>
      <w:marTop w:val="0"/>
      <w:marBottom w:val="0"/>
      <w:divBdr>
        <w:top w:val="none" w:sz="0" w:space="0" w:color="auto"/>
        <w:left w:val="none" w:sz="0" w:space="0" w:color="auto"/>
        <w:bottom w:val="none" w:sz="0" w:space="0" w:color="auto"/>
        <w:right w:val="none" w:sz="0" w:space="0" w:color="auto"/>
      </w:divBdr>
    </w:div>
    <w:div w:id="1400858705">
      <w:bodyDiv w:val="1"/>
      <w:marLeft w:val="0"/>
      <w:marRight w:val="0"/>
      <w:marTop w:val="0"/>
      <w:marBottom w:val="0"/>
      <w:divBdr>
        <w:top w:val="none" w:sz="0" w:space="0" w:color="auto"/>
        <w:left w:val="none" w:sz="0" w:space="0" w:color="auto"/>
        <w:bottom w:val="none" w:sz="0" w:space="0" w:color="auto"/>
        <w:right w:val="none" w:sz="0" w:space="0" w:color="auto"/>
      </w:divBdr>
    </w:div>
    <w:div w:id="1409158343">
      <w:bodyDiv w:val="1"/>
      <w:marLeft w:val="0"/>
      <w:marRight w:val="0"/>
      <w:marTop w:val="0"/>
      <w:marBottom w:val="0"/>
      <w:divBdr>
        <w:top w:val="none" w:sz="0" w:space="0" w:color="auto"/>
        <w:left w:val="none" w:sz="0" w:space="0" w:color="auto"/>
        <w:bottom w:val="none" w:sz="0" w:space="0" w:color="auto"/>
        <w:right w:val="none" w:sz="0" w:space="0" w:color="auto"/>
      </w:divBdr>
    </w:div>
    <w:div w:id="1412581454">
      <w:bodyDiv w:val="1"/>
      <w:marLeft w:val="0"/>
      <w:marRight w:val="0"/>
      <w:marTop w:val="0"/>
      <w:marBottom w:val="0"/>
      <w:divBdr>
        <w:top w:val="none" w:sz="0" w:space="0" w:color="auto"/>
        <w:left w:val="none" w:sz="0" w:space="0" w:color="auto"/>
        <w:bottom w:val="none" w:sz="0" w:space="0" w:color="auto"/>
        <w:right w:val="none" w:sz="0" w:space="0" w:color="auto"/>
      </w:divBdr>
    </w:div>
    <w:div w:id="1458600727">
      <w:bodyDiv w:val="1"/>
      <w:marLeft w:val="0"/>
      <w:marRight w:val="0"/>
      <w:marTop w:val="0"/>
      <w:marBottom w:val="0"/>
      <w:divBdr>
        <w:top w:val="none" w:sz="0" w:space="0" w:color="auto"/>
        <w:left w:val="none" w:sz="0" w:space="0" w:color="auto"/>
        <w:bottom w:val="none" w:sz="0" w:space="0" w:color="auto"/>
        <w:right w:val="none" w:sz="0" w:space="0" w:color="auto"/>
      </w:divBdr>
    </w:div>
    <w:div w:id="1467360523">
      <w:bodyDiv w:val="1"/>
      <w:marLeft w:val="0"/>
      <w:marRight w:val="0"/>
      <w:marTop w:val="0"/>
      <w:marBottom w:val="0"/>
      <w:divBdr>
        <w:top w:val="none" w:sz="0" w:space="0" w:color="auto"/>
        <w:left w:val="none" w:sz="0" w:space="0" w:color="auto"/>
        <w:bottom w:val="none" w:sz="0" w:space="0" w:color="auto"/>
        <w:right w:val="none" w:sz="0" w:space="0" w:color="auto"/>
      </w:divBdr>
      <w:divsChild>
        <w:div w:id="350644880">
          <w:marLeft w:val="547"/>
          <w:marRight w:val="0"/>
          <w:marTop w:val="134"/>
          <w:marBottom w:val="0"/>
          <w:divBdr>
            <w:top w:val="none" w:sz="0" w:space="0" w:color="auto"/>
            <w:left w:val="none" w:sz="0" w:space="0" w:color="auto"/>
            <w:bottom w:val="none" w:sz="0" w:space="0" w:color="auto"/>
            <w:right w:val="none" w:sz="0" w:space="0" w:color="auto"/>
          </w:divBdr>
        </w:div>
        <w:div w:id="1116413316">
          <w:marLeft w:val="547"/>
          <w:marRight w:val="0"/>
          <w:marTop w:val="134"/>
          <w:marBottom w:val="0"/>
          <w:divBdr>
            <w:top w:val="none" w:sz="0" w:space="0" w:color="auto"/>
            <w:left w:val="none" w:sz="0" w:space="0" w:color="auto"/>
            <w:bottom w:val="none" w:sz="0" w:space="0" w:color="auto"/>
            <w:right w:val="none" w:sz="0" w:space="0" w:color="auto"/>
          </w:divBdr>
        </w:div>
        <w:div w:id="1874610060">
          <w:marLeft w:val="547"/>
          <w:marRight w:val="0"/>
          <w:marTop w:val="134"/>
          <w:marBottom w:val="0"/>
          <w:divBdr>
            <w:top w:val="none" w:sz="0" w:space="0" w:color="auto"/>
            <w:left w:val="none" w:sz="0" w:space="0" w:color="auto"/>
            <w:bottom w:val="none" w:sz="0" w:space="0" w:color="auto"/>
            <w:right w:val="none" w:sz="0" w:space="0" w:color="auto"/>
          </w:divBdr>
        </w:div>
      </w:divsChild>
    </w:div>
    <w:div w:id="1469206700">
      <w:bodyDiv w:val="1"/>
      <w:marLeft w:val="0"/>
      <w:marRight w:val="0"/>
      <w:marTop w:val="0"/>
      <w:marBottom w:val="0"/>
      <w:divBdr>
        <w:top w:val="none" w:sz="0" w:space="0" w:color="auto"/>
        <w:left w:val="none" w:sz="0" w:space="0" w:color="auto"/>
        <w:bottom w:val="none" w:sz="0" w:space="0" w:color="auto"/>
        <w:right w:val="none" w:sz="0" w:space="0" w:color="auto"/>
      </w:divBdr>
    </w:div>
    <w:div w:id="1470782678">
      <w:bodyDiv w:val="1"/>
      <w:marLeft w:val="0"/>
      <w:marRight w:val="0"/>
      <w:marTop w:val="0"/>
      <w:marBottom w:val="0"/>
      <w:divBdr>
        <w:top w:val="none" w:sz="0" w:space="0" w:color="auto"/>
        <w:left w:val="none" w:sz="0" w:space="0" w:color="auto"/>
        <w:bottom w:val="none" w:sz="0" w:space="0" w:color="auto"/>
        <w:right w:val="none" w:sz="0" w:space="0" w:color="auto"/>
      </w:divBdr>
    </w:div>
    <w:div w:id="1471357978">
      <w:bodyDiv w:val="1"/>
      <w:marLeft w:val="0"/>
      <w:marRight w:val="0"/>
      <w:marTop w:val="0"/>
      <w:marBottom w:val="0"/>
      <w:divBdr>
        <w:top w:val="none" w:sz="0" w:space="0" w:color="auto"/>
        <w:left w:val="none" w:sz="0" w:space="0" w:color="auto"/>
        <w:bottom w:val="none" w:sz="0" w:space="0" w:color="auto"/>
        <w:right w:val="none" w:sz="0" w:space="0" w:color="auto"/>
      </w:divBdr>
    </w:div>
    <w:div w:id="1475944709">
      <w:bodyDiv w:val="1"/>
      <w:marLeft w:val="0"/>
      <w:marRight w:val="0"/>
      <w:marTop w:val="0"/>
      <w:marBottom w:val="0"/>
      <w:divBdr>
        <w:top w:val="none" w:sz="0" w:space="0" w:color="auto"/>
        <w:left w:val="none" w:sz="0" w:space="0" w:color="auto"/>
        <w:bottom w:val="none" w:sz="0" w:space="0" w:color="auto"/>
        <w:right w:val="none" w:sz="0" w:space="0" w:color="auto"/>
      </w:divBdr>
    </w:div>
    <w:div w:id="1477993697">
      <w:bodyDiv w:val="1"/>
      <w:marLeft w:val="0"/>
      <w:marRight w:val="0"/>
      <w:marTop w:val="0"/>
      <w:marBottom w:val="0"/>
      <w:divBdr>
        <w:top w:val="none" w:sz="0" w:space="0" w:color="auto"/>
        <w:left w:val="none" w:sz="0" w:space="0" w:color="auto"/>
        <w:bottom w:val="none" w:sz="0" w:space="0" w:color="auto"/>
        <w:right w:val="none" w:sz="0" w:space="0" w:color="auto"/>
      </w:divBdr>
    </w:div>
    <w:div w:id="1481267862">
      <w:bodyDiv w:val="1"/>
      <w:marLeft w:val="0"/>
      <w:marRight w:val="0"/>
      <w:marTop w:val="0"/>
      <w:marBottom w:val="0"/>
      <w:divBdr>
        <w:top w:val="none" w:sz="0" w:space="0" w:color="auto"/>
        <w:left w:val="none" w:sz="0" w:space="0" w:color="auto"/>
        <w:bottom w:val="none" w:sz="0" w:space="0" w:color="auto"/>
        <w:right w:val="none" w:sz="0" w:space="0" w:color="auto"/>
      </w:divBdr>
    </w:div>
    <w:div w:id="1529296125">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54610196">
      <w:bodyDiv w:val="1"/>
      <w:marLeft w:val="0"/>
      <w:marRight w:val="0"/>
      <w:marTop w:val="0"/>
      <w:marBottom w:val="0"/>
      <w:divBdr>
        <w:top w:val="none" w:sz="0" w:space="0" w:color="auto"/>
        <w:left w:val="none" w:sz="0" w:space="0" w:color="auto"/>
        <w:bottom w:val="none" w:sz="0" w:space="0" w:color="auto"/>
        <w:right w:val="none" w:sz="0" w:space="0" w:color="auto"/>
      </w:divBdr>
    </w:div>
    <w:div w:id="1557471410">
      <w:bodyDiv w:val="1"/>
      <w:marLeft w:val="0"/>
      <w:marRight w:val="0"/>
      <w:marTop w:val="0"/>
      <w:marBottom w:val="0"/>
      <w:divBdr>
        <w:top w:val="none" w:sz="0" w:space="0" w:color="auto"/>
        <w:left w:val="none" w:sz="0" w:space="0" w:color="auto"/>
        <w:bottom w:val="none" w:sz="0" w:space="0" w:color="auto"/>
        <w:right w:val="none" w:sz="0" w:space="0" w:color="auto"/>
      </w:divBdr>
    </w:div>
    <w:div w:id="1570264970">
      <w:bodyDiv w:val="1"/>
      <w:marLeft w:val="0"/>
      <w:marRight w:val="0"/>
      <w:marTop w:val="0"/>
      <w:marBottom w:val="0"/>
      <w:divBdr>
        <w:top w:val="none" w:sz="0" w:space="0" w:color="auto"/>
        <w:left w:val="none" w:sz="0" w:space="0" w:color="auto"/>
        <w:bottom w:val="none" w:sz="0" w:space="0" w:color="auto"/>
        <w:right w:val="none" w:sz="0" w:space="0" w:color="auto"/>
      </w:divBdr>
    </w:div>
    <w:div w:id="1573274943">
      <w:bodyDiv w:val="1"/>
      <w:marLeft w:val="0"/>
      <w:marRight w:val="0"/>
      <w:marTop w:val="0"/>
      <w:marBottom w:val="0"/>
      <w:divBdr>
        <w:top w:val="none" w:sz="0" w:space="0" w:color="auto"/>
        <w:left w:val="none" w:sz="0" w:space="0" w:color="auto"/>
        <w:bottom w:val="none" w:sz="0" w:space="0" w:color="auto"/>
        <w:right w:val="none" w:sz="0" w:space="0" w:color="auto"/>
      </w:divBdr>
      <w:divsChild>
        <w:div w:id="140585177">
          <w:marLeft w:val="1800"/>
          <w:marRight w:val="0"/>
          <w:marTop w:val="91"/>
          <w:marBottom w:val="0"/>
          <w:divBdr>
            <w:top w:val="none" w:sz="0" w:space="0" w:color="auto"/>
            <w:left w:val="none" w:sz="0" w:space="0" w:color="auto"/>
            <w:bottom w:val="none" w:sz="0" w:space="0" w:color="auto"/>
            <w:right w:val="none" w:sz="0" w:space="0" w:color="auto"/>
          </w:divBdr>
        </w:div>
        <w:div w:id="451632400">
          <w:marLeft w:val="1166"/>
          <w:marRight w:val="0"/>
          <w:marTop w:val="106"/>
          <w:marBottom w:val="0"/>
          <w:divBdr>
            <w:top w:val="none" w:sz="0" w:space="0" w:color="auto"/>
            <w:left w:val="none" w:sz="0" w:space="0" w:color="auto"/>
            <w:bottom w:val="none" w:sz="0" w:space="0" w:color="auto"/>
            <w:right w:val="none" w:sz="0" w:space="0" w:color="auto"/>
          </w:divBdr>
        </w:div>
        <w:div w:id="687680792">
          <w:marLeft w:val="1166"/>
          <w:marRight w:val="0"/>
          <w:marTop w:val="106"/>
          <w:marBottom w:val="0"/>
          <w:divBdr>
            <w:top w:val="none" w:sz="0" w:space="0" w:color="auto"/>
            <w:left w:val="none" w:sz="0" w:space="0" w:color="auto"/>
            <w:bottom w:val="none" w:sz="0" w:space="0" w:color="auto"/>
            <w:right w:val="none" w:sz="0" w:space="0" w:color="auto"/>
          </w:divBdr>
        </w:div>
        <w:div w:id="750125911">
          <w:marLeft w:val="1800"/>
          <w:marRight w:val="0"/>
          <w:marTop w:val="91"/>
          <w:marBottom w:val="0"/>
          <w:divBdr>
            <w:top w:val="none" w:sz="0" w:space="0" w:color="auto"/>
            <w:left w:val="none" w:sz="0" w:space="0" w:color="auto"/>
            <w:bottom w:val="none" w:sz="0" w:space="0" w:color="auto"/>
            <w:right w:val="none" w:sz="0" w:space="0" w:color="auto"/>
          </w:divBdr>
        </w:div>
        <w:div w:id="1060132159">
          <w:marLeft w:val="1166"/>
          <w:marRight w:val="0"/>
          <w:marTop w:val="106"/>
          <w:marBottom w:val="0"/>
          <w:divBdr>
            <w:top w:val="none" w:sz="0" w:space="0" w:color="auto"/>
            <w:left w:val="none" w:sz="0" w:space="0" w:color="auto"/>
            <w:bottom w:val="none" w:sz="0" w:space="0" w:color="auto"/>
            <w:right w:val="none" w:sz="0" w:space="0" w:color="auto"/>
          </w:divBdr>
        </w:div>
        <w:div w:id="1133404994">
          <w:marLeft w:val="1800"/>
          <w:marRight w:val="0"/>
          <w:marTop w:val="91"/>
          <w:marBottom w:val="0"/>
          <w:divBdr>
            <w:top w:val="none" w:sz="0" w:space="0" w:color="auto"/>
            <w:left w:val="none" w:sz="0" w:space="0" w:color="auto"/>
            <w:bottom w:val="none" w:sz="0" w:space="0" w:color="auto"/>
            <w:right w:val="none" w:sz="0" w:space="0" w:color="auto"/>
          </w:divBdr>
        </w:div>
        <w:div w:id="1419787699">
          <w:marLeft w:val="1166"/>
          <w:marRight w:val="0"/>
          <w:marTop w:val="106"/>
          <w:marBottom w:val="0"/>
          <w:divBdr>
            <w:top w:val="none" w:sz="0" w:space="0" w:color="auto"/>
            <w:left w:val="none" w:sz="0" w:space="0" w:color="auto"/>
            <w:bottom w:val="none" w:sz="0" w:space="0" w:color="auto"/>
            <w:right w:val="none" w:sz="0" w:space="0" w:color="auto"/>
          </w:divBdr>
        </w:div>
        <w:div w:id="1432242347">
          <w:marLeft w:val="1166"/>
          <w:marRight w:val="0"/>
          <w:marTop w:val="106"/>
          <w:marBottom w:val="0"/>
          <w:divBdr>
            <w:top w:val="none" w:sz="0" w:space="0" w:color="auto"/>
            <w:left w:val="none" w:sz="0" w:space="0" w:color="auto"/>
            <w:bottom w:val="none" w:sz="0" w:space="0" w:color="auto"/>
            <w:right w:val="none" w:sz="0" w:space="0" w:color="auto"/>
          </w:divBdr>
        </w:div>
        <w:div w:id="1575507706">
          <w:marLeft w:val="1166"/>
          <w:marRight w:val="0"/>
          <w:marTop w:val="106"/>
          <w:marBottom w:val="0"/>
          <w:divBdr>
            <w:top w:val="none" w:sz="0" w:space="0" w:color="auto"/>
            <w:left w:val="none" w:sz="0" w:space="0" w:color="auto"/>
            <w:bottom w:val="none" w:sz="0" w:space="0" w:color="auto"/>
            <w:right w:val="none" w:sz="0" w:space="0" w:color="auto"/>
          </w:divBdr>
        </w:div>
      </w:divsChild>
    </w:div>
    <w:div w:id="1581673447">
      <w:bodyDiv w:val="1"/>
      <w:marLeft w:val="0"/>
      <w:marRight w:val="0"/>
      <w:marTop w:val="0"/>
      <w:marBottom w:val="0"/>
      <w:divBdr>
        <w:top w:val="none" w:sz="0" w:space="0" w:color="auto"/>
        <w:left w:val="none" w:sz="0" w:space="0" w:color="auto"/>
        <w:bottom w:val="none" w:sz="0" w:space="0" w:color="auto"/>
        <w:right w:val="none" w:sz="0" w:space="0" w:color="auto"/>
      </w:divBdr>
    </w:div>
    <w:div w:id="1584408927">
      <w:bodyDiv w:val="1"/>
      <w:marLeft w:val="0"/>
      <w:marRight w:val="0"/>
      <w:marTop w:val="0"/>
      <w:marBottom w:val="0"/>
      <w:divBdr>
        <w:top w:val="none" w:sz="0" w:space="0" w:color="auto"/>
        <w:left w:val="none" w:sz="0" w:space="0" w:color="auto"/>
        <w:bottom w:val="none" w:sz="0" w:space="0" w:color="auto"/>
        <w:right w:val="none" w:sz="0" w:space="0" w:color="auto"/>
      </w:divBdr>
    </w:div>
    <w:div w:id="1587618864">
      <w:bodyDiv w:val="1"/>
      <w:marLeft w:val="0"/>
      <w:marRight w:val="0"/>
      <w:marTop w:val="0"/>
      <w:marBottom w:val="0"/>
      <w:divBdr>
        <w:top w:val="none" w:sz="0" w:space="0" w:color="auto"/>
        <w:left w:val="none" w:sz="0" w:space="0" w:color="auto"/>
        <w:bottom w:val="none" w:sz="0" w:space="0" w:color="auto"/>
        <w:right w:val="none" w:sz="0" w:space="0" w:color="auto"/>
      </w:divBdr>
      <w:divsChild>
        <w:div w:id="14818590">
          <w:marLeft w:val="547"/>
          <w:marRight w:val="0"/>
          <w:marTop w:val="72"/>
          <w:marBottom w:val="0"/>
          <w:divBdr>
            <w:top w:val="none" w:sz="0" w:space="0" w:color="auto"/>
            <w:left w:val="none" w:sz="0" w:space="0" w:color="auto"/>
            <w:bottom w:val="none" w:sz="0" w:space="0" w:color="auto"/>
            <w:right w:val="none" w:sz="0" w:space="0" w:color="auto"/>
          </w:divBdr>
        </w:div>
        <w:div w:id="306060095">
          <w:marLeft w:val="1166"/>
          <w:marRight w:val="0"/>
          <w:marTop w:val="62"/>
          <w:marBottom w:val="0"/>
          <w:divBdr>
            <w:top w:val="none" w:sz="0" w:space="0" w:color="auto"/>
            <w:left w:val="none" w:sz="0" w:space="0" w:color="auto"/>
            <w:bottom w:val="none" w:sz="0" w:space="0" w:color="auto"/>
            <w:right w:val="none" w:sz="0" w:space="0" w:color="auto"/>
          </w:divBdr>
        </w:div>
        <w:div w:id="350036356">
          <w:marLeft w:val="547"/>
          <w:marRight w:val="0"/>
          <w:marTop w:val="72"/>
          <w:marBottom w:val="0"/>
          <w:divBdr>
            <w:top w:val="none" w:sz="0" w:space="0" w:color="auto"/>
            <w:left w:val="none" w:sz="0" w:space="0" w:color="auto"/>
            <w:bottom w:val="none" w:sz="0" w:space="0" w:color="auto"/>
            <w:right w:val="none" w:sz="0" w:space="0" w:color="auto"/>
          </w:divBdr>
        </w:div>
        <w:div w:id="352388968">
          <w:marLeft w:val="547"/>
          <w:marRight w:val="0"/>
          <w:marTop w:val="72"/>
          <w:marBottom w:val="0"/>
          <w:divBdr>
            <w:top w:val="none" w:sz="0" w:space="0" w:color="auto"/>
            <w:left w:val="none" w:sz="0" w:space="0" w:color="auto"/>
            <w:bottom w:val="none" w:sz="0" w:space="0" w:color="auto"/>
            <w:right w:val="none" w:sz="0" w:space="0" w:color="auto"/>
          </w:divBdr>
        </w:div>
        <w:div w:id="602500115">
          <w:marLeft w:val="547"/>
          <w:marRight w:val="0"/>
          <w:marTop w:val="72"/>
          <w:marBottom w:val="0"/>
          <w:divBdr>
            <w:top w:val="none" w:sz="0" w:space="0" w:color="auto"/>
            <w:left w:val="none" w:sz="0" w:space="0" w:color="auto"/>
            <w:bottom w:val="none" w:sz="0" w:space="0" w:color="auto"/>
            <w:right w:val="none" w:sz="0" w:space="0" w:color="auto"/>
          </w:divBdr>
        </w:div>
        <w:div w:id="665016787">
          <w:marLeft w:val="1166"/>
          <w:marRight w:val="0"/>
          <w:marTop w:val="62"/>
          <w:marBottom w:val="0"/>
          <w:divBdr>
            <w:top w:val="none" w:sz="0" w:space="0" w:color="auto"/>
            <w:left w:val="none" w:sz="0" w:space="0" w:color="auto"/>
            <w:bottom w:val="none" w:sz="0" w:space="0" w:color="auto"/>
            <w:right w:val="none" w:sz="0" w:space="0" w:color="auto"/>
          </w:divBdr>
        </w:div>
        <w:div w:id="669874512">
          <w:marLeft w:val="1166"/>
          <w:marRight w:val="0"/>
          <w:marTop w:val="62"/>
          <w:marBottom w:val="0"/>
          <w:divBdr>
            <w:top w:val="none" w:sz="0" w:space="0" w:color="auto"/>
            <w:left w:val="none" w:sz="0" w:space="0" w:color="auto"/>
            <w:bottom w:val="none" w:sz="0" w:space="0" w:color="auto"/>
            <w:right w:val="none" w:sz="0" w:space="0" w:color="auto"/>
          </w:divBdr>
        </w:div>
        <w:div w:id="745880881">
          <w:marLeft w:val="547"/>
          <w:marRight w:val="0"/>
          <w:marTop w:val="72"/>
          <w:marBottom w:val="0"/>
          <w:divBdr>
            <w:top w:val="none" w:sz="0" w:space="0" w:color="auto"/>
            <w:left w:val="none" w:sz="0" w:space="0" w:color="auto"/>
            <w:bottom w:val="none" w:sz="0" w:space="0" w:color="auto"/>
            <w:right w:val="none" w:sz="0" w:space="0" w:color="auto"/>
          </w:divBdr>
        </w:div>
        <w:div w:id="789206399">
          <w:marLeft w:val="547"/>
          <w:marRight w:val="0"/>
          <w:marTop w:val="72"/>
          <w:marBottom w:val="0"/>
          <w:divBdr>
            <w:top w:val="none" w:sz="0" w:space="0" w:color="auto"/>
            <w:left w:val="none" w:sz="0" w:space="0" w:color="auto"/>
            <w:bottom w:val="none" w:sz="0" w:space="0" w:color="auto"/>
            <w:right w:val="none" w:sz="0" w:space="0" w:color="auto"/>
          </w:divBdr>
        </w:div>
        <w:div w:id="1132940668">
          <w:marLeft w:val="547"/>
          <w:marRight w:val="0"/>
          <w:marTop w:val="72"/>
          <w:marBottom w:val="0"/>
          <w:divBdr>
            <w:top w:val="none" w:sz="0" w:space="0" w:color="auto"/>
            <w:left w:val="none" w:sz="0" w:space="0" w:color="auto"/>
            <w:bottom w:val="none" w:sz="0" w:space="0" w:color="auto"/>
            <w:right w:val="none" w:sz="0" w:space="0" w:color="auto"/>
          </w:divBdr>
        </w:div>
        <w:div w:id="1383796074">
          <w:marLeft w:val="1166"/>
          <w:marRight w:val="0"/>
          <w:marTop w:val="62"/>
          <w:marBottom w:val="0"/>
          <w:divBdr>
            <w:top w:val="none" w:sz="0" w:space="0" w:color="auto"/>
            <w:left w:val="none" w:sz="0" w:space="0" w:color="auto"/>
            <w:bottom w:val="none" w:sz="0" w:space="0" w:color="auto"/>
            <w:right w:val="none" w:sz="0" w:space="0" w:color="auto"/>
          </w:divBdr>
        </w:div>
        <w:div w:id="1397506894">
          <w:marLeft w:val="547"/>
          <w:marRight w:val="0"/>
          <w:marTop w:val="72"/>
          <w:marBottom w:val="0"/>
          <w:divBdr>
            <w:top w:val="none" w:sz="0" w:space="0" w:color="auto"/>
            <w:left w:val="none" w:sz="0" w:space="0" w:color="auto"/>
            <w:bottom w:val="none" w:sz="0" w:space="0" w:color="auto"/>
            <w:right w:val="none" w:sz="0" w:space="0" w:color="auto"/>
          </w:divBdr>
        </w:div>
        <w:div w:id="1467313148">
          <w:marLeft w:val="1166"/>
          <w:marRight w:val="0"/>
          <w:marTop w:val="62"/>
          <w:marBottom w:val="0"/>
          <w:divBdr>
            <w:top w:val="none" w:sz="0" w:space="0" w:color="auto"/>
            <w:left w:val="none" w:sz="0" w:space="0" w:color="auto"/>
            <w:bottom w:val="none" w:sz="0" w:space="0" w:color="auto"/>
            <w:right w:val="none" w:sz="0" w:space="0" w:color="auto"/>
          </w:divBdr>
        </w:div>
        <w:div w:id="1510103125">
          <w:marLeft w:val="547"/>
          <w:marRight w:val="0"/>
          <w:marTop w:val="72"/>
          <w:marBottom w:val="0"/>
          <w:divBdr>
            <w:top w:val="none" w:sz="0" w:space="0" w:color="auto"/>
            <w:left w:val="none" w:sz="0" w:space="0" w:color="auto"/>
            <w:bottom w:val="none" w:sz="0" w:space="0" w:color="auto"/>
            <w:right w:val="none" w:sz="0" w:space="0" w:color="auto"/>
          </w:divBdr>
        </w:div>
        <w:div w:id="1562715595">
          <w:marLeft w:val="547"/>
          <w:marRight w:val="0"/>
          <w:marTop w:val="72"/>
          <w:marBottom w:val="0"/>
          <w:divBdr>
            <w:top w:val="none" w:sz="0" w:space="0" w:color="auto"/>
            <w:left w:val="none" w:sz="0" w:space="0" w:color="auto"/>
            <w:bottom w:val="none" w:sz="0" w:space="0" w:color="auto"/>
            <w:right w:val="none" w:sz="0" w:space="0" w:color="auto"/>
          </w:divBdr>
        </w:div>
        <w:div w:id="1748066800">
          <w:marLeft w:val="1166"/>
          <w:marRight w:val="0"/>
          <w:marTop w:val="62"/>
          <w:marBottom w:val="0"/>
          <w:divBdr>
            <w:top w:val="none" w:sz="0" w:space="0" w:color="auto"/>
            <w:left w:val="none" w:sz="0" w:space="0" w:color="auto"/>
            <w:bottom w:val="none" w:sz="0" w:space="0" w:color="auto"/>
            <w:right w:val="none" w:sz="0" w:space="0" w:color="auto"/>
          </w:divBdr>
        </w:div>
        <w:div w:id="1771117338">
          <w:marLeft w:val="547"/>
          <w:marRight w:val="0"/>
          <w:marTop w:val="72"/>
          <w:marBottom w:val="0"/>
          <w:divBdr>
            <w:top w:val="none" w:sz="0" w:space="0" w:color="auto"/>
            <w:left w:val="none" w:sz="0" w:space="0" w:color="auto"/>
            <w:bottom w:val="none" w:sz="0" w:space="0" w:color="auto"/>
            <w:right w:val="none" w:sz="0" w:space="0" w:color="auto"/>
          </w:divBdr>
        </w:div>
        <w:div w:id="1832330636">
          <w:marLeft w:val="1166"/>
          <w:marRight w:val="0"/>
          <w:marTop w:val="62"/>
          <w:marBottom w:val="0"/>
          <w:divBdr>
            <w:top w:val="none" w:sz="0" w:space="0" w:color="auto"/>
            <w:left w:val="none" w:sz="0" w:space="0" w:color="auto"/>
            <w:bottom w:val="none" w:sz="0" w:space="0" w:color="auto"/>
            <w:right w:val="none" w:sz="0" w:space="0" w:color="auto"/>
          </w:divBdr>
        </w:div>
        <w:div w:id="1844275288">
          <w:marLeft w:val="547"/>
          <w:marRight w:val="0"/>
          <w:marTop w:val="72"/>
          <w:marBottom w:val="0"/>
          <w:divBdr>
            <w:top w:val="none" w:sz="0" w:space="0" w:color="auto"/>
            <w:left w:val="none" w:sz="0" w:space="0" w:color="auto"/>
            <w:bottom w:val="none" w:sz="0" w:space="0" w:color="auto"/>
            <w:right w:val="none" w:sz="0" w:space="0" w:color="auto"/>
          </w:divBdr>
        </w:div>
        <w:div w:id="2096053334">
          <w:marLeft w:val="547"/>
          <w:marRight w:val="0"/>
          <w:marTop w:val="72"/>
          <w:marBottom w:val="0"/>
          <w:divBdr>
            <w:top w:val="none" w:sz="0" w:space="0" w:color="auto"/>
            <w:left w:val="none" w:sz="0" w:space="0" w:color="auto"/>
            <w:bottom w:val="none" w:sz="0" w:space="0" w:color="auto"/>
            <w:right w:val="none" w:sz="0" w:space="0" w:color="auto"/>
          </w:divBdr>
        </w:div>
      </w:divsChild>
    </w:div>
    <w:div w:id="1596941578">
      <w:bodyDiv w:val="1"/>
      <w:marLeft w:val="0"/>
      <w:marRight w:val="0"/>
      <w:marTop w:val="0"/>
      <w:marBottom w:val="0"/>
      <w:divBdr>
        <w:top w:val="none" w:sz="0" w:space="0" w:color="auto"/>
        <w:left w:val="none" w:sz="0" w:space="0" w:color="auto"/>
        <w:bottom w:val="none" w:sz="0" w:space="0" w:color="auto"/>
        <w:right w:val="none" w:sz="0" w:space="0" w:color="auto"/>
      </w:divBdr>
    </w:div>
    <w:div w:id="1598781946">
      <w:bodyDiv w:val="1"/>
      <w:marLeft w:val="0"/>
      <w:marRight w:val="0"/>
      <w:marTop w:val="0"/>
      <w:marBottom w:val="0"/>
      <w:divBdr>
        <w:top w:val="none" w:sz="0" w:space="0" w:color="auto"/>
        <w:left w:val="none" w:sz="0" w:space="0" w:color="auto"/>
        <w:bottom w:val="none" w:sz="0" w:space="0" w:color="auto"/>
        <w:right w:val="none" w:sz="0" w:space="0" w:color="auto"/>
      </w:divBdr>
    </w:div>
    <w:div w:id="1599215007">
      <w:bodyDiv w:val="1"/>
      <w:marLeft w:val="0"/>
      <w:marRight w:val="0"/>
      <w:marTop w:val="0"/>
      <w:marBottom w:val="0"/>
      <w:divBdr>
        <w:top w:val="none" w:sz="0" w:space="0" w:color="auto"/>
        <w:left w:val="none" w:sz="0" w:space="0" w:color="auto"/>
        <w:bottom w:val="none" w:sz="0" w:space="0" w:color="auto"/>
        <w:right w:val="none" w:sz="0" w:space="0" w:color="auto"/>
      </w:divBdr>
    </w:div>
    <w:div w:id="1599480290">
      <w:bodyDiv w:val="1"/>
      <w:marLeft w:val="0"/>
      <w:marRight w:val="0"/>
      <w:marTop w:val="0"/>
      <w:marBottom w:val="0"/>
      <w:divBdr>
        <w:top w:val="none" w:sz="0" w:space="0" w:color="auto"/>
        <w:left w:val="none" w:sz="0" w:space="0" w:color="auto"/>
        <w:bottom w:val="none" w:sz="0" w:space="0" w:color="auto"/>
        <w:right w:val="none" w:sz="0" w:space="0" w:color="auto"/>
      </w:divBdr>
    </w:div>
    <w:div w:id="1617590980">
      <w:bodyDiv w:val="1"/>
      <w:marLeft w:val="0"/>
      <w:marRight w:val="0"/>
      <w:marTop w:val="0"/>
      <w:marBottom w:val="0"/>
      <w:divBdr>
        <w:top w:val="none" w:sz="0" w:space="0" w:color="auto"/>
        <w:left w:val="none" w:sz="0" w:space="0" w:color="auto"/>
        <w:bottom w:val="none" w:sz="0" w:space="0" w:color="auto"/>
        <w:right w:val="none" w:sz="0" w:space="0" w:color="auto"/>
      </w:divBdr>
      <w:divsChild>
        <w:div w:id="402607922">
          <w:marLeft w:val="547"/>
          <w:marRight w:val="0"/>
          <w:marTop w:val="134"/>
          <w:marBottom w:val="0"/>
          <w:divBdr>
            <w:top w:val="none" w:sz="0" w:space="0" w:color="auto"/>
            <w:left w:val="none" w:sz="0" w:space="0" w:color="auto"/>
            <w:bottom w:val="none" w:sz="0" w:space="0" w:color="auto"/>
            <w:right w:val="none" w:sz="0" w:space="0" w:color="auto"/>
          </w:divBdr>
        </w:div>
        <w:div w:id="1173647098">
          <w:marLeft w:val="547"/>
          <w:marRight w:val="0"/>
          <w:marTop w:val="134"/>
          <w:marBottom w:val="0"/>
          <w:divBdr>
            <w:top w:val="none" w:sz="0" w:space="0" w:color="auto"/>
            <w:left w:val="none" w:sz="0" w:space="0" w:color="auto"/>
            <w:bottom w:val="none" w:sz="0" w:space="0" w:color="auto"/>
            <w:right w:val="none" w:sz="0" w:space="0" w:color="auto"/>
          </w:divBdr>
        </w:div>
      </w:divsChild>
    </w:div>
    <w:div w:id="1641110378">
      <w:bodyDiv w:val="1"/>
      <w:marLeft w:val="0"/>
      <w:marRight w:val="0"/>
      <w:marTop w:val="0"/>
      <w:marBottom w:val="0"/>
      <w:divBdr>
        <w:top w:val="none" w:sz="0" w:space="0" w:color="auto"/>
        <w:left w:val="none" w:sz="0" w:space="0" w:color="auto"/>
        <w:bottom w:val="none" w:sz="0" w:space="0" w:color="auto"/>
        <w:right w:val="none" w:sz="0" w:space="0" w:color="auto"/>
      </w:divBdr>
      <w:divsChild>
        <w:div w:id="901133395">
          <w:marLeft w:val="0"/>
          <w:marRight w:val="0"/>
          <w:marTop w:val="0"/>
          <w:marBottom w:val="0"/>
          <w:divBdr>
            <w:top w:val="none" w:sz="0" w:space="0" w:color="auto"/>
            <w:left w:val="none" w:sz="0" w:space="0" w:color="auto"/>
            <w:bottom w:val="none" w:sz="0" w:space="0" w:color="auto"/>
            <w:right w:val="none" w:sz="0" w:space="0" w:color="auto"/>
          </w:divBdr>
        </w:div>
      </w:divsChild>
    </w:div>
    <w:div w:id="1652831146">
      <w:bodyDiv w:val="1"/>
      <w:marLeft w:val="0"/>
      <w:marRight w:val="0"/>
      <w:marTop w:val="0"/>
      <w:marBottom w:val="0"/>
      <w:divBdr>
        <w:top w:val="none" w:sz="0" w:space="0" w:color="auto"/>
        <w:left w:val="none" w:sz="0" w:space="0" w:color="auto"/>
        <w:bottom w:val="none" w:sz="0" w:space="0" w:color="auto"/>
        <w:right w:val="none" w:sz="0" w:space="0" w:color="auto"/>
      </w:divBdr>
    </w:div>
    <w:div w:id="1655525507">
      <w:bodyDiv w:val="1"/>
      <w:marLeft w:val="0"/>
      <w:marRight w:val="0"/>
      <w:marTop w:val="0"/>
      <w:marBottom w:val="0"/>
      <w:divBdr>
        <w:top w:val="none" w:sz="0" w:space="0" w:color="auto"/>
        <w:left w:val="none" w:sz="0" w:space="0" w:color="auto"/>
        <w:bottom w:val="none" w:sz="0" w:space="0" w:color="auto"/>
        <w:right w:val="none" w:sz="0" w:space="0" w:color="auto"/>
      </w:divBdr>
    </w:div>
    <w:div w:id="1660428109">
      <w:bodyDiv w:val="1"/>
      <w:marLeft w:val="0"/>
      <w:marRight w:val="0"/>
      <w:marTop w:val="0"/>
      <w:marBottom w:val="0"/>
      <w:divBdr>
        <w:top w:val="none" w:sz="0" w:space="0" w:color="auto"/>
        <w:left w:val="none" w:sz="0" w:space="0" w:color="auto"/>
        <w:bottom w:val="none" w:sz="0" w:space="0" w:color="auto"/>
        <w:right w:val="none" w:sz="0" w:space="0" w:color="auto"/>
      </w:divBdr>
    </w:div>
    <w:div w:id="1684700969">
      <w:bodyDiv w:val="1"/>
      <w:marLeft w:val="0"/>
      <w:marRight w:val="0"/>
      <w:marTop w:val="0"/>
      <w:marBottom w:val="0"/>
      <w:divBdr>
        <w:top w:val="none" w:sz="0" w:space="0" w:color="auto"/>
        <w:left w:val="none" w:sz="0" w:space="0" w:color="auto"/>
        <w:bottom w:val="none" w:sz="0" w:space="0" w:color="auto"/>
        <w:right w:val="none" w:sz="0" w:space="0" w:color="auto"/>
      </w:divBdr>
    </w:div>
    <w:div w:id="1697727273">
      <w:bodyDiv w:val="1"/>
      <w:marLeft w:val="0"/>
      <w:marRight w:val="0"/>
      <w:marTop w:val="0"/>
      <w:marBottom w:val="0"/>
      <w:divBdr>
        <w:top w:val="none" w:sz="0" w:space="0" w:color="auto"/>
        <w:left w:val="none" w:sz="0" w:space="0" w:color="auto"/>
        <w:bottom w:val="none" w:sz="0" w:space="0" w:color="auto"/>
        <w:right w:val="none" w:sz="0" w:space="0" w:color="auto"/>
      </w:divBdr>
    </w:div>
    <w:div w:id="1700424199">
      <w:bodyDiv w:val="1"/>
      <w:marLeft w:val="0"/>
      <w:marRight w:val="0"/>
      <w:marTop w:val="0"/>
      <w:marBottom w:val="0"/>
      <w:divBdr>
        <w:top w:val="none" w:sz="0" w:space="0" w:color="auto"/>
        <w:left w:val="none" w:sz="0" w:space="0" w:color="auto"/>
        <w:bottom w:val="none" w:sz="0" w:space="0" w:color="auto"/>
        <w:right w:val="none" w:sz="0" w:space="0" w:color="auto"/>
      </w:divBdr>
    </w:div>
    <w:div w:id="1702898890">
      <w:bodyDiv w:val="1"/>
      <w:marLeft w:val="0"/>
      <w:marRight w:val="0"/>
      <w:marTop w:val="0"/>
      <w:marBottom w:val="0"/>
      <w:divBdr>
        <w:top w:val="none" w:sz="0" w:space="0" w:color="auto"/>
        <w:left w:val="none" w:sz="0" w:space="0" w:color="auto"/>
        <w:bottom w:val="none" w:sz="0" w:space="0" w:color="auto"/>
        <w:right w:val="none" w:sz="0" w:space="0" w:color="auto"/>
      </w:divBdr>
      <w:divsChild>
        <w:div w:id="1050153274">
          <w:marLeft w:val="547"/>
          <w:marRight w:val="0"/>
          <w:marTop w:val="154"/>
          <w:marBottom w:val="0"/>
          <w:divBdr>
            <w:top w:val="none" w:sz="0" w:space="0" w:color="auto"/>
            <w:left w:val="none" w:sz="0" w:space="0" w:color="auto"/>
            <w:bottom w:val="none" w:sz="0" w:space="0" w:color="auto"/>
            <w:right w:val="none" w:sz="0" w:space="0" w:color="auto"/>
          </w:divBdr>
        </w:div>
      </w:divsChild>
    </w:div>
    <w:div w:id="1716733687">
      <w:bodyDiv w:val="1"/>
      <w:marLeft w:val="0"/>
      <w:marRight w:val="0"/>
      <w:marTop w:val="0"/>
      <w:marBottom w:val="0"/>
      <w:divBdr>
        <w:top w:val="none" w:sz="0" w:space="0" w:color="auto"/>
        <w:left w:val="none" w:sz="0" w:space="0" w:color="auto"/>
        <w:bottom w:val="none" w:sz="0" w:space="0" w:color="auto"/>
        <w:right w:val="none" w:sz="0" w:space="0" w:color="auto"/>
      </w:divBdr>
    </w:div>
    <w:div w:id="1732078646">
      <w:bodyDiv w:val="1"/>
      <w:marLeft w:val="0"/>
      <w:marRight w:val="0"/>
      <w:marTop w:val="0"/>
      <w:marBottom w:val="0"/>
      <w:divBdr>
        <w:top w:val="none" w:sz="0" w:space="0" w:color="auto"/>
        <w:left w:val="none" w:sz="0" w:space="0" w:color="auto"/>
        <w:bottom w:val="none" w:sz="0" w:space="0" w:color="auto"/>
        <w:right w:val="none" w:sz="0" w:space="0" w:color="auto"/>
      </w:divBdr>
    </w:div>
    <w:div w:id="1736078507">
      <w:bodyDiv w:val="1"/>
      <w:marLeft w:val="0"/>
      <w:marRight w:val="0"/>
      <w:marTop w:val="0"/>
      <w:marBottom w:val="0"/>
      <w:divBdr>
        <w:top w:val="none" w:sz="0" w:space="0" w:color="auto"/>
        <w:left w:val="none" w:sz="0" w:space="0" w:color="auto"/>
        <w:bottom w:val="none" w:sz="0" w:space="0" w:color="auto"/>
        <w:right w:val="none" w:sz="0" w:space="0" w:color="auto"/>
      </w:divBdr>
    </w:div>
    <w:div w:id="1745953544">
      <w:bodyDiv w:val="1"/>
      <w:marLeft w:val="0"/>
      <w:marRight w:val="0"/>
      <w:marTop w:val="0"/>
      <w:marBottom w:val="0"/>
      <w:divBdr>
        <w:top w:val="none" w:sz="0" w:space="0" w:color="auto"/>
        <w:left w:val="none" w:sz="0" w:space="0" w:color="auto"/>
        <w:bottom w:val="none" w:sz="0" w:space="0" w:color="auto"/>
        <w:right w:val="none" w:sz="0" w:space="0" w:color="auto"/>
      </w:divBdr>
    </w:div>
    <w:div w:id="1757363022">
      <w:bodyDiv w:val="1"/>
      <w:marLeft w:val="0"/>
      <w:marRight w:val="0"/>
      <w:marTop w:val="0"/>
      <w:marBottom w:val="0"/>
      <w:divBdr>
        <w:top w:val="none" w:sz="0" w:space="0" w:color="auto"/>
        <w:left w:val="none" w:sz="0" w:space="0" w:color="auto"/>
        <w:bottom w:val="none" w:sz="0" w:space="0" w:color="auto"/>
        <w:right w:val="none" w:sz="0" w:space="0" w:color="auto"/>
      </w:divBdr>
    </w:div>
    <w:div w:id="1781147078">
      <w:bodyDiv w:val="1"/>
      <w:marLeft w:val="0"/>
      <w:marRight w:val="0"/>
      <w:marTop w:val="0"/>
      <w:marBottom w:val="0"/>
      <w:divBdr>
        <w:top w:val="none" w:sz="0" w:space="0" w:color="auto"/>
        <w:left w:val="none" w:sz="0" w:space="0" w:color="auto"/>
        <w:bottom w:val="none" w:sz="0" w:space="0" w:color="auto"/>
        <w:right w:val="none" w:sz="0" w:space="0" w:color="auto"/>
      </w:divBdr>
    </w:div>
    <w:div w:id="1796486580">
      <w:bodyDiv w:val="1"/>
      <w:marLeft w:val="0"/>
      <w:marRight w:val="0"/>
      <w:marTop w:val="0"/>
      <w:marBottom w:val="0"/>
      <w:divBdr>
        <w:top w:val="none" w:sz="0" w:space="0" w:color="auto"/>
        <w:left w:val="none" w:sz="0" w:space="0" w:color="auto"/>
        <w:bottom w:val="none" w:sz="0" w:space="0" w:color="auto"/>
        <w:right w:val="none" w:sz="0" w:space="0" w:color="auto"/>
      </w:divBdr>
    </w:div>
    <w:div w:id="1806854423">
      <w:bodyDiv w:val="1"/>
      <w:marLeft w:val="0"/>
      <w:marRight w:val="0"/>
      <w:marTop w:val="0"/>
      <w:marBottom w:val="0"/>
      <w:divBdr>
        <w:top w:val="none" w:sz="0" w:space="0" w:color="auto"/>
        <w:left w:val="none" w:sz="0" w:space="0" w:color="auto"/>
        <w:bottom w:val="none" w:sz="0" w:space="0" w:color="auto"/>
        <w:right w:val="none" w:sz="0" w:space="0" w:color="auto"/>
      </w:divBdr>
    </w:div>
    <w:div w:id="1823421787">
      <w:bodyDiv w:val="1"/>
      <w:marLeft w:val="0"/>
      <w:marRight w:val="0"/>
      <w:marTop w:val="0"/>
      <w:marBottom w:val="0"/>
      <w:divBdr>
        <w:top w:val="none" w:sz="0" w:space="0" w:color="auto"/>
        <w:left w:val="none" w:sz="0" w:space="0" w:color="auto"/>
        <w:bottom w:val="none" w:sz="0" w:space="0" w:color="auto"/>
        <w:right w:val="none" w:sz="0" w:space="0" w:color="auto"/>
      </w:divBdr>
      <w:divsChild>
        <w:div w:id="846598438">
          <w:marLeft w:val="0"/>
          <w:marRight w:val="0"/>
          <w:marTop w:val="0"/>
          <w:marBottom w:val="0"/>
          <w:divBdr>
            <w:top w:val="none" w:sz="0" w:space="0" w:color="auto"/>
            <w:left w:val="none" w:sz="0" w:space="0" w:color="auto"/>
            <w:bottom w:val="none" w:sz="0" w:space="0" w:color="auto"/>
            <w:right w:val="none" w:sz="0" w:space="0" w:color="auto"/>
          </w:divBdr>
        </w:div>
        <w:div w:id="1647127296">
          <w:marLeft w:val="0"/>
          <w:marRight w:val="0"/>
          <w:marTop w:val="0"/>
          <w:marBottom w:val="0"/>
          <w:divBdr>
            <w:top w:val="none" w:sz="0" w:space="0" w:color="auto"/>
            <w:left w:val="none" w:sz="0" w:space="0" w:color="auto"/>
            <w:bottom w:val="none" w:sz="0" w:space="0" w:color="auto"/>
            <w:right w:val="none" w:sz="0" w:space="0" w:color="auto"/>
          </w:divBdr>
        </w:div>
      </w:divsChild>
    </w:div>
    <w:div w:id="1826774017">
      <w:bodyDiv w:val="1"/>
      <w:marLeft w:val="0"/>
      <w:marRight w:val="0"/>
      <w:marTop w:val="0"/>
      <w:marBottom w:val="0"/>
      <w:divBdr>
        <w:top w:val="none" w:sz="0" w:space="0" w:color="auto"/>
        <w:left w:val="none" w:sz="0" w:space="0" w:color="auto"/>
        <w:bottom w:val="none" w:sz="0" w:space="0" w:color="auto"/>
        <w:right w:val="none" w:sz="0" w:space="0" w:color="auto"/>
      </w:divBdr>
      <w:divsChild>
        <w:div w:id="1153178929">
          <w:marLeft w:val="547"/>
          <w:marRight w:val="0"/>
          <w:marTop w:val="154"/>
          <w:marBottom w:val="0"/>
          <w:divBdr>
            <w:top w:val="none" w:sz="0" w:space="0" w:color="auto"/>
            <w:left w:val="none" w:sz="0" w:space="0" w:color="auto"/>
            <w:bottom w:val="none" w:sz="0" w:space="0" w:color="auto"/>
            <w:right w:val="none" w:sz="0" w:space="0" w:color="auto"/>
          </w:divBdr>
        </w:div>
        <w:div w:id="1758936103">
          <w:marLeft w:val="547"/>
          <w:marRight w:val="0"/>
          <w:marTop w:val="154"/>
          <w:marBottom w:val="0"/>
          <w:divBdr>
            <w:top w:val="none" w:sz="0" w:space="0" w:color="auto"/>
            <w:left w:val="none" w:sz="0" w:space="0" w:color="auto"/>
            <w:bottom w:val="none" w:sz="0" w:space="0" w:color="auto"/>
            <w:right w:val="none" w:sz="0" w:space="0" w:color="auto"/>
          </w:divBdr>
        </w:div>
      </w:divsChild>
    </w:div>
    <w:div w:id="1855534175">
      <w:bodyDiv w:val="1"/>
      <w:marLeft w:val="0"/>
      <w:marRight w:val="0"/>
      <w:marTop w:val="0"/>
      <w:marBottom w:val="0"/>
      <w:divBdr>
        <w:top w:val="none" w:sz="0" w:space="0" w:color="auto"/>
        <w:left w:val="none" w:sz="0" w:space="0" w:color="auto"/>
        <w:bottom w:val="none" w:sz="0" w:space="0" w:color="auto"/>
        <w:right w:val="none" w:sz="0" w:space="0" w:color="auto"/>
      </w:divBdr>
    </w:div>
    <w:div w:id="1864005592">
      <w:bodyDiv w:val="1"/>
      <w:marLeft w:val="0"/>
      <w:marRight w:val="0"/>
      <w:marTop w:val="0"/>
      <w:marBottom w:val="0"/>
      <w:divBdr>
        <w:top w:val="none" w:sz="0" w:space="0" w:color="auto"/>
        <w:left w:val="none" w:sz="0" w:space="0" w:color="auto"/>
        <w:bottom w:val="none" w:sz="0" w:space="0" w:color="auto"/>
        <w:right w:val="none" w:sz="0" w:space="0" w:color="auto"/>
      </w:divBdr>
    </w:div>
    <w:div w:id="1864900025">
      <w:bodyDiv w:val="1"/>
      <w:marLeft w:val="0"/>
      <w:marRight w:val="0"/>
      <w:marTop w:val="0"/>
      <w:marBottom w:val="0"/>
      <w:divBdr>
        <w:top w:val="none" w:sz="0" w:space="0" w:color="auto"/>
        <w:left w:val="none" w:sz="0" w:space="0" w:color="auto"/>
        <w:bottom w:val="none" w:sz="0" w:space="0" w:color="auto"/>
        <w:right w:val="none" w:sz="0" w:space="0" w:color="auto"/>
      </w:divBdr>
    </w:div>
    <w:div w:id="1870416252">
      <w:bodyDiv w:val="1"/>
      <w:marLeft w:val="0"/>
      <w:marRight w:val="0"/>
      <w:marTop w:val="0"/>
      <w:marBottom w:val="0"/>
      <w:divBdr>
        <w:top w:val="none" w:sz="0" w:space="0" w:color="auto"/>
        <w:left w:val="none" w:sz="0" w:space="0" w:color="auto"/>
        <w:bottom w:val="none" w:sz="0" w:space="0" w:color="auto"/>
        <w:right w:val="none" w:sz="0" w:space="0" w:color="auto"/>
      </w:divBdr>
    </w:div>
    <w:div w:id="1900094007">
      <w:bodyDiv w:val="1"/>
      <w:marLeft w:val="0"/>
      <w:marRight w:val="0"/>
      <w:marTop w:val="0"/>
      <w:marBottom w:val="0"/>
      <w:divBdr>
        <w:top w:val="none" w:sz="0" w:space="0" w:color="auto"/>
        <w:left w:val="none" w:sz="0" w:space="0" w:color="auto"/>
        <w:bottom w:val="none" w:sz="0" w:space="0" w:color="auto"/>
        <w:right w:val="none" w:sz="0" w:space="0" w:color="auto"/>
      </w:divBdr>
    </w:div>
    <w:div w:id="1908539691">
      <w:bodyDiv w:val="1"/>
      <w:marLeft w:val="0"/>
      <w:marRight w:val="0"/>
      <w:marTop w:val="0"/>
      <w:marBottom w:val="0"/>
      <w:divBdr>
        <w:top w:val="none" w:sz="0" w:space="0" w:color="auto"/>
        <w:left w:val="none" w:sz="0" w:space="0" w:color="auto"/>
        <w:bottom w:val="none" w:sz="0" w:space="0" w:color="auto"/>
        <w:right w:val="none" w:sz="0" w:space="0" w:color="auto"/>
      </w:divBdr>
    </w:div>
    <w:div w:id="1914388779">
      <w:bodyDiv w:val="1"/>
      <w:marLeft w:val="0"/>
      <w:marRight w:val="0"/>
      <w:marTop w:val="0"/>
      <w:marBottom w:val="0"/>
      <w:divBdr>
        <w:top w:val="none" w:sz="0" w:space="0" w:color="auto"/>
        <w:left w:val="none" w:sz="0" w:space="0" w:color="auto"/>
        <w:bottom w:val="none" w:sz="0" w:space="0" w:color="auto"/>
        <w:right w:val="none" w:sz="0" w:space="0" w:color="auto"/>
      </w:divBdr>
    </w:div>
    <w:div w:id="1936665846">
      <w:bodyDiv w:val="1"/>
      <w:marLeft w:val="0"/>
      <w:marRight w:val="0"/>
      <w:marTop w:val="0"/>
      <w:marBottom w:val="0"/>
      <w:divBdr>
        <w:top w:val="none" w:sz="0" w:space="0" w:color="auto"/>
        <w:left w:val="none" w:sz="0" w:space="0" w:color="auto"/>
        <w:bottom w:val="none" w:sz="0" w:space="0" w:color="auto"/>
        <w:right w:val="none" w:sz="0" w:space="0" w:color="auto"/>
      </w:divBdr>
    </w:div>
    <w:div w:id="1958753135">
      <w:bodyDiv w:val="1"/>
      <w:marLeft w:val="0"/>
      <w:marRight w:val="0"/>
      <w:marTop w:val="0"/>
      <w:marBottom w:val="0"/>
      <w:divBdr>
        <w:top w:val="none" w:sz="0" w:space="0" w:color="auto"/>
        <w:left w:val="none" w:sz="0" w:space="0" w:color="auto"/>
        <w:bottom w:val="none" w:sz="0" w:space="0" w:color="auto"/>
        <w:right w:val="none" w:sz="0" w:space="0" w:color="auto"/>
      </w:divBdr>
    </w:div>
    <w:div w:id="1962032597">
      <w:bodyDiv w:val="1"/>
      <w:marLeft w:val="0"/>
      <w:marRight w:val="0"/>
      <w:marTop w:val="0"/>
      <w:marBottom w:val="0"/>
      <w:divBdr>
        <w:top w:val="none" w:sz="0" w:space="0" w:color="auto"/>
        <w:left w:val="none" w:sz="0" w:space="0" w:color="auto"/>
        <w:bottom w:val="none" w:sz="0" w:space="0" w:color="auto"/>
        <w:right w:val="none" w:sz="0" w:space="0" w:color="auto"/>
      </w:divBdr>
    </w:div>
    <w:div w:id="1966890936">
      <w:bodyDiv w:val="1"/>
      <w:marLeft w:val="0"/>
      <w:marRight w:val="0"/>
      <w:marTop w:val="0"/>
      <w:marBottom w:val="0"/>
      <w:divBdr>
        <w:top w:val="none" w:sz="0" w:space="0" w:color="auto"/>
        <w:left w:val="none" w:sz="0" w:space="0" w:color="auto"/>
        <w:bottom w:val="none" w:sz="0" w:space="0" w:color="auto"/>
        <w:right w:val="none" w:sz="0" w:space="0" w:color="auto"/>
      </w:divBdr>
    </w:div>
    <w:div w:id="1994527106">
      <w:bodyDiv w:val="1"/>
      <w:marLeft w:val="0"/>
      <w:marRight w:val="0"/>
      <w:marTop w:val="0"/>
      <w:marBottom w:val="0"/>
      <w:divBdr>
        <w:top w:val="none" w:sz="0" w:space="0" w:color="auto"/>
        <w:left w:val="none" w:sz="0" w:space="0" w:color="auto"/>
        <w:bottom w:val="none" w:sz="0" w:space="0" w:color="auto"/>
        <w:right w:val="none" w:sz="0" w:space="0" w:color="auto"/>
      </w:divBdr>
    </w:div>
    <w:div w:id="2010019104">
      <w:bodyDiv w:val="1"/>
      <w:marLeft w:val="0"/>
      <w:marRight w:val="0"/>
      <w:marTop w:val="0"/>
      <w:marBottom w:val="0"/>
      <w:divBdr>
        <w:top w:val="none" w:sz="0" w:space="0" w:color="auto"/>
        <w:left w:val="none" w:sz="0" w:space="0" w:color="auto"/>
        <w:bottom w:val="none" w:sz="0" w:space="0" w:color="auto"/>
        <w:right w:val="none" w:sz="0" w:space="0" w:color="auto"/>
      </w:divBdr>
    </w:div>
    <w:div w:id="2025325060">
      <w:bodyDiv w:val="1"/>
      <w:marLeft w:val="0"/>
      <w:marRight w:val="0"/>
      <w:marTop w:val="0"/>
      <w:marBottom w:val="0"/>
      <w:divBdr>
        <w:top w:val="none" w:sz="0" w:space="0" w:color="auto"/>
        <w:left w:val="none" w:sz="0" w:space="0" w:color="auto"/>
        <w:bottom w:val="none" w:sz="0" w:space="0" w:color="auto"/>
        <w:right w:val="none" w:sz="0" w:space="0" w:color="auto"/>
      </w:divBdr>
    </w:div>
    <w:div w:id="2038844297">
      <w:bodyDiv w:val="1"/>
      <w:marLeft w:val="0"/>
      <w:marRight w:val="0"/>
      <w:marTop w:val="0"/>
      <w:marBottom w:val="0"/>
      <w:divBdr>
        <w:top w:val="none" w:sz="0" w:space="0" w:color="auto"/>
        <w:left w:val="none" w:sz="0" w:space="0" w:color="auto"/>
        <w:bottom w:val="none" w:sz="0" w:space="0" w:color="auto"/>
        <w:right w:val="none" w:sz="0" w:space="0" w:color="auto"/>
      </w:divBdr>
    </w:div>
    <w:div w:id="2039157938">
      <w:bodyDiv w:val="1"/>
      <w:marLeft w:val="0"/>
      <w:marRight w:val="0"/>
      <w:marTop w:val="0"/>
      <w:marBottom w:val="0"/>
      <w:divBdr>
        <w:top w:val="none" w:sz="0" w:space="0" w:color="auto"/>
        <w:left w:val="none" w:sz="0" w:space="0" w:color="auto"/>
        <w:bottom w:val="none" w:sz="0" w:space="0" w:color="auto"/>
        <w:right w:val="none" w:sz="0" w:space="0" w:color="auto"/>
      </w:divBdr>
    </w:div>
    <w:div w:id="2042129372">
      <w:bodyDiv w:val="1"/>
      <w:marLeft w:val="0"/>
      <w:marRight w:val="0"/>
      <w:marTop w:val="0"/>
      <w:marBottom w:val="0"/>
      <w:divBdr>
        <w:top w:val="none" w:sz="0" w:space="0" w:color="auto"/>
        <w:left w:val="none" w:sz="0" w:space="0" w:color="auto"/>
        <w:bottom w:val="none" w:sz="0" w:space="0" w:color="auto"/>
        <w:right w:val="none" w:sz="0" w:space="0" w:color="auto"/>
      </w:divBdr>
      <w:divsChild>
        <w:div w:id="428160179">
          <w:marLeft w:val="547"/>
          <w:marRight w:val="0"/>
          <w:marTop w:val="82"/>
          <w:marBottom w:val="0"/>
          <w:divBdr>
            <w:top w:val="none" w:sz="0" w:space="0" w:color="auto"/>
            <w:left w:val="none" w:sz="0" w:space="0" w:color="auto"/>
            <w:bottom w:val="none" w:sz="0" w:space="0" w:color="auto"/>
            <w:right w:val="none" w:sz="0" w:space="0" w:color="auto"/>
          </w:divBdr>
        </w:div>
        <w:div w:id="686640177">
          <w:marLeft w:val="547"/>
          <w:marRight w:val="0"/>
          <w:marTop w:val="82"/>
          <w:marBottom w:val="0"/>
          <w:divBdr>
            <w:top w:val="none" w:sz="0" w:space="0" w:color="auto"/>
            <w:left w:val="none" w:sz="0" w:space="0" w:color="auto"/>
            <w:bottom w:val="none" w:sz="0" w:space="0" w:color="auto"/>
            <w:right w:val="none" w:sz="0" w:space="0" w:color="auto"/>
          </w:divBdr>
        </w:div>
        <w:div w:id="1035040316">
          <w:marLeft w:val="547"/>
          <w:marRight w:val="0"/>
          <w:marTop w:val="82"/>
          <w:marBottom w:val="0"/>
          <w:divBdr>
            <w:top w:val="none" w:sz="0" w:space="0" w:color="auto"/>
            <w:left w:val="none" w:sz="0" w:space="0" w:color="auto"/>
            <w:bottom w:val="none" w:sz="0" w:space="0" w:color="auto"/>
            <w:right w:val="none" w:sz="0" w:space="0" w:color="auto"/>
          </w:divBdr>
        </w:div>
        <w:div w:id="1300064642">
          <w:marLeft w:val="547"/>
          <w:marRight w:val="0"/>
          <w:marTop w:val="82"/>
          <w:marBottom w:val="0"/>
          <w:divBdr>
            <w:top w:val="none" w:sz="0" w:space="0" w:color="auto"/>
            <w:left w:val="none" w:sz="0" w:space="0" w:color="auto"/>
            <w:bottom w:val="none" w:sz="0" w:space="0" w:color="auto"/>
            <w:right w:val="none" w:sz="0" w:space="0" w:color="auto"/>
          </w:divBdr>
        </w:div>
      </w:divsChild>
    </w:div>
    <w:div w:id="2044598554">
      <w:bodyDiv w:val="1"/>
      <w:marLeft w:val="0"/>
      <w:marRight w:val="0"/>
      <w:marTop w:val="0"/>
      <w:marBottom w:val="0"/>
      <w:divBdr>
        <w:top w:val="none" w:sz="0" w:space="0" w:color="auto"/>
        <w:left w:val="none" w:sz="0" w:space="0" w:color="auto"/>
        <w:bottom w:val="none" w:sz="0" w:space="0" w:color="auto"/>
        <w:right w:val="none" w:sz="0" w:space="0" w:color="auto"/>
      </w:divBdr>
    </w:div>
    <w:div w:id="2046978919">
      <w:bodyDiv w:val="1"/>
      <w:marLeft w:val="0"/>
      <w:marRight w:val="0"/>
      <w:marTop w:val="0"/>
      <w:marBottom w:val="0"/>
      <w:divBdr>
        <w:top w:val="none" w:sz="0" w:space="0" w:color="auto"/>
        <w:left w:val="none" w:sz="0" w:space="0" w:color="auto"/>
        <w:bottom w:val="none" w:sz="0" w:space="0" w:color="auto"/>
        <w:right w:val="none" w:sz="0" w:space="0" w:color="auto"/>
      </w:divBdr>
    </w:div>
    <w:div w:id="2062903325">
      <w:bodyDiv w:val="1"/>
      <w:marLeft w:val="0"/>
      <w:marRight w:val="0"/>
      <w:marTop w:val="0"/>
      <w:marBottom w:val="0"/>
      <w:divBdr>
        <w:top w:val="none" w:sz="0" w:space="0" w:color="auto"/>
        <w:left w:val="none" w:sz="0" w:space="0" w:color="auto"/>
        <w:bottom w:val="none" w:sz="0" w:space="0" w:color="auto"/>
        <w:right w:val="none" w:sz="0" w:space="0" w:color="auto"/>
      </w:divBdr>
    </w:div>
    <w:div w:id="2072850073">
      <w:bodyDiv w:val="1"/>
      <w:marLeft w:val="0"/>
      <w:marRight w:val="0"/>
      <w:marTop w:val="0"/>
      <w:marBottom w:val="0"/>
      <w:divBdr>
        <w:top w:val="none" w:sz="0" w:space="0" w:color="auto"/>
        <w:left w:val="none" w:sz="0" w:space="0" w:color="auto"/>
        <w:bottom w:val="none" w:sz="0" w:space="0" w:color="auto"/>
        <w:right w:val="none" w:sz="0" w:space="0" w:color="auto"/>
      </w:divBdr>
    </w:div>
    <w:div w:id="2077628079">
      <w:bodyDiv w:val="1"/>
      <w:marLeft w:val="0"/>
      <w:marRight w:val="0"/>
      <w:marTop w:val="0"/>
      <w:marBottom w:val="0"/>
      <w:divBdr>
        <w:top w:val="none" w:sz="0" w:space="0" w:color="auto"/>
        <w:left w:val="none" w:sz="0" w:space="0" w:color="auto"/>
        <w:bottom w:val="none" w:sz="0" w:space="0" w:color="auto"/>
        <w:right w:val="none" w:sz="0" w:space="0" w:color="auto"/>
      </w:divBdr>
    </w:div>
    <w:div w:id="2082483725">
      <w:bodyDiv w:val="1"/>
      <w:marLeft w:val="0"/>
      <w:marRight w:val="0"/>
      <w:marTop w:val="0"/>
      <w:marBottom w:val="0"/>
      <w:divBdr>
        <w:top w:val="none" w:sz="0" w:space="0" w:color="auto"/>
        <w:left w:val="none" w:sz="0" w:space="0" w:color="auto"/>
        <w:bottom w:val="none" w:sz="0" w:space="0" w:color="auto"/>
        <w:right w:val="none" w:sz="0" w:space="0" w:color="auto"/>
      </w:divBdr>
    </w:div>
    <w:div w:id="2084061899">
      <w:bodyDiv w:val="1"/>
      <w:marLeft w:val="0"/>
      <w:marRight w:val="0"/>
      <w:marTop w:val="0"/>
      <w:marBottom w:val="0"/>
      <w:divBdr>
        <w:top w:val="none" w:sz="0" w:space="0" w:color="auto"/>
        <w:left w:val="none" w:sz="0" w:space="0" w:color="auto"/>
        <w:bottom w:val="none" w:sz="0" w:space="0" w:color="auto"/>
        <w:right w:val="none" w:sz="0" w:space="0" w:color="auto"/>
      </w:divBdr>
    </w:div>
    <w:div w:id="2091196059">
      <w:bodyDiv w:val="1"/>
      <w:marLeft w:val="0"/>
      <w:marRight w:val="0"/>
      <w:marTop w:val="0"/>
      <w:marBottom w:val="0"/>
      <w:divBdr>
        <w:top w:val="none" w:sz="0" w:space="0" w:color="auto"/>
        <w:left w:val="none" w:sz="0" w:space="0" w:color="auto"/>
        <w:bottom w:val="none" w:sz="0" w:space="0" w:color="auto"/>
        <w:right w:val="none" w:sz="0" w:space="0" w:color="auto"/>
      </w:divBdr>
    </w:div>
    <w:div w:id="2114399910">
      <w:bodyDiv w:val="1"/>
      <w:marLeft w:val="0"/>
      <w:marRight w:val="0"/>
      <w:marTop w:val="0"/>
      <w:marBottom w:val="0"/>
      <w:divBdr>
        <w:top w:val="none" w:sz="0" w:space="0" w:color="auto"/>
        <w:left w:val="none" w:sz="0" w:space="0" w:color="auto"/>
        <w:bottom w:val="none" w:sz="0" w:space="0" w:color="auto"/>
        <w:right w:val="none" w:sz="0" w:space="0" w:color="auto"/>
      </w:divBdr>
    </w:div>
    <w:div w:id="2119984952">
      <w:bodyDiv w:val="1"/>
      <w:marLeft w:val="0"/>
      <w:marRight w:val="0"/>
      <w:marTop w:val="0"/>
      <w:marBottom w:val="0"/>
      <w:divBdr>
        <w:top w:val="none" w:sz="0" w:space="0" w:color="auto"/>
        <w:left w:val="none" w:sz="0" w:space="0" w:color="auto"/>
        <w:bottom w:val="none" w:sz="0" w:space="0" w:color="auto"/>
        <w:right w:val="none" w:sz="0" w:space="0" w:color="auto"/>
      </w:divBdr>
    </w:div>
    <w:div w:id="2129690365">
      <w:bodyDiv w:val="1"/>
      <w:marLeft w:val="0"/>
      <w:marRight w:val="0"/>
      <w:marTop w:val="0"/>
      <w:marBottom w:val="0"/>
      <w:divBdr>
        <w:top w:val="none" w:sz="0" w:space="0" w:color="auto"/>
        <w:left w:val="none" w:sz="0" w:space="0" w:color="auto"/>
        <w:bottom w:val="none" w:sz="0" w:space="0" w:color="auto"/>
        <w:right w:val="none" w:sz="0" w:space="0" w:color="auto"/>
      </w:divBdr>
    </w:div>
    <w:div w:id="2132702327">
      <w:bodyDiv w:val="1"/>
      <w:marLeft w:val="0"/>
      <w:marRight w:val="0"/>
      <w:marTop w:val="0"/>
      <w:marBottom w:val="0"/>
      <w:divBdr>
        <w:top w:val="none" w:sz="0" w:space="0" w:color="auto"/>
        <w:left w:val="none" w:sz="0" w:space="0" w:color="auto"/>
        <w:bottom w:val="none" w:sz="0" w:space="0" w:color="auto"/>
        <w:right w:val="none" w:sz="0" w:space="0" w:color="auto"/>
      </w:divBdr>
    </w:div>
    <w:div w:id="2137676923">
      <w:bodyDiv w:val="1"/>
      <w:marLeft w:val="0"/>
      <w:marRight w:val="0"/>
      <w:marTop w:val="0"/>
      <w:marBottom w:val="0"/>
      <w:divBdr>
        <w:top w:val="none" w:sz="0" w:space="0" w:color="auto"/>
        <w:left w:val="none" w:sz="0" w:space="0" w:color="auto"/>
        <w:bottom w:val="none" w:sz="0" w:space="0" w:color="auto"/>
        <w:right w:val="none" w:sz="0" w:space="0" w:color="auto"/>
      </w:divBdr>
    </w:div>
    <w:div w:id="2142962461">
      <w:bodyDiv w:val="1"/>
      <w:marLeft w:val="0"/>
      <w:marRight w:val="0"/>
      <w:marTop w:val="0"/>
      <w:marBottom w:val="0"/>
      <w:divBdr>
        <w:top w:val="none" w:sz="0" w:space="0" w:color="auto"/>
        <w:left w:val="none" w:sz="0" w:space="0" w:color="auto"/>
        <w:bottom w:val="none" w:sz="0" w:space="0" w:color="auto"/>
        <w:right w:val="none" w:sz="0" w:space="0" w:color="auto"/>
      </w:divBdr>
    </w:div>
    <w:div w:id="214704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footnotes" Target="footnotes.xml"/><Relationship Id="rId26" Type="http://schemas.openxmlformats.org/officeDocument/2006/relationships/image" Target="media/image3.emf"/><Relationship Id="rId39" Type="http://schemas.openxmlformats.org/officeDocument/2006/relationships/hyperlink" Target="http://www.undp.org/content/undp/es/home/ourwork/womenempowerment.html" TargetMode="External"/><Relationship Id="rId21" Type="http://schemas.openxmlformats.org/officeDocument/2006/relationships/footer" Target="footer1.xml"/><Relationship Id="rId34" Type="http://schemas.openxmlformats.org/officeDocument/2006/relationships/footer" Target="footer4.xml"/><Relationship Id="rId42" Type="http://schemas.openxmlformats.org/officeDocument/2006/relationships/hyperlink" Target="http://es.wikipedia.org/wiki/Michelle_Bachelet" TargetMode="External"/><Relationship Id="rId47" Type="http://schemas.openxmlformats.org/officeDocument/2006/relationships/header" Target="header6.xml"/><Relationship Id="rId50" Type="http://schemas.openxmlformats.org/officeDocument/2006/relationships/footer" Target="footer6.xml"/><Relationship Id="rId55" Type="http://schemas.openxmlformats.org/officeDocument/2006/relationships/image" Target="media/image9.emf"/><Relationship Id="rId63" Type="http://schemas.openxmlformats.org/officeDocument/2006/relationships/image" Target="media/image14.png"/><Relationship Id="rId68" Type="http://schemas.openxmlformats.org/officeDocument/2006/relationships/image" Target="media/image19.png"/><Relationship Id="rId7" Type="http://schemas.openxmlformats.org/officeDocument/2006/relationships/customXml" Target="../customXml/item7.xml"/><Relationship Id="rId71"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4.png"/><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5.emf"/><Relationship Id="rId37" Type="http://schemas.openxmlformats.org/officeDocument/2006/relationships/hyperlink" Target="http://www.undp.org/content/undp/es/home/ourwork/crisispreventionandrecovery.html" TargetMode="External"/><Relationship Id="rId40" Type="http://schemas.openxmlformats.org/officeDocument/2006/relationships/hyperlink" Target="http://es.wikipedia.org/wiki/12_de_enero" TargetMode="External"/><Relationship Id="rId45" Type="http://schemas.openxmlformats.org/officeDocument/2006/relationships/image" Target="media/image6.emf"/><Relationship Id="rId53" Type="http://schemas.openxmlformats.org/officeDocument/2006/relationships/hyperlink" Target="http://web.undp.org/evaluation/documents/HandBook/OC-guidelines/SP-guidelines_OCE.pdf" TargetMode="External"/><Relationship Id="rId58" Type="http://schemas.openxmlformats.org/officeDocument/2006/relationships/header" Target="header9.xml"/><Relationship Id="rId66" Type="http://schemas.openxmlformats.org/officeDocument/2006/relationships/image" Target="media/image17.png"/><Relationship Id="rId74"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styles" Target="styles.xml"/><Relationship Id="rId23" Type="http://schemas.openxmlformats.org/officeDocument/2006/relationships/hyperlink" Target="mailto:humberto.rodriguez.m@gmail.com" TargetMode="External"/><Relationship Id="rId28" Type="http://schemas.openxmlformats.org/officeDocument/2006/relationships/hyperlink" Target="http://es.wikipedia.org/wiki/2010" TargetMode="External"/><Relationship Id="rId36" Type="http://schemas.openxmlformats.org/officeDocument/2006/relationships/hyperlink" Target="http://www.undp.org/content/undp/es/home/ourwork/povertyreduction.html" TargetMode="External"/><Relationship Id="rId49" Type="http://schemas.openxmlformats.org/officeDocument/2006/relationships/header" Target="header7.xml"/><Relationship Id="rId57" Type="http://schemas.openxmlformats.org/officeDocument/2006/relationships/footer" Target="footer7.xml"/><Relationship Id="rId61" Type="http://schemas.openxmlformats.org/officeDocument/2006/relationships/image" Target="media/image12.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hyperlink" Target="http://www.leychile.cl/Navegar?idNorma=1008692&amp;idParte=&amp;idVersion=2222-02-02" TargetMode="External"/><Relationship Id="rId52" Type="http://schemas.openxmlformats.org/officeDocument/2006/relationships/hyperlink" Target="http://web.undp.org/evaluation/handbook/spanish/" TargetMode="External"/><Relationship Id="rId60" Type="http://schemas.openxmlformats.org/officeDocument/2006/relationships/image" Target="media/image11.emf"/><Relationship Id="rId65" Type="http://schemas.openxmlformats.org/officeDocument/2006/relationships/image" Target="media/image16.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openxmlformats.org/officeDocument/2006/relationships/header" Target="header2.xml"/><Relationship Id="rId27" Type="http://schemas.openxmlformats.org/officeDocument/2006/relationships/hyperlink" Target="http://es.wikipedia.org/wiki/1_de_febrero" TargetMode="External"/><Relationship Id="rId30" Type="http://schemas.openxmlformats.org/officeDocument/2006/relationships/header" Target="header4.xml"/><Relationship Id="rId35" Type="http://schemas.openxmlformats.org/officeDocument/2006/relationships/hyperlink" Target="http://www.undp.org/content/undp/es/home/ourwork/democraticgovernance.html" TargetMode="External"/><Relationship Id="rId43" Type="http://schemas.openxmlformats.org/officeDocument/2006/relationships/hyperlink" Target="http://es.wikipedia.org/wiki/Ministerio_del_Medio_Ambiente_de_Chile" TargetMode="External"/><Relationship Id="rId48" Type="http://schemas.openxmlformats.org/officeDocument/2006/relationships/footer" Target="footer5.xml"/><Relationship Id="rId56" Type="http://schemas.openxmlformats.org/officeDocument/2006/relationships/header" Target="header8.xml"/><Relationship Id="rId64" Type="http://schemas.openxmlformats.org/officeDocument/2006/relationships/image" Target="media/image15.png"/><Relationship Id="rId69" Type="http://schemas.openxmlformats.org/officeDocument/2006/relationships/image" Target="media/image20.jpeg"/><Relationship Id="rId8" Type="http://schemas.openxmlformats.org/officeDocument/2006/relationships/customXml" Target="../customXml/item8.xml"/><Relationship Id="rId51" Type="http://schemas.openxmlformats.org/officeDocument/2006/relationships/image" Target="media/image8.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yperlink" Target="http://www.undp.org/content/undp/es/home/ourwork/hiv-aids.html" TargetMode="External"/><Relationship Id="rId46" Type="http://schemas.openxmlformats.org/officeDocument/2006/relationships/image" Target="media/image7.emf"/><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eader" Target="header1.xml"/><Relationship Id="rId41" Type="http://schemas.openxmlformats.org/officeDocument/2006/relationships/hyperlink" Target="http://es.wikipedia.org/wiki/2010" TargetMode="External"/><Relationship Id="rId54" Type="http://schemas.openxmlformats.org/officeDocument/2006/relationships/hyperlink" Target="http://www.uneval.org/documentdownload" TargetMode="External"/><Relationship Id="rId62" Type="http://schemas.openxmlformats.org/officeDocument/2006/relationships/image" Target="media/image13.jpeg"/><Relationship Id="rId7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es.wikipedia.org/wiki/Econom%C3%ADa" TargetMode="External"/><Relationship Id="rId13" Type="http://schemas.openxmlformats.org/officeDocument/2006/relationships/hyperlink" Target="http://www.mma.gob.cl/1304/articles-49744_plan_01.pdf" TargetMode="External"/><Relationship Id="rId18" Type="http://schemas.openxmlformats.org/officeDocument/2006/relationships/hyperlink" Target="http://www.innovacion.gob.cl/2012/07/lanzan-programa-nacional-de-bombeo-fotovoltaico/" TargetMode="External"/><Relationship Id="rId3" Type="http://schemas.openxmlformats.org/officeDocument/2006/relationships/hyperlink" Target="http://www.reegle.info/countries/chile-energy-profile/CL" TargetMode="External"/><Relationship Id="rId7" Type="http://schemas.openxmlformats.org/officeDocument/2006/relationships/hyperlink" Target="http://web.undp.org/evaluation/handbook/spanish/documents/manual_completo.pdf" TargetMode="External"/><Relationship Id="rId12" Type="http://schemas.openxmlformats.org/officeDocument/2006/relationships/hyperlink" Target="http://sinca.mma.gob.cl/uploads/documentos/08a329326cb4cb5f16ddcc2f0eaeb0de.pdf" TargetMode="External"/><Relationship Id="rId17" Type="http://schemas.openxmlformats.org/officeDocument/2006/relationships/hyperlink" Target="http://www.acee.cl" TargetMode="External"/><Relationship Id="rId2" Type="http://schemas.openxmlformats.org/officeDocument/2006/relationships/hyperlink" Target="http://www.iea.org/stats/balancetable.asp?COUNTRY_CODE=CL" TargetMode="External"/><Relationship Id="rId16" Type="http://schemas.openxmlformats.org/officeDocument/2006/relationships/hyperlink" Target="http://www.acera.cl" TargetMode="External"/><Relationship Id="rId1" Type="http://schemas.openxmlformats.org/officeDocument/2006/relationships/hyperlink" Target="http://hdr.undp.org/xmlsearch/reportSearch?y=2008&amp;c=n%3AChile&amp;t=*&amp;lang=es&amp;k=&amp;orderby=year" TargetMode="External"/><Relationship Id="rId6" Type="http://schemas.openxmlformats.org/officeDocument/2006/relationships/hyperlink" Target="http://es.wikipedia.org/wiki/Michelle_Bachelet" TargetMode="External"/><Relationship Id="rId11" Type="http://schemas.openxmlformats.org/officeDocument/2006/relationships/hyperlink" Target="http://www.pnud.org/content/undp/es/home/operations/about_us/" TargetMode="External"/><Relationship Id="rId5" Type="http://schemas.openxmlformats.org/officeDocument/2006/relationships/hyperlink" Target="http://es.wikipedia.org/wiki/2010" TargetMode="External"/><Relationship Id="rId15" Type="http://schemas.openxmlformats.org/officeDocument/2006/relationships/hyperlink" Target="http://www.minenergia.cl/documentos/otros-documentos/plan-de-accion-de-eficiencia.html" TargetMode="External"/><Relationship Id="rId10" Type="http://schemas.openxmlformats.org/officeDocument/2006/relationships/hyperlink" Target="http://es.wikipedia.org/wiki/Medio_ambiente" TargetMode="External"/><Relationship Id="rId19" Type="http://schemas.openxmlformats.org/officeDocument/2006/relationships/hyperlink" Target="http://www.terram.cl/index.php?option=com_content&amp;task=view&amp;id=11511" TargetMode="External"/><Relationship Id="rId4" Type="http://schemas.openxmlformats.org/officeDocument/2006/relationships/hyperlink" Target="http://es.wikipedia.org/wiki/12_de_enero" TargetMode="External"/><Relationship Id="rId9" Type="http://schemas.openxmlformats.org/officeDocument/2006/relationships/hyperlink" Target="http://es.wikipedia.org/wiki/Sociedad" TargetMode="External"/><Relationship Id="rId14" Type="http://schemas.openxmlformats.org/officeDocument/2006/relationships/hyperlink" Target="http://www.minenergia.cl/estrategia-nacional-de-energia-2012.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26CF2-2D2B-45BE-8D55-6AFF8B0BFEBC}">
  <ds:schemaRefs>
    <ds:schemaRef ds:uri="http://schemas.openxmlformats.org/officeDocument/2006/bibliography"/>
  </ds:schemaRefs>
</ds:datastoreItem>
</file>

<file path=customXml/itemProps10.xml><?xml version="1.0" encoding="utf-8"?>
<ds:datastoreItem xmlns:ds="http://schemas.openxmlformats.org/officeDocument/2006/customXml" ds:itemID="{1A6D02C8-F434-41C7-AEED-B517D1D021AF}">
  <ds:schemaRefs>
    <ds:schemaRef ds:uri="http://schemas.openxmlformats.org/officeDocument/2006/bibliography"/>
  </ds:schemaRefs>
</ds:datastoreItem>
</file>

<file path=customXml/itemProps11.xml><?xml version="1.0" encoding="utf-8"?>
<ds:datastoreItem xmlns:ds="http://schemas.openxmlformats.org/officeDocument/2006/customXml" ds:itemID="{E39D40D9-3AFD-4CCA-ABA9-C6D555131226}">
  <ds:schemaRefs>
    <ds:schemaRef ds:uri="http://schemas.openxmlformats.org/officeDocument/2006/bibliography"/>
  </ds:schemaRefs>
</ds:datastoreItem>
</file>

<file path=customXml/itemProps12.xml><?xml version="1.0" encoding="utf-8"?>
<ds:datastoreItem xmlns:ds="http://schemas.openxmlformats.org/officeDocument/2006/customXml" ds:itemID="{AA2985B9-54A9-47FD-B940-9BA94BBED782}">
  <ds:schemaRefs>
    <ds:schemaRef ds:uri="http://schemas.openxmlformats.org/officeDocument/2006/bibliography"/>
  </ds:schemaRefs>
</ds:datastoreItem>
</file>

<file path=customXml/itemProps13.xml><?xml version="1.0" encoding="utf-8"?>
<ds:datastoreItem xmlns:ds="http://schemas.openxmlformats.org/officeDocument/2006/customXml" ds:itemID="{ADEEE5C5-6B7D-4287-843F-ADC0A18F5B93}">
  <ds:schemaRefs>
    <ds:schemaRef ds:uri="http://schemas.openxmlformats.org/officeDocument/2006/bibliography"/>
  </ds:schemaRefs>
</ds:datastoreItem>
</file>

<file path=customXml/itemProps2.xml><?xml version="1.0" encoding="utf-8"?>
<ds:datastoreItem xmlns:ds="http://schemas.openxmlformats.org/officeDocument/2006/customXml" ds:itemID="{5CF6EFF8-90C4-43C6-9609-DA3FCF0AA271}">
  <ds:schemaRefs>
    <ds:schemaRef ds:uri="http://schemas.openxmlformats.org/officeDocument/2006/bibliography"/>
  </ds:schemaRefs>
</ds:datastoreItem>
</file>

<file path=customXml/itemProps3.xml><?xml version="1.0" encoding="utf-8"?>
<ds:datastoreItem xmlns:ds="http://schemas.openxmlformats.org/officeDocument/2006/customXml" ds:itemID="{243A9EBD-5F25-43DF-B22D-9C29A49AD1A7}">
  <ds:schemaRefs>
    <ds:schemaRef ds:uri="http://schemas.openxmlformats.org/officeDocument/2006/bibliography"/>
  </ds:schemaRefs>
</ds:datastoreItem>
</file>

<file path=customXml/itemProps4.xml><?xml version="1.0" encoding="utf-8"?>
<ds:datastoreItem xmlns:ds="http://schemas.openxmlformats.org/officeDocument/2006/customXml" ds:itemID="{77324E62-AD57-4596-94BE-4F979C0C2914}">
  <ds:schemaRefs>
    <ds:schemaRef ds:uri="http://schemas.openxmlformats.org/officeDocument/2006/bibliography"/>
  </ds:schemaRefs>
</ds:datastoreItem>
</file>

<file path=customXml/itemProps5.xml><?xml version="1.0" encoding="utf-8"?>
<ds:datastoreItem xmlns:ds="http://schemas.openxmlformats.org/officeDocument/2006/customXml" ds:itemID="{A055C6FF-3B12-4F46-8107-16360CBD398B}">
  <ds:schemaRefs>
    <ds:schemaRef ds:uri="http://schemas.openxmlformats.org/officeDocument/2006/bibliography"/>
  </ds:schemaRefs>
</ds:datastoreItem>
</file>

<file path=customXml/itemProps6.xml><?xml version="1.0" encoding="utf-8"?>
<ds:datastoreItem xmlns:ds="http://schemas.openxmlformats.org/officeDocument/2006/customXml" ds:itemID="{45A4EEEA-2A96-419C-9A87-E430B35FC946}">
  <ds:schemaRefs>
    <ds:schemaRef ds:uri="http://schemas.openxmlformats.org/officeDocument/2006/bibliography"/>
  </ds:schemaRefs>
</ds:datastoreItem>
</file>

<file path=customXml/itemProps7.xml><?xml version="1.0" encoding="utf-8"?>
<ds:datastoreItem xmlns:ds="http://schemas.openxmlformats.org/officeDocument/2006/customXml" ds:itemID="{CF90FF05-A642-4E7A-8B88-EDDD5B6ACAFC}">
  <ds:schemaRefs>
    <ds:schemaRef ds:uri="http://schemas.openxmlformats.org/officeDocument/2006/bibliography"/>
  </ds:schemaRefs>
</ds:datastoreItem>
</file>

<file path=customXml/itemProps8.xml><?xml version="1.0" encoding="utf-8"?>
<ds:datastoreItem xmlns:ds="http://schemas.openxmlformats.org/officeDocument/2006/customXml" ds:itemID="{4722E90A-E91F-4D23-91C8-DFEE78510747}">
  <ds:schemaRefs>
    <ds:schemaRef ds:uri="http://schemas.openxmlformats.org/officeDocument/2006/bibliography"/>
  </ds:schemaRefs>
</ds:datastoreItem>
</file>

<file path=customXml/itemProps9.xml><?xml version="1.0" encoding="utf-8"?>
<ds:datastoreItem xmlns:ds="http://schemas.openxmlformats.org/officeDocument/2006/customXml" ds:itemID="{FE616648-7408-4372-9B27-9B3CEE5F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27358</Words>
  <Characters>150475</Characters>
  <Application>Microsoft Office Word</Application>
  <DocSecurity>0</DocSecurity>
  <Lines>1253</Lines>
  <Paragraphs>354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Usos Productivos Energia Renovable</vt:lpstr>
      <vt:lpstr>Usos Productivos Energia Renovable</vt:lpstr>
    </vt:vector>
  </TitlesOfParts>
  <Company>Toshiba</Company>
  <LinksUpToDate>false</LinksUpToDate>
  <CharactersWithSpaces>177479</CharactersWithSpaces>
  <SharedDoc>false</SharedDoc>
  <HLinks>
    <vt:vector size="792" baseType="variant">
      <vt:variant>
        <vt:i4>3801124</vt:i4>
      </vt:variant>
      <vt:variant>
        <vt:i4>1074</vt:i4>
      </vt:variant>
      <vt:variant>
        <vt:i4>0</vt:i4>
      </vt:variant>
      <vt:variant>
        <vt:i4>5</vt:i4>
      </vt:variant>
      <vt:variant>
        <vt:lpwstr>mailto:sergio_elis@yahoo.com</vt:lpwstr>
      </vt:variant>
      <vt:variant>
        <vt:lpwstr/>
      </vt:variant>
      <vt:variant>
        <vt:i4>4391001</vt:i4>
      </vt:variant>
      <vt:variant>
        <vt:i4>1071</vt:i4>
      </vt:variant>
      <vt:variant>
        <vt:i4>0</vt:i4>
      </vt:variant>
      <vt:variant>
        <vt:i4>5</vt:i4>
      </vt:variant>
      <vt:variant>
        <vt:lpwstr>http://pesic.org/</vt:lpwstr>
      </vt:variant>
      <vt:variant>
        <vt:lpwstr/>
      </vt:variant>
      <vt:variant>
        <vt:i4>7995421</vt:i4>
      </vt:variant>
      <vt:variant>
        <vt:i4>1068</vt:i4>
      </vt:variant>
      <vt:variant>
        <vt:i4>0</vt:i4>
      </vt:variant>
      <vt:variant>
        <vt:i4>5</vt:i4>
      </vt:variant>
      <vt:variant>
        <vt:lpwstr>mailto:tony.perera@undp.org</vt:lpwstr>
      </vt:variant>
      <vt:variant>
        <vt:lpwstr/>
      </vt:variant>
      <vt:variant>
        <vt:i4>4390912</vt:i4>
      </vt:variant>
      <vt:variant>
        <vt:i4>987</vt:i4>
      </vt:variant>
      <vt:variant>
        <vt:i4>0</vt:i4>
      </vt:variant>
      <vt:variant>
        <vt:i4>5</vt:i4>
      </vt:variant>
      <vt:variant>
        <vt:lpwstr>http://www.pesic.org/</vt:lpwstr>
      </vt:variant>
      <vt:variant>
        <vt:lpwstr/>
      </vt:variant>
      <vt:variant>
        <vt:i4>4391001</vt:i4>
      </vt:variant>
      <vt:variant>
        <vt:i4>951</vt:i4>
      </vt:variant>
      <vt:variant>
        <vt:i4>0</vt:i4>
      </vt:variant>
      <vt:variant>
        <vt:i4>5</vt:i4>
      </vt:variant>
      <vt:variant>
        <vt:lpwstr>http://pesic.org/</vt:lpwstr>
      </vt:variant>
      <vt:variant>
        <vt:lpwstr/>
      </vt:variant>
      <vt:variant>
        <vt:i4>2424852</vt:i4>
      </vt:variant>
      <vt:variant>
        <vt:i4>765</vt:i4>
      </vt:variant>
      <vt:variant>
        <vt:i4>0</vt:i4>
      </vt:variant>
      <vt:variant>
        <vt:i4>5</vt:i4>
      </vt:variant>
      <vt:variant>
        <vt:lpwstr>mailto:CO@-equivalent</vt:lpwstr>
      </vt:variant>
      <vt:variant>
        <vt:lpwstr/>
      </vt:variant>
      <vt:variant>
        <vt:i4>4390912</vt:i4>
      </vt:variant>
      <vt:variant>
        <vt:i4>756</vt:i4>
      </vt:variant>
      <vt:variant>
        <vt:i4>0</vt:i4>
      </vt:variant>
      <vt:variant>
        <vt:i4>5</vt:i4>
      </vt:variant>
      <vt:variant>
        <vt:lpwstr>http://www.pesic.org/</vt:lpwstr>
      </vt:variant>
      <vt:variant>
        <vt:lpwstr/>
      </vt:variant>
      <vt:variant>
        <vt:i4>2424852</vt:i4>
      </vt:variant>
      <vt:variant>
        <vt:i4>750</vt:i4>
      </vt:variant>
      <vt:variant>
        <vt:i4>0</vt:i4>
      </vt:variant>
      <vt:variant>
        <vt:i4>5</vt:i4>
      </vt:variant>
      <vt:variant>
        <vt:lpwstr>mailto:CO@-equivalent</vt:lpwstr>
      </vt:variant>
      <vt:variant>
        <vt:lpwstr/>
      </vt:variant>
      <vt:variant>
        <vt:i4>1507389</vt:i4>
      </vt:variant>
      <vt:variant>
        <vt:i4>743</vt:i4>
      </vt:variant>
      <vt:variant>
        <vt:i4>0</vt:i4>
      </vt:variant>
      <vt:variant>
        <vt:i4>5</vt:i4>
      </vt:variant>
      <vt:variant>
        <vt:lpwstr/>
      </vt:variant>
      <vt:variant>
        <vt:lpwstr>_Toc209506636</vt:lpwstr>
      </vt:variant>
      <vt:variant>
        <vt:i4>1507389</vt:i4>
      </vt:variant>
      <vt:variant>
        <vt:i4>737</vt:i4>
      </vt:variant>
      <vt:variant>
        <vt:i4>0</vt:i4>
      </vt:variant>
      <vt:variant>
        <vt:i4>5</vt:i4>
      </vt:variant>
      <vt:variant>
        <vt:lpwstr/>
      </vt:variant>
      <vt:variant>
        <vt:lpwstr>_Toc209506635</vt:lpwstr>
      </vt:variant>
      <vt:variant>
        <vt:i4>1507389</vt:i4>
      </vt:variant>
      <vt:variant>
        <vt:i4>731</vt:i4>
      </vt:variant>
      <vt:variant>
        <vt:i4>0</vt:i4>
      </vt:variant>
      <vt:variant>
        <vt:i4>5</vt:i4>
      </vt:variant>
      <vt:variant>
        <vt:lpwstr/>
      </vt:variant>
      <vt:variant>
        <vt:lpwstr>_Toc209506634</vt:lpwstr>
      </vt:variant>
      <vt:variant>
        <vt:i4>1507389</vt:i4>
      </vt:variant>
      <vt:variant>
        <vt:i4>725</vt:i4>
      </vt:variant>
      <vt:variant>
        <vt:i4>0</vt:i4>
      </vt:variant>
      <vt:variant>
        <vt:i4>5</vt:i4>
      </vt:variant>
      <vt:variant>
        <vt:lpwstr/>
      </vt:variant>
      <vt:variant>
        <vt:lpwstr>_Toc209506633</vt:lpwstr>
      </vt:variant>
      <vt:variant>
        <vt:i4>1507389</vt:i4>
      </vt:variant>
      <vt:variant>
        <vt:i4>719</vt:i4>
      </vt:variant>
      <vt:variant>
        <vt:i4>0</vt:i4>
      </vt:variant>
      <vt:variant>
        <vt:i4>5</vt:i4>
      </vt:variant>
      <vt:variant>
        <vt:lpwstr/>
      </vt:variant>
      <vt:variant>
        <vt:lpwstr>_Toc209506632</vt:lpwstr>
      </vt:variant>
      <vt:variant>
        <vt:i4>1507389</vt:i4>
      </vt:variant>
      <vt:variant>
        <vt:i4>713</vt:i4>
      </vt:variant>
      <vt:variant>
        <vt:i4>0</vt:i4>
      </vt:variant>
      <vt:variant>
        <vt:i4>5</vt:i4>
      </vt:variant>
      <vt:variant>
        <vt:lpwstr/>
      </vt:variant>
      <vt:variant>
        <vt:lpwstr>_Toc209506631</vt:lpwstr>
      </vt:variant>
      <vt:variant>
        <vt:i4>1507389</vt:i4>
      </vt:variant>
      <vt:variant>
        <vt:i4>707</vt:i4>
      </vt:variant>
      <vt:variant>
        <vt:i4>0</vt:i4>
      </vt:variant>
      <vt:variant>
        <vt:i4>5</vt:i4>
      </vt:variant>
      <vt:variant>
        <vt:lpwstr/>
      </vt:variant>
      <vt:variant>
        <vt:lpwstr>_Toc209506630</vt:lpwstr>
      </vt:variant>
      <vt:variant>
        <vt:i4>1441853</vt:i4>
      </vt:variant>
      <vt:variant>
        <vt:i4>701</vt:i4>
      </vt:variant>
      <vt:variant>
        <vt:i4>0</vt:i4>
      </vt:variant>
      <vt:variant>
        <vt:i4>5</vt:i4>
      </vt:variant>
      <vt:variant>
        <vt:lpwstr/>
      </vt:variant>
      <vt:variant>
        <vt:lpwstr>_Toc209506629</vt:lpwstr>
      </vt:variant>
      <vt:variant>
        <vt:i4>1441853</vt:i4>
      </vt:variant>
      <vt:variant>
        <vt:i4>695</vt:i4>
      </vt:variant>
      <vt:variant>
        <vt:i4>0</vt:i4>
      </vt:variant>
      <vt:variant>
        <vt:i4>5</vt:i4>
      </vt:variant>
      <vt:variant>
        <vt:lpwstr/>
      </vt:variant>
      <vt:variant>
        <vt:lpwstr>_Toc209506628</vt:lpwstr>
      </vt:variant>
      <vt:variant>
        <vt:i4>1441853</vt:i4>
      </vt:variant>
      <vt:variant>
        <vt:i4>689</vt:i4>
      </vt:variant>
      <vt:variant>
        <vt:i4>0</vt:i4>
      </vt:variant>
      <vt:variant>
        <vt:i4>5</vt:i4>
      </vt:variant>
      <vt:variant>
        <vt:lpwstr/>
      </vt:variant>
      <vt:variant>
        <vt:lpwstr>_Toc209506627</vt:lpwstr>
      </vt:variant>
      <vt:variant>
        <vt:i4>1441853</vt:i4>
      </vt:variant>
      <vt:variant>
        <vt:i4>683</vt:i4>
      </vt:variant>
      <vt:variant>
        <vt:i4>0</vt:i4>
      </vt:variant>
      <vt:variant>
        <vt:i4>5</vt:i4>
      </vt:variant>
      <vt:variant>
        <vt:lpwstr/>
      </vt:variant>
      <vt:variant>
        <vt:lpwstr>_Toc209506626</vt:lpwstr>
      </vt:variant>
      <vt:variant>
        <vt:i4>1441853</vt:i4>
      </vt:variant>
      <vt:variant>
        <vt:i4>677</vt:i4>
      </vt:variant>
      <vt:variant>
        <vt:i4>0</vt:i4>
      </vt:variant>
      <vt:variant>
        <vt:i4>5</vt:i4>
      </vt:variant>
      <vt:variant>
        <vt:lpwstr/>
      </vt:variant>
      <vt:variant>
        <vt:lpwstr>_Toc209506625</vt:lpwstr>
      </vt:variant>
      <vt:variant>
        <vt:i4>1441853</vt:i4>
      </vt:variant>
      <vt:variant>
        <vt:i4>671</vt:i4>
      </vt:variant>
      <vt:variant>
        <vt:i4>0</vt:i4>
      </vt:variant>
      <vt:variant>
        <vt:i4>5</vt:i4>
      </vt:variant>
      <vt:variant>
        <vt:lpwstr/>
      </vt:variant>
      <vt:variant>
        <vt:lpwstr>_Toc209506624</vt:lpwstr>
      </vt:variant>
      <vt:variant>
        <vt:i4>1310782</vt:i4>
      </vt:variant>
      <vt:variant>
        <vt:i4>662</vt:i4>
      </vt:variant>
      <vt:variant>
        <vt:i4>0</vt:i4>
      </vt:variant>
      <vt:variant>
        <vt:i4>5</vt:i4>
      </vt:variant>
      <vt:variant>
        <vt:lpwstr/>
      </vt:variant>
      <vt:variant>
        <vt:lpwstr>_Toc209506508</vt:lpwstr>
      </vt:variant>
      <vt:variant>
        <vt:i4>1310782</vt:i4>
      </vt:variant>
      <vt:variant>
        <vt:i4>656</vt:i4>
      </vt:variant>
      <vt:variant>
        <vt:i4>0</vt:i4>
      </vt:variant>
      <vt:variant>
        <vt:i4>5</vt:i4>
      </vt:variant>
      <vt:variant>
        <vt:lpwstr/>
      </vt:variant>
      <vt:variant>
        <vt:lpwstr>_Toc209506507</vt:lpwstr>
      </vt:variant>
      <vt:variant>
        <vt:i4>1310782</vt:i4>
      </vt:variant>
      <vt:variant>
        <vt:i4>650</vt:i4>
      </vt:variant>
      <vt:variant>
        <vt:i4>0</vt:i4>
      </vt:variant>
      <vt:variant>
        <vt:i4>5</vt:i4>
      </vt:variant>
      <vt:variant>
        <vt:lpwstr/>
      </vt:variant>
      <vt:variant>
        <vt:lpwstr>_Toc209506506</vt:lpwstr>
      </vt:variant>
      <vt:variant>
        <vt:i4>1310782</vt:i4>
      </vt:variant>
      <vt:variant>
        <vt:i4>644</vt:i4>
      </vt:variant>
      <vt:variant>
        <vt:i4>0</vt:i4>
      </vt:variant>
      <vt:variant>
        <vt:i4>5</vt:i4>
      </vt:variant>
      <vt:variant>
        <vt:lpwstr/>
      </vt:variant>
      <vt:variant>
        <vt:lpwstr>_Toc209506505</vt:lpwstr>
      </vt:variant>
      <vt:variant>
        <vt:i4>1310782</vt:i4>
      </vt:variant>
      <vt:variant>
        <vt:i4>638</vt:i4>
      </vt:variant>
      <vt:variant>
        <vt:i4>0</vt:i4>
      </vt:variant>
      <vt:variant>
        <vt:i4>5</vt:i4>
      </vt:variant>
      <vt:variant>
        <vt:lpwstr/>
      </vt:variant>
      <vt:variant>
        <vt:lpwstr>_Toc209506504</vt:lpwstr>
      </vt:variant>
      <vt:variant>
        <vt:i4>1310782</vt:i4>
      </vt:variant>
      <vt:variant>
        <vt:i4>632</vt:i4>
      </vt:variant>
      <vt:variant>
        <vt:i4>0</vt:i4>
      </vt:variant>
      <vt:variant>
        <vt:i4>5</vt:i4>
      </vt:variant>
      <vt:variant>
        <vt:lpwstr/>
      </vt:variant>
      <vt:variant>
        <vt:lpwstr>_Toc209506503</vt:lpwstr>
      </vt:variant>
      <vt:variant>
        <vt:i4>1310782</vt:i4>
      </vt:variant>
      <vt:variant>
        <vt:i4>626</vt:i4>
      </vt:variant>
      <vt:variant>
        <vt:i4>0</vt:i4>
      </vt:variant>
      <vt:variant>
        <vt:i4>5</vt:i4>
      </vt:variant>
      <vt:variant>
        <vt:lpwstr/>
      </vt:variant>
      <vt:variant>
        <vt:lpwstr>_Toc209506502</vt:lpwstr>
      </vt:variant>
      <vt:variant>
        <vt:i4>1310782</vt:i4>
      </vt:variant>
      <vt:variant>
        <vt:i4>620</vt:i4>
      </vt:variant>
      <vt:variant>
        <vt:i4>0</vt:i4>
      </vt:variant>
      <vt:variant>
        <vt:i4>5</vt:i4>
      </vt:variant>
      <vt:variant>
        <vt:lpwstr/>
      </vt:variant>
      <vt:variant>
        <vt:lpwstr>_Toc209506501</vt:lpwstr>
      </vt:variant>
      <vt:variant>
        <vt:i4>1310782</vt:i4>
      </vt:variant>
      <vt:variant>
        <vt:i4>614</vt:i4>
      </vt:variant>
      <vt:variant>
        <vt:i4>0</vt:i4>
      </vt:variant>
      <vt:variant>
        <vt:i4>5</vt:i4>
      </vt:variant>
      <vt:variant>
        <vt:lpwstr/>
      </vt:variant>
      <vt:variant>
        <vt:lpwstr>_Toc209506500</vt:lpwstr>
      </vt:variant>
      <vt:variant>
        <vt:i4>1900607</vt:i4>
      </vt:variant>
      <vt:variant>
        <vt:i4>608</vt:i4>
      </vt:variant>
      <vt:variant>
        <vt:i4>0</vt:i4>
      </vt:variant>
      <vt:variant>
        <vt:i4>5</vt:i4>
      </vt:variant>
      <vt:variant>
        <vt:lpwstr/>
      </vt:variant>
      <vt:variant>
        <vt:lpwstr>_Toc209506499</vt:lpwstr>
      </vt:variant>
      <vt:variant>
        <vt:i4>1900607</vt:i4>
      </vt:variant>
      <vt:variant>
        <vt:i4>602</vt:i4>
      </vt:variant>
      <vt:variant>
        <vt:i4>0</vt:i4>
      </vt:variant>
      <vt:variant>
        <vt:i4>5</vt:i4>
      </vt:variant>
      <vt:variant>
        <vt:lpwstr/>
      </vt:variant>
      <vt:variant>
        <vt:lpwstr>_Toc209506498</vt:lpwstr>
      </vt:variant>
      <vt:variant>
        <vt:i4>1900607</vt:i4>
      </vt:variant>
      <vt:variant>
        <vt:i4>596</vt:i4>
      </vt:variant>
      <vt:variant>
        <vt:i4>0</vt:i4>
      </vt:variant>
      <vt:variant>
        <vt:i4>5</vt:i4>
      </vt:variant>
      <vt:variant>
        <vt:lpwstr/>
      </vt:variant>
      <vt:variant>
        <vt:lpwstr>_Toc209506497</vt:lpwstr>
      </vt:variant>
      <vt:variant>
        <vt:i4>1900607</vt:i4>
      </vt:variant>
      <vt:variant>
        <vt:i4>590</vt:i4>
      </vt:variant>
      <vt:variant>
        <vt:i4>0</vt:i4>
      </vt:variant>
      <vt:variant>
        <vt:i4>5</vt:i4>
      </vt:variant>
      <vt:variant>
        <vt:lpwstr/>
      </vt:variant>
      <vt:variant>
        <vt:lpwstr>_Toc209506496</vt:lpwstr>
      </vt:variant>
      <vt:variant>
        <vt:i4>1900607</vt:i4>
      </vt:variant>
      <vt:variant>
        <vt:i4>584</vt:i4>
      </vt:variant>
      <vt:variant>
        <vt:i4>0</vt:i4>
      </vt:variant>
      <vt:variant>
        <vt:i4>5</vt:i4>
      </vt:variant>
      <vt:variant>
        <vt:lpwstr/>
      </vt:variant>
      <vt:variant>
        <vt:lpwstr>_Toc209506495</vt:lpwstr>
      </vt:variant>
      <vt:variant>
        <vt:i4>1900607</vt:i4>
      </vt:variant>
      <vt:variant>
        <vt:i4>578</vt:i4>
      </vt:variant>
      <vt:variant>
        <vt:i4>0</vt:i4>
      </vt:variant>
      <vt:variant>
        <vt:i4>5</vt:i4>
      </vt:variant>
      <vt:variant>
        <vt:lpwstr/>
      </vt:variant>
      <vt:variant>
        <vt:lpwstr>_Toc209506494</vt:lpwstr>
      </vt:variant>
      <vt:variant>
        <vt:i4>1900607</vt:i4>
      </vt:variant>
      <vt:variant>
        <vt:i4>572</vt:i4>
      </vt:variant>
      <vt:variant>
        <vt:i4>0</vt:i4>
      </vt:variant>
      <vt:variant>
        <vt:i4>5</vt:i4>
      </vt:variant>
      <vt:variant>
        <vt:lpwstr/>
      </vt:variant>
      <vt:variant>
        <vt:lpwstr>_Toc209506493</vt:lpwstr>
      </vt:variant>
      <vt:variant>
        <vt:i4>1900607</vt:i4>
      </vt:variant>
      <vt:variant>
        <vt:i4>566</vt:i4>
      </vt:variant>
      <vt:variant>
        <vt:i4>0</vt:i4>
      </vt:variant>
      <vt:variant>
        <vt:i4>5</vt:i4>
      </vt:variant>
      <vt:variant>
        <vt:lpwstr/>
      </vt:variant>
      <vt:variant>
        <vt:lpwstr>_Toc209506492</vt:lpwstr>
      </vt:variant>
      <vt:variant>
        <vt:i4>1900607</vt:i4>
      </vt:variant>
      <vt:variant>
        <vt:i4>560</vt:i4>
      </vt:variant>
      <vt:variant>
        <vt:i4>0</vt:i4>
      </vt:variant>
      <vt:variant>
        <vt:i4>5</vt:i4>
      </vt:variant>
      <vt:variant>
        <vt:lpwstr/>
      </vt:variant>
      <vt:variant>
        <vt:lpwstr>_Toc209506491</vt:lpwstr>
      </vt:variant>
      <vt:variant>
        <vt:i4>1900607</vt:i4>
      </vt:variant>
      <vt:variant>
        <vt:i4>554</vt:i4>
      </vt:variant>
      <vt:variant>
        <vt:i4>0</vt:i4>
      </vt:variant>
      <vt:variant>
        <vt:i4>5</vt:i4>
      </vt:variant>
      <vt:variant>
        <vt:lpwstr/>
      </vt:variant>
      <vt:variant>
        <vt:lpwstr>_Toc209506490</vt:lpwstr>
      </vt:variant>
      <vt:variant>
        <vt:i4>1835071</vt:i4>
      </vt:variant>
      <vt:variant>
        <vt:i4>548</vt:i4>
      </vt:variant>
      <vt:variant>
        <vt:i4>0</vt:i4>
      </vt:variant>
      <vt:variant>
        <vt:i4>5</vt:i4>
      </vt:variant>
      <vt:variant>
        <vt:lpwstr/>
      </vt:variant>
      <vt:variant>
        <vt:lpwstr>_Toc209506489</vt:lpwstr>
      </vt:variant>
      <vt:variant>
        <vt:i4>1835071</vt:i4>
      </vt:variant>
      <vt:variant>
        <vt:i4>542</vt:i4>
      </vt:variant>
      <vt:variant>
        <vt:i4>0</vt:i4>
      </vt:variant>
      <vt:variant>
        <vt:i4>5</vt:i4>
      </vt:variant>
      <vt:variant>
        <vt:lpwstr/>
      </vt:variant>
      <vt:variant>
        <vt:lpwstr>_Toc209506488</vt:lpwstr>
      </vt:variant>
      <vt:variant>
        <vt:i4>1835071</vt:i4>
      </vt:variant>
      <vt:variant>
        <vt:i4>536</vt:i4>
      </vt:variant>
      <vt:variant>
        <vt:i4>0</vt:i4>
      </vt:variant>
      <vt:variant>
        <vt:i4>5</vt:i4>
      </vt:variant>
      <vt:variant>
        <vt:lpwstr/>
      </vt:variant>
      <vt:variant>
        <vt:lpwstr>_Toc209506487</vt:lpwstr>
      </vt:variant>
      <vt:variant>
        <vt:i4>1835071</vt:i4>
      </vt:variant>
      <vt:variant>
        <vt:i4>530</vt:i4>
      </vt:variant>
      <vt:variant>
        <vt:i4>0</vt:i4>
      </vt:variant>
      <vt:variant>
        <vt:i4>5</vt:i4>
      </vt:variant>
      <vt:variant>
        <vt:lpwstr/>
      </vt:variant>
      <vt:variant>
        <vt:lpwstr>_Toc209506486</vt:lpwstr>
      </vt:variant>
      <vt:variant>
        <vt:i4>1835071</vt:i4>
      </vt:variant>
      <vt:variant>
        <vt:i4>524</vt:i4>
      </vt:variant>
      <vt:variant>
        <vt:i4>0</vt:i4>
      </vt:variant>
      <vt:variant>
        <vt:i4>5</vt:i4>
      </vt:variant>
      <vt:variant>
        <vt:lpwstr/>
      </vt:variant>
      <vt:variant>
        <vt:lpwstr>_Toc209506485</vt:lpwstr>
      </vt:variant>
      <vt:variant>
        <vt:i4>1835071</vt:i4>
      </vt:variant>
      <vt:variant>
        <vt:i4>518</vt:i4>
      </vt:variant>
      <vt:variant>
        <vt:i4>0</vt:i4>
      </vt:variant>
      <vt:variant>
        <vt:i4>5</vt:i4>
      </vt:variant>
      <vt:variant>
        <vt:lpwstr/>
      </vt:variant>
      <vt:variant>
        <vt:lpwstr>_Toc209506484</vt:lpwstr>
      </vt:variant>
      <vt:variant>
        <vt:i4>1835071</vt:i4>
      </vt:variant>
      <vt:variant>
        <vt:i4>512</vt:i4>
      </vt:variant>
      <vt:variant>
        <vt:i4>0</vt:i4>
      </vt:variant>
      <vt:variant>
        <vt:i4>5</vt:i4>
      </vt:variant>
      <vt:variant>
        <vt:lpwstr/>
      </vt:variant>
      <vt:variant>
        <vt:lpwstr>_Toc209506483</vt:lpwstr>
      </vt:variant>
      <vt:variant>
        <vt:i4>1835071</vt:i4>
      </vt:variant>
      <vt:variant>
        <vt:i4>506</vt:i4>
      </vt:variant>
      <vt:variant>
        <vt:i4>0</vt:i4>
      </vt:variant>
      <vt:variant>
        <vt:i4>5</vt:i4>
      </vt:variant>
      <vt:variant>
        <vt:lpwstr/>
      </vt:variant>
      <vt:variant>
        <vt:lpwstr>_Toc209506482</vt:lpwstr>
      </vt:variant>
      <vt:variant>
        <vt:i4>1835071</vt:i4>
      </vt:variant>
      <vt:variant>
        <vt:i4>500</vt:i4>
      </vt:variant>
      <vt:variant>
        <vt:i4>0</vt:i4>
      </vt:variant>
      <vt:variant>
        <vt:i4>5</vt:i4>
      </vt:variant>
      <vt:variant>
        <vt:lpwstr/>
      </vt:variant>
      <vt:variant>
        <vt:lpwstr>_Toc209506481</vt:lpwstr>
      </vt:variant>
      <vt:variant>
        <vt:i4>1835071</vt:i4>
      </vt:variant>
      <vt:variant>
        <vt:i4>494</vt:i4>
      </vt:variant>
      <vt:variant>
        <vt:i4>0</vt:i4>
      </vt:variant>
      <vt:variant>
        <vt:i4>5</vt:i4>
      </vt:variant>
      <vt:variant>
        <vt:lpwstr/>
      </vt:variant>
      <vt:variant>
        <vt:lpwstr>_Toc209506480</vt:lpwstr>
      </vt:variant>
      <vt:variant>
        <vt:i4>1245247</vt:i4>
      </vt:variant>
      <vt:variant>
        <vt:i4>488</vt:i4>
      </vt:variant>
      <vt:variant>
        <vt:i4>0</vt:i4>
      </vt:variant>
      <vt:variant>
        <vt:i4>5</vt:i4>
      </vt:variant>
      <vt:variant>
        <vt:lpwstr/>
      </vt:variant>
      <vt:variant>
        <vt:lpwstr>_Toc209506479</vt:lpwstr>
      </vt:variant>
      <vt:variant>
        <vt:i4>1245247</vt:i4>
      </vt:variant>
      <vt:variant>
        <vt:i4>482</vt:i4>
      </vt:variant>
      <vt:variant>
        <vt:i4>0</vt:i4>
      </vt:variant>
      <vt:variant>
        <vt:i4>5</vt:i4>
      </vt:variant>
      <vt:variant>
        <vt:lpwstr/>
      </vt:variant>
      <vt:variant>
        <vt:lpwstr>_Toc209506478</vt:lpwstr>
      </vt:variant>
      <vt:variant>
        <vt:i4>1245247</vt:i4>
      </vt:variant>
      <vt:variant>
        <vt:i4>476</vt:i4>
      </vt:variant>
      <vt:variant>
        <vt:i4>0</vt:i4>
      </vt:variant>
      <vt:variant>
        <vt:i4>5</vt:i4>
      </vt:variant>
      <vt:variant>
        <vt:lpwstr/>
      </vt:variant>
      <vt:variant>
        <vt:lpwstr>_Toc209506477</vt:lpwstr>
      </vt:variant>
      <vt:variant>
        <vt:i4>1835064</vt:i4>
      </vt:variant>
      <vt:variant>
        <vt:i4>467</vt:i4>
      </vt:variant>
      <vt:variant>
        <vt:i4>0</vt:i4>
      </vt:variant>
      <vt:variant>
        <vt:i4>5</vt:i4>
      </vt:variant>
      <vt:variant>
        <vt:lpwstr/>
      </vt:variant>
      <vt:variant>
        <vt:lpwstr>_Toc209506381</vt:lpwstr>
      </vt:variant>
      <vt:variant>
        <vt:i4>1835064</vt:i4>
      </vt:variant>
      <vt:variant>
        <vt:i4>461</vt:i4>
      </vt:variant>
      <vt:variant>
        <vt:i4>0</vt:i4>
      </vt:variant>
      <vt:variant>
        <vt:i4>5</vt:i4>
      </vt:variant>
      <vt:variant>
        <vt:lpwstr/>
      </vt:variant>
      <vt:variant>
        <vt:lpwstr>_Toc209506380</vt:lpwstr>
      </vt:variant>
      <vt:variant>
        <vt:i4>1245240</vt:i4>
      </vt:variant>
      <vt:variant>
        <vt:i4>455</vt:i4>
      </vt:variant>
      <vt:variant>
        <vt:i4>0</vt:i4>
      </vt:variant>
      <vt:variant>
        <vt:i4>5</vt:i4>
      </vt:variant>
      <vt:variant>
        <vt:lpwstr/>
      </vt:variant>
      <vt:variant>
        <vt:lpwstr>_Toc209506379</vt:lpwstr>
      </vt:variant>
      <vt:variant>
        <vt:i4>1245240</vt:i4>
      </vt:variant>
      <vt:variant>
        <vt:i4>449</vt:i4>
      </vt:variant>
      <vt:variant>
        <vt:i4>0</vt:i4>
      </vt:variant>
      <vt:variant>
        <vt:i4>5</vt:i4>
      </vt:variant>
      <vt:variant>
        <vt:lpwstr/>
      </vt:variant>
      <vt:variant>
        <vt:lpwstr>_Toc209506378</vt:lpwstr>
      </vt:variant>
      <vt:variant>
        <vt:i4>1245240</vt:i4>
      </vt:variant>
      <vt:variant>
        <vt:i4>443</vt:i4>
      </vt:variant>
      <vt:variant>
        <vt:i4>0</vt:i4>
      </vt:variant>
      <vt:variant>
        <vt:i4>5</vt:i4>
      </vt:variant>
      <vt:variant>
        <vt:lpwstr/>
      </vt:variant>
      <vt:variant>
        <vt:lpwstr>_Toc209506377</vt:lpwstr>
      </vt:variant>
      <vt:variant>
        <vt:i4>1245240</vt:i4>
      </vt:variant>
      <vt:variant>
        <vt:i4>437</vt:i4>
      </vt:variant>
      <vt:variant>
        <vt:i4>0</vt:i4>
      </vt:variant>
      <vt:variant>
        <vt:i4>5</vt:i4>
      </vt:variant>
      <vt:variant>
        <vt:lpwstr/>
      </vt:variant>
      <vt:variant>
        <vt:lpwstr>_Toc209506376</vt:lpwstr>
      </vt:variant>
      <vt:variant>
        <vt:i4>1245240</vt:i4>
      </vt:variant>
      <vt:variant>
        <vt:i4>431</vt:i4>
      </vt:variant>
      <vt:variant>
        <vt:i4>0</vt:i4>
      </vt:variant>
      <vt:variant>
        <vt:i4>5</vt:i4>
      </vt:variant>
      <vt:variant>
        <vt:lpwstr/>
      </vt:variant>
      <vt:variant>
        <vt:lpwstr>_Toc209506375</vt:lpwstr>
      </vt:variant>
      <vt:variant>
        <vt:i4>1245240</vt:i4>
      </vt:variant>
      <vt:variant>
        <vt:i4>425</vt:i4>
      </vt:variant>
      <vt:variant>
        <vt:i4>0</vt:i4>
      </vt:variant>
      <vt:variant>
        <vt:i4>5</vt:i4>
      </vt:variant>
      <vt:variant>
        <vt:lpwstr/>
      </vt:variant>
      <vt:variant>
        <vt:lpwstr>_Toc209506374</vt:lpwstr>
      </vt:variant>
      <vt:variant>
        <vt:i4>1245240</vt:i4>
      </vt:variant>
      <vt:variant>
        <vt:i4>419</vt:i4>
      </vt:variant>
      <vt:variant>
        <vt:i4>0</vt:i4>
      </vt:variant>
      <vt:variant>
        <vt:i4>5</vt:i4>
      </vt:variant>
      <vt:variant>
        <vt:lpwstr/>
      </vt:variant>
      <vt:variant>
        <vt:lpwstr>_Toc209506373</vt:lpwstr>
      </vt:variant>
      <vt:variant>
        <vt:i4>1245240</vt:i4>
      </vt:variant>
      <vt:variant>
        <vt:i4>413</vt:i4>
      </vt:variant>
      <vt:variant>
        <vt:i4>0</vt:i4>
      </vt:variant>
      <vt:variant>
        <vt:i4>5</vt:i4>
      </vt:variant>
      <vt:variant>
        <vt:lpwstr/>
      </vt:variant>
      <vt:variant>
        <vt:lpwstr>_Toc209506372</vt:lpwstr>
      </vt:variant>
      <vt:variant>
        <vt:i4>1245240</vt:i4>
      </vt:variant>
      <vt:variant>
        <vt:i4>407</vt:i4>
      </vt:variant>
      <vt:variant>
        <vt:i4>0</vt:i4>
      </vt:variant>
      <vt:variant>
        <vt:i4>5</vt:i4>
      </vt:variant>
      <vt:variant>
        <vt:lpwstr/>
      </vt:variant>
      <vt:variant>
        <vt:lpwstr>_Toc209506371</vt:lpwstr>
      </vt:variant>
      <vt:variant>
        <vt:i4>1245240</vt:i4>
      </vt:variant>
      <vt:variant>
        <vt:i4>401</vt:i4>
      </vt:variant>
      <vt:variant>
        <vt:i4>0</vt:i4>
      </vt:variant>
      <vt:variant>
        <vt:i4>5</vt:i4>
      </vt:variant>
      <vt:variant>
        <vt:lpwstr/>
      </vt:variant>
      <vt:variant>
        <vt:lpwstr>_Toc209506370</vt:lpwstr>
      </vt:variant>
      <vt:variant>
        <vt:i4>1179704</vt:i4>
      </vt:variant>
      <vt:variant>
        <vt:i4>395</vt:i4>
      </vt:variant>
      <vt:variant>
        <vt:i4>0</vt:i4>
      </vt:variant>
      <vt:variant>
        <vt:i4>5</vt:i4>
      </vt:variant>
      <vt:variant>
        <vt:lpwstr/>
      </vt:variant>
      <vt:variant>
        <vt:lpwstr>_Toc209506369</vt:lpwstr>
      </vt:variant>
      <vt:variant>
        <vt:i4>1179704</vt:i4>
      </vt:variant>
      <vt:variant>
        <vt:i4>389</vt:i4>
      </vt:variant>
      <vt:variant>
        <vt:i4>0</vt:i4>
      </vt:variant>
      <vt:variant>
        <vt:i4>5</vt:i4>
      </vt:variant>
      <vt:variant>
        <vt:lpwstr/>
      </vt:variant>
      <vt:variant>
        <vt:lpwstr>_Toc209506368</vt:lpwstr>
      </vt:variant>
      <vt:variant>
        <vt:i4>1179704</vt:i4>
      </vt:variant>
      <vt:variant>
        <vt:i4>383</vt:i4>
      </vt:variant>
      <vt:variant>
        <vt:i4>0</vt:i4>
      </vt:variant>
      <vt:variant>
        <vt:i4>5</vt:i4>
      </vt:variant>
      <vt:variant>
        <vt:lpwstr/>
      </vt:variant>
      <vt:variant>
        <vt:lpwstr>_Toc209506367</vt:lpwstr>
      </vt:variant>
      <vt:variant>
        <vt:i4>1179704</vt:i4>
      </vt:variant>
      <vt:variant>
        <vt:i4>377</vt:i4>
      </vt:variant>
      <vt:variant>
        <vt:i4>0</vt:i4>
      </vt:variant>
      <vt:variant>
        <vt:i4>5</vt:i4>
      </vt:variant>
      <vt:variant>
        <vt:lpwstr/>
      </vt:variant>
      <vt:variant>
        <vt:lpwstr>_Toc209506366</vt:lpwstr>
      </vt:variant>
      <vt:variant>
        <vt:i4>1179704</vt:i4>
      </vt:variant>
      <vt:variant>
        <vt:i4>371</vt:i4>
      </vt:variant>
      <vt:variant>
        <vt:i4>0</vt:i4>
      </vt:variant>
      <vt:variant>
        <vt:i4>5</vt:i4>
      </vt:variant>
      <vt:variant>
        <vt:lpwstr/>
      </vt:variant>
      <vt:variant>
        <vt:lpwstr>_Toc209506365</vt:lpwstr>
      </vt:variant>
      <vt:variant>
        <vt:i4>1179704</vt:i4>
      </vt:variant>
      <vt:variant>
        <vt:i4>365</vt:i4>
      </vt:variant>
      <vt:variant>
        <vt:i4>0</vt:i4>
      </vt:variant>
      <vt:variant>
        <vt:i4>5</vt:i4>
      </vt:variant>
      <vt:variant>
        <vt:lpwstr/>
      </vt:variant>
      <vt:variant>
        <vt:lpwstr>_Toc209506364</vt:lpwstr>
      </vt:variant>
      <vt:variant>
        <vt:i4>1179704</vt:i4>
      </vt:variant>
      <vt:variant>
        <vt:i4>359</vt:i4>
      </vt:variant>
      <vt:variant>
        <vt:i4>0</vt:i4>
      </vt:variant>
      <vt:variant>
        <vt:i4>5</vt:i4>
      </vt:variant>
      <vt:variant>
        <vt:lpwstr/>
      </vt:variant>
      <vt:variant>
        <vt:lpwstr>_Toc209506363</vt:lpwstr>
      </vt:variant>
      <vt:variant>
        <vt:i4>1179704</vt:i4>
      </vt:variant>
      <vt:variant>
        <vt:i4>353</vt:i4>
      </vt:variant>
      <vt:variant>
        <vt:i4>0</vt:i4>
      </vt:variant>
      <vt:variant>
        <vt:i4>5</vt:i4>
      </vt:variant>
      <vt:variant>
        <vt:lpwstr/>
      </vt:variant>
      <vt:variant>
        <vt:lpwstr>_Toc209506362</vt:lpwstr>
      </vt:variant>
      <vt:variant>
        <vt:i4>1179704</vt:i4>
      </vt:variant>
      <vt:variant>
        <vt:i4>347</vt:i4>
      </vt:variant>
      <vt:variant>
        <vt:i4>0</vt:i4>
      </vt:variant>
      <vt:variant>
        <vt:i4>5</vt:i4>
      </vt:variant>
      <vt:variant>
        <vt:lpwstr/>
      </vt:variant>
      <vt:variant>
        <vt:lpwstr>_Toc209506361</vt:lpwstr>
      </vt:variant>
      <vt:variant>
        <vt:i4>1179704</vt:i4>
      </vt:variant>
      <vt:variant>
        <vt:i4>341</vt:i4>
      </vt:variant>
      <vt:variant>
        <vt:i4>0</vt:i4>
      </vt:variant>
      <vt:variant>
        <vt:i4>5</vt:i4>
      </vt:variant>
      <vt:variant>
        <vt:lpwstr/>
      </vt:variant>
      <vt:variant>
        <vt:lpwstr>_Toc209506360</vt:lpwstr>
      </vt:variant>
      <vt:variant>
        <vt:i4>1114168</vt:i4>
      </vt:variant>
      <vt:variant>
        <vt:i4>335</vt:i4>
      </vt:variant>
      <vt:variant>
        <vt:i4>0</vt:i4>
      </vt:variant>
      <vt:variant>
        <vt:i4>5</vt:i4>
      </vt:variant>
      <vt:variant>
        <vt:lpwstr/>
      </vt:variant>
      <vt:variant>
        <vt:lpwstr>_Toc209506359</vt:lpwstr>
      </vt:variant>
      <vt:variant>
        <vt:i4>1114168</vt:i4>
      </vt:variant>
      <vt:variant>
        <vt:i4>329</vt:i4>
      </vt:variant>
      <vt:variant>
        <vt:i4>0</vt:i4>
      </vt:variant>
      <vt:variant>
        <vt:i4>5</vt:i4>
      </vt:variant>
      <vt:variant>
        <vt:lpwstr/>
      </vt:variant>
      <vt:variant>
        <vt:lpwstr>_Toc209506358</vt:lpwstr>
      </vt:variant>
      <vt:variant>
        <vt:i4>1114168</vt:i4>
      </vt:variant>
      <vt:variant>
        <vt:i4>323</vt:i4>
      </vt:variant>
      <vt:variant>
        <vt:i4>0</vt:i4>
      </vt:variant>
      <vt:variant>
        <vt:i4>5</vt:i4>
      </vt:variant>
      <vt:variant>
        <vt:lpwstr/>
      </vt:variant>
      <vt:variant>
        <vt:lpwstr>_Toc209506357</vt:lpwstr>
      </vt:variant>
      <vt:variant>
        <vt:i4>1114168</vt:i4>
      </vt:variant>
      <vt:variant>
        <vt:i4>317</vt:i4>
      </vt:variant>
      <vt:variant>
        <vt:i4>0</vt:i4>
      </vt:variant>
      <vt:variant>
        <vt:i4>5</vt:i4>
      </vt:variant>
      <vt:variant>
        <vt:lpwstr/>
      </vt:variant>
      <vt:variant>
        <vt:lpwstr>_Toc209506356</vt:lpwstr>
      </vt:variant>
      <vt:variant>
        <vt:i4>1114168</vt:i4>
      </vt:variant>
      <vt:variant>
        <vt:i4>311</vt:i4>
      </vt:variant>
      <vt:variant>
        <vt:i4>0</vt:i4>
      </vt:variant>
      <vt:variant>
        <vt:i4>5</vt:i4>
      </vt:variant>
      <vt:variant>
        <vt:lpwstr/>
      </vt:variant>
      <vt:variant>
        <vt:lpwstr>_Toc209506355</vt:lpwstr>
      </vt:variant>
      <vt:variant>
        <vt:i4>1114168</vt:i4>
      </vt:variant>
      <vt:variant>
        <vt:i4>305</vt:i4>
      </vt:variant>
      <vt:variant>
        <vt:i4>0</vt:i4>
      </vt:variant>
      <vt:variant>
        <vt:i4>5</vt:i4>
      </vt:variant>
      <vt:variant>
        <vt:lpwstr/>
      </vt:variant>
      <vt:variant>
        <vt:lpwstr>_Toc209506354</vt:lpwstr>
      </vt:variant>
      <vt:variant>
        <vt:i4>1114168</vt:i4>
      </vt:variant>
      <vt:variant>
        <vt:i4>299</vt:i4>
      </vt:variant>
      <vt:variant>
        <vt:i4>0</vt:i4>
      </vt:variant>
      <vt:variant>
        <vt:i4>5</vt:i4>
      </vt:variant>
      <vt:variant>
        <vt:lpwstr/>
      </vt:variant>
      <vt:variant>
        <vt:lpwstr>_Toc209506353</vt:lpwstr>
      </vt:variant>
      <vt:variant>
        <vt:i4>1114168</vt:i4>
      </vt:variant>
      <vt:variant>
        <vt:i4>293</vt:i4>
      </vt:variant>
      <vt:variant>
        <vt:i4>0</vt:i4>
      </vt:variant>
      <vt:variant>
        <vt:i4>5</vt:i4>
      </vt:variant>
      <vt:variant>
        <vt:lpwstr/>
      </vt:variant>
      <vt:variant>
        <vt:lpwstr>_Toc209506352</vt:lpwstr>
      </vt:variant>
      <vt:variant>
        <vt:i4>1114168</vt:i4>
      </vt:variant>
      <vt:variant>
        <vt:i4>287</vt:i4>
      </vt:variant>
      <vt:variant>
        <vt:i4>0</vt:i4>
      </vt:variant>
      <vt:variant>
        <vt:i4>5</vt:i4>
      </vt:variant>
      <vt:variant>
        <vt:lpwstr/>
      </vt:variant>
      <vt:variant>
        <vt:lpwstr>_Toc209506351</vt:lpwstr>
      </vt:variant>
      <vt:variant>
        <vt:i4>1114168</vt:i4>
      </vt:variant>
      <vt:variant>
        <vt:i4>281</vt:i4>
      </vt:variant>
      <vt:variant>
        <vt:i4>0</vt:i4>
      </vt:variant>
      <vt:variant>
        <vt:i4>5</vt:i4>
      </vt:variant>
      <vt:variant>
        <vt:lpwstr/>
      </vt:variant>
      <vt:variant>
        <vt:lpwstr>_Toc209506350</vt:lpwstr>
      </vt:variant>
      <vt:variant>
        <vt:i4>1048632</vt:i4>
      </vt:variant>
      <vt:variant>
        <vt:i4>275</vt:i4>
      </vt:variant>
      <vt:variant>
        <vt:i4>0</vt:i4>
      </vt:variant>
      <vt:variant>
        <vt:i4>5</vt:i4>
      </vt:variant>
      <vt:variant>
        <vt:lpwstr/>
      </vt:variant>
      <vt:variant>
        <vt:lpwstr>_Toc209506349</vt:lpwstr>
      </vt:variant>
      <vt:variant>
        <vt:i4>1048632</vt:i4>
      </vt:variant>
      <vt:variant>
        <vt:i4>269</vt:i4>
      </vt:variant>
      <vt:variant>
        <vt:i4>0</vt:i4>
      </vt:variant>
      <vt:variant>
        <vt:i4>5</vt:i4>
      </vt:variant>
      <vt:variant>
        <vt:lpwstr/>
      </vt:variant>
      <vt:variant>
        <vt:lpwstr>_Toc209506348</vt:lpwstr>
      </vt:variant>
      <vt:variant>
        <vt:i4>1048632</vt:i4>
      </vt:variant>
      <vt:variant>
        <vt:i4>263</vt:i4>
      </vt:variant>
      <vt:variant>
        <vt:i4>0</vt:i4>
      </vt:variant>
      <vt:variant>
        <vt:i4>5</vt:i4>
      </vt:variant>
      <vt:variant>
        <vt:lpwstr/>
      </vt:variant>
      <vt:variant>
        <vt:lpwstr>_Toc209506347</vt:lpwstr>
      </vt:variant>
      <vt:variant>
        <vt:i4>1048632</vt:i4>
      </vt:variant>
      <vt:variant>
        <vt:i4>257</vt:i4>
      </vt:variant>
      <vt:variant>
        <vt:i4>0</vt:i4>
      </vt:variant>
      <vt:variant>
        <vt:i4>5</vt:i4>
      </vt:variant>
      <vt:variant>
        <vt:lpwstr/>
      </vt:variant>
      <vt:variant>
        <vt:lpwstr>_Toc209506346</vt:lpwstr>
      </vt:variant>
      <vt:variant>
        <vt:i4>1048632</vt:i4>
      </vt:variant>
      <vt:variant>
        <vt:i4>251</vt:i4>
      </vt:variant>
      <vt:variant>
        <vt:i4>0</vt:i4>
      </vt:variant>
      <vt:variant>
        <vt:i4>5</vt:i4>
      </vt:variant>
      <vt:variant>
        <vt:lpwstr/>
      </vt:variant>
      <vt:variant>
        <vt:lpwstr>_Toc209506345</vt:lpwstr>
      </vt:variant>
      <vt:variant>
        <vt:i4>1048632</vt:i4>
      </vt:variant>
      <vt:variant>
        <vt:i4>245</vt:i4>
      </vt:variant>
      <vt:variant>
        <vt:i4>0</vt:i4>
      </vt:variant>
      <vt:variant>
        <vt:i4>5</vt:i4>
      </vt:variant>
      <vt:variant>
        <vt:lpwstr/>
      </vt:variant>
      <vt:variant>
        <vt:lpwstr>_Toc209506344</vt:lpwstr>
      </vt:variant>
      <vt:variant>
        <vt:i4>1048632</vt:i4>
      </vt:variant>
      <vt:variant>
        <vt:i4>239</vt:i4>
      </vt:variant>
      <vt:variant>
        <vt:i4>0</vt:i4>
      </vt:variant>
      <vt:variant>
        <vt:i4>5</vt:i4>
      </vt:variant>
      <vt:variant>
        <vt:lpwstr/>
      </vt:variant>
      <vt:variant>
        <vt:lpwstr>_Toc209506343</vt:lpwstr>
      </vt:variant>
      <vt:variant>
        <vt:i4>1048632</vt:i4>
      </vt:variant>
      <vt:variant>
        <vt:i4>233</vt:i4>
      </vt:variant>
      <vt:variant>
        <vt:i4>0</vt:i4>
      </vt:variant>
      <vt:variant>
        <vt:i4>5</vt:i4>
      </vt:variant>
      <vt:variant>
        <vt:lpwstr/>
      </vt:variant>
      <vt:variant>
        <vt:lpwstr>_Toc209506342</vt:lpwstr>
      </vt:variant>
      <vt:variant>
        <vt:i4>1048632</vt:i4>
      </vt:variant>
      <vt:variant>
        <vt:i4>227</vt:i4>
      </vt:variant>
      <vt:variant>
        <vt:i4>0</vt:i4>
      </vt:variant>
      <vt:variant>
        <vt:i4>5</vt:i4>
      </vt:variant>
      <vt:variant>
        <vt:lpwstr/>
      </vt:variant>
      <vt:variant>
        <vt:lpwstr>_Toc209506341</vt:lpwstr>
      </vt:variant>
      <vt:variant>
        <vt:i4>1048632</vt:i4>
      </vt:variant>
      <vt:variant>
        <vt:i4>221</vt:i4>
      </vt:variant>
      <vt:variant>
        <vt:i4>0</vt:i4>
      </vt:variant>
      <vt:variant>
        <vt:i4>5</vt:i4>
      </vt:variant>
      <vt:variant>
        <vt:lpwstr/>
      </vt:variant>
      <vt:variant>
        <vt:lpwstr>_Toc209506340</vt:lpwstr>
      </vt:variant>
      <vt:variant>
        <vt:i4>1507384</vt:i4>
      </vt:variant>
      <vt:variant>
        <vt:i4>215</vt:i4>
      </vt:variant>
      <vt:variant>
        <vt:i4>0</vt:i4>
      </vt:variant>
      <vt:variant>
        <vt:i4>5</vt:i4>
      </vt:variant>
      <vt:variant>
        <vt:lpwstr/>
      </vt:variant>
      <vt:variant>
        <vt:lpwstr>_Toc209506339</vt:lpwstr>
      </vt:variant>
      <vt:variant>
        <vt:i4>1507384</vt:i4>
      </vt:variant>
      <vt:variant>
        <vt:i4>209</vt:i4>
      </vt:variant>
      <vt:variant>
        <vt:i4>0</vt:i4>
      </vt:variant>
      <vt:variant>
        <vt:i4>5</vt:i4>
      </vt:variant>
      <vt:variant>
        <vt:lpwstr/>
      </vt:variant>
      <vt:variant>
        <vt:lpwstr>_Toc209506338</vt:lpwstr>
      </vt:variant>
      <vt:variant>
        <vt:i4>1507384</vt:i4>
      </vt:variant>
      <vt:variant>
        <vt:i4>203</vt:i4>
      </vt:variant>
      <vt:variant>
        <vt:i4>0</vt:i4>
      </vt:variant>
      <vt:variant>
        <vt:i4>5</vt:i4>
      </vt:variant>
      <vt:variant>
        <vt:lpwstr/>
      </vt:variant>
      <vt:variant>
        <vt:lpwstr>_Toc209506337</vt:lpwstr>
      </vt:variant>
      <vt:variant>
        <vt:i4>1507384</vt:i4>
      </vt:variant>
      <vt:variant>
        <vt:i4>197</vt:i4>
      </vt:variant>
      <vt:variant>
        <vt:i4>0</vt:i4>
      </vt:variant>
      <vt:variant>
        <vt:i4>5</vt:i4>
      </vt:variant>
      <vt:variant>
        <vt:lpwstr/>
      </vt:variant>
      <vt:variant>
        <vt:lpwstr>_Toc209506336</vt:lpwstr>
      </vt:variant>
      <vt:variant>
        <vt:i4>1507384</vt:i4>
      </vt:variant>
      <vt:variant>
        <vt:i4>191</vt:i4>
      </vt:variant>
      <vt:variant>
        <vt:i4>0</vt:i4>
      </vt:variant>
      <vt:variant>
        <vt:i4>5</vt:i4>
      </vt:variant>
      <vt:variant>
        <vt:lpwstr/>
      </vt:variant>
      <vt:variant>
        <vt:lpwstr>_Toc209506335</vt:lpwstr>
      </vt:variant>
      <vt:variant>
        <vt:i4>1507384</vt:i4>
      </vt:variant>
      <vt:variant>
        <vt:i4>185</vt:i4>
      </vt:variant>
      <vt:variant>
        <vt:i4>0</vt:i4>
      </vt:variant>
      <vt:variant>
        <vt:i4>5</vt:i4>
      </vt:variant>
      <vt:variant>
        <vt:lpwstr/>
      </vt:variant>
      <vt:variant>
        <vt:lpwstr>_Toc209506334</vt:lpwstr>
      </vt:variant>
      <vt:variant>
        <vt:i4>1507384</vt:i4>
      </vt:variant>
      <vt:variant>
        <vt:i4>179</vt:i4>
      </vt:variant>
      <vt:variant>
        <vt:i4>0</vt:i4>
      </vt:variant>
      <vt:variant>
        <vt:i4>5</vt:i4>
      </vt:variant>
      <vt:variant>
        <vt:lpwstr/>
      </vt:variant>
      <vt:variant>
        <vt:lpwstr>_Toc209506333</vt:lpwstr>
      </vt:variant>
      <vt:variant>
        <vt:i4>1507384</vt:i4>
      </vt:variant>
      <vt:variant>
        <vt:i4>173</vt:i4>
      </vt:variant>
      <vt:variant>
        <vt:i4>0</vt:i4>
      </vt:variant>
      <vt:variant>
        <vt:i4>5</vt:i4>
      </vt:variant>
      <vt:variant>
        <vt:lpwstr/>
      </vt:variant>
      <vt:variant>
        <vt:lpwstr>_Toc209506332</vt:lpwstr>
      </vt:variant>
      <vt:variant>
        <vt:i4>1507384</vt:i4>
      </vt:variant>
      <vt:variant>
        <vt:i4>167</vt:i4>
      </vt:variant>
      <vt:variant>
        <vt:i4>0</vt:i4>
      </vt:variant>
      <vt:variant>
        <vt:i4>5</vt:i4>
      </vt:variant>
      <vt:variant>
        <vt:lpwstr/>
      </vt:variant>
      <vt:variant>
        <vt:lpwstr>_Toc209506331</vt:lpwstr>
      </vt:variant>
      <vt:variant>
        <vt:i4>1507384</vt:i4>
      </vt:variant>
      <vt:variant>
        <vt:i4>161</vt:i4>
      </vt:variant>
      <vt:variant>
        <vt:i4>0</vt:i4>
      </vt:variant>
      <vt:variant>
        <vt:i4>5</vt:i4>
      </vt:variant>
      <vt:variant>
        <vt:lpwstr/>
      </vt:variant>
      <vt:variant>
        <vt:lpwstr>_Toc209506330</vt:lpwstr>
      </vt:variant>
      <vt:variant>
        <vt:i4>1441848</vt:i4>
      </vt:variant>
      <vt:variant>
        <vt:i4>155</vt:i4>
      </vt:variant>
      <vt:variant>
        <vt:i4>0</vt:i4>
      </vt:variant>
      <vt:variant>
        <vt:i4>5</vt:i4>
      </vt:variant>
      <vt:variant>
        <vt:lpwstr/>
      </vt:variant>
      <vt:variant>
        <vt:lpwstr>_Toc209506329</vt:lpwstr>
      </vt:variant>
      <vt:variant>
        <vt:i4>1441848</vt:i4>
      </vt:variant>
      <vt:variant>
        <vt:i4>149</vt:i4>
      </vt:variant>
      <vt:variant>
        <vt:i4>0</vt:i4>
      </vt:variant>
      <vt:variant>
        <vt:i4>5</vt:i4>
      </vt:variant>
      <vt:variant>
        <vt:lpwstr/>
      </vt:variant>
      <vt:variant>
        <vt:lpwstr>_Toc209506328</vt:lpwstr>
      </vt:variant>
      <vt:variant>
        <vt:i4>1441848</vt:i4>
      </vt:variant>
      <vt:variant>
        <vt:i4>143</vt:i4>
      </vt:variant>
      <vt:variant>
        <vt:i4>0</vt:i4>
      </vt:variant>
      <vt:variant>
        <vt:i4>5</vt:i4>
      </vt:variant>
      <vt:variant>
        <vt:lpwstr/>
      </vt:variant>
      <vt:variant>
        <vt:lpwstr>_Toc209506327</vt:lpwstr>
      </vt:variant>
      <vt:variant>
        <vt:i4>1441848</vt:i4>
      </vt:variant>
      <vt:variant>
        <vt:i4>137</vt:i4>
      </vt:variant>
      <vt:variant>
        <vt:i4>0</vt:i4>
      </vt:variant>
      <vt:variant>
        <vt:i4>5</vt:i4>
      </vt:variant>
      <vt:variant>
        <vt:lpwstr/>
      </vt:variant>
      <vt:variant>
        <vt:lpwstr>_Toc209506326</vt:lpwstr>
      </vt:variant>
      <vt:variant>
        <vt:i4>1441848</vt:i4>
      </vt:variant>
      <vt:variant>
        <vt:i4>131</vt:i4>
      </vt:variant>
      <vt:variant>
        <vt:i4>0</vt:i4>
      </vt:variant>
      <vt:variant>
        <vt:i4>5</vt:i4>
      </vt:variant>
      <vt:variant>
        <vt:lpwstr/>
      </vt:variant>
      <vt:variant>
        <vt:lpwstr>_Toc209506325</vt:lpwstr>
      </vt:variant>
      <vt:variant>
        <vt:i4>1441848</vt:i4>
      </vt:variant>
      <vt:variant>
        <vt:i4>125</vt:i4>
      </vt:variant>
      <vt:variant>
        <vt:i4>0</vt:i4>
      </vt:variant>
      <vt:variant>
        <vt:i4>5</vt:i4>
      </vt:variant>
      <vt:variant>
        <vt:lpwstr/>
      </vt:variant>
      <vt:variant>
        <vt:lpwstr>_Toc209506324</vt:lpwstr>
      </vt:variant>
      <vt:variant>
        <vt:i4>1441848</vt:i4>
      </vt:variant>
      <vt:variant>
        <vt:i4>119</vt:i4>
      </vt:variant>
      <vt:variant>
        <vt:i4>0</vt:i4>
      </vt:variant>
      <vt:variant>
        <vt:i4>5</vt:i4>
      </vt:variant>
      <vt:variant>
        <vt:lpwstr/>
      </vt:variant>
      <vt:variant>
        <vt:lpwstr>_Toc209506323</vt:lpwstr>
      </vt:variant>
      <vt:variant>
        <vt:i4>1441848</vt:i4>
      </vt:variant>
      <vt:variant>
        <vt:i4>113</vt:i4>
      </vt:variant>
      <vt:variant>
        <vt:i4>0</vt:i4>
      </vt:variant>
      <vt:variant>
        <vt:i4>5</vt:i4>
      </vt:variant>
      <vt:variant>
        <vt:lpwstr/>
      </vt:variant>
      <vt:variant>
        <vt:lpwstr>_Toc209506322</vt:lpwstr>
      </vt:variant>
      <vt:variant>
        <vt:i4>1441848</vt:i4>
      </vt:variant>
      <vt:variant>
        <vt:i4>107</vt:i4>
      </vt:variant>
      <vt:variant>
        <vt:i4>0</vt:i4>
      </vt:variant>
      <vt:variant>
        <vt:i4>5</vt:i4>
      </vt:variant>
      <vt:variant>
        <vt:lpwstr/>
      </vt:variant>
      <vt:variant>
        <vt:lpwstr>_Toc209506321</vt:lpwstr>
      </vt:variant>
      <vt:variant>
        <vt:i4>1441848</vt:i4>
      </vt:variant>
      <vt:variant>
        <vt:i4>101</vt:i4>
      </vt:variant>
      <vt:variant>
        <vt:i4>0</vt:i4>
      </vt:variant>
      <vt:variant>
        <vt:i4>5</vt:i4>
      </vt:variant>
      <vt:variant>
        <vt:lpwstr/>
      </vt:variant>
      <vt:variant>
        <vt:lpwstr>_Toc209506320</vt:lpwstr>
      </vt:variant>
      <vt:variant>
        <vt:i4>1376312</vt:i4>
      </vt:variant>
      <vt:variant>
        <vt:i4>95</vt:i4>
      </vt:variant>
      <vt:variant>
        <vt:i4>0</vt:i4>
      </vt:variant>
      <vt:variant>
        <vt:i4>5</vt:i4>
      </vt:variant>
      <vt:variant>
        <vt:lpwstr/>
      </vt:variant>
      <vt:variant>
        <vt:lpwstr>_Toc209506319</vt:lpwstr>
      </vt:variant>
      <vt:variant>
        <vt:i4>1376312</vt:i4>
      </vt:variant>
      <vt:variant>
        <vt:i4>89</vt:i4>
      </vt:variant>
      <vt:variant>
        <vt:i4>0</vt:i4>
      </vt:variant>
      <vt:variant>
        <vt:i4>5</vt:i4>
      </vt:variant>
      <vt:variant>
        <vt:lpwstr/>
      </vt:variant>
      <vt:variant>
        <vt:lpwstr>_Toc209506318</vt:lpwstr>
      </vt:variant>
      <vt:variant>
        <vt:i4>1376312</vt:i4>
      </vt:variant>
      <vt:variant>
        <vt:i4>83</vt:i4>
      </vt:variant>
      <vt:variant>
        <vt:i4>0</vt:i4>
      </vt:variant>
      <vt:variant>
        <vt:i4>5</vt:i4>
      </vt:variant>
      <vt:variant>
        <vt:lpwstr/>
      </vt:variant>
      <vt:variant>
        <vt:lpwstr>_Toc209506317</vt:lpwstr>
      </vt:variant>
      <vt:variant>
        <vt:i4>1376312</vt:i4>
      </vt:variant>
      <vt:variant>
        <vt:i4>77</vt:i4>
      </vt:variant>
      <vt:variant>
        <vt:i4>0</vt:i4>
      </vt:variant>
      <vt:variant>
        <vt:i4>5</vt:i4>
      </vt:variant>
      <vt:variant>
        <vt:lpwstr/>
      </vt:variant>
      <vt:variant>
        <vt:lpwstr>_Toc209506316</vt:lpwstr>
      </vt:variant>
      <vt:variant>
        <vt:i4>1376312</vt:i4>
      </vt:variant>
      <vt:variant>
        <vt:i4>71</vt:i4>
      </vt:variant>
      <vt:variant>
        <vt:i4>0</vt:i4>
      </vt:variant>
      <vt:variant>
        <vt:i4>5</vt:i4>
      </vt:variant>
      <vt:variant>
        <vt:lpwstr/>
      </vt:variant>
      <vt:variant>
        <vt:lpwstr>_Toc209506315</vt:lpwstr>
      </vt:variant>
      <vt:variant>
        <vt:i4>1376312</vt:i4>
      </vt:variant>
      <vt:variant>
        <vt:i4>65</vt:i4>
      </vt:variant>
      <vt:variant>
        <vt:i4>0</vt:i4>
      </vt:variant>
      <vt:variant>
        <vt:i4>5</vt:i4>
      </vt:variant>
      <vt:variant>
        <vt:lpwstr/>
      </vt:variant>
      <vt:variant>
        <vt:lpwstr>_Toc209506314</vt:lpwstr>
      </vt:variant>
      <vt:variant>
        <vt:i4>1376312</vt:i4>
      </vt:variant>
      <vt:variant>
        <vt:i4>59</vt:i4>
      </vt:variant>
      <vt:variant>
        <vt:i4>0</vt:i4>
      </vt:variant>
      <vt:variant>
        <vt:i4>5</vt:i4>
      </vt:variant>
      <vt:variant>
        <vt:lpwstr/>
      </vt:variant>
      <vt:variant>
        <vt:lpwstr>_Toc209506313</vt:lpwstr>
      </vt:variant>
      <vt:variant>
        <vt:i4>1376312</vt:i4>
      </vt:variant>
      <vt:variant>
        <vt:i4>53</vt:i4>
      </vt:variant>
      <vt:variant>
        <vt:i4>0</vt:i4>
      </vt:variant>
      <vt:variant>
        <vt:i4>5</vt:i4>
      </vt:variant>
      <vt:variant>
        <vt:lpwstr/>
      </vt:variant>
      <vt:variant>
        <vt:lpwstr>_Toc209506312</vt:lpwstr>
      </vt:variant>
      <vt:variant>
        <vt:i4>1376312</vt:i4>
      </vt:variant>
      <vt:variant>
        <vt:i4>47</vt:i4>
      </vt:variant>
      <vt:variant>
        <vt:i4>0</vt:i4>
      </vt:variant>
      <vt:variant>
        <vt:i4>5</vt:i4>
      </vt:variant>
      <vt:variant>
        <vt:lpwstr/>
      </vt:variant>
      <vt:variant>
        <vt:lpwstr>_Toc209506311</vt:lpwstr>
      </vt:variant>
      <vt:variant>
        <vt:i4>1376312</vt:i4>
      </vt:variant>
      <vt:variant>
        <vt:i4>41</vt:i4>
      </vt:variant>
      <vt:variant>
        <vt:i4>0</vt:i4>
      </vt:variant>
      <vt:variant>
        <vt:i4>5</vt:i4>
      </vt:variant>
      <vt:variant>
        <vt:lpwstr/>
      </vt:variant>
      <vt:variant>
        <vt:lpwstr>_Toc209506310</vt:lpwstr>
      </vt:variant>
      <vt:variant>
        <vt:i4>1310776</vt:i4>
      </vt:variant>
      <vt:variant>
        <vt:i4>35</vt:i4>
      </vt:variant>
      <vt:variant>
        <vt:i4>0</vt:i4>
      </vt:variant>
      <vt:variant>
        <vt:i4>5</vt:i4>
      </vt:variant>
      <vt:variant>
        <vt:lpwstr/>
      </vt:variant>
      <vt:variant>
        <vt:lpwstr>_Toc209506309</vt:lpwstr>
      </vt:variant>
      <vt:variant>
        <vt:i4>1310776</vt:i4>
      </vt:variant>
      <vt:variant>
        <vt:i4>29</vt:i4>
      </vt:variant>
      <vt:variant>
        <vt:i4>0</vt:i4>
      </vt:variant>
      <vt:variant>
        <vt:i4>5</vt:i4>
      </vt:variant>
      <vt:variant>
        <vt:lpwstr/>
      </vt:variant>
      <vt:variant>
        <vt:lpwstr>_Toc209506308</vt:lpwstr>
      </vt:variant>
      <vt:variant>
        <vt:i4>1310776</vt:i4>
      </vt:variant>
      <vt:variant>
        <vt:i4>23</vt:i4>
      </vt:variant>
      <vt:variant>
        <vt:i4>0</vt:i4>
      </vt:variant>
      <vt:variant>
        <vt:i4>5</vt:i4>
      </vt:variant>
      <vt:variant>
        <vt:lpwstr/>
      </vt:variant>
      <vt:variant>
        <vt:lpwstr>_Toc209506307</vt:lpwstr>
      </vt:variant>
      <vt:variant>
        <vt:i4>1310776</vt:i4>
      </vt:variant>
      <vt:variant>
        <vt:i4>17</vt:i4>
      </vt:variant>
      <vt:variant>
        <vt:i4>0</vt:i4>
      </vt:variant>
      <vt:variant>
        <vt:i4>5</vt:i4>
      </vt:variant>
      <vt:variant>
        <vt:lpwstr/>
      </vt:variant>
      <vt:variant>
        <vt:lpwstr>_Toc209506306</vt:lpwstr>
      </vt:variant>
      <vt:variant>
        <vt:i4>1310776</vt:i4>
      </vt:variant>
      <vt:variant>
        <vt:i4>11</vt:i4>
      </vt:variant>
      <vt:variant>
        <vt:i4>0</vt:i4>
      </vt:variant>
      <vt:variant>
        <vt:i4>5</vt:i4>
      </vt:variant>
      <vt:variant>
        <vt:lpwstr/>
      </vt:variant>
      <vt:variant>
        <vt:lpwstr>_Toc209506305</vt:lpwstr>
      </vt:variant>
      <vt:variant>
        <vt:i4>1310776</vt:i4>
      </vt:variant>
      <vt:variant>
        <vt:i4>5</vt:i4>
      </vt:variant>
      <vt:variant>
        <vt:i4>0</vt:i4>
      </vt:variant>
      <vt:variant>
        <vt:i4>5</vt:i4>
      </vt:variant>
      <vt:variant>
        <vt:lpwstr/>
      </vt:variant>
      <vt:variant>
        <vt:lpwstr>_Toc209506304</vt:lpwstr>
      </vt:variant>
      <vt:variant>
        <vt:i4>7077972</vt:i4>
      </vt:variant>
      <vt:variant>
        <vt:i4>0</vt:i4>
      </vt:variant>
      <vt:variant>
        <vt:i4>0</vt:i4>
      </vt:variant>
      <vt:variant>
        <vt:i4>5</vt:i4>
      </vt:variant>
      <vt:variant>
        <vt:lpwstr>mailto:humberto.rodriguez.m@gmail.com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Usos Productivos Energia Renovable</dc:title>
  <dc:subject>Versión Borrador</dc:subject>
  <dc:creator>Humberto Rodriguez</dc:creator>
  <cp:keywords>Efecto 6, Chile, GEI, Desarrollo Bajo Carbono</cp:keywords>
  <cp:lastModifiedBy>marta.cozar</cp:lastModifiedBy>
  <cp:revision>2</cp:revision>
  <cp:lastPrinted>2013-06-19T16:25:00Z</cp:lastPrinted>
  <dcterms:created xsi:type="dcterms:W3CDTF">2013-09-24T18:01:00Z</dcterms:created>
  <dcterms:modified xsi:type="dcterms:W3CDTF">2013-09-24T18:01:00Z</dcterms:modified>
</cp:coreProperties>
</file>