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01D544" w14:textId="77777777" w:rsidR="003767A0" w:rsidRDefault="003767A0" w:rsidP="003767A0">
      <w:pPr>
        <w:pStyle w:val="Style2"/>
        <w:rPr>
          <w:rFonts w:ascii="Myriad Pro" w:hAnsi="Myriad Pro"/>
          <w:bCs/>
          <w:sz w:val="22"/>
          <w:szCs w:val="22"/>
          <w:lang w:val="es-ES"/>
        </w:rPr>
      </w:pPr>
      <w:bookmarkStart w:id="0" w:name="_Toc169343275"/>
      <w:r w:rsidRPr="00D86F50">
        <w:rPr>
          <w:rFonts w:ascii="Myriad Pro" w:hAnsi="Myriad Pro"/>
          <w:bCs/>
          <w:sz w:val="22"/>
          <w:szCs w:val="22"/>
          <w:lang w:val="es-ES"/>
        </w:rPr>
        <w:t xml:space="preserve">Sección VI </w:t>
      </w:r>
      <w:bookmarkEnd w:id="0"/>
      <w:r>
        <w:rPr>
          <w:rFonts w:ascii="Myriad Pro" w:hAnsi="Myriad Pro"/>
          <w:b w:val="0"/>
          <w:bCs/>
          <w:sz w:val="22"/>
          <w:szCs w:val="22"/>
          <w:lang w:val="es-ES"/>
        </w:rPr>
        <w:t xml:space="preserve"> - </w:t>
      </w:r>
      <w:r>
        <w:rPr>
          <w:rFonts w:ascii="Myriad Pro" w:hAnsi="Myriad Pro"/>
          <w:bCs/>
          <w:sz w:val="22"/>
          <w:szCs w:val="22"/>
          <w:lang w:val="es-ES"/>
        </w:rPr>
        <w:t>Términos de Referencia</w:t>
      </w:r>
    </w:p>
    <w:p w14:paraId="275F8F0F" w14:textId="77777777" w:rsidR="003767A0" w:rsidRDefault="003767A0" w:rsidP="003767A0">
      <w:pPr>
        <w:pStyle w:val="Style2"/>
        <w:rPr>
          <w:rFonts w:ascii="Myriad Pro" w:hAnsi="Myriad Pro"/>
          <w:bCs/>
          <w:caps/>
          <w:sz w:val="22"/>
          <w:szCs w:val="22"/>
          <w:lang w:val="es-ES"/>
        </w:rPr>
      </w:pPr>
      <w:r w:rsidRPr="00D86F50">
        <w:rPr>
          <w:rFonts w:ascii="Myriad Pro" w:hAnsi="Myriad Pro"/>
          <w:bCs/>
          <w:sz w:val="22"/>
          <w:szCs w:val="22"/>
          <w:lang w:val="es-ES"/>
        </w:rPr>
        <w:t xml:space="preserve"> </w:t>
      </w:r>
      <w:bookmarkStart w:id="1" w:name="_GoBack"/>
      <w:r>
        <w:rPr>
          <w:rFonts w:ascii="Myriad Pro" w:hAnsi="Myriad Pro"/>
          <w:bCs/>
          <w:sz w:val="22"/>
          <w:szCs w:val="22"/>
          <w:lang w:val="es-ES"/>
        </w:rPr>
        <w:t>EVALUACIÓN FINAL</w:t>
      </w:r>
      <w:r w:rsidRPr="005A59AF">
        <w:t xml:space="preserve"> </w:t>
      </w:r>
      <w:r w:rsidRPr="005A59AF">
        <w:rPr>
          <w:rFonts w:ascii="Myriad Pro" w:hAnsi="Myriad Pro"/>
          <w:bCs/>
          <w:caps/>
          <w:sz w:val="22"/>
          <w:szCs w:val="22"/>
          <w:lang w:val="es-ES"/>
        </w:rPr>
        <w:t>de</w:t>
      </w:r>
      <w:r>
        <w:rPr>
          <w:rFonts w:ascii="Myriad Pro" w:hAnsi="Myriad Pro"/>
          <w:bCs/>
          <w:caps/>
          <w:sz w:val="22"/>
          <w:szCs w:val="22"/>
          <w:lang w:val="es-ES"/>
        </w:rPr>
        <w:t>l</w:t>
      </w:r>
      <w:r w:rsidRPr="005A59AF">
        <w:rPr>
          <w:rFonts w:ascii="Myriad Pro" w:hAnsi="Myriad Pro"/>
          <w:bCs/>
          <w:caps/>
          <w:sz w:val="22"/>
          <w:szCs w:val="22"/>
          <w:lang w:val="es-ES"/>
        </w:rPr>
        <w:t xml:space="preserve"> Proyecto</w:t>
      </w:r>
      <w:r>
        <w:rPr>
          <w:rFonts w:ascii="Myriad Pro" w:hAnsi="Myriad Pro"/>
          <w:bCs/>
          <w:caps/>
          <w:sz w:val="22"/>
          <w:szCs w:val="22"/>
          <w:lang w:val="es-ES"/>
        </w:rPr>
        <w:t xml:space="preserve"> nº 14362 </w:t>
      </w:r>
      <w:bookmarkEnd w:id="1"/>
    </w:p>
    <w:p w14:paraId="180007F2" w14:textId="77777777" w:rsidR="003767A0" w:rsidRDefault="003767A0" w:rsidP="003767A0">
      <w:pPr>
        <w:pStyle w:val="Style2"/>
        <w:rPr>
          <w:rFonts w:ascii="Myriad Pro" w:hAnsi="Myriad Pro"/>
          <w:bCs/>
          <w:sz w:val="22"/>
          <w:szCs w:val="22"/>
          <w:lang w:val="es-ES"/>
        </w:rPr>
      </w:pPr>
      <w:r>
        <w:rPr>
          <w:rFonts w:ascii="Myriad Pro" w:hAnsi="Myriad Pro"/>
          <w:bCs/>
          <w:caps/>
          <w:sz w:val="22"/>
          <w:szCs w:val="22"/>
          <w:lang w:val="es-ES"/>
        </w:rPr>
        <w:t>“</w:t>
      </w:r>
      <w:r w:rsidRPr="005A59AF">
        <w:rPr>
          <w:rFonts w:ascii="Myriad Pro" w:hAnsi="Myriad Pro"/>
          <w:bCs/>
          <w:caps/>
          <w:sz w:val="22"/>
          <w:szCs w:val="22"/>
          <w:lang w:val="es-ES"/>
        </w:rPr>
        <w:t>Simplificación de Trámites de Exportación</w:t>
      </w:r>
      <w:r>
        <w:rPr>
          <w:rFonts w:ascii="Myriad Pro" w:hAnsi="Myriad Pro"/>
          <w:bCs/>
          <w:caps/>
          <w:sz w:val="22"/>
          <w:szCs w:val="22"/>
          <w:lang w:val="es-ES"/>
        </w:rPr>
        <w:t>”</w:t>
      </w:r>
    </w:p>
    <w:p w14:paraId="543D8C0E" w14:textId="77777777" w:rsidR="003767A0" w:rsidRPr="00D86F50" w:rsidRDefault="003767A0" w:rsidP="003767A0">
      <w:pPr>
        <w:pStyle w:val="Style2"/>
        <w:rPr>
          <w:rFonts w:ascii="Myriad Pro" w:hAnsi="Myriad Pro" w:cs="Times New Roman"/>
          <w:sz w:val="22"/>
          <w:szCs w:val="22"/>
          <w:lang w:val="es-ES" w:eastAsia="en-US"/>
        </w:rPr>
      </w:pPr>
    </w:p>
    <w:p w14:paraId="5832D751" w14:textId="77777777" w:rsidR="003767A0" w:rsidRPr="00D86F50" w:rsidRDefault="003767A0" w:rsidP="003767A0">
      <w:pPr>
        <w:jc w:val="both"/>
        <w:rPr>
          <w:rFonts w:ascii="Myriad Pro" w:hAnsi="Myriad Pro"/>
          <w:b/>
          <w:bCs/>
          <w:sz w:val="22"/>
          <w:szCs w:val="22"/>
          <w:lang w:val="es-ES_tradnl"/>
        </w:rPr>
      </w:pPr>
      <w:r w:rsidRPr="00D86F50">
        <w:rPr>
          <w:rFonts w:ascii="Myriad Pro" w:hAnsi="Myriad Pro"/>
          <w:b/>
          <w:bCs/>
          <w:sz w:val="22"/>
          <w:szCs w:val="22"/>
          <w:lang w:val="es-ES_tradnl"/>
        </w:rPr>
        <w:t>I.</w:t>
      </w:r>
      <w:r w:rsidRPr="00D86F50">
        <w:rPr>
          <w:rFonts w:ascii="Myriad Pro" w:hAnsi="Myriad Pro"/>
          <w:b/>
          <w:bCs/>
          <w:sz w:val="22"/>
          <w:szCs w:val="22"/>
          <w:lang w:val="es-ES_tradnl"/>
        </w:rPr>
        <w:tab/>
        <w:t>CONTEXTO</w:t>
      </w:r>
    </w:p>
    <w:p w14:paraId="317B1D49" w14:textId="77777777" w:rsidR="003767A0" w:rsidRPr="00D86F50" w:rsidRDefault="003767A0" w:rsidP="003767A0">
      <w:pPr>
        <w:jc w:val="both"/>
        <w:rPr>
          <w:rFonts w:ascii="Myriad Pro" w:hAnsi="Myriad Pro"/>
          <w:bCs/>
          <w:sz w:val="22"/>
          <w:szCs w:val="22"/>
          <w:lang w:val="es-ES"/>
        </w:rPr>
      </w:pPr>
    </w:p>
    <w:p w14:paraId="5B1F51B5" w14:textId="77777777" w:rsidR="003767A0" w:rsidRDefault="003767A0" w:rsidP="003767A0">
      <w:pPr>
        <w:numPr>
          <w:ilvl w:val="1"/>
          <w:numId w:val="6"/>
        </w:numPr>
        <w:tabs>
          <w:tab w:val="num" w:pos="426"/>
        </w:tabs>
        <w:jc w:val="both"/>
        <w:rPr>
          <w:rFonts w:ascii="Myriad Pro" w:hAnsi="Myriad Pro"/>
          <w:bCs/>
          <w:sz w:val="22"/>
          <w:szCs w:val="22"/>
          <w:lang w:val="es-ES"/>
        </w:rPr>
      </w:pPr>
      <w:r w:rsidRPr="00D86F50">
        <w:rPr>
          <w:rFonts w:ascii="Myriad Pro" w:hAnsi="Myriad Pro"/>
          <w:bCs/>
          <w:sz w:val="22"/>
          <w:szCs w:val="22"/>
          <w:u w:val="single"/>
          <w:lang w:val="es-ES"/>
        </w:rPr>
        <w:t>Antecedentes del Proyecto</w:t>
      </w:r>
      <w:r w:rsidRPr="00D86F50">
        <w:rPr>
          <w:rFonts w:ascii="Myriad Pro" w:hAnsi="Myriad Pro"/>
          <w:bCs/>
          <w:sz w:val="22"/>
          <w:szCs w:val="22"/>
          <w:lang w:val="es-ES"/>
        </w:rPr>
        <w:t xml:space="preserve"> </w:t>
      </w:r>
    </w:p>
    <w:p w14:paraId="5B8E84F0" w14:textId="77777777" w:rsidR="003767A0" w:rsidRPr="00D86F50" w:rsidRDefault="003767A0" w:rsidP="003767A0">
      <w:pPr>
        <w:ind w:left="720"/>
        <w:jc w:val="both"/>
        <w:rPr>
          <w:rFonts w:ascii="Myriad Pro" w:hAnsi="Myriad Pro"/>
          <w:bCs/>
          <w:sz w:val="22"/>
          <w:szCs w:val="22"/>
          <w:lang w:val="es-ES"/>
        </w:rPr>
      </w:pPr>
    </w:p>
    <w:p w14:paraId="058ED284" w14:textId="77777777" w:rsidR="003767A0" w:rsidRPr="00D86F50" w:rsidRDefault="003767A0" w:rsidP="003767A0">
      <w:pPr>
        <w:jc w:val="both"/>
        <w:rPr>
          <w:rFonts w:ascii="Myriad Pro" w:hAnsi="Myriad Pro"/>
          <w:bCs/>
          <w:sz w:val="22"/>
          <w:szCs w:val="22"/>
          <w:lang w:val="es-ES"/>
        </w:rPr>
      </w:pPr>
      <w:r w:rsidRPr="00D86F50">
        <w:rPr>
          <w:rFonts w:ascii="Myriad Pro" w:hAnsi="Myriad Pro"/>
          <w:bCs/>
          <w:sz w:val="22"/>
          <w:szCs w:val="22"/>
          <w:lang w:val="es-ES"/>
        </w:rPr>
        <w:t>El proyecto 14362 Simplificación de Trámites de Exportación es una iniciativa cuya implementación está a cargo del Ministerio de Industria y Comercio (MIC) y cuenta con el apoyo del Programa de las Naciones Unidas para el Desarrollo (PNUD).</w:t>
      </w:r>
    </w:p>
    <w:p w14:paraId="532ED7EF" w14:textId="77777777" w:rsidR="003767A0" w:rsidRPr="00D86F50" w:rsidRDefault="003767A0" w:rsidP="003767A0">
      <w:pPr>
        <w:jc w:val="both"/>
        <w:rPr>
          <w:rFonts w:ascii="Myriad Pro" w:hAnsi="Myriad Pro"/>
          <w:bCs/>
          <w:sz w:val="22"/>
          <w:szCs w:val="22"/>
          <w:lang w:val="es-ES"/>
        </w:rPr>
      </w:pPr>
    </w:p>
    <w:p w14:paraId="471EDEB0" w14:textId="77777777" w:rsidR="003767A0" w:rsidRPr="00D86F50" w:rsidRDefault="003767A0" w:rsidP="003767A0">
      <w:pPr>
        <w:jc w:val="both"/>
        <w:rPr>
          <w:rFonts w:ascii="Myriad Pro" w:hAnsi="Myriad Pro"/>
          <w:bCs/>
          <w:i/>
          <w:sz w:val="22"/>
          <w:szCs w:val="22"/>
          <w:lang w:val="es-ES"/>
        </w:rPr>
      </w:pPr>
      <w:r w:rsidRPr="00D86F50">
        <w:rPr>
          <w:rFonts w:ascii="Myriad Pro" w:hAnsi="Myriad Pro"/>
          <w:bCs/>
          <w:sz w:val="22"/>
          <w:szCs w:val="22"/>
          <w:lang w:val="es-ES"/>
        </w:rPr>
        <w:t xml:space="preserve">Tuvo su origen en el convenio de Cooperación firmado entre el Gobierno de la República del Paraguay y el Banco Interamericano de Desarrollo (BID) en el año  2002 (ATN/MT/8083-PR, Fondo Multilateral de Inversión y Fomento –FOMIN-) con el programa denominado </w:t>
      </w:r>
      <w:r w:rsidRPr="00D86F50">
        <w:rPr>
          <w:rFonts w:ascii="Myriad Pro" w:hAnsi="Myriad Pro"/>
          <w:bCs/>
          <w:i/>
          <w:sz w:val="22"/>
          <w:szCs w:val="22"/>
          <w:lang w:val="es-ES"/>
        </w:rPr>
        <w:t>Programa de Simplificación de Trámites de Exportación.</w:t>
      </w:r>
    </w:p>
    <w:p w14:paraId="0651F13D" w14:textId="77777777" w:rsidR="003767A0" w:rsidRPr="00D86F50" w:rsidRDefault="003767A0" w:rsidP="003767A0">
      <w:pPr>
        <w:jc w:val="both"/>
        <w:rPr>
          <w:rFonts w:ascii="Myriad Pro" w:hAnsi="Myriad Pro"/>
          <w:bCs/>
          <w:sz w:val="22"/>
          <w:szCs w:val="22"/>
          <w:lang w:val="es-ES"/>
        </w:rPr>
      </w:pPr>
    </w:p>
    <w:p w14:paraId="10A068D6" w14:textId="77777777" w:rsidR="003767A0" w:rsidRPr="00D86F50" w:rsidRDefault="003767A0" w:rsidP="003767A0">
      <w:pPr>
        <w:jc w:val="both"/>
        <w:rPr>
          <w:rFonts w:ascii="Myriad Pro" w:hAnsi="Myriad Pro"/>
          <w:bCs/>
          <w:sz w:val="22"/>
          <w:szCs w:val="22"/>
          <w:lang w:val="es-ES"/>
        </w:rPr>
      </w:pPr>
      <w:r w:rsidRPr="00D86F50">
        <w:rPr>
          <w:rFonts w:ascii="Myriad Pro" w:hAnsi="Myriad Pro"/>
          <w:bCs/>
          <w:sz w:val="22"/>
          <w:szCs w:val="22"/>
          <w:lang w:val="es-ES"/>
        </w:rPr>
        <w:t>En el año 2008 ha finalizado  el convenio de Cooperación  del BID. Durante el año 2009, el Proyecto 14362 que sirve de apoyo al Programa, fue extendido a solicitud del MIC y de la misma forma fue solicitada la extensión del periodo de apoyo para el año 2010, siendo  el objetivo dar continuidad y crecimiento del sistema de gestión electrónica de trámites de exportación.</w:t>
      </w:r>
    </w:p>
    <w:p w14:paraId="74E28BA4" w14:textId="77777777" w:rsidR="003767A0" w:rsidRPr="00D86F50" w:rsidRDefault="003767A0" w:rsidP="003767A0">
      <w:pPr>
        <w:jc w:val="both"/>
        <w:rPr>
          <w:rFonts w:ascii="Myriad Pro" w:hAnsi="Myriad Pro"/>
          <w:bCs/>
          <w:sz w:val="22"/>
          <w:szCs w:val="22"/>
          <w:lang w:val="es-ES"/>
        </w:rPr>
      </w:pPr>
      <w:r w:rsidRPr="00D86F50">
        <w:rPr>
          <w:rFonts w:ascii="Myriad Pro" w:hAnsi="Myriad Pro"/>
          <w:bCs/>
          <w:sz w:val="22"/>
          <w:szCs w:val="22"/>
          <w:lang w:val="es-ES"/>
        </w:rPr>
        <w:t xml:space="preserve"> </w:t>
      </w:r>
    </w:p>
    <w:p w14:paraId="321411BC" w14:textId="77777777" w:rsidR="003767A0" w:rsidRPr="00D86F50" w:rsidRDefault="003767A0" w:rsidP="003767A0">
      <w:pPr>
        <w:jc w:val="both"/>
        <w:rPr>
          <w:rFonts w:ascii="Myriad Pro" w:hAnsi="Myriad Pro"/>
          <w:bCs/>
          <w:sz w:val="22"/>
          <w:szCs w:val="22"/>
          <w:lang w:val="es-ES"/>
        </w:rPr>
      </w:pPr>
      <w:r w:rsidRPr="00D86F50">
        <w:rPr>
          <w:rFonts w:ascii="Myriad Pro" w:hAnsi="Myriad Pro"/>
          <w:bCs/>
          <w:sz w:val="22"/>
          <w:szCs w:val="22"/>
          <w:lang w:val="es-ES"/>
        </w:rPr>
        <w:t xml:space="preserve">En el año 2011 el MIC y PNUD acuerdan la firma de una revisión sustantiva del proyecto, ampliando su implementación hasta diciembre del 2012. </w:t>
      </w:r>
    </w:p>
    <w:p w14:paraId="46F91637" w14:textId="77777777" w:rsidR="003767A0" w:rsidRPr="00D86F50" w:rsidRDefault="003767A0" w:rsidP="003767A0">
      <w:pPr>
        <w:jc w:val="both"/>
        <w:rPr>
          <w:rFonts w:ascii="Myriad Pro" w:hAnsi="Myriad Pro"/>
          <w:bCs/>
          <w:sz w:val="22"/>
          <w:szCs w:val="22"/>
          <w:lang w:val="es-ES"/>
        </w:rPr>
      </w:pPr>
    </w:p>
    <w:p w14:paraId="5CD6094E" w14:textId="77777777" w:rsidR="003767A0" w:rsidRPr="005A59AF" w:rsidRDefault="003767A0" w:rsidP="003767A0">
      <w:pPr>
        <w:numPr>
          <w:ilvl w:val="1"/>
          <w:numId w:val="6"/>
        </w:numPr>
        <w:jc w:val="both"/>
        <w:rPr>
          <w:rFonts w:ascii="Myriad Pro" w:hAnsi="Myriad Pro"/>
          <w:bCs/>
          <w:sz w:val="22"/>
          <w:szCs w:val="22"/>
        </w:rPr>
      </w:pPr>
      <w:r w:rsidRPr="00D86F50">
        <w:rPr>
          <w:rFonts w:ascii="Myriad Pro" w:hAnsi="Myriad Pro"/>
          <w:bCs/>
          <w:sz w:val="22"/>
          <w:szCs w:val="22"/>
          <w:u w:val="single"/>
          <w:lang w:val="es-ES"/>
        </w:rPr>
        <w:t>Objetivos del proyecto</w:t>
      </w:r>
      <w:r w:rsidRPr="00D86F50">
        <w:rPr>
          <w:rFonts w:ascii="Myriad Pro" w:hAnsi="Myriad Pro"/>
          <w:bCs/>
          <w:sz w:val="22"/>
          <w:szCs w:val="22"/>
          <w:lang w:val="es-ES"/>
        </w:rPr>
        <w:t xml:space="preserve">.  </w:t>
      </w:r>
    </w:p>
    <w:p w14:paraId="1A2FE090" w14:textId="77777777" w:rsidR="003767A0" w:rsidRPr="00D86F50" w:rsidRDefault="003767A0" w:rsidP="003767A0">
      <w:pPr>
        <w:ind w:left="720"/>
        <w:jc w:val="both"/>
        <w:rPr>
          <w:rFonts w:ascii="Myriad Pro" w:hAnsi="Myriad Pro"/>
          <w:bCs/>
          <w:sz w:val="22"/>
          <w:szCs w:val="22"/>
        </w:rPr>
      </w:pPr>
    </w:p>
    <w:p w14:paraId="39C6A504" w14:textId="77777777" w:rsidR="003767A0" w:rsidRDefault="003767A0" w:rsidP="003767A0">
      <w:pPr>
        <w:jc w:val="both"/>
        <w:rPr>
          <w:rFonts w:ascii="Myriad Pro" w:hAnsi="Myriad Pro"/>
          <w:bCs/>
          <w:sz w:val="22"/>
          <w:szCs w:val="22"/>
          <w:lang w:val="es-ES"/>
        </w:rPr>
      </w:pPr>
      <w:r w:rsidRPr="00D86F50">
        <w:rPr>
          <w:rFonts w:ascii="Myriad Pro" w:hAnsi="Myriad Pro"/>
          <w:bCs/>
          <w:sz w:val="22"/>
          <w:szCs w:val="22"/>
          <w:lang w:val="es-ES"/>
        </w:rPr>
        <w:t>Según lo indicado en la última Revisión Sustantiv</w:t>
      </w:r>
      <w:r>
        <w:rPr>
          <w:rFonts w:ascii="Myriad Pro" w:hAnsi="Myriad Pro"/>
          <w:bCs/>
          <w:sz w:val="22"/>
          <w:szCs w:val="22"/>
          <w:lang w:val="es-ES"/>
        </w:rPr>
        <w:t>a del P</w:t>
      </w:r>
      <w:r w:rsidRPr="00D86F50">
        <w:rPr>
          <w:rFonts w:ascii="Myriad Pro" w:hAnsi="Myriad Pro"/>
          <w:bCs/>
          <w:sz w:val="22"/>
          <w:szCs w:val="22"/>
          <w:lang w:val="es-ES"/>
        </w:rPr>
        <w:t>royecto realizado en el año 2011, con la extensión de la ejecución del proyecto por dos años (2011-2012), el objetivo general fue proseguir la facilitación y automatización del proceso de tramitación de documentación de las exportaciones/importaciones de bienes y servicios, buscando una mayor transparencia en el proceso, así como la reducción de los costos de transacción y del tiempo de procesamiento. El objetivo específico es apoyar al crecimiento del sistema  de  gestión electrónica para la tramitación de todas las exportaciones nacionales y las importaciones de materia prima.</w:t>
      </w:r>
    </w:p>
    <w:p w14:paraId="14B566D8" w14:textId="77777777" w:rsidR="003767A0" w:rsidRPr="00D86F50" w:rsidRDefault="003767A0" w:rsidP="003767A0">
      <w:pPr>
        <w:jc w:val="both"/>
        <w:rPr>
          <w:rFonts w:ascii="Myriad Pro" w:hAnsi="Myriad Pro"/>
          <w:bCs/>
          <w:sz w:val="22"/>
          <w:szCs w:val="22"/>
          <w:lang w:val="es-ES"/>
        </w:rPr>
      </w:pPr>
    </w:p>
    <w:p w14:paraId="0E371E86" w14:textId="77777777" w:rsidR="003767A0" w:rsidRDefault="003767A0" w:rsidP="003767A0">
      <w:pPr>
        <w:numPr>
          <w:ilvl w:val="1"/>
          <w:numId w:val="6"/>
        </w:numPr>
        <w:jc w:val="both"/>
        <w:rPr>
          <w:rFonts w:ascii="Myriad Pro" w:hAnsi="Myriad Pro"/>
          <w:bCs/>
          <w:sz w:val="22"/>
          <w:szCs w:val="22"/>
          <w:lang w:val="es-ES"/>
        </w:rPr>
      </w:pPr>
      <w:r w:rsidRPr="00AC6565">
        <w:rPr>
          <w:rFonts w:ascii="Myriad Pro" w:hAnsi="Myriad Pro"/>
          <w:bCs/>
          <w:sz w:val="22"/>
          <w:szCs w:val="22"/>
          <w:u w:val="single"/>
          <w:lang w:val="es-ES"/>
        </w:rPr>
        <w:t>Resultado esperado</w:t>
      </w:r>
      <w:r w:rsidRPr="00D86F50">
        <w:rPr>
          <w:rFonts w:ascii="Myriad Pro" w:hAnsi="Myriad Pro"/>
          <w:bCs/>
          <w:sz w:val="22"/>
          <w:szCs w:val="22"/>
          <w:lang w:val="es-ES"/>
        </w:rPr>
        <w:t xml:space="preserve">. </w:t>
      </w:r>
    </w:p>
    <w:p w14:paraId="739ABB0A" w14:textId="77777777" w:rsidR="003767A0" w:rsidRPr="00D86F50" w:rsidRDefault="003767A0" w:rsidP="003767A0">
      <w:pPr>
        <w:ind w:left="720"/>
        <w:jc w:val="both"/>
        <w:rPr>
          <w:rFonts w:ascii="Myriad Pro" w:hAnsi="Myriad Pro"/>
          <w:bCs/>
          <w:sz w:val="22"/>
          <w:szCs w:val="22"/>
          <w:lang w:val="es-ES"/>
        </w:rPr>
      </w:pPr>
    </w:p>
    <w:p w14:paraId="12066FF6" w14:textId="77777777" w:rsidR="003767A0" w:rsidRPr="00D86F50" w:rsidRDefault="003767A0" w:rsidP="003767A0">
      <w:pPr>
        <w:jc w:val="both"/>
        <w:rPr>
          <w:rFonts w:ascii="Myriad Pro" w:hAnsi="Myriad Pro"/>
          <w:bCs/>
          <w:sz w:val="22"/>
          <w:szCs w:val="22"/>
          <w:lang w:val="es-ES"/>
        </w:rPr>
      </w:pPr>
      <w:r w:rsidRPr="00D86F50">
        <w:rPr>
          <w:rFonts w:ascii="Myriad Pro" w:hAnsi="Myriad Pro"/>
          <w:bCs/>
          <w:sz w:val="22"/>
          <w:szCs w:val="22"/>
          <w:lang w:val="es-ES"/>
        </w:rPr>
        <w:t>Conforme lo acordado en la Revisión Sustantiva, el resultado esperado, en general</w:t>
      </w:r>
      <w:proofErr w:type="gramStart"/>
      <w:r w:rsidRPr="00D86F50">
        <w:rPr>
          <w:rFonts w:ascii="Myriad Pro" w:hAnsi="Myriad Pro"/>
          <w:bCs/>
          <w:sz w:val="22"/>
          <w:szCs w:val="22"/>
          <w:lang w:val="es-ES"/>
        </w:rPr>
        <w:t>:  un</w:t>
      </w:r>
      <w:proofErr w:type="gramEnd"/>
      <w:r w:rsidRPr="00D86F50">
        <w:rPr>
          <w:rFonts w:ascii="Myriad Pro" w:hAnsi="Myriad Pro"/>
          <w:bCs/>
          <w:sz w:val="22"/>
          <w:szCs w:val="22"/>
          <w:lang w:val="es-ES"/>
        </w:rPr>
        <w:t xml:space="preserve"> Sistema de la Ventanilla Única de Exportación (VUE) Fortalecida. </w:t>
      </w:r>
    </w:p>
    <w:p w14:paraId="1C01F7A0" w14:textId="77777777" w:rsidR="003767A0" w:rsidRPr="00D86F50" w:rsidRDefault="003767A0" w:rsidP="003767A0">
      <w:pPr>
        <w:jc w:val="both"/>
        <w:rPr>
          <w:rFonts w:ascii="Myriad Pro" w:hAnsi="Myriad Pro"/>
          <w:bCs/>
          <w:sz w:val="22"/>
          <w:szCs w:val="22"/>
          <w:lang w:val="es-ES"/>
        </w:rPr>
      </w:pPr>
    </w:p>
    <w:p w14:paraId="12858500" w14:textId="77777777" w:rsidR="003767A0" w:rsidRPr="00D86F50" w:rsidRDefault="003767A0" w:rsidP="003767A0">
      <w:pPr>
        <w:jc w:val="both"/>
        <w:rPr>
          <w:rFonts w:ascii="Myriad Pro" w:hAnsi="Myriad Pro"/>
          <w:b/>
          <w:bCs/>
          <w:sz w:val="22"/>
          <w:szCs w:val="22"/>
          <w:lang w:val="es-ES_tradnl"/>
        </w:rPr>
      </w:pPr>
      <w:r w:rsidRPr="00D86F50">
        <w:rPr>
          <w:rFonts w:ascii="Myriad Pro" w:hAnsi="Myriad Pro"/>
          <w:b/>
          <w:bCs/>
          <w:sz w:val="22"/>
          <w:szCs w:val="22"/>
          <w:lang w:val="es-ES_tradnl"/>
        </w:rPr>
        <w:t xml:space="preserve">II. </w:t>
      </w:r>
      <w:r w:rsidRPr="00D86F50">
        <w:rPr>
          <w:rFonts w:ascii="Myriad Pro" w:hAnsi="Myriad Pro"/>
          <w:b/>
          <w:bCs/>
          <w:sz w:val="22"/>
          <w:szCs w:val="22"/>
          <w:lang w:val="es-ES_tradnl"/>
        </w:rPr>
        <w:tab/>
        <w:t>OBJETIVOS Y ACTIVIDADES DE LA CONSULTORÍA</w:t>
      </w:r>
    </w:p>
    <w:p w14:paraId="274C1C9B" w14:textId="77777777" w:rsidR="003767A0" w:rsidRPr="00D86F50" w:rsidRDefault="003767A0" w:rsidP="003767A0">
      <w:pPr>
        <w:jc w:val="both"/>
        <w:rPr>
          <w:rFonts w:ascii="Myriad Pro" w:hAnsi="Myriad Pro"/>
          <w:bCs/>
          <w:sz w:val="22"/>
          <w:szCs w:val="22"/>
          <w:lang w:val="es-ES"/>
        </w:rPr>
      </w:pPr>
    </w:p>
    <w:p w14:paraId="2DF2245A" w14:textId="77777777" w:rsidR="003767A0" w:rsidRPr="00D86F50" w:rsidRDefault="003767A0" w:rsidP="003767A0">
      <w:pPr>
        <w:numPr>
          <w:ilvl w:val="1"/>
          <w:numId w:val="1"/>
        </w:numPr>
        <w:tabs>
          <w:tab w:val="clear" w:pos="720"/>
          <w:tab w:val="num" w:pos="426"/>
        </w:tabs>
        <w:jc w:val="both"/>
        <w:rPr>
          <w:rFonts w:ascii="Myriad Pro" w:hAnsi="Myriad Pro"/>
          <w:bCs/>
          <w:sz w:val="22"/>
          <w:szCs w:val="22"/>
          <w:lang w:val="es-ES"/>
        </w:rPr>
      </w:pPr>
      <w:r w:rsidRPr="00D86F50">
        <w:rPr>
          <w:rFonts w:ascii="Myriad Pro" w:hAnsi="Myriad Pro"/>
          <w:bCs/>
          <w:sz w:val="22"/>
          <w:szCs w:val="22"/>
          <w:lang w:val="es-ES"/>
        </w:rPr>
        <w:t>El objetivo de la consultoría es preparar el informe de la evaluación final del Proyecto.</w:t>
      </w:r>
    </w:p>
    <w:p w14:paraId="3D695375" w14:textId="77777777" w:rsidR="003767A0" w:rsidRPr="00D86F50" w:rsidRDefault="003767A0" w:rsidP="003767A0">
      <w:pPr>
        <w:numPr>
          <w:ilvl w:val="1"/>
          <w:numId w:val="1"/>
        </w:numPr>
        <w:tabs>
          <w:tab w:val="clear" w:pos="720"/>
          <w:tab w:val="num" w:pos="0"/>
        </w:tabs>
        <w:ind w:left="0" w:firstLine="0"/>
        <w:jc w:val="both"/>
        <w:rPr>
          <w:rFonts w:ascii="Myriad Pro" w:hAnsi="Myriad Pro"/>
          <w:bCs/>
          <w:sz w:val="22"/>
          <w:szCs w:val="22"/>
          <w:lang w:val="es-ES"/>
        </w:rPr>
      </w:pPr>
      <w:r w:rsidRPr="00D86F50">
        <w:rPr>
          <w:rFonts w:ascii="Myriad Pro" w:hAnsi="Myriad Pro"/>
          <w:bCs/>
          <w:sz w:val="22"/>
          <w:szCs w:val="22"/>
          <w:lang w:val="es-ES"/>
        </w:rPr>
        <w:t xml:space="preserve">El consultor preparará la evaluación final del proyecto y los objetivos principales de la evaluación son: </w:t>
      </w:r>
      <w:r w:rsidRPr="00D86F50">
        <w:rPr>
          <w:rFonts w:ascii="Myriad Pro" w:hAnsi="Myriad Pro"/>
          <w:bCs/>
          <w:sz w:val="22"/>
          <w:szCs w:val="22"/>
          <w:lang w:val="es-ES_tradnl"/>
        </w:rPr>
        <w:t>(i) los avances alcanzado</w:t>
      </w:r>
      <w:r>
        <w:rPr>
          <w:rFonts w:ascii="Myriad Pro" w:hAnsi="Myriad Pro"/>
          <w:bCs/>
          <w:sz w:val="22"/>
          <w:szCs w:val="22"/>
          <w:lang w:val="es-ES_tradnl"/>
        </w:rPr>
        <w:t>s en la ejecución del Proyecto,</w:t>
      </w:r>
      <w:r w:rsidRPr="00D86F50">
        <w:rPr>
          <w:rFonts w:ascii="Myriad Pro" w:hAnsi="Myriad Pro"/>
          <w:bCs/>
          <w:sz w:val="22"/>
          <w:szCs w:val="22"/>
          <w:lang w:val="es-ES_tradnl"/>
        </w:rPr>
        <w:t xml:space="preserve"> sobre todo, conforme a lo acordado en la última revisión sustantiva. (ii) el desempeño de la UEP; (iii) el grado de participación de los distintos actores intervinientes en los trámites de exportación; (iv) la </w:t>
      </w:r>
      <w:r w:rsidRPr="00D86F50">
        <w:rPr>
          <w:rFonts w:ascii="Myriad Pro" w:hAnsi="Myriad Pro"/>
          <w:bCs/>
          <w:sz w:val="22"/>
          <w:szCs w:val="22"/>
          <w:lang w:val="es-ES_tradnl"/>
        </w:rPr>
        <w:lastRenderedPageBreak/>
        <w:t>consolidación del Sistema de Ventanilla Única; y (c) la sostenibilidad institucional y financiera de la VUE.</w:t>
      </w:r>
    </w:p>
    <w:p w14:paraId="0CB38347" w14:textId="77777777" w:rsidR="003767A0" w:rsidRPr="00D86F50" w:rsidRDefault="003767A0" w:rsidP="003767A0">
      <w:pPr>
        <w:jc w:val="both"/>
        <w:rPr>
          <w:rFonts w:ascii="Myriad Pro" w:hAnsi="Myriad Pro"/>
          <w:bCs/>
          <w:sz w:val="22"/>
          <w:szCs w:val="22"/>
          <w:lang w:val="es-ES"/>
        </w:rPr>
      </w:pPr>
      <w:r w:rsidRPr="00D86F50">
        <w:rPr>
          <w:rFonts w:ascii="Myriad Pro" w:hAnsi="Myriad Pro"/>
          <w:bCs/>
          <w:sz w:val="22"/>
          <w:szCs w:val="22"/>
          <w:lang w:val="es-ES"/>
        </w:rPr>
        <w:t xml:space="preserve">El informe de la evaluación final tendrá en consideración la </w:t>
      </w:r>
      <w:r w:rsidRPr="00D86F50">
        <w:rPr>
          <w:rFonts w:ascii="Myriad Pro" w:hAnsi="Myriad Pro"/>
          <w:b/>
          <w:bCs/>
          <w:i/>
          <w:iCs/>
          <w:sz w:val="22"/>
          <w:szCs w:val="22"/>
          <w:lang w:val="es-ES"/>
        </w:rPr>
        <w:t xml:space="preserve">relevancia continua, niveles de eficiencia, efectividad, sostenibilidad, y lecciones aprendidas.  </w:t>
      </w:r>
      <w:r w:rsidRPr="00D86F50">
        <w:rPr>
          <w:rFonts w:ascii="Myriad Pro" w:hAnsi="Myriad Pro"/>
          <w:bCs/>
          <w:sz w:val="22"/>
          <w:szCs w:val="22"/>
          <w:lang w:val="es-ES"/>
        </w:rPr>
        <w:t>En este contexto, la evaluación examinará específicamente los siguientes aspectos, de manera complementaria a los resultados que ya fueron logrados y que constan en el informe de evaluación del año 2008:</w:t>
      </w:r>
    </w:p>
    <w:p w14:paraId="5DBFF11D" w14:textId="77777777" w:rsidR="003767A0" w:rsidRPr="00D86F50" w:rsidRDefault="003767A0" w:rsidP="003767A0">
      <w:pPr>
        <w:numPr>
          <w:ilvl w:val="0"/>
          <w:numId w:val="2"/>
        </w:numPr>
        <w:tabs>
          <w:tab w:val="clear" w:pos="1440"/>
          <w:tab w:val="num" w:pos="709"/>
        </w:tabs>
        <w:ind w:left="709" w:hanging="425"/>
        <w:jc w:val="both"/>
        <w:rPr>
          <w:rFonts w:ascii="Myriad Pro" w:hAnsi="Myriad Pro"/>
          <w:bCs/>
          <w:i/>
          <w:iCs/>
          <w:sz w:val="22"/>
          <w:szCs w:val="22"/>
          <w:lang w:val="es-ES"/>
        </w:rPr>
      </w:pPr>
      <w:r w:rsidRPr="00D86F50">
        <w:rPr>
          <w:rFonts w:ascii="Myriad Pro" w:hAnsi="Myriad Pro"/>
          <w:bCs/>
          <w:i/>
          <w:iCs/>
          <w:sz w:val="22"/>
          <w:szCs w:val="22"/>
          <w:lang w:val="es-ES"/>
        </w:rPr>
        <w:t>Resultados en términos de productos (outputs) logrados (efectividad): ¿</w:t>
      </w:r>
      <w:r w:rsidRPr="00D86F50">
        <w:rPr>
          <w:rFonts w:ascii="Myriad Pro" w:hAnsi="Myriad Pro"/>
          <w:bCs/>
          <w:sz w:val="22"/>
          <w:szCs w:val="22"/>
          <w:lang w:val="es-ES"/>
        </w:rPr>
        <w:t xml:space="preserve">El programa ha alcanzado las metas establecidas en la última revisión sustantiva?  ¿Los beneficiarios están satisfechos con la calidad y la entrega de los servicios?  En el caso no afirmativo, ¿de qué manera los servicios no satisficieron las expectativas de los beneficiarios?  ¿Específicamente en qué aspectos no estuvieron satisfechos los beneficiarios?  </w:t>
      </w:r>
    </w:p>
    <w:p w14:paraId="2791D9D3" w14:textId="77777777" w:rsidR="003767A0" w:rsidRDefault="003767A0" w:rsidP="003767A0">
      <w:pPr>
        <w:ind w:left="709"/>
        <w:jc w:val="both"/>
        <w:rPr>
          <w:rFonts w:ascii="Myriad Pro" w:hAnsi="Myriad Pro"/>
          <w:bCs/>
          <w:sz w:val="22"/>
          <w:szCs w:val="22"/>
          <w:lang w:val="es-ES"/>
        </w:rPr>
      </w:pPr>
      <w:proofErr w:type="gramStart"/>
      <w:r w:rsidRPr="00D86F50">
        <w:rPr>
          <w:rFonts w:ascii="Myriad Pro" w:hAnsi="Myriad Pro"/>
          <w:bCs/>
          <w:sz w:val="22"/>
          <w:szCs w:val="22"/>
          <w:lang w:val="es-ES"/>
        </w:rPr>
        <w:t>¿</w:t>
      </w:r>
      <w:proofErr w:type="gramEnd"/>
      <w:r w:rsidRPr="00D86F50">
        <w:rPr>
          <w:rFonts w:ascii="Myriad Pro" w:hAnsi="Myriad Pro"/>
          <w:bCs/>
          <w:sz w:val="22"/>
          <w:szCs w:val="22"/>
          <w:lang w:val="es-ES"/>
        </w:rPr>
        <w:t>Existieron mejorías concretas o que cambios se dieron [al nivel del sector, mercado, entre el grupo beneficiario] como resultado directo de la implementación del proyecto desde el año  2009 hasta la fecha  No se evaluará el 2007 ni el 2008, recién desde el 2009 ya que la Evaluación Final de la etapa anterior del proyecto (Cooperación del BID ), tuvo lugar al finalizar el 2008. En el 2009 y 2010 se solicitó ampliar el plazo de la ejecución del Proyecto 14362 fondos de Gobierno exclusivamente y en el año 2011 se realizó la última revisión sustantiva del proyecto.</w:t>
      </w:r>
    </w:p>
    <w:p w14:paraId="215E49E6" w14:textId="77777777" w:rsidR="003767A0" w:rsidRPr="00D86F50" w:rsidRDefault="003767A0" w:rsidP="003767A0">
      <w:pPr>
        <w:jc w:val="both"/>
        <w:rPr>
          <w:rFonts w:ascii="Myriad Pro" w:hAnsi="Myriad Pro"/>
          <w:bCs/>
          <w:i/>
          <w:iCs/>
          <w:sz w:val="22"/>
          <w:szCs w:val="22"/>
          <w:lang w:val="es-ES"/>
        </w:rPr>
      </w:pPr>
    </w:p>
    <w:p w14:paraId="3945B2A7" w14:textId="77777777" w:rsidR="003767A0" w:rsidRPr="005A59AF" w:rsidRDefault="003767A0" w:rsidP="003767A0">
      <w:pPr>
        <w:numPr>
          <w:ilvl w:val="0"/>
          <w:numId w:val="2"/>
        </w:numPr>
        <w:tabs>
          <w:tab w:val="clear" w:pos="1440"/>
          <w:tab w:val="num" w:pos="284"/>
          <w:tab w:val="num" w:pos="709"/>
        </w:tabs>
        <w:ind w:left="709" w:hanging="425"/>
        <w:jc w:val="both"/>
        <w:rPr>
          <w:rFonts w:ascii="Myriad Pro" w:hAnsi="Myriad Pro"/>
          <w:bCs/>
          <w:i/>
          <w:iCs/>
          <w:sz w:val="22"/>
          <w:szCs w:val="22"/>
          <w:lang w:val="es-ES"/>
        </w:rPr>
      </w:pPr>
      <w:r w:rsidRPr="00D86F50">
        <w:rPr>
          <w:rFonts w:ascii="Myriad Pro" w:hAnsi="Myriad Pro"/>
          <w:bCs/>
          <w:sz w:val="22"/>
          <w:szCs w:val="22"/>
          <w:lang w:val="es-ES"/>
        </w:rPr>
        <w:t>Durante  dicho periodo de  tiempo de ejecución del proyecto qué capacidades nacionales fueron desarrolladas</w:t>
      </w:r>
      <w:proofErr w:type="gramStart"/>
      <w:r w:rsidRPr="00D86F50">
        <w:rPr>
          <w:rFonts w:ascii="Myriad Pro" w:hAnsi="Myriad Pro"/>
          <w:bCs/>
          <w:sz w:val="22"/>
          <w:szCs w:val="22"/>
          <w:lang w:val="es-ES"/>
        </w:rPr>
        <w:t>?</w:t>
      </w:r>
      <w:proofErr w:type="gramEnd"/>
    </w:p>
    <w:p w14:paraId="41E3900D" w14:textId="77777777" w:rsidR="003767A0" w:rsidRPr="00D86F50" w:rsidRDefault="003767A0" w:rsidP="003767A0">
      <w:pPr>
        <w:tabs>
          <w:tab w:val="num" w:pos="709"/>
        </w:tabs>
        <w:ind w:left="709"/>
        <w:jc w:val="both"/>
        <w:rPr>
          <w:rFonts w:ascii="Myriad Pro" w:hAnsi="Myriad Pro"/>
          <w:bCs/>
          <w:i/>
          <w:iCs/>
          <w:sz w:val="22"/>
          <w:szCs w:val="22"/>
          <w:lang w:val="es-ES"/>
        </w:rPr>
      </w:pPr>
    </w:p>
    <w:p w14:paraId="521A2554" w14:textId="77777777" w:rsidR="003767A0" w:rsidRPr="005A59AF" w:rsidRDefault="003767A0" w:rsidP="003767A0">
      <w:pPr>
        <w:numPr>
          <w:ilvl w:val="0"/>
          <w:numId w:val="2"/>
        </w:numPr>
        <w:tabs>
          <w:tab w:val="clear" w:pos="1440"/>
          <w:tab w:val="num" w:pos="284"/>
          <w:tab w:val="num" w:pos="709"/>
        </w:tabs>
        <w:ind w:left="709" w:hanging="425"/>
        <w:jc w:val="both"/>
        <w:rPr>
          <w:rFonts w:ascii="Myriad Pro" w:hAnsi="Myriad Pro"/>
          <w:bCs/>
          <w:i/>
          <w:iCs/>
          <w:sz w:val="22"/>
          <w:szCs w:val="22"/>
          <w:lang w:val="es-ES"/>
        </w:rPr>
      </w:pPr>
      <w:r w:rsidRPr="00D86F50">
        <w:rPr>
          <w:rFonts w:ascii="Myriad Pro" w:hAnsi="Myriad Pro"/>
          <w:bCs/>
          <w:i/>
          <w:iCs/>
          <w:sz w:val="22"/>
          <w:szCs w:val="22"/>
          <w:lang w:val="es-ES"/>
        </w:rPr>
        <w:t xml:space="preserve">Logro de indicadores de desempeño y meta (eficiencia): </w:t>
      </w:r>
      <w:r w:rsidRPr="00D86F50">
        <w:rPr>
          <w:rFonts w:ascii="Myriad Pro" w:hAnsi="Myriad Pro"/>
          <w:bCs/>
          <w:sz w:val="22"/>
          <w:szCs w:val="22"/>
          <w:lang w:val="es-ES"/>
        </w:rPr>
        <w:t>¿Cuál ha sido el desempeño del equipo de proyecto en cuanto a los indicadores de resultados proyectados y responsabilidades acordadas con respecto a la ejecución del proyecto? ¿El proyecto logró alcanzar el número proyectado de metas concretas por actividad? Si fuera necesario, deberán incluirse recomendaciones para mejorar la ejecución del programa.</w:t>
      </w:r>
    </w:p>
    <w:p w14:paraId="5016E2DA" w14:textId="77777777" w:rsidR="003767A0" w:rsidRPr="00D86F50" w:rsidRDefault="003767A0" w:rsidP="003767A0">
      <w:pPr>
        <w:tabs>
          <w:tab w:val="num" w:pos="709"/>
        </w:tabs>
        <w:jc w:val="both"/>
        <w:rPr>
          <w:rFonts w:ascii="Myriad Pro" w:hAnsi="Myriad Pro"/>
          <w:bCs/>
          <w:i/>
          <w:iCs/>
          <w:sz w:val="22"/>
          <w:szCs w:val="22"/>
          <w:lang w:val="es-ES"/>
        </w:rPr>
      </w:pPr>
    </w:p>
    <w:p w14:paraId="1909AF26" w14:textId="77777777" w:rsidR="003767A0" w:rsidRPr="005A59AF" w:rsidRDefault="003767A0" w:rsidP="003767A0">
      <w:pPr>
        <w:numPr>
          <w:ilvl w:val="0"/>
          <w:numId w:val="2"/>
        </w:numPr>
        <w:tabs>
          <w:tab w:val="clear" w:pos="1440"/>
          <w:tab w:val="num" w:pos="709"/>
        </w:tabs>
        <w:ind w:left="709" w:hanging="425"/>
        <w:jc w:val="both"/>
        <w:rPr>
          <w:rFonts w:ascii="Myriad Pro" w:hAnsi="Myriad Pro"/>
          <w:bCs/>
          <w:i/>
          <w:iCs/>
          <w:sz w:val="22"/>
          <w:szCs w:val="22"/>
          <w:lang w:val="es-ES"/>
        </w:rPr>
      </w:pPr>
      <w:r w:rsidRPr="00D86F50">
        <w:rPr>
          <w:rFonts w:ascii="Myriad Pro" w:hAnsi="Myriad Pro"/>
          <w:bCs/>
          <w:i/>
          <w:iCs/>
          <w:sz w:val="22"/>
          <w:szCs w:val="22"/>
          <w:lang w:val="es-ES"/>
        </w:rPr>
        <w:t xml:space="preserve">Sostenibilidad: </w:t>
      </w:r>
      <w:r w:rsidRPr="00D86F50">
        <w:rPr>
          <w:rFonts w:ascii="Myriad Pro" w:hAnsi="Myriad Pro"/>
          <w:bCs/>
          <w:sz w:val="22"/>
          <w:szCs w:val="22"/>
          <w:lang w:val="es-ES"/>
        </w:rPr>
        <w:t xml:space="preserve">El informe deberá determinar el nivel de sostenibilidad del proyecto.  ¿Los efectos del proyecto permanecerá en el tiempo?  </w:t>
      </w:r>
      <w:proofErr w:type="gramStart"/>
      <w:r w:rsidRPr="00D86F50">
        <w:rPr>
          <w:rFonts w:ascii="Myriad Pro" w:hAnsi="Myriad Pro"/>
          <w:bCs/>
          <w:sz w:val="22"/>
          <w:szCs w:val="22"/>
          <w:lang w:val="es-ES"/>
        </w:rPr>
        <w:t>¿</w:t>
      </w:r>
      <w:proofErr w:type="gramEnd"/>
      <w:r w:rsidRPr="00D86F50">
        <w:rPr>
          <w:rFonts w:ascii="Myriad Pro" w:hAnsi="Myriad Pro"/>
          <w:bCs/>
          <w:sz w:val="22"/>
          <w:szCs w:val="22"/>
          <w:lang w:val="es-ES"/>
        </w:rPr>
        <w:t xml:space="preserve">El proyecto podrá continuar las actividad/ entrega de servicios después del cierre del proyecto con el PNUD.  ¿El </w:t>
      </w:r>
      <w:smartTag w:uri="urn:schemas-microsoft-com:office:smarttags" w:element="PersonName">
        <w:r w:rsidRPr="00D86F50">
          <w:rPr>
            <w:rFonts w:ascii="Myriad Pro" w:hAnsi="Myriad Pro"/>
            <w:bCs/>
            <w:sz w:val="22"/>
            <w:szCs w:val="22"/>
            <w:lang w:val="es-ES"/>
          </w:rPr>
          <w:t>Ministerio de Industria y Comercio</w:t>
        </w:r>
      </w:smartTag>
      <w:r w:rsidRPr="00D86F50">
        <w:rPr>
          <w:rFonts w:ascii="Myriad Pro" w:hAnsi="Myriad Pro"/>
          <w:bCs/>
          <w:sz w:val="22"/>
          <w:szCs w:val="22"/>
          <w:lang w:val="es-ES"/>
        </w:rPr>
        <w:t xml:space="preserve"> ha establecido mecanismo para asegurar la sostenibilidad?  ¿Se cuenta con un plan/estrategia de sostenibilidad? </w:t>
      </w:r>
    </w:p>
    <w:p w14:paraId="2390F223" w14:textId="77777777" w:rsidR="003767A0" w:rsidRPr="00D86F50" w:rsidRDefault="003767A0" w:rsidP="003767A0">
      <w:pPr>
        <w:jc w:val="both"/>
        <w:rPr>
          <w:rFonts w:ascii="Myriad Pro" w:hAnsi="Myriad Pro"/>
          <w:bCs/>
          <w:i/>
          <w:iCs/>
          <w:sz w:val="22"/>
          <w:szCs w:val="22"/>
          <w:lang w:val="es-ES"/>
        </w:rPr>
      </w:pPr>
    </w:p>
    <w:p w14:paraId="0AA5FE70" w14:textId="77777777" w:rsidR="003767A0" w:rsidRPr="005A59AF" w:rsidRDefault="003767A0" w:rsidP="003767A0">
      <w:pPr>
        <w:numPr>
          <w:ilvl w:val="0"/>
          <w:numId w:val="2"/>
        </w:numPr>
        <w:tabs>
          <w:tab w:val="clear" w:pos="1440"/>
          <w:tab w:val="num" w:pos="709"/>
        </w:tabs>
        <w:ind w:left="709" w:hanging="425"/>
        <w:jc w:val="both"/>
        <w:rPr>
          <w:rFonts w:ascii="Myriad Pro" w:hAnsi="Myriad Pro"/>
          <w:bCs/>
          <w:i/>
          <w:iCs/>
          <w:sz w:val="22"/>
          <w:szCs w:val="22"/>
          <w:lang w:val="es-ES"/>
        </w:rPr>
      </w:pPr>
      <w:r w:rsidRPr="00D86F50">
        <w:rPr>
          <w:rFonts w:ascii="Myriad Pro" w:hAnsi="Myriad Pro"/>
          <w:bCs/>
          <w:i/>
          <w:iCs/>
          <w:sz w:val="22"/>
          <w:szCs w:val="22"/>
          <w:lang w:val="es-ES"/>
        </w:rPr>
        <w:t>Lecciones aprendidas:</w:t>
      </w:r>
      <w:r w:rsidRPr="00D86F50">
        <w:rPr>
          <w:rFonts w:ascii="Myriad Pro" w:hAnsi="Myriad Pro"/>
          <w:bCs/>
          <w:sz w:val="22"/>
          <w:szCs w:val="22"/>
          <w:lang w:val="es-ES"/>
        </w:rPr>
        <w:t xml:space="preserve"> El consultor/firma deberá proveer información acerca de lecciones que deja la implementación del proyecto y en qué medidas éstas podrían servir de insumo para futuras cooperaciones.  </w:t>
      </w:r>
    </w:p>
    <w:p w14:paraId="1D1EBA60" w14:textId="77777777" w:rsidR="003767A0" w:rsidRPr="00D86F50" w:rsidRDefault="003767A0" w:rsidP="003767A0">
      <w:pPr>
        <w:jc w:val="both"/>
        <w:rPr>
          <w:rFonts w:ascii="Myriad Pro" w:hAnsi="Myriad Pro"/>
          <w:bCs/>
          <w:i/>
          <w:iCs/>
          <w:sz w:val="22"/>
          <w:szCs w:val="22"/>
          <w:lang w:val="es-ES"/>
        </w:rPr>
      </w:pPr>
    </w:p>
    <w:p w14:paraId="3EE0A461" w14:textId="77777777" w:rsidR="003767A0" w:rsidRPr="00D86F50" w:rsidRDefault="003767A0" w:rsidP="003767A0">
      <w:pPr>
        <w:numPr>
          <w:ilvl w:val="0"/>
          <w:numId w:val="2"/>
        </w:numPr>
        <w:tabs>
          <w:tab w:val="clear" w:pos="1440"/>
          <w:tab w:val="num" w:pos="709"/>
        </w:tabs>
        <w:ind w:left="709" w:hanging="425"/>
        <w:jc w:val="both"/>
        <w:rPr>
          <w:rFonts w:ascii="Myriad Pro" w:hAnsi="Myriad Pro"/>
          <w:bCs/>
          <w:i/>
          <w:iCs/>
          <w:sz w:val="22"/>
          <w:szCs w:val="22"/>
          <w:lang w:val="es-ES"/>
        </w:rPr>
      </w:pPr>
      <w:r w:rsidRPr="00D86F50">
        <w:rPr>
          <w:rFonts w:ascii="Myriad Pro" w:hAnsi="Myriad Pro"/>
          <w:bCs/>
          <w:i/>
          <w:iCs/>
          <w:sz w:val="22"/>
          <w:szCs w:val="22"/>
          <w:lang w:val="es-ES"/>
        </w:rPr>
        <w:t>Otros:</w:t>
      </w:r>
      <w:r w:rsidRPr="00D86F50">
        <w:rPr>
          <w:rFonts w:ascii="Myriad Pro" w:hAnsi="Myriad Pro"/>
          <w:bCs/>
          <w:iCs/>
          <w:sz w:val="22"/>
          <w:szCs w:val="22"/>
          <w:lang w:val="es-ES"/>
        </w:rPr>
        <w:t xml:space="preserve"> el informe deberá incluir el detalle de actividades que se prevén queden pendientes e identificar responsables de tomar acción y/o brindar seguimiento a las mismas.  Breve resumen del presupuesto previsto en la última revisión, su ejecución prevista y relación con los resultados previstos. Situación de activos adquiridos por el proyecto, su transferencia al MIC, recomendaciones y/o sugerencias.</w:t>
      </w:r>
    </w:p>
    <w:p w14:paraId="4B0EFD39" w14:textId="77777777" w:rsidR="003767A0" w:rsidRPr="00D86F50" w:rsidRDefault="003767A0" w:rsidP="003767A0">
      <w:pPr>
        <w:jc w:val="both"/>
        <w:rPr>
          <w:rFonts w:ascii="Myriad Pro" w:hAnsi="Myriad Pro"/>
          <w:bCs/>
          <w:sz w:val="22"/>
          <w:szCs w:val="22"/>
          <w:lang w:val="es-ES"/>
        </w:rPr>
      </w:pPr>
    </w:p>
    <w:p w14:paraId="19154156" w14:textId="77777777" w:rsidR="003767A0" w:rsidRPr="00D86F50" w:rsidRDefault="003767A0" w:rsidP="003767A0">
      <w:pPr>
        <w:jc w:val="both"/>
        <w:rPr>
          <w:rFonts w:ascii="Myriad Pro" w:hAnsi="Myriad Pro"/>
          <w:bCs/>
          <w:sz w:val="22"/>
          <w:szCs w:val="22"/>
          <w:lang w:val="es-ES"/>
        </w:rPr>
      </w:pPr>
    </w:p>
    <w:p w14:paraId="5F783A9C" w14:textId="77777777" w:rsidR="003767A0" w:rsidRPr="00D86F50" w:rsidRDefault="003767A0" w:rsidP="003767A0">
      <w:pPr>
        <w:numPr>
          <w:ilvl w:val="1"/>
          <w:numId w:val="2"/>
        </w:numPr>
        <w:tabs>
          <w:tab w:val="clear" w:pos="2160"/>
          <w:tab w:val="num" w:pos="284"/>
        </w:tabs>
        <w:ind w:left="426" w:firstLine="425"/>
        <w:rPr>
          <w:rFonts w:ascii="Myriad Pro" w:hAnsi="Myriad Pro"/>
          <w:b/>
          <w:bCs/>
          <w:sz w:val="22"/>
          <w:szCs w:val="22"/>
          <w:lang w:val="es-ES_tradnl"/>
        </w:rPr>
      </w:pPr>
      <w:r w:rsidRPr="00D86F50">
        <w:rPr>
          <w:rFonts w:ascii="Myriad Pro" w:hAnsi="Myriad Pro"/>
          <w:b/>
          <w:bCs/>
          <w:sz w:val="22"/>
          <w:szCs w:val="22"/>
          <w:lang w:val="es-ES_tradnl"/>
        </w:rPr>
        <w:t>METODOLOGÍA</w:t>
      </w:r>
    </w:p>
    <w:p w14:paraId="226D5F9F" w14:textId="77777777" w:rsidR="003767A0" w:rsidRPr="00D86F50" w:rsidRDefault="003767A0" w:rsidP="003767A0">
      <w:pPr>
        <w:jc w:val="both"/>
        <w:rPr>
          <w:rFonts w:ascii="Myriad Pro" w:hAnsi="Myriad Pro"/>
          <w:bCs/>
          <w:sz w:val="22"/>
          <w:szCs w:val="22"/>
          <w:lang w:val="es-ES"/>
        </w:rPr>
      </w:pPr>
    </w:p>
    <w:p w14:paraId="58FA0E48" w14:textId="77777777" w:rsidR="003767A0" w:rsidRPr="00D86F50" w:rsidRDefault="003767A0" w:rsidP="003767A0">
      <w:pPr>
        <w:numPr>
          <w:ilvl w:val="1"/>
          <w:numId w:val="3"/>
        </w:numPr>
        <w:jc w:val="both"/>
        <w:rPr>
          <w:rFonts w:ascii="Myriad Pro" w:hAnsi="Myriad Pro"/>
          <w:bCs/>
          <w:sz w:val="22"/>
          <w:szCs w:val="22"/>
          <w:lang w:val="es-ES"/>
        </w:rPr>
      </w:pPr>
      <w:r w:rsidRPr="00D86F50">
        <w:rPr>
          <w:rFonts w:ascii="Myriad Pro" w:hAnsi="Myriad Pro"/>
          <w:bCs/>
          <w:sz w:val="22"/>
          <w:szCs w:val="22"/>
          <w:u w:val="single"/>
          <w:lang w:val="es-ES"/>
        </w:rPr>
        <w:t>Revisión de la documentación del proyecto.</w:t>
      </w:r>
      <w:r w:rsidRPr="00D86F50">
        <w:rPr>
          <w:rFonts w:ascii="Myriad Pro" w:hAnsi="Myriad Pro"/>
          <w:bCs/>
          <w:sz w:val="22"/>
          <w:szCs w:val="22"/>
          <w:lang w:val="es-ES"/>
        </w:rPr>
        <w:t xml:space="preserve"> Revisión de todo el material disponible relacionado con el programa, que deberá incluir, entre otros: evaluaciones y auditorías </w:t>
      </w:r>
      <w:r w:rsidRPr="00D86F50">
        <w:rPr>
          <w:rFonts w:ascii="Myriad Pro" w:hAnsi="Myriad Pro"/>
          <w:bCs/>
          <w:sz w:val="22"/>
          <w:szCs w:val="22"/>
          <w:lang w:val="es-ES"/>
        </w:rPr>
        <w:lastRenderedPageBreak/>
        <w:t xml:space="preserve">realizadas al </w:t>
      </w:r>
      <w:r>
        <w:rPr>
          <w:rFonts w:ascii="Myriad Pro" w:hAnsi="Myriad Pro"/>
          <w:bCs/>
          <w:sz w:val="22"/>
          <w:szCs w:val="22"/>
          <w:lang w:val="es-ES"/>
        </w:rPr>
        <w:t>P</w:t>
      </w:r>
      <w:r w:rsidRPr="00D86F50">
        <w:rPr>
          <w:rFonts w:ascii="Myriad Pro" w:hAnsi="Myriad Pro"/>
          <w:bCs/>
          <w:sz w:val="22"/>
          <w:szCs w:val="22"/>
          <w:lang w:val="es-ES"/>
        </w:rPr>
        <w:t xml:space="preserve">royecto desde el año 2009, documento del proyecto y sus revisiones siguientes –en especial </w:t>
      </w:r>
      <w:r>
        <w:rPr>
          <w:rFonts w:ascii="Myriad Pro" w:hAnsi="Myriad Pro"/>
          <w:bCs/>
          <w:sz w:val="22"/>
          <w:szCs w:val="22"/>
          <w:lang w:val="es-ES"/>
        </w:rPr>
        <w:t xml:space="preserve"> la última R</w:t>
      </w:r>
      <w:r w:rsidRPr="00D86F50">
        <w:rPr>
          <w:rFonts w:ascii="Myriad Pro" w:hAnsi="Myriad Pro"/>
          <w:bCs/>
          <w:sz w:val="22"/>
          <w:szCs w:val="22"/>
          <w:lang w:val="es-ES"/>
        </w:rPr>
        <w:t>evisión sustantiva  del 2011-, informes de gastos, planes de trabajo y cualquier otra información disponible.</w:t>
      </w:r>
    </w:p>
    <w:p w14:paraId="0C02D0DA" w14:textId="77777777" w:rsidR="003767A0" w:rsidRPr="00D86F50" w:rsidRDefault="003767A0" w:rsidP="003767A0">
      <w:pPr>
        <w:jc w:val="both"/>
        <w:rPr>
          <w:rFonts w:ascii="Myriad Pro" w:hAnsi="Myriad Pro"/>
          <w:bCs/>
          <w:sz w:val="22"/>
          <w:szCs w:val="22"/>
          <w:lang w:val="es-ES"/>
        </w:rPr>
      </w:pPr>
    </w:p>
    <w:p w14:paraId="6312F5DD" w14:textId="77777777" w:rsidR="003767A0" w:rsidRPr="00D86F50" w:rsidRDefault="003767A0" w:rsidP="003767A0">
      <w:pPr>
        <w:numPr>
          <w:ilvl w:val="1"/>
          <w:numId w:val="3"/>
        </w:numPr>
        <w:jc w:val="both"/>
        <w:rPr>
          <w:rFonts w:ascii="Myriad Pro" w:hAnsi="Myriad Pro"/>
          <w:bCs/>
          <w:sz w:val="22"/>
          <w:szCs w:val="22"/>
          <w:lang w:val="es-ES"/>
        </w:rPr>
      </w:pPr>
      <w:r w:rsidRPr="00D86F50">
        <w:rPr>
          <w:rFonts w:ascii="Myriad Pro" w:hAnsi="Myriad Pro"/>
          <w:bCs/>
          <w:sz w:val="22"/>
          <w:szCs w:val="22"/>
          <w:u w:val="single"/>
          <w:lang w:val="es-ES"/>
        </w:rPr>
        <w:t>Visitas de Campo y entrevistas</w:t>
      </w:r>
      <w:r w:rsidRPr="00D86F50">
        <w:rPr>
          <w:rFonts w:ascii="Myriad Pro" w:hAnsi="Myriad Pro"/>
          <w:bCs/>
          <w:sz w:val="22"/>
          <w:szCs w:val="22"/>
          <w:lang w:val="es-ES"/>
        </w:rPr>
        <w:t xml:space="preserve">: (i) Visitas in situ a la unidad ejecutora, MIC, para realizar entrevistas a fondo, inspección y análisis de las actividades del proyecto; (ii) entrevistas telefónicas y encuestas de rendimiento de otras instituciones afectadas; (iii) entrevistas con el </w:t>
      </w:r>
      <w:smartTag w:uri="urn:schemas-microsoft-com:office:smarttags" w:element="PersonName">
        <w:r w:rsidRPr="00D86F50">
          <w:rPr>
            <w:rFonts w:ascii="Myriad Pro" w:hAnsi="Myriad Pro"/>
            <w:bCs/>
            <w:sz w:val="22"/>
            <w:szCs w:val="22"/>
            <w:lang w:val="es-ES"/>
          </w:rPr>
          <w:t>Ministerio de Industria y Comercio</w:t>
        </w:r>
      </w:smartTag>
      <w:r w:rsidRPr="00D86F50">
        <w:rPr>
          <w:rFonts w:ascii="Myriad Pro" w:hAnsi="Myriad Pro"/>
          <w:bCs/>
          <w:sz w:val="22"/>
          <w:szCs w:val="22"/>
          <w:lang w:val="es-ES"/>
        </w:rPr>
        <w:t xml:space="preserve">, </w:t>
      </w:r>
      <w:proofErr w:type="spellStart"/>
      <w:r w:rsidRPr="00D86F50">
        <w:rPr>
          <w:rFonts w:ascii="Myriad Pro" w:hAnsi="Myriad Pro"/>
          <w:bCs/>
          <w:sz w:val="22"/>
          <w:szCs w:val="22"/>
          <w:lang w:val="es-ES"/>
        </w:rPr>
        <w:t>staff</w:t>
      </w:r>
      <w:proofErr w:type="spellEnd"/>
      <w:r w:rsidRPr="00D86F50">
        <w:rPr>
          <w:rFonts w:ascii="Myriad Pro" w:hAnsi="Myriad Pro"/>
          <w:bCs/>
          <w:sz w:val="22"/>
          <w:szCs w:val="22"/>
          <w:lang w:val="es-ES"/>
        </w:rPr>
        <w:t xml:space="preserve"> del PNUD; (iv) entrevistas con entes relevantes (Cámaras de Comercio, Asociaciones, Gremios representantes del sector privado y beneficiarios finales); y (v) otros actores que el consultor considere necesario. Para cada una de estas entrevistas, el consultor deberá primero desarrollar y presentar sus ideas para el contenido y formato del formulario de la encuesta / entrevista que se aplicará para captar la información requerida, como así también el método a utilizarse en la administración de los mismos y para el tabulado de los resultados</w:t>
      </w:r>
      <w:r>
        <w:rPr>
          <w:rFonts w:ascii="Myriad Pro" w:hAnsi="Myriad Pro"/>
          <w:bCs/>
          <w:sz w:val="22"/>
          <w:szCs w:val="22"/>
          <w:lang w:val="es-ES"/>
        </w:rPr>
        <w:t xml:space="preserve">. </w:t>
      </w:r>
      <w:r w:rsidRPr="00D86F50">
        <w:rPr>
          <w:rFonts w:ascii="Myriad Pro" w:hAnsi="Myriad Pro"/>
          <w:bCs/>
          <w:sz w:val="22"/>
          <w:szCs w:val="22"/>
          <w:lang w:val="es-ES"/>
        </w:rPr>
        <w:t xml:space="preserve"> Se considera razonable una cantidad mínima de 30 encuestas/entrevistas.</w:t>
      </w:r>
    </w:p>
    <w:p w14:paraId="696F01BD" w14:textId="77777777" w:rsidR="003767A0" w:rsidRPr="00D86F50" w:rsidRDefault="003767A0" w:rsidP="003767A0">
      <w:pPr>
        <w:jc w:val="both"/>
        <w:rPr>
          <w:rFonts w:ascii="Myriad Pro" w:hAnsi="Myriad Pro"/>
          <w:bCs/>
          <w:sz w:val="22"/>
          <w:szCs w:val="22"/>
          <w:lang w:val="es-ES"/>
        </w:rPr>
      </w:pPr>
    </w:p>
    <w:p w14:paraId="62A2A36C" w14:textId="77777777" w:rsidR="003767A0" w:rsidRPr="00D86F50" w:rsidRDefault="003767A0" w:rsidP="003767A0">
      <w:pPr>
        <w:numPr>
          <w:ilvl w:val="1"/>
          <w:numId w:val="3"/>
        </w:numPr>
        <w:jc w:val="both"/>
        <w:rPr>
          <w:rFonts w:ascii="Myriad Pro" w:hAnsi="Myriad Pro"/>
          <w:bCs/>
          <w:sz w:val="22"/>
          <w:szCs w:val="22"/>
          <w:lang w:val="es-ES"/>
        </w:rPr>
      </w:pPr>
      <w:r w:rsidRPr="00D86F50">
        <w:rPr>
          <w:rFonts w:ascii="Myriad Pro" w:hAnsi="Myriad Pro"/>
          <w:bCs/>
          <w:sz w:val="22"/>
          <w:szCs w:val="22"/>
          <w:u w:val="single"/>
          <w:lang w:val="es-ES"/>
        </w:rPr>
        <w:t>Recolección de datos</w:t>
      </w:r>
      <w:r w:rsidRPr="00D86F50">
        <w:rPr>
          <w:rFonts w:ascii="Myriad Pro" w:hAnsi="Myriad Pro"/>
          <w:bCs/>
          <w:sz w:val="22"/>
          <w:szCs w:val="22"/>
          <w:lang w:val="es-ES"/>
        </w:rPr>
        <w:t>. Deberá especificarse la fuente de origen de los datos incluidos en la evaluación y éstas podrán provenir de instituciones nacionales o internacionales de estadísticas, u otras.  El Consultor puede proponer métodos adicionales para la conducción de la evaluación.</w:t>
      </w:r>
    </w:p>
    <w:p w14:paraId="1464586E" w14:textId="77777777" w:rsidR="003767A0" w:rsidRPr="00D86F50" w:rsidRDefault="003767A0" w:rsidP="003767A0">
      <w:pPr>
        <w:jc w:val="both"/>
        <w:rPr>
          <w:rFonts w:ascii="Myriad Pro" w:hAnsi="Myriad Pro"/>
          <w:bCs/>
          <w:sz w:val="22"/>
          <w:szCs w:val="22"/>
          <w:u w:val="single"/>
          <w:lang w:val="es-ES"/>
        </w:rPr>
      </w:pPr>
    </w:p>
    <w:p w14:paraId="68A1208B" w14:textId="77777777" w:rsidR="003767A0" w:rsidRPr="00D86F50" w:rsidRDefault="003767A0" w:rsidP="003767A0">
      <w:pPr>
        <w:numPr>
          <w:ilvl w:val="1"/>
          <w:numId w:val="2"/>
        </w:numPr>
        <w:tabs>
          <w:tab w:val="clear" w:pos="2160"/>
          <w:tab w:val="num" w:pos="1134"/>
        </w:tabs>
        <w:ind w:hanging="1593"/>
        <w:jc w:val="both"/>
        <w:rPr>
          <w:rFonts w:ascii="Myriad Pro" w:hAnsi="Myriad Pro"/>
          <w:b/>
          <w:bCs/>
          <w:sz w:val="22"/>
          <w:szCs w:val="22"/>
          <w:lang w:val="es-ES_tradnl"/>
        </w:rPr>
      </w:pPr>
      <w:r w:rsidRPr="00D86F50">
        <w:rPr>
          <w:rFonts w:ascii="Myriad Pro" w:hAnsi="Myriad Pro"/>
          <w:b/>
          <w:bCs/>
          <w:sz w:val="22"/>
          <w:szCs w:val="22"/>
          <w:lang w:val="es-ES_tradnl"/>
        </w:rPr>
        <w:t>PRODUCTOS Y CRONOGRAMA</w:t>
      </w:r>
    </w:p>
    <w:p w14:paraId="086A5143" w14:textId="77777777" w:rsidR="003767A0" w:rsidRPr="00D86F50" w:rsidRDefault="003767A0" w:rsidP="003767A0">
      <w:pPr>
        <w:jc w:val="both"/>
        <w:rPr>
          <w:rFonts w:ascii="Myriad Pro" w:hAnsi="Myriad Pro"/>
          <w:bCs/>
          <w:sz w:val="22"/>
          <w:szCs w:val="22"/>
          <w:lang w:val="es-ES"/>
        </w:rPr>
      </w:pPr>
    </w:p>
    <w:p w14:paraId="71BC25DE" w14:textId="77777777" w:rsidR="003767A0" w:rsidRPr="00D86F50" w:rsidRDefault="003767A0" w:rsidP="003767A0">
      <w:pPr>
        <w:numPr>
          <w:ilvl w:val="1"/>
          <w:numId w:val="4"/>
        </w:numPr>
        <w:tabs>
          <w:tab w:val="left" w:pos="360"/>
        </w:tabs>
        <w:jc w:val="both"/>
        <w:rPr>
          <w:rFonts w:ascii="Myriad Pro" w:hAnsi="Myriad Pro"/>
          <w:bCs/>
          <w:sz w:val="22"/>
          <w:szCs w:val="22"/>
          <w:lang w:val="es-ES"/>
        </w:rPr>
      </w:pPr>
      <w:r w:rsidRPr="00D86F50">
        <w:rPr>
          <w:rFonts w:ascii="Myriad Pro" w:hAnsi="Myriad Pro"/>
          <w:bCs/>
          <w:sz w:val="22"/>
          <w:szCs w:val="22"/>
          <w:u w:val="single"/>
          <w:lang w:val="es-ES"/>
        </w:rPr>
        <w:t>Preparación.</w:t>
      </w:r>
      <w:r w:rsidRPr="00D86F50">
        <w:rPr>
          <w:rFonts w:ascii="Myriad Pro" w:hAnsi="Myriad Pro"/>
          <w:bCs/>
          <w:sz w:val="22"/>
          <w:szCs w:val="22"/>
          <w:lang w:val="es-ES"/>
        </w:rPr>
        <w:t xml:space="preserve"> Preparar propuesta para las visitas y entrevistas; esta propuesta debe incluir borradores de cronogramas y personas a ser entrevistadas.  La propuesta deberá presentarse al MIC y PNUD para su debida revisión y aprobación.</w:t>
      </w:r>
    </w:p>
    <w:p w14:paraId="5A05AE22" w14:textId="77777777" w:rsidR="003767A0" w:rsidRPr="00D86F50" w:rsidRDefault="003767A0" w:rsidP="003767A0">
      <w:pPr>
        <w:jc w:val="both"/>
        <w:rPr>
          <w:rFonts w:ascii="Myriad Pro" w:hAnsi="Myriad Pro"/>
          <w:bCs/>
          <w:sz w:val="22"/>
          <w:szCs w:val="22"/>
          <w:lang w:val="es-ES"/>
        </w:rPr>
      </w:pPr>
    </w:p>
    <w:p w14:paraId="26F62B31" w14:textId="77777777" w:rsidR="003767A0" w:rsidRPr="00D86F50" w:rsidRDefault="003767A0" w:rsidP="003767A0">
      <w:pPr>
        <w:numPr>
          <w:ilvl w:val="1"/>
          <w:numId w:val="4"/>
        </w:numPr>
        <w:tabs>
          <w:tab w:val="left" w:pos="360"/>
        </w:tabs>
        <w:jc w:val="both"/>
        <w:rPr>
          <w:rFonts w:ascii="Myriad Pro" w:hAnsi="Myriad Pro"/>
          <w:bCs/>
          <w:sz w:val="22"/>
          <w:szCs w:val="22"/>
          <w:lang w:val="es-ES"/>
        </w:rPr>
      </w:pPr>
      <w:r w:rsidRPr="00D86F50">
        <w:rPr>
          <w:rFonts w:ascii="Myriad Pro" w:hAnsi="Myriad Pro"/>
          <w:bCs/>
          <w:sz w:val="22"/>
          <w:szCs w:val="22"/>
          <w:u w:val="single"/>
          <w:lang w:val="es-ES"/>
        </w:rPr>
        <w:t>Evaluación previa y final.</w:t>
      </w:r>
      <w:r w:rsidRPr="00D86F50">
        <w:rPr>
          <w:rFonts w:ascii="Myriad Pro" w:hAnsi="Myriad Pro"/>
          <w:bCs/>
          <w:sz w:val="22"/>
          <w:szCs w:val="22"/>
          <w:lang w:val="es-ES"/>
        </w:rPr>
        <w:t xml:space="preserve"> El consultor presentará dos informes, primero en borrador y luego en versión final. La presentación de borradores y documentos finales será realizado al MIC (por intermedio de la Coordinación del proyecto) y PNUD.</w:t>
      </w:r>
    </w:p>
    <w:p w14:paraId="4CE3AC4D" w14:textId="77777777" w:rsidR="003767A0" w:rsidRPr="00D86F50" w:rsidRDefault="003767A0" w:rsidP="003767A0">
      <w:pPr>
        <w:jc w:val="both"/>
        <w:rPr>
          <w:rFonts w:ascii="Myriad Pro" w:hAnsi="Myriad Pro"/>
          <w:bCs/>
          <w:sz w:val="22"/>
          <w:szCs w:val="22"/>
          <w:lang w:val="es-ES"/>
        </w:rPr>
      </w:pPr>
    </w:p>
    <w:p w14:paraId="5555D3F9" w14:textId="77777777" w:rsidR="003767A0" w:rsidRPr="00D86F50" w:rsidRDefault="003767A0" w:rsidP="003767A0">
      <w:pPr>
        <w:ind w:left="180"/>
        <w:jc w:val="both"/>
        <w:rPr>
          <w:rFonts w:ascii="Myriad Pro" w:hAnsi="Myriad Pro"/>
          <w:bCs/>
          <w:sz w:val="22"/>
          <w:szCs w:val="22"/>
          <w:lang w:val="es-ES"/>
        </w:rPr>
      </w:pPr>
      <w:r w:rsidRPr="00D86F50">
        <w:rPr>
          <w:rFonts w:ascii="Myriad Pro" w:hAnsi="Myriad Pro"/>
          <w:bCs/>
          <w:sz w:val="22"/>
          <w:szCs w:val="22"/>
          <w:lang w:val="es-ES"/>
        </w:rPr>
        <w:t>Se requiere la presentación del primer informe, que contendrá un</w:t>
      </w:r>
      <w:r>
        <w:rPr>
          <w:rFonts w:ascii="Myriad Pro" w:hAnsi="Myriad Pro"/>
          <w:bCs/>
          <w:sz w:val="22"/>
          <w:szCs w:val="22"/>
          <w:lang w:val="es-ES"/>
        </w:rPr>
        <w:t xml:space="preserve"> avance de situación general </w:t>
      </w:r>
      <w:r w:rsidRPr="00D86F50">
        <w:rPr>
          <w:rFonts w:ascii="Myriad Pro" w:hAnsi="Myriad Pro"/>
          <w:bCs/>
          <w:sz w:val="22"/>
          <w:szCs w:val="22"/>
          <w:lang w:val="es-ES"/>
        </w:rPr>
        <w:t xml:space="preserve">a los 30 días posteriores a la firma del contrato y, el segundo informe y final, a más tardar el </w:t>
      </w:r>
      <w:r w:rsidRPr="00D86F50">
        <w:rPr>
          <w:rFonts w:ascii="Myriad Pro" w:hAnsi="Myriad Pro"/>
          <w:bCs/>
          <w:sz w:val="22"/>
          <w:szCs w:val="22"/>
          <w:u w:val="single"/>
          <w:lang w:val="es-ES"/>
        </w:rPr>
        <w:t>10 de noviembre del 2012</w:t>
      </w:r>
      <w:r w:rsidRPr="00D86F50">
        <w:rPr>
          <w:rFonts w:ascii="Myriad Pro" w:hAnsi="Myriad Pro"/>
          <w:bCs/>
          <w:sz w:val="22"/>
          <w:szCs w:val="22"/>
          <w:lang w:val="es-ES"/>
        </w:rPr>
        <w:t xml:space="preserve">. </w:t>
      </w:r>
    </w:p>
    <w:p w14:paraId="58B1D4AB" w14:textId="77777777" w:rsidR="003767A0" w:rsidRPr="00D86F50" w:rsidRDefault="003767A0" w:rsidP="003767A0">
      <w:pPr>
        <w:jc w:val="both"/>
        <w:rPr>
          <w:rFonts w:ascii="Myriad Pro" w:hAnsi="Myriad Pro"/>
          <w:bCs/>
          <w:sz w:val="22"/>
          <w:szCs w:val="22"/>
          <w:u w:val="single"/>
          <w:lang w:val="es-ES"/>
        </w:rPr>
      </w:pPr>
    </w:p>
    <w:p w14:paraId="39387C76" w14:textId="77777777" w:rsidR="003767A0" w:rsidRPr="00D86F50" w:rsidRDefault="003767A0" w:rsidP="003767A0">
      <w:pPr>
        <w:numPr>
          <w:ilvl w:val="1"/>
          <w:numId w:val="2"/>
        </w:numPr>
        <w:tabs>
          <w:tab w:val="clear" w:pos="2160"/>
        </w:tabs>
        <w:ind w:left="1134" w:hanging="567"/>
        <w:jc w:val="both"/>
        <w:rPr>
          <w:rFonts w:ascii="Myriad Pro" w:hAnsi="Myriad Pro"/>
          <w:b/>
          <w:bCs/>
          <w:sz w:val="22"/>
          <w:szCs w:val="22"/>
          <w:lang w:val="es-ES_tradnl"/>
        </w:rPr>
      </w:pPr>
      <w:r w:rsidRPr="00D86F50">
        <w:rPr>
          <w:rFonts w:ascii="Myriad Pro" w:hAnsi="Myriad Pro"/>
          <w:b/>
          <w:bCs/>
          <w:sz w:val="22"/>
          <w:szCs w:val="22"/>
          <w:lang w:val="es-ES_tradnl"/>
        </w:rPr>
        <w:t>CARACTERÍSTICAS DE LA CONSULTORÍA</w:t>
      </w:r>
    </w:p>
    <w:p w14:paraId="470B9AA0" w14:textId="77777777" w:rsidR="003767A0" w:rsidRPr="00D86F50" w:rsidRDefault="003767A0" w:rsidP="003767A0">
      <w:pPr>
        <w:jc w:val="both"/>
        <w:rPr>
          <w:rFonts w:ascii="Myriad Pro" w:hAnsi="Myriad Pro"/>
          <w:bCs/>
          <w:sz w:val="22"/>
          <w:szCs w:val="22"/>
          <w:lang w:val="es-ES"/>
        </w:rPr>
      </w:pPr>
    </w:p>
    <w:p w14:paraId="2337CB36" w14:textId="77777777" w:rsidR="003767A0" w:rsidRPr="00D86F50" w:rsidRDefault="003767A0" w:rsidP="003767A0">
      <w:pPr>
        <w:numPr>
          <w:ilvl w:val="1"/>
          <w:numId w:val="5"/>
        </w:numPr>
        <w:jc w:val="both"/>
        <w:rPr>
          <w:rFonts w:ascii="Myriad Pro" w:hAnsi="Myriad Pro"/>
          <w:bCs/>
          <w:sz w:val="22"/>
          <w:szCs w:val="22"/>
          <w:lang w:val="es-ES_tradnl"/>
        </w:rPr>
      </w:pPr>
      <w:r w:rsidRPr="00D86F50">
        <w:rPr>
          <w:rFonts w:ascii="Myriad Pro" w:hAnsi="Myriad Pro"/>
          <w:bCs/>
          <w:sz w:val="22"/>
          <w:szCs w:val="22"/>
          <w:lang w:val="es-ES_tradnl"/>
        </w:rPr>
        <w:t xml:space="preserve">El consultor será supervisado por parte de la Coordinación del Proyecto </w:t>
      </w:r>
      <w:r>
        <w:rPr>
          <w:rFonts w:ascii="Myriad Pro" w:hAnsi="Myriad Pro"/>
          <w:bCs/>
          <w:sz w:val="22"/>
          <w:szCs w:val="22"/>
          <w:lang w:val="es-ES_tradnl"/>
        </w:rPr>
        <w:t xml:space="preserve">Nº </w:t>
      </w:r>
      <w:r w:rsidRPr="00D86F50">
        <w:rPr>
          <w:rFonts w:ascii="Myriad Pro" w:hAnsi="Myriad Pro"/>
          <w:bCs/>
          <w:sz w:val="22"/>
          <w:szCs w:val="22"/>
          <w:lang w:val="es-ES_tradnl"/>
        </w:rPr>
        <w:t>14362 y PNUD.  El(Los) consultor(es) trabajarán estrechamente con el Equipo de Proyecto y tendrán al Coordinador de Proyecto como contacto principal dentro del  MIC y al Oficial de Programa del proyecto en el PNUD.  El Coordinador de proyecto tendrá responsabilidades específicas relacionadas con la recolección de información para la evaluación.</w:t>
      </w:r>
    </w:p>
    <w:p w14:paraId="2E7B9D5A" w14:textId="77777777" w:rsidR="003767A0" w:rsidRPr="00D86F50" w:rsidRDefault="003767A0" w:rsidP="003767A0">
      <w:pPr>
        <w:jc w:val="both"/>
        <w:rPr>
          <w:rFonts w:ascii="Myriad Pro" w:hAnsi="Myriad Pro"/>
          <w:bCs/>
          <w:sz w:val="22"/>
          <w:szCs w:val="22"/>
          <w:lang w:val="es-ES_tradnl"/>
        </w:rPr>
      </w:pPr>
    </w:p>
    <w:p w14:paraId="57504B27" w14:textId="77777777" w:rsidR="003767A0" w:rsidRPr="00D86F50" w:rsidRDefault="003767A0" w:rsidP="003767A0">
      <w:pPr>
        <w:numPr>
          <w:ilvl w:val="1"/>
          <w:numId w:val="5"/>
        </w:numPr>
        <w:jc w:val="both"/>
        <w:rPr>
          <w:rFonts w:ascii="Myriad Pro" w:hAnsi="Myriad Pro"/>
          <w:bCs/>
          <w:sz w:val="22"/>
          <w:szCs w:val="22"/>
          <w:lang w:val="es-ES"/>
        </w:rPr>
      </w:pPr>
      <w:r w:rsidRPr="00D86F50">
        <w:rPr>
          <w:rFonts w:ascii="Myriad Pro" w:hAnsi="Myriad Pro"/>
          <w:bCs/>
          <w:sz w:val="22"/>
          <w:szCs w:val="22"/>
          <w:lang w:val="es-ES"/>
        </w:rPr>
        <w:t>Duración y tipo de consultoría. Al consu</w:t>
      </w:r>
      <w:r>
        <w:rPr>
          <w:rFonts w:ascii="Myriad Pro" w:hAnsi="Myriad Pro"/>
          <w:bCs/>
          <w:sz w:val="22"/>
          <w:szCs w:val="22"/>
          <w:lang w:val="es-ES"/>
        </w:rPr>
        <w:t>l</w:t>
      </w:r>
      <w:r w:rsidRPr="00D86F50">
        <w:rPr>
          <w:rFonts w:ascii="Myriad Pro" w:hAnsi="Myriad Pro"/>
          <w:bCs/>
          <w:sz w:val="22"/>
          <w:szCs w:val="22"/>
          <w:lang w:val="es-ES"/>
        </w:rPr>
        <w:t xml:space="preserve">tor se le ofrecerá un contrato por producto, por un monto fijo. La consultoría se espera que comience aproximadamente en agosto del 2012 y concluirá a la presentación del informe final previsto para </w:t>
      </w:r>
      <w:r w:rsidRPr="005A59AF">
        <w:rPr>
          <w:rFonts w:ascii="Myriad Pro" w:hAnsi="Myriad Pro"/>
          <w:bCs/>
          <w:color w:val="000000"/>
          <w:sz w:val="22"/>
          <w:szCs w:val="22"/>
          <w:lang w:val="es-ES"/>
        </w:rPr>
        <w:t>el 10 de noviembre del 2012.</w:t>
      </w:r>
      <w:r w:rsidRPr="00D86F50">
        <w:rPr>
          <w:rFonts w:ascii="Myriad Pro" w:hAnsi="Myriad Pro"/>
          <w:bCs/>
          <w:sz w:val="22"/>
          <w:szCs w:val="22"/>
          <w:lang w:val="es-ES"/>
        </w:rPr>
        <w:t xml:space="preserve">  </w:t>
      </w:r>
    </w:p>
    <w:p w14:paraId="3E5FFF9E" w14:textId="77777777" w:rsidR="003767A0" w:rsidRPr="00D86F50" w:rsidRDefault="003767A0" w:rsidP="003767A0">
      <w:pPr>
        <w:jc w:val="both"/>
        <w:rPr>
          <w:rFonts w:ascii="Myriad Pro" w:hAnsi="Myriad Pro"/>
          <w:bCs/>
          <w:sz w:val="22"/>
          <w:szCs w:val="22"/>
          <w:lang w:val="es-ES"/>
        </w:rPr>
      </w:pPr>
    </w:p>
    <w:p w14:paraId="03DE322F" w14:textId="77777777" w:rsidR="003767A0" w:rsidRPr="00D86F50" w:rsidRDefault="003767A0" w:rsidP="003767A0">
      <w:pPr>
        <w:numPr>
          <w:ilvl w:val="1"/>
          <w:numId w:val="5"/>
        </w:numPr>
        <w:jc w:val="both"/>
        <w:rPr>
          <w:rFonts w:ascii="Myriad Pro" w:hAnsi="Myriad Pro"/>
          <w:bCs/>
          <w:sz w:val="22"/>
          <w:szCs w:val="22"/>
          <w:lang w:val="es-ES"/>
        </w:rPr>
      </w:pPr>
      <w:r w:rsidRPr="00D86F50">
        <w:rPr>
          <w:rFonts w:ascii="Myriad Pro" w:hAnsi="Myriad Pro"/>
          <w:bCs/>
          <w:sz w:val="22"/>
          <w:szCs w:val="22"/>
          <w:lang w:val="es-ES"/>
        </w:rPr>
        <w:t xml:space="preserve">El consultor / firma consultora realizará su trabajo desde sus oficinas. </w:t>
      </w:r>
    </w:p>
    <w:p w14:paraId="7E37EA1F" w14:textId="77777777" w:rsidR="003767A0" w:rsidRPr="00D86F50" w:rsidRDefault="003767A0" w:rsidP="003767A0">
      <w:pPr>
        <w:jc w:val="both"/>
        <w:rPr>
          <w:rFonts w:ascii="Myriad Pro" w:hAnsi="Myriad Pro"/>
          <w:bCs/>
          <w:sz w:val="22"/>
          <w:szCs w:val="22"/>
          <w:lang w:val="es-ES"/>
        </w:rPr>
      </w:pPr>
    </w:p>
    <w:p w14:paraId="421D982E" w14:textId="77777777" w:rsidR="003767A0" w:rsidRPr="00D86F50" w:rsidRDefault="003767A0" w:rsidP="003767A0">
      <w:pPr>
        <w:numPr>
          <w:ilvl w:val="1"/>
          <w:numId w:val="5"/>
        </w:numPr>
        <w:jc w:val="both"/>
        <w:rPr>
          <w:rFonts w:ascii="Myriad Pro" w:hAnsi="Myriad Pro"/>
          <w:bCs/>
          <w:sz w:val="22"/>
          <w:szCs w:val="22"/>
          <w:lang w:val="es-ES"/>
        </w:rPr>
      </w:pPr>
      <w:r w:rsidRPr="00D86F50">
        <w:rPr>
          <w:rFonts w:ascii="Myriad Pro" w:hAnsi="Myriad Pro"/>
          <w:bCs/>
          <w:sz w:val="22"/>
          <w:szCs w:val="22"/>
          <w:lang w:val="es-ES"/>
        </w:rPr>
        <w:lastRenderedPageBreak/>
        <w:t xml:space="preserve">Pagos. (siempre debe ser </w:t>
      </w:r>
      <w:proofErr w:type="spellStart"/>
      <w:r w:rsidRPr="00D86F50">
        <w:rPr>
          <w:rFonts w:ascii="Myriad Pro" w:hAnsi="Myriad Pro"/>
          <w:bCs/>
          <w:sz w:val="22"/>
          <w:szCs w:val="22"/>
          <w:lang w:val="es-ES"/>
        </w:rPr>
        <w:t>contrat</w:t>
      </w:r>
      <w:proofErr w:type="spellEnd"/>
      <w:r w:rsidRPr="00D86F50">
        <w:rPr>
          <w:rFonts w:ascii="Myriad Pro" w:hAnsi="Myriad Pro"/>
          <w:bCs/>
          <w:sz w:val="22"/>
          <w:szCs w:val="22"/>
          <w:lang w:val="es-ES"/>
        </w:rPr>
        <w:t xml:space="preserve"> entrega de productos)  El consultor/a será pagado de la siguiente manera: (i) 40% a la presentación y aprobación por parte del proyecto y PNUD, del primer informe; (ii) y  60 %  a la aprobación  por parte del Proyecto y el PNUD del Informe Final. </w:t>
      </w:r>
    </w:p>
    <w:p w14:paraId="0463EC5D" w14:textId="77777777" w:rsidR="003767A0" w:rsidRPr="00D86F50" w:rsidRDefault="003767A0" w:rsidP="003767A0">
      <w:pPr>
        <w:jc w:val="both"/>
        <w:rPr>
          <w:rFonts w:ascii="Myriad Pro" w:hAnsi="Myriad Pro"/>
          <w:bCs/>
          <w:sz w:val="22"/>
          <w:szCs w:val="22"/>
          <w:lang w:val="es-ES"/>
        </w:rPr>
      </w:pPr>
    </w:p>
    <w:p w14:paraId="086F627D" w14:textId="77777777" w:rsidR="003767A0" w:rsidRPr="00D86F50" w:rsidRDefault="003767A0" w:rsidP="003767A0">
      <w:pPr>
        <w:numPr>
          <w:ilvl w:val="1"/>
          <w:numId w:val="5"/>
        </w:numPr>
        <w:jc w:val="both"/>
        <w:rPr>
          <w:rFonts w:ascii="Myriad Pro" w:hAnsi="Myriad Pro"/>
          <w:bCs/>
          <w:sz w:val="22"/>
          <w:szCs w:val="22"/>
          <w:lang w:val="es-ES"/>
        </w:rPr>
      </w:pPr>
      <w:r w:rsidRPr="00D86F50">
        <w:rPr>
          <w:rFonts w:ascii="Myriad Pro" w:hAnsi="Myriad Pro"/>
          <w:bCs/>
          <w:sz w:val="22"/>
          <w:szCs w:val="22"/>
          <w:lang w:val="es-ES"/>
        </w:rPr>
        <w:t>Calificaciones y experiencia. A continuación y a modo indicativo pero no limitativos se enuncian las principales calificaciones y experiencias que deberá demostrar el Consultor/a:</w:t>
      </w:r>
    </w:p>
    <w:p w14:paraId="3421F974" w14:textId="77777777" w:rsidR="003767A0" w:rsidRPr="00D86F50" w:rsidRDefault="003767A0" w:rsidP="003767A0">
      <w:pPr>
        <w:numPr>
          <w:ilvl w:val="0"/>
          <w:numId w:val="7"/>
        </w:numPr>
        <w:jc w:val="both"/>
        <w:rPr>
          <w:rFonts w:ascii="Myriad Pro" w:hAnsi="Myriad Pro"/>
          <w:bCs/>
          <w:sz w:val="22"/>
          <w:szCs w:val="22"/>
          <w:lang w:val="es-ES"/>
        </w:rPr>
      </w:pPr>
      <w:r w:rsidRPr="00D86F50">
        <w:rPr>
          <w:rFonts w:ascii="Myriad Pro" w:hAnsi="Myriad Pro"/>
          <w:bCs/>
          <w:sz w:val="22"/>
          <w:szCs w:val="22"/>
          <w:lang w:val="es-ES"/>
        </w:rPr>
        <w:t>Al menos 10 años de ejercicio profesional  en el área de las Cie</w:t>
      </w:r>
      <w:r>
        <w:rPr>
          <w:rFonts w:ascii="Myriad Pro" w:hAnsi="Myriad Pro"/>
          <w:bCs/>
          <w:sz w:val="22"/>
          <w:szCs w:val="22"/>
          <w:lang w:val="es-ES"/>
        </w:rPr>
        <w:t xml:space="preserve">ncias Económicas,  Comercio  Exterior </w:t>
      </w:r>
      <w:r w:rsidRPr="00D86F50">
        <w:rPr>
          <w:rFonts w:ascii="Myriad Pro" w:hAnsi="Myriad Pro"/>
          <w:bCs/>
          <w:sz w:val="22"/>
          <w:szCs w:val="22"/>
          <w:lang w:val="es-ES"/>
        </w:rPr>
        <w:t>o carreras afines.</w:t>
      </w:r>
    </w:p>
    <w:p w14:paraId="166B98C8" w14:textId="77777777" w:rsidR="003767A0" w:rsidRPr="00D86F50" w:rsidRDefault="003767A0" w:rsidP="003767A0">
      <w:pPr>
        <w:numPr>
          <w:ilvl w:val="0"/>
          <w:numId w:val="7"/>
        </w:numPr>
        <w:jc w:val="both"/>
        <w:rPr>
          <w:rFonts w:ascii="Myriad Pro" w:hAnsi="Myriad Pro"/>
          <w:bCs/>
          <w:sz w:val="22"/>
          <w:szCs w:val="22"/>
          <w:lang w:val="es-ES"/>
        </w:rPr>
      </w:pPr>
      <w:r w:rsidRPr="00D86F50">
        <w:rPr>
          <w:rFonts w:ascii="Myriad Pro" w:hAnsi="Myriad Pro"/>
          <w:bCs/>
          <w:sz w:val="22"/>
          <w:szCs w:val="22"/>
          <w:lang w:val="es-ES"/>
        </w:rPr>
        <w:t>Experiencias de trabajo como líder de equipo en procesos de evaluación de proyectos</w:t>
      </w:r>
      <w:r>
        <w:rPr>
          <w:rFonts w:ascii="Myriad Pro" w:hAnsi="Myriad Pro"/>
          <w:bCs/>
          <w:sz w:val="22"/>
          <w:szCs w:val="22"/>
          <w:lang w:val="es-ES"/>
        </w:rPr>
        <w:t xml:space="preserve"> </w:t>
      </w:r>
      <w:r w:rsidRPr="00D86F50">
        <w:rPr>
          <w:rFonts w:ascii="Myriad Pro" w:hAnsi="Myriad Pro"/>
          <w:bCs/>
          <w:sz w:val="22"/>
          <w:szCs w:val="22"/>
          <w:lang w:val="es-ES"/>
        </w:rPr>
        <w:t>de desarrollo</w:t>
      </w:r>
      <w:r>
        <w:rPr>
          <w:rFonts w:ascii="Myriad Pro" w:hAnsi="Myriad Pro"/>
          <w:bCs/>
          <w:sz w:val="22"/>
          <w:szCs w:val="22"/>
          <w:lang w:val="es-ES"/>
        </w:rPr>
        <w:t xml:space="preserve"> </w:t>
      </w:r>
      <w:r w:rsidRPr="00D86F50">
        <w:rPr>
          <w:rFonts w:ascii="Myriad Pro" w:hAnsi="Myriad Pro"/>
          <w:bCs/>
          <w:sz w:val="22"/>
          <w:szCs w:val="22"/>
          <w:lang w:val="es-ES"/>
        </w:rPr>
        <w:t>en Paraguay, preferiblemente aquellos relacionados con el campo de comercio exterior, facilitación de comercio, tramitaciones aduaneras, modernización de la administración pública, análisis de sistema  y, preferiblemente, con experiencia de trabajo con organismos internacionales</w:t>
      </w:r>
    </w:p>
    <w:p w14:paraId="38D0E8A1" w14:textId="77777777" w:rsidR="003767A0" w:rsidRPr="00D86F50" w:rsidRDefault="003767A0" w:rsidP="003767A0">
      <w:pPr>
        <w:numPr>
          <w:ilvl w:val="0"/>
          <w:numId w:val="7"/>
        </w:numPr>
        <w:jc w:val="both"/>
        <w:rPr>
          <w:rFonts w:ascii="Myriad Pro" w:hAnsi="Myriad Pro"/>
          <w:bCs/>
          <w:sz w:val="22"/>
          <w:szCs w:val="22"/>
          <w:lang w:val="es-ES"/>
        </w:rPr>
      </w:pPr>
      <w:r w:rsidRPr="00D86F50">
        <w:rPr>
          <w:rFonts w:ascii="Myriad Pro" w:hAnsi="Myriad Pro"/>
          <w:bCs/>
          <w:sz w:val="22"/>
          <w:szCs w:val="22"/>
          <w:lang w:val="es-ES"/>
        </w:rPr>
        <w:t>Dominio del idioma español, demostrado en la generación de diversos informes y/o publicaciones.</w:t>
      </w:r>
    </w:p>
    <w:p w14:paraId="41793644" w14:textId="77777777" w:rsidR="003767A0" w:rsidRPr="00D86F50" w:rsidRDefault="003767A0" w:rsidP="003767A0">
      <w:pPr>
        <w:numPr>
          <w:ilvl w:val="0"/>
          <w:numId w:val="7"/>
        </w:numPr>
        <w:jc w:val="both"/>
        <w:rPr>
          <w:rFonts w:ascii="Myriad Pro" w:hAnsi="Myriad Pro"/>
          <w:bCs/>
          <w:sz w:val="22"/>
          <w:szCs w:val="22"/>
        </w:rPr>
      </w:pPr>
      <w:proofErr w:type="spellStart"/>
      <w:r w:rsidRPr="00D86F50">
        <w:rPr>
          <w:rFonts w:ascii="Myriad Pro" w:hAnsi="Myriad Pro"/>
          <w:bCs/>
          <w:sz w:val="22"/>
          <w:szCs w:val="22"/>
        </w:rPr>
        <w:t>Manejo</w:t>
      </w:r>
      <w:proofErr w:type="spellEnd"/>
      <w:r w:rsidRPr="00D86F50">
        <w:rPr>
          <w:rFonts w:ascii="Myriad Pro" w:hAnsi="Myriad Pro"/>
          <w:bCs/>
          <w:sz w:val="22"/>
          <w:szCs w:val="22"/>
        </w:rPr>
        <w:t xml:space="preserve"> del </w:t>
      </w:r>
      <w:proofErr w:type="spellStart"/>
      <w:r w:rsidRPr="00D86F50">
        <w:rPr>
          <w:rFonts w:ascii="Myriad Pro" w:hAnsi="Myriad Pro"/>
          <w:bCs/>
          <w:sz w:val="22"/>
          <w:szCs w:val="22"/>
        </w:rPr>
        <w:t>idioma</w:t>
      </w:r>
      <w:proofErr w:type="spellEnd"/>
      <w:r w:rsidRPr="00D86F50">
        <w:rPr>
          <w:rFonts w:ascii="Myriad Pro" w:hAnsi="Myriad Pro"/>
          <w:bCs/>
          <w:sz w:val="22"/>
          <w:szCs w:val="22"/>
        </w:rPr>
        <w:t xml:space="preserve"> </w:t>
      </w:r>
      <w:proofErr w:type="spellStart"/>
      <w:r w:rsidRPr="00D86F50">
        <w:rPr>
          <w:rFonts w:ascii="Myriad Pro" w:hAnsi="Myriad Pro"/>
          <w:bCs/>
          <w:sz w:val="22"/>
          <w:szCs w:val="22"/>
        </w:rPr>
        <w:t>inglés</w:t>
      </w:r>
      <w:proofErr w:type="spellEnd"/>
      <w:r w:rsidRPr="00D86F50">
        <w:rPr>
          <w:rFonts w:ascii="Myriad Pro" w:hAnsi="Myriad Pro"/>
          <w:bCs/>
          <w:sz w:val="22"/>
          <w:szCs w:val="22"/>
        </w:rPr>
        <w:t>.</w:t>
      </w:r>
      <w:r>
        <w:rPr>
          <w:rFonts w:ascii="Myriad Pro" w:hAnsi="Myriad Pro"/>
          <w:bCs/>
          <w:sz w:val="22"/>
          <w:szCs w:val="22"/>
        </w:rPr>
        <w:t xml:space="preserve"> </w:t>
      </w:r>
      <w:proofErr w:type="spellStart"/>
      <w:r>
        <w:rPr>
          <w:rFonts w:ascii="Myriad Pro" w:hAnsi="Myriad Pro"/>
          <w:bCs/>
          <w:sz w:val="22"/>
          <w:szCs w:val="22"/>
        </w:rPr>
        <w:t>Deseable</w:t>
      </w:r>
      <w:proofErr w:type="spellEnd"/>
    </w:p>
    <w:p w14:paraId="62239702" w14:textId="77777777" w:rsidR="003767A0" w:rsidRPr="00D86F50" w:rsidRDefault="003767A0" w:rsidP="003767A0">
      <w:pPr>
        <w:jc w:val="both"/>
        <w:rPr>
          <w:rFonts w:ascii="Myriad Pro" w:hAnsi="Myriad Pro"/>
          <w:bCs/>
          <w:sz w:val="22"/>
          <w:szCs w:val="22"/>
          <w:lang w:val="es-ES"/>
        </w:rPr>
      </w:pPr>
    </w:p>
    <w:p w14:paraId="0A650C6F" w14:textId="77777777" w:rsidR="003767A0" w:rsidRPr="00D86F50" w:rsidRDefault="003767A0" w:rsidP="003767A0">
      <w:pPr>
        <w:jc w:val="both"/>
        <w:rPr>
          <w:rFonts w:ascii="Myriad Pro" w:hAnsi="Myriad Pro"/>
          <w:bCs/>
          <w:sz w:val="22"/>
          <w:szCs w:val="22"/>
          <w:lang w:val="es-ES"/>
        </w:rPr>
      </w:pPr>
      <w:r w:rsidRPr="00D86F50">
        <w:rPr>
          <w:rFonts w:ascii="Myriad Pro" w:hAnsi="Myriad Pro"/>
          <w:bCs/>
          <w:sz w:val="22"/>
          <w:szCs w:val="22"/>
          <w:u w:val="single"/>
          <w:lang w:val="es-ES"/>
        </w:rPr>
        <w:t>Observación</w:t>
      </w:r>
      <w:r w:rsidRPr="00D86F50">
        <w:rPr>
          <w:rFonts w:ascii="Myriad Pro" w:hAnsi="Myriad Pro"/>
          <w:bCs/>
          <w:sz w:val="22"/>
          <w:szCs w:val="22"/>
          <w:lang w:val="es-ES"/>
        </w:rPr>
        <w:t xml:space="preserve">: detalle de la forma de puntuar en cuanto a la formación y experiencia se detalla en la </w:t>
      </w:r>
      <w:r w:rsidRPr="00D86F50">
        <w:rPr>
          <w:rFonts w:ascii="Myriad Pro" w:hAnsi="Myriad Pro"/>
          <w:b/>
          <w:bCs/>
          <w:sz w:val="22"/>
          <w:szCs w:val="22"/>
          <w:lang w:val="es-ES"/>
        </w:rPr>
        <w:t>Sección III</w:t>
      </w:r>
      <w:r w:rsidRPr="00D86F50">
        <w:rPr>
          <w:rFonts w:ascii="Myriad Pro" w:hAnsi="Myriad Pro"/>
          <w:bCs/>
          <w:sz w:val="22"/>
          <w:szCs w:val="22"/>
          <w:lang w:val="es-ES"/>
        </w:rPr>
        <w:t xml:space="preserve"> del pliego.</w:t>
      </w:r>
    </w:p>
    <w:p w14:paraId="619AB698" w14:textId="77777777" w:rsidR="003767A0" w:rsidRPr="00D86F50" w:rsidRDefault="003767A0" w:rsidP="003767A0">
      <w:pPr>
        <w:jc w:val="both"/>
        <w:rPr>
          <w:rFonts w:ascii="Myriad Pro" w:hAnsi="Myriad Pro"/>
          <w:bCs/>
          <w:sz w:val="22"/>
          <w:szCs w:val="22"/>
          <w:lang w:val="es-ES"/>
        </w:rPr>
      </w:pPr>
    </w:p>
    <w:p w14:paraId="075BCEDF" w14:textId="77777777" w:rsidR="00A95464" w:rsidRPr="003767A0" w:rsidRDefault="00A95464">
      <w:pPr>
        <w:rPr>
          <w:lang w:val="es-ES"/>
        </w:rPr>
      </w:pPr>
    </w:p>
    <w:sectPr w:rsidR="00A95464" w:rsidRPr="003767A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72BC8"/>
    <w:multiLevelType w:val="multilevel"/>
    <w:tmpl w:val="8C3EC5F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
    <w:nsid w:val="1AD75B96"/>
    <w:multiLevelType w:val="multilevel"/>
    <w:tmpl w:val="8368CD3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
    <w:nsid w:val="1B4F5B4C"/>
    <w:multiLevelType w:val="hybridMultilevel"/>
    <w:tmpl w:val="87BA7B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24C2775"/>
    <w:multiLevelType w:val="multilevel"/>
    <w:tmpl w:val="C1E60CB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67487178"/>
    <w:multiLevelType w:val="multilevel"/>
    <w:tmpl w:val="32E4CFB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Myriad Pro" w:hAnsi="Myriad Pro"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68A67354"/>
    <w:multiLevelType w:val="multilevel"/>
    <w:tmpl w:val="3678114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6">
    <w:nsid w:val="73E31EA8"/>
    <w:multiLevelType w:val="hybridMultilevel"/>
    <w:tmpl w:val="4E52EE2C"/>
    <w:lvl w:ilvl="0" w:tplc="215AF25A">
      <w:start w:val="1"/>
      <w:numFmt w:val="lowerLetter"/>
      <w:lvlText w:val="%1."/>
      <w:lvlJc w:val="left"/>
      <w:pPr>
        <w:tabs>
          <w:tab w:val="num" w:pos="1440"/>
        </w:tabs>
        <w:ind w:left="1440" w:hanging="720"/>
      </w:pPr>
      <w:rPr>
        <w:rFonts w:hint="default"/>
        <w:u w:val="single"/>
      </w:rPr>
    </w:lvl>
    <w:lvl w:ilvl="1" w:tplc="9DE03FAC">
      <w:start w:val="3"/>
      <w:numFmt w:val="upperRoman"/>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6"/>
  </w:num>
  <w:num w:numId="3">
    <w:abstractNumId w:val="1"/>
  </w:num>
  <w:num w:numId="4">
    <w:abstractNumId w:val="0"/>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7A0"/>
    <w:rsid w:val="00003335"/>
    <w:rsid w:val="000042C1"/>
    <w:rsid w:val="0000539E"/>
    <w:rsid w:val="00005CE4"/>
    <w:rsid w:val="00006937"/>
    <w:rsid w:val="00006AE2"/>
    <w:rsid w:val="00007DFA"/>
    <w:rsid w:val="00011036"/>
    <w:rsid w:val="000115CA"/>
    <w:rsid w:val="00011C10"/>
    <w:rsid w:val="00013B7E"/>
    <w:rsid w:val="00013F2D"/>
    <w:rsid w:val="0001587E"/>
    <w:rsid w:val="00015922"/>
    <w:rsid w:val="00016CF4"/>
    <w:rsid w:val="000171F9"/>
    <w:rsid w:val="00017658"/>
    <w:rsid w:val="000209E6"/>
    <w:rsid w:val="0002174A"/>
    <w:rsid w:val="00022F8E"/>
    <w:rsid w:val="000234D6"/>
    <w:rsid w:val="000244EF"/>
    <w:rsid w:val="00025BAF"/>
    <w:rsid w:val="0002608F"/>
    <w:rsid w:val="000260F6"/>
    <w:rsid w:val="000262C4"/>
    <w:rsid w:val="0002675E"/>
    <w:rsid w:val="00026ECF"/>
    <w:rsid w:val="00030128"/>
    <w:rsid w:val="00030709"/>
    <w:rsid w:val="00032B10"/>
    <w:rsid w:val="00032BE2"/>
    <w:rsid w:val="000338DF"/>
    <w:rsid w:val="00034464"/>
    <w:rsid w:val="00034698"/>
    <w:rsid w:val="000356E6"/>
    <w:rsid w:val="0003679D"/>
    <w:rsid w:val="00037A54"/>
    <w:rsid w:val="00044744"/>
    <w:rsid w:val="0004483F"/>
    <w:rsid w:val="00044D18"/>
    <w:rsid w:val="00045AD5"/>
    <w:rsid w:val="00046600"/>
    <w:rsid w:val="000503F0"/>
    <w:rsid w:val="00050943"/>
    <w:rsid w:val="00050A06"/>
    <w:rsid w:val="00052D54"/>
    <w:rsid w:val="00052E3C"/>
    <w:rsid w:val="00054438"/>
    <w:rsid w:val="00054E65"/>
    <w:rsid w:val="000551EB"/>
    <w:rsid w:val="00057B0A"/>
    <w:rsid w:val="00061E83"/>
    <w:rsid w:val="000628A3"/>
    <w:rsid w:val="00063440"/>
    <w:rsid w:val="000643D1"/>
    <w:rsid w:val="00064A84"/>
    <w:rsid w:val="00064C19"/>
    <w:rsid w:val="00066FBC"/>
    <w:rsid w:val="00067544"/>
    <w:rsid w:val="000678AC"/>
    <w:rsid w:val="00071EF4"/>
    <w:rsid w:val="0007268F"/>
    <w:rsid w:val="00072A2C"/>
    <w:rsid w:val="00075C97"/>
    <w:rsid w:val="00076F16"/>
    <w:rsid w:val="00081DA0"/>
    <w:rsid w:val="00082448"/>
    <w:rsid w:val="000848B7"/>
    <w:rsid w:val="000849C8"/>
    <w:rsid w:val="00084A0B"/>
    <w:rsid w:val="000864C3"/>
    <w:rsid w:val="0008703A"/>
    <w:rsid w:val="00087DB2"/>
    <w:rsid w:val="0009217C"/>
    <w:rsid w:val="000925B6"/>
    <w:rsid w:val="00093186"/>
    <w:rsid w:val="000941A6"/>
    <w:rsid w:val="0009553D"/>
    <w:rsid w:val="00095A4A"/>
    <w:rsid w:val="00096D63"/>
    <w:rsid w:val="0009790C"/>
    <w:rsid w:val="000A0B61"/>
    <w:rsid w:val="000A1433"/>
    <w:rsid w:val="000A21FE"/>
    <w:rsid w:val="000A2C40"/>
    <w:rsid w:val="000A3CEA"/>
    <w:rsid w:val="000A4A66"/>
    <w:rsid w:val="000A540D"/>
    <w:rsid w:val="000A7011"/>
    <w:rsid w:val="000B066D"/>
    <w:rsid w:val="000B0B73"/>
    <w:rsid w:val="000B29FD"/>
    <w:rsid w:val="000B2CBE"/>
    <w:rsid w:val="000B2D34"/>
    <w:rsid w:val="000B2E66"/>
    <w:rsid w:val="000B335A"/>
    <w:rsid w:val="000B3EAE"/>
    <w:rsid w:val="000B55A1"/>
    <w:rsid w:val="000B6223"/>
    <w:rsid w:val="000B6786"/>
    <w:rsid w:val="000B6E6A"/>
    <w:rsid w:val="000B6F14"/>
    <w:rsid w:val="000B7250"/>
    <w:rsid w:val="000C1D30"/>
    <w:rsid w:val="000C1F4A"/>
    <w:rsid w:val="000C4DE3"/>
    <w:rsid w:val="000C5DBD"/>
    <w:rsid w:val="000D1F5C"/>
    <w:rsid w:val="000D47D7"/>
    <w:rsid w:val="000D76FD"/>
    <w:rsid w:val="000E0F35"/>
    <w:rsid w:val="000E125E"/>
    <w:rsid w:val="000E2A42"/>
    <w:rsid w:val="000E2C68"/>
    <w:rsid w:val="000E32A7"/>
    <w:rsid w:val="000E3C33"/>
    <w:rsid w:val="000E4973"/>
    <w:rsid w:val="000E50DF"/>
    <w:rsid w:val="000E5800"/>
    <w:rsid w:val="000E5BE2"/>
    <w:rsid w:val="000F00B0"/>
    <w:rsid w:val="000F0557"/>
    <w:rsid w:val="000F05AE"/>
    <w:rsid w:val="000F086D"/>
    <w:rsid w:val="000F245F"/>
    <w:rsid w:val="000F302E"/>
    <w:rsid w:val="000F395D"/>
    <w:rsid w:val="000F3A57"/>
    <w:rsid w:val="000F40CA"/>
    <w:rsid w:val="000F5C69"/>
    <w:rsid w:val="0010113A"/>
    <w:rsid w:val="001026F8"/>
    <w:rsid w:val="001034E3"/>
    <w:rsid w:val="001041BE"/>
    <w:rsid w:val="0010547A"/>
    <w:rsid w:val="00107EE1"/>
    <w:rsid w:val="0011188C"/>
    <w:rsid w:val="001127E6"/>
    <w:rsid w:val="001153AA"/>
    <w:rsid w:val="00116F16"/>
    <w:rsid w:val="0011793D"/>
    <w:rsid w:val="0011798F"/>
    <w:rsid w:val="00117E0B"/>
    <w:rsid w:val="00120049"/>
    <w:rsid w:val="0012029B"/>
    <w:rsid w:val="0012074C"/>
    <w:rsid w:val="00120C2D"/>
    <w:rsid w:val="001210A0"/>
    <w:rsid w:val="00122868"/>
    <w:rsid w:val="00124D1E"/>
    <w:rsid w:val="001251F2"/>
    <w:rsid w:val="00126C63"/>
    <w:rsid w:val="00127599"/>
    <w:rsid w:val="001301B9"/>
    <w:rsid w:val="001317B4"/>
    <w:rsid w:val="00132864"/>
    <w:rsid w:val="00133C02"/>
    <w:rsid w:val="001346D4"/>
    <w:rsid w:val="00135FD7"/>
    <w:rsid w:val="00136F01"/>
    <w:rsid w:val="00136F7B"/>
    <w:rsid w:val="001374C0"/>
    <w:rsid w:val="00137F56"/>
    <w:rsid w:val="00141B08"/>
    <w:rsid w:val="001423CC"/>
    <w:rsid w:val="00142773"/>
    <w:rsid w:val="00142A22"/>
    <w:rsid w:val="00142E17"/>
    <w:rsid w:val="00143513"/>
    <w:rsid w:val="0014377B"/>
    <w:rsid w:val="00144921"/>
    <w:rsid w:val="001457DF"/>
    <w:rsid w:val="00150163"/>
    <w:rsid w:val="001522E3"/>
    <w:rsid w:val="001525D1"/>
    <w:rsid w:val="00154D05"/>
    <w:rsid w:val="00154ECE"/>
    <w:rsid w:val="0015520A"/>
    <w:rsid w:val="0015671C"/>
    <w:rsid w:val="001601D2"/>
    <w:rsid w:val="00160223"/>
    <w:rsid w:val="0016215C"/>
    <w:rsid w:val="00164A3D"/>
    <w:rsid w:val="00164F3C"/>
    <w:rsid w:val="00165264"/>
    <w:rsid w:val="00165815"/>
    <w:rsid w:val="00165971"/>
    <w:rsid w:val="001668C9"/>
    <w:rsid w:val="001674E2"/>
    <w:rsid w:val="00170365"/>
    <w:rsid w:val="0017780A"/>
    <w:rsid w:val="001825F2"/>
    <w:rsid w:val="0018372B"/>
    <w:rsid w:val="00185286"/>
    <w:rsid w:val="00186729"/>
    <w:rsid w:val="001867DE"/>
    <w:rsid w:val="001878AA"/>
    <w:rsid w:val="00187C4B"/>
    <w:rsid w:val="0019003B"/>
    <w:rsid w:val="001907F6"/>
    <w:rsid w:val="0019080B"/>
    <w:rsid w:val="00190A63"/>
    <w:rsid w:val="00190D0F"/>
    <w:rsid w:val="00191B7B"/>
    <w:rsid w:val="00192D78"/>
    <w:rsid w:val="0019356D"/>
    <w:rsid w:val="00194978"/>
    <w:rsid w:val="00196477"/>
    <w:rsid w:val="00196C38"/>
    <w:rsid w:val="001A10A9"/>
    <w:rsid w:val="001A21BF"/>
    <w:rsid w:val="001A2333"/>
    <w:rsid w:val="001A4E41"/>
    <w:rsid w:val="001A5091"/>
    <w:rsid w:val="001A53F5"/>
    <w:rsid w:val="001A6AE3"/>
    <w:rsid w:val="001A7D4E"/>
    <w:rsid w:val="001B11B3"/>
    <w:rsid w:val="001B174F"/>
    <w:rsid w:val="001B2A56"/>
    <w:rsid w:val="001B3279"/>
    <w:rsid w:val="001B445E"/>
    <w:rsid w:val="001B5DA0"/>
    <w:rsid w:val="001C0323"/>
    <w:rsid w:val="001C062A"/>
    <w:rsid w:val="001C24E5"/>
    <w:rsid w:val="001C5542"/>
    <w:rsid w:val="001C5A01"/>
    <w:rsid w:val="001C65F1"/>
    <w:rsid w:val="001C6B27"/>
    <w:rsid w:val="001C7632"/>
    <w:rsid w:val="001C77A5"/>
    <w:rsid w:val="001C79B3"/>
    <w:rsid w:val="001D02AE"/>
    <w:rsid w:val="001D1008"/>
    <w:rsid w:val="001D13F3"/>
    <w:rsid w:val="001D1505"/>
    <w:rsid w:val="001D3535"/>
    <w:rsid w:val="001D3848"/>
    <w:rsid w:val="001D4158"/>
    <w:rsid w:val="001D4F30"/>
    <w:rsid w:val="001D6B7E"/>
    <w:rsid w:val="001E016A"/>
    <w:rsid w:val="001E06F8"/>
    <w:rsid w:val="001E16DA"/>
    <w:rsid w:val="001E396B"/>
    <w:rsid w:val="001E3DBF"/>
    <w:rsid w:val="001E6358"/>
    <w:rsid w:val="001E681B"/>
    <w:rsid w:val="001E7366"/>
    <w:rsid w:val="001F06CE"/>
    <w:rsid w:val="001F12E6"/>
    <w:rsid w:val="001F16A3"/>
    <w:rsid w:val="001F1730"/>
    <w:rsid w:val="001F21FB"/>
    <w:rsid w:val="001F269F"/>
    <w:rsid w:val="001F40B2"/>
    <w:rsid w:val="001F42CA"/>
    <w:rsid w:val="001F5115"/>
    <w:rsid w:val="001F5F6B"/>
    <w:rsid w:val="001F757C"/>
    <w:rsid w:val="001F7842"/>
    <w:rsid w:val="001F7D18"/>
    <w:rsid w:val="002010FC"/>
    <w:rsid w:val="00201889"/>
    <w:rsid w:val="00201FF9"/>
    <w:rsid w:val="00203714"/>
    <w:rsid w:val="002042A9"/>
    <w:rsid w:val="00204B90"/>
    <w:rsid w:val="002053E9"/>
    <w:rsid w:val="002060B1"/>
    <w:rsid w:val="00207B3F"/>
    <w:rsid w:val="00207C0E"/>
    <w:rsid w:val="00214209"/>
    <w:rsid w:val="002142A3"/>
    <w:rsid w:val="00214F3E"/>
    <w:rsid w:val="00216959"/>
    <w:rsid w:val="00217C28"/>
    <w:rsid w:val="002211F0"/>
    <w:rsid w:val="002217C4"/>
    <w:rsid w:val="002217C6"/>
    <w:rsid w:val="00222065"/>
    <w:rsid w:val="00222955"/>
    <w:rsid w:val="00222CB5"/>
    <w:rsid w:val="00224B2A"/>
    <w:rsid w:val="002253F7"/>
    <w:rsid w:val="002260A9"/>
    <w:rsid w:val="00226722"/>
    <w:rsid w:val="0023080D"/>
    <w:rsid w:val="002308EA"/>
    <w:rsid w:val="00230C36"/>
    <w:rsid w:val="00231533"/>
    <w:rsid w:val="00232B74"/>
    <w:rsid w:val="00232C2B"/>
    <w:rsid w:val="00233B97"/>
    <w:rsid w:val="00234378"/>
    <w:rsid w:val="00234FED"/>
    <w:rsid w:val="0023502E"/>
    <w:rsid w:val="00235359"/>
    <w:rsid w:val="00243E16"/>
    <w:rsid w:val="00244605"/>
    <w:rsid w:val="00245505"/>
    <w:rsid w:val="002462E7"/>
    <w:rsid w:val="00246618"/>
    <w:rsid w:val="00246D58"/>
    <w:rsid w:val="00246DD1"/>
    <w:rsid w:val="00246FEF"/>
    <w:rsid w:val="00247D14"/>
    <w:rsid w:val="00250C06"/>
    <w:rsid w:val="00250C6D"/>
    <w:rsid w:val="00250E31"/>
    <w:rsid w:val="002520B2"/>
    <w:rsid w:val="00255BB0"/>
    <w:rsid w:val="002575D1"/>
    <w:rsid w:val="002600C4"/>
    <w:rsid w:val="00261FB5"/>
    <w:rsid w:val="0026368D"/>
    <w:rsid w:val="002636B9"/>
    <w:rsid w:val="0026421F"/>
    <w:rsid w:val="00265B57"/>
    <w:rsid w:val="00266861"/>
    <w:rsid w:val="00267050"/>
    <w:rsid w:val="00270929"/>
    <w:rsid w:val="00270A3D"/>
    <w:rsid w:val="00270DCA"/>
    <w:rsid w:val="002718CA"/>
    <w:rsid w:val="002726A6"/>
    <w:rsid w:val="00272796"/>
    <w:rsid w:val="0027390B"/>
    <w:rsid w:val="002746A9"/>
    <w:rsid w:val="00274B82"/>
    <w:rsid w:val="00276E65"/>
    <w:rsid w:val="0027761C"/>
    <w:rsid w:val="0028118C"/>
    <w:rsid w:val="00283391"/>
    <w:rsid w:val="002911A7"/>
    <w:rsid w:val="00293FB1"/>
    <w:rsid w:val="00294416"/>
    <w:rsid w:val="00294DAC"/>
    <w:rsid w:val="00296FD4"/>
    <w:rsid w:val="002A001A"/>
    <w:rsid w:val="002A04AB"/>
    <w:rsid w:val="002A06BD"/>
    <w:rsid w:val="002A095B"/>
    <w:rsid w:val="002A129D"/>
    <w:rsid w:val="002A28D9"/>
    <w:rsid w:val="002A364F"/>
    <w:rsid w:val="002A3DBE"/>
    <w:rsid w:val="002A4D40"/>
    <w:rsid w:val="002A4E8F"/>
    <w:rsid w:val="002A550C"/>
    <w:rsid w:val="002B104E"/>
    <w:rsid w:val="002B2396"/>
    <w:rsid w:val="002B265B"/>
    <w:rsid w:val="002B326D"/>
    <w:rsid w:val="002B3E5B"/>
    <w:rsid w:val="002B40AB"/>
    <w:rsid w:val="002B5792"/>
    <w:rsid w:val="002B5843"/>
    <w:rsid w:val="002B600C"/>
    <w:rsid w:val="002C0E4A"/>
    <w:rsid w:val="002C152B"/>
    <w:rsid w:val="002C1AA0"/>
    <w:rsid w:val="002C2D22"/>
    <w:rsid w:val="002C2EC9"/>
    <w:rsid w:val="002D105B"/>
    <w:rsid w:val="002D201B"/>
    <w:rsid w:val="002D33A8"/>
    <w:rsid w:val="002D37AB"/>
    <w:rsid w:val="002D52AC"/>
    <w:rsid w:val="002D62B1"/>
    <w:rsid w:val="002D7171"/>
    <w:rsid w:val="002D7CD0"/>
    <w:rsid w:val="002E09C7"/>
    <w:rsid w:val="002E219D"/>
    <w:rsid w:val="002E338E"/>
    <w:rsid w:val="002E5545"/>
    <w:rsid w:val="002E6640"/>
    <w:rsid w:val="002E6B52"/>
    <w:rsid w:val="002E7440"/>
    <w:rsid w:val="002E7DD2"/>
    <w:rsid w:val="002F1807"/>
    <w:rsid w:val="002F18D6"/>
    <w:rsid w:val="002F32E3"/>
    <w:rsid w:val="002F4E1D"/>
    <w:rsid w:val="002F5EE9"/>
    <w:rsid w:val="002F61E8"/>
    <w:rsid w:val="002F6EF6"/>
    <w:rsid w:val="002F7710"/>
    <w:rsid w:val="002F7A13"/>
    <w:rsid w:val="003013D9"/>
    <w:rsid w:val="00302580"/>
    <w:rsid w:val="00302BD2"/>
    <w:rsid w:val="003033CB"/>
    <w:rsid w:val="003035AE"/>
    <w:rsid w:val="003046D1"/>
    <w:rsid w:val="00304860"/>
    <w:rsid w:val="0030595B"/>
    <w:rsid w:val="00306329"/>
    <w:rsid w:val="0030659D"/>
    <w:rsid w:val="003065E1"/>
    <w:rsid w:val="003074D7"/>
    <w:rsid w:val="00310378"/>
    <w:rsid w:val="00311DD6"/>
    <w:rsid w:val="00312B9C"/>
    <w:rsid w:val="00312D8F"/>
    <w:rsid w:val="00313C9A"/>
    <w:rsid w:val="003153A7"/>
    <w:rsid w:val="003153DB"/>
    <w:rsid w:val="00316D6E"/>
    <w:rsid w:val="00316FEC"/>
    <w:rsid w:val="00317439"/>
    <w:rsid w:val="00317AEC"/>
    <w:rsid w:val="00323C53"/>
    <w:rsid w:val="00324773"/>
    <w:rsid w:val="003250D4"/>
    <w:rsid w:val="00325E3D"/>
    <w:rsid w:val="00326B2E"/>
    <w:rsid w:val="00327FD3"/>
    <w:rsid w:val="00330713"/>
    <w:rsid w:val="0033307E"/>
    <w:rsid w:val="003332AE"/>
    <w:rsid w:val="00334B5F"/>
    <w:rsid w:val="00334FC8"/>
    <w:rsid w:val="00335E33"/>
    <w:rsid w:val="003364C7"/>
    <w:rsid w:val="00343FA9"/>
    <w:rsid w:val="003447D7"/>
    <w:rsid w:val="0034504C"/>
    <w:rsid w:val="00346907"/>
    <w:rsid w:val="003470FD"/>
    <w:rsid w:val="00347806"/>
    <w:rsid w:val="00350700"/>
    <w:rsid w:val="00350CD4"/>
    <w:rsid w:val="0035275D"/>
    <w:rsid w:val="00352836"/>
    <w:rsid w:val="00352B10"/>
    <w:rsid w:val="00352EE6"/>
    <w:rsid w:val="00355ADC"/>
    <w:rsid w:val="00355B4E"/>
    <w:rsid w:val="00355D14"/>
    <w:rsid w:val="003561AB"/>
    <w:rsid w:val="003569D2"/>
    <w:rsid w:val="003615EF"/>
    <w:rsid w:val="0036352D"/>
    <w:rsid w:val="00364F77"/>
    <w:rsid w:val="00365AA4"/>
    <w:rsid w:val="0036637E"/>
    <w:rsid w:val="00366BCF"/>
    <w:rsid w:val="00371231"/>
    <w:rsid w:val="003732B4"/>
    <w:rsid w:val="00374B3B"/>
    <w:rsid w:val="00374EA2"/>
    <w:rsid w:val="00375009"/>
    <w:rsid w:val="0037530A"/>
    <w:rsid w:val="003754DF"/>
    <w:rsid w:val="00375D7B"/>
    <w:rsid w:val="00375E15"/>
    <w:rsid w:val="00376464"/>
    <w:rsid w:val="003767A0"/>
    <w:rsid w:val="00376C52"/>
    <w:rsid w:val="003826A2"/>
    <w:rsid w:val="00382909"/>
    <w:rsid w:val="00383503"/>
    <w:rsid w:val="003849EF"/>
    <w:rsid w:val="003852E6"/>
    <w:rsid w:val="003855F6"/>
    <w:rsid w:val="00385DC1"/>
    <w:rsid w:val="00385EBF"/>
    <w:rsid w:val="003869CF"/>
    <w:rsid w:val="00387C59"/>
    <w:rsid w:val="00391A59"/>
    <w:rsid w:val="00391E9D"/>
    <w:rsid w:val="003926ED"/>
    <w:rsid w:val="00394C2F"/>
    <w:rsid w:val="00396682"/>
    <w:rsid w:val="003A00BC"/>
    <w:rsid w:val="003A418B"/>
    <w:rsid w:val="003A4BB2"/>
    <w:rsid w:val="003A4E63"/>
    <w:rsid w:val="003A682C"/>
    <w:rsid w:val="003A7C82"/>
    <w:rsid w:val="003A7CC4"/>
    <w:rsid w:val="003B461D"/>
    <w:rsid w:val="003B46C8"/>
    <w:rsid w:val="003B4988"/>
    <w:rsid w:val="003B4C20"/>
    <w:rsid w:val="003B4C4B"/>
    <w:rsid w:val="003B5765"/>
    <w:rsid w:val="003B6FBF"/>
    <w:rsid w:val="003C0D41"/>
    <w:rsid w:val="003C17BA"/>
    <w:rsid w:val="003C1D87"/>
    <w:rsid w:val="003C1E6C"/>
    <w:rsid w:val="003C344E"/>
    <w:rsid w:val="003C4C69"/>
    <w:rsid w:val="003C566C"/>
    <w:rsid w:val="003C5772"/>
    <w:rsid w:val="003C75DD"/>
    <w:rsid w:val="003C796F"/>
    <w:rsid w:val="003D062F"/>
    <w:rsid w:val="003D15B0"/>
    <w:rsid w:val="003D220D"/>
    <w:rsid w:val="003D24CA"/>
    <w:rsid w:val="003D32D0"/>
    <w:rsid w:val="003D401E"/>
    <w:rsid w:val="003D65CB"/>
    <w:rsid w:val="003D6E1F"/>
    <w:rsid w:val="003E1679"/>
    <w:rsid w:val="003E17E7"/>
    <w:rsid w:val="003E26C4"/>
    <w:rsid w:val="003E2C73"/>
    <w:rsid w:val="003E3C19"/>
    <w:rsid w:val="003E4401"/>
    <w:rsid w:val="003E4665"/>
    <w:rsid w:val="003E4D5D"/>
    <w:rsid w:val="003E5457"/>
    <w:rsid w:val="003F2A1B"/>
    <w:rsid w:val="003F32EB"/>
    <w:rsid w:val="003F37CB"/>
    <w:rsid w:val="003F5C0B"/>
    <w:rsid w:val="003F6BF4"/>
    <w:rsid w:val="00400213"/>
    <w:rsid w:val="004006AB"/>
    <w:rsid w:val="004010A6"/>
    <w:rsid w:val="004028C8"/>
    <w:rsid w:val="00404C29"/>
    <w:rsid w:val="004053FD"/>
    <w:rsid w:val="00405881"/>
    <w:rsid w:val="004061AC"/>
    <w:rsid w:val="0040655F"/>
    <w:rsid w:val="00412CE5"/>
    <w:rsid w:val="00413429"/>
    <w:rsid w:val="004153CF"/>
    <w:rsid w:val="00415860"/>
    <w:rsid w:val="00416483"/>
    <w:rsid w:val="004215AB"/>
    <w:rsid w:val="004215C3"/>
    <w:rsid w:val="00422135"/>
    <w:rsid w:val="004222DD"/>
    <w:rsid w:val="004261EC"/>
    <w:rsid w:val="004267BC"/>
    <w:rsid w:val="00427FEA"/>
    <w:rsid w:val="00430396"/>
    <w:rsid w:val="004359EA"/>
    <w:rsid w:val="00436811"/>
    <w:rsid w:val="004428D5"/>
    <w:rsid w:val="00451C41"/>
    <w:rsid w:val="00452DCC"/>
    <w:rsid w:val="00453148"/>
    <w:rsid w:val="00453EA6"/>
    <w:rsid w:val="00454CD0"/>
    <w:rsid w:val="00454F26"/>
    <w:rsid w:val="00456F42"/>
    <w:rsid w:val="004573D7"/>
    <w:rsid w:val="00457423"/>
    <w:rsid w:val="00457901"/>
    <w:rsid w:val="00457AE2"/>
    <w:rsid w:val="00460962"/>
    <w:rsid w:val="00461CAF"/>
    <w:rsid w:val="0046452C"/>
    <w:rsid w:val="00465E7A"/>
    <w:rsid w:val="00467441"/>
    <w:rsid w:val="00470BCE"/>
    <w:rsid w:val="00470D61"/>
    <w:rsid w:val="004712EE"/>
    <w:rsid w:val="004726D0"/>
    <w:rsid w:val="00472806"/>
    <w:rsid w:val="00472BB5"/>
    <w:rsid w:val="004733E4"/>
    <w:rsid w:val="0047779C"/>
    <w:rsid w:val="00480EC8"/>
    <w:rsid w:val="004811F9"/>
    <w:rsid w:val="0048256D"/>
    <w:rsid w:val="00482636"/>
    <w:rsid w:val="0048353A"/>
    <w:rsid w:val="00484694"/>
    <w:rsid w:val="004854C7"/>
    <w:rsid w:val="0048596A"/>
    <w:rsid w:val="00485BED"/>
    <w:rsid w:val="00487C3C"/>
    <w:rsid w:val="00490704"/>
    <w:rsid w:val="004913A6"/>
    <w:rsid w:val="004920E7"/>
    <w:rsid w:val="00492264"/>
    <w:rsid w:val="00492E05"/>
    <w:rsid w:val="0049354E"/>
    <w:rsid w:val="00493CE9"/>
    <w:rsid w:val="004952BA"/>
    <w:rsid w:val="00497623"/>
    <w:rsid w:val="004A05E6"/>
    <w:rsid w:val="004A46F6"/>
    <w:rsid w:val="004A4D76"/>
    <w:rsid w:val="004A6AB0"/>
    <w:rsid w:val="004A7F15"/>
    <w:rsid w:val="004B0233"/>
    <w:rsid w:val="004B42E1"/>
    <w:rsid w:val="004B5298"/>
    <w:rsid w:val="004B581A"/>
    <w:rsid w:val="004B5A99"/>
    <w:rsid w:val="004B6A3B"/>
    <w:rsid w:val="004B6C74"/>
    <w:rsid w:val="004B7CD8"/>
    <w:rsid w:val="004C0DF3"/>
    <w:rsid w:val="004C0EE3"/>
    <w:rsid w:val="004C1142"/>
    <w:rsid w:val="004C1DC0"/>
    <w:rsid w:val="004C214F"/>
    <w:rsid w:val="004C29E2"/>
    <w:rsid w:val="004C4E77"/>
    <w:rsid w:val="004C5C49"/>
    <w:rsid w:val="004C6A72"/>
    <w:rsid w:val="004C71A6"/>
    <w:rsid w:val="004D0B06"/>
    <w:rsid w:val="004D2DE8"/>
    <w:rsid w:val="004D337B"/>
    <w:rsid w:val="004D345B"/>
    <w:rsid w:val="004D3FBA"/>
    <w:rsid w:val="004D49DF"/>
    <w:rsid w:val="004D4F6F"/>
    <w:rsid w:val="004D63C3"/>
    <w:rsid w:val="004D7736"/>
    <w:rsid w:val="004D7786"/>
    <w:rsid w:val="004E261A"/>
    <w:rsid w:val="004E2E4B"/>
    <w:rsid w:val="004E3642"/>
    <w:rsid w:val="004E512C"/>
    <w:rsid w:val="004E79C1"/>
    <w:rsid w:val="004F181B"/>
    <w:rsid w:val="004F3C60"/>
    <w:rsid w:val="004F3F71"/>
    <w:rsid w:val="004F7AA7"/>
    <w:rsid w:val="00501D26"/>
    <w:rsid w:val="005023A2"/>
    <w:rsid w:val="005035DA"/>
    <w:rsid w:val="00503F6F"/>
    <w:rsid w:val="00505059"/>
    <w:rsid w:val="00505447"/>
    <w:rsid w:val="005061FB"/>
    <w:rsid w:val="005077CB"/>
    <w:rsid w:val="00510ACC"/>
    <w:rsid w:val="00512488"/>
    <w:rsid w:val="0051412C"/>
    <w:rsid w:val="0051673A"/>
    <w:rsid w:val="00516FB7"/>
    <w:rsid w:val="00517B39"/>
    <w:rsid w:val="00523139"/>
    <w:rsid w:val="0052369B"/>
    <w:rsid w:val="00524B65"/>
    <w:rsid w:val="00526DB3"/>
    <w:rsid w:val="005309F7"/>
    <w:rsid w:val="00530AB6"/>
    <w:rsid w:val="005310A7"/>
    <w:rsid w:val="00531923"/>
    <w:rsid w:val="00533532"/>
    <w:rsid w:val="00534664"/>
    <w:rsid w:val="00535893"/>
    <w:rsid w:val="00536068"/>
    <w:rsid w:val="00537D70"/>
    <w:rsid w:val="005403DA"/>
    <w:rsid w:val="00541C6C"/>
    <w:rsid w:val="0054201E"/>
    <w:rsid w:val="005432FF"/>
    <w:rsid w:val="00546A22"/>
    <w:rsid w:val="005477A7"/>
    <w:rsid w:val="005520D3"/>
    <w:rsid w:val="00553B8F"/>
    <w:rsid w:val="0055473C"/>
    <w:rsid w:val="005555C8"/>
    <w:rsid w:val="00555689"/>
    <w:rsid w:val="00556A3A"/>
    <w:rsid w:val="00556B09"/>
    <w:rsid w:val="005571AC"/>
    <w:rsid w:val="005574D3"/>
    <w:rsid w:val="00563E17"/>
    <w:rsid w:val="00565522"/>
    <w:rsid w:val="00565594"/>
    <w:rsid w:val="00566FA3"/>
    <w:rsid w:val="00567283"/>
    <w:rsid w:val="005674C6"/>
    <w:rsid w:val="00571473"/>
    <w:rsid w:val="00572B45"/>
    <w:rsid w:val="005764AE"/>
    <w:rsid w:val="00576BA4"/>
    <w:rsid w:val="00577450"/>
    <w:rsid w:val="00577615"/>
    <w:rsid w:val="005806EE"/>
    <w:rsid w:val="00582DFA"/>
    <w:rsid w:val="00583017"/>
    <w:rsid w:val="0058479B"/>
    <w:rsid w:val="00584E10"/>
    <w:rsid w:val="00584FAF"/>
    <w:rsid w:val="0058540F"/>
    <w:rsid w:val="00590842"/>
    <w:rsid w:val="00591E24"/>
    <w:rsid w:val="00592532"/>
    <w:rsid w:val="00592F53"/>
    <w:rsid w:val="005939F1"/>
    <w:rsid w:val="00593EC8"/>
    <w:rsid w:val="00594948"/>
    <w:rsid w:val="005962D2"/>
    <w:rsid w:val="00597206"/>
    <w:rsid w:val="00597451"/>
    <w:rsid w:val="005A13F3"/>
    <w:rsid w:val="005A42EC"/>
    <w:rsid w:val="005A5FC0"/>
    <w:rsid w:val="005A67E3"/>
    <w:rsid w:val="005A6B93"/>
    <w:rsid w:val="005A7A73"/>
    <w:rsid w:val="005A7DC3"/>
    <w:rsid w:val="005B1A0E"/>
    <w:rsid w:val="005B2B04"/>
    <w:rsid w:val="005B2E3E"/>
    <w:rsid w:val="005B2FEF"/>
    <w:rsid w:val="005B39B8"/>
    <w:rsid w:val="005B3A2B"/>
    <w:rsid w:val="005B3C88"/>
    <w:rsid w:val="005B4889"/>
    <w:rsid w:val="005B4E55"/>
    <w:rsid w:val="005B50AD"/>
    <w:rsid w:val="005B627E"/>
    <w:rsid w:val="005B66D6"/>
    <w:rsid w:val="005B7466"/>
    <w:rsid w:val="005C0883"/>
    <w:rsid w:val="005C2131"/>
    <w:rsid w:val="005C349E"/>
    <w:rsid w:val="005C38F0"/>
    <w:rsid w:val="005C3D9A"/>
    <w:rsid w:val="005C61FA"/>
    <w:rsid w:val="005C6C2F"/>
    <w:rsid w:val="005C7C83"/>
    <w:rsid w:val="005D037A"/>
    <w:rsid w:val="005D4704"/>
    <w:rsid w:val="005D61F8"/>
    <w:rsid w:val="005D72DC"/>
    <w:rsid w:val="005D73CA"/>
    <w:rsid w:val="005D749F"/>
    <w:rsid w:val="005D779D"/>
    <w:rsid w:val="005D7D59"/>
    <w:rsid w:val="005E100F"/>
    <w:rsid w:val="005E128E"/>
    <w:rsid w:val="005E27C8"/>
    <w:rsid w:val="005E367F"/>
    <w:rsid w:val="005E692E"/>
    <w:rsid w:val="005E7FAE"/>
    <w:rsid w:val="005F0164"/>
    <w:rsid w:val="005F279B"/>
    <w:rsid w:val="005F2862"/>
    <w:rsid w:val="005F3528"/>
    <w:rsid w:val="005F4897"/>
    <w:rsid w:val="005F4C42"/>
    <w:rsid w:val="005F53F6"/>
    <w:rsid w:val="005F54EF"/>
    <w:rsid w:val="005F5A3D"/>
    <w:rsid w:val="005F5C17"/>
    <w:rsid w:val="005F7F20"/>
    <w:rsid w:val="00600BD8"/>
    <w:rsid w:val="00600C46"/>
    <w:rsid w:val="00603196"/>
    <w:rsid w:val="006032EE"/>
    <w:rsid w:val="0060500F"/>
    <w:rsid w:val="00605723"/>
    <w:rsid w:val="006067F2"/>
    <w:rsid w:val="006101EF"/>
    <w:rsid w:val="00613379"/>
    <w:rsid w:val="00613A47"/>
    <w:rsid w:val="00614466"/>
    <w:rsid w:val="006166F8"/>
    <w:rsid w:val="006200D6"/>
    <w:rsid w:val="0062071D"/>
    <w:rsid w:val="00621E95"/>
    <w:rsid w:val="00623135"/>
    <w:rsid w:val="006238A9"/>
    <w:rsid w:val="0062458E"/>
    <w:rsid w:val="00625516"/>
    <w:rsid w:val="00625F67"/>
    <w:rsid w:val="006266AD"/>
    <w:rsid w:val="00627250"/>
    <w:rsid w:val="0063036F"/>
    <w:rsid w:val="00630ADE"/>
    <w:rsid w:val="00631C26"/>
    <w:rsid w:val="00632641"/>
    <w:rsid w:val="00632990"/>
    <w:rsid w:val="006333AD"/>
    <w:rsid w:val="00634B0A"/>
    <w:rsid w:val="00637AD7"/>
    <w:rsid w:val="00640296"/>
    <w:rsid w:val="006424E3"/>
    <w:rsid w:val="0064260B"/>
    <w:rsid w:val="006428EF"/>
    <w:rsid w:val="00642A29"/>
    <w:rsid w:val="00643CAE"/>
    <w:rsid w:val="00646571"/>
    <w:rsid w:val="006514FD"/>
    <w:rsid w:val="00651A3D"/>
    <w:rsid w:val="00652607"/>
    <w:rsid w:val="00652E4B"/>
    <w:rsid w:val="00654941"/>
    <w:rsid w:val="00654977"/>
    <w:rsid w:val="00660311"/>
    <w:rsid w:val="00661164"/>
    <w:rsid w:val="00661618"/>
    <w:rsid w:val="00663384"/>
    <w:rsid w:val="006635AE"/>
    <w:rsid w:val="0066603F"/>
    <w:rsid w:val="00666209"/>
    <w:rsid w:val="006712E2"/>
    <w:rsid w:val="00672C63"/>
    <w:rsid w:val="006739CB"/>
    <w:rsid w:val="00673FF4"/>
    <w:rsid w:val="00674E88"/>
    <w:rsid w:val="00675937"/>
    <w:rsid w:val="0067700F"/>
    <w:rsid w:val="006814B6"/>
    <w:rsid w:val="006825E8"/>
    <w:rsid w:val="0068348C"/>
    <w:rsid w:val="00685282"/>
    <w:rsid w:val="0068635F"/>
    <w:rsid w:val="006879C6"/>
    <w:rsid w:val="00690832"/>
    <w:rsid w:val="00690B39"/>
    <w:rsid w:val="00690D61"/>
    <w:rsid w:val="00691374"/>
    <w:rsid w:val="0069355D"/>
    <w:rsid w:val="00694B58"/>
    <w:rsid w:val="0069606F"/>
    <w:rsid w:val="00697DD0"/>
    <w:rsid w:val="006A02BE"/>
    <w:rsid w:val="006A0A50"/>
    <w:rsid w:val="006A3C40"/>
    <w:rsid w:val="006A4574"/>
    <w:rsid w:val="006A4A08"/>
    <w:rsid w:val="006A4CA5"/>
    <w:rsid w:val="006A53D1"/>
    <w:rsid w:val="006A5B63"/>
    <w:rsid w:val="006A64D1"/>
    <w:rsid w:val="006A6669"/>
    <w:rsid w:val="006B041A"/>
    <w:rsid w:val="006B2C2A"/>
    <w:rsid w:val="006B344E"/>
    <w:rsid w:val="006B52B8"/>
    <w:rsid w:val="006B65E7"/>
    <w:rsid w:val="006B6909"/>
    <w:rsid w:val="006B6F49"/>
    <w:rsid w:val="006C144C"/>
    <w:rsid w:val="006C3FCD"/>
    <w:rsid w:val="006C4FE7"/>
    <w:rsid w:val="006C64A0"/>
    <w:rsid w:val="006C772D"/>
    <w:rsid w:val="006D06C7"/>
    <w:rsid w:val="006D0CCA"/>
    <w:rsid w:val="006D1AAE"/>
    <w:rsid w:val="006D3BBC"/>
    <w:rsid w:val="006D45EE"/>
    <w:rsid w:val="006D6889"/>
    <w:rsid w:val="006D6F9C"/>
    <w:rsid w:val="006E002B"/>
    <w:rsid w:val="006E1AA7"/>
    <w:rsid w:val="006E2ACC"/>
    <w:rsid w:val="006E2E1E"/>
    <w:rsid w:val="006E3B4C"/>
    <w:rsid w:val="006E3F7F"/>
    <w:rsid w:val="006E4C79"/>
    <w:rsid w:val="006E566E"/>
    <w:rsid w:val="006E61C2"/>
    <w:rsid w:val="006E62A6"/>
    <w:rsid w:val="006E731A"/>
    <w:rsid w:val="006F0CC0"/>
    <w:rsid w:val="006F1260"/>
    <w:rsid w:val="006F1AC1"/>
    <w:rsid w:val="006F2E42"/>
    <w:rsid w:val="006F394B"/>
    <w:rsid w:val="006F617E"/>
    <w:rsid w:val="006F7200"/>
    <w:rsid w:val="00701C38"/>
    <w:rsid w:val="007020DB"/>
    <w:rsid w:val="00704B97"/>
    <w:rsid w:val="00705231"/>
    <w:rsid w:val="00706485"/>
    <w:rsid w:val="007071C8"/>
    <w:rsid w:val="00707532"/>
    <w:rsid w:val="00707E4A"/>
    <w:rsid w:val="00711CE0"/>
    <w:rsid w:val="00712343"/>
    <w:rsid w:val="00714BCC"/>
    <w:rsid w:val="007158F2"/>
    <w:rsid w:val="00715DFC"/>
    <w:rsid w:val="0071634C"/>
    <w:rsid w:val="00716363"/>
    <w:rsid w:val="00717D4D"/>
    <w:rsid w:val="00717FBC"/>
    <w:rsid w:val="00720079"/>
    <w:rsid w:val="007228F3"/>
    <w:rsid w:val="00724A38"/>
    <w:rsid w:val="00724CB9"/>
    <w:rsid w:val="0073021C"/>
    <w:rsid w:val="0073084B"/>
    <w:rsid w:val="00730E67"/>
    <w:rsid w:val="007321A4"/>
    <w:rsid w:val="0073239F"/>
    <w:rsid w:val="0073434C"/>
    <w:rsid w:val="0073462A"/>
    <w:rsid w:val="007346E2"/>
    <w:rsid w:val="007362DC"/>
    <w:rsid w:val="0073661B"/>
    <w:rsid w:val="007374C5"/>
    <w:rsid w:val="007416CC"/>
    <w:rsid w:val="00741E7C"/>
    <w:rsid w:val="007421CF"/>
    <w:rsid w:val="007439D6"/>
    <w:rsid w:val="00746481"/>
    <w:rsid w:val="00746AE7"/>
    <w:rsid w:val="00747C15"/>
    <w:rsid w:val="007500F0"/>
    <w:rsid w:val="00752C43"/>
    <w:rsid w:val="00754AD1"/>
    <w:rsid w:val="00754D9A"/>
    <w:rsid w:val="00755E02"/>
    <w:rsid w:val="00760BCD"/>
    <w:rsid w:val="00761253"/>
    <w:rsid w:val="0076675F"/>
    <w:rsid w:val="00767017"/>
    <w:rsid w:val="007679FF"/>
    <w:rsid w:val="00771079"/>
    <w:rsid w:val="00772A59"/>
    <w:rsid w:val="00776159"/>
    <w:rsid w:val="0077717E"/>
    <w:rsid w:val="007801DF"/>
    <w:rsid w:val="00781174"/>
    <w:rsid w:val="00782BD4"/>
    <w:rsid w:val="00783E74"/>
    <w:rsid w:val="00786D6F"/>
    <w:rsid w:val="00786E3C"/>
    <w:rsid w:val="007908F9"/>
    <w:rsid w:val="00792B62"/>
    <w:rsid w:val="00792CCD"/>
    <w:rsid w:val="007A0C30"/>
    <w:rsid w:val="007A2CF0"/>
    <w:rsid w:val="007A431F"/>
    <w:rsid w:val="007A4E87"/>
    <w:rsid w:val="007A607C"/>
    <w:rsid w:val="007A679F"/>
    <w:rsid w:val="007A758B"/>
    <w:rsid w:val="007B2FFA"/>
    <w:rsid w:val="007B31A5"/>
    <w:rsid w:val="007B3780"/>
    <w:rsid w:val="007B669E"/>
    <w:rsid w:val="007B6737"/>
    <w:rsid w:val="007B7320"/>
    <w:rsid w:val="007C0495"/>
    <w:rsid w:val="007C0EA2"/>
    <w:rsid w:val="007C239D"/>
    <w:rsid w:val="007C2D6E"/>
    <w:rsid w:val="007C4952"/>
    <w:rsid w:val="007C5786"/>
    <w:rsid w:val="007C58B0"/>
    <w:rsid w:val="007C6B50"/>
    <w:rsid w:val="007C7381"/>
    <w:rsid w:val="007D49DC"/>
    <w:rsid w:val="007D5002"/>
    <w:rsid w:val="007D6B7C"/>
    <w:rsid w:val="007D720C"/>
    <w:rsid w:val="007D78B8"/>
    <w:rsid w:val="007E01A6"/>
    <w:rsid w:val="007E0AF4"/>
    <w:rsid w:val="007E0B77"/>
    <w:rsid w:val="007E0FB5"/>
    <w:rsid w:val="007E1391"/>
    <w:rsid w:val="007E2B21"/>
    <w:rsid w:val="007E37AD"/>
    <w:rsid w:val="007E3A66"/>
    <w:rsid w:val="007E54FD"/>
    <w:rsid w:val="007E72D6"/>
    <w:rsid w:val="007E747F"/>
    <w:rsid w:val="007E78E9"/>
    <w:rsid w:val="007F0371"/>
    <w:rsid w:val="007F1C0B"/>
    <w:rsid w:val="007F23C5"/>
    <w:rsid w:val="007F2FB0"/>
    <w:rsid w:val="007F4251"/>
    <w:rsid w:val="007F4D59"/>
    <w:rsid w:val="007F5FB6"/>
    <w:rsid w:val="007F60A6"/>
    <w:rsid w:val="007F62C5"/>
    <w:rsid w:val="007F6D05"/>
    <w:rsid w:val="007F7210"/>
    <w:rsid w:val="007F77E1"/>
    <w:rsid w:val="007F7843"/>
    <w:rsid w:val="007F7F25"/>
    <w:rsid w:val="00802753"/>
    <w:rsid w:val="00803198"/>
    <w:rsid w:val="00804DBE"/>
    <w:rsid w:val="00807590"/>
    <w:rsid w:val="008078BD"/>
    <w:rsid w:val="00810554"/>
    <w:rsid w:val="00810859"/>
    <w:rsid w:val="008116E2"/>
    <w:rsid w:val="008119EB"/>
    <w:rsid w:val="00813F1D"/>
    <w:rsid w:val="00814590"/>
    <w:rsid w:val="00814D88"/>
    <w:rsid w:val="00815A29"/>
    <w:rsid w:val="008161CA"/>
    <w:rsid w:val="0081633F"/>
    <w:rsid w:val="00817F88"/>
    <w:rsid w:val="00822D8D"/>
    <w:rsid w:val="00825E07"/>
    <w:rsid w:val="00826BDF"/>
    <w:rsid w:val="00827C1D"/>
    <w:rsid w:val="00827DEC"/>
    <w:rsid w:val="0083042A"/>
    <w:rsid w:val="008310FC"/>
    <w:rsid w:val="00832185"/>
    <w:rsid w:val="00832CA1"/>
    <w:rsid w:val="00834951"/>
    <w:rsid w:val="00835899"/>
    <w:rsid w:val="00835D0E"/>
    <w:rsid w:val="0083694A"/>
    <w:rsid w:val="00841AF4"/>
    <w:rsid w:val="00841EE1"/>
    <w:rsid w:val="00842BD8"/>
    <w:rsid w:val="00843855"/>
    <w:rsid w:val="00843AE5"/>
    <w:rsid w:val="0084446F"/>
    <w:rsid w:val="0084729F"/>
    <w:rsid w:val="00847DE6"/>
    <w:rsid w:val="00850323"/>
    <w:rsid w:val="00850E57"/>
    <w:rsid w:val="00851B77"/>
    <w:rsid w:val="00851B9E"/>
    <w:rsid w:val="008521E7"/>
    <w:rsid w:val="008550E4"/>
    <w:rsid w:val="00855A55"/>
    <w:rsid w:val="00855A60"/>
    <w:rsid w:val="008560CD"/>
    <w:rsid w:val="008561F8"/>
    <w:rsid w:val="00856905"/>
    <w:rsid w:val="00857917"/>
    <w:rsid w:val="00857CF9"/>
    <w:rsid w:val="00861D18"/>
    <w:rsid w:val="00862171"/>
    <w:rsid w:val="00863FCA"/>
    <w:rsid w:val="00867C1E"/>
    <w:rsid w:val="00870C10"/>
    <w:rsid w:val="008710E9"/>
    <w:rsid w:val="00871453"/>
    <w:rsid w:val="00872632"/>
    <w:rsid w:val="00873B24"/>
    <w:rsid w:val="0087435C"/>
    <w:rsid w:val="00880ED8"/>
    <w:rsid w:val="00883DB3"/>
    <w:rsid w:val="00892395"/>
    <w:rsid w:val="00892470"/>
    <w:rsid w:val="00893F1E"/>
    <w:rsid w:val="0089530E"/>
    <w:rsid w:val="00895667"/>
    <w:rsid w:val="008A3C5B"/>
    <w:rsid w:val="008A4696"/>
    <w:rsid w:val="008A484A"/>
    <w:rsid w:val="008A4BE2"/>
    <w:rsid w:val="008A6E46"/>
    <w:rsid w:val="008A7815"/>
    <w:rsid w:val="008A7E59"/>
    <w:rsid w:val="008B1AA2"/>
    <w:rsid w:val="008B465E"/>
    <w:rsid w:val="008B54AD"/>
    <w:rsid w:val="008B5D91"/>
    <w:rsid w:val="008B6176"/>
    <w:rsid w:val="008B6677"/>
    <w:rsid w:val="008B677C"/>
    <w:rsid w:val="008B703A"/>
    <w:rsid w:val="008C4D81"/>
    <w:rsid w:val="008C723D"/>
    <w:rsid w:val="008D0554"/>
    <w:rsid w:val="008D1F07"/>
    <w:rsid w:val="008D46A1"/>
    <w:rsid w:val="008D4DA6"/>
    <w:rsid w:val="008D4FAF"/>
    <w:rsid w:val="008D7614"/>
    <w:rsid w:val="008E1163"/>
    <w:rsid w:val="008E156C"/>
    <w:rsid w:val="008E2C1A"/>
    <w:rsid w:val="008E37F6"/>
    <w:rsid w:val="008E4E1A"/>
    <w:rsid w:val="008E6FDA"/>
    <w:rsid w:val="008E7224"/>
    <w:rsid w:val="008F0013"/>
    <w:rsid w:val="008F0756"/>
    <w:rsid w:val="008F0A35"/>
    <w:rsid w:val="008F0E3E"/>
    <w:rsid w:val="008F192E"/>
    <w:rsid w:val="008F24A4"/>
    <w:rsid w:val="008F3217"/>
    <w:rsid w:val="008F4BCE"/>
    <w:rsid w:val="008F65A1"/>
    <w:rsid w:val="008F7ABF"/>
    <w:rsid w:val="008F7DA3"/>
    <w:rsid w:val="00900A59"/>
    <w:rsid w:val="00900CDA"/>
    <w:rsid w:val="0090155E"/>
    <w:rsid w:val="009021B1"/>
    <w:rsid w:val="009022A4"/>
    <w:rsid w:val="00905B3A"/>
    <w:rsid w:val="00906118"/>
    <w:rsid w:val="0090630F"/>
    <w:rsid w:val="00912F3A"/>
    <w:rsid w:val="00914154"/>
    <w:rsid w:val="009153D8"/>
    <w:rsid w:val="0091645E"/>
    <w:rsid w:val="009215E3"/>
    <w:rsid w:val="009257BE"/>
    <w:rsid w:val="00931457"/>
    <w:rsid w:val="00933E08"/>
    <w:rsid w:val="00934737"/>
    <w:rsid w:val="00934ED2"/>
    <w:rsid w:val="00943517"/>
    <w:rsid w:val="00943781"/>
    <w:rsid w:val="00944A52"/>
    <w:rsid w:val="009457FE"/>
    <w:rsid w:val="0094788F"/>
    <w:rsid w:val="00950BCA"/>
    <w:rsid w:val="009513C7"/>
    <w:rsid w:val="00951515"/>
    <w:rsid w:val="00953B2D"/>
    <w:rsid w:val="00954184"/>
    <w:rsid w:val="00954D6A"/>
    <w:rsid w:val="009550BB"/>
    <w:rsid w:val="00955450"/>
    <w:rsid w:val="009557AD"/>
    <w:rsid w:val="00955AFF"/>
    <w:rsid w:val="009561AA"/>
    <w:rsid w:val="009564A9"/>
    <w:rsid w:val="00957C08"/>
    <w:rsid w:val="00960278"/>
    <w:rsid w:val="009604BA"/>
    <w:rsid w:val="009612F6"/>
    <w:rsid w:val="009620E1"/>
    <w:rsid w:val="0096397E"/>
    <w:rsid w:val="0096451E"/>
    <w:rsid w:val="00966905"/>
    <w:rsid w:val="00967144"/>
    <w:rsid w:val="0096764E"/>
    <w:rsid w:val="00970765"/>
    <w:rsid w:val="00970915"/>
    <w:rsid w:val="00970E8C"/>
    <w:rsid w:val="009764FA"/>
    <w:rsid w:val="00980200"/>
    <w:rsid w:val="009810E3"/>
    <w:rsid w:val="00983597"/>
    <w:rsid w:val="00984513"/>
    <w:rsid w:val="00984686"/>
    <w:rsid w:val="0098572E"/>
    <w:rsid w:val="00987D02"/>
    <w:rsid w:val="009911E3"/>
    <w:rsid w:val="00991A02"/>
    <w:rsid w:val="00996371"/>
    <w:rsid w:val="00997C67"/>
    <w:rsid w:val="009A0433"/>
    <w:rsid w:val="009A15D3"/>
    <w:rsid w:val="009A2222"/>
    <w:rsid w:val="009A26BA"/>
    <w:rsid w:val="009A55BE"/>
    <w:rsid w:val="009A6F94"/>
    <w:rsid w:val="009B21A4"/>
    <w:rsid w:val="009B5F85"/>
    <w:rsid w:val="009B6380"/>
    <w:rsid w:val="009B65CB"/>
    <w:rsid w:val="009B6956"/>
    <w:rsid w:val="009B6AEB"/>
    <w:rsid w:val="009B75E6"/>
    <w:rsid w:val="009B7AE5"/>
    <w:rsid w:val="009B7D25"/>
    <w:rsid w:val="009C03D3"/>
    <w:rsid w:val="009C0792"/>
    <w:rsid w:val="009C07AB"/>
    <w:rsid w:val="009C13FC"/>
    <w:rsid w:val="009C41F1"/>
    <w:rsid w:val="009C48AB"/>
    <w:rsid w:val="009C5B8E"/>
    <w:rsid w:val="009C73C6"/>
    <w:rsid w:val="009C7B3D"/>
    <w:rsid w:val="009D0A1E"/>
    <w:rsid w:val="009D3632"/>
    <w:rsid w:val="009D38AC"/>
    <w:rsid w:val="009D3A38"/>
    <w:rsid w:val="009D5B13"/>
    <w:rsid w:val="009D6121"/>
    <w:rsid w:val="009D6549"/>
    <w:rsid w:val="009D6D91"/>
    <w:rsid w:val="009D7CB7"/>
    <w:rsid w:val="009E1A87"/>
    <w:rsid w:val="009E2508"/>
    <w:rsid w:val="009E2B56"/>
    <w:rsid w:val="009E3A6E"/>
    <w:rsid w:val="009E462A"/>
    <w:rsid w:val="009E5508"/>
    <w:rsid w:val="009E55A8"/>
    <w:rsid w:val="009E55D1"/>
    <w:rsid w:val="009F0082"/>
    <w:rsid w:val="009F2423"/>
    <w:rsid w:val="009F47BE"/>
    <w:rsid w:val="00A017CE"/>
    <w:rsid w:val="00A01FDB"/>
    <w:rsid w:val="00A032B7"/>
    <w:rsid w:val="00A0469F"/>
    <w:rsid w:val="00A04F63"/>
    <w:rsid w:val="00A065EA"/>
    <w:rsid w:val="00A07852"/>
    <w:rsid w:val="00A10166"/>
    <w:rsid w:val="00A111FE"/>
    <w:rsid w:val="00A1264F"/>
    <w:rsid w:val="00A142E4"/>
    <w:rsid w:val="00A15200"/>
    <w:rsid w:val="00A1525D"/>
    <w:rsid w:val="00A16434"/>
    <w:rsid w:val="00A176C2"/>
    <w:rsid w:val="00A17701"/>
    <w:rsid w:val="00A17F2E"/>
    <w:rsid w:val="00A20384"/>
    <w:rsid w:val="00A204E2"/>
    <w:rsid w:val="00A21614"/>
    <w:rsid w:val="00A226FC"/>
    <w:rsid w:val="00A2461E"/>
    <w:rsid w:val="00A24E0E"/>
    <w:rsid w:val="00A25689"/>
    <w:rsid w:val="00A267EB"/>
    <w:rsid w:val="00A2740F"/>
    <w:rsid w:val="00A32AB6"/>
    <w:rsid w:val="00A33CC3"/>
    <w:rsid w:val="00A33D5B"/>
    <w:rsid w:val="00A43133"/>
    <w:rsid w:val="00A438EC"/>
    <w:rsid w:val="00A44A82"/>
    <w:rsid w:val="00A450AF"/>
    <w:rsid w:val="00A472CF"/>
    <w:rsid w:val="00A50370"/>
    <w:rsid w:val="00A52FB6"/>
    <w:rsid w:val="00A53F12"/>
    <w:rsid w:val="00A54E28"/>
    <w:rsid w:val="00A55433"/>
    <w:rsid w:val="00A56345"/>
    <w:rsid w:val="00A56F33"/>
    <w:rsid w:val="00A572B1"/>
    <w:rsid w:val="00A601D5"/>
    <w:rsid w:val="00A60CC6"/>
    <w:rsid w:val="00A638C6"/>
    <w:rsid w:val="00A63D6C"/>
    <w:rsid w:val="00A645DF"/>
    <w:rsid w:val="00A65650"/>
    <w:rsid w:val="00A65BB9"/>
    <w:rsid w:val="00A66426"/>
    <w:rsid w:val="00A66534"/>
    <w:rsid w:val="00A677D5"/>
    <w:rsid w:val="00A67F06"/>
    <w:rsid w:val="00A705A2"/>
    <w:rsid w:val="00A707AA"/>
    <w:rsid w:val="00A71978"/>
    <w:rsid w:val="00A751F4"/>
    <w:rsid w:val="00A77722"/>
    <w:rsid w:val="00A814F5"/>
    <w:rsid w:val="00A82E90"/>
    <w:rsid w:val="00A83A68"/>
    <w:rsid w:val="00A83CE5"/>
    <w:rsid w:val="00A846A0"/>
    <w:rsid w:val="00A848E8"/>
    <w:rsid w:val="00A85654"/>
    <w:rsid w:val="00A85AB8"/>
    <w:rsid w:val="00A85B4F"/>
    <w:rsid w:val="00A85E05"/>
    <w:rsid w:val="00A86320"/>
    <w:rsid w:val="00A8634E"/>
    <w:rsid w:val="00A87055"/>
    <w:rsid w:val="00A87C2C"/>
    <w:rsid w:val="00A907B4"/>
    <w:rsid w:val="00A90C12"/>
    <w:rsid w:val="00A9189C"/>
    <w:rsid w:val="00A95464"/>
    <w:rsid w:val="00A95C49"/>
    <w:rsid w:val="00AA0B3D"/>
    <w:rsid w:val="00AA1486"/>
    <w:rsid w:val="00AA47EA"/>
    <w:rsid w:val="00AA5184"/>
    <w:rsid w:val="00AA5671"/>
    <w:rsid w:val="00AA5863"/>
    <w:rsid w:val="00AA783D"/>
    <w:rsid w:val="00AB09C8"/>
    <w:rsid w:val="00AB0A6F"/>
    <w:rsid w:val="00AB1D74"/>
    <w:rsid w:val="00AB4F70"/>
    <w:rsid w:val="00AC33A1"/>
    <w:rsid w:val="00AC3A7F"/>
    <w:rsid w:val="00AC459F"/>
    <w:rsid w:val="00AC52BA"/>
    <w:rsid w:val="00AC7B6F"/>
    <w:rsid w:val="00AD21E3"/>
    <w:rsid w:val="00AD3175"/>
    <w:rsid w:val="00AD3771"/>
    <w:rsid w:val="00AD4435"/>
    <w:rsid w:val="00AD4961"/>
    <w:rsid w:val="00AD4E35"/>
    <w:rsid w:val="00AD666C"/>
    <w:rsid w:val="00AD68B3"/>
    <w:rsid w:val="00AE1098"/>
    <w:rsid w:val="00AE14FF"/>
    <w:rsid w:val="00AE3415"/>
    <w:rsid w:val="00AE3933"/>
    <w:rsid w:val="00AE4820"/>
    <w:rsid w:val="00AE7075"/>
    <w:rsid w:val="00AE7601"/>
    <w:rsid w:val="00AF2782"/>
    <w:rsid w:val="00AF2D3B"/>
    <w:rsid w:val="00AF6538"/>
    <w:rsid w:val="00AF6937"/>
    <w:rsid w:val="00B01F12"/>
    <w:rsid w:val="00B072E8"/>
    <w:rsid w:val="00B07D46"/>
    <w:rsid w:val="00B10C79"/>
    <w:rsid w:val="00B11660"/>
    <w:rsid w:val="00B11739"/>
    <w:rsid w:val="00B1199B"/>
    <w:rsid w:val="00B11A9D"/>
    <w:rsid w:val="00B120B3"/>
    <w:rsid w:val="00B13619"/>
    <w:rsid w:val="00B148FD"/>
    <w:rsid w:val="00B161EC"/>
    <w:rsid w:val="00B16A70"/>
    <w:rsid w:val="00B2198D"/>
    <w:rsid w:val="00B21A43"/>
    <w:rsid w:val="00B21F25"/>
    <w:rsid w:val="00B23D6B"/>
    <w:rsid w:val="00B246FB"/>
    <w:rsid w:val="00B25369"/>
    <w:rsid w:val="00B25E8D"/>
    <w:rsid w:val="00B26A54"/>
    <w:rsid w:val="00B31233"/>
    <w:rsid w:val="00B3127D"/>
    <w:rsid w:val="00B32C0A"/>
    <w:rsid w:val="00B358DB"/>
    <w:rsid w:val="00B367F3"/>
    <w:rsid w:val="00B37602"/>
    <w:rsid w:val="00B37951"/>
    <w:rsid w:val="00B40688"/>
    <w:rsid w:val="00B40C6B"/>
    <w:rsid w:val="00B41DF3"/>
    <w:rsid w:val="00B4250A"/>
    <w:rsid w:val="00B44498"/>
    <w:rsid w:val="00B45C32"/>
    <w:rsid w:val="00B46090"/>
    <w:rsid w:val="00B46BF9"/>
    <w:rsid w:val="00B470B5"/>
    <w:rsid w:val="00B55FA2"/>
    <w:rsid w:val="00B563A4"/>
    <w:rsid w:val="00B56EA1"/>
    <w:rsid w:val="00B57B36"/>
    <w:rsid w:val="00B62C26"/>
    <w:rsid w:val="00B63A4D"/>
    <w:rsid w:val="00B641C5"/>
    <w:rsid w:val="00B6482F"/>
    <w:rsid w:val="00B656E7"/>
    <w:rsid w:val="00B6797E"/>
    <w:rsid w:val="00B67CE5"/>
    <w:rsid w:val="00B704DD"/>
    <w:rsid w:val="00B71862"/>
    <w:rsid w:val="00B7294F"/>
    <w:rsid w:val="00B73A14"/>
    <w:rsid w:val="00B73ED4"/>
    <w:rsid w:val="00B75D00"/>
    <w:rsid w:val="00B7757D"/>
    <w:rsid w:val="00B82D27"/>
    <w:rsid w:val="00B8406F"/>
    <w:rsid w:val="00B85316"/>
    <w:rsid w:val="00B87942"/>
    <w:rsid w:val="00B921E7"/>
    <w:rsid w:val="00B922B2"/>
    <w:rsid w:val="00B9275A"/>
    <w:rsid w:val="00B942FF"/>
    <w:rsid w:val="00B9491D"/>
    <w:rsid w:val="00B94D5B"/>
    <w:rsid w:val="00B965C9"/>
    <w:rsid w:val="00BA15DA"/>
    <w:rsid w:val="00BA2180"/>
    <w:rsid w:val="00BA27FB"/>
    <w:rsid w:val="00BA7A29"/>
    <w:rsid w:val="00BA7AFE"/>
    <w:rsid w:val="00BA7EB5"/>
    <w:rsid w:val="00BB1C08"/>
    <w:rsid w:val="00BB38DE"/>
    <w:rsid w:val="00BB41BF"/>
    <w:rsid w:val="00BB4492"/>
    <w:rsid w:val="00BB537F"/>
    <w:rsid w:val="00BB5E78"/>
    <w:rsid w:val="00BB6802"/>
    <w:rsid w:val="00BB7BBA"/>
    <w:rsid w:val="00BC10D2"/>
    <w:rsid w:val="00BC2E18"/>
    <w:rsid w:val="00BC6043"/>
    <w:rsid w:val="00BD019E"/>
    <w:rsid w:val="00BD049F"/>
    <w:rsid w:val="00BD09BF"/>
    <w:rsid w:val="00BD3C57"/>
    <w:rsid w:val="00BD49DC"/>
    <w:rsid w:val="00BD4BDC"/>
    <w:rsid w:val="00BE0530"/>
    <w:rsid w:val="00BE2170"/>
    <w:rsid w:val="00BE36E3"/>
    <w:rsid w:val="00BE73F1"/>
    <w:rsid w:val="00BF0196"/>
    <w:rsid w:val="00BF24AE"/>
    <w:rsid w:val="00BF2858"/>
    <w:rsid w:val="00BF3841"/>
    <w:rsid w:val="00BF4469"/>
    <w:rsid w:val="00BF5A27"/>
    <w:rsid w:val="00BF5D61"/>
    <w:rsid w:val="00BF7D83"/>
    <w:rsid w:val="00C03DD8"/>
    <w:rsid w:val="00C03DDC"/>
    <w:rsid w:val="00C04406"/>
    <w:rsid w:val="00C04CD7"/>
    <w:rsid w:val="00C07DBF"/>
    <w:rsid w:val="00C1023C"/>
    <w:rsid w:val="00C1062F"/>
    <w:rsid w:val="00C10E26"/>
    <w:rsid w:val="00C1147B"/>
    <w:rsid w:val="00C114DB"/>
    <w:rsid w:val="00C134EF"/>
    <w:rsid w:val="00C13B20"/>
    <w:rsid w:val="00C13C4C"/>
    <w:rsid w:val="00C16155"/>
    <w:rsid w:val="00C16D79"/>
    <w:rsid w:val="00C17E34"/>
    <w:rsid w:val="00C2099E"/>
    <w:rsid w:val="00C21F37"/>
    <w:rsid w:val="00C246F7"/>
    <w:rsid w:val="00C30D1E"/>
    <w:rsid w:val="00C31639"/>
    <w:rsid w:val="00C3250C"/>
    <w:rsid w:val="00C3293C"/>
    <w:rsid w:val="00C32E5C"/>
    <w:rsid w:val="00C3310A"/>
    <w:rsid w:val="00C336F6"/>
    <w:rsid w:val="00C352C6"/>
    <w:rsid w:val="00C36D3F"/>
    <w:rsid w:val="00C376ED"/>
    <w:rsid w:val="00C40FD0"/>
    <w:rsid w:val="00C41614"/>
    <w:rsid w:val="00C43DE8"/>
    <w:rsid w:val="00C45054"/>
    <w:rsid w:val="00C456A6"/>
    <w:rsid w:val="00C4638A"/>
    <w:rsid w:val="00C464A3"/>
    <w:rsid w:val="00C52027"/>
    <w:rsid w:val="00C52F29"/>
    <w:rsid w:val="00C53105"/>
    <w:rsid w:val="00C5310D"/>
    <w:rsid w:val="00C55DBB"/>
    <w:rsid w:val="00C5696D"/>
    <w:rsid w:val="00C57571"/>
    <w:rsid w:val="00C57E2A"/>
    <w:rsid w:val="00C62411"/>
    <w:rsid w:val="00C627AC"/>
    <w:rsid w:val="00C672B4"/>
    <w:rsid w:val="00C6740C"/>
    <w:rsid w:val="00C676CC"/>
    <w:rsid w:val="00C7044D"/>
    <w:rsid w:val="00C70853"/>
    <w:rsid w:val="00C7132E"/>
    <w:rsid w:val="00C71E15"/>
    <w:rsid w:val="00C723B0"/>
    <w:rsid w:val="00C735DE"/>
    <w:rsid w:val="00C73E5E"/>
    <w:rsid w:val="00C74464"/>
    <w:rsid w:val="00C747B8"/>
    <w:rsid w:val="00C757BE"/>
    <w:rsid w:val="00C75FBE"/>
    <w:rsid w:val="00C763EF"/>
    <w:rsid w:val="00C76C0B"/>
    <w:rsid w:val="00C76E53"/>
    <w:rsid w:val="00C80950"/>
    <w:rsid w:val="00C84215"/>
    <w:rsid w:val="00C84826"/>
    <w:rsid w:val="00C8482D"/>
    <w:rsid w:val="00C85176"/>
    <w:rsid w:val="00C855D8"/>
    <w:rsid w:val="00C85984"/>
    <w:rsid w:val="00C86B07"/>
    <w:rsid w:val="00C86B55"/>
    <w:rsid w:val="00C9022A"/>
    <w:rsid w:val="00C90ED1"/>
    <w:rsid w:val="00C91F69"/>
    <w:rsid w:val="00C94619"/>
    <w:rsid w:val="00C974FE"/>
    <w:rsid w:val="00CA01C3"/>
    <w:rsid w:val="00CA1202"/>
    <w:rsid w:val="00CA1DCB"/>
    <w:rsid w:val="00CA2B57"/>
    <w:rsid w:val="00CA2FF2"/>
    <w:rsid w:val="00CA48BA"/>
    <w:rsid w:val="00CA4FA7"/>
    <w:rsid w:val="00CA548C"/>
    <w:rsid w:val="00CA671B"/>
    <w:rsid w:val="00CA7064"/>
    <w:rsid w:val="00CA78AC"/>
    <w:rsid w:val="00CB0723"/>
    <w:rsid w:val="00CB0A15"/>
    <w:rsid w:val="00CB1BAE"/>
    <w:rsid w:val="00CB2373"/>
    <w:rsid w:val="00CB2A4D"/>
    <w:rsid w:val="00CB4550"/>
    <w:rsid w:val="00CB4601"/>
    <w:rsid w:val="00CB4D5F"/>
    <w:rsid w:val="00CC0AA3"/>
    <w:rsid w:val="00CC3FD1"/>
    <w:rsid w:val="00CC43E9"/>
    <w:rsid w:val="00CC4E1E"/>
    <w:rsid w:val="00CC73C5"/>
    <w:rsid w:val="00CC75C9"/>
    <w:rsid w:val="00CD133C"/>
    <w:rsid w:val="00CD1703"/>
    <w:rsid w:val="00CD32C6"/>
    <w:rsid w:val="00CD4B2C"/>
    <w:rsid w:val="00CD6F62"/>
    <w:rsid w:val="00CD7DD9"/>
    <w:rsid w:val="00CD7F29"/>
    <w:rsid w:val="00CE1997"/>
    <w:rsid w:val="00CE1EB3"/>
    <w:rsid w:val="00CE3241"/>
    <w:rsid w:val="00CE361D"/>
    <w:rsid w:val="00CE381F"/>
    <w:rsid w:val="00CE5D78"/>
    <w:rsid w:val="00CE73F6"/>
    <w:rsid w:val="00CE7B01"/>
    <w:rsid w:val="00CF074B"/>
    <w:rsid w:val="00CF0FA0"/>
    <w:rsid w:val="00CF21F2"/>
    <w:rsid w:val="00CF3447"/>
    <w:rsid w:val="00CF5E07"/>
    <w:rsid w:val="00CF663E"/>
    <w:rsid w:val="00CF742E"/>
    <w:rsid w:val="00CF7ED1"/>
    <w:rsid w:val="00D00FBF"/>
    <w:rsid w:val="00D02935"/>
    <w:rsid w:val="00D02C0C"/>
    <w:rsid w:val="00D030F3"/>
    <w:rsid w:val="00D048FD"/>
    <w:rsid w:val="00D0521E"/>
    <w:rsid w:val="00D06B87"/>
    <w:rsid w:val="00D074B6"/>
    <w:rsid w:val="00D07879"/>
    <w:rsid w:val="00D102FF"/>
    <w:rsid w:val="00D103D7"/>
    <w:rsid w:val="00D10B36"/>
    <w:rsid w:val="00D115A2"/>
    <w:rsid w:val="00D123C2"/>
    <w:rsid w:val="00D12886"/>
    <w:rsid w:val="00D12D30"/>
    <w:rsid w:val="00D1486F"/>
    <w:rsid w:val="00D1766E"/>
    <w:rsid w:val="00D17BFC"/>
    <w:rsid w:val="00D17C4A"/>
    <w:rsid w:val="00D20964"/>
    <w:rsid w:val="00D20F6F"/>
    <w:rsid w:val="00D2198C"/>
    <w:rsid w:val="00D22C1B"/>
    <w:rsid w:val="00D23F5E"/>
    <w:rsid w:val="00D244FC"/>
    <w:rsid w:val="00D25CD9"/>
    <w:rsid w:val="00D260A3"/>
    <w:rsid w:val="00D26569"/>
    <w:rsid w:val="00D2706B"/>
    <w:rsid w:val="00D303FA"/>
    <w:rsid w:val="00D312C1"/>
    <w:rsid w:val="00D32852"/>
    <w:rsid w:val="00D32D1A"/>
    <w:rsid w:val="00D33EAB"/>
    <w:rsid w:val="00D35EC4"/>
    <w:rsid w:val="00D3600E"/>
    <w:rsid w:val="00D3687A"/>
    <w:rsid w:val="00D36B67"/>
    <w:rsid w:val="00D414A2"/>
    <w:rsid w:val="00D41A87"/>
    <w:rsid w:val="00D44273"/>
    <w:rsid w:val="00D4471F"/>
    <w:rsid w:val="00D50958"/>
    <w:rsid w:val="00D529F0"/>
    <w:rsid w:val="00D55585"/>
    <w:rsid w:val="00D57F6C"/>
    <w:rsid w:val="00D60A90"/>
    <w:rsid w:val="00D60AC7"/>
    <w:rsid w:val="00D63AA2"/>
    <w:rsid w:val="00D647DF"/>
    <w:rsid w:val="00D64CE1"/>
    <w:rsid w:val="00D65D2A"/>
    <w:rsid w:val="00D663A6"/>
    <w:rsid w:val="00D66C93"/>
    <w:rsid w:val="00D66D75"/>
    <w:rsid w:val="00D672C4"/>
    <w:rsid w:val="00D67637"/>
    <w:rsid w:val="00D677BA"/>
    <w:rsid w:val="00D711CA"/>
    <w:rsid w:val="00D7256F"/>
    <w:rsid w:val="00D73420"/>
    <w:rsid w:val="00D741C6"/>
    <w:rsid w:val="00D74328"/>
    <w:rsid w:val="00D75882"/>
    <w:rsid w:val="00D76757"/>
    <w:rsid w:val="00D76DC6"/>
    <w:rsid w:val="00D7745C"/>
    <w:rsid w:val="00D809EE"/>
    <w:rsid w:val="00D84F13"/>
    <w:rsid w:val="00D85CAE"/>
    <w:rsid w:val="00D869A0"/>
    <w:rsid w:val="00D87243"/>
    <w:rsid w:val="00D87CAC"/>
    <w:rsid w:val="00D90204"/>
    <w:rsid w:val="00D9058B"/>
    <w:rsid w:val="00D91A2E"/>
    <w:rsid w:val="00D920B8"/>
    <w:rsid w:val="00D92149"/>
    <w:rsid w:val="00D92D5B"/>
    <w:rsid w:val="00D933F8"/>
    <w:rsid w:val="00D94010"/>
    <w:rsid w:val="00D95163"/>
    <w:rsid w:val="00D96210"/>
    <w:rsid w:val="00D96884"/>
    <w:rsid w:val="00DA01DC"/>
    <w:rsid w:val="00DA115B"/>
    <w:rsid w:val="00DA151A"/>
    <w:rsid w:val="00DA161E"/>
    <w:rsid w:val="00DA3813"/>
    <w:rsid w:val="00DA3F7C"/>
    <w:rsid w:val="00DA487F"/>
    <w:rsid w:val="00DA552C"/>
    <w:rsid w:val="00DA64F2"/>
    <w:rsid w:val="00DA74B0"/>
    <w:rsid w:val="00DB0ABC"/>
    <w:rsid w:val="00DB2A77"/>
    <w:rsid w:val="00DB3474"/>
    <w:rsid w:val="00DB4628"/>
    <w:rsid w:val="00DB4689"/>
    <w:rsid w:val="00DB55A8"/>
    <w:rsid w:val="00DB5CF1"/>
    <w:rsid w:val="00DB6674"/>
    <w:rsid w:val="00DB707B"/>
    <w:rsid w:val="00DB7E8C"/>
    <w:rsid w:val="00DC0F6B"/>
    <w:rsid w:val="00DC2920"/>
    <w:rsid w:val="00DC2DF7"/>
    <w:rsid w:val="00DC392F"/>
    <w:rsid w:val="00DC5330"/>
    <w:rsid w:val="00DC5483"/>
    <w:rsid w:val="00DC6CAD"/>
    <w:rsid w:val="00DC6F42"/>
    <w:rsid w:val="00DD028E"/>
    <w:rsid w:val="00DD17B6"/>
    <w:rsid w:val="00DD1BE1"/>
    <w:rsid w:val="00DD5CDD"/>
    <w:rsid w:val="00DE0923"/>
    <w:rsid w:val="00DE0D38"/>
    <w:rsid w:val="00DE2CB4"/>
    <w:rsid w:val="00DE31D0"/>
    <w:rsid w:val="00DE3337"/>
    <w:rsid w:val="00DE43F4"/>
    <w:rsid w:val="00DE4FA1"/>
    <w:rsid w:val="00DE50F4"/>
    <w:rsid w:val="00DE56D2"/>
    <w:rsid w:val="00DE7451"/>
    <w:rsid w:val="00DF1197"/>
    <w:rsid w:val="00DF25DE"/>
    <w:rsid w:val="00DF32AF"/>
    <w:rsid w:val="00DF37EA"/>
    <w:rsid w:val="00DF3869"/>
    <w:rsid w:val="00DF4040"/>
    <w:rsid w:val="00DF4131"/>
    <w:rsid w:val="00DF4264"/>
    <w:rsid w:val="00DF5218"/>
    <w:rsid w:val="00DF6136"/>
    <w:rsid w:val="00DF6727"/>
    <w:rsid w:val="00DF70BD"/>
    <w:rsid w:val="00E0016E"/>
    <w:rsid w:val="00E002FF"/>
    <w:rsid w:val="00E039B8"/>
    <w:rsid w:val="00E04BBD"/>
    <w:rsid w:val="00E04F0C"/>
    <w:rsid w:val="00E0737E"/>
    <w:rsid w:val="00E075AE"/>
    <w:rsid w:val="00E10C64"/>
    <w:rsid w:val="00E10CB8"/>
    <w:rsid w:val="00E10FE5"/>
    <w:rsid w:val="00E110FA"/>
    <w:rsid w:val="00E1295C"/>
    <w:rsid w:val="00E135C3"/>
    <w:rsid w:val="00E13D8A"/>
    <w:rsid w:val="00E16485"/>
    <w:rsid w:val="00E16F48"/>
    <w:rsid w:val="00E20054"/>
    <w:rsid w:val="00E20AA3"/>
    <w:rsid w:val="00E22519"/>
    <w:rsid w:val="00E23912"/>
    <w:rsid w:val="00E23AA3"/>
    <w:rsid w:val="00E23FF5"/>
    <w:rsid w:val="00E242F3"/>
    <w:rsid w:val="00E24588"/>
    <w:rsid w:val="00E2513E"/>
    <w:rsid w:val="00E303E4"/>
    <w:rsid w:val="00E315D4"/>
    <w:rsid w:val="00E33FD5"/>
    <w:rsid w:val="00E34114"/>
    <w:rsid w:val="00E346DC"/>
    <w:rsid w:val="00E3528F"/>
    <w:rsid w:val="00E36537"/>
    <w:rsid w:val="00E36EE5"/>
    <w:rsid w:val="00E37679"/>
    <w:rsid w:val="00E407B9"/>
    <w:rsid w:val="00E40CE6"/>
    <w:rsid w:val="00E41EBA"/>
    <w:rsid w:val="00E454E2"/>
    <w:rsid w:val="00E45AD7"/>
    <w:rsid w:val="00E50105"/>
    <w:rsid w:val="00E5260A"/>
    <w:rsid w:val="00E53A6E"/>
    <w:rsid w:val="00E54C16"/>
    <w:rsid w:val="00E560EE"/>
    <w:rsid w:val="00E56787"/>
    <w:rsid w:val="00E610BA"/>
    <w:rsid w:val="00E61327"/>
    <w:rsid w:val="00E635FD"/>
    <w:rsid w:val="00E65757"/>
    <w:rsid w:val="00E6639F"/>
    <w:rsid w:val="00E66CDB"/>
    <w:rsid w:val="00E706A9"/>
    <w:rsid w:val="00E73DE0"/>
    <w:rsid w:val="00E779A4"/>
    <w:rsid w:val="00E77C01"/>
    <w:rsid w:val="00E807FF"/>
    <w:rsid w:val="00E80B1B"/>
    <w:rsid w:val="00E84F09"/>
    <w:rsid w:val="00E8585B"/>
    <w:rsid w:val="00E90270"/>
    <w:rsid w:val="00E913F2"/>
    <w:rsid w:val="00E91AEC"/>
    <w:rsid w:val="00E91E3D"/>
    <w:rsid w:val="00E93B1F"/>
    <w:rsid w:val="00E9497C"/>
    <w:rsid w:val="00E969D7"/>
    <w:rsid w:val="00E974FF"/>
    <w:rsid w:val="00EA2151"/>
    <w:rsid w:val="00EA2405"/>
    <w:rsid w:val="00EA2F72"/>
    <w:rsid w:val="00EA494C"/>
    <w:rsid w:val="00EA5DE9"/>
    <w:rsid w:val="00EA64B4"/>
    <w:rsid w:val="00EA7D17"/>
    <w:rsid w:val="00EA7D4C"/>
    <w:rsid w:val="00EA7E3C"/>
    <w:rsid w:val="00EB2995"/>
    <w:rsid w:val="00EB2A3F"/>
    <w:rsid w:val="00EB35CE"/>
    <w:rsid w:val="00EB3EA8"/>
    <w:rsid w:val="00EB4883"/>
    <w:rsid w:val="00EB5B62"/>
    <w:rsid w:val="00EB6D8F"/>
    <w:rsid w:val="00EB716A"/>
    <w:rsid w:val="00EB75F5"/>
    <w:rsid w:val="00EC1281"/>
    <w:rsid w:val="00EC2446"/>
    <w:rsid w:val="00EC271A"/>
    <w:rsid w:val="00EC46EF"/>
    <w:rsid w:val="00EC624B"/>
    <w:rsid w:val="00EC658B"/>
    <w:rsid w:val="00EC675E"/>
    <w:rsid w:val="00EC6D49"/>
    <w:rsid w:val="00EC7794"/>
    <w:rsid w:val="00EC7F8C"/>
    <w:rsid w:val="00ED1D2B"/>
    <w:rsid w:val="00ED2A59"/>
    <w:rsid w:val="00ED2AC4"/>
    <w:rsid w:val="00ED2EDE"/>
    <w:rsid w:val="00ED5001"/>
    <w:rsid w:val="00ED5E39"/>
    <w:rsid w:val="00ED5EFE"/>
    <w:rsid w:val="00EE0220"/>
    <w:rsid w:val="00EE21D6"/>
    <w:rsid w:val="00EE2660"/>
    <w:rsid w:val="00EE6035"/>
    <w:rsid w:val="00EF029C"/>
    <w:rsid w:val="00EF0AED"/>
    <w:rsid w:val="00EF17E2"/>
    <w:rsid w:val="00EF191B"/>
    <w:rsid w:val="00EF3918"/>
    <w:rsid w:val="00EF41DC"/>
    <w:rsid w:val="00EF46A1"/>
    <w:rsid w:val="00EF46B8"/>
    <w:rsid w:val="00EF49D8"/>
    <w:rsid w:val="00EF4AC7"/>
    <w:rsid w:val="00EF696D"/>
    <w:rsid w:val="00EF71D1"/>
    <w:rsid w:val="00F00169"/>
    <w:rsid w:val="00F01214"/>
    <w:rsid w:val="00F01233"/>
    <w:rsid w:val="00F01754"/>
    <w:rsid w:val="00F023BA"/>
    <w:rsid w:val="00F03E08"/>
    <w:rsid w:val="00F06183"/>
    <w:rsid w:val="00F07A62"/>
    <w:rsid w:val="00F07AA5"/>
    <w:rsid w:val="00F139D3"/>
    <w:rsid w:val="00F14748"/>
    <w:rsid w:val="00F15CF4"/>
    <w:rsid w:val="00F15ED1"/>
    <w:rsid w:val="00F16434"/>
    <w:rsid w:val="00F17FE4"/>
    <w:rsid w:val="00F215F1"/>
    <w:rsid w:val="00F24D69"/>
    <w:rsid w:val="00F24F8D"/>
    <w:rsid w:val="00F2615D"/>
    <w:rsid w:val="00F261F7"/>
    <w:rsid w:val="00F26B9D"/>
    <w:rsid w:val="00F26C2E"/>
    <w:rsid w:val="00F271F4"/>
    <w:rsid w:val="00F30E9C"/>
    <w:rsid w:val="00F30F03"/>
    <w:rsid w:val="00F32D90"/>
    <w:rsid w:val="00F37287"/>
    <w:rsid w:val="00F37294"/>
    <w:rsid w:val="00F40574"/>
    <w:rsid w:val="00F408D2"/>
    <w:rsid w:val="00F428A2"/>
    <w:rsid w:val="00F43497"/>
    <w:rsid w:val="00F44B1F"/>
    <w:rsid w:val="00F44D6D"/>
    <w:rsid w:val="00F45008"/>
    <w:rsid w:val="00F4530F"/>
    <w:rsid w:val="00F478FD"/>
    <w:rsid w:val="00F50DD4"/>
    <w:rsid w:val="00F52209"/>
    <w:rsid w:val="00F558A1"/>
    <w:rsid w:val="00F56A60"/>
    <w:rsid w:val="00F57384"/>
    <w:rsid w:val="00F57663"/>
    <w:rsid w:val="00F57AF8"/>
    <w:rsid w:val="00F57DE4"/>
    <w:rsid w:val="00F62103"/>
    <w:rsid w:val="00F63519"/>
    <w:rsid w:val="00F7045A"/>
    <w:rsid w:val="00F7088E"/>
    <w:rsid w:val="00F70B39"/>
    <w:rsid w:val="00F72099"/>
    <w:rsid w:val="00F7218E"/>
    <w:rsid w:val="00F7235C"/>
    <w:rsid w:val="00F73333"/>
    <w:rsid w:val="00F73849"/>
    <w:rsid w:val="00F73C7F"/>
    <w:rsid w:val="00F74C68"/>
    <w:rsid w:val="00F75510"/>
    <w:rsid w:val="00F75763"/>
    <w:rsid w:val="00F76538"/>
    <w:rsid w:val="00F80573"/>
    <w:rsid w:val="00F81002"/>
    <w:rsid w:val="00F82CF9"/>
    <w:rsid w:val="00F83464"/>
    <w:rsid w:val="00F842A8"/>
    <w:rsid w:val="00F85586"/>
    <w:rsid w:val="00F8571E"/>
    <w:rsid w:val="00F94A69"/>
    <w:rsid w:val="00F964BB"/>
    <w:rsid w:val="00F968B4"/>
    <w:rsid w:val="00F96DB0"/>
    <w:rsid w:val="00F978C1"/>
    <w:rsid w:val="00FA06AF"/>
    <w:rsid w:val="00FA0B0A"/>
    <w:rsid w:val="00FA33D9"/>
    <w:rsid w:val="00FA537A"/>
    <w:rsid w:val="00FA610B"/>
    <w:rsid w:val="00FA67CD"/>
    <w:rsid w:val="00FA6805"/>
    <w:rsid w:val="00FB088E"/>
    <w:rsid w:val="00FB2041"/>
    <w:rsid w:val="00FB223B"/>
    <w:rsid w:val="00FB4530"/>
    <w:rsid w:val="00FB4B2C"/>
    <w:rsid w:val="00FB521A"/>
    <w:rsid w:val="00FB55B4"/>
    <w:rsid w:val="00FB64B1"/>
    <w:rsid w:val="00FB6D75"/>
    <w:rsid w:val="00FB75CB"/>
    <w:rsid w:val="00FC1361"/>
    <w:rsid w:val="00FC189F"/>
    <w:rsid w:val="00FC26A2"/>
    <w:rsid w:val="00FC7244"/>
    <w:rsid w:val="00FC7A60"/>
    <w:rsid w:val="00FD05DB"/>
    <w:rsid w:val="00FD0711"/>
    <w:rsid w:val="00FD18EA"/>
    <w:rsid w:val="00FD1A6C"/>
    <w:rsid w:val="00FD3356"/>
    <w:rsid w:val="00FE00C4"/>
    <w:rsid w:val="00FE078D"/>
    <w:rsid w:val="00FE0A2C"/>
    <w:rsid w:val="00FE201F"/>
    <w:rsid w:val="00FE2D54"/>
    <w:rsid w:val="00FE345C"/>
    <w:rsid w:val="00FE417C"/>
    <w:rsid w:val="00FE5D8A"/>
    <w:rsid w:val="00FE61F0"/>
    <w:rsid w:val="00FE6A8E"/>
    <w:rsid w:val="00FF0672"/>
    <w:rsid w:val="00FF2D6A"/>
    <w:rsid w:val="00FF2FEF"/>
    <w:rsid w:val="00FF383B"/>
    <w:rsid w:val="00FF3A9A"/>
    <w:rsid w:val="00FF416C"/>
    <w:rsid w:val="00FF49F5"/>
    <w:rsid w:val="00FF602B"/>
    <w:rsid w:val="00FF74E7"/>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425E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7A0"/>
    <w:pPr>
      <w:spacing w:after="0" w:line="240" w:lineRule="auto"/>
    </w:pPr>
    <w:rPr>
      <w:rFonts w:ascii="Times New Roman" w:eastAsia="Times New Roman" w:hAnsi="Times New Roman"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2">
    <w:name w:val="Style2"/>
    <w:basedOn w:val="Normal"/>
    <w:rsid w:val="003767A0"/>
    <w:pPr>
      <w:jc w:val="center"/>
    </w:pPr>
    <w:rPr>
      <w:rFonts w:ascii="Times New Roman Bold" w:hAnsi="Times New Roman Bold" w:cs="Arial"/>
      <w:b/>
      <w:szCs w:val="20"/>
      <w:lang w:val="es-VE" w:eastAsia="es-V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7A0"/>
    <w:pPr>
      <w:spacing w:after="0" w:line="240" w:lineRule="auto"/>
    </w:pPr>
    <w:rPr>
      <w:rFonts w:ascii="Times New Roman" w:eastAsia="Times New Roman" w:hAnsi="Times New Roman"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2">
    <w:name w:val="Style2"/>
    <w:basedOn w:val="Normal"/>
    <w:rsid w:val="003767A0"/>
    <w:pPr>
      <w:jc w:val="center"/>
    </w:pPr>
    <w:rPr>
      <w:rFonts w:ascii="Times New Roman Bold" w:hAnsi="Times New Roman Bold" w:cs="Arial"/>
      <w:b/>
      <w:szCs w:val="20"/>
      <w:lang w:val="es-VE" w:eastAsia="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183E873F6BE04F9571FC9D54F0AF9F" ma:contentTypeVersion="0" ma:contentTypeDescription="Create a new document." ma:contentTypeScope="" ma:versionID="b2311a9f9f312e0b2f2e1d9267a635c7">
  <xsd:schema xmlns:xsd="http://www.w3.org/2001/XMLSchema" xmlns:xs="http://www.w3.org/2001/XMLSchema" xmlns:p="http://schemas.microsoft.com/office/2006/metadata/properties" targetNamespace="http://schemas.microsoft.com/office/2006/metadata/properties" ma:root="true" ma:fieldsID="74a34f8ae59ef3969074a5355025be0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4751D5-3425-4DC8-9F3D-F4F6D1E78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D7E9759-A46E-454C-819E-8B9FDD6E220A}">
  <ds:schemaRefs>
    <ds:schemaRef ds:uri="http://schemas.microsoft.com/sharepoint/v3/contenttype/forms"/>
  </ds:schemaRefs>
</ds:datastoreItem>
</file>

<file path=customXml/itemProps3.xml><?xml version="1.0" encoding="utf-8"?>
<ds:datastoreItem xmlns:ds="http://schemas.openxmlformats.org/officeDocument/2006/customXml" ds:itemID="{3D6C6CEF-0A6A-4F1B-8CD7-5658A2ABD5D4}">
  <ds:schemaRefs>
    <ds:schemaRef ds:uri="http://schemas.microsoft.com/office/2006/documentManagement/types"/>
    <ds:schemaRef ds:uri="http://purl.org/dc/terms/"/>
    <ds:schemaRef ds:uri="http://schemas.microsoft.com/office/infopath/2007/PartnerControls"/>
    <ds:schemaRef ds:uri="http://purl.org/dc/dcmitype/"/>
    <ds:schemaRef ds:uri="http://purl.org/dc/elements/1.1/"/>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1537</Words>
  <Characters>8456</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par01fp</dc:creator>
  <cp:lastModifiedBy>par01fp</cp:lastModifiedBy>
  <cp:revision>1</cp:revision>
  <dcterms:created xsi:type="dcterms:W3CDTF">2014-05-29T20:10:00Z</dcterms:created>
  <dcterms:modified xsi:type="dcterms:W3CDTF">2014-05-29T20:11:00Z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0x01010087183E873F6BE04F9571FC9D54F0AF9F</vt:lpwstr>
  </property>
</Properties>
</file>