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736F2" w14:textId="77777777" w:rsidR="00D820B5" w:rsidRDefault="00D820B5" w:rsidP="00EE6078">
      <w:pPr>
        <w:jc w:val="center"/>
        <w:rPr>
          <w:rFonts w:asciiTheme="minorHAnsi" w:hAnsiTheme="minorHAnsi" w:cstheme="minorHAnsi"/>
          <w:b/>
          <w:color w:val="000000"/>
          <w:sz w:val="40"/>
        </w:rPr>
      </w:pPr>
    </w:p>
    <w:p w14:paraId="7BDA9BF1" w14:textId="1469F50D" w:rsidR="00D820B5" w:rsidRPr="00EE6078" w:rsidRDefault="00D820B5" w:rsidP="00D820B5">
      <w:pPr>
        <w:jc w:val="center"/>
        <w:rPr>
          <w:rFonts w:asciiTheme="minorHAnsi" w:hAnsiTheme="minorHAnsi" w:cstheme="minorHAnsi"/>
          <w:b/>
          <w:color w:val="000000"/>
          <w:sz w:val="40"/>
        </w:rPr>
      </w:pPr>
      <w:r>
        <w:rPr>
          <w:rFonts w:asciiTheme="minorHAnsi" w:hAnsiTheme="minorHAnsi" w:cstheme="minorHAnsi"/>
          <w:b/>
          <w:color w:val="000000"/>
          <w:sz w:val="40"/>
        </w:rPr>
        <w:t>PROJET DE CONSOLIDATION DE LA PAIX</w:t>
      </w:r>
      <w:r w:rsidRPr="00D820B5">
        <w:rPr>
          <w:rFonts w:asciiTheme="minorHAnsi" w:hAnsiTheme="minorHAnsi" w:cstheme="minorHAnsi"/>
          <w:b/>
          <w:color w:val="000000"/>
          <w:sz w:val="40"/>
        </w:rPr>
        <w:t xml:space="preserve"> </w:t>
      </w:r>
      <w:r w:rsidRPr="00EE6078">
        <w:rPr>
          <w:rFonts w:asciiTheme="minorHAnsi" w:hAnsiTheme="minorHAnsi" w:cstheme="minorHAnsi"/>
          <w:b/>
          <w:color w:val="000000"/>
          <w:sz w:val="40"/>
        </w:rPr>
        <w:t xml:space="preserve">DANS LES ZONES MINIERES </w:t>
      </w:r>
      <w:r>
        <w:rPr>
          <w:rFonts w:asciiTheme="minorHAnsi" w:hAnsiTheme="minorHAnsi" w:cstheme="minorHAnsi"/>
          <w:b/>
          <w:color w:val="000000"/>
          <w:sz w:val="40"/>
        </w:rPr>
        <w:t xml:space="preserve">ARTISANALES DU NORD KIVU </w:t>
      </w:r>
      <w:r w:rsidRPr="00EE6078">
        <w:rPr>
          <w:rFonts w:asciiTheme="minorHAnsi" w:hAnsiTheme="minorHAnsi" w:cstheme="minorHAnsi"/>
          <w:b/>
          <w:color w:val="000000"/>
          <w:sz w:val="40"/>
        </w:rPr>
        <w:t>(</w:t>
      </w:r>
      <w:r w:rsidR="006F5FE3">
        <w:rPr>
          <w:rFonts w:asciiTheme="minorHAnsi" w:hAnsiTheme="minorHAnsi" w:cstheme="minorHAnsi"/>
          <w:b/>
          <w:color w:val="000000"/>
          <w:sz w:val="40"/>
        </w:rPr>
        <w:t>P</w:t>
      </w:r>
      <w:r>
        <w:rPr>
          <w:rFonts w:asciiTheme="minorHAnsi" w:hAnsiTheme="minorHAnsi" w:cstheme="minorHAnsi"/>
          <w:b/>
          <w:color w:val="000000"/>
          <w:sz w:val="40"/>
        </w:rPr>
        <w:t xml:space="preserve">rojet </w:t>
      </w:r>
      <w:proofErr w:type="spellStart"/>
      <w:r>
        <w:rPr>
          <w:rFonts w:asciiTheme="minorHAnsi" w:hAnsiTheme="minorHAnsi" w:cstheme="minorHAnsi"/>
          <w:b/>
          <w:color w:val="000000"/>
          <w:sz w:val="40"/>
        </w:rPr>
        <w:t>R</w:t>
      </w:r>
      <w:r w:rsidRPr="00EE6078">
        <w:rPr>
          <w:rFonts w:asciiTheme="minorHAnsi" w:hAnsiTheme="minorHAnsi" w:cstheme="minorHAnsi"/>
          <w:b/>
          <w:color w:val="000000"/>
          <w:sz w:val="40"/>
        </w:rPr>
        <w:t>ubaya</w:t>
      </w:r>
      <w:proofErr w:type="spellEnd"/>
      <w:r w:rsidRPr="00EE6078">
        <w:rPr>
          <w:rFonts w:asciiTheme="minorHAnsi" w:hAnsiTheme="minorHAnsi" w:cstheme="minorHAnsi"/>
          <w:b/>
          <w:color w:val="000000"/>
          <w:sz w:val="40"/>
        </w:rPr>
        <w:t>)</w:t>
      </w:r>
    </w:p>
    <w:p w14:paraId="27293C44" w14:textId="77777777" w:rsidR="009B02EE" w:rsidRDefault="009B02EE" w:rsidP="00EE6078">
      <w:pPr>
        <w:jc w:val="center"/>
        <w:rPr>
          <w:rFonts w:asciiTheme="minorHAnsi" w:hAnsiTheme="minorHAnsi" w:cstheme="minorHAnsi"/>
          <w:b/>
          <w:color w:val="000000"/>
          <w:sz w:val="40"/>
        </w:rPr>
      </w:pPr>
    </w:p>
    <w:p w14:paraId="5940D49C" w14:textId="690FB2CA" w:rsidR="009B02EE" w:rsidRPr="00383CBC" w:rsidRDefault="009B02EE" w:rsidP="009B02EE">
      <w:pPr>
        <w:jc w:val="center"/>
        <w:rPr>
          <w:rFonts w:asciiTheme="minorHAnsi" w:hAnsiTheme="minorHAnsi" w:cstheme="minorHAnsi"/>
          <w:b/>
          <w:color w:val="0070C0"/>
          <w:sz w:val="52"/>
        </w:rPr>
      </w:pPr>
      <w:r w:rsidRPr="00383CBC">
        <w:rPr>
          <w:rFonts w:asciiTheme="minorHAnsi" w:hAnsiTheme="minorHAnsi" w:cstheme="minorHAnsi"/>
          <w:b/>
          <w:color w:val="0070C0"/>
          <w:sz w:val="52"/>
        </w:rPr>
        <w:t>PROJET CONJOINT PNUD, UNICEF</w:t>
      </w:r>
      <w:r w:rsidR="00E6628B">
        <w:rPr>
          <w:rFonts w:asciiTheme="minorHAnsi" w:hAnsiTheme="minorHAnsi" w:cstheme="minorHAnsi"/>
          <w:b/>
          <w:color w:val="0070C0"/>
          <w:sz w:val="52"/>
        </w:rPr>
        <w:t xml:space="preserve">, </w:t>
      </w:r>
      <w:r w:rsidRPr="00383CBC">
        <w:rPr>
          <w:rFonts w:asciiTheme="minorHAnsi" w:hAnsiTheme="minorHAnsi" w:cstheme="minorHAnsi"/>
          <w:b/>
          <w:color w:val="0070C0"/>
          <w:sz w:val="52"/>
        </w:rPr>
        <w:t>FAO</w:t>
      </w:r>
    </w:p>
    <w:p w14:paraId="4ED9F002" w14:textId="77777777" w:rsidR="009B02EE" w:rsidRDefault="009B02EE" w:rsidP="00EE6078">
      <w:pPr>
        <w:jc w:val="center"/>
        <w:rPr>
          <w:rFonts w:asciiTheme="minorHAnsi" w:hAnsiTheme="minorHAnsi" w:cstheme="minorHAnsi"/>
          <w:b/>
          <w:color w:val="000000"/>
          <w:sz w:val="40"/>
        </w:rPr>
      </w:pPr>
    </w:p>
    <w:p w14:paraId="75DF581E" w14:textId="0F710DE5" w:rsidR="00EE6078" w:rsidRPr="00EE6078" w:rsidRDefault="00EE6078" w:rsidP="00EE6078">
      <w:pPr>
        <w:jc w:val="center"/>
        <w:rPr>
          <w:rFonts w:asciiTheme="minorHAnsi" w:hAnsiTheme="minorHAnsi" w:cstheme="minorHAnsi"/>
          <w:b/>
          <w:color w:val="000000"/>
          <w:sz w:val="40"/>
        </w:rPr>
      </w:pPr>
      <w:r w:rsidRPr="00EE6078">
        <w:rPr>
          <w:rFonts w:asciiTheme="minorHAnsi" w:hAnsiTheme="minorHAnsi" w:cstheme="minorHAnsi"/>
          <w:b/>
          <w:color w:val="000000"/>
          <w:sz w:val="40"/>
        </w:rPr>
        <w:t xml:space="preserve">EVALUATION FINALE </w:t>
      </w:r>
    </w:p>
    <w:p w14:paraId="1444778E" w14:textId="77777777" w:rsidR="00EE6078" w:rsidRDefault="00EE6078" w:rsidP="001D298D">
      <w:pPr>
        <w:jc w:val="both"/>
        <w:rPr>
          <w:rFonts w:asciiTheme="minorHAnsi" w:hAnsiTheme="minorHAnsi" w:cstheme="minorHAnsi"/>
          <w:b/>
          <w:color w:val="000000"/>
        </w:rPr>
      </w:pPr>
    </w:p>
    <w:p w14:paraId="732A037E" w14:textId="77777777" w:rsidR="009B02EE" w:rsidRDefault="009B02EE" w:rsidP="001D298D">
      <w:pPr>
        <w:jc w:val="both"/>
        <w:rPr>
          <w:rFonts w:asciiTheme="minorHAnsi" w:hAnsiTheme="minorHAnsi" w:cstheme="minorHAnsi"/>
          <w:b/>
          <w:color w:val="000000"/>
        </w:rPr>
      </w:pPr>
    </w:p>
    <w:p w14:paraId="3F939D81" w14:textId="61C7F1DB" w:rsidR="000033EF" w:rsidRPr="009B02EE" w:rsidRDefault="009B02EE" w:rsidP="00EE6078">
      <w:pPr>
        <w:jc w:val="center"/>
        <w:rPr>
          <w:rFonts w:asciiTheme="minorHAnsi" w:hAnsiTheme="minorHAnsi" w:cstheme="minorHAnsi"/>
          <w:b/>
          <w:i/>
          <w:color w:val="0070C0"/>
          <w:sz w:val="36"/>
        </w:rPr>
      </w:pPr>
      <w:r>
        <w:rPr>
          <w:rFonts w:asciiTheme="minorHAnsi" w:hAnsiTheme="minorHAnsi" w:cstheme="minorHAnsi"/>
          <w:b/>
          <w:i/>
          <w:color w:val="0070C0"/>
          <w:sz w:val="36"/>
        </w:rPr>
        <w:t>T</w:t>
      </w:r>
      <w:r w:rsidRPr="009B02EE">
        <w:rPr>
          <w:rFonts w:asciiTheme="minorHAnsi" w:hAnsiTheme="minorHAnsi" w:cstheme="minorHAnsi"/>
          <w:b/>
          <w:i/>
          <w:color w:val="0070C0"/>
          <w:sz w:val="36"/>
        </w:rPr>
        <w:t>ermes de référence</w:t>
      </w:r>
    </w:p>
    <w:p w14:paraId="1D0E2A38" w14:textId="77777777" w:rsidR="00EE6078" w:rsidRDefault="00EE6078" w:rsidP="00EE6078">
      <w:pPr>
        <w:jc w:val="center"/>
        <w:rPr>
          <w:rFonts w:asciiTheme="minorHAnsi" w:hAnsiTheme="minorHAnsi" w:cstheme="minorHAnsi"/>
          <w:b/>
          <w:color w:val="0070C0"/>
          <w:sz w:val="36"/>
        </w:rPr>
      </w:pPr>
    </w:p>
    <w:p w14:paraId="524B93B1" w14:textId="77777777" w:rsidR="00AC7CB7" w:rsidRDefault="00AC7CB7" w:rsidP="00EE6078">
      <w:pPr>
        <w:jc w:val="center"/>
        <w:rPr>
          <w:rFonts w:asciiTheme="minorHAnsi" w:hAnsiTheme="minorHAnsi" w:cstheme="minorHAnsi"/>
          <w:b/>
          <w:color w:val="0070C0"/>
          <w:sz w:val="36"/>
        </w:rPr>
      </w:pPr>
    </w:p>
    <w:p w14:paraId="38A2A2C8" w14:textId="77777777" w:rsidR="00AC7CB7" w:rsidRPr="00AC7CB7" w:rsidRDefault="00AC7CB7" w:rsidP="00AC7CB7">
      <w:pPr>
        <w:jc w:val="center"/>
        <w:rPr>
          <w:rFonts w:asciiTheme="minorHAnsi" w:hAnsiTheme="minorHAnsi" w:cstheme="minorHAnsi"/>
          <w:b/>
          <w:sz w:val="28"/>
        </w:rPr>
      </w:pPr>
      <w:r w:rsidRPr="00AC7CB7">
        <w:rPr>
          <w:rFonts w:asciiTheme="minorHAnsi" w:hAnsiTheme="minorHAnsi" w:cstheme="minorHAnsi"/>
          <w:b/>
          <w:sz w:val="28"/>
        </w:rPr>
        <w:t xml:space="preserve">Préparé par le PNUD/GOMA </w:t>
      </w:r>
    </w:p>
    <w:p w14:paraId="06F493C5" w14:textId="77777777" w:rsidR="009B02EE" w:rsidRDefault="009B02EE" w:rsidP="00EE6078">
      <w:pPr>
        <w:jc w:val="center"/>
        <w:rPr>
          <w:rFonts w:asciiTheme="minorHAnsi" w:hAnsiTheme="minorHAnsi" w:cstheme="minorHAnsi"/>
          <w:b/>
          <w:color w:val="0070C0"/>
          <w:sz w:val="36"/>
        </w:rPr>
      </w:pPr>
    </w:p>
    <w:p w14:paraId="6FD5ABBA" w14:textId="77777777" w:rsidR="009B02EE" w:rsidRDefault="009B02EE" w:rsidP="00EE6078">
      <w:pPr>
        <w:jc w:val="center"/>
        <w:rPr>
          <w:rFonts w:asciiTheme="minorHAnsi" w:hAnsiTheme="minorHAnsi" w:cstheme="minorHAnsi"/>
          <w:b/>
          <w:color w:val="0070C0"/>
          <w:sz w:val="36"/>
        </w:rPr>
      </w:pPr>
    </w:p>
    <w:p w14:paraId="43765D57" w14:textId="0B384EF7" w:rsidR="00EE6078" w:rsidRPr="002E1384" w:rsidRDefault="00AF6F69" w:rsidP="00EE6078">
      <w:pPr>
        <w:jc w:val="center"/>
        <w:rPr>
          <w:rFonts w:ascii="Adobe Garamond Pro" w:hAnsi="Adobe Garamond Pro" w:cstheme="minorHAnsi"/>
          <w:b/>
          <w:i/>
          <w:sz w:val="28"/>
        </w:rPr>
      </w:pPr>
      <w:r>
        <w:rPr>
          <w:rFonts w:ascii="Adobe Garamond Pro" w:hAnsi="Adobe Garamond Pro" w:cstheme="minorHAnsi"/>
          <w:b/>
          <w:i/>
          <w:sz w:val="28"/>
        </w:rPr>
        <w:t>Mai</w:t>
      </w:r>
      <w:r w:rsidR="00790E71">
        <w:rPr>
          <w:rFonts w:ascii="Adobe Garamond Pro" w:hAnsi="Adobe Garamond Pro" w:cstheme="minorHAnsi"/>
          <w:b/>
          <w:i/>
          <w:sz w:val="28"/>
        </w:rPr>
        <w:t xml:space="preserve"> </w:t>
      </w:r>
      <w:r w:rsidR="00BC43DE" w:rsidRPr="002E1384">
        <w:rPr>
          <w:rFonts w:ascii="Adobe Garamond Pro" w:hAnsi="Adobe Garamond Pro" w:cstheme="minorHAnsi"/>
          <w:b/>
          <w:i/>
          <w:sz w:val="28"/>
        </w:rPr>
        <w:t xml:space="preserve">  </w:t>
      </w:r>
      <w:r w:rsidR="00EE6078" w:rsidRPr="002E1384">
        <w:rPr>
          <w:rFonts w:ascii="Adobe Garamond Pro" w:hAnsi="Adobe Garamond Pro" w:cstheme="minorHAnsi"/>
          <w:b/>
          <w:i/>
          <w:sz w:val="28"/>
        </w:rPr>
        <w:t>2014</w:t>
      </w:r>
    </w:p>
    <w:p w14:paraId="2EE7B8E2" w14:textId="77777777" w:rsidR="001F592A" w:rsidRDefault="001F592A" w:rsidP="00EE6078">
      <w:pPr>
        <w:jc w:val="center"/>
        <w:rPr>
          <w:rFonts w:asciiTheme="minorHAnsi" w:hAnsiTheme="minorHAnsi" w:cstheme="minorHAnsi"/>
          <w:b/>
          <w:sz w:val="28"/>
        </w:rPr>
      </w:pPr>
    </w:p>
    <w:p w14:paraId="0AAC8D9F" w14:textId="77777777" w:rsidR="001F592A" w:rsidRPr="001F592A" w:rsidRDefault="001F592A" w:rsidP="00EE6078">
      <w:pPr>
        <w:jc w:val="center"/>
        <w:rPr>
          <w:rFonts w:asciiTheme="minorHAnsi" w:hAnsiTheme="minorHAnsi" w:cstheme="minorHAnsi"/>
          <w:b/>
          <w:sz w:val="28"/>
        </w:rPr>
      </w:pPr>
    </w:p>
    <w:p w14:paraId="5CDEAB7C" w14:textId="77777777" w:rsidR="00EE6078" w:rsidRDefault="00EE6078" w:rsidP="00EE6078">
      <w:pPr>
        <w:jc w:val="center"/>
        <w:rPr>
          <w:rFonts w:asciiTheme="minorHAnsi" w:hAnsiTheme="minorHAnsi" w:cstheme="minorHAnsi"/>
          <w:b/>
          <w:color w:val="000000"/>
        </w:rPr>
      </w:pPr>
    </w:p>
    <w:p w14:paraId="212C2B90" w14:textId="77777777" w:rsidR="00790E71" w:rsidRDefault="00790E71" w:rsidP="00EE6078">
      <w:pPr>
        <w:jc w:val="center"/>
        <w:rPr>
          <w:rFonts w:asciiTheme="minorHAnsi" w:hAnsiTheme="minorHAnsi" w:cstheme="minorHAnsi"/>
          <w:b/>
          <w:color w:val="000000"/>
        </w:rPr>
      </w:pPr>
    </w:p>
    <w:p w14:paraId="056451D8" w14:textId="77777777" w:rsidR="002E1384" w:rsidRDefault="002E1384" w:rsidP="00EE6078">
      <w:pPr>
        <w:jc w:val="center"/>
        <w:rPr>
          <w:rFonts w:asciiTheme="minorHAnsi" w:hAnsiTheme="minorHAnsi" w:cstheme="minorHAnsi"/>
          <w:b/>
          <w:color w:val="000000"/>
        </w:rPr>
      </w:pPr>
    </w:p>
    <w:p w14:paraId="74A4787F" w14:textId="77777777" w:rsidR="002E1384" w:rsidRDefault="002E1384" w:rsidP="00EE6078">
      <w:pPr>
        <w:jc w:val="center"/>
        <w:rPr>
          <w:rFonts w:asciiTheme="minorHAnsi" w:hAnsiTheme="minorHAnsi" w:cstheme="minorHAnsi"/>
          <w:b/>
          <w:color w:val="000000"/>
        </w:rPr>
      </w:pPr>
    </w:p>
    <w:p w14:paraId="5663BC8C" w14:textId="77777777" w:rsidR="00441CE6" w:rsidRDefault="007B114E" w:rsidP="001E3ADF">
      <w:pPr>
        <w:pStyle w:val="Paragraphedeliste"/>
        <w:numPr>
          <w:ilvl w:val="0"/>
          <w:numId w:val="10"/>
        </w:numPr>
        <w:autoSpaceDE w:val="0"/>
        <w:autoSpaceDN w:val="0"/>
        <w:adjustRightInd w:val="0"/>
        <w:spacing w:after="0" w:line="240" w:lineRule="auto"/>
        <w:rPr>
          <w:rFonts w:ascii="Arial Narrow" w:hAnsi="Arial Narrow" w:cs="Calibri"/>
          <w:b/>
          <w:color w:val="000000"/>
        </w:rPr>
      </w:pPr>
      <w:r w:rsidRPr="000C5823">
        <w:rPr>
          <w:rFonts w:ascii="Arial Narrow" w:hAnsi="Arial Narrow" w:cs="Calibri"/>
          <w:b/>
          <w:color w:val="000000"/>
        </w:rPr>
        <w:lastRenderedPageBreak/>
        <w:t>CONTEXTE ET DESCRIPTION DU PROJET</w:t>
      </w:r>
      <w:r w:rsidR="007B43D1">
        <w:rPr>
          <w:rFonts w:ascii="Arial Narrow" w:hAnsi="Arial Narrow" w:cs="Calibri"/>
          <w:b/>
          <w:color w:val="000000"/>
        </w:rPr>
        <w:t xml:space="preserve"> </w:t>
      </w:r>
    </w:p>
    <w:p w14:paraId="4B45312F" w14:textId="77777777" w:rsidR="000C5823" w:rsidRPr="000C5823" w:rsidRDefault="000C5823" w:rsidP="000C5823">
      <w:pPr>
        <w:pStyle w:val="Paragraphedeliste"/>
        <w:autoSpaceDE w:val="0"/>
        <w:autoSpaceDN w:val="0"/>
        <w:adjustRightInd w:val="0"/>
        <w:spacing w:after="0" w:line="240" w:lineRule="auto"/>
        <w:ind w:left="360"/>
        <w:rPr>
          <w:rFonts w:ascii="Arial Narrow" w:hAnsi="Arial Narrow" w:cs="Calibri"/>
          <w:b/>
          <w:color w:val="000000"/>
        </w:rPr>
      </w:pPr>
    </w:p>
    <w:p w14:paraId="387CA840" w14:textId="2A8A6ED4" w:rsidR="00682DEF" w:rsidRPr="00EA4A60" w:rsidRDefault="00771255" w:rsidP="00BC43DE">
      <w:pPr>
        <w:jc w:val="both"/>
        <w:rPr>
          <w:rFonts w:ascii="Arial Narrow" w:hAnsi="Arial Narrow" w:cs="Calibri"/>
          <w:color w:val="000000"/>
        </w:rPr>
      </w:pPr>
      <w:r>
        <w:rPr>
          <w:rFonts w:ascii="Arial Narrow" w:hAnsi="Arial Narrow" w:cs="Calibri"/>
          <w:color w:val="000000"/>
        </w:rPr>
        <w:t xml:space="preserve">Depuis les </w:t>
      </w:r>
      <w:r w:rsidR="00682DEF" w:rsidRPr="00EA4A60">
        <w:rPr>
          <w:rFonts w:ascii="Arial Narrow" w:hAnsi="Arial Narrow" w:cs="Calibri"/>
          <w:color w:val="000000"/>
        </w:rPr>
        <w:t xml:space="preserve"> années 1990, la</w:t>
      </w:r>
      <w:r>
        <w:rPr>
          <w:rFonts w:ascii="Arial Narrow" w:hAnsi="Arial Narrow" w:cs="Calibri"/>
          <w:color w:val="000000"/>
        </w:rPr>
        <w:t xml:space="preserve"> province du Nord Kivu  connait </w:t>
      </w:r>
      <w:r w:rsidR="00EA4A60" w:rsidRPr="00EA4A60">
        <w:rPr>
          <w:rFonts w:ascii="Arial Narrow" w:hAnsi="Arial Narrow" w:cs="Calibri"/>
          <w:color w:val="000000"/>
        </w:rPr>
        <w:t xml:space="preserve"> </w:t>
      </w:r>
      <w:r w:rsidR="00682DEF" w:rsidRPr="00EA4A60">
        <w:rPr>
          <w:rFonts w:ascii="Arial Narrow" w:hAnsi="Arial Narrow" w:cs="Calibri"/>
          <w:color w:val="000000"/>
        </w:rPr>
        <w:t xml:space="preserve"> un cycle d’insécurité qui </w:t>
      </w:r>
      <w:r>
        <w:rPr>
          <w:rFonts w:ascii="Arial Narrow" w:hAnsi="Arial Narrow" w:cs="Calibri"/>
          <w:color w:val="000000"/>
        </w:rPr>
        <w:t>a commencé</w:t>
      </w:r>
      <w:r w:rsidR="00682DEF" w:rsidRPr="00EA4A60">
        <w:rPr>
          <w:rFonts w:ascii="Arial Narrow" w:hAnsi="Arial Narrow" w:cs="Calibri"/>
          <w:color w:val="000000"/>
        </w:rPr>
        <w:t xml:space="preserve"> avec les conflits interethniques sanglants dans les territoires de </w:t>
      </w:r>
      <w:proofErr w:type="spellStart"/>
      <w:r w:rsidR="00682DEF" w:rsidRPr="00EA4A60">
        <w:rPr>
          <w:rFonts w:ascii="Arial Narrow" w:hAnsi="Arial Narrow" w:cs="Calibri"/>
          <w:color w:val="000000"/>
        </w:rPr>
        <w:t>Masisi</w:t>
      </w:r>
      <w:proofErr w:type="spellEnd"/>
      <w:r w:rsidR="00682DEF" w:rsidRPr="00EA4A60">
        <w:rPr>
          <w:rFonts w:ascii="Arial Narrow" w:hAnsi="Arial Narrow" w:cs="Calibri"/>
          <w:color w:val="000000"/>
        </w:rPr>
        <w:t xml:space="preserve"> et de </w:t>
      </w:r>
      <w:proofErr w:type="spellStart"/>
      <w:r w:rsidR="00682DEF" w:rsidRPr="00EA4A60">
        <w:rPr>
          <w:rFonts w:ascii="Arial Narrow" w:hAnsi="Arial Narrow" w:cs="Calibri"/>
          <w:color w:val="000000"/>
        </w:rPr>
        <w:t>Rutshuru</w:t>
      </w:r>
      <w:proofErr w:type="spellEnd"/>
      <w:r w:rsidR="00724EAD">
        <w:rPr>
          <w:rFonts w:ascii="Arial Narrow" w:hAnsi="Arial Narrow" w:cs="Calibri"/>
          <w:color w:val="000000"/>
        </w:rPr>
        <w:t xml:space="preserve"> exacerbé en 1994 par l’afflux massif des réfugiés rwandais </w:t>
      </w:r>
      <w:r w:rsidR="00892F15">
        <w:rPr>
          <w:rFonts w:ascii="Arial Narrow" w:hAnsi="Arial Narrow" w:cs="Calibri"/>
          <w:color w:val="000000"/>
        </w:rPr>
        <w:t>parmi</w:t>
      </w:r>
      <w:r w:rsidR="00724EAD">
        <w:rPr>
          <w:rFonts w:ascii="Arial Narrow" w:hAnsi="Arial Narrow" w:cs="Calibri"/>
          <w:color w:val="000000"/>
        </w:rPr>
        <w:t xml:space="preserve"> lesquels les militaires de l’ancienne armée rwandaise. </w:t>
      </w:r>
      <w:r w:rsidR="00A7433A" w:rsidRPr="00EA4A60">
        <w:rPr>
          <w:rFonts w:ascii="Arial Narrow" w:hAnsi="Arial Narrow" w:cs="Calibri"/>
          <w:color w:val="000000"/>
        </w:rPr>
        <w:t>Les</w:t>
      </w:r>
      <w:r w:rsidR="00682DEF" w:rsidRPr="00EA4A60">
        <w:rPr>
          <w:rFonts w:ascii="Arial Narrow" w:hAnsi="Arial Narrow" w:cs="Calibri"/>
          <w:color w:val="000000"/>
        </w:rPr>
        <w:t xml:space="preserve"> guerres successives de 1996  et celle de 1998</w:t>
      </w:r>
      <w:r w:rsidR="00724EAD">
        <w:rPr>
          <w:rFonts w:ascii="Arial Narrow" w:hAnsi="Arial Narrow" w:cs="Calibri"/>
          <w:color w:val="000000"/>
        </w:rPr>
        <w:t xml:space="preserve"> donneront</w:t>
      </w:r>
      <w:r w:rsidR="002A304C">
        <w:rPr>
          <w:rFonts w:ascii="Arial Narrow" w:hAnsi="Arial Narrow" w:cs="Calibri"/>
          <w:color w:val="000000"/>
        </w:rPr>
        <w:t xml:space="preserve"> à ces conflits </w:t>
      </w:r>
      <w:r w:rsidR="00892F15">
        <w:rPr>
          <w:rFonts w:ascii="Arial Narrow" w:hAnsi="Arial Narrow" w:cs="Calibri"/>
          <w:color w:val="000000"/>
        </w:rPr>
        <w:t xml:space="preserve">une dimension </w:t>
      </w:r>
      <w:r w:rsidR="00724EAD">
        <w:rPr>
          <w:rFonts w:ascii="Arial Narrow" w:hAnsi="Arial Narrow" w:cs="Calibri"/>
          <w:color w:val="000000"/>
        </w:rPr>
        <w:t xml:space="preserve"> </w:t>
      </w:r>
      <w:r w:rsidR="00892F15">
        <w:rPr>
          <w:rFonts w:ascii="Arial Narrow" w:hAnsi="Arial Narrow" w:cs="Calibri"/>
          <w:color w:val="000000"/>
        </w:rPr>
        <w:t xml:space="preserve">politique alimentée par </w:t>
      </w:r>
      <w:r w:rsidR="00724EAD">
        <w:rPr>
          <w:rFonts w:ascii="Arial Narrow" w:hAnsi="Arial Narrow" w:cs="Calibri"/>
          <w:color w:val="000000"/>
        </w:rPr>
        <w:t>des revendications identitaires</w:t>
      </w:r>
      <w:r w:rsidR="008648D2">
        <w:rPr>
          <w:rFonts w:ascii="Arial Narrow" w:hAnsi="Arial Narrow" w:cs="Calibri"/>
          <w:color w:val="000000"/>
        </w:rPr>
        <w:t xml:space="preserve">. </w:t>
      </w:r>
      <w:r w:rsidR="00682DEF" w:rsidRPr="00EA4A60">
        <w:rPr>
          <w:rFonts w:ascii="Arial Narrow" w:hAnsi="Arial Narrow" w:cs="Calibri"/>
          <w:color w:val="000000"/>
        </w:rPr>
        <w:t xml:space="preserve">L’économie agricole en prend un coup très rude avec les pillages des élevages et le déplacement des populations qui cessent d’être des producteurs pour vivre comme des assistés dans des camps. C’est aussi à </w:t>
      </w:r>
      <w:r w:rsidR="002A304C">
        <w:rPr>
          <w:rFonts w:ascii="Arial Narrow" w:hAnsi="Arial Narrow" w:cs="Calibri"/>
          <w:color w:val="000000"/>
        </w:rPr>
        <w:t xml:space="preserve">la même </w:t>
      </w:r>
      <w:r w:rsidR="00682DEF" w:rsidRPr="00EA4A60">
        <w:rPr>
          <w:rFonts w:ascii="Arial Narrow" w:hAnsi="Arial Narrow" w:cs="Calibri"/>
          <w:color w:val="000000"/>
        </w:rPr>
        <w:t xml:space="preserve"> période que sont découverts les gisements de </w:t>
      </w:r>
      <w:proofErr w:type="spellStart"/>
      <w:r w:rsidR="00682DEF" w:rsidRPr="00EA4A60">
        <w:rPr>
          <w:rFonts w:ascii="Arial Narrow" w:hAnsi="Arial Narrow" w:cs="Calibri"/>
          <w:color w:val="000000"/>
        </w:rPr>
        <w:t>coltan</w:t>
      </w:r>
      <w:proofErr w:type="spellEnd"/>
      <w:r w:rsidR="00682DEF" w:rsidRPr="00EA4A60">
        <w:rPr>
          <w:rFonts w:ascii="Arial Narrow" w:hAnsi="Arial Narrow" w:cs="Calibri"/>
          <w:color w:val="000000"/>
        </w:rPr>
        <w:t xml:space="preserve"> dans le territoire de </w:t>
      </w:r>
      <w:proofErr w:type="spellStart"/>
      <w:r w:rsidR="00682DEF" w:rsidRPr="00EA4A60">
        <w:rPr>
          <w:rFonts w:ascii="Arial Narrow" w:hAnsi="Arial Narrow" w:cs="Calibri"/>
          <w:color w:val="000000"/>
        </w:rPr>
        <w:t>Masisi</w:t>
      </w:r>
      <w:proofErr w:type="spellEnd"/>
      <w:r w:rsidR="00682DEF" w:rsidRPr="00EA4A60">
        <w:rPr>
          <w:rFonts w:ascii="Arial Narrow" w:hAnsi="Arial Narrow" w:cs="Calibri"/>
          <w:color w:val="000000"/>
        </w:rPr>
        <w:t xml:space="preserve"> dont le boom interviendra en 2000. </w:t>
      </w:r>
    </w:p>
    <w:p w14:paraId="214F605D" w14:textId="03324393" w:rsidR="00E14E2A" w:rsidRDefault="00682DEF" w:rsidP="00BC43DE">
      <w:pPr>
        <w:jc w:val="both"/>
        <w:rPr>
          <w:rFonts w:ascii="Arial Narrow" w:hAnsi="Arial Narrow" w:cs="Calibri"/>
          <w:color w:val="000000"/>
        </w:rPr>
      </w:pPr>
      <w:r w:rsidRPr="00EA4A60">
        <w:rPr>
          <w:rFonts w:ascii="Arial Narrow" w:hAnsi="Arial Narrow" w:cs="Calibri"/>
          <w:color w:val="000000"/>
        </w:rPr>
        <w:t xml:space="preserve">Cependant, les populations civiles </w:t>
      </w:r>
      <w:r w:rsidR="002A304C">
        <w:rPr>
          <w:rFonts w:ascii="Arial Narrow" w:hAnsi="Arial Narrow" w:cs="Calibri"/>
          <w:color w:val="000000"/>
        </w:rPr>
        <w:t xml:space="preserve">ne sont pas les seules à  tirer </w:t>
      </w:r>
      <w:r w:rsidRPr="00EA4A60">
        <w:rPr>
          <w:rFonts w:ascii="Arial Narrow" w:hAnsi="Arial Narrow" w:cs="Calibri"/>
          <w:color w:val="000000"/>
        </w:rPr>
        <w:t xml:space="preserve"> profit de ce secteur minier qui </w:t>
      </w:r>
      <w:r w:rsidR="002A304C">
        <w:rPr>
          <w:rFonts w:ascii="Arial Narrow" w:hAnsi="Arial Narrow" w:cs="Calibri"/>
          <w:color w:val="000000"/>
        </w:rPr>
        <w:t xml:space="preserve">a </w:t>
      </w:r>
      <w:r w:rsidR="002515D8" w:rsidRPr="00EA4A60">
        <w:rPr>
          <w:rFonts w:ascii="Arial Narrow" w:hAnsi="Arial Narrow" w:cs="Calibri"/>
          <w:color w:val="000000"/>
        </w:rPr>
        <w:t>entraî</w:t>
      </w:r>
      <w:r w:rsidR="002515D8">
        <w:rPr>
          <w:rFonts w:ascii="Arial Narrow" w:hAnsi="Arial Narrow" w:cs="Calibri"/>
          <w:color w:val="000000"/>
        </w:rPr>
        <w:t>n</w:t>
      </w:r>
      <w:r w:rsidR="002A304C">
        <w:rPr>
          <w:rFonts w:ascii="Arial Narrow" w:hAnsi="Arial Narrow" w:cs="Calibri"/>
          <w:color w:val="000000"/>
        </w:rPr>
        <w:t xml:space="preserve">é </w:t>
      </w:r>
      <w:r w:rsidRPr="00EA4A60">
        <w:rPr>
          <w:rFonts w:ascii="Arial Narrow" w:hAnsi="Arial Narrow" w:cs="Calibri"/>
          <w:color w:val="000000"/>
        </w:rPr>
        <w:t xml:space="preserve">le déclin du secteur agricole </w:t>
      </w:r>
      <w:r w:rsidR="002A304C">
        <w:rPr>
          <w:rFonts w:ascii="Arial Narrow" w:hAnsi="Arial Narrow" w:cs="Calibri"/>
          <w:color w:val="000000"/>
        </w:rPr>
        <w:t xml:space="preserve"> affecté par le manqu</w:t>
      </w:r>
      <w:r w:rsidRPr="00EA4A60">
        <w:rPr>
          <w:rFonts w:ascii="Arial Narrow" w:hAnsi="Arial Narrow" w:cs="Calibri"/>
          <w:color w:val="000000"/>
        </w:rPr>
        <w:t xml:space="preserve">e de main d’œuvre et </w:t>
      </w:r>
      <w:r w:rsidR="002A304C">
        <w:rPr>
          <w:rFonts w:ascii="Arial Narrow" w:hAnsi="Arial Narrow" w:cs="Calibri"/>
          <w:color w:val="000000"/>
        </w:rPr>
        <w:t xml:space="preserve">l’insuffisance </w:t>
      </w:r>
      <w:r w:rsidRPr="00EA4A60">
        <w:rPr>
          <w:rFonts w:ascii="Arial Narrow" w:hAnsi="Arial Narrow" w:cs="Calibri"/>
          <w:color w:val="000000"/>
        </w:rPr>
        <w:t>d’encadrement. Les différents mouveme</w:t>
      </w:r>
      <w:r w:rsidR="002A304C">
        <w:rPr>
          <w:rFonts w:ascii="Arial Narrow" w:hAnsi="Arial Narrow" w:cs="Calibri"/>
          <w:color w:val="000000"/>
        </w:rPr>
        <w:t>nts rebelles qui pullulent à l’E</w:t>
      </w:r>
      <w:r w:rsidRPr="00EA4A60">
        <w:rPr>
          <w:rFonts w:ascii="Arial Narrow" w:hAnsi="Arial Narrow" w:cs="Calibri"/>
          <w:color w:val="000000"/>
        </w:rPr>
        <w:t>st de la RDC, les forces armées régulières (FARDC), les bandes armées étrangères (FDLR, ADF-NALU) en bénéficient également, soit directement en s’impliquant dans tout le processus, de l’extraction à la commercialisation, soit indirectement en prélevant des taxes sur les flux dans les espaces sous leur contrôle, soit en alliant les deux procédés</w:t>
      </w:r>
      <w:r w:rsidRPr="00EA4A60">
        <w:rPr>
          <w:rFonts w:ascii="Arial Narrow" w:hAnsi="Arial Narrow" w:cs="Calibri"/>
          <w:color w:val="000000"/>
        </w:rPr>
        <w:footnoteReference w:id="1"/>
      </w:r>
      <w:r w:rsidRPr="00EA4A60">
        <w:rPr>
          <w:rFonts w:ascii="Arial Narrow" w:hAnsi="Arial Narrow" w:cs="Calibri"/>
          <w:color w:val="000000"/>
        </w:rPr>
        <w:t xml:space="preserve">. </w:t>
      </w:r>
    </w:p>
    <w:p w14:paraId="7D30A3B4" w14:textId="632B4A85" w:rsidR="001B1F1D" w:rsidRPr="00A7433A" w:rsidRDefault="002A304C" w:rsidP="001B1F1D">
      <w:pPr>
        <w:jc w:val="both"/>
        <w:rPr>
          <w:rFonts w:ascii="Arial Narrow" w:hAnsi="Arial Narrow" w:cs="Calibri"/>
          <w:color w:val="000000"/>
        </w:rPr>
      </w:pPr>
      <w:r>
        <w:rPr>
          <w:rFonts w:ascii="Arial Narrow" w:hAnsi="Arial Narrow" w:cs="Calibri"/>
          <w:color w:val="000000"/>
        </w:rPr>
        <w:t xml:space="preserve">Cette </w:t>
      </w:r>
      <w:r w:rsidR="001B1F1D" w:rsidRPr="00A7433A">
        <w:rPr>
          <w:rFonts w:ascii="Arial Narrow" w:hAnsi="Arial Narrow" w:cs="Calibri"/>
          <w:color w:val="000000"/>
        </w:rPr>
        <w:t xml:space="preserve"> situation a affaibli l’Etat, érodé les bases socio-économiques et </w:t>
      </w:r>
      <w:r w:rsidR="00301A5C">
        <w:rPr>
          <w:rFonts w:ascii="Arial Narrow" w:hAnsi="Arial Narrow" w:cs="Calibri"/>
          <w:color w:val="000000"/>
        </w:rPr>
        <w:t xml:space="preserve">a </w:t>
      </w:r>
      <w:r w:rsidR="001B1F1D" w:rsidRPr="00A7433A">
        <w:rPr>
          <w:rFonts w:ascii="Arial Narrow" w:hAnsi="Arial Narrow" w:cs="Calibri"/>
          <w:color w:val="000000"/>
        </w:rPr>
        <w:t xml:space="preserve">exposé les populations à toutes formes d’abus ; </w:t>
      </w:r>
      <w:r w:rsidR="00892F15">
        <w:rPr>
          <w:rFonts w:ascii="Arial Narrow" w:hAnsi="Arial Narrow" w:cs="Calibri"/>
          <w:color w:val="000000"/>
        </w:rPr>
        <w:t xml:space="preserve">quand </w:t>
      </w:r>
      <w:r w:rsidR="001B1F1D" w:rsidRPr="00A7433A">
        <w:rPr>
          <w:rFonts w:ascii="Arial Narrow" w:hAnsi="Arial Narrow" w:cs="Calibri"/>
          <w:color w:val="000000"/>
        </w:rPr>
        <w:t xml:space="preserve"> bien même que les retombées  sur les revenus sont réels, la baisse de la production agricole et le relatif isolement de la zone a conduit à une forte progression de l’insécurité alimentaire, la dégradation des conditions socio-économique</w:t>
      </w:r>
      <w:r w:rsidR="002515D8">
        <w:rPr>
          <w:rFonts w:ascii="Arial Narrow" w:hAnsi="Arial Narrow" w:cs="Calibri"/>
          <w:color w:val="000000"/>
        </w:rPr>
        <w:t>s</w:t>
      </w:r>
      <w:r w:rsidR="001B1F1D" w:rsidRPr="00A7433A">
        <w:rPr>
          <w:rFonts w:ascii="Arial Narrow" w:hAnsi="Arial Narrow" w:cs="Calibri"/>
          <w:color w:val="000000"/>
        </w:rPr>
        <w:t xml:space="preserve"> des populations et des problèmes d’accès  aux services sociaux de qualité.</w:t>
      </w:r>
    </w:p>
    <w:p w14:paraId="4E051B03" w14:textId="77777777" w:rsidR="00BB3EA1" w:rsidRPr="00A7433A" w:rsidRDefault="0084580B" w:rsidP="00BB3EA1">
      <w:pPr>
        <w:jc w:val="both"/>
        <w:rPr>
          <w:rFonts w:ascii="Arial Narrow" w:hAnsi="Arial Narrow" w:cs="Calibri"/>
          <w:color w:val="000000"/>
        </w:rPr>
      </w:pPr>
      <w:r w:rsidRPr="00EA4A60">
        <w:rPr>
          <w:rFonts w:ascii="Arial Narrow" w:hAnsi="Arial Narrow" w:cs="Calibri"/>
          <w:color w:val="000000"/>
        </w:rPr>
        <w:t xml:space="preserve">Plusieurs initiatives </w:t>
      </w:r>
      <w:r w:rsidR="00A456DB" w:rsidRPr="00EA4A60">
        <w:rPr>
          <w:rFonts w:ascii="Arial Narrow" w:hAnsi="Arial Narrow" w:cs="Calibri"/>
          <w:color w:val="000000"/>
        </w:rPr>
        <w:t xml:space="preserve">ont été menées </w:t>
      </w:r>
      <w:r w:rsidRPr="00EA4A60">
        <w:rPr>
          <w:rFonts w:ascii="Arial Narrow" w:hAnsi="Arial Narrow" w:cs="Calibri"/>
          <w:color w:val="000000"/>
        </w:rPr>
        <w:t xml:space="preserve">  pour essayer de rendre propres  les minerais du Kivu </w:t>
      </w:r>
      <w:r w:rsidR="007B114E" w:rsidRPr="00EA4A60">
        <w:rPr>
          <w:rFonts w:ascii="Arial Narrow" w:hAnsi="Arial Narrow" w:cs="Calibri"/>
          <w:color w:val="000000"/>
        </w:rPr>
        <w:t xml:space="preserve"> </w:t>
      </w:r>
      <w:r w:rsidR="009D4CA8" w:rsidRPr="00EA4A60">
        <w:rPr>
          <w:rFonts w:ascii="Arial Narrow" w:hAnsi="Arial Narrow" w:cs="Calibri"/>
          <w:color w:val="000000"/>
        </w:rPr>
        <w:t xml:space="preserve">notamment </w:t>
      </w:r>
      <w:r w:rsidR="00510F8E">
        <w:rPr>
          <w:rFonts w:ascii="Arial Narrow" w:hAnsi="Arial Narrow" w:cs="Calibri"/>
          <w:color w:val="000000"/>
        </w:rPr>
        <w:t xml:space="preserve">le </w:t>
      </w:r>
      <w:r w:rsidR="00A456DB" w:rsidRPr="00EA4A60">
        <w:rPr>
          <w:rFonts w:ascii="Arial Narrow" w:hAnsi="Arial Narrow" w:cs="Calibri"/>
          <w:color w:val="000000"/>
        </w:rPr>
        <w:t>renforce</w:t>
      </w:r>
      <w:r w:rsidR="00510F8E">
        <w:rPr>
          <w:rFonts w:ascii="Arial Narrow" w:hAnsi="Arial Narrow" w:cs="Calibri"/>
          <w:color w:val="000000"/>
        </w:rPr>
        <w:t xml:space="preserve">ment de </w:t>
      </w:r>
      <w:r w:rsidR="00A456DB" w:rsidRPr="00EA4A60">
        <w:rPr>
          <w:rFonts w:ascii="Arial Narrow" w:hAnsi="Arial Narrow" w:cs="Calibri"/>
          <w:color w:val="000000"/>
        </w:rPr>
        <w:t xml:space="preserve"> </w:t>
      </w:r>
      <w:r w:rsidR="009D4CA8" w:rsidRPr="00EA4A60">
        <w:rPr>
          <w:rFonts w:ascii="Arial Narrow" w:hAnsi="Arial Narrow" w:cs="Calibri"/>
          <w:color w:val="000000"/>
        </w:rPr>
        <w:t xml:space="preserve"> la  tr</w:t>
      </w:r>
      <w:r w:rsidR="00A456DB" w:rsidRPr="00EA4A60">
        <w:rPr>
          <w:rFonts w:ascii="Arial Narrow" w:hAnsi="Arial Narrow" w:cs="Calibri"/>
          <w:color w:val="000000"/>
        </w:rPr>
        <w:t xml:space="preserve">açabilité des minerais </w:t>
      </w:r>
      <w:r w:rsidR="00510F8E">
        <w:rPr>
          <w:rFonts w:ascii="Arial Narrow" w:hAnsi="Arial Narrow" w:cs="Calibri"/>
          <w:color w:val="000000"/>
        </w:rPr>
        <w:t xml:space="preserve">en vue de </w:t>
      </w:r>
      <w:r w:rsidR="00A456DB" w:rsidRPr="00EA4A60">
        <w:rPr>
          <w:rFonts w:ascii="Arial Narrow" w:hAnsi="Arial Narrow" w:cs="Calibri"/>
          <w:color w:val="000000"/>
        </w:rPr>
        <w:t xml:space="preserve"> garantir la commercialisation d’un minerai propre qui contribuera à assainir le secteur minier et à couper les groupes armés de leurs revenus miniers</w:t>
      </w:r>
      <w:r w:rsidR="00510F8E">
        <w:rPr>
          <w:rFonts w:ascii="Arial Narrow" w:hAnsi="Arial Narrow" w:cs="Calibri"/>
          <w:color w:val="000000"/>
        </w:rPr>
        <w:t xml:space="preserve">. </w:t>
      </w:r>
      <w:r w:rsidR="00BB3EA1">
        <w:rPr>
          <w:rFonts w:ascii="Arial Narrow" w:hAnsi="Arial Narrow" w:cs="Calibri"/>
          <w:color w:val="000000"/>
        </w:rPr>
        <w:t>Celles-ci se structurent autour de d</w:t>
      </w:r>
      <w:r w:rsidR="00BB3EA1" w:rsidRPr="00A7433A">
        <w:rPr>
          <w:rFonts w:ascii="Arial Narrow" w:hAnsi="Arial Narrow" w:cs="Calibri"/>
          <w:color w:val="000000"/>
        </w:rPr>
        <w:t>eux grandes approches  en RDC. La première vise à rétablir un contrôle légitime des sites d’exploitation. La deuxième, en aval, vise à réguler le commerce pour empêcher les minerais du conflit d’accéder au marché international. Ces deux grandes approches se renforcent mutuellement mais leurs limitations démontrent qu’elles doivent être accompagnées d’une profonde réforme de gouvernance</w:t>
      </w:r>
      <w:r w:rsidR="00892F15">
        <w:rPr>
          <w:rFonts w:ascii="Arial Narrow" w:hAnsi="Arial Narrow" w:cs="Calibri"/>
          <w:color w:val="000000"/>
        </w:rPr>
        <w:t xml:space="preserve"> politique et administrative dans les zones concernées qui fait encore défaut. </w:t>
      </w:r>
      <w:r w:rsidR="00BB3EA1" w:rsidRPr="00A7433A">
        <w:rPr>
          <w:rFonts w:ascii="Arial Narrow" w:hAnsi="Arial Narrow" w:cs="Calibri"/>
          <w:color w:val="000000"/>
        </w:rPr>
        <w:t>.</w:t>
      </w:r>
    </w:p>
    <w:p w14:paraId="34EA2E36" w14:textId="3E1AD64F" w:rsidR="00E32F32" w:rsidRDefault="000F22C4" w:rsidP="00A7433A">
      <w:pPr>
        <w:jc w:val="both"/>
        <w:rPr>
          <w:rFonts w:ascii="Arial Narrow" w:hAnsi="Arial Narrow" w:cs="Calibri"/>
          <w:color w:val="000000"/>
        </w:rPr>
      </w:pPr>
      <w:r w:rsidRPr="000F22C4">
        <w:rPr>
          <w:rFonts w:ascii="Arial Narrow" w:hAnsi="Arial Narrow" w:cs="Calibri"/>
          <w:color w:val="000000"/>
        </w:rPr>
        <w:t xml:space="preserve">Par ailleurs,  </w:t>
      </w:r>
      <w:r>
        <w:rPr>
          <w:rFonts w:ascii="Arial Narrow" w:hAnsi="Arial Narrow" w:cs="Calibri"/>
          <w:color w:val="000000"/>
        </w:rPr>
        <w:t>l</w:t>
      </w:r>
      <w:r w:rsidRPr="000F22C4">
        <w:rPr>
          <w:rFonts w:ascii="Arial Narrow" w:hAnsi="Arial Narrow" w:cs="Calibri"/>
          <w:color w:val="000000"/>
        </w:rPr>
        <w:t>a situation socio-économique</w:t>
      </w:r>
      <w:r w:rsidR="00892F15">
        <w:rPr>
          <w:rFonts w:ascii="Arial Narrow" w:hAnsi="Arial Narrow" w:cs="Calibri"/>
          <w:color w:val="000000"/>
        </w:rPr>
        <w:t xml:space="preserve"> </w:t>
      </w:r>
      <w:r w:rsidR="00301A5C">
        <w:rPr>
          <w:rFonts w:ascii="Arial Narrow" w:hAnsi="Arial Narrow" w:cs="Calibri"/>
          <w:color w:val="000000"/>
        </w:rPr>
        <w:t xml:space="preserve">du point de vue de </w:t>
      </w:r>
      <w:r w:rsidR="00892F15">
        <w:rPr>
          <w:rFonts w:ascii="Arial Narrow" w:hAnsi="Arial Narrow" w:cs="Calibri"/>
          <w:color w:val="000000"/>
        </w:rPr>
        <w:t xml:space="preserve"> la </w:t>
      </w:r>
      <w:r w:rsidRPr="000F22C4">
        <w:rPr>
          <w:rFonts w:ascii="Arial Narrow" w:hAnsi="Arial Narrow" w:cs="Calibri"/>
          <w:color w:val="000000"/>
        </w:rPr>
        <w:t xml:space="preserve"> sécurité alimentaire et </w:t>
      </w:r>
      <w:r w:rsidR="00F57163">
        <w:rPr>
          <w:rFonts w:ascii="Arial Narrow" w:hAnsi="Arial Narrow" w:cs="Calibri"/>
          <w:color w:val="000000"/>
        </w:rPr>
        <w:t>l’accès aux</w:t>
      </w:r>
      <w:r w:rsidR="00F57163" w:rsidRPr="000F22C4">
        <w:rPr>
          <w:rFonts w:ascii="Arial Narrow" w:hAnsi="Arial Narrow" w:cs="Calibri"/>
          <w:color w:val="000000"/>
        </w:rPr>
        <w:t xml:space="preserve"> </w:t>
      </w:r>
      <w:r w:rsidRPr="000F22C4">
        <w:rPr>
          <w:rFonts w:ascii="Arial Narrow" w:hAnsi="Arial Narrow" w:cs="Calibri"/>
          <w:color w:val="000000"/>
        </w:rPr>
        <w:t>services sociaux de base est dans la plupart de cas plus que déplorable</w:t>
      </w:r>
      <w:r w:rsidR="00E32F32">
        <w:rPr>
          <w:rFonts w:ascii="Arial Narrow" w:hAnsi="Arial Narrow" w:cs="Calibri"/>
          <w:color w:val="000000"/>
        </w:rPr>
        <w:t xml:space="preserve"> dans les localités environnant </w:t>
      </w:r>
      <w:r w:rsidR="00F57163">
        <w:rPr>
          <w:rFonts w:ascii="Arial Narrow" w:hAnsi="Arial Narrow" w:cs="Calibri"/>
          <w:color w:val="000000"/>
        </w:rPr>
        <w:t xml:space="preserve">les </w:t>
      </w:r>
      <w:r w:rsidR="00E32F32">
        <w:rPr>
          <w:rFonts w:ascii="Arial Narrow" w:hAnsi="Arial Narrow" w:cs="Calibri"/>
          <w:color w:val="000000"/>
        </w:rPr>
        <w:t>zones minières</w:t>
      </w:r>
      <w:r w:rsidRPr="000F22C4">
        <w:rPr>
          <w:rFonts w:ascii="Arial Narrow" w:hAnsi="Arial Narrow" w:cs="Calibri"/>
          <w:color w:val="000000"/>
        </w:rPr>
        <w:t xml:space="preserve">. </w:t>
      </w:r>
      <w:r w:rsidR="00F57163">
        <w:rPr>
          <w:rFonts w:ascii="Arial Narrow" w:hAnsi="Arial Narrow" w:cs="Calibri"/>
          <w:color w:val="000000"/>
        </w:rPr>
        <w:t xml:space="preserve">On note également dans ces zones que les règles minimales d’hygiène ne sont pas </w:t>
      </w:r>
      <w:r w:rsidR="0077223C">
        <w:rPr>
          <w:rFonts w:ascii="Arial Narrow" w:hAnsi="Arial Narrow" w:cs="Calibri"/>
          <w:color w:val="000000"/>
        </w:rPr>
        <w:t>respectées,  la</w:t>
      </w:r>
      <w:r w:rsidRPr="000F22C4">
        <w:rPr>
          <w:rFonts w:ascii="Arial Narrow" w:hAnsi="Arial Narrow" w:cs="Calibri"/>
          <w:color w:val="000000"/>
        </w:rPr>
        <w:t xml:space="preserve">  </w:t>
      </w:r>
      <w:r w:rsidR="00F57163">
        <w:rPr>
          <w:rFonts w:ascii="Arial Narrow" w:hAnsi="Arial Narrow" w:cs="Calibri"/>
          <w:color w:val="000000"/>
        </w:rPr>
        <w:t xml:space="preserve">prolifération de la </w:t>
      </w:r>
      <w:r w:rsidRPr="000F22C4">
        <w:rPr>
          <w:rFonts w:ascii="Arial Narrow" w:hAnsi="Arial Narrow" w:cs="Calibri"/>
          <w:color w:val="000000"/>
        </w:rPr>
        <w:t xml:space="preserve">prostitution </w:t>
      </w:r>
      <w:r w:rsidR="00F57163">
        <w:rPr>
          <w:rFonts w:ascii="Arial Narrow" w:hAnsi="Arial Narrow" w:cs="Calibri"/>
          <w:color w:val="000000"/>
        </w:rPr>
        <w:t xml:space="preserve">avec tous les risques de contamination </w:t>
      </w:r>
      <w:r w:rsidR="005A3664">
        <w:rPr>
          <w:rFonts w:ascii="Arial Narrow" w:hAnsi="Arial Narrow" w:cs="Calibri"/>
          <w:color w:val="000000"/>
        </w:rPr>
        <w:t xml:space="preserve">par </w:t>
      </w:r>
      <w:r w:rsidR="00F57163">
        <w:rPr>
          <w:rFonts w:ascii="Arial Narrow" w:hAnsi="Arial Narrow" w:cs="Calibri"/>
          <w:color w:val="000000"/>
        </w:rPr>
        <w:t xml:space="preserve"> maladies </w:t>
      </w:r>
      <w:r w:rsidR="005A3664">
        <w:rPr>
          <w:rFonts w:ascii="Arial Narrow" w:hAnsi="Arial Narrow" w:cs="Calibri"/>
          <w:color w:val="000000"/>
        </w:rPr>
        <w:t xml:space="preserve">sexuellement transmissibles </w:t>
      </w:r>
      <w:r w:rsidR="00F57163">
        <w:rPr>
          <w:rFonts w:ascii="Arial Narrow" w:hAnsi="Arial Narrow" w:cs="Calibri"/>
          <w:color w:val="000000"/>
        </w:rPr>
        <w:t xml:space="preserve">et </w:t>
      </w:r>
      <w:r w:rsidR="005A3664">
        <w:rPr>
          <w:rFonts w:ascii="Arial Narrow" w:hAnsi="Arial Narrow" w:cs="Calibri"/>
          <w:color w:val="000000"/>
        </w:rPr>
        <w:t xml:space="preserve">autres </w:t>
      </w:r>
      <w:r w:rsidR="00F57163">
        <w:rPr>
          <w:rFonts w:ascii="Arial Narrow" w:hAnsi="Arial Narrow" w:cs="Calibri"/>
          <w:color w:val="000000"/>
        </w:rPr>
        <w:t>infections</w:t>
      </w:r>
      <w:r w:rsidR="006F28D7">
        <w:rPr>
          <w:rFonts w:ascii="Arial Narrow" w:hAnsi="Arial Narrow" w:cs="Calibri"/>
          <w:color w:val="000000"/>
        </w:rPr>
        <w:t xml:space="preserve">. </w:t>
      </w:r>
      <w:r w:rsidRPr="000F22C4">
        <w:rPr>
          <w:rFonts w:ascii="Arial Narrow" w:hAnsi="Arial Narrow" w:cs="Calibri"/>
          <w:color w:val="000000"/>
        </w:rPr>
        <w:t xml:space="preserve"> </w:t>
      </w:r>
      <w:r w:rsidR="006F28D7" w:rsidRPr="000F22C4">
        <w:rPr>
          <w:rFonts w:ascii="Arial Narrow" w:hAnsi="Arial Narrow" w:cs="Calibri"/>
          <w:color w:val="000000"/>
        </w:rPr>
        <w:t>Les</w:t>
      </w:r>
      <w:r w:rsidRPr="000F22C4">
        <w:rPr>
          <w:rFonts w:ascii="Arial Narrow" w:hAnsi="Arial Narrow" w:cs="Calibri"/>
          <w:color w:val="000000"/>
        </w:rPr>
        <w:t xml:space="preserve"> centres de santé </w:t>
      </w:r>
      <w:r w:rsidR="006F28D7">
        <w:rPr>
          <w:rFonts w:ascii="Arial Narrow" w:hAnsi="Arial Narrow" w:cs="Calibri"/>
          <w:color w:val="000000"/>
        </w:rPr>
        <w:t xml:space="preserve">y sont </w:t>
      </w:r>
      <w:r w:rsidRPr="000F22C4">
        <w:rPr>
          <w:rFonts w:ascii="Arial Narrow" w:hAnsi="Arial Narrow" w:cs="Calibri"/>
          <w:color w:val="000000"/>
        </w:rPr>
        <w:t>peu fonctionnels, l</w:t>
      </w:r>
      <w:r w:rsidR="00F57163">
        <w:rPr>
          <w:rFonts w:ascii="Arial Narrow" w:hAnsi="Arial Narrow" w:cs="Calibri"/>
          <w:color w:val="000000"/>
        </w:rPr>
        <w:t>a rareté de l</w:t>
      </w:r>
      <w:r w:rsidRPr="000F22C4">
        <w:rPr>
          <w:rFonts w:ascii="Arial Narrow" w:hAnsi="Arial Narrow" w:cs="Calibri"/>
          <w:color w:val="000000"/>
        </w:rPr>
        <w:t>’eau potable</w:t>
      </w:r>
      <w:r w:rsidR="006F28D7">
        <w:rPr>
          <w:rFonts w:ascii="Arial Narrow" w:hAnsi="Arial Narrow" w:cs="Calibri"/>
          <w:color w:val="000000"/>
        </w:rPr>
        <w:t xml:space="preserve"> est ressentie</w:t>
      </w:r>
      <w:r w:rsidRPr="000F22C4">
        <w:rPr>
          <w:rFonts w:ascii="Arial Narrow" w:hAnsi="Arial Narrow" w:cs="Calibri"/>
          <w:color w:val="000000"/>
        </w:rPr>
        <w:t xml:space="preserve">, </w:t>
      </w:r>
      <w:r w:rsidR="006F28D7">
        <w:rPr>
          <w:rFonts w:ascii="Arial Narrow" w:hAnsi="Arial Narrow" w:cs="Calibri"/>
          <w:color w:val="000000"/>
        </w:rPr>
        <w:t>l</w:t>
      </w:r>
      <w:r w:rsidR="00F57163">
        <w:rPr>
          <w:rFonts w:ascii="Arial Narrow" w:hAnsi="Arial Narrow" w:cs="Calibri"/>
          <w:color w:val="000000"/>
        </w:rPr>
        <w:t xml:space="preserve">es </w:t>
      </w:r>
      <w:r w:rsidR="00F57163" w:rsidRPr="000F22C4">
        <w:rPr>
          <w:rFonts w:ascii="Arial Narrow" w:hAnsi="Arial Narrow" w:cs="Calibri"/>
          <w:color w:val="000000"/>
        </w:rPr>
        <w:t xml:space="preserve"> </w:t>
      </w:r>
      <w:r w:rsidRPr="000F22C4">
        <w:rPr>
          <w:rFonts w:ascii="Arial Narrow" w:hAnsi="Arial Narrow" w:cs="Calibri"/>
          <w:color w:val="000000"/>
        </w:rPr>
        <w:t>prix des aliments de base</w:t>
      </w:r>
      <w:r w:rsidR="006F28D7">
        <w:rPr>
          <w:rFonts w:ascii="Arial Narrow" w:hAnsi="Arial Narrow" w:cs="Calibri"/>
          <w:color w:val="000000"/>
        </w:rPr>
        <w:t xml:space="preserve"> sont </w:t>
      </w:r>
      <w:r w:rsidRPr="000F22C4">
        <w:rPr>
          <w:rFonts w:ascii="Arial Narrow" w:hAnsi="Arial Narrow" w:cs="Calibri"/>
          <w:color w:val="000000"/>
        </w:rPr>
        <w:t xml:space="preserve"> excessivement chers et les conditions de travail dangereuses, etc.  </w:t>
      </w:r>
    </w:p>
    <w:p w14:paraId="16FBAB95" w14:textId="3F7D24F2" w:rsidR="00E32F32" w:rsidRDefault="00E32F32" w:rsidP="00A7433A">
      <w:pPr>
        <w:jc w:val="both"/>
        <w:rPr>
          <w:rFonts w:ascii="Arial Narrow" w:hAnsi="Arial Narrow" w:cs="Calibri"/>
          <w:color w:val="000000"/>
        </w:rPr>
      </w:pPr>
      <w:r>
        <w:rPr>
          <w:rFonts w:ascii="Arial Narrow" w:hAnsi="Arial Narrow" w:cs="Calibri"/>
          <w:color w:val="000000"/>
        </w:rPr>
        <w:t xml:space="preserve">Des </w:t>
      </w:r>
      <w:r w:rsidR="000F22C4" w:rsidRPr="000F22C4">
        <w:rPr>
          <w:rFonts w:ascii="Arial Narrow" w:hAnsi="Arial Narrow" w:cs="Calibri"/>
          <w:color w:val="000000"/>
        </w:rPr>
        <w:t xml:space="preserve"> évaluation</w:t>
      </w:r>
      <w:r>
        <w:rPr>
          <w:rFonts w:ascii="Arial Narrow" w:hAnsi="Arial Narrow" w:cs="Calibri"/>
          <w:color w:val="000000"/>
        </w:rPr>
        <w:t xml:space="preserve">s </w:t>
      </w:r>
      <w:r w:rsidR="00F57163">
        <w:rPr>
          <w:rFonts w:ascii="Arial Narrow" w:hAnsi="Arial Narrow" w:cs="Calibri"/>
          <w:color w:val="000000"/>
        </w:rPr>
        <w:t xml:space="preserve">initiales </w:t>
      </w:r>
      <w:r>
        <w:rPr>
          <w:rFonts w:ascii="Arial Narrow" w:hAnsi="Arial Narrow" w:cs="Calibri"/>
          <w:color w:val="000000"/>
        </w:rPr>
        <w:t xml:space="preserve"> avaient mis </w:t>
      </w:r>
      <w:r w:rsidR="000F22C4" w:rsidRPr="000F22C4">
        <w:rPr>
          <w:rFonts w:ascii="Arial Narrow" w:hAnsi="Arial Narrow" w:cs="Calibri"/>
          <w:color w:val="000000"/>
        </w:rPr>
        <w:t xml:space="preserve"> en évidence les liens forts et complexes entre </w:t>
      </w:r>
      <w:r w:rsidR="006F28D7">
        <w:rPr>
          <w:rFonts w:ascii="Arial Narrow" w:hAnsi="Arial Narrow" w:cs="Calibri"/>
          <w:color w:val="000000"/>
        </w:rPr>
        <w:t xml:space="preserve">la hausse de la </w:t>
      </w:r>
      <w:r w:rsidR="000F22C4" w:rsidRPr="000F22C4">
        <w:rPr>
          <w:rFonts w:ascii="Arial Narrow" w:hAnsi="Arial Narrow" w:cs="Calibri"/>
          <w:color w:val="000000"/>
        </w:rPr>
        <w:t xml:space="preserve">production minière, </w:t>
      </w:r>
      <w:r w:rsidR="006F28D7">
        <w:rPr>
          <w:rFonts w:ascii="Arial Narrow" w:hAnsi="Arial Narrow" w:cs="Calibri"/>
          <w:color w:val="000000"/>
        </w:rPr>
        <w:t xml:space="preserve">la baisse de la </w:t>
      </w:r>
      <w:r w:rsidR="000F22C4" w:rsidRPr="000F22C4">
        <w:rPr>
          <w:rFonts w:ascii="Arial Narrow" w:hAnsi="Arial Narrow" w:cs="Calibri"/>
          <w:color w:val="000000"/>
        </w:rPr>
        <w:t xml:space="preserve">production agricole et </w:t>
      </w:r>
      <w:r w:rsidR="006F28D7">
        <w:rPr>
          <w:rFonts w:ascii="Arial Narrow" w:hAnsi="Arial Narrow" w:cs="Calibri"/>
          <w:color w:val="000000"/>
        </w:rPr>
        <w:t xml:space="preserve">l’augmentation </w:t>
      </w:r>
      <w:r w:rsidR="00C431B7">
        <w:rPr>
          <w:rFonts w:ascii="Arial Narrow" w:hAnsi="Arial Narrow" w:cs="Calibri"/>
          <w:color w:val="000000"/>
        </w:rPr>
        <w:t xml:space="preserve">malnutrition </w:t>
      </w:r>
      <w:r w:rsidR="000F22C4" w:rsidRPr="000F22C4">
        <w:rPr>
          <w:rFonts w:ascii="Arial Narrow" w:hAnsi="Arial Narrow" w:cs="Calibri"/>
          <w:color w:val="000000"/>
        </w:rPr>
        <w:t>condui</w:t>
      </w:r>
      <w:r w:rsidR="00C431B7">
        <w:rPr>
          <w:rFonts w:ascii="Arial Narrow" w:hAnsi="Arial Narrow" w:cs="Calibri"/>
          <w:color w:val="000000"/>
        </w:rPr>
        <w:t xml:space="preserve">sant </w:t>
      </w:r>
      <w:r w:rsidR="000F22C4" w:rsidRPr="000F22C4">
        <w:rPr>
          <w:rFonts w:ascii="Arial Narrow" w:hAnsi="Arial Narrow" w:cs="Calibri"/>
          <w:color w:val="000000"/>
        </w:rPr>
        <w:t xml:space="preserve"> à une paupérisation de la population </w:t>
      </w:r>
      <w:r w:rsidR="00C431B7">
        <w:rPr>
          <w:rFonts w:ascii="Arial Narrow" w:hAnsi="Arial Narrow" w:cs="Calibri"/>
          <w:color w:val="000000"/>
        </w:rPr>
        <w:t xml:space="preserve">avec comme conséquence </w:t>
      </w:r>
      <w:r w:rsidR="000F22C4" w:rsidRPr="000F22C4">
        <w:rPr>
          <w:rFonts w:ascii="Arial Narrow" w:hAnsi="Arial Narrow" w:cs="Calibri"/>
          <w:color w:val="000000"/>
        </w:rPr>
        <w:t xml:space="preserve"> la fragilisation de leur</w:t>
      </w:r>
      <w:r w:rsidR="0071540A">
        <w:rPr>
          <w:rFonts w:ascii="Arial Narrow" w:hAnsi="Arial Narrow" w:cs="Calibri"/>
          <w:color w:val="000000"/>
        </w:rPr>
        <w:t>s</w:t>
      </w:r>
      <w:r w:rsidR="000F22C4" w:rsidRPr="000F22C4">
        <w:rPr>
          <w:rFonts w:ascii="Arial Narrow" w:hAnsi="Arial Narrow" w:cs="Calibri"/>
          <w:color w:val="000000"/>
        </w:rPr>
        <w:t xml:space="preserve"> moyens d’existence, la réduction de l’accès à la nourriture et au</w:t>
      </w:r>
      <w:r w:rsidR="0071540A">
        <w:rPr>
          <w:rFonts w:ascii="Arial Narrow" w:hAnsi="Arial Narrow" w:cs="Calibri"/>
          <w:color w:val="000000"/>
        </w:rPr>
        <w:t>x</w:t>
      </w:r>
      <w:r w:rsidR="000F22C4" w:rsidRPr="000F22C4">
        <w:rPr>
          <w:rFonts w:ascii="Arial Narrow" w:hAnsi="Arial Narrow" w:cs="Calibri"/>
          <w:color w:val="000000"/>
        </w:rPr>
        <w:t xml:space="preserve"> services sociaux de base. </w:t>
      </w:r>
    </w:p>
    <w:p w14:paraId="4FF21E10" w14:textId="62E73224" w:rsidR="0071540A" w:rsidRDefault="007A0360" w:rsidP="00A7433A">
      <w:pPr>
        <w:jc w:val="both"/>
        <w:rPr>
          <w:rFonts w:ascii="Arial Narrow" w:hAnsi="Arial Narrow" w:cs="Calibri"/>
          <w:color w:val="000000"/>
        </w:rPr>
      </w:pPr>
      <w:r>
        <w:rPr>
          <w:rFonts w:ascii="Arial Narrow" w:hAnsi="Arial Narrow" w:cs="Calibri"/>
          <w:color w:val="000000"/>
        </w:rPr>
        <w:t>P</w:t>
      </w:r>
      <w:r w:rsidR="0071540A">
        <w:rPr>
          <w:rFonts w:ascii="Arial Narrow" w:hAnsi="Arial Narrow" w:cs="Calibri"/>
          <w:color w:val="000000"/>
        </w:rPr>
        <w:t xml:space="preserve">our répondre </w:t>
      </w:r>
      <w:r>
        <w:rPr>
          <w:rFonts w:ascii="Arial Narrow" w:hAnsi="Arial Narrow" w:cs="Calibri"/>
          <w:color w:val="000000"/>
        </w:rPr>
        <w:t xml:space="preserve">aux </w:t>
      </w:r>
      <w:r w:rsidR="0071540A">
        <w:rPr>
          <w:rFonts w:ascii="Arial Narrow" w:hAnsi="Arial Narrow" w:cs="Calibri"/>
          <w:color w:val="000000"/>
        </w:rPr>
        <w:t xml:space="preserve"> défis évoqués ci haut, un</w:t>
      </w:r>
      <w:r>
        <w:rPr>
          <w:rFonts w:ascii="Arial Narrow" w:hAnsi="Arial Narrow" w:cs="Calibri"/>
          <w:color w:val="000000"/>
        </w:rPr>
        <w:t xml:space="preserve">e action </w:t>
      </w:r>
      <w:r w:rsidR="0071540A">
        <w:rPr>
          <w:rFonts w:ascii="Arial Narrow" w:hAnsi="Arial Narrow" w:cs="Calibri"/>
          <w:color w:val="000000"/>
        </w:rPr>
        <w:t xml:space="preserve"> conjoint</w:t>
      </w:r>
      <w:r>
        <w:rPr>
          <w:rFonts w:ascii="Arial Narrow" w:hAnsi="Arial Narrow" w:cs="Calibri"/>
          <w:color w:val="000000"/>
        </w:rPr>
        <w:t xml:space="preserve">e </w:t>
      </w:r>
      <w:r w:rsidR="0071540A" w:rsidRPr="0071540A">
        <w:rPr>
          <w:rFonts w:ascii="Arial Narrow" w:hAnsi="Arial Narrow" w:cs="Calibri"/>
          <w:color w:val="000000"/>
        </w:rPr>
        <w:t xml:space="preserve"> </w:t>
      </w:r>
      <w:r w:rsidR="0071540A">
        <w:rPr>
          <w:rFonts w:ascii="Arial Narrow" w:hAnsi="Arial Narrow" w:cs="Calibri"/>
          <w:color w:val="000000"/>
        </w:rPr>
        <w:t>(</w:t>
      </w:r>
      <w:r w:rsidR="0071540A" w:rsidRPr="008648D2">
        <w:rPr>
          <w:rFonts w:ascii="Arial Narrow" w:hAnsi="Arial Narrow" w:cs="Calibri"/>
          <w:b/>
          <w:color w:val="000000"/>
        </w:rPr>
        <w:t>PNUD</w:t>
      </w:r>
      <w:r w:rsidR="0071540A">
        <w:rPr>
          <w:rFonts w:ascii="Arial Narrow" w:hAnsi="Arial Narrow" w:cs="Calibri"/>
          <w:color w:val="000000"/>
        </w:rPr>
        <w:t xml:space="preserve">, </w:t>
      </w:r>
      <w:r w:rsidR="0071540A" w:rsidRPr="008648D2">
        <w:rPr>
          <w:rFonts w:ascii="Arial Narrow" w:hAnsi="Arial Narrow" w:cs="Calibri"/>
          <w:b/>
          <w:color w:val="000000"/>
        </w:rPr>
        <w:t>FAO</w:t>
      </w:r>
      <w:r w:rsidR="0071540A">
        <w:rPr>
          <w:rFonts w:ascii="Arial Narrow" w:hAnsi="Arial Narrow" w:cs="Calibri"/>
          <w:color w:val="000000"/>
        </w:rPr>
        <w:t xml:space="preserve"> et </w:t>
      </w:r>
      <w:r w:rsidR="0071540A" w:rsidRPr="008648D2">
        <w:rPr>
          <w:rFonts w:ascii="Arial Narrow" w:hAnsi="Arial Narrow" w:cs="Calibri"/>
          <w:b/>
          <w:color w:val="000000"/>
        </w:rPr>
        <w:t>UNICEF</w:t>
      </w:r>
      <w:r w:rsidR="0071540A">
        <w:rPr>
          <w:rFonts w:ascii="Arial Narrow" w:hAnsi="Arial Narrow" w:cs="Calibri"/>
          <w:color w:val="000000"/>
        </w:rPr>
        <w:t xml:space="preserve">)  </w:t>
      </w:r>
      <w:r>
        <w:rPr>
          <w:rFonts w:ascii="Arial Narrow" w:hAnsi="Arial Narrow" w:cs="Calibri"/>
          <w:color w:val="000000"/>
        </w:rPr>
        <w:t xml:space="preserve">à travers le </w:t>
      </w:r>
      <w:r w:rsidR="0071540A">
        <w:rPr>
          <w:rFonts w:ascii="Arial Narrow" w:hAnsi="Arial Narrow" w:cs="Calibri"/>
          <w:color w:val="000000"/>
        </w:rPr>
        <w:t>projet de  Consolidation de la Paix dans les zones minières</w:t>
      </w:r>
      <w:r w:rsidR="008648D2">
        <w:rPr>
          <w:rFonts w:ascii="Arial Narrow" w:hAnsi="Arial Narrow" w:cs="Calibri"/>
          <w:color w:val="000000"/>
        </w:rPr>
        <w:t xml:space="preserve"> artisanale de </w:t>
      </w:r>
      <w:proofErr w:type="spellStart"/>
      <w:r w:rsidR="008648D2">
        <w:rPr>
          <w:rFonts w:ascii="Arial Narrow" w:hAnsi="Arial Narrow" w:cs="Calibri"/>
          <w:color w:val="000000"/>
        </w:rPr>
        <w:t>Rubaya</w:t>
      </w:r>
      <w:proofErr w:type="spellEnd"/>
      <w:r w:rsidR="0071540A">
        <w:rPr>
          <w:rFonts w:ascii="Arial Narrow" w:hAnsi="Arial Narrow" w:cs="Calibri"/>
          <w:color w:val="000000"/>
        </w:rPr>
        <w:t xml:space="preserve"> a été initié</w:t>
      </w:r>
      <w:r>
        <w:rPr>
          <w:rFonts w:ascii="Arial Narrow" w:hAnsi="Arial Narrow" w:cs="Calibri"/>
          <w:color w:val="000000"/>
        </w:rPr>
        <w:t>e</w:t>
      </w:r>
      <w:r w:rsidR="0071540A">
        <w:rPr>
          <w:rFonts w:ascii="Arial Narrow" w:hAnsi="Arial Narrow" w:cs="Calibri"/>
          <w:color w:val="000000"/>
        </w:rPr>
        <w:t xml:space="preserve"> et financé</w:t>
      </w:r>
      <w:r>
        <w:rPr>
          <w:rFonts w:ascii="Arial Narrow" w:hAnsi="Arial Narrow" w:cs="Calibri"/>
          <w:color w:val="000000"/>
        </w:rPr>
        <w:t>e</w:t>
      </w:r>
      <w:r w:rsidR="0071540A">
        <w:rPr>
          <w:rFonts w:ascii="Arial Narrow" w:hAnsi="Arial Narrow" w:cs="Calibri"/>
          <w:color w:val="000000"/>
        </w:rPr>
        <w:t xml:space="preserve"> par </w:t>
      </w:r>
      <w:r w:rsidR="0071540A" w:rsidRPr="00EA4A60">
        <w:rPr>
          <w:rFonts w:ascii="Arial Narrow" w:hAnsi="Arial Narrow" w:cs="Calibri"/>
          <w:color w:val="000000"/>
        </w:rPr>
        <w:t>le Gouvernement</w:t>
      </w:r>
      <w:r w:rsidR="0071540A">
        <w:rPr>
          <w:rFonts w:ascii="Arial Narrow" w:hAnsi="Arial Narrow" w:cs="Calibri"/>
          <w:color w:val="000000"/>
        </w:rPr>
        <w:t xml:space="preserve"> Japonais  </w:t>
      </w:r>
      <w:r w:rsidR="0071540A" w:rsidRPr="00EA4A60">
        <w:rPr>
          <w:rFonts w:ascii="Arial Narrow" w:hAnsi="Arial Narrow" w:cs="Calibri"/>
          <w:color w:val="000000"/>
        </w:rPr>
        <w:t xml:space="preserve">à hauteur de </w:t>
      </w:r>
      <w:r w:rsidR="0071540A" w:rsidRPr="0071540A">
        <w:rPr>
          <w:rFonts w:ascii="Arial Narrow" w:hAnsi="Arial Narrow" w:cs="Calibri"/>
          <w:b/>
          <w:color w:val="000000"/>
        </w:rPr>
        <w:t>6.500. 000 USD</w:t>
      </w:r>
      <w:r w:rsidR="0071540A">
        <w:rPr>
          <w:rFonts w:ascii="Arial Narrow" w:hAnsi="Arial Narrow" w:cs="Calibri"/>
          <w:color w:val="000000"/>
        </w:rPr>
        <w:t xml:space="preserve">. </w:t>
      </w:r>
      <w:r w:rsidR="004B3321">
        <w:rPr>
          <w:rFonts w:ascii="Arial Narrow" w:hAnsi="Arial Narrow" w:cs="Calibri"/>
          <w:color w:val="000000"/>
        </w:rPr>
        <w:t xml:space="preserve">Le lead du projet </w:t>
      </w:r>
      <w:r w:rsidR="007E2DA6">
        <w:rPr>
          <w:rFonts w:ascii="Arial Narrow" w:hAnsi="Arial Narrow" w:cs="Calibri"/>
          <w:color w:val="000000"/>
        </w:rPr>
        <w:t xml:space="preserve">a été confié au </w:t>
      </w:r>
      <w:r w:rsidR="004B3321">
        <w:rPr>
          <w:rFonts w:ascii="Arial Narrow" w:hAnsi="Arial Narrow" w:cs="Calibri"/>
          <w:color w:val="000000"/>
        </w:rPr>
        <w:t xml:space="preserve"> PNUD qui en assure la coordination</w:t>
      </w:r>
      <w:r w:rsidR="00A86DC6">
        <w:rPr>
          <w:rFonts w:ascii="Arial Narrow" w:hAnsi="Arial Narrow" w:cs="Calibri"/>
          <w:color w:val="000000"/>
        </w:rPr>
        <w:t>.</w:t>
      </w:r>
      <w:r w:rsidR="00BB3EA1">
        <w:rPr>
          <w:rFonts w:ascii="Arial Narrow" w:hAnsi="Arial Narrow" w:cs="Calibri"/>
          <w:color w:val="000000"/>
        </w:rPr>
        <w:t xml:space="preserve"> En plus</w:t>
      </w:r>
      <w:r w:rsidR="00A86DC6">
        <w:rPr>
          <w:rFonts w:ascii="Arial Narrow" w:hAnsi="Arial Narrow" w:cs="Calibri"/>
          <w:color w:val="000000"/>
        </w:rPr>
        <w:t xml:space="preserve"> </w:t>
      </w:r>
      <w:r w:rsidR="00BB3EA1">
        <w:rPr>
          <w:rFonts w:ascii="Arial Narrow" w:hAnsi="Arial Narrow" w:cs="Calibri"/>
          <w:color w:val="000000"/>
        </w:rPr>
        <w:t xml:space="preserve">des structures étatiques de la province, </w:t>
      </w:r>
      <w:r w:rsidR="007E2DA6">
        <w:rPr>
          <w:rFonts w:ascii="Arial Narrow" w:hAnsi="Arial Narrow" w:cs="Calibri"/>
          <w:color w:val="000000"/>
        </w:rPr>
        <w:t xml:space="preserve">des ONG locales et internationales telles que </w:t>
      </w:r>
      <w:r w:rsidR="00A86DC6">
        <w:rPr>
          <w:rFonts w:ascii="Arial Narrow" w:hAnsi="Arial Narrow" w:cs="Calibri"/>
          <w:color w:val="000000"/>
        </w:rPr>
        <w:t>CARE</w:t>
      </w:r>
      <w:r w:rsidR="007E2DA6">
        <w:rPr>
          <w:rFonts w:ascii="Arial Narrow" w:hAnsi="Arial Narrow" w:cs="Calibri"/>
          <w:color w:val="000000"/>
        </w:rPr>
        <w:t>,</w:t>
      </w:r>
      <w:r w:rsidR="004A30E5">
        <w:rPr>
          <w:rFonts w:ascii="Arial Narrow" w:hAnsi="Arial Narrow" w:cs="Calibri"/>
          <w:color w:val="000000"/>
        </w:rPr>
        <w:t xml:space="preserve"> </w:t>
      </w:r>
      <w:r w:rsidR="007E2DA6">
        <w:rPr>
          <w:rFonts w:ascii="Arial Narrow" w:hAnsi="Arial Narrow" w:cs="Calibri"/>
          <w:color w:val="000000"/>
        </w:rPr>
        <w:t xml:space="preserve">SFCG </w:t>
      </w:r>
      <w:r w:rsidR="00A86DC6">
        <w:rPr>
          <w:rFonts w:ascii="Arial Narrow" w:hAnsi="Arial Narrow" w:cs="Calibri"/>
          <w:color w:val="000000"/>
        </w:rPr>
        <w:t xml:space="preserve"> AVSI </w:t>
      </w:r>
      <w:r w:rsidR="007E2DA6">
        <w:rPr>
          <w:rFonts w:ascii="Arial Narrow" w:hAnsi="Arial Narrow" w:cs="Calibri"/>
          <w:color w:val="000000"/>
        </w:rPr>
        <w:t xml:space="preserve">et APPRONA </w:t>
      </w:r>
      <w:r w:rsidR="00A86DC6">
        <w:rPr>
          <w:rFonts w:ascii="Arial Narrow" w:hAnsi="Arial Narrow" w:cs="Calibri"/>
          <w:color w:val="000000"/>
        </w:rPr>
        <w:t xml:space="preserve">ont collaboré avec </w:t>
      </w:r>
      <w:r w:rsidR="007E2DA6">
        <w:rPr>
          <w:rFonts w:ascii="Arial Narrow" w:hAnsi="Arial Narrow" w:cs="Calibri"/>
          <w:color w:val="000000"/>
        </w:rPr>
        <w:t xml:space="preserve">les trois agences dans la mise en œuvre effective du </w:t>
      </w:r>
      <w:r w:rsidR="008648D2">
        <w:rPr>
          <w:rFonts w:ascii="Arial Narrow" w:hAnsi="Arial Narrow" w:cs="Calibri"/>
          <w:color w:val="000000"/>
        </w:rPr>
        <w:t xml:space="preserve">projet </w:t>
      </w:r>
      <w:proofErr w:type="spellStart"/>
      <w:r w:rsidR="00CB494B">
        <w:rPr>
          <w:rFonts w:ascii="Arial Narrow" w:hAnsi="Arial Narrow" w:cs="Calibri"/>
          <w:color w:val="000000"/>
        </w:rPr>
        <w:t>Rubaya</w:t>
      </w:r>
      <w:proofErr w:type="spellEnd"/>
      <w:r w:rsidR="00832B7D">
        <w:rPr>
          <w:rFonts w:ascii="Arial Narrow" w:hAnsi="Arial Narrow" w:cs="Calibri"/>
          <w:color w:val="000000"/>
        </w:rPr>
        <w:t>.</w:t>
      </w:r>
    </w:p>
    <w:p w14:paraId="167828BA" w14:textId="66B3DD7E" w:rsidR="0071540A" w:rsidRPr="00EA4A60" w:rsidRDefault="0071540A" w:rsidP="00A7433A">
      <w:pPr>
        <w:jc w:val="both"/>
        <w:rPr>
          <w:rFonts w:ascii="Arial Narrow" w:hAnsi="Arial Narrow" w:cs="Calibri"/>
          <w:color w:val="000000"/>
        </w:rPr>
      </w:pPr>
      <w:r w:rsidRPr="00EA4A60">
        <w:rPr>
          <w:rFonts w:ascii="Arial Narrow" w:hAnsi="Arial Narrow" w:cs="Calibri"/>
          <w:color w:val="000000"/>
        </w:rPr>
        <w:lastRenderedPageBreak/>
        <w:t xml:space="preserve">Le projet « Consolidation de la paix dans les zones minières artisanales de la province du Nord-Kivu », fait partie du programme conjoint ‘Centres de Négoce: </w:t>
      </w:r>
      <w:proofErr w:type="spellStart"/>
      <w:r w:rsidRPr="00EA4A60">
        <w:rPr>
          <w:rFonts w:ascii="Arial Narrow" w:hAnsi="Arial Narrow" w:cs="Calibri"/>
          <w:color w:val="000000"/>
        </w:rPr>
        <w:t>Improving</w:t>
      </w:r>
      <w:proofErr w:type="spellEnd"/>
      <w:r w:rsidRPr="00EA4A60">
        <w:rPr>
          <w:rFonts w:ascii="Arial Narrow" w:hAnsi="Arial Narrow" w:cs="Calibri"/>
          <w:color w:val="000000"/>
        </w:rPr>
        <w:t xml:space="preserve"> </w:t>
      </w:r>
      <w:proofErr w:type="spellStart"/>
      <w:r w:rsidRPr="00EA4A60">
        <w:rPr>
          <w:rFonts w:ascii="Arial Narrow" w:hAnsi="Arial Narrow" w:cs="Calibri"/>
          <w:color w:val="000000"/>
        </w:rPr>
        <w:t>Mineral</w:t>
      </w:r>
      <w:proofErr w:type="spellEnd"/>
      <w:r w:rsidRPr="00EA4A60">
        <w:rPr>
          <w:rFonts w:ascii="Arial Narrow" w:hAnsi="Arial Narrow" w:cs="Calibri"/>
          <w:color w:val="000000"/>
        </w:rPr>
        <w:t xml:space="preserve"> Resource Management in the </w:t>
      </w:r>
      <w:proofErr w:type="spellStart"/>
      <w:r w:rsidRPr="00EA4A60">
        <w:rPr>
          <w:rFonts w:ascii="Arial Narrow" w:hAnsi="Arial Narrow" w:cs="Calibri"/>
          <w:color w:val="000000"/>
        </w:rPr>
        <w:t>Eastern</w:t>
      </w:r>
      <w:proofErr w:type="spellEnd"/>
      <w:r w:rsidRPr="00EA4A60">
        <w:rPr>
          <w:rFonts w:ascii="Arial Narrow" w:hAnsi="Arial Narrow" w:cs="Calibri"/>
          <w:color w:val="000000"/>
        </w:rPr>
        <w:t xml:space="preserve"> </w:t>
      </w:r>
      <w:proofErr w:type="spellStart"/>
      <w:r w:rsidRPr="00EA4A60">
        <w:rPr>
          <w:rFonts w:ascii="Arial Narrow" w:hAnsi="Arial Narrow" w:cs="Calibri"/>
          <w:color w:val="000000"/>
        </w:rPr>
        <w:t>Democra</w:t>
      </w:r>
      <w:r w:rsidR="00D929D7">
        <w:rPr>
          <w:rFonts w:ascii="Arial Narrow" w:hAnsi="Arial Narrow" w:cs="Calibri"/>
          <w:color w:val="000000"/>
        </w:rPr>
        <w:t>tic</w:t>
      </w:r>
      <w:proofErr w:type="spellEnd"/>
      <w:r w:rsidR="00D929D7">
        <w:rPr>
          <w:rFonts w:ascii="Arial Narrow" w:hAnsi="Arial Narrow" w:cs="Calibri"/>
          <w:color w:val="000000"/>
        </w:rPr>
        <w:t xml:space="preserve"> </w:t>
      </w:r>
      <w:proofErr w:type="spellStart"/>
      <w:r w:rsidR="00D929D7">
        <w:rPr>
          <w:rFonts w:ascii="Arial Narrow" w:hAnsi="Arial Narrow" w:cs="Calibri"/>
          <w:color w:val="000000"/>
        </w:rPr>
        <w:t>Republic</w:t>
      </w:r>
      <w:proofErr w:type="spellEnd"/>
      <w:r w:rsidR="00D929D7">
        <w:rPr>
          <w:rFonts w:ascii="Arial Narrow" w:hAnsi="Arial Narrow" w:cs="Calibri"/>
          <w:color w:val="000000"/>
        </w:rPr>
        <w:t xml:space="preserve"> of </w:t>
      </w:r>
      <w:proofErr w:type="spellStart"/>
      <w:r w:rsidR="00D929D7">
        <w:rPr>
          <w:rFonts w:ascii="Arial Narrow" w:hAnsi="Arial Narrow" w:cs="Calibri"/>
          <w:color w:val="000000"/>
        </w:rPr>
        <w:t>Cong</w:t>
      </w:r>
      <w:proofErr w:type="spellEnd"/>
      <w:r w:rsidR="00D929D7">
        <w:rPr>
          <w:rFonts w:ascii="Arial Narrow" w:hAnsi="Arial Narrow" w:cs="Calibri"/>
          <w:color w:val="000000"/>
        </w:rPr>
        <w:t>’. Il</w:t>
      </w:r>
      <w:r w:rsidRPr="00EA4A60">
        <w:rPr>
          <w:rFonts w:ascii="Arial Narrow" w:hAnsi="Arial Narrow" w:cs="Calibri"/>
          <w:color w:val="000000"/>
        </w:rPr>
        <w:t xml:space="preserve"> vise à appuyer le Gouvernement national et le</w:t>
      </w:r>
      <w:r w:rsidR="00D929D7">
        <w:rPr>
          <w:rFonts w:ascii="Arial Narrow" w:hAnsi="Arial Narrow" w:cs="Calibri"/>
          <w:color w:val="000000"/>
        </w:rPr>
        <w:t xml:space="preserve"> gouvernement</w:t>
      </w:r>
      <w:r w:rsidRPr="00EA4A60">
        <w:rPr>
          <w:rFonts w:ascii="Arial Narrow" w:hAnsi="Arial Narrow" w:cs="Calibri"/>
          <w:color w:val="000000"/>
        </w:rPr>
        <w:t xml:space="preserve"> </w:t>
      </w:r>
      <w:r w:rsidR="0017565E" w:rsidRPr="00EA4A60">
        <w:rPr>
          <w:rFonts w:ascii="Arial Narrow" w:hAnsi="Arial Narrow" w:cs="Calibri"/>
          <w:color w:val="000000"/>
        </w:rPr>
        <w:t>provincia</w:t>
      </w:r>
      <w:r w:rsidR="0017565E">
        <w:rPr>
          <w:rFonts w:ascii="Arial Narrow" w:hAnsi="Arial Narrow" w:cs="Calibri"/>
          <w:color w:val="000000"/>
        </w:rPr>
        <w:t>l du</w:t>
      </w:r>
      <w:r w:rsidRPr="00EA4A60">
        <w:rPr>
          <w:rFonts w:ascii="Arial Narrow" w:hAnsi="Arial Narrow" w:cs="Calibri"/>
          <w:color w:val="000000"/>
        </w:rPr>
        <w:t xml:space="preserve"> Nord Kivu dans ses efforts de consolidation de la paix notamment par la lutte contre l’exploitation illicite des ressources minières, la réintégration économique et la relance de l’emploi des jeunes. </w:t>
      </w:r>
    </w:p>
    <w:p w14:paraId="1ABF240A" w14:textId="3729F5DA" w:rsidR="0071540A" w:rsidRDefault="0071540A" w:rsidP="00A7433A">
      <w:pPr>
        <w:jc w:val="both"/>
        <w:rPr>
          <w:rFonts w:ascii="Arial Narrow" w:hAnsi="Arial Narrow" w:cs="Calibri"/>
          <w:color w:val="000000"/>
        </w:rPr>
      </w:pPr>
      <w:r w:rsidRPr="00EA4A60">
        <w:rPr>
          <w:rFonts w:ascii="Arial Narrow" w:hAnsi="Arial Narrow" w:cs="Calibri"/>
          <w:color w:val="000000"/>
        </w:rPr>
        <w:t>Ce projet s’inscrit dans la quatrième composante de la stratégie ISSSS en appui au programme de stabilisation du gouvernement (STARE</w:t>
      </w:r>
      <w:r w:rsidR="00C008F7">
        <w:rPr>
          <w:rFonts w:ascii="Arial Narrow" w:hAnsi="Arial Narrow" w:cs="Calibri"/>
          <w:color w:val="000000"/>
        </w:rPr>
        <w:t>C). Il est en cohérence avec le plan</w:t>
      </w:r>
      <w:r w:rsidRPr="00EA4A60">
        <w:rPr>
          <w:rFonts w:ascii="Arial Narrow" w:hAnsi="Arial Narrow" w:cs="Calibri"/>
          <w:color w:val="000000"/>
        </w:rPr>
        <w:t xml:space="preserve"> d’actions prioritaires de</w:t>
      </w:r>
      <w:r w:rsidR="00C008F7">
        <w:rPr>
          <w:rFonts w:ascii="Arial Narrow" w:hAnsi="Arial Narrow" w:cs="Calibri"/>
          <w:color w:val="000000"/>
        </w:rPr>
        <w:t xml:space="preserve"> la  province</w:t>
      </w:r>
      <w:r w:rsidRPr="00EA4A60">
        <w:rPr>
          <w:rFonts w:ascii="Arial Narrow" w:hAnsi="Arial Narrow" w:cs="Calibri"/>
          <w:color w:val="000000"/>
        </w:rPr>
        <w:t xml:space="preserve"> (PAP) et avec les politiques nationales et sectorielles. Il est mis en œuvre dans la logique de la décentralisation et dans la pratique de la Déclaration de Paris et des principes d’engagement international dans les Etats fragiles et situations de fragilité</w:t>
      </w:r>
      <w:r w:rsidR="00C008F7">
        <w:rPr>
          <w:rFonts w:ascii="Arial Narrow" w:hAnsi="Arial Narrow" w:cs="Calibri"/>
          <w:color w:val="000000"/>
        </w:rPr>
        <w:t>.</w:t>
      </w:r>
    </w:p>
    <w:p w14:paraId="31D65D83" w14:textId="77777777" w:rsidR="004A7FAD" w:rsidRPr="00EA4A60" w:rsidRDefault="00D4650B" w:rsidP="004A7FAD">
      <w:pPr>
        <w:rPr>
          <w:rFonts w:ascii="Arial Narrow" w:hAnsi="Arial Narrow" w:cs="Calibri"/>
          <w:color w:val="000000"/>
        </w:rPr>
      </w:pPr>
      <w:r>
        <w:rPr>
          <w:rFonts w:ascii="Arial Narrow" w:hAnsi="Arial Narrow" w:cs="Calibri"/>
          <w:b/>
          <w:color w:val="000000"/>
        </w:rPr>
        <w:t>Ce projet  s’est assigné trois objectifs</w:t>
      </w:r>
      <w:r w:rsidR="00AF2FBE">
        <w:rPr>
          <w:rFonts w:ascii="Arial Narrow" w:hAnsi="Arial Narrow" w:cs="Calibri"/>
          <w:b/>
          <w:color w:val="000000"/>
        </w:rPr>
        <w:t xml:space="preserve"> </w:t>
      </w:r>
      <w:r>
        <w:rPr>
          <w:rFonts w:ascii="Arial Narrow" w:hAnsi="Arial Narrow" w:cs="Calibri"/>
          <w:b/>
          <w:color w:val="000000"/>
        </w:rPr>
        <w:t xml:space="preserve"> majeurs </w:t>
      </w:r>
      <w:r>
        <w:rPr>
          <w:rFonts w:ascii="Arial Narrow" w:hAnsi="Arial Narrow" w:cs="Calibri"/>
          <w:color w:val="000000"/>
        </w:rPr>
        <w:t xml:space="preserve"> à savoir </w:t>
      </w:r>
      <w:r w:rsidR="004A7FAD" w:rsidRPr="00EA4A60">
        <w:rPr>
          <w:rFonts w:ascii="Arial Narrow" w:hAnsi="Arial Narrow" w:cs="Calibri"/>
          <w:color w:val="000000"/>
        </w:rPr>
        <w:t>:</w:t>
      </w:r>
    </w:p>
    <w:p w14:paraId="07CE482E" w14:textId="77777777" w:rsidR="004A7FAD" w:rsidRPr="00EA4A60" w:rsidRDefault="004A7FAD" w:rsidP="006935C4">
      <w:pPr>
        <w:pStyle w:val="Paragraphedeliste"/>
        <w:numPr>
          <w:ilvl w:val="0"/>
          <w:numId w:val="8"/>
        </w:numPr>
        <w:spacing w:after="0" w:line="240" w:lineRule="auto"/>
        <w:contextualSpacing w:val="0"/>
        <w:jc w:val="both"/>
        <w:rPr>
          <w:rFonts w:ascii="Arial Narrow" w:hAnsi="Arial Narrow" w:cs="Calibri"/>
          <w:color w:val="000000"/>
        </w:rPr>
      </w:pPr>
      <w:r w:rsidRPr="00EA4A60">
        <w:rPr>
          <w:rFonts w:ascii="Arial Narrow" w:hAnsi="Arial Narrow" w:cs="Calibri"/>
          <w:color w:val="000000"/>
        </w:rPr>
        <w:t>L’amélioration de la situation socio-économique des populations dans les zones minières, la promotion de l’emploi des jeunes et la relance économique ;</w:t>
      </w:r>
    </w:p>
    <w:p w14:paraId="0FB3BB2B" w14:textId="77777777" w:rsidR="004A7FAD" w:rsidRPr="00EA4A60" w:rsidRDefault="004A7FAD" w:rsidP="006935C4">
      <w:pPr>
        <w:pStyle w:val="Paragraphedeliste"/>
        <w:spacing w:after="0" w:line="240" w:lineRule="auto"/>
        <w:contextualSpacing w:val="0"/>
        <w:jc w:val="both"/>
        <w:rPr>
          <w:rFonts w:ascii="Arial Narrow" w:hAnsi="Arial Narrow" w:cs="Calibri"/>
          <w:color w:val="000000"/>
        </w:rPr>
      </w:pPr>
    </w:p>
    <w:p w14:paraId="7D202BC5" w14:textId="40A513ED" w:rsidR="004A7FAD" w:rsidRPr="00EA4A60" w:rsidRDefault="004A7FAD" w:rsidP="006935C4">
      <w:pPr>
        <w:pStyle w:val="Paragraphedeliste"/>
        <w:numPr>
          <w:ilvl w:val="0"/>
          <w:numId w:val="8"/>
        </w:numPr>
        <w:spacing w:after="0" w:line="240" w:lineRule="auto"/>
        <w:contextualSpacing w:val="0"/>
        <w:jc w:val="both"/>
        <w:rPr>
          <w:rFonts w:ascii="Arial Narrow" w:hAnsi="Arial Narrow" w:cs="Calibri"/>
          <w:color w:val="000000"/>
        </w:rPr>
      </w:pPr>
      <w:r w:rsidRPr="00EA4A60">
        <w:rPr>
          <w:rFonts w:ascii="Arial Narrow" w:hAnsi="Arial Narrow" w:cs="Calibri"/>
          <w:color w:val="000000"/>
        </w:rPr>
        <w:t>L’amélioration de l’accès à des  services sociaux de qualité, avec une attention particulière  à la protection des enfants et des femmes</w:t>
      </w:r>
      <w:r w:rsidR="00C008F7">
        <w:rPr>
          <w:rFonts w:ascii="Arial Narrow" w:hAnsi="Arial Narrow" w:cs="Calibri"/>
          <w:color w:val="000000"/>
        </w:rPr>
        <w:t xml:space="preserve"> ; </w:t>
      </w:r>
    </w:p>
    <w:p w14:paraId="563C2BE3" w14:textId="77777777" w:rsidR="004A7FAD" w:rsidRPr="007B114E" w:rsidRDefault="004A7FAD" w:rsidP="006935C4">
      <w:pPr>
        <w:pStyle w:val="Paragraphedeliste"/>
        <w:spacing w:after="0" w:line="240" w:lineRule="auto"/>
        <w:contextualSpacing w:val="0"/>
        <w:jc w:val="both"/>
        <w:rPr>
          <w:rFonts w:cs="Calibri"/>
          <w:i/>
          <w:color w:val="000000"/>
        </w:rPr>
      </w:pPr>
      <w:r w:rsidRPr="007B114E">
        <w:rPr>
          <w:rFonts w:cs="Calibri"/>
          <w:i/>
          <w:color w:val="000000"/>
        </w:rPr>
        <w:t xml:space="preserve"> </w:t>
      </w:r>
    </w:p>
    <w:p w14:paraId="5D6C7F1A" w14:textId="458C62D5" w:rsidR="004A7FAD" w:rsidRPr="00EA4A60" w:rsidRDefault="004A7FAD" w:rsidP="006935C4">
      <w:pPr>
        <w:pStyle w:val="Paragraphedeliste"/>
        <w:numPr>
          <w:ilvl w:val="0"/>
          <w:numId w:val="8"/>
        </w:numPr>
        <w:spacing w:after="0" w:line="240" w:lineRule="auto"/>
        <w:contextualSpacing w:val="0"/>
        <w:jc w:val="both"/>
        <w:rPr>
          <w:rFonts w:ascii="Arial Narrow" w:hAnsi="Arial Narrow" w:cs="Calibri"/>
          <w:color w:val="000000"/>
        </w:rPr>
      </w:pPr>
      <w:r w:rsidRPr="00EA4A60">
        <w:rPr>
          <w:rFonts w:ascii="Arial Narrow" w:hAnsi="Arial Narrow" w:cs="Calibri"/>
          <w:color w:val="000000"/>
        </w:rPr>
        <w:t xml:space="preserve">L’amélioration de l’organisation communautaire, ceci concerne entre autres la gouvernance  communautaire, le ‘civil </w:t>
      </w:r>
      <w:proofErr w:type="spellStart"/>
      <w:r w:rsidRPr="00EA4A60">
        <w:rPr>
          <w:rFonts w:ascii="Arial Narrow" w:hAnsi="Arial Narrow" w:cs="Calibri"/>
          <w:color w:val="000000"/>
        </w:rPr>
        <w:t>oversight</w:t>
      </w:r>
      <w:proofErr w:type="spellEnd"/>
      <w:r w:rsidRPr="00EA4A60">
        <w:rPr>
          <w:rFonts w:ascii="Arial Narrow" w:hAnsi="Arial Narrow" w:cs="Calibri"/>
          <w:color w:val="000000"/>
        </w:rPr>
        <w:t>’ des centres de négoce et l’organisation des creuseurs</w:t>
      </w:r>
      <w:r w:rsidR="00C008F7">
        <w:rPr>
          <w:rFonts w:ascii="Arial Narrow" w:hAnsi="Arial Narrow" w:cs="Calibri"/>
          <w:color w:val="000000"/>
        </w:rPr>
        <w:t> ;</w:t>
      </w:r>
    </w:p>
    <w:p w14:paraId="2654E7E8" w14:textId="77777777" w:rsidR="00BA41D3" w:rsidRDefault="00BA41D3" w:rsidP="0071540A">
      <w:pPr>
        <w:rPr>
          <w:rFonts w:ascii="Arial Narrow" w:hAnsi="Arial Narrow" w:cs="Calibri"/>
          <w:color w:val="000000"/>
        </w:rPr>
      </w:pPr>
    </w:p>
    <w:p w14:paraId="2251727E" w14:textId="19DC0423" w:rsidR="007B114E" w:rsidRPr="00EA4A60" w:rsidRDefault="00BA41D3" w:rsidP="006935C4">
      <w:pPr>
        <w:jc w:val="both"/>
        <w:rPr>
          <w:rFonts w:ascii="Arial Narrow" w:hAnsi="Arial Narrow" w:cs="Calibri"/>
          <w:color w:val="000000"/>
        </w:rPr>
      </w:pPr>
      <w:r>
        <w:rPr>
          <w:rFonts w:ascii="Arial Narrow" w:hAnsi="Arial Narrow" w:cs="Calibri"/>
          <w:color w:val="000000"/>
        </w:rPr>
        <w:t xml:space="preserve">La zone d’intervention s’étend </w:t>
      </w:r>
      <w:r w:rsidRPr="00BA41D3">
        <w:rPr>
          <w:rFonts w:ascii="Arial Narrow" w:hAnsi="Arial Narrow" w:cs="Calibri"/>
          <w:color w:val="000000"/>
        </w:rPr>
        <w:t xml:space="preserve"> à un rayon d’environ 25 km autour du centre de négoce de </w:t>
      </w:r>
      <w:proofErr w:type="spellStart"/>
      <w:r w:rsidRPr="00BA41D3">
        <w:rPr>
          <w:rFonts w:ascii="Arial Narrow" w:hAnsi="Arial Narrow" w:cs="Calibri"/>
          <w:color w:val="000000"/>
        </w:rPr>
        <w:t>Rubaya</w:t>
      </w:r>
      <w:proofErr w:type="spellEnd"/>
      <w:r w:rsidRPr="00BA41D3">
        <w:rPr>
          <w:rFonts w:ascii="Arial Narrow" w:hAnsi="Arial Narrow" w:cs="Calibri"/>
          <w:color w:val="000000"/>
        </w:rPr>
        <w:t xml:space="preserve"> et la population</w:t>
      </w:r>
      <w:r w:rsidR="00F26EF3">
        <w:rPr>
          <w:rFonts w:ascii="Arial Narrow" w:hAnsi="Arial Narrow" w:cs="Calibri"/>
          <w:color w:val="000000"/>
        </w:rPr>
        <w:t xml:space="preserve"> totale </w:t>
      </w:r>
      <w:r w:rsidRPr="00BA41D3">
        <w:rPr>
          <w:rFonts w:ascii="Arial Narrow" w:hAnsi="Arial Narrow" w:cs="Calibri"/>
          <w:color w:val="000000"/>
        </w:rPr>
        <w:t xml:space="preserve"> ciblée</w:t>
      </w:r>
      <w:r w:rsidR="00912962">
        <w:rPr>
          <w:rFonts w:ascii="Arial Narrow" w:hAnsi="Arial Narrow" w:cs="Calibri"/>
          <w:color w:val="000000"/>
        </w:rPr>
        <w:t xml:space="preserve"> </w:t>
      </w:r>
      <w:r w:rsidRPr="00BA41D3">
        <w:rPr>
          <w:rFonts w:ascii="Arial Narrow" w:hAnsi="Arial Narrow" w:cs="Calibri"/>
          <w:color w:val="000000"/>
        </w:rPr>
        <w:t>(directement) est estimé</w:t>
      </w:r>
      <w:r w:rsidR="00F26EF3">
        <w:rPr>
          <w:rFonts w:ascii="Arial Narrow" w:hAnsi="Arial Narrow" w:cs="Calibri"/>
          <w:color w:val="000000"/>
        </w:rPr>
        <w:t>e</w:t>
      </w:r>
      <w:r w:rsidRPr="00BA41D3">
        <w:rPr>
          <w:rFonts w:ascii="Arial Narrow" w:hAnsi="Arial Narrow" w:cs="Calibri"/>
          <w:color w:val="000000"/>
        </w:rPr>
        <w:t xml:space="preserve"> à </w:t>
      </w:r>
      <w:r w:rsidR="00BB3EA1" w:rsidRPr="00C008F7">
        <w:rPr>
          <w:rFonts w:ascii="Arial Narrow" w:hAnsi="Arial Narrow" w:cs="Calibri"/>
          <w:b/>
          <w:color w:val="000000"/>
        </w:rPr>
        <w:t>72</w:t>
      </w:r>
      <w:r w:rsidRPr="00C008F7">
        <w:rPr>
          <w:rFonts w:ascii="Arial Narrow" w:hAnsi="Arial Narrow" w:cs="Calibri"/>
          <w:b/>
          <w:color w:val="000000"/>
        </w:rPr>
        <w:t>.000</w:t>
      </w:r>
      <w:r w:rsidRPr="00BA41D3">
        <w:rPr>
          <w:rFonts w:ascii="Arial Narrow" w:hAnsi="Arial Narrow" w:cs="Calibri"/>
          <w:color w:val="000000"/>
        </w:rPr>
        <w:t xml:space="preserve"> </w:t>
      </w:r>
      <w:r w:rsidRPr="00C008F7">
        <w:rPr>
          <w:rFonts w:ascii="Arial Narrow" w:hAnsi="Arial Narrow" w:cs="Calibri"/>
          <w:b/>
          <w:color w:val="000000"/>
        </w:rPr>
        <w:t>personnes</w:t>
      </w:r>
      <w:r w:rsidRPr="00BA41D3">
        <w:rPr>
          <w:rFonts w:ascii="Arial Narrow" w:hAnsi="Arial Narrow" w:cs="Calibri"/>
          <w:color w:val="000000"/>
        </w:rPr>
        <w:t>.</w:t>
      </w:r>
      <w:r>
        <w:rPr>
          <w:rFonts w:ascii="Arial Narrow" w:hAnsi="Arial Narrow" w:cs="Calibri"/>
          <w:color w:val="000000"/>
        </w:rPr>
        <w:t xml:space="preserve"> </w:t>
      </w:r>
      <w:r w:rsidR="007B114E" w:rsidRPr="00EA4A60">
        <w:rPr>
          <w:rFonts w:ascii="Arial Narrow" w:hAnsi="Arial Narrow" w:cs="Calibri"/>
          <w:color w:val="000000"/>
        </w:rPr>
        <w:t>Les activités du projet sont concentrées dans les groupements qui regorgent des carrés miniers et/</w:t>
      </w:r>
      <w:r w:rsidR="00DD5B86" w:rsidRPr="00EA4A60">
        <w:rPr>
          <w:rFonts w:ascii="Arial Narrow" w:hAnsi="Arial Narrow" w:cs="Calibri"/>
          <w:color w:val="000000"/>
        </w:rPr>
        <w:t>ou</w:t>
      </w:r>
      <w:r w:rsidR="007B114E" w:rsidRPr="00EA4A60">
        <w:rPr>
          <w:rFonts w:ascii="Arial Narrow" w:hAnsi="Arial Narrow" w:cs="Calibri"/>
          <w:color w:val="000000"/>
        </w:rPr>
        <w:t xml:space="preserve"> sont installés les centres commerciaux de transit des minerais (</w:t>
      </w:r>
      <w:proofErr w:type="spellStart"/>
      <w:r w:rsidR="007B114E" w:rsidRPr="00EA4A60">
        <w:rPr>
          <w:rFonts w:ascii="Arial Narrow" w:hAnsi="Arial Narrow" w:cs="Calibri"/>
          <w:color w:val="000000"/>
        </w:rPr>
        <w:t>Matanda</w:t>
      </w:r>
      <w:proofErr w:type="spellEnd"/>
      <w:r w:rsidR="007B114E" w:rsidRPr="00EA4A60">
        <w:rPr>
          <w:rFonts w:ascii="Arial Narrow" w:hAnsi="Arial Narrow" w:cs="Calibri"/>
          <w:color w:val="000000"/>
        </w:rPr>
        <w:t xml:space="preserve">, </w:t>
      </w:r>
      <w:proofErr w:type="spellStart"/>
      <w:r w:rsidR="007B114E" w:rsidRPr="00EA4A60">
        <w:rPr>
          <w:rFonts w:ascii="Arial Narrow" w:hAnsi="Arial Narrow" w:cs="Calibri"/>
          <w:color w:val="000000"/>
        </w:rPr>
        <w:t>Kibabi</w:t>
      </w:r>
      <w:proofErr w:type="spellEnd"/>
      <w:r w:rsidR="007B114E" w:rsidRPr="00EA4A60">
        <w:rPr>
          <w:rFonts w:ascii="Arial Narrow" w:hAnsi="Arial Narrow" w:cs="Calibri"/>
          <w:color w:val="000000"/>
        </w:rPr>
        <w:t xml:space="preserve">, </w:t>
      </w:r>
      <w:proofErr w:type="spellStart"/>
      <w:r w:rsidR="007B114E" w:rsidRPr="00EA4A60">
        <w:rPr>
          <w:rFonts w:ascii="Arial Narrow" w:hAnsi="Arial Narrow" w:cs="Calibri"/>
          <w:color w:val="000000"/>
        </w:rPr>
        <w:t>Kinigi</w:t>
      </w:r>
      <w:proofErr w:type="spellEnd"/>
      <w:r w:rsidR="007B114E" w:rsidRPr="00EA4A60">
        <w:rPr>
          <w:rFonts w:ascii="Arial Narrow" w:hAnsi="Arial Narrow" w:cs="Calibri"/>
          <w:color w:val="000000"/>
        </w:rPr>
        <w:t xml:space="preserve">, </w:t>
      </w:r>
      <w:proofErr w:type="spellStart"/>
      <w:r w:rsidR="007B114E" w:rsidRPr="00EA4A60">
        <w:rPr>
          <w:rFonts w:ascii="Arial Narrow" w:hAnsi="Arial Narrow" w:cs="Calibri"/>
          <w:color w:val="000000"/>
        </w:rPr>
        <w:t>Bihambwue</w:t>
      </w:r>
      <w:proofErr w:type="spellEnd"/>
      <w:r w:rsidR="007B114E" w:rsidRPr="00EA4A60">
        <w:rPr>
          <w:rFonts w:ascii="Arial Narrow" w:hAnsi="Arial Narrow" w:cs="Calibri"/>
          <w:color w:val="000000"/>
        </w:rPr>
        <w:t xml:space="preserve"> et </w:t>
      </w:r>
      <w:proofErr w:type="spellStart"/>
      <w:proofErr w:type="gramStart"/>
      <w:r w:rsidR="007B114E" w:rsidRPr="00EA4A60">
        <w:rPr>
          <w:rFonts w:ascii="Arial Narrow" w:hAnsi="Arial Narrow" w:cs="Calibri"/>
          <w:color w:val="000000"/>
        </w:rPr>
        <w:t>Rubaya</w:t>
      </w:r>
      <w:proofErr w:type="spellEnd"/>
      <w:r w:rsidR="007B114E" w:rsidRPr="00EA4A60">
        <w:rPr>
          <w:rFonts w:ascii="Arial Narrow" w:hAnsi="Arial Narrow" w:cs="Calibri"/>
          <w:color w:val="000000"/>
        </w:rPr>
        <w:t xml:space="preserve"> )</w:t>
      </w:r>
      <w:proofErr w:type="gramEnd"/>
      <w:r w:rsidR="007B114E" w:rsidRPr="00EA4A60">
        <w:rPr>
          <w:rFonts w:ascii="Arial Narrow" w:hAnsi="Arial Narrow" w:cs="Calibri"/>
          <w:color w:val="000000"/>
        </w:rPr>
        <w:t xml:space="preserve">. </w:t>
      </w:r>
    </w:p>
    <w:p w14:paraId="4C252E3C" w14:textId="7A82139D" w:rsidR="00823E84" w:rsidRPr="00EA4A60" w:rsidRDefault="00823E84" w:rsidP="006935C4">
      <w:pPr>
        <w:jc w:val="both"/>
        <w:rPr>
          <w:rFonts w:ascii="Arial Narrow" w:hAnsi="Arial Narrow" w:cs="Calibri"/>
          <w:color w:val="000000"/>
        </w:rPr>
      </w:pPr>
      <w:r w:rsidRPr="00EA4A60">
        <w:rPr>
          <w:rFonts w:ascii="Arial Narrow" w:hAnsi="Arial Narrow" w:cs="Calibri"/>
          <w:color w:val="000000"/>
        </w:rPr>
        <w:t>Le  projet  impliq</w:t>
      </w:r>
      <w:r w:rsidR="00F26EF3">
        <w:rPr>
          <w:rFonts w:ascii="Arial Narrow" w:hAnsi="Arial Narrow" w:cs="Calibri"/>
          <w:color w:val="000000"/>
        </w:rPr>
        <w:t xml:space="preserve">ue  plusieurs secteurs et vise </w:t>
      </w:r>
      <w:r w:rsidRPr="00EA4A60">
        <w:rPr>
          <w:rFonts w:ascii="Arial Narrow" w:hAnsi="Arial Narrow" w:cs="Calibri"/>
          <w:color w:val="000000"/>
        </w:rPr>
        <w:t xml:space="preserve"> à obtenir  à travers la dynamisation économique, et la relance de la productivité agricole, un impact positif sur niveau de vie des ménages, se répercutant sur les indicateurs de développement humain comme le niveau de scolarisation et de protection. La Relance économique et agri</w:t>
      </w:r>
      <w:r w:rsidR="00C008F7">
        <w:rPr>
          <w:rFonts w:ascii="Arial Narrow" w:hAnsi="Arial Narrow" w:cs="Calibri"/>
          <w:color w:val="000000"/>
        </w:rPr>
        <w:t>cole permet ainsi d’obtenir un impact positif sur la S</w:t>
      </w:r>
      <w:r w:rsidRPr="00EA4A60">
        <w:rPr>
          <w:rFonts w:ascii="Arial Narrow" w:hAnsi="Arial Narrow" w:cs="Calibri"/>
          <w:color w:val="000000"/>
        </w:rPr>
        <w:t>anté, la Scolarisation et la Protection au sein des communautés.</w:t>
      </w:r>
    </w:p>
    <w:p w14:paraId="496B83F8" w14:textId="46B47A04" w:rsidR="007B114E" w:rsidRPr="00EA4A60" w:rsidRDefault="007B114E" w:rsidP="007B114E">
      <w:pPr>
        <w:pStyle w:val="Notedebasdepage"/>
        <w:rPr>
          <w:rFonts w:ascii="Arial Narrow" w:hAnsi="Arial Narrow" w:cs="Calibri"/>
          <w:color w:val="000000"/>
          <w:sz w:val="22"/>
          <w:szCs w:val="22"/>
        </w:rPr>
      </w:pPr>
      <w:r w:rsidRPr="00EA4A60">
        <w:rPr>
          <w:rFonts w:ascii="Arial Narrow" w:hAnsi="Arial Narrow" w:cs="Calibri"/>
          <w:color w:val="000000"/>
          <w:sz w:val="22"/>
          <w:szCs w:val="22"/>
        </w:rPr>
        <w:t>La  durée initiale du projet est de 2 ans</w:t>
      </w:r>
      <w:r w:rsidR="00F26EF3">
        <w:rPr>
          <w:rFonts w:ascii="Arial Narrow" w:hAnsi="Arial Narrow" w:cs="Calibri"/>
          <w:color w:val="000000"/>
          <w:sz w:val="22"/>
          <w:szCs w:val="22"/>
        </w:rPr>
        <w:t>,</w:t>
      </w:r>
      <w:r w:rsidRPr="00EA4A60">
        <w:rPr>
          <w:rFonts w:ascii="Arial Narrow" w:hAnsi="Arial Narrow" w:cs="Calibri"/>
          <w:color w:val="000000"/>
          <w:sz w:val="22"/>
          <w:szCs w:val="22"/>
        </w:rPr>
        <w:t xml:space="preserve">  son démarrage effectif date de</w:t>
      </w:r>
      <w:r w:rsidR="00BB3EA1">
        <w:rPr>
          <w:rFonts w:ascii="Arial Narrow" w:hAnsi="Arial Narrow" w:cs="Calibri"/>
          <w:color w:val="000000"/>
          <w:sz w:val="22"/>
          <w:szCs w:val="22"/>
        </w:rPr>
        <w:t xml:space="preserve"> mai</w:t>
      </w:r>
      <w:r w:rsidRPr="00EA4A60">
        <w:rPr>
          <w:rFonts w:ascii="Arial Narrow" w:hAnsi="Arial Narrow" w:cs="Calibri"/>
          <w:color w:val="000000"/>
          <w:sz w:val="22"/>
          <w:szCs w:val="22"/>
        </w:rPr>
        <w:t xml:space="preserve"> 2012 et sa fin est </w:t>
      </w:r>
      <w:r w:rsidR="009F5BE2" w:rsidRPr="00EA4A60">
        <w:rPr>
          <w:rFonts w:ascii="Arial Narrow" w:hAnsi="Arial Narrow" w:cs="Calibri"/>
          <w:color w:val="000000"/>
          <w:sz w:val="22"/>
          <w:szCs w:val="22"/>
        </w:rPr>
        <w:t>prévue</w:t>
      </w:r>
      <w:r w:rsidRPr="00EA4A60">
        <w:rPr>
          <w:rFonts w:ascii="Arial Narrow" w:hAnsi="Arial Narrow" w:cs="Calibri"/>
          <w:color w:val="000000"/>
          <w:sz w:val="22"/>
          <w:szCs w:val="22"/>
        </w:rPr>
        <w:t xml:space="preserve"> au 31 décembre 2014</w:t>
      </w:r>
      <w:r w:rsidR="00DF2E5E">
        <w:rPr>
          <w:rFonts w:ascii="Arial Narrow" w:hAnsi="Arial Narrow" w:cs="Calibri"/>
          <w:color w:val="000000"/>
          <w:sz w:val="22"/>
          <w:szCs w:val="22"/>
        </w:rPr>
        <w:t> ;</w:t>
      </w:r>
    </w:p>
    <w:p w14:paraId="3CB2A892" w14:textId="77777777" w:rsidR="007B114E" w:rsidRPr="00EA4A60" w:rsidRDefault="007B114E" w:rsidP="007B114E">
      <w:pPr>
        <w:pStyle w:val="Notedebasdepage"/>
        <w:rPr>
          <w:rFonts w:ascii="Arial Narrow" w:hAnsi="Arial Narrow" w:cs="Calibri"/>
          <w:color w:val="000000"/>
          <w:sz w:val="22"/>
          <w:szCs w:val="22"/>
        </w:rPr>
      </w:pPr>
    </w:p>
    <w:p w14:paraId="2CF9BCF6" w14:textId="77777777" w:rsidR="00537CEA" w:rsidRPr="00537CEA" w:rsidRDefault="00537CEA" w:rsidP="00EE52EA">
      <w:pPr>
        <w:rPr>
          <w:rFonts w:ascii="Arial Narrow" w:hAnsi="Arial Narrow" w:cs="Calibri"/>
          <w:color w:val="000000"/>
        </w:rPr>
      </w:pPr>
      <w:r w:rsidRPr="00537CEA">
        <w:rPr>
          <w:rFonts w:ascii="Arial Narrow" w:hAnsi="Arial Narrow" w:cs="Calibri"/>
          <w:color w:val="000000"/>
        </w:rPr>
        <w:t xml:space="preserve">Ce projet renferme trois effets </w:t>
      </w:r>
      <w:r w:rsidR="00D87ED1" w:rsidRPr="00537CEA">
        <w:rPr>
          <w:rFonts w:ascii="Arial Narrow" w:hAnsi="Arial Narrow" w:cs="Calibri"/>
          <w:color w:val="000000"/>
        </w:rPr>
        <w:t>(résultats</w:t>
      </w:r>
      <w:r w:rsidRPr="00537CEA">
        <w:rPr>
          <w:rFonts w:ascii="Arial Narrow" w:hAnsi="Arial Narrow" w:cs="Calibri"/>
          <w:color w:val="000000"/>
        </w:rPr>
        <w:t xml:space="preserve">) et </w:t>
      </w:r>
      <w:r w:rsidR="00A23EA9" w:rsidRPr="00A23EA9">
        <w:rPr>
          <w:rFonts w:ascii="Arial Narrow" w:hAnsi="Arial Narrow" w:cs="Calibri"/>
        </w:rPr>
        <w:t>12</w:t>
      </w:r>
      <w:r w:rsidRPr="00A23EA9">
        <w:rPr>
          <w:rFonts w:ascii="Arial Narrow" w:hAnsi="Arial Narrow" w:cs="Calibri"/>
        </w:rPr>
        <w:t xml:space="preserve"> </w:t>
      </w:r>
      <w:r w:rsidRPr="00537CEA">
        <w:rPr>
          <w:rFonts w:ascii="Arial Narrow" w:hAnsi="Arial Narrow" w:cs="Calibri"/>
          <w:color w:val="000000"/>
        </w:rPr>
        <w:t xml:space="preserve">produits </w:t>
      </w:r>
    </w:p>
    <w:p w14:paraId="03D2EDA2" w14:textId="77777777" w:rsidR="001D179E" w:rsidRPr="0079128F" w:rsidRDefault="001C7E63" w:rsidP="008474C8">
      <w:pPr>
        <w:rPr>
          <w:rFonts w:ascii="Arial Narrow" w:hAnsi="Arial Narrow" w:cs="Calibri"/>
          <w:b/>
          <w:i/>
          <w:color w:val="0070C0"/>
        </w:rPr>
      </w:pPr>
      <w:r w:rsidRPr="006A4970">
        <w:rPr>
          <w:rFonts w:ascii="Arial Narrow" w:hAnsi="Arial Narrow" w:cs="Calibri"/>
          <w:b/>
          <w:i/>
          <w:color w:val="0070C0"/>
          <w:u w:val="single"/>
        </w:rPr>
        <w:t>Effet 1</w:t>
      </w:r>
      <w:r w:rsidR="0079128F">
        <w:rPr>
          <w:rFonts w:ascii="Arial Narrow" w:hAnsi="Arial Narrow" w:cs="Calibri"/>
          <w:b/>
          <w:i/>
          <w:color w:val="0070C0"/>
        </w:rPr>
        <w:t> </w:t>
      </w:r>
      <w:r w:rsidR="0079128F">
        <w:rPr>
          <w:rFonts w:ascii="Arial Narrow" w:hAnsi="Arial Narrow" w:cs="Calibri"/>
          <w:i/>
          <w:color w:val="0070C0"/>
        </w:rPr>
        <w:t>:</w:t>
      </w:r>
      <w:r w:rsidRPr="0079128F">
        <w:rPr>
          <w:rFonts w:ascii="Arial Narrow" w:hAnsi="Arial Narrow" w:cs="Calibri"/>
          <w:i/>
          <w:color w:val="0070C0"/>
        </w:rPr>
        <w:t xml:space="preserve"> </w:t>
      </w:r>
      <w:r w:rsidR="008474C8" w:rsidRPr="0079128F">
        <w:rPr>
          <w:rFonts w:ascii="Times New Roman" w:hAnsi="Times New Roman"/>
          <w:i/>
          <w:color w:val="0070C0"/>
        </w:rPr>
        <w:t xml:space="preserve">La situation socio-économique des populations dans les zones minières est améliorée et </w:t>
      </w:r>
      <w:r w:rsidR="008474C8" w:rsidRPr="0079128F">
        <w:rPr>
          <w:rFonts w:ascii="Times New Roman" w:hAnsi="Times New Roman" w:hint="eastAsia"/>
          <w:i/>
          <w:color w:val="0070C0"/>
          <w:lang w:eastAsia="ja-JP"/>
        </w:rPr>
        <w:t>5</w:t>
      </w:r>
      <w:r w:rsidR="008474C8" w:rsidRPr="0079128F">
        <w:rPr>
          <w:rFonts w:ascii="Times New Roman" w:hAnsi="Times New Roman"/>
          <w:i/>
          <w:color w:val="0070C0"/>
        </w:rPr>
        <w:t>00 jeunes garçons et filles des zones minières ont développé des compétences leur permettant d’exercer une activité professionnelle et contribuer à la relance économique</w:t>
      </w:r>
      <w:r w:rsidR="001D179E" w:rsidRPr="0079128F">
        <w:rPr>
          <w:rFonts w:ascii="Arial Narrow" w:hAnsi="Arial Narrow" w:cs="Calibri"/>
          <w:b/>
          <w:i/>
          <w:color w:val="0070C0"/>
        </w:rPr>
        <w:t xml:space="preserve">. </w:t>
      </w:r>
    </w:p>
    <w:p w14:paraId="4DF2FF2C" w14:textId="77777777" w:rsidR="001D179E" w:rsidRPr="00537CEA" w:rsidRDefault="00A61516" w:rsidP="006935C4">
      <w:pPr>
        <w:autoSpaceDE w:val="0"/>
        <w:autoSpaceDN w:val="0"/>
        <w:adjustRightInd w:val="0"/>
        <w:jc w:val="both"/>
        <w:rPr>
          <w:rFonts w:ascii="Arial Narrow" w:hAnsi="Arial Narrow" w:cs="Calibri"/>
          <w:color w:val="000000"/>
        </w:rPr>
      </w:pPr>
      <w:r w:rsidRPr="004948A4">
        <w:rPr>
          <w:rFonts w:ascii="Arial Narrow" w:hAnsi="Arial Narrow" w:cs="Calibri"/>
          <w:b/>
          <w:color w:val="000000"/>
        </w:rPr>
        <w:t>Produit 1.1</w:t>
      </w:r>
      <w:r w:rsidR="006A4970" w:rsidRPr="00252F57">
        <w:rPr>
          <w:rFonts w:ascii="Arial Narrow" w:hAnsi="Arial Narrow" w:cs="Calibri"/>
          <w:i/>
          <w:color w:val="000000"/>
        </w:rPr>
        <w:t> :</w:t>
      </w:r>
      <w:r w:rsidR="006A4970" w:rsidRPr="006A4970">
        <w:rPr>
          <w:rFonts w:ascii="Arial Narrow" w:hAnsi="Arial Narrow" w:cs="Calibri"/>
          <w:i/>
          <w:color w:val="000000"/>
        </w:rPr>
        <w:t xml:space="preserve"> </w:t>
      </w:r>
      <w:r w:rsidR="001D179E" w:rsidRPr="00537CEA">
        <w:rPr>
          <w:rFonts w:ascii="Arial Narrow" w:hAnsi="Arial Narrow" w:cs="Calibri"/>
          <w:color w:val="000000"/>
        </w:rPr>
        <w:t xml:space="preserve">500 jeunes garçons et filles des zones minières ont développé des compétences leur permettant d’exercer une activité professionnelle (artisanat, services, </w:t>
      </w:r>
      <w:proofErr w:type="spellStart"/>
      <w:r w:rsidR="001D179E" w:rsidRPr="00537CEA">
        <w:rPr>
          <w:rFonts w:ascii="Arial Narrow" w:hAnsi="Arial Narrow" w:cs="Calibri"/>
          <w:color w:val="000000"/>
        </w:rPr>
        <w:t>etc</w:t>
      </w:r>
      <w:proofErr w:type="spellEnd"/>
      <w:r w:rsidR="00A23EA9">
        <w:rPr>
          <w:rFonts w:ascii="Arial Narrow" w:hAnsi="Arial Narrow" w:cs="Calibri"/>
          <w:color w:val="000000"/>
        </w:rPr>
        <w:t>) : PNUD</w:t>
      </w:r>
    </w:p>
    <w:p w14:paraId="7E3411F9" w14:textId="5F5FFEF5" w:rsidR="001D179E" w:rsidRPr="0079128F" w:rsidRDefault="001D179E" w:rsidP="006935C4">
      <w:pPr>
        <w:autoSpaceDE w:val="0"/>
        <w:autoSpaceDN w:val="0"/>
        <w:adjustRightInd w:val="0"/>
        <w:jc w:val="both"/>
        <w:rPr>
          <w:rFonts w:ascii="Arial Narrow" w:hAnsi="Arial Narrow" w:cs="Calibri"/>
          <w:i/>
          <w:color w:val="000000"/>
        </w:rPr>
      </w:pPr>
      <w:r w:rsidRPr="004948A4">
        <w:rPr>
          <w:rFonts w:ascii="Arial Narrow" w:hAnsi="Arial Narrow" w:cs="Calibri"/>
          <w:b/>
          <w:color w:val="000000"/>
        </w:rPr>
        <w:t>Produit 1.2</w:t>
      </w:r>
      <w:r w:rsidRPr="004948A4">
        <w:rPr>
          <w:rFonts w:ascii="Arial Narrow" w:hAnsi="Arial Narrow" w:cs="Calibri"/>
          <w:color w:val="000000"/>
        </w:rPr>
        <w:t>.</w:t>
      </w:r>
      <w:r w:rsidR="006A4970" w:rsidRPr="006A4970">
        <w:rPr>
          <w:rFonts w:ascii="Arial Narrow" w:hAnsi="Arial Narrow" w:cs="Calibri"/>
          <w:i/>
          <w:color w:val="000000"/>
        </w:rPr>
        <w:t> :</w:t>
      </w:r>
      <w:r w:rsidR="006A4970">
        <w:rPr>
          <w:rFonts w:ascii="Arial Narrow" w:hAnsi="Arial Narrow" w:cs="Calibri"/>
          <w:i/>
          <w:color w:val="000000"/>
        </w:rPr>
        <w:t xml:space="preserve"> 1550</w:t>
      </w:r>
      <w:r w:rsidRPr="00537CEA">
        <w:rPr>
          <w:rFonts w:ascii="Arial Narrow" w:hAnsi="Arial Narrow" w:cs="Calibri"/>
          <w:color w:val="000000"/>
        </w:rPr>
        <w:t xml:space="preserve"> ménages  deviennent membres d'organisations locales structurées leur permettant  d'améliorer la cohésion sociale </w:t>
      </w:r>
      <w:r w:rsidRPr="0079128F">
        <w:rPr>
          <w:rFonts w:ascii="Arial Narrow" w:hAnsi="Arial Narrow" w:cs="Calibri"/>
          <w:i/>
          <w:color w:val="000000"/>
        </w:rPr>
        <w:t xml:space="preserve">et de développer une activité économique (épargne, crédit, relance agricole, </w:t>
      </w:r>
      <w:proofErr w:type="spellStart"/>
      <w:r w:rsidRPr="0079128F">
        <w:rPr>
          <w:rFonts w:ascii="Arial Narrow" w:hAnsi="Arial Narrow" w:cs="Calibri"/>
          <w:i/>
          <w:color w:val="000000"/>
        </w:rPr>
        <w:t>etc</w:t>
      </w:r>
      <w:proofErr w:type="spellEnd"/>
      <w:r w:rsidRPr="0079128F">
        <w:rPr>
          <w:rFonts w:ascii="Arial Narrow" w:hAnsi="Arial Narrow" w:cs="Calibri"/>
          <w:i/>
          <w:color w:val="000000"/>
        </w:rPr>
        <w:t>)</w:t>
      </w:r>
      <w:r w:rsidR="00A23EA9">
        <w:rPr>
          <w:rFonts w:ascii="Arial Narrow" w:hAnsi="Arial Narrow" w:cs="Calibri"/>
          <w:i/>
          <w:color w:val="000000"/>
        </w:rPr>
        <w:t> </w:t>
      </w:r>
      <w:r w:rsidR="00912962">
        <w:rPr>
          <w:rFonts w:ascii="Arial Narrow" w:hAnsi="Arial Narrow" w:cs="Calibri"/>
          <w:i/>
          <w:color w:val="000000"/>
        </w:rPr>
        <w:t>: PNUD</w:t>
      </w:r>
    </w:p>
    <w:p w14:paraId="2EA2793D" w14:textId="77777777" w:rsidR="006A4970" w:rsidRPr="006A4970" w:rsidRDefault="006A4970" w:rsidP="006935C4">
      <w:pPr>
        <w:autoSpaceDE w:val="0"/>
        <w:autoSpaceDN w:val="0"/>
        <w:adjustRightInd w:val="0"/>
        <w:spacing w:after="0" w:line="240" w:lineRule="auto"/>
        <w:jc w:val="both"/>
        <w:rPr>
          <w:rFonts w:ascii="Arial Narrow" w:hAnsi="Arial Narrow" w:cs="Calibri"/>
          <w:color w:val="000000"/>
        </w:rPr>
      </w:pPr>
      <w:r w:rsidRPr="004948A4">
        <w:rPr>
          <w:rFonts w:ascii="Arial Narrow" w:hAnsi="Arial Narrow" w:cs="Calibri"/>
          <w:b/>
          <w:color w:val="000000"/>
        </w:rPr>
        <w:t>Produit 1.3</w:t>
      </w:r>
      <w:r w:rsidRPr="00252F57">
        <w:rPr>
          <w:rFonts w:ascii="Arial Narrow" w:hAnsi="Arial Narrow" w:cs="Calibri"/>
          <w:color w:val="000000"/>
        </w:rPr>
        <w:t> </w:t>
      </w:r>
      <w:r w:rsidR="00DF2E5E" w:rsidRPr="00252F57">
        <w:rPr>
          <w:rFonts w:ascii="Arial Narrow" w:hAnsi="Arial Narrow" w:cs="Calibri"/>
          <w:color w:val="000000"/>
        </w:rPr>
        <w:t>:</w:t>
      </w:r>
      <w:r w:rsidR="00DF2E5E">
        <w:rPr>
          <w:rFonts w:ascii="Arial Narrow" w:hAnsi="Arial Narrow" w:cs="Calibri"/>
          <w:color w:val="000000"/>
        </w:rPr>
        <w:t xml:space="preserve"> </w:t>
      </w:r>
      <w:r w:rsidR="00DF2E5E" w:rsidRPr="004948A4">
        <w:rPr>
          <w:rFonts w:ascii="Arial Narrow" w:hAnsi="Arial Narrow" w:cs="Calibri"/>
        </w:rPr>
        <w:t>1550</w:t>
      </w:r>
      <w:r w:rsidRPr="006A4970">
        <w:rPr>
          <w:rFonts w:ascii="Arial Narrow" w:hAnsi="Arial Narrow" w:cs="Calibri"/>
          <w:color w:val="000000"/>
        </w:rPr>
        <w:t xml:space="preserve"> ménages ont  diversifié et amélioré en quantité et en qualité leur production agricole</w:t>
      </w:r>
    </w:p>
    <w:p w14:paraId="2A11F5B3" w14:textId="77777777" w:rsidR="006A4970" w:rsidRDefault="006A4970" w:rsidP="006935C4">
      <w:pPr>
        <w:autoSpaceDE w:val="0"/>
        <w:autoSpaceDN w:val="0"/>
        <w:adjustRightInd w:val="0"/>
        <w:spacing w:after="0" w:line="240" w:lineRule="auto"/>
        <w:jc w:val="both"/>
        <w:rPr>
          <w:rFonts w:ascii="Arial-BoldMT" w:hAnsi="Arial-BoldMT" w:cs="Arial-BoldMT"/>
          <w:b/>
          <w:bCs/>
          <w:sz w:val="18"/>
          <w:szCs w:val="18"/>
          <w:lang w:eastAsia="en-US"/>
        </w:rPr>
      </w:pPr>
    </w:p>
    <w:p w14:paraId="0E0B9405" w14:textId="77777777" w:rsidR="006A4970" w:rsidRPr="006A4970" w:rsidRDefault="006A4970" w:rsidP="006935C4">
      <w:pPr>
        <w:autoSpaceDE w:val="0"/>
        <w:autoSpaceDN w:val="0"/>
        <w:adjustRightInd w:val="0"/>
        <w:spacing w:after="0" w:line="240" w:lineRule="auto"/>
        <w:jc w:val="both"/>
        <w:rPr>
          <w:rFonts w:ascii="Arial Narrow" w:hAnsi="Arial Narrow" w:cs="Calibri"/>
          <w:color w:val="000000"/>
        </w:rPr>
      </w:pPr>
      <w:r w:rsidRPr="004948A4">
        <w:rPr>
          <w:rFonts w:ascii="Arial Narrow" w:hAnsi="Arial Narrow" w:cs="Calibri"/>
          <w:b/>
          <w:color w:val="000000"/>
        </w:rPr>
        <w:t>Produit 1.4</w:t>
      </w:r>
      <w:r w:rsidRPr="006A4970">
        <w:rPr>
          <w:rFonts w:ascii="Arial Narrow" w:hAnsi="Arial Narrow" w:cs="Calibri"/>
          <w:color w:val="000000"/>
        </w:rPr>
        <w:t> </w:t>
      </w:r>
      <w:r w:rsidR="00DF2E5E" w:rsidRPr="006A4970">
        <w:rPr>
          <w:rFonts w:ascii="Arial Narrow" w:hAnsi="Arial Narrow" w:cs="Calibri"/>
          <w:color w:val="000000"/>
        </w:rPr>
        <w:t>:</w:t>
      </w:r>
      <w:r w:rsidR="00DF2E5E">
        <w:rPr>
          <w:rFonts w:ascii="Arial Narrow" w:hAnsi="Arial Narrow" w:cs="Calibri"/>
          <w:color w:val="000000"/>
        </w:rPr>
        <w:t xml:space="preserve"> La</w:t>
      </w:r>
      <w:r w:rsidRPr="006A4970">
        <w:rPr>
          <w:rFonts w:ascii="Arial Narrow" w:hAnsi="Arial Narrow" w:cs="Calibri"/>
          <w:color w:val="000000"/>
        </w:rPr>
        <w:t xml:space="preserve"> santé animale des troupeaux de 2225 ménages éleveurs est améliorée</w:t>
      </w:r>
      <w:r w:rsidR="00A23EA9">
        <w:rPr>
          <w:rFonts w:ascii="Arial Narrow" w:hAnsi="Arial Narrow" w:cs="Calibri"/>
          <w:i/>
          <w:color w:val="000000"/>
        </w:rPr>
        <w:t>: FAO</w:t>
      </w:r>
    </w:p>
    <w:p w14:paraId="6D3A3BEF" w14:textId="77777777" w:rsidR="006A4970" w:rsidRDefault="006A4970" w:rsidP="006935C4">
      <w:pPr>
        <w:autoSpaceDE w:val="0"/>
        <w:autoSpaceDN w:val="0"/>
        <w:adjustRightInd w:val="0"/>
        <w:jc w:val="both"/>
        <w:rPr>
          <w:rFonts w:ascii="Arial Narrow" w:hAnsi="Arial Narrow" w:cs="Calibri"/>
          <w:i/>
          <w:color w:val="000000"/>
          <w:u w:val="single"/>
        </w:rPr>
      </w:pPr>
    </w:p>
    <w:p w14:paraId="6E1A41E6" w14:textId="07024E69" w:rsidR="00537CEA" w:rsidRPr="00537CEA" w:rsidRDefault="006A4970" w:rsidP="006935C4">
      <w:pPr>
        <w:autoSpaceDE w:val="0"/>
        <w:autoSpaceDN w:val="0"/>
        <w:adjustRightInd w:val="0"/>
        <w:jc w:val="both"/>
        <w:rPr>
          <w:rFonts w:ascii="Arial Narrow" w:hAnsi="Arial Narrow" w:cs="Calibri"/>
          <w:color w:val="000000"/>
        </w:rPr>
      </w:pPr>
      <w:r w:rsidRPr="00C72343">
        <w:rPr>
          <w:rFonts w:ascii="Arial Narrow" w:hAnsi="Arial Narrow" w:cs="Calibri"/>
          <w:b/>
          <w:color w:val="000000"/>
        </w:rPr>
        <w:t>Produit 1.5</w:t>
      </w:r>
      <w:r w:rsidRPr="00252F57">
        <w:rPr>
          <w:rFonts w:ascii="Arial Narrow" w:hAnsi="Arial Narrow" w:cs="Calibri"/>
          <w:i/>
          <w:color w:val="000000"/>
        </w:rPr>
        <w:t> :</w:t>
      </w:r>
      <w:r>
        <w:rPr>
          <w:rFonts w:ascii="Arial Narrow" w:hAnsi="Arial Narrow" w:cs="Calibri"/>
          <w:i/>
          <w:color w:val="000000"/>
        </w:rPr>
        <w:t xml:space="preserve">  </w:t>
      </w:r>
      <w:r w:rsidR="001D179E" w:rsidRPr="00537CEA">
        <w:rPr>
          <w:rFonts w:ascii="Arial Narrow" w:hAnsi="Arial Narrow" w:cs="Calibri"/>
          <w:color w:val="000000"/>
        </w:rPr>
        <w:t xml:space="preserve"> La transformation, la conservation et la commercialisation des produits agricoles est améliorée</w:t>
      </w:r>
      <w:r w:rsidR="00A23EA9">
        <w:rPr>
          <w:rFonts w:ascii="Arial Narrow" w:hAnsi="Arial Narrow" w:cs="Calibri"/>
          <w:i/>
          <w:color w:val="000000"/>
        </w:rPr>
        <w:t>:</w:t>
      </w:r>
      <w:r w:rsidR="00E339A7">
        <w:rPr>
          <w:rFonts w:ascii="Arial Narrow" w:hAnsi="Arial Narrow" w:cs="Calibri"/>
          <w:i/>
          <w:color w:val="000000"/>
        </w:rPr>
        <w:t xml:space="preserve"> </w:t>
      </w:r>
      <w:r w:rsidR="00A23EA9">
        <w:rPr>
          <w:rFonts w:ascii="Arial Narrow" w:hAnsi="Arial Narrow" w:cs="Calibri"/>
          <w:i/>
          <w:color w:val="000000"/>
        </w:rPr>
        <w:t>PNUD</w:t>
      </w:r>
      <w:r w:rsidR="00F6741E">
        <w:rPr>
          <w:rFonts w:ascii="Arial Narrow" w:hAnsi="Arial Narrow" w:cs="Calibri"/>
          <w:i/>
          <w:color w:val="000000"/>
        </w:rPr>
        <w:t>/FAO</w:t>
      </w:r>
    </w:p>
    <w:p w14:paraId="005EFAFC" w14:textId="77777777" w:rsidR="00870C2F" w:rsidRPr="0079128F" w:rsidRDefault="00870C2F" w:rsidP="00870C2F">
      <w:pPr>
        <w:rPr>
          <w:rFonts w:ascii="Arial Narrow" w:hAnsi="Arial Narrow" w:cs="Calibri"/>
          <w:i/>
          <w:color w:val="0070C0"/>
        </w:rPr>
      </w:pPr>
      <w:r w:rsidRPr="0079128F">
        <w:rPr>
          <w:rFonts w:ascii="Arial Narrow" w:hAnsi="Arial Narrow" w:cs="Calibri"/>
          <w:b/>
          <w:i/>
          <w:color w:val="0070C0"/>
          <w:u w:val="single"/>
        </w:rPr>
        <w:lastRenderedPageBreak/>
        <w:t>Effet 2</w:t>
      </w:r>
      <w:r w:rsidRPr="0079128F">
        <w:rPr>
          <w:rFonts w:ascii="Arial Narrow" w:hAnsi="Arial Narrow" w:cs="Calibri"/>
          <w:i/>
          <w:color w:val="0070C0"/>
        </w:rPr>
        <w:t xml:space="preserve"> : L’accès à des services sociaux de qualité est amélioré, avec une attention particulière sur l’amélioration de statut socio-économique des enfants et des femmes</w:t>
      </w:r>
    </w:p>
    <w:p w14:paraId="56CF54B6" w14:textId="77777777" w:rsidR="00591528" w:rsidRPr="00591528" w:rsidRDefault="00591528" w:rsidP="00591528">
      <w:pPr>
        <w:jc w:val="both"/>
        <w:rPr>
          <w:rFonts w:ascii="Arial Narrow" w:hAnsi="Arial Narrow" w:cs="Calibri"/>
          <w:color w:val="000000"/>
        </w:rPr>
      </w:pPr>
      <w:r w:rsidRPr="004A6689">
        <w:rPr>
          <w:rFonts w:ascii="Arial Narrow" w:hAnsi="Arial Narrow" w:cs="Calibri"/>
          <w:b/>
          <w:color w:val="000000"/>
        </w:rPr>
        <w:t>Produit 2.1</w:t>
      </w:r>
      <w:r w:rsidRPr="00252F57">
        <w:rPr>
          <w:rFonts w:ascii="Arial Narrow" w:hAnsi="Arial Narrow" w:cs="Calibri"/>
          <w:i/>
          <w:color w:val="000000"/>
        </w:rPr>
        <w:t> : SANTE</w:t>
      </w:r>
      <w:r w:rsidR="00A23EA9" w:rsidRPr="00252F57">
        <w:rPr>
          <w:rFonts w:ascii="Arial Narrow" w:hAnsi="Arial Narrow" w:cs="Calibri"/>
          <w:i/>
          <w:color w:val="000000"/>
        </w:rPr>
        <w:t> </w:t>
      </w:r>
      <w:r w:rsidR="00252F57" w:rsidRPr="00252F57">
        <w:rPr>
          <w:rFonts w:ascii="Arial Narrow" w:hAnsi="Arial Narrow" w:cs="Calibri"/>
          <w:i/>
          <w:color w:val="000000"/>
        </w:rPr>
        <w:t>: Au</w:t>
      </w:r>
      <w:r w:rsidRPr="00591528">
        <w:rPr>
          <w:rFonts w:ascii="Arial Narrow" w:hAnsi="Arial Narrow" w:cs="Calibri"/>
          <w:color w:val="000000"/>
        </w:rPr>
        <w:t xml:space="preserve"> moins 60% des enfants de moins de 5 ans bénéficient du paquet minimum d'activités à  large échelle et haut impact de façon équitable et durable de qualité visant la réduction de la mortalité néonatale, infantile et infanto-juvénile et de la mortalité maternelle</w:t>
      </w:r>
      <w:r w:rsidR="00A23EA9">
        <w:rPr>
          <w:rFonts w:ascii="Arial Narrow" w:hAnsi="Arial Narrow" w:cs="Calibri"/>
          <w:color w:val="000000"/>
        </w:rPr>
        <w:t> : UNICEF</w:t>
      </w:r>
    </w:p>
    <w:p w14:paraId="6AF1A8AD" w14:textId="77777777" w:rsidR="00591528" w:rsidRPr="00591528" w:rsidRDefault="00591528" w:rsidP="00591528">
      <w:pPr>
        <w:rPr>
          <w:rFonts w:ascii="Arial Narrow" w:hAnsi="Arial Narrow" w:cs="Calibri"/>
          <w:color w:val="000000"/>
        </w:rPr>
      </w:pPr>
      <w:r w:rsidRPr="004A6689">
        <w:rPr>
          <w:rFonts w:ascii="Arial Narrow" w:hAnsi="Arial Narrow" w:cs="Calibri"/>
          <w:b/>
          <w:color w:val="000000"/>
        </w:rPr>
        <w:t>Produit 2. 2</w:t>
      </w:r>
      <w:r w:rsidRPr="00252F57">
        <w:rPr>
          <w:rFonts w:ascii="Arial Narrow" w:hAnsi="Arial Narrow" w:cs="Calibri"/>
          <w:b/>
          <w:color w:val="000000"/>
        </w:rPr>
        <w:t xml:space="preserve"> : </w:t>
      </w:r>
      <w:r w:rsidRPr="00252F57">
        <w:rPr>
          <w:rFonts w:ascii="Arial Narrow" w:hAnsi="Arial Narrow" w:cs="Calibri"/>
          <w:color w:val="000000"/>
        </w:rPr>
        <w:t>EDUCATION</w:t>
      </w:r>
      <w:r w:rsidR="00A23EA9" w:rsidRPr="00252F57">
        <w:rPr>
          <w:rFonts w:ascii="Arial Narrow" w:hAnsi="Arial Narrow" w:cs="Calibri"/>
          <w:color w:val="000000"/>
        </w:rPr>
        <w:t> </w:t>
      </w:r>
      <w:r w:rsidR="00252F57" w:rsidRPr="00252F57">
        <w:rPr>
          <w:rFonts w:ascii="Arial Narrow" w:hAnsi="Arial Narrow" w:cs="Calibri"/>
          <w:color w:val="000000"/>
        </w:rPr>
        <w:t>: L’accès</w:t>
      </w:r>
      <w:r w:rsidRPr="00591528">
        <w:rPr>
          <w:rFonts w:ascii="Arial Narrow" w:hAnsi="Arial Narrow" w:cs="Calibri"/>
          <w:color w:val="000000"/>
        </w:rPr>
        <w:t xml:space="preserve"> à l’école primaire, à des conditions éducatives améliorées, et à une éducation de qualité est assuré pour les enfants des zones ciblées</w:t>
      </w:r>
      <w:r w:rsidR="00A23EA9">
        <w:rPr>
          <w:rFonts w:ascii="Arial Narrow" w:hAnsi="Arial Narrow" w:cs="Calibri"/>
          <w:color w:val="000000"/>
        </w:rPr>
        <w:t>: UNICEF</w:t>
      </w:r>
    </w:p>
    <w:p w14:paraId="53E0E5EA" w14:textId="77777777" w:rsidR="001C7E63" w:rsidRPr="00591528" w:rsidRDefault="00591528" w:rsidP="00591528">
      <w:pPr>
        <w:rPr>
          <w:rFonts w:ascii="Arial Narrow" w:hAnsi="Arial Narrow" w:cs="Calibri"/>
          <w:color w:val="000000"/>
        </w:rPr>
      </w:pPr>
      <w:r w:rsidRPr="004A6689">
        <w:rPr>
          <w:rFonts w:ascii="Arial Narrow" w:hAnsi="Arial Narrow" w:cs="Calibri"/>
          <w:b/>
          <w:color w:val="000000"/>
        </w:rPr>
        <w:t>Produit 2.3</w:t>
      </w:r>
      <w:r w:rsidRPr="00252F57">
        <w:rPr>
          <w:rFonts w:ascii="Arial Narrow" w:hAnsi="Arial Narrow" w:cs="Calibri"/>
          <w:b/>
          <w:color w:val="000000"/>
        </w:rPr>
        <w:t xml:space="preserve"> : </w:t>
      </w:r>
      <w:r w:rsidRPr="00252F57">
        <w:rPr>
          <w:rFonts w:ascii="Arial Narrow" w:hAnsi="Arial Narrow" w:cs="Calibri"/>
          <w:color w:val="000000"/>
        </w:rPr>
        <w:t>PROTECTION DE L’ENFANT</w:t>
      </w:r>
      <w:r w:rsidR="00A23EA9" w:rsidRPr="00252F57">
        <w:rPr>
          <w:rFonts w:ascii="Arial Narrow" w:hAnsi="Arial Narrow" w:cs="Calibri"/>
          <w:color w:val="000000"/>
        </w:rPr>
        <w:t> </w:t>
      </w:r>
      <w:r w:rsidR="00E339A7" w:rsidRPr="00252F57">
        <w:rPr>
          <w:rFonts w:ascii="Arial Narrow" w:hAnsi="Arial Narrow" w:cs="Calibri"/>
          <w:color w:val="000000"/>
        </w:rPr>
        <w:t>:</w:t>
      </w:r>
      <w:r w:rsidR="00E339A7" w:rsidRPr="00591528">
        <w:rPr>
          <w:rFonts w:ascii="Arial Narrow" w:hAnsi="Arial Narrow" w:cs="Calibri"/>
          <w:color w:val="000000"/>
        </w:rPr>
        <w:t xml:space="preserve"> Les</w:t>
      </w:r>
      <w:r w:rsidRPr="00591528">
        <w:rPr>
          <w:rFonts w:ascii="Arial Narrow" w:hAnsi="Arial Narrow" w:cs="Calibri"/>
          <w:color w:val="000000"/>
        </w:rPr>
        <w:t xml:space="preserve">  enfants et les femmes vulnérables bénéficient équitablement d’une meilleure prévention et protection contre toutes formes de violence, d’abus et </w:t>
      </w:r>
      <w:r w:rsidR="00A23EA9">
        <w:rPr>
          <w:rFonts w:ascii="Arial Narrow" w:hAnsi="Arial Narrow" w:cs="Calibri"/>
          <w:color w:val="000000"/>
        </w:rPr>
        <w:t>d’exploitation: UNICEF</w:t>
      </w:r>
    </w:p>
    <w:p w14:paraId="75E11F97" w14:textId="77777777" w:rsidR="00591528" w:rsidRDefault="00591528" w:rsidP="00591528">
      <w:pPr>
        <w:rPr>
          <w:rFonts w:ascii="Arial Narrow" w:hAnsi="Arial Narrow" w:cs="Calibri"/>
          <w:color w:val="000000"/>
        </w:rPr>
      </w:pPr>
      <w:r w:rsidRPr="004A6689">
        <w:rPr>
          <w:rFonts w:ascii="Arial Narrow" w:hAnsi="Arial Narrow" w:cs="Calibri"/>
          <w:b/>
          <w:color w:val="000000"/>
        </w:rPr>
        <w:t>Produit 2.4</w:t>
      </w:r>
      <w:r w:rsidRPr="00252F57">
        <w:rPr>
          <w:rFonts w:ascii="Arial Narrow" w:hAnsi="Arial Narrow" w:cs="Calibri"/>
          <w:i/>
          <w:color w:val="000000"/>
        </w:rPr>
        <w:t> </w:t>
      </w:r>
      <w:r w:rsidRPr="00252F57">
        <w:rPr>
          <w:rFonts w:ascii="Arial Narrow" w:hAnsi="Arial Narrow" w:cs="Calibri"/>
          <w:b/>
          <w:color w:val="000000"/>
        </w:rPr>
        <w:t xml:space="preserve">: </w:t>
      </w:r>
      <w:r w:rsidRPr="00252F57">
        <w:rPr>
          <w:rFonts w:ascii="Arial Narrow" w:hAnsi="Arial Narrow" w:cs="Calibri"/>
          <w:color w:val="000000"/>
        </w:rPr>
        <w:t>EAU HYGIENNE ET ASSAINISSEMENT</w:t>
      </w:r>
      <w:r w:rsidR="00A23EA9" w:rsidRPr="00252F57">
        <w:rPr>
          <w:rFonts w:ascii="Arial Narrow" w:hAnsi="Arial Narrow" w:cs="Calibri"/>
          <w:color w:val="000000"/>
        </w:rPr>
        <w:t> :</w:t>
      </w:r>
      <w:r w:rsidR="00A23EA9">
        <w:rPr>
          <w:rFonts w:ascii="Arial Narrow" w:hAnsi="Arial Narrow" w:cs="Calibri"/>
          <w:color w:val="000000"/>
          <w:u w:val="single"/>
        </w:rPr>
        <w:t xml:space="preserve"> </w:t>
      </w:r>
      <w:r w:rsidRPr="00591528">
        <w:rPr>
          <w:rFonts w:ascii="Arial Narrow" w:hAnsi="Arial Narrow" w:cs="Calibri"/>
          <w:color w:val="000000"/>
        </w:rPr>
        <w:t xml:space="preserve">Les conditions d’hygiène et d’assainissement dans les  zones minières de </w:t>
      </w:r>
      <w:proofErr w:type="spellStart"/>
      <w:r w:rsidRPr="00591528">
        <w:rPr>
          <w:rFonts w:ascii="Arial Narrow" w:hAnsi="Arial Narrow" w:cs="Calibri"/>
          <w:color w:val="000000"/>
        </w:rPr>
        <w:t>Rubaya</w:t>
      </w:r>
      <w:proofErr w:type="spellEnd"/>
      <w:r w:rsidRPr="00591528">
        <w:rPr>
          <w:rFonts w:ascii="Arial Narrow" w:hAnsi="Arial Narrow" w:cs="Calibri"/>
          <w:color w:val="000000"/>
        </w:rPr>
        <w:t xml:space="preserve"> sont réalisées  sur base de l’approche village et école assaini</w:t>
      </w:r>
      <w:r w:rsidR="00A23EA9">
        <w:rPr>
          <w:rFonts w:ascii="Arial Narrow" w:hAnsi="Arial Narrow" w:cs="Calibri"/>
          <w:color w:val="000000"/>
        </w:rPr>
        <w:t>: UNICEF</w:t>
      </w:r>
    </w:p>
    <w:p w14:paraId="5885DF09" w14:textId="77777777" w:rsidR="00761179" w:rsidRPr="0079128F" w:rsidRDefault="00761179" w:rsidP="00761179">
      <w:pPr>
        <w:rPr>
          <w:rFonts w:ascii="Arial Narrow" w:hAnsi="Arial Narrow" w:cs="Calibri"/>
          <w:i/>
          <w:color w:val="0070C0"/>
        </w:rPr>
      </w:pPr>
      <w:r w:rsidRPr="004B2F8E">
        <w:rPr>
          <w:rFonts w:ascii="Arial Narrow" w:hAnsi="Arial Narrow" w:cs="Calibri"/>
          <w:b/>
          <w:i/>
          <w:color w:val="0070C0"/>
          <w:u w:val="single"/>
        </w:rPr>
        <w:t>Effet 3</w:t>
      </w:r>
      <w:r w:rsidR="004B2F8E">
        <w:rPr>
          <w:rFonts w:ascii="Arial Narrow" w:hAnsi="Arial Narrow" w:cs="Calibri"/>
          <w:i/>
          <w:color w:val="0070C0"/>
          <w:u w:val="single"/>
        </w:rPr>
        <w:t> </w:t>
      </w:r>
      <w:r w:rsidR="004B2F8E">
        <w:rPr>
          <w:rFonts w:ascii="Arial Narrow" w:hAnsi="Arial Narrow" w:cs="Calibri"/>
          <w:i/>
          <w:color w:val="0070C0"/>
        </w:rPr>
        <w:t xml:space="preserve">: </w:t>
      </w:r>
      <w:r w:rsidRPr="0079128F">
        <w:rPr>
          <w:rFonts w:ascii="Arial Narrow" w:hAnsi="Arial Narrow" w:cs="Calibri"/>
          <w:i/>
          <w:color w:val="0070C0"/>
        </w:rPr>
        <w:t xml:space="preserve">Les différentes formes d’organisation dans les zones minières sont renforcées, notamment en ce qui concerne la mise en place et/ou la redynamisation des Comités Locaux de  Développement (CLD), les structures  communautaires de gestion des services sociaux, des systèmes de contrôle civique des centres de négoce et l’organisation des travailleurs dans les zones minières </w:t>
      </w:r>
    </w:p>
    <w:p w14:paraId="22CA4DCA" w14:textId="77777777" w:rsidR="006A4970" w:rsidRPr="006A4970" w:rsidRDefault="00E24008" w:rsidP="006A4970">
      <w:pPr>
        <w:autoSpaceDE w:val="0"/>
        <w:autoSpaceDN w:val="0"/>
        <w:adjustRightInd w:val="0"/>
        <w:spacing w:after="0" w:line="240" w:lineRule="auto"/>
        <w:rPr>
          <w:rFonts w:ascii="Arial Narrow" w:hAnsi="Arial Narrow" w:cs="Calibri"/>
          <w:color w:val="000000"/>
        </w:rPr>
      </w:pPr>
      <w:r w:rsidRPr="004A6689">
        <w:rPr>
          <w:rFonts w:ascii="Arial Narrow" w:hAnsi="Arial Narrow" w:cs="Calibri"/>
          <w:b/>
          <w:color w:val="000000"/>
        </w:rPr>
        <w:t>Produit 3.1</w:t>
      </w:r>
      <w:r>
        <w:rPr>
          <w:rFonts w:ascii="Arial Narrow" w:hAnsi="Arial Narrow" w:cs="Calibri"/>
          <w:i/>
          <w:color w:val="000000"/>
        </w:rPr>
        <w:t> </w:t>
      </w:r>
      <w:r w:rsidR="00E339A7">
        <w:rPr>
          <w:rFonts w:ascii="Arial Narrow" w:hAnsi="Arial Narrow" w:cs="Calibri"/>
          <w:i/>
          <w:color w:val="000000"/>
        </w:rPr>
        <w:t xml:space="preserve">: </w:t>
      </w:r>
      <w:r w:rsidR="00E339A7" w:rsidRPr="006A4970">
        <w:rPr>
          <w:rFonts w:ascii="Arial Narrow" w:hAnsi="Arial Narrow" w:cs="Calibri"/>
          <w:color w:val="000000"/>
        </w:rPr>
        <w:t>les</w:t>
      </w:r>
      <w:r w:rsidR="006A4970" w:rsidRPr="006A4970">
        <w:rPr>
          <w:rFonts w:ascii="Arial Narrow" w:hAnsi="Arial Narrow" w:cs="Calibri"/>
          <w:color w:val="000000"/>
        </w:rPr>
        <w:t xml:space="preserve"> mécanismes de dialogue, de prévention, de résolution des conflits sont opérationnels et des processus</w:t>
      </w:r>
    </w:p>
    <w:p w14:paraId="4616F8FA" w14:textId="77777777" w:rsidR="00537CEA" w:rsidRPr="006A4970" w:rsidRDefault="006A4970" w:rsidP="006A4970">
      <w:pPr>
        <w:autoSpaceDE w:val="0"/>
        <w:autoSpaceDN w:val="0"/>
        <w:adjustRightInd w:val="0"/>
        <w:spacing w:after="0" w:line="240" w:lineRule="auto"/>
        <w:rPr>
          <w:rFonts w:ascii="Arial Narrow" w:hAnsi="Arial Narrow" w:cs="Calibri"/>
          <w:color w:val="000000"/>
        </w:rPr>
      </w:pPr>
      <w:proofErr w:type="gramStart"/>
      <w:r w:rsidRPr="006A4970">
        <w:rPr>
          <w:rFonts w:ascii="Arial Narrow" w:hAnsi="Arial Narrow" w:cs="Calibri"/>
          <w:color w:val="000000"/>
        </w:rPr>
        <w:t>de</w:t>
      </w:r>
      <w:proofErr w:type="gramEnd"/>
      <w:r w:rsidRPr="006A4970">
        <w:rPr>
          <w:rFonts w:ascii="Arial Narrow" w:hAnsi="Arial Narrow" w:cs="Calibri"/>
          <w:color w:val="000000"/>
        </w:rPr>
        <w:t xml:space="preserve"> réconciliation sont entamés, notamment sur le foncier</w:t>
      </w:r>
      <w:r w:rsidR="00A23EA9">
        <w:rPr>
          <w:rFonts w:ascii="Arial Narrow" w:hAnsi="Arial Narrow" w:cs="Calibri"/>
          <w:color w:val="000000"/>
        </w:rPr>
        <w:t> : PNUD</w:t>
      </w:r>
    </w:p>
    <w:p w14:paraId="7A5A6A4E" w14:textId="77777777" w:rsidR="006A4970" w:rsidRPr="006A4970" w:rsidRDefault="006A4970" w:rsidP="006A4970">
      <w:pPr>
        <w:rPr>
          <w:rFonts w:ascii="Arial Narrow" w:hAnsi="Arial Narrow" w:cs="Calibri"/>
          <w:color w:val="000000"/>
        </w:rPr>
      </w:pPr>
    </w:p>
    <w:p w14:paraId="79AD2A38" w14:textId="77777777" w:rsidR="006A4970" w:rsidRPr="006A4970" w:rsidRDefault="006A4970" w:rsidP="006A4970">
      <w:pPr>
        <w:autoSpaceDE w:val="0"/>
        <w:autoSpaceDN w:val="0"/>
        <w:adjustRightInd w:val="0"/>
        <w:spacing w:after="0" w:line="240" w:lineRule="auto"/>
        <w:rPr>
          <w:rFonts w:ascii="Arial Narrow" w:hAnsi="Arial Narrow" w:cs="Calibri"/>
          <w:color w:val="000000"/>
        </w:rPr>
      </w:pPr>
      <w:r w:rsidRPr="004A6689">
        <w:rPr>
          <w:rFonts w:ascii="Arial Narrow" w:hAnsi="Arial Narrow" w:cs="Calibri"/>
          <w:b/>
          <w:color w:val="000000"/>
        </w:rPr>
        <w:t>Produit 3.2</w:t>
      </w:r>
      <w:r w:rsidRPr="00252F57">
        <w:rPr>
          <w:rFonts w:ascii="Arial Narrow" w:hAnsi="Arial Narrow" w:cs="Calibri"/>
          <w:color w:val="000000"/>
        </w:rPr>
        <w:t>.</w:t>
      </w:r>
      <w:r w:rsidR="00E24008" w:rsidRPr="00252F57">
        <w:rPr>
          <w:rFonts w:ascii="Arial Narrow" w:hAnsi="Arial Narrow" w:cs="Calibri"/>
          <w:color w:val="000000"/>
        </w:rPr>
        <w:t> :</w:t>
      </w:r>
      <w:r w:rsidRPr="006A4970">
        <w:rPr>
          <w:rFonts w:ascii="Arial Narrow" w:hAnsi="Arial Narrow" w:cs="Calibri"/>
          <w:color w:val="000000"/>
        </w:rPr>
        <w:t xml:space="preserve"> La zone minière de </w:t>
      </w:r>
      <w:proofErr w:type="spellStart"/>
      <w:r w:rsidRPr="006A4970">
        <w:rPr>
          <w:rFonts w:ascii="Arial Narrow" w:hAnsi="Arial Narrow" w:cs="Calibri"/>
          <w:color w:val="000000"/>
        </w:rPr>
        <w:t>Rubaya</w:t>
      </w:r>
      <w:proofErr w:type="spellEnd"/>
      <w:r w:rsidRPr="006A4970">
        <w:rPr>
          <w:rFonts w:ascii="Arial Narrow" w:hAnsi="Arial Narrow" w:cs="Calibri"/>
          <w:color w:val="000000"/>
        </w:rPr>
        <w:t xml:space="preserve"> dispose d'organisations des creuseurs structurées et d'une société</w:t>
      </w:r>
    </w:p>
    <w:p w14:paraId="0339982A" w14:textId="77777777" w:rsidR="006A4970" w:rsidRPr="006A4970" w:rsidRDefault="006A4970" w:rsidP="006A4970">
      <w:pPr>
        <w:autoSpaceDE w:val="0"/>
        <w:autoSpaceDN w:val="0"/>
        <w:adjustRightInd w:val="0"/>
        <w:spacing w:after="0" w:line="240" w:lineRule="auto"/>
        <w:rPr>
          <w:rFonts w:ascii="Arial Narrow" w:hAnsi="Arial Narrow" w:cs="Calibri"/>
          <w:color w:val="000000"/>
        </w:rPr>
      </w:pPr>
      <w:proofErr w:type="gramStart"/>
      <w:r w:rsidRPr="006A4970">
        <w:rPr>
          <w:rFonts w:ascii="Arial Narrow" w:hAnsi="Arial Narrow" w:cs="Calibri"/>
          <w:color w:val="000000"/>
        </w:rPr>
        <w:t>civile</w:t>
      </w:r>
      <w:proofErr w:type="gramEnd"/>
      <w:r w:rsidRPr="006A4970">
        <w:rPr>
          <w:rFonts w:ascii="Arial Narrow" w:hAnsi="Arial Narrow" w:cs="Calibri"/>
          <w:color w:val="000000"/>
        </w:rPr>
        <w:t xml:space="preserve"> qui surveille effectivement l'application des normes</w:t>
      </w:r>
      <w:r w:rsidR="00E24008">
        <w:rPr>
          <w:rFonts w:ascii="Arial Narrow" w:hAnsi="Arial Narrow" w:cs="Calibri"/>
          <w:color w:val="000000"/>
        </w:rPr>
        <w:t xml:space="preserve"> </w:t>
      </w:r>
      <w:r w:rsidRPr="006A4970">
        <w:rPr>
          <w:rFonts w:ascii="Arial Narrow" w:hAnsi="Arial Narrow" w:cs="Calibri"/>
          <w:color w:val="000000"/>
        </w:rPr>
        <w:t>en matière d'exploitation des minerais</w:t>
      </w:r>
      <w:r w:rsidR="00A23EA9">
        <w:rPr>
          <w:rFonts w:ascii="Arial Narrow" w:hAnsi="Arial Narrow" w:cs="Calibri"/>
          <w:color w:val="000000"/>
        </w:rPr>
        <w:t> :</w:t>
      </w:r>
      <w:r w:rsidR="00E339A7">
        <w:rPr>
          <w:rFonts w:ascii="Arial Narrow" w:hAnsi="Arial Narrow" w:cs="Calibri"/>
          <w:color w:val="000000"/>
        </w:rPr>
        <w:t xml:space="preserve"> </w:t>
      </w:r>
      <w:r w:rsidR="00A23EA9">
        <w:rPr>
          <w:rFonts w:ascii="Arial Narrow" w:hAnsi="Arial Narrow" w:cs="Calibri"/>
          <w:color w:val="000000"/>
        </w:rPr>
        <w:t>PNUD</w:t>
      </w:r>
      <w:r w:rsidRPr="006A4970">
        <w:rPr>
          <w:rFonts w:ascii="Arial Narrow" w:hAnsi="Arial Narrow" w:cs="Calibri"/>
          <w:color w:val="000000"/>
        </w:rPr>
        <w:t>.</w:t>
      </w:r>
    </w:p>
    <w:p w14:paraId="538F3370" w14:textId="77777777" w:rsidR="006A4970" w:rsidRPr="006A4970" w:rsidRDefault="006A4970" w:rsidP="006A4970">
      <w:pPr>
        <w:rPr>
          <w:rFonts w:ascii="Arial Narrow" w:hAnsi="Arial Narrow" w:cs="Calibri"/>
          <w:color w:val="000000"/>
        </w:rPr>
      </w:pPr>
    </w:p>
    <w:p w14:paraId="37B521AA" w14:textId="77777777" w:rsidR="006A4970" w:rsidRPr="006A4970" w:rsidRDefault="006A4970" w:rsidP="006A4970">
      <w:pPr>
        <w:autoSpaceDE w:val="0"/>
        <w:autoSpaceDN w:val="0"/>
        <w:adjustRightInd w:val="0"/>
        <w:spacing w:after="0" w:line="240" w:lineRule="auto"/>
        <w:rPr>
          <w:rFonts w:ascii="Arial Narrow" w:hAnsi="Arial Narrow" w:cs="Calibri"/>
          <w:color w:val="000000"/>
        </w:rPr>
      </w:pPr>
      <w:r w:rsidRPr="004A6689">
        <w:rPr>
          <w:rFonts w:ascii="Arial Narrow" w:hAnsi="Arial Narrow" w:cs="Calibri"/>
          <w:b/>
          <w:color w:val="000000"/>
        </w:rPr>
        <w:t>Produit 3.3</w:t>
      </w:r>
      <w:r w:rsidR="00E24008">
        <w:rPr>
          <w:rFonts w:ascii="Arial Narrow" w:hAnsi="Arial Narrow" w:cs="Calibri"/>
          <w:i/>
          <w:color w:val="000000"/>
        </w:rPr>
        <w:t> </w:t>
      </w:r>
      <w:r w:rsidR="00DF2E5E">
        <w:rPr>
          <w:rFonts w:ascii="Arial Narrow" w:hAnsi="Arial Narrow" w:cs="Calibri"/>
          <w:i/>
          <w:color w:val="000000"/>
        </w:rPr>
        <w:t>:</w:t>
      </w:r>
      <w:r w:rsidRPr="006A4970">
        <w:rPr>
          <w:rFonts w:ascii="Arial Narrow" w:hAnsi="Arial Narrow" w:cs="Calibri"/>
          <w:color w:val="000000"/>
        </w:rPr>
        <w:t xml:space="preserve"> La cohésion sociale entre </w:t>
      </w:r>
      <w:r w:rsidR="00E24008" w:rsidRPr="006A4970">
        <w:rPr>
          <w:rFonts w:ascii="Arial Narrow" w:hAnsi="Arial Narrow" w:cs="Calibri"/>
          <w:color w:val="000000"/>
        </w:rPr>
        <w:t>communautés</w:t>
      </w:r>
      <w:r w:rsidRPr="006A4970">
        <w:rPr>
          <w:rFonts w:ascii="Arial Narrow" w:hAnsi="Arial Narrow" w:cs="Calibri"/>
          <w:color w:val="000000"/>
        </w:rPr>
        <w:t xml:space="preserve"> dans la zone du projet est renforcée, en </w:t>
      </w:r>
      <w:r w:rsidR="00E24008" w:rsidRPr="006A4970">
        <w:rPr>
          <w:rFonts w:ascii="Arial Narrow" w:hAnsi="Arial Narrow" w:cs="Calibri"/>
          <w:color w:val="000000"/>
        </w:rPr>
        <w:t>particulier</w:t>
      </w:r>
      <w:r w:rsidRPr="006A4970">
        <w:rPr>
          <w:rFonts w:ascii="Arial Narrow" w:hAnsi="Arial Narrow" w:cs="Calibri"/>
          <w:color w:val="000000"/>
        </w:rPr>
        <w:t xml:space="preserve"> pour les</w:t>
      </w:r>
    </w:p>
    <w:p w14:paraId="3AD9364C" w14:textId="77777777" w:rsidR="006A4970" w:rsidRDefault="006A4970" w:rsidP="006A4970">
      <w:pPr>
        <w:autoSpaceDE w:val="0"/>
        <w:autoSpaceDN w:val="0"/>
        <w:adjustRightInd w:val="0"/>
        <w:spacing w:after="0" w:line="240" w:lineRule="auto"/>
        <w:rPr>
          <w:rFonts w:ascii="Arial-BoldMT" w:hAnsi="Arial-BoldMT" w:cs="Arial-BoldMT"/>
          <w:b/>
          <w:bCs/>
          <w:sz w:val="18"/>
          <w:szCs w:val="18"/>
        </w:rPr>
      </w:pPr>
      <w:proofErr w:type="gramStart"/>
      <w:r w:rsidRPr="006A4970">
        <w:rPr>
          <w:rFonts w:ascii="Arial Narrow" w:hAnsi="Arial Narrow" w:cs="Calibri"/>
          <w:color w:val="000000"/>
        </w:rPr>
        <w:t>jeunes</w:t>
      </w:r>
      <w:proofErr w:type="gramEnd"/>
      <w:r w:rsidRPr="006A4970">
        <w:rPr>
          <w:rFonts w:ascii="Arial Narrow" w:hAnsi="Arial Narrow" w:cs="Calibri"/>
          <w:color w:val="000000"/>
        </w:rPr>
        <w:t>, à travers des sensibilisations et activités de consolidation de la paix</w:t>
      </w:r>
      <w:r w:rsidR="00A23EA9">
        <w:rPr>
          <w:rFonts w:ascii="Arial Narrow" w:hAnsi="Arial Narrow" w:cs="Calibri"/>
          <w:color w:val="000000"/>
        </w:rPr>
        <w:t> </w:t>
      </w:r>
      <w:r w:rsidR="004A6689">
        <w:rPr>
          <w:rFonts w:ascii="ArialMT" w:hAnsi="ArialMT" w:cs="ArialMT"/>
          <w:sz w:val="18"/>
          <w:szCs w:val="18"/>
          <w:lang w:eastAsia="en-US"/>
        </w:rPr>
        <w:t>:</w:t>
      </w:r>
      <w:r w:rsidR="004A6689" w:rsidRPr="006935C4">
        <w:rPr>
          <w:rFonts w:ascii="ArialMT" w:hAnsi="ArialMT" w:cs="ArialMT"/>
          <w:b/>
          <w:sz w:val="18"/>
          <w:szCs w:val="18"/>
          <w:lang w:eastAsia="en-US"/>
        </w:rPr>
        <w:t xml:space="preserve"> PNUD</w:t>
      </w:r>
    </w:p>
    <w:p w14:paraId="3A04DCA6" w14:textId="77777777" w:rsidR="00537CEA" w:rsidRDefault="00537CEA" w:rsidP="00EE52EA">
      <w:pPr>
        <w:rPr>
          <w:rFonts w:ascii="Arial-BoldMT" w:hAnsi="Arial-BoldMT" w:cs="Arial-BoldMT"/>
          <w:b/>
          <w:bCs/>
          <w:sz w:val="18"/>
          <w:szCs w:val="18"/>
        </w:rPr>
      </w:pPr>
    </w:p>
    <w:p w14:paraId="67919A61" w14:textId="77777777" w:rsidR="00F83267" w:rsidRPr="000C5823" w:rsidRDefault="00E749DE" w:rsidP="001E3ADF">
      <w:pPr>
        <w:pStyle w:val="Paragraphedeliste"/>
        <w:numPr>
          <w:ilvl w:val="0"/>
          <w:numId w:val="10"/>
        </w:numPr>
        <w:autoSpaceDE w:val="0"/>
        <w:autoSpaceDN w:val="0"/>
        <w:adjustRightInd w:val="0"/>
        <w:spacing w:after="0" w:line="240" w:lineRule="auto"/>
        <w:rPr>
          <w:rFonts w:ascii="Arial Narrow" w:hAnsi="Arial Narrow" w:cs="Calibri"/>
          <w:b/>
          <w:color w:val="000000"/>
        </w:rPr>
      </w:pPr>
      <w:r w:rsidRPr="000C5823">
        <w:rPr>
          <w:rFonts w:ascii="Arial Narrow" w:hAnsi="Arial Narrow" w:cs="Calibri"/>
          <w:b/>
          <w:color w:val="000000"/>
        </w:rPr>
        <w:t xml:space="preserve">OBJET </w:t>
      </w:r>
      <w:r w:rsidR="00791733" w:rsidRPr="000C5823">
        <w:rPr>
          <w:rFonts w:ascii="Arial Narrow" w:hAnsi="Arial Narrow" w:cs="Calibri"/>
          <w:b/>
          <w:color w:val="000000"/>
        </w:rPr>
        <w:t xml:space="preserve"> DE L’EVALUATION</w:t>
      </w:r>
    </w:p>
    <w:p w14:paraId="57DC5F6B" w14:textId="77777777" w:rsidR="000C5823" w:rsidRDefault="000C5823" w:rsidP="006935C4">
      <w:pPr>
        <w:autoSpaceDE w:val="0"/>
        <w:autoSpaceDN w:val="0"/>
        <w:adjustRightInd w:val="0"/>
        <w:spacing w:after="0" w:line="240" w:lineRule="auto"/>
        <w:jc w:val="both"/>
        <w:rPr>
          <w:rFonts w:ascii="Arial Narrow" w:hAnsi="Arial Narrow" w:cs="Calibri"/>
          <w:color w:val="000000"/>
        </w:rPr>
      </w:pPr>
    </w:p>
    <w:p w14:paraId="5A61669A" w14:textId="77777777" w:rsidR="001F692E" w:rsidRDefault="00E749DE" w:rsidP="006935C4">
      <w:pPr>
        <w:autoSpaceDE w:val="0"/>
        <w:autoSpaceDN w:val="0"/>
        <w:adjustRightInd w:val="0"/>
        <w:spacing w:after="0" w:line="240" w:lineRule="auto"/>
        <w:jc w:val="both"/>
        <w:rPr>
          <w:rFonts w:ascii="Arial Narrow" w:hAnsi="Arial Narrow" w:cs="Calibri"/>
          <w:color w:val="000000"/>
        </w:rPr>
      </w:pPr>
      <w:r w:rsidRPr="000C5823">
        <w:rPr>
          <w:rFonts w:ascii="Arial Narrow" w:hAnsi="Arial Narrow" w:cs="Calibri"/>
          <w:color w:val="000000"/>
        </w:rPr>
        <w:t>En prévision de la fin du</w:t>
      </w:r>
      <w:r w:rsidR="00D87ED1" w:rsidRPr="000C5823">
        <w:rPr>
          <w:rFonts w:ascii="Arial Narrow" w:hAnsi="Arial Narrow" w:cs="Calibri"/>
          <w:color w:val="000000"/>
        </w:rPr>
        <w:t xml:space="preserve"> projet conjoint RUBAYA</w:t>
      </w:r>
      <w:r w:rsidRPr="000C5823">
        <w:rPr>
          <w:rFonts w:ascii="Arial Narrow" w:hAnsi="Arial Narrow" w:cs="Calibri"/>
          <w:color w:val="000000"/>
        </w:rPr>
        <w:t xml:space="preserve"> en décembre 2014, le PNUD, l’UNICEF et la FAO </w:t>
      </w:r>
      <w:r w:rsidR="00D87ED1" w:rsidRPr="000C5823">
        <w:rPr>
          <w:rFonts w:ascii="Arial Narrow" w:hAnsi="Arial Narrow" w:cs="Calibri"/>
          <w:color w:val="000000"/>
        </w:rPr>
        <w:t xml:space="preserve"> on</w:t>
      </w:r>
      <w:r w:rsidR="00CC4F6B" w:rsidRPr="000C5823">
        <w:rPr>
          <w:rFonts w:ascii="Arial Narrow" w:hAnsi="Arial Narrow" w:cs="Calibri"/>
          <w:color w:val="000000"/>
        </w:rPr>
        <w:t>t</w:t>
      </w:r>
      <w:r w:rsidR="00D87ED1" w:rsidRPr="000C5823">
        <w:rPr>
          <w:rFonts w:ascii="Arial Narrow" w:hAnsi="Arial Narrow" w:cs="Calibri"/>
          <w:color w:val="000000"/>
        </w:rPr>
        <w:t xml:space="preserve"> décidé</w:t>
      </w:r>
      <w:r w:rsidRPr="000C5823">
        <w:rPr>
          <w:rFonts w:ascii="Arial Narrow" w:hAnsi="Arial Narrow" w:cs="Calibri"/>
          <w:color w:val="000000"/>
        </w:rPr>
        <w:t>,</w:t>
      </w:r>
      <w:r w:rsidR="00D87ED1" w:rsidRPr="000C5823">
        <w:rPr>
          <w:rFonts w:ascii="Arial Narrow" w:hAnsi="Arial Narrow" w:cs="Calibri"/>
          <w:color w:val="000000"/>
        </w:rPr>
        <w:t xml:space="preserve"> </w:t>
      </w:r>
      <w:r w:rsidR="00564240" w:rsidRPr="000C5823">
        <w:rPr>
          <w:rFonts w:ascii="Arial Narrow" w:hAnsi="Arial Narrow" w:cs="Calibri"/>
          <w:color w:val="000000"/>
        </w:rPr>
        <w:t>conformé</w:t>
      </w:r>
      <w:r w:rsidR="00564240">
        <w:rPr>
          <w:rFonts w:ascii="Arial Narrow" w:hAnsi="Arial Narrow" w:cs="Calibri"/>
          <w:color w:val="000000"/>
        </w:rPr>
        <w:t>me</w:t>
      </w:r>
      <w:r w:rsidR="00564240" w:rsidRPr="000C5823">
        <w:rPr>
          <w:rFonts w:ascii="Arial Narrow" w:hAnsi="Arial Narrow" w:cs="Calibri"/>
          <w:color w:val="000000"/>
        </w:rPr>
        <w:t>nt</w:t>
      </w:r>
      <w:r w:rsidR="00D87ED1" w:rsidRPr="000C5823">
        <w:rPr>
          <w:rFonts w:ascii="Arial Narrow" w:hAnsi="Arial Narrow" w:cs="Calibri"/>
          <w:color w:val="000000"/>
        </w:rPr>
        <w:t xml:space="preserve"> aux clauses du document du projet</w:t>
      </w:r>
      <w:r w:rsidRPr="000C5823">
        <w:rPr>
          <w:rFonts w:ascii="Arial Narrow" w:hAnsi="Arial Narrow" w:cs="Calibri"/>
          <w:color w:val="000000"/>
        </w:rPr>
        <w:t>,</w:t>
      </w:r>
      <w:r w:rsidR="00D87ED1" w:rsidRPr="000C5823">
        <w:rPr>
          <w:rFonts w:ascii="Arial Narrow" w:hAnsi="Arial Narrow" w:cs="Calibri"/>
          <w:color w:val="000000"/>
        </w:rPr>
        <w:t xml:space="preserve"> d’organiser une </w:t>
      </w:r>
      <w:r w:rsidR="0035261F" w:rsidRPr="000C5823">
        <w:rPr>
          <w:rFonts w:ascii="Arial Narrow" w:hAnsi="Arial Narrow" w:cs="Calibri"/>
          <w:color w:val="000000"/>
        </w:rPr>
        <w:t>évaluation</w:t>
      </w:r>
      <w:r w:rsidR="00D87ED1" w:rsidRPr="000C5823">
        <w:rPr>
          <w:rFonts w:ascii="Arial Narrow" w:hAnsi="Arial Narrow" w:cs="Calibri"/>
          <w:color w:val="000000"/>
        </w:rPr>
        <w:t xml:space="preserve"> externe et </w:t>
      </w:r>
      <w:r w:rsidR="00CC4F6B" w:rsidRPr="000C5823">
        <w:rPr>
          <w:rFonts w:ascii="Arial Narrow" w:hAnsi="Arial Narrow" w:cs="Calibri"/>
          <w:color w:val="000000"/>
        </w:rPr>
        <w:t>indépendante</w:t>
      </w:r>
      <w:r w:rsidRPr="000C5823">
        <w:rPr>
          <w:rFonts w:ascii="Arial Narrow" w:hAnsi="Arial Narrow" w:cs="Calibri"/>
          <w:color w:val="000000"/>
        </w:rPr>
        <w:t xml:space="preserve"> dudit projet. </w:t>
      </w:r>
      <w:r w:rsidR="0035261F" w:rsidRPr="000C5823">
        <w:rPr>
          <w:rFonts w:ascii="Arial Narrow" w:hAnsi="Arial Narrow" w:cs="Calibri"/>
          <w:color w:val="000000"/>
        </w:rPr>
        <w:t xml:space="preserve"> </w:t>
      </w:r>
    </w:p>
    <w:p w14:paraId="47214930" w14:textId="77777777" w:rsidR="001F692E" w:rsidRDefault="001F692E" w:rsidP="006935C4">
      <w:pPr>
        <w:autoSpaceDE w:val="0"/>
        <w:autoSpaceDN w:val="0"/>
        <w:adjustRightInd w:val="0"/>
        <w:spacing w:after="0" w:line="240" w:lineRule="auto"/>
        <w:jc w:val="both"/>
        <w:rPr>
          <w:rFonts w:ascii="Arial Narrow" w:hAnsi="Arial Narrow" w:cs="Calibri"/>
          <w:color w:val="000000"/>
        </w:rPr>
      </w:pPr>
    </w:p>
    <w:p w14:paraId="3C456017" w14:textId="65AA08D2" w:rsidR="00E749DE" w:rsidRPr="000C5823" w:rsidRDefault="00871723" w:rsidP="006935C4">
      <w:pPr>
        <w:autoSpaceDE w:val="0"/>
        <w:autoSpaceDN w:val="0"/>
        <w:adjustRightInd w:val="0"/>
        <w:spacing w:after="0" w:line="240" w:lineRule="auto"/>
        <w:jc w:val="both"/>
        <w:rPr>
          <w:rFonts w:ascii="Arial Narrow" w:hAnsi="Arial Narrow" w:cs="Calibri"/>
          <w:color w:val="000000"/>
        </w:rPr>
      </w:pPr>
      <w:r w:rsidRPr="000C5823">
        <w:rPr>
          <w:rFonts w:ascii="Arial Narrow" w:hAnsi="Arial Narrow" w:cs="Calibri"/>
          <w:color w:val="000000"/>
        </w:rPr>
        <w:t xml:space="preserve">Cette </w:t>
      </w:r>
      <w:r w:rsidR="00E749DE" w:rsidRPr="000C5823">
        <w:rPr>
          <w:rFonts w:ascii="Arial Narrow" w:hAnsi="Arial Narrow" w:cs="Calibri"/>
          <w:color w:val="000000"/>
        </w:rPr>
        <w:t>évaluation</w:t>
      </w:r>
      <w:r w:rsidRPr="000C5823">
        <w:rPr>
          <w:rFonts w:ascii="Arial Narrow" w:hAnsi="Arial Narrow" w:cs="Calibri"/>
          <w:color w:val="000000"/>
        </w:rPr>
        <w:t xml:space="preserve"> </w:t>
      </w:r>
      <w:r w:rsidR="000C2EAD">
        <w:rPr>
          <w:rFonts w:ascii="Arial Narrow" w:hAnsi="Arial Narrow" w:cs="Calibri"/>
          <w:color w:val="000000"/>
        </w:rPr>
        <w:t>poursuit les objectifs suivants</w:t>
      </w:r>
      <w:r w:rsidR="00C603CF" w:rsidRPr="000C5823">
        <w:rPr>
          <w:rFonts w:ascii="Arial Narrow" w:hAnsi="Arial Narrow" w:cs="Calibri"/>
          <w:color w:val="000000"/>
        </w:rPr>
        <w:t>:</w:t>
      </w:r>
    </w:p>
    <w:p w14:paraId="4C84327D" w14:textId="77777777" w:rsidR="000C5823" w:rsidRDefault="000C5823" w:rsidP="006935C4">
      <w:pPr>
        <w:autoSpaceDE w:val="0"/>
        <w:autoSpaceDN w:val="0"/>
        <w:adjustRightInd w:val="0"/>
        <w:spacing w:after="0" w:line="240" w:lineRule="auto"/>
        <w:jc w:val="both"/>
        <w:rPr>
          <w:rFonts w:ascii="Arial Narrow" w:hAnsi="Arial Narrow" w:cs="Calibri"/>
          <w:color w:val="000000"/>
        </w:rPr>
      </w:pPr>
    </w:p>
    <w:p w14:paraId="0691C0FA" w14:textId="31C123CF" w:rsidR="000C2EAD" w:rsidRPr="00F63280" w:rsidRDefault="000C2EAD" w:rsidP="006935C4">
      <w:pPr>
        <w:pStyle w:val="Paragraphedeliste"/>
        <w:numPr>
          <w:ilvl w:val="0"/>
          <w:numId w:val="9"/>
        </w:numPr>
        <w:autoSpaceDE w:val="0"/>
        <w:autoSpaceDN w:val="0"/>
        <w:adjustRightInd w:val="0"/>
        <w:spacing w:after="0" w:line="240" w:lineRule="auto"/>
        <w:jc w:val="both"/>
        <w:rPr>
          <w:rFonts w:ascii="Arial Narrow" w:hAnsi="Arial Narrow" w:cs="Calibri"/>
          <w:color w:val="000000"/>
        </w:rPr>
      </w:pPr>
      <w:r w:rsidRPr="000C2EAD">
        <w:rPr>
          <w:rFonts w:ascii="Arial Narrow" w:hAnsi="Arial Narrow" w:cs="Calibri"/>
          <w:color w:val="000000"/>
        </w:rPr>
        <w:t>Évaluer</w:t>
      </w:r>
      <w:r>
        <w:rPr>
          <w:rFonts w:ascii="Arial Narrow" w:hAnsi="Arial Narrow" w:cs="Calibri"/>
          <w:color w:val="000000"/>
        </w:rPr>
        <w:t xml:space="preserve"> dans quelle mesure le projet</w:t>
      </w:r>
      <w:r w:rsidRPr="000C2EAD">
        <w:rPr>
          <w:rFonts w:ascii="Arial Narrow" w:hAnsi="Arial Narrow" w:cs="Calibri"/>
          <w:color w:val="000000"/>
        </w:rPr>
        <w:t xml:space="preserve"> conjoint a contribué à répondre aux besoins et à résoudre les problèmes </w:t>
      </w:r>
      <w:r w:rsidR="00FF21B8">
        <w:rPr>
          <w:rFonts w:ascii="Arial Narrow" w:hAnsi="Arial Narrow" w:cs="Calibri"/>
          <w:color w:val="000000"/>
        </w:rPr>
        <w:t xml:space="preserve">des populations bénéficiaires </w:t>
      </w:r>
      <w:r w:rsidRPr="000C2EAD">
        <w:rPr>
          <w:rFonts w:ascii="Arial Narrow" w:hAnsi="Arial Narrow" w:cs="Calibri"/>
          <w:color w:val="000000"/>
        </w:rPr>
        <w:t>identifiés</w:t>
      </w:r>
      <w:r>
        <w:rPr>
          <w:rFonts w:ascii="Arial Narrow" w:hAnsi="Arial Narrow" w:cs="Calibri"/>
          <w:color w:val="000000"/>
        </w:rPr>
        <w:t xml:space="preserve"> pendant la phase de conception </w:t>
      </w:r>
      <w:r w:rsidR="00FF21B8">
        <w:rPr>
          <w:rFonts w:ascii="Arial Narrow" w:hAnsi="Arial Narrow" w:cs="Calibri"/>
          <w:color w:val="000000"/>
        </w:rPr>
        <w:t xml:space="preserve">et </w:t>
      </w:r>
      <w:r w:rsidRPr="000C2EAD">
        <w:rPr>
          <w:rFonts w:ascii="Arial Narrow" w:hAnsi="Arial Narrow" w:cs="Calibri"/>
          <w:color w:val="000000"/>
        </w:rPr>
        <w:t xml:space="preserve"> </w:t>
      </w:r>
      <w:r w:rsidR="00FF21B8">
        <w:rPr>
          <w:rFonts w:ascii="Arial Narrow" w:hAnsi="Arial Narrow" w:cs="Calibri"/>
          <w:color w:val="000000"/>
        </w:rPr>
        <w:t>d</w:t>
      </w:r>
      <w:r w:rsidR="00FF21B8" w:rsidRPr="000C5823">
        <w:rPr>
          <w:rFonts w:ascii="Arial Narrow" w:hAnsi="Arial Narrow" w:cs="Calibri"/>
          <w:color w:val="000000"/>
        </w:rPr>
        <w:t xml:space="preserve">éterminer </w:t>
      </w:r>
      <w:r w:rsidRPr="000C5823">
        <w:rPr>
          <w:rFonts w:ascii="Arial Narrow" w:hAnsi="Arial Narrow" w:cs="Calibri"/>
          <w:color w:val="000000"/>
        </w:rPr>
        <w:t xml:space="preserve">si les besoins à l’origine du projet </w:t>
      </w:r>
      <w:r>
        <w:rPr>
          <w:rFonts w:ascii="Arial Narrow" w:hAnsi="Arial Narrow" w:cs="Calibri"/>
          <w:color w:val="000000"/>
        </w:rPr>
        <w:t xml:space="preserve">conjoint </w:t>
      </w:r>
      <w:r w:rsidRPr="000C5823">
        <w:rPr>
          <w:rFonts w:ascii="Arial Narrow" w:hAnsi="Arial Narrow" w:cs="Calibri"/>
          <w:color w:val="000000"/>
        </w:rPr>
        <w:t>ont été satisfaits ou s’ils existent toujours</w:t>
      </w:r>
      <w:r w:rsidR="00FF4448">
        <w:rPr>
          <w:rFonts w:ascii="Arial Narrow" w:hAnsi="Arial Narrow" w:cs="Calibri"/>
          <w:color w:val="000000"/>
        </w:rPr>
        <w:t>. L'évaluation cherchera aussi à savoir si le programme conjoint est la meilleure solution pour relever les défis</w:t>
      </w:r>
      <w:r w:rsidR="001F692E">
        <w:rPr>
          <w:rFonts w:ascii="Arial Narrow" w:hAnsi="Arial Narrow" w:cs="Calibri"/>
          <w:color w:val="000000"/>
        </w:rPr>
        <w:t> ;</w:t>
      </w:r>
      <w:r w:rsidR="00FF4448">
        <w:rPr>
          <w:rFonts w:ascii="Arial Narrow" w:hAnsi="Arial Narrow" w:cs="Calibri"/>
          <w:color w:val="000000"/>
        </w:rPr>
        <w:t xml:space="preserve">  </w:t>
      </w:r>
    </w:p>
    <w:p w14:paraId="20A4E8F3" w14:textId="77777777" w:rsidR="000C2EAD" w:rsidRPr="000C2EAD" w:rsidRDefault="000C2EAD" w:rsidP="006935C4">
      <w:pPr>
        <w:pStyle w:val="Paragraphedeliste"/>
        <w:autoSpaceDE w:val="0"/>
        <w:autoSpaceDN w:val="0"/>
        <w:adjustRightInd w:val="0"/>
        <w:spacing w:after="0" w:line="240" w:lineRule="auto"/>
        <w:jc w:val="both"/>
        <w:rPr>
          <w:rFonts w:ascii="Arial Narrow" w:hAnsi="Arial Narrow" w:cs="Calibri"/>
          <w:color w:val="000000"/>
        </w:rPr>
      </w:pPr>
      <w:r w:rsidRPr="000C2EAD">
        <w:rPr>
          <w:rFonts w:ascii="Arial Narrow" w:hAnsi="Arial Narrow" w:cs="Calibri"/>
          <w:color w:val="000000"/>
        </w:rPr>
        <w:t xml:space="preserve"> </w:t>
      </w:r>
    </w:p>
    <w:p w14:paraId="7189799B" w14:textId="3FBC6484" w:rsidR="000C2EAD" w:rsidRDefault="000C2EAD" w:rsidP="001F692E">
      <w:pPr>
        <w:pStyle w:val="Paragraphedeliste"/>
        <w:numPr>
          <w:ilvl w:val="0"/>
          <w:numId w:val="9"/>
        </w:numPr>
        <w:autoSpaceDE w:val="0"/>
        <w:autoSpaceDN w:val="0"/>
        <w:adjustRightInd w:val="0"/>
        <w:spacing w:after="0" w:line="240" w:lineRule="auto"/>
        <w:jc w:val="both"/>
        <w:rPr>
          <w:rFonts w:ascii="Arial Narrow" w:hAnsi="Arial Narrow"/>
          <w:b/>
          <w:bCs/>
          <w:sz w:val="20"/>
          <w:szCs w:val="20"/>
        </w:rPr>
      </w:pPr>
      <w:r w:rsidRPr="000C2EAD">
        <w:rPr>
          <w:rFonts w:ascii="Arial Narrow" w:hAnsi="Arial Narrow" w:cs="Calibri"/>
          <w:color w:val="000000"/>
        </w:rPr>
        <w:t xml:space="preserve">Mesurer le degré de mise en œuvre du </w:t>
      </w:r>
      <w:r>
        <w:rPr>
          <w:rFonts w:ascii="Arial Narrow" w:hAnsi="Arial Narrow" w:cs="Calibri"/>
          <w:color w:val="000000"/>
        </w:rPr>
        <w:t>projet</w:t>
      </w:r>
      <w:r w:rsidRPr="000C2EAD">
        <w:rPr>
          <w:rFonts w:ascii="Arial Narrow" w:hAnsi="Arial Narrow" w:cs="Calibri"/>
          <w:color w:val="000000"/>
        </w:rPr>
        <w:t xml:space="preserve"> conjoint, son efficacité</w:t>
      </w:r>
      <w:r w:rsidR="00E339A7">
        <w:rPr>
          <w:rFonts w:ascii="Arial Narrow" w:hAnsi="Arial Narrow" w:cs="Calibri"/>
          <w:color w:val="000000"/>
        </w:rPr>
        <w:t>, son efficience</w:t>
      </w:r>
      <w:r w:rsidRPr="000C2EAD">
        <w:rPr>
          <w:rFonts w:ascii="Arial Narrow" w:hAnsi="Arial Narrow" w:cs="Calibri"/>
          <w:color w:val="000000"/>
        </w:rPr>
        <w:t xml:space="preserve"> et la qualité des produits et des réalisations par rapport à ce qui a été prévu initialement</w:t>
      </w:r>
      <w:r w:rsidR="00E339A7">
        <w:rPr>
          <w:rFonts w:ascii="Arial Narrow" w:hAnsi="Arial Narrow" w:cs="Calibri"/>
          <w:color w:val="000000"/>
        </w:rPr>
        <w:t xml:space="preserve">  tout en </w:t>
      </w:r>
      <w:r w:rsidR="003E0523">
        <w:rPr>
          <w:rFonts w:ascii="Arial Narrow" w:hAnsi="Arial Narrow" w:cs="Calibri"/>
          <w:color w:val="000000"/>
        </w:rPr>
        <w:t>mettant en exergue sa c</w:t>
      </w:r>
      <w:r w:rsidR="00E339A7">
        <w:rPr>
          <w:rFonts w:ascii="Arial Narrow" w:hAnsi="Arial Narrow"/>
          <w:b/>
          <w:bCs/>
          <w:sz w:val="20"/>
          <w:szCs w:val="20"/>
        </w:rPr>
        <w:t>ohérence et articulation avec les priorités</w:t>
      </w:r>
      <w:r w:rsidR="003E0523">
        <w:rPr>
          <w:rFonts w:ascii="Arial Narrow" w:hAnsi="Arial Narrow"/>
          <w:b/>
          <w:bCs/>
          <w:sz w:val="20"/>
          <w:szCs w:val="20"/>
        </w:rPr>
        <w:t xml:space="preserve"> provinciales et</w:t>
      </w:r>
      <w:r w:rsidR="00E339A7">
        <w:rPr>
          <w:rFonts w:ascii="Arial Narrow" w:hAnsi="Arial Narrow"/>
          <w:b/>
          <w:bCs/>
          <w:sz w:val="20"/>
          <w:szCs w:val="20"/>
        </w:rPr>
        <w:t xml:space="preserve"> nationales</w:t>
      </w:r>
      <w:r w:rsidR="001F692E">
        <w:rPr>
          <w:rFonts w:ascii="Arial Narrow" w:hAnsi="Arial Narrow"/>
          <w:b/>
          <w:bCs/>
          <w:sz w:val="20"/>
          <w:szCs w:val="20"/>
        </w:rPr>
        <w:t> ;</w:t>
      </w:r>
    </w:p>
    <w:p w14:paraId="0865988C" w14:textId="77777777" w:rsidR="001F692E" w:rsidRPr="001F692E" w:rsidRDefault="001F692E" w:rsidP="001F692E">
      <w:pPr>
        <w:pStyle w:val="Paragraphedeliste"/>
        <w:rPr>
          <w:rFonts w:ascii="Arial Narrow" w:hAnsi="Arial Narrow"/>
          <w:b/>
          <w:bCs/>
          <w:sz w:val="20"/>
          <w:szCs w:val="20"/>
        </w:rPr>
      </w:pPr>
    </w:p>
    <w:p w14:paraId="3968E6A8" w14:textId="77777777" w:rsidR="001F692E" w:rsidRPr="004A2208" w:rsidRDefault="001F692E" w:rsidP="001F692E">
      <w:pPr>
        <w:pStyle w:val="Paragraphedeliste"/>
        <w:autoSpaceDE w:val="0"/>
        <w:autoSpaceDN w:val="0"/>
        <w:adjustRightInd w:val="0"/>
        <w:spacing w:after="0" w:line="240" w:lineRule="auto"/>
        <w:jc w:val="both"/>
        <w:rPr>
          <w:rFonts w:ascii="Arial Narrow" w:hAnsi="Arial Narrow"/>
          <w:b/>
          <w:bCs/>
          <w:sz w:val="20"/>
          <w:szCs w:val="20"/>
        </w:rPr>
      </w:pPr>
    </w:p>
    <w:p w14:paraId="420B2C84" w14:textId="0FCDF37C" w:rsidR="000C2EAD" w:rsidRPr="00F63280" w:rsidRDefault="000C2EAD" w:rsidP="004A2208">
      <w:pPr>
        <w:pStyle w:val="Paragraphedeliste"/>
        <w:numPr>
          <w:ilvl w:val="0"/>
          <w:numId w:val="9"/>
        </w:numPr>
        <w:autoSpaceDE w:val="0"/>
        <w:autoSpaceDN w:val="0"/>
        <w:adjustRightInd w:val="0"/>
        <w:spacing w:after="0" w:line="240" w:lineRule="auto"/>
        <w:jc w:val="both"/>
        <w:rPr>
          <w:rFonts w:ascii="Arial Narrow" w:hAnsi="Arial Narrow" w:cs="Calibri"/>
          <w:color w:val="000000"/>
        </w:rPr>
      </w:pPr>
      <w:r w:rsidRPr="000C2EAD">
        <w:rPr>
          <w:rFonts w:ascii="Arial Narrow" w:hAnsi="Arial Narrow" w:cs="Calibri"/>
          <w:color w:val="000000"/>
        </w:rPr>
        <w:t xml:space="preserve">Mesurer dans quelle </w:t>
      </w:r>
      <w:r w:rsidR="00FF21B8">
        <w:rPr>
          <w:rFonts w:ascii="Arial Narrow" w:hAnsi="Arial Narrow" w:cs="Calibri"/>
          <w:color w:val="000000"/>
        </w:rPr>
        <w:t xml:space="preserve">conditions </w:t>
      </w:r>
      <w:r w:rsidR="00FF21B8" w:rsidRPr="000C2EAD">
        <w:rPr>
          <w:rFonts w:ascii="Arial Narrow" w:hAnsi="Arial Narrow" w:cs="Calibri"/>
          <w:color w:val="000000"/>
        </w:rPr>
        <w:t xml:space="preserve"> </w:t>
      </w:r>
      <w:r w:rsidRPr="000C2EAD">
        <w:rPr>
          <w:rFonts w:ascii="Arial Narrow" w:hAnsi="Arial Narrow" w:cs="Calibri"/>
          <w:color w:val="000000"/>
        </w:rPr>
        <w:t xml:space="preserve">le </w:t>
      </w:r>
      <w:r>
        <w:rPr>
          <w:rFonts w:ascii="Arial Narrow" w:hAnsi="Arial Narrow" w:cs="Calibri"/>
          <w:color w:val="000000"/>
        </w:rPr>
        <w:t>projet</w:t>
      </w:r>
      <w:r w:rsidRPr="000C2EAD">
        <w:rPr>
          <w:rFonts w:ascii="Arial Narrow" w:hAnsi="Arial Narrow" w:cs="Calibri"/>
          <w:color w:val="000000"/>
        </w:rPr>
        <w:t xml:space="preserve"> conjoint a obtenu les résultats de développement pour la population ciblée, les bénéficiaires et les </w:t>
      </w:r>
      <w:r w:rsidR="001F692E">
        <w:rPr>
          <w:rFonts w:ascii="Arial Narrow" w:hAnsi="Arial Narrow" w:cs="Calibri"/>
          <w:color w:val="000000"/>
        </w:rPr>
        <w:t xml:space="preserve">autres </w:t>
      </w:r>
      <w:r w:rsidRPr="000C2EAD">
        <w:rPr>
          <w:rFonts w:ascii="Arial Narrow" w:hAnsi="Arial Narrow" w:cs="Calibri"/>
          <w:color w:val="000000"/>
        </w:rPr>
        <w:t>participants, qu'il s'agisse d'individus, de commu</w:t>
      </w:r>
      <w:r>
        <w:rPr>
          <w:rFonts w:ascii="Arial Narrow" w:hAnsi="Arial Narrow" w:cs="Calibri"/>
          <w:color w:val="000000"/>
        </w:rPr>
        <w:t>nautés, d'institutions ou autre ;</w:t>
      </w:r>
    </w:p>
    <w:p w14:paraId="41B78B83" w14:textId="77777777" w:rsidR="000C2EAD" w:rsidRPr="000C2EAD" w:rsidRDefault="00CB5BFC" w:rsidP="004A2208">
      <w:pPr>
        <w:pStyle w:val="Paragraphedeliste"/>
        <w:jc w:val="both"/>
        <w:rPr>
          <w:rFonts w:ascii="Arial Narrow" w:hAnsi="Arial Narrow" w:cs="Calibri"/>
          <w:color w:val="000000"/>
        </w:rPr>
      </w:pPr>
      <w:r>
        <w:rPr>
          <w:rFonts w:ascii="Arial Narrow" w:hAnsi="Arial Narrow" w:cs="Calibri"/>
          <w:color w:val="000000"/>
        </w:rPr>
        <w:t xml:space="preserve"> </w:t>
      </w:r>
    </w:p>
    <w:p w14:paraId="396FE5F9" w14:textId="097E0E06" w:rsidR="000C2EAD" w:rsidRDefault="000C2EAD" w:rsidP="004A2208">
      <w:pPr>
        <w:pStyle w:val="Paragraphedeliste"/>
        <w:numPr>
          <w:ilvl w:val="0"/>
          <w:numId w:val="9"/>
        </w:numPr>
        <w:autoSpaceDE w:val="0"/>
        <w:autoSpaceDN w:val="0"/>
        <w:adjustRightInd w:val="0"/>
        <w:spacing w:after="0" w:line="240" w:lineRule="auto"/>
        <w:jc w:val="both"/>
        <w:rPr>
          <w:rFonts w:ascii="Arial Narrow" w:hAnsi="Arial Narrow" w:cs="Calibri"/>
          <w:color w:val="000000"/>
        </w:rPr>
      </w:pPr>
      <w:r w:rsidRPr="000C2EAD">
        <w:rPr>
          <w:rFonts w:ascii="Arial Narrow" w:hAnsi="Arial Narrow" w:cs="Calibri"/>
          <w:color w:val="000000"/>
        </w:rPr>
        <w:lastRenderedPageBreak/>
        <w:t xml:space="preserve">Mesurer la contribution du </w:t>
      </w:r>
      <w:r>
        <w:rPr>
          <w:rFonts w:ascii="Arial Narrow" w:hAnsi="Arial Narrow" w:cs="Calibri"/>
          <w:color w:val="000000"/>
        </w:rPr>
        <w:t>projet</w:t>
      </w:r>
      <w:r w:rsidRPr="000C2EAD">
        <w:rPr>
          <w:rFonts w:ascii="Arial Narrow" w:hAnsi="Arial Narrow" w:cs="Calibri"/>
          <w:color w:val="000000"/>
        </w:rPr>
        <w:t xml:space="preserve"> conjoint à la réalisation des objectifs fixés pour ses différents volets d'intervention ainsi qu'à celle des</w:t>
      </w:r>
      <w:r>
        <w:rPr>
          <w:rFonts w:ascii="Arial Narrow" w:hAnsi="Arial Narrow" w:cs="Calibri"/>
          <w:color w:val="000000"/>
        </w:rPr>
        <w:t xml:space="preserve"> objectifs globaux</w:t>
      </w:r>
      <w:r w:rsidRPr="000C2EAD">
        <w:rPr>
          <w:rFonts w:ascii="Arial Narrow" w:hAnsi="Arial Narrow" w:cs="Calibri"/>
          <w:color w:val="000000"/>
        </w:rPr>
        <w:t xml:space="preserve"> (OMD, Déclaration de Paris, princip</w:t>
      </w:r>
      <w:r>
        <w:rPr>
          <w:rFonts w:ascii="Arial Narrow" w:hAnsi="Arial Narrow" w:cs="Calibri"/>
          <w:color w:val="000000"/>
        </w:rPr>
        <w:t>es d'Accra et réforme de l'ONU) </w:t>
      </w:r>
    </w:p>
    <w:p w14:paraId="14D662F1" w14:textId="77777777" w:rsidR="000C2EAD" w:rsidRPr="000C2EAD" w:rsidRDefault="000C2EAD" w:rsidP="004A2208">
      <w:pPr>
        <w:pStyle w:val="Paragraphedeliste"/>
        <w:jc w:val="both"/>
        <w:rPr>
          <w:rFonts w:ascii="Arial Narrow" w:hAnsi="Arial Narrow" w:cs="Calibri"/>
          <w:color w:val="000000"/>
        </w:rPr>
      </w:pPr>
    </w:p>
    <w:p w14:paraId="7D4B8864" w14:textId="13CF0EF8" w:rsidR="000C2EAD" w:rsidRDefault="000C2EAD" w:rsidP="00FC405D">
      <w:pPr>
        <w:pStyle w:val="Paragraphedeliste"/>
        <w:numPr>
          <w:ilvl w:val="0"/>
          <w:numId w:val="9"/>
        </w:numPr>
        <w:autoSpaceDE w:val="0"/>
        <w:autoSpaceDN w:val="0"/>
        <w:adjustRightInd w:val="0"/>
        <w:spacing w:after="0" w:line="240" w:lineRule="auto"/>
        <w:jc w:val="both"/>
        <w:rPr>
          <w:rFonts w:ascii="Arial Narrow" w:hAnsi="Arial Narrow" w:cs="Calibri"/>
          <w:color w:val="000000"/>
        </w:rPr>
      </w:pPr>
      <w:r w:rsidRPr="00F63280">
        <w:rPr>
          <w:rFonts w:ascii="Arial Narrow" w:hAnsi="Arial Narrow" w:cs="Calibri"/>
          <w:color w:val="000000"/>
        </w:rPr>
        <w:t>Identifier et documenter les grands enseignements tirés et les bonnes pratiques sur les sujets spécifiques</w:t>
      </w:r>
      <w:r w:rsidR="0087363E" w:rsidRPr="00F63280">
        <w:rPr>
          <w:rFonts w:ascii="Arial Narrow" w:hAnsi="Arial Narrow" w:cs="Calibri"/>
          <w:color w:val="000000"/>
        </w:rPr>
        <w:t xml:space="preserve"> : </w:t>
      </w:r>
    </w:p>
    <w:p w14:paraId="699197E9" w14:textId="77777777" w:rsidR="00FC405D" w:rsidRPr="00FC405D" w:rsidRDefault="00FC405D" w:rsidP="00FC405D">
      <w:pPr>
        <w:pStyle w:val="Paragraphedeliste"/>
        <w:rPr>
          <w:rFonts w:ascii="Arial Narrow" w:hAnsi="Arial Narrow" w:cs="Calibri"/>
          <w:color w:val="000000"/>
        </w:rPr>
      </w:pPr>
    </w:p>
    <w:p w14:paraId="55BC58D7" w14:textId="77777777" w:rsidR="00C26132" w:rsidRPr="000C5823" w:rsidRDefault="000C2EAD" w:rsidP="004A2208">
      <w:pPr>
        <w:pStyle w:val="Paragraphedeliste"/>
        <w:numPr>
          <w:ilvl w:val="0"/>
          <w:numId w:val="9"/>
        </w:numPr>
        <w:autoSpaceDE w:val="0"/>
        <w:autoSpaceDN w:val="0"/>
        <w:adjustRightInd w:val="0"/>
        <w:spacing w:after="0" w:line="240" w:lineRule="auto"/>
        <w:jc w:val="both"/>
        <w:rPr>
          <w:rFonts w:ascii="Arial Narrow" w:hAnsi="Arial Narrow" w:cs="Calibri"/>
          <w:color w:val="000000"/>
        </w:rPr>
      </w:pPr>
      <w:r>
        <w:rPr>
          <w:rFonts w:ascii="Arial Narrow" w:hAnsi="Arial Narrow" w:cs="Calibri"/>
          <w:color w:val="000000"/>
        </w:rPr>
        <w:t>F</w:t>
      </w:r>
      <w:r w:rsidR="00C26132" w:rsidRPr="000C5823">
        <w:rPr>
          <w:rFonts w:ascii="Arial Narrow" w:hAnsi="Arial Narrow" w:cs="Calibri"/>
          <w:color w:val="000000"/>
        </w:rPr>
        <w:t>our</w:t>
      </w:r>
      <w:r w:rsidR="00C603CF" w:rsidRPr="000C5823">
        <w:rPr>
          <w:rFonts w:ascii="Arial Narrow" w:hAnsi="Arial Narrow" w:cs="Calibri"/>
          <w:color w:val="000000"/>
        </w:rPr>
        <w:t xml:space="preserve">nir </w:t>
      </w:r>
      <w:r w:rsidR="00C26132" w:rsidRPr="000C5823">
        <w:rPr>
          <w:rFonts w:ascii="Arial Narrow" w:hAnsi="Arial Narrow" w:cs="Calibri"/>
          <w:color w:val="000000"/>
        </w:rPr>
        <w:t xml:space="preserve"> l’information nécessaire pour la planification et les décisions futures tout en donnant les  orientations sur la nécessité ou non de poursuivre l’action ; </w:t>
      </w:r>
    </w:p>
    <w:p w14:paraId="35A91B54" w14:textId="77777777" w:rsidR="00476D21" w:rsidRPr="000C5823" w:rsidRDefault="00476D21" w:rsidP="004A2208">
      <w:pPr>
        <w:autoSpaceDE w:val="0"/>
        <w:autoSpaceDN w:val="0"/>
        <w:adjustRightInd w:val="0"/>
        <w:spacing w:after="0" w:line="240" w:lineRule="auto"/>
        <w:jc w:val="both"/>
        <w:rPr>
          <w:rFonts w:ascii="Arial Narrow" w:hAnsi="Arial Narrow" w:cs="Calibri"/>
          <w:color w:val="000000"/>
        </w:rPr>
      </w:pPr>
    </w:p>
    <w:p w14:paraId="338A3C95" w14:textId="02EED621" w:rsidR="00476D21" w:rsidRPr="00FC405D" w:rsidRDefault="000C2EAD" w:rsidP="004A2208">
      <w:pPr>
        <w:pStyle w:val="Paragraphedeliste"/>
        <w:numPr>
          <w:ilvl w:val="0"/>
          <w:numId w:val="9"/>
        </w:numPr>
        <w:autoSpaceDE w:val="0"/>
        <w:autoSpaceDN w:val="0"/>
        <w:adjustRightInd w:val="0"/>
        <w:spacing w:after="0" w:line="240" w:lineRule="auto"/>
        <w:jc w:val="both"/>
        <w:rPr>
          <w:rFonts w:ascii="Arial Narrow" w:hAnsi="Arial Narrow" w:cs="Calibri"/>
          <w:b/>
          <w:color w:val="000000"/>
        </w:rPr>
      </w:pPr>
      <w:r>
        <w:rPr>
          <w:rFonts w:ascii="Arial Narrow" w:hAnsi="Arial Narrow" w:cs="Calibri"/>
          <w:color w:val="000000"/>
        </w:rPr>
        <w:t>A</w:t>
      </w:r>
      <w:r w:rsidR="00476D21" w:rsidRPr="000C5823">
        <w:rPr>
          <w:rFonts w:ascii="Arial Narrow" w:hAnsi="Arial Narrow" w:cs="Calibri"/>
          <w:color w:val="000000"/>
        </w:rPr>
        <w:t xml:space="preserve">pprécier dans quelle mesure la stratégie et le contenue des interventions </w:t>
      </w:r>
      <w:r w:rsidR="009D0850">
        <w:rPr>
          <w:rFonts w:ascii="Arial Narrow" w:hAnsi="Arial Narrow" w:cs="Calibri"/>
          <w:color w:val="000000"/>
        </w:rPr>
        <w:t>sont</w:t>
      </w:r>
      <w:r w:rsidR="00476D21" w:rsidRPr="000C5823">
        <w:rPr>
          <w:rFonts w:ascii="Arial Narrow" w:hAnsi="Arial Narrow" w:cs="Calibri"/>
          <w:color w:val="000000"/>
        </w:rPr>
        <w:t xml:space="preserve"> </w:t>
      </w:r>
      <w:proofErr w:type="spellStart"/>
      <w:r w:rsidR="00476D21" w:rsidRPr="000C5823">
        <w:rPr>
          <w:rFonts w:ascii="Arial Narrow" w:hAnsi="Arial Narrow" w:cs="Calibri"/>
          <w:color w:val="000000"/>
        </w:rPr>
        <w:t>t-ils</w:t>
      </w:r>
      <w:proofErr w:type="spellEnd"/>
      <w:r w:rsidR="00476D21" w:rsidRPr="000C5823">
        <w:rPr>
          <w:rFonts w:ascii="Arial Narrow" w:hAnsi="Arial Narrow" w:cs="Calibri"/>
          <w:color w:val="000000"/>
        </w:rPr>
        <w:t xml:space="preserve">  en adéquation avec les problèmes posés</w:t>
      </w:r>
      <w:r w:rsidR="009D0850">
        <w:rPr>
          <w:rFonts w:ascii="Arial Narrow" w:hAnsi="Arial Narrow" w:cs="Calibri"/>
          <w:color w:val="000000"/>
        </w:rPr>
        <w:t xml:space="preserve"> ; </w:t>
      </w:r>
    </w:p>
    <w:p w14:paraId="5942FC84" w14:textId="77777777" w:rsidR="00C26132" w:rsidRPr="000C5823" w:rsidRDefault="00C26132" w:rsidP="004A2208">
      <w:pPr>
        <w:autoSpaceDE w:val="0"/>
        <w:autoSpaceDN w:val="0"/>
        <w:adjustRightInd w:val="0"/>
        <w:spacing w:after="0" w:line="240" w:lineRule="auto"/>
        <w:jc w:val="both"/>
        <w:rPr>
          <w:rFonts w:ascii="Arial Narrow" w:hAnsi="Arial Narrow" w:cs="Calibri"/>
          <w:color w:val="000000"/>
        </w:rPr>
      </w:pPr>
    </w:p>
    <w:p w14:paraId="79DE2C5E" w14:textId="09D1AE4D" w:rsidR="00E749DE" w:rsidRDefault="000C2EAD" w:rsidP="004A2208">
      <w:pPr>
        <w:pStyle w:val="Paragraphedeliste"/>
        <w:numPr>
          <w:ilvl w:val="0"/>
          <w:numId w:val="9"/>
        </w:numPr>
        <w:autoSpaceDE w:val="0"/>
        <w:autoSpaceDN w:val="0"/>
        <w:adjustRightInd w:val="0"/>
        <w:spacing w:after="0" w:line="240" w:lineRule="auto"/>
        <w:jc w:val="both"/>
        <w:rPr>
          <w:rFonts w:ascii="Arial Narrow" w:hAnsi="Arial Narrow" w:cs="Calibri"/>
          <w:color w:val="000000"/>
        </w:rPr>
      </w:pPr>
      <w:r>
        <w:rPr>
          <w:rFonts w:ascii="Arial Narrow" w:hAnsi="Arial Narrow" w:cs="Calibri"/>
          <w:color w:val="000000"/>
        </w:rPr>
        <w:t>J</w:t>
      </w:r>
      <w:r w:rsidR="00E749DE" w:rsidRPr="000C5823">
        <w:rPr>
          <w:rFonts w:ascii="Arial Narrow" w:hAnsi="Arial Narrow" w:cs="Calibri"/>
          <w:color w:val="000000"/>
        </w:rPr>
        <w:t>uger de la perception qu’ont les</w:t>
      </w:r>
      <w:r w:rsidR="009D0850">
        <w:rPr>
          <w:rFonts w:ascii="Arial Narrow" w:hAnsi="Arial Narrow" w:cs="Calibri"/>
          <w:color w:val="000000"/>
        </w:rPr>
        <w:t xml:space="preserve"> </w:t>
      </w:r>
      <w:r w:rsidR="00B32616" w:rsidRPr="000C5823">
        <w:rPr>
          <w:rFonts w:ascii="Arial Narrow" w:hAnsi="Arial Narrow" w:cs="Calibri"/>
          <w:color w:val="000000"/>
        </w:rPr>
        <w:t>parties prenan</w:t>
      </w:r>
      <w:r w:rsidR="004672D3">
        <w:rPr>
          <w:rFonts w:ascii="Arial Narrow" w:hAnsi="Arial Narrow" w:cs="Calibri"/>
          <w:color w:val="000000"/>
        </w:rPr>
        <w:t>tes (</w:t>
      </w:r>
      <w:r w:rsidR="00B32616" w:rsidRPr="000C5823">
        <w:rPr>
          <w:rFonts w:ascii="Arial Narrow" w:hAnsi="Arial Narrow" w:cs="Calibri"/>
          <w:color w:val="000000"/>
        </w:rPr>
        <w:t>bailleurs, personnel du projet, bénéficiaires, les membres de la communauté, les partenaires de mise en œuvre, les autorités locales,…) sur l</w:t>
      </w:r>
      <w:r w:rsidR="00E749DE" w:rsidRPr="000C5823">
        <w:rPr>
          <w:rFonts w:ascii="Arial Narrow" w:hAnsi="Arial Narrow" w:cs="Calibri"/>
          <w:color w:val="000000"/>
        </w:rPr>
        <w:t>es activités du projet</w:t>
      </w:r>
      <w:r>
        <w:rPr>
          <w:rFonts w:ascii="Arial Narrow" w:hAnsi="Arial Narrow" w:cs="Calibri"/>
          <w:color w:val="000000"/>
        </w:rPr>
        <w:t xml:space="preserve"> conjoint</w:t>
      </w:r>
      <w:r w:rsidR="009D0850">
        <w:rPr>
          <w:rFonts w:ascii="Arial Narrow" w:hAnsi="Arial Narrow" w:cs="Calibri"/>
          <w:color w:val="000000"/>
        </w:rPr>
        <w:t> ;</w:t>
      </w:r>
    </w:p>
    <w:p w14:paraId="168FCA86" w14:textId="77777777" w:rsidR="009A585B" w:rsidRPr="009A585B" w:rsidRDefault="009A585B" w:rsidP="009A585B">
      <w:pPr>
        <w:pStyle w:val="Paragraphedeliste"/>
        <w:rPr>
          <w:rFonts w:ascii="Arial Narrow" w:hAnsi="Arial Narrow" w:cs="Calibri"/>
          <w:color w:val="000000"/>
        </w:rPr>
      </w:pPr>
    </w:p>
    <w:p w14:paraId="6B7ADF04" w14:textId="77777777" w:rsidR="009A585B" w:rsidRPr="009A585B" w:rsidRDefault="009A585B" w:rsidP="009A585B">
      <w:pPr>
        <w:pStyle w:val="Paragraphedeliste"/>
        <w:numPr>
          <w:ilvl w:val="0"/>
          <w:numId w:val="9"/>
        </w:numPr>
        <w:rPr>
          <w:rFonts w:ascii="Arial Narrow" w:hAnsi="Arial Narrow" w:cs="Calibri"/>
          <w:color w:val="000000"/>
        </w:rPr>
      </w:pPr>
      <w:r w:rsidRPr="009A585B">
        <w:rPr>
          <w:rFonts w:ascii="Arial Narrow" w:hAnsi="Arial Narrow" w:cs="Calibri"/>
          <w:color w:val="000000"/>
        </w:rPr>
        <w:t xml:space="preserve">Apprécier les chances de survie des actions, la capacité à se poursuivre lorsque l’appui aura cessé </w:t>
      </w:r>
    </w:p>
    <w:p w14:paraId="5B58F8E0" w14:textId="77777777" w:rsidR="00BF1770" w:rsidRPr="005A6755" w:rsidRDefault="00BF1770" w:rsidP="005A6755">
      <w:pPr>
        <w:pStyle w:val="Paragraphedeliste"/>
        <w:autoSpaceDE w:val="0"/>
        <w:autoSpaceDN w:val="0"/>
        <w:adjustRightInd w:val="0"/>
        <w:spacing w:after="0" w:line="240" w:lineRule="auto"/>
        <w:jc w:val="both"/>
        <w:rPr>
          <w:rFonts w:ascii="Arial Narrow" w:hAnsi="Arial Narrow" w:cs="Calibri"/>
          <w:color w:val="000000"/>
        </w:rPr>
      </w:pPr>
    </w:p>
    <w:p w14:paraId="7F508469" w14:textId="77777777" w:rsidR="008D7AB0" w:rsidRDefault="004D7029" w:rsidP="004A2208">
      <w:pPr>
        <w:autoSpaceDE w:val="0"/>
        <w:autoSpaceDN w:val="0"/>
        <w:adjustRightInd w:val="0"/>
        <w:spacing w:after="0" w:line="240" w:lineRule="auto"/>
        <w:jc w:val="both"/>
        <w:rPr>
          <w:rFonts w:ascii="Arial Narrow" w:hAnsi="Arial Narrow" w:cs="Calibri"/>
          <w:color w:val="000000"/>
        </w:rPr>
      </w:pPr>
      <w:r>
        <w:rPr>
          <w:rFonts w:ascii="Arial Narrow" w:hAnsi="Arial Narrow" w:cs="Calibri"/>
          <w:color w:val="000000"/>
        </w:rPr>
        <w:t xml:space="preserve">Pour une bonne prise </w:t>
      </w:r>
      <w:r w:rsidR="00B64416">
        <w:rPr>
          <w:rFonts w:ascii="Arial Narrow" w:hAnsi="Arial Narrow" w:cs="Calibri"/>
          <w:color w:val="000000"/>
        </w:rPr>
        <w:t>e</w:t>
      </w:r>
      <w:r>
        <w:rPr>
          <w:rFonts w:ascii="Arial Narrow" w:hAnsi="Arial Narrow" w:cs="Calibri"/>
          <w:color w:val="000000"/>
        </w:rPr>
        <w:t>n</w:t>
      </w:r>
      <w:r w:rsidR="00B64416">
        <w:rPr>
          <w:rFonts w:ascii="Arial Narrow" w:hAnsi="Arial Narrow" w:cs="Calibri"/>
          <w:color w:val="000000"/>
        </w:rPr>
        <w:t xml:space="preserve"> compte des recommandations, les </w:t>
      </w:r>
      <w:r w:rsidR="004672D3">
        <w:rPr>
          <w:rFonts w:ascii="Arial Narrow" w:hAnsi="Arial Narrow" w:cs="Calibri"/>
          <w:color w:val="000000"/>
        </w:rPr>
        <w:t xml:space="preserve"> résultats de cette évaluation </w:t>
      </w:r>
      <w:r w:rsidR="00E33D83">
        <w:rPr>
          <w:rFonts w:ascii="Arial Narrow" w:hAnsi="Arial Narrow" w:cs="Calibri"/>
          <w:color w:val="000000"/>
        </w:rPr>
        <w:t xml:space="preserve">qui se déroulera en septembre 2014  </w:t>
      </w:r>
      <w:r w:rsidR="004672D3">
        <w:rPr>
          <w:rFonts w:ascii="Arial Narrow" w:hAnsi="Arial Narrow" w:cs="Calibri"/>
          <w:color w:val="000000"/>
        </w:rPr>
        <w:t>seront partagés avec le</w:t>
      </w:r>
      <w:r w:rsidR="00B64416">
        <w:rPr>
          <w:rFonts w:ascii="Arial Narrow" w:hAnsi="Arial Narrow" w:cs="Calibri"/>
          <w:color w:val="000000"/>
        </w:rPr>
        <w:t xml:space="preserve">  </w:t>
      </w:r>
      <w:r w:rsidR="004672D3">
        <w:rPr>
          <w:rFonts w:ascii="Arial Narrow" w:hAnsi="Arial Narrow" w:cs="Calibri"/>
          <w:color w:val="000000"/>
        </w:rPr>
        <w:t>bailleur</w:t>
      </w:r>
      <w:r w:rsidR="00E33D83">
        <w:rPr>
          <w:rFonts w:ascii="Arial Narrow" w:hAnsi="Arial Narrow" w:cs="Calibri"/>
          <w:color w:val="000000"/>
        </w:rPr>
        <w:t xml:space="preserve">, le </w:t>
      </w:r>
      <w:r w:rsidR="004672D3">
        <w:rPr>
          <w:rFonts w:ascii="Arial Narrow" w:hAnsi="Arial Narrow" w:cs="Calibri"/>
          <w:color w:val="000000"/>
        </w:rPr>
        <w:t xml:space="preserve"> management du </w:t>
      </w:r>
      <w:r w:rsidR="00E33D83">
        <w:rPr>
          <w:rFonts w:ascii="Arial Narrow" w:hAnsi="Arial Narrow" w:cs="Calibri"/>
          <w:color w:val="000000"/>
        </w:rPr>
        <w:t>PNUD,</w:t>
      </w:r>
      <w:r w:rsidR="004672D3">
        <w:rPr>
          <w:rFonts w:ascii="Arial Narrow" w:hAnsi="Arial Narrow" w:cs="Calibri"/>
          <w:color w:val="000000"/>
        </w:rPr>
        <w:t xml:space="preserve"> de l’UNICEF et de la FAO</w:t>
      </w:r>
      <w:r w:rsidR="00E33D83">
        <w:rPr>
          <w:rFonts w:ascii="Arial Narrow" w:hAnsi="Arial Narrow" w:cs="Calibri"/>
          <w:color w:val="000000"/>
        </w:rPr>
        <w:t>, les partenaires de mise en œuvre, les a</w:t>
      </w:r>
      <w:r w:rsidR="004672D3">
        <w:rPr>
          <w:rFonts w:ascii="Arial Narrow" w:hAnsi="Arial Narrow" w:cs="Calibri"/>
          <w:color w:val="000000"/>
        </w:rPr>
        <w:t>utorités provinciales</w:t>
      </w:r>
      <w:r w:rsidR="00E33D83">
        <w:rPr>
          <w:rFonts w:ascii="Arial Narrow" w:hAnsi="Arial Narrow" w:cs="Calibri"/>
          <w:color w:val="000000"/>
        </w:rPr>
        <w:t xml:space="preserve">,…. </w:t>
      </w:r>
      <w:r>
        <w:rPr>
          <w:rFonts w:ascii="Arial Narrow" w:hAnsi="Arial Narrow" w:cs="Calibri"/>
          <w:color w:val="000000"/>
        </w:rPr>
        <w:t>Le PNUD envisagera de mettre en place un mécanisme de suivi des recommandations issues de cette évaluation.</w:t>
      </w:r>
    </w:p>
    <w:p w14:paraId="4EF4A495" w14:textId="77777777" w:rsidR="00E33D83" w:rsidRDefault="00E33D83" w:rsidP="008D7AB0">
      <w:pPr>
        <w:autoSpaceDE w:val="0"/>
        <w:autoSpaceDN w:val="0"/>
        <w:adjustRightInd w:val="0"/>
        <w:spacing w:after="0" w:line="240" w:lineRule="auto"/>
        <w:rPr>
          <w:rFonts w:ascii="Arial Narrow" w:hAnsi="Arial Narrow" w:cs="Calibri"/>
          <w:color w:val="000000"/>
        </w:rPr>
      </w:pPr>
    </w:p>
    <w:p w14:paraId="1A5ACC76" w14:textId="77777777" w:rsidR="004672D3" w:rsidRPr="000C5823" w:rsidRDefault="004672D3" w:rsidP="008D7AB0">
      <w:pPr>
        <w:autoSpaceDE w:val="0"/>
        <w:autoSpaceDN w:val="0"/>
        <w:adjustRightInd w:val="0"/>
        <w:spacing w:after="0" w:line="240" w:lineRule="auto"/>
        <w:rPr>
          <w:rFonts w:ascii="Arial Narrow" w:hAnsi="Arial Narrow" w:cs="Calibri"/>
          <w:color w:val="000000"/>
        </w:rPr>
      </w:pPr>
    </w:p>
    <w:p w14:paraId="286286A9" w14:textId="77777777" w:rsidR="00F83267" w:rsidRPr="006112DA" w:rsidRDefault="006112DA" w:rsidP="001E3ADF">
      <w:pPr>
        <w:pStyle w:val="Paragraphedeliste"/>
        <w:numPr>
          <w:ilvl w:val="0"/>
          <w:numId w:val="10"/>
        </w:numPr>
        <w:autoSpaceDE w:val="0"/>
        <w:autoSpaceDN w:val="0"/>
        <w:adjustRightInd w:val="0"/>
        <w:spacing w:after="0" w:line="240" w:lineRule="auto"/>
        <w:rPr>
          <w:rFonts w:ascii="Arial Narrow" w:hAnsi="Arial Narrow" w:cs="Calibri"/>
          <w:b/>
          <w:color w:val="000000"/>
        </w:rPr>
      </w:pPr>
      <w:r w:rsidRPr="006112DA">
        <w:rPr>
          <w:rFonts w:ascii="Arial Narrow" w:hAnsi="Arial Narrow" w:cs="Calibri"/>
          <w:b/>
          <w:color w:val="000000"/>
        </w:rPr>
        <w:t>PORTEE DE L’EVALUATION</w:t>
      </w:r>
    </w:p>
    <w:p w14:paraId="66D4D949" w14:textId="77777777" w:rsidR="006112DA" w:rsidRDefault="006112DA" w:rsidP="001D298D">
      <w:pPr>
        <w:shd w:val="clear" w:color="auto" w:fill="FFFFFF"/>
        <w:spacing w:after="0" w:line="240" w:lineRule="auto"/>
        <w:jc w:val="both"/>
        <w:rPr>
          <w:rFonts w:ascii="Arial Narrow" w:hAnsi="Arial Narrow" w:cs="Calibri"/>
          <w:color w:val="000000"/>
        </w:rPr>
      </w:pPr>
    </w:p>
    <w:p w14:paraId="0EA0A1D6" w14:textId="1F9F01E1" w:rsidR="006112DA" w:rsidRDefault="006112DA" w:rsidP="001D298D">
      <w:pPr>
        <w:shd w:val="clear" w:color="auto" w:fill="FFFFFF"/>
        <w:spacing w:after="0" w:line="240" w:lineRule="auto"/>
        <w:jc w:val="both"/>
        <w:rPr>
          <w:rFonts w:ascii="Arial Narrow" w:hAnsi="Arial Narrow" w:cs="Calibri"/>
          <w:color w:val="000000"/>
        </w:rPr>
      </w:pPr>
      <w:r w:rsidRPr="006112DA">
        <w:rPr>
          <w:rFonts w:ascii="Arial Narrow" w:hAnsi="Arial Narrow" w:cs="Calibri"/>
          <w:color w:val="000000"/>
        </w:rPr>
        <w:t xml:space="preserve">La présente évaluation couvrira le projet conjoint </w:t>
      </w:r>
      <w:r w:rsidR="007B1512">
        <w:rPr>
          <w:rFonts w:ascii="Arial Narrow" w:hAnsi="Arial Narrow" w:cs="Calibri"/>
          <w:color w:val="000000"/>
        </w:rPr>
        <w:t xml:space="preserve">de Consolidation de la Paix dans les zones minières de </w:t>
      </w:r>
      <w:proofErr w:type="spellStart"/>
      <w:r w:rsidRPr="006112DA">
        <w:rPr>
          <w:rFonts w:ascii="Arial Narrow" w:hAnsi="Arial Narrow" w:cs="Calibri"/>
          <w:color w:val="000000"/>
        </w:rPr>
        <w:t>Rubaya</w:t>
      </w:r>
      <w:proofErr w:type="spellEnd"/>
      <w:r w:rsidRPr="006112DA">
        <w:rPr>
          <w:rFonts w:ascii="Arial Narrow" w:hAnsi="Arial Narrow" w:cs="Calibri"/>
          <w:color w:val="000000"/>
        </w:rPr>
        <w:t xml:space="preserve"> dans son ensemble </w:t>
      </w:r>
      <w:r>
        <w:rPr>
          <w:rFonts w:ascii="Arial Narrow" w:hAnsi="Arial Narrow" w:cs="Calibri"/>
          <w:color w:val="000000"/>
        </w:rPr>
        <w:t>et touchera les différents volets mis</w:t>
      </w:r>
      <w:r w:rsidR="00137A72">
        <w:rPr>
          <w:rFonts w:ascii="Arial Narrow" w:hAnsi="Arial Narrow" w:cs="Calibri"/>
          <w:color w:val="000000"/>
        </w:rPr>
        <w:t xml:space="preserve"> en </w:t>
      </w:r>
      <w:r w:rsidRPr="006112DA">
        <w:rPr>
          <w:rFonts w:ascii="Arial Narrow" w:hAnsi="Arial Narrow" w:cs="Calibri"/>
          <w:color w:val="000000"/>
        </w:rPr>
        <w:t xml:space="preserve"> </w:t>
      </w:r>
      <w:r>
        <w:rPr>
          <w:rFonts w:ascii="Arial Narrow" w:hAnsi="Arial Narrow" w:cs="Calibri"/>
          <w:color w:val="000000"/>
        </w:rPr>
        <w:t xml:space="preserve">œuvre par les </w:t>
      </w:r>
      <w:r w:rsidR="00137A72">
        <w:rPr>
          <w:rFonts w:ascii="Arial Narrow" w:hAnsi="Arial Narrow" w:cs="Calibri"/>
          <w:color w:val="000000"/>
        </w:rPr>
        <w:t>différentes</w:t>
      </w:r>
      <w:r>
        <w:rPr>
          <w:rFonts w:ascii="Arial Narrow" w:hAnsi="Arial Narrow" w:cs="Calibri"/>
          <w:color w:val="000000"/>
        </w:rPr>
        <w:t xml:space="preserve"> agences et leurs partenaires </w:t>
      </w:r>
      <w:r w:rsidRPr="006112DA">
        <w:rPr>
          <w:rFonts w:ascii="Arial Narrow" w:hAnsi="Arial Narrow" w:cs="Calibri"/>
          <w:color w:val="000000"/>
        </w:rPr>
        <w:t>c’est-à-dire tous les volets gérés par l’UNICEF</w:t>
      </w:r>
      <w:r w:rsidR="00137A72">
        <w:rPr>
          <w:rFonts w:ascii="Arial Narrow" w:hAnsi="Arial Narrow" w:cs="Calibri"/>
          <w:color w:val="000000"/>
        </w:rPr>
        <w:t xml:space="preserve"> avec ses partenaires AVSI et CARE</w:t>
      </w:r>
      <w:r w:rsidRPr="006112DA">
        <w:rPr>
          <w:rFonts w:ascii="Arial Narrow" w:hAnsi="Arial Narrow" w:cs="Calibri"/>
          <w:color w:val="000000"/>
        </w:rPr>
        <w:t xml:space="preserve"> (santé, Education, Wash et Protection), ceux gérés par le PNUD</w:t>
      </w:r>
      <w:r w:rsidR="00137A72">
        <w:rPr>
          <w:rFonts w:ascii="Arial Narrow" w:hAnsi="Arial Narrow" w:cs="Calibri"/>
          <w:color w:val="000000"/>
        </w:rPr>
        <w:t xml:space="preserve"> avec ses partenaires CARE, SFCG et OGP</w:t>
      </w:r>
      <w:r w:rsidRPr="006112DA">
        <w:rPr>
          <w:rFonts w:ascii="Arial Narrow" w:hAnsi="Arial Narrow" w:cs="Calibri"/>
          <w:color w:val="000000"/>
        </w:rPr>
        <w:t xml:space="preserve"> (Formation professionnelle,  relance économique, cohésion sociale,..) et ceux gérés par la FAO </w:t>
      </w:r>
      <w:r w:rsidR="00137A72">
        <w:rPr>
          <w:rFonts w:ascii="Arial Narrow" w:hAnsi="Arial Narrow" w:cs="Calibri"/>
          <w:color w:val="000000"/>
        </w:rPr>
        <w:t xml:space="preserve">avec son  partenaire  APPRONA </w:t>
      </w:r>
      <w:r w:rsidRPr="006112DA">
        <w:rPr>
          <w:rFonts w:ascii="Arial Narrow" w:hAnsi="Arial Narrow" w:cs="Calibri"/>
          <w:color w:val="000000"/>
        </w:rPr>
        <w:t>(structuration</w:t>
      </w:r>
      <w:r>
        <w:rPr>
          <w:rFonts w:ascii="Arial Narrow" w:hAnsi="Arial Narrow" w:cs="Calibri"/>
          <w:color w:val="000000"/>
        </w:rPr>
        <w:t xml:space="preserve"> des organisations </w:t>
      </w:r>
      <w:r w:rsidRPr="006112DA">
        <w:rPr>
          <w:rFonts w:ascii="Arial Narrow" w:hAnsi="Arial Narrow" w:cs="Calibri"/>
          <w:color w:val="000000"/>
        </w:rPr>
        <w:t>paysanne</w:t>
      </w:r>
      <w:r w:rsidR="0087363E">
        <w:rPr>
          <w:rFonts w:ascii="Arial Narrow" w:hAnsi="Arial Narrow" w:cs="Calibri"/>
          <w:color w:val="000000"/>
        </w:rPr>
        <w:t>s</w:t>
      </w:r>
      <w:r w:rsidRPr="006112DA">
        <w:rPr>
          <w:rFonts w:ascii="Arial Narrow" w:hAnsi="Arial Narrow" w:cs="Calibri"/>
          <w:color w:val="000000"/>
        </w:rPr>
        <w:t>, production agricole, santé animale,</w:t>
      </w:r>
      <w:r w:rsidR="00C72343">
        <w:rPr>
          <w:rFonts w:ascii="Arial Narrow" w:hAnsi="Arial Narrow" w:cs="Calibri"/>
          <w:color w:val="000000"/>
        </w:rPr>
        <w:t xml:space="preserve"> jardins scolaires</w:t>
      </w:r>
      <w:r w:rsidRPr="006112DA">
        <w:rPr>
          <w:rFonts w:ascii="Arial Narrow" w:hAnsi="Arial Narrow" w:cs="Calibri"/>
          <w:color w:val="000000"/>
        </w:rPr>
        <w:t>)</w:t>
      </w:r>
      <w:r w:rsidR="004B25BB">
        <w:rPr>
          <w:rFonts w:ascii="Arial Narrow" w:hAnsi="Arial Narrow" w:cs="Calibri"/>
          <w:color w:val="000000"/>
        </w:rPr>
        <w:t xml:space="preserve">. </w:t>
      </w:r>
    </w:p>
    <w:p w14:paraId="436D39D3" w14:textId="77777777" w:rsidR="001C6E91" w:rsidRDefault="001C6E91" w:rsidP="004B25BB">
      <w:pPr>
        <w:shd w:val="clear" w:color="auto" w:fill="FFFFFF"/>
        <w:spacing w:after="0" w:line="240" w:lineRule="auto"/>
        <w:jc w:val="both"/>
        <w:rPr>
          <w:rFonts w:ascii="Arial Narrow" w:hAnsi="Arial Narrow" w:cs="Calibri"/>
          <w:color w:val="000000"/>
        </w:rPr>
      </w:pPr>
    </w:p>
    <w:p w14:paraId="50503E80" w14:textId="117A2043" w:rsidR="002F74D5" w:rsidRPr="002F74D5" w:rsidRDefault="004B25BB" w:rsidP="004B25BB">
      <w:pPr>
        <w:shd w:val="clear" w:color="auto" w:fill="FFFFFF"/>
        <w:spacing w:after="0" w:line="240" w:lineRule="auto"/>
        <w:jc w:val="both"/>
        <w:rPr>
          <w:rFonts w:ascii="Arial Narrow" w:hAnsi="Arial Narrow" w:cs="Calibri"/>
          <w:color w:val="000000"/>
        </w:rPr>
      </w:pPr>
      <w:r w:rsidRPr="002F74D5">
        <w:rPr>
          <w:rFonts w:ascii="Arial Narrow" w:hAnsi="Arial Narrow" w:cs="Calibri"/>
          <w:color w:val="000000"/>
        </w:rPr>
        <w:t>Cette évaluation permettra aux agences impliquées, au  bailleur(Japon), aux partenaires de mise en œuvre</w:t>
      </w:r>
      <w:r w:rsidR="002F74D5">
        <w:rPr>
          <w:rFonts w:ascii="Arial Narrow" w:hAnsi="Arial Narrow" w:cs="Calibri"/>
          <w:color w:val="000000"/>
        </w:rPr>
        <w:t xml:space="preserve">, </w:t>
      </w:r>
      <w:r w:rsidRPr="002F74D5">
        <w:rPr>
          <w:rFonts w:ascii="Arial Narrow" w:hAnsi="Arial Narrow" w:cs="Calibri"/>
          <w:color w:val="000000"/>
        </w:rPr>
        <w:t>aux bénéficiaires cibles</w:t>
      </w:r>
      <w:r w:rsidR="002F74D5" w:rsidRPr="002F74D5">
        <w:rPr>
          <w:rFonts w:ascii="Arial Narrow" w:hAnsi="Arial Narrow" w:cs="Calibri"/>
          <w:color w:val="000000"/>
        </w:rPr>
        <w:t>, aux autorités locales, à la société civile et aux partenaires gouvernementaux</w:t>
      </w:r>
      <w:r w:rsidR="00C81E99">
        <w:rPr>
          <w:rFonts w:ascii="Arial Narrow" w:hAnsi="Arial Narrow" w:cs="Calibri"/>
          <w:color w:val="000000"/>
        </w:rPr>
        <w:t xml:space="preserve"> de disposer </w:t>
      </w:r>
      <w:r w:rsidR="0087363E">
        <w:rPr>
          <w:rFonts w:ascii="Arial Narrow" w:hAnsi="Arial Narrow" w:cs="Calibri"/>
          <w:color w:val="000000"/>
        </w:rPr>
        <w:t>d</w:t>
      </w:r>
      <w:r w:rsidR="00C81E99">
        <w:rPr>
          <w:rFonts w:ascii="Arial Narrow" w:hAnsi="Arial Narrow" w:cs="Calibri"/>
          <w:color w:val="000000"/>
        </w:rPr>
        <w:t xml:space="preserve">es informations sur </w:t>
      </w:r>
      <w:r w:rsidR="005E3861">
        <w:rPr>
          <w:rFonts w:ascii="Arial Narrow" w:hAnsi="Arial Narrow" w:cs="Calibri"/>
          <w:color w:val="000000"/>
        </w:rPr>
        <w:t>la pertinence du</w:t>
      </w:r>
      <w:r w:rsidR="001C3AD9">
        <w:rPr>
          <w:rFonts w:ascii="Arial Narrow" w:hAnsi="Arial Narrow" w:cs="Calibri"/>
          <w:color w:val="000000"/>
        </w:rPr>
        <w:t xml:space="preserve"> projet, son efficacité</w:t>
      </w:r>
      <w:r w:rsidR="00C81E99">
        <w:rPr>
          <w:rFonts w:ascii="Arial Narrow" w:hAnsi="Arial Narrow" w:cs="Calibri"/>
          <w:color w:val="000000"/>
        </w:rPr>
        <w:t xml:space="preserve">, </w:t>
      </w:r>
      <w:r w:rsidR="001C3AD9">
        <w:rPr>
          <w:rFonts w:ascii="Arial Narrow" w:hAnsi="Arial Narrow" w:cs="Calibri"/>
          <w:color w:val="000000"/>
        </w:rPr>
        <w:t xml:space="preserve">son efficience , la manière dont le projet est mis en œuvre( durabilité versus appropriation), le niveau d’alignement aux priorités provinciales et nationales, </w:t>
      </w:r>
      <w:r w:rsidR="005E3861">
        <w:rPr>
          <w:rFonts w:ascii="Arial Narrow" w:hAnsi="Arial Narrow" w:cs="Calibri"/>
          <w:color w:val="000000"/>
        </w:rPr>
        <w:t>l’impact sur les bénéficiaires</w:t>
      </w:r>
      <w:r w:rsidR="00564380">
        <w:rPr>
          <w:rFonts w:ascii="Arial Narrow" w:hAnsi="Arial Narrow" w:cs="Calibri"/>
          <w:color w:val="000000"/>
        </w:rPr>
        <w:t>. Il est attendu une documentation consistante des</w:t>
      </w:r>
      <w:r w:rsidR="00C81E99">
        <w:rPr>
          <w:rFonts w:ascii="Arial Narrow" w:hAnsi="Arial Narrow" w:cs="Calibri"/>
          <w:color w:val="000000"/>
        </w:rPr>
        <w:t xml:space="preserve"> </w:t>
      </w:r>
      <w:r w:rsidR="002F74D5" w:rsidRPr="002F74D5">
        <w:rPr>
          <w:rFonts w:ascii="Arial Narrow" w:hAnsi="Arial Narrow" w:cs="Calibri"/>
          <w:color w:val="000000"/>
        </w:rPr>
        <w:t xml:space="preserve"> leçons apprises</w:t>
      </w:r>
      <w:r w:rsidR="00C81E99">
        <w:rPr>
          <w:rFonts w:ascii="Arial Narrow" w:hAnsi="Arial Narrow" w:cs="Calibri"/>
          <w:color w:val="000000"/>
        </w:rPr>
        <w:t xml:space="preserve">, </w:t>
      </w:r>
      <w:r w:rsidR="00564380">
        <w:rPr>
          <w:rFonts w:ascii="Arial Narrow" w:hAnsi="Arial Narrow" w:cs="Calibri"/>
          <w:color w:val="000000"/>
        </w:rPr>
        <w:t xml:space="preserve">des </w:t>
      </w:r>
      <w:r w:rsidR="00C81E99">
        <w:rPr>
          <w:rFonts w:ascii="Arial Narrow" w:hAnsi="Arial Narrow" w:cs="Calibri"/>
          <w:color w:val="000000"/>
        </w:rPr>
        <w:t xml:space="preserve">bonnes pratiques ainsi que </w:t>
      </w:r>
      <w:r w:rsidR="00110D9F">
        <w:rPr>
          <w:rFonts w:ascii="Arial Narrow" w:hAnsi="Arial Narrow" w:cs="Calibri"/>
          <w:color w:val="000000"/>
        </w:rPr>
        <w:t>l’édition</w:t>
      </w:r>
      <w:r w:rsidR="00564380">
        <w:rPr>
          <w:rFonts w:ascii="Arial Narrow" w:hAnsi="Arial Narrow" w:cs="Calibri"/>
          <w:color w:val="000000"/>
        </w:rPr>
        <w:t xml:space="preserve"> des </w:t>
      </w:r>
      <w:r w:rsidR="00564380" w:rsidRPr="00C81E99">
        <w:rPr>
          <w:rFonts w:ascii="Arial Narrow" w:hAnsi="Arial Narrow" w:cs="Calibri"/>
          <w:color w:val="000000"/>
        </w:rPr>
        <w:t xml:space="preserve"> </w:t>
      </w:r>
      <w:r w:rsidR="00C81E99" w:rsidRPr="002F74D5">
        <w:rPr>
          <w:rFonts w:ascii="Arial Narrow" w:hAnsi="Arial Narrow" w:cs="Calibri"/>
          <w:color w:val="000000"/>
        </w:rPr>
        <w:t xml:space="preserve">recommandations </w:t>
      </w:r>
      <w:r w:rsidR="00564380">
        <w:rPr>
          <w:rFonts w:ascii="Arial Narrow" w:hAnsi="Arial Narrow" w:cs="Calibri"/>
          <w:color w:val="000000"/>
        </w:rPr>
        <w:t xml:space="preserve">découlant </w:t>
      </w:r>
      <w:r w:rsidR="00564380" w:rsidRPr="002F74D5">
        <w:rPr>
          <w:rFonts w:ascii="Arial Narrow" w:hAnsi="Arial Narrow" w:cs="Calibri"/>
          <w:color w:val="000000"/>
        </w:rPr>
        <w:t xml:space="preserve"> de la mise en œuvre du projet RUBAYA</w:t>
      </w:r>
      <w:r w:rsidR="00564380" w:rsidRPr="002F74D5" w:rsidDel="00564380">
        <w:rPr>
          <w:rFonts w:ascii="Arial Narrow" w:hAnsi="Arial Narrow" w:cs="Calibri"/>
          <w:color w:val="000000"/>
        </w:rPr>
        <w:t xml:space="preserve"> </w:t>
      </w:r>
      <w:r w:rsidR="00564380">
        <w:rPr>
          <w:rFonts w:ascii="Arial Narrow" w:hAnsi="Arial Narrow" w:cs="Calibri"/>
          <w:color w:val="000000"/>
        </w:rPr>
        <w:t xml:space="preserve">qui soient à la fois </w:t>
      </w:r>
      <w:r w:rsidR="00594CB3">
        <w:rPr>
          <w:rFonts w:ascii="Arial Narrow" w:hAnsi="Arial Narrow" w:cs="Calibri"/>
          <w:color w:val="000000"/>
        </w:rPr>
        <w:t>stratégiques</w:t>
      </w:r>
      <w:r w:rsidR="00564380">
        <w:rPr>
          <w:rFonts w:ascii="Arial Narrow" w:hAnsi="Arial Narrow" w:cs="Calibri"/>
          <w:color w:val="000000"/>
        </w:rPr>
        <w:t xml:space="preserve">, faisables et </w:t>
      </w:r>
      <w:proofErr w:type="spellStart"/>
      <w:r w:rsidR="00564380">
        <w:rPr>
          <w:rFonts w:ascii="Arial Narrow" w:hAnsi="Arial Narrow" w:cs="Calibri"/>
          <w:color w:val="000000"/>
        </w:rPr>
        <w:t>monitorables</w:t>
      </w:r>
      <w:proofErr w:type="spellEnd"/>
      <w:r w:rsidR="002F74D5" w:rsidRPr="002F74D5">
        <w:rPr>
          <w:rFonts w:ascii="Arial Narrow" w:hAnsi="Arial Narrow" w:cs="Calibri"/>
          <w:color w:val="000000"/>
        </w:rPr>
        <w:t xml:space="preserve">. </w:t>
      </w:r>
    </w:p>
    <w:p w14:paraId="317A8F17" w14:textId="77777777" w:rsidR="002F74D5" w:rsidRDefault="002F74D5" w:rsidP="004B25BB">
      <w:pPr>
        <w:shd w:val="clear" w:color="auto" w:fill="FFFFFF"/>
        <w:spacing w:after="0" w:line="240" w:lineRule="auto"/>
        <w:jc w:val="both"/>
        <w:rPr>
          <w:rFonts w:asciiTheme="minorHAnsi" w:hAnsiTheme="minorHAnsi" w:cstheme="minorHAnsi"/>
          <w:color w:val="000000"/>
        </w:rPr>
      </w:pPr>
    </w:p>
    <w:p w14:paraId="45D02FFC" w14:textId="0906424D" w:rsidR="002F74D5" w:rsidRPr="002F74D5" w:rsidRDefault="004B25BB" w:rsidP="004B25BB">
      <w:pPr>
        <w:shd w:val="clear" w:color="auto" w:fill="FFFFFF"/>
        <w:spacing w:after="0" w:line="240" w:lineRule="auto"/>
        <w:jc w:val="both"/>
        <w:rPr>
          <w:rFonts w:ascii="Arial Narrow" w:hAnsi="Arial Narrow" w:cs="Calibri"/>
          <w:color w:val="000000"/>
        </w:rPr>
      </w:pPr>
      <w:r w:rsidRPr="002F74D5">
        <w:rPr>
          <w:rFonts w:ascii="Arial Narrow" w:hAnsi="Arial Narrow" w:cs="Calibri"/>
          <w:color w:val="000000"/>
        </w:rPr>
        <w:t>Les r</w:t>
      </w:r>
      <w:r w:rsidR="002F74D5">
        <w:rPr>
          <w:rFonts w:ascii="Arial Narrow" w:hAnsi="Arial Narrow" w:cs="Calibri"/>
          <w:color w:val="000000"/>
        </w:rPr>
        <w:t xml:space="preserve">ésultats de l’évaluation </w:t>
      </w:r>
      <w:r w:rsidRPr="002F74D5">
        <w:rPr>
          <w:rFonts w:ascii="Arial Narrow" w:hAnsi="Arial Narrow" w:cs="Calibri"/>
          <w:color w:val="000000"/>
        </w:rPr>
        <w:t xml:space="preserve"> fournir</w:t>
      </w:r>
      <w:r w:rsidR="002F74D5">
        <w:rPr>
          <w:rFonts w:ascii="Arial Narrow" w:hAnsi="Arial Narrow" w:cs="Calibri"/>
          <w:color w:val="000000"/>
        </w:rPr>
        <w:t xml:space="preserve">ont également </w:t>
      </w:r>
      <w:r w:rsidRPr="002F74D5">
        <w:rPr>
          <w:rFonts w:ascii="Arial Narrow" w:hAnsi="Arial Narrow" w:cs="Calibri"/>
          <w:color w:val="000000"/>
        </w:rPr>
        <w:t xml:space="preserve"> des orientations</w:t>
      </w:r>
      <w:r w:rsidR="002F74D5">
        <w:rPr>
          <w:rFonts w:ascii="Arial Narrow" w:hAnsi="Arial Narrow" w:cs="Calibri"/>
          <w:color w:val="000000"/>
        </w:rPr>
        <w:t xml:space="preserve"> sur les perspectives possibles de ce projet </w:t>
      </w:r>
      <w:r w:rsidR="00F01B3B">
        <w:rPr>
          <w:rFonts w:ascii="Arial Narrow" w:hAnsi="Arial Narrow" w:cs="Calibri"/>
          <w:color w:val="000000"/>
        </w:rPr>
        <w:t>(faudra</w:t>
      </w:r>
      <w:r w:rsidR="002F74D5">
        <w:rPr>
          <w:rFonts w:ascii="Arial Narrow" w:hAnsi="Arial Narrow" w:cs="Calibri"/>
          <w:color w:val="000000"/>
        </w:rPr>
        <w:t>-t-il envisager une autre phase du projet ou non</w:t>
      </w:r>
      <w:r w:rsidR="00E339A7">
        <w:rPr>
          <w:rFonts w:ascii="Arial Narrow" w:hAnsi="Arial Narrow" w:cs="Calibri"/>
          <w:color w:val="000000"/>
        </w:rPr>
        <w:t xml:space="preserve">/ ou son extension </w:t>
      </w:r>
      <w:r w:rsidR="00204E1A">
        <w:rPr>
          <w:rFonts w:ascii="Arial Narrow" w:hAnsi="Arial Narrow" w:cs="Calibri"/>
          <w:color w:val="000000"/>
        </w:rPr>
        <w:t>sur d’autres zones).</w:t>
      </w:r>
      <w:r w:rsidRPr="002F74D5">
        <w:rPr>
          <w:rFonts w:ascii="Arial Narrow" w:hAnsi="Arial Narrow" w:cs="Calibri"/>
          <w:color w:val="000000"/>
        </w:rPr>
        <w:t xml:space="preserve"> </w:t>
      </w:r>
    </w:p>
    <w:p w14:paraId="5ECDAD16" w14:textId="77777777" w:rsidR="002F74D5" w:rsidRDefault="002F74D5" w:rsidP="004B25BB">
      <w:pPr>
        <w:shd w:val="clear" w:color="auto" w:fill="FFFFFF"/>
        <w:spacing w:after="0" w:line="240" w:lineRule="auto"/>
        <w:jc w:val="both"/>
        <w:rPr>
          <w:rFonts w:asciiTheme="minorHAnsi" w:hAnsiTheme="minorHAnsi" w:cstheme="minorHAnsi"/>
          <w:color w:val="000000"/>
        </w:rPr>
      </w:pPr>
    </w:p>
    <w:p w14:paraId="13761D54" w14:textId="77777777" w:rsidR="004B25BB" w:rsidRPr="002F74D5" w:rsidRDefault="004B25BB" w:rsidP="004B25BB">
      <w:pPr>
        <w:shd w:val="clear" w:color="auto" w:fill="FFFFFF"/>
        <w:spacing w:after="0" w:line="240" w:lineRule="auto"/>
        <w:jc w:val="both"/>
        <w:rPr>
          <w:rFonts w:ascii="Arial Narrow" w:hAnsi="Arial Narrow" w:cs="Calibri"/>
          <w:color w:val="000000"/>
        </w:rPr>
      </w:pPr>
      <w:r w:rsidRPr="002F74D5">
        <w:rPr>
          <w:rFonts w:ascii="Arial Narrow" w:hAnsi="Arial Narrow" w:cs="Calibri"/>
          <w:color w:val="000000"/>
        </w:rPr>
        <w:t xml:space="preserve">La couverture géographique </w:t>
      </w:r>
      <w:r w:rsidR="002F74D5">
        <w:rPr>
          <w:rFonts w:ascii="Arial Narrow" w:hAnsi="Arial Narrow" w:cs="Calibri"/>
          <w:color w:val="000000"/>
        </w:rPr>
        <w:t>est le terri</w:t>
      </w:r>
      <w:r w:rsidR="00204E1A">
        <w:rPr>
          <w:rFonts w:ascii="Arial Narrow" w:hAnsi="Arial Narrow" w:cs="Calibri"/>
          <w:color w:val="000000"/>
        </w:rPr>
        <w:t xml:space="preserve">toire de </w:t>
      </w:r>
      <w:proofErr w:type="spellStart"/>
      <w:r w:rsidR="00204E1A">
        <w:rPr>
          <w:rFonts w:ascii="Arial Narrow" w:hAnsi="Arial Narrow" w:cs="Calibri"/>
          <w:color w:val="000000"/>
        </w:rPr>
        <w:t>Masisi</w:t>
      </w:r>
      <w:proofErr w:type="spellEnd"/>
      <w:r w:rsidR="00204E1A">
        <w:rPr>
          <w:rFonts w:ascii="Arial Narrow" w:hAnsi="Arial Narrow" w:cs="Calibri"/>
          <w:color w:val="000000"/>
        </w:rPr>
        <w:t xml:space="preserve"> précisément </w:t>
      </w:r>
      <w:r w:rsidR="002F74D5">
        <w:rPr>
          <w:rFonts w:ascii="Arial Narrow" w:hAnsi="Arial Narrow" w:cs="Calibri"/>
          <w:color w:val="000000"/>
        </w:rPr>
        <w:t xml:space="preserve">les localités suivantes : </w:t>
      </w:r>
      <w:proofErr w:type="spellStart"/>
      <w:r w:rsidR="002F74D5">
        <w:rPr>
          <w:rFonts w:ascii="Arial Narrow" w:hAnsi="Arial Narrow" w:cs="Calibri"/>
          <w:color w:val="000000"/>
        </w:rPr>
        <w:t>Matanda</w:t>
      </w:r>
      <w:proofErr w:type="spellEnd"/>
      <w:r w:rsidR="002F74D5">
        <w:rPr>
          <w:rFonts w:ascii="Arial Narrow" w:hAnsi="Arial Narrow" w:cs="Calibri"/>
          <w:color w:val="000000"/>
        </w:rPr>
        <w:t xml:space="preserve"> ; </w:t>
      </w:r>
      <w:proofErr w:type="spellStart"/>
      <w:r w:rsidR="002F74D5">
        <w:rPr>
          <w:rFonts w:ascii="Arial Narrow" w:hAnsi="Arial Narrow" w:cs="Calibri"/>
          <w:color w:val="000000"/>
        </w:rPr>
        <w:t>Rubaya</w:t>
      </w:r>
      <w:proofErr w:type="spellEnd"/>
      <w:r w:rsidR="002F74D5">
        <w:rPr>
          <w:rFonts w:ascii="Arial Narrow" w:hAnsi="Arial Narrow" w:cs="Calibri"/>
          <w:color w:val="000000"/>
        </w:rPr>
        <w:t xml:space="preserve">, </w:t>
      </w:r>
      <w:proofErr w:type="spellStart"/>
      <w:r w:rsidR="002F74D5">
        <w:rPr>
          <w:rFonts w:ascii="Arial Narrow" w:hAnsi="Arial Narrow" w:cs="Calibri"/>
          <w:color w:val="000000"/>
        </w:rPr>
        <w:t>Bihambwe</w:t>
      </w:r>
      <w:proofErr w:type="spellEnd"/>
      <w:r w:rsidR="002F74D5">
        <w:rPr>
          <w:rFonts w:ascii="Arial Narrow" w:hAnsi="Arial Narrow" w:cs="Calibri"/>
          <w:color w:val="000000"/>
        </w:rPr>
        <w:t xml:space="preserve">, </w:t>
      </w:r>
      <w:proofErr w:type="spellStart"/>
      <w:r w:rsidR="002F74D5">
        <w:rPr>
          <w:rFonts w:ascii="Arial Narrow" w:hAnsi="Arial Narrow" w:cs="Calibri"/>
          <w:color w:val="000000"/>
        </w:rPr>
        <w:t>Kibabi</w:t>
      </w:r>
      <w:proofErr w:type="spellEnd"/>
      <w:r w:rsidR="002F74D5">
        <w:rPr>
          <w:rFonts w:ascii="Arial Narrow" w:hAnsi="Arial Narrow" w:cs="Calibri"/>
          <w:color w:val="000000"/>
        </w:rPr>
        <w:t xml:space="preserve"> et </w:t>
      </w:r>
      <w:proofErr w:type="spellStart"/>
      <w:r w:rsidR="002F74D5">
        <w:rPr>
          <w:rFonts w:ascii="Arial Narrow" w:hAnsi="Arial Narrow" w:cs="Calibri"/>
          <w:color w:val="000000"/>
        </w:rPr>
        <w:t>Kinigi</w:t>
      </w:r>
      <w:proofErr w:type="spellEnd"/>
      <w:r w:rsidR="00204E1A">
        <w:rPr>
          <w:rFonts w:ascii="Arial Narrow" w:hAnsi="Arial Narrow" w:cs="Calibri"/>
          <w:color w:val="000000"/>
        </w:rPr>
        <w:t xml:space="preserve">. </w:t>
      </w:r>
    </w:p>
    <w:p w14:paraId="354FEE6B" w14:textId="77777777" w:rsidR="004B25BB" w:rsidRDefault="004B25BB" w:rsidP="004B25BB">
      <w:pPr>
        <w:shd w:val="clear" w:color="auto" w:fill="FFFFFF"/>
        <w:spacing w:after="0" w:line="240" w:lineRule="auto"/>
        <w:jc w:val="both"/>
        <w:rPr>
          <w:rFonts w:asciiTheme="minorHAnsi" w:hAnsiTheme="minorHAnsi" w:cstheme="minorHAnsi"/>
          <w:color w:val="000000"/>
        </w:rPr>
      </w:pPr>
    </w:p>
    <w:p w14:paraId="15206027" w14:textId="77777777" w:rsidR="003F52B6" w:rsidRDefault="003F52B6" w:rsidP="004B25BB">
      <w:pPr>
        <w:shd w:val="clear" w:color="auto" w:fill="FFFFFF"/>
        <w:spacing w:after="0" w:line="240" w:lineRule="auto"/>
        <w:jc w:val="both"/>
        <w:rPr>
          <w:rFonts w:asciiTheme="minorHAnsi" w:hAnsiTheme="minorHAnsi" w:cstheme="minorHAnsi"/>
          <w:color w:val="000000"/>
        </w:rPr>
      </w:pPr>
    </w:p>
    <w:p w14:paraId="161569EC" w14:textId="77777777" w:rsidR="003F52B6" w:rsidRDefault="003F52B6" w:rsidP="004B25BB">
      <w:pPr>
        <w:shd w:val="clear" w:color="auto" w:fill="FFFFFF"/>
        <w:spacing w:after="0" w:line="240" w:lineRule="auto"/>
        <w:jc w:val="both"/>
        <w:rPr>
          <w:rFonts w:asciiTheme="minorHAnsi" w:hAnsiTheme="minorHAnsi" w:cstheme="minorHAnsi"/>
          <w:color w:val="000000"/>
        </w:rPr>
      </w:pPr>
    </w:p>
    <w:p w14:paraId="4E8D4D96" w14:textId="77777777" w:rsidR="003F52B6" w:rsidRDefault="003F52B6" w:rsidP="004B25BB">
      <w:pPr>
        <w:shd w:val="clear" w:color="auto" w:fill="FFFFFF"/>
        <w:spacing w:after="0" w:line="240" w:lineRule="auto"/>
        <w:jc w:val="both"/>
        <w:rPr>
          <w:rFonts w:asciiTheme="minorHAnsi" w:hAnsiTheme="minorHAnsi" w:cstheme="minorHAnsi"/>
          <w:color w:val="000000"/>
        </w:rPr>
      </w:pPr>
    </w:p>
    <w:p w14:paraId="1DE65EF1" w14:textId="77777777" w:rsidR="003F52B6" w:rsidRDefault="003F52B6" w:rsidP="004B25BB">
      <w:pPr>
        <w:shd w:val="clear" w:color="auto" w:fill="FFFFFF"/>
        <w:spacing w:after="0" w:line="240" w:lineRule="auto"/>
        <w:jc w:val="both"/>
        <w:rPr>
          <w:rFonts w:asciiTheme="minorHAnsi" w:hAnsiTheme="minorHAnsi" w:cstheme="minorHAnsi"/>
          <w:color w:val="000000"/>
        </w:rPr>
      </w:pPr>
    </w:p>
    <w:p w14:paraId="29D50929" w14:textId="77777777" w:rsidR="003F52B6" w:rsidRDefault="003F52B6" w:rsidP="004B25BB">
      <w:pPr>
        <w:shd w:val="clear" w:color="auto" w:fill="FFFFFF"/>
        <w:spacing w:after="0" w:line="240" w:lineRule="auto"/>
        <w:jc w:val="both"/>
        <w:rPr>
          <w:rFonts w:asciiTheme="minorHAnsi" w:hAnsiTheme="minorHAnsi" w:cstheme="minorHAnsi"/>
          <w:color w:val="000000"/>
        </w:rPr>
      </w:pPr>
    </w:p>
    <w:p w14:paraId="6CCD39EA" w14:textId="77777777" w:rsidR="003F52B6" w:rsidRDefault="003F52B6" w:rsidP="004B25BB">
      <w:pPr>
        <w:shd w:val="clear" w:color="auto" w:fill="FFFFFF"/>
        <w:spacing w:after="0" w:line="240" w:lineRule="auto"/>
        <w:jc w:val="both"/>
        <w:rPr>
          <w:rFonts w:asciiTheme="minorHAnsi" w:hAnsiTheme="minorHAnsi" w:cstheme="minorHAnsi"/>
          <w:color w:val="000000"/>
        </w:rPr>
      </w:pPr>
    </w:p>
    <w:p w14:paraId="1833C5EA" w14:textId="77777777" w:rsidR="003F52B6" w:rsidRDefault="003F52B6" w:rsidP="004B25BB">
      <w:pPr>
        <w:shd w:val="clear" w:color="auto" w:fill="FFFFFF"/>
        <w:spacing w:after="0" w:line="240" w:lineRule="auto"/>
        <w:jc w:val="both"/>
        <w:rPr>
          <w:rFonts w:asciiTheme="minorHAnsi" w:hAnsiTheme="minorHAnsi" w:cstheme="minorHAnsi"/>
          <w:color w:val="000000"/>
        </w:rPr>
      </w:pPr>
    </w:p>
    <w:p w14:paraId="153C57E2" w14:textId="77777777" w:rsidR="003F52B6" w:rsidRPr="0025606E" w:rsidRDefault="003F52B6" w:rsidP="004B25BB">
      <w:pPr>
        <w:shd w:val="clear" w:color="auto" w:fill="FFFFFF"/>
        <w:spacing w:after="0" w:line="240" w:lineRule="auto"/>
        <w:jc w:val="both"/>
        <w:rPr>
          <w:rFonts w:asciiTheme="minorHAnsi" w:hAnsiTheme="minorHAnsi" w:cstheme="minorHAnsi"/>
          <w:color w:val="000000"/>
        </w:rPr>
      </w:pPr>
    </w:p>
    <w:p w14:paraId="4B91555B" w14:textId="77777777" w:rsidR="00E64F59" w:rsidRDefault="00E64F59" w:rsidP="001D298D">
      <w:pPr>
        <w:shd w:val="clear" w:color="auto" w:fill="FFFFFF"/>
        <w:spacing w:after="0" w:line="240" w:lineRule="auto"/>
        <w:jc w:val="both"/>
        <w:rPr>
          <w:rFonts w:asciiTheme="minorHAnsi" w:hAnsiTheme="minorHAnsi" w:cstheme="minorHAnsi"/>
          <w:color w:val="000000"/>
        </w:rPr>
      </w:pPr>
    </w:p>
    <w:p w14:paraId="2A74204A" w14:textId="77777777" w:rsidR="00852BCE" w:rsidRDefault="00513612" w:rsidP="001E3ADF">
      <w:pPr>
        <w:pStyle w:val="Paragraphedeliste"/>
        <w:numPr>
          <w:ilvl w:val="0"/>
          <w:numId w:val="10"/>
        </w:numPr>
        <w:autoSpaceDE w:val="0"/>
        <w:autoSpaceDN w:val="0"/>
        <w:adjustRightInd w:val="0"/>
        <w:spacing w:after="0" w:line="240" w:lineRule="auto"/>
        <w:rPr>
          <w:rFonts w:ascii="Arial Narrow" w:hAnsi="Arial Narrow" w:cs="Calibri"/>
          <w:b/>
          <w:color w:val="000000"/>
        </w:rPr>
      </w:pPr>
      <w:r w:rsidRPr="00513612">
        <w:rPr>
          <w:rFonts w:ascii="Arial Narrow" w:hAnsi="Arial Narrow" w:cs="Calibri"/>
          <w:b/>
          <w:color w:val="000000"/>
        </w:rPr>
        <w:t>QUESTIONS DE L'ÉVALUATION, NIVEAUX D'ANALYSE ET CRITÈRES D'ÉVALUATION</w:t>
      </w:r>
    </w:p>
    <w:p w14:paraId="440774C6" w14:textId="77777777" w:rsidR="00513612" w:rsidRPr="00513612" w:rsidRDefault="00513612" w:rsidP="00513612">
      <w:pPr>
        <w:pStyle w:val="Paragraphedeliste"/>
        <w:autoSpaceDE w:val="0"/>
        <w:autoSpaceDN w:val="0"/>
        <w:adjustRightInd w:val="0"/>
        <w:spacing w:after="0" w:line="240" w:lineRule="auto"/>
        <w:ind w:left="360"/>
        <w:rPr>
          <w:rFonts w:ascii="Arial Narrow" w:hAnsi="Arial Narrow" w:cs="Calibri"/>
          <w:b/>
          <w:color w:val="000000"/>
        </w:rPr>
      </w:pPr>
    </w:p>
    <w:p w14:paraId="6D17AB1D" w14:textId="77777777" w:rsidR="00AA4217" w:rsidRDefault="000D33FC" w:rsidP="001D298D">
      <w:pPr>
        <w:shd w:val="clear" w:color="auto" w:fill="FFFFFF"/>
        <w:spacing w:after="0" w:line="240" w:lineRule="auto"/>
        <w:jc w:val="both"/>
        <w:rPr>
          <w:rFonts w:ascii="Arial Narrow" w:hAnsi="Arial Narrow" w:cs="Calibri"/>
          <w:color w:val="000000"/>
        </w:rPr>
      </w:pPr>
      <w:r w:rsidRPr="008A0A17">
        <w:rPr>
          <w:rFonts w:ascii="Arial Narrow" w:hAnsi="Arial Narrow" w:cs="Calibri"/>
          <w:color w:val="000000"/>
        </w:rPr>
        <w:t xml:space="preserve">L’évaluation devra répondre aux questions fondamentales suivantes réparties en </w:t>
      </w:r>
      <w:r w:rsidR="00E0312D" w:rsidRPr="008A0A17">
        <w:rPr>
          <w:rFonts w:ascii="Arial Narrow" w:hAnsi="Arial Narrow" w:cs="Calibri"/>
          <w:color w:val="000000"/>
        </w:rPr>
        <w:t xml:space="preserve">cinq </w:t>
      </w:r>
      <w:r w:rsidR="005321AC" w:rsidRPr="008A0A17">
        <w:rPr>
          <w:rFonts w:ascii="Arial Narrow" w:hAnsi="Arial Narrow" w:cs="Calibri"/>
          <w:color w:val="000000"/>
        </w:rPr>
        <w:t xml:space="preserve">catégories ou analyses. </w:t>
      </w:r>
      <w:r w:rsidR="008A0A17">
        <w:rPr>
          <w:rFonts w:ascii="Arial Narrow" w:hAnsi="Arial Narrow" w:cs="Calibri"/>
          <w:color w:val="000000"/>
        </w:rPr>
        <w:t>Les cinq critères d'évaluation seront appliqués</w:t>
      </w:r>
      <w:r w:rsidR="00BD404A" w:rsidRPr="008A0A17">
        <w:rPr>
          <w:rFonts w:ascii="Arial Narrow" w:hAnsi="Arial Narrow" w:cs="Calibri"/>
          <w:color w:val="000000"/>
        </w:rPr>
        <w:t xml:space="preserve">: </w:t>
      </w:r>
      <w:r w:rsidR="005321AC" w:rsidRPr="008A0A17">
        <w:rPr>
          <w:rFonts w:ascii="Arial Narrow" w:hAnsi="Arial Narrow" w:cs="Calibri"/>
          <w:color w:val="000000"/>
        </w:rPr>
        <w:t>la pertinence, l'efficacité, l'efficience, l</w:t>
      </w:r>
      <w:r w:rsidR="005930CA" w:rsidRPr="008A0A17">
        <w:rPr>
          <w:rFonts w:ascii="Arial Narrow" w:hAnsi="Arial Narrow" w:cs="Calibri"/>
          <w:color w:val="000000"/>
        </w:rPr>
        <w:t xml:space="preserve">a </w:t>
      </w:r>
      <w:r w:rsidR="008A0A17">
        <w:rPr>
          <w:rFonts w:ascii="Arial Narrow" w:hAnsi="Arial Narrow" w:cs="Calibri"/>
          <w:color w:val="000000"/>
        </w:rPr>
        <w:t xml:space="preserve">durabilité et </w:t>
      </w:r>
      <w:r w:rsidR="003E0523">
        <w:rPr>
          <w:rFonts w:ascii="Arial Narrow" w:hAnsi="Arial Narrow" w:cs="Calibri"/>
          <w:color w:val="000000"/>
        </w:rPr>
        <w:t>l’impact.</w:t>
      </w:r>
    </w:p>
    <w:p w14:paraId="600D12FC" w14:textId="77777777" w:rsidR="0022097B" w:rsidRPr="008A0A17" w:rsidRDefault="0022097B" w:rsidP="001D298D">
      <w:pPr>
        <w:shd w:val="clear" w:color="auto" w:fill="FFFFFF"/>
        <w:spacing w:after="0" w:line="240" w:lineRule="auto"/>
        <w:jc w:val="both"/>
        <w:rPr>
          <w:rFonts w:ascii="Arial Narrow" w:hAnsi="Arial Narrow" w:cs="Calibri"/>
          <w:color w:val="000000"/>
        </w:rPr>
      </w:pPr>
    </w:p>
    <w:p w14:paraId="400C79E9" w14:textId="77777777" w:rsidR="00F83267" w:rsidRPr="008A0A17" w:rsidRDefault="00F83267" w:rsidP="001D298D">
      <w:pPr>
        <w:shd w:val="clear" w:color="auto" w:fill="FFFFFF"/>
        <w:spacing w:after="0" w:line="240" w:lineRule="auto"/>
        <w:jc w:val="both"/>
        <w:rPr>
          <w:rFonts w:ascii="Arial Narrow" w:hAnsi="Arial Narrow" w:cs="Calibri"/>
          <w:color w:val="000000"/>
        </w:rPr>
      </w:pPr>
    </w:p>
    <w:p w14:paraId="39ADBB95" w14:textId="77777777" w:rsidR="008A0A17" w:rsidRPr="00990A4A" w:rsidRDefault="008A0A17" w:rsidP="001E3ADF">
      <w:pPr>
        <w:pStyle w:val="Listecouleur-Accent11"/>
        <w:numPr>
          <w:ilvl w:val="0"/>
          <w:numId w:val="16"/>
        </w:numPr>
        <w:autoSpaceDE w:val="0"/>
        <w:autoSpaceDN w:val="0"/>
        <w:adjustRightInd w:val="0"/>
        <w:spacing w:after="0" w:line="240" w:lineRule="auto"/>
        <w:jc w:val="both"/>
        <w:rPr>
          <w:rFonts w:ascii="Arial Narrow" w:hAnsi="Arial Narrow" w:cs="Calibri"/>
          <w:color w:val="000000"/>
          <w:lang w:eastAsia="fr-FR"/>
        </w:rPr>
      </w:pPr>
      <w:r w:rsidRPr="00990A4A">
        <w:rPr>
          <w:rFonts w:ascii="Arial Narrow" w:hAnsi="Arial Narrow" w:cs="Calibri"/>
          <w:b/>
          <w:color w:val="000000"/>
          <w:lang w:eastAsia="fr-FR"/>
        </w:rPr>
        <w:t>Pertinence : La mesure dans laquelle les objectifs d'une intervention de développement correspondent aux besoins et aux intérêts des populations et du pays et aux Objectifs du Millénaire pour le développement</w:t>
      </w:r>
      <w:r w:rsidRPr="00990A4A">
        <w:rPr>
          <w:rFonts w:ascii="Arial Narrow" w:hAnsi="Arial Narrow" w:cs="Calibri"/>
          <w:color w:val="000000"/>
          <w:lang w:eastAsia="fr-FR"/>
        </w:rPr>
        <w:t>.</w:t>
      </w:r>
    </w:p>
    <w:p w14:paraId="59021819" w14:textId="77777777" w:rsidR="008A0A17" w:rsidRPr="00537725" w:rsidRDefault="008A0A17" w:rsidP="008A0A17">
      <w:pPr>
        <w:pStyle w:val="Listecouleur-Accent11"/>
        <w:autoSpaceDE w:val="0"/>
        <w:autoSpaceDN w:val="0"/>
        <w:adjustRightInd w:val="0"/>
        <w:spacing w:after="0" w:line="240" w:lineRule="auto"/>
        <w:jc w:val="both"/>
      </w:pPr>
    </w:p>
    <w:p w14:paraId="3D0780B3" w14:textId="77777777" w:rsidR="008A0A17" w:rsidRPr="00990A4A" w:rsidRDefault="008A0A17" w:rsidP="001E3ADF">
      <w:pPr>
        <w:pStyle w:val="ColorfulList-Accent11"/>
        <w:numPr>
          <w:ilvl w:val="0"/>
          <w:numId w:val="15"/>
        </w:numPr>
        <w:autoSpaceDE w:val="0"/>
        <w:autoSpaceDN w:val="0"/>
        <w:adjustRightInd w:val="0"/>
        <w:spacing w:after="0" w:line="240" w:lineRule="auto"/>
        <w:jc w:val="both"/>
        <w:rPr>
          <w:rFonts w:ascii="Arial Narrow" w:hAnsi="Arial Narrow" w:cs="Calibri"/>
          <w:color w:val="000000"/>
          <w:lang w:eastAsia="fr-FR"/>
        </w:rPr>
      </w:pPr>
      <w:r w:rsidRPr="00D51E87">
        <w:rPr>
          <w:rFonts w:ascii="Arial Narrow" w:hAnsi="Arial Narrow" w:cs="Calibri"/>
          <w:color w:val="000000"/>
          <w:lang w:eastAsia="fr-FR"/>
        </w:rPr>
        <w:t>Dans quelle mesure</w:t>
      </w:r>
      <w:r w:rsidRPr="00990A4A">
        <w:rPr>
          <w:rFonts w:ascii="Arial Narrow" w:hAnsi="Arial Narrow" w:cs="Calibri"/>
          <w:color w:val="000000"/>
          <w:lang w:eastAsia="fr-FR"/>
        </w:rPr>
        <w:t xml:space="preserve"> et de quelles façons le </w:t>
      </w:r>
      <w:r w:rsidR="00990A4A" w:rsidRPr="00990A4A">
        <w:rPr>
          <w:rFonts w:ascii="Arial Narrow" w:hAnsi="Arial Narrow" w:cs="Calibri"/>
          <w:color w:val="000000"/>
          <w:lang w:eastAsia="fr-FR"/>
        </w:rPr>
        <w:t xml:space="preserve">projet  conjoint </w:t>
      </w:r>
      <w:proofErr w:type="spellStart"/>
      <w:r w:rsidR="00990A4A" w:rsidRPr="00990A4A">
        <w:rPr>
          <w:rFonts w:ascii="Arial Narrow" w:hAnsi="Arial Narrow" w:cs="Calibri"/>
          <w:color w:val="000000"/>
          <w:lang w:eastAsia="fr-FR"/>
        </w:rPr>
        <w:t>a-t</w:t>
      </w:r>
      <w:r w:rsidRPr="00990A4A">
        <w:rPr>
          <w:rFonts w:ascii="Arial Narrow" w:hAnsi="Arial Narrow" w:cs="Calibri"/>
          <w:color w:val="000000"/>
          <w:lang w:eastAsia="fr-FR"/>
        </w:rPr>
        <w:t>-il</w:t>
      </w:r>
      <w:proofErr w:type="spellEnd"/>
      <w:r w:rsidRPr="00990A4A">
        <w:rPr>
          <w:rFonts w:ascii="Arial Narrow" w:hAnsi="Arial Narrow" w:cs="Calibri"/>
          <w:color w:val="000000"/>
          <w:lang w:eastAsia="fr-FR"/>
        </w:rPr>
        <w:t xml:space="preserve"> contribué à répondre aux besoins (socio-économiques) et à résoudre les problèmes identifiés dans la phase de conception ?</w:t>
      </w:r>
    </w:p>
    <w:p w14:paraId="63E12F43" w14:textId="77777777" w:rsidR="008A0A17" w:rsidRPr="00990A4A" w:rsidRDefault="008A0A17" w:rsidP="008A0A17">
      <w:pPr>
        <w:pStyle w:val="ColorfulList-Accent11"/>
        <w:autoSpaceDE w:val="0"/>
        <w:autoSpaceDN w:val="0"/>
        <w:adjustRightInd w:val="0"/>
        <w:spacing w:after="0" w:line="240" w:lineRule="auto"/>
        <w:ind w:left="0"/>
        <w:jc w:val="both"/>
        <w:rPr>
          <w:rFonts w:ascii="Arial Narrow" w:hAnsi="Arial Narrow" w:cs="Calibri"/>
          <w:color w:val="000000"/>
          <w:lang w:eastAsia="fr-FR"/>
        </w:rPr>
      </w:pPr>
    </w:p>
    <w:p w14:paraId="50DF0E2E" w14:textId="77777777" w:rsidR="008A0A17" w:rsidRPr="00990A4A" w:rsidRDefault="008A0A17" w:rsidP="001E3ADF">
      <w:pPr>
        <w:pStyle w:val="ColorfulList-Accent11"/>
        <w:numPr>
          <w:ilvl w:val="0"/>
          <w:numId w:val="15"/>
        </w:numPr>
        <w:autoSpaceDE w:val="0"/>
        <w:autoSpaceDN w:val="0"/>
        <w:adjustRightInd w:val="0"/>
        <w:spacing w:after="0" w:line="240" w:lineRule="auto"/>
        <w:jc w:val="both"/>
        <w:rPr>
          <w:rFonts w:ascii="Arial Narrow" w:hAnsi="Arial Narrow" w:cs="Calibri"/>
          <w:color w:val="000000"/>
          <w:lang w:eastAsia="fr-FR"/>
        </w:rPr>
      </w:pPr>
      <w:r w:rsidRPr="00D51E87">
        <w:rPr>
          <w:rFonts w:ascii="Arial Narrow" w:hAnsi="Arial Narrow" w:cs="Calibri"/>
          <w:color w:val="000000"/>
          <w:lang w:eastAsia="fr-FR"/>
        </w:rPr>
        <w:t>Dans quelle mesure</w:t>
      </w:r>
      <w:r w:rsidRPr="00990A4A">
        <w:rPr>
          <w:rFonts w:ascii="Arial Narrow" w:hAnsi="Arial Narrow" w:cs="Calibri"/>
          <w:color w:val="000000"/>
          <w:lang w:eastAsia="fr-FR"/>
        </w:rPr>
        <w:t xml:space="preserve"> ce </w:t>
      </w:r>
      <w:r w:rsidR="00990A4A" w:rsidRPr="00990A4A">
        <w:rPr>
          <w:rFonts w:ascii="Arial Narrow" w:hAnsi="Arial Narrow" w:cs="Calibri"/>
          <w:color w:val="000000"/>
          <w:lang w:eastAsia="fr-FR"/>
        </w:rPr>
        <w:t xml:space="preserve">projet </w:t>
      </w:r>
      <w:r w:rsidRPr="00990A4A">
        <w:rPr>
          <w:rFonts w:ascii="Arial Narrow" w:hAnsi="Arial Narrow" w:cs="Calibri"/>
          <w:color w:val="000000"/>
          <w:lang w:eastAsia="fr-FR"/>
        </w:rPr>
        <w:t xml:space="preserve"> </w:t>
      </w:r>
      <w:proofErr w:type="spellStart"/>
      <w:r w:rsidRPr="00990A4A">
        <w:rPr>
          <w:rFonts w:ascii="Arial Narrow" w:hAnsi="Arial Narrow" w:cs="Calibri"/>
          <w:color w:val="000000"/>
          <w:lang w:eastAsia="fr-FR"/>
        </w:rPr>
        <w:t>a-t-il</w:t>
      </w:r>
      <w:proofErr w:type="spellEnd"/>
      <w:r w:rsidRPr="00990A4A">
        <w:rPr>
          <w:rFonts w:ascii="Arial Narrow" w:hAnsi="Arial Narrow" w:cs="Calibri"/>
          <w:color w:val="000000"/>
          <w:lang w:eastAsia="fr-FR"/>
        </w:rPr>
        <w:t xml:space="preserve"> été conçu, mis en œuvre, </w:t>
      </w:r>
      <w:r w:rsidR="00990A4A" w:rsidRPr="00990A4A">
        <w:rPr>
          <w:rFonts w:ascii="Arial Narrow" w:hAnsi="Arial Narrow" w:cs="Calibri"/>
          <w:color w:val="000000"/>
          <w:lang w:eastAsia="fr-FR"/>
        </w:rPr>
        <w:t>suivi et évalué conjointement ?</w:t>
      </w:r>
    </w:p>
    <w:p w14:paraId="182FE9AF" w14:textId="77777777" w:rsidR="008A0A17" w:rsidRPr="00990A4A" w:rsidRDefault="008A0A17" w:rsidP="008A0A17">
      <w:pPr>
        <w:pStyle w:val="ColorfulList-Accent11"/>
        <w:autoSpaceDE w:val="0"/>
        <w:autoSpaceDN w:val="0"/>
        <w:adjustRightInd w:val="0"/>
        <w:spacing w:after="0" w:line="240" w:lineRule="auto"/>
        <w:ind w:left="0"/>
        <w:jc w:val="both"/>
        <w:rPr>
          <w:rFonts w:ascii="Arial Narrow" w:hAnsi="Arial Narrow" w:cs="Calibri"/>
          <w:color w:val="000000"/>
          <w:lang w:eastAsia="fr-FR"/>
        </w:rPr>
      </w:pPr>
    </w:p>
    <w:p w14:paraId="0124926E" w14:textId="77777777" w:rsidR="008A0A17" w:rsidRPr="00990A4A" w:rsidRDefault="008A0A17" w:rsidP="001E3ADF">
      <w:pPr>
        <w:pStyle w:val="ColorfulList-Accent11"/>
        <w:numPr>
          <w:ilvl w:val="0"/>
          <w:numId w:val="15"/>
        </w:numPr>
        <w:autoSpaceDE w:val="0"/>
        <w:autoSpaceDN w:val="0"/>
        <w:adjustRightInd w:val="0"/>
        <w:spacing w:after="0" w:line="240" w:lineRule="auto"/>
        <w:jc w:val="both"/>
        <w:rPr>
          <w:rFonts w:ascii="Arial Narrow" w:hAnsi="Arial Narrow" w:cs="Calibri"/>
          <w:color w:val="000000"/>
          <w:lang w:eastAsia="fr-FR"/>
        </w:rPr>
      </w:pPr>
      <w:r w:rsidRPr="00D51E87">
        <w:rPr>
          <w:rFonts w:ascii="Arial Narrow" w:hAnsi="Arial Narrow" w:cs="Calibri"/>
          <w:color w:val="000000"/>
          <w:lang w:eastAsia="fr-FR"/>
        </w:rPr>
        <w:t>Dans quelle mesure la</w:t>
      </w:r>
      <w:r w:rsidRPr="00990A4A">
        <w:rPr>
          <w:rFonts w:ascii="Arial Narrow" w:hAnsi="Arial Narrow" w:cs="Calibri"/>
          <w:color w:val="000000"/>
          <w:lang w:eastAsia="fr-FR"/>
        </w:rPr>
        <w:t xml:space="preserve"> programmation conjointe représentait-elle la meilleure solution pour relever les défis de développement énoncés dans le document d</w:t>
      </w:r>
      <w:r w:rsidR="00990A4A" w:rsidRPr="00990A4A">
        <w:rPr>
          <w:rFonts w:ascii="Arial Narrow" w:hAnsi="Arial Narrow" w:cs="Calibri"/>
          <w:color w:val="000000"/>
          <w:lang w:eastAsia="fr-FR"/>
        </w:rPr>
        <w:t>u projet</w:t>
      </w:r>
      <w:r w:rsidRPr="00990A4A">
        <w:rPr>
          <w:rFonts w:ascii="Arial Narrow" w:hAnsi="Arial Narrow" w:cs="Calibri"/>
          <w:color w:val="000000"/>
          <w:lang w:eastAsia="fr-FR"/>
        </w:rPr>
        <w:t xml:space="preserve"> ? </w:t>
      </w:r>
    </w:p>
    <w:p w14:paraId="73122DBF" w14:textId="77777777" w:rsidR="008A0A17" w:rsidRPr="00990A4A" w:rsidRDefault="008A0A17" w:rsidP="008A0A17">
      <w:pPr>
        <w:pStyle w:val="ColorfulList-Accent11"/>
        <w:autoSpaceDE w:val="0"/>
        <w:autoSpaceDN w:val="0"/>
        <w:adjustRightInd w:val="0"/>
        <w:spacing w:after="0" w:line="240" w:lineRule="auto"/>
        <w:ind w:left="0"/>
        <w:jc w:val="both"/>
        <w:rPr>
          <w:rFonts w:ascii="Arial Narrow" w:hAnsi="Arial Narrow" w:cs="Calibri"/>
          <w:color w:val="000000"/>
          <w:lang w:eastAsia="fr-FR"/>
        </w:rPr>
      </w:pPr>
    </w:p>
    <w:p w14:paraId="1B71E38A" w14:textId="77777777" w:rsidR="008A0A17" w:rsidRPr="00990A4A" w:rsidRDefault="008A0A17" w:rsidP="001E3ADF">
      <w:pPr>
        <w:pStyle w:val="ColorfulList-Accent11"/>
        <w:numPr>
          <w:ilvl w:val="0"/>
          <w:numId w:val="15"/>
        </w:numPr>
        <w:autoSpaceDE w:val="0"/>
        <w:autoSpaceDN w:val="0"/>
        <w:adjustRightInd w:val="0"/>
        <w:spacing w:after="0" w:line="240" w:lineRule="auto"/>
        <w:jc w:val="both"/>
        <w:rPr>
          <w:rFonts w:ascii="Arial Narrow" w:hAnsi="Arial Narrow" w:cs="Calibri"/>
          <w:color w:val="000000"/>
          <w:lang w:eastAsia="fr-FR"/>
        </w:rPr>
      </w:pPr>
      <w:r w:rsidRPr="00D51E87">
        <w:rPr>
          <w:rFonts w:ascii="Arial Narrow" w:hAnsi="Arial Narrow" w:cs="Calibri"/>
          <w:color w:val="000000"/>
          <w:lang w:eastAsia="fr-FR"/>
        </w:rPr>
        <w:t>Dans quelle mesure</w:t>
      </w:r>
      <w:r w:rsidRPr="00990A4A">
        <w:rPr>
          <w:rFonts w:ascii="Arial Narrow" w:hAnsi="Arial Narrow" w:cs="Calibri"/>
          <w:color w:val="000000"/>
          <w:lang w:eastAsia="fr-FR"/>
        </w:rPr>
        <w:t xml:space="preserve"> les partenaires d'exécution participant au programme conjoint ont-ils apporté une valeur ajoutée pour résoudre les problèmes de développement énoncés dans le document de</w:t>
      </w:r>
      <w:r w:rsidR="00990A4A" w:rsidRPr="00990A4A">
        <w:rPr>
          <w:rFonts w:ascii="Arial Narrow" w:hAnsi="Arial Narrow" w:cs="Calibri"/>
          <w:color w:val="000000"/>
          <w:lang w:eastAsia="fr-FR"/>
        </w:rPr>
        <w:t xml:space="preserve"> projet</w:t>
      </w:r>
      <w:r w:rsidRPr="00990A4A">
        <w:rPr>
          <w:rFonts w:ascii="Arial Narrow" w:hAnsi="Arial Narrow" w:cs="Calibri"/>
          <w:color w:val="000000"/>
          <w:lang w:eastAsia="fr-FR"/>
        </w:rPr>
        <w:t xml:space="preserve"> ? </w:t>
      </w:r>
    </w:p>
    <w:p w14:paraId="7B32DA67" w14:textId="77777777" w:rsidR="008A0A17" w:rsidRPr="00990A4A" w:rsidRDefault="008A0A17" w:rsidP="008A0A17">
      <w:pPr>
        <w:pStyle w:val="ColorfulList-Accent11"/>
        <w:autoSpaceDE w:val="0"/>
        <w:autoSpaceDN w:val="0"/>
        <w:adjustRightInd w:val="0"/>
        <w:spacing w:after="0" w:line="240" w:lineRule="auto"/>
        <w:ind w:left="0"/>
        <w:jc w:val="both"/>
        <w:rPr>
          <w:rFonts w:ascii="Arial Narrow" w:hAnsi="Arial Narrow" w:cs="Calibri"/>
          <w:color w:val="000000"/>
          <w:lang w:eastAsia="fr-FR"/>
        </w:rPr>
      </w:pPr>
    </w:p>
    <w:p w14:paraId="68F1A73D" w14:textId="640AC498" w:rsidR="008A0A17" w:rsidRPr="00990A4A" w:rsidRDefault="008A0A17" w:rsidP="001E3ADF">
      <w:pPr>
        <w:pStyle w:val="ColorfulList-Accent11"/>
        <w:numPr>
          <w:ilvl w:val="0"/>
          <w:numId w:val="15"/>
        </w:numPr>
        <w:autoSpaceDE w:val="0"/>
        <w:autoSpaceDN w:val="0"/>
        <w:adjustRightInd w:val="0"/>
        <w:spacing w:after="0" w:line="240" w:lineRule="auto"/>
        <w:jc w:val="both"/>
        <w:rPr>
          <w:rFonts w:ascii="Arial Narrow" w:hAnsi="Arial Narrow" w:cs="Calibri"/>
          <w:color w:val="000000"/>
          <w:lang w:eastAsia="fr-FR"/>
        </w:rPr>
      </w:pPr>
      <w:r w:rsidRPr="00D51E87">
        <w:rPr>
          <w:rFonts w:ascii="Arial Narrow" w:hAnsi="Arial Narrow" w:cs="Calibri"/>
          <w:color w:val="000000"/>
          <w:lang w:eastAsia="fr-FR"/>
        </w:rPr>
        <w:t>Dans quelle mesure la</w:t>
      </w:r>
      <w:r w:rsidRPr="00990A4A">
        <w:rPr>
          <w:rFonts w:ascii="Arial Narrow" w:hAnsi="Arial Narrow" w:cs="Calibri"/>
          <w:color w:val="000000"/>
          <w:lang w:eastAsia="fr-FR"/>
        </w:rPr>
        <w:t xml:space="preserve"> stratégie de suivi-évaluation du programme conjoint était-elle utile et fiable pour mesurer </w:t>
      </w:r>
      <w:r w:rsidR="0026654F">
        <w:rPr>
          <w:rFonts w:ascii="Arial Narrow" w:hAnsi="Arial Narrow" w:cs="Calibri"/>
          <w:color w:val="000000"/>
          <w:lang w:eastAsia="fr-FR"/>
        </w:rPr>
        <w:t xml:space="preserve">les progrès vers </w:t>
      </w:r>
      <w:r w:rsidRPr="00990A4A">
        <w:rPr>
          <w:rFonts w:ascii="Arial Narrow" w:hAnsi="Arial Narrow" w:cs="Calibri"/>
          <w:color w:val="000000"/>
          <w:lang w:eastAsia="fr-FR"/>
        </w:rPr>
        <w:t xml:space="preserve">les résultats de développement </w:t>
      </w:r>
      <w:r w:rsidR="0026654F">
        <w:rPr>
          <w:rFonts w:ascii="Arial Narrow" w:hAnsi="Arial Narrow" w:cs="Calibri"/>
          <w:color w:val="000000"/>
          <w:lang w:eastAsia="fr-FR"/>
        </w:rPr>
        <w:t>et ajuster, prendre des mesures (correctrices) nécessaires à temps réel pour adapter le projet aux besoins des bénéficiaires</w:t>
      </w:r>
      <w:r w:rsidRPr="00990A4A">
        <w:rPr>
          <w:rFonts w:ascii="Arial Narrow" w:hAnsi="Arial Narrow" w:cs="Calibri"/>
          <w:color w:val="000000"/>
          <w:lang w:eastAsia="fr-FR"/>
        </w:rPr>
        <w:t>?</w:t>
      </w:r>
    </w:p>
    <w:p w14:paraId="19A9B8E3" w14:textId="77777777" w:rsidR="008A0A17" w:rsidRPr="00990A4A" w:rsidRDefault="008A0A17" w:rsidP="008A0A17">
      <w:pPr>
        <w:pStyle w:val="ColorfulList-Accent11"/>
        <w:autoSpaceDE w:val="0"/>
        <w:autoSpaceDN w:val="0"/>
        <w:adjustRightInd w:val="0"/>
        <w:spacing w:after="0" w:line="240" w:lineRule="auto"/>
        <w:ind w:left="0"/>
        <w:jc w:val="both"/>
        <w:rPr>
          <w:rFonts w:ascii="Arial Narrow" w:hAnsi="Arial Narrow" w:cs="Calibri"/>
          <w:color w:val="000000"/>
          <w:lang w:eastAsia="fr-FR"/>
        </w:rPr>
      </w:pPr>
    </w:p>
    <w:p w14:paraId="68B7F396" w14:textId="77777777" w:rsidR="00FE3D46" w:rsidRDefault="00FE3D46" w:rsidP="001E3ADF">
      <w:pPr>
        <w:pStyle w:val="ColorfulList-Accent11"/>
        <w:numPr>
          <w:ilvl w:val="0"/>
          <w:numId w:val="15"/>
        </w:numPr>
        <w:autoSpaceDE w:val="0"/>
        <w:autoSpaceDN w:val="0"/>
        <w:adjustRightInd w:val="0"/>
        <w:spacing w:after="0" w:line="240" w:lineRule="auto"/>
        <w:jc w:val="both"/>
        <w:rPr>
          <w:rFonts w:ascii="Arial Narrow" w:hAnsi="Arial Narrow" w:cs="Calibri"/>
          <w:color w:val="000000"/>
          <w:lang w:eastAsia="fr-FR"/>
        </w:rPr>
      </w:pPr>
      <w:r>
        <w:rPr>
          <w:rFonts w:ascii="Arial Narrow" w:hAnsi="Arial Narrow" w:cs="Calibri"/>
          <w:color w:val="000000"/>
          <w:lang w:eastAsia="fr-FR"/>
        </w:rPr>
        <w:t xml:space="preserve">Existe-t-il d’autres solutions ou approche d’intervention alternatives par rapport aux problèmes identifiés initialement et résiduels </w:t>
      </w:r>
    </w:p>
    <w:p w14:paraId="3703C56A" w14:textId="77777777" w:rsidR="00B24F21" w:rsidRPr="009E7687" w:rsidRDefault="00B24F21" w:rsidP="00B24F21">
      <w:pPr>
        <w:pStyle w:val="Style46"/>
        <w:numPr>
          <w:ilvl w:val="0"/>
          <w:numId w:val="15"/>
        </w:numPr>
        <w:spacing w:before="235" w:line="240" w:lineRule="auto"/>
        <w:jc w:val="left"/>
        <w:rPr>
          <w:rFonts w:ascii="Calibri" w:hAnsi="Calibri"/>
          <w:sz w:val="20"/>
          <w:szCs w:val="20"/>
        </w:rPr>
      </w:pPr>
      <w:r w:rsidRPr="009E7687">
        <w:rPr>
          <w:rFonts w:ascii="Calibri" w:hAnsi="Calibri"/>
          <w:sz w:val="20"/>
          <w:szCs w:val="20"/>
        </w:rPr>
        <w:t>Intégration de l'approche genre : dans quelle mesure le projet a su prendre en compte des spécificités des hommes et des femmes à toutes les phases du cycle de projet ?</w:t>
      </w:r>
    </w:p>
    <w:p w14:paraId="61448C1F" w14:textId="77777777" w:rsidR="00B24F21" w:rsidRPr="00990A4A" w:rsidRDefault="00B24F21" w:rsidP="00B24F21">
      <w:pPr>
        <w:pStyle w:val="ColorfulList-Accent11"/>
        <w:autoSpaceDE w:val="0"/>
        <w:autoSpaceDN w:val="0"/>
        <w:adjustRightInd w:val="0"/>
        <w:spacing w:after="0" w:line="240" w:lineRule="auto"/>
        <w:jc w:val="both"/>
        <w:rPr>
          <w:rFonts w:ascii="Arial Narrow" w:hAnsi="Arial Narrow" w:cs="Calibri"/>
          <w:color w:val="000000"/>
          <w:lang w:eastAsia="fr-FR"/>
        </w:rPr>
      </w:pPr>
    </w:p>
    <w:p w14:paraId="0A38D22C" w14:textId="05AC1B27" w:rsidR="008A0A17" w:rsidRDefault="008A0A17" w:rsidP="001E3ADF">
      <w:pPr>
        <w:pStyle w:val="Listecouleur-Accent11"/>
        <w:numPr>
          <w:ilvl w:val="0"/>
          <w:numId w:val="16"/>
        </w:numPr>
        <w:autoSpaceDE w:val="0"/>
        <w:autoSpaceDN w:val="0"/>
        <w:adjustRightInd w:val="0"/>
        <w:spacing w:after="0" w:line="240" w:lineRule="auto"/>
        <w:jc w:val="both"/>
        <w:rPr>
          <w:rFonts w:ascii="Arial Narrow" w:hAnsi="Arial Narrow" w:cs="Calibri"/>
          <w:b/>
          <w:color w:val="000000"/>
        </w:rPr>
      </w:pPr>
      <w:r w:rsidRPr="0015743D">
        <w:rPr>
          <w:rFonts w:ascii="Arial Narrow" w:hAnsi="Arial Narrow" w:cs="Calibri"/>
          <w:b/>
          <w:color w:val="000000"/>
          <w:lang w:eastAsia="fr-FR"/>
        </w:rPr>
        <w:t>Efficience</w:t>
      </w:r>
      <w:r w:rsidRPr="0015743D">
        <w:rPr>
          <w:rFonts w:ascii="Arial Narrow" w:hAnsi="Arial Narrow" w:cs="Calibri"/>
          <w:b/>
          <w:color w:val="000000"/>
        </w:rPr>
        <w:t xml:space="preserve"> : Mesure dans laquelle les ressources/intrants (fonds, temps, ressources humaines, etc.) ont conduit à des réalisations</w:t>
      </w:r>
      <w:r w:rsidR="0026654F">
        <w:rPr>
          <w:rFonts w:ascii="Arial Narrow" w:hAnsi="Arial Narrow" w:cs="Calibri"/>
          <w:b/>
          <w:color w:val="000000"/>
        </w:rPr>
        <w:t xml:space="preserve"> dans des limites de coûts acceptables </w:t>
      </w:r>
    </w:p>
    <w:p w14:paraId="40E3AA24" w14:textId="77777777" w:rsidR="0015743D" w:rsidRPr="0015743D" w:rsidRDefault="0015743D" w:rsidP="0015743D">
      <w:pPr>
        <w:pStyle w:val="Listecouleur-Accent11"/>
        <w:autoSpaceDE w:val="0"/>
        <w:autoSpaceDN w:val="0"/>
        <w:adjustRightInd w:val="0"/>
        <w:spacing w:after="0" w:line="240" w:lineRule="auto"/>
        <w:jc w:val="both"/>
        <w:rPr>
          <w:rFonts w:ascii="Arial Narrow" w:hAnsi="Arial Narrow" w:cs="Calibri"/>
          <w:b/>
          <w:color w:val="000000"/>
        </w:rPr>
      </w:pPr>
    </w:p>
    <w:p w14:paraId="7902FDD8" w14:textId="58C5483C" w:rsidR="007902B0" w:rsidRDefault="00FA2DB3" w:rsidP="001E3ADF">
      <w:pPr>
        <w:pStyle w:val="Listecouleur-Accent11"/>
        <w:numPr>
          <w:ilvl w:val="0"/>
          <w:numId w:val="11"/>
        </w:numPr>
        <w:autoSpaceDE w:val="0"/>
        <w:autoSpaceDN w:val="0"/>
        <w:adjustRightInd w:val="0"/>
        <w:spacing w:after="0" w:line="240" w:lineRule="auto"/>
        <w:jc w:val="both"/>
        <w:rPr>
          <w:rFonts w:ascii="Arial Narrow" w:hAnsi="Arial Narrow" w:cs="Calibri"/>
          <w:color w:val="000000"/>
          <w:lang w:eastAsia="fr-FR"/>
        </w:rPr>
      </w:pPr>
      <w:r>
        <w:rPr>
          <w:rFonts w:ascii="Arial Narrow" w:hAnsi="Arial Narrow" w:cs="Calibri"/>
          <w:color w:val="000000"/>
          <w:lang w:eastAsia="fr-FR"/>
        </w:rPr>
        <w:t xml:space="preserve">Les ressources humaines, </w:t>
      </w:r>
      <w:r w:rsidR="00290E8F">
        <w:rPr>
          <w:rFonts w:ascii="Arial Narrow" w:hAnsi="Arial Narrow" w:cs="Calibri"/>
          <w:color w:val="000000"/>
          <w:lang w:eastAsia="fr-FR"/>
        </w:rPr>
        <w:t>matérielles</w:t>
      </w:r>
      <w:r>
        <w:rPr>
          <w:rFonts w:ascii="Arial Narrow" w:hAnsi="Arial Narrow" w:cs="Calibri"/>
          <w:color w:val="000000"/>
          <w:lang w:eastAsia="fr-FR"/>
        </w:rPr>
        <w:t xml:space="preserve"> et financières </w:t>
      </w:r>
      <w:proofErr w:type="spellStart"/>
      <w:r>
        <w:rPr>
          <w:rFonts w:ascii="Arial Narrow" w:hAnsi="Arial Narrow" w:cs="Calibri"/>
          <w:color w:val="000000"/>
          <w:lang w:eastAsia="fr-FR"/>
        </w:rPr>
        <w:t>ont-elles</w:t>
      </w:r>
      <w:proofErr w:type="spellEnd"/>
      <w:r>
        <w:rPr>
          <w:rFonts w:ascii="Arial Narrow" w:hAnsi="Arial Narrow" w:cs="Calibri"/>
          <w:color w:val="000000"/>
          <w:lang w:eastAsia="fr-FR"/>
        </w:rPr>
        <w:t xml:space="preserve"> été suffisantes pour délivrer les </w:t>
      </w:r>
      <w:r w:rsidR="00290E8F">
        <w:rPr>
          <w:rFonts w:ascii="Arial Narrow" w:hAnsi="Arial Narrow" w:cs="Calibri"/>
          <w:color w:val="000000"/>
          <w:lang w:eastAsia="fr-FR"/>
        </w:rPr>
        <w:t>résultats</w:t>
      </w:r>
      <w:r>
        <w:rPr>
          <w:rFonts w:ascii="Arial Narrow" w:hAnsi="Arial Narrow" w:cs="Calibri"/>
          <w:color w:val="000000"/>
          <w:lang w:eastAsia="fr-FR"/>
        </w:rPr>
        <w:t xml:space="preserve"> attendus et dans les meilleur</w:t>
      </w:r>
      <w:r w:rsidR="008C67B5">
        <w:rPr>
          <w:rFonts w:ascii="Arial Narrow" w:hAnsi="Arial Narrow" w:cs="Calibri"/>
          <w:color w:val="000000"/>
          <w:lang w:eastAsia="fr-FR"/>
        </w:rPr>
        <w:t>e</w:t>
      </w:r>
      <w:r>
        <w:rPr>
          <w:rFonts w:ascii="Arial Narrow" w:hAnsi="Arial Narrow" w:cs="Calibri"/>
          <w:color w:val="000000"/>
          <w:lang w:eastAsia="fr-FR"/>
        </w:rPr>
        <w:t xml:space="preserve">s </w:t>
      </w:r>
      <w:r w:rsidR="00690B48">
        <w:rPr>
          <w:rFonts w:ascii="Arial Narrow" w:hAnsi="Arial Narrow" w:cs="Calibri"/>
          <w:color w:val="000000"/>
          <w:lang w:eastAsia="fr-FR"/>
        </w:rPr>
        <w:t xml:space="preserve">conditions. Les ressources informatives (données) </w:t>
      </w:r>
      <w:proofErr w:type="spellStart"/>
      <w:r w:rsidR="00690B48">
        <w:rPr>
          <w:rFonts w:ascii="Arial Narrow" w:hAnsi="Arial Narrow" w:cs="Calibri"/>
          <w:color w:val="000000"/>
          <w:lang w:eastAsia="fr-FR"/>
        </w:rPr>
        <w:t>ont-elles</w:t>
      </w:r>
      <w:proofErr w:type="spellEnd"/>
      <w:r w:rsidR="00690B48">
        <w:rPr>
          <w:rFonts w:ascii="Arial Narrow" w:hAnsi="Arial Narrow" w:cs="Calibri"/>
          <w:color w:val="000000"/>
          <w:lang w:eastAsia="fr-FR"/>
        </w:rPr>
        <w:t xml:space="preserve"> été disponibles et suffisantes pour informer la planification, la prise de décision et le plaidoyer au quotidien ?</w:t>
      </w:r>
    </w:p>
    <w:p w14:paraId="02D12E59" w14:textId="77777777" w:rsidR="00FA2DB3" w:rsidRPr="00290E8F" w:rsidRDefault="00FA2DB3" w:rsidP="007902B0">
      <w:pPr>
        <w:pStyle w:val="Listecouleur-Accent11"/>
        <w:autoSpaceDE w:val="0"/>
        <w:autoSpaceDN w:val="0"/>
        <w:adjustRightInd w:val="0"/>
        <w:spacing w:after="0" w:line="240" w:lineRule="auto"/>
        <w:jc w:val="both"/>
        <w:rPr>
          <w:rFonts w:ascii="Arial Narrow" w:hAnsi="Arial Narrow" w:cs="Calibri"/>
          <w:color w:val="000000"/>
          <w:lang w:eastAsia="fr-FR"/>
        </w:rPr>
      </w:pPr>
      <w:r>
        <w:rPr>
          <w:rFonts w:ascii="Arial Narrow" w:hAnsi="Arial Narrow" w:cs="Calibri"/>
          <w:color w:val="000000"/>
          <w:lang w:eastAsia="fr-FR"/>
        </w:rPr>
        <w:t xml:space="preserve"> </w:t>
      </w:r>
    </w:p>
    <w:p w14:paraId="2DEBCEF2" w14:textId="77777777" w:rsidR="008A0A17" w:rsidRPr="00BA0251" w:rsidRDefault="007902B0" w:rsidP="001E3ADF">
      <w:pPr>
        <w:pStyle w:val="Listecouleur-Accent11"/>
        <w:numPr>
          <w:ilvl w:val="0"/>
          <w:numId w:val="11"/>
        </w:numPr>
        <w:autoSpaceDE w:val="0"/>
        <w:autoSpaceDN w:val="0"/>
        <w:adjustRightInd w:val="0"/>
        <w:spacing w:after="0" w:line="240" w:lineRule="auto"/>
        <w:jc w:val="both"/>
        <w:rPr>
          <w:rFonts w:ascii="Arial Narrow" w:hAnsi="Arial Narrow" w:cs="Calibri"/>
          <w:color w:val="000000"/>
          <w:lang w:eastAsia="fr-FR"/>
        </w:rPr>
      </w:pPr>
      <w:r>
        <w:rPr>
          <w:rFonts w:ascii="Arial Narrow" w:hAnsi="Arial Narrow" w:cs="Calibri"/>
          <w:color w:val="000000"/>
          <w:lang w:eastAsia="fr-FR"/>
        </w:rPr>
        <w:t>L</w:t>
      </w:r>
      <w:r w:rsidR="008A0A17" w:rsidRPr="00BA0251">
        <w:rPr>
          <w:rFonts w:ascii="Arial Narrow" w:hAnsi="Arial Narrow" w:cs="Calibri"/>
          <w:color w:val="000000"/>
          <w:lang w:eastAsia="fr-FR"/>
        </w:rPr>
        <w:t xml:space="preserve">e modèle de gestion </w:t>
      </w:r>
      <w:r w:rsidR="008C67B5">
        <w:rPr>
          <w:rFonts w:ascii="Arial Narrow" w:hAnsi="Arial Narrow" w:cs="Calibri"/>
          <w:color w:val="000000"/>
          <w:lang w:eastAsia="fr-FR"/>
        </w:rPr>
        <w:t xml:space="preserve">proposé par le </w:t>
      </w:r>
      <w:r w:rsidR="00BA0251" w:rsidRPr="00BA0251">
        <w:rPr>
          <w:rFonts w:ascii="Arial Narrow" w:hAnsi="Arial Narrow" w:cs="Calibri"/>
          <w:color w:val="000000"/>
          <w:lang w:eastAsia="fr-FR"/>
        </w:rPr>
        <w:t xml:space="preserve">projet </w:t>
      </w:r>
      <w:r w:rsidR="008A0A17" w:rsidRPr="00BA0251">
        <w:rPr>
          <w:rFonts w:ascii="Arial Narrow" w:hAnsi="Arial Narrow" w:cs="Calibri"/>
          <w:color w:val="000000"/>
          <w:lang w:eastAsia="fr-FR"/>
        </w:rPr>
        <w:t xml:space="preserve"> conjoint (c'est-à-dire les instruments, les ressources économiques, humaines et techniques, la structure organisationnelle, les flux d'information, la prise de décision au niveau de la direction) </w:t>
      </w:r>
      <w:proofErr w:type="spellStart"/>
      <w:r w:rsidR="008A0A17" w:rsidRPr="00BA0251">
        <w:rPr>
          <w:rFonts w:ascii="Arial Narrow" w:hAnsi="Arial Narrow" w:cs="Calibri"/>
          <w:color w:val="000000"/>
          <w:lang w:eastAsia="fr-FR"/>
        </w:rPr>
        <w:t>a-t-il</w:t>
      </w:r>
      <w:proofErr w:type="spellEnd"/>
      <w:r w:rsidR="008A0A17" w:rsidRPr="00BA0251">
        <w:rPr>
          <w:rFonts w:ascii="Arial Narrow" w:hAnsi="Arial Narrow" w:cs="Calibri"/>
          <w:color w:val="000000"/>
          <w:lang w:eastAsia="fr-FR"/>
        </w:rPr>
        <w:t xml:space="preserve"> été efficient par rapport aux résultats de développement obtenus ? </w:t>
      </w:r>
    </w:p>
    <w:p w14:paraId="4A6EDFC0" w14:textId="77777777" w:rsidR="008A0A17" w:rsidRPr="00537725" w:rsidRDefault="008A0A17" w:rsidP="008A0A17">
      <w:pPr>
        <w:pStyle w:val="Listecouleur-Accent11"/>
        <w:autoSpaceDE w:val="0"/>
        <w:autoSpaceDN w:val="0"/>
        <w:adjustRightInd w:val="0"/>
        <w:spacing w:after="0" w:line="240" w:lineRule="auto"/>
        <w:jc w:val="both"/>
      </w:pPr>
    </w:p>
    <w:p w14:paraId="1A8A9E52" w14:textId="77777777" w:rsidR="008A0A17" w:rsidRPr="00BA0251" w:rsidRDefault="008A0A17" w:rsidP="001E3ADF">
      <w:pPr>
        <w:pStyle w:val="Listecouleur-Accent11"/>
        <w:numPr>
          <w:ilvl w:val="0"/>
          <w:numId w:val="11"/>
        </w:numPr>
        <w:autoSpaceDE w:val="0"/>
        <w:autoSpaceDN w:val="0"/>
        <w:adjustRightInd w:val="0"/>
        <w:spacing w:after="0" w:line="240" w:lineRule="auto"/>
        <w:jc w:val="both"/>
        <w:rPr>
          <w:rFonts w:ascii="Arial Narrow" w:hAnsi="Arial Narrow" w:cs="Calibri"/>
          <w:color w:val="000000"/>
          <w:lang w:eastAsia="fr-FR"/>
        </w:rPr>
      </w:pPr>
      <w:r w:rsidRPr="00D51E87">
        <w:rPr>
          <w:rFonts w:ascii="Arial Narrow" w:hAnsi="Arial Narrow" w:cs="Calibri"/>
          <w:color w:val="000000"/>
          <w:lang w:eastAsia="fr-FR"/>
        </w:rPr>
        <w:t>Dans quelle mesure la</w:t>
      </w:r>
      <w:r w:rsidRPr="00BA0251">
        <w:rPr>
          <w:rFonts w:ascii="Arial Narrow" w:hAnsi="Arial Narrow" w:cs="Calibri"/>
          <w:color w:val="000000"/>
          <w:lang w:eastAsia="fr-FR"/>
        </w:rPr>
        <w:t xml:space="preserve"> mise en œuvre d'un </w:t>
      </w:r>
      <w:r w:rsidR="00BA0251" w:rsidRPr="00BA0251">
        <w:rPr>
          <w:rFonts w:ascii="Arial Narrow" w:hAnsi="Arial Narrow" w:cs="Calibri"/>
          <w:color w:val="000000"/>
          <w:lang w:eastAsia="fr-FR"/>
        </w:rPr>
        <w:t xml:space="preserve">projet </w:t>
      </w:r>
      <w:r w:rsidRPr="00BA0251">
        <w:rPr>
          <w:rFonts w:ascii="Arial Narrow" w:hAnsi="Arial Narrow" w:cs="Calibri"/>
          <w:color w:val="000000"/>
          <w:lang w:eastAsia="fr-FR"/>
        </w:rPr>
        <w:t xml:space="preserve"> conjoint (groupe d'organismes) a-t-elle été plus efficiente que si les interventions avaient été exécutées par un seul organisme ?</w:t>
      </w:r>
    </w:p>
    <w:p w14:paraId="52E873E6" w14:textId="77777777" w:rsidR="008A0A17" w:rsidRPr="00BA0251" w:rsidRDefault="008A0A17" w:rsidP="008A0A17">
      <w:pPr>
        <w:autoSpaceDE w:val="0"/>
        <w:autoSpaceDN w:val="0"/>
        <w:adjustRightInd w:val="0"/>
        <w:spacing w:after="0" w:line="240" w:lineRule="auto"/>
        <w:jc w:val="both"/>
        <w:rPr>
          <w:rFonts w:ascii="Arial Narrow" w:hAnsi="Arial Narrow" w:cs="Calibri"/>
          <w:color w:val="000000"/>
        </w:rPr>
      </w:pPr>
    </w:p>
    <w:p w14:paraId="3AB31CAA" w14:textId="44FFB45D" w:rsidR="008A0A17" w:rsidRPr="00BA0251" w:rsidRDefault="007902B0" w:rsidP="001E3ADF">
      <w:pPr>
        <w:pStyle w:val="Listecouleur-Accent11"/>
        <w:numPr>
          <w:ilvl w:val="0"/>
          <w:numId w:val="11"/>
        </w:numPr>
        <w:autoSpaceDE w:val="0"/>
        <w:autoSpaceDN w:val="0"/>
        <w:adjustRightInd w:val="0"/>
        <w:spacing w:after="0" w:line="240" w:lineRule="auto"/>
        <w:jc w:val="both"/>
        <w:rPr>
          <w:rFonts w:ascii="Arial Narrow" w:hAnsi="Arial Narrow" w:cs="Calibri"/>
          <w:color w:val="000000"/>
          <w:lang w:eastAsia="fr-FR"/>
        </w:rPr>
      </w:pPr>
      <w:r>
        <w:rPr>
          <w:rFonts w:ascii="Arial Narrow" w:hAnsi="Arial Narrow" w:cs="Calibri"/>
          <w:color w:val="000000"/>
          <w:lang w:eastAsia="fr-FR"/>
        </w:rPr>
        <w:t>L</w:t>
      </w:r>
      <w:r w:rsidR="008A0A17" w:rsidRPr="00BA0251">
        <w:rPr>
          <w:rFonts w:ascii="Arial Narrow" w:hAnsi="Arial Narrow" w:cs="Calibri"/>
          <w:color w:val="000000"/>
          <w:lang w:eastAsia="fr-FR"/>
        </w:rPr>
        <w:t>es structures de gouvernance</w:t>
      </w:r>
      <w:r w:rsidR="008C67B5">
        <w:rPr>
          <w:rFonts w:ascii="Arial Narrow" w:hAnsi="Arial Narrow" w:cs="Calibri"/>
          <w:color w:val="000000"/>
          <w:lang w:eastAsia="fr-FR"/>
        </w:rPr>
        <w:t xml:space="preserve"> mise</w:t>
      </w:r>
      <w:r w:rsidR="00BC43DE">
        <w:rPr>
          <w:rFonts w:ascii="Arial Narrow" w:hAnsi="Arial Narrow" w:cs="Calibri"/>
          <w:color w:val="000000"/>
          <w:lang w:eastAsia="fr-FR"/>
        </w:rPr>
        <w:t>s</w:t>
      </w:r>
      <w:r w:rsidR="008C67B5">
        <w:rPr>
          <w:rFonts w:ascii="Arial Narrow" w:hAnsi="Arial Narrow" w:cs="Calibri"/>
          <w:color w:val="000000"/>
          <w:lang w:eastAsia="fr-FR"/>
        </w:rPr>
        <w:t xml:space="preserve"> en place par le </w:t>
      </w:r>
      <w:r w:rsidR="00BA0251">
        <w:rPr>
          <w:rFonts w:ascii="Arial Narrow" w:hAnsi="Arial Narrow" w:cs="Calibri"/>
          <w:color w:val="000000"/>
          <w:lang w:eastAsia="fr-FR"/>
        </w:rPr>
        <w:t xml:space="preserve"> projet conjoint </w:t>
      </w:r>
      <w:r w:rsidR="003E0523">
        <w:rPr>
          <w:rFonts w:ascii="Arial Narrow" w:hAnsi="Arial Narrow" w:cs="Calibri"/>
          <w:color w:val="000000"/>
          <w:lang w:eastAsia="fr-FR"/>
        </w:rPr>
        <w:t>(comité</w:t>
      </w:r>
      <w:r w:rsidR="00BA0251">
        <w:rPr>
          <w:rFonts w:ascii="Arial Narrow" w:hAnsi="Arial Narrow" w:cs="Calibri"/>
          <w:color w:val="000000"/>
          <w:lang w:eastAsia="fr-FR"/>
        </w:rPr>
        <w:t xml:space="preserve"> de pilotage, comité technique de suivi</w:t>
      </w:r>
      <w:r w:rsidR="003E0523">
        <w:rPr>
          <w:rFonts w:ascii="Arial Narrow" w:hAnsi="Arial Narrow" w:cs="Calibri"/>
          <w:color w:val="000000"/>
          <w:lang w:eastAsia="fr-FR"/>
        </w:rPr>
        <w:t>, Unité de coordination conjointe</w:t>
      </w:r>
      <w:r>
        <w:rPr>
          <w:rFonts w:ascii="Arial Narrow" w:hAnsi="Arial Narrow" w:cs="Calibri"/>
          <w:color w:val="000000"/>
          <w:lang w:eastAsia="fr-FR"/>
        </w:rPr>
        <w:t>,</w:t>
      </w:r>
      <w:r w:rsidR="00BA0251">
        <w:rPr>
          <w:rFonts w:ascii="Arial Narrow" w:hAnsi="Arial Narrow" w:cs="Calibri"/>
          <w:color w:val="000000"/>
          <w:lang w:eastAsia="fr-FR"/>
        </w:rPr>
        <w:t xml:space="preserve">)  </w:t>
      </w:r>
      <w:proofErr w:type="spellStart"/>
      <w:r w:rsidR="00BA0251">
        <w:rPr>
          <w:rFonts w:ascii="Arial Narrow" w:hAnsi="Arial Narrow" w:cs="Calibri"/>
          <w:color w:val="000000"/>
          <w:lang w:eastAsia="fr-FR"/>
        </w:rPr>
        <w:t>ont-elles</w:t>
      </w:r>
      <w:proofErr w:type="spellEnd"/>
      <w:r w:rsidR="00BA0251">
        <w:rPr>
          <w:rFonts w:ascii="Arial Narrow" w:hAnsi="Arial Narrow" w:cs="Calibri"/>
          <w:color w:val="000000"/>
          <w:lang w:eastAsia="fr-FR"/>
        </w:rPr>
        <w:t xml:space="preserve"> facilité  l'appropriation</w:t>
      </w:r>
      <w:r w:rsidR="008C67B5">
        <w:rPr>
          <w:rFonts w:ascii="Arial Narrow" w:hAnsi="Arial Narrow" w:cs="Calibri"/>
          <w:color w:val="000000"/>
          <w:lang w:eastAsia="fr-FR"/>
        </w:rPr>
        <w:t xml:space="preserve">, la coordination des activités </w:t>
      </w:r>
      <w:r w:rsidR="00BA0251">
        <w:rPr>
          <w:rFonts w:ascii="Arial Narrow" w:hAnsi="Arial Narrow" w:cs="Calibri"/>
          <w:color w:val="000000"/>
          <w:lang w:eastAsia="fr-FR"/>
        </w:rPr>
        <w:t xml:space="preserve"> et </w:t>
      </w:r>
      <w:r w:rsidR="008A0A17" w:rsidRPr="00BA0251">
        <w:rPr>
          <w:rFonts w:ascii="Arial Narrow" w:hAnsi="Arial Narrow" w:cs="Calibri"/>
          <w:color w:val="000000"/>
          <w:lang w:eastAsia="fr-FR"/>
        </w:rPr>
        <w:t xml:space="preserve"> </w:t>
      </w:r>
      <w:r w:rsidR="008C67B5">
        <w:rPr>
          <w:rFonts w:ascii="Arial Narrow" w:hAnsi="Arial Narrow" w:cs="Calibri"/>
          <w:color w:val="000000"/>
          <w:lang w:eastAsia="fr-FR"/>
        </w:rPr>
        <w:t xml:space="preserve">la meilleure mise en œuvre des </w:t>
      </w:r>
      <w:r w:rsidR="00690B48">
        <w:rPr>
          <w:rFonts w:ascii="Arial Narrow" w:hAnsi="Arial Narrow" w:cs="Calibri"/>
          <w:color w:val="000000"/>
          <w:lang w:eastAsia="fr-FR"/>
        </w:rPr>
        <w:t xml:space="preserve">activités </w:t>
      </w:r>
      <w:r w:rsidR="00690B48" w:rsidRPr="00BA0251">
        <w:rPr>
          <w:rFonts w:ascii="Arial Narrow" w:hAnsi="Arial Narrow" w:cs="Calibri"/>
          <w:color w:val="000000"/>
          <w:lang w:eastAsia="fr-FR"/>
        </w:rPr>
        <w:t xml:space="preserve">? </w:t>
      </w:r>
      <w:proofErr w:type="spellStart"/>
      <w:r w:rsidR="008A0A17" w:rsidRPr="00BA0251">
        <w:rPr>
          <w:rFonts w:ascii="Arial Narrow" w:hAnsi="Arial Narrow" w:cs="Calibri"/>
          <w:color w:val="000000"/>
          <w:lang w:eastAsia="fr-FR"/>
        </w:rPr>
        <w:t>Ont-elles</w:t>
      </w:r>
      <w:proofErr w:type="spellEnd"/>
      <w:r w:rsidR="008A0A17" w:rsidRPr="00BA0251">
        <w:rPr>
          <w:rFonts w:ascii="Arial Narrow" w:hAnsi="Arial Narrow" w:cs="Calibri"/>
          <w:color w:val="000000"/>
          <w:lang w:eastAsia="fr-FR"/>
        </w:rPr>
        <w:t xml:space="preserve"> facilité la gestion et la production des produits et des réalisations ?</w:t>
      </w:r>
    </w:p>
    <w:p w14:paraId="045F84FF" w14:textId="77777777" w:rsidR="008A0A17" w:rsidRPr="00D45D9E" w:rsidRDefault="008A0A17" w:rsidP="008A0A17">
      <w:pPr>
        <w:pStyle w:val="Listecouleur-Accent11"/>
        <w:spacing w:line="240" w:lineRule="auto"/>
        <w:jc w:val="both"/>
        <w:rPr>
          <w:rFonts w:ascii="Arial Narrow" w:hAnsi="Arial Narrow" w:cs="Calibri"/>
          <w:color w:val="000000"/>
          <w:lang w:eastAsia="fr-FR"/>
        </w:rPr>
      </w:pPr>
    </w:p>
    <w:p w14:paraId="5F7DD8F1" w14:textId="48D96B47" w:rsidR="008A0A17" w:rsidRDefault="008A0A17" w:rsidP="001E3ADF">
      <w:pPr>
        <w:pStyle w:val="Listecouleur-Accent11"/>
        <w:numPr>
          <w:ilvl w:val="0"/>
          <w:numId w:val="11"/>
        </w:numPr>
        <w:spacing w:line="240" w:lineRule="auto"/>
        <w:jc w:val="both"/>
        <w:rPr>
          <w:rFonts w:ascii="Arial Narrow" w:hAnsi="Arial Narrow" w:cs="Calibri"/>
          <w:color w:val="000000"/>
          <w:lang w:eastAsia="fr-FR"/>
        </w:rPr>
      </w:pPr>
      <w:r w:rsidRPr="00D45D9E">
        <w:rPr>
          <w:rFonts w:ascii="Arial Narrow" w:hAnsi="Arial Narrow" w:cs="Calibri"/>
          <w:color w:val="000000"/>
          <w:lang w:eastAsia="fr-FR"/>
        </w:rPr>
        <w:t>Quel type d'obstacles (administratifs, financ</w:t>
      </w:r>
      <w:r w:rsidR="00D45D9E">
        <w:rPr>
          <w:rFonts w:ascii="Arial Narrow" w:hAnsi="Arial Narrow" w:cs="Calibri"/>
          <w:color w:val="000000"/>
          <w:lang w:eastAsia="fr-FR"/>
        </w:rPr>
        <w:t>iers</w:t>
      </w:r>
      <w:r w:rsidR="00690B48">
        <w:rPr>
          <w:rFonts w:ascii="Arial Narrow" w:hAnsi="Arial Narrow" w:cs="Calibri"/>
          <w:color w:val="000000"/>
          <w:lang w:eastAsia="fr-FR"/>
        </w:rPr>
        <w:t>, coordination</w:t>
      </w:r>
      <w:r w:rsidR="00D45D9E">
        <w:rPr>
          <w:rFonts w:ascii="Arial Narrow" w:hAnsi="Arial Narrow" w:cs="Calibri"/>
          <w:color w:val="000000"/>
          <w:lang w:eastAsia="fr-FR"/>
        </w:rPr>
        <w:t xml:space="preserve"> et de gestion) le projet </w:t>
      </w:r>
      <w:r w:rsidRPr="00D45D9E">
        <w:rPr>
          <w:rFonts w:ascii="Arial Narrow" w:hAnsi="Arial Narrow" w:cs="Calibri"/>
          <w:color w:val="000000"/>
          <w:lang w:eastAsia="fr-FR"/>
        </w:rPr>
        <w:t xml:space="preserve"> conjoint </w:t>
      </w:r>
      <w:proofErr w:type="spellStart"/>
      <w:r w:rsidRPr="00D45D9E">
        <w:rPr>
          <w:rFonts w:ascii="Arial Narrow" w:hAnsi="Arial Narrow" w:cs="Calibri"/>
          <w:color w:val="000000"/>
          <w:lang w:eastAsia="fr-FR"/>
        </w:rPr>
        <w:t>a-t-il</w:t>
      </w:r>
      <w:proofErr w:type="spellEnd"/>
      <w:r w:rsidRPr="00D45D9E">
        <w:rPr>
          <w:rFonts w:ascii="Arial Narrow" w:hAnsi="Arial Narrow" w:cs="Calibri"/>
          <w:color w:val="000000"/>
          <w:lang w:eastAsia="fr-FR"/>
        </w:rPr>
        <w:t xml:space="preserve"> rencontrés et dans quelle mesure cela </w:t>
      </w:r>
      <w:proofErr w:type="spellStart"/>
      <w:r w:rsidRPr="00D45D9E">
        <w:rPr>
          <w:rFonts w:ascii="Arial Narrow" w:hAnsi="Arial Narrow" w:cs="Calibri"/>
          <w:color w:val="000000"/>
          <w:lang w:eastAsia="fr-FR"/>
        </w:rPr>
        <w:t>a-t-il</w:t>
      </w:r>
      <w:proofErr w:type="spellEnd"/>
      <w:r w:rsidRPr="00D45D9E">
        <w:rPr>
          <w:rFonts w:ascii="Arial Narrow" w:hAnsi="Arial Narrow" w:cs="Calibri"/>
          <w:color w:val="000000"/>
          <w:lang w:eastAsia="fr-FR"/>
        </w:rPr>
        <w:t xml:space="preserve"> affecté son efficacité ?</w:t>
      </w:r>
    </w:p>
    <w:p w14:paraId="79F87921" w14:textId="77777777" w:rsidR="008A0A17" w:rsidRPr="00D45D9E" w:rsidRDefault="008A0A17" w:rsidP="00A31A56">
      <w:pPr>
        <w:pStyle w:val="Listecouleur-Accent11"/>
        <w:spacing w:line="240" w:lineRule="auto"/>
        <w:ind w:left="0"/>
        <w:jc w:val="both"/>
        <w:rPr>
          <w:rFonts w:ascii="Arial Narrow" w:hAnsi="Arial Narrow" w:cs="Calibri"/>
          <w:color w:val="000000"/>
          <w:lang w:eastAsia="fr-FR"/>
        </w:rPr>
      </w:pPr>
      <w:r w:rsidRPr="00D45D9E">
        <w:rPr>
          <w:rFonts w:ascii="Arial Narrow" w:hAnsi="Arial Narrow" w:cs="Calibri"/>
          <w:color w:val="000000"/>
          <w:lang w:eastAsia="fr-FR"/>
        </w:rPr>
        <w:t xml:space="preserve"> </w:t>
      </w:r>
    </w:p>
    <w:p w14:paraId="4C4BD030" w14:textId="77777777" w:rsidR="008A0A17" w:rsidRDefault="008A0A17" w:rsidP="001E3ADF">
      <w:pPr>
        <w:pStyle w:val="Listecouleur-Accent11"/>
        <w:numPr>
          <w:ilvl w:val="0"/>
          <w:numId w:val="16"/>
        </w:numPr>
        <w:autoSpaceDE w:val="0"/>
        <w:autoSpaceDN w:val="0"/>
        <w:adjustRightInd w:val="0"/>
        <w:spacing w:after="0" w:line="240" w:lineRule="auto"/>
        <w:jc w:val="both"/>
        <w:rPr>
          <w:rFonts w:ascii="Arial Narrow" w:hAnsi="Arial Narrow" w:cs="Calibri"/>
          <w:b/>
          <w:color w:val="000000"/>
          <w:lang w:eastAsia="fr-FR"/>
        </w:rPr>
      </w:pPr>
      <w:r w:rsidRPr="00A43ADD">
        <w:rPr>
          <w:rFonts w:ascii="Arial Narrow" w:hAnsi="Arial Narrow" w:cs="Calibri"/>
          <w:b/>
          <w:color w:val="000000"/>
          <w:lang w:eastAsia="fr-FR"/>
        </w:rPr>
        <w:t xml:space="preserve">L'appropriation de la procédure : L'exercice efficace du leadership par les partenaires nationaux / </w:t>
      </w:r>
      <w:r w:rsidR="00423030">
        <w:rPr>
          <w:rFonts w:ascii="Arial Narrow" w:hAnsi="Arial Narrow" w:cs="Calibri"/>
          <w:b/>
          <w:color w:val="000000"/>
          <w:lang w:eastAsia="fr-FR"/>
        </w:rPr>
        <w:t xml:space="preserve">provinciaux et </w:t>
      </w:r>
      <w:r w:rsidRPr="00A43ADD">
        <w:rPr>
          <w:rFonts w:ascii="Arial Narrow" w:hAnsi="Arial Narrow" w:cs="Calibri"/>
          <w:b/>
          <w:color w:val="000000"/>
          <w:lang w:eastAsia="fr-FR"/>
        </w:rPr>
        <w:t xml:space="preserve">locaux </w:t>
      </w:r>
      <w:r w:rsidR="00423030">
        <w:rPr>
          <w:rFonts w:ascii="Arial Narrow" w:hAnsi="Arial Narrow" w:cs="Calibri"/>
          <w:b/>
          <w:color w:val="000000"/>
          <w:lang w:eastAsia="fr-FR"/>
        </w:rPr>
        <w:t xml:space="preserve"> </w:t>
      </w:r>
      <w:r w:rsidRPr="00A43ADD">
        <w:rPr>
          <w:rFonts w:ascii="Arial Narrow" w:hAnsi="Arial Narrow" w:cs="Calibri"/>
          <w:b/>
          <w:color w:val="000000"/>
          <w:lang w:eastAsia="fr-FR"/>
        </w:rPr>
        <w:t xml:space="preserve">dans les interventions de développement </w:t>
      </w:r>
    </w:p>
    <w:p w14:paraId="137E9C2E" w14:textId="77777777" w:rsidR="00A43ADD" w:rsidRPr="00A43ADD" w:rsidRDefault="00A43ADD" w:rsidP="00A43ADD">
      <w:pPr>
        <w:pStyle w:val="Listecouleur-Accent11"/>
        <w:autoSpaceDE w:val="0"/>
        <w:autoSpaceDN w:val="0"/>
        <w:adjustRightInd w:val="0"/>
        <w:spacing w:after="0" w:line="240" w:lineRule="auto"/>
        <w:jc w:val="both"/>
        <w:rPr>
          <w:rFonts w:ascii="Arial Narrow" w:hAnsi="Arial Narrow" w:cs="Calibri"/>
          <w:b/>
          <w:color w:val="000000"/>
          <w:lang w:eastAsia="fr-FR"/>
        </w:rPr>
      </w:pPr>
    </w:p>
    <w:p w14:paraId="7B3A42E9" w14:textId="77777777" w:rsidR="008A0A17" w:rsidRPr="00423030" w:rsidRDefault="008A0A17" w:rsidP="008A0A17">
      <w:pPr>
        <w:spacing w:line="240" w:lineRule="auto"/>
        <w:ind w:left="720"/>
        <w:jc w:val="both"/>
        <w:rPr>
          <w:rFonts w:ascii="Arial Narrow" w:hAnsi="Arial Narrow" w:cs="Calibri"/>
          <w:color w:val="000000"/>
        </w:rPr>
      </w:pPr>
      <w:r w:rsidRPr="00423030">
        <w:rPr>
          <w:rFonts w:ascii="Arial Narrow" w:hAnsi="Arial Narrow" w:cs="Calibri"/>
          <w:color w:val="000000"/>
        </w:rPr>
        <w:t>a) la population ciblée, les citoyens, les participants et les autorités locales et national</w:t>
      </w:r>
      <w:r w:rsidR="00423030" w:rsidRPr="00423030">
        <w:rPr>
          <w:rFonts w:ascii="Arial Narrow" w:hAnsi="Arial Narrow" w:cs="Calibri"/>
          <w:color w:val="000000"/>
        </w:rPr>
        <w:t xml:space="preserve">es se sont-ils approprié le projet </w:t>
      </w:r>
      <w:r w:rsidRPr="00423030">
        <w:rPr>
          <w:rFonts w:ascii="Arial Narrow" w:hAnsi="Arial Narrow" w:cs="Calibri"/>
          <w:color w:val="000000"/>
        </w:rPr>
        <w:t xml:space="preserve">en y participant activement ? Avec quels modes de participation (leadership) le processus </w:t>
      </w:r>
      <w:proofErr w:type="spellStart"/>
      <w:r w:rsidRPr="00423030">
        <w:rPr>
          <w:rFonts w:ascii="Arial Narrow" w:hAnsi="Arial Narrow" w:cs="Calibri"/>
          <w:color w:val="000000"/>
        </w:rPr>
        <w:t>a-t-il</w:t>
      </w:r>
      <w:proofErr w:type="spellEnd"/>
      <w:r w:rsidRPr="00423030">
        <w:rPr>
          <w:rFonts w:ascii="Arial Narrow" w:hAnsi="Arial Narrow" w:cs="Calibri"/>
          <w:color w:val="000000"/>
        </w:rPr>
        <w:t xml:space="preserve"> fonctionné ?</w:t>
      </w:r>
    </w:p>
    <w:p w14:paraId="0525D950" w14:textId="77777777" w:rsidR="008A0A17" w:rsidRDefault="008A0A17" w:rsidP="008A0A17">
      <w:pPr>
        <w:spacing w:line="240" w:lineRule="auto"/>
        <w:ind w:left="720"/>
        <w:jc w:val="both"/>
        <w:rPr>
          <w:rFonts w:ascii="Arial Narrow" w:hAnsi="Arial Narrow" w:cs="Calibri"/>
          <w:color w:val="000000"/>
        </w:rPr>
      </w:pPr>
      <w:r w:rsidRPr="00423030">
        <w:rPr>
          <w:rFonts w:ascii="Arial Narrow" w:hAnsi="Arial Narrow" w:cs="Calibri"/>
          <w:color w:val="000000"/>
        </w:rPr>
        <w:t>b) de quelles façons l'appropriation ou bien le manque d'appropriation ont-ils influencé l'efficac</w:t>
      </w:r>
      <w:r w:rsidR="00423030">
        <w:rPr>
          <w:rFonts w:ascii="Arial Narrow" w:hAnsi="Arial Narrow" w:cs="Calibri"/>
          <w:color w:val="000000"/>
        </w:rPr>
        <w:t xml:space="preserve">ité et l'efficience du projet </w:t>
      </w:r>
      <w:r w:rsidRPr="00423030">
        <w:rPr>
          <w:rFonts w:ascii="Arial Narrow" w:hAnsi="Arial Narrow" w:cs="Calibri"/>
          <w:color w:val="000000"/>
        </w:rPr>
        <w:t xml:space="preserve"> conjoint ? </w:t>
      </w:r>
    </w:p>
    <w:p w14:paraId="56773A93" w14:textId="77777777" w:rsidR="00A31A56" w:rsidRPr="00423030" w:rsidRDefault="00A31A56" w:rsidP="008A0A17">
      <w:pPr>
        <w:spacing w:line="240" w:lineRule="auto"/>
        <w:ind w:left="720"/>
        <w:jc w:val="both"/>
        <w:rPr>
          <w:rFonts w:ascii="Arial Narrow" w:hAnsi="Arial Narrow" w:cs="Calibri"/>
          <w:color w:val="000000"/>
        </w:rPr>
      </w:pPr>
    </w:p>
    <w:p w14:paraId="180E7E7F" w14:textId="77777777" w:rsidR="008A0A17" w:rsidRDefault="008A0A17" w:rsidP="001E3ADF">
      <w:pPr>
        <w:pStyle w:val="Listecouleur-Accent11"/>
        <w:numPr>
          <w:ilvl w:val="0"/>
          <w:numId w:val="16"/>
        </w:numPr>
        <w:autoSpaceDE w:val="0"/>
        <w:autoSpaceDN w:val="0"/>
        <w:adjustRightInd w:val="0"/>
        <w:spacing w:after="0" w:line="240" w:lineRule="auto"/>
        <w:jc w:val="both"/>
        <w:rPr>
          <w:rFonts w:ascii="Arial Narrow" w:hAnsi="Arial Narrow" w:cs="Calibri"/>
          <w:b/>
          <w:color w:val="000000"/>
        </w:rPr>
      </w:pPr>
      <w:r w:rsidRPr="00FA75C3">
        <w:rPr>
          <w:rFonts w:ascii="Arial Narrow" w:hAnsi="Arial Narrow" w:cs="Calibri"/>
          <w:b/>
          <w:color w:val="000000"/>
        </w:rPr>
        <w:t xml:space="preserve">Efficacité : Mesure dans laquelle les objectifs de l'intervention de développement ont été atteints. </w:t>
      </w:r>
    </w:p>
    <w:p w14:paraId="7F179CF5" w14:textId="77777777" w:rsidR="00FA75C3" w:rsidRPr="00FA75C3" w:rsidRDefault="00FA75C3" w:rsidP="00FA75C3">
      <w:pPr>
        <w:pStyle w:val="Listecouleur-Accent11"/>
        <w:autoSpaceDE w:val="0"/>
        <w:autoSpaceDN w:val="0"/>
        <w:adjustRightInd w:val="0"/>
        <w:spacing w:after="0" w:line="240" w:lineRule="auto"/>
        <w:jc w:val="both"/>
        <w:rPr>
          <w:rFonts w:ascii="Arial Narrow" w:hAnsi="Arial Narrow" w:cs="Calibri"/>
          <w:b/>
          <w:color w:val="000000"/>
        </w:rPr>
      </w:pPr>
    </w:p>
    <w:p w14:paraId="47ED6681" w14:textId="77777777" w:rsidR="008A0A17" w:rsidRPr="00FA75C3" w:rsidRDefault="00FA75C3" w:rsidP="001E3ADF">
      <w:pPr>
        <w:pStyle w:val="Listecouleur-Accent11"/>
        <w:numPr>
          <w:ilvl w:val="0"/>
          <w:numId w:val="13"/>
        </w:numPr>
        <w:autoSpaceDE w:val="0"/>
        <w:autoSpaceDN w:val="0"/>
        <w:adjustRightInd w:val="0"/>
        <w:spacing w:after="0" w:line="240" w:lineRule="auto"/>
        <w:jc w:val="both"/>
        <w:rPr>
          <w:rFonts w:ascii="Arial Narrow" w:hAnsi="Arial Narrow" w:cs="Calibri"/>
          <w:color w:val="000000"/>
          <w:lang w:eastAsia="fr-FR"/>
        </w:rPr>
      </w:pPr>
      <w:r w:rsidRPr="00FA75C3">
        <w:rPr>
          <w:rFonts w:ascii="Arial Narrow" w:hAnsi="Arial Narrow" w:cs="Calibri"/>
          <w:color w:val="000000"/>
          <w:lang w:eastAsia="fr-FR"/>
        </w:rPr>
        <w:t xml:space="preserve">Dans quelle mesure le projet </w:t>
      </w:r>
      <w:r w:rsidR="008A0A17" w:rsidRPr="00FA75C3">
        <w:rPr>
          <w:rFonts w:ascii="Arial Narrow" w:hAnsi="Arial Narrow" w:cs="Calibri"/>
          <w:color w:val="000000"/>
          <w:lang w:eastAsia="fr-FR"/>
        </w:rPr>
        <w:t xml:space="preserve"> conjoint </w:t>
      </w:r>
      <w:proofErr w:type="spellStart"/>
      <w:r w:rsidR="008A0A17" w:rsidRPr="00FA75C3">
        <w:rPr>
          <w:rFonts w:ascii="Arial Narrow" w:hAnsi="Arial Narrow" w:cs="Calibri"/>
          <w:color w:val="000000"/>
          <w:lang w:eastAsia="fr-FR"/>
        </w:rPr>
        <w:t>a-t-il</w:t>
      </w:r>
      <w:proofErr w:type="spellEnd"/>
      <w:r w:rsidR="008A0A17" w:rsidRPr="00FA75C3">
        <w:rPr>
          <w:rFonts w:ascii="Arial Narrow" w:hAnsi="Arial Narrow" w:cs="Calibri"/>
          <w:color w:val="000000"/>
          <w:lang w:eastAsia="fr-FR"/>
        </w:rPr>
        <w:t xml:space="preserve"> contribué à livrer les produits et à atteindre les résultats de développement initialement prévus / définis dans le document de</w:t>
      </w:r>
      <w:r w:rsidRPr="00FA75C3">
        <w:rPr>
          <w:rFonts w:ascii="Arial Narrow" w:hAnsi="Arial Narrow" w:cs="Calibri"/>
          <w:color w:val="000000"/>
          <w:lang w:eastAsia="fr-FR"/>
        </w:rPr>
        <w:t xml:space="preserve"> pro</w:t>
      </w:r>
      <w:r>
        <w:rPr>
          <w:rFonts w:ascii="Arial Narrow" w:hAnsi="Arial Narrow" w:cs="Calibri"/>
          <w:color w:val="000000"/>
          <w:lang w:eastAsia="fr-FR"/>
        </w:rPr>
        <w:t>jet</w:t>
      </w:r>
      <w:r w:rsidR="008A0A17" w:rsidRPr="00FA75C3">
        <w:rPr>
          <w:rFonts w:ascii="Arial Narrow" w:hAnsi="Arial Narrow" w:cs="Calibri"/>
          <w:color w:val="000000"/>
          <w:lang w:eastAsia="fr-FR"/>
        </w:rPr>
        <w:t xml:space="preserve"> ?</w:t>
      </w:r>
    </w:p>
    <w:p w14:paraId="7982344F" w14:textId="77777777" w:rsidR="008A0A17" w:rsidRPr="00537725" w:rsidRDefault="008A0A17" w:rsidP="008A0A17">
      <w:pPr>
        <w:pStyle w:val="Listecouleur-Accent11"/>
        <w:autoSpaceDE w:val="0"/>
        <w:autoSpaceDN w:val="0"/>
        <w:adjustRightInd w:val="0"/>
        <w:spacing w:after="0" w:line="240" w:lineRule="auto"/>
        <w:jc w:val="both"/>
      </w:pPr>
    </w:p>
    <w:p w14:paraId="131DA58D" w14:textId="77777777" w:rsidR="00A34CF5" w:rsidRDefault="008A0A17" w:rsidP="001E3ADF">
      <w:pPr>
        <w:pStyle w:val="Listecouleur-Accent11"/>
        <w:numPr>
          <w:ilvl w:val="0"/>
          <w:numId w:val="14"/>
        </w:numPr>
        <w:autoSpaceDE w:val="0"/>
        <w:autoSpaceDN w:val="0"/>
        <w:adjustRightInd w:val="0"/>
        <w:spacing w:after="0" w:line="240" w:lineRule="auto"/>
        <w:jc w:val="both"/>
        <w:rPr>
          <w:rFonts w:ascii="Arial Narrow" w:hAnsi="Arial Narrow" w:cs="Calibri"/>
          <w:color w:val="000000"/>
          <w:lang w:eastAsia="fr-FR"/>
        </w:rPr>
      </w:pPr>
      <w:r w:rsidRPr="00A34CF5">
        <w:rPr>
          <w:rFonts w:ascii="Arial Narrow" w:hAnsi="Arial Narrow" w:cs="Calibri"/>
          <w:color w:val="000000"/>
          <w:lang w:eastAsia="fr-FR"/>
        </w:rPr>
        <w:t>Dans quelle mesure e</w:t>
      </w:r>
      <w:r w:rsidR="00A34CF5">
        <w:rPr>
          <w:rFonts w:ascii="Arial Narrow" w:hAnsi="Arial Narrow" w:cs="Calibri"/>
          <w:color w:val="000000"/>
          <w:lang w:eastAsia="fr-FR"/>
        </w:rPr>
        <w:t xml:space="preserve">t de quelles façons le projet </w:t>
      </w:r>
      <w:r w:rsidRPr="00A34CF5">
        <w:rPr>
          <w:rFonts w:ascii="Arial Narrow" w:hAnsi="Arial Narrow" w:cs="Calibri"/>
          <w:color w:val="000000"/>
          <w:lang w:eastAsia="fr-FR"/>
        </w:rPr>
        <w:t xml:space="preserve"> conjoint </w:t>
      </w:r>
      <w:proofErr w:type="spellStart"/>
      <w:r w:rsidRPr="00A34CF5">
        <w:rPr>
          <w:rFonts w:ascii="Arial Narrow" w:hAnsi="Arial Narrow" w:cs="Calibri"/>
          <w:color w:val="000000"/>
          <w:lang w:eastAsia="fr-FR"/>
        </w:rPr>
        <w:t>a-t-il</w:t>
      </w:r>
      <w:proofErr w:type="spellEnd"/>
      <w:r w:rsidRPr="00A34CF5">
        <w:rPr>
          <w:rFonts w:ascii="Arial Narrow" w:hAnsi="Arial Narrow" w:cs="Calibri"/>
          <w:color w:val="000000"/>
          <w:lang w:eastAsia="fr-FR"/>
        </w:rPr>
        <w:t xml:space="preserve"> contribué à réaliser les Objectifs du Millénaire pour le développe</w:t>
      </w:r>
      <w:r w:rsidR="00A34CF5">
        <w:rPr>
          <w:rFonts w:ascii="Arial Narrow" w:hAnsi="Arial Narrow" w:cs="Calibri"/>
          <w:color w:val="000000"/>
          <w:lang w:eastAsia="fr-FR"/>
        </w:rPr>
        <w:t>ment au niveau local et provincial</w:t>
      </w:r>
      <w:r w:rsidRPr="00A34CF5">
        <w:rPr>
          <w:rFonts w:ascii="Arial Narrow" w:hAnsi="Arial Narrow" w:cs="Calibri"/>
          <w:color w:val="000000"/>
          <w:lang w:eastAsia="fr-FR"/>
        </w:rPr>
        <w:t xml:space="preserve"> ?</w:t>
      </w:r>
    </w:p>
    <w:p w14:paraId="7364C698" w14:textId="77777777" w:rsidR="008A0A17" w:rsidRPr="00A34CF5" w:rsidRDefault="008A0A17" w:rsidP="00A34CF5">
      <w:pPr>
        <w:pStyle w:val="Listecouleur-Accent11"/>
        <w:autoSpaceDE w:val="0"/>
        <w:autoSpaceDN w:val="0"/>
        <w:adjustRightInd w:val="0"/>
        <w:spacing w:after="0" w:line="240" w:lineRule="auto"/>
        <w:ind w:left="1800"/>
        <w:jc w:val="both"/>
        <w:rPr>
          <w:rFonts w:ascii="Arial Narrow" w:hAnsi="Arial Narrow" w:cs="Calibri"/>
          <w:color w:val="000000"/>
          <w:lang w:eastAsia="fr-FR"/>
        </w:rPr>
      </w:pPr>
      <w:r w:rsidRPr="00A34CF5">
        <w:rPr>
          <w:rFonts w:ascii="Arial Narrow" w:hAnsi="Arial Narrow" w:cs="Calibri"/>
          <w:color w:val="000000"/>
          <w:lang w:eastAsia="fr-FR"/>
        </w:rPr>
        <w:t xml:space="preserve"> </w:t>
      </w:r>
    </w:p>
    <w:p w14:paraId="7C23B425" w14:textId="77777777" w:rsidR="008A0A17" w:rsidRDefault="008A0A17" w:rsidP="001E3ADF">
      <w:pPr>
        <w:pStyle w:val="Listecouleur-Accent11"/>
        <w:numPr>
          <w:ilvl w:val="0"/>
          <w:numId w:val="14"/>
        </w:numPr>
        <w:autoSpaceDE w:val="0"/>
        <w:autoSpaceDN w:val="0"/>
        <w:adjustRightInd w:val="0"/>
        <w:spacing w:after="0" w:line="240" w:lineRule="auto"/>
        <w:jc w:val="both"/>
        <w:rPr>
          <w:rFonts w:ascii="Arial Narrow" w:hAnsi="Arial Narrow" w:cs="Calibri"/>
          <w:color w:val="000000"/>
          <w:lang w:eastAsia="fr-FR"/>
        </w:rPr>
      </w:pPr>
      <w:r w:rsidRPr="00A34CF5">
        <w:rPr>
          <w:rFonts w:ascii="Arial Narrow" w:hAnsi="Arial Narrow" w:cs="Calibri"/>
          <w:color w:val="000000"/>
          <w:lang w:eastAsia="fr-FR"/>
        </w:rPr>
        <w:t>Dans quelle mesure e</w:t>
      </w:r>
      <w:r w:rsidR="00A34CF5">
        <w:rPr>
          <w:rFonts w:ascii="Arial Narrow" w:hAnsi="Arial Narrow" w:cs="Calibri"/>
          <w:color w:val="000000"/>
          <w:lang w:eastAsia="fr-FR"/>
        </w:rPr>
        <w:t>t de quelles façons le projet</w:t>
      </w:r>
      <w:r w:rsidRPr="00A34CF5">
        <w:rPr>
          <w:rFonts w:ascii="Arial Narrow" w:hAnsi="Arial Narrow" w:cs="Calibri"/>
          <w:color w:val="000000"/>
          <w:lang w:eastAsia="fr-FR"/>
        </w:rPr>
        <w:t xml:space="preserve"> conjoint </w:t>
      </w:r>
      <w:proofErr w:type="spellStart"/>
      <w:r w:rsidRPr="00A34CF5">
        <w:rPr>
          <w:rFonts w:ascii="Arial Narrow" w:hAnsi="Arial Narrow" w:cs="Calibri"/>
          <w:color w:val="000000"/>
          <w:lang w:eastAsia="fr-FR"/>
        </w:rPr>
        <w:t>a-t-il</w:t>
      </w:r>
      <w:proofErr w:type="spellEnd"/>
      <w:r w:rsidRPr="00A34CF5">
        <w:rPr>
          <w:rFonts w:ascii="Arial Narrow" w:hAnsi="Arial Narrow" w:cs="Calibri"/>
          <w:color w:val="000000"/>
          <w:lang w:eastAsia="fr-FR"/>
        </w:rPr>
        <w:t xml:space="preserve"> contribué à réaliser les objectifs définis pour le</w:t>
      </w:r>
      <w:r w:rsidR="00A34CF5">
        <w:rPr>
          <w:rFonts w:ascii="Arial Narrow" w:hAnsi="Arial Narrow" w:cs="Calibri"/>
          <w:color w:val="000000"/>
          <w:lang w:eastAsia="fr-FR"/>
        </w:rPr>
        <w:t>s</w:t>
      </w:r>
      <w:r w:rsidRPr="00A34CF5">
        <w:rPr>
          <w:rFonts w:ascii="Arial Narrow" w:hAnsi="Arial Narrow" w:cs="Calibri"/>
          <w:color w:val="000000"/>
          <w:lang w:eastAsia="fr-FR"/>
        </w:rPr>
        <w:t xml:space="preserve"> volet</w:t>
      </w:r>
      <w:r w:rsidR="00A34CF5">
        <w:rPr>
          <w:rFonts w:ascii="Arial Narrow" w:hAnsi="Arial Narrow" w:cs="Calibri"/>
          <w:color w:val="000000"/>
          <w:lang w:eastAsia="fr-FR"/>
        </w:rPr>
        <w:t>s</w:t>
      </w:r>
      <w:r w:rsidRPr="00A34CF5">
        <w:rPr>
          <w:rFonts w:ascii="Arial Narrow" w:hAnsi="Arial Narrow" w:cs="Calibri"/>
          <w:color w:val="000000"/>
          <w:lang w:eastAsia="fr-FR"/>
        </w:rPr>
        <w:t xml:space="preserve"> concerné</w:t>
      </w:r>
      <w:r w:rsidR="00A34CF5">
        <w:rPr>
          <w:rFonts w:ascii="Arial Narrow" w:hAnsi="Arial Narrow" w:cs="Calibri"/>
          <w:color w:val="000000"/>
          <w:lang w:eastAsia="fr-FR"/>
        </w:rPr>
        <w:t>s</w:t>
      </w:r>
      <w:r w:rsidRPr="00A34CF5">
        <w:rPr>
          <w:rFonts w:ascii="Arial Narrow" w:hAnsi="Arial Narrow" w:cs="Calibri"/>
          <w:color w:val="000000"/>
          <w:lang w:eastAsia="fr-FR"/>
        </w:rPr>
        <w:t xml:space="preserve"> ? </w:t>
      </w:r>
    </w:p>
    <w:p w14:paraId="00C2E442" w14:textId="77777777" w:rsidR="00A34CF5" w:rsidRDefault="00A34CF5" w:rsidP="00A34CF5">
      <w:pPr>
        <w:pStyle w:val="Listecouleur-Accent11"/>
        <w:autoSpaceDE w:val="0"/>
        <w:autoSpaceDN w:val="0"/>
        <w:adjustRightInd w:val="0"/>
        <w:spacing w:after="0" w:line="240" w:lineRule="auto"/>
        <w:ind w:left="0"/>
        <w:jc w:val="both"/>
        <w:rPr>
          <w:rFonts w:ascii="Arial Narrow" w:hAnsi="Arial Narrow" w:cs="Calibri"/>
          <w:color w:val="000000"/>
          <w:lang w:eastAsia="fr-FR"/>
        </w:rPr>
      </w:pPr>
    </w:p>
    <w:p w14:paraId="4FBB7258" w14:textId="77777777" w:rsidR="00A34CF5" w:rsidRDefault="008A0A17" w:rsidP="001E3ADF">
      <w:pPr>
        <w:pStyle w:val="Listecouleur-Accent11"/>
        <w:numPr>
          <w:ilvl w:val="0"/>
          <w:numId w:val="14"/>
        </w:numPr>
        <w:autoSpaceDE w:val="0"/>
        <w:autoSpaceDN w:val="0"/>
        <w:adjustRightInd w:val="0"/>
        <w:spacing w:after="0" w:line="240" w:lineRule="auto"/>
        <w:jc w:val="both"/>
        <w:rPr>
          <w:rFonts w:ascii="Arial Narrow" w:hAnsi="Arial Narrow" w:cs="Calibri"/>
          <w:color w:val="000000"/>
          <w:lang w:eastAsia="fr-FR"/>
        </w:rPr>
      </w:pPr>
      <w:r w:rsidRPr="00A34CF5">
        <w:rPr>
          <w:rFonts w:ascii="Arial Narrow" w:hAnsi="Arial Narrow" w:cs="Calibri"/>
          <w:color w:val="000000"/>
          <w:lang w:eastAsia="fr-FR"/>
        </w:rPr>
        <w:t>Dans quelle mesure (politique, budgets, conception et mise en œuvre) e</w:t>
      </w:r>
      <w:r w:rsidR="00A34CF5">
        <w:rPr>
          <w:rFonts w:ascii="Arial Narrow" w:hAnsi="Arial Narrow" w:cs="Calibri"/>
          <w:color w:val="000000"/>
          <w:lang w:eastAsia="fr-FR"/>
        </w:rPr>
        <w:t xml:space="preserve">t de quelles façons le projet </w:t>
      </w:r>
      <w:r w:rsidRPr="00A34CF5">
        <w:rPr>
          <w:rFonts w:ascii="Arial Narrow" w:hAnsi="Arial Narrow" w:cs="Calibri"/>
          <w:color w:val="000000"/>
          <w:lang w:eastAsia="fr-FR"/>
        </w:rPr>
        <w:t xml:space="preserve"> conjoint </w:t>
      </w:r>
      <w:proofErr w:type="spellStart"/>
      <w:r w:rsidRPr="00A34CF5">
        <w:rPr>
          <w:rFonts w:ascii="Arial Narrow" w:hAnsi="Arial Narrow" w:cs="Calibri"/>
          <w:color w:val="000000"/>
          <w:lang w:eastAsia="fr-FR"/>
        </w:rPr>
        <w:t>a-t-il</w:t>
      </w:r>
      <w:proofErr w:type="spellEnd"/>
      <w:r w:rsidRPr="00A34CF5">
        <w:rPr>
          <w:rFonts w:ascii="Arial Narrow" w:hAnsi="Arial Narrow" w:cs="Calibri"/>
          <w:color w:val="000000"/>
          <w:lang w:eastAsia="fr-FR"/>
        </w:rPr>
        <w:t xml:space="preserve"> contribué à améliorer l'application des principes de la Déclaration de Paris et du Programme d'action d'Accra ?</w:t>
      </w:r>
    </w:p>
    <w:p w14:paraId="651E86EA" w14:textId="77777777" w:rsidR="008A0A17" w:rsidRPr="00A34CF5" w:rsidRDefault="008A0A17" w:rsidP="00A34CF5">
      <w:pPr>
        <w:pStyle w:val="Listecouleur-Accent11"/>
        <w:autoSpaceDE w:val="0"/>
        <w:autoSpaceDN w:val="0"/>
        <w:adjustRightInd w:val="0"/>
        <w:spacing w:after="0" w:line="240" w:lineRule="auto"/>
        <w:ind w:left="0"/>
        <w:jc w:val="both"/>
        <w:rPr>
          <w:rFonts w:ascii="Arial Narrow" w:hAnsi="Arial Narrow" w:cs="Calibri"/>
          <w:color w:val="000000"/>
          <w:lang w:eastAsia="fr-FR"/>
        </w:rPr>
      </w:pPr>
      <w:r w:rsidRPr="00A34CF5">
        <w:rPr>
          <w:rFonts w:ascii="Arial Narrow" w:hAnsi="Arial Narrow" w:cs="Calibri"/>
          <w:color w:val="000000"/>
          <w:lang w:eastAsia="fr-FR"/>
        </w:rPr>
        <w:t xml:space="preserve"> </w:t>
      </w:r>
    </w:p>
    <w:p w14:paraId="5F2AA85B" w14:textId="77777777" w:rsidR="008A0A17" w:rsidRPr="00A34CF5" w:rsidRDefault="008A0A17" w:rsidP="001E3ADF">
      <w:pPr>
        <w:pStyle w:val="Listecouleur-Accent11"/>
        <w:numPr>
          <w:ilvl w:val="0"/>
          <w:numId w:val="14"/>
        </w:numPr>
        <w:autoSpaceDE w:val="0"/>
        <w:autoSpaceDN w:val="0"/>
        <w:adjustRightInd w:val="0"/>
        <w:spacing w:after="0" w:line="240" w:lineRule="auto"/>
        <w:jc w:val="both"/>
        <w:rPr>
          <w:rFonts w:ascii="Arial Narrow" w:hAnsi="Arial Narrow" w:cs="Calibri"/>
          <w:color w:val="000000"/>
          <w:lang w:eastAsia="fr-FR"/>
        </w:rPr>
      </w:pPr>
      <w:r w:rsidRPr="00A34CF5">
        <w:rPr>
          <w:rFonts w:ascii="Arial Narrow" w:hAnsi="Arial Narrow" w:cs="Calibri"/>
          <w:color w:val="000000"/>
          <w:lang w:eastAsia="fr-FR"/>
        </w:rPr>
        <w:t xml:space="preserve">Dans quelle mesure et de quelles façons le programme conjoint </w:t>
      </w:r>
      <w:proofErr w:type="spellStart"/>
      <w:r w:rsidRPr="00A34CF5">
        <w:rPr>
          <w:rFonts w:ascii="Arial Narrow" w:hAnsi="Arial Narrow" w:cs="Calibri"/>
          <w:color w:val="000000"/>
          <w:lang w:eastAsia="fr-FR"/>
        </w:rPr>
        <w:t>a-t-il</w:t>
      </w:r>
      <w:proofErr w:type="spellEnd"/>
      <w:r w:rsidRPr="00A34CF5">
        <w:rPr>
          <w:rFonts w:ascii="Arial Narrow" w:hAnsi="Arial Narrow" w:cs="Calibri"/>
          <w:color w:val="000000"/>
          <w:lang w:eastAsia="fr-FR"/>
        </w:rPr>
        <w:t xml:space="preserve"> contribué à réaliser les objectifs du principe « Unis dans l'action » au niveau national ?</w:t>
      </w:r>
    </w:p>
    <w:p w14:paraId="028993BD" w14:textId="77777777" w:rsidR="008A0A17" w:rsidRPr="00537725" w:rsidRDefault="008A0A17" w:rsidP="008A0A17">
      <w:pPr>
        <w:pStyle w:val="Listecouleur-Accent11"/>
        <w:autoSpaceDE w:val="0"/>
        <w:autoSpaceDN w:val="0"/>
        <w:adjustRightInd w:val="0"/>
        <w:spacing w:after="0" w:line="240" w:lineRule="auto"/>
        <w:ind w:left="1080"/>
        <w:jc w:val="both"/>
      </w:pPr>
    </w:p>
    <w:p w14:paraId="72F5639E" w14:textId="77777777" w:rsidR="008A0A17" w:rsidRPr="00EC2803" w:rsidRDefault="008A0A17" w:rsidP="001E3ADF">
      <w:pPr>
        <w:pStyle w:val="Listecouleur-Accent11"/>
        <w:numPr>
          <w:ilvl w:val="0"/>
          <w:numId w:val="13"/>
        </w:numPr>
        <w:autoSpaceDE w:val="0"/>
        <w:autoSpaceDN w:val="0"/>
        <w:adjustRightInd w:val="0"/>
        <w:spacing w:before="120" w:after="0" w:line="240" w:lineRule="auto"/>
        <w:contextualSpacing w:val="0"/>
        <w:jc w:val="both"/>
        <w:rPr>
          <w:rFonts w:ascii="Arial Narrow" w:hAnsi="Arial Narrow" w:cs="Calibri"/>
          <w:color w:val="000000"/>
          <w:lang w:eastAsia="fr-FR"/>
        </w:rPr>
      </w:pPr>
      <w:r w:rsidRPr="00EC2803">
        <w:rPr>
          <w:rFonts w:ascii="Arial Narrow" w:hAnsi="Arial Narrow" w:cs="Calibri"/>
          <w:color w:val="000000"/>
          <w:lang w:eastAsia="fr-FR"/>
        </w:rPr>
        <w:t>Dans quelle mesure les produits (outputs) et les réalisations (</w:t>
      </w:r>
      <w:proofErr w:type="spellStart"/>
      <w:r w:rsidRPr="00EC2803">
        <w:rPr>
          <w:rFonts w:ascii="Arial Narrow" w:hAnsi="Arial Narrow" w:cs="Calibri"/>
          <w:color w:val="000000"/>
          <w:lang w:eastAsia="fr-FR"/>
        </w:rPr>
        <w:t>outcomes</w:t>
      </w:r>
      <w:proofErr w:type="spellEnd"/>
      <w:r w:rsidRPr="00EC2803">
        <w:rPr>
          <w:rFonts w:ascii="Arial Narrow" w:hAnsi="Arial Narrow" w:cs="Calibri"/>
          <w:color w:val="000000"/>
          <w:lang w:eastAsia="fr-FR"/>
        </w:rPr>
        <w:t>)</w:t>
      </w:r>
      <w:r w:rsidR="00EC2803" w:rsidRPr="00EC2803">
        <w:rPr>
          <w:rFonts w:ascii="Arial Narrow" w:hAnsi="Arial Narrow" w:cs="Calibri"/>
          <w:color w:val="000000"/>
          <w:lang w:eastAsia="fr-FR"/>
        </w:rPr>
        <w:t xml:space="preserve"> du projet</w:t>
      </w:r>
      <w:r w:rsidRPr="00EC2803">
        <w:rPr>
          <w:rFonts w:ascii="Arial Narrow" w:hAnsi="Arial Narrow" w:cs="Calibri"/>
          <w:color w:val="000000"/>
          <w:lang w:eastAsia="fr-FR"/>
        </w:rPr>
        <w:t xml:space="preserve"> conjoint ont-ils été harmonisés et coordonnés pour produire des résultats de développement ? Quels types de résultats ont-ils été atteints ?</w:t>
      </w:r>
    </w:p>
    <w:p w14:paraId="4AFB99D0" w14:textId="77777777" w:rsidR="008A0A17" w:rsidRPr="00EC2803" w:rsidRDefault="00EC2803" w:rsidP="001E3ADF">
      <w:pPr>
        <w:pStyle w:val="Listecouleur-Accent11"/>
        <w:numPr>
          <w:ilvl w:val="0"/>
          <w:numId w:val="13"/>
        </w:numPr>
        <w:autoSpaceDE w:val="0"/>
        <w:autoSpaceDN w:val="0"/>
        <w:adjustRightInd w:val="0"/>
        <w:spacing w:before="120" w:after="0" w:line="240" w:lineRule="auto"/>
        <w:contextualSpacing w:val="0"/>
        <w:jc w:val="both"/>
        <w:rPr>
          <w:rFonts w:ascii="Arial Narrow" w:hAnsi="Arial Narrow" w:cs="Calibri"/>
          <w:color w:val="000000"/>
          <w:lang w:eastAsia="fr-FR"/>
        </w:rPr>
      </w:pPr>
      <w:r>
        <w:rPr>
          <w:rFonts w:ascii="Arial Narrow" w:hAnsi="Arial Narrow" w:cs="Calibri"/>
          <w:color w:val="000000"/>
          <w:lang w:eastAsia="fr-FR"/>
        </w:rPr>
        <w:t>Dans quelle mesure le projet</w:t>
      </w:r>
      <w:r w:rsidR="008A0A17" w:rsidRPr="00EC2803">
        <w:rPr>
          <w:rFonts w:ascii="Arial Narrow" w:hAnsi="Arial Narrow" w:cs="Calibri"/>
          <w:color w:val="000000"/>
          <w:lang w:eastAsia="fr-FR"/>
        </w:rPr>
        <w:t xml:space="preserve"> conjoint </w:t>
      </w:r>
      <w:proofErr w:type="spellStart"/>
      <w:r w:rsidR="008A0A17" w:rsidRPr="00EC2803">
        <w:rPr>
          <w:rFonts w:ascii="Arial Narrow" w:hAnsi="Arial Narrow" w:cs="Calibri"/>
          <w:color w:val="000000"/>
          <w:lang w:eastAsia="fr-FR"/>
        </w:rPr>
        <w:t>a-t-il</w:t>
      </w:r>
      <w:proofErr w:type="spellEnd"/>
      <w:r w:rsidR="008A0A17" w:rsidRPr="00EC2803">
        <w:rPr>
          <w:rFonts w:ascii="Arial Narrow" w:hAnsi="Arial Narrow" w:cs="Calibri"/>
          <w:color w:val="000000"/>
          <w:lang w:eastAsia="fr-FR"/>
        </w:rPr>
        <w:t xml:space="preserve"> eu un impact sur les personnes ciblées ?</w:t>
      </w:r>
    </w:p>
    <w:p w14:paraId="3148A33F" w14:textId="0906E889" w:rsidR="008A0A17" w:rsidRPr="00EC2803" w:rsidRDefault="008A0A17" w:rsidP="001E3ADF">
      <w:pPr>
        <w:pStyle w:val="Listecouleur-Accent11"/>
        <w:numPr>
          <w:ilvl w:val="0"/>
          <w:numId w:val="13"/>
        </w:numPr>
        <w:autoSpaceDE w:val="0"/>
        <w:autoSpaceDN w:val="0"/>
        <w:adjustRightInd w:val="0"/>
        <w:spacing w:before="120" w:after="0" w:line="240" w:lineRule="auto"/>
        <w:contextualSpacing w:val="0"/>
        <w:jc w:val="both"/>
        <w:rPr>
          <w:rFonts w:ascii="Arial Narrow" w:hAnsi="Arial Narrow" w:cs="Calibri"/>
          <w:color w:val="000000"/>
          <w:lang w:eastAsia="fr-FR"/>
        </w:rPr>
      </w:pPr>
      <w:r w:rsidRPr="00EC2803">
        <w:rPr>
          <w:rFonts w:ascii="Arial Narrow" w:hAnsi="Arial Narrow" w:cs="Calibri"/>
          <w:color w:val="000000"/>
          <w:lang w:eastAsia="fr-FR"/>
        </w:rPr>
        <w:t xml:space="preserve">Des bonnes pratiques, réussites, enseignements tirés ou exemples transférables ont-ils été identifiés ? </w:t>
      </w:r>
    </w:p>
    <w:p w14:paraId="4AAB63D4" w14:textId="77777777" w:rsidR="008A0A17" w:rsidRPr="00EC2803" w:rsidRDefault="008A0A17" w:rsidP="001E3ADF">
      <w:pPr>
        <w:pStyle w:val="Listecouleur-Accent11"/>
        <w:numPr>
          <w:ilvl w:val="0"/>
          <w:numId w:val="13"/>
        </w:numPr>
        <w:autoSpaceDE w:val="0"/>
        <w:autoSpaceDN w:val="0"/>
        <w:adjustRightInd w:val="0"/>
        <w:spacing w:before="120" w:after="0" w:line="240" w:lineRule="auto"/>
        <w:contextualSpacing w:val="0"/>
        <w:jc w:val="both"/>
        <w:rPr>
          <w:rFonts w:ascii="Arial Narrow" w:hAnsi="Arial Narrow" w:cs="Calibri"/>
          <w:color w:val="000000"/>
          <w:lang w:eastAsia="fr-FR"/>
        </w:rPr>
      </w:pPr>
      <w:r w:rsidRPr="00EC2803">
        <w:rPr>
          <w:rFonts w:ascii="Arial Narrow" w:hAnsi="Arial Narrow" w:cs="Calibri"/>
          <w:color w:val="000000"/>
          <w:lang w:eastAsia="fr-FR"/>
        </w:rPr>
        <w:t>L</w:t>
      </w:r>
      <w:r w:rsidR="006E4F48">
        <w:rPr>
          <w:rFonts w:ascii="Arial Narrow" w:hAnsi="Arial Narrow" w:cs="Calibri"/>
          <w:color w:val="000000"/>
          <w:lang w:eastAsia="fr-FR"/>
        </w:rPr>
        <w:t xml:space="preserve">e projet </w:t>
      </w:r>
      <w:r w:rsidRPr="00EC2803">
        <w:rPr>
          <w:rFonts w:ascii="Arial Narrow" w:hAnsi="Arial Narrow" w:cs="Calibri"/>
          <w:color w:val="000000"/>
          <w:lang w:eastAsia="fr-FR"/>
        </w:rPr>
        <w:t xml:space="preserve"> conjoint </w:t>
      </w:r>
      <w:proofErr w:type="spellStart"/>
      <w:r w:rsidRPr="00EC2803">
        <w:rPr>
          <w:rFonts w:ascii="Arial Narrow" w:hAnsi="Arial Narrow" w:cs="Calibri"/>
          <w:color w:val="000000"/>
          <w:lang w:eastAsia="fr-FR"/>
        </w:rPr>
        <w:t>a-t-il</w:t>
      </w:r>
      <w:proofErr w:type="spellEnd"/>
      <w:r w:rsidRPr="00EC2803">
        <w:rPr>
          <w:rFonts w:ascii="Arial Narrow" w:hAnsi="Arial Narrow" w:cs="Calibri"/>
          <w:color w:val="000000"/>
          <w:lang w:eastAsia="fr-FR"/>
        </w:rPr>
        <w:t xml:space="preserve"> eu des effets différents selon le</w:t>
      </w:r>
      <w:r w:rsidR="00EC2803">
        <w:rPr>
          <w:rFonts w:ascii="Arial Narrow" w:hAnsi="Arial Narrow" w:cs="Calibri"/>
          <w:color w:val="000000"/>
          <w:lang w:eastAsia="fr-FR"/>
        </w:rPr>
        <w:t xml:space="preserve"> sexe, </w:t>
      </w:r>
      <w:r w:rsidRPr="00EC2803">
        <w:rPr>
          <w:rFonts w:ascii="Arial Narrow" w:hAnsi="Arial Narrow" w:cs="Calibri"/>
          <w:color w:val="000000"/>
          <w:lang w:eastAsia="fr-FR"/>
        </w:rPr>
        <w:t xml:space="preserve"> l’appartenance ethnique, le milieu d’origine, rural ou urbain, des bénéficiaires, et dans quelle mesure ?</w:t>
      </w:r>
    </w:p>
    <w:p w14:paraId="2C21A1D8" w14:textId="77777777" w:rsidR="008A0A17" w:rsidRPr="006E4F48" w:rsidRDefault="006E4F48" w:rsidP="001E3ADF">
      <w:pPr>
        <w:pStyle w:val="Listecouleur-Accent11"/>
        <w:numPr>
          <w:ilvl w:val="0"/>
          <w:numId w:val="13"/>
        </w:numPr>
        <w:spacing w:before="120" w:after="0" w:line="280" w:lineRule="auto"/>
        <w:contextualSpacing w:val="0"/>
        <w:jc w:val="both"/>
        <w:rPr>
          <w:rFonts w:ascii="Arial Narrow" w:hAnsi="Arial Narrow" w:cs="Calibri"/>
          <w:color w:val="000000"/>
          <w:lang w:eastAsia="fr-FR"/>
        </w:rPr>
      </w:pPr>
      <w:r>
        <w:rPr>
          <w:rFonts w:ascii="Arial Narrow" w:hAnsi="Arial Narrow" w:cs="Calibri"/>
          <w:color w:val="000000"/>
          <w:lang w:eastAsia="fr-FR"/>
        </w:rPr>
        <w:t xml:space="preserve">Dans quelle mesure le projet </w:t>
      </w:r>
      <w:r w:rsidR="008A0A17" w:rsidRPr="006E4F48">
        <w:rPr>
          <w:rFonts w:ascii="Arial Narrow" w:hAnsi="Arial Narrow" w:cs="Calibri"/>
          <w:color w:val="000000"/>
          <w:lang w:eastAsia="fr-FR"/>
        </w:rPr>
        <w:t xml:space="preserve"> conjoint </w:t>
      </w:r>
      <w:proofErr w:type="spellStart"/>
      <w:r w:rsidR="008A0A17" w:rsidRPr="006E4F48">
        <w:rPr>
          <w:rFonts w:ascii="Arial Narrow" w:hAnsi="Arial Narrow" w:cs="Calibri"/>
          <w:color w:val="000000"/>
          <w:lang w:eastAsia="fr-FR"/>
        </w:rPr>
        <w:t>a-t-il</w:t>
      </w:r>
      <w:proofErr w:type="spellEnd"/>
      <w:r w:rsidR="008A0A17" w:rsidRPr="006E4F48">
        <w:rPr>
          <w:rFonts w:ascii="Arial Narrow" w:hAnsi="Arial Narrow" w:cs="Calibri"/>
          <w:color w:val="000000"/>
          <w:lang w:eastAsia="fr-FR"/>
        </w:rPr>
        <w:t xml:space="preserve"> contribué à promouvoir les processus et les résultats d'appropriation nationale (conception et mise en œuvre des plans nationaux de développement, des politiques publiques,  etc.)</w:t>
      </w:r>
      <w:r w:rsidR="007902B0">
        <w:rPr>
          <w:rFonts w:ascii="Arial Narrow" w:hAnsi="Arial Narrow" w:cs="Calibri"/>
          <w:color w:val="000000"/>
          <w:lang w:eastAsia="fr-FR"/>
        </w:rPr>
        <w:t xml:space="preserve"> ; </w:t>
      </w:r>
    </w:p>
    <w:p w14:paraId="214AAF8A" w14:textId="77777777" w:rsidR="008A0A17" w:rsidRPr="006E4F48" w:rsidRDefault="008A0A17" w:rsidP="001E3ADF">
      <w:pPr>
        <w:pStyle w:val="Listecouleur-Accent11"/>
        <w:numPr>
          <w:ilvl w:val="0"/>
          <w:numId w:val="13"/>
        </w:numPr>
        <w:spacing w:before="120" w:after="0" w:line="280" w:lineRule="auto"/>
        <w:contextualSpacing w:val="0"/>
        <w:jc w:val="both"/>
        <w:rPr>
          <w:rFonts w:ascii="Arial Narrow" w:hAnsi="Arial Narrow" w:cs="Calibri"/>
          <w:color w:val="000000"/>
          <w:lang w:eastAsia="fr-FR"/>
        </w:rPr>
      </w:pPr>
      <w:r w:rsidRPr="006E4F48">
        <w:rPr>
          <w:rFonts w:ascii="Arial Narrow" w:hAnsi="Arial Narrow" w:cs="Calibri"/>
          <w:color w:val="000000"/>
          <w:lang w:eastAsia="fr-FR"/>
        </w:rPr>
        <w:t>Dan</w:t>
      </w:r>
      <w:r w:rsidR="006E4F48">
        <w:rPr>
          <w:rFonts w:ascii="Arial Narrow" w:hAnsi="Arial Narrow" w:cs="Calibri"/>
          <w:color w:val="000000"/>
          <w:lang w:eastAsia="fr-FR"/>
        </w:rPr>
        <w:t xml:space="preserve">s quelle mesure le projet </w:t>
      </w:r>
      <w:r w:rsidRPr="006E4F48">
        <w:rPr>
          <w:rFonts w:ascii="Arial Narrow" w:hAnsi="Arial Narrow" w:cs="Calibri"/>
          <w:color w:val="000000"/>
          <w:lang w:eastAsia="fr-FR"/>
        </w:rPr>
        <w:t xml:space="preserve"> conjoint </w:t>
      </w:r>
      <w:proofErr w:type="spellStart"/>
      <w:r w:rsidRPr="006E4F48">
        <w:rPr>
          <w:rFonts w:ascii="Arial Narrow" w:hAnsi="Arial Narrow" w:cs="Calibri"/>
          <w:color w:val="000000"/>
          <w:lang w:eastAsia="fr-FR"/>
        </w:rPr>
        <w:t>a-t-il</w:t>
      </w:r>
      <w:proofErr w:type="spellEnd"/>
      <w:r w:rsidRPr="006E4F48">
        <w:rPr>
          <w:rFonts w:ascii="Arial Narrow" w:hAnsi="Arial Narrow" w:cs="Calibri"/>
          <w:color w:val="000000"/>
          <w:lang w:eastAsia="fr-FR"/>
        </w:rPr>
        <w:t xml:space="preserve"> contribué à améliorer le dialogue</w:t>
      </w:r>
      <w:r w:rsidR="006B08FE">
        <w:rPr>
          <w:rFonts w:ascii="Arial Narrow" w:hAnsi="Arial Narrow" w:cs="Calibri"/>
          <w:color w:val="000000"/>
          <w:lang w:eastAsia="fr-FR"/>
        </w:rPr>
        <w:t xml:space="preserve"> et la cohésion sociale </w:t>
      </w:r>
      <w:r w:rsidRPr="006E4F48">
        <w:rPr>
          <w:rFonts w:ascii="Arial Narrow" w:hAnsi="Arial Narrow" w:cs="Calibri"/>
          <w:color w:val="000000"/>
          <w:lang w:eastAsia="fr-FR"/>
        </w:rPr>
        <w:t xml:space="preserve"> entre les </w:t>
      </w:r>
      <w:r w:rsidR="006B08FE">
        <w:rPr>
          <w:rFonts w:ascii="Arial Narrow" w:hAnsi="Arial Narrow" w:cs="Calibri"/>
          <w:color w:val="000000"/>
          <w:lang w:eastAsia="fr-FR"/>
        </w:rPr>
        <w:t xml:space="preserve"> populations</w:t>
      </w:r>
      <w:r w:rsidR="007902B0">
        <w:rPr>
          <w:rFonts w:ascii="Arial Narrow" w:hAnsi="Arial Narrow" w:cs="Calibri"/>
          <w:color w:val="000000"/>
          <w:lang w:eastAsia="fr-FR"/>
        </w:rPr>
        <w:t xml:space="preserve"> ; </w:t>
      </w:r>
    </w:p>
    <w:p w14:paraId="493D1354" w14:textId="77777777" w:rsidR="008A0A17" w:rsidRPr="00537725" w:rsidRDefault="008A0A17" w:rsidP="008A0A17">
      <w:pPr>
        <w:pStyle w:val="Listecouleur-Accent11"/>
        <w:autoSpaceDE w:val="0"/>
        <w:autoSpaceDN w:val="0"/>
        <w:adjustRightInd w:val="0"/>
        <w:spacing w:after="0" w:line="240" w:lineRule="auto"/>
        <w:jc w:val="both"/>
        <w:rPr>
          <w:color w:val="4F81BD"/>
        </w:rPr>
      </w:pPr>
    </w:p>
    <w:p w14:paraId="471B6152" w14:textId="77777777" w:rsidR="008A0A17" w:rsidRDefault="008A0A17" w:rsidP="001E3ADF">
      <w:pPr>
        <w:pStyle w:val="Listecouleur-Accent11"/>
        <w:numPr>
          <w:ilvl w:val="0"/>
          <w:numId w:val="16"/>
        </w:numPr>
        <w:autoSpaceDE w:val="0"/>
        <w:autoSpaceDN w:val="0"/>
        <w:adjustRightInd w:val="0"/>
        <w:spacing w:after="0" w:line="240" w:lineRule="auto"/>
        <w:jc w:val="both"/>
        <w:rPr>
          <w:rFonts w:ascii="Arial Narrow" w:hAnsi="Arial Narrow" w:cs="Calibri"/>
          <w:b/>
          <w:color w:val="000000"/>
        </w:rPr>
      </w:pPr>
      <w:r w:rsidRPr="00D4647C">
        <w:rPr>
          <w:rFonts w:ascii="Arial Narrow" w:hAnsi="Arial Narrow" w:cs="Calibri"/>
          <w:b/>
          <w:color w:val="000000"/>
        </w:rPr>
        <w:t>Soutenabilité</w:t>
      </w:r>
      <w:r w:rsidR="00006D1B">
        <w:rPr>
          <w:rFonts w:ascii="Arial Narrow" w:hAnsi="Arial Narrow" w:cs="Calibri"/>
          <w:b/>
          <w:color w:val="000000"/>
        </w:rPr>
        <w:t>/Durabilité</w:t>
      </w:r>
      <w:r w:rsidRPr="00D4647C">
        <w:rPr>
          <w:rFonts w:ascii="Arial Narrow" w:hAnsi="Arial Narrow" w:cs="Calibri"/>
          <w:b/>
          <w:color w:val="000000"/>
        </w:rPr>
        <w:t>: Probabilité</w:t>
      </w:r>
      <w:r w:rsidR="00D4647C" w:rsidRPr="00D4647C">
        <w:rPr>
          <w:rFonts w:ascii="Arial Narrow" w:hAnsi="Arial Narrow" w:cs="Calibri"/>
          <w:b/>
          <w:color w:val="000000"/>
        </w:rPr>
        <w:t xml:space="preserve"> que les avantages du projet </w:t>
      </w:r>
      <w:r w:rsidRPr="00D4647C">
        <w:rPr>
          <w:rFonts w:ascii="Arial Narrow" w:hAnsi="Arial Narrow" w:cs="Calibri"/>
          <w:b/>
          <w:color w:val="000000"/>
        </w:rPr>
        <w:t xml:space="preserve">se maintiennent à long terme. </w:t>
      </w:r>
    </w:p>
    <w:p w14:paraId="00715E89" w14:textId="77777777" w:rsidR="00D4647C" w:rsidRPr="00D4647C" w:rsidRDefault="00D4647C" w:rsidP="00D4647C">
      <w:pPr>
        <w:pStyle w:val="Listecouleur-Accent11"/>
        <w:autoSpaceDE w:val="0"/>
        <w:autoSpaceDN w:val="0"/>
        <w:adjustRightInd w:val="0"/>
        <w:spacing w:after="0" w:line="240" w:lineRule="auto"/>
        <w:jc w:val="both"/>
        <w:rPr>
          <w:rFonts w:ascii="Arial Narrow" w:hAnsi="Arial Narrow" w:cs="Calibri"/>
          <w:b/>
          <w:color w:val="000000"/>
        </w:rPr>
      </w:pPr>
    </w:p>
    <w:p w14:paraId="184455C9" w14:textId="77777777" w:rsidR="008A0A17" w:rsidRPr="001353EF" w:rsidRDefault="008A0A17" w:rsidP="001E3ADF">
      <w:pPr>
        <w:pStyle w:val="Listecouleur-Accent11"/>
        <w:numPr>
          <w:ilvl w:val="0"/>
          <w:numId w:val="12"/>
        </w:numPr>
        <w:autoSpaceDE w:val="0"/>
        <w:autoSpaceDN w:val="0"/>
        <w:adjustRightInd w:val="0"/>
        <w:spacing w:after="0" w:line="240" w:lineRule="auto"/>
        <w:jc w:val="both"/>
        <w:rPr>
          <w:rFonts w:ascii="Arial Narrow" w:hAnsi="Arial Narrow" w:cs="Calibri"/>
          <w:color w:val="000000"/>
          <w:lang w:eastAsia="fr-FR"/>
        </w:rPr>
      </w:pPr>
      <w:r w:rsidRPr="001353EF">
        <w:rPr>
          <w:rFonts w:ascii="Arial Narrow" w:hAnsi="Arial Narrow" w:cs="Calibri"/>
          <w:color w:val="000000"/>
          <w:lang w:eastAsia="fr-FR"/>
        </w:rPr>
        <w:t>Dans quelle mesure les organes de décision et les part</w:t>
      </w:r>
      <w:r w:rsidR="001353EF">
        <w:rPr>
          <w:rFonts w:ascii="Arial Narrow" w:hAnsi="Arial Narrow" w:cs="Calibri"/>
          <w:color w:val="000000"/>
          <w:lang w:eastAsia="fr-FR"/>
        </w:rPr>
        <w:t xml:space="preserve">enaires d'exécution du projet </w:t>
      </w:r>
      <w:r w:rsidRPr="001353EF">
        <w:rPr>
          <w:rFonts w:ascii="Arial Narrow" w:hAnsi="Arial Narrow" w:cs="Calibri"/>
          <w:color w:val="000000"/>
          <w:lang w:eastAsia="fr-FR"/>
        </w:rPr>
        <w:t xml:space="preserve"> conjoint ont-ils pris les décisions et les mesures nécessaires pour assurer la soutenabilité de ses effets ? </w:t>
      </w:r>
    </w:p>
    <w:p w14:paraId="109BB35A" w14:textId="77777777" w:rsidR="008A0A17" w:rsidRPr="001353EF" w:rsidRDefault="008A0A17" w:rsidP="008A0A17">
      <w:pPr>
        <w:pStyle w:val="Listecouleur-Accent11"/>
        <w:autoSpaceDE w:val="0"/>
        <w:autoSpaceDN w:val="0"/>
        <w:adjustRightInd w:val="0"/>
        <w:spacing w:after="0" w:line="240" w:lineRule="auto"/>
        <w:jc w:val="both"/>
        <w:rPr>
          <w:rFonts w:ascii="Arial Narrow" w:hAnsi="Arial Narrow" w:cs="Calibri"/>
          <w:color w:val="000000"/>
          <w:lang w:eastAsia="fr-FR"/>
        </w:rPr>
      </w:pPr>
    </w:p>
    <w:p w14:paraId="403C2C92" w14:textId="77777777" w:rsidR="008A0A17" w:rsidRPr="001353EF" w:rsidRDefault="00BB1BE5" w:rsidP="00BB1BE5">
      <w:pPr>
        <w:autoSpaceDE w:val="0"/>
        <w:autoSpaceDN w:val="0"/>
        <w:adjustRightInd w:val="0"/>
        <w:jc w:val="both"/>
        <w:rPr>
          <w:rFonts w:ascii="Arial Narrow" w:hAnsi="Arial Narrow" w:cs="Calibri"/>
          <w:color w:val="000000"/>
        </w:rPr>
      </w:pPr>
      <w:r>
        <w:rPr>
          <w:rFonts w:ascii="Arial Narrow" w:hAnsi="Arial Narrow" w:cs="Calibri"/>
          <w:color w:val="000000"/>
        </w:rPr>
        <w:t xml:space="preserve">       </w:t>
      </w:r>
      <w:r w:rsidR="001353EF">
        <w:rPr>
          <w:rFonts w:ascii="Arial Narrow" w:hAnsi="Arial Narrow" w:cs="Calibri"/>
          <w:color w:val="000000"/>
        </w:rPr>
        <w:t>Au niveau local et provincial</w:t>
      </w:r>
      <w:r w:rsidR="008A0A17" w:rsidRPr="001353EF">
        <w:rPr>
          <w:rFonts w:ascii="Arial Narrow" w:hAnsi="Arial Narrow" w:cs="Calibri"/>
          <w:color w:val="000000"/>
        </w:rPr>
        <w:t xml:space="preserve"> :</w:t>
      </w:r>
    </w:p>
    <w:p w14:paraId="5F86A6F4" w14:textId="77777777" w:rsidR="008A0A17" w:rsidRPr="001353EF" w:rsidRDefault="008A0A17" w:rsidP="00BB1BE5">
      <w:pPr>
        <w:pStyle w:val="Listecouleur-Accent11"/>
        <w:numPr>
          <w:ilvl w:val="1"/>
          <w:numId w:val="22"/>
        </w:numPr>
        <w:autoSpaceDE w:val="0"/>
        <w:autoSpaceDN w:val="0"/>
        <w:adjustRightInd w:val="0"/>
        <w:spacing w:before="120" w:after="0" w:line="240" w:lineRule="auto"/>
        <w:contextualSpacing w:val="0"/>
        <w:jc w:val="both"/>
        <w:rPr>
          <w:rFonts w:ascii="Arial Narrow" w:hAnsi="Arial Narrow" w:cs="Calibri"/>
          <w:color w:val="000000"/>
          <w:lang w:eastAsia="fr-FR"/>
        </w:rPr>
      </w:pPr>
      <w:r w:rsidRPr="001353EF">
        <w:rPr>
          <w:rFonts w:ascii="Arial Narrow" w:hAnsi="Arial Narrow" w:cs="Calibri"/>
          <w:color w:val="000000"/>
          <w:lang w:eastAsia="fr-FR"/>
        </w:rPr>
        <w:t xml:space="preserve"> Dans quelle me</w:t>
      </w:r>
      <w:r w:rsidR="001353EF">
        <w:rPr>
          <w:rFonts w:ascii="Arial Narrow" w:hAnsi="Arial Narrow" w:cs="Calibri"/>
          <w:color w:val="000000"/>
          <w:lang w:eastAsia="fr-FR"/>
        </w:rPr>
        <w:t>sure les institutions provinciales</w:t>
      </w:r>
      <w:r w:rsidRPr="001353EF">
        <w:rPr>
          <w:rFonts w:ascii="Arial Narrow" w:hAnsi="Arial Narrow" w:cs="Calibri"/>
          <w:color w:val="000000"/>
          <w:lang w:eastAsia="fr-FR"/>
        </w:rPr>
        <w:t xml:space="preserve"> et/ou locale</w:t>
      </w:r>
      <w:r w:rsidR="001353EF">
        <w:rPr>
          <w:rFonts w:ascii="Arial Narrow" w:hAnsi="Arial Narrow" w:cs="Calibri"/>
          <w:color w:val="000000"/>
          <w:lang w:eastAsia="fr-FR"/>
        </w:rPr>
        <w:t>s soutiennent-elles le projet</w:t>
      </w:r>
      <w:r w:rsidRPr="001353EF">
        <w:rPr>
          <w:rFonts w:ascii="Arial Narrow" w:hAnsi="Arial Narrow" w:cs="Calibri"/>
          <w:color w:val="000000"/>
          <w:lang w:eastAsia="fr-FR"/>
        </w:rPr>
        <w:t xml:space="preserve"> conjoint ? </w:t>
      </w:r>
    </w:p>
    <w:p w14:paraId="4BBFD2EE" w14:textId="77777777" w:rsidR="008A0A17" w:rsidRPr="001353EF" w:rsidRDefault="008A0A17" w:rsidP="00BB1BE5">
      <w:pPr>
        <w:pStyle w:val="Listecouleur-Accent11"/>
        <w:numPr>
          <w:ilvl w:val="1"/>
          <w:numId w:val="22"/>
        </w:numPr>
        <w:autoSpaceDE w:val="0"/>
        <w:autoSpaceDN w:val="0"/>
        <w:adjustRightInd w:val="0"/>
        <w:spacing w:before="120" w:after="0" w:line="240" w:lineRule="auto"/>
        <w:contextualSpacing w:val="0"/>
        <w:jc w:val="both"/>
        <w:rPr>
          <w:rFonts w:ascii="Arial Narrow" w:hAnsi="Arial Narrow" w:cs="Calibri"/>
          <w:color w:val="000000"/>
          <w:lang w:eastAsia="fr-FR"/>
        </w:rPr>
      </w:pPr>
      <w:r w:rsidRPr="001353EF">
        <w:rPr>
          <w:rFonts w:ascii="Arial Narrow" w:hAnsi="Arial Narrow" w:cs="Calibri"/>
          <w:color w:val="000000"/>
          <w:lang w:eastAsia="fr-FR"/>
        </w:rPr>
        <w:t>Ces institutions disposaient-elles des capacités techniques et du leadership suffisants pour continue</w:t>
      </w:r>
      <w:r w:rsidR="001353EF">
        <w:rPr>
          <w:rFonts w:ascii="Arial Narrow" w:hAnsi="Arial Narrow" w:cs="Calibri"/>
          <w:color w:val="000000"/>
          <w:lang w:eastAsia="fr-FR"/>
        </w:rPr>
        <w:t>r à travailler avec le projet</w:t>
      </w:r>
      <w:r w:rsidRPr="001353EF">
        <w:rPr>
          <w:rFonts w:ascii="Arial Narrow" w:hAnsi="Arial Narrow" w:cs="Calibri"/>
          <w:color w:val="000000"/>
          <w:lang w:eastAsia="fr-FR"/>
        </w:rPr>
        <w:t xml:space="preserve"> ou pour assurer sa montée en échelle ?</w:t>
      </w:r>
    </w:p>
    <w:p w14:paraId="190BCAB5" w14:textId="77777777" w:rsidR="008A0A17" w:rsidRPr="001353EF" w:rsidRDefault="008A0A17" w:rsidP="00BB1BE5">
      <w:pPr>
        <w:pStyle w:val="Listecouleur-Accent11"/>
        <w:numPr>
          <w:ilvl w:val="1"/>
          <w:numId w:val="22"/>
        </w:numPr>
        <w:autoSpaceDE w:val="0"/>
        <w:autoSpaceDN w:val="0"/>
        <w:adjustRightInd w:val="0"/>
        <w:spacing w:before="120" w:after="0" w:line="240" w:lineRule="auto"/>
        <w:contextualSpacing w:val="0"/>
        <w:jc w:val="both"/>
        <w:rPr>
          <w:rFonts w:ascii="Arial Narrow" w:hAnsi="Arial Narrow" w:cs="Calibri"/>
          <w:color w:val="000000"/>
          <w:lang w:eastAsia="fr-FR"/>
        </w:rPr>
      </w:pPr>
      <w:r w:rsidRPr="001353EF">
        <w:rPr>
          <w:rFonts w:ascii="Arial Narrow" w:hAnsi="Arial Narrow" w:cs="Calibri"/>
          <w:color w:val="000000"/>
          <w:lang w:eastAsia="fr-FR"/>
        </w:rPr>
        <w:t xml:space="preserve"> Des capacités d'intervention </w:t>
      </w:r>
      <w:proofErr w:type="spellStart"/>
      <w:r w:rsidRPr="001353EF">
        <w:rPr>
          <w:rFonts w:ascii="Arial Narrow" w:hAnsi="Arial Narrow" w:cs="Calibri"/>
          <w:color w:val="000000"/>
          <w:lang w:eastAsia="fr-FR"/>
        </w:rPr>
        <w:t>ont-elles</w:t>
      </w:r>
      <w:proofErr w:type="spellEnd"/>
      <w:r w:rsidRPr="001353EF">
        <w:rPr>
          <w:rFonts w:ascii="Arial Narrow" w:hAnsi="Arial Narrow" w:cs="Calibri"/>
          <w:color w:val="000000"/>
          <w:lang w:eastAsia="fr-FR"/>
        </w:rPr>
        <w:t xml:space="preserve"> été mises en place et/ou renforcées chez les partenaires nationaux ?</w:t>
      </w:r>
    </w:p>
    <w:p w14:paraId="746C37D9" w14:textId="77777777" w:rsidR="008A0A17" w:rsidRPr="001353EF" w:rsidRDefault="008A0A17" w:rsidP="00BB1BE5">
      <w:pPr>
        <w:pStyle w:val="Listecouleur-Accent11"/>
        <w:numPr>
          <w:ilvl w:val="1"/>
          <w:numId w:val="22"/>
        </w:numPr>
        <w:autoSpaceDE w:val="0"/>
        <w:autoSpaceDN w:val="0"/>
        <w:adjustRightInd w:val="0"/>
        <w:spacing w:before="120" w:after="0" w:line="240" w:lineRule="auto"/>
        <w:contextualSpacing w:val="0"/>
        <w:jc w:val="both"/>
        <w:rPr>
          <w:rFonts w:ascii="Arial Narrow" w:hAnsi="Arial Narrow" w:cs="Calibri"/>
          <w:color w:val="000000"/>
          <w:lang w:eastAsia="fr-FR"/>
        </w:rPr>
      </w:pPr>
      <w:r w:rsidRPr="001353EF">
        <w:rPr>
          <w:rFonts w:ascii="Arial Narrow" w:hAnsi="Arial Narrow" w:cs="Calibri"/>
          <w:color w:val="000000"/>
          <w:lang w:eastAsia="fr-FR"/>
        </w:rPr>
        <w:lastRenderedPageBreak/>
        <w:t>Les partenaires ont-ils les capacités financières suffisantes pour faire perdurer les avantages</w:t>
      </w:r>
      <w:r w:rsidR="001353EF">
        <w:rPr>
          <w:rFonts w:ascii="Arial Narrow" w:hAnsi="Arial Narrow" w:cs="Calibri"/>
          <w:color w:val="000000"/>
          <w:lang w:eastAsia="fr-FR"/>
        </w:rPr>
        <w:t xml:space="preserve"> du projet</w:t>
      </w:r>
      <w:r w:rsidRPr="001353EF">
        <w:rPr>
          <w:rFonts w:ascii="Arial Narrow" w:hAnsi="Arial Narrow" w:cs="Calibri"/>
          <w:color w:val="000000"/>
          <w:lang w:eastAsia="fr-FR"/>
        </w:rPr>
        <w:t xml:space="preserve"> ?</w:t>
      </w:r>
    </w:p>
    <w:p w14:paraId="76A78593" w14:textId="77777777" w:rsidR="008A0A17" w:rsidRPr="001353EF" w:rsidRDefault="008A0A17" w:rsidP="001E3ADF">
      <w:pPr>
        <w:pStyle w:val="Listecouleur-Accent11"/>
        <w:numPr>
          <w:ilvl w:val="0"/>
          <w:numId w:val="12"/>
        </w:numPr>
        <w:autoSpaceDE w:val="0"/>
        <w:autoSpaceDN w:val="0"/>
        <w:adjustRightInd w:val="0"/>
        <w:spacing w:before="120" w:after="0" w:line="240" w:lineRule="auto"/>
        <w:contextualSpacing w:val="0"/>
        <w:jc w:val="both"/>
        <w:rPr>
          <w:rFonts w:ascii="Arial Narrow" w:hAnsi="Arial Narrow" w:cs="Calibri"/>
          <w:color w:val="000000"/>
          <w:lang w:eastAsia="fr-FR"/>
        </w:rPr>
      </w:pPr>
      <w:r w:rsidRPr="001353EF">
        <w:rPr>
          <w:rFonts w:ascii="Arial Narrow" w:hAnsi="Arial Narrow" w:cs="Calibri"/>
          <w:color w:val="000000"/>
          <w:lang w:eastAsia="fr-FR"/>
        </w:rPr>
        <w:t>Dans quelle</w:t>
      </w:r>
      <w:r w:rsidR="001353EF">
        <w:rPr>
          <w:rFonts w:ascii="Arial Narrow" w:hAnsi="Arial Narrow" w:cs="Calibri"/>
          <w:color w:val="000000"/>
          <w:lang w:eastAsia="fr-FR"/>
        </w:rPr>
        <w:t xml:space="preserve"> mesure le projet</w:t>
      </w:r>
      <w:r w:rsidRPr="001353EF">
        <w:rPr>
          <w:rFonts w:ascii="Arial Narrow" w:hAnsi="Arial Narrow" w:cs="Calibri"/>
          <w:color w:val="000000"/>
          <w:lang w:eastAsia="fr-FR"/>
        </w:rPr>
        <w:t xml:space="preserve"> conjoint </w:t>
      </w:r>
      <w:proofErr w:type="spellStart"/>
      <w:r w:rsidRPr="001353EF">
        <w:rPr>
          <w:rFonts w:ascii="Arial Narrow" w:hAnsi="Arial Narrow" w:cs="Calibri"/>
          <w:color w:val="000000"/>
          <w:lang w:eastAsia="fr-FR"/>
        </w:rPr>
        <w:t>pourra-t-il</w:t>
      </w:r>
      <w:proofErr w:type="spellEnd"/>
      <w:r w:rsidRPr="001353EF">
        <w:rPr>
          <w:rFonts w:ascii="Arial Narrow" w:hAnsi="Arial Narrow" w:cs="Calibri"/>
          <w:color w:val="000000"/>
          <w:lang w:eastAsia="fr-FR"/>
        </w:rPr>
        <w:t xml:space="preserve"> être reproduit ou mon</w:t>
      </w:r>
      <w:r w:rsidR="001353EF">
        <w:rPr>
          <w:rFonts w:ascii="Arial Narrow" w:hAnsi="Arial Narrow" w:cs="Calibri"/>
          <w:color w:val="000000"/>
          <w:lang w:eastAsia="fr-FR"/>
        </w:rPr>
        <w:t>té en échelle au niveau provincial</w:t>
      </w:r>
      <w:r w:rsidR="00630B12">
        <w:rPr>
          <w:rFonts w:ascii="Arial Narrow" w:hAnsi="Arial Narrow" w:cs="Calibri"/>
          <w:color w:val="000000"/>
          <w:lang w:eastAsia="fr-FR"/>
        </w:rPr>
        <w:t>/</w:t>
      </w:r>
      <w:r w:rsidRPr="001353EF">
        <w:rPr>
          <w:rFonts w:ascii="Arial Narrow" w:hAnsi="Arial Narrow" w:cs="Calibri"/>
          <w:color w:val="000000"/>
          <w:lang w:eastAsia="fr-FR"/>
        </w:rPr>
        <w:t xml:space="preserve"> local ? </w:t>
      </w:r>
    </w:p>
    <w:p w14:paraId="13BC6173" w14:textId="77777777" w:rsidR="00C5260C" w:rsidRPr="00D901C8" w:rsidRDefault="008A0A17" w:rsidP="001E3ADF">
      <w:pPr>
        <w:pStyle w:val="Listecouleur-Accent11"/>
        <w:numPr>
          <w:ilvl w:val="0"/>
          <w:numId w:val="12"/>
        </w:numPr>
        <w:autoSpaceDE w:val="0"/>
        <w:autoSpaceDN w:val="0"/>
        <w:adjustRightInd w:val="0"/>
        <w:spacing w:before="120" w:after="0" w:line="240" w:lineRule="auto"/>
        <w:contextualSpacing w:val="0"/>
        <w:jc w:val="both"/>
        <w:rPr>
          <w:szCs w:val="20"/>
        </w:rPr>
      </w:pPr>
      <w:r w:rsidRPr="001353EF">
        <w:rPr>
          <w:rFonts w:ascii="Arial Narrow" w:hAnsi="Arial Narrow" w:cs="Calibri"/>
          <w:color w:val="000000"/>
          <w:lang w:eastAsia="fr-FR"/>
        </w:rPr>
        <w:t>Dans quelle mesure le programme conjoint s'est-il aligné sur les stratégies nationales de développement</w:t>
      </w:r>
      <w:r w:rsidR="001353EF">
        <w:rPr>
          <w:rFonts w:ascii="Arial Narrow" w:hAnsi="Arial Narrow" w:cs="Calibri"/>
          <w:color w:val="000000"/>
          <w:lang w:eastAsia="fr-FR"/>
        </w:rPr>
        <w:t> ?</w:t>
      </w:r>
    </w:p>
    <w:p w14:paraId="3CF334CC" w14:textId="7238686E" w:rsidR="00BC43DE" w:rsidRPr="001353EF" w:rsidRDefault="00BC43DE" w:rsidP="00BC43DE">
      <w:pPr>
        <w:pStyle w:val="Listecouleur-Accent11"/>
        <w:numPr>
          <w:ilvl w:val="0"/>
          <w:numId w:val="12"/>
        </w:numPr>
        <w:autoSpaceDE w:val="0"/>
        <w:autoSpaceDN w:val="0"/>
        <w:adjustRightInd w:val="0"/>
        <w:spacing w:before="120" w:after="0" w:line="240" w:lineRule="auto"/>
        <w:contextualSpacing w:val="0"/>
        <w:jc w:val="both"/>
        <w:rPr>
          <w:szCs w:val="20"/>
        </w:rPr>
      </w:pPr>
      <w:r>
        <w:rPr>
          <w:rFonts w:ascii="Arial Narrow" w:hAnsi="Arial Narrow" w:cs="Calibri"/>
          <w:color w:val="000000"/>
          <w:lang w:eastAsia="fr-FR"/>
        </w:rPr>
        <w:t xml:space="preserve">Le projet </w:t>
      </w:r>
      <w:r w:rsidR="00BB1BE5">
        <w:rPr>
          <w:rFonts w:ascii="Arial Narrow" w:hAnsi="Arial Narrow" w:cs="Calibri"/>
          <w:color w:val="000000"/>
          <w:lang w:eastAsia="fr-FR"/>
        </w:rPr>
        <w:t>dispose-t-il</w:t>
      </w:r>
      <w:r>
        <w:rPr>
          <w:rFonts w:ascii="Arial Narrow" w:hAnsi="Arial Narrow" w:cs="Calibri"/>
          <w:color w:val="000000"/>
          <w:lang w:eastAsia="fr-FR"/>
        </w:rPr>
        <w:t xml:space="preserve"> d’une </w:t>
      </w:r>
      <w:r w:rsidR="00D901C8">
        <w:rPr>
          <w:rFonts w:ascii="Arial Narrow" w:hAnsi="Arial Narrow" w:cs="Calibri"/>
          <w:color w:val="000000"/>
          <w:lang w:eastAsia="fr-FR"/>
        </w:rPr>
        <w:t>stratégie</w:t>
      </w:r>
      <w:r>
        <w:rPr>
          <w:rFonts w:ascii="Arial Narrow" w:hAnsi="Arial Narrow" w:cs="Calibri"/>
          <w:color w:val="000000"/>
          <w:lang w:eastAsia="fr-FR"/>
        </w:rPr>
        <w:t xml:space="preserve"> de sortie </w:t>
      </w:r>
      <w:r w:rsidR="005E3861">
        <w:rPr>
          <w:rFonts w:ascii="Arial Narrow" w:hAnsi="Arial Narrow" w:cs="Calibri"/>
          <w:color w:val="000000"/>
          <w:lang w:eastAsia="fr-FR"/>
        </w:rPr>
        <w:t>élaboré</w:t>
      </w:r>
      <w:r w:rsidR="005B68AA">
        <w:rPr>
          <w:rFonts w:ascii="Arial Narrow" w:hAnsi="Arial Narrow" w:cs="Calibri"/>
          <w:color w:val="000000"/>
          <w:lang w:eastAsia="fr-FR"/>
        </w:rPr>
        <w:t>e</w:t>
      </w:r>
      <w:r>
        <w:rPr>
          <w:rFonts w:ascii="Arial Narrow" w:hAnsi="Arial Narrow" w:cs="Calibri"/>
          <w:color w:val="000000"/>
          <w:lang w:eastAsia="fr-FR"/>
        </w:rPr>
        <w:t xml:space="preserve"> de </w:t>
      </w:r>
      <w:r w:rsidR="005E3861">
        <w:rPr>
          <w:rFonts w:ascii="Arial Narrow" w:hAnsi="Arial Narrow" w:cs="Calibri"/>
          <w:color w:val="000000"/>
          <w:lang w:eastAsia="fr-FR"/>
        </w:rPr>
        <w:t>façon</w:t>
      </w:r>
      <w:r>
        <w:rPr>
          <w:rFonts w:ascii="Arial Narrow" w:hAnsi="Arial Narrow" w:cs="Calibri"/>
          <w:color w:val="000000"/>
          <w:lang w:eastAsia="fr-FR"/>
        </w:rPr>
        <w:t xml:space="preserve"> participative avec les </w:t>
      </w:r>
      <w:r w:rsidR="005E3861">
        <w:rPr>
          <w:rFonts w:ascii="Arial Narrow" w:hAnsi="Arial Narrow" w:cs="Calibri"/>
          <w:color w:val="000000"/>
          <w:lang w:eastAsia="fr-FR"/>
        </w:rPr>
        <w:t>différents</w:t>
      </w:r>
      <w:r>
        <w:rPr>
          <w:rFonts w:ascii="Arial Narrow" w:hAnsi="Arial Narrow" w:cs="Calibri"/>
          <w:color w:val="000000"/>
          <w:lang w:eastAsia="fr-FR"/>
        </w:rPr>
        <w:t xml:space="preserve"> acteurs</w:t>
      </w:r>
      <w:r w:rsidR="005E3861">
        <w:rPr>
          <w:rFonts w:ascii="Arial Narrow" w:hAnsi="Arial Narrow" w:cs="Calibri"/>
          <w:color w:val="000000"/>
          <w:lang w:eastAsia="fr-FR"/>
        </w:rPr>
        <w:t> ?</w:t>
      </w:r>
    </w:p>
    <w:p w14:paraId="12214CFF" w14:textId="77777777" w:rsidR="00E004E0" w:rsidRPr="006B52EE" w:rsidRDefault="00E004E0" w:rsidP="00E004E0">
      <w:pPr>
        <w:pStyle w:val="Style46"/>
        <w:spacing w:before="230"/>
        <w:rPr>
          <w:rFonts w:eastAsia="Times New Roman" w:cs="Calibri"/>
          <w:color w:val="000000"/>
          <w:sz w:val="22"/>
          <w:szCs w:val="22"/>
        </w:rPr>
      </w:pPr>
      <w:r w:rsidRPr="006B52EE">
        <w:rPr>
          <w:rFonts w:eastAsia="Times New Roman" w:cs="Calibri"/>
          <w:color w:val="000000"/>
          <w:sz w:val="22"/>
          <w:szCs w:val="22"/>
        </w:rPr>
        <w:t>L'évaluation doit également analyser la stratégie de partenariat et plus spécifiquement les questions suivantes :</w:t>
      </w:r>
    </w:p>
    <w:p w14:paraId="22939374" w14:textId="77777777" w:rsidR="00E004E0" w:rsidRPr="006B52EE" w:rsidRDefault="00E004E0" w:rsidP="00E004E0">
      <w:pPr>
        <w:pStyle w:val="Style46"/>
        <w:numPr>
          <w:ilvl w:val="0"/>
          <w:numId w:val="26"/>
        </w:numPr>
        <w:spacing w:before="230"/>
        <w:rPr>
          <w:rFonts w:eastAsia="Times New Roman" w:cs="Calibri"/>
          <w:color w:val="000000"/>
          <w:sz w:val="22"/>
          <w:szCs w:val="22"/>
        </w:rPr>
      </w:pPr>
      <w:r w:rsidRPr="006B52EE">
        <w:rPr>
          <w:rFonts w:eastAsia="Times New Roman" w:cs="Calibri"/>
          <w:color w:val="000000"/>
          <w:sz w:val="22"/>
          <w:szCs w:val="22"/>
        </w:rPr>
        <w:t>L'approche de partenariat a-t-elle été efficace et quels types de partenariat ont été établis (politique, technique, financier, de partage de connaissance), avec qui et quel a été son impact sur l'atteinte des résultats?</w:t>
      </w:r>
    </w:p>
    <w:p w14:paraId="128C8131" w14:textId="77777777" w:rsidR="00E004E0" w:rsidRPr="006B52EE" w:rsidRDefault="00E004E0" w:rsidP="00E004E0">
      <w:pPr>
        <w:pStyle w:val="Style46"/>
        <w:numPr>
          <w:ilvl w:val="0"/>
          <w:numId w:val="26"/>
        </w:numPr>
        <w:spacing w:before="230"/>
        <w:rPr>
          <w:rFonts w:eastAsia="Times New Roman" w:cs="Calibri"/>
          <w:color w:val="000000"/>
          <w:sz w:val="22"/>
          <w:szCs w:val="22"/>
        </w:rPr>
      </w:pPr>
      <w:r w:rsidRPr="006B52EE">
        <w:rPr>
          <w:rFonts w:eastAsia="Times New Roman" w:cs="Calibri"/>
          <w:color w:val="000000"/>
          <w:sz w:val="22"/>
          <w:szCs w:val="22"/>
        </w:rPr>
        <w:t>La stratégie de partenariat a-t-elle créée des synergies (par exemple avec d'autres partenaires, d'autres projets du PNUD, le gouvernement, etc.), et dans quel sens?</w:t>
      </w:r>
    </w:p>
    <w:p w14:paraId="593D3C8A" w14:textId="77777777" w:rsidR="00BC43DE" w:rsidRPr="001353EF" w:rsidRDefault="00BC43DE" w:rsidP="00D901C8">
      <w:pPr>
        <w:pStyle w:val="Listecouleur-Accent11"/>
        <w:autoSpaceDE w:val="0"/>
        <w:autoSpaceDN w:val="0"/>
        <w:adjustRightInd w:val="0"/>
        <w:spacing w:before="120" w:after="0" w:line="240" w:lineRule="auto"/>
        <w:contextualSpacing w:val="0"/>
        <w:jc w:val="both"/>
        <w:rPr>
          <w:szCs w:val="20"/>
        </w:rPr>
      </w:pPr>
    </w:p>
    <w:p w14:paraId="1D487072" w14:textId="77777777" w:rsidR="006C62F2" w:rsidRPr="0025606E" w:rsidRDefault="006C62F2" w:rsidP="001D298D">
      <w:pPr>
        <w:pStyle w:val="Paragraphedeliste"/>
        <w:shd w:val="clear" w:color="auto" w:fill="FFFFFF"/>
        <w:spacing w:after="0" w:line="240" w:lineRule="auto"/>
        <w:ind w:left="425"/>
        <w:jc w:val="both"/>
        <w:rPr>
          <w:rFonts w:asciiTheme="minorHAnsi" w:hAnsiTheme="minorHAnsi" w:cstheme="minorHAnsi"/>
          <w:b/>
          <w:color w:val="000000"/>
        </w:rPr>
      </w:pPr>
    </w:p>
    <w:p w14:paraId="7F0E97FB" w14:textId="77777777" w:rsidR="00F83267" w:rsidRPr="00DB5841" w:rsidRDefault="00DB5841" w:rsidP="001E3ADF">
      <w:pPr>
        <w:pStyle w:val="Paragraphedeliste"/>
        <w:numPr>
          <w:ilvl w:val="0"/>
          <w:numId w:val="10"/>
        </w:numPr>
        <w:autoSpaceDE w:val="0"/>
        <w:autoSpaceDN w:val="0"/>
        <w:adjustRightInd w:val="0"/>
        <w:spacing w:after="0" w:line="240" w:lineRule="auto"/>
        <w:rPr>
          <w:rFonts w:ascii="Arial Narrow" w:hAnsi="Arial Narrow" w:cs="Calibri"/>
          <w:b/>
          <w:color w:val="000000"/>
        </w:rPr>
      </w:pPr>
      <w:r w:rsidRPr="00DB5841">
        <w:rPr>
          <w:rFonts w:ascii="Arial Narrow" w:hAnsi="Arial Narrow" w:cs="Calibri"/>
          <w:b/>
          <w:color w:val="000000"/>
        </w:rPr>
        <w:t>METHODOLOGIE</w:t>
      </w:r>
    </w:p>
    <w:p w14:paraId="6DE97ED4" w14:textId="77777777" w:rsidR="0047551D" w:rsidRDefault="0047551D" w:rsidP="0047551D">
      <w:pPr>
        <w:autoSpaceDE w:val="0"/>
        <w:autoSpaceDN w:val="0"/>
        <w:adjustRightInd w:val="0"/>
        <w:spacing w:after="0" w:line="240" w:lineRule="auto"/>
        <w:jc w:val="both"/>
        <w:rPr>
          <w:lang w:eastAsia="en-US"/>
        </w:rPr>
      </w:pPr>
    </w:p>
    <w:p w14:paraId="31B37497" w14:textId="77777777" w:rsidR="0047551D" w:rsidRDefault="0047551D" w:rsidP="0047551D">
      <w:pPr>
        <w:autoSpaceDE w:val="0"/>
        <w:autoSpaceDN w:val="0"/>
        <w:adjustRightInd w:val="0"/>
        <w:spacing w:after="0" w:line="240" w:lineRule="auto"/>
        <w:jc w:val="both"/>
        <w:rPr>
          <w:rFonts w:ascii="Arial Narrow" w:hAnsi="Arial Narrow" w:cs="Calibri"/>
          <w:color w:val="000000"/>
        </w:rPr>
      </w:pPr>
      <w:r w:rsidRPr="0047551D">
        <w:rPr>
          <w:rFonts w:ascii="Arial Narrow" w:hAnsi="Arial Narrow" w:cs="Calibri"/>
          <w:color w:val="000000"/>
        </w:rPr>
        <w:t xml:space="preserve">Cette évaluation finale utilisera les méthodes et les techniques correspondant aux besoins spécifiques d'information, aux questions énoncées dans les </w:t>
      </w:r>
      <w:proofErr w:type="spellStart"/>
      <w:r w:rsidRPr="0047551D">
        <w:rPr>
          <w:rFonts w:ascii="Arial Narrow" w:hAnsi="Arial Narrow" w:cs="Calibri"/>
          <w:color w:val="000000"/>
        </w:rPr>
        <w:t>TdR</w:t>
      </w:r>
      <w:proofErr w:type="spellEnd"/>
      <w:r w:rsidRPr="0047551D">
        <w:rPr>
          <w:rFonts w:ascii="Arial Narrow" w:hAnsi="Arial Narrow" w:cs="Calibri"/>
          <w:color w:val="000000"/>
        </w:rPr>
        <w:t xml:space="preserve">, à la disponibilité des ressources et aux priorités des acteurs. </w:t>
      </w:r>
    </w:p>
    <w:p w14:paraId="4C8C9C26" w14:textId="77777777" w:rsidR="0047551D" w:rsidRDefault="0047551D" w:rsidP="0047551D">
      <w:pPr>
        <w:autoSpaceDE w:val="0"/>
        <w:autoSpaceDN w:val="0"/>
        <w:adjustRightInd w:val="0"/>
        <w:spacing w:after="0" w:line="240" w:lineRule="auto"/>
        <w:jc w:val="both"/>
        <w:rPr>
          <w:rFonts w:ascii="Arial Narrow" w:hAnsi="Arial Narrow" w:cs="Calibri"/>
          <w:color w:val="000000"/>
        </w:rPr>
      </w:pPr>
    </w:p>
    <w:p w14:paraId="494F28BC" w14:textId="40BF9B46" w:rsidR="0047551D" w:rsidRDefault="0047551D" w:rsidP="0047551D">
      <w:pPr>
        <w:autoSpaceDE w:val="0"/>
        <w:autoSpaceDN w:val="0"/>
        <w:adjustRightInd w:val="0"/>
        <w:spacing w:after="0" w:line="240" w:lineRule="auto"/>
        <w:jc w:val="both"/>
        <w:rPr>
          <w:rFonts w:ascii="Arial Narrow" w:hAnsi="Arial Narrow" w:cs="Calibri"/>
          <w:color w:val="000000"/>
        </w:rPr>
      </w:pPr>
      <w:r w:rsidRPr="0047551D">
        <w:rPr>
          <w:rFonts w:ascii="Arial Narrow" w:hAnsi="Arial Narrow" w:cs="Calibri"/>
          <w:color w:val="000000"/>
        </w:rPr>
        <w:t>Dans tous les cas, les consultants se doivent d'analyser toutes les sources d'information pertinentes, telles que les rapports</w:t>
      </w:r>
      <w:r>
        <w:rPr>
          <w:rFonts w:ascii="Arial Narrow" w:hAnsi="Arial Narrow" w:cs="Calibri"/>
          <w:color w:val="000000"/>
        </w:rPr>
        <w:t xml:space="preserve"> périodiques de mise en œuvre, les rapports de missions de suivi, les comptes rendus des réunions de l’unité de Coordination Conjointe (UCC)</w:t>
      </w:r>
      <w:r w:rsidRPr="0047551D">
        <w:rPr>
          <w:rFonts w:ascii="Arial Narrow" w:hAnsi="Arial Narrow" w:cs="Calibri"/>
          <w:color w:val="000000"/>
        </w:rPr>
        <w:t>, les documents</w:t>
      </w:r>
      <w:r>
        <w:rPr>
          <w:rFonts w:ascii="Arial Narrow" w:hAnsi="Arial Narrow" w:cs="Calibri"/>
          <w:color w:val="000000"/>
        </w:rPr>
        <w:t xml:space="preserve"> de projet</w:t>
      </w:r>
      <w:r w:rsidRPr="0047551D">
        <w:rPr>
          <w:rFonts w:ascii="Arial Narrow" w:hAnsi="Arial Narrow" w:cs="Calibri"/>
          <w:color w:val="000000"/>
        </w:rPr>
        <w:t xml:space="preserve">, les rapports d'examen internes, </w:t>
      </w:r>
      <w:r>
        <w:rPr>
          <w:rFonts w:ascii="Arial Narrow" w:hAnsi="Arial Narrow" w:cs="Calibri"/>
          <w:color w:val="000000"/>
        </w:rPr>
        <w:t xml:space="preserve">les documents sur le ISSSS, </w:t>
      </w:r>
      <w:r w:rsidRPr="0047551D">
        <w:rPr>
          <w:rFonts w:ascii="Arial Narrow" w:hAnsi="Arial Narrow" w:cs="Calibri"/>
          <w:color w:val="000000"/>
        </w:rPr>
        <w:t>et tous les autres documents susceptibles d'apporter des informations pour permettre d'émettre des jugements</w:t>
      </w:r>
      <w:r w:rsidR="005E3861">
        <w:rPr>
          <w:rFonts w:ascii="Arial Narrow" w:hAnsi="Arial Narrow" w:cs="Calibri"/>
          <w:color w:val="000000"/>
        </w:rPr>
        <w:t xml:space="preserve"> </w:t>
      </w:r>
    </w:p>
    <w:p w14:paraId="7CDA8059" w14:textId="77777777" w:rsidR="0047551D" w:rsidRDefault="0047551D" w:rsidP="0047551D">
      <w:pPr>
        <w:autoSpaceDE w:val="0"/>
        <w:autoSpaceDN w:val="0"/>
        <w:adjustRightInd w:val="0"/>
        <w:spacing w:after="0" w:line="240" w:lineRule="auto"/>
        <w:jc w:val="both"/>
        <w:rPr>
          <w:rFonts w:ascii="Arial Narrow" w:hAnsi="Arial Narrow" w:cs="Calibri"/>
          <w:color w:val="000000"/>
        </w:rPr>
      </w:pPr>
    </w:p>
    <w:p w14:paraId="657ABE2E" w14:textId="5860B695" w:rsidR="0047551D" w:rsidRPr="0047551D" w:rsidRDefault="0047551D" w:rsidP="0047551D">
      <w:pPr>
        <w:autoSpaceDE w:val="0"/>
        <w:autoSpaceDN w:val="0"/>
        <w:adjustRightInd w:val="0"/>
        <w:spacing w:after="0" w:line="240" w:lineRule="auto"/>
        <w:jc w:val="both"/>
        <w:rPr>
          <w:rFonts w:ascii="Arial Narrow" w:hAnsi="Arial Narrow" w:cs="Calibri"/>
          <w:color w:val="000000"/>
        </w:rPr>
      </w:pPr>
      <w:r w:rsidRPr="0047551D">
        <w:rPr>
          <w:rFonts w:ascii="Arial Narrow" w:hAnsi="Arial Narrow" w:cs="Calibri"/>
          <w:color w:val="000000"/>
        </w:rPr>
        <w:t xml:space="preserve">Les consultants se doivent également de réaliser des </w:t>
      </w:r>
      <w:r w:rsidRPr="005B68AA">
        <w:rPr>
          <w:rFonts w:ascii="Arial Narrow" w:hAnsi="Arial Narrow" w:cs="Calibri"/>
          <w:b/>
          <w:color w:val="000000"/>
        </w:rPr>
        <w:t>entretiens</w:t>
      </w:r>
      <w:r w:rsidRPr="0047551D">
        <w:rPr>
          <w:rFonts w:ascii="Arial Narrow" w:hAnsi="Arial Narrow" w:cs="Calibri"/>
          <w:color w:val="000000"/>
        </w:rPr>
        <w:t xml:space="preserve"> et des </w:t>
      </w:r>
      <w:r w:rsidRPr="005B68AA">
        <w:rPr>
          <w:rFonts w:ascii="Arial Narrow" w:hAnsi="Arial Narrow" w:cs="Calibri"/>
          <w:b/>
          <w:color w:val="000000"/>
        </w:rPr>
        <w:t xml:space="preserve">enquêtes </w:t>
      </w:r>
      <w:r w:rsidRPr="0047551D">
        <w:rPr>
          <w:rFonts w:ascii="Arial Narrow" w:hAnsi="Arial Narrow" w:cs="Calibri"/>
          <w:color w:val="000000"/>
        </w:rPr>
        <w:t>ou d'utiliser tout autre outil quantitatif et/ou qualitatif qui s'avérerait utile pour recueillir des données pertinentes pour l'évaluation finale. L'équipe d'évaluation fera en sorte que les voix, les opinions et les informations données par les citoyens/participants ciblés par le</w:t>
      </w:r>
      <w:r>
        <w:rPr>
          <w:rFonts w:ascii="Arial Narrow" w:hAnsi="Arial Narrow" w:cs="Calibri"/>
          <w:color w:val="000000"/>
        </w:rPr>
        <w:t xml:space="preserve"> projet </w:t>
      </w:r>
      <w:r w:rsidRPr="0047551D">
        <w:rPr>
          <w:rFonts w:ascii="Arial Narrow" w:hAnsi="Arial Narrow" w:cs="Calibri"/>
          <w:color w:val="000000"/>
        </w:rPr>
        <w:t>conjoint soient prises en compte.</w:t>
      </w:r>
      <w:r w:rsidR="005E3861">
        <w:rPr>
          <w:rFonts w:ascii="Arial Narrow" w:hAnsi="Arial Narrow" w:cs="Calibri"/>
          <w:color w:val="000000"/>
        </w:rPr>
        <w:t xml:space="preserve"> Elle veillera également au principe de confidentialité pour les cas qui l’exigent.  </w:t>
      </w:r>
    </w:p>
    <w:p w14:paraId="30DEE1A0" w14:textId="77777777" w:rsidR="0047551D" w:rsidRPr="0047551D" w:rsidRDefault="0047551D" w:rsidP="0047551D">
      <w:pPr>
        <w:autoSpaceDE w:val="0"/>
        <w:autoSpaceDN w:val="0"/>
        <w:adjustRightInd w:val="0"/>
        <w:spacing w:after="0" w:line="240" w:lineRule="auto"/>
        <w:jc w:val="both"/>
        <w:rPr>
          <w:rFonts w:ascii="Arial Narrow" w:hAnsi="Arial Narrow" w:cs="Calibri"/>
          <w:color w:val="000000"/>
        </w:rPr>
      </w:pPr>
    </w:p>
    <w:p w14:paraId="718274B7" w14:textId="77777777" w:rsidR="0047551D" w:rsidRPr="0047551D" w:rsidRDefault="0047551D" w:rsidP="0047551D">
      <w:pPr>
        <w:spacing w:line="280" w:lineRule="auto"/>
        <w:jc w:val="both"/>
        <w:rPr>
          <w:rFonts w:ascii="Arial Narrow" w:hAnsi="Arial Narrow" w:cs="Calibri"/>
          <w:color w:val="000000"/>
        </w:rPr>
      </w:pPr>
      <w:r w:rsidRPr="0047551D">
        <w:rPr>
          <w:rFonts w:ascii="Arial Narrow" w:hAnsi="Arial Narrow" w:cs="Calibri"/>
          <w:color w:val="000000"/>
        </w:rPr>
        <w:t>Les méthodes et les techniques à utiliser dans l'évaluation doivent être décrites en détail dans le rapport d'étude documentaire et dans le rapport final de l'évaluation. Au minimum, ces derniers présenteront des informations sur les instruments utilisés pour la collecte et l'analyse des données, qu'il s'agisse de documents, d'entretiens, de visites de terrain, de questionnaires ou de techniques participatives.</w:t>
      </w:r>
    </w:p>
    <w:p w14:paraId="34C47629" w14:textId="77777777" w:rsidR="00CF6BC1" w:rsidRPr="0047551D" w:rsidRDefault="000A3249" w:rsidP="001D298D">
      <w:pPr>
        <w:shd w:val="clear" w:color="auto" w:fill="FFFFFF"/>
        <w:spacing w:after="0" w:line="240" w:lineRule="auto"/>
        <w:jc w:val="both"/>
        <w:rPr>
          <w:rFonts w:ascii="Arial Narrow" w:hAnsi="Arial Narrow" w:cs="Calibri"/>
          <w:color w:val="000000"/>
        </w:rPr>
      </w:pPr>
      <w:r w:rsidRPr="0047551D">
        <w:rPr>
          <w:rFonts w:ascii="Arial Narrow" w:hAnsi="Arial Narrow" w:cs="Calibri"/>
          <w:color w:val="000000"/>
        </w:rPr>
        <w:t xml:space="preserve">Une  </w:t>
      </w:r>
      <w:r w:rsidR="000D33FC" w:rsidRPr="0047551D">
        <w:rPr>
          <w:rFonts w:ascii="Arial Narrow" w:hAnsi="Arial Narrow" w:cs="Calibri"/>
          <w:color w:val="000000"/>
        </w:rPr>
        <w:t>méthodologie plus détaillée ainsi qu’un plan de travail spécifique</w:t>
      </w:r>
      <w:r w:rsidR="00687D8E" w:rsidRPr="0047551D">
        <w:rPr>
          <w:rFonts w:ascii="Arial Narrow" w:hAnsi="Arial Narrow" w:cs="Calibri"/>
          <w:color w:val="000000"/>
        </w:rPr>
        <w:t xml:space="preserve">, </w:t>
      </w:r>
      <w:r w:rsidR="00473E5E" w:rsidRPr="0047551D">
        <w:rPr>
          <w:rFonts w:ascii="Arial Narrow" w:hAnsi="Arial Narrow" w:cs="Calibri"/>
          <w:color w:val="000000"/>
        </w:rPr>
        <w:t>y compris une matrice de conception par question principale d’évaluation</w:t>
      </w:r>
      <w:r w:rsidR="00687D8E" w:rsidRPr="0047551D">
        <w:rPr>
          <w:rFonts w:ascii="Arial Narrow" w:hAnsi="Arial Narrow" w:cs="Calibri"/>
          <w:color w:val="000000"/>
        </w:rPr>
        <w:t>,</w:t>
      </w:r>
      <w:r w:rsidR="000D33FC" w:rsidRPr="0047551D">
        <w:rPr>
          <w:rFonts w:ascii="Arial Narrow" w:hAnsi="Arial Narrow" w:cs="Calibri"/>
          <w:color w:val="000000"/>
        </w:rPr>
        <w:t xml:space="preserve"> seront présentés par l'équipe d'évaluation.</w:t>
      </w:r>
    </w:p>
    <w:p w14:paraId="6FF5C91A" w14:textId="77777777" w:rsidR="00EE7686" w:rsidRDefault="00EE7686" w:rsidP="001D298D">
      <w:pPr>
        <w:spacing w:after="0" w:line="240" w:lineRule="auto"/>
        <w:jc w:val="both"/>
        <w:rPr>
          <w:rFonts w:asciiTheme="minorHAnsi" w:hAnsiTheme="minorHAnsi" w:cstheme="minorHAnsi"/>
          <w:color w:val="000000"/>
        </w:rPr>
      </w:pPr>
    </w:p>
    <w:p w14:paraId="2982536A" w14:textId="003915F6" w:rsidR="007778F1" w:rsidRPr="001E0D9E" w:rsidRDefault="001E0D9E" w:rsidP="009000D8">
      <w:pPr>
        <w:spacing w:line="280" w:lineRule="auto"/>
        <w:jc w:val="both"/>
        <w:rPr>
          <w:rFonts w:ascii="Arial Narrow" w:hAnsi="Arial Narrow" w:cs="Calibri"/>
          <w:color w:val="000000"/>
        </w:rPr>
      </w:pPr>
      <w:r w:rsidRPr="001E0D9E">
        <w:rPr>
          <w:rFonts w:ascii="Arial Narrow" w:hAnsi="Arial Narrow" w:cs="Calibri"/>
          <w:color w:val="000000"/>
        </w:rPr>
        <w:t>Cette évaluation sera menée par une équipe de deux consultants</w:t>
      </w:r>
      <w:r w:rsidR="004A591C">
        <w:rPr>
          <w:rFonts w:ascii="Arial Narrow" w:hAnsi="Arial Narrow" w:cs="Calibri"/>
          <w:color w:val="000000"/>
        </w:rPr>
        <w:t xml:space="preserve"> nationaux et </w:t>
      </w:r>
      <w:r w:rsidRPr="001E0D9E">
        <w:rPr>
          <w:rFonts w:ascii="Arial Narrow" w:hAnsi="Arial Narrow" w:cs="Calibri"/>
          <w:color w:val="000000"/>
        </w:rPr>
        <w:t xml:space="preserve">un </w:t>
      </w:r>
      <w:r w:rsidR="004A591C">
        <w:rPr>
          <w:rFonts w:ascii="Arial Narrow" w:hAnsi="Arial Narrow" w:cs="Calibri"/>
          <w:color w:val="000000"/>
        </w:rPr>
        <w:t xml:space="preserve">consultant  </w:t>
      </w:r>
      <w:r>
        <w:rPr>
          <w:rFonts w:ascii="Arial Narrow" w:hAnsi="Arial Narrow" w:cs="Calibri"/>
          <w:color w:val="000000"/>
        </w:rPr>
        <w:t>international</w:t>
      </w:r>
    </w:p>
    <w:p w14:paraId="42094921" w14:textId="77777777" w:rsidR="003443D9" w:rsidRPr="0025606E" w:rsidRDefault="003443D9" w:rsidP="001D298D">
      <w:pPr>
        <w:spacing w:after="0" w:line="240" w:lineRule="auto"/>
        <w:jc w:val="both"/>
        <w:rPr>
          <w:rFonts w:asciiTheme="minorHAnsi" w:hAnsiTheme="minorHAnsi" w:cstheme="minorHAnsi"/>
          <w:color w:val="000000"/>
        </w:rPr>
      </w:pPr>
    </w:p>
    <w:p w14:paraId="79475625" w14:textId="77777777" w:rsidR="000E7E69" w:rsidRDefault="003443D9" w:rsidP="001E3ADF">
      <w:pPr>
        <w:pStyle w:val="Paragraphedeliste"/>
        <w:numPr>
          <w:ilvl w:val="0"/>
          <w:numId w:val="10"/>
        </w:numPr>
        <w:autoSpaceDE w:val="0"/>
        <w:autoSpaceDN w:val="0"/>
        <w:adjustRightInd w:val="0"/>
        <w:spacing w:after="0" w:line="240" w:lineRule="auto"/>
        <w:rPr>
          <w:rFonts w:ascii="Arial Narrow" w:hAnsi="Arial Narrow" w:cs="Calibri"/>
          <w:b/>
          <w:color w:val="000000"/>
        </w:rPr>
      </w:pPr>
      <w:r w:rsidRPr="003443D9">
        <w:rPr>
          <w:rFonts w:ascii="Arial Narrow" w:hAnsi="Arial Narrow" w:cs="Calibri"/>
          <w:b/>
          <w:color w:val="000000"/>
        </w:rPr>
        <w:t>PRINCIPAUX PRODUITS ATTENDUS DE L’EQUIPE D’EVALUATION</w:t>
      </w:r>
    </w:p>
    <w:p w14:paraId="40C0BD81" w14:textId="77777777" w:rsidR="003443D9" w:rsidRPr="003443D9" w:rsidRDefault="003443D9" w:rsidP="003443D9">
      <w:pPr>
        <w:pStyle w:val="Paragraphedeliste"/>
        <w:autoSpaceDE w:val="0"/>
        <w:autoSpaceDN w:val="0"/>
        <w:adjustRightInd w:val="0"/>
        <w:spacing w:after="0" w:line="240" w:lineRule="auto"/>
        <w:ind w:left="360"/>
        <w:rPr>
          <w:rFonts w:ascii="Arial Narrow" w:hAnsi="Arial Narrow" w:cs="Calibri"/>
          <w:b/>
          <w:color w:val="000000"/>
        </w:rPr>
      </w:pPr>
    </w:p>
    <w:p w14:paraId="3D32E5A4" w14:textId="77777777" w:rsidR="001E0D9E" w:rsidRPr="001E0D9E" w:rsidRDefault="001E0D9E" w:rsidP="001E0D9E">
      <w:pPr>
        <w:autoSpaceDE w:val="0"/>
        <w:autoSpaceDN w:val="0"/>
        <w:adjustRightInd w:val="0"/>
        <w:spacing w:after="0" w:line="240" w:lineRule="auto"/>
        <w:rPr>
          <w:rFonts w:ascii="Arial Narrow" w:hAnsi="Arial Narrow" w:cs="Calibri"/>
          <w:color w:val="000000"/>
        </w:rPr>
      </w:pPr>
      <w:r w:rsidRPr="001E0D9E">
        <w:rPr>
          <w:rFonts w:ascii="Arial Narrow" w:hAnsi="Arial Narrow" w:cs="Calibri"/>
          <w:color w:val="000000"/>
        </w:rPr>
        <w:t>Le</w:t>
      </w:r>
      <w:r w:rsidR="004403B6" w:rsidRPr="004403B6">
        <w:rPr>
          <w:rFonts w:ascii="Arial Narrow" w:hAnsi="Arial Narrow" w:cs="Calibri"/>
          <w:color w:val="000000"/>
        </w:rPr>
        <w:t xml:space="preserve">s </w:t>
      </w:r>
      <w:r w:rsidRPr="001E0D9E">
        <w:rPr>
          <w:rFonts w:ascii="Arial Narrow" w:hAnsi="Arial Narrow" w:cs="Calibri"/>
          <w:color w:val="000000"/>
        </w:rPr>
        <w:t xml:space="preserve"> consultant</w:t>
      </w:r>
      <w:r w:rsidR="004403B6" w:rsidRPr="004403B6">
        <w:rPr>
          <w:rFonts w:ascii="Arial Narrow" w:hAnsi="Arial Narrow" w:cs="Calibri"/>
          <w:color w:val="000000"/>
        </w:rPr>
        <w:t xml:space="preserve">s sont chargés  </w:t>
      </w:r>
      <w:r w:rsidRPr="001E0D9E">
        <w:rPr>
          <w:rFonts w:ascii="Arial Narrow" w:hAnsi="Arial Narrow" w:cs="Calibri"/>
          <w:color w:val="000000"/>
        </w:rPr>
        <w:t>de soum</w:t>
      </w:r>
      <w:r w:rsidR="00800706">
        <w:rPr>
          <w:rFonts w:ascii="Arial Narrow" w:hAnsi="Arial Narrow" w:cs="Calibri"/>
          <w:color w:val="000000"/>
        </w:rPr>
        <w:t>ettre les livrables suivants à l’équipe chargé</w:t>
      </w:r>
      <w:r w:rsidR="0090747F">
        <w:rPr>
          <w:rFonts w:ascii="Arial Narrow" w:hAnsi="Arial Narrow" w:cs="Calibri"/>
          <w:color w:val="000000"/>
        </w:rPr>
        <w:t>e</w:t>
      </w:r>
      <w:r w:rsidR="00800706">
        <w:rPr>
          <w:rFonts w:ascii="Arial Narrow" w:hAnsi="Arial Narrow" w:cs="Calibri"/>
          <w:color w:val="000000"/>
        </w:rPr>
        <w:t xml:space="preserve"> de la gestion de l’évaluation</w:t>
      </w:r>
      <w:r w:rsidRPr="001E0D9E">
        <w:rPr>
          <w:rFonts w:ascii="Arial Narrow" w:hAnsi="Arial Narrow" w:cs="Calibri"/>
          <w:color w:val="000000"/>
        </w:rPr>
        <w:t>:</w:t>
      </w:r>
    </w:p>
    <w:p w14:paraId="64A08E02" w14:textId="77777777" w:rsidR="001E0D9E" w:rsidRPr="001E0D9E" w:rsidRDefault="001E0D9E" w:rsidP="001E0D9E">
      <w:pPr>
        <w:autoSpaceDE w:val="0"/>
        <w:autoSpaceDN w:val="0"/>
        <w:adjustRightInd w:val="0"/>
        <w:spacing w:after="0" w:line="240" w:lineRule="auto"/>
        <w:rPr>
          <w:rFonts w:ascii="ACaslon-Regular" w:hAnsi="ACaslon-Regular" w:cs="ACaslon-Regular"/>
          <w:color w:val="000000"/>
          <w:lang w:eastAsia="en-US"/>
        </w:rPr>
      </w:pPr>
    </w:p>
    <w:p w14:paraId="7E74BCDD" w14:textId="6EADF7D6" w:rsidR="001E0D9E" w:rsidRPr="00800706" w:rsidRDefault="001E0D9E" w:rsidP="001E3ADF">
      <w:pPr>
        <w:pStyle w:val="Paragraphedeliste"/>
        <w:numPr>
          <w:ilvl w:val="0"/>
          <w:numId w:val="17"/>
        </w:numPr>
        <w:autoSpaceDE w:val="0"/>
        <w:autoSpaceDN w:val="0"/>
        <w:adjustRightInd w:val="0"/>
        <w:spacing w:after="0" w:line="240" w:lineRule="auto"/>
        <w:jc w:val="both"/>
        <w:rPr>
          <w:rFonts w:ascii="Arial Narrow" w:hAnsi="Arial Narrow" w:cs="Calibri"/>
          <w:color w:val="000000"/>
        </w:rPr>
      </w:pPr>
      <w:r w:rsidRPr="00800706">
        <w:rPr>
          <w:rFonts w:ascii="Arial Narrow" w:hAnsi="Arial Narrow"/>
          <w:b/>
          <w:bCs/>
          <w:color w:val="004DFB"/>
          <w:lang w:eastAsia="en-US"/>
        </w:rPr>
        <w:t>Rapport initial</w:t>
      </w:r>
      <w:r w:rsidRPr="00800706">
        <w:rPr>
          <w:color w:val="0070C0"/>
          <w:lang w:eastAsia="en-US"/>
        </w:rPr>
        <w:t xml:space="preserve"> </w:t>
      </w:r>
      <w:r w:rsidRPr="001E0D9E">
        <w:rPr>
          <w:lang w:eastAsia="en-US"/>
        </w:rPr>
        <w:t>(</w:t>
      </w:r>
      <w:r w:rsidRPr="00800706">
        <w:rPr>
          <w:rFonts w:ascii="Arial Narrow" w:hAnsi="Arial Narrow" w:cs="Calibri"/>
          <w:color w:val="000000"/>
        </w:rPr>
        <w:t xml:space="preserve">il sera </w:t>
      </w:r>
      <w:r w:rsidR="00800706" w:rsidRPr="00800706">
        <w:rPr>
          <w:rFonts w:ascii="Arial Narrow" w:hAnsi="Arial Narrow" w:cs="Calibri"/>
          <w:color w:val="000000"/>
        </w:rPr>
        <w:t xml:space="preserve">soumis dans les </w:t>
      </w:r>
      <w:r w:rsidR="003E0523">
        <w:rPr>
          <w:rFonts w:ascii="Arial Narrow" w:hAnsi="Arial Narrow" w:cs="Calibri"/>
          <w:color w:val="000000"/>
        </w:rPr>
        <w:t>4</w:t>
      </w:r>
      <w:r w:rsidR="00800706" w:rsidRPr="00800706">
        <w:rPr>
          <w:rFonts w:ascii="Arial Narrow" w:hAnsi="Arial Narrow" w:cs="Calibri"/>
          <w:color w:val="000000"/>
        </w:rPr>
        <w:t xml:space="preserve"> </w:t>
      </w:r>
      <w:r w:rsidRPr="00800706">
        <w:rPr>
          <w:rFonts w:ascii="Arial Narrow" w:hAnsi="Arial Narrow" w:cs="Calibri"/>
          <w:color w:val="000000"/>
        </w:rPr>
        <w:t xml:space="preserve">jours après </w:t>
      </w:r>
      <w:r w:rsidR="00412AF3">
        <w:rPr>
          <w:rFonts w:ascii="Arial Narrow" w:hAnsi="Arial Narrow" w:cs="Calibri"/>
          <w:color w:val="000000"/>
        </w:rPr>
        <w:t xml:space="preserve">la signature des contrats  par </w:t>
      </w:r>
      <w:r w:rsidRPr="00800706">
        <w:rPr>
          <w:rFonts w:ascii="Arial Narrow" w:hAnsi="Arial Narrow" w:cs="Calibri"/>
          <w:color w:val="000000"/>
        </w:rPr>
        <w:t xml:space="preserve"> l'équipe d'évaluation</w:t>
      </w:r>
      <w:r w:rsidR="0089233E">
        <w:rPr>
          <w:rFonts w:ascii="Arial Narrow" w:hAnsi="Arial Narrow" w:cs="Calibri"/>
          <w:color w:val="000000"/>
        </w:rPr>
        <w:t xml:space="preserve">. </w:t>
      </w:r>
      <w:r w:rsidR="00FF165B">
        <w:rPr>
          <w:rFonts w:ascii="Arial Narrow" w:hAnsi="Arial Narrow" w:cs="Calibri"/>
          <w:color w:val="000000"/>
        </w:rPr>
        <w:t>L</w:t>
      </w:r>
      <w:r w:rsidRPr="00800706">
        <w:rPr>
          <w:rFonts w:ascii="Arial Narrow" w:hAnsi="Arial Narrow" w:cs="Calibri"/>
          <w:color w:val="000000"/>
        </w:rPr>
        <w:t xml:space="preserve">'ensemble de la </w:t>
      </w:r>
      <w:r w:rsidR="00800706" w:rsidRPr="00800706">
        <w:rPr>
          <w:rFonts w:ascii="Arial Narrow" w:hAnsi="Arial Narrow" w:cs="Calibri"/>
          <w:color w:val="000000"/>
        </w:rPr>
        <w:t>documentation sur le projet conjoint</w:t>
      </w:r>
      <w:r w:rsidR="0089233E">
        <w:rPr>
          <w:rFonts w:ascii="Arial Narrow" w:hAnsi="Arial Narrow" w:cs="Calibri"/>
          <w:color w:val="000000"/>
        </w:rPr>
        <w:t xml:space="preserve"> sera envoyé aux consultants avant leur arrivée sur place</w:t>
      </w:r>
      <w:r w:rsidRPr="00800706">
        <w:rPr>
          <w:rFonts w:ascii="Arial Narrow" w:hAnsi="Arial Narrow" w:cs="Calibri"/>
          <w:color w:val="000000"/>
        </w:rPr>
        <w:t>)</w:t>
      </w:r>
    </w:p>
    <w:p w14:paraId="5F7E57D4" w14:textId="77777777" w:rsidR="001E0D9E" w:rsidRPr="001E0D9E" w:rsidRDefault="001E0D9E" w:rsidP="001E0D9E">
      <w:pPr>
        <w:autoSpaceDE w:val="0"/>
        <w:autoSpaceDN w:val="0"/>
        <w:adjustRightInd w:val="0"/>
        <w:spacing w:after="0" w:line="240" w:lineRule="auto"/>
        <w:rPr>
          <w:rFonts w:ascii="Arial Narrow" w:hAnsi="Arial Narrow" w:cs="Calibri"/>
          <w:color w:val="000000"/>
        </w:rPr>
      </w:pPr>
    </w:p>
    <w:p w14:paraId="0CFC4F70" w14:textId="7EB762EB" w:rsidR="001E0D9E" w:rsidRPr="001E0D9E" w:rsidRDefault="001E0D9E" w:rsidP="001E0D9E">
      <w:pPr>
        <w:autoSpaceDE w:val="0"/>
        <w:autoSpaceDN w:val="0"/>
        <w:adjustRightInd w:val="0"/>
        <w:spacing w:after="0" w:line="240" w:lineRule="auto"/>
        <w:jc w:val="both"/>
        <w:rPr>
          <w:rFonts w:ascii="Arial Narrow" w:hAnsi="Arial Narrow" w:cs="Calibri"/>
          <w:color w:val="000000"/>
        </w:rPr>
      </w:pPr>
      <w:r w:rsidRPr="001E0D9E">
        <w:rPr>
          <w:rFonts w:ascii="Arial Narrow" w:hAnsi="Arial Narrow" w:cs="Calibri"/>
          <w:color w:val="000000"/>
        </w:rPr>
        <w:t>Ce rapport aura une longueur de 10 à 15 pages et proposera des méthodes, des sources et des procédures à utiliser pour la collecte des données. Il comprendra également</w:t>
      </w:r>
      <w:r w:rsidR="00A33EFD">
        <w:rPr>
          <w:rFonts w:ascii="Arial Narrow" w:hAnsi="Arial Narrow" w:cs="Calibri"/>
          <w:color w:val="000000"/>
        </w:rPr>
        <w:t>, si nécessaire, les questions spécifiques devant permettre de répondre aux principales questions d’évaluation formulées dans les TDR ainsi</w:t>
      </w:r>
      <w:r w:rsidRPr="001E0D9E">
        <w:rPr>
          <w:rFonts w:ascii="Arial Narrow" w:hAnsi="Arial Narrow" w:cs="Calibri"/>
          <w:color w:val="000000"/>
        </w:rPr>
        <w:t xml:space="preserve"> </w:t>
      </w:r>
      <w:r w:rsidR="00A33EFD">
        <w:rPr>
          <w:rFonts w:ascii="Arial Narrow" w:hAnsi="Arial Narrow" w:cs="Calibri"/>
          <w:color w:val="000000"/>
        </w:rPr>
        <w:t>qu’</w:t>
      </w:r>
      <w:r w:rsidRPr="001E0D9E">
        <w:rPr>
          <w:rFonts w:ascii="Arial Narrow" w:hAnsi="Arial Narrow" w:cs="Calibri"/>
          <w:color w:val="000000"/>
        </w:rPr>
        <w:t>une proposition de calendrier pour les activités. Le rapport d'étude documentaire proposera des premières pist</w:t>
      </w:r>
      <w:r w:rsidR="00800706">
        <w:rPr>
          <w:rFonts w:ascii="Arial Narrow" w:hAnsi="Arial Narrow" w:cs="Calibri"/>
          <w:color w:val="000000"/>
        </w:rPr>
        <w:t xml:space="preserve">es de réflexion sur le projet </w:t>
      </w:r>
      <w:r w:rsidRPr="001E0D9E">
        <w:rPr>
          <w:rFonts w:ascii="Arial Narrow" w:hAnsi="Arial Narrow" w:cs="Calibri"/>
          <w:color w:val="000000"/>
        </w:rPr>
        <w:t xml:space="preserve"> conjoint. Ce rapport constituera la première base sur laquelle le consultant et les responsables de l'évaluation s’entendront. Le rapport suivra les grandes lignes présentées dans l'annexe 1.</w:t>
      </w:r>
    </w:p>
    <w:p w14:paraId="468032FC" w14:textId="77777777" w:rsidR="001E0D9E" w:rsidRPr="001E0D9E" w:rsidRDefault="001E0D9E" w:rsidP="001E0D9E">
      <w:pPr>
        <w:autoSpaceDE w:val="0"/>
        <w:autoSpaceDN w:val="0"/>
        <w:adjustRightInd w:val="0"/>
        <w:spacing w:after="0" w:line="240" w:lineRule="auto"/>
        <w:rPr>
          <w:rFonts w:ascii="ACaslon-Regular" w:hAnsi="ACaslon-Regular" w:cs="ACaslon-Regular"/>
          <w:color w:val="000000"/>
          <w:lang w:eastAsia="en-US"/>
        </w:rPr>
      </w:pPr>
    </w:p>
    <w:p w14:paraId="3F30C956" w14:textId="0C885D33" w:rsidR="001E0D9E" w:rsidRPr="001E0D9E" w:rsidRDefault="001E0D9E" w:rsidP="001E3ADF">
      <w:pPr>
        <w:pStyle w:val="Paragraphedeliste"/>
        <w:numPr>
          <w:ilvl w:val="0"/>
          <w:numId w:val="17"/>
        </w:numPr>
        <w:autoSpaceDE w:val="0"/>
        <w:autoSpaceDN w:val="0"/>
        <w:adjustRightInd w:val="0"/>
        <w:spacing w:after="0" w:line="240" w:lineRule="auto"/>
        <w:jc w:val="both"/>
        <w:rPr>
          <w:rFonts w:ascii="Arial Narrow" w:hAnsi="Arial Narrow" w:cs="Calibri"/>
          <w:color w:val="000000"/>
        </w:rPr>
      </w:pPr>
      <w:r w:rsidRPr="001E0D9E">
        <w:rPr>
          <w:rFonts w:ascii="Arial Narrow" w:hAnsi="Arial Narrow"/>
          <w:b/>
          <w:bCs/>
          <w:color w:val="004DFB"/>
          <w:lang w:eastAsia="en-US"/>
        </w:rPr>
        <w:t>Projet de rapport final</w:t>
      </w:r>
      <w:r w:rsidRPr="001E0D9E">
        <w:rPr>
          <w:lang w:eastAsia="en-US"/>
        </w:rPr>
        <w:t xml:space="preserve"> </w:t>
      </w:r>
      <w:r w:rsidRPr="001E0D9E">
        <w:rPr>
          <w:rFonts w:ascii="Arial Narrow" w:hAnsi="Arial Narrow" w:cs="Calibri"/>
          <w:color w:val="000000"/>
        </w:rPr>
        <w:t xml:space="preserve">(il sera soumis dans les </w:t>
      </w:r>
      <w:r w:rsidR="003E0523">
        <w:rPr>
          <w:rFonts w:ascii="Arial Narrow" w:hAnsi="Arial Narrow" w:cs="Calibri"/>
          <w:color w:val="000000"/>
        </w:rPr>
        <w:t>15</w:t>
      </w:r>
      <w:r w:rsidR="003E0523" w:rsidRPr="001E0D9E">
        <w:rPr>
          <w:rFonts w:ascii="Arial Narrow" w:hAnsi="Arial Narrow" w:cs="Calibri"/>
          <w:color w:val="000000"/>
        </w:rPr>
        <w:t xml:space="preserve"> </w:t>
      </w:r>
      <w:r w:rsidRPr="001E0D9E">
        <w:rPr>
          <w:rFonts w:ascii="Arial Narrow" w:hAnsi="Arial Narrow" w:cs="Calibri"/>
          <w:color w:val="000000"/>
        </w:rPr>
        <w:t>jours suivant l'achèvement de</w:t>
      </w:r>
      <w:r w:rsidR="00A33EFD">
        <w:rPr>
          <w:rFonts w:ascii="Arial Narrow" w:hAnsi="Arial Narrow" w:cs="Calibri"/>
          <w:color w:val="000000"/>
        </w:rPr>
        <w:t>s</w:t>
      </w:r>
      <w:r w:rsidRPr="001E0D9E">
        <w:rPr>
          <w:rFonts w:ascii="Arial Narrow" w:hAnsi="Arial Narrow" w:cs="Calibri"/>
          <w:color w:val="000000"/>
        </w:rPr>
        <w:t xml:space="preserve"> vi</w:t>
      </w:r>
      <w:r w:rsidR="00563F66" w:rsidRPr="00563F66">
        <w:rPr>
          <w:rFonts w:ascii="Arial Narrow" w:hAnsi="Arial Narrow" w:cs="Calibri"/>
          <w:color w:val="000000"/>
        </w:rPr>
        <w:t>site</w:t>
      </w:r>
      <w:r w:rsidR="00A33EFD">
        <w:rPr>
          <w:rFonts w:ascii="Arial Narrow" w:hAnsi="Arial Narrow" w:cs="Calibri"/>
          <w:color w:val="000000"/>
        </w:rPr>
        <w:t>s</w:t>
      </w:r>
      <w:r w:rsidR="00563F66" w:rsidRPr="00563F66">
        <w:rPr>
          <w:rFonts w:ascii="Arial Narrow" w:hAnsi="Arial Narrow" w:cs="Calibri"/>
          <w:color w:val="000000"/>
        </w:rPr>
        <w:t xml:space="preserve"> de </w:t>
      </w:r>
      <w:r w:rsidR="003E0523" w:rsidRPr="00563F66">
        <w:rPr>
          <w:rFonts w:ascii="Arial Narrow" w:hAnsi="Arial Narrow" w:cs="Calibri"/>
          <w:color w:val="000000"/>
        </w:rPr>
        <w:t>terrain)</w:t>
      </w:r>
    </w:p>
    <w:p w14:paraId="4DA8AF46" w14:textId="77777777" w:rsidR="001E0D9E" w:rsidRPr="001E0D9E" w:rsidRDefault="001E0D9E" w:rsidP="001E0D9E">
      <w:pPr>
        <w:autoSpaceDE w:val="0"/>
        <w:autoSpaceDN w:val="0"/>
        <w:adjustRightInd w:val="0"/>
        <w:spacing w:after="0" w:line="240" w:lineRule="auto"/>
        <w:jc w:val="both"/>
        <w:rPr>
          <w:rFonts w:ascii="Arial Narrow" w:hAnsi="Arial Narrow" w:cs="Calibri"/>
          <w:color w:val="000000"/>
        </w:rPr>
      </w:pPr>
    </w:p>
    <w:p w14:paraId="5B58F1C3" w14:textId="0E4D79D1" w:rsidR="001E0D9E" w:rsidRPr="001E0D9E" w:rsidRDefault="001E0D9E" w:rsidP="001E0D9E">
      <w:pPr>
        <w:autoSpaceDE w:val="0"/>
        <w:autoSpaceDN w:val="0"/>
        <w:adjustRightInd w:val="0"/>
        <w:spacing w:after="0" w:line="240" w:lineRule="auto"/>
        <w:jc w:val="both"/>
        <w:rPr>
          <w:rFonts w:ascii="Arial Narrow" w:hAnsi="Arial Narrow" w:cs="Calibri"/>
          <w:color w:val="000000"/>
        </w:rPr>
      </w:pPr>
      <w:r w:rsidRPr="001E0D9E">
        <w:rPr>
          <w:rFonts w:ascii="Arial Narrow" w:hAnsi="Arial Narrow" w:cs="Calibri"/>
          <w:color w:val="000000"/>
        </w:rPr>
        <w:t>Le projet de rapport final sera structuré de la même manière que le rapport final  et aura une longueur de 20 à 30 pages.  Il contiendra également un résumé analytique d'au maximum 5 pages présentant u</w:t>
      </w:r>
      <w:r w:rsidR="00563F66" w:rsidRPr="00563F66">
        <w:rPr>
          <w:rFonts w:ascii="Arial Narrow" w:hAnsi="Arial Narrow" w:cs="Calibri"/>
          <w:color w:val="000000"/>
        </w:rPr>
        <w:t xml:space="preserve">ne brève description du projet </w:t>
      </w:r>
      <w:r w:rsidRPr="001E0D9E">
        <w:rPr>
          <w:rFonts w:ascii="Arial Narrow" w:hAnsi="Arial Narrow" w:cs="Calibri"/>
          <w:color w:val="000000"/>
        </w:rPr>
        <w:t xml:space="preserve"> conjoint, de son contexte et de la situation actuelle, de l'objectif de l'évaluation, de sa méthodologie et de ses principaux résultats, conclusions et recommandations. Le projet de rapport final sera </w:t>
      </w:r>
      <w:r w:rsidR="00A33EFD">
        <w:rPr>
          <w:rFonts w:ascii="Arial Narrow" w:hAnsi="Arial Narrow" w:cs="Calibri"/>
          <w:color w:val="000000"/>
        </w:rPr>
        <w:t>soumis</w:t>
      </w:r>
      <w:r w:rsidR="00A33EFD" w:rsidRPr="001E0D9E">
        <w:rPr>
          <w:rFonts w:ascii="Arial Narrow" w:hAnsi="Arial Narrow" w:cs="Calibri"/>
          <w:color w:val="000000"/>
        </w:rPr>
        <w:t xml:space="preserve"> </w:t>
      </w:r>
      <w:r w:rsidRPr="001E0D9E">
        <w:rPr>
          <w:rFonts w:ascii="Arial Narrow" w:hAnsi="Arial Narrow" w:cs="Calibri"/>
          <w:color w:val="000000"/>
        </w:rPr>
        <w:t xml:space="preserve">aux membres </w:t>
      </w:r>
      <w:r w:rsidR="00FF165B">
        <w:rPr>
          <w:rFonts w:ascii="Arial Narrow" w:hAnsi="Arial Narrow" w:cs="Calibri"/>
          <w:color w:val="000000"/>
        </w:rPr>
        <w:t xml:space="preserve">de </w:t>
      </w:r>
      <w:r w:rsidR="00563F66" w:rsidRPr="00563F66">
        <w:rPr>
          <w:rFonts w:ascii="Arial Narrow" w:hAnsi="Arial Narrow" w:cs="Calibri"/>
          <w:color w:val="000000"/>
        </w:rPr>
        <w:t xml:space="preserve">l’équipe de gestion </w:t>
      </w:r>
      <w:r w:rsidRPr="001E0D9E">
        <w:rPr>
          <w:rFonts w:ascii="Arial Narrow" w:hAnsi="Arial Narrow" w:cs="Calibri"/>
          <w:color w:val="000000"/>
        </w:rPr>
        <w:t xml:space="preserve"> de l'évaluation</w:t>
      </w:r>
      <w:r w:rsidR="00A33EFD">
        <w:rPr>
          <w:rFonts w:ascii="Arial Narrow" w:hAnsi="Arial Narrow" w:cs="Calibri"/>
          <w:color w:val="000000"/>
        </w:rPr>
        <w:t xml:space="preserve"> et a</w:t>
      </w:r>
      <w:r w:rsidR="00A33EFD" w:rsidRPr="00563F66">
        <w:rPr>
          <w:rFonts w:ascii="Arial Narrow" w:hAnsi="Arial Narrow" w:cs="Calibri"/>
          <w:color w:val="000000"/>
        </w:rPr>
        <w:t xml:space="preserve">u groupe de </w:t>
      </w:r>
      <w:r w:rsidR="00A33EFD">
        <w:rPr>
          <w:rFonts w:ascii="Arial Narrow" w:hAnsi="Arial Narrow" w:cs="Calibri"/>
          <w:color w:val="000000"/>
        </w:rPr>
        <w:t>référence</w:t>
      </w:r>
      <w:r w:rsidRPr="001E0D9E">
        <w:rPr>
          <w:rFonts w:ascii="Arial Narrow" w:hAnsi="Arial Narrow" w:cs="Calibri"/>
          <w:color w:val="000000"/>
        </w:rPr>
        <w:t xml:space="preserve"> pour obtenir leurs commentaires et suggestions. </w:t>
      </w:r>
    </w:p>
    <w:p w14:paraId="7E3F9DCD" w14:textId="77777777" w:rsidR="001E0D9E" w:rsidRPr="001E0D9E" w:rsidRDefault="001E0D9E" w:rsidP="001E0D9E">
      <w:pPr>
        <w:autoSpaceDE w:val="0"/>
        <w:autoSpaceDN w:val="0"/>
        <w:adjustRightInd w:val="0"/>
        <w:spacing w:after="0" w:line="240" w:lineRule="auto"/>
        <w:rPr>
          <w:rFonts w:ascii="ACaslon-Regular" w:hAnsi="ACaslon-Regular" w:cs="ACaslon-Regular"/>
          <w:color w:val="000000"/>
          <w:lang w:eastAsia="en-US"/>
        </w:rPr>
      </w:pPr>
    </w:p>
    <w:p w14:paraId="6995CB1D" w14:textId="77777777" w:rsidR="001E0D9E" w:rsidRPr="001E0D9E" w:rsidRDefault="001E0D9E" w:rsidP="001E3ADF">
      <w:pPr>
        <w:pStyle w:val="Paragraphedeliste"/>
        <w:numPr>
          <w:ilvl w:val="0"/>
          <w:numId w:val="17"/>
        </w:numPr>
        <w:autoSpaceDE w:val="0"/>
        <w:autoSpaceDN w:val="0"/>
        <w:adjustRightInd w:val="0"/>
        <w:spacing w:after="0" w:line="240" w:lineRule="auto"/>
        <w:jc w:val="both"/>
        <w:rPr>
          <w:rFonts w:ascii="Arial Narrow" w:hAnsi="Arial Narrow" w:cs="Calibri"/>
          <w:color w:val="000000"/>
        </w:rPr>
      </w:pPr>
      <w:r w:rsidRPr="001E0D9E">
        <w:rPr>
          <w:rFonts w:ascii="Arial Narrow" w:hAnsi="Arial Narrow"/>
          <w:b/>
          <w:bCs/>
          <w:color w:val="004DFB"/>
          <w:lang w:eastAsia="en-US"/>
        </w:rPr>
        <w:t>Rapport final d'évaluation</w:t>
      </w:r>
      <w:r w:rsidRPr="001E0D9E">
        <w:rPr>
          <w:lang w:eastAsia="en-US"/>
        </w:rPr>
        <w:t xml:space="preserve"> (</w:t>
      </w:r>
      <w:r w:rsidRPr="001E0D9E">
        <w:rPr>
          <w:rFonts w:ascii="Arial Narrow" w:hAnsi="Arial Narrow" w:cs="Calibri"/>
          <w:color w:val="000000"/>
        </w:rPr>
        <w:t xml:space="preserve">il sera soumis dans les </w:t>
      </w:r>
      <w:r w:rsidR="003E0523">
        <w:rPr>
          <w:rFonts w:ascii="Arial Narrow" w:hAnsi="Arial Narrow" w:cs="Calibri"/>
          <w:color w:val="000000"/>
        </w:rPr>
        <w:t>5</w:t>
      </w:r>
      <w:r w:rsidRPr="001E0D9E">
        <w:rPr>
          <w:rFonts w:ascii="Arial Narrow" w:hAnsi="Arial Narrow" w:cs="Calibri"/>
          <w:color w:val="000000"/>
        </w:rPr>
        <w:t xml:space="preserve"> jours suivant la réception du projet de rapport final commenté)</w:t>
      </w:r>
    </w:p>
    <w:p w14:paraId="329E0B4D" w14:textId="77777777" w:rsidR="001E0D9E" w:rsidRPr="001E0D9E" w:rsidRDefault="001E0D9E" w:rsidP="001E0D9E">
      <w:pPr>
        <w:autoSpaceDE w:val="0"/>
        <w:autoSpaceDN w:val="0"/>
        <w:adjustRightInd w:val="0"/>
        <w:spacing w:after="0" w:line="240" w:lineRule="auto"/>
        <w:rPr>
          <w:rFonts w:ascii="Arial Narrow" w:hAnsi="Arial Narrow" w:cs="Calibri"/>
          <w:color w:val="000000"/>
        </w:rPr>
      </w:pPr>
    </w:p>
    <w:p w14:paraId="742454CC" w14:textId="77777777" w:rsidR="001E0D9E" w:rsidRDefault="001E0D9E" w:rsidP="001E0D9E">
      <w:pPr>
        <w:autoSpaceDE w:val="0"/>
        <w:autoSpaceDN w:val="0"/>
        <w:adjustRightInd w:val="0"/>
        <w:spacing w:after="0" w:line="240" w:lineRule="auto"/>
        <w:jc w:val="both"/>
        <w:rPr>
          <w:rFonts w:ascii="Arial Narrow" w:hAnsi="Arial Narrow" w:cs="Calibri"/>
          <w:color w:val="000000"/>
        </w:rPr>
      </w:pPr>
      <w:r w:rsidRPr="001E0D9E">
        <w:rPr>
          <w:rFonts w:ascii="Arial Narrow" w:hAnsi="Arial Narrow" w:cs="Calibri"/>
          <w:color w:val="000000"/>
        </w:rPr>
        <w:t>Le rapport final aura une longueur de 20 à 30 pages. Il contiendra également un résumé analytique d'au maximum 5 pages présentant u</w:t>
      </w:r>
      <w:r w:rsidR="0090747F">
        <w:rPr>
          <w:rFonts w:ascii="Arial Narrow" w:hAnsi="Arial Narrow" w:cs="Calibri"/>
          <w:color w:val="000000"/>
        </w:rPr>
        <w:t>ne brève description du proj</w:t>
      </w:r>
      <w:r w:rsidRPr="001E0D9E">
        <w:rPr>
          <w:rFonts w:ascii="Arial Narrow" w:hAnsi="Arial Narrow" w:cs="Calibri"/>
          <w:color w:val="000000"/>
        </w:rPr>
        <w:t>e</w:t>
      </w:r>
      <w:r w:rsidR="0090747F">
        <w:rPr>
          <w:rFonts w:ascii="Arial Narrow" w:hAnsi="Arial Narrow" w:cs="Calibri"/>
          <w:color w:val="000000"/>
        </w:rPr>
        <w:t>t</w:t>
      </w:r>
      <w:r w:rsidRPr="001E0D9E">
        <w:rPr>
          <w:rFonts w:ascii="Arial Narrow" w:hAnsi="Arial Narrow" w:cs="Calibri"/>
          <w:color w:val="000000"/>
        </w:rPr>
        <w:t xml:space="preserve"> conjoint, de son contexte et de la situation actuelle, de l'objectif de l'évaluation, de sa méthodologie et de ses principaux résultats, conclusions et recommandations. Le rapport final sera envoyé aux membres du groupe de référence de l'évaluation. Il sera structuré se</w:t>
      </w:r>
      <w:r w:rsidR="0090747F">
        <w:rPr>
          <w:rFonts w:ascii="Arial Narrow" w:hAnsi="Arial Narrow" w:cs="Calibri"/>
          <w:color w:val="000000"/>
        </w:rPr>
        <w:t xml:space="preserve">lon les indications données ci-dessous </w:t>
      </w:r>
      <w:r w:rsidRPr="001E0D9E">
        <w:rPr>
          <w:rFonts w:ascii="Arial Narrow" w:hAnsi="Arial Narrow" w:cs="Calibri"/>
          <w:color w:val="000000"/>
        </w:rPr>
        <w:t xml:space="preserve"> </w:t>
      </w:r>
    </w:p>
    <w:p w14:paraId="30D60F6B" w14:textId="77777777" w:rsidR="00E42B68" w:rsidRDefault="00E42B68" w:rsidP="001E0D9E">
      <w:pPr>
        <w:autoSpaceDE w:val="0"/>
        <w:autoSpaceDN w:val="0"/>
        <w:adjustRightInd w:val="0"/>
        <w:spacing w:after="0" w:line="240" w:lineRule="auto"/>
        <w:jc w:val="both"/>
        <w:rPr>
          <w:rFonts w:ascii="Arial Narrow" w:hAnsi="Arial Narrow" w:cs="Calibri"/>
          <w:color w:val="000000"/>
        </w:rPr>
      </w:pPr>
    </w:p>
    <w:p w14:paraId="1F1A58B6" w14:textId="77777777" w:rsidR="00E42B68" w:rsidRDefault="00E42B68" w:rsidP="001E3ADF">
      <w:pPr>
        <w:pStyle w:val="Paragraphedeliste"/>
        <w:numPr>
          <w:ilvl w:val="0"/>
          <w:numId w:val="10"/>
        </w:numPr>
        <w:autoSpaceDE w:val="0"/>
        <w:autoSpaceDN w:val="0"/>
        <w:adjustRightInd w:val="0"/>
        <w:spacing w:after="0" w:line="240" w:lineRule="auto"/>
        <w:rPr>
          <w:rFonts w:ascii="Arial Narrow" w:hAnsi="Arial Narrow" w:cs="Calibri"/>
          <w:b/>
          <w:color w:val="000000"/>
        </w:rPr>
      </w:pPr>
      <w:r w:rsidRPr="00E42B68">
        <w:rPr>
          <w:rFonts w:ascii="Arial Narrow" w:hAnsi="Arial Narrow" w:cs="Calibri"/>
          <w:b/>
          <w:color w:val="000000"/>
        </w:rPr>
        <w:t xml:space="preserve">ÉTHIQUE D'EVALUATION </w:t>
      </w:r>
    </w:p>
    <w:p w14:paraId="50C9F39E" w14:textId="77777777" w:rsidR="00E42B68" w:rsidRPr="00E42B68" w:rsidRDefault="00E42B68" w:rsidP="00E42B68">
      <w:pPr>
        <w:pStyle w:val="Paragraphedeliste"/>
        <w:autoSpaceDE w:val="0"/>
        <w:autoSpaceDN w:val="0"/>
        <w:adjustRightInd w:val="0"/>
        <w:spacing w:after="0" w:line="240" w:lineRule="auto"/>
        <w:ind w:left="360"/>
        <w:rPr>
          <w:rFonts w:ascii="Arial Narrow" w:hAnsi="Arial Narrow" w:cs="Calibri"/>
          <w:b/>
          <w:color w:val="000000"/>
        </w:rPr>
      </w:pPr>
    </w:p>
    <w:p w14:paraId="6E93C265" w14:textId="77777777" w:rsidR="00E42B68" w:rsidRPr="00E42B68" w:rsidRDefault="00E42B68" w:rsidP="00E42B68">
      <w:pPr>
        <w:shd w:val="clear" w:color="auto" w:fill="FFFFFF"/>
        <w:spacing w:after="0" w:line="240" w:lineRule="auto"/>
        <w:jc w:val="both"/>
        <w:rPr>
          <w:rFonts w:ascii="Arial Narrow" w:hAnsi="Arial Narrow" w:cstheme="minorHAnsi"/>
          <w:color w:val="000000"/>
        </w:rPr>
      </w:pPr>
      <w:r w:rsidRPr="00E42B68">
        <w:rPr>
          <w:rFonts w:ascii="Arial Narrow" w:hAnsi="Arial Narrow" w:cstheme="minorHAnsi"/>
          <w:color w:val="000000"/>
        </w:rPr>
        <w:t xml:space="preserve">Cette évaluation sera conduite en conformité avec les principes énoncés  dans </w:t>
      </w:r>
      <w:hyperlink r:id="rId13" w:history="1">
        <w:r w:rsidRPr="00E42B68">
          <w:rPr>
            <w:rStyle w:val="Lienhypertexte"/>
            <w:rFonts w:ascii="Arial Narrow" w:hAnsi="Arial Narrow" w:cstheme="minorHAnsi"/>
          </w:rPr>
          <w:t>le Guide pour l’éthique de l’évaluation du Groupe des Nations Unies pour l’évaluation</w:t>
        </w:r>
      </w:hyperlink>
      <w:r w:rsidRPr="00E42B68">
        <w:rPr>
          <w:rStyle w:val="Appelnotedebasdep"/>
          <w:rFonts w:ascii="Arial Narrow" w:hAnsi="Arial Narrow" w:cstheme="minorHAnsi"/>
          <w:color w:val="000000"/>
        </w:rPr>
        <w:footnoteReference w:id="2"/>
      </w:r>
      <w:r w:rsidRPr="00E42B68">
        <w:rPr>
          <w:rFonts w:ascii="Arial Narrow" w:hAnsi="Arial Narrow" w:cstheme="minorHAnsi"/>
          <w:color w:val="000000"/>
        </w:rPr>
        <w:t xml:space="preserve"> et </w:t>
      </w:r>
      <w:hyperlink r:id="rId14" w:history="1">
        <w:r w:rsidRPr="00E42B68">
          <w:rPr>
            <w:rStyle w:val="Lienhypertexte"/>
            <w:rFonts w:ascii="Arial Narrow" w:hAnsi="Arial Narrow" w:cstheme="minorHAnsi"/>
            <w:lang w:eastAsia="en-US"/>
          </w:rPr>
          <w:t>le code de conduite d'UNEG pour l'évaluation dans le système des Nations Unies</w:t>
        </w:r>
      </w:hyperlink>
      <w:r w:rsidRPr="00E42B68">
        <w:rPr>
          <w:rStyle w:val="Appelnotedebasdep"/>
          <w:rFonts w:ascii="Arial Narrow" w:hAnsi="Arial Narrow" w:cstheme="minorHAnsi"/>
          <w:color w:val="000000"/>
          <w:lang w:eastAsia="en-US"/>
        </w:rPr>
        <w:footnoteReference w:id="3"/>
      </w:r>
      <w:r w:rsidRPr="00E42B68">
        <w:rPr>
          <w:rFonts w:ascii="Arial Narrow" w:hAnsi="Arial Narrow" w:cstheme="minorHAnsi"/>
          <w:color w:val="000000"/>
          <w:lang w:eastAsia="en-US"/>
        </w:rPr>
        <w:t>.</w:t>
      </w:r>
    </w:p>
    <w:p w14:paraId="3595A044" w14:textId="77777777" w:rsidR="00E42B68" w:rsidRDefault="00E42B68" w:rsidP="00E42B68">
      <w:pPr>
        <w:shd w:val="clear" w:color="auto" w:fill="FFFFFF"/>
        <w:spacing w:after="0" w:line="240" w:lineRule="auto"/>
        <w:jc w:val="both"/>
        <w:rPr>
          <w:rFonts w:ascii="Arial Narrow" w:hAnsi="Arial Narrow" w:cstheme="minorHAnsi"/>
          <w:i/>
          <w:color w:val="000000"/>
        </w:rPr>
      </w:pPr>
    </w:p>
    <w:p w14:paraId="4832290B" w14:textId="77777777" w:rsidR="00E42B68" w:rsidRDefault="00E42B68" w:rsidP="001E3ADF">
      <w:pPr>
        <w:pStyle w:val="Paragraphedeliste"/>
        <w:numPr>
          <w:ilvl w:val="0"/>
          <w:numId w:val="10"/>
        </w:numPr>
        <w:autoSpaceDE w:val="0"/>
        <w:autoSpaceDN w:val="0"/>
        <w:adjustRightInd w:val="0"/>
        <w:spacing w:after="0" w:line="240" w:lineRule="auto"/>
        <w:rPr>
          <w:rFonts w:ascii="Arial Narrow" w:hAnsi="Arial Narrow" w:cs="Calibri"/>
          <w:b/>
          <w:color w:val="000000"/>
        </w:rPr>
      </w:pPr>
      <w:r w:rsidRPr="00E42B68">
        <w:rPr>
          <w:rFonts w:ascii="Arial Narrow" w:hAnsi="Arial Narrow" w:cs="Calibri"/>
          <w:b/>
          <w:color w:val="000000"/>
        </w:rPr>
        <w:t xml:space="preserve">ARRANGEMENTS DE GESTION </w:t>
      </w:r>
    </w:p>
    <w:p w14:paraId="475D6AC1" w14:textId="77777777" w:rsidR="00E42B68" w:rsidRDefault="00E42B68" w:rsidP="00E42B68">
      <w:pPr>
        <w:shd w:val="clear" w:color="auto" w:fill="FFFFFF"/>
        <w:spacing w:after="0" w:line="240" w:lineRule="auto"/>
        <w:jc w:val="both"/>
        <w:rPr>
          <w:rFonts w:asciiTheme="minorHAnsi" w:hAnsiTheme="minorHAnsi" w:cstheme="minorHAnsi"/>
          <w:color w:val="000000"/>
        </w:rPr>
      </w:pPr>
    </w:p>
    <w:p w14:paraId="65D54D32" w14:textId="77777777" w:rsidR="00E42B68" w:rsidRPr="00E42B68" w:rsidRDefault="00E42B68" w:rsidP="00E42B68">
      <w:pPr>
        <w:shd w:val="clear" w:color="auto" w:fill="FFFFFF"/>
        <w:spacing w:after="0" w:line="240" w:lineRule="auto"/>
        <w:jc w:val="both"/>
        <w:rPr>
          <w:rFonts w:ascii="Arial Narrow" w:hAnsi="Arial Narrow" w:cs="Calibri"/>
          <w:color w:val="000000"/>
        </w:rPr>
      </w:pPr>
      <w:r w:rsidRPr="0025606E">
        <w:rPr>
          <w:rFonts w:asciiTheme="minorHAnsi" w:hAnsiTheme="minorHAnsi" w:cstheme="minorHAnsi"/>
          <w:color w:val="000000"/>
        </w:rPr>
        <w:t xml:space="preserve"> </w:t>
      </w:r>
      <w:r w:rsidRPr="00E42B68">
        <w:rPr>
          <w:rFonts w:ascii="Arial Narrow" w:hAnsi="Arial Narrow" w:cs="Calibri"/>
          <w:color w:val="000000"/>
        </w:rPr>
        <w:t xml:space="preserve">Les rôles et responsabilités clés dans les processus d’évaluation sont répartis comme suit : </w:t>
      </w:r>
    </w:p>
    <w:p w14:paraId="42FF6443" w14:textId="77777777" w:rsidR="00E42B68" w:rsidRPr="0025606E" w:rsidRDefault="00E42B68" w:rsidP="00E42B68">
      <w:pPr>
        <w:shd w:val="clear" w:color="auto" w:fill="FFFFFF"/>
        <w:spacing w:after="0" w:line="240" w:lineRule="auto"/>
        <w:jc w:val="both"/>
        <w:rPr>
          <w:rFonts w:asciiTheme="minorHAnsi" w:hAnsiTheme="minorHAnsi" w:cstheme="minorHAnsi"/>
          <w:color w:val="000000"/>
        </w:rPr>
      </w:pPr>
    </w:p>
    <w:p w14:paraId="5AB623CC" w14:textId="315A124A" w:rsidR="00E42B68" w:rsidRDefault="00E42B68" w:rsidP="001E3ADF">
      <w:pPr>
        <w:pStyle w:val="Paragraphedeliste"/>
        <w:numPr>
          <w:ilvl w:val="0"/>
          <w:numId w:val="18"/>
        </w:numPr>
        <w:shd w:val="clear" w:color="auto" w:fill="FFFFFF"/>
        <w:spacing w:after="120" w:line="240" w:lineRule="auto"/>
        <w:jc w:val="both"/>
        <w:rPr>
          <w:rFonts w:ascii="Arial Narrow" w:hAnsi="Arial Narrow" w:cstheme="minorHAnsi"/>
          <w:color w:val="000000"/>
        </w:rPr>
      </w:pPr>
      <w:r w:rsidRPr="00E42B68">
        <w:rPr>
          <w:rFonts w:asciiTheme="minorHAnsi" w:hAnsiTheme="minorHAnsi" w:cstheme="minorHAnsi"/>
          <w:color w:val="000000"/>
        </w:rPr>
        <w:t xml:space="preserve"> </w:t>
      </w:r>
      <w:r w:rsidRPr="005A2B07">
        <w:rPr>
          <w:rFonts w:ascii="Arial Narrow" w:hAnsi="Arial Narrow" w:cstheme="minorHAnsi"/>
          <w:b/>
          <w:color w:val="000000"/>
          <w:u w:val="single"/>
        </w:rPr>
        <w:t>Équipe d'évaluation</w:t>
      </w:r>
      <w:r w:rsidRPr="005A2B07">
        <w:rPr>
          <w:rFonts w:ascii="Arial Narrow" w:hAnsi="Arial Narrow" w:cstheme="minorHAnsi"/>
          <w:color w:val="000000"/>
        </w:rPr>
        <w:t>: constituée d’un  consultant international  et d</w:t>
      </w:r>
      <w:r w:rsidR="00F12FF7">
        <w:rPr>
          <w:rFonts w:ascii="Arial Narrow" w:hAnsi="Arial Narrow" w:cstheme="minorHAnsi"/>
          <w:color w:val="000000"/>
        </w:rPr>
        <w:t xml:space="preserve">e deux </w:t>
      </w:r>
      <w:r w:rsidRPr="005A2B07">
        <w:rPr>
          <w:rFonts w:ascii="Arial Narrow" w:hAnsi="Arial Narrow" w:cstheme="minorHAnsi"/>
          <w:color w:val="000000"/>
        </w:rPr>
        <w:t xml:space="preserve"> consultant</w:t>
      </w:r>
      <w:r w:rsidR="00F12FF7">
        <w:rPr>
          <w:rFonts w:ascii="Arial Narrow" w:hAnsi="Arial Narrow" w:cstheme="minorHAnsi"/>
          <w:color w:val="000000"/>
        </w:rPr>
        <w:t>s nationaux</w:t>
      </w:r>
      <w:r w:rsidR="000605EB">
        <w:rPr>
          <w:rFonts w:ascii="Arial Narrow" w:hAnsi="Arial Narrow" w:cstheme="minorHAnsi"/>
          <w:color w:val="000000"/>
        </w:rPr>
        <w:t xml:space="preserve"> dont les profils sont définis en annexe</w:t>
      </w:r>
      <w:r w:rsidR="00F12FF7">
        <w:rPr>
          <w:rFonts w:ascii="Arial Narrow" w:hAnsi="Arial Narrow" w:cstheme="minorHAnsi"/>
          <w:color w:val="000000"/>
        </w:rPr>
        <w:t xml:space="preserve">. </w:t>
      </w:r>
      <w:r w:rsidRPr="005A2B07">
        <w:rPr>
          <w:rFonts w:ascii="Arial Narrow" w:hAnsi="Arial Narrow" w:cstheme="minorHAnsi"/>
          <w:color w:val="000000"/>
        </w:rPr>
        <w:t xml:space="preserve">Rôles : soumettre l’approche méthodologique, effectuer l’évaluation, soumettre le projet de rapport, la présentation Power Point  et le rapport final conformément aux termes de référence. </w:t>
      </w:r>
    </w:p>
    <w:p w14:paraId="18883190" w14:textId="77777777" w:rsidR="000E6DF2" w:rsidRDefault="000E6DF2" w:rsidP="000E6DF2">
      <w:pPr>
        <w:pStyle w:val="Paragraphedeliste"/>
        <w:shd w:val="clear" w:color="auto" w:fill="FFFFFF"/>
        <w:spacing w:after="120" w:line="240" w:lineRule="auto"/>
        <w:ind w:left="360"/>
        <w:jc w:val="both"/>
        <w:rPr>
          <w:rFonts w:ascii="Arial Narrow" w:hAnsi="Arial Narrow" w:cstheme="minorHAnsi"/>
          <w:color w:val="000000"/>
        </w:rPr>
      </w:pPr>
    </w:p>
    <w:p w14:paraId="3BE21CBB" w14:textId="77777777" w:rsidR="000E6DF2" w:rsidRPr="000E6DF2" w:rsidRDefault="000E6DF2" w:rsidP="000E6DF2">
      <w:pPr>
        <w:pStyle w:val="Paragraphedeliste"/>
        <w:shd w:val="clear" w:color="auto" w:fill="FFFFFF"/>
        <w:spacing w:after="120" w:line="240" w:lineRule="auto"/>
        <w:ind w:left="360"/>
        <w:jc w:val="both"/>
        <w:rPr>
          <w:rFonts w:ascii="Arial Narrow" w:hAnsi="Arial Narrow" w:cstheme="minorHAnsi"/>
          <w:color w:val="000000"/>
        </w:rPr>
      </w:pPr>
      <w:r w:rsidRPr="000E6DF2">
        <w:rPr>
          <w:rFonts w:ascii="Arial Narrow" w:hAnsi="Arial Narrow" w:cstheme="minorHAnsi"/>
          <w:color w:val="000000"/>
        </w:rPr>
        <w:t>L'</w:t>
      </w:r>
      <w:r>
        <w:rPr>
          <w:rFonts w:ascii="Arial Narrow" w:hAnsi="Arial Narrow" w:cstheme="minorHAnsi"/>
          <w:color w:val="000000"/>
        </w:rPr>
        <w:t xml:space="preserve">Expert  international </w:t>
      </w:r>
      <w:r w:rsidRPr="000E6DF2">
        <w:rPr>
          <w:rFonts w:ascii="Arial Narrow" w:hAnsi="Arial Narrow" w:cstheme="minorHAnsi"/>
          <w:color w:val="000000"/>
        </w:rPr>
        <w:t xml:space="preserve"> superviser</w:t>
      </w:r>
      <w:r w:rsidR="00E92CAE">
        <w:rPr>
          <w:rFonts w:ascii="Arial Narrow" w:hAnsi="Arial Narrow" w:cstheme="minorHAnsi"/>
          <w:color w:val="000000"/>
        </w:rPr>
        <w:t xml:space="preserve">a  les deux </w:t>
      </w:r>
      <w:r>
        <w:rPr>
          <w:rFonts w:ascii="Arial Narrow" w:hAnsi="Arial Narrow" w:cstheme="minorHAnsi"/>
          <w:color w:val="000000"/>
        </w:rPr>
        <w:t>expert</w:t>
      </w:r>
      <w:r w:rsidR="00E92CAE">
        <w:rPr>
          <w:rFonts w:ascii="Arial Narrow" w:hAnsi="Arial Narrow" w:cstheme="minorHAnsi"/>
          <w:color w:val="000000"/>
        </w:rPr>
        <w:t xml:space="preserve">s nationaux </w:t>
      </w:r>
      <w:r>
        <w:rPr>
          <w:rFonts w:ascii="Arial Narrow" w:hAnsi="Arial Narrow" w:cstheme="minorHAnsi"/>
          <w:color w:val="000000"/>
        </w:rPr>
        <w:t xml:space="preserve"> et </w:t>
      </w:r>
      <w:r w:rsidRPr="000E6DF2">
        <w:rPr>
          <w:rFonts w:ascii="Arial Narrow" w:hAnsi="Arial Narrow" w:cstheme="minorHAnsi"/>
          <w:color w:val="000000"/>
        </w:rPr>
        <w:t>assurer</w:t>
      </w:r>
      <w:r>
        <w:rPr>
          <w:rFonts w:ascii="Arial Narrow" w:hAnsi="Arial Narrow" w:cstheme="minorHAnsi"/>
          <w:color w:val="000000"/>
        </w:rPr>
        <w:t xml:space="preserve">a </w:t>
      </w:r>
      <w:r w:rsidRPr="000E6DF2">
        <w:rPr>
          <w:rFonts w:ascii="Arial Narrow" w:hAnsi="Arial Narrow" w:cstheme="minorHAnsi"/>
          <w:color w:val="000000"/>
        </w:rPr>
        <w:t xml:space="preserve"> la qualité des résultats de l’évaluation  afin de délivrer dans le temps imparti tous les produits attendus. </w:t>
      </w:r>
    </w:p>
    <w:p w14:paraId="6C750D58" w14:textId="77777777" w:rsidR="000E6DF2" w:rsidRPr="000E6DF2" w:rsidRDefault="000E6DF2" w:rsidP="000E6DF2">
      <w:pPr>
        <w:pStyle w:val="Paragraphedeliste"/>
        <w:shd w:val="clear" w:color="auto" w:fill="FFFFFF"/>
        <w:spacing w:after="120" w:line="240" w:lineRule="auto"/>
        <w:ind w:left="360"/>
        <w:jc w:val="both"/>
        <w:rPr>
          <w:rFonts w:ascii="Arial Narrow" w:hAnsi="Arial Narrow" w:cstheme="minorHAnsi"/>
          <w:color w:val="000000"/>
        </w:rPr>
      </w:pPr>
    </w:p>
    <w:p w14:paraId="618DD9E2" w14:textId="6653A5AA" w:rsidR="00C47E12" w:rsidRDefault="00E42B68" w:rsidP="001E3ADF">
      <w:pPr>
        <w:pStyle w:val="Paragraphedeliste"/>
        <w:numPr>
          <w:ilvl w:val="0"/>
          <w:numId w:val="18"/>
        </w:numPr>
        <w:shd w:val="clear" w:color="auto" w:fill="FFFFFF"/>
        <w:spacing w:after="120" w:line="240" w:lineRule="auto"/>
        <w:jc w:val="both"/>
        <w:rPr>
          <w:rFonts w:ascii="Arial Narrow" w:hAnsi="Arial Narrow" w:cstheme="minorHAnsi"/>
          <w:color w:val="000000"/>
        </w:rPr>
      </w:pPr>
      <w:r w:rsidRPr="005A2B07">
        <w:rPr>
          <w:rFonts w:ascii="Arial Narrow" w:hAnsi="Arial Narrow" w:cstheme="minorHAnsi"/>
          <w:b/>
          <w:color w:val="000000"/>
          <w:u w:val="single"/>
        </w:rPr>
        <w:t>Co-gestionnaires de l'évaluation</w:t>
      </w:r>
      <w:r w:rsidRPr="005A2B07">
        <w:rPr>
          <w:rFonts w:ascii="Arial Narrow" w:hAnsi="Arial Narrow" w:cstheme="minorHAnsi"/>
          <w:color w:val="000000"/>
        </w:rPr>
        <w:t>: les spécialistes en S&amp;E de l’Unicef, PNUD et FAO basés à GOMA</w:t>
      </w:r>
      <w:r w:rsidR="000605EB">
        <w:rPr>
          <w:rFonts w:ascii="Arial Narrow" w:hAnsi="Arial Narrow" w:cstheme="minorHAnsi"/>
          <w:color w:val="000000"/>
        </w:rPr>
        <w:t xml:space="preserve">. </w:t>
      </w:r>
      <w:r w:rsidR="005A2B07" w:rsidRPr="005A2B07">
        <w:rPr>
          <w:rFonts w:ascii="Arial Narrow" w:hAnsi="Arial Narrow" w:cstheme="minorHAnsi"/>
          <w:color w:val="000000"/>
        </w:rPr>
        <w:t>Rôles</w:t>
      </w:r>
      <w:r w:rsidRPr="005A2B07">
        <w:rPr>
          <w:rFonts w:ascii="Arial Narrow" w:hAnsi="Arial Narrow" w:cstheme="minorHAnsi"/>
          <w:color w:val="000000"/>
        </w:rPr>
        <w:t xml:space="preserve">: 1) </w:t>
      </w:r>
      <w:r w:rsidR="008E1D72">
        <w:rPr>
          <w:rFonts w:ascii="Arial Narrow" w:hAnsi="Arial Narrow" w:cstheme="minorHAnsi"/>
          <w:color w:val="000000"/>
        </w:rPr>
        <w:t xml:space="preserve">Préparer </w:t>
      </w:r>
      <w:proofErr w:type="spellStart"/>
      <w:r w:rsidR="008E1D72">
        <w:rPr>
          <w:rFonts w:ascii="Arial Narrow" w:hAnsi="Arial Narrow" w:cstheme="minorHAnsi"/>
          <w:color w:val="000000"/>
        </w:rPr>
        <w:t>lesTDRs</w:t>
      </w:r>
      <w:proofErr w:type="spellEnd"/>
      <w:r w:rsidR="008E1D72">
        <w:rPr>
          <w:rFonts w:ascii="Arial Narrow" w:hAnsi="Arial Narrow" w:cstheme="minorHAnsi"/>
          <w:color w:val="000000"/>
        </w:rPr>
        <w:t xml:space="preserve"> de l’évaluation,  2</w:t>
      </w:r>
      <w:r w:rsidR="008E1D72" w:rsidRPr="005A2B07">
        <w:rPr>
          <w:rFonts w:ascii="Arial Narrow" w:hAnsi="Arial Narrow" w:cstheme="minorHAnsi"/>
          <w:color w:val="000000"/>
        </w:rPr>
        <w:t xml:space="preserve">) </w:t>
      </w:r>
      <w:r w:rsidR="008E1D72">
        <w:rPr>
          <w:rFonts w:ascii="Arial Narrow" w:hAnsi="Arial Narrow" w:cstheme="minorHAnsi"/>
          <w:color w:val="000000"/>
        </w:rPr>
        <w:t xml:space="preserve">apprêter toute la documentation </w:t>
      </w:r>
      <w:r w:rsidR="003E0523">
        <w:rPr>
          <w:rFonts w:ascii="Arial Narrow" w:hAnsi="Arial Narrow" w:cstheme="minorHAnsi"/>
          <w:color w:val="000000"/>
        </w:rPr>
        <w:t>à</w:t>
      </w:r>
      <w:r w:rsidR="008E1D72">
        <w:rPr>
          <w:rFonts w:ascii="Arial Narrow" w:hAnsi="Arial Narrow" w:cstheme="minorHAnsi"/>
          <w:color w:val="000000"/>
        </w:rPr>
        <w:t xml:space="preserve"> mettre à la disposition des évaluateurs, </w:t>
      </w:r>
      <w:r w:rsidR="000E6DF2">
        <w:rPr>
          <w:rFonts w:ascii="Arial Narrow" w:hAnsi="Arial Narrow" w:cstheme="minorHAnsi"/>
          <w:color w:val="000000"/>
        </w:rPr>
        <w:t>3</w:t>
      </w:r>
      <w:r w:rsidRPr="005A2B07">
        <w:rPr>
          <w:rFonts w:ascii="Arial Narrow" w:hAnsi="Arial Narrow" w:cstheme="minorHAnsi"/>
          <w:color w:val="000000"/>
        </w:rPr>
        <w:t>) fournir à l'équipe d'évaluation l'assistance administrative et les inf</w:t>
      </w:r>
      <w:r w:rsidR="008E1D72">
        <w:rPr>
          <w:rFonts w:ascii="Arial Narrow" w:hAnsi="Arial Narrow" w:cstheme="minorHAnsi"/>
          <w:color w:val="000000"/>
        </w:rPr>
        <w:t xml:space="preserve">ormations et données requises; </w:t>
      </w:r>
      <w:r w:rsidR="000E6DF2">
        <w:rPr>
          <w:rFonts w:ascii="Arial Narrow" w:hAnsi="Arial Narrow" w:cstheme="minorHAnsi"/>
          <w:color w:val="000000"/>
        </w:rPr>
        <w:t>4</w:t>
      </w:r>
      <w:r w:rsidRPr="005A2B07">
        <w:rPr>
          <w:rFonts w:ascii="Arial Narrow" w:hAnsi="Arial Narrow" w:cstheme="minorHAnsi"/>
          <w:color w:val="000000"/>
        </w:rPr>
        <w:t>) Analyser le document d’approche méthodologique   et les rapports d'évaluation pour s’assurer que la version finale répond aux standards de qualité.</w:t>
      </w:r>
    </w:p>
    <w:p w14:paraId="6707685D" w14:textId="77777777" w:rsidR="00AF6A63" w:rsidRDefault="00AF6A63" w:rsidP="00AF6A63">
      <w:pPr>
        <w:pStyle w:val="Paragraphedeliste"/>
        <w:shd w:val="clear" w:color="auto" w:fill="FFFFFF"/>
        <w:spacing w:after="120" w:line="240" w:lineRule="auto"/>
        <w:ind w:left="360"/>
        <w:jc w:val="both"/>
        <w:rPr>
          <w:rFonts w:ascii="Arial Narrow" w:hAnsi="Arial Narrow" w:cstheme="minorHAnsi"/>
          <w:color w:val="000000"/>
        </w:rPr>
      </w:pPr>
    </w:p>
    <w:p w14:paraId="04AE6A1A" w14:textId="243B19AE" w:rsidR="005E0070" w:rsidRDefault="005E0070" w:rsidP="001E3ADF">
      <w:pPr>
        <w:pStyle w:val="Paragraphedeliste"/>
        <w:numPr>
          <w:ilvl w:val="0"/>
          <w:numId w:val="18"/>
        </w:numPr>
        <w:shd w:val="clear" w:color="auto" w:fill="FFFFFF"/>
        <w:spacing w:after="120" w:line="240" w:lineRule="auto"/>
        <w:jc w:val="both"/>
        <w:rPr>
          <w:rFonts w:ascii="Arial Narrow" w:hAnsi="Arial Narrow" w:cstheme="minorHAnsi"/>
          <w:color w:val="000000"/>
        </w:rPr>
      </w:pPr>
      <w:r w:rsidRPr="00AF6A63">
        <w:rPr>
          <w:rFonts w:ascii="Arial Narrow" w:hAnsi="Arial Narrow" w:cstheme="minorHAnsi"/>
          <w:b/>
          <w:color w:val="000000"/>
        </w:rPr>
        <w:t>Groupe d’assurance-qualité</w:t>
      </w:r>
      <w:r>
        <w:rPr>
          <w:rFonts w:ascii="Arial Narrow" w:hAnsi="Arial Narrow" w:cstheme="minorHAnsi"/>
          <w:color w:val="000000"/>
        </w:rPr>
        <w:t> : Unité S&amp;E du PNUD (à Kinshasa). Apporté un avis critique externe sur les différents documents produits</w:t>
      </w:r>
    </w:p>
    <w:p w14:paraId="320756CE" w14:textId="77777777" w:rsidR="000605EB" w:rsidRDefault="000605EB" w:rsidP="00A31A56">
      <w:pPr>
        <w:pStyle w:val="Paragraphedeliste"/>
        <w:shd w:val="clear" w:color="auto" w:fill="FFFFFF"/>
        <w:spacing w:after="120" w:line="240" w:lineRule="auto"/>
        <w:ind w:left="360"/>
        <w:jc w:val="both"/>
        <w:rPr>
          <w:rFonts w:ascii="Arial Narrow" w:hAnsi="Arial Narrow" w:cstheme="minorHAnsi"/>
          <w:color w:val="000000"/>
        </w:rPr>
      </w:pPr>
    </w:p>
    <w:p w14:paraId="0F388C72" w14:textId="234E1F46" w:rsidR="00AF6A63" w:rsidRPr="00AF6A63" w:rsidRDefault="005E0070" w:rsidP="00AF6A63">
      <w:pPr>
        <w:pStyle w:val="Paragraphedeliste"/>
        <w:numPr>
          <w:ilvl w:val="0"/>
          <w:numId w:val="18"/>
        </w:numPr>
        <w:shd w:val="clear" w:color="auto" w:fill="FFFFFF"/>
        <w:spacing w:after="120" w:line="240" w:lineRule="auto"/>
        <w:jc w:val="both"/>
        <w:rPr>
          <w:rFonts w:ascii="Arial Narrow" w:hAnsi="Arial Narrow" w:cstheme="minorHAnsi"/>
          <w:color w:val="000000"/>
        </w:rPr>
      </w:pPr>
      <w:r w:rsidRPr="00AF6A63">
        <w:rPr>
          <w:rFonts w:ascii="Arial Narrow" w:hAnsi="Arial Narrow" w:cstheme="minorHAnsi"/>
          <w:b/>
          <w:color w:val="000000"/>
        </w:rPr>
        <w:t>Groupe de réfé</w:t>
      </w:r>
      <w:r w:rsidR="000605EB" w:rsidRPr="00AF6A63">
        <w:rPr>
          <w:rFonts w:ascii="Arial Narrow" w:hAnsi="Arial Narrow" w:cstheme="minorHAnsi"/>
          <w:b/>
          <w:color w:val="000000"/>
        </w:rPr>
        <w:t>r</w:t>
      </w:r>
      <w:r w:rsidRPr="00AF6A63">
        <w:rPr>
          <w:rFonts w:ascii="Arial Narrow" w:hAnsi="Arial Narrow" w:cstheme="minorHAnsi"/>
          <w:b/>
          <w:color w:val="000000"/>
        </w:rPr>
        <w:t>ence</w:t>
      </w:r>
      <w:r w:rsidR="00AF6A63">
        <w:rPr>
          <w:rFonts w:ascii="Arial Narrow" w:hAnsi="Arial Narrow" w:cstheme="minorHAnsi"/>
          <w:color w:val="000000"/>
        </w:rPr>
        <w:t> </w:t>
      </w:r>
      <w:r w:rsidR="009420E9">
        <w:rPr>
          <w:rFonts w:ascii="Arial Narrow" w:hAnsi="Arial Narrow" w:cstheme="minorHAnsi"/>
          <w:color w:val="000000"/>
        </w:rPr>
        <w:t>: Les</w:t>
      </w:r>
      <w:r w:rsidR="00AF6A63" w:rsidRPr="00AF6A63">
        <w:rPr>
          <w:rFonts w:ascii="Arial Narrow" w:hAnsi="Arial Narrow" w:cstheme="minorHAnsi"/>
          <w:color w:val="000000"/>
        </w:rPr>
        <w:t xml:space="preserve"> représentants des principales parties prenantes (membres du comité de pilotage, partenaires nationaux, partenaires de mise en œuvre, donateurs, bénéficiaires locaux) pour appuyer la</w:t>
      </w:r>
      <w:r w:rsidR="00AF6A63">
        <w:rPr>
          <w:rFonts w:ascii="Arial Narrow" w:hAnsi="Arial Narrow" w:cstheme="minorHAnsi"/>
          <w:color w:val="000000"/>
        </w:rPr>
        <w:t xml:space="preserve"> collecte des données requises  </w:t>
      </w:r>
      <w:r w:rsidR="00AF6A63" w:rsidRPr="00AF6A63">
        <w:rPr>
          <w:rFonts w:ascii="Arial Narrow" w:hAnsi="Arial Narrow" w:cstheme="minorHAnsi"/>
          <w:color w:val="000000"/>
        </w:rPr>
        <w:t xml:space="preserve">et passer en revue le </w:t>
      </w:r>
      <w:proofErr w:type="spellStart"/>
      <w:r w:rsidR="00AF6A63" w:rsidRPr="00AF6A63">
        <w:rPr>
          <w:rFonts w:ascii="Arial Narrow" w:hAnsi="Arial Narrow" w:cstheme="minorHAnsi"/>
          <w:color w:val="000000"/>
        </w:rPr>
        <w:t>draft</w:t>
      </w:r>
      <w:proofErr w:type="spellEnd"/>
      <w:r w:rsidR="00AF6A63" w:rsidRPr="00AF6A63">
        <w:rPr>
          <w:rFonts w:ascii="Arial Narrow" w:hAnsi="Arial Narrow" w:cstheme="minorHAnsi"/>
          <w:color w:val="000000"/>
        </w:rPr>
        <w:t xml:space="preserve"> du rapport d'évaluation pour la garantie de la qualité. Un atelier sera organisé avec le groupe de référence pour passer en revue le </w:t>
      </w:r>
      <w:proofErr w:type="spellStart"/>
      <w:r w:rsidR="00AF6A63" w:rsidRPr="00AF6A63">
        <w:rPr>
          <w:rFonts w:ascii="Arial Narrow" w:hAnsi="Arial Narrow" w:cstheme="minorHAnsi"/>
          <w:color w:val="000000"/>
        </w:rPr>
        <w:t>draft</w:t>
      </w:r>
      <w:proofErr w:type="spellEnd"/>
      <w:r w:rsidR="00AF6A63" w:rsidRPr="00AF6A63">
        <w:rPr>
          <w:rFonts w:ascii="Arial Narrow" w:hAnsi="Arial Narrow" w:cstheme="minorHAnsi"/>
          <w:color w:val="000000"/>
        </w:rPr>
        <w:t xml:space="preserve"> du rapport.</w:t>
      </w:r>
    </w:p>
    <w:p w14:paraId="0A54F47E" w14:textId="7D9F4087" w:rsidR="005E0070" w:rsidRDefault="005E0070" w:rsidP="00AF6A63">
      <w:pPr>
        <w:pStyle w:val="Paragraphedeliste"/>
        <w:shd w:val="clear" w:color="auto" w:fill="FFFFFF"/>
        <w:spacing w:after="120" w:line="240" w:lineRule="auto"/>
        <w:ind w:left="360"/>
        <w:jc w:val="both"/>
        <w:rPr>
          <w:rFonts w:ascii="Arial Narrow" w:hAnsi="Arial Narrow" w:cstheme="minorHAnsi"/>
          <w:color w:val="000000"/>
        </w:rPr>
      </w:pPr>
    </w:p>
    <w:p w14:paraId="19ECA91E" w14:textId="77777777" w:rsidR="003E0523" w:rsidRPr="00E545C7" w:rsidRDefault="003E0523" w:rsidP="00D901C8">
      <w:pPr>
        <w:pStyle w:val="Paragraphedeliste"/>
        <w:shd w:val="clear" w:color="auto" w:fill="FFFFFF"/>
        <w:spacing w:after="120" w:line="240" w:lineRule="auto"/>
        <w:ind w:left="360"/>
        <w:jc w:val="both"/>
        <w:rPr>
          <w:rFonts w:ascii="Arial Narrow" w:hAnsi="Arial Narrow" w:cstheme="minorHAnsi"/>
          <w:color w:val="000000"/>
        </w:rPr>
      </w:pPr>
    </w:p>
    <w:p w14:paraId="27209A99" w14:textId="0D22A4C0" w:rsidR="00D049B4" w:rsidRPr="003F258D" w:rsidRDefault="00D049B4" w:rsidP="003F258D">
      <w:pPr>
        <w:pStyle w:val="Paragraphedeliste"/>
        <w:numPr>
          <w:ilvl w:val="0"/>
          <w:numId w:val="18"/>
        </w:numPr>
        <w:shd w:val="clear" w:color="auto" w:fill="FFFFFF"/>
        <w:spacing w:after="120" w:line="240" w:lineRule="auto"/>
        <w:jc w:val="both"/>
        <w:rPr>
          <w:rFonts w:ascii="Arial Narrow" w:hAnsi="Arial Narrow" w:cstheme="minorHAnsi"/>
          <w:b/>
          <w:color w:val="000000"/>
        </w:rPr>
      </w:pPr>
      <w:r w:rsidRPr="003F258D">
        <w:rPr>
          <w:rFonts w:ascii="Arial Narrow" w:hAnsi="Arial Narrow" w:cstheme="minorHAnsi"/>
          <w:b/>
          <w:color w:val="000000"/>
        </w:rPr>
        <w:t>Rôle du PNUD</w:t>
      </w:r>
      <w:r w:rsidR="00062E34" w:rsidRPr="003F258D">
        <w:rPr>
          <w:rFonts w:ascii="Arial Narrow" w:hAnsi="Arial Narrow" w:cstheme="minorHAnsi"/>
          <w:b/>
          <w:color w:val="000000"/>
        </w:rPr>
        <w:t xml:space="preserve"> et des autres agences (FAO et  UNICEF)</w:t>
      </w:r>
    </w:p>
    <w:p w14:paraId="28D7A9FD" w14:textId="10768B69" w:rsidR="00D049B4" w:rsidRDefault="00062E34" w:rsidP="001D298D">
      <w:pPr>
        <w:shd w:val="clear" w:color="auto" w:fill="FFFFFF"/>
        <w:spacing w:after="0" w:line="240" w:lineRule="auto"/>
        <w:jc w:val="both"/>
        <w:rPr>
          <w:rFonts w:ascii="Arial Narrow" w:hAnsi="Arial Narrow" w:cstheme="minorHAnsi"/>
          <w:color w:val="000000"/>
        </w:rPr>
      </w:pPr>
      <w:r>
        <w:rPr>
          <w:rFonts w:ascii="Arial Narrow" w:hAnsi="Arial Narrow" w:cstheme="minorHAnsi"/>
          <w:color w:val="000000"/>
        </w:rPr>
        <w:t xml:space="preserve">Le </w:t>
      </w:r>
      <w:r w:rsidR="00D049B4" w:rsidRPr="00062E34">
        <w:rPr>
          <w:rFonts w:ascii="Arial Narrow" w:hAnsi="Arial Narrow" w:cstheme="minorHAnsi"/>
          <w:color w:val="000000"/>
        </w:rPr>
        <w:t xml:space="preserve"> rôle principal du PNUD </w:t>
      </w:r>
      <w:r w:rsidR="00F63280">
        <w:rPr>
          <w:rFonts w:ascii="Arial Narrow" w:hAnsi="Arial Narrow" w:cstheme="minorHAnsi"/>
          <w:color w:val="000000"/>
        </w:rPr>
        <w:t xml:space="preserve">est </w:t>
      </w:r>
      <w:r>
        <w:rPr>
          <w:rFonts w:ascii="Arial Narrow" w:hAnsi="Arial Narrow" w:cstheme="minorHAnsi"/>
          <w:color w:val="000000"/>
        </w:rPr>
        <w:t xml:space="preserve">de </w:t>
      </w:r>
      <w:r w:rsidR="00D049B4" w:rsidRPr="00062E34">
        <w:rPr>
          <w:rFonts w:ascii="Arial Narrow" w:hAnsi="Arial Narrow" w:cstheme="minorHAnsi"/>
          <w:color w:val="000000"/>
        </w:rPr>
        <w:t xml:space="preserve">mener  l’ensemble de la coordination afin de gérer tout le processus d’évaluation avec l’équipe d’évaluation. Le PNUD devra aussi s’assurer de la </w:t>
      </w:r>
      <w:r w:rsidR="003A30EB" w:rsidRPr="00062E34">
        <w:rPr>
          <w:rFonts w:ascii="Arial Narrow" w:hAnsi="Arial Narrow" w:cstheme="minorHAnsi"/>
          <w:color w:val="000000"/>
        </w:rPr>
        <w:t>dissémination</w:t>
      </w:r>
      <w:r w:rsidR="00D049B4" w:rsidRPr="00062E34">
        <w:rPr>
          <w:rFonts w:ascii="Arial Narrow" w:hAnsi="Arial Narrow" w:cstheme="minorHAnsi"/>
          <w:color w:val="000000"/>
        </w:rPr>
        <w:t xml:space="preserve"> et de l’utilisation des conclusions et des recommandations de l’évaluation afin de renforcer  l’apprentis</w:t>
      </w:r>
      <w:r>
        <w:rPr>
          <w:rFonts w:ascii="Arial Narrow" w:hAnsi="Arial Narrow" w:cstheme="minorHAnsi"/>
          <w:color w:val="000000"/>
        </w:rPr>
        <w:t xml:space="preserve">sage avec les parties prenantes. </w:t>
      </w:r>
    </w:p>
    <w:p w14:paraId="6204A931" w14:textId="46443844" w:rsidR="0003671E" w:rsidRDefault="00B45796" w:rsidP="001D298D">
      <w:pPr>
        <w:shd w:val="clear" w:color="auto" w:fill="FFFFFF"/>
        <w:spacing w:after="0" w:line="240" w:lineRule="auto"/>
        <w:jc w:val="both"/>
        <w:rPr>
          <w:rFonts w:ascii="Arial Narrow" w:hAnsi="Arial Narrow" w:cstheme="minorHAnsi"/>
          <w:color w:val="000000"/>
        </w:rPr>
      </w:pPr>
      <w:r>
        <w:rPr>
          <w:rFonts w:ascii="Arial Narrow" w:hAnsi="Arial Narrow" w:cstheme="minorHAnsi"/>
          <w:color w:val="000000"/>
        </w:rPr>
        <w:lastRenderedPageBreak/>
        <w:t xml:space="preserve">Le PNUD, </w:t>
      </w:r>
      <w:r w:rsidR="00177D36">
        <w:rPr>
          <w:rFonts w:ascii="Arial Narrow" w:hAnsi="Arial Narrow" w:cstheme="minorHAnsi"/>
          <w:color w:val="000000"/>
        </w:rPr>
        <w:t>l</w:t>
      </w:r>
      <w:r w:rsidR="00062E34">
        <w:rPr>
          <w:rFonts w:ascii="Arial Narrow" w:hAnsi="Arial Narrow" w:cstheme="minorHAnsi"/>
          <w:color w:val="000000"/>
        </w:rPr>
        <w:t>’UNICEF et la FAO contribueront financièrement à l’évaluation et apporterons un support technique dans la réalisation de cette évaluation à travers ses Spécialistes en Suivi évaluation</w:t>
      </w:r>
      <w:r w:rsidR="00B6594F">
        <w:rPr>
          <w:rFonts w:ascii="Arial Narrow" w:hAnsi="Arial Narrow" w:cstheme="minorHAnsi"/>
          <w:color w:val="000000"/>
        </w:rPr>
        <w:t xml:space="preserve"> ainsi qu’un apport logisti</w:t>
      </w:r>
      <w:r w:rsidR="005A5028">
        <w:rPr>
          <w:rFonts w:ascii="Arial Narrow" w:hAnsi="Arial Narrow" w:cstheme="minorHAnsi"/>
          <w:color w:val="000000"/>
        </w:rPr>
        <w:t xml:space="preserve">que sur le terrain ; </w:t>
      </w:r>
    </w:p>
    <w:p w14:paraId="6268790D" w14:textId="77777777" w:rsidR="00340322" w:rsidRDefault="00340322" w:rsidP="001D298D">
      <w:pPr>
        <w:shd w:val="clear" w:color="auto" w:fill="FFFFFF"/>
        <w:spacing w:after="0" w:line="240" w:lineRule="auto"/>
        <w:jc w:val="both"/>
        <w:rPr>
          <w:rFonts w:ascii="Arial Narrow" w:hAnsi="Arial Narrow" w:cstheme="minorHAnsi"/>
          <w:color w:val="000000"/>
        </w:rPr>
      </w:pPr>
    </w:p>
    <w:p w14:paraId="5CF8CE3A" w14:textId="43702516" w:rsidR="00340322" w:rsidRPr="003F258D" w:rsidRDefault="00340322" w:rsidP="003F258D">
      <w:pPr>
        <w:pStyle w:val="Paragraphedeliste"/>
        <w:numPr>
          <w:ilvl w:val="0"/>
          <w:numId w:val="18"/>
        </w:numPr>
        <w:shd w:val="clear" w:color="auto" w:fill="FFFFFF"/>
        <w:spacing w:after="120" w:line="240" w:lineRule="auto"/>
        <w:jc w:val="both"/>
        <w:rPr>
          <w:rFonts w:ascii="Arial Narrow" w:hAnsi="Arial Narrow" w:cstheme="minorHAnsi"/>
          <w:b/>
          <w:color w:val="000000"/>
        </w:rPr>
      </w:pPr>
      <w:r w:rsidRPr="003F258D">
        <w:rPr>
          <w:rFonts w:ascii="Arial Narrow" w:hAnsi="Arial Narrow" w:cstheme="minorHAnsi"/>
          <w:b/>
          <w:color w:val="000000"/>
        </w:rPr>
        <w:t xml:space="preserve"> Rôles des autres parties prenantes : </w:t>
      </w:r>
    </w:p>
    <w:tbl>
      <w:tblPr>
        <w:tblStyle w:val="Grilledutableau"/>
        <w:tblW w:w="0" w:type="auto"/>
        <w:tblLook w:val="04A0" w:firstRow="1" w:lastRow="0" w:firstColumn="1" w:lastColumn="0" w:noHBand="0" w:noVBand="1"/>
      </w:tblPr>
      <w:tblGrid>
        <w:gridCol w:w="535"/>
        <w:gridCol w:w="2880"/>
        <w:gridCol w:w="6213"/>
      </w:tblGrid>
      <w:tr w:rsidR="00340322" w14:paraId="3D2F79B4" w14:textId="77777777" w:rsidTr="00177D36">
        <w:tc>
          <w:tcPr>
            <w:tcW w:w="535" w:type="dxa"/>
          </w:tcPr>
          <w:p w14:paraId="75AFFF59" w14:textId="7315B389" w:rsidR="00340322" w:rsidRDefault="00340322" w:rsidP="001D298D">
            <w:pPr>
              <w:spacing w:after="0" w:line="240" w:lineRule="auto"/>
              <w:jc w:val="both"/>
              <w:rPr>
                <w:rFonts w:ascii="Arial Narrow" w:hAnsi="Arial Narrow" w:cstheme="minorHAnsi"/>
                <w:b/>
                <w:color w:val="000000"/>
              </w:rPr>
            </w:pPr>
            <w:r>
              <w:rPr>
                <w:rFonts w:ascii="Arial Narrow" w:hAnsi="Arial Narrow" w:cstheme="minorHAnsi"/>
                <w:b/>
                <w:color w:val="000000"/>
              </w:rPr>
              <w:t xml:space="preserve">No </w:t>
            </w:r>
          </w:p>
        </w:tc>
        <w:tc>
          <w:tcPr>
            <w:tcW w:w="2880" w:type="dxa"/>
          </w:tcPr>
          <w:p w14:paraId="7BE40239" w14:textId="58EA53A7" w:rsidR="00340322" w:rsidRDefault="00340322" w:rsidP="001D298D">
            <w:pPr>
              <w:spacing w:after="0" w:line="240" w:lineRule="auto"/>
              <w:jc w:val="both"/>
              <w:rPr>
                <w:rFonts w:ascii="Arial Narrow" w:hAnsi="Arial Narrow" w:cstheme="minorHAnsi"/>
                <w:b/>
                <w:color w:val="000000"/>
              </w:rPr>
            </w:pPr>
            <w:r>
              <w:rPr>
                <w:rFonts w:ascii="Arial Narrow" w:hAnsi="Arial Narrow" w:cstheme="minorHAnsi"/>
                <w:b/>
                <w:color w:val="000000"/>
              </w:rPr>
              <w:t xml:space="preserve">Parties prenantes </w:t>
            </w:r>
          </w:p>
        </w:tc>
        <w:tc>
          <w:tcPr>
            <w:tcW w:w="6213" w:type="dxa"/>
          </w:tcPr>
          <w:p w14:paraId="75363F83" w14:textId="14792641" w:rsidR="00340322" w:rsidRDefault="00340322" w:rsidP="001D298D">
            <w:pPr>
              <w:spacing w:after="0" w:line="240" w:lineRule="auto"/>
              <w:jc w:val="both"/>
              <w:rPr>
                <w:rFonts w:ascii="Arial Narrow" w:hAnsi="Arial Narrow" w:cstheme="minorHAnsi"/>
                <w:b/>
                <w:color w:val="000000"/>
              </w:rPr>
            </w:pPr>
            <w:r>
              <w:rPr>
                <w:rFonts w:ascii="Arial Narrow" w:hAnsi="Arial Narrow" w:cstheme="minorHAnsi"/>
                <w:b/>
                <w:color w:val="000000"/>
              </w:rPr>
              <w:t xml:space="preserve">Rôles clef </w:t>
            </w:r>
            <w:r w:rsidR="0093068B">
              <w:rPr>
                <w:rFonts w:ascii="Arial Narrow" w:hAnsi="Arial Narrow" w:cstheme="minorHAnsi"/>
                <w:b/>
                <w:color w:val="000000"/>
              </w:rPr>
              <w:t xml:space="preserve">attendu </w:t>
            </w:r>
          </w:p>
        </w:tc>
      </w:tr>
      <w:tr w:rsidR="00340322" w14:paraId="67BD3305" w14:textId="77777777" w:rsidTr="00177D36">
        <w:tc>
          <w:tcPr>
            <w:tcW w:w="535" w:type="dxa"/>
          </w:tcPr>
          <w:p w14:paraId="615CC4A2" w14:textId="592F355B" w:rsidR="00340322" w:rsidRPr="00177D36" w:rsidRDefault="0093068B" w:rsidP="001D298D">
            <w:pPr>
              <w:spacing w:after="0" w:line="240" w:lineRule="auto"/>
              <w:jc w:val="both"/>
              <w:rPr>
                <w:rFonts w:ascii="Arial Narrow" w:hAnsi="Arial Narrow" w:cstheme="minorHAnsi"/>
                <w:color w:val="000000"/>
              </w:rPr>
            </w:pPr>
            <w:r w:rsidRPr="00177D36">
              <w:rPr>
                <w:rFonts w:ascii="Arial Narrow" w:hAnsi="Arial Narrow" w:cstheme="minorHAnsi"/>
                <w:color w:val="000000"/>
              </w:rPr>
              <w:t>01</w:t>
            </w:r>
          </w:p>
        </w:tc>
        <w:tc>
          <w:tcPr>
            <w:tcW w:w="2880" w:type="dxa"/>
          </w:tcPr>
          <w:p w14:paraId="3EF05750" w14:textId="384CC98D" w:rsidR="00340322" w:rsidRPr="00177D36" w:rsidRDefault="00340322" w:rsidP="001D298D">
            <w:pPr>
              <w:spacing w:after="0" w:line="240" w:lineRule="auto"/>
              <w:jc w:val="both"/>
              <w:rPr>
                <w:rFonts w:ascii="Arial Narrow" w:hAnsi="Arial Narrow" w:cstheme="minorHAnsi"/>
                <w:color w:val="000000"/>
              </w:rPr>
            </w:pPr>
            <w:r w:rsidRPr="00177D36">
              <w:rPr>
                <w:rFonts w:ascii="Arial Narrow" w:hAnsi="Arial Narrow" w:cstheme="minorHAnsi"/>
                <w:color w:val="000000"/>
              </w:rPr>
              <w:t>Partenaires ONG de mise en œuvre : AVSI, CARE INTERNATIONAL, SFCG, APPRONA</w:t>
            </w:r>
          </w:p>
        </w:tc>
        <w:tc>
          <w:tcPr>
            <w:tcW w:w="6213" w:type="dxa"/>
          </w:tcPr>
          <w:p w14:paraId="0F8234A4" w14:textId="77777777" w:rsidR="0093068B" w:rsidRDefault="0093068B" w:rsidP="00177D36">
            <w:pPr>
              <w:pStyle w:val="Paragraphedeliste"/>
              <w:numPr>
                <w:ilvl w:val="0"/>
                <w:numId w:val="23"/>
              </w:numPr>
              <w:spacing w:after="0" w:line="240" w:lineRule="auto"/>
              <w:jc w:val="both"/>
              <w:rPr>
                <w:rFonts w:ascii="Arial Narrow" w:hAnsi="Arial Narrow" w:cstheme="minorHAnsi"/>
                <w:color w:val="000000"/>
              </w:rPr>
            </w:pPr>
            <w:r w:rsidRPr="00177D36">
              <w:rPr>
                <w:rFonts w:ascii="Arial Narrow" w:hAnsi="Arial Narrow" w:cstheme="minorHAnsi"/>
                <w:color w:val="000000"/>
              </w:rPr>
              <w:t xml:space="preserve">Collaborer et </w:t>
            </w:r>
            <w:proofErr w:type="spellStart"/>
            <w:r w:rsidRPr="00177D36">
              <w:rPr>
                <w:rFonts w:ascii="Arial Narrow" w:hAnsi="Arial Narrow" w:cstheme="minorHAnsi"/>
                <w:color w:val="000000"/>
              </w:rPr>
              <w:t>disponibiliser</w:t>
            </w:r>
            <w:proofErr w:type="spellEnd"/>
            <w:r w:rsidRPr="00177D36">
              <w:rPr>
                <w:rFonts w:ascii="Arial Narrow" w:hAnsi="Arial Narrow" w:cstheme="minorHAnsi"/>
                <w:color w:val="000000"/>
              </w:rPr>
              <w:t xml:space="preserve"> avec transparence et </w:t>
            </w:r>
            <w:r w:rsidRPr="0093068B">
              <w:rPr>
                <w:rFonts w:ascii="Arial Narrow" w:hAnsi="Arial Narrow" w:cstheme="minorHAnsi"/>
                <w:color w:val="000000"/>
              </w:rPr>
              <w:t>objectivité</w:t>
            </w:r>
            <w:r w:rsidRPr="00177D36">
              <w:rPr>
                <w:rFonts w:ascii="Arial Narrow" w:hAnsi="Arial Narrow" w:cstheme="minorHAnsi"/>
                <w:color w:val="000000"/>
              </w:rPr>
              <w:t xml:space="preserve"> les informations </w:t>
            </w:r>
            <w:r w:rsidRPr="0093068B">
              <w:rPr>
                <w:rFonts w:ascii="Arial Narrow" w:hAnsi="Arial Narrow" w:cstheme="minorHAnsi"/>
                <w:color w:val="000000"/>
              </w:rPr>
              <w:t>exigées</w:t>
            </w:r>
            <w:r w:rsidRPr="00177D36">
              <w:rPr>
                <w:rFonts w:ascii="Arial Narrow" w:hAnsi="Arial Narrow" w:cstheme="minorHAnsi"/>
                <w:color w:val="000000"/>
              </w:rPr>
              <w:t xml:space="preserve"> par l’</w:t>
            </w:r>
            <w:r w:rsidRPr="0093068B">
              <w:rPr>
                <w:rFonts w:ascii="Arial Narrow" w:hAnsi="Arial Narrow" w:cstheme="minorHAnsi"/>
                <w:color w:val="000000"/>
              </w:rPr>
              <w:t>évaluation</w:t>
            </w:r>
          </w:p>
          <w:p w14:paraId="51C3F174" w14:textId="77777777" w:rsidR="0093068B" w:rsidRDefault="0093068B" w:rsidP="00177D36">
            <w:pPr>
              <w:pStyle w:val="Paragraphedeliste"/>
              <w:numPr>
                <w:ilvl w:val="0"/>
                <w:numId w:val="23"/>
              </w:numPr>
              <w:spacing w:after="0" w:line="240" w:lineRule="auto"/>
              <w:jc w:val="both"/>
              <w:rPr>
                <w:rFonts w:ascii="Arial Narrow" w:hAnsi="Arial Narrow" w:cstheme="minorHAnsi"/>
                <w:color w:val="000000"/>
              </w:rPr>
            </w:pPr>
            <w:r>
              <w:rPr>
                <w:rFonts w:ascii="Arial Narrow" w:hAnsi="Arial Narrow" w:cstheme="minorHAnsi"/>
                <w:color w:val="000000"/>
              </w:rPr>
              <w:t xml:space="preserve">Partager avec l’équipe d’évaluation 1 ou 2 questions majeurs qu’ils souhaitent être adressées, abordées par l’évaluation  et </w:t>
            </w:r>
            <w:proofErr w:type="spellStart"/>
            <w:r>
              <w:rPr>
                <w:rFonts w:ascii="Arial Narrow" w:hAnsi="Arial Narrow" w:cstheme="minorHAnsi"/>
                <w:color w:val="000000"/>
              </w:rPr>
              <w:t>succiter</w:t>
            </w:r>
            <w:proofErr w:type="spellEnd"/>
            <w:r>
              <w:rPr>
                <w:rFonts w:ascii="Arial Narrow" w:hAnsi="Arial Narrow" w:cstheme="minorHAnsi"/>
                <w:color w:val="000000"/>
              </w:rPr>
              <w:t xml:space="preserve"> ainsi davantage l’intérêt</w:t>
            </w:r>
          </w:p>
          <w:p w14:paraId="25527773" w14:textId="01549A9D" w:rsidR="00340322" w:rsidRPr="00177D36" w:rsidRDefault="0093068B" w:rsidP="00177D36">
            <w:pPr>
              <w:pStyle w:val="Paragraphedeliste"/>
              <w:numPr>
                <w:ilvl w:val="0"/>
                <w:numId w:val="23"/>
              </w:numPr>
              <w:spacing w:after="0" w:line="240" w:lineRule="auto"/>
              <w:jc w:val="both"/>
              <w:rPr>
                <w:rFonts w:ascii="Arial Narrow" w:hAnsi="Arial Narrow" w:cstheme="minorHAnsi"/>
                <w:color w:val="000000"/>
              </w:rPr>
            </w:pPr>
            <w:r>
              <w:rPr>
                <w:rFonts w:ascii="Arial Narrow" w:hAnsi="Arial Narrow" w:cstheme="minorHAnsi"/>
                <w:color w:val="000000"/>
              </w:rPr>
              <w:t xml:space="preserve">Utiliser les </w:t>
            </w:r>
            <w:proofErr w:type="spellStart"/>
            <w:r>
              <w:rPr>
                <w:rFonts w:ascii="Arial Narrow" w:hAnsi="Arial Narrow" w:cstheme="minorHAnsi"/>
                <w:color w:val="000000"/>
              </w:rPr>
              <w:t>donnees</w:t>
            </w:r>
            <w:proofErr w:type="spellEnd"/>
            <w:r>
              <w:rPr>
                <w:rFonts w:ascii="Arial Narrow" w:hAnsi="Arial Narrow" w:cstheme="minorHAnsi"/>
                <w:color w:val="000000"/>
              </w:rPr>
              <w:t xml:space="preserve"> de l’évaluation  </w:t>
            </w:r>
          </w:p>
        </w:tc>
      </w:tr>
      <w:tr w:rsidR="00340322" w14:paraId="75E662EF" w14:textId="77777777" w:rsidTr="00177D36">
        <w:tc>
          <w:tcPr>
            <w:tcW w:w="535" w:type="dxa"/>
          </w:tcPr>
          <w:p w14:paraId="605B2227" w14:textId="031EB74F" w:rsidR="00340322" w:rsidRPr="00177D36" w:rsidRDefault="0093068B" w:rsidP="001D298D">
            <w:pPr>
              <w:spacing w:after="0" w:line="240" w:lineRule="auto"/>
              <w:jc w:val="both"/>
              <w:rPr>
                <w:rFonts w:ascii="Arial Narrow" w:hAnsi="Arial Narrow" w:cstheme="minorHAnsi"/>
                <w:color w:val="000000"/>
              </w:rPr>
            </w:pPr>
            <w:r w:rsidRPr="00177D36">
              <w:rPr>
                <w:rFonts w:ascii="Arial Narrow" w:hAnsi="Arial Narrow" w:cstheme="minorHAnsi"/>
                <w:color w:val="000000"/>
              </w:rPr>
              <w:t>02</w:t>
            </w:r>
          </w:p>
        </w:tc>
        <w:tc>
          <w:tcPr>
            <w:tcW w:w="2880" w:type="dxa"/>
          </w:tcPr>
          <w:p w14:paraId="1B85BD47" w14:textId="77777777" w:rsidR="00340322" w:rsidRPr="00177D36" w:rsidRDefault="00340322" w:rsidP="001D298D">
            <w:pPr>
              <w:spacing w:after="0" w:line="240" w:lineRule="auto"/>
              <w:jc w:val="both"/>
              <w:rPr>
                <w:rFonts w:ascii="Arial Narrow" w:hAnsi="Arial Narrow" w:cstheme="minorHAnsi"/>
                <w:color w:val="000000"/>
              </w:rPr>
            </w:pPr>
            <w:r w:rsidRPr="00177D36">
              <w:rPr>
                <w:rFonts w:ascii="Arial Narrow" w:hAnsi="Arial Narrow" w:cstheme="minorHAnsi"/>
                <w:color w:val="000000"/>
              </w:rPr>
              <w:t>Structures étatiques :</w:t>
            </w:r>
          </w:p>
          <w:p w14:paraId="233A1C1E" w14:textId="3BC8E045" w:rsidR="00340322" w:rsidRPr="00177D36" w:rsidRDefault="00340322" w:rsidP="001D298D">
            <w:pPr>
              <w:spacing w:after="0" w:line="240" w:lineRule="auto"/>
              <w:jc w:val="both"/>
              <w:rPr>
                <w:rFonts w:ascii="Arial Narrow" w:hAnsi="Arial Narrow" w:cstheme="minorHAnsi"/>
                <w:color w:val="000000"/>
              </w:rPr>
            </w:pPr>
            <w:r w:rsidRPr="00177D36">
              <w:rPr>
                <w:rFonts w:ascii="Arial Narrow" w:hAnsi="Arial Narrow" w:cstheme="minorHAnsi"/>
                <w:color w:val="000000"/>
              </w:rPr>
              <w:t xml:space="preserve">EPSP, DPS, IPAPEL </w:t>
            </w:r>
          </w:p>
        </w:tc>
        <w:tc>
          <w:tcPr>
            <w:tcW w:w="6213" w:type="dxa"/>
          </w:tcPr>
          <w:p w14:paraId="6B643B52" w14:textId="77777777" w:rsidR="0093068B" w:rsidRDefault="0093068B" w:rsidP="0093068B">
            <w:pPr>
              <w:pStyle w:val="Paragraphedeliste"/>
              <w:numPr>
                <w:ilvl w:val="0"/>
                <w:numId w:val="23"/>
              </w:numPr>
              <w:spacing w:after="0" w:line="240" w:lineRule="auto"/>
              <w:jc w:val="both"/>
              <w:rPr>
                <w:rFonts w:ascii="Arial Narrow" w:hAnsi="Arial Narrow" w:cstheme="minorHAnsi"/>
                <w:color w:val="000000"/>
              </w:rPr>
            </w:pPr>
            <w:r w:rsidRPr="00BB410F">
              <w:rPr>
                <w:rFonts w:ascii="Arial Narrow" w:hAnsi="Arial Narrow" w:cstheme="minorHAnsi"/>
                <w:color w:val="000000"/>
              </w:rPr>
              <w:t xml:space="preserve">Collaborer et </w:t>
            </w:r>
            <w:proofErr w:type="spellStart"/>
            <w:r w:rsidRPr="00BB410F">
              <w:rPr>
                <w:rFonts w:ascii="Arial Narrow" w:hAnsi="Arial Narrow" w:cstheme="minorHAnsi"/>
                <w:color w:val="000000"/>
              </w:rPr>
              <w:t>disponibiliser</w:t>
            </w:r>
            <w:proofErr w:type="spellEnd"/>
            <w:r w:rsidRPr="00BB410F">
              <w:rPr>
                <w:rFonts w:ascii="Arial Narrow" w:hAnsi="Arial Narrow" w:cstheme="minorHAnsi"/>
                <w:color w:val="000000"/>
              </w:rPr>
              <w:t xml:space="preserve"> avec transparence et </w:t>
            </w:r>
            <w:r w:rsidRPr="0093068B">
              <w:rPr>
                <w:rFonts w:ascii="Arial Narrow" w:hAnsi="Arial Narrow" w:cstheme="minorHAnsi"/>
                <w:color w:val="000000"/>
              </w:rPr>
              <w:t>objectivité</w:t>
            </w:r>
            <w:r w:rsidRPr="00BB410F">
              <w:rPr>
                <w:rFonts w:ascii="Arial Narrow" w:hAnsi="Arial Narrow" w:cstheme="minorHAnsi"/>
                <w:color w:val="000000"/>
              </w:rPr>
              <w:t xml:space="preserve"> les informations </w:t>
            </w:r>
            <w:r w:rsidRPr="0093068B">
              <w:rPr>
                <w:rFonts w:ascii="Arial Narrow" w:hAnsi="Arial Narrow" w:cstheme="minorHAnsi"/>
                <w:color w:val="000000"/>
              </w:rPr>
              <w:t>exigées</w:t>
            </w:r>
            <w:r w:rsidRPr="00BB410F">
              <w:rPr>
                <w:rFonts w:ascii="Arial Narrow" w:hAnsi="Arial Narrow" w:cstheme="minorHAnsi"/>
                <w:color w:val="000000"/>
              </w:rPr>
              <w:t xml:space="preserve"> par l’</w:t>
            </w:r>
            <w:r w:rsidRPr="0093068B">
              <w:rPr>
                <w:rFonts w:ascii="Arial Narrow" w:hAnsi="Arial Narrow" w:cstheme="minorHAnsi"/>
                <w:color w:val="000000"/>
              </w:rPr>
              <w:t>évaluation</w:t>
            </w:r>
          </w:p>
          <w:p w14:paraId="09E4AADD" w14:textId="78CCE158" w:rsidR="0093068B" w:rsidRDefault="0093068B" w:rsidP="00177D36">
            <w:pPr>
              <w:pStyle w:val="Paragraphedeliste"/>
              <w:numPr>
                <w:ilvl w:val="0"/>
                <w:numId w:val="23"/>
              </w:numPr>
              <w:spacing w:after="0" w:line="240" w:lineRule="auto"/>
              <w:jc w:val="both"/>
              <w:rPr>
                <w:rFonts w:ascii="Arial Narrow" w:hAnsi="Arial Narrow" w:cstheme="minorHAnsi"/>
                <w:color w:val="000000"/>
              </w:rPr>
            </w:pPr>
            <w:r>
              <w:rPr>
                <w:rFonts w:ascii="Arial Narrow" w:hAnsi="Arial Narrow" w:cstheme="minorHAnsi"/>
                <w:color w:val="000000"/>
              </w:rPr>
              <w:t>Partager avec l’équipe d’évaluation 1 ou 2 questions majeurs qu’ils souhaitent être adressées, abordées par l’évaluation  et susciter ainsi davantage l’intérêt</w:t>
            </w:r>
          </w:p>
          <w:p w14:paraId="36DA2F3E" w14:textId="77777777" w:rsidR="00340322" w:rsidRDefault="0093068B" w:rsidP="00177D36">
            <w:pPr>
              <w:pStyle w:val="Paragraphedeliste"/>
              <w:numPr>
                <w:ilvl w:val="0"/>
                <w:numId w:val="23"/>
              </w:numPr>
              <w:spacing w:after="0" w:line="240" w:lineRule="auto"/>
              <w:jc w:val="both"/>
              <w:rPr>
                <w:rFonts w:ascii="Arial Narrow" w:hAnsi="Arial Narrow" w:cstheme="minorHAnsi"/>
                <w:color w:val="000000"/>
              </w:rPr>
            </w:pPr>
            <w:r w:rsidRPr="00177D36">
              <w:rPr>
                <w:rFonts w:ascii="Arial Narrow" w:hAnsi="Arial Narrow" w:cstheme="minorHAnsi"/>
                <w:color w:val="000000"/>
              </w:rPr>
              <w:t xml:space="preserve">Utiliser les </w:t>
            </w:r>
            <w:proofErr w:type="spellStart"/>
            <w:r w:rsidRPr="00177D36">
              <w:rPr>
                <w:rFonts w:ascii="Arial Narrow" w:hAnsi="Arial Narrow" w:cstheme="minorHAnsi"/>
                <w:color w:val="000000"/>
              </w:rPr>
              <w:t>donnees</w:t>
            </w:r>
            <w:proofErr w:type="spellEnd"/>
            <w:r w:rsidRPr="00177D36">
              <w:rPr>
                <w:rFonts w:ascii="Arial Narrow" w:hAnsi="Arial Narrow" w:cstheme="minorHAnsi"/>
                <w:color w:val="000000"/>
              </w:rPr>
              <w:t xml:space="preserve"> de l’évaluation  </w:t>
            </w:r>
          </w:p>
          <w:p w14:paraId="07557E99" w14:textId="62600726" w:rsidR="0093068B" w:rsidRPr="00177D36" w:rsidRDefault="0093068B" w:rsidP="00177D36">
            <w:pPr>
              <w:pStyle w:val="Paragraphedeliste"/>
              <w:numPr>
                <w:ilvl w:val="0"/>
                <w:numId w:val="23"/>
              </w:numPr>
              <w:spacing w:after="0" w:line="240" w:lineRule="auto"/>
              <w:jc w:val="both"/>
              <w:rPr>
                <w:rFonts w:ascii="Arial Narrow" w:hAnsi="Arial Narrow" w:cstheme="minorHAnsi"/>
                <w:color w:val="000000"/>
              </w:rPr>
            </w:pPr>
            <w:r>
              <w:rPr>
                <w:rFonts w:ascii="Arial Narrow" w:hAnsi="Arial Narrow" w:cstheme="minorHAnsi"/>
                <w:color w:val="000000"/>
              </w:rPr>
              <w:t xml:space="preserve">Echanger sur la qualité des résultats de l’intervention en comparaison avec les normes et standards nationaux </w:t>
            </w:r>
          </w:p>
        </w:tc>
      </w:tr>
      <w:tr w:rsidR="00340322" w14:paraId="67FD9FB0" w14:textId="77777777" w:rsidTr="00177D36">
        <w:tc>
          <w:tcPr>
            <w:tcW w:w="535" w:type="dxa"/>
          </w:tcPr>
          <w:p w14:paraId="226E633C" w14:textId="4C6AFD9B" w:rsidR="00340322" w:rsidRPr="00177D36" w:rsidRDefault="0093068B" w:rsidP="001D298D">
            <w:pPr>
              <w:spacing w:after="0" w:line="240" w:lineRule="auto"/>
              <w:jc w:val="both"/>
              <w:rPr>
                <w:rFonts w:ascii="Arial Narrow" w:hAnsi="Arial Narrow" w:cstheme="minorHAnsi"/>
                <w:color w:val="000000"/>
              </w:rPr>
            </w:pPr>
            <w:r w:rsidRPr="00177D36">
              <w:rPr>
                <w:rFonts w:ascii="Arial Narrow" w:hAnsi="Arial Narrow" w:cstheme="minorHAnsi"/>
                <w:color w:val="000000"/>
              </w:rPr>
              <w:t>03</w:t>
            </w:r>
          </w:p>
        </w:tc>
        <w:tc>
          <w:tcPr>
            <w:tcW w:w="2880" w:type="dxa"/>
          </w:tcPr>
          <w:p w14:paraId="7FE1CABC" w14:textId="65C75B12" w:rsidR="00340322" w:rsidRPr="00177D36" w:rsidRDefault="00340322" w:rsidP="001D298D">
            <w:pPr>
              <w:spacing w:after="0" w:line="240" w:lineRule="auto"/>
              <w:jc w:val="both"/>
              <w:rPr>
                <w:rFonts w:ascii="Arial Narrow" w:hAnsi="Arial Narrow" w:cstheme="minorHAnsi"/>
                <w:color w:val="000000"/>
              </w:rPr>
            </w:pPr>
            <w:r w:rsidRPr="00177D36">
              <w:rPr>
                <w:rFonts w:ascii="Arial Narrow" w:hAnsi="Arial Narrow" w:cstheme="minorHAnsi"/>
                <w:color w:val="000000"/>
              </w:rPr>
              <w:t xml:space="preserve">Autorités locales </w:t>
            </w:r>
          </w:p>
        </w:tc>
        <w:tc>
          <w:tcPr>
            <w:tcW w:w="6213" w:type="dxa"/>
          </w:tcPr>
          <w:p w14:paraId="142B9B9D" w14:textId="62140E43" w:rsidR="00340322" w:rsidRPr="00177D36" w:rsidRDefault="0093068B" w:rsidP="00177D36">
            <w:pPr>
              <w:pStyle w:val="Paragraphedeliste"/>
              <w:numPr>
                <w:ilvl w:val="0"/>
                <w:numId w:val="24"/>
              </w:numPr>
              <w:spacing w:after="0" w:line="240" w:lineRule="auto"/>
              <w:jc w:val="both"/>
              <w:rPr>
                <w:rFonts w:ascii="Arial Narrow" w:hAnsi="Arial Narrow" w:cstheme="minorHAnsi"/>
                <w:color w:val="000000"/>
              </w:rPr>
            </w:pPr>
            <w:r w:rsidRPr="00177D36">
              <w:rPr>
                <w:rFonts w:ascii="Arial Narrow" w:hAnsi="Arial Narrow" w:cstheme="minorHAnsi"/>
                <w:color w:val="000000"/>
              </w:rPr>
              <w:t xml:space="preserve">Soutenir tout le processus et a tous les niveaux </w:t>
            </w:r>
          </w:p>
        </w:tc>
      </w:tr>
      <w:tr w:rsidR="00340322" w14:paraId="6C7E4CDE" w14:textId="77777777" w:rsidTr="00177D36">
        <w:tc>
          <w:tcPr>
            <w:tcW w:w="535" w:type="dxa"/>
          </w:tcPr>
          <w:p w14:paraId="07E411FC" w14:textId="3F900E16" w:rsidR="00340322" w:rsidRPr="00177D36" w:rsidRDefault="0093068B" w:rsidP="001D298D">
            <w:pPr>
              <w:spacing w:after="0" w:line="240" w:lineRule="auto"/>
              <w:jc w:val="both"/>
              <w:rPr>
                <w:rFonts w:ascii="Arial Narrow" w:hAnsi="Arial Narrow" w:cstheme="minorHAnsi"/>
                <w:color w:val="000000"/>
              </w:rPr>
            </w:pPr>
            <w:r w:rsidRPr="00177D36">
              <w:rPr>
                <w:rFonts w:ascii="Arial Narrow" w:hAnsi="Arial Narrow" w:cstheme="minorHAnsi"/>
                <w:color w:val="000000"/>
              </w:rPr>
              <w:t>04</w:t>
            </w:r>
          </w:p>
        </w:tc>
        <w:tc>
          <w:tcPr>
            <w:tcW w:w="2880" w:type="dxa"/>
          </w:tcPr>
          <w:p w14:paraId="5392AB5D" w14:textId="77036B10" w:rsidR="00340322" w:rsidRPr="00177D36" w:rsidRDefault="0093068B" w:rsidP="001D298D">
            <w:pPr>
              <w:spacing w:after="0" w:line="240" w:lineRule="auto"/>
              <w:jc w:val="both"/>
              <w:rPr>
                <w:rFonts w:ascii="Arial Narrow" w:hAnsi="Arial Narrow" w:cstheme="minorHAnsi"/>
                <w:color w:val="000000"/>
              </w:rPr>
            </w:pPr>
            <w:r w:rsidRPr="00177D36">
              <w:rPr>
                <w:rFonts w:ascii="Arial Narrow" w:hAnsi="Arial Narrow" w:cstheme="minorHAnsi"/>
                <w:color w:val="000000"/>
              </w:rPr>
              <w:t xml:space="preserve">Bénéficiaires </w:t>
            </w:r>
          </w:p>
        </w:tc>
        <w:tc>
          <w:tcPr>
            <w:tcW w:w="6213" w:type="dxa"/>
          </w:tcPr>
          <w:p w14:paraId="473CF79D" w14:textId="77777777" w:rsidR="00340322" w:rsidRDefault="0093068B" w:rsidP="00177D36">
            <w:pPr>
              <w:pStyle w:val="Paragraphedeliste"/>
              <w:numPr>
                <w:ilvl w:val="0"/>
                <w:numId w:val="24"/>
              </w:numPr>
              <w:spacing w:after="0" w:line="240" w:lineRule="auto"/>
              <w:jc w:val="both"/>
              <w:rPr>
                <w:rFonts w:ascii="Arial Narrow" w:hAnsi="Arial Narrow" w:cstheme="minorHAnsi"/>
                <w:color w:val="000000"/>
              </w:rPr>
            </w:pPr>
            <w:r w:rsidRPr="00177D36">
              <w:rPr>
                <w:rFonts w:ascii="Arial Narrow" w:hAnsi="Arial Narrow" w:cstheme="minorHAnsi"/>
                <w:color w:val="000000"/>
              </w:rPr>
              <w:t xml:space="preserve">Produire des </w:t>
            </w:r>
            <w:proofErr w:type="spellStart"/>
            <w:r w:rsidRPr="00177D36">
              <w:rPr>
                <w:rFonts w:ascii="Arial Narrow" w:hAnsi="Arial Narrow" w:cstheme="minorHAnsi"/>
                <w:color w:val="000000"/>
              </w:rPr>
              <w:t>feebback</w:t>
            </w:r>
            <w:proofErr w:type="spellEnd"/>
            <w:r w:rsidRPr="00177D36">
              <w:rPr>
                <w:rFonts w:ascii="Arial Narrow" w:hAnsi="Arial Narrow" w:cstheme="minorHAnsi"/>
                <w:color w:val="000000"/>
              </w:rPr>
              <w:t xml:space="preserve"> objectifs sur le processus de planification, de mise en œuvre et de coordination des activités </w:t>
            </w:r>
          </w:p>
          <w:p w14:paraId="3CC4FF2E" w14:textId="3F335B1F" w:rsidR="0093068B" w:rsidRPr="00177D36" w:rsidRDefault="0093068B" w:rsidP="00177D36">
            <w:pPr>
              <w:pStyle w:val="Paragraphedeliste"/>
              <w:numPr>
                <w:ilvl w:val="0"/>
                <w:numId w:val="24"/>
              </w:numPr>
              <w:spacing w:after="0" w:line="240" w:lineRule="auto"/>
              <w:jc w:val="both"/>
              <w:rPr>
                <w:rFonts w:ascii="Arial Narrow" w:hAnsi="Arial Narrow" w:cstheme="minorHAnsi"/>
                <w:color w:val="000000"/>
              </w:rPr>
            </w:pPr>
            <w:r>
              <w:rPr>
                <w:rFonts w:ascii="Arial Narrow" w:hAnsi="Arial Narrow" w:cstheme="minorHAnsi"/>
                <w:color w:val="000000"/>
              </w:rPr>
              <w:t>Produire des feedback sur la manière et la collaboration avec toutes les parties prenantes (</w:t>
            </w:r>
            <w:proofErr w:type="spellStart"/>
            <w:r>
              <w:rPr>
                <w:rFonts w:ascii="Arial Narrow" w:hAnsi="Arial Narrow" w:cstheme="minorHAnsi"/>
                <w:color w:val="000000"/>
              </w:rPr>
              <w:t>dignite</w:t>
            </w:r>
            <w:proofErr w:type="spellEnd"/>
            <w:r>
              <w:rPr>
                <w:rFonts w:ascii="Arial Narrow" w:hAnsi="Arial Narrow" w:cstheme="minorHAnsi"/>
                <w:color w:val="000000"/>
              </w:rPr>
              <w:t>) et le niveau de satisfaction au vu des résultats générés par le projet  et les recommandations pour les interventions future</w:t>
            </w:r>
          </w:p>
        </w:tc>
      </w:tr>
    </w:tbl>
    <w:p w14:paraId="7222B5B9" w14:textId="62BD3024" w:rsidR="00F2199D" w:rsidRPr="00062E34" w:rsidRDefault="00F2199D" w:rsidP="001D298D">
      <w:pPr>
        <w:spacing w:after="0" w:line="240" w:lineRule="auto"/>
        <w:jc w:val="both"/>
        <w:rPr>
          <w:rFonts w:ascii="Arial Narrow" w:hAnsi="Arial Narrow" w:cstheme="minorHAnsi"/>
          <w:b/>
          <w:color w:val="000000"/>
        </w:rPr>
      </w:pPr>
    </w:p>
    <w:p w14:paraId="38A28127" w14:textId="77777777" w:rsidR="00CA3C19" w:rsidRPr="003F258D" w:rsidRDefault="00825579" w:rsidP="003F258D">
      <w:pPr>
        <w:pStyle w:val="Paragraphedeliste"/>
        <w:numPr>
          <w:ilvl w:val="0"/>
          <w:numId w:val="18"/>
        </w:numPr>
        <w:shd w:val="clear" w:color="auto" w:fill="FFFFFF"/>
        <w:spacing w:after="120" w:line="240" w:lineRule="auto"/>
        <w:jc w:val="both"/>
        <w:rPr>
          <w:rFonts w:ascii="Arial Narrow" w:hAnsi="Arial Narrow" w:cstheme="minorHAnsi"/>
          <w:b/>
          <w:color w:val="000000"/>
        </w:rPr>
      </w:pPr>
      <w:r w:rsidRPr="003F258D">
        <w:rPr>
          <w:rFonts w:ascii="Arial Narrow" w:hAnsi="Arial Narrow" w:cstheme="minorHAnsi"/>
          <w:b/>
          <w:color w:val="000000"/>
        </w:rPr>
        <w:t xml:space="preserve">Calendrier pour l'évaluation </w:t>
      </w:r>
    </w:p>
    <w:tbl>
      <w:tblPr>
        <w:tblW w:w="10066" w:type="dxa"/>
        <w:jc w:val="center"/>
        <w:tblCellMar>
          <w:left w:w="0" w:type="dxa"/>
          <w:right w:w="0" w:type="dxa"/>
        </w:tblCellMar>
        <w:tblLook w:val="0600" w:firstRow="0" w:lastRow="0" w:firstColumn="0" w:lastColumn="0" w:noHBand="1" w:noVBand="1"/>
      </w:tblPr>
      <w:tblGrid>
        <w:gridCol w:w="7116"/>
        <w:gridCol w:w="2950"/>
      </w:tblGrid>
      <w:tr w:rsidR="003A30EB" w:rsidRPr="0025606E" w14:paraId="6DB284D5" w14:textId="77777777" w:rsidTr="00F2199D">
        <w:trPr>
          <w:trHeight w:val="317"/>
          <w:jc w:val="center"/>
        </w:trPr>
        <w:tc>
          <w:tcPr>
            <w:tcW w:w="7116" w:type="dxa"/>
            <w:tcBorders>
              <w:top w:val="single" w:sz="8" w:space="0" w:color="FFFFFF"/>
              <w:left w:val="single" w:sz="8" w:space="0" w:color="FFFFFF"/>
              <w:bottom w:val="single" w:sz="24" w:space="0" w:color="FFFFFF"/>
              <w:right w:val="single" w:sz="8" w:space="0" w:color="FFFFFF"/>
            </w:tcBorders>
            <w:shd w:val="clear" w:color="auto" w:fill="C0504D"/>
            <w:tcMar>
              <w:top w:w="72" w:type="dxa"/>
              <w:left w:w="144" w:type="dxa"/>
              <w:bottom w:w="72" w:type="dxa"/>
              <w:right w:w="144" w:type="dxa"/>
            </w:tcMar>
            <w:hideMark/>
          </w:tcPr>
          <w:p w14:paraId="67E14858" w14:textId="77777777" w:rsidR="003A30EB" w:rsidRPr="00662C00" w:rsidRDefault="003A30EB" w:rsidP="001D298D">
            <w:pPr>
              <w:jc w:val="both"/>
              <w:textAlignment w:val="baseline"/>
              <w:rPr>
                <w:rFonts w:ascii="Arial Narrow" w:hAnsi="Arial Narrow" w:cstheme="minorHAnsi"/>
              </w:rPr>
            </w:pPr>
            <w:r w:rsidRPr="00662C00">
              <w:rPr>
                <w:rFonts w:ascii="Arial Narrow" w:eastAsia="MS PGothic" w:hAnsi="Arial Narrow" w:cstheme="minorHAnsi"/>
                <w:bCs/>
                <w:color w:val="FFFFFF"/>
                <w:kern w:val="24"/>
              </w:rPr>
              <w:t>Etapes</w:t>
            </w:r>
          </w:p>
        </w:tc>
        <w:tc>
          <w:tcPr>
            <w:tcW w:w="2950" w:type="dxa"/>
            <w:tcBorders>
              <w:top w:val="single" w:sz="8" w:space="0" w:color="FFFFFF"/>
              <w:left w:val="single" w:sz="8" w:space="0" w:color="FFFFFF"/>
              <w:bottom w:val="single" w:sz="24" w:space="0" w:color="FFFFFF"/>
              <w:right w:val="single" w:sz="8" w:space="0" w:color="FFFFFF"/>
            </w:tcBorders>
            <w:shd w:val="clear" w:color="auto" w:fill="C0504D"/>
            <w:tcMar>
              <w:top w:w="72" w:type="dxa"/>
              <w:left w:w="144" w:type="dxa"/>
              <w:bottom w:w="72" w:type="dxa"/>
              <w:right w:w="144" w:type="dxa"/>
            </w:tcMar>
            <w:hideMark/>
          </w:tcPr>
          <w:p w14:paraId="48A143CA" w14:textId="77777777" w:rsidR="003A30EB" w:rsidRPr="00662C00" w:rsidRDefault="003A30EB" w:rsidP="001D298D">
            <w:pPr>
              <w:jc w:val="both"/>
              <w:textAlignment w:val="baseline"/>
              <w:rPr>
                <w:rFonts w:ascii="Arial Narrow" w:hAnsi="Arial Narrow" w:cstheme="minorHAnsi"/>
              </w:rPr>
            </w:pPr>
            <w:r w:rsidRPr="00662C00">
              <w:rPr>
                <w:rFonts w:ascii="Arial Narrow" w:eastAsia="MS PGothic" w:hAnsi="Arial Narrow" w:cstheme="minorHAnsi"/>
                <w:bCs/>
                <w:color w:val="FFFFFF"/>
                <w:kern w:val="24"/>
              </w:rPr>
              <w:t>Période</w:t>
            </w:r>
          </w:p>
        </w:tc>
      </w:tr>
      <w:tr w:rsidR="003A30EB" w:rsidRPr="0025606E" w14:paraId="07250A34" w14:textId="77777777" w:rsidTr="003F258D">
        <w:trPr>
          <w:trHeight w:val="350"/>
          <w:jc w:val="center"/>
        </w:trPr>
        <w:tc>
          <w:tcPr>
            <w:tcW w:w="7116"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749EC128" w14:textId="77777777" w:rsidR="003A30EB" w:rsidRPr="00662C00" w:rsidRDefault="003A30EB" w:rsidP="001D298D">
            <w:pPr>
              <w:jc w:val="both"/>
              <w:textAlignment w:val="baseline"/>
              <w:rPr>
                <w:rFonts w:ascii="Arial Narrow" w:hAnsi="Arial Narrow" w:cstheme="minorHAnsi"/>
              </w:rPr>
            </w:pPr>
            <w:r w:rsidRPr="00662C00">
              <w:rPr>
                <w:rFonts w:ascii="Arial Narrow" w:eastAsia="MS PGothic" w:hAnsi="Arial Narrow" w:cstheme="minorHAnsi"/>
                <w:bCs/>
                <w:color w:val="000000"/>
                <w:kern w:val="24"/>
              </w:rPr>
              <w:t>P</w:t>
            </w:r>
            <w:r w:rsidRPr="00662C00">
              <w:rPr>
                <w:rFonts w:ascii="Arial Narrow" w:eastAsia="MS PGothic" w:hAnsi="Arial Narrow" w:cstheme="minorHAnsi"/>
                <w:bCs/>
                <w:iCs/>
                <w:color w:val="000000"/>
                <w:kern w:val="24"/>
              </w:rPr>
              <w:t xml:space="preserve">ublication des postes et soumission des offres </w:t>
            </w:r>
          </w:p>
        </w:tc>
        <w:tc>
          <w:tcPr>
            <w:tcW w:w="2950"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09651D63" w14:textId="77777777" w:rsidR="003A30EB" w:rsidRPr="00662C00" w:rsidRDefault="00C05441" w:rsidP="00C05441">
            <w:pPr>
              <w:jc w:val="both"/>
              <w:textAlignment w:val="baseline"/>
              <w:rPr>
                <w:rFonts w:ascii="Arial Narrow" w:hAnsi="Arial Narrow" w:cstheme="minorHAnsi"/>
              </w:rPr>
            </w:pPr>
            <w:r w:rsidRPr="00662C00">
              <w:rPr>
                <w:rFonts w:ascii="Arial Narrow" w:eastAsia="MS PGothic" w:hAnsi="Arial Narrow" w:cstheme="minorHAnsi"/>
                <w:bCs/>
                <w:color w:val="000000"/>
                <w:kern w:val="24"/>
              </w:rPr>
              <w:t xml:space="preserve">Juin </w:t>
            </w:r>
            <w:r w:rsidR="006817A3">
              <w:rPr>
                <w:rFonts w:ascii="Arial Narrow" w:eastAsia="MS PGothic" w:hAnsi="Arial Narrow" w:cstheme="minorHAnsi"/>
                <w:bCs/>
                <w:color w:val="000000"/>
                <w:kern w:val="24"/>
              </w:rPr>
              <w:t xml:space="preserve"> 2014</w:t>
            </w:r>
          </w:p>
        </w:tc>
      </w:tr>
      <w:tr w:rsidR="003A30EB" w:rsidRPr="0025606E" w14:paraId="04A76982" w14:textId="77777777" w:rsidTr="003F258D">
        <w:trPr>
          <w:trHeight w:val="274"/>
          <w:jc w:val="center"/>
        </w:trPr>
        <w:tc>
          <w:tcPr>
            <w:tcW w:w="7116"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330518F3" w14:textId="77777777" w:rsidR="003A30EB" w:rsidRPr="00662C00" w:rsidRDefault="003A30EB" w:rsidP="001D298D">
            <w:pPr>
              <w:jc w:val="both"/>
              <w:textAlignment w:val="baseline"/>
              <w:rPr>
                <w:rFonts w:ascii="Arial Narrow" w:eastAsia="MS PGothic" w:hAnsi="Arial Narrow" w:cstheme="minorHAnsi"/>
                <w:bCs/>
                <w:color w:val="000000"/>
                <w:kern w:val="24"/>
              </w:rPr>
            </w:pPr>
            <w:r w:rsidRPr="00662C00">
              <w:rPr>
                <w:rFonts w:ascii="Arial Narrow" w:eastAsia="MS PGothic" w:hAnsi="Arial Narrow" w:cstheme="minorHAnsi"/>
                <w:bCs/>
                <w:iCs/>
                <w:color w:val="000000"/>
                <w:kern w:val="24"/>
              </w:rPr>
              <w:t>Revue technique, revue financière, sélection, finalisation du contrat</w:t>
            </w:r>
          </w:p>
        </w:tc>
        <w:tc>
          <w:tcPr>
            <w:tcW w:w="2950"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659AF49F" w14:textId="77777777" w:rsidR="003A30EB" w:rsidRPr="00662C00" w:rsidRDefault="00C05441" w:rsidP="001D298D">
            <w:pPr>
              <w:jc w:val="both"/>
              <w:textAlignment w:val="baseline"/>
              <w:rPr>
                <w:rFonts w:ascii="Arial Narrow" w:eastAsia="MS PGothic" w:hAnsi="Arial Narrow" w:cstheme="minorHAnsi"/>
                <w:bCs/>
                <w:color w:val="000000"/>
                <w:kern w:val="24"/>
              </w:rPr>
            </w:pPr>
            <w:r w:rsidRPr="00662C00">
              <w:rPr>
                <w:rFonts w:ascii="Arial Narrow" w:eastAsia="MS PGothic" w:hAnsi="Arial Narrow" w:cstheme="minorHAnsi"/>
                <w:bCs/>
                <w:color w:val="000000"/>
                <w:kern w:val="24"/>
              </w:rPr>
              <w:t xml:space="preserve">Juillet </w:t>
            </w:r>
            <w:r w:rsidR="005A5028">
              <w:rPr>
                <w:rFonts w:ascii="Arial Narrow" w:eastAsia="MS PGothic" w:hAnsi="Arial Narrow" w:cstheme="minorHAnsi"/>
                <w:bCs/>
                <w:color w:val="000000"/>
                <w:kern w:val="24"/>
              </w:rPr>
              <w:t xml:space="preserve"> </w:t>
            </w:r>
            <w:r w:rsidR="006817A3">
              <w:rPr>
                <w:rFonts w:ascii="Arial Narrow" w:eastAsia="MS PGothic" w:hAnsi="Arial Narrow" w:cstheme="minorHAnsi"/>
                <w:bCs/>
                <w:color w:val="000000"/>
                <w:kern w:val="24"/>
              </w:rPr>
              <w:t>2014</w:t>
            </w:r>
          </w:p>
        </w:tc>
      </w:tr>
      <w:tr w:rsidR="00BC0759" w:rsidRPr="0025606E" w14:paraId="3B38144B" w14:textId="77777777" w:rsidTr="003F258D">
        <w:trPr>
          <w:trHeight w:val="326"/>
          <w:jc w:val="center"/>
        </w:trPr>
        <w:tc>
          <w:tcPr>
            <w:tcW w:w="7116"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tcPr>
          <w:p w14:paraId="2587495D" w14:textId="77777777" w:rsidR="00BC0759" w:rsidRPr="00662C00" w:rsidRDefault="00BC0759" w:rsidP="001D298D">
            <w:pPr>
              <w:jc w:val="both"/>
              <w:textAlignment w:val="baseline"/>
              <w:rPr>
                <w:rFonts w:ascii="Arial Narrow" w:eastAsia="MS PGothic" w:hAnsi="Arial Narrow" w:cstheme="minorHAnsi"/>
                <w:bCs/>
                <w:color w:val="000000"/>
                <w:kern w:val="24"/>
              </w:rPr>
            </w:pPr>
            <w:r w:rsidRPr="00662C00">
              <w:rPr>
                <w:rFonts w:ascii="Arial Narrow" w:eastAsia="MS PGothic" w:hAnsi="Arial Narrow" w:cstheme="minorHAnsi"/>
                <w:bCs/>
                <w:color w:val="000000"/>
                <w:kern w:val="24"/>
              </w:rPr>
              <w:t xml:space="preserve">Arrivée des </w:t>
            </w:r>
            <w:r w:rsidR="006817A3" w:rsidRPr="00662C00">
              <w:rPr>
                <w:rFonts w:ascii="Arial Narrow" w:eastAsia="MS PGothic" w:hAnsi="Arial Narrow" w:cstheme="minorHAnsi"/>
                <w:bCs/>
                <w:color w:val="000000"/>
                <w:kern w:val="24"/>
              </w:rPr>
              <w:t>évaluateurs</w:t>
            </w:r>
            <w:r w:rsidRPr="00662C00">
              <w:rPr>
                <w:rFonts w:ascii="Arial Narrow" w:eastAsia="MS PGothic" w:hAnsi="Arial Narrow" w:cstheme="minorHAnsi"/>
                <w:bCs/>
                <w:color w:val="000000"/>
                <w:kern w:val="24"/>
              </w:rPr>
              <w:t xml:space="preserve"> au Nord Kivu </w:t>
            </w:r>
          </w:p>
        </w:tc>
        <w:tc>
          <w:tcPr>
            <w:tcW w:w="2950"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tcPr>
          <w:p w14:paraId="521643E9" w14:textId="77777777" w:rsidR="00BC0759" w:rsidRPr="00662C00" w:rsidRDefault="00C30762" w:rsidP="00C30762">
            <w:pPr>
              <w:jc w:val="both"/>
              <w:textAlignment w:val="baseline"/>
              <w:rPr>
                <w:rFonts w:ascii="Arial Narrow" w:eastAsia="MS PGothic" w:hAnsi="Arial Narrow" w:cstheme="minorHAnsi"/>
                <w:color w:val="000000"/>
                <w:kern w:val="24"/>
              </w:rPr>
            </w:pPr>
            <w:r>
              <w:rPr>
                <w:rFonts w:ascii="Arial Narrow" w:eastAsia="MS PGothic" w:hAnsi="Arial Narrow" w:cstheme="minorHAnsi"/>
                <w:color w:val="000000"/>
                <w:kern w:val="24"/>
              </w:rPr>
              <w:t>30 juillet</w:t>
            </w:r>
            <w:r w:rsidR="00BC0759" w:rsidRPr="00662C00">
              <w:rPr>
                <w:rFonts w:ascii="Arial Narrow" w:eastAsia="MS PGothic" w:hAnsi="Arial Narrow" w:cstheme="minorHAnsi"/>
                <w:color w:val="000000"/>
                <w:kern w:val="24"/>
              </w:rPr>
              <w:t xml:space="preserve"> 2014</w:t>
            </w:r>
          </w:p>
        </w:tc>
      </w:tr>
      <w:tr w:rsidR="003A30EB" w:rsidRPr="0025606E" w14:paraId="0E5491A2" w14:textId="77777777" w:rsidTr="00F2199D">
        <w:trPr>
          <w:trHeight w:val="676"/>
          <w:jc w:val="center"/>
        </w:trPr>
        <w:tc>
          <w:tcPr>
            <w:tcW w:w="7116"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716F4222" w14:textId="5728E74D" w:rsidR="003A30EB" w:rsidRPr="00662C00" w:rsidRDefault="003A30EB" w:rsidP="003F258D">
            <w:pPr>
              <w:jc w:val="both"/>
              <w:textAlignment w:val="baseline"/>
              <w:rPr>
                <w:rFonts w:ascii="Arial Narrow" w:hAnsi="Arial Narrow" w:cstheme="minorHAnsi"/>
              </w:rPr>
            </w:pPr>
            <w:r w:rsidRPr="00662C00">
              <w:rPr>
                <w:rFonts w:ascii="Arial Narrow" w:eastAsia="MS PGothic" w:hAnsi="Arial Narrow" w:cstheme="minorHAnsi"/>
                <w:bCs/>
                <w:color w:val="000000"/>
                <w:kern w:val="24"/>
              </w:rPr>
              <w:t>Revue des documents clés, Préparatio</w:t>
            </w:r>
            <w:r w:rsidR="00C05441" w:rsidRPr="00662C00">
              <w:rPr>
                <w:rFonts w:ascii="Arial Narrow" w:eastAsia="MS PGothic" w:hAnsi="Arial Narrow" w:cstheme="minorHAnsi"/>
                <w:bCs/>
                <w:color w:val="000000"/>
                <w:kern w:val="24"/>
              </w:rPr>
              <w:t>n du plan d’évaluation et consultation avec l’équipe en charge de gestion de l’</w:t>
            </w:r>
            <w:r w:rsidR="00BC0759" w:rsidRPr="00662C00">
              <w:rPr>
                <w:rFonts w:ascii="Arial Narrow" w:eastAsia="MS PGothic" w:hAnsi="Arial Narrow" w:cstheme="minorHAnsi"/>
                <w:bCs/>
                <w:color w:val="000000"/>
                <w:kern w:val="24"/>
              </w:rPr>
              <w:t xml:space="preserve">évaluation et  présentation de la méthodologie </w:t>
            </w:r>
          </w:p>
        </w:tc>
        <w:tc>
          <w:tcPr>
            <w:tcW w:w="2950"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5448F7BB" w14:textId="5FE6C29D" w:rsidR="003A30EB" w:rsidRPr="00662C00" w:rsidRDefault="00BC0759" w:rsidP="000605EB">
            <w:pPr>
              <w:jc w:val="both"/>
              <w:textAlignment w:val="baseline"/>
              <w:rPr>
                <w:rFonts w:ascii="Arial Narrow" w:hAnsi="Arial Narrow" w:cstheme="minorHAnsi"/>
              </w:rPr>
            </w:pPr>
            <w:r w:rsidRPr="00662C00">
              <w:rPr>
                <w:rFonts w:ascii="Arial Narrow" w:eastAsia="MS PGothic" w:hAnsi="Arial Narrow" w:cstheme="minorHAnsi"/>
                <w:color w:val="000000"/>
                <w:kern w:val="24"/>
              </w:rPr>
              <w:t>Du 01  au 0</w:t>
            </w:r>
            <w:r w:rsidR="00D00A99">
              <w:rPr>
                <w:rFonts w:ascii="Arial Narrow" w:eastAsia="MS PGothic" w:hAnsi="Arial Narrow" w:cstheme="minorHAnsi"/>
                <w:color w:val="000000"/>
                <w:kern w:val="24"/>
              </w:rPr>
              <w:t>5</w:t>
            </w:r>
            <w:r w:rsidRPr="00662C00">
              <w:rPr>
                <w:rFonts w:ascii="Arial Narrow" w:eastAsia="MS PGothic" w:hAnsi="Arial Narrow" w:cstheme="minorHAnsi"/>
                <w:color w:val="000000"/>
                <w:kern w:val="24"/>
              </w:rPr>
              <w:t xml:space="preserve"> </w:t>
            </w:r>
            <w:r w:rsidR="00C30762">
              <w:rPr>
                <w:rFonts w:ascii="Arial Narrow" w:eastAsia="MS PGothic" w:hAnsi="Arial Narrow" w:cstheme="minorHAnsi"/>
                <w:color w:val="000000"/>
                <w:kern w:val="24"/>
              </w:rPr>
              <w:t>aout</w:t>
            </w:r>
            <w:r w:rsidRPr="00662C00">
              <w:rPr>
                <w:rFonts w:ascii="Arial Narrow" w:eastAsia="MS PGothic" w:hAnsi="Arial Narrow" w:cstheme="minorHAnsi"/>
                <w:color w:val="000000"/>
                <w:kern w:val="24"/>
              </w:rPr>
              <w:t xml:space="preserve"> </w:t>
            </w:r>
            <w:r w:rsidR="00C05441" w:rsidRPr="00662C00">
              <w:rPr>
                <w:rFonts w:ascii="Arial Narrow" w:eastAsia="MS PGothic" w:hAnsi="Arial Narrow" w:cstheme="minorHAnsi"/>
                <w:color w:val="000000"/>
                <w:kern w:val="24"/>
              </w:rPr>
              <w:t xml:space="preserve"> </w:t>
            </w:r>
            <w:r w:rsidRPr="00662C00">
              <w:rPr>
                <w:rFonts w:ascii="Arial Narrow" w:eastAsia="MS PGothic" w:hAnsi="Arial Narrow" w:cstheme="minorHAnsi"/>
                <w:color w:val="000000"/>
                <w:kern w:val="24"/>
              </w:rPr>
              <w:t xml:space="preserve"> 2014</w:t>
            </w:r>
            <w:r w:rsidR="000605EB">
              <w:rPr>
                <w:rFonts w:ascii="Arial Narrow" w:eastAsia="MS PGothic" w:hAnsi="Arial Narrow" w:cstheme="minorHAnsi"/>
                <w:color w:val="000000"/>
                <w:kern w:val="24"/>
              </w:rPr>
              <w:t xml:space="preserve"> (</w:t>
            </w:r>
            <w:r w:rsidR="000605EB" w:rsidRPr="002B3B8B">
              <w:rPr>
                <w:rFonts w:ascii="Arial Narrow" w:eastAsia="MS PGothic" w:hAnsi="Arial Narrow" w:cstheme="minorHAnsi"/>
                <w:bCs/>
                <w:color w:val="000000"/>
                <w:kern w:val="24"/>
              </w:rPr>
              <w:t>Cette étape débutera avant l’arrivée des consultants pour gagner en temps)</w:t>
            </w:r>
          </w:p>
        </w:tc>
      </w:tr>
      <w:tr w:rsidR="003A30EB" w:rsidRPr="0025606E" w14:paraId="7D92B8BA" w14:textId="77777777" w:rsidTr="00F2199D">
        <w:trPr>
          <w:trHeight w:val="306"/>
          <w:jc w:val="center"/>
        </w:trPr>
        <w:tc>
          <w:tcPr>
            <w:tcW w:w="7116"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5D63BF61" w14:textId="77777777" w:rsidR="003A30EB" w:rsidRPr="00662C00" w:rsidRDefault="003A30EB" w:rsidP="001D298D">
            <w:pPr>
              <w:jc w:val="both"/>
              <w:textAlignment w:val="baseline"/>
              <w:rPr>
                <w:rFonts w:ascii="Arial Narrow" w:hAnsi="Arial Narrow" w:cstheme="minorHAnsi"/>
              </w:rPr>
            </w:pPr>
            <w:r w:rsidRPr="00662C00">
              <w:rPr>
                <w:rFonts w:ascii="Arial Narrow" w:eastAsia="MS PGothic" w:hAnsi="Arial Narrow" w:cstheme="minorHAnsi"/>
                <w:bCs/>
                <w:color w:val="000000"/>
                <w:kern w:val="24"/>
              </w:rPr>
              <w:t xml:space="preserve">Mission sur terrain  </w:t>
            </w:r>
            <w:r w:rsidR="00BC0759" w:rsidRPr="00662C00">
              <w:rPr>
                <w:rFonts w:ascii="Arial Narrow" w:eastAsia="MS PGothic" w:hAnsi="Arial Narrow" w:cstheme="minorHAnsi"/>
                <w:bCs/>
                <w:color w:val="000000"/>
                <w:kern w:val="24"/>
              </w:rPr>
              <w:t xml:space="preserve">dans le MASISI au nord Kivu / Contact avec les autres parties prenantes à Goma  </w:t>
            </w:r>
          </w:p>
        </w:tc>
        <w:tc>
          <w:tcPr>
            <w:tcW w:w="2950"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56B1C9AC" w14:textId="77777777" w:rsidR="003A30EB" w:rsidRPr="00662C00" w:rsidRDefault="00BC0759" w:rsidP="001D298D">
            <w:pPr>
              <w:jc w:val="both"/>
              <w:textAlignment w:val="baseline"/>
              <w:rPr>
                <w:rFonts w:ascii="Arial Narrow" w:hAnsi="Arial Narrow" w:cstheme="minorHAnsi"/>
              </w:rPr>
            </w:pPr>
            <w:r w:rsidRPr="00662C00">
              <w:rPr>
                <w:rFonts w:ascii="Arial Narrow" w:hAnsi="Arial Narrow" w:cstheme="minorHAnsi"/>
              </w:rPr>
              <w:t>0</w:t>
            </w:r>
            <w:r w:rsidR="00D00A99">
              <w:rPr>
                <w:rFonts w:ascii="Arial Narrow" w:hAnsi="Arial Narrow" w:cstheme="minorHAnsi"/>
              </w:rPr>
              <w:t>6</w:t>
            </w:r>
            <w:r w:rsidRPr="00662C00">
              <w:rPr>
                <w:rFonts w:ascii="Arial Narrow" w:hAnsi="Arial Narrow" w:cstheme="minorHAnsi"/>
              </w:rPr>
              <w:t xml:space="preserve"> au 1</w:t>
            </w:r>
            <w:r w:rsidR="00D00A99">
              <w:rPr>
                <w:rFonts w:ascii="Arial Narrow" w:hAnsi="Arial Narrow" w:cstheme="minorHAnsi"/>
              </w:rPr>
              <w:t>5</w:t>
            </w:r>
            <w:r w:rsidRPr="00662C00">
              <w:rPr>
                <w:rFonts w:ascii="Arial Narrow" w:hAnsi="Arial Narrow" w:cstheme="minorHAnsi"/>
              </w:rPr>
              <w:t xml:space="preserve"> </w:t>
            </w:r>
            <w:r w:rsidR="00C30762">
              <w:rPr>
                <w:rFonts w:ascii="Arial Narrow" w:hAnsi="Arial Narrow" w:cstheme="minorHAnsi"/>
              </w:rPr>
              <w:t>aout</w:t>
            </w:r>
            <w:r w:rsidRPr="00662C00">
              <w:rPr>
                <w:rFonts w:ascii="Arial Narrow" w:hAnsi="Arial Narrow" w:cstheme="minorHAnsi"/>
              </w:rPr>
              <w:t xml:space="preserve">  2014</w:t>
            </w:r>
          </w:p>
        </w:tc>
      </w:tr>
      <w:tr w:rsidR="003A30EB" w:rsidRPr="0025606E" w14:paraId="58D4529C" w14:textId="77777777" w:rsidTr="00F2199D">
        <w:trPr>
          <w:trHeight w:val="344"/>
          <w:jc w:val="center"/>
        </w:trPr>
        <w:tc>
          <w:tcPr>
            <w:tcW w:w="7116"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00C5B155" w14:textId="77777777" w:rsidR="003A30EB" w:rsidRPr="00662C00" w:rsidRDefault="003A30EB" w:rsidP="001D298D">
            <w:pPr>
              <w:jc w:val="both"/>
              <w:textAlignment w:val="baseline"/>
              <w:rPr>
                <w:rFonts w:ascii="Arial Narrow" w:hAnsi="Arial Narrow" w:cstheme="minorHAnsi"/>
              </w:rPr>
            </w:pPr>
            <w:r w:rsidRPr="00662C00">
              <w:rPr>
                <w:rFonts w:ascii="Arial Narrow" w:eastAsia="MS PGothic" w:hAnsi="Arial Narrow" w:cstheme="minorHAnsi"/>
                <w:bCs/>
                <w:color w:val="000000"/>
                <w:kern w:val="24"/>
              </w:rPr>
              <w:t>Soumission 1</w:t>
            </w:r>
            <w:r w:rsidRPr="00662C00">
              <w:rPr>
                <w:rFonts w:ascii="Arial Narrow" w:eastAsia="MS PGothic" w:hAnsi="Arial Narrow" w:cstheme="minorHAnsi"/>
                <w:bCs/>
                <w:color w:val="000000"/>
                <w:kern w:val="24"/>
                <w:vertAlign w:val="superscript"/>
              </w:rPr>
              <w:t>er</w:t>
            </w:r>
            <w:r w:rsidRPr="00662C00">
              <w:rPr>
                <w:rFonts w:ascii="Arial Narrow" w:eastAsia="MS PGothic" w:hAnsi="Arial Narrow" w:cstheme="minorHAnsi"/>
                <w:bCs/>
                <w:color w:val="000000"/>
                <w:kern w:val="24"/>
              </w:rPr>
              <w:t xml:space="preserve"> </w:t>
            </w:r>
            <w:proofErr w:type="spellStart"/>
            <w:r w:rsidRPr="00662C00">
              <w:rPr>
                <w:rFonts w:ascii="Arial Narrow" w:eastAsia="MS PGothic" w:hAnsi="Arial Narrow" w:cstheme="minorHAnsi"/>
                <w:bCs/>
                <w:color w:val="000000"/>
                <w:kern w:val="24"/>
              </w:rPr>
              <w:t>draft</w:t>
            </w:r>
            <w:proofErr w:type="spellEnd"/>
          </w:p>
        </w:tc>
        <w:tc>
          <w:tcPr>
            <w:tcW w:w="2950"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3B30C3CD" w14:textId="77777777" w:rsidR="003A30EB" w:rsidRPr="00662C00" w:rsidRDefault="00BC0759" w:rsidP="001D298D">
            <w:pPr>
              <w:jc w:val="both"/>
              <w:textAlignment w:val="baseline"/>
              <w:rPr>
                <w:rFonts w:ascii="Arial Narrow" w:hAnsi="Arial Narrow" w:cstheme="minorHAnsi"/>
              </w:rPr>
            </w:pPr>
            <w:r w:rsidRPr="00662C00">
              <w:rPr>
                <w:rFonts w:ascii="Arial Narrow" w:hAnsi="Arial Narrow" w:cstheme="minorHAnsi"/>
              </w:rPr>
              <w:t>2</w:t>
            </w:r>
            <w:r w:rsidR="00D00A99">
              <w:rPr>
                <w:rFonts w:ascii="Arial Narrow" w:hAnsi="Arial Narrow" w:cstheme="minorHAnsi"/>
              </w:rPr>
              <w:t>2</w:t>
            </w:r>
            <w:r w:rsidRPr="00662C00">
              <w:rPr>
                <w:rFonts w:ascii="Arial Narrow" w:hAnsi="Arial Narrow" w:cstheme="minorHAnsi"/>
              </w:rPr>
              <w:t xml:space="preserve"> </w:t>
            </w:r>
            <w:r w:rsidR="00C30762">
              <w:rPr>
                <w:rFonts w:ascii="Arial Narrow" w:hAnsi="Arial Narrow" w:cstheme="minorHAnsi"/>
              </w:rPr>
              <w:t>aout</w:t>
            </w:r>
            <w:r w:rsidRPr="00662C00">
              <w:rPr>
                <w:rFonts w:ascii="Arial Narrow" w:hAnsi="Arial Narrow" w:cstheme="minorHAnsi"/>
              </w:rPr>
              <w:t xml:space="preserve">  2014</w:t>
            </w:r>
          </w:p>
        </w:tc>
      </w:tr>
      <w:tr w:rsidR="00BC0759" w:rsidRPr="0025606E" w14:paraId="124C2600" w14:textId="77777777" w:rsidTr="00F2199D">
        <w:trPr>
          <w:trHeight w:val="243"/>
          <w:jc w:val="center"/>
        </w:trPr>
        <w:tc>
          <w:tcPr>
            <w:tcW w:w="7116"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64720662" w14:textId="77777777" w:rsidR="00BC0759" w:rsidRPr="00662C00" w:rsidRDefault="00BC0759" w:rsidP="001D298D">
            <w:pPr>
              <w:jc w:val="both"/>
              <w:textAlignment w:val="baseline"/>
              <w:rPr>
                <w:rFonts w:ascii="Arial Narrow" w:hAnsi="Arial Narrow" w:cstheme="minorHAnsi"/>
              </w:rPr>
            </w:pPr>
            <w:r w:rsidRPr="00662C00">
              <w:rPr>
                <w:rFonts w:ascii="Arial Narrow" w:eastAsia="MS PGothic" w:hAnsi="Arial Narrow" w:cstheme="minorHAnsi"/>
                <w:bCs/>
                <w:color w:val="000000"/>
                <w:kern w:val="24"/>
              </w:rPr>
              <w:t>Commentaires du 1</w:t>
            </w:r>
            <w:r w:rsidRPr="00662C00">
              <w:rPr>
                <w:rFonts w:ascii="Arial Narrow" w:eastAsia="MS PGothic" w:hAnsi="Arial Narrow" w:cstheme="minorHAnsi"/>
                <w:bCs/>
                <w:color w:val="000000"/>
                <w:kern w:val="24"/>
                <w:position w:val="11"/>
                <w:vertAlign w:val="superscript"/>
              </w:rPr>
              <w:t>er</w:t>
            </w:r>
            <w:r w:rsidRPr="00662C00">
              <w:rPr>
                <w:rFonts w:ascii="Arial Narrow" w:eastAsia="MS PGothic" w:hAnsi="Arial Narrow" w:cstheme="minorHAnsi"/>
                <w:bCs/>
                <w:color w:val="000000"/>
                <w:kern w:val="24"/>
              </w:rPr>
              <w:t xml:space="preserve"> </w:t>
            </w:r>
            <w:proofErr w:type="spellStart"/>
            <w:r w:rsidRPr="00662C00">
              <w:rPr>
                <w:rFonts w:ascii="Arial Narrow" w:eastAsia="MS PGothic" w:hAnsi="Arial Narrow" w:cstheme="minorHAnsi"/>
                <w:bCs/>
                <w:color w:val="000000"/>
                <w:kern w:val="24"/>
              </w:rPr>
              <w:t>draft</w:t>
            </w:r>
            <w:proofErr w:type="spellEnd"/>
            <w:r w:rsidRPr="00662C00">
              <w:rPr>
                <w:rFonts w:ascii="Arial Narrow" w:eastAsia="MS PGothic" w:hAnsi="Arial Narrow" w:cstheme="minorHAnsi"/>
                <w:bCs/>
                <w:color w:val="000000"/>
                <w:kern w:val="24"/>
              </w:rPr>
              <w:t xml:space="preserve"> rapport </w:t>
            </w:r>
          </w:p>
        </w:tc>
        <w:tc>
          <w:tcPr>
            <w:tcW w:w="2950"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056BC408" w14:textId="77777777" w:rsidR="00BC0759" w:rsidRPr="00662C00" w:rsidRDefault="00BC0759">
            <w:pPr>
              <w:rPr>
                <w:rFonts w:ascii="Arial Narrow" w:hAnsi="Arial Narrow"/>
              </w:rPr>
            </w:pPr>
            <w:r w:rsidRPr="00662C00">
              <w:rPr>
                <w:rFonts w:ascii="Arial Narrow" w:hAnsi="Arial Narrow" w:cstheme="minorHAnsi"/>
              </w:rPr>
              <w:t xml:space="preserve">30  </w:t>
            </w:r>
            <w:r w:rsidR="00C30762">
              <w:rPr>
                <w:rFonts w:ascii="Arial Narrow" w:hAnsi="Arial Narrow" w:cstheme="minorHAnsi"/>
              </w:rPr>
              <w:t>aout</w:t>
            </w:r>
            <w:r w:rsidRPr="00662C00">
              <w:rPr>
                <w:rFonts w:ascii="Arial Narrow" w:hAnsi="Arial Narrow" w:cstheme="minorHAnsi"/>
              </w:rPr>
              <w:t xml:space="preserve">  2014</w:t>
            </w:r>
          </w:p>
        </w:tc>
      </w:tr>
      <w:tr w:rsidR="00BC0759" w:rsidRPr="0025606E" w14:paraId="7C40DEF1" w14:textId="77777777" w:rsidTr="00F2199D">
        <w:trPr>
          <w:trHeight w:val="350"/>
          <w:jc w:val="center"/>
        </w:trPr>
        <w:tc>
          <w:tcPr>
            <w:tcW w:w="7116"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0E5A7F3B" w14:textId="77777777" w:rsidR="00BC0759" w:rsidRPr="00662C00" w:rsidRDefault="00BC0759" w:rsidP="001D298D">
            <w:pPr>
              <w:jc w:val="both"/>
              <w:textAlignment w:val="baseline"/>
              <w:rPr>
                <w:rFonts w:ascii="Arial Narrow" w:eastAsia="MS PGothic" w:hAnsi="Arial Narrow" w:cstheme="minorHAnsi"/>
                <w:bCs/>
                <w:color w:val="000000"/>
                <w:kern w:val="24"/>
              </w:rPr>
            </w:pPr>
            <w:r w:rsidRPr="00662C00">
              <w:rPr>
                <w:rFonts w:ascii="Arial Narrow" w:eastAsia="MS PGothic" w:hAnsi="Arial Narrow" w:cstheme="minorHAnsi"/>
                <w:bCs/>
                <w:color w:val="000000"/>
                <w:kern w:val="24"/>
              </w:rPr>
              <w:lastRenderedPageBreak/>
              <w:t>Séance de validation interne</w:t>
            </w:r>
          </w:p>
        </w:tc>
        <w:tc>
          <w:tcPr>
            <w:tcW w:w="2950"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40CFBADF" w14:textId="77777777" w:rsidR="00BC0759" w:rsidRPr="00662C00" w:rsidRDefault="00662C00">
            <w:pPr>
              <w:rPr>
                <w:rFonts w:ascii="Arial Narrow" w:hAnsi="Arial Narrow"/>
              </w:rPr>
            </w:pPr>
            <w:r w:rsidRPr="00662C00">
              <w:rPr>
                <w:rFonts w:ascii="Arial Narrow" w:hAnsi="Arial Narrow" w:cstheme="minorHAnsi"/>
              </w:rPr>
              <w:t xml:space="preserve">01 au 05 </w:t>
            </w:r>
            <w:r w:rsidR="00BC0759" w:rsidRPr="00662C00">
              <w:rPr>
                <w:rFonts w:ascii="Arial Narrow" w:hAnsi="Arial Narrow" w:cstheme="minorHAnsi"/>
              </w:rPr>
              <w:t xml:space="preserve"> </w:t>
            </w:r>
            <w:r w:rsidR="00C30762">
              <w:rPr>
                <w:rFonts w:ascii="Arial Narrow" w:hAnsi="Arial Narrow" w:cstheme="minorHAnsi"/>
              </w:rPr>
              <w:t>septembre</w:t>
            </w:r>
            <w:r w:rsidR="00BC0759" w:rsidRPr="00662C00">
              <w:rPr>
                <w:rFonts w:ascii="Arial Narrow" w:hAnsi="Arial Narrow" w:cstheme="minorHAnsi"/>
              </w:rPr>
              <w:t xml:space="preserve">  2014</w:t>
            </w:r>
          </w:p>
        </w:tc>
      </w:tr>
      <w:tr w:rsidR="00BC0759" w:rsidRPr="0025606E" w14:paraId="1D315380" w14:textId="77777777" w:rsidTr="00F2199D">
        <w:trPr>
          <w:trHeight w:val="260"/>
          <w:jc w:val="center"/>
        </w:trPr>
        <w:tc>
          <w:tcPr>
            <w:tcW w:w="7116"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5FB5ACE6" w14:textId="77777777" w:rsidR="00BC0759" w:rsidRPr="00662C00" w:rsidRDefault="00BC0759" w:rsidP="001D298D">
            <w:pPr>
              <w:jc w:val="both"/>
              <w:textAlignment w:val="baseline"/>
              <w:rPr>
                <w:rFonts w:ascii="Arial Narrow" w:eastAsia="MS PGothic" w:hAnsi="Arial Narrow" w:cstheme="minorHAnsi"/>
                <w:bCs/>
                <w:color w:val="000000"/>
                <w:kern w:val="24"/>
              </w:rPr>
            </w:pPr>
            <w:r w:rsidRPr="00662C00">
              <w:rPr>
                <w:rFonts w:ascii="Arial Narrow" w:eastAsia="MS PGothic" w:hAnsi="Arial Narrow" w:cstheme="minorHAnsi"/>
                <w:bCs/>
                <w:color w:val="000000"/>
                <w:kern w:val="24"/>
              </w:rPr>
              <w:t>Atelier de présentation (avec le Gouvernement)</w:t>
            </w:r>
          </w:p>
        </w:tc>
        <w:tc>
          <w:tcPr>
            <w:tcW w:w="2950"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57B6DC61" w14:textId="77777777" w:rsidR="00BC0759" w:rsidRPr="00662C00" w:rsidRDefault="00662C00">
            <w:pPr>
              <w:rPr>
                <w:rFonts w:ascii="Arial Narrow" w:hAnsi="Arial Narrow"/>
              </w:rPr>
            </w:pPr>
            <w:r w:rsidRPr="00662C00">
              <w:rPr>
                <w:rFonts w:ascii="Arial Narrow" w:hAnsi="Arial Narrow" w:cstheme="minorHAnsi"/>
              </w:rPr>
              <w:t xml:space="preserve">10 </w:t>
            </w:r>
            <w:r w:rsidR="00BC0759" w:rsidRPr="00662C00">
              <w:rPr>
                <w:rFonts w:ascii="Arial Narrow" w:hAnsi="Arial Narrow" w:cstheme="minorHAnsi"/>
              </w:rPr>
              <w:t xml:space="preserve"> </w:t>
            </w:r>
            <w:r w:rsidR="00C30762">
              <w:rPr>
                <w:rFonts w:ascii="Arial Narrow" w:hAnsi="Arial Narrow" w:cstheme="minorHAnsi"/>
              </w:rPr>
              <w:t>septembre</w:t>
            </w:r>
            <w:r w:rsidRPr="00662C00">
              <w:rPr>
                <w:rFonts w:ascii="Arial Narrow" w:hAnsi="Arial Narrow" w:cstheme="minorHAnsi"/>
              </w:rPr>
              <w:t xml:space="preserve"> </w:t>
            </w:r>
            <w:r w:rsidR="00BC0759" w:rsidRPr="00662C00">
              <w:rPr>
                <w:rFonts w:ascii="Arial Narrow" w:hAnsi="Arial Narrow" w:cstheme="minorHAnsi"/>
              </w:rPr>
              <w:t xml:space="preserve">  2014</w:t>
            </w:r>
          </w:p>
        </w:tc>
      </w:tr>
      <w:tr w:rsidR="00BC0759" w:rsidRPr="0025606E" w14:paraId="4DFDE2F4" w14:textId="77777777" w:rsidTr="00F2199D">
        <w:trPr>
          <w:trHeight w:val="312"/>
          <w:jc w:val="center"/>
        </w:trPr>
        <w:tc>
          <w:tcPr>
            <w:tcW w:w="7116"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085D1C50" w14:textId="77777777" w:rsidR="00BC0759" w:rsidRPr="00662C00" w:rsidRDefault="00BC0759" w:rsidP="001D298D">
            <w:pPr>
              <w:jc w:val="both"/>
              <w:textAlignment w:val="baseline"/>
              <w:rPr>
                <w:rFonts w:ascii="Arial Narrow" w:eastAsia="MS PGothic" w:hAnsi="Arial Narrow" w:cstheme="minorHAnsi"/>
                <w:bCs/>
                <w:color w:val="000000"/>
                <w:kern w:val="24"/>
              </w:rPr>
            </w:pPr>
            <w:r w:rsidRPr="00662C00">
              <w:rPr>
                <w:rFonts w:ascii="Arial Narrow" w:eastAsia="MS PGothic" w:hAnsi="Arial Narrow" w:cstheme="minorHAnsi"/>
                <w:bCs/>
                <w:color w:val="000000"/>
                <w:kern w:val="24"/>
              </w:rPr>
              <w:t>Soumission rapport final</w:t>
            </w:r>
          </w:p>
        </w:tc>
        <w:tc>
          <w:tcPr>
            <w:tcW w:w="2950"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7713CF1F" w14:textId="77777777" w:rsidR="00BC0759" w:rsidRPr="00662C00" w:rsidRDefault="00662C00" w:rsidP="00662C00">
            <w:pPr>
              <w:rPr>
                <w:rFonts w:ascii="Arial Narrow" w:hAnsi="Arial Narrow"/>
              </w:rPr>
            </w:pPr>
            <w:r w:rsidRPr="00662C00">
              <w:rPr>
                <w:rFonts w:ascii="Arial Narrow" w:hAnsi="Arial Narrow" w:cstheme="minorHAnsi"/>
              </w:rPr>
              <w:t xml:space="preserve">15 </w:t>
            </w:r>
            <w:r w:rsidR="00C30762">
              <w:rPr>
                <w:rFonts w:ascii="Arial Narrow" w:hAnsi="Arial Narrow" w:cstheme="minorHAnsi"/>
              </w:rPr>
              <w:t>septembre</w:t>
            </w:r>
            <w:r w:rsidRPr="00662C00">
              <w:rPr>
                <w:rFonts w:ascii="Arial Narrow" w:hAnsi="Arial Narrow" w:cstheme="minorHAnsi"/>
              </w:rPr>
              <w:t xml:space="preserve"> </w:t>
            </w:r>
            <w:r w:rsidR="00BC0759" w:rsidRPr="00662C00">
              <w:rPr>
                <w:rFonts w:ascii="Arial Narrow" w:hAnsi="Arial Narrow" w:cstheme="minorHAnsi"/>
              </w:rPr>
              <w:t xml:space="preserve">  2014</w:t>
            </w:r>
          </w:p>
        </w:tc>
      </w:tr>
    </w:tbl>
    <w:p w14:paraId="1FF88CE0" w14:textId="77777777" w:rsidR="003A30EB" w:rsidRPr="0025606E" w:rsidRDefault="003A30EB" w:rsidP="001D298D">
      <w:pPr>
        <w:shd w:val="clear" w:color="auto" w:fill="FFFFFF"/>
        <w:spacing w:after="0" w:line="240" w:lineRule="auto"/>
        <w:jc w:val="both"/>
        <w:rPr>
          <w:rFonts w:asciiTheme="minorHAnsi" w:hAnsiTheme="minorHAnsi" w:cstheme="minorHAnsi"/>
          <w:color w:val="000000"/>
        </w:rPr>
      </w:pPr>
    </w:p>
    <w:p w14:paraId="1D4125E0" w14:textId="77777777" w:rsidR="00D769B5" w:rsidRPr="0025606E" w:rsidRDefault="00D769B5" w:rsidP="001D298D">
      <w:pPr>
        <w:shd w:val="clear" w:color="auto" w:fill="FFFFFF"/>
        <w:spacing w:after="0" w:line="240" w:lineRule="auto"/>
        <w:jc w:val="both"/>
        <w:rPr>
          <w:rFonts w:asciiTheme="minorHAnsi" w:hAnsiTheme="minorHAnsi" w:cstheme="minorHAnsi"/>
          <w:b/>
          <w:color w:val="000000"/>
        </w:rPr>
      </w:pPr>
    </w:p>
    <w:p w14:paraId="6756B433" w14:textId="77777777" w:rsidR="009A666F" w:rsidRPr="00994577" w:rsidRDefault="000D33FC" w:rsidP="00994577">
      <w:pPr>
        <w:pStyle w:val="Paragraphedeliste"/>
        <w:numPr>
          <w:ilvl w:val="0"/>
          <w:numId w:val="18"/>
        </w:numPr>
        <w:shd w:val="clear" w:color="auto" w:fill="FFFFFF"/>
        <w:spacing w:after="120" w:line="240" w:lineRule="auto"/>
        <w:jc w:val="both"/>
        <w:rPr>
          <w:rFonts w:ascii="Arial Narrow" w:hAnsi="Arial Narrow" w:cstheme="minorHAnsi"/>
          <w:b/>
          <w:color w:val="000000"/>
        </w:rPr>
      </w:pPr>
      <w:r w:rsidRPr="0095757D">
        <w:rPr>
          <w:rFonts w:ascii="Arial Narrow" w:hAnsi="Arial Narrow" w:cstheme="minorHAnsi"/>
          <w:b/>
          <w:color w:val="000000"/>
        </w:rPr>
        <w:t>Coût estimatif</w:t>
      </w:r>
      <w:r w:rsidRPr="00994577">
        <w:rPr>
          <w:rFonts w:ascii="Arial Narrow" w:hAnsi="Arial Narrow" w:cstheme="minorHAnsi"/>
          <w:b/>
          <w:color w:val="000000"/>
        </w:rPr>
        <w:t xml:space="preserve"> </w:t>
      </w:r>
    </w:p>
    <w:p w14:paraId="044C00B7" w14:textId="3842A433" w:rsidR="0095757D" w:rsidRPr="0095757D" w:rsidRDefault="00BD1BDF" w:rsidP="001D298D">
      <w:pPr>
        <w:pStyle w:val="Paragraphedeliste"/>
        <w:shd w:val="clear" w:color="auto" w:fill="FFFFFF"/>
        <w:spacing w:after="0" w:line="240" w:lineRule="auto"/>
        <w:ind w:left="0"/>
        <w:jc w:val="both"/>
        <w:rPr>
          <w:rFonts w:ascii="Arial Narrow" w:hAnsi="Arial Narrow" w:cstheme="minorHAnsi"/>
          <w:color w:val="000000"/>
        </w:rPr>
      </w:pPr>
      <w:r w:rsidRPr="0095757D">
        <w:rPr>
          <w:rFonts w:ascii="Arial Narrow" w:hAnsi="Arial Narrow" w:cstheme="minorHAnsi"/>
          <w:color w:val="000000"/>
        </w:rPr>
        <w:t>L</w:t>
      </w:r>
      <w:r w:rsidR="0095757D" w:rsidRPr="0095757D">
        <w:rPr>
          <w:rFonts w:ascii="Arial Narrow" w:hAnsi="Arial Narrow" w:cstheme="minorHAnsi"/>
          <w:color w:val="000000"/>
        </w:rPr>
        <w:t xml:space="preserve">e budget prévu pour cette évaluation s’élève à </w:t>
      </w:r>
      <w:r w:rsidR="0095757D" w:rsidRPr="0095757D">
        <w:rPr>
          <w:rFonts w:ascii="Arial Narrow" w:hAnsi="Arial Narrow" w:cstheme="minorHAnsi"/>
          <w:b/>
          <w:color w:val="000000"/>
        </w:rPr>
        <w:t>60  000 USD</w:t>
      </w:r>
      <w:r w:rsidR="0095757D" w:rsidRPr="0095757D">
        <w:rPr>
          <w:rFonts w:ascii="Arial Narrow" w:hAnsi="Arial Narrow" w:cstheme="minorHAnsi"/>
          <w:color w:val="000000"/>
        </w:rPr>
        <w:t xml:space="preserve"> et  </w:t>
      </w:r>
      <w:r w:rsidR="00493420" w:rsidRPr="0095757D">
        <w:rPr>
          <w:rFonts w:ascii="Arial Narrow" w:hAnsi="Arial Narrow" w:cstheme="minorHAnsi"/>
          <w:color w:val="000000"/>
        </w:rPr>
        <w:t>d</w:t>
      </w:r>
      <w:r w:rsidR="006A6A58" w:rsidRPr="0095757D">
        <w:rPr>
          <w:rFonts w:ascii="Arial Narrow" w:hAnsi="Arial Narrow" w:cstheme="minorHAnsi"/>
          <w:color w:val="000000"/>
        </w:rPr>
        <w:t xml:space="preserve">oit </w:t>
      </w:r>
      <w:r w:rsidR="00493420" w:rsidRPr="0095757D">
        <w:rPr>
          <w:rFonts w:ascii="Arial Narrow" w:hAnsi="Arial Narrow" w:cstheme="minorHAnsi"/>
          <w:color w:val="000000"/>
        </w:rPr>
        <w:t xml:space="preserve">être </w:t>
      </w:r>
      <w:r w:rsidR="0095757D" w:rsidRPr="0095757D">
        <w:rPr>
          <w:rFonts w:ascii="Arial Narrow" w:hAnsi="Arial Narrow" w:cstheme="minorHAnsi"/>
          <w:color w:val="000000"/>
        </w:rPr>
        <w:t>répartie entre les trois agences UNICEF, FAO et PNUD à raison de 20 000 USD par agence</w:t>
      </w:r>
      <w:r w:rsidR="00D00A99">
        <w:rPr>
          <w:rFonts w:ascii="Arial Narrow" w:hAnsi="Arial Narrow" w:cstheme="minorHAnsi"/>
          <w:color w:val="000000"/>
        </w:rPr>
        <w:t> ;</w:t>
      </w:r>
      <w:r w:rsidR="0003671E">
        <w:rPr>
          <w:rFonts w:ascii="Arial Narrow" w:hAnsi="Arial Narrow" w:cstheme="minorHAnsi"/>
          <w:color w:val="000000"/>
        </w:rPr>
        <w:t xml:space="preserve"> </w:t>
      </w:r>
      <w:r w:rsidR="003B1182">
        <w:rPr>
          <w:rFonts w:ascii="Arial Narrow" w:hAnsi="Arial Narrow" w:cstheme="minorHAnsi"/>
          <w:color w:val="000000"/>
        </w:rPr>
        <w:t>(un</w:t>
      </w:r>
      <w:r w:rsidR="00D00A99">
        <w:rPr>
          <w:rFonts w:ascii="Arial Narrow" w:hAnsi="Arial Narrow" w:cstheme="minorHAnsi"/>
          <w:color w:val="000000"/>
        </w:rPr>
        <w:t xml:space="preserve"> devis précis sera élaboré et les couts réels repartis entre agences) ;</w:t>
      </w:r>
      <w:r w:rsidR="0095757D" w:rsidRPr="0095757D">
        <w:rPr>
          <w:rFonts w:ascii="Arial Narrow" w:hAnsi="Arial Narrow" w:cstheme="minorHAnsi"/>
          <w:color w:val="000000"/>
        </w:rPr>
        <w:t xml:space="preserve"> </w:t>
      </w:r>
    </w:p>
    <w:p w14:paraId="72C42D71" w14:textId="77777777" w:rsidR="0095757D" w:rsidRPr="0095757D" w:rsidRDefault="0095757D" w:rsidP="001D298D">
      <w:pPr>
        <w:pStyle w:val="Paragraphedeliste"/>
        <w:shd w:val="clear" w:color="auto" w:fill="FFFFFF"/>
        <w:spacing w:after="0" w:line="240" w:lineRule="auto"/>
        <w:ind w:left="0"/>
        <w:jc w:val="both"/>
        <w:rPr>
          <w:rFonts w:ascii="Arial Narrow" w:hAnsi="Arial Narrow" w:cstheme="minorHAnsi"/>
          <w:color w:val="000000"/>
        </w:rPr>
      </w:pPr>
    </w:p>
    <w:p w14:paraId="6B103465" w14:textId="1E22173F" w:rsidR="00825579" w:rsidRPr="0025606E" w:rsidRDefault="00825579" w:rsidP="001D298D">
      <w:pPr>
        <w:pStyle w:val="Paragraphedeliste"/>
        <w:shd w:val="clear" w:color="auto" w:fill="FFFFFF"/>
        <w:spacing w:after="0" w:line="240" w:lineRule="auto"/>
        <w:ind w:left="0"/>
        <w:jc w:val="both"/>
        <w:rPr>
          <w:rFonts w:asciiTheme="minorHAnsi" w:hAnsiTheme="minorHAnsi" w:cstheme="minorHAnsi"/>
          <w:color w:val="000000"/>
        </w:rPr>
      </w:pPr>
    </w:p>
    <w:p w14:paraId="67B6F9B4" w14:textId="77777777" w:rsidR="003A09F5" w:rsidRPr="0025606E" w:rsidRDefault="003A09F5" w:rsidP="001D298D">
      <w:pPr>
        <w:spacing w:after="0" w:line="240" w:lineRule="auto"/>
        <w:jc w:val="both"/>
        <w:rPr>
          <w:rFonts w:asciiTheme="minorHAnsi" w:hAnsiTheme="minorHAnsi" w:cstheme="minorHAnsi"/>
          <w:b/>
        </w:rPr>
      </w:pPr>
      <w:r w:rsidRPr="0025606E">
        <w:rPr>
          <w:rFonts w:asciiTheme="minorHAnsi" w:hAnsiTheme="minorHAnsi" w:cstheme="minorHAnsi"/>
          <w:b/>
        </w:rPr>
        <w:br w:type="page"/>
      </w:r>
      <w:bookmarkStart w:id="0" w:name="_GoBack"/>
      <w:bookmarkEnd w:id="0"/>
    </w:p>
    <w:p w14:paraId="719667B2" w14:textId="77777777" w:rsidR="0028127F" w:rsidRDefault="00074DC9" w:rsidP="00074DC9">
      <w:pPr>
        <w:pStyle w:val="Paragraphedeliste"/>
        <w:numPr>
          <w:ilvl w:val="0"/>
          <w:numId w:val="10"/>
        </w:numPr>
        <w:autoSpaceDE w:val="0"/>
        <w:autoSpaceDN w:val="0"/>
        <w:adjustRightInd w:val="0"/>
        <w:spacing w:after="0" w:line="240" w:lineRule="auto"/>
        <w:rPr>
          <w:rFonts w:ascii="Arial Narrow" w:hAnsi="Arial Narrow" w:cs="Calibri"/>
          <w:b/>
          <w:color w:val="000000"/>
        </w:rPr>
      </w:pPr>
      <w:r w:rsidRPr="00074DC9">
        <w:rPr>
          <w:rFonts w:ascii="Arial Narrow" w:hAnsi="Arial Narrow" w:cs="Calibri"/>
          <w:b/>
          <w:color w:val="000000"/>
        </w:rPr>
        <w:lastRenderedPageBreak/>
        <w:t xml:space="preserve"> ANNEXES  </w:t>
      </w:r>
    </w:p>
    <w:p w14:paraId="32151ACA" w14:textId="77777777" w:rsidR="00B40531" w:rsidRPr="00074DC9" w:rsidRDefault="00B40531" w:rsidP="00B40531">
      <w:pPr>
        <w:pStyle w:val="Paragraphedeliste"/>
        <w:autoSpaceDE w:val="0"/>
        <w:autoSpaceDN w:val="0"/>
        <w:adjustRightInd w:val="0"/>
        <w:spacing w:after="0" w:line="240" w:lineRule="auto"/>
        <w:ind w:left="360"/>
        <w:rPr>
          <w:rFonts w:ascii="Arial Narrow" w:hAnsi="Arial Narrow" w:cs="Calibri"/>
          <w:b/>
          <w:color w:val="000000"/>
        </w:rPr>
      </w:pPr>
    </w:p>
    <w:p w14:paraId="6EB18C6D" w14:textId="77777777" w:rsidR="00D47793" w:rsidRPr="00B40531" w:rsidRDefault="00D47793" w:rsidP="001D298D">
      <w:pPr>
        <w:spacing w:after="0" w:line="240" w:lineRule="auto"/>
        <w:jc w:val="both"/>
        <w:rPr>
          <w:rFonts w:ascii="Arial Narrow" w:hAnsi="Arial Narrow" w:cstheme="minorHAnsi"/>
          <w:b/>
        </w:rPr>
      </w:pPr>
      <w:r w:rsidRPr="00447EBB">
        <w:rPr>
          <w:rFonts w:ascii="Arial Narrow" w:hAnsi="Arial Narrow"/>
          <w:b/>
          <w:bCs/>
          <w:color w:val="004DFB"/>
          <w:szCs w:val="24"/>
          <w:u w:val="single"/>
        </w:rPr>
        <w:t>Annex</w:t>
      </w:r>
      <w:r w:rsidR="0022655E" w:rsidRPr="00447EBB">
        <w:rPr>
          <w:rFonts w:ascii="Arial Narrow" w:hAnsi="Arial Narrow"/>
          <w:b/>
          <w:bCs/>
          <w:color w:val="004DFB"/>
          <w:szCs w:val="24"/>
          <w:u w:val="single"/>
        </w:rPr>
        <w:t>e</w:t>
      </w:r>
      <w:r w:rsidRPr="00447EBB">
        <w:rPr>
          <w:rFonts w:ascii="Arial Narrow" w:hAnsi="Arial Narrow"/>
          <w:b/>
          <w:bCs/>
          <w:color w:val="004DFB"/>
          <w:szCs w:val="24"/>
          <w:u w:val="single"/>
        </w:rPr>
        <w:t xml:space="preserve"> 1:</w:t>
      </w:r>
      <w:r w:rsidRPr="00447EBB">
        <w:rPr>
          <w:rFonts w:ascii="Arial Narrow" w:hAnsi="Arial Narrow"/>
          <w:b/>
          <w:bCs/>
          <w:color w:val="004DFB"/>
          <w:szCs w:val="24"/>
        </w:rPr>
        <w:t xml:space="preserve"> Modèle de rapport d’évaluation </w:t>
      </w:r>
      <w:r w:rsidR="002E173A" w:rsidRPr="00447EBB">
        <w:rPr>
          <w:rFonts w:ascii="Arial Narrow" w:hAnsi="Arial Narrow"/>
          <w:b/>
          <w:bCs/>
          <w:color w:val="004DFB"/>
          <w:szCs w:val="24"/>
        </w:rPr>
        <w:t>(</w:t>
      </w:r>
      <w:r w:rsidR="002E173A" w:rsidRPr="00B40531">
        <w:rPr>
          <w:rFonts w:ascii="Arial Narrow" w:hAnsi="Arial Narrow"/>
          <w:b/>
          <w:bCs/>
          <w:color w:val="004DFB"/>
          <w:szCs w:val="24"/>
        </w:rPr>
        <w:t>versions intermédiaire et finale du rapport final</w:t>
      </w:r>
      <w:r w:rsidR="002E173A">
        <w:rPr>
          <w:rFonts w:ascii="Arial Narrow" w:hAnsi="Arial Narrow"/>
          <w:b/>
          <w:bCs/>
          <w:color w:val="004DFB"/>
          <w:szCs w:val="24"/>
        </w:rPr>
        <w:t>)</w:t>
      </w:r>
    </w:p>
    <w:p w14:paraId="2C6511A8" w14:textId="77777777" w:rsidR="00B40531" w:rsidRPr="00B40531" w:rsidRDefault="00B40531" w:rsidP="001D298D">
      <w:pPr>
        <w:spacing w:after="0" w:line="240" w:lineRule="auto"/>
        <w:jc w:val="both"/>
        <w:rPr>
          <w:rFonts w:ascii="Arial Narrow" w:hAnsi="Arial Narrow" w:cstheme="minorHAnsi"/>
          <w:b/>
        </w:rPr>
      </w:pPr>
    </w:p>
    <w:p w14:paraId="3C632EC7" w14:textId="77777777" w:rsidR="00B40531" w:rsidRPr="00B40531" w:rsidRDefault="00B40531" w:rsidP="00B40531">
      <w:pPr>
        <w:pStyle w:val="ColorfulList-Accent11"/>
        <w:numPr>
          <w:ilvl w:val="0"/>
          <w:numId w:val="20"/>
        </w:numPr>
        <w:autoSpaceDE w:val="0"/>
        <w:autoSpaceDN w:val="0"/>
        <w:adjustRightInd w:val="0"/>
        <w:spacing w:after="0" w:line="240" w:lineRule="auto"/>
        <w:jc w:val="both"/>
        <w:rPr>
          <w:rFonts w:ascii="Arial Narrow" w:hAnsi="Arial Narrow"/>
        </w:rPr>
      </w:pPr>
      <w:r w:rsidRPr="00B40531">
        <w:rPr>
          <w:rFonts w:ascii="Arial Narrow" w:hAnsi="Arial Narrow"/>
        </w:rPr>
        <w:t>Page de couverture</w:t>
      </w:r>
    </w:p>
    <w:p w14:paraId="44064C7A" w14:textId="77777777" w:rsidR="00B40531" w:rsidRPr="00B40531" w:rsidRDefault="00B40531" w:rsidP="00B40531">
      <w:pPr>
        <w:pStyle w:val="ColorfulList-Accent11"/>
        <w:autoSpaceDE w:val="0"/>
        <w:autoSpaceDN w:val="0"/>
        <w:adjustRightInd w:val="0"/>
        <w:spacing w:after="0" w:line="240" w:lineRule="auto"/>
        <w:ind w:left="708"/>
        <w:jc w:val="both"/>
        <w:rPr>
          <w:rFonts w:ascii="Arial Narrow" w:hAnsi="Arial Narrow"/>
        </w:rPr>
      </w:pPr>
    </w:p>
    <w:p w14:paraId="40B0C966" w14:textId="77777777" w:rsidR="00B40531" w:rsidRPr="00B40531" w:rsidRDefault="00B40531" w:rsidP="00B40531">
      <w:pPr>
        <w:pStyle w:val="ColorfulList-Accent11"/>
        <w:numPr>
          <w:ilvl w:val="0"/>
          <w:numId w:val="20"/>
        </w:numPr>
        <w:autoSpaceDE w:val="0"/>
        <w:autoSpaceDN w:val="0"/>
        <w:adjustRightInd w:val="0"/>
        <w:spacing w:after="0" w:line="240" w:lineRule="auto"/>
        <w:jc w:val="both"/>
        <w:rPr>
          <w:rFonts w:ascii="Arial Narrow" w:hAnsi="Arial Narrow"/>
        </w:rPr>
      </w:pPr>
      <w:r w:rsidRPr="00B40531">
        <w:rPr>
          <w:rFonts w:ascii="Arial Narrow" w:hAnsi="Arial Narrow"/>
        </w:rPr>
        <w:t>Résumé Exécutif (et une liste de abréviations)</w:t>
      </w:r>
    </w:p>
    <w:p w14:paraId="592B292B" w14:textId="77777777" w:rsidR="00B40531" w:rsidRPr="00B40531" w:rsidRDefault="00B40531" w:rsidP="00B40531">
      <w:pPr>
        <w:pStyle w:val="ColorfulList-Accent11"/>
        <w:autoSpaceDE w:val="0"/>
        <w:autoSpaceDN w:val="0"/>
        <w:adjustRightInd w:val="0"/>
        <w:spacing w:after="0" w:line="240" w:lineRule="auto"/>
        <w:ind w:left="1068"/>
        <w:jc w:val="both"/>
        <w:rPr>
          <w:rFonts w:ascii="Arial Narrow" w:hAnsi="Arial Narrow"/>
        </w:rPr>
      </w:pPr>
    </w:p>
    <w:p w14:paraId="67D72BAA" w14:textId="77777777" w:rsidR="00B40531" w:rsidRPr="00B40531" w:rsidRDefault="00B40531" w:rsidP="00B40531">
      <w:pPr>
        <w:autoSpaceDE w:val="0"/>
        <w:autoSpaceDN w:val="0"/>
        <w:adjustRightInd w:val="0"/>
        <w:spacing w:after="0" w:line="240" w:lineRule="auto"/>
        <w:ind w:left="708"/>
        <w:jc w:val="both"/>
        <w:rPr>
          <w:rFonts w:ascii="Arial Narrow" w:hAnsi="Arial Narrow"/>
        </w:rPr>
      </w:pPr>
      <w:r w:rsidRPr="00B40531">
        <w:rPr>
          <w:rFonts w:ascii="Arial Narrow" w:hAnsi="Arial Narrow"/>
        </w:rPr>
        <w:t>3. Introduction</w:t>
      </w:r>
    </w:p>
    <w:p w14:paraId="44B2F8D1" w14:textId="77777777" w:rsidR="00B40531" w:rsidRPr="00B40531" w:rsidRDefault="00B40531" w:rsidP="00B40531">
      <w:pPr>
        <w:pStyle w:val="ColorfulList-Accent11"/>
        <w:numPr>
          <w:ilvl w:val="1"/>
          <w:numId w:val="19"/>
        </w:numPr>
        <w:autoSpaceDE w:val="0"/>
        <w:autoSpaceDN w:val="0"/>
        <w:adjustRightInd w:val="0"/>
        <w:spacing w:after="0" w:line="240" w:lineRule="auto"/>
        <w:jc w:val="both"/>
        <w:rPr>
          <w:rFonts w:ascii="Arial Narrow" w:hAnsi="Arial Narrow"/>
        </w:rPr>
      </w:pPr>
      <w:r w:rsidRPr="00B40531">
        <w:rPr>
          <w:rFonts w:ascii="Arial Narrow" w:hAnsi="Arial Narrow"/>
        </w:rPr>
        <w:t>Contexte, objectif et approche méthodologique</w:t>
      </w:r>
    </w:p>
    <w:p w14:paraId="21003E86" w14:textId="77777777" w:rsidR="00B40531" w:rsidRPr="00B40531" w:rsidRDefault="00B40531" w:rsidP="00B40531">
      <w:pPr>
        <w:pStyle w:val="ColorfulList-Accent11"/>
        <w:numPr>
          <w:ilvl w:val="1"/>
          <w:numId w:val="19"/>
        </w:numPr>
        <w:autoSpaceDE w:val="0"/>
        <w:autoSpaceDN w:val="0"/>
        <w:adjustRightInd w:val="0"/>
        <w:spacing w:after="0" w:line="240" w:lineRule="auto"/>
        <w:jc w:val="both"/>
        <w:rPr>
          <w:rFonts w:ascii="Arial Narrow" w:hAnsi="Arial Narrow"/>
        </w:rPr>
      </w:pPr>
      <w:r w:rsidRPr="00B40531">
        <w:rPr>
          <w:rFonts w:ascii="Arial Narrow" w:hAnsi="Arial Narrow"/>
        </w:rPr>
        <w:t>Objet de l'évaluation</w:t>
      </w:r>
    </w:p>
    <w:p w14:paraId="216B50EE" w14:textId="77777777" w:rsidR="00B40531" w:rsidRPr="00B40531" w:rsidRDefault="00B40531" w:rsidP="00B40531">
      <w:pPr>
        <w:pStyle w:val="ColorfulList-Accent11"/>
        <w:numPr>
          <w:ilvl w:val="1"/>
          <w:numId w:val="19"/>
        </w:numPr>
        <w:autoSpaceDE w:val="0"/>
        <w:autoSpaceDN w:val="0"/>
        <w:adjustRightInd w:val="0"/>
        <w:spacing w:after="0" w:line="240" w:lineRule="auto"/>
        <w:jc w:val="both"/>
        <w:rPr>
          <w:rFonts w:ascii="Arial Narrow" w:hAnsi="Arial Narrow"/>
        </w:rPr>
      </w:pPr>
      <w:r w:rsidRPr="00B40531">
        <w:rPr>
          <w:rFonts w:ascii="Arial Narrow" w:hAnsi="Arial Narrow"/>
        </w:rPr>
        <w:t>Méthodes utilisées dans l'évaluation</w:t>
      </w:r>
    </w:p>
    <w:p w14:paraId="2D0C816B" w14:textId="77777777" w:rsidR="00B40531" w:rsidRPr="00B40531" w:rsidRDefault="00B40531" w:rsidP="00B40531">
      <w:pPr>
        <w:pStyle w:val="ColorfulList-Accent11"/>
        <w:numPr>
          <w:ilvl w:val="1"/>
          <w:numId w:val="19"/>
        </w:numPr>
        <w:autoSpaceDE w:val="0"/>
        <w:autoSpaceDN w:val="0"/>
        <w:adjustRightInd w:val="0"/>
        <w:spacing w:after="0" w:line="240" w:lineRule="auto"/>
        <w:jc w:val="both"/>
        <w:rPr>
          <w:rFonts w:ascii="Arial Narrow" w:hAnsi="Arial Narrow"/>
        </w:rPr>
      </w:pPr>
      <w:r w:rsidRPr="00B40531">
        <w:rPr>
          <w:rFonts w:ascii="Arial Narrow" w:hAnsi="Arial Narrow"/>
        </w:rPr>
        <w:t>Contraintes et limites de l'étude menée</w:t>
      </w:r>
    </w:p>
    <w:p w14:paraId="53CDC03C" w14:textId="77777777" w:rsidR="00B40531" w:rsidRPr="00B40531" w:rsidRDefault="00B40531" w:rsidP="00B40531">
      <w:pPr>
        <w:pStyle w:val="ColorfulList-Accent11"/>
        <w:autoSpaceDE w:val="0"/>
        <w:autoSpaceDN w:val="0"/>
        <w:adjustRightInd w:val="0"/>
        <w:spacing w:after="0" w:line="240" w:lineRule="auto"/>
        <w:ind w:left="1440"/>
        <w:jc w:val="both"/>
        <w:rPr>
          <w:rFonts w:ascii="Arial Narrow" w:hAnsi="Arial Narrow"/>
        </w:rPr>
      </w:pPr>
    </w:p>
    <w:p w14:paraId="175499E3" w14:textId="77777777" w:rsidR="00B40531" w:rsidRPr="00B40531" w:rsidRDefault="00B40531" w:rsidP="00B40531">
      <w:pPr>
        <w:autoSpaceDE w:val="0"/>
        <w:autoSpaceDN w:val="0"/>
        <w:adjustRightInd w:val="0"/>
        <w:spacing w:after="0" w:line="240" w:lineRule="auto"/>
        <w:ind w:left="708"/>
        <w:jc w:val="both"/>
        <w:rPr>
          <w:rFonts w:ascii="Arial Narrow" w:hAnsi="Arial Narrow"/>
        </w:rPr>
      </w:pPr>
      <w:r w:rsidRPr="00B40531">
        <w:rPr>
          <w:rFonts w:ascii="Arial Narrow" w:hAnsi="Arial Narrow"/>
        </w:rPr>
        <w:t>4. Description des interventions de développement menées</w:t>
      </w:r>
    </w:p>
    <w:p w14:paraId="23A05602" w14:textId="77777777" w:rsidR="00B40531" w:rsidRPr="00B40531" w:rsidRDefault="00B40531" w:rsidP="00B40531">
      <w:pPr>
        <w:autoSpaceDE w:val="0"/>
        <w:autoSpaceDN w:val="0"/>
        <w:adjustRightInd w:val="0"/>
        <w:spacing w:after="0" w:line="240" w:lineRule="auto"/>
        <w:ind w:left="708"/>
        <w:jc w:val="both"/>
        <w:rPr>
          <w:rFonts w:ascii="Arial Narrow" w:hAnsi="Arial Narrow"/>
        </w:rPr>
      </w:pPr>
    </w:p>
    <w:p w14:paraId="59105B93" w14:textId="77777777" w:rsidR="00B40531" w:rsidRPr="00B40531" w:rsidRDefault="00B40531" w:rsidP="00B40531">
      <w:pPr>
        <w:pStyle w:val="ColorfulList-Accent11"/>
        <w:numPr>
          <w:ilvl w:val="1"/>
          <w:numId w:val="19"/>
        </w:numPr>
        <w:autoSpaceDE w:val="0"/>
        <w:autoSpaceDN w:val="0"/>
        <w:adjustRightInd w:val="0"/>
        <w:spacing w:after="0" w:line="240" w:lineRule="auto"/>
        <w:jc w:val="both"/>
        <w:rPr>
          <w:rFonts w:ascii="Arial Narrow" w:hAnsi="Arial Narrow"/>
        </w:rPr>
      </w:pPr>
      <w:r w:rsidRPr="00B40531">
        <w:rPr>
          <w:rFonts w:ascii="Arial Narrow" w:hAnsi="Arial Narrow"/>
        </w:rPr>
        <w:t xml:space="preserve">Description détaillée des interventions de développement menées : description et évaluation des produits livrés (ou non) et des réalisations ainsi </w:t>
      </w:r>
      <w:r w:rsidR="002E173A">
        <w:rPr>
          <w:rFonts w:ascii="Arial Narrow" w:hAnsi="Arial Narrow"/>
        </w:rPr>
        <w:t>que de la façon dont le projet  a fonctionné</w:t>
      </w:r>
      <w:r w:rsidRPr="00B40531">
        <w:rPr>
          <w:rFonts w:ascii="Arial Narrow" w:hAnsi="Arial Narrow"/>
        </w:rPr>
        <w:t>.</w:t>
      </w:r>
    </w:p>
    <w:p w14:paraId="6395EFDD" w14:textId="77777777" w:rsidR="00B40531" w:rsidRPr="00B40531" w:rsidRDefault="00B40531" w:rsidP="00B40531">
      <w:pPr>
        <w:pStyle w:val="ColorfulList-Accent11"/>
        <w:autoSpaceDE w:val="0"/>
        <w:autoSpaceDN w:val="0"/>
        <w:adjustRightInd w:val="0"/>
        <w:spacing w:after="0" w:line="240" w:lineRule="auto"/>
        <w:ind w:left="1440"/>
        <w:jc w:val="both"/>
        <w:rPr>
          <w:rFonts w:ascii="Arial Narrow" w:hAnsi="Arial Narrow"/>
        </w:rPr>
      </w:pPr>
    </w:p>
    <w:p w14:paraId="0A1FECD8" w14:textId="77777777" w:rsidR="00B40531" w:rsidRPr="00B40531" w:rsidRDefault="00B40531" w:rsidP="00B40531">
      <w:pPr>
        <w:autoSpaceDE w:val="0"/>
        <w:autoSpaceDN w:val="0"/>
        <w:adjustRightInd w:val="0"/>
        <w:spacing w:after="0" w:line="240" w:lineRule="auto"/>
        <w:ind w:left="708"/>
        <w:jc w:val="both"/>
        <w:rPr>
          <w:rFonts w:ascii="Arial Narrow" w:hAnsi="Arial Narrow"/>
        </w:rPr>
      </w:pPr>
      <w:r w:rsidRPr="00B40531">
        <w:rPr>
          <w:rFonts w:ascii="Arial Narrow" w:hAnsi="Arial Narrow"/>
        </w:rPr>
        <w:t xml:space="preserve">5. Niveaux d'analyse : Les critères et les questions de l'évaluation (toutes les questions présentées dans les </w:t>
      </w:r>
      <w:proofErr w:type="spellStart"/>
      <w:r w:rsidRPr="00B40531">
        <w:rPr>
          <w:rFonts w:ascii="Arial Narrow" w:hAnsi="Arial Narrow"/>
        </w:rPr>
        <w:t>TdR</w:t>
      </w:r>
      <w:proofErr w:type="spellEnd"/>
      <w:r w:rsidRPr="00B40531">
        <w:rPr>
          <w:rFonts w:ascii="Arial Narrow" w:hAnsi="Arial Narrow"/>
        </w:rPr>
        <w:t xml:space="preserve"> doivent être abordées et traitées)</w:t>
      </w:r>
    </w:p>
    <w:p w14:paraId="05CDE21B" w14:textId="77777777" w:rsidR="00B40531" w:rsidRPr="00B40531" w:rsidRDefault="00B40531" w:rsidP="00B40531">
      <w:pPr>
        <w:autoSpaceDE w:val="0"/>
        <w:autoSpaceDN w:val="0"/>
        <w:adjustRightInd w:val="0"/>
        <w:spacing w:after="0" w:line="240" w:lineRule="auto"/>
        <w:ind w:left="708"/>
        <w:jc w:val="both"/>
        <w:rPr>
          <w:rFonts w:ascii="Arial Narrow" w:hAnsi="Arial Narrow"/>
        </w:rPr>
      </w:pPr>
    </w:p>
    <w:p w14:paraId="4667CBCC" w14:textId="77777777" w:rsidR="00B40531" w:rsidRPr="00B40531" w:rsidRDefault="00B40531" w:rsidP="00B40531">
      <w:pPr>
        <w:autoSpaceDE w:val="0"/>
        <w:autoSpaceDN w:val="0"/>
        <w:adjustRightInd w:val="0"/>
        <w:spacing w:after="0" w:line="240" w:lineRule="auto"/>
        <w:ind w:left="708"/>
        <w:jc w:val="both"/>
        <w:rPr>
          <w:rFonts w:ascii="Arial Narrow" w:hAnsi="Arial Narrow"/>
        </w:rPr>
      </w:pPr>
      <w:r w:rsidRPr="00B40531">
        <w:rPr>
          <w:rFonts w:ascii="Arial Narrow" w:hAnsi="Arial Narrow"/>
        </w:rPr>
        <w:t>6. Conclusions et enseignements tirés (par ordre de priorité, présentation claire et structurée)</w:t>
      </w:r>
    </w:p>
    <w:p w14:paraId="17022E79" w14:textId="77777777" w:rsidR="00B40531" w:rsidRPr="00B40531" w:rsidRDefault="00B40531" w:rsidP="00B40531">
      <w:pPr>
        <w:autoSpaceDE w:val="0"/>
        <w:autoSpaceDN w:val="0"/>
        <w:adjustRightInd w:val="0"/>
        <w:spacing w:after="0" w:line="240" w:lineRule="auto"/>
        <w:ind w:left="708"/>
        <w:jc w:val="both"/>
        <w:rPr>
          <w:rFonts w:ascii="Arial Narrow" w:hAnsi="Arial Narrow"/>
        </w:rPr>
      </w:pPr>
    </w:p>
    <w:p w14:paraId="49BD97DF" w14:textId="77777777" w:rsidR="00B40531" w:rsidRPr="00B40531" w:rsidRDefault="00B40531" w:rsidP="00B40531">
      <w:pPr>
        <w:autoSpaceDE w:val="0"/>
        <w:autoSpaceDN w:val="0"/>
        <w:adjustRightInd w:val="0"/>
        <w:spacing w:after="0" w:line="240" w:lineRule="auto"/>
        <w:ind w:left="708"/>
        <w:jc w:val="both"/>
        <w:rPr>
          <w:rFonts w:ascii="Arial Narrow" w:hAnsi="Arial Narrow"/>
        </w:rPr>
      </w:pPr>
      <w:r w:rsidRPr="00B40531">
        <w:rPr>
          <w:rFonts w:ascii="Arial Narrow" w:hAnsi="Arial Narrow"/>
        </w:rPr>
        <w:t>7. Recommandations</w:t>
      </w:r>
    </w:p>
    <w:p w14:paraId="09781D88" w14:textId="77777777" w:rsidR="00B40531" w:rsidRPr="00B40531" w:rsidRDefault="00B40531" w:rsidP="00B40531">
      <w:pPr>
        <w:autoSpaceDE w:val="0"/>
        <w:autoSpaceDN w:val="0"/>
        <w:adjustRightInd w:val="0"/>
        <w:spacing w:after="0" w:line="240" w:lineRule="auto"/>
        <w:ind w:left="708"/>
        <w:jc w:val="both"/>
        <w:rPr>
          <w:rFonts w:ascii="Arial Narrow" w:hAnsi="Arial Narrow"/>
        </w:rPr>
      </w:pPr>
    </w:p>
    <w:p w14:paraId="6011A3E0" w14:textId="77777777" w:rsidR="00B40531" w:rsidRDefault="00B40531" w:rsidP="002E173A">
      <w:pPr>
        <w:autoSpaceDE w:val="0"/>
        <w:autoSpaceDN w:val="0"/>
        <w:adjustRightInd w:val="0"/>
        <w:spacing w:after="0" w:line="240" w:lineRule="auto"/>
        <w:ind w:left="708"/>
        <w:jc w:val="both"/>
        <w:rPr>
          <w:rFonts w:asciiTheme="minorHAnsi" w:hAnsiTheme="minorHAnsi" w:cstheme="minorHAnsi"/>
        </w:rPr>
      </w:pPr>
      <w:r w:rsidRPr="00B40531">
        <w:rPr>
          <w:rFonts w:ascii="Arial Narrow" w:hAnsi="Arial Narrow"/>
        </w:rPr>
        <w:t>8. Annexes</w:t>
      </w:r>
      <w:r w:rsidR="002E173A">
        <w:rPr>
          <w:rFonts w:ascii="Arial Narrow" w:hAnsi="Arial Narrow"/>
        </w:rPr>
        <w:t xml:space="preserve"> du rapport d’évaluation</w:t>
      </w:r>
    </w:p>
    <w:p w14:paraId="1FC8AE6E" w14:textId="77777777" w:rsidR="00B40531" w:rsidRPr="002E173A" w:rsidRDefault="00B40531" w:rsidP="00B40531">
      <w:pPr>
        <w:spacing w:after="0" w:line="240" w:lineRule="auto"/>
        <w:jc w:val="both"/>
        <w:rPr>
          <w:rFonts w:ascii="Arial Narrow" w:hAnsi="Arial Narrow"/>
        </w:rPr>
      </w:pPr>
    </w:p>
    <w:p w14:paraId="70D87492" w14:textId="77777777" w:rsidR="00D47793" w:rsidRPr="002E173A" w:rsidRDefault="006C62F2" w:rsidP="001E3ADF">
      <w:pPr>
        <w:pStyle w:val="Paragraphedeliste"/>
        <w:numPr>
          <w:ilvl w:val="1"/>
          <w:numId w:val="2"/>
        </w:numPr>
        <w:spacing w:after="0" w:line="240" w:lineRule="auto"/>
        <w:jc w:val="both"/>
        <w:rPr>
          <w:rFonts w:ascii="Arial Narrow" w:hAnsi="Arial Narrow"/>
        </w:rPr>
      </w:pPr>
      <w:r w:rsidRPr="002E173A">
        <w:rPr>
          <w:rFonts w:ascii="Arial Narrow" w:hAnsi="Arial Narrow"/>
        </w:rPr>
        <w:t>TDR pour l’évaluation</w:t>
      </w:r>
    </w:p>
    <w:p w14:paraId="3AFCF13C" w14:textId="77777777" w:rsidR="00316E82" w:rsidRPr="002E173A" w:rsidRDefault="006C62F2" w:rsidP="001E3ADF">
      <w:pPr>
        <w:pStyle w:val="Paragraphedeliste"/>
        <w:numPr>
          <w:ilvl w:val="1"/>
          <w:numId w:val="2"/>
        </w:numPr>
        <w:spacing w:after="0" w:line="240" w:lineRule="auto"/>
        <w:jc w:val="both"/>
        <w:rPr>
          <w:rFonts w:ascii="Arial Narrow" w:hAnsi="Arial Narrow"/>
        </w:rPr>
      </w:pPr>
      <w:r w:rsidRPr="002E173A">
        <w:rPr>
          <w:rFonts w:ascii="Arial Narrow" w:hAnsi="Arial Narrow"/>
        </w:rPr>
        <w:t>Matrice de conception d’évaluation</w:t>
      </w:r>
    </w:p>
    <w:p w14:paraId="14BF6FBA" w14:textId="77777777" w:rsidR="00D47793" w:rsidRPr="002E173A" w:rsidRDefault="006C62F2" w:rsidP="001E3ADF">
      <w:pPr>
        <w:pStyle w:val="Paragraphedeliste"/>
        <w:numPr>
          <w:ilvl w:val="1"/>
          <w:numId w:val="2"/>
        </w:numPr>
        <w:spacing w:after="0" w:line="240" w:lineRule="auto"/>
        <w:jc w:val="both"/>
        <w:rPr>
          <w:rFonts w:ascii="Arial Narrow" w:hAnsi="Arial Narrow"/>
        </w:rPr>
      </w:pPr>
      <w:r w:rsidRPr="002E173A">
        <w:rPr>
          <w:rFonts w:ascii="Arial Narrow" w:hAnsi="Arial Narrow"/>
        </w:rPr>
        <w:t>Liste des personnes ou groupes interviewés ou consultés et des sites visités</w:t>
      </w:r>
    </w:p>
    <w:p w14:paraId="0F2DFFC0" w14:textId="77777777" w:rsidR="00D47793" w:rsidRPr="002E173A" w:rsidRDefault="006C62F2" w:rsidP="001E3ADF">
      <w:pPr>
        <w:pStyle w:val="Paragraphedeliste"/>
        <w:numPr>
          <w:ilvl w:val="1"/>
          <w:numId w:val="2"/>
        </w:numPr>
        <w:spacing w:after="0" w:line="240" w:lineRule="auto"/>
        <w:jc w:val="both"/>
        <w:rPr>
          <w:rFonts w:ascii="Arial Narrow" w:hAnsi="Arial Narrow"/>
        </w:rPr>
      </w:pPr>
      <w:r w:rsidRPr="002E173A">
        <w:rPr>
          <w:rFonts w:ascii="Arial Narrow" w:hAnsi="Arial Narrow"/>
        </w:rPr>
        <w:t>Liste des documents d’aide révises</w:t>
      </w:r>
    </w:p>
    <w:p w14:paraId="72B91FAB" w14:textId="77777777" w:rsidR="002E173A" w:rsidRDefault="00376810" w:rsidP="001E3ADF">
      <w:pPr>
        <w:pStyle w:val="Paragraphedeliste"/>
        <w:numPr>
          <w:ilvl w:val="1"/>
          <w:numId w:val="2"/>
        </w:numPr>
        <w:spacing w:after="0" w:line="240" w:lineRule="auto"/>
        <w:jc w:val="both"/>
        <w:rPr>
          <w:rFonts w:ascii="Arial Narrow" w:hAnsi="Arial Narrow"/>
        </w:rPr>
      </w:pPr>
      <w:r w:rsidRPr="002E173A">
        <w:rPr>
          <w:rFonts w:ascii="Arial Narrow" w:hAnsi="Arial Narrow"/>
        </w:rPr>
        <w:t xml:space="preserve">Cadre des résultats des Programmes </w:t>
      </w:r>
    </w:p>
    <w:p w14:paraId="4300E8CB" w14:textId="77777777" w:rsidR="0028127F" w:rsidRPr="002E173A" w:rsidRDefault="006C62F2" w:rsidP="001E3ADF">
      <w:pPr>
        <w:pStyle w:val="Paragraphedeliste"/>
        <w:numPr>
          <w:ilvl w:val="1"/>
          <w:numId w:val="2"/>
        </w:numPr>
        <w:spacing w:after="0" w:line="240" w:lineRule="auto"/>
        <w:jc w:val="both"/>
        <w:rPr>
          <w:rFonts w:ascii="Arial Narrow" w:hAnsi="Arial Narrow"/>
        </w:rPr>
      </w:pPr>
      <w:r w:rsidRPr="002E173A">
        <w:rPr>
          <w:rFonts w:ascii="Arial Narrow" w:hAnsi="Arial Narrow"/>
        </w:rPr>
        <w:t>Tableaux de résumé des déductions</w:t>
      </w:r>
    </w:p>
    <w:p w14:paraId="14EF8F63" w14:textId="77777777" w:rsidR="00691103" w:rsidRPr="00691103" w:rsidRDefault="00691103" w:rsidP="00691103">
      <w:pPr>
        <w:spacing w:after="0" w:line="240" w:lineRule="auto"/>
        <w:rPr>
          <w:rFonts w:ascii="Arial Narrow" w:hAnsi="Arial Narrow"/>
        </w:rPr>
      </w:pPr>
    </w:p>
    <w:p w14:paraId="455C820F" w14:textId="210C486D" w:rsidR="00691103" w:rsidRPr="00447EBB" w:rsidRDefault="00691103" w:rsidP="00691103">
      <w:pPr>
        <w:spacing w:after="0" w:line="240" w:lineRule="auto"/>
        <w:rPr>
          <w:rFonts w:ascii="Arial Narrow" w:hAnsi="Arial Narrow"/>
          <w:b/>
          <w:bCs/>
          <w:color w:val="004DFB"/>
          <w:szCs w:val="24"/>
        </w:rPr>
      </w:pPr>
      <w:r w:rsidRPr="00447EBB">
        <w:rPr>
          <w:rFonts w:ascii="Arial Narrow" w:hAnsi="Arial Narrow"/>
          <w:b/>
          <w:bCs/>
          <w:color w:val="004DFB"/>
          <w:szCs w:val="24"/>
          <w:u w:val="single"/>
        </w:rPr>
        <w:t>Annexe 2</w:t>
      </w:r>
      <w:r w:rsidRPr="00447EBB">
        <w:rPr>
          <w:rFonts w:ascii="Arial Narrow" w:hAnsi="Arial Narrow"/>
          <w:b/>
          <w:bCs/>
          <w:color w:val="004DFB"/>
          <w:szCs w:val="24"/>
        </w:rPr>
        <w:t xml:space="preserve"> : Documents de projet  conjoint à examiner </w:t>
      </w:r>
      <w:r w:rsidR="002B63F2" w:rsidRPr="00447EBB">
        <w:rPr>
          <w:rFonts w:ascii="Arial Narrow" w:hAnsi="Arial Narrow"/>
          <w:b/>
          <w:bCs/>
          <w:color w:val="004DFB"/>
          <w:szCs w:val="24"/>
        </w:rPr>
        <w:t>(la</w:t>
      </w:r>
      <w:r w:rsidRPr="00447EBB">
        <w:rPr>
          <w:rFonts w:ascii="Arial Narrow" w:hAnsi="Arial Narrow"/>
          <w:b/>
          <w:bCs/>
          <w:color w:val="004DFB"/>
          <w:szCs w:val="24"/>
        </w:rPr>
        <w:t xml:space="preserve"> liste n’est pas exhaustive)</w:t>
      </w:r>
    </w:p>
    <w:p w14:paraId="08F66307" w14:textId="77777777" w:rsidR="00691103" w:rsidRPr="00691103" w:rsidRDefault="00691103" w:rsidP="00691103">
      <w:pPr>
        <w:spacing w:after="0" w:line="240" w:lineRule="auto"/>
        <w:rPr>
          <w:rFonts w:ascii="Arial Narrow" w:hAnsi="Arial Narrow"/>
        </w:rPr>
      </w:pPr>
    </w:p>
    <w:p w14:paraId="6F41B465" w14:textId="77777777" w:rsidR="00691103" w:rsidRPr="00691103" w:rsidRDefault="00691103" w:rsidP="00691103">
      <w:pPr>
        <w:spacing w:after="0" w:line="240" w:lineRule="auto"/>
        <w:rPr>
          <w:rFonts w:ascii="Arial Narrow" w:hAnsi="Arial Narrow"/>
        </w:rPr>
      </w:pPr>
      <w:r w:rsidRPr="00691103">
        <w:rPr>
          <w:rFonts w:ascii="Arial Narrow" w:hAnsi="Arial Narrow"/>
        </w:rPr>
        <w:t>-</w:t>
      </w:r>
      <w:r w:rsidRPr="00691103">
        <w:rPr>
          <w:rFonts w:ascii="Arial Narrow" w:hAnsi="Arial Narrow"/>
        </w:rPr>
        <w:tab/>
        <w:t>Docu</w:t>
      </w:r>
      <w:r>
        <w:rPr>
          <w:rFonts w:ascii="Arial Narrow" w:hAnsi="Arial Narrow"/>
        </w:rPr>
        <w:t xml:space="preserve">ment de projet </w:t>
      </w:r>
      <w:r w:rsidRPr="00691103">
        <w:rPr>
          <w:rFonts w:ascii="Arial Narrow" w:hAnsi="Arial Narrow"/>
        </w:rPr>
        <w:t xml:space="preserve"> conjoint : cadre de résultats et cadre de suivi-év</w:t>
      </w:r>
      <w:r>
        <w:rPr>
          <w:rFonts w:ascii="Arial Narrow" w:hAnsi="Arial Narrow"/>
        </w:rPr>
        <w:t xml:space="preserve">aluation </w:t>
      </w:r>
    </w:p>
    <w:p w14:paraId="46B27104" w14:textId="77777777" w:rsidR="00691103" w:rsidRPr="00691103" w:rsidRDefault="00691103" w:rsidP="00691103">
      <w:pPr>
        <w:spacing w:after="0" w:line="240" w:lineRule="auto"/>
        <w:rPr>
          <w:rFonts w:ascii="Arial Narrow" w:hAnsi="Arial Narrow"/>
        </w:rPr>
      </w:pPr>
      <w:r w:rsidRPr="00691103">
        <w:rPr>
          <w:rFonts w:ascii="Arial Narrow" w:hAnsi="Arial Narrow"/>
        </w:rPr>
        <w:t>-</w:t>
      </w:r>
      <w:r w:rsidRPr="00691103">
        <w:rPr>
          <w:rFonts w:ascii="Arial Narrow" w:hAnsi="Arial Narrow"/>
        </w:rPr>
        <w:tab/>
        <w:t>R</w:t>
      </w:r>
      <w:r>
        <w:rPr>
          <w:rFonts w:ascii="Arial Narrow" w:hAnsi="Arial Narrow"/>
        </w:rPr>
        <w:t>apports de mission</w:t>
      </w:r>
    </w:p>
    <w:p w14:paraId="46A676B4" w14:textId="77777777" w:rsidR="00691103" w:rsidRPr="00691103" w:rsidRDefault="00691103" w:rsidP="00691103">
      <w:pPr>
        <w:spacing w:after="0" w:line="240" w:lineRule="auto"/>
        <w:rPr>
          <w:rFonts w:ascii="Arial Narrow" w:hAnsi="Arial Narrow"/>
        </w:rPr>
      </w:pPr>
      <w:r>
        <w:rPr>
          <w:rFonts w:ascii="Arial Narrow" w:hAnsi="Arial Narrow"/>
        </w:rPr>
        <w:t>-</w:t>
      </w:r>
      <w:r>
        <w:rPr>
          <w:rFonts w:ascii="Arial Narrow" w:hAnsi="Arial Narrow"/>
        </w:rPr>
        <w:tab/>
        <w:t>Rapports trimestriels, trimestriels et annuels</w:t>
      </w:r>
    </w:p>
    <w:p w14:paraId="7B249F78" w14:textId="77777777" w:rsidR="00691103" w:rsidRDefault="00691103" w:rsidP="00691103">
      <w:pPr>
        <w:spacing w:after="0" w:line="240" w:lineRule="auto"/>
        <w:rPr>
          <w:rFonts w:ascii="Arial Narrow" w:hAnsi="Arial Narrow"/>
        </w:rPr>
      </w:pPr>
      <w:r>
        <w:rPr>
          <w:rFonts w:ascii="Arial Narrow" w:hAnsi="Arial Narrow"/>
        </w:rPr>
        <w:t>-</w:t>
      </w:r>
      <w:r>
        <w:rPr>
          <w:rFonts w:ascii="Arial Narrow" w:hAnsi="Arial Narrow"/>
        </w:rPr>
        <w:tab/>
        <w:t>Rapports de l’Unité Conjointe de Coordination (UCC)</w:t>
      </w:r>
    </w:p>
    <w:p w14:paraId="4706B4C1" w14:textId="77777777" w:rsidR="00691103" w:rsidRDefault="00691103" w:rsidP="00691103">
      <w:pPr>
        <w:spacing w:after="0" w:line="240" w:lineRule="auto"/>
        <w:rPr>
          <w:rFonts w:ascii="Arial Narrow" w:hAnsi="Arial Narrow"/>
        </w:rPr>
      </w:pPr>
      <w:r>
        <w:rPr>
          <w:rFonts w:ascii="Arial Narrow" w:hAnsi="Arial Narrow"/>
        </w:rPr>
        <w:t>-             Rapports des visites conjointes</w:t>
      </w:r>
    </w:p>
    <w:p w14:paraId="67513B2F" w14:textId="77777777" w:rsidR="00691103" w:rsidRDefault="00691103" w:rsidP="00691103">
      <w:pPr>
        <w:spacing w:after="0" w:line="240" w:lineRule="auto"/>
        <w:rPr>
          <w:rFonts w:ascii="Arial Narrow" w:hAnsi="Arial Narrow"/>
        </w:rPr>
      </w:pPr>
      <w:r>
        <w:rPr>
          <w:rFonts w:ascii="Arial Narrow" w:hAnsi="Arial Narrow"/>
        </w:rPr>
        <w:t xml:space="preserve">-             Rapports du comité de suivi </w:t>
      </w:r>
    </w:p>
    <w:p w14:paraId="32586992" w14:textId="77777777" w:rsidR="00691103" w:rsidRPr="00691103" w:rsidRDefault="00691103" w:rsidP="00691103">
      <w:pPr>
        <w:spacing w:after="0" w:line="240" w:lineRule="auto"/>
        <w:rPr>
          <w:rFonts w:ascii="Arial Narrow" w:hAnsi="Arial Narrow"/>
        </w:rPr>
      </w:pPr>
      <w:r>
        <w:rPr>
          <w:rFonts w:ascii="Arial Narrow" w:hAnsi="Arial Narrow"/>
        </w:rPr>
        <w:t>-             Rapports comité de pilotage</w:t>
      </w:r>
    </w:p>
    <w:p w14:paraId="04D6C44F" w14:textId="77777777" w:rsidR="00691103" w:rsidRPr="00691103" w:rsidRDefault="00691103" w:rsidP="00691103">
      <w:pPr>
        <w:spacing w:after="0" w:line="240" w:lineRule="auto"/>
        <w:rPr>
          <w:rFonts w:ascii="Arial Narrow" w:hAnsi="Arial Narrow"/>
        </w:rPr>
      </w:pPr>
      <w:r w:rsidRPr="00691103">
        <w:rPr>
          <w:rFonts w:ascii="Arial Narrow" w:hAnsi="Arial Narrow"/>
        </w:rPr>
        <w:t>-</w:t>
      </w:r>
      <w:r w:rsidRPr="00691103">
        <w:rPr>
          <w:rFonts w:ascii="Arial Narrow" w:hAnsi="Arial Narrow"/>
        </w:rPr>
        <w:tab/>
      </w:r>
      <w:r>
        <w:rPr>
          <w:rFonts w:ascii="Arial Narrow" w:hAnsi="Arial Narrow"/>
        </w:rPr>
        <w:t>Plan de communication</w:t>
      </w:r>
    </w:p>
    <w:p w14:paraId="3E35BC01" w14:textId="77777777" w:rsidR="00691103" w:rsidRPr="00691103" w:rsidRDefault="00691103" w:rsidP="00691103">
      <w:pPr>
        <w:spacing w:after="0" w:line="240" w:lineRule="auto"/>
        <w:rPr>
          <w:rFonts w:ascii="Arial Narrow" w:hAnsi="Arial Narrow"/>
        </w:rPr>
      </w:pPr>
      <w:r w:rsidRPr="00691103">
        <w:rPr>
          <w:rFonts w:ascii="Arial Narrow" w:hAnsi="Arial Narrow"/>
        </w:rPr>
        <w:t>-</w:t>
      </w:r>
      <w:r w:rsidRPr="00691103">
        <w:rPr>
          <w:rFonts w:ascii="Arial Narrow" w:hAnsi="Arial Narrow"/>
        </w:rPr>
        <w:tab/>
      </w:r>
      <w:r>
        <w:rPr>
          <w:rFonts w:ascii="Arial Narrow" w:hAnsi="Arial Narrow"/>
        </w:rPr>
        <w:t>Plan de suivi évaluation</w:t>
      </w:r>
    </w:p>
    <w:p w14:paraId="2E7A39C5" w14:textId="77777777" w:rsidR="00691103" w:rsidRPr="00691103" w:rsidRDefault="00691103" w:rsidP="00691103">
      <w:pPr>
        <w:spacing w:after="0" w:line="240" w:lineRule="auto"/>
        <w:rPr>
          <w:rFonts w:ascii="Arial Narrow" w:hAnsi="Arial Narrow"/>
        </w:rPr>
      </w:pPr>
      <w:r w:rsidRPr="00691103">
        <w:rPr>
          <w:rFonts w:ascii="Arial Narrow" w:hAnsi="Arial Narrow"/>
        </w:rPr>
        <w:t>-</w:t>
      </w:r>
      <w:r w:rsidRPr="00691103">
        <w:rPr>
          <w:rFonts w:ascii="Arial Narrow" w:hAnsi="Arial Narrow"/>
        </w:rPr>
        <w:tab/>
        <w:t xml:space="preserve">Plan de travail annuel </w:t>
      </w:r>
    </w:p>
    <w:p w14:paraId="22071861" w14:textId="77777777" w:rsidR="00691103" w:rsidRDefault="00691103" w:rsidP="00691103">
      <w:pPr>
        <w:spacing w:after="0" w:line="240" w:lineRule="auto"/>
        <w:rPr>
          <w:rFonts w:ascii="Arial Narrow" w:hAnsi="Arial Narrow"/>
        </w:rPr>
      </w:pPr>
      <w:r w:rsidRPr="00691103">
        <w:rPr>
          <w:rFonts w:ascii="Arial Narrow" w:hAnsi="Arial Narrow"/>
        </w:rPr>
        <w:t>-</w:t>
      </w:r>
      <w:r w:rsidRPr="00691103">
        <w:rPr>
          <w:rFonts w:ascii="Arial Narrow" w:hAnsi="Arial Narrow"/>
        </w:rPr>
        <w:tab/>
        <w:t xml:space="preserve">Informations financières </w:t>
      </w:r>
    </w:p>
    <w:p w14:paraId="128C5682" w14:textId="028D173F" w:rsidR="00ED51E9" w:rsidRPr="00691103" w:rsidRDefault="00ED51E9" w:rsidP="00691103">
      <w:pPr>
        <w:spacing w:after="0" w:line="240" w:lineRule="auto"/>
        <w:rPr>
          <w:rFonts w:ascii="Arial Narrow" w:hAnsi="Arial Narrow"/>
        </w:rPr>
      </w:pPr>
      <w:r>
        <w:rPr>
          <w:rFonts w:ascii="Arial Narrow" w:hAnsi="Arial Narrow"/>
        </w:rPr>
        <w:t>-             Code de conduite de l’</w:t>
      </w:r>
      <w:r w:rsidR="002B63F2">
        <w:rPr>
          <w:rFonts w:ascii="Arial Narrow" w:hAnsi="Arial Narrow"/>
        </w:rPr>
        <w:t>évaluation</w:t>
      </w:r>
      <w:r>
        <w:rPr>
          <w:rFonts w:ascii="Arial Narrow" w:hAnsi="Arial Narrow"/>
        </w:rPr>
        <w:t xml:space="preserve"> au sein des Nations Unies </w:t>
      </w:r>
    </w:p>
    <w:p w14:paraId="053F049A" w14:textId="77777777" w:rsidR="00691103" w:rsidRPr="00691103" w:rsidRDefault="00691103" w:rsidP="00691103">
      <w:pPr>
        <w:spacing w:after="0" w:line="240" w:lineRule="auto"/>
        <w:rPr>
          <w:rFonts w:ascii="Arial Narrow" w:hAnsi="Arial Narrow"/>
        </w:rPr>
      </w:pPr>
      <w:r>
        <w:rPr>
          <w:rFonts w:ascii="Arial Narrow" w:hAnsi="Arial Narrow"/>
        </w:rPr>
        <w:t>-             ….</w:t>
      </w:r>
    </w:p>
    <w:p w14:paraId="5DA046BC" w14:textId="77777777" w:rsidR="00E30C19" w:rsidRDefault="00E30C19" w:rsidP="00691103">
      <w:pPr>
        <w:spacing w:after="0" w:line="240" w:lineRule="auto"/>
        <w:rPr>
          <w:rFonts w:ascii="Arial Narrow" w:hAnsi="Arial Narrow"/>
        </w:rPr>
      </w:pPr>
      <w:r w:rsidRPr="002E173A">
        <w:rPr>
          <w:rFonts w:ascii="Arial Narrow" w:hAnsi="Arial Narrow"/>
        </w:rPr>
        <w:br w:type="page"/>
      </w:r>
    </w:p>
    <w:p w14:paraId="68C67C60" w14:textId="77777777" w:rsidR="00691103" w:rsidRPr="002E173A" w:rsidRDefault="00691103" w:rsidP="00691103">
      <w:pPr>
        <w:spacing w:after="0" w:line="240" w:lineRule="auto"/>
        <w:rPr>
          <w:rFonts w:ascii="Arial Narrow" w:hAnsi="Arial Narrow"/>
        </w:rPr>
      </w:pPr>
    </w:p>
    <w:p w14:paraId="219E662A" w14:textId="77777777" w:rsidR="0028127F" w:rsidRPr="00D27B43" w:rsidRDefault="0028127F" w:rsidP="001D298D">
      <w:pPr>
        <w:spacing w:after="0" w:line="240" w:lineRule="auto"/>
        <w:jc w:val="both"/>
        <w:rPr>
          <w:rFonts w:ascii="Arial Narrow" w:hAnsi="Arial Narrow"/>
          <w:b/>
          <w:bCs/>
          <w:color w:val="004DFB"/>
          <w:szCs w:val="24"/>
          <w:u w:val="single"/>
        </w:rPr>
      </w:pPr>
      <w:r w:rsidRPr="00D27B43">
        <w:rPr>
          <w:rFonts w:ascii="Arial Narrow" w:hAnsi="Arial Narrow"/>
          <w:b/>
          <w:bCs/>
          <w:color w:val="004DFB"/>
          <w:szCs w:val="24"/>
          <w:u w:val="single"/>
        </w:rPr>
        <w:t>An</w:t>
      </w:r>
      <w:r w:rsidR="00802DFB" w:rsidRPr="00D27B43">
        <w:rPr>
          <w:rFonts w:ascii="Arial Narrow" w:hAnsi="Arial Narrow"/>
          <w:b/>
          <w:bCs/>
          <w:color w:val="004DFB"/>
          <w:szCs w:val="24"/>
          <w:u w:val="single"/>
        </w:rPr>
        <w:t>nex</w:t>
      </w:r>
      <w:r w:rsidR="0022655E" w:rsidRPr="00D27B43">
        <w:rPr>
          <w:rFonts w:ascii="Arial Narrow" w:hAnsi="Arial Narrow"/>
          <w:b/>
          <w:bCs/>
          <w:color w:val="004DFB"/>
          <w:szCs w:val="24"/>
          <w:u w:val="single"/>
        </w:rPr>
        <w:t>e</w:t>
      </w:r>
      <w:r w:rsidR="00447EBB" w:rsidRPr="00D27B43">
        <w:rPr>
          <w:rFonts w:ascii="Arial Narrow" w:hAnsi="Arial Narrow"/>
          <w:b/>
          <w:bCs/>
          <w:color w:val="004DFB"/>
          <w:szCs w:val="24"/>
          <w:u w:val="single"/>
        </w:rPr>
        <w:t xml:space="preserve"> 3</w:t>
      </w:r>
      <w:r w:rsidR="00802DFB" w:rsidRPr="00D27B43">
        <w:rPr>
          <w:rFonts w:ascii="Arial Narrow" w:hAnsi="Arial Narrow"/>
          <w:b/>
          <w:bCs/>
          <w:color w:val="004DFB"/>
          <w:szCs w:val="24"/>
          <w:u w:val="single"/>
        </w:rPr>
        <w:t> : Qualifications</w:t>
      </w:r>
      <w:r w:rsidRPr="00D27B43">
        <w:rPr>
          <w:rFonts w:ascii="Arial Narrow" w:hAnsi="Arial Narrow"/>
          <w:b/>
          <w:bCs/>
          <w:color w:val="004DFB"/>
          <w:szCs w:val="24"/>
          <w:u w:val="single"/>
        </w:rPr>
        <w:t xml:space="preserve"> </w:t>
      </w:r>
      <w:r w:rsidR="00F212A6" w:rsidRPr="00D27B43">
        <w:rPr>
          <w:rFonts w:ascii="Arial Narrow" w:hAnsi="Arial Narrow"/>
          <w:b/>
          <w:bCs/>
          <w:color w:val="004DFB"/>
          <w:szCs w:val="24"/>
          <w:u w:val="single"/>
        </w:rPr>
        <w:t xml:space="preserve">et compétences </w:t>
      </w:r>
      <w:r w:rsidRPr="00D27B43">
        <w:rPr>
          <w:rFonts w:ascii="Arial Narrow" w:hAnsi="Arial Narrow"/>
          <w:b/>
          <w:bCs/>
          <w:color w:val="004DFB"/>
          <w:szCs w:val="24"/>
          <w:u w:val="single"/>
        </w:rPr>
        <w:t xml:space="preserve">des consultants </w:t>
      </w:r>
    </w:p>
    <w:p w14:paraId="54C21354" w14:textId="77777777" w:rsidR="0028127F" w:rsidRPr="00D27B43" w:rsidRDefault="0028127F" w:rsidP="001D298D">
      <w:pPr>
        <w:shd w:val="clear" w:color="auto" w:fill="FFFFFF"/>
        <w:spacing w:after="0" w:line="240" w:lineRule="auto"/>
        <w:jc w:val="both"/>
        <w:rPr>
          <w:rFonts w:ascii="Arial Narrow" w:hAnsi="Arial Narrow" w:cstheme="minorHAnsi"/>
          <w:color w:val="000000"/>
          <w:u w:val="single"/>
        </w:rPr>
      </w:pPr>
    </w:p>
    <w:p w14:paraId="346C4E97" w14:textId="77777777" w:rsidR="0028127F" w:rsidRPr="00D27B43" w:rsidRDefault="0028127F" w:rsidP="001D298D">
      <w:pPr>
        <w:shd w:val="clear" w:color="auto" w:fill="FFFFFF"/>
        <w:spacing w:after="0" w:line="240" w:lineRule="auto"/>
        <w:jc w:val="both"/>
        <w:rPr>
          <w:rFonts w:ascii="Arial Narrow" w:hAnsi="Arial Narrow" w:cstheme="minorHAnsi"/>
          <w:b/>
          <w:color w:val="000000"/>
          <w:u w:val="single"/>
        </w:rPr>
      </w:pPr>
      <w:r w:rsidRPr="00D27B43">
        <w:rPr>
          <w:rFonts w:ascii="Arial Narrow" w:hAnsi="Arial Narrow" w:cstheme="minorHAnsi"/>
          <w:b/>
          <w:color w:val="000000"/>
          <w:u w:val="single"/>
        </w:rPr>
        <w:t>Qualifications du co</w:t>
      </w:r>
      <w:r w:rsidR="00907E7A" w:rsidRPr="00D27B43">
        <w:rPr>
          <w:rFonts w:ascii="Arial Narrow" w:hAnsi="Arial Narrow" w:cstheme="minorHAnsi"/>
          <w:b/>
          <w:color w:val="000000"/>
          <w:u w:val="single"/>
        </w:rPr>
        <w:t xml:space="preserve">nsultant  international senior </w:t>
      </w:r>
      <w:r w:rsidR="005F25C4" w:rsidRPr="00D27B43">
        <w:rPr>
          <w:rFonts w:ascii="Arial Narrow" w:hAnsi="Arial Narrow" w:cstheme="minorHAnsi"/>
          <w:b/>
          <w:color w:val="000000"/>
          <w:u w:val="single"/>
        </w:rPr>
        <w:t>(Team Leader d’Equipe)</w:t>
      </w:r>
    </w:p>
    <w:p w14:paraId="3A0FBEDD" w14:textId="77777777" w:rsidR="00907E7A" w:rsidRPr="00D27B43" w:rsidRDefault="00907E7A" w:rsidP="001D298D">
      <w:pPr>
        <w:shd w:val="clear" w:color="auto" w:fill="FFFFFF"/>
        <w:spacing w:after="0" w:line="240" w:lineRule="auto"/>
        <w:jc w:val="both"/>
        <w:rPr>
          <w:rFonts w:ascii="Arial Narrow" w:hAnsi="Arial Narrow" w:cstheme="minorHAnsi"/>
          <w:b/>
          <w:color w:val="000000"/>
          <w:u w:val="single"/>
        </w:rPr>
      </w:pPr>
    </w:p>
    <w:p w14:paraId="0919ED1E" w14:textId="77777777" w:rsidR="00787E09" w:rsidRDefault="00317656" w:rsidP="001E3ADF">
      <w:pPr>
        <w:pStyle w:val="Paragraphedeliste"/>
        <w:numPr>
          <w:ilvl w:val="0"/>
          <w:numId w:val="7"/>
        </w:numPr>
        <w:spacing w:after="0" w:line="240" w:lineRule="auto"/>
        <w:jc w:val="both"/>
        <w:rPr>
          <w:rFonts w:ascii="Arial Narrow" w:hAnsi="Arial Narrow"/>
        </w:rPr>
      </w:pPr>
      <w:r w:rsidRPr="00787E09">
        <w:rPr>
          <w:rFonts w:ascii="Arial Narrow" w:hAnsi="Arial Narrow"/>
        </w:rPr>
        <w:t>Diplôme universitaire supérieur en Sciences</w:t>
      </w:r>
      <w:r w:rsidR="000A3CA5" w:rsidRPr="00787E09">
        <w:rPr>
          <w:rFonts w:ascii="Arial Narrow" w:hAnsi="Arial Narrow"/>
        </w:rPr>
        <w:t xml:space="preserve"> sociales, gestion</w:t>
      </w:r>
      <w:r w:rsidR="00787E09" w:rsidRPr="00787E09">
        <w:rPr>
          <w:rFonts w:ascii="Arial Narrow" w:hAnsi="Arial Narrow"/>
        </w:rPr>
        <w:t xml:space="preserve">, </w:t>
      </w:r>
      <w:r w:rsidR="000A3CA5" w:rsidRPr="00787E09">
        <w:rPr>
          <w:rFonts w:ascii="Arial Narrow" w:hAnsi="Arial Narrow"/>
        </w:rPr>
        <w:t xml:space="preserve">ou discipline </w:t>
      </w:r>
      <w:r w:rsidR="008F25B0">
        <w:rPr>
          <w:rFonts w:ascii="Arial Narrow" w:hAnsi="Arial Narrow"/>
        </w:rPr>
        <w:t>apparenté (au minimum BAC +5)</w:t>
      </w:r>
    </w:p>
    <w:p w14:paraId="42AA60A7" w14:textId="77777777" w:rsidR="00CB2816" w:rsidRDefault="00B54994" w:rsidP="001E3ADF">
      <w:pPr>
        <w:pStyle w:val="Paragraphedeliste"/>
        <w:numPr>
          <w:ilvl w:val="0"/>
          <w:numId w:val="7"/>
        </w:numPr>
        <w:spacing w:after="0" w:line="240" w:lineRule="auto"/>
        <w:jc w:val="both"/>
        <w:rPr>
          <w:rFonts w:ascii="Arial Narrow" w:hAnsi="Arial Narrow"/>
        </w:rPr>
      </w:pPr>
      <w:r w:rsidRPr="00787E09">
        <w:rPr>
          <w:rFonts w:ascii="Arial Narrow" w:hAnsi="Arial Narrow"/>
        </w:rPr>
        <w:t>Au moins 10</w:t>
      </w:r>
      <w:r w:rsidR="00CB2816" w:rsidRPr="00787E09">
        <w:rPr>
          <w:rFonts w:ascii="Arial Narrow" w:hAnsi="Arial Narrow"/>
        </w:rPr>
        <w:t xml:space="preserve"> </w:t>
      </w:r>
      <w:r w:rsidR="008F25B0">
        <w:rPr>
          <w:rFonts w:ascii="Arial Narrow" w:hAnsi="Arial Narrow"/>
        </w:rPr>
        <w:t xml:space="preserve">ans d'expérience dans </w:t>
      </w:r>
      <w:r w:rsidR="00CB2816" w:rsidRPr="00787E09">
        <w:rPr>
          <w:rFonts w:ascii="Arial Narrow" w:hAnsi="Arial Narrow"/>
        </w:rPr>
        <w:t>la gestion et de la conduite des évaluations</w:t>
      </w:r>
      <w:r w:rsidR="00787E09">
        <w:rPr>
          <w:rFonts w:ascii="Arial Narrow" w:hAnsi="Arial Narrow"/>
        </w:rPr>
        <w:t xml:space="preserve"> des projets</w:t>
      </w:r>
      <w:r w:rsidR="008F25B0">
        <w:rPr>
          <w:rFonts w:ascii="Arial Narrow" w:hAnsi="Arial Narrow"/>
        </w:rPr>
        <w:t xml:space="preserve">/programme </w:t>
      </w:r>
      <w:r w:rsidR="00787E09">
        <w:rPr>
          <w:rFonts w:ascii="Arial Narrow" w:hAnsi="Arial Narrow"/>
        </w:rPr>
        <w:t xml:space="preserve"> ayant trait aux secteurs sociaux de base, promotion des économies locale,… </w:t>
      </w:r>
    </w:p>
    <w:p w14:paraId="1D4ACED2" w14:textId="77777777" w:rsidR="00CB2816" w:rsidRPr="00D27B43" w:rsidRDefault="00CB2816" w:rsidP="001E3ADF">
      <w:pPr>
        <w:pStyle w:val="Paragraphedeliste"/>
        <w:numPr>
          <w:ilvl w:val="0"/>
          <w:numId w:val="7"/>
        </w:numPr>
        <w:spacing w:after="0" w:line="240" w:lineRule="auto"/>
        <w:jc w:val="both"/>
        <w:rPr>
          <w:rFonts w:ascii="Arial Narrow" w:hAnsi="Arial Narrow"/>
        </w:rPr>
      </w:pPr>
      <w:r w:rsidRPr="00D27B43">
        <w:rPr>
          <w:rFonts w:ascii="Arial Narrow" w:hAnsi="Arial Narrow"/>
        </w:rPr>
        <w:t xml:space="preserve">Une vaste expérience dans l’utilisation de méthodologies innovatrices </w:t>
      </w:r>
      <w:r w:rsidR="00B54994" w:rsidRPr="00D27B43">
        <w:rPr>
          <w:rFonts w:ascii="Arial Narrow" w:hAnsi="Arial Narrow"/>
        </w:rPr>
        <w:t xml:space="preserve"> et l’évaluation des résultats e</w:t>
      </w:r>
      <w:r w:rsidRPr="00D27B43">
        <w:rPr>
          <w:rFonts w:ascii="Arial Narrow" w:hAnsi="Arial Narrow"/>
        </w:rPr>
        <w:t>n l’absence d’évidences empiriques rigoureuses pour démontrer les liens de causalité.</w:t>
      </w:r>
    </w:p>
    <w:p w14:paraId="59ED1432" w14:textId="77777777" w:rsidR="00CB2816" w:rsidRPr="00D27B43" w:rsidRDefault="00CB2816" w:rsidP="001E3ADF">
      <w:pPr>
        <w:pStyle w:val="Paragraphedeliste"/>
        <w:numPr>
          <w:ilvl w:val="0"/>
          <w:numId w:val="7"/>
        </w:numPr>
        <w:spacing w:after="0" w:line="240" w:lineRule="auto"/>
        <w:jc w:val="both"/>
        <w:rPr>
          <w:rFonts w:ascii="Arial Narrow" w:hAnsi="Arial Narrow"/>
        </w:rPr>
      </w:pPr>
      <w:r w:rsidRPr="00D27B43">
        <w:rPr>
          <w:rFonts w:ascii="Arial Narrow" w:hAnsi="Arial Narrow"/>
        </w:rPr>
        <w:t>Démontrer de bonnes qualités en réflexion stratégique de haut niveau  et des compétences en  politiques de développement.</w:t>
      </w:r>
    </w:p>
    <w:p w14:paraId="772CAE0F" w14:textId="77777777" w:rsidR="00CB2816" w:rsidRPr="00D27B43" w:rsidRDefault="00CB2816" w:rsidP="001E3ADF">
      <w:pPr>
        <w:pStyle w:val="Paragraphedeliste"/>
        <w:numPr>
          <w:ilvl w:val="0"/>
          <w:numId w:val="7"/>
        </w:numPr>
        <w:spacing w:after="0" w:line="240" w:lineRule="auto"/>
        <w:jc w:val="both"/>
        <w:rPr>
          <w:rFonts w:ascii="Arial Narrow" w:hAnsi="Arial Narrow"/>
        </w:rPr>
      </w:pPr>
      <w:r w:rsidRPr="00D27B43">
        <w:rPr>
          <w:rFonts w:ascii="Arial Narrow" w:hAnsi="Arial Narrow"/>
        </w:rPr>
        <w:t>Connaissance approfondie des méthodes et procédures de supervision et d’évaluation de projets et programmes ;</w:t>
      </w:r>
    </w:p>
    <w:p w14:paraId="081E64DF" w14:textId="77777777" w:rsidR="00CB2816" w:rsidRPr="00D27B43" w:rsidRDefault="00CB2816" w:rsidP="001E3ADF">
      <w:pPr>
        <w:pStyle w:val="Paragraphedeliste"/>
        <w:numPr>
          <w:ilvl w:val="0"/>
          <w:numId w:val="7"/>
        </w:numPr>
        <w:spacing w:after="0" w:line="240" w:lineRule="auto"/>
        <w:jc w:val="both"/>
        <w:rPr>
          <w:rFonts w:ascii="Arial Narrow" w:hAnsi="Arial Narrow"/>
        </w:rPr>
      </w:pPr>
      <w:r w:rsidRPr="00D27B43">
        <w:rPr>
          <w:rFonts w:ascii="Arial Narrow" w:hAnsi="Arial Narrow"/>
        </w:rPr>
        <w:t>Connaissance pratique de la gestion axée sur les résultats et des domaines transversaux comme le développement de capacités et l’approche genre ;</w:t>
      </w:r>
    </w:p>
    <w:p w14:paraId="11107663" w14:textId="77777777" w:rsidR="00CB2816" w:rsidRPr="00D27B43" w:rsidRDefault="00CB2816" w:rsidP="001E3ADF">
      <w:pPr>
        <w:numPr>
          <w:ilvl w:val="0"/>
          <w:numId w:val="7"/>
        </w:numPr>
        <w:spacing w:before="100" w:beforeAutospacing="1" w:after="100" w:afterAutospacing="1" w:line="240" w:lineRule="auto"/>
        <w:jc w:val="both"/>
        <w:rPr>
          <w:rFonts w:ascii="Arial Narrow" w:eastAsia="Calibri" w:hAnsi="Arial Narrow"/>
        </w:rPr>
      </w:pPr>
      <w:r w:rsidRPr="00D27B43">
        <w:rPr>
          <w:rFonts w:ascii="Arial Narrow" w:eastAsia="Calibri" w:hAnsi="Arial Narrow"/>
        </w:rPr>
        <w:t xml:space="preserve">Capacité d’analyse organisationnelle avérée; </w:t>
      </w:r>
    </w:p>
    <w:p w14:paraId="3F9A705B" w14:textId="77777777" w:rsidR="00CB2816" w:rsidRPr="00D27B43" w:rsidRDefault="00CB2816" w:rsidP="001E3ADF">
      <w:pPr>
        <w:numPr>
          <w:ilvl w:val="0"/>
          <w:numId w:val="7"/>
        </w:numPr>
        <w:spacing w:before="100" w:beforeAutospacing="1" w:after="100" w:afterAutospacing="1" w:line="240" w:lineRule="auto"/>
        <w:jc w:val="both"/>
        <w:rPr>
          <w:rFonts w:ascii="Arial Narrow" w:eastAsia="Calibri" w:hAnsi="Arial Narrow"/>
        </w:rPr>
      </w:pPr>
      <w:r w:rsidRPr="00D27B43">
        <w:rPr>
          <w:rFonts w:ascii="Arial Narrow" w:eastAsia="Calibri" w:hAnsi="Arial Narrow"/>
        </w:rPr>
        <w:t>Compétences en gestion d’équipe d’évaluation et des aptitudes rédactionnelles en français et en anglais ;</w:t>
      </w:r>
    </w:p>
    <w:p w14:paraId="22D53C56" w14:textId="77777777" w:rsidR="00CB2816" w:rsidRPr="00D27B43" w:rsidRDefault="00CB2816" w:rsidP="001E3ADF">
      <w:pPr>
        <w:pStyle w:val="Paragraphedeliste"/>
        <w:numPr>
          <w:ilvl w:val="0"/>
          <w:numId w:val="7"/>
        </w:numPr>
        <w:spacing w:after="0" w:line="240" w:lineRule="auto"/>
        <w:jc w:val="both"/>
        <w:rPr>
          <w:rFonts w:ascii="Arial Narrow" w:eastAsia="Calibri" w:hAnsi="Arial Narrow"/>
        </w:rPr>
      </w:pPr>
      <w:r w:rsidRPr="00D27B43">
        <w:rPr>
          <w:rFonts w:ascii="Arial Narrow" w:hAnsi="Arial Narrow"/>
        </w:rPr>
        <w:t xml:space="preserve">Une bonne connaissance du système des </w:t>
      </w:r>
      <w:r w:rsidR="00B54994" w:rsidRPr="00D27B43">
        <w:rPr>
          <w:rFonts w:ascii="Arial Narrow" w:hAnsi="Arial Narrow"/>
        </w:rPr>
        <w:t xml:space="preserve">Nations Unies, en particulier le  PNUD, l’UNICEF et la FAO </w:t>
      </w:r>
      <w:r w:rsidRPr="00D27B43">
        <w:rPr>
          <w:rFonts w:ascii="Arial Narrow" w:hAnsi="Arial Narrow"/>
        </w:rPr>
        <w:t xml:space="preserve">serait un atout. </w:t>
      </w:r>
    </w:p>
    <w:p w14:paraId="69786A95" w14:textId="77777777" w:rsidR="00CB2816" w:rsidRPr="00D27B43" w:rsidRDefault="00CB2816" w:rsidP="001E3ADF">
      <w:pPr>
        <w:pStyle w:val="Paragraphedeliste"/>
        <w:numPr>
          <w:ilvl w:val="0"/>
          <w:numId w:val="7"/>
        </w:numPr>
        <w:spacing w:after="0" w:line="240" w:lineRule="auto"/>
        <w:jc w:val="both"/>
        <w:rPr>
          <w:rFonts w:ascii="Arial Narrow" w:hAnsi="Arial Narrow"/>
        </w:rPr>
      </w:pPr>
      <w:r w:rsidRPr="00D27B43">
        <w:rPr>
          <w:rFonts w:ascii="Arial Narrow" w:hAnsi="Arial Narrow"/>
        </w:rPr>
        <w:t>connaissance de   la RDC</w:t>
      </w:r>
      <w:r w:rsidR="004D0F19">
        <w:rPr>
          <w:rFonts w:ascii="Arial Narrow" w:hAnsi="Arial Narrow"/>
        </w:rPr>
        <w:t xml:space="preserve"> et du Nord Kivu  en particulier serait un atout</w:t>
      </w:r>
      <w:r w:rsidRPr="00D27B43">
        <w:rPr>
          <w:rFonts w:ascii="Arial Narrow" w:hAnsi="Arial Narrow"/>
        </w:rPr>
        <w:t xml:space="preserve"> </w:t>
      </w:r>
    </w:p>
    <w:p w14:paraId="4B9DD0F0" w14:textId="77777777" w:rsidR="00CB2816" w:rsidRPr="00D27B43" w:rsidRDefault="00CB2816" w:rsidP="001E3ADF">
      <w:pPr>
        <w:pStyle w:val="Paragraphedeliste"/>
        <w:numPr>
          <w:ilvl w:val="0"/>
          <w:numId w:val="7"/>
        </w:numPr>
        <w:spacing w:after="0" w:line="240" w:lineRule="auto"/>
        <w:jc w:val="both"/>
        <w:rPr>
          <w:rFonts w:ascii="Arial Narrow" w:hAnsi="Arial Narrow"/>
        </w:rPr>
      </w:pPr>
      <w:r w:rsidRPr="00D27B43">
        <w:rPr>
          <w:rFonts w:ascii="Arial Narrow" w:hAnsi="Arial Narrow"/>
        </w:rPr>
        <w:t>Excellent leadership et  compétences managériales.</w:t>
      </w:r>
    </w:p>
    <w:p w14:paraId="006555DE" w14:textId="77777777" w:rsidR="00CB2816" w:rsidRPr="00D27B43" w:rsidRDefault="00CB2816" w:rsidP="001E3ADF">
      <w:pPr>
        <w:pStyle w:val="Paragraphedeliste"/>
        <w:numPr>
          <w:ilvl w:val="0"/>
          <w:numId w:val="7"/>
        </w:numPr>
        <w:spacing w:after="0" w:line="240" w:lineRule="auto"/>
        <w:jc w:val="both"/>
        <w:rPr>
          <w:rFonts w:ascii="Arial Narrow" w:hAnsi="Arial Narrow"/>
        </w:rPr>
      </w:pPr>
      <w:r w:rsidRPr="00D27B43">
        <w:rPr>
          <w:rFonts w:ascii="Arial Narrow" w:hAnsi="Arial Narrow"/>
        </w:rPr>
        <w:t>Excellentes capacités de  facilitation avec l’utilisation de certaines méthodes participatives</w:t>
      </w:r>
    </w:p>
    <w:p w14:paraId="4A9BCE7C" w14:textId="77777777" w:rsidR="00493420" w:rsidRPr="0025606E" w:rsidRDefault="00493420" w:rsidP="001D298D">
      <w:pPr>
        <w:pStyle w:val="Paragraphedeliste"/>
        <w:shd w:val="clear" w:color="auto" w:fill="FFFFFF"/>
        <w:spacing w:after="0" w:line="240" w:lineRule="auto"/>
        <w:jc w:val="both"/>
        <w:rPr>
          <w:rFonts w:asciiTheme="minorHAnsi" w:hAnsiTheme="minorHAnsi" w:cstheme="minorHAnsi"/>
          <w:color w:val="000000"/>
          <w:u w:val="single"/>
        </w:rPr>
      </w:pPr>
    </w:p>
    <w:p w14:paraId="564D44A9" w14:textId="77777777" w:rsidR="0028127F" w:rsidRPr="007F3F8B" w:rsidRDefault="007F3F8B" w:rsidP="001D298D">
      <w:pPr>
        <w:shd w:val="clear" w:color="auto" w:fill="FFFFFF"/>
        <w:spacing w:after="0" w:line="240" w:lineRule="auto"/>
        <w:jc w:val="both"/>
        <w:rPr>
          <w:rFonts w:ascii="Arial Narrow" w:hAnsi="Arial Narrow" w:cstheme="minorHAnsi"/>
          <w:b/>
          <w:color w:val="000000"/>
          <w:u w:val="single"/>
        </w:rPr>
      </w:pPr>
      <w:r>
        <w:rPr>
          <w:rFonts w:ascii="Arial Narrow" w:hAnsi="Arial Narrow" w:cstheme="minorHAnsi"/>
          <w:b/>
          <w:color w:val="000000"/>
          <w:u w:val="single"/>
        </w:rPr>
        <w:t xml:space="preserve">Qualifications des deux </w:t>
      </w:r>
      <w:r w:rsidR="0028127F" w:rsidRPr="007F3F8B">
        <w:rPr>
          <w:rFonts w:ascii="Arial Narrow" w:hAnsi="Arial Narrow" w:cstheme="minorHAnsi"/>
          <w:b/>
          <w:color w:val="000000"/>
          <w:u w:val="single"/>
        </w:rPr>
        <w:t>con</w:t>
      </w:r>
      <w:r w:rsidR="00907E7A" w:rsidRPr="007F3F8B">
        <w:rPr>
          <w:rFonts w:ascii="Arial Narrow" w:hAnsi="Arial Narrow" w:cstheme="minorHAnsi"/>
          <w:b/>
          <w:color w:val="000000"/>
          <w:u w:val="single"/>
        </w:rPr>
        <w:t>sultant</w:t>
      </w:r>
      <w:r>
        <w:rPr>
          <w:rFonts w:ascii="Arial Narrow" w:hAnsi="Arial Narrow" w:cstheme="minorHAnsi"/>
          <w:b/>
          <w:color w:val="000000"/>
          <w:u w:val="single"/>
        </w:rPr>
        <w:t xml:space="preserve">s nationaux </w:t>
      </w:r>
    </w:p>
    <w:p w14:paraId="6D4FF8E9" w14:textId="77777777" w:rsidR="008F25B0" w:rsidRPr="007F3F8B" w:rsidRDefault="008F25B0" w:rsidP="008F25B0">
      <w:pPr>
        <w:pStyle w:val="Paragraphedeliste"/>
        <w:numPr>
          <w:ilvl w:val="0"/>
          <w:numId w:val="7"/>
        </w:numPr>
        <w:spacing w:after="0" w:line="240" w:lineRule="auto"/>
        <w:jc w:val="both"/>
        <w:rPr>
          <w:rFonts w:ascii="Arial Narrow" w:hAnsi="Arial Narrow"/>
        </w:rPr>
      </w:pPr>
      <w:r w:rsidRPr="007F3F8B">
        <w:rPr>
          <w:rFonts w:ascii="Arial Narrow" w:hAnsi="Arial Narrow"/>
        </w:rPr>
        <w:t>Diplôme universitaire supérieur en Sciences sociales, gestion, ou discipline apparenté (au minimum BAC +5)</w:t>
      </w:r>
    </w:p>
    <w:p w14:paraId="300CE39A" w14:textId="77777777" w:rsidR="008F25B0" w:rsidRPr="007F3F8B" w:rsidRDefault="008F25B0" w:rsidP="008F25B0">
      <w:pPr>
        <w:pStyle w:val="Paragraphedeliste"/>
        <w:numPr>
          <w:ilvl w:val="0"/>
          <w:numId w:val="7"/>
        </w:numPr>
        <w:spacing w:after="0" w:line="240" w:lineRule="auto"/>
        <w:jc w:val="both"/>
        <w:rPr>
          <w:rFonts w:ascii="Arial Narrow" w:hAnsi="Arial Narrow"/>
        </w:rPr>
      </w:pPr>
      <w:r w:rsidRPr="007F3F8B">
        <w:rPr>
          <w:rFonts w:ascii="Arial Narrow" w:hAnsi="Arial Narrow"/>
        </w:rPr>
        <w:t xml:space="preserve">Au moins 7  ans d'expérience dans la gestion et de la conduite des évaluations des projets/programme  ayant trait aux secteurs sociaux de base, promotion des économies locale,… </w:t>
      </w:r>
    </w:p>
    <w:p w14:paraId="79846694" w14:textId="77777777" w:rsidR="008F25B0" w:rsidRPr="007F3F8B" w:rsidRDefault="008F25B0" w:rsidP="008F25B0">
      <w:pPr>
        <w:pStyle w:val="Paragraphedeliste"/>
        <w:numPr>
          <w:ilvl w:val="0"/>
          <w:numId w:val="7"/>
        </w:numPr>
        <w:spacing w:after="0" w:line="240" w:lineRule="auto"/>
        <w:jc w:val="both"/>
        <w:rPr>
          <w:rFonts w:ascii="Arial Narrow" w:hAnsi="Arial Narrow"/>
        </w:rPr>
      </w:pPr>
      <w:r w:rsidRPr="007F3F8B">
        <w:rPr>
          <w:rFonts w:ascii="Arial Narrow" w:hAnsi="Arial Narrow"/>
        </w:rPr>
        <w:t>Une vaste expérience dans l’utilisation de méthodologies innovatrices  et l’évaluation des résultats en l’absence d’évidences empiriques rigoureuses pour démontrer les liens de causalité.</w:t>
      </w:r>
    </w:p>
    <w:p w14:paraId="67604196" w14:textId="77777777" w:rsidR="008F25B0" w:rsidRPr="007F3F8B" w:rsidRDefault="008F25B0" w:rsidP="008F25B0">
      <w:pPr>
        <w:pStyle w:val="Paragraphedeliste"/>
        <w:numPr>
          <w:ilvl w:val="0"/>
          <w:numId w:val="7"/>
        </w:numPr>
        <w:spacing w:after="0" w:line="240" w:lineRule="auto"/>
        <w:jc w:val="both"/>
        <w:rPr>
          <w:rFonts w:ascii="Arial Narrow" w:hAnsi="Arial Narrow"/>
        </w:rPr>
      </w:pPr>
      <w:r w:rsidRPr="007F3F8B">
        <w:rPr>
          <w:rFonts w:ascii="Arial Narrow" w:hAnsi="Arial Narrow"/>
        </w:rPr>
        <w:t>Démontrer de bonnes qualités en réflexion stratégique de haut niveau  et des compétences en  politiques de développement.</w:t>
      </w:r>
    </w:p>
    <w:p w14:paraId="72C10137" w14:textId="77777777" w:rsidR="008F25B0" w:rsidRPr="007F3F8B" w:rsidRDefault="008F25B0" w:rsidP="008F25B0">
      <w:pPr>
        <w:pStyle w:val="Paragraphedeliste"/>
        <w:numPr>
          <w:ilvl w:val="0"/>
          <w:numId w:val="7"/>
        </w:numPr>
        <w:spacing w:after="0" w:line="240" w:lineRule="auto"/>
        <w:jc w:val="both"/>
        <w:rPr>
          <w:rFonts w:ascii="Arial Narrow" w:hAnsi="Arial Narrow"/>
        </w:rPr>
      </w:pPr>
      <w:r w:rsidRPr="007F3F8B">
        <w:rPr>
          <w:rFonts w:ascii="Arial Narrow" w:hAnsi="Arial Narrow"/>
        </w:rPr>
        <w:t>Connaissance approfondie des méthodes et procédures de gestion d’évaluation de projets et programmes ;</w:t>
      </w:r>
    </w:p>
    <w:p w14:paraId="71588022" w14:textId="77777777" w:rsidR="008F25B0" w:rsidRPr="007F3F8B" w:rsidRDefault="008F25B0" w:rsidP="008F25B0">
      <w:pPr>
        <w:pStyle w:val="Paragraphedeliste"/>
        <w:numPr>
          <w:ilvl w:val="0"/>
          <w:numId w:val="7"/>
        </w:numPr>
        <w:spacing w:after="0" w:line="240" w:lineRule="auto"/>
        <w:jc w:val="both"/>
        <w:rPr>
          <w:rFonts w:ascii="Arial Narrow" w:hAnsi="Arial Narrow"/>
        </w:rPr>
      </w:pPr>
      <w:r w:rsidRPr="007F3F8B">
        <w:rPr>
          <w:rFonts w:ascii="Arial Narrow" w:hAnsi="Arial Narrow"/>
        </w:rPr>
        <w:t>Connaissance pratique de la gestion axée sur les résultats et des domaines transversaux comme le développement de capacités et l’approche genre ;</w:t>
      </w:r>
    </w:p>
    <w:p w14:paraId="6B387A95" w14:textId="77777777" w:rsidR="008F25B0" w:rsidRPr="007F3F8B" w:rsidRDefault="008F25B0" w:rsidP="008F25B0">
      <w:pPr>
        <w:numPr>
          <w:ilvl w:val="0"/>
          <w:numId w:val="7"/>
        </w:numPr>
        <w:spacing w:before="100" w:beforeAutospacing="1" w:after="100" w:afterAutospacing="1" w:line="240" w:lineRule="auto"/>
        <w:jc w:val="both"/>
        <w:rPr>
          <w:rFonts w:ascii="Arial Narrow" w:eastAsia="Calibri" w:hAnsi="Arial Narrow"/>
        </w:rPr>
      </w:pPr>
      <w:r w:rsidRPr="007F3F8B">
        <w:rPr>
          <w:rFonts w:ascii="Arial Narrow" w:eastAsia="Calibri" w:hAnsi="Arial Narrow"/>
        </w:rPr>
        <w:t xml:space="preserve">Capacité d’analyse organisationnelle avérée; </w:t>
      </w:r>
    </w:p>
    <w:p w14:paraId="70C3850F" w14:textId="378A5958" w:rsidR="008F25B0" w:rsidRPr="007F3F8B" w:rsidRDefault="008F25B0" w:rsidP="008F25B0">
      <w:pPr>
        <w:numPr>
          <w:ilvl w:val="0"/>
          <w:numId w:val="7"/>
        </w:numPr>
        <w:spacing w:before="100" w:beforeAutospacing="1" w:after="100" w:afterAutospacing="1" w:line="240" w:lineRule="auto"/>
        <w:jc w:val="both"/>
        <w:rPr>
          <w:rFonts w:ascii="Arial Narrow" w:eastAsia="Calibri" w:hAnsi="Arial Narrow"/>
        </w:rPr>
      </w:pPr>
      <w:r w:rsidRPr="007F3F8B">
        <w:rPr>
          <w:rFonts w:ascii="Arial Narrow" w:eastAsia="Calibri" w:hAnsi="Arial Narrow"/>
        </w:rPr>
        <w:t>Compétences et aptitudes rédaction</w:t>
      </w:r>
      <w:r w:rsidR="00C30762">
        <w:rPr>
          <w:rFonts w:ascii="Arial Narrow" w:eastAsia="Calibri" w:hAnsi="Arial Narrow"/>
        </w:rPr>
        <w:t xml:space="preserve">nelles en </w:t>
      </w:r>
      <w:r w:rsidR="00C8529D">
        <w:rPr>
          <w:rFonts w:ascii="Arial Narrow" w:eastAsia="Calibri" w:hAnsi="Arial Narrow"/>
        </w:rPr>
        <w:t xml:space="preserve">français </w:t>
      </w:r>
      <w:r w:rsidR="00C8529D" w:rsidRPr="007F3F8B">
        <w:rPr>
          <w:rFonts w:ascii="Arial Narrow" w:eastAsia="Calibri" w:hAnsi="Arial Narrow"/>
        </w:rPr>
        <w:t>;</w:t>
      </w:r>
    </w:p>
    <w:p w14:paraId="17D4960D" w14:textId="77777777" w:rsidR="008F25B0" w:rsidRPr="007F3F8B" w:rsidRDefault="008F25B0" w:rsidP="008F25B0">
      <w:pPr>
        <w:pStyle w:val="Paragraphedeliste"/>
        <w:numPr>
          <w:ilvl w:val="0"/>
          <w:numId w:val="7"/>
        </w:numPr>
        <w:spacing w:after="0" w:line="240" w:lineRule="auto"/>
        <w:jc w:val="both"/>
        <w:rPr>
          <w:rFonts w:ascii="Arial Narrow" w:eastAsia="Calibri" w:hAnsi="Arial Narrow"/>
        </w:rPr>
      </w:pPr>
      <w:r w:rsidRPr="007F3F8B">
        <w:rPr>
          <w:rFonts w:ascii="Arial Narrow" w:hAnsi="Arial Narrow"/>
        </w:rPr>
        <w:t xml:space="preserve">Une bonne connaissance du système des Nations Unies, en particulier le  PNUD, l’UNICEF et la FAO serait un atout. </w:t>
      </w:r>
    </w:p>
    <w:p w14:paraId="518D1F1A" w14:textId="77777777" w:rsidR="008F25B0" w:rsidRPr="007F3F8B" w:rsidRDefault="008F25B0" w:rsidP="008F25B0">
      <w:pPr>
        <w:pStyle w:val="Paragraphedeliste"/>
        <w:numPr>
          <w:ilvl w:val="0"/>
          <w:numId w:val="7"/>
        </w:numPr>
        <w:spacing w:after="0" w:line="240" w:lineRule="auto"/>
        <w:jc w:val="both"/>
        <w:rPr>
          <w:rFonts w:ascii="Arial Narrow" w:hAnsi="Arial Narrow"/>
        </w:rPr>
      </w:pPr>
      <w:r w:rsidRPr="007F3F8B">
        <w:rPr>
          <w:rFonts w:ascii="Arial Narrow" w:hAnsi="Arial Narrow"/>
        </w:rPr>
        <w:t xml:space="preserve">connaissance du  Nord Kivu  serait un atout </w:t>
      </w:r>
    </w:p>
    <w:p w14:paraId="2DEF12FF" w14:textId="77777777" w:rsidR="008F25B0" w:rsidRPr="007F3F8B" w:rsidRDefault="008F25B0" w:rsidP="008F25B0">
      <w:pPr>
        <w:spacing w:after="0" w:line="240" w:lineRule="auto"/>
        <w:ind w:left="426"/>
        <w:jc w:val="both"/>
        <w:rPr>
          <w:rFonts w:ascii="Arial Narrow" w:hAnsi="Arial Narrow"/>
        </w:rPr>
      </w:pPr>
      <w:r w:rsidRPr="007F3F8B">
        <w:rPr>
          <w:rFonts w:ascii="Arial Narrow" w:hAnsi="Arial Narrow"/>
        </w:rPr>
        <w:t>.</w:t>
      </w:r>
    </w:p>
    <w:p w14:paraId="47B87F5A" w14:textId="77777777" w:rsidR="008F25B0" w:rsidRPr="007F3F8B" w:rsidRDefault="008F25B0" w:rsidP="008F25B0">
      <w:pPr>
        <w:pStyle w:val="Paragraphedeliste"/>
        <w:numPr>
          <w:ilvl w:val="0"/>
          <w:numId w:val="7"/>
        </w:numPr>
        <w:spacing w:after="0" w:line="240" w:lineRule="auto"/>
        <w:jc w:val="both"/>
        <w:rPr>
          <w:rFonts w:ascii="Arial Narrow" w:hAnsi="Arial Narrow"/>
        </w:rPr>
      </w:pPr>
      <w:r w:rsidRPr="007F3F8B">
        <w:rPr>
          <w:rFonts w:ascii="Arial Narrow" w:hAnsi="Arial Narrow"/>
        </w:rPr>
        <w:t>Excellentes capacités de  facilitation avec l’utilisation de certaines méthodes participatives</w:t>
      </w:r>
    </w:p>
    <w:p w14:paraId="0BFA7AD0" w14:textId="77777777" w:rsidR="009900DA" w:rsidRPr="007F3F8B" w:rsidRDefault="009900DA" w:rsidP="001D298D">
      <w:pPr>
        <w:pStyle w:val="Paragraphedeliste"/>
        <w:shd w:val="clear" w:color="auto" w:fill="FFFFFF"/>
        <w:spacing w:after="0" w:line="240" w:lineRule="auto"/>
        <w:jc w:val="both"/>
        <w:rPr>
          <w:rFonts w:ascii="Arial Narrow" w:hAnsi="Arial Narrow" w:cstheme="minorHAnsi"/>
          <w:color w:val="000000"/>
        </w:rPr>
      </w:pPr>
    </w:p>
    <w:sectPr w:rsidR="009900DA" w:rsidRPr="007F3F8B" w:rsidSect="005E365C">
      <w:headerReference w:type="default" r:id="rId15"/>
      <w:footerReference w:type="default" r:id="rId16"/>
      <w:pgSz w:w="11906" w:h="16838"/>
      <w:pgMar w:top="13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E580E" w14:textId="77777777" w:rsidR="00744E09" w:rsidRDefault="00744E09" w:rsidP="00007419">
      <w:pPr>
        <w:spacing w:after="0" w:line="240" w:lineRule="auto"/>
      </w:pPr>
      <w:r>
        <w:separator/>
      </w:r>
    </w:p>
  </w:endnote>
  <w:endnote w:type="continuationSeparator" w:id="0">
    <w:p w14:paraId="6B2AA588" w14:textId="77777777" w:rsidR="00744E09" w:rsidRDefault="00744E09" w:rsidP="00007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Arial-BoldMT">
    <w:panose1 w:val="00000000000000000000"/>
    <w:charset w:val="00"/>
    <w:family w:val="swiss"/>
    <w:notTrueType/>
    <w:pitch w:val="default"/>
    <w:sig w:usb0="00000003" w:usb1="00000000" w:usb2="00000000" w:usb3="00000000" w:csb0="00000001" w:csb1="00000000"/>
  </w:font>
  <w:font w:name="ArialMT">
    <w:altName w:val="MS Gothic"/>
    <w:panose1 w:val="00000000000000000000"/>
    <w:charset w:val="00"/>
    <w:family w:val="swiss"/>
    <w:notTrueType/>
    <w:pitch w:val="default"/>
    <w:sig w:usb0="00000000" w:usb1="08070000" w:usb2="00000010" w:usb3="00000000" w:csb0="00020001" w:csb1="00000000"/>
  </w:font>
  <w:font w:name="ACaslon-Regular">
    <w:altName w:val="Cambria"/>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27EC6" w14:textId="77777777" w:rsidR="0093068B" w:rsidRDefault="0093068B">
    <w:pPr>
      <w:pStyle w:val="Pieddepage"/>
      <w:jc w:val="center"/>
    </w:pPr>
    <w:r>
      <w:fldChar w:fldCharType="begin"/>
    </w:r>
    <w:r>
      <w:instrText xml:space="preserve"> PAGE   \* MERGEFORMAT </w:instrText>
    </w:r>
    <w:r>
      <w:fldChar w:fldCharType="separate"/>
    </w:r>
    <w:r w:rsidR="003B1182">
      <w:rPr>
        <w:noProof/>
      </w:rPr>
      <w:t>13</w:t>
    </w:r>
    <w:r>
      <w:rPr>
        <w:noProof/>
      </w:rPr>
      <w:fldChar w:fldCharType="end"/>
    </w:r>
  </w:p>
  <w:p w14:paraId="2CD63A16" w14:textId="77777777" w:rsidR="0093068B" w:rsidRPr="00007419" w:rsidRDefault="0093068B">
    <w:pPr>
      <w:pStyle w:val="Pieddepage"/>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3D03E" w14:textId="77777777" w:rsidR="00744E09" w:rsidRDefault="00744E09" w:rsidP="00007419">
      <w:pPr>
        <w:spacing w:after="0" w:line="240" w:lineRule="auto"/>
      </w:pPr>
      <w:r>
        <w:separator/>
      </w:r>
    </w:p>
  </w:footnote>
  <w:footnote w:type="continuationSeparator" w:id="0">
    <w:p w14:paraId="13370175" w14:textId="77777777" w:rsidR="00744E09" w:rsidRDefault="00744E09" w:rsidP="00007419">
      <w:pPr>
        <w:spacing w:after="0" w:line="240" w:lineRule="auto"/>
      </w:pPr>
      <w:r>
        <w:continuationSeparator/>
      </w:r>
    </w:p>
  </w:footnote>
  <w:footnote w:id="1">
    <w:p w14:paraId="06051878" w14:textId="77777777" w:rsidR="0093068B" w:rsidRPr="008142E1" w:rsidRDefault="0093068B" w:rsidP="00682DEF">
      <w:pPr>
        <w:pStyle w:val="Notedebasdepage"/>
        <w:rPr>
          <w:color w:val="0070C0"/>
          <w:lang w:val="fr-BE"/>
        </w:rPr>
      </w:pPr>
      <w:r>
        <w:rPr>
          <w:rStyle w:val="Appelnotedebasdep"/>
        </w:rPr>
        <w:footnoteRef/>
      </w:r>
      <w:r w:rsidRPr="002C4A68">
        <w:rPr>
          <w:lang w:val="fr-BE"/>
        </w:rPr>
        <w:t xml:space="preserve"> </w:t>
      </w:r>
      <w:r w:rsidRPr="008142E1">
        <w:rPr>
          <w:rFonts w:ascii="Times New Roman" w:hAnsi="Times New Roman"/>
          <w:i/>
          <w:color w:val="0070C0"/>
          <w:sz w:val="18"/>
          <w:szCs w:val="18"/>
          <w:lang w:val="fr-BE"/>
        </w:rPr>
        <w:t xml:space="preserve">Les minerais de « sang » : Un secteur économique criminalise à l’est de la </w:t>
      </w:r>
      <w:proofErr w:type="spellStart"/>
      <w:r w:rsidRPr="008142E1">
        <w:rPr>
          <w:rFonts w:ascii="Times New Roman" w:hAnsi="Times New Roman"/>
          <w:i/>
          <w:color w:val="0070C0"/>
          <w:sz w:val="18"/>
          <w:szCs w:val="18"/>
          <w:lang w:val="fr-BE"/>
        </w:rPr>
        <w:t>RDCongo</w:t>
      </w:r>
      <w:proofErr w:type="spellEnd"/>
      <w:r w:rsidRPr="008142E1">
        <w:rPr>
          <w:rFonts w:ascii="Times New Roman" w:hAnsi="Times New Roman"/>
          <w:i/>
          <w:color w:val="0070C0"/>
          <w:sz w:val="18"/>
          <w:szCs w:val="18"/>
          <w:lang w:val="fr-BE"/>
        </w:rPr>
        <w:t>. Pole Institute, novembre 2010</w:t>
      </w:r>
    </w:p>
  </w:footnote>
  <w:footnote w:id="2">
    <w:p w14:paraId="0C885A09" w14:textId="77777777" w:rsidR="0093068B" w:rsidRPr="005321AC" w:rsidRDefault="0093068B" w:rsidP="00E42B68">
      <w:pPr>
        <w:pStyle w:val="Notedebasdepage"/>
        <w:rPr>
          <w:sz w:val="18"/>
          <w:szCs w:val="18"/>
        </w:rPr>
      </w:pPr>
      <w:r w:rsidRPr="005321AC">
        <w:rPr>
          <w:rStyle w:val="Appelnotedebasdep"/>
          <w:sz w:val="18"/>
          <w:szCs w:val="18"/>
        </w:rPr>
        <w:footnoteRef/>
      </w:r>
      <w:r w:rsidRPr="005321AC">
        <w:rPr>
          <w:sz w:val="18"/>
          <w:szCs w:val="18"/>
        </w:rPr>
        <w:t xml:space="preserve"> http://www.unevaluation.org/ethicalguidelines.</w:t>
      </w:r>
    </w:p>
  </w:footnote>
  <w:footnote w:id="3">
    <w:p w14:paraId="65F2C5B6" w14:textId="77777777" w:rsidR="0093068B" w:rsidRPr="000F22C4" w:rsidRDefault="0093068B" w:rsidP="00E42B68">
      <w:pPr>
        <w:pStyle w:val="Notedebasdepage"/>
      </w:pPr>
      <w:r w:rsidRPr="005321AC">
        <w:rPr>
          <w:rStyle w:val="Appelnotedebasdep"/>
          <w:sz w:val="18"/>
          <w:szCs w:val="18"/>
        </w:rPr>
        <w:footnoteRef/>
      </w:r>
      <w:r w:rsidRPr="000F22C4">
        <w:rPr>
          <w:sz w:val="18"/>
          <w:szCs w:val="18"/>
        </w:rPr>
        <w:t xml:space="preserve"> http://www.unevaluation.org/unegcodeofconduct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39B4D" w14:textId="28F897CA" w:rsidR="0093068B" w:rsidRDefault="009E03F8" w:rsidP="009E03F8">
    <w:pPr>
      <w:pStyle w:val="En-tte"/>
    </w:pPr>
    <w:r>
      <w:rPr>
        <w:rFonts w:ascii="Myriad Pro" w:hAnsi="Myriad Pro"/>
        <w:i/>
        <w:noProof/>
        <w:szCs w:val="24"/>
      </w:rPr>
      <mc:AlternateContent>
        <mc:Choice Requires="wpg">
          <w:drawing>
            <wp:anchor distT="0" distB="0" distL="114300" distR="114300" simplePos="0" relativeHeight="251659264" behindDoc="1" locked="0" layoutInCell="1" allowOverlap="1" wp14:anchorId="229A3B25" wp14:editId="64E4AB65">
              <wp:simplePos x="0" y="0"/>
              <wp:positionH relativeFrom="column">
                <wp:posOffset>70485</wp:posOffset>
              </wp:positionH>
              <wp:positionV relativeFrom="paragraph">
                <wp:posOffset>-316230</wp:posOffset>
              </wp:positionV>
              <wp:extent cx="6238875" cy="512406"/>
              <wp:effectExtent l="19050" t="0" r="9525" b="254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8875" cy="512406"/>
                        <a:chOff x="1290" y="619"/>
                        <a:chExt cx="9825" cy="1122"/>
                      </a:xfrm>
                    </wpg:grpSpPr>
                    <pic:pic xmlns:pic="http://schemas.openxmlformats.org/drawingml/2006/picture">
                      <pic:nvPicPr>
                        <pic:cNvPr id="2" name="Image 1" descr="logo_PNUD_couleur-gr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290" y="619"/>
                          <a:ext cx="557" cy="11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5"/>
                        <pic:cNvPicPr>
                          <a:picLocks noChangeAspect="1" noChangeArrowheads="1"/>
                        </pic:cNvPicPr>
                      </pic:nvPicPr>
                      <pic:blipFill>
                        <a:blip r:embed="rId2">
                          <a:extLst>
                            <a:ext uri="{28A0092B-C50C-407E-A947-70E740481C1C}">
                              <a14:useLocalDpi xmlns:a14="http://schemas.microsoft.com/office/drawing/2010/main" val="0"/>
                            </a:ext>
                          </a:extLst>
                        </a:blip>
                        <a:srcRect r="1697"/>
                        <a:stretch>
                          <a:fillRect/>
                        </a:stretch>
                      </pic:blipFill>
                      <pic:spPr bwMode="auto">
                        <a:xfrm>
                          <a:off x="1290" y="675"/>
                          <a:ext cx="1415" cy="10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139" y="687"/>
                          <a:ext cx="957" cy="9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240" y="882"/>
                          <a:ext cx="1875" cy="5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6BD861" id="Groupe 1" o:spid="_x0000_s1026" style="position:absolute;margin-left:5.55pt;margin-top:-24.9pt;width:491.25pt;height:40.35pt;z-index:-251657216" coordorigin="1290,619" coordsize="9825,112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alt="logo_PNUD_couleur-grand.jpg" style="position:absolute;left:7290;top:619;width:557;height:1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F4HrBAAAA2gAAAA8AAABkcnMvZG93bnJldi54bWxEj0+LwjAUxO8LfofwBG9rasFVqlGKsIsH&#10;F/Hf/dE822rzUpqo2W+/EQSPw8z8hpkvg2nEnTpXW1YwGiYgiAuray4VHA/fn1MQziNrbCyTgj9y&#10;sFz0PuaYafvgHd33vhQRwi5DBZX3bSalKyoy6Ia2JY7e2XYGfZRdKXWHjwg3jUyT5EsarDkuVNjS&#10;qqLiur8ZBZvxz+i0+b0UScBJmjdhO7H5VqlBP+QzEJ6Cf4df7bVWkMLzSrwBcvE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lF4HrBAAAA2gAAAA8AAAAAAAAAAAAAAAAAnwIA&#10;AGRycy9kb3ducmV2LnhtbFBLBQYAAAAABAAEAPcAAACNAwAAAAA=&#10;">
                <v:imagedata r:id="rId5" o:title="logo_PNUD_couleur-grand"/>
              </v:shape>
              <v:shape id="Picture 15" o:spid="_x0000_s1028" type="#_x0000_t75" style="position:absolute;left:1290;top:675;width:1415;height:1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OPvTEAAAA2gAAAA8AAABkcnMvZG93bnJldi54bWxEj0FrwkAUhO9C/8PyCr1I3aSBItFVSmkw&#10;B4XW1vtr9pmEZN+G7JrEf+8WCh6HmfmGWW8n04qBeldbVhAvIhDEhdU1lwp+vrPnJQjnkTW2lknB&#10;lRxsNw+zNabajvxFw9GXIkDYpaig8r5LpXRFRQbdwnbEwTvb3qAPsi+l7nEMcNPKlyh6lQZrDgsV&#10;dvReUdEcL0bBPDv/Jh/RoUma3BEP8fJzd9or9fQ4va1AeJr8PfzfzrWCBP6uhBsgN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0OPvTEAAAA2gAAAA8AAAAAAAAAAAAAAAAA&#10;nwIAAGRycy9kb3ducmV2LnhtbFBLBQYAAAAABAAEAPcAAACQAwAAAAA=&#10;" stroked="t" strokeweight=".5pt">
                <v:imagedata r:id="rId6" o:title="" cropright="1112f"/>
              </v:shape>
              <v:shape id="Picture 12" o:spid="_x0000_s1029" type="#_x0000_t75" style="position:absolute;left:8139;top:687;width:957;height:9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CKjjCAAAA2gAAAA8AAABkcnMvZG93bnJldi54bWxEj0GLwjAUhO8L/ofwBG9rqogrXaOIIAiK&#10;uFUPe3s0b9uyzUtJoq3/3giCx2FmvmHmy87U4kbOV5YVjIYJCOLc6ooLBefT5nMGwgdkjbVlUnAn&#10;D8tF72OOqbYt/9AtC4WIEPYpKihDaFIpfV6SQT+0DXH0/qwzGKJ0hdQO2wg3tRwnyVQarDgulNjQ&#10;uqT8P7saBb9uNqEvf5CX42W8k3o/3bcjVGrQ71bfIAJ14R1+tbdawQSeV+INkI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gio4wgAAANoAAAAPAAAAAAAAAAAAAAAAAJ8C&#10;AABkcnMvZG93bnJldi54bWxQSwUGAAAAAAQABAD3AAAAjgMAAAAA&#10;">
                <v:imagedata r:id="rId7" o:title=""/>
              </v:shape>
              <v:shape id="Picture 11" o:spid="_x0000_s1030" type="#_x0000_t75" style="position:absolute;left:9240;top:882;width:1875;height:5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gvzvDAAAA2gAAAA8AAABkcnMvZG93bnJldi54bWxEj91qwkAUhO8F32E5hd7pppHWErOKFqUF&#10;vVH7AMfsyQ9mz6bZbRLfvlsQvBxm5hsmXQ2mFh21rrKs4GUagSDOrK64UPB93k3eQTiPrLG2TApu&#10;5GC1HI9STLTt+UjdyRciQNglqKD0vkmkdFlJBt3UNsTBy21r0AfZFlK32Ae4qWUcRW/SYMVhocSG&#10;PkrKrqdfoyDG9f6n237OdvP8QvH+lm36y0Gp56dhvQDhafCP8L39pRW8wv+VcAPk8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uC/O8MAAADaAAAADwAAAAAAAAAAAAAAAACf&#10;AgAAZHJzL2Rvd25yZXYueG1sUEsFBgAAAAAEAAQA9wAAAI8DAAAAAA==&#10;">
                <v:imagedata r:id="rId8"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1826"/>
    <w:multiLevelType w:val="hybridMultilevel"/>
    <w:tmpl w:val="B950ACCA"/>
    <w:lvl w:ilvl="0" w:tplc="80162BC8">
      <w:numFmt w:val="bullet"/>
      <w:lvlText w:val="-"/>
      <w:lvlJc w:val="left"/>
      <w:pPr>
        <w:ind w:left="720" w:hanging="360"/>
      </w:pPr>
      <w:rPr>
        <w:rFonts w:ascii="Calibri" w:eastAsia="Times New Roman" w:hAnsi="Calibri"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31136D8"/>
    <w:multiLevelType w:val="hybridMultilevel"/>
    <w:tmpl w:val="68422924"/>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1A706371"/>
    <w:multiLevelType w:val="hybridMultilevel"/>
    <w:tmpl w:val="4E686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2876F8"/>
    <w:multiLevelType w:val="hybridMultilevel"/>
    <w:tmpl w:val="FDA07D14"/>
    <w:lvl w:ilvl="0" w:tplc="161A3602">
      <w:start w:val="1"/>
      <w:numFmt w:val="decimal"/>
      <w:lvlText w:val="%1."/>
      <w:lvlJc w:val="left"/>
      <w:pPr>
        <w:ind w:left="36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C56170"/>
    <w:multiLevelType w:val="hybridMultilevel"/>
    <w:tmpl w:val="7D884954"/>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1881" w:hanging="180"/>
      </w:pPr>
      <w:rPr>
        <w:rFonts w:ascii="Wingdings" w:hAnsi="Wingding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4806B4F"/>
    <w:multiLevelType w:val="hybridMultilevel"/>
    <w:tmpl w:val="9E70BB26"/>
    <w:lvl w:ilvl="0" w:tplc="44E8F1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6B75D5"/>
    <w:multiLevelType w:val="hybridMultilevel"/>
    <w:tmpl w:val="80E0AF56"/>
    <w:lvl w:ilvl="0" w:tplc="040A0017">
      <w:start w:val="1"/>
      <w:numFmt w:val="lowerLetter"/>
      <w:lvlText w:val="%1)"/>
      <w:lvlJc w:val="left"/>
      <w:pPr>
        <w:ind w:left="720" w:hanging="360"/>
      </w:pPr>
      <w:rPr>
        <w:rFonts w:cs="Times New Roman" w:hint="default"/>
      </w:rPr>
    </w:lvl>
    <w:lvl w:ilvl="1" w:tplc="040C0013">
      <w:start w:val="1"/>
      <w:numFmt w:val="upperRoman"/>
      <w:lvlText w:val="%2."/>
      <w:lvlJc w:val="right"/>
      <w:pPr>
        <w:ind w:left="1440" w:hanging="360"/>
      </w:pPr>
    </w:lvl>
    <w:lvl w:ilvl="2" w:tplc="040A001B">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7">
    <w:nsid w:val="291C5A49"/>
    <w:multiLevelType w:val="hybridMultilevel"/>
    <w:tmpl w:val="C3A2B79C"/>
    <w:lvl w:ilvl="0" w:tplc="6576F208">
      <w:start w:val="1"/>
      <w:numFmt w:val="bullet"/>
      <w:lvlText w:val="-"/>
      <w:lvlJc w:val="left"/>
      <w:pPr>
        <w:ind w:left="360" w:hanging="360"/>
      </w:pPr>
      <w:rPr>
        <w:rFonts w:ascii="Times New Roman" w:hAnsi="Times New Roman" w:cs="Times New Roman" w:hint="default"/>
        <w:b w:val="0"/>
        <w:i w:val="0"/>
        <w:sz w:val="22"/>
        <w:szCs w:val="22"/>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9A73196"/>
    <w:multiLevelType w:val="hybridMultilevel"/>
    <w:tmpl w:val="24D4232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2F2F5B2E"/>
    <w:multiLevelType w:val="hybridMultilevel"/>
    <w:tmpl w:val="9DDA4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16A7862"/>
    <w:multiLevelType w:val="hybridMultilevel"/>
    <w:tmpl w:val="0974056C"/>
    <w:lvl w:ilvl="0" w:tplc="72442E74">
      <w:start w:val="1"/>
      <w:numFmt w:val="bullet"/>
      <w:lvlText w:val=""/>
      <w:lvlJc w:val="left"/>
      <w:pPr>
        <w:ind w:left="360" w:hanging="360"/>
      </w:pPr>
      <w:rPr>
        <w:rFonts w:ascii="Wingdings" w:hAnsi="Wingdings" w:hint="default"/>
        <w:color w:val="0070C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FB66021"/>
    <w:multiLevelType w:val="hybridMultilevel"/>
    <w:tmpl w:val="378424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C54A76"/>
    <w:multiLevelType w:val="hybridMultilevel"/>
    <w:tmpl w:val="50320D8C"/>
    <w:lvl w:ilvl="0" w:tplc="27B26510">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432E0B3A"/>
    <w:multiLevelType w:val="hybridMultilevel"/>
    <w:tmpl w:val="D2F209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43D28CF"/>
    <w:multiLevelType w:val="hybridMultilevel"/>
    <w:tmpl w:val="2C9235A4"/>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55466ED"/>
    <w:multiLevelType w:val="hybridMultilevel"/>
    <w:tmpl w:val="A5AA1BD4"/>
    <w:lvl w:ilvl="0" w:tplc="040C0019">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nsid w:val="46160652"/>
    <w:multiLevelType w:val="hybridMultilevel"/>
    <w:tmpl w:val="472A80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DA3019"/>
    <w:multiLevelType w:val="hybridMultilevel"/>
    <w:tmpl w:val="9E8AA6BE"/>
    <w:lvl w:ilvl="0" w:tplc="6FC8D03C">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5030D0A"/>
    <w:multiLevelType w:val="hybridMultilevel"/>
    <w:tmpl w:val="BCC0A6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B042CB"/>
    <w:multiLevelType w:val="hybridMultilevel"/>
    <w:tmpl w:val="AAAABFE6"/>
    <w:lvl w:ilvl="0" w:tplc="040A0017">
      <w:start w:val="1"/>
      <w:numFmt w:val="lowerLetter"/>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20">
    <w:nsid w:val="64084FE3"/>
    <w:multiLevelType w:val="hybridMultilevel"/>
    <w:tmpl w:val="BA307126"/>
    <w:lvl w:ilvl="0" w:tplc="040A0017">
      <w:start w:val="1"/>
      <w:numFmt w:val="lowerLetter"/>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21">
    <w:nsid w:val="65012526"/>
    <w:multiLevelType w:val="hybridMultilevel"/>
    <w:tmpl w:val="6218A72A"/>
    <w:lvl w:ilvl="0" w:tplc="6E32DF22">
      <w:start w:val="1"/>
      <w:numFmt w:val="upp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9244F26"/>
    <w:multiLevelType w:val="hybridMultilevel"/>
    <w:tmpl w:val="4B72ABC0"/>
    <w:lvl w:ilvl="0" w:tplc="7B4A606E">
      <w:start w:val="1"/>
      <w:numFmt w:val="upperRoman"/>
      <w:lvlText w:val="%1)"/>
      <w:lvlJc w:val="left"/>
      <w:pPr>
        <w:ind w:left="720" w:hanging="720"/>
      </w:pPr>
      <w:rPr>
        <w:rFonts w:ascii="Arial" w:eastAsia="Times New Roman" w:hAnsi="Arial" w:cs="Times New Roman"/>
        <w:b w:val="0"/>
        <w:i/>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3">
    <w:nsid w:val="6C2358D1"/>
    <w:multiLevelType w:val="multilevel"/>
    <w:tmpl w:val="2F5AFC4C"/>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4495F9C"/>
    <w:multiLevelType w:val="hybridMultilevel"/>
    <w:tmpl w:val="37702FFC"/>
    <w:lvl w:ilvl="0" w:tplc="B07C0438">
      <w:start w:val="1"/>
      <w:numFmt w:val="decimal"/>
      <w:lvlText w:val="%1."/>
      <w:lvlJc w:val="left"/>
      <w:pPr>
        <w:ind w:left="1068" w:hanging="360"/>
      </w:pPr>
      <w:rPr>
        <w:rFonts w:cs="Times New Roman" w:hint="default"/>
      </w:rPr>
    </w:lvl>
    <w:lvl w:ilvl="1" w:tplc="040A0019" w:tentative="1">
      <w:start w:val="1"/>
      <w:numFmt w:val="lowerLetter"/>
      <w:lvlText w:val="%2."/>
      <w:lvlJc w:val="left"/>
      <w:pPr>
        <w:ind w:left="1788" w:hanging="360"/>
      </w:pPr>
      <w:rPr>
        <w:rFonts w:cs="Times New Roman"/>
      </w:rPr>
    </w:lvl>
    <w:lvl w:ilvl="2" w:tplc="040A001B" w:tentative="1">
      <w:start w:val="1"/>
      <w:numFmt w:val="lowerRoman"/>
      <w:lvlText w:val="%3."/>
      <w:lvlJc w:val="right"/>
      <w:pPr>
        <w:ind w:left="2508" w:hanging="180"/>
      </w:pPr>
      <w:rPr>
        <w:rFonts w:cs="Times New Roman"/>
      </w:rPr>
    </w:lvl>
    <w:lvl w:ilvl="3" w:tplc="040A000F" w:tentative="1">
      <w:start w:val="1"/>
      <w:numFmt w:val="decimal"/>
      <w:lvlText w:val="%4."/>
      <w:lvlJc w:val="left"/>
      <w:pPr>
        <w:ind w:left="3228" w:hanging="360"/>
      </w:pPr>
      <w:rPr>
        <w:rFonts w:cs="Times New Roman"/>
      </w:rPr>
    </w:lvl>
    <w:lvl w:ilvl="4" w:tplc="040A0019" w:tentative="1">
      <w:start w:val="1"/>
      <w:numFmt w:val="lowerLetter"/>
      <w:lvlText w:val="%5."/>
      <w:lvlJc w:val="left"/>
      <w:pPr>
        <w:ind w:left="3948" w:hanging="360"/>
      </w:pPr>
      <w:rPr>
        <w:rFonts w:cs="Times New Roman"/>
      </w:rPr>
    </w:lvl>
    <w:lvl w:ilvl="5" w:tplc="040A001B" w:tentative="1">
      <w:start w:val="1"/>
      <w:numFmt w:val="lowerRoman"/>
      <w:lvlText w:val="%6."/>
      <w:lvlJc w:val="right"/>
      <w:pPr>
        <w:ind w:left="4668" w:hanging="180"/>
      </w:pPr>
      <w:rPr>
        <w:rFonts w:cs="Times New Roman"/>
      </w:rPr>
    </w:lvl>
    <w:lvl w:ilvl="6" w:tplc="040A000F" w:tentative="1">
      <w:start w:val="1"/>
      <w:numFmt w:val="decimal"/>
      <w:lvlText w:val="%7."/>
      <w:lvlJc w:val="left"/>
      <w:pPr>
        <w:ind w:left="5388" w:hanging="360"/>
      </w:pPr>
      <w:rPr>
        <w:rFonts w:cs="Times New Roman"/>
      </w:rPr>
    </w:lvl>
    <w:lvl w:ilvl="7" w:tplc="040A0019" w:tentative="1">
      <w:start w:val="1"/>
      <w:numFmt w:val="lowerLetter"/>
      <w:lvlText w:val="%8."/>
      <w:lvlJc w:val="left"/>
      <w:pPr>
        <w:ind w:left="6108" w:hanging="360"/>
      </w:pPr>
      <w:rPr>
        <w:rFonts w:cs="Times New Roman"/>
      </w:rPr>
    </w:lvl>
    <w:lvl w:ilvl="8" w:tplc="040A001B" w:tentative="1">
      <w:start w:val="1"/>
      <w:numFmt w:val="lowerRoman"/>
      <w:lvlText w:val="%9."/>
      <w:lvlJc w:val="right"/>
      <w:pPr>
        <w:ind w:left="6828" w:hanging="180"/>
      </w:pPr>
      <w:rPr>
        <w:rFonts w:cs="Times New Roman"/>
      </w:rPr>
    </w:lvl>
  </w:abstractNum>
  <w:abstractNum w:abstractNumId="25">
    <w:nsid w:val="748F6DFD"/>
    <w:multiLevelType w:val="hybridMultilevel"/>
    <w:tmpl w:val="9FEEF84C"/>
    <w:lvl w:ilvl="0" w:tplc="040C0001">
      <w:start w:val="1"/>
      <w:numFmt w:val="bullet"/>
      <w:lvlText w:val=""/>
      <w:lvlJc w:val="left"/>
      <w:pPr>
        <w:ind w:left="786" w:hanging="360"/>
      </w:pPr>
      <w:rPr>
        <w:rFonts w:ascii="Symbol" w:hAnsi="Symbol" w:hint="default"/>
      </w:rPr>
    </w:lvl>
    <w:lvl w:ilvl="1" w:tplc="040C0003">
      <w:start w:val="1"/>
      <w:numFmt w:val="bullet"/>
      <w:lvlText w:val="o"/>
      <w:lvlJc w:val="left"/>
      <w:pPr>
        <w:ind w:left="1506" w:hanging="360"/>
      </w:pPr>
      <w:rPr>
        <w:rFonts w:ascii="Courier New" w:hAnsi="Courier New" w:cs="Times New Roman"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cs="Times New Roman"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cs="Times New Roman" w:hint="default"/>
      </w:rPr>
    </w:lvl>
    <w:lvl w:ilvl="8" w:tplc="040C0005">
      <w:start w:val="1"/>
      <w:numFmt w:val="bullet"/>
      <w:lvlText w:val=""/>
      <w:lvlJc w:val="left"/>
      <w:pPr>
        <w:ind w:left="6546" w:hanging="360"/>
      </w:pPr>
      <w:rPr>
        <w:rFonts w:ascii="Wingdings" w:hAnsi="Wingdings" w:hint="default"/>
      </w:rPr>
    </w:lvl>
  </w:abstractNum>
  <w:abstractNum w:abstractNumId="26">
    <w:nsid w:val="7A613FA1"/>
    <w:multiLevelType w:val="hybridMultilevel"/>
    <w:tmpl w:val="339EBCB6"/>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6"/>
  </w:num>
  <w:num w:numId="3">
    <w:abstractNumId w:val="4"/>
  </w:num>
  <w:num w:numId="4">
    <w:abstractNumId w:val="9"/>
  </w:num>
  <w:num w:numId="5">
    <w:abstractNumId w:val="2"/>
  </w:num>
  <w:num w:numId="6">
    <w:abstractNumId w:val="23"/>
  </w:num>
  <w:num w:numId="7">
    <w:abstractNumId w:val="25"/>
  </w:num>
  <w:num w:numId="8">
    <w:abstractNumId w:val="22"/>
  </w:num>
  <w:num w:numId="9">
    <w:abstractNumId w:val="17"/>
  </w:num>
  <w:num w:numId="10">
    <w:abstractNumId w:val="8"/>
  </w:num>
  <w:num w:numId="11">
    <w:abstractNumId w:val="20"/>
  </w:num>
  <w:num w:numId="12">
    <w:abstractNumId w:val="19"/>
  </w:num>
  <w:num w:numId="13">
    <w:abstractNumId w:val="14"/>
  </w:num>
  <w:num w:numId="14">
    <w:abstractNumId w:val="1"/>
  </w:num>
  <w:num w:numId="15">
    <w:abstractNumId w:val="18"/>
  </w:num>
  <w:num w:numId="16">
    <w:abstractNumId w:val="21"/>
  </w:num>
  <w:num w:numId="17">
    <w:abstractNumId w:val="10"/>
  </w:num>
  <w:num w:numId="18">
    <w:abstractNumId w:val="12"/>
  </w:num>
  <w:num w:numId="19">
    <w:abstractNumId w:val="0"/>
  </w:num>
  <w:num w:numId="20">
    <w:abstractNumId w:val="24"/>
  </w:num>
  <w:num w:numId="21">
    <w:abstractNumId w:val="5"/>
  </w:num>
  <w:num w:numId="22">
    <w:abstractNumId w:val="6"/>
  </w:num>
  <w:num w:numId="23">
    <w:abstractNumId w:val="16"/>
  </w:num>
  <w:num w:numId="24">
    <w:abstractNumId w:val="11"/>
  </w:num>
  <w:num w:numId="25">
    <w:abstractNumId w:val="15"/>
  </w:num>
  <w:num w:numId="26">
    <w:abstractNumId w:val="7"/>
  </w:num>
  <w:num w:numId="27">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4A"/>
    <w:rsid w:val="00002FBD"/>
    <w:rsid w:val="000033EF"/>
    <w:rsid w:val="000045B9"/>
    <w:rsid w:val="00004C60"/>
    <w:rsid w:val="00006D1B"/>
    <w:rsid w:val="00007419"/>
    <w:rsid w:val="00007E1A"/>
    <w:rsid w:val="00012B80"/>
    <w:rsid w:val="00013DE3"/>
    <w:rsid w:val="000144AD"/>
    <w:rsid w:val="000173D8"/>
    <w:rsid w:val="0002775F"/>
    <w:rsid w:val="000317D0"/>
    <w:rsid w:val="00032105"/>
    <w:rsid w:val="0003671E"/>
    <w:rsid w:val="00037DA5"/>
    <w:rsid w:val="00041B86"/>
    <w:rsid w:val="00044482"/>
    <w:rsid w:val="000501CA"/>
    <w:rsid w:val="000508BF"/>
    <w:rsid w:val="00051256"/>
    <w:rsid w:val="000605EB"/>
    <w:rsid w:val="00062E34"/>
    <w:rsid w:val="00063030"/>
    <w:rsid w:val="000632F8"/>
    <w:rsid w:val="00066D00"/>
    <w:rsid w:val="0007126F"/>
    <w:rsid w:val="000712F8"/>
    <w:rsid w:val="00073D4D"/>
    <w:rsid w:val="000746E4"/>
    <w:rsid w:val="00074DC9"/>
    <w:rsid w:val="00074F81"/>
    <w:rsid w:val="0007577D"/>
    <w:rsid w:val="000837E6"/>
    <w:rsid w:val="00086EC9"/>
    <w:rsid w:val="0008734A"/>
    <w:rsid w:val="00087DCD"/>
    <w:rsid w:val="00091089"/>
    <w:rsid w:val="00091680"/>
    <w:rsid w:val="00093997"/>
    <w:rsid w:val="000965EF"/>
    <w:rsid w:val="00096668"/>
    <w:rsid w:val="000A085B"/>
    <w:rsid w:val="000A3249"/>
    <w:rsid w:val="000A3488"/>
    <w:rsid w:val="000A358C"/>
    <w:rsid w:val="000A3CA5"/>
    <w:rsid w:val="000B4691"/>
    <w:rsid w:val="000B500F"/>
    <w:rsid w:val="000C2EAD"/>
    <w:rsid w:val="000C43A3"/>
    <w:rsid w:val="000C5823"/>
    <w:rsid w:val="000C5D40"/>
    <w:rsid w:val="000C7D89"/>
    <w:rsid w:val="000D0455"/>
    <w:rsid w:val="000D167D"/>
    <w:rsid w:val="000D33FC"/>
    <w:rsid w:val="000D3877"/>
    <w:rsid w:val="000D3A06"/>
    <w:rsid w:val="000D65DA"/>
    <w:rsid w:val="000E1E03"/>
    <w:rsid w:val="000E3039"/>
    <w:rsid w:val="000E4491"/>
    <w:rsid w:val="000E47DD"/>
    <w:rsid w:val="000E6DF0"/>
    <w:rsid w:val="000E6DF2"/>
    <w:rsid w:val="000E7E69"/>
    <w:rsid w:val="000F0425"/>
    <w:rsid w:val="000F120D"/>
    <w:rsid w:val="000F22C4"/>
    <w:rsid w:val="000F317D"/>
    <w:rsid w:val="000F3652"/>
    <w:rsid w:val="000F3BD3"/>
    <w:rsid w:val="000F506F"/>
    <w:rsid w:val="000F6416"/>
    <w:rsid w:val="000F7A81"/>
    <w:rsid w:val="00102661"/>
    <w:rsid w:val="00102BA0"/>
    <w:rsid w:val="00110D9F"/>
    <w:rsid w:val="00114C37"/>
    <w:rsid w:val="00116845"/>
    <w:rsid w:val="00122A04"/>
    <w:rsid w:val="00123759"/>
    <w:rsid w:val="00126D42"/>
    <w:rsid w:val="00126F3A"/>
    <w:rsid w:val="001275BC"/>
    <w:rsid w:val="001352D7"/>
    <w:rsid w:val="001353EF"/>
    <w:rsid w:val="00137A72"/>
    <w:rsid w:val="001441B5"/>
    <w:rsid w:val="00152C10"/>
    <w:rsid w:val="00152D94"/>
    <w:rsid w:val="0015341F"/>
    <w:rsid w:val="0015743D"/>
    <w:rsid w:val="00157A8A"/>
    <w:rsid w:val="0016150C"/>
    <w:rsid w:val="00165DEA"/>
    <w:rsid w:val="00170AE0"/>
    <w:rsid w:val="00171C78"/>
    <w:rsid w:val="0017565E"/>
    <w:rsid w:val="001767E0"/>
    <w:rsid w:val="00177D36"/>
    <w:rsid w:val="00177E5D"/>
    <w:rsid w:val="00195FF8"/>
    <w:rsid w:val="001A1D20"/>
    <w:rsid w:val="001A4021"/>
    <w:rsid w:val="001B0ABE"/>
    <w:rsid w:val="001B0E26"/>
    <w:rsid w:val="001B1F1D"/>
    <w:rsid w:val="001B222C"/>
    <w:rsid w:val="001B7816"/>
    <w:rsid w:val="001C119C"/>
    <w:rsid w:val="001C2285"/>
    <w:rsid w:val="001C3AD9"/>
    <w:rsid w:val="001C3B3A"/>
    <w:rsid w:val="001C4C4D"/>
    <w:rsid w:val="001C6A4F"/>
    <w:rsid w:val="001C6E91"/>
    <w:rsid w:val="001C7E63"/>
    <w:rsid w:val="001D179E"/>
    <w:rsid w:val="001D298D"/>
    <w:rsid w:val="001D5891"/>
    <w:rsid w:val="001D6CA2"/>
    <w:rsid w:val="001E0D9E"/>
    <w:rsid w:val="001E3ADF"/>
    <w:rsid w:val="001E42C2"/>
    <w:rsid w:val="001E4D32"/>
    <w:rsid w:val="001F1D93"/>
    <w:rsid w:val="001F3EBA"/>
    <w:rsid w:val="001F592A"/>
    <w:rsid w:val="001F692E"/>
    <w:rsid w:val="001F7CC0"/>
    <w:rsid w:val="002023DD"/>
    <w:rsid w:val="00204E1A"/>
    <w:rsid w:val="0020566E"/>
    <w:rsid w:val="002065A1"/>
    <w:rsid w:val="00210764"/>
    <w:rsid w:val="00211B2D"/>
    <w:rsid w:val="0021735E"/>
    <w:rsid w:val="0022097B"/>
    <w:rsid w:val="00223977"/>
    <w:rsid w:val="00224533"/>
    <w:rsid w:val="0022655E"/>
    <w:rsid w:val="00226E25"/>
    <w:rsid w:val="00230D7E"/>
    <w:rsid w:val="002332F4"/>
    <w:rsid w:val="0024280D"/>
    <w:rsid w:val="0024668F"/>
    <w:rsid w:val="002507D6"/>
    <w:rsid w:val="002515D8"/>
    <w:rsid w:val="00252F57"/>
    <w:rsid w:val="0025606E"/>
    <w:rsid w:val="00256A72"/>
    <w:rsid w:val="00265786"/>
    <w:rsid w:val="00265DCE"/>
    <w:rsid w:val="0026654F"/>
    <w:rsid w:val="00267A2B"/>
    <w:rsid w:val="002704C9"/>
    <w:rsid w:val="0028127F"/>
    <w:rsid w:val="00281F32"/>
    <w:rsid w:val="00283EF5"/>
    <w:rsid w:val="00290E8F"/>
    <w:rsid w:val="0029375F"/>
    <w:rsid w:val="00293B80"/>
    <w:rsid w:val="002941A3"/>
    <w:rsid w:val="002941B9"/>
    <w:rsid w:val="002960C6"/>
    <w:rsid w:val="0029628D"/>
    <w:rsid w:val="002974F8"/>
    <w:rsid w:val="002A304C"/>
    <w:rsid w:val="002A583B"/>
    <w:rsid w:val="002A6D7E"/>
    <w:rsid w:val="002A7CB6"/>
    <w:rsid w:val="002B0F67"/>
    <w:rsid w:val="002B3B8B"/>
    <w:rsid w:val="002B539A"/>
    <w:rsid w:val="002B63F2"/>
    <w:rsid w:val="002C480B"/>
    <w:rsid w:val="002C7E15"/>
    <w:rsid w:val="002D1A39"/>
    <w:rsid w:val="002D3086"/>
    <w:rsid w:val="002D3CFD"/>
    <w:rsid w:val="002E1384"/>
    <w:rsid w:val="002E173A"/>
    <w:rsid w:val="002E7865"/>
    <w:rsid w:val="002F19A9"/>
    <w:rsid w:val="002F60FA"/>
    <w:rsid w:val="002F74D5"/>
    <w:rsid w:val="00301A5C"/>
    <w:rsid w:val="00301D5F"/>
    <w:rsid w:val="00305030"/>
    <w:rsid w:val="003053E8"/>
    <w:rsid w:val="0031101E"/>
    <w:rsid w:val="003112B9"/>
    <w:rsid w:val="00316E82"/>
    <w:rsid w:val="00317656"/>
    <w:rsid w:val="00320851"/>
    <w:rsid w:val="003267F0"/>
    <w:rsid w:val="00332F73"/>
    <w:rsid w:val="00340322"/>
    <w:rsid w:val="00341013"/>
    <w:rsid w:val="0034213E"/>
    <w:rsid w:val="00342847"/>
    <w:rsid w:val="003443D9"/>
    <w:rsid w:val="0035261F"/>
    <w:rsid w:val="00353365"/>
    <w:rsid w:val="00354877"/>
    <w:rsid w:val="003610D6"/>
    <w:rsid w:val="00364976"/>
    <w:rsid w:val="00367AB1"/>
    <w:rsid w:val="00367F97"/>
    <w:rsid w:val="003735AB"/>
    <w:rsid w:val="00373788"/>
    <w:rsid w:val="00376810"/>
    <w:rsid w:val="00383CBC"/>
    <w:rsid w:val="00384CD3"/>
    <w:rsid w:val="003862FF"/>
    <w:rsid w:val="00386987"/>
    <w:rsid w:val="00387B6F"/>
    <w:rsid w:val="00387DBD"/>
    <w:rsid w:val="00387F0F"/>
    <w:rsid w:val="003A09F5"/>
    <w:rsid w:val="003A30EB"/>
    <w:rsid w:val="003A4978"/>
    <w:rsid w:val="003B1182"/>
    <w:rsid w:val="003B2AE3"/>
    <w:rsid w:val="003B58C5"/>
    <w:rsid w:val="003B5A84"/>
    <w:rsid w:val="003B5FA1"/>
    <w:rsid w:val="003C2CF1"/>
    <w:rsid w:val="003C6A9B"/>
    <w:rsid w:val="003D580E"/>
    <w:rsid w:val="003D5E05"/>
    <w:rsid w:val="003D705B"/>
    <w:rsid w:val="003E0523"/>
    <w:rsid w:val="003E4102"/>
    <w:rsid w:val="003E4CD2"/>
    <w:rsid w:val="003E66FD"/>
    <w:rsid w:val="003E70CC"/>
    <w:rsid w:val="003E7786"/>
    <w:rsid w:val="003F0986"/>
    <w:rsid w:val="003F258D"/>
    <w:rsid w:val="003F3DC9"/>
    <w:rsid w:val="003F3EFE"/>
    <w:rsid w:val="003F52B6"/>
    <w:rsid w:val="003F5A4F"/>
    <w:rsid w:val="003F5F99"/>
    <w:rsid w:val="00401E73"/>
    <w:rsid w:val="004045A0"/>
    <w:rsid w:val="00405D0F"/>
    <w:rsid w:val="004104D6"/>
    <w:rsid w:val="0041079D"/>
    <w:rsid w:val="00412AF3"/>
    <w:rsid w:val="00420550"/>
    <w:rsid w:val="00423030"/>
    <w:rsid w:val="0042533E"/>
    <w:rsid w:val="00430BC7"/>
    <w:rsid w:val="00436F58"/>
    <w:rsid w:val="004403B6"/>
    <w:rsid w:val="00441CE6"/>
    <w:rsid w:val="004432A7"/>
    <w:rsid w:val="0044392F"/>
    <w:rsid w:val="00443C77"/>
    <w:rsid w:val="0044454D"/>
    <w:rsid w:val="00447821"/>
    <w:rsid w:val="00447EBB"/>
    <w:rsid w:val="00452CB8"/>
    <w:rsid w:val="00453003"/>
    <w:rsid w:val="00453350"/>
    <w:rsid w:val="0045696F"/>
    <w:rsid w:val="00463355"/>
    <w:rsid w:val="00463F14"/>
    <w:rsid w:val="004672D3"/>
    <w:rsid w:val="00467E85"/>
    <w:rsid w:val="00473E5E"/>
    <w:rsid w:val="0047551D"/>
    <w:rsid w:val="00476D21"/>
    <w:rsid w:val="00477EB2"/>
    <w:rsid w:val="00480F35"/>
    <w:rsid w:val="0048228B"/>
    <w:rsid w:val="00482849"/>
    <w:rsid w:val="00483C6A"/>
    <w:rsid w:val="004844D2"/>
    <w:rsid w:val="00485E73"/>
    <w:rsid w:val="0048654E"/>
    <w:rsid w:val="00492B69"/>
    <w:rsid w:val="00493420"/>
    <w:rsid w:val="004936EC"/>
    <w:rsid w:val="00493FC0"/>
    <w:rsid w:val="004948A4"/>
    <w:rsid w:val="004A02A3"/>
    <w:rsid w:val="004A2208"/>
    <w:rsid w:val="004A30E5"/>
    <w:rsid w:val="004A591C"/>
    <w:rsid w:val="004A5E79"/>
    <w:rsid w:val="004A6689"/>
    <w:rsid w:val="004A6CE7"/>
    <w:rsid w:val="004A7FAD"/>
    <w:rsid w:val="004B25BB"/>
    <w:rsid w:val="004B2F8E"/>
    <w:rsid w:val="004B3321"/>
    <w:rsid w:val="004C3BC3"/>
    <w:rsid w:val="004C74AF"/>
    <w:rsid w:val="004D030D"/>
    <w:rsid w:val="004D05AF"/>
    <w:rsid w:val="004D0F19"/>
    <w:rsid w:val="004D1346"/>
    <w:rsid w:val="004D2C08"/>
    <w:rsid w:val="004D3D6D"/>
    <w:rsid w:val="004D7029"/>
    <w:rsid w:val="004D729C"/>
    <w:rsid w:val="004E3211"/>
    <w:rsid w:val="004E48D3"/>
    <w:rsid w:val="004E7F87"/>
    <w:rsid w:val="00501A5E"/>
    <w:rsid w:val="005020DC"/>
    <w:rsid w:val="00503B90"/>
    <w:rsid w:val="005069CC"/>
    <w:rsid w:val="00506E6E"/>
    <w:rsid w:val="00510718"/>
    <w:rsid w:val="0051082A"/>
    <w:rsid w:val="00510F8E"/>
    <w:rsid w:val="00513612"/>
    <w:rsid w:val="0051401E"/>
    <w:rsid w:val="00514A4E"/>
    <w:rsid w:val="00523C6F"/>
    <w:rsid w:val="00525493"/>
    <w:rsid w:val="005319A6"/>
    <w:rsid w:val="00531EAF"/>
    <w:rsid w:val="005321AC"/>
    <w:rsid w:val="00532357"/>
    <w:rsid w:val="00533665"/>
    <w:rsid w:val="00536845"/>
    <w:rsid w:val="00537CEA"/>
    <w:rsid w:val="00546412"/>
    <w:rsid w:val="0054655B"/>
    <w:rsid w:val="0055200B"/>
    <w:rsid w:val="00552B64"/>
    <w:rsid w:val="0055356B"/>
    <w:rsid w:val="00553DDE"/>
    <w:rsid w:val="00557B9F"/>
    <w:rsid w:val="005625AC"/>
    <w:rsid w:val="005628B3"/>
    <w:rsid w:val="00563F66"/>
    <w:rsid w:val="00564195"/>
    <w:rsid w:val="00564240"/>
    <w:rsid w:val="00564380"/>
    <w:rsid w:val="0057184E"/>
    <w:rsid w:val="00571B9C"/>
    <w:rsid w:val="005749E0"/>
    <w:rsid w:val="00575584"/>
    <w:rsid w:val="0058276A"/>
    <w:rsid w:val="005831CC"/>
    <w:rsid w:val="005839E0"/>
    <w:rsid w:val="005865CB"/>
    <w:rsid w:val="00586C5E"/>
    <w:rsid w:val="00591528"/>
    <w:rsid w:val="005930CA"/>
    <w:rsid w:val="00594CB3"/>
    <w:rsid w:val="005966D4"/>
    <w:rsid w:val="005A0A68"/>
    <w:rsid w:val="005A14EC"/>
    <w:rsid w:val="005A2B07"/>
    <w:rsid w:val="005A3664"/>
    <w:rsid w:val="005A5028"/>
    <w:rsid w:val="005A6755"/>
    <w:rsid w:val="005B0138"/>
    <w:rsid w:val="005B23A8"/>
    <w:rsid w:val="005B3A82"/>
    <w:rsid w:val="005B68AA"/>
    <w:rsid w:val="005B780E"/>
    <w:rsid w:val="005D1633"/>
    <w:rsid w:val="005D3C82"/>
    <w:rsid w:val="005D631C"/>
    <w:rsid w:val="005E0070"/>
    <w:rsid w:val="005E0B95"/>
    <w:rsid w:val="005E365C"/>
    <w:rsid w:val="005E3861"/>
    <w:rsid w:val="005F25C4"/>
    <w:rsid w:val="005F3A5A"/>
    <w:rsid w:val="005F3C69"/>
    <w:rsid w:val="005F6B39"/>
    <w:rsid w:val="005F6F6B"/>
    <w:rsid w:val="0060263C"/>
    <w:rsid w:val="0061105D"/>
    <w:rsid w:val="006112DA"/>
    <w:rsid w:val="00611912"/>
    <w:rsid w:val="006129BC"/>
    <w:rsid w:val="00612B84"/>
    <w:rsid w:val="00615ACC"/>
    <w:rsid w:val="0062116E"/>
    <w:rsid w:val="006222E8"/>
    <w:rsid w:val="006230FA"/>
    <w:rsid w:val="006246ED"/>
    <w:rsid w:val="0062505A"/>
    <w:rsid w:val="0062756D"/>
    <w:rsid w:val="0063026F"/>
    <w:rsid w:val="00630B12"/>
    <w:rsid w:val="00644C27"/>
    <w:rsid w:val="006476D2"/>
    <w:rsid w:val="00652B26"/>
    <w:rsid w:val="00653395"/>
    <w:rsid w:val="00656A7C"/>
    <w:rsid w:val="00662C00"/>
    <w:rsid w:val="006635FA"/>
    <w:rsid w:val="00664295"/>
    <w:rsid w:val="0067101F"/>
    <w:rsid w:val="00672C4E"/>
    <w:rsid w:val="00675AFB"/>
    <w:rsid w:val="0067609D"/>
    <w:rsid w:val="006761B8"/>
    <w:rsid w:val="00676D13"/>
    <w:rsid w:val="006817A3"/>
    <w:rsid w:val="00681B8C"/>
    <w:rsid w:val="00681CBA"/>
    <w:rsid w:val="00682DEF"/>
    <w:rsid w:val="00682FBD"/>
    <w:rsid w:val="0068431F"/>
    <w:rsid w:val="00684362"/>
    <w:rsid w:val="00684B67"/>
    <w:rsid w:val="00686EB1"/>
    <w:rsid w:val="0068709B"/>
    <w:rsid w:val="00687B19"/>
    <w:rsid w:val="00687D8E"/>
    <w:rsid w:val="00690B48"/>
    <w:rsid w:val="00691103"/>
    <w:rsid w:val="00692145"/>
    <w:rsid w:val="006935C4"/>
    <w:rsid w:val="006954E7"/>
    <w:rsid w:val="00695DD7"/>
    <w:rsid w:val="006960A5"/>
    <w:rsid w:val="0069616D"/>
    <w:rsid w:val="006A3F72"/>
    <w:rsid w:val="006A4970"/>
    <w:rsid w:val="006A5B6D"/>
    <w:rsid w:val="006A6A58"/>
    <w:rsid w:val="006B08FE"/>
    <w:rsid w:val="006B365D"/>
    <w:rsid w:val="006B52EE"/>
    <w:rsid w:val="006B588C"/>
    <w:rsid w:val="006C0517"/>
    <w:rsid w:val="006C2FE2"/>
    <w:rsid w:val="006C62F2"/>
    <w:rsid w:val="006C70D3"/>
    <w:rsid w:val="006D221F"/>
    <w:rsid w:val="006D27C1"/>
    <w:rsid w:val="006D2E88"/>
    <w:rsid w:val="006D3F0C"/>
    <w:rsid w:val="006D6C1D"/>
    <w:rsid w:val="006D6FD3"/>
    <w:rsid w:val="006E0F2E"/>
    <w:rsid w:val="006E4F48"/>
    <w:rsid w:val="006E743F"/>
    <w:rsid w:val="006E7B9B"/>
    <w:rsid w:val="006F28D7"/>
    <w:rsid w:val="006F311D"/>
    <w:rsid w:val="006F3137"/>
    <w:rsid w:val="006F4108"/>
    <w:rsid w:val="006F550E"/>
    <w:rsid w:val="006F5FE3"/>
    <w:rsid w:val="006F62A5"/>
    <w:rsid w:val="006F6E4D"/>
    <w:rsid w:val="006F78BB"/>
    <w:rsid w:val="00700193"/>
    <w:rsid w:val="00700308"/>
    <w:rsid w:val="00705D31"/>
    <w:rsid w:val="00711EFD"/>
    <w:rsid w:val="00713BF8"/>
    <w:rsid w:val="0071540A"/>
    <w:rsid w:val="00722B40"/>
    <w:rsid w:val="00723037"/>
    <w:rsid w:val="00724AC7"/>
    <w:rsid w:val="00724EAD"/>
    <w:rsid w:val="00730194"/>
    <w:rsid w:val="00735A58"/>
    <w:rsid w:val="0073614C"/>
    <w:rsid w:val="00736562"/>
    <w:rsid w:val="0074024A"/>
    <w:rsid w:val="00744E09"/>
    <w:rsid w:val="00752705"/>
    <w:rsid w:val="00761179"/>
    <w:rsid w:val="00763B52"/>
    <w:rsid w:val="00767C77"/>
    <w:rsid w:val="00771255"/>
    <w:rsid w:val="0077223C"/>
    <w:rsid w:val="00772958"/>
    <w:rsid w:val="007729A7"/>
    <w:rsid w:val="007767FE"/>
    <w:rsid w:val="00777379"/>
    <w:rsid w:val="007778F1"/>
    <w:rsid w:val="00782B77"/>
    <w:rsid w:val="00785071"/>
    <w:rsid w:val="00785409"/>
    <w:rsid w:val="0078564E"/>
    <w:rsid w:val="00786694"/>
    <w:rsid w:val="00787843"/>
    <w:rsid w:val="00787E09"/>
    <w:rsid w:val="007902B0"/>
    <w:rsid w:val="0079044C"/>
    <w:rsid w:val="007905A0"/>
    <w:rsid w:val="00790E71"/>
    <w:rsid w:val="0079128F"/>
    <w:rsid w:val="007913A1"/>
    <w:rsid w:val="00791611"/>
    <w:rsid w:val="00791733"/>
    <w:rsid w:val="007954A6"/>
    <w:rsid w:val="007A0360"/>
    <w:rsid w:val="007A21E0"/>
    <w:rsid w:val="007A4ECE"/>
    <w:rsid w:val="007A51CC"/>
    <w:rsid w:val="007B114E"/>
    <w:rsid w:val="007B1512"/>
    <w:rsid w:val="007B3813"/>
    <w:rsid w:val="007B43D1"/>
    <w:rsid w:val="007B5446"/>
    <w:rsid w:val="007B60E6"/>
    <w:rsid w:val="007B6925"/>
    <w:rsid w:val="007B6E91"/>
    <w:rsid w:val="007B7A4B"/>
    <w:rsid w:val="007C466C"/>
    <w:rsid w:val="007C69FA"/>
    <w:rsid w:val="007D22DB"/>
    <w:rsid w:val="007D652D"/>
    <w:rsid w:val="007E10BA"/>
    <w:rsid w:val="007E2DA6"/>
    <w:rsid w:val="007E3468"/>
    <w:rsid w:val="007E50CA"/>
    <w:rsid w:val="007F0189"/>
    <w:rsid w:val="007F1CCF"/>
    <w:rsid w:val="007F3F8B"/>
    <w:rsid w:val="00800706"/>
    <w:rsid w:val="00802DFB"/>
    <w:rsid w:val="0080474B"/>
    <w:rsid w:val="00814AEB"/>
    <w:rsid w:val="00822AE8"/>
    <w:rsid w:val="00822F8B"/>
    <w:rsid w:val="00823E84"/>
    <w:rsid w:val="0082481B"/>
    <w:rsid w:val="00825579"/>
    <w:rsid w:val="008259F1"/>
    <w:rsid w:val="00825E56"/>
    <w:rsid w:val="008264C2"/>
    <w:rsid w:val="008277D2"/>
    <w:rsid w:val="00830127"/>
    <w:rsid w:val="00832B7D"/>
    <w:rsid w:val="0083654A"/>
    <w:rsid w:val="0084580B"/>
    <w:rsid w:val="008474C8"/>
    <w:rsid w:val="008524F1"/>
    <w:rsid w:val="00852BCE"/>
    <w:rsid w:val="0085468E"/>
    <w:rsid w:val="008574D1"/>
    <w:rsid w:val="00857978"/>
    <w:rsid w:val="00864731"/>
    <w:rsid w:val="008648D2"/>
    <w:rsid w:val="008655D6"/>
    <w:rsid w:val="00866463"/>
    <w:rsid w:val="00870C2F"/>
    <w:rsid w:val="00871723"/>
    <w:rsid w:val="0087363E"/>
    <w:rsid w:val="00877141"/>
    <w:rsid w:val="00877943"/>
    <w:rsid w:val="00880152"/>
    <w:rsid w:val="00890E67"/>
    <w:rsid w:val="00891926"/>
    <w:rsid w:val="00891D68"/>
    <w:rsid w:val="00891DAD"/>
    <w:rsid w:val="0089233E"/>
    <w:rsid w:val="00892F15"/>
    <w:rsid w:val="008930E4"/>
    <w:rsid w:val="00895744"/>
    <w:rsid w:val="008A0188"/>
    <w:rsid w:val="008A0932"/>
    <w:rsid w:val="008A0A17"/>
    <w:rsid w:val="008A244E"/>
    <w:rsid w:val="008A5241"/>
    <w:rsid w:val="008A67D6"/>
    <w:rsid w:val="008C0D9C"/>
    <w:rsid w:val="008C67B5"/>
    <w:rsid w:val="008C757A"/>
    <w:rsid w:val="008D0380"/>
    <w:rsid w:val="008D1CE8"/>
    <w:rsid w:val="008D7AB0"/>
    <w:rsid w:val="008E145B"/>
    <w:rsid w:val="008E1D72"/>
    <w:rsid w:val="008E455C"/>
    <w:rsid w:val="008F25B0"/>
    <w:rsid w:val="008F57EA"/>
    <w:rsid w:val="008F5852"/>
    <w:rsid w:val="008F751F"/>
    <w:rsid w:val="009000D8"/>
    <w:rsid w:val="00902147"/>
    <w:rsid w:val="00905581"/>
    <w:rsid w:val="009069E6"/>
    <w:rsid w:val="0090747F"/>
    <w:rsid w:val="00907E7A"/>
    <w:rsid w:val="00912962"/>
    <w:rsid w:val="00913C03"/>
    <w:rsid w:val="00917B45"/>
    <w:rsid w:val="00922EDB"/>
    <w:rsid w:val="0092409E"/>
    <w:rsid w:val="0092763B"/>
    <w:rsid w:val="0093068B"/>
    <w:rsid w:val="00933E5F"/>
    <w:rsid w:val="00936C8A"/>
    <w:rsid w:val="00937503"/>
    <w:rsid w:val="00940F79"/>
    <w:rsid w:val="009419F0"/>
    <w:rsid w:val="009420E9"/>
    <w:rsid w:val="009426C1"/>
    <w:rsid w:val="00945174"/>
    <w:rsid w:val="00946FBC"/>
    <w:rsid w:val="00950C20"/>
    <w:rsid w:val="00950C90"/>
    <w:rsid w:val="00952028"/>
    <w:rsid w:val="009528CA"/>
    <w:rsid w:val="00954698"/>
    <w:rsid w:val="00954D2F"/>
    <w:rsid w:val="009557B7"/>
    <w:rsid w:val="00956486"/>
    <w:rsid w:val="00956BAF"/>
    <w:rsid w:val="00956CE8"/>
    <w:rsid w:val="0095757D"/>
    <w:rsid w:val="00963D2C"/>
    <w:rsid w:val="00971B15"/>
    <w:rsid w:val="009734EE"/>
    <w:rsid w:val="00974452"/>
    <w:rsid w:val="00974F2A"/>
    <w:rsid w:val="00980AAF"/>
    <w:rsid w:val="00980F8C"/>
    <w:rsid w:val="00982F11"/>
    <w:rsid w:val="00987F75"/>
    <w:rsid w:val="009900DA"/>
    <w:rsid w:val="00990A4A"/>
    <w:rsid w:val="0099195B"/>
    <w:rsid w:val="00993874"/>
    <w:rsid w:val="00994577"/>
    <w:rsid w:val="00995704"/>
    <w:rsid w:val="00995B2A"/>
    <w:rsid w:val="009A04D1"/>
    <w:rsid w:val="009A1F37"/>
    <w:rsid w:val="009A585B"/>
    <w:rsid w:val="009A666F"/>
    <w:rsid w:val="009B02EE"/>
    <w:rsid w:val="009B08BF"/>
    <w:rsid w:val="009B29A9"/>
    <w:rsid w:val="009B2FE7"/>
    <w:rsid w:val="009B3BC1"/>
    <w:rsid w:val="009B4B9E"/>
    <w:rsid w:val="009C0AB3"/>
    <w:rsid w:val="009C1471"/>
    <w:rsid w:val="009C49F9"/>
    <w:rsid w:val="009C4A8A"/>
    <w:rsid w:val="009C79CB"/>
    <w:rsid w:val="009D0850"/>
    <w:rsid w:val="009D1C8F"/>
    <w:rsid w:val="009D4CA8"/>
    <w:rsid w:val="009D4CAA"/>
    <w:rsid w:val="009E03F8"/>
    <w:rsid w:val="009E082A"/>
    <w:rsid w:val="009E26D8"/>
    <w:rsid w:val="009E3F05"/>
    <w:rsid w:val="009E45EF"/>
    <w:rsid w:val="009F1579"/>
    <w:rsid w:val="009F35E1"/>
    <w:rsid w:val="009F5BE2"/>
    <w:rsid w:val="00A0059A"/>
    <w:rsid w:val="00A00E13"/>
    <w:rsid w:val="00A00E79"/>
    <w:rsid w:val="00A02031"/>
    <w:rsid w:val="00A03878"/>
    <w:rsid w:val="00A04A96"/>
    <w:rsid w:val="00A12757"/>
    <w:rsid w:val="00A23EA9"/>
    <w:rsid w:val="00A30439"/>
    <w:rsid w:val="00A31A56"/>
    <w:rsid w:val="00A3294B"/>
    <w:rsid w:val="00A32A4B"/>
    <w:rsid w:val="00A33EFD"/>
    <w:rsid w:val="00A34CF5"/>
    <w:rsid w:val="00A41ECE"/>
    <w:rsid w:val="00A43ADD"/>
    <w:rsid w:val="00A456DB"/>
    <w:rsid w:val="00A45872"/>
    <w:rsid w:val="00A45B4B"/>
    <w:rsid w:val="00A55704"/>
    <w:rsid w:val="00A602EE"/>
    <w:rsid w:val="00A61516"/>
    <w:rsid w:val="00A61785"/>
    <w:rsid w:val="00A644E3"/>
    <w:rsid w:val="00A66ED0"/>
    <w:rsid w:val="00A709E7"/>
    <w:rsid w:val="00A73D11"/>
    <w:rsid w:val="00A7433A"/>
    <w:rsid w:val="00A7465E"/>
    <w:rsid w:val="00A75CCB"/>
    <w:rsid w:val="00A84C12"/>
    <w:rsid w:val="00A864EA"/>
    <w:rsid w:val="00A86501"/>
    <w:rsid w:val="00A86DC6"/>
    <w:rsid w:val="00A871FD"/>
    <w:rsid w:val="00A87D7B"/>
    <w:rsid w:val="00A970B3"/>
    <w:rsid w:val="00AA1C18"/>
    <w:rsid w:val="00AA2BDE"/>
    <w:rsid w:val="00AA2E59"/>
    <w:rsid w:val="00AA3C91"/>
    <w:rsid w:val="00AA4217"/>
    <w:rsid w:val="00AA430E"/>
    <w:rsid w:val="00AA4D2E"/>
    <w:rsid w:val="00AA62CD"/>
    <w:rsid w:val="00AC29D4"/>
    <w:rsid w:val="00AC7CB7"/>
    <w:rsid w:val="00AD2BCF"/>
    <w:rsid w:val="00AD719F"/>
    <w:rsid w:val="00AE314A"/>
    <w:rsid w:val="00AE4266"/>
    <w:rsid w:val="00AE54AE"/>
    <w:rsid w:val="00AF2FBE"/>
    <w:rsid w:val="00AF4154"/>
    <w:rsid w:val="00AF4AE1"/>
    <w:rsid w:val="00AF4ED7"/>
    <w:rsid w:val="00AF6A63"/>
    <w:rsid w:val="00AF6F69"/>
    <w:rsid w:val="00B01EE4"/>
    <w:rsid w:val="00B047C8"/>
    <w:rsid w:val="00B07A4A"/>
    <w:rsid w:val="00B10752"/>
    <w:rsid w:val="00B112D1"/>
    <w:rsid w:val="00B1537B"/>
    <w:rsid w:val="00B17E82"/>
    <w:rsid w:val="00B22EA9"/>
    <w:rsid w:val="00B24F21"/>
    <w:rsid w:val="00B26096"/>
    <w:rsid w:val="00B32616"/>
    <w:rsid w:val="00B34BA5"/>
    <w:rsid w:val="00B35298"/>
    <w:rsid w:val="00B355C0"/>
    <w:rsid w:val="00B357F1"/>
    <w:rsid w:val="00B37230"/>
    <w:rsid w:val="00B40531"/>
    <w:rsid w:val="00B424A4"/>
    <w:rsid w:val="00B45796"/>
    <w:rsid w:val="00B51D9D"/>
    <w:rsid w:val="00B5422C"/>
    <w:rsid w:val="00B54994"/>
    <w:rsid w:val="00B562DF"/>
    <w:rsid w:val="00B641BE"/>
    <w:rsid w:val="00B64416"/>
    <w:rsid w:val="00B64FF9"/>
    <w:rsid w:val="00B6594F"/>
    <w:rsid w:val="00B67B9A"/>
    <w:rsid w:val="00B73F72"/>
    <w:rsid w:val="00B74B49"/>
    <w:rsid w:val="00B8043E"/>
    <w:rsid w:val="00B80513"/>
    <w:rsid w:val="00B82557"/>
    <w:rsid w:val="00B83EFB"/>
    <w:rsid w:val="00B849B0"/>
    <w:rsid w:val="00BA0251"/>
    <w:rsid w:val="00BA2871"/>
    <w:rsid w:val="00BA41D3"/>
    <w:rsid w:val="00BA4A3E"/>
    <w:rsid w:val="00BA52C4"/>
    <w:rsid w:val="00BB1BE5"/>
    <w:rsid w:val="00BB3EA1"/>
    <w:rsid w:val="00BC0759"/>
    <w:rsid w:val="00BC202A"/>
    <w:rsid w:val="00BC3C2C"/>
    <w:rsid w:val="00BC43DE"/>
    <w:rsid w:val="00BC501D"/>
    <w:rsid w:val="00BC76A9"/>
    <w:rsid w:val="00BD1BDF"/>
    <w:rsid w:val="00BD2669"/>
    <w:rsid w:val="00BD404A"/>
    <w:rsid w:val="00BE3EE8"/>
    <w:rsid w:val="00BE5EC4"/>
    <w:rsid w:val="00BE6A31"/>
    <w:rsid w:val="00BF048F"/>
    <w:rsid w:val="00BF1770"/>
    <w:rsid w:val="00BF1C88"/>
    <w:rsid w:val="00BF1D8A"/>
    <w:rsid w:val="00BF6CDC"/>
    <w:rsid w:val="00BF6CE4"/>
    <w:rsid w:val="00BF765A"/>
    <w:rsid w:val="00C008F7"/>
    <w:rsid w:val="00C05441"/>
    <w:rsid w:val="00C06A33"/>
    <w:rsid w:val="00C0734F"/>
    <w:rsid w:val="00C074EC"/>
    <w:rsid w:val="00C07F70"/>
    <w:rsid w:val="00C136D9"/>
    <w:rsid w:val="00C16E39"/>
    <w:rsid w:val="00C202A7"/>
    <w:rsid w:val="00C249E1"/>
    <w:rsid w:val="00C26132"/>
    <w:rsid w:val="00C26512"/>
    <w:rsid w:val="00C277C8"/>
    <w:rsid w:val="00C30247"/>
    <w:rsid w:val="00C30762"/>
    <w:rsid w:val="00C3169D"/>
    <w:rsid w:val="00C34984"/>
    <w:rsid w:val="00C349D9"/>
    <w:rsid w:val="00C40D08"/>
    <w:rsid w:val="00C41383"/>
    <w:rsid w:val="00C431B7"/>
    <w:rsid w:val="00C44B58"/>
    <w:rsid w:val="00C45478"/>
    <w:rsid w:val="00C46FF6"/>
    <w:rsid w:val="00C47E12"/>
    <w:rsid w:val="00C5260C"/>
    <w:rsid w:val="00C56CBD"/>
    <w:rsid w:val="00C603CF"/>
    <w:rsid w:val="00C60FF0"/>
    <w:rsid w:val="00C66A8B"/>
    <w:rsid w:val="00C70D9B"/>
    <w:rsid w:val="00C72343"/>
    <w:rsid w:val="00C727A6"/>
    <w:rsid w:val="00C767F9"/>
    <w:rsid w:val="00C77A84"/>
    <w:rsid w:val="00C81DAF"/>
    <w:rsid w:val="00C81E99"/>
    <w:rsid w:val="00C83E42"/>
    <w:rsid w:val="00C8529D"/>
    <w:rsid w:val="00C868AD"/>
    <w:rsid w:val="00C87505"/>
    <w:rsid w:val="00C95590"/>
    <w:rsid w:val="00C97742"/>
    <w:rsid w:val="00CA0B08"/>
    <w:rsid w:val="00CA0E89"/>
    <w:rsid w:val="00CA10E4"/>
    <w:rsid w:val="00CA3C19"/>
    <w:rsid w:val="00CA3E83"/>
    <w:rsid w:val="00CA4BDE"/>
    <w:rsid w:val="00CA4C6B"/>
    <w:rsid w:val="00CA5504"/>
    <w:rsid w:val="00CA70B8"/>
    <w:rsid w:val="00CA7322"/>
    <w:rsid w:val="00CB1147"/>
    <w:rsid w:val="00CB2816"/>
    <w:rsid w:val="00CB494B"/>
    <w:rsid w:val="00CB5BFC"/>
    <w:rsid w:val="00CC2D21"/>
    <w:rsid w:val="00CC3382"/>
    <w:rsid w:val="00CC4933"/>
    <w:rsid w:val="00CC4F6B"/>
    <w:rsid w:val="00CC4FEE"/>
    <w:rsid w:val="00CD42F5"/>
    <w:rsid w:val="00CD5949"/>
    <w:rsid w:val="00CD6A11"/>
    <w:rsid w:val="00CE0843"/>
    <w:rsid w:val="00CE0CB4"/>
    <w:rsid w:val="00CE0DD8"/>
    <w:rsid w:val="00CE6D92"/>
    <w:rsid w:val="00CF2008"/>
    <w:rsid w:val="00CF318B"/>
    <w:rsid w:val="00CF6BC1"/>
    <w:rsid w:val="00D003AD"/>
    <w:rsid w:val="00D00A99"/>
    <w:rsid w:val="00D0158B"/>
    <w:rsid w:val="00D01845"/>
    <w:rsid w:val="00D01FA6"/>
    <w:rsid w:val="00D049B4"/>
    <w:rsid w:val="00D114CB"/>
    <w:rsid w:val="00D11AC7"/>
    <w:rsid w:val="00D133C2"/>
    <w:rsid w:val="00D15646"/>
    <w:rsid w:val="00D15A4B"/>
    <w:rsid w:val="00D21B18"/>
    <w:rsid w:val="00D27B43"/>
    <w:rsid w:val="00D33739"/>
    <w:rsid w:val="00D33951"/>
    <w:rsid w:val="00D350E4"/>
    <w:rsid w:val="00D40D1E"/>
    <w:rsid w:val="00D42944"/>
    <w:rsid w:val="00D44803"/>
    <w:rsid w:val="00D44BDD"/>
    <w:rsid w:val="00D45354"/>
    <w:rsid w:val="00D456F8"/>
    <w:rsid w:val="00D45D9E"/>
    <w:rsid w:val="00D4647C"/>
    <w:rsid w:val="00D4650B"/>
    <w:rsid w:val="00D4777C"/>
    <w:rsid w:val="00D47793"/>
    <w:rsid w:val="00D51E87"/>
    <w:rsid w:val="00D54BEC"/>
    <w:rsid w:val="00D54C49"/>
    <w:rsid w:val="00D57952"/>
    <w:rsid w:val="00D60058"/>
    <w:rsid w:val="00D626A1"/>
    <w:rsid w:val="00D62BC0"/>
    <w:rsid w:val="00D64857"/>
    <w:rsid w:val="00D660DC"/>
    <w:rsid w:val="00D671AF"/>
    <w:rsid w:val="00D702EF"/>
    <w:rsid w:val="00D74EFB"/>
    <w:rsid w:val="00D751F2"/>
    <w:rsid w:val="00D769B5"/>
    <w:rsid w:val="00D777C6"/>
    <w:rsid w:val="00D77896"/>
    <w:rsid w:val="00D77D23"/>
    <w:rsid w:val="00D80AEE"/>
    <w:rsid w:val="00D820B5"/>
    <w:rsid w:val="00D825BE"/>
    <w:rsid w:val="00D85696"/>
    <w:rsid w:val="00D8658A"/>
    <w:rsid w:val="00D87ED1"/>
    <w:rsid w:val="00D901C8"/>
    <w:rsid w:val="00D929D7"/>
    <w:rsid w:val="00D92D62"/>
    <w:rsid w:val="00D9365F"/>
    <w:rsid w:val="00D96842"/>
    <w:rsid w:val="00DA4FB0"/>
    <w:rsid w:val="00DB10F7"/>
    <w:rsid w:val="00DB3467"/>
    <w:rsid w:val="00DB5841"/>
    <w:rsid w:val="00DB59A8"/>
    <w:rsid w:val="00DB6048"/>
    <w:rsid w:val="00DC049E"/>
    <w:rsid w:val="00DC1CE2"/>
    <w:rsid w:val="00DC7438"/>
    <w:rsid w:val="00DD0C2F"/>
    <w:rsid w:val="00DD0F9E"/>
    <w:rsid w:val="00DD0FA1"/>
    <w:rsid w:val="00DD2928"/>
    <w:rsid w:val="00DD5B86"/>
    <w:rsid w:val="00DE7708"/>
    <w:rsid w:val="00DF1888"/>
    <w:rsid w:val="00DF2E5E"/>
    <w:rsid w:val="00DF6241"/>
    <w:rsid w:val="00DF7824"/>
    <w:rsid w:val="00DF7CFC"/>
    <w:rsid w:val="00E0012D"/>
    <w:rsid w:val="00E004E0"/>
    <w:rsid w:val="00E0312D"/>
    <w:rsid w:val="00E03EEA"/>
    <w:rsid w:val="00E10F77"/>
    <w:rsid w:val="00E11856"/>
    <w:rsid w:val="00E14E2A"/>
    <w:rsid w:val="00E17820"/>
    <w:rsid w:val="00E24008"/>
    <w:rsid w:val="00E24BAB"/>
    <w:rsid w:val="00E2518D"/>
    <w:rsid w:val="00E268E2"/>
    <w:rsid w:val="00E27156"/>
    <w:rsid w:val="00E30C19"/>
    <w:rsid w:val="00E323BA"/>
    <w:rsid w:val="00E324D9"/>
    <w:rsid w:val="00E32F32"/>
    <w:rsid w:val="00E33117"/>
    <w:rsid w:val="00E339A7"/>
    <w:rsid w:val="00E33D83"/>
    <w:rsid w:val="00E36B58"/>
    <w:rsid w:val="00E37045"/>
    <w:rsid w:val="00E37759"/>
    <w:rsid w:val="00E42B68"/>
    <w:rsid w:val="00E4334B"/>
    <w:rsid w:val="00E461FB"/>
    <w:rsid w:val="00E46808"/>
    <w:rsid w:val="00E52C11"/>
    <w:rsid w:val="00E5375C"/>
    <w:rsid w:val="00E545C7"/>
    <w:rsid w:val="00E64C8C"/>
    <w:rsid w:val="00E64F59"/>
    <w:rsid w:val="00E6628B"/>
    <w:rsid w:val="00E70A00"/>
    <w:rsid w:val="00E70FD4"/>
    <w:rsid w:val="00E71A51"/>
    <w:rsid w:val="00E71F1C"/>
    <w:rsid w:val="00E7264C"/>
    <w:rsid w:val="00E74635"/>
    <w:rsid w:val="00E749DE"/>
    <w:rsid w:val="00E7561D"/>
    <w:rsid w:val="00E775FA"/>
    <w:rsid w:val="00E77AF0"/>
    <w:rsid w:val="00E81136"/>
    <w:rsid w:val="00E8328A"/>
    <w:rsid w:val="00E91559"/>
    <w:rsid w:val="00E92CAE"/>
    <w:rsid w:val="00E93124"/>
    <w:rsid w:val="00E934A3"/>
    <w:rsid w:val="00E953F5"/>
    <w:rsid w:val="00E970AE"/>
    <w:rsid w:val="00EA0868"/>
    <w:rsid w:val="00EA2A2E"/>
    <w:rsid w:val="00EA4A60"/>
    <w:rsid w:val="00EA4D20"/>
    <w:rsid w:val="00EB0119"/>
    <w:rsid w:val="00EB1A3F"/>
    <w:rsid w:val="00EB1CE8"/>
    <w:rsid w:val="00EB2E07"/>
    <w:rsid w:val="00EB42AD"/>
    <w:rsid w:val="00EB456C"/>
    <w:rsid w:val="00EB5C34"/>
    <w:rsid w:val="00EB64D5"/>
    <w:rsid w:val="00EC0840"/>
    <w:rsid w:val="00EC1B11"/>
    <w:rsid w:val="00EC2803"/>
    <w:rsid w:val="00EC5FCF"/>
    <w:rsid w:val="00EC624A"/>
    <w:rsid w:val="00EC708D"/>
    <w:rsid w:val="00EC7E0B"/>
    <w:rsid w:val="00ED14D1"/>
    <w:rsid w:val="00ED25AB"/>
    <w:rsid w:val="00ED2A3F"/>
    <w:rsid w:val="00ED2C21"/>
    <w:rsid w:val="00ED51E9"/>
    <w:rsid w:val="00ED55A4"/>
    <w:rsid w:val="00ED570C"/>
    <w:rsid w:val="00EE04D7"/>
    <w:rsid w:val="00EE3CD5"/>
    <w:rsid w:val="00EE52EA"/>
    <w:rsid w:val="00EE6078"/>
    <w:rsid w:val="00EE7686"/>
    <w:rsid w:val="00EF1465"/>
    <w:rsid w:val="00EF2F27"/>
    <w:rsid w:val="00EF3064"/>
    <w:rsid w:val="00EF3295"/>
    <w:rsid w:val="00EF45E7"/>
    <w:rsid w:val="00EF7268"/>
    <w:rsid w:val="00F011AA"/>
    <w:rsid w:val="00F01B3B"/>
    <w:rsid w:val="00F027CD"/>
    <w:rsid w:val="00F0680B"/>
    <w:rsid w:val="00F0720C"/>
    <w:rsid w:val="00F113BC"/>
    <w:rsid w:val="00F11B91"/>
    <w:rsid w:val="00F11EB8"/>
    <w:rsid w:val="00F12389"/>
    <w:rsid w:val="00F12FF7"/>
    <w:rsid w:val="00F17D16"/>
    <w:rsid w:val="00F212A6"/>
    <w:rsid w:val="00F213AC"/>
    <w:rsid w:val="00F2199D"/>
    <w:rsid w:val="00F26EF3"/>
    <w:rsid w:val="00F309E7"/>
    <w:rsid w:val="00F33673"/>
    <w:rsid w:val="00F35886"/>
    <w:rsid w:val="00F364E2"/>
    <w:rsid w:val="00F43D9A"/>
    <w:rsid w:val="00F443B6"/>
    <w:rsid w:val="00F506DC"/>
    <w:rsid w:val="00F54DDE"/>
    <w:rsid w:val="00F56AEC"/>
    <w:rsid w:val="00F56EEC"/>
    <w:rsid w:val="00F57163"/>
    <w:rsid w:val="00F63280"/>
    <w:rsid w:val="00F639BB"/>
    <w:rsid w:val="00F656E0"/>
    <w:rsid w:val="00F66E9D"/>
    <w:rsid w:val="00F6741E"/>
    <w:rsid w:val="00F675EA"/>
    <w:rsid w:val="00F77318"/>
    <w:rsid w:val="00F80E8E"/>
    <w:rsid w:val="00F825D2"/>
    <w:rsid w:val="00F83267"/>
    <w:rsid w:val="00F8588B"/>
    <w:rsid w:val="00F873D7"/>
    <w:rsid w:val="00F962D3"/>
    <w:rsid w:val="00FA13D6"/>
    <w:rsid w:val="00FA2566"/>
    <w:rsid w:val="00FA2DB3"/>
    <w:rsid w:val="00FA4A0D"/>
    <w:rsid w:val="00FA4B9A"/>
    <w:rsid w:val="00FA722B"/>
    <w:rsid w:val="00FA756C"/>
    <w:rsid w:val="00FA75C3"/>
    <w:rsid w:val="00FA7FFA"/>
    <w:rsid w:val="00FB6D60"/>
    <w:rsid w:val="00FB74B0"/>
    <w:rsid w:val="00FC03EA"/>
    <w:rsid w:val="00FC2CCF"/>
    <w:rsid w:val="00FC405D"/>
    <w:rsid w:val="00FD1C30"/>
    <w:rsid w:val="00FD442E"/>
    <w:rsid w:val="00FE3D46"/>
    <w:rsid w:val="00FE4BD5"/>
    <w:rsid w:val="00FF165B"/>
    <w:rsid w:val="00FF21B8"/>
    <w:rsid w:val="00FF44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31E20"/>
  <w15:docId w15:val="{93C4C7D5-C2ED-4C63-AC04-72AEC1F9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9E1"/>
    <w:pPr>
      <w:spacing w:after="200" w:line="276" w:lineRule="auto"/>
    </w:pPr>
    <w:rPr>
      <w:sz w:val="22"/>
      <w:szCs w:val="22"/>
      <w:lang w:val="fr-FR" w:eastAsia="fr-FR"/>
    </w:rPr>
  </w:style>
  <w:style w:type="paragraph" w:styleId="Titre2">
    <w:name w:val="heading 2"/>
    <w:basedOn w:val="Normal"/>
    <w:next w:val="Normal"/>
    <w:link w:val="Titre2Car"/>
    <w:uiPriority w:val="9"/>
    <w:unhideWhenUsed/>
    <w:qFormat/>
    <w:rsid w:val="006C2FE2"/>
    <w:pPr>
      <w:keepNext/>
      <w:keepLines/>
      <w:spacing w:before="200" w:after="0" w:line="240" w:lineRule="auto"/>
      <w:outlineLvl w:val="1"/>
    </w:pPr>
    <w:rPr>
      <w:rFonts w:eastAsia="MS Gothic"/>
      <w:b/>
      <w:bCs/>
      <w:color w:val="4F81BD"/>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99"/>
    <w:qFormat/>
    <w:rsid w:val="00C249E1"/>
    <w:pPr>
      <w:ind w:left="720"/>
      <w:contextualSpacing/>
    </w:pPr>
  </w:style>
  <w:style w:type="paragraph" w:styleId="z-Hautduformulaire">
    <w:name w:val="HTML Top of Form"/>
    <w:basedOn w:val="Normal"/>
    <w:next w:val="Normal"/>
    <w:link w:val="z-HautduformulaireCar"/>
    <w:hidden/>
    <w:uiPriority w:val="99"/>
    <w:semiHidden/>
    <w:unhideWhenUsed/>
    <w:rsid w:val="00E17820"/>
    <w:pPr>
      <w:pBdr>
        <w:bottom w:val="single" w:sz="6" w:space="1" w:color="auto"/>
      </w:pBdr>
      <w:spacing w:after="0"/>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E17820"/>
    <w:rPr>
      <w:rFonts w:ascii="Arial" w:hAnsi="Arial" w:cs="Arial"/>
      <w:vanish/>
      <w:sz w:val="16"/>
      <w:szCs w:val="16"/>
    </w:rPr>
  </w:style>
  <w:style w:type="paragraph" w:styleId="z-Basduformulaire">
    <w:name w:val="HTML Bottom of Form"/>
    <w:basedOn w:val="Normal"/>
    <w:next w:val="Normal"/>
    <w:link w:val="z-BasduformulaireCar"/>
    <w:hidden/>
    <w:uiPriority w:val="99"/>
    <w:semiHidden/>
    <w:unhideWhenUsed/>
    <w:rsid w:val="00E17820"/>
    <w:pPr>
      <w:pBdr>
        <w:top w:val="single" w:sz="6" w:space="1" w:color="auto"/>
      </w:pBdr>
      <w:spacing w:after="0"/>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E17820"/>
    <w:rPr>
      <w:rFonts w:ascii="Arial" w:hAnsi="Arial" w:cs="Arial"/>
      <w:vanish/>
      <w:sz w:val="16"/>
      <w:szCs w:val="16"/>
    </w:rPr>
  </w:style>
  <w:style w:type="table" w:styleId="Grilledutableau">
    <w:name w:val="Table Grid"/>
    <w:basedOn w:val="TableauNormal"/>
    <w:uiPriority w:val="59"/>
    <w:rsid w:val="00825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26F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6F3A"/>
    <w:rPr>
      <w:rFonts w:ascii="Tahoma" w:hAnsi="Tahoma" w:cs="Tahoma"/>
      <w:sz w:val="16"/>
      <w:szCs w:val="16"/>
    </w:rPr>
  </w:style>
  <w:style w:type="character" w:styleId="Marquedecommentaire">
    <w:name w:val="annotation reference"/>
    <w:basedOn w:val="Policepardfaut"/>
    <w:uiPriority w:val="99"/>
    <w:semiHidden/>
    <w:unhideWhenUsed/>
    <w:rsid w:val="00F17D16"/>
    <w:rPr>
      <w:sz w:val="16"/>
      <w:szCs w:val="16"/>
    </w:rPr>
  </w:style>
  <w:style w:type="paragraph" w:styleId="Commentaire">
    <w:name w:val="annotation text"/>
    <w:basedOn w:val="Normal"/>
    <w:link w:val="CommentaireCar"/>
    <w:uiPriority w:val="99"/>
    <w:semiHidden/>
    <w:unhideWhenUsed/>
    <w:rsid w:val="00C249E1"/>
    <w:pPr>
      <w:spacing w:line="240" w:lineRule="auto"/>
    </w:pPr>
    <w:rPr>
      <w:sz w:val="20"/>
      <w:szCs w:val="20"/>
    </w:rPr>
  </w:style>
  <w:style w:type="character" w:customStyle="1" w:styleId="CommentaireCar">
    <w:name w:val="Commentaire Car"/>
    <w:basedOn w:val="Policepardfaut"/>
    <w:link w:val="Commentaire"/>
    <w:uiPriority w:val="99"/>
    <w:semiHidden/>
    <w:rsid w:val="00F17D16"/>
    <w:rPr>
      <w:sz w:val="20"/>
      <w:szCs w:val="20"/>
    </w:rPr>
  </w:style>
  <w:style w:type="paragraph" w:styleId="Objetducommentaire">
    <w:name w:val="annotation subject"/>
    <w:basedOn w:val="Commentaire"/>
    <w:next w:val="Commentaire"/>
    <w:link w:val="ObjetducommentaireCar"/>
    <w:uiPriority w:val="99"/>
    <w:semiHidden/>
    <w:unhideWhenUsed/>
    <w:rsid w:val="00C249E1"/>
    <w:rPr>
      <w:b/>
      <w:bCs/>
    </w:rPr>
  </w:style>
  <w:style w:type="character" w:customStyle="1" w:styleId="ObjetducommentaireCar">
    <w:name w:val="Objet du commentaire Car"/>
    <w:basedOn w:val="CommentaireCar"/>
    <w:link w:val="Objetducommentaire"/>
    <w:uiPriority w:val="99"/>
    <w:semiHidden/>
    <w:rsid w:val="00F17D16"/>
    <w:rPr>
      <w:b/>
      <w:bCs/>
      <w:sz w:val="20"/>
      <w:szCs w:val="20"/>
    </w:rPr>
  </w:style>
  <w:style w:type="paragraph" w:styleId="En-tte">
    <w:name w:val="header"/>
    <w:basedOn w:val="Normal"/>
    <w:link w:val="En-tteCar"/>
    <w:uiPriority w:val="99"/>
    <w:unhideWhenUsed/>
    <w:rsid w:val="00C249E1"/>
    <w:pPr>
      <w:tabs>
        <w:tab w:val="center" w:pos="4703"/>
        <w:tab w:val="right" w:pos="9406"/>
      </w:tabs>
      <w:spacing w:after="0" w:line="240" w:lineRule="auto"/>
    </w:pPr>
  </w:style>
  <w:style w:type="character" w:customStyle="1" w:styleId="En-tteCar">
    <w:name w:val="En-tête Car"/>
    <w:basedOn w:val="Policepardfaut"/>
    <w:link w:val="En-tte"/>
    <w:uiPriority w:val="99"/>
    <w:rsid w:val="00007419"/>
  </w:style>
  <w:style w:type="paragraph" w:styleId="Pieddepage">
    <w:name w:val="footer"/>
    <w:basedOn w:val="Normal"/>
    <w:link w:val="PieddepageCar"/>
    <w:uiPriority w:val="99"/>
    <w:unhideWhenUsed/>
    <w:rsid w:val="00C249E1"/>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007419"/>
  </w:style>
  <w:style w:type="paragraph" w:styleId="Rvision">
    <w:name w:val="Revision"/>
    <w:hidden/>
    <w:uiPriority w:val="99"/>
    <w:semiHidden/>
    <w:rsid w:val="003610D6"/>
    <w:rPr>
      <w:sz w:val="22"/>
      <w:szCs w:val="22"/>
      <w:lang w:val="fr-FR" w:eastAsia="fr-FR"/>
    </w:rPr>
  </w:style>
  <w:style w:type="character" w:customStyle="1" w:styleId="longtext1">
    <w:name w:val="long_text1"/>
    <w:basedOn w:val="Policepardfaut"/>
    <w:rsid w:val="006E743F"/>
    <w:rPr>
      <w:sz w:val="20"/>
      <w:szCs w:val="20"/>
    </w:rPr>
  </w:style>
  <w:style w:type="character" w:customStyle="1" w:styleId="shorttext1">
    <w:name w:val="short_text1"/>
    <w:basedOn w:val="Policepardfaut"/>
    <w:rsid w:val="009B08BF"/>
    <w:rPr>
      <w:sz w:val="29"/>
      <w:szCs w:val="29"/>
    </w:rPr>
  </w:style>
  <w:style w:type="character" w:customStyle="1" w:styleId="mediumtext1">
    <w:name w:val="medium_text1"/>
    <w:basedOn w:val="Policepardfaut"/>
    <w:rsid w:val="00786694"/>
    <w:rPr>
      <w:sz w:val="24"/>
      <w:szCs w:val="24"/>
    </w:rPr>
  </w:style>
  <w:style w:type="paragraph" w:styleId="Notedebasdepage">
    <w:name w:val="footnote text"/>
    <w:basedOn w:val="Normal"/>
    <w:link w:val="NotedebasdepageCar"/>
    <w:uiPriority w:val="99"/>
    <w:unhideWhenUsed/>
    <w:rsid w:val="00037DA5"/>
    <w:pPr>
      <w:spacing w:after="0" w:line="240" w:lineRule="auto"/>
    </w:pPr>
    <w:rPr>
      <w:sz w:val="20"/>
      <w:szCs w:val="20"/>
    </w:rPr>
  </w:style>
  <w:style w:type="character" w:customStyle="1" w:styleId="NotedebasdepageCar">
    <w:name w:val="Note de bas de page Car"/>
    <w:basedOn w:val="Policepardfaut"/>
    <w:link w:val="Notedebasdepage"/>
    <w:uiPriority w:val="99"/>
    <w:rsid w:val="00037DA5"/>
    <w:rPr>
      <w:lang w:val="fr-FR" w:eastAsia="fr-FR"/>
    </w:rPr>
  </w:style>
  <w:style w:type="character" w:styleId="Appelnotedebasdep">
    <w:name w:val="footnote reference"/>
    <w:basedOn w:val="Policepardfaut"/>
    <w:uiPriority w:val="99"/>
    <w:unhideWhenUsed/>
    <w:rsid w:val="00037DA5"/>
    <w:rPr>
      <w:vertAlign w:val="superscript"/>
    </w:rPr>
  </w:style>
  <w:style w:type="character" w:styleId="Lienhypertexte">
    <w:name w:val="Hyperlink"/>
    <w:basedOn w:val="Policepardfaut"/>
    <w:uiPriority w:val="99"/>
    <w:unhideWhenUsed/>
    <w:rsid w:val="00A73D11"/>
    <w:rPr>
      <w:color w:val="0000FF" w:themeColor="hyperlink"/>
      <w:u w:val="single"/>
    </w:rPr>
  </w:style>
  <w:style w:type="character" w:styleId="Lienhypertextesuivivisit">
    <w:name w:val="FollowedHyperlink"/>
    <w:basedOn w:val="Policepardfaut"/>
    <w:uiPriority w:val="99"/>
    <w:semiHidden/>
    <w:unhideWhenUsed/>
    <w:rsid w:val="00D64857"/>
    <w:rPr>
      <w:color w:val="800080" w:themeColor="followedHyperlink"/>
      <w:u w:val="single"/>
    </w:rPr>
  </w:style>
  <w:style w:type="paragraph" w:styleId="Notedefin">
    <w:name w:val="endnote text"/>
    <w:basedOn w:val="Normal"/>
    <w:link w:val="NotedefinCar"/>
    <w:uiPriority w:val="99"/>
    <w:semiHidden/>
    <w:unhideWhenUsed/>
    <w:rsid w:val="00283EF5"/>
    <w:pPr>
      <w:spacing w:after="0" w:line="240" w:lineRule="auto"/>
    </w:pPr>
    <w:rPr>
      <w:sz w:val="20"/>
      <w:szCs w:val="20"/>
    </w:rPr>
  </w:style>
  <w:style w:type="character" w:customStyle="1" w:styleId="NotedefinCar">
    <w:name w:val="Note de fin Car"/>
    <w:basedOn w:val="Policepardfaut"/>
    <w:link w:val="Notedefin"/>
    <w:uiPriority w:val="99"/>
    <w:semiHidden/>
    <w:rsid w:val="00283EF5"/>
    <w:rPr>
      <w:lang w:val="fr-FR" w:eastAsia="fr-FR"/>
    </w:rPr>
  </w:style>
  <w:style w:type="character" w:styleId="Appeldenotedefin">
    <w:name w:val="endnote reference"/>
    <w:basedOn w:val="Policepardfaut"/>
    <w:uiPriority w:val="99"/>
    <w:semiHidden/>
    <w:unhideWhenUsed/>
    <w:rsid w:val="00283EF5"/>
    <w:rPr>
      <w:vertAlign w:val="superscript"/>
    </w:rPr>
  </w:style>
  <w:style w:type="character" w:customStyle="1" w:styleId="hps">
    <w:name w:val="hps"/>
    <w:basedOn w:val="Policepardfaut"/>
    <w:rsid w:val="009B4B9E"/>
  </w:style>
  <w:style w:type="character" w:customStyle="1" w:styleId="shorttext">
    <w:name w:val="short_text"/>
    <w:basedOn w:val="Policepardfaut"/>
    <w:rsid w:val="00EF1465"/>
  </w:style>
  <w:style w:type="character" w:customStyle="1" w:styleId="ParagraphedelisteCar">
    <w:name w:val="Paragraphe de liste Car"/>
    <w:basedOn w:val="Policepardfaut"/>
    <w:link w:val="Paragraphedeliste"/>
    <w:uiPriority w:val="99"/>
    <w:rsid w:val="005628B3"/>
    <w:rPr>
      <w:sz w:val="22"/>
      <w:szCs w:val="22"/>
      <w:lang w:val="fr-FR" w:eastAsia="fr-FR"/>
    </w:rPr>
  </w:style>
  <w:style w:type="paragraph" w:styleId="Corpsdetexte">
    <w:name w:val="Body Text"/>
    <w:basedOn w:val="Normal"/>
    <w:link w:val="CorpsdetexteCar"/>
    <w:rsid w:val="00093997"/>
    <w:pPr>
      <w:spacing w:after="120" w:line="240" w:lineRule="auto"/>
    </w:pPr>
    <w:rPr>
      <w:rFonts w:ascii="Times New Roman" w:hAnsi="Times New Roman"/>
      <w:sz w:val="24"/>
      <w:szCs w:val="24"/>
      <w:lang w:val="x-none" w:eastAsia="x-none"/>
    </w:rPr>
  </w:style>
  <w:style w:type="character" w:customStyle="1" w:styleId="CorpsdetexteCar">
    <w:name w:val="Corps de texte Car"/>
    <w:basedOn w:val="Policepardfaut"/>
    <w:link w:val="Corpsdetexte"/>
    <w:rsid w:val="00093997"/>
    <w:rPr>
      <w:rFonts w:ascii="Times New Roman" w:hAnsi="Times New Roman"/>
      <w:sz w:val="24"/>
      <w:szCs w:val="24"/>
      <w:lang w:val="x-none" w:eastAsia="x-none"/>
    </w:rPr>
  </w:style>
  <w:style w:type="numbering" w:customStyle="1" w:styleId="Style1">
    <w:name w:val="Style1"/>
    <w:uiPriority w:val="99"/>
    <w:rsid w:val="00093997"/>
    <w:pPr>
      <w:numPr>
        <w:numId w:val="6"/>
      </w:numPr>
    </w:pPr>
  </w:style>
  <w:style w:type="character" w:customStyle="1" w:styleId="Titre2Car">
    <w:name w:val="Titre 2 Car"/>
    <w:basedOn w:val="Policepardfaut"/>
    <w:link w:val="Titre2"/>
    <w:uiPriority w:val="9"/>
    <w:rsid w:val="006C2FE2"/>
    <w:rPr>
      <w:rFonts w:eastAsia="MS Gothic"/>
      <w:b/>
      <w:bCs/>
      <w:color w:val="4F81BD"/>
      <w:sz w:val="26"/>
      <w:szCs w:val="26"/>
      <w:lang w:val="x-none" w:eastAsia="x-none"/>
    </w:rPr>
  </w:style>
  <w:style w:type="paragraph" w:customStyle="1" w:styleId="ColorfulList-Accent11">
    <w:name w:val="Colorful List - Accent 11"/>
    <w:basedOn w:val="Normal"/>
    <w:uiPriority w:val="72"/>
    <w:qFormat/>
    <w:rsid w:val="008A0A17"/>
    <w:pPr>
      <w:ind w:left="720"/>
      <w:contextualSpacing/>
    </w:pPr>
    <w:rPr>
      <w:lang w:eastAsia="en-US"/>
    </w:rPr>
  </w:style>
  <w:style w:type="paragraph" w:customStyle="1" w:styleId="Listecouleur-Accent11">
    <w:name w:val="Liste couleur - Accent 11"/>
    <w:basedOn w:val="Normal"/>
    <w:uiPriority w:val="34"/>
    <w:qFormat/>
    <w:rsid w:val="008A0A17"/>
    <w:pPr>
      <w:ind w:left="720"/>
      <w:contextualSpacing/>
    </w:pPr>
    <w:rPr>
      <w:lang w:eastAsia="en-US"/>
    </w:rPr>
  </w:style>
  <w:style w:type="paragraph" w:styleId="Sansinterligne">
    <w:name w:val="No Spacing"/>
    <w:link w:val="SansinterligneCar"/>
    <w:uiPriority w:val="1"/>
    <w:qFormat/>
    <w:rsid w:val="001F592A"/>
    <w:rPr>
      <w:rFonts w:asciiTheme="minorHAnsi" w:eastAsiaTheme="minorEastAsia" w:hAnsiTheme="minorHAnsi" w:cstheme="minorBidi"/>
      <w:sz w:val="22"/>
      <w:szCs w:val="22"/>
      <w:lang w:val="fr-FR" w:eastAsia="fr-FR"/>
    </w:rPr>
  </w:style>
  <w:style w:type="character" w:customStyle="1" w:styleId="SansinterligneCar">
    <w:name w:val="Sans interligne Car"/>
    <w:basedOn w:val="Policepardfaut"/>
    <w:link w:val="Sansinterligne"/>
    <w:uiPriority w:val="1"/>
    <w:rsid w:val="001F592A"/>
    <w:rPr>
      <w:rFonts w:asciiTheme="minorHAnsi" w:eastAsiaTheme="minorEastAsia" w:hAnsiTheme="minorHAnsi" w:cstheme="minorBidi"/>
      <w:sz w:val="22"/>
      <w:szCs w:val="22"/>
      <w:lang w:val="fr-FR" w:eastAsia="fr-FR"/>
    </w:rPr>
  </w:style>
  <w:style w:type="paragraph" w:customStyle="1" w:styleId="Style46">
    <w:name w:val="Style46"/>
    <w:basedOn w:val="Normal"/>
    <w:uiPriority w:val="99"/>
    <w:rsid w:val="00B24F21"/>
    <w:pPr>
      <w:autoSpaceDE w:val="0"/>
      <w:autoSpaceDN w:val="0"/>
      <w:spacing w:after="0" w:line="230" w:lineRule="exact"/>
      <w:jc w:val="both"/>
    </w:pPr>
    <w:rPr>
      <w:rFonts w:ascii="Arial Narrow" w:eastAsia="Calibri"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1191">
      <w:bodyDiv w:val="1"/>
      <w:marLeft w:val="0"/>
      <w:marRight w:val="0"/>
      <w:marTop w:val="0"/>
      <w:marBottom w:val="0"/>
      <w:divBdr>
        <w:top w:val="none" w:sz="0" w:space="0" w:color="auto"/>
        <w:left w:val="none" w:sz="0" w:space="0" w:color="auto"/>
        <w:bottom w:val="none" w:sz="0" w:space="0" w:color="auto"/>
        <w:right w:val="none" w:sz="0" w:space="0" w:color="auto"/>
      </w:divBdr>
      <w:divsChild>
        <w:div w:id="1116871318">
          <w:marLeft w:val="0"/>
          <w:marRight w:val="0"/>
          <w:marTop w:val="100"/>
          <w:marBottom w:val="100"/>
          <w:divBdr>
            <w:top w:val="none" w:sz="0" w:space="0" w:color="auto"/>
            <w:left w:val="none" w:sz="0" w:space="0" w:color="auto"/>
            <w:bottom w:val="none" w:sz="0" w:space="0" w:color="auto"/>
            <w:right w:val="none" w:sz="0" w:space="0" w:color="auto"/>
          </w:divBdr>
          <w:divsChild>
            <w:div w:id="978463765">
              <w:marLeft w:val="0"/>
              <w:marRight w:val="0"/>
              <w:marTop w:val="0"/>
              <w:marBottom w:val="0"/>
              <w:divBdr>
                <w:top w:val="none" w:sz="0" w:space="0" w:color="auto"/>
                <w:left w:val="none" w:sz="0" w:space="0" w:color="auto"/>
                <w:bottom w:val="none" w:sz="0" w:space="0" w:color="auto"/>
                <w:right w:val="none" w:sz="0" w:space="0" w:color="auto"/>
              </w:divBdr>
              <w:divsChild>
                <w:div w:id="1087308081">
                  <w:marLeft w:val="0"/>
                  <w:marRight w:val="0"/>
                  <w:marTop w:val="0"/>
                  <w:marBottom w:val="240"/>
                  <w:divBdr>
                    <w:top w:val="single" w:sz="6" w:space="0" w:color="8CB1BA"/>
                    <w:left w:val="single" w:sz="6" w:space="0" w:color="8CB1BA"/>
                    <w:bottom w:val="single" w:sz="6" w:space="0" w:color="8CB1BA"/>
                    <w:right w:val="single" w:sz="6" w:space="0" w:color="8CB1BA"/>
                  </w:divBdr>
                  <w:divsChild>
                    <w:div w:id="1126586940">
                      <w:marLeft w:val="0"/>
                      <w:marRight w:val="0"/>
                      <w:marTop w:val="0"/>
                      <w:marBottom w:val="0"/>
                      <w:divBdr>
                        <w:top w:val="none" w:sz="0" w:space="0" w:color="auto"/>
                        <w:left w:val="none" w:sz="0" w:space="0" w:color="auto"/>
                        <w:bottom w:val="none" w:sz="0" w:space="0" w:color="auto"/>
                        <w:right w:val="none" w:sz="0" w:space="0" w:color="auto"/>
                      </w:divBdr>
                      <w:divsChild>
                        <w:div w:id="2078432014">
                          <w:marLeft w:val="0"/>
                          <w:marRight w:val="0"/>
                          <w:marTop w:val="120"/>
                          <w:marBottom w:val="0"/>
                          <w:divBdr>
                            <w:top w:val="none" w:sz="0" w:space="0" w:color="auto"/>
                            <w:left w:val="none" w:sz="0" w:space="0" w:color="auto"/>
                            <w:bottom w:val="none" w:sz="0" w:space="0" w:color="auto"/>
                            <w:right w:val="none" w:sz="0" w:space="0" w:color="auto"/>
                          </w:divBdr>
                          <w:divsChild>
                            <w:div w:id="113452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56020">
      <w:bodyDiv w:val="1"/>
      <w:marLeft w:val="0"/>
      <w:marRight w:val="0"/>
      <w:marTop w:val="0"/>
      <w:marBottom w:val="0"/>
      <w:divBdr>
        <w:top w:val="none" w:sz="0" w:space="0" w:color="auto"/>
        <w:left w:val="none" w:sz="0" w:space="0" w:color="auto"/>
        <w:bottom w:val="none" w:sz="0" w:space="0" w:color="auto"/>
        <w:right w:val="none" w:sz="0" w:space="0" w:color="auto"/>
      </w:divBdr>
      <w:divsChild>
        <w:div w:id="397941468">
          <w:marLeft w:val="0"/>
          <w:marRight w:val="0"/>
          <w:marTop w:val="100"/>
          <w:marBottom w:val="100"/>
          <w:divBdr>
            <w:top w:val="none" w:sz="0" w:space="0" w:color="auto"/>
            <w:left w:val="none" w:sz="0" w:space="0" w:color="auto"/>
            <w:bottom w:val="none" w:sz="0" w:space="0" w:color="auto"/>
            <w:right w:val="none" w:sz="0" w:space="0" w:color="auto"/>
          </w:divBdr>
          <w:divsChild>
            <w:div w:id="464354003">
              <w:marLeft w:val="0"/>
              <w:marRight w:val="0"/>
              <w:marTop w:val="0"/>
              <w:marBottom w:val="0"/>
              <w:divBdr>
                <w:top w:val="none" w:sz="0" w:space="0" w:color="auto"/>
                <w:left w:val="none" w:sz="0" w:space="0" w:color="auto"/>
                <w:bottom w:val="none" w:sz="0" w:space="0" w:color="auto"/>
                <w:right w:val="none" w:sz="0" w:space="0" w:color="auto"/>
              </w:divBdr>
              <w:divsChild>
                <w:div w:id="527328133">
                  <w:marLeft w:val="0"/>
                  <w:marRight w:val="0"/>
                  <w:marTop w:val="0"/>
                  <w:marBottom w:val="240"/>
                  <w:divBdr>
                    <w:top w:val="single" w:sz="6" w:space="0" w:color="8CB1BA"/>
                    <w:left w:val="single" w:sz="6" w:space="0" w:color="8CB1BA"/>
                    <w:bottom w:val="single" w:sz="6" w:space="0" w:color="8CB1BA"/>
                    <w:right w:val="single" w:sz="6" w:space="0" w:color="8CB1BA"/>
                  </w:divBdr>
                  <w:divsChild>
                    <w:div w:id="1186482318">
                      <w:marLeft w:val="0"/>
                      <w:marRight w:val="0"/>
                      <w:marTop w:val="0"/>
                      <w:marBottom w:val="0"/>
                      <w:divBdr>
                        <w:top w:val="none" w:sz="0" w:space="0" w:color="auto"/>
                        <w:left w:val="none" w:sz="0" w:space="0" w:color="auto"/>
                        <w:bottom w:val="none" w:sz="0" w:space="0" w:color="auto"/>
                        <w:right w:val="none" w:sz="0" w:space="0" w:color="auto"/>
                      </w:divBdr>
                      <w:divsChild>
                        <w:div w:id="1052928586">
                          <w:marLeft w:val="0"/>
                          <w:marRight w:val="0"/>
                          <w:marTop w:val="120"/>
                          <w:marBottom w:val="0"/>
                          <w:divBdr>
                            <w:top w:val="none" w:sz="0" w:space="0" w:color="auto"/>
                            <w:left w:val="none" w:sz="0" w:space="0" w:color="auto"/>
                            <w:bottom w:val="none" w:sz="0" w:space="0" w:color="auto"/>
                            <w:right w:val="none" w:sz="0" w:space="0" w:color="auto"/>
                          </w:divBdr>
                          <w:divsChild>
                            <w:div w:id="2793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228750">
      <w:bodyDiv w:val="1"/>
      <w:marLeft w:val="0"/>
      <w:marRight w:val="0"/>
      <w:marTop w:val="0"/>
      <w:marBottom w:val="0"/>
      <w:divBdr>
        <w:top w:val="none" w:sz="0" w:space="0" w:color="auto"/>
        <w:left w:val="none" w:sz="0" w:space="0" w:color="auto"/>
        <w:bottom w:val="none" w:sz="0" w:space="0" w:color="auto"/>
        <w:right w:val="none" w:sz="0" w:space="0" w:color="auto"/>
      </w:divBdr>
      <w:divsChild>
        <w:div w:id="376859482">
          <w:marLeft w:val="0"/>
          <w:marRight w:val="0"/>
          <w:marTop w:val="100"/>
          <w:marBottom w:val="100"/>
          <w:divBdr>
            <w:top w:val="none" w:sz="0" w:space="0" w:color="auto"/>
            <w:left w:val="none" w:sz="0" w:space="0" w:color="auto"/>
            <w:bottom w:val="none" w:sz="0" w:space="0" w:color="auto"/>
            <w:right w:val="none" w:sz="0" w:space="0" w:color="auto"/>
          </w:divBdr>
          <w:divsChild>
            <w:div w:id="1340693674">
              <w:marLeft w:val="0"/>
              <w:marRight w:val="0"/>
              <w:marTop w:val="0"/>
              <w:marBottom w:val="0"/>
              <w:divBdr>
                <w:top w:val="none" w:sz="0" w:space="0" w:color="auto"/>
                <w:left w:val="none" w:sz="0" w:space="0" w:color="auto"/>
                <w:bottom w:val="none" w:sz="0" w:space="0" w:color="auto"/>
                <w:right w:val="none" w:sz="0" w:space="0" w:color="auto"/>
              </w:divBdr>
              <w:divsChild>
                <w:div w:id="1553883605">
                  <w:marLeft w:val="0"/>
                  <w:marRight w:val="0"/>
                  <w:marTop w:val="0"/>
                  <w:marBottom w:val="240"/>
                  <w:divBdr>
                    <w:top w:val="single" w:sz="6" w:space="0" w:color="8CB1BA"/>
                    <w:left w:val="single" w:sz="6" w:space="0" w:color="8CB1BA"/>
                    <w:bottom w:val="single" w:sz="6" w:space="0" w:color="8CB1BA"/>
                    <w:right w:val="single" w:sz="6" w:space="0" w:color="8CB1BA"/>
                  </w:divBdr>
                  <w:divsChild>
                    <w:div w:id="1039890606">
                      <w:marLeft w:val="0"/>
                      <w:marRight w:val="0"/>
                      <w:marTop w:val="0"/>
                      <w:marBottom w:val="0"/>
                      <w:divBdr>
                        <w:top w:val="none" w:sz="0" w:space="0" w:color="auto"/>
                        <w:left w:val="none" w:sz="0" w:space="0" w:color="auto"/>
                        <w:bottom w:val="none" w:sz="0" w:space="0" w:color="auto"/>
                        <w:right w:val="none" w:sz="0" w:space="0" w:color="auto"/>
                      </w:divBdr>
                      <w:divsChild>
                        <w:div w:id="1698040611">
                          <w:marLeft w:val="0"/>
                          <w:marRight w:val="0"/>
                          <w:marTop w:val="120"/>
                          <w:marBottom w:val="0"/>
                          <w:divBdr>
                            <w:top w:val="none" w:sz="0" w:space="0" w:color="auto"/>
                            <w:left w:val="none" w:sz="0" w:space="0" w:color="auto"/>
                            <w:bottom w:val="none" w:sz="0" w:space="0" w:color="auto"/>
                            <w:right w:val="none" w:sz="0" w:space="0" w:color="auto"/>
                          </w:divBdr>
                          <w:divsChild>
                            <w:div w:id="4081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205436">
      <w:bodyDiv w:val="1"/>
      <w:marLeft w:val="0"/>
      <w:marRight w:val="0"/>
      <w:marTop w:val="0"/>
      <w:marBottom w:val="0"/>
      <w:divBdr>
        <w:top w:val="none" w:sz="0" w:space="0" w:color="auto"/>
        <w:left w:val="none" w:sz="0" w:space="0" w:color="auto"/>
        <w:bottom w:val="none" w:sz="0" w:space="0" w:color="auto"/>
        <w:right w:val="none" w:sz="0" w:space="0" w:color="auto"/>
      </w:divBdr>
      <w:divsChild>
        <w:div w:id="2055041012">
          <w:marLeft w:val="0"/>
          <w:marRight w:val="0"/>
          <w:marTop w:val="100"/>
          <w:marBottom w:val="100"/>
          <w:divBdr>
            <w:top w:val="none" w:sz="0" w:space="0" w:color="auto"/>
            <w:left w:val="none" w:sz="0" w:space="0" w:color="auto"/>
            <w:bottom w:val="none" w:sz="0" w:space="0" w:color="auto"/>
            <w:right w:val="none" w:sz="0" w:space="0" w:color="auto"/>
          </w:divBdr>
          <w:divsChild>
            <w:div w:id="1639068825">
              <w:marLeft w:val="0"/>
              <w:marRight w:val="0"/>
              <w:marTop w:val="0"/>
              <w:marBottom w:val="0"/>
              <w:divBdr>
                <w:top w:val="none" w:sz="0" w:space="0" w:color="auto"/>
                <w:left w:val="none" w:sz="0" w:space="0" w:color="auto"/>
                <w:bottom w:val="none" w:sz="0" w:space="0" w:color="auto"/>
                <w:right w:val="none" w:sz="0" w:space="0" w:color="auto"/>
              </w:divBdr>
              <w:divsChild>
                <w:div w:id="1917396123">
                  <w:marLeft w:val="0"/>
                  <w:marRight w:val="0"/>
                  <w:marTop w:val="0"/>
                  <w:marBottom w:val="240"/>
                  <w:divBdr>
                    <w:top w:val="single" w:sz="6" w:space="0" w:color="8CB1BA"/>
                    <w:left w:val="single" w:sz="6" w:space="0" w:color="8CB1BA"/>
                    <w:bottom w:val="single" w:sz="6" w:space="0" w:color="8CB1BA"/>
                    <w:right w:val="single" w:sz="6" w:space="0" w:color="8CB1BA"/>
                  </w:divBdr>
                  <w:divsChild>
                    <w:div w:id="1425147707">
                      <w:marLeft w:val="0"/>
                      <w:marRight w:val="0"/>
                      <w:marTop w:val="0"/>
                      <w:marBottom w:val="0"/>
                      <w:divBdr>
                        <w:top w:val="none" w:sz="0" w:space="0" w:color="auto"/>
                        <w:left w:val="none" w:sz="0" w:space="0" w:color="auto"/>
                        <w:bottom w:val="none" w:sz="0" w:space="0" w:color="auto"/>
                        <w:right w:val="none" w:sz="0" w:space="0" w:color="auto"/>
                      </w:divBdr>
                      <w:divsChild>
                        <w:div w:id="145516076">
                          <w:marLeft w:val="0"/>
                          <w:marRight w:val="0"/>
                          <w:marTop w:val="120"/>
                          <w:marBottom w:val="0"/>
                          <w:divBdr>
                            <w:top w:val="none" w:sz="0" w:space="0" w:color="auto"/>
                            <w:left w:val="none" w:sz="0" w:space="0" w:color="auto"/>
                            <w:bottom w:val="none" w:sz="0" w:space="0" w:color="auto"/>
                            <w:right w:val="none" w:sz="0" w:space="0" w:color="auto"/>
                          </w:divBdr>
                          <w:divsChild>
                            <w:div w:id="7116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788934">
      <w:bodyDiv w:val="1"/>
      <w:marLeft w:val="0"/>
      <w:marRight w:val="0"/>
      <w:marTop w:val="0"/>
      <w:marBottom w:val="0"/>
      <w:divBdr>
        <w:top w:val="none" w:sz="0" w:space="0" w:color="auto"/>
        <w:left w:val="none" w:sz="0" w:space="0" w:color="auto"/>
        <w:bottom w:val="none" w:sz="0" w:space="0" w:color="auto"/>
        <w:right w:val="none" w:sz="0" w:space="0" w:color="auto"/>
      </w:divBdr>
      <w:divsChild>
        <w:div w:id="1445079824">
          <w:marLeft w:val="0"/>
          <w:marRight w:val="0"/>
          <w:marTop w:val="100"/>
          <w:marBottom w:val="100"/>
          <w:divBdr>
            <w:top w:val="none" w:sz="0" w:space="0" w:color="auto"/>
            <w:left w:val="none" w:sz="0" w:space="0" w:color="auto"/>
            <w:bottom w:val="none" w:sz="0" w:space="0" w:color="auto"/>
            <w:right w:val="none" w:sz="0" w:space="0" w:color="auto"/>
          </w:divBdr>
          <w:divsChild>
            <w:div w:id="1816142412">
              <w:marLeft w:val="0"/>
              <w:marRight w:val="0"/>
              <w:marTop w:val="0"/>
              <w:marBottom w:val="0"/>
              <w:divBdr>
                <w:top w:val="none" w:sz="0" w:space="0" w:color="auto"/>
                <w:left w:val="none" w:sz="0" w:space="0" w:color="auto"/>
                <w:bottom w:val="none" w:sz="0" w:space="0" w:color="auto"/>
                <w:right w:val="none" w:sz="0" w:space="0" w:color="auto"/>
              </w:divBdr>
              <w:divsChild>
                <w:div w:id="188491201">
                  <w:marLeft w:val="0"/>
                  <w:marRight w:val="0"/>
                  <w:marTop w:val="0"/>
                  <w:marBottom w:val="240"/>
                  <w:divBdr>
                    <w:top w:val="single" w:sz="6" w:space="0" w:color="8CB1BA"/>
                    <w:left w:val="single" w:sz="6" w:space="0" w:color="8CB1BA"/>
                    <w:bottom w:val="single" w:sz="6" w:space="0" w:color="8CB1BA"/>
                    <w:right w:val="single" w:sz="6" w:space="0" w:color="8CB1BA"/>
                  </w:divBdr>
                  <w:divsChild>
                    <w:div w:id="1877114719">
                      <w:marLeft w:val="0"/>
                      <w:marRight w:val="0"/>
                      <w:marTop w:val="0"/>
                      <w:marBottom w:val="0"/>
                      <w:divBdr>
                        <w:top w:val="none" w:sz="0" w:space="0" w:color="auto"/>
                        <w:left w:val="none" w:sz="0" w:space="0" w:color="auto"/>
                        <w:bottom w:val="none" w:sz="0" w:space="0" w:color="auto"/>
                        <w:right w:val="none" w:sz="0" w:space="0" w:color="auto"/>
                      </w:divBdr>
                      <w:divsChild>
                        <w:div w:id="2030139990">
                          <w:marLeft w:val="0"/>
                          <w:marRight w:val="0"/>
                          <w:marTop w:val="120"/>
                          <w:marBottom w:val="0"/>
                          <w:divBdr>
                            <w:top w:val="none" w:sz="0" w:space="0" w:color="auto"/>
                            <w:left w:val="none" w:sz="0" w:space="0" w:color="auto"/>
                            <w:bottom w:val="none" w:sz="0" w:space="0" w:color="auto"/>
                            <w:right w:val="none" w:sz="0" w:space="0" w:color="auto"/>
                          </w:divBdr>
                          <w:divsChild>
                            <w:div w:id="11786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871694">
      <w:bodyDiv w:val="1"/>
      <w:marLeft w:val="0"/>
      <w:marRight w:val="0"/>
      <w:marTop w:val="0"/>
      <w:marBottom w:val="0"/>
      <w:divBdr>
        <w:top w:val="none" w:sz="0" w:space="0" w:color="auto"/>
        <w:left w:val="none" w:sz="0" w:space="0" w:color="auto"/>
        <w:bottom w:val="none" w:sz="0" w:space="0" w:color="auto"/>
        <w:right w:val="none" w:sz="0" w:space="0" w:color="auto"/>
      </w:divBdr>
      <w:divsChild>
        <w:div w:id="1881280704">
          <w:marLeft w:val="0"/>
          <w:marRight w:val="0"/>
          <w:marTop w:val="100"/>
          <w:marBottom w:val="100"/>
          <w:divBdr>
            <w:top w:val="none" w:sz="0" w:space="0" w:color="auto"/>
            <w:left w:val="none" w:sz="0" w:space="0" w:color="auto"/>
            <w:bottom w:val="none" w:sz="0" w:space="0" w:color="auto"/>
            <w:right w:val="none" w:sz="0" w:space="0" w:color="auto"/>
          </w:divBdr>
          <w:divsChild>
            <w:div w:id="627122551">
              <w:marLeft w:val="0"/>
              <w:marRight w:val="0"/>
              <w:marTop w:val="0"/>
              <w:marBottom w:val="0"/>
              <w:divBdr>
                <w:top w:val="none" w:sz="0" w:space="0" w:color="auto"/>
                <w:left w:val="none" w:sz="0" w:space="0" w:color="auto"/>
                <w:bottom w:val="none" w:sz="0" w:space="0" w:color="auto"/>
                <w:right w:val="none" w:sz="0" w:space="0" w:color="auto"/>
              </w:divBdr>
              <w:divsChild>
                <w:div w:id="1817993701">
                  <w:marLeft w:val="0"/>
                  <w:marRight w:val="0"/>
                  <w:marTop w:val="0"/>
                  <w:marBottom w:val="240"/>
                  <w:divBdr>
                    <w:top w:val="single" w:sz="6" w:space="0" w:color="8CB1BA"/>
                    <w:left w:val="single" w:sz="6" w:space="0" w:color="8CB1BA"/>
                    <w:bottom w:val="single" w:sz="6" w:space="0" w:color="8CB1BA"/>
                    <w:right w:val="single" w:sz="6" w:space="0" w:color="8CB1BA"/>
                  </w:divBdr>
                  <w:divsChild>
                    <w:div w:id="593788005">
                      <w:marLeft w:val="0"/>
                      <w:marRight w:val="0"/>
                      <w:marTop w:val="0"/>
                      <w:marBottom w:val="0"/>
                      <w:divBdr>
                        <w:top w:val="none" w:sz="0" w:space="0" w:color="auto"/>
                        <w:left w:val="none" w:sz="0" w:space="0" w:color="auto"/>
                        <w:bottom w:val="none" w:sz="0" w:space="0" w:color="auto"/>
                        <w:right w:val="none" w:sz="0" w:space="0" w:color="auto"/>
                      </w:divBdr>
                      <w:divsChild>
                        <w:div w:id="679694880">
                          <w:marLeft w:val="0"/>
                          <w:marRight w:val="0"/>
                          <w:marTop w:val="120"/>
                          <w:marBottom w:val="0"/>
                          <w:divBdr>
                            <w:top w:val="none" w:sz="0" w:space="0" w:color="auto"/>
                            <w:left w:val="none" w:sz="0" w:space="0" w:color="auto"/>
                            <w:bottom w:val="none" w:sz="0" w:space="0" w:color="auto"/>
                            <w:right w:val="none" w:sz="0" w:space="0" w:color="auto"/>
                          </w:divBdr>
                          <w:divsChild>
                            <w:div w:id="193319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020624">
      <w:bodyDiv w:val="1"/>
      <w:marLeft w:val="0"/>
      <w:marRight w:val="0"/>
      <w:marTop w:val="0"/>
      <w:marBottom w:val="0"/>
      <w:divBdr>
        <w:top w:val="none" w:sz="0" w:space="0" w:color="auto"/>
        <w:left w:val="none" w:sz="0" w:space="0" w:color="auto"/>
        <w:bottom w:val="none" w:sz="0" w:space="0" w:color="auto"/>
        <w:right w:val="none" w:sz="0" w:space="0" w:color="auto"/>
      </w:divBdr>
      <w:divsChild>
        <w:div w:id="1736931761">
          <w:marLeft w:val="0"/>
          <w:marRight w:val="0"/>
          <w:marTop w:val="100"/>
          <w:marBottom w:val="100"/>
          <w:divBdr>
            <w:top w:val="none" w:sz="0" w:space="0" w:color="auto"/>
            <w:left w:val="none" w:sz="0" w:space="0" w:color="auto"/>
            <w:bottom w:val="none" w:sz="0" w:space="0" w:color="auto"/>
            <w:right w:val="none" w:sz="0" w:space="0" w:color="auto"/>
          </w:divBdr>
          <w:divsChild>
            <w:div w:id="2145269646">
              <w:marLeft w:val="0"/>
              <w:marRight w:val="0"/>
              <w:marTop w:val="0"/>
              <w:marBottom w:val="0"/>
              <w:divBdr>
                <w:top w:val="none" w:sz="0" w:space="0" w:color="auto"/>
                <w:left w:val="none" w:sz="0" w:space="0" w:color="auto"/>
                <w:bottom w:val="none" w:sz="0" w:space="0" w:color="auto"/>
                <w:right w:val="none" w:sz="0" w:space="0" w:color="auto"/>
              </w:divBdr>
              <w:divsChild>
                <w:div w:id="57094724">
                  <w:marLeft w:val="0"/>
                  <w:marRight w:val="0"/>
                  <w:marTop w:val="0"/>
                  <w:marBottom w:val="240"/>
                  <w:divBdr>
                    <w:top w:val="single" w:sz="6" w:space="0" w:color="8CB1BA"/>
                    <w:left w:val="single" w:sz="6" w:space="0" w:color="8CB1BA"/>
                    <w:bottom w:val="single" w:sz="6" w:space="0" w:color="8CB1BA"/>
                    <w:right w:val="single" w:sz="6" w:space="0" w:color="8CB1BA"/>
                  </w:divBdr>
                  <w:divsChild>
                    <w:div w:id="647133776">
                      <w:marLeft w:val="0"/>
                      <w:marRight w:val="0"/>
                      <w:marTop w:val="0"/>
                      <w:marBottom w:val="0"/>
                      <w:divBdr>
                        <w:top w:val="none" w:sz="0" w:space="0" w:color="auto"/>
                        <w:left w:val="none" w:sz="0" w:space="0" w:color="auto"/>
                        <w:bottom w:val="none" w:sz="0" w:space="0" w:color="auto"/>
                        <w:right w:val="none" w:sz="0" w:space="0" w:color="auto"/>
                      </w:divBdr>
                      <w:divsChild>
                        <w:div w:id="2084524549">
                          <w:marLeft w:val="0"/>
                          <w:marRight w:val="0"/>
                          <w:marTop w:val="120"/>
                          <w:marBottom w:val="0"/>
                          <w:divBdr>
                            <w:top w:val="none" w:sz="0" w:space="0" w:color="auto"/>
                            <w:left w:val="none" w:sz="0" w:space="0" w:color="auto"/>
                            <w:bottom w:val="none" w:sz="0" w:space="0" w:color="auto"/>
                            <w:right w:val="none" w:sz="0" w:space="0" w:color="auto"/>
                          </w:divBdr>
                          <w:divsChild>
                            <w:div w:id="11352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790275">
      <w:bodyDiv w:val="1"/>
      <w:marLeft w:val="0"/>
      <w:marRight w:val="0"/>
      <w:marTop w:val="0"/>
      <w:marBottom w:val="0"/>
      <w:divBdr>
        <w:top w:val="none" w:sz="0" w:space="0" w:color="auto"/>
        <w:left w:val="none" w:sz="0" w:space="0" w:color="auto"/>
        <w:bottom w:val="none" w:sz="0" w:space="0" w:color="auto"/>
        <w:right w:val="none" w:sz="0" w:space="0" w:color="auto"/>
      </w:divBdr>
      <w:divsChild>
        <w:div w:id="1084034363">
          <w:marLeft w:val="0"/>
          <w:marRight w:val="0"/>
          <w:marTop w:val="100"/>
          <w:marBottom w:val="100"/>
          <w:divBdr>
            <w:top w:val="none" w:sz="0" w:space="0" w:color="auto"/>
            <w:left w:val="none" w:sz="0" w:space="0" w:color="auto"/>
            <w:bottom w:val="none" w:sz="0" w:space="0" w:color="auto"/>
            <w:right w:val="none" w:sz="0" w:space="0" w:color="auto"/>
          </w:divBdr>
          <w:divsChild>
            <w:div w:id="1816096824">
              <w:marLeft w:val="0"/>
              <w:marRight w:val="0"/>
              <w:marTop w:val="0"/>
              <w:marBottom w:val="0"/>
              <w:divBdr>
                <w:top w:val="none" w:sz="0" w:space="0" w:color="auto"/>
                <w:left w:val="none" w:sz="0" w:space="0" w:color="auto"/>
                <w:bottom w:val="none" w:sz="0" w:space="0" w:color="auto"/>
                <w:right w:val="none" w:sz="0" w:space="0" w:color="auto"/>
              </w:divBdr>
              <w:divsChild>
                <w:div w:id="1348865548">
                  <w:marLeft w:val="0"/>
                  <w:marRight w:val="0"/>
                  <w:marTop w:val="0"/>
                  <w:marBottom w:val="240"/>
                  <w:divBdr>
                    <w:top w:val="single" w:sz="6" w:space="0" w:color="8CB1BA"/>
                    <w:left w:val="single" w:sz="6" w:space="0" w:color="8CB1BA"/>
                    <w:bottom w:val="single" w:sz="6" w:space="0" w:color="8CB1BA"/>
                    <w:right w:val="single" w:sz="6" w:space="0" w:color="8CB1BA"/>
                  </w:divBdr>
                  <w:divsChild>
                    <w:div w:id="217133695">
                      <w:marLeft w:val="0"/>
                      <w:marRight w:val="0"/>
                      <w:marTop w:val="0"/>
                      <w:marBottom w:val="0"/>
                      <w:divBdr>
                        <w:top w:val="none" w:sz="0" w:space="0" w:color="auto"/>
                        <w:left w:val="none" w:sz="0" w:space="0" w:color="auto"/>
                        <w:bottom w:val="none" w:sz="0" w:space="0" w:color="auto"/>
                        <w:right w:val="none" w:sz="0" w:space="0" w:color="auto"/>
                      </w:divBdr>
                      <w:divsChild>
                        <w:div w:id="1714114899">
                          <w:marLeft w:val="0"/>
                          <w:marRight w:val="0"/>
                          <w:marTop w:val="120"/>
                          <w:marBottom w:val="0"/>
                          <w:divBdr>
                            <w:top w:val="none" w:sz="0" w:space="0" w:color="auto"/>
                            <w:left w:val="none" w:sz="0" w:space="0" w:color="auto"/>
                            <w:bottom w:val="none" w:sz="0" w:space="0" w:color="auto"/>
                            <w:right w:val="none" w:sz="0" w:space="0" w:color="auto"/>
                          </w:divBdr>
                          <w:divsChild>
                            <w:div w:id="6542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986012">
      <w:bodyDiv w:val="1"/>
      <w:marLeft w:val="0"/>
      <w:marRight w:val="0"/>
      <w:marTop w:val="0"/>
      <w:marBottom w:val="0"/>
      <w:divBdr>
        <w:top w:val="none" w:sz="0" w:space="0" w:color="auto"/>
        <w:left w:val="none" w:sz="0" w:space="0" w:color="auto"/>
        <w:bottom w:val="none" w:sz="0" w:space="0" w:color="auto"/>
        <w:right w:val="none" w:sz="0" w:space="0" w:color="auto"/>
      </w:divBdr>
      <w:divsChild>
        <w:div w:id="1874146802">
          <w:marLeft w:val="0"/>
          <w:marRight w:val="0"/>
          <w:marTop w:val="100"/>
          <w:marBottom w:val="100"/>
          <w:divBdr>
            <w:top w:val="none" w:sz="0" w:space="0" w:color="auto"/>
            <w:left w:val="none" w:sz="0" w:space="0" w:color="auto"/>
            <w:bottom w:val="none" w:sz="0" w:space="0" w:color="auto"/>
            <w:right w:val="none" w:sz="0" w:space="0" w:color="auto"/>
          </w:divBdr>
          <w:divsChild>
            <w:div w:id="240523996">
              <w:marLeft w:val="0"/>
              <w:marRight w:val="0"/>
              <w:marTop w:val="0"/>
              <w:marBottom w:val="0"/>
              <w:divBdr>
                <w:top w:val="none" w:sz="0" w:space="0" w:color="auto"/>
                <w:left w:val="none" w:sz="0" w:space="0" w:color="auto"/>
                <w:bottom w:val="none" w:sz="0" w:space="0" w:color="auto"/>
                <w:right w:val="none" w:sz="0" w:space="0" w:color="auto"/>
              </w:divBdr>
              <w:divsChild>
                <w:div w:id="1065301430">
                  <w:marLeft w:val="0"/>
                  <w:marRight w:val="0"/>
                  <w:marTop w:val="0"/>
                  <w:marBottom w:val="240"/>
                  <w:divBdr>
                    <w:top w:val="single" w:sz="6" w:space="0" w:color="8CB1BA"/>
                    <w:left w:val="single" w:sz="6" w:space="0" w:color="8CB1BA"/>
                    <w:bottom w:val="single" w:sz="6" w:space="0" w:color="8CB1BA"/>
                    <w:right w:val="single" w:sz="6" w:space="0" w:color="8CB1BA"/>
                  </w:divBdr>
                  <w:divsChild>
                    <w:div w:id="1571888672">
                      <w:marLeft w:val="0"/>
                      <w:marRight w:val="0"/>
                      <w:marTop w:val="0"/>
                      <w:marBottom w:val="0"/>
                      <w:divBdr>
                        <w:top w:val="none" w:sz="0" w:space="0" w:color="auto"/>
                        <w:left w:val="none" w:sz="0" w:space="0" w:color="auto"/>
                        <w:bottom w:val="none" w:sz="0" w:space="0" w:color="auto"/>
                        <w:right w:val="none" w:sz="0" w:space="0" w:color="auto"/>
                      </w:divBdr>
                      <w:divsChild>
                        <w:div w:id="676157869">
                          <w:marLeft w:val="0"/>
                          <w:marRight w:val="0"/>
                          <w:marTop w:val="120"/>
                          <w:marBottom w:val="0"/>
                          <w:divBdr>
                            <w:top w:val="none" w:sz="0" w:space="0" w:color="auto"/>
                            <w:left w:val="none" w:sz="0" w:space="0" w:color="auto"/>
                            <w:bottom w:val="none" w:sz="0" w:space="0" w:color="auto"/>
                            <w:right w:val="none" w:sz="0" w:space="0" w:color="auto"/>
                          </w:divBdr>
                          <w:divsChild>
                            <w:div w:id="18997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038955">
      <w:bodyDiv w:val="1"/>
      <w:marLeft w:val="0"/>
      <w:marRight w:val="0"/>
      <w:marTop w:val="0"/>
      <w:marBottom w:val="0"/>
      <w:divBdr>
        <w:top w:val="none" w:sz="0" w:space="0" w:color="auto"/>
        <w:left w:val="none" w:sz="0" w:space="0" w:color="auto"/>
        <w:bottom w:val="none" w:sz="0" w:space="0" w:color="auto"/>
        <w:right w:val="none" w:sz="0" w:space="0" w:color="auto"/>
      </w:divBdr>
      <w:divsChild>
        <w:div w:id="930116597">
          <w:marLeft w:val="0"/>
          <w:marRight w:val="0"/>
          <w:marTop w:val="100"/>
          <w:marBottom w:val="100"/>
          <w:divBdr>
            <w:top w:val="none" w:sz="0" w:space="0" w:color="auto"/>
            <w:left w:val="none" w:sz="0" w:space="0" w:color="auto"/>
            <w:bottom w:val="none" w:sz="0" w:space="0" w:color="auto"/>
            <w:right w:val="none" w:sz="0" w:space="0" w:color="auto"/>
          </w:divBdr>
          <w:divsChild>
            <w:div w:id="366417426">
              <w:marLeft w:val="0"/>
              <w:marRight w:val="0"/>
              <w:marTop w:val="0"/>
              <w:marBottom w:val="0"/>
              <w:divBdr>
                <w:top w:val="none" w:sz="0" w:space="0" w:color="auto"/>
                <w:left w:val="none" w:sz="0" w:space="0" w:color="auto"/>
                <w:bottom w:val="none" w:sz="0" w:space="0" w:color="auto"/>
                <w:right w:val="none" w:sz="0" w:space="0" w:color="auto"/>
              </w:divBdr>
              <w:divsChild>
                <w:div w:id="310452440">
                  <w:marLeft w:val="0"/>
                  <w:marRight w:val="0"/>
                  <w:marTop w:val="0"/>
                  <w:marBottom w:val="240"/>
                  <w:divBdr>
                    <w:top w:val="single" w:sz="6" w:space="0" w:color="8CB1BA"/>
                    <w:left w:val="single" w:sz="6" w:space="0" w:color="8CB1BA"/>
                    <w:bottom w:val="single" w:sz="6" w:space="0" w:color="8CB1BA"/>
                    <w:right w:val="single" w:sz="6" w:space="0" w:color="8CB1BA"/>
                  </w:divBdr>
                  <w:divsChild>
                    <w:div w:id="888224662">
                      <w:marLeft w:val="0"/>
                      <w:marRight w:val="0"/>
                      <w:marTop w:val="0"/>
                      <w:marBottom w:val="0"/>
                      <w:divBdr>
                        <w:top w:val="none" w:sz="0" w:space="0" w:color="auto"/>
                        <w:left w:val="none" w:sz="0" w:space="0" w:color="auto"/>
                        <w:bottom w:val="none" w:sz="0" w:space="0" w:color="auto"/>
                        <w:right w:val="none" w:sz="0" w:space="0" w:color="auto"/>
                      </w:divBdr>
                      <w:divsChild>
                        <w:div w:id="2090420120">
                          <w:marLeft w:val="0"/>
                          <w:marRight w:val="0"/>
                          <w:marTop w:val="120"/>
                          <w:marBottom w:val="0"/>
                          <w:divBdr>
                            <w:top w:val="none" w:sz="0" w:space="0" w:color="auto"/>
                            <w:left w:val="none" w:sz="0" w:space="0" w:color="auto"/>
                            <w:bottom w:val="none" w:sz="0" w:space="0" w:color="auto"/>
                            <w:right w:val="none" w:sz="0" w:space="0" w:color="auto"/>
                          </w:divBdr>
                          <w:divsChild>
                            <w:div w:id="1363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222378">
      <w:bodyDiv w:val="1"/>
      <w:marLeft w:val="0"/>
      <w:marRight w:val="0"/>
      <w:marTop w:val="0"/>
      <w:marBottom w:val="0"/>
      <w:divBdr>
        <w:top w:val="none" w:sz="0" w:space="0" w:color="auto"/>
        <w:left w:val="none" w:sz="0" w:space="0" w:color="auto"/>
        <w:bottom w:val="none" w:sz="0" w:space="0" w:color="auto"/>
        <w:right w:val="none" w:sz="0" w:space="0" w:color="auto"/>
      </w:divBdr>
      <w:divsChild>
        <w:div w:id="1411153803">
          <w:marLeft w:val="0"/>
          <w:marRight w:val="0"/>
          <w:marTop w:val="100"/>
          <w:marBottom w:val="100"/>
          <w:divBdr>
            <w:top w:val="none" w:sz="0" w:space="0" w:color="auto"/>
            <w:left w:val="none" w:sz="0" w:space="0" w:color="auto"/>
            <w:bottom w:val="none" w:sz="0" w:space="0" w:color="auto"/>
            <w:right w:val="none" w:sz="0" w:space="0" w:color="auto"/>
          </w:divBdr>
          <w:divsChild>
            <w:div w:id="2079742010">
              <w:marLeft w:val="0"/>
              <w:marRight w:val="0"/>
              <w:marTop w:val="0"/>
              <w:marBottom w:val="0"/>
              <w:divBdr>
                <w:top w:val="none" w:sz="0" w:space="0" w:color="auto"/>
                <w:left w:val="none" w:sz="0" w:space="0" w:color="auto"/>
                <w:bottom w:val="none" w:sz="0" w:space="0" w:color="auto"/>
                <w:right w:val="none" w:sz="0" w:space="0" w:color="auto"/>
              </w:divBdr>
              <w:divsChild>
                <w:div w:id="1621302180">
                  <w:marLeft w:val="0"/>
                  <w:marRight w:val="0"/>
                  <w:marTop w:val="0"/>
                  <w:marBottom w:val="240"/>
                  <w:divBdr>
                    <w:top w:val="single" w:sz="6" w:space="0" w:color="8CB1BA"/>
                    <w:left w:val="single" w:sz="6" w:space="0" w:color="8CB1BA"/>
                    <w:bottom w:val="single" w:sz="6" w:space="0" w:color="8CB1BA"/>
                    <w:right w:val="single" w:sz="6" w:space="0" w:color="8CB1BA"/>
                  </w:divBdr>
                  <w:divsChild>
                    <w:div w:id="843469489">
                      <w:marLeft w:val="0"/>
                      <w:marRight w:val="0"/>
                      <w:marTop w:val="0"/>
                      <w:marBottom w:val="0"/>
                      <w:divBdr>
                        <w:top w:val="none" w:sz="0" w:space="0" w:color="auto"/>
                        <w:left w:val="none" w:sz="0" w:space="0" w:color="auto"/>
                        <w:bottom w:val="none" w:sz="0" w:space="0" w:color="auto"/>
                        <w:right w:val="none" w:sz="0" w:space="0" w:color="auto"/>
                      </w:divBdr>
                      <w:divsChild>
                        <w:div w:id="1363555947">
                          <w:marLeft w:val="0"/>
                          <w:marRight w:val="0"/>
                          <w:marTop w:val="120"/>
                          <w:marBottom w:val="0"/>
                          <w:divBdr>
                            <w:top w:val="none" w:sz="0" w:space="0" w:color="auto"/>
                            <w:left w:val="none" w:sz="0" w:space="0" w:color="auto"/>
                            <w:bottom w:val="none" w:sz="0" w:space="0" w:color="auto"/>
                            <w:right w:val="none" w:sz="0" w:space="0" w:color="auto"/>
                          </w:divBdr>
                          <w:divsChild>
                            <w:div w:id="162287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653719">
      <w:bodyDiv w:val="1"/>
      <w:marLeft w:val="0"/>
      <w:marRight w:val="0"/>
      <w:marTop w:val="0"/>
      <w:marBottom w:val="0"/>
      <w:divBdr>
        <w:top w:val="none" w:sz="0" w:space="0" w:color="auto"/>
        <w:left w:val="none" w:sz="0" w:space="0" w:color="auto"/>
        <w:bottom w:val="none" w:sz="0" w:space="0" w:color="auto"/>
        <w:right w:val="none" w:sz="0" w:space="0" w:color="auto"/>
      </w:divBdr>
      <w:divsChild>
        <w:div w:id="980116441">
          <w:marLeft w:val="0"/>
          <w:marRight w:val="0"/>
          <w:marTop w:val="100"/>
          <w:marBottom w:val="100"/>
          <w:divBdr>
            <w:top w:val="none" w:sz="0" w:space="0" w:color="auto"/>
            <w:left w:val="none" w:sz="0" w:space="0" w:color="auto"/>
            <w:bottom w:val="none" w:sz="0" w:space="0" w:color="auto"/>
            <w:right w:val="none" w:sz="0" w:space="0" w:color="auto"/>
          </w:divBdr>
          <w:divsChild>
            <w:div w:id="1597981288">
              <w:marLeft w:val="0"/>
              <w:marRight w:val="0"/>
              <w:marTop w:val="0"/>
              <w:marBottom w:val="0"/>
              <w:divBdr>
                <w:top w:val="none" w:sz="0" w:space="0" w:color="auto"/>
                <w:left w:val="none" w:sz="0" w:space="0" w:color="auto"/>
                <w:bottom w:val="none" w:sz="0" w:space="0" w:color="auto"/>
                <w:right w:val="none" w:sz="0" w:space="0" w:color="auto"/>
              </w:divBdr>
              <w:divsChild>
                <w:div w:id="652176574">
                  <w:marLeft w:val="0"/>
                  <w:marRight w:val="0"/>
                  <w:marTop w:val="0"/>
                  <w:marBottom w:val="240"/>
                  <w:divBdr>
                    <w:top w:val="single" w:sz="6" w:space="0" w:color="8CB1BA"/>
                    <w:left w:val="single" w:sz="6" w:space="0" w:color="8CB1BA"/>
                    <w:bottom w:val="single" w:sz="6" w:space="0" w:color="8CB1BA"/>
                    <w:right w:val="single" w:sz="6" w:space="0" w:color="8CB1BA"/>
                  </w:divBdr>
                  <w:divsChild>
                    <w:div w:id="166142899">
                      <w:marLeft w:val="0"/>
                      <w:marRight w:val="0"/>
                      <w:marTop w:val="0"/>
                      <w:marBottom w:val="0"/>
                      <w:divBdr>
                        <w:top w:val="none" w:sz="0" w:space="0" w:color="auto"/>
                        <w:left w:val="none" w:sz="0" w:space="0" w:color="auto"/>
                        <w:bottom w:val="none" w:sz="0" w:space="0" w:color="auto"/>
                        <w:right w:val="none" w:sz="0" w:space="0" w:color="auto"/>
                      </w:divBdr>
                      <w:divsChild>
                        <w:div w:id="1035235233">
                          <w:marLeft w:val="0"/>
                          <w:marRight w:val="0"/>
                          <w:marTop w:val="120"/>
                          <w:marBottom w:val="0"/>
                          <w:divBdr>
                            <w:top w:val="none" w:sz="0" w:space="0" w:color="auto"/>
                            <w:left w:val="none" w:sz="0" w:space="0" w:color="auto"/>
                            <w:bottom w:val="none" w:sz="0" w:space="0" w:color="auto"/>
                            <w:right w:val="none" w:sz="0" w:space="0" w:color="auto"/>
                          </w:divBdr>
                          <w:divsChild>
                            <w:div w:id="124846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748283">
      <w:bodyDiv w:val="1"/>
      <w:marLeft w:val="0"/>
      <w:marRight w:val="0"/>
      <w:marTop w:val="0"/>
      <w:marBottom w:val="0"/>
      <w:divBdr>
        <w:top w:val="none" w:sz="0" w:space="0" w:color="auto"/>
        <w:left w:val="none" w:sz="0" w:space="0" w:color="auto"/>
        <w:bottom w:val="none" w:sz="0" w:space="0" w:color="auto"/>
        <w:right w:val="none" w:sz="0" w:space="0" w:color="auto"/>
      </w:divBdr>
      <w:divsChild>
        <w:div w:id="1209495384">
          <w:marLeft w:val="0"/>
          <w:marRight w:val="0"/>
          <w:marTop w:val="100"/>
          <w:marBottom w:val="100"/>
          <w:divBdr>
            <w:top w:val="none" w:sz="0" w:space="0" w:color="auto"/>
            <w:left w:val="none" w:sz="0" w:space="0" w:color="auto"/>
            <w:bottom w:val="none" w:sz="0" w:space="0" w:color="auto"/>
            <w:right w:val="none" w:sz="0" w:space="0" w:color="auto"/>
          </w:divBdr>
          <w:divsChild>
            <w:div w:id="384834167">
              <w:marLeft w:val="0"/>
              <w:marRight w:val="0"/>
              <w:marTop w:val="0"/>
              <w:marBottom w:val="0"/>
              <w:divBdr>
                <w:top w:val="none" w:sz="0" w:space="0" w:color="auto"/>
                <w:left w:val="none" w:sz="0" w:space="0" w:color="auto"/>
                <w:bottom w:val="none" w:sz="0" w:space="0" w:color="auto"/>
                <w:right w:val="none" w:sz="0" w:space="0" w:color="auto"/>
              </w:divBdr>
              <w:divsChild>
                <w:div w:id="64036223">
                  <w:marLeft w:val="0"/>
                  <w:marRight w:val="0"/>
                  <w:marTop w:val="0"/>
                  <w:marBottom w:val="240"/>
                  <w:divBdr>
                    <w:top w:val="single" w:sz="6" w:space="0" w:color="8CB1BA"/>
                    <w:left w:val="single" w:sz="6" w:space="0" w:color="8CB1BA"/>
                    <w:bottom w:val="single" w:sz="6" w:space="0" w:color="8CB1BA"/>
                    <w:right w:val="single" w:sz="6" w:space="0" w:color="8CB1BA"/>
                  </w:divBdr>
                  <w:divsChild>
                    <w:div w:id="871915310">
                      <w:marLeft w:val="0"/>
                      <w:marRight w:val="0"/>
                      <w:marTop w:val="0"/>
                      <w:marBottom w:val="0"/>
                      <w:divBdr>
                        <w:top w:val="none" w:sz="0" w:space="0" w:color="auto"/>
                        <w:left w:val="none" w:sz="0" w:space="0" w:color="auto"/>
                        <w:bottom w:val="none" w:sz="0" w:space="0" w:color="auto"/>
                        <w:right w:val="none" w:sz="0" w:space="0" w:color="auto"/>
                      </w:divBdr>
                      <w:divsChild>
                        <w:div w:id="807091479">
                          <w:marLeft w:val="0"/>
                          <w:marRight w:val="0"/>
                          <w:marTop w:val="120"/>
                          <w:marBottom w:val="0"/>
                          <w:divBdr>
                            <w:top w:val="none" w:sz="0" w:space="0" w:color="auto"/>
                            <w:left w:val="none" w:sz="0" w:space="0" w:color="auto"/>
                            <w:bottom w:val="none" w:sz="0" w:space="0" w:color="auto"/>
                            <w:right w:val="none" w:sz="0" w:space="0" w:color="auto"/>
                          </w:divBdr>
                          <w:divsChild>
                            <w:div w:id="153400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557584">
      <w:bodyDiv w:val="1"/>
      <w:marLeft w:val="0"/>
      <w:marRight w:val="0"/>
      <w:marTop w:val="0"/>
      <w:marBottom w:val="0"/>
      <w:divBdr>
        <w:top w:val="none" w:sz="0" w:space="0" w:color="auto"/>
        <w:left w:val="none" w:sz="0" w:space="0" w:color="auto"/>
        <w:bottom w:val="none" w:sz="0" w:space="0" w:color="auto"/>
        <w:right w:val="none" w:sz="0" w:space="0" w:color="auto"/>
      </w:divBdr>
      <w:divsChild>
        <w:div w:id="893388641">
          <w:marLeft w:val="0"/>
          <w:marRight w:val="0"/>
          <w:marTop w:val="100"/>
          <w:marBottom w:val="100"/>
          <w:divBdr>
            <w:top w:val="none" w:sz="0" w:space="0" w:color="auto"/>
            <w:left w:val="none" w:sz="0" w:space="0" w:color="auto"/>
            <w:bottom w:val="none" w:sz="0" w:space="0" w:color="auto"/>
            <w:right w:val="none" w:sz="0" w:space="0" w:color="auto"/>
          </w:divBdr>
          <w:divsChild>
            <w:div w:id="266011413">
              <w:marLeft w:val="0"/>
              <w:marRight w:val="0"/>
              <w:marTop w:val="0"/>
              <w:marBottom w:val="0"/>
              <w:divBdr>
                <w:top w:val="none" w:sz="0" w:space="0" w:color="auto"/>
                <w:left w:val="none" w:sz="0" w:space="0" w:color="auto"/>
                <w:bottom w:val="none" w:sz="0" w:space="0" w:color="auto"/>
                <w:right w:val="none" w:sz="0" w:space="0" w:color="auto"/>
              </w:divBdr>
              <w:divsChild>
                <w:div w:id="1318606544">
                  <w:marLeft w:val="0"/>
                  <w:marRight w:val="0"/>
                  <w:marTop w:val="0"/>
                  <w:marBottom w:val="240"/>
                  <w:divBdr>
                    <w:top w:val="single" w:sz="6" w:space="0" w:color="8CB1BA"/>
                    <w:left w:val="single" w:sz="6" w:space="0" w:color="8CB1BA"/>
                    <w:bottom w:val="single" w:sz="6" w:space="0" w:color="8CB1BA"/>
                    <w:right w:val="single" w:sz="6" w:space="0" w:color="8CB1BA"/>
                  </w:divBdr>
                  <w:divsChild>
                    <w:div w:id="1782340079">
                      <w:marLeft w:val="0"/>
                      <w:marRight w:val="0"/>
                      <w:marTop w:val="0"/>
                      <w:marBottom w:val="0"/>
                      <w:divBdr>
                        <w:top w:val="none" w:sz="0" w:space="0" w:color="auto"/>
                        <w:left w:val="none" w:sz="0" w:space="0" w:color="auto"/>
                        <w:bottom w:val="none" w:sz="0" w:space="0" w:color="auto"/>
                        <w:right w:val="none" w:sz="0" w:space="0" w:color="auto"/>
                      </w:divBdr>
                      <w:divsChild>
                        <w:div w:id="636764591">
                          <w:marLeft w:val="0"/>
                          <w:marRight w:val="0"/>
                          <w:marTop w:val="120"/>
                          <w:marBottom w:val="0"/>
                          <w:divBdr>
                            <w:top w:val="none" w:sz="0" w:space="0" w:color="auto"/>
                            <w:left w:val="none" w:sz="0" w:space="0" w:color="auto"/>
                            <w:bottom w:val="none" w:sz="0" w:space="0" w:color="auto"/>
                            <w:right w:val="none" w:sz="0" w:space="0" w:color="auto"/>
                          </w:divBdr>
                          <w:divsChild>
                            <w:div w:id="12967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056159">
      <w:bodyDiv w:val="1"/>
      <w:marLeft w:val="0"/>
      <w:marRight w:val="0"/>
      <w:marTop w:val="0"/>
      <w:marBottom w:val="0"/>
      <w:divBdr>
        <w:top w:val="none" w:sz="0" w:space="0" w:color="auto"/>
        <w:left w:val="none" w:sz="0" w:space="0" w:color="auto"/>
        <w:bottom w:val="none" w:sz="0" w:space="0" w:color="auto"/>
        <w:right w:val="none" w:sz="0" w:space="0" w:color="auto"/>
      </w:divBdr>
      <w:divsChild>
        <w:div w:id="221018358">
          <w:marLeft w:val="0"/>
          <w:marRight w:val="0"/>
          <w:marTop w:val="100"/>
          <w:marBottom w:val="100"/>
          <w:divBdr>
            <w:top w:val="none" w:sz="0" w:space="0" w:color="auto"/>
            <w:left w:val="none" w:sz="0" w:space="0" w:color="auto"/>
            <w:bottom w:val="none" w:sz="0" w:space="0" w:color="auto"/>
            <w:right w:val="none" w:sz="0" w:space="0" w:color="auto"/>
          </w:divBdr>
          <w:divsChild>
            <w:div w:id="1194075599">
              <w:marLeft w:val="0"/>
              <w:marRight w:val="0"/>
              <w:marTop w:val="0"/>
              <w:marBottom w:val="0"/>
              <w:divBdr>
                <w:top w:val="none" w:sz="0" w:space="0" w:color="auto"/>
                <w:left w:val="none" w:sz="0" w:space="0" w:color="auto"/>
                <w:bottom w:val="none" w:sz="0" w:space="0" w:color="auto"/>
                <w:right w:val="none" w:sz="0" w:space="0" w:color="auto"/>
              </w:divBdr>
              <w:divsChild>
                <w:div w:id="163782787">
                  <w:marLeft w:val="0"/>
                  <w:marRight w:val="0"/>
                  <w:marTop w:val="0"/>
                  <w:marBottom w:val="240"/>
                  <w:divBdr>
                    <w:top w:val="single" w:sz="6" w:space="0" w:color="8CB1BA"/>
                    <w:left w:val="single" w:sz="6" w:space="0" w:color="8CB1BA"/>
                    <w:bottom w:val="single" w:sz="6" w:space="0" w:color="8CB1BA"/>
                    <w:right w:val="single" w:sz="6" w:space="0" w:color="8CB1BA"/>
                  </w:divBdr>
                  <w:divsChild>
                    <w:div w:id="1464887220">
                      <w:marLeft w:val="0"/>
                      <w:marRight w:val="0"/>
                      <w:marTop w:val="0"/>
                      <w:marBottom w:val="0"/>
                      <w:divBdr>
                        <w:top w:val="none" w:sz="0" w:space="0" w:color="auto"/>
                        <w:left w:val="none" w:sz="0" w:space="0" w:color="auto"/>
                        <w:bottom w:val="none" w:sz="0" w:space="0" w:color="auto"/>
                        <w:right w:val="none" w:sz="0" w:space="0" w:color="auto"/>
                      </w:divBdr>
                      <w:divsChild>
                        <w:div w:id="1268193928">
                          <w:marLeft w:val="0"/>
                          <w:marRight w:val="0"/>
                          <w:marTop w:val="120"/>
                          <w:marBottom w:val="0"/>
                          <w:divBdr>
                            <w:top w:val="none" w:sz="0" w:space="0" w:color="auto"/>
                            <w:left w:val="none" w:sz="0" w:space="0" w:color="auto"/>
                            <w:bottom w:val="none" w:sz="0" w:space="0" w:color="auto"/>
                            <w:right w:val="none" w:sz="0" w:space="0" w:color="auto"/>
                          </w:divBdr>
                          <w:divsChild>
                            <w:div w:id="12869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899874">
      <w:bodyDiv w:val="1"/>
      <w:marLeft w:val="0"/>
      <w:marRight w:val="0"/>
      <w:marTop w:val="0"/>
      <w:marBottom w:val="0"/>
      <w:divBdr>
        <w:top w:val="none" w:sz="0" w:space="0" w:color="auto"/>
        <w:left w:val="none" w:sz="0" w:space="0" w:color="auto"/>
        <w:bottom w:val="none" w:sz="0" w:space="0" w:color="auto"/>
        <w:right w:val="none" w:sz="0" w:space="0" w:color="auto"/>
      </w:divBdr>
      <w:divsChild>
        <w:div w:id="2045448304">
          <w:marLeft w:val="0"/>
          <w:marRight w:val="0"/>
          <w:marTop w:val="100"/>
          <w:marBottom w:val="100"/>
          <w:divBdr>
            <w:top w:val="none" w:sz="0" w:space="0" w:color="auto"/>
            <w:left w:val="none" w:sz="0" w:space="0" w:color="auto"/>
            <w:bottom w:val="none" w:sz="0" w:space="0" w:color="auto"/>
            <w:right w:val="none" w:sz="0" w:space="0" w:color="auto"/>
          </w:divBdr>
          <w:divsChild>
            <w:div w:id="1754736446">
              <w:marLeft w:val="0"/>
              <w:marRight w:val="0"/>
              <w:marTop w:val="0"/>
              <w:marBottom w:val="0"/>
              <w:divBdr>
                <w:top w:val="none" w:sz="0" w:space="0" w:color="auto"/>
                <w:left w:val="none" w:sz="0" w:space="0" w:color="auto"/>
                <w:bottom w:val="none" w:sz="0" w:space="0" w:color="auto"/>
                <w:right w:val="none" w:sz="0" w:space="0" w:color="auto"/>
              </w:divBdr>
              <w:divsChild>
                <w:div w:id="554510165">
                  <w:marLeft w:val="0"/>
                  <w:marRight w:val="0"/>
                  <w:marTop w:val="0"/>
                  <w:marBottom w:val="240"/>
                  <w:divBdr>
                    <w:top w:val="single" w:sz="6" w:space="0" w:color="8CB1BA"/>
                    <w:left w:val="single" w:sz="6" w:space="0" w:color="8CB1BA"/>
                    <w:bottom w:val="single" w:sz="6" w:space="0" w:color="8CB1BA"/>
                    <w:right w:val="single" w:sz="6" w:space="0" w:color="8CB1BA"/>
                  </w:divBdr>
                  <w:divsChild>
                    <w:div w:id="1169634121">
                      <w:marLeft w:val="0"/>
                      <w:marRight w:val="0"/>
                      <w:marTop w:val="0"/>
                      <w:marBottom w:val="0"/>
                      <w:divBdr>
                        <w:top w:val="none" w:sz="0" w:space="0" w:color="auto"/>
                        <w:left w:val="none" w:sz="0" w:space="0" w:color="auto"/>
                        <w:bottom w:val="none" w:sz="0" w:space="0" w:color="auto"/>
                        <w:right w:val="none" w:sz="0" w:space="0" w:color="auto"/>
                      </w:divBdr>
                      <w:divsChild>
                        <w:div w:id="1625578708">
                          <w:marLeft w:val="0"/>
                          <w:marRight w:val="0"/>
                          <w:marTop w:val="120"/>
                          <w:marBottom w:val="0"/>
                          <w:divBdr>
                            <w:top w:val="none" w:sz="0" w:space="0" w:color="auto"/>
                            <w:left w:val="none" w:sz="0" w:space="0" w:color="auto"/>
                            <w:bottom w:val="none" w:sz="0" w:space="0" w:color="auto"/>
                            <w:right w:val="none" w:sz="0" w:space="0" w:color="auto"/>
                          </w:divBdr>
                          <w:divsChild>
                            <w:div w:id="18717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553697">
      <w:bodyDiv w:val="1"/>
      <w:marLeft w:val="0"/>
      <w:marRight w:val="0"/>
      <w:marTop w:val="0"/>
      <w:marBottom w:val="0"/>
      <w:divBdr>
        <w:top w:val="none" w:sz="0" w:space="0" w:color="auto"/>
        <w:left w:val="none" w:sz="0" w:space="0" w:color="auto"/>
        <w:bottom w:val="none" w:sz="0" w:space="0" w:color="auto"/>
        <w:right w:val="none" w:sz="0" w:space="0" w:color="auto"/>
      </w:divBdr>
      <w:divsChild>
        <w:div w:id="597754825">
          <w:marLeft w:val="0"/>
          <w:marRight w:val="0"/>
          <w:marTop w:val="100"/>
          <w:marBottom w:val="100"/>
          <w:divBdr>
            <w:top w:val="none" w:sz="0" w:space="0" w:color="auto"/>
            <w:left w:val="none" w:sz="0" w:space="0" w:color="auto"/>
            <w:bottom w:val="none" w:sz="0" w:space="0" w:color="auto"/>
            <w:right w:val="none" w:sz="0" w:space="0" w:color="auto"/>
          </w:divBdr>
          <w:divsChild>
            <w:div w:id="142234287">
              <w:marLeft w:val="0"/>
              <w:marRight w:val="0"/>
              <w:marTop w:val="0"/>
              <w:marBottom w:val="0"/>
              <w:divBdr>
                <w:top w:val="none" w:sz="0" w:space="0" w:color="auto"/>
                <w:left w:val="none" w:sz="0" w:space="0" w:color="auto"/>
                <w:bottom w:val="none" w:sz="0" w:space="0" w:color="auto"/>
                <w:right w:val="none" w:sz="0" w:space="0" w:color="auto"/>
              </w:divBdr>
              <w:divsChild>
                <w:div w:id="1378043846">
                  <w:marLeft w:val="0"/>
                  <w:marRight w:val="0"/>
                  <w:marTop w:val="0"/>
                  <w:marBottom w:val="240"/>
                  <w:divBdr>
                    <w:top w:val="single" w:sz="6" w:space="0" w:color="8CB1BA"/>
                    <w:left w:val="single" w:sz="6" w:space="0" w:color="8CB1BA"/>
                    <w:bottom w:val="single" w:sz="6" w:space="0" w:color="8CB1BA"/>
                    <w:right w:val="single" w:sz="6" w:space="0" w:color="8CB1BA"/>
                  </w:divBdr>
                  <w:divsChild>
                    <w:div w:id="756438945">
                      <w:marLeft w:val="0"/>
                      <w:marRight w:val="0"/>
                      <w:marTop w:val="0"/>
                      <w:marBottom w:val="0"/>
                      <w:divBdr>
                        <w:top w:val="none" w:sz="0" w:space="0" w:color="auto"/>
                        <w:left w:val="none" w:sz="0" w:space="0" w:color="auto"/>
                        <w:bottom w:val="none" w:sz="0" w:space="0" w:color="auto"/>
                        <w:right w:val="none" w:sz="0" w:space="0" w:color="auto"/>
                      </w:divBdr>
                      <w:divsChild>
                        <w:div w:id="25562474">
                          <w:marLeft w:val="0"/>
                          <w:marRight w:val="0"/>
                          <w:marTop w:val="120"/>
                          <w:marBottom w:val="0"/>
                          <w:divBdr>
                            <w:top w:val="none" w:sz="0" w:space="0" w:color="auto"/>
                            <w:left w:val="none" w:sz="0" w:space="0" w:color="auto"/>
                            <w:bottom w:val="none" w:sz="0" w:space="0" w:color="auto"/>
                            <w:right w:val="none" w:sz="0" w:space="0" w:color="auto"/>
                          </w:divBdr>
                          <w:divsChild>
                            <w:div w:id="196542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389050">
      <w:bodyDiv w:val="1"/>
      <w:marLeft w:val="0"/>
      <w:marRight w:val="0"/>
      <w:marTop w:val="0"/>
      <w:marBottom w:val="0"/>
      <w:divBdr>
        <w:top w:val="none" w:sz="0" w:space="0" w:color="auto"/>
        <w:left w:val="none" w:sz="0" w:space="0" w:color="auto"/>
        <w:bottom w:val="none" w:sz="0" w:space="0" w:color="auto"/>
        <w:right w:val="none" w:sz="0" w:space="0" w:color="auto"/>
      </w:divBdr>
      <w:divsChild>
        <w:div w:id="216943416">
          <w:marLeft w:val="0"/>
          <w:marRight w:val="0"/>
          <w:marTop w:val="100"/>
          <w:marBottom w:val="100"/>
          <w:divBdr>
            <w:top w:val="none" w:sz="0" w:space="0" w:color="auto"/>
            <w:left w:val="none" w:sz="0" w:space="0" w:color="auto"/>
            <w:bottom w:val="none" w:sz="0" w:space="0" w:color="auto"/>
            <w:right w:val="none" w:sz="0" w:space="0" w:color="auto"/>
          </w:divBdr>
          <w:divsChild>
            <w:div w:id="1779518646">
              <w:marLeft w:val="0"/>
              <w:marRight w:val="0"/>
              <w:marTop w:val="0"/>
              <w:marBottom w:val="0"/>
              <w:divBdr>
                <w:top w:val="none" w:sz="0" w:space="0" w:color="auto"/>
                <w:left w:val="none" w:sz="0" w:space="0" w:color="auto"/>
                <w:bottom w:val="none" w:sz="0" w:space="0" w:color="auto"/>
                <w:right w:val="none" w:sz="0" w:space="0" w:color="auto"/>
              </w:divBdr>
              <w:divsChild>
                <w:div w:id="1933194780">
                  <w:marLeft w:val="0"/>
                  <w:marRight w:val="0"/>
                  <w:marTop w:val="0"/>
                  <w:marBottom w:val="240"/>
                  <w:divBdr>
                    <w:top w:val="single" w:sz="6" w:space="0" w:color="8CB1BA"/>
                    <w:left w:val="single" w:sz="6" w:space="0" w:color="8CB1BA"/>
                    <w:bottom w:val="single" w:sz="6" w:space="0" w:color="8CB1BA"/>
                    <w:right w:val="single" w:sz="6" w:space="0" w:color="8CB1BA"/>
                  </w:divBdr>
                  <w:divsChild>
                    <w:div w:id="600068909">
                      <w:marLeft w:val="0"/>
                      <w:marRight w:val="0"/>
                      <w:marTop w:val="0"/>
                      <w:marBottom w:val="0"/>
                      <w:divBdr>
                        <w:top w:val="none" w:sz="0" w:space="0" w:color="auto"/>
                        <w:left w:val="none" w:sz="0" w:space="0" w:color="auto"/>
                        <w:bottom w:val="none" w:sz="0" w:space="0" w:color="auto"/>
                        <w:right w:val="none" w:sz="0" w:space="0" w:color="auto"/>
                      </w:divBdr>
                      <w:divsChild>
                        <w:div w:id="1178037470">
                          <w:marLeft w:val="0"/>
                          <w:marRight w:val="0"/>
                          <w:marTop w:val="120"/>
                          <w:marBottom w:val="0"/>
                          <w:divBdr>
                            <w:top w:val="none" w:sz="0" w:space="0" w:color="auto"/>
                            <w:left w:val="none" w:sz="0" w:space="0" w:color="auto"/>
                            <w:bottom w:val="none" w:sz="0" w:space="0" w:color="auto"/>
                            <w:right w:val="none" w:sz="0" w:space="0" w:color="auto"/>
                          </w:divBdr>
                          <w:divsChild>
                            <w:div w:id="5712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133633">
      <w:bodyDiv w:val="1"/>
      <w:marLeft w:val="0"/>
      <w:marRight w:val="0"/>
      <w:marTop w:val="0"/>
      <w:marBottom w:val="0"/>
      <w:divBdr>
        <w:top w:val="none" w:sz="0" w:space="0" w:color="auto"/>
        <w:left w:val="none" w:sz="0" w:space="0" w:color="auto"/>
        <w:bottom w:val="none" w:sz="0" w:space="0" w:color="auto"/>
        <w:right w:val="none" w:sz="0" w:space="0" w:color="auto"/>
      </w:divBdr>
      <w:divsChild>
        <w:div w:id="939991567">
          <w:marLeft w:val="0"/>
          <w:marRight w:val="0"/>
          <w:marTop w:val="100"/>
          <w:marBottom w:val="100"/>
          <w:divBdr>
            <w:top w:val="none" w:sz="0" w:space="0" w:color="auto"/>
            <w:left w:val="none" w:sz="0" w:space="0" w:color="auto"/>
            <w:bottom w:val="none" w:sz="0" w:space="0" w:color="auto"/>
            <w:right w:val="none" w:sz="0" w:space="0" w:color="auto"/>
          </w:divBdr>
          <w:divsChild>
            <w:div w:id="859002450">
              <w:marLeft w:val="0"/>
              <w:marRight w:val="0"/>
              <w:marTop w:val="0"/>
              <w:marBottom w:val="0"/>
              <w:divBdr>
                <w:top w:val="none" w:sz="0" w:space="0" w:color="auto"/>
                <w:left w:val="none" w:sz="0" w:space="0" w:color="auto"/>
                <w:bottom w:val="none" w:sz="0" w:space="0" w:color="auto"/>
                <w:right w:val="none" w:sz="0" w:space="0" w:color="auto"/>
              </w:divBdr>
              <w:divsChild>
                <w:div w:id="1501852831">
                  <w:marLeft w:val="0"/>
                  <w:marRight w:val="0"/>
                  <w:marTop w:val="0"/>
                  <w:marBottom w:val="240"/>
                  <w:divBdr>
                    <w:top w:val="single" w:sz="6" w:space="0" w:color="8CB1BA"/>
                    <w:left w:val="single" w:sz="6" w:space="0" w:color="8CB1BA"/>
                    <w:bottom w:val="single" w:sz="6" w:space="0" w:color="8CB1BA"/>
                    <w:right w:val="single" w:sz="6" w:space="0" w:color="8CB1BA"/>
                  </w:divBdr>
                  <w:divsChild>
                    <w:div w:id="1511145629">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120"/>
                          <w:marBottom w:val="0"/>
                          <w:divBdr>
                            <w:top w:val="none" w:sz="0" w:space="0" w:color="auto"/>
                            <w:left w:val="none" w:sz="0" w:space="0" w:color="auto"/>
                            <w:bottom w:val="none" w:sz="0" w:space="0" w:color="auto"/>
                            <w:right w:val="none" w:sz="0" w:space="0" w:color="auto"/>
                          </w:divBdr>
                          <w:divsChild>
                            <w:div w:id="14100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659935">
      <w:bodyDiv w:val="1"/>
      <w:marLeft w:val="0"/>
      <w:marRight w:val="0"/>
      <w:marTop w:val="0"/>
      <w:marBottom w:val="0"/>
      <w:divBdr>
        <w:top w:val="none" w:sz="0" w:space="0" w:color="auto"/>
        <w:left w:val="none" w:sz="0" w:space="0" w:color="auto"/>
        <w:bottom w:val="none" w:sz="0" w:space="0" w:color="auto"/>
        <w:right w:val="none" w:sz="0" w:space="0" w:color="auto"/>
      </w:divBdr>
      <w:divsChild>
        <w:div w:id="365327443">
          <w:marLeft w:val="0"/>
          <w:marRight w:val="0"/>
          <w:marTop w:val="100"/>
          <w:marBottom w:val="100"/>
          <w:divBdr>
            <w:top w:val="none" w:sz="0" w:space="0" w:color="auto"/>
            <w:left w:val="none" w:sz="0" w:space="0" w:color="auto"/>
            <w:bottom w:val="none" w:sz="0" w:space="0" w:color="auto"/>
            <w:right w:val="none" w:sz="0" w:space="0" w:color="auto"/>
          </w:divBdr>
          <w:divsChild>
            <w:div w:id="241527729">
              <w:marLeft w:val="0"/>
              <w:marRight w:val="0"/>
              <w:marTop w:val="0"/>
              <w:marBottom w:val="0"/>
              <w:divBdr>
                <w:top w:val="none" w:sz="0" w:space="0" w:color="auto"/>
                <w:left w:val="none" w:sz="0" w:space="0" w:color="auto"/>
                <w:bottom w:val="none" w:sz="0" w:space="0" w:color="auto"/>
                <w:right w:val="none" w:sz="0" w:space="0" w:color="auto"/>
              </w:divBdr>
              <w:divsChild>
                <w:div w:id="825440954">
                  <w:marLeft w:val="0"/>
                  <w:marRight w:val="0"/>
                  <w:marTop w:val="0"/>
                  <w:marBottom w:val="240"/>
                  <w:divBdr>
                    <w:top w:val="single" w:sz="6" w:space="0" w:color="8CB1BA"/>
                    <w:left w:val="single" w:sz="6" w:space="0" w:color="8CB1BA"/>
                    <w:bottom w:val="single" w:sz="6" w:space="0" w:color="8CB1BA"/>
                    <w:right w:val="single" w:sz="6" w:space="0" w:color="8CB1BA"/>
                  </w:divBdr>
                  <w:divsChild>
                    <w:div w:id="795679096">
                      <w:marLeft w:val="0"/>
                      <w:marRight w:val="0"/>
                      <w:marTop w:val="0"/>
                      <w:marBottom w:val="0"/>
                      <w:divBdr>
                        <w:top w:val="none" w:sz="0" w:space="0" w:color="auto"/>
                        <w:left w:val="none" w:sz="0" w:space="0" w:color="auto"/>
                        <w:bottom w:val="none" w:sz="0" w:space="0" w:color="auto"/>
                        <w:right w:val="none" w:sz="0" w:space="0" w:color="auto"/>
                      </w:divBdr>
                      <w:divsChild>
                        <w:div w:id="481772513">
                          <w:marLeft w:val="0"/>
                          <w:marRight w:val="0"/>
                          <w:marTop w:val="120"/>
                          <w:marBottom w:val="0"/>
                          <w:divBdr>
                            <w:top w:val="none" w:sz="0" w:space="0" w:color="auto"/>
                            <w:left w:val="none" w:sz="0" w:space="0" w:color="auto"/>
                            <w:bottom w:val="none" w:sz="0" w:space="0" w:color="auto"/>
                            <w:right w:val="none" w:sz="0" w:space="0" w:color="auto"/>
                          </w:divBdr>
                          <w:divsChild>
                            <w:div w:id="16311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778724">
      <w:bodyDiv w:val="1"/>
      <w:marLeft w:val="0"/>
      <w:marRight w:val="0"/>
      <w:marTop w:val="0"/>
      <w:marBottom w:val="0"/>
      <w:divBdr>
        <w:top w:val="none" w:sz="0" w:space="0" w:color="auto"/>
        <w:left w:val="none" w:sz="0" w:space="0" w:color="auto"/>
        <w:bottom w:val="none" w:sz="0" w:space="0" w:color="auto"/>
        <w:right w:val="none" w:sz="0" w:space="0" w:color="auto"/>
      </w:divBdr>
      <w:divsChild>
        <w:div w:id="954754443">
          <w:marLeft w:val="0"/>
          <w:marRight w:val="0"/>
          <w:marTop w:val="100"/>
          <w:marBottom w:val="100"/>
          <w:divBdr>
            <w:top w:val="none" w:sz="0" w:space="0" w:color="auto"/>
            <w:left w:val="none" w:sz="0" w:space="0" w:color="auto"/>
            <w:bottom w:val="none" w:sz="0" w:space="0" w:color="auto"/>
            <w:right w:val="none" w:sz="0" w:space="0" w:color="auto"/>
          </w:divBdr>
          <w:divsChild>
            <w:div w:id="589890892">
              <w:marLeft w:val="0"/>
              <w:marRight w:val="0"/>
              <w:marTop w:val="0"/>
              <w:marBottom w:val="0"/>
              <w:divBdr>
                <w:top w:val="none" w:sz="0" w:space="0" w:color="auto"/>
                <w:left w:val="none" w:sz="0" w:space="0" w:color="auto"/>
                <w:bottom w:val="none" w:sz="0" w:space="0" w:color="auto"/>
                <w:right w:val="none" w:sz="0" w:space="0" w:color="auto"/>
              </w:divBdr>
              <w:divsChild>
                <w:div w:id="1822307262">
                  <w:marLeft w:val="0"/>
                  <w:marRight w:val="0"/>
                  <w:marTop w:val="0"/>
                  <w:marBottom w:val="240"/>
                  <w:divBdr>
                    <w:top w:val="single" w:sz="6" w:space="0" w:color="8CB1BA"/>
                    <w:left w:val="single" w:sz="6" w:space="0" w:color="8CB1BA"/>
                    <w:bottom w:val="single" w:sz="6" w:space="0" w:color="8CB1BA"/>
                    <w:right w:val="single" w:sz="6" w:space="0" w:color="8CB1BA"/>
                  </w:divBdr>
                  <w:divsChild>
                    <w:div w:id="1587111646">
                      <w:marLeft w:val="0"/>
                      <w:marRight w:val="0"/>
                      <w:marTop w:val="0"/>
                      <w:marBottom w:val="0"/>
                      <w:divBdr>
                        <w:top w:val="none" w:sz="0" w:space="0" w:color="auto"/>
                        <w:left w:val="none" w:sz="0" w:space="0" w:color="auto"/>
                        <w:bottom w:val="none" w:sz="0" w:space="0" w:color="auto"/>
                        <w:right w:val="none" w:sz="0" w:space="0" w:color="auto"/>
                      </w:divBdr>
                      <w:divsChild>
                        <w:div w:id="1507355731">
                          <w:marLeft w:val="0"/>
                          <w:marRight w:val="0"/>
                          <w:marTop w:val="120"/>
                          <w:marBottom w:val="0"/>
                          <w:divBdr>
                            <w:top w:val="none" w:sz="0" w:space="0" w:color="auto"/>
                            <w:left w:val="none" w:sz="0" w:space="0" w:color="auto"/>
                            <w:bottom w:val="none" w:sz="0" w:space="0" w:color="auto"/>
                            <w:right w:val="none" w:sz="0" w:space="0" w:color="auto"/>
                          </w:divBdr>
                          <w:divsChild>
                            <w:div w:id="2651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186548">
      <w:bodyDiv w:val="1"/>
      <w:marLeft w:val="0"/>
      <w:marRight w:val="0"/>
      <w:marTop w:val="0"/>
      <w:marBottom w:val="0"/>
      <w:divBdr>
        <w:top w:val="none" w:sz="0" w:space="0" w:color="auto"/>
        <w:left w:val="none" w:sz="0" w:space="0" w:color="auto"/>
        <w:bottom w:val="none" w:sz="0" w:space="0" w:color="auto"/>
        <w:right w:val="none" w:sz="0" w:space="0" w:color="auto"/>
      </w:divBdr>
      <w:divsChild>
        <w:div w:id="109935789">
          <w:marLeft w:val="0"/>
          <w:marRight w:val="0"/>
          <w:marTop w:val="100"/>
          <w:marBottom w:val="100"/>
          <w:divBdr>
            <w:top w:val="none" w:sz="0" w:space="0" w:color="auto"/>
            <w:left w:val="none" w:sz="0" w:space="0" w:color="auto"/>
            <w:bottom w:val="none" w:sz="0" w:space="0" w:color="auto"/>
            <w:right w:val="none" w:sz="0" w:space="0" w:color="auto"/>
          </w:divBdr>
          <w:divsChild>
            <w:div w:id="681277475">
              <w:marLeft w:val="0"/>
              <w:marRight w:val="0"/>
              <w:marTop w:val="0"/>
              <w:marBottom w:val="0"/>
              <w:divBdr>
                <w:top w:val="none" w:sz="0" w:space="0" w:color="auto"/>
                <w:left w:val="none" w:sz="0" w:space="0" w:color="auto"/>
                <w:bottom w:val="none" w:sz="0" w:space="0" w:color="auto"/>
                <w:right w:val="none" w:sz="0" w:space="0" w:color="auto"/>
              </w:divBdr>
              <w:divsChild>
                <w:div w:id="1154301570">
                  <w:marLeft w:val="0"/>
                  <w:marRight w:val="0"/>
                  <w:marTop w:val="0"/>
                  <w:marBottom w:val="240"/>
                  <w:divBdr>
                    <w:top w:val="single" w:sz="6" w:space="0" w:color="8CB1BA"/>
                    <w:left w:val="single" w:sz="6" w:space="0" w:color="8CB1BA"/>
                    <w:bottom w:val="single" w:sz="6" w:space="0" w:color="8CB1BA"/>
                    <w:right w:val="single" w:sz="6" w:space="0" w:color="8CB1BA"/>
                  </w:divBdr>
                  <w:divsChild>
                    <w:div w:id="210383247">
                      <w:marLeft w:val="0"/>
                      <w:marRight w:val="0"/>
                      <w:marTop w:val="0"/>
                      <w:marBottom w:val="0"/>
                      <w:divBdr>
                        <w:top w:val="none" w:sz="0" w:space="0" w:color="auto"/>
                        <w:left w:val="none" w:sz="0" w:space="0" w:color="auto"/>
                        <w:bottom w:val="none" w:sz="0" w:space="0" w:color="auto"/>
                        <w:right w:val="none" w:sz="0" w:space="0" w:color="auto"/>
                      </w:divBdr>
                      <w:divsChild>
                        <w:div w:id="1343358686">
                          <w:marLeft w:val="0"/>
                          <w:marRight w:val="0"/>
                          <w:marTop w:val="120"/>
                          <w:marBottom w:val="0"/>
                          <w:divBdr>
                            <w:top w:val="none" w:sz="0" w:space="0" w:color="auto"/>
                            <w:left w:val="none" w:sz="0" w:space="0" w:color="auto"/>
                            <w:bottom w:val="none" w:sz="0" w:space="0" w:color="auto"/>
                            <w:right w:val="none" w:sz="0" w:space="0" w:color="auto"/>
                          </w:divBdr>
                          <w:divsChild>
                            <w:div w:id="42384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994452">
      <w:bodyDiv w:val="1"/>
      <w:marLeft w:val="0"/>
      <w:marRight w:val="0"/>
      <w:marTop w:val="0"/>
      <w:marBottom w:val="0"/>
      <w:divBdr>
        <w:top w:val="none" w:sz="0" w:space="0" w:color="auto"/>
        <w:left w:val="none" w:sz="0" w:space="0" w:color="auto"/>
        <w:bottom w:val="none" w:sz="0" w:space="0" w:color="auto"/>
        <w:right w:val="none" w:sz="0" w:space="0" w:color="auto"/>
      </w:divBdr>
      <w:divsChild>
        <w:div w:id="184254274">
          <w:marLeft w:val="0"/>
          <w:marRight w:val="0"/>
          <w:marTop w:val="100"/>
          <w:marBottom w:val="100"/>
          <w:divBdr>
            <w:top w:val="none" w:sz="0" w:space="0" w:color="auto"/>
            <w:left w:val="none" w:sz="0" w:space="0" w:color="auto"/>
            <w:bottom w:val="none" w:sz="0" w:space="0" w:color="auto"/>
            <w:right w:val="none" w:sz="0" w:space="0" w:color="auto"/>
          </w:divBdr>
          <w:divsChild>
            <w:div w:id="147862845">
              <w:marLeft w:val="0"/>
              <w:marRight w:val="0"/>
              <w:marTop w:val="0"/>
              <w:marBottom w:val="0"/>
              <w:divBdr>
                <w:top w:val="none" w:sz="0" w:space="0" w:color="auto"/>
                <w:left w:val="none" w:sz="0" w:space="0" w:color="auto"/>
                <w:bottom w:val="none" w:sz="0" w:space="0" w:color="auto"/>
                <w:right w:val="none" w:sz="0" w:space="0" w:color="auto"/>
              </w:divBdr>
              <w:divsChild>
                <w:div w:id="1513300004">
                  <w:marLeft w:val="0"/>
                  <w:marRight w:val="0"/>
                  <w:marTop w:val="0"/>
                  <w:marBottom w:val="240"/>
                  <w:divBdr>
                    <w:top w:val="single" w:sz="6" w:space="0" w:color="8CB1BA"/>
                    <w:left w:val="single" w:sz="6" w:space="0" w:color="8CB1BA"/>
                    <w:bottom w:val="single" w:sz="6" w:space="0" w:color="8CB1BA"/>
                    <w:right w:val="single" w:sz="6" w:space="0" w:color="8CB1BA"/>
                  </w:divBdr>
                  <w:divsChild>
                    <w:div w:id="1192570091">
                      <w:marLeft w:val="0"/>
                      <w:marRight w:val="0"/>
                      <w:marTop w:val="0"/>
                      <w:marBottom w:val="0"/>
                      <w:divBdr>
                        <w:top w:val="none" w:sz="0" w:space="0" w:color="auto"/>
                        <w:left w:val="none" w:sz="0" w:space="0" w:color="auto"/>
                        <w:bottom w:val="none" w:sz="0" w:space="0" w:color="auto"/>
                        <w:right w:val="none" w:sz="0" w:space="0" w:color="auto"/>
                      </w:divBdr>
                      <w:divsChild>
                        <w:div w:id="340592706">
                          <w:marLeft w:val="0"/>
                          <w:marRight w:val="0"/>
                          <w:marTop w:val="120"/>
                          <w:marBottom w:val="0"/>
                          <w:divBdr>
                            <w:top w:val="none" w:sz="0" w:space="0" w:color="auto"/>
                            <w:left w:val="none" w:sz="0" w:space="0" w:color="auto"/>
                            <w:bottom w:val="none" w:sz="0" w:space="0" w:color="auto"/>
                            <w:right w:val="none" w:sz="0" w:space="0" w:color="auto"/>
                          </w:divBdr>
                          <w:divsChild>
                            <w:div w:id="5710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869085">
      <w:bodyDiv w:val="1"/>
      <w:marLeft w:val="0"/>
      <w:marRight w:val="0"/>
      <w:marTop w:val="0"/>
      <w:marBottom w:val="0"/>
      <w:divBdr>
        <w:top w:val="none" w:sz="0" w:space="0" w:color="auto"/>
        <w:left w:val="none" w:sz="0" w:space="0" w:color="auto"/>
        <w:bottom w:val="none" w:sz="0" w:space="0" w:color="auto"/>
        <w:right w:val="none" w:sz="0" w:space="0" w:color="auto"/>
      </w:divBdr>
      <w:divsChild>
        <w:div w:id="265620202">
          <w:marLeft w:val="0"/>
          <w:marRight w:val="0"/>
          <w:marTop w:val="100"/>
          <w:marBottom w:val="100"/>
          <w:divBdr>
            <w:top w:val="none" w:sz="0" w:space="0" w:color="auto"/>
            <w:left w:val="none" w:sz="0" w:space="0" w:color="auto"/>
            <w:bottom w:val="none" w:sz="0" w:space="0" w:color="auto"/>
            <w:right w:val="none" w:sz="0" w:space="0" w:color="auto"/>
          </w:divBdr>
          <w:divsChild>
            <w:div w:id="1131558202">
              <w:marLeft w:val="0"/>
              <w:marRight w:val="0"/>
              <w:marTop w:val="0"/>
              <w:marBottom w:val="0"/>
              <w:divBdr>
                <w:top w:val="none" w:sz="0" w:space="0" w:color="auto"/>
                <w:left w:val="none" w:sz="0" w:space="0" w:color="auto"/>
                <w:bottom w:val="none" w:sz="0" w:space="0" w:color="auto"/>
                <w:right w:val="none" w:sz="0" w:space="0" w:color="auto"/>
              </w:divBdr>
              <w:divsChild>
                <w:div w:id="61829837">
                  <w:marLeft w:val="0"/>
                  <w:marRight w:val="0"/>
                  <w:marTop w:val="0"/>
                  <w:marBottom w:val="240"/>
                  <w:divBdr>
                    <w:top w:val="single" w:sz="6" w:space="0" w:color="8CB1BA"/>
                    <w:left w:val="single" w:sz="6" w:space="0" w:color="8CB1BA"/>
                    <w:bottom w:val="single" w:sz="6" w:space="0" w:color="8CB1BA"/>
                    <w:right w:val="single" w:sz="6" w:space="0" w:color="8CB1BA"/>
                  </w:divBdr>
                  <w:divsChild>
                    <w:div w:id="1539127210">
                      <w:marLeft w:val="0"/>
                      <w:marRight w:val="0"/>
                      <w:marTop w:val="0"/>
                      <w:marBottom w:val="0"/>
                      <w:divBdr>
                        <w:top w:val="none" w:sz="0" w:space="0" w:color="auto"/>
                        <w:left w:val="none" w:sz="0" w:space="0" w:color="auto"/>
                        <w:bottom w:val="none" w:sz="0" w:space="0" w:color="auto"/>
                        <w:right w:val="none" w:sz="0" w:space="0" w:color="auto"/>
                      </w:divBdr>
                      <w:divsChild>
                        <w:div w:id="1568690935">
                          <w:marLeft w:val="0"/>
                          <w:marRight w:val="0"/>
                          <w:marTop w:val="120"/>
                          <w:marBottom w:val="0"/>
                          <w:divBdr>
                            <w:top w:val="none" w:sz="0" w:space="0" w:color="auto"/>
                            <w:left w:val="none" w:sz="0" w:space="0" w:color="auto"/>
                            <w:bottom w:val="none" w:sz="0" w:space="0" w:color="auto"/>
                            <w:right w:val="none" w:sz="0" w:space="0" w:color="auto"/>
                          </w:divBdr>
                          <w:divsChild>
                            <w:div w:id="565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987247">
      <w:bodyDiv w:val="1"/>
      <w:marLeft w:val="0"/>
      <w:marRight w:val="0"/>
      <w:marTop w:val="0"/>
      <w:marBottom w:val="0"/>
      <w:divBdr>
        <w:top w:val="none" w:sz="0" w:space="0" w:color="auto"/>
        <w:left w:val="none" w:sz="0" w:space="0" w:color="auto"/>
        <w:bottom w:val="none" w:sz="0" w:space="0" w:color="auto"/>
        <w:right w:val="none" w:sz="0" w:space="0" w:color="auto"/>
      </w:divBdr>
      <w:divsChild>
        <w:div w:id="1392576177">
          <w:marLeft w:val="0"/>
          <w:marRight w:val="0"/>
          <w:marTop w:val="100"/>
          <w:marBottom w:val="100"/>
          <w:divBdr>
            <w:top w:val="none" w:sz="0" w:space="0" w:color="auto"/>
            <w:left w:val="none" w:sz="0" w:space="0" w:color="auto"/>
            <w:bottom w:val="none" w:sz="0" w:space="0" w:color="auto"/>
            <w:right w:val="none" w:sz="0" w:space="0" w:color="auto"/>
          </w:divBdr>
          <w:divsChild>
            <w:div w:id="764813613">
              <w:marLeft w:val="0"/>
              <w:marRight w:val="0"/>
              <w:marTop w:val="0"/>
              <w:marBottom w:val="0"/>
              <w:divBdr>
                <w:top w:val="none" w:sz="0" w:space="0" w:color="auto"/>
                <w:left w:val="none" w:sz="0" w:space="0" w:color="auto"/>
                <w:bottom w:val="none" w:sz="0" w:space="0" w:color="auto"/>
                <w:right w:val="none" w:sz="0" w:space="0" w:color="auto"/>
              </w:divBdr>
              <w:divsChild>
                <w:div w:id="2094276718">
                  <w:marLeft w:val="0"/>
                  <w:marRight w:val="0"/>
                  <w:marTop w:val="0"/>
                  <w:marBottom w:val="240"/>
                  <w:divBdr>
                    <w:top w:val="single" w:sz="6" w:space="0" w:color="8CB1BA"/>
                    <w:left w:val="single" w:sz="6" w:space="0" w:color="8CB1BA"/>
                    <w:bottom w:val="single" w:sz="6" w:space="0" w:color="8CB1BA"/>
                    <w:right w:val="single" w:sz="6" w:space="0" w:color="8CB1BA"/>
                  </w:divBdr>
                  <w:divsChild>
                    <w:div w:id="1440443933">
                      <w:marLeft w:val="0"/>
                      <w:marRight w:val="0"/>
                      <w:marTop w:val="0"/>
                      <w:marBottom w:val="0"/>
                      <w:divBdr>
                        <w:top w:val="none" w:sz="0" w:space="0" w:color="auto"/>
                        <w:left w:val="none" w:sz="0" w:space="0" w:color="auto"/>
                        <w:bottom w:val="none" w:sz="0" w:space="0" w:color="auto"/>
                        <w:right w:val="none" w:sz="0" w:space="0" w:color="auto"/>
                      </w:divBdr>
                      <w:divsChild>
                        <w:div w:id="2135362963">
                          <w:marLeft w:val="0"/>
                          <w:marRight w:val="0"/>
                          <w:marTop w:val="120"/>
                          <w:marBottom w:val="0"/>
                          <w:divBdr>
                            <w:top w:val="none" w:sz="0" w:space="0" w:color="auto"/>
                            <w:left w:val="none" w:sz="0" w:space="0" w:color="auto"/>
                            <w:bottom w:val="none" w:sz="0" w:space="0" w:color="auto"/>
                            <w:right w:val="none" w:sz="0" w:space="0" w:color="auto"/>
                          </w:divBdr>
                          <w:divsChild>
                            <w:div w:id="12840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052020">
      <w:bodyDiv w:val="1"/>
      <w:marLeft w:val="0"/>
      <w:marRight w:val="0"/>
      <w:marTop w:val="0"/>
      <w:marBottom w:val="0"/>
      <w:divBdr>
        <w:top w:val="none" w:sz="0" w:space="0" w:color="auto"/>
        <w:left w:val="none" w:sz="0" w:space="0" w:color="auto"/>
        <w:bottom w:val="none" w:sz="0" w:space="0" w:color="auto"/>
        <w:right w:val="none" w:sz="0" w:space="0" w:color="auto"/>
      </w:divBdr>
      <w:divsChild>
        <w:div w:id="1654488121">
          <w:marLeft w:val="0"/>
          <w:marRight w:val="0"/>
          <w:marTop w:val="100"/>
          <w:marBottom w:val="100"/>
          <w:divBdr>
            <w:top w:val="none" w:sz="0" w:space="0" w:color="auto"/>
            <w:left w:val="none" w:sz="0" w:space="0" w:color="auto"/>
            <w:bottom w:val="none" w:sz="0" w:space="0" w:color="auto"/>
            <w:right w:val="none" w:sz="0" w:space="0" w:color="auto"/>
          </w:divBdr>
          <w:divsChild>
            <w:div w:id="1641763331">
              <w:marLeft w:val="0"/>
              <w:marRight w:val="0"/>
              <w:marTop w:val="0"/>
              <w:marBottom w:val="0"/>
              <w:divBdr>
                <w:top w:val="none" w:sz="0" w:space="0" w:color="auto"/>
                <w:left w:val="none" w:sz="0" w:space="0" w:color="auto"/>
                <w:bottom w:val="none" w:sz="0" w:space="0" w:color="auto"/>
                <w:right w:val="none" w:sz="0" w:space="0" w:color="auto"/>
              </w:divBdr>
              <w:divsChild>
                <w:div w:id="1633293366">
                  <w:marLeft w:val="0"/>
                  <w:marRight w:val="0"/>
                  <w:marTop w:val="0"/>
                  <w:marBottom w:val="240"/>
                  <w:divBdr>
                    <w:top w:val="single" w:sz="6" w:space="0" w:color="8CB1BA"/>
                    <w:left w:val="single" w:sz="6" w:space="0" w:color="8CB1BA"/>
                    <w:bottom w:val="single" w:sz="6" w:space="0" w:color="8CB1BA"/>
                    <w:right w:val="single" w:sz="6" w:space="0" w:color="8CB1BA"/>
                  </w:divBdr>
                  <w:divsChild>
                    <w:div w:id="1160270943">
                      <w:marLeft w:val="0"/>
                      <w:marRight w:val="0"/>
                      <w:marTop w:val="0"/>
                      <w:marBottom w:val="0"/>
                      <w:divBdr>
                        <w:top w:val="none" w:sz="0" w:space="0" w:color="auto"/>
                        <w:left w:val="none" w:sz="0" w:space="0" w:color="auto"/>
                        <w:bottom w:val="none" w:sz="0" w:space="0" w:color="auto"/>
                        <w:right w:val="none" w:sz="0" w:space="0" w:color="auto"/>
                      </w:divBdr>
                      <w:divsChild>
                        <w:div w:id="207189676">
                          <w:marLeft w:val="0"/>
                          <w:marRight w:val="0"/>
                          <w:marTop w:val="120"/>
                          <w:marBottom w:val="0"/>
                          <w:divBdr>
                            <w:top w:val="none" w:sz="0" w:space="0" w:color="auto"/>
                            <w:left w:val="none" w:sz="0" w:space="0" w:color="auto"/>
                            <w:bottom w:val="none" w:sz="0" w:space="0" w:color="auto"/>
                            <w:right w:val="none" w:sz="0" w:space="0" w:color="auto"/>
                          </w:divBdr>
                          <w:divsChild>
                            <w:div w:id="17266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084505">
      <w:bodyDiv w:val="1"/>
      <w:marLeft w:val="0"/>
      <w:marRight w:val="0"/>
      <w:marTop w:val="0"/>
      <w:marBottom w:val="0"/>
      <w:divBdr>
        <w:top w:val="none" w:sz="0" w:space="0" w:color="auto"/>
        <w:left w:val="none" w:sz="0" w:space="0" w:color="auto"/>
        <w:bottom w:val="none" w:sz="0" w:space="0" w:color="auto"/>
        <w:right w:val="none" w:sz="0" w:space="0" w:color="auto"/>
      </w:divBdr>
      <w:divsChild>
        <w:div w:id="453597185">
          <w:marLeft w:val="0"/>
          <w:marRight w:val="0"/>
          <w:marTop w:val="100"/>
          <w:marBottom w:val="100"/>
          <w:divBdr>
            <w:top w:val="none" w:sz="0" w:space="0" w:color="auto"/>
            <w:left w:val="none" w:sz="0" w:space="0" w:color="auto"/>
            <w:bottom w:val="none" w:sz="0" w:space="0" w:color="auto"/>
            <w:right w:val="none" w:sz="0" w:space="0" w:color="auto"/>
          </w:divBdr>
          <w:divsChild>
            <w:div w:id="1237397154">
              <w:marLeft w:val="0"/>
              <w:marRight w:val="0"/>
              <w:marTop w:val="0"/>
              <w:marBottom w:val="0"/>
              <w:divBdr>
                <w:top w:val="none" w:sz="0" w:space="0" w:color="auto"/>
                <w:left w:val="none" w:sz="0" w:space="0" w:color="auto"/>
                <w:bottom w:val="none" w:sz="0" w:space="0" w:color="auto"/>
                <w:right w:val="none" w:sz="0" w:space="0" w:color="auto"/>
              </w:divBdr>
              <w:divsChild>
                <w:div w:id="1563246365">
                  <w:marLeft w:val="0"/>
                  <w:marRight w:val="0"/>
                  <w:marTop w:val="0"/>
                  <w:marBottom w:val="240"/>
                  <w:divBdr>
                    <w:top w:val="single" w:sz="6" w:space="0" w:color="8CB1BA"/>
                    <w:left w:val="single" w:sz="6" w:space="0" w:color="8CB1BA"/>
                    <w:bottom w:val="single" w:sz="6" w:space="0" w:color="8CB1BA"/>
                    <w:right w:val="single" w:sz="6" w:space="0" w:color="8CB1BA"/>
                  </w:divBdr>
                  <w:divsChild>
                    <w:div w:id="231503579">
                      <w:marLeft w:val="0"/>
                      <w:marRight w:val="0"/>
                      <w:marTop w:val="0"/>
                      <w:marBottom w:val="0"/>
                      <w:divBdr>
                        <w:top w:val="none" w:sz="0" w:space="0" w:color="auto"/>
                        <w:left w:val="none" w:sz="0" w:space="0" w:color="auto"/>
                        <w:bottom w:val="none" w:sz="0" w:space="0" w:color="auto"/>
                        <w:right w:val="none" w:sz="0" w:space="0" w:color="auto"/>
                      </w:divBdr>
                      <w:divsChild>
                        <w:div w:id="281499117">
                          <w:marLeft w:val="0"/>
                          <w:marRight w:val="0"/>
                          <w:marTop w:val="120"/>
                          <w:marBottom w:val="0"/>
                          <w:divBdr>
                            <w:top w:val="none" w:sz="0" w:space="0" w:color="auto"/>
                            <w:left w:val="none" w:sz="0" w:space="0" w:color="auto"/>
                            <w:bottom w:val="none" w:sz="0" w:space="0" w:color="auto"/>
                            <w:right w:val="none" w:sz="0" w:space="0" w:color="auto"/>
                          </w:divBdr>
                          <w:divsChild>
                            <w:div w:id="202251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841891">
      <w:bodyDiv w:val="1"/>
      <w:marLeft w:val="0"/>
      <w:marRight w:val="0"/>
      <w:marTop w:val="0"/>
      <w:marBottom w:val="0"/>
      <w:divBdr>
        <w:top w:val="none" w:sz="0" w:space="0" w:color="auto"/>
        <w:left w:val="none" w:sz="0" w:space="0" w:color="auto"/>
        <w:bottom w:val="none" w:sz="0" w:space="0" w:color="auto"/>
        <w:right w:val="none" w:sz="0" w:space="0" w:color="auto"/>
      </w:divBdr>
      <w:divsChild>
        <w:div w:id="333797697">
          <w:marLeft w:val="0"/>
          <w:marRight w:val="0"/>
          <w:marTop w:val="100"/>
          <w:marBottom w:val="100"/>
          <w:divBdr>
            <w:top w:val="none" w:sz="0" w:space="0" w:color="auto"/>
            <w:left w:val="none" w:sz="0" w:space="0" w:color="auto"/>
            <w:bottom w:val="none" w:sz="0" w:space="0" w:color="auto"/>
            <w:right w:val="none" w:sz="0" w:space="0" w:color="auto"/>
          </w:divBdr>
          <w:divsChild>
            <w:div w:id="1537037789">
              <w:marLeft w:val="0"/>
              <w:marRight w:val="0"/>
              <w:marTop w:val="0"/>
              <w:marBottom w:val="0"/>
              <w:divBdr>
                <w:top w:val="none" w:sz="0" w:space="0" w:color="auto"/>
                <w:left w:val="none" w:sz="0" w:space="0" w:color="auto"/>
                <w:bottom w:val="none" w:sz="0" w:space="0" w:color="auto"/>
                <w:right w:val="none" w:sz="0" w:space="0" w:color="auto"/>
              </w:divBdr>
              <w:divsChild>
                <w:div w:id="733894017">
                  <w:marLeft w:val="0"/>
                  <w:marRight w:val="0"/>
                  <w:marTop w:val="0"/>
                  <w:marBottom w:val="240"/>
                  <w:divBdr>
                    <w:top w:val="single" w:sz="6" w:space="0" w:color="8CB1BA"/>
                    <w:left w:val="single" w:sz="6" w:space="0" w:color="8CB1BA"/>
                    <w:bottom w:val="single" w:sz="6" w:space="0" w:color="8CB1BA"/>
                    <w:right w:val="single" w:sz="6" w:space="0" w:color="8CB1BA"/>
                  </w:divBdr>
                  <w:divsChild>
                    <w:div w:id="695927849">
                      <w:marLeft w:val="0"/>
                      <w:marRight w:val="0"/>
                      <w:marTop w:val="0"/>
                      <w:marBottom w:val="0"/>
                      <w:divBdr>
                        <w:top w:val="none" w:sz="0" w:space="0" w:color="auto"/>
                        <w:left w:val="none" w:sz="0" w:space="0" w:color="auto"/>
                        <w:bottom w:val="none" w:sz="0" w:space="0" w:color="auto"/>
                        <w:right w:val="none" w:sz="0" w:space="0" w:color="auto"/>
                      </w:divBdr>
                      <w:divsChild>
                        <w:div w:id="2040622222">
                          <w:marLeft w:val="0"/>
                          <w:marRight w:val="0"/>
                          <w:marTop w:val="120"/>
                          <w:marBottom w:val="0"/>
                          <w:divBdr>
                            <w:top w:val="none" w:sz="0" w:space="0" w:color="auto"/>
                            <w:left w:val="none" w:sz="0" w:space="0" w:color="auto"/>
                            <w:bottom w:val="none" w:sz="0" w:space="0" w:color="auto"/>
                            <w:right w:val="none" w:sz="0" w:space="0" w:color="auto"/>
                          </w:divBdr>
                          <w:divsChild>
                            <w:div w:id="2585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388958">
      <w:bodyDiv w:val="1"/>
      <w:marLeft w:val="0"/>
      <w:marRight w:val="0"/>
      <w:marTop w:val="0"/>
      <w:marBottom w:val="0"/>
      <w:divBdr>
        <w:top w:val="none" w:sz="0" w:space="0" w:color="auto"/>
        <w:left w:val="none" w:sz="0" w:space="0" w:color="auto"/>
        <w:bottom w:val="none" w:sz="0" w:space="0" w:color="auto"/>
        <w:right w:val="none" w:sz="0" w:space="0" w:color="auto"/>
      </w:divBdr>
      <w:divsChild>
        <w:div w:id="1066293850">
          <w:marLeft w:val="0"/>
          <w:marRight w:val="0"/>
          <w:marTop w:val="100"/>
          <w:marBottom w:val="100"/>
          <w:divBdr>
            <w:top w:val="none" w:sz="0" w:space="0" w:color="auto"/>
            <w:left w:val="none" w:sz="0" w:space="0" w:color="auto"/>
            <w:bottom w:val="none" w:sz="0" w:space="0" w:color="auto"/>
            <w:right w:val="none" w:sz="0" w:space="0" w:color="auto"/>
          </w:divBdr>
          <w:divsChild>
            <w:div w:id="2046517516">
              <w:marLeft w:val="0"/>
              <w:marRight w:val="0"/>
              <w:marTop w:val="0"/>
              <w:marBottom w:val="0"/>
              <w:divBdr>
                <w:top w:val="none" w:sz="0" w:space="0" w:color="auto"/>
                <w:left w:val="none" w:sz="0" w:space="0" w:color="auto"/>
                <w:bottom w:val="none" w:sz="0" w:space="0" w:color="auto"/>
                <w:right w:val="none" w:sz="0" w:space="0" w:color="auto"/>
              </w:divBdr>
              <w:divsChild>
                <w:div w:id="968584233">
                  <w:marLeft w:val="0"/>
                  <w:marRight w:val="0"/>
                  <w:marTop w:val="0"/>
                  <w:marBottom w:val="240"/>
                  <w:divBdr>
                    <w:top w:val="single" w:sz="6" w:space="0" w:color="8CB1BA"/>
                    <w:left w:val="single" w:sz="6" w:space="0" w:color="8CB1BA"/>
                    <w:bottom w:val="single" w:sz="6" w:space="0" w:color="8CB1BA"/>
                    <w:right w:val="single" w:sz="6" w:space="0" w:color="8CB1BA"/>
                  </w:divBdr>
                  <w:divsChild>
                    <w:div w:id="31463891">
                      <w:marLeft w:val="0"/>
                      <w:marRight w:val="0"/>
                      <w:marTop w:val="0"/>
                      <w:marBottom w:val="0"/>
                      <w:divBdr>
                        <w:top w:val="none" w:sz="0" w:space="0" w:color="auto"/>
                        <w:left w:val="none" w:sz="0" w:space="0" w:color="auto"/>
                        <w:bottom w:val="none" w:sz="0" w:space="0" w:color="auto"/>
                        <w:right w:val="none" w:sz="0" w:space="0" w:color="auto"/>
                      </w:divBdr>
                      <w:divsChild>
                        <w:div w:id="743912989">
                          <w:marLeft w:val="0"/>
                          <w:marRight w:val="0"/>
                          <w:marTop w:val="120"/>
                          <w:marBottom w:val="0"/>
                          <w:divBdr>
                            <w:top w:val="none" w:sz="0" w:space="0" w:color="auto"/>
                            <w:left w:val="none" w:sz="0" w:space="0" w:color="auto"/>
                            <w:bottom w:val="none" w:sz="0" w:space="0" w:color="auto"/>
                            <w:right w:val="none" w:sz="0" w:space="0" w:color="auto"/>
                          </w:divBdr>
                          <w:divsChild>
                            <w:div w:id="113005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895782">
      <w:bodyDiv w:val="1"/>
      <w:marLeft w:val="0"/>
      <w:marRight w:val="0"/>
      <w:marTop w:val="0"/>
      <w:marBottom w:val="0"/>
      <w:divBdr>
        <w:top w:val="none" w:sz="0" w:space="0" w:color="auto"/>
        <w:left w:val="none" w:sz="0" w:space="0" w:color="auto"/>
        <w:bottom w:val="none" w:sz="0" w:space="0" w:color="auto"/>
        <w:right w:val="none" w:sz="0" w:space="0" w:color="auto"/>
      </w:divBdr>
      <w:divsChild>
        <w:div w:id="648360632">
          <w:marLeft w:val="0"/>
          <w:marRight w:val="0"/>
          <w:marTop w:val="100"/>
          <w:marBottom w:val="100"/>
          <w:divBdr>
            <w:top w:val="none" w:sz="0" w:space="0" w:color="auto"/>
            <w:left w:val="none" w:sz="0" w:space="0" w:color="auto"/>
            <w:bottom w:val="none" w:sz="0" w:space="0" w:color="auto"/>
            <w:right w:val="none" w:sz="0" w:space="0" w:color="auto"/>
          </w:divBdr>
          <w:divsChild>
            <w:div w:id="179662393">
              <w:marLeft w:val="0"/>
              <w:marRight w:val="0"/>
              <w:marTop w:val="0"/>
              <w:marBottom w:val="0"/>
              <w:divBdr>
                <w:top w:val="none" w:sz="0" w:space="0" w:color="auto"/>
                <w:left w:val="none" w:sz="0" w:space="0" w:color="auto"/>
                <w:bottom w:val="none" w:sz="0" w:space="0" w:color="auto"/>
                <w:right w:val="none" w:sz="0" w:space="0" w:color="auto"/>
              </w:divBdr>
              <w:divsChild>
                <w:div w:id="184027313">
                  <w:marLeft w:val="0"/>
                  <w:marRight w:val="0"/>
                  <w:marTop w:val="0"/>
                  <w:marBottom w:val="240"/>
                  <w:divBdr>
                    <w:top w:val="single" w:sz="6" w:space="0" w:color="8CB1BA"/>
                    <w:left w:val="single" w:sz="6" w:space="0" w:color="8CB1BA"/>
                    <w:bottom w:val="single" w:sz="6" w:space="0" w:color="8CB1BA"/>
                    <w:right w:val="single" w:sz="6" w:space="0" w:color="8CB1BA"/>
                  </w:divBdr>
                  <w:divsChild>
                    <w:div w:id="1953201541">
                      <w:marLeft w:val="0"/>
                      <w:marRight w:val="0"/>
                      <w:marTop w:val="0"/>
                      <w:marBottom w:val="0"/>
                      <w:divBdr>
                        <w:top w:val="none" w:sz="0" w:space="0" w:color="auto"/>
                        <w:left w:val="none" w:sz="0" w:space="0" w:color="auto"/>
                        <w:bottom w:val="none" w:sz="0" w:space="0" w:color="auto"/>
                        <w:right w:val="none" w:sz="0" w:space="0" w:color="auto"/>
                      </w:divBdr>
                      <w:divsChild>
                        <w:div w:id="750280043">
                          <w:marLeft w:val="0"/>
                          <w:marRight w:val="0"/>
                          <w:marTop w:val="120"/>
                          <w:marBottom w:val="0"/>
                          <w:divBdr>
                            <w:top w:val="none" w:sz="0" w:space="0" w:color="auto"/>
                            <w:left w:val="none" w:sz="0" w:space="0" w:color="auto"/>
                            <w:bottom w:val="none" w:sz="0" w:space="0" w:color="auto"/>
                            <w:right w:val="none" w:sz="0" w:space="0" w:color="auto"/>
                          </w:divBdr>
                          <w:divsChild>
                            <w:div w:id="56788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390345">
      <w:bodyDiv w:val="1"/>
      <w:marLeft w:val="0"/>
      <w:marRight w:val="0"/>
      <w:marTop w:val="0"/>
      <w:marBottom w:val="0"/>
      <w:divBdr>
        <w:top w:val="none" w:sz="0" w:space="0" w:color="auto"/>
        <w:left w:val="none" w:sz="0" w:space="0" w:color="auto"/>
        <w:bottom w:val="none" w:sz="0" w:space="0" w:color="auto"/>
        <w:right w:val="none" w:sz="0" w:space="0" w:color="auto"/>
      </w:divBdr>
      <w:divsChild>
        <w:div w:id="100685685">
          <w:marLeft w:val="0"/>
          <w:marRight w:val="0"/>
          <w:marTop w:val="100"/>
          <w:marBottom w:val="100"/>
          <w:divBdr>
            <w:top w:val="none" w:sz="0" w:space="0" w:color="auto"/>
            <w:left w:val="none" w:sz="0" w:space="0" w:color="auto"/>
            <w:bottom w:val="none" w:sz="0" w:space="0" w:color="auto"/>
            <w:right w:val="none" w:sz="0" w:space="0" w:color="auto"/>
          </w:divBdr>
          <w:divsChild>
            <w:div w:id="492531426">
              <w:marLeft w:val="0"/>
              <w:marRight w:val="0"/>
              <w:marTop w:val="0"/>
              <w:marBottom w:val="0"/>
              <w:divBdr>
                <w:top w:val="none" w:sz="0" w:space="0" w:color="auto"/>
                <w:left w:val="none" w:sz="0" w:space="0" w:color="auto"/>
                <w:bottom w:val="none" w:sz="0" w:space="0" w:color="auto"/>
                <w:right w:val="none" w:sz="0" w:space="0" w:color="auto"/>
              </w:divBdr>
              <w:divsChild>
                <w:div w:id="243339613">
                  <w:marLeft w:val="0"/>
                  <w:marRight w:val="0"/>
                  <w:marTop w:val="0"/>
                  <w:marBottom w:val="240"/>
                  <w:divBdr>
                    <w:top w:val="single" w:sz="6" w:space="0" w:color="8CB1BA"/>
                    <w:left w:val="single" w:sz="6" w:space="0" w:color="8CB1BA"/>
                    <w:bottom w:val="single" w:sz="6" w:space="0" w:color="8CB1BA"/>
                    <w:right w:val="single" w:sz="6" w:space="0" w:color="8CB1BA"/>
                  </w:divBdr>
                  <w:divsChild>
                    <w:div w:id="1843659760">
                      <w:marLeft w:val="0"/>
                      <w:marRight w:val="0"/>
                      <w:marTop w:val="0"/>
                      <w:marBottom w:val="0"/>
                      <w:divBdr>
                        <w:top w:val="none" w:sz="0" w:space="0" w:color="auto"/>
                        <w:left w:val="none" w:sz="0" w:space="0" w:color="auto"/>
                        <w:bottom w:val="none" w:sz="0" w:space="0" w:color="auto"/>
                        <w:right w:val="none" w:sz="0" w:space="0" w:color="auto"/>
                      </w:divBdr>
                      <w:divsChild>
                        <w:div w:id="1383561321">
                          <w:marLeft w:val="0"/>
                          <w:marRight w:val="0"/>
                          <w:marTop w:val="120"/>
                          <w:marBottom w:val="0"/>
                          <w:divBdr>
                            <w:top w:val="none" w:sz="0" w:space="0" w:color="auto"/>
                            <w:left w:val="none" w:sz="0" w:space="0" w:color="auto"/>
                            <w:bottom w:val="none" w:sz="0" w:space="0" w:color="auto"/>
                            <w:right w:val="none" w:sz="0" w:space="0" w:color="auto"/>
                          </w:divBdr>
                          <w:divsChild>
                            <w:div w:id="1093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484901">
      <w:bodyDiv w:val="1"/>
      <w:marLeft w:val="0"/>
      <w:marRight w:val="0"/>
      <w:marTop w:val="0"/>
      <w:marBottom w:val="0"/>
      <w:divBdr>
        <w:top w:val="none" w:sz="0" w:space="0" w:color="auto"/>
        <w:left w:val="none" w:sz="0" w:space="0" w:color="auto"/>
        <w:bottom w:val="none" w:sz="0" w:space="0" w:color="auto"/>
        <w:right w:val="none" w:sz="0" w:space="0" w:color="auto"/>
      </w:divBdr>
      <w:divsChild>
        <w:div w:id="85076527">
          <w:marLeft w:val="0"/>
          <w:marRight w:val="0"/>
          <w:marTop w:val="100"/>
          <w:marBottom w:val="100"/>
          <w:divBdr>
            <w:top w:val="none" w:sz="0" w:space="0" w:color="auto"/>
            <w:left w:val="none" w:sz="0" w:space="0" w:color="auto"/>
            <w:bottom w:val="none" w:sz="0" w:space="0" w:color="auto"/>
            <w:right w:val="none" w:sz="0" w:space="0" w:color="auto"/>
          </w:divBdr>
          <w:divsChild>
            <w:div w:id="1858544412">
              <w:marLeft w:val="0"/>
              <w:marRight w:val="0"/>
              <w:marTop w:val="0"/>
              <w:marBottom w:val="0"/>
              <w:divBdr>
                <w:top w:val="none" w:sz="0" w:space="0" w:color="auto"/>
                <w:left w:val="none" w:sz="0" w:space="0" w:color="auto"/>
                <w:bottom w:val="none" w:sz="0" w:space="0" w:color="auto"/>
                <w:right w:val="none" w:sz="0" w:space="0" w:color="auto"/>
              </w:divBdr>
              <w:divsChild>
                <w:div w:id="283200633">
                  <w:marLeft w:val="0"/>
                  <w:marRight w:val="0"/>
                  <w:marTop w:val="0"/>
                  <w:marBottom w:val="240"/>
                  <w:divBdr>
                    <w:top w:val="single" w:sz="6" w:space="0" w:color="8CB1BA"/>
                    <w:left w:val="single" w:sz="6" w:space="0" w:color="8CB1BA"/>
                    <w:bottom w:val="single" w:sz="6" w:space="0" w:color="8CB1BA"/>
                    <w:right w:val="single" w:sz="6" w:space="0" w:color="8CB1BA"/>
                  </w:divBdr>
                  <w:divsChild>
                    <w:div w:id="1137331956">
                      <w:marLeft w:val="0"/>
                      <w:marRight w:val="0"/>
                      <w:marTop w:val="0"/>
                      <w:marBottom w:val="0"/>
                      <w:divBdr>
                        <w:top w:val="none" w:sz="0" w:space="0" w:color="auto"/>
                        <w:left w:val="none" w:sz="0" w:space="0" w:color="auto"/>
                        <w:bottom w:val="none" w:sz="0" w:space="0" w:color="auto"/>
                        <w:right w:val="none" w:sz="0" w:space="0" w:color="auto"/>
                      </w:divBdr>
                      <w:divsChild>
                        <w:div w:id="334188264">
                          <w:marLeft w:val="0"/>
                          <w:marRight w:val="0"/>
                          <w:marTop w:val="120"/>
                          <w:marBottom w:val="0"/>
                          <w:divBdr>
                            <w:top w:val="none" w:sz="0" w:space="0" w:color="auto"/>
                            <w:left w:val="none" w:sz="0" w:space="0" w:color="auto"/>
                            <w:bottom w:val="none" w:sz="0" w:space="0" w:color="auto"/>
                            <w:right w:val="none" w:sz="0" w:space="0" w:color="auto"/>
                          </w:divBdr>
                          <w:divsChild>
                            <w:div w:id="4297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464675">
      <w:bodyDiv w:val="1"/>
      <w:marLeft w:val="0"/>
      <w:marRight w:val="0"/>
      <w:marTop w:val="0"/>
      <w:marBottom w:val="0"/>
      <w:divBdr>
        <w:top w:val="none" w:sz="0" w:space="0" w:color="auto"/>
        <w:left w:val="none" w:sz="0" w:space="0" w:color="auto"/>
        <w:bottom w:val="none" w:sz="0" w:space="0" w:color="auto"/>
        <w:right w:val="none" w:sz="0" w:space="0" w:color="auto"/>
      </w:divBdr>
      <w:divsChild>
        <w:div w:id="34548554">
          <w:marLeft w:val="0"/>
          <w:marRight w:val="0"/>
          <w:marTop w:val="100"/>
          <w:marBottom w:val="100"/>
          <w:divBdr>
            <w:top w:val="none" w:sz="0" w:space="0" w:color="auto"/>
            <w:left w:val="none" w:sz="0" w:space="0" w:color="auto"/>
            <w:bottom w:val="none" w:sz="0" w:space="0" w:color="auto"/>
            <w:right w:val="none" w:sz="0" w:space="0" w:color="auto"/>
          </w:divBdr>
          <w:divsChild>
            <w:div w:id="361783596">
              <w:marLeft w:val="0"/>
              <w:marRight w:val="0"/>
              <w:marTop w:val="0"/>
              <w:marBottom w:val="0"/>
              <w:divBdr>
                <w:top w:val="none" w:sz="0" w:space="0" w:color="auto"/>
                <w:left w:val="none" w:sz="0" w:space="0" w:color="auto"/>
                <w:bottom w:val="none" w:sz="0" w:space="0" w:color="auto"/>
                <w:right w:val="none" w:sz="0" w:space="0" w:color="auto"/>
              </w:divBdr>
              <w:divsChild>
                <w:div w:id="874120279">
                  <w:marLeft w:val="0"/>
                  <w:marRight w:val="0"/>
                  <w:marTop w:val="0"/>
                  <w:marBottom w:val="240"/>
                  <w:divBdr>
                    <w:top w:val="single" w:sz="6" w:space="0" w:color="8CB1BA"/>
                    <w:left w:val="single" w:sz="6" w:space="0" w:color="8CB1BA"/>
                    <w:bottom w:val="single" w:sz="6" w:space="0" w:color="8CB1BA"/>
                    <w:right w:val="single" w:sz="6" w:space="0" w:color="8CB1BA"/>
                  </w:divBdr>
                  <w:divsChild>
                    <w:div w:id="1487547923">
                      <w:marLeft w:val="0"/>
                      <w:marRight w:val="0"/>
                      <w:marTop w:val="0"/>
                      <w:marBottom w:val="0"/>
                      <w:divBdr>
                        <w:top w:val="none" w:sz="0" w:space="0" w:color="auto"/>
                        <w:left w:val="none" w:sz="0" w:space="0" w:color="auto"/>
                        <w:bottom w:val="none" w:sz="0" w:space="0" w:color="auto"/>
                        <w:right w:val="none" w:sz="0" w:space="0" w:color="auto"/>
                      </w:divBdr>
                      <w:divsChild>
                        <w:div w:id="1673143377">
                          <w:marLeft w:val="0"/>
                          <w:marRight w:val="0"/>
                          <w:marTop w:val="120"/>
                          <w:marBottom w:val="0"/>
                          <w:divBdr>
                            <w:top w:val="none" w:sz="0" w:space="0" w:color="auto"/>
                            <w:left w:val="none" w:sz="0" w:space="0" w:color="auto"/>
                            <w:bottom w:val="none" w:sz="0" w:space="0" w:color="auto"/>
                            <w:right w:val="none" w:sz="0" w:space="0" w:color="auto"/>
                          </w:divBdr>
                          <w:divsChild>
                            <w:div w:id="6222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788281">
      <w:bodyDiv w:val="1"/>
      <w:marLeft w:val="0"/>
      <w:marRight w:val="0"/>
      <w:marTop w:val="0"/>
      <w:marBottom w:val="0"/>
      <w:divBdr>
        <w:top w:val="none" w:sz="0" w:space="0" w:color="auto"/>
        <w:left w:val="none" w:sz="0" w:space="0" w:color="auto"/>
        <w:bottom w:val="none" w:sz="0" w:space="0" w:color="auto"/>
        <w:right w:val="none" w:sz="0" w:space="0" w:color="auto"/>
      </w:divBdr>
      <w:divsChild>
        <w:div w:id="1020082162">
          <w:marLeft w:val="0"/>
          <w:marRight w:val="0"/>
          <w:marTop w:val="100"/>
          <w:marBottom w:val="100"/>
          <w:divBdr>
            <w:top w:val="none" w:sz="0" w:space="0" w:color="auto"/>
            <w:left w:val="none" w:sz="0" w:space="0" w:color="auto"/>
            <w:bottom w:val="none" w:sz="0" w:space="0" w:color="auto"/>
            <w:right w:val="none" w:sz="0" w:space="0" w:color="auto"/>
          </w:divBdr>
          <w:divsChild>
            <w:div w:id="1439595704">
              <w:marLeft w:val="0"/>
              <w:marRight w:val="0"/>
              <w:marTop w:val="0"/>
              <w:marBottom w:val="0"/>
              <w:divBdr>
                <w:top w:val="none" w:sz="0" w:space="0" w:color="auto"/>
                <w:left w:val="none" w:sz="0" w:space="0" w:color="auto"/>
                <w:bottom w:val="none" w:sz="0" w:space="0" w:color="auto"/>
                <w:right w:val="none" w:sz="0" w:space="0" w:color="auto"/>
              </w:divBdr>
              <w:divsChild>
                <w:div w:id="997415914">
                  <w:marLeft w:val="0"/>
                  <w:marRight w:val="0"/>
                  <w:marTop w:val="0"/>
                  <w:marBottom w:val="240"/>
                  <w:divBdr>
                    <w:top w:val="single" w:sz="6" w:space="0" w:color="8CB1BA"/>
                    <w:left w:val="single" w:sz="6" w:space="0" w:color="8CB1BA"/>
                    <w:bottom w:val="single" w:sz="6" w:space="0" w:color="8CB1BA"/>
                    <w:right w:val="single" w:sz="6" w:space="0" w:color="8CB1BA"/>
                  </w:divBdr>
                  <w:divsChild>
                    <w:div w:id="1557467095">
                      <w:marLeft w:val="0"/>
                      <w:marRight w:val="0"/>
                      <w:marTop w:val="0"/>
                      <w:marBottom w:val="0"/>
                      <w:divBdr>
                        <w:top w:val="none" w:sz="0" w:space="0" w:color="auto"/>
                        <w:left w:val="none" w:sz="0" w:space="0" w:color="auto"/>
                        <w:bottom w:val="none" w:sz="0" w:space="0" w:color="auto"/>
                        <w:right w:val="none" w:sz="0" w:space="0" w:color="auto"/>
                      </w:divBdr>
                      <w:divsChild>
                        <w:div w:id="935405666">
                          <w:marLeft w:val="0"/>
                          <w:marRight w:val="0"/>
                          <w:marTop w:val="120"/>
                          <w:marBottom w:val="0"/>
                          <w:divBdr>
                            <w:top w:val="none" w:sz="0" w:space="0" w:color="auto"/>
                            <w:left w:val="none" w:sz="0" w:space="0" w:color="auto"/>
                            <w:bottom w:val="none" w:sz="0" w:space="0" w:color="auto"/>
                            <w:right w:val="none" w:sz="0" w:space="0" w:color="auto"/>
                          </w:divBdr>
                          <w:divsChild>
                            <w:div w:id="3356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991395">
      <w:bodyDiv w:val="1"/>
      <w:marLeft w:val="0"/>
      <w:marRight w:val="0"/>
      <w:marTop w:val="0"/>
      <w:marBottom w:val="0"/>
      <w:divBdr>
        <w:top w:val="none" w:sz="0" w:space="0" w:color="auto"/>
        <w:left w:val="none" w:sz="0" w:space="0" w:color="auto"/>
        <w:bottom w:val="none" w:sz="0" w:space="0" w:color="auto"/>
        <w:right w:val="none" w:sz="0" w:space="0" w:color="auto"/>
      </w:divBdr>
      <w:divsChild>
        <w:div w:id="239296494">
          <w:marLeft w:val="0"/>
          <w:marRight w:val="0"/>
          <w:marTop w:val="100"/>
          <w:marBottom w:val="100"/>
          <w:divBdr>
            <w:top w:val="none" w:sz="0" w:space="0" w:color="auto"/>
            <w:left w:val="none" w:sz="0" w:space="0" w:color="auto"/>
            <w:bottom w:val="none" w:sz="0" w:space="0" w:color="auto"/>
            <w:right w:val="none" w:sz="0" w:space="0" w:color="auto"/>
          </w:divBdr>
          <w:divsChild>
            <w:div w:id="2020429937">
              <w:marLeft w:val="0"/>
              <w:marRight w:val="0"/>
              <w:marTop w:val="0"/>
              <w:marBottom w:val="0"/>
              <w:divBdr>
                <w:top w:val="none" w:sz="0" w:space="0" w:color="auto"/>
                <w:left w:val="none" w:sz="0" w:space="0" w:color="auto"/>
                <w:bottom w:val="none" w:sz="0" w:space="0" w:color="auto"/>
                <w:right w:val="none" w:sz="0" w:space="0" w:color="auto"/>
              </w:divBdr>
              <w:divsChild>
                <w:div w:id="1621843097">
                  <w:marLeft w:val="0"/>
                  <w:marRight w:val="0"/>
                  <w:marTop w:val="0"/>
                  <w:marBottom w:val="240"/>
                  <w:divBdr>
                    <w:top w:val="single" w:sz="6" w:space="0" w:color="8CB1BA"/>
                    <w:left w:val="single" w:sz="6" w:space="0" w:color="8CB1BA"/>
                    <w:bottom w:val="single" w:sz="6" w:space="0" w:color="8CB1BA"/>
                    <w:right w:val="single" w:sz="6" w:space="0" w:color="8CB1BA"/>
                  </w:divBdr>
                  <w:divsChild>
                    <w:div w:id="186723000">
                      <w:marLeft w:val="0"/>
                      <w:marRight w:val="0"/>
                      <w:marTop w:val="0"/>
                      <w:marBottom w:val="0"/>
                      <w:divBdr>
                        <w:top w:val="none" w:sz="0" w:space="0" w:color="auto"/>
                        <w:left w:val="none" w:sz="0" w:space="0" w:color="auto"/>
                        <w:bottom w:val="none" w:sz="0" w:space="0" w:color="auto"/>
                        <w:right w:val="none" w:sz="0" w:space="0" w:color="auto"/>
                      </w:divBdr>
                      <w:divsChild>
                        <w:div w:id="616450857">
                          <w:marLeft w:val="0"/>
                          <w:marRight w:val="0"/>
                          <w:marTop w:val="120"/>
                          <w:marBottom w:val="0"/>
                          <w:divBdr>
                            <w:top w:val="none" w:sz="0" w:space="0" w:color="auto"/>
                            <w:left w:val="none" w:sz="0" w:space="0" w:color="auto"/>
                            <w:bottom w:val="none" w:sz="0" w:space="0" w:color="auto"/>
                            <w:right w:val="none" w:sz="0" w:space="0" w:color="auto"/>
                          </w:divBdr>
                          <w:divsChild>
                            <w:div w:id="13605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732325">
      <w:bodyDiv w:val="1"/>
      <w:marLeft w:val="0"/>
      <w:marRight w:val="0"/>
      <w:marTop w:val="0"/>
      <w:marBottom w:val="0"/>
      <w:divBdr>
        <w:top w:val="none" w:sz="0" w:space="0" w:color="auto"/>
        <w:left w:val="none" w:sz="0" w:space="0" w:color="auto"/>
        <w:bottom w:val="none" w:sz="0" w:space="0" w:color="auto"/>
        <w:right w:val="none" w:sz="0" w:space="0" w:color="auto"/>
      </w:divBdr>
      <w:divsChild>
        <w:div w:id="1989049355">
          <w:marLeft w:val="0"/>
          <w:marRight w:val="0"/>
          <w:marTop w:val="100"/>
          <w:marBottom w:val="100"/>
          <w:divBdr>
            <w:top w:val="none" w:sz="0" w:space="0" w:color="auto"/>
            <w:left w:val="none" w:sz="0" w:space="0" w:color="auto"/>
            <w:bottom w:val="none" w:sz="0" w:space="0" w:color="auto"/>
            <w:right w:val="none" w:sz="0" w:space="0" w:color="auto"/>
          </w:divBdr>
          <w:divsChild>
            <w:div w:id="539629970">
              <w:marLeft w:val="0"/>
              <w:marRight w:val="0"/>
              <w:marTop w:val="0"/>
              <w:marBottom w:val="0"/>
              <w:divBdr>
                <w:top w:val="none" w:sz="0" w:space="0" w:color="auto"/>
                <w:left w:val="none" w:sz="0" w:space="0" w:color="auto"/>
                <w:bottom w:val="none" w:sz="0" w:space="0" w:color="auto"/>
                <w:right w:val="none" w:sz="0" w:space="0" w:color="auto"/>
              </w:divBdr>
              <w:divsChild>
                <w:div w:id="1353146359">
                  <w:marLeft w:val="0"/>
                  <w:marRight w:val="0"/>
                  <w:marTop w:val="0"/>
                  <w:marBottom w:val="240"/>
                  <w:divBdr>
                    <w:top w:val="single" w:sz="6" w:space="0" w:color="8CB1BA"/>
                    <w:left w:val="single" w:sz="6" w:space="0" w:color="8CB1BA"/>
                    <w:bottom w:val="single" w:sz="6" w:space="0" w:color="8CB1BA"/>
                    <w:right w:val="single" w:sz="6" w:space="0" w:color="8CB1BA"/>
                  </w:divBdr>
                  <w:divsChild>
                    <w:div w:id="2090425029">
                      <w:marLeft w:val="0"/>
                      <w:marRight w:val="0"/>
                      <w:marTop w:val="0"/>
                      <w:marBottom w:val="0"/>
                      <w:divBdr>
                        <w:top w:val="none" w:sz="0" w:space="0" w:color="auto"/>
                        <w:left w:val="none" w:sz="0" w:space="0" w:color="auto"/>
                        <w:bottom w:val="none" w:sz="0" w:space="0" w:color="auto"/>
                        <w:right w:val="none" w:sz="0" w:space="0" w:color="auto"/>
                      </w:divBdr>
                      <w:divsChild>
                        <w:div w:id="1222640533">
                          <w:marLeft w:val="0"/>
                          <w:marRight w:val="0"/>
                          <w:marTop w:val="120"/>
                          <w:marBottom w:val="0"/>
                          <w:divBdr>
                            <w:top w:val="none" w:sz="0" w:space="0" w:color="auto"/>
                            <w:left w:val="none" w:sz="0" w:space="0" w:color="auto"/>
                            <w:bottom w:val="none" w:sz="0" w:space="0" w:color="auto"/>
                            <w:right w:val="none" w:sz="0" w:space="0" w:color="auto"/>
                          </w:divBdr>
                          <w:divsChild>
                            <w:div w:id="21368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645959">
      <w:bodyDiv w:val="1"/>
      <w:marLeft w:val="0"/>
      <w:marRight w:val="0"/>
      <w:marTop w:val="0"/>
      <w:marBottom w:val="0"/>
      <w:divBdr>
        <w:top w:val="none" w:sz="0" w:space="0" w:color="auto"/>
        <w:left w:val="none" w:sz="0" w:space="0" w:color="auto"/>
        <w:bottom w:val="none" w:sz="0" w:space="0" w:color="auto"/>
        <w:right w:val="none" w:sz="0" w:space="0" w:color="auto"/>
      </w:divBdr>
      <w:divsChild>
        <w:div w:id="140000386">
          <w:marLeft w:val="0"/>
          <w:marRight w:val="0"/>
          <w:marTop w:val="100"/>
          <w:marBottom w:val="100"/>
          <w:divBdr>
            <w:top w:val="none" w:sz="0" w:space="0" w:color="auto"/>
            <w:left w:val="none" w:sz="0" w:space="0" w:color="auto"/>
            <w:bottom w:val="none" w:sz="0" w:space="0" w:color="auto"/>
            <w:right w:val="none" w:sz="0" w:space="0" w:color="auto"/>
          </w:divBdr>
          <w:divsChild>
            <w:div w:id="2033803604">
              <w:marLeft w:val="0"/>
              <w:marRight w:val="0"/>
              <w:marTop w:val="0"/>
              <w:marBottom w:val="0"/>
              <w:divBdr>
                <w:top w:val="none" w:sz="0" w:space="0" w:color="auto"/>
                <w:left w:val="none" w:sz="0" w:space="0" w:color="auto"/>
                <w:bottom w:val="none" w:sz="0" w:space="0" w:color="auto"/>
                <w:right w:val="none" w:sz="0" w:space="0" w:color="auto"/>
              </w:divBdr>
              <w:divsChild>
                <w:div w:id="537199806">
                  <w:marLeft w:val="0"/>
                  <w:marRight w:val="0"/>
                  <w:marTop w:val="0"/>
                  <w:marBottom w:val="240"/>
                  <w:divBdr>
                    <w:top w:val="single" w:sz="6" w:space="0" w:color="8CB1BA"/>
                    <w:left w:val="single" w:sz="6" w:space="0" w:color="8CB1BA"/>
                    <w:bottom w:val="single" w:sz="6" w:space="0" w:color="8CB1BA"/>
                    <w:right w:val="single" w:sz="6" w:space="0" w:color="8CB1BA"/>
                  </w:divBdr>
                  <w:divsChild>
                    <w:div w:id="974335877">
                      <w:marLeft w:val="0"/>
                      <w:marRight w:val="0"/>
                      <w:marTop w:val="0"/>
                      <w:marBottom w:val="0"/>
                      <w:divBdr>
                        <w:top w:val="none" w:sz="0" w:space="0" w:color="auto"/>
                        <w:left w:val="none" w:sz="0" w:space="0" w:color="auto"/>
                        <w:bottom w:val="none" w:sz="0" w:space="0" w:color="auto"/>
                        <w:right w:val="none" w:sz="0" w:space="0" w:color="auto"/>
                      </w:divBdr>
                      <w:divsChild>
                        <w:div w:id="765539550">
                          <w:marLeft w:val="0"/>
                          <w:marRight w:val="0"/>
                          <w:marTop w:val="120"/>
                          <w:marBottom w:val="0"/>
                          <w:divBdr>
                            <w:top w:val="none" w:sz="0" w:space="0" w:color="auto"/>
                            <w:left w:val="none" w:sz="0" w:space="0" w:color="auto"/>
                            <w:bottom w:val="none" w:sz="0" w:space="0" w:color="auto"/>
                            <w:right w:val="none" w:sz="0" w:space="0" w:color="auto"/>
                          </w:divBdr>
                          <w:divsChild>
                            <w:div w:id="165270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828847">
      <w:bodyDiv w:val="1"/>
      <w:marLeft w:val="0"/>
      <w:marRight w:val="0"/>
      <w:marTop w:val="0"/>
      <w:marBottom w:val="0"/>
      <w:divBdr>
        <w:top w:val="none" w:sz="0" w:space="0" w:color="auto"/>
        <w:left w:val="none" w:sz="0" w:space="0" w:color="auto"/>
        <w:bottom w:val="none" w:sz="0" w:space="0" w:color="auto"/>
        <w:right w:val="none" w:sz="0" w:space="0" w:color="auto"/>
      </w:divBdr>
      <w:divsChild>
        <w:div w:id="905994456">
          <w:marLeft w:val="0"/>
          <w:marRight w:val="0"/>
          <w:marTop w:val="100"/>
          <w:marBottom w:val="100"/>
          <w:divBdr>
            <w:top w:val="none" w:sz="0" w:space="0" w:color="auto"/>
            <w:left w:val="none" w:sz="0" w:space="0" w:color="auto"/>
            <w:bottom w:val="none" w:sz="0" w:space="0" w:color="auto"/>
            <w:right w:val="none" w:sz="0" w:space="0" w:color="auto"/>
          </w:divBdr>
          <w:divsChild>
            <w:div w:id="1667055522">
              <w:marLeft w:val="0"/>
              <w:marRight w:val="0"/>
              <w:marTop w:val="0"/>
              <w:marBottom w:val="0"/>
              <w:divBdr>
                <w:top w:val="none" w:sz="0" w:space="0" w:color="auto"/>
                <w:left w:val="none" w:sz="0" w:space="0" w:color="auto"/>
                <w:bottom w:val="none" w:sz="0" w:space="0" w:color="auto"/>
                <w:right w:val="none" w:sz="0" w:space="0" w:color="auto"/>
              </w:divBdr>
              <w:divsChild>
                <w:div w:id="542406613">
                  <w:marLeft w:val="0"/>
                  <w:marRight w:val="0"/>
                  <w:marTop w:val="0"/>
                  <w:marBottom w:val="240"/>
                  <w:divBdr>
                    <w:top w:val="single" w:sz="6" w:space="0" w:color="8CB1BA"/>
                    <w:left w:val="single" w:sz="6" w:space="0" w:color="8CB1BA"/>
                    <w:bottom w:val="single" w:sz="6" w:space="0" w:color="8CB1BA"/>
                    <w:right w:val="single" w:sz="6" w:space="0" w:color="8CB1BA"/>
                  </w:divBdr>
                  <w:divsChild>
                    <w:div w:id="706100019">
                      <w:marLeft w:val="0"/>
                      <w:marRight w:val="0"/>
                      <w:marTop w:val="0"/>
                      <w:marBottom w:val="0"/>
                      <w:divBdr>
                        <w:top w:val="none" w:sz="0" w:space="0" w:color="auto"/>
                        <w:left w:val="none" w:sz="0" w:space="0" w:color="auto"/>
                        <w:bottom w:val="none" w:sz="0" w:space="0" w:color="auto"/>
                        <w:right w:val="none" w:sz="0" w:space="0" w:color="auto"/>
                      </w:divBdr>
                      <w:divsChild>
                        <w:div w:id="1442185380">
                          <w:marLeft w:val="0"/>
                          <w:marRight w:val="0"/>
                          <w:marTop w:val="120"/>
                          <w:marBottom w:val="0"/>
                          <w:divBdr>
                            <w:top w:val="none" w:sz="0" w:space="0" w:color="auto"/>
                            <w:left w:val="none" w:sz="0" w:space="0" w:color="auto"/>
                            <w:bottom w:val="none" w:sz="0" w:space="0" w:color="auto"/>
                            <w:right w:val="none" w:sz="0" w:space="0" w:color="auto"/>
                          </w:divBdr>
                          <w:divsChild>
                            <w:div w:id="142869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99095">
      <w:bodyDiv w:val="1"/>
      <w:marLeft w:val="0"/>
      <w:marRight w:val="0"/>
      <w:marTop w:val="0"/>
      <w:marBottom w:val="0"/>
      <w:divBdr>
        <w:top w:val="none" w:sz="0" w:space="0" w:color="auto"/>
        <w:left w:val="none" w:sz="0" w:space="0" w:color="auto"/>
        <w:bottom w:val="none" w:sz="0" w:space="0" w:color="auto"/>
        <w:right w:val="none" w:sz="0" w:space="0" w:color="auto"/>
      </w:divBdr>
      <w:divsChild>
        <w:div w:id="365642359">
          <w:marLeft w:val="0"/>
          <w:marRight w:val="0"/>
          <w:marTop w:val="100"/>
          <w:marBottom w:val="100"/>
          <w:divBdr>
            <w:top w:val="none" w:sz="0" w:space="0" w:color="auto"/>
            <w:left w:val="none" w:sz="0" w:space="0" w:color="auto"/>
            <w:bottom w:val="none" w:sz="0" w:space="0" w:color="auto"/>
            <w:right w:val="none" w:sz="0" w:space="0" w:color="auto"/>
          </w:divBdr>
          <w:divsChild>
            <w:div w:id="1551308622">
              <w:marLeft w:val="0"/>
              <w:marRight w:val="0"/>
              <w:marTop w:val="0"/>
              <w:marBottom w:val="0"/>
              <w:divBdr>
                <w:top w:val="none" w:sz="0" w:space="0" w:color="auto"/>
                <w:left w:val="none" w:sz="0" w:space="0" w:color="auto"/>
                <w:bottom w:val="none" w:sz="0" w:space="0" w:color="auto"/>
                <w:right w:val="none" w:sz="0" w:space="0" w:color="auto"/>
              </w:divBdr>
              <w:divsChild>
                <w:div w:id="1877039182">
                  <w:marLeft w:val="0"/>
                  <w:marRight w:val="0"/>
                  <w:marTop w:val="0"/>
                  <w:marBottom w:val="240"/>
                  <w:divBdr>
                    <w:top w:val="single" w:sz="6" w:space="0" w:color="8CB1BA"/>
                    <w:left w:val="single" w:sz="6" w:space="0" w:color="8CB1BA"/>
                    <w:bottom w:val="single" w:sz="6" w:space="0" w:color="8CB1BA"/>
                    <w:right w:val="single" w:sz="6" w:space="0" w:color="8CB1BA"/>
                  </w:divBdr>
                  <w:divsChild>
                    <w:div w:id="118111169">
                      <w:marLeft w:val="0"/>
                      <w:marRight w:val="0"/>
                      <w:marTop w:val="0"/>
                      <w:marBottom w:val="0"/>
                      <w:divBdr>
                        <w:top w:val="none" w:sz="0" w:space="0" w:color="auto"/>
                        <w:left w:val="none" w:sz="0" w:space="0" w:color="auto"/>
                        <w:bottom w:val="none" w:sz="0" w:space="0" w:color="auto"/>
                        <w:right w:val="none" w:sz="0" w:space="0" w:color="auto"/>
                      </w:divBdr>
                      <w:divsChild>
                        <w:div w:id="280691052">
                          <w:marLeft w:val="0"/>
                          <w:marRight w:val="0"/>
                          <w:marTop w:val="120"/>
                          <w:marBottom w:val="0"/>
                          <w:divBdr>
                            <w:top w:val="none" w:sz="0" w:space="0" w:color="auto"/>
                            <w:left w:val="none" w:sz="0" w:space="0" w:color="auto"/>
                            <w:bottom w:val="none" w:sz="0" w:space="0" w:color="auto"/>
                            <w:right w:val="none" w:sz="0" w:space="0" w:color="auto"/>
                          </w:divBdr>
                          <w:divsChild>
                            <w:div w:id="170787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399668">
      <w:bodyDiv w:val="1"/>
      <w:marLeft w:val="0"/>
      <w:marRight w:val="0"/>
      <w:marTop w:val="0"/>
      <w:marBottom w:val="0"/>
      <w:divBdr>
        <w:top w:val="none" w:sz="0" w:space="0" w:color="auto"/>
        <w:left w:val="none" w:sz="0" w:space="0" w:color="auto"/>
        <w:bottom w:val="none" w:sz="0" w:space="0" w:color="auto"/>
        <w:right w:val="none" w:sz="0" w:space="0" w:color="auto"/>
      </w:divBdr>
      <w:divsChild>
        <w:div w:id="1963539726">
          <w:marLeft w:val="0"/>
          <w:marRight w:val="0"/>
          <w:marTop w:val="100"/>
          <w:marBottom w:val="100"/>
          <w:divBdr>
            <w:top w:val="none" w:sz="0" w:space="0" w:color="auto"/>
            <w:left w:val="none" w:sz="0" w:space="0" w:color="auto"/>
            <w:bottom w:val="none" w:sz="0" w:space="0" w:color="auto"/>
            <w:right w:val="none" w:sz="0" w:space="0" w:color="auto"/>
          </w:divBdr>
          <w:divsChild>
            <w:div w:id="884296399">
              <w:marLeft w:val="0"/>
              <w:marRight w:val="0"/>
              <w:marTop w:val="0"/>
              <w:marBottom w:val="0"/>
              <w:divBdr>
                <w:top w:val="none" w:sz="0" w:space="0" w:color="auto"/>
                <w:left w:val="none" w:sz="0" w:space="0" w:color="auto"/>
                <w:bottom w:val="none" w:sz="0" w:space="0" w:color="auto"/>
                <w:right w:val="none" w:sz="0" w:space="0" w:color="auto"/>
              </w:divBdr>
              <w:divsChild>
                <w:div w:id="445269305">
                  <w:marLeft w:val="0"/>
                  <w:marRight w:val="0"/>
                  <w:marTop w:val="0"/>
                  <w:marBottom w:val="240"/>
                  <w:divBdr>
                    <w:top w:val="single" w:sz="6" w:space="0" w:color="8CB1BA"/>
                    <w:left w:val="single" w:sz="6" w:space="0" w:color="8CB1BA"/>
                    <w:bottom w:val="single" w:sz="6" w:space="0" w:color="8CB1BA"/>
                    <w:right w:val="single" w:sz="6" w:space="0" w:color="8CB1BA"/>
                  </w:divBdr>
                  <w:divsChild>
                    <w:div w:id="754739471">
                      <w:marLeft w:val="0"/>
                      <w:marRight w:val="0"/>
                      <w:marTop w:val="0"/>
                      <w:marBottom w:val="0"/>
                      <w:divBdr>
                        <w:top w:val="none" w:sz="0" w:space="0" w:color="auto"/>
                        <w:left w:val="none" w:sz="0" w:space="0" w:color="auto"/>
                        <w:bottom w:val="none" w:sz="0" w:space="0" w:color="auto"/>
                        <w:right w:val="none" w:sz="0" w:space="0" w:color="auto"/>
                      </w:divBdr>
                      <w:divsChild>
                        <w:div w:id="247347752">
                          <w:marLeft w:val="0"/>
                          <w:marRight w:val="0"/>
                          <w:marTop w:val="120"/>
                          <w:marBottom w:val="0"/>
                          <w:divBdr>
                            <w:top w:val="none" w:sz="0" w:space="0" w:color="auto"/>
                            <w:left w:val="none" w:sz="0" w:space="0" w:color="auto"/>
                            <w:bottom w:val="none" w:sz="0" w:space="0" w:color="auto"/>
                            <w:right w:val="none" w:sz="0" w:space="0" w:color="auto"/>
                          </w:divBdr>
                          <w:divsChild>
                            <w:div w:id="2090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991222">
      <w:bodyDiv w:val="1"/>
      <w:marLeft w:val="0"/>
      <w:marRight w:val="0"/>
      <w:marTop w:val="0"/>
      <w:marBottom w:val="0"/>
      <w:divBdr>
        <w:top w:val="none" w:sz="0" w:space="0" w:color="auto"/>
        <w:left w:val="none" w:sz="0" w:space="0" w:color="auto"/>
        <w:bottom w:val="none" w:sz="0" w:space="0" w:color="auto"/>
        <w:right w:val="none" w:sz="0" w:space="0" w:color="auto"/>
      </w:divBdr>
      <w:divsChild>
        <w:div w:id="1339893231">
          <w:marLeft w:val="0"/>
          <w:marRight w:val="0"/>
          <w:marTop w:val="100"/>
          <w:marBottom w:val="100"/>
          <w:divBdr>
            <w:top w:val="none" w:sz="0" w:space="0" w:color="auto"/>
            <w:left w:val="none" w:sz="0" w:space="0" w:color="auto"/>
            <w:bottom w:val="none" w:sz="0" w:space="0" w:color="auto"/>
            <w:right w:val="none" w:sz="0" w:space="0" w:color="auto"/>
          </w:divBdr>
          <w:divsChild>
            <w:div w:id="1342704192">
              <w:marLeft w:val="0"/>
              <w:marRight w:val="0"/>
              <w:marTop w:val="0"/>
              <w:marBottom w:val="0"/>
              <w:divBdr>
                <w:top w:val="none" w:sz="0" w:space="0" w:color="auto"/>
                <w:left w:val="none" w:sz="0" w:space="0" w:color="auto"/>
                <w:bottom w:val="none" w:sz="0" w:space="0" w:color="auto"/>
                <w:right w:val="none" w:sz="0" w:space="0" w:color="auto"/>
              </w:divBdr>
              <w:divsChild>
                <w:div w:id="938483262">
                  <w:marLeft w:val="0"/>
                  <w:marRight w:val="0"/>
                  <w:marTop w:val="0"/>
                  <w:marBottom w:val="240"/>
                  <w:divBdr>
                    <w:top w:val="single" w:sz="6" w:space="0" w:color="8CB1BA"/>
                    <w:left w:val="single" w:sz="6" w:space="0" w:color="8CB1BA"/>
                    <w:bottom w:val="single" w:sz="6" w:space="0" w:color="8CB1BA"/>
                    <w:right w:val="single" w:sz="6" w:space="0" w:color="8CB1BA"/>
                  </w:divBdr>
                  <w:divsChild>
                    <w:div w:id="765417940">
                      <w:marLeft w:val="0"/>
                      <w:marRight w:val="0"/>
                      <w:marTop w:val="0"/>
                      <w:marBottom w:val="0"/>
                      <w:divBdr>
                        <w:top w:val="none" w:sz="0" w:space="0" w:color="auto"/>
                        <w:left w:val="none" w:sz="0" w:space="0" w:color="auto"/>
                        <w:bottom w:val="none" w:sz="0" w:space="0" w:color="auto"/>
                        <w:right w:val="none" w:sz="0" w:space="0" w:color="auto"/>
                      </w:divBdr>
                      <w:divsChild>
                        <w:div w:id="799033220">
                          <w:marLeft w:val="0"/>
                          <w:marRight w:val="0"/>
                          <w:marTop w:val="120"/>
                          <w:marBottom w:val="0"/>
                          <w:divBdr>
                            <w:top w:val="none" w:sz="0" w:space="0" w:color="auto"/>
                            <w:left w:val="none" w:sz="0" w:space="0" w:color="auto"/>
                            <w:bottom w:val="none" w:sz="0" w:space="0" w:color="auto"/>
                            <w:right w:val="none" w:sz="0" w:space="0" w:color="auto"/>
                          </w:divBdr>
                          <w:divsChild>
                            <w:div w:id="64037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365027">
      <w:bodyDiv w:val="1"/>
      <w:marLeft w:val="0"/>
      <w:marRight w:val="0"/>
      <w:marTop w:val="0"/>
      <w:marBottom w:val="0"/>
      <w:divBdr>
        <w:top w:val="none" w:sz="0" w:space="0" w:color="auto"/>
        <w:left w:val="none" w:sz="0" w:space="0" w:color="auto"/>
        <w:bottom w:val="none" w:sz="0" w:space="0" w:color="auto"/>
        <w:right w:val="none" w:sz="0" w:space="0" w:color="auto"/>
      </w:divBdr>
      <w:divsChild>
        <w:div w:id="454253520">
          <w:marLeft w:val="0"/>
          <w:marRight w:val="0"/>
          <w:marTop w:val="0"/>
          <w:marBottom w:val="0"/>
          <w:divBdr>
            <w:top w:val="none" w:sz="0" w:space="0" w:color="auto"/>
            <w:left w:val="none" w:sz="0" w:space="0" w:color="auto"/>
            <w:bottom w:val="none" w:sz="0" w:space="0" w:color="auto"/>
            <w:right w:val="none" w:sz="0" w:space="0" w:color="auto"/>
          </w:divBdr>
          <w:divsChild>
            <w:div w:id="1022392122">
              <w:marLeft w:val="0"/>
              <w:marRight w:val="0"/>
              <w:marTop w:val="0"/>
              <w:marBottom w:val="0"/>
              <w:divBdr>
                <w:top w:val="none" w:sz="0" w:space="0" w:color="auto"/>
                <w:left w:val="none" w:sz="0" w:space="0" w:color="auto"/>
                <w:bottom w:val="none" w:sz="0" w:space="0" w:color="auto"/>
                <w:right w:val="none" w:sz="0" w:space="0" w:color="auto"/>
              </w:divBdr>
              <w:divsChild>
                <w:div w:id="1675301884">
                  <w:marLeft w:val="0"/>
                  <w:marRight w:val="0"/>
                  <w:marTop w:val="0"/>
                  <w:marBottom w:val="0"/>
                  <w:divBdr>
                    <w:top w:val="none" w:sz="0" w:space="0" w:color="auto"/>
                    <w:left w:val="none" w:sz="0" w:space="0" w:color="auto"/>
                    <w:bottom w:val="none" w:sz="0" w:space="0" w:color="auto"/>
                    <w:right w:val="none" w:sz="0" w:space="0" w:color="auto"/>
                  </w:divBdr>
                  <w:divsChild>
                    <w:div w:id="1531798738">
                      <w:marLeft w:val="0"/>
                      <w:marRight w:val="0"/>
                      <w:marTop w:val="0"/>
                      <w:marBottom w:val="0"/>
                      <w:divBdr>
                        <w:top w:val="none" w:sz="0" w:space="0" w:color="auto"/>
                        <w:left w:val="none" w:sz="0" w:space="0" w:color="auto"/>
                        <w:bottom w:val="none" w:sz="0" w:space="0" w:color="auto"/>
                        <w:right w:val="none" w:sz="0" w:space="0" w:color="auto"/>
                      </w:divBdr>
                      <w:divsChild>
                        <w:div w:id="1886673288">
                          <w:marLeft w:val="0"/>
                          <w:marRight w:val="0"/>
                          <w:marTop w:val="0"/>
                          <w:marBottom w:val="0"/>
                          <w:divBdr>
                            <w:top w:val="none" w:sz="0" w:space="0" w:color="auto"/>
                            <w:left w:val="none" w:sz="0" w:space="0" w:color="auto"/>
                            <w:bottom w:val="none" w:sz="0" w:space="0" w:color="auto"/>
                            <w:right w:val="none" w:sz="0" w:space="0" w:color="auto"/>
                          </w:divBdr>
                          <w:divsChild>
                            <w:div w:id="959917048">
                              <w:marLeft w:val="0"/>
                              <w:marRight w:val="0"/>
                              <w:marTop w:val="0"/>
                              <w:marBottom w:val="0"/>
                              <w:divBdr>
                                <w:top w:val="none" w:sz="0" w:space="0" w:color="auto"/>
                                <w:left w:val="none" w:sz="0" w:space="0" w:color="auto"/>
                                <w:bottom w:val="none" w:sz="0" w:space="0" w:color="auto"/>
                                <w:right w:val="none" w:sz="0" w:space="0" w:color="auto"/>
                              </w:divBdr>
                              <w:divsChild>
                                <w:div w:id="909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443691">
      <w:bodyDiv w:val="1"/>
      <w:marLeft w:val="0"/>
      <w:marRight w:val="0"/>
      <w:marTop w:val="0"/>
      <w:marBottom w:val="0"/>
      <w:divBdr>
        <w:top w:val="none" w:sz="0" w:space="0" w:color="auto"/>
        <w:left w:val="none" w:sz="0" w:space="0" w:color="auto"/>
        <w:bottom w:val="none" w:sz="0" w:space="0" w:color="auto"/>
        <w:right w:val="none" w:sz="0" w:space="0" w:color="auto"/>
      </w:divBdr>
      <w:divsChild>
        <w:div w:id="1554923267">
          <w:marLeft w:val="0"/>
          <w:marRight w:val="0"/>
          <w:marTop w:val="100"/>
          <w:marBottom w:val="100"/>
          <w:divBdr>
            <w:top w:val="none" w:sz="0" w:space="0" w:color="auto"/>
            <w:left w:val="none" w:sz="0" w:space="0" w:color="auto"/>
            <w:bottom w:val="none" w:sz="0" w:space="0" w:color="auto"/>
            <w:right w:val="none" w:sz="0" w:space="0" w:color="auto"/>
          </w:divBdr>
          <w:divsChild>
            <w:div w:id="818423229">
              <w:marLeft w:val="0"/>
              <w:marRight w:val="0"/>
              <w:marTop w:val="0"/>
              <w:marBottom w:val="0"/>
              <w:divBdr>
                <w:top w:val="none" w:sz="0" w:space="0" w:color="auto"/>
                <w:left w:val="none" w:sz="0" w:space="0" w:color="auto"/>
                <w:bottom w:val="none" w:sz="0" w:space="0" w:color="auto"/>
                <w:right w:val="none" w:sz="0" w:space="0" w:color="auto"/>
              </w:divBdr>
              <w:divsChild>
                <w:div w:id="557131630">
                  <w:marLeft w:val="0"/>
                  <w:marRight w:val="0"/>
                  <w:marTop w:val="0"/>
                  <w:marBottom w:val="240"/>
                  <w:divBdr>
                    <w:top w:val="single" w:sz="6" w:space="0" w:color="8CB1BA"/>
                    <w:left w:val="single" w:sz="6" w:space="0" w:color="8CB1BA"/>
                    <w:bottom w:val="single" w:sz="6" w:space="0" w:color="8CB1BA"/>
                    <w:right w:val="single" w:sz="6" w:space="0" w:color="8CB1BA"/>
                  </w:divBdr>
                  <w:divsChild>
                    <w:div w:id="67964529">
                      <w:marLeft w:val="0"/>
                      <w:marRight w:val="0"/>
                      <w:marTop w:val="0"/>
                      <w:marBottom w:val="0"/>
                      <w:divBdr>
                        <w:top w:val="none" w:sz="0" w:space="0" w:color="auto"/>
                        <w:left w:val="none" w:sz="0" w:space="0" w:color="auto"/>
                        <w:bottom w:val="none" w:sz="0" w:space="0" w:color="auto"/>
                        <w:right w:val="none" w:sz="0" w:space="0" w:color="auto"/>
                      </w:divBdr>
                      <w:divsChild>
                        <w:div w:id="314072978">
                          <w:marLeft w:val="0"/>
                          <w:marRight w:val="0"/>
                          <w:marTop w:val="120"/>
                          <w:marBottom w:val="0"/>
                          <w:divBdr>
                            <w:top w:val="none" w:sz="0" w:space="0" w:color="auto"/>
                            <w:left w:val="none" w:sz="0" w:space="0" w:color="auto"/>
                            <w:bottom w:val="none" w:sz="0" w:space="0" w:color="auto"/>
                            <w:right w:val="none" w:sz="0" w:space="0" w:color="auto"/>
                          </w:divBdr>
                          <w:divsChild>
                            <w:div w:id="18923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835512">
      <w:bodyDiv w:val="1"/>
      <w:marLeft w:val="0"/>
      <w:marRight w:val="0"/>
      <w:marTop w:val="0"/>
      <w:marBottom w:val="0"/>
      <w:divBdr>
        <w:top w:val="none" w:sz="0" w:space="0" w:color="auto"/>
        <w:left w:val="none" w:sz="0" w:space="0" w:color="auto"/>
        <w:bottom w:val="none" w:sz="0" w:space="0" w:color="auto"/>
        <w:right w:val="none" w:sz="0" w:space="0" w:color="auto"/>
      </w:divBdr>
    </w:div>
    <w:div w:id="1758749242">
      <w:bodyDiv w:val="1"/>
      <w:marLeft w:val="0"/>
      <w:marRight w:val="0"/>
      <w:marTop w:val="0"/>
      <w:marBottom w:val="0"/>
      <w:divBdr>
        <w:top w:val="none" w:sz="0" w:space="0" w:color="auto"/>
        <w:left w:val="none" w:sz="0" w:space="0" w:color="auto"/>
        <w:bottom w:val="none" w:sz="0" w:space="0" w:color="auto"/>
        <w:right w:val="none" w:sz="0" w:space="0" w:color="auto"/>
      </w:divBdr>
      <w:divsChild>
        <w:div w:id="988440462">
          <w:marLeft w:val="0"/>
          <w:marRight w:val="0"/>
          <w:marTop w:val="100"/>
          <w:marBottom w:val="100"/>
          <w:divBdr>
            <w:top w:val="none" w:sz="0" w:space="0" w:color="auto"/>
            <w:left w:val="none" w:sz="0" w:space="0" w:color="auto"/>
            <w:bottom w:val="none" w:sz="0" w:space="0" w:color="auto"/>
            <w:right w:val="none" w:sz="0" w:space="0" w:color="auto"/>
          </w:divBdr>
          <w:divsChild>
            <w:div w:id="455687077">
              <w:marLeft w:val="0"/>
              <w:marRight w:val="0"/>
              <w:marTop w:val="0"/>
              <w:marBottom w:val="0"/>
              <w:divBdr>
                <w:top w:val="none" w:sz="0" w:space="0" w:color="auto"/>
                <w:left w:val="none" w:sz="0" w:space="0" w:color="auto"/>
                <w:bottom w:val="none" w:sz="0" w:space="0" w:color="auto"/>
                <w:right w:val="none" w:sz="0" w:space="0" w:color="auto"/>
              </w:divBdr>
              <w:divsChild>
                <w:div w:id="1612932901">
                  <w:marLeft w:val="0"/>
                  <w:marRight w:val="0"/>
                  <w:marTop w:val="0"/>
                  <w:marBottom w:val="240"/>
                  <w:divBdr>
                    <w:top w:val="single" w:sz="6" w:space="0" w:color="8CB1BA"/>
                    <w:left w:val="single" w:sz="6" w:space="0" w:color="8CB1BA"/>
                    <w:bottom w:val="single" w:sz="6" w:space="0" w:color="8CB1BA"/>
                    <w:right w:val="single" w:sz="6" w:space="0" w:color="8CB1BA"/>
                  </w:divBdr>
                  <w:divsChild>
                    <w:div w:id="1520123013">
                      <w:marLeft w:val="0"/>
                      <w:marRight w:val="0"/>
                      <w:marTop w:val="0"/>
                      <w:marBottom w:val="0"/>
                      <w:divBdr>
                        <w:top w:val="none" w:sz="0" w:space="0" w:color="auto"/>
                        <w:left w:val="none" w:sz="0" w:space="0" w:color="auto"/>
                        <w:bottom w:val="none" w:sz="0" w:space="0" w:color="auto"/>
                        <w:right w:val="none" w:sz="0" w:space="0" w:color="auto"/>
                      </w:divBdr>
                      <w:divsChild>
                        <w:div w:id="1256936062">
                          <w:marLeft w:val="0"/>
                          <w:marRight w:val="0"/>
                          <w:marTop w:val="120"/>
                          <w:marBottom w:val="0"/>
                          <w:divBdr>
                            <w:top w:val="none" w:sz="0" w:space="0" w:color="auto"/>
                            <w:left w:val="none" w:sz="0" w:space="0" w:color="auto"/>
                            <w:bottom w:val="none" w:sz="0" w:space="0" w:color="auto"/>
                            <w:right w:val="none" w:sz="0" w:space="0" w:color="auto"/>
                          </w:divBdr>
                          <w:divsChild>
                            <w:div w:id="20278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137667">
      <w:bodyDiv w:val="1"/>
      <w:marLeft w:val="0"/>
      <w:marRight w:val="0"/>
      <w:marTop w:val="0"/>
      <w:marBottom w:val="0"/>
      <w:divBdr>
        <w:top w:val="none" w:sz="0" w:space="0" w:color="auto"/>
        <w:left w:val="none" w:sz="0" w:space="0" w:color="auto"/>
        <w:bottom w:val="none" w:sz="0" w:space="0" w:color="auto"/>
        <w:right w:val="none" w:sz="0" w:space="0" w:color="auto"/>
      </w:divBdr>
      <w:divsChild>
        <w:div w:id="1138035432">
          <w:marLeft w:val="0"/>
          <w:marRight w:val="0"/>
          <w:marTop w:val="100"/>
          <w:marBottom w:val="100"/>
          <w:divBdr>
            <w:top w:val="none" w:sz="0" w:space="0" w:color="auto"/>
            <w:left w:val="none" w:sz="0" w:space="0" w:color="auto"/>
            <w:bottom w:val="none" w:sz="0" w:space="0" w:color="auto"/>
            <w:right w:val="none" w:sz="0" w:space="0" w:color="auto"/>
          </w:divBdr>
          <w:divsChild>
            <w:div w:id="1549150409">
              <w:marLeft w:val="0"/>
              <w:marRight w:val="0"/>
              <w:marTop w:val="0"/>
              <w:marBottom w:val="0"/>
              <w:divBdr>
                <w:top w:val="none" w:sz="0" w:space="0" w:color="auto"/>
                <w:left w:val="none" w:sz="0" w:space="0" w:color="auto"/>
                <w:bottom w:val="none" w:sz="0" w:space="0" w:color="auto"/>
                <w:right w:val="none" w:sz="0" w:space="0" w:color="auto"/>
              </w:divBdr>
              <w:divsChild>
                <w:div w:id="757797388">
                  <w:marLeft w:val="0"/>
                  <w:marRight w:val="0"/>
                  <w:marTop w:val="0"/>
                  <w:marBottom w:val="240"/>
                  <w:divBdr>
                    <w:top w:val="single" w:sz="6" w:space="0" w:color="8CB1BA"/>
                    <w:left w:val="single" w:sz="6" w:space="0" w:color="8CB1BA"/>
                    <w:bottom w:val="single" w:sz="6" w:space="0" w:color="8CB1BA"/>
                    <w:right w:val="single" w:sz="6" w:space="0" w:color="8CB1BA"/>
                  </w:divBdr>
                  <w:divsChild>
                    <w:div w:id="1186480324">
                      <w:marLeft w:val="0"/>
                      <w:marRight w:val="0"/>
                      <w:marTop w:val="0"/>
                      <w:marBottom w:val="0"/>
                      <w:divBdr>
                        <w:top w:val="none" w:sz="0" w:space="0" w:color="auto"/>
                        <w:left w:val="none" w:sz="0" w:space="0" w:color="auto"/>
                        <w:bottom w:val="none" w:sz="0" w:space="0" w:color="auto"/>
                        <w:right w:val="none" w:sz="0" w:space="0" w:color="auto"/>
                      </w:divBdr>
                      <w:divsChild>
                        <w:div w:id="2055347063">
                          <w:marLeft w:val="0"/>
                          <w:marRight w:val="0"/>
                          <w:marTop w:val="120"/>
                          <w:marBottom w:val="0"/>
                          <w:divBdr>
                            <w:top w:val="none" w:sz="0" w:space="0" w:color="auto"/>
                            <w:left w:val="none" w:sz="0" w:space="0" w:color="auto"/>
                            <w:bottom w:val="none" w:sz="0" w:space="0" w:color="auto"/>
                            <w:right w:val="none" w:sz="0" w:space="0" w:color="auto"/>
                          </w:divBdr>
                          <w:divsChild>
                            <w:div w:id="18344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249861">
      <w:bodyDiv w:val="1"/>
      <w:marLeft w:val="0"/>
      <w:marRight w:val="0"/>
      <w:marTop w:val="0"/>
      <w:marBottom w:val="0"/>
      <w:divBdr>
        <w:top w:val="none" w:sz="0" w:space="0" w:color="auto"/>
        <w:left w:val="none" w:sz="0" w:space="0" w:color="auto"/>
        <w:bottom w:val="none" w:sz="0" w:space="0" w:color="auto"/>
        <w:right w:val="none" w:sz="0" w:space="0" w:color="auto"/>
      </w:divBdr>
      <w:divsChild>
        <w:div w:id="1500075941">
          <w:marLeft w:val="0"/>
          <w:marRight w:val="0"/>
          <w:marTop w:val="100"/>
          <w:marBottom w:val="100"/>
          <w:divBdr>
            <w:top w:val="none" w:sz="0" w:space="0" w:color="auto"/>
            <w:left w:val="none" w:sz="0" w:space="0" w:color="auto"/>
            <w:bottom w:val="none" w:sz="0" w:space="0" w:color="auto"/>
            <w:right w:val="none" w:sz="0" w:space="0" w:color="auto"/>
          </w:divBdr>
          <w:divsChild>
            <w:div w:id="459765477">
              <w:marLeft w:val="0"/>
              <w:marRight w:val="0"/>
              <w:marTop w:val="0"/>
              <w:marBottom w:val="0"/>
              <w:divBdr>
                <w:top w:val="none" w:sz="0" w:space="0" w:color="auto"/>
                <w:left w:val="none" w:sz="0" w:space="0" w:color="auto"/>
                <w:bottom w:val="none" w:sz="0" w:space="0" w:color="auto"/>
                <w:right w:val="none" w:sz="0" w:space="0" w:color="auto"/>
              </w:divBdr>
              <w:divsChild>
                <w:div w:id="1837454766">
                  <w:marLeft w:val="0"/>
                  <w:marRight w:val="0"/>
                  <w:marTop w:val="0"/>
                  <w:marBottom w:val="240"/>
                  <w:divBdr>
                    <w:top w:val="single" w:sz="6" w:space="0" w:color="8CB1BA"/>
                    <w:left w:val="single" w:sz="6" w:space="0" w:color="8CB1BA"/>
                    <w:bottom w:val="single" w:sz="6" w:space="0" w:color="8CB1BA"/>
                    <w:right w:val="single" w:sz="6" w:space="0" w:color="8CB1BA"/>
                  </w:divBdr>
                  <w:divsChild>
                    <w:div w:id="1426807403">
                      <w:marLeft w:val="0"/>
                      <w:marRight w:val="0"/>
                      <w:marTop w:val="0"/>
                      <w:marBottom w:val="0"/>
                      <w:divBdr>
                        <w:top w:val="none" w:sz="0" w:space="0" w:color="auto"/>
                        <w:left w:val="none" w:sz="0" w:space="0" w:color="auto"/>
                        <w:bottom w:val="none" w:sz="0" w:space="0" w:color="auto"/>
                        <w:right w:val="none" w:sz="0" w:space="0" w:color="auto"/>
                      </w:divBdr>
                      <w:divsChild>
                        <w:div w:id="1820072397">
                          <w:marLeft w:val="0"/>
                          <w:marRight w:val="0"/>
                          <w:marTop w:val="120"/>
                          <w:marBottom w:val="0"/>
                          <w:divBdr>
                            <w:top w:val="none" w:sz="0" w:space="0" w:color="auto"/>
                            <w:left w:val="none" w:sz="0" w:space="0" w:color="auto"/>
                            <w:bottom w:val="none" w:sz="0" w:space="0" w:color="auto"/>
                            <w:right w:val="none" w:sz="0" w:space="0" w:color="auto"/>
                          </w:divBdr>
                          <w:divsChild>
                            <w:div w:id="5400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743872">
      <w:bodyDiv w:val="1"/>
      <w:marLeft w:val="0"/>
      <w:marRight w:val="0"/>
      <w:marTop w:val="0"/>
      <w:marBottom w:val="0"/>
      <w:divBdr>
        <w:top w:val="none" w:sz="0" w:space="0" w:color="auto"/>
        <w:left w:val="none" w:sz="0" w:space="0" w:color="auto"/>
        <w:bottom w:val="none" w:sz="0" w:space="0" w:color="auto"/>
        <w:right w:val="none" w:sz="0" w:space="0" w:color="auto"/>
      </w:divBdr>
      <w:divsChild>
        <w:div w:id="78407126">
          <w:marLeft w:val="0"/>
          <w:marRight w:val="0"/>
          <w:marTop w:val="100"/>
          <w:marBottom w:val="100"/>
          <w:divBdr>
            <w:top w:val="none" w:sz="0" w:space="0" w:color="auto"/>
            <w:left w:val="none" w:sz="0" w:space="0" w:color="auto"/>
            <w:bottom w:val="none" w:sz="0" w:space="0" w:color="auto"/>
            <w:right w:val="none" w:sz="0" w:space="0" w:color="auto"/>
          </w:divBdr>
          <w:divsChild>
            <w:div w:id="1515344268">
              <w:marLeft w:val="0"/>
              <w:marRight w:val="0"/>
              <w:marTop w:val="0"/>
              <w:marBottom w:val="0"/>
              <w:divBdr>
                <w:top w:val="none" w:sz="0" w:space="0" w:color="auto"/>
                <w:left w:val="none" w:sz="0" w:space="0" w:color="auto"/>
                <w:bottom w:val="none" w:sz="0" w:space="0" w:color="auto"/>
                <w:right w:val="none" w:sz="0" w:space="0" w:color="auto"/>
              </w:divBdr>
              <w:divsChild>
                <w:div w:id="2072385513">
                  <w:marLeft w:val="0"/>
                  <w:marRight w:val="0"/>
                  <w:marTop w:val="0"/>
                  <w:marBottom w:val="240"/>
                  <w:divBdr>
                    <w:top w:val="single" w:sz="6" w:space="0" w:color="8CB1BA"/>
                    <w:left w:val="single" w:sz="6" w:space="0" w:color="8CB1BA"/>
                    <w:bottom w:val="single" w:sz="6" w:space="0" w:color="8CB1BA"/>
                    <w:right w:val="single" w:sz="6" w:space="0" w:color="8CB1BA"/>
                  </w:divBdr>
                  <w:divsChild>
                    <w:div w:id="890112144">
                      <w:marLeft w:val="0"/>
                      <w:marRight w:val="0"/>
                      <w:marTop w:val="0"/>
                      <w:marBottom w:val="0"/>
                      <w:divBdr>
                        <w:top w:val="none" w:sz="0" w:space="0" w:color="auto"/>
                        <w:left w:val="none" w:sz="0" w:space="0" w:color="auto"/>
                        <w:bottom w:val="none" w:sz="0" w:space="0" w:color="auto"/>
                        <w:right w:val="none" w:sz="0" w:space="0" w:color="auto"/>
                      </w:divBdr>
                      <w:divsChild>
                        <w:div w:id="638145446">
                          <w:marLeft w:val="0"/>
                          <w:marRight w:val="0"/>
                          <w:marTop w:val="120"/>
                          <w:marBottom w:val="0"/>
                          <w:divBdr>
                            <w:top w:val="none" w:sz="0" w:space="0" w:color="auto"/>
                            <w:left w:val="none" w:sz="0" w:space="0" w:color="auto"/>
                            <w:bottom w:val="none" w:sz="0" w:space="0" w:color="auto"/>
                            <w:right w:val="none" w:sz="0" w:space="0" w:color="auto"/>
                          </w:divBdr>
                          <w:divsChild>
                            <w:div w:id="146226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341287">
      <w:bodyDiv w:val="1"/>
      <w:marLeft w:val="0"/>
      <w:marRight w:val="0"/>
      <w:marTop w:val="0"/>
      <w:marBottom w:val="0"/>
      <w:divBdr>
        <w:top w:val="none" w:sz="0" w:space="0" w:color="auto"/>
        <w:left w:val="none" w:sz="0" w:space="0" w:color="auto"/>
        <w:bottom w:val="none" w:sz="0" w:space="0" w:color="auto"/>
        <w:right w:val="none" w:sz="0" w:space="0" w:color="auto"/>
      </w:divBdr>
      <w:divsChild>
        <w:div w:id="545292023">
          <w:marLeft w:val="0"/>
          <w:marRight w:val="0"/>
          <w:marTop w:val="100"/>
          <w:marBottom w:val="100"/>
          <w:divBdr>
            <w:top w:val="none" w:sz="0" w:space="0" w:color="auto"/>
            <w:left w:val="none" w:sz="0" w:space="0" w:color="auto"/>
            <w:bottom w:val="none" w:sz="0" w:space="0" w:color="auto"/>
            <w:right w:val="none" w:sz="0" w:space="0" w:color="auto"/>
          </w:divBdr>
          <w:divsChild>
            <w:div w:id="1003436667">
              <w:marLeft w:val="0"/>
              <w:marRight w:val="0"/>
              <w:marTop w:val="0"/>
              <w:marBottom w:val="0"/>
              <w:divBdr>
                <w:top w:val="none" w:sz="0" w:space="0" w:color="auto"/>
                <w:left w:val="none" w:sz="0" w:space="0" w:color="auto"/>
                <w:bottom w:val="none" w:sz="0" w:space="0" w:color="auto"/>
                <w:right w:val="none" w:sz="0" w:space="0" w:color="auto"/>
              </w:divBdr>
              <w:divsChild>
                <w:div w:id="771557575">
                  <w:marLeft w:val="0"/>
                  <w:marRight w:val="0"/>
                  <w:marTop w:val="0"/>
                  <w:marBottom w:val="240"/>
                  <w:divBdr>
                    <w:top w:val="single" w:sz="6" w:space="0" w:color="8CB1BA"/>
                    <w:left w:val="single" w:sz="6" w:space="0" w:color="8CB1BA"/>
                    <w:bottom w:val="single" w:sz="6" w:space="0" w:color="8CB1BA"/>
                    <w:right w:val="single" w:sz="6" w:space="0" w:color="8CB1BA"/>
                  </w:divBdr>
                  <w:divsChild>
                    <w:div w:id="1623070506">
                      <w:marLeft w:val="0"/>
                      <w:marRight w:val="0"/>
                      <w:marTop w:val="0"/>
                      <w:marBottom w:val="0"/>
                      <w:divBdr>
                        <w:top w:val="none" w:sz="0" w:space="0" w:color="auto"/>
                        <w:left w:val="none" w:sz="0" w:space="0" w:color="auto"/>
                        <w:bottom w:val="none" w:sz="0" w:space="0" w:color="auto"/>
                        <w:right w:val="none" w:sz="0" w:space="0" w:color="auto"/>
                      </w:divBdr>
                      <w:divsChild>
                        <w:div w:id="1655910656">
                          <w:marLeft w:val="0"/>
                          <w:marRight w:val="0"/>
                          <w:marTop w:val="120"/>
                          <w:marBottom w:val="0"/>
                          <w:divBdr>
                            <w:top w:val="none" w:sz="0" w:space="0" w:color="auto"/>
                            <w:left w:val="none" w:sz="0" w:space="0" w:color="auto"/>
                            <w:bottom w:val="none" w:sz="0" w:space="0" w:color="auto"/>
                            <w:right w:val="none" w:sz="0" w:space="0" w:color="auto"/>
                          </w:divBdr>
                          <w:divsChild>
                            <w:div w:id="7413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659087">
      <w:bodyDiv w:val="1"/>
      <w:marLeft w:val="0"/>
      <w:marRight w:val="0"/>
      <w:marTop w:val="0"/>
      <w:marBottom w:val="0"/>
      <w:divBdr>
        <w:top w:val="none" w:sz="0" w:space="0" w:color="auto"/>
        <w:left w:val="none" w:sz="0" w:space="0" w:color="auto"/>
        <w:bottom w:val="none" w:sz="0" w:space="0" w:color="auto"/>
        <w:right w:val="none" w:sz="0" w:space="0" w:color="auto"/>
      </w:divBdr>
      <w:divsChild>
        <w:div w:id="245578929">
          <w:marLeft w:val="0"/>
          <w:marRight w:val="0"/>
          <w:marTop w:val="100"/>
          <w:marBottom w:val="100"/>
          <w:divBdr>
            <w:top w:val="none" w:sz="0" w:space="0" w:color="auto"/>
            <w:left w:val="none" w:sz="0" w:space="0" w:color="auto"/>
            <w:bottom w:val="none" w:sz="0" w:space="0" w:color="auto"/>
            <w:right w:val="none" w:sz="0" w:space="0" w:color="auto"/>
          </w:divBdr>
          <w:divsChild>
            <w:div w:id="656423797">
              <w:marLeft w:val="0"/>
              <w:marRight w:val="0"/>
              <w:marTop w:val="0"/>
              <w:marBottom w:val="0"/>
              <w:divBdr>
                <w:top w:val="none" w:sz="0" w:space="0" w:color="auto"/>
                <w:left w:val="none" w:sz="0" w:space="0" w:color="auto"/>
                <w:bottom w:val="none" w:sz="0" w:space="0" w:color="auto"/>
                <w:right w:val="none" w:sz="0" w:space="0" w:color="auto"/>
              </w:divBdr>
              <w:divsChild>
                <w:div w:id="1237595177">
                  <w:marLeft w:val="0"/>
                  <w:marRight w:val="0"/>
                  <w:marTop w:val="0"/>
                  <w:marBottom w:val="240"/>
                  <w:divBdr>
                    <w:top w:val="single" w:sz="6" w:space="0" w:color="8CB1BA"/>
                    <w:left w:val="single" w:sz="6" w:space="0" w:color="8CB1BA"/>
                    <w:bottom w:val="single" w:sz="6" w:space="0" w:color="8CB1BA"/>
                    <w:right w:val="single" w:sz="6" w:space="0" w:color="8CB1BA"/>
                  </w:divBdr>
                  <w:divsChild>
                    <w:div w:id="1210612703">
                      <w:marLeft w:val="0"/>
                      <w:marRight w:val="0"/>
                      <w:marTop w:val="0"/>
                      <w:marBottom w:val="0"/>
                      <w:divBdr>
                        <w:top w:val="none" w:sz="0" w:space="0" w:color="auto"/>
                        <w:left w:val="none" w:sz="0" w:space="0" w:color="auto"/>
                        <w:bottom w:val="none" w:sz="0" w:space="0" w:color="auto"/>
                        <w:right w:val="none" w:sz="0" w:space="0" w:color="auto"/>
                      </w:divBdr>
                      <w:divsChild>
                        <w:div w:id="1548254379">
                          <w:marLeft w:val="0"/>
                          <w:marRight w:val="0"/>
                          <w:marTop w:val="120"/>
                          <w:marBottom w:val="0"/>
                          <w:divBdr>
                            <w:top w:val="none" w:sz="0" w:space="0" w:color="auto"/>
                            <w:left w:val="none" w:sz="0" w:space="0" w:color="auto"/>
                            <w:bottom w:val="none" w:sz="0" w:space="0" w:color="auto"/>
                            <w:right w:val="none" w:sz="0" w:space="0" w:color="auto"/>
                          </w:divBdr>
                          <w:divsChild>
                            <w:div w:id="13088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602985">
      <w:bodyDiv w:val="1"/>
      <w:marLeft w:val="0"/>
      <w:marRight w:val="0"/>
      <w:marTop w:val="0"/>
      <w:marBottom w:val="0"/>
      <w:divBdr>
        <w:top w:val="none" w:sz="0" w:space="0" w:color="auto"/>
        <w:left w:val="none" w:sz="0" w:space="0" w:color="auto"/>
        <w:bottom w:val="none" w:sz="0" w:space="0" w:color="auto"/>
        <w:right w:val="none" w:sz="0" w:space="0" w:color="auto"/>
      </w:divBdr>
      <w:divsChild>
        <w:div w:id="1428036389">
          <w:marLeft w:val="0"/>
          <w:marRight w:val="0"/>
          <w:marTop w:val="100"/>
          <w:marBottom w:val="100"/>
          <w:divBdr>
            <w:top w:val="none" w:sz="0" w:space="0" w:color="auto"/>
            <w:left w:val="none" w:sz="0" w:space="0" w:color="auto"/>
            <w:bottom w:val="none" w:sz="0" w:space="0" w:color="auto"/>
            <w:right w:val="none" w:sz="0" w:space="0" w:color="auto"/>
          </w:divBdr>
          <w:divsChild>
            <w:div w:id="551498868">
              <w:marLeft w:val="0"/>
              <w:marRight w:val="0"/>
              <w:marTop w:val="0"/>
              <w:marBottom w:val="0"/>
              <w:divBdr>
                <w:top w:val="none" w:sz="0" w:space="0" w:color="auto"/>
                <w:left w:val="none" w:sz="0" w:space="0" w:color="auto"/>
                <w:bottom w:val="none" w:sz="0" w:space="0" w:color="auto"/>
                <w:right w:val="none" w:sz="0" w:space="0" w:color="auto"/>
              </w:divBdr>
              <w:divsChild>
                <w:div w:id="1392656699">
                  <w:marLeft w:val="0"/>
                  <w:marRight w:val="0"/>
                  <w:marTop w:val="0"/>
                  <w:marBottom w:val="240"/>
                  <w:divBdr>
                    <w:top w:val="single" w:sz="6" w:space="0" w:color="8CB1BA"/>
                    <w:left w:val="single" w:sz="6" w:space="0" w:color="8CB1BA"/>
                    <w:bottom w:val="single" w:sz="6" w:space="0" w:color="8CB1BA"/>
                    <w:right w:val="single" w:sz="6" w:space="0" w:color="8CB1BA"/>
                  </w:divBdr>
                  <w:divsChild>
                    <w:div w:id="1515656309">
                      <w:marLeft w:val="0"/>
                      <w:marRight w:val="0"/>
                      <w:marTop w:val="0"/>
                      <w:marBottom w:val="0"/>
                      <w:divBdr>
                        <w:top w:val="none" w:sz="0" w:space="0" w:color="auto"/>
                        <w:left w:val="none" w:sz="0" w:space="0" w:color="auto"/>
                        <w:bottom w:val="none" w:sz="0" w:space="0" w:color="auto"/>
                        <w:right w:val="none" w:sz="0" w:space="0" w:color="auto"/>
                      </w:divBdr>
                      <w:divsChild>
                        <w:div w:id="168955307">
                          <w:marLeft w:val="0"/>
                          <w:marRight w:val="0"/>
                          <w:marTop w:val="120"/>
                          <w:marBottom w:val="0"/>
                          <w:divBdr>
                            <w:top w:val="none" w:sz="0" w:space="0" w:color="auto"/>
                            <w:left w:val="none" w:sz="0" w:space="0" w:color="auto"/>
                            <w:bottom w:val="none" w:sz="0" w:space="0" w:color="auto"/>
                            <w:right w:val="none" w:sz="0" w:space="0" w:color="auto"/>
                          </w:divBdr>
                          <w:divsChild>
                            <w:div w:id="17288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445357">
      <w:bodyDiv w:val="1"/>
      <w:marLeft w:val="0"/>
      <w:marRight w:val="0"/>
      <w:marTop w:val="0"/>
      <w:marBottom w:val="0"/>
      <w:divBdr>
        <w:top w:val="none" w:sz="0" w:space="0" w:color="auto"/>
        <w:left w:val="none" w:sz="0" w:space="0" w:color="auto"/>
        <w:bottom w:val="none" w:sz="0" w:space="0" w:color="auto"/>
        <w:right w:val="none" w:sz="0" w:space="0" w:color="auto"/>
      </w:divBdr>
      <w:divsChild>
        <w:div w:id="795947485">
          <w:marLeft w:val="0"/>
          <w:marRight w:val="0"/>
          <w:marTop w:val="100"/>
          <w:marBottom w:val="100"/>
          <w:divBdr>
            <w:top w:val="none" w:sz="0" w:space="0" w:color="auto"/>
            <w:left w:val="none" w:sz="0" w:space="0" w:color="auto"/>
            <w:bottom w:val="none" w:sz="0" w:space="0" w:color="auto"/>
            <w:right w:val="none" w:sz="0" w:space="0" w:color="auto"/>
          </w:divBdr>
          <w:divsChild>
            <w:div w:id="1009986311">
              <w:marLeft w:val="0"/>
              <w:marRight w:val="0"/>
              <w:marTop w:val="0"/>
              <w:marBottom w:val="0"/>
              <w:divBdr>
                <w:top w:val="none" w:sz="0" w:space="0" w:color="auto"/>
                <w:left w:val="none" w:sz="0" w:space="0" w:color="auto"/>
                <w:bottom w:val="none" w:sz="0" w:space="0" w:color="auto"/>
                <w:right w:val="none" w:sz="0" w:space="0" w:color="auto"/>
              </w:divBdr>
              <w:divsChild>
                <w:div w:id="1767266952">
                  <w:marLeft w:val="0"/>
                  <w:marRight w:val="0"/>
                  <w:marTop w:val="0"/>
                  <w:marBottom w:val="240"/>
                  <w:divBdr>
                    <w:top w:val="single" w:sz="6" w:space="0" w:color="8CB1BA"/>
                    <w:left w:val="single" w:sz="6" w:space="0" w:color="8CB1BA"/>
                    <w:bottom w:val="single" w:sz="6" w:space="0" w:color="8CB1BA"/>
                    <w:right w:val="single" w:sz="6" w:space="0" w:color="8CB1BA"/>
                  </w:divBdr>
                  <w:divsChild>
                    <w:div w:id="1606695192">
                      <w:marLeft w:val="0"/>
                      <w:marRight w:val="0"/>
                      <w:marTop w:val="0"/>
                      <w:marBottom w:val="0"/>
                      <w:divBdr>
                        <w:top w:val="none" w:sz="0" w:space="0" w:color="auto"/>
                        <w:left w:val="none" w:sz="0" w:space="0" w:color="auto"/>
                        <w:bottom w:val="none" w:sz="0" w:space="0" w:color="auto"/>
                        <w:right w:val="none" w:sz="0" w:space="0" w:color="auto"/>
                      </w:divBdr>
                      <w:divsChild>
                        <w:div w:id="1983846985">
                          <w:marLeft w:val="0"/>
                          <w:marRight w:val="0"/>
                          <w:marTop w:val="120"/>
                          <w:marBottom w:val="0"/>
                          <w:divBdr>
                            <w:top w:val="none" w:sz="0" w:space="0" w:color="auto"/>
                            <w:left w:val="none" w:sz="0" w:space="0" w:color="auto"/>
                            <w:bottom w:val="none" w:sz="0" w:space="0" w:color="auto"/>
                            <w:right w:val="none" w:sz="0" w:space="0" w:color="auto"/>
                          </w:divBdr>
                          <w:divsChild>
                            <w:div w:id="167641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07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nevaluation.org/ethicalguidelin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evaluation.org/unegcodeofconduct"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61E3F-9739-4906-95A4-EE4D7311634F}">
  <ds:schemaRefs>
    <ds:schemaRef ds:uri="http://schemas.openxmlformats.org/officeDocument/2006/bibliography"/>
  </ds:schemaRefs>
</ds:datastoreItem>
</file>

<file path=customXml/itemProps2.xml><?xml version="1.0" encoding="utf-8"?>
<ds:datastoreItem xmlns:ds="http://schemas.openxmlformats.org/officeDocument/2006/customXml" ds:itemID="{9C04232C-0486-4F98-BFC5-B1D89EA56614}">
  <ds:schemaRefs>
    <ds:schemaRef ds:uri="http://schemas.openxmlformats.org/officeDocument/2006/bibliography"/>
  </ds:schemaRefs>
</ds:datastoreItem>
</file>

<file path=customXml/itemProps3.xml><?xml version="1.0" encoding="utf-8"?>
<ds:datastoreItem xmlns:ds="http://schemas.openxmlformats.org/officeDocument/2006/customXml" ds:itemID="{55553D2A-7626-4DD6-87C0-BDF5FC6921C7}">
  <ds:schemaRefs>
    <ds:schemaRef ds:uri="http://schemas.openxmlformats.org/officeDocument/2006/bibliography"/>
  </ds:schemaRefs>
</ds:datastoreItem>
</file>

<file path=customXml/itemProps4.xml><?xml version="1.0" encoding="utf-8"?>
<ds:datastoreItem xmlns:ds="http://schemas.openxmlformats.org/officeDocument/2006/customXml" ds:itemID="{D27399FD-BBA9-44C8-9BC2-E7533C95C912}">
  <ds:schemaRefs>
    <ds:schemaRef ds:uri="http://schemas.openxmlformats.org/officeDocument/2006/bibliography"/>
  </ds:schemaRefs>
</ds:datastoreItem>
</file>

<file path=customXml/itemProps5.xml><?xml version="1.0" encoding="utf-8"?>
<ds:datastoreItem xmlns:ds="http://schemas.openxmlformats.org/officeDocument/2006/customXml" ds:itemID="{7EAC941D-4454-4842-A8DB-25FB08D8ECE0}">
  <ds:schemaRefs>
    <ds:schemaRef ds:uri="http://schemas.openxmlformats.org/officeDocument/2006/bibliography"/>
  </ds:schemaRefs>
</ds:datastoreItem>
</file>

<file path=customXml/itemProps6.xml><?xml version="1.0" encoding="utf-8"?>
<ds:datastoreItem xmlns:ds="http://schemas.openxmlformats.org/officeDocument/2006/customXml" ds:itemID="{8BF65F2E-B48D-4E06-AC24-084247932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5496</Words>
  <Characters>30231</Characters>
  <Application>Microsoft Office Word</Application>
  <DocSecurity>0</DocSecurity>
  <Lines>251</Lines>
  <Paragraphs>71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TDR Evaluation des effets</vt:lpstr>
      <vt:lpstr>TDR Evaluation des effets</vt:lpstr>
    </vt:vector>
  </TitlesOfParts>
  <Company>Hewlett-Packard</Company>
  <LinksUpToDate>false</LinksUpToDate>
  <CharactersWithSpaces>35656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TDR Evaluation des effets</dc:title>
  <dc:creator>PNUD RDC Unité de S&amp;E</dc:creator>
  <cp:lastModifiedBy>Lolo Shungu</cp:lastModifiedBy>
  <cp:revision>24</cp:revision>
  <cp:lastPrinted>2014-02-19T14:01:00Z</cp:lastPrinted>
  <dcterms:created xsi:type="dcterms:W3CDTF">2014-04-28T12:53:00Z</dcterms:created>
  <dcterms:modified xsi:type="dcterms:W3CDTF">2014-04-28T14:11:00Z</dcterms:modified>
</cp:coreProperties>
</file>