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8EE4F" w14:textId="77777777" w:rsidR="005049FC" w:rsidRPr="00936112" w:rsidRDefault="005049FC" w:rsidP="005049FC">
      <w:pPr>
        <w:widowControl w:val="0"/>
        <w:spacing w:before="80" w:after="0" w:line="240" w:lineRule="auto"/>
        <w:jc w:val="center"/>
        <w:rPr>
          <w:rFonts w:eastAsia="Garamond" w:cstheme="minorHAnsi"/>
          <w:sz w:val="32"/>
          <w:szCs w:val="32"/>
          <w:lang w:val="en-US"/>
        </w:rPr>
      </w:pPr>
      <w:r w:rsidRPr="00936112">
        <w:rPr>
          <w:rFonts w:eastAsia="Calibri" w:cstheme="minorHAnsi"/>
          <w:b/>
          <w:sz w:val="32"/>
          <w:szCs w:val="32"/>
          <w:lang w:val="en-US"/>
        </w:rPr>
        <w:t>Management</w:t>
      </w:r>
      <w:r w:rsidRPr="00936112">
        <w:rPr>
          <w:rFonts w:eastAsia="Calibri" w:cstheme="minorHAnsi"/>
          <w:b/>
          <w:spacing w:val="-18"/>
          <w:sz w:val="32"/>
          <w:szCs w:val="32"/>
          <w:lang w:val="en-US"/>
        </w:rPr>
        <w:t xml:space="preserve"> </w:t>
      </w:r>
      <w:r w:rsidRPr="00936112">
        <w:rPr>
          <w:rFonts w:eastAsia="Calibri" w:cstheme="minorHAnsi"/>
          <w:b/>
          <w:sz w:val="32"/>
          <w:szCs w:val="32"/>
          <w:lang w:val="en-US"/>
        </w:rPr>
        <w:t>response</w:t>
      </w:r>
      <w:r w:rsidRPr="00936112">
        <w:rPr>
          <w:rFonts w:eastAsia="Calibri" w:cstheme="minorHAnsi"/>
          <w:b/>
          <w:spacing w:val="-17"/>
          <w:sz w:val="32"/>
          <w:szCs w:val="32"/>
          <w:lang w:val="en-US"/>
        </w:rPr>
        <w:t xml:space="preserve"> </w:t>
      </w:r>
      <w:r w:rsidRPr="00936112">
        <w:rPr>
          <w:rFonts w:eastAsia="Calibri" w:cstheme="minorHAnsi"/>
          <w:b/>
          <w:spacing w:val="1"/>
          <w:sz w:val="32"/>
          <w:szCs w:val="32"/>
          <w:lang w:val="en-US"/>
        </w:rPr>
        <w:t>to</w:t>
      </w:r>
      <w:r w:rsidRPr="00936112">
        <w:rPr>
          <w:rFonts w:eastAsia="Calibri" w:cstheme="minorHAnsi"/>
          <w:b/>
          <w:spacing w:val="-18"/>
          <w:sz w:val="32"/>
          <w:szCs w:val="32"/>
          <w:lang w:val="en-US"/>
        </w:rPr>
        <w:t xml:space="preserve"> </w:t>
      </w:r>
      <w:r w:rsidRPr="00936112">
        <w:rPr>
          <w:rFonts w:eastAsia="Calibri" w:cstheme="minorHAnsi"/>
          <w:b/>
          <w:sz w:val="32"/>
          <w:szCs w:val="32"/>
          <w:lang w:val="en-US"/>
        </w:rPr>
        <w:t>the</w:t>
      </w:r>
      <w:r w:rsidRPr="00936112">
        <w:rPr>
          <w:rFonts w:eastAsia="Calibri" w:cstheme="minorHAnsi"/>
          <w:b/>
          <w:spacing w:val="-18"/>
          <w:sz w:val="32"/>
          <w:szCs w:val="32"/>
          <w:lang w:val="en-US"/>
        </w:rPr>
        <w:t xml:space="preserve"> </w:t>
      </w:r>
      <w:r w:rsidRPr="00936112">
        <w:rPr>
          <w:rFonts w:eastAsia="Calibri" w:cstheme="minorHAnsi"/>
          <w:b/>
          <w:sz w:val="32"/>
          <w:szCs w:val="32"/>
          <w:lang w:val="en-US"/>
        </w:rPr>
        <w:t>Midterm</w:t>
      </w:r>
      <w:r w:rsidRPr="00936112">
        <w:rPr>
          <w:rFonts w:eastAsia="Calibri" w:cstheme="minorHAnsi"/>
          <w:b/>
          <w:spacing w:val="-17"/>
          <w:sz w:val="32"/>
          <w:szCs w:val="32"/>
          <w:lang w:val="en-US"/>
        </w:rPr>
        <w:t xml:space="preserve"> </w:t>
      </w:r>
      <w:r w:rsidRPr="00936112">
        <w:rPr>
          <w:rFonts w:eastAsia="Calibri" w:cstheme="minorHAnsi"/>
          <w:b/>
          <w:spacing w:val="-1"/>
          <w:sz w:val="32"/>
          <w:szCs w:val="32"/>
          <w:lang w:val="en-US"/>
        </w:rPr>
        <w:t>Review</w:t>
      </w:r>
      <w:r w:rsidRPr="00936112">
        <w:rPr>
          <w:rFonts w:eastAsia="Calibri" w:cstheme="minorHAnsi"/>
          <w:b/>
          <w:spacing w:val="-15"/>
          <w:sz w:val="32"/>
          <w:szCs w:val="32"/>
          <w:lang w:val="en-US"/>
        </w:rPr>
        <w:t xml:space="preserve"> </w:t>
      </w:r>
      <w:r w:rsidRPr="00936112">
        <w:rPr>
          <w:rFonts w:eastAsia="Calibri" w:cstheme="minorHAnsi"/>
          <w:b/>
          <w:sz w:val="32"/>
          <w:szCs w:val="32"/>
          <w:lang w:val="en-US"/>
        </w:rPr>
        <w:t>of</w:t>
      </w:r>
      <w:r w:rsidRPr="00936112">
        <w:rPr>
          <w:rFonts w:eastAsia="Calibri" w:cstheme="minorHAnsi"/>
          <w:b/>
          <w:spacing w:val="-18"/>
          <w:sz w:val="32"/>
          <w:szCs w:val="32"/>
          <w:lang w:val="en-US"/>
        </w:rPr>
        <w:t xml:space="preserve"> </w:t>
      </w:r>
      <w:r>
        <w:rPr>
          <w:rFonts w:eastAsia="Calibri" w:cstheme="minorHAnsi"/>
          <w:b/>
          <w:spacing w:val="-18"/>
          <w:sz w:val="32"/>
          <w:szCs w:val="32"/>
          <w:lang w:val="en-US"/>
        </w:rPr>
        <w:t>MATOPIBA</w:t>
      </w:r>
    </w:p>
    <w:p w14:paraId="104B36A7" w14:textId="77777777" w:rsidR="005049FC" w:rsidRPr="00936112" w:rsidRDefault="005049FC" w:rsidP="005049FC">
      <w:pPr>
        <w:widowControl w:val="0"/>
        <w:spacing w:after="0" w:line="240" w:lineRule="auto"/>
        <w:ind w:left="144" w:right="7809"/>
        <w:rPr>
          <w:rFonts w:eastAsia="Calibri" w:cstheme="minorHAnsi"/>
          <w:spacing w:val="-1"/>
          <w:highlight w:val="lightGray"/>
          <w:lang w:val="en-US"/>
        </w:rPr>
      </w:pPr>
    </w:p>
    <w:p w14:paraId="307C5227" w14:textId="77777777" w:rsidR="005049FC"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Project Title</w:t>
      </w:r>
      <w:r w:rsidRPr="00936112">
        <w:rPr>
          <w:rFonts w:eastAsia="Calibri" w:cstheme="minorHAnsi"/>
          <w:spacing w:val="-1"/>
          <w:lang w:val="en-US"/>
        </w:rPr>
        <w:t xml:space="preserve">: </w:t>
      </w:r>
      <w:r>
        <w:rPr>
          <w:rFonts w:eastAsia="Calibri" w:cstheme="minorHAnsi"/>
          <w:spacing w:val="-1"/>
          <w:lang w:val="en-US"/>
        </w:rPr>
        <w:t xml:space="preserve">BRA/17/G31 - </w:t>
      </w:r>
      <w:r w:rsidRPr="00936112">
        <w:rPr>
          <w:rFonts w:eastAsia="Calibri" w:cstheme="minorHAnsi"/>
          <w:spacing w:val="-1"/>
          <w:lang w:val="en-US"/>
        </w:rPr>
        <w:t>Taking Deforestation Out of the Soy Supply Chain Project</w:t>
      </w:r>
    </w:p>
    <w:p w14:paraId="2C685F76"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PIMS #:</w:t>
      </w:r>
      <w:r w:rsidRPr="00936112">
        <w:rPr>
          <w:rFonts w:eastAsia="Calibri" w:cstheme="minorHAnsi"/>
          <w:spacing w:val="-1"/>
          <w:lang w:val="en-US"/>
        </w:rPr>
        <w:t xml:space="preserve"> 5896</w:t>
      </w:r>
    </w:p>
    <w:p w14:paraId="3B22FBAC"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GEF Project ID</w:t>
      </w:r>
      <w:r w:rsidRPr="00936112">
        <w:rPr>
          <w:rFonts w:eastAsia="Calibri" w:cstheme="minorHAnsi"/>
          <w:spacing w:val="-1"/>
          <w:lang w:val="en-US"/>
        </w:rPr>
        <w:t xml:space="preserve"> (P</w:t>
      </w:r>
      <w:r>
        <w:rPr>
          <w:rFonts w:eastAsia="Calibri" w:cstheme="minorHAnsi"/>
          <w:spacing w:val="-1"/>
          <w:lang w:val="en-US"/>
        </w:rPr>
        <w:t>IMS</w:t>
      </w:r>
      <w:r w:rsidRPr="00936112">
        <w:rPr>
          <w:rFonts w:eastAsia="Calibri" w:cstheme="minorHAnsi"/>
          <w:spacing w:val="-1"/>
          <w:lang w:val="en-US"/>
        </w:rPr>
        <w:t xml:space="preserve">) #: </w:t>
      </w:r>
      <w:r>
        <w:rPr>
          <w:rFonts w:eastAsia="Calibri" w:cstheme="minorHAnsi"/>
          <w:spacing w:val="-1"/>
          <w:lang w:val="en-US"/>
        </w:rPr>
        <w:t>9617</w:t>
      </w:r>
    </w:p>
    <w:p w14:paraId="481DCC1A" w14:textId="77777777" w:rsidR="005049FC" w:rsidRPr="00936112" w:rsidRDefault="005049FC" w:rsidP="005049FC">
      <w:pPr>
        <w:widowControl w:val="0"/>
        <w:spacing w:after="0" w:line="360" w:lineRule="auto"/>
        <w:rPr>
          <w:rFonts w:eastAsia="Calibri" w:cstheme="minorHAnsi"/>
          <w:spacing w:val="-1"/>
          <w:highlight w:val="lightGray"/>
          <w:lang w:val="en-US"/>
        </w:rPr>
      </w:pPr>
      <w:r w:rsidRPr="00C3041D">
        <w:rPr>
          <w:rFonts w:eastAsia="Calibri" w:cstheme="minorHAnsi"/>
          <w:b/>
          <w:bCs/>
          <w:spacing w:val="-1"/>
          <w:lang w:val="en-US"/>
        </w:rPr>
        <w:t>Midterm Review Mission Completion Date</w:t>
      </w:r>
      <w:r w:rsidRPr="00936112">
        <w:rPr>
          <w:rFonts w:eastAsia="Calibri" w:cstheme="minorHAnsi"/>
          <w:spacing w:val="-1"/>
          <w:lang w:val="en-US"/>
        </w:rPr>
        <w:t xml:space="preserve">: </w:t>
      </w:r>
      <w:r>
        <w:rPr>
          <w:rFonts w:eastAsia="Calibri" w:cstheme="minorHAnsi"/>
          <w:spacing w:val="-1"/>
          <w:lang w:val="en-US"/>
        </w:rPr>
        <w:t>11-</w:t>
      </w:r>
      <w:r w:rsidRPr="00936112">
        <w:rPr>
          <w:rFonts w:eastAsia="Calibri" w:cstheme="minorHAnsi"/>
          <w:spacing w:val="-1"/>
          <w:lang w:val="en-US"/>
        </w:rPr>
        <w:t>June</w:t>
      </w:r>
      <w:r>
        <w:rPr>
          <w:rFonts w:eastAsia="Calibri" w:cstheme="minorHAnsi"/>
          <w:spacing w:val="-1"/>
          <w:lang w:val="en-US"/>
        </w:rPr>
        <w:t>-</w:t>
      </w:r>
      <w:r w:rsidRPr="00936112">
        <w:rPr>
          <w:rFonts w:eastAsia="Calibri" w:cstheme="minorHAnsi"/>
          <w:spacing w:val="-1"/>
          <w:lang w:val="en-US"/>
        </w:rPr>
        <w:t>20</w:t>
      </w:r>
      <w:r>
        <w:rPr>
          <w:rFonts w:eastAsia="Calibri" w:cstheme="minorHAnsi"/>
          <w:spacing w:val="-1"/>
          <w:lang w:val="en-US"/>
        </w:rPr>
        <w:t>20</w:t>
      </w:r>
    </w:p>
    <w:p w14:paraId="3A2BDA63"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Date of Issue of Management Response</w:t>
      </w:r>
      <w:r w:rsidRPr="00936112">
        <w:rPr>
          <w:rFonts w:eastAsia="Calibri" w:cstheme="minorHAnsi"/>
          <w:spacing w:val="-1"/>
          <w:lang w:val="en-US"/>
        </w:rPr>
        <w:t xml:space="preserve">: </w:t>
      </w:r>
      <w:r>
        <w:rPr>
          <w:rFonts w:eastAsia="Calibri" w:cstheme="minorHAnsi"/>
          <w:spacing w:val="-1"/>
          <w:lang w:val="en-US"/>
        </w:rPr>
        <w:t>July 10</w:t>
      </w:r>
      <w:r w:rsidRPr="00F967F7">
        <w:rPr>
          <w:rFonts w:eastAsia="Calibri" w:cstheme="minorHAnsi"/>
          <w:spacing w:val="-1"/>
          <w:vertAlign w:val="superscript"/>
          <w:lang w:val="en-US"/>
        </w:rPr>
        <w:t>th</w:t>
      </w:r>
      <w:r>
        <w:rPr>
          <w:rFonts w:eastAsia="Calibri" w:cstheme="minorHAnsi"/>
          <w:spacing w:val="-1"/>
          <w:lang w:val="en-US"/>
        </w:rPr>
        <w:t>, 2020</w:t>
      </w:r>
    </w:p>
    <w:p w14:paraId="3F65D2BE"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Prepared by</w:t>
      </w:r>
      <w:r w:rsidRPr="00936112">
        <w:rPr>
          <w:rFonts w:eastAsia="Calibri" w:cstheme="minorHAnsi"/>
          <w:spacing w:val="-1"/>
          <w:lang w:val="en-US"/>
        </w:rPr>
        <w:t>:</w:t>
      </w:r>
      <w:r w:rsidRPr="00936112">
        <w:rPr>
          <w:rFonts w:eastAsia="Calibri" w:cstheme="minorHAnsi"/>
          <w:spacing w:val="-1"/>
          <w:lang w:val="en-US"/>
        </w:rPr>
        <w:tab/>
        <w:t xml:space="preserve">Project Team </w:t>
      </w:r>
    </w:p>
    <w:p w14:paraId="4052A781"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Contributors</w:t>
      </w:r>
      <w:r w:rsidRPr="00936112">
        <w:rPr>
          <w:rFonts w:eastAsia="Calibri" w:cstheme="minorHAnsi"/>
          <w:spacing w:val="-1"/>
          <w:lang w:val="en-US"/>
        </w:rPr>
        <w:t>:</w:t>
      </w:r>
      <w:r w:rsidRPr="00936112">
        <w:rPr>
          <w:rFonts w:eastAsia="Calibri" w:cstheme="minorHAnsi"/>
          <w:spacing w:val="-1"/>
          <w:lang w:val="en-US"/>
        </w:rPr>
        <w:tab/>
        <w:t>UNDP CO</w:t>
      </w:r>
      <w:r>
        <w:rPr>
          <w:rFonts w:eastAsia="Calibri" w:cstheme="minorHAnsi"/>
          <w:spacing w:val="-1"/>
          <w:lang w:val="en-US"/>
        </w:rPr>
        <w:t xml:space="preserve"> &amp; CI</w:t>
      </w:r>
    </w:p>
    <w:p w14:paraId="3DF0C998" w14:textId="77777777" w:rsidR="005049FC" w:rsidRPr="00936112" w:rsidRDefault="005049FC" w:rsidP="005049FC">
      <w:pPr>
        <w:widowControl w:val="0"/>
        <w:spacing w:after="0" w:line="360" w:lineRule="auto"/>
        <w:rPr>
          <w:rFonts w:eastAsia="Calibri" w:cstheme="minorHAnsi"/>
          <w:spacing w:val="-1"/>
          <w:lang w:val="en-US"/>
        </w:rPr>
      </w:pPr>
      <w:r w:rsidRPr="00C3041D">
        <w:rPr>
          <w:rFonts w:eastAsia="Calibri" w:cstheme="minorHAnsi"/>
          <w:b/>
          <w:bCs/>
          <w:spacing w:val="-1"/>
          <w:lang w:val="en-US"/>
        </w:rPr>
        <w:t xml:space="preserve">Cleared </w:t>
      </w:r>
      <w:proofErr w:type="gramStart"/>
      <w:r w:rsidRPr="00C3041D">
        <w:rPr>
          <w:rFonts w:eastAsia="Calibri" w:cstheme="minorHAnsi"/>
          <w:b/>
          <w:bCs/>
          <w:spacing w:val="-1"/>
          <w:lang w:val="en-US"/>
        </w:rPr>
        <w:t>by</w:t>
      </w:r>
      <w:r>
        <w:rPr>
          <w:rFonts w:eastAsia="Calibri" w:cstheme="minorHAnsi"/>
          <w:spacing w:val="-1"/>
          <w:lang w:val="en-US"/>
        </w:rPr>
        <w:t>:</w:t>
      </w:r>
      <w:proofErr w:type="gramEnd"/>
      <w:r w:rsidRPr="00936112">
        <w:rPr>
          <w:rFonts w:eastAsia="Calibri" w:cstheme="minorHAnsi"/>
          <w:spacing w:val="-1"/>
          <w:lang w:val="en-US"/>
        </w:rPr>
        <w:tab/>
        <w:t>UNDP GEF Team</w:t>
      </w:r>
    </w:p>
    <w:p w14:paraId="59729BDE" w14:textId="77777777" w:rsidR="005049FC" w:rsidRPr="00936112" w:rsidRDefault="005049FC" w:rsidP="005049FC">
      <w:pPr>
        <w:widowControl w:val="0"/>
        <w:spacing w:before="8" w:after="0" w:line="240" w:lineRule="auto"/>
        <w:rPr>
          <w:rFonts w:eastAsia="Garamond" w:cstheme="minorHAnsi"/>
          <w:i/>
          <w:lang w:val="en-US"/>
        </w:rPr>
      </w:pPr>
    </w:p>
    <w:p w14:paraId="1CD270B6" w14:textId="77777777" w:rsidR="005049FC" w:rsidRPr="00936112" w:rsidRDefault="005049FC" w:rsidP="005049FC">
      <w:pPr>
        <w:widowControl w:val="0"/>
        <w:spacing w:after="0" w:line="240" w:lineRule="auto"/>
        <w:outlineLvl w:val="4"/>
        <w:rPr>
          <w:rFonts w:eastAsia="Garamond" w:cstheme="minorHAnsi"/>
          <w:lang w:val="en-US"/>
        </w:rPr>
      </w:pPr>
      <w:r w:rsidRPr="00936112">
        <w:rPr>
          <w:rFonts w:eastAsia="Garamond" w:cstheme="minorHAnsi"/>
          <w:b/>
          <w:bCs/>
          <w:spacing w:val="3"/>
          <w:lang w:val="en-US"/>
        </w:rPr>
        <w:t>Context,</w:t>
      </w:r>
      <w:r w:rsidRPr="00936112">
        <w:rPr>
          <w:rFonts w:eastAsia="Garamond" w:cstheme="minorHAnsi"/>
          <w:b/>
          <w:bCs/>
          <w:spacing w:val="33"/>
          <w:lang w:val="en-US"/>
        </w:rPr>
        <w:t xml:space="preserve"> </w:t>
      </w:r>
      <w:r w:rsidRPr="00936112">
        <w:rPr>
          <w:rFonts w:eastAsia="Garamond" w:cstheme="minorHAnsi"/>
          <w:b/>
          <w:bCs/>
          <w:spacing w:val="4"/>
          <w:lang w:val="en-US"/>
        </w:rPr>
        <w:t>background</w:t>
      </w:r>
      <w:r w:rsidRPr="00936112">
        <w:rPr>
          <w:rFonts w:eastAsia="Garamond" w:cstheme="minorHAnsi"/>
          <w:b/>
          <w:bCs/>
          <w:spacing w:val="35"/>
          <w:lang w:val="en-US"/>
        </w:rPr>
        <w:t xml:space="preserve"> </w:t>
      </w:r>
      <w:r w:rsidRPr="00936112">
        <w:rPr>
          <w:rFonts w:eastAsia="Garamond" w:cstheme="minorHAnsi"/>
          <w:b/>
          <w:bCs/>
          <w:spacing w:val="2"/>
          <w:lang w:val="en-US"/>
        </w:rPr>
        <w:t>and</w:t>
      </w:r>
      <w:r w:rsidRPr="00936112">
        <w:rPr>
          <w:rFonts w:eastAsia="Garamond" w:cstheme="minorHAnsi"/>
          <w:b/>
          <w:bCs/>
          <w:spacing w:val="36"/>
          <w:lang w:val="en-US"/>
        </w:rPr>
        <w:t xml:space="preserve"> </w:t>
      </w:r>
      <w:r w:rsidRPr="00936112">
        <w:rPr>
          <w:rFonts w:eastAsia="Garamond" w:cstheme="minorHAnsi"/>
          <w:b/>
          <w:bCs/>
          <w:spacing w:val="3"/>
          <w:lang w:val="en-US"/>
        </w:rPr>
        <w:t>findings</w:t>
      </w:r>
    </w:p>
    <w:p w14:paraId="503AC085" w14:textId="77777777" w:rsidR="005049FC" w:rsidRDefault="005049FC" w:rsidP="005049FC">
      <w:pPr>
        <w:widowControl w:val="0"/>
        <w:spacing w:before="11" w:after="0" w:line="240" w:lineRule="auto"/>
        <w:rPr>
          <w:rFonts w:eastAsia="Times New Roman" w:cstheme="minorHAnsi"/>
          <w:lang w:val="en-US"/>
        </w:rPr>
      </w:pPr>
      <w:r w:rsidRPr="00936112">
        <w:rPr>
          <w:rFonts w:eastAsia="Times New Roman" w:cstheme="minorHAnsi"/>
          <w:i/>
          <w:iCs/>
          <w:lang w:val="en-US"/>
        </w:rPr>
        <w:t>(Insert here up to several paragraphs on context and background and UNDP’s response to the validity and relevance of the findings, conclusions and recommendations)</w:t>
      </w:r>
      <w:r w:rsidRPr="00936112">
        <w:rPr>
          <w:rFonts w:eastAsia="Times New Roman" w:cstheme="minorHAnsi"/>
          <w:lang w:val="en-US"/>
        </w:rPr>
        <w:t>.</w:t>
      </w:r>
    </w:p>
    <w:p w14:paraId="78F89650" w14:textId="77777777" w:rsidR="005049FC" w:rsidRDefault="005049FC" w:rsidP="005049FC">
      <w:pPr>
        <w:widowControl w:val="0"/>
        <w:spacing w:before="11" w:after="0" w:line="240" w:lineRule="auto"/>
        <w:rPr>
          <w:rFonts w:eastAsia="Times New Roman" w:cstheme="minorHAnsi"/>
          <w:lang w:val="en-US"/>
        </w:rPr>
      </w:pPr>
    </w:p>
    <w:p w14:paraId="73AB7FC2" w14:textId="77777777" w:rsidR="005049FC" w:rsidRPr="00C3041D" w:rsidRDefault="005049FC" w:rsidP="005049FC">
      <w:pPr>
        <w:widowControl w:val="0"/>
        <w:spacing w:before="11" w:after="0" w:line="240" w:lineRule="auto"/>
        <w:rPr>
          <w:rFonts w:eastAsia="Times New Roman" w:cstheme="minorHAnsi"/>
          <w:b/>
          <w:bCs/>
          <w:lang w:val="en-US"/>
        </w:rPr>
      </w:pPr>
      <w:r w:rsidRPr="00C3041D">
        <w:rPr>
          <w:rFonts w:eastAsia="Times New Roman" w:cstheme="minorHAnsi"/>
          <w:b/>
          <w:bCs/>
          <w:lang w:val="en-US"/>
        </w:rPr>
        <w:t>CONCLUSIONS AND RECOMMENDATIONS (</w:t>
      </w:r>
      <w:r>
        <w:rPr>
          <w:rFonts w:eastAsia="Times New Roman" w:cstheme="minorHAnsi"/>
          <w:b/>
          <w:bCs/>
          <w:lang w:val="en-US"/>
        </w:rPr>
        <w:t xml:space="preserve">from </w:t>
      </w:r>
      <w:r w:rsidRPr="00C3041D">
        <w:rPr>
          <w:rFonts w:eastAsia="Times New Roman" w:cstheme="minorHAnsi"/>
          <w:b/>
          <w:bCs/>
          <w:lang w:val="en-US"/>
        </w:rPr>
        <w:t xml:space="preserve">MTR </w:t>
      </w:r>
      <w:r>
        <w:rPr>
          <w:rFonts w:eastAsia="Times New Roman" w:cstheme="minorHAnsi"/>
          <w:b/>
          <w:bCs/>
          <w:lang w:val="en-US"/>
        </w:rPr>
        <w:t>reviewer)</w:t>
      </w:r>
    </w:p>
    <w:p w14:paraId="155129B1" w14:textId="77777777" w:rsidR="005049FC" w:rsidRPr="00C3041D" w:rsidRDefault="005049FC" w:rsidP="005049FC">
      <w:pPr>
        <w:widowControl w:val="0"/>
        <w:spacing w:before="11" w:after="0" w:line="240" w:lineRule="auto"/>
        <w:rPr>
          <w:rFonts w:eastAsia="Times New Roman" w:cstheme="minorHAnsi"/>
          <w:lang w:val="en-US"/>
        </w:rPr>
      </w:pPr>
    </w:p>
    <w:p w14:paraId="65B93AA6"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The Theory of Change is based to a significant extent on compliance with the Brazil Forest Code and on local government capacities to enforce it. Project assumptions may have overlooked sensitive dynamics of producers, governments, and CSOs, and the fact that other drivers and conditions could have exerted the expected results if given more preponderance. Among these other drivers and conditions are the cost-effectiveness of new agricultural technologies advanced by EMBRAPA, the strengthening of institutional capacities of OEMAS, and greater emphasis on transactional and demand drivers.</w:t>
      </w:r>
    </w:p>
    <w:p w14:paraId="0E0BD9DC" w14:textId="77777777" w:rsidR="005049FC" w:rsidRPr="00C3041D" w:rsidRDefault="005049FC" w:rsidP="005049FC">
      <w:pPr>
        <w:widowControl w:val="0"/>
        <w:spacing w:before="11" w:after="0" w:line="240" w:lineRule="auto"/>
        <w:jc w:val="both"/>
        <w:rPr>
          <w:rFonts w:eastAsia="Times New Roman" w:cstheme="minorHAnsi"/>
          <w:lang w:val="en-US"/>
        </w:rPr>
      </w:pPr>
    </w:p>
    <w:p w14:paraId="77B18172"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assumption that the rural environmental registry (CAR) would prove to be an effective monitoring tool and that deforestation rates would decrease cannot be confirmed until the system operates effectively, and farms start implementing plans for regularization, a complex process that can take several years.  </w:t>
      </w:r>
    </w:p>
    <w:p w14:paraId="6FBFD8EA" w14:textId="77777777" w:rsidR="005049FC" w:rsidRDefault="005049FC" w:rsidP="005049FC">
      <w:pPr>
        <w:widowControl w:val="0"/>
        <w:spacing w:before="11" w:after="0" w:line="240" w:lineRule="auto"/>
        <w:jc w:val="both"/>
        <w:rPr>
          <w:rFonts w:eastAsia="Times New Roman" w:cstheme="minorHAnsi"/>
          <w:lang w:val="en-US"/>
        </w:rPr>
      </w:pPr>
    </w:p>
    <w:p w14:paraId="2DF1756E"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Evidence points to the fact that there was insufficient time or resources for the preparation phase. State environmental secretaries were not consulted and the Sociedad</w:t>
      </w:r>
      <w:r>
        <w:rPr>
          <w:rFonts w:eastAsia="Times New Roman" w:cstheme="minorHAnsi"/>
          <w:lang w:val="en-US"/>
        </w:rPr>
        <w:t>e</w:t>
      </w:r>
      <w:r w:rsidRPr="00C3041D">
        <w:rPr>
          <w:rFonts w:eastAsia="Times New Roman" w:cstheme="minorHAnsi"/>
          <w:lang w:val="en-US"/>
        </w:rPr>
        <w:t xml:space="preserve"> Rural Brasileira was not aware of some of the project targets. </w:t>
      </w:r>
    </w:p>
    <w:p w14:paraId="2332D082" w14:textId="77777777" w:rsidR="005049FC" w:rsidRPr="00C3041D" w:rsidRDefault="005049FC" w:rsidP="005049FC">
      <w:pPr>
        <w:widowControl w:val="0"/>
        <w:spacing w:before="11" w:after="0" w:line="240" w:lineRule="auto"/>
        <w:jc w:val="both"/>
        <w:rPr>
          <w:rFonts w:eastAsia="Times New Roman" w:cstheme="minorHAnsi"/>
          <w:lang w:val="en-US"/>
        </w:rPr>
      </w:pPr>
    </w:p>
    <w:p w14:paraId="6F75D301"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A challenging Results Framework, with a few unrealistic and unfeasible indicators and targets, was identified by the reviewer. Eleven (11) targets and their indicators do not sufficiently comply with SMART criteria. Moreover, there is question as to whether their achievement can be attributable to the Project. </w:t>
      </w:r>
    </w:p>
    <w:p w14:paraId="162CCE05" w14:textId="77777777" w:rsidR="005049FC" w:rsidRDefault="005049FC" w:rsidP="005049FC">
      <w:pPr>
        <w:widowControl w:val="0"/>
        <w:spacing w:before="11" w:after="0" w:line="240" w:lineRule="auto"/>
        <w:jc w:val="both"/>
        <w:rPr>
          <w:rFonts w:eastAsia="Times New Roman" w:cstheme="minorHAnsi"/>
          <w:lang w:val="en-US"/>
        </w:rPr>
      </w:pPr>
    </w:p>
    <w:p w14:paraId="4FE844A5"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Given the complexity of the MATOPIBA region, and the diversity of stakeholders involved in the project execution, it was assertive relevant to consider an open dialogue to construct a shared vision on the sustainability of MATOPIBA. However, communicational and organizational aspects remain to be improved. A lead role for coordinating multiple partners, agencies and stakeholders is lacking, and should be resolved for a more consolidated project and results.</w:t>
      </w:r>
    </w:p>
    <w:p w14:paraId="1C9E5BF0" w14:textId="77777777" w:rsidR="005049FC" w:rsidRDefault="005049FC" w:rsidP="005049FC">
      <w:pPr>
        <w:widowControl w:val="0"/>
        <w:spacing w:before="11" w:after="0" w:line="240" w:lineRule="auto"/>
        <w:jc w:val="both"/>
        <w:rPr>
          <w:rFonts w:eastAsia="Times New Roman" w:cstheme="minorHAnsi"/>
          <w:lang w:val="en-US"/>
        </w:rPr>
      </w:pPr>
    </w:p>
    <w:p w14:paraId="0239D28B"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Management has been generally efficient in terms of work planning, monitoring, and financial and </w:t>
      </w:r>
      <w:r w:rsidRPr="00C3041D">
        <w:rPr>
          <w:rFonts w:eastAsia="Times New Roman" w:cstheme="minorHAnsi"/>
          <w:lang w:val="en-US"/>
        </w:rPr>
        <w:lastRenderedPageBreak/>
        <w:t>substantive execution in the context of the multiple obstacles faced during project execution. Since 2018, there were difficulties already experienced by the project due to the negotiations of the Forest Code, with the consequent resistance by farmers to observing the Code, as it was. The Bolsonaro government made important institutional changes, impacting the Ministry of Environment and project counterparts. In addition, the President’s prejudice against environmental CSOs has been evident, also affecting producers’ positions and consequently encumbering project progress. Adaptive management has been a constant challenge in project execution, and a strength of the project at the same time.</w:t>
      </w:r>
    </w:p>
    <w:p w14:paraId="7F4ED57D" w14:textId="77777777" w:rsidR="005049FC" w:rsidRDefault="005049FC" w:rsidP="005049FC">
      <w:pPr>
        <w:widowControl w:val="0"/>
        <w:spacing w:before="11" w:after="0" w:line="240" w:lineRule="auto"/>
        <w:jc w:val="both"/>
        <w:rPr>
          <w:rFonts w:eastAsia="Times New Roman" w:cstheme="minorHAnsi"/>
          <w:lang w:val="en-US"/>
        </w:rPr>
      </w:pPr>
    </w:p>
    <w:p w14:paraId="0E61290E"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Notwithstanding the complexity and setbacks of the first two years of project execution in building a shared vision on the sustainability of the MATOPIBA region among a wide range of institutions and organizations, advances have been made through the MATOPIBA Coalition and other bodies of project governance. The withdrawal from the Project of the SRB in April 2019 as an important project partner, and the distancing of the Ministry of Environment, have negatively affected Project results. However, a more aligned group of stakeholders and partners is now integrated by the Ministry of Agriculture, Livestock and Supply (MAPA), EMBRAPA, state environmental and agricultural agencies, and multiple CSO organizations.</w:t>
      </w:r>
    </w:p>
    <w:p w14:paraId="4070C63E" w14:textId="77777777" w:rsidR="005049FC" w:rsidRDefault="005049FC" w:rsidP="005049FC">
      <w:pPr>
        <w:widowControl w:val="0"/>
        <w:spacing w:before="11" w:after="0" w:line="240" w:lineRule="auto"/>
        <w:jc w:val="both"/>
        <w:rPr>
          <w:rFonts w:eastAsia="Times New Roman" w:cstheme="minorHAnsi"/>
          <w:lang w:val="en-US"/>
        </w:rPr>
      </w:pPr>
    </w:p>
    <w:p w14:paraId="41720F4A"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One successful measure of the adaptive management of the Project was to build a stronger collaboration with the Ministry of Agriculture, Livestock and Supply (MAPA) and the state environmental secretaries. EMBRAPA, as part of MAPA, is serving as intermediary with producers, an essential role for project execution after SRB’s withdrawal. The collaboration with EMBRAPA to support the ABC loans to farmers, directed at low-carbon, high productivity and better water management practices, has been of great significance. A newly created Program, ABC Soy, is the result of Project collaboration with EMBRAPA which is a key government counterpart for the project execution and sustainability.</w:t>
      </w:r>
    </w:p>
    <w:p w14:paraId="4FC170C2" w14:textId="77777777" w:rsidR="005049FC" w:rsidRDefault="005049FC" w:rsidP="005049FC">
      <w:pPr>
        <w:widowControl w:val="0"/>
        <w:spacing w:before="11" w:after="0" w:line="240" w:lineRule="auto"/>
        <w:jc w:val="both"/>
        <w:rPr>
          <w:rFonts w:eastAsia="Times New Roman" w:cstheme="minorHAnsi"/>
          <w:lang w:val="en-US"/>
        </w:rPr>
      </w:pPr>
    </w:p>
    <w:p w14:paraId="4B0FAB60"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Cooperation Agreements between CI Brazil and the state environmental agencies SEMARH/Naturatins (Tocantins state) and SEMA/INEMA (Bahia state) during 2018 are directed at accelerating the analysis and validation of properties registered in SICAR, which is a critical step to fostering the CAR and restoration plans. However, there are delays with respect to CAR-related project targets, with consequent delays in other results and objectives. </w:t>
      </w:r>
    </w:p>
    <w:p w14:paraId="332E671B" w14:textId="77777777" w:rsidR="005049FC" w:rsidRDefault="005049FC" w:rsidP="005049FC">
      <w:pPr>
        <w:widowControl w:val="0"/>
        <w:spacing w:before="11" w:after="0" w:line="240" w:lineRule="auto"/>
        <w:jc w:val="both"/>
        <w:rPr>
          <w:rFonts w:eastAsia="Times New Roman" w:cstheme="minorHAnsi"/>
          <w:lang w:val="en-US"/>
        </w:rPr>
      </w:pPr>
    </w:p>
    <w:p w14:paraId="1636397F"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The support given to the State of Tocantins’s Agricultural Secretary to develop a</w:t>
      </w:r>
      <w:r>
        <w:rPr>
          <w:rFonts w:eastAsia="Times New Roman" w:cstheme="minorHAnsi"/>
          <w:lang w:val="en-US"/>
        </w:rPr>
        <w:t xml:space="preserve"> Consortium</w:t>
      </w:r>
      <w:r w:rsidRPr="00C3041D">
        <w:rPr>
          <w:rFonts w:eastAsia="Times New Roman" w:cstheme="minorHAnsi"/>
          <w:lang w:val="en-US"/>
        </w:rPr>
        <w:t xml:space="preserve"> with the other state agricultural and environmental secretaries of Bahía, Maranhão, and Piaui represents an important opportunity to contribute to the sustainability of project results.</w:t>
      </w:r>
    </w:p>
    <w:p w14:paraId="394889F0" w14:textId="77777777" w:rsidR="005049FC" w:rsidRDefault="005049FC" w:rsidP="005049FC">
      <w:pPr>
        <w:widowControl w:val="0"/>
        <w:spacing w:before="11" w:after="0" w:line="240" w:lineRule="auto"/>
        <w:jc w:val="both"/>
        <w:rPr>
          <w:rFonts w:eastAsia="Times New Roman" w:cstheme="minorHAnsi"/>
          <w:lang w:val="en-US"/>
        </w:rPr>
      </w:pPr>
    </w:p>
    <w:p w14:paraId="2EE09CFF"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The Project Document indicates that this child project will be responsible for overall program coordination among the different child projects in order to, among other objectives, ensure a clear identity for the IAP. Component 4, Supply Chain Integration, includes specific activities to be implemented by WWF (Demand child project) and IFC-UNEP-FI (Transactions and Finance child projects). Close coordination, including planning and reporting activities integrating outputs under the responsibility of the other child projects, needs to be fulfilled according to project document</w:t>
      </w:r>
      <w:r>
        <w:rPr>
          <w:rFonts w:eastAsia="Times New Roman" w:cstheme="minorHAnsi"/>
          <w:lang w:val="en-US"/>
        </w:rPr>
        <w:t>.</w:t>
      </w:r>
    </w:p>
    <w:p w14:paraId="79F3B02F" w14:textId="77777777" w:rsidR="005049FC" w:rsidRDefault="005049FC" w:rsidP="005049FC">
      <w:pPr>
        <w:widowControl w:val="0"/>
        <w:spacing w:before="11" w:after="0" w:line="240" w:lineRule="auto"/>
        <w:jc w:val="both"/>
        <w:rPr>
          <w:rFonts w:eastAsia="Times New Roman" w:cstheme="minorHAnsi"/>
          <w:lang w:val="en-US"/>
        </w:rPr>
      </w:pPr>
    </w:p>
    <w:p w14:paraId="14BAFB34"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project is producing crucial data and information regarding areas or farms recommended for environmental and socially friendly soy sourcing. These outputs need to be accelerated to provide traders, financial institutions with precise and timely information. The project may be able to contribute to safeguarding traditional communities in agreement with local governments, farmers, and traders, as suggested in the annotated and updated version of the Project Results Framework. Given the current socio-political context by the new government of Brazil, it is not probable that safeguards will be agreed </w:t>
      </w:r>
      <w:r w:rsidRPr="00C3041D">
        <w:rPr>
          <w:rFonts w:eastAsia="Times New Roman" w:cstheme="minorHAnsi"/>
          <w:lang w:val="en-US"/>
        </w:rPr>
        <w:lastRenderedPageBreak/>
        <w:t xml:space="preserve">at the federal level as indicated by the AMTROPICA assessment. </w:t>
      </w:r>
    </w:p>
    <w:p w14:paraId="6443C4BE" w14:textId="77777777" w:rsidR="005049FC" w:rsidRPr="00C3041D" w:rsidRDefault="005049FC" w:rsidP="005049FC">
      <w:pPr>
        <w:widowControl w:val="0"/>
        <w:spacing w:before="11" w:after="0" w:line="240" w:lineRule="auto"/>
        <w:jc w:val="both"/>
        <w:rPr>
          <w:rFonts w:eastAsia="Times New Roman" w:cstheme="minorHAnsi"/>
          <w:lang w:val="en-US"/>
        </w:rPr>
      </w:pPr>
    </w:p>
    <w:p w14:paraId="16DF9879"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financial execution of the project as of January 2020 is 57.46% showing a moderate delay. The main lag in execution is in Outcome 2, Farmer Support Systems. The audits reveal that the project has proven to be efficient in its management, has maintained satisfactory internal controls and has made appropriate use of the funds. The limited budget execution is duly justified by emerging barriers and circumstances confronted by the Project. In the early stages, and as shown in the PIRs, the Project Team observed high transactional costs of coordination and meetings. It was noted that as of January 2020, the Project had spent almost all the budget allocated for Project Management. </w:t>
      </w:r>
    </w:p>
    <w:p w14:paraId="1AE91F91" w14:textId="77777777" w:rsidR="005049FC" w:rsidRDefault="005049FC" w:rsidP="005049FC">
      <w:pPr>
        <w:widowControl w:val="0"/>
        <w:spacing w:before="11" w:after="0" w:line="240" w:lineRule="auto"/>
        <w:jc w:val="both"/>
        <w:rPr>
          <w:rFonts w:eastAsia="Times New Roman" w:cstheme="minorHAnsi"/>
          <w:lang w:val="en-US"/>
        </w:rPr>
      </w:pPr>
    </w:p>
    <w:p w14:paraId="7C6CCDB2"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MATOPIBA Coalition will be key as to influence traders’ decision-making processes concerning responsible commodities production and sourcing. </w:t>
      </w:r>
    </w:p>
    <w:p w14:paraId="751C2590" w14:textId="77777777" w:rsidR="005049FC" w:rsidRDefault="005049FC" w:rsidP="005049FC">
      <w:pPr>
        <w:widowControl w:val="0"/>
        <w:spacing w:before="11" w:after="0" w:line="240" w:lineRule="auto"/>
        <w:jc w:val="both"/>
        <w:rPr>
          <w:rFonts w:eastAsia="Times New Roman" w:cstheme="minorHAnsi"/>
          <w:lang w:val="en-US"/>
        </w:rPr>
      </w:pPr>
    </w:p>
    <w:p w14:paraId="53DA07E9" w14:textId="77777777" w:rsidR="005049FC" w:rsidRPr="00C3041D"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monitoring of gender issues is a pending task. The project is categorized by UNDP as Gender Marker 2, which implies the inclusion of activities that have gender equality as a significant objective. Although the Gender Assessment finalized in 2018 included recommended actions and the corresponding monitoring of gender indicators, these actions have not yet advanced.CI is building a strategy for implementing gender-focused actions for 2020 and 2021 with support from the UNDP CO Gender Officer and key project actors. </w:t>
      </w:r>
    </w:p>
    <w:p w14:paraId="6E6E668F" w14:textId="77777777" w:rsidR="005049FC" w:rsidRDefault="005049FC" w:rsidP="005049FC">
      <w:pPr>
        <w:widowControl w:val="0"/>
        <w:spacing w:before="11" w:after="0" w:line="240" w:lineRule="auto"/>
        <w:jc w:val="both"/>
        <w:rPr>
          <w:rFonts w:eastAsia="Times New Roman" w:cstheme="minorHAnsi"/>
          <w:lang w:val="en-US"/>
        </w:rPr>
      </w:pPr>
    </w:p>
    <w:p w14:paraId="1C6171E4"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 xml:space="preserve">The reviewer encountered a great number of lessons learned, assessments and studies produced by the Project; however, they need to be disseminated. Opportunities to do so exist, for example, through contributions to the various knowledge products and the platform </w:t>
      </w:r>
      <w:proofErr w:type="spellStart"/>
      <w:r w:rsidRPr="00C3041D">
        <w:rPr>
          <w:rFonts w:eastAsia="Times New Roman" w:cstheme="minorHAnsi"/>
          <w:lang w:val="en-US"/>
        </w:rPr>
        <w:t>Evidensia</w:t>
      </w:r>
      <w:proofErr w:type="spellEnd"/>
      <w:r w:rsidRPr="00C3041D">
        <w:rPr>
          <w:rFonts w:eastAsia="Times New Roman" w:cstheme="minorHAnsi"/>
          <w:lang w:val="en-US"/>
        </w:rPr>
        <w:t xml:space="preserve">, managed by the GGP global A&amp;L child project. The project has missed opportunities for contributing to publications and papers such as the global publication on gender mainstreaming and the yearly GGP Highlights Report, as well as other knowledge products. </w:t>
      </w:r>
    </w:p>
    <w:p w14:paraId="615AE7B5" w14:textId="77777777" w:rsidR="005049FC" w:rsidRPr="00C3041D" w:rsidRDefault="005049FC" w:rsidP="005049FC">
      <w:pPr>
        <w:widowControl w:val="0"/>
        <w:spacing w:before="11" w:after="0" w:line="240" w:lineRule="auto"/>
        <w:jc w:val="both"/>
        <w:rPr>
          <w:rFonts w:eastAsia="Times New Roman" w:cstheme="minorHAnsi"/>
          <w:lang w:val="en-US"/>
        </w:rPr>
      </w:pPr>
    </w:p>
    <w:p w14:paraId="7777E736"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The project is not on track to achieve the project objective within the project timeline and based on the target of reducing deforestation by 1,000 km2 by the end of the project. It must be borne in mind that the outcome indicators as designed may need to be revised, not only because of the national environmental political context, but also because they have proven to be unsuitable, unrealistic or unfeasible to achieve within the project timeline.</w:t>
      </w:r>
    </w:p>
    <w:p w14:paraId="4DEE085D" w14:textId="77777777" w:rsidR="005049FC" w:rsidRPr="00C3041D" w:rsidRDefault="005049FC" w:rsidP="005049FC">
      <w:pPr>
        <w:widowControl w:val="0"/>
        <w:spacing w:before="11" w:after="0" w:line="240" w:lineRule="auto"/>
        <w:jc w:val="both"/>
        <w:rPr>
          <w:rFonts w:eastAsia="Times New Roman" w:cstheme="minorHAnsi"/>
          <w:lang w:val="en-US"/>
        </w:rPr>
      </w:pPr>
    </w:p>
    <w:p w14:paraId="3FC3BA77" w14:textId="77777777" w:rsidR="005049FC" w:rsidRDefault="005049FC" w:rsidP="005049FC">
      <w:pPr>
        <w:widowControl w:val="0"/>
        <w:spacing w:before="11" w:after="0" w:line="240" w:lineRule="auto"/>
        <w:jc w:val="both"/>
        <w:rPr>
          <w:rFonts w:eastAsia="Times New Roman" w:cstheme="minorHAnsi"/>
          <w:lang w:val="en-US"/>
        </w:rPr>
      </w:pPr>
      <w:r w:rsidRPr="00C3041D">
        <w:rPr>
          <w:rFonts w:eastAsia="Times New Roman" w:cstheme="minorHAnsi"/>
          <w:lang w:val="en-US"/>
        </w:rPr>
        <w:t>Project results can be improved in the coming months as there are ongoing efforts to attain them. Nevertheless, there are time constraints that need to be addressed to effectively deliver results that can be further developed benefiting farms, government and stakeholders, even after the project ends. Project results might not be seen in the coming months, but rather in the mid and long term.</w:t>
      </w:r>
    </w:p>
    <w:p w14:paraId="52D54989" w14:textId="77777777" w:rsidR="005049FC" w:rsidRDefault="005049FC" w:rsidP="005049FC">
      <w:pPr>
        <w:widowControl w:val="0"/>
        <w:spacing w:before="11" w:after="0" w:line="240" w:lineRule="auto"/>
        <w:jc w:val="both"/>
        <w:rPr>
          <w:rFonts w:eastAsia="Times New Roman" w:cstheme="minorHAnsi"/>
          <w:lang w:val="en-US"/>
        </w:rPr>
      </w:pPr>
    </w:p>
    <w:p w14:paraId="5B72F299" w14:textId="77777777" w:rsidR="005049FC" w:rsidRDefault="005049FC" w:rsidP="005049FC">
      <w:pPr>
        <w:widowControl w:val="0"/>
        <w:spacing w:before="11" w:after="0" w:line="240" w:lineRule="auto"/>
        <w:jc w:val="both"/>
        <w:rPr>
          <w:rFonts w:eastAsia="Times New Roman" w:cstheme="minorHAnsi"/>
          <w:lang w:val="en-US"/>
        </w:rPr>
      </w:pPr>
    </w:p>
    <w:p w14:paraId="63D1ABA6" w14:textId="77777777" w:rsidR="005049FC" w:rsidRDefault="005049FC" w:rsidP="005049FC">
      <w:pPr>
        <w:widowControl w:val="0"/>
        <w:spacing w:before="11" w:after="0" w:line="240" w:lineRule="auto"/>
        <w:jc w:val="both"/>
        <w:rPr>
          <w:rFonts w:eastAsia="Times New Roman" w:cstheme="minorHAnsi"/>
          <w:lang w:val="en-US"/>
        </w:rPr>
      </w:pPr>
    </w:p>
    <w:p w14:paraId="7DB2F7DC" w14:textId="77777777" w:rsidR="005049FC" w:rsidRDefault="005049FC" w:rsidP="005049FC">
      <w:pPr>
        <w:widowControl w:val="0"/>
        <w:spacing w:before="11" w:after="0" w:line="240" w:lineRule="auto"/>
        <w:jc w:val="both"/>
        <w:rPr>
          <w:rFonts w:eastAsia="Times New Roman" w:cstheme="minorHAnsi"/>
          <w:lang w:val="en-US"/>
        </w:rPr>
      </w:pPr>
    </w:p>
    <w:p w14:paraId="55DBBD17" w14:textId="77777777" w:rsidR="005049FC" w:rsidRDefault="005049FC" w:rsidP="005049FC">
      <w:pPr>
        <w:widowControl w:val="0"/>
        <w:spacing w:before="11" w:after="0" w:line="240" w:lineRule="auto"/>
        <w:jc w:val="both"/>
        <w:rPr>
          <w:rFonts w:eastAsia="Times New Roman" w:cstheme="minorHAnsi"/>
          <w:lang w:val="en-US"/>
        </w:rPr>
      </w:pPr>
    </w:p>
    <w:p w14:paraId="69F1F318" w14:textId="77777777" w:rsidR="005049FC" w:rsidRDefault="005049FC" w:rsidP="005049FC">
      <w:pPr>
        <w:widowControl w:val="0"/>
        <w:spacing w:before="11" w:after="0" w:line="240" w:lineRule="auto"/>
        <w:jc w:val="both"/>
        <w:rPr>
          <w:rFonts w:eastAsia="Times New Roman" w:cstheme="minorHAnsi"/>
          <w:lang w:val="en-US"/>
        </w:rPr>
      </w:pPr>
    </w:p>
    <w:p w14:paraId="0207D476" w14:textId="77777777" w:rsidR="005049FC" w:rsidRDefault="005049FC" w:rsidP="005049FC">
      <w:pPr>
        <w:widowControl w:val="0"/>
        <w:spacing w:before="11" w:after="0" w:line="240" w:lineRule="auto"/>
        <w:jc w:val="both"/>
        <w:rPr>
          <w:rFonts w:eastAsia="Times New Roman" w:cstheme="minorHAnsi"/>
          <w:lang w:val="en-US"/>
        </w:rPr>
      </w:pPr>
    </w:p>
    <w:p w14:paraId="016E6632" w14:textId="77777777" w:rsidR="005049FC" w:rsidRDefault="005049FC" w:rsidP="005049FC">
      <w:pPr>
        <w:widowControl w:val="0"/>
        <w:spacing w:before="11" w:after="0" w:line="240" w:lineRule="auto"/>
        <w:jc w:val="both"/>
        <w:rPr>
          <w:rFonts w:eastAsia="Times New Roman" w:cstheme="minorHAnsi"/>
          <w:lang w:val="en-US"/>
        </w:rPr>
      </w:pPr>
    </w:p>
    <w:p w14:paraId="03534FE8" w14:textId="77777777" w:rsidR="005049FC" w:rsidRDefault="005049FC" w:rsidP="005049FC">
      <w:pPr>
        <w:widowControl w:val="0"/>
        <w:spacing w:before="11" w:after="0" w:line="240" w:lineRule="auto"/>
        <w:jc w:val="both"/>
        <w:rPr>
          <w:rFonts w:eastAsia="Times New Roman" w:cstheme="minorHAnsi"/>
          <w:lang w:val="en-US"/>
        </w:rPr>
      </w:pPr>
    </w:p>
    <w:p w14:paraId="2E2D232F" w14:textId="77777777" w:rsidR="005049FC" w:rsidRDefault="005049FC" w:rsidP="005049FC">
      <w:pPr>
        <w:widowControl w:val="0"/>
        <w:spacing w:after="0" w:line="240" w:lineRule="auto"/>
        <w:outlineLvl w:val="4"/>
        <w:rPr>
          <w:rFonts w:eastAsia="Times New Roman" w:cstheme="minorHAnsi"/>
          <w:lang w:val="en-US"/>
        </w:rPr>
      </w:pPr>
    </w:p>
    <w:p w14:paraId="14AB99BA" w14:textId="77777777" w:rsidR="005049FC" w:rsidRDefault="005049FC" w:rsidP="005049FC">
      <w:pPr>
        <w:widowControl w:val="0"/>
        <w:spacing w:after="0" w:line="240" w:lineRule="auto"/>
        <w:outlineLvl w:val="4"/>
        <w:rPr>
          <w:rFonts w:eastAsia="Garamond" w:cstheme="minorHAnsi"/>
          <w:b/>
          <w:bCs/>
          <w:lang w:val="en-US"/>
        </w:rPr>
      </w:pPr>
      <w:r w:rsidRPr="00936112">
        <w:rPr>
          <w:rFonts w:eastAsia="Garamond" w:cstheme="minorHAnsi"/>
          <w:b/>
          <w:bCs/>
          <w:lang w:val="en-US"/>
        </w:rPr>
        <w:lastRenderedPageBreak/>
        <w:t>Recommendations</w:t>
      </w:r>
      <w:r w:rsidRPr="00936112">
        <w:rPr>
          <w:rFonts w:eastAsia="Garamond" w:cstheme="minorHAnsi"/>
          <w:b/>
          <w:bCs/>
          <w:spacing w:val="-22"/>
          <w:lang w:val="en-US"/>
        </w:rPr>
        <w:t xml:space="preserve"> </w:t>
      </w:r>
      <w:r w:rsidRPr="00936112">
        <w:rPr>
          <w:rFonts w:eastAsia="Garamond" w:cstheme="minorHAnsi"/>
          <w:b/>
          <w:bCs/>
          <w:lang w:val="en-US"/>
        </w:rPr>
        <w:t>and</w:t>
      </w:r>
      <w:r w:rsidRPr="00936112">
        <w:rPr>
          <w:rFonts w:eastAsia="Garamond" w:cstheme="minorHAnsi"/>
          <w:b/>
          <w:bCs/>
          <w:spacing w:val="-21"/>
          <w:lang w:val="en-US"/>
        </w:rPr>
        <w:t xml:space="preserve"> </w:t>
      </w:r>
      <w:r w:rsidRPr="00936112">
        <w:rPr>
          <w:rFonts w:eastAsia="Garamond" w:cstheme="minorHAnsi"/>
          <w:b/>
          <w:bCs/>
          <w:lang w:val="en-US"/>
        </w:rPr>
        <w:t>management</w:t>
      </w:r>
      <w:r w:rsidRPr="00936112">
        <w:rPr>
          <w:rFonts w:eastAsia="Garamond" w:cstheme="minorHAnsi"/>
          <w:b/>
          <w:bCs/>
          <w:spacing w:val="-21"/>
          <w:lang w:val="en-US"/>
        </w:rPr>
        <w:t xml:space="preserve"> </w:t>
      </w:r>
      <w:r w:rsidRPr="00936112">
        <w:rPr>
          <w:rFonts w:eastAsia="Garamond" w:cstheme="minorHAnsi"/>
          <w:b/>
          <w:bCs/>
          <w:lang w:val="en-US"/>
        </w:rPr>
        <w:t>response</w:t>
      </w:r>
    </w:p>
    <w:p w14:paraId="16353473" w14:textId="77777777" w:rsidR="005049FC" w:rsidRPr="00936112" w:rsidRDefault="005049FC" w:rsidP="005049FC">
      <w:pPr>
        <w:widowControl w:val="0"/>
        <w:spacing w:after="0" w:line="240" w:lineRule="auto"/>
        <w:outlineLvl w:val="4"/>
        <w:rPr>
          <w:rFonts w:eastAsia="Garamond" w:cstheme="minorHAnsi"/>
          <w:i/>
          <w:iCs/>
          <w:lang w:val="en-US"/>
        </w:rPr>
      </w:pPr>
      <w:r w:rsidRPr="00936112">
        <w:rPr>
          <w:rFonts w:eastAsia="Garamond" w:cstheme="minorHAnsi"/>
          <w:i/>
          <w:iCs/>
          <w:lang w:val="en-US"/>
        </w:rPr>
        <w:t>(One recommendation per table. Insert as many tables as needed).</w:t>
      </w:r>
    </w:p>
    <w:p w14:paraId="1229E0A2" w14:textId="77777777" w:rsidR="005049FC" w:rsidRPr="00936112" w:rsidRDefault="005049FC" w:rsidP="005049FC">
      <w:pPr>
        <w:widowControl w:val="0"/>
        <w:spacing w:before="6" w:after="0" w:line="240" w:lineRule="auto"/>
        <w:rPr>
          <w:rFonts w:eastAsia="Garamond" w:cstheme="minorHAnsi"/>
          <w:b/>
          <w:bCs/>
          <w:lang w:val="en-U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2ED71FED" w14:textId="77777777" w:rsidTr="00933E42">
        <w:trPr>
          <w:trHeight w:hRule="exact" w:val="166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6B9B4F33" w14:textId="77777777" w:rsidR="005049FC" w:rsidRPr="00207C7F" w:rsidRDefault="005049FC" w:rsidP="00933E42">
            <w:pPr>
              <w:widowControl w:val="0"/>
              <w:spacing w:before="6" w:after="0" w:line="240" w:lineRule="auto"/>
              <w:rPr>
                <w:rFonts w:eastAsia="Garamond" w:cstheme="minorHAnsi"/>
                <w:bCs/>
                <w:sz w:val="20"/>
                <w:szCs w:val="20"/>
                <w:lang w:val="en-US"/>
              </w:rPr>
            </w:pPr>
            <w:r w:rsidRPr="00753EE9">
              <w:rPr>
                <w:rFonts w:eastAsia="Garamond" w:cstheme="minorHAnsi"/>
                <w:b/>
                <w:sz w:val="20"/>
                <w:szCs w:val="20"/>
                <w:lang w:val="en-US"/>
              </w:rPr>
              <w:t>Midterm Review recommendation 1.</w:t>
            </w:r>
            <w:r>
              <w:rPr>
                <w:rFonts w:eastAsia="Garamond" w:cstheme="minorHAnsi"/>
                <w:b/>
                <w:sz w:val="20"/>
                <w:szCs w:val="20"/>
                <w:lang w:val="en-US"/>
              </w:rPr>
              <w:t xml:space="preserve"> </w:t>
            </w:r>
          </w:p>
          <w:p w14:paraId="403A3D65" w14:textId="77777777" w:rsidR="005049FC" w:rsidRPr="003C5C56" w:rsidRDefault="005049FC" w:rsidP="00933E42">
            <w:pPr>
              <w:jc w:val="both"/>
              <w:rPr>
                <w:rFonts w:eastAsia="Garamond" w:cstheme="minorHAnsi"/>
                <w:bCs/>
                <w:color w:val="C00000"/>
                <w:sz w:val="20"/>
                <w:szCs w:val="20"/>
                <w:lang w:val="en-US"/>
              </w:rPr>
            </w:pPr>
            <w:r w:rsidRPr="003C5C56">
              <w:rPr>
                <w:rFonts w:eastAsia="Garamond" w:cstheme="minorHAnsi"/>
                <w:bCs/>
                <w:color w:val="C00000"/>
                <w:sz w:val="20"/>
                <w:szCs w:val="20"/>
                <w:lang w:val="en-US"/>
              </w:rPr>
              <w:t xml:space="preserve">Revise outcome indicators and targets to correspond to the SMART criteria, adaptive management measures, time constraints, and political context. </w:t>
            </w:r>
          </w:p>
          <w:p w14:paraId="1552101B" w14:textId="77777777" w:rsidR="005049FC" w:rsidRPr="003C5C56" w:rsidRDefault="005049FC" w:rsidP="00933E42">
            <w:pPr>
              <w:jc w:val="both"/>
              <w:rPr>
                <w:rFonts w:eastAsia="Garamond" w:cstheme="minorHAnsi"/>
                <w:bCs/>
                <w:color w:val="C00000"/>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 xml:space="preserve"> Several outcome indicators and targets are ambitious and not suitable. Also, the political context has affected project execution.</w:t>
            </w:r>
          </w:p>
          <w:p w14:paraId="08408912" w14:textId="77777777" w:rsidR="005049FC" w:rsidRPr="00753EE9" w:rsidRDefault="005049FC" w:rsidP="00933E42">
            <w:pPr>
              <w:widowControl w:val="0"/>
              <w:spacing w:before="6" w:after="0" w:line="240" w:lineRule="auto"/>
              <w:rPr>
                <w:rFonts w:eastAsia="Garamond" w:cstheme="minorHAnsi"/>
                <w:bCs/>
                <w:sz w:val="20"/>
                <w:szCs w:val="20"/>
                <w:lang w:val="en-US"/>
              </w:rPr>
            </w:pPr>
          </w:p>
        </w:tc>
      </w:tr>
      <w:tr w:rsidR="005049FC" w:rsidRPr="00753EE9" w14:paraId="5DD0865A" w14:textId="77777777" w:rsidTr="00933E42">
        <w:trPr>
          <w:trHeight w:hRule="exact" w:val="1928"/>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0DF09D45" w14:textId="77777777" w:rsidR="005049FC" w:rsidRDefault="005049FC" w:rsidP="00933E42">
            <w:pPr>
              <w:widowControl w:val="0"/>
              <w:spacing w:before="1" w:after="0" w:line="240" w:lineRule="auto"/>
              <w:jc w:val="both"/>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62CE0F32" w14:textId="77777777" w:rsidR="005049FC" w:rsidRPr="003C5C56" w:rsidRDefault="005049FC" w:rsidP="00933E42">
            <w:pPr>
              <w:widowControl w:val="0"/>
              <w:spacing w:before="1" w:after="0" w:line="240" w:lineRule="auto"/>
              <w:jc w:val="both"/>
              <w:rPr>
                <w:rFonts w:eastAsia="Calibri" w:cstheme="minorHAnsi"/>
                <w:bCs/>
                <w:color w:val="C00000"/>
                <w:spacing w:val="-1"/>
                <w:sz w:val="20"/>
                <w:lang w:val="en-US"/>
              </w:rPr>
            </w:pPr>
            <w:r w:rsidRPr="003C5C56">
              <w:rPr>
                <w:rFonts w:eastAsia="Calibri" w:cstheme="minorHAnsi"/>
                <w:bCs/>
                <w:color w:val="C00000"/>
                <w:spacing w:val="-1"/>
                <w:sz w:val="20"/>
                <w:lang w:val="en-US"/>
              </w:rPr>
              <w:t xml:space="preserve">In February 2018, CI pledged to revise the indicators precisely due to the topics highlighted by the reviewer. However, we received the information that any changes of this nature with the GEF should happen after the MTR. Since MTR took place only by the end of Year 3 and this is GGP’s last year (2020/2021), we believe it’s not appropriate to modify outcomes’ indicators and targets at this point of project implementation. Since 2018, CI is monitoring other indicators, which complement those listed on Prodoc and are more accurate concerning activities’ implementation under project Outcomes and Outputs. </w:t>
            </w:r>
          </w:p>
          <w:p w14:paraId="1629D4AC" w14:textId="77777777" w:rsidR="005049FC" w:rsidRPr="00792C35" w:rsidRDefault="005049FC" w:rsidP="00933E42">
            <w:pPr>
              <w:widowControl w:val="0"/>
              <w:spacing w:before="1" w:after="0" w:line="240" w:lineRule="auto"/>
              <w:rPr>
                <w:rFonts w:eastAsia="Calibri" w:cstheme="minorHAnsi"/>
                <w:bCs/>
                <w:spacing w:val="-1"/>
                <w:sz w:val="20"/>
                <w:lang w:val="en-US"/>
              </w:rPr>
            </w:pPr>
          </w:p>
        </w:tc>
      </w:tr>
      <w:tr w:rsidR="005049FC" w:rsidRPr="00753EE9" w14:paraId="0D694692" w14:textId="77777777" w:rsidTr="00933E42">
        <w:trPr>
          <w:trHeight w:hRule="exact" w:val="280"/>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23BF098E"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2DE64C6"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58CCF81D"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4A5757DC" w14:textId="77777777" w:rsidR="005049FC" w:rsidRPr="001C6F33" w:rsidRDefault="005049FC" w:rsidP="00933E42">
            <w:pPr>
              <w:widowControl w:val="0"/>
              <w:spacing w:after="0" w:line="224" w:lineRule="exact"/>
              <w:ind w:left="184"/>
              <w:rPr>
                <w:rFonts w:eastAsia="Calibri" w:cstheme="minorHAnsi"/>
                <w:b/>
                <w:spacing w:val="-1"/>
                <w:sz w:val="20"/>
                <w:lang w:val="en-US"/>
              </w:rPr>
            </w:pPr>
            <w:r w:rsidRPr="001C6F33">
              <w:rPr>
                <w:rFonts w:eastAsia="Calibri" w:cstheme="minorHAnsi"/>
                <w:sz w:val="20"/>
                <w:lang w:val="en-US"/>
              </w:rPr>
              <w:t>CI, UNDP CO, Regional Technical Center.</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13D27F45"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2631E68" w14:textId="77777777" w:rsidTr="00933E42">
        <w:trPr>
          <w:trHeight w:hRule="exact" w:val="712"/>
          <w:jc w:val="center"/>
        </w:trPr>
        <w:tc>
          <w:tcPr>
            <w:tcW w:w="2911" w:type="dxa"/>
            <w:vMerge/>
            <w:tcBorders>
              <w:left w:val="single" w:sz="5" w:space="0" w:color="000000"/>
              <w:bottom w:val="single" w:sz="7" w:space="0" w:color="000000"/>
              <w:right w:val="single" w:sz="7" w:space="0" w:color="000000"/>
            </w:tcBorders>
            <w:shd w:val="clear" w:color="auto" w:fill="F3F3F3"/>
          </w:tcPr>
          <w:p w14:paraId="1AC513FA"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159C157F"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1FF15B0B"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093E676D"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3A127D71"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r w:rsidRPr="00753EE9">
              <w:rPr>
                <w:rStyle w:val="FootnoteReference"/>
                <w:rFonts w:eastAsia="Calibri" w:cstheme="minorHAnsi"/>
                <w:b/>
                <w:spacing w:val="-1"/>
                <w:lang w:val="en-US"/>
              </w:rPr>
              <w:footnoteReference w:id="1"/>
            </w:r>
          </w:p>
        </w:tc>
      </w:tr>
      <w:tr w:rsidR="005049FC" w:rsidRPr="00753EE9" w14:paraId="235986EB" w14:textId="77777777" w:rsidTr="00933E42">
        <w:trPr>
          <w:trHeight w:hRule="exact" w:val="991"/>
          <w:jc w:val="center"/>
        </w:trPr>
        <w:tc>
          <w:tcPr>
            <w:tcW w:w="2911" w:type="dxa"/>
            <w:tcBorders>
              <w:top w:val="single" w:sz="7" w:space="0" w:color="000000"/>
              <w:left w:val="single" w:sz="5" w:space="0" w:color="000000"/>
              <w:bottom w:val="single" w:sz="5" w:space="0" w:color="000000"/>
              <w:right w:val="single" w:sz="7" w:space="0" w:color="000000"/>
            </w:tcBorders>
          </w:tcPr>
          <w:p w14:paraId="5F926B20"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r w:rsidRPr="003C5C56">
              <w:rPr>
                <w:rFonts w:eastAsia="Calibri" w:cstheme="minorHAnsi"/>
                <w:i/>
                <w:iCs/>
                <w:color w:val="C00000"/>
                <w:sz w:val="20"/>
                <w:lang w:val="en-US"/>
              </w:rPr>
              <w:t>1.1 Revise GGP indicators proposed by CI and technically justify their adoption in GGP’s monitoring (not in the Prodoc)</w:t>
            </w:r>
          </w:p>
        </w:tc>
        <w:tc>
          <w:tcPr>
            <w:tcW w:w="1949" w:type="dxa"/>
            <w:tcBorders>
              <w:top w:val="single" w:sz="7" w:space="0" w:color="000000"/>
              <w:left w:val="single" w:sz="7" w:space="0" w:color="000000"/>
              <w:bottom w:val="single" w:sz="5" w:space="0" w:color="000000"/>
              <w:right w:val="single" w:sz="7" w:space="0" w:color="000000"/>
            </w:tcBorders>
          </w:tcPr>
          <w:p w14:paraId="0F248178"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December 2020</w:t>
            </w:r>
          </w:p>
          <w:p w14:paraId="0687A014"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(Q4 2020)</w:t>
            </w:r>
          </w:p>
        </w:tc>
        <w:tc>
          <w:tcPr>
            <w:tcW w:w="2004" w:type="dxa"/>
            <w:tcBorders>
              <w:top w:val="single" w:sz="7" w:space="0" w:color="000000"/>
              <w:left w:val="single" w:sz="7" w:space="0" w:color="000000"/>
              <w:bottom w:val="single" w:sz="5" w:space="0" w:color="000000"/>
              <w:right w:val="single" w:sz="7" w:space="0" w:color="000000"/>
            </w:tcBorders>
          </w:tcPr>
          <w:p w14:paraId="1C14DDAF"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678941D0" w14:textId="77777777" w:rsidR="005049FC" w:rsidRPr="003C5C56" w:rsidRDefault="005049FC" w:rsidP="00933E42">
            <w:pPr>
              <w:widowControl w:val="0"/>
              <w:spacing w:after="0" w:line="240" w:lineRule="auto"/>
              <w:rPr>
                <w:rFonts w:eastAsia="Calibri" w:cstheme="minorHAnsi"/>
                <w:i/>
                <w:iCs/>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17AEAE18"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 xml:space="preserve"> Pending</w:t>
            </w:r>
          </w:p>
        </w:tc>
      </w:tr>
    </w:tbl>
    <w:p w14:paraId="3C99A1B0" w14:textId="77777777" w:rsidR="005049FC" w:rsidRPr="00EB060A" w:rsidRDefault="005049FC" w:rsidP="005049FC">
      <w:pPr>
        <w:widowControl w:val="0"/>
        <w:spacing w:after="0" w:line="240" w:lineRule="auto"/>
        <w:rPr>
          <w:rFonts w:ascii="Garamond" w:eastAsia="Garamond" w:hAnsi="Garamond" w:cs="Garamond"/>
          <w:sz w:val="7"/>
          <w:szCs w:val="7"/>
          <w:lang w:val="en-US"/>
        </w:rPr>
      </w:pPr>
    </w:p>
    <w:p w14:paraId="6CDCBF3E" w14:textId="77777777" w:rsidR="005049FC" w:rsidRDefault="005049FC" w:rsidP="005049FC">
      <w:pPr>
        <w:widowControl w:val="0"/>
        <w:spacing w:before="6" w:after="0" w:line="240" w:lineRule="auto"/>
        <w:rPr>
          <w:rFonts w:ascii="Garamond" w:eastAsia="Garamond" w:hAnsi="Garamond" w:cs="Garamond"/>
          <w:b/>
          <w:bCs/>
          <w:lang w:val="en-US"/>
        </w:rPr>
      </w:pPr>
    </w:p>
    <w:p w14:paraId="6BA19359" w14:textId="77777777" w:rsidR="005049FC" w:rsidRDefault="005049FC" w:rsidP="005049FC">
      <w:pPr>
        <w:widowControl w:val="0"/>
        <w:spacing w:before="6" w:after="0" w:line="240" w:lineRule="auto"/>
        <w:rPr>
          <w:rFonts w:ascii="Garamond" w:eastAsia="Garamond" w:hAnsi="Garamond" w:cs="Garamond"/>
          <w:b/>
          <w:bCs/>
          <w:lang w:val="en-U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095B8AB5" w14:textId="77777777" w:rsidTr="00933E42">
        <w:trPr>
          <w:trHeight w:hRule="exact" w:val="1183"/>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309EB7D7"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2</w:t>
            </w:r>
            <w:r w:rsidRPr="00753EE9">
              <w:rPr>
                <w:rFonts w:eastAsia="Garamond" w:cstheme="minorHAnsi"/>
                <w:b/>
                <w:sz w:val="20"/>
                <w:szCs w:val="20"/>
                <w:lang w:val="en-US"/>
              </w:rPr>
              <w:t>.</w:t>
            </w:r>
          </w:p>
          <w:p w14:paraId="53FF8C58"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Revise the Matrix of project risks.</w:t>
            </w:r>
          </w:p>
          <w:p w14:paraId="0DB7F2A0"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64E391C1"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 Higher and new risks were identified by the reviewer</w:t>
            </w:r>
          </w:p>
        </w:tc>
      </w:tr>
      <w:tr w:rsidR="005049FC" w:rsidRPr="00753EE9" w14:paraId="3B606AA5" w14:textId="77777777" w:rsidTr="00663FC7">
        <w:trPr>
          <w:trHeight w:hRule="exact" w:val="1485"/>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17E50352"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47BD11CB" w14:textId="1E591EC7" w:rsidR="005049FC" w:rsidRPr="003D28FB" w:rsidRDefault="005049FC" w:rsidP="00933E42">
            <w:pPr>
              <w:widowControl w:val="0"/>
              <w:spacing w:before="1" w:after="0" w:line="240" w:lineRule="auto"/>
              <w:rPr>
                <w:rFonts w:eastAsia="Garamond" w:cstheme="minorHAnsi"/>
                <w:bCs/>
                <w:sz w:val="20"/>
                <w:szCs w:val="20"/>
                <w:lang w:val="en-US"/>
              </w:rPr>
            </w:pPr>
            <w:r w:rsidRPr="00933E42">
              <w:rPr>
                <w:rFonts w:eastAsia="Calibri" w:cstheme="minorHAnsi"/>
                <w:bCs/>
                <w:color w:val="0070C0"/>
                <w:spacing w:val="-1"/>
                <w:sz w:val="20"/>
                <w:lang w:val="en-US"/>
              </w:rPr>
              <w:t xml:space="preserve">Revising the project’s risk matrix is aligned with closer oversight actions to be implemented by UNDP CO. </w:t>
            </w:r>
            <w:r w:rsidR="00933E42" w:rsidRPr="00933E42">
              <w:rPr>
                <w:rFonts w:eastAsia="Calibri" w:cstheme="minorHAnsi"/>
                <w:bCs/>
                <w:color w:val="0070C0"/>
                <w:spacing w:val="-1"/>
                <w:sz w:val="20"/>
                <w:lang w:val="en-US"/>
              </w:rPr>
              <w:t xml:space="preserve">This action will be coordinated with RTA and will also be reflected in the </w:t>
            </w:r>
            <w:r w:rsidR="003958D5">
              <w:rPr>
                <w:rFonts w:eastAsia="Calibri" w:cstheme="minorHAnsi"/>
                <w:bCs/>
                <w:color w:val="0070C0"/>
                <w:spacing w:val="-1"/>
                <w:sz w:val="20"/>
                <w:lang w:val="en-US"/>
              </w:rPr>
              <w:t xml:space="preserve">annual </w:t>
            </w:r>
            <w:r w:rsidR="00933E42" w:rsidRPr="00933E42">
              <w:rPr>
                <w:rFonts w:eastAsia="Calibri" w:cstheme="minorHAnsi"/>
                <w:bCs/>
                <w:color w:val="0070C0"/>
                <w:spacing w:val="-1"/>
                <w:sz w:val="20"/>
                <w:lang w:val="en-US"/>
              </w:rPr>
              <w:t>Project Implementation Report. O</w:t>
            </w:r>
            <w:r w:rsidRPr="00933E42">
              <w:rPr>
                <w:rFonts w:eastAsia="Calibri" w:cstheme="minorHAnsi"/>
                <w:bCs/>
                <w:color w:val="0070C0"/>
                <w:spacing w:val="-1"/>
                <w:sz w:val="20"/>
                <w:lang w:val="en-US"/>
              </w:rPr>
              <w:t xml:space="preserve">verall </w:t>
            </w:r>
            <w:r w:rsidR="00933E42" w:rsidRPr="00933E42">
              <w:rPr>
                <w:rFonts w:eastAsia="Calibri" w:cstheme="minorHAnsi"/>
                <w:bCs/>
                <w:color w:val="0070C0"/>
                <w:spacing w:val="-1"/>
                <w:sz w:val="20"/>
                <w:lang w:val="en-US"/>
              </w:rPr>
              <w:t>risks will be mapped out, including risks related to COVID-19</w:t>
            </w:r>
            <w:r w:rsidRPr="00933E42">
              <w:rPr>
                <w:rFonts w:eastAsia="Calibri" w:cstheme="minorHAnsi"/>
                <w:bCs/>
                <w:color w:val="0070C0"/>
                <w:spacing w:val="-1"/>
                <w:sz w:val="20"/>
                <w:lang w:val="en-US"/>
              </w:rPr>
              <w:t xml:space="preserve">, as well as the key challenges impacting the individual project components. </w:t>
            </w:r>
          </w:p>
        </w:tc>
      </w:tr>
      <w:tr w:rsidR="005049FC" w:rsidRPr="00753EE9" w14:paraId="15B1C7A1"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CE803DF"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6BE96A3C"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749D731C" w14:textId="77777777" w:rsidR="005049FC" w:rsidRPr="001C6F33" w:rsidRDefault="005049FC" w:rsidP="00933E42">
            <w:pPr>
              <w:widowControl w:val="0"/>
              <w:spacing w:after="0" w:line="240" w:lineRule="auto"/>
              <w:rPr>
                <w:rFonts w:eastAsia="Calibri" w:cstheme="minorHAnsi"/>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r w:rsidRPr="003D183C">
              <w:rPr>
                <w:rFonts w:eastAsia="Calibri" w:cstheme="minorHAnsi"/>
                <w:sz w:val="20"/>
                <w:lang w:val="en-US"/>
              </w:rPr>
              <w:t xml:space="preserve"> UNDP CO</w:t>
            </w:r>
            <w:r>
              <w:rPr>
                <w:rFonts w:eastAsia="Calibri" w:cstheme="minorHAnsi"/>
                <w:sz w:val="20"/>
                <w:lang w:val="en-US"/>
              </w:rPr>
              <w:t xml:space="preserve">, </w:t>
            </w:r>
            <w:r w:rsidRPr="003D183C">
              <w:rPr>
                <w:rFonts w:eastAsia="Calibri" w:cstheme="minorHAnsi"/>
                <w:sz w:val="20"/>
                <w:lang w:val="en-US"/>
              </w:rPr>
              <w:t>Regional Technical Center.</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5755E7FD"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10D24C47" w14:textId="77777777" w:rsidTr="00933E42">
        <w:trPr>
          <w:trHeight w:hRule="exact" w:val="359"/>
          <w:jc w:val="center"/>
        </w:trPr>
        <w:tc>
          <w:tcPr>
            <w:tcW w:w="2911" w:type="dxa"/>
            <w:vMerge/>
            <w:tcBorders>
              <w:left w:val="single" w:sz="5" w:space="0" w:color="000000"/>
              <w:bottom w:val="single" w:sz="7" w:space="0" w:color="000000"/>
              <w:right w:val="single" w:sz="7" w:space="0" w:color="000000"/>
            </w:tcBorders>
            <w:shd w:val="clear" w:color="auto" w:fill="F3F3F3"/>
          </w:tcPr>
          <w:p w14:paraId="6044227C"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30EBD553"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6263A8AB"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244A87F5"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5A4E81B1"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330C9732" w14:textId="77777777" w:rsidTr="00933E42">
        <w:trPr>
          <w:trHeight w:hRule="exact" w:val="2078"/>
          <w:jc w:val="center"/>
        </w:trPr>
        <w:tc>
          <w:tcPr>
            <w:tcW w:w="2911" w:type="dxa"/>
            <w:tcBorders>
              <w:top w:val="single" w:sz="7" w:space="0" w:color="000000"/>
              <w:left w:val="single" w:sz="5" w:space="0" w:color="000000"/>
              <w:bottom w:val="single" w:sz="5" w:space="0" w:color="000000"/>
              <w:right w:val="single" w:sz="7" w:space="0" w:color="000000"/>
            </w:tcBorders>
          </w:tcPr>
          <w:p w14:paraId="6EC505A0" w14:textId="200F0E89" w:rsidR="005049FC" w:rsidRPr="00D02FFE" w:rsidRDefault="005049FC" w:rsidP="00933E42">
            <w:pPr>
              <w:widowControl w:val="0"/>
              <w:spacing w:before="2" w:after="0" w:line="240" w:lineRule="auto"/>
              <w:ind w:left="102"/>
              <w:rPr>
                <w:rFonts w:eastAsia="Garamond" w:cstheme="minorHAnsi"/>
                <w:i/>
                <w:iCs/>
                <w:sz w:val="20"/>
                <w:szCs w:val="20"/>
                <w:lang w:val="en-US"/>
              </w:rPr>
            </w:pPr>
            <w:r w:rsidRPr="00D02FFE">
              <w:rPr>
                <w:rFonts w:eastAsia="Calibri" w:cstheme="minorHAnsi"/>
                <w:i/>
                <w:iCs/>
                <w:sz w:val="20"/>
                <w:lang w:val="en-US"/>
              </w:rPr>
              <w:lastRenderedPageBreak/>
              <w:t xml:space="preserve">2.1 </w:t>
            </w:r>
            <w:r>
              <w:rPr>
                <w:rFonts w:eastAsia="Calibri" w:cstheme="minorHAnsi"/>
                <w:i/>
                <w:iCs/>
                <w:sz w:val="20"/>
                <w:lang w:val="en-US"/>
              </w:rPr>
              <w:t xml:space="preserve">To revise the Risk Matrix, UNDP CO proposes a working session with CI to map the </w:t>
            </w:r>
            <w:r w:rsidRPr="00FA66B6">
              <w:rPr>
                <w:rFonts w:eastAsia="Calibri" w:cstheme="minorHAnsi"/>
                <w:b/>
                <w:bCs/>
                <w:i/>
                <w:iCs/>
                <w:sz w:val="20"/>
                <w:lang w:val="en-US"/>
              </w:rPr>
              <w:t>high impact</w:t>
            </w:r>
            <w:r>
              <w:rPr>
                <w:rFonts w:eastAsia="Calibri" w:cstheme="minorHAnsi"/>
                <w:i/>
                <w:iCs/>
                <w:sz w:val="20"/>
                <w:lang w:val="en-US"/>
              </w:rPr>
              <w:t xml:space="preserve"> and </w:t>
            </w:r>
            <w:r w:rsidRPr="00FA66B6">
              <w:rPr>
                <w:rFonts w:eastAsia="Calibri" w:cstheme="minorHAnsi"/>
                <w:b/>
                <w:bCs/>
                <w:i/>
                <w:iCs/>
                <w:sz w:val="20"/>
                <w:lang w:val="en-US"/>
              </w:rPr>
              <w:t>high likelihood</w:t>
            </w:r>
            <w:r>
              <w:rPr>
                <w:rFonts w:eastAsia="Calibri" w:cstheme="minorHAnsi"/>
                <w:i/>
                <w:iCs/>
                <w:sz w:val="20"/>
                <w:lang w:val="en-US"/>
              </w:rPr>
              <w:t xml:space="preserve"> risks to deliver each output/product, including mitigation actions.</w:t>
            </w:r>
          </w:p>
        </w:tc>
        <w:tc>
          <w:tcPr>
            <w:tcW w:w="1949" w:type="dxa"/>
            <w:tcBorders>
              <w:top w:val="single" w:sz="7" w:space="0" w:color="000000"/>
              <w:left w:val="single" w:sz="7" w:space="0" w:color="000000"/>
              <w:bottom w:val="single" w:sz="5" w:space="0" w:color="000000"/>
              <w:right w:val="single" w:sz="7" w:space="0" w:color="000000"/>
            </w:tcBorders>
          </w:tcPr>
          <w:p w14:paraId="1775B00E" w14:textId="77777777" w:rsidR="005049FC" w:rsidRDefault="005049FC" w:rsidP="00933E42">
            <w:pPr>
              <w:widowControl w:val="0"/>
              <w:spacing w:after="0" w:line="240" w:lineRule="auto"/>
              <w:rPr>
                <w:rFonts w:eastAsia="Calibri" w:cstheme="minorHAnsi"/>
                <w:i/>
                <w:iCs/>
                <w:sz w:val="20"/>
                <w:lang w:val="en-US"/>
              </w:rPr>
            </w:pPr>
            <w:r>
              <w:rPr>
                <w:rFonts w:eastAsia="Calibri" w:cstheme="minorHAnsi"/>
                <w:i/>
                <w:iCs/>
                <w:sz w:val="20"/>
                <w:lang w:val="en-US"/>
              </w:rPr>
              <w:t>By December 2020</w:t>
            </w:r>
          </w:p>
          <w:p w14:paraId="18EFD657" w14:textId="77777777" w:rsidR="005049FC" w:rsidRPr="00D02FFE" w:rsidRDefault="005049FC" w:rsidP="00933E42">
            <w:pPr>
              <w:widowControl w:val="0"/>
              <w:spacing w:after="0" w:line="240" w:lineRule="auto"/>
              <w:rPr>
                <w:rFonts w:eastAsia="Calibri" w:cstheme="minorHAnsi"/>
                <w:i/>
                <w:iCs/>
                <w:sz w:val="20"/>
                <w:lang w:val="en-US"/>
              </w:rPr>
            </w:pPr>
            <w:r>
              <w:rPr>
                <w:rFonts w:eastAsia="Calibri" w:cstheme="minorHAnsi"/>
                <w:i/>
                <w:iCs/>
                <w:sz w:val="20"/>
                <w:lang w:val="en-US"/>
              </w:rPr>
              <w:t>(Q4 2020)</w:t>
            </w:r>
          </w:p>
        </w:tc>
        <w:tc>
          <w:tcPr>
            <w:tcW w:w="2004" w:type="dxa"/>
            <w:tcBorders>
              <w:top w:val="single" w:sz="7" w:space="0" w:color="000000"/>
              <w:left w:val="single" w:sz="7" w:space="0" w:color="000000"/>
              <w:bottom w:val="single" w:sz="5" w:space="0" w:color="000000"/>
              <w:right w:val="single" w:sz="7" w:space="0" w:color="000000"/>
            </w:tcBorders>
          </w:tcPr>
          <w:p w14:paraId="43FE857F" w14:textId="77777777" w:rsidR="005049FC" w:rsidRPr="00D02FFE" w:rsidRDefault="005049FC" w:rsidP="00933E42">
            <w:pPr>
              <w:widowControl w:val="0"/>
              <w:spacing w:after="0" w:line="240" w:lineRule="auto"/>
              <w:rPr>
                <w:rFonts w:eastAsia="Calibri" w:cstheme="minorHAnsi"/>
                <w:i/>
                <w:iCs/>
                <w:sz w:val="20"/>
                <w:lang w:val="en-US"/>
              </w:rPr>
            </w:pPr>
            <w:r w:rsidRPr="003D183C">
              <w:rPr>
                <w:rFonts w:eastAsia="Calibri" w:cstheme="minorHAnsi"/>
                <w:sz w:val="20"/>
                <w:lang w:val="en-US"/>
              </w:rPr>
              <w:t>UNDP CO</w:t>
            </w:r>
            <w:r>
              <w:rPr>
                <w:rFonts w:eastAsia="Calibri" w:cstheme="minorHAnsi"/>
                <w:sz w:val="20"/>
                <w:lang w:val="en-US"/>
              </w:rPr>
              <w:t xml:space="preserve">, </w:t>
            </w:r>
            <w:r w:rsidRPr="003D183C">
              <w:rPr>
                <w:rFonts w:eastAsia="Calibri" w:cstheme="minorHAnsi"/>
                <w:sz w:val="20"/>
                <w:lang w:val="en-US"/>
              </w:rPr>
              <w:t>Regional Technical Center.</w:t>
            </w:r>
          </w:p>
        </w:tc>
        <w:tc>
          <w:tcPr>
            <w:tcW w:w="1184" w:type="dxa"/>
            <w:tcBorders>
              <w:top w:val="single" w:sz="7" w:space="0" w:color="000000"/>
              <w:left w:val="single" w:sz="7" w:space="0" w:color="000000"/>
              <w:bottom w:val="single" w:sz="5" w:space="0" w:color="000000"/>
              <w:right w:val="single" w:sz="7" w:space="0" w:color="000000"/>
            </w:tcBorders>
          </w:tcPr>
          <w:p w14:paraId="16543454" w14:textId="77777777" w:rsidR="005049FC" w:rsidRPr="00D02FFE" w:rsidRDefault="005049FC" w:rsidP="00933E42">
            <w:pPr>
              <w:widowControl w:val="0"/>
              <w:spacing w:after="0" w:line="240" w:lineRule="auto"/>
              <w:rPr>
                <w:rFonts w:eastAsia="Calibri" w:cstheme="minorHAnsi"/>
                <w:i/>
                <w:iCs/>
                <w:lang w:val="en-US"/>
              </w:rPr>
            </w:pPr>
          </w:p>
        </w:tc>
        <w:tc>
          <w:tcPr>
            <w:tcW w:w="1016" w:type="dxa"/>
            <w:tcBorders>
              <w:top w:val="single" w:sz="7" w:space="0" w:color="000000"/>
              <w:left w:val="single" w:sz="7" w:space="0" w:color="000000"/>
              <w:bottom w:val="single" w:sz="5" w:space="0" w:color="000000"/>
              <w:right w:val="single" w:sz="5" w:space="0" w:color="000000"/>
            </w:tcBorders>
          </w:tcPr>
          <w:p w14:paraId="3768302A" w14:textId="3DB6CEEF" w:rsidR="005049FC" w:rsidRPr="00D02FFE" w:rsidRDefault="00933E42" w:rsidP="00933E42">
            <w:pPr>
              <w:widowControl w:val="0"/>
              <w:spacing w:after="0" w:line="240" w:lineRule="auto"/>
              <w:rPr>
                <w:rFonts w:eastAsia="Calibri" w:cstheme="minorHAnsi"/>
                <w:i/>
                <w:iCs/>
                <w:sz w:val="20"/>
                <w:lang w:val="en-US"/>
              </w:rPr>
            </w:pPr>
            <w:r w:rsidRPr="00933E42">
              <w:rPr>
                <w:rFonts w:eastAsia="Calibri" w:cstheme="minorHAnsi"/>
                <w:i/>
                <w:iCs/>
                <w:color w:val="0070C0"/>
                <w:sz w:val="20"/>
                <w:lang w:val="en-US"/>
              </w:rPr>
              <w:t>In progress</w:t>
            </w:r>
          </w:p>
        </w:tc>
      </w:tr>
    </w:tbl>
    <w:p w14:paraId="05112E23" w14:textId="77777777" w:rsidR="005049FC" w:rsidRDefault="005049FC" w:rsidP="005049FC">
      <w:pPr>
        <w:widowControl w:val="0"/>
        <w:spacing w:before="6" w:after="0" w:line="240" w:lineRule="auto"/>
        <w:rPr>
          <w:rFonts w:ascii="Garamond" w:eastAsia="Garamond" w:hAnsi="Garamond" w:cs="Garamond"/>
          <w:b/>
          <w:bCs/>
          <w:lang w:val="en-US"/>
        </w:rPr>
      </w:pPr>
    </w:p>
    <w:p w14:paraId="7F23A770" w14:textId="77777777" w:rsidR="005049FC" w:rsidRDefault="005049FC" w:rsidP="005049FC">
      <w:pPr>
        <w:widowControl w:val="0"/>
        <w:spacing w:before="6" w:after="0" w:line="240" w:lineRule="auto"/>
        <w:rPr>
          <w:rFonts w:ascii="Garamond" w:eastAsia="Garamond" w:hAnsi="Garamond" w:cs="Garamond"/>
          <w:b/>
          <w:bCs/>
          <w:lang w:val="en-U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2F320961" w14:textId="77777777" w:rsidTr="00933E42">
        <w:trPr>
          <w:trHeight w:hRule="exact" w:val="1558"/>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15DB72C5"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3</w:t>
            </w:r>
            <w:r w:rsidRPr="00753EE9">
              <w:rPr>
                <w:rFonts w:eastAsia="Garamond" w:cstheme="minorHAnsi"/>
                <w:b/>
                <w:sz w:val="20"/>
                <w:szCs w:val="20"/>
                <w:lang w:val="en-US"/>
              </w:rPr>
              <w:t>.</w:t>
            </w:r>
          </w:p>
          <w:p w14:paraId="1ECEA571"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Revise project budget</w:t>
            </w:r>
          </w:p>
          <w:p w14:paraId="78ADAA87"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3973EC03"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According to the adaptive management measures undertaken by the project, and the recommendations of this MTR, a budget revision may be needed. Also, because the currency exchange, US Dollars to Brazil Reais, has significantly increased during project execution.</w:t>
            </w:r>
          </w:p>
        </w:tc>
      </w:tr>
      <w:tr w:rsidR="005049FC" w:rsidRPr="00753EE9" w14:paraId="71153976" w14:textId="77777777" w:rsidTr="00933E42">
        <w:trPr>
          <w:trHeight w:hRule="exact" w:val="1305"/>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2D9EA35C" w14:textId="77777777" w:rsidR="005049FC" w:rsidRDefault="005049FC" w:rsidP="00933E42">
            <w:pPr>
              <w:widowControl w:val="0"/>
              <w:spacing w:before="1" w:after="0" w:line="240" w:lineRule="auto"/>
              <w:jc w:val="both"/>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39EDC116" w14:textId="35CFDCE5" w:rsidR="005049FC" w:rsidRPr="0037505E" w:rsidRDefault="005049FC" w:rsidP="00933E42">
            <w:pPr>
              <w:widowControl w:val="0"/>
              <w:spacing w:before="1" w:after="0" w:line="240" w:lineRule="auto"/>
              <w:jc w:val="both"/>
              <w:rPr>
                <w:rFonts w:eastAsia="Garamond" w:cstheme="minorHAnsi"/>
                <w:bCs/>
                <w:sz w:val="20"/>
                <w:szCs w:val="20"/>
                <w:lang w:val="en-US"/>
              </w:rPr>
            </w:pPr>
            <w:r w:rsidRPr="003C5C56">
              <w:rPr>
                <w:rFonts w:eastAsia="Calibri" w:cstheme="minorHAnsi"/>
                <w:bCs/>
                <w:color w:val="C00000"/>
                <w:spacing w:val="-1"/>
                <w:sz w:val="20"/>
                <w:lang w:val="en-US"/>
              </w:rPr>
              <w:t xml:space="preserve">As agreed between UNDP CO &amp; CI, project budget is under revision since June and will finalize </w:t>
            </w:r>
            <w:r w:rsidR="00933E42">
              <w:rPr>
                <w:rFonts w:eastAsia="Calibri" w:cstheme="minorHAnsi"/>
                <w:bCs/>
                <w:color w:val="C00000"/>
                <w:spacing w:val="-1"/>
                <w:sz w:val="20"/>
                <w:lang w:val="en-US"/>
              </w:rPr>
              <w:t>t</w:t>
            </w:r>
            <w:r w:rsidRPr="003C5C56">
              <w:rPr>
                <w:rFonts w:eastAsia="Calibri" w:cstheme="minorHAnsi"/>
                <w:bCs/>
                <w:color w:val="C00000"/>
                <w:spacing w:val="-1"/>
                <w:sz w:val="20"/>
                <w:lang w:val="en-US"/>
              </w:rPr>
              <w:t>he process in December 2020. This exercise will address the issues of currency exchange, expenses reallocations and activities implementation in the last 6 months of Year 4 (until Jun.21), as well as the impact of restraints imposed by Covid-19 pandemic in Brazil since March 2020.</w:t>
            </w:r>
          </w:p>
        </w:tc>
      </w:tr>
      <w:tr w:rsidR="005049FC" w:rsidRPr="00753EE9" w14:paraId="5642E518"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564A6737"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F6692DA"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1D1CA84A" w14:textId="77777777" w:rsidR="005049FC" w:rsidRPr="0037505E" w:rsidRDefault="005049FC" w:rsidP="00933E42">
            <w:pPr>
              <w:widowControl w:val="0"/>
              <w:spacing w:after="0" w:line="240" w:lineRule="auto"/>
              <w:rPr>
                <w:rFonts w:eastAsia="Calibri" w:cstheme="minorHAnsi"/>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r w:rsidRPr="003D183C">
              <w:rPr>
                <w:rFonts w:eastAsia="Calibri" w:cstheme="minorHAnsi"/>
                <w:sz w:val="20"/>
                <w:lang w:val="en-US"/>
              </w:rPr>
              <w:t xml:space="preserve"> UNDP CO, CI, and Project Board. UNDP Regional Technical Center (for approval).</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6F70D25B"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49E858C4"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5F5BA342"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5992F723"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761FE396"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406AE495"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5FD001F7"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6C099198"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71A23097"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r w:rsidRPr="003C5C56">
              <w:rPr>
                <w:rFonts w:eastAsia="Calibri" w:cstheme="minorHAnsi"/>
                <w:i/>
                <w:iCs/>
                <w:color w:val="C00000"/>
                <w:sz w:val="20"/>
                <w:lang w:val="en-US"/>
              </w:rPr>
              <w:t>3.1 Revise project budget (2020/2021)</w:t>
            </w:r>
          </w:p>
        </w:tc>
        <w:tc>
          <w:tcPr>
            <w:tcW w:w="1949" w:type="dxa"/>
            <w:tcBorders>
              <w:top w:val="single" w:sz="7" w:space="0" w:color="000000"/>
              <w:left w:val="single" w:sz="7" w:space="0" w:color="000000"/>
              <w:bottom w:val="single" w:sz="5" w:space="0" w:color="000000"/>
              <w:right w:val="single" w:sz="7" w:space="0" w:color="000000"/>
            </w:tcBorders>
          </w:tcPr>
          <w:p w14:paraId="762F0571"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 xml:space="preserve">December 2020 </w:t>
            </w:r>
          </w:p>
          <w:p w14:paraId="04F0B22C"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(Q4 2020)</w:t>
            </w:r>
          </w:p>
        </w:tc>
        <w:tc>
          <w:tcPr>
            <w:tcW w:w="2004" w:type="dxa"/>
            <w:tcBorders>
              <w:top w:val="single" w:sz="7" w:space="0" w:color="000000"/>
              <w:left w:val="single" w:sz="7" w:space="0" w:color="000000"/>
              <w:bottom w:val="single" w:sz="5" w:space="0" w:color="000000"/>
              <w:right w:val="single" w:sz="7" w:space="0" w:color="000000"/>
            </w:tcBorders>
          </w:tcPr>
          <w:p w14:paraId="20EFE7AD"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 UNDP CO</w:t>
            </w:r>
          </w:p>
        </w:tc>
        <w:tc>
          <w:tcPr>
            <w:tcW w:w="1184" w:type="dxa"/>
            <w:tcBorders>
              <w:top w:val="single" w:sz="7" w:space="0" w:color="000000"/>
              <w:left w:val="single" w:sz="7" w:space="0" w:color="000000"/>
              <w:bottom w:val="single" w:sz="5" w:space="0" w:color="000000"/>
              <w:right w:val="single" w:sz="7" w:space="0" w:color="000000"/>
            </w:tcBorders>
          </w:tcPr>
          <w:p w14:paraId="2E979956" w14:textId="77777777" w:rsidR="005049FC" w:rsidRPr="003C5C56" w:rsidRDefault="005049FC" w:rsidP="00933E42">
            <w:pPr>
              <w:widowControl w:val="0"/>
              <w:spacing w:after="0" w:line="240" w:lineRule="auto"/>
              <w:rPr>
                <w:rFonts w:eastAsia="Calibri" w:cstheme="minorHAnsi"/>
                <w:i/>
                <w:iCs/>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08E248A5"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Partially Completed</w:t>
            </w:r>
          </w:p>
        </w:tc>
      </w:tr>
    </w:tbl>
    <w:p w14:paraId="46236223" w14:textId="77777777" w:rsidR="005049FC" w:rsidRDefault="005049FC" w:rsidP="005049FC">
      <w:pPr>
        <w:widowControl w:val="0"/>
        <w:spacing w:before="6" w:after="0" w:line="240" w:lineRule="auto"/>
        <w:rPr>
          <w:rFonts w:ascii="Garamond" w:eastAsia="Garamond" w:hAnsi="Garamond" w:cs="Garamond"/>
          <w:b/>
          <w:bCs/>
        </w:rPr>
      </w:pPr>
    </w:p>
    <w:p w14:paraId="5678C489" w14:textId="77777777" w:rsidR="005049FC" w:rsidRDefault="005049FC" w:rsidP="005049FC">
      <w:pPr>
        <w:widowControl w:val="0"/>
        <w:spacing w:before="6" w:after="0" w:line="240" w:lineRule="auto"/>
        <w:rPr>
          <w:rFonts w:ascii="Garamond" w:eastAsia="Garamond" w:hAnsi="Garamond" w:cs="Garamond"/>
          <w:b/>
          <w:bCs/>
        </w:rPr>
      </w:pPr>
    </w:p>
    <w:p w14:paraId="7218A438"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01364D64" w14:textId="77777777" w:rsidTr="00933E42">
        <w:trPr>
          <w:trHeight w:hRule="exact" w:val="1558"/>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3660DA20"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4</w:t>
            </w:r>
            <w:r w:rsidRPr="00753EE9">
              <w:rPr>
                <w:rFonts w:eastAsia="Garamond" w:cstheme="minorHAnsi"/>
                <w:b/>
                <w:sz w:val="20"/>
                <w:szCs w:val="20"/>
                <w:lang w:val="en-US"/>
              </w:rPr>
              <w:t>.</w:t>
            </w:r>
          </w:p>
          <w:p w14:paraId="3C9CD91D"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Oversee project implementation more closely and enhance communication with CI.</w:t>
            </w:r>
          </w:p>
          <w:p w14:paraId="6841FF0E"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46E2ADE7"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Next phase may require more effective communication with CI and support to undertake some of the recommended actions</w:t>
            </w:r>
          </w:p>
        </w:tc>
      </w:tr>
      <w:tr w:rsidR="005049FC" w:rsidRPr="00753EE9" w14:paraId="5ED051C4" w14:textId="77777777" w:rsidTr="00933E42">
        <w:trPr>
          <w:trHeight w:hRule="exact" w:val="1748"/>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1B4399F8"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0B76921E" w14:textId="4060B3A7" w:rsidR="005049FC" w:rsidRPr="00753EE9" w:rsidRDefault="005049FC" w:rsidP="00431143">
            <w:pPr>
              <w:widowControl w:val="0"/>
              <w:spacing w:before="1" w:after="0" w:line="240" w:lineRule="auto"/>
              <w:jc w:val="both"/>
              <w:rPr>
                <w:rFonts w:eastAsia="Garamond" w:cstheme="minorHAnsi"/>
                <w:sz w:val="20"/>
                <w:szCs w:val="20"/>
                <w:lang w:val="en-US"/>
              </w:rPr>
            </w:pPr>
            <w:r w:rsidRPr="00431143">
              <w:rPr>
                <w:rFonts w:eastAsia="Garamond" w:cstheme="minorHAnsi"/>
                <w:color w:val="0070C0"/>
                <w:sz w:val="20"/>
                <w:szCs w:val="20"/>
                <w:lang w:val="en-US"/>
              </w:rPr>
              <w:t>UNDP CO has discussed this recommendation with CI and has agreed to hold regular monthly meetings</w:t>
            </w:r>
            <w:r w:rsidR="00933E42" w:rsidRPr="00431143">
              <w:rPr>
                <w:rFonts w:eastAsia="Garamond" w:cstheme="minorHAnsi"/>
                <w:color w:val="0070C0"/>
                <w:sz w:val="20"/>
                <w:szCs w:val="20"/>
                <w:lang w:val="en-US"/>
              </w:rPr>
              <w:t>, in addition to eventual meetings to deal with urgent matters</w:t>
            </w:r>
            <w:r w:rsidRPr="00431143">
              <w:rPr>
                <w:rFonts w:eastAsia="Garamond" w:cstheme="minorHAnsi"/>
                <w:color w:val="0070C0"/>
                <w:sz w:val="20"/>
                <w:szCs w:val="20"/>
                <w:lang w:val="en-US"/>
              </w:rPr>
              <w:t xml:space="preserve">. UNDP CO will also </w:t>
            </w:r>
            <w:r w:rsidR="00431143" w:rsidRPr="00431143">
              <w:rPr>
                <w:rFonts w:eastAsia="Garamond" w:cstheme="minorHAnsi"/>
                <w:color w:val="0070C0"/>
                <w:sz w:val="20"/>
                <w:szCs w:val="20"/>
                <w:lang w:val="en-US"/>
              </w:rPr>
              <w:t xml:space="preserve">provide additional </w:t>
            </w:r>
            <w:r w:rsidR="00933E42" w:rsidRPr="00431143">
              <w:rPr>
                <w:rFonts w:eastAsia="Garamond" w:cstheme="minorHAnsi"/>
                <w:color w:val="0070C0"/>
                <w:sz w:val="20"/>
                <w:szCs w:val="20"/>
                <w:lang w:val="en-US"/>
              </w:rPr>
              <w:t>support</w:t>
            </w:r>
            <w:r w:rsidR="00431143" w:rsidRPr="00431143">
              <w:rPr>
                <w:rFonts w:eastAsia="Garamond" w:cstheme="minorHAnsi"/>
                <w:color w:val="0070C0"/>
                <w:sz w:val="20"/>
                <w:szCs w:val="20"/>
                <w:lang w:val="en-US"/>
              </w:rPr>
              <w:t xml:space="preserve"> to CI in liaising with political entities, including the ministries at the federal level (Ministry of Agriculture and Ministry of Environment)</w:t>
            </w:r>
            <w:r w:rsidRPr="00431143">
              <w:rPr>
                <w:rFonts w:eastAsia="Garamond" w:cstheme="minorHAnsi"/>
                <w:color w:val="0070C0"/>
                <w:sz w:val="20"/>
                <w:szCs w:val="20"/>
                <w:lang w:val="en-US"/>
              </w:rPr>
              <w:t>.</w:t>
            </w:r>
            <w:r w:rsidR="00933E42" w:rsidRPr="00431143">
              <w:rPr>
                <w:rFonts w:eastAsia="Garamond" w:cstheme="minorHAnsi"/>
                <w:color w:val="0070C0"/>
                <w:sz w:val="20"/>
                <w:szCs w:val="20"/>
                <w:lang w:val="en-US"/>
              </w:rPr>
              <w:t xml:space="preserve"> The CO has already contacted the </w:t>
            </w:r>
            <w:r w:rsidR="00431143" w:rsidRPr="00431143">
              <w:rPr>
                <w:rFonts w:eastAsia="Garamond" w:cstheme="minorHAnsi"/>
                <w:color w:val="0070C0"/>
                <w:sz w:val="20"/>
                <w:szCs w:val="20"/>
                <w:lang w:val="en-US"/>
              </w:rPr>
              <w:t xml:space="preserve">new </w:t>
            </w:r>
            <w:r w:rsidR="00933E42" w:rsidRPr="00431143">
              <w:rPr>
                <w:rFonts w:eastAsia="Garamond" w:cstheme="minorHAnsi"/>
                <w:color w:val="0070C0"/>
                <w:sz w:val="20"/>
                <w:szCs w:val="20"/>
                <w:lang w:val="en-US"/>
              </w:rPr>
              <w:t>Secretar</w:t>
            </w:r>
            <w:r w:rsidR="00431143" w:rsidRPr="00431143">
              <w:rPr>
                <w:rFonts w:eastAsia="Garamond" w:cstheme="minorHAnsi"/>
                <w:color w:val="0070C0"/>
                <w:sz w:val="20"/>
                <w:szCs w:val="20"/>
                <w:lang w:val="en-US"/>
              </w:rPr>
              <w:t>y</w:t>
            </w:r>
            <w:r w:rsidR="00933E42" w:rsidRPr="00431143">
              <w:rPr>
                <w:rFonts w:eastAsia="Garamond" w:cstheme="minorHAnsi"/>
                <w:color w:val="0070C0"/>
                <w:sz w:val="20"/>
                <w:szCs w:val="20"/>
                <w:lang w:val="en-US"/>
              </w:rPr>
              <w:t xml:space="preserve"> of External Relations at the Ministry of Environment, reintroduced the project, shared material and contacts at the Ministry of Agriculture.</w:t>
            </w:r>
          </w:p>
        </w:tc>
      </w:tr>
      <w:tr w:rsidR="005049FC" w:rsidRPr="00753EE9" w14:paraId="52AF8338"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8DDAB9F"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lastRenderedPageBreak/>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6B0DEBFE"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10236B95"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r w:rsidRPr="00ED40CB">
              <w:rPr>
                <w:rFonts w:eastAsia="Calibri" w:cstheme="minorHAnsi"/>
                <w:sz w:val="20"/>
                <w:lang w:val="en-US"/>
              </w:rPr>
              <w:t xml:space="preserve"> UNDP CO</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39E2F3CB"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59FDCFA9"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3249D855"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55FCF850"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64CF012F"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746D4608"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1F249892"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773A4" w14:paraId="510F17E6" w14:textId="77777777" w:rsidTr="00933E42">
        <w:trPr>
          <w:trHeight w:hRule="exact" w:val="1853"/>
          <w:jc w:val="center"/>
        </w:trPr>
        <w:tc>
          <w:tcPr>
            <w:tcW w:w="2911" w:type="dxa"/>
            <w:tcBorders>
              <w:top w:val="single" w:sz="7" w:space="0" w:color="000000"/>
              <w:left w:val="single" w:sz="5" w:space="0" w:color="000000"/>
              <w:bottom w:val="single" w:sz="5" w:space="0" w:color="000000"/>
              <w:right w:val="single" w:sz="7" w:space="0" w:color="000000"/>
            </w:tcBorders>
          </w:tcPr>
          <w:p w14:paraId="79147031" w14:textId="77777777" w:rsidR="005049FC" w:rsidRPr="007773A4" w:rsidRDefault="005049FC" w:rsidP="00933E42">
            <w:pPr>
              <w:widowControl w:val="0"/>
              <w:spacing w:before="2" w:after="0" w:line="240" w:lineRule="auto"/>
              <w:ind w:left="102"/>
              <w:rPr>
                <w:rFonts w:eastAsia="Garamond" w:cstheme="minorHAnsi"/>
                <w:i/>
                <w:iCs/>
                <w:sz w:val="20"/>
                <w:szCs w:val="20"/>
                <w:lang w:val="en-US"/>
              </w:rPr>
            </w:pPr>
            <w:r w:rsidRPr="007773A4">
              <w:rPr>
                <w:rFonts w:eastAsia="Calibri" w:cstheme="minorHAnsi"/>
                <w:i/>
                <w:iCs/>
                <w:sz w:val="20"/>
                <w:lang w:val="en-US"/>
              </w:rPr>
              <w:t xml:space="preserve">4.1 UNDP CO to hold regular monthly meetings with CI, as from August 2020. </w:t>
            </w:r>
            <w:proofErr w:type="gramStart"/>
            <w:r w:rsidRPr="007773A4">
              <w:rPr>
                <w:rFonts w:eastAsia="Calibri" w:cstheme="minorHAnsi"/>
                <w:i/>
                <w:iCs/>
                <w:sz w:val="20"/>
                <w:lang w:val="en-US"/>
              </w:rPr>
              <w:t>Also</w:t>
            </w:r>
            <w:proofErr w:type="gramEnd"/>
            <w:r w:rsidRPr="007773A4">
              <w:rPr>
                <w:rFonts w:eastAsia="Calibri" w:cstheme="minorHAnsi"/>
                <w:i/>
                <w:iCs/>
                <w:sz w:val="20"/>
                <w:lang w:val="en-US"/>
              </w:rPr>
              <w:t xml:space="preserve"> to support CI to engage with the Ministries in Brasília.   </w:t>
            </w:r>
          </w:p>
        </w:tc>
        <w:tc>
          <w:tcPr>
            <w:tcW w:w="1949" w:type="dxa"/>
            <w:tcBorders>
              <w:top w:val="single" w:sz="7" w:space="0" w:color="000000"/>
              <w:left w:val="single" w:sz="7" w:space="0" w:color="000000"/>
              <w:bottom w:val="single" w:sz="5" w:space="0" w:color="000000"/>
              <w:right w:val="single" w:sz="7" w:space="0" w:color="000000"/>
            </w:tcBorders>
          </w:tcPr>
          <w:p w14:paraId="2020F3ED" w14:textId="77777777" w:rsidR="005049FC" w:rsidRPr="007773A4" w:rsidRDefault="005049FC" w:rsidP="00933E42">
            <w:pPr>
              <w:widowControl w:val="0"/>
              <w:spacing w:after="0" w:line="240" w:lineRule="auto"/>
              <w:rPr>
                <w:rFonts w:eastAsia="Calibri" w:cstheme="minorHAnsi"/>
                <w:sz w:val="20"/>
                <w:lang w:val="en-US"/>
              </w:rPr>
            </w:pPr>
            <w:r w:rsidRPr="007773A4">
              <w:rPr>
                <w:rFonts w:eastAsia="Calibri" w:cstheme="minorHAnsi"/>
                <w:sz w:val="20"/>
                <w:lang w:val="en-US"/>
              </w:rPr>
              <w:t>As from August 2020</w:t>
            </w:r>
          </w:p>
        </w:tc>
        <w:tc>
          <w:tcPr>
            <w:tcW w:w="2004" w:type="dxa"/>
            <w:tcBorders>
              <w:top w:val="single" w:sz="7" w:space="0" w:color="000000"/>
              <w:left w:val="single" w:sz="7" w:space="0" w:color="000000"/>
              <w:bottom w:val="single" w:sz="5" w:space="0" w:color="000000"/>
              <w:right w:val="single" w:sz="7" w:space="0" w:color="000000"/>
            </w:tcBorders>
          </w:tcPr>
          <w:p w14:paraId="2B3A82C5" w14:textId="77777777" w:rsidR="005049FC" w:rsidRPr="007773A4" w:rsidRDefault="005049FC" w:rsidP="00933E42">
            <w:pPr>
              <w:widowControl w:val="0"/>
              <w:spacing w:after="0" w:line="240" w:lineRule="auto"/>
              <w:rPr>
                <w:rFonts w:eastAsia="Calibri" w:cstheme="minorHAnsi"/>
                <w:i/>
                <w:iCs/>
                <w:sz w:val="20"/>
                <w:lang w:val="en-US"/>
              </w:rPr>
            </w:pPr>
            <w:r w:rsidRPr="007773A4">
              <w:rPr>
                <w:rFonts w:eastAsia="Calibri" w:cstheme="minorHAnsi"/>
                <w:i/>
                <w:iCs/>
                <w:sz w:val="20"/>
                <w:lang w:val="en-US"/>
              </w:rPr>
              <w:t>UNDP CO</w:t>
            </w:r>
          </w:p>
        </w:tc>
        <w:tc>
          <w:tcPr>
            <w:tcW w:w="1184" w:type="dxa"/>
            <w:tcBorders>
              <w:top w:val="single" w:sz="7" w:space="0" w:color="000000"/>
              <w:left w:val="single" w:sz="7" w:space="0" w:color="000000"/>
              <w:bottom w:val="single" w:sz="5" w:space="0" w:color="000000"/>
              <w:right w:val="single" w:sz="7" w:space="0" w:color="000000"/>
            </w:tcBorders>
          </w:tcPr>
          <w:p w14:paraId="7EB797D4" w14:textId="77777777" w:rsidR="005049FC" w:rsidRPr="007773A4"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64489F2B" w14:textId="5259792E" w:rsidR="005049FC" w:rsidRPr="007773A4" w:rsidRDefault="00933E42" w:rsidP="00933E42">
            <w:pPr>
              <w:widowControl w:val="0"/>
              <w:spacing w:after="0" w:line="240" w:lineRule="auto"/>
              <w:rPr>
                <w:rFonts w:eastAsia="Calibri" w:cstheme="minorHAnsi"/>
                <w:sz w:val="20"/>
                <w:lang w:val="en-US"/>
              </w:rPr>
            </w:pPr>
            <w:r w:rsidRPr="00431143">
              <w:rPr>
                <w:rFonts w:eastAsia="Calibri" w:cstheme="minorHAnsi"/>
                <w:color w:val="0070C0"/>
                <w:sz w:val="20"/>
                <w:lang w:val="en-US"/>
              </w:rPr>
              <w:t>I</w:t>
            </w:r>
            <w:r w:rsidR="005049FC" w:rsidRPr="00431143">
              <w:rPr>
                <w:rFonts w:eastAsia="Calibri" w:cstheme="minorHAnsi"/>
                <w:color w:val="0070C0"/>
                <w:sz w:val="20"/>
                <w:lang w:val="en-US"/>
              </w:rPr>
              <w:t>n progress</w:t>
            </w:r>
          </w:p>
        </w:tc>
      </w:tr>
    </w:tbl>
    <w:p w14:paraId="4B14C63E"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4E1CB903" w14:textId="77777777" w:rsidTr="00933E42">
        <w:trPr>
          <w:trHeight w:hRule="exact" w:val="1399"/>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70623BE"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5</w:t>
            </w:r>
            <w:r w:rsidRPr="00753EE9">
              <w:rPr>
                <w:rFonts w:eastAsia="Garamond" w:cstheme="minorHAnsi"/>
                <w:b/>
                <w:sz w:val="20"/>
                <w:szCs w:val="20"/>
                <w:lang w:val="en-US"/>
              </w:rPr>
              <w:t>.</w:t>
            </w:r>
          </w:p>
          <w:p w14:paraId="41962D74"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 xml:space="preserve">Clarify and discuss with the other implementing agencies (IFC, WWF, and UNDP-FI) the role of the Project Management Unit concerning overall project coordination in terms of the integrated approach. </w:t>
            </w:r>
          </w:p>
          <w:p w14:paraId="395A97AE"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6379AE33"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Outlined in the Prodoc (paragraphs # 182 and 186) and detailed in paragraph 22 of this MTR.</w:t>
            </w:r>
          </w:p>
        </w:tc>
      </w:tr>
      <w:tr w:rsidR="005049FC" w:rsidRPr="00753EE9" w14:paraId="279B9E02" w14:textId="77777777" w:rsidTr="00933E42">
        <w:trPr>
          <w:trHeight w:hRule="exact" w:val="1066"/>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3EF283CD" w14:textId="77777777" w:rsidR="005049FC" w:rsidRDefault="005049FC" w:rsidP="00933E42">
            <w:pPr>
              <w:widowControl w:val="0"/>
              <w:spacing w:before="1" w:after="0" w:line="240" w:lineRule="auto"/>
              <w:jc w:val="both"/>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78B735E6" w14:textId="77777777" w:rsidR="005049FC" w:rsidRPr="00BE55AD" w:rsidRDefault="005049FC" w:rsidP="00933E42">
            <w:pPr>
              <w:widowControl w:val="0"/>
              <w:spacing w:before="1" w:after="0" w:line="240" w:lineRule="auto"/>
              <w:jc w:val="both"/>
              <w:rPr>
                <w:rFonts w:eastAsia="Garamond" w:cstheme="minorHAnsi"/>
                <w:bCs/>
                <w:sz w:val="20"/>
                <w:szCs w:val="20"/>
                <w:lang w:val="en-US"/>
              </w:rPr>
            </w:pPr>
            <w:r w:rsidRPr="003C5C56">
              <w:rPr>
                <w:rFonts w:eastAsia="Calibri" w:cstheme="minorHAnsi"/>
                <w:bCs/>
                <w:color w:val="C00000"/>
                <w:spacing w:val="-1"/>
                <w:sz w:val="20"/>
                <w:lang w:val="en-US"/>
              </w:rPr>
              <w:t>Address the topic of Project Management Unit role concerning GGP’s integrated approach in the next round of Governance meetings (aka the Executive Committee Meeting with WWF, IFC and UNEP-FI) at UNDP Brazil headquarters in Brasília, DF.</w:t>
            </w:r>
          </w:p>
        </w:tc>
      </w:tr>
      <w:tr w:rsidR="005049FC" w:rsidRPr="00753EE9" w14:paraId="11CC41DE" w14:textId="77777777" w:rsidTr="00933E42">
        <w:trPr>
          <w:trHeight w:hRule="exact" w:val="538"/>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18098A78"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4111EBF8"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679662C8"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0F587CC2"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ED40CB">
              <w:rPr>
                <w:rFonts w:eastAsia="Calibri" w:cstheme="minorHAnsi"/>
                <w:sz w:val="20"/>
                <w:lang w:val="en-US"/>
              </w:rPr>
              <w:t>CI with support of UNDP CO</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50B6D9BF"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017F26C"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64078E14"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10E28A75"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5DE66146"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6A2EB22A"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1C75D924"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68D85386" w14:textId="77777777" w:rsidTr="00933E42">
        <w:trPr>
          <w:trHeight w:hRule="exact" w:val="1117"/>
          <w:jc w:val="center"/>
        </w:trPr>
        <w:tc>
          <w:tcPr>
            <w:tcW w:w="2911" w:type="dxa"/>
            <w:tcBorders>
              <w:top w:val="single" w:sz="7" w:space="0" w:color="000000"/>
              <w:left w:val="single" w:sz="5" w:space="0" w:color="000000"/>
              <w:bottom w:val="single" w:sz="5" w:space="0" w:color="000000"/>
              <w:right w:val="single" w:sz="7" w:space="0" w:color="000000"/>
            </w:tcBorders>
          </w:tcPr>
          <w:p w14:paraId="61BC09DA"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r w:rsidRPr="003C5C56">
              <w:rPr>
                <w:rFonts w:eastAsia="Calibri" w:cstheme="minorHAnsi"/>
                <w:i/>
                <w:iCs/>
                <w:color w:val="C00000"/>
                <w:sz w:val="20"/>
                <w:lang w:val="en-US"/>
              </w:rPr>
              <w:t>5.1 Schedule next Executive Committee meeting and coordinate with UNDP on the discussed agenda</w:t>
            </w:r>
          </w:p>
        </w:tc>
        <w:tc>
          <w:tcPr>
            <w:tcW w:w="1949" w:type="dxa"/>
            <w:tcBorders>
              <w:top w:val="single" w:sz="7" w:space="0" w:color="000000"/>
              <w:left w:val="single" w:sz="7" w:space="0" w:color="000000"/>
              <w:bottom w:val="single" w:sz="5" w:space="0" w:color="000000"/>
              <w:right w:val="single" w:sz="7" w:space="0" w:color="000000"/>
            </w:tcBorders>
          </w:tcPr>
          <w:p w14:paraId="05D2CA57"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Next round of Governance Meetings (Q4 2020)</w:t>
            </w:r>
          </w:p>
        </w:tc>
        <w:tc>
          <w:tcPr>
            <w:tcW w:w="2004" w:type="dxa"/>
            <w:tcBorders>
              <w:top w:val="single" w:sz="7" w:space="0" w:color="000000"/>
              <w:left w:val="single" w:sz="7" w:space="0" w:color="000000"/>
              <w:bottom w:val="single" w:sz="5" w:space="0" w:color="000000"/>
              <w:right w:val="single" w:sz="7" w:space="0" w:color="000000"/>
            </w:tcBorders>
          </w:tcPr>
          <w:p w14:paraId="02A90C6E"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 with support of UNDP CO</w:t>
            </w:r>
          </w:p>
        </w:tc>
        <w:tc>
          <w:tcPr>
            <w:tcW w:w="1184" w:type="dxa"/>
            <w:tcBorders>
              <w:top w:val="single" w:sz="7" w:space="0" w:color="000000"/>
              <w:left w:val="single" w:sz="7" w:space="0" w:color="000000"/>
              <w:bottom w:val="single" w:sz="5" w:space="0" w:color="000000"/>
              <w:right w:val="single" w:sz="7" w:space="0" w:color="000000"/>
            </w:tcBorders>
          </w:tcPr>
          <w:p w14:paraId="2A4E7A81" w14:textId="77777777" w:rsidR="005049FC" w:rsidRPr="003C5C56" w:rsidRDefault="005049FC" w:rsidP="00933E42">
            <w:pPr>
              <w:widowControl w:val="0"/>
              <w:spacing w:after="0" w:line="240" w:lineRule="auto"/>
              <w:rPr>
                <w:rFonts w:eastAsia="Calibri" w:cstheme="minorHAnsi"/>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1FBE7697" w14:textId="77777777" w:rsidR="005049FC" w:rsidRPr="003C5C56" w:rsidRDefault="005049FC" w:rsidP="00933E42">
            <w:pPr>
              <w:widowControl w:val="0"/>
              <w:spacing w:after="0" w:line="240" w:lineRule="auto"/>
              <w:rPr>
                <w:rFonts w:eastAsia="Calibri" w:cstheme="minorHAnsi"/>
                <w:color w:val="C00000"/>
                <w:sz w:val="20"/>
                <w:lang w:val="en-US"/>
              </w:rPr>
            </w:pPr>
            <w:r w:rsidRPr="003C5C56">
              <w:rPr>
                <w:rFonts w:eastAsia="Calibri" w:cstheme="minorHAnsi"/>
                <w:i/>
                <w:iCs/>
                <w:color w:val="C00000"/>
                <w:sz w:val="20"/>
                <w:lang w:val="en-US"/>
              </w:rPr>
              <w:t>Pending</w:t>
            </w:r>
          </w:p>
        </w:tc>
      </w:tr>
    </w:tbl>
    <w:p w14:paraId="4E091F42" w14:textId="77777777" w:rsidR="005049FC" w:rsidRDefault="005049FC" w:rsidP="005049FC">
      <w:pPr>
        <w:widowControl w:val="0"/>
        <w:spacing w:before="6" w:after="0" w:line="240" w:lineRule="auto"/>
        <w:rPr>
          <w:rFonts w:ascii="Garamond" w:eastAsia="Garamond" w:hAnsi="Garamond" w:cs="Garamond"/>
          <w:b/>
          <w:bCs/>
        </w:rPr>
      </w:pPr>
    </w:p>
    <w:p w14:paraId="4F01102D"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33619A18" w14:textId="77777777" w:rsidTr="00933E42">
        <w:trPr>
          <w:trHeight w:hRule="exact" w:val="1719"/>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6D66915"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6</w:t>
            </w:r>
            <w:r w:rsidRPr="00753EE9">
              <w:rPr>
                <w:rFonts w:eastAsia="Garamond" w:cstheme="minorHAnsi"/>
                <w:b/>
                <w:sz w:val="20"/>
                <w:szCs w:val="20"/>
                <w:lang w:val="en-US"/>
              </w:rPr>
              <w:t>.</w:t>
            </w:r>
          </w:p>
          <w:p w14:paraId="1A8A498F"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Support CI in bringing together the other implementing agencies (IFC, WWF, UNEP-FI) for the construction of a joint plan for the remaining months of the project.</w:t>
            </w:r>
          </w:p>
          <w:p w14:paraId="4634C166"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70EC46B6"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UNDP can contribute to convening and catalyzing interests and responsibilities under the project objectives as the GEF implementing agency of this project.</w:t>
            </w:r>
          </w:p>
        </w:tc>
      </w:tr>
      <w:tr w:rsidR="005049FC" w:rsidRPr="00753EE9" w14:paraId="2E97C566" w14:textId="77777777" w:rsidTr="003958D5">
        <w:trPr>
          <w:trHeight w:hRule="exact" w:val="1225"/>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42616CCD" w14:textId="1F65F2D6" w:rsidR="005049FC" w:rsidRPr="00753EE9" w:rsidRDefault="005049FC" w:rsidP="00933E42">
            <w:pPr>
              <w:widowControl w:val="0"/>
              <w:spacing w:before="1" w:after="0" w:line="240" w:lineRule="auto"/>
              <w:rPr>
                <w:rFonts w:eastAsia="Garamond" w:cstheme="minorHAnsi"/>
                <w:sz w:val="20"/>
                <w:szCs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response</w:t>
            </w:r>
            <w:r w:rsidRPr="00431143">
              <w:rPr>
                <w:rFonts w:eastAsia="Calibri" w:cstheme="minorHAnsi"/>
                <w:bCs/>
                <w:spacing w:val="-1"/>
                <w:sz w:val="20"/>
                <w:lang w:val="en-US"/>
              </w:rPr>
              <w:t xml:space="preserve">: </w:t>
            </w:r>
            <w:r w:rsidR="00431143" w:rsidRPr="00431143">
              <w:rPr>
                <w:rFonts w:eastAsia="Calibri" w:cstheme="minorHAnsi"/>
                <w:bCs/>
                <w:spacing w:val="-1"/>
                <w:sz w:val="20"/>
                <w:lang w:val="en-US"/>
              </w:rPr>
              <w:t xml:space="preserve"> </w:t>
            </w:r>
            <w:r w:rsidR="00431143" w:rsidRPr="003958D5">
              <w:rPr>
                <w:rFonts w:eastAsia="Calibri" w:cstheme="minorHAnsi"/>
                <w:bCs/>
                <w:color w:val="0070C0"/>
                <w:spacing w:val="-1"/>
                <w:sz w:val="20"/>
                <w:lang w:val="en-US"/>
              </w:rPr>
              <w:t xml:space="preserve">UNDP CO and CI agreed to hold preparatory meetings prior to Board meeting to better explore </w:t>
            </w:r>
            <w:r w:rsidR="003958D5" w:rsidRPr="003958D5">
              <w:rPr>
                <w:rFonts w:eastAsia="Calibri" w:cstheme="minorHAnsi"/>
                <w:bCs/>
                <w:color w:val="0070C0"/>
                <w:spacing w:val="-1"/>
                <w:sz w:val="20"/>
                <w:lang w:val="en-US"/>
              </w:rPr>
              <w:t>synergies with other implementing agencies. Trilateral preparatory meeting with each other implementing agencies may be held to seek concrete actions to be taken by the end of the project, including those that may contribute to the socioeconomic response post-COVID 19.</w:t>
            </w:r>
          </w:p>
        </w:tc>
      </w:tr>
      <w:tr w:rsidR="005049FC" w:rsidRPr="00753EE9" w14:paraId="4F01852A"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0F7C9421" w14:textId="77777777" w:rsidR="005049FC" w:rsidRDefault="005049FC" w:rsidP="00933E42">
            <w:pPr>
              <w:widowControl w:val="0"/>
              <w:spacing w:after="0" w:line="224" w:lineRule="exact"/>
              <w:ind w:left="913"/>
              <w:rPr>
                <w:rFonts w:eastAsia="Calibri" w:cstheme="minorHAnsi"/>
                <w:b/>
                <w:sz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p w14:paraId="394B60B3" w14:textId="77777777" w:rsidR="005049FC" w:rsidRPr="007773A4" w:rsidRDefault="005049FC" w:rsidP="00933E42">
            <w:pPr>
              <w:widowControl w:val="0"/>
              <w:spacing w:after="0" w:line="224" w:lineRule="exact"/>
              <w:ind w:left="913"/>
              <w:rPr>
                <w:rFonts w:eastAsia="Garamond" w:cstheme="minorHAnsi"/>
                <w:bCs/>
                <w:sz w:val="20"/>
                <w:szCs w:val="20"/>
                <w:lang w:val="en-US"/>
              </w:rPr>
            </w:pPr>
          </w:p>
        </w:tc>
        <w:tc>
          <w:tcPr>
            <w:tcW w:w="1949" w:type="dxa"/>
            <w:vMerge w:val="restart"/>
            <w:tcBorders>
              <w:top w:val="single" w:sz="7" w:space="0" w:color="000000"/>
              <w:left w:val="single" w:sz="7" w:space="0" w:color="000000"/>
              <w:right w:val="single" w:sz="7" w:space="0" w:color="000000"/>
            </w:tcBorders>
            <w:shd w:val="clear" w:color="auto" w:fill="F3F3F3"/>
          </w:tcPr>
          <w:p w14:paraId="1BC97B09" w14:textId="77777777" w:rsidR="005049FC" w:rsidRDefault="005049FC" w:rsidP="00933E42">
            <w:pPr>
              <w:widowControl w:val="0"/>
              <w:spacing w:after="0" w:line="224" w:lineRule="exact"/>
              <w:ind w:left="486"/>
              <w:rPr>
                <w:rFonts w:eastAsia="Calibri" w:cstheme="minorHAnsi"/>
                <w:b/>
                <w:spacing w:val="-1"/>
                <w:sz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p w14:paraId="1B81D11A" w14:textId="77777777" w:rsidR="005049FC" w:rsidRDefault="005049FC" w:rsidP="00933E42">
            <w:pPr>
              <w:widowControl w:val="0"/>
              <w:spacing w:after="0" w:line="224" w:lineRule="exact"/>
              <w:ind w:left="486"/>
              <w:rPr>
                <w:rFonts w:eastAsia="Calibri" w:cstheme="minorHAnsi"/>
                <w:b/>
                <w:spacing w:val="-1"/>
                <w:sz w:val="20"/>
                <w:lang w:val="en-US"/>
              </w:rPr>
            </w:pPr>
          </w:p>
          <w:p w14:paraId="5E3F9B33" w14:textId="77777777" w:rsidR="005049FC" w:rsidRPr="007773A4" w:rsidRDefault="005049FC" w:rsidP="00933E42">
            <w:pPr>
              <w:widowControl w:val="0"/>
              <w:spacing w:after="0" w:line="224" w:lineRule="exact"/>
              <w:ind w:left="486"/>
              <w:rPr>
                <w:rFonts w:eastAsia="Garamond" w:cstheme="minorHAnsi"/>
                <w:bCs/>
                <w:sz w:val="20"/>
                <w:szCs w:val="20"/>
                <w:lang w:val="en-US"/>
              </w:rPr>
            </w:pPr>
          </w:p>
        </w:tc>
        <w:tc>
          <w:tcPr>
            <w:tcW w:w="2004" w:type="dxa"/>
            <w:vMerge w:val="restart"/>
            <w:tcBorders>
              <w:top w:val="single" w:sz="7" w:space="0" w:color="000000"/>
              <w:left w:val="single" w:sz="7" w:space="0" w:color="000000"/>
              <w:right w:val="single" w:sz="7" w:space="0" w:color="000000"/>
            </w:tcBorders>
            <w:shd w:val="clear" w:color="auto" w:fill="F3F3F3"/>
          </w:tcPr>
          <w:p w14:paraId="4931DBAD"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18C5681F" w14:textId="77777777" w:rsidR="005049FC" w:rsidRPr="003C5C56" w:rsidRDefault="005049FC" w:rsidP="00933E42">
            <w:pPr>
              <w:widowControl w:val="0"/>
              <w:spacing w:after="0" w:line="224" w:lineRule="exact"/>
              <w:ind w:left="184"/>
              <w:rPr>
                <w:rFonts w:eastAsia="Garamond" w:cstheme="minorHAnsi"/>
                <w:sz w:val="20"/>
                <w:szCs w:val="20"/>
                <w:lang w:val="en-US"/>
              </w:rPr>
            </w:pPr>
            <w:r w:rsidRPr="003C5C56">
              <w:rPr>
                <w:rFonts w:eastAsia="Calibri" w:cstheme="minorHAnsi"/>
                <w:sz w:val="20"/>
                <w:lang w:val="en-US"/>
              </w:rPr>
              <w:t>UNDP CO</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683832CB"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0925E862"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085E79EC"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2B780829"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36DDD3ED"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77180C6D"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70A1AFED" w14:textId="77777777" w:rsidR="005049FC" w:rsidRDefault="005049FC" w:rsidP="00933E42">
            <w:pPr>
              <w:widowControl w:val="0"/>
              <w:spacing w:after="0" w:line="224" w:lineRule="exact"/>
              <w:ind w:left="188"/>
              <w:rPr>
                <w:rFonts w:eastAsia="Calibri" w:cstheme="minorHAnsi"/>
                <w:b/>
                <w:spacing w:val="-1"/>
                <w:sz w:val="20"/>
                <w:lang w:val="en-US"/>
              </w:rPr>
            </w:pPr>
            <w:r w:rsidRPr="00753EE9">
              <w:rPr>
                <w:rFonts w:eastAsia="Calibri" w:cstheme="minorHAnsi"/>
                <w:b/>
                <w:spacing w:val="-1"/>
                <w:sz w:val="20"/>
                <w:lang w:val="en-US"/>
              </w:rPr>
              <w:t>Status</w:t>
            </w:r>
          </w:p>
          <w:p w14:paraId="05E6FA88" w14:textId="77777777" w:rsidR="005049FC" w:rsidRPr="00753EE9" w:rsidRDefault="005049FC" w:rsidP="00933E42">
            <w:pPr>
              <w:widowControl w:val="0"/>
              <w:spacing w:after="0" w:line="224" w:lineRule="exact"/>
              <w:ind w:left="188"/>
              <w:rPr>
                <w:rFonts w:eastAsia="Garamond" w:cstheme="minorHAnsi"/>
                <w:sz w:val="13"/>
                <w:szCs w:val="13"/>
                <w:lang w:val="en-US"/>
              </w:rPr>
            </w:pPr>
          </w:p>
        </w:tc>
      </w:tr>
      <w:tr w:rsidR="005049FC" w:rsidRPr="00753EE9" w14:paraId="4C855E68"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0E50BB31"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r w:rsidRPr="003C5C56">
              <w:rPr>
                <w:rFonts w:eastAsia="Calibri" w:cstheme="minorHAnsi"/>
                <w:i/>
                <w:iCs/>
                <w:color w:val="C00000"/>
                <w:sz w:val="20"/>
                <w:lang w:val="en-US"/>
              </w:rPr>
              <w:t xml:space="preserve">6.1 </w:t>
            </w:r>
            <w:r w:rsidRPr="007773A4">
              <w:rPr>
                <w:rFonts w:eastAsia="Calibri" w:cstheme="minorHAnsi"/>
                <w:bCs/>
                <w:sz w:val="20"/>
                <w:lang w:val="en-US"/>
              </w:rPr>
              <w:t>UNDP CO to facilitate and support more joined up work (including IFC, WWF, UNEP-FI)</w:t>
            </w:r>
            <w:r>
              <w:rPr>
                <w:rFonts w:eastAsia="Calibri" w:cstheme="minorHAnsi"/>
                <w:bCs/>
                <w:sz w:val="20"/>
                <w:lang w:val="en-US"/>
              </w:rPr>
              <w:t xml:space="preserve"> in the next meeting to be held in </w:t>
            </w:r>
            <w:r w:rsidRPr="007773A4">
              <w:rPr>
                <w:rFonts w:eastAsia="Calibri" w:cstheme="minorHAnsi"/>
                <w:bCs/>
                <w:sz w:val="20"/>
                <w:highlight w:val="yellow"/>
                <w:lang w:val="en-US"/>
              </w:rPr>
              <w:t>x</w:t>
            </w:r>
            <w:r>
              <w:rPr>
                <w:rFonts w:eastAsia="Calibri" w:cstheme="minorHAnsi"/>
                <w:bCs/>
                <w:sz w:val="20"/>
                <w:lang w:val="en-US"/>
              </w:rPr>
              <w:t xml:space="preserve"> 2020.</w:t>
            </w:r>
          </w:p>
        </w:tc>
        <w:tc>
          <w:tcPr>
            <w:tcW w:w="1949" w:type="dxa"/>
            <w:tcBorders>
              <w:top w:val="single" w:sz="7" w:space="0" w:color="000000"/>
              <w:left w:val="single" w:sz="7" w:space="0" w:color="000000"/>
              <w:bottom w:val="single" w:sz="5" w:space="0" w:color="000000"/>
              <w:right w:val="single" w:sz="7" w:space="0" w:color="000000"/>
            </w:tcBorders>
          </w:tcPr>
          <w:p w14:paraId="4A29F422" w14:textId="77777777" w:rsidR="005049FC" w:rsidRDefault="005049FC" w:rsidP="00933E42">
            <w:pPr>
              <w:widowControl w:val="0"/>
              <w:spacing w:after="0" w:line="240" w:lineRule="auto"/>
              <w:rPr>
                <w:rFonts w:eastAsia="Calibri" w:cstheme="minorHAnsi"/>
                <w:i/>
                <w:iCs/>
                <w:color w:val="C00000"/>
                <w:sz w:val="20"/>
                <w:lang w:val="en-US"/>
              </w:rPr>
            </w:pPr>
          </w:p>
          <w:p w14:paraId="46879212" w14:textId="79C5F40A" w:rsidR="005049FC" w:rsidRPr="003C5C56" w:rsidRDefault="00082D8C" w:rsidP="00933E42">
            <w:pPr>
              <w:widowControl w:val="0"/>
              <w:spacing w:after="0" w:line="240" w:lineRule="auto"/>
              <w:rPr>
                <w:rFonts w:eastAsia="Calibri" w:cstheme="minorHAnsi"/>
                <w:i/>
                <w:iCs/>
                <w:color w:val="C00000"/>
                <w:sz w:val="20"/>
                <w:lang w:val="en-US"/>
              </w:rPr>
            </w:pPr>
            <w:r>
              <w:rPr>
                <w:rFonts w:eastAsia="Calibri" w:cstheme="minorHAnsi"/>
                <w:bCs/>
                <w:spacing w:val="-1"/>
                <w:sz w:val="20"/>
                <w:lang w:val="en-US"/>
              </w:rPr>
              <w:t>Date to be defined.</w:t>
            </w:r>
          </w:p>
        </w:tc>
        <w:tc>
          <w:tcPr>
            <w:tcW w:w="2004" w:type="dxa"/>
            <w:tcBorders>
              <w:top w:val="single" w:sz="7" w:space="0" w:color="000000"/>
              <w:left w:val="single" w:sz="7" w:space="0" w:color="000000"/>
              <w:bottom w:val="single" w:sz="5" w:space="0" w:color="000000"/>
              <w:right w:val="single" w:sz="7" w:space="0" w:color="000000"/>
            </w:tcBorders>
          </w:tcPr>
          <w:p w14:paraId="59FB8E96" w14:textId="5BB233CF" w:rsidR="005049FC" w:rsidRPr="003C5C56" w:rsidRDefault="00431143"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 xml:space="preserve">CI and </w:t>
            </w:r>
            <w:r w:rsidR="005049FC" w:rsidRPr="003C5C56">
              <w:rPr>
                <w:rFonts w:eastAsia="Calibri" w:cstheme="minorHAnsi"/>
                <w:i/>
                <w:iCs/>
                <w:color w:val="C00000"/>
                <w:sz w:val="20"/>
                <w:lang w:val="en-US"/>
              </w:rPr>
              <w:t>UNDP CO</w:t>
            </w:r>
          </w:p>
        </w:tc>
        <w:tc>
          <w:tcPr>
            <w:tcW w:w="1184" w:type="dxa"/>
            <w:tcBorders>
              <w:top w:val="single" w:sz="7" w:space="0" w:color="000000"/>
              <w:left w:val="single" w:sz="7" w:space="0" w:color="000000"/>
              <w:bottom w:val="single" w:sz="5" w:space="0" w:color="000000"/>
              <w:right w:val="single" w:sz="7" w:space="0" w:color="000000"/>
            </w:tcBorders>
          </w:tcPr>
          <w:p w14:paraId="2299E65D" w14:textId="77777777" w:rsidR="005049FC" w:rsidRPr="003C5C56" w:rsidRDefault="005049FC" w:rsidP="00933E42">
            <w:pPr>
              <w:widowControl w:val="0"/>
              <w:spacing w:after="0" w:line="240" w:lineRule="auto"/>
              <w:rPr>
                <w:rFonts w:eastAsia="Calibri" w:cstheme="minorHAnsi"/>
                <w:i/>
                <w:iCs/>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05273769" w14:textId="081AC7C4" w:rsidR="005049FC" w:rsidRPr="00D02FFE" w:rsidRDefault="003958D5" w:rsidP="00933E42">
            <w:pPr>
              <w:widowControl w:val="0"/>
              <w:spacing w:after="0" w:line="240" w:lineRule="auto"/>
              <w:rPr>
                <w:rFonts w:eastAsia="Calibri" w:cstheme="minorHAnsi"/>
                <w:i/>
                <w:iCs/>
                <w:sz w:val="20"/>
                <w:lang w:val="en-US"/>
              </w:rPr>
            </w:pPr>
            <w:r w:rsidRPr="003958D5">
              <w:rPr>
                <w:rFonts w:eastAsia="Calibri" w:cstheme="minorHAnsi"/>
                <w:i/>
                <w:iCs/>
                <w:color w:val="0070C0"/>
                <w:sz w:val="20"/>
                <w:lang w:val="en-US"/>
              </w:rPr>
              <w:t>Pending</w:t>
            </w:r>
          </w:p>
        </w:tc>
      </w:tr>
    </w:tbl>
    <w:p w14:paraId="33839C84"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45E04899" w14:textId="77777777" w:rsidTr="00933E42">
        <w:trPr>
          <w:trHeight w:hRule="exact" w:val="1941"/>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5B183A89"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7</w:t>
            </w:r>
            <w:r w:rsidRPr="00753EE9">
              <w:rPr>
                <w:rFonts w:eastAsia="Garamond" w:cstheme="minorHAnsi"/>
                <w:b/>
                <w:sz w:val="20"/>
                <w:szCs w:val="20"/>
                <w:lang w:val="en-US"/>
              </w:rPr>
              <w:t>.</w:t>
            </w:r>
          </w:p>
          <w:p w14:paraId="4B8A77A8"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Foster synergies and knowledge sharing with other GEF supported projects including the SGP, World Bank projects, as well as with the Brazil’s REDD+ Strategy, (when suitable and feasible) as mentioned in paragraphs #49 and # 84 of this MTR and as indicated in the Project Document.</w:t>
            </w:r>
          </w:p>
          <w:p w14:paraId="1A1D325D"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6D21D474"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The experience, studies and advances of other projects with similar objectives may benefit this Brazil child project.</w:t>
            </w:r>
          </w:p>
        </w:tc>
      </w:tr>
      <w:tr w:rsidR="005049FC" w:rsidRPr="00753EE9" w14:paraId="6F0F691D" w14:textId="77777777" w:rsidTr="000E7680">
        <w:trPr>
          <w:trHeight w:hRule="exact" w:val="1175"/>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484DE322" w14:textId="7174704F" w:rsidR="005049FC" w:rsidRPr="003958D5" w:rsidRDefault="005049FC" w:rsidP="00933E42">
            <w:pPr>
              <w:widowControl w:val="0"/>
              <w:spacing w:before="1" w:after="0" w:line="240" w:lineRule="auto"/>
              <w:rPr>
                <w:rFonts w:eastAsia="Garamond" w:cstheme="minorHAnsi"/>
                <w:bCs/>
                <w:sz w:val="20"/>
                <w:szCs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r w:rsidR="003958D5" w:rsidRPr="000E7680">
              <w:rPr>
                <w:rFonts w:eastAsia="Calibri" w:cstheme="minorHAnsi"/>
                <w:bCs/>
                <w:color w:val="0070C0"/>
                <w:spacing w:val="-1"/>
                <w:sz w:val="20"/>
                <w:lang w:val="en-US"/>
              </w:rPr>
              <w:t xml:space="preserve">UNDP CO will invite </w:t>
            </w:r>
            <w:r w:rsidR="000E7680" w:rsidRPr="000E7680">
              <w:rPr>
                <w:rFonts w:eastAsia="Calibri" w:cstheme="minorHAnsi"/>
                <w:bCs/>
                <w:color w:val="0070C0"/>
                <w:spacing w:val="-1"/>
                <w:sz w:val="20"/>
                <w:lang w:val="en-US"/>
              </w:rPr>
              <w:t xml:space="preserve">CI representatives </w:t>
            </w:r>
            <w:r w:rsidR="003958D5" w:rsidRPr="000E7680">
              <w:rPr>
                <w:rFonts w:eastAsia="Calibri" w:cstheme="minorHAnsi"/>
                <w:bCs/>
                <w:color w:val="0070C0"/>
                <w:spacing w:val="-1"/>
                <w:sz w:val="20"/>
                <w:lang w:val="en-US"/>
              </w:rPr>
              <w:t>to have meetings with other managers in charge of other GEF supported projects</w:t>
            </w:r>
            <w:r w:rsidR="000E7680" w:rsidRPr="000E7680">
              <w:rPr>
                <w:rFonts w:eastAsia="Calibri" w:cstheme="minorHAnsi"/>
                <w:bCs/>
                <w:color w:val="0070C0"/>
                <w:spacing w:val="-1"/>
                <w:sz w:val="20"/>
                <w:lang w:val="en-US"/>
              </w:rPr>
              <w:t xml:space="preserve"> (</w:t>
            </w:r>
            <w:proofErr w:type="spellStart"/>
            <w:r w:rsidR="000E7680" w:rsidRPr="000E7680">
              <w:rPr>
                <w:rFonts w:eastAsia="Calibri" w:cstheme="minorHAnsi"/>
                <w:bCs/>
                <w:color w:val="0070C0"/>
                <w:spacing w:val="-1"/>
                <w:sz w:val="20"/>
                <w:lang w:val="en-US"/>
              </w:rPr>
              <w:t>e.g</w:t>
            </w:r>
            <w:proofErr w:type="spellEnd"/>
            <w:r w:rsidR="000E7680" w:rsidRPr="000E7680">
              <w:rPr>
                <w:rFonts w:eastAsia="Calibri" w:cstheme="minorHAnsi"/>
                <w:bCs/>
                <w:color w:val="0070C0"/>
                <w:spacing w:val="-1"/>
                <w:sz w:val="20"/>
                <w:lang w:val="en-US"/>
              </w:rPr>
              <w:t xml:space="preserve"> Bem </w:t>
            </w:r>
            <w:proofErr w:type="spellStart"/>
            <w:r w:rsidR="000E7680" w:rsidRPr="000E7680">
              <w:rPr>
                <w:rFonts w:eastAsia="Calibri" w:cstheme="minorHAnsi"/>
                <w:bCs/>
                <w:color w:val="0070C0"/>
                <w:spacing w:val="-1"/>
                <w:sz w:val="20"/>
                <w:lang w:val="en-US"/>
              </w:rPr>
              <w:t>Diverso</w:t>
            </w:r>
            <w:proofErr w:type="spellEnd"/>
            <w:r w:rsidR="000E7680" w:rsidRPr="000E7680">
              <w:rPr>
                <w:rFonts w:eastAsia="Calibri" w:cstheme="minorHAnsi"/>
                <w:bCs/>
                <w:color w:val="0070C0"/>
                <w:spacing w:val="-1"/>
                <w:sz w:val="20"/>
                <w:lang w:val="en-US"/>
              </w:rPr>
              <w:t>, etc.)</w:t>
            </w:r>
            <w:r w:rsidR="003958D5" w:rsidRPr="000E7680">
              <w:rPr>
                <w:rFonts w:eastAsia="Calibri" w:cstheme="minorHAnsi"/>
                <w:bCs/>
                <w:color w:val="0070C0"/>
                <w:spacing w:val="-1"/>
                <w:sz w:val="20"/>
                <w:lang w:val="en-US"/>
              </w:rPr>
              <w:t>, as well as with the Brazil’s GCF REDD+ project</w:t>
            </w:r>
            <w:r w:rsidR="000E7680" w:rsidRPr="000E7680">
              <w:rPr>
                <w:rFonts w:eastAsia="Calibri" w:cstheme="minorHAnsi"/>
                <w:bCs/>
                <w:color w:val="0070C0"/>
                <w:spacing w:val="-1"/>
                <w:sz w:val="20"/>
                <w:lang w:val="en-US"/>
              </w:rPr>
              <w:t xml:space="preserve"> in other to seek synergies, exchange lessons learned and mitigate similar risks</w:t>
            </w:r>
            <w:r w:rsidR="003958D5" w:rsidRPr="000E7680">
              <w:rPr>
                <w:rFonts w:eastAsia="Calibri" w:cstheme="minorHAnsi"/>
                <w:bCs/>
                <w:color w:val="0070C0"/>
                <w:spacing w:val="-1"/>
                <w:sz w:val="20"/>
                <w:lang w:val="en-US"/>
              </w:rPr>
              <w:t xml:space="preserve">. Moreover, UNDP CO with </w:t>
            </w:r>
            <w:r w:rsidR="000E7680" w:rsidRPr="000E7680">
              <w:rPr>
                <w:rFonts w:eastAsia="Calibri" w:cstheme="minorHAnsi"/>
                <w:bCs/>
                <w:color w:val="0070C0"/>
                <w:spacing w:val="-1"/>
                <w:sz w:val="20"/>
                <w:lang w:val="en-US"/>
              </w:rPr>
              <w:t xml:space="preserve">bridge interaction between CI and the integration crop-farming-forest’s network. </w:t>
            </w:r>
          </w:p>
        </w:tc>
      </w:tr>
      <w:tr w:rsidR="005049FC" w:rsidRPr="00753EE9" w14:paraId="47CD353F"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3D406E9A"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6BDFE787"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07C2213B"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3D817939" w14:textId="77777777" w:rsidR="005049FC" w:rsidRPr="003C5C56" w:rsidRDefault="005049FC" w:rsidP="00933E42">
            <w:pPr>
              <w:widowControl w:val="0"/>
              <w:spacing w:after="0" w:line="224" w:lineRule="exact"/>
              <w:ind w:left="184"/>
              <w:rPr>
                <w:rFonts w:eastAsia="Garamond" w:cstheme="minorHAnsi"/>
                <w:sz w:val="20"/>
                <w:szCs w:val="20"/>
                <w:lang w:val="en-US"/>
              </w:rPr>
            </w:pPr>
            <w:r w:rsidRPr="003C5C56">
              <w:rPr>
                <w:rFonts w:eastAsia="Calibri" w:cstheme="minorHAnsi"/>
                <w:sz w:val="20"/>
                <w:lang w:val="en-US"/>
              </w:rPr>
              <w:t>UNDP CO</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2B1460AA"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370EE596"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26808369"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2B3E1E99"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0928AA0E"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78107FB9"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2C00D598"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030F0A9A" w14:textId="77777777" w:rsidTr="00933E42">
        <w:trPr>
          <w:trHeight w:hRule="exact" w:val="1718"/>
          <w:jc w:val="center"/>
        </w:trPr>
        <w:tc>
          <w:tcPr>
            <w:tcW w:w="2911" w:type="dxa"/>
            <w:tcBorders>
              <w:top w:val="single" w:sz="7" w:space="0" w:color="000000"/>
              <w:left w:val="single" w:sz="5" w:space="0" w:color="000000"/>
              <w:bottom w:val="single" w:sz="5" w:space="0" w:color="000000"/>
              <w:right w:val="single" w:sz="7" w:space="0" w:color="000000"/>
            </w:tcBorders>
          </w:tcPr>
          <w:p w14:paraId="518A7C44" w14:textId="77777777" w:rsidR="005049FC" w:rsidRPr="0084113C" w:rsidRDefault="005049FC" w:rsidP="00933E42">
            <w:pPr>
              <w:widowControl w:val="0"/>
              <w:spacing w:before="2" w:after="0" w:line="240" w:lineRule="auto"/>
              <w:ind w:left="102"/>
              <w:rPr>
                <w:rFonts w:eastAsia="Garamond" w:cstheme="minorHAnsi"/>
                <w:i/>
                <w:iCs/>
                <w:sz w:val="20"/>
                <w:szCs w:val="20"/>
                <w:lang w:val="en-US"/>
              </w:rPr>
            </w:pPr>
            <w:r w:rsidRPr="0084113C">
              <w:rPr>
                <w:rFonts w:eastAsia="Calibri" w:cstheme="minorHAnsi"/>
                <w:i/>
                <w:iCs/>
                <w:sz w:val="20"/>
                <w:lang w:val="en-US"/>
              </w:rPr>
              <w:t>7.1 CI and UNDP CO to present the Matopiba project to other</w:t>
            </w:r>
            <w:r>
              <w:rPr>
                <w:rFonts w:eastAsia="Calibri" w:cstheme="minorHAnsi"/>
                <w:i/>
                <w:iCs/>
                <w:sz w:val="20"/>
                <w:lang w:val="en-US"/>
              </w:rPr>
              <w:t xml:space="preserve"> sections</w:t>
            </w:r>
            <w:r w:rsidRPr="0084113C">
              <w:rPr>
                <w:rFonts w:eastAsia="Calibri" w:cstheme="minorHAnsi"/>
                <w:i/>
                <w:iCs/>
                <w:sz w:val="20"/>
                <w:lang w:val="en-US"/>
              </w:rPr>
              <w:t xml:space="preserve"> (GEF lead officer, REDD+ Project Manager, and others) and explore synergies by December 2020.</w:t>
            </w:r>
          </w:p>
        </w:tc>
        <w:tc>
          <w:tcPr>
            <w:tcW w:w="1949" w:type="dxa"/>
            <w:tcBorders>
              <w:top w:val="single" w:sz="7" w:space="0" w:color="000000"/>
              <w:left w:val="single" w:sz="7" w:space="0" w:color="000000"/>
              <w:bottom w:val="single" w:sz="5" w:space="0" w:color="000000"/>
              <w:right w:val="single" w:sz="7" w:space="0" w:color="000000"/>
            </w:tcBorders>
          </w:tcPr>
          <w:p w14:paraId="48CE0F33" w14:textId="77777777" w:rsidR="005049FC" w:rsidRPr="0084113C" w:rsidRDefault="005049FC" w:rsidP="00933E42">
            <w:pPr>
              <w:rPr>
                <w:rFonts w:eastAsia="Calibri" w:cstheme="minorHAnsi"/>
                <w:sz w:val="20"/>
                <w:lang w:val="en-US"/>
              </w:rPr>
            </w:pPr>
            <w:r w:rsidRPr="0084113C">
              <w:rPr>
                <w:rFonts w:eastAsia="Calibri" w:cstheme="minorHAnsi"/>
                <w:sz w:val="20"/>
                <w:lang w:val="en-US"/>
              </w:rPr>
              <w:t>By December 2020</w:t>
            </w:r>
          </w:p>
          <w:p w14:paraId="2429F0D8" w14:textId="77777777" w:rsidR="005049FC" w:rsidRPr="0084113C" w:rsidRDefault="005049FC" w:rsidP="00933E42">
            <w:pPr>
              <w:rPr>
                <w:rFonts w:eastAsia="Calibri" w:cstheme="minorHAnsi"/>
                <w:sz w:val="20"/>
                <w:lang w:val="en-US"/>
              </w:rPr>
            </w:pPr>
            <w:r w:rsidRPr="0084113C">
              <w:rPr>
                <w:rFonts w:eastAsia="Calibri" w:cstheme="minorHAnsi"/>
                <w:sz w:val="20"/>
                <w:lang w:val="en-US"/>
              </w:rPr>
              <w:t>Q4</w:t>
            </w:r>
          </w:p>
        </w:tc>
        <w:tc>
          <w:tcPr>
            <w:tcW w:w="2004" w:type="dxa"/>
            <w:tcBorders>
              <w:top w:val="single" w:sz="7" w:space="0" w:color="000000"/>
              <w:left w:val="single" w:sz="7" w:space="0" w:color="000000"/>
              <w:bottom w:val="single" w:sz="5" w:space="0" w:color="000000"/>
              <w:right w:val="single" w:sz="7" w:space="0" w:color="000000"/>
            </w:tcBorders>
          </w:tcPr>
          <w:p w14:paraId="780955B9" w14:textId="1641FE71" w:rsidR="005049FC" w:rsidRPr="0084113C" w:rsidRDefault="005049FC" w:rsidP="00933E42">
            <w:pPr>
              <w:widowControl w:val="0"/>
              <w:spacing w:after="0" w:line="240" w:lineRule="auto"/>
              <w:rPr>
                <w:rFonts w:eastAsia="Calibri" w:cstheme="minorHAnsi"/>
                <w:i/>
                <w:iCs/>
                <w:sz w:val="20"/>
                <w:lang w:val="en-US"/>
              </w:rPr>
            </w:pPr>
            <w:r w:rsidRPr="0084113C">
              <w:rPr>
                <w:rFonts w:eastAsia="Calibri" w:cstheme="minorHAnsi"/>
                <w:i/>
                <w:iCs/>
                <w:sz w:val="20"/>
                <w:lang w:val="en-US"/>
              </w:rPr>
              <w:t>UNDP CO</w:t>
            </w:r>
            <w:r w:rsidR="003958D5">
              <w:rPr>
                <w:rFonts w:eastAsia="Calibri" w:cstheme="minorHAnsi"/>
                <w:i/>
                <w:iCs/>
                <w:sz w:val="20"/>
                <w:lang w:val="en-US"/>
              </w:rPr>
              <w:t xml:space="preserve"> and project managers of other projects</w:t>
            </w:r>
          </w:p>
        </w:tc>
        <w:tc>
          <w:tcPr>
            <w:tcW w:w="1184" w:type="dxa"/>
            <w:tcBorders>
              <w:top w:val="single" w:sz="7" w:space="0" w:color="000000"/>
              <w:left w:val="single" w:sz="7" w:space="0" w:color="000000"/>
              <w:bottom w:val="single" w:sz="5" w:space="0" w:color="000000"/>
              <w:right w:val="single" w:sz="7" w:space="0" w:color="000000"/>
            </w:tcBorders>
          </w:tcPr>
          <w:p w14:paraId="192A9072" w14:textId="77777777" w:rsidR="005049FC" w:rsidRPr="003C5C56" w:rsidRDefault="005049FC" w:rsidP="00933E42">
            <w:pPr>
              <w:widowControl w:val="0"/>
              <w:spacing w:after="0" w:line="240" w:lineRule="auto"/>
              <w:rPr>
                <w:rFonts w:eastAsia="Calibri" w:cstheme="minorHAnsi"/>
                <w:i/>
                <w:iCs/>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10F4312B" w14:textId="0B21BE12" w:rsidR="005049FC" w:rsidRPr="00753EE9" w:rsidRDefault="003958D5" w:rsidP="00933E42">
            <w:pPr>
              <w:widowControl w:val="0"/>
              <w:spacing w:after="0" w:line="240" w:lineRule="auto"/>
              <w:rPr>
                <w:rFonts w:eastAsia="Calibri" w:cstheme="minorHAnsi"/>
                <w:sz w:val="20"/>
                <w:lang w:val="en-US"/>
              </w:rPr>
            </w:pPr>
            <w:r>
              <w:rPr>
                <w:rFonts w:eastAsia="Calibri" w:cstheme="minorHAnsi"/>
                <w:sz w:val="20"/>
                <w:lang w:val="en-US"/>
              </w:rPr>
              <w:t>Pending</w:t>
            </w:r>
          </w:p>
        </w:tc>
      </w:tr>
    </w:tbl>
    <w:p w14:paraId="73167076" w14:textId="77777777" w:rsidR="005049FC" w:rsidRDefault="005049FC" w:rsidP="005049FC">
      <w:pPr>
        <w:widowControl w:val="0"/>
        <w:spacing w:before="6" w:after="0" w:line="240" w:lineRule="auto"/>
        <w:rPr>
          <w:rFonts w:ascii="Garamond" w:eastAsia="Garamond" w:hAnsi="Garamond" w:cs="Garamond"/>
          <w:b/>
          <w:bCs/>
        </w:rPr>
      </w:pPr>
    </w:p>
    <w:p w14:paraId="3EE559C1"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68B1C5B3" w14:textId="77777777" w:rsidTr="00933E42">
        <w:trPr>
          <w:trHeight w:hRule="exact" w:val="2200"/>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FB10778"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8</w:t>
            </w:r>
            <w:r w:rsidRPr="00753EE9">
              <w:rPr>
                <w:rFonts w:eastAsia="Garamond" w:cstheme="minorHAnsi"/>
                <w:b/>
                <w:sz w:val="20"/>
                <w:szCs w:val="20"/>
                <w:lang w:val="en-US"/>
              </w:rPr>
              <w:t>.</w:t>
            </w:r>
          </w:p>
          <w:p w14:paraId="457875F0"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Integrate EMBRAPA in the Project Board together with MAPA for successful project execution and sustainability.</w:t>
            </w:r>
          </w:p>
          <w:p w14:paraId="39514F08"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7F51AD62"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EMBRAPA is fundamental due that farmers highly trust this public enterprise and because of the successful ABC Programs and broader partnerships that can leverage the results of this project. The Ministry of Agriculture, Livestock, and Supply is participating in the Project Board but is not a formal member according to project design.</w:t>
            </w:r>
          </w:p>
          <w:p w14:paraId="7B7593BD"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p>
        </w:tc>
      </w:tr>
      <w:tr w:rsidR="005049FC" w:rsidRPr="00753EE9" w14:paraId="3F616ED8" w14:textId="77777777" w:rsidTr="00933E42">
        <w:trPr>
          <w:trHeight w:hRule="exact" w:val="1879"/>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auto"/>
          </w:tcPr>
          <w:p w14:paraId="06FA509A" w14:textId="77777777" w:rsidR="005049FC" w:rsidRDefault="005049FC" w:rsidP="00933E42">
            <w:pPr>
              <w:widowControl w:val="0"/>
              <w:spacing w:before="1" w:after="0" w:line="240" w:lineRule="auto"/>
              <w:jc w:val="both"/>
              <w:rPr>
                <w:rFonts w:eastAsia="Calibri" w:cstheme="minorHAnsi"/>
                <w:b/>
                <w:spacing w:val="-1"/>
                <w:sz w:val="20"/>
                <w:lang w:val="en-US"/>
              </w:rPr>
            </w:pPr>
            <w:r w:rsidRPr="00753EE9">
              <w:rPr>
                <w:rFonts w:eastAsia="Calibri" w:cstheme="minorHAnsi"/>
                <w:b/>
                <w:sz w:val="20"/>
                <w:lang w:val="en-US"/>
              </w:rPr>
              <w:lastRenderedPageBreak/>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4BF2DEFD" w14:textId="77777777" w:rsidR="005049FC" w:rsidRPr="00C87481" w:rsidRDefault="005049FC" w:rsidP="00933E42">
            <w:pPr>
              <w:widowControl w:val="0"/>
              <w:spacing w:before="1" w:after="0" w:line="240" w:lineRule="auto"/>
              <w:jc w:val="both"/>
              <w:rPr>
                <w:rFonts w:eastAsia="Calibri" w:cstheme="minorHAnsi"/>
                <w:bCs/>
                <w:spacing w:val="-1"/>
                <w:sz w:val="20"/>
                <w:lang w:val="en-US"/>
              </w:rPr>
            </w:pPr>
            <w:r w:rsidRPr="003C5C56">
              <w:rPr>
                <w:rFonts w:eastAsia="Calibri" w:cstheme="minorHAnsi"/>
                <w:bCs/>
                <w:color w:val="C00000"/>
                <w:spacing w:val="-1"/>
                <w:sz w:val="20"/>
                <w:lang w:val="en-US"/>
              </w:rPr>
              <w:t>The Ministry of Agriculture, Livestock and Supply (MAPA) is an active member of Project Board since August 2018 (Year 2 of the project), despite not formally present in the Prodoc. The Project Board is the sphere of deliberation composed by CI, UNDP and Brazilian federal government representatives, namely the Ministries of Environment and Agriculture. Embrapa is a member of the Steering Committee since 2019. Since the Ministries are also part of GGPs Steering Committee, they have an opportunity to engage with Embrapa and discuss its relevant results benefiting project implementation.</w:t>
            </w:r>
          </w:p>
        </w:tc>
      </w:tr>
      <w:tr w:rsidR="005049FC" w:rsidRPr="00753EE9" w14:paraId="248566A7"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17E633A1"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5577530"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37379A24"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6B21198A" w14:textId="77777777" w:rsidR="005049FC" w:rsidRPr="003C5C56" w:rsidRDefault="005049FC" w:rsidP="00933E42">
            <w:pPr>
              <w:widowControl w:val="0"/>
              <w:spacing w:after="0" w:line="224" w:lineRule="exact"/>
              <w:ind w:left="184"/>
              <w:rPr>
                <w:rFonts w:eastAsia="Garamond" w:cstheme="minorHAnsi"/>
                <w:sz w:val="20"/>
                <w:szCs w:val="20"/>
                <w:lang w:val="en-US"/>
              </w:rPr>
            </w:pPr>
            <w:r w:rsidRPr="003C5C56">
              <w:rPr>
                <w:rFonts w:eastAsia="Calibri" w:cstheme="minorHAnsi"/>
                <w:sz w:val="20"/>
                <w:lang w:val="en-US"/>
              </w:rPr>
              <w:t>UNDP CO, Project Board, 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6FDDA164"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533B8282"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2CBFC8BF"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54850414"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0DFA520E"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572A8DF2"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169452DC"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0531BA51"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2D0AA519"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r w:rsidRPr="003C5C56">
              <w:rPr>
                <w:rFonts w:eastAsia="Calibri" w:cstheme="minorHAnsi"/>
                <w:i/>
                <w:iCs/>
                <w:color w:val="C00000"/>
                <w:sz w:val="20"/>
                <w:lang w:val="en-US"/>
              </w:rPr>
              <w:t>8.1 Provide quarterly updates on specific developments under EMBRAPA’s cooperation agreement to Project Board</w:t>
            </w:r>
          </w:p>
        </w:tc>
        <w:tc>
          <w:tcPr>
            <w:tcW w:w="1949" w:type="dxa"/>
            <w:tcBorders>
              <w:top w:val="single" w:sz="7" w:space="0" w:color="000000"/>
              <w:left w:val="single" w:sz="7" w:space="0" w:color="000000"/>
              <w:bottom w:val="single" w:sz="5" w:space="0" w:color="000000"/>
              <w:right w:val="single" w:sz="7" w:space="0" w:color="000000"/>
            </w:tcBorders>
          </w:tcPr>
          <w:p w14:paraId="0C6C6AD4"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Next round of Governance Meetings (Q4 2020)</w:t>
            </w:r>
          </w:p>
        </w:tc>
        <w:tc>
          <w:tcPr>
            <w:tcW w:w="2004" w:type="dxa"/>
            <w:tcBorders>
              <w:top w:val="single" w:sz="7" w:space="0" w:color="000000"/>
              <w:left w:val="single" w:sz="7" w:space="0" w:color="000000"/>
              <w:bottom w:val="single" w:sz="5" w:space="0" w:color="000000"/>
              <w:right w:val="single" w:sz="7" w:space="0" w:color="000000"/>
            </w:tcBorders>
          </w:tcPr>
          <w:p w14:paraId="364B0A14"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UNDP CO, Project Board, CI</w:t>
            </w:r>
          </w:p>
        </w:tc>
        <w:tc>
          <w:tcPr>
            <w:tcW w:w="1184" w:type="dxa"/>
            <w:tcBorders>
              <w:top w:val="single" w:sz="7" w:space="0" w:color="000000"/>
              <w:left w:val="single" w:sz="7" w:space="0" w:color="000000"/>
              <w:bottom w:val="single" w:sz="5" w:space="0" w:color="000000"/>
              <w:right w:val="single" w:sz="7" w:space="0" w:color="000000"/>
            </w:tcBorders>
          </w:tcPr>
          <w:p w14:paraId="77CE6A8B" w14:textId="77777777" w:rsidR="005049FC" w:rsidRPr="003C5C56" w:rsidRDefault="005049FC" w:rsidP="00933E42">
            <w:pPr>
              <w:widowControl w:val="0"/>
              <w:spacing w:after="0" w:line="240" w:lineRule="auto"/>
              <w:rPr>
                <w:rFonts w:eastAsia="Calibri" w:cstheme="minorHAnsi"/>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44DA4910"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Pending</w:t>
            </w:r>
          </w:p>
        </w:tc>
      </w:tr>
    </w:tbl>
    <w:p w14:paraId="5FC55E2F"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030D371D" w14:textId="77777777" w:rsidTr="00933E42">
        <w:trPr>
          <w:trHeight w:hRule="exact" w:val="1244"/>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31BB2A16" w14:textId="77777777" w:rsidR="005049FC" w:rsidRDefault="005049FC" w:rsidP="00933E42">
            <w:pPr>
              <w:widowControl w:val="0"/>
              <w:spacing w:before="6" w:after="0" w:line="240" w:lineRule="auto"/>
              <w:jc w:val="both"/>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9</w:t>
            </w:r>
            <w:r w:rsidRPr="00753EE9">
              <w:rPr>
                <w:rFonts w:eastAsia="Garamond" w:cstheme="minorHAnsi"/>
                <w:b/>
                <w:sz w:val="20"/>
                <w:szCs w:val="20"/>
                <w:lang w:val="en-US"/>
              </w:rPr>
              <w:t>.</w:t>
            </w:r>
          </w:p>
          <w:p w14:paraId="744A4EE1"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Define the target for the number and size of traditional lands protected trough safeguards.</w:t>
            </w:r>
          </w:p>
          <w:p w14:paraId="61C0F31D"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423B9699"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This action is critical for project monitoring and evaluation.</w:t>
            </w:r>
          </w:p>
        </w:tc>
      </w:tr>
      <w:tr w:rsidR="005049FC" w:rsidRPr="00753EE9" w14:paraId="288BC98F" w14:textId="77777777" w:rsidTr="00933E42">
        <w:trPr>
          <w:trHeight w:hRule="exact" w:val="1092"/>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2D080A9C" w14:textId="77777777" w:rsidR="005049FC" w:rsidRPr="00753EE9" w:rsidRDefault="005049FC" w:rsidP="00933E42">
            <w:pPr>
              <w:widowControl w:val="0"/>
              <w:spacing w:before="1" w:after="0" w:line="240" w:lineRule="auto"/>
              <w:jc w:val="both"/>
              <w:rPr>
                <w:rFonts w:eastAsia="Garamond" w:cstheme="minorHAnsi"/>
                <w:sz w:val="20"/>
                <w:szCs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r w:rsidRPr="003C5C56">
              <w:rPr>
                <w:rFonts w:eastAsia="Calibri" w:cstheme="minorHAnsi"/>
                <w:bCs/>
                <w:color w:val="C00000"/>
                <w:spacing w:val="-1"/>
                <w:sz w:val="20"/>
                <w:lang w:val="en-US"/>
              </w:rPr>
              <w:t xml:space="preserve">CI’s team has been revising the recommendations on socioenvironmental safeguards for Matopiba prepared in 2019 to integrate those results with the river basins mapped in the focal areas of GGP. Together with close state government collaboration, this will be part of the criteria to define targeted traditional lands (number/size) to be protected through project safeguards. </w:t>
            </w:r>
          </w:p>
        </w:tc>
      </w:tr>
      <w:tr w:rsidR="005049FC" w:rsidRPr="00753EE9" w14:paraId="67D5563D" w14:textId="77777777" w:rsidTr="00933E42">
        <w:trPr>
          <w:trHeight w:hRule="exact" w:val="540"/>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15C036FD"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0A0A38B1"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452D9B4B"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01AB608B" w14:textId="77777777" w:rsidR="005049FC" w:rsidRPr="003C5C56" w:rsidRDefault="005049FC" w:rsidP="00933E42">
            <w:pPr>
              <w:widowControl w:val="0"/>
              <w:spacing w:after="0" w:line="224" w:lineRule="exact"/>
              <w:ind w:left="184"/>
              <w:rPr>
                <w:rFonts w:eastAsia="Garamond" w:cstheme="minorHAnsi"/>
                <w:bCs/>
                <w:sz w:val="20"/>
                <w:szCs w:val="20"/>
                <w:lang w:val="en-US"/>
              </w:rPr>
            </w:pPr>
            <w:r w:rsidRPr="003C5C56">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26A3753C"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08665780" w14:textId="77777777" w:rsidTr="00933E42">
        <w:trPr>
          <w:trHeight w:hRule="exact" w:val="576"/>
          <w:jc w:val="center"/>
        </w:trPr>
        <w:tc>
          <w:tcPr>
            <w:tcW w:w="2911" w:type="dxa"/>
            <w:vMerge/>
            <w:tcBorders>
              <w:left w:val="single" w:sz="5" w:space="0" w:color="000000"/>
              <w:bottom w:val="single" w:sz="7" w:space="0" w:color="000000"/>
              <w:right w:val="single" w:sz="7" w:space="0" w:color="000000"/>
            </w:tcBorders>
            <w:shd w:val="clear" w:color="auto" w:fill="F3F3F3"/>
          </w:tcPr>
          <w:p w14:paraId="7E5A5206"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6A09B7A6"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11D744BB"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0A748338"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32DAA12F"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500A8770"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593791A8"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r w:rsidRPr="003C5C56">
              <w:rPr>
                <w:rFonts w:eastAsia="Calibri" w:cstheme="minorHAnsi"/>
                <w:i/>
                <w:iCs/>
                <w:color w:val="C00000"/>
                <w:sz w:val="20"/>
                <w:lang w:val="en-US"/>
              </w:rPr>
              <w:t>9.1 Identify traditional lands (number and size) within GGPs geographical scope (selected river basins) to be targeted by project activities</w:t>
            </w:r>
          </w:p>
        </w:tc>
        <w:tc>
          <w:tcPr>
            <w:tcW w:w="1949" w:type="dxa"/>
            <w:tcBorders>
              <w:top w:val="single" w:sz="7" w:space="0" w:color="000000"/>
              <w:left w:val="single" w:sz="7" w:space="0" w:color="000000"/>
              <w:bottom w:val="single" w:sz="5" w:space="0" w:color="000000"/>
              <w:right w:val="single" w:sz="7" w:space="0" w:color="000000"/>
            </w:tcBorders>
          </w:tcPr>
          <w:p w14:paraId="43DBB0CC"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October 2020</w:t>
            </w:r>
          </w:p>
          <w:p w14:paraId="5E1A68FC"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(Q4 2020)</w:t>
            </w:r>
          </w:p>
        </w:tc>
        <w:tc>
          <w:tcPr>
            <w:tcW w:w="2004" w:type="dxa"/>
            <w:tcBorders>
              <w:top w:val="single" w:sz="7" w:space="0" w:color="000000"/>
              <w:left w:val="single" w:sz="7" w:space="0" w:color="000000"/>
              <w:bottom w:val="single" w:sz="5" w:space="0" w:color="000000"/>
              <w:right w:val="single" w:sz="7" w:space="0" w:color="000000"/>
            </w:tcBorders>
          </w:tcPr>
          <w:p w14:paraId="363A7473" w14:textId="77777777" w:rsidR="005049FC" w:rsidRPr="003C5C56" w:rsidRDefault="005049FC" w:rsidP="00933E42">
            <w:pPr>
              <w:widowControl w:val="0"/>
              <w:spacing w:after="0" w:line="240" w:lineRule="auto"/>
              <w:rPr>
                <w:rFonts w:eastAsia="Calibri" w:cstheme="minorHAnsi"/>
                <w:color w:val="C00000"/>
                <w:sz w:val="20"/>
                <w:lang w:val="en-US"/>
              </w:rPr>
            </w:pPr>
            <w:r w:rsidRPr="003C5C56">
              <w:rPr>
                <w:rFonts w:eastAsia="Calibri" w:cstheme="minorHAnsi"/>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7B921EA4" w14:textId="77777777" w:rsidR="005049FC" w:rsidRPr="003C5C56" w:rsidRDefault="005049FC" w:rsidP="00933E42">
            <w:pPr>
              <w:widowControl w:val="0"/>
              <w:spacing w:after="0" w:line="240" w:lineRule="auto"/>
              <w:rPr>
                <w:rFonts w:eastAsia="Calibri" w:cstheme="minorHAnsi"/>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2FAE62A1"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Partially Completed</w:t>
            </w:r>
          </w:p>
        </w:tc>
      </w:tr>
    </w:tbl>
    <w:p w14:paraId="3EFAC26F" w14:textId="77777777" w:rsidR="005049FC" w:rsidRDefault="005049FC" w:rsidP="005049FC">
      <w:pPr>
        <w:widowControl w:val="0"/>
        <w:spacing w:before="6" w:after="0" w:line="240" w:lineRule="auto"/>
        <w:rPr>
          <w:rFonts w:ascii="Garamond" w:eastAsia="Garamond" w:hAnsi="Garamond" w:cs="Garamond"/>
          <w:b/>
          <w:bCs/>
        </w:rPr>
      </w:pPr>
    </w:p>
    <w:p w14:paraId="3501E1A2" w14:textId="77777777" w:rsidR="005049FC" w:rsidRDefault="005049FC" w:rsidP="005049FC">
      <w:pPr>
        <w:widowControl w:val="0"/>
        <w:spacing w:before="6" w:after="0" w:line="240" w:lineRule="auto"/>
        <w:rPr>
          <w:rFonts w:ascii="Garamond" w:eastAsia="Garamond" w:hAnsi="Garamond" w:cs="Garamond"/>
          <w:b/>
          <w:bCs/>
        </w:rPr>
      </w:pPr>
    </w:p>
    <w:p w14:paraId="2439DE5E"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10A28807" w14:textId="77777777" w:rsidTr="00933E42">
        <w:trPr>
          <w:trHeight w:hRule="exact" w:val="1356"/>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5B147FCF"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10</w:t>
            </w:r>
            <w:r w:rsidRPr="00753EE9">
              <w:rPr>
                <w:rFonts w:eastAsia="Garamond" w:cstheme="minorHAnsi"/>
                <w:b/>
                <w:sz w:val="20"/>
                <w:szCs w:val="20"/>
                <w:lang w:val="en-US"/>
              </w:rPr>
              <w:t>.</w:t>
            </w:r>
          </w:p>
          <w:p w14:paraId="3C7802DD"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Extend the project execution by 6 months at no additional costs.</w:t>
            </w:r>
          </w:p>
          <w:p w14:paraId="6312A9E1"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5E0C1585"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The project is delayed and will need additional time to finalize key outputs. Furthermore, the COVID-19 will significantly affect project execution.</w:t>
            </w:r>
          </w:p>
        </w:tc>
      </w:tr>
      <w:tr w:rsidR="005049FC" w:rsidRPr="00753EE9" w14:paraId="0326103D" w14:textId="77777777" w:rsidTr="00082D8C">
        <w:trPr>
          <w:trHeight w:hRule="exact" w:val="1577"/>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46493FEC" w14:textId="4626D067" w:rsidR="005049FC" w:rsidRPr="00EF4AB0" w:rsidRDefault="005049FC" w:rsidP="00933E42">
            <w:pPr>
              <w:widowControl w:val="0"/>
              <w:spacing w:before="1" w:after="0" w:line="240" w:lineRule="auto"/>
              <w:rPr>
                <w:rFonts w:eastAsia="Garamond" w:cstheme="minorHAnsi"/>
                <w:sz w:val="20"/>
                <w:szCs w:val="20"/>
                <w:lang w:val="en-US"/>
              </w:rPr>
            </w:pPr>
            <w:r w:rsidRPr="00EF4AB0">
              <w:rPr>
                <w:rFonts w:eastAsia="Calibri" w:cstheme="minorHAnsi"/>
                <w:b/>
                <w:sz w:val="20"/>
                <w:lang w:val="en-US"/>
              </w:rPr>
              <w:lastRenderedPageBreak/>
              <w:t>Management</w:t>
            </w:r>
            <w:r w:rsidRPr="00EF4AB0">
              <w:rPr>
                <w:rFonts w:eastAsia="Calibri" w:cstheme="minorHAnsi"/>
                <w:b/>
                <w:spacing w:val="-20"/>
                <w:sz w:val="20"/>
                <w:lang w:val="en-US"/>
              </w:rPr>
              <w:t xml:space="preserve"> </w:t>
            </w:r>
            <w:r w:rsidRPr="00EF4AB0">
              <w:rPr>
                <w:rFonts w:eastAsia="Calibri" w:cstheme="minorHAnsi"/>
                <w:b/>
                <w:spacing w:val="-1"/>
                <w:sz w:val="20"/>
                <w:lang w:val="en-US"/>
              </w:rPr>
              <w:t xml:space="preserve">response: </w:t>
            </w:r>
            <w:r>
              <w:rPr>
                <w:rFonts w:eastAsia="Garamond" w:cstheme="minorHAnsi"/>
                <w:bCs/>
                <w:color w:val="C00000"/>
                <w:sz w:val="20"/>
                <w:szCs w:val="20"/>
                <w:lang w:val="en-US"/>
              </w:rPr>
              <w:t>Due to some constraints faced along project implementation (political environment and COVID pandemic),</w:t>
            </w:r>
            <w:r w:rsidR="002A0B22">
              <w:rPr>
                <w:rFonts w:eastAsia="Garamond" w:cstheme="minorHAnsi"/>
                <w:bCs/>
                <w:color w:val="C00000"/>
                <w:sz w:val="20"/>
                <w:szCs w:val="20"/>
                <w:lang w:val="en-US"/>
              </w:rPr>
              <w:t xml:space="preserve"> it </w:t>
            </w:r>
            <w:r w:rsidR="002A0B22" w:rsidRPr="002A0B22">
              <w:rPr>
                <w:rFonts w:eastAsia="Garamond" w:cstheme="minorHAnsi"/>
                <w:bCs/>
                <w:color w:val="0070C0"/>
                <w:sz w:val="20"/>
                <w:szCs w:val="20"/>
                <w:lang w:val="en-US"/>
              </w:rPr>
              <w:t>may be needed to extend</w:t>
            </w:r>
            <w:r w:rsidR="002A0B22">
              <w:rPr>
                <w:rFonts w:eastAsia="Garamond" w:cstheme="minorHAnsi"/>
                <w:bCs/>
                <w:color w:val="0070C0"/>
                <w:sz w:val="20"/>
                <w:szCs w:val="20"/>
                <w:lang w:val="en-US"/>
              </w:rPr>
              <w:t xml:space="preserve"> the project</w:t>
            </w:r>
            <w:r w:rsidR="002A0B22" w:rsidRPr="002A0B22">
              <w:rPr>
                <w:rFonts w:eastAsia="Garamond" w:cstheme="minorHAnsi"/>
                <w:bCs/>
                <w:color w:val="0070C0"/>
                <w:sz w:val="20"/>
                <w:szCs w:val="20"/>
                <w:lang w:val="en-US"/>
              </w:rPr>
              <w:t>.</w:t>
            </w:r>
            <w:r w:rsidR="002A0B22">
              <w:rPr>
                <w:rFonts w:eastAsia="Garamond" w:cstheme="minorHAnsi"/>
                <w:bCs/>
                <w:color w:val="0070C0"/>
                <w:sz w:val="20"/>
                <w:szCs w:val="20"/>
                <w:lang w:val="en-US"/>
              </w:rPr>
              <w:t xml:space="preserve"> </w:t>
            </w:r>
            <w:r w:rsidR="00082D8C" w:rsidRPr="00082D8C">
              <w:rPr>
                <w:rFonts w:eastAsia="Garamond" w:cstheme="minorHAnsi"/>
                <w:bCs/>
                <w:color w:val="0070C0"/>
                <w:sz w:val="20"/>
                <w:szCs w:val="20"/>
                <w:lang w:val="en-US"/>
              </w:rPr>
              <w:t>UNDP will seek clarifications with UNDP-GEF on the conditions and procedures for such an extension and will explore the possible length of the extension request with CI.</w:t>
            </w:r>
            <w:r w:rsidR="002A0B22" w:rsidRPr="002A0B22">
              <w:rPr>
                <w:rFonts w:eastAsia="Garamond" w:cstheme="minorHAnsi"/>
                <w:bCs/>
                <w:color w:val="0070C0"/>
                <w:sz w:val="20"/>
                <w:szCs w:val="20"/>
                <w:lang w:val="en-US"/>
              </w:rPr>
              <w:t xml:space="preserve"> In this </w:t>
            </w:r>
            <w:r w:rsidR="002A0B22">
              <w:rPr>
                <w:rFonts w:eastAsia="Garamond" w:cstheme="minorHAnsi"/>
                <w:bCs/>
                <w:color w:val="0070C0"/>
                <w:sz w:val="20"/>
                <w:szCs w:val="20"/>
                <w:lang w:val="en-US"/>
              </w:rPr>
              <w:t>scenario</w:t>
            </w:r>
            <w:r w:rsidR="002A0B22" w:rsidRPr="002A0B22">
              <w:rPr>
                <w:rFonts w:eastAsia="Garamond" w:cstheme="minorHAnsi"/>
                <w:bCs/>
                <w:color w:val="0070C0"/>
                <w:sz w:val="20"/>
                <w:szCs w:val="20"/>
                <w:lang w:val="en-US"/>
              </w:rPr>
              <w:t>,</w:t>
            </w:r>
            <w:r w:rsidR="002A0B22">
              <w:rPr>
                <w:rFonts w:eastAsia="Garamond" w:cstheme="minorHAnsi"/>
                <w:bCs/>
                <w:color w:val="C00000"/>
                <w:sz w:val="20"/>
                <w:szCs w:val="20"/>
                <w:lang w:val="en-US"/>
              </w:rPr>
              <w:t xml:space="preserve"> </w:t>
            </w:r>
            <w:r w:rsidR="00082D8C" w:rsidRPr="00082D8C">
              <w:rPr>
                <w:rFonts w:eastAsia="Garamond" w:cstheme="minorHAnsi"/>
                <w:bCs/>
                <w:color w:val="4472C4" w:themeColor="accent1"/>
                <w:sz w:val="20"/>
                <w:szCs w:val="20"/>
                <w:lang w:val="en-US"/>
              </w:rPr>
              <w:t xml:space="preserve">CI would need to assess the budgetary implications of such an extension in order to achieve the full commitments as stated in the </w:t>
            </w:r>
            <w:proofErr w:type="spellStart"/>
            <w:r w:rsidR="00082D8C" w:rsidRPr="00082D8C">
              <w:rPr>
                <w:rFonts w:eastAsia="Garamond" w:cstheme="minorHAnsi"/>
                <w:bCs/>
                <w:color w:val="4472C4" w:themeColor="accent1"/>
                <w:sz w:val="20"/>
                <w:szCs w:val="20"/>
                <w:lang w:val="en-US"/>
              </w:rPr>
              <w:t>ProDoc</w:t>
            </w:r>
            <w:proofErr w:type="spellEnd"/>
            <w:r w:rsidR="00082D8C" w:rsidRPr="00082D8C">
              <w:rPr>
                <w:rFonts w:eastAsia="Garamond" w:cstheme="minorHAnsi"/>
                <w:bCs/>
                <w:color w:val="4472C4" w:themeColor="accent1"/>
                <w:sz w:val="20"/>
                <w:szCs w:val="20"/>
                <w:lang w:val="en-US"/>
              </w:rPr>
              <w:t xml:space="preserve">, keeping in mind that the PMC amount established in the </w:t>
            </w:r>
            <w:proofErr w:type="spellStart"/>
            <w:r w:rsidR="00082D8C" w:rsidRPr="00082D8C">
              <w:rPr>
                <w:rFonts w:eastAsia="Garamond" w:cstheme="minorHAnsi"/>
                <w:bCs/>
                <w:color w:val="4472C4" w:themeColor="accent1"/>
                <w:sz w:val="20"/>
                <w:szCs w:val="20"/>
                <w:lang w:val="en-US"/>
              </w:rPr>
              <w:t>ProDoc</w:t>
            </w:r>
            <w:proofErr w:type="spellEnd"/>
            <w:r w:rsidR="00082D8C" w:rsidRPr="00082D8C">
              <w:rPr>
                <w:rFonts w:eastAsia="Garamond" w:cstheme="minorHAnsi"/>
                <w:bCs/>
                <w:color w:val="4472C4" w:themeColor="accent1"/>
                <w:sz w:val="20"/>
                <w:szCs w:val="20"/>
                <w:lang w:val="en-US"/>
              </w:rPr>
              <w:t xml:space="preserve"> cannot be exceeded</w:t>
            </w:r>
            <w:r w:rsidR="00082D8C" w:rsidRPr="00082D8C">
              <w:rPr>
                <w:rFonts w:eastAsia="Garamond" w:cstheme="minorHAnsi"/>
                <w:bCs/>
                <w:color w:val="4472C4" w:themeColor="accent1"/>
                <w:sz w:val="20"/>
                <w:szCs w:val="20"/>
                <w:lang w:val="en-US"/>
              </w:rPr>
              <w:t xml:space="preserve">. </w:t>
            </w:r>
          </w:p>
        </w:tc>
      </w:tr>
      <w:tr w:rsidR="005049FC" w:rsidRPr="00753EE9" w14:paraId="2F32C75C"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66499CEB"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3115DC62"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2EB4737E"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5BBF8515" w14:textId="77777777" w:rsidR="005049FC" w:rsidRPr="003C5C56" w:rsidRDefault="005049FC" w:rsidP="00933E42">
            <w:pPr>
              <w:widowControl w:val="0"/>
              <w:spacing w:after="0" w:line="240" w:lineRule="auto"/>
              <w:rPr>
                <w:rFonts w:eastAsia="Calibri" w:cstheme="minorHAnsi"/>
                <w:sz w:val="20"/>
                <w:lang w:val="en-US"/>
              </w:rPr>
            </w:pPr>
            <w:r w:rsidRPr="003C5C56">
              <w:rPr>
                <w:rFonts w:eastAsia="Calibri" w:cstheme="minorHAnsi"/>
                <w:sz w:val="20"/>
                <w:lang w:val="en-US"/>
              </w:rPr>
              <w:t>UNDP CO, UNDP Regional Technical Center</w:t>
            </w:r>
          </w:p>
          <w:p w14:paraId="5D616E70" w14:textId="77777777" w:rsidR="005049FC" w:rsidRPr="00753EE9" w:rsidRDefault="005049FC" w:rsidP="00933E42">
            <w:pPr>
              <w:widowControl w:val="0"/>
              <w:spacing w:after="0" w:line="224" w:lineRule="exact"/>
              <w:ind w:left="184"/>
              <w:rPr>
                <w:rFonts w:eastAsia="Garamond" w:cstheme="minorHAnsi"/>
                <w:sz w:val="20"/>
                <w:szCs w:val="20"/>
                <w:lang w:val="en-US"/>
              </w:rPr>
            </w:pP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7DD6A988"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1F6EB1AD" w14:textId="77777777" w:rsidTr="00933E42">
        <w:trPr>
          <w:trHeight w:hRule="exact" w:val="783"/>
          <w:jc w:val="center"/>
        </w:trPr>
        <w:tc>
          <w:tcPr>
            <w:tcW w:w="2911" w:type="dxa"/>
            <w:vMerge/>
            <w:tcBorders>
              <w:left w:val="single" w:sz="5" w:space="0" w:color="000000"/>
              <w:bottom w:val="single" w:sz="7" w:space="0" w:color="000000"/>
              <w:right w:val="single" w:sz="7" w:space="0" w:color="000000"/>
            </w:tcBorders>
            <w:shd w:val="clear" w:color="auto" w:fill="F3F3F3"/>
          </w:tcPr>
          <w:p w14:paraId="4A16DF20"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6A7AAC22"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7F2A8890"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1DC5F1F4"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4DDFD802"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570F2DB1" w14:textId="77777777" w:rsidTr="00082D8C">
        <w:trPr>
          <w:trHeight w:hRule="exact" w:val="2958"/>
          <w:jc w:val="center"/>
        </w:trPr>
        <w:tc>
          <w:tcPr>
            <w:tcW w:w="2911" w:type="dxa"/>
            <w:tcBorders>
              <w:top w:val="single" w:sz="7" w:space="0" w:color="000000"/>
              <w:left w:val="single" w:sz="5" w:space="0" w:color="000000"/>
              <w:bottom w:val="single" w:sz="5" w:space="0" w:color="000000"/>
              <w:right w:val="single" w:sz="7" w:space="0" w:color="000000"/>
            </w:tcBorders>
          </w:tcPr>
          <w:p w14:paraId="0DB13F31" w14:textId="77777777" w:rsidR="005049FC" w:rsidRPr="00082D8C" w:rsidRDefault="005049FC" w:rsidP="00933E42">
            <w:pPr>
              <w:widowControl w:val="0"/>
              <w:spacing w:before="2" w:after="0" w:line="240" w:lineRule="auto"/>
              <w:ind w:left="102"/>
              <w:rPr>
                <w:rFonts w:eastAsia="Garamond" w:cstheme="minorHAnsi"/>
                <w:bCs/>
                <w:color w:val="4472C4" w:themeColor="accent1"/>
                <w:sz w:val="20"/>
                <w:szCs w:val="20"/>
                <w:lang w:val="en-US"/>
              </w:rPr>
            </w:pPr>
            <w:r w:rsidRPr="00082D8C">
              <w:rPr>
                <w:rFonts w:eastAsia="Calibri" w:cstheme="minorHAnsi"/>
                <w:i/>
                <w:iCs/>
                <w:color w:val="4472C4" w:themeColor="accent1"/>
                <w:sz w:val="20"/>
                <w:lang w:val="en-US"/>
              </w:rPr>
              <w:t xml:space="preserve">10.1 </w:t>
            </w:r>
            <w:r w:rsidR="00082D8C" w:rsidRPr="00082D8C">
              <w:rPr>
                <w:rFonts w:eastAsia="Garamond" w:cstheme="minorHAnsi"/>
                <w:bCs/>
                <w:color w:val="4472C4" w:themeColor="accent1"/>
                <w:sz w:val="20"/>
                <w:szCs w:val="20"/>
                <w:lang w:val="en-US"/>
              </w:rPr>
              <w:t xml:space="preserve">assess the budgetary implications of such an extension in order to achieve the full commitments as stated in the </w:t>
            </w:r>
            <w:proofErr w:type="spellStart"/>
            <w:r w:rsidR="00082D8C" w:rsidRPr="00082D8C">
              <w:rPr>
                <w:rFonts w:eastAsia="Garamond" w:cstheme="minorHAnsi"/>
                <w:bCs/>
                <w:color w:val="4472C4" w:themeColor="accent1"/>
                <w:sz w:val="20"/>
                <w:szCs w:val="20"/>
                <w:lang w:val="en-US"/>
              </w:rPr>
              <w:t>ProDoc</w:t>
            </w:r>
            <w:proofErr w:type="spellEnd"/>
          </w:p>
          <w:p w14:paraId="2F868732" w14:textId="77777777" w:rsidR="00082D8C" w:rsidRPr="00082D8C" w:rsidRDefault="00082D8C" w:rsidP="00933E42">
            <w:pPr>
              <w:widowControl w:val="0"/>
              <w:spacing w:before="2" w:after="0" w:line="240" w:lineRule="auto"/>
              <w:ind w:left="102"/>
              <w:rPr>
                <w:rFonts w:eastAsia="Garamond" w:cstheme="minorHAnsi"/>
                <w:bCs/>
                <w:color w:val="4472C4" w:themeColor="accent1"/>
                <w:sz w:val="20"/>
                <w:szCs w:val="20"/>
                <w:lang w:val="en-US"/>
              </w:rPr>
            </w:pPr>
            <w:r w:rsidRPr="00082D8C">
              <w:rPr>
                <w:rFonts w:eastAsia="Calibri" w:cstheme="minorHAnsi"/>
                <w:i/>
                <w:iCs/>
                <w:color w:val="4472C4" w:themeColor="accent1"/>
                <w:sz w:val="20"/>
                <w:lang w:val="en-US"/>
              </w:rPr>
              <w:t xml:space="preserve">10.2 UNDP will </w:t>
            </w:r>
            <w:r w:rsidRPr="00082D8C">
              <w:rPr>
                <w:rFonts w:eastAsia="Garamond" w:cstheme="minorHAnsi"/>
                <w:bCs/>
                <w:color w:val="4472C4" w:themeColor="accent1"/>
                <w:sz w:val="20"/>
                <w:szCs w:val="20"/>
                <w:lang w:val="en-US"/>
              </w:rPr>
              <w:t>explore the possible length of the extension request with CI</w:t>
            </w:r>
          </w:p>
          <w:p w14:paraId="74A2F15E" w14:textId="6B1E7BCE" w:rsidR="00082D8C" w:rsidRPr="003C5C56" w:rsidRDefault="00082D8C" w:rsidP="00933E42">
            <w:pPr>
              <w:widowControl w:val="0"/>
              <w:spacing w:before="2" w:after="0" w:line="240" w:lineRule="auto"/>
              <w:ind w:left="102"/>
              <w:rPr>
                <w:rFonts w:eastAsia="Garamond" w:cstheme="minorHAnsi"/>
                <w:i/>
                <w:iCs/>
                <w:color w:val="C00000"/>
                <w:sz w:val="20"/>
                <w:szCs w:val="20"/>
                <w:lang w:val="en-US"/>
              </w:rPr>
            </w:pPr>
            <w:r w:rsidRPr="00082D8C">
              <w:rPr>
                <w:rFonts w:eastAsia="Calibri" w:cstheme="minorHAnsi"/>
                <w:i/>
                <w:iCs/>
                <w:color w:val="4472C4" w:themeColor="accent1"/>
                <w:sz w:val="20"/>
                <w:lang w:val="en-US"/>
              </w:rPr>
              <w:t xml:space="preserve">10.3 </w:t>
            </w:r>
            <w:r w:rsidRPr="00082D8C">
              <w:rPr>
                <w:rFonts w:eastAsia="Garamond" w:cstheme="minorHAnsi"/>
                <w:bCs/>
                <w:color w:val="4472C4" w:themeColor="accent1"/>
                <w:sz w:val="20"/>
                <w:szCs w:val="20"/>
                <w:lang w:val="en-US"/>
              </w:rPr>
              <w:t>UNDP will seek clarifications with UNDP-GEF on the conditions and procedures for such an extension</w:t>
            </w:r>
          </w:p>
        </w:tc>
        <w:tc>
          <w:tcPr>
            <w:tcW w:w="1949" w:type="dxa"/>
            <w:tcBorders>
              <w:top w:val="single" w:sz="7" w:space="0" w:color="000000"/>
              <w:left w:val="single" w:sz="7" w:space="0" w:color="000000"/>
              <w:bottom w:val="single" w:sz="5" w:space="0" w:color="000000"/>
              <w:right w:val="single" w:sz="7" w:space="0" w:color="000000"/>
            </w:tcBorders>
          </w:tcPr>
          <w:p w14:paraId="2A1293D8" w14:textId="77777777" w:rsidR="005049FC" w:rsidRPr="003C5C56" w:rsidRDefault="005049FC" w:rsidP="00933E42">
            <w:pPr>
              <w:widowControl w:val="0"/>
              <w:spacing w:after="0" w:line="240" w:lineRule="auto"/>
              <w:rPr>
                <w:rFonts w:eastAsia="Calibri" w:cstheme="minorHAnsi"/>
                <w:i/>
                <w:iCs/>
                <w:color w:val="C00000"/>
                <w:sz w:val="20"/>
                <w:lang w:val="en-US"/>
              </w:rPr>
            </w:pPr>
          </w:p>
        </w:tc>
        <w:tc>
          <w:tcPr>
            <w:tcW w:w="2004" w:type="dxa"/>
            <w:tcBorders>
              <w:top w:val="single" w:sz="7" w:space="0" w:color="000000"/>
              <w:left w:val="single" w:sz="7" w:space="0" w:color="000000"/>
              <w:bottom w:val="single" w:sz="5" w:space="0" w:color="000000"/>
              <w:right w:val="single" w:sz="7" w:space="0" w:color="000000"/>
            </w:tcBorders>
          </w:tcPr>
          <w:p w14:paraId="25BE8024" w14:textId="0279D1E0" w:rsidR="005049FC" w:rsidRPr="003C5C56" w:rsidRDefault="00431143"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 xml:space="preserve">CI, </w:t>
            </w:r>
            <w:r w:rsidR="005049FC" w:rsidRPr="003C5C56">
              <w:rPr>
                <w:rFonts w:eastAsia="Calibri" w:cstheme="minorHAnsi"/>
                <w:i/>
                <w:iCs/>
                <w:color w:val="C00000"/>
                <w:sz w:val="20"/>
                <w:lang w:val="en-US"/>
              </w:rPr>
              <w:t>UNDP CO, UNDP Regional Technical Center</w:t>
            </w:r>
          </w:p>
          <w:p w14:paraId="1846A12C" w14:textId="77777777" w:rsidR="005049FC" w:rsidRPr="003C5C56" w:rsidRDefault="005049FC" w:rsidP="00933E42">
            <w:pPr>
              <w:widowControl w:val="0"/>
              <w:spacing w:after="0" w:line="240" w:lineRule="auto"/>
              <w:rPr>
                <w:rFonts w:eastAsia="Calibri" w:cstheme="minorHAnsi"/>
                <w:i/>
                <w:iCs/>
                <w:color w:val="C00000"/>
                <w:sz w:val="20"/>
                <w:lang w:val="en-US"/>
              </w:rPr>
            </w:pPr>
            <w:bookmarkStart w:id="0" w:name="_GoBack"/>
            <w:bookmarkEnd w:id="0"/>
          </w:p>
        </w:tc>
        <w:tc>
          <w:tcPr>
            <w:tcW w:w="1184" w:type="dxa"/>
            <w:tcBorders>
              <w:top w:val="single" w:sz="7" w:space="0" w:color="000000"/>
              <w:left w:val="single" w:sz="7" w:space="0" w:color="000000"/>
              <w:bottom w:val="single" w:sz="5" w:space="0" w:color="000000"/>
              <w:right w:val="single" w:sz="7" w:space="0" w:color="000000"/>
            </w:tcBorders>
          </w:tcPr>
          <w:p w14:paraId="68A1E262" w14:textId="77777777" w:rsidR="005049FC" w:rsidRPr="002A0B22" w:rsidRDefault="005049FC" w:rsidP="00933E42">
            <w:pPr>
              <w:widowControl w:val="0"/>
              <w:spacing w:after="0" w:line="240" w:lineRule="auto"/>
              <w:rPr>
                <w:rFonts w:eastAsia="Calibri" w:cstheme="minorHAnsi"/>
                <w:i/>
                <w:iCs/>
                <w:color w:val="0070C0"/>
                <w:lang w:val="en-US"/>
              </w:rPr>
            </w:pPr>
          </w:p>
        </w:tc>
        <w:tc>
          <w:tcPr>
            <w:tcW w:w="1016" w:type="dxa"/>
            <w:tcBorders>
              <w:top w:val="single" w:sz="7" w:space="0" w:color="000000"/>
              <w:left w:val="single" w:sz="7" w:space="0" w:color="000000"/>
              <w:bottom w:val="single" w:sz="5" w:space="0" w:color="000000"/>
              <w:right w:val="single" w:sz="5" w:space="0" w:color="000000"/>
            </w:tcBorders>
          </w:tcPr>
          <w:p w14:paraId="2576BBCB" w14:textId="1A390DA9" w:rsidR="005049FC" w:rsidRPr="002A0B22" w:rsidRDefault="00082D8C" w:rsidP="00933E42">
            <w:pPr>
              <w:widowControl w:val="0"/>
              <w:spacing w:after="0" w:line="240" w:lineRule="auto"/>
              <w:rPr>
                <w:rFonts w:eastAsia="Calibri" w:cstheme="minorHAnsi"/>
                <w:color w:val="0070C0"/>
                <w:sz w:val="20"/>
                <w:lang w:val="en-US"/>
              </w:rPr>
            </w:pPr>
            <w:r>
              <w:rPr>
                <w:rFonts w:eastAsia="Calibri" w:cstheme="minorHAnsi"/>
                <w:color w:val="0070C0"/>
                <w:sz w:val="20"/>
                <w:lang w:val="en-US"/>
              </w:rPr>
              <w:t>Ongoing</w:t>
            </w:r>
          </w:p>
        </w:tc>
      </w:tr>
    </w:tbl>
    <w:p w14:paraId="7C58BC0F"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71"/>
        <w:gridCol w:w="1889"/>
        <w:gridCol w:w="2004"/>
        <w:gridCol w:w="1184"/>
        <w:gridCol w:w="1019"/>
      </w:tblGrid>
      <w:tr w:rsidR="005049FC" w:rsidRPr="00753EE9" w14:paraId="1714B6C8" w14:textId="77777777" w:rsidTr="00933E42">
        <w:trPr>
          <w:trHeight w:hRule="exact" w:val="195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33386B4"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11</w:t>
            </w:r>
            <w:r w:rsidRPr="00753EE9">
              <w:rPr>
                <w:rFonts w:eastAsia="Garamond" w:cstheme="minorHAnsi"/>
                <w:b/>
                <w:sz w:val="20"/>
                <w:szCs w:val="20"/>
                <w:lang w:val="en-US"/>
              </w:rPr>
              <w:t>.</w:t>
            </w:r>
          </w:p>
          <w:p w14:paraId="1AC39FF4"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r w:rsidRPr="003C5C56">
              <w:rPr>
                <w:rFonts w:eastAsia="Garamond" w:cstheme="minorHAnsi"/>
                <w:bCs/>
                <w:color w:val="C00000"/>
                <w:sz w:val="20"/>
                <w:szCs w:val="20"/>
                <w:lang w:val="en-US"/>
              </w:rPr>
              <w:t>Reinforce capacities of Tocantins and Bahia state environment secretaries towards the implementation of the SICAR and the PRA through the ongoing project support. Also continue efforts to support the Consortium among the secretaries of environment and agriculture</w:t>
            </w:r>
          </w:p>
          <w:p w14:paraId="5DDC1128" w14:textId="77777777" w:rsidR="005049FC" w:rsidRPr="003C5C56" w:rsidRDefault="005049FC" w:rsidP="00933E42">
            <w:pPr>
              <w:widowControl w:val="0"/>
              <w:spacing w:before="6" w:after="0" w:line="240" w:lineRule="auto"/>
              <w:jc w:val="both"/>
              <w:rPr>
                <w:rFonts w:eastAsia="Garamond" w:cstheme="minorHAnsi"/>
                <w:bCs/>
                <w:color w:val="C00000"/>
                <w:sz w:val="20"/>
                <w:szCs w:val="20"/>
                <w:lang w:val="en-US"/>
              </w:rPr>
            </w:pPr>
          </w:p>
          <w:p w14:paraId="5E8B0A3D" w14:textId="77777777" w:rsidR="005049FC" w:rsidRPr="00753EE9" w:rsidRDefault="005049FC" w:rsidP="00933E42">
            <w:pPr>
              <w:widowControl w:val="0"/>
              <w:spacing w:before="6" w:after="0" w:line="240" w:lineRule="auto"/>
              <w:jc w:val="both"/>
              <w:rPr>
                <w:rFonts w:eastAsia="Garamond" w:cstheme="minorHAnsi"/>
                <w:bCs/>
                <w:sz w:val="20"/>
                <w:szCs w:val="20"/>
                <w:lang w:val="en-US"/>
              </w:rPr>
            </w:pPr>
            <w:r w:rsidRPr="003C5C56">
              <w:rPr>
                <w:rFonts w:eastAsia="Garamond" w:cstheme="minorHAnsi"/>
                <w:b/>
                <w:color w:val="C00000"/>
                <w:sz w:val="20"/>
                <w:szCs w:val="20"/>
                <w:lang w:val="en-US"/>
              </w:rPr>
              <w:t>JUSTIFICATION</w:t>
            </w:r>
            <w:r w:rsidRPr="003C5C56">
              <w:rPr>
                <w:rFonts w:eastAsia="Garamond" w:cstheme="minorHAnsi"/>
                <w:bCs/>
                <w:color w:val="C00000"/>
                <w:sz w:val="20"/>
                <w:szCs w:val="20"/>
                <w:lang w:val="en-US"/>
              </w:rPr>
              <w:t>:</w:t>
            </w:r>
            <w:r w:rsidRPr="003C5C56">
              <w:rPr>
                <w:color w:val="C00000"/>
              </w:rPr>
              <w:t xml:space="preserve"> </w:t>
            </w:r>
            <w:r w:rsidRPr="003C5C56">
              <w:rPr>
                <w:rFonts w:eastAsia="Garamond" w:cstheme="minorHAnsi"/>
                <w:bCs/>
                <w:color w:val="C00000"/>
                <w:sz w:val="20"/>
                <w:szCs w:val="20"/>
                <w:lang w:val="en-US"/>
              </w:rPr>
              <w:t>Registration, analysis, validation, and proposed restoration plans are core results to accomplish the project objective. The Consortium may contribute to the sustainability of project impacts.</w:t>
            </w:r>
          </w:p>
        </w:tc>
      </w:tr>
      <w:tr w:rsidR="005049FC" w:rsidRPr="00753EE9" w14:paraId="02C3EBA4" w14:textId="77777777" w:rsidTr="00933E42">
        <w:trPr>
          <w:trHeight w:hRule="exact" w:val="2303"/>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10B4CA5C" w14:textId="77777777" w:rsidR="005049FC" w:rsidRPr="00676641" w:rsidRDefault="005049FC" w:rsidP="00933E42">
            <w:pPr>
              <w:widowControl w:val="0"/>
              <w:spacing w:before="1" w:after="0" w:line="240" w:lineRule="auto"/>
              <w:jc w:val="both"/>
              <w:rPr>
                <w:rFonts w:eastAsia="Garamond" w:cstheme="minorHAnsi"/>
                <w:bCs/>
                <w:sz w:val="20"/>
                <w:szCs w:val="20"/>
                <w:lang w:val="en-US"/>
              </w:rPr>
            </w:pPr>
            <w:r w:rsidRPr="00676641">
              <w:rPr>
                <w:rFonts w:eastAsia="Calibri" w:cstheme="minorHAnsi"/>
                <w:b/>
                <w:sz w:val="20"/>
                <w:lang w:val="en-US"/>
              </w:rPr>
              <w:t>Management</w:t>
            </w:r>
            <w:r w:rsidRPr="00676641">
              <w:rPr>
                <w:rFonts w:eastAsia="Calibri" w:cstheme="minorHAnsi"/>
                <w:b/>
                <w:spacing w:val="-20"/>
                <w:sz w:val="20"/>
                <w:lang w:val="en-US"/>
              </w:rPr>
              <w:t xml:space="preserve"> </w:t>
            </w:r>
            <w:r w:rsidRPr="00676641">
              <w:rPr>
                <w:rFonts w:eastAsia="Calibri" w:cstheme="minorHAnsi"/>
                <w:b/>
                <w:spacing w:val="-1"/>
                <w:sz w:val="20"/>
                <w:lang w:val="en-US"/>
              </w:rPr>
              <w:t xml:space="preserve">response: </w:t>
            </w:r>
            <w:r w:rsidRPr="003C5C56">
              <w:rPr>
                <w:rFonts w:eastAsia="Calibri" w:cstheme="minorHAnsi"/>
                <w:bCs/>
                <w:color w:val="C00000"/>
                <w:spacing w:val="-1"/>
                <w:sz w:val="20"/>
                <w:lang w:val="en-US"/>
              </w:rPr>
              <w:t>CI signed cooperation agreements with state governments of Tocantins and Bahia in 2018 and has been carrying out the activities defined in the work plans since Year 2. One of the main bottlenecks identified by both states was the support in CAR validation and technical experts were hired in 2019 to meet this demand. However, during discussions held with the local secretaries, it was identified the requirement to extend experts’ contract until December 2020, in order to meet CAR validation targets mutually agreed by CI and the states. Concerning the Consortium of Secretaries, CI continues to engage in the consolidation of this strategic governance forum in Matopiba, through the support of the elaboration of their workplan, as well as securing co-financing budget to support their meetings’ organization in throughout 2021.</w:t>
            </w:r>
          </w:p>
        </w:tc>
      </w:tr>
      <w:tr w:rsidR="005049FC" w:rsidRPr="00753EE9" w14:paraId="5BD87549" w14:textId="77777777" w:rsidTr="00933E42">
        <w:trPr>
          <w:trHeight w:hRule="exact" w:val="436"/>
          <w:jc w:val="center"/>
        </w:trPr>
        <w:tc>
          <w:tcPr>
            <w:tcW w:w="2971" w:type="dxa"/>
            <w:vMerge w:val="restart"/>
            <w:tcBorders>
              <w:top w:val="single" w:sz="7" w:space="0" w:color="000000"/>
              <w:left w:val="single" w:sz="5" w:space="0" w:color="000000"/>
              <w:right w:val="single" w:sz="7" w:space="0" w:color="000000"/>
            </w:tcBorders>
            <w:shd w:val="clear" w:color="auto" w:fill="F3F3F3"/>
          </w:tcPr>
          <w:p w14:paraId="3133993E"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889" w:type="dxa"/>
            <w:vMerge w:val="restart"/>
            <w:tcBorders>
              <w:top w:val="single" w:sz="7" w:space="0" w:color="000000"/>
              <w:left w:val="single" w:sz="7" w:space="0" w:color="000000"/>
              <w:right w:val="single" w:sz="7" w:space="0" w:color="000000"/>
            </w:tcBorders>
            <w:shd w:val="clear" w:color="auto" w:fill="F3F3F3"/>
          </w:tcPr>
          <w:p w14:paraId="238AAEE0"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1A639F91"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7AED4F7F" w14:textId="77777777" w:rsidR="005049FC" w:rsidRPr="003C5C56" w:rsidRDefault="005049FC" w:rsidP="00933E42">
            <w:pPr>
              <w:widowControl w:val="0"/>
              <w:spacing w:after="0" w:line="224" w:lineRule="exact"/>
              <w:ind w:left="184"/>
              <w:rPr>
                <w:rFonts w:eastAsia="Garamond" w:cstheme="minorHAnsi"/>
                <w:bCs/>
                <w:sz w:val="20"/>
                <w:szCs w:val="20"/>
                <w:lang w:val="en-US"/>
              </w:rPr>
            </w:pPr>
            <w:r w:rsidRPr="003C5C56">
              <w:rPr>
                <w:rFonts w:eastAsia="Calibri" w:cstheme="minorHAnsi"/>
                <w:bCs/>
                <w:spacing w:val="-1"/>
                <w:sz w:val="20"/>
                <w:lang w:val="en-US"/>
              </w:rPr>
              <w:t>CI</w:t>
            </w:r>
          </w:p>
        </w:tc>
        <w:tc>
          <w:tcPr>
            <w:tcW w:w="2203" w:type="dxa"/>
            <w:gridSpan w:val="2"/>
            <w:tcBorders>
              <w:top w:val="single" w:sz="7" w:space="0" w:color="000000"/>
              <w:left w:val="single" w:sz="7" w:space="0" w:color="000000"/>
              <w:bottom w:val="single" w:sz="7" w:space="0" w:color="000000"/>
              <w:right w:val="single" w:sz="5" w:space="0" w:color="000000"/>
            </w:tcBorders>
            <w:shd w:val="clear" w:color="auto" w:fill="F3F3F3"/>
          </w:tcPr>
          <w:p w14:paraId="7D0FA276"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CB12521" w14:textId="77777777" w:rsidTr="00933E42">
        <w:trPr>
          <w:trHeight w:hRule="exact" w:val="428"/>
          <w:jc w:val="center"/>
        </w:trPr>
        <w:tc>
          <w:tcPr>
            <w:tcW w:w="2971" w:type="dxa"/>
            <w:vMerge/>
            <w:tcBorders>
              <w:left w:val="single" w:sz="5" w:space="0" w:color="000000"/>
              <w:bottom w:val="single" w:sz="7" w:space="0" w:color="000000"/>
              <w:right w:val="single" w:sz="7" w:space="0" w:color="000000"/>
            </w:tcBorders>
            <w:shd w:val="clear" w:color="auto" w:fill="F3F3F3"/>
          </w:tcPr>
          <w:p w14:paraId="1A186B6E" w14:textId="77777777" w:rsidR="005049FC" w:rsidRPr="00753EE9" w:rsidRDefault="005049FC" w:rsidP="00933E42">
            <w:pPr>
              <w:widowControl w:val="0"/>
              <w:spacing w:after="0" w:line="240" w:lineRule="auto"/>
              <w:rPr>
                <w:rFonts w:eastAsia="Calibri" w:cstheme="minorHAnsi"/>
                <w:lang w:val="en-US"/>
              </w:rPr>
            </w:pPr>
          </w:p>
        </w:tc>
        <w:tc>
          <w:tcPr>
            <w:tcW w:w="1889" w:type="dxa"/>
            <w:vMerge/>
            <w:tcBorders>
              <w:left w:val="single" w:sz="7" w:space="0" w:color="000000"/>
              <w:bottom w:val="single" w:sz="7" w:space="0" w:color="000000"/>
              <w:right w:val="single" w:sz="7" w:space="0" w:color="000000"/>
            </w:tcBorders>
            <w:shd w:val="clear" w:color="auto" w:fill="F3F3F3"/>
          </w:tcPr>
          <w:p w14:paraId="35DE22BE"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25E7AD50"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43F0AB2E"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9" w:type="dxa"/>
            <w:tcBorders>
              <w:top w:val="single" w:sz="7" w:space="0" w:color="000000"/>
              <w:left w:val="single" w:sz="7" w:space="0" w:color="000000"/>
              <w:bottom w:val="single" w:sz="7" w:space="0" w:color="000000"/>
              <w:right w:val="single" w:sz="5" w:space="0" w:color="000000"/>
            </w:tcBorders>
          </w:tcPr>
          <w:p w14:paraId="02E3EABE"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5659B038" w14:textId="77777777" w:rsidTr="00933E42">
        <w:trPr>
          <w:trHeight w:hRule="exact" w:val="4531"/>
          <w:jc w:val="center"/>
        </w:trPr>
        <w:tc>
          <w:tcPr>
            <w:tcW w:w="2971" w:type="dxa"/>
            <w:tcBorders>
              <w:top w:val="single" w:sz="7" w:space="0" w:color="000000"/>
              <w:left w:val="single" w:sz="5" w:space="0" w:color="000000"/>
              <w:bottom w:val="single" w:sz="5" w:space="0" w:color="000000"/>
              <w:right w:val="single" w:sz="7" w:space="0" w:color="000000"/>
            </w:tcBorders>
          </w:tcPr>
          <w:p w14:paraId="32EA6657"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r w:rsidRPr="003C5C56">
              <w:rPr>
                <w:rFonts w:eastAsia="Calibri" w:cstheme="minorHAnsi"/>
                <w:i/>
                <w:iCs/>
                <w:color w:val="C00000"/>
                <w:sz w:val="20"/>
                <w:lang w:val="en-US"/>
              </w:rPr>
              <w:lastRenderedPageBreak/>
              <w:t>11.1 Extend contract with technical experts to support CAR analysis with state government until December 2020</w:t>
            </w:r>
          </w:p>
          <w:p w14:paraId="6564F20B"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p>
          <w:p w14:paraId="6CA6730D"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r w:rsidRPr="003C5C56">
              <w:rPr>
                <w:rFonts w:eastAsia="Calibri" w:cstheme="minorHAnsi"/>
                <w:i/>
                <w:iCs/>
                <w:color w:val="C00000"/>
                <w:sz w:val="20"/>
                <w:lang w:val="en-US"/>
              </w:rPr>
              <w:t xml:space="preserve">11.2 Gather results on CAR analysis supported by GGP and discuss actions targeted at advancing PRAs with state government </w:t>
            </w:r>
          </w:p>
          <w:p w14:paraId="48989882"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p>
          <w:p w14:paraId="211F8487"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r w:rsidRPr="003C5C56">
              <w:rPr>
                <w:rFonts w:eastAsia="Calibri" w:cstheme="minorHAnsi"/>
                <w:i/>
                <w:iCs/>
                <w:color w:val="C00000"/>
                <w:sz w:val="20"/>
                <w:lang w:val="en-US"/>
              </w:rPr>
              <w:t>11.3 Hire a consultancy to support the elaboration of the Consortium of Secretaries’ work plan</w:t>
            </w:r>
          </w:p>
          <w:p w14:paraId="512BE597"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p>
          <w:p w14:paraId="1C13B4B0" w14:textId="77777777" w:rsidR="005049FC" w:rsidRPr="003C5C56" w:rsidRDefault="005049FC" w:rsidP="00933E42">
            <w:pPr>
              <w:widowControl w:val="0"/>
              <w:spacing w:before="2" w:after="0" w:line="240" w:lineRule="auto"/>
              <w:ind w:left="102"/>
              <w:rPr>
                <w:rFonts w:eastAsia="Calibri" w:cstheme="minorHAnsi"/>
                <w:i/>
                <w:iCs/>
                <w:color w:val="C00000"/>
                <w:sz w:val="20"/>
                <w:lang w:val="en-US"/>
              </w:rPr>
            </w:pPr>
            <w:r w:rsidRPr="003C5C56">
              <w:rPr>
                <w:rFonts w:eastAsia="Calibri" w:cstheme="minorHAnsi"/>
                <w:i/>
                <w:iCs/>
                <w:color w:val="C00000"/>
                <w:sz w:val="20"/>
                <w:lang w:val="en-US"/>
              </w:rPr>
              <w:t>11.4 Support Consortium meetings and dialogues</w:t>
            </w:r>
          </w:p>
          <w:p w14:paraId="3B078DD1" w14:textId="77777777" w:rsidR="005049FC" w:rsidRPr="003C5C56" w:rsidRDefault="005049FC" w:rsidP="00933E42">
            <w:pPr>
              <w:widowControl w:val="0"/>
              <w:spacing w:before="2" w:after="0" w:line="240" w:lineRule="auto"/>
              <w:ind w:left="102"/>
              <w:rPr>
                <w:rFonts w:eastAsia="Garamond" w:cstheme="minorHAnsi"/>
                <w:i/>
                <w:iCs/>
                <w:color w:val="C00000"/>
                <w:sz w:val="20"/>
                <w:szCs w:val="20"/>
                <w:lang w:val="en-US"/>
              </w:rPr>
            </w:pPr>
          </w:p>
        </w:tc>
        <w:tc>
          <w:tcPr>
            <w:tcW w:w="1889" w:type="dxa"/>
            <w:tcBorders>
              <w:top w:val="single" w:sz="7" w:space="0" w:color="000000"/>
              <w:left w:val="single" w:sz="7" w:space="0" w:color="000000"/>
              <w:bottom w:val="single" w:sz="5" w:space="0" w:color="000000"/>
              <w:right w:val="single" w:sz="7" w:space="0" w:color="000000"/>
            </w:tcBorders>
          </w:tcPr>
          <w:p w14:paraId="2BD86883"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July 2021</w:t>
            </w:r>
          </w:p>
          <w:p w14:paraId="282E3E69"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11D0D4D"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293FD92"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2737F2A" w14:textId="77777777" w:rsidR="005049FC" w:rsidRPr="003C5C56" w:rsidRDefault="005049FC" w:rsidP="00933E42">
            <w:pPr>
              <w:widowControl w:val="0"/>
              <w:spacing w:after="0" w:line="240" w:lineRule="auto"/>
              <w:rPr>
                <w:rFonts w:eastAsia="Calibri" w:cstheme="minorHAnsi"/>
                <w:i/>
                <w:iCs/>
                <w:color w:val="C00000"/>
                <w:sz w:val="20"/>
                <w:lang w:val="en-US"/>
              </w:rPr>
            </w:pPr>
          </w:p>
          <w:p w14:paraId="43E23FC8"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February 2021</w:t>
            </w:r>
          </w:p>
          <w:p w14:paraId="59B5A71C"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8D8B3A4"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C706595"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EF5D827" w14:textId="77777777" w:rsidR="005049FC" w:rsidRPr="003C5C56" w:rsidRDefault="005049FC" w:rsidP="00933E42">
            <w:pPr>
              <w:widowControl w:val="0"/>
              <w:spacing w:after="0" w:line="240" w:lineRule="auto"/>
              <w:rPr>
                <w:rFonts w:eastAsia="Calibri" w:cstheme="minorHAnsi"/>
                <w:i/>
                <w:iCs/>
                <w:color w:val="C00000"/>
                <w:sz w:val="20"/>
                <w:lang w:val="en-US"/>
              </w:rPr>
            </w:pPr>
          </w:p>
          <w:p w14:paraId="58720D88"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A7E118B"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July 2020</w:t>
            </w:r>
          </w:p>
          <w:p w14:paraId="4173D3FE"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3989097" w14:textId="77777777" w:rsidR="005049FC" w:rsidRPr="003C5C56" w:rsidRDefault="005049FC" w:rsidP="00933E42">
            <w:pPr>
              <w:widowControl w:val="0"/>
              <w:spacing w:after="0" w:line="240" w:lineRule="auto"/>
              <w:rPr>
                <w:rFonts w:eastAsia="Calibri" w:cstheme="minorHAnsi"/>
                <w:i/>
                <w:iCs/>
                <w:color w:val="C00000"/>
                <w:sz w:val="20"/>
                <w:lang w:val="en-US"/>
              </w:rPr>
            </w:pPr>
          </w:p>
          <w:p w14:paraId="5EEFB81C"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D770069"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July - April 2020</w:t>
            </w:r>
          </w:p>
        </w:tc>
        <w:tc>
          <w:tcPr>
            <w:tcW w:w="2004" w:type="dxa"/>
            <w:tcBorders>
              <w:top w:val="single" w:sz="7" w:space="0" w:color="000000"/>
              <w:left w:val="single" w:sz="7" w:space="0" w:color="000000"/>
              <w:bottom w:val="single" w:sz="5" w:space="0" w:color="000000"/>
              <w:right w:val="single" w:sz="7" w:space="0" w:color="000000"/>
            </w:tcBorders>
          </w:tcPr>
          <w:p w14:paraId="495787BF"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w:t>
            </w:r>
          </w:p>
          <w:p w14:paraId="3DFF8ECB"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015C483"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E2082FF" w14:textId="77777777" w:rsidR="005049FC" w:rsidRPr="003C5C56" w:rsidRDefault="005049FC" w:rsidP="00933E42">
            <w:pPr>
              <w:widowControl w:val="0"/>
              <w:spacing w:after="0" w:line="240" w:lineRule="auto"/>
              <w:rPr>
                <w:rFonts w:eastAsia="Calibri" w:cstheme="minorHAnsi"/>
                <w:i/>
                <w:iCs/>
                <w:color w:val="C00000"/>
                <w:sz w:val="20"/>
                <w:lang w:val="en-US"/>
              </w:rPr>
            </w:pPr>
          </w:p>
          <w:p w14:paraId="304E4D53" w14:textId="77777777" w:rsidR="005049FC" w:rsidRPr="003C5C56" w:rsidRDefault="005049FC" w:rsidP="00933E42">
            <w:pPr>
              <w:widowControl w:val="0"/>
              <w:spacing w:after="0" w:line="240" w:lineRule="auto"/>
              <w:rPr>
                <w:rFonts w:eastAsia="Calibri" w:cstheme="minorHAnsi"/>
                <w:i/>
                <w:iCs/>
                <w:color w:val="C00000"/>
                <w:sz w:val="20"/>
                <w:lang w:val="en-US"/>
              </w:rPr>
            </w:pPr>
          </w:p>
          <w:p w14:paraId="46F93714" w14:textId="77777777" w:rsidR="005049FC" w:rsidRPr="003C5C56" w:rsidRDefault="005049FC" w:rsidP="00933E42">
            <w:pPr>
              <w:widowControl w:val="0"/>
              <w:spacing w:after="0" w:line="240" w:lineRule="auto"/>
              <w:rPr>
                <w:rFonts w:eastAsia="Calibri" w:cstheme="minorHAnsi"/>
                <w:i/>
                <w:iCs/>
                <w:color w:val="C00000"/>
                <w:sz w:val="20"/>
                <w:lang w:val="en-US"/>
              </w:rPr>
            </w:pPr>
          </w:p>
          <w:p w14:paraId="61C2D082"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w:t>
            </w:r>
          </w:p>
          <w:p w14:paraId="09C5E7B1" w14:textId="77777777" w:rsidR="005049FC" w:rsidRPr="003C5C56" w:rsidRDefault="005049FC" w:rsidP="00933E42">
            <w:pPr>
              <w:widowControl w:val="0"/>
              <w:spacing w:after="0" w:line="240" w:lineRule="auto"/>
              <w:rPr>
                <w:rFonts w:eastAsia="Calibri" w:cstheme="minorHAnsi"/>
                <w:i/>
                <w:iCs/>
                <w:color w:val="C00000"/>
                <w:sz w:val="20"/>
                <w:lang w:val="en-US"/>
              </w:rPr>
            </w:pPr>
          </w:p>
          <w:p w14:paraId="08562A53" w14:textId="77777777" w:rsidR="005049FC" w:rsidRPr="003C5C56" w:rsidRDefault="005049FC" w:rsidP="00933E42">
            <w:pPr>
              <w:widowControl w:val="0"/>
              <w:spacing w:after="0" w:line="240" w:lineRule="auto"/>
              <w:rPr>
                <w:rFonts w:eastAsia="Calibri" w:cstheme="minorHAnsi"/>
                <w:i/>
                <w:iCs/>
                <w:color w:val="C00000"/>
                <w:sz w:val="20"/>
                <w:lang w:val="en-US"/>
              </w:rPr>
            </w:pPr>
          </w:p>
          <w:p w14:paraId="6CA26E64"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E71F408" w14:textId="77777777" w:rsidR="005049FC" w:rsidRPr="003C5C56" w:rsidRDefault="005049FC" w:rsidP="00933E42">
            <w:pPr>
              <w:widowControl w:val="0"/>
              <w:spacing w:after="0" w:line="240" w:lineRule="auto"/>
              <w:rPr>
                <w:rFonts w:eastAsia="Calibri" w:cstheme="minorHAnsi"/>
                <w:i/>
                <w:iCs/>
                <w:color w:val="C00000"/>
                <w:sz w:val="20"/>
                <w:lang w:val="en-US"/>
              </w:rPr>
            </w:pPr>
          </w:p>
          <w:p w14:paraId="64AB9A91"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w:t>
            </w:r>
          </w:p>
          <w:p w14:paraId="26558757" w14:textId="77777777" w:rsidR="005049FC" w:rsidRPr="003C5C56" w:rsidRDefault="005049FC" w:rsidP="00933E42">
            <w:pPr>
              <w:widowControl w:val="0"/>
              <w:spacing w:after="0" w:line="240" w:lineRule="auto"/>
              <w:rPr>
                <w:rFonts w:eastAsia="Calibri" w:cstheme="minorHAnsi"/>
                <w:i/>
                <w:iCs/>
                <w:color w:val="C00000"/>
                <w:sz w:val="20"/>
                <w:lang w:val="en-US"/>
              </w:rPr>
            </w:pPr>
          </w:p>
          <w:p w14:paraId="3A35E634" w14:textId="77777777" w:rsidR="005049FC" w:rsidRPr="003C5C56" w:rsidRDefault="005049FC" w:rsidP="00933E42">
            <w:pPr>
              <w:widowControl w:val="0"/>
              <w:spacing w:after="0" w:line="240" w:lineRule="auto"/>
              <w:rPr>
                <w:rFonts w:eastAsia="Calibri" w:cstheme="minorHAnsi"/>
                <w:i/>
                <w:iCs/>
                <w:color w:val="C00000"/>
                <w:sz w:val="20"/>
                <w:lang w:val="en-US"/>
              </w:rPr>
            </w:pPr>
          </w:p>
          <w:p w14:paraId="40CD2B50"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A036E69"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10AF7D87" w14:textId="77777777" w:rsidR="005049FC" w:rsidRPr="003C5C56" w:rsidRDefault="005049FC" w:rsidP="00933E42">
            <w:pPr>
              <w:widowControl w:val="0"/>
              <w:spacing w:after="0" w:line="240" w:lineRule="auto"/>
              <w:rPr>
                <w:rFonts w:eastAsia="Calibri" w:cstheme="minorHAnsi"/>
                <w:i/>
                <w:iCs/>
                <w:color w:val="C00000"/>
                <w:lang w:val="en-US"/>
              </w:rPr>
            </w:pPr>
          </w:p>
        </w:tc>
        <w:tc>
          <w:tcPr>
            <w:tcW w:w="1019" w:type="dxa"/>
            <w:tcBorders>
              <w:top w:val="single" w:sz="7" w:space="0" w:color="000000"/>
              <w:left w:val="single" w:sz="7" w:space="0" w:color="000000"/>
              <w:bottom w:val="single" w:sz="5" w:space="0" w:color="000000"/>
              <w:right w:val="single" w:sz="5" w:space="0" w:color="000000"/>
            </w:tcBorders>
          </w:tcPr>
          <w:p w14:paraId="376F4D2E"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Completed</w:t>
            </w:r>
          </w:p>
          <w:p w14:paraId="43F0ACD6" w14:textId="77777777" w:rsidR="005049FC" w:rsidRPr="003C5C56" w:rsidRDefault="005049FC" w:rsidP="00933E42">
            <w:pPr>
              <w:widowControl w:val="0"/>
              <w:spacing w:after="0" w:line="240" w:lineRule="auto"/>
              <w:rPr>
                <w:rFonts w:eastAsia="Calibri" w:cstheme="minorHAnsi"/>
                <w:i/>
                <w:iCs/>
                <w:color w:val="C00000"/>
                <w:sz w:val="20"/>
                <w:lang w:val="en-US"/>
              </w:rPr>
            </w:pPr>
          </w:p>
          <w:p w14:paraId="03236064" w14:textId="77777777" w:rsidR="005049FC" w:rsidRPr="003C5C56" w:rsidRDefault="005049FC" w:rsidP="00933E42">
            <w:pPr>
              <w:widowControl w:val="0"/>
              <w:spacing w:after="0" w:line="240" w:lineRule="auto"/>
              <w:rPr>
                <w:rFonts w:eastAsia="Calibri" w:cstheme="minorHAnsi"/>
                <w:i/>
                <w:iCs/>
                <w:color w:val="C00000"/>
                <w:sz w:val="20"/>
                <w:lang w:val="en-US"/>
              </w:rPr>
            </w:pPr>
          </w:p>
          <w:p w14:paraId="7F359D36" w14:textId="77777777" w:rsidR="005049FC" w:rsidRPr="003C5C56" w:rsidRDefault="005049FC" w:rsidP="00933E42">
            <w:pPr>
              <w:widowControl w:val="0"/>
              <w:spacing w:after="0" w:line="240" w:lineRule="auto"/>
              <w:rPr>
                <w:rFonts w:eastAsia="Calibri" w:cstheme="minorHAnsi"/>
                <w:i/>
                <w:iCs/>
                <w:color w:val="C00000"/>
                <w:sz w:val="20"/>
                <w:lang w:val="en-US"/>
              </w:rPr>
            </w:pPr>
          </w:p>
          <w:p w14:paraId="46DD2C5C" w14:textId="77777777" w:rsidR="005049FC" w:rsidRPr="003C5C56" w:rsidRDefault="005049FC" w:rsidP="00933E42">
            <w:pPr>
              <w:widowControl w:val="0"/>
              <w:spacing w:after="0" w:line="240" w:lineRule="auto"/>
              <w:rPr>
                <w:rFonts w:eastAsia="Calibri" w:cstheme="minorHAnsi"/>
                <w:i/>
                <w:iCs/>
                <w:color w:val="C00000"/>
                <w:sz w:val="20"/>
                <w:lang w:val="en-US"/>
              </w:rPr>
            </w:pPr>
          </w:p>
          <w:p w14:paraId="2DFBAD0D"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Pending</w:t>
            </w:r>
          </w:p>
          <w:p w14:paraId="2B2A8738"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9922B5D" w14:textId="77777777" w:rsidR="005049FC" w:rsidRPr="003C5C56" w:rsidRDefault="005049FC" w:rsidP="00933E42">
            <w:pPr>
              <w:widowControl w:val="0"/>
              <w:spacing w:after="0" w:line="240" w:lineRule="auto"/>
              <w:rPr>
                <w:rFonts w:eastAsia="Calibri" w:cstheme="minorHAnsi"/>
                <w:i/>
                <w:iCs/>
                <w:color w:val="C00000"/>
                <w:sz w:val="20"/>
                <w:lang w:val="en-US"/>
              </w:rPr>
            </w:pPr>
          </w:p>
          <w:p w14:paraId="17965538" w14:textId="77777777" w:rsidR="005049FC" w:rsidRPr="003C5C56" w:rsidRDefault="005049FC" w:rsidP="00933E42">
            <w:pPr>
              <w:widowControl w:val="0"/>
              <w:spacing w:after="0" w:line="240" w:lineRule="auto"/>
              <w:rPr>
                <w:rFonts w:eastAsia="Calibri" w:cstheme="minorHAnsi"/>
                <w:i/>
                <w:iCs/>
                <w:color w:val="C00000"/>
                <w:sz w:val="20"/>
                <w:lang w:val="en-US"/>
              </w:rPr>
            </w:pPr>
          </w:p>
          <w:p w14:paraId="7D50154A" w14:textId="77777777" w:rsidR="005049FC" w:rsidRPr="003C5C56" w:rsidRDefault="005049FC" w:rsidP="00933E42">
            <w:pPr>
              <w:widowControl w:val="0"/>
              <w:spacing w:after="0" w:line="240" w:lineRule="auto"/>
              <w:rPr>
                <w:rFonts w:eastAsia="Calibri" w:cstheme="minorHAnsi"/>
                <w:i/>
                <w:iCs/>
                <w:color w:val="C00000"/>
                <w:sz w:val="20"/>
                <w:lang w:val="en-US"/>
              </w:rPr>
            </w:pPr>
          </w:p>
          <w:p w14:paraId="044DB0D2" w14:textId="77777777" w:rsidR="005049FC" w:rsidRPr="003C5C56" w:rsidRDefault="005049FC" w:rsidP="00933E42">
            <w:pPr>
              <w:widowControl w:val="0"/>
              <w:spacing w:after="0" w:line="240" w:lineRule="auto"/>
              <w:rPr>
                <w:rFonts w:eastAsia="Calibri" w:cstheme="minorHAnsi"/>
                <w:i/>
                <w:iCs/>
                <w:color w:val="C00000"/>
                <w:sz w:val="20"/>
                <w:lang w:val="en-US"/>
              </w:rPr>
            </w:pPr>
          </w:p>
          <w:p w14:paraId="3385225C"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Completed</w:t>
            </w:r>
          </w:p>
          <w:p w14:paraId="1583F47F" w14:textId="77777777" w:rsidR="005049FC" w:rsidRPr="003C5C56" w:rsidRDefault="005049FC" w:rsidP="00933E42">
            <w:pPr>
              <w:widowControl w:val="0"/>
              <w:spacing w:after="0" w:line="240" w:lineRule="auto"/>
              <w:rPr>
                <w:rFonts w:eastAsia="Calibri" w:cstheme="minorHAnsi"/>
                <w:i/>
                <w:iCs/>
                <w:color w:val="C00000"/>
                <w:sz w:val="20"/>
                <w:lang w:val="en-US"/>
              </w:rPr>
            </w:pPr>
          </w:p>
          <w:p w14:paraId="02477426" w14:textId="77777777" w:rsidR="005049FC" w:rsidRPr="003C5C56" w:rsidRDefault="005049FC" w:rsidP="00933E42">
            <w:pPr>
              <w:widowControl w:val="0"/>
              <w:spacing w:after="0" w:line="240" w:lineRule="auto"/>
              <w:rPr>
                <w:rFonts w:eastAsia="Calibri" w:cstheme="minorHAnsi"/>
                <w:i/>
                <w:iCs/>
                <w:color w:val="C00000"/>
                <w:sz w:val="20"/>
                <w:lang w:val="en-US"/>
              </w:rPr>
            </w:pPr>
          </w:p>
          <w:p w14:paraId="0A3F7846" w14:textId="77777777" w:rsidR="005049FC" w:rsidRPr="003C5C56" w:rsidRDefault="005049FC" w:rsidP="00933E42">
            <w:pPr>
              <w:widowControl w:val="0"/>
              <w:spacing w:after="0" w:line="240" w:lineRule="auto"/>
              <w:rPr>
                <w:rFonts w:eastAsia="Calibri" w:cstheme="minorHAnsi"/>
                <w:i/>
                <w:iCs/>
                <w:color w:val="C00000"/>
                <w:sz w:val="20"/>
                <w:lang w:val="en-US"/>
              </w:rPr>
            </w:pPr>
          </w:p>
          <w:p w14:paraId="3FF5DE30" w14:textId="77777777" w:rsidR="005049FC" w:rsidRPr="003C5C56" w:rsidRDefault="005049FC" w:rsidP="00933E42">
            <w:pPr>
              <w:widowControl w:val="0"/>
              <w:spacing w:after="0" w:line="240" w:lineRule="auto"/>
              <w:rPr>
                <w:rFonts w:eastAsia="Calibri" w:cstheme="minorHAnsi"/>
                <w:i/>
                <w:iCs/>
                <w:color w:val="C00000"/>
                <w:sz w:val="20"/>
                <w:lang w:val="en-US"/>
              </w:rPr>
            </w:pPr>
            <w:r w:rsidRPr="003C5C56">
              <w:rPr>
                <w:rFonts w:eastAsia="Calibri" w:cstheme="minorHAnsi"/>
                <w:i/>
                <w:iCs/>
                <w:color w:val="C00000"/>
                <w:sz w:val="20"/>
                <w:lang w:val="en-US"/>
              </w:rPr>
              <w:t>Pending</w:t>
            </w:r>
          </w:p>
        </w:tc>
      </w:tr>
    </w:tbl>
    <w:p w14:paraId="49CA2843" w14:textId="77777777" w:rsidR="005049FC" w:rsidRDefault="005049FC" w:rsidP="005049FC">
      <w:pPr>
        <w:widowControl w:val="0"/>
        <w:spacing w:before="6" w:after="0" w:line="240" w:lineRule="auto"/>
        <w:rPr>
          <w:rFonts w:ascii="Garamond" w:eastAsia="Garamond" w:hAnsi="Garamond" w:cs="Garamond"/>
          <w:b/>
          <w:bCs/>
        </w:rPr>
      </w:pPr>
    </w:p>
    <w:p w14:paraId="6B777CF6" w14:textId="77777777" w:rsidR="005049FC" w:rsidRDefault="005049FC" w:rsidP="005049FC">
      <w:pPr>
        <w:widowControl w:val="0"/>
        <w:spacing w:before="6" w:after="0" w:line="240" w:lineRule="auto"/>
        <w:rPr>
          <w:rFonts w:ascii="Garamond" w:eastAsia="Garamond" w:hAnsi="Garamond" w:cs="Garamond"/>
          <w:b/>
          <w:bCs/>
        </w:rPr>
      </w:pPr>
    </w:p>
    <w:p w14:paraId="6201D569" w14:textId="77777777" w:rsidR="005049FC" w:rsidRDefault="005049FC" w:rsidP="005049FC">
      <w:pPr>
        <w:widowControl w:val="0"/>
        <w:spacing w:before="6" w:after="0" w:line="240" w:lineRule="auto"/>
        <w:rPr>
          <w:rFonts w:ascii="Garamond" w:eastAsia="Garamond" w:hAnsi="Garamond" w:cs="Garamond"/>
          <w:b/>
          <w:bCs/>
        </w:rPr>
      </w:pPr>
    </w:p>
    <w:p w14:paraId="7B651AA5" w14:textId="77777777" w:rsidR="005049FC" w:rsidRDefault="005049FC" w:rsidP="005049FC">
      <w:pPr>
        <w:widowControl w:val="0"/>
        <w:spacing w:before="6" w:after="0" w:line="240" w:lineRule="auto"/>
        <w:rPr>
          <w:rFonts w:ascii="Garamond" w:eastAsia="Garamond" w:hAnsi="Garamond" w:cs="Garamond"/>
          <w:b/>
          <w:bCs/>
        </w:rPr>
      </w:pPr>
    </w:p>
    <w:p w14:paraId="70BC35A8" w14:textId="77777777" w:rsidR="005049FC" w:rsidRDefault="005049FC" w:rsidP="005049FC">
      <w:pPr>
        <w:widowControl w:val="0"/>
        <w:spacing w:before="6" w:after="0" w:line="240" w:lineRule="auto"/>
        <w:rPr>
          <w:rFonts w:ascii="Garamond" w:eastAsia="Garamond" w:hAnsi="Garamond" w:cs="Garamond"/>
          <w:b/>
          <w:bCs/>
        </w:rPr>
      </w:pPr>
    </w:p>
    <w:p w14:paraId="7F6368D6" w14:textId="77777777" w:rsidR="005049FC" w:rsidRDefault="005049FC" w:rsidP="005049FC">
      <w:pPr>
        <w:widowControl w:val="0"/>
        <w:spacing w:before="6" w:after="0" w:line="240" w:lineRule="auto"/>
        <w:rPr>
          <w:rFonts w:ascii="Garamond" w:eastAsia="Garamond" w:hAnsi="Garamond" w:cs="Garamond"/>
          <w:b/>
          <w:bCs/>
        </w:rPr>
      </w:pPr>
    </w:p>
    <w:p w14:paraId="23B9CEDB" w14:textId="77777777" w:rsidR="005049FC" w:rsidRDefault="005049FC" w:rsidP="005049FC">
      <w:pPr>
        <w:widowControl w:val="0"/>
        <w:spacing w:before="6" w:after="0" w:line="240" w:lineRule="auto"/>
        <w:rPr>
          <w:rFonts w:ascii="Garamond" w:eastAsia="Garamond" w:hAnsi="Garamond" w:cs="Garamond"/>
          <w:b/>
          <w:bCs/>
        </w:rPr>
      </w:pPr>
    </w:p>
    <w:p w14:paraId="2A417DCD" w14:textId="77777777" w:rsidR="005049FC" w:rsidRDefault="005049FC" w:rsidP="005049FC">
      <w:pPr>
        <w:widowControl w:val="0"/>
        <w:spacing w:before="6" w:after="0" w:line="240" w:lineRule="auto"/>
        <w:rPr>
          <w:rFonts w:ascii="Garamond" w:eastAsia="Garamond" w:hAnsi="Garamond" w:cs="Garamond"/>
          <w:b/>
          <w:bCs/>
        </w:rPr>
      </w:pPr>
    </w:p>
    <w:p w14:paraId="2D83FDF0" w14:textId="77777777" w:rsidR="005049FC" w:rsidRDefault="005049FC" w:rsidP="005049FC">
      <w:pPr>
        <w:widowControl w:val="0"/>
        <w:spacing w:before="6" w:after="0" w:line="240" w:lineRule="auto"/>
        <w:rPr>
          <w:rFonts w:ascii="Garamond" w:eastAsia="Garamond" w:hAnsi="Garamond" w:cs="Garamond"/>
          <w:b/>
          <w:bCs/>
        </w:rPr>
      </w:pPr>
    </w:p>
    <w:p w14:paraId="3BB19935"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7E4DD876" w14:textId="77777777" w:rsidTr="00933E42">
        <w:trPr>
          <w:trHeight w:hRule="exact" w:val="1356"/>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274F68DD"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12</w:t>
            </w:r>
            <w:r w:rsidRPr="00753EE9">
              <w:rPr>
                <w:rFonts w:eastAsia="Garamond" w:cstheme="minorHAnsi"/>
                <w:b/>
                <w:sz w:val="20"/>
                <w:szCs w:val="20"/>
                <w:lang w:val="en-US"/>
              </w:rPr>
              <w:t>.</w:t>
            </w:r>
          </w:p>
          <w:p w14:paraId="2C769B43" w14:textId="77777777" w:rsidR="005049FC" w:rsidRPr="00D97DC0" w:rsidRDefault="005049FC" w:rsidP="00933E42">
            <w:pPr>
              <w:widowControl w:val="0"/>
              <w:spacing w:before="6" w:after="0" w:line="240" w:lineRule="auto"/>
              <w:rPr>
                <w:rFonts w:eastAsia="Garamond" w:cstheme="minorHAnsi"/>
                <w:bCs/>
                <w:color w:val="C00000"/>
                <w:sz w:val="20"/>
                <w:szCs w:val="20"/>
                <w:lang w:val="en-US"/>
              </w:rPr>
            </w:pPr>
            <w:r w:rsidRPr="00D97DC0">
              <w:rPr>
                <w:rFonts w:eastAsia="Garamond" w:cstheme="minorHAnsi"/>
                <w:bCs/>
                <w:color w:val="C00000"/>
                <w:sz w:val="20"/>
                <w:szCs w:val="20"/>
                <w:lang w:val="en-US"/>
              </w:rPr>
              <w:t>Continue and focus on the ongoing actions carried on through the MATOPIBA Coalition for the discussion and presentation to decision-makers of policies with potential long-term impacts.</w:t>
            </w:r>
          </w:p>
          <w:p w14:paraId="5D2F1CEC" w14:textId="77777777" w:rsidR="005049FC" w:rsidRPr="00D97DC0" w:rsidRDefault="005049FC" w:rsidP="00933E42">
            <w:pPr>
              <w:widowControl w:val="0"/>
              <w:spacing w:before="6" w:after="0" w:line="240" w:lineRule="auto"/>
              <w:rPr>
                <w:rFonts w:eastAsia="Garamond" w:cstheme="minorHAnsi"/>
                <w:bCs/>
                <w:color w:val="C00000"/>
                <w:sz w:val="20"/>
                <w:szCs w:val="20"/>
                <w:lang w:val="en-US"/>
              </w:rPr>
            </w:pPr>
          </w:p>
          <w:p w14:paraId="737583CA" w14:textId="77777777" w:rsidR="005049FC" w:rsidRPr="00753EE9" w:rsidRDefault="005049FC" w:rsidP="00933E42">
            <w:pPr>
              <w:widowControl w:val="0"/>
              <w:spacing w:before="6" w:after="0" w:line="240" w:lineRule="auto"/>
              <w:rPr>
                <w:rFonts w:eastAsia="Garamond" w:cstheme="minorHAnsi"/>
                <w:bCs/>
                <w:sz w:val="20"/>
                <w:szCs w:val="20"/>
                <w:lang w:val="en-US"/>
              </w:rPr>
            </w:pPr>
            <w:r w:rsidRPr="00D97DC0">
              <w:rPr>
                <w:rFonts w:eastAsia="Garamond" w:cstheme="minorHAnsi"/>
                <w:b/>
                <w:color w:val="C00000"/>
                <w:sz w:val="20"/>
                <w:szCs w:val="20"/>
                <w:lang w:val="en-US"/>
              </w:rPr>
              <w:t>JUSTIFICATION</w:t>
            </w:r>
            <w:r w:rsidRPr="00D97DC0">
              <w:rPr>
                <w:rFonts w:eastAsia="Garamond" w:cstheme="minorHAnsi"/>
                <w:bCs/>
                <w:color w:val="C00000"/>
                <w:sz w:val="20"/>
                <w:szCs w:val="20"/>
                <w:lang w:val="en-US"/>
              </w:rPr>
              <w:t>:</w:t>
            </w:r>
            <w:r w:rsidRPr="00D97DC0">
              <w:rPr>
                <w:color w:val="C00000"/>
              </w:rPr>
              <w:t xml:space="preserve"> </w:t>
            </w:r>
            <w:r w:rsidRPr="00D97DC0">
              <w:rPr>
                <w:rFonts w:eastAsia="Garamond" w:cstheme="minorHAnsi"/>
                <w:bCs/>
                <w:color w:val="C00000"/>
                <w:sz w:val="20"/>
                <w:szCs w:val="20"/>
                <w:lang w:val="en-US"/>
              </w:rPr>
              <w:t>This action is key to ensure project mid and long-term impacts</w:t>
            </w:r>
          </w:p>
        </w:tc>
      </w:tr>
      <w:tr w:rsidR="005049FC" w:rsidRPr="00753EE9" w14:paraId="44475F40" w14:textId="77777777" w:rsidTr="00933E42">
        <w:trPr>
          <w:trHeight w:hRule="exact" w:val="2083"/>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0B761F48" w14:textId="77777777" w:rsidR="005049FC" w:rsidRPr="00D97DC0" w:rsidRDefault="005049FC" w:rsidP="00933E42">
            <w:pPr>
              <w:widowControl w:val="0"/>
              <w:spacing w:before="1" w:after="0" w:line="240" w:lineRule="auto"/>
              <w:rPr>
                <w:rFonts w:eastAsia="Calibri" w:cstheme="minorHAnsi"/>
                <w:b/>
                <w:spacing w:val="-1"/>
                <w:sz w:val="20"/>
                <w:lang w:val="en-US"/>
              </w:rPr>
            </w:pPr>
            <w:r w:rsidRPr="00D97DC0">
              <w:rPr>
                <w:rFonts w:eastAsia="Calibri" w:cstheme="minorHAnsi"/>
                <w:b/>
                <w:sz w:val="20"/>
                <w:lang w:val="en-US"/>
              </w:rPr>
              <w:t>Management</w:t>
            </w:r>
            <w:r w:rsidRPr="00D97DC0">
              <w:rPr>
                <w:rFonts w:eastAsia="Calibri" w:cstheme="minorHAnsi"/>
                <w:b/>
                <w:spacing w:val="-20"/>
                <w:sz w:val="20"/>
                <w:lang w:val="en-US"/>
              </w:rPr>
              <w:t xml:space="preserve"> </w:t>
            </w:r>
            <w:r w:rsidRPr="00D97DC0">
              <w:rPr>
                <w:rFonts w:eastAsia="Calibri" w:cstheme="minorHAnsi"/>
                <w:b/>
                <w:spacing w:val="-1"/>
                <w:sz w:val="20"/>
                <w:lang w:val="en-US"/>
              </w:rPr>
              <w:t xml:space="preserve">response: </w:t>
            </w:r>
          </w:p>
          <w:p w14:paraId="4D9ABCBC" w14:textId="77777777" w:rsidR="005049FC" w:rsidRPr="00D97DC0" w:rsidRDefault="005049FC" w:rsidP="00933E42">
            <w:pPr>
              <w:widowControl w:val="0"/>
              <w:spacing w:before="1" w:after="0" w:line="240" w:lineRule="auto"/>
              <w:jc w:val="both"/>
              <w:rPr>
                <w:rFonts w:eastAsia="Garamond" w:cstheme="minorHAnsi"/>
                <w:sz w:val="20"/>
                <w:szCs w:val="20"/>
                <w:lang w:val="en-US"/>
              </w:rPr>
            </w:pPr>
            <w:r w:rsidRPr="00D97DC0">
              <w:rPr>
                <w:rFonts w:eastAsia="Calibri" w:cstheme="minorHAnsi"/>
                <w:bCs/>
                <w:color w:val="C00000"/>
                <w:spacing w:val="-1"/>
                <w:sz w:val="20"/>
                <w:lang w:val="en-US"/>
              </w:rPr>
              <w:t xml:space="preserve">The discussions under the Matopiba Coalition are </w:t>
            </w:r>
            <w:r>
              <w:rPr>
                <w:rFonts w:eastAsia="Calibri" w:cstheme="minorHAnsi"/>
                <w:bCs/>
                <w:color w:val="C00000"/>
                <w:spacing w:val="-1"/>
                <w:sz w:val="20"/>
                <w:lang w:val="en-US"/>
              </w:rPr>
              <w:t xml:space="preserve">taking place on a quarterly basis, </w:t>
            </w:r>
            <w:r w:rsidRPr="00D97DC0">
              <w:rPr>
                <w:rFonts w:eastAsia="Calibri" w:cstheme="minorHAnsi"/>
                <w:bCs/>
                <w:color w:val="C00000"/>
                <w:spacing w:val="-1"/>
                <w:sz w:val="20"/>
                <w:lang w:val="en-US"/>
              </w:rPr>
              <w:t xml:space="preserve">bringing together representatives </w:t>
            </w:r>
            <w:r>
              <w:rPr>
                <w:rFonts w:eastAsia="Calibri" w:cstheme="minorHAnsi"/>
                <w:bCs/>
                <w:color w:val="C00000"/>
                <w:spacing w:val="-1"/>
                <w:sz w:val="20"/>
                <w:lang w:val="en-US"/>
              </w:rPr>
              <w:t xml:space="preserve">of </w:t>
            </w:r>
            <w:r w:rsidRPr="00D97DC0">
              <w:rPr>
                <w:rFonts w:eastAsia="Calibri" w:cstheme="minorHAnsi"/>
                <w:bCs/>
                <w:color w:val="C00000"/>
                <w:spacing w:val="-1"/>
                <w:sz w:val="20"/>
                <w:lang w:val="en-US"/>
              </w:rPr>
              <w:t>traders and financial institutions to act upon a shared vision of sustainable production in the region</w:t>
            </w:r>
            <w:r>
              <w:rPr>
                <w:rFonts w:eastAsia="Calibri" w:cstheme="minorHAnsi"/>
                <w:bCs/>
                <w:color w:val="C00000"/>
                <w:spacing w:val="-1"/>
                <w:sz w:val="20"/>
                <w:lang w:val="en-US"/>
              </w:rPr>
              <w:t xml:space="preserve"> established in 2019 together with a workplan (properly aligned with GGP goals)</w:t>
            </w:r>
            <w:r w:rsidRPr="00D97DC0">
              <w:rPr>
                <w:rFonts w:eastAsia="Calibri" w:cstheme="minorHAnsi"/>
                <w:bCs/>
                <w:color w:val="C00000"/>
                <w:spacing w:val="-1"/>
                <w:sz w:val="20"/>
                <w:lang w:val="en-US"/>
              </w:rPr>
              <w:t>. This shared vision will be further explored through a series of interviews with Matopiba Coalition partners, bringing their perspectives on ecosystems’ services relevance within commodities production. Together with a set of farmers’ case studies, this effort will culminate in a publication</w:t>
            </w:r>
            <w:r>
              <w:rPr>
                <w:rFonts w:eastAsia="Calibri" w:cstheme="minorHAnsi"/>
                <w:bCs/>
                <w:color w:val="C00000"/>
                <w:spacing w:val="-1"/>
                <w:sz w:val="20"/>
                <w:lang w:val="en-US"/>
              </w:rPr>
              <w:t xml:space="preserve"> – to be launched in May 2021. This will be widely disseminated among key stakeholders in different sectors to support decision-making for the Matopiba region.</w:t>
            </w:r>
          </w:p>
        </w:tc>
      </w:tr>
      <w:tr w:rsidR="005049FC" w:rsidRPr="00753EE9" w14:paraId="2A23FC11" w14:textId="77777777" w:rsidTr="00933E42">
        <w:trPr>
          <w:trHeight w:hRule="exact" w:val="55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011DE3C2"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2B74438"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7BC101C4"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366DB776"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2B1EE52B" w14:textId="77777777" w:rsidTr="00933E42">
        <w:trPr>
          <w:trHeight w:hRule="exact" w:val="575"/>
          <w:jc w:val="center"/>
        </w:trPr>
        <w:tc>
          <w:tcPr>
            <w:tcW w:w="2911" w:type="dxa"/>
            <w:vMerge/>
            <w:tcBorders>
              <w:left w:val="single" w:sz="5" w:space="0" w:color="000000"/>
              <w:bottom w:val="single" w:sz="7" w:space="0" w:color="000000"/>
              <w:right w:val="single" w:sz="7" w:space="0" w:color="000000"/>
            </w:tcBorders>
            <w:shd w:val="clear" w:color="auto" w:fill="F3F3F3"/>
          </w:tcPr>
          <w:p w14:paraId="4189D59E"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5FD4E623"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058DC175"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2A4358D5"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74B3A71C"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4168F997"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5B4A702C" w14:textId="77777777" w:rsidR="005049FC" w:rsidRPr="00D97DC0" w:rsidRDefault="005049FC" w:rsidP="00933E42">
            <w:pPr>
              <w:widowControl w:val="0"/>
              <w:spacing w:before="2" w:after="0" w:line="240" w:lineRule="auto"/>
              <w:ind w:left="102"/>
              <w:rPr>
                <w:rFonts w:eastAsia="Garamond" w:cstheme="minorHAnsi"/>
                <w:i/>
                <w:iCs/>
                <w:color w:val="C00000"/>
                <w:sz w:val="20"/>
                <w:szCs w:val="20"/>
                <w:lang w:val="en-US"/>
              </w:rPr>
            </w:pPr>
            <w:r w:rsidRPr="00D97DC0">
              <w:rPr>
                <w:rFonts w:eastAsia="Calibri" w:cstheme="minorHAnsi"/>
                <w:i/>
                <w:iCs/>
                <w:color w:val="C00000"/>
                <w:sz w:val="20"/>
                <w:lang w:val="en-US"/>
              </w:rPr>
              <w:lastRenderedPageBreak/>
              <w:t>12.1 Engage with Matopiba Coalition partners, by gathering in a quarterly basis to foster discussions and monitor workplan implementation.</w:t>
            </w:r>
          </w:p>
        </w:tc>
        <w:tc>
          <w:tcPr>
            <w:tcW w:w="1949" w:type="dxa"/>
            <w:tcBorders>
              <w:top w:val="single" w:sz="7" w:space="0" w:color="000000"/>
              <w:left w:val="single" w:sz="7" w:space="0" w:color="000000"/>
              <w:bottom w:val="single" w:sz="5" w:space="0" w:color="000000"/>
              <w:right w:val="single" w:sz="7" w:space="0" w:color="000000"/>
            </w:tcBorders>
          </w:tcPr>
          <w:p w14:paraId="51BE21BF" w14:textId="77777777" w:rsidR="005049FC" w:rsidRPr="00D97DC0" w:rsidRDefault="005049FC" w:rsidP="00933E42">
            <w:pPr>
              <w:widowControl w:val="0"/>
              <w:spacing w:after="0" w:line="240" w:lineRule="auto"/>
              <w:rPr>
                <w:rFonts w:eastAsia="Calibri" w:cstheme="minorHAnsi"/>
                <w:i/>
                <w:iCs/>
                <w:color w:val="C00000"/>
                <w:sz w:val="20"/>
                <w:lang w:val="en-US"/>
              </w:rPr>
            </w:pPr>
            <w:r w:rsidRPr="00D97DC0">
              <w:rPr>
                <w:rFonts w:eastAsia="Calibri" w:cstheme="minorHAnsi"/>
                <w:i/>
                <w:iCs/>
                <w:color w:val="C00000"/>
                <w:sz w:val="20"/>
                <w:lang w:val="en-US"/>
              </w:rPr>
              <w:t>July 2020 – May 2021</w:t>
            </w:r>
          </w:p>
        </w:tc>
        <w:tc>
          <w:tcPr>
            <w:tcW w:w="2004" w:type="dxa"/>
            <w:tcBorders>
              <w:top w:val="single" w:sz="7" w:space="0" w:color="000000"/>
              <w:left w:val="single" w:sz="7" w:space="0" w:color="000000"/>
              <w:bottom w:val="single" w:sz="5" w:space="0" w:color="000000"/>
              <w:right w:val="single" w:sz="7" w:space="0" w:color="000000"/>
            </w:tcBorders>
          </w:tcPr>
          <w:p w14:paraId="06218D75" w14:textId="77777777" w:rsidR="005049FC" w:rsidRPr="00D97DC0" w:rsidRDefault="005049FC" w:rsidP="00933E42">
            <w:pPr>
              <w:widowControl w:val="0"/>
              <w:spacing w:after="0" w:line="240" w:lineRule="auto"/>
              <w:rPr>
                <w:rFonts w:eastAsia="Calibri" w:cstheme="minorHAnsi"/>
                <w:i/>
                <w:iCs/>
                <w:color w:val="C00000"/>
                <w:sz w:val="20"/>
                <w:lang w:val="en-US"/>
              </w:rPr>
            </w:pPr>
            <w:r w:rsidRPr="00D97DC0">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503C78A7" w14:textId="77777777" w:rsidR="005049FC" w:rsidRPr="00D97DC0" w:rsidRDefault="005049FC" w:rsidP="00933E42">
            <w:pPr>
              <w:widowControl w:val="0"/>
              <w:spacing w:after="0" w:line="240" w:lineRule="auto"/>
              <w:rPr>
                <w:rFonts w:eastAsia="Calibri" w:cstheme="minorHAnsi"/>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3AED6C85" w14:textId="77777777" w:rsidR="005049FC" w:rsidRPr="00D97DC0" w:rsidRDefault="005049FC" w:rsidP="00933E42">
            <w:pPr>
              <w:widowControl w:val="0"/>
              <w:spacing w:after="0" w:line="240" w:lineRule="auto"/>
              <w:rPr>
                <w:rFonts w:eastAsia="Calibri" w:cstheme="minorHAnsi"/>
                <w:color w:val="C00000"/>
                <w:sz w:val="20"/>
                <w:lang w:val="en-US"/>
              </w:rPr>
            </w:pPr>
            <w:r w:rsidRPr="00D97DC0">
              <w:rPr>
                <w:rFonts w:eastAsia="Calibri" w:cstheme="minorHAnsi"/>
                <w:i/>
                <w:iCs/>
                <w:color w:val="C00000"/>
                <w:sz w:val="20"/>
                <w:lang w:val="en-US"/>
              </w:rPr>
              <w:t>Partially Completed</w:t>
            </w:r>
          </w:p>
        </w:tc>
      </w:tr>
    </w:tbl>
    <w:p w14:paraId="733BF66F"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20CF1A73" w14:textId="77777777" w:rsidTr="00933E42">
        <w:trPr>
          <w:trHeight w:hRule="exact" w:val="1661"/>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5E6A05B2"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13</w:t>
            </w:r>
            <w:r w:rsidRPr="00753EE9">
              <w:rPr>
                <w:rFonts w:eastAsia="Garamond" w:cstheme="minorHAnsi"/>
                <w:b/>
                <w:sz w:val="20"/>
                <w:szCs w:val="20"/>
                <w:lang w:val="en-US"/>
              </w:rPr>
              <w:t>.</w:t>
            </w:r>
          </w:p>
          <w:p w14:paraId="246963CB" w14:textId="77777777" w:rsidR="005049FC" w:rsidRPr="006946F6" w:rsidRDefault="005049FC" w:rsidP="00933E42">
            <w:pPr>
              <w:widowControl w:val="0"/>
              <w:spacing w:before="6" w:after="0" w:line="240" w:lineRule="auto"/>
              <w:rPr>
                <w:rFonts w:eastAsia="Garamond" w:cstheme="minorHAnsi"/>
                <w:bCs/>
                <w:color w:val="C00000"/>
                <w:sz w:val="20"/>
                <w:szCs w:val="20"/>
                <w:lang w:val="en-US"/>
              </w:rPr>
            </w:pPr>
            <w:r w:rsidRPr="006946F6">
              <w:rPr>
                <w:rFonts w:eastAsia="Garamond" w:cstheme="minorHAnsi"/>
                <w:bCs/>
                <w:color w:val="C00000"/>
                <w:sz w:val="20"/>
                <w:szCs w:val="20"/>
                <w:lang w:val="en-US"/>
              </w:rPr>
              <w:t>Continue and increase collaboration to EMBRAPA’s ABC programs aimed at stimulating the number and quality of loans.</w:t>
            </w:r>
          </w:p>
          <w:p w14:paraId="7A262C53" w14:textId="77777777" w:rsidR="005049FC" w:rsidRPr="006946F6" w:rsidRDefault="005049FC" w:rsidP="00933E42">
            <w:pPr>
              <w:widowControl w:val="0"/>
              <w:spacing w:before="6" w:after="0" w:line="240" w:lineRule="auto"/>
              <w:rPr>
                <w:rFonts w:eastAsia="Garamond" w:cstheme="minorHAnsi"/>
                <w:bCs/>
                <w:color w:val="C00000"/>
                <w:sz w:val="20"/>
                <w:szCs w:val="20"/>
                <w:lang w:val="en-US"/>
              </w:rPr>
            </w:pPr>
          </w:p>
          <w:p w14:paraId="257F543B" w14:textId="77777777" w:rsidR="005049FC" w:rsidRPr="00753EE9" w:rsidRDefault="005049FC" w:rsidP="00933E42">
            <w:pPr>
              <w:widowControl w:val="0"/>
              <w:spacing w:before="6" w:after="0" w:line="240" w:lineRule="auto"/>
              <w:rPr>
                <w:rFonts w:eastAsia="Garamond" w:cstheme="minorHAnsi"/>
                <w:bCs/>
                <w:sz w:val="20"/>
                <w:szCs w:val="20"/>
                <w:lang w:val="en-US"/>
              </w:rPr>
            </w:pPr>
            <w:r w:rsidRPr="006946F6">
              <w:rPr>
                <w:rFonts w:eastAsia="Garamond" w:cstheme="minorHAnsi"/>
                <w:b/>
                <w:color w:val="C00000"/>
                <w:sz w:val="20"/>
                <w:szCs w:val="20"/>
                <w:lang w:val="en-US"/>
              </w:rPr>
              <w:t>JUSTIFICATION</w:t>
            </w:r>
            <w:r w:rsidRPr="006946F6">
              <w:rPr>
                <w:rFonts w:eastAsia="Garamond" w:cstheme="minorHAnsi"/>
                <w:bCs/>
                <w:color w:val="C00000"/>
                <w:sz w:val="20"/>
                <w:szCs w:val="20"/>
                <w:lang w:val="en-US"/>
              </w:rPr>
              <w:t>:</w:t>
            </w:r>
            <w:r w:rsidRPr="006946F6">
              <w:rPr>
                <w:color w:val="C00000"/>
              </w:rPr>
              <w:t xml:space="preserve"> </w:t>
            </w:r>
            <w:r w:rsidRPr="006946F6">
              <w:rPr>
                <w:rFonts w:eastAsia="Garamond" w:cstheme="minorHAnsi"/>
                <w:bCs/>
                <w:color w:val="C00000"/>
                <w:sz w:val="20"/>
                <w:szCs w:val="20"/>
                <w:lang w:val="en-US"/>
              </w:rPr>
              <w:t>This action could exert a significant and sustained impact in the focus area, with potential for replicability.</w:t>
            </w:r>
          </w:p>
        </w:tc>
      </w:tr>
      <w:tr w:rsidR="005049FC" w:rsidRPr="00753EE9" w14:paraId="6FD1CD60" w14:textId="77777777" w:rsidTr="00933E42">
        <w:trPr>
          <w:trHeight w:hRule="exact" w:val="1189"/>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44367E66"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799BF9F9" w14:textId="77777777" w:rsidR="005049FC" w:rsidRPr="006946F6" w:rsidRDefault="005049FC" w:rsidP="00933E42">
            <w:pPr>
              <w:widowControl w:val="0"/>
              <w:spacing w:before="1" w:after="0" w:line="240" w:lineRule="auto"/>
              <w:jc w:val="both"/>
              <w:rPr>
                <w:rFonts w:eastAsia="Garamond" w:cstheme="minorHAnsi"/>
                <w:bCs/>
                <w:sz w:val="20"/>
                <w:szCs w:val="20"/>
                <w:lang w:val="en-US"/>
              </w:rPr>
            </w:pPr>
            <w:r w:rsidRPr="00325651">
              <w:rPr>
                <w:rFonts w:eastAsia="Calibri" w:cstheme="minorHAnsi"/>
                <w:bCs/>
                <w:color w:val="C00000"/>
                <w:spacing w:val="-1"/>
                <w:sz w:val="20"/>
                <w:lang w:val="en-US"/>
              </w:rPr>
              <w:t xml:space="preserve">Since early 2020, CI’s team is focused on increasing collaboration with Embrapa to support other </w:t>
            </w:r>
            <w:r>
              <w:rPr>
                <w:rFonts w:eastAsia="Calibri" w:cstheme="minorHAnsi"/>
                <w:bCs/>
                <w:color w:val="C00000"/>
                <w:spacing w:val="-1"/>
                <w:sz w:val="20"/>
                <w:lang w:val="en-US"/>
              </w:rPr>
              <w:t xml:space="preserve">ABC </w:t>
            </w:r>
            <w:r w:rsidRPr="00325651">
              <w:rPr>
                <w:rFonts w:eastAsia="Calibri" w:cstheme="minorHAnsi"/>
                <w:bCs/>
                <w:color w:val="C00000"/>
                <w:spacing w:val="-1"/>
                <w:sz w:val="20"/>
                <w:lang w:val="en-US"/>
              </w:rPr>
              <w:t xml:space="preserve">initiatives exploring the potential of the integration between soy and cattle supply chains in </w:t>
            </w:r>
            <w:r>
              <w:rPr>
                <w:rFonts w:eastAsia="Calibri" w:cstheme="minorHAnsi"/>
                <w:bCs/>
                <w:color w:val="C00000"/>
                <w:spacing w:val="-1"/>
                <w:sz w:val="20"/>
                <w:lang w:val="en-US"/>
              </w:rPr>
              <w:t>Tocantins. Cooperation agreements are planned to be finalized in Q3 2020.</w:t>
            </w:r>
          </w:p>
        </w:tc>
      </w:tr>
      <w:tr w:rsidR="005049FC" w:rsidRPr="00753EE9" w14:paraId="017F32B7" w14:textId="77777777" w:rsidTr="00933E42">
        <w:trPr>
          <w:trHeight w:hRule="exact" w:val="440"/>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5EC0C8E5"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24E7DE1F"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6E41186F"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52535DF9" w14:textId="77777777" w:rsidR="005049FC" w:rsidRPr="00325651" w:rsidRDefault="005049FC" w:rsidP="00933E42">
            <w:pPr>
              <w:widowControl w:val="0"/>
              <w:spacing w:after="0" w:line="224" w:lineRule="exact"/>
              <w:ind w:left="184"/>
              <w:rPr>
                <w:rFonts w:eastAsia="Garamond" w:cstheme="minorHAnsi"/>
                <w:bCs/>
                <w:sz w:val="20"/>
                <w:szCs w:val="20"/>
                <w:lang w:val="en-US"/>
              </w:rPr>
            </w:pPr>
            <w:r w:rsidRPr="00325651">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6348F8D7"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7EDDF17" w14:textId="77777777" w:rsidTr="00933E42">
        <w:trPr>
          <w:trHeight w:hRule="exact" w:val="364"/>
          <w:jc w:val="center"/>
        </w:trPr>
        <w:tc>
          <w:tcPr>
            <w:tcW w:w="2911" w:type="dxa"/>
            <w:vMerge/>
            <w:tcBorders>
              <w:left w:val="single" w:sz="5" w:space="0" w:color="000000"/>
              <w:bottom w:val="single" w:sz="7" w:space="0" w:color="000000"/>
              <w:right w:val="single" w:sz="7" w:space="0" w:color="000000"/>
            </w:tcBorders>
            <w:shd w:val="clear" w:color="auto" w:fill="F3F3F3"/>
          </w:tcPr>
          <w:p w14:paraId="07C94B75"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50608B17"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22C4D08E"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738195A0"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4D560440"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10563D07" w14:textId="77777777" w:rsidTr="00933E42">
        <w:trPr>
          <w:trHeight w:hRule="exact" w:val="1986"/>
          <w:jc w:val="center"/>
        </w:trPr>
        <w:tc>
          <w:tcPr>
            <w:tcW w:w="2911" w:type="dxa"/>
            <w:tcBorders>
              <w:top w:val="single" w:sz="7" w:space="0" w:color="000000"/>
              <w:left w:val="single" w:sz="5" w:space="0" w:color="000000"/>
              <w:bottom w:val="single" w:sz="5" w:space="0" w:color="000000"/>
              <w:right w:val="single" w:sz="7" w:space="0" w:color="000000"/>
            </w:tcBorders>
          </w:tcPr>
          <w:p w14:paraId="7B947F5F" w14:textId="77777777" w:rsidR="005049FC" w:rsidRDefault="005049FC" w:rsidP="00933E42">
            <w:pPr>
              <w:widowControl w:val="0"/>
              <w:spacing w:before="2" w:after="0" w:line="240" w:lineRule="auto"/>
              <w:ind w:left="102"/>
              <w:rPr>
                <w:rFonts w:eastAsia="Calibri" w:cstheme="minorHAnsi"/>
                <w:i/>
                <w:iCs/>
                <w:color w:val="C00000"/>
                <w:sz w:val="20"/>
                <w:lang w:val="en-US"/>
              </w:rPr>
            </w:pPr>
            <w:r w:rsidRPr="00325651">
              <w:rPr>
                <w:rFonts w:eastAsia="Calibri" w:cstheme="minorHAnsi"/>
                <w:i/>
                <w:iCs/>
                <w:color w:val="C00000"/>
                <w:sz w:val="20"/>
                <w:lang w:val="en-US"/>
              </w:rPr>
              <w:t xml:space="preserve">13.1 </w:t>
            </w:r>
            <w:r>
              <w:rPr>
                <w:rFonts w:eastAsia="Calibri" w:cstheme="minorHAnsi"/>
                <w:i/>
                <w:iCs/>
                <w:color w:val="C00000"/>
                <w:sz w:val="20"/>
                <w:lang w:val="en-US"/>
              </w:rPr>
              <w:t>Sign cooperation agreements with EMBRAPA to support their ABC initiatives in the region (ABC Carne and ABC Leite)</w:t>
            </w:r>
          </w:p>
          <w:p w14:paraId="0AE74FD5" w14:textId="77777777" w:rsidR="005049FC" w:rsidRDefault="005049FC" w:rsidP="00933E42">
            <w:pPr>
              <w:widowControl w:val="0"/>
              <w:spacing w:before="2" w:after="0" w:line="240" w:lineRule="auto"/>
              <w:ind w:left="102"/>
              <w:rPr>
                <w:rFonts w:eastAsia="Calibri" w:cstheme="minorHAnsi"/>
                <w:i/>
                <w:iCs/>
                <w:color w:val="C00000"/>
                <w:sz w:val="20"/>
                <w:lang w:val="en-US"/>
              </w:rPr>
            </w:pPr>
          </w:p>
          <w:p w14:paraId="66EE5CA4" w14:textId="77777777" w:rsidR="005049FC" w:rsidRPr="00325651" w:rsidRDefault="005049FC" w:rsidP="00933E42">
            <w:pPr>
              <w:widowControl w:val="0"/>
              <w:spacing w:before="2" w:after="0" w:line="240" w:lineRule="auto"/>
              <w:ind w:left="102"/>
              <w:rPr>
                <w:rFonts w:eastAsia="Garamond" w:cstheme="minorHAnsi"/>
                <w:i/>
                <w:iCs/>
                <w:color w:val="C00000"/>
                <w:sz w:val="20"/>
                <w:szCs w:val="20"/>
                <w:lang w:val="en-US"/>
              </w:rPr>
            </w:pPr>
            <w:r>
              <w:rPr>
                <w:rFonts w:eastAsia="Calibri" w:cstheme="minorHAnsi"/>
                <w:i/>
                <w:iCs/>
                <w:color w:val="C00000"/>
                <w:sz w:val="20"/>
                <w:lang w:val="en-US"/>
              </w:rPr>
              <w:t>13.2 Monitor activities’ implementation</w:t>
            </w:r>
          </w:p>
        </w:tc>
        <w:tc>
          <w:tcPr>
            <w:tcW w:w="1949" w:type="dxa"/>
            <w:tcBorders>
              <w:top w:val="single" w:sz="7" w:space="0" w:color="000000"/>
              <w:left w:val="single" w:sz="7" w:space="0" w:color="000000"/>
              <w:bottom w:val="single" w:sz="5" w:space="0" w:color="000000"/>
              <w:right w:val="single" w:sz="7" w:space="0" w:color="000000"/>
            </w:tcBorders>
          </w:tcPr>
          <w:p w14:paraId="6164FD9B" w14:textId="77777777" w:rsidR="005049FC"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 xml:space="preserve">October 2020 </w:t>
            </w:r>
          </w:p>
          <w:p w14:paraId="7A621113" w14:textId="77777777" w:rsidR="005049FC" w:rsidRDefault="005049FC" w:rsidP="00933E42">
            <w:pPr>
              <w:widowControl w:val="0"/>
              <w:spacing w:after="0" w:line="240" w:lineRule="auto"/>
              <w:rPr>
                <w:rFonts w:eastAsia="Calibri" w:cstheme="minorHAnsi"/>
                <w:i/>
                <w:iCs/>
                <w:color w:val="C00000"/>
                <w:sz w:val="20"/>
                <w:lang w:val="en-US"/>
              </w:rPr>
            </w:pPr>
          </w:p>
          <w:p w14:paraId="1F360A14" w14:textId="77777777" w:rsidR="005049FC" w:rsidRDefault="005049FC" w:rsidP="00933E42">
            <w:pPr>
              <w:widowControl w:val="0"/>
              <w:spacing w:after="0" w:line="240" w:lineRule="auto"/>
              <w:rPr>
                <w:rFonts w:eastAsia="Calibri" w:cstheme="minorHAnsi"/>
                <w:i/>
                <w:iCs/>
                <w:color w:val="C00000"/>
                <w:sz w:val="20"/>
                <w:lang w:val="en-US"/>
              </w:rPr>
            </w:pPr>
          </w:p>
          <w:p w14:paraId="772D64A0" w14:textId="77777777" w:rsidR="005049FC" w:rsidRDefault="005049FC" w:rsidP="00933E42">
            <w:pPr>
              <w:widowControl w:val="0"/>
              <w:spacing w:after="0" w:line="240" w:lineRule="auto"/>
              <w:rPr>
                <w:rFonts w:eastAsia="Calibri" w:cstheme="minorHAnsi"/>
                <w:i/>
                <w:iCs/>
                <w:color w:val="C00000"/>
                <w:sz w:val="20"/>
                <w:lang w:val="en-US"/>
              </w:rPr>
            </w:pPr>
          </w:p>
          <w:p w14:paraId="237A3348" w14:textId="77777777" w:rsidR="005049FC" w:rsidRDefault="005049FC" w:rsidP="00933E42">
            <w:pPr>
              <w:widowControl w:val="0"/>
              <w:spacing w:after="0" w:line="240" w:lineRule="auto"/>
              <w:rPr>
                <w:rFonts w:eastAsia="Calibri" w:cstheme="minorHAnsi"/>
                <w:i/>
                <w:iCs/>
                <w:color w:val="C00000"/>
                <w:sz w:val="20"/>
                <w:lang w:val="en-US"/>
              </w:rPr>
            </w:pPr>
          </w:p>
          <w:p w14:paraId="220E0D07" w14:textId="77777777" w:rsidR="005049FC" w:rsidRPr="00325651"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May 2021</w:t>
            </w:r>
          </w:p>
        </w:tc>
        <w:tc>
          <w:tcPr>
            <w:tcW w:w="2004" w:type="dxa"/>
            <w:tcBorders>
              <w:top w:val="single" w:sz="7" w:space="0" w:color="000000"/>
              <w:left w:val="single" w:sz="7" w:space="0" w:color="000000"/>
              <w:bottom w:val="single" w:sz="5" w:space="0" w:color="000000"/>
              <w:right w:val="single" w:sz="7" w:space="0" w:color="000000"/>
            </w:tcBorders>
          </w:tcPr>
          <w:p w14:paraId="10167E0B" w14:textId="77777777" w:rsidR="005049FC" w:rsidRDefault="005049FC" w:rsidP="00933E42">
            <w:pPr>
              <w:widowControl w:val="0"/>
              <w:spacing w:after="0" w:line="240" w:lineRule="auto"/>
              <w:rPr>
                <w:rFonts w:eastAsia="Calibri" w:cstheme="minorHAnsi"/>
                <w:i/>
                <w:iCs/>
                <w:color w:val="C00000"/>
                <w:sz w:val="20"/>
                <w:lang w:val="en-US"/>
              </w:rPr>
            </w:pPr>
            <w:r w:rsidRPr="00325651">
              <w:rPr>
                <w:rFonts w:eastAsia="Calibri" w:cstheme="minorHAnsi"/>
                <w:i/>
                <w:iCs/>
                <w:color w:val="C00000"/>
                <w:sz w:val="20"/>
                <w:lang w:val="en-US"/>
              </w:rPr>
              <w:t>CI</w:t>
            </w:r>
          </w:p>
          <w:p w14:paraId="49EE1DD3" w14:textId="77777777" w:rsidR="005049FC" w:rsidRDefault="005049FC" w:rsidP="00933E42">
            <w:pPr>
              <w:widowControl w:val="0"/>
              <w:spacing w:after="0" w:line="240" w:lineRule="auto"/>
              <w:rPr>
                <w:rFonts w:eastAsia="Calibri" w:cstheme="minorHAnsi"/>
                <w:i/>
                <w:iCs/>
                <w:color w:val="C00000"/>
                <w:sz w:val="20"/>
                <w:lang w:val="en-US"/>
              </w:rPr>
            </w:pPr>
          </w:p>
          <w:p w14:paraId="4EFAF979" w14:textId="77777777" w:rsidR="005049FC" w:rsidRDefault="005049FC" w:rsidP="00933E42">
            <w:pPr>
              <w:widowControl w:val="0"/>
              <w:spacing w:after="0" w:line="240" w:lineRule="auto"/>
              <w:rPr>
                <w:rFonts w:eastAsia="Calibri" w:cstheme="minorHAnsi"/>
                <w:i/>
                <w:iCs/>
                <w:color w:val="C00000"/>
                <w:sz w:val="20"/>
                <w:lang w:val="en-US"/>
              </w:rPr>
            </w:pPr>
          </w:p>
          <w:p w14:paraId="0D417E49" w14:textId="77777777" w:rsidR="005049FC" w:rsidRDefault="005049FC" w:rsidP="00933E42">
            <w:pPr>
              <w:widowControl w:val="0"/>
              <w:spacing w:after="0" w:line="240" w:lineRule="auto"/>
              <w:rPr>
                <w:rFonts w:eastAsia="Calibri" w:cstheme="minorHAnsi"/>
                <w:i/>
                <w:iCs/>
                <w:color w:val="C00000"/>
                <w:sz w:val="20"/>
                <w:lang w:val="en-US"/>
              </w:rPr>
            </w:pPr>
          </w:p>
          <w:p w14:paraId="24967C81" w14:textId="77777777" w:rsidR="005049FC" w:rsidRDefault="005049FC" w:rsidP="00933E42">
            <w:pPr>
              <w:widowControl w:val="0"/>
              <w:spacing w:after="0" w:line="240" w:lineRule="auto"/>
              <w:rPr>
                <w:rFonts w:eastAsia="Calibri" w:cstheme="minorHAnsi"/>
                <w:i/>
                <w:iCs/>
                <w:color w:val="C00000"/>
                <w:sz w:val="20"/>
                <w:lang w:val="en-US"/>
              </w:rPr>
            </w:pPr>
          </w:p>
          <w:p w14:paraId="3C332D5E" w14:textId="77777777" w:rsidR="005049FC" w:rsidRPr="00325651"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12603416" w14:textId="77777777" w:rsidR="005049FC" w:rsidRPr="00753EE9"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0FBAE7AB" w14:textId="77777777" w:rsidR="005049FC" w:rsidRPr="00753EE9" w:rsidRDefault="005049FC" w:rsidP="00933E42">
            <w:pPr>
              <w:widowControl w:val="0"/>
              <w:spacing w:after="0" w:line="240" w:lineRule="auto"/>
              <w:rPr>
                <w:rFonts w:eastAsia="Calibri" w:cstheme="minorHAnsi"/>
                <w:sz w:val="20"/>
                <w:lang w:val="en-US"/>
              </w:rPr>
            </w:pPr>
            <w:r w:rsidRPr="00D97DC0">
              <w:rPr>
                <w:rFonts w:eastAsia="Calibri" w:cstheme="minorHAnsi"/>
                <w:i/>
                <w:iCs/>
                <w:color w:val="C00000"/>
                <w:sz w:val="20"/>
                <w:lang w:val="en-US"/>
              </w:rPr>
              <w:t>Partially Completed</w:t>
            </w:r>
          </w:p>
        </w:tc>
      </w:tr>
    </w:tbl>
    <w:p w14:paraId="576FE7F8" w14:textId="77777777" w:rsidR="005049FC" w:rsidRDefault="005049FC" w:rsidP="005049FC">
      <w:pPr>
        <w:widowControl w:val="0"/>
        <w:spacing w:before="6" w:after="0" w:line="240" w:lineRule="auto"/>
        <w:rPr>
          <w:rFonts w:ascii="Garamond" w:eastAsia="Garamond" w:hAnsi="Garamond" w:cs="Garamond"/>
          <w:b/>
          <w:bCs/>
        </w:rPr>
      </w:pPr>
    </w:p>
    <w:p w14:paraId="7B22F84C" w14:textId="77777777" w:rsidR="005049FC" w:rsidRDefault="005049FC" w:rsidP="005049FC">
      <w:pPr>
        <w:widowControl w:val="0"/>
        <w:spacing w:before="6" w:after="0" w:line="240" w:lineRule="auto"/>
        <w:rPr>
          <w:rFonts w:ascii="Garamond" w:eastAsia="Garamond" w:hAnsi="Garamond" w:cs="Garamond"/>
          <w:b/>
          <w:bCs/>
        </w:rPr>
      </w:pPr>
    </w:p>
    <w:p w14:paraId="079C6856"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4A4C3843" w14:textId="77777777" w:rsidTr="00933E42">
        <w:trPr>
          <w:trHeight w:hRule="exact" w:val="1608"/>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165B4DF0"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14</w:t>
            </w:r>
            <w:r w:rsidRPr="00753EE9">
              <w:rPr>
                <w:rFonts w:eastAsia="Garamond" w:cstheme="minorHAnsi"/>
                <w:b/>
                <w:sz w:val="20"/>
                <w:szCs w:val="20"/>
                <w:lang w:val="en-US"/>
              </w:rPr>
              <w:t>.</w:t>
            </w:r>
          </w:p>
          <w:p w14:paraId="47C9A77C" w14:textId="77777777" w:rsidR="005049FC" w:rsidRPr="00BC5D39" w:rsidRDefault="005049FC" w:rsidP="00933E42">
            <w:pPr>
              <w:widowControl w:val="0"/>
              <w:spacing w:before="6" w:after="0" w:line="240" w:lineRule="auto"/>
              <w:rPr>
                <w:rFonts w:eastAsia="Garamond" w:cstheme="minorHAnsi"/>
                <w:bCs/>
                <w:color w:val="C00000"/>
                <w:sz w:val="20"/>
                <w:szCs w:val="20"/>
                <w:lang w:val="en-US"/>
              </w:rPr>
            </w:pPr>
            <w:r w:rsidRPr="00BC5D39">
              <w:rPr>
                <w:rFonts w:eastAsia="Garamond" w:cstheme="minorHAnsi"/>
                <w:bCs/>
                <w:color w:val="C00000"/>
                <w:sz w:val="20"/>
                <w:szCs w:val="20"/>
                <w:lang w:val="en-US"/>
              </w:rPr>
              <w:t>Accelerate the mapping of land use, which is crucial for promoting responsible soy sourcing and protected areas.</w:t>
            </w:r>
          </w:p>
          <w:p w14:paraId="1E2B1BD6" w14:textId="77777777" w:rsidR="005049FC" w:rsidRPr="00BC5D39" w:rsidRDefault="005049FC" w:rsidP="00933E42">
            <w:pPr>
              <w:widowControl w:val="0"/>
              <w:spacing w:before="6" w:after="0" w:line="240" w:lineRule="auto"/>
              <w:rPr>
                <w:rFonts w:eastAsia="Garamond" w:cstheme="minorHAnsi"/>
                <w:bCs/>
                <w:color w:val="C00000"/>
                <w:sz w:val="20"/>
                <w:szCs w:val="20"/>
                <w:lang w:val="en-US"/>
              </w:rPr>
            </w:pPr>
          </w:p>
          <w:p w14:paraId="76D7A7C5" w14:textId="77777777" w:rsidR="005049FC" w:rsidRPr="00753EE9" w:rsidRDefault="005049FC" w:rsidP="00933E42">
            <w:pPr>
              <w:widowControl w:val="0"/>
              <w:spacing w:before="6" w:after="0" w:line="240" w:lineRule="auto"/>
              <w:rPr>
                <w:rFonts w:eastAsia="Garamond" w:cstheme="minorHAnsi"/>
                <w:bCs/>
                <w:sz w:val="20"/>
                <w:szCs w:val="20"/>
                <w:lang w:val="en-US"/>
              </w:rPr>
            </w:pPr>
            <w:r w:rsidRPr="00BC5D39">
              <w:rPr>
                <w:rFonts w:eastAsia="Garamond" w:cstheme="minorHAnsi"/>
                <w:b/>
                <w:color w:val="C00000"/>
                <w:sz w:val="20"/>
                <w:szCs w:val="20"/>
                <w:lang w:val="en-US"/>
              </w:rPr>
              <w:t>JUSTIFICATION</w:t>
            </w:r>
            <w:r w:rsidRPr="00BC5D39">
              <w:rPr>
                <w:rFonts w:eastAsia="Garamond" w:cstheme="minorHAnsi"/>
                <w:bCs/>
                <w:color w:val="C00000"/>
                <w:sz w:val="20"/>
                <w:szCs w:val="20"/>
                <w:lang w:val="en-US"/>
              </w:rPr>
              <w:t>:</w:t>
            </w:r>
            <w:r w:rsidRPr="00BC5D39">
              <w:rPr>
                <w:color w:val="C00000"/>
              </w:rPr>
              <w:t xml:space="preserve"> </w:t>
            </w:r>
            <w:r w:rsidRPr="00BC5D39">
              <w:rPr>
                <w:rFonts w:eastAsia="Garamond" w:cstheme="minorHAnsi"/>
                <w:bCs/>
                <w:color w:val="C00000"/>
                <w:sz w:val="20"/>
                <w:szCs w:val="20"/>
                <w:lang w:val="en-US"/>
              </w:rPr>
              <w:t>Through this mapping of land use, the project may propose the areas under integrated management.</w:t>
            </w:r>
          </w:p>
        </w:tc>
      </w:tr>
      <w:tr w:rsidR="005049FC" w:rsidRPr="00753EE9" w14:paraId="7638D59D" w14:textId="77777777" w:rsidTr="00933E42">
        <w:trPr>
          <w:trHeight w:hRule="exact" w:val="1738"/>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69173A61"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3B27857D" w14:textId="77777777" w:rsidR="005049FC" w:rsidRPr="00753EE9" w:rsidRDefault="005049FC" w:rsidP="00933E42">
            <w:pPr>
              <w:widowControl w:val="0"/>
              <w:spacing w:before="1" w:after="0" w:line="240" w:lineRule="auto"/>
              <w:jc w:val="both"/>
              <w:rPr>
                <w:rFonts w:eastAsia="Garamond" w:cstheme="minorHAnsi"/>
                <w:sz w:val="20"/>
                <w:szCs w:val="20"/>
                <w:lang w:val="en-US"/>
              </w:rPr>
            </w:pPr>
            <w:r w:rsidRPr="0065500F">
              <w:rPr>
                <w:rFonts w:eastAsia="Garamond" w:cstheme="minorHAnsi"/>
                <w:color w:val="C00000"/>
                <w:sz w:val="20"/>
                <w:szCs w:val="20"/>
                <w:lang w:val="en-US"/>
              </w:rPr>
              <w:t>GGP results under partnerships with FBDS, TNC, IEB and Lina Galvani Institute (PVC) provided relevant data to be integrated in a comprehensive landscape management strategy for Matopiba. These efforts will culminate in a proposal to public and private sector stakeholders, considering elements of prioritization for conservation and restoration, hydrographical basins mapping, potential of protected areas implementation and suitable zones to sustainably expand soy production.</w:t>
            </w:r>
          </w:p>
        </w:tc>
      </w:tr>
      <w:tr w:rsidR="005049FC" w:rsidRPr="00753EE9" w14:paraId="59033268" w14:textId="77777777" w:rsidTr="00933E42">
        <w:trPr>
          <w:trHeight w:hRule="exact" w:val="558"/>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D67D3A1"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132EC166"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03BE2DEA"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31F424E7" w14:textId="77777777" w:rsidR="005049FC" w:rsidRPr="00BC5D39" w:rsidRDefault="005049FC" w:rsidP="00933E42">
            <w:pPr>
              <w:widowControl w:val="0"/>
              <w:spacing w:after="0" w:line="224" w:lineRule="exact"/>
              <w:ind w:left="184"/>
              <w:rPr>
                <w:rFonts w:eastAsia="Garamond" w:cstheme="minorHAnsi"/>
                <w:bCs/>
                <w:sz w:val="20"/>
                <w:szCs w:val="20"/>
                <w:lang w:val="en-US"/>
              </w:rPr>
            </w:pPr>
            <w:r w:rsidRPr="00BC5D39">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7E3882E9"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017ACD66" w14:textId="77777777" w:rsidTr="00933E42">
        <w:trPr>
          <w:trHeight w:hRule="exact" w:val="442"/>
          <w:jc w:val="center"/>
        </w:trPr>
        <w:tc>
          <w:tcPr>
            <w:tcW w:w="2911" w:type="dxa"/>
            <w:vMerge/>
            <w:tcBorders>
              <w:left w:val="single" w:sz="5" w:space="0" w:color="000000"/>
              <w:bottom w:val="single" w:sz="7" w:space="0" w:color="000000"/>
              <w:right w:val="single" w:sz="7" w:space="0" w:color="000000"/>
            </w:tcBorders>
            <w:shd w:val="clear" w:color="auto" w:fill="F3F3F3"/>
          </w:tcPr>
          <w:p w14:paraId="6AB1B318"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3E308E77"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67D63089"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1F10F8A6"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691FBBF6"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7961D339"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5F266D49" w14:textId="77777777" w:rsidR="005049FC" w:rsidRPr="00BC5D39" w:rsidRDefault="005049FC" w:rsidP="00933E42">
            <w:pPr>
              <w:widowControl w:val="0"/>
              <w:spacing w:before="2" w:after="0" w:line="240" w:lineRule="auto"/>
              <w:ind w:left="102"/>
              <w:rPr>
                <w:rFonts w:eastAsia="Garamond" w:cstheme="minorHAnsi"/>
                <w:i/>
                <w:iCs/>
                <w:color w:val="C00000"/>
                <w:sz w:val="20"/>
                <w:szCs w:val="20"/>
                <w:lang w:val="en-US"/>
              </w:rPr>
            </w:pPr>
            <w:r w:rsidRPr="00BC5D39">
              <w:rPr>
                <w:rFonts w:eastAsia="Calibri" w:cstheme="minorHAnsi"/>
                <w:i/>
                <w:iCs/>
                <w:color w:val="C00000"/>
                <w:sz w:val="20"/>
                <w:lang w:val="en-US"/>
              </w:rPr>
              <w:lastRenderedPageBreak/>
              <w:t xml:space="preserve">14.1 </w:t>
            </w:r>
            <w:r>
              <w:rPr>
                <w:rFonts w:eastAsia="Calibri" w:cstheme="minorHAnsi"/>
                <w:i/>
                <w:iCs/>
                <w:color w:val="C00000"/>
                <w:sz w:val="20"/>
                <w:lang w:val="en-US"/>
              </w:rPr>
              <w:t>Integrate GGP results to develop a proposal of integrated land use management to public and private decision-makers.</w:t>
            </w:r>
          </w:p>
        </w:tc>
        <w:tc>
          <w:tcPr>
            <w:tcW w:w="1949" w:type="dxa"/>
            <w:tcBorders>
              <w:top w:val="single" w:sz="7" w:space="0" w:color="000000"/>
              <w:left w:val="single" w:sz="7" w:space="0" w:color="000000"/>
              <w:bottom w:val="single" w:sz="5" w:space="0" w:color="000000"/>
              <w:right w:val="single" w:sz="7" w:space="0" w:color="000000"/>
            </w:tcBorders>
          </w:tcPr>
          <w:p w14:paraId="603B824E" w14:textId="77777777" w:rsidR="005049FC" w:rsidRPr="00BC5D39"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March 2021</w:t>
            </w:r>
          </w:p>
        </w:tc>
        <w:tc>
          <w:tcPr>
            <w:tcW w:w="2004" w:type="dxa"/>
            <w:tcBorders>
              <w:top w:val="single" w:sz="7" w:space="0" w:color="000000"/>
              <w:left w:val="single" w:sz="7" w:space="0" w:color="000000"/>
              <w:bottom w:val="single" w:sz="5" w:space="0" w:color="000000"/>
              <w:right w:val="single" w:sz="7" w:space="0" w:color="000000"/>
            </w:tcBorders>
          </w:tcPr>
          <w:p w14:paraId="6602C825" w14:textId="77777777" w:rsidR="005049FC" w:rsidRPr="00BC5D39" w:rsidRDefault="005049FC" w:rsidP="00933E42">
            <w:pPr>
              <w:widowControl w:val="0"/>
              <w:spacing w:after="0" w:line="240" w:lineRule="auto"/>
              <w:rPr>
                <w:rFonts w:eastAsia="Calibri" w:cstheme="minorHAnsi"/>
                <w:i/>
                <w:iCs/>
                <w:color w:val="C00000"/>
                <w:sz w:val="20"/>
                <w:lang w:val="en-US"/>
              </w:rPr>
            </w:pPr>
            <w:r w:rsidRPr="00BC5D39">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13C51D2B" w14:textId="77777777" w:rsidR="005049FC" w:rsidRPr="00BC5D39" w:rsidRDefault="005049FC" w:rsidP="00933E42">
            <w:pPr>
              <w:widowControl w:val="0"/>
              <w:spacing w:after="0" w:line="240" w:lineRule="auto"/>
              <w:rPr>
                <w:rFonts w:eastAsia="Calibri" w:cstheme="minorHAnsi"/>
                <w:i/>
                <w:iCs/>
                <w:lang w:val="en-US"/>
              </w:rPr>
            </w:pPr>
          </w:p>
        </w:tc>
        <w:tc>
          <w:tcPr>
            <w:tcW w:w="1016" w:type="dxa"/>
            <w:tcBorders>
              <w:top w:val="single" w:sz="7" w:space="0" w:color="000000"/>
              <w:left w:val="single" w:sz="7" w:space="0" w:color="000000"/>
              <w:bottom w:val="single" w:sz="5" w:space="0" w:color="000000"/>
              <w:right w:val="single" w:sz="5" w:space="0" w:color="000000"/>
            </w:tcBorders>
          </w:tcPr>
          <w:p w14:paraId="0BFCB96A" w14:textId="77777777" w:rsidR="005049FC" w:rsidRPr="00BC5D39" w:rsidRDefault="005049FC" w:rsidP="00933E42">
            <w:pPr>
              <w:widowControl w:val="0"/>
              <w:spacing w:after="0" w:line="240" w:lineRule="auto"/>
              <w:rPr>
                <w:rFonts w:eastAsia="Calibri" w:cstheme="minorHAnsi"/>
                <w:i/>
                <w:iCs/>
                <w:sz w:val="20"/>
                <w:lang w:val="en-US"/>
              </w:rPr>
            </w:pPr>
            <w:r>
              <w:rPr>
                <w:rFonts w:eastAsia="Calibri" w:cstheme="minorHAnsi"/>
                <w:i/>
                <w:iCs/>
                <w:color w:val="C00000"/>
                <w:sz w:val="20"/>
                <w:lang w:val="en-US"/>
              </w:rPr>
              <w:t>Pending</w:t>
            </w:r>
          </w:p>
        </w:tc>
      </w:tr>
    </w:tbl>
    <w:p w14:paraId="38F128FE"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23232BD9" w14:textId="77777777" w:rsidTr="00933E42">
        <w:trPr>
          <w:trHeight w:hRule="exact" w:val="195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16BE78B6"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15</w:t>
            </w:r>
            <w:r w:rsidRPr="00753EE9">
              <w:rPr>
                <w:rFonts w:eastAsia="Garamond" w:cstheme="minorHAnsi"/>
                <w:b/>
                <w:sz w:val="20"/>
                <w:szCs w:val="20"/>
                <w:lang w:val="en-US"/>
              </w:rPr>
              <w:t>.</w:t>
            </w:r>
          </w:p>
          <w:p w14:paraId="242988D4" w14:textId="77777777" w:rsidR="005049FC" w:rsidRDefault="005049FC" w:rsidP="00933E42">
            <w:pPr>
              <w:widowControl w:val="0"/>
              <w:spacing w:before="6" w:after="0" w:line="240" w:lineRule="auto"/>
              <w:rPr>
                <w:rFonts w:eastAsia="Garamond" w:cstheme="minorHAnsi"/>
                <w:bCs/>
                <w:sz w:val="20"/>
                <w:szCs w:val="20"/>
                <w:lang w:val="en-US"/>
              </w:rPr>
            </w:pPr>
            <w:r w:rsidRPr="002E701A">
              <w:rPr>
                <w:rFonts w:eastAsia="Garamond" w:cstheme="minorHAnsi"/>
                <w:bCs/>
                <w:sz w:val="20"/>
                <w:szCs w:val="20"/>
                <w:lang w:val="en-US"/>
              </w:rPr>
              <w:t>Continue and reinforce the tools and mechanisms directed at traders, financial institutions, and companies involved in the soy market chain, through for example, the WBCSD Natural Capital Protocol, the Soy Toolkit developed by Proforest, or the Agroideal through TNC.</w:t>
            </w:r>
          </w:p>
          <w:p w14:paraId="6872F505" w14:textId="77777777" w:rsidR="005049FC" w:rsidRDefault="005049FC" w:rsidP="00933E42">
            <w:pPr>
              <w:widowControl w:val="0"/>
              <w:spacing w:before="6" w:after="0" w:line="240" w:lineRule="auto"/>
              <w:rPr>
                <w:rFonts w:eastAsia="Garamond" w:cstheme="minorHAnsi"/>
                <w:bCs/>
                <w:sz w:val="20"/>
                <w:szCs w:val="20"/>
                <w:lang w:val="en-US"/>
              </w:rPr>
            </w:pPr>
          </w:p>
          <w:p w14:paraId="1D2EB003" w14:textId="77777777" w:rsidR="005049FC" w:rsidRPr="00753EE9" w:rsidRDefault="005049FC" w:rsidP="00933E42">
            <w:pPr>
              <w:widowControl w:val="0"/>
              <w:spacing w:before="6" w:after="0" w:line="240" w:lineRule="auto"/>
              <w:rPr>
                <w:rFonts w:eastAsia="Garamond" w:cstheme="minorHAnsi"/>
                <w:bCs/>
                <w:sz w:val="20"/>
                <w:szCs w:val="20"/>
                <w:lang w:val="en-US"/>
              </w:rPr>
            </w:pPr>
            <w:r w:rsidRPr="009C55D6">
              <w:rPr>
                <w:rFonts w:eastAsia="Garamond" w:cstheme="minorHAnsi"/>
                <w:b/>
                <w:sz w:val="20"/>
                <w:szCs w:val="20"/>
                <w:lang w:val="en-US"/>
              </w:rPr>
              <w:t>JUSTIFICATION</w:t>
            </w:r>
            <w:r>
              <w:rPr>
                <w:rFonts w:eastAsia="Garamond" w:cstheme="minorHAnsi"/>
                <w:bCs/>
                <w:sz w:val="20"/>
                <w:szCs w:val="20"/>
                <w:lang w:val="en-US"/>
              </w:rPr>
              <w:t>:</w:t>
            </w:r>
            <w:r>
              <w:t xml:space="preserve"> </w:t>
            </w:r>
            <w:r w:rsidRPr="002E701A">
              <w:rPr>
                <w:rFonts w:eastAsia="Garamond" w:cstheme="minorHAnsi"/>
                <w:bCs/>
                <w:sz w:val="20"/>
                <w:szCs w:val="20"/>
                <w:lang w:val="en-US"/>
              </w:rPr>
              <w:t>Encouraging responsible soy sourcing processes contributes significantly to achieving project objectives.</w:t>
            </w:r>
          </w:p>
        </w:tc>
      </w:tr>
      <w:tr w:rsidR="005049FC" w:rsidRPr="00753EE9" w14:paraId="5556CAAB" w14:textId="77777777" w:rsidTr="007D0C82">
        <w:trPr>
          <w:trHeight w:hRule="exact" w:val="937"/>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1755E59F" w14:textId="1F339335" w:rsidR="005049FC" w:rsidRPr="00753EE9" w:rsidRDefault="005049FC" w:rsidP="00933E42">
            <w:pPr>
              <w:widowControl w:val="0"/>
              <w:spacing w:before="1" w:after="0" w:line="240" w:lineRule="auto"/>
              <w:rPr>
                <w:rFonts w:eastAsia="Garamond" w:cstheme="minorHAnsi"/>
                <w:sz w:val="20"/>
                <w:szCs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r w:rsidR="00F235D8" w:rsidRPr="00F235D8">
              <w:rPr>
                <w:rFonts w:eastAsia="Calibri" w:cstheme="minorHAnsi"/>
                <w:bCs/>
                <w:color w:val="C00000"/>
                <w:spacing w:val="-1"/>
                <w:sz w:val="20"/>
                <w:lang w:val="en-US"/>
              </w:rPr>
              <w:t xml:space="preserve">CI understands that </w:t>
            </w:r>
            <w:r w:rsidR="00F235D8">
              <w:rPr>
                <w:rFonts w:eastAsia="Calibri" w:cstheme="minorHAnsi"/>
                <w:bCs/>
                <w:color w:val="C00000"/>
                <w:spacing w:val="-1"/>
                <w:sz w:val="20"/>
                <w:lang w:val="en-US"/>
              </w:rPr>
              <w:t>re</w:t>
            </w:r>
            <w:r w:rsidR="00F235D8" w:rsidRPr="00F235D8">
              <w:rPr>
                <w:rFonts w:eastAsia="Calibri" w:cstheme="minorHAnsi"/>
                <w:bCs/>
                <w:color w:val="C00000"/>
                <w:spacing w:val="-1"/>
                <w:sz w:val="20"/>
                <w:lang w:val="en-US"/>
              </w:rPr>
              <w:t xml:space="preserve">commendation </w:t>
            </w:r>
            <w:r w:rsidR="00F235D8">
              <w:rPr>
                <w:rFonts w:eastAsia="Calibri" w:cstheme="minorHAnsi"/>
                <w:bCs/>
                <w:color w:val="C00000"/>
                <w:spacing w:val="-1"/>
                <w:sz w:val="20"/>
                <w:lang w:val="en-US"/>
              </w:rPr>
              <w:t>15 must be addressed by the</w:t>
            </w:r>
            <w:r w:rsidR="00F235D8" w:rsidRPr="00F235D8">
              <w:rPr>
                <w:rFonts w:eastAsia="Calibri" w:cstheme="minorHAnsi"/>
                <w:bCs/>
                <w:color w:val="C00000"/>
                <w:spacing w:val="-1"/>
                <w:sz w:val="20"/>
                <w:lang w:val="en-US"/>
              </w:rPr>
              <w:t xml:space="preserve"> Demand</w:t>
            </w:r>
            <w:r w:rsidR="00F235D8">
              <w:rPr>
                <w:rFonts w:eastAsia="Calibri" w:cstheme="minorHAnsi"/>
                <w:bCs/>
                <w:color w:val="C00000"/>
                <w:spacing w:val="-1"/>
                <w:sz w:val="20"/>
                <w:lang w:val="en-US"/>
              </w:rPr>
              <w:t xml:space="preserve"> Child</w:t>
            </w:r>
            <w:r w:rsidR="00F235D8" w:rsidRPr="00F235D8">
              <w:rPr>
                <w:rFonts w:eastAsia="Calibri" w:cstheme="minorHAnsi"/>
                <w:bCs/>
                <w:color w:val="C00000"/>
                <w:spacing w:val="-1"/>
                <w:sz w:val="20"/>
                <w:lang w:val="en-US"/>
              </w:rPr>
              <w:t xml:space="preserve">, </w:t>
            </w:r>
            <w:r w:rsidR="00F235D8">
              <w:rPr>
                <w:rFonts w:eastAsia="Calibri" w:cstheme="minorHAnsi"/>
                <w:bCs/>
                <w:color w:val="C00000"/>
                <w:spacing w:val="-1"/>
                <w:sz w:val="20"/>
                <w:lang w:val="en-US"/>
              </w:rPr>
              <w:t xml:space="preserve">since </w:t>
            </w:r>
            <w:r w:rsidR="007D0C82">
              <w:rPr>
                <w:rFonts w:eastAsia="Calibri" w:cstheme="minorHAnsi"/>
                <w:bCs/>
                <w:color w:val="C00000"/>
                <w:spacing w:val="-1"/>
                <w:sz w:val="20"/>
                <w:lang w:val="en-US"/>
              </w:rPr>
              <w:t xml:space="preserve">this is primarily </w:t>
            </w:r>
            <w:r w:rsidR="00F235D8" w:rsidRPr="00F235D8">
              <w:rPr>
                <w:rFonts w:eastAsia="Calibri" w:cstheme="minorHAnsi"/>
                <w:bCs/>
                <w:color w:val="C00000"/>
                <w:spacing w:val="-1"/>
                <w:sz w:val="20"/>
                <w:lang w:val="en-US"/>
              </w:rPr>
              <w:t xml:space="preserve">within the scope of </w:t>
            </w:r>
            <w:r w:rsidR="007D0C82">
              <w:rPr>
                <w:rFonts w:eastAsia="Calibri" w:cstheme="minorHAnsi"/>
                <w:bCs/>
                <w:color w:val="C00000"/>
                <w:spacing w:val="-1"/>
                <w:sz w:val="20"/>
                <w:lang w:val="en-US"/>
              </w:rPr>
              <w:t>WWF interventions under GGP</w:t>
            </w:r>
            <w:r w:rsidR="00F235D8">
              <w:rPr>
                <w:rFonts w:eastAsia="Calibri" w:cstheme="minorHAnsi"/>
                <w:bCs/>
                <w:color w:val="C00000"/>
                <w:spacing w:val="-1"/>
                <w:sz w:val="20"/>
                <w:lang w:val="en-US"/>
              </w:rPr>
              <w:t xml:space="preserve">. Considering CI’s </w:t>
            </w:r>
            <w:r w:rsidR="00F235D8" w:rsidRPr="00F235D8">
              <w:rPr>
                <w:rFonts w:eastAsia="Calibri" w:cstheme="minorHAnsi"/>
                <w:bCs/>
                <w:color w:val="C00000"/>
                <w:spacing w:val="-1"/>
                <w:sz w:val="20"/>
                <w:lang w:val="en-US"/>
              </w:rPr>
              <w:t>limited role</w:t>
            </w:r>
            <w:r w:rsidR="00F235D8">
              <w:rPr>
                <w:rFonts w:eastAsia="Calibri" w:cstheme="minorHAnsi"/>
                <w:bCs/>
                <w:color w:val="C00000"/>
                <w:spacing w:val="-1"/>
                <w:sz w:val="20"/>
                <w:lang w:val="en-US"/>
              </w:rPr>
              <w:t xml:space="preserve"> and budget </w:t>
            </w:r>
            <w:r w:rsidR="007D0C82">
              <w:rPr>
                <w:rFonts w:eastAsia="Calibri" w:cstheme="minorHAnsi"/>
                <w:bCs/>
                <w:color w:val="C00000"/>
                <w:spacing w:val="-1"/>
                <w:sz w:val="20"/>
                <w:lang w:val="en-US"/>
              </w:rPr>
              <w:t>on this matter</w:t>
            </w:r>
            <w:r w:rsidR="00F235D8">
              <w:rPr>
                <w:rFonts w:eastAsia="Calibri" w:cstheme="minorHAnsi"/>
                <w:bCs/>
                <w:color w:val="C00000"/>
                <w:spacing w:val="-1"/>
                <w:sz w:val="20"/>
                <w:lang w:val="en-US"/>
              </w:rPr>
              <w:t>, it’s important to point out that such</w:t>
            </w:r>
            <w:r w:rsidR="00F235D8" w:rsidRPr="00F235D8">
              <w:rPr>
                <w:rFonts w:eastAsia="Calibri" w:cstheme="minorHAnsi"/>
                <w:b/>
                <w:color w:val="C00000"/>
                <w:spacing w:val="-1"/>
                <w:sz w:val="20"/>
                <w:lang w:val="en-US"/>
              </w:rPr>
              <w:t xml:space="preserve"> </w:t>
            </w:r>
            <w:r w:rsidR="00F235D8" w:rsidRPr="00F235D8">
              <w:rPr>
                <w:rFonts w:eastAsia="Calibri" w:cstheme="minorHAnsi"/>
                <w:bCs/>
                <w:color w:val="C00000"/>
                <w:spacing w:val="-1"/>
                <w:sz w:val="20"/>
                <w:lang w:val="en-US"/>
              </w:rPr>
              <w:t>recommendation is not applicable</w:t>
            </w:r>
            <w:r w:rsidR="007D0C82">
              <w:rPr>
                <w:rFonts w:eastAsia="Calibri" w:cstheme="minorHAnsi"/>
                <w:bCs/>
                <w:color w:val="C00000"/>
                <w:spacing w:val="-1"/>
                <w:sz w:val="20"/>
                <w:lang w:val="en-US"/>
              </w:rPr>
              <w:t>.</w:t>
            </w:r>
          </w:p>
        </w:tc>
      </w:tr>
      <w:tr w:rsidR="005049FC" w:rsidRPr="00753EE9" w14:paraId="44F4E639"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DA9EE04"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B1CFEDE"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226A8EC0"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6CF31837"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3129E42F" w14:textId="77777777" w:rsidTr="00933E42">
        <w:trPr>
          <w:trHeight w:hRule="exact" w:val="395"/>
          <w:jc w:val="center"/>
        </w:trPr>
        <w:tc>
          <w:tcPr>
            <w:tcW w:w="2911" w:type="dxa"/>
            <w:vMerge/>
            <w:tcBorders>
              <w:left w:val="single" w:sz="5" w:space="0" w:color="000000"/>
              <w:bottom w:val="single" w:sz="7" w:space="0" w:color="000000"/>
              <w:right w:val="single" w:sz="7" w:space="0" w:color="000000"/>
            </w:tcBorders>
            <w:shd w:val="clear" w:color="auto" w:fill="F3F3F3"/>
          </w:tcPr>
          <w:p w14:paraId="0230F672"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2B6B2FCF"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4A15DB1D"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4383B9E2"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2F7EDE7B"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65269E04" w14:textId="77777777" w:rsidTr="00933E42">
        <w:trPr>
          <w:trHeight w:hRule="exact" w:val="1388"/>
          <w:jc w:val="center"/>
        </w:trPr>
        <w:tc>
          <w:tcPr>
            <w:tcW w:w="2911" w:type="dxa"/>
            <w:tcBorders>
              <w:top w:val="single" w:sz="7" w:space="0" w:color="000000"/>
              <w:left w:val="single" w:sz="5" w:space="0" w:color="000000"/>
              <w:bottom w:val="single" w:sz="5" w:space="0" w:color="000000"/>
              <w:right w:val="single" w:sz="7" w:space="0" w:color="000000"/>
            </w:tcBorders>
          </w:tcPr>
          <w:p w14:paraId="2F23AE33" w14:textId="77777777" w:rsidR="005049FC" w:rsidRPr="00753EE9" w:rsidRDefault="005049FC" w:rsidP="00933E42">
            <w:pPr>
              <w:widowControl w:val="0"/>
              <w:spacing w:before="2" w:after="0" w:line="240" w:lineRule="auto"/>
              <w:ind w:left="102"/>
              <w:rPr>
                <w:rFonts w:eastAsia="Garamond" w:cstheme="minorHAnsi"/>
                <w:sz w:val="20"/>
                <w:szCs w:val="20"/>
                <w:lang w:val="en-US"/>
              </w:rPr>
            </w:pPr>
            <w:r w:rsidRPr="007D0C82">
              <w:rPr>
                <w:rFonts w:eastAsia="Calibri" w:cstheme="minorHAnsi"/>
                <w:color w:val="C00000"/>
                <w:sz w:val="20"/>
                <w:lang w:val="en-US"/>
              </w:rPr>
              <w:t xml:space="preserve">15.1 </w:t>
            </w:r>
          </w:p>
        </w:tc>
        <w:tc>
          <w:tcPr>
            <w:tcW w:w="1949" w:type="dxa"/>
            <w:tcBorders>
              <w:top w:val="single" w:sz="7" w:space="0" w:color="000000"/>
              <w:left w:val="single" w:sz="7" w:space="0" w:color="000000"/>
              <w:bottom w:val="single" w:sz="5" w:space="0" w:color="000000"/>
              <w:right w:val="single" w:sz="7" w:space="0" w:color="000000"/>
            </w:tcBorders>
          </w:tcPr>
          <w:p w14:paraId="06DEAD2D" w14:textId="77777777" w:rsidR="005049FC" w:rsidRPr="00753EE9" w:rsidRDefault="005049FC" w:rsidP="00933E42">
            <w:pPr>
              <w:widowControl w:val="0"/>
              <w:spacing w:after="0" w:line="240" w:lineRule="auto"/>
              <w:rPr>
                <w:rFonts w:eastAsia="Calibri" w:cstheme="minorHAnsi"/>
                <w:sz w:val="20"/>
                <w:lang w:val="en-US"/>
              </w:rPr>
            </w:pPr>
          </w:p>
        </w:tc>
        <w:tc>
          <w:tcPr>
            <w:tcW w:w="2004" w:type="dxa"/>
            <w:tcBorders>
              <w:top w:val="single" w:sz="7" w:space="0" w:color="000000"/>
              <w:left w:val="single" w:sz="7" w:space="0" w:color="000000"/>
              <w:bottom w:val="single" w:sz="5" w:space="0" w:color="000000"/>
              <w:right w:val="single" w:sz="7" w:space="0" w:color="000000"/>
            </w:tcBorders>
          </w:tcPr>
          <w:p w14:paraId="27A6583D" w14:textId="77777777" w:rsidR="005049FC" w:rsidRPr="00F235D8" w:rsidRDefault="005049FC" w:rsidP="00933E42">
            <w:pPr>
              <w:widowControl w:val="0"/>
              <w:spacing w:after="0" w:line="240" w:lineRule="auto"/>
              <w:rPr>
                <w:rFonts w:eastAsia="Calibri" w:cstheme="minorHAnsi"/>
                <w:color w:val="C00000"/>
                <w:sz w:val="20"/>
                <w:lang w:val="en-US"/>
              </w:rPr>
            </w:pPr>
            <w:r w:rsidRPr="00F235D8">
              <w:rPr>
                <w:rFonts w:eastAsia="Calibri" w:cstheme="minorHAnsi"/>
                <w:color w:val="C00000"/>
                <w:sz w:val="20"/>
                <w:lang w:val="en-US"/>
              </w:rPr>
              <w:t>WWF</w:t>
            </w:r>
          </w:p>
        </w:tc>
        <w:tc>
          <w:tcPr>
            <w:tcW w:w="1184" w:type="dxa"/>
            <w:tcBorders>
              <w:top w:val="single" w:sz="7" w:space="0" w:color="000000"/>
              <w:left w:val="single" w:sz="7" w:space="0" w:color="000000"/>
              <w:bottom w:val="single" w:sz="5" w:space="0" w:color="000000"/>
              <w:right w:val="single" w:sz="7" w:space="0" w:color="000000"/>
            </w:tcBorders>
          </w:tcPr>
          <w:p w14:paraId="3393DB2D" w14:textId="77777777" w:rsidR="005049FC" w:rsidRPr="00753EE9"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4A4C1DF8" w14:textId="77777777" w:rsidR="005049FC" w:rsidRPr="00753EE9" w:rsidRDefault="005049FC" w:rsidP="00933E42">
            <w:pPr>
              <w:widowControl w:val="0"/>
              <w:spacing w:after="0" w:line="240" w:lineRule="auto"/>
              <w:rPr>
                <w:rFonts w:eastAsia="Calibri" w:cstheme="minorHAnsi"/>
                <w:sz w:val="20"/>
                <w:lang w:val="en-US"/>
              </w:rPr>
            </w:pPr>
          </w:p>
        </w:tc>
      </w:tr>
    </w:tbl>
    <w:p w14:paraId="1588E103"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240D807B" w14:textId="77777777" w:rsidTr="00933E42">
        <w:trPr>
          <w:trHeight w:hRule="exact" w:val="195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3F2CF699"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16</w:t>
            </w:r>
            <w:r w:rsidRPr="00753EE9">
              <w:rPr>
                <w:rFonts w:eastAsia="Garamond" w:cstheme="minorHAnsi"/>
                <w:b/>
                <w:sz w:val="20"/>
                <w:szCs w:val="20"/>
                <w:lang w:val="en-US"/>
              </w:rPr>
              <w:t>.</w:t>
            </w:r>
          </w:p>
          <w:p w14:paraId="3AFD2280" w14:textId="77777777" w:rsidR="005049FC" w:rsidRPr="00B05872" w:rsidRDefault="005049FC" w:rsidP="00933E42">
            <w:pPr>
              <w:widowControl w:val="0"/>
              <w:spacing w:before="6" w:after="0" w:line="240" w:lineRule="auto"/>
              <w:rPr>
                <w:rFonts w:eastAsia="Garamond" w:cstheme="minorHAnsi"/>
                <w:bCs/>
                <w:color w:val="C00000"/>
                <w:sz w:val="20"/>
                <w:szCs w:val="20"/>
                <w:lang w:val="en-US"/>
              </w:rPr>
            </w:pPr>
            <w:r w:rsidRPr="00B05872">
              <w:rPr>
                <w:rFonts w:eastAsia="Garamond" w:cstheme="minorHAnsi"/>
                <w:bCs/>
                <w:color w:val="C00000"/>
                <w:sz w:val="20"/>
                <w:szCs w:val="20"/>
                <w:lang w:val="en-US"/>
              </w:rPr>
              <w:t xml:space="preserve">Monitor and foster gender mainstreaming, following recommendations of the Gender Assessment conducted in 2018. Include the gender balance approaches in future project contracts and agreements. </w:t>
            </w:r>
          </w:p>
          <w:p w14:paraId="1C2156F4" w14:textId="77777777" w:rsidR="005049FC" w:rsidRPr="00B05872" w:rsidRDefault="005049FC" w:rsidP="00933E42">
            <w:pPr>
              <w:widowControl w:val="0"/>
              <w:spacing w:before="6" w:after="0" w:line="240" w:lineRule="auto"/>
              <w:rPr>
                <w:rFonts w:eastAsia="Garamond" w:cstheme="minorHAnsi"/>
                <w:bCs/>
                <w:color w:val="C00000"/>
                <w:sz w:val="20"/>
                <w:szCs w:val="20"/>
                <w:lang w:val="en-US"/>
              </w:rPr>
            </w:pPr>
            <w:r w:rsidRPr="00B05872">
              <w:rPr>
                <w:rFonts w:eastAsia="Garamond" w:cstheme="minorHAnsi"/>
                <w:bCs/>
                <w:color w:val="C00000"/>
                <w:sz w:val="20"/>
                <w:szCs w:val="20"/>
                <w:lang w:val="en-US"/>
              </w:rPr>
              <w:t>Provide spaces and attention to women’s contributions in project meetings and workshops.</w:t>
            </w:r>
          </w:p>
          <w:p w14:paraId="461188EF" w14:textId="77777777" w:rsidR="005049FC" w:rsidRPr="00B05872" w:rsidRDefault="005049FC" w:rsidP="00933E42">
            <w:pPr>
              <w:widowControl w:val="0"/>
              <w:spacing w:before="6" w:after="0" w:line="240" w:lineRule="auto"/>
              <w:rPr>
                <w:rFonts w:eastAsia="Garamond" w:cstheme="minorHAnsi"/>
                <w:bCs/>
                <w:color w:val="C00000"/>
                <w:sz w:val="20"/>
                <w:szCs w:val="20"/>
                <w:lang w:val="en-US"/>
              </w:rPr>
            </w:pPr>
          </w:p>
          <w:p w14:paraId="29BF1ECE" w14:textId="77777777" w:rsidR="005049FC" w:rsidRPr="00753EE9" w:rsidRDefault="005049FC" w:rsidP="00933E42">
            <w:pPr>
              <w:widowControl w:val="0"/>
              <w:spacing w:before="6" w:after="0" w:line="240" w:lineRule="auto"/>
              <w:rPr>
                <w:rFonts w:eastAsia="Garamond" w:cstheme="minorHAnsi"/>
                <w:bCs/>
                <w:sz w:val="20"/>
                <w:szCs w:val="20"/>
                <w:lang w:val="en-US"/>
              </w:rPr>
            </w:pPr>
            <w:r w:rsidRPr="00B05872">
              <w:rPr>
                <w:rFonts w:eastAsia="Garamond" w:cstheme="minorHAnsi"/>
                <w:b/>
                <w:color w:val="C00000"/>
                <w:sz w:val="20"/>
                <w:szCs w:val="20"/>
                <w:lang w:val="en-US"/>
              </w:rPr>
              <w:t>JUSTIFICATION</w:t>
            </w:r>
            <w:r w:rsidRPr="00B05872">
              <w:rPr>
                <w:rFonts w:eastAsia="Garamond" w:cstheme="minorHAnsi"/>
                <w:bCs/>
                <w:color w:val="C00000"/>
                <w:sz w:val="20"/>
                <w:szCs w:val="20"/>
                <w:lang w:val="en-US"/>
              </w:rPr>
              <w:t>:</w:t>
            </w:r>
            <w:r w:rsidRPr="00B05872">
              <w:rPr>
                <w:color w:val="C00000"/>
              </w:rPr>
              <w:t xml:space="preserve"> </w:t>
            </w:r>
            <w:r w:rsidRPr="00B05872">
              <w:rPr>
                <w:rFonts w:eastAsia="Garamond" w:cstheme="minorHAnsi"/>
                <w:bCs/>
                <w:color w:val="C00000"/>
                <w:sz w:val="20"/>
                <w:szCs w:val="20"/>
                <w:lang w:val="en-US"/>
              </w:rPr>
              <w:t>These actions on gender ensure equal and active participation by women in the agriculture sector and within the project management.</w:t>
            </w:r>
          </w:p>
        </w:tc>
      </w:tr>
      <w:tr w:rsidR="005049FC" w:rsidRPr="00753EE9" w14:paraId="61DD3B43" w14:textId="77777777" w:rsidTr="00933E42">
        <w:trPr>
          <w:trHeight w:hRule="exact" w:val="3090"/>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3506B8A4"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5DE629C4" w14:textId="77777777" w:rsidR="005049FC" w:rsidRPr="006A5D26" w:rsidRDefault="005049FC" w:rsidP="00933E42">
            <w:pPr>
              <w:widowControl w:val="0"/>
              <w:spacing w:before="1" w:after="0" w:line="240" w:lineRule="auto"/>
              <w:jc w:val="both"/>
              <w:rPr>
                <w:rFonts w:eastAsia="Garamond" w:cstheme="minorHAnsi"/>
                <w:bCs/>
                <w:sz w:val="20"/>
                <w:szCs w:val="20"/>
                <w:lang w:val="en-US"/>
              </w:rPr>
            </w:pPr>
            <w:r w:rsidRPr="00262AE0">
              <w:rPr>
                <w:rFonts w:eastAsia="Garamond" w:cstheme="minorHAnsi"/>
                <w:bCs/>
                <w:color w:val="C00000"/>
                <w:sz w:val="20"/>
                <w:szCs w:val="20"/>
                <w:lang w:val="en-US"/>
              </w:rPr>
              <w:t>The collaboration with the State secretary of Agriculture of Tocantins (SEAGRO) and with Embrapa in 2019 were key to advance farmers targeted actions and build a less hostile environment towards gender focused activities, as perceived in Year 2. The 2020 – 2021 gender-focused plan was prepared by CI’s team and revised by UNDP. This approach is aligned with GGP Program report prepared in December 2019 by Leisa Perch (UN Women)</w:t>
            </w:r>
            <w:r>
              <w:rPr>
                <w:rFonts w:eastAsia="Garamond" w:cstheme="minorHAnsi"/>
                <w:bCs/>
                <w:color w:val="C00000"/>
                <w:sz w:val="20"/>
                <w:szCs w:val="20"/>
                <w:lang w:val="en-US"/>
              </w:rPr>
              <w:t xml:space="preserve"> and considered the recommendations in the Gender Assessment produced in 2018.</w:t>
            </w:r>
            <w:r w:rsidRPr="00262AE0">
              <w:rPr>
                <w:rFonts w:eastAsia="Garamond" w:cstheme="minorHAnsi"/>
                <w:bCs/>
                <w:color w:val="C00000"/>
                <w:sz w:val="20"/>
                <w:szCs w:val="20"/>
                <w:lang w:val="en-US"/>
              </w:rPr>
              <w:t xml:space="preserve"> It aims to (1) engage women's organizations that work in agricultural production primarily in the states of Matopiba; (2) elaborate a consolidated vision on sustainability from the perspective of women working in the soy supply chain (based on a qualitative and quantitative survey in Tocantins and Bahia); (3) Disseminate results and booklets in different communication channels and promote exchange of knowledge in workshops and events and (4) Promote technical training for rural producers in Matopiba, by developing capacity building modules on selected topics according to the demands and bottlenecks pointed out in the survey. </w:t>
            </w:r>
          </w:p>
        </w:tc>
      </w:tr>
      <w:tr w:rsidR="005049FC" w:rsidRPr="00753EE9" w14:paraId="4773F3C3"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F376B3A"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lastRenderedPageBreak/>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0C1993DF"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4C4A98F8"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64DB3C75" w14:textId="77777777" w:rsidR="005049FC" w:rsidRPr="006A5D26" w:rsidRDefault="005049FC" w:rsidP="00933E42">
            <w:pPr>
              <w:widowControl w:val="0"/>
              <w:spacing w:after="0" w:line="224" w:lineRule="exact"/>
              <w:ind w:left="184"/>
              <w:rPr>
                <w:rFonts w:eastAsia="Garamond" w:cstheme="minorHAnsi"/>
                <w:bCs/>
                <w:sz w:val="20"/>
                <w:szCs w:val="20"/>
                <w:lang w:val="en-US"/>
              </w:rPr>
            </w:pPr>
            <w:r w:rsidRPr="006A5D26">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49AB3097"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481E6651" w14:textId="77777777" w:rsidTr="00933E42">
        <w:trPr>
          <w:trHeight w:hRule="exact" w:val="344"/>
          <w:jc w:val="center"/>
        </w:trPr>
        <w:tc>
          <w:tcPr>
            <w:tcW w:w="2911" w:type="dxa"/>
            <w:vMerge/>
            <w:tcBorders>
              <w:left w:val="single" w:sz="5" w:space="0" w:color="000000"/>
              <w:bottom w:val="single" w:sz="7" w:space="0" w:color="000000"/>
              <w:right w:val="single" w:sz="7" w:space="0" w:color="000000"/>
            </w:tcBorders>
            <w:shd w:val="clear" w:color="auto" w:fill="F3F3F3"/>
          </w:tcPr>
          <w:p w14:paraId="465B50B0"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38334967"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2293C99D"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1AAA53AB"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1358937A"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63DBB56D" w14:textId="77777777" w:rsidTr="00933E42">
        <w:trPr>
          <w:trHeight w:hRule="exact" w:val="789"/>
          <w:jc w:val="center"/>
        </w:trPr>
        <w:tc>
          <w:tcPr>
            <w:tcW w:w="2911" w:type="dxa"/>
            <w:tcBorders>
              <w:top w:val="single" w:sz="7" w:space="0" w:color="000000"/>
              <w:left w:val="single" w:sz="5" w:space="0" w:color="000000"/>
              <w:bottom w:val="single" w:sz="5" w:space="0" w:color="000000"/>
              <w:right w:val="single" w:sz="7" w:space="0" w:color="000000"/>
            </w:tcBorders>
          </w:tcPr>
          <w:p w14:paraId="514817B4" w14:textId="77777777" w:rsidR="005049FC" w:rsidRPr="006A5D26" w:rsidRDefault="005049FC" w:rsidP="00933E42">
            <w:pPr>
              <w:widowControl w:val="0"/>
              <w:spacing w:before="2" w:after="0" w:line="240" w:lineRule="auto"/>
              <w:ind w:left="102"/>
              <w:rPr>
                <w:rFonts w:eastAsia="Garamond" w:cstheme="minorHAnsi"/>
                <w:i/>
                <w:iCs/>
                <w:color w:val="C00000"/>
                <w:sz w:val="20"/>
                <w:szCs w:val="20"/>
                <w:lang w:val="en-US"/>
              </w:rPr>
            </w:pPr>
            <w:r w:rsidRPr="006A5D26">
              <w:rPr>
                <w:rFonts w:eastAsia="Calibri" w:cstheme="minorHAnsi"/>
                <w:i/>
                <w:iCs/>
                <w:color w:val="C00000"/>
                <w:sz w:val="20"/>
                <w:lang w:val="en-US"/>
              </w:rPr>
              <w:t xml:space="preserve">16.1 </w:t>
            </w:r>
            <w:r>
              <w:rPr>
                <w:rFonts w:eastAsia="Calibri" w:cstheme="minorHAnsi"/>
                <w:i/>
                <w:iCs/>
                <w:color w:val="C00000"/>
                <w:sz w:val="20"/>
                <w:lang w:val="en-US"/>
              </w:rPr>
              <w:t>Implement GGP Brazil 2020 – 2021 gender plan</w:t>
            </w:r>
          </w:p>
        </w:tc>
        <w:tc>
          <w:tcPr>
            <w:tcW w:w="1949" w:type="dxa"/>
            <w:tcBorders>
              <w:top w:val="single" w:sz="7" w:space="0" w:color="000000"/>
              <w:left w:val="single" w:sz="7" w:space="0" w:color="000000"/>
              <w:bottom w:val="single" w:sz="5" w:space="0" w:color="000000"/>
              <w:right w:val="single" w:sz="7" w:space="0" w:color="000000"/>
            </w:tcBorders>
          </w:tcPr>
          <w:p w14:paraId="55C22BE8" w14:textId="77777777" w:rsidR="005049FC" w:rsidRPr="006A5D26"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July 2020 – May 2021</w:t>
            </w:r>
          </w:p>
        </w:tc>
        <w:tc>
          <w:tcPr>
            <w:tcW w:w="2004" w:type="dxa"/>
            <w:tcBorders>
              <w:top w:val="single" w:sz="7" w:space="0" w:color="000000"/>
              <w:left w:val="single" w:sz="7" w:space="0" w:color="000000"/>
              <w:bottom w:val="single" w:sz="5" w:space="0" w:color="000000"/>
              <w:right w:val="single" w:sz="7" w:space="0" w:color="000000"/>
            </w:tcBorders>
          </w:tcPr>
          <w:p w14:paraId="151B431E" w14:textId="77777777" w:rsidR="005049FC" w:rsidRPr="006A5D26" w:rsidRDefault="005049FC" w:rsidP="00933E42">
            <w:pPr>
              <w:widowControl w:val="0"/>
              <w:spacing w:after="0" w:line="240" w:lineRule="auto"/>
              <w:rPr>
                <w:rFonts w:eastAsia="Calibri" w:cstheme="minorHAnsi"/>
                <w:i/>
                <w:iCs/>
                <w:color w:val="C00000"/>
                <w:sz w:val="20"/>
                <w:lang w:val="en-US"/>
              </w:rPr>
            </w:pPr>
            <w:r w:rsidRPr="006A5D26">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51EA9596" w14:textId="77777777" w:rsidR="005049FC" w:rsidRPr="00B05872" w:rsidRDefault="005049FC" w:rsidP="00933E42">
            <w:pPr>
              <w:widowControl w:val="0"/>
              <w:spacing w:after="0" w:line="240" w:lineRule="auto"/>
              <w:rPr>
                <w:rFonts w:eastAsia="Calibri" w:cstheme="minorHAnsi"/>
                <w:i/>
                <w:iCs/>
                <w:lang w:val="en-US"/>
              </w:rPr>
            </w:pPr>
          </w:p>
        </w:tc>
        <w:tc>
          <w:tcPr>
            <w:tcW w:w="1016" w:type="dxa"/>
            <w:tcBorders>
              <w:top w:val="single" w:sz="7" w:space="0" w:color="000000"/>
              <w:left w:val="single" w:sz="7" w:space="0" w:color="000000"/>
              <w:bottom w:val="single" w:sz="5" w:space="0" w:color="000000"/>
              <w:right w:val="single" w:sz="5" w:space="0" w:color="000000"/>
            </w:tcBorders>
          </w:tcPr>
          <w:p w14:paraId="2F798478" w14:textId="77777777" w:rsidR="005049FC" w:rsidRPr="00B05872" w:rsidRDefault="005049FC" w:rsidP="00933E42">
            <w:pPr>
              <w:widowControl w:val="0"/>
              <w:spacing w:after="0" w:line="240" w:lineRule="auto"/>
              <w:rPr>
                <w:rFonts w:eastAsia="Calibri" w:cstheme="minorHAnsi"/>
                <w:i/>
                <w:iCs/>
                <w:sz w:val="20"/>
                <w:lang w:val="en-US"/>
              </w:rPr>
            </w:pPr>
            <w:r>
              <w:rPr>
                <w:rFonts w:eastAsia="Calibri" w:cstheme="minorHAnsi"/>
                <w:i/>
                <w:iCs/>
                <w:color w:val="C00000"/>
                <w:sz w:val="20"/>
                <w:lang w:val="en-US"/>
              </w:rPr>
              <w:t>Partially Completed</w:t>
            </w:r>
          </w:p>
        </w:tc>
      </w:tr>
    </w:tbl>
    <w:p w14:paraId="7ECBFB86"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30D9854B" w14:textId="77777777" w:rsidTr="00933E42">
        <w:trPr>
          <w:trHeight w:hRule="exact" w:val="195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27D3737"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17</w:t>
            </w:r>
            <w:r w:rsidRPr="00753EE9">
              <w:rPr>
                <w:rFonts w:eastAsia="Garamond" w:cstheme="minorHAnsi"/>
                <w:b/>
                <w:sz w:val="20"/>
                <w:szCs w:val="20"/>
                <w:lang w:val="en-US"/>
              </w:rPr>
              <w:t>.</w:t>
            </w:r>
          </w:p>
          <w:p w14:paraId="48BC3CC7" w14:textId="77777777" w:rsidR="005049FC" w:rsidRPr="0075582C" w:rsidRDefault="005049FC" w:rsidP="00933E42">
            <w:pPr>
              <w:widowControl w:val="0"/>
              <w:spacing w:before="6" w:after="0" w:line="240" w:lineRule="auto"/>
              <w:rPr>
                <w:rFonts w:eastAsia="Garamond" w:cstheme="minorHAnsi"/>
                <w:bCs/>
                <w:color w:val="C00000"/>
                <w:sz w:val="20"/>
                <w:szCs w:val="20"/>
                <w:lang w:val="en-US"/>
              </w:rPr>
            </w:pPr>
            <w:r w:rsidRPr="0075582C">
              <w:rPr>
                <w:rFonts w:eastAsia="Garamond" w:cstheme="minorHAnsi"/>
                <w:bCs/>
                <w:color w:val="C00000"/>
                <w:sz w:val="20"/>
                <w:szCs w:val="20"/>
                <w:lang w:val="en-US"/>
              </w:rPr>
              <w:t>Draft a work plan for the remaining months of project execution jointly prepared with the WWF, IFC, UNEP-FI, particularly focusing on impacts and sustainability of project outcomes.</w:t>
            </w:r>
          </w:p>
          <w:p w14:paraId="78748B9C" w14:textId="77777777" w:rsidR="005049FC" w:rsidRPr="0075582C" w:rsidRDefault="005049FC" w:rsidP="00933E42">
            <w:pPr>
              <w:widowControl w:val="0"/>
              <w:spacing w:before="6" w:after="0" w:line="240" w:lineRule="auto"/>
              <w:rPr>
                <w:rFonts w:eastAsia="Garamond" w:cstheme="minorHAnsi"/>
                <w:bCs/>
                <w:color w:val="C00000"/>
                <w:sz w:val="20"/>
                <w:szCs w:val="20"/>
                <w:lang w:val="en-US"/>
              </w:rPr>
            </w:pPr>
          </w:p>
          <w:p w14:paraId="2A1CE066" w14:textId="77777777" w:rsidR="005049FC" w:rsidRPr="00753EE9" w:rsidRDefault="005049FC" w:rsidP="00933E42">
            <w:pPr>
              <w:widowControl w:val="0"/>
              <w:spacing w:before="6" w:after="0" w:line="240" w:lineRule="auto"/>
              <w:rPr>
                <w:rFonts w:eastAsia="Garamond" w:cstheme="minorHAnsi"/>
                <w:bCs/>
                <w:sz w:val="20"/>
                <w:szCs w:val="20"/>
                <w:lang w:val="en-US"/>
              </w:rPr>
            </w:pPr>
            <w:r w:rsidRPr="0075582C">
              <w:rPr>
                <w:rFonts w:eastAsia="Garamond" w:cstheme="minorHAnsi"/>
                <w:b/>
                <w:color w:val="C00000"/>
                <w:sz w:val="20"/>
                <w:szCs w:val="20"/>
                <w:lang w:val="en-US"/>
              </w:rPr>
              <w:t>JUSTIFICATION</w:t>
            </w:r>
            <w:r w:rsidRPr="0075582C">
              <w:rPr>
                <w:rFonts w:eastAsia="Garamond" w:cstheme="minorHAnsi"/>
                <w:bCs/>
                <w:color w:val="C00000"/>
                <w:sz w:val="20"/>
                <w:szCs w:val="20"/>
                <w:lang w:val="en-US"/>
              </w:rPr>
              <w:t>:</w:t>
            </w:r>
            <w:r w:rsidRPr="0075582C">
              <w:rPr>
                <w:color w:val="C00000"/>
              </w:rPr>
              <w:t xml:space="preserve"> </w:t>
            </w:r>
            <w:r w:rsidRPr="0075582C">
              <w:rPr>
                <w:rFonts w:eastAsia="Garamond" w:cstheme="minorHAnsi"/>
                <w:bCs/>
                <w:color w:val="C00000"/>
                <w:sz w:val="20"/>
                <w:szCs w:val="20"/>
                <w:lang w:val="en-US"/>
              </w:rPr>
              <w:t>It is critical to carry out a detailed revision of the workplan (activities and realistic deadlines), and to discuss the issue of indicators. Before the project ends, it is critical to plan for the project’s exit strategy to ensure continuity of project results, incorporating lessons learned.</w:t>
            </w:r>
          </w:p>
        </w:tc>
      </w:tr>
      <w:tr w:rsidR="005049FC" w:rsidRPr="00753EE9" w14:paraId="7C48AC03" w14:textId="77777777" w:rsidTr="00933E42">
        <w:trPr>
          <w:trHeight w:hRule="exact" w:val="1203"/>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23DB58BA"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30E7A02D" w14:textId="77777777" w:rsidR="005049FC" w:rsidRPr="0075582C" w:rsidRDefault="005049FC" w:rsidP="00933E42">
            <w:pPr>
              <w:widowControl w:val="0"/>
              <w:spacing w:before="1" w:after="0" w:line="240" w:lineRule="auto"/>
              <w:jc w:val="both"/>
              <w:rPr>
                <w:rFonts w:eastAsia="Garamond" w:cstheme="minorHAnsi"/>
                <w:color w:val="C00000"/>
                <w:sz w:val="20"/>
                <w:szCs w:val="20"/>
                <w:lang w:val="en-US"/>
              </w:rPr>
            </w:pPr>
            <w:r w:rsidRPr="0075582C">
              <w:rPr>
                <w:rFonts w:eastAsia="Garamond" w:cstheme="minorHAnsi"/>
                <w:color w:val="C00000"/>
                <w:sz w:val="20"/>
                <w:szCs w:val="20"/>
                <w:lang w:val="en-US"/>
              </w:rPr>
              <w:t>Coordination between GGP implementing agencies (WWF, IFC, UNEP-FI) take place on a quarterly basis in the Executive Committee governance meetings conducted by CI. In early 2020, a few activities were already identified for jointly implementation in order to achieve greater impact in the region.</w:t>
            </w:r>
          </w:p>
          <w:p w14:paraId="40F8B890" w14:textId="77777777" w:rsidR="005049FC" w:rsidRDefault="005049FC" w:rsidP="00933E42">
            <w:pPr>
              <w:widowControl w:val="0"/>
              <w:spacing w:before="1" w:after="0" w:line="240" w:lineRule="auto"/>
              <w:rPr>
                <w:rFonts w:eastAsia="Garamond" w:cstheme="minorHAnsi"/>
                <w:sz w:val="20"/>
                <w:szCs w:val="20"/>
                <w:lang w:val="en-US"/>
              </w:rPr>
            </w:pPr>
          </w:p>
          <w:p w14:paraId="20CD3A77" w14:textId="77777777" w:rsidR="005049FC" w:rsidRPr="00753EE9" w:rsidRDefault="005049FC" w:rsidP="00933E42">
            <w:pPr>
              <w:widowControl w:val="0"/>
              <w:spacing w:before="1" w:after="0" w:line="240" w:lineRule="auto"/>
              <w:rPr>
                <w:rFonts w:eastAsia="Garamond" w:cstheme="minorHAnsi"/>
                <w:sz w:val="20"/>
                <w:szCs w:val="20"/>
                <w:lang w:val="en-US"/>
              </w:rPr>
            </w:pPr>
          </w:p>
        </w:tc>
      </w:tr>
      <w:tr w:rsidR="005049FC" w:rsidRPr="00753EE9" w14:paraId="7F034ED6" w14:textId="77777777" w:rsidTr="00933E42">
        <w:trPr>
          <w:trHeight w:hRule="exact" w:val="783"/>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0AFBE58E"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CA232CD"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7583E7D8"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60622F98"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4D2AA6">
              <w:rPr>
                <w:rFonts w:eastAsia="Calibri" w:cstheme="minorHAnsi"/>
                <w:sz w:val="20"/>
                <w:lang w:val="en-US"/>
              </w:rPr>
              <w:t>CI with support of UNDP CO</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31C8CA3D"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1E385C3F" w14:textId="77777777" w:rsidTr="00933E42">
        <w:trPr>
          <w:trHeight w:hRule="exact" w:val="400"/>
          <w:jc w:val="center"/>
        </w:trPr>
        <w:tc>
          <w:tcPr>
            <w:tcW w:w="2911" w:type="dxa"/>
            <w:vMerge/>
            <w:tcBorders>
              <w:left w:val="single" w:sz="5" w:space="0" w:color="000000"/>
              <w:bottom w:val="single" w:sz="7" w:space="0" w:color="000000"/>
              <w:right w:val="single" w:sz="7" w:space="0" w:color="000000"/>
            </w:tcBorders>
            <w:shd w:val="clear" w:color="auto" w:fill="F3F3F3"/>
          </w:tcPr>
          <w:p w14:paraId="3CF46F4A"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085E33FE"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20FD3D0A"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2E1B7117"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6DCE4BA1"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5ABAAC12" w14:textId="77777777" w:rsidTr="00933E42">
        <w:trPr>
          <w:trHeight w:hRule="exact" w:val="1349"/>
          <w:jc w:val="center"/>
        </w:trPr>
        <w:tc>
          <w:tcPr>
            <w:tcW w:w="2911" w:type="dxa"/>
            <w:tcBorders>
              <w:top w:val="single" w:sz="7" w:space="0" w:color="000000"/>
              <w:left w:val="single" w:sz="5" w:space="0" w:color="000000"/>
              <w:bottom w:val="single" w:sz="5" w:space="0" w:color="000000"/>
              <w:right w:val="single" w:sz="7" w:space="0" w:color="000000"/>
            </w:tcBorders>
          </w:tcPr>
          <w:p w14:paraId="7337A0FE" w14:textId="77777777" w:rsidR="005049FC" w:rsidRPr="0075582C" w:rsidRDefault="005049FC" w:rsidP="00933E42">
            <w:pPr>
              <w:widowControl w:val="0"/>
              <w:spacing w:before="2" w:after="0" w:line="240" w:lineRule="auto"/>
              <w:ind w:left="102"/>
              <w:rPr>
                <w:rFonts w:eastAsia="Garamond" w:cstheme="minorHAnsi"/>
                <w:i/>
                <w:iCs/>
                <w:color w:val="C00000"/>
                <w:sz w:val="20"/>
                <w:szCs w:val="20"/>
                <w:lang w:val="en-US"/>
              </w:rPr>
            </w:pPr>
            <w:r w:rsidRPr="0075582C">
              <w:rPr>
                <w:rFonts w:eastAsia="Calibri" w:cstheme="minorHAnsi"/>
                <w:i/>
                <w:iCs/>
                <w:color w:val="C00000"/>
                <w:sz w:val="20"/>
                <w:lang w:val="en-US"/>
              </w:rPr>
              <w:t xml:space="preserve">17.1 </w:t>
            </w:r>
            <w:r>
              <w:rPr>
                <w:rFonts w:eastAsia="Calibri" w:cstheme="minorHAnsi"/>
                <w:i/>
                <w:iCs/>
                <w:color w:val="C00000"/>
                <w:sz w:val="20"/>
                <w:lang w:val="en-US"/>
              </w:rPr>
              <w:t>Carry out Executive Committee meetings focusing on the monitoring of integrated activities’ implementation and indicators discussion</w:t>
            </w:r>
          </w:p>
        </w:tc>
        <w:tc>
          <w:tcPr>
            <w:tcW w:w="1949" w:type="dxa"/>
            <w:tcBorders>
              <w:top w:val="single" w:sz="7" w:space="0" w:color="000000"/>
              <w:left w:val="single" w:sz="7" w:space="0" w:color="000000"/>
              <w:bottom w:val="single" w:sz="5" w:space="0" w:color="000000"/>
              <w:right w:val="single" w:sz="7" w:space="0" w:color="000000"/>
            </w:tcBorders>
          </w:tcPr>
          <w:p w14:paraId="382834BF" w14:textId="77777777" w:rsidR="005049FC" w:rsidRPr="0075582C"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December 2020</w:t>
            </w:r>
          </w:p>
        </w:tc>
        <w:tc>
          <w:tcPr>
            <w:tcW w:w="2004" w:type="dxa"/>
            <w:tcBorders>
              <w:top w:val="single" w:sz="7" w:space="0" w:color="000000"/>
              <w:left w:val="single" w:sz="7" w:space="0" w:color="000000"/>
              <w:bottom w:val="single" w:sz="5" w:space="0" w:color="000000"/>
              <w:right w:val="single" w:sz="7" w:space="0" w:color="000000"/>
            </w:tcBorders>
          </w:tcPr>
          <w:p w14:paraId="797C629E" w14:textId="77777777" w:rsidR="005049FC" w:rsidRPr="0075582C" w:rsidRDefault="005049FC" w:rsidP="00933E42">
            <w:pPr>
              <w:widowControl w:val="0"/>
              <w:spacing w:after="0" w:line="240" w:lineRule="auto"/>
              <w:rPr>
                <w:rFonts w:eastAsia="Calibri" w:cstheme="minorHAnsi"/>
                <w:i/>
                <w:iCs/>
                <w:color w:val="C00000"/>
                <w:sz w:val="20"/>
                <w:lang w:val="en-US"/>
              </w:rPr>
            </w:pPr>
            <w:r w:rsidRPr="0075582C">
              <w:rPr>
                <w:rFonts w:eastAsia="Calibri" w:cstheme="minorHAnsi"/>
                <w:i/>
                <w:iCs/>
                <w:color w:val="C00000"/>
                <w:sz w:val="20"/>
                <w:lang w:val="en-US"/>
              </w:rPr>
              <w:t>CI with support of UNDP CO</w:t>
            </w:r>
          </w:p>
        </w:tc>
        <w:tc>
          <w:tcPr>
            <w:tcW w:w="1184" w:type="dxa"/>
            <w:tcBorders>
              <w:top w:val="single" w:sz="7" w:space="0" w:color="000000"/>
              <w:left w:val="single" w:sz="7" w:space="0" w:color="000000"/>
              <w:bottom w:val="single" w:sz="5" w:space="0" w:color="000000"/>
              <w:right w:val="single" w:sz="7" w:space="0" w:color="000000"/>
            </w:tcBorders>
          </w:tcPr>
          <w:p w14:paraId="33E0426F" w14:textId="77777777" w:rsidR="005049FC" w:rsidRPr="00753EE9"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3D6159B1" w14:textId="77777777" w:rsidR="005049FC" w:rsidRPr="00F92757" w:rsidRDefault="005049FC" w:rsidP="00933E42">
            <w:pPr>
              <w:widowControl w:val="0"/>
              <w:spacing w:after="0" w:line="240" w:lineRule="auto"/>
              <w:rPr>
                <w:rFonts w:eastAsia="Calibri" w:cstheme="minorHAnsi"/>
                <w:i/>
                <w:iCs/>
                <w:sz w:val="20"/>
                <w:lang w:val="en-US"/>
              </w:rPr>
            </w:pPr>
            <w:r w:rsidRPr="00F92757">
              <w:rPr>
                <w:rFonts w:eastAsia="Calibri" w:cstheme="minorHAnsi"/>
                <w:i/>
                <w:iCs/>
                <w:color w:val="C00000"/>
                <w:sz w:val="20"/>
                <w:lang w:val="en-US"/>
              </w:rPr>
              <w:t>Pending</w:t>
            </w:r>
          </w:p>
        </w:tc>
      </w:tr>
    </w:tbl>
    <w:p w14:paraId="46682766"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5A212612" w14:textId="77777777" w:rsidTr="00933E42">
        <w:trPr>
          <w:trHeight w:hRule="exact" w:val="1860"/>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24BC4D5F"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18</w:t>
            </w:r>
            <w:r w:rsidRPr="00753EE9">
              <w:rPr>
                <w:rFonts w:eastAsia="Garamond" w:cstheme="minorHAnsi"/>
                <w:b/>
                <w:sz w:val="20"/>
                <w:szCs w:val="20"/>
                <w:lang w:val="en-US"/>
              </w:rPr>
              <w:t>.</w:t>
            </w:r>
          </w:p>
          <w:p w14:paraId="66F0FCC4" w14:textId="77777777" w:rsidR="005049FC" w:rsidRPr="00CE67C5" w:rsidRDefault="005049FC" w:rsidP="00933E42">
            <w:pPr>
              <w:widowControl w:val="0"/>
              <w:spacing w:before="6" w:after="0" w:line="240" w:lineRule="auto"/>
              <w:rPr>
                <w:rFonts w:eastAsia="Garamond" w:cstheme="minorHAnsi"/>
                <w:bCs/>
                <w:color w:val="C00000"/>
                <w:sz w:val="20"/>
                <w:szCs w:val="20"/>
                <w:lang w:val="en-US"/>
              </w:rPr>
            </w:pPr>
            <w:r w:rsidRPr="00CE67C5">
              <w:rPr>
                <w:rFonts w:eastAsia="Garamond" w:cstheme="minorHAnsi"/>
                <w:bCs/>
                <w:color w:val="C00000"/>
                <w:sz w:val="20"/>
                <w:szCs w:val="20"/>
                <w:lang w:val="en-US"/>
              </w:rPr>
              <w:t>Prepare a strategy for the sustainability of the MATOPIBA region through the MATOPIBA Coalition or other fora.</w:t>
            </w:r>
          </w:p>
          <w:p w14:paraId="461DE171" w14:textId="77777777" w:rsidR="005049FC" w:rsidRPr="00CE67C5" w:rsidRDefault="005049FC" w:rsidP="00933E42">
            <w:pPr>
              <w:widowControl w:val="0"/>
              <w:spacing w:before="6" w:after="0" w:line="240" w:lineRule="auto"/>
              <w:rPr>
                <w:rFonts w:eastAsia="Garamond" w:cstheme="minorHAnsi"/>
                <w:bCs/>
                <w:color w:val="C00000"/>
                <w:sz w:val="20"/>
                <w:szCs w:val="20"/>
                <w:lang w:val="en-US"/>
              </w:rPr>
            </w:pPr>
          </w:p>
          <w:p w14:paraId="035E77A8" w14:textId="77777777" w:rsidR="005049FC" w:rsidRPr="00753EE9" w:rsidRDefault="005049FC" w:rsidP="00933E42">
            <w:pPr>
              <w:widowControl w:val="0"/>
              <w:spacing w:before="6" w:after="0" w:line="240" w:lineRule="auto"/>
              <w:rPr>
                <w:rFonts w:eastAsia="Garamond" w:cstheme="minorHAnsi"/>
                <w:bCs/>
                <w:sz w:val="20"/>
                <w:szCs w:val="20"/>
                <w:lang w:val="en-US"/>
              </w:rPr>
            </w:pPr>
            <w:r w:rsidRPr="00CE67C5">
              <w:rPr>
                <w:rFonts w:eastAsia="Garamond" w:cstheme="minorHAnsi"/>
                <w:b/>
                <w:color w:val="C00000"/>
                <w:sz w:val="20"/>
                <w:szCs w:val="20"/>
                <w:lang w:val="en-US"/>
              </w:rPr>
              <w:t>JUSTIFICATION</w:t>
            </w:r>
            <w:r w:rsidRPr="00CE67C5">
              <w:rPr>
                <w:rFonts w:eastAsia="Garamond" w:cstheme="minorHAnsi"/>
                <w:bCs/>
                <w:color w:val="C00000"/>
                <w:sz w:val="20"/>
                <w:szCs w:val="20"/>
                <w:lang w:val="en-US"/>
              </w:rPr>
              <w:t>:</w:t>
            </w:r>
            <w:r w:rsidRPr="00CE67C5">
              <w:rPr>
                <w:color w:val="C00000"/>
              </w:rPr>
              <w:t xml:space="preserve"> </w:t>
            </w:r>
            <w:r w:rsidRPr="00CE67C5">
              <w:rPr>
                <w:rFonts w:eastAsia="Garamond" w:cstheme="minorHAnsi"/>
                <w:bCs/>
                <w:color w:val="C00000"/>
                <w:sz w:val="20"/>
                <w:szCs w:val="20"/>
                <w:lang w:val="en-US"/>
              </w:rPr>
              <w:t>The MATOPIBA Coalition is the forum through which a strategy or project exit strategy for the sustainability of the MATOPIBA region can be prepared.  Assessments and studies carried out by the project may support this strategy.</w:t>
            </w:r>
          </w:p>
        </w:tc>
      </w:tr>
      <w:tr w:rsidR="005049FC" w:rsidRPr="00753EE9" w14:paraId="0B7E81BC" w14:textId="77777777" w:rsidTr="00933E42">
        <w:trPr>
          <w:trHeight w:hRule="exact" w:val="1724"/>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44BE69AA"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57E87287" w14:textId="77777777" w:rsidR="005049FC" w:rsidRPr="00CE67C5" w:rsidRDefault="005049FC" w:rsidP="00933E42">
            <w:pPr>
              <w:widowControl w:val="0"/>
              <w:spacing w:before="1" w:after="0" w:line="240" w:lineRule="auto"/>
              <w:jc w:val="both"/>
              <w:rPr>
                <w:rFonts w:eastAsia="Garamond" w:cstheme="minorHAnsi"/>
                <w:bCs/>
                <w:sz w:val="20"/>
                <w:szCs w:val="20"/>
                <w:lang w:val="en-US"/>
              </w:rPr>
            </w:pPr>
            <w:r w:rsidRPr="00F547B5">
              <w:rPr>
                <w:rFonts w:eastAsia="Garamond" w:cstheme="minorHAnsi"/>
                <w:bCs/>
                <w:color w:val="C00000"/>
                <w:sz w:val="20"/>
                <w:szCs w:val="20"/>
                <w:lang w:val="en-US"/>
              </w:rPr>
              <w:t>A shared vision for the development of activities towards a sustainable production model in Matopiba was already consolidated in partnership with the Matopiba Coalition</w:t>
            </w:r>
            <w:r>
              <w:rPr>
                <w:rFonts w:eastAsia="Garamond" w:cstheme="minorHAnsi"/>
                <w:bCs/>
                <w:color w:val="C00000"/>
                <w:sz w:val="20"/>
                <w:szCs w:val="20"/>
                <w:lang w:val="en-US"/>
              </w:rPr>
              <w:t xml:space="preserve"> in 2019.</w:t>
            </w:r>
            <w:r w:rsidRPr="00F547B5">
              <w:rPr>
                <w:rFonts w:eastAsia="Garamond" w:cstheme="minorHAnsi"/>
                <w:bCs/>
                <w:color w:val="C00000"/>
                <w:sz w:val="20"/>
                <w:szCs w:val="20"/>
                <w:lang w:val="en-US"/>
              </w:rPr>
              <w:t xml:space="preserve"> A workplan is under implementation with the support of traders and financial institutions. These opportunities can be perceived also in the ongoing collaboration between CI and the Consortium of Secretaries, another strategic forum with the potential to provide financial sustainability and institutional robustness, as well as scaling-up GGP actions in the long-term.</w:t>
            </w:r>
          </w:p>
        </w:tc>
      </w:tr>
      <w:tr w:rsidR="005049FC" w:rsidRPr="00753EE9" w14:paraId="5AC3922F" w14:textId="77777777" w:rsidTr="00933E42">
        <w:trPr>
          <w:trHeight w:hRule="exact" w:val="566"/>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0F43B0DD"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32E4BE2A"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0C602DB9"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60C6CB3A" w14:textId="77777777" w:rsidR="005049FC" w:rsidRPr="00753EE9" w:rsidRDefault="005049FC" w:rsidP="00933E42">
            <w:pPr>
              <w:widowControl w:val="0"/>
              <w:spacing w:after="0" w:line="224" w:lineRule="exact"/>
              <w:ind w:left="184"/>
              <w:rPr>
                <w:rFonts w:eastAsia="Garamond" w:cstheme="minorHAnsi"/>
                <w:sz w:val="20"/>
                <w:szCs w:val="20"/>
                <w:lang w:val="en-US"/>
              </w:rPr>
            </w:pPr>
            <w:r w:rsidRPr="00BA105C">
              <w:rPr>
                <w:rFonts w:eastAsia="Calibri" w:cstheme="minorHAnsi"/>
                <w:sz w:val="20"/>
                <w:lang w:val="en-US"/>
              </w:rPr>
              <w:t>CI and the MATOPIBA Coalition</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456F52AD"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78A2C85" w14:textId="77777777" w:rsidTr="00933E42">
        <w:trPr>
          <w:trHeight w:hRule="exact" w:val="365"/>
          <w:jc w:val="center"/>
        </w:trPr>
        <w:tc>
          <w:tcPr>
            <w:tcW w:w="2911" w:type="dxa"/>
            <w:vMerge/>
            <w:tcBorders>
              <w:left w:val="single" w:sz="5" w:space="0" w:color="000000"/>
              <w:bottom w:val="single" w:sz="7" w:space="0" w:color="000000"/>
              <w:right w:val="single" w:sz="7" w:space="0" w:color="000000"/>
            </w:tcBorders>
            <w:shd w:val="clear" w:color="auto" w:fill="F3F3F3"/>
          </w:tcPr>
          <w:p w14:paraId="1BCBFF06"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7C035CDF"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280ED318"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5BC511C4"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32476212"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408A2463" w14:textId="77777777" w:rsidTr="00933E42">
        <w:trPr>
          <w:trHeight w:hRule="exact" w:val="1351"/>
          <w:jc w:val="center"/>
        </w:trPr>
        <w:tc>
          <w:tcPr>
            <w:tcW w:w="2911" w:type="dxa"/>
            <w:tcBorders>
              <w:top w:val="single" w:sz="7" w:space="0" w:color="000000"/>
              <w:left w:val="single" w:sz="5" w:space="0" w:color="000000"/>
              <w:bottom w:val="single" w:sz="5" w:space="0" w:color="000000"/>
              <w:right w:val="single" w:sz="7" w:space="0" w:color="000000"/>
            </w:tcBorders>
          </w:tcPr>
          <w:p w14:paraId="0ADADE4F" w14:textId="77777777" w:rsidR="005049FC" w:rsidRPr="008B0D25" w:rsidRDefault="005049FC" w:rsidP="00933E42">
            <w:pPr>
              <w:widowControl w:val="0"/>
              <w:spacing w:before="2" w:after="0" w:line="240" w:lineRule="auto"/>
              <w:ind w:left="102"/>
              <w:rPr>
                <w:rFonts w:eastAsia="Garamond" w:cstheme="minorHAnsi"/>
                <w:i/>
                <w:iCs/>
                <w:color w:val="C00000"/>
                <w:sz w:val="20"/>
                <w:szCs w:val="20"/>
                <w:lang w:val="en-US"/>
              </w:rPr>
            </w:pPr>
            <w:r w:rsidRPr="008B0D25">
              <w:rPr>
                <w:rFonts w:eastAsia="Calibri" w:cstheme="minorHAnsi"/>
                <w:i/>
                <w:iCs/>
                <w:color w:val="C00000"/>
                <w:sz w:val="20"/>
                <w:lang w:val="en-US"/>
              </w:rPr>
              <w:lastRenderedPageBreak/>
              <w:t xml:space="preserve">18.1 </w:t>
            </w:r>
            <w:r>
              <w:rPr>
                <w:rFonts w:eastAsia="Calibri" w:cstheme="minorHAnsi"/>
                <w:i/>
                <w:iCs/>
                <w:color w:val="C00000"/>
                <w:sz w:val="20"/>
                <w:lang w:val="en-US"/>
              </w:rPr>
              <w:t>Coordinate discussions with the Matopiba Coalition and Consortium of Secretaries towards a strategy for the sustainability of Matopiba</w:t>
            </w:r>
          </w:p>
        </w:tc>
        <w:tc>
          <w:tcPr>
            <w:tcW w:w="1949" w:type="dxa"/>
            <w:tcBorders>
              <w:top w:val="single" w:sz="7" w:space="0" w:color="000000"/>
              <w:left w:val="single" w:sz="7" w:space="0" w:color="000000"/>
              <w:bottom w:val="single" w:sz="5" w:space="0" w:color="000000"/>
              <w:right w:val="single" w:sz="7" w:space="0" w:color="000000"/>
            </w:tcBorders>
          </w:tcPr>
          <w:p w14:paraId="098F3712" w14:textId="77777777" w:rsidR="005049FC" w:rsidRPr="00413641" w:rsidRDefault="005049FC" w:rsidP="00933E42">
            <w:pPr>
              <w:widowControl w:val="0"/>
              <w:spacing w:after="0" w:line="240" w:lineRule="auto"/>
              <w:rPr>
                <w:rFonts w:eastAsia="Calibri" w:cstheme="minorHAnsi"/>
                <w:i/>
                <w:iCs/>
                <w:color w:val="C00000"/>
                <w:sz w:val="20"/>
                <w:lang w:val="en-US"/>
              </w:rPr>
            </w:pPr>
            <w:r w:rsidRPr="00413641">
              <w:rPr>
                <w:rFonts w:eastAsia="Calibri" w:cstheme="minorHAnsi"/>
                <w:i/>
                <w:iCs/>
                <w:color w:val="C00000"/>
                <w:sz w:val="20"/>
                <w:lang w:val="en-US"/>
              </w:rPr>
              <w:t>July 2020 – May 2021</w:t>
            </w:r>
          </w:p>
        </w:tc>
        <w:tc>
          <w:tcPr>
            <w:tcW w:w="2004" w:type="dxa"/>
            <w:tcBorders>
              <w:top w:val="single" w:sz="7" w:space="0" w:color="000000"/>
              <w:left w:val="single" w:sz="7" w:space="0" w:color="000000"/>
              <w:bottom w:val="single" w:sz="5" w:space="0" w:color="000000"/>
              <w:right w:val="single" w:sz="7" w:space="0" w:color="000000"/>
            </w:tcBorders>
          </w:tcPr>
          <w:p w14:paraId="5640741F" w14:textId="77777777" w:rsidR="005049FC" w:rsidRPr="008B0D25" w:rsidRDefault="005049FC" w:rsidP="00933E42">
            <w:pPr>
              <w:widowControl w:val="0"/>
              <w:spacing w:after="0" w:line="240" w:lineRule="auto"/>
              <w:rPr>
                <w:rFonts w:eastAsia="Calibri" w:cstheme="minorHAnsi"/>
                <w:i/>
                <w:iCs/>
                <w:color w:val="C00000"/>
                <w:sz w:val="20"/>
                <w:lang w:val="en-US"/>
              </w:rPr>
            </w:pPr>
            <w:r w:rsidRPr="008B0D25">
              <w:rPr>
                <w:rFonts w:eastAsia="Calibri" w:cstheme="minorHAnsi"/>
                <w:i/>
                <w:iCs/>
                <w:color w:val="C00000"/>
                <w:sz w:val="20"/>
                <w:lang w:val="en-US"/>
              </w:rPr>
              <w:t>CI and the MATOPIBA Coalition</w:t>
            </w:r>
          </w:p>
        </w:tc>
        <w:tc>
          <w:tcPr>
            <w:tcW w:w="1184" w:type="dxa"/>
            <w:tcBorders>
              <w:top w:val="single" w:sz="7" w:space="0" w:color="000000"/>
              <w:left w:val="single" w:sz="7" w:space="0" w:color="000000"/>
              <w:bottom w:val="single" w:sz="5" w:space="0" w:color="000000"/>
              <w:right w:val="single" w:sz="7" w:space="0" w:color="000000"/>
            </w:tcBorders>
          </w:tcPr>
          <w:p w14:paraId="01B3A727" w14:textId="77777777" w:rsidR="005049FC" w:rsidRPr="00753EE9"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64202722" w14:textId="77777777" w:rsidR="005049FC" w:rsidRPr="008B0D25" w:rsidRDefault="005049FC" w:rsidP="00933E42">
            <w:pPr>
              <w:widowControl w:val="0"/>
              <w:spacing w:after="0" w:line="240" w:lineRule="auto"/>
              <w:rPr>
                <w:rFonts w:eastAsia="Calibri" w:cstheme="minorHAnsi"/>
                <w:i/>
                <w:iCs/>
                <w:sz w:val="20"/>
                <w:lang w:val="en-US"/>
              </w:rPr>
            </w:pPr>
            <w:r w:rsidRPr="008B0D25">
              <w:rPr>
                <w:rFonts w:eastAsia="Calibri" w:cstheme="minorHAnsi"/>
                <w:i/>
                <w:iCs/>
                <w:color w:val="C00000"/>
                <w:sz w:val="20"/>
                <w:lang w:val="en-US"/>
              </w:rPr>
              <w:t>Pending</w:t>
            </w:r>
          </w:p>
        </w:tc>
      </w:tr>
    </w:tbl>
    <w:p w14:paraId="0EA2BD10" w14:textId="77777777" w:rsidR="005049FC" w:rsidRDefault="005049FC" w:rsidP="005049FC">
      <w:pPr>
        <w:widowControl w:val="0"/>
        <w:spacing w:before="6" w:after="0" w:line="240" w:lineRule="auto"/>
        <w:rPr>
          <w:rFonts w:ascii="Garamond" w:eastAsia="Garamond" w:hAnsi="Garamond" w:cs="Garamond"/>
          <w:b/>
          <w:bCs/>
        </w:rPr>
      </w:pPr>
    </w:p>
    <w:p w14:paraId="143BD326"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7589F975" w14:textId="77777777" w:rsidTr="00933E42">
        <w:trPr>
          <w:trHeight w:hRule="exact" w:val="1645"/>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56202575"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19</w:t>
            </w:r>
            <w:r w:rsidRPr="00753EE9">
              <w:rPr>
                <w:rFonts w:eastAsia="Garamond" w:cstheme="minorHAnsi"/>
                <w:b/>
                <w:sz w:val="20"/>
                <w:szCs w:val="20"/>
                <w:lang w:val="en-US"/>
              </w:rPr>
              <w:t>.</w:t>
            </w:r>
          </w:p>
          <w:p w14:paraId="2A49CC60" w14:textId="77777777" w:rsidR="005049FC" w:rsidRPr="00CE67C5" w:rsidRDefault="005049FC" w:rsidP="00933E42">
            <w:pPr>
              <w:widowControl w:val="0"/>
              <w:spacing w:before="6" w:after="0" w:line="240" w:lineRule="auto"/>
              <w:rPr>
                <w:rFonts w:eastAsia="Garamond" w:cstheme="minorHAnsi"/>
                <w:bCs/>
                <w:color w:val="C00000"/>
                <w:sz w:val="20"/>
                <w:szCs w:val="20"/>
                <w:lang w:val="en-US"/>
              </w:rPr>
            </w:pPr>
            <w:r w:rsidRPr="00CE67C5">
              <w:rPr>
                <w:rFonts w:eastAsia="Garamond" w:cstheme="minorHAnsi"/>
                <w:bCs/>
                <w:color w:val="C00000"/>
                <w:sz w:val="20"/>
                <w:szCs w:val="20"/>
                <w:lang w:val="en-US"/>
              </w:rPr>
              <w:t>Elaborate and execute a strategy of communication that considers implementing partners, implementing agencies, UNDP and the public. Consider adding more information on the project webpage.</w:t>
            </w:r>
          </w:p>
          <w:p w14:paraId="6C3254AA" w14:textId="77777777" w:rsidR="005049FC" w:rsidRPr="00CE67C5" w:rsidRDefault="005049FC" w:rsidP="00933E42">
            <w:pPr>
              <w:widowControl w:val="0"/>
              <w:spacing w:before="6" w:after="0" w:line="240" w:lineRule="auto"/>
              <w:rPr>
                <w:rFonts w:eastAsia="Garamond" w:cstheme="minorHAnsi"/>
                <w:bCs/>
                <w:color w:val="C00000"/>
                <w:sz w:val="20"/>
                <w:szCs w:val="20"/>
                <w:lang w:val="en-US"/>
              </w:rPr>
            </w:pPr>
          </w:p>
          <w:p w14:paraId="61E6FD22" w14:textId="77777777" w:rsidR="005049FC" w:rsidRPr="00753EE9" w:rsidRDefault="005049FC" w:rsidP="00933E42">
            <w:pPr>
              <w:widowControl w:val="0"/>
              <w:spacing w:before="6" w:after="0" w:line="240" w:lineRule="auto"/>
              <w:rPr>
                <w:rFonts w:eastAsia="Garamond" w:cstheme="minorHAnsi"/>
                <w:bCs/>
                <w:sz w:val="20"/>
                <w:szCs w:val="20"/>
                <w:lang w:val="en-US"/>
              </w:rPr>
            </w:pPr>
            <w:r w:rsidRPr="00CE67C5">
              <w:rPr>
                <w:rFonts w:eastAsia="Garamond" w:cstheme="minorHAnsi"/>
                <w:bCs/>
                <w:color w:val="C00000"/>
                <w:sz w:val="20"/>
                <w:szCs w:val="20"/>
                <w:lang w:val="en-US"/>
              </w:rPr>
              <w:t>JUSTIFICATION:</w:t>
            </w:r>
            <w:r w:rsidRPr="00CE67C5">
              <w:rPr>
                <w:bCs/>
                <w:color w:val="C00000"/>
              </w:rPr>
              <w:t xml:space="preserve"> </w:t>
            </w:r>
            <w:r w:rsidRPr="00CE67C5">
              <w:rPr>
                <w:rFonts w:eastAsia="Garamond" w:cstheme="minorHAnsi"/>
                <w:bCs/>
                <w:color w:val="C00000"/>
                <w:sz w:val="20"/>
                <w:szCs w:val="20"/>
                <w:lang w:val="en-US"/>
              </w:rPr>
              <w:t>A common message and the sharing of information would enhance project understanding and sustainability by stakeholders and the public.</w:t>
            </w:r>
          </w:p>
        </w:tc>
      </w:tr>
      <w:tr w:rsidR="005049FC" w:rsidRPr="00753EE9" w14:paraId="7EF41D36" w14:textId="77777777" w:rsidTr="00933E42">
        <w:trPr>
          <w:trHeight w:hRule="exact" w:val="1814"/>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4934043A"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6B92EF52" w14:textId="77777777" w:rsidR="005049FC" w:rsidRPr="00753EE9" w:rsidRDefault="005049FC" w:rsidP="00933E42">
            <w:pPr>
              <w:widowControl w:val="0"/>
              <w:spacing w:before="1" w:after="0" w:line="240" w:lineRule="auto"/>
              <w:jc w:val="both"/>
              <w:rPr>
                <w:rFonts w:eastAsia="Garamond" w:cstheme="minorHAnsi"/>
                <w:sz w:val="20"/>
                <w:szCs w:val="20"/>
                <w:lang w:val="en-US"/>
              </w:rPr>
            </w:pPr>
            <w:r w:rsidRPr="003C07DC">
              <w:rPr>
                <w:rFonts w:eastAsia="Garamond" w:cstheme="minorHAnsi"/>
                <w:color w:val="C00000"/>
                <w:sz w:val="20"/>
                <w:szCs w:val="20"/>
                <w:lang w:val="en-US"/>
              </w:rPr>
              <w:t>Due mainly to political risk throughout Year 3 and the scaling-up of polarization between agriculture and environment agendas, CI had to adjust GGP’s communication strategy to avoid reactions from stakeholders, which could potentially impact activities implementation and government engagement. Our communication plan for Year 4 in under revision until the end of July. It aims to establish clear actions for the next 12 months focused on showcasing project main results and achievements, through case studies, media coverage, publications, web platforms and events.</w:t>
            </w:r>
          </w:p>
        </w:tc>
      </w:tr>
      <w:tr w:rsidR="005049FC" w:rsidRPr="00753EE9" w14:paraId="6D262AF9" w14:textId="77777777" w:rsidTr="00933E42">
        <w:trPr>
          <w:trHeight w:hRule="exact" w:val="548"/>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7611ADB4"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1F41D3CB"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3B66E0E6"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74CE9C56" w14:textId="77777777" w:rsidR="005049FC" w:rsidRPr="00D42451" w:rsidRDefault="005049FC" w:rsidP="00933E42">
            <w:pPr>
              <w:widowControl w:val="0"/>
              <w:spacing w:after="0" w:line="224" w:lineRule="exact"/>
              <w:ind w:left="184"/>
              <w:rPr>
                <w:rFonts w:eastAsia="Garamond" w:cstheme="minorHAnsi"/>
                <w:bCs/>
                <w:sz w:val="20"/>
                <w:szCs w:val="20"/>
                <w:lang w:val="en-US"/>
              </w:rPr>
            </w:pPr>
            <w:r w:rsidRPr="00D42451">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355085B4"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713B601C" w14:textId="77777777" w:rsidTr="00933E42">
        <w:trPr>
          <w:trHeight w:hRule="exact" w:val="490"/>
          <w:jc w:val="center"/>
        </w:trPr>
        <w:tc>
          <w:tcPr>
            <w:tcW w:w="2911" w:type="dxa"/>
            <w:vMerge/>
            <w:tcBorders>
              <w:left w:val="single" w:sz="5" w:space="0" w:color="000000"/>
              <w:bottom w:val="single" w:sz="7" w:space="0" w:color="000000"/>
              <w:right w:val="single" w:sz="7" w:space="0" w:color="000000"/>
            </w:tcBorders>
            <w:shd w:val="clear" w:color="auto" w:fill="F3F3F3"/>
          </w:tcPr>
          <w:p w14:paraId="6C4B7177"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254CC85C"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0DAF3B14"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167A36F3"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699AC318"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556E8C28" w14:textId="77777777" w:rsidTr="00933E42">
        <w:trPr>
          <w:trHeight w:hRule="exact" w:val="1574"/>
          <w:jc w:val="center"/>
        </w:trPr>
        <w:tc>
          <w:tcPr>
            <w:tcW w:w="2911" w:type="dxa"/>
            <w:tcBorders>
              <w:top w:val="single" w:sz="7" w:space="0" w:color="000000"/>
              <w:left w:val="single" w:sz="5" w:space="0" w:color="000000"/>
              <w:bottom w:val="single" w:sz="5" w:space="0" w:color="000000"/>
              <w:right w:val="single" w:sz="7" w:space="0" w:color="000000"/>
            </w:tcBorders>
          </w:tcPr>
          <w:p w14:paraId="0DE2FDB3" w14:textId="77777777" w:rsidR="005049FC" w:rsidRDefault="005049FC" w:rsidP="00933E42">
            <w:pPr>
              <w:widowControl w:val="0"/>
              <w:spacing w:before="2" w:after="0" w:line="240" w:lineRule="auto"/>
              <w:ind w:left="102"/>
              <w:rPr>
                <w:rFonts w:eastAsia="Calibri" w:cstheme="minorHAnsi"/>
                <w:i/>
                <w:iCs/>
                <w:color w:val="C00000"/>
                <w:sz w:val="20"/>
                <w:lang w:val="en-US"/>
              </w:rPr>
            </w:pPr>
            <w:r w:rsidRPr="008B0D25">
              <w:rPr>
                <w:rFonts w:eastAsia="Calibri" w:cstheme="minorHAnsi"/>
                <w:i/>
                <w:iCs/>
                <w:color w:val="C00000"/>
                <w:sz w:val="20"/>
                <w:lang w:val="en-US"/>
              </w:rPr>
              <w:t xml:space="preserve">19.1 </w:t>
            </w:r>
            <w:r>
              <w:rPr>
                <w:rFonts w:eastAsia="Calibri" w:cstheme="minorHAnsi"/>
                <w:i/>
                <w:iCs/>
                <w:color w:val="C00000"/>
                <w:sz w:val="20"/>
                <w:lang w:val="en-US"/>
              </w:rPr>
              <w:t>Finalize communication plan revision</w:t>
            </w:r>
          </w:p>
          <w:p w14:paraId="582B6251" w14:textId="77777777" w:rsidR="005049FC" w:rsidRDefault="005049FC" w:rsidP="00933E42">
            <w:pPr>
              <w:widowControl w:val="0"/>
              <w:spacing w:before="2" w:after="0" w:line="240" w:lineRule="auto"/>
              <w:ind w:left="102"/>
              <w:rPr>
                <w:rFonts w:eastAsia="Calibri" w:cstheme="minorHAnsi"/>
                <w:i/>
                <w:iCs/>
                <w:color w:val="C00000"/>
                <w:sz w:val="20"/>
                <w:lang w:val="en-US"/>
              </w:rPr>
            </w:pPr>
          </w:p>
          <w:p w14:paraId="1367904D" w14:textId="77777777" w:rsidR="005049FC" w:rsidRPr="003C07DC" w:rsidRDefault="005049FC" w:rsidP="00933E42">
            <w:pPr>
              <w:widowControl w:val="0"/>
              <w:spacing w:before="2" w:after="0" w:line="240" w:lineRule="auto"/>
              <w:ind w:left="102"/>
              <w:rPr>
                <w:rFonts w:eastAsia="Garamond" w:cstheme="minorHAnsi"/>
                <w:i/>
                <w:iCs/>
                <w:color w:val="C00000"/>
                <w:sz w:val="20"/>
                <w:szCs w:val="20"/>
                <w:lang w:val="en-US"/>
              </w:rPr>
            </w:pPr>
            <w:r w:rsidRPr="003C07DC">
              <w:rPr>
                <w:rFonts w:eastAsia="Calibri" w:cstheme="minorHAnsi"/>
                <w:i/>
                <w:iCs/>
                <w:color w:val="C00000"/>
                <w:sz w:val="20"/>
                <w:lang w:val="en-US"/>
              </w:rPr>
              <w:t xml:space="preserve">19.2 Implement communication plan activities </w:t>
            </w:r>
            <w:r>
              <w:rPr>
                <w:rFonts w:eastAsia="Calibri" w:cstheme="minorHAnsi"/>
                <w:i/>
                <w:iCs/>
                <w:color w:val="C00000"/>
                <w:sz w:val="20"/>
                <w:lang w:val="en-US"/>
              </w:rPr>
              <w:t>engaging GGP partners</w:t>
            </w:r>
          </w:p>
        </w:tc>
        <w:tc>
          <w:tcPr>
            <w:tcW w:w="1949" w:type="dxa"/>
            <w:tcBorders>
              <w:top w:val="single" w:sz="7" w:space="0" w:color="000000"/>
              <w:left w:val="single" w:sz="7" w:space="0" w:color="000000"/>
              <w:bottom w:val="single" w:sz="5" w:space="0" w:color="000000"/>
              <w:right w:val="single" w:sz="7" w:space="0" w:color="000000"/>
            </w:tcBorders>
          </w:tcPr>
          <w:p w14:paraId="07178968" w14:textId="77777777" w:rsidR="005049FC" w:rsidRDefault="005049FC" w:rsidP="00933E42">
            <w:pPr>
              <w:rPr>
                <w:rFonts w:eastAsia="Calibri" w:cstheme="minorHAnsi"/>
                <w:i/>
                <w:iCs/>
                <w:color w:val="C00000"/>
                <w:sz w:val="20"/>
                <w:lang w:val="en-US"/>
              </w:rPr>
            </w:pPr>
            <w:r>
              <w:rPr>
                <w:rFonts w:eastAsia="Calibri" w:cstheme="minorHAnsi"/>
                <w:i/>
                <w:iCs/>
                <w:color w:val="C00000"/>
                <w:sz w:val="20"/>
                <w:lang w:val="en-US"/>
              </w:rPr>
              <w:t>August 2020</w:t>
            </w:r>
          </w:p>
          <w:p w14:paraId="2CFF0D6F" w14:textId="77777777" w:rsidR="005049FC" w:rsidRDefault="005049FC" w:rsidP="00933E42">
            <w:pPr>
              <w:widowControl w:val="0"/>
              <w:spacing w:after="0" w:line="240" w:lineRule="auto"/>
              <w:rPr>
                <w:rFonts w:eastAsia="Calibri" w:cstheme="minorHAnsi"/>
                <w:i/>
                <w:iCs/>
                <w:color w:val="C00000"/>
                <w:sz w:val="20"/>
                <w:lang w:val="en-US"/>
              </w:rPr>
            </w:pPr>
          </w:p>
          <w:p w14:paraId="4FB32D12" w14:textId="77777777" w:rsidR="005049FC" w:rsidRDefault="005049FC" w:rsidP="00933E42">
            <w:pPr>
              <w:widowControl w:val="0"/>
              <w:spacing w:after="0" w:line="240" w:lineRule="auto"/>
              <w:rPr>
                <w:rFonts w:eastAsia="Calibri" w:cstheme="minorHAnsi"/>
                <w:i/>
                <w:iCs/>
                <w:color w:val="C00000"/>
                <w:sz w:val="20"/>
                <w:lang w:val="en-US"/>
              </w:rPr>
            </w:pPr>
          </w:p>
          <w:p w14:paraId="27D4EBE6" w14:textId="77777777" w:rsidR="005049FC" w:rsidRPr="008B0D25"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August 2020 – June 2021</w:t>
            </w:r>
          </w:p>
        </w:tc>
        <w:tc>
          <w:tcPr>
            <w:tcW w:w="2004" w:type="dxa"/>
            <w:tcBorders>
              <w:top w:val="single" w:sz="7" w:space="0" w:color="000000"/>
              <w:left w:val="single" w:sz="7" w:space="0" w:color="000000"/>
              <w:bottom w:val="single" w:sz="5" w:space="0" w:color="000000"/>
              <w:right w:val="single" w:sz="7" w:space="0" w:color="000000"/>
            </w:tcBorders>
          </w:tcPr>
          <w:p w14:paraId="2E6AA0A9" w14:textId="77777777" w:rsidR="005049FC" w:rsidRPr="008B0D25" w:rsidRDefault="005049FC" w:rsidP="00933E42">
            <w:pPr>
              <w:widowControl w:val="0"/>
              <w:spacing w:after="0" w:line="240" w:lineRule="auto"/>
              <w:rPr>
                <w:rFonts w:eastAsia="Calibri" w:cstheme="minorHAnsi"/>
                <w:i/>
                <w:iCs/>
                <w:color w:val="C00000"/>
                <w:sz w:val="20"/>
                <w:lang w:val="en-US"/>
              </w:rPr>
            </w:pPr>
            <w:r w:rsidRPr="008B0D25">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4BA23F85" w14:textId="77777777" w:rsidR="005049FC" w:rsidRPr="008B0D25" w:rsidRDefault="005049FC" w:rsidP="00933E42">
            <w:pPr>
              <w:widowControl w:val="0"/>
              <w:spacing w:after="0" w:line="240" w:lineRule="auto"/>
              <w:rPr>
                <w:rFonts w:eastAsia="Calibri" w:cstheme="minorHAnsi"/>
                <w:i/>
                <w:iCs/>
                <w:color w:val="C00000"/>
                <w:lang w:val="en-US"/>
              </w:rPr>
            </w:pPr>
          </w:p>
        </w:tc>
        <w:tc>
          <w:tcPr>
            <w:tcW w:w="1016" w:type="dxa"/>
            <w:tcBorders>
              <w:top w:val="single" w:sz="7" w:space="0" w:color="000000"/>
              <w:left w:val="single" w:sz="7" w:space="0" w:color="000000"/>
              <w:bottom w:val="single" w:sz="5" w:space="0" w:color="000000"/>
              <w:right w:val="single" w:sz="5" w:space="0" w:color="000000"/>
            </w:tcBorders>
          </w:tcPr>
          <w:p w14:paraId="2A6BC023" w14:textId="77777777" w:rsidR="005049FC" w:rsidRDefault="005049FC" w:rsidP="00933E42">
            <w:pPr>
              <w:widowControl w:val="0"/>
              <w:spacing w:after="0" w:line="240" w:lineRule="auto"/>
              <w:rPr>
                <w:rFonts w:eastAsia="Calibri" w:cstheme="minorHAnsi"/>
                <w:i/>
                <w:iCs/>
                <w:color w:val="C00000"/>
                <w:sz w:val="20"/>
                <w:lang w:val="en-US"/>
              </w:rPr>
            </w:pPr>
            <w:r w:rsidRPr="008B0D25">
              <w:rPr>
                <w:rFonts w:eastAsia="Calibri" w:cstheme="minorHAnsi"/>
                <w:i/>
                <w:iCs/>
                <w:color w:val="C00000"/>
                <w:sz w:val="20"/>
                <w:lang w:val="en-US"/>
              </w:rPr>
              <w:t>Partially Completed</w:t>
            </w:r>
          </w:p>
          <w:p w14:paraId="02B6CAFF" w14:textId="77777777" w:rsidR="005049FC" w:rsidRDefault="005049FC" w:rsidP="00933E42">
            <w:pPr>
              <w:widowControl w:val="0"/>
              <w:spacing w:after="0" w:line="240" w:lineRule="auto"/>
              <w:rPr>
                <w:rFonts w:eastAsia="Calibri" w:cstheme="minorHAnsi"/>
                <w:i/>
                <w:iCs/>
                <w:color w:val="C00000"/>
                <w:sz w:val="20"/>
                <w:lang w:val="en-US"/>
              </w:rPr>
            </w:pPr>
          </w:p>
          <w:p w14:paraId="399648AB" w14:textId="77777777" w:rsidR="005049FC" w:rsidRPr="008B0D25"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Pending</w:t>
            </w:r>
          </w:p>
        </w:tc>
      </w:tr>
    </w:tbl>
    <w:p w14:paraId="0D03C8AE" w14:textId="77777777" w:rsidR="005049FC" w:rsidRDefault="005049FC" w:rsidP="005049FC">
      <w:pPr>
        <w:widowControl w:val="0"/>
        <w:spacing w:before="6" w:after="0" w:line="240" w:lineRule="auto"/>
        <w:rPr>
          <w:rFonts w:ascii="Garamond" w:eastAsia="Garamond" w:hAnsi="Garamond" w:cs="Garamond"/>
          <w:b/>
          <w:bCs/>
        </w:rPr>
      </w:pPr>
    </w:p>
    <w:p w14:paraId="65366F22"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1655A946" w14:textId="77777777" w:rsidTr="00933E42">
        <w:trPr>
          <w:trHeight w:hRule="exact" w:val="242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745266D5"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20</w:t>
            </w:r>
            <w:r w:rsidRPr="00753EE9">
              <w:rPr>
                <w:rFonts w:eastAsia="Garamond" w:cstheme="minorHAnsi"/>
                <w:b/>
                <w:sz w:val="20"/>
                <w:szCs w:val="20"/>
                <w:lang w:val="en-US"/>
              </w:rPr>
              <w:t>.</w:t>
            </w:r>
          </w:p>
          <w:p w14:paraId="183FE068" w14:textId="77777777" w:rsidR="005049FC" w:rsidRPr="008B0D25" w:rsidRDefault="005049FC" w:rsidP="00933E42">
            <w:pPr>
              <w:widowControl w:val="0"/>
              <w:spacing w:before="6" w:after="0" w:line="240" w:lineRule="auto"/>
              <w:rPr>
                <w:rFonts w:eastAsia="Garamond" w:cstheme="minorHAnsi"/>
                <w:bCs/>
                <w:color w:val="C00000"/>
                <w:sz w:val="20"/>
                <w:szCs w:val="20"/>
                <w:lang w:val="en-US"/>
              </w:rPr>
            </w:pPr>
            <w:r w:rsidRPr="008B0D25">
              <w:rPr>
                <w:rFonts w:eastAsia="Garamond" w:cstheme="minorHAnsi"/>
                <w:bCs/>
                <w:color w:val="C00000"/>
                <w:sz w:val="20"/>
                <w:szCs w:val="20"/>
                <w:lang w:val="en-US"/>
              </w:rPr>
              <w:t>In the strategy of communication, include a joint plan with EMBRAPA and Banks to effectively disseminate the good practices under the EMBRAPA’s programs, some of which have been supported by the CI Brazil child project.</w:t>
            </w:r>
          </w:p>
          <w:p w14:paraId="6590C654" w14:textId="77777777" w:rsidR="005049FC" w:rsidRPr="008B0D25" w:rsidRDefault="005049FC" w:rsidP="00933E42">
            <w:pPr>
              <w:widowControl w:val="0"/>
              <w:spacing w:before="6" w:after="0" w:line="240" w:lineRule="auto"/>
              <w:rPr>
                <w:rFonts w:eastAsia="Garamond" w:cstheme="minorHAnsi"/>
                <w:bCs/>
                <w:color w:val="C00000"/>
                <w:sz w:val="20"/>
                <w:szCs w:val="20"/>
                <w:lang w:val="en-US"/>
              </w:rPr>
            </w:pPr>
          </w:p>
          <w:p w14:paraId="7E156877" w14:textId="77777777" w:rsidR="005049FC" w:rsidRPr="00753EE9" w:rsidRDefault="005049FC" w:rsidP="00933E42">
            <w:pPr>
              <w:widowControl w:val="0"/>
              <w:spacing w:before="6" w:after="0" w:line="240" w:lineRule="auto"/>
              <w:rPr>
                <w:rFonts w:eastAsia="Garamond" w:cstheme="minorHAnsi"/>
                <w:bCs/>
                <w:sz w:val="20"/>
                <w:szCs w:val="20"/>
                <w:lang w:val="en-US"/>
              </w:rPr>
            </w:pPr>
            <w:r w:rsidRPr="008B0D25">
              <w:rPr>
                <w:rFonts w:eastAsia="Garamond" w:cstheme="minorHAnsi"/>
                <w:b/>
                <w:color w:val="C00000"/>
                <w:sz w:val="20"/>
                <w:szCs w:val="20"/>
                <w:lang w:val="en-US"/>
              </w:rPr>
              <w:t>JUSTIFICATION</w:t>
            </w:r>
            <w:r w:rsidRPr="008B0D25">
              <w:rPr>
                <w:rFonts w:eastAsia="Garamond" w:cstheme="minorHAnsi"/>
                <w:bCs/>
                <w:color w:val="C00000"/>
                <w:sz w:val="20"/>
                <w:szCs w:val="20"/>
                <w:lang w:val="en-US"/>
              </w:rPr>
              <w:t>:</w:t>
            </w:r>
            <w:r w:rsidRPr="008B0D25">
              <w:rPr>
                <w:color w:val="C00000"/>
              </w:rPr>
              <w:t xml:space="preserve"> </w:t>
            </w:r>
            <w:r w:rsidRPr="008B0D25">
              <w:rPr>
                <w:rFonts w:eastAsia="Garamond" w:cstheme="minorHAnsi"/>
                <w:bCs/>
                <w:color w:val="C00000"/>
                <w:sz w:val="20"/>
                <w:szCs w:val="20"/>
                <w:lang w:val="en-US"/>
              </w:rPr>
              <w:t xml:space="preserve">It is essential to highlight the ABC </w:t>
            </w:r>
            <w:r>
              <w:rPr>
                <w:rFonts w:eastAsia="Garamond" w:cstheme="minorHAnsi"/>
                <w:bCs/>
                <w:color w:val="C00000"/>
                <w:sz w:val="20"/>
                <w:szCs w:val="20"/>
                <w:lang w:val="en-US"/>
              </w:rPr>
              <w:t>Soy</w:t>
            </w:r>
            <w:r w:rsidRPr="008B0D25">
              <w:rPr>
                <w:rFonts w:eastAsia="Garamond" w:cstheme="minorHAnsi"/>
                <w:bCs/>
                <w:color w:val="C00000"/>
                <w:sz w:val="20"/>
                <w:szCs w:val="20"/>
                <w:lang w:val="en-US"/>
              </w:rPr>
              <w:t>, ABC Beef, ABC Milk, and the crop-livestock-forest integration (ILPF) programs. The farming integrated approach or diversification of their production has proven to be highly beneficial. The ABC Programs contribute to reducing deforestation in MATOPIBA, to better water and soil management, and to increase the resilience of the MATOPIBA region, along with farm productivity.</w:t>
            </w:r>
          </w:p>
        </w:tc>
      </w:tr>
      <w:tr w:rsidR="005049FC" w:rsidRPr="00753EE9" w14:paraId="16B4F0B3" w14:textId="77777777" w:rsidTr="00933E42">
        <w:trPr>
          <w:trHeight w:hRule="exact" w:val="1590"/>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6F4BA8A3"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4491569F" w14:textId="77777777" w:rsidR="005049FC" w:rsidRPr="00753EE9" w:rsidRDefault="005049FC" w:rsidP="00933E42">
            <w:pPr>
              <w:widowControl w:val="0"/>
              <w:spacing w:before="1" w:after="0" w:line="240" w:lineRule="auto"/>
              <w:jc w:val="both"/>
              <w:rPr>
                <w:rFonts w:eastAsia="Garamond" w:cstheme="minorHAnsi"/>
                <w:sz w:val="20"/>
                <w:szCs w:val="20"/>
                <w:lang w:val="en-US"/>
              </w:rPr>
            </w:pPr>
            <w:r>
              <w:rPr>
                <w:rFonts w:eastAsia="Garamond" w:cstheme="minorHAnsi"/>
                <w:color w:val="C00000"/>
                <w:sz w:val="20"/>
                <w:szCs w:val="20"/>
                <w:lang w:val="en-US"/>
              </w:rPr>
              <w:t xml:space="preserve">GGP Brazil </w:t>
            </w:r>
            <w:r w:rsidRPr="003C07DC">
              <w:rPr>
                <w:rFonts w:eastAsia="Garamond" w:cstheme="minorHAnsi"/>
                <w:color w:val="C00000"/>
                <w:sz w:val="20"/>
                <w:szCs w:val="20"/>
                <w:lang w:val="en-US"/>
              </w:rPr>
              <w:t>communication plan for Year 4 in under revision until the end of July. It aims to establish clear actions for the next 12 months focused on showcasing project main results and achievements, through case studies, media coverage, publications, web platforms and events.</w:t>
            </w:r>
            <w:r>
              <w:rPr>
                <w:rFonts w:eastAsia="Garamond" w:cstheme="minorHAnsi"/>
                <w:color w:val="C00000"/>
                <w:sz w:val="20"/>
                <w:szCs w:val="20"/>
                <w:lang w:val="en-US"/>
              </w:rPr>
              <w:t xml:space="preserve"> CI’s team will include coordinated activities with EMBRAPA and financial institutions, focusing on the support to ABC programs, to disseminate main results achieved.</w:t>
            </w:r>
          </w:p>
        </w:tc>
      </w:tr>
      <w:tr w:rsidR="005049FC" w:rsidRPr="00753EE9" w14:paraId="337034CA" w14:textId="77777777" w:rsidTr="00933E42">
        <w:trPr>
          <w:trHeight w:hRule="exact" w:val="434"/>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3682BBD3"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506C5B5A"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67F97365"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67CCD284" w14:textId="77777777" w:rsidR="005049FC" w:rsidRPr="008B0D25" w:rsidRDefault="005049FC" w:rsidP="00933E42">
            <w:pPr>
              <w:widowControl w:val="0"/>
              <w:spacing w:after="0" w:line="224" w:lineRule="exact"/>
              <w:ind w:left="184"/>
              <w:rPr>
                <w:rFonts w:eastAsia="Garamond" w:cstheme="minorHAnsi"/>
                <w:bCs/>
                <w:sz w:val="20"/>
                <w:szCs w:val="20"/>
                <w:lang w:val="en-US"/>
              </w:rPr>
            </w:pPr>
            <w:r w:rsidRPr="008B0D25">
              <w:rPr>
                <w:rFonts w:eastAsia="Calibri" w:cstheme="minorHAnsi"/>
                <w:bCs/>
                <w:spacing w:val="-1"/>
                <w:sz w:val="20"/>
                <w:lang w:val="en-US"/>
              </w:rPr>
              <w:lastRenderedPageBreak/>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37B4F037"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lastRenderedPageBreak/>
              <w:t>Tracking</w:t>
            </w:r>
          </w:p>
        </w:tc>
      </w:tr>
      <w:tr w:rsidR="005049FC" w:rsidRPr="00753EE9" w14:paraId="78F454B9" w14:textId="77777777" w:rsidTr="00933E42">
        <w:trPr>
          <w:trHeight w:hRule="exact" w:val="427"/>
          <w:jc w:val="center"/>
        </w:trPr>
        <w:tc>
          <w:tcPr>
            <w:tcW w:w="2911" w:type="dxa"/>
            <w:vMerge/>
            <w:tcBorders>
              <w:left w:val="single" w:sz="5" w:space="0" w:color="000000"/>
              <w:bottom w:val="single" w:sz="7" w:space="0" w:color="000000"/>
              <w:right w:val="single" w:sz="7" w:space="0" w:color="000000"/>
            </w:tcBorders>
            <w:shd w:val="clear" w:color="auto" w:fill="F3F3F3"/>
          </w:tcPr>
          <w:p w14:paraId="72A5F5CF"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63D3EA87"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53D91F46"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4B919F4A"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2C98B213"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32B4FDA5" w14:textId="77777777" w:rsidTr="00933E42">
        <w:trPr>
          <w:trHeight w:hRule="exact" w:val="1555"/>
          <w:jc w:val="center"/>
        </w:trPr>
        <w:tc>
          <w:tcPr>
            <w:tcW w:w="2911" w:type="dxa"/>
            <w:tcBorders>
              <w:top w:val="single" w:sz="7" w:space="0" w:color="000000"/>
              <w:left w:val="single" w:sz="5" w:space="0" w:color="000000"/>
              <w:bottom w:val="single" w:sz="5" w:space="0" w:color="000000"/>
              <w:right w:val="single" w:sz="7" w:space="0" w:color="000000"/>
            </w:tcBorders>
          </w:tcPr>
          <w:p w14:paraId="50632488" w14:textId="77777777" w:rsidR="005049FC" w:rsidRPr="00920B5F" w:rsidRDefault="005049FC" w:rsidP="00933E42">
            <w:pPr>
              <w:widowControl w:val="0"/>
              <w:spacing w:before="2" w:after="0" w:line="240" w:lineRule="auto"/>
              <w:ind w:left="102"/>
              <w:rPr>
                <w:rFonts w:eastAsia="Garamond" w:cstheme="minorHAnsi"/>
                <w:i/>
                <w:iCs/>
                <w:color w:val="C00000"/>
                <w:sz w:val="20"/>
                <w:szCs w:val="20"/>
                <w:lang w:val="en-US"/>
              </w:rPr>
            </w:pPr>
            <w:r w:rsidRPr="00920B5F">
              <w:rPr>
                <w:rFonts w:eastAsia="Calibri" w:cstheme="minorHAnsi"/>
                <w:i/>
                <w:iCs/>
                <w:color w:val="C00000"/>
                <w:sz w:val="20"/>
                <w:lang w:val="en-US"/>
              </w:rPr>
              <w:t>20.1 Revise GGP Brazil communication plan to i</w:t>
            </w:r>
            <w:r>
              <w:rPr>
                <w:rFonts w:eastAsia="Calibri" w:cstheme="minorHAnsi"/>
                <w:i/>
                <w:iCs/>
                <w:color w:val="C00000"/>
                <w:sz w:val="20"/>
                <w:lang w:val="en-US"/>
              </w:rPr>
              <w:t>nclude activities with Embrapa and partners focused on promoting the impact on ABC agenda in the region</w:t>
            </w:r>
          </w:p>
        </w:tc>
        <w:tc>
          <w:tcPr>
            <w:tcW w:w="1949" w:type="dxa"/>
            <w:tcBorders>
              <w:top w:val="single" w:sz="7" w:space="0" w:color="000000"/>
              <w:left w:val="single" w:sz="7" w:space="0" w:color="000000"/>
              <w:bottom w:val="single" w:sz="5" w:space="0" w:color="000000"/>
              <w:right w:val="single" w:sz="7" w:space="0" w:color="000000"/>
            </w:tcBorders>
          </w:tcPr>
          <w:p w14:paraId="067D61D5" w14:textId="77777777" w:rsidR="005049FC" w:rsidRPr="008B0D25"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October 2020</w:t>
            </w:r>
          </w:p>
        </w:tc>
        <w:tc>
          <w:tcPr>
            <w:tcW w:w="2004" w:type="dxa"/>
            <w:tcBorders>
              <w:top w:val="single" w:sz="7" w:space="0" w:color="000000"/>
              <w:left w:val="single" w:sz="7" w:space="0" w:color="000000"/>
              <w:bottom w:val="single" w:sz="5" w:space="0" w:color="000000"/>
              <w:right w:val="single" w:sz="7" w:space="0" w:color="000000"/>
            </w:tcBorders>
          </w:tcPr>
          <w:p w14:paraId="131ED57D" w14:textId="77777777" w:rsidR="005049FC" w:rsidRPr="008B0D25" w:rsidRDefault="005049FC" w:rsidP="00933E42">
            <w:pPr>
              <w:widowControl w:val="0"/>
              <w:spacing w:after="0" w:line="240" w:lineRule="auto"/>
              <w:rPr>
                <w:rFonts w:eastAsia="Calibri" w:cstheme="minorHAnsi"/>
                <w:i/>
                <w:iCs/>
                <w:color w:val="C00000"/>
                <w:sz w:val="20"/>
                <w:lang w:val="en-US"/>
              </w:rPr>
            </w:pPr>
            <w:r w:rsidRPr="008B0D25">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20F0DD3A" w14:textId="77777777" w:rsidR="005049FC" w:rsidRPr="008B0D25" w:rsidRDefault="005049FC" w:rsidP="00933E42">
            <w:pPr>
              <w:widowControl w:val="0"/>
              <w:spacing w:after="0" w:line="240" w:lineRule="auto"/>
              <w:rPr>
                <w:rFonts w:eastAsia="Calibri" w:cstheme="minorHAnsi"/>
                <w:i/>
                <w:iCs/>
                <w:lang w:val="en-US"/>
              </w:rPr>
            </w:pPr>
          </w:p>
        </w:tc>
        <w:tc>
          <w:tcPr>
            <w:tcW w:w="1016" w:type="dxa"/>
            <w:tcBorders>
              <w:top w:val="single" w:sz="7" w:space="0" w:color="000000"/>
              <w:left w:val="single" w:sz="7" w:space="0" w:color="000000"/>
              <w:bottom w:val="single" w:sz="5" w:space="0" w:color="000000"/>
              <w:right w:val="single" w:sz="5" w:space="0" w:color="000000"/>
            </w:tcBorders>
          </w:tcPr>
          <w:p w14:paraId="5363B21E" w14:textId="77777777" w:rsidR="005049FC" w:rsidRPr="008B0D25" w:rsidRDefault="005049FC" w:rsidP="00933E42">
            <w:pPr>
              <w:widowControl w:val="0"/>
              <w:spacing w:after="0" w:line="240" w:lineRule="auto"/>
              <w:rPr>
                <w:rFonts w:eastAsia="Calibri" w:cstheme="minorHAnsi"/>
                <w:i/>
                <w:iCs/>
                <w:sz w:val="20"/>
                <w:lang w:val="en-US"/>
              </w:rPr>
            </w:pPr>
            <w:r>
              <w:rPr>
                <w:rFonts w:eastAsia="Calibri" w:cstheme="minorHAnsi"/>
                <w:i/>
                <w:iCs/>
                <w:color w:val="C00000"/>
                <w:sz w:val="20"/>
                <w:lang w:val="en-US"/>
              </w:rPr>
              <w:t>Pending</w:t>
            </w:r>
          </w:p>
        </w:tc>
      </w:tr>
    </w:tbl>
    <w:p w14:paraId="64736720" w14:textId="77777777" w:rsidR="005049FC" w:rsidRDefault="005049FC" w:rsidP="005049FC">
      <w:pPr>
        <w:widowControl w:val="0"/>
        <w:spacing w:before="6" w:after="0" w:line="240" w:lineRule="auto"/>
        <w:rPr>
          <w:rFonts w:ascii="Garamond" w:eastAsia="Garamond" w:hAnsi="Garamond" w:cs="Garamond"/>
          <w:b/>
          <w:bCs/>
        </w:rPr>
      </w:pPr>
    </w:p>
    <w:tbl>
      <w:tblPr>
        <w:tblW w:w="9067" w:type="dxa"/>
        <w:jc w:val="center"/>
        <w:tblLayout w:type="fixed"/>
        <w:tblCellMar>
          <w:left w:w="0" w:type="dxa"/>
          <w:right w:w="0" w:type="dxa"/>
        </w:tblCellMar>
        <w:tblLook w:val="01E0" w:firstRow="1" w:lastRow="1" w:firstColumn="1" w:lastColumn="1" w:noHBand="0" w:noVBand="0"/>
      </w:tblPr>
      <w:tblGrid>
        <w:gridCol w:w="2911"/>
        <w:gridCol w:w="1949"/>
        <w:gridCol w:w="2004"/>
        <w:gridCol w:w="1184"/>
        <w:gridCol w:w="1019"/>
      </w:tblGrid>
      <w:tr w:rsidR="005049FC" w:rsidRPr="00753EE9" w14:paraId="086AB213" w14:textId="77777777" w:rsidTr="00933E42">
        <w:trPr>
          <w:trHeight w:hRule="exact" w:val="1957"/>
          <w:jc w:val="center"/>
        </w:trPr>
        <w:tc>
          <w:tcPr>
            <w:tcW w:w="9067" w:type="dxa"/>
            <w:gridSpan w:val="5"/>
            <w:tcBorders>
              <w:top w:val="single" w:sz="5" w:space="0" w:color="000000"/>
              <w:left w:val="single" w:sz="5" w:space="0" w:color="000000"/>
              <w:bottom w:val="single" w:sz="7" w:space="0" w:color="000000"/>
              <w:right w:val="single" w:sz="5" w:space="0" w:color="000000"/>
            </w:tcBorders>
            <w:shd w:val="clear" w:color="auto" w:fill="F3F3F3"/>
          </w:tcPr>
          <w:p w14:paraId="3A481BB4" w14:textId="77777777" w:rsidR="005049FC" w:rsidRDefault="005049FC" w:rsidP="00933E42">
            <w:pPr>
              <w:widowControl w:val="0"/>
              <w:spacing w:before="6" w:after="0" w:line="240" w:lineRule="auto"/>
              <w:rPr>
                <w:rFonts w:eastAsia="Garamond" w:cstheme="minorHAnsi"/>
                <w:b/>
                <w:sz w:val="20"/>
                <w:szCs w:val="20"/>
                <w:lang w:val="en-US"/>
              </w:rPr>
            </w:pPr>
            <w:r w:rsidRPr="00753EE9">
              <w:rPr>
                <w:rFonts w:eastAsia="Garamond" w:cstheme="minorHAnsi"/>
                <w:b/>
                <w:sz w:val="20"/>
                <w:szCs w:val="20"/>
                <w:lang w:val="en-US"/>
              </w:rPr>
              <w:t xml:space="preserve">Midterm Review recommendation </w:t>
            </w:r>
            <w:r>
              <w:rPr>
                <w:rFonts w:eastAsia="Garamond" w:cstheme="minorHAnsi"/>
                <w:b/>
                <w:sz w:val="20"/>
                <w:szCs w:val="20"/>
                <w:lang w:val="en-US"/>
              </w:rPr>
              <w:t>21</w:t>
            </w:r>
            <w:r w:rsidRPr="00753EE9">
              <w:rPr>
                <w:rFonts w:eastAsia="Garamond" w:cstheme="minorHAnsi"/>
                <w:b/>
                <w:sz w:val="20"/>
                <w:szCs w:val="20"/>
                <w:lang w:val="en-US"/>
              </w:rPr>
              <w:t>.</w:t>
            </w:r>
          </w:p>
          <w:p w14:paraId="7B5BA380" w14:textId="77777777" w:rsidR="005049FC" w:rsidRPr="008B0D25" w:rsidRDefault="005049FC" w:rsidP="00933E42">
            <w:pPr>
              <w:widowControl w:val="0"/>
              <w:spacing w:before="6" w:after="0" w:line="240" w:lineRule="auto"/>
              <w:rPr>
                <w:rFonts w:eastAsia="Garamond" w:cstheme="minorHAnsi"/>
                <w:bCs/>
                <w:color w:val="C00000"/>
                <w:sz w:val="20"/>
                <w:szCs w:val="20"/>
                <w:lang w:val="en-US"/>
              </w:rPr>
            </w:pPr>
            <w:r w:rsidRPr="008B0D25">
              <w:rPr>
                <w:rFonts w:eastAsia="Garamond" w:cstheme="minorHAnsi"/>
                <w:bCs/>
                <w:color w:val="C00000"/>
                <w:sz w:val="20"/>
                <w:szCs w:val="20"/>
                <w:lang w:val="en-US"/>
              </w:rPr>
              <w:t>Engage in knowledge exchange on applying the integrated supply approach through meetings of the GGP Global Secretariat and through spaces provided by the Adaptive Management and Learning child project, including the sharing of lessons learned and knowledge products.</w:t>
            </w:r>
          </w:p>
          <w:p w14:paraId="059C60E9" w14:textId="77777777" w:rsidR="005049FC" w:rsidRPr="008B0D25" w:rsidRDefault="005049FC" w:rsidP="00933E42">
            <w:pPr>
              <w:widowControl w:val="0"/>
              <w:spacing w:before="6" w:after="0" w:line="240" w:lineRule="auto"/>
              <w:rPr>
                <w:rFonts w:eastAsia="Garamond" w:cstheme="minorHAnsi"/>
                <w:bCs/>
                <w:color w:val="C00000"/>
                <w:sz w:val="20"/>
                <w:szCs w:val="20"/>
                <w:lang w:val="en-US"/>
              </w:rPr>
            </w:pPr>
          </w:p>
          <w:p w14:paraId="5B3E846A" w14:textId="77777777" w:rsidR="005049FC" w:rsidRPr="00753EE9" w:rsidRDefault="005049FC" w:rsidP="00933E42">
            <w:pPr>
              <w:widowControl w:val="0"/>
              <w:spacing w:before="6" w:after="0" w:line="240" w:lineRule="auto"/>
              <w:rPr>
                <w:rFonts w:eastAsia="Garamond" w:cstheme="minorHAnsi"/>
                <w:bCs/>
                <w:sz w:val="20"/>
                <w:szCs w:val="20"/>
                <w:lang w:val="en-US"/>
              </w:rPr>
            </w:pPr>
            <w:r w:rsidRPr="008B0D25">
              <w:rPr>
                <w:rFonts w:eastAsia="Garamond" w:cstheme="minorHAnsi"/>
                <w:b/>
                <w:color w:val="C00000"/>
                <w:sz w:val="20"/>
                <w:szCs w:val="20"/>
                <w:lang w:val="en-US"/>
              </w:rPr>
              <w:t>JUSTIFICATION</w:t>
            </w:r>
            <w:r w:rsidRPr="008B0D25">
              <w:rPr>
                <w:rFonts w:eastAsia="Garamond" w:cstheme="minorHAnsi"/>
                <w:bCs/>
                <w:color w:val="C00000"/>
                <w:sz w:val="20"/>
                <w:szCs w:val="20"/>
                <w:lang w:val="en-US"/>
              </w:rPr>
              <w:t>:</w:t>
            </w:r>
            <w:r w:rsidRPr="008B0D25">
              <w:rPr>
                <w:color w:val="C00000"/>
              </w:rPr>
              <w:t xml:space="preserve"> </w:t>
            </w:r>
            <w:r w:rsidRPr="008B0D25">
              <w:rPr>
                <w:rFonts w:eastAsia="Garamond" w:cstheme="minorHAnsi"/>
                <w:bCs/>
                <w:color w:val="C00000"/>
                <w:sz w:val="20"/>
                <w:szCs w:val="20"/>
                <w:lang w:val="en-US"/>
              </w:rPr>
              <w:t>Since this is a GEF demonstrative project, part of a global initiative, it is key to share information with the community and through the Adaptive Management and Learning child project.</w:t>
            </w:r>
          </w:p>
        </w:tc>
      </w:tr>
      <w:tr w:rsidR="005049FC" w:rsidRPr="00753EE9" w14:paraId="2B3E6A01" w14:textId="77777777" w:rsidTr="00933E42">
        <w:trPr>
          <w:trHeight w:hRule="exact" w:val="1339"/>
          <w:jc w:val="center"/>
        </w:trPr>
        <w:tc>
          <w:tcPr>
            <w:tcW w:w="9067" w:type="dxa"/>
            <w:gridSpan w:val="5"/>
            <w:tcBorders>
              <w:top w:val="single" w:sz="7" w:space="0" w:color="000000"/>
              <w:left w:val="single" w:sz="5" w:space="0" w:color="000000"/>
              <w:bottom w:val="single" w:sz="7" w:space="0" w:color="000000"/>
              <w:right w:val="single" w:sz="5" w:space="0" w:color="000000"/>
            </w:tcBorders>
            <w:shd w:val="clear" w:color="auto" w:fill="F3F3F3"/>
          </w:tcPr>
          <w:p w14:paraId="003E3509" w14:textId="77777777" w:rsidR="005049FC" w:rsidRDefault="005049FC" w:rsidP="00933E42">
            <w:pPr>
              <w:widowControl w:val="0"/>
              <w:spacing w:before="1" w:after="0" w:line="240" w:lineRule="auto"/>
              <w:rPr>
                <w:rFonts w:eastAsia="Calibri" w:cstheme="minorHAnsi"/>
                <w:b/>
                <w:spacing w:val="-1"/>
                <w:sz w:val="20"/>
                <w:lang w:val="en-US"/>
              </w:rPr>
            </w:pPr>
            <w:r w:rsidRPr="00753EE9">
              <w:rPr>
                <w:rFonts w:eastAsia="Calibri" w:cstheme="minorHAnsi"/>
                <w:b/>
                <w:sz w:val="20"/>
                <w:lang w:val="en-US"/>
              </w:rPr>
              <w:t>Management</w:t>
            </w:r>
            <w:r w:rsidRPr="00753EE9">
              <w:rPr>
                <w:rFonts w:eastAsia="Calibri" w:cstheme="minorHAnsi"/>
                <w:b/>
                <w:spacing w:val="-20"/>
                <w:sz w:val="20"/>
                <w:lang w:val="en-US"/>
              </w:rPr>
              <w:t xml:space="preserve"> </w:t>
            </w:r>
            <w:r w:rsidRPr="00753EE9">
              <w:rPr>
                <w:rFonts w:eastAsia="Calibri" w:cstheme="minorHAnsi"/>
                <w:b/>
                <w:spacing w:val="-1"/>
                <w:sz w:val="20"/>
                <w:lang w:val="en-US"/>
              </w:rPr>
              <w:t xml:space="preserve">response: </w:t>
            </w:r>
          </w:p>
          <w:p w14:paraId="6D853B3C" w14:textId="77777777" w:rsidR="005049FC" w:rsidRPr="00C43875" w:rsidRDefault="005049FC" w:rsidP="00933E42">
            <w:pPr>
              <w:widowControl w:val="0"/>
              <w:spacing w:before="1" w:after="0" w:line="240" w:lineRule="auto"/>
              <w:jc w:val="both"/>
              <w:rPr>
                <w:rFonts w:eastAsia="Garamond" w:cstheme="minorHAnsi"/>
                <w:bCs/>
                <w:sz w:val="20"/>
                <w:szCs w:val="20"/>
                <w:lang w:val="en-US"/>
              </w:rPr>
            </w:pPr>
            <w:r w:rsidRPr="00525794">
              <w:rPr>
                <w:rFonts w:eastAsia="Calibri" w:cstheme="minorHAnsi"/>
                <w:bCs/>
                <w:color w:val="C00000"/>
                <w:spacing w:val="-1"/>
                <w:sz w:val="20"/>
                <w:lang w:val="en-US"/>
              </w:rPr>
              <w:t>CI’s team participates in the GGP Global Secretariat calls and continuously provides materials and information to A&amp;L child project reports, as well as attending workshops and meetings. In Year 4, as part of the communication plan, CI aims to consolidate GGP Brazil knowledge products, lessons learned and public policies’ recommendations in order to broadly share with partners (also through A&amp;L exchange platforms).</w:t>
            </w:r>
          </w:p>
        </w:tc>
      </w:tr>
      <w:tr w:rsidR="005049FC" w:rsidRPr="00753EE9" w14:paraId="069C81E8" w14:textId="77777777" w:rsidTr="00933E42">
        <w:trPr>
          <w:trHeight w:hRule="exact" w:val="551"/>
          <w:jc w:val="center"/>
        </w:trPr>
        <w:tc>
          <w:tcPr>
            <w:tcW w:w="2911" w:type="dxa"/>
            <w:vMerge w:val="restart"/>
            <w:tcBorders>
              <w:top w:val="single" w:sz="7" w:space="0" w:color="000000"/>
              <w:left w:val="single" w:sz="5" w:space="0" w:color="000000"/>
              <w:right w:val="single" w:sz="7" w:space="0" w:color="000000"/>
            </w:tcBorders>
            <w:shd w:val="clear" w:color="auto" w:fill="F3F3F3"/>
          </w:tcPr>
          <w:p w14:paraId="14757E4F" w14:textId="77777777" w:rsidR="005049FC" w:rsidRPr="00753EE9" w:rsidRDefault="005049FC" w:rsidP="00933E42">
            <w:pPr>
              <w:widowControl w:val="0"/>
              <w:spacing w:after="0" w:line="224" w:lineRule="exact"/>
              <w:ind w:left="913"/>
              <w:rPr>
                <w:rFonts w:eastAsia="Garamond" w:cstheme="minorHAnsi"/>
                <w:sz w:val="20"/>
                <w:szCs w:val="20"/>
                <w:lang w:val="en-US"/>
              </w:rPr>
            </w:pPr>
            <w:r w:rsidRPr="00753EE9">
              <w:rPr>
                <w:rFonts w:eastAsia="Calibri" w:cstheme="minorHAnsi"/>
                <w:b/>
                <w:spacing w:val="-1"/>
                <w:sz w:val="20"/>
                <w:lang w:val="en-US"/>
              </w:rPr>
              <w:t>Key</w:t>
            </w:r>
            <w:r w:rsidRPr="00753EE9">
              <w:rPr>
                <w:rFonts w:eastAsia="Calibri" w:cstheme="minorHAnsi"/>
                <w:b/>
                <w:spacing w:val="-11"/>
                <w:sz w:val="20"/>
                <w:lang w:val="en-US"/>
              </w:rPr>
              <w:t xml:space="preserve"> </w:t>
            </w:r>
            <w:r w:rsidRPr="00753EE9">
              <w:rPr>
                <w:rFonts w:eastAsia="Calibri" w:cstheme="minorHAnsi"/>
                <w:b/>
                <w:sz w:val="20"/>
                <w:lang w:val="en-US"/>
              </w:rPr>
              <w:t>action(s)</w:t>
            </w:r>
          </w:p>
        </w:tc>
        <w:tc>
          <w:tcPr>
            <w:tcW w:w="1949" w:type="dxa"/>
            <w:vMerge w:val="restart"/>
            <w:tcBorders>
              <w:top w:val="single" w:sz="7" w:space="0" w:color="000000"/>
              <w:left w:val="single" w:sz="7" w:space="0" w:color="000000"/>
              <w:right w:val="single" w:sz="7" w:space="0" w:color="000000"/>
            </w:tcBorders>
            <w:shd w:val="clear" w:color="auto" w:fill="F3F3F3"/>
          </w:tcPr>
          <w:p w14:paraId="7A7B5D49" w14:textId="77777777" w:rsidR="005049FC" w:rsidRPr="00753EE9" w:rsidRDefault="005049FC" w:rsidP="00933E42">
            <w:pPr>
              <w:widowControl w:val="0"/>
              <w:spacing w:after="0" w:line="224" w:lineRule="exact"/>
              <w:ind w:left="486"/>
              <w:rPr>
                <w:rFonts w:eastAsia="Garamond" w:cstheme="minorHAnsi"/>
                <w:sz w:val="20"/>
                <w:szCs w:val="20"/>
                <w:lang w:val="en-US"/>
              </w:rPr>
            </w:pPr>
            <w:r w:rsidRPr="00753EE9">
              <w:rPr>
                <w:rFonts w:eastAsia="Calibri" w:cstheme="minorHAnsi"/>
                <w:b/>
                <w:spacing w:val="-1"/>
                <w:sz w:val="20"/>
                <w:lang w:val="en-US"/>
              </w:rPr>
              <w:t>Time</w:t>
            </w:r>
            <w:r w:rsidRPr="00753EE9">
              <w:rPr>
                <w:rFonts w:eastAsia="Calibri" w:cstheme="minorHAnsi"/>
                <w:b/>
                <w:spacing w:val="-10"/>
                <w:sz w:val="20"/>
                <w:lang w:val="en-US"/>
              </w:rPr>
              <w:t xml:space="preserve"> </w:t>
            </w:r>
            <w:r w:rsidRPr="00753EE9">
              <w:rPr>
                <w:rFonts w:eastAsia="Calibri" w:cstheme="minorHAnsi"/>
                <w:b/>
                <w:spacing w:val="-1"/>
                <w:sz w:val="20"/>
                <w:lang w:val="en-US"/>
              </w:rPr>
              <w:t>frame</w:t>
            </w:r>
          </w:p>
        </w:tc>
        <w:tc>
          <w:tcPr>
            <w:tcW w:w="2004" w:type="dxa"/>
            <w:vMerge w:val="restart"/>
            <w:tcBorders>
              <w:top w:val="single" w:sz="7" w:space="0" w:color="000000"/>
              <w:left w:val="single" w:sz="7" w:space="0" w:color="000000"/>
              <w:right w:val="single" w:sz="7" w:space="0" w:color="000000"/>
            </w:tcBorders>
            <w:shd w:val="clear" w:color="auto" w:fill="F3F3F3"/>
          </w:tcPr>
          <w:p w14:paraId="69B6A963" w14:textId="77777777" w:rsidR="005049FC" w:rsidRDefault="005049FC" w:rsidP="00933E42">
            <w:pPr>
              <w:widowControl w:val="0"/>
              <w:spacing w:after="0" w:line="224" w:lineRule="exact"/>
              <w:ind w:left="184"/>
              <w:rPr>
                <w:rFonts w:eastAsia="Calibri" w:cstheme="minorHAnsi"/>
                <w:b/>
                <w:spacing w:val="-1"/>
                <w:sz w:val="20"/>
                <w:lang w:val="en-US"/>
              </w:rPr>
            </w:pPr>
            <w:r w:rsidRPr="00753EE9">
              <w:rPr>
                <w:rFonts w:eastAsia="Calibri" w:cstheme="minorHAnsi"/>
                <w:b/>
                <w:spacing w:val="-1"/>
                <w:sz w:val="20"/>
                <w:lang w:val="en-US"/>
              </w:rPr>
              <w:t>Responsible</w:t>
            </w:r>
            <w:r w:rsidRPr="00753EE9">
              <w:rPr>
                <w:rFonts w:eastAsia="Calibri" w:cstheme="minorHAnsi"/>
                <w:b/>
                <w:spacing w:val="-17"/>
                <w:sz w:val="20"/>
                <w:lang w:val="en-US"/>
              </w:rPr>
              <w:t xml:space="preserve"> </w:t>
            </w:r>
            <w:r w:rsidRPr="00753EE9">
              <w:rPr>
                <w:rFonts w:eastAsia="Calibri" w:cstheme="minorHAnsi"/>
                <w:b/>
                <w:spacing w:val="-1"/>
                <w:sz w:val="20"/>
                <w:lang w:val="en-US"/>
              </w:rPr>
              <w:t>unit(s)</w:t>
            </w:r>
          </w:p>
          <w:p w14:paraId="1F8D1C26" w14:textId="77777777" w:rsidR="005049FC" w:rsidRPr="008B0D25" w:rsidRDefault="005049FC" w:rsidP="00933E42">
            <w:pPr>
              <w:widowControl w:val="0"/>
              <w:spacing w:after="0" w:line="224" w:lineRule="exact"/>
              <w:ind w:left="184"/>
              <w:rPr>
                <w:rFonts w:eastAsia="Garamond" w:cstheme="minorHAnsi"/>
                <w:bCs/>
                <w:sz w:val="20"/>
                <w:szCs w:val="20"/>
                <w:lang w:val="en-US"/>
              </w:rPr>
            </w:pPr>
            <w:r w:rsidRPr="008B0D25">
              <w:rPr>
                <w:rFonts w:eastAsia="Calibri" w:cstheme="minorHAnsi"/>
                <w:bCs/>
                <w:spacing w:val="-1"/>
                <w:sz w:val="20"/>
                <w:lang w:val="en-US"/>
              </w:rPr>
              <w:t>CI</w:t>
            </w:r>
          </w:p>
        </w:tc>
        <w:tc>
          <w:tcPr>
            <w:tcW w:w="2201" w:type="dxa"/>
            <w:gridSpan w:val="2"/>
            <w:tcBorders>
              <w:top w:val="single" w:sz="7" w:space="0" w:color="000000"/>
              <w:left w:val="single" w:sz="7" w:space="0" w:color="000000"/>
              <w:bottom w:val="single" w:sz="7" w:space="0" w:color="000000"/>
              <w:right w:val="single" w:sz="5" w:space="0" w:color="000000"/>
            </w:tcBorders>
            <w:shd w:val="clear" w:color="auto" w:fill="F3F3F3"/>
          </w:tcPr>
          <w:p w14:paraId="037DA7D6" w14:textId="77777777" w:rsidR="005049FC" w:rsidRPr="00753EE9" w:rsidRDefault="005049FC" w:rsidP="00933E42">
            <w:pPr>
              <w:widowControl w:val="0"/>
              <w:spacing w:after="0" w:line="224" w:lineRule="exact"/>
              <w:ind w:left="661"/>
              <w:rPr>
                <w:rFonts w:eastAsia="Garamond" w:cstheme="minorHAnsi"/>
                <w:sz w:val="13"/>
                <w:szCs w:val="13"/>
                <w:lang w:val="en-US"/>
              </w:rPr>
            </w:pPr>
            <w:r w:rsidRPr="00753EE9">
              <w:rPr>
                <w:rFonts w:eastAsia="Calibri" w:cstheme="minorHAnsi"/>
                <w:b/>
                <w:spacing w:val="-1"/>
                <w:sz w:val="20"/>
                <w:lang w:val="en-US"/>
              </w:rPr>
              <w:t>Tracking</w:t>
            </w:r>
          </w:p>
        </w:tc>
      </w:tr>
      <w:tr w:rsidR="005049FC" w:rsidRPr="00753EE9" w14:paraId="52A8897C" w14:textId="77777777" w:rsidTr="00933E42">
        <w:trPr>
          <w:trHeight w:hRule="exact" w:val="404"/>
          <w:jc w:val="center"/>
        </w:trPr>
        <w:tc>
          <w:tcPr>
            <w:tcW w:w="2911" w:type="dxa"/>
            <w:vMerge/>
            <w:tcBorders>
              <w:left w:val="single" w:sz="5" w:space="0" w:color="000000"/>
              <w:bottom w:val="single" w:sz="7" w:space="0" w:color="000000"/>
              <w:right w:val="single" w:sz="7" w:space="0" w:color="000000"/>
            </w:tcBorders>
            <w:shd w:val="clear" w:color="auto" w:fill="F3F3F3"/>
          </w:tcPr>
          <w:p w14:paraId="3D30477F" w14:textId="77777777" w:rsidR="005049FC" w:rsidRPr="00753EE9" w:rsidRDefault="005049FC" w:rsidP="00933E42">
            <w:pPr>
              <w:widowControl w:val="0"/>
              <w:spacing w:after="0" w:line="240" w:lineRule="auto"/>
              <w:rPr>
                <w:rFonts w:eastAsia="Calibri" w:cstheme="minorHAnsi"/>
                <w:lang w:val="en-US"/>
              </w:rPr>
            </w:pPr>
          </w:p>
        </w:tc>
        <w:tc>
          <w:tcPr>
            <w:tcW w:w="1949" w:type="dxa"/>
            <w:vMerge/>
            <w:tcBorders>
              <w:left w:val="single" w:sz="7" w:space="0" w:color="000000"/>
              <w:bottom w:val="single" w:sz="7" w:space="0" w:color="000000"/>
              <w:right w:val="single" w:sz="7" w:space="0" w:color="000000"/>
            </w:tcBorders>
            <w:shd w:val="clear" w:color="auto" w:fill="F3F3F3"/>
          </w:tcPr>
          <w:p w14:paraId="00339F0B" w14:textId="77777777" w:rsidR="005049FC" w:rsidRPr="00753EE9" w:rsidRDefault="005049FC" w:rsidP="00933E42">
            <w:pPr>
              <w:widowControl w:val="0"/>
              <w:spacing w:after="0" w:line="240" w:lineRule="auto"/>
              <w:rPr>
                <w:rFonts w:eastAsia="Calibri" w:cstheme="minorHAnsi"/>
                <w:lang w:val="en-US"/>
              </w:rPr>
            </w:pPr>
          </w:p>
        </w:tc>
        <w:tc>
          <w:tcPr>
            <w:tcW w:w="2004" w:type="dxa"/>
            <w:vMerge/>
            <w:tcBorders>
              <w:left w:val="single" w:sz="7" w:space="0" w:color="000000"/>
              <w:bottom w:val="single" w:sz="7" w:space="0" w:color="000000"/>
              <w:right w:val="single" w:sz="7" w:space="0" w:color="000000"/>
            </w:tcBorders>
            <w:shd w:val="clear" w:color="auto" w:fill="F3F3F3"/>
          </w:tcPr>
          <w:p w14:paraId="57691C8C" w14:textId="77777777" w:rsidR="005049FC" w:rsidRPr="00753EE9" w:rsidRDefault="005049FC" w:rsidP="00933E42">
            <w:pPr>
              <w:widowControl w:val="0"/>
              <w:spacing w:after="0" w:line="240" w:lineRule="auto"/>
              <w:rPr>
                <w:rFonts w:eastAsia="Calibri" w:cstheme="minorHAnsi"/>
                <w:lang w:val="en-US"/>
              </w:rPr>
            </w:pPr>
          </w:p>
        </w:tc>
        <w:tc>
          <w:tcPr>
            <w:tcW w:w="1184" w:type="dxa"/>
            <w:tcBorders>
              <w:top w:val="single" w:sz="7" w:space="0" w:color="000000"/>
              <w:left w:val="single" w:sz="7" w:space="0" w:color="000000"/>
              <w:bottom w:val="single" w:sz="7" w:space="0" w:color="000000"/>
              <w:right w:val="single" w:sz="7" w:space="0" w:color="000000"/>
            </w:tcBorders>
          </w:tcPr>
          <w:p w14:paraId="7678FF7F" w14:textId="77777777" w:rsidR="005049FC" w:rsidRPr="00753EE9" w:rsidRDefault="005049FC" w:rsidP="00933E42">
            <w:pPr>
              <w:widowControl w:val="0"/>
              <w:spacing w:after="0" w:line="224" w:lineRule="exact"/>
              <w:ind w:left="130"/>
              <w:rPr>
                <w:rFonts w:eastAsia="Garamond" w:cstheme="minorHAnsi"/>
                <w:sz w:val="20"/>
                <w:szCs w:val="20"/>
                <w:lang w:val="en-US"/>
              </w:rPr>
            </w:pPr>
            <w:r w:rsidRPr="00753EE9">
              <w:rPr>
                <w:rFonts w:eastAsia="Calibri" w:cstheme="minorHAnsi"/>
                <w:b/>
                <w:sz w:val="20"/>
                <w:lang w:val="en-US"/>
              </w:rPr>
              <w:t>Comments</w:t>
            </w:r>
          </w:p>
        </w:tc>
        <w:tc>
          <w:tcPr>
            <w:tcW w:w="1016" w:type="dxa"/>
            <w:tcBorders>
              <w:top w:val="single" w:sz="7" w:space="0" w:color="000000"/>
              <w:left w:val="single" w:sz="7" w:space="0" w:color="000000"/>
              <w:bottom w:val="single" w:sz="7" w:space="0" w:color="000000"/>
              <w:right w:val="single" w:sz="5" w:space="0" w:color="000000"/>
            </w:tcBorders>
          </w:tcPr>
          <w:p w14:paraId="1AEEB528" w14:textId="77777777" w:rsidR="005049FC" w:rsidRPr="00753EE9" w:rsidRDefault="005049FC" w:rsidP="00933E42">
            <w:pPr>
              <w:widowControl w:val="0"/>
              <w:spacing w:after="0" w:line="224" w:lineRule="exact"/>
              <w:ind w:left="188"/>
              <w:rPr>
                <w:rFonts w:eastAsia="Garamond" w:cstheme="minorHAnsi"/>
                <w:sz w:val="13"/>
                <w:szCs w:val="13"/>
                <w:lang w:val="en-US"/>
              </w:rPr>
            </w:pPr>
            <w:r w:rsidRPr="00753EE9">
              <w:rPr>
                <w:rFonts w:eastAsia="Calibri" w:cstheme="minorHAnsi"/>
                <w:b/>
                <w:spacing w:val="-1"/>
                <w:sz w:val="20"/>
                <w:lang w:val="en-US"/>
              </w:rPr>
              <w:t>Status</w:t>
            </w:r>
          </w:p>
        </w:tc>
      </w:tr>
      <w:tr w:rsidR="005049FC" w:rsidRPr="00753EE9" w14:paraId="301311C8" w14:textId="77777777" w:rsidTr="00933E42">
        <w:trPr>
          <w:trHeight w:hRule="exact" w:val="1161"/>
          <w:jc w:val="center"/>
        </w:trPr>
        <w:tc>
          <w:tcPr>
            <w:tcW w:w="2911" w:type="dxa"/>
            <w:tcBorders>
              <w:top w:val="single" w:sz="7" w:space="0" w:color="000000"/>
              <w:left w:val="single" w:sz="5" w:space="0" w:color="000000"/>
              <w:bottom w:val="single" w:sz="5" w:space="0" w:color="000000"/>
              <w:right w:val="single" w:sz="7" w:space="0" w:color="000000"/>
            </w:tcBorders>
          </w:tcPr>
          <w:p w14:paraId="26AF3E9A" w14:textId="77777777" w:rsidR="005049FC" w:rsidRPr="008B0D25" w:rsidRDefault="005049FC" w:rsidP="00933E42">
            <w:pPr>
              <w:widowControl w:val="0"/>
              <w:spacing w:before="2" w:after="0" w:line="240" w:lineRule="auto"/>
              <w:ind w:left="102"/>
              <w:rPr>
                <w:rFonts w:eastAsia="Garamond" w:cstheme="minorHAnsi"/>
                <w:i/>
                <w:iCs/>
                <w:color w:val="C00000"/>
                <w:sz w:val="20"/>
                <w:szCs w:val="20"/>
                <w:lang w:val="en-US"/>
              </w:rPr>
            </w:pPr>
            <w:r w:rsidRPr="008B0D25">
              <w:rPr>
                <w:rFonts w:eastAsia="Calibri" w:cstheme="minorHAnsi"/>
                <w:i/>
                <w:iCs/>
                <w:color w:val="C00000"/>
                <w:sz w:val="20"/>
                <w:lang w:val="en-US"/>
              </w:rPr>
              <w:t xml:space="preserve">21.1 </w:t>
            </w:r>
            <w:r>
              <w:rPr>
                <w:rFonts w:eastAsia="Calibri" w:cstheme="minorHAnsi"/>
                <w:i/>
                <w:iCs/>
                <w:color w:val="C00000"/>
                <w:sz w:val="20"/>
                <w:lang w:val="en-US"/>
              </w:rPr>
              <w:t>Share knowledge products, lessons learned and recommendations with GGP community</w:t>
            </w:r>
          </w:p>
        </w:tc>
        <w:tc>
          <w:tcPr>
            <w:tcW w:w="1949" w:type="dxa"/>
            <w:tcBorders>
              <w:top w:val="single" w:sz="7" w:space="0" w:color="000000"/>
              <w:left w:val="single" w:sz="7" w:space="0" w:color="000000"/>
              <w:bottom w:val="single" w:sz="5" w:space="0" w:color="000000"/>
              <w:right w:val="single" w:sz="7" w:space="0" w:color="000000"/>
            </w:tcBorders>
          </w:tcPr>
          <w:p w14:paraId="2C016AA5" w14:textId="77777777" w:rsidR="005049FC" w:rsidRPr="008B0D25" w:rsidRDefault="005049FC" w:rsidP="00933E42">
            <w:pPr>
              <w:widowControl w:val="0"/>
              <w:spacing w:after="0" w:line="240" w:lineRule="auto"/>
              <w:rPr>
                <w:rFonts w:eastAsia="Calibri" w:cstheme="minorHAnsi"/>
                <w:i/>
                <w:iCs/>
                <w:color w:val="C00000"/>
                <w:sz w:val="20"/>
                <w:lang w:val="en-US"/>
              </w:rPr>
            </w:pPr>
            <w:r>
              <w:rPr>
                <w:rFonts w:eastAsia="Calibri" w:cstheme="minorHAnsi"/>
                <w:i/>
                <w:iCs/>
                <w:color w:val="C00000"/>
                <w:sz w:val="20"/>
                <w:lang w:val="en-US"/>
              </w:rPr>
              <w:t>April-May 2021</w:t>
            </w:r>
          </w:p>
        </w:tc>
        <w:tc>
          <w:tcPr>
            <w:tcW w:w="2004" w:type="dxa"/>
            <w:tcBorders>
              <w:top w:val="single" w:sz="7" w:space="0" w:color="000000"/>
              <w:left w:val="single" w:sz="7" w:space="0" w:color="000000"/>
              <w:bottom w:val="single" w:sz="5" w:space="0" w:color="000000"/>
              <w:right w:val="single" w:sz="7" w:space="0" w:color="000000"/>
            </w:tcBorders>
          </w:tcPr>
          <w:p w14:paraId="4D650778" w14:textId="77777777" w:rsidR="005049FC" w:rsidRPr="008B0D25" w:rsidRDefault="005049FC" w:rsidP="00933E42">
            <w:pPr>
              <w:widowControl w:val="0"/>
              <w:spacing w:after="0" w:line="240" w:lineRule="auto"/>
              <w:rPr>
                <w:rFonts w:eastAsia="Calibri" w:cstheme="minorHAnsi"/>
                <w:i/>
                <w:iCs/>
                <w:color w:val="C00000"/>
                <w:sz w:val="20"/>
                <w:lang w:val="en-US"/>
              </w:rPr>
            </w:pPr>
            <w:r w:rsidRPr="008B0D25">
              <w:rPr>
                <w:rFonts w:eastAsia="Calibri" w:cstheme="minorHAnsi"/>
                <w:i/>
                <w:iCs/>
                <w:color w:val="C00000"/>
                <w:sz w:val="20"/>
                <w:lang w:val="en-US"/>
              </w:rPr>
              <w:t>CI</w:t>
            </w:r>
          </w:p>
        </w:tc>
        <w:tc>
          <w:tcPr>
            <w:tcW w:w="1184" w:type="dxa"/>
            <w:tcBorders>
              <w:top w:val="single" w:sz="7" w:space="0" w:color="000000"/>
              <w:left w:val="single" w:sz="7" w:space="0" w:color="000000"/>
              <w:bottom w:val="single" w:sz="5" w:space="0" w:color="000000"/>
              <w:right w:val="single" w:sz="7" w:space="0" w:color="000000"/>
            </w:tcBorders>
          </w:tcPr>
          <w:p w14:paraId="37DC6408" w14:textId="77777777" w:rsidR="005049FC" w:rsidRPr="00753EE9" w:rsidRDefault="005049FC" w:rsidP="00933E42">
            <w:pPr>
              <w:widowControl w:val="0"/>
              <w:spacing w:after="0" w:line="240" w:lineRule="auto"/>
              <w:rPr>
                <w:rFonts w:eastAsia="Calibri" w:cstheme="minorHAnsi"/>
                <w:lang w:val="en-US"/>
              </w:rPr>
            </w:pPr>
          </w:p>
        </w:tc>
        <w:tc>
          <w:tcPr>
            <w:tcW w:w="1016" w:type="dxa"/>
            <w:tcBorders>
              <w:top w:val="single" w:sz="7" w:space="0" w:color="000000"/>
              <w:left w:val="single" w:sz="7" w:space="0" w:color="000000"/>
              <w:bottom w:val="single" w:sz="5" w:space="0" w:color="000000"/>
              <w:right w:val="single" w:sz="5" w:space="0" w:color="000000"/>
            </w:tcBorders>
          </w:tcPr>
          <w:p w14:paraId="1CF64DCA" w14:textId="77777777" w:rsidR="005049FC" w:rsidRPr="008B0D25" w:rsidRDefault="005049FC" w:rsidP="00933E42">
            <w:pPr>
              <w:widowControl w:val="0"/>
              <w:spacing w:after="0" w:line="240" w:lineRule="auto"/>
              <w:rPr>
                <w:rFonts w:eastAsia="Calibri" w:cstheme="minorHAnsi"/>
                <w:i/>
                <w:iCs/>
                <w:sz w:val="20"/>
                <w:lang w:val="en-US"/>
              </w:rPr>
            </w:pPr>
            <w:r w:rsidRPr="008B0D25">
              <w:rPr>
                <w:rFonts w:eastAsia="Calibri" w:cstheme="minorHAnsi"/>
                <w:i/>
                <w:iCs/>
                <w:color w:val="C00000"/>
                <w:sz w:val="20"/>
                <w:lang w:val="en-US"/>
              </w:rPr>
              <w:t>Partially Completed</w:t>
            </w:r>
          </w:p>
        </w:tc>
      </w:tr>
    </w:tbl>
    <w:p w14:paraId="669DDF80" w14:textId="77777777" w:rsidR="005049FC" w:rsidRDefault="005049FC" w:rsidP="005049FC">
      <w:pPr>
        <w:widowControl w:val="0"/>
        <w:spacing w:before="6" w:after="0" w:line="240" w:lineRule="auto"/>
        <w:rPr>
          <w:rFonts w:ascii="Garamond" w:eastAsia="Garamond" w:hAnsi="Garamond" w:cs="Garamond"/>
          <w:b/>
          <w:bCs/>
        </w:rPr>
      </w:pPr>
    </w:p>
    <w:p w14:paraId="51941408" w14:textId="77777777" w:rsidR="005049FC" w:rsidRDefault="005049FC" w:rsidP="005049FC">
      <w:pPr>
        <w:widowControl w:val="0"/>
        <w:spacing w:before="6" w:after="0" w:line="240" w:lineRule="auto"/>
        <w:rPr>
          <w:rFonts w:ascii="Garamond" w:eastAsia="Garamond" w:hAnsi="Garamond" w:cs="Garamond"/>
          <w:b/>
          <w:bCs/>
        </w:rPr>
      </w:pPr>
    </w:p>
    <w:p w14:paraId="38D14B47" w14:textId="77777777" w:rsidR="005049FC" w:rsidRDefault="005049FC" w:rsidP="005049FC"/>
    <w:p w14:paraId="5041AA80" w14:textId="77777777" w:rsidR="00933E42" w:rsidRDefault="00933E42"/>
    <w:sectPr w:rsidR="00933E42" w:rsidSect="00933E42">
      <w:headerReference w:type="even" r:id="rId7"/>
      <w:headerReference w:type="default" r:id="rId8"/>
      <w:footerReference w:type="even" r:id="rId9"/>
      <w:footerReference w:type="default" r:id="rId10"/>
      <w:headerReference w:type="first" r:id="rId11"/>
      <w:footerReference w:type="first" r:id="rId12"/>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1D33" w14:textId="77777777" w:rsidR="0066274B" w:rsidRDefault="0066274B" w:rsidP="005049FC">
      <w:pPr>
        <w:spacing w:after="0" w:line="240" w:lineRule="auto"/>
      </w:pPr>
      <w:r>
        <w:separator/>
      </w:r>
    </w:p>
  </w:endnote>
  <w:endnote w:type="continuationSeparator" w:id="0">
    <w:p w14:paraId="7E3CB831" w14:textId="77777777" w:rsidR="0066274B" w:rsidRDefault="0066274B" w:rsidP="0050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E18" w14:textId="77777777" w:rsidR="00933E42" w:rsidRDefault="00933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1F67" w14:textId="77777777" w:rsidR="00933E42" w:rsidRDefault="00933E42">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0D2A" w14:textId="77777777" w:rsidR="00933E42" w:rsidRDefault="0093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5A03" w14:textId="77777777" w:rsidR="0066274B" w:rsidRDefault="0066274B" w:rsidP="005049FC">
      <w:pPr>
        <w:spacing w:after="0" w:line="240" w:lineRule="auto"/>
      </w:pPr>
      <w:r>
        <w:separator/>
      </w:r>
    </w:p>
  </w:footnote>
  <w:footnote w:type="continuationSeparator" w:id="0">
    <w:p w14:paraId="5BC0AF57" w14:textId="77777777" w:rsidR="0066274B" w:rsidRDefault="0066274B" w:rsidP="005049FC">
      <w:pPr>
        <w:spacing w:after="0" w:line="240" w:lineRule="auto"/>
      </w:pPr>
      <w:r>
        <w:continuationSeparator/>
      </w:r>
    </w:p>
  </w:footnote>
  <w:footnote w:id="1">
    <w:p w14:paraId="6381D0DA" w14:textId="77777777" w:rsidR="00933E42" w:rsidRPr="008D3079" w:rsidRDefault="00933E42" w:rsidP="005049FC">
      <w:pPr>
        <w:pStyle w:val="FootnoteText"/>
        <w:rPr>
          <w:lang w:val="en-US"/>
        </w:rPr>
      </w:pPr>
      <w:r>
        <w:rPr>
          <w:rStyle w:val="FootnoteReference"/>
        </w:rPr>
        <w:footnoteRef/>
      </w:r>
      <w:r w:rsidRPr="008D3079">
        <w:rPr>
          <w:lang w:val="en-US"/>
        </w:rPr>
        <w:t xml:space="preserve"> </w:t>
      </w:r>
      <w:r w:rsidRPr="008D3079">
        <w:rPr>
          <w:rFonts w:ascii="Garamond" w:eastAsia="Calibri" w:hAnsi="Calibri" w:cs="Times New Roman"/>
          <w:spacing w:val="-1"/>
          <w:sz w:val="18"/>
          <w:lang w:val="en-US"/>
        </w:rPr>
        <w:t>Status</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of</w:t>
      </w:r>
      <w:r w:rsidRPr="008D3079">
        <w:rPr>
          <w:rFonts w:ascii="Garamond" w:eastAsia="Calibri" w:hAnsi="Calibri" w:cs="Times New Roman"/>
          <w:spacing w:val="-3"/>
          <w:sz w:val="18"/>
          <w:lang w:val="en-US"/>
        </w:rPr>
        <w:t xml:space="preserve"> </w:t>
      </w:r>
      <w:r w:rsidRPr="008D3079">
        <w:rPr>
          <w:rFonts w:ascii="Garamond" w:eastAsia="Calibri" w:hAnsi="Calibri" w:cs="Times New Roman"/>
          <w:spacing w:val="-1"/>
          <w:sz w:val="18"/>
          <w:lang w:val="en-US"/>
        </w:rPr>
        <w:t>Implementation:</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r w:rsidRPr="008D3079">
        <w:rPr>
          <w:rFonts w:ascii="Garamond" w:eastAsia="Calibri" w:hAnsi="Calibri" w:cs="Times New Roman"/>
          <w:spacing w:val="-4"/>
          <w:sz w:val="18"/>
          <w:lang w:val="en-US"/>
        </w:rPr>
        <w:t xml:space="preserve"> </w:t>
      </w:r>
      <w:r w:rsidRPr="008D3079">
        <w:rPr>
          <w:rFonts w:ascii="Garamond" w:eastAsia="Calibri" w:hAnsi="Calibri" w:cs="Times New Roman"/>
          <w:spacing w:val="-1"/>
          <w:sz w:val="18"/>
          <w:lang w:val="en-US"/>
        </w:rPr>
        <w:t>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4DFD" w14:textId="77777777" w:rsidR="00933E42" w:rsidRDefault="00933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B4B1" w14:textId="77777777" w:rsidR="00933E42" w:rsidRDefault="00933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8D74" w14:textId="77777777" w:rsidR="00933E42" w:rsidRDefault="0093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5AD"/>
    <w:multiLevelType w:val="hybridMultilevel"/>
    <w:tmpl w:val="F9804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16710"/>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181A"/>
    <w:multiLevelType w:val="hybridMultilevel"/>
    <w:tmpl w:val="A6E661F8"/>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59D1EAB"/>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97072"/>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3297"/>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35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D2D5E"/>
    <w:multiLevelType w:val="hybridMultilevel"/>
    <w:tmpl w:val="4880D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9" w15:restartNumberingAfterBreak="0">
    <w:nsid w:val="57BF7105"/>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C0CD8"/>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53B1E"/>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07C9"/>
    <w:multiLevelType w:val="hybridMultilevel"/>
    <w:tmpl w:val="9E42BD0E"/>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2CA6FD3"/>
    <w:multiLevelType w:val="hybridMultilevel"/>
    <w:tmpl w:val="0E7E5A2A"/>
    <w:lvl w:ilvl="0" w:tplc="AD1CB39E">
      <w:numFmt w:val="bullet"/>
      <w:lvlText w:val="•"/>
      <w:lvlJc w:val="left"/>
      <w:pPr>
        <w:ind w:left="1065" w:hanging="705"/>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AD6283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6"/>
  </w:num>
  <w:num w:numId="6">
    <w:abstractNumId w:val="11"/>
  </w:num>
  <w:num w:numId="7">
    <w:abstractNumId w:val="3"/>
  </w:num>
  <w:num w:numId="8">
    <w:abstractNumId w:val="5"/>
  </w:num>
  <w:num w:numId="9">
    <w:abstractNumId w:val="9"/>
  </w:num>
  <w:num w:numId="10">
    <w:abstractNumId w:val="4"/>
  </w:num>
  <w:num w:numId="11">
    <w:abstractNumId w:val="14"/>
  </w:num>
  <w:num w:numId="12">
    <w:abstractNumId w:val="1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FC"/>
    <w:rsid w:val="00082D8C"/>
    <w:rsid w:val="000867A3"/>
    <w:rsid w:val="000E7680"/>
    <w:rsid w:val="001A6BAE"/>
    <w:rsid w:val="002A0B22"/>
    <w:rsid w:val="00305C51"/>
    <w:rsid w:val="003958D5"/>
    <w:rsid w:val="003E367C"/>
    <w:rsid w:val="00431143"/>
    <w:rsid w:val="005049FC"/>
    <w:rsid w:val="0066274B"/>
    <w:rsid w:val="00663FC7"/>
    <w:rsid w:val="006C53AE"/>
    <w:rsid w:val="007D0C82"/>
    <w:rsid w:val="00933E42"/>
    <w:rsid w:val="00BE077D"/>
    <w:rsid w:val="00C16B70"/>
    <w:rsid w:val="00F23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30C5"/>
  <w15:chartTrackingRefBased/>
  <w15:docId w15:val="{0E14D065-9F5A-4313-89D6-2E230A60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FC"/>
    <w:rPr>
      <w:lang w:val="es-PA"/>
    </w:rPr>
  </w:style>
  <w:style w:type="paragraph" w:styleId="Heading2">
    <w:name w:val="heading 2"/>
    <w:basedOn w:val="Normal"/>
    <w:link w:val="Heading2Char"/>
    <w:uiPriority w:val="9"/>
    <w:qFormat/>
    <w:rsid w:val="005049F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9FC"/>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semiHidden/>
    <w:unhideWhenUsed/>
    <w:rsid w:val="00504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9FC"/>
    <w:rPr>
      <w:sz w:val="20"/>
      <w:szCs w:val="20"/>
      <w:lang w:val="es-PA"/>
    </w:rPr>
  </w:style>
  <w:style w:type="character" w:styleId="FootnoteReference">
    <w:name w:val="footnote reference"/>
    <w:basedOn w:val="DefaultParagraphFont"/>
    <w:uiPriority w:val="99"/>
    <w:semiHidden/>
    <w:unhideWhenUsed/>
    <w:rsid w:val="005049FC"/>
    <w:rPr>
      <w:vertAlign w:val="superscript"/>
    </w:rPr>
  </w:style>
  <w:style w:type="paragraph" w:styleId="ListParagraph">
    <w:name w:val="List Paragraph"/>
    <w:basedOn w:val="Normal"/>
    <w:uiPriority w:val="34"/>
    <w:qFormat/>
    <w:rsid w:val="005049FC"/>
    <w:pPr>
      <w:ind w:left="720"/>
      <w:contextualSpacing/>
    </w:pPr>
  </w:style>
  <w:style w:type="paragraph" w:styleId="Header">
    <w:name w:val="header"/>
    <w:basedOn w:val="Normal"/>
    <w:link w:val="HeaderChar"/>
    <w:uiPriority w:val="99"/>
    <w:unhideWhenUsed/>
    <w:rsid w:val="005049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049FC"/>
    <w:rPr>
      <w:lang w:val="es-PA"/>
    </w:rPr>
  </w:style>
  <w:style w:type="paragraph" w:styleId="Footer">
    <w:name w:val="footer"/>
    <w:basedOn w:val="Normal"/>
    <w:link w:val="FooterChar"/>
    <w:uiPriority w:val="99"/>
    <w:unhideWhenUsed/>
    <w:rsid w:val="005049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49FC"/>
    <w:rPr>
      <w:lang w:val="es-PA"/>
    </w:rPr>
  </w:style>
  <w:style w:type="character" w:styleId="CommentReference">
    <w:name w:val="annotation reference"/>
    <w:basedOn w:val="DefaultParagraphFont"/>
    <w:uiPriority w:val="99"/>
    <w:semiHidden/>
    <w:unhideWhenUsed/>
    <w:rsid w:val="005049FC"/>
    <w:rPr>
      <w:sz w:val="16"/>
      <w:szCs w:val="16"/>
    </w:rPr>
  </w:style>
  <w:style w:type="paragraph" w:styleId="CommentText">
    <w:name w:val="annotation text"/>
    <w:basedOn w:val="Normal"/>
    <w:link w:val="CommentTextChar"/>
    <w:uiPriority w:val="99"/>
    <w:semiHidden/>
    <w:unhideWhenUsed/>
    <w:rsid w:val="005049FC"/>
    <w:pPr>
      <w:spacing w:line="240" w:lineRule="auto"/>
    </w:pPr>
    <w:rPr>
      <w:sz w:val="20"/>
      <w:szCs w:val="20"/>
    </w:rPr>
  </w:style>
  <w:style w:type="character" w:customStyle="1" w:styleId="CommentTextChar">
    <w:name w:val="Comment Text Char"/>
    <w:basedOn w:val="DefaultParagraphFont"/>
    <w:link w:val="CommentText"/>
    <w:uiPriority w:val="99"/>
    <w:semiHidden/>
    <w:rsid w:val="005049FC"/>
    <w:rPr>
      <w:sz w:val="20"/>
      <w:szCs w:val="20"/>
      <w:lang w:val="es-PA"/>
    </w:rPr>
  </w:style>
  <w:style w:type="paragraph" w:styleId="CommentSubject">
    <w:name w:val="annotation subject"/>
    <w:basedOn w:val="CommentText"/>
    <w:next w:val="CommentText"/>
    <w:link w:val="CommentSubjectChar"/>
    <w:uiPriority w:val="99"/>
    <w:semiHidden/>
    <w:unhideWhenUsed/>
    <w:rsid w:val="005049FC"/>
    <w:rPr>
      <w:b/>
      <w:bCs/>
    </w:rPr>
  </w:style>
  <w:style w:type="character" w:customStyle="1" w:styleId="CommentSubjectChar">
    <w:name w:val="Comment Subject Char"/>
    <w:basedOn w:val="CommentTextChar"/>
    <w:link w:val="CommentSubject"/>
    <w:uiPriority w:val="99"/>
    <w:semiHidden/>
    <w:rsid w:val="005049FC"/>
    <w:rPr>
      <w:b/>
      <w:bCs/>
      <w:sz w:val="20"/>
      <w:szCs w:val="20"/>
      <w:lang w:val="es-PA"/>
    </w:rPr>
  </w:style>
  <w:style w:type="paragraph" w:styleId="BalloonText">
    <w:name w:val="Balloon Text"/>
    <w:basedOn w:val="Normal"/>
    <w:link w:val="BalloonTextChar"/>
    <w:uiPriority w:val="99"/>
    <w:semiHidden/>
    <w:unhideWhenUsed/>
    <w:rsid w:val="0050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FC"/>
    <w:rPr>
      <w:rFonts w:ascii="Segoe UI" w:hAnsi="Segoe UI" w:cs="Segoe UI"/>
      <w:sz w:val="18"/>
      <w:szCs w:val="18"/>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5382</Words>
  <Characters>29069</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Haroldo de Oliveira Machado Filho</dc:creator>
  <cp:keywords/>
  <dc:description/>
  <cp:lastModifiedBy>Haroldo de Oliveira Machado Filho</cp:lastModifiedBy>
  <cp:revision>2</cp:revision>
  <dcterms:created xsi:type="dcterms:W3CDTF">2020-09-02T20:02:00Z</dcterms:created>
  <dcterms:modified xsi:type="dcterms:W3CDTF">2020-09-02T20:02:00Z</dcterms:modified>
</cp:coreProperties>
</file>