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38C1" w14:textId="77777777" w:rsidR="009E2454" w:rsidRPr="009611BA" w:rsidRDefault="009E2454" w:rsidP="009E2454">
      <w:pPr>
        <w:rPr>
          <w:rFonts w:cstheme="minorHAnsi"/>
          <w:b/>
          <w:bCs/>
          <w:sz w:val="20"/>
          <w:szCs w:val="20"/>
          <w:lang w:val="en-US"/>
        </w:rPr>
      </w:pPr>
      <w:r w:rsidRPr="009611BA">
        <w:rPr>
          <w:rFonts w:cstheme="minorHAnsi"/>
          <w:b/>
          <w:bCs/>
          <w:sz w:val="20"/>
          <w:szCs w:val="20"/>
          <w:lang w:val="en-US"/>
        </w:rPr>
        <w:t>Annex 5. Management response template</w:t>
      </w:r>
    </w:p>
    <w:p w14:paraId="700BF4B1" w14:textId="77777777" w:rsidR="009611BA" w:rsidRDefault="009611BA" w:rsidP="009E2454">
      <w:pPr>
        <w:rPr>
          <w:rFonts w:cstheme="minorHAnsi"/>
          <w:b/>
          <w:sz w:val="20"/>
          <w:szCs w:val="20"/>
          <w:lang w:val="en-US"/>
        </w:rPr>
      </w:pPr>
    </w:p>
    <w:p w14:paraId="6FFD2868" w14:textId="7833A348" w:rsidR="009E2454" w:rsidRPr="009611BA" w:rsidRDefault="009E2454" w:rsidP="009E2454">
      <w:pPr>
        <w:rPr>
          <w:rFonts w:cstheme="minorHAnsi"/>
          <w:sz w:val="20"/>
          <w:szCs w:val="20"/>
          <w:lang w:val="en-US"/>
        </w:rPr>
      </w:pPr>
      <w:r w:rsidRPr="009611BA">
        <w:rPr>
          <w:rFonts w:cstheme="minorHAnsi"/>
          <w:b/>
          <w:sz w:val="20"/>
          <w:szCs w:val="20"/>
          <w:lang w:val="en-US"/>
        </w:rPr>
        <w:t xml:space="preserve">UNDP management response </w:t>
      </w:r>
      <w:r w:rsidR="00894752" w:rsidRPr="009611BA">
        <w:rPr>
          <w:rFonts w:cstheme="minorHAnsi"/>
          <w:b/>
          <w:sz w:val="20"/>
          <w:szCs w:val="20"/>
          <w:lang w:val="en-US"/>
        </w:rPr>
        <w:t>- Final Evaluation</w:t>
      </w:r>
      <w:r w:rsidRPr="009611BA">
        <w:rPr>
          <w:rFonts w:cstheme="minorHAnsi"/>
          <w:b/>
          <w:sz w:val="20"/>
          <w:szCs w:val="20"/>
          <w:lang w:val="en-US"/>
        </w:rPr>
        <w:t xml:space="preserve"> </w:t>
      </w:r>
      <w:r w:rsidR="00894752" w:rsidRPr="009611BA">
        <w:rPr>
          <w:rFonts w:cstheme="minorHAnsi"/>
          <w:b/>
          <w:sz w:val="20"/>
          <w:szCs w:val="20"/>
          <w:lang w:val="en-US"/>
        </w:rPr>
        <w:tab/>
      </w:r>
      <w:r w:rsidR="00894752" w:rsidRPr="009611BA">
        <w:rPr>
          <w:rFonts w:cstheme="minorHAnsi"/>
          <w:b/>
          <w:sz w:val="20"/>
          <w:szCs w:val="20"/>
          <w:lang w:val="en-US"/>
        </w:rPr>
        <w:tab/>
      </w:r>
      <w:r w:rsidR="00894752" w:rsidRPr="009611BA">
        <w:rPr>
          <w:rFonts w:cstheme="minorHAnsi"/>
          <w:b/>
          <w:sz w:val="20"/>
          <w:szCs w:val="20"/>
          <w:lang w:val="en-US"/>
        </w:rPr>
        <w:tab/>
      </w:r>
      <w:r w:rsidRPr="009611BA">
        <w:rPr>
          <w:rFonts w:cstheme="minorHAnsi"/>
          <w:sz w:val="20"/>
          <w:szCs w:val="20"/>
          <w:lang w:val="en-US"/>
        </w:rPr>
        <w:t>Date:</w:t>
      </w:r>
      <w:r w:rsidR="00894752" w:rsidRPr="009611BA">
        <w:rPr>
          <w:rFonts w:cstheme="minorHAnsi"/>
          <w:sz w:val="20"/>
          <w:szCs w:val="20"/>
          <w:lang w:val="en-US"/>
        </w:rPr>
        <w:t xml:space="preserve"> </w:t>
      </w:r>
      <w:r w:rsidR="008762BB" w:rsidRPr="009611BA">
        <w:rPr>
          <w:rFonts w:cstheme="minorHAnsi"/>
          <w:sz w:val="20"/>
          <w:szCs w:val="20"/>
          <w:lang w:val="en-US"/>
        </w:rPr>
        <w:t>31 August 2021</w:t>
      </w:r>
    </w:p>
    <w:p w14:paraId="5E04240D" w14:textId="77777777" w:rsidR="009E2454" w:rsidRPr="009611BA" w:rsidRDefault="009E2454" w:rsidP="009E2454">
      <w:pPr>
        <w:rPr>
          <w:rFonts w:cstheme="minorHAnsi"/>
          <w:sz w:val="20"/>
          <w:szCs w:val="20"/>
          <w:lang w:val="en-US"/>
        </w:rPr>
      </w:pPr>
    </w:p>
    <w:p w14:paraId="5FE7F3BE" w14:textId="7F03B0A4"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Prepared by:</w:t>
      </w:r>
      <w:r w:rsidR="00564165" w:rsidRPr="009611BA">
        <w:rPr>
          <w:rFonts w:cstheme="minorHAnsi"/>
          <w:sz w:val="20"/>
          <w:szCs w:val="20"/>
          <w:lang w:val="en-US"/>
        </w:rPr>
        <w:t xml:space="preserve">  </w:t>
      </w:r>
      <w:r w:rsidR="00C94B85" w:rsidRPr="009611BA">
        <w:rPr>
          <w:rFonts w:cstheme="minorHAnsi"/>
          <w:sz w:val="20"/>
          <w:szCs w:val="20"/>
          <w:lang w:val="en-US"/>
        </w:rPr>
        <w:t>Rochan Kadariya</w:t>
      </w:r>
      <w:r w:rsidR="00564165" w:rsidRPr="009611BA">
        <w:rPr>
          <w:rFonts w:cstheme="minorHAnsi"/>
          <w:sz w:val="20"/>
          <w:szCs w:val="20"/>
          <w:lang w:val="en-US"/>
        </w:rPr>
        <w:t xml:space="preserve">        </w:t>
      </w:r>
      <w:r w:rsidR="00894752" w:rsidRPr="009611BA">
        <w:rPr>
          <w:rFonts w:cstheme="minorHAnsi"/>
          <w:sz w:val="20"/>
          <w:szCs w:val="20"/>
          <w:lang w:val="en-US"/>
        </w:rPr>
        <w:tab/>
      </w:r>
      <w:r w:rsidR="00894752" w:rsidRPr="009611BA">
        <w:rPr>
          <w:rFonts w:cstheme="minorHAnsi"/>
          <w:sz w:val="20"/>
          <w:szCs w:val="20"/>
          <w:lang w:val="en-US"/>
        </w:rPr>
        <w:tab/>
        <w:t xml:space="preserve">           </w:t>
      </w:r>
      <w:r w:rsidR="009611BA">
        <w:rPr>
          <w:rFonts w:cstheme="minorHAnsi"/>
          <w:sz w:val="20"/>
          <w:szCs w:val="20"/>
          <w:lang w:val="en-US"/>
        </w:rPr>
        <w:tab/>
      </w:r>
      <w:r w:rsidRPr="009611BA">
        <w:rPr>
          <w:rFonts w:cstheme="minorHAnsi"/>
          <w:sz w:val="20"/>
          <w:szCs w:val="20"/>
          <w:lang w:val="en-US"/>
        </w:rPr>
        <w:t>Position:</w:t>
      </w:r>
      <w:r w:rsidR="00C94B85" w:rsidRPr="009611BA">
        <w:rPr>
          <w:rFonts w:cstheme="minorHAnsi"/>
          <w:sz w:val="20"/>
          <w:szCs w:val="20"/>
          <w:lang w:val="en-US"/>
        </w:rPr>
        <w:t xml:space="preserve"> Project Manager </w:t>
      </w:r>
      <w:proofErr w:type="spellStart"/>
      <w:r w:rsidR="00C94B85" w:rsidRPr="009611BA">
        <w:rPr>
          <w:rFonts w:cstheme="minorHAnsi"/>
          <w:sz w:val="20"/>
          <w:szCs w:val="20"/>
          <w:lang w:val="en-US"/>
        </w:rPr>
        <w:t>a.i.</w:t>
      </w:r>
      <w:proofErr w:type="spellEnd"/>
    </w:p>
    <w:p w14:paraId="607EA4E0" w14:textId="28EDFC95"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Unit/Bureau:</w:t>
      </w:r>
      <w:r w:rsidR="00936C5E" w:rsidRPr="009611BA">
        <w:rPr>
          <w:rFonts w:cstheme="minorHAnsi"/>
          <w:sz w:val="20"/>
          <w:szCs w:val="20"/>
          <w:lang w:val="en-US"/>
        </w:rPr>
        <w:t xml:space="preserve"> UNDP Electoral Support Project </w:t>
      </w:r>
    </w:p>
    <w:p w14:paraId="758811F1" w14:textId="5EAF1D4B"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Cleared by:</w:t>
      </w:r>
      <w:r w:rsidR="00894752" w:rsidRPr="009611BA">
        <w:rPr>
          <w:rFonts w:cstheme="minorHAnsi"/>
          <w:sz w:val="20"/>
          <w:szCs w:val="20"/>
          <w:lang w:val="en-US"/>
        </w:rPr>
        <w:t xml:space="preserve"> </w:t>
      </w:r>
      <w:r w:rsidR="00C94B85" w:rsidRPr="009611BA">
        <w:rPr>
          <w:rFonts w:cstheme="minorHAnsi"/>
          <w:sz w:val="20"/>
          <w:szCs w:val="20"/>
          <w:lang w:val="en-US"/>
        </w:rPr>
        <w:t>Andres del Castillo</w:t>
      </w:r>
      <w:r w:rsidRPr="009611BA">
        <w:rPr>
          <w:rFonts w:cstheme="minorHAnsi"/>
          <w:sz w:val="20"/>
          <w:szCs w:val="20"/>
          <w:lang w:val="en-US"/>
        </w:rPr>
        <w:tab/>
      </w:r>
      <w:r w:rsidR="00564165" w:rsidRPr="009611BA">
        <w:rPr>
          <w:rFonts w:cstheme="minorHAnsi"/>
          <w:sz w:val="20"/>
          <w:szCs w:val="20"/>
          <w:lang w:val="en-US"/>
        </w:rPr>
        <w:t xml:space="preserve">                           </w:t>
      </w:r>
      <w:r w:rsidR="009611BA">
        <w:rPr>
          <w:rFonts w:cstheme="minorHAnsi"/>
          <w:sz w:val="20"/>
          <w:szCs w:val="20"/>
          <w:lang w:val="en-US"/>
        </w:rPr>
        <w:tab/>
      </w:r>
      <w:r w:rsidRPr="009611BA">
        <w:rPr>
          <w:rFonts w:cstheme="minorHAnsi"/>
          <w:sz w:val="20"/>
          <w:szCs w:val="20"/>
          <w:lang w:val="en-US"/>
        </w:rPr>
        <w:t>Position:</w:t>
      </w:r>
      <w:r w:rsidR="00C94B85" w:rsidRPr="009611BA">
        <w:rPr>
          <w:rFonts w:cstheme="minorHAnsi"/>
          <w:sz w:val="20"/>
          <w:szCs w:val="20"/>
          <w:lang w:val="en-US"/>
        </w:rPr>
        <w:t xml:space="preserve"> </w:t>
      </w:r>
      <w:r w:rsidR="00C94B85" w:rsidRPr="009611BA">
        <w:rPr>
          <w:rFonts w:cstheme="minorHAnsi"/>
          <w:sz w:val="20"/>
          <w:szCs w:val="20"/>
          <w:lang w:val="en-US"/>
        </w:rPr>
        <w:t>Chief Technical Adviser</w:t>
      </w:r>
    </w:p>
    <w:p w14:paraId="00255253" w14:textId="775184D0"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Unit/Bureau:</w:t>
      </w:r>
      <w:r w:rsidR="00C94B85" w:rsidRPr="009611BA">
        <w:rPr>
          <w:rFonts w:cstheme="minorHAnsi"/>
          <w:sz w:val="20"/>
          <w:szCs w:val="20"/>
          <w:lang w:val="en-US"/>
        </w:rPr>
        <w:t xml:space="preserve"> </w:t>
      </w:r>
      <w:r w:rsidR="00C94B85" w:rsidRPr="009611BA">
        <w:rPr>
          <w:rFonts w:cstheme="minorHAnsi"/>
          <w:sz w:val="20"/>
          <w:szCs w:val="20"/>
          <w:lang w:val="en-US"/>
        </w:rPr>
        <w:t xml:space="preserve">UNDP Electoral Support Project </w:t>
      </w:r>
    </w:p>
    <w:p w14:paraId="32D3F2B9" w14:textId="6763BC17"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Input into and update in ERC:</w:t>
      </w:r>
      <w:r w:rsidR="00894752" w:rsidRPr="009611BA">
        <w:rPr>
          <w:rFonts w:cstheme="minorHAnsi"/>
          <w:sz w:val="20"/>
          <w:szCs w:val="20"/>
          <w:lang w:val="en-US"/>
        </w:rPr>
        <w:t xml:space="preserve"> </w:t>
      </w:r>
      <w:r w:rsidR="00C94B85" w:rsidRPr="009611BA">
        <w:rPr>
          <w:rFonts w:cstheme="minorHAnsi"/>
          <w:sz w:val="20"/>
          <w:szCs w:val="20"/>
          <w:lang w:val="en-US"/>
        </w:rPr>
        <w:t>Serena Gonfiantini</w:t>
      </w:r>
      <w:r w:rsidR="00564165" w:rsidRPr="009611BA">
        <w:rPr>
          <w:rFonts w:cstheme="minorHAnsi"/>
          <w:sz w:val="20"/>
          <w:szCs w:val="20"/>
          <w:lang w:val="en-US"/>
        </w:rPr>
        <w:t xml:space="preserve">      </w:t>
      </w:r>
      <w:r w:rsidR="009611BA">
        <w:rPr>
          <w:rFonts w:cstheme="minorHAnsi"/>
          <w:sz w:val="20"/>
          <w:szCs w:val="20"/>
          <w:lang w:val="en-US"/>
        </w:rPr>
        <w:tab/>
      </w:r>
      <w:r w:rsidRPr="009611BA">
        <w:rPr>
          <w:rFonts w:cstheme="minorHAnsi"/>
          <w:sz w:val="20"/>
          <w:szCs w:val="20"/>
          <w:lang w:val="en-US"/>
        </w:rPr>
        <w:t>Position: Unit/Bureau:</w:t>
      </w:r>
      <w:r w:rsidR="00C94B85" w:rsidRPr="009611BA">
        <w:rPr>
          <w:rFonts w:cstheme="minorHAnsi"/>
          <w:sz w:val="20"/>
          <w:szCs w:val="20"/>
          <w:lang w:val="en-US"/>
        </w:rPr>
        <w:t xml:space="preserve"> UNDP CO</w:t>
      </w:r>
    </w:p>
    <w:tbl>
      <w:tblPr>
        <w:tblpPr w:leftFromText="180" w:rightFromText="180" w:vertAnchor="text" w:horzAnchor="margin" w:tblpY="223"/>
        <w:tblW w:w="0" w:type="auto"/>
        <w:tblBorders>
          <w:top w:val="single" w:sz="4" w:space="0" w:color="1E687B"/>
          <w:left w:val="single" w:sz="4" w:space="0" w:color="1E687B"/>
          <w:bottom w:val="single" w:sz="4" w:space="0" w:color="1E687B"/>
          <w:right w:val="single" w:sz="4" w:space="0" w:color="1E687B"/>
          <w:insideH w:val="single" w:sz="4" w:space="0" w:color="1E687B"/>
          <w:insideV w:val="single" w:sz="4" w:space="0" w:color="1E687B"/>
        </w:tblBorders>
        <w:tblLayout w:type="fixed"/>
        <w:tblCellMar>
          <w:left w:w="0" w:type="dxa"/>
          <w:right w:w="0" w:type="dxa"/>
        </w:tblCellMar>
        <w:tblLook w:val="01E0" w:firstRow="1" w:lastRow="1" w:firstColumn="1" w:lastColumn="1" w:noHBand="0" w:noVBand="0"/>
      </w:tblPr>
      <w:tblGrid>
        <w:gridCol w:w="2110"/>
        <w:gridCol w:w="675"/>
        <w:gridCol w:w="1259"/>
        <w:gridCol w:w="473"/>
        <w:gridCol w:w="1421"/>
        <w:gridCol w:w="471"/>
        <w:gridCol w:w="986"/>
        <w:gridCol w:w="240"/>
        <w:gridCol w:w="1193"/>
      </w:tblGrid>
      <w:tr w:rsidR="009E2454" w:rsidRPr="009611BA" w14:paraId="6BFB74DC" w14:textId="77777777" w:rsidTr="009E2454">
        <w:trPr>
          <w:trHeight w:val="268"/>
        </w:trPr>
        <w:tc>
          <w:tcPr>
            <w:tcW w:w="8828" w:type="dxa"/>
            <w:gridSpan w:val="9"/>
            <w:tcBorders>
              <w:bottom w:val="single" w:sz="6" w:space="0" w:color="1E687B"/>
            </w:tcBorders>
            <w:shd w:val="clear" w:color="auto" w:fill="EAF6F3"/>
          </w:tcPr>
          <w:p w14:paraId="52AC5DD3" w14:textId="77777777" w:rsidR="009E2454" w:rsidRPr="009611BA" w:rsidRDefault="009E2454" w:rsidP="009E2454">
            <w:pPr>
              <w:pStyle w:val="TableParagraph"/>
              <w:spacing w:line="248" w:lineRule="exact"/>
              <w:ind w:left="107"/>
              <w:rPr>
                <w:rFonts w:asciiTheme="minorHAnsi" w:hAnsiTheme="minorHAnsi" w:cstheme="minorHAnsi"/>
                <w:b/>
                <w:color w:val="175261"/>
                <w:sz w:val="20"/>
                <w:szCs w:val="20"/>
              </w:rPr>
            </w:pPr>
            <w:r w:rsidRPr="009611BA">
              <w:rPr>
                <w:rFonts w:asciiTheme="minorHAnsi" w:hAnsiTheme="minorHAnsi" w:cstheme="minorHAnsi"/>
                <w:b/>
                <w:color w:val="175261"/>
                <w:sz w:val="20"/>
                <w:szCs w:val="20"/>
              </w:rPr>
              <w:t>Evaluation</w:t>
            </w:r>
            <w:r w:rsidRPr="009611BA">
              <w:rPr>
                <w:rFonts w:asciiTheme="minorHAnsi" w:hAnsiTheme="minorHAnsi" w:cstheme="minorHAnsi"/>
                <w:b/>
                <w:color w:val="175261"/>
                <w:spacing w:val="-7"/>
                <w:sz w:val="20"/>
                <w:szCs w:val="20"/>
              </w:rPr>
              <w:t xml:space="preserve"> </w:t>
            </w:r>
            <w:r w:rsidRPr="009611BA">
              <w:rPr>
                <w:rFonts w:asciiTheme="minorHAnsi" w:hAnsiTheme="minorHAnsi" w:cstheme="minorHAnsi"/>
                <w:b/>
                <w:color w:val="175261"/>
                <w:sz w:val="20"/>
                <w:szCs w:val="20"/>
              </w:rPr>
              <w:t>recommendation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1.</w:t>
            </w:r>
          </w:p>
          <w:p w14:paraId="58270519" w14:textId="5463BA5D" w:rsidR="00894752" w:rsidRPr="009611BA" w:rsidRDefault="00894752" w:rsidP="009E2454">
            <w:pPr>
              <w:pStyle w:val="TableParagraph"/>
              <w:spacing w:line="248" w:lineRule="exact"/>
              <w:ind w:left="107"/>
              <w:rPr>
                <w:rFonts w:asciiTheme="minorHAnsi" w:hAnsiTheme="minorHAnsi" w:cstheme="minorHAnsi"/>
                <w:b/>
                <w:sz w:val="20"/>
                <w:szCs w:val="20"/>
              </w:rPr>
            </w:pPr>
            <w:r w:rsidRPr="009611BA">
              <w:rPr>
                <w:rFonts w:asciiTheme="minorHAnsi" w:hAnsiTheme="minorHAnsi" w:cstheme="minorHAnsi"/>
                <w:b/>
                <w:sz w:val="20"/>
                <w:szCs w:val="20"/>
              </w:rPr>
              <w:t>UNDP should consider developing a successor, longer- term electoral support project in Mozambique using an electoral cycle approach that can start with assessment and capacity building with EMBs and other electoral stakeholders well in advance of the elections in 2022/2023</w:t>
            </w:r>
          </w:p>
        </w:tc>
      </w:tr>
      <w:tr w:rsidR="009E2454" w:rsidRPr="009611BA" w14:paraId="461CCF94" w14:textId="77777777" w:rsidTr="009E2454">
        <w:trPr>
          <w:trHeight w:val="268"/>
        </w:trPr>
        <w:tc>
          <w:tcPr>
            <w:tcW w:w="8828" w:type="dxa"/>
            <w:gridSpan w:val="9"/>
            <w:tcBorders>
              <w:top w:val="single" w:sz="6" w:space="0" w:color="1E687B"/>
              <w:bottom w:val="single" w:sz="6" w:space="0" w:color="1E687B"/>
            </w:tcBorders>
            <w:shd w:val="clear" w:color="auto" w:fill="EAF6F3"/>
          </w:tcPr>
          <w:p w14:paraId="28BF1888" w14:textId="77777777" w:rsidR="009E2454" w:rsidRPr="009611BA" w:rsidRDefault="009E2454" w:rsidP="009E2454">
            <w:pPr>
              <w:pStyle w:val="TableParagraph"/>
              <w:spacing w:line="24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Management</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response:</w:t>
            </w:r>
          </w:p>
        </w:tc>
      </w:tr>
      <w:tr w:rsidR="009E2454" w:rsidRPr="009611BA" w14:paraId="3E7902DD" w14:textId="77777777" w:rsidTr="009611BA">
        <w:trPr>
          <w:trHeight w:val="268"/>
        </w:trPr>
        <w:tc>
          <w:tcPr>
            <w:tcW w:w="2785" w:type="dxa"/>
            <w:gridSpan w:val="2"/>
            <w:vMerge w:val="restart"/>
            <w:tcBorders>
              <w:top w:val="single" w:sz="6" w:space="0" w:color="1E687B"/>
              <w:bottom w:val="single" w:sz="6" w:space="0" w:color="1E687B"/>
              <w:right w:val="single" w:sz="6" w:space="0" w:color="1E687B"/>
            </w:tcBorders>
            <w:shd w:val="clear" w:color="auto" w:fill="EAF6F3"/>
          </w:tcPr>
          <w:p w14:paraId="5A54471E" w14:textId="77777777" w:rsidR="009E2454" w:rsidRPr="009611BA" w:rsidRDefault="009E2454" w:rsidP="009E2454">
            <w:pPr>
              <w:pStyle w:val="TableParagraph"/>
              <w:spacing w:line="26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Key</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action(s)</w:t>
            </w:r>
          </w:p>
        </w:tc>
        <w:tc>
          <w:tcPr>
            <w:tcW w:w="173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6E392861" w14:textId="77777777" w:rsidR="009E2454" w:rsidRPr="009611BA" w:rsidRDefault="009E2454" w:rsidP="009E2454">
            <w:pPr>
              <w:pStyle w:val="TableParagraph"/>
              <w:spacing w:line="268" w:lineRule="exact"/>
              <w:ind w:left="102"/>
              <w:rPr>
                <w:rFonts w:asciiTheme="minorHAnsi" w:hAnsiTheme="minorHAnsi" w:cstheme="minorHAnsi"/>
                <w:b/>
                <w:sz w:val="20"/>
                <w:szCs w:val="20"/>
              </w:rPr>
            </w:pPr>
            <w:r w:rsidRPr="009611BA">
              <w:rPr>
                <w:rFonts w:asciiTheme="minorHAnsi" w:hAnsiTheme="minorHAnsi" w:cstheme="minorHAnsi"/>
                <w:b/>
                <w:color w:val="175261"/>
                <w:sz w:val="20"/>
                <w:szCs w:val="20"/>
              </w:rPr>
              <w:t>Completion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date</w:t>
            </w:r>
          </w:p>
        </w:tc>
        <w:tc>
          <w:tcPr>
            <w:tcW w:w="189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21CF1351" w14:textId="77777777" w:rsidR="009E2454" w:rsidRPr="009611BA" w:rsidRDefault="009E2454" w:rsidP="009E2454">
            <w:pPr>
              <w:pStyle w:val="TableParagraph"/>
              <w:ind w:left="108" w:right="647"/>
              <w:rPr>
                <w:rFonts w:asciiTheme="minorHAnsi" w:hAnsiTheme="minorHAnsi" w:cstheme="minorHAnsi"/>
                <w:b/>
                <w:sz w:val="20"/>
                <w:szCs w:val="20"/>
              </w:rPr>
            </w:pPr>
            <w:r w:rsidRPr="009611BA">
              <w:rPr>
                <w:rFonts w:asciiTheme="minorHAnsi" w:hAnsiTheme="minorHAnsi" w:cstheme="minorHAnsi"/>
                <w:b/>
                <w:color w:val="175261"/>
                <w:sz w:val="20"/>
                <w:szCs w:val="20"/>
              </w:rPr>
              <w:t>Responsible</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unit(s)</w:t>
            </w:r>
          </w:p>
        </w:tc>
        <w:tc>
          <w:tcPr>
            <w:tcW w:w="2419" w:type="dxa"/>
            <w:gridSpan w:val="3"/>
            <w:tcBorders>
              <w:top w:val="single" w:sz="6" w:space="0" w:color="1E687B"/>
              <w:left w:val="single" w:sz="6" w:space="0" w:color="1E687B"/>
              <w:bottom w:val="single" w:sz="6" w:space="0" w:color="1E687B"/>
            </w:tcBorders>
            <w:shd w:val="clear" w:color="auto" w:fill="EAF6F3"/>
          </w:tcPr>
          <w:p w14:paraId="2024CA7E" w14:textId="77777777" w:rsidR="009E2454" w:rsidRPr="009611BA" w:rsidRDefault="009E2454" w:rsidP="009E2454">
            <w:pPr>
              <w:pStyle w:val="TableParagraph"/>
              <w:spacing w:line="248" w:lineRule="exact"/>
              <w:ind w:left="108"/>
              <w:rPr>
                <w:rFonts w:asciiTheme="minorHAnsi" w:hAnsiTheme="minorHAnsi" w:cstheme="minorHAnsi"/>
                <w:b/>
                <w:sz w:val="20"/>
                <w:szCs w:val="20"/>
              </w:rPr>
            </w:pPr>
            <w:r w:rsidRPr="009611BA">
              <w:rPr>
                <w:rFonts w:asciiTheme="minorHAnsi" w:hAnsiTheme="minorHAnsi" w:cstheme="minorHAnsi"/>
                <w:b/>
                <w:color w:val="175261"/>
                <w:sz w:val="20"/>
                <w:szCs w:val="20"/>
              </w:rPr>
              <w:t>Tracking*</w:t>
            </w:r>
          </w:p>
        </w:tc>
      </w:tr>
      <w:tr w:rsidR="009E2454" w:rsidRPr="009611BA" w14:paraId="20A6E8BD" w14:textId="77777777" w:rsidTr="009611BA">
        <w:trPr>
          <w:trHeight w:val="1343"/>
        </w:trPr>
        <w:tc>
          <w:tcPr>
            <w:tcW w:w="2785" w:type="dxa"/>
            <w:gridSpan w:val="2"/>
            <w:vMerge/>
            <w:tcBorders>
              <w:top w:val="nil"/>
              <w:bottom w:val="single" w:sz="6" w:space="0" w:color="1E687B"/>
              <w:right w:val="single" w:sz="6" w:space="0" w:color="1E687B"/>
            </w:tcBorders>
            <w:shd w:val="clear" w:color="auto" w:fill="EAF6F3"/>
          </w:tcPr>
          <w:p w14:paraId="436FAFE0" w14:textId="77777777" w:rsidR="009E2454" w:rsidRPr="009611BA" w:rsidRDefault="009E2454" w:rsidP="009E2454">
            <w:pPr>
              <w:rPr>
                <w:rFonts w:cstheme="minorHAnsi"/>
                <w:sz w:val="20"/>
                <w:szCs w:val="20"/>
              </w:rPr>
            </w:pPr>
          </w:p>
        </w:tc>
        <w:tc>
          <w:tcPr>
            <w:tcW w:w="1732" w:type="dxa"/>
            <w:gridSpan w:val="2"/>
            <w:vMerge/>
            <w:tcBorders>
              <w:top w:val="nil"/>
              <w:left w:val="single" w:sz="6" w:space="0" w:color="1E687B"/>
              <w:bottom w:val="single" w:sz="6" w:space="0" w:color="1E687B"/>
              <w:right w:val="single" w:sz="6" w:space="0" w:color="1E687B"/>
            </w:tcBorders>
            <w:shd w:val="clear" w:color="auto" w:fill="EAF6F3"/>
          </w:tcPr>
          <w:p w14:paraId="2EBB0B2E" w14:textId="77777777" w:rsidR="009E2454" w:rsidRPr="009611BA" w:rsidRDefault="009E2454" w:rsidP="009E2454">
            <w:pPr>
              <w:rPr>
                <w:rFonts w:cstheme="minorHAnsi"/>
                <w:sz w:val="20"/>
                <w:szCs w:val="20"/>
              </w:rPr>
            </w:pPr>
          </w:p>
        </w:tc>
        <w:tc>
          <w:tcPr>
            <w:tcW w:w="1892" w:type="dxa"/>
            <w:gridSpan w:val="2"/>
            <w:vMerge/>
            <w:tcBorders>
              <w:top w:val="nil"/>
              <w:left w:val="single" w:sz="6" w:space="0" w:color="1E687B"/>
              <w:bottom w:val="single" w:sz="6" w:space="0" w:color="1E687B"/>
              <w:right w:val="single" w:sz="6" w:space="0" w:color="1E687B"/>
            </w:tcBorders>
            <w:shd w:val="clear" w:color="auto" w:fill="EAF6F3"/>
          </w:tcPr>
          <w:p w14:paraId="58A89F47" w14:textId="77777777" w:rsidR="009E2454" w:rsidRPr="009611BA" w:rsidRDefault="009E2454" w:rsidP="009E2454">
            <w:pPr>
              <w:rPr>
                <w:rFonts w:cstheme="minorHAnsi"/>
                <w:sz w:val="20"/>
                <w:szCs w:val="20"/>
              </w:rPr>
            </w:pPr>
          </w:p>
        </w:tc>
        <w:tc>
          <w:tcPr>
            <w:tcW w:w="1226" w:type="dxa"/>
            <w:gridSpan w:val="2"/>
            <w:tcBorders>
              <w:top w:val="single" w:sz="6" w:space="0" w:color="1E687B"/>
              <w:left w:val="single" w:sz="6" w:space="0" w:color="1E687B"/>
              <w:bottom w:val="single" w:sz="6" w:space="0" w:color="1E687B"/>
              <w:right w:val="single" w:sz="6" w:space="0" w:color="1E687B"/>
            </w:tcBorders>
          </w:tcPr>
          <w:p w14:paraId="57F35024" w14:textId="77777777" w:rsidR="009E2454" w:rsidRPr="009611BA" w:rsidRDefault="009E2454" w:rsidP="009E2454">
            <w:pPr>
              <w:pStyle w:val="TableParagraph"/>
              <w:spacing w:before="1"/>
              <w:ind w:left="108"/>
              <w:rPr>
                <w:rFonts w:asciiTheme="minorHAnsi" w:hAnsiTheme="minorHAnsi" w:cstheme="minorHAnsi"/>
                <w:b/>
                <w:sz w:val="20"/>
                <w:szCs w:val="20"/>
              </w:rPr>
            </w:pPr>
            <w:r w:rsidRPr="009611BA">
              <w:rPr>
                <w:rFonts w:asciiTheme="minorHAnsi" w:hAnsiTheme="minorHAnsi" w:cstheme="minorHAnsi"/>
                <w:b/>
                <w:color w:val="175261"/>
                <w:sz w:val="20"/>
                <w:szCs w:val="20"/>
              </w:rPr>
              <w:t>Comments</w:t>
            </w:r>
          </w:p>
        </w:tc>
        <w:tc>
          <w:tcPr>
            <w:tcW w:w="1193" w:type="dxa"/>
            <w:tcBorders>
              <w:top w:val="single" w:sz="6" w:space="0" w:color="1E687B"/>
              <w:left w:val="single" w:sz="6" w:space="0" w:color="1E687B"/>
              <w:bottom w:val="single" w:sz="6" w:space="0" w:color="1E687B"/>
            </w:tcBorders>
          </w:tcPr>
          <w:p w14:paraId="2C565DC1" w14:textId="77777777" w:rsidR="009E2454" w:rsidRPr="009611BA" w:rsidRDefault="009E2454" w:rsidP="009E2454">
            <w:pPr>
              <w:pStyle w:val="TableParagraph"/>
              <w:spacing w:before="1"/>
              <w:ind w:left="106" w:right="77"/>
              <w:rPr>
                <w:rFonts w:asciiTheme="minorHAnsi" w:hAnsiTheme="minorHAnsi" w:cstheme="minorHAnsi"/>
                <w:b/>
                <w:sz w:val="20"/>
                <w:szCs w:val="20"/>
              </w:rPr>
            </w:pPr>
            <w:r w:rsidRPr="009611BA">
              <w:rPr>
                <w:rFonts w:asciiTheme="minorHAnsi" w:hAnsiTheme="minorHAnsi" w:cstheme="minorHAnsi"/>
                <w:b/>
                <w:color w:val="175261"/>
                <w:sz w:val="20"/>
                <w:szCs w:val="20"/>
              </w:rPr>
              <w:t>Status</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(initiated,</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completed</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or</w:t>
            </w:r>
            <w:r w:rsidRPr="009611BA">
              <w:rPr>
                <w:rFonts w:asciiTheme="minorHAnsi" w:hAnsiTheme="minorHAnsi" w:cstheme="minorHAnsi"/>
                <w:b/>
                <w:color w:val="175261"/>
                <w:spacing w:val="43"/>
                <w:sz w:val="20"/>
                <w:szCs w:val="20"/>
              </w:rPr>
              <w:t xml:space="preserve"> </w:t>
            </w:r>
            <w:r w:rsidRPr="009611BA">
              <w:rPr>
                <w:rFonts w:asciiTheme="minorHAnsi" w:hAnsiTheme="minorHAnsi" w:cstheme="minorHAnsi"/>
                <w:b/>
                <w:color w:val="175261"/>
                <w:sz w:val="20"/>
                <w:szCs w:val="20"/>
              </w:rPr>
              <w:t>no</w:t>
            </w:r>
            <w:r w:rsidRPr="009611BA">
              <w:rPr>
                <w:rFonts w:asciiTheme="minorHAnsi" w:hAnsiTheme="minorHAnsi" w:cstheme="minorHAnsi"/>
                <w:b/>
                <w:color w:val="175261"/>
                <w:spacing w:val="42"/>
                <w:sz w:val="20"/>
                <w:szCs w:val="20"/>
              </w:rPr>
              <w:t xml:space="preserve"> </w:t>
            </w:r>
            <w:r w:rsidRPr="009611BA">
              <w:rPr>
                <w:rFonts w:asciiTheme="minorHAnsi" w:hAnsiTheme="minorHAnsi" w:cstheme="minorHAnsi"/>
                <w:b/>
                <w:color w:val="175261"/>
                <w:sz w:val="20"/>
                <w:szCs w:val="20"/>
              </w:rPr>
              <w:t>due</w:t>
            </w:r>
          </w:p>
          <w:p w14:paraId="08578571" w14:textId="77777777" w:rsidR="009E2454" w:rsidRPr="009611BA" w:rsidRDefault="009E2454" w:rsidP="009E2454">
            <w:pPr>
              <w:pStyle w:val="TableParagraph"/>
              <w:spacing w:line="248" w:lineRule="exact"/>
              <w:ind w:left="106"/>
              <w:rPr>
                <w:rFonts w:asciiTheme="minorHAnsi" w:hAnsiTheme="minorHAnsi" w:cstheme="minorHAnsi"/>
                <w:b/>
                <w:sz w:val="20"/>
                <w:szCs w:val="20"/>
              </w:rPr>
            </w:pPr>
            <w:r w:rsidRPr="009611BA">
              <w:rPr>
                <w:rFonts w:asciiTheme="minorHAnsi" w:hAnsiTheme="minorHAnsi" w:cstheme="minorHAnsi"/>
                <w:b/>
                <w:color w:val="175261"/>
                <w:sz w:val="20"/>
                <w:szCs w:val="20"/>
              </w:rPr>
              <w:t>date)</w:t>
            </w:r>
          </w:p>
        </w:tc>
      </w:tr>
      <w:tr w:rsidR="009E2454" w:rsidRPr="009611BA" w14:paraId="5F756A30"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3E3B6657" w14:textId="2F11DA9B"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1.1</w:t>
            </w:r>
            <w:r w:rsidR="00C94B85" w:rsidRPr="009611BA">
              <w:rPr>
                <w:rFonts w:asciiTheme="minorHAnsi" w:hAnsiTheme="minorHAnsi" w:cstheme="minorHAnsi"/>
                <w:color w:val="175261"/>
                <w:sz w:val="20"/>
                <w:szCs w:val="20"/>
              </w:rPr>
              <w:t xml:space="preserve"> </w:t>
            </w:r>
            <w:r w:rsidR="00C94B85" w:rsidRPr="009611BA">
              <w:rPr>
                <w:rFonts w:asciiTheme="minorHAnsi" w:hAnsiTheme="minorHAnsi" w:cstheme="minorHAnsi"/>
                <w:sz w:val="20"/>
                <w:szCs w:val="20"/>
              </w:rPr>
              <w:t xml:space="preserve">UN Needs Assessment Mission for the electoral Assistance </w:t>
            </w:r>
          </w:p>
        </w:tc>
        <w:tc>
          <w:tcPr>
            <w:tcW w:w="1732" w:type="dxa"/>
            <w:gridSpan w:val="2"/>
            <w:tcBorders>
              <w:top w:val="single" w:sz="6" w:space="0" w:color="1E687B"/>
              <w:left w:val="single" w:sz="6" w:space="0" w:color="1E687B"/>
              <w:bottom w:val="single" w:sz="6" w:space="0" w:color="1E687B"/>
              <w:right w:val="single" w:sz="6" w:space="0" w:color="1E687B"/>
            </w:tcBorders>
          </w:tcPr>
          <w:p w14:paraId="07D1DC9E" w14:textId="7B527783"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C05077" w:rsidRPr="009611BA">
              <w:rPr>
                <w:rFonts w:asciiTheme="minorHAnsi" w:hAnsiTheme="minorHAnsi" w:cstheme="minorHAnsi"/>
                <w:sz w:val="20"/>
                <w:szCs w:val="20"/>
              </w:rPr>
              <w:t>June</w:t>
            </w:r>
            <w:r w:rsidRPr="009611BA">
              <w:rPr>
                <w:rFonts w:asciiTheme="minorHAnsi" w:hAnsiTheme="minorHAnsi" w:cstheme="minorHAnsi"/>
                <w:sz w:val="20"/>
                <w:szCs w:val="20"/>
              </w:rPr>
              <w:t xml:space="preserve"> 2021</w:t>
            </w:r>
          </w:p>
        </w:tc>
        <w:tc>
          <w:tcPr>
            <w:tcW w:w="1892" w:type="dxa"/>
            <w:gridSpan w:val="2"/>
            <w:tcBorders>
              <w:top w:val="single" w:sz="6" w:space="0" w:color="1E687B"/>
              <w:left w:val="single" w:sz="6" w:space="0" w:color="1E687B"/>
              <w:bottom w:val="single" w:sz="6" w:space="0" w:color="1E687B"/>
              <w:right w:val="single" w:sz="6" w:space="0" w:color="1E687B"/>
            </w:tcBorders>
          </w:tcPr>
          <w:p w14:paraId="1909580B" w14:textId="23AABF1F"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 Electoral Assistance Division DPPA</w:t>
            </w:r>
          </w:p>
        </w:tc>
        <w:tc>
          <w:tcPr>
            <w:tcW w:w="1226" w:type="dxa"/>
            <w:gridSpan w:val="2"/>
            <w:tcBorders>
              <w:top w:val="single" w:sz="6" w:space="0" w:color="1E687B"/>
              <w:left w:val="single" w:sz="6" w:space="0" w:color="1E687B"/>
              <w:bottom w:val="single" w:sz="6" w:space="0" w:color="1E687B"/>
              <w:right w:val="single" w:sz="6" w:space="0" w:color="1E687B"/>
            </w:tcBorders>
          </w:tcPr>
          <w:p w14:paraId="16834BC8" w14:textId="6872D643"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p>
        </w:tc>
        <w:tc>
          <w:tcPr>
            <w:tcW w:w="1193" w:type="dxa"/>
            <w:tcBorders>
              <w:top w:val="single" w:sz="6" w:space="0" w:color="1E687B"/>
              <w:left w:val="single" w:sz="6" w:space="0" w:color="1E687B"/>
              <w:bottom w:val="single" w:sz="6" w:space="0" w:color="1E687B"/>
            </w:tcBorders>
          </w:tcPr>
          <w:p w14:paraId="45FEEA75" w14:textId="5771B7FF"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21DBE0E4"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36778B8E" w14:textId="0EE746BF"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1.2</w:t>
            </w:r>
            <w:r w:rsidR="00C94B85" w:rsidRPr="009611BA">
              <w:rPr>
                <w:rFonts w:asciiTheme="minorHAnsi" w:hAnsiTheme="minorHAnsi" w:cstheme="minorHAnsi"/>
                <w:color w:val="175261"/>
                <w:sz w:val="20"/>
                <w:szCs w:val="20"/>
              </w:rPr>
              <w:t xml:space="preserve"> Formulation of New Electoral Assistance Project</w:t>
            </w:r>
          </w:p>
        </w:tc>
        <w:tc>
          <w:tcPr>
            <w:tcW w:w="1732" w:type="dxa"/>
            <w:gridSpan w:val="2"/>
            <w:tcBorders>
              <w:top w:val="single" w:sz="6" w:space="0" w:color="1E687B"/>
              <w:left w:val="single" w:sz="6" w:space="0" w:color="1E687B"/>
              <w:bottom w:val="single" w:sz="6" w:space="0" w:color="1E687B"/>
              <w:right w:val="single" w:sz="6" w:space="0" w:color="1E687B"/>
            </w:tcBorders>
          </w:tcPr>
          <w:p w14:paraId="23319171" w14:textId="0C8287EB"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782A32" w:rsidRPr="009611BA">
              <w:rPr>
                <w:rFonts w:asciiTheme="minorHAnsi" w:hAnsiTheme="minorHAnsi" w:cstheme="minorHAnsi"/>
                <w:sz w:val="20"/>
                <w:szCs w:val="20"/>
              </w:rPr>
              <w:t>November</w:t>
            </w:r>
            <w:r w:rsidR="00C05077" w:rsidRPr="009611BA">
              <w:rPr>
                <w:rFonts w:asciiTheme="minorHAnsi" w:hAnsiTheme="minorHAnsi" w:cstheme="minorHAnsi"/>
                <w:sz w:val="20"/>
                <w:szCs w:val="20"/>
              </w:rPr>
              <w:t xml:space="preserve"> 2021</w:t>
            </w:r>
          </w:p>
        </w:tc>
        <w:tc>
          <w:tcPr>
            <w:tcW w:w="1892" w:type="dxa"/>
            <w:gridSpan w:val="2"/>
            <w:tcBorders>
              <w:top w:val="single" w:sz="6" w:space="0" w:color="1E687B"/>
              <w:left w:val="single" w:sz="6" w:space="0" w:color="1E687B"/>
              <w:bottom w:val="single" w:sz="6" w:space="0" w:color="1E687B"/>
              <w:right w:val="single" w:sz="6" w:space="0" w:color="1E687B"/>
            </w:tcBorders>
          </w:tcPr>
          <w:p w14:paraId="3FA56123" w14:textId="54C9B34C"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Joint Task Force on Electoral Assistance and UNDP Country Office</w:t>
            </w:r>
          </w:p>
        </w:tc>
        <w:tc>
          <w:tcPr>
            <w:tcW w:w="1226" w:type="dxa"/>
            <w:gridSpan w:val="2"/>
            <w:tcBorders>
              <w:top w:val="single" w:sz="6" w:space="0" w:color="1E687B"/>
              <w:left w:val="single" w:sz="6" w:space="0" w:color="1E687B"/>
              <w:bottom w:val="single" w:sz="6" w:space="0" w:color="1E687B"/>
              <w:right w:val="single" w:sz="6" w:space="0" w:color="1E687B"/>
            </w:tcBorders>
          </w:tcPr>
          <w:p w14:paraId="468C4153"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6" w:space="0" w:color="1E687B"/>
            </w:tcBorders>
          </w:tcPr>
          <w:p w14:paraId="0DB2DD2E" w14:textId="668CD9B7"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Initiated</w:t>
            </w:r>
          </w:p>
        </w:tc>
      </w:tr>
      <w:tr w:rsidR="009E2454" w:rsidRPr="009611BA" w14:paraId="72E00550" w14:textId="77777777" w:rsidTr="009611BA">
        <w:trPr>
          <w:trHeight w:val="270"/>
        </w:trPr>
        <w:tc>
          <w:tcPr>
            <w:tcW w:w="2785" w:type="dxa"/>
            <w:gridSpan w:val="2"/>
            <w:tcBorders>
              <w:top w:val="single" w:sz="6" w:space="0" w:color="1E687B"/>
              <w:bottom w:val="single" w:sz="8" w:space="0" w:color="1E687B"/>
              <w:right w:val="single" w:sz="6" w:space="0" w:color="1E687B"/>
            </w:tcBorders>
          </w:tcPr>
          <w:p w14:paraId="0B4F40A1" w14:textId="4344C2BE" w:rsidR="009E2454" w:rsidRPr="009611BA" w:rsidRDefault="009E2454" w:rsidP="009E2454">
            <w:pPr>
              <w:pStyle w:val="TableParagraph"/>
              <w:spacing w:before="2" w:line="249"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1.3</w:t>
            </w:r>
            <w:r w:rsidR="00C05077" w:rsidRPr="009611BA">
              <w:rPr>
                <w:rFonts w:asciiTheme="minorHAnsi" w:hAnsiTheme="minorHAnsi" w:cstheme="minorHAnsi"/>
                <w:color w:val="175261"/>
                <w:sz w:val="20"/>
                <w:szCs w:val="20"/>
              </w:rPr>
              <w:t xml:space="preserve"> Completion and Endorsement of Project Document </w:t>
            </w:r>
          </w:p>
        </w:tc>
        <w:tc>
          <w:tcPr>
            <w:tcW w:w="1732" w:type="dxa"/>
            <w:gridSpan w:val="2"/>
            <w:tcBorders>
              <w:top w:val="single" w:sz="6" w:space="0" w:color="1E687B"/>
              <w:left w:val="single" w:sz="6" w:space="0" w:color="1E687B"/>
              <w:bottom w:val="single" w:sz="8" w:space="0" w:color="1E687B"/>
              <w:right w:val="single" w:sz="6" w:space="0" w:color="1E687B"/>
            </w:tcBorders>
          </w:tcPr>
          <w:p w14:paraId="7A6F23FF" w14:textId="5F8C93E0"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November 2021 (</w:t>
            </w:r>
            <w:r w:rsidR="00442A70" w:rsidRPr="009611BA">
              <w:rPr>
                <w:rFonts w:asciiTheme="minorHAnsi" w:hAnsiTheme="minorHAnsi" w:cstheme="minorHAnsi"/>
                <w:sz w:val="20"/>
                <w:szCs w:val="20"/>
              </w:rPr>
              <w:t>T</w:t>
            </w:r>
            <w:r w:rsidRPr="009611BA">
              <w:rPr>
                <w:rFonts w:asciiTheme="minorHAnsi" w:hAnsiTheme="minorHAnsi" w:cstheme="minorHAnsi"/>
                <w:sz w:val="20"/>
                <w:szCs w:val="20"/>
              </w:rPr>
              <w:t>entative)</w:t>
            </w:r>
          </w:p>
        </w:tc>
        <w:tc>
          <w:tcPr>
            <w:tcW w:w="1892" w:type="dxa"/>
            <w:gridSpan w:val="2"/>
            <w:tcBorders>
              <w:top w:val="single" w:sz="6" w:space="0" w:color="1E687B"/>
              <w:left w:val="single" w:sz="6" w:space="0" w:color="1E687B"/>
              <w:bottom w:val="single" w:sz="8" w:space="0" w:color="1E687B"/>
              <w:right w:val="single" w:sz="6" w:space="0" w:color="1E687B"/>
            </w:tcBorders>
          </w:tcPr>
          <w:p w14:paraId="14C4E0BB" w14:textId="24C27E97"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Country Office</w:t>
            </w:r>
          </w:p>
        </w:tc>
        <w:tc>
          <w:tcPr>
            <w:tcW w:w="1226" w:type="dxa"/>
            <w:gridSpan w:val="2"/>
            <w:tcBorders>
              <w:top w:val="single" w:sz="6" w:space="0" w:color="1E687B"/>
              <w:left w:val="single" w:sz="6" w:space="0" w:color="1E687B"/>
              <w:bottom w:val="single" w:sz="8" w:space="0" w:color="1E687B"/>
              <w:right w:val="single" w:sz="6" w:space="0" w:color="1E687B"/>
            </w:tcBorders>
          </w:tcPr>
          <w:p w14:paraId="5FEE1968"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8" w:space="0" w:color="1E687B"/>
            </w:tcBorders>
          </w:tcPr>
          <w:p w14:paraId="4C51A2D1" w14:textId="6E58FEAD"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Initiated</w:t>
            </w:r>
          </w:p>
        </w:tc>
      </w:tr>
      <w:tr w:rsidR="009E2454" w:rsidRPr="009611BA" w14:paraId="77904C6B" w14:textId="77777777" w:rsidTr="009E2454">
        <w:trPr>
          <w:trHeight w:val="268"/>
        </w:trPr>
        <w:tc>
          <w:tcPr>
            <w:tcW w:w="8828" w:type="dxa"/>
            <w:gridSpan w:val="9"/>
            <w:tcBorders>
              <w:top w:val="single" w:sz="8" w:space="0" w:color="1E687B"/>
              <w:bottom w:val="single" w:sz="6" w:space="0" w:color="1E687B"/>
            </w:tcBorders>
            <w:shd w:val="clear" w:color="auto" w:fill="EAF6F3"/>
          </w:tcPr>
          <w:p w14:paraId="1793EC72" w14:textId="77777777" w:rsidR="009E2454" w:rsidRPr="009611BA" w:rsidRDefault="009E2454" w:rsidP="009E2454">
            <w:pPr>
              <w:pStyle w:val="TableParagraph"/>
              <w:spacing w:line="248" w:lineRule="exact"/>
              <w:ind w:left="107"/>
              <w:rPr>
                <w:rFonts w:asciiTheme="minorHAnsi" w:hAnsiTheme="minorHAnsi" w:cstheme="minorHAnsi"/>
                <w:b/>
                <w:color w:val="175261"/>
                <w:sz w:val="20"/>
                <w:szCs w:val="20"/>
              </w:rPr>
            </w:pPr>
            <w:r w:rsidRPr="009611BA">
              <w:rPr>
                <w:rFonts w:asciiTheme="minorHAnsi" w:hAnsiTheme="minorHAnsi" w:cstheme="minorHAnsi"/>
                <w:b/>
                <w:color w:val="175261"/>
                <w:sz w:val="20"/>
                <w:szCs w:val="20"/>
              </w:rPr>
              <w:t>Evaluation</w:t>
            </w:r>
            <w:r w:rsidRPr="009611BA">
              <w:rPr>
                <w:rFonts w:asciiTheme="minorHAnsi" w:hAnsiTheme="minorHAnsi" w:cstheme="minorHAnsi"/>
                <w:b/>
                <w:color w:val="175261"/>
                <w:spacing w:val="-7"/>
                <w:sz w:val="20"/>
                <w:szCs w:val="20"/>
              </w:rPr>
              <w:t xml:space="preserve"> </w:t>
            </w:r>
            <w:r w:rsidRPr="009611BA">
              <w:rPr>
                <w:rFonts w:asciiTheme="minorHAnsi" w:hAnsiTheme="minorHAnsi" w:cstheme="minorHAnsi"/>
                <w:b/>
                <w:color w:val="175261"/>
                <w:sz w:val="20"/>
                <w:szCs w:val="20"/>
              </w:rPr>
              <w:t>recommendation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2.</w:t>
            </w:r>
          </w:p>
          <w:p w14:paraId="1738C2A7" w14:textId="34FADE48" w:rsidR="00894752" w:rsidRPr="009611BA" w:rsidRDefault="00894752" w:rsidP="009E2454">
            <w:pPr>
              <w:pStyle w:val="TableParagraph"/>
              <w:spacing w:line="248" w:lineRule="exact"/>
              <w:ind w:left="107"/>
              <w:rPr>
                <w:rFonts w:asciiTheme="minorHAnsi" w:hAnsiTheme="minorHAnsi" w:cstheme="minorHAnsi"/>
                <w:b/>
                <w:sz w:val="20"/>
                <w:szCs w:val="20"/>
              </w:rPr>
            </w:pPr>
            <w:r w:rsidRPr="009611BA">
              <w:rPr>
                <w:rFonts w:asciiTheme="minorHAnsi" w:hAnsiTheme="minorHAnsi" w:cstheme="minorHAnsi"/>
                <w:b/>
                <w:sz w:val="20"/>
                <w:szCs w:val="20"/>
              </w:rPr>
              <w:t>UNDP should fundraise early in the process of developing an electoral cycle to ensure that funds are available to implement programming as planned well before the elections.</w:t>
            </w:r>
          </w:p>
        </w:tc>
      </w:tr>
      <w:tr w:rsidR="009E2454" w:rsidRPr="009611BA" w14:paraId="5E45D3A6" w14:textId="77777777" w:rsidTr="009E2454">
        <w:trPr>
          <w:trHeight w:val="268"/>
        </w:trPr>
        <w:tc>
          <w:tcPr>
            <w:tcW w:w="8828" w:type="dxa"/>
            <w:gridSpan w:val="9"/>
            <w:tcBorders>
              <w:top w:val="single" w:sz="6" w:space="0" w:color="1E687B"/>
              <w:bottom w:val="single" w:sz="6" w:space="0" w:color="1E687B"/>
            </w:tcBorders>
            <w:shd w:val="clear" w:color="auto" w:fill="EAF6F3"/>
          </w:tcPr>
          <w:p w14:paraId="75D09735" w14:textId="77777777"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Management</w:t>
            </w:r>
            <w:r w:rsidRPr="009611BA">
              <w:rPr>
                <w:rFonts w:asciiTheme="minorHAnsi" w:hAnsiTheme="minorHAnsi" w:cstheme="minorHAnsi"/>
                <w:color w:val="175261"/>
                <w:spacing w:val="-2"/>
                <w:sz w:val="20"/>
                <w:szCs w:val="20"/>
              </w:rPr>
              <w:t xml:space="preserve"> </w:t>
            </w:r>
            <w:r w:rsidRPr="009611BA">
              <w:rPr>
                <w:rFonts w:asciiTheme="minorHAnsi" w:hAnsiTheme="minorHAnsi" w:cstheme="minorHAnsi"/>
                <w:color w:val="175261"/>
                <w:sz w:val="20"/>
                <w:szCs w:val="20"/>
              </w:rPr>
              <w:t>response:</w:t>
            </w:r>
          </w:p>
        </w:tc>
      </w:tr>
      <w:tr w:rsidR="009E2454" w:rsidRPr="009611BA" w14:paraId="3FA017B5" w14:textId="77777777" w:rsidTr="009611BA">
        <w:trPr>
          <w:trHeight w:val="268"/>
        </w:trPr>
        <w:tc>
          <w:tcPr>
            <w:tcW w:w="2785" w:type="dxa"/>
            <w:gridSpan w:val="2"/>
            <w:vMerge w:val="restart"/>
            <w:tcBorders>
              <w:top w:val="single" w:sz="6" w:space="0" w:color="1E687B"/>
              <w:bottom w:val="single" w:sz="6" w:space="0" w:color="1E687B"/>
              <w:right w:val="single" w:sz="6" w:space="0" w:color="1E687B"/>
            </w:tcBorders>
            <w:shd w:val="clear" w:color="auto" w:fill="EAF6F3"/>
          </w:tcPr>
          <w:p w14:paraId="37D569D6" w14:textId="77777777" w:rsidR="009E2454" w:rsidRPr="009611BA" w:rsidRDefault="009E2454" w:rsidP="009E2454">
            <w:pPr>
              <w:pStyle w:val="TableParagraph"/>
              <w:spacing w:line="26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Key</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action(s)</w:t>
            </w:r>
          </w:p>
        </w:tc>
        <w:tc>
          <w:tcPr>
            <w:tcW w:w="173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114A0B1D" w14:textId="77777777" w:rsidR="009E2454" w:rsidRPr="009611BA" w:rsidRDefault="009E2454" w:rsidP="009E2454">
            <w:pPr>
              <w:pStyle w:val="TableParagraph"/>
              <w:spacing w:line="268" w:lineRule="exact"/>
              <w:ind w:left="109"/>
              <w:rPr>
                <w:rFonts w:asciiTheme="minorHAnsi" w:hAnsiTheme="minorHAnsi" w:cstheme="minorHAnsi"/>
                <w:b/>
                <w:sz w:val="20"/>
                <w:szCs w:val="20"/>
              </w:rPr>
            </w:pPr>
            <w:r w:rsidRPr="009611BA">
              <w:rPr>
                <w:rFonts w:asciiTheme="minorHAnsi" w:hAnsiTheme="minorHAnsi" w:cstheme="minorHAnsi"/>
                <w:b/>
                <w:color w:val="175261"/>
                <w:sz w:val="20"/>
                <w:szCs w:val="20"/>
              </w:rPr>
              <w:t>Completion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date</w:t>
            </w:r>
          </w:p>
        </w:tc>
        <w:tc>
          <w:tcPr>
            <w:tcW w:w="189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60991F3D" w14:textId="77777777" w:rsidR="009E2454" w:rsidRPr="009611BA" w:rsidRDefault="009E2454" w:rsidP="009E2454">
            <w:pPr>
              <w:pStyle w:val="TableParagraph"/>
              <w:ind w:left="103" w:right="652"/>
              <w:rPr>
                <w:rFonts w:asciiTheme="minorHAnsi" w:hAnsiTheme="minorHAnsi" w:cstheme="minorHAnsi"/>
                <w:b/>
                <w:sz w:val="20"/>
                <w:szCs w:val="20"/>
              </w:rPr>
            </w:pPr>
            <w:r w:rsidRPr="009611BA">
              <w:rPr>
                <w:rFonts w:asciiTheme="minorHAnsi" w:hAnsiTheme="minorHAnsi" w:cstheme="minorHAnsi"/>
                <w:b/>
                <w:color w:val="175261"/>
                <w:sz w:val="20"/>
                <w:szCs w:val="20"/>
              </w:rPr>
              <w:t>Responsible</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unit(s)</w:t>
            </w:r>
          </w:p>
        </w:tc>
        <w:tc>
          <w:tcPr>
            <w:tcW w:w="2419" w:type="dxa"/>
            <w:gridSpan w:val="3"/>
            <w:tcBorders>
              <w:top w:val="single" w:sz="6" w:space="0" w:color="1E687B"/>
              <w:left w:val="single" w:sz="6" w:space="0" w:color="1E687B"/>
              <w:bottom w:val="single" w:sz="6" w:space="0" w:color="1E687B"/>
            </w:tcBorders>
            <w:shd w:val="clear" w:color="auto" w:fill="EAF6F3"/>
          </w:tcPr>
          <w:p w14:paraId="6D5060D7" w14:textId="77777777" w:rsidR="009E2454" w:rsidRPr="009611BA" w:rsidRDefault="009E2454" w:rsidP="009E2454">
            <w:pPr>
              <w:pStyle w:val="TableParagraph"/>
              <w:spacing w:line="248" w:lineRule="exact"/>
              <w:ind w:left="103"/>
              <w:rPr>
                <w:rFonts w:asciiTheme="minorHAnsi" w:hAnsiTheme="minorHAnsi" w:cstheme="minorHAnsi"/>
                <w:b/>
                <w:sz w:val="20"/>
                <w:szCs w:val="20"/>
              </w:rPr>
            </w:pPr>
            <w:r w:rsidRPr="009611BA">
              <w:rPr>
                <w:rFonts w:asciiTheme="minorHAnsi" w:hAnsiTheme="minorHAnsi" w:cstheme="minorHAnsi"/>
                <w:b/>
                <w:color w:val="175261"/>
                <w:sz w:val="20"/>
                <w:szCs w:val="20"/>
              </w:rPr>
              <w:t>Tracking</w:t>
            </w:r>
          </w:p>
        </w:tc>
      </w:tr>
      <w:tr w:rsidR="009E2454" w:rsidRPr="009611BA" w14:paraId="77EB9464" w14:textId="77777777" w:rsidTr="009611BA">
        <w:trPr>
          <w:trHeight w:val="1343"/>
        </w:trPr>
        <w:tc>
          <w:tcPr>
            <w:tcW w:w="2785" w:type="dxa"/>
            <w:gridSpan w:val="2"/>
            <w:vMerge/>
            <w:tcBorders>
              <w:top w:val="nil"/>
              <w:bottom w:val="single" w:sz="6" w:space="0" w:color="1E687B"/>
              <w:right w:val="single" w:sz="6" w:space="0" w:color="1E687B"/>
            </w:tcBorders>
            <w:shd w:val="clear" w:color="auto" w:fill="EAF6F3"/>
          </w:tcPr>
          <w:p w14:paraId="7BBA617A" w14:textId="77777777" w:rsidR="009E2454" w:rsidRPr="009611BA" w:rsidRDefault="009E2454" w:rsidP="009E2454">
            <w:pPr>
              <w:rPr>
                <w:rFonts w:cstheme="minorHAnsi"/>
                <w:sz w:val="20"/>
                <w:szCs w:val="20"/>
              </w:rPr>
            </w:pPr>
          </w:p>
        </w:tc>
        <w:tc>
          <w:tcPr>
            <w:tcW w:w="1732" w:type="dxa"/>
            <w:gridSpan w:val="2"/>
            <w:vMerge/>
            <w:tcBorders>
              <w:top w:val="nil"/>
              <w:left w:val="single" w:sz="6" w:space="0" w:color="1E687B"/>
              <w:bottom w:val="single" w:sz="6" w:space="0" w:color="1E687B"/>
              <w:right w:val="single" w:sz="6" w:space="0" w:color="1E687B"/>
            </w:tcBorders>
            <w:shd w:val="clear" w:color="auto" w:fill="EAF6F3"/>
          </w:tcPr>
          <w:p w14:paraId="383A86A6" w14:textId="77777777" w:rsidR="009E2454" w:rsidRPr="009611BA" w:rsidRDefault="009E2454" w:rsidP="009E2454">
            <w:pPr>
              <w:rPr>
                <w:rFonts w:cstheme="minorHAnsi"/>
                <w:sz w:val="20"/>
                <w:szCs w:val="20"/>
              </w:rPr>
            </w:pPr>
          </w:p>
        </w:tc>
        <w:tc>
          <w:tcPr>
            <w:tcW w:w="1892" w:type="dxa"/>
            <w:gridSpan w:val="2"/>
            <w:vMerge/>
            <w:tcBorders>
              <w:top w:val="nil"/>
              <w:left w:val="single" w:sz="6" w:space="0" w:color="1E687B"/>
              <w:bottom w:val="single" w:sz="6" w:space="0" w:color="1E687B"/>
              <w:right w:val="single" w:sz="6" w:space="0" w:color="1E687B"/>
            </w:tcBorders>
            <w:shd w:val="clear" w:color="auto" w:fill="EAF6F3"/>
          </w:tcPr>
          <w:p w14:paraId="384C5590" w14:textId="77777777" w:rsidR="009E2454" w:rsidRPr="009611BA" w:rsidRDefault="009E2454" w:rsidP="009E2454">
            <w:pPr>
              <w:rPr>
                <w:rFonts w:cstheme="minorHAnsi"/>
                <w:sz w:val="20"/>
                <w:szCs w:val="20"/>
              </w:rPr>
            </w:pPr>
          </w:p>
        </w:tc>
        <w:tc>
          <w:tcPr>
            <w:tcW w:w="1226" w:type="dxa"/>
            <w:gridSpan w:val="2"/>
            <w:tcBorders>
              <w:top w:val="single" w:sz="6" w:space="0" w:color="1E687B"/>
              <w:left w:val="single" w:sz="6" w:space="0" w:color="1E687B"/>
              <w:bottom w:val="single" w:sz="6" w:space="0" w:color="1E687B"/>
              <w:right w:val="single" w:sz="6" w:space="0" w:color="1E687B"/>
            </w:tcBorders>
          </w:tcPr>
          <w:p w14:paraId="637B452F" w14:textId="77777777" w:rsidR="009E2454" w:rsidRPr="009611BA" w:rsidRDefault="009E2454" w:rsidP="009E2454">
            <w:pPr>
              <w:pStyle w:val="TableParagraph"/>
              <w:spacing w:line="268" w:lineRule="exact"/>
              <w:ind w:left="103"/>
              <w:rPr>
                <w:rFonts w:asciiTheme="minorHAnsi" w:hAnsiTheme="minorHAnsi" w:cstheme="minorHAnsi"/>
                <w:b/>
                <w:sz w:val="20"/>
                <w:szCs w:val="20"/>
              </w:rPr>
            </w:pPr>
            <w:r w:rsidRPr="009611BA">
              <w:rPr>
                <w:rFonts w:asciiTheme="minorHAnsi" w:hAnsiTheme="minorHAnsi" w:cstheme="minorHAnsi"/>
                <w:b/>
                <w:color w:val="175261"/>
                <w:sz w:val="20"/>
                <w:szCs w:val="20"/>
              </w:rPr>
              <w:t>Comments</w:t>
            </w:r>
          </w:p>
        </w:tc>
        <w:tc>
          <w:tcPr>
            <w:tcW w:w="1193" w:type="dxa"/>
            <w:tcBorders>
              <w:top w:val="single" w:sz="6" w:space="0" w:color="1E687B"/>
              <w:left w:val="single" w:sz="6" w:space="0" w:color="1E687B"/>
              <w:bottom w:val="single" w:sz="6" w:space="0" w:color="1E687B"/>
            </w:tcBorders>
          </w:tcPr>
          <w:p w14:paraId="0B1A0E0B" w14:textId="77777777" w:rsidR="009E2454" w:rsidRPr="009611BA" w:rsidRDefault="009E2454" w:rsidP="009E2454">
            <w:pPr>
              <w:pStyle w:val="TableParagraph"/>
              <w:ind w:left="106" w:right="77"/>
              <w:rPr>
                <w:rFonts w:asciiTheme="minorHAnsi" w:hAnsiTheme="minorHAnsi" w:cstheme="minorHAnsi"/>
                <w:b/>
                <w:sz w:val="20"/>
                <w:szCs w:val="20"/>
              </w:rPr>
            </w:pPr>
            <w:r w:rsidRPr="009611BA">
              <w:rPr>
                <w:rFonts w:asciiTheme="minorHAnsi" w:hAnsiTheme="minorHAnsi" w:cstheme="minorHAnsi"/>
                <w:b/>
                <w:color w:val="175261"/>
                <w:sz w:val="20"/>
                <w:szCs w:val="20"/>
              </w:rPr>
              <w:t>Status</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(initiated,</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completed</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or</w:t>
            </w:r>
            <w:r w:rsidRPr="009611BA">
              <w:rPr>
                <w:rFonts w:asciiTheme="minorHAnsi" w:hAnsiTheme="minorHAnsi" w:cstheme="minorHAnsi"/>
                <w:b/>
                <w:color w:val="175261"/>
                <w:spacing w:val="43"/>
                <w:sz w:val="20"/>
                <w:szCs w:val="20"/>
              </w:rPr>
              <w:t xml:space="preserve"> </w:t>
            </w:r>
            <w:r w:rsidRPr="009611BA">
              <w:rPr>
                <w:rFonts w:asciiTheme="minorHAnsi" w:hAnsiTheme="minorHAnsi" w:cstheme="minorHAnsi"/>
                <w:b/>
                <w:color w:val="175261"/>
                <w:sz w:val="20"/>
                <w:szCs w:val="20"/>
              </w:rPr>
              <w:t>no</w:t>
            </w:r>
            <w:r w:rsidRPr="009611BA">
              <w:rPr>
                <w:rFonts w:asciiTheme="minorHAnsi" w:hAnsiTheme="minorHAnsi" w:cstheme="minorHAnsi"/>
                <w:b/>
                <w:color w:val="175261"/>
                <w:spacing w:val="42"/>
                <w:sz w:val="20"/>
                <w:szCs w:val="20"/>
              </w:rPr>
              <w:t xml:space="preserve"> </w:t>
            </w:r>
            <w:r w:rsidRPr="009611BA">
              <w:rPr>
                <w:rFonts w:asciiTheme="minorHAnsi" w:hAnsiTheme="minorHAnsi" w:cstheme="minorHAnsi"/>
                <w:b/>
                <w:color w:val="175261"/>
                <w:sz w:val="20"/>
                <w:szCs w:val="20"/>
              </w:rPr>
              <w:t>due</w:t>
            </w:r>
          </w:p>
          <w:p w14:paraId="01997A0A" w14:textId="77777777" w:rsidR="009E2454" w:rsidRPr="009611BA" w:rsidRDefault="009E2454" w:rsidP="009E2454">
            <w:pPr>
              <w:pStyle w:val="TableParagraph"/>
              <w:spacing w:line="249" w:lineRule="exact"/>
              <w:ind w:left="106"/>
              <w:rPr>
                <w:rFonts w:asciiTheme="minorHAnsi" w:hAnsiTheme="minorHAnsi" w:cstheme="minorHAnsi"/>
                <w:b/>
                <w:sz w:val="20"/>
                <w:szCs w:val="20"/>
              </w:rPr>
            </w:pPr>
            <w:r w:rsidRPr="009611BA">
              <w:rPr>
                <w:rFonts w:asciiTheme="minorHAnsi" w:hAnsiTheme="minorHAnsi" w:cstheme="minorHAnsi"/>
                <w:b/>
                <w:color w:val="175261"/>
                <w:sz w:val="20"/>
                <w:szCs w:val="20"/>
              </w:rPr>
              <w:t>date)</w:t>
            </w:r>
          </w:p>
        </w:tc>
      </w:tr>
      <w:tr w:rsidR="009E2454" w:rsidRPr="009611BA" w14:paraId="46D07650"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23A8BA77" w14:textId="60B02F3E"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2.1</w:t>
            </w:r>
            <w:r w:rsidR="00C05077" w:rsidRPr="009611BA">
              <w:rPr>
                <w:rFonts w:asciiTheme="minorHAnsi" w:hAnsiTheme="minorHAnsi" w:cstheme="minorHAnsi"/>
                <w:color w:val="175261"/>
                <w:sz w:val="20"/>
                <w:szCs w:val="20"/>
              </w:rPr>
              <w:t xml:space="preserve"> Fundraising Strategy</w:t>
            </w:r>
          </w:p>
        </w:tc>
        <w:tc>
          <w:tcPr>
            <w:tcW w:w="1732" w:type="dxa"/>
            <w:gridSpan w:val="2"/>
            <w:tcBorders>
              <w:top w:val="single" w:sz="6" w:space="0" w:color="1E687B"/>
              <w:left w:val="single" w:sz="6" w:space="0" w:color="1E687B"/>
              <w:bottom w:val="single" w:sz="6" w:space="0" w:color="1E687B"/>
              <w:right w:val="single" w:sz="6" w:space="0" w:color="1E687B"/>
            </w:tcBorders>
          </w:tcPr>
          <w:p w14:paraId="1B062918" w14:textId="7FB3254B"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September 2021</w:t>
            </w:r>
          </w:p>
        </w:tc>
        <w:tc>
          <w:tcPr>
            <w:tcW w:w="1892" w:type="dxa"/>
            <w:gridSpan w:val="2"/>
            <w:tcBorders>
              <w:top w:val="single" w:sz="6" w:space="0" w:color="1E687B"/>
              <w:left w:val="single" w:sz="6" w:space="0" w:color="1E687B"/>
              <w:bottom w:val="single" w:sz="6" w:space="0" w:color="1E687B"/>
              <w:right w:val="single" w:sz="6" w:space="0" w:color="1E687B"/>
            </w:tcBorders>
          </w:tcPr>
          <w:p w14:paraId="56634A98" w14:textId="7AE3F405"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Electoral Support Project</w:t>
            </w:r>
          </w:p>
        </w:tc>
        <w:tc>
          <w:tcPr>
            <w:tcW w:w="1226" w:type="dxa"/>
            <w:gridSpan w:val="2"/>
            <w:tcBorders>
              <w:top w:val="single" w:sz="6" w:space="0" w:color="1E687B"/>
              <w:left w:val="single" w:sz="6" w:space="0" w:color="1E687B"/>
              <w:bottom w:val="single" w:sz="6" w:space="0" w:color="1E687B"/>
              <w:right w:val="single" w:sz="6" w:space="0" w:color="1E687B"/>
            </w:tcBorders>
          </w:tcPr>
          <w:p w14:paraId="3A3190FF"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6" w:space="0" w:color="1E687B"/>
            </w:tcBorders>
          </w:tcPr>
          <w:p w14:paraId="1A945012" w14:textId="5BE7BEF3"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Initiated</w:t>
            </w:r>
          </w:p>
        </w:tc>
      </w:tr>
      <w:tr w:rsidR="009E2454" w:rsidRPr="009611BA" w14:paraId="6278CF41"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4657C89C" w14:textId="3E110823"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2.2</w:t>
            </w:r>
            <w:r w:rsidR="00C05077" w:rsidRPr="009611BA">
              <w:rPr>
                <w:rFonts w:asciiTheme="minorHAnsi" w:hAnsiTheme="minorHAnsi" w:cstheme="minorHAnsi"/>
                <w:color w:val="175261"/>
                <w:sz w:val="20"/>
                <w:szCs w:val="20"/>
              </w:rPr>
              <w:t xml:space="preserve"> Branding of the new project</w:t>
            </w:r>
          </w:p>
        </w:tc>
        <w:tc>
          <w:tcPr>
            <w:tcW w:w="1732" w:type="dxa"/>
            <w:gridSpan w:val="2"/>
            <w:tcBorders>
              <w:top w:val="single" w:sz="6" w:space="0" w:color="1E687B"/>
              <w:left w:val="single" w:sz="6" w:space="0" w:color="1E687B"/>
              <w:bottom w:val="single" w:sz="6" w:space="0" w:color="1E687B"/>
              <w:right w:val="single" w:sz="6" w:space="0" w:color="1E687B"/>
            </w:tcBorders>
          </w:tcPr>
          <w:p w14:paraId="30B7D194" w14:textId="4EC2DC5C"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October 2021</w:t>
            </w:r>
          </w:p>
        </w:tc>
        <w:tc>
          <w:tcPr>
            <w:tcW w:w="1892" w:type="dxa"/>
            <w:gridSpan w:val="2"/>
            <w:tcBorders>
              <w:top w:val="single" w:sz="6" w:space="0" w:color="1E687B"/>
              <w:left w:val="single" w:sz="6" w:space="0" w:color="1E687B"/>
              <w:bottom w:val="single" w:sz="6" w:space="0" w:color="1E687B"/>
              <w:right w:val="single" w:sz="6" w:space="0" w:color="1E687B"/>
            </w:tcBorders>
          </w:tcPr>
          <w:p w14:paraId="16EFEA7E" w14:textId="0B35AD27"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UNDP Electoral Support Project</w:t>
            </w:r>
          </w:p>
        </w:tc>
        <w:tc>
          <w:tcPr>
            <w:tcW w:w="1226" w:type="dxa"/>
            <w:gridSpan w:val="2"/>
            <w:tcBorders>
              <w:top w:val="single" w:sz="6" w:space="0" w:color="1E687B"/>
              <w:left w:val="single" w:sz="6" w:space="0" w:color="1E687B"/>
              <w:bottom w:val="single" w:sz="6" w:space="0" w:color="1E687B"/>
              <w:right w:val="single" w:sz="6" w:space="0" w:color="1E687B"/>
            </w:tcBorders>
          </w:tcPr>
          <w:p w14:paraId="0D03A171"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6" w:space="0" w:color="1E687B"/>
            </w:tcBorders>
          </w:tcPr>
          <w:p w14:paraId="5F553255" w14:textId="270DAB54"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Initiated</w:t>
            </w:r>
          </w:p>
        </w:tc>
      </w:tr>
      <w:tr w:rsidR="009E2454" w:rsidRPr="009611BA" w14:paraId="6B84F82D" w14:textId="77777777" w:rsidTr="009611BA">
        <w:trPr>
          <w:trHeight w:val="272"/>
        </w:trPr>
        <w:tc>
          <w:tcPr>
            <w:tcW w:w="2785" w:type="dxa"/>
            <w:gridSpan w:val="2"/>
            <w:tcBorders>
              <w:top w:val="single" w:sz="6" w:space="0" w:color="1E687B"/>
              <w:bottom w:val="double" w:sz="4" w:space="0" w:color="1E687B"/>
              <w:right w:val="single" w:sz="6" w:space="0" w:color="1E687B"/>
            </w:tcBorders>
          </w:tcPr>
          <w:p w14:paraId="4FB3CB6D" w14:textId="0F1E7561" w:rsidR="009E2454" w:rsidRPr="009611BA" w:rsidRDefault="009E2454" w:rsidP="009E2454">
            <w:pPr>
              <w:pStyle w:val="TableParagraph"/>
              <w:spacing w:line="252"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2.3</w:t>
            </w:r>
            <w:r w:rsidR="00C05077" w:rsidRPr="009611BA">
              <w:rPr>
                <w:rFonts w:asciiTheme="minorHAnsi" w:hAnsiTheme="minorHAnsi" w:cstheme="minorHAnsi"/>
                <w:color w:val="175261"/>
                <w:sz w:val="20"/>
                <w:szCs w:val="20"/>
              </w:rPr>
              <w:t xml:space="preserve"> Conference and Meetings with the development partners</w:t>
            </w:r>
          </w:p>
        </w:tc>
        <w:tc>
          <w:tcPr>
            <w:tcW w:w="1732" w:type="dxa"/>
            <w:gridSpan w:val="2"/>
            <w:tcBorders>
              <w:top w:val="single" w:sz="6" w:space="0" w:color="1E687B"/>
              <w:left w:val="single" w:sz="6" w:space="0" w:color="1E687B"/>
              <w:bottom w:val="double" w:sz="4" w:space="0" w:color="1E687B"/>
              <w:right w:val="single" w:sz="6" w:space="0" w:color="1E687B"/>
            </w:tcBorders>
          </w:tcPr>
          <w:p w14:paraId="3F8FF422" w14:textId="268862B1"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November 2021</w:t>
            </w:r>
          </w:p>
        </w:tc>
        <w:tc>
          <w:tcPr>
            <w:tcW w:w="1892" w:type="dxa"/>
            <w:gridSpan w:val="2"/>
            <w:tcBorders>
              <w:top w:val="single" w:sz="6" w:space="0" w:color="1E687B"/>
              <w:left w:val="single" w:sz="6" w:space="0" w:color="1E687B"/>
              <w:bottom w:val="double" w:sz="4" w:space="0" w:color="1E687B"/>
              <w:right w:val="single" w:sz="6" w:space="0" w:color="1E687B"/>
            </w:tcBorders>
          </w:tcPr>
          <w:p w14:paraId="10958689" w14:textId="32553DEE"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UNDP </w:t>
            </w:r>
            <w:r w:rsidRPr="009611BA">
              <w:rPr>
                <w:rFonts w:asciiTheme="minorHAnsi" w:hAnsiTheme="minorHAnsi" w:cstheme="minorHAnsi"/>
                <w:sz w:val="20"/>
                <w:szCs w:val="20"/>
              </w:rPr>
              <w:t xml:space="preserve">CO and </w:t>
            </w:r>
            <w:r w:rsidRPr="009611BA">
              <w:rPr>
                <w:rFonts w:asciiTheme="minorHAnsi" w:hAnsiTheme="minorHAnsi" w:cstheme="minorHAnsi"/>
                <w:sz w:val="20"/>
                <w:szCs w:val="20"/>
              </w:rPr>
              <w:t>Electoral Support Project</w:t>
            </w:r>
          </w:p>
        </w:tc>
        <w:tc>
          <w:tcPr>
            <w:tcW w:w="1226" w:type="dxa"/>
            <w:gridSpan w:val="2"/>
            <w:tcBorders>
              <w:top w:val="single" w:sz="6" w:space="0" w:color="1E687B"/>
              <w:left w:val="single" w:sz="6" w:space="0" w:color="1E687B"/>
              <w:bottom w:val="double" w:sz="4" w:space="0" w:color="1E687B"/>
              <w:right w:val="single" w:sz="6" w:space="0" w:color="1E687B"/>
            </w:tcBorders>
          </w:tcPr>
          <w:p w14:paraId="5356E280"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double" w:sz="4" w:space="0" w:color="1E687B"/>
            </w:tcBorders>
          </w:tcPr>
          <w:p w14:paraId="473C3333" w14:textId="468989ED"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Initiated</w:t>
            </w:r>
          </w:p>
        </w:tc>
      </w:tr>
      <w:tr w:rsidR="009E2454" w:rsidRPr="009611BA" w14:paraId="7CF55D11" w14:textId="77777777" w:rsidTr="009E2454">
        <w:trPr>
          <w:trHeight w:val="271"/>
        </w:trPr>
        <w:tc>
          <w:tcPr>
            <w:tcW w:w="8828" w:type="dxa"/>
            <w:gridSpan w:val="9"/>
            <w:tcBorders>
              <w:top w:val="double" w:sz="4" w:space="0" w:color="1E687B"/>
              <w:bottom w:val="single" w:sz="6" w:space="0" w:color="1E687B"/>
            </w:tcBorders>
            <w:shd w:val="clear" w:color="auto" w:fill="EAF6F3"/>
          </w:tcPr>
          <w:p w14:paraId="65F64C03" w14:textId="77777777" w:rsidR="009E2454" w:rsidRPr="009611BA" w:rsidRDefault="009E2454" w:rsidP="009E2454">
            <w:pPr>
              <w:pStyle w:val="TableParagraph"/>
              <w:spacing w:before="2" w:line="249" w:lineRule="exact"/>
              <w:ind w:left="107"/>
              <w:rPr>
                <w:rFonts w:asciiTheme="minorHAnsi" w:hAnsiTheme="minorHAnsi" w:cstheme="minorHAnsi"/>
                <w:b/>
                <w:color w:val="175261"/>
                <w:sz w:val="20"/>
                <w:szCs w:val="20"/>
              </w:rPr>
            </w:pPr>
            <w:r w:rsidRPr="009611BA">
              <w:rPr>
                <w:rFonts w:asciiTheme="minorHAnsi" w:hAnsiTheme="minorHAnsi" w:cstheme="minorHAnsi"/>
                <w:b/>
                <w:color w:val="175261"/>
                <w:sz w:val="20"/>
                <w:szCs w:val="20"/>
              </w:rPr>
              <w:lastRenderedPageBreak/>
              <w:t>Evaluation</w:t>
            </w:r>
            <w:r w:rsidRPr="009611BA">
              <w:rPr>
                <w:rFonts w:asciiTheme="minorHAnsi" w:hAnsiTheme="minorHAnsi" w:cstheme="minorHAnsi"/>
                <w:b/>
                <w:color w:val="175261"/>
                <w:spacing w:val="-7"/>
                <w:sz w:val="20"/>
                <w:szCs w:val="20"/>
              </w:rPr>
              <w:t xml:space="preserve"> </w:t>
            </w:r>
            <w:r w:rsidRPr="009611BA">
              <w:rPr>
                <w:rFonts w:asciiTheme="minorHAnsi" w:hAnsiTheme="minorHAnsi" w:cstheme="minorHAnsi"/>
                <w:b/>
                <w:color w:val="175261"/>
                <w:sz w:val="20"/>
                <w:szCs w:val="20"/>
              </w:rPr>
              <w:t>recommendation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3.</w:t>
            </w:r>
          </w:p>
          <w:p w14:paraId="6731CF94" w14:textId="5644171B" w:rsidR="00894752" w:rsidRPr="009611BA" w:rsidRDefault="00894752" w:rsidP="009E2454">
            <w:pPr>
              <w:pStyle w:val="TableParagraph"/>
              <w:spacing w:before="2" w:line="249" w:lineRule="exact"/>
              <w:ind w:left="107"/>
              <w:rPr>
                <w:rFonts w:asciiTheme="minorHAnsi" w:hAnsiTheme="minorHAnsi" w:cstheme="minorHAnsi"/>
                <w:b/>
                <w:sz w:val="20"/>
                <w:szCs w:val="20"/>
              </w:rPr>
            </w:pPr>
            <w:r w:rsidRPr="009611BA">
              <w:rPr>
                <w:rFonts w:asciiTheme="minorHAnsi" w:hAnsiTheme="minorHAnsi" w:cstheme="minorHAnsi"/>
                <w:b/>
                <w:sz w:val="20"/>
                <w:szCs w:val="20"/>
              </w:rPr>
              <w:t xml:space="preserve">UNDP should consider working through a future electoral cycle project in Mozambique to network and build a similar understanding of and capacity for transparent, credible contested elections with the full set of bodies that work directly in elections and </w:t>
            </w:r>
            <w:proofErr w:type="gramStart"/>
            <w:r w:rsidRPr="009611BA">
              <w:rPr>
                <w:rFonts w:asciiTheme="minorHAnsi" w:hAnsiTheme="minorHAnsi" w:cstheme="minorHAnsi"/>
                <w:b/>
                <w:sz w:val="20"/>
                <w:szCs w:val="20"/>
              </w:rPr>
              <w:t>all of</w:t>
            </w:r>
            <w:proofErr w:type="gramEnd"/>
            <w:r w:rsidRPr="009611BA">
              <w:rPr>
                <w:rFonts w:asciiTheme="minorHAnsi" w:hAnsiTheme="minorHAnsi" w:cstheme="minorHAnsi"/>
                <w:b/>
                <w:sz w:val="20"/>
                <w:szCs w:val="20"/>
              </w:rPr>
              <w:t xml:space="preserve"> the main stakeholders for elections, including political parties and CSOs.</w:t>
            </w:r>
          </w:p>
        </w:tc>
      </w:tr>
      <w:tr w:rsidR="009E2454" w:rsidRPr="009611BA" w14:paraId="65CF456D" w14:textId="77777777" w:rsidTr="009E2454">
        <w:trPr>
          <w:trHeight w:val="268"/>
        </w:trPr>
        <w:tc>
          <w:tcPr>
            <w:tcW w:w="8828" w:type="dxa"/>
            <w:gridSpan w:val="9"/>
            <w:tcBorders>
              <w:top w:val="single" w:sz="6" w:space="0" w:color="1E687B"/>
              <w:bottom w:val="single" w:sz="6" w:space="0" w:color="1E687B"/>
            </w:tcBorders>
            <w:shd w:val="clear" w:color="auto" w:fill="EAF6F3"/>
          </w:tcPr>
          <w:p w14:paraId="6C00627D" w14:textId="77777777"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b/>
                <w:color w:val="175261"/>
                <w:sz w:val="20"/>
                <w:szCs w:val="20"/>
              </w:rPr>
              <w:t>Management</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response</w:t>
            </w:r>
            <w:r w:rsidRPr="009611BA">
              <w:rPr>
                <w:rFonts w:asciiTheme="minorHAnsi" w:hAnsiTheme="minorHAnsi" w:cstheme="minorHAnsi"/>
                <w:color w:val="175261"/>
                <w:sz w:val="20"/>
                <w:szCs w:val="20"/>
              </w:rPr>
              <w:t>:</w:t>
            </w:r>
          </w:p>
        </w:tc>
      </w:tr>
      <w:tr w:rsidR="009E2454" w:rsidRPr="009611BA" w14:paraId="5F3BE6EE" w14:textId="77777777" w:rsidTr="009E2454">
        <w:trPr>
          <w:trHeight w:val="268"/>
        </w:trPr>
        <w:tc>
          <w:tcPr>
            <w:tcW w:w="2110" w:type="dxa"/>
            <w:vMerge w:val="restart"/>
            <w:tcBorders>
              <w:top w:val="single" w:sz="6" w:space="0" w:color="1E687B"/>
              <w:bottom w:val="single" w:sz="6" w:space="0" w:color="1E687B"/>
              <w:right w:val="single" w:sz="6" w:space="0" w:color="1E687B"/>
            </w:tcBorders>
            <w:shd w:val="clear" w:color="auto" w:fill="EAF6F3"/>
          </w:tcPr>
          <w:p w14:paraId="5BA755B7" w14:textId="77777777" w:rsidR="009E2454" w:rsidRPr="009611BA" w:rsidRDefault="009E2454" w:rsidP="009E2454">
            <w:pPr>
              <w:pStyle w:val="TableParagraph"/>
              <w:spacing w:line="26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Key</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action(s)</w:t>
            </w:r>
          </w:p>
        </w:tc>
        <w:tc>
          <w:tcPr>
            <w:tcW w:w="1934"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3D9035A2" w14:textId="77777777" w:rsidR="009E2454" w:rsidRPr="009611BA" w:rsidRDefault="009E2454" w:rsidP="009E2454">
            <w:pPr>
              <w:pStyle w:val="TableParagraph"/>
              <w:spacing w:line="268" w:lineRule="exact"/>
              <w:ind w:left="105"/>
              <w:rPr>
                <w:rFonts w:asciiTheme="minorHAnsi" w:hAnsiTheme="minorHAnsi" w:cstheme="minorHAnsi"/>
                <w:b/>
                <w:sz w:val="20"/>
                <w:szCs w:val="20"/>
              </w:rPr>
            </w:pPr>
            <w:r w:rsidRPr="009611BA">
              <w:rPr>
                <w:rFonts w:asciiTheme="minorHAnsi" w:hAnsiTheme="minorHAnsi" w:cstheme="minorHAnsi"/>
                <w:b/>
                <w:color w:val="175261"/>
                <w:sz w:val="20"/>
                <w:szCs w:val="20"/>
              </w:rPr>
              <w:t>Completion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date</w:t>
            </w:r>
          </w:p>
        </w:tc>
        <w:tc>
          <w:tcPr>
            <w:tcW w:w="1894"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60664DC2" w14:textId="77777777" w:rsidR="009E2454" w:rsidRPr="009611BA" w:rsidRDefault="009E2454" w:rsidP="009E2454">
            <w:pPr>
              <w:pStyle w:val="TableParagraph"/>
              <w:ind w:left="103" w:right="654"/>
              <w:rPr>
                <w:rFonts w:asciiTheme="minorHAnsi" w:hAnsiTheme="minorHAnsi" w:cstheme="minorHAnsi"/>
                <w:b/>
                <w:sz w:val="20"/>
                <w:szCs w:val="20"/>
              </w:rPr>
            </w:pPr>
            <w:r w:rsidRPr="009611BA">
              <w:rPr>
                <w:rFonts w:asciiTheme="minorHAnsi" w:hAnsiTheme="minorHAnsi" w:cstheme="minorHAnsi"/>
                <w:b/>
                <w:color w:val="175261"/>
                <w:sz w:val="20"/>
                <w:szCs w:val="20"/>
              </w:rPr>
              <w:t>Responsible</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unit(s)</w:t>
            </w:r>
          </w:p>
        </w:tc>
        <w:tc>
          <w:tcPr>
            <w:tcW w:w="2890" w:type="dxa"/>
            <w:gridSpan w:val="4"/>
            <w:tcBorders>
              <w:top w:val="single" w:sz="6" w:space="0" w:color="1E687B"/>
              <w:left w:val="single" w:sz="6" w:space="0" w:color="1E687B"/>
              <w:bottom w:val="single" w:sz="6" w:space="0" w:color="1E687B"/>
            </w:tcBorders>
            <w:shd w:val="clear" w:color="auto" w:fill="EAF6F3"/>
          </w:tcPr>
          <w:p w14:paraId="4FC1F75F" w14:textId="77777777" w:rsidR="009E2454" w:rsidRPr="009611BA" w:rsidRDefault="009E2454" w:rsidP="009E2454">
            <w:pPr>
              <w:pStyle w:val="TableParagraph"/>
              <w:spacing w:line="248" w:lineRule="exact"/>
              <w:ind w:left="105"/>
              <w:rPr>
                <w:rFonts w:asciiTheme="minorHAnsi" w:hAnsiTheme="minorHAnsi" w:cstheme="minorHAnsi"/>
                <w:b/>
                <w:sz w:val="20"/>
                <w:szCs w:val="20"/>
              </w:rPr>
            </w:pPr>
            <w:r w:rsidRPr="009611BA">
              <w:rPr>
                <w:rFonts w:asciiTheme="minorHAnsi" w:hAnsiTheme="minorHAnsi" w:cstheme="minorHAnsi"/>
                <w:b/>
                <w:color w:val="175261"/>
                <w:sz w:val="20"/>
                <w:szCs w:val="20"/>
              </w:rPr>
              <w:t>Tracking</w:t>
            </w:r>
          </w:p>
        </w:tc>
      </w:tr>
      <w:tr w:rsidR="009E2454" w:rsidRPr="009611BA" w14:paraId="2815A9A5" w14:textId="77777777" w:rsidTr="009E2454">
        <w:trPr>
          <w:trHeight w:val="1074"/>
        </w:trPr>
        <w:tc>
          <w:tcPr>
            <w:tcW w:w="2110" w:type="dxa"/>
            <w:vMerge/>
            <w:tcBorders>
              <w:top w:val="nil"/>
              <w:bottom w:val="single" w:sz="6" w:space="0" w:color="1E687B"/>
              <w:right w:val="single" w:sz="6" w:space="0" w:color="1E687B"/>
            </w:tcBorders>
            <w:shd w:val="clear" w:color="auto" w:fill="EAF6F3"/>
          </w:tcPr>
          <w:p w14:paraId="18171620" w14:textId="77777777" w:rsidR="009E2454" w:rsidRPr="009611BA" w:rsidRDefault="009E2454" w:rsidP="009E2454">
            <w:pPr>
              <w:rPr>
                <w:rFonts w:cstheme="minorHAnsi"/>
                <w:sz w:val="20"/>
                <w:szCs w:val="20"/>
              </w:rPr>
            </w:pPr>
          </w:p>
        </w:tc>
        <w:tc>
          <w:tcPr>
            <w:tcW w:w="1934" w:type="dxa"/>
            <w:gridSpan w:val="2"/>
            <w:vMerge/>
            <w:tcBorders>
              <w:top w:val="nil"/>
              <w:left w:val="single" w:sz="6" w:space="0" w:color="1E687B"/>
              <w:bottom w:val="single" w:sz="6" w:space="0" w:color="1E687B"/>
              <w:right w:val="single" w:sz="6" w:space="0" w:color="1E687B"/>
            </w:tcBorders>
            <w:shd w:val="clear" w:color="auto" w:fill="EAF6F3"/>
          </w:tcPr>
          <w:p w14:paraId="48B87F0C" w14:textId="77777777" w:rsidR="009E2454" w:rsidRPr="009611BA" w:rsidRDefault="009E2454" w:rsidP="009E2454">
            <w:pPr>
              <w:rPr>
                <w:rFonts w:cstheme="minorHAnsi"/>
                <w:sz w:val="20"/>
                <w:szCs w:val="20"/>
              </w:rPr>
            </w:pPr>
          </w:p>
        </w:tc>
        <w:tc>
          <w:tcPr>
            <w:tcW w:w="1894" w:type="dxa"/>
            <w:gridSpan w:val="2"/>
            <w:vMerge/>
            <w:tcBorders>
              <w:top w:val="nil"/>
              <w:left w:val="single" w:sz="6" w:space="0" w:color="1E687B"/>
              <w:bottom w:val="single" w:sz="6" w:space="0" w:color="1E687B"/>
              <w:right w:val="single" w:sz="6" w:space="0" w:color="1E687B"/>
            </w:tcBorders>
            <w:shd w:val="clear" w:color="auto" w:fill="EAF6F3"/>
          </w:tcPr>
          <w:p w14:paraId="68EEDCC1" w14:textId="77777777" w:rsidR="009E2454" w:rsidRPr="009611BA" w:rsidRDefault="009E2454" w:rsidP="009E2454">
            <w:pPr>
              <w:rPr>
                <w:rFonts w:cstheme="minorHAnsi"/>
                <w:sz w:val="20"/>
                <w:szCs w:val="20"/>
              </w:rPr>
            </w:pPr>
          </w:p>
        </w:tc>
        <w:tc>
          <w:tcPr>
            <w:tcW w:w="1457" w:type="dxa"/>
            <w:gridSpan w:val="2"/>
            <w:tcBorders>
              <w:top w:val="single" w:sz="6" w:space="0" w:color="1E687B"/>
              <w:left w:val="single" w:sz="6" w:space="0" w:color="1E687B"/>
              <w:bottom w:val="single" w:sz="6" w:space="0" w:color="1E687B"/>
              <w:right w:val="single" w:sz="6" w:space="0" w:color="1E687B"/>
            </w:tcBorders>
          </w:tcPr>
          <w:p w14:paraId="2E97B972" w14:textId="77777777" w:rsidR="009E2454" w:rsidRPr="009611BA" w:rsidRDefault="009E2454" w:rsidP="009E2454">
            <w:pPr>
              <w:pStyle w:val="TableParagraph"/>
              <w:spacing w:before="1"/>
              <w:ind w:left="105"/>
              <w:rPr>
                <w:rFonts w:asciiTheme="minorHAnsi" w:hAnsiTheme="minorHAnsi" w:cstheme="minorHAnsi"/>
                <w:b/>
                <w:sz w:val="20"/>
                <w:szCs w:val="20"/>
              </w:rPr>
            </w:pPr>
            <w:r w:rsidRPr="009611BA">
              <w:rPr>
                <w:rFonts w:asciiTheme="minorHAnsi" w:hAnsiTheme="minorHAnsi" w:cstheme="minorHAnsi"/>
                <w:b/>
                <w:color w:val="175261"/>
                <w:sz w:val="20"/>
                <w:szCs w:val="20"/>
              </w:rPr>
              <w:t>Comments</w:t>
            </w:r>
          </w:p>
        </w:tc>
        <w:tc>
          <w:tcPr>
            <w:tcW w:w="1433" w:type="dxa"/>
            <w:gridSpan w:val="2"/>
            <w:tcBorders>
              <w:top w:val="single" w:sz="6" w:space="0" w:color="1E687B"/>
              <w:left w:val="single" w:sz="6" w:space="0" w:color="1E687B"/>
              <w:bottom w:val="single" w:sz="6" w:space="0" w:color="1E687B"/>
            </w:tcBorders>
          </w:tcPr>
          <w:p w14:paraId="0DB22262" w14:textId="77777777" w:rsidR="009E2454" w:rsidRPr="009611BA" w:rsidRDefault="009E2454" w:rsidP="009E2454">
            <w:pPr>
              <w:pStyle w:val="TableParagraph"/>
              <w:spacing w:before="1"/>
              <w:ind w:left="106" w:right="84"/>
              <w:rPr>
                <w:rFonts w:asciiTheme="minorHAnsi" w:hAnsiTheme="minorHAnsi" w:cstheme="minorHAnsi"/>
                <w:b/>
                <w:sz w:val="20"/>
                <w:szCs w:val="20"/>
              </w:rPr>
            </w:pPr>
            <w:r w:rsidRPr="009611BA">
              <w:rPr>
                <w:rFonts w:asciiTheme="minorHAnsi" w:hAnsiTheme="minorHAnsi" w:cstheme="minorHAnsi"/>
                <w:b/>
                <w:color w:val="175261"/>
                <w:sz w:val="20"/>
                <w:szCs w:val="20"/>
              </w:rPr>
              <w:t>Status</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(initiated,</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completed</w:t>
            </w:r>
            <w:r w:rsidRPr="009611BA">
              <w:rPr>
                <w:rFonts w:asciiTheme="minorHAnsi" w:hAnsiTheme="minorHAnsi" w:cstheme="minorHAnsi"/>
                <w:b/>
                <w:color w:val="175261"/>
                <w:spacing w:val="-13"/>
                <w:sz w:val="20"/>
                <w:szCs w:val="20"/>
              </w:rPr>
              <w:t xml:space="preserve"> </w:t>
            </w:r>
            <w:r w:rsidRPr="009611BA">
              <w:rPr>
                <w:rFonts w:asciiTheme="minorHAnsi" w:hAnsiTheme="minorHAnsi" w:cstheme="minorHAnsi"/>
                <w:b/>
                <w:color w:val="175261"/>
                <w:sz w:val="20"/>
                <w:szCs w:val="20"/>
              </w:rPr>
              <w:t>or</w:t>
            </w:r>
          </w:p>
          <w:p w14:paraId="05DDC686" w14:textId="77777777" w:rsidR="009E2454" w:rsidRPr="009611BA" w:rsidRDefault="009E2454" w:rsidP="009E2454">
            <w:pPr>
              <w:pStyle w:val="TableParagraph"/>
              <w:spacing w:line="248" w:lineRule="exact"/>
              <w:ind w:left="106"/>
              <w:rPr>
                <w:rFonts w:asciiTheme="minorHAnsi" w:hAnsiTheme="minorHAnsi" w:cstheme="minorHAnsi"/>
                <w:b/>
                <w:sz w:val="20"/>
                <w:szCs w:val="20"/>
              </w:rPr>
            </w:pPr>
            <w:r w:rsidRPr="009611BA">
              <w:rPr>
                <w:rFonts w:asciiTheme="minorHAnsi" w:hAnsiTheme="minorHAnsi" w:cstheme="minorHAnsi"/>
                <w:b/>
                <w:color w:val="175261"/>
                <w:sz w:val="20"/>
                <w:szCs w:val="20"/>
              </w:rPr>
              <w:t>no</w:t>
            </w:r>
            <w:r w:rsidRPr="009611BA">
              <w:rPr>
                <w:rFonts w:asciiTheme="minorHAnsi" w:hAnsiTheme="minorHAnsi" w:cstheme="minorHAnsi"/>
                <w:b/>
                <w:color w:val="175261"/>
                <w:spacing w:val="-2"/>
                <w:sz w:val="20"/>
                <w:szCs w:val="20"/>
              </w:rPr>
              <w:t xml:space="preserve"> </w:t>
            </w:r>
            <w:r w:rsidRPr="009611BA">
              <w:rPr>
                <w:rFonts w:asciiTheme="minorHAnsi" w:hAnsiTheme="minorHAnsi" w:cstheme="minorHAnsi"/>
                <w:b/>
                <w:color w:val="175261"/>
                <w:sz w:val="20"/>
                <w:szCs w:val="20"/>
              </w:rPr>
              <w:t>due</w:t>
            </w:r>
            <w:r w:rsidRPr="009611BA">
              <w:rPr>
                <w:rFonts w:asciiTheme="minorHAnsi" w:hAnsiTheme="minorHAnsi" w:cstheme="minorHAnsi"/>
                <w:b/>
                <w:color w:val="175261"/>
                <w:spacing w:val="-2"/>
                <w:sz w:val="20"/>
                <w:szCs w:val="20"/>
              </w:rPr>
              <w:t xml:space="preserve"> </w:t>
            </w:r>
            <w:r w:rsidRPr="009611BA">
              <w:rPr>
                <w:rFonts w:asciiTheme="minorHAnsi" w:hAnsiTheme="minorHAnsi" w:cstheme="minorHAnsi"/>
                <w:b/>
                <w:color w:val="175261"/>
                <w:sz w:val="20"/>
                <w:szCs w:val="20"/>
              </w:rPr>
              <w:t>date)</w:t>
            </w:r>
          </w:p>
        </w:tc>
      </w:tr>
      <w:tr w:rsidR="009E2454" w:rsidRPr="009611BA" w14:paraId="7230F85B" w14:textId="77777777" w:rsidTr="009E2454">
        <w:trPr>
          <w:trHeight w:val="268"/>
        </w:trPr>
        <w:tc>
          <w:tcPr>
            <w:tcW w:w="2110" w:type="dxa"/>
            <w:tcBorders>
              <w:top w:val="single" w:sz="6" w:space="0" w:color="1E687B"/>
              <w:bottom w:val="single" w:sz="6" w:space="0" w:color="1E687B"/>
              <w:right w:val="single" w:sz="6" w:space="0" w:color="1E687B"/>
            </w:tcBorders>
          </w:tcPr>
          <w:p w14:paraId="6219E3CC" w14:textId="3E082114" w:rsidR="009E2454" w:rsidRPr="009611BA" w:rsidRDefault="00C05077"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3.1 Formulation</w:t>
            </w:r>
            <w:r w:rsidRPr="009611BA">
              <w:rPr>
                <w:rFonts w:asciiTheme="minorHAnsi" w:hAnsiTheme="minorHAnsi" w:cstheme="minorHAnsi"/>
                <w:color w:val="175261"/>
                <w:sz w:val="20"/>
                <w:szCs w:val="20"/>
              </w:rPr>
              <w:t xml:space="preserve"> of New Electoral Assistance Project</w:t>
            </w:r>
            <w:r w:rsidRPr="009611BA">
              <w:rPr>
                <w:rFonts w:asciiTheme="minorHAnsi" w:hAnsiTheme="minorHAnsi" w:cstheme="minorHAnsi"/>
                <w:color w:val="175261"/>
                <w:sz w:val="20"/>
                <w:szCs w:val="20"/>
              </w:rPr>
              <w:t xml:space="preserve"> in consultation </w:t>
            </w:r>
            <w:r w:rsidR="00442A70" w:rsidRPr="009611BA">
              <w:rPr>
                <w:rFonts w:asciiTheme="minorHAnsi" w:hAnsiTheme="minorHAnsi" w:cstheme="minorHAnsi"/>
                <w:color w:val="175261"/>
                <w:sz w:val="20"/>
                <w:szCs w:val="20"/>
              </w:rPr>
              <w:t xml:space="preserve">with </w:t>
            </w:r>
            <w:r w:rsidR="00442A70" w:rsidRPr="009611BA">
              <w:rPr>
                <w:rFonts w:asciiTheme="minorHAnsi" w:hAnsiTheme="minorHAnsi" w:cstheme="minorHAnsi"/>
                <w:sz w:val="20"/>
                <w:szCs w:val="20"/>
              </w:rPr>
              <w:t>the</w:t>
            </w:r>
            <w:r w:rsidRPr="009611BA">
              <w:rPr>
                <w:rFonts w:asciiTheme="minorHAnsi" w:hAnsiTheme="minorHAnsi" w:cstheme="minorHAnsi"/>
                <w:color w:val="175261"/>
                <w:sz w:val="20"/>
                <w:szCs w:val="20"/>
              </w:rPr>
              <w:t xml:space="preserve"> main stakeholders for elections, including political parties and CSOs</w:t>
            </w:r>
          </w:p>
        </w:tc>
        <w:tc>
          <w:tcPr>
            <w:tcW w:w="1934" w:type="dxa"/>
            <w:gridSpan w:val="2"/>
            <w:tcBorders>
              <w:top w:val="single" w:sz="6" w:space="0" w:color="1E687B"/>
              <w:left w:val="single" w:sz="6" w:space="0" w:color="1E687B"/>
              <w:bottom w:val="single" w:sz="6" w:space="0" w:color="1E687B"/>
              <w:right w:val="single" w:sz="6" w:space="0" w:color="1E687B"/>
            </w:tcBorders>
          </w:tcPr>
          <w:p w14:paraId="1645068B" w14:textId="751A188C"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442A70" w:rsidRPr="009611BA">
              <w:rPr>
                <w:rFonts w:asciiTheme="minorHAnsi" w:hAnsiTheme="minorHAnsi" w:cstheme="minorHAnsi"/>
                <w:sz w:val="20"/>
                <w:szCs w:val="20"/>
              </w:rPr>
              <w:t>November 2021</w:t>
            </w:r>
          </w:p>
        </w:tc>
        <w:tc>
          <w:tcPr>
            <w:tcW w:w="1894" w:type="dxa"/>
            <w:gridSpan w:val="2"/>
            <w:tcBorders>
              <w:top w:val="single" w:sz="6" w:space="0" w:color="1E687B"/>
              <w:left w:val="single" w:sz="6" w:space="0" w:color="1E687B"/>
              <w:bottom w:val="single" w:sz="6" w:space="0" w:color="1E687B"/>
              <w:right w:val="single" w:sz="6" w:space="0" w:color="1E687B"/>
            </w:tcBorders>
          </w:tcPr>
          <w:p w14:paraId="7118B884" w14:textId="1224A74D" w:rsidR="009E2454" w:rsidRPr="009611BA" w:rsidRDefault="00442A70"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CO, Electoral Support Project</w:t>
            </w:r>
          </w:p>
        </w:tc>
        <w:tc>
          <w:tcPr>
            <w:tcW w:w="1457" w:type="dxa"/>
            <w:gridSpan w:val="2"/>
            <w:tcBorders>
              <w:top w:val="single" w:sz="6" w:space="0" w:color="1E687B"/>
              <w:left w:val="single" w:sz="6" w:space="0" w:color="1E687B"/>
              <w:bottom w:val="single" w:sz="6" w:space="0" w:color="1E687B"/>
              <w:right w:val="single" w:sz="6" w:space="0" w:color="1E687B"/>
            </w:tcBorders>
          </w:tcPr>
          <w:p w14:paraId="5C6B9EBB" w14:textId="77777777" w:rsidR="009E2454" w:rsidRPr="009611BA" w:rsidRDefault="009E2454" w:rsidP="009E2454">
            <w:pPr>
              <w:pStyle w:val="TableParagraph"/>
              <w:rPr>
                <w:rFonts w:asciiTheme="minorHAnsi" w:hAnsiTheme="minorHAnsi" w:cstheme="minorHAnsi"/>
                <w:sz w:val="20"/>
                <w:szCs w:val="20"/>
              </w:rPr>
            </w:pPr>
          </w:p>
        </w:tc>
        <w:tc>
          <w:tcPr>
            <w:tcW w:w="1433" w:type="dxa"/>
            <w:gridSpan w:val="2"/>
            <w:tcBorders>
              <w:top w:val="single" w:sz="6" w:space="0" w:color="1E687B"/>
              <w:left w:val="single" w:sz="6" w:space="0" w:color="1E687B"/>
              <w:bottom w:val="single" w:sz="6" w:space="0" w:color="1E687B"/>
            </w:tcBorders>
          </w:tcPr>
          <w:p w14:paraId="27B552A9" w14:textId="1B361EA8" w:rsidR="009E2454" w:rsidRPr="009611BA" w:rsidRDefault="00442A70"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Initiated</w:t>
            </w:r>
          </w:p>
        </w:tc>
      </w:tr>
    </w:tbl>
    <w:p w14:paraId="33F9B253" w14:textId="11507792" w:rsidR="00AA7E3A" w:rsidRPr="009611BA" w:rsidRDefault="00AA7E3A">
      <w:pPr>
        <w:rPr>
          <w:rFonts w:cstheme="minorHAnsi"/>
          <w:sz w:val="20"/>
          <w:szCs w:val="20"/>
          <w:lang w:val="en-US"/>
        </w:rPr>
      </w:pPr>
    </w:p>
    <w:p w14:paraId="497BD4C3" w14:textId="77777777" w:rsidR="009E2454" w:rsidRPr="009611BA" w:rsidRDefault="009E2454" w:rsidP="009E2454">
      <w:pPr>
        <w:pStyle w:val="BodyText"/>
        <w:spacing w:before="5"/>
        <w:rPr>
          <w:rFonts w:asciiTheme="minorHAnsi" w:hAnsiTheme="minorHAnsi" w:cstheme="minorHAnsi"/>
          <w:sz w:val="20"/>
          <w:szCs w:val="20"/>
        </w:rPr>
      </w:pPr>
    </w:p>
    <w:p w14:paraId="2E9E090B" w14:textId="77777777" w:rsidR="009E2454" w:rsidRPr="009611BA" w:rsidRDefault="009E2454" w:rsidP="009E2454">
      <w:pPr>
        <w:pStyle w:val="BodyText"/>
        <w:ind w:left="1562"/>
        <w:rPr>
          <w:rFonts w:asciiTheme="minorHAnsi" w:hAnsiTheme="minorHAnsi" w:cstheme="minorHAnsi"/>
          <w:sz w:val="20"/>
          <w:szCs w:val="20"/>
        </w:rPr>
      </w:pPr>
      <w:r w:rsidRPr="009611BA">
        <w:rPr>
          <w:rFonts w:asciiTheme="minorHAnsi" w:hAnsiTheme="minorHAnsi" w:cstheme="minorHAnsi"/>
          <w:sz w:val="20"/>
          <w:szCs w:val="20"/>
        </w:rPr>
        <w:t>*</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Status</w:t>
      </w:r>
      <w:r w:rsidRPr="009611BA">
        <w:rPr>
          <w:rFonts w:asciiTheme="minorHAnsi" w:hAnsiTheme="minorHAnsi" w:cstheme="minorHAnsi"/>
          <w:spacing w:val="-2"/>
          <w:sz w:val="20"/>
          <w:szCs w:val="20"/>
        </w:rPr>
        <w:t xml:space="preserve"> </w:t>
      </w:r>
      <w:r w:rsidRPr="009611BA">
        <w:rPr>
          <w:rFonts w:asciiTheme="minorHAnsi" w:hAnsiTheme="minorHAnsi" w:cstheme="minorHAnsi"/>
          <w:sz w:val="20"/>
          <w:szCs w:val="20"/>
        </w:rPr>
        <w:t>of</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implementation is</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tracked</w:t>
      </w:r>
      <w:r w:rsidRPr="009611BA">
        <w:rPr>
          <w:rFonts w:asciiTheme="minorHAnsi" w:hAnsiTheme="minorHAnsi" w:cstheme="minorHAnsi"/>
          <w:spacing w:val="-4"/>
          <w:sz w:val="20"/>
          <w:szCs w:val="20"/>
        </w:rPr>
        <w:t xml:space="preserve"> </w:t>
      </w:r>
      <w:r w:rsidRPr="009611BA">
        <w:rPr>
          <w:rFonts w:asciiTheme="minorHAnsi" w:hAnsiTheme="minorHAnsi" w:cstheme="minorHAnsi"/>
          <w:sz w:val="20"/>
          <w:szCs w:val="20"/>
        </w:rPr>
        <w:t>electronically</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in</w:t>
      </w:r>
      <w:r w:rsidRPr="009611BA">
        <w:rPr>
          <w:rFonts w:asciiTheme="minorHAnsi" w:hAnsiTheme="minorHAnsi" w:cstheme="minorHAnsi"/>
          <w:spacing w:val="-4"/>
          <w:sz w:val="20"/>
          <w:szCs w:val="20"/>
        </w:rPr>
        <w:t xml:space="preserve"> </w:t>
      </w:r>
      <w:r w:rsidRPr="009611BA">
        <w:rPr>
          <w:rFonts w:asciiTheme="minorHAnsi" w:hAnsiTheme="minorHAnsi" w:cstheme="minorHAnsi"/>
          <w:sz w:val="20"/>
          <w:szCs w:val="20"/>
        </w:rPr>
        <w:t>the</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ERC</w:t>
      </w:r>
      <w:r w:rsidRPr="009611BA">
        <w:rPr>
          <w:rFonts w:asciiTheme="minorHAnsi" w:hAnsiTheme="minorHAnsi" w:cstheme="minorHAnsi"/>
          <w:spacing w:val="-3"/>
          <w:sz w:val="20"/>
          <w:szCs w:val="20"/>
        </w:rPr>
        <w:t xml:space="preserve"> </w:t>
      </w:r>
      <w:r w:rsidRPr="009611BA">
        <w:rPr>
          <w:rFonts w:asciiTheme="minorHAnsi" w:hAnsiTheme="minorHAnsi" w:cstheme="minorHAnsi"/>
          <w:sz w:val="20"/>
          <w:szCs w:val="20"/>
        </w:rPr>
        <w:t>database.</w:t>
      </w:r>
    </w:p>
    <w:p w14:paraId="5707D32F" w14:textId="77777777" w:rsidR="009E2454" w:rsidRPr="009611BA" w:rsidRDefault="009E2454">
      <w:pPr>
        <w:rPr>
          <w:rFonts w:cstheme="minorHAnsi"/>
          <w:sz w:val="20"/>
          <w:szCs w:val="20"/>
          <w:lang w:val="en-US"/>
        </w:rPr>
      </w:pPr>
    </w:p>
    <w:sectPr w:rsidR="009E2454" w:rsidRPr="00961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83"/>
    <w:rsid w:val="00077683"/>
    <w:rsid w:val="00442A70"/>
    <w:rsid w:val="00564165"/>
    <w:rsid w:val="00782A32"/>
    <w:rsid w:val="008762BB"/>
    <w:rsid w:val="00894752"/>
    <w:rsid w:val="00936C5E"/>
    <w:rsid w:val="009611BA"/>
    <w:rsid w:val="009E2454"/>
    <w:rsid w:val="00AA7E3A"/>
    <w:rsid w:val="00C05077"/>
    <w:rsid w:val="00C94B85"/>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5FE5"/>
  <w15:chartTrackingRefBased/>
  <w15:docId w15:val="{C1856E87-4FD3-41BC-BE54-E4460662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077683"/>
    <w:pPr>
      <w:widowControl w:val="0"/>
      <w:autoSpaceDE w:val="0"/>
      <w:autoSpaceDN w:val="0"/>
      <w:spacing w:after="0" w:line="240" w:lineRule="auto"/>
      <w:ind w:left="2138" w:hanging="576"/>
      <w:outlineLvl w:val="5"/>
    </w:pPr>
    <w:rPr>
      <w:rFonts w:ascii="Calibri" w:eastAsia="Calibri" w:hAnsi="Calibri" w:cs="Calibr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77683"/>
    <w:rPr>
      <w:rFonts w:ascii="Calibri" w:eastAsia="Calibri" w:hAnsi="Calibri" w:cs="Calibri"/>
      <w:b/>
      <w:bCs/>
      <w:sz w:val="26"/>
      <w:szCs w:val="26"/>
      <w:lang w:val="en-US"/>
    </w:rPr>
  </w:style>
  <w:style w:type="paragraph" w:styleId="BodyText">
    <w:name w:val="Body Text"/>
    <w:basedOn w:val="Normal"/>
    <w:link w:val="BodyTextChar"/>
    <w:uiPriority w:val="1"/>
    <w:qFormat/>
    <w:rsid w:val="0007768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77683"/>
    <w:rPr>
      <w:rFonts w:ascii="Calibri" w:eastAsia="Calibri" w:hAnsi="Calibri" w:cs="Calibri"/>
      <w:lang w:val="en-US"/>
    </w:rPr>
  </w:style>
  <w:style w:type="paragraph" w:customStyle="1" w:styleId="TableParagraph">
    <w:name w:val="Table Paragraph"/>
    <w:basedOn w:val="Normal"/>
    <w:uiPriority w:val="1"/>
    <w:qFormat/>
    <w:rsid w:val="0007768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Gonfiantini</dc:creator>
  <cp:keywords/>
  <dc:description/>
  <cp:lastModifiedBy>Rochan Kadariya</cp:lastModifiedBy>
  <cp:revision>2</cp:revision>
  <dcterms:created xsi:type="dcterms:W3CDTF">2021-09-06T21:10:00Z</dcterms:created>
  <dcterms:modified xsi:type="dcterms:W3CDTF">2021-09-06T21:10:00Z</dcterms:modified>
</cp:coreProperties>
</file>