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9E3B" w14:textId="6DC25B36" w:rsidR="0096080D" w:rsidRPr="00CA5225" w:rsidRDefault="00467089" w:rsidP="0096080D">
      <w:pPr>
        <w:pStyle w:val="Heading2"/>
        <w:spacing w:before="0" w:line="240" w:lineRule="auto"/>
        <w:rPr>
          <w:rFonts w:ascii="Myriad Pro" w:eastAsiaTheme="minorHAnsi" w:hAnsi="Myriad Pro" w:cstheme="minorBidi"/>
          <w:bCs/>
          <w:color w:val="1F3864" w:themeColor="accent1" w:themeShade="80"/>
        </w:rPr>
      </w:pPr>
      <w:r w:rsidRPr="00CA5225">
        <w:rPr>
          <w:rFonts w:ascii="Myriad Pro" w:eastAsiaTheme="minorHAnsi" w:hAnsi="Myriad Pro" w:cstheme="minorBidi"/>
          <w:bCs/>
          <w:color w:val="1F3864" w:themeColor="accent1" w:themeShade="80"/>
        </w:rPr>
        <w:t>Management Response Templ</w:t>
      </w:r>
      <w:r w:rsidR="00C96677" w:rsidRPr="00CA5225">
        <w:rPr>
          <w:rFonts w:ascii="Myriad Pro" w:eastAsiaTheme="minorHAnsi" w:hAnsi="Myriad Pro" w:cstheme="minorBidi"/>
          <w:bCs/>
          <w:color w:val="1F3864" w:themeColor="accent1" w:themeShade="80"/>
        </w:rPr>
        <w:t>a</w:t>
      </w:r>
      <w:r w:rsidRPr="00CA5225">
        <w:rPr>
          <w:rFonts w:ascii="Myriad Pro" w:eastAsiaTheme="minorHAnsi" w:hAnsi="Myriad Pro" w:cstheme="minorBidi"/>
          <w:bCs/>
          <w:color w:val="1F3864" w:themeColor="accent1" w:themeShade="80"/>
        </w:rPr>
        <w:t>te</w:t>
      </w:r>
    </w:p>
    <w:p w14:paraId="406CBB04" w14:textId="77777777" w:rsidR="00A97820" w:rsidRPr="00CA5225" w:rsidRDefault="00A97820" w:rsidP="00A97820">
      <w:pPr>
        <w:spacing w:after="0" w:line="240" w:lineRule="auto"/>
        <w:rPr>
          <w:rFonts w:ascii="Myriad Pro" w:hAnsi="Myriad Pro"/>
          <w:lang w:val="en-GB"/>
        </w:rPr>
      </w:pPr>
    </w:p>
    <w:p w14:paraId="264F69F0" w14:textId="12B2F14A" w:rsidR="00A97820" w:rsidRPr="00CA5225" w:rsidRDefault="00A97820" w:rsidP="00A97820">
      <w:pPr>
        <w:widowControl w:val="0"/>
        <w:autoSpaceDE w:val="0"/>
        <w:autoSpaceDN w:val="0"/>
        <w:adjustRightInd w:val="0"/>
        <w:spacing w:after="0" w:line="240" w:lineRule="auto"/>
        <w:rPr>
          <w:rFonts w:ascii="Myriad Pro" w:hAnsi="Myriad Pro"/>
          <w:b/>
          <w:bCs/>
        </w:rPr>
      </w:pPr>
      <w:r w:rsidRPr="00CA5225">
        <w:rPr>
          <w:rFonts w:ascii="Myriad Pro" w:hAnsi="Myriad Pro"/>
          <w:b/>
          <w:bCs/>
        </w:rPr>
        <w:t xml:space="preserve">Project Title: </w:t>
      </w:r>
      <w:r w:rsidR="003869F0" w:rsidRPr="00CA5225">
        <w:rPr>
          <w:rFonts w:ascii="Myriad Pro" w:hAnsi="Myriad Pro"/>
          <w:bCs/>
        </w:rPr>
        <w:t>Strengthening National Protected Areas Systems (SNPAS)</w:t>
      </w:r>
    </w:p>
    <w:p w14:paraId="4F9FDBBA" w14:textId="65D2443C" w:rsidR="00A97820" w:rsidRPr="00CA5225" w:rsidRDefault="00A97820" w:rsidP="00A97820">
      <w:pPr>
        <w:widowControl w:val="0"/>
        <w:autoSpaceDE w:val="0"/>
        <w:autoSpaceDN w:val="0"/>
        <w:adjustRightInd w:val="0"/>
        <w:spacing w:after="0" w:line="240" w:lineRule="auto"/>
        <w:rPr>
          <w:rFonts w:ascii="Myriad Pro" w:hAnsi="Myriad Pro"/>
          <w:b/>
          <w:bCs/>
        </w:rPr>
      </w:pPr>
      <w:r w:rsidRPr="00CA5225">
        <w:rPr>
          <w:rFonts w:ascii="Myriad Pro" w:hAnsi="Myriad Pro"/>
          <w:b/>
          <w:bCs/>
        </w:rPr>
        <w:t>UNDP PIMS</w:t>
      </w:r>
      <w:r w:rsidR="002B1E80" w:rsidRPr="00CA5225">
        <w:rPr>
          <w:rFonts w:ascii="Myriad Pro" w:hAnsi="Myriad Pro"/>
          <w:b/>
          <w:bCs/>
        </w:rPr>
        <w:t xml:space="preserve"> ID</w:t>
      </w:r>
      <w:r w:rsidRPr="00CA5225">
        <w:rPr>
          <w:rFonts w:ascii="Myriad Pro" w:hAnsi="Myriad Pro"/>
          <w:b/>
          <w:bCs/>
        </w:rPr>
        <w:t xml:space="preserve">: </w:t>
      </w:r>
      <w:r w:rsidR="003869F0" w:rsidRPr="00CA5225">
        <w:rPr>
          <w:rFonts w:ascii="Myriad Pro" w:hAnsi="Myriad Pro"/>
          <w:bCs/>
        </w:rPr>
        <w:t>4932</w:t>
      </w:r>
    </w:p>
    <w:p w14:paraId="42BD499C" w14:textId="1D1A52CA" w:rsidR="00A97820" w:rsidRPr="00CA5225" w:rsidRDefault="00A97820" w:rsidP="00A97820">
      <w:pPr>
        <w:widowControl w:val="0"/>
        <w:autoSpaceDE w:val="0"/>
        <w:autoSpaceDN w:val="0"/>
        <w:adjustRightInd w:val="0"/>
        <w:spacing w:after="0" w:line="240" w:lineRule="auto"/>
        <w:rPr>
          <w:rFonts w:ascii="Myriad Pro" w:hAnsi="Myriad Pro"/>
          <w:b/>
          <w:bCs/>
        </w:rPr>
      </w:pPr>
      <w:r w:rsidRPr="00CA5225">
        <w:rPr>
          <w:rFonts w:ascii="Myriad Pro" w:hAnsi="Myriad Pro"/>
          <w:b/>
          <w:bCs/>
        </w:rPr>
        <w:t xml:space="preserve">GEF </w:t>
      </w:r>
      <w:r w:rsidR="002B1E80" w:rsidRPr="00CA5225">
        <w:rPr>
          <w:rFonts w:ascii="Myriad Pro" w:hAnsi="Myriad Pro"/>
          <w:b/>
          <w:bCs/>
        </w:rPr>
        <w:t>ID</w:t>
      </w:r>
      <w:r w:rsidRPr="00CA5225">
        <w:rPr>
          <w:rFonts w:ascii="Myriad Pro" w:hAnsi="Myriad Pro"/>
          <w:b/>
          <w:bCs/>
        </w:rPr>
        <w:t>:</w:t>
      </w:r>
      <w:r w:rsidR="003869F0" w:rsidRPr="00CA5225">
        <w:rPr>
          <w:rFonts w:ascii="Myriad Pro" w:hAnsi="Myriad Pro"/>
          <w:b/>
          <w:bCs/>
        </w:rPr>
        <w:t xml:space="preserve"> </w:t>
      </w:r>
      <w:r w:rsidR="003869F0" w:rsidRPr="00CA5225">
        <w:rPr>
          <w:rFonts w:ascii="Myriad Pro" w:hAnsi="Myriad Pro"/>
          <w:bCs/>
        </w:rPr>
        <w:t>5065</w:t>
      </w:r>
    </w:p>
    <w:p w14:paraId="72BDB3BF" w14:textId="4FFEB534" w:rsidR="00A97820" w:rsidRPr="00CA5225" w:rsidRDefault="00A97820" w:rsidP="00A97820">
      <w:pPr>
        <w:widowControl w:val="0"/>
        <w:autoSpaceDE w:val="0"/>
        <w:autoSpaceDN w:val="0"/>
        <w:adjustRightInd w:val="0"/>
        <w:spacing w:after="0" w:line="240" w:lineRule="auto"/>
        <w:rPr>
          <w:rFonts w:ascii="Myriad Pro" w:hAnsi="Myriad Pro"/>
          <w:b/>
          <w:bCs/>
        </w:rPr>
      </w:pPr>
      <w:r w:rsidRPr="00CA5225">
        <w:rPr>
          <w:rFonts w:ascii="Myriad Pro" w:hAnsi="Myriad Pro"/>
          <w:b/>
          <w:bCs/>
        </w:rPr>
        <w:t>Terminal Evaluatio</w:t>
      </w:r>
      <w:r w:rsidR="002B1E80" w:rsidRPr="00CA5225">
        <w:rPr>
          <w:rFonts w:ascii="Myriad Pro" w:hAnsi="Myriad Pro"/>
          <w:b/>
          <w:bCs/>
        </w:rPr>
        <w:t>n</w:t>
      </w:r>
      <w:r w:rsidRPr="00CA5225">
        <w:rPr>
          <w:rFonts w:ascii="Myriad Pro" w:hAnsi="Myriad Pro"/>
          <w:b/>
          <w:bCs/>
        </w:rPr>
        <w:t xml:space="preserve"> Completion Date: </w:t>
      </w:r>
      <w:r w:rsidR="003869F0" w:rsidRPr="00CA5225">
        <w:rPr>
          <w:rFonts w:ascii="Myriad Pro" w:hAnsi="Myriad Pro"/>
          <w:bCs/>
        </w:rPr>
        <w:t>08 December 2021</w:t>
      </w:r>
    </w:p>
    <w:p w14:paraId="72A58A90" w14:textId="039C9C99" w:rsidR="00A97820" w:rsidRPr="00CA5225" w:rsidRDefault="00A97820" w:rsidP="00A97820">
      <w:pPr>
        <w:widowControl w:val="0"/>
        <w:autoSpaceDE w:val="0"/>
        <w:autoSpaceDN w:val="0"/>
        <w:adjustRightInd w:val="0"/>
        <w:spacing w:after="0" w:line="240" w:lineRule="auto"/>
        <w:rPr>
          <w:rFonts w:ascii="Myriad Pro" w:hAnsi="Myriad Pro"/>
          <w:b/>
          <w:bCs/>
        </w:rPr>
      </w:pPr>
      <w:r w:rsidRPr="00CA5225">
        <w:rPr>
          <w:rFonts w:ascii="Myriad Pro" w:hAnsi="Myriad Pro"/>
          <w:b/>
          <w:bCs/>
        </w:rPr>
        <w:t xml:space="preserve">Date of Issue of Management Response: </w:t>
      </w:r>
      <w:r w:rsidR="00F323D2">
        <w:rPr>
          <w:rFonts w:ascii="Myriad Pro" w:hAnsi="Myriad Pro"/>
          <w:bCs/>
        </w:rPr>
        <w:t>22</w:t>
      </w:r>
      <w:r w:rsidR="00F323D2" w:rsidRPr="00CA5225">
        <w:rPr>
          <w:rFonts w:ascii="Myriad Pro" w:hAnsi="Myriad Pro"/>
          <w:bCs/>
        </w:rPr>
        <w:t xml:space="preserve"> </w:t>
      </w:r>
      <w:r w:rsidR="003869F0" w:rsidRPr="00CA5225">
        <w:rPr>
          <w:rFonts w:ascii="Myriad Pro" w:hAnsi="Myriad Pro"/>
          <w:bCs/>
        </w:rPr>
        <w:t>December 2021</w:t>
      </w:r>
    </w:p>
    <w:p w14:paraId="53C1B0F8" w14:textId="77777777" w:rsidR="00A97820" w:rsidRPr="00CA5225" w:rsidRDefault="00A97820" w:rsidP="00A97820">
      <w:pPr>
        <w:widowControl w:val="0"/>
        <w:autoSpaceDE w:val="0"/>
        <w:autoSpaceDN w:val="0"/>
        <w:adjustRightInd w:val="0"/>
        <w:spacing w:after="0" w:line="240" w:lineRule="auto"/>
        <w:rPr>
          <w:rFonts w:ascii="Myriad Pro" w:hAnsi="Myriad Pro"/>
          <w:b/>
          <w:bCs/>
        </w:rPr>
      </w:pPr>
    </w:p>
    <w:p w14:paraId="48AF0145" w14:textId="48E33B9E" w:rsidR="00A97820" w:rsidRPr="00CA5225" w:rsidRDefault="00A97820" w:rsidP="00A97820">
      <w:pPr>
        <w:tabs>
          <w:tab w:val="left" w:pos="2880"/>
        </w:tabs>
        <w:spacing w:line="240" w:lineRule="auto"/>
        <w:ind w:left="2880" w:hanging="2880"/>
        <w:rPr>
          <w:rFonts w:ascii="Myriad Pro" w:hAnsi="Myriad Pro"/>
          <w:b/>
          <w:bCs/>
          <w:i/>
        </w:rPr>
      </w:pPr>
      <w:r w:rsidRPr="00CA5225">
        <w:rPr>
          <w:rFonts w:ascii="Myriad Pro" w:hAnsi="Myriad Pro"/>
          <w:b/>
          <w:bCs/>
        </w:rPr>
        <w:t xml:space="preserve">Prepared by: </w:t>
      </w:r>
      <w:r w:rsidR="007B2F26" w:rsidRPr="00CA5225">
        <w:rPr>
          <w:rFonts w:ascii="Myriad Pro" w:hAnsi="Myriad Pro"/>
          <w:bCs/>
        </w:rPr>
        <w:t>Lindani Mavimbela</w:t>
      </w:r>
      <w:r w:rsidR="009974A5">
        <w:rPr>
          <w:rFonts w:ascii="Myriad Pro" w:hAnsi="Myriad Pro"/>
          <w:bCs/>
        </w:rPr>
        <w:t>, National Project Manager</w:t>
      </w:r>
      <w:r w:rsidRPr="00CA5225">
        <w:rPr>
          <w:rFonts w:ascii="Myriad Pro" w:hAnsi="Myriad Pro"/>
          <w:b/>
          <w:bCs/>
        </w:rPr>
        <w:tab/>
      </w:r>
    </w:p>
    <w:p w14:paraId="7CD09279" w14:textId="722889D7" w:rsidR="00A97820" w:rsidRPr="009974A5" w:rsidRDefault="00A97820" w:rsidP="00A97820">
      <w:pPr>
        <w:tabs>
          <w:tab w:val="left" w:pos="2880"/>
        </w:tabs>
        <w:spacing w:line="240" w:lineRule="auto"/>
        <w:ind w:left="2880" w:hanging="2880"/>
        <w:rPr>
          <w:rFonts w:ascii="Myriad Pro" w:hAnsi="Myriad Pro"/>
          <w:i/>
        </w:rPr>
      </w:pPr>
      <w:r w:rsidRPr="00CA5225">
        <w:rPr>
          <w:rFonts w:ascii="Myriad Pro" w:hAnsi="Myriad Pro"/>
          <w:b/>
          <w:bCs/>
        </w:rPr>
        <w:t>Contributors:</w:t>
      </w:r>
      <w:r w:rsidR="007B2F26" w:rsidRPr="00CA5225">
        <w:rPr>
          <w:rFonts w:ascii="Myriad Pro" w:hAnsi="Myriad Pro"/>
          <w:b/>
          <w:bCs/>
        </w:rPr>
        <w:t xml:space="preserve"> </w:t>
      </w:r>
      <w:r w:rsidR="009974A5" w:rsidRPr="009974A5">
        <w:rPr>
          <w:rFonts w:ascii="Myriad Pro" w:hAnsi="Myriad Pro"/>
        </w:rPr>
        <w:t xml:space="preserve">Onesimus Muhwezi, Responsible Programme Officer </w:t>
      </w:r>
    </w:p>
    <w:p w14:paraId="0463527A" w14:textId="69F1892E" w:rsidR="00A97820" w:rsidRPr="00CA5225" w:rsidRDefault="00A97820" w:rsidP="001F2C1B">
      <w:pPr>
        <w:tabs>
          <w:tab w:val="left" w:pos="2880"/>
        </w:tabs>
        <w:spacing w:line="240" w:lineRule="auto"/>
        <w:ind w:left="2880" w:hanging="2880"/>
        <w:rPr>
          <w:rFonts w:ascii="Myriad Pro" w:hAnsi="Myriad Pro"/>
        </w:rPr>
      </w:pPr>
      <w:r w:rsidRPr="00CA5225">
        <w:rPr>
          <w:rFonts w:ascii="Myriad Pro" w:hAnsi="Myriad Pro"/>
          <w:b/>
          <w:bCs/>
        </w:rPr>
        <w:t>Cleared by:</w:t>
      </w:r>
      <w:r w:rsidRPr="00CA5225">
        <w:rPr>
          <w:rFonts w:ascii="Myriad Pro" w:hAnsi="Myriad Pro"/>
        </w:rPr>
        <w:t xml:space="preserve"> </w:t>
      </w:r>
      <w:r w:rsidR="009974A5">
        <w:rPr>
          <w:rFonts w:ascii="Myriad Pro" w:hAnsi="Myriad Pro"/>
        </w:rPr>
        <w:t>Shaima Hussein, Deputy Resident Representative</w:t>
      </w:r>
      <w:r w:rsidRPr="00CA5225">
        <w:rPr>
          <w:rFonts w:ascii="Myriad Pro" w:hAnsi="Myriad Pro"/>
        </w:rPr>
        <w:tab/>
      </w:r>
    </w:p>
    <w:p w14:paraId="7EF59ED5" w14:textId="2CC003E6" w:rsidR="00EB32AB" w:rsidRPr="00435700" w:rsidRDefault="00EB32AB" w:rsidP="001F2C1B">
      <w:pPr>
        <w:tabs>
          <w:tab w:val="left" w:pos="2880"/>
        </w:tabs>
        <w:spacing w:line="240" w:lineRule="auto"/>
        <w:ind w:left="2880" w:hanging="2880"/>
        <w:rPr>
          <w:rFonts w:ascii="Myriad Pro" w:hAnsi="Myriad Pro"/>
        </w:rPr>
      </w:pPr>
    </w:p>
    <w:tbl>
      <w:tblPr>
        <w:tblW w:w="99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59"/>
        <w:gridCol w:w="1982"/>
        <w:gridCol w:w="2037"/>
        <w:gridCol w:w="1639"/>
        <w:gridCol w:w="1350"/>
      </w:tblGrid>
      <w:tr w:rsidR="004324FD" w:rsidRPr="00CA5225" w14:paraId="02D34340" w14:textId="77777777" w:rsidTr="00565101">
        <w:trPr>
          <w:trHeight w:val="242"/>
        </w:trPr>
        <w:tc>
          <w:tcPr>
            <w:tcW w:w="9967" w:type="dxa"/>
            <w:gridSpan w:val="5"/>
            <w:shd w:val="clear" w:color="auto" w:fill="F3F3F3"/>
          </w:tcPr>
          <w:p w14:paraId="3561C51A" w14:textId="5CE73C94" w:rsidR="004324FD" w:rsidRPr="00CA5225" w:rsidRDefault="004324FD" w:rsidP="00FD0A86">
            <w:pPr>
              <w:tabs>
                <w:tab w:val="left" w:pos="1080"/>
              </w:tabs>
              <w:jc w:val="both"/>
              <w:rPr>
                <w:rFonts w:ascii="Myriad Pro" w:hAnsi="Myriad Pro"/>
                <w:b/>
              </w:rPr>
            </w:pPr>
            <w:r w:rsidRPr="00CA5225">
              <w:rPr>
                <w:rFonts w:ascii="Myriad Pro" w:hAnsi="Myriad Pro"/>
                <w:b/>
              </w:rPr>
              <w:t>Terminal Evaluation recommendation 1</w:t>
            </w:r>
            <w:r w:rsidR="00DC08AF">
              <w:rPr>
                <w:rFonts w:ascii="Myriad Pro" w:hAnsi="Myriad Pro"/>
                <w:b/>
              </w:rPr>
              <w:t>a</w:t>
            </w:r>
            <w:r w:rsidRPr="00CA5225">
              <w:rPr>
                <w:rFonts w:ascii="Myriad Pro" w:hAnsi="Myriad Pro"/>
                <w:b/>
              </w:rPr>
              <w:t xml:space="preserve">: </w:t>
            </w:r>
            <w:r w:rsidR="00435700" w:rsidRPr="005E4326">
              <w:rPr>
                <w:rFonts w:ascii="Myriad Pro" w:hAnsi="Myriad Pro"/>
                <w:i/>
                <w:iCs/>
              </w:rPr>
              <w:t xml:space="preserve">Strengthen the criteria for designation as </w:t>
            </w:r>
            <w:r w:rsidR="00FD0A86" w:rsidRPr="005E4326">
              <w:rPr>
                <w:rFonts w:ascii="Myriad Pro" w:hAnsi="Myriad Pro"/>
                <w:i/>
                <w:iCs/>
              </w:rPr>
              <w:t>the</w:t>
            </w:r>
            <w:r w:rsidR="00435700" w:rsidRPr="005E4326">
              <w:rPr>
                <w:rFonts w:ascii="Myriad Pro" w:hAnsi="Myriad Pro"/>
                <w:i/>
                <w:iCs/>
              </w:rPr>
              <w:t xml:space="preserve"> </w:t>
            </w:r>
            <w:r w:rsidR="00FD0A86" w:rsidRPr="005E4326">
              <w:rPr>
                <w:rFonts w:ascii="Myriad Pro" w:hAnsi="Myriad Pro"/>
                <w:i/>
                <w:iCs/>
              </w:rPr>
              <w:t>other effective conservation measure (</w:t>
            </w:r>
            <w:r w:rsidR="00435700" w:rsidRPr="005E4326">
              <w:rPr>
                <w:rFonts w:ascii="Myriad Pro" w:hAnsi="Myriad Pro"/>
                <w:i/>
                <w:iCs/>
              </w:rPr>
              <w:t>OECM</w:t>
            </w:r>
            <w:r w:rsidR="00FD0A86" w:rsidRPr="005E4326">
              <w:rPr>
                <w:rFonts w:ascii="Myriad Pro" w:hAnsi="Myriad Pro"/>
                <w:i/>
                <w:iCs/>
              </w:rPr>
              <w:t>)</w:t>
            </w:r>
            <w:r w:rsidR="00435700" w:rsidRPr="005E4326">
              <w:rPr>
                <w:rFonts w:ascii="Myriad Pro" w:hAnsi="Myriad Pro"/>
                <w:i/>
                <w:iCs/>
              </w:rPr>
              <w:t xml:space="preserve"> to make these criteria stricter to enable greater correspondence with internationally recognized standards for OECMs. Some of the areas designated, as OECM under this project may not legitimately qualify as such if guidelines/criteria for designation were more rigorous and the application of those criteria were also more rigorously applied</w:t>
            </w:r>
            <w:r w:rsidR="00435700" w:rsidRPr="00435700">
              <w:rPr>
                <w:rFonts w:ascii="Myriad Pro" w:hAnsi="Myriad Pro"/>
              </w:rPr>
              <w:t>. There are some newly designated OECMs for example where dagga</w:t>
            </w:r>
            <w:r w:rsidR="00435700">
              <w:rPr>
                <w:rFonts w:ascii="Myriad Pro" w:hAnsi="Myriad Pro"/>
              </w:rPr>
              <w:t xml:space="preserve"> </w:t>
            </w:r>
            <w:r w:rsidR="00435700" w:rsidRPr="00435700">
              <w:rPr>
                <w:rFonts w:ascii="Myriad Pro" w:hAnsi="Myriad Pro"/>
              </w:rPr>
              <w:t>(marijuana) is illegally being cultivated.</w:t>
            </w:r>
          </w:p>
        </w:tc>
      </w:tr>
      <w:tr w:rsidR="004324FD" w:rsidRPr="00CA5225" w14:paraId="6F9F8237" w14:textId="77777777" w:rsidTr="00565101">
        <w:trPr>
          <w:trHeight w:val="210"/>
        </w:trPr>
        <w:tc>
          <w:tcPr>
            <w:tcW w:w="9967" w:type="dxa"/>
            <w:gridSpan w:val="5"/>
            <w:shd w:val="clear" w:color="auto" w:fill="F3F3F3"/>
          </w:tcPr>
          <w:p w14:paraId="7DC7A8B1" w14:textId="43801EE2" w:rsidR="004324FD" w:rsidRPr="00CA5225" w:rsidRDefault="004324FD" w:rsidP="00DC08AF">
            <w:pPr>
              <w:tabs>
                <w:tab w:val="left" w:pos="1080"/>
              </w:tabs>
              <w:jc w:val="both"/>
              <w:rPr>
                <w:rFonts w:ascii="Myriad Pro" w:hAnsi="Myriad Pro"/>
              </w:rPr>
            </w:pPr>
            <w:r w:rsidRPr="00CA5225">
              <w:rPr>
                <w:rFonts w:ascii="Myriad Pro" w:hAnsi="Myriad Pro"/>
                <w:b/>
              </w:rPr>
              <w:t>Management response:</w:t>
            </w:r>
            <w:r w:rsidRPr="00CA5225">
              <w:rPr>
                <w:rStyle w:val="FootnoteReference"/>
                <w:rFonts w:ascii="Myriad Pro" w:hAnsi="Myriad Pro"/>
                <w:b/>
              </w:rPr>
              <w:footnoteReference w:id="1"/>
            </w:r>
            <w:r w:rsidRPr="00CA5225">
              <w:rPr>
                <w:rFonts w:ascii="Myriad Pro" w:hAnsi="Myriad Pro"/>
                <w:b/>
              </w:rPr>
              <w:t xml:space="preserve"> </w:t>
            </w:r>
            <w:r w:rsidR="00435700">
              <w:rPr>
                <w:rFonts w:ascii="Myriad Pro" w:hAnsi="Myriad Pro"/>
                <w:b/>
              </w:rPr>
              <w:t>Do not agree</w:t>
            </w:r>
            <w:r w:rsidRPr="00CA5225">
              <w:rPr>
                <w:rFonts w:ascii="Myriad Pro" w:hAnsi="Myriad Pro"/>
                <w:b/>
              </w:rPr>
              <w:t xml:space="preserve">, </w:t>
            </w:r>
            <w:r w:rsidRPr="00CA5225">
              <w:rPr>
                <w:rFonts w:ascii="Myriad Pro" w:hAnsi="Myriad Pro"/>
              </w:rPr>
              <w:t>because</w:t>
            </w:r>
            <w:r w:rsidRPr="00CA5225">
              <w:rPr>
                <w:rFonts w:ascii="Myriad Pro" w:hAnsi="Myriad Pro"/>
                <w:b/>
              </w:rPr>
              <w:t xml:space="preserve"> </w:t>
            </w:r>
            <w:r w:rsidRPr="00CA5225">
              <w:rPr>
                <w:rFonts w:ascii="Myriad Pro" w:hAnsi="Myriad Pro"/>
              </w:rPr>
              <w:t xml:space="preserve">OECM guidelines </w:t>
            </w:r>
            <w:r w:rsidR="00435700">
              <w:rPr>
                <w:rFonts w:ascii="Myriad Pro" w:hAnsi="Myriad Pro"/>
              </w:rPr>
              <w:t xml:space="preserve">just like any gazette instrument does not disqualify areas that are effectively managed to curb illegal activities such as </w:t>
            </w:r>
            <w:r w:rsidR="00DC08AF">
              <w:rPr>
                <w:rFonts w:ascii="Myriad Pro" w:hAnsi="Myriad Pro"/>
              </w:rPr>
              <w:t>poaching</w:t>
            </w:r>
            <w:r w:rsidR="00435700">
              <w:rPr>
                <w:rFonts w:ascii="Myriad Pro" w:hAnsi="Myriad Pro"/>
              </w:rPr>
              <w:t xml:space="preserve"> and dagga growing amongst others. The newly designated OECMs have systematic processes and procedures they follow to curb marijuana which were acceptable to</w:t>
            </w:r>
            <w:r w:rsidR="00DC08AF">
              <w:rPr>
                <w:rFonts w:ascii="Myriad Pro" w:hAnsi="Myriad Pro"/>
              </w:rPr>
              <w:t xml:space="preserve"> country’s context of land tenure under Chiefs controls. So, cow fines are imposed to people found guilty of any illegal activity done within community protected areas.</w:t>
            </w:r>
          </w:p>
        </w:tc>
      </w:tr>
      <w:tr w:rsidR="00FD0A86" w:rsidRPr="00CA5225" w14:paraId="12135843" w14:textId="77777777" w:rsidTr="00565101">
        <w:trPr>
          <w:trHeight w:val="135"/>
        </w:trPr>
        <w:tc>
          <w:tcPr>
            <w:tcW w:w="2959" w:type="dxa"/>
            <w:vMerge w:val="restart"/>
            <w:shd w:val="clear" w:color="auto" w:fill="F3F3F3"/>
          </w:tcPr>
          <w:p w14:paraId="555368BF" w14:textId="77777777" w:rsidR="004324FD" w:rsidRPr="00CA5225" w:rsidRDefault="004324FD" w:rsidP="00565101">
            <w:pPr>
              <w:tabs>
                <w:tab w:val="left" w:pos="1080"/>
              </w:tabs>
              <w:jc w:val="center"/>
              <w:rPr>
                <w:rFonts w:ascii="Myriad Pro" w:hAnsi="Myriad Pro"/>
                <w:b/>
              </w:rPr>
            </w:pPr>
            <w:r w:rsidRPr="00CA5225">
              <w:rPr>
                <w:rFonts w:ascii="Myriad Pro" w:hAnsi="Myriad Pro"/>
                <w:b/>
              </w:rPr>
              <w:t>Key action(s)</w:t>
            </w:r>
          </w:p>
        </w:tc>
        <w:tc>
          <w:tcPr>
            <w:tcW w:w="1982" w:type="dxa"/>
            <w:vMerge w:val="restart"/>
            <w:shd w:val="clear" w:color="auto" w:fill="F3F3F3"/>
          </w:tcPr>
          <w:p w14:paraId="7BE64F75" w14:textId="77777777" w:rsidR="004324FD" w:rsidRPr="00CA5225" w:rsidRDefault="004324FD" w:rsidP="00565101">
            <w:pPr>
              <w:tabs>
                <w:tab w:val="left" w:pos="1080"/>
              </w:tabs>
              <w:jc w:val="center"/>
              <w:rPr>
                <w:rFonts w:ascii="Myriad Pro" w:hAnsi="Myriad Pro"/>
                <w:b/>
              </w:rPr>
            </w:pPr>
            <w:r w:rsidRPr="00CA5225">
              <w:rPr>
                <w:rFonts w:ascii="Myriad Pro" w:hAnsi="Myriad Pro"/>
                <w:b/>
              </w:rPr>
              <w:t>Time frame</w:t>
            </w:r>
          </w:p>
        </w:tc>
        <w:tc>
          <w:tcPr>
            <w:tcW w:w="2037" w:type="dxa"/>
            <w:vMerge w:val="restart"/>
            <w:shd w:val="clear" w:color="auto" w:fill="F3F3F3"/>
          </w:tcPr>
          <w:p w14:paraId="4D83472B" w14:textId="77777777" w:rsidR="004324FD" w:rsidRPr="00CA5225" w:rsidRDefault="004324FD" w:rsidP="00565101">
            <w:pPr>
              <w:tabs>
                <w:tab w:val="left" w:pos="1080"/>
              </w:tabs>
              <w:jc w:val="center"/>
              <w:rPr>
                <w:rFonts w:ascii="Myriad Pro" w:hAnsi="Myriad Pro"/>
                <w:b/>
              </w:rPr>
            </w:pPr>
            <w:r w:rsidRPr="00CA5225">
              <w:rPr>
                <w:rFonts w:ascii="Myriad Pro" w:hAnsi="Myriad Pro"/>
                <w:b/>
              </w:rPr>
              <w:t>Responsible unit(s)</w:t>
            </w:r>
          </w:p>
        </w:tc>
        <w:tc>
          <w:tcPr>
            <w:tcW w:w="2989" w:type="dxa"/>
            <w:gridSpan w:val="2"/>
            <w:shd w:val="clear" w:color="auto" w:fill="F3F3F3"/>
          </w:tcPr>
          <w:p w14:paraId="404E2CA4" w14:textId="77777777" w:rsidR="004324FD" w:rsidRPr="00CA5225" w:rsidRDefault="004324FD" w:rsidP="00565101">
            <w:pPr>
              <w:tabs>
                <w:tab w:val="left" w:pos="1080"/>
              </w:tabs>
              <w:jc w:val="center"/>
              <w:rPr>
                <w:rFonts w:ascii="Myriad Pro" w:hAnsi="Myriad Pro"/>
                <w:b/>
              </w:rPr>
            </w:pPr>
            <w:r w:rsidRPr="00CA5225">
              <w:rPr>
                <w:rFonts w:ascii="Myriad Pro" w:hAnsi="Myriad Pro"/>
                <w:b/>
              </w:rPr>
              <w:t>Tracking</w:t>
            </w:r>
            <w:r w:rsidRPr="00CA5225">
              <w:rPr>
                <w:rStyle w:val="FootnoteReference"/>
                <w:rFonts w:ascii="Myriad Pro" w:hAnsi="Myriad Pro"/>
                <w:b/>
              </w:rPr>
              <w:footnoteReference w:id="2"/>
            </w:r>
          </w:p>
        </w:tc>
      </w:tr>
      <w:tr w:rsidR="00FD0A86" w:rsidRPr="00CA5225" w14:paraId="12ACCA38" w14:textId="77777777" w:rsidTr="00565101">
        <w:trPr>
          <w:trHeight w:val="135"/>
        </w:trPr>
        <w:tc>
          <w:tcPr>
            <w:tcW w:w="2959" w:type="dxa"/>
            <w:vMerge/>
            <w:shd w:val="clear" w:color="auto" w:fill="F3F3F3"/>
          </w:tcPr>
          <w:p w14:paraId="0B2DBD29" w14:textId="77777777" w:rsidR="004324FD" w:rsidRPr="00CA5225" w:rsidRDefault="004324FD" w:rsidP="00565101">
            <w:pPr>
              <w:tabs>
                <w:tab w:val="left" w:pos="1080"/>
              </w:tabs>
              <w:rPr>
                <w:rFonts w:ascii="Myriad Pro" w:hAnsi="Myriad Pro"/>
              </w:rPr>
            </w:pPr>
          </w:p>
        </w:tc>
        <w:tc>
          <w:tcPr>
            <w:tcW w:w="1982" w:type="dxa"/>
            <w:vMerge/>
            <w:shd w:val="clear" w:color="auto" w:fill="F3F3F3"/>
          </w:tcPr>
          <w:p w14:paraId="74BE97EC" w14:textId="77777777" w:rsidR="004324FD" w:rsidRPr="00CA5225" w:rsidRDefault="004324FD" w:rsidP="00565101">
            <w:pPr>
              <w:tabs>
                <w:tab w:val="left" w:pos="1080"/>
              </w:tabs>
              <w:rPr>
                <w:rFonts w:ascii="Myriad Pro" w:hAnsi="Myriad Pro"/>
                <w:b/>
              </w:rPr>
            </w:pPr>
          </w:p>
        </w:tc>
        <w:tc>
          <w:tcPr>
            <w:tcW w:w="2037" w:type="dxa"/>
            <w:vMerge/>
            <w:shd w:val="clear" w:color="auto" w:fill="F3F3F3"/>
          </w:tcPr>
          <w:p w14:paraId="4ED72442" w14:textId="77777777" w:rsidR="004324FD" w:rsidRPr="00CA5225" w:rsidRDefault="004324FD" w:rsidP="00565101">
            <w:pPr>
              <w:tabs>
                <w:tab w:val="left" w:pos="1080"/>
              </w:tabs>
              <w:rPr>
                <w:rFonts w:ascii="Myriad Pro" w:hAnsi="Myriad Pro"/>
                <w:b/>
              </w:rPr>
            </w:pPr>
          </w:p>
        </w:tc>
        <w:tc>
          <w:tcPr>
            <w:tcW w:w="1639" w:type="dxa"/>
          </w:tcPr>
          <w:p w14:paraId="2E96C4A1" w14:textId="77777777" w:rsidR="004324FD" w:rsidRPr="00CA5225" w:rsidRDefault="004324FD" w:rsidP="00565101">
            <w:pPr>
              <w:tabs>
                <w:tab w:val="left" w:pos="1080"/>
              </w:tabs>
              <w:jc w:val="center"/>
              <w:rPr>
                <w:rFonts w:ascii="Myriad Pro" w:hAnsi="Myriad Pro"/>
                <w:b/>
              </w:rPr>
            </w:pPr>
            <w:r w:rsidRPr="00CA5225">
              <w:rPr>
                <w:rFonts w:ascii="Myriad Pro" w:hAnsi="Myriad Pro"/>
                <w:b/>
              </w:rPr>
              <w:t>Comments</w:t>
            </w:r>
          </w:p>
        </w:tc>
        <w:tc>
          <w:tcPr>
            <w:tcW w:w="1350" w:type="dxa"/>
          </w:tcPr>
          <w:p w14:paraId="6902275B" w14:textId="77777777" w:rsidR="004324FD" w:rsidRPr="00CA5225" w:rsidRDefault="004324FD" w:rsidP="00565101">
            <w:pPr>
              <w:tabs>
                <w:tab w:val="left" w:pos="1080"/>
              </w:tabs>
              <w:jc w:val="center"/>
              <w:rPr>
                <w:rFonts w:ascii="Myriad Pro" w:hAnsi="Myriad Pro"/>
                <w:b/>
              </w:rPr>
            </w:pPr>
            <w:r w:rsidRPr="00CA5225">
              <w:rPr>
                <w:rFonts w:ascii="Myriad Pro" w:hAnsi="Myriad Pro"/>
                <w:b/>
              </w:rPr>
              <w:t>Status</w:t>
            </w:r>
            <w:r w:rsidRPr="00CA5225">
              <w:rPr>
                <w:rStyle w:val="FootnoteReference"/>
                <w:rFonts w:ascii="Myriad Pro" w:hAnsi="Myriad Pro"/>
                <w:b/>
              </w:rPr>
              <w:footnoteReference w:id="3"/>
            </w:r>
          </w:p>
        </w:tc>
      </w:tr>
      <w:tr w:rsidR="00FD0A86" w:rsidRPr="00CA5225" w14:paraId="3CF54C21" w14:textId="77777777" w:rsidTr="00565101">
        <w:tc>
          <w:tcPr>
            <w:tcW w:w="2959" w:type="dxa"/>
          </w:tcPr>
          <w:p w14:paraId="09D67900" w14:textId="2826CAEF" w:rsidR="004324FD" w:rsidRPr="00CA5225" w:rsidRDefault="00DC08AF" w:rsidP="00565101">
            <w:pPr>
              <w:pStyle w:val="ListParagraph"/>
              <w:numPr>
                <w:ilvl w:val="1"/>
                <w:numId w:val="2"/>
              </w:numPr>
              <w:tabs>
                <w:tab w:val="left" w:pos="1080"/>
              </w:tabs>
              <w:rPr>
                <w:rFonts w:ascii="Myriad Pro" w:hAnsi="Myriad Pro"/>
              </w:rPr>
            </w:pPr>
            <w:r>
              <w:rPr>
                <w:rFonts w:ascii="Myriad Pro" w:hAnsi="Myriad Pro"/>
              </w:rPr>
              <w:t>Continue carrying out awareness campaigns o</w:t>
            </w:r>
            <w:r w:rsidR="00FD0A86">
              <w:rPr>
                <w:rFonts w:ascii="Myriad Pro" w:hAnsi="Myriad Pro"/>
              </w:rPr>
              <w:t>f</w:t>
            </w:r>
            <w:r>
              <w:rPr>
                <w:rFonts w:ascii="Myriad Pro" w:hAnsi="Myriad Pro"/>
              </w:rPr>
              <w:t xml:space="preserve"> </w:t>
            </w:r>
            <w:r w:rsidR="004324FD" w:rsidRPr="00CA5225">
              <w:rPr>
                <w:rFonts w:ascii="Myriad Pro" w:hAnsi="Myriad Pro"/>
              </w:rPr>
              <w:t>OECM</w:t>
            </w:r>
            <w:r>
              <w:rPr>
                <w:rFonts w:ascii="Myriad Pro" w:hAnsi="Myriad Pro"/>
              </w:rPr>
              <w:t>s guidelines</w:t>
            </w:r>
            <w:r w:rsidR="00FD0A86">
              <w:rPr>
                <w:rFonts w:ascii="Myriad Pro" w:hAnsi="Myriad Pro"/>
              </w:rPr>
              <w:t xml:space="preserve"> to stakeholders</w:t>
            </w:r>
            <w:r>
              <w:rPr>
                <w:rFonts w:ascii="Myriad Pro" w:hAnsi="Myriad Pro"/>
              </w:rPr>
              <w:t>.</w:t>
            </w:r>
          </w:p>
          <w:p w14:paraId="03ECA063" w14:textId="77777777" w:rsidR="004324FD" w:rsidRPr="00CA5225" w:rsidRDefault="004324FD" w:rsidP="00565101">
            <w:pPr>
              <w:pStyle w:val="ListParagraph"/>
              <w:tabs>
                <w:tab w:val="left" w:pos="1080"/>
              </w:tabs>
              <w:ind w:left="360"/>
              <w:rPr>
                <w:rFonts w:ascii="Myriad Pro" w:hAnsi="Myriad Pro"/>
              </w:rPr>
            </w:pPr>
          </w:p>
        </w:tc>
        <w:tc>
          <w:tcPr>
            <w:tcW w:w="1982" w:type="dxa"/>
          </w:tcPr>
          <w:p w14:paraId="27D1AFF6" w14:textId="77777777" w:rsidR="004324FD" w:rsidRPr="00CA5225" w:rsidRDefault="004324FD" w:rsidP="00565101">
            <w:pPr>
              <w:tabs>
                <w:tab w:val="left" w:pos="1080"/>
              </w:tabs>
              <w:rPr>
                <w:rFonts w:ascii="Myriad Pro" w:hAnsi="Myriad Pro"/>
              </w:rPr>
            </w:pPr>
            <w:r w:rsidRPr="00CA5225">
              <w:rPr>
                <w:rFonts w:ascii="Myriad Pro" w:hAnsi="Myriad Pro"/>
              </w:rPr>
              <w:t>December2022</w:t>
            </w:r>
          </w:p>
        </w:tc>
        <w:tc>
          <w:tcPr>
            <w:tcW w:w="2037" w:type="dxa"/>
          </w:tcPr>
          <w:p w14:paraId="32583A79" w14:textId="0F4C2938" w:rsidR="004324FD" w:rsidRPr="00CA5225" w:rsidRDefault="004324FD" w:rsidP="00565101">
            <w:pPr>
              <w:tabs>
                <w:tab w:val="left" w:pos="1080"/>
              </w:tabs>
              <w:rPr>
                <w:rFonts w:ascii="Myriad Pro" w:hAnsi="Myriad Pro"/>
              </w:rPr>
            </w:pPr>
            <w:r w:rsidRPr="00CA5225">
              <w:rPr>
                <w:rFonts w:ascii="Myriad Pro" w:hAnsi="Myriad Pro"/>
              </w:rPr>
              <w:t>Conservation Department at ENTC and Environmental Affairs Department in the M</w:t>
            </w:r>
            <w:r w:rsidR="0099018B">
              <w:rPr>
                <w:rFonts w:ascii="Myriad Pro" w:hAnsi="Myriad Pro"/>
              </w:rPr>
              <w:t xml:space="preserve">inistry of Tourism and </w:t>
            </w:r>
            <w:r w:rsidR="005513FA">
              <w:rPr>
                <w:rFonts w:ascii="Myriad Pro" w:hAnsi="Myriad Pro"/>
              </w:rPr>
              <w:t>Environmental</w:t>
            </w:r>
            <w:r w:rsidR="0099018B">
              <w:rPr>
                <w:rFonts w:ascii="Myriad Pro" w:hAnsi="Myriad Pro"/>
              </w:rPr>
              <w:t xml:space="preserve"> Affairs (M</w:t>
            </w:r>
            <w:r w:rsidRPr="00CA5225">
              <w:rPr>
                <w:rFonts w:ascii="Myriad Pro" w:hAnsi="Myriad Pro"/>
              </w:rPr>
              <w:t>TEA</w:t>
            </w:r>
            <w:r w:rsidR="005513FA">
              <w:rPr>
                <w:rFonts w:ascii="Myriad Pro" w:hAnsi="Myriad Pro"/>
              </w:rPr>
              <w:t>)</w:t>
            </w:r>
            <w:r w:rsidRPr="00CA5225">
              <w:rPr>
                <w:rFonts w:ascii="Myriad Pro" w:hAnsi="Myriad Pro"/>
              </w:rPr>
              <w:t>’s</w:t>
            </w:r>
          </w:p>
        </w:tc>
        <w:tc>
          <w:tcPr>
            <w:tcW w:w="1639" w:type="dxa"/>
            <w:vMerge w:val="restart"/>
            <w:vAlign w:val="center"/>
          </w:tcPr>
          <w:p w14:paraId="5CE69685" w14:textId="77777777" w:rsidR="004324FD" w:rsidRDefault="004324FD" w:rsidP="00565101">
            <w:pPr>
              <w:tabs>
                <w:tab w:val="left" w:pos="1080"/>
              </w:tabs>
              <w:rPr>
                <w:rFonts w:ascii="Myriad Pro" w:hAnsi="Myriad Pro"/>
              </w:rPr>
            </w:pPr>
            <w:r w:rsidRPr="00CA5225">
              <w:rPr>
                <w:rFonts w:ascii="Myriad Pro" w:hAnsi="Myriad Pro"/>
              </w:rPr>
              <w:t>Evaluations committee established</w:t>
            </w:r>
          </w:p>
          <w:p w14:paraId="6C5E13BA" w14:textId="77777777" w:rsidR="00EC31F2" w:rsidRDefault="00EC31F2" w:rsidP="00565101">
            <w:pPr>
              <w:tabs>
                <w:tab w:val="left" w:pos="1080"/>
              </w:tabs>
              <w:rPr>
                <w:rFonts w:ascii="Myriad Pro" w:hAnsi="Myriad Pro"/>
              </w:rPr>
            </w:pPr>
          </w:p>
          <w:p w14:paraId="3CE83AF5" w14:textId="77777777" w:rsidR="00EC31F2" w:rsidRDefault="00EC31F2" w:rsidP="00565101">
            <w:pPr>
              <w:tabs>
                <w:tab w:val="left" w:pos="1080"/>
              </w:tabs>
              <w:rPr>
                <w:rFonts w:ascii="Myriad Pro" w:hAnsi="Myriad Pro"/>
              </w:rPr>
            </w:pPr>
          </w:p>
          <w:p w14:paraId="6032271C" w14:textId="77777777" w:rsidR="00EC31F2" w:rsidRDefault="00EC31F2" w:rsidP="00565101">
            <w:pPr>
              <w:tabs>
                <w:tab w:val="left" w:pos="1080"/>
              </w:tabs>
              <w:rPr>
                <w:rFonts w:ascii="Myriad Pro" w:hAnsi="Myriad Pro"/>
              </w:rPr>
            </w:pPr>
          </w:p>
          <w:p w14:paraId="1E7F1E4C" w14:textId="77777777" w:rsidR="00601789" w:rsidRDefault="00601789" w:rsidP="00565101">
            <w:pPr>
              <w:tabs>
                <w:tab w:val="left" w:pos="1080"/>
              </w:tabs>
              <w:rPr>
                <w:rFonts w:ascii="Myriad Pro" w:hAnsi="Myriad Pro"/>
              </w:rPr>
            </w:pPr>
          </w:p>
          <w:p w14:paraId="7DC80015" w14:textId="0DB9FA64" w:rsidR="00EC31F2" w:rsidRPr="00CA5225" w:rsidRDefault="00EC31F2" w:rsidP="00565101">
            <w:pPr>
              <w:tabs>
                <w:tab w:val="left" w:pos="1080"/>
              </w:tabs>
              <w:rPr>
                <w:rFonts w:ascii="Myriad Pro" w:hAnsi="Myriad Pro"/>
              </w:rPr>
            </w:pPr>
            <w:r>
              <w:rPr>
                <w:rFonts w:ascii="Myriad Pro" w:hAnsi="Myriad Pro"/>
              </w:rPr>
              <w:lastRenderedPageBreak/>
              <w:t>OECM evaluation committee was nominated by PS office.</w:t>
            </w:r>
          </w:p>
        </w:tc>
        <w:tc>
          <w:tcPr>
            <w:tcW w:w="1350" w:type="dxa"/>
          </w:tcPr>
          <w:p w14:paraId="7CB81472" w14:textId="77777777" w:rsidR="004324FD" w:rsidRPr="00CA5225" w:rsidRDefault="004324FD" w:rsidP="00565101">
            <w:pPr>
              <w:tabs>
                <w:tab w:val="left" w:pos="1080"/>
              </w:tabs>
              <w:rPr>
                <w:rFonts w:ascii="Myriad Pro" w:hAnsi="Myriad Pro"/>
              </w:rPr>
            </w:pPr>
            <w:r w:rsidRPr="00CA5225">
              <w:rPr>
                <w:rFonts w:ascii="Myriad Pro" w:hAnsi="Myriad Pro"/>
              </w:rPr>
              <w:lastRenderedPageBreak/>
              <w:t xml:space="preserve">Initiated </w:t>
            </w:r>
          </w:p>
        </w:tc>
      </w:tr>
      <w:tr w:rsidR="00FD0A86" w:rsidRPr="00CA5225" w14:paraId="2D7E4FC8" w14:textId="77777777" w:rsidTr="00565101">
        <w:tc>
          <w:tcPr>
            <w:tcW w:w="2959" w:type="dxa"/>
          </w:tcPr>
          <w:p w14:paraId="29766B6D" w14:textId="49F45AF7" w:rsidR="004324FD" w:rsidRPr="00CA5225" w:rsidRDefault="004324FD" w:rsidP="00FD0A86">
            <w:pPr>
              <w:tabs>
                <w:tab w:val="left" w:pos="1080"/>
              </w:tabs>
              <w:jc w:val="both"/>
              <w:rPr>
                <w:rFonts w:ascii="Myriad Pro" w:hAnsi="Myriad Pro"/>
              </w:rPr>
            </w:pPr>
            <w:r w:rsidRPr="00CA5225">
              <w:rPr>
                <w:rFonts w:ascii="Myriad Pro" w:hAnsi="Myriad Pro"/>
              </w:rPr>
              <w:lastRenderedPageBreak/>
              <w:t xml:space="preserve">1.2 </w:t>
            </w:r>
            <w:r w:rsidR="00FD0A86">
              <w:rPr>
                <w:rFonts w:ascii="Myriad Pro" w:hAnsi="Myriad Pro"/>
              </w:rPr>
              <w:t xml:space="preserve">Review Terms of References </w:t>
            </w:r>
            <w:r w:rsidR="007477F2">
              <w:rPr>
                <w:rFonts w:ascii="Myriad Pro" w:hAnsi="Myriad Pro"/>
              </w:rPr>
              <w:t>(</w:t>
            </w:r>
            <w:proofErr w:type="spellStart"/>
            <w:r w:rsidR="007477F2">
              <w:rPr>
                <w:rFonts w:ascii="Myriad Pro" w:hAnsi="Myriad Pro"/>
              </w:rPr>
              <w:t>ToR’s</w:t>
            </w:r>
            <w:proofErr w:type="spellEnd"/>
            <w:r w:rsidR="007477F2">
              <w:rPr>
                <w:rFonts w:ascii="Myriad Pro" w:hAnsi="Myriad Pro"/>
              </w:rPr>
              <w:t xml:space="preserve">) </w:t>
            </w:r>
            <w:r w:rsidR="00FD0A86">
              <w:rPr>
                <w:rFonts w:ascii="Myriad Pro" w:hAnsi="Myriad Pro"/>
              </w:rPr>
              <w:t>of the OECM’s evaluation committee to guide their assignment after project closes.</w:t>
            </w:r>
            <w:r w:rsidRPr="00CA5225">
              <w:rPr>
                <w:rFonts w:ascii="Myriad Pro" w:hAnsi="Myriad Pro"/>
              </w:rPr>
              <w:t xml:space="preserve"> </w:t>
            </w:r>
          </w:p>
        </w:tc>
        <w:tc>
          <w:tcPr>
            <w:tcW w:w="1982" w:type="dxa"/>
          </w:tcPr>
          <w:p w14:paraId="3F03FB7B" w14:textId="1F0F1B45" w:rsidR="004324FD" w:rsidRPr="00CA5225" w:rsidRDefault="00FD0A86" w:rsidP="00FD0A86">
            <w:pPr>
              <w:tabs>
                <w:tab w:val="left" w:pos="1080"/>
              </w:tabs>
              <w:rPr>
                <w:rFonts w:ascii="Myriad Pro" w:hAnsi="Myriad Pro"/>
              </w:rPr>
            </w:pPr>
            <w:r>
              <w:rPr>
                <w:rFonts w:ascii="Myriad Pro" w:hAnsi="Myriad Pro"/>
              </w:rPr>
              <w:t>May 2022</w:t>
            </w:r>
          </w:p>
        </w:tc>
        <w:tc>
          <w:tcPr>
            <w:tcW w:w="2037" w:type="dxa"/>
          </w:tcPr>
          <w:p w14:paraId="16D37115" w14:textId="4E0A089D" w:rsidR="004324FD" w:rsidRPr="00CA5225" w:rsidRDefault="00FD0A86" w:rsidP="00FD0A86">
            <w:pPr>
              <w:tabs>
                <w:tab w:val="left" w:pos="1080"/>
              </w:tabs>
              <w:rPr>
                <w:rFonts w:ascii="Myriad Pro" w:hAnsi="Myriad Pro"/>
              </w:rPr>
            </w:pPr>
            <w:r>
              <w:rPr>
                <w:rFonts w:ascii="Myriad Pro" w:hAnsi="Myriad Pro"/>
              </w:rPr>
              <w:t xml:space="preserve">Principal Secretary’s </w:t>
            </w:r>
            <w:r w:rsidR="00EC31F2">
              <w:rPr>
                <w:rFonts w:ascii="Myriad Pro" w:hAnsi="Myriad Pro"/>
              </w:rPr>
              <w:t xml:space="preserve">(PS) </w:t>
            </w:r>
            <w:r>
              <w:rPr>
                <w:rFonts w:ascii="Myriad Pro" w:hAnsi="Myriad Pro"/>
              </w:rPr>
              <w:t xml:space="preserve">Office </w:t>
            </w:r>
            <w:proofErr w:type="gramStart"/>
            <w:r>
              <w:rPr>
                <w:rFonts w:ascii="Myriad Pro" w:hAnsi="Myriad Pro"/>
              </w:rPr>
              <w:t xml:space="preserve">MTEA,  </w:t>
            </w:r>
            <w:r w:rsidR="004324FD" w:rsidRPr="00CA5225">
              <w:rPr>
                <w:rFonts w:ascii="Myriad Pro" w:hAnsi="Myriad Pro"/>
              </w:rPr>
              <w:t>Conservation</w:t>
            </w:r>
            <w:proofErr w:type="gramEnd"/>
            <w:r w:rsidR="004324FD" w:rsidRPr="00CA5225">
              <w:rPr>
                <w:rFonts w:ascii="Myriad Pro" w:hAnsi="Myriad Pro"/>
              </w:rPr>
              <w:t xml:space="preserve"> Department at ENTC and Environmental Affairs Department in the MTEA’s</w:t>
            </w:r>
          </w:p>
        </w:tc>
        <w:tc>
          <w:tcPr>
            <w:tcW w:w="1639" w:type="dxa"/>
            <w:vMerge/>
          </w:tcPr>
          <w:p w14:paraId="48A5EC79" w14:textId="77777777" w:rsidR="004324FD" w:rsidRPr="00CA5225" w:rsidRDefault="004324FD" w:rsidP="00565101">
            <w:pPr>
              <w:tabs>
                <w:tab w:val="left" w:pos="1080"/>
              </w:tabs>
              <w:rPr>
                <w:rFonts w:ascii="Myriad Pro" w:hAnsi="Myriad Pro"/>
              </w:rPr>
            </w:pPr>
          </w:p>
        </w:tc>
        <w:tc>
          <w:tcPr>
            <w:tcW w:w="1350" w:type="dxa"/>
          </w:tcPr>
          <w:p w14:paraId="206DC07D" w14:textId="77777777" w:rsidR="004324FD" w:rsidRPr="00CA5225" w:rsidRDefault="004324FD" w:rsidP="00565101">
            <w:pPr>
              <w:tabs>
                <w:tab w:val="left" w:pos="1080"/>
              </w:tabs>
              <w:rPr>
                <w:rFonts w:ascii="Myriad Pro" w:hAnsi="Myriad Pro"/>
              </w:rPr>
            </w:pPr>
            <w:r w:rsidRPr="00CA5225">
              <w:rPr>
                <w:rFonts w:ascii="Myriad Pro" w:hAnsi="Myriad Pro"/>
              </w:rPr>
              <w:t xml:space="preserve">Initiated </w:t>
            </w:r>
          </w:p>
        </w:tc>
      </w:tr>
    </w:tbl>
    <w:p w14:paraId="5D62665F" w14:textId="2BA4574F" w:rsidR="004324FD" w:rsidRDefault="004324FD" w:rsidP="001F2C1B">
      <w:pPr>
        <w:tabs>
          <w:tab w:val="left" w:pos="2880"/>
        </w:tabs>
        <w:spacing w:line="240" w:lineRule="auto"/>
        <w:ind w:left="2880" w:hanging="2880"/>
        <w:rPr>
          <w:rFonts w:ascii="Myriad Pro" w:hAnsi="Myriad Pro"/>
          <w:i/>
        </w:rPr>
      </w:pPr>
    </w:p>
    <w:p w14:paraId="5AB63CB3" w14:textId="77777777" w:rsidR="004324FD" w:rsidRDefault="004324FD" w:rsidP="001F2C1B">
      <w:pPr>
        <w:tabs>
          <w:tab w:val="left" w:pos="2880"/>
        </w:tabs>
        <w:spacing w:line="240" w:lineRule="auto"/>
        <w:ind w:left="2880" w:hanging="2880"/>
        <w:rPr>
          <w:rFonts w:ascii="Myriad Pro" w:hAnsi="Myriad Pro"/>
          <w:i/>
        </w:rPr>
      </w:pPr>
    </w:p>
    <w:tbl>
      <w:tblPr>
        <w:tblW w:w="99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59"/>
        <w:gridCol w:w="1982"/>
        <w:gridCol w:w="2037"/>
        <w:gridCol w:w="1639"/>
        <w:gridCol w:w="1350"/>
      </w:tblGrid>
      <w:tr w:rsidR="004324FD" w:rsidRPr="00CA5225" w14:paraId="2174C3DA" w14:textId="77777777" w:rsidTr="00565101">
        <w:trPr>
          <w:trHeight w:val="242"/>
        </w:trPr>
        <w:tc>
          <w:tcPr>
            <w:tcW w:w="9967" w:type="dxa"/>
            <w:gridSpan w:val="5"/>
            <w:shd w:val="clear" w:color="auto" w:fill="F3F3F3"/>
          </w:tcPr>
          <w:p w14:paraId="275C7803" w14:textId="3D327EA8" w:rsidR="004324FD" w:rsidRPr="00CA5225" w:rsidRDefault="004324FD" w:rsidP="00EC31F2">
            <w:pPr>
              <w:tabs>
                <w:tab w:val="left" w:pos="1080"/>
              </w:tabs>
              <w:jc w:val="both"/>
              <w:rPr>
                <w:rFonts w:ascii="Myriad Pro" w:hAnsi="Myriad Pro"/>
                <w:b/>
              </w:rPr>
            </w:pPr>
            <w:r w:rsidRPr="00CA5225">
              <w:rPr>
                <w:rFonts w:ascii="Myriad Pro" w:hAnsi="Myriad Pro"/>
                <w:b/>
              </w:rPr>
              <w:t>Terminal Evaluation recommendation 1</w:t>
            </w:r>
            <w:r w:rsidR="00EC31F2">
              <w:rPr>
                <w:rFonts w:ascii="Myriad Pro" w:hAnsi="Myriad Pro"/>
                <w:b/>
              </w:rPr>
              <w:t>b</w:t>
            </w:r>
            <w:r w:rsidRPr="00CA5225">
              <w:rPr>
                <w:rFonts w:ascii="Myriad Pro" w:hAnsi="Myriad Pro"/>
                <w:b/>
              </w:rPr>
              <w:t xml:space="preserve">: </w:t>
            </w:r>
            <w:r w:rsidR="00EC31F2" w:rsidRPr="005E4326">
              <w:rPr>
                <w:rFonts w:ascii="Myriad Pro" w:hAnsi="Myriad Pro"/>
                <w:i/>
                <w:iCs/>
              </w:rPr>
              <w:t xml:space="preserve">Strengthen the OECM committee (the committee responsible for deciding if a site should be designated as an OECM or not) with more relevant technical expertise in the field of biodiversity conservation. </w:t>
            </w:r>
            <w:r w:rsidR="00EC31F2" w:rsidRPr="00EC31F2">
              <w:rPr>
                <w:rFonts w:ascii="Myriad Pro" w:hAnsi="Myriad Pro"/>
              </w:rPr>
              <w:t>At present, institutional</w:t>
            </w:r>
            <w:r w:rsidR="00EC31F2">
              <w:rPr>
                <w:rFonts w:ascii="Myriad Pro" w:hAnsi="Myriad Pro"/>
              </w:rPr>
              <w:t xml:space="preserve"> </w:t>
            </w:r>
            <w:r w:rsidR="00EC31F2" w:rsidRPr="00EC31F2">
              <w:rPr>
                <w:rFonts w:ascii="Myriad Pro" w:hAnsi="Myriad Pro"/>
              </w:rPr>
              <w:t>representation is a primary consideration for inclusion on the committee</w:t>
            </w:r>
            <w:r w:rsidR="00EC31F2">
              <w:rPr>
                <w:rFonts w:ascii="Myriad Pro" w:hAnsi="Myriad Pro"/>
              </w:rPr>
              <w:t xml:space="preserve"> </w:t>
            </w:r>
            <w:r w:rsidR="00EC31F2" w:rsidRPr="00EC31F2">
              <w:rPr>
                <w:rFonts w:ascii="Myriad Pro" w:hAnsi="Myriad Pro"/>
              </w:rPr>
              <w:t>whereas, this not being a political but rather a technical committee, the</w:t>
            </w:r>
            <w:r w:rsidR="00EC31F2">
              <w:rPr>
                <w:rFonts w:ascii="Myriad Pro" w:hAnsi="Myriad Pro"/>
              </w:rPr>
              <w:t xml:space="preserve"> </w:t>
            </w:r>
            <w:r w:rsidR="00EC31F2" w:rsidRPr="00EC31F2">
              <w:rPr>
                <w:rFonts w:ascii="Myriad Pro" w:hAnsi="Myriad Pro"/>
              </w:rPr>
              <w:t>primary consideration should be technical background.</w:t>
            </w:r>
          </w:p>
        </w:tc>
      </w:tr>
      <w:tr w:rsidR="004324FD" w:rsidRPr="00CA5225" w14:paraId="2CC26304" w14:textId="77777777" w:rsidTr="00565101">
        <w:trPr>
          <w:trHeight w:val="210"/>
        </w:trPr>
        <w:tc>
          <w:tcPr>
            <w:tcW w:w="9967" w:type="dxa"/>
            <w:gridSpan w:val="5"/>
            <w:shd w:val="clear" w:color="auto" w:fill="F3F3F3"/>
          </w:tcPr>
          <w:p w14:paraId="178A393C" w14:textId="4D7CBDAE" w:rsidR="004324FD" w:rsidRPr="00CA5225" w:rsidRDefault="004324FD" w:rsidP="007477F2">
            <w:pPr>
              <w:tabs>
                <w:tab w:val="left" w:pos="1080"/>
              </w:tabs>
              <w:jc w:val="both"/>
              <w:rPr>
                <w:rFonts w:ascii="Myriad Pro" w:hAnsi="Myriad Pro"/>
              </w:rPr>
            </w:pPr>
            <w:r w:rsidRPr="00CA5225">
              <w:rPr>
                <w:rFonts w:ascii="Myriad Pro" w:hAnsi="Myriad Pro"/>
                <w:b/>
              </w:rPr>
              <w:t>Management response:</w:t>
            </w:r>
            <w:r w:rsidRPr="00CA5225">
              <w:rPr>
                <w:rStyle w:val="FootnoteReference"/>
                <w:rFonts w:ascii="Myriad Pro" w:hAnsi="Myriad Pro"/>
                <w:b/>
              </w:rPr>
              <w:footnoteReference w:id="4"/>
            </w:r>
            <w:r w:rsidRPr="00CA5225">
              <w:rPr>
                <w:rFonts w:ascii="Myriad Pro" w:hAnsi="Myriad Pro"/>
                <w:b/>
              </w:rPr>
              <w:t xml:space="preserve"> </w:t>
            </w:r>
            <w:r w:rsidR="001215EB" w:rsidRPr="001215EB">
              <w:rPr>
                <w:rFonts w:ascii="Myriad Pro" w:hAnsi="Myriad Pro"/>
                <w:b/>
                <w:i/>
              </w:rPr>
              <w:t>Do not agree</w:t>
            </w:r>
            <w:r w:rsidRPr="00CA5225">
              <w:rPr>
                <w:rFonts w:ascii="Myriad Pro" w:hAnsi="Myriad Pro"/>
                <w:b/>
              </w:rPr>
              <w:t xml:space="preserve">, </w:t>
            </w:r>
            <w:r w:rsidRPr="00CA5225">
              <w:rPr>
                <w:rFonts w:ascii="Myriad Pro" w:hAnsi="Myriad Pro"/>
              </w:rPr>
              <w:t>because</w:t>
            </w:r>
            <w:r w:rsidRPr="00CA5225">
              <w:rPr>
                <w:rFonts w:ascii="Myriad Pro" w:hAnsi="Myriad Pro"/>
                <w:b/>
              </w:rPr>
              <w:t xml:space="preserve"> </w:t>
            </w:r>
            <w:r w:rsidR="001215EB">
              <w:rPr>
                <w:rFonts w:ascii="Myriad Pro" w:hAnsi="Myriad Pro"/>
              </w:rPr>
              <w:t>institutions targeted are public, private, NGO’s and community oriented that have either experts or experienced technocrats on biodiversity conservation. In addition to</w:t>
            </w:r>
            <w:r w:rsidR="00EE60B2">
              <w:rPr>
                <w:rFonts w:ascii="Myriad Pro" w:hAnsi="Myriad Pro"/>
              </w:rPr>
              <w:t xml:space="preserve"> </w:t>
            </w:r>
            <w:r w:rsidR="001215EB">
              <w:rPr>
                <w:rFonts w:ascii="Myriad Pro" w:hAnsi="Myriad Pro"/>
              </w:rPr>
              <w:t>biodiversity</w:t>
            </w:r>
            <w:r w:rsidR="00EE60B2">
              <w:rPr>
                <w:rFonts w:ascii="Myriad Pro" w:hAnsi="Myriad Pro"/>
              </w:rPr>
              <w:t xml:space="preserve"> experts</w:t>
            </w:r>
            <w:r w:rsidR="001215EB">
              <w:rPr>
                <w:rFonts w:ascii="Myriad Pro" w:hAnsi="Myriad Pro"/>
              </w:rPr>
              <w:t>, OECM committee has</w:t>
            </w:r>
            <w:r w:rsidR="007477F2">
              <w:rPr>
                <w:rFonts w:ascii="Myriad Pro" w:hAnsi="Myriad Pro"/>
              </w:rPr>
              <w:t xml:space="preserve"> experts in </w:t>
            </w:r>
            <w:r w:rsidR="001215EB">
              <w:rPr>
                <w:rFonts w:ascii="Myriad Pro" w:hAnsi="Myriad Pro"/>
              </w:rPr>
              <w:t xml:space="preserve">community development and planning </w:t>
            </w:r>
            <w:r w:rsidR="007477F2">
              <w:rPr>
                <w:rFonts w:ascii="Myriad Pro" w:hAnsi="Myriad Pro"/>
              </w:rPr>
              <w:t>to complement the environmentalists</w:t>
            </w:r>
            <w:r w:rsidRPr="00CA5225">
              <w:rPr>
                <w:rFonts w:ascii="Myriad Pro" w:hAnsi="Myriad Pro"/>
              </w:rPr>
              <w:t>.</w:t>
            </w:r>
          </w:p>
        </w:tc>
      </w:tr>
      <w:tr w:rsidR="007477F2" w:rsidRPr="00CA5225" w14:paraId="5586382D" w14:textId="77777777" w:rsidTr="00565101">
        <w:trPr>
          <w:trHeight w:val="135"/>
        </w:trPr>
        <w:tc>
          <w:tcPr>
            <w:tcW w:w="2959" w:type="dxa"/>
            <w:vMerge w:val="restart"/>
            <w:shd w:val="clear" w:color="auto" w:fill="F3F3F3"/>
          </w:tcPr>
          <w:p w14:paraId="385D52BA" w14:textId="77777777" w:rsidR="004324FD" w:rsidRPr="00CA5225" w:rsidRDefault="004324FD" w:rsidP="00565101">
            <w:pPr>
              <w:tabs>
                <w:tab w:val="left" w:pos="1080"/>
              </w:tabs>
              <w:jc w:val="center"/>
              <w:rPr>
                <w:rFonts w:ascii="Myriad Pro" w:hAnsi="Myriad Pro"/>
                <w:b/>
              </w:rPr>
            </w:pPr>
            <w:r w:rsidRPr="00CA5225">
              <w:rPr>
                <w:rFonts w:ascii="Myriad Pro" w:hAnsi="Myriad Pro"/>
                <w:b/>
              </w:rPr>
              <w:t>Key action(s)</w:t>
            </w:r>
          </w:p>
        </w:tc>
        <w:tc>
          <w:tcPr>
            <w:tcW w:w="1982" w:type="dxa"/>
            <w:vMerge w:val="restart"/>
            <w:shd w:val="clear" w:color="auto" w:fill="F3F3F3"/>
          </w:tcPr>
          <w:p w14:paraId="6F3B8997" w14:textId="77777777" w:rsidR="004324FD" w:rsidRPr="00CA5225" w:rsidRDefault="004324FD" w:rsidP="00565101">
            <w:pPr>
              <w:tabs>
                <w:tab w:val="left" w:pos="1080"/>
              </w:tabs>
              <w:jc w:val="center"/>
              <w:rPr>
                <w:rFonts w:ascii="Myriad Pro" w:hAnsi="Myriad Pro"/>
                <w:b/>
              </w:rPr>
            </w:pPr>
            <w:r w:rsidRPr="00CA5225">
              <w:rPr>
                <w:rFonts w:ascii="Myriad Pro" w:hAnsi="Myriad Pro"/>
                <w:b/>
              </w:rPr>
              <w:t>Time frame</w:t>
            </w:r>
          </w:p>
        </w:tc>
        <w:tc>
          <w:tcPr>
            <w:tcW w:w="2037" w:type="dxa"/>
            <w:vMerge w:val="restart"/>
            <w:shd w:val="clear" w:color="auto" w:fill="F3F3F3"/>
          </w:tcPr>
          <w:p w14:paraId="5A1A4A1C" w14:textId="77777777" w:rsidR="004324FD" w:rsidRPr="00CA5225" w:rsidRDefault="004324FD" w:rsidP="00565101">
            <w:pPr>
              <w:tabs>
                <w:tab w:val="left" w:pos="1080"/>
              </w:tabs>
              <w:jc w:val="center"/>
              <w:rPr>
                <w:rFonts w:ascii="Myriad Pro" w:hAnsi="Myriad Pro"/>
                <w:b/>
              </w:rPr>
            </w:pPr>
            <w:r w:rsidRPr="00CA5225">
              <w:rPr>
                <w:rFonts w:ascii="Myriad Pro" w:hAnsi="Myriad Pro"/>
                <w:b/>
              </w:rPr>
              <w:t>Responsible unit(s)</w:t>
            </w:r>
          </w:p>
        </w:tc>
        <w:tc>
          <w:tcPr>
            <w:tcW w:w="2989" w:type="dxa"/>
            <w:gridSpan w:val="2"/>
            <w:shd w:val="clear" w:color="auto" w:fill="F3F3F3"/>
          </w:tcPr>
          <w:p w14:paraId="3D99EF83" w14:textId="77777777" w:rsidR="004324FD" w:rsidRPr="00CA5225" w:rsidRDefault="004324FD" w:rsidP="00565101">
            <w:pPr>
              <w:tabs>
                <w:tab w:val="left" w:pos="1080"/>
              </w:tabs>
              <w:jc w:val="center"/>
              <w:rPr>
                <w:rFonts w:ascii="Myriad Pro" w:hAnsi="Myriad Pro"/>
                <w:b/>
              </w:rPr>
            </w:pPr>
            <w:r w:rsidRPr="00CA5225">
              <w:rPr>
                <w:rFonts w:ascii="Myriad Pro" w:hAnsi="Myriad Pro"/>
                <w:b/>
              </w:rPr>
              <w:t>Tracking</w:t>
            </w:r>
            <w:r w:rsidRPr="00CA5225">
              <w:rPr>
                <w:rStyle w:val="FootnoteReference"/>
                <w:rFonts w:ascii="Myriad Pro" w:hAnsi="Myriad Pro"/>
                <w:b/>
              </w:rPr>
              <w:footnoteReference w:id="5"/>
            </w:r>
          </w:p>
        </w:tc>
      </w:tr>
      <w:tr w:rsidR="007477F2" w:rsidRPr="00CA5225" w14:paraId="41BD231D" w14:textId="77777777" w:rsidTr="00565101">
        <w:trPr>
          <w:trHeight w:val="135"/>
        </w:trPr>
        <w:tc>
          <w:tcPr>
            <w:tcW w:w="2959" w:type="dxa"/>
            <w:vMerge/>
            <w:shd w:val="clear" w:color="auto" w:fill="F3F3F3"/>
          </w:tcPr>
          <w:p w14:paraId="1925EA0C" w14:textId="77777777" w:rsidR="004324FD" w:rsidRPr="00CA5225" w:rsidRDefault="004324FD" w:rsidP="00565101">
            <w:pPr>
              <w:tabs>
                <w:tab w:val="left" w:pos="1080"/>
              </w:tabs>
              <w:rPr>
                <w:rFonts w:ascii="Myriad Pro" w:hAnsi="Myriad Pro"/>
              </w:rPr>
            </w:pPr>
          </w:p>
        </w:tc>
        <w:tc>
          <w:tcPr>
            <w:tcW w:w="1982" w:type="dxa"/>
            <w:vMerge/>
            <w:shd w:val="clear" w:color="auto" w:fill="F3F3F3"/>
          </w:tcPr>
          <w:p w14:paraId="5E907DB6" w14:textId="77777777" w:rsidR="004324FD" w:rsidRPr="00CA5225" w:rsidRDefault="004324FD" w:rsidP="00565101">
            <w:pPr>
              <w:tabs>
                <w:tab w:val="left" w:pos="1080"/>
              </w:tabs>
              <w:rPr>
                <w:rFonts w:ascii="Myriad Pro" w:hAnsi="Myriad Pro"/>
                <w:b/>
              </w:rPr>
            </w:pPr>
          </w:p>
        </w:tc>
        <w:tc>
          <w:tcPr>
            <w:tcW w:w="2037" w:type="dxa"/>
            <w:vMerge/>
            <w:shd w:val="clear" w:color="auto" w:fill="F3F3F3"/>
          </w:tcPr>
          <w:p w14:paraId="6833A786" w14:textId="77777777" w:rsidR="004324FD" w:rsidRPr="00CA5225" w:rsidRDefault="004324FD" w:rsidP="00565101">
            <w:pPr>
              <w:tabs>
                <w:tab w:val="left" w:pos="1080"/>
              </w:tabs>
              <w:rPr>
                <w:rFonts w:ascii="Myriad Pro" w:hAnsi="Myriad Pro"/>
                <w:b/>
              </w:rPr>
            </w:pPr>
          </w:p>
        </w:tc>
        <w:tc>
          <w:tcPr>
            <w:tcW w:w="1639" w:type="dxa"/>
          </w:tcPr>
          <w:p w14:paraId="20AEBBEA" w14:textId="77777777" w:rsidR="004324FD" w:rsidRPr="00CA5225" w:rsidRDefault="004324FD" w:rsidP="00565101">
            <w:pPr>
              <w:tabs>
                <w:tab w:val="left" w:pos="1080"/>
              </w:tabs>
              <w:jc w:val="center"/>
              <w:rPr>
                <w:rFonts w:ascii="Myriad Pro" w:hAnsi="Myriad Pro"/>
                <w:b/>
              </w:rPr>
            </w:pPr>
            <w:r w:rsidRPr="00CA5225">
              <w:rPr>
                <w:rFonts w:ascii="Myriad Pro" w:hAnsi="Myriad Pro"/>
                <w:b/>
              </w:rPr>
              <w:t>Comments</w:t>
            </w:r>
          </w:p>
        </w:tc>
        <w:tc>
          <w:tcPr>
            <w:tcW w:w="1350" w:type="dxa"/>
          </w:tcPr>
          <w:p w14:paraId="6A6BB9A0" w14:textId="77777777" w:rsidR="004324FD" w:rsidRPr="00CA5225" w:rsidRDefault="004324FD" w:rsidP="00565101">
            <w:pPr>
              <w:tabs>
                <w:tab w:val="left" w:pos="1080"/>
              </w:tabs>
              <w:jc w:val="center"/>
              <w:rPr>
                <w:rFonts w:ascii="Myriad Pro" w:hAnsi="Myriad Pro"/>
                <w:b/>
              </w:rPr>
            </w:pPr>
            <w:r w:rsidRPr="00CA5225">
              <w:rPr>
                <w:rFonts w:ascii="Myriad Pro" w:hAnsi="Myriad Pro"/>
                <w:b/>
              </w:rPr>
              <w:t>Status</w:t>
            </w:r>
            <w:r w:rsidRPr="00CA5225">
              <w:rPr>
                <w:rStyle w:val="FootnoteReference"/>
                <w:rFonts w:ascii="Myriad Pro" w:hAnsi="Myriad Pro"/>
                <w:b/>
              </w:rPr>
              <w:footnoteReference w:id="6"/>
            </w:r>
          </w:p>
        </w:tc>
      </w:tr>
      <w:tr w:rsidR="007477F2" w:rsidRPr="00CA5225" w14:paraId="7314E0D4" w14:textId="77777777" w:rsidTr="00565101">
        <w:tc>
          <w:tcPr>
            <w:tcW w:w="2959" w:type="dxa"/>
          </w:tcPr>
          <w:p w14:paraId="0FF8F045" w14:textId="036B6269" w:rsidR="004324FD" w:rsidRPr="00CA5225" w:rsidRDefault="007477F2" w:rsidP="007477F2">
            <w:pPr>
              <w:pStyle w:val="ListParagraph"/>
              <w:numPr>
                <w:ilvl w:val="1"/>
                <w:numId w:val="4"/>
              </w:numPr>
              <w:tabs>
                <w:tab w:val="left" w:pos="1080"/>
              </w:tabs>
              <w:rPr>
                <w:rFonts w:ascii="Myriad Pro" w:hAnsi="Myriad Pro"/>
              </w:rPr>
            </w:pPr>
            <w:r>
              <w:rPr>
                <w:rFonts w:ascii="Myriad Pro" w:hAnsi="Myriad Pro"/>
              </w:rPr>
              <w:t xml:space="preserve">Evaluation of </w:t>
            </w:r>
            <w:r w:rsidR="004324FD" w:rsidRPr="00CA5225">
              <w:rPr>
                <w:rFonts w:ascii="Myriad Pro" w:hAnsi="Myriad Pro"/>
              </w:rPr>
              <w:t>OECM</w:t>
            </w:r>
            <w:r>
              <w:rPr>
                <w:rFonts w:ascii="Myriad Pro" w:hAnsi="Myriad Pro"/>
              </w:rPr>
              <w:t xml:space="preserve">’s committee performance as guided by </w:t>
            </w:r>
            <w:proofErr w:type="spellStart"/>
            <w:r>
              <w:rPr>
                <w:rFonts w:ascii="Myriad Pro" w:hAnsi="Myriad Pro"/>
              </w:rPr>
              <w:t>ToR’s</w:t>
            </w:r>
            <w:proofErr w:type="spellEnd"/>
            <w:r>
              <w:rPr>
                <w:rFonts w:ascii="Myriad Pro" w:hAnsi="Myriad Pro"/>
              </w:rPr>
              <w:t>.</w:t>
            </w:r>
          </w:p>
          <w:p w14:paraId="5C264DA6" w14:textId="77777777" w:rsidR="004324FD" w:rsidRPr="00CA5225" w:rsidRDefault="004324FD" w:rsidP="00565101">
            <w:pPr>
              <w:pStyle w:val="ListParagraph"/>
              <w:tabs>
                <w:tab w:val="left" w:pos="1080"/>
              </w:tabs>
              <w:ind w:left="360"/>
              <w:rPr>
                <w:rFonts w:ascii="Myriad Pro" w:hAnsi="Myriad Pro"/>
              </w:rPr>
            </w:pPr>
          </w:p>
        </w:tc>
        <w:tc>
          <w:tcPr>
            <w:tcW w:w="1982" w:type="dxa"/>
          </w:tcPr>
          <w:p w14:paraId="447DB731" w14:textId="77777777" w:rsidR="004324FD" w:rsidRPr="00CA5225" w:rsidRDefault="004324FD" w:rsidP="00565101">
            <w:pPr>
              <w:tabs>
                <w:tab w:val="left" w:pos="1080"/>
              </w:tabs>
              <w:rPr>
                <w:rFonts w:ascii="Myriad Pro" w:hAnsi="Myriad Pro"/>
              </w:rPr>
            </w:pPr>
            <w:r w:rsidRPr="00CA5225">
              <w:rPr>
                <w:rFonts w:ascii="Myriad Pro" w:hAnsi="Myriad Pro"/>
              </w:rPr>
              <w:t>December2022</w:t>
            </w:r>
          </w:p>
        </w:tc>
        <w:tc>
          <w:tcPr>
            <w:tcW w:w="2037" w:type="dxa"/>
          </w:tcPr>
          <w:p w14:paraId="25E99D22" w14:textId="6ACAE850" w:rsidR="004324FD" w:rsidRPr="00CA5225" w:rsidRDefault="007477F2" w:rsidP="007477F2">
            <w:pPr>
              <w:tabs>
                <w:tab w:val="left" w:pos="1080"/>
              </w:tabs>
              <w:rPr>
                <w:rFonts w:ascii="Myriad Pro" w:hAnsi="Myriad Pro"/>
              </w:rPr>
            </w:pPr>
            <w:r w:rsidRPr="007477F2">
              <w:rPr>
                <w:rFonts w:ascii="Myriad Pro" w:hAnsi="Myriad Pro"/>
              </w:rPr>
              <w:t xml:space="preserve">Principal Secretary’s (PS) Office MTEA </w:t>
            </w:r>
            <w:r w:rsidR="004324FD" w:rsidRPr="00CA5225">
              <w:rPr>
                <w:rFonts w:ascii="Myriad Pro" w:hAnsi="Myriad Pro"/>
              </w:rPr>
              <w:t xml:space="preserve">and </w:t>
            </w:r>
            <w:r>
              <w:rPr>
                <w:rFonts w:ascii="Myriad Pro" w:hAnsi="Myriad Pro"/>
              </w:rPr>
              <w:t xml:space="preserve">Chief </w:t>
            </w:r>
            <w:r w:rsidR="004324FD" w:rsidRPr="00CA5225">
              <w:rPr>
                <w:rFonts w:ascii="Myriad Pro" w:hAnsi="Myriad Pro"/>
              </w:rPr>
              <w:t>E</w:t>
            </w:r>
            <w:r>
              <w:rPr>
                <w:rFonts w:ascii="Myriad Pro" w:hAnsi="Myriad Pro"/>
              </w:rPr>
              <w:t>xecutive Officer ENTC.</w:t>
            </w:r>
          </w:p>
        </w:tc>
        <w:tc>
          <w:tcPr>
            <w:tcW w:w="1639" w:type="dxa"/>
            <w:vAlign w:val="center"/>
          </w:tcPr>
          <w:p w14:paraId="0E3DDC06" w14:textId="77777777" w:rsidR="004324FD" w:rsidRPr="00CA5225" w:rsidRDefault="004324FD" w:rsidP="00565101">
            <w:pPr>
              <w:tabs>
                <w:tab w:val="left" w:pos="1080"/>
              </w:tabs>
              <w:rPr>
                <w:rFonts w:ascii="Myriad Pro" w:hAnsi="Myriad Pro"/>
              </w:rPr>
            </w:pPr>
            <w:r w:rsidRPr="00CA5225">
              <w:rPr>
                <w:rFonts w:ascii="Myriad Pro" w:hAnsi="Myriad Pro"/>
              </w:rPr>
              <w:t>Evaluations committee established</w:t>
            </w:r>
          </w:p>
        </w:tc>
        <w:tc>
          <w:tcPr>
            <w:tcW w:w="1350" w:type="dxa"/>
          </w:tcPr>
          <w:p w14:paraId="762E8E45" w14:textId="77777777" w:rsidR="004324FD" w:rsidRPr="00CA5225" w:rsidRDefault="004324FD" w:rsidP="00565101">
            <w:pPr>
              <w:tabs>
                <w:tab w:val="left" w:pos="1080"/>
              </w:tabs>
              <w:rPr>
                <w:rFonts w:ascii="Myriad Pro" w:hAnsi="Myriad Pro"/>
              </w:rPr>
            </w:pPr>
            <w:r w:rsidRPr="00CA5225">
              <w:rPr>
                <w:rFonts w:ascii="Myriad Pro" w:hAnsi="Myriad Pro"/>
              </w:rPr>
              <w:t xml:space="preserve">Initiated </w:t>
            </w:r>
          </w:p>
        </w:tc>
      </w:tr>
    </w:tbl>
    <w:p w14:paraId="0A18EA21" w14:textId="78DAB818" w:rsidR="004324FD" w:rsidRDefault="004324FD" w:rsidP="001F2C1B">
      <w:pPr>
        <w:tabs>
          <w:tab w:val="left" w:pos="2880"/>
        </w:tabs>
        <w:spacing w:line="240" w:lineRule="auto"/>
        <w:ind w:left="2880" w:hanging="2880"/>
        <w:rPr>
          <w:rFonts w:ascii="Myriad Pro" w:hAnsi="Myriad Pro"/>
          <w:i/>
        </w:rPr>
      </w:pPr>
    </w:p>
    <w:p w14:paraId="79D57530" w14:textId="0CFDB80A" w:rsidR="004324FD" w:rsidRDefault="004324FD" w:rsidP="001F2C1B">
      <w:pPr>
        <w:tabs>
          <w:tab w:val="left" w:pos="2880"/>
        </w:tabs>
        <w:spacing w:line="240" w:lineRule="auto"/>
        <w:ind w:left="2880" w:hanging="2880"/>
        <w:rPr>
          <w:rFonts w:ascii="Myriad Pro" w:hAnsi="Myriad Pro"/>
          <w:i/>
        </w:rPr>
      </w:pPr>
    </w:p>
    <w:p w14:paraId="7C8A0603" w14:textId="77777777" w:rsidR="004324FD" w:rsidRPr="00CA5225" w:rsidRDefault="004324FD" w:rsidP="001F2C1B">
      <w:pPr>
        <w:tabs>
          <w:tab w:val="left" w:pos="2880"/>
        </w:tabs>
        <w:spacing w:line="240" w:lineRule="auto"/>
        <w:ind w:left="2880" w:hanging="2880"/>
        <w:rPr>
          <w:rFonts w:ascii="Myriad Pro" w:hAnsi="Myriad Pro"/>
          <w:i/>
        </w:rPr>
      </w:pPr>
    </w:p>
    <w:tbl>
      <w:tblPr>
        <w:tblW w:w="99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59"/>
        <w:gridCol w:w="1982"/>
        <w:gridCol w:w="2037"/>
        <w:gridCol w:w="1639"/>
        <w:gridCol w:w="1350"/>
      </w:tblGrid>
      <w:tr w:rsidR="00A97820" w:rsidRPr="00CA5225" w14:paraId="046A3B4F" w14:textId="77777777" w:rsidTr="00CA5225">
        <w:trPr>
          <w:trHeight w:val="242"/>
        </w:trPr>
        <w:tc>
          <w:tcPr>
            <w:tcW w:w="9967" w:type="dxa"/>
            <w:gridSpan w:val="5"/>
            <w:shd w:val="clear" w:color="auto" w:fill="F3F3F3"/>
          </w:tcPr>
          <w:p w14:paraId="715FD48E" w14:textId="58ACF2DE" w:rsidR="00A97820" w:rsidRPr="00CA5225" w:rsidRDefault="00A97820" w:rsidP="00565101">
            <w:pPr>
              <w:tabs>
                <w:tab w:val="left" w:pos="1080"/>
              </w:tabs>
              <w:jc w:val="both"/>
              <w:rPr>
                <w:rFonts w:ascii="Myriad Pro" w:hAnsi="Myriad Pro"/>
                <w:b/>
              </w:rPr>
            </w:pPr>
            <w:r w:rsidRPr="00CA5225">
              <w:rPr>
                <w:rFonts w:ascii="Myriad Pro" w:hAnsi="Myriad Pro"/>
                <w:b/>
              </w:rPr>
              <w:t>Termi</w:t>
            </w:r>
            <w:r w:rsidR="00542DB3" w:rsidRPr="00CA5225">
              <w:rPr>
                <w:rFonts w:ascii="Myriad Pro" w:hAnsi="Myriad Pro"/>
                <w:b/>
              </w:rPr>
              <w:t>nal Evaluation recommendation 1</w:t>
            </w:r>
            <w:r w:rsidR="007477F2">
              <w:rPr>
                <w:rFonts w:ascii="Myriad Pro" w:hAnsi="Myriad Pro"/>
                <w:b/>
              </w:rPr>
              <w:t>c</w:t>
            </w:r>
            <w:r w:rsidR="00542DB3" w:rsidRPr="00CA5225">
              <w:rPr>
                <w:rFonts w:ascii="Myriad Pro" w:hAnsi="Myriad Pro"/>
                <w:b/>
              </w:rPr>
              <w:t>:</w:t>
            </w:r>
            <w:r w:rsidRPr="00CA5225">
              <w:rPr>
                <w:rFonts w:ascii="Myriad Pro" w:hAnsi="Myriad Pro"/>
                <w:b/>
              </w:rPr>
              <w:t xml:space="preserve"> </w:t>
            </w:r>
            <w:r w:rsidR="007477F2" w:rsidRPr="005E4326">
              <w:rPr>
                <w:rFonts w:ascii="Myriad Pro" w:hAnsi="Myriad Pro"/>
                <w:i/>
                <w:iCs/>
              </w:rPr>
              <w:t xml:space="preserve">Put in place additional assurance that OECMs and other formal (but not gazetted) PAs will not </w:t>
            </w:r>
            <w:r w:rsidR="00EE60B2" w:rsidRPr="005E4326">
              <w:rPr>
                <w:rFonts w:ascii="Myriad Pro" w:hAnsi="Myriad Pro"/>
                <w:i/>
                <w:iCs/>
              </w:rPr>
              <w:t xml:space="preserve">be </w:t>
            </w:r>
            <w:r w:rsidR="007477F2" w:rsidRPr="005E4326">
              <w:rPr>
                <w:rFonts w:ascii="Myriad Pro" w:hAnsi="Myriad Pro"/>
                <w:i/>
                <w:iCs/>
              </w:rPr>
              <w:t>convert</w:t>
            </w:r>
            <w:r w:rsidR="00EE60B2" w:rsidRPr="005E4326">
              <w:rPr>
                <w:rFonts w:ascii="Myriad Pro" w:hAnsi="Myriad Pro"/>
                <w:i/>
                <w:iCs/>
              </w:rPr>
              <w:t>ed</w:t>
            </w:r>
            <w:r w:rsidR="007477F2" w:rsidRPr="005E4326">
              <w:rPr>
                <w:rFonts w:ascii="Myriad Pro" w:hAnsi="Myriad Pro"/>
                <w:i/>
                <w:iCs/>
              </w:rPr>
              <w:t xml:space="preserve"> land to non-biodiversity compatible uses. Put in place a monitoring system for OECMs to monitor long-term</w:t>
            </w:r>
            <w:r w:rsidR="00565101" w:rsidRPr="005E4326">
              <w:rPr>
                <w:rFonts w:ascii="Myriad Pro" w:hAnsi="Myriad Pro"/>
                <w:i/>
                <w:iCs/>
              </w:rPr>
              <w:t xml:space="preserve"> </w:t>
            </w:r>
            <w:r w:rsidR="007477F2" w:rsidRPr="005E4326">
              <w:rPr>
                <w:rFonts w:ascii="Myriad Pro" w:hAnsi="Myriad Pro"/>
                <w:i/>
                <w:iCs/>
              </w:rPr>
              <w:t>compliance with non-conversion to non-biodiversity conservation</w:t>
            </w:r>
            <w:r w:rsidR="00565101" w:rsidRPr="005E4326">
              <w:rPr>
                <w:rFonts w:ascii="Myriad Pro" w:hAnsi="Myriad Pro"/>
                <w:i/>
                <w:iCs/>
              </w:rPr>
              <w:t xml:space="preserve"> </w:t>
            </w:r>
            <w:r w:rsidR="007477F2" w:rsidRPr="005E4326">
              <w:rPr>
                <w:rFonts w:ascii="Myriad Pro" w:hAnsi="Myriad Pro"/>
                <w:i/>
                <w:iCs/>
              </w:rPr>
              <w:t>compatible uses.</w:t>
            </w:r>
          </w:p>
        </w:tc>
      </w:tr>
      <w:tr w:rsidR="00A97820" w:rsidRPr="00CA5225" w14:paraId="00741068" w14:textId="77777777" w:rsidTr="00CA5225">
        <w:trPr>
          <w:trHeight w:val="210"/>
        </w:trPr>
        <w:tc>
          <w:tcPr>
            <w:tcW w:w="9967" w:type="dxa"/>
            <w:gridSpan w:val="5"/>
            <w:shd w:val="clear" w:color="auto" w:fill="F3F3F3"/>
          </w:tcPr>
          <w:p w14:paraId="7A71F294" w14:textId="16A3DB61" w:rsidR="00A97820" w:rsidRPr="00CA5225" w:rsidRDefault="00A97820" w:rsidP="00565101">
            <w:pPr>
              <w:tabs>
                <w:tab w:val="left" w:pos="1080"/>
              </w:tabs>
              <w:jc w:val="both"/>
              <w:rPr>
                <w:rFonts w:ascii="Myriad Pro" w:hAnsi="Myriad Pro"/>
              </w:rPr>
            </w:pPr>
            <w:r w:rsidRPr="00CA5225">
              <w:rPr>
                <w:rFonts w:ascii="Myriad Pro" w:hAnsi="Myriad Pro"/>
                <w:b/>
              </w:rPr>
              <w:lastRenderedPageBreak/>
              <w:t>Management response:</w:t>
            </w:r>
            <w:r w:rsidR="00735444" w:rsidRPr="00CA5225">
              <w:rPr>
                <w:rStyle w:val="FootnoteReference"/>
                <w:rFonts w:ascii="Myriad Pro" w:hAnsi="Myriad Pro"/>
                <w:b/>
              </w:rPr>
              <w:footnoteReference w:id="7"/>
            </w:r>
            <w:r w:rsidR="00542DB3" w:rsidRPr="00CA5225">
              <w:rPr>
                <w:rFonts w:ascii="Myriad Pro" w:hAnsi="Myriad Pro"/>
                <w:b/>
              </w:rPr>
              <w:t xml:space="preserve"> </w:t>
            </w:r>
            <w:r w:rsidR="00500F40" w:rsidRPr="00CA5225">
              <w:rPr>
                <w:rFonts w:ascii="Myriad Pro" w:hAnsi="Myriad Pro"/>
                <w:b/>
                <w:i/>
                <w:u w:val="single"/>
              </w:rPr>
              <w:t>Partially agree</w:t>
            </w:r>
            <w:r w:rsidR="00500F40" w:rsidRPr="00CA5225">
              <w:rPr>
                <w:rFonts w:ascii="Myriad Pro" w:hAnsi="Myriad Pro"/>
                <w:b/>
              </w:rPr>
              <w:t xml:space="preserve">, </w:t>
            </w:r>
            <w:r w:rsidR="00500F40" w:rsidRPr="00CA5225">
              <w:rPr>
                <w:rFonts w:ascii="Myriad Pro" w:hAnsi="Myriad Pro"/>
              </w:rPr>
              <w:t>because</w:t>
            </w:r>
            <w:r w:rsidR="00500F40" w:rsidRPr="00CA5225">
              <w:rPr>
                <w:rFonts w:ascii="Myriad Pro" w:hAnsi="Myriad Pro"/>
                <w:b/>
              </w:rPr>
              <w:t xml:space="preserve"> </w:t>
            </w:r>
            <w:r w:rsidR="00565101" w:rsidRPr="00565101">
              <w:rPr>
                <w:rFonts w:ascii="Myriad Pro" w:hAnsi="Myriad Pro"/>
              </w:rPr>
              <w:t>investments made</w:t>
            </w:r>
            <w:r w:rsidR="00565101">
              <w:rPr>
                <w:rFonts w:ascii="Myriad Pro" w:hAnsi="Myriad Pro"/>
              </w:rPr>
              <w:t xml:space="preserve"> in private PA’s are not a service type but solely to strengthen efforts done by PA’s and a condition was attached prior to support that PA’s must develop access benefit policies detailing how nearby communities can access services and natural resources for domestic and cultural purposes</w:t>
            </w:r>
            <w:r w:rsidR="00542DB3" w:rsidRPr="00CA5225">
              <w:rPr>
                <w:rFonts w:ascii="Myriad Pro" w:hAnsi="Myriad Pro"/>
              </w:rPr>
              <w:t>.</w:t>
            </w:r>
          </w:p>
        </w:tc>
      </w:tr>
      <w:tr w:rsidR="00A97820" w:rsidRPr="00CA5225" w14:paraId="2045421A" w14:textId="77777777" w:rsidTr="00CA5225">
        <w:trPr>
          <w:trHeight w:val="135"/>
        </w:trPr>
        <w:tc>
          <w:tcPr>
            <w:tcW w:w="2959" w:type="dxa"/>
            <w:vMerge w:val="restart"/>
            <w:shd w:val="clear" w:color="auto" w:fill="F3F3F3"/>
          </w:tcPr>
          <w:p w14:paraId="7FA603F9"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Key action(s)</w:t>
            </w:r>
          </w:p>
        </w:tc>
        <w:tc>
          <w:tcPr>
            <w:tcW w:w="1982" w:type="dxa"/>
            <w:vMerge w:val="restart"/>
            <w:shd w:val="clear" w:color="auto" w:fill="F3F3F3"/>
          </w:tcPr>
          <w:p w14:paraId="1EF36F61"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Time frame</w:t>
            </w:r>
          </w:p>
        </w:tc>
        <w:tc>
          <w:tcPr>
            <w:tcW w:w="2037" w:type="dxa"/>
            <w:vMerge w:val="restart"/>
            <w:shd w:val="clear" w:color="auto" w:fill="F3F3F3"/>
          </w:tcPr>
          <w:p w14:paraId="7C04AE48"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Responsible unit(s)</w:t>
            </w:r>
          </w:p>
        </w:tc>
        <w:tc>
          <w:tcPr>
            <w:tcW w:w="2989" w:type="dxa"/>
            <w:gridSpan w:val="2"/>
            <w:shd w:val="clear" w:color="auto" w:fill="F3F3F3"/>
          </w:tcPr>
          <w:p w14:paraId="5A9EFC63"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Tracking</w:t>
            </w:r>
            <w:r w:rsidRPr="00CA5225">
              <w:rPr>
                <w:rStyle w:val="FootnoteReference"/>
                <w:rFonts w:ascii="Myriad Pro" w:hAnsi="Myriad Pro"/>
                <w:b/>
              </w:rPr>
              <w:footnoteReference w:id="8"/>
            </w:r>
          </w:p>
        </w:tc>
      </w:tr>
      <w:tr w:rsidR="00A97820" w:rsidRPr="00CA5225" w14:paraId="30024C57" w14:textId="77777777" w:rsidTr="00CA5225">
        <w:trPr>
          <w:trHeight w:val="135"/>
        </w:trPr>
        <w:tc>
          <w:tcPr>
            <w:tcW w:w="2959" w:type="dxa"/>
            <w:vMerge/>
            <w:shd w:val="clear" w:color="auto" w:fill="F3F3F3"/>
          </w:tcPr>
          <w:p w14:paraId="1C0594A6" w14:textId="77777777" w:rsidR="00A97820" w:rsidRPr="00CA5225" w:rsidRDefault="00A97820" w:rsidP="00C967CB">
            <w:pPr>
              <w:tabs>
                <w:tab w:val="left" w:pos="1080"/>
              </w:tabs>
              <w:rPr>
                <w:rFonts w:ascii="Myriad Pro" w:hAnsi="Myriad Pro"/>
              </w:rPr>
            </w:pPr>
          </w:p>
        </w:tc>
        <w:tc>
          <w:tcPr>
            <w:tcW w:w="1982" w:type="dxa"/>
            <w:vMerge/>
            <w:shd w:val="clear" w:color="auto" w:fill="F3F3F3"/>
          </w:tcPr>
          <w:p w14:paraId="1D24566F" w14:textId="77777777" w:rsidR="00A97820" w:rsidRPr="00CA5225" w:rsidRDefault="00A97820" w:rsidP="00C967CB">
            <w:pPr>
              <w:tabs>
                <w:tab w:val="left" w:pos="1080"/>
              </w:tabs>
              <w:rPr>
                <w:rFonts w:ascii="Myriad Pro" w:hAnsi="Myriad Pro"/>
                <w:b/>
              </w:rPr>
            </w:pPr>
          </w:p>
        </w:tc>
        <w:tc>
          <w:tcPr>
            <w:tcW w:w="2037" w:type="dxa"/>
            <w:vMerge/>
            <w:shd w:val="clear" w:color="auto" w:fill="F3F3F3"/>
          </w:tcPr>
          <w:p w14:paraId="1614A7A9" w14:textId="77777777" w:rsidR="00A97820" w:rsidRPr="00CA5225" w:rsidRDefault="00A97820" w:rsidP="00C967CB">
            <w:pPr>
              <w:tabs>
                <w:tab w:val="left" w:pos="1080"/>
              </w:tabs>
              <w:rPr>
                <w:rFonts w:ascii="Myriad Pro" w:hAnsi="Myriad Pro"/>
                <w:b/>
              </w:rPr>
            </w:pPr>
          </w:p>
        </w:tc>
        <w:tc>
          <w:tcPr>
            <w:tcW w:w="1639" w:type="dxa"/>
          </w:tcPr>
          <w:p w14:paraId="3170AEE0"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Comments</w:t>
            </w:r>
          </w:p>
        </w:tc>
        <w:tc>
          <w:tcPr>
            <w:tcW w:w="1350" w:type="dxa"/>
          </w:tcPr>
          <w:p w14:paraId="4AF18EDB"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Status</w:t>
            </w:r>
            <w:r w:rsidRPr="00CA5225">
              <w:rPr>
                <w:rStyle w:val="FootnoteReference"/>
                <w:rFonts w:ascii="Myriad Pro" w:hAnsi="Myriad Pro"/>
                <w:b/>
              </w:rPr>
              <w:footnoteReference w:id="9"/>
            </w:r>
          </w:p>
        </w:tc>
      </w:tr>
      <w:tr w:rsidR="003E2398" w:rsidRPr="00CA5225" w14:paraId="2501E1C2" w14:textId="77777777" w:rsidTr="00CA5225">
        <w:tc>
          <w:tcPr>
            <w:tcW w:w="2959" w:type="dxa"/>
          </w:tcPr>
          <w:p w14:paraId="5FC8991C" w14:textId="69379CDA" w:rsidR="003E2398" w:rsidRPr="00CA5225" w:rsidRDefault="003E2398" w:rsidP="003C2575">
            <w:pPr>
              <w:pStyle w:val="ListParagraph"/>
              <w:numPr>
                <w:ilvl w:val="1"/>
                <w:numId w:val="4"/>
              </w:numPr>
              <w:tabs>
                <w:tab w:val="left" w:pos="1080"/>
              </w:tabs>
              <w:rPr>
                <w:rFonts w:ascii="Myriad Pro" w:hAnsi="Myriad Pro"/>
              </w:rPr>
            </w:pPr>
            <w:r w:rsidRPr="00CA5225">
              <w:rPr>
                <w:rFonts w:ascii="Myriad Pro" w:hAnsi="Myriad Pro"/>
              </w:rPr>
              <w:t>Develop monitoring system for OECMS</w:t>
            </w:r>
          </w:p>
          <w:p w14:paraId="633764D8" w14:textId="1589341C" w:rsidR="003E2398" w:rsidRPr="00CA5225" w:rsidRDefault="003E2398" w:rsidP="00500F40">
            <w:pPr>
              <w:pStyle w:val="ListParagraph"/>
              <w:tabs>
                <w:tab w:val="left" w:pos="1080"/>
              </w:tabs>
              <w:ind w:left="360"/>
              <w:rPr>
                <w:rFonts w:ascii="Myriad Pro" w:hAnsi="Myriad Pro"/>
              </w:rPr>
            </w:pPr>
          </w:p>
        </w:tc>
        <w:tc>
          <w:tcPr>
            <w:tcW w:w="1982" w:type="dxa"/>
          </w:tcPr>
          <w:p w14:paraId="5F2497FF" w14:textId="1CBAF3AF" w:rsidR="003E2398" w:rsidRPr="00CA5225" w:rsidRDefault="003E2398" w:rsidP="00C967CB">
            <w:pPr>
              <w:tabs>
                <w:tab w:val="left" w:pos="1080"/>
              </w:tabs>
              <w:rPr>
                <w:rFonts w:ascii="Myriad Pro" w:hAnsi="Myriad Pro"/>
              </w:rPr>
            </w:pPr>
            <w:r w:rsidRPr="00CA5225">
              <w:rPr>
                <w:rFonts w:ascii="Myriad Pro" w:hAnsi="Myriad Pro"/>
              </w:rPr>
              <w:t>December2022</w:t>
            </w:r>
          </w:p>
        </w:tc>
        <w:tc>
          <w:tcPr>
            <w:tcW w:w="2037" w:type="dxa"/>
          </w:tcPr>
          <w:p w14:paraId="19E7F033" w14:textId="35026BBE" w:rsidR="003E2398" w:rsidRPr="00CA5225" w:rsidRDefault="003E2398" w:rsidP="00E70333">
            <w:pPr>
              <w:tabs>
                <w:tab w:val="left" w:pos="1080"/>
              </w:tabs>
              <w:rPr>
                <w:rFonts w:ascii="Myriad Pro" w:hAnsi="Myriad Pro"/>
              </w:rPr>
            </w:pPr>
            <w:r w:rsidRPr="00CA5225">
              <w:rPr>
                <w:rFonts w:ascii="Myriad Pro" w:hAnsi="Myriad Pro"/>
              </w:rPr>
              <w:t>Conservation Department at ENTC and Environmental Affairs Department in the MTEA’s</w:t>
            </w:r>
          </w:p>
        </w:tc>
        <w:tc>
          <w:tcPr>
            <w:tcW w:w="1639" w:type="dxa"/>
            <w:vMerge w:val="restart"/>
            <w:vAlign w:val="center"/>
          </w:tcPr>
          <w:p w14:paraId="71F690D8" w14:textId="536C64D1" w:rsidR="003E2398" w:rsidRPr="00CA5225" w:rsidRDefault="003E2398" w:rsidP="003E2398">
            <w:pPr>
              <w:tabs>
                <w:tab w:val="left" w:pos="1080"/>
              </w:tabs>
              <w:rPr>
                <w:rFonts w:ascii="Myriad Pro" w:hAnsi="Myriad Pro"/>
              </w:rPr>
            </w:pPr>
            <w:r w:rsidRPr="00CA5225">
              <w:rPr>
                <w:rFonts w:ascii="Myriad Pro" w:hAnsi="Myriad Pro"/>
              </w:rPr>
              <w:t>Evaluations committee established</w:t>
            </w:r>
          </w:p>
        </w:tc>
        <w:tc>
          <w:tcPr>
            <w:tcW w:w="1350" w:type="dxa"/>
          </w:tcPr>
          <w:p w14:paraId="1B1F90C7" w14:textId="09722FA6" w:rsidR="003E2398" w:rsidRPr="00CA5225" w:rsidRDefault="003E2398" w:rsidP="00C967CB">
            <w:pPr>
              <w:tabs>
                <w:tab w:val="left" w:pos="1080"/>
              </w:tabs>
              <w:rPr>
                <w:rFonts w:ascii="Myriad Pro" w:hAnsi="Myriad Pro"/>
              </w:rPr>
            </w:pPr>
            <w:r w:rsidRPr="00CA5225">
              <w:rPr>
                <w:rFonts w:ascii="Myriad Pro" w:hAnsi="Myriad Pro"/>
              </w:rPr>
              <w:t xml:space="preserve">Initiated </w:t>
            </w:r>
          </w:p>
        </w:tc>
      </w:tr>
      <w:tr w:rsidR="003E2398" w:rsidRPr="00CA5225" w14:paraId="4274897E" w14:textId="77777777" w:rsidTr="00CA5225">
        <w:tc>
          <w:tcPr>
            <w:tcW w:w="2959" w:type="dxa"/>
          </w:tcPr>
          <w:p w14:paraId="543EA38C" w14:textId="210F04AB" w:rsidR="003E2398" w:rsidRPr="00CA5225" w:rsidRDefault="003E2398" w:rsidP="00E70333">
            <w:pPr>
              <w:tabs>
                <w:tab w:val="left" w:pos="1080"/>
              </w:tabs>
              <w:rPr>
                <w:rFonts w:ascii="Myriad Pro" w:hAnsi="Myriad Pro"/>
              </w:rPr>
            </w:pPr>
            <w:r w:rsidRPr="00CA5225">
              <w:rPr>
                <w:rFonts w:ascii="Myriad Pro" w:hAnsi="Myriad Pro"/>
              </w:rPr>
              <w:t xml:space="preserve">1.2 Undertake regular monitoring of OECMs to assure integrity of the land committed to conservation </w:t>
            </w:r>
          </w:p>
        </w:tc>
        <w:tc>
          <w:tcPr>
            <w:tcW w:w="1982" w:type="dxa"/>
          </w:tcPr>
          <w:p w14:paraId="0215040F" w14:textId="05FCE4BA" w:rsidR="003E2398" w:rsidRPr="00CA5225" w:rsidRDefault="003E2398" w:rsidP="00C967CB">
            <w:pPr>
              <w:tabs>
                <w:tab w:val="left" w:pos="1080"/>
              </w:tabs>
              <w:rPr>
                <w:rFonts w:ascii="Myriad Pro" w:hAnsi="Myriad Pro"/>
              </w:rPr>
            </w:pPr>
            <w:r w:rsidRPr="00CA5225">
              <w:rPr>
                <w:rFonts w:ascii="Myriad Pro" w:hAnsi="Myriad Pro"/>
              </w:rPr>
              <w:t>Annually</w:t>
            </w:r>
          </w:p>
        </w:tc>
        <w:tc>
          <w:tcPr>
            <w:tcW w:w="2037" w:type="dxa"/>
          </w:tcPr>
          <w:p w14:paraId="7B4970E3" w14:textId="27F06024" w:rsidR="003E2398" w:rsidRPr="00CA5225" w:rsidRDefault="003E2398" w:rsidP="00C967CB">
            <w:pPr>
              <w:tabs>
                <w:tab w:val="left" w:pos="1080"/>
              </w:tabs>
              <w:rPr>
                <w:rFonts w:ascii="Myriad Pro" w:hAnsi="Myriad Pro"/>
              </w:rPr>
            </w:pPr>
            <w:r w:rsidRPr="00CA5225">
              <w:rPr>
                <w:rFonts w:ascii="Myriad Pro" w:hAnsi="Myriad Pro"/>
              </w:rPr>
              <w:t>Conservation Department at ENTC and Environmental Affairs Department in the MTEA’s</w:t>
            </w:r>
          </w:p>
        </w:tc>
        <w:tc>
          <w:tcPr>
            <w:tcW w:w="1639" w:type="dxa"/>
            <w:vMerge/>
          </w:tcPr>
          <w:p w14:paraId="4B7CB292" w14:textId="77777777" w:rsidR="003E2398" w:rsidRPr="00CA5225" w:rsidRDefault="003E2398" w:rsidP="00C967CB">
            <w:pPr>
              <w:tabs>
                <w:tab w:val="left" w:pos="1080"/>
              </w:tabs>
              <w:rPr>
                <w:rFonts w:ascii="Myriad Pro" w:hAnsi="Myriad Pro"/>
              </w:rPr>
            </w:pPr>
          </w:p>
        </w:tc>
        <w:tc>
          <w:tcPr>
            <w:tcW w:w="1350" w:type="dxa"/>
          </w:tcPr>
          <w:p w14:paraId="09DB706C" w14:textId="046769B0" w:rsidR="003E2398" w:rsidRPr="00CA5225" w:rsidRDefault="003E2398" w:rsidP="00C967CB">
            <w:pPr>
              <w:tabs>
                <w:tab w:val="left" w:pos="1080"/>
              </w:tabs>
              <w:rPr>
                <w:rFonts w:ascii="Myriad Pro" w:hAnsi="Myriad Pro"/>
              </w:rPr>
            </w:pPr>
            <w:r w:rsidRPr="00CA5225">
              <w:rPr>
                <w:rFonts w:ascii="Myriad Pro" w:hAnsi="Myriad Pro"/>
              </w:rPr>
              <w:t xml:space="preserve">Initiated </w:t>
            </w:r>
          </w:p>
        </w:tc>
      </w:tr>
      <w:tr w:rsidR="00A97820" w:rsidRPr="00CA5225" w14:paraId="7DFEE904" w14:textId="77777777" w:rsidTr="00CA5225">
        <w:tc>
          <w:tcPr>
            <w:tcW w:w="2959" w:type="dxa"/>
          </w:tcPr>
          <w:p w14:paraId="0BCB91B3" w14:textId="3E58E9F4" w:rsidR="00A97820" w:rsidRPr="00CA5225" w:rsidRDefault="00A97820" w:rsidP="00C967CB">
            <w:pPr>
              <w:tabs>
                <w:tab w:val="left" w:pos="1080"/>
              </w:tabs>
              <w:rPr>
                <w:rFonts w:ascii="Myriad Pro" w:hAnsi="Myriad Pro"/>
              </w:rPr>
            </w:pPr>
            <w:r w:rsidRPr="00CA5225">
              <w:rPr>
                <w:rFonts w:ascii="Myriad Pro" w:hAnsi="Myriad Pro"/>
              </w:rPr>
              <w:t xml:space="preserve">1.3 </w:t>
            </w:r>
            <w:r w:rsidR="00D158F0" w:rsidRPr="00CA5225">
              <w:rPr>
                <w:rFonts w:ascii="Myriad Pro" w:hAnsi="Myriad Pro"/>
              </w:rPr>
              <w:t>Sign agreements with communities, private landowners to secure land under effective conservation management</w:t>
            </w:r>
          </w:p>
        </w:tc>
        <w:tc>
          <w:tcPr>
            <w:tcW w:w="1982" w:type="dxa"/>
          </w:tcPr>
          <w:p w14:paraId="1BA13B39" w14:textId="4976E36F" w:rsidR="00A97820" w:rsidRPr="00CA5225" w:rsidRDefault="00D158F0" w:rsidP="00C967CB">
            <w:pPr>
              <w:tabs>
                <w:tab w:val="left" w:pos="1080"/>
              </w:tabs>
              <w:rPr>
                <w:rFonts w:ascii="Myriad Pro" w:hAnsi="Myriad Pro"/>
              </w:rPr>
            </w:pPr>
            <w:r w:rsidRPr="00CA5225">
              <w:rPr>
                <w:rFonts w:ascii="Myriad Pro" w:hAnsi="Myriad Pro"/>
              </w:rPr>
              <w:t>Dec 2022</w:t>
            </w:r>
          </w:p>
        </w:tc>
        <w:tc>
          <w:tcPr>
            <w:tcW w:w="2037" w:type="dxa"/>
          </w:tcPr>
          <w:p w14:paraId="1369C038" w14:textId="02A7B92D" w:rsidR="00A97820" w:rsidRPr="00CA5225" w:rsidRDefault="00D158F0" w:rsidP="00C967CB">
            <w:pPr>
              <w:tabs>
                <w:tab w:val="left" w:pos="1080"/>
              </w:tabs>
              <w:rPr>
                <w:rFonts w:ascii="Myriad Pro" w:hAnsi="Myriad Pro"/>
              </w:rPr>
            </w:pPr>
            <w:r w:rsidRPr="00CA5225">
              <w:rPr>
                <w:rFonts w:ascii="Myriad Pro" w:hAnsi="Myriad Pro"/>
              </w:rPr>
              <w:t>Conservation Department at ENTC and Environmental Affairs Department in the MTEA’s</w:t>
            </w:r>
          </w:p>
        </w:tc>
        <w:tc>
          <w:tcPr>
            <w:tcW w:w="1639" w:type="dxa"/>
          </w:tcPr>
          <w:p w14:paraId="5AFFD4E5" w14:textId="3B21FEF5" w:rsidR="00A97820" w:rsidRPr="00CA5225" w:rsidRDefault="00FB68C5" w:rsidP="00C967CB">
            <w:pPr>
              <w:tabs>
                <w:tab w:val="left" w:pos="1080"/>
              </w:tabs>
              <w:rPr>
                <w:rFonts w:ascii="Myriad Pro" w:hAnsi="Myriad Pro"/>
              </w:rPr>
            </w:pPr>
            <w:r w:rsidRPr="00CA5225">
              <w:rPr>
                <w:rFonts w:ascii="Myriad Pro" w:hAnsi="Myriad Pro"/>
              </w:rPr>
              <w:t xml:space="preserve">Access benefit sharing developed by private </w:t>
            </w:r>
            <w:proofErr w:type="gramStart"/>
            <w:r w:rsidRPr="00CA5225">
              <w:rPr>
                <w:rFonts w:ascii="Myriad Pro" w:hAnsi="Myriad Pro"/>
              </w:rPr>
              <w:t>land owners</w:t>
            </w:r>
            <w:proofErr w:type="gramEnd"/>
          </w:p>
        </w:tc>
        <w:tc>
          <w:tcPr>
            <w:tcW w:w="1350" w:type="dxa"/>
          </w:tcPr>
          <w:p w14:paraId="23974A02" w14:textId="752B08C0" w:rsidR="00A97820" w:rsidRPr="00CA5225" w:rsidRDefault="00C967CB" w:rsidP="00C967CB">
            <w:pPr>
              <w:tabs>
                <w:tab w:val="left" w:pos="1080"/>
              </w:tabs>
              <w:rPr>
                <w:rFonts w:ascii="Myriad Pro" w:hAnsi="Myriad Pro"/>
              </w:rPr>
            </w:pPr>
            <w:r w:rsidRPr="00CA5225">
              <w:rPr>
                <w:rFonts w:ascii="Myriad Pro" w:hAnsi="Myriad Pro"/>
              </w:rPr>
              <w:t>Not initiated</w:t>
            </w:r>
          </w:p>
        </w:tc>
      </w:tr>
    </w:tbl>
    <w:p w14:paraId="373E4ACB" w14:textId="5B3E690A" w:rsidR="00A97820" w:rsidRPr="00CA5225" w:rsidRDefault="00A97820" w:rsidP="00A97820">
      <w:pPr>
        <w:tabs>
          <w:tab w:val="left" w:pos="1080"/>
        </w:tabs>
        <w:rPr>
          <w:rFonts w:ascii="Myriad Pro" w:hAnsi="Myriad Pro"/>
          <w:sz w:val="20"/>
          <w:szCs w:val="20"/>
        </w:rPr>
      </w:pPr>
    </w:p>
    <w:p w14:paraId="04509A20" w14:textId="77777777" w:rsidR="00FB68C5" w:rsidRPr="00CA5225" w:rsidRDefault="00FB68C5" w:rsidP="00A97820">
      <w:pPr>
        <w:tabs>
          <w:tab w:val="left" w:pos="1080"/>
        </w:tabs>
        <w:rPr>
          <w:rFonts w:ascii="Myriad Pro" w:hAnsi="Myriad Pro"/>
          <w:sz w:val="20"/>
          <w:szCs w:val="20"/>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1823"/>
        <w:gridCol w:w="2139"/>
        <w:gridCol w:w="2070"/>
        <w:gridCol w:w="1350"/>
      </w:tblGrid>
      <w:tr w:rsidR="00A97820" w:rsidRPr="00CA5225" w14:paraId="79DFA8EF" w14:textId="77777777" w:rsidTr="001E6BB3">
        <w:tc>
          <w:tcPr>
            <w:tcW w:w="9985" w:type="dxa"/>
            <w:gridSpan w:val="5"/>
            <w:shd w:val="clear" w:color="auto" w:fill="F3F3F3"/>
          </w:tcPr>
          <w:p w14:paraId="6BC82FD3" w14:textId="6B8FFD75" w:rsidR="00565101" w:rsidRPr="00CA5225" w:rsidRDefault="00A97820" w:rsidP="00565101">
            <w:pPr>
              <w:tabs>
                <w:tab w:val="left" w:pos="1080"/>
              </w:tabs>
              <w:jc w:val="both"/>
              <w:rPr>
                <w:rFonts w:ascii="Myriad Pro" w:hAnsi="Myriad Pro"/>
              </w:rPr>
            </w:pPr>
            <w:r w:rsidRPr="00CA5225">
              <w:rPr>
                <w:rFonts w:ascii="Myriad Pro" w:hAnsi="Myriad Pro"/>
                <w:b/>
              </w:rPr>
              <w:t>Termin</w:t>
            </w:r>
            <w:r w:rsidR="00E70333" w:rsidRPr="00CA5225">
              <w:rPr>
                <w:rFonts w:ascii="Myriad Pro" w:hAnsi="Myriad Pro"/>
                <w:b/>
              </w:rPr>
              <w:t>al Evaluation recommendation 2</w:t>
            </w:r>
            <w:r w:rsidR="00565101">
              <w:rPr>
                <w:rFonts w:ascii="Myriad Pro" w:hAnsi="Myriad Pro"/>
                <w:b/>
              </w:rPr>
              <w:t>a</w:t>
            </w:r>
            <w:r w:rsidR="00E70333" w:rsidRPr="00CA5225">
              <w:rPr>
                <w:rFonts w:ascii="Myriad Pro" w:hAnsi="Myriad Pro"/>
                <w:b/>
              </w:rPr>
              <w:t xml:space="preserve">: </w:t>
            </w:r>
            <w:r w:rsidR="00565101" w:rsidRPr="005E4326">
              <w:rPr>
                <w:rFonts w:ascii="Myriad Pro" w:hAnsi="Myriad Pro"/>
                <w:i/>
                <w:iCs/>
              </w:rPr>
              <w:t>The newly established Landscape Associations (LAs) need further assistance to become truly operational and meaningful</w:t>
            </w:r>
            <w:r w:rsidR="00565101" w:rsidRPr="00565101">
              <w:rPr>
                <w:rFonts w:ascii="Myriad Pro" w:hAnsi="Myriad Pro"/>
              </w:rPr>
              <w:t>. Without such support, there is</w:t>
            </w:r>
            <w:r w:rsidR="00565101">
              <w:rPr>
                <w:rFonts w:ascii="Myriad Pro" w:hAnsi="Myriad Pro"/>
              </w:rPr>
              <w:t xml:space="preserve"> </w:t>
            </w:r>
            <w:r w:rsidR="00565101" w:rsidRPr="00565101">
              <w:rPr>
                <w:rFonts w:ascii="Myriad Pro" w:hAnsi="Myriad Pro"/>
              </w:rPr>
              <w:t>high risk that they will become forums without action</w:t>
            </w:r>
            <w:r w:rsidR="00DB0AA0" w:rsidRPr="00CA5225">
              <w:rPr>
                <w:rFonts w:ascii="Myriad Pro" w:hAnsi="Myriad Pro"/>
              </w:rPr>
              <w:t>.</w:t>
            </w:r>
            <w:r w:rsidR="00565101">
              <w:rPr>
                <w:rFonts w:ascii="Myriad Pro" w:hAnsi="Myriad Pro"/>
              </w:rPr>
              <w:t xml:space="preserve"> </w:t>
            </w:r>
            <w:r w:rsidR="00565101" w:rsidRPr="00565101">
              <w:rPr>
                <w:rFonts w:ascii="Myriad Pro" w:hAnsi="Myriad Pro"/>
              </w:rPr>
              <w:t>Assist each of the LAs to further refine the priority actions they will</w:t>
            </w:r>
            <w:r w:rsidR="00565101">
              <w:rPr>
                <w:rFonts w:ascii="Myriad Pro" w:hAnsi="Myriad Pro"/>
              </w:rPr>
              <w:t xml:space="preserve"> </w:t>
            </w:r>
            <w:r w:rsidR="00565101" w:rsidRPr="00565101">
              <w:rPr>
                <w:rFonts w:ascii="Myriad Pro" w:hAnsi="Myriad Pro"/>
              </w:rPr>
              <w:t>focus on (what specific collaborative efforts will they undertake;</w:t>
            </w:r>
            <w:r w:rsidR="00565101">
              <w:rPr>
                <w:rFonts w:ascii="Myriad Pro" w:hAnsi="Myriad Pro"/>
              </w:rPr>
              <w:t xml:space="preserve"> </w:t>
            </w:r>
            <w:r w:rsidR="00565101" w:rsidRPr="00565101">
              <w:rPr>
                <w:rFonts w:ascii="Myriad Pro" w:hAnsi="Myriad Pro"/>
              </w:rPr>
              <w:t>what agreements will they pursue between the various landowners</w:t>
            </w:r>
            <w:r w:rsidR="00565101">
              <w:rPr>
                <w:rFonts w:ascii="Myriad Pro" w:hAnsi="Myriad Pro"/>
              </w:rPr>
              <w:t xml:space="preserve"> </w:t>
            </w:r>
            <w:r w:rsidR="00565101" w:rsidRPr="00565101">
              <w:rPr>
                <w:rFonts w:ascii="Myriad Pro" w:hAnsi="Myriad Pro"/>
              </w:rPr>
              <w:t>in the landscape related to fence removal, encouraging free-ranging</w:t>
            </w:r>
            <w:r w:rsidR="00565101">
              <w:rPr>
                <w:rFonts w:ascii="Myriad Pro" w:hAnsi="Myriad Pro"/>
              </w:rPr>
              <w:t xml:space="preserve"> </w:t>
            </w:r>
            <w:r w:rsidR="00565101" w:rsidRPr="00565101">
              <w:rPr>
                <w:rFonts w:ascii="Myriad Pro" w:hAnsi="Myriad Pro"/>
              </w:rPr>
              <w:t>wildlife, Access-Benefit Sharing agreements between PLOs and</w:t>
            </w:r>
            <w:r w:rsidR="00565101">
              <w:rPr>
                <w:rFonts w:ascii="Myriad Pro" w:hAnsi="Myriad Pro"/>
              </w:rPr>
              <w:t xml:space="preserve"> </w:t>
            </w:r>
            <w:r w:rsidR="00565101" w:rsidRPr="00565101">
              <w:rPr>
                <w:rFonts w:ascii="Myriad Pro" w:hAnsi="Myriad Pro"/>
              </w:rPr>
              <w:t>adjacent communities, etc.).</w:t>
            </w:r>
          </w:p>
        </w:tc>
      </w:tr>
      <w:tr w:rsidR="00A97820" w:rsidRPr="00CA5225" w14:paraId="636FA7E8" w14:textId="77777777" w:rsidTr="001E6BB3">
        <w:tc>
          <w:tcPr>
            <w:tcW w:w="9985" w:type="dxa"/>
            <w:gridSpan w:val="5"/>
            <w:shd w:val="clear" w:color="auto" w:fill="F3F3F3"/>
          </w:tcPr>
          <w:p w14:paraId="1460DFA0" w14:textId="28446C9B" w:rsidR="00A97820" w:rsidRPr="00CA5225" w:rsidRDefault="00A97820" w:rsidP="00BF4AE5">
            <w:pPr>
              <w:tabs>
                <w:tab w:val="left" w:pos="1080"/>
              </w:tabs>
              <w:rPr>
                <w:rFonts w:ascii="Myriad Pro" w:hAnsi="Myriad Pro"/>
                <w:b/>
              </w:rPr>
            </w:pPr>
            <w:r w:rsidRPr="00CA5225">
              <w:rPr>
                <w:rFonts w:ascii="Myriad Pro" w:hAnsi="Myriad Pro"/>
                <w:b/>
              </w:rPr>
              <w:lastRenderedPageBreak/>
              <w:t>Management response:</w:t>
            </w:r>
            <w:r w:rsidR="00E70333" w:rsidRPr="00CA5225">
              <w:rPr>
                <w:rFonts w:ascii="Myriad Pro" w:hAnsi="Myriad Pro"/>
                <w:b/>
              </w:rPr>
              <w:t xml:space="preserve"> </w:t>
            </w:r>
            <w:r w:rsidR="0030352F" w:rsidRPr="00CA5225">
              <w:rPr>
                <w:rFonts w:ascii="Myriad Pro" w:hAnsi="Myriad Pro"/>
                <w:b/>
                <w:i/>
              </w:rPr>
              <w:t xml:space="preserve">Fully agree, </w:t>
            </w:r>
            <w:r w:rsidR="00BF4AE5" w:rsidRPr="00BF4AE5">
              <w:rPr>
                <w:rFonts w:ascii="Myriad Pro" w:hAnsi="Myriad Pro"/>
              </w:rPr>
              <w:t>Landscape</w:t>
            </w:r>
            <w:r w:rsidR="00BF4AE5">
              <w:rPr>
                <w:rFonts w:ascii="Myriad Pro" w:hAnsi="Myriad Pro"/>
              </w:rPr>
              <w:t xml:space="preserve"> association secretariat has been supported by the PMU and </w:t>
            </w:r>
            <w:r w:rsidR="00BF4AE5" w:rsidRPr="00BF4AE5">
              <w:rPr>
                <w:rFonts w:ascii="Myriad Pro" w:hAnsi="Myriad Pro"/>
              </w:rPr>
              <w:t xml:space="preserve">ENTC Senior Wardens in each landscape </w:t>
            </w:r>
            <w:r w:rsidR="00BF4AE5">
              <w:rPr>
                <w:rFonts w:ascii="Myriad Pro" w:hAnsi="Myriad Pro"/>
              </w:rPr>
              <w:t>to develop draft plans for the landscape conservation work</w:t>
            </w:r>
            <w:r w:rsidR="00BF4AE5" w:rsidRPr="00BF4AE5">
              <w:rPr>
                <w:rFonts w:ascii="Myriad Pro" w:hAnsi="Myriad Pro"/>
              </w:rPr>
              <w:t xml:space="preserve"> </w:t>
            </w:r>
            <w:r w:rsidR="00BF4AE5">
              <w:rPr>
                <w:rFonts w:ascii="Myriad Pro" w:hAnsi="Myriad Pro"/>
              </w:rPr>
              <w:t>intended to be carried out</w:t>
            </w:r>
            <w:r w:rsidR="00E70333" w:rsidRPr="00CA5225">
              <w:rPr>
                <w:rFonts w:ascii="Myriad Pro" w:hAnsi="Myriad Pro"/>
              </w:rPr>
              <w:t>.</w:t>
            </w:r>
          </w:p>
        </w:tc>
      </w:tr>
      <w:tr w:rsidR="00CA5225" w:rsidRPr="00CA5225" w14:paraId="45C93A6E" w14:textId="77777777" w:rsidTr="001E6BB3">
        <w:trPr>
          <w:trHeight w:val="135"/>
        </w:trPr>
        <w:tc>
          <w:tcPr>
            <w:tcW w:w="2603" w:type="dxa"/>
            <w:vMerge w:val="restart"/>
            <w:shd w:val="clear" w:color="auto" w:fill="F3F3F3"/>
          </w:tcPr>
          <w:p w14:paraId="4D89649E"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Key action(s)</w:t>
            </w:r>
          </w:p>
        </w:tc>
        <w:tc>
          <w:tcPr>
            <w:tcW w:w="1823" w:type="dxa"/>
            <w:vMerge w:val="restart"/>
            <w:shd w:val="clear" w:color="auto" w:fill="F3F3F3"/>
          </w:tcPr>
          <w:p w14:paraId="2AE5EC79"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Time frame</w:t>
            </w:r>
          </w:p>
        </w:tc>
        <w:tc>
          <w:tcPr>
            <w:tcW w:w="2139" w:type="dxa"/>
            <w:vMerge w:val="restart"/>
            <w:shd w:val="clear" w:color="auto" w:fill="F3F3F3"/>
          </w:tcPr>
          <w:p w14:paraId="51ADA716"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Responsible unit(s)</w:t>
            </w:r>
          </w:p>
        </w:tc>
        <w:tc>
          <w:tcPr>
            <w:tcW w:w="3420" w:type="dxa"/>
            <w:gridSpan w:val="2"/>
            <w:shd w:val="clear" w:color="auto" w:fill="F3F3F3"/>
          </w:tcPr>
          <w:p w14:paraId="0DEFDBA0"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Tracking</w:t>
            </w:r>
          </w:p>
        </w:tc>
      </w:tr>
      <w:tr w:rsidR="00776712" w:rsidRPr="00CA5225" w14:paraId="2EA5B8B3" w14:textId="77777777" w:rsidTr="001E6BB3">
        <w:trPr>
          <w:trHeight w:val="135"/>
        </w:trPr>
        <w:tc>
          <w:tcPr>
            <w:tcW w:w="2603" w:type="dxa"/>
            <w:vMerge/>
            <w:shd w:val="clear" w:color="auto" w:fill="F3F3F3"/>
          </w:tcPr>
          <w:p w14:paraId="53D3555E" w14:textId="77777777" w:rsidR="00A97820" w:rsidRPr="00CA5225" w:rsidRDefault="00A97820" w:rsidP="00C967CB">
            <w:pPr>
              <w:tabs>
                <w:tab w:val="left" w:pos="1080"/>
              </w:tabs>
              <w:rPr>
                <w:rFonts w:ascii="Myriad Pro" w:hAnsi="Myriad Pro"/>
              </w:rPr>
            </w:pPr>
          </w:p>
        </w:tc>
        <w:tc>
          <w:tcPr>
            <w:tcW w:w="1823" w:type="dxa"/>
            <w:vMerge/>
            <w:shd w:val="clear" w:color="auto" w:fill="F3F3F3"/>
          </w:tcPr>
          <w:p w14:paraId="6D7ED4F5" w14:textId="77777777" w:rsidR="00A97820" w:rsidRPr="00CA5225" w:rsidRDefault="00A97820" w:rsidP="00C967CB">
            <w:pPr>
              <w:tabs>
                <w:tab w:val="left" w:pos="1080"/>
              </w:tabs>
              <w:rPr>
                <w:rFonts w:ascii="Myriad Pro" w:hAnsi="Myriad Pro"/>
                <w:b/>
              </w:rPr>
            </w:pPr>
          </w:p>
        </w:tc>
        <w:tc>
          <w:tcPr>
            <w:tcW w:w="2139" w:type="dxa"/>
            <w:vMerge/>
            <w:shd w:val="clear" w:color="auto" w:fill="F3F3F3"/>
          </w:tcPr>
          <w:p w14:paraId="35BCA4BB" w14:textId="77777777" w:rsidR="00A97820" w:rsidRPr="00CA5225" w:rsidRDefault="00A97820" w:rsidP="00C967CB">
            <w:pPr>
              <w:tabs>
                <w:tab w:val="left" w:pos="1080"/>
              </w:tabs>
              <w:rPr>
                <w:rFonts w:ascii="Myriad Pro" w:hAnsi="Myriad Pro"/>
                <w:b/>
              </w:rPr>
            </w:pPr>
          </w:p>
        </w:tc>
        <w:tc>
          <w:tcPr>
            <w:tcW w:w="2070" w:type="dxa"/>
          </w:tcPr>
          <w:p w14:paraId="210858CD"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Comments</w:t>
            </w:r>
          </w:p>
        </w:tc>
        <w:tc>
          <w:tcPr>
            <w:tcW w:w="1350" w:type="dxa"/>
          </w:tcPr>
          <w:p w14:paraId="58437328"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Status</w:t>
            </w:r>
          </w:p>
        </w:tc>
      </w:tr>
      <w:tr w:rsidR="00544893" w:rsidRPr="00CA5225" w14:paraId="7CFBDA7A" w14:textId="77777777" w:rsidTr="00BF4AE5">
        <w:tc>
          <w:tcPr>
            <w:tcW w:w="2603" w:type="dxa"/>
          </w:tcPr>
          <w:p w14:paraId="17612685" w14:textId="1C02C5EC" w:rsidR="00E70333" w:rsidRPr="00CA5225" w:rsidRDefault="00E70333" w:rsidP="00BF4AE5">
            <w:pPr>
              <w:tabs>
                <w:tab w:val="left" w:pos="1080"/>
              </w:tabs>
              <w:rPr>
                <w:rFonts w:ascii="Myriad Pro" w:hAnsi="Myriad Pro"/>
              </w:rPr>
            </w:pPr>
            <w:r w:rsidRPr="00CA5225">
              <w:rPr>
                <w:rFonts w:ascii="Myriad Pro" w:hAnsi="Myriad Pro"/>
              </w:rPr>
              <w:t>2.</w:t>
            </w:r>
            <w:r w:rsidR="00BF4AE5">
              <w:rPr>
                <w:rFonts w:ascii="Myriad Pro" w:hAnsi="Myriad Pro"/>
              </w:rPr>
              <w:t>1</w:t>
            </w:r>
            <w:r w:rsidRPr="00CA5225">
              <w:rPr>
                <w:rFonts w:ascii="Myriad Pro" w:hAnsi="Myriad Pro"/>
              </w:rPr>
              <w:t xml:space="preserve"> Encourage all LA to finish their</w:t>
            </w:r>
            <w:r w:rsidR="0030352F" w:rsidRPr="00CA5225">
              <w:rPr>
                <w:rFonts w:ascii="Myriad Pro" w:hAnsi="Myriad Pro"/>
              </w:rPr>
              <w:t xml:space="preserve"> work plans</w:t>
            </w:r>
            <w:r w:rsidRPr="00CA5225">
              <w:rPr>
                <w:rFonts w:ascii="Myriad Pro" w:hAnsi="Myriad Pro"/>
              </w:rPr>
              <w:t>.</w:t>
            </w:r>
          </w:p>
        </w:tc>
        <w:tc>
          <w:tcPr>
            <w:tcW w:w="1823" w:type="dxa"/>
          </w:tcPr>
          <w:p w14:paraId="050F68E7" w14:textId="23E6F74C" w:rsidR="00E70333" w:rsidRPr="00CA5225" w:rsidDel="00BA6647" w:rsidRDefault="00E70333" w:rsidP="00BF4AE5">
            <w:pPr>
              <w:tabs>
                <w:tab w:val="left" w:pos="1080"/>
              </w:tabs>
              <w:rPr>
                <w:rFonts w:ascii="Myriad Pro" w:hAnsi="Myriad Pro"/>
              </w:rPr>
            </w:pPr>
            <w:r w:rsidRPr="00CA5225">
              <w:rPr>
                <w:rFonts w:ascii="Myriad Pro" w:hAnsi="Myriad Pro"/>
              </w:rPr>
              <w:t xml:space="preserve">By end of </w:t>
            </w:r>
            <w:proofErr w:type="gramStart"/>
            <w:r w:rsidR="00BF4AE5">
              <w:rPr>
                <w:rFonts w:ascii="Myriad Pro" w:hAnsi="Myriad Pro"/>
              </w:rPr>
              <w:t xml:space="preserve">March </w:t>
            </w:r>
            <w:r w:rsidRPr="00CA5225">
              <w:rPr>
                <w:rFonts w:ascii="Myriad Pro" w:hAnsi="Myriad Pro"/>
              </w:rPr>
              <w:t xml:space="preserve"> 202</w:t>
            </w:r>
            <w:r w:rsidR="00BF4AE5">
              <w:rPr>
                <w:rFonts w:ascii="Myriad Pro" w:hAnsi="Myriad Pro"/>
              </w:rPr>
              <w:t>2</w:t>
            </w:r>
            <w:proofErr w:type="gramEnd"/>
          </w:p>
        </w:tc>
        <w:tc>
          <w:tcPr>
            <w:tcW w:w="2139" w:type="dxa"/>
            <w:shd w:val="clear" w:color="auto" w:fill="auto"/>
          </w:tcPr>
          <w:p w14:paraId="3B381C51" w14:textId="75979A05" w:rsidR="00E70333" w:rsidRPr="00BF4AE5" w:rsidDel="00BA6647" w:rsidRDefault="003A2A7D" w:rsidP="00BF4AE5">
            <w:pPr>
              <w:tabs>
                <w:tab w:val="left" w:pos="1080"/>
              </w:tabs>
              <w:rPr>
                <w:rFonts w:ascii="Myriad Pro" w:hAnsi="Myriad Pro"/>
                <w:highlight w:val="yellow"/>
              </w:rPr>
            </w:pPr>
            <w:r w:rsidRPr="00BF4AE5">
              <w:rPr>
                <w:rFonts w:ascii="Myriad Pro" w:hAnsi="Myriad Pro"/>
              </w:rPr>
              <w:t xml:space="preserve">ENTC </w:t>
            </w:r>
            <w:r w:rsidR="00EE60B2">
              <w:rPr>
                <w:rFonts w:ascii="Myriad Pro" w:hAnsi="Myriad Pro"/>
              </w:rPr>
              <w:t>C</w:t>
            </w:r>
            <w:r w:rsidR="00BF4AE5" w:rsidRPr="00BF4AE5">
              <w:rPr>
                <w:rFonts w:ascii="Myriad Pro" w:hAnsi="Myriad Pro"/>
              </w:rPr>
              <w:t xml:space="preserve">onservation </w:t>
            </w:r>
            <w:r w:rsidR="00EE60B2">
              <w:rPr>
                <w:rFonts w:ascii="Myriad Pro" w:hAnsi="Myriad Pro"/>
              </w:rPr>
              <w:t>D</w:t>
            </w:r>
            <w:r w:rsidR="00BF4AE5" w:rsidRPr="00BF4AE5">
              <w:rPr>
                <w:rFonts w:ascii="Myriad Pro" w:hAnsi="Myriad Pro"/>
              </w:rPr>
              <w:t>epartment</w:t>
            </w:r>
            <w:r w:rsidR="00E70333" w:rsidRPr="00BF4AE5">
              <w:rPr>
                <w:rFonts w:ascii="Myriad Pro" w:hAnsi="Myriad Pro"/>
              </w:rPr>
              <w:t xml:space="preserve"> </w:t>
            </w:r>
          </w:p>
        </w:tc>
        <w:tc>
          <w:tcPr>
            <w:tcW w:w="2070" w:type="dxa"/>
          </w:tcPr>
          <w:p w14:paraId="72A32451" w14:textId="5AE1E060" w:rsidR="00E70333" w:rsidRPr="00CA5225" w:rsidRDefault="0030352F" w:rsidP="0030352F">
            <w:pPr>
              <w:tabs>
                <w:tab w:val="left" w:pos="1080"/>
              </w:tabs>
              <w:rPr>
                <w:rFonts w:ascii="Myriad Pro" w:hAnsi="Myriad Pro"/>
              </w:rPr>
            </w:pPr>
            <w:r w:rsidRPr="00CA5225">
              <w:rPr>
                <w:rFonts w:ascii="Myriad Pro" w:hAnsi="Myriad Pro"/>
              </w:rPr>
              <w:t xml:space="preserve">Drafts have been developed by the three </w:t>
            </w:r>
            <w:r w:rsidR="00E70333" w:rsidRPr="00CA5225">
              <w:rPr>
                <w:rFonts w:ascii="Myriad Pro" w:hAnsi="Myriad Pro"/>
              </w:rPr>
              <w:t>LA’s a following up</w:t>
            </w:r>
            <w:r w:rsidRPr="00CA5225">
              <w:rPr>
                <w:rFonts w:ascii="Myriad Pro" w:hAnsi="Myriad Pro"/>
              </w:rPr>
              <w:t xml:space="preserve"> is needed.</w:t>
            </w:r>
          </w:p>
        </w:tc>
        <w:tc>
          <w:tcPr>
            <w:tcW w:w="1350" w:type="dxa"/>
          </w:tcPr>
          <w:p w14:paraId="77B52FE8" w14:textId="2526A262" w:rsidR="00E70333" w:rsidRPr="00CA5225" w:rsidRDefault="0030352F" w:rsidP="0030352F">
            <w:pPr>
              <w:tabs>
                <w:tab w:val="left" w:pos="1080"/>
              </w:tabs>
              <w:rPr>
                <w:rFonts w:ascii="Myriad Pro" w:hAnsi="Myriad Pro"/>
              </w:rPr>
            </w:pPr>
            <w:r w:rsidRPr="00CA5225">
              <w:rPr>
                <w:rFonts w:ascii="Myriad Pro" w:hAnsi="Myriad Pro"/>
              </w:rPr>
              <w:t>Initiated</w:t>
            </w:r>
            <w:r w:rsidR="00E70333" w:rsidRPr="00CA5225">
              <w:rPr>
                <w:rFonts w:ascii="Myriad Pro" w:hAnsi="Myriad Pro"/>
              </w:rPr>
              <w:t>.</w:t>
            </w:r>
          </w:p>
        </w:tc>
      </w:tr>
    </w:tbl>
    <w:p w14:paraId="64F97C9E" w14:textId="02B5D8E8" w:rsidR="00A97820" w:rsidRDefault="00A97820" w:rsidP="00A97820">
      <w:pPr>
        <w:tabs>
          <w:tab w:val="left" w:pos="1080"/>
        </w:tabs>
        <w:rPr>
          <w:rFonts w:ascii="Myriad Pro" w:hAnsi="Myriad Pro"/>
          <w:sz w:val="20"/>
          <w:szCs w:val="20"/>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1823"/>
        <w:gridCol w:w="2139"/>
        <w:gridCol w:w="2070"/>
        <w:gridCol w:w="1350"/>
      </w:tblGrid>
      <w:tr w:rsidR="00565101" w:rsidRPr="00CA5225" w14:paraId="7D2BF815" w14:textId="77777777" w:rsidTr="00565101">
        <w:tc>
          <w:tcPr>
            <w:tcW w:w="9985" w:type="dxa"/>
            <w:gridSpan w:val="5"/>
            <w:shd w:val="clear" w:color="auto" w:fill="F3F3F3"/>
          </w:tcPr>
          <w:p w14:paraId="68CC3577" w14:textId="283F08F5" w:rsidR="00565101" w:rsidRPr="00CA5225" w:rsidRDefault="00565101" w:rsidP="00BF4AE5">
            <w:pPr>
              <w:tabs>
                <w:tab w:val="left" w:pos="1080"/>
              </w:tabs>
              <w:jc w:val="both"/>
              <w:rPr>
                <w:rFonts w:ascii="Myriad Pro" w:hAnsi="Myriad Pro"/>
              </w:rPr>
            </w:pPr>
            <w:r w:rsidRPr="00CA5225">
              <w:rPr>
                <w:rFonts w:ascii="Myriad Pro" w:hAnsi="Myriad Pro"/>
                <w:b/>
              </w:rPr>
              <w:t>Terminal Evaluation recommendation 2</w:t>
            </w:r>
            <w:r w:rsidR="00BF4AE5">
              <w:rPr>
                <w:rFonts w:ascii="Myriad Pro" w:hAnsi="Myriad Pro"/>
                <w:b/>
              </w:rPr>
              <w:t>b</w:t>
            </w:r>
            <w:r w:rsidRPr="00CA5225">
              <w:rPr>
                <w:rFonts w:ascii="Myriad Pro" w:hAnsi="Myriad Pro"/>
                <w:b/>
              </w:rPr>
              <w:t xml:space="preserve">: </w:t>
            </w:r>
            <w:r w:rsidR="00BF4AE5" w:rsidRPr="005E4326">
              <w:rPr>
                <w:rFonts w:ascii="Myriad Pro" w:hAnsi="Myriad Pro"/>
                <w:i/>
                <w:iCs/>
              </w:rPr>
              <w:t>Facilitate access to SGP funding for the landscape associations (LAs)</w:t>
            </w:r>
            <w:r w:rsidR="00BF4AE5" w:rsidRPr="00BF4AE5">
              <w:rPr>
                <w:rFonts w:ascii="Myriad Pro" w:hAnsi="Myriad Pro"/>
              </w:rPr>
              <w:t>. Such funding should be</w:t>
            </w:r>
            <w:r w:rsidR="00BF4AE5">
              <w:rPr>
                <w:rFonts w:ascii="Myriad Pro" w:hAnsi="Myriad Pro"/>
              </w:rPr>
              <w:t xml:space="preserve"> </w:t>
            </w:r>
            <w:r w:rsidR="00BF4AE5" w:rsidRPr="00BF4AE5">
              <w:rPr>
                <w:rFonts w:ascii="Myriad Pro" w:hAnsi="Myriad Pro"/>
              </w:rPr>
              <w:t>to support actions, not meetings. It is good that the SGP is already</w:t>
            </w:r>
            <w:r w:rsidR="00BF4AE5">
              <w:rPr>
                <w:rFonts w:ascii="Myriad Pro" w:hAnsi="Myriad Pro"/>
              </w:rPr>
              <w:t xml:space="preserve"> </w:t>
            </w:r>
            <w:r w:rsidR="00BF4AE5" w:rsidRPr="00BF4AE5">
              <w:rPr>
                <w:rFonts w:ascii="Myriad Pro" w:hAnsi="Myriad Pro"/>
              </w:rPr>
              <w:t>in touch with the LAs to discuss sustainability.</w:t>
            </w:r>
          </w:p>
        </w:tc>
      </w:tr>
      <w:tr w:rsidR="00565101" w:rsidRPr="00CA5225" w14:paraId="1C6D9763" w14:textId="77777777" w:rsidTr="00565101">
        <w:tc>
          <w:tcPr>
            <w:tcW w:w="9985" w:type="dxa"/>
            <w:gridSpan w:val="5"/>
            <w:shd w:val="clear" w:color="auto" w:fill="F3F3F3"/>
          </w:tcPr>
          <w:p w14:paraId="1AD94660" w14:textId="5EA7DEC8" w:rsidR="00565101" w:rsidRPr="00CA5225" w:rsidRDefault="00565101" w:rsidP="005E4326">
            <w:pPr>
              <w:tabs>
                <w:tab w:val="left" w:pos="1080"/>
              </w:tabs>
              <w:jc w:val="both"/>
              <w:rPr>
                <w:rFonts w:ascii="Myriad Pro" w:hAnsi="Myriad Pro"/>
                <w:b/>
              </w:rPr>
            </w:pPr>
            <w:r w:rsidRPr="00CA5225">
              <w:rPr>
                <w:rFonts w:ascii="Myriad Pro" w:hAnsi="Myriad Pro"/>
                <w:b/>
              </w:rPr>
              <w:t xml:space="preserve">Management response: </w:t>
            </w:r>
            <w:r w:rsidRPr="00CA5225">
              <w:rPr>
                <w:rFonts w:ascii="Myriad Pro" w:hAnsi="Myriad Pro"/>
                <w:b/>
                <w:i/>
              </w:rPr>
              <w:t xml:space="preserve">Fully agree, </w:t>
            </w:r>
            <w:r w:rsidR="00BF4AE5">
              <w:rPr>
                <w:rFonts w:ascii="Myriad Pro" w:hAnsi="Myriad Pro"/>
              </w:rPr>
              <w:t>the Small Grants Coordinator has been involved in the mobilization workshops of stakeholders in each landscape for the develop</w:t>
            </w:r>
            <w:r w:rsidR="00AE5043">
              <w:rPr>
                <w:rFonts w:ascii="Myriad Pro" w:hAnsi="Myriad Pro"/>
              </w:rPr>
              <w:t>ment</w:t>
            </w:r>
            <w:r w:rsidR="00BF4AE5">
              <w:rPr>
                <w:rFonts w:ascii="Myriad Pro" w:hAnsi="Myriad Pro"/>
              </w:rPr>
              <w:t xml:space="preserve"> of LAs and in the launches of the landscape management plans</w:t>
            </w:r>
            <w:r w:rsidRPr="00CA5225">
              <w:rPr>
                <w:rFonts w:ascii="Myriad Pro" w:hAnsi="Myriad Pro"/>
              </w:rPr>
              <w:t>.</w:t>
            </w:r>
          </w:p>
        </w:tc>
      </w:tr>
      <w:tr w:rsidR="00565101" w:rsidRPr="00CA5225" w14:paraId="4099B64D" w14:textId="77777777" w:rsidTr="00565101">
        <w:trPr>
          <w:trHeight w:val="135"/>
        </w:trPr>
        <w:tc>
          <w:tcPr>
            <w:tcW w:w="2603" w:type="dxa"/>
            <w:vMerge w:val="restart"/>
            <w:shd w:val="clear" w:color="auto" w:fill="F3F3F3"/>
          </w:tcPr>
          <w:p w14:paraId="33556185" w14:textId="77777777" w:rsidR="00565101" w:rsidRPr="00CA5225" w:rsidRDefault="00565101" w:rsidP="00565101">
            <w:pPr>
              <w:tabs>
                <w:tab w:val="left" w:pos="1080"/>
              </w:tabs>
              <w:jc w:val="center"/>
              <w:rPr>
                <w:rFonts w:ascii="Myriad Pro" w:hAnsi="Myriad Pro"/>
                <w:b/>
              </w:rPr>
            </w:pPr>
            <w:r w:rsidRPr="00CA5225">
              <w:rPr>
                <w:rFonts w:ascii="Myriad Pro" w:hAnsi="Myriad Pro"/>
                <w:b/>
              </w:rPr>
              <w:t>Key action(s)</w:t>
            </w:r>
          </w:p>
        </w:tc>
        <w:tc>
          <w:tcPr>
            <w:tcW w:w="1823" w:type="dxa"/>
            <w:vMerge w:val="restart"/>
            <w:shd w:val="clear" w:color="auto" w:fill="F3F3F3"/>
          </w:tcPr>
          <w:p w14:paraId="6D8AF9C4" w14:textId="77777777" w:rsidR="00565101" w:rsidRPr="00CA5225" w:rsidRDefault="00565101" w:rsidP="00565101">
            <w:pPr>
              <w:tabs>
                <w:tab w:val="left" w:pos="1080"/>
              </w:tabs>
              <w:jc w:val="center"/>
              <w:rPr>
                <w:rFonts w:ascii="Myriad Pro" w:hAnsi="Myriad Pro"/>
                <w:b/>
              </w:rPr>
            </w:pPr>
            <w:r w:rsidRPr="00CA5225">
              <w:rPr>
                <w:rFonts w:ascii="Myriad Pro" w:hAnsi="Myriad Pro"/>
                <w:b/>
              </w:rPr>
              <w:t>Time frame</w:t>
            </w:r>
          </w:p>
        </w:tc>
        <w:tc>
          <w:tcPr>
            <w:tcW w:w="2139" w:type="dxa"/>
            <w:vMerge w:val="restart"/>
            <w:shd w:val="clear" w:color="auto" w:fill="F3F3F3"/>
          </w:tcPr>
          <w:p w14:paraId="079CB4DD" w14:textId="77777777" w:rsidR="00565101" w:rsidRPr="00CA5225" w:rsidRDefault="00565101" w:rsidP="00565101">
            <w:pPr>
              <w:tabs>
                <w:tab w:val="left" w:pos="1080"/>
              </w:tabs>
              <w:jc w:val="center"/>
              <w:rPr>
                <w:rFonts w:ascii="Myriad Pro" w:hAnsi="Myriad Pro"/>
                <w:b/>
              </w:rPr>
            </w:pPr>
            <w:r w:rsidRPr="00CA5225">
              <w:rPr>
                <w:rFonts w:ascii="Myriad Pro" w:hAnsi="Myriad Pro"/>
                <w:b/>
              </w:rPr>
              <w:t>Responsible unit(s)</w:t>
            </w:r>
          </w:p>
        </w:tc>
        <w:tc>
          <w:tcPr>
            <w:tcW w:w="3420" w:type="dxa"/>
            <w:gridSpan w:val="2"/>
            <w:shd w:val="clear" w:color="auto" w:fill="F3F3F3"/>
          </w:tcPr>
          <w:p w14:paraId="21D3420D" w14:textId="77777777" w:rsidR="00565101" w:rsidRPr="00CA5225" w:rsidRDefault="00565101" w:rsidP="00565101">
            <w:pPr>
              <w:tabs>
                <w:tab w:val="left" w:pos="1080"/>
              </w:tabs>
              <w:jc w:val="center"/>
              <w:rPr>
                <w:rFonts w:ascii="Myriad Pro" w:hAnsi="Myriad Pro"/>
                <w:b/>
              </w:rPr>
            </w:pPr>
            <w:r w:rsidRPr="00CA5225">
              <w:rPr>
                <w:rFonts w:ascii="Myriad Pro" w:hAnsi="Myriad Pro"/>
                <w:b/>
              </w:rPr>
              <w:t>Tracking</w:t>
            </w:r>
          </w:p>
        </w:tc>
      </w:tr>
      <w:tr w:rsidR="00565101" w:rsidRPr="00CA5225" w14:paraId="00658ACC" w14:textId="77777777" w:rsidTr="00565101">
        <w:trPr>
          <w:trHeight w:val="135"/>
        </w:trPr>
        <w:tc>
          <w:tcPr>
            <w:tcW w:w="2603" w:type="dxa"/>
            <w:vMerge/>
            <w:shd w:val="clear" w:color="auto" w:fill="F3F3F3"/>
          </w:tcPr>
          <w:p w14:paraId="63F3900C" w14:textId="77777777" w:rsidR="00565101" w:rsidRPr="00CA5225" w:rsidRDefault="00565101" w:rsidP="00565101">
            <w:pPr>
              <w:tabs>
                <w:tab w:val="left" w:pos="1080"/>
              </w:tabs>
              <w:rPr>
                <w:rFonts w:ascii="Myriad Pro" w:hAnsi="Myriad Pro"/>
              </w:rPr>
            </w:pPr>
          </w:p>
        </w:tc>
        <w:tc>
          <w:tcPr>
            <w:tcW w:w="1823" w:type="dxa"/>
            <w:vMerge/>
            <w:shd w:val="clear" w:color="auto" w:fill="F3F3F3"/>
          </w:tcPr>
          <w:p w14:paraId="11EA01AA" w14:textId="77777777" w:rsidR="00565101" w:rsidRPr="00CA5225" w:rsidRDefault="00565101" w:rsidP="00565101">
            <w:pPr>
              <w:tabs>
                <w:tab w:val="left" w:pos="1080"/>
              </w:tabs>
              <w:rPr>
                <w:rFonts w:ascii="Myriad Pro" w:hAnsi="Myriad Pro"/>
                <w:b/>
              </w:rPr>
            </w:pPr>
          </w:p>
        </w:tc>
        <w:tc>
          <w:tcPr>
            <w:tcW w:w="2139" w:type="dxa"/>
            <w:vMerge/>
            <w:shd w:val="clear" w:color="auto" w:fill="F3F3F3"/>
          </w:tcPr>
          <w:p w14:paraId="594EA069" w14:textId="77777777" w:rsidR="00565101" w:rsidRPr="00CA5225" w:rsidRDefault="00565101" w:rsidP="00565101">
            <w:pPr>
              <w:tabs>
                <w:tab w:val="left" w:pos="1080"/>
              </w:tabs>
              <w:rPr>
                <w:rFonts w:ascii="Myriad Pro" w:hAnsi="Myriad Pro"/>
                <w:b/>
              </w:rPr>
            </w:pPr>
          </w:p>
        </w:tc>
        <w:tc>
          <w:tcPr>
            <w:tcW w:w="2070" w:type="dxa"/>
          </w:tcPr>
          <w:p w14:paraId="386CCB30" w14:textId="77777777" w:rsidR="00565101" w:rsidRPr="00CA5225" w:rsidRDefault="00565101" w:rsidP="00565101">
            <w:pPr>
              <w:tabs>
                <w:tab w:val="left" w:pos="1080"/>
              </w:tabs>
              <w:jc w:val="center"/>
              <w:rPr>
                <w:rFonts w:ascii="Myriad Pro" w:hAnsi="Myriad Pro"/>
                <w:b/>
              </w:rPr>
            </w:pPr>
            <w:r w:rsidRPr="00CA5225">
              <w:rPr>
                <w:rFonts w:ascii="Myriad Pro" w:hAnsi="Myriad Pro"/>
                <w:b/>
              </w:rPr>
              <w:t>Comments</w:t>
            </w:r>
          </w:p>
        </w:tc>
        <w:tc>
          <w:tcPr>
            <w:tcW w:w="1350" w:type="dxa"/>
          </w:tcPr>
          <w:p w14:paraId="40BBD19F" w14:textId="77777777" w:rsidR="00565101" w:rsidRPr="00CA5225" w:rsidRDefault="00565101" w:rsidP="00565101">
            <w:pPr>
              <w:tabs>
                <w:tab w:val="left" w:pos="1080"/>
              </w:tabs>
              <w:jc w:val="center"/>
              <w:rPr>
                <w:rFonts w:ascii="Myriad Pro" w:hAnsi="Myriad Pro"/>
                <w:b/>
              </w:rPr>
            </w:pPr>
            <w:r w:rsidRPr="00CA5225">
              <w:rPr>
                <w:rFonts w:ascii="Myriad Pro" w:hAnsi="Myriad Pro"/>
                <w:b/>
              </w:rPr>
              <w:t>Status</w:t>
            </w:r>
          </w:p>
        </w:tc>
      </w:tr>
      <w:tr w:rsidR="00565101" w:rsidRPr="00CA5225" w14:paraId="1DEEF60D" w14:textId="77777777" w:rsidTr="00565101">
        <w:tc>
          <w:tcPr>
            <w:tcW w:w="2603" w:type="dxa"/>
          </w:tcPr>
          <w:p w14:paraId="1F1831C7" w14:textId="7DBA5EE5" w:rsidR="00565101" w:rsidRPr="00CA5225" w:rsidRDefault="00565101" w:rsidP="00B6651E">
            <w:pPr>
              <w:tabs>
                <w:tab w:val="left" w:pos="1080"/>
              </w:tabs>
              <w:rPr>
                <w:rFonts w:ascii="Myriad Pro" w:hAnsi="Myriad Pro"/>
              </w:rPr>
            </w:pPr>
            <w:r w:rsidRPr="00CA5225">
              <w:rPr>
                <w:rFonts w:ascii="Myriad Pro" w:hAnsi="Myriad Pro"/>
              </w:rPr>
              <w:t>2.</w:t>
            </w:r>
            <w:r w:rsidR="00B6651E">
              <w:rPr>
                <w:rFonts w:ascii="Myriad Pro" w:hAnsi="Myriad Pro"/>
              </w:rPr>
              <w:t>1 Make follow-ups with the Small Grants Coordinator on how country strategy has integrated working with LA’s as it has been motivated for.</w:t>
            </w:r>
          </w:p>
        </w:tc>
        <w:tc>
          <w:tcPr>
            <w:tcW w:w="1823" w:type="dxa"/>
          </w:tcPr>
          <w:p w14:paraId="7E3A753B" w14:textId="03AA7F04" w:rsidR="00565101" w:rsidRPr="00CA5225" w:rsidRDefault="00565101" w:rsidP="00B6651E">
            <w:pPr>
              <w:tabs>
                <w:tab w:val="left" w:pos="1080"/>
              </w:tabs>
              <w:rPr>
                <w:rFonts w:ascii="Myriad Pro" w:hAnsi="Myriad Pro"/>
              </w:rPr>
            </w:pPr>
            <w:r w:rsidRPr="00CA5225">
              <w:rPr>
                <w:rFonts w:ascii="Myriad Pro" w:hAnsi="Myriad Pro"/>
              </w:rPr>
              <w:t xml:space="preserve">By end of </w:t>
            </w:r>
            <w:r w:rsidR="00B6651E">
              <w:rPr>
                <w:rFonts w:ascii="Myriad Pro" w:hAnsi="Myriad Pro"/>
              </w:rPr>
              <w:t>February</w:t>
            </w:r>
            <w:r w:rsidR="00B6651E" w:rsidRPr="00CA5225">
              <w:rPr>
                <w:rFonts w:ascii="Myriad Pro" w:hAnsi="Myriad Pro"/>
              </w:rPr>
              <w:t xml:space="preserve"> </w:t>
            </w:r>
            <w:r w:rsidRPr="00CA5225">
              <w:rPr>
                <w:rFonts w:ascii="Myriad Pro" w:hAnsi="Myriad Pro"/>
              </w:rPr>
              <w:t>202</w:t>
            </w:r>
            <w:r w:rsidR="00B6651E">
              <w:rPr>
                <w:rFonts w:ascii="Myriad Pro" w:hAnsi="Myriad Pro"/>
              </w:rPr>
              <w:t>2</w:t>
            </w:r>
          </w:p>
        </w:tc>
        <w:tc>
          <w:tcPr>
            <w:tcW w:w="2139" w:type="dxa"/>
          </w:tcPr>
          <w:p w14:paraId="23B065C0" w14:textId="6004237D" w:rsidR="00565101" w:rsidRPr="000F22E1" w:rsidRDefault="00B6651E" w:rsidP="00B6651E">
            <w:pPr>
              <w:tabs>
                <w:tab w:val="left" w:pos="1080"/>
              </w:tabs>
              <w:rPr>
                <w:rFonts w:ascii="Myriad Pro" w:hAnsi="Myriad Pro"/>
                <w:highlight w:val="yellow"/>
              </w:rPr>
            </w:pPr>
            <w:r w:rsidRPr="00B6651E">
              <w:rPr>
                <w:rFonts w:ascii="Myriad Pro" w:hAnsi="Myriad Pro"/>
              </w:rPr>
              <w:t>Conservation department at ENTC and UNDP</w:t>
            </w:r>
            <w:r w:rsidR="00565101" w:rsidRPr="00B6651E">
              <w:rPr>
                <w:rFonts w:ascii="Myriad Pro" w:hAnsi="Myriad Pro"/>
              </w:rPr>
              <w:t xml:space="preserve"> </w:t>
            </w:r>
          </w:p>
        </w:tc>
        <w:tc>
          <w:tcPr>
            <w:tcW w:w="2070" w:type="dxa"/>
          </w:tcPr>
          <w:p w14:paraId="413C4068" w14:textId="3BD1C0AA" w:rsidR="00565101" w:rsidRPr="00CA5225" w:rsidRDefault="00565101" w:rsidP="00565101">
            <w:pPr>
              <w:tabs>
                <w:tab w:val="left" w:pos="1080"/>
              </w:tabs>
              <w:rPr>
                <w:rFonts w:ascii="Myriad Pro" w:hAnsi="Myriad Pro"/>
              </w:rPr>
            </w:pPr>
            <w:r w:rsidRPr="00CA5225">
              <w:rPr>
                <w:rFonts w:ascii="Myriad Pro" w:hAnsi="Myriad Pro"/>
              </w:rPr>
              <w:t xml:space="preserve">SGP </w:t>
            </w:r>
            <w:r w:rsidR="007B7632">
              <w:rPr>
                <w:rFonts w:ascii="Myriad Pro" w:hAnsi="Myriad Pro"/>
              </w:rPr>
              <w:t>C</w:t>
            </w:r>
            <w:r w:rsidRPr="00CA5225">
              <w:rPr>
                <w:rFonts w:ascii="Myriad Pro" w:hAnsi="Myriad Pro"/>
              </w:rPr>
              <w:t>oordinator was involved during LA establishments</w:t>
            </w:r>
          </w:p>
        </w:tc>
        <w:tc>
          <w:tcPr>
            <w:tcW w:w="1350" w:type="dxa"/>
          </w:tcPr>
          <w:p w14:paraId="3F7F9E76" w14:textId="77777777" w:rsidR="00565101" w:rsidRPr="00CA5225" w:rsidRDefault="00565101" w:rsidP="00565101">
            <w:pPr>
              <w:tabs>
                <w:tab w:val="left" w:pos="1080"/>
              </w:tabs>
              <w:rPr>
                <w:rFonts w:ascii="Myriad Pro" w:hAnsi="Myriad Pro"/>
              </w:rPr>
            </w:pPr>
            <w:r w:rsidRPr="00CA5225">
              <w:rPr>
                <w:rFonts w:ascii="Myriad Pro" w:hAnsi="Myriad Pro"/>
              </w:rPr>
              <w:t>Initiated.</w:t>
            </w:r>
          </w:p>
        </w:tc>
      </w:tr>
    </w:tbl>
    <w:p w14:paraId="154EE02D" w14:textId="67A13B6E" w:rsidR="00565101" w:rsidRDefault="00565101" w:rsidP="00A97820">
      <w:pPr>
        <w:tabs>
          <w:tab w:val="left" w:pos="1080"/>
        </w:tabs>
        <w:rPr>
          <w:rFonts w:ascii="Myriad Pro" w:hAnsi="Myriad Pro"/>
          <w:sz w:val="20"/>
          <w:szCs w:val="20"/>
        </w:rPr>
      </w:pPr>
    </w:p>
    <w:p w14:paraId="2F71D0F1" w14:textId="77777777" w:rsidR="00565101" w:rsidRDefault="00565101" w:rsidP="00A97820">
      <w:pPr>
        <w:tabs>
          <w:tab w:val="left" w:pos="1080"/>
        </w:tabs>
        <w:rPr>
          <w:rFonts w:ascii="Myriad Pro" w:hAnsi="Myriad Pro"/>
          <w:sz w:val="20"/>
          <w:szCs w:val="20"/>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1823"/>
        <w:gridCol w:w="2139"/>
        <w:gridCol w:w="2070"/>
        <w:gridCol w:w="1350"/>
      </w:tblGrid>
      <w:tr w:rsidR="00565101" w:rsidRPr="00CA5225" w14:paraId="6525557F" w14:textId="77777777" w:rsidTr="00565101">
        <w:tc>
          <w:tcPr>
            <w:tcW w:w="9985" w:type="dxa"/>
            <w:gridSpan w:val="5"/>
            <w:shd w:val="clear" w:color="auto" w:fill="F3F3F3"/>
          </w:tcPr>
          <w:p w14:paraId="14BB0116" w14:textId="2EFBDD52" w:rsidR="00565101" w:rsidRPr="00CA5225" w:rsidRDefault="00565101" w:rsidP="00B6651E">
            <w:pPr>
              <w:tabs>
                <w:tab w:val="left" w:pos="1080"/>
              </w:tabs>
              <w:jc w:val="both"/>
              <w:rPr>
                <w:rFonts w:ascii="Myriad Pro" w:hAnsi="Myriad Pro"/>
              </w:rPr>
            </w:pPr>
            <w:r w:rsidRPr="00CA5225">
              <w:rPr>
                <w:rFonts w:ascii="Myriad Pro" w:hAnsi="Myriad Pro"/>
                <w:b/>
              </w:rPr>
              <w:t>Terminal Evaluation recommendation 2</w:t>
            </w:r>
            <w:r w:rsidR="00B6651E">
              <w:rPr>
                <w:rFonts w:ascii="Myriad Pro" w:hAnsi="Myriad Pro"/>
                <w:b/>
              </w:rPr>
              <w:t>c</w:t>
            </w:r>
            <w:r w:rsidRPr="00CA5225">
              <w:rPr>
                <w:rFonts w:ascii="Myriad Pro" w:hAnsi="Myriad Pro"/>
                <w:b/>
              </w:rPr>
              <w:t xml:space="preserve">: </w:t>
            </w:r>
            <w:r w:rsidR="00B6651E" w:rsidRPr="005E4326">
              <w:rPr>
                <w:rFonts w:ascii="Myriad Pro" w:hAnsi="Myriad Pro"/>
                <w:i/>
                <w:iCs/>
              </w:rPr>
              <w:t>Wherever relevant, include activities in future donor-supported projects to support LAs in implementing their priority on-the-ground collaborative actions (e.g., IAPS control, re-introduction of wildlife, schemes to compensate landowners for losses incurred related to reducing livestock numbers that result in increasing wildlife numbers, etc.)</w:t>
            </w:r>
            <w:r w:rsidRPr="005E4326">
              <w:rPr>
                <w:rFonts w:ascii="Myriad Pro" w:hAnsi="Myriad Pro"/>
                <w:i/>
                <w:iCs/>
              </w:rPr>
              <w:t>.</w:t>
            </w:r>
          </w:p>
        </w:tc>
      </w:tr>
      <w:tr w:rsidR="00565101" w:rsidRPr="00CA5225" w14:paraId="1B624743" w14:textId="77777777" w:rsidTr="00565101">
        <w:tc>
          <w:tcPr>
            <w:tcW w:w="9985" w:type="dxa"/>
            <w:gridSpan w:val="5"/>
            <w:shd w:val="clear" w:color="auto" w:fill="F3F3F3"/>
          </w:tcPr>
          <w:p w14:paraId="644DE54A" w14:textId="20A88532" w:rsidR="00565101" w:rsidRPr="00CA5225" w:rsidRDefault="00565101" w:rsidP="009703A5">
            <w:pPr>
              <w:tabs>
                <w:tab w:val="left" w:pos="1080"/>
              </w:tabs>
              <w:jc w:val="both"/>
              <w:rPr>
                <w:rFonts w:ascii="Myriad Pro" w:hAnsi="Myriad Pro"/>
                <w:b/>
              </w:rPr>
            </w:pPr>
            <w:r w:rsidRPr="00CA5225">
              <w:rPr>
                <w:rFonts w:ascii="Myriad Pro" w:hAnsi="Myriad Pro"/>
                <w:b/>
              </w:rPr>
              <w:t xml:space="preserve">Management response: </w:t>
            </w:r>
            <w:r w:rsidRPr="00CA5225">
              <w:rPr>
                <w:rFonts w:ascii="Myriad Pro" w:hAnsi="Myriad Pro"/>
                <w:b/>
                <w:i/>
              </w:rPr>
              <w:t xml:space="preserve">Fully agree, </w:t>
            </w:r>
            <w:r w:rsidRPr="00CA5225">
              <w:rPr>
                <w:rFonts w:ascii="Myriad Pro" w:hAnsi="Myriad Pro"/>
              </w:rPr>
              <w:t xml:space="preserve">ENTC </w:t>
            </w:r>
            <w:r w:rsidR="009703A5">
              <w:rPr>
                <w:rFonts w:ascii="Myriad Pro" w:hAnsi="Myriad Pro"/>
              </w:rPr>
              <w:t xml:space="preserve">and the department of Environmental affairs in the MTEA are working on a </w:t>
            </w:r>
            <w:proofErr w:type="spellStart"/>
            <w:r w:rsidR="009703A5">
              <w:rPr>
                <w:rFonts w:ascii="Myriad Pro" w:hAnsi="Myriad Pro"/>
              </w:rPr>
              <w:t>Mbuluzi</w:t>
            </w:r>
            <w:proofErr w:type="spellEnd"/>
            <w:r w:rsidR="009703A5">
              <w:rPr>
                <w:rFonts w:ascii="Myriad Pro" w:hAnsi="Myriad Pro"/>
              </w:rPr>
              <w:t xml:space="preserve"> catchment project that will work close with </w:t>
            </w:r>
            <w:proofErr w:type="spellStart"/>
            <w:r w:rsidR="009703A5">
              <w:rPr>
                <w:rFonts w:ascii="Myriad Pro" w:hAnsi="Myriad Pro"/>
              </w:rPr>
              <w:t>Malolotja</w:t>
            </w:r>
            <w:proofErr w:type="spellEnd"/>
            <w:r w:rsidR="009703A5">
              <w:rPr>
                <w:rFonts w:ascii="Myriad Pro" w:hAnsi="Myriad Pro"/>
              </w:rPr>
              <w:t xml:space="preserve"> and </w:t>
            </w:r>
            <w:proofErr w:type="spellStart"/>
            <w:r w:rsidR="009703A5">
              <w:rPr>
                <w:rFonts w:ascii="Myriad Pro" w:hAnsi="Myriad Pro"/>
              </w:rPr>
              <w:t>Lubombo</w:t>
            </w:r>
            <w:proofErr w:type="spellEnd"/>
            <w:r w:rsidR="009703A5">
              <w:rPr>
                <w:rFonts w:ascii="Myriad Pro" w:hAnsi="Myriad Pro"/>
              </w:rPr>
              <w:t xml:space="preserve"> LA’s</w:t>
            </w:r>
            <w:r w:rsidRPr="00CA5225">
              <w:rPr>
                <w:rFonts w:ascii="Myriad Pro" w:hAnsi="Myriad Pro"/>
              </w:rPr>
              <w:t>.</w:t>
            </w:r>
          </w:p>
        </w:tc>
      </w:tr>
      <w:tr w:rsidR="0060250B" w:rsidRPr="00CA5225" w14:paraId="5CD7F966" w14:textId="77777777" w:rsidTr="00565101">
        <w:trPr>
          <w:trHeight w:val="135"/>
        </w:trPr>
        <w:tc>
          <w:tcPr>
            <w:tcW w:w="2603" w:type="dxa"/>
            <w:vMerge w:val="restart"/>
            <w:shd w:val="clear" w:color="auto" w:fill="F3F3F3"/>
          </w:tcPr>
          <w:p w14:paraId="2454A717" w14:textId="77777777" w:rsidR="00565101" w:rsidRPr="00CA5225" w:rsidRDefault="00565101" w:rsidP="00565101">
            <w:pPr>
              <w:tabs>
                <w:tab w:val="left" w:pos="1080"/>
              </w:tabs>
              <w:jc w:val="center"/>
              <w:rPr>
                <w:rFonts w:ascii="Myriad Pro" w:hAnsi="Myriad Pro"/>
                <w:b/>
              </w:rPr>
            </w:pPr>
            <w:r w:rsidRPr="00CA5225">
              <w:rPr>
                <w:rFonts w:ascii="Myriad Pro" w:hAnsi="Myriad Pro"/>
                <w:b/>
              </w:rPr>
              <w:t>Key action(s)</w:t>
            </w:r>
          </w:p>
        </w:tc>
        <w:tc>
          <w:tcPr>
            <w:tcW w:w="1823" w:type="dxa"/>
            <w:vMerge w:val="restart"/>
            <w:shd w:val="clear" w:color="auto" w:fill="F3F3F3"/>
          </w:tcPr>
          <w:p w14:paraId="5E9AD759" w14:textId="77777777" w:rsidR="00565101" w:rsidRPr="00CA5225" w:rsidRDefault="00565101" w:rsidP="00565101">
            <w:pPr>
              <w:tabs>
                <w:tab w:val="left" w:pos="1080"/>
              </w:tabs>
              <w:jc w:val="center"/>
              <w:rPr>
                <w:rFonts w:ascii="Myriad Pro" w:hAnsi="Myriad Pro"/>
                <w:b/>
              </w:rPr>
            </w:pPr>
            <w:r w:rsidRPr="00CA5225">
              <w:rPr>
                <w:rFonts w:ascii="Myriad Pro" w:hAnsi="Myriad Pro"/>
                <w:b/>
              </w:rPr>
              <w:t>Time frame</w:t>
            </w:r>
          </w:p>
        </w:tc>
        <w:tc>
          <w:tcPr>
            <w:tcW w:w="2139" w:type="dxa"/>
            <w:vMerge w:val="restart"/>
            <w:shd w:val="clear" w:color="auto" w:fill="F3F3F3"/>
          </w:tcPr>
          <w:p w14:paraId="754461CC" w14:textId="77777777" w:rsidR="00565101" w:rsidRPr="00CA5225" w:rsidRDefault="00565101" w:rsidP="00565101">
            <w:pPr>
              <w:tabs>
                <w:tab w:val="left" w:pos="1080"/>
              </w:tabs>
              <w:jc w:val="center"/>
              <w:rPr>
                <w:rFonts w:ascii="Myriad Pro" w:hAnsi="Myriad Pro"/>
                <w:b/>
              </w:rPr>
            </w:pPr>
            <w:r w:rsidRPr="00CA5225">
              <w:rPr>
                <w:rFonts w:ascii="Myriad Pro" w:hAnsi="Myriad Pro"/>
                <w:b/>
              </w:rPr>
              <w:t>Responsible unit(s)</w:t>
            </w:r>
          </w:p>
        </w:tc>
        <w:tc>
          <w:tcPr>
            <w:tcW w:w="3420" w:type="dxa"/>
            <w:gridSpan w:val="2"/>
            <w:shd w:val="clear" w:color="auto" w:fill="F3F3F3"/>
          </w:tcPr>
          <w:p w14:paraId="5B68C199" w14:textId="77777777" w:rsidR="00565101" w:rsidRPr="00CA5225" w:rsidRDefault="00565101" w:rsidP="00565101">
            <w:pPr>
              <w:tabs>
                <w:tab w:val="left" w:pos="1080"/>
              </w:tabs>
              <w:jc w:val="center"/>
              <w:rPr>
                <w:rFonts w:ascii="Myriad Pro" w:hAnsi="Myriad Pro"/>
                <w:b/>
              </w:rPr>
            </w:pPr>
            <w:r w:rsidRPr="00CA5225">
              <w:rPr>
                <w:rFonts w:ascii="Myriad Pro" w:hAnsi="Myriad Pro"/>
                <w:b/>
              </w:rPr>
              <w:t>Tracking</w:t>
            </w:r>
          </w:p>
        </w:tc>
      </w:tr>
      <w:tr w:rsidR="0060250B" w:rsidRPr="00CA5225" w14:paraId="014E4232" w14:textId="77777777" w:rsidTr="00565101">
        <w:trPr>
          <w:trHeight w:val="135"/>
        </w:trPr>
        <w:tc>
          <w:tcPr>
            <w:tcW w:w="2603" w:type="dxa"/>
            <w:vMerge/>
            <w:shd w:val="clear" w:color="auto" w:fill="F3F3F3"/>
          </w:tcPr>
          <w:p w14:paraId="6487B0B1" w14:textId="77777777" w:rsidR="00565101" w:rsidRPr="00CA5225" w:rsidRDefault="00565101" w:rsidP="00565101">
            <w:pPr>
              <w:tabs>
                <w:tab w:val="left" w:pos="1080"/>
              </w:tabs>
              <w:rPr>
                <w:rFonts w:ascii="Myriad Pro" w:hAnsi="Myriad Pro"/>
              </w:rPr>
            </w:pPr>
          </w:p>
        </w:tc>
        <w:tc>
          <w:tcPr>
            <w:tcW w:w="1823" w:type="dxa"/>
            <w:vMerge/>
            <w:shd w:val="clear" w:color="auto" w:fill="F3F3F3"/>
          </w:tcPr>
          <w:p w14:paraId="4492730E" w14:textId="77777777" w:rsidR="00565101" w:rsidRPr="00CA5225" w:rsidRDefault="00565101" w:rsidP="00565101">
            <w:pPr>
              <w:tabs>
                <w:tab w:val="left" w:pos="1080"/>
              </w:tabs>
              <w:rPr>
                <w:rFonts w:ascii="Myriad Pro" w:hAnsi="Myriad Pro"/>
                <w:b/>
              </w:rPr>
            </w:pPr>
          </w:p>
        </w:tc>
        <w:tc>
          <w:tcPr>
            <w:tcW w:w="2139" w:type="dxa"/>
            <w:vMerge/>
            <w:shd w:val="clear" w:color="auto" w:fill="F3F3F3"/>
          </w:tcPr>
          <w:p w14:paraId="4154CA7C" w14:textId="77777777" w:rsidR="00565101" w:rsidRPr="00CA5225" w:rsidRDefault="00565101" w:rsidP="00565101">
            <w:pPr>
              <w:tabs>
                <w:tab w:val="left" w:pos="1080"/>
              </w:tabs>
              <w:rPr>
                <w:rFonts w:ascii="Myriad Pro" w:hAnsi="Myriad Pro"/>
                <w:b/>
              </w:rPr>
            </w:pPr>
          </w:p>
        </w:tc>
        <w:tc>
          <w:tcPr>
            <w:tcW w:w="2070" w:type="dxa"/>
          </w:tcPr>
          <w:p w14:paraId="6CE8CE30" w14:textId="77777777" w:rsidR="00565101" w:rsidRPr="00CA5225" w:rsidRDefault="00565101" w:rsidP="00565101">
            <w:pPr>
              <w:tabs>
                <w:tab w:val="left" w:pos="1080"/>
              </w:tabs>
              <w:jc w:val="center"/>
              <w:rPr>
                <w:rFonts w:ascii="Myriad Pro" w:hAnsi="Myriad Pro"/>
                <w:b/>
              </w:rPr>
            </w:pPr>
            <w:r w:rsidRPr="00CA5225">
              <w:rPr>
                <w:rFonts w:ascii="Myriad Pro" w:hAnsi="Myriad Pro"/>
                <w:b/>
              </w:rPr>
              <w:t>Comments</w:t>
            </w:r>
          </w:p>
        </w:tc>
        <w:tc>
          <w:tcPr>
            <w:tcW w:w="1350" w:type="dxa"/>
          </w:tcPr>
          <w:p w14:paraId="3A3AEACB" w14:textId="77777777" w:rsidR="00565101" w:rsidRPr="00CA5225" w:rsidRDefault="00565101" w:rsidP="00565101">
            <w:pPr>
              <w:tabs>
                <w:tab w:val="left" w:pos="1080"/>
              </w:tabs>
              <w:jc w:val="center"/>
              <w:rPr>
                <w:rFonts w:ascii="Myriad Pro" w:hAnsi="Myriad Pro"/>
                <w:b/>
              </w:rPr>
            </w:pPr>
            <w:r w:rsidRPr="00CA5225">
              <w:rPr>
                <w:rFonts w:ascii="Myriad Pro" w:hAnsi="Myriad Pro"/>
                <w:b/>
              </w:rPr>
              <w:t>Status</w:t>
            </w:r>
          </w:p>
        </w:tc>
      </w:tr>
      <w:tr w:rsidR="0060250B" w:rsidRPr="00CA5225" w14:paraId="731F26D7" w14:textId="77777777" w:rsidTr="00565101">
        <w:tc>
          <w:tcPr>
            <w:tcW w:w="2603" w:type="dxa"/>
          </w:tcPr>
          <w:p w14:paraId="324E207A" w14:textId="11920DFD" w:rsidR="00565101" w:rsidRPr="00CA5225" w:rsidRDefault="00565101" w:rsidP="0060250B">
            <w:pPr>
              <w:tabs>
                <w:tab w:val="left" w:pos="1080"/>
              </w:tabs>
              <w:rPr>
                <w:rFonts w:ascii="Myriad Pro" w:hAnsi="Myriad Pro"/>
              </w:rPr>
            </w:pPr>
            <w:r w:rsidRPr="00CA5225">
              <w:rPr>
                <w:rFonts w:ascii="Myriad Pro" w:hAnsi="Myriad Pro"/>
              </w:rPr>
              <w:t xml:space="preserve">2.1 </w:t>
            </w:r>
            <w:r w:rsidR="0060250B">
              <w:rPr>
                <w:rFonts w:ascii="Myriad Pro" w:hAnsi="Myriad Pro"/>
              </w:rPr>
              <w:t>Approach UNDP on developing concept notes for possible projects.</w:t>
            </w:r>
          </w:p>
        </w:tc>
        <w:tc>
          <w:tcPr>
            <w:tcW w:w="1823" w:type="dxa"/>
          </w:tcPr>
          <w:p w14:paraId="7A40B784" w14:textId="77777777" w:rsidR="00565101" w:rsidRPr="00CA5225" w:rsidRDefault="00565101" w:rsidP="00565101">
            <w:pPr>
              <w:tabs>
                <w:tab w:val="left" w:pos="1080"/>
              </w:tabs>
              <w:rPr>
                <w:rFonts w:ascii="Myriad Pro" w:hAnsi="Myriad Pro"/>
              </w:rPr>
            </w:pPr>
            <w:r w:rsidRPr="00CA5225">
              <w:rPr>
                <w:rFonts w:ascii="Myriad Pro" w:hAnsi="Myriad Pro"/>
              </w:rPr>
              <w:t>By end of June 2022</w:t>
            </w:r>
          </w:p>
        </w:tc>
        <w:tc>
          <w:tcPr>
            <w:tcW w:w="2139" w:type="dxa"/>
          </w:tcPr>
          <w:p w14:paraId="1FCD4E6F" w14:textId="44F0DEA0" w:rsidR="00565101" w:rsidRPr="000F22E1" w:rsidRDefault="00565101" w:rsidP="0060250B">
            <w:pPr>
              <w:tabs>
                <w:tab w:val="left" w:pos="1080"/>
              </w:tabs>
              <w:rPr>
                <w:rFonts w:ascii="Myriad Pro" w:hAnsi="Myriad Pro"/>
                <w:highlight w:val="yellow"/>
              </w:rPr>
            </w:pPr>
            <w:r w:rsidRPr="0060250B">
              <w:rPr>
                <w:rFonts w:ascii="Myriad Pro" w:hAnsi="Myriad Pro"/>
              </w:rPr>
              <w:t xml:space="preserve">ENTC </w:t>
            </w:r>
            <w:r w:rsidR="0060250B" w:rsidRPr="0060250B">
              <w:rPr>
                <w:rFonts w:ascii="Myriad Pro" w:hAnsi="Myriad Pro"/>
              </w:rPr>
              <w:t>CEO and MTEA Environmental Department</w:t>
            </w:r>
          </w:p>
        </w:tc>
        <w:tc>
          <w:tcPr>
            <w:tcW w:w="2070" w:type="dxa"/>
          </w:tcPr>
          <w:p w14:paraId="2246C3C7" w14:textId="3F41BDB9" w:rsidR="00565101" w:rsidRPr="00CA5225" w:rsidRDefault="0060250B" w:rsidP="0060250B">
            <w:pPr>
              <w:tabs>
                <w:tab w:val="left" w:pos="1080"/>
              </w:tabs>
              <w:rPr>
                <w:rFonts w:ascii="Myriad Pro" w:hAnsi="Myriad Pro"/>
              </w:rPr>
            </w:pPr>
            <w:r>
              <w:rPr>
                <w:rFonts w:ascii="Myriad Pro" w:hAnsi="Myriad Pro"/>
              </w:rPr>
              <w:t>Need to broaden resource mobilization strategies to approach more development agencies</w:t>
            </w:r>
            <w:r w:rsidR="00565101" w:rsidRPr="00CA5225">
              <w:rPr>
                <w:rFonts w:ascii="Myriad Pro" w:hAnsi="Myriad Pro"/>
              </w:rPr>
              <w:t xml:space="preserve">. </w:t>
            </w:r>
          </w:p>
        </w:tc>
        <w:tc>
          <w:tcPr>
            <w:tcW w:w="1350" w:type="dxa"/>
          </w:tcPr>
          <w:p w14:paraId="0FD17FC3" w14:textId="497ECA9E" w:rsidR="00565101" w:rsidRPr="00CA5225" w:rsidRDefault="0060250B" w:rsidP="0060250B">
            <w:pPr>
              <w:tabs>
                <w:tab w:val="left" w:pos="1080"/>
              </w:tabs>
              <w:rPr>
                <w:rFonts w:ascii="Myriad Pro" w:hAnsi="Myriad Pro"/>
              </w:rPr>
            </w:pPr>
            <w:r>
              <w:rPr>
                <w:rFonts w:ascii="Myriad Pro" w:hAnsi="Myriad Pro"/>
              </w:rPr>
              <w:t>Not i</w:t>
            </w:r>
            <w:r w:rsidR="00565101" w:rsidRPr="00CA5225">
              <w:rPr>
                <w:rFonts w:ascii="Myriad Pro" w:hAnsi="Myriad Pro"/>
              </w:rPr>
              <w:t>nitiated.</w:t>
            </w:r>
          </w:p>
        </w:tc>
      </w:tr>
    </w:tbl>
    <w:p w14:paraId="15A92346" w14:textId="77777777" w:rsidR="00565101" w:rsidRDefault="00565101" w:rsidP="00A97820">
      <w:pPr>
        <w:tabs>
          <w:tab w:val="left" w:pos="1080"/>
        </w:tabs>
        <w:rPr>
          <w:rFonts w:ascii="Myriad Pro" w:hAnsi="Myriad Pro"/>
          <w:sz w:val="20"/>
          <w:szCs w:val="20"/>
        </w:rPr>
      </w:pPr>
    </w:p>
    <w:p w14:paraId="2F93D2AF" w14:textId="77777777" w:rsidR="00CF2E45" w:rsidRDefault="00CF2E45" w:rsidP="00A97820">
      <w:pPr>
        <w:tabs>
          <w:tab w:val="left" w:pos="1080"/>
        </w:tabs>
        <w:rPr>
          <w:rFonts w:ascii="Myriad Pro" w:hAnsi="Myriad Pro"/>
          <w:sz w:val="20"/>
          <w:szCs w:val="20"/>
        </w:rPr>
      </w:pPr>
    </w:p>
    <w:p w14:paraId="2D3F19C4" w14:textId="77777777" w:rsidR="00565101" w:rsidRPr="00CA5225" w:rsidRDefault="00565101" w:rsidP="00A97820">
      <w:pPr>
        <w:tabs>
          <w:tab w:val="left" w:pos="1080"/>
        </w:tabs>
        <w:rPr>
          <w:rFonts w:ascii="Myriad Pro" w:hAnsi="Myriad Pro"/>
          <w:sz w:val="20"/>
          <w:szCs w:val="20"/>
        </w:rPr>
      </w:pPr>
    </w:p>
    <w:tbl>
      <w:tblPr>
        <w:tblW w:w="99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5"/>
        <w:gridCol w:w="2002"/>
        <w:gridCol w:w="2044"/>
        <w:gridCol w:w="1326"/>
        <w:gridCol w:w="1648"/>
      </w:tblGrid>
      <w:tr w:rsidR="00A97820" w:rsidRPr="00CA5225" w14:paraId="64DB22E4" w14:textId="77777777" w:rsidTr="0060250B">
        <w:tc>
          <w:tcPr>
            <w:tcW w:w="9985" w:type="dxa"/>
            <w:gridSpan w:val="5"/>
            <w:shd w:val="clear" w:color="auto" w:fill="F3F3F3"/>
          </w:tcPr>
          <w:p w14:paraId="522EB4CE" w14:textId="30FF9E39" w:rsidR="00A97820" w:rsidRPr="00CA5225" w:rsidRDefault="00A97820" w:rsidP="00CF2E45">
            <w:pPr>
              <w:tabs>
                <w:tab w:val="left" w:pos="1080"/>
              </w:tabs>
              <w:jc w:val="both"/>
              <w:rPr>
                <w:rFonts w:ascii="Myriad Pro" w:hAnsi="Myriad Pro"/>
                <w:b/>
              </w:rPr>
            </w:pPr>
            <w:r w:rsidRPr="00CA5225">
              <w:rPr>
                <w:rFonts w:ascii="Myriad Pro" w:hAnsi="Myriad Pro"/>
              </w:rPr>
              <w:br w:type="page"/>
            </w:r>
            <w:r w:rsidRPr="00CA5225">
              <w:rPr>
                <w:rFonts w:ascii="Myriad Pro" w:hAnsi="Myriad Pro"/>
                <w:b/>
              </w:rPr>
              <w:t>Termin</w:t>
            </w:r>
            <w:r w:rsidR="00DE0E80" w:rsidRPr="00CA5225">
              <w:rPr>
                <w:rFonts w:ascii="Myriad Pro" w:hAnsi="Myriad Pro"/>
                <w:b/>
              </w:rPr>
              <w:t xml:space="preserve">al Evaluation recommendation 3: </w:t>
            </w:r>
            <w:r w:rsidR="00CF2E45" w:rsidRPr="005E4326">
              <w:rPr>
                <w:rFonts w:ascii="Myriad Pro" w:hAnsi="Myriad Pro"/>
                <w:i/>
                <w:iCs/>
              </w:rPr>
              <w:t xml:space="preserve">The </w:t>
            </w:r>
            <w:proofErr w:type="spellStart"/>
            <w:r w:rsidR="00E00E2A" w:rsidRPr="005E4326">
              <w:rPr>
                <w:rFonts w:ascii="Myriad Pro" w:hAnsi="Myriad Pro"/>
                <w:i/>
                <w:iCs/>
              </w:rPr>
              <w:t>Lubombo</w:t>
            </w:r>
            <w:proofErr w:type="spellEnd"/>
            <w:r w:rsidR="00E00E2A" w:rsidRPr="005E4326">
              <w:rPr>
                <w:rFonts w:ascii="Myriad Pro" w:hAnsi="Myriad Pro"/>
                <w:i/>
                <w:iCs/>
              </w:rPr>
              <w:t xml:space="preserve"> Conservancy (</w:t>
            </w:r>
            <w:r w:rsidR="00CF2E45" w:rsidRPr="005E4326">
              <w:rPr>
                <w:rFonts w:ascii="Myriad Pro" w:hAnsi="Myriad Pro"/>
                <w:i/>
                <w:iCs/>
              </w:rPr>
              <w:t>LC</w:t>
            </w:r>
            <w:r w:rsidR="00E00E2A" w:rsidRPr="005E4326">
              <w:rPr>
                <w:rFonts w:ascii="Myriad Pro" w:hAnsi="Myriad Pro"/>
                <w:i/>
                <w:iCs/>
              </w:rPr>
              <w:t>)</w:t>
            </w:r>
            <w:r w:rsidR="00CF2E45" w:rsidRPr="005E4326">
              <w:rPr>
                <w:rFonts w:ascii="Myriad Pro" w:hAnsi="Myriad Pro"/>
                <w:i/>
                <w:iCs/>
              </w:rPr>
              <w:t xml:space="preserve"> &amp; the new </w:t>
            </w:r>
            <w:proofErr w:type="spellStart"/>
            <w:r w:rsidR="00CF2E45" w:rsidRPr="005E4326">
              <w:rPr>
                <w:rFonts w:ascii="Myriad Pro" w:hAnsi="Myriad Pro"/>
                <w:i/>
                <w:iCs/>
              </w:rPr>
              <w:t>Lubombo</w:t>
            </w:r>
            <w:proofErr w:type="spellEnd"/>
            <w:r w:rsidR="00CF2E45" w:rsidRPr="005E4326">
              <w:rPr>
                <w:rFonts w:ascii="Myriad Pro" w:hAnsi="Myriad Pro"/>
                <w:i/>
                <w:iCs/>
              </w:rPr>
              <w:t xml:space="preserve"> L</w:t>
            </w:r>
            <w:r w:rsidR="009A2D77" w:rsidRPr="005E4326">
              <w:rPr>
                <w:rFonts w:ascii="Myriad Pro" w:hAnsi="Myriad Pro"/>
                <w:i/>
                <w:iCs/>
              </w:rPr>
              <w:t>andscape Association (L</w:t>
            </w:r>
            <w:r w:rsidR="00CF2E45" w:rsidRPr="005E4326">
              <w:rPr>
                <w:rFonts w:ascii="Myriad Pro" w:hAnsi="Myriad Pro"/>
                <w:i/>
                <w:iCs/>
              </w:rPr>
              <w:t>A</w:t>
            </w:r>
            <w:r w:rsidR="009A2D77" w:rsidRPr="005E4326">
              <w:rPr>
                <w:rFonts w:ascii="Myriad Pro" w:hAnsi="Myriad Pro"/>
                <w:i/>
                <w:iCs/>
              </w:rPr>
              <w:t>)</w:t>
            </w:r>
            <w:r w:rsidR="00CF2E45" w:rsidRPr="005E4326">
              <w:rPr>
                <w:rFonts w:ascii="Myriad Pro" w:hAnsi="Myriad Pro"/>
                <w:i/>
                <w:iCs/>
              </w:rPr>
              <w:t xml:space="preserve"> should meet with the assistance of a facilitator from the Project (such as the NPM) to discuss whether the LA is redundant/needed or not and a final decision in this regard should be taken to avoid confusion in future between the two entities</w:t>
            </w:r>
            <w:r w:rsidR="00CF2E45" w:rsidRPr="00CF2E45">
              <w:rPr>
                <w:rFonts w:ascii="Myriad Pro" w:hAnsi="Myriad Pro"/>
              </w:rPr>
              <w:t>. Duplication with the</w:t>
            </w:r>
            <w:r w:rsidR="00CF2E45">
              <w:rPr>
                <w:rFonts w:ascii="Myriad Pro" w:hAnsi="Myriad Pro"/>
              </w:rPr>
              <w:t xml:space="preserve"> </w:t>
            </w:r>
            <w:r w:rsidR="00CF2E45" w:rsidRPr="00CF2E45">
              <w:rPr>
                <w:rFonts w:ascii="Myriad Pro" w:hAnsi="Myriad Pro"/>
              </w:rPr>
              <w:t xml:space="preserve">existing </w:t>
            </w:r>
            <w:proofErr w:type="spellStart"/>
            <w:r w:rsidR="00CF2E45" w:rsidRPr="00CF2E45">
              <w:rPr>
                <w:rFonts w:ascii="Myriad Pro" w:hAnsi="Myriad Pro"/>
              </w:rPr>
              <w:t>Lubombo</w:t>
            </w:r>
            <w:proofErr w:type="spellEnd"/>
            <w:r w:rsidR="00CF2E45" w:rsidRPr="00CF2E45">
              <w:rPr>
                <w:rFonts w:ascii="Myriad Pro" w:hAnsi="Myriad Pro"/>
              </w:rPr>
              <w:t xml:space="preserve"> Conservancy (LC) should be avoided. If the main difference</w:t>
            </w:r>
            <w:r w:rsidR="00CF2E45">
              <w:rPr>
                <w:rFonts w:ascii="Myriad Pro" w:hAnsi="Myriad Pro"/>
              </w:rPr>
              <w:t xml:space="preserve"> </w:t>
            </w:r>
            <w:r w:rsidR="00CF2E45" w:rsidRPr="00CF2E45">
              <w:rPr>
                <w:rFonts w:ascii="Myriad Pro" w:hAnsi="Myriad Pro"/>
              </w:rPr>
              <w:t>between the existing LC and the newly formed LA is that the later would have</w:t>
            </w:r>
            <w:r w:rsidR="00CF2E45">
              <w:rPr>
                <w:rFonts w:ascii="Myriad Pro" w:hAnsi="Myriad Pro"/>
              </w:rPr>
              <w:t xml:space="preserve"> </w:t>
            </w:r>
            <w:r w:rsidR="00CF2E45" w:rsidRPr="00CF2E45">
              <w:rPr>
                <w:rFonts w:ascii="Myriad Pro" w:hAnsi="Myriad Pro"/>
              </w:rPr>
              <w:t>greater geographic coverage, this, in the opinion of the TE is not adequate</w:t>
            </w:r>
            <w:r w:rsidR="00CF2E45">
              <w:rPr>
                <w:rFonts w:ascii="Myriad Pro" w:hAnsi="Myriad Pro"/>
              </w:rPr>
              <w:t xml:space="preserve"> </w:t>
            </w:r>
            <w:r w:rsidR="00CF2E45" w:rsidRPr="00CF2E45">
              <w:rPr>
                <w:rFonts w:ascii="Myriad Pro" w:hAnsi="Myriad Pro"/>
              </w:rPr>
              <w:t>justification to pursue the new LA. Creating a yet bigger umbrella when the</w:t>
            </w:r>
            <w:r w:rsidR="00CF2E45">
              <w:rPr>
                <w:rFonts w:ascii="Myriad Pro" w:hAnsi="Myriad Pro"/>
              </w:rPr>
              <w:t xml:space="preserve"> </w:t>
            </w:r>
            <w:r w:rsidR="00CF2E45" w:rsidRPr="00CF2E45">
              <w:rPr>
                <w:rFonts w:ascii="Myriad Pro" w:hAnsi="Myriad Pro"/>
              </w:rPr>
              <w:t>existing umbrella is not fully functional does not seem to be the best solution.</w:t>
            </w:r>
            <w:r w:rsidR="00CF2E45">
              <w:rPr>
                <w:rFonts w:ascii="Myriad Pro" w:hAnsi="Myriad Pro"/>
              </w:rPr>
              <w:t xml:space="preserve"> </w:t>
            </w:r>
            <w:r w:rsidR="00CF2E45" w:rsidRPr="00CF2E45">
              <w:rPr>
                <w:rFonts w:ascii="Myriad Pro" w:hAnsi="Myriad Pro"/>
              </w:rPr>
              <w:t>The approach adopted by the LC is a good model of a landscape approach to</w:t>
            </w:r>
            <w:r w:rsidR="00CF2E45">
              <w:rPr>
                <w:rFonts w:ascii="Myriad Pro" w:hAnsi="Myriad Pro"/>
              </w:rPr>
              <w:t xml:space="preserve"> </w:t>
            </w:r>
            <w:r w:rsidR="00CF2E45" w:rsidRPr="00CF2E45">
              <w:rPr>
                <w:rFonts w:ascii="Myriad Pro" w:hAnsi="Myriad Pro"/>
              </w:rPr>
              <w:t>conservation which has struggled over the years to become more operational</w:t>
            </w:r>
            <w:r w:rsidR="00CF2E45">
              <w:rPr>
                <w:rFonts w:ascii="Myriad Pro" w:hAnsi="Myriad Pro"/>
              </w:rPr>
              <w:t xml:space="preserve"> </w:t>
            </w:r>
            <w:r w:rsidR="00CF2E45" w:rsidRPr="00CF2E45">
              <w:rPr>
                <w:rFonts w:ascii="Myriad Pro" w:hAnsi="Myriad Pro"/>
              </w:rPr>
              <w:t>in part for lack of adequate funding. Establishing a new, larger entity may</w:t>
            </w:r>
            <w:r w:rsidR="00CF2E45">
              <w:rPr>
                <w:rFonts w:ascii="Myriad Pro" w:hAnsi="Myriad Pro"/>
              </w:rPr>
              <w:t xml:space="preserve"> </w:t>
            </w:r>
            <w:proofErr w:type="gramStart"/>
            <w:r w:rsidR="00CF2E45" w:rsidRPr="00CF2E45">
              <w:rPr>
                <w:rFonts w:ascii="Myriad Pro" w:hAnsi="Myriad Pro"/>
              </w:rPr>
              <w:t>actually detract</w:t>
            </w:r>
            <w:proofErr w:type="gramEnd"/>
            <w:r w:rsidR="00CF2E45" w:rsidRPr="00CF2E45">
              <w:rPr>
                <w:rFonts w:ascii="Myriad Pro" w:hAnsi="Myriad Pro"/>
              </w:rPr>
              <w:t xml:space="preserve"> from the ability of the LC to strengthen its efforts as it may</w:t>
            </w:r>
            <w:r w:rsidR="00CF2E45">
              <w:rPr>
                <w:rFonts w:ascii="Myriad Pro" w:hAnsi="Myriad Pro"/>
              </w:rPr>
              <w:t xml:space="preserve"> </w:t>
            </w:r>
            <w:r w:rsidR="00CF2E45" w:rsidRPr="00CF2E45">
              <w:rPr>
                <w:rFonts w:ascii="Myriad Pro" w:hAnsi="Myriad Pro"/>
              </w:rPr>
              <w:t>create both confusion and competition for limited funding. The TE</w:t>
            </w:r>
            <w:r w:rsidR="00CF2E45">
              <w:rPr>
                <w:rFonts w:ascii="Myriad Pro" w:hAnsi="Myriad Pro"/>
              </w:rPr>
              <w:t xml:space="preserve"> </w:t>
            </w:r>
            <w:r w:rsidR="00CF2E45" w:rsidRPr="00CF2E45">
              <w:rPr>
                <w:rFonts w:ascii="Myriad Pro" w:hAnsi="Myriad Pro"/>
              </w:rPr>
              <w:t>recommends that careful consideration be given to whether further effort</w:t>
            </w:r>
            <w:r w:rsidR="00CF2E45">
              <w:rPr>
                <w:rFonts w:ascii="Myriad Pro" w:hAnsi="Myriad Pro"/>
              </w:rPr>
              <w:t xml:space="preserve"> </w:t>
            </w:r>
            <w:r w:rsidR="00CF2E45" w:rsidRPr="00CF2E45">
              <w:rPr>
                <w:rFonts w:ascii="Myriad Pro" w:hAnsi="Myriad Pro"/>
              </w:rPr>
              <w:t xml:space="preserve">should be made to pursue the new LA for </w:t>
            </w:r>
            <w:proofErr w:type="spellStart"/>
            <w:r w:rsidR="00CF2E45" w:rsidRPr="00CF2E45">
              <w:rPr>
                <w:rFonts w:ascii="Myriad Pro" w:hAnsi="Myriad Pro"/>
              </w:rPr>
              <w:t>Lubombo</w:t>
            </w:r>
            <w:proofErr w:type="spellEnd"/>
            <w:r w:rsidR="00CF2E45" w:rsidRPr="00CF2E45">
              <w:rPr>
                <w:rFonts w:ascii="Myriad Pro" w:hAnsi="Myriad Pro"/>
              </w:rPr>
              <w:t xml:space="preserve"> or whether it should be</w:t>
            </w:r>
            <w:r w:rsidR="00CF2E45">
              <w:rPr>
                <w:rFonts w:ascii="Myriad Pro" w:hAnsi="Myriad Pro"/>
              </w:rPr>
              <w:t xml:space="preserve"> </w:t>
            </w:r>
            <w:proofErr w:type="gramStart"/>
            <w:r w:rsidR="00CF2E45" w:rsidRPr="00CF2E45">
              <w:rPr>
                <w:rFonts w:ascii="Myriad Pro" w:hAnsi="Myriad Pro"/>
              </w:rPr>
              <w:t>dropped</w:t>
            </w:r>
            <w:proofErr w:type="gramEnd"/>
            <w:r w:rsidR="00CF2E45" w:rsidRPr="00CF2E45">
              <w:rPr>
                <w:rFonts w:ascii="Myriad Pro" w:hAnsi="Myriad Pro"/>
              </w:rPr>
              <w:t xml:space="preserve"> and effort made instead to further strengthen the existing LC. Such</w:t>
            </w:r>
            <w:r w:rsidR="00CF2E45">
              <w:rPr>
                <w:rFonts w:ascii="Myriad Pro" w:hAnsi="Myriad Pro"/>
              </w:rPr>
              <w:t xml:space="preserve"> </w:t>
            </w:r>
            <w:r w:rsidR="00CF2E45" w:rsidRPr="00CF2E45">
              <w:rPr>
                <w:rFonts w:ascii="Myriad Pro" w:hAnsi="Myriad Pro"/>
              </w:rPr>
              <w:t>discussions should take place with the members of both the existing LC as</w:t>
            </w:r>
            <w:r w:rsidR="00CF2E45">
              <w:rPr>
                <w:rFonts w:ascii="Myriad Pro" w:hAnsi="Myriad Pro"/>
              </w:rPr>
              <w:t xml:space="preserve"> </w:t>
            </w:r>
            <w:r w:rsidR="00CF2E45" w:rsidRPr="00CF2E45">
              <w:rPr>
                <w:rFonts w:ascii="Myriad Pro" w:hAnsi="Myriad Pro"/>
              </w:rPr>
              <w:t xml:space="preserve">well as the members of the new LA for </w:t>
            </w:r>
            <w:proofErr w:type="spellStart"/>
            <w:r w:rsidR="00CF2E45" w:rsidRPr="00CF2E45">
              <w:rPr>
                <w:rFonts w:ascii="Myriad Pro" w:hAnsi="Myriad Pro"/>
              </w:rPr>
              <w:t>Lubombo</w:t>
            </w:r>
            <w:proofErr w:type="spellEnd"/>
            <w:r w:rsidR="00CF2E45" w:rsidRPr="00CF2E45">
              <w:rPr>
                <w:rFonts w:ascii="Myriad Pro" w:hAnsi="Myriad Pro"/>
              </w:rPr>
              <w:t>.</w:t>
            </w:r>
          </w:p>
        </w:tc>
      </w:tr>
      <w:tr w:rsidR="00A97820" w:rsidRPr="00CA5225" w14:paraId="50F11EA1" w14:textId="77777777" w:rsidTr="0060250B">
        <w:tc>
          <w:tcPr>
            <w:tcW w:w="9985" w:type="dxa"/>
            <w:gridSpan w:val="5"/>
            <w:tcBorders>
              <w:top w:val="single" w:sz="4" w:space="0" w:color="auto"/>
              <w:bottom w:val="single" w:sz="6" w:space="0" w:color="auto"/>
            </w:tcBorders>
            <w:shd w:val="clear" w:color="auto" w:fill="F3F3F3"/>
          </w:tcPr>
          <w:p w14:paraId="45D67FC9" w14:textId="3D52D950" w:rsidR="00A97820" w:rsidRPr="00CA5225" w:rsidRDefault="00A97820" w:rsidP="00A9127B">
            <w:pPr>
              <w:tabs>
                <w:tab w:val="left" w:pos="1080"/>
              </w:tabs>
              <w:jc w:val="both"/>
              <w:rPr>
                <w:rFonts w:ascii="Myriad Pro" w:hAnsi="Myriad Pro"/>
              </w:rPr>
            </w:pPr>
            <w:r w:rsidRPr="00CA5225">
              <w:rPr>
                <w:rFonts w:ascii="Myriad Pro" w:hAnsi="Myriad Pro"/>
                <w:b/>
              </w:rPr>
              <w:t>Management response</w:t>
            </w:r>
            <w:r w:rsidRPr="00CA5225">
              <w:rPr>
                <w:rFonts w:ascii="Myriad Pro" w:hAnsi="Myriad Pro"/>
              </w:rPr>
              <w:t xml:space="preserve">: </w:t>
            </w:r>
            <w:r w:rsidR="0030352F" w:rsidRPr="00CA5225">
              <w:rPr>
                <w:rFonts w:ascii="Myriad Pro" w:hAnsi="Myriad Pro"/>
                <w:b/>
                <w:i/>
              </w:rPr>
              <w:t>Partially agree,</w:t>
            </w:r>
            <w:r w:rsidR="0030352F" w:rsidRPr="00CA5225">
              <w:rPr>
                <w:rFonts w:ascii="Myriad Pro" w:hAnsi="Myriad Pro"/>
              </w:rPr>
              <w:t xml:space="preserve"> since t</w:t>
            </w:r>
            <w:r w:rsidR="00DE0E80" w:rsidRPr="00CA5225">
              <w:rPr>
                <w:rFonts w:ascii="Myriad Pro" w:hAnsi="Myriad Pro"/>
              </w:rPr>
              <w:t xml:space="preserve">he project had a consultative workshop where LC was represented by </w:t>
            </w:r>
            <w:r w:rsidR="00A9127B">
              <w:rPr>
                <w:rFonts w:ascii="Myriad Pro" w:hAnsi="Myriad Pro"/>
              </w:rPr>
              <w:t xml:space="preserve">its chairperson </w:t>
            </w:r>
            <w:r w:rsidR="00DE0E80" w:rsidRPr="00CA5225">
              <w:rPr>
                <w:rFonts w:ascii="Myriad Pro" w:hAnsi="Myriad Pro"/>
              </w:rPr>
              <w:t xml:space="preserve">KaMsholo Resort, </w:t>
            </w:r>
            <w:r w:rsidR="00CF2E45">
              <w:rPr>
                <w:rFonts w:ascii="Myriad Pro" w:hAnsi="Myriad Pro"/>
              </w:rPr>
              <w:t xml:space="preserve">and the representatives from </w:t>
            </w:r>
            <w:r w:rsidR="00DE0E80" w:rsidRPr="00CA5225">
              <w:rPr>
                <w:rFonts w:ascii="Myriad Pro" w:hAnsi="Myriad Pro"/>
              </w:rPr>
              <w:t>the communities made it clear that L</w:t>
            </w:r>
            <w:r w:rsidR="00B45459">
              <w:rPr>
                <w:rFonts w:ascii="Myriad Pro" w:hAnsi="Myriad Pro"/>
              </w:rPr>
              <w:t>C</w:t>
            </w:r>
            <w:r w:rsidR="00DE0E80" w:rsidRPr="00CA5225">
              <w:rPr>
                <w:rFonts w:ascii="Myriad Pro" w:hAnsi="Myriad Pro"/>
              </w:rPr>
              <w:t xml:space="preserve"> represented interests </w:t>
            </w:r>
            <w:r w:rsidR="00CF2E45">
              <w:rPr>
                <w:rFonts w:ascii="Myriad Pro" w:hAnsi="Myriad Pro"/>
              </w:rPr>
              <w:t>of a minority that were not inclusive</w:t>
            </w:r>
            <w:r w:rsidR="003A2A7D">
              <w:rPr>
                <w:rFonts w:ascii="Myriad Pro" w:hAnsi="Myriad Pro"/>
              </w:rPr>
              <w:t xml:space="preserve"> and </w:t>
            </w:r>
            <w:r w:rsidR="00DE0E80" w:rsidRPr="00CA5225">
              <w:rPr>
                <w:rFonts w:ascii="Myriad Pro" w:hAnsi="Myriad Pro"/>
              </w:rPr>
              <w:t xml:space="preserve">did not address </w:t>
            </w:r>
            <w:r w:rsidR="00CF2E45">
              <w:rPr>
                <w:rFonts w:ascii="Myriad Pro" w:hAnsi="Myriad Pro"/>
              </w:rPr>
              <w:t xml:space="preserve">community </w:t>
            </w:r>
            <w:r w:rsidR="005E4326" w:rsidRPr="00CA5225">
              <w:rPr>
                <w:rFonts w:ascii="Myriad Pro" w:hAnsi="Myriad Pro"/>
              </w:rPr>
              <w:t>concerns</w:t>
            </w:r>
            <w:r w:rsidR="005E4326">
              <w:rPr>
                <w:rFonts w:ascii="Myriad Pro" w:hAnsi="Myriad Pro"/>
              </w:rPr>
              <w:t xml:space="preserve"> adequately</w:t>
            </w:r>
            <w:r w:rsidR="00DE0E80" w:rsidRPr="00CA5225">
              <w:rPr>
                <w:rFonts w:ascii="Myriad Pro" w:hAnsi="Myriad Pro"/>
              </w:rPr>
              <w:t xml:space="preserve">. An example was made where </w:t>
            </w:r>
            <w:r w:rsidR="00A9127B">
              <w:rPr>
                <w:rFonts w:ascii="Myriad Pro" w:hAnsi="Myriad Pro"/>
              </w:rPr>
              <w:t xml:space="preserve">the LC chairperson who is </w:t>
            </w:r>
            <w:proofErr w:type="spellStart"/>
            <w:r w:rsidR="00A9127B">
              <w:rPr>
                <w:rFonts w:ascii="Myriad Pro" w:hAnsi="Myriad Pro"/>
              </w:rPr>
              <w:t>Mbuluzi</w:t>
            </w:r>
            <w:proofErr w:type="spellEnd"/>
            <w:r w:rsidR="00A9127B">
              <w:rPr>
                <w:rFonts w:ascii="Myriad Pro" w:hAnsi="Myriad Pro"/>
              </w:rPr>
              <w:t xml:space="preserve"> Game Reserve Manager,</w:t>
            </w:r>
            <w:r w:rsidR="00DE0E80" w:rsidRPr="00CA5225">
              <w:rPr>
                <w:rFonts w:ascii="Myriad Pro" w:hAnsi="Myriad Pro"/>
              </w:rPr>
              <w:t xml:space="preserve"> refused to hand over Impalas that </w:t>
            </w:r>
            <w:proofErr w:type="spellStart"/>
            <w:r w:rsidR="00DE0E80" w:rsidRPr="00CA5225">
              <w:rPr>
                <w:rFonts w:ascii="Myriad Pro" w:hAnsi="Myriad Pro"/>
              </w:rPr>
              <w:t>Shewula</w:t>
            </w:r>
            <w:proofErr w:type="spellEnd"/>
            <w:r w:rsidR="00DE0E80" w:rsidRPr="00CA5225">
              <w:rPr>
                <w:rFonts w:ascii="Myriad Pro" w:hAnsi="Myriad Pro"/>
              </w:rPr>
              <w:t xml:space="preserve"> Mountain </w:t>
            </w:r>
            <w:r w:rsidR="00A9127B">
              <w:rPr>
                <w:rFonts w:ascii="Myriad Pro" w:hAnsi="Myriad Pro"/>
              </w:rPr>
              <w:t>C</w:t>
            </w:r>
            <w:r w:rsidR="00DE0E80" w:rsidRPr="00CA5225">
              <w:rPr>
                <w:rFonts w:ascii="Myriad Pro" w:hAnsi="Myriad Pro"/>
              </w:rPr>
              <w:t>amp was promised under the TFCA project.</w:t>
            </w:r>
          </w:p>
        </w:tc>
      </w:tr>
      <w:tr w:rsidR="00A97820" w:rsidRPr="00CA5225" w14:paraId="1F57FB38" w14:textId="77777777" w:rsidTr="0060250B">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4D30F3CF"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6A06268F"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09023E67"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Responsible unit(s)</w:t>
            </w:r>
          </w:p>
        </w:tc>
        <w:tc>
          <w:tcPr>
            <w:tcW w:w="2974" w:type="dxa"/>
            <w:gridSpan w:val="2"/>
            <w:tcBorders>
              <w:top w:val="single" w:sz="6" w:space="0" w:color="auto"/>
              <w:left w:val="single" w:sz="6" w:space="0" w:color="auto"/>
              <w:bottom w:val="single" w:sz="6" w:space="0" w:color="auto"/>
            </w:tcBorders>
            <w:shd w:val="clear" w:color="auto" w:fill="F3F3F3"/>
          </w:tcPr>
          <w:p w14:paraId="3620B1F6"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Tracking</w:t>
            </w:r>
          </w:p>
        </w:tc>
      </w:tr>
      <w:tr w:rsidR="00A97820" w:rsidRPr="00CA5225" w14:paraId="78A56EE2" w14:textId="77777777" w:rsidTr="0060250B">
        <w:trPr>
          <w:trHeight w:val="135"/>
        </w:trPr>
        <w:tc>
          <w:tcPr>
            <w:tcW w:w="2965" w:type="dxa"/>
            <w:vMerge/>
            <w:tcBorders>
              <w:top w:val="single" w:sz="6" w:space="0" w:color="auto"/>
              <w:bottom w:val="single" w:sz="6" w:space="0" w:color="auto"/>
              <w:right w:val="single" w:sz="6" w:space="0" w:color="auto"/>
            </w:tcBorders>
            <w:shd w:val="clear" w:color="auto" w:fill="F3F3F3"/>
          </w:tcPr>
          <w:p w14:paraId="0D4D4673" w14:textId="77777777" w:rsidR="00A97820" w:rsidRPr="00CA5225" w:rsidRDefault="00A97820" w:rsidP="00C967CB">
            <w:pPr>
              <w:tabs>
                <w:tab w:val="left" w:pos="1080"/>
              </w:tabs>
              <w:rPr>
                <w:rFonts w:ascii="Myriad Pro" w:hAnsi="Myriad Pro"/>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6894589B" w14:textId="77777777" w:rsidR="00A97820" w:rsidRPr="00CA5225" w:rsidRDefault="00A97820" w:rsidP="00C967CB">
            <w:pPr>
              <w:tabs>
                <w:tab w:val="left" w:pos="1080"/>
              </w:tabs>
              <w:rPr>
                <w:rFonts w:ascii="Myriad Pro" w:hAnsi="Myriad Pro"/>
                <w:b/>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1E18204E" w14:textId="77777777" w:rsidR="00A97820" w:rsidRPr="00CA5225" w:rsidRDefault="00A97820" w:rsidP="00C967CB">
            <w:pPr>
              <w:tabs>
                <w:tab w:val="left" w:pos="1080"/>
              </w:tabs>
              <w:rPr>
                <w:rFonts w:ascii="Myriad Pro" w:hAnsi="Myriad Pro"/>
                <w:b/>
              </w:rPr>
            </w:pPr>
          </w:p>
        </w:tc>
        <w:tc>
          <w:tcPr>
            <w:tcW w:w="1326" w:type="dxa"/>
            <w:tcBorders>
              <w:top w:val="single" w:sz="6" w:space="0" w:color="auto"/>
              <w:left w:val="single" w:sz="6" w:space="0" w:color="auto"/>
              <w:bottom w:val="single" w:sz="6" w:space="0" w:color="auto"/>
              <w:right w:val="single" w:sz="6" w:space="0" w:color="auto"/>
            </w:tcBorders>
          </w:tcPr>
          <w:p w14:paraId="1E9C1CB1"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Comments</w:t>
            </w:r>
          </w:p>
        </w:tc>
        <w:tc>
          <w:tcPr>
            <w:tcW w:w="1648" w:type="dxa"/>
            <w:tcBorders>
              <w:top w:val="single" w:sz="6" w:space="0" w:color="auto"/>
              <w:left w:val="single" w:sz="6" w:space="0" w:color="auto"/>
              <w:bottom w:val="single" w:sz="6" w:space="0" w:color="auto"/>
            </w:tcBorders>
          </w:tcPr>
          <w:p w14:paraId="6605694C"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Status</w:t>
            </w:r>
          </w:p>
        </w:tc>
      </w:tr>
      <w:tr w:rsidR="00A97820" w:rsidRPr="00CA5225" w14:paraId="7076FF51" w14:textId="77777777" w:rsidTr="0060250B">
        <w:tc>
          <w:tcPr>
            <w:tcW w:w="2965" w:type="dxa"/>
            <w:tcBorders>
              <w:top w:val="single" w:sz="6" w:space="0" w:color="auto"/>
              <w:bottom w:val="single" w:sz="6" w:space="0" w:color="auto"/>
              <w:right w:val="single" w:sz="6" w:space="0" w:color="auto"/>
            </w:tcBorders>
          </w:tcPr>
          <w:p w14:paraId="7D9BD1FA" w14:textId="131ABF0C" w:rsidR="00A97820" w:rsidRPr="00CA5225" w:rsidRDefault="00A97820" w:rsidP="00C967CB">
            <w:pPr>
              <w:tabs>
                <w:tab w:val="left" w:pos="1080"/>
              </w:tabs>
              <w:rPr>
                <w:rFonts w:ascii="Myriad Pro" w:hAnsi="Myriad Pro"/>
              </w:rPr>
            </w:pPr>
            <w:r w:rsidRPr="00CA5225">
              <w:rPr>
                <w:rFonts w:ascii="Myriad Pro" w:hAnsi="Myriad Pro"/>
              </w:rPr>
              <w:t xml:space="preserve">3.1 </w:t>
            </w:r>
            <w:r w:rsidR="00DE0E80" w:rsidRPr="00CA5225">
              <w:rPr>
                <w:rFonts w:ascii="Myriad Pro" w:hAnsi="Myriad Pro"/>
              </w:rPr>
              <w:t xml:space="preserve">Host meeting to clarify what is the role of the LC and that of the </w:t>
            </w:r>
            <w:proofErr w:type="spellStart"/>
            <w:r w:rsidR="00DE0E80" w:rsidRPr="00CA5225">
              <w:rPr>
                <w:rFonts w:ascii="Myriad Pro" w:hAnsi="Myriad Pro"/>
              </w:rPr>
              <w:t>Lubombo</w:t>
            </w:r>
            <w:proofErr w:type="spellEnd"/>
            <w:r w:rsidR="00DE0E80" w:rsidRPr="00CA5225">
              <w:rPr>
                <w:rFonts w:ascii="Myriad Pro" w:hAnsi="Myriad Pro"/>
              </w:rPr>
              <w:t xml:space="preserve"> LA </w:t>
            </w:r>
            <w:r w:rsidR="00DE0E80" w:rsidRPr="00CA5225">
              <w:rPr>
                <w:rFonts w:ascii="Myriad Pro" w:hAnsi="Myriad Pro"/>
              </w:rPr>
              <w:lastRenderedPageBreak/>
              <w:t>and how these can collaborate.</w:t>
            </w:r>
          </w:p>
        </w:tc>
        <w:tc>
          <w:tcPr>
            <w:tcW w:w="2002" w:type="dxa"/>
            <w:tcBorders>
              <w:top w:val="single" w:sz="6" w:space="0" w:color="auto"/>
              <w:left w:val="single" w:sz="6" w:space="0" w:color="auto"/>
              <w:bottom w:val="single" w:sz="6" w:space="0" w:color="auto"/>
              <w:right w:val="single" w:sz="6" w:space="0" w:color="auto"/>
            </w:tcBorders>
          </w:tcPr>
          <w:p w14:paraId="5DD36A04" w14:textId="06D4E098" w:rsidR="00A97820" w:rsidRPr="00CA5225" w:rsidRDefault="00DE0E80" w:rsidP="00C967CB">
            <w:pPr>
              <w:tabs>
                <w:tab w:val="left" w:pos="1080"/>
              </w:tabs>
              <w:rPr>
                <w:rFonts w:ascii="Myriad Pro" w:hAnsi="Myriad Pro"/>
              </w:rPr>
            </w:pPr>
            <w:r w:rsidRPr="00CA5225">
              <w:rPr>
                <w:rFonts w:ascii="Myriad Pro" w:hAnsi="Myriad Pro"/>
              </w:rPr>
              <w:lastRenderedPageBreak/>
              <w:t>By end of March 2022</w:t>
            </w:r>
          </w:p>
        </w:tc>
        <w:tc>
          <w:tcPr>
            <w:tcW w:w="2044" w:type="dxa"/>
            <w:tcBorders>
              <w:top w:val="single" w:sz="6" w:space="0" w:color="auto"/>
              <w:left w:val="single" w:sz="6" w:space="0" w:color="auto"/>
              <w:bottom w:val="single" w:sz="6" w:space="0" w:color="auto"/>
              <w:right w:val="single" w:sz="6" w:space="0" w:color="auto"/>
            </w:tcBorders>
          </w:tcPr>
          <w:p w14:paraId="12970195" w14:textId="0676358E" w:rsidR="00A97820" w:rsidRPr="00CA5225" w:rsidRDefault="00DE0E80" w:rsidP="00C967CB">
            <w:pPr>
              <w:tabs>
                <w:tab w:val="left" w:pos="1080"/>
              </w:tabs>
              <w:rPr>
                <w:rFonts w:ascii="Myriad Pro" w:hAnsi="Myriad Pro"/>
              </w:rPr>
            </w:pPr>
            <w:r w:rsidRPr="00CA5225">
              <w:rPr>
                <w:rFonts w:ascii="Myriad Pro" w:hAnsi="Myriad Pro"/>
              </w:rPr>
              <w:t xml:space="preserve">ENTC conservation </w:t>
            </w:r>
          </w:p>
        </w:tc>
        <w:tc>
          <w:tcPr>
            <w:tcW w:w="1326" w:type="dxa"/>
            <w:tcBorders>
              <w:top w:val="single" w:sz="6" w:space="0" w:color="auto"/>
              <w:left w:val="single" w:sz="6" w:space="0" w:color="auto"/>
              <w:bottom w:val="single" w:sz="6" w:space="0" w:color="auto"/>
              <w:right w:val="single" w:sz="6" w:space="0" w:color="auto"/>
            </w:tcBorders>
          </w:tcPr>
          <w:p w14:paraId="46247AB5" w14:textId="5465BA51" w:rsidR="00A97820" w:rsidRPr="00CA5225" w:rsidRDefault="00A97820" w:rsidP="00C967CB">
            <w:pPr>
              <w:tabs>
                <w:tab w:val="left" w:pos="1080"/>
              </w:tabs>
              <w:rPr>
                <w:rFonts w:ascii="Myriad Pro" w:hAnsi="Myriad Pro"/>
              </w:rPr>
            </w:pPr>
          </w:p>
        </w:tc>
        <w:tc>
          <w:tcPr>
            <w:tcW w:w="1648" w:type="dxa"/>
            <w:tcBorders>
              <w:top w:val="single" w:sz="6" w:space="0" w:color="auto"/>
              <w:left w:val="single" w:sz="6" w:space="0" w:color="auto"/>
              <w:bottom w:val="single" w:sz="6" w:space="0" w:color="auto"/>
            </w:tcBorders>
          </w:tcPr>
          <w:p w14:paraId="008459D5" w14:textId="228597B2" w:rsidR="00A97820" w:rsidRPr="00CA5225" w:rsidRDefault="003A2A7D" w:rsidP="003A2A7D">
            <w:pPr>
              <w:tabs>
                <w:tab w:val="left" w:pos="1080"/>
              </w:tabs>
              <w:rPr>
                <w:rFonts w:ascii="Myriad Pro" w:hAnsi="Myriad Pro"/>
              </w:rPr>
            </w:pPr>
            <w:r>
              <w:rPr>
                <w:rFonts w:ascii="Myriad Pro" w:hAnsi="Myriad Pro"/>
              </w:rPr>
              <w:t>I</w:t>
            </w:r>
            <w:r w:rsidR="00544893" w:rsidRPr="00CA5225">
              <w:rPr>
                <w:rFonts w:ascii="Myriad Pro" w:hAnsi="Myriad Pro"/>
              </w:rPr>
              <w:t xml:space="preserve">nitiated </w:t>
            </w:r>
          </w:p>
        </w:tc>
      </w:tr>
    </w:tbl>
    <w:p w14:paraId="199427E1" w14:textId="77777777" w:rsidR="00A97820" w:rsidRPr="00CA5225" w:rsidRDefault="00A97820" w:rsidP="00A97820">
      <w:pPr>
        <w:tabs>
          <w:tab w:val="left" w:pos="1080"/>
        </w:tabs>
        <w:rPr>
          <w:rFonts w:ascii="Myriad Pro" w:hAnsi="Myriad Pro"/>
          <w:sz w:val="20"/>
          <w:szCs w:val="20"/>
        </w:rPr>
      </w:pPr>
    </w:p>
    <w:tbl>
      <w:tblPr>
        <w:tblW w:w="99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7"/>
        <w:gridCol w:w="1938"/>
        <w:gridCol w:w="2010"/>
        <w:gridCol w:w="1503"/>
        <w:gridCol w:w="1647"/>
      </w:tblGrid>
      <w:tr w:rsidR="00172B99" w:rsidRPr="00CA5225" w14:paraId="2ECDE37F" w14:textId="77777777" w:rsidTr="00827129">
        <w:tc>
          <w:tcPr>
            <w:tcW w:w="9985" w:type="dxa"/>
            <w:gridSpan w:val="5"/>
            <w:shd w:val="clear" w:color="auto" w:fill="F3F3F3"/>
          </w:tcPr>
          <w:p w14:paraId="0E4CAE78" w14:textId="28AAF444" w:rsidR="00172B99" w:rsidRPr="00CA5225" w:rsidRDefault="00172B99" w:rsidP="00827129">
            <w:pPr>
              <w:tabs>
                <w:tab w:val="left" w:pos="1080"/>
              </w:tabs>
              <w:jc w:val="both"/>
              <w:rPr>
                <w:rFonts w:ascii="Myriad Pro" w:hAnsi="Myriad Pro"/>
                <w:b/>
              </w:rPr>
            </w:pPr>
            <w:r w:rsidRPr="00CA5225">
              <w:rPr>
                <w:rFonts w:ascii="Myriad Pro" w:hAnsi="Myriad Pro"/>
              </w:rPr>
              <w:br w:type="page"/>
            </w:r>
            <w:r w:rsidRPr="00CA5225">
              <w:rPr>
                <w:rFonts w:ascii="Myriad Pro" w:hAnsi="Myriad Pro"/>
                <w:b/>
              </w:rPr>
              <w:t>Terminal Evaluation recommendation 4</w:t>
            </w:r>
            <w:r w:rsidR="00827129">
              <w:rPr>
                <w:rFonts w:ascii="Myriad Pro" w:hAnsi="Myriad Pro"/>
                <w:b/>
              </w:rPr>
              <w:t>a</w:t>
            </w:r>
            <w:r w:rsidR="00DE0E80" w:rsidRPr="00CA5225">
              <w:rPr>
                <w:rFonts w:ascii="Myriad Pro" w:hAnsi="Myriad Pro"/>
                <w:b/>
              </w:rPr>
              <w:t xml:space="preserve">: </w:t>
            </w:r>
            <w:r w:rsidR="00A9127B" w:rsidRPr="005E4326">
              <w:rPr>
                <w:rFonts w:ascii="Myriad Pro" w:hAnsi="Myriad Pro"/>
                <w:i/>
                <w:iCs/>
              </w:rPr>
              <w:t>Encourage and support exchanges between women members of Wetland Management Committees from communities where wetlands management plans have been developed so that successful initiatives in some wetlands can be undertaken in others.</w:t>
            </w:r>
          </w:p>
        </w:tc>
      </w:tr>
      <w:tr w:rsidR="00172B99" w:rsidRPr="00CA5225" w14:paraId="4E43024D" w14:textId="77777777" w:rsidTr="00827129">
        <w:tc>
          <w:tcPr>
            <w:tcW w:w="9985" w:type="dxa"/>
            <w:gridSpan w:val="5"/>
            <w:tcBorders>
              <w:top w:val="single" w:sz="4" w:space="0" w:color="auto"/>
              <w:bottom w:val="single" w:sz="6" w:space="0" w:color="auto"/>
            </w:tcBorders>
            <w:shd w:val="clear" w:color="auto" w:fill="F3F3F3"/>
          </w:tcPr>
          <w:p w14:paraId="2B9D57EE" w14:textId="1D256BE3" w:rsidR="00172B99" w:rsidRPr="00CA5225" w:rsidRDefault="00172B99" w:rsidP="00CE44DE">
            <w:pPr>
              <w:tabs>
                <w:tab w:val="left" w:pos="1080"/>
              </w:tabs>
              <w:jc w:val="both"/>
              <w:rPr>
                <w:rFonts w:ascii="Myriad Pro" w:hAnsi="Myriad Pro"/>
              </w:rPr>
            </w:pPr>
            <w:r w:rsidRPr="00CA5225">
              <w:rPr>
                <w:rFonts w:ascii="Myriad Pro" w:hAnsi="Myriad Pro"/>
                <w:b/>
              </w:rPr>
              <w:t>Management response</w:t>
            </w:r>
            <w:r w:rsidRPr="00CA5225">
              <w:rPr>
                <w:rFonts w:ascii="Myriad Pro" w:hAnsi="Myriad Pro"/>
              </w:rPr>
              <w:t xml:space="preserve">: </w:t>
            </w:r>
            <w:r w:rsidR="00827129">
              <w:rPr>
                <w:rFonts w:ascii="Myriad Pro" w:hAnsi="Myriad Pro"/>
                <w:b/>
                <w:i/>
              </w:rPr>
              <w:t>Fully</w:t>
            </w:r>
            <w:r w:rsidR="00544893" w:rsidRPr="00CA5225">
              <w:rPr>
                <w:rFonts w:ascii="Myriad Pro" w:hAnsi="Myriad Pro"/>
                <w:b/>
                <w:i/>
              </w:rPr>
              <w:t xml:space="preserve"> agree</w:t>
            </w:r>
            <w:r w:rsidR="00CE44DE">
              <w:rPr>
                <w:rFonts w:ascii="Myriad Pro" w:hAnsi="Myriad Pro"/>
                <w:b/>
                <w:i/>
              </w:rPr>
              <w:t xml:space="preserve">, </w:t>
            </w:r>
            <w:r w:rsidR="00CE44DE">
              <w:rPr>
                <w:rFonts w:ascii="Myriad Pro" w:hAnsi="Myriad Pro"/>
              </w:rPr>
              <w:t xml:space="preserve">capacity building through the use of peers has more impact when community members get to ask practical questions, networks for </w:t>
            </w:r>
            <w:proofErr w:type="gramStart"/>
            <w:r w:rsidR="00CE44DE">
              <w:rPr>
                <w:rFonts w:ascii="Myriad Pro" w:hAnsi="Myriad Pro"/>
              </w:rPr>
              <w:t>peers</w:t>
            </w:r>
            <w:proofErr w:type="gramEnd"/>
            <w:r w:rsidR="00CE44DE">
              <w:rPr>
                <w:rFonts w:ascii="Myriad Pro" w:hAnsi="Myriad Pro"/>
              </w:rPr>
              <w:t xml:space="preserve"> consultations are broadened and lessons learnt (success stories and challenges) get to be shared.</w:t>
            </w:r>
            <w:r w:rsidR="00544893" w:rsidRPr="00CA5225">
              <w:rPr>
                <w:rFonts w:ascii="Myriad Pro" w:hAnsi="Myriad Pro"/>
              </w:rPr>
              <w:t xml:space="preserve"> </w:t>
            </w:r>
          </w:p>
        </w:tc>
      </w:tr>
      <w:tr w:rsidR="00172B99" w:rsidRPr="00CA5225" w14:paraId="59CB0A26" w14:textId="77777777" w:rsidTr="00827129">
        <w:trPr>
          <w:trHeight w:val="135"/>
        </w:trPr>
        <w:tc>
          <w:tcPr>
            <w:tcW w:w="2887" w:type="dxa"/>
            <w:vMerge w:val="restart"/>
            <w:tcBorders>
              <w:top w:val="single" w:sz="6" w:space="0" w:color="auto"/>
              <w:bottom w:val="single" w:sz="6" w:space="0" w:color="auto"/>
              <w:right w:val="single" w:sz="6" w:space="0" w:color="auto"/>
            </w:tcBorders>
            <w:shd w:val="clear" w:color="auto" w:fill="F3F3F3"/>
          </w:tcPr>
          <w:p w14:paraId="7BBC30B1" w14:textId="77777777" w:rsidR="00172B99" w:rsidRPr="00CA5225" w:rsidRDefault="00172B99" w:rsidP="00C967CB">
            <w:pPr>
              <w:tabs>
                <w:tab w:val="left" w:pos="1080"/>
              </w:tabs>
              <w:jc w:val="center"/>
              <w:rPr>
                <w:rFonts w:ascii="Myriad Pro" w:hAnsi="Myriad Pro"/>
                <w:b/>
              </w:rPr>
            </w:pPr>
            <w:r w:rsidRPr="00CA5225">
              <w:rPr>
                <w:rFonts w:ascii="Myriad Pro" w:hAnsi="Myriad Pro"/>
                <w:b/>
              </w:rPr>
              <w:t>Key action(s)</w:t>
            </w:r>
          </w:p>
        </w:tc>
        <w:tc>
          <w:tcPr>
            <w:tcW w:w="1938" w:type="dxa"/>
            <w:vMerge w:val="restart"/>
            <w:tcBorders>
              <w:top w:val="single" w:sz="6" w:space="0" w:color="auto"/>
              <w:left w:val="single" w:sz="6" w:space="0" w:color="auto"/>
              <w:bottom w:val="single" w:sz="6" w:space="0" w:color="auto"/>
              <w:right w:val="single" w:sz="6" w:space="0" w:color="auto"/>
            </w:tcBorders>
            <w:shd w:val="clear" w:color="auto" w:fill="F3F3F3"/>
          </w:tcPr>
          <w:p w14:paraId="7DA4E5A4" w14:textId="77777777" w:rsidR="00172B99" w:rsidRPr="00CA5225" w:rsidRDefault="00172B99" w:rsidP="00C967CB">
            <w:pPr>
              <w:tabs>
                <w:tab w:val="left" w:pos="1080"/>
              </w:tabs>
              <w:jc w:val="center"/>
              <w:rPr>
                <w:rFonts w:ascii="Myriad Pro" w:hAnsi="Myriad Pro"/>
                <w:b/>
              </w:rPr>
            </w:pPr>
            <w:r w:rsidRPr="00CA5225">
              <w:rPr>
                <w:rFonts w:ascii="Myriad Pro" w:hAnsi="Myriad Pro"/>
                <w:b/>
              </w:rPr>
              <w:t>Time frame</w:t>
            </w:r>
          </w:p>
        </w:tc>
        <w:tc>
          <w:tcPr>
            <w:tcW w:w="2010" w:type="dxa"/>
            <w:vMerge w:val="restart"/>
            <w:tcBorders>
              <w:top w:val="single" w:sz="6" w:space="0" w:color="auto"/>
              <w:left w:val="single" w:sz="6" w:space="0" w:color="auto"/>
              <w:bottom w:val="single" w:sz="6" w:space="0" w:color="auto"/>
              <w:right w:val="single" w:sz="6" w:space="0" w:color="auto"/>
            </w:tcBorders>
            <w:shd w:val="clear" w:color="auto" w:fill="F3F3F3"/>
          </w:tcPr>
          <w:p w14:paraId="3A0AC1C9" w14:textId="77777777" w:rsidR="00172B99" w:rsidRPr="00CA5225" w:rsidRDefault="00172B99" w:rsidP="00C967CB">
            <w:pPr>
              <w:tabs>
                <w:tab w:val="left" w:pos="1080"/>
              </w:tabs>
              <w:jc w:val="center"/>
              <w:rPr>
                <w:rFonts w:ascii="Myriad Pro" w:hAnsi="Myriad Pro"/>
                <w:b/>
              </w:rPr>
            </w:pPr>
            <w:r w:rsidRPr="00CA5225">
              <w:rPr>
                <w:rFonts w:ascii="Myriad Pro" w:hAnsi="Myriad Pro"/>
                <w:b/>
              </w:rPr>
              <w:t>Responsible unit(s)</w:t>
            </w:r>
          </w:p>
        </w:tc>
        <w:tc>
          <w:tcPr>
            <w:tcW w:w="3150" w:type="dxa"/>
            <w:gridSpan w:val="2"/>
            <w:tcBorders>
              <w:top w:val="single" w:sz="6" w:space="0" w:color="auto"/>
              <w:left w:val="single" w:sz="6" w:space="0" w:color="auto"/>
              <w:bottom w:val="single" w:sz="6" w:space="0" w:color="auto"/>
            </w:tcBorders>
            <w:shd w:val="clear" w:color="auto" w:fill="F3F3F3"/>
          </w:tcPr>
          <w:p w14:paraId="49B90393" w14:textId="77777777" w:rsidR="00172B99" w:rsidRPr="00CA5225" w:rsidRDefault="00172B99" w:rsidP="00C967CB">
            <w:pPr>
              <w:tabs>
                <w:tab w:val="left" w:pos="1080"/>
              </w:tabs>
              <w:jc w:val="center"/>
              <w:rPr>
                <w:rFonts w:ascii="Myriad Pro" w:hAnsi="Myriad Pro"/>
                <w:b/>
              </w:rPr>
            </w:pPr>
            <w:r w:rsidRPr="00CA5225">
              <w:rPr>
                <w:rFonts w:ascii="Myriad Pro" w:hAnsi="Myriad Pro"/>
                <w:b/>
              </w:rPr>
              <w:t>Tracking</w:t>
            </w:r>
          </w:p>
        </w:tc>
      </w:tr>
      <w:tr w:rsidR="00827129" w:rsidRPr="00CA5225" w14:paraId="22ED0B38" w14:textId="77777777" w:rsidTr="00827129">
        <w:trPr>
          <w:trHeight w:val="135"/>
        </w:trPr>
        <w:tc>
          <w:tcPr>
            <w:tcW w:w="2887" w:type="dxa"/>
            <w:vMerge/>
            <w:tcBorders>
              <w:top w:val="single" w:sz="6" w:space="0" w:color="auto"/>
              <w:bottom w:val="single" w:sz="6" w:space="0" w:color="auto"/>
              <w:right w:val="single" w:sz="6" w:space="0" w:color="auto"/>
            </w:tcBorders>
            <w:shd w:val="clear" w:color="auto" w:fill="F3F3F3"/>
          </w:tcPr>
          <w:p w14:paraId="5D513549" w14:textId="77777777" w:rsidR="00172B99" w:rsidRPr="00CA5225" w:rsidRDefault="00172B99" w:rsidP="00C967CB">
            <w:pPr>
              <w:tabs>
                <w:tab w:val="left" w:pos="1080"/>
              </w:tabs>
              <w:rPr>
                <w:rFonts w:ascii="Myriad Pro" w:hAnsi="Myriad Pro"/>
              </w:rPr>
            </w:pPr>
          </w:p>
        </w:tc>
        <w:tc>
          <w:tcPr>
            <w:tcW w:w="1938" w:type="dxa"/>
            <w:vMerge/>
            <w:tcBorders>
              <w:top w:val="single" w:sz="6" w:space="0" w:color="auto"/>
              <w:left w:val="single" w:sz="6" w:space="0" w:color="auto"/>
              <w:bottom w:val="single" w:sz="6" w:space="0" w:color="auto"/>
              <w:right w:val="single" w:sz="6" w:space="0" w:color="auto"/>
            </w:tcBorders>
            <w:shd w:val="clear" w:color="auto" w:fill="F3F3F3"/>
          </w:tcPr>
          <w:p w14:paraId="0F76176D" w14:textId="77777777" w:rsidR="00172B99" w:rsidRPr="00CA5225" w:rsidRDefault="00172B99" w:rsidP="00C967CB">
            <w:pPr>
              <w:tabs>
                <w:tab w:val="left" w:pos="1080"/>
              </w:tabs>
              <w:rPr>
                <w:rFonts w:ascii="Myriad Pro" w:hAnsi="Myriad Pro"/>
                <w:b/>
              </w:rPr>
            </w:pPr>
          </w:p>
        </w:tc>
        <w:tc>
          <w:tcPr>
            <w:tcW w:w="2010" w:type="dxa"/>
            <w:vMerge/>
            <w:tcBorders>
              <w:top w:val="single" w:sz="6" w:space="0" w:color="auto"/>
              <w:left w:val="single" w:sz="6" w:space="0" w:color="auto"/>
              <w:bottom w:val="single" w:sz="6" w:space="0" w:color="auto"/>
              <w:right w:val="single" w:sz="6" w:space="0" w:color="auto"/>
            </w:tcBorders>
            <w:shd w:val="clear" w:color="auto" w:fill="F3F3F3"/>
          </w:tcPr>
          <w:p w14:paraId="406D6546" w14:textId="77777777" w:rsidR="00172B99" w:rsidRPr="00CA5225" w:rsidRDefault="00172B99" w:rsidP="00C967CB">
            <w:pPr>
              <w:tabs>
                <w:tab w:val="left" w:pos="1080"/>
              </w:tabs>
              <w:rPr>
                <w:rFonts w:ascii="Myriad Pro" w:hAnsi="Myriad Pro"/>
                <w:b/>
              </w:rPr>
            </w:pPr>
          </w:p>
        </w:tc>
        <w:tc>
          <w:tcPr>
            <w:tcW w:w="1503" w:type="dxa"/>
            <w:tcBorders>
              <w:top w:val="single" w:sz="6" w:space="0" w:color="auto"/>
              <w:left w:val="single" w:sz="6" w:space="0" w:color="auto"/>
              <w:bottom w:val="single" w:sz="6" w:space="0" w:color="auto"/>
              <w:right w:val="single" w:sz="6" w:space="0" w:color="auto"/>
            </w:tcBorders>
          </w:tcPr>
          <w:p w14:paraId="3FD2FC81" w14:textId="77777777" w:rsidR="00172B99" w:rsidRPr="00CA5225" w:rsidRDefault="00172B99" w:rsidP="00C967CB">
            <w:pPr>
              <w:tabs>
                <w:tab w:val="left" w:pos="1080"/>
              </w:tabs>
              <w:jc w:val="center"/>
              <w:rPr>
                <w:rFonts w:ascii="Myriad Pro" w:hAnsi="Myriad Pro"/>
                <w:b/>
              </w:rPr>
            </w:pPr>
            <w:r w:rsidRPr="00CA5225">
              <w:rPr>
                <w:rFonts w:ascii="Myriad Pro" w:hAnsi="Myriad Pro"/>
                <w:b/>
              </w:rPr>
              <w:t>Comments</w:t>
            </w:r>
          </w:p>
        </w:tc>
        <w:tc>
          <w:tcPr>
            <w:tcW w:w="1647" w:type="dxa"/>
            <w:tcBorders>
              <w:top w:val="single" w:sz="6" w:space="0" w:color="auto"/>
              <w:left w:val="single" w:sz="6" w:space="0" w:color="auto"/>
              <w:bottom w:val="single" w:sz="6" w:space="0" w:color="auto"/>
            </w:tcBorders>
          </w:tcPr>
          <w:p w14:paraId="1C2DC50B" w14:textId="77777777" w:rsidR="00172B99" w:rsidRPr="00CA5225" w:rsidRDefault="00172B99" w:rsidP="00C967CB">
            <w:pPr>
              <w:tabs>
                <w:tab w:val="left" w:pos="1080"/>
              </w:tabs>
              <w:jc w:val="center"/>
              <w:rPr>
                <w:rFonts w:ascii="Myriad Pro" w:hAnsi="Myriad Pro"/>
                <w:b/>
              </w:rPr>
            </w:pPr>
            <w:r w:rsidRPr="00CA5225">
              <w:rPr>
                <w:rFonts w:ascii="Myriad Pro" w:hAnsi="Myriad Pro"/>
                <w:b/>
              </w:rPr>
              <w:t>Status</w:t>
            </w:r>
          </w:p>
        </w:tc>
      </w:tr>
      <w:tr w:rsidR="00827129" w:rsidRPr="00CA5225" w14:paraId="7159E1F6" w14:textId="77777777" w:rsidTr="00827129">
        <w:tc>
          <w:tcPr>
            <w:tcW w:w="2887" w:type="dxa"/>
            <w:tcBorders>
              <w:top w:val="single" w:sz="6" w:space="0" w:color="auto"/>
              <w:bottom w:val="single" w:sz="6" w:space="0" w:color="auto"/>
              <w:right w:val="single" w:sz="6" w:space="0" w:color="auto"/>
            </w:tcBorders>
          </w:tcPr>
          <w:p w14:paraId="7AD41D1C" w14:textId="73AC75FA" w:rsidR="00172B99" w:rsidRPr="00CA5225" w:rsidRDefault="00172B99" w:rsidP="00C967CB">
            <w:pPr>
              <w:tabs>
                <w:tab w:val="left" w:pos="1080"/>
              </w:tabs>
              <w:rPr>
                <w:rFonts w:ascii="Myriad Pro" w:hAnsi="Myriad Pro"/>
              </w:rPr>
            </w:pPr>
            <w:r w:rsidRPr="00CA5225">
              <w:rPr>
                <w:rFonts w:ascii="Myriad Pro" w:hAnsi="Myriad Pro"/>
              </w:rPr>
              <w:t xml:space="preserve">4.1 </w:t>
            </w:r>
            <w:r w:rsidR="00393228" w:rsidRPr="00CA5225">
              <w:rPr>
                <w:rFonts w:ascii="Myriad Pro" w:hAnsi="Myriad Pro"/>
              </w:rPr>
              <w:t xml:space="preserve">Organise learning exchanges between the women groups </w:t>
            </w:r>
          </w:p>
        </w:tc>
        <w:tc>
          <w:tcPr>
            <w:tcW w:w="1938" w:type="dxa"/>
            <w:tcBorders>
              <w:top w:val="single" w:sz="6" w:space="0" w:color="auto"/>
              <w:left w:val="single" w:sz="6" w:space="0" w:color="auto"/>
              <w:bottom w:val="single" w:sz="6" w:space="0" w:color="auto"/>
              <w:right w:val="single" w:sz="6" w:space="0" w:color="auto"/>
            </w:tcBorders>
          </w:tcPr>
          <w:p w14:paraId="366DBD19" w14:textId="0208FB3D" w:rsidR="00172B99" w:rsidRPr="00CA5225" w:rsidRDefault="008A1E13" w:rsidP="00C967CB">
            <w:pPr>
              <w:tabs>
                <w:tab w:val="left" w:pos="1080"/>
              </w:tabs>
              <w:rPr>
                <w:rFonts w:ascii="Myriad Pro" w:hAnsi="Myriad Pro"/>
              </w:rPr>
            </w:pPr>
            <w:r w:rsidRPr="00CA5225">
              <w:rPr>
                <w:rFonts w:ascii="Myriad Pro" w:hAnsi="Myriad Pro"/>
              </w:rPr>
              <w:t>By March 2022</w:t>
            </w:r>
          </w:p>
        </w:tc>
        <w:tc>
          <w:tcPr>
            <w:tcW w:w="2010" w:type="dxa"/>
            <w:tcBorders>
              <w:top w:val="single" w:sz="6" w:space="0" w:color="auto"/>
              <w:left w:val="single" w:sz="6" w:space="0" w:color="auto"/>
              <w:bottom w:val="single" w:sz="6" w:space="0" w:color="auto"/>
              <w:right w:val="single" w:sz="6" w:space="0" w:color="auto"/>
            </w:tcBorders>
          </w:tcPr>
          <w:p w14:paraId="2AFC40B9" w14:textId="6D6524AB" w:rsidR="00172B99" w:rsidRPr="00CA5225" w:rsidRDefault="008A1E13" w:rsidP="00C967CB">
            <w:pPr>
              <w:tabs>
                <w:tab w:val="left" w:pos="1080"/>
              </w:tabs>
              <w:rPr>
                <w:rFonts w:ascii="Myriad Pro" w:hAnsi="Myriad Pro"/>
              </w:rPr>
            </w:pPr>
            <w:r w:rsidRPr="00CA5225">
              <w:rPr>
                <w:rFonts w:ascii="Myriad Pro" w:hAnsi="Myriad Pro"/>
              </w:rPr>
              <w:t>ENTC conservation</w:t>
            </w:r>
          </w:p>
        </w:tc>
        <w:tc>
          <w:tcPr>
            <w:tcW w:w="1503" w:type="dxa"/>
            <w:tcBorders>
              <w:top w:val="single" w:sz="6" w:space="0" w:color="auto"/>
              <w:left w:val="single" w:sz="6" w:space="0" w:color="auto"/>
              <w:bottom w:val="single" w:sz="6" w:space="0" w:color="auto"/>
              <w:right w:val="single" w:sz="6" w:space="0" w:color="auto"/>
            </w:tcBorders>
          </w:tcPr>
          <w:p w14:paraId="2A4BCE7A" w14:textId="5CD6DF80" w:rsidR="00172B99" w:rsidRPr="00CA5225" w:rsidRDefault="008A1E13" w:rsidP="00827129">
            <w:pPr>
              <w:tabs>
                <w:tab w:val="left" w:pos="1080"/>
              </w:tabs>
              <w:rPr>
                <w:rFonts w:ascii="Myriad Pro" w:hAnsi="Myriad Pro"/>
              </w:rPr>
            </w:pPr>
            <w:r w:rsidRPr="00CA5225">
              <w:rPr>
                <w:rFonts w:ascii="Myriad Pro" w:hAnsi="Myriad Pro"/>
              </w:rPr>
              <w:t xml:space="preserve">ENTC Senior ecologist has been </w:t>
            </w:r>
            <w:r w:rsidR="00827129">
              <w:rPr>
                <w:rFonts w:ascii="Myriad Pro" w:hAnsi="Myriad Pro"/>
              </w:rPr>
              <w:t>focal in developing the management plans of the wetlands</w:t>
            </w:r>
          </w:p>
        </w:tc>
        <w:tc>
          <w:tcPr>
            <w:tcW w:w="1647" w:type="dxa"/>
            <w:tcBorders>
              <w:top w:val="single" w:sz="6" w:space="0" w:color="auto"/>
              <w:left w:val="single" w:sz="6" w:space="0" w:color="auto"/>
              <w:bottom w:val="single" w:sz="6" w:space="0" w:color="auto"/>
            </w:tcBorders>
          </w:tcPr>
          <w:p w14:paraId="393CECEC" w14:textId="6B4BBB37" w:rsidR="00172B99" w:rsidRPr="00CA5225" w:rsidRDefault="00544893" w:rsidP="00C967CB">
            <w:pPr>
              <w:tabs>
                <w:tab w:val="left" w:pos="1080"/>
              </w:tabs>
              <w:rPr>
                <w:rFonts w:ascii="Myriad Pro" w:hAnsi="Myriad Pro"/>
              </w:rPr>
            </w:pPr>
            <w:r w:rsidRPr="00CA5225">
              <w:rPr>
                <w:rFonts w:ascii="Myriad Pro" w:hAnsi="Myriad Pro"/>
              </w:rPr>
              <w:t>Not initiated</w:t>
            </w:r>
          </w:p>
        </w:tc>
      </w:tr>
    </w:tbl>
    <w:p w14:paraId="5E60F496" w14:textId="22C4C0A6" w:rsidR="00A9127B" w:rsidRDefault="00A9127B" w:rsidP="00A97820">
      <w:pPr>
        <w:rPr>
          <w:rFonts w:ascii="Myriad Pro" w:hAnsi="Myriad Pro"/>
        </w:rPr>
      </w:pPr>
    </w:p>
    <w:p w14:paraId="711F65C3" w14:textId="77777777" w:rsidR="00CE44DE" w:rsidRDefault="00CE44DE" w:rsidP="00A97820">
      <w:pPr>
        <w:rPr>
          <w:rFonts w:ascii="Myriad Pro" w:hAnsi="Myriad Pro"/>
        </w:rPr>
      </w:pPr>
    </w:p>
    <w:tbl>
      <w:tblPr>
        <w:tblW w:w="99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47"/>
        <w:gridCol w:w="1905"/>
        <w:gridCol w:w="1995"/>
        <w:gridCol w:w="1610"/>
        <w:gridCol w:w="1628"/>
      </w:tblGrid>
      <w:tr w:rsidR="00827129" w:rsidRPr="00CA5225" w14:paraId="555C114D" w14:textId="77777777" w:rsidTr="00BB70F6">
        <w:tc>
          <w:tcPr>
            <w:tcW w:w="9985" w:type="dxa"/>
            <w:gridSpan w:val="5"/>
            <w:shd w:val="clear" w:color="auto" w:fill="F3F3F3"/>
          </w:tcPr>
          <w:p w14:paraId="3C84FFF4" w14:textId="49EEFA46" w:rsidR="00827129" w:rsidRPr="00CA5225" w:rsidRDefault="00827129" w:rsidP="00827129">
            <w:pPr>
              <w:tabs>
                <w:tab w:val="left" w:pos="1080"/>
              </w:tabs>
              <w:jc w:val="both"/>
              <w:rPr>
                <w:rFonts w:ascii="Myriad Pro" w:hAnsi="Myriad Pro"/>
                <w:b/>
              </w:rPr>
            </w:pPr>
            <w:r w:rsidRPr="00CA5225">
              <w:rPr>
                <w:rFonts w:ascii="Myriad Pro" w:hAnsi="Myriad Pro"/>
              </w:rPr>
              <w:br w:type="page"/>
            </w:r>
            <w:r w:rsidRPr="00CA5225">
              <w:rPr>
                <w:rFonts w:ascii="Myriad Pro" w:hAnsi="Myriad Pro"/>
                <w:b/>
              </w:rPr>
              <w:t>Terminal Evaluation recommendation 4</w:t>
            </w:r>
            <w:r>
              <w:rPr>
                <w:rFonts w:ascii="Myriad Pro" w:hAnsi="Myriad Pro"/>
                <w:b/>
              </w:rPr>
              <w:t>b</w:t>
            </w:r>
            <w:r w:rsidRPr="00CA5225">
              <w:rPr>
                <w:rFonts w:ascii="Myriad Pro" w:hAnsi="Myriad Pro"/>
                <w:b/>
              </w:rPr>
              <w:t xml:space="preserve">: </w:t>
            </w:r>
            <w:r w:rsidRPr="005E4326">
              <w:rPr>
                <w:rFonts w:ascii="Myriad Pro" w:hAnsi="Myriad Pro"/>
                <w:i/>
                <w:iCs/>
              </w:rPr>
              <w:t>Support in-school activities in communities where wetlands exist to increase awareness regarding the importance of wetlands and actions that can be taken to protect them (fencing, alternative watering and washing areas, reduction of livestock stocking rates, and other means).</w:t>
            </w:r>
          </w:p>
        </w:tc>
      </w:tr>
      <w:tr w:rsidR="00827129" w:rsidRPr="00CA5225" w14:paraId="3EDB09DF" w14:textId="77777777" w:rsidTr="00BB70F6">
        <w:tc>
          <w:tcPr>
            <w:tcW w:w="9985" w:type="dxa"/>
            <w:gridSpan w:val="5"/>
            <w:tcBorders>
              <w:top w:val="single" w:sz="4" w:space="0" w:color="auto"/>
              <w:bottom w:val="single" w:sz="6" w:space="0" w:color="auto"/>
            </w:tcBorders>
            <w:shd w:val="clear" w:color="auto" w:fill="F3F3F3"/>
          </w:tcPr>
          <w:p w14:paraId="481092C2" w14:textId="4C83D84C" w:rsidR="00827129" w:rsidRPr="00CA5225" w:rsidRDefault="00827129" w:rsidP="005E4326">
            <w:pPr>
              <w:tabs>
                <w:tab w:val="left" w:pos="1080"/>
              </w:tabs>
              <w:rPr>
                <w:rFonts w:ascii="Myriad Pro" w:hAnsi="Myriad Pro"/>
              </w:rPr>
            </w:pPr>
            <w:r w:rsidRPr="00CA5225">
              <w:rPr>
                <w:rFonts w:ascii="Myriad Pro" w:hAnsi="Myriad Pro"/>
                <w:b/>
              </w:rPr>
              <w:t>Management response</w:t>
            </w:r>
            <w:r w:rsidRPr="00CA5225">
              <w:rPr>
                <w:rFonts w:ascii="Myriad Pro" w:hAnsi="Myriad Pro"/>
              </w:rPr>
              <w:t xml:space="preserve">: </w:t>
            </w:r>
            <w:r w:rsidR="003824C1">
              <w:rPr>
                <w:rFonts w:ascii="Myriad Pro" w:hAnsi="Myriad Pro"/>
                <w:b/>
                <w:i/>
              </w:rPr>
              <w:t xml:space="preserve">Fully </w:t>
            </w:r>
            <w:r w:rsidRPr="00CA5225">
              <w:rPr>
                <w:rFonts w:ascii="Myriad Pro" w:hAnsi="Myriad Pro"/>
                <w:b/>
                <w:i/>
              </w:rPr>
              <w:t>agree</w:t>
            </w:r>
            <w:r>
              <w:rPr>
                <w:rFonts w:ascii="Myriad Pro" w:hAnsi="Myriad Pro"/>
                <w:b/>
                <w:i/>
              </w:rPr>
              <w:t xml:space="preserve">, </w:t>
            </w:r>
            <w:r>
              <w:rPr>
                <w:rFonts w:ascii="Myriad Pro" w:hAnsi="Myriad Pro"/>
              </w:rPr>
              <w:t xml:space="preserve">because wetlands committee </w:t>
            </w:r>
            <w:proofErr w:type="gramStart"/>
            <w:r>
              <w:rPr>
                <w:rFonts w:ascii="Myriad Pro" w:hAnsi="Myriad Pro"/>
              </w:rPr>
              <w:t>has to</w:t>
            </w:r>
            <w:proofErr w:type="gramEnd"/>
            <w:r>
              <w:rPr>
                <w:rFonts w:ascii="Myriad Pro" w:hAnsi="Myriad Pro"/>
              </w:rPr>
              <w:t xml:space="preserve"> play a pivotal role in implementing their strategies of the wetland management plan</w:t>
            </w:r>
            <w:r w:rsidR="00E84998">
              <w:rPr>
                <w:rFonts w:ascii="Myriad Pro" w:hAnsi="Myriad Pro"/>
              </w:rPr>
              <w:t xml:space="preserve">. </w:t>
            </w:r>
            <w:r>
              <w:rPr>
                <w:rFonts w:ascii="Myriad Pro" w:hAnsi="Myriad Pro"/>
              </w:rPr>
              <w:t xml:space="preserve">ENTC support could </w:t>
            </w:r>
            <w:r w:rsidR="00E84998">
              <w:rPr>
                <w:rFonts w:ascii="Myriad Pro" w:hAnsi="Myriad Pro"/>
              </w:rPr>
              <w:t>include</w:t>
            </w:r>
            <w:r>
              <w:rPr>
                <w:rFonts w:ascii="Myriad Pro" w:hAnsi="Myriad Pro"/>
              </w:rPr>
              <w:t xml:space="preserve"> link the committees with potential funders or partners to deliver their awareness activities.</w:t>
            </w:r>
            <w:r w:rsidRPr="00CA5225">
              <w:rPr>
                <w:rFonts w:ascii="Myriad Pro" w:hAnsi="Myriad Pro"/>
              </w:rPr>
              <w:t xml:space="preserve"> </w:t>
            </w:r>
          </w:p>
        </w:tc>
      </w:tr>
      <w:tr w:rsidR="00827129" w:rsidRPr="00CA5225" w14:paraId="03D2845C" w14:textId="77777777" w:rsidTr="00BB70F6">
        <w:trPr>
          <w:trHeight w:val="135"/>
        </w:trPr>
        <w:tc>
          <w:tcPr>
            <w:tcW w:w="2887" w:type="dxa"/>
            <w:vMerge w:val="restart"/>
            <w:tcBorders>
              <w:top w:val="single" w:sz="6" w:space="0" w:color="auto"/>
              <w:bottom w:val="single" w:sz="6" w:space="0" w:color="auto"/>
              <w:right w:val="single" w:sz="6" w:space="0" w:color="auto"/>
            </w:tcBorders>
            <w:shd w:val="clear" w:color="auto" w:fill="F3F3F3"/>
          </w:tcPr>
          <w:p w14:paraId="74169157" w14:textId="77777777" w:rsidR="00827129" w:rsidRPr="00CA5225" w:rsidRDefault="00827129" w:rsidP="00BB70F6">
            <w:pPr>
              <w:tabs>
                <w:tab w:val="left" w:pos="1080"/>
              </w:tabs>
              <w:jc w:val="center"/>
              <w:rPr>
                <w:rFonts w:ascii="Myriad Pro" w:hAnsi="Myriad Pro"/>
                <w:b/>
              </w:rPr>
            </w:pPr>
            <w:r w:rsidRPr="00CA5225">
              <w:rPr>
                <w:rFonts w:ascii="Myriad Pro" w:hAnsi="Myriad Pro"/>
                <w:b/>
              </w:rPr>
              <w:t>Key action(s)</w:t>
            </w:r>
          </w:p>
        </w:tc>
        <w:tc>
          <w:tcPr>
            <w:tcW w:w="1938" w:type="dxa"/>
            <w:vMerge w:val="restart"/>
            <w:tcBorders>
              <w:top w:val="single" w:sz="6" w:space="0" w:color="auto"/>
              <w:left w:val="single" w:sz="6" w:space="0" w:color="auto"/>
              <w:bottom w:val="single" w:sz="6" w:space="0" w:color="auto"/>
              <w:right w:val="single" w:sz="6" w:space="0" w:color="auto"/>
            </w:tcBorders>
            <w:shd w:val="clear" w:color="auto" w:fill="F3F3F3"/>
          </w:tcPr>
          <w:p w14:paraId="20D2B4F0" w14:textId="77777777" w:rsidR="00827129" w:rsidRPr="00CA5225" w:rsidRDefault="00827129" w:rsidP="00BB70F6">
            <w:pPr>
              <w:tabs>
                <w:tab w:val="left" w:pos="1080"/>
              </w:tabs>
              <w:jc w:val="center"/>
              <w:rPr>
                <w:rFonts w:ascii="Myriad Pro" w:hAnsi="Myriad Pro"/>
                <w:b/>
              </w:rPr>
            </w:pPr>
            <w:r w:rsidRPr="00CA5225">
              <w:rPr>
                <w:rFonts w:ascii="Myriad Pro" w:hAnsi="Myriad Pro"/>
                <w:b/>
              </w:rPr>
              <w:t>Time frame</w:t>
            </w:r>
          </w:p>
        </w:tc>
        <w:tc>
          <w:tcPr>
            <w:tcW w:w="2010" w:type="dxa"/>
            <w:vMerge w:val="restart"/>
            <w:tcBorders>
              <w:top w:val="single" w:sz="6" w:space="0" w:color="auto"/>
              <w:left w:val="single" w:sz="6" w:space="0" w:color="auto"/>
              <w:bottom w:val="single" w:sz="6" w:space="0" w:color="auto"/>
              <w:right w:val="single" w:sz="6" w:space="0" w:color="auto"/>
            </w:tcBorders>
            <w:shd w:val="clear" w:color="auto" w:fill="F3F3F3"/>
          </w:tcPr>
          <w:p w14:paraId="4E741841" w14:textId="77777777" w:rsidR="00827129" w:rsidRPr="00CA5225" w:rsidRDefault="00827129" w:rsidP="00BB70F6">
            <w:pPr>
              <w:tabs>
                <w:tab w:val="left" w:pos="1080"/>
              </w:tabs>
              <w:jc w:val="center"/>
              <w:rPr>
                <w:rFonts w:ascii="Myriad Pro" w:hAnsi="Myriad Pro"/>
                <w:b/>
              </w:rPr>
            </w:pPr>
            <w:r w:rsidRPr="00CA5225">
              <w:rPr>
                <w:rFonts w:ascii="Myriad Pro" w:hAnsi="Myriad Pro"/>
                <w:b/>
              </w:rPr>
              <w:t>Responsible unit(s)</w:t>
            </w:r>
          </w:p>
        </w:tc>
        <w:tc>
          <w:tcPr>
            <w:tcW w:w="3150" w:type="dxa"/>
            <w:gridSpan w:val="2"/>
            <w:tcBorders>
              <w:top w:val="single" w:sz="6" w:space="0" w:color="auto"/>
              <w:left w:val="single" w:sz="6" w:space="0" w:color="auto"/>
              <w:bottom w:val="single" w:sz="6" w:space="0" w:color="auto"/>
            </w:tcBorders>
            <w:shd w:val="clear" w:color="auto" w:fill="F3F3F3"/>
          </w:tcPr>
          <w:p w14:paraId="56D350E0" w14:textId="77777777" w:rsidR="00827129" w:rsidRPr="00CA5225" w:rsidRDefault="00827129" w:rsidP="00BB70F6">
            <w:pPr>
              <w:tabs>
                <w:tab w:val="left" w:pos="1080"/>
              </w:tabs>
              <w:jc w:val="center"/>
              <w:rPr>
                <w:rFonts w:ascii="Myriad Pro" w:hAnsi="Myriad Pro"/>
                <w:b/>
              </w:rPr>
            </w:pPr>
            <w:r w:rsidRPr="00CA5225">
              <w:rPr>
                <w:rFonts w:ascii="Myriad Pro" w:hAnsi="Myriad Pro"/>
                <w:b/>
              </w:rPr>
              <w:t>Tracking</w:t>
            </w:r>
          </w:p>
        </w:tc>
      </w:tr>
      <w:tr w:rsidR="00143383" w:rsidRPr="00CA5225" w14:paraId="0EF45377" w14:textId="77777777" w:rsidTr="00BB70F6">
        <w:trPr>
          <w:trHeight w:val="135"/>
        </w:trPr>
        <w:tc>
          <w:tcPr>
            <w:tcW w:w="2887" w:type="dxa"/>
            <w:vMerge/>
            <w:tcBorders>
              <w:top w:val="single" w:sz="6" w:space="0" w:color="auto"/>
              <w:bottom w:val="single" w:sz="6" w:space="0" w:color="auto"/>
              <w:right w:val="single" w:sz="6" w:space="0" w:color="auto"/>
            </w:tcBorders>
            <w:shd w:val="clear" w:color="auto" w:fill="F3F3F3"/>
          </w:tcPr>
          <w:p w14:paraId="3E2C6EE0" w14:textId="77777777" w:rsidR="00827129" w:rsidRPr="00CA5225" w:rsidRDefault="00827129" w:rsidP="00BB70F6">
            <w:pPr>
              <w:tabs>
                <w:tab w:val="left" w:pos="1080"/>
              </w:tabs>
              <w:rPr>
                <w:rFonts w:ascii="Myriad Pro" w:hAnsi="Myriad Pro"/>
              </w:rPr>
            </w:pPr>
          </w:p>
        </w:tc>
        <w:tc>
          <w:tcPr>
            <w:tcW w:w="1938" w:type="dxa"/>
            <w:vMerge/>
            <w:tcBorders>
              <w:top w:val="single" w:sz="6" w:space="0" w:color="auto"/>
              <w:left w:val="single" w:sz="6" w:space="0" w:color="auto"/>
              <w:bottom w:val="single" w:sz="6" w:space="0" w:color="auto"/>
              <w:right w:val="single" w:sz="6" w:space="0" w:color="auto"/>
            </w:tcBorders>
            <w:shd w:val="clear" w:color="auto" w:fill="F3F3F3"/>
          </w:tcPr>
          <w:p w14:paraId="49A65CB8" w14:textId="77777777" w:rsidR="00827129" w:rsidRPr="00CA5225" w:rsidRDefault="00827129" w:rsidP="00BB70F6">
            <w:pPr>
              <w:tabs>
                <w:tab w:val="left" w:pos="1080"/>
              </w:tabs>
              <w:rPr>
                <w:rFonts w:ascii="Myriad Pro" w:hAnsi="Myriad Pro"/>
                <w:b/>
              </w:rPr>
            </w:pPr>
          </w:p>
        </w:tc>
        <w:tc>
          <w:tcPr>
            <w:tcW w:w="2010" w:type="dxa"/>
            <w:vMerge/>
            <w:tcBorders>
              <w:top w:val="single" w:sz="6" w:space="0" w:color="auto"/>
              <w:left w:val="single" w:sz="6" w:space="0" w:color="auto"/>
              <w:bottom w:val="single" w:sz="6" w:space="0" w:color="auto"/>
              <w:right w:val="single" w:sz="6" w:space="0" w:color="auto"/>
            </w:tcBorders>
            <w:shd w:val="clear" w:color="auto" w:fill="F3F3F3"/>
          </w:tcPr>
          <w:p w14:paraId="0E3FD46A" w14:textId="77777777" w:rsidR="00827129" w:rsidRPr="00CA5225" w:rsidRDefault="00827129" w:rsidP="00BB70F6">
            <w:pPr>
              <w:tabs>
                <w:tab w:val="left" w:pos="1080"/>
              </w:tabs>
              <w:rPr>
                <w:rFonts w:ascii="Myriad Pro" w:hAnsi="Myriad Pro"/>
                <w:b/>
              </w:rPr>
            </w:pPr>
          </w:p>
        </w:tc>
        <w:tc>
          <w:tcPr>
            <w:tcW w:w="1503" w:type="dxa"/>
            <w:tcBorders>
              <w:top w:val="single" w:sz="6" w:space="0" w:color="auto"/>
              <w:left w:val="single" w:sz="6" w:space="0" w:color="auto"/>
              <w:bottom w:val="single" w:sz="6" w:space="0" w:color="auto"/>
              <w:right w:val="single" w:sz="6" w:space="0" w:color="auto"/>
            </w:tcBorders>
          </w:tcPr>
          <w:p w14:paraId="41C4AA9E" w14:textId="77777777" w:rsidR="00827129" w:rsidRPr="00CA5225" w:rsidRDefault="00827129" w:rsidP="00BB70F6">
            <w:pPr>
              <w:tabs>
                <w:tab w:val="left" w:pos="1080"/>
              </w:tabs>
              <w:jc w:val="center"/>
              <w:rPr>
                <w:rFonts w:ascii="Myriad Pro" w:hAnsi="Myriad Pro"/>
                <w:b/>
              </w:rPr>
            </w:pPr>
            <w:r w:rsidRPr="00CA5225">
              <w:rPr>
                <w:rFonts w:ascii="Myriad Pro" w:hAnsi="Myriad Pro"/>
                <w:b/>
              </w:rPr>
              <w:t>Comments</w:t>
            </w:r>
          </w:p>
        </w:tc>
        <w:tc>
          <w:tcPr>
            <w:tcW w:w="1647" w:type="dxa"/>
            <w:tcBorders>
              <w:top w:val="single" w:sz="6" w:space="0" w:color="auto"/>
              <w:left w:val="single" w:sz="6" w:space="0" w:color="auto"/>
              <w:bottom w:val="single" w:sz="6" w:space="0" w:color="auto"/>
            </w:tcBorders>
          </w:tcPr>
          <w:p w14:paraId="30D24D82" w14:textId="77777777" w:rsidR="00827129" w:rsidRPr="00CA5225" w:rsidRDefault="00827129" w:rsidP="00BB70F6">
            <w:pPr>
              <w:tabs>
                <w:tab w:val="left" w:pos="1080"/>
              </w:tabs>
              <w:jc w:val="center"/>
              <w:rPr>
                <w:rFonts w:ascii="Myriad Pro" w:hAnsi="Myriad Pro"/>
                <w:b/>
              </w:rPr>
            </w:pPr>
            <w:r w:rsidRPr="00CA5225">
              <w:rPr>
                <w:rFonts w:ascii="Myriad Pro" w:hAnsi="Myriad Pro"/>
                <w:b/>
              </w:rPr>
              <w:t>Status</w:t>
            </w:r>
          </w:p>
        </w:tc>
      </w:tr>
      <w:tr w:rsidR="00143383" w:rsidRPr="00CA5225" w14:paraId="59C78306" w14:textId="77777777" w:rsidTr="00BB70F6">
        <w:tc>
          <w:tcPr>
            <w:tcW w:w="2887" w:type="dxa"/>
            <w:tcBorders>
              <w:top w:val="single" w:sz="6" w:space="0" w:color="auto"/>
              <w:bottom w:val="single" w:sz="6" w:space="0" w:color="auto"/>
              <w:right w:val="single" w:sz="6" w:space="0" w:color="auto"/>
            </w:tcBorders>
          </w:tcPr>
          <w:p w14:paraId="4E32AA89" w14:textId="395EB0DB" w:rsidR="00827129" w:rsidRPr="00CA5225" w:rsidRDefault="00827129" w:rsidP="00143383">
            <w:pPr>
              <w:tabs>
                <w:tab w:val="left" w:pos="1080"/>
              </w:tabs>
              <w:rPr>
                <w:rFonts w:ascii="Myriad Pro" w:hAnsi="Myriad Pro"/>
              </w:rPr>
            </w:pPr>
            <w:r w:rsidRPr="00CA5225">
              <w:rPr>
                <w:rFonts w:ascii="Myriad Pro" w:hAnsi="Myriad Pro"/>
              </w:rPr>
              <w:t xml:space="preserve">4.1 </w:t>
            </w:r>
            <w:r w:rsidR="004D35AF">
              <w:rPr>
                <w:rFonts w:ascii="Myriad Pro" w:hAnsi="Myriad Pro"/>
              </w:rPr>
              <w:t xml:space="preserve">Facilitate linkages </w:t>
            </w:r>
            <w:r w:rsidR="00143383">
              <w:rPr>
                <w:rFonts w:ascii="Myriad Pro" w:hAnsi="Myriad Pro"/>
              </w:rPr>
              <w:t>between wetlands committees and potential supporters for wetlands management.</w:t>
            </w:r>
            <w:r w:rsidRPr="00CA5225">
              <w:rPr>
                <w:rFonts w:ascii="Myriad Pro" w:hAnsi="Myriad Pro"/>
              </w:rPr>
              <w:t xml:space="preserve"> </w:t>
            </w:r>
          </w:p>
        </w:tc>
        <w:tc>
          <w:tcPr>
            <w:tcW w:w="1938" w:type="dxa"/>
            <w:tcBorders>
              <w:top w:val="single" w:sz="6" w:space="0" w:color="auto"/>
              <w:left w:val="single" w:sz="6" w:space="0" w:color="auto"/>
              <w:bottom w:val="single" w:sz="6" w:space="0" w:color="auto"/>
              <w:right w:val="single" w:sz="6" w:space="0" w:color="auto"/>
            </w:tcBorders>
          </w:tcPr>
          <w:p w14:paraId="08C52D5A" w14:textId="662ACC9E" w:rsidR="00827129" w:rsidRPr="00CA5225" w:rsidRDefault="00827129" w:rsidP="00143383">
            <w:pPr>
              <w:tabs>
                <w:tab w:val="left" w:pos="1080"/>
              </w:tabs>
              <w:rPr>
                <w:rFonts w:ascii="Myriad Pro" w:hAnsi="Myriad Pro"/>
              </w:rPr>
            </w:pPr>
            <w:r w:rsidRPr="00CA5225">
              <w:rPr>
                <w:rFonts w:ascii="Myriad Pro" w:hAnsi="Myriad Pro"/>
              </w:rPr>
              <w:t xml:space="preserve">By </w:t>
            </w:r>
            <w:r w:rsidR="00143383">
              <w:rPr>
                <w:rFonts w:ascii="Myriad Pro" w:hAnsi="Myriad Pro"/>
              </w:rPr>
              <w:t>April</w:t>
            </w:r>
            <w:r w:rsidRPr="00CA5225">
              <w:rPr>
                <w:rFonts w:ascii="Myriad Pro" w:hAnsi="Myriad Pro"/>
              </w:rPr>
              <w:t xml:space="preserve"> 2022</w:t>
            </w:r>
          </w:p>
        </w:tc>
        <w:tc>
          <w:tcPr>
            <w:tcW w:w="2010" w:type="dxa"/>
            <w:tcBorders>
              <w:top w:val="single" w:sz="6" w:space="0" w:color="auto"/>
              <w:left w:val="single" w:sz="6" w:space="0" w:color="auto"/>
              <w:bottom w:val="single" w:sz="6" w:space="0" w:color="auto"/>
              <w:right w:val="single" w:sz="6" w:space="0" w:color="auto"/>
            </w:tcBorders>
          </w:tcPr>
          <w:p w14:paraId="0F699889" w14:textId="790DC87A" w:rsidR="00827129" w:rsidRPr="00CA5225" w:rsidRDefault="00827129" w:rsidP="00BB70F6">
            <w:pPr>
              <w:tabs>
                <w:tab w:val="left" w:pos="1080"/>
              </w:tabs>
              <w:rPr>
                <w:rFonts w:ascii="Myriad Pro" w:hAnsi="Myriad Pro"/>
              </w:rPr>
            </w:pPr>
            <w:r w:rsidRPr="00CA5225">
              <w:rPr>
                <w:rFonts w:ascii="Myriad Pro" w:hAnsi="Myriad Pro"/>
              </w:rPr>
              <w:t xml:space="preserve">ENTC </w:t>
            </w:r>
            <w:r w:rsidR="005325A0">
              <w:rPr>
                <w:rFonts w:ascii="Myriad Pro" w:hAnsi="Myriad Pro"/>
              </w:rPr>
              <w:t>C</w:t>
            </w:r>
            <w:r w:rsidRPr="00CA5225">
              <w:rPr>
                <w:rFonts w:ascii="Myriad Pro" w:hAnsi="Myriad Pro"/>
              </w:rPr>
              <w:t>onservation</w:t>
            </w:r>
            <w:r w:rsidR="005325A0">
              <w:rPr>
                <w:rFonts w:ascii="Myriad Pro" w:hAnsi="Myriad Pro"/>
              </w:rPr>
              <w:t xml:space="preserve"> Department</w:t>
            </w:r>
          </w:p>
        </w:tc>
        <w:tc>
          <w:tcPr>
            <w:tcW w:w="1503" w:type="dxa"/>
            <w:tcBorders>
              <w:top w:val="single" w:sz="6" w:space="0" w:color="auto"/>
              <w:left w:val="single" w:sz="6" w:space="0" w:color="auto"/>
              <w:bottom w:val="single" w:sz="6" w:space="0" w:color="auto"/>
              <w:right w:val="single" w:sz="6" w:space="0" w:color="auto"/>
            </w:tcBorders>
          </w:tcPr>
          <w:p w14:paraId="610D7425" w14:textId="76EFC79F" w:rsidR="00827129" w:rsidRPr="00CA5225" w:rsidRDefault="00143383" w:rsidP="00143383">
            <w:pPr>
              <w:tabs>
                <w:tab w:val="left" w:pos="1080"/>
              </w:tabs>
              <w:rPr>
                <w:rFonts w:ascii="Myriad Pro" w:hAnsi="Myriad Pro"/>
              </w:rPr>
            </w:pPr>
            <w:r>
              <w:rPr>
                <w:rFonts w:ascii="Myriad Pro" w:hAnsi="Myriad Pro"/>
              </w:rPr>
              <w:t xml:space="preserve">Environmental Fund at Eswatini Environmental Authority should be considered to </w:t>
            </w:r>
            <w:r>
              <w:rPr>
                <w:rFonts w:ascii="Myriad Pro" w:hAnsi="Myriad Pro"/>
              </w:rPr>
              <w:lastRenderedPageBreak/>
              <w:t>further support wetlands</w:t>
            </w:r>
            <w:r w:rsidR="003538F6">
              <w:rPr>
                <w:rFonts w:ascii="Myriad Pro" w:hAnsi="Myriad Pro"/>
              </w:rPr>
              <w:t xml:space="preserve"> protection initiatives</w:t>
            </w:r>
            <w:r>
              <w:rPr>
                <w:rFonts w:ascii="Myriad Pro" w:hAnsi="Myriad Pro"/>
              </w:rPr>
              <w:t>.</w:t>
            </w:r>
          </w:p>
        </w:tc>
        <w:tc>
          <w:tcPr>
            <w:tcW w:w="1647" w:type="dxa"/>
            <w:tcBorders>
              <w:top w:val="single" w:sz="6" w:space="0" w:color="auto"/>
              <w:left w:val="single" w:sz="6" w:space="0" w:color="auto"/>
              <w:bottom w:val="single" w:sz="6" w:space="0" w:color="auto"/>
            </w:tcBorders>
          </w:tcPr>
          <w:p w14:paraId="5C2D8801" w14:textId="77777777" w:rsidR="00827129" w:rsidRPr="00CA5225" w:rsidRDefault="00827129" w:rsidP="00BB70F6">
            <w:pPr>
              <w:tabs>
                <w:tab w:val="left" w:pos="1080"/>
              </w:tabs>
              <w:rPr>
                <w:rFonts w:ascii="Myriad Pro" w:hAnsi="Myriad Pro"/>
              </w:rPr>
            </w:pPr>
            <w:r w:rsidRPr="00CA5225">
              <w:rPr>
                <w:rFonts w:ascii="Myriad Pro" w:hAnsi="Myriad Pro"/>
              </w:rPr>
              <w:lastRenderedPageBreak/>
              <w:t>Not initiated</w:t>
            </w:r>
          </w:p>
        </w:tc>
      </w:tr>
    </w:tbl>
    <w:p w14:paraId="32B02623" w14:textId="2AB3E4FB" w:rsidR="00827129" w:rsidRDefault="00827129" w:rsidP="00A97820">
      <w:pPr>
        <w:rPr>
          <w:rFonts w:ascii="Myriad Pro" w:hAnsi="Myriad Pro"/>
        </w:rPr>
      </w:pPr>
    </w:p>
    <w:tbl>
      <w:tblPr>
        <w:tblW w:w="99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7"/>
        <w:gridCol w:w="1938"/>
        <w:gridCol w:w="2010"/>
        <w:gridCol w:w="1503"/>
        <w:gridCol w:w="1647"/>
      </w:tblGrid>
      <w:tr w:rsidR="00143383" w:rsidRPr="00CA5225" w14:paraId="181D9892" w14:textId="77777777" w:rsidTr="00BB70F6">
        <w:tc>
          <w:tcPr>
            <w:tcW w:w="9985" w:type="dxa"/>
            <w:gridSpan w:val="5"/>
            <w:shd w:val="clear" w:color="auto" w:fill="F3F3F3"/>
          </w:tcPr>
          <w:p w14:paraId="71B717EB" w14:textId="2E38C678" w:rsidR="00143383" w:rsidRPr="00CA5225" w:rsidRDefault="00143383" w:rsidP="00143383">
            <w:pPr>
              <w:tabs>
                <w:tab w:val="left" w:pos="1080"/>
              </w:tabs>
              <w:jc w:val="both"/>
              <w:rPr>
                <w:rFonts w:ascii="Myriad Pro" w:hAnsi="Myriad Pro"/>
                <w:b/>
              </w:rPr>
            </w:pPr>
            <w:r w:rsidRPr="00CA5225">
              <w:rPr>
                <w:rFonts w:ascii="Myriad Pro" w:hAnsi="Myriad Pro"/>
              </w:rPr>
              <w:br w:type="page"/>
            </w:r>
            <w:r w:rsidRPr="00CA5225">
              <w:rPr>
                <w:rFonts w:ascii="Myriad Pro" w:hAnsi="Myriad Pro"/>
                <w:b/>
              </w:rPr>
              <w:t>Terminal Evaluation recommendation 4</w:t>
            </w:r>
            <w:r>
              <w:rPr>
                <w:rFonts w:ascii="Myriad Pro" w:hAnsi="Myriad Pro"/>
                <w:b/>
              </w:rPr>
              <w:t>c</w:t>
            </w:r>
            <w:r w:rsidRPr="00CA5225">
              <w:rPr>
                <w:rFonts w:ascii="Myriad Pro" w:hAnsi="Myriad Pro"/>
                <w:b/>
              </w:rPr>
              <w:t xml:space="preserve">: </w:t>
            </w:r>
            <w:r w:rsidRPr="005E4326">
              <w:rPr>
                <w:rFonts w:ascii="Myriad Pro" w:hAnsi="Myriad Pro"/>
                <w:i/>
                <w:iCs/>
              </w:rPr>
              <w:t>Further support nascent entrepreneurial activities undertaken by women based on extraction of resources from wetlands so that this can be replicated in other communities for more women to benefit and for the economic benefit they derive to be more significant.</w:t>
            </w:r>
            <w:r w:rsidRPr="00143383">
              <w:rPr>
                <w:rFonts w:ascii="Myriad Pro" w:hAnsi="Myriad Pro"/>
              </w:rPr>
              <w:t xml:space="preserve"> (A</w:t>
            </w:r>
            <w:r>
              <w:rPr>
                <w:rFonts w:ascii="Myriad Pro" w:hAnsi="Myriad Pro"/>
              </w:rPr>
              <w:t xml:space="preserve"> </w:t>
            </w:r>
            <w:r w:rsidRPr="00143383">
              <w:rPr>
                <w:rFonts w:ascii="Myriad Pro" w:hAnsi="Myriad Pro"/>
              </w:rPr>
              <w:t>total of only approximately 30 women in only one community –</w:t>
            </w:r>
            <w:r>
              <w:rPr>
                <w:rFonts w:ascii="Myriad Pro" w:hAnsi="Myriad Pro"/>
              </w:rPr>
              <w:t xml:space="preserve"> </w:t>
            </w:r>
            <w:proofErr w:type="spellStart"/>
            <w:r w:rsidRPr="00143383">
              <w:rPr>
                <w:rFonts w:ascii="Myriad Pro" w:hAnsi="Myriad Pro"/>
              </w:rPr>
              <w:t>Khalangilile</w:t>
            </w:r>
            <w:proofErr w:type="spellEnd"/>
            <w:r w:rsidRPr="00143383">
              <w:rPr>
                <w:rFonts w:ascii="Myriad Pro" w:hAnsi="Myriad Pro"/>
              </w:rPr>
              <w:t xml:space="preserve"> -- are currently engaged in this activity which is</w:t>
            </w:r>
            <w:r>
              <w:rPr>
                <w:rFonts w:ascii="Myriad Pro" w:hAnsi="Myriad Pro"/>
              </w:rPr>
              <w:t xml:space="preserve"> </w:t>
            </w:r>
            <w:r w:rsidRPr="00143383">
              <w:rPr>
                <w:rFonts w:ascii="Myriad Pro" w:hAnsi="Myriad Pro"/>
              </w:rPr>
              <w:t>harvesting of reeds to make into handicrafts and other products for</w:t>
            </w:r>
            <w:r>
              <w:rPr>
                <w:rFonts w:ascii="Myriad Pro" w:hAnsi="Myriad Pro"/>
              </w:rPr>
              <w:t xml:space="preserve"> </w:t>
            </w:r>
            <w:r w:rsidRPr="00143383">
              <w:rPr>
                <w:rFonts w:ascii="Myriad Pro" w:hAnsi="Myriad Pro"/>
              </w:rPr>
              <w:t>sale. The economic benefit they currently derive from this is small.</w:t>
            </w:r>
            <w:r>
              <w:rPr>
                <w:rFonts w:ascii="Myriad Pro" w:hAnsi="Myriad Pro"/>
              </w:rPr>
              <w:t xml:space="preserve"> </w:t>
            </w:r>
            <w:r w:rsidRPr="00143383">
              <w:rPr>
                <w:rFonts w:ascii="Myriad Pro" w:hAnsi="Myriad Pro"/>
              </w:rPr>
              <w:t>30 women derived a total of E588 in 2020 and 22 women derived a</w:t>
            </w:r>
            <w:r>
              <w:rPr>
                <w:rFonts w:ascii="Myriad Pro" w:hAnsi="Myriad Pro"/>
              </w:rPr>
              <w:t xml:space="preserve"> </w:t>
            </w:r>
            <w:r w:rsidRPr="00143383">
              <w:rPr>
                <w:rFonts w:ascii="Myriad Pro" w:hAnsi="Myriad Pro"/>
              </w:rPr>
              <w:t>total E491 in 2021, which is equivalent to approximately</w:t>
            </w:r>
            <w:r>
              <w:rPr>
                <w:rFonts w:ascii="Myriad Pro" w:hAnsi="Myriad Pro"/>
              </w:rPr>
              <w:t xml:space="preserve"> </w:t>
            </w:r>
            <w:r w:rsidRPr="00143383">
              <w:rPr>
                <w:rFonts w:ascii="Myriad Pro" w:hAnsi="Myriad Pro"/>
              </w:rPr>
              <w:t>US$40/year. Local women pay a small levy (E5) to harvest reeds in</w:t>
            </w:r>
            <w:r>
              <w:rPr>
                <w:rFonts w:ascii="Myriad Pro" w:hAnsi="Myriad Pro"/>
              </w:rPr>
              <w:t xml:space="preserve"> </w:t>
            </w:r>
            <w:r w:rsidRPr="00143383">
              <w:rPr>
                <w:rFonts w:ascii="Myriad Pro" w:hAnsi="Myriad Pro"/>
              </w:rPr>
              <w:t>the wetland and women from outside the community pay a higher</w:t>
            </w:r>
            <w:r>
              <w:rPr>
                <w:rFonts w:ascii="Myriad Pro" w:hAnsi="Myriad Pro"/>
              </w:rPr>
              <w:t xml:space="preserve"> </w:t>
            </w:r>
            <w:r w:rsidRPr="00143383">
              <w:rPr>
                <w:rFonts w:ascii="Myriad Pro" w:hAnsi="Myriad Pro"/>
              </w:rPr>
              <w:t>levy (E20). The revenue generated from the fee is reinvested into</w:t>
            </w:r>
            <w:r>
              <w:rPr>
                <w:rFonts w:ascii="Myriad Pro" w:hAnsi="Myriad Pro"/>
              </w:rPr>
              <w:t xml:space="preserve"> </w:t>
            </w:r>
            <w:r w:rsidRPr="00143383">
              <w:rPr>
                <w:rFonts w:ascii="Myriad Pro" w:hAnsi="Myriad Pro"/>
              </w:rPr>
              <w:t>maintaining fencing to protect the wetland and to control IAPS in</w:t>
            </w:r>
            <w:r>
              <w:rPr>
                <w:rFonts w:ascii="Myriad Pro" w:hAnsi="Myriad Pro"/>
              </w:rPr>
              <w:t xml:space="preserve"> </w:t>
            </w:r>
            <w:r w:rsidRPr="00143383">
              <w:rPr>
                <w:rFonts w:ascii="Myriad Pro" w:hAnsi="Myriad Pro"/>
              </w:rPr>
              <w:t>the wetland area</w:t>
            </w:r>
            <w:r w:rsidR="00CE44DE" w:rsidRPr="00143383">
              <w:rPr>
                <w:rFonts w:ascii="Myriad Pro" w:hAnsi="Myriad Pro"/>
              </w:rPr>
              <w:t>.</w:t>
            </w:r>
          </w:p>
        </w:tc>
      </w:tr>
      <w:tr w:rsidR="00143383" w:rsidRPr="00CA5225" w14:paraId="4AF4206A" w14:textId="77777777" w:rsidTr="00BB70F6">
        <w:tc>
          <w:tcPr>
            <w:tcW w:w="9985" w:type="dxa"/>
            <w:gridSpan w:val="5"/>
            <w:tcBorders>
              <w:top w:val="single" w:sz="4" w:space="0" w:color="auto"/>
              <w:bottom w:val="single" w:sz="6" w:space="0" w:color="auto"/>
            </w:tcBorders>
            <w:shd w:val="clear" w:color="auto" w:fill="F3F3F3"/>
          </w:tcPr>
          <w:p w14:paraId="4272D8CE" w14:textId="0A0076A3" w:rsidR="00143383" w:rsidRPr="00CA5225" w:rsidRDefault="00143383" w:rsidP="005E4326">
            <w:pPr>
              <w:tabs>
                <w:tab w:val="left" w:pos="1080"/>
              </w:tabs>
              <w:jc w:val="both"/>
              <w:rPr>
                <w:rFonts w:ascii="Myriad Pro" w:hAnsi="Myriad Pro"/>
              </w:rPr>
            </w:pPr>
            <w:r w:rsidRPr="00CA5225">
              <w:rPr>
                <w:rFonts w:ascii="Myriad Pro" w:hAnsi="Myriad Pro"/>
                <w:b/>
              </w:rPr>
              <w:t>Management response</w:t>
            </w:r>
            <w:r w:rsidRPr="00CA5225">
              <w:rPr>
                <w:rFonts w:ascii="Myriad Pro" w:hAnsi="Myriad Pro"/>
              </w:rPr>
              <w:t xml:space="preserve">: </w:t>
            </w:r>
            <w:r>
              <w:rPr>
                <w:rFonts w:ascii="Myriad Pro" w:hAnsi="Myriad Pro"/>
                <w:b/>
                <w:i/>
              </w:rPr>
              <w:t>Partially</w:t>
            </w:r>
            <w:r w:rsidRPr="00CA5225">
              <w:rPr>
                <w:rFonts w:ascii="Myriad Pro" w:hAnsi="Myriad Pro"/>
                <w:b/>
                <w:i/>
              </w:rPr>
              <w:t xml:space="preserve"> agree</w:t>
            </w:r>
            <w:r>
              <w:rPr>
                <w:rFonts w:ascii="Myriad Pro" w:hAnsi="Myriad Pro"/>
                <w:b/>
                <w:i/>
              </w:rPr>
              <w:t>,</w:t>
            </w:r>
            <w:r w:rsidRPr="00CA5225">
              <w:rPr>
                <w:rFonts w:ascii="Myriad Pro" w:hAnsi="Myriad Pro"/>
              </w:rPr>
              <w:t xml:space="preserve"> </w:t>
            </w:r>
            <w:r>
              <w:rPr>
                <w:rFonts w:ascii="Myriad Pro" w:hAnsi="Myriad Pro"/>
              </w:rPr>
              <w:t xml:space="preserve">because further support on entrepreneurial activities in wetlands is needed to </w:t>
            </w:r>
            <w:proofErr w:type="spellStart"/>
            <w:r>
              <w:rPr>
                <w:rFonts w:ascii="Myriad Pro" w:hAnsi="Myriad Pro"/>
              </w:rPr>
              <w:t>role</w:t>
            </w:r>
            <w:proofErr w:type="spellEnd"/>
            <w:r>
              <w:rPr>
                <w:rFonts w:ascii="Myriad Pro" w:hAnsi="Myriad Pro"/>
              </w:rPr>
              <w:t xml:space="preserve"> out wetlands protection to other sites. </w:t>
            </w:r>
            <w:r w:rsidR="003C2575">
              <w:rPr>
                <w:rFonts w:ascii="Myriad Pro" w:hAnsi="Myriad Pro"/>
              </w:rPr>
              <w:t xml:space="preserve">No levies are charged on the use of natural </w:t>
            </w:r>
            <w:proofErr w:type="gramStart"/>
            <w:r w:rsidR="003C2575">
              <w:rPr>
                <w:rFonts w:ascii="Myriad Pro" w:hAnsi="Myriad Pro"/>
              </w:rPr>
              <w:t>resources</w:t>
            </w:r>
            <w:proofErr w:type="gramEnd"/>
            <w:r w:rsidR="003C2575">
              <w:rPr>
                <w:rFonts w:ascii="Myriad Pro" w:hAnsi="Myriad Pro"/>
              </w:rPr>
              <w:t xml:space="preserve"> but financi</w:t>
            </w:r>
            <w:r w:rsidR="00EC2042">
              <w:rPr>
                <w:rFonts w:ascii="Myriad Pro" w:hAnsi="Myriad Pro"/>
              </w:rPr>
              <w:t>ng</w:t>
            </w:r>
            <w:r w:rsidR="003C2575">
              <w:rPr>
                <w:rFonts w:ascii="Myriad Pro" w:hAnsi="Myriad Pro"/>
              </w:rPr>
              <w:t xml:space="preserve"> mechanisms </w:t>
            </w:r>
            <w:r w:rsidR="00EC2042">
              <w:rPr>
                <w:rFonts w:ascii="Myriad Pro" w:hAnsi="Myriad Pro"/>
              </w:rPr>
              <w:t xml:space="preserve">will be </w:t>
            </w:r>
            <w:r w:rsidR="003C2575">
              <w:rPr>
                <w:rFonts w:ascii="Myriad Pro" w:hAnsi="Myriad Pro"/>
              </w:rPr>
              <w:t xml:space="preserve">developed to </w:t>
            </w:r>
            <w:r w:rsidR="009B6CD4">
              <w:rPr>
                <w:rFonts w:ascii="Myriad Pro" w:hAnsi="Myriad Pro"/>
              </w:rPr>
              <w:t>support</w:t>
            </w:r>
            <w:r w:rsidR="003C2575">
              <w:rPr>
                <w:rFonts w:ascii="Myriad Pro" w:hAnsi="Myriad Pro"/>
              </w:rPr>
              <w:t xml:space="preserve"> </w:t>
            </w:r>
            <w:r w:rsidR="009B6CD4">
              <w:rPr>
                <w:rFonts w:ascii="Myriad Pro" w:hAnsi="Myriad Pro"/>
              </w:rPr>
              <w:t>implementation of wetland management plans</w:t>
            </w:r>
            <w:r w:rsidR="003C2575">
              <w:rPr>
                <w:rFonts w:ascii="Myriad Pro" w:hAnsi="Myriad Pro"/>
              </w:rPr>
              <w:t xml:space="preserve">. </w:t>
            </w:r>
            <w:r w:rsidR="00F51D51">
              <w:rPr>
                <w:rFonts w:ascii="Myriad Pro" w:hAnsi="Myriad Pro"/>
              </w:rPr>
              <w:t>However,</w:t>
            </w:r>
            <w:r w:rsidR="003C2575">
              <w:rPr>
                <w:rFonts w:ascii="Myriad Pro" w:hAnsi="Myriad Pro"/>
              </w:rPr>
              <w:t xml:space="preserve"> i</w:t>
            </w:r>
            <w:r>
              <w:rPr>
                <w:rFonts w:ascii="Myriad Pro" w:hAnsi="Myriad Pro"/>
              </w:rPr>
              <w:t>t is not true that 30 women derived E588 in 2020 and this is supported by project PMU reports</w:t>
            </w:r>
            <w:r w:rsidR="00CE44DE">
              <w:rPr>
                <w:rFonts w:ascii="Myriad Pro" w:hAnsi="Myriad Pro"/>
              </w:rPr>
              <w:t xml:space="preserve">, SWIFT report on values of wetland flora bundles and other studies on value of wetland flora products. </w:t>
            </w:r>
            <w:r w:rsidR="00C37D62">
              <w:rPr>
                <w:rFonts w:ascii="Myriad Pro" w:hAnsi="Myriad Pro"/>
              </w:rPr>
              <w:t>According to SWIFT report</w:t>
            </w:r>
            <w:r w:rsidR="000C646F">
              <w:rPr>
                <w:rStyle w:val="FootnoteReference"/>
                <w:rFonts w:ascii="Myriad Pro" w:hAnsi="Myriad Pro"/>
              </w:rPr>
              <w:footnoteReference w:id="10"/>
            </w:r>
            <w:r w:rsidR="00C37D62">
              <w:rPr>
                <w:rFonts w:ascii="Myriad Pro" w:hAnsi="Myriad Pro"/>
              </w:rPr>
              <w:t xml:space="preserve"> a bundle of wetland flora sells at </w:t>
            </w:r>
            <w:r w:rsidR="00C37D62" w:rsidRPr="00C37D62">
              <w:rPr>
                <w:rFonts w:ascii="Myriad Pro" w:hAnsi="Myriad Pro"/>
              </w:rPr>
              <w:t>E150</w:t>
            </w:r>
            <w:r w:rsidR="00C37D62">
              <w:rPr>
                <w:rFonts w:ascii="Myriad Pro" w:hAnsi="Myriad Pro"/>
              </w:rPr>
              <w:t xml:space="preserve"> and the women harvest more than 80 bundles p</w:t>
            </w:r>
            <w:r w:rsidR="00A21308">
              <w:rPr>
                <w:rFonts w:ascii="Myriad Pro" w:hAnsi="Myriad Pro"/>
              </w:rPr>
              <w:t xml:space="preserve">er </w:t>
            </w:r>
            <w:r w:rsidR="00C37D62">
              <w:rPr>
                <w:rFonts w:ascii="Myriad Pro" w:hAnsi="Myriad Pro"/>
              </w:rPr>
              <w:t>season</w:t>
            </w:r>
            <w:r w:rsidR="00BB4997">
              <w:rPr>
                <w:rFonts w:ascii="Myriad Pro" w:hAnsi="Myriad Pro"/>
              </w:rPr>
              <w:t xml:space="preserve"> </w:t>
            </w:r>
            <w:r w:rsidR="005E4326">
              <w:rPr>
                <w:rFonts w:ascii="Myriad Pro" w:hAnsi="Myriad Pro"/>
              </w:rPr>
              <w:t xml:space="preserve">(May-September annually) </w:t>
            </w:r>
            <w:r w:rsidR="00BB4997">
              <w:rPr>
                <w:rFonts w:ascii="Myriad Pro" w:hAnsi="Myriad Pro"/>
              </w:rPr>
              <w:t xml:space="preserve">which </w:t>
            </w:r>
            <w:r w:rsidR="00276615">
              <w:rPr>
                <w:rFonts w:ascii="Myriad Pro" w:hAnsi="Myriad Pro"/>
              </w:rPr>
              <w:t>is equivalent to E12,000</w:t>
            </w:r>
            <w:r w:rsidR="00C37D62">
              <w:rPr>
                <w:rFonts w:ascii="Myriad Pro" w:hAnsi="Myriad Pro"/>
              </w:rPr>
              <w:t>.</w:t>
            </w:r>
          </w:p>
        </w:tc>
      </w:tr>
      <w:tr w:rsidR="00143383" w:rsidRPr="00CA5225" w14:paraId="39135A78" w14:textId="77777777" w:rsidTr="00BB70F6">
        <w:trPr>
          <w:trHeight w:val="135"/>
        </w:trPr>
        <w:tc>
          <w:tcPr>
            <w:tcW w:w="2887" w:type="dxa"/>
            <w:vMerge w:val="restart"/>
            <w:tcBorders>
              <w:top w:val="single" w:sz="6" w:space="0" w:color="auto"/>
              <w:bottom w:val="single" w:sz="6" w:space="0" w:color="auto"/>
              <w:right w:val="single" w:sz="6" w:space="0" w:color="auto"/>
            </w:tcBorders>
            <w:shd w:val="clear" w:color="auto" w:fill="F3F3F3"/>
          </w:tcPr>
          <w:p w14:paraId="128C6A96" w14:textId="77777777" w:rsidR="00143383" w:rsidRPr="00CA5225" w:rsidRDefault="00143383" w:rsidP="00BB70F6">
            <w:pPr>
              <w:tabs>
                <w:tab w:val="left" w:pos="1080"/>
              </w:tabs>
              <w:jc w:val="center"/>
              <w:rPr>
                <w:rFonts w:ascii="Myriad Pro" w:hAnsi="Myriad Pro"/>
                <w:b/>
              </w:rPr>
            </w:pPr>
            <w:r w:rsidRPr="00CA5225">
              <w:rPr>
                <w:rFonts w:ascii="Myriad Pro" w:hAnsi="Myriad Pro"/>
                <w:b/>
              </w:rPr>
              <w:t>Key action(s)</w:t>
            </w:r>
          </w:p>
        </w:tc>
        <w:tc>
          <w:tcPr>
            <w:tcW w:w="1938" w:type="dxa"/>
            <w:vMerge w:val="restart"/>
            <w:tcBorders>
              <w:top w:val="single" w:sz="6" w:space="0" w:color="auto"/>
              <w:left w:val="single" w:sz="6" w:space="0" w:color="auto"/>
              <w:bottom w:val="single" w:sz="6" w:space="0" w:color="auto"/>
              <w:right w:val="single" w:sz="6" w:space="0" w:color="auto"/>
            </w:tcBorders>
            <w:shd w:val="clear" w:color="auto" w:fill="F3F3F3"/>
          </w:tcPr>
          <w:p w14:paraId="2FE1BB6F" w14:textId="77777777" w:rsidR="00143383" w:rsidRPr="00CA5225" w:rsidRDefault="00143383" w:rsidP="00BB70F6">
            <w:pPr>
              <w:tabs>
                <w:tab w:val="left" w:pos="1080"/>
              </w:tabs>
              <w:jc w:val="center"/>
              <w:rPr>
                <w:rFonts w:ascii="Myriad Pro" w:hAnsi="Myriad Pro"/>
                <w:b/>
              </w:rPr>
            </w:pPr>
            <w:r w:rsidRPr="00CA5225">
              <w:rPr>
                <w:rFonts w:ascii="Myriad Pro" w:hAnsi="Myriad Pro"/>
                <w:b/>
              </w:rPr>
              <w:t>Time frame</w:t>
            </w:r>
          </w:p>
        </w:tc>
        <w:tc>
          <w:tcPr>
            <w:tcW w:w="2010" w:type="dxa"/>
            <w:vMerge w:val="restart"/>
            <w:tcBorders>
              <w:top w:val="single" w:sz="6" w:space="0" w:color="auto"/>
              <w:left w:val="single" w:sz="6" w:space="0" w:color="auto"/>
              <w:bottom w:val="single" w:sz="6" w:space="0" w:color="auto"/>
              <w:right w:val="single" w:sz="6" w:space="0" w:color="auto"/>
            </w:tcBorders>
            <w:shd w:val="clear" w:color="auto" w:fill="F3F3F3"/>
          </w:tcPr>
          <w:p w14:paraId="01E05AFC" w14:textId="77777777" w:rsidR="00143383" w:rsidRPr="00CA5225" w:rsidRDefault="00143383" w:rsidP="00BB70F6">
            <w:pPr>
              <w:tabs>
                <w:tab w:val="left" w:pos="1080"/>
              </w:tabs>
              <w:jc w:val="center"/>
              <w:rPr>
                <w:rFonts w:ascii="Myriad Pro" w:hAnsi="Myriad Pro"/>
                <w:b/>
              </w:rPr>
            </w:pPr>
            <w:r w:rsidRPr="00CA5225">
              <w:rPr>
                <w:rFonts w:ascii="Myriad Pro" w:hAnsi="Myriad Pro"/>
                <w:b/>
              </w:rPr>
              <w:t>Responsible unit(s)</w:t>
            </w:r>
          </w:p>
        </w:tc>
        <w:tc>
          <w:tcPr>
            <w:tcW w:w="3150" w:type="dxa"/>
            <w:gridSpan w:val="2"/>
            <w:tcBorders>
              <w:top w:val="single" w:sz="6" w:space="0" w:color="auto"/>
              <w:left w:val="single" w:sz="6" w:space="0" w:color="auto"/>
              <w:bottom w:val="single" w:sz="6" w:space="0" w:color="auto"/>
            </w:tcBorders>
            <w:shd w:val="clear" w:color="auto" w:fill="F3F3F3"/>
          </w:tcPr>
          <w:p w14:paraId="170F17DE" w14:textId="77777777" w:rsidR="00143383" w:rsidRPr="00CA5225" w:rsidRDefault="00143383" w:rsidP="00BB70F6">
            <w:pPr>
              <w:tabs>
                <w:tab w:val="left" w:pos="1080"/>
              </w:tabs>
              <w:jc w:val="center"/>
              <w:rPr>
                <w:rFonts w:ascii="Myriad Pro" w:hAnsi="Myriad Pro"/>
                <w:b/>
              </w:rPr>
            </w:pPr>
            <w:r w:rsidRPr="00CA5225">
              <w:rPr>
                <w:rFonts w:ascii="Myriad Pro" w:hAnsi="Myriad Pro"/>
                <w:b/>
              </w:rPr>
              <w:t>Tracking</w:t>
            </w:r>
          </w:p>
        </w:tc>
      </w:tr>
      <w:tr w:rsidR="00143383" w:rsidRPr="00CA5225" w14:paraId="1273F1DD" w14:textId="77777777" w:rsidTr="00BB70F6">
        <w:trPr>
          <w:trHeight w:val="135"/>
        </w:trPr>
        <w:tc>
          <w:tcPr>
            <w:tcW w:w="2887" w:type="dxa"/>
            <w:vMerge/>
            <w:tcBorders>
              <w:top w:val="single" w:sz="6" w:space="0" w:color="auto"/>
              <w:bottom w:val="single" w:sz="6" w:space="0" w:color="auto"/>
              <w:right w:val="single" w:sz="6" w:space="0" w:color="auto"/>
            </w:tcBorders>
            <w:shd w:val="clear" w:color="auto" w:fill="F3F3F3"/>
          </w:tcPr>
          <w:p w14:paraId="36828EA0" w14:textId="77777777" w:rsidR="00143383" w:rsidRPr="00CA5225" w:rsidRDefault="00143383" w:rsidP="00BB70F6">
            <w:pPr>
              <w:tabs>
                <w:tab w:val="left" w:pos="1080"/>
              </w:tabs>
              <w:rPr>
                <w:rFonts w:ascii="Myriad Pro" w:hAnsi="Myriad Pro"/>
              </w:rPr>
            </w:pPr>
          </w:p>
        </w:tc>
        <w:tc>
          <w:tcPr>
            <w:tcW w:w="1938" w:type="dxa"/>
            <w:vMerge/>
            <w:tcBorders>
              <w:top w:val="single" w:sz="6" w:space="0" w:color="auto"/>
              <w:left w:val="single" w:sz="6" w:space="0" w:color="auto"/>
              <w:bottom w:val="single" w:sz="6" w:space="0" w:color="auto"/>
              <w:right w:val="single" w:sz="6" w:space="0" w:color="auto"/>
            </w:tcBorders>
            <w:shd w:val="clear" w:color="auto" w:fill="F3F3F3"/>
          </w:tcPr>
          <w:p w14:paraId="49A67295" w14:textId="77777777" w:rsidR="00143383" w:rsidRPr="00CA5225" w:rsidRDefault="00143383" w:rsidP="00BB70F6">
            <w:pPr>
              <w:tabs>
                <w:tab w:val="left" w:pos="1080"/>
              </w:tabs>
              <w:rPr>
                <w:rFonts w:ascii="Myriad Pro" w:hAnsi="Myriad Pro"/>
                <w:b/>
              </w:rPr>
            </w:pPr>
          </w:p>
        </w:tc>
        <w:tc>
          <w:tcPr>
            <w:tcW w:w="2010" w:type="dxa"/>
            <w:vMerge/>
            <w:tcBorders>
              <w:top w:val="single" w:sz="6" w:space="0" w:color="auto"/>
              <w:left w:val="single" w:sz="6" w:space="0" w:color="auto"/>
              <w:bottom w:val="single" w:sz="6" w:space="0" w:color="auto"/>
              <w:right w:val="single" w:sz="6" w:space="0" w:color="auto"/>
            </w:tcBorders>
            <w:shd w:val="clear" w:color="auto" w:fill="F3F3F3"/>
          </w:tcPr>
          <w:p w14:paraId="11868B88" w14:textId="77777777" w:rsidR="00143383" w:rsidRPr="00CA5225" w:rsidRDefault="00143383" w:rsidP="00BB70F6">
            <w:pPr>
              <w:tabs>
                <w:tab w:val="left" w:pos="1080"/>
              </w:tabs>
              <w:rPr>
                <w:rFonts w:ascii="Myriad Pro" w:hAnsi="Myriad Pro"/>
                <w:b/>
              </w:rPr>
            </w:pPr>
          </w:p>
        </w:tc>
        <w:tc>
          <w:tcPr>
            <w:tcW w:w="1503" w:type="dxa"/>
            <w:tcBorders>
              <w:top w:val="single" w:sz="6" w:space="0" w:color="auto"/>
              <w:left w:val="single" w:sz="6" w:space="0" w:color="auto"/>
              <w:bottom w:val="single" w:sz="6" w:space="0" w:color="auto"/>
              <w:right w:val="single" w:sz="6" w:space="0" w:color="auto"/>
            </w:tcBorders>
          </w:tcPr>
          <w:p w14:paraId="71A3AC3B" w14:textId="77777777" w:rsidR="00143383" w:rsidRPr="00CA5225" w:rsidRDefault="00143383" w:rsidP="00BB70F6">
            <w:pPr>
              <w:tabs>
                <w:tab w:val="left" w:pos="1080"/>
              </w:tabs>
              <w:jc w:val="center"/>
              <w:rPr>
                <w:rFonts w:ascii="Myriad Pro" w:hAnsi="Myriad Pro"/>
                <w:b/>
              </w:rPr>
            </w:pPr>
            <w:r w:rsidRPr="00CA5225">
              <w:rPr>
                <w:rFonts w:ascii="Myriad Pro" w:hAnsi="Myriad Pro"/>
                <w:b/>
              </w:rPr>
              <w:t>Comments</w:t>
            </w:r>
          </w:p>
        </w:tc>
        <w:tc>
          <w:tcPr>
            <w:tcW w:w="1647" w:type="dxa"/>
            <w:tcBorders>
              <w:top w:val="single" w:sz="6" w:space="0" w:color="auto"/>
              <w:left w:val="single" w:sz="6" w:space="0" w:color="auto"/>
              <w:bottom w:val="single" w:sz="6" w:space="0" w:color="auto"/>
            </w:tcBorders>
          </w:tcPr>
          <w:p w14:paraId="2F134CBE" w14:textId="77777777" w:rsidR="00143383" w:rsidRPr="00CA5225" w:rsidRDefault="00143383" w:rsidP="00BB70F6">
            <w:pPr>
              <w:tabs>
                <w:tab w:val="left" w:pos="1080"/>
              </w:tabs>
              <w:jc w:val="center"/>
              <w:rPr>
                <w:rFonts w:ascii="Myriad Pro" w:hAnsi="Myriad Pro"/>
                <w:b/>
              </w:rPr>
            </w:pPr>
            <w:r w:rsidRPr="00CA5225">
              <w:rPr>
                <w:rFonts w:ascii="Myriad Pro" w:hAnsi="Myriad Pro"/>
                <w:b/>
              </w:rPr>
              <w:t>Status</w:t>
            </w:r>
          </w:p>
        </w:tc>
      </w:tr>
      <w:tr w:rsidR="00143383" w:rsidRPr="00CA5225" w14:paraId="2FBFF5E2" w14:textId="77777777" w:rsidTr="00BB70F6">
        <w:tc>
          <w:tcPr>
            <w:tcW w:w="2887" w:type="dxa"/>
            <w:tcBorders>
              <w:top w:val="single" w:sz="6" w:space="0" w:color="auto"/>
              <w:bottom w:val="single" w:sz="6" w:space="0" w:color="auto"/>
              <w:right w:val="single" w:sz="6" w:space="0" w:color="auto"/>
            </w:tcBorders>
          </w:tcPr>
          <w:p w14:paraId="321BFD76" w14:textId="0D8AD10F" w:rsidR="00143383" w:rsidRPr="00CA5225" w:rsidRDefault="00143383" w:rsidP="00CE44DE">
            <w:pPr>
              <w:tabs>
                <w:tab w:val="left" w:pos="1080"/>
              </w:tabs>
              <w:rPr>
                <w:rFonts w:ascii="Myriad Pro" w:hAnsi="Myriad Pro"/>
              </w:rPr>
            </w:pPr>
            <w:r w:rsidRPr="00CA5225">
              <w:rPr>
                <w:rFonts w:ascii="Myriad Pro" w:hAnsi="Myriad Pro"/>
              </w:rPr>
              <w:t>4.</w:t>
            </w:r>
            <w:r w:rsidR="00CE44DE">
              <w:rPr>
                <w:rFonts w:ascii="Myriad Pro" w:hAnsi="Myriad Pro"/>
              </w:rPr>
              <w:t>1</w:t>
            </w:r>
            <w:r w:rsidR="00CE44DE" w:rsidRPr="00CA5225">
              <w:rPr>
                <w:rFonts w:ascii="Myriad Pro" w:hAnsi="Myriad Pro"/>
              </w:rPr>
              <w:t xml:space="preserve"> </w:t>
            </w:r>
            <w:r w:rsidRPr="00CA5225">
              <w:rPr>
                <w:rFonts w:ascii="Myriad Pro" w:hAnsi="Myriad Pro"/>
              </w:rPr>
              <w:t xml:space="preserve">Request to SWIFT to continue supporting capacity building on handicraft entrepreneurs  </w:t>
            </w:r>
          </w:p>
        </w:tc>
        <w:tc>
          <w:tcPr>
            <w:tcW w:w="1938" w:type="dxa"/>
            <w:tcBorders>
              <w:top w:val="single" w:sz="6" w:space="0" w:color="auto"/>
              <w:left w:val="single" w:sz="6" w:space="0" w:color="auto"/>
              <w:bottom w:val="single" w:sz="6" w:space="0" w:color="auto"/>
              <w:right w:val="single" w:sz="6" w:space="0" w:color="auto"/>
            </w:tcBorders>
          </w:tcPr>
          <w:p w14:paraId="76D75D53" w14:textId="3F3E849F" w:rsidR="00143383" w:rsidRPr="00CA5225" w:rsidRDefault="00143383" w:rsidP="00CE44DE">
            <w:pPr>
              <w:tabs>
                <w:tab w:val="left" w:pos="1080"/>
              </w:tabs>
              <w:rPr>
                <w:rFonts w:ascii="Myriad Pro" w:hAnsi="Myriad Pro"/>
              </w:rPr>
            </w:pPr>
            <w:r w:rsidRPr="00CA5225">
              <w:rPr>
                <w:rFonts w:ascii="Myriad Pro" w:hAnsi="Myriad Pro"/>
              </w:rPr>
              <w:t xml:space="preserve">By end </w:t>
            </w:r>
            <w:r w:rsidR="00CE44DE">
              <w:rPr>
                <w:rFonts w:ascii="Myriad Pro" w:hAnsi="Myriad Pro"/>
              </w:rPr>
              <w:t>May</w:t>
            </w:r>
            <w:r w:rsidRPr="00CA5225">
              <w:rPr>
                <w:rFonts w:ascii="Myriad Pro" w:hAnsi="Myriad Pro"/>
              </w:rPr>
              <w:t xml:space="preserve"> 2022</w:t>
            </w:r>
          </w:p>
        </w:tc>
        <w:tc>
          <w:tcPr>
            <w:tcW w:w="2010" w:type="dxa"/>
            <w:tcBorders>
              <w:top w:val="single" w:sz="6" w:space="0" w:color="auto"/>
              <w:left w:val="single" w:sz="6" w:space="0" w:color="auto"/>
              <w:bottom w:val="single" w:sz="6" w:space="0" w:color="auto"/>
              <w:right w:val="single" w:sz="6" w:space="0" w:color="auto"/>
            </w:tcBorders>
          </w:tcPr>
          <w:p w14:paraId="3F24219A" w14:textId="4ED41013" w:rsidR="00143383" w:rsidRPr="00CA5225" w:rsidRDefault="00143383" w:rsidP="00BB70F6">
            <w:pPr>
              <w:tabs>
                <w:tab w:val="left" w:pos="1080"/>
              </w:tabs>
              <w:rPr>
                <w:rFonts w:ascii="Myriad Pro" w:hAnsi="Myriad Pro"/>
              </w:rPr>
            </w:pPr>
            <w:r w:rsidRPr="00CA5225">
              <w:rPr>
                <w:rFonts w:ascii="Myriad Pro" w:hAnsi="Myriad Pro"/>
              </w:rPr>
              <w:t xml:space="preserve">ENTC </w:t>
            </w:r>
            <w:r w:rsidR="001D0A99">
              <w:rPr>
                <w:rFonts w:ascii="Myriad Pro" w:hAnsi="Myriad Pro"/>
              </w:rPr>
              <w:t>C</w:t>
            </w:r>
            <w:r w:rsidRPr="00CA5225">
              <w:rPr>
                <w:rFonts w:ascii="Myriad Pro" w:hAnsi="Myriad Pro"/>
              </w:rPr>
              <w:t>onservation</w:t>
            </w:r>
            <w:r w:rsidR="001D0A99">
              <w:rPr>
                <w:rFonts w:ascii="Myriad Pro" w:hAnsi="Myriad Pro"/>
              </w:rPr>
              <w:t xml:space="preserve"> Department</w:t>
            </w:r>
          </w:p>
        </w:tc>
        <w:tc>
          <w:tcPr>
            <w:tcW w:w="1503" w:type="dxa"/>
            <w:tcBorders>
              <w:top w:val="single" w:sz="6" w:space="0" w:color="auto"/>
              <w:left w:val="single" w:sz="6" w:space="0" w:color="auto"/>
              <w:bottom w:val="single" w:sz="6" w:space="0" w:color="auto"/>
              <w:right w:val="single" w:sz="6" w:space="0" w:color="auto"/>
            </w:tcBorders>
          </w:tcPr>
          <w:p w14:paraId="6829F2E0" w14:textId="77777777" w:rsidR="00143383" w:rsidRPr="00CA5225" w:rsidRDefault="00143383" w:rsidP="00BB70F6">
            <w:pPr>
              <w:tabs>
                <w:tab w:val="left" w:pos="1080"/>
              </w:tabs>
              <w:rPr>
                <w:rFonts w:ascii="Myriad Pro" w:hAnsi="Myriad Pro"/>
              </w:rPr>
            </w:pPr>
            <w:r w:rsidRPr="00CA5225">
              <w:rPr>
                <w:rFonts w:ascii="Myriad Pro" w:hAnsi="Myriad Pro"/>
              </w:rPr>
              <w:t>Relationships were built between SWIFT and wetlands management committees</w:t>
            </w:r>
          </w:p>
        </w:tc>
        <w:tc>
          <w:tcPr>
            <w:tcW w:w="1647" w:type="dxa"/>
            <w:tcBorders>
              <w:top w:val="single" w:sz="6" w:space="0" w:color="auto"/>
              <w:left w:val="single" w:sz="6" w:space="0" w:color="auto"/>
              <w:bottom w:val="single" w:sz="6" w:space="0" w:color="auto"/>
            </w:tcBorders>
          </w:tcPr>
          <w:p w14:paraId="2C5764BA" w14:textId="77777777" w:rsidR="00143383" w:rsidRPr="00CA5225" w:rsidRDefault="00143383" w:rsidP="00BB70F6">
            <w:pPr>
              <w:tabs>
                <w:tab w:val="left" w:pos="1080"/>
              </w:tabs>
              <w:rPr>
                <w:rFonts w:ascii="Myriad Pro" w:hAnsi="Myriad Pro"/>
              </w:rPr>
            </w:pPr>
            <w:r w:rsidRPr="00CA5225">
              <w:rPr>
                <w:rFonts w:ascii="Myriad Pro" w:hAnsi="Myriad Pro"/>
              </w:rPr>
              <w:t>Initiated</w:t>
            </w:r>
          </w:p>
        </w:tc>
      </w:tr>
    </w:tbl>
    <w:p w14:paraId="526449F9" w14:textId="6C76B8A9" w:rsidR="00827129" w:rsidRDefault="00827129" w:rsidP="00A97820">
      <w:pPr>
        <w:rPr>
          <w:rFonts w:ascii="Myriad Pro" w:hAnsi="Myriad Pro"/>
        </w:rPr>
      </w:pPr>
    </w:p>
    <w:tbl>
      <w:tblPr>
        <w:tblW w:w="99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7"/>
        <w:gridCol w:w="1938"/>
        <w:gridCol w:w="2010"/>
        <w:gridCol w:w="1503"/>
        <w:gridCol w:w="1647"/>
      </w:tblGrid>
      <w:tr w:rsidR="00CE44DE" w:rsidRPr="00CA5225" w14:paraId="4DB588B6" w14:textId="77777777" w:rsidTr="00BB70F6">
        <w:tc>
          <w:tcPr>
            <w:tcW w:w="9985" w:type="dxa"/>
            <w:gridSpan w:val="5"/>
            <w:shd w:val="clear" w:color="auto" w:fill="F3F3F3"/>
          </w:tcPr>
          <w:p w14:paraId="44DF831B" w14:textId="6193EEA2" w:rsidR="00CE44DE" w:rsidRPr="00CA5225" w:rsidRDefault="00CE44DE" w:rsidP="00CE44DE">
            <w:pPr>
              <w:tabs>
                <w:tab w:val="left" w:pos="1080"/>
              </w:tabs>
              <w:jc w:val="both"/>
              <w:rPr>
                <w:rFonts w:ascii="Myriad Pro" w:hAnsi="Myriad Pro"/>
                <w:b/>
              </w:rPr>
            </w:pPr>
            <w:r w:rsidRPr="00CA5225">
              <w:rPr>
                <w:rFonts w:ascii="Myriad Pro" w:hAnsi="Myriad Pro"/>
              </w:rPr>
              <w:br w:type="page"/>
            </w:r>
            <w:r w:rsidRPr="00CA5225">
              <w:rPr>
                <w:rFonts w:ascii="Myriad Pro" w:hAnsi="Myriad Pro"/>
                <w:b/>
              </w:rPr>
              <w:t>Terminal Evaluation recommendation 4</w:t>
            </w:r>
            <w:r>
              <w:rPr>
                <w:rFonts w:ascii="Myriad Pro" w:hAnsi="Myriad Pro"/>
                <w:b/>
              </w:rPr>
              <w:t>d</w:t>
            </w:r>
            <w:r w:rsidRPr="00CA5225">
              <w:rPr>
                <w:rFonts w:ascii="Myriad Pro" w:hAnsi="Myriad Pro"/>
                <w:b/>
              </w:rPr>
              <w:t xml:space="preserve">: </w:t>
            </w:r>
            <w:r w:rsidRPr="00CE44DE">
              <w:rPr>
                <w:rFonts w:ascii="Myriad Pro" w:hAnsi="Myriad Pro"/>
              </w:rPr>
              <w:t>Showcase nascent entrepreneurial activities undertaken by women</w:t>
            </w:r>
            <w:r>
              <w:rPr>
                <w:rFonts w:ascii="Myriad Pro" w:hAnsi="Myriad Pro"/>
              </w:rPr>
              <w:t xml:space="preserve"> </w:t>
            </w:r>
            <w:r w:rsidRPr="00CE44DE">
              <w:rPr>
                <w:rFonts w:ascii="Myriad Pro" w:hAnsi="Myriad Pro"/>
              </w:rPr>
              <w:t>based on deriving economic benefits from protected wetlands by</w:t>
            </w:r>
            <w:r>
              <w:rPr>
                <w:rFonts w:ascii="Myriad Pro" w:hAnsi="Myriad Pro"/>
              </w:rPr>
              <w:t xml:space="preserve"> </w:t>
            </w:r>
            <w:r w:rsidRPr="00CE44DE">
              <w:rPr>
                <w:rFonts w:ascii="Myriad Pro" w:hAnsi="Myriad Pro"/>
              </w:rPr>
              <w:t>including these in Environment Day and other national events</w:t>
            </w:r>
          </w:p>
        </w:tc>
      </w:tr>
      <w:tr w:rsidR="00CE44DE" w:rsidRPr="00CA5225" w14:paraId="6E7C919B" w14:textId="77777777" w:rsidTr="00BB70F6">
        <w:tc>
          <w:tcPr>
            <w:tcW w:w="9985" w:type="dxa"/>
            <w:gridSpan w:val="5"/>
            <w:tcBorders>
              <w:top w:val="single" w:sz="4" w:space="0" w:color="auto"/>
              <w:bottom w:val="single" w:sz="6" w:space="0" w:color="auto"/>
            </w:tcBorders>
            <w:shd w:val="clear" w:color="auto" w:fill="F3F3F3"/>
          </w:tcPr>
          <w:p w14:paraId="484A8928" w14:textId="266E5366" w:rsidR="00CE44DE" w:rsidRPr="00CA5225" w:rsidRDefault="00CE44DE" w:rsidP="00C37D62">
            <w:pPr>
              <w:tabs>
                <w:tab w:val="left" w:pos="1080"/>
              </w:tabs>
              <w:jc w:val="both"/>
              <w:rPr>
                <w:rFonts w:ascii="Myriad Pro" w:hAnsi="Myriad Pro"/>
              </w:rPr>
            </w:pPr>
            <w:r w:rsidRPr="00CA5225">
              <w:rPr>
                <w:rFonts w:ascii="Myriad Pro" w:hAnsi="Myriad Pro"/>
                <w:b/>
              </w:rPr>
              <w:lastRenderedPageBreak/>
              <w:t>Management response</w:t>
            </w:r>
            <w:r w:rsidRPr="00CA5225">
              <w:rPr>
                <w:rFonts w:ascii="Myriad Pro" w:hAnsi="Myriad Pro"/>
              </w:rPr>
              <w:t xml:space="preserve">: </w:t>
            </w:r>
            <w:r w:rsidR="00C37D62">
              <w:rPr>
                <w:rFonts w:ascii="Myriad Pro" w:hAnsi="Myriad Pro"/>
                <w:b/>
                <w:i/>
              </w:rPr>
              <w:t>Fully</w:t>
            </w:r>
            <w:r w:rsidRPr="00CA5225">
              <w:rPr>
                <w:rFonts w:ascii="Myriad Pro" w:hAnsi="Myriad Pro"/>
                <w:b/>
                <w:i/>
              </w:rPr>
              <w:t xml:space="preserve"> agree</w:t>
            </w:r>
            <w:r>
              <w:rPr>
                <w:rFonts w:ascii="Myriad Pro" w:hAnsi="Myriad Pro"/>
                <w:b/>
                <w:i/>
              </w:rPr>
              <w:t>,</w:t>
            </w:r>
            <w:r w:rsidRPr="00CA5225">
              <w:rPr>
                <w:rFonts w:ascii="Myriad Pro" w:hAnsi="Myriad Pro"/>
              </w:rPr>
              <w:t xml:space="preserve"> </w:t>
            </w:r>
            <w:r>
              <w:rPr>
                <w:rFonts w:ascii="Myriad Pro" w:hAnsi="Myriad Pro"/>
              </w:rPr>
              <w:t xml:space="preserve">because </w:t>
            </w:r>
            <w:r w:rsidR="00C37D62">
              <w:rPr>
                <w:rFonts w:ascii="Myriad Pro" w:hAnsi="Myriad Pro"/>
              </w:rPr>
              <w:t>this creates a marketing platform for the women and that it can influence policy support to strengthen and multiply initiatives since they have potential to curb poverty.</w:t>
            </w:r>
          </w:p>
        </w:tc>
      </w:tr>
      <w:tr w:rsidR="00C37D62" w:rsidRPr="00CA5225" w14:paraId="5C72B1EB" w14:textId="77777777" w:rsidTr="00BB70F6">
        <w:trPr>
          <w:trHeight w:val="135"/>
        </w:trPr>
        <w:tc>
          <w:tcPr>
            <w:tcW w:w="2887" w:type="dxa"/>
            <w:vMerge w:val="restart"/>
            <w:tcBorders>
              <w:top w:val="single" w:sz="6" w:space="0" w:color="auto"/>
              <w:bottom w:val="single" w:sz="6" w:space="0" w:color="auto"/>
              <w:right w:val="single" w:sz="6" w:space="0" w:color="auto"/>
            </w:tcBorders>
            <w:shd w:val="clear" w:color="auto" w:fill="F3F3F3"/>
          </w:tcPr>
          <w:p w14:paraId="3BEACB7D" w14:textId="77777777" w:rsidR="00CE44DE" w:rsidRPr="00CA5225" w:rsidRDefault="00CE44DE" w:rsidP="00BB70F6">
            <w:pPr>
              <w:tabs>
                <w:tab w:val="left" w:pos="1080"/>
              </w:tabs>
              <w:jc w:val="center"/>
              <w:rPr>
                <w:rFonts w:ascii="Myriad Pro" w:hAnsi="Myriad Pro"/>
                <w:b/>
              </w:rPr>
            </w:pPr>
            <w:r w:rsidRPr="00CA5225">
              <w:rPr>
                <w:rFonts w:ascii="Myriad Pro" w:hAnsi="Myriad Pro"/>
                <w:b/>
              </w:rPr>
              <w:t>Key action(s)</w:t>
            </w:r>
          </w:p>
        </w:tc>
        <w:tc>
          <w:tcPr>
            <w:tcW w:w="1938" w:type="dxa"/>
            <w:vMerge w:val="restart"/>
            <w:tcBorders>
              <w:top w:val="single" w:sz="6" w:space="0" w:color="auto"/>
              <w:left w:val="single" w:sz="6" w:space="0" w:color="auto"/>
              <w:bottom w:val="single" w:sz="6" w:space="0" w:color="auto"/>
              <w:right w:val="single" w:sz="6" w:space="0" w:color="auto"/>
            </w:tcBorders>
            <w:shd w:val="clear" w:color="auto" w:fill="F3F3F3"/>
          </w:tcPr>
          <w:p w14:paraId="398D4EB5" w14:textId="77777777" w:rsidR="00CE44DE" w:rsidRPr="00CA5225" w:rsidRDefault="00CE44DE" w:rsidP="00BB70F6">
            <w:pPr>
              <w:tabs>
                <w:tab w:val="left" w:pos="1080"/>
              </w:tabs>
              <w:jc w:val="center"/>
              <w:rPr>
                <w:rFonts w:ascii="Myriad Pro" w:hAnsi="Myriad Pro"/>
                <w:b/>
              </w:rPr>
            </w:pPr>
            <w:r w:rsidRPr="00CA5225">
              <w:rPr>
                <w:rFonts w:ascii="Myriad Pro" w:hAnsi="Myriad Pro"/>
                <w:b/>
              </w:rPr>
              <w:t>Time frame</w:t>
            </w:r>
          </w:p>
        </w:tc>
        <w:tc>
          <w:tcPr>
            <w:tcW w:w="2010" w:type="dxa"/>
            <w:vMerge w:val="restart"/>
            <w:tcBorders>
              <w:top w:val="single" w:sz="6" w:space="0" w:color="auto"/>
              <w:left w:val="single" w:sz="6" w:space="0" w:color="auto"/>
              <w:bottom w:val="single" w:sz="6" w:space="0" w:color="auto"/>
              <w:right w:val="single" w:sz="6" w:space="0" w:color="auto"/>
            </w:tcBorders>
            <w:shd w:val="clear" w:color="auto" w:fill="F3F3F3"/>
          </w:tcPr>
          <w:p w14:paraId="7D11367D" w14:textId="77777777" w:rsidR="00CE44DE" w:rsidRPr="00CA5225" w:rsidRDefault="00CE44DE" w:rsidP="00BB70F6">
            <w:pPr>
              <w:tabs>
                <w:tab w:val="left" w:pos="1080"/>
              </w:tabs>
              <w:jc w:val="center"/>
              <w:rPr>
                <w:rFonts w:ascii="Myriad Pro" w:hAnsi="Myriad Pro"/>
                <w:b/>
              </w:rPr>
            </w:pPr>
            <w:r w:rsidRPr="00CA5225">
              <w:rPr>
                <w:rFonts w:ascii="Myriad Pro" w:hAnsi="Myriad Pro"/>
                <w:b/>
              </w:rPr>
              <w:t>Responsible unit(s)</w:t>
            </w:r>
          </w:p>
        </w:tc>
        <w:tc>
          <w:tcPr>
            <w:tcW w:w="3150" w:type="dxa"/>
            <w:gridSpan w:val="2"/>
            <w:tcBorders>
              <w:top w:val="single" w:sz="6" w:space="0" w:color="auto"/>
              <w:left w:val="single" w:sz="6" w:space="0" w:color="auto"/>
              <w:bottom w:val="single" w:sz="6" w:space="0" w:color="auto"/>
            </w:tcBorders>
            <w:shd w:val="clear" w:color="auto" w:fill="F3F3F3"/>
          </w:tcPr>
          <w:p w14:paraId="18645738" w14:textId="77777777" w:rsidR="00CE44DE" w:rsidRPr="00CA5225" w:rsidRDefault="00CE44DE" w:rsidP="00BB70F6">
            <w:pPr>
              <w:tabs>
                <w:tab w:val="left" w:pos="1080"/>
              </w:tabs>
              <w:jc w:val="center"/>
              <w:rPr>
                <w:rFonts w:ascii="Myriad Pro" w:hAnsi="Myriad Pro"/>
                <w:b/>
              </w:rPr>
            </w:pPr>
            <w:r w:rsidRPr="00CA5225">
              <w:rPr>
                <w:rFonts w:ascii="Myriad Pro" w:hAnsi="Myriad Pro"/>
                <w:b/>
              </w:rPr>
              <w:t>Tracking</w:t>
            </w:r>
          </w:p>
        </w:tc>
      </w:tr>
      <w:tr w:rsidR="00C37D62" w:rsidRPr="00CA5225" w14:paraId="5E721CE6" w14:textId="77777777" w:rsidTr="00BB70F6">
        <w:trPr>
          <w:trHeight w:val="135"/>
        </w:trPr>
        <w:tc>
          <w:tcPr>
            <w:tcW w:w="2887" w:type="dxa"/>
            <w:vMerge/>
            <w:tcBorders>
              <w:top w:val="single" w:sz="6" w:space="0" w:color="auto"/>
              <w:bottom w:val="single" w:sz="6" w:space="0" w:color="auto"/>
              <w:right w:val="single" w:sz="6" w:space="0" w:color="auto"/>
            </w:tcBorders>
            <w:shd w:val="clear" w:color="auto" w:fill="F3F3F3"/>
          </w:tcPr>
          <w:p w14:paraId="37207584" w14:textId="77777777" w:rsidR="00CE44DE" w:rsidRPr="00CA5225" w:rsidRDefault="00CE44DE" w:rsidP="00BB70F6">
            <w:pPr>
              <w:tabs>
                <w:tab w:val="left" w:pos="1080"/>
              </w:tabs>
              <w:rPr>
                <w:rFonts w:ascii="Myriad Pro" w:hAnsi="Myriad Pro"/>
              </w:rPr>
            </w:pPr>
          </w:p>
        </w:tc>
        <w:tc>
          <w:tcPr>
            <w:tcW w:w="1938" w:type="dxa"/>
            <w:vMerge/>
            <w:tcBorders>
              <w:top w:val="single" w:sz="6" w:space="0" w:color="auto"/>
              <w:left w:val="single" w:sz="6" w:space="0" w:color="auto"/>
              <w:bottom w:val="single" w:sz="6" w:space="0" w:color="auto"/>
              <w:right w:val="single" w:sz="6" w:space="0" w:color="auto"/>
            </w:tcBorders>
            <w:shd w:val="clear" w:color="auto" w:fill="F3F3F3"/>
          </w:tcPr>
          <w:p w14:paraId="73490711" w14:textId="77777777" w:rsidR="00CE44DE" w:rsidRPr="00CA5225" w:rsidRDefault="00CE44DE" w:rsidP="00BB70F6">
            <w:pPr>
              <w:tabs>
                <w:tab w:val="left" w:pos="1080"/>
              </w:tabs>
              <w:rPr>
                <w:rFonts w:ascii="Myriad Pro" w:hAnsi="Myriad Pro"/>
                <w:b/>
              </w:rPr>
            </w:pPr>
          </w:p>
        </w:tc>
        <w:tc>
          <w:tcPr>
            <w:tcW w:w="2010" w:type="dxa"/>
            <w:vMerge/>
            <w:tcBorders>
              <w:top w:val="single" w:sz="6" w:space="0" w:color="auto"/>
              <w:left w:val="single" w:sz="6" w:space="0" w:color="auto"/>
              <w:bottom w:val="single" w:sz="6" w:space="0" w:color="auto"/>
              <w:right w:val="single" w:sz="6" w:space="0" w:color="auto"/>
            </w:tcBorders>
            <w:shd w:val="clear" w:color="auto" w:fill="F3F3F3"/>
          </w:tcPr>
          <w:p w14:paraId="53A10745" w14:textId="77777777" w:rsidR="00CE44DE" w:rsidRPr="00CA5225" w:rsidRDefault="00CE44DE" w:rsidP="00BB70F6">
            <w:pPr>
              <w:tabs>
                <w:tab w:val="left" w:pos="1080"/>
              </w:tabs>
              <w:rPr>
                <w:rFonts w:ascii="Myriad Pro" w:hAnsi="Myriad Pro"/>
                <w:b/>
              </w:rPr>
            </w:pPr>
          </w:p>
        </w:tc>
        <w:tc>
          <w:tcPr>
            <w:tcW w:w="1503" w:type="dxa"/>
            <w:tcBorders>
              <w:top w:val="single" w:sz="6" w:space="0" w:color="auto"/>
              <w:left w:val="single" w:sz="6" w:space="0" w:color="auto"/>
              <w:bottom w:val="single" w:sz="6" w:space="0" w:color="auto"/>
              <w:right w:val="single" w:sz="6" w:space="0" w:color="auto"/>
            </w:tcBorders>
          </w:tcPr>
          <w:p w14:paraId="63A0B1B7" w14:textId="77777777" w:rsidR="00CE44DE" w:rsidRPr="00CA5225" w:rsidRDefault="00CE44DE" w:rsidP="00BB70F6">
            <w:pPr>
              <w:tabs>
                <w:tab w:val="left" w:pos="1080"/>
              </w:tabs>
              <w:jc w:val="center"/>
              <w:rPr>
                <w:rFonts w:ascii="Myriad Pro" w:hAnsi="Myriad Pro"/>
                <w:b/>
              </w:rPr>
            </w:pPr>
            <w:r w:rsidRPr="00CA5225">
              <w:rPr>
                <w:rFonts w:ascii="Myriad Pro" w:hAnsi="Myriad Pro"/>
                <w:b/>
              </w:rPr>
              <w:t>Comments</w:t>
            </w:r>
          </w:p>
        </w:tc>
        <w:tc>
          <w:tcPr>
            <w:tcW w:w="1647" w:type="dxa"/>
            <w:tcBorders>
              <w:top w:val="single" w:sz="6" w:space="0" w:color="auto"/>
              <w:left w:val="single" w:sz="6" w:space="0" w:color="auto"/>
              <w:bottom w:val="single" w:sz="6" w:space="0" w:color="auto"/>
            </w:tcBorders>
          </w:tcPr>
          <w:p w14:paraId="26CE968B" w14:textId="77777777" w:rsidR="00CE44DE" w:rsidRPr="00CA5225" w:rsidRDefault="00CE44DE" w:rsidP="00BB70F6">
            <w:pPr>
              <w:tabs>
                <w:tab w:val="left" w:pos="1080"/>
              </w:tabs>
              <w:jc w:val="center"/>
              <w:rPr>
                <w:rFonts w:ascii="Myriad Pro" w:hAnsi="Myriad Pro"/>
                <w:b/>
              </w:rPr>
            </w:pPr>
            <w:r w:rsidRPr="00CA5225">
              <w:rPr>
                <w:rFonts w:ascii="Myriad Pro" w:hAnsi="Myriad Pro"/>
                <w:b/>
              </w:rPr>
              <w:t>Status</w:t>
            </w:r>
          </w:p>
        </w:tc>
      </w:tr>
      <w:tr w:rsidR="00C37D62" w:rsidRPr="00CA5225" w14:paraId="2EFA9CD4" w14:textId="77777777" w:rsidTr="00BB70F6">
        <w:tc>
          <w:tcPr>
            <w:tcW w:w="2887" w:type="dxa"/>
            <w:tcBorders>
              <w:top w:val="single" w:sz="6" w:space="0" w:color="auto"/>
              <w:bottom w:val="single" w:sz="6" w:space="0" w:color="auto"/>
              <w:right w:val="single" w:sz="6" w:space="0" w:color="auto"/>
            </w:tcBorders>
          </w:tcPr>
          <w:p w14:paraId="5ACB8B8E" w14:textId="5E27978B" w:rsidR="00CE44DE" w:rsidRPr="00CA5225" w:rsidRDefault="00CE44DE" w:rsidP="00C37D62">
            <w:pPr>
              <w:tabs>
                <w:tab w:val="left" w:pos="1080"/>
              </w:tabs>
              <w:rPr>
                <w:rFonts w:ascii="Myriad Pro" w:hAnsi="Myriad Pro"/>
              </w:rPr>
            </w:pPr>
            <w:r w:rsidRPr="00CA5225">
              <w:rPr>
                <w:rFonts w:ascii="Myriad Pro" w:hAnsi="Myriad Pro"/>
              </w:rPr>
              <w:t>4.</w:t>
            </w:r>
            <w:r>
              <w:rPr>
                <w:rFonts w:ascii="Myriad Pro" w:hAnsi="Myriad Pro"/>
              </w:rPr>
              <w:t>1</w:t>
            </w:r>
            <w:r w:rsidRPr="00CA5225">
              <w:rPr>
                <w:rFonts w:ascii="Myriad Pro" w:hAnsi="Myriad Pro"/>
              </w:rPr>
              <w:t xml:space="preserve"> </w:t>
            </w:r>
            <w:r w:rsidR="00C37D62">
              <w:rPr>
                <w:rFonts w:ascii="Myriad Pro" w:hAnsi="Myriad Pro"/>
              </w:rPr>
              <w:t xml:space="preserve">Engage wetlands stakeholders to plan jointly for </w:t>
            </w:r>
            <w:r w:rsidR="00EE60B2">
              <w:rPr>
                <w:rFonts w:ascii="Myriad Pro" w:hAnsi="Myriad Pro"/>
              </w:rPr>
              <w:t>showcase</w:t>
            </w:r>
            <w:r w:rsidR="00C37D62">
              <w:rPr>
                <w:rFonts w:ascii="Myriad Pro" w:hAnsi="Myriad Pro"/>
              </w:rPr>
              <w:t xml:space="preserve"> of wetlands products during commemoration days related to biodiversity conservation</w:t>
            </w:r>
            <w:r w:rsidRPr="00CA5225">
              <w:rPr>
                <w:rFonts w:ascii="Myriad Pro" w:hAnsi="Myriad Pro"/>
              </w:rPr>
              <w:t xml:space="preserve">  </w:t>
            </w:r>
          </w:p>
        </w:tc>
        <w:tc>
          <w:tcPr>
            <w:tcW w:w="1938" w:type="dxa"/>
            <w:tcBorders>
              <w:top w:val="single" w:sz="6" w:space="0" w:color="auto"/>
              <w:left w:val="single" w:sz="6" w:space="0" w:color="auto"/>
              <w:bottom w:val="single" w:sz="6" w:space="0" w:color="auto"/>
              <w:right w:val="single" w:sz="6" w:space="0" w:color="auto"/>
            </w:tcBorders>
          </w:tcPr>
          <w:p w14:paraId="4DB5A4EC" w14:textId="77777777" w:rsidR="00CE44DE" w:rsidRPr="00CA5225" w:rsidRDefault="00CE44DE" w:rsidP="00BB70F6">
            <w:pPr>
              <w:tabs>
                <w:tab w:val="left" w:pos="1080"/>
              </w:tabs>
              <w:rPr>
                <w:rFonts w:ascii="Myriad Pro" w:hAnsi="Myriad Pro"/>
              </w:rPr>
            </w:pPr>
            <w:r w:rsidRPr="00CA5225">
              <w:rPr>
                <w:rFonts w:ascii="Myriad Pro" w:hAnsi="Myriad Pro"/>
              </w:rPr>
              <w:t xml:space="preserve">By end </w:t>
            </w:r>
            <w:r>
              <w:rPr>
                <w:rFonts w:ascii="Myriad Pro" w:hAnsi="Myriad Pro"/>
              </w:rPr>
              <w:t>May</w:t>
            </w:r>
            <w:r w:rsidRPr="00CA5225">
              <w:rPr>
                <w:rFonts w:ascii="Myriad Pro" w:hAnsi="Myriad Pro"/>
              </w:rPr>
              <w:t xml:space="preserve"> 2022</w:t>
            </w:r>
          </w:p>
        </w:tc>
        <w:tc>
          <w:tcPr>
            <w:tcW w:w="2010" w:type="dxa"/>
            <w:tcBorders>
              <w:top w:val="single" w:sz="6" w:space="0" w:color="auto"/>
              <w:left w:val="single" w:sz="6" w:space="0" w:color="auto"/>
              <w:bottom w:val="single" w:sz="6" w:space="0" w:color="auto"/>
              <w:right w:val="single" w:sz="6" w:space="0" w:color="auto"/>
            </w:tcBorders>
          </w:tcPr>
          <w:p w14:paraId="4C84BF82" w14:textId="34572C1A" w:rsidR="00CE44DE" w:rsidRPr="00CA5225" w:rsidRDefault="00CE44DE" w:rsidP="00BB70F6">
            <w:pPr>
              <w:tabs>
                <w:tab w:val="left" w:pos="1080"/>
              </w:tabs>
              <w:rPr>
                <w:rFonts w:ascii="Myriad Pro" w:hAnsi="Myriad Pro"/>
              </w:rPr>
            </w:pPr>
            <w:r w:rsidRPr="00CA5225">
              <w:rPr>
                <w:rFonts w:ascii="Myriad Pro" w:hAnsi="Myriad Pro"/>
              </w:rPr>
              <w:t xml:space="preserve">ENTC </w:t>
            </w:r>
            <w:r w:rsidR="00533971">
              <w:rPr>
                <w:rFonts w:ascii="Myriad Pro" w:hAnsi="Myriad Pro"/>
              </w:rPr>
              <w:t>C</w:t>
            </w:r>
            <w:r w:rsidRPr="00CA5225">
              <w:rPr>
                <w:rFonts w:ascii="Myriad Pro" w:hAnsi="Myriad Pro"/>
              </w:rPr>
              <w:t>onservation</w:t>
            </w:r>
            <w:r w:rsidR="00533971">
              <w:rPr>
                <w:rFonts w:ascii="Myriad Pro" w:hAnsi="Myriad Pro"/>
              </w:rPr>
              <w:t xml:space="preserve"> Department</w:t>
            </w:r>
          </w:p>
        </w:tc>
        <w:tc>
          <w:tcPr>
            <w:tcW w:w="1503" w:type="dxa"/>
            <w:tcBorders>
              <w:top w:val="single" w:sz="6" w:space="0" w:color="auto"/>
              <w:left w:val="single" w:sz="6" w:space="0" w:color="auto"/>
              <w:bottom w:val="single" w:sz="6" w:space="0" w:color="auto"/>
              <w:right w:val="single" w:sz="6" w:space="0" w:color="auto"/>
            </w:tcBorders>
          </w:tcPr>
          <w:p w14:paraId="1BB3CCE6" w14:textId="081DA50A" w:rsidR="00CE44DE" w:rsidRPr="00CA5225" w:rsidRDefault="00CE44DE" w:rsidP="00C37D62">
            <w:pPr>
              <w:tabs>
                <w:tab w:val="left" w:pos="1080"/>
              </w:tabs>
              <w:rPr>
                <w:rFonts w:ascii="Myriad Pro" w:hAnsi="Myriad Pro"/>
              </w:rPr>
            </w:pPr>
            <w:r w:rsidRPr="00CA5225">
              <w:rPr>
                <w:rFonts w:ascii="Myriad Pro" w:hAnsi="Myriad Pro"/>
              </w:rPr>
              <w:t>R</w:t>
            </w:r>
            <w:r w:rsidR="00C37D62">
              <w:rPr>
                <w:rFonts w:ascii="Myriad Pro" w:hAnsi="Myriad Pro"/>
              </w:rPr>
              <w:t>amsar national stakeholders can be engaged since a committee exists.</w:t>
            </w:r>
          </w:p>
        </w:tc>
        <w:tc>
          <w:tcPr>
            <w:tcW w:w="1647" w:type="dxa"/>
            <w:tcBorders>
              <w:top w:val="single" w:sz="6" w:space="0" w:color="auto"/>
              <w:left w:val="single" w:sz="6" w:space="0" w:color="auto"/>
              <w:bottom w:val="single" w:sz="6" w:space="0" w:color="auto"/>
            </w:tcBorders>
          </w:tcPr>
          <w:p w14:paraId="5BC851E5" w14:textId="77777777" w:rsidR="00CE44DE" w:rsidRPr="00CA5225" w:rsidRDefault="00CE44DE" w:rsidP="00BB70F6">
            <w:pPr>
              <w:tabs>
                <w:tab w:val="left" w:pos="1080"/>
              </w:tabs>
              <w:rPr>
                <w:rFonts w:ascii="Myriad Pro" w:hAnsi="Myriad Pro"/>
              </w:rPr>
            </w:pPr>
            <w:r w:rsidRPr="00CA5225">
              <w:rPr>
                <w:rFonts w:ascii="Myriad Pro" w:hAnsi="Myriad Pro"/>
              </w:rPr>
              <w:t>Initiated</w:t>
            </w:r>
          </w:p>
        </w:tc>
      </w:tr>
    </w:tbl>
    <w:p w14:paraId="2197181E" w14:textId="31CBA3DB" w:rsidR="00827129" w:rsidRDefault="00827129" w:rsidP="00A97820">
      <w:pPr>
        <w:rPr>
          <w:rFonts w:ascii="Myriad Pro" w:hAnsi="Myriad Pro"/>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97"/>
        <w:gridCol w:w="1896"/>
        <w:gridCol w:w="1991"/>
        <w:gridCol w:w="1326"/>
        <w:gridCol w:w="1006"/>
      </w:tblGrid>
      <w:tr w:rsidR="008A1E13" w:rsidRPr="00CA5225" w14:paraId="22520408" w14:textId="77777777" w:rsidTr="00EE60B2">
        <w:tc>
          <w:tcPr>
            <w:tcW w:w="9016" w:type="dxa"/>
            <w:gridSpan w:val="5"/>
            <w:shd w:val="clear" w:color="auto" w:fill="F3F3F3"/>
          </w:tcPr>
          <w:p w14:paraId="69028FC2" w14:textId="0F43A1D0" w:rsidR="00393228" w:rsidRPr="00CA5225" w:rsidRDefault="008A1E13" w:rsidP="00DB657B">
            <w:pPr>
              <w:tabs>
                <w:tab w:val="left" w:pos="1080"/>
              </w:tabs>
              <w:jc w:val="both"/>
              <w:rPr>
                <w:rFonts w:ascii="Myriad Pro" w:hAnsi="Myriad Pro"/>
                <w:b/>
              </w:rPr>
            </w:pPr>
            <w:r w:rsidRPr="00CA5225">
              <w:rPr>
                <w:rFonts w:ascii="Myriad Pro" w:hAnsi="Myriad Pro"/>
              </w:rPr>
              <w:br w:type="page"/>
            </w:r>
            <w:r w:rsidRPr="00CA5225">
              <w:rPr>
                <w:rFonts w:ascii="Myriad Pro" w:hAnsi="Myriad Pro"/>
                <w:b/>
              </w:rPr>
              <w:t>Terminal Evaluation recommendation 5</w:t>
            </w:r>
            <w:r w:rsidR="00544893" w:rsidRPr="00CA5225">
              <w:rPr>
                <w:rFonts w:ascii="Myriad Pro" w:hAnsi="Myriad Pro"/>
              </w:rPr>
              <w:t xml:space="preserve">: </w:t>
            </w:r>
            <w:r w:rsidR="0049706F" w:rsidRPr="005E4326">
              <w:rPr>
                <w:rFonts w:ascii="Myriad Pro" w:hAnsi="Myriad Pro"/>
                <w:i/>
                <w:iCs/>
              </w:rPr>
              <w:t xml:space="preserve">The reintroduction of some wildlife species for the purpose of trialing game ranching within communal </w:t>
            </w:r>
            <w:r w:rsidR="00F57A3D" w:rsidRPr="005E4326">
              <w:rPr>
                <w:rFonts w:ascii="Myriad Pro" w:hAnsi="Myriad Pro"/>
                <w:i/>
                <w:iCs/>
              </w:rPr>
              <w:t>Protecte</w:t>
            </w:r>
            <w:r w:rsidR="001D078E" w:rsidRPr="005E4326">
              <w:rPr>
                <w:rFonts w:ascii="Myriad Pro" w:hAnsi="Myriad Pro"/>
                <w:i/>
                <w:iCs/>
              </w:rPr>
              <w:t>d Areas (</w:t>
            </w:r>
            <w:r w:rsidR="0049706F" w:rsidRPr="005E4326">
              <w:rPr>
                <w:rFonts w:ascii="Myriad Pro" w:hAnsi="Myriad Pro"/>
                <w:i/>
                <w:iCs/>
              </w:rPr>
              <w:t>P</w:t>
            </w:r>
            <w:r w:rsidR="001D078E" w:rsidRPr="005E4326">
              <w:rPr>
                <w:rFonts w:ascii="Myriad Pro" w:hAnsi="Myriad Pro"/>
                <w:i/>
                <w:iCs/>
              </w:rPr>
              <w:t>A</w:t>
            </w:r>
            <w:r w:rsidR="0049706F" w:rsidRPr="005E4326">
              <w:rPr>
                <w:rFonts w:ascii="Myriad Pro" w:hAnsi="Myriad Pro"/>
                <w:i/>
                <w:iCs/>
              </w:rPr>
              <w:t>s</w:t>
            </w:r>
            <w:r w:rsidR="001D078E" w:rsidRPr="005E4326">
              <w:rPr>
                <w:rFonts w:ascii="Myriad Pro" w:hAnsi="Myriad Pro"/>
                <w:i/>
                <w:iCs/>
              </w:rPr>
              <w:t>)</w:t>
            </w:r>
            <w:r w:rsidR="0049706F" w:rsidRPr="005E4326">
              <w:rPr>
                <w:rFonts w:ascii="Myriad Pro" w:hAnsi="Myriad Pro"/>
                <w:i/>
                <w:iCs/>
              </w:rPr>
              <w:t xml:space="preserve"> should be further considered.</w:t>
            </w:r>
            <w:r w:rsidR="0049706F" w:rsidRPr="0049706F">
              <w:rPr>
                <w:rFonts w:ascii="Myriad Pro" w:hAnsi="Myriad Pro"/>
              </w:rPr>
              <w:t xml:space="preserve"> Game ranching</w:t>
            </w:r>
            <w:r w:rsidR="0049706F">
              <w:rPr>
                <w:rFonts w:ascii="Myriad Pro" w:hAnsi="Myriad Pro"/>
              </w:rPr>
              <w:t xml:space="preserve"> </w:t>
            </w:r>
            <w:r w:rsidR="0049706F" w:rsidRPr="0049706F">
              <w:rPr>
                <w:rFonts w:ascii="Myriad Pro" w:hAnsi="Myriad Pro"/>
              </w:rPr>
              <w:t>was described in the PRODOC as an alternative livelihood but was never</w:t>
            </w:r>
            <w:r w:rsidR="0049706F">
              <w:rPr>
                <w:rFonts w:ascii="Myriad Pro" w:hAnsi="Myriad Pro"/>
              </w:rPr>
              <w:t xml:space="preserve"> </w:t>
            </w:r>
            <w:r w:rsidR="0049706F" w:rsidRPr="0049706F">
              <w:rPr>
                <w:rFonts w:ascii="Myriad Pro" w:hAnsi="Myriad Pro"/>
              </w:rPr>
              <w:t>pursued by the project. The legislative environment that exists in the country</w:t>
            </w:r>
            <w:r w:rsidR="0049706F">
              <w:rPr>
                <w:rFonts w:ascii="Myriad Pro" w:hAnsi="Myriad Pro"/>
              </w:rPr>
              <w:t xml:space="preserve"> </w:t>
            </w:r>
            <w:r w:rsidR="0049706F" w:rsidRPr="0049706F">
              <w:rPr>
                <w:rFonts w:ascii="Myriad Pro" w:hAnsi="Myriad Pro"/>
              </w:rPr>
              <w:t>made this a difficult process to pursue. For example, the Game Act which could have</w:t>
            </w:r>
            <w:r w:rsidR="0049706F">
              <w:rPr>
                <w:rFonts w:ascii="Myriad Pro" w:hAnsi="Myriad Pro"/>
              </w:rPr>
              <w:t xml:space="preserve"> </w:t>
            </w:r>
            <w:r w:rsidR="0049706F" w:rsidRPr="0049706F">
              <w:rPr>
                <w:rFonts w:ascii="Myriad Pro" w:hAnsi="Myriad Pro"/>
              </w:rPr>
              <w:t>facilitated for this is held by a private body that has complete control over how it is</w:t>
            </w:r>
            <w:r w:rsidR="0049706F">
              <w:rPr>
                <w:rFonts w:ascii="Myriad Pro" w:hAnsi="Myriad Pro"/>
              </w:rPr>
              <w:t xml:space="preserve"> </w:t>
            </w:r>
            <w:r w:rsidR="0049706F" w:rsidRPr="0049706F">
              <w:rPr>
                <w:rFonts w:ascii="Myriad Pro" w:hAnsi="Myriad Pro"/>
              </w:rPr>
              <w:t xml:space="preserve">administered. The project anticipated the passing of the ENTC </w:t>
            </w:r>
            <w:r w:rsidR="000D10EA">
              <w:rPr>
                <w:rFonts w:ascii="Myriad Pro" w:hAnsi="Myriad Pro"/>
              </w:rPr>
              <w:t xml:space="preserve">Amendment </w:t>
            </w:r>
            <w:r w:rsidR="0049706F" w:rsidRPr="0049706F">
              <w:rPr>
                <w:rFonts w:ascii="Myriad Pro" w:hAnsi="Myriad Pro"/>
              </w:rPr>
              <w:t>Bill</w:t>
            </w:r>
            <w:r w:rsidR="00EF6995">
              <w:rPr>
                <w:rFonts w:ascii="Myriad Pro" w:hAnsi="Myriad Pro"/>
              </w:rPr>
              <w:t xml:space="preserve"> to facilitate establishment of Communal PAs which did not materialize</w:t>
            </w:r>
            <w:r w:rsidR="0049706F" w:rsidRPr="0049706F">
              <w:rPr>
                <w:rFonts w:ascii="Myriad Pro" w:hAnsi="Myriad Pro"/>
              </w:rPr>
              <w:t>. The relevant</w:t>
            </w:r>
            <w:r w:rsidR="0049706F">
              <w:rPr>
                <w:rFonts w:ascii="Myriad Pro" w:hAnsi="Myriad Pro"/>
              </w:rPr>
              <w:t xml:space="preserve"> </w:t>
            </w:r>
            <w:r w:rsidR="0049706F" w:rsidRPr="0049706F">
              <w:rPr>
                <w:rFonts w:ascii="Myriad Pro" w:hAnsi="Myriad Pro"/>
              </w:rPr>
              <w:t>entities should meet to discuss the possibility of providing the necessary</w:t>
            </w:r>
            <w:r w:rsidR="0049706F">
              <w:rPr>
                <w:rFonts w:ascii="Myriad Pro" w:hAnsi="Myriad Pro"/>
              </w:rPr>
              <w:t xml:space="preserve"> </w:t>
            </w:r>
            <w:r w:rsidR="0049706F" w:rsidRPr="0049706F">
              <w:rPr>
                <w:rFonts w:ascii="Myriad Pro" w:hAnsi="Myriad Pro"/>
              </w:rPr>
              <w:t>support to trial game ranching on one communal PA.</w:t>
            </w:r>
            <w:r w:rsidR="0049706F">
              <w:rPr>
                <w:rFonts w:ascii="Myriad Pro" w:hAnsi="Myriad Pro"/>
              </w:rPr>
              <w:t xml:space="preserve"> </w:t>
            </w:r>
            <w:r w:rsidR="0049706F" w:rsidRPr="0049706F">
              <w:rPr>
                <w:rFonts w:ascii="Myriad Pro" w:hAnsi="Myriad Pro"/>
              </w:rPr>
              <w:t>Trialing game ranching on communal lands will require a significant</w:t>
            </w:r>
            <w:r w:rsidR="0049706F">
              <w:rPr>
                <w:rFonts w:ascii="Myriad Pro" w:hAnsi="Myriad Pro"/>
              </w:rPr>
              <w:t xml:space="preserve"> </w:t>
            </w:r>
            <w:r w:rsidR="0049706F" w:rsidRPr="0049706F">
              <w:rPr>
                <w:rFonts w:ascii="Myriad Pro" w:hAnsi="Myriad Pro"/>
              </w:rPr>
              <w:t>investment (in terms of community buy-in/commitment, financial subsidies,</w:t>
            </w:r>
            <w:r w:rsidR="0049706F">
              <w:rPr>
                <w:rFonts w:ascii="Myriad Pro" w:hAnsi="Myriad Pro"/>
              </w:rPr>
              <w:t xml:space="preserve"> </w:t>
            </w:r>
            <w:r w:rsidR="0049706F" w:rsidRPr="0049706F">
              <w:rPr>
                <w:rFonts w:ascii="Myriad Pro" w:hAnsi="Myriad Pro"/>
              </w:rPr>
              <w:t>and technical support). It is not realistic to assume game ranching will be</w:t>
            </w:r>
            <w:r w:rsidR="0049706F">
              <w:rPr>
                <w:rFonts w:ascii="Myriad Pro" w:hAnsi="Myriad Pro"/>
              </w:rPr>
              <w:t xml:space="preserve"> </w:t>
            </w:r>
            <w:r w:rsidR="0049706F" w:rsidRPr="0049706F">
              <w:rPr>
                <w:rFonts w:ascii="Myriad Pro" w:hAnsi="Myriad Pro"/>
              </w:rPr>
              <w:t>viable in the short term. Such an initiative will require long-term support and</w:t>
            </w:r>
            <w:r w:rsidR="0049706F">
              <w:rPr>
                <w:rFonts w:ascii="Myriad Pro" w:hAnsi="Myriad Pro"/>
              </w:rPr>
              <w:t xml:space="preserve"> </w:t>
            </w:r>
            <w:r w:rsidR="0049706F" w:rsidRPr="0049706F">
              <w:rPr>
                <w:rFonts w:ascii="Myriad Pro" w:hAnsi="Myriad Pro"/>
              </w:rPr>
              <w:t xml:space="preserve">should be </w:t>
            </w:r>
            <w:proofErr w:type="spellStart"/>
            <w:r w:rsidR="0049706F" w:rsidRPr="0049706F">
              <w:rPr>
                <w:rFonts w:ascii="Myriad Pro" w:hAnsi="Myriad Pro"/>
              </w:rPr>
              <w:t>trialled</w:t>
            </w:r>
            <w:proofErr w:type="spellEnd"/>
            <w:r w:rsidR="0049706F" w:rsidRPr="0049706F">
              <w:rPr>
                <w:rFonts w:ascii="Myriad Pro" w:hAnsi="Myriad Pro"/>
              </w:rPr>
              <w:t xml:space="preserve"> on one communal PA to begin with. Criteria for deciding</w:t>
            </w:r>
            <w:r w:rsidR="0049706F">
              <w:rPr>
                <w:rFonts w:ascii="Myriad Pro" w:hAnsi="Myriad Pro"/>
              </w:rPr>
              <w:t xml:space="preserve"> </w:t>
            </w:r>
            <w:r w:rsidR="0049706F" w:rsidRPr="0049706F">
              <w:rPr>
                <w:rFonts w:ascii="Myriad Pro" w:hAnsi="Myriad Pro"/>
              </w:rPr>
              <w:t>on the most appropriate place to do so should be developed as a first step.</w:t>
            </w:r>
            <w:r w:rsidR="0049706F">
              <w:rPr>
                <w:rFonts w:ascii="Myriad Pro" w:hAnsi="Myriad Pro"/>
              </w:rPr>
              <w:t xml:space="preserve"> </w:t>
            </w:r>
            <w:r w:rsidR="0049706F" w:rsidRPr="0049706F">
              <w:rPr>
                <w:rFonts w:ascii="Myriad Pro" w:hAnsi="Myriad Pro"/>
              </w:rPr>
              <w:t>Such criteria may include, for example, communal land adjoining an existing</w:t>
            </w:r>
            <w:r w:rsidR="0049706F">
              <w:rPr>
                <w:rFonts w:ascii="Myriad Pro" w:hAnsi="Myriad Pro"/>
              </w:rPr>
              <w:t xml:space="preserve"> </w:t>
            </w:r>
            <w:r w:rsidR="0049706F" w:rsidRPr="0049706F">
              <w:rPr>
                <w:rFonts w:ascii="Myriad Pro" w:hAnsi="Myriad Pro"/>
              </w:rPr>
              <w:t>conserved area, level of community interest/buy in, logistical considerations</w:t>
            </w:r>
            <w:r w:rsidR="0049706F">
              <w:rPr>
                <w:rFonts w:ascii="Myriad Pro" w:hAnsi="Myriad Pro"/>
              </w:rPr>
              <w:t xml:space="preserve"> </w:t>
            </w:r>
            <w:r w:rsidR="0049706F" w:rsidRPr="0049706F">
              <w:rPr>
                <w:rFonts w:ascii="Myriad Pro" w:hAnsi="Myriad Pro"/>
              </w:rPr>
              <w:t>related to wildlife reintroductions, habitat condition, logistical considerations</w:t>
            </w:r>
            <w:r w:rsidR="0049706F">
              <w:rPr>
                <w:rFonts w:ascii="Myriad Pro" w:hAnsi="Myriad Pro"/>
              </w:rPr>
              <w:t xml:space="preserve"> </w:t>
            </w:r>
            <w:r w:rsidR="0049706F" w:rsidRPr="0049706F">
              <w:rPr>
                <w:rFonts w:ascii="Myriad Pro" w:hAnsi="Myriad Pro"/>
              </w:rPr>
              <w:t>related to game processing possibilities, etc..</w:t>
            </w:r>
          </w:p>
        </w:tc>
      </w:tr>
      <w:tr w:rsidR="008A1E13" w:rsidRPr="00CA5225" w14:paraId="7F315EE5" w14:textId="77777777" w:rsidTr="00EE60B2">
        <w:tc>
          <w:tcPr>
            <w:tcW w:w="9016" w:type="dxa"/>
            <w:gridSpan w:val="5"/>
            <w:tcBorders>
              <w:top w:val="single" w:sz="4" w:space="0" w:color="auto"/>
              <w:bottom w:val="single" w:sz="6" w:space="0" w:color="auto"/>
            </w:tcBorders>
            <w:shd w:val="clear" w:color="auto" w:fill="F3F3F3"/>
          </w:tcPr>
          <w:p w14:paraId="3F7178BA" w14:textId="0639DB5E" w:rsidR="008A1E13" w:rsidRPr="00CA5225" w:rsidRDefault="008A1E13" w:rsidP="00544893">
            <w:pPr>
              <w:tabs>
                <w:tab w:val="left" w:pos="1080"/>
              </w:tabs>
              <w:rPr>
                <w:rFonts w:ascii="Myriad Pro" w:hAnsi="Myriad Pro"/>
              </w:rPr>
            </w:pPr>
            <w:r w:rsidRPr="00CA5225">
              <w:rPr>
                <w:rFonts w:ascii="Myriad Pro" w:hAnsi="Myriad Pro"/>
                <w:b/>
              </w:rPr>
              <w:t>Management response</w:t>
            </w:r>
            <w:r w:rsidRPr="00CA5225">
              <w:rPr>
                <w:rFonts w:ascii="Myriad Pro" w:hAnsi="Myriad Pro"/>
              </w:rPr>
              <w:t>:</w:t>
            </w:r>
            <w:r w:rsidR="00353B3F" w:rsidRPr="00CA5225">
              <w:rPr>
                <w:rFonts w:ascii="Myriad Pro" w:hAnsi="Myriad Pro"/>
              </w:rPr>
              <w:t xml:space="preserve"> </w:t>
            </w:r>
            <w:r w:rsidR="00544893" w:rsidRPr="00CA5225">
              <w:rPr>
                <w:rFonts w:ascii="Myriad Pro" w:hAnsi="Myriad Pro"/>
                <w:b/>
                <w:i/>
              </w:rPr>
              <w:t>Fully agree</w:t>
            </w:r>
            <w:r w:rsidR="00544893" w:rsidRPr="00CA5225">
              <w:rPr>
                <w:rFonts w:ascii="Myriad Pro" w:hAnsi="Myriad Pro"/>
              </w:rPr>
              <w:t>, because i</w:t>
            </w:r>
            <w:r w:rsidR="00353B3F" w:rsidRPr="00CA5225">
              <w:rPr>
                <w:rFonts w:ascii="Myriad Pro" w:hAnsi="Myriad Pro"/>
              </w:rPr>
              <w:t xml:space="preserve">t is </w:t>
            </w:r>
            <w:r w:rsidR="002E1610">
              <w:rPr>
                <w:rFonts w:ascii="Myriad Pro" w:hAnsi="Myriad Pro"/>
              </w:rPr>
              <w:t>a</w:t>
            </w:r>
            <w:r w:rsidR="002E1610" w:rsidRPr="00CA5225">
              <w:rPr>
                <w:rFonts w:ascii="Myriad Pro" w:hAnsi="Myriad Pro"/>
              </w:rPr>
              <w:t xml:space="preserve">pparent </w:t>
            </w:r>
            <w:r w:rsidR="00353B3F" w:rsidRPr="00CA5225">
              <w:rPr>
                <w:rFonts w:ascii="Myriad Pro" w:hAnsi="Myriad Pro"/>
              </w:rPr>
              <w:t>that the legislative framework of the Game Act limits opportunities of game ranching.</w:t>
            </w:r>
          </w:p>
        </w:tc>
      </w:tr>
      <w:tr w:rsidR="008A1E13" w:rsidRPr="00CA5225" w14:paraId="42B0DA85" w14:textId="77777777" w:rsidTr="00EE60B2">
        <w:trPr>
          <w:trHeight w:val="135"/>
        </w:trPr>
        <w:tc>
          <w:tcPr>
            <w:tcW w:w="2797" w:type="dxa"/>
            <w:vMerge w:val="restart"/>
            <w:tcBorders>
              <w:top w:val="single" w:sz="6" w:space="0" w:color="auto"/>
              <w:bottom w:val="single" w:sz="6" w:space="0" w:color="auto"/>
              <w:right w:val="single" w:sz="6" w:space="0" w:color="auto"/>
            </w:tcBorders>
            <w:shd w:val="clear" w:color="auto" w:fill="F3F3F3"/>
          </w:tcPr>
          <w:p w14:paraId="2412638A"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Key action(s)</w:t>
            </w:r>
          </w:p>
        </w:tc>
        <w:tc>
          <w:tcPr>
            <w:tcW w:w="1896" w:type="dxa"/>
            <w:vMerge w:val="restart"/>
            <w:tcBorders>
              <w:top w:val="single" w:sz="6" w:space="0" w:color="auto"/>
              <w:left w:val="single" w:sz="6" w:space="0" w:color="auto"/>
              <w:bottom w:val="single" w:sz="6" w:space="0" w:color="auto"/>
              <w:right w:val="single" w:sz="6" w:space="0" w:color="auto"/>
            </w:tcBorders>
            <w:shd w:val="clear" w:color="auto" w:fill="F3F3F3"/>
          </w:tcPr>
          <w:p w14:paraId="708171C8"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Time frame</w:t>
            </w:r>
          </w:p>
        </w:tc>
        <w:tc>
          <w:tcPr>
            <w:tcW w:w="1991" w:type="dxa"/>
            <w:vMerge w:val="restart"/>
            <w:tcBorders>
              <w:top w:val="single" w:sz="6" w:space="0" w:color="auto"/>
              <w:left w:val="single" w:sz="6" w:space="0" w:color="auto"/>
              <w:bottom w:val="single" w:sz="6" w:space="0" w:color="auto"/>
              <w:right w:val="single" w:sz="6" w:space="0" w:color="auto"/>
            </w:tcBorders>
            <w:shd w:val="clear" w:color="auto" w:fill="F3F3F3"/>
          </w:tcPr>
          <w:p w14:paraId="30F6FEE4"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Responsible unit(s)</w:t>
            </w:r>
          </w:p>
        </w:tc>
        <w:tc>
          <w:tcPr>
            <w:tcW w:w="2332" w:type="dxa"/>
            <w:gridSpan w:val="2"/>
            <w:tcBorders>
              <w:top w:val="single" w:sz="6" w:space="0" w:color="auto"/>
              <w:left w:val="single" w:sz="6" w:space="0" w:color="auto"/>
              <w:bottom w:val="single" w:sz="6" w:space="0" w:color="auto"/>
            </w:tcBorders>
            <w:shd w:val="clear" w:color="auto" w:fill="F3F3F3"/>
          </w:tcPr>
          <w:p w14:paraId="0E9D46C6"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Tracking</w:t>
            </w:r>
          </w:p>
        </w:tc>
      </w:tr>
      <w:tr w:rsidR="008A1E13" w:rsidRPr="00CA5225" w14:paraId="1032F26F" w14:textId="77777777" w:rsidTr="00EE60B2">
        <w:trPr>
          <w:trHeight w:val="135"/>
        </w:trPr>
        <w:tc>
          <w:tcPr>
            <w:tcW w:w="2797" w:type="dxa"/>
            <w:vMerge/>
            <w:tcBorders>
              <w:top w:val="single" w:sz="6" w:space="0" w:color="auto"/>
              <w:bottom w:val="single" w:sz="6" w:space="0" w:color="auto"/>
              <w:right w:val="single" w:sz="6" w:space="0" w:color="auto"/>
            </w:tcBorders>
            <w:shd w:val="clear" w:color="auto" w:fill="F3F3F3"/>
          </w:tcPr>
          <w:p w14:paraId="15BBE9D3" w14:textId="77777777" w:rsidR="008A1E13" w:rsidRPr="00CA5225" w:rsidRDefault="008A1E13" w:rsidP="00C967CB">
            <w:pPr>
              <w:tabs>
                <w:tab w:val="left" w:pos="1080"/>
              </w:tabs>
              <w:rPr>
                <w:rFonts w:ascii="Myriad Pro" w:hAnsi="Myriad Pro"/>
              </w:rPr>
            </w:pPr>
          </w:p>
        </w:tc>
        <w:tc>
          <w:tcPr>
            <w:tcW w:w="1896" w:type="dxa"/>
            <w:vMerge/>
            <w:tcBorders>
              <w:top w:val="single" w:sz="6" w:space="0" w:color="auto"/>
              <w:left w:val="single" w:sz="6" w:space="0" w:color="auto"/>
              <w:bottom w:val="single" w:sz="6" w:space="0" w:color="auto"/>
              <w:right w:val="single" w:sz="6" w:space="0" w:color="auto"/>
            </w:tcBorders>
            <w:shd w:val="clear" w:color="auto" w:fill="F3F3F3"/>
          </w:tcPr>
          <w:p w14:paraId="6505FE65" w14:textId="77777777" w:rsidR="008A1E13" w:rsidRPr="00CA5225" w:rsidRDefault="008A1E13" w:rsidP="00C967CB">
            <w:pPr>
              <w:tabs>
                <w:tab w:val="left" w:pos="1080"/>
              </w:tabs>
              <w:rPr>
                <w:rFonts w:ascii="Myriad Pro" w:hAnsi="Myriad Pro"/>
                <w:b/>
              </w:rPr>
            </w:pPr>
          </w:p>
        </w:tc>
        <w:tc>
          <w:tcPr>
            <w:tcW w:w="1991" w:type="dxa"/>
            <w:vMerge/>
            <w:tcBorders>
              <w:top w:val="single" w:sz="6" w:space="0" w:color="auto"/>
              <w:left w:val="single" w:sz="6" w:space="0" w:color="auto"/>
              <w:bottom w:val="single" w:sz="6" w:space="0" w:color="auto"/>
              <w:right w:val="single" w:sz="6" w:space="0" w:color="auto"/>
            </w:tcBorders>
            <w:shd w:val="clear" w:color="auto" w:fill="F3F3F3"/>
          </w:tcPr>
          <w:p w14:paraId="31FD521E" w14:textId="77777777" w:rsidR="008A1E13" w:rsidRPr="00CA5225" w:rsidRDefault="008A1E13" w:rsidP="00C967CB">
            <w:pPr>
              <w:tabs>
                <w:tab w:val="left" w:pos="1080"/>
              </w:tabs>
              <w:rPr>
                <w:rFonts w:ascii="Myriad Pro" w:hAnsi="Myriad Pro"/>
                <w:b/>
              </w:rPr>
            </w:pPr>
          </w:p>
        </w:tc>
        <w:tc>
          <w:tcPr>
            <w:tcW w:w="1326" w:type="dxa"/>
            <w:tcBorders>
              <w:top w:val="single" w:sz="6" w:space="0" w:color="auto"/>
              <w:left w:val="single" w:sz="6" w:space="0" w:color="auto"/>
              <w:bottom w:val="single" w:sz="6" w:space="0" w:color="auto"/>
              <w:right w:val="single" w:sz="6" w:space="0" w:color="auto"/>
            </w:tcBorders>
          </w:tcPr>
          <w:p w14:paraId="5E44122D"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Comments</w:t>
            </w:r>
          </w:p>
        </w:tc>
        <w:tc>
          <w:tcPr>
            <w:tcW w:w="1006" w:type="dxa"/>
            <w:tcBorders>
              <w:top w:val="single" w:sz="6" w:space="0" w:color="auto"/>
              <w:left w:val="single" w:sz="6" w:space="0" w:color="auto"/>
              <w:bottom w:val="single" w:sz="6" w:space="0" w:color="auto"/>
            </w:tcBorders>
          </w:tcPr>
          <w:p w14:paraId="747A3AE9"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Status</w:t>
            </w:r>
          </w:p>
        </w:tc>
      </w:tr>
      <w:tr w:rsidR="00D85350" w:rsidRPr="00CA5225" w14:paraId="22B6B3F8" w14:textId="77777777" w:rsidTr="00EE60B2">
        <w:tc>
          <w:tcPr>
            <w:tcW w:w="2797" w:type="dxa"/>
            <w:tcBorders>
              <w:top w:val="single" w:sz="6" w:space="0" w:color="auto"/>
              <w:bottom w:val="single" w:sz="6" w:space="0" w:color="auto"/>
              <w:right w:val="single" w:sz="6" w:space="0" w:color="auto"/>
            </w:tcBorders>
          </w:tcPr>
          <w:p w14:paraId="0D8B547C" w14:textId="05AD17B9" w:rsidR="00D85350" w:rsidRPr="00CA5225" w:rsidRDefault="00D85350" w:rsidP="00D85350">
            <w:pPr>
              <w:tabs>
                <w:tab w:val="left" w:pos="1080"/>
              </w:tabs>
              <w:rPr>
                <w:rFonts w:ascii="Myriad Pro" w:hAnsi="Myriad Pro"/>
              </w:rPr>
            </w:pPr>
            <w:r w:rsidRPr="00CA5225">
              <w:rPr>
                <w:rFonts w:ascii="Myriad Pro" w:hAnsi="Myriad Pro"/>
              </w:rPr>
              <w:t xml:space="preserve">5.1 Organize a meeting with Big Game Parks and the King’s Office to </w:t>
            </w:r>
            <w:r w:rsidRPr="00CA5225">
              <w:rPr>
                <w:rFonts w:ascii="Myriad Pro" w:hAnsi="Myriad Pro"/>
              </w:rPr>
              <w:lastRenderedPageBreak/>
              <w:t>discuss how they can support a trial to game ranching.</w:t>
            </w:r>
            <w:r w:rsidRPr="00CA5225" w:rsidDel="00D85350">
              <w:rPr>
                <w:rFonts w:ascii="Myriad Pro" w:hAnsi="Myriad Pro"/>
              </w:rPr>
              <w:t xml:space="preserve"> </w:t>
            </w:r>
          </w:p>
        </w:tc>
        <w:tc>
          <w:tcPr>
            <w:tcW w:w="1896" w:type="dxa"/>
            <w:tcBorders>
              <w:top w:val="single" w:sz="6" w:space="0" w:color="auto"/>
              <w:left w:val="single" w:sz="6" w:space="0" w:color="auto"/>
              <w:bottom w:val="single" w:sz="6" w:space="0" w:color="auto"/>
              <w:right w:val="single" w:sz="6" w:space="0" w:color="auto"/>
            </w:tcBorders>
          </w:tcPr>
          <w:p w14:paraId="3534C974" w14:textId="300D0BA5" w:rsidR="00D85350" w:rsidRPr="00CA5225" w:rsidRDefault="00D85350" w:rsidP="00D85350">
            <w:pPr>
              <w:tabs>
                <w:tab w:val="left" w:pos="1080"/>
              </w:tabs>
              <w:rPr>
                <w:rFonts w:ascii="Myriad Pro" w:hAnsi="Myriad Pro"/>
              </w:rPr>
            </w:pPr>
            <w:r w:rsidRPr="00CA5225">
              <w:rPr>
                <w:rFonts w:ascii="Myriad Pro" w:hAnsi="Myriad Pro"/>
              </w:rPr>
              <w:lastRenderedPageBreak/>
              <w:t>By end of May 2022</w:t>
            </w:r>
          </w:p>
        </w:tc>
        <w:tc>
          <w:tcPr>
            <w:tcW w:w="1991" w:type="dxa"/>
            <w:tcBorders>
              <w:top w:val="single" w:sz="6" w:space="0" w:color="auto"/>
              <w:left w:val="single" w:sz="6" w:space="0" w:color="auto"/>
              <w:bottom w:val="single" w:sz="6" w:space="0" w:color="auto"/>
              <w:right w:val="single" w:sz="6" w:space="0" w:color="auto"/>
            </w:tcBorders>
          </w:tcPr>
          <w:p w14:paraId="452127A7" w14:textId="74A16715" w:rsidR="00D85350" w:rsidRPr="00CA5225" w:rsidRDefault="00D85350" w:rsidP="00D85350">
            <w:pPr>
              <w:tabs>
                <w:tab w:val="left" w:pos="1080"/>
              </w:tabs>
              <w:rPr>
                <w:rFonts w:ascii="Myriad Pro" w:hAnsi="Myriad Pro"/>
              </w:rPr>
            </w:pPr>
            <w:r w:rsidRPr="00CA5225">
              <w:rPr>
                <w:rFonts w:ascii="Myriad Pro" w:hAnsi="Myriad Pro"/>
              </w:rPr>
              <w:t xml:space="preserve">ENTC </w:t>
            </w:r>
            <w:r w:rsidR="002E1610">
              <w:rPr>
                <w:rFonts w:ascii="Myriad Pro" w:hAnsi="Myriad Pro"/>
              </w:rPr>
              <w:t>Chief E</w:t>
            </w:r>
            <w:r w:rsidRPr="00CA5225">
              <w:rPr>
                <w:rFonts w:ascii="Myriad Pro" w:hAnsi="Myriad Pro"/>
              </w:rPr>
              <w:t>xecutive</w:t>
            </w:r>
            <w:r w:rsidR="002E1610">
              <w:rPr>
                <w:rFonts w:ascii="Myriad Pro" w:hAnsi="Myriad Pro"/>
              </w:rPr>
              <w:t xml:space="preserve"> Officer</w:t>
            </w:r>
          </w:p>
        </w:tc>
        <w:tc>
          <w:tcPr>
            <w:tcW w:w="1326" w:type="dxa"/>
            <w:tcBorders>
              <w:top w:val="single" w:sz="6" w:space="0" w:color="auto"/>
              <w:left w:val="single" w:sz="6" w:space="0" w:color="auto"/>
              <w:bottom w:val="single" w:sz="6" w:space="0" w:color="auto"/>
              <w:right w:val="single" w:sz="6" w:space="0" w:color="auto"/>
            </w:tcBorders>
          </w:tcPr>
          <w:p w14:paraId="23FB1A92" w14:textId="1580A56C" w:rsidR="00D85350" w:rsidRPr="00CA5225" w:rsidRDefault="00D85350" w:rsidP="00D85350">
            <w:pPr>
              <w:tabs>
                <w:tab w:val="left" w:pos="1080"/>
              </w:tabs>
              <w:rPr>
                <w:rFonts w:ascii="Myriad Pro" w:hAnsi="Myriad Pro"/>
              </w:rPr>
            </w:pPr>
          </w:p>
        </w:tc>
        <w:tc>
          <w:tcPr>
            <w:tcW w:w="1006" w:type="dxa"/>
            <w:tcBorders>
              <w:top w:val="single" w:sz="6" w:space="0" w:color="auto"/>
              <w:left w:val="single" w:sz="6" w:space="0" w:color="auto"/>
              <w:bottom w:val="single" w:sz="6" w:space="0" w:color="auto"/>
            </w:tcBorders>
          </w:tcPr>
          <w:p w14:paraId="733711E7" w14:textId="59012325" w:rsidR="00D85350" w:rsidRPr="00CA5225" w:rsidRDefault="00D85350" w:rsidP="00D85350">
            <w:pPr>
              <w:tabs>
                <w:tab w:val="left" w:pos="1080"/>
              </w:tabs>
              <w:rPr>
                <w:rFonts w:ascii="Myriad Pro" w:hAnsi="Myriad Pro"/>
              </w:rPr>
            </w:pPr>
            <w:r w:rsidRPr="00CA5225">
              <w:rPr>
                <w:rFonts w:ascii="Myriad Pro" w:hAnsi="Myriad Pro"/>
              </w:rPr>
              <w:t>Not initiated</w:t>
            </w:r>
          </w:p>
        </w:tc>
      </w:tr>
    </w:tbl>
    <w:p w14:paraId="1ECFC626" w14:textId="37694FCD" w:rsidR="00707E92" w:rsidRPr="00CA5225" w:rsidRDefault="00707E92">
      <w:pPr>
        <w:rPr>
          <w:rFonts w:ascii="Myriad Pro" w:hAnsi="Myriad Pro"/>
        </w:rPr>
      </w:pPr>
    </w:p>
    <w:p w14:paraId="5E273C2B" w14:textId="223C2F84" w:rsidR="008A1E13" w:rsidRPr="00CA5225" w:rsidRDefault="008A1E13">
      <w:pPr>
        <w:rPr>
          <w:rFonts w:ascii="Myriad Pro" w:hAnsi="Myriad Pro"/>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03"/>
        <w:gridCol w:w="1890"/>
        <w:gridCol w:w="1985"/>
        <w:gridCol w:w="1326"/>
        <w:gridCol w:w="1012"/>
      </w:tblGrid>
      <w:tr w:rsidR="008A1E13" w:rsidRPr="00CA5225" w14:paraId="47B46BA3" w14:textId="77777777" w:rsidTr="00CA5225">
        <w:tc>
          <w:tcPr>
            <w:tcW w:w="9234" w:type="dxa"/>
            <w:gridSpan w:val="5"/>
            <w:shd w:val="clear" w:color="auto" w:fill="F3F3F3"/>
          </w:tcPr>
          <w:p w14:paraId="2AD1A505" w14:textId="618F22CA" w:rsidR="008A1E13" w:rsidRPr="00CA5225" w:rsidRDefault="008A1E13" w:rsidP="0049706F">
            <w:pPr>
              <w:tabs>
                <w:tab w:val="left" w:pos="1080"/>
              </w:tabs>
              <w:jc w:val="both"/>
              <w:rPr>
                <w:rFonts w:ascii="Myriad Pro" w:hAnsi="Myriad Pro"/>
                <w:b/>
              </w:rPr>
            </w:pPr>
            <w:r w:rsidRPr="00CA5225">
              <w:rPr>
                <w:rFonts w:ascii="Myriad Pro" w:hAnsi="Myriad Pro"/>
              </w:rPr>
              <w:br w:type="page"/>
            </w:r>
            <w:r w:rsidRPr="00CA5225">
              <w:rPr>
                <w:rFonts w:ascii="Myriad Pro" w:hAnsi="Myriad Pro"/>
                <w:b/>
              </w:rPr>
              <w:t>Terminal Evaluation recommendation 6</w:t>
            </w:r>
            <w:r w:rsidR="00055600">
              <w:rPr>
                <w:rFonts w:ascii="Myriad Pro" w:hAnsi="Myriad Pro"/>
                <w:b/>
              </w:rPr>
              <w:t>a</w:t>
            </w:r>
            <w:r w:rsidRPr="00CA5225">
              <w:rPr>
                <w:rFonts w:ascii="Myriad Pro" w:hAnsi="Myriad Pro"/>
                <w:b/>
              </w:rPr>
              <w:t xml:space="preserve">: </w:t>
            </w:r>
            <w:r w:rsidR="0049706F" w:rsidRPr="005E4326">
              <w:rPr>
                <w:rFonts w:ascii="Myriad Pro" w:hAnsi="Myriad Pro"/>
                <w:i/>
                <w:iCs/>
              </w:rPr>
              <w:t>Three of the vehicles purchased by the Project should be kept fulltime in the 3 landscapes supported by the project and can either be attached to the Landscape Associations or to the ENTC-managed</w:t>
            </w:r>
            <w:r w:rsidR="0049706F" w:rsidRPr="005E4326">
              <w:rPr>
                <w:i/>
                <w:iCs/>
              </w:rPr>
              <w:t xml:space="preserve"> </w:t>
            </w:r>
            <w:r w:rsidR="0049706F" w:rsidRPr="005E4326">
              <w:rPr>
                <w:rFonts w:ascii="Myriad Pro" w:hAnsi="Myriad Pro"/>
                <w:i/>
                <w:iCs/>
              </w:rPr>
              <w:t>PAs for use by the Park Wardens to implement PA conservation activities within and around the PAs.</w:t>
            </w:r>
            <w:r w:rsidR="0049706F" w:rsidRPr="0049706F">
              <w:rPr>
                <w:rFonts w:ascii="Myriad Pro" w:hAnsi="Myriad Pro"/>
              </w:rPr>
              <w:t xml:space="preserve"> None of these vehicles should</w:t>
            </w:r>
            <w:r w:rsidR="0049706F">
              <w:rPr>
                <w:rFonts w:ascii="Myriad Pro" w:hAnsi="Myriad Pro"/>
              </w:rPr>
              <w:t xml:space="preserve"> </w:t>
            </w:r>
            <w:r w:rsidR="0049706F" w:rsidRPr="0049706F">
              <w:rPr>
                <w:rFonts w:ascii="Myriad Pro" w:hAnsi="Myriad Pro"/>
              </w:rPr>
              <w:t>be kept at Lobamba (ENTC headquarters) where they are now being</w:t>
            </w:r>
            <w:r w:rsidR="0049706F">
              <w:rPr>
                <w:rFonts w:ascii="Myriad Pro" w:hAnsi="Myriad Pro"/>
              </w:rPr>
              <w:t xml:space="preserve"> </w:t>
            </w:r>
            <w:r w:rsidR="0049706F" w:rsidRPr="0049706F">
              <w:rPr>
                <w:rFonts w:ascii="Myriad Pro" w:hAnsi="Myriad Pro"/>
              </w:rPr>
              <w:t>kept.</w:t>
            </w:r>
          </w:p>
        </w:tc>
      </w:tr>
      <w:tr w:rsidR="008A1E13" w:rsidRPr="00CA5225" w14:paraId="526C340B" w14:textId="77777777" w:rsidTr="00CA5225">
        <w:tc>
          <w:tcPr>
            <w:tcW w:w="9234" w:type="dxa"/>
            <w:gridSpan w:val="5"/>
            <w:tcBorders>
              <w:top w:val="single" w:sz="4" w:space="0" w:color="auto"/>
              <w:bottom w:val="single" w:sz="6" w:space="0" w:color="auto"/>
            </w:tcBorders>
            <w:shd w:val="clear" w:color="auto" w:fill="F3F3F3"/>
          </w:tcPr>
          <w:p w14:paraId="6F92163E" w14:textId="7D12AEF9" w:rsidR="008A1E13" w:rsidRPr="00CA5225" w:rsidRDefault="008A1E13" w:rsidP="0049706F">
            <w:pPr>
              <w:tabs>
                <w:tab w:val="left" w:pos="1080"/>
              </w:tabs>
              <w:jc w:val="both"/>
              <w:rPr>
                <w:rFonts w:ascii="Myriad Pro" w:hAnsi="Myriad Pro"/>
              </w:rPr>
            </w:pPr>
            <w:r w:rsidRPr="00CA5225">
              <w:rPr>
                <w:rFonts w:ascii="Myriad Pro" w:hAnsi="Myriad Pro"/>
                <w:b/>
              </w:rPr>
              <w:t>Management response</w:t>
            </w:r>
            <w:r w:rsidRPr="00CA5225">
              <w:rPr>
                <w:rFonts w:ascii="Myriad Pro" w:hAnsi="Myriad Pro"/>
              </w:rPr>
              <w:t xml:space="preserve">: </w:t>
            </w:r>
            <w:r w:rsidR="0049706F">
              <w:rPr>
                <w:rFonts w:ascii="Myriad Pro" w:hAnsi="Myriad Pro"/>
                <w:b/>
                <w:i/>
              </w:rPr>
              <w:t>Full</w:t>
            </w:r>
            <w:r w:rsidR="00F64CAD" w:rsidRPr="00CA5225">
              <w:rPr>
                <w:rFonts w:ascii="Myriad Pro" w:hAnsi="Myriad Pro"/>
                <w:b/>
                <w:i/>
              </w:rPr>
              <w:t>y agree</w:t>
            </w:r>
            <w:r w:rsidR="00F64CAD" w:rsidRPr="00CA5225">
              <w:rPr>
                <w:rFonts w:ascii="Myriad Pro" w:hAnsi="Myriad Pro"/>
              </w:rPr>
              <w:t xml:space="preserve">, because </w:t>
            </w:r>
            <w:r w:rsidR="0049706F">
              <w:rPr>
                <w:rFonts w:ascii="Myriad Pro" w:hAnsi="Myriad Pro"/>
              </w:rPr>
              <w:t>vehicles when under ENTC PAs in all the landscapes, will enable the state agency to continue giving support to the landscape associations</w:t>
            </w:r>
            <w:r w:rsidR="00B31D8C" w:rsidRPr="00CA5225">
              <w:rPr>
                <w:rFonts w:ascii="Myriad Pro" w:hAnsi="Myriad Pro"/>
              </w:rPr>
              <w:t>.</w:t>
            </w:r>
            <w:r w:rsidR="00695E29">
              <w:rPr>
                <w:rFonts w:ascii="Myriad Pro" w:hAnsi="Myriad Pro"/>
              </w:rPr>
              <w:t xml:space="preserve"> </w:t>
            </w:r>
          </w:p>
        </w:tc>
      </w:tr>
      <w:tr w:rsidR="008A1E13" w:rsidRPr="00CA5225" w14:paraId="51D37643" w14:textId="77777777" w:rsidTr="00CA5225">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1C157D03"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7F69AEF5"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1469E92A"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Responsible unit(s)</w:t>
            </w:r>
          </w:p>
        </w:tc>
        <w:tc>
          <w:tcPr>
            <w:tcW w:w="2223" w:type="dxa"/>
            <w:gridSpan w:val="2"/>
            <w:tcBorders>
              <w:top w:val="single" w:sz="6" w:space="0" w:color="auto"/>
              <w:left w:val="single" w:sz="6" w:space="0" w:color="auto"/>
              <w:bottom w:val="single" w:sz="6" w:space="0" w:color="auto"/>
            </w:tcBorders>
            <w:shd w:val="clear" w:color="auto" w:fill="F3F3F3"/>
          </w:tcPr>
          <w:p w14:paraId="3E22A2FC"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Tracking</w:t>
            </w:r>
          </w:p>
        </w:tc>
      </w:tr>
      <w:tr w:rsidR="008A1E13" w:rsidRPr="00CA5225" w14:paraId="2EB1DE99" w14:textId="77777777" w:rsidTr="00CA5225">
        <w:trPr>
          <w:trHeight w:val="135"/>
        </w:trPr>
        <w:tc>
          <w:tcPr>
            <w:tcW w:w="2965" w:type="dxa"/>
            <w:vMerge/>
            <w:tcBorders>
              <w:top w:val="single" w:sz="6" w:space="0" w:color="auto"/>
              <w:bottom w:val="single" w:sz="6" w:space="0" w:color="auto"/>
              <w:right w:val="single" w:sz="6" w:space="0" w:color="auto"/>
            </w:tcBorders>
            <w:shd w:val="clear" w:color="auto" w:fill="F3F3F3"/>
          </w:tcPr>
          <w:p w14:paraId="386CC494" w14:textId="77777777" w:rsidR="008A1E13" w:rsidRPr="00CA5225" w:rsidRDefault="008A1E13" w:rsidP="00C967CB">
            <w:pPr>
              <w:tabs>
                <w:tab w:val="left" w:pos="1080"/>
              </w:tabs>
              <w:rPr>
                <w:rFonts w:ascii="Myriad Pro" w:hAnsi="Myriad Pro"/>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3FBE2C3F" w14:textId="77777777" w:rsidR="008A1E13" w:rsidRPr="00CA5225" w:rsidRDefault="008A1E13" w:rsidP="00C967CB">
            <w:pPr>
              <w:tabs>
                <w:tab w:val="left" w:pos="1080"/>
              </w:tabs>
              <w:rPr>
                <w:rFonts w:ascii="Myriad Pro" w:hAnsi="Myriad Pro"/>
                <w:b/>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7DB4357D" w14:textId="77777777" w:rsidR="008A1E13" w:rsidRPr="00CA5225" w:rsidRDefault="008A1E13" w:rsidP="00C967CB">
            <w:pPr>
              <w:tabs>
                <w:tab w:val="left" w:pos="1080"/>
              </w:tabs>
              <w:rPr>
                <w:rFonts w:ascii="Myriad Pro" w:hAnsi="Myriad Pro"/>
                <w:b/>
              </w:rPr>
            </w:pPr>
          </w:p>
        </w:tc>
        <w:tc>
          <w:tcPr>
            <w:tcW w:w="1225" w:type="dxa"/>
            <w:tcBorders>
              <w:top w:val="single" w:sz="6" w:space="0" w:color="auto"/>
              <w:left w:val="single" w:sz="6" w:space="0" w:color="auto"/>
              <w:bottom w:val="single" w:sz="6" w:space="0" w:color="auto"/>
              <w:right w:val="single" w:sz="6" w:space="0" w:color="auto"/>
            </w:tcBorders>
          </w:tcPr>
          <w:p w14:paraId="0574FCFE"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Comments</w:t>
            </w:r>
          </w:p>
        </w:tc>
        <w:tc>
          <w:tcPr>
            <w:tcW w:w="998" w:type="dxa"/>
            <w:tcBorders>
              <w:top w:val="single" w:sz="6" w:space="0" w:color="auto"/>
              <w:left w:val="single" w:sz="6" w:space="0" w:color="auto"/>
              <w:bottom w:val="single" w:sz="6" w:space="0" w:color="auto"/>
            </w:tcBorders>
          </w:tcPr>
          <w:p w14:paraId="741A440F"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Status</w:t>
            </w:r>
          </w:p>
        </w:tc>
      </w:tr>
      <w:tr w:rsidR="008A1E13" w:rsidRPr="00CA5225" w14:paraId="788CBE5E" w14:textId="77777777" w:rsidTr="00CA5225">
        <w:tc>
          <w:tcPr>
            <w:tcW w:w="2965" w:type="dxa"/>
            <w:tcBorders>
              <w:top w:val="single" w:sz="6" w:space="0" w:color="auto"/>
              <w:bottom w:val="single" w:sz="6" w:space="0" w:color="auto"/>
              <w:right w:val="single" w:sz="6" w:space="0" w:color="auto"/>
            </w:tcBorders>
          </w:tcPr>
          <w:p w14:paraId="78B563D4" w14:textId="373BAC2B" w:rsidR="008A1E13" w:rsidRPr="00CA5225" w:rsidRDefault="008A1E13" w:rsidP="0049706F">
            <w:pPr>
              <w:tabs>
                <w:tab w:val="left" w:pos="1080"/>
              </w:tabs>
              <w:rPr>
                <w:rFonts w:ascii="Myriad Pro" w:hAnsi="Myriad Pro"/>
              </w:rPr>
            </w:pPr>
            <w:r w:rsidRPr="00CA5225">
              <w:rPr>
                <w:rFonts w:ascii="Myriad Pro" w:hAnsi="Myriad Pro"/>
              </w:rPr>
              <w:t xml:space="preserve">6.1 </w:t>
            </w:r>
            <w:r w:rsidR="00F95115">
              <w:rPr>
                <w:rFonts w:ascii="Myriad Pro" w:hAnsi="Myriad Pro"/>
              </w:rPr>
              <w:t xml:space="preserve">Facilitate </w:t>
            </w:r>
            <w:r w:rsidR="00ED6EBE">
              <w:rPr>
                <w:rFonts w:ascii="Myriad Pro" w:hAnsi="Myriad Pro"/>
              </w:rPr>
              <w:t xml:space="preserve">transfer of </w:t>
            </w:r>
            <w:r w:rsidR="0049706F">
              <w:rPr>
                <w:rFonts w:ascii="Myriad Pro" w:hAnsi="Myriad Pro"/>
              </w:rPr>
              <w:t>the vehicles to each of the PAs to further advance conservation efforts in the landscapes.</w:t>
            </w:r>
          </w:p>
        </w:tc>
        <w:tc>
          <w:tcPr>
            <w:tcW w:w="2002" w:type="dxa"/>
            <w:tcBorders>
              <w:top w:val="single" w:sz="6" w:space="0" w:color="auto"/>
              <w:left w:val="single" w:sz="6" w:space="0" w:color="auto"/>
              <w:bottom w:val="single" w:sz="6" w:space="0" w:color="auto"/>
              <w:right w:val="single" w:sz="6" w:space="0" w:color="auto"/>
            </w:tcBorders>
          </w:tcPr>
          <w:p w14:paraId="61C3AA75" w14:textId="1BF4803F" w:rsidR="008A1E13" w:rsidRPr="00CA5225" w:rsidRDefault="00F64CAD" w:rsidP="00F64CAD">
            <w:pPr>
              <w:tabs>
                <w:tab w:val="left" w:pos="1080"/>
              </w:tabs>
              <w:rPr>
                <w:rFonts w:ascii="Myriad Pro" w:hAnsi="Myriad Pro"/>
              </w:rPr>
            </w:pPr>
            <w:r w:rsidRPr="00CA5225">
              <w:rPr>
                <w:rFonts w:ascii="Myriad Pro" w:hAnsi="Myriad Pro"/>
              </w:rPr>
              <w:t>By January</w:t>
            </w:r>
            <w:r w:rsidR="00235908" w:rsidRPr="00CA5225">
              <w:rPr>
                <w:rFonts w:ascii="Myriad Pro" w:hAnsi="Myriad Pro"/>
              </w:rPr>
              <w:t xml:space="preserve"> 20</w:t>
            </w:r>
            <w:r w:rsidRPr="00CA5225">
              <w:rPr>
                <w:rFonts w:ascii="Myriad Pro" w:hAnsi="Myriad Pro"/>
              </w:rPr>
              <w:t>21</w:t>
            </w:r>
            <w:r w:rsidR="00235908" w:rsidRPr="00CA5225">
              <w:rPr>
                <w:rFonts w:ascii="Myriad Pro" w:hAnsi="Myriad Pro"/>
              </w:rPr>
              <w:t>.</w:t>
            </w:r>
          </w:p>
        </w:tc>
        <w:tc>
          <w:tcPr>
            <w:tcW w:w="2044" w:type="dxa"/>
            <w:tcBorders>
              <w:top w:val="single" w:sz="6" w:space="0" w:color="auto"/>
              <w:left w:val="single" w:sz="6" w:space="0" w:color="auto"/>
              <w:bottom w:val="single" w:sz="6" w:space="0" w:color="auto"/>
              <w:right w:val="single" w:sz="6" w:space="0" w:color="auto"/>
            </w:tcBorders>
          </w:tcPr>
          <w:p w14:paraId="2A6F40D1" w14:textId="7649D19A" w:rsidR="008A1E13" w:rsidRPr="00CA5225" w:rsidRDefault="00F64CAD" w:rsidP="00F64CAD">
            <w:pPr>
              <w:tabs>
                <w:tab w:val="left" w:pos="1080"/>
              </w:tabs>
              <w:rPr>
                <w:rFonts w:ascii="Myriad Pro" w:hAnsi="Myriad Pro"/>
              </w:rPr>
            </w:pPr>
            <w:r w:rsidRPr="00CA5225">
              <w:rPr>
                <w:rFonts w:ascii="Myriad Pro" w:hAnsi="Myriad Pro"/>
              </w:rPr>
              <w:t xml:space="preserve">ENTC </w:t>
            </w:r>
            <w:r w:rsidR="00235908" w:rsidRPr="00CA5225">
              <w:rPr>
                <w:rFonts w:ascii="Myriad Pro" w:hAnsi="Myriad Pro"/>
              </w:rPr>
              <w:t>Conservation Department.</w:t>
            </w:r>
          </w:p>
        </w:tc>
        <w:tc>
          <w:tcPr>
            <w:tcW w:w="1225" w:type="dxa"/>
            <w:tcBorders>
              <w:top w:val="single" w:sz="6" w:space="0" w:color="auto"/>
              <w:left w:val="single" w:sz="6" w:space="0" w:color="auto"/>
              <w:bottom w:val="single" w:sz="6" w:space="0" w:color="auto"/>
              <w:right w:val="single" w:sz="6" w:space="0" w:color="auto"/>
            </w:tcBorders>
          </w:tcPr>
          <w:p w14:paraId="09166480" w14:textId="59B07541" w:rsidR="008A1E13" w:rsidRPr="00CA5225" w:rsidRDefault="0049706F" w:rsidP="00055600">
            <w:pPr>
              <w:tabs>
                <w:tab w:val="left" w:pos="1080"/>
              </w:tabs>
              <w:rPr>
                <w:rFonts w:ascii="Myriad Pro" w:hAnsi="Myriad Pro"/>
              </w:rPr>
            </w:pPr>
            <w:r>
              <w:rPr>
                <w:rFonts w:ascii="Myriad Pro" w:hAnsi="Myriad Pro"/>
              </w:rPr>
              <w:t>Project board has agreed that assets be transferred to ENTC</w:t>
            </w:r>
          </w:p>
        </w:tc>
        <w:tc>
          <w:tcPr>
            <w:tcW w:w="998" w:type="dxa"/>
            <w:tcBorders>
              <w:top w:val="single" w:sz="6" w:space="0" w:color="auto"/>
              <w:left w:val="single" w:sz="6" w:space="0" w:color="auto"/>
              <w:bottom w:val="single" w:sz="6" w:space="0" w:color="auto"/>
            </w:tcBorders>
          </w:tcPr>
          <w:p w14:paraId="3B1A3C6C" w14:textId="680FB879" w:rsidR="008A1E13" w:rsidRPr="00CA5225" w:rsidRDefault="00B44552" w:rsidP="00C967CB">
            <w:pPr>
              <w:tabs>
                <w:tab w:val="left" w:pos="1080"/>
              </w:tabs>
              <w:rPr>
                <w:rFonts w:ascii="Myriad Pro" w:hAnsi="Myriad Pro"/>
              </w:rPr>
            </w:pPr>
            <w:r w:rsidRPr="00CA5225">
              <w:rPr>
                <w:rFonts w:ascii="Myriad Pro" w:hAnsi="Myriad Pro"/>
              </w:rPr>
              <w:t>Initiated</w:t>
            </w:r>
          </w:p>
        </w:tc>
      </w:tr>
    </w:tbl>
    <w:p w14:paraId="2BFADA9B" w14:textId="4A62DF3B" w:rsidR="00B44552" w:rsidRDefault="00B44552">
      <w:pPr>
        <w:rPr>
          <w:rFonts w:ascii="Myriad Pro" w:hAnsi="Myriad Pro"/>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97"/>
        <w:gridCol w:w="1894"/>
        <w:gridCol w:w="1987"/>
        <w:gridCol w:w="1326"/>
        <w:gridCol w:w="1012"/>
      </w:tblGrid>
      <w:tr w:rsidR="0049706F" w:rsidRPr="00CA5225" w14:paraId="6E88C09B" w14:textId="77777777" w:rsidTr="00BB70F6">
        <w:tc>
          <w:tcPr>
            <w:tcW w:w="9234" w:type="dxa"/>
            <w:gridSpan w:val="5"/>
            <w:shd w:val="clear" w:color="auto" w:fill="F3F3F3"/>
          </w:tcPr>
          <w:p w14:paraId="342E47E4" w14:textId="233F2FA2" w:rsidR="0049706F" w:rsidRPr="00CA5225" w:rsidRDefault="0049706F" w:rsidP="00055600">
            <w:pPr>
              <w:tabs>
                <w:tab w:val="left" w:pos="1080"/>
              </w:tabs>
              <w:jc w:val="both"/>
              <w:rPr>
                <w:rFonts w:ascii="Myriad Pro" w:hAnsi="Myriad Pro"/>
                <w:b/>
              </w:rPr>
            </w:pPr>
            <w:r w:rsidRPr="00CA5225">
              <w:rPr>
                <w:rFonts w:ascii="Myriad Pro" w:hAnsi="Myriad Pro"/>
              </w:rPr>
              <w:br w:type="page"/>
            </w:r>
            <w:r w:rsidRPr="00CA5225">
              <w:rPr>
                <w:rFonts w:ascii="Myriad Pro" w:hAnsi="Myriad Pro"/>
                <w:b/>
              </w:rPr>
              <w:t>Terminal Evaluation recommendation 6</w:t>
            </w:r>
            <w:r w:rsidR="00055600">
              <w:rPr>
                <w:rFonts w:ascii="Myriad Pro" w:hAnsi="Myriad Pro"/>
                <w:b/>
              </w:rPr>
              <w:t>b</w:t>
            </w:r>
            <w:r w:rsidRPr="00CA5225">
              <w:rPr>
                <w:rFonts w:ascii="Myriad Pro" w:hAnsi="Myriad Pro"/>
                <w:b/>
              </w:rPr>
              <w:t xml:space="preserve">: </w:t>
            </w:r>
            <w:r w:rsidR="00055600" w:rsidRPr="00055600">
              <w:rPr>
                <w:rFonts w:ascii="Myriad Pro" w:hAnsi="Myriad Pro"/>
              </w:rPr>
              <w:t>The project purchased a machine intended to produce fuel</w:t>
            </w:r>
            <w:r w:rsidR="00055600">
              <w:rPr>
                <w:rFonts w:ascii="Myriad Pro" w:hAnsi="Myriad Pro"/>
              </w:rPr>
              <w:t xml:space="preserve"> </w:t>
            </w:r>
            <w:r w:rsidR="00055600" w:rsidRPr="00055600">
              <w:rPr>
                <w:rFonts w:ascii="Myriad Pro" w:hAnsi="Myriad Pro"/>
              </w:rPr>
              <w:t>briquettes from</w:t>
            </w:r>
            <w:r w:rsidR="00A57C63">
              <w:rPr>
                <w:rFonts w:ascii="Myriad Pro" w:hAnsi="Myriad Pro"/>
              </w:rPr>
              <w:t xml:space="preserve"> I</w:t>
            </w:r>
            <w:r w:rsidR="0030197F">
              <w:rPr>
                <w:rFonts w:ascii="Myriad Pro" w:hAnsi="Myriad Pro"/>
              </w:rPr>
              <w:t>nvasive Alien Plant Species (</w:t>
            </w:r>
            <w:r w:rsidR="00055600" w:rsidRPr="00055600">
              <w:rPr>
                <w:rFonts w:ascii="Myriad Pro" w:hAnsi="Myriad Pro"/>
              </w:rPr>
              <w:t>IAPS</w:t>
            </w:r>
            <w:r w:rsidR="0030197F">
              <w:rPr>
                <w:rFonts w:ascii="Myriad Pro" w:hAnsi="Myriad Pro"/>
              </w:rPr>
              <w:t>)</w:t>
            </w:r>
            <w:r w:rsidR="00055600" w:rsidRPr="00055600">
              <w:rPr>
                <w:rFonts w:ascii="Myriad Pro" w:hAnsi="Myriad Pro"/>
              </w:rPr>
              <w:t>. This machine is not operational since it was purchased. The project committed to making a</w:t>
            </w:r>
            <w:r w:rsidR="00055600">
              <w:rPr>
                <w:rFonts w:ascii="Myriad Pro" w:hAnsi="Myriad Pro"/>
              </w:rPr>
              <w:t xml:space="preserve"> </w:t>
            </w:r>
            <w:r w:rsidR="00055600" w:rsidRPr="00055600">
              <w:rPr>
                <w:rFonts w:ascii="Myriad Pro" w:hAnsi="Myriad Pro"/>
              </w:rPr>
              <w:t xml:space="preserve">viable business from this </w:t>
            </w:r>
            <w:r w:rsidR="00E67CEB">
              <w:rPr>
                <w:rFonts w:ascii="Myriad Pro" w:hAnsi="Myriad Pro"/>
              </w:rPr>
              <w:t xml:space="preserve">investment </w:t>
            </w:r>
            <w:r w:rsidR="00055600" w:rsidRPr="00055600">
              <w:rPr>
                <w:rFonts w:ascii="Myriad Pro" w:hAnsi="Myriad Pro"/>
              </w:rPr>
              <w:t>that would benefit communities at</w:t>
            </w:r>
            <w:r w:rsidR="00055600">
              <w:rPr>
                <w:rFonts w:ascii="Myriad Pro" w:hAnsi="Myriad Pro"/>
              </w:rPr>
              <w:t xml:space="preserve"> </w:t>
            </w:r>
            <w:r w:rsidR="00055600" w:rsidRPr="00055600">
              <w:rPr>
                <w:rFonts w:ascii="Myriad Pro" w:hAnsi="Myriad Pro"/>
              </w:rPr>
              <w:t xml:space="preserve">landscape level. </w:t>
            </w:r>
            <w:r w:rsidR="00055600" w:rsidRPr="006632FB">
              <w:rPr>
                <w:rFonts w:ascii="Myriad Pro" w:hAnsi="Myriad Pro"/>
                <w:i/>
                <w:iCs/>
              </w:rPr>
              <w:t>The project should ensure the machine is operational before project closure and that follow up is ensured to put the business venture in place and to become operational (as was planned and budgeted for in this project).</w:t>
            </w:r>
          </w:p>
        </w:tc>
      </w:tr>
      <w:tr w:rsidR="0049706F" w:rsidRPr="00CA5225" w14:paraId="52DCB530" w14:textId="77777777" w:rsidTr="00BB70F6">
        <w:tc>
          <w:tcPr>
            <w:tcW w:w="9234" w:type="dxa"/>
            <w:gridSpan w:val="5"/>
            <w:tcBorders>
              <w:top w:val="single" w:sz="4" w:space="0" w:color="auto"/>
              <w:bottom w:val="single" w:sz="6" w:space="0" w:color="auto"/>
            </w:tcBorders>
            <w:shd w:val="clear" w:color="auto" w:fill="F3F3F3"/>
          </w:tcPr>
          <w:p w14:paraId="0F51DECA" w14:textId="5D59C2FB" w:rsidR="0049706F" w:rsidRPr="00CA5225" w:rsidRDefault="0049706F" w:rsidP="00055600">
            <w:pPr>
              <w:tabs>
                <w:tab w:val="left" w:pos="1080"/>
              </w:tabs>
              <w:jc w:val="both"/>
              <w:rPr>
                <w:rFonts w:ascii="Myriad Pro" w:hAnsi="Myriad Pro"/>
              </w:rPr>
            </w:pPr>
            <w:r w:rsidRPr="00CA5225">
              <w:rPr>
                <w:rFonts w:ascii="Myriad Pro" w:hAnsi="Myriad Pro"/>
                <w:b/>
              </w:rPr>
              <w:t>Management response</w:t>
            </w:r>
            <w:r w:rsidRPr="00CA5225">
              <w:rPr>
                <w:rFonts w:ascii="Myriad Pro" w:hAnsi="Myriad Pro"/>
              </w:rPr>
              <w:t xml:space="preserve">: </w:t>
            </w:r>
            <w:r>
              <w:rPr>
                <w:rFonts w:ascii="Myriad Pro" w:hAnsi="Myriad Pro"/>
                <w:b/>
                <w:i/>
              </w:rPr>
              <w:t>Full</w:t>
            </w:r>
            <w:r w:rsidRPr="00CA5225">
              <w:rPr>
                <w:rFonts w:ascii="Myriad Pro" w:hAnsi="Myriad Pro"/>
                <w:b/>
                <w:i/>
              </w:rPr>
              <w:t>y agree</w:t>
            </w:r>
            <w:r w:rsidR="0024553B">
              <w:rPr>
                <w:rFonts w:ascii="Myriad Pro" w:hAnsi="Myriad Pro"/>
              </w:rPr>
              <w:t>.</w:t>
            </w:r>
            <w:r w:rsidRPr="00CA5225">
              <w:rPr>
                <w:rFonts w:ascii="Myriad Pro" w:hAnsi="Myriad Pro"/>
              </w:rPr>
              <w:t xml:space="preserve"> </w:t>
            </w:r>
            <w:r w:rsidR="0024553B">
              <w:rPr>
                <w:rFonts w:ascii="Myriad Pro" w:hAnsi="Myriad Pro"/>
              </w:rPr>
              <w:t>T</w:t>
            </w:r>
            <w:r w:rsidR="00055600">
              <w:rPr>
                <w:rFonts w:ascii="Myriad Pro" w:hAnsi="Myriad Pro"/>
              </w:rPr>
              <w:t xml:space="preserve">he shredder component is functional and has been sent to </w:t>
            </w:r>
            <w:proofErr w:type="spellStart"/>
            <w:r w:rsidR="00055600">
              <w:rPr>
                <w:rFonts w:ascii="Myriad Pro" w:hAnsi="Myriad Pro"/>
              </w:rPr>
              <w:t>Luzelweni</w:t>
            </w:r>
            <w:proofErr w:type="spellEnd"/>
            <w:r w:rsidR="00055600">
              <w:rPr>
                <w:rFonts w:ascii="Myriad Pro" w:hAnsi="Myriad Pro"/>
              </w:rPr>
              <w:t xml:space="preserve"> Community under </w:t>
            </w:r>
            <w:proofErr w:type="spellStart"/>
            <w:r w:rsidR="00055600">
              <w:rPr>
                <w:rFonts w:ascii="Myriad Pro" w:hAnsi="Myriad Pro"/>
              </w:rPr>
              <w:t>Ngwempisi</w:t>
            </w:r>
            <w:proofErr w:type="spellEnd"/>
            <w:r w:rsidR="00055600">
              <w:rPr>
                <w:rFonts w:ascii="Myriad Pro" w:hAnsi="Myriad Pro"/>
              </w:rPr>
              <w:t xml:space="preserve"> Cluster. The maximum capacity machine (shredder and saw dust compressor) is being considered for a private, public partnership agreement to have it run and benefit the communities within the landscapes</w:t>
            </w:r>
            <w:r w:rsidRPr="00CA5225">
              <w:rPr>
                <w:rFonts w:ascii="Myriad Pro" w:hAnsi="Myriad Pro"/>
              </w:rPr>
              <w:t>.</w:t>
            </w:r>
            <w:r>
              <w:rPr>
                <w:rFonts w:ascii="Myriad Pro" w:hAnsi="Myriad Pro"/>
              </w:rPr>
              <w:t xml:space="preserve"> </w:t>
            </w:r>
          </w:p>
        </w:tc>
      </w:tr>
      <w:tr w:rsidR="0049706F" w:rsidRPr="00CA5225" w14:paraId="231FC28F" w14:textId="77777777" w:rsidTr="00BB70F6">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781FC90D" w14:textId="77777777" w:rsidR="0049706F" w:rsidRPr="00CA5225" w:rsidRDefault="0049706F" w:rsidP="00BB70F6">
            <w:pPr>
              <w:tabs>
                <w:tab w:val="left" w:pos="1080"/>
              </w:tabs>
              <w:jc w:val="center"/>
              <w:rPr>
                <w:rFonts w:ascii="Myriad Pro" w:hAnsi="Myriad Pro"/>
                <w:b/>
              </w:rPr>
            </w:pPr>
            <w:r w:rsidRPr="00CA5225">
              <w:rPr>
                <w:rFonts w:ascii="Myriad Pro" w:hAnsi="Myriad Pro"/>
                <w:b/>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7670F706" w14:textId="77777777" w:rsidR="0049706F" w:rsidRPr="00CA5225" w:rsidRDefault="0049706F" w:rsidP="00BB70F6">
            <w:pPr>
              <w:tabs>
                <w:tab w:val="left" w:pos="1080"/>
              </w:tabs>
              <w:jc w:val="center"/>
              <w:rPr>
                <w:rFonts w:ascii="Myriad Pro" w:hAnsi="Myriad Pro"/>
                <w:b/>
              </w:rPr>
            </w:pPr>
            <w:r w:rsidRPr="00CA5225">
              <w:rPr>
                <w:rFonts w:ascii="Myriad Pro" w:hAnsi="Myriad Pro"/>
                <w:b/>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66C19265" w14:textId="77777777" w:rsidR="0049706F" w:rsidRPr="00CA5225" w:rsidRDefault="0049706F" w:rsidP="00BB70F6">
            <w:pPr>
              <w:tabs>
                <w:tab w:val="left" w:pos="1080"/>
              </w:tabs>
              <w:jc w:val="center"/>
              <w:rPr>
                <w:rFonts w:ascii="Myriad Pro" w:hAnsi="Myriad Pro"/>
                <w:b/>
              </w:rPr>
            </w:pPr>
            <w:r w:rsidRPr="00CA5225">
              <w:rPr>
                <w:rFonts w:ascii="Myriad Pro" w:hAnsi="Myriad Pro"/>
                <w:b/>
              </w:rPr>
              <w:t>Responsible unit(s)</w:t>
            </w:r>
          </w:p>
        </w:tc>
        <w:tc>
          <w:tcPr>
            <w:tcW w:w="2223" w:type="dxa"/>
            <w:gridSpan w:val="2"/>
            <w:tcBorders>
              <w:top w:val="single" w:sz="6" w:space="0" w:color="auto"/>
              <w:left w:val="single" w:sz="6" w:space="0" w:color="auto"/>
              <w:bottom w:val="single" w:sz="6" w:space="0" w:color="auto"/>
            </w:tcBorders>
            <w:shd w:val="clear" w:color="auto" w:fill="F3F3F3"/>
          </w:tcPr>
          <w:p w14:paraId="2B1A1837" w14:textId="77777777" w:rsidR="0049706F" w:rsidRPr="00CA5225" w:rsidRDefault="0049706F" w:rsidP="00BB70F6">
            <w:pPr>
              <w:tabs>
                <w:tab w:val="left" w:pos="1080"/>
              </w:tabs>
              <w:jc w:val="center"/>
              <w:rPr>
                <w:rFonts w:ascii="Myriad Pro" w:hAnsi="Myriad Pro"/>
                <w:b/>
              </w:rPr>
            </w:pPr>
            <w:r w:rsidRPr="00CA5225">
              <w:rPr>
                <w:rFonts w:ascii="Myriad Pro" w:hAnsi="Myriad Pro"/>
                <w:b/>
              </w:rPr>
              <w:t>Tracking</w:t>
            </w:r>
          </w:p>
        </w:tc>
      </w:tr>
      <w:tr w:rsidR="0049706F" w:rsidRPr="00CA5225" w14:paraId="298A186B" w14:textId="77777777" w:rsidTr="00BB70F6">
        <w:trPr>
          <w:trHeight w:val="135"/>
        </w:trPr>
        <w:tc>
          <w:tcPr>
            <w:tcW w:w="2965" w:type="dxa"/>
            <w:vMerge/>
            <w:tcBorders>
              <w:top w:val="single" w:sz="6" w:space="0" w:color="auto"/>
              <w:bottom w:val="single" w:sz="6" w:space="0" w:color="auto"/>
              <w:right w:val="single" w:sz="6" w:space="0" w:color="auto"/>
            </w:tcBorders>
            <w:shd w:val="clear" w:color="auto" w:fill="F3F3F3"/>
          </w:tcPr>
          <w:p w14:paraId="1477B3DB" w14:textId="77777777" w:rsidR="0049706F" w:rsidRPr="00CA5225" w:rsidRDefault="0049706F" w:rsidP="00BB70F6">
            <w:pPr>
              <w:tabs>
                <w:tab w:val="left" w:pos="1080"/>
              </w:tabs>
              <w:rPr>
                <w:rFonts w:ascii="Myriad Pro" w:hAnsi="Myriad Pro"/>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4F3B8C1C" w14:textId="77777777" w:rsidR="0049706F" w:rsidRPr="00CA5225" w:rsidRDefault="0049706F" w:rsidP="00BB70F6">
            <w:pPr>
              <w:tabs>
                <w:tab w:val="left" w:pos="1080"/>
              </w:tabs>
              <w:rPr>
                <w:rFonts w:ascii="Myriad Pro" w:hAnsi="Myriad Pro"/>
                <w:b/>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3A7AE6D0" w14:textId="77777777" w:rsidR="0049706F" w:rsidRPr="00CA5225" w:rsidRDefault="0049706F" w:rsidP="00BB70F6">
            <w:pPr>
              <w:tabs>
                <w:tab w:val="left" w:pos="1080"/>
              </w:tabs>
              <w:rPr>
                <w:rFonts w:ascii="Myriad Pro" w:hAnsi="Myriad Pro"/>
                <w:b/>
              </w:rPr>
            </w:pPr>
          </w:p>
        </w:tc>
        <w:tc>
          <w:tcPr>
            <w:tcW w:w="1225" w:type="dxa"/>
            <w:tcBorders>
              <w:top w:val="single" w:sz="6" w:space="0" w:color="auto"/>
              <w:left w:val="single" w:sz="6" w:space="0" w:color="auto"/>
              <w:bottom w:val="single" w:sz="6" w:space="0" w:color="auto"/>
              <w:right w:val="single" w:sz="6" w:space="0" w:color="auto"/>
            </w:tcBorders>
          </w:tcPr>
          <w:p w14:paraId="17F58ED5" w14:textId="77777777" w:rsidR="0049706F" w:rsidRPr="00CA5225" w:rsidRDefault="0049706F" w:rsidP="00BB70F6">
            <w:pPr>
              <w:tabs>
                <w:tab w:val="left" w:pos="1080"/>
              </w:tabs>
              <w:jc w:val="center"/>
              <w:rPr>
                <w:rFonts w:ascii="Myriad Pro" w:hAnsi="Myriad Pro"/>
                <w:b/>
              </w:rPr>
            </w:pPr>
            <w:r w:rsidRPr="00CA5225">
              <w:rPr>
                <w:rFonts w:ascii="Myriad Pro" w:hAnsi="Myriad Pro"/>
                <w:b/>
              </w:rPr>
              <w:t>Comments</w:t>
            </w:r>
          </w:p>
        </w:tc>
        <w:tc>
          <w:tcPr>
            <w:tcW w:w="998" w:type="dxa"/>
            <w:tcBorders>
              <w:top w:val="single" w:sz="6" w:space="0" w:color="auto"/>
              <w:left w:val="single" w:sz="6" w:space="0" w:color="auto"/>
              <w:bottom w:val="single" w:sz="6" w:space="0" w:color="auto"/>
            </w:tcBorders>
          </w:tcPr>
          <w:p w14:paraId="42754FFB" w14:textId="77777777" w:rsidR="0049706F" w:rsidRPr="00CA5225" w:rsidRDefault="0049706F" w:rsidP="00BB70F6">
            <w:pPr>
              <w:tabs>
                <w:tab w:val="left" w:pos="1080"/>
              </w:tabs>
              <w:jc w:val="center"/>
              <w:rPr>
                <w:rFonts w:ascii="Myriad Pro" w:hAnsi="Myriad Pro"/>
                <w:b/>
              </w:rPr>
            </w:pPr>
            <w:r w:rsidRPr="00CA5225">
              <w:rPr>
                <w:rFonts w:ascii="Myriad Pro" w:hAnsi="Myriad Pro"/>
                <w:b/>
              </w:rPr>
              <w:t>Status</w:t>
            </w:r>
          </w:p>
        </w:tc>
      </w:tr>
      <w:tr w:rsidR="0049706F" w:rsidRPr="00CA5225" w14:paraId="1D879E89" w14:textId="77777777" w:rsidTr="00BB70F6">
        <w:tc>
          <w:tcPr>
            <w:tcW w:w="2965" w:type="dxa"/>
            <w:tcBorders>
              <w:top w:val="single" w:sz="6" w:space="0" w:color="auto"/>
              <w:bottom w:val="single" w:sz="6" w:space="0" w:color="auto"/>
              <w:right w:val="single" w:sz="6" w:space="0" w:color="auto"/>
            </w:tcBorders>
          </w:tcPr>
          <w:p w14:paraId="31D7783F" w14:textId="4994CFC5" w:rsidR="0049706F" w:rsidRPr="00CA5225" w:rsidRDefault="0049706F" w:rsidP="00BB70F6">
            <w:pPr>
              <w:tabs>
                <w:tab w:val="left" w:pos="1080"/>
              </w:tabs>
              <w:rPr>
                <w:rFonts w:ascii="Myriad Pro" w:hAnsi="Myriad Pro"/>
              </w:rPr>
            </w:pPr>
            <w:r w:rsidRPr="00CA5225">
              <w:rPr>
                <w:rFonts w:ascii="Myriad Pro" w:hAnsi="Myriad Pro"/>
              </w:rPr>
              <w:lastRenderedPageBreak/>
              <w:t xml:space="preserve">6.1 Facilitate </w:t>
            </w:r>
            <w:r w:rsidR="00F01F8C">
              <w:rPr>
                <w:rFonts w:ascii="Myriad Pro" w:hAnsi="Myriad Pro"/>
              </w:rPr>
              <w:t xml:space="preserve">partnership </w:t>
            </w:r>
            <w:r w:rsidR="000C7C79">
              <w:rPr>
                <w:rFonts w:ascii="Myriad Pro" w:hAnsi="Myriad Pro"/>
              </w:rPr>
              <w:t xml:space="preserve">between </w:t>
            </w:r>
            <w:r w:rsidR="000C7C79" w:rsidRPr="00CA5225">
              <w:rPr>
                <w:rFonts w:ascii="Myriad Pro" w:hAnsi="Myriad Pro"/>
              </w:rPr>
              <w:t xml:space="preserve">Landscape Association </w:t>
            </w:r>
            <w:r w:rsidRPr="00CA5225">
              <w:rPr>
                <w:rFonts w:ascii="Myriad Pro" w:hAnsi="Myriad Pro"/>
              </w:rPr>
              <w:t xml:space="preserve">with a private company to </w:t>
            </w:r>
            <w:r w:rsidR="000C7C79">
              <w:rPr>
                <w:rFonts w:ascii="Myriad Pro" w:hAnsi="Myriad Pro"/>
              </w:rPr>
              <w:t xml:space="preserve">fully </w:t>
            </w:r>
            <w:r w:rsidRPr="00CA5225">
              <w:rPr>
                <w:rFonts w:ascii="Myriad Pro" w:hAnsi="Myriad Pro"/>
              </w:rPr>
              <w:t xml:space="preserve">utilize </w:t>
            </w:r>
            <w:r w:rsidR="000C7C79">
              <w:rPr>
                <w:rFonts w:ascii="Myriad Pro" w:hAnsi="Myriad Pro"/>
              </w:rPr>
              <w:t xml:space="preserve">the </w:t>
            </w:r>
            <w:r w:rsidRPr="00CA5225">
              <w:rPr>
                <w:rFonts w:ascii="Myriad Pro" w:hAnsi="Myriad Pro"/>
              </w:rPr>
              <w:t>machine</w:t>
            </w:r>
            <w:r w:rsidR="00D37233">
              <w:rPr>
                <w:rFonts w:ascii="Myriad Pro" w:hAnsi="Myriad Pro"/>
              </w:rPr>
              <w:t>.</w:t>
            </w:r>
            <w:r w:rsidRPr="00CA5225">
              <w:rPr>
                <w:rFonts w:ascii="Myriad Pro" w:hAnsi="Myriad Pro"/>
              </w:rPr>
              <w:t xml:space="preserve"> </w:t>
            </w:r>
          </w:p>
        </w:tc>
        <w:tc>
          <w:tcPr>
            <w:tcW w:w="2002" w:type="dxa"/>
            <w:tcBorders>
              <w:top w:val="single" w:sz="6" w:space="0" w:color="auto"/>
              <w:left w:val="single" w:sz="6" w:space="0" w:color="auto"/>
              <w:bottom w:val="single" w:sz="6" w:space="0" w:color="auto"/>
              <w:right w:val="single" w:sz="6" w:space="0" w:color="auto"/>
            </w:tcBorders>
          </w:tcPr>
          <w:p w14:paraId="322CC548" w14:textId="77777777" w:rsidR="0049706F" w:rsidRPr="00CA5225" w:rsidRDefault="0049706F" w:rsidP="00BB70F6">
            <w:pPr>
              <w:tabs>
                <w:tab w:val="left" w:pos="1080"/>
              </w:tabs>
              <w:rPr>
                <w:rFonts w:ascii="Myriad Pro" w:hAnsi="Myriad Pro"/>
              </w:rPr>
            </w:pPr>
            <w:r w:rsidRPr="00CA5225">
              <w:rPr>
                <w:rFonts w:ascii="Myriad Pro" w:hAnsi="Myriad Pro"/>
              </w:rPr>
              <w:t>By January 2021.</w:t>
            </w:r>
          </w:p>
        </w:tc>
        <w:tc>
          <w:tcPr>
            <w:tcW w:w="2044" w:type="dxa"/>
            <w:tcBorders>
              <w:top w:val="single" w:sz="6" w:space="0" w:color="auto"/>
              <w:left w:val="single" w:sz="6" w:space="0" w:color="auto"/>
              <w:bottom w:val="single" w:sz="6" w:space="0" w:color="auto"/>
              <w:right w:val="single" w:sz="6" w:space="0" w:color="auto"/>
            </w:tcBorders>
          </w:tcPr>
          <w:p w14:paraId="7A991E10" w14:textId="77777777" w:rsidR="0049706F" w:rsidRPr="00CA5225" w:rsidRDefault="0049706F" w:rsidP="00BB70F6">
            <w:pPr>
              <w:tabs>
                <w:tab w:val="left" w:pos="1080"/>
              </w:tabs>
              <w:rPr>
                <w:rFonts w:ascii="Myriad Pro" w:hAnsi="Myriad Pro"/>
              </w:rPr>
            </w:pPr>
            <w:r w:rsidRPr="00CA5225">
              <w:rPr>
                <w:rFonts w:ascii="Myriad Pro" w:hAnsi="Myriad Pro"/>
              </w:rPr>
              <w:t>ENTC Conservation Department.</w:t>
            </w:r>
          </w:p>
        </w:tc>
        <w:tc>
          <w:tcPr>
            <w:tcW w:w="1225" w:type="dxa"/>
            <w:tcBorders>
              <w:top w:val="single" w:sz="6" w:space="0" w:color="auto"/>
              <w:left w:val="single" w:sz="6" w:space="0" w:color="auto"/>
              <w:bottom w:val="single" w:sz="6" w:space="0" w:color="auto"/>
              <w:right w:val="single" w:sz="6" w:space="0" w:color="auto"/>
            </w:tcBorders>
          </w:tcPr>
          <w:p w14:paraId="5F2353E1" w14:textId="77777777" w:rsidR="0049706F" w:rsidRPr="00CA5225" w:rsidRDefault="0049706F" w:rsidP="00BB70F6">
            <w:pPr>
              <w:tabs>
                <w:tab w:val="left" w:pos="1080"/>
              </w:tabs>
              <w:rPr>
                <w:rFonts w:ascii="Myriad Pro" w:hAnsi="Myriad Pro"/>
              </w:rPr>
            </w:pPr>
            <w:r w:rsidRPr="00CA5225">
              <w:rPr>
                <w:rFonts w:ascii="Myriad Pro" w:hAnsi="Myriad Pro"/>
              </w:rPr>
              <w:t>Draft MOU available and end of January must be concluded</w:t>
            </w:r>
          </w:p>
        </w:tc>
        <w:tc>
          <w:tcPr>
            <w:tcW w:w="998" w:type="dxa"/>
            <w:tcBorders>
              <w:top w:val="single" w:sz="6" w:space="0" w:color="auto"/>
              <w:left w:val="single" w:sz="6" w:space="0" w:color="auto"/>
              <w:bottom w:val="single" w:sz="6" w:space="0" w:color="auto"/>
            </w:tcBorders>
          </w:tcPr>
          <w:p w14:paraId="6955D98B" w14:textId="77777777" w:rsidR="0049706F" w:rsidRPr="00CA5225" w:rsidRDefault="0049706F" w:rsidP="00BB70F6">
            <w:pPr>
              <w:tabs>
                <w:tab w:val="left" w:pos="1080"/>
              </w:tabs>
              <w:rPr>
                <w:rFonts w:ascii="Myriad Pro" w:hAnsi="Myriad Pro"/>
              </w:rPr>
            </w:pPr>
            <w:r w:rsidRPr="00CA5225">
              <w:rPr>
                <w:rFonts w:ascii="Myriad Pro" w:hAnsi="Myriad Pro"/>
              </w:rPr>
              <w:t>Initiated</w:t>
            </w:r>
          </w:p>
        </w:tc>
      </w:tr>
    </w:tbl>
    <w:p w14:paraId="4E1ABD0A" w14:textId="72D303F8" w:rsidR="0049706F" w:rsidRDefault="0049706F">
      <w:pPr>
        <w:rPr>
          <w:rFonts w:ascii="Myriad Pro" w:hAnsi="Myriad Pro"/>
        </w:rPr>
      </w:pPr>
    </w:p>
    <w:p w14:paraId="2666F008" w14:textId="77777777" w:rsidR="000C03FC" w:rsidRPr="00CA5225" w:rsidRDefault="000C03FC">
      <w:pPr>
        <w:rPr>
          <w:rFonts w:ascii="Myriad Pro" w:hAnsi="Myriad Pro"/>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08"/>
        <w:gridCol w:w="1895"/>
        <w:gridCol w:w="1981"/>
        <w:gridCol w:w="1326"/>
        <w:gridCol w:w="1006"/>
      </w:tblGrid>
      <w:tr w:rsidR="000C03FC" w:rsidRPr="00CA5225" w14:paraId="7BFB7E14" w14:textId="77777777" w:rsidTr="00CA5225">
        <w:tc>
          <w:tcPr>
            <w:tcW w:w="9216" w:type="dxa"/>
            <w:gridSpan w:val="5"/>
            <w:shd w:val="clear" w:color="auto" w:fill="F3F3F3"/>
          </w:tcPr>
          <w:p w14:paraId="43890E6F" w14:textId="6CF3A4C3" w:rsidR="000C03FC" w:rsidRPr="00CA5225" w:rsidRDefault="000C03FC" w:rsidP="00055600">
            <w:pPr>
              <w:tabs>
                <w:tab w:val="left" w:pos="1080"/>
              </w:tabs>
              <w:jc w:val="both"/>
              <w:rPr>
                <w:rFonts w:ascii="Myriad Pro" w:hAnsi="Myriad Pro"/>
                <w:b/>
              </w:rPr>
            </w:pPr>
            <w:r w:rsidRPr="00CA5225">
              <w:rPr>
                <w:rFonts w:ascii="Myriad Pro" w:hAnsi="Myriad Pro"/>
              </w:rPr>
              <w:br w:type="page"/>
            </w:r>
            <w:r w:rsidRPr="00CA5225">
              <w:rPr>
                <w:rFonts w:ascii="Myriad Pro" w:hAnsi="Myriad Pro"/>
                <w:b/>
              </w:rPr>
              <w:t>Terminal Evaluation recommendation 6</w:t>
            </w:r>
            <w:r w:rsidR="00055600">
              <w:rPr>
                <w:rFonts w:ascii="Myriad Pro" w:hAnsi="Myriad Pro"/>
                <w:b/>
              </w:rPr>
              <w:t>c</w:t>
            </w:r>
            <w:r w:rsidRPr="00CA5225">
              <w:rPr>
                <w:rFonts w:ascii="Myriad Pro" w:hAnsi="Myriad Pro"/>
                <w:b/>
              </w:rPr>
              <w:t xml:space="preserve">: </w:t>
            </w:r>
            <w:r w:rsidR="00055600" w:rsidRPr="00055600">
              <w:rPr>
                <w:rFonts w:ascii="Myriad Pro" w:hAnsi="Myriad Pro"/>
              </w:rPr>
              <w:t xml:space="preserve">Water troughs were purchased for some ENTC PAs (e.g., </w:t>
            </w:r>
            <w:proofErr w:type="spellStart"/>
            <w:r w:rsidR="00055600" w:rsidRPr="00055600">
              <w:rPr>
                <w:rFonts w:ascii="Myriad Pro" w:hAnsi="Myriad Pro"/>
              </w:rPr>
              <w:t>Mlawula</w:t>
            </w:r>
            <w:proofErr w:type="spellEnd"/>
            <w:r w:rsidR="00055600">
              <w:rPr>
                <w:rFonts w:ascii="Myriad Pro" w:hAnsi="Myriad Pro"/>
              </w:rPr>
              <w:t xml:space="preserve"> </w:t>
            </w:r>
            <w:r w:rsidR="00055600" w:rsidRPr="00055600">
              <w:rPr>
                <w:rFonts w:ascii="Myriad Pro" w:hAnsi="Myriad Pro"/>
              </w:rPr>
              <w:t>Nature Reserve) to encourage dispersion of wildlife during drought</w:t>
            </w:r>
            <w:r w:rsidR="00055600">
              <w:rPr>
                <w:rFonts w:ascii="Myriad Pro" w:hAnsi="Myriad Pro"/>
              </w:rPr>
              <w:t xml:space="preserve"> </w:t>
            </w:r>
            <w:r w:rsidR="00055600" w:rsidRPr="00055600">
              <w:rPr>
                <w:rFonts w:ascii="Myriad Pro" w:hAnsi="Myriad Pro"/>
              </w:rPr>
              <w:t>to prevent degradation of the environment around the few</w:t>
            </w:r>
            <w:r w:rsidR="00055600">
              <w:rPr>
                <w:rFonts w:ascii="Myriad Pro" w:hAnsi="Myriad Pro"/>
              </w:rPr>
              <w:t xml:space="preserve"> </w:t>
            </w:r>
            <w:r w:rsidR="00055600" w:rsidRPr="00055600">
              <w:rPr>
                <w:rFonts w:ascii="Myriad Pro" w:hAnsi="Myriad Pro"/>
              </w:rPr>
              <w:t>remaining water holes. These have not been used because the</w:t>
            </w:r>
            <w:r w:rsidR="00055600">
              <w:rPr>
                <w:rFonts w:ascii="Myriad Pro" w:hAnsi="Myriad Pro"/>
              </w:rPr>
              <w:t xml:space="preserve"> </w:t>
            </w:r>
            <w:r w:rsidR="00055600" w:rsidRPr="00055600">
              <w:rPr>
                <w:rFonts w:ascii="Myriad Pro" w:hAnsi="Myriad Pro"/>
              </w:rPr>
              <w:t>water tanker is not operational to take water to the troughs.</w:t>
            </w:r>
            <w:r w:rsidR="00055600">
              <w:rPr>
                <w:rFonts w:ascii="Myriad Pro" w:hAnsi="Myriad Pro"/>
              </w:rPr>
              <w:t xml:space="preserve"> </w:t>
            </w:r>
            <w:r w:rsidR="00055600" w:rsidRPr="00055600">
              <w:rPr>
                <w:rFonts w:ascii="Myriad Pro" w:hAnsi="Myriad Pro"/>
              </w:rPr>
              <w:t>Government of Eswatini should invest in repairing the water tanker.</w:t>
            </w:r>
            <w:r w:rsidR="00055600">
              <w:rPr>
                <w:rFonts w:ascii="Myriad Pro" w:hAnsi="Myriad Pro"/>
              </w:rPr>
              <w:t xml:space="preserve"> </w:t>
            </w:r>
            <w:r w:rsidR="00055600" w:rsidRPr="006632FB">
              <w:rPr>
                <w:rFonts w:ascii="Myriad Pro" w:hAnsi="Myriad Pro"/>
                <w:i/>
                <w:iCs/>
              </w:rPr>
              <w:t xml:space="preserve">Adequate funds for </w:t>
            </w:r>
            <w:r w:rsidR="00055193" w:rsidRPr="006632FB">
              <w:rPr>
                <w:rFonts w:ascii="Myriad Pro" w:hAnsi="Myriad Pro"/>
                <w:i/>
                <w:iCs/>
              </w:rPr>
              <w:t xml:space="preserve">water tanker </w:t>
            </w:r>
            <w:r w:rsidR="00055600" w:rsidRPr="006632FB">
              <w:rPr>
                <w:rFonts w:ascii="Myriad Pro" w:hAnsi="Myriad Pro"/>
                <w:i/>
                <w:iCs/>
              </w:rPr>
              <w:t xml:space="preserve">fuel should be included in budgets of each of the ENTC managed areas to ensure investment </w:t>
            </w:r>
            <w:r w:rsidR="00055193" w:rsidRPr="006632FB">
              <w:rPr>
                <w:rFonts w:ascii="Myriad Pro" w:hAnsi="Myriad Pro"/>
                <w:i/>
                <w:iCs/>
              </w:rPr>
              <w:t xml:space="preserve">in troughs </w:t>
            </w:r>
            <w:r w:rsidR="00055600" w:rsidRPr="006632FB">
              <w:rPr>
                <w:rFonts w:ascii="Myriad Pro" w:hAnsi="Myriad Pro"/>
                <w:i/>
                <w:iCs/>
              </w:rPr>
              <w:t>is not lost.</w:t>
            </w:r>
          </w:p>
        </w:tc>
      </w:tr>
      <w:tr w:rsidR="000C03FC" w:rsidRPr="00CA5225" w14:paraId="56E2774D" w14:textId="77777777" w:rsidTr="00CA5225">
        <w:tc>
          <w:tcPr>
            <w:tcW w:w="9216" w:type="dxa"/>
            <w:gridSpan w:val="5"/>
            <w:tcBorders>
              <w:top w:val="single" w:sz="4" w:space="0" w:color="auto"/>
              <w:bottom w:val="single" w:sz="6" w:space="0" w:color="auto"/>
            </w:tcBorders>
            <w:shd w:val="clear" w:color="auto" w:fill="F3F3F3"/>
          </w:tcPr>
          <w:p w14:paraId="7A20C996" w14:textId="01249FD2" w:rsidR="000C03FC" w:rsidRPr="00CA5225" w:rsidRDefault="000C03FC" w:rsidP="00055600">
            <w:pPr>
              <w:tabs>
                <w:tab w:val="left" w:pos="1080"/>
              </w:tabs>
              <w:jc w:val="both"/>
              <w:rPr>
                <w:rFonts w:ascii="Myriad Pro" w:hAnsi="Myriad Pro"/>
              </w:rPr>
            </w:pPr>
            <w:r w:rsidRPr="00CA5225">
              <w:rPr>
                <w:rFonts w:ascii="Myriad Pro" w:hAnsi="Myriad Pro"/>
                <w:b/>
              </w:rPr>
              <w:t>Management response</w:t>
            </w:r>
            <w:r w:rsidRPr="00CA5225">
              <w:rPr>
                <w:rFonts w:ascii="Myriad Pro" w:hAnsi="Myriad Pro"/>
              </w:rPr>
              <w:t xml:space="preserve">: </w:t>
            </w:r>
            <w:r w:rsidRPr="00CA5225">
              <w:rPr>
                <w:rFonts w:ascii="Myriad Pro" w:hAnsi="Myriad Pro"/>
                <w:b/>
                <w:i/>
              </w:rPr>
              <w:t>Fully agree</w:t>
            </w:r>
            <w:r w:rsidR="003A4EA8">
              <w:rPr>
                <w:rFonts w:ascii="Myriad Pro" w:hAnsi="Myriad Pro"/>
              </w:rPr>
              <w:t>.</w:t>
            </w:r>
            <w:r w:rsidRPr="00CA5225">
              <w:rPr>
                <w:rFonts w:ascii="Myriad Pro" w:hAnsi="Myriad Pro"/>
              </w:rPr>
              <w:t xml:space="preserve"> </w:t>
            </w:r>
            <w:r w:rsidR="00037C3F">
              <w:rPr>
                <w:rFonts w:ascii="Myriad Pro" w:hAnsi="Myriad Pro"/>
              </w:rPr>
              <w:t xml:space="preserve">ENTC will make sure truck is running and </w:t>
            </w:r>
            <w:r w:rsidR="00055600">
              <w:rPr>
                <w:rFonts w:ascii="Myriad Pro" w:hAnsi="Myriad Pro"/>
              </w:rPr>
              <w:t xml:space="preserve">has </w:t>
            </w:r>
            <w:r w:rsidR="00037C3F">
              <w:rPr>
                <w:rFonts w:ascii="Myriad Pro" w:hAnsi="Myriad Pro"/>
              </w:rPr>
              <w:t>fuel t</w:t>
            </w:r>
            <w:r w:rsidR="00055600">
              <w:rPr>
                <w:rFonts w:ascii="Myriad Pro" w:hAnsi="Myriad Pro"/>
              </w:rPr>
              <w:t>o ensure wate</w:t>
            </w:r>
            <w:r w:rsidR="00037C3F">
              <w:rPr>
                <w:rFonts w:ascii="Myriad Pro" w:hAnsi="Myriad Pro"/>
              </w:rPr>
              <w:t>r</w:t>
            </w:r>
            <w:r w:rsidR="00055600">
              <w:rPr>
                <w:rFonts w:ascii="Myriad Pro" w:hAnsi="Myriad Pro"/>
              </w:rPr>
              <w:t xml:space="preserve"> points are evenly distributed around the park, since this is a conservation </w:t>
            </w:r>
            <w:proofErr w:type="gramStart"/>
            <w:r w:rsidR="00055600">
              <w:rPr>
                <w:rFonts w:ascii="Myriad Pro" w:hAnsi="Myriad Pro"/>
              </w:rPr>
              <w:t>priority</w:t>
            </w:r>
            <w:proofErr w:type="gramEnd"/>
            <w:r w:rsidR="00055600">
              <w:rPr>
                <w:rFonts w:ascii="Myriad Pro" w:hAnsi="Myriad Pro"/>
              </w:rPr>
              <w:t xml:space="preserve"> and </w:t>
            </w:r>
            <w:r w:rsidRPr="00CA5225">
              <w:rPr>
                <w:rFonts w:ascii="Myriad Pro" w:hAnsi="Myriad Pro"/>
              </w:rPr>
              <w:t xml:space="preserve">the </w:t>
            </w:r>
            <w:r w:rsidR="00055600">
              <w:rPr>
                <w:rFonts w:ascii="Myriad Pro" w:hAnsi="Myriad Pro"/>
              </w:rPr>
              <w:t xml:space="preserve">relevant department has concluded budgets for operationalizing </w:t>
            </w:r>
            <w:r w:rsidRPr="00CA5225">
              <w:rPr>
                <w:rFonts w:ascii="Myriad Pro" w:hAnsi="Myriad Pro"/>
              </w:rPr>
              <w:t xml:space="preserve">investment made by SNPAS project </w:t>
            </w:r>
            <w:r w:rsidR="00055600">
              <w:rPr>
                <w:rFonts w:ascii="Myriad Pro" w:hAnsi="Myriad Pro"/>
              </w:rPr>
              <w:t>(</w:t>
            </w:r>
            <w:r w:rsidRPr="00CA5225">
              <w:rPr>
                <w:rFonts w:ascii="Myriad Pro" w:hAnsi="Myriad Pro"/>
              </w:rPr>
              <w:t>water troughs</w:t>
            </w:r>
            <w:r w:rsidR="00055600">
              <w:rPr>
                <w:rFonts w:ascii="Myriad Pro" w:hAnsi="Myriad Pro"/>
              </w:rPr>
              <w:t>)</w:t>
            </w:r>
            <w:r w:rsidRPr="00CA5225">
              <w:rPr>
                <w:rFonts w:ascii="Myriad Pro" w:hAnsi="Myriad Pro"/>
              </w:rPr>
              <w:t>.</w:t>
            </w:r>
          </w:p>
        </w:tc>
      </w:tr>
      <w:tr w:rsidR="00CA5225" w:rsidRPr="00CA5225" w14:paraId="79B276A3" w14:textId="77777777" w:rsidTr="00CA5225">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4907AFE5" w14:textId="77777777" w:rsidR="000C03FC" w:rsidRPr="00CA5225" w:rsidRDefault="000C03FC" w:rsidP="00565101">
            <w:pPr>
              <w:tabs>
                <w:tab w:val="left" w:pos="1080"/>
              </w:tabs>
              <w:jc w:val="center"/>
              <w:rPr>
                <w:rFonts w:ascii="Myriad Pro" w:hAnsi="Myriad Pro"/>
                <w:b/>
              </w:rPr>
            </w:pPr>
            <w:r w:rsidRPr="00CA5225">
              <w:rPr>
                <w:rFonts w:ascii="Myriad Pro" w:hAnsi="Myriad Pro"/>
                <w:b/>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46F3C5BF" w14:textId="77777777" w:rsidR="000C03FC" w:rsidRPr="00CA5225" w:rsidRDefault="000C03FC" w:rsidP="00565101">
            <w:pPr>
              <w:tabs>
                <w:tab w:val="left" w:pos="1080"/>
              </w:tabs>
              <w:jc w:val="center"/>
              <w:rPr>
                <w:rFonts w:ascii="Myriad Pro" w:hAnsi="Myriad Pro"/>
                <w:b/>
              </w:rPr>
            </w:pPr>
            <w:r w:rsidRPr="00CA5225">
              <w:rPr>
                <w:rFonts w:ascii="Myriad Pro" w:hAnsi="Myriad Pro"/>
                <w:b/>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10F61D43" w14:textId="77777777" w:rsidR="000C03FC" w:rsidRPr="00CA5225" w:rsidRDefault="000C03FC" w:rsidP="00565101">
            <w:pPr>
              <w:tabs>
                <w:tab w:val="left" w:pos="1080"/>
              </w:tabs>
              <w:jc w:val="center"/>
              <w:rPr>
                <w:rFonts w:ascii="Myriad Pro" w:hAnsi="Myriad Pro"/>
                <w:b/>
              </w:rPr>
            </w:pPr>
            <w:r w:rsidRPr="00CA5225">
              <w:rPr>
                <w:rFonts w:ascii="Myriad Pro" w:hAnsi="Myriad Pro"/>
                <w:b/>
              </w:rPr>
              <w:t>Responsible unit(s)</w:t>
            </w:r>
          </w:p>
        </w:tc>
        <w:tc>
          <w:tcPr>
            <w:tcW w:w="2205" w:type="dxa"/>
            <w:gridSpan w:val="2"/>
            <w:tcBorders>
              <w:top w:val="single" w:sz="6" w:space="0" w:color="auto"/>
              <w:left w:val="single" w:sz="6" w:space="0" w:color="auto"/>
              <w:bottom w:val="single" w:sz="6" w:space="0" w:color="auto"/>
            </w:tcBorders>
            <w:shd w:val="clear" w:color="auto" w:fill="F3F3F3"/>
          </w:tcPr>
          <w:p w14:paraId="4CCD43E5" w14:textId="77777777" w:rsidR="000C03FC" w:rsidRPr="00CA5225" w:rsidRDefault="000C03FC" w:rsidP="00565101">
            <w:pPr>
              <w:tabs>
                <w:tab w:val="left" w:pos="1080"/>
              </w:tabs>
              <w:jc w:val="center"/>
              <w:rPr>
                <w:rFonts w:ascii="Myriad Pro" w:hAnsi="Myriad Pro"/>
                <w:b/>
              </w:rPr>
            </w:pPr>
            <w:r w:rsidRPr="00CA5225">
              <w:rPr>
                <w:rFonts w:ascii="Myriad Pro" w:hAnsi="Myriad Pro"/>
                <w:b/>
              </w:rPr>
              <w:t>Tracking</w:t>
            </w:r>
          </w:p>
        </w:tc>
      </w:tr>
      <w:tr w:rsidR="00CA5225" w:rsidRPr="00CA5225" w14:paraId="7EFFD249" w14:textId="77777777" w:rsidTr="00CA5225">
        <w:trPr>
          <w:trHeight w:val="135"/>
        </w:trPr>
        <w:tc>
          <w:tcPr>
            <w:tcW w:w="2965" w:type="dxa"/>
            <w:vMerge/>
            <w:tcBorders>
              <w:top w:val="single" w:sz="6" w:space="0" w:color="auto"/>
              <w:bottom w:val="single" w:sz="6" w:space="0" w:color="auto"/>
              <w:right w:val="single" w:sz="6" w:space="0" w:color="auto"/>
            </w:tcBorders>
            <w:shd w:val="clear" w:color="auto" w:fill="F3F3F3"/>
          </w:tcPr>
          <w:p w14:paraId="4E7E523C" w14:textId="77777777" w:rsidR="000C03FC" w:rsidRPr="00CA5225" w:rsidRDefault="000C03FC" w:rsidP="00565101">
            <w:pPr>
              <w:tabs>
                <w:tab w:val="left" w:pos="1080"/>
              </w:tabs>
              <w:rPr>
                <w:rFonts w:ascii="Myriad Pro" w:hAnsi="Myriad Pro"/>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5F25ADEC" w14:textId="77777777" w:rsidR="000C03FC" w:rsidRPr="00CA5225" w:rsidRDefault="000C03FC" w:rsidP="00565101">
            <w:pPr>
              <w:tabs>
                <w:tab w:val="left" w:pos="1080"/>
              </w:tabs>
              <w:rPr>
                <w:rFonts w:ascii="Myriad Pro" w:hAnsi="Myriad Pro"/>
                <w:b/>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438E26AD" w14:textId="77777777" w:rsidR="000C03FC" w:rsidRPr="00CA5225" w:rsidRDefault="000C03FC" w:rsidP="00565101">
            <w:pPr>
              <w:tabs>
                <w:tab w:val="left" w:pos="1080"/>
              </w:tabs>
              <w:rPr>
                <w:rFonts w:ascii="Myriad Pro" w:hAnsi="Myriad Pro"/>
                <w:b/>
              </w:rPr>
            </w:pPr>
          </w:p>
        </w:tc>
        <w:tc>
          <w:tcPr>
            <w:tcW w:w="1207" w:type="dxa"/>
            <w:tcBorders>
              <w:top w:val="single" w:sz="6" w:space="0" w:color="auto"/>
              <w:left w:val="single" w:sz="6" w:space="0" w:color="auto"/>
              <w:bottom w:val="single" w:sz="6" w:space="0" w:color="auto"/>
              <w:right w:val="single" w:sz="6" w:space="0" w:color="auto"/>
            </w:tcBorders>
          </w:tcPr>
          <w:p w14:paraId="3F6EA2EC" w14:textId="77777777" w:rsidR="000C03FC" w:rsidRPr="00CA5225" w:rsidRDefault="000C03FC" w:rsidP="00565101">
            <w:pPr>
              <w:tabs>
                <w:tab w:val="left" w:pos="1080"/>
              </w:tabs>
              <w:jc w:val="center"/>
              <w:rPr>
                <w:rFonts w:ascii="Myriad Pro" w:hAnsi="Myriad Pro"/>
                <w:b/>
              </w:rPr>
            </w:pPr>
            <w:r w:rsidRPr="00CA5225">
              <w:rPr>
                <w:rFonts w:ascii="Myriad Pro" w:hAnsi="Myriad Pro"/>
                <w:b/>
              </w:rPr>
              <w:t>Comments</w:t>
            </w:r>
          </w:p>
        </w:tc>
        <w:tc>
          <w:tcPr>
            <w:tcW w:w="998" w:type="dxa"/>
            <w:tcBorders>
              <w:top w:val="single" w:sz="6" w:space="0" w:color="auto"/>
              <w:left w:val="single" w:sz="6" w:space="0" w:color="auto"/>
              <w:bottom w:val="single" w:sz="6" w:space="0" w:color="auto"/>
            </w:tcBorders>
          </w:tcPr>
          <w:p w14:paraId="126D1D0A" w14:textId="77777777" w:rsidR="000C03FC" w:rsidRPr="00CA5225" w:rsidRDefault="000C03FC" w:rsidP="00565101">
            <w:pPr>
              <w:tabs>
                <w:tab w:val="left" w:pos="1080"/>
              </w:tabs>
              <w:jc w:val="center"/>
              <w:rPr>
                <w:rFonts w:ascii="Myriad Pro" w:hAnsi="Myriad Pro"/>
                <w:b/>
              </w:rPr>
            </w:pPr>
            <w:r w:rsidRPr="00CA5225">
              <w:rPr>
                <w:rFonts w:ascii="Myriad Pro" w:hAnsi="Myriad Pro"/>
                <w:b/>
              </w:rPr>
              <w:t>Status</w:t>
            </w:r>
          </w:p>
        </w:tc>
      </w:tr>
      <w:tr w:rsidR="00CA5225" w:rsidRPr="00CA5225" w14:paraId="4B09F225" w14:textId="77777777" w:rsidTr="00CA5225">
        <w:tc>
          <w:tcPr>
            <w:tcW w:w="2965" w:type="dxa"/>
            <w:tcBorders>
              <w:top w:val="single" w:sz="6" w:space="0" w:color="auto"/>
              <w:bottom w:val="single" w:sz="4" w:space="0" w:color="auto"/>
              <w:right w:val="single" w:sz="6" w:space="0" w:color="auto"/>
            </w:tcBorders>
          </w:tcPr>
          <w:p w14:paraId="68522125" w14:textId="66F5102F" w:rsidR="000C03FC" w:rsidRPr="00CA5225" w:rsidRDefault="000C03FC" w:rsidP="00E46F14">
            <w:pPr>
              <w:tabs>
                <w:tab w:val="left" w:pos="1080"/>
              </w:tabs>
              <w:rPr>
                <w:rFonts w:ascii="Myriad Pro" w:hAnsi="Myriad Pro"/>
              </w:rPr>
            </w:pPr>
            <w:r w:rsidRPr="00CA5225">
              <w:rPr>
                <w:rFonts w:ascii="Myriad Pro" w:hAnsi="Myriad Pro"/>
              </w:rPr>
              <w:t>6.</w:t>
            </w:r>
            <w:r w:rsidR="00E46F14">
              <w:rPr>
                <w:rFonts w:ascii="Myriad Pro" w:hAnsi="Myriad Pro"/>
              </w:rPr>
              <w:t>1</w:t>
            </w:r>
            <w:r w:rsidRPr="00CA5225">
              <w:rPr>
                <w:rFonts w:ascii="Myriad Pro" w:hAnsi="Myriad Pro"/>
              </w:rPr>
              <w:t xml:space="preserve"> </w:t>
            </w:r>
            <w:r w:rsidR="00053F30">
              <w:rPr>
                <w:rFonts w:ascii="Myriad Pro" w:hAnsi="Myriad Pro"/>
              </w:rPr>
              <w:t>Develop</w:t>
            </w:r>
            <w:r w:rsidR="00E46F14">
              <w:rPr>
                <w:rFonts w:ascii="Myriad Pro" w:hAnsi="Myriad Pro"/>
              </w:rPr>
              <w:t xml:space="preserve"> a plan on how to operationalize </w:t>
            </w:r>
            <w:r w:rsidR="00053F30">
              <w:rPr>
                <w:rFonts w:ascii="Myriad Pro" w:hAnsi="Myriad Pro"/>
              </w:rPr>
              <w:t>use</w:t>
            </w:r>
            <w:r w:rsidRPr="00CA5225">
              <w:rPr>
                <w:rFonts w:ascii="Myriad Pro" w:hAnsi="Myriad Pro"/>
              </w:rPr>
              <w:t xml:space="preserve"> of water troughs.</w:t>
            </w:r>
          </w:p>
        </w:tc>
        <w:tc>
          <w:tcPr>
            <w:tcW w:w="2002" w:type="dxa"/>
            <w:tcBorders>
              <w:top w:val="single" w:sz="6" w:space="0" w:color="auto"/>
              <w:left w:val="single" w:sz="6" w:space="0" w:color="auto"/>
              <w:bottom w:val="single" w:sz="6" w:space="0" w:color="auto"/>
              <w:right w:val="single" w:sz="6" w:space="0" w:color="auto"/>
            </w:tcBorders>
          </w:tcPr>
          <w:p w14:paraId="31CE747D" w14:textId="4990C6E9" w:rsidR="000C03FC" w:rsidRPr="00CA5225" w:rsidDel="0081599E" w:rsidRDefault="000C03FC" w:rsidP="00E46F14">
            <w:pPr>
              <w:tabs>
                <w:tab w:val="left" w:pos="1080"/>
              </w:tabs>
              <w:rPr>
                <w:rFonts w:ascii="Myriad Pro" w:hAnsi="Myriad Pro"/>
              </w:rPr>
            </w:pPr>
            <w:r w:rsidRPr="00CA5225">
              <w:rPr>
                <w:rFonts w:ascii="Myriad Pro" w:hAnsi="Myriad Pro"/>
              </w:rPr>
              <w:t xml:space="preserve">By end of </w:t>
            </w:r>
            <w:r w:rsidR="00E46F14">
              <w:rPr>
                <w:rFonts w:ascii="Myriad Pro" w:hAnsi="Myriad Pro"/>
              </w:rPr>
              <w:t>February 2022</w:t>
            </w:r>
          </w:p>
        </w:tc>
        <w:tc>
          <w:tcPr>
            <w:tcW w:w="2044" w:type="dxa"/>
            <w:tcBorders>
              <w:top w:val="single" w:sz="6" w:space="0" w:color="auto"/>
              <w:left w:val="single" w:sz="6" w:space="0" w:color="auto"/>
              <w:bottom w:val="single" w:sz="4" w:space="0" w:color="auto"/>
              <w:right w:val="single" w:sz="6" w:space="0" w:color="auto"/>
            </w:tcBorders>
          </w:tcPr>
          <w:p w14:paraId="5857B667" w14:textId="04C12351" w:rsidR="000C03FC" w:rsidRPr="00CA5225" w:rsidDel="0081599E" w:rsidRDefault="00053F30" w:rsidP="00565101">
            <w:pPr>
              <w:tabs>
                <w:tab w:val="left" w:pos="1080"/>
              </w:tabs>
              <w:rPr>
                <w:rFonts w:ascii="Myriad Pro" w:hAnsi="Myriad Pro"/>
              </w:rPr>
            </w:pPr>
            <w:r>
              <w:rPr>
                <w:rFonts w:ascii="Myriad Pro" w:hAnsi="Myriad Pro"/>
              </w:rPr>
              <w:t xml:space="preserve">ENTC </w:t>
            </w:r>
            <w:r w:rsidR="000C03FC" w:rsidRPr="00CA5225">
              <w:rPr>
                <w:rFonts w:ascii="Myriad Pro" w:hAnsi="Myriad Pro"/>
              </w:rPr>
              <w:t>Conservation Department</w:t>
            </w:r>
          </w:p>
        </w:tc>
        <w:tc>
          <w:tcPr>
            <w:tcW w:w="1207" w:type="dxa"/>
            <w:tcBorders>
              <w:top w:val="single" w:sz="6" w:space="0" w:color="auto"/>
              <w:left w:val="single" w:sz="6" w:space="0" w:color="auto"/>
              <w:bottom w:val="single" w:sz="4" w:space="0" w:color="auto"/>
              <w:right w:val="single" w:sz="6" w:space="0" w:color="auto"/>
            </w:tcBorders>
          </w:tcPr>
          <w:p w14:paraId="37FD62D6" w14:textId="2E8DD1E9" w:rsidR="000C03FC" w:rsidRPr="00CA5225" w:rsidRDefault="000C03FC" w:rsidP="00565101">
            <w:pPr>
              <w:tabs>
                <w:tab w:val="left" w:pos="1080"/>
              </w:tabs>
              <w:rPr>
                <w:rFonts w:ascii="Myriad Pro" w:hAnsi="Myriad Pro"/>
              </w:rPr>
            </w:pPr>
            <w:r w:rsidRPr="00CA5225">
              <w:rPr>
                <w:rFonts w:ascii="Myriad Pro" w:hAnsi="Myriad Pro"/>
              </w:rPr>
              <w:t xml:space="preserve">Borehole installed near Sara camp it could be explored how it can assist </w:t>
            </w:r>
          </w:p>
        </w:tc>
        <w:tc>
          <w:tcPr>
            <w:tcW w:w="998" w:type="dxa"/>
            <w:tcBorders>
              <w:top w:val="single" w:sz="6" w:space="0" w:color="auto"/>
              <w:left w:val="single" w:sz="6" w:space="0" w:color="auto"/>
              <w:bottom w:val="single" w:sz="4" w:space="0" w:color="auto"/>
            </w:tcBorders>
          </w:tcPr>
          <w:p w14:paraId="0EC58848" w14:textId="6217E2E2" w:rsidR="000C03FC" w:rsidRPr="00CA5225" w:rsidRDefault="000C03FC" w:rsidP="00565101">
            <w:pPr>
              <w:tabs>
                <w:tab w:val="left" w:pos="1080"/>
              </w:tabs>
              <w:rPr>
                <w:rFonts w:ascii="Myriad Pro" w:hAnsi="Myriad Pro"/>
              </w:rPr>
            </w:pPr>
            <w:r w:rsidRPr="00CA5225">
              <w:rPr>
                <w:rFonts w:ascii="Myriad Pro" w:hAnsi="Myriad Pro"/>
              </w:rPr>
              <w:t>Not initiated</w:t>
            </w:r>
          </w:p>
        </w:tc>
      </w:tr>
    </w:tbl>
    <w:p w14:paraId="309FE12E" w14:textId="008E672C" w:rsidR="000C03FC" w:rsidRPr="00CA5225" w:rsidRDefault="000C03FC">
      <w:pPr>
        <w:rPr>
          <w:rFonts w:ascii="Myriad Pro" w:hAnsi="Myriad Pro"/>
        </w:rPr>
      </w:pPr>
    </w:p>
    <w:p w14:paraId="7218C512" w14:textId="3B4D2553" w:rsidR="000C03FC" w:rsidRPr="00CA5225" w:rsidRDefault="000C03FC">
      <w:pPr>
        <w:rPr>
          <w:rFonts w:ascii="Myriad Pro" w:hAnsi="Myriad Pro"/>
        </w:rPr>
      </w:pPr>
    </w:p>
    <w:p w14:paraId="22D0E90B" w14:textId="77777777" w:rsidR="000C03FC" w:rsidRPr="00CA5225" w:rsidRDefault="000C03FC">
      <w:pPr>
        <w:rPr>
          <w:rFonts w:ascii="Myriad Pro" w:hAnsi="Myriad Pro"/>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55"/>
        <w:gridCol w:w="1773"/>
        <w:gridCol w:w="1879"/>
        <w:gridCol w:w="1521"/>
        <w:gridCol w:w="1288"/>
      </w:tblGrid>
      <w:tr w:rsidR="008A1E13" w:rsidRPr="00CA5225" w14:paraId="01C246FB" w14:textId="77777777" w:rsidTr="00CA5225">
        <w:tc>
          <w:tcPr>
            <w:tcW w:w="9242" w:type="dxa"/>
            <w:gridSpan w:val="5"/>
            <w:shd w:val="clear" w:color="auto" w:fill="F3F3F3"/>
          </w:tcPr>
          <w:p w14:paraId="4A5D8BA0" w14:textId="56A49CA6" w:rsidR="008A1E13" w:rsidRPr="00CA5225" w:rsidRDefault="008A1E13" w:rsidP="00E70679">
            <w:pPr>
              <w:tabs>
                <w:tab w:val="left" w:pos="1080"/>
              </w:tabs>
              <w:jc w:val="both"/>
              <w:rPr>
                <w:rFonts w:ascii="Myriad Pro" w:hAnsi="Myriad Pro"/>
                <w:b/>
              </w:rPr>
            </w:pPr>
            <w:r w:rsidRPr="00CA5225">
              <w:rPr>
                <w:rFonts w:ascii="Myriad Pro" w:hAnsi="Myriad Pro"/>
              </w:rPr>
              <w:br w:type="page"/>
            </w:r>
            <w:r w:rsidRPr="00CA5225">
              <w:rPr>
                <w:rFonts w:ascii="Myriad Pro" w:hAnsi="Myriad Pro"/>
                <w:b/>
              </w:rPr>
              <w:t xml:space="preserve">Terminal Evaluation recommendation 7: </w:t>
            </w:r>
            <w:r w:rsidR="00B44552" w:rsidRPr="006632FB">
              <w:rPr>
                <w:rFonts w:ascii="Myriad Pro" w:hAnsi="Myriad Pro"/>
                <w:i/>
                <w:iCs/>
              </w:rPr>
              <w:t xml:space="preserve">Ensure the following activities are completed by project end: </w:t>
            </w:r>
            <w:proofErr w:type="spellStart"/>
            <w:r w:rsidR="009B73D0" w:rsidRPr="006632FB">
              <w:rPr>
                <w:rFonts w:ascii="Myriad Pro" w:hAnsi="Myriad Pro"/>
                <w:i/>
                <w:iCs/>
              </w:rPr>
              <w:t>i</w:t>
            </w:r>
            <w:proofErr w:type="spellEnd"/>
            <w:r w:rsidR="009B73D0" w:rsidRPr="006632FB">
              <w:rPr>
                <w:rFonts w:ascii="Myriad Pro" w:hAnsi="Myriad Pro"/>
                <w:i/>
                <w:iCs/>
              </w:rPr>
              <w:t>)</w:t>
            </w:r>
            <w:r w:rsidR="00B44552" w:rsidRPr="006632FB">
              <w:rPr>
                <w:rFonts w:ascii="Myriad Pro" w:hAnsi="Myriad Pro"/>
                <w:i/>
                <w:iCs/>
              </w:rPr>
              <w:t xml:space="preserve"> the </w:t>
            </w:r>
            <w:proofErr w:type="spellStart"/>
            <w:r w:rsidR="00B44552" w:rsidRPr="006632FB">
              <w:rPr>
                <w:rFonts w:ascii="Myriad Pro" w:hAnsi="Myriad Pro"/>
                <w:i/>
                <w:iCs/>
              </w:rPr>
              <w:t>Luzelweni</w:t>
            </w:r>
            <w:proofErr w:type="spellEnd"/>
            <w:r w:rsidR="00B44552" w:rsidRPr="006632FB">
              <w:rPr>
                <w:rFonts w:ascii="Myriad Pro" w:hAnsi="Myriad Pro"/>
                <w:i/>
                <w:iCs/>
              </w:rPr>
              <w:t xml:space="preserve"> eco-lodge rondavel, </w:t>
            </w:r>
            <w:r w:rsidR="009B73D0" w:rsidRPr="006632FB">
              <w:rPr>
                <w:rFonts w:ascii="Myriad Pro" w:hAnsi="Myriad Pro"/>
                <w:i/>
                <w:iCs/>
              </w:rPr>
              <w:t>ii)</w:t>
            </w:r>
            <w:r w:rsidR="00B44552" w:rsidRPr="006632FB">
              <w:rPr>
                <w:rFonts w:ascii="Myriad Pro" w:hAnsi="Myriad Pro"/>
                <w:i/>
                <w:iCs/>
              </w:rPr>
              <w:t xml:space="preserve"> </w:t>
            </w:r>
            <w:proofErr w:type="spellStart"/>
            <w:r w:rsidR="00B44552" w:rsidRPr="006632FB">
              <w:rPr>
                <w:rFonts w:ascii="Myriad Pro" w:hAnsi="Myriad Pro"/>
                <w:i/>
                <w:iCs/>
              </w:rPr>
              <w:t>Shewula</w:t>
            </w:r>
            <w:proofErr w:type="spellEnd"/>
            <w:r w:rsidR="00B44552" w:rsidRPr="006632FB">
              <w:rPr>
                <w:rFonts w:ascii="Myriad Pro" w:hAnsi="Myriad Pro"/>
                <w:i/>
                <w:iCs/>
              </w:rPr>
              <w:t xml:space="preserve"> </w:t>
            </w:r>
            <w:r w:rsidR="00055193" w:rsidRPr="00055193">
              <w:rPr>
                <w:rFonts w:ascii="Myriad Pro" w:hAnsi="Myriad Pro"/>
                <w:i/>
                <w:iCs/>
              </w:rPr>
              <w:t>beehives</w:t>
            </w:r>
            <w:r w:rsidR="00B44552" w:rsidRPr="006632FB">
              <w:rPr>
                <w:rFonts w:ascii="Myriad Pro" w:hAnsi="Myriad Pro"/>
                <w:i/>
                <w:iCs/>
              </w:rPr>
              <w:t xml:space="preserve"> are set up and operational, </w:t>
            </w:r>
            <w:r w:rsidR="009B73D0" w:rsidRPr="006632FB">
              <w:rPr>
                <w:rFonts w:ascii="Myriad Pro" w:hAnsi="Myriad Pro"/>
                <w:i/>
                <w:iCs/>
              </w:rPr>
              <w:t>iii)</w:t>
            </w:r>
            <w:r w:rsidR="00B44552" w:rsidRPr="006632FB">
              <w:rPr>
                <w:rFonts w:ascii="Myriad Pro" w:hAnsi="Myriad Pro"/>
                <w:i/>
                <w:iCs/>
              </w:rPr>
              <w:t xml:space="preserve"> </w:t>
            </w:r>
            <w:proofErr w:type="spellStart"/>
            <w:r w:rsidR="00B44552" w:rsidRPr="006632FB">
              <w:rPr>
                <w:rFonts w:ascii="Myriad Pro" w:hAnsi="Myriad Pro"/>
                <w:i/>
                <w:iCs/>
              </w:rPr>
              <w:t>Shewula</w:t>
            </w:r>
            <w:proofErr w:type="spellEnd"/>
            <w:r w:rsidR="00B44552" w:rsidRPr="006632FB">
              <w:rPr>
                <w:rFonts w:ascii="Myriad Pro" w:hAnsi="Myriad Pro"/>
                <w:i/>
                <w:iCs/>
              </w:rPr>
              <w:t xml:space="preserve"> fencing is complete, </w:t>
            </w:r>
            <w:r w:rsidR="009B73D0" w:rsidRPr="006632FB">
              <w:rPr>
                <w:rFonts w:ascii="Myriad Pro" w:hAnsi="Myriad Pro"/>
                <w:i/>
                <w:iCs/>
              </w:rPr>
              <w:t>iv)</w:t>
            </w:r>
            <w:r w:rsidR="00B44552" w:rsidRPr="006632FB">
              <w:rPr>
                <w:rFonts w:ascii="Myriad Pro" w:hAnsi="Myriad Pro"/>
                <w:i/>
                <w:iCs/>
              </w:rPr>
              <w:t xml:space="preserve"> Mahamba </w:t>
            </w:r>
            <w:proofErr w:type="gramStart"/>
            <w:r w:rsidR="00B44552" w:rsidRPr="006632FB">
              <w:rPr>
                <w:rFonts w:ascii="Myriad Pro" w:hAnsi="Myriad Pro"/>
                <w:i/>
                <w:iCs/>
              </w:rPr>
              <w:t>bee hives</w:t>
            </w:r>
            <w:proofErr w:type="gramEnd"/>
            <w:r w:rsidR="006632FB">
              <w:rPr>
                <w:rFonts w:ascii="Myriad Pro" w:hAnsi="Myriad Pro"/>
                <w:i/>
                <w:iCs/>
              </w:rPr>
              <w:t xml:space="preserve"> (apiary)</w:t>
            </w:r>
            <w:r w:rsidR="00B44552" w:rsidRPr="006632FB">
              <w:rPr>
                <w:rFonts w:ascii="Myriad Pro" w:hAnsi="Myriad Pro"/>
                <w:i/>
                <w:iCs/>
              </w:rPr>
              <w:t xml:space="preserve"> are set up and operational, </w:t>
            </w:r>
            <w:r w:rsidR="009B73D0" w:rsidRPr="006632FB">
              <w:rPr>
                <w:rFonts w:ascii="Myriad Pro" w:hAnsi="Myriad Pro"/>
                <w:i/>
                <w:iCs/>
              </w:rPr>
              <w:t xml:space="preserve">iv) </w:t>
            </w:r>
            <w:r w:rsidR="00B44552" w:rsidRPr="006632FB">
              <w:rPr>
                <w:rFonts w:ascii="Myriad Pro" w:hAnsi="Myriad Pro"/>
                <w:i/>
                <w:iCs/>
              </w:rPr>
              <w:t xml:space="preserve">rabbits are acquired for </w:t>
            </w:r>
            <w:proofErr w:type="spellStart"/>
            <w:r w:rsidR="00B44552" w:rsidRPr="006632FB">
              <w:rPr>
                <w:rFonts w:ascii="Myriad Pro" w:hAnsi="Myriad Pro"/>
                <w:i/>
                <w:iCs/>
              </w:rPr>
              <w:t>Mhlumeni</w:t>
            </w:r>
            <w:proofErr w:type="spellEnd"/>
            <w:r w:rsidR="00B44552" w:rsidRPr="006632FB">
              <w:rPr>
                <w:rFonts w:ascii="Myriad Pro" w:hAnsi="Myriad Pro"/>
                <w:i/>
                <w:iCs/>
              </w:rPr>
              <w:t xml:space="preserve"> </w:t>
            </w:r>
            <w:r w:rsidR="00235908" w:rsidRPr="006632FB">
              <w:rPr>
                <w:rFonts w:ascii="Myriad Pro" w:hAnsi="Myriad Pro"/>
                <w:i/>
                <w:iCs/>
              </w:rPr>
              <w:t>Ensure that ongoing activities not yet been fully completed are completed by project end:</w:t>
            </w:r>
          </w:p>
        </w:tc>
      </w:tr>
      <w:tr w:rsidR="008A1E13" w:rsidRPr="00CA5225" w14:paraId="7BEEDD4D" w14:textId="77777777" w:rsidTr="00CA5225">
        <w:tc>
          <w:tcPr>
            <w:tcW w:w="9242" w:type="dxa"/>
            <w:gridSpan w:val="5"/>
            <w:tcBorders>
              <w:top w:val="single" w:sz="4" w:space="0" w:color="auto"/>
              <w:bottom w:val="single" w:sz="6" w:space="0" w:color="auto"/>
            </w:tcBorders>
            <w:shd w:val="clear" w:color="auto" w:fill="F3F3F3"/>
          </w:tcPr>
          <w:p w14:paraId="1529B419" w14:textId="3DA3D682" w:rsidR="008A1E13" w:rsidRPr="00CA5225" w:rsidRDefault="008A1E13" w:rsidP="006632FB">
            <w:pPr>
              <w:tabs>
                <w:tab w:val="left" w:pos="1080"/>
              </w:tabs>
              <w:rPr>
                <w:rFonts w:ascii="Myriad Pro" w:hAnsi="Myriad Pro"/>
              </w:rPr>
            </w:pPr>
            <w:r w:rsidRPr="00CA5225">
              <w:rPr>
                <w:rFonts w:ascii="Myriad Pro" w:hAnsi="Myriad Pro"/>
                <w:b/>
              </w:rPr>
              <w:lastRenderedPageBreak/>
              <w:t>Management response</w:t>
            </w:r>
            <w:r w:rsidRPr="00CA5225">
              <w:rPr>
                <w:rFonts w:ascii="Myriad Pro" w:hAnsi="Myriad Pro"/>
              </w:rPr>
              <w:t xml:space="preserve">: </w:t>
            </w:r>
            <w:r w:rsidR="00E46F14" w:rsidRPr="00CA5225">
              <w:rPr>
                <w:rFonts w:ascii="Myriad Pro" w:hAnsi="Myriad Pro"/>
                <w:b/>
                <w:i/>
              </w:rPr>
              <w:t>Fully agree</w:t>
            </w:r>
            <w:r w:rsidR="00053F30">
              <w:rPr>
                <w:rFonts w:ascii="Myriad Pro" w:hAnsi="Myriad Pro"/>
                <w:b/>
                <w:i/>
              </w:rPr>
              <w:t xml:space="preserve">. </w:t>
            </w:r>
            <w:r w:rsidR="00E46F14">
              <w:rPr>
                <w:rFonts w:ascii="Myriad Pro" w:hAnsi="Myriad Pro"/>
              </w:rPr>
              <w:t xml:space="preserve"> </w:t>
            </w:r>
            <w:r w:rsidR="00053F30">
              <w:rPr>
                <w:rFonts w:ascii="Myriad Pro" w:hAnsi="Myriad Pro"/>
              </w:rPr>
              <w:t>S</w:t>
            </w:r>
            <w:r w:rsidR="00E46F14">
              <w:rPr>
                <w:rFonts w:ascii="Myriad Pro" w:hAnsi="Myriad Pro"/>
              </w:rPr>
              <w:t xml:space="preserve">ome of the </w:t>
            </w:r>
            <w:r w:rsidR="00037C3F">
              <w:rPr>
                <w:rFonts w:ascii="Myriad Pro" w:hAnsi="Myriad Pro"/>
              </w:rPr>
              <w:t xml:space="preserve">projects </w:t>
            </w:r>
            <w:r w:rsidR="00053F30">
              <w:rPr>
                <w:rFonts w:ascii="Myriad Pro" w:hAnsi="Myriad Pro"/>
              </w:rPr>
              <w:t xml:space="preserve">highlighted </w:t>
            </w:r>
            <w:r w:rsidR="00E46F14">
              <w:rPr>
                <w:rFonts w:ascii="Myriad Pro" w:hAnsi="Myriad Pro"/>
              </w:rPr>
              <w:t xml:space="preserve">have been </w:t>
            </w:r>
            <w:r w:rsidR="00037C3F">
              <w:rPr>
                <w:rFonts w:ascii="Myriad Pro" w:hAnsi="Myriad Pro"/>
              </w:rPr>
              <w:t>completed</w:t>
            </w:r>
            <w:r w:rsidR="007D0783">
              <w:rPr>
                <w:rFonts w:ascii="Myriad Pro" w:hAnsi="Myriad Pro"/>
              </w:rPr>
              <w:t xml:space="preserve"> (</w:t>
            </w:r>
            <w:proofErr w:type="spellStart"/>
            <w:r w:rsidR="006632FB" w:rsidRPr="006632FB">
              <w:rPr>
                <w:rFonts w:ascii="Myriad Pro" w:hAnsi="Myriad Pro"/>
              </w:rPr>
              <w:t>Shewula</w:t>
            </w:r>
            <w:proofErr w:type="spellEnd"/>
            <w:r w:rsidR="006632FB" w:rsidRPr="006632FB">
              <w:rPr>
                <w:rFonts w:ascii="Myriad Pro" w:hAnsi="Myriad Pro"/>
              </w:rPr>
              <w:t xml:space="preserve"> beehive</w:t>
            </w:r>
            <w:r w:rsidR="006632FB">
              <w:rPr>
                <w:rFonts w:ascii="Myriad Pro" w:hAnsi="Myriad Pro"/>
              </w:rPr>
              <w:t xml:space="preserve">, </w:t>
            </w:r>
            <w:proofErr w:type="spellStart"/>
            <w:r w:rsidR="006632FB" w:rsidRPr="006632FB">
              <w:rPr>
                <w:rFonts w:ascii="Myriad Pro" w:hAnsi="Myriad Pro"/>
              </w:rPr>
              <w:t>Shewula</w:t>
            </w:r>
            <w:proofErr w:type="spellEnd"/>
            <w:r w:rsidR="006632FB" w:rsidRPr="006632FB">
              <w:rPr>
                <w:rFonts w:ascii="Myriad Pro" w:hAnsi="Myriad Pro"/>
              </w:rPr>
              <w:t xml:space="preserve"> fencing</w:t>
            </w:r>
            <w:r w:rsidR="006632FB">
              <w:rPr>
                <w:rFonts w:ascii="Myriad Pro" w:hAnsi="Myriad Pro"/>
              </w:rPr>
              <w:t xml:space="preserve">, </w:t>
            </w:r>
            <w:r w:rsidR="006632FB" w:rsidRPr="006632FB">
              <w:rPr>
                <w:rFonts w:ascii="Myriad Pro" w:hAnsi="Myriad Pro"/>
              </w:rPr>
              <w:t>Mahamba apiary</w:t>
            </w:r>
            <w:r w:rsidR="006632FB">
              <w:rPr>
                <w:rFonts w:ascii="Myriad Pro" w:hAnsi="Myriad Pro"/>
              </w:rPr>
              <w:t xml:space="preserve"> and </w:t>
            </w:r>
            <w:proofErr w:type="spellStart"/>
            <w:r w:rsidR="006632FB">
              <w:rPr>
                <w:rFonts w:ascii="Myriad Pro" w:hAnsi="Myriad Pro"/>
              </w:rPr>
              <w:t>Mhlumeni</w:t>
            </w:r>
            <w:proofErr w:type="spellEnd"/>
            <w:r w:rsidR="006632FB">
              <w:rPr>
                <w:rFonts w:ascii="Myriad Pro" w:hAnsi="Myriad Pro"/>
              </w:rPr>
              <w:t xml:space="preserve"> rabbit production</w:t>
            </w:r>
            <w:r w:rsidR="006632FB" w:rsidRPr="006632FB">
              <w:rPr>
                <w:rFonts w:ascii="Myriad Pro" w:hAnsi="Myriad Pro"/>
              </w:rPr>
              <w:t xml:space="preserve">) </w:t>
            </w:r>
            <w:r w:rsidR="007D0783">
              <w:rPr>
                <w:rFonts w:ascii="Myriad Pro" w:hAnsi="Myriad Pro"/>
              </w:rPr>
              <w:t>mention</w:t>
            </w:r>
            <w:r w:rsidR="002A133E">
              <w:rPr>
                <w:rFonts w:ascii="Myriad Pro" w:hAnsi="Myriad Pro"/>
              </w:rPr>
              <w:t xml:space="preserve"> those completed</w:t>
            </w:r>
            <w:r w:rsidR="007D0783">
              <w:rPr>
                <w:rFonts w:ascii="Myriad Pro" w:hAnsi="Myriad Pro"/>
              </w:rPr>
              <w:t>)</w:t>
            </w:r>
            <w:r w:rsidR="002A133E">
              <w:rPr>
                <w:rFonts w:ascii="Myriad Pro" w:hAnsi="Myriad Pro"/>
              </w:rPr>
              <w:t>.</w:t>
            </w:r>
          </w:p>
        </w:tc>
      </w:tr>
      <w:tr w:rsidR="007B3FA2" w:rsidRPr="00CA5225" w14:paraId="0D5DB775" w14:textId="77777777" w:rsidTr="00CA5225">
        <w:trPr>
          <w:trHeight w:val="135"/>
        </w:trPr>
        <w:tc>
          <w:tcPr>
            <w:tcW w:w="2934" w:type="dxa"/>
            <w:vMerge w:val="restart"/>
            <w:tcBorders>
              <w:top w:val="single" w:sz="6" w:space="0" w:color="auto"/>
              <w:bottom w:val="single" w:sz="6" w:space="0" w:color="auto"/>
              <w:right w:val="single" w:sz="6" w:space="0" w:color="auto"/>
            </w:tcBorders>
            <w:shd w:val="clear" w:color="auto" w:fill="F3F3F3"/>
          </w:tcPr>
          <w:p w14:paraId="15ACC8FD"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Key action(s)</w:t>
            </w:r>
          </w:p>
        </w:tc>
        <w:tc>
          <w:tcPr>
            <w:tcW w:w="1984" w:type="dxa"/>
            <w:vMerge w:val="restart"/>
            <w:tcBorders>
              <w:top w:val="single" w:sz="6" w:space="0" w:color="auto"/>
              <w:left w:val="single" w:sz="6" w:space="0" w:color="auto"/>
              <w:bottom w:val="single" w:sz="6" w:space="0" w:color="auto"/>
              <w:right w:val="single" w:sz="6" w:space="0" w:color="auto"/>
            </w:tcBorders>
            <w:shd w:val="clear" w:color="auto" w:fill="F3F3F3"/>
          </w:tcPr>
          <w:p w14:paraId="20A748AF"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Time frame</w:t>
            </w:r>
          </w:p>
        </w:tc>
        <w:tc>
          <w:tcPr>
            <w:tcW w:w="2029" w:type="dxa"/>
            <w:vMerge w:val="restart"/>
            <w:tcBorders>
              <w:top w:val="single" w:sz="6" w:space="0" w:color="auto"/>
              <w:left w:val="single" w:sz="6" w:space="0" w:color="auto"/>
              <w:bottom w:val="single" w:sz="6" w:space="0" w:color="auto"/>
              <w:right w:val="single" w:sz="6" w:space="0" w:color="auto"/>
            </w:tcBorders>
            <w:shd w:val="clear" w:color="auto" w:fill="F3F3F3"/>
          </w:tcPr>
          <w:p w14:paraId="4C9C32F2"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Responsible unit(s)</w:t>
            </w:r>
          </w:p>
        </w:tc>
        <w:tc>
          <w:tcPr>
            <w:tcW w:w="2295" w:type="dxa"/>
            <w:gridSpan w:val="2"/>
            <w:tcBorders>
              <w:top w:val="single" w:sz="6" w:space="0" w:color="auto"/>
              <w:left w:val="single" w:sz="6" w:space="0" w:color="auto"/>
              <w:bottom w:val="single" w:sz="6" w:space="0" w:color="auto"/>
            </w:tcBorders>
            <w:shd w:val="clear" w:color="auto" w:fill="F3F3F3"/>
          </w:tcPr>
          <w:p w14:paraId="1F5B51CC"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Tracking</w:t>
            </w:r>
          </w:p>
        </w:tc>
      </w:tr>
      <w:tr w:rsidR="007B3FA2" w:rsidRPr="00CA5225" w14:paraId="2B4622EF" w14:textId="77777777" w:rsidTr="00CA5225">
        <w:trPr>
          <w:trHeight w:val="135"/>
        </w:trPr>
        <w:tc>
          <w:tcPr>
            <w:tcW w:w="2934" w:type="dxa"/>
            <w:vMerge/>
            <w:tcBorders>
              <w:top w:val="single" w:sz="6" w:space="0" w:color="auto"/>
              <w:bottom w:val="single" w:sz="6" w:space="0" w:color="auto"/>
              <w:right w:val="single" w:sz="6" w:space="0" w:color="auto"/>
            </w:tcBorders>
            <w:shd w:val="clear" w:color="auto" w:fill="F3F3F3"/>
          </w:tcPr>
          <w:p w14:paraId="5F53CDC2" w14:textId="77777777" w:rsidR="008A1E13" w:rsidRPr="00CA5225" w:rsidRDefault="008A1E13" w:rsidP="00C967CB">
            <w:pPr>
              <w:tabs>
                <w:tab w:val="left" w:pos="1080"/>
              </w:tabs>
              <w:rPr>
                <w:rFonts w:ascii="Myriad Pro" w:hAnsi="Myriad Pro"/>
              </w:rPr>
            </w:pPr>
          </w:p>
        </w:tc>
        <w:tc>
          <w:tcPr>
            <w:tcW w:w="1984" w:type="dxa"/>
            <w:vMerge/>
            <w:tcBorders>
              <w:top w:val="single" w:sz="6" w:space="0" w:color="auto"/>
              <w:left w:val="single" w:sz="6" w:space="0" w:color="auto"/>
              <w:bottom w:val="single" w:sz="6" w:space="0" w:color="auto"/>
              <w:right w:val="single" w:sz="6" w:space="0" w:color="auto"/>
            </w:tcBorders>
            <w:shd w:val="clear" w:color="auto" w:fill="F3F3F3"/>
          </w:tcPr>
          <w:p w14:paraId="2D09658B" w14:textId="77777777" w:rsidR="008A1E13" w:rsidRPr="00CA5225" w:rsidRDefault="008A1E13" w:rsidP="00C967CB">
            <w:pPr>
              <w:tabs>
                <w:tab w:val="left" w:pos="1080"/>
              </w:tabs>
              <w:rPr>
                <w:rFonts w:ascii="Myriad Pro" w:hAnsi="Myriad Pro"/>
                <w:b/>
              </w:rPr>
            </w:pPr>
          </w:p>
        </w:tc>
        <w:tc>
          <w:tcPr>
            <w:tcW w:w="2029" w:type="dxa"/>
            <w:vMerge/>
            <w:tcBorders>
              <w:top w:val="single" w:sz="6" w:space="0" w:color="auto"/>
              <w:left w:val="single" w:sz="6" w:space="0" w:color="auto"/>
              <w:bottom w:val="single" w:sz="6" w:space="0" w:color="auto"/>
              <w:right w:val="single" w:sz="6" w:space="0" w:color="auto"/>
            </w:tcBorders>
            <w:shd w:val="clear" w:color="auto" w:fill="F3F3F3"/>
          </w:tcPr>
          <w:p w14:paraId="5C8945B5" w14:textId="77777777" w:rsidR="008A1E13" w:rsidRPr="00CA5225" w:rsidRDefault="008A1E13" w:rsidP="00C967CB">
            <w:pPr>
              <w:tabs>
                <w:tab w:val="left" w:pos="1080"/>
              </w:tabs>
              <w:rPr>
                <w:rFonts w:ascii="Myriad Pro" w:hAnsi="Myriad Pro"/>
                <w:b/>
              </w:rPr>
            </w:pPr>
          </w:p>
        </w:tc>
        <w:tc>
          <w:tcPr>
            <w:tcW w:w="1302" w:type="dxa"/>
            <w:tcBorders>
              <w:top w:val="single" w:sz="6" w:space="0" w:color="auto"/>
              <w:left w:val="single" w:sz="6" w:space="0" w:color="auto"/>
              <w:bottom w:val="single" w:sz="6" w:space="0" w:color="auto"/>
              <w:right w:val="single" w:sz="6" w:space="0" w:color="auto"/>
            </w:tcBorders>
          </w:tcPr>
          <w:p w14:paraId="19442425"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Comments</w:t>
            </w:r>
          </w:p>
        </w:tc>
        <w:tc>
          <w:tcPr>
            <w:tcW w:w="993" w:type="dxa"/>
            <w:tcBorders>
              <w:top w:val="single" w:sz="6" w:space="0" w:color="auto"/>
              <w:left w:val="single" w:sz="6" w:space="0" w:color="auto"/>
              <w:bottom w:val="single" w:sz="6" w:space="0" w:color="auto"/>
            </w:tcBorders>
          </w:tcPr>
          <w:p w14:paraId="662B6ECA"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Status</w:t>
            </w:r>
          </w:p>
        </w:tc>
      </w:tr>
      <w:tr w:rsidR="007B3FA2" w:rsidRPr="00CA5225" w14:paraId="456186E5" w14:textId="77777777" w:rsidTr="00CA5225">
        <w:tc>
          <w:tcPr>
            <w:tcW w:w="2934" w:type="dxa"/>
            <w:tcBorders>
              <w:top w:val="single" w:sz="6" w:space="0" w:color="auto"/>
              <w:bottom w:val="single" w:sz="6" w:space="0" w:color="auto"/>
              <w:right w:val="single" w:sz="6" w:space="0" w:color="auto"/>
            </w:tcBorders>
          </w:tcPr>
          <w:p w14:paraId="3CB705B6" w14:textId="4B50A336" w:rsidR="008A1E13" w:rsidRPr="00CA5225" w:rsidRDefault="008A1E13" w:rsidP="00F81C0C">
            <w:pPr>
              <w:tabs>
                <w:tab w:val="left" w:pos="1080"/>
              </w:tabs>
              <w:rPr>
                <w:rFonts w:ascii="Myriad Pro" w:hAnsi="Myriad Pro"/>
              </w:rPr>
            </w:pPr>
            <w:r w:rsidRPr="00CA5225">
              <w:rPr>
                <w:rFonts w:ascii="Myriad Pro" w:hAnsi="Myriad Pro"/>
              </w:rPr>
              <w:t xml:space="preserve">7.1 </w:t>
            </w:r>
            <w:r w:rsidR="00F81C0C" w:rsidRPr="00CA5225">
              <w:rPr>
                <w:rFonts w:ascii="Myriad Pro" w:hAnsi="Myriad Pro"/>
              </w:rPr>
              <w:t xml:space="preserve">Building material delivered in </w:t>
            </w:r>
            <w:proofErr w:type="spellStart"/>
            <w:r w:rsidR="00F81C0C" w:rsidRPr="00CA5225">
              <w:rPr>
                <w:rFonts w:ascii="Myriad Pro" w:hAnsi="Myriad Pro"/>
              </w:rPr>
              <w:t>Luzelweni</w:t>
            </w:r>
            <w:proofErr w:type="spellEnd"/>
            <w:r w:rsidR="00F81C0C" w:rsidRPr="00CA5225">
              <w:rPr>
                <w:rFonts w:ascii="Myriad Pro" w:hAnsi="Myriad Pro"/>
              </w:rPr>
              <w:t xml:space="preserve"> and a notification meeting on project exit was held to prepare community to handle pressure. </w:t>
            </w:r>
          </w:p>
        </w:tc>
        <w:tc>
          <w:tcPr>
            <w:tcW w:w="1984" w:type="dxa"/>
            <w:tcBorders>
              <w:top w:val="single" w:sz="6" w:space="0" w:color="auto"/>
              <w:left w:val="single" w:sz="6" w:space="0" w:color="auto"/>
              <w:bottom w:val="single" w:sz="6" w:space="0" w:color="auto"/>
              <w:right w:val="single" w:sz="6" w:space="0" w:color="auto"/>
            </w:tcBorders>
          </w:tcPr>
          <w:p w14:paraId="5462FD9E" w14:textId="7F4A1E56" w:rsidR="008A1E13" w:rsidRPr="00CA5225" w:rsidRDefault="00F81C0C" w:rsidP="00F81C0C">
            <w:pPr>
              <w:tabs>
                <w:tab w:val="left" w:pos="1080"/>
              </w:tabs>
              <w:rPr>
                <w:rFonts w:ascii="Myriad Pro" w:hAnsi="Myriad Pro"/>
              </w:rPr>
            </w:pPr>
            <w:r w:rsidRPr="00CA5225">
              <w:rPr>
                <w:rFonts w:ascii="Myriad Pro" w:hAnsi="Myriad Pro"/>
              </w:rPr>
              <w:t>By December 17</w:t>
            </w:r>
            <w:r w:rsidR="003F63F8">
              <w:rPr>
                <w:rFonts w:ascii="Myriad Pro" w:hAnsi="Myriad Pro"/>
              </w:rPr>
              <w:t xml:space="preserve"> 2021</w:t>
            </w:r>
          </w:p>
        </w:tc>
        <w:tc>
          <w:tcPr>
            <w:tcW w:w="2029" w:type="dxa"/>
            <w:tcBorders>
              <w:top w:val="single" w:sz="6" w:space="0" w:color="auto"/>
              <w:left w:val="single" w:sz="6" w:space="0" w:color="auto"/>
              <w:bottom w:val="single" w:sz="6" w:space="0" w:color="auto"/>
              <w:right w:val="single" w:sz="6" w:space="0" w:color="auto"/>
            </w:tcBorders>
          </w:tcPr>
          <w:p w14:paraId="74A882D1" w14:textId="27E985F6" w:rsidR="008A1E13" w:rsidRPr="00CA5225" w:rsidRDefault="00F81C0C" w:rsidP="00C967CB">
            <w:pPr>
              <w:tabs>
                <w:tab w:val="left" w:pos="1080"/>
              </w:tabs>
              <w:rPr>
                <w:rFonts w:ascii="Myriad Pro" w:hAnsi="Myriad Pro"/>
              </w:rPr>
            </w:pPr>
            <w:r w:rsidRPr="00CA5225">
              <w:rPr>
                <w:rFonts w:ascii="Myriad Pro" w:hAnsi="Myriad Pro"/>
              </w:rPr>
              <w:t>PMU (</w:t>
            </w:r>
            <w:proofErr w:type="spellStart"/>
            <w:r w:rsidRPr="00CA5225">
              <w:rPr>
                <w:rFonts w:ascii="Myriad Pro" w:hAnsi="Myriad Pro"/>
              </w:rPr>
              <w:t>Ngwempisi</w:t>
            </w:r>
            <w:proofErr w:type="spellEnd"/>
            <w:r w:rsidRPr="00CA5225">
              <w:rPr>
                <w:rFonts w:ascii="Myriad Pro" w:hAnsi="Myriad Pro"/>
              </w:rPr>
              <w:t xml:space="preserve"> Landscape Coordinator)</w:t>
            </w:r>
          </w:p>
        </w:tc>
        <w:tc>
          <w:tcPr>
            <w:tcW w:w="1302" w:type="dxa"/>
            <w:tcBorders>
              <w:top w:val="single" w:sz="6" w:space="0" w:color="auto"/>
              <w:left w:val="single" w:sz="6" w:space="0" w:color="auto"/>
              <w:bottom w:val="single" w:sz="6" w:space="0" w:color="auto"/>
              <w:right w:val="single" w:sz="6" w:space="0" w:color="auto"/>
            </w:tcBorders>
          </w:tcPr>
          <w:p w14:paraId="7FAF85C1" w14:textId="48306588" w:rsidR="008A1E13" w:rsidRPr="00CA5225" w:rsidRDefault="00F81C0C" w:rsidP="00C967CB">
            <w:pPr>
              <w:tabs>
                <w:tab w:val="left" w:pos="1080"/>
              </w:tabs>
              <w:rPr>
                <w:rFonts w:ascii="Myriad Pro" w:hAnsi="Myriad Pro"/>
              </w:rPr>
            </w:pPr>
            <w:r w:rsidRPr="00CA5225">
              <w:rPr>
                <w:rFonts w:ascii="Myriad Pro" w:hAnsi="Myriad Pro"/>
              </w:rPr>
              <w:t xml:space="preserve">Conducted pending are </w:t>
            </w:r>
            <w:proofErr w:type="gramStart"/>
            <w:r w:rsidRPr="00CA5225">
              <w:rPr>
                <w:rFonts w:ascii="Myriad Pro" w:hAnsi="Myriad Pro"/>
              </w:rPr>
              <w:t>builders</w:t>
            </w:r>
            <w:proofErr w:type="gramEnd"/>
            <w:r w:rsidRPr="00CA5225">
              <w:rPr>
                <w:rFonts w:ascii="Myriad Pro" w:hAnsi="Myriad Pro"/>
              </w:rPr>
              <w:t xml:space="preserve"> fees</w:t>
            </w:r>
            <w:r w:rsidR="007B3FA2" w:rsidRPr="00CA5225">
              <w:rPr>
                <w:rFonts w:ascii="Myriad Pro" w:hAnsi="Myriad Pro"/>
              </w:rPr>
              <w:t xml:space="preserve"> and exit meeting held 08 December 2021</w:t>
            </w:r>
          </w:p>
        </w:tc>
        <w:tc>
          <w:tcPr>
            <w:tcW w:w="993" w:type="dxa"/>
            <w:tcBorders>
              <w:top w:val="single" w:sz="6" w:space="0" w:color="auto"/>
              <w:left w:val="single" w:sz="6" w:space="0" w:color="auto"/>
              <w:bottom w:val="single" w:sz="6" w:space="0" w:color="auto"/>
            </w:tcBorders>
          </w:tcPr>
          <w:p w14:paraId="0BAB4ACE" w14:textId="2011DDF4" w:rsidR="008A1E13" w:rsidRPr="00CA5225" w:rsidRDefault="009B73D0" w:rsidP="00C967CB">
            <w:pPr>
              <w:tabs>
                <w:tab w:val="left" w:pos="1080"/>
              </w:tabs>
              <w:rPr>
                <w:rFonts w:ascii="Myriad Pro" w:hAnsi="Myriad Pro"/>
              </w:rPr>
            </w:pPr>
            <w:r w:rsidRPr="00CA5225">
              <w:rPr>
                <w:rFonts w:ascii="Myriad Pro" w:hAnsi="Myriad Pro"/>
              </w:rPr>
              <w:t>Initiated</w:t>
            </w:r>
          </w:p>
        </w:tc>
      </w:tr>
      <w:tr w:rsidR="007B3FA2" w:rsidRPr="00CA5225" w14:paraId="0A828A5E" w14:textId="77777777" w:rsidTr="00CA5225">
        <w:tc>
          <w:tcPr>
            <w:tcW w:w="2934" w:type="dxa"/>
            <w:tcBorders>
              <w:top w:val="single" w:sz="6" w:space="0" w:color="auto"/>
              <w:bottom w:val="single" w:sz="6" w:space="0" w:color="auto"/>
              <w:right w:val="single" w:sz="6" w:space="0" w:color="auto"/>
            </w:tcBorders>
          </w:tcPr>
          <w:p w14:paraId="4980D2A9" w14:textId="18197A2A" w:rsidR="00F81C0C" w:rsidRPr="00CA5225" w:rsidRDefault="00F81C0C" w:rsidP="00F81C0C">
            <w:pPr>
              <w:tabs>
                <w:tab w:val="left" w:pos="1080"/>
              </w:tabs>
              <w:rPr>
                <w:rFonts w:ascii="Myriad Pro" w:hAnsi="Myriad Pro"/>
              </w:rPr>
            </w:pPr>
            <w:r w:rsidRPr="00CA5225">
              <w:rPr>
                <w:rFonts w:ascii="Myriad Pro" w:hAnsi="Myriad Pro"/>
              </w:rPr>
              <w:t xml:space="preserve">7.2 </w:t>
            </w:r>
            <w:proofErr w:type="spellStart"/>
            <w:r w:rsidRPr="00CA5225">
              <w:rPr>
                <w:rFonts w:ascii="Myriad Pro" w:hAnsi="Myriad Pro"/>
              </w:rPr>
              <w:t>Shewula</w:t>
            </w:r>
            <w:proofErr w:type="spellEnd"/>
            <w:r w:rsidRPr="00CA5225">
              <w:rPr>
                <w:rFonts w:ascii="Myriad Pro" w:hAnsi="Myriad Pro"/>
              </w:rPr>
              <w:t xml:space="preserve"> </w:t>
            </w:r>
            <w:proofErr w:type="gramStart"/>
            <w:r w:rsidRPr="00CA5225">
              <w:rPr>
                <w:rFonts w:ascii="Myriad Pro" w:hAnsi="Myriad Pro"/>
              </w:rPr>
              <w:t>bee hives</w:t>
            </w:r>
            <w:proofErr w:type="gramEnd"/>
            <w:r w:rsidRPr="00CA5225">
              <w:rPr>
                <w:rFonts w:ascii="Myriad Pro" w:hAnsi="Myriad Pro"/>
              </w:rPr>
              <w:t xml:space="preserve"> material and builders costs advanced to </w:t>
            </w:r>
            <w:proofErr w:type="spellStart"/>
            <w:r w:rsidRPr="00CA5225">
              <w:rPr>
                <w:rFonts w:ascii="Myriad Pro" w:hAnsi="Myriad Pro"/>
              </w:rPr>
              <w:t>Shewula</w:t>
            </w:r>
            <w:proofErr w:type="spellEnd"/>
            <w:r w:rsidRPr="00CA5225">
              <w:rPr>
                <w:rFonts w:ascii="Myriad Pro" w:hAnsi="Myriad Pro"/>
              </w:rPr>
              <w:t xml:space="preserve"> after components are satisfactory completed.</w:t>
            </w:r>
          </w:p>
        </w:tc>
        <w:tc>
          <w:tcPr>
            <w:tcW w:w="1984" w:type="dxa"/>
            <w:tcBorders>
              <w:top w:val="single" w:sz="6" w:space="0" w:color="auto"/>
              <w:left w:val="single" w:sz="6" w:space="0" w:color="auto"/>
              <w:bottom w:val="single" w:sz="6" w:space="0" w:color="auto"/>
              <w:right w:val="single" w:sz="6" w:space="0" w:color="auto"/>
            </w:tcBorders>
          </w:tcPr>
          <w:p w14:paraId="6E1E8491" w14:textId="101B9838" w:rsidR="00F81C0C" w:rsidRPr="00CA5225" w:rsidRDefault="00F81C0C" w:rsidP="00F81C0C">
            <w:pPr>
              <w:tabs>
                <w:tab w:val="left" w:pos="1080"/>
              </w:tabs>
              <w:rPr>
                <w:rFonts w:ascii="Myriad Pro" w:hAnsi="Myriad Pro"/>
              </w:rPr>
            </w:pPr>
            <w:r w:rsidRPr="00CA5225">
              <w:rPr>
                <w:rFonts w:ascii="Myriad Pro" w:hAnsi="Myriad Pro"/>
              </w:rPr>
              <w:t>By December 17</w:t>
            </w:r>
          </w:p>
        </w:tc>
        <w:tc>
          <w:tcPr>
            <w:tcW w:w="2029" w:type="dxa"/>
            <w:tcBorders>
              <w:top w:val="single" w:sz="6" w:space="0" w:color="auto"/>
              <w:left w:val="single" w:sz="6" w:space="0" w:color="auto"/>
              <w:bottom w:val="single" w:sz="6" w:space="0" w:color="auto"/>
              <w:right w:val="single" w:sz="6" w:space="0" w:color="auto"/>
            </w:tcBorders>
          </w:tcPr>
          <w:p w14:paraId="23D0B373" w14:textId="1A02A5F7" w:rsidR="00F81C0C" w:rsidRPr="00CA5225" w:rsidRDefault="00F81C0C" w:rsidP="00F81C0C">
            <w:pPr>
              <w:tabs>
                <w:tab w:val="left" w:pos="1080"/>
              </w:tabs>
              <w:rPr>
                <w:rFonts w:ascii="Myriad Pro" w:hAnsi="Myriad Pro"/>
              </w:rPr>
            </w:pPr>
            <w:r w:rsidRPr="00CA5225">
              <w:rPr>
                <w:rFonts w:ascii="Myriad Pro" w:hAnsi="Myriad Pro"/>
              </w:rPr>
              <w:t>PMU (</w:t>
            </w:r>
            <w:proofErr w:type="spellStart"/>
            <w:r w:rsidRPr="00CA5225">
              <w:rPr>
                <w:rFonts w:ascii="Myriad Pro" w:hAnsi="Myriad Pro"/>
              </w:rPr>
              <w:t>Lubombo</w:t>
            </w:r>
            <w:proofErr w:type="spellEnd"/>
            <w:r w:rsidRPr="00CA5225">
              <w:rPr>
                <w:rFonts w:ascii="Myriad Pro" w:hAnsi="Myriad Pro"/>
              </w:rPr>
              <w:t xml:space="preserve"> Landscape Coordinator)</w:t>
            </w:r>
          </w:p>
        </w:tc>
        <w:tc>
          <w:tcPr>
            <w:tcW w:w="1302" w:type="dxa"/>
            <w:tcBorders>
              <w:top w:val="single" w:sz="6" w:space="0" w:color="auto"/>
              <w:left w:val="single" w:sz="6" w:space="0" w:color="auto"/>
              <w:bottom w:val="single" w:sz="6" w:space="0" w:color="auto"/>
              <w:right w:val="single" w:sz="6" w:space="0" w:color="auto"/>
            </w:tcBorders>
          </w:tcPr>
          <w:p w14:paraId="18811786" w14:textId="2B1FBBE7" w:rsidR="00F81C0C" w:rsidRPr="00CA5225" w:rsidRDefault="00F81C0C" w:rsidP="007B3FA2">
            <w:pPr>
              <w:tabs>
                <w:tab w:val="left" w:pos="1080"/>
              </w:tabs>
              <w:rPr>
                <w:rFonts w:ascii="Myriad Pro" w:hAnsi="Myriad Pro"/>
              </w:rPr>
            </w:pPr>
            <w:r w:rsidRPr="00CA5225">
              <w:rPr>
                <w:rFonts w:ascii="Myriad Pro" w:hAnsi="Myriad Pro"/>
              </w:rPr>
              <w:t>Completed, and exit meeting held</w:t>
            </w:r>
            <w:r w:rsidR="009B73D0" w:rsidRPr="00CA5225">
              <w:rPr>
                <w:rFonts w:ascii="Myriad Pro" w:hAnsi="Myriad Pro"/>
              </w:rPr>
              <w:t xml:space="preserve"> </w:t>
            </w:r>
            <w:r w:rsidR="00614B5E">
              <w:rPr>
                <w:rFonts w:ascii="Myriad Pro" w:hAnsi="Myriad Pro"/>
              </w:rPr>
              <w:t xml:space="preserve">on </w:t>
            </w:r>
            <w:r w:rsidR="007B3FA2" w:rsidRPr="00CA5225">
              <w:rPr>
                <w:rFonts w:ascii="Myriad Pro" w:hAnsi="Myriad Pro"/>
              </w:rPr>
              <w:t>09 December 2021</w:t>
            </w:r>
            <w:r w:rsidRPr="00CA5225">
              <w:rPr>
                <w:rFonts w:ascii="Myriad Pro" w:hAnsi="Myriad Pro"/>
              </w:rPr>
              <w:t xml:space="preserve"> and reports shared with beneficiary</w:t>
            </w:r>
          </w:p>
        </w:tc>
        <w:tc>
          <w:tcPr>
            <w:tcW w:w="993" w:type="dxa"/>
            <w:tcBorders>
              <w:top w:val="single" w:sz="6" w:space="0" w:color="auto"/>
              <w:left w:val="single" w:sz="6" w:space="0" w:color="auto"/>
              <w:bottom w:val="single" w:sz="6" w:space="0" w:color="auto"/>
            </w:tcBorders>
          </w:tcPr>
          <w:p w14:paraId="2B7033DE" w14:textId="414E380D" w:rsidR="00F81C0C" w:rsidRPr="00CA5225" w:rsidRDefault="009B73D0" w:rsidP="00F81C0C">
            <w:pPr>
              <w:tabs>
                <w:tab w:val="left" w:pos="1080"/>
              </w:tabs>
              <w:rPr>
                <w:rFonts w:ascii="Myriad Pro" w:hAnsi="Myriad Pro"/>
              </w:rPr>
            </w:pPr>
            <w:r w:rsidRPr="00CA5225">
              <w:rPr>
                <w:rFonts w:ascii="Myriad Pro" w:hAnsi="Myriad Pro"/>
              </w:rPr>
              <w:t>Completed</w:t>
            </w:r>
          </w:p>
        </w:tc>
      </w:tr>
      <w:tr w:rsidR="007B3FA2" w:rsidRPr="00CA5225" w14:paraId="63A4098A" w14:textId="77777777" w:rsidTr="00CA5225">
        <w:tc>
          <w:tcPr>
            <w:tcW w:w="2934" w:type="dxa"/>
            <w:tcBorders>
              <w:top w:val="single" w:sz="6" w:space="0" w:color="auto"/>
              <w:bottom w:val="single" w:sz="6" w:space="0" w:color="auto"/>
              <w:right w:val="single" w:sz="6" w:space="0" w:color="auto"/>
            </w:tcBorders>
          </w:tcPr>
          <w:p w14:paraId="4D02ECE6" w14:textId="61EFC354" w:rsidR="00F81C0C" w:rsidRPr="00CA5225" w:rsidRDefault="00F81C0C" w:rsidP="00F81C0C">
            <w:pPr>
              <w:tabs>
                <w:tab w:val="left" w:pos="1080"/>
              </w:tabs>
              <w:rPr>
                <w:rFonts w:ascii="Myriad Pro" w:hAnsi="Myriad Pro"/>
              </w:rPr>
            </w:pPr>
            <w:r w:rsidRPr="00CA5225">
              <w:rPr>
                <w:rFonts w:ascii="Myriad Pro" w:hAnsi="Myriad Pro"/>
              </w:rPr>
              <w:t xml:space="preserve">7.3 </w:t>
            </w:r>
            <w:proofErr w:type="spellStart"/>
            <w:r w:rsidRPr="00CA5225">
              <w:rPr>
                <w:rFonts w:ascii="Myriad Pro" w:hAnsi="Myriad Pro"/>
              </w:rPr>
              <w:t>Shewula</w:t>
            </w:r>
            <w:proofErr w:type="spellEnd"/>
            <w:r w:rsidRPr="00CA5225">
              <w:rPr>
                <w:rFonts w:ascii="Myriad Pro" w:hAnsi="Myriad Pro"/>
              </w:rPr>
              <w:t xml:space="preserve"> fencing scope revised and material and </w:t>
            </w:r>
            <w:proofErr w:type="spellStart"/>
            <w:r w:rsidRPr="00CA5225">
              <w:rPr>
                <w:rFonts w:ascii="Myriad Pro" w:hAnsi="Myriad Pro"/>
              </w:rPr>
              <w:t>labour</w:t>
            </w:r>
            <w:proofErr w:type="spellEnd"/>
            <w:r w:rsidRPr="00CA5225">
              <w:rPr>
                <w:rFonts w:ascii="Myriad Pro" w:hAnsi="Myriad Pro"/>
              </w:rPr>
              <w:t xml:space="preserve"> costs related paid.</w:t>
            </w:r>
          </w:p>
        </w:tc>
        <w:tc>
          <w:tcPr>
            <w:tcW w:w="1984" w:type="dxa"/>
            <w:tcBorders>
              <w:top w:val="single" w:sz="6" w:space="0" w:color="auto"/>
              <w:left w:val="single" w:sz="6" w:space="0" w:color="auto"/>
              <w:bottom w:val="single" w:sz="6" w:space="0" w:color="auto"/>
              <w:right w:val="single" w:sz="6" w:space="0" w:color="auto"/>
            </w:tcBorders>
          </w:tcPr>
          <w:p w14:paraId="0447089A" w14:textId="2AF79E78" w:rsidR="00F81C0C" w:rsidRPr="00CA5225" w:rsidDel="0081599E" w:rsidRDefault="00F81C0C" w:rsidP="00F81C0C">
            <w:pPr>
              <w:tabs>
                <w:tab w:val="left" w:pos="1080"/>
              </w:tabs>
              <w:rPr>
                <w:rFonts w:ascii="Myriad Pro" w:hAnsi="Myriad Pro"/>
              </w:rPr>
            </w:pPr>
            <w:r w:rsidRPr="00CA5225">
              <w:rPr>
                <w:rFonts w:ascii="Myriad Pro" w:hAnsi="Myriad Pro"/>
              </w:rPr>
              <w:t>By December 17</w:t>
            </w:r>
          </w:p>
        </w:tc>
        <w:tc>
          <w:tcPr>
            <w:tcW w:w="2029" w:type="dxa"/>
            <w:tcBorders>
              <w:top w:val="single" w:sz="6" w:space="0" w:color="auto"/>
              <w:left w:val="single" w:sz="6" w:space="0" w:color="auto"/>
              <w:bottom w:val="single" w:sz="6" w:space="0" w:color="auto"/>
              <w:right w:val="single" w:sz="6" w:space="0" w:color="auto"/>
            </w:tcBorders>
          </w:tcPr>
          <w:p w14:paraId="3421B5A4" w14:textId="65685D63" w:rsidR="00F81C0C" w:rsidRPr="00CA5225" w:rsidDel="0081599E" w:rsidRDefault="00F81C0C" w:rsidP="00F81C0C">
            <w:pPr>
              <w:tabs>
                <w:tab w:val="left" w:pos="1080"/>
              </w:tabs>
              <w:rPr>
                <w:rFonts w:ascii="Myriad Pro" w:hAnsi="Myriad Pro"/>
              </w:rPr>
            </w:pPr>
            <w:r w:rsidRPr="00CA5225">
              <w:rPr>
                <w:rFonts w:ascii="Myriad Pro" w:hAnsi="Myriad Pro"/>
              </w:rPr>
              <w:t>PMU (</w:t>
            </w:r>
            <w:proofErr w:type="spellStart"/>
            <w:r w:rsidRPr="00CA5225">
              <w:rPr>
                <w:rFonts w:ascii="Myriad Pro" w:hAnsi="Myriad Pro"/>
              </w:rPr>
              <w:t>Lubombo</w:t>
            </w:r>
            <w:proofErr w:type="spellEnd"/>
            <w:r w:rsidRPr="00CA5225">
              <w:rPr>
                <w:rFonts w:ascii="Myriad Pro" w:hAnsi="Myriad Pro"/>
              </w:rPr>
              <w:t xml:space="preserve"> Landscape Coordinator)</w:t>
            </w:r>
          </w:p>
        </w:tc>
        <w:tc>
          <w:tcPr>
            <w:tcW w:w="1302" w:type="dxa"/>
            <w:tcBorders>
              <w:top w:val="single" w:sz="6" w:space="0" w:color="auto"/>
              <w:left w:val="single" w:sz="6" w:space="0" w:color="auto"/>
              <w:bottom w:val="single" w:sz="6" w:space="0" w:color="auto"/>
              <w:right w:val="single" w:sz="6" w:space="0" w:color="auto"/>
            </w:tcBorders>
          </w:tcPr>
          <w:p w14:paraId="0C42292D" w14:textId="51691084" w:rsidR="00F81C0C" w:rsidRPr="00CA5225" w:rsidRDefault="00F81C0C" w:rsidP="007B3FA2">
            <w:pPr>
              <w:tabs>
                <w:tab w:val="left" w:pos="1080"/>
              </w:tabs>
              <w:rPr>
                <w:rFonts w:ascii="Myriad Pro" w:hAnsi="Myriad Pro"/>
              </w:rPr>
            </w:pPr>
            <w:r w:rsidRPr="00CA5225">
              <w:rPr>
                <w:rFonts w:ascii="Myriad Pro" w:hAnsi="Myriad Pro"/>
              </w:rPr>
              <w:t>Exit meeting held</w:t>
            </w:r>
            <w:r w:rsidR="00614B5E">
              <w:rPr>
                <w:rFonts w:ascii="Myriad Pro" w:hAnsi="Myriad Pro"/>
              </w:rPr>
              <w:t xml:space="preserve"> on</w:t>
            </w:r>
            <w:r w:rsidR="009B73D0" w:rsidRPr="00CA5225">
              <w:rPr>
                <w:rFonts w:ascii="Myriad Pro" w:hAnsi="Myriad Pro"/>
              </w:rPr>
              <w:t xml:space="preserve"> </w:t>
            </w:r>
            <w:r w:rsidR="007B3FA2" w:rsidRPr="00CA5225">
              <w:rPr>
                <w:rFonts w:ascii="Myriad Pro" w:hAnsi="Myriad Pro"/>
              </w:rPr>
              <w:t>09 December 2021</w:t>
            </w:r>
            <w:r w:rsidRPr="00CA5225">
              <w:rPr>
                <w:rFonts w:ascii="Myriad Pro" w:hAnsi="Myriad Pro"/>
              </w:rPr>
              <w:t xml:space="preserve"> and Trust was encouraged to utilize </w:t>
            </w:r>
            <w:r w:rsidR="00C84C73">
              <w:rPr>
                <w:rFonts w:ascii="Myriad Pro" w:hAnsi="Myriad Pro"/>
              </w:rPr>
              <w:t>Regional Development Fund (</w:t>
            </w:r>
            <w:r w:rsidRPr="00CA5225">
              <w:rPr>
                <w:rFonts w:ascii="Myriad Pro" w:hAnsi="Myriad Pro"/>
              </w:rPr>
              <w:t>RDF</w:t>
            </w:r>
            <w:r w:rsidR="00C84C73">
              <w:rPr>
                <w:rFonts w:ascii="Myriad Pro" w:hAnsi="Myriad Pro"/>
              </w:rPr>
              <w:t>)</w:t>
            </w:r>
            <w:r w:rsidRPr="00CA5225">
              <w:rPr>
                <w:rFonts w:ascii="Myriad Pro" w:hAnsi="Myriad Pro"/>
              </w:rPr>
              <w:t xml:space="preserve"> to complete remaining portion of about 350m.</w:t>
            </w:r>
          </w:p>
        </w:tc>
        <w:tc>
          <w:tcPr>
            <w:tcW w:w="993" w:type="dxa"/>
            <w:tcBorders>
              <w:top w:val="single" w:sz="6" w:space="0" w:color="auto"/>
              <w:left w:val="single" w:sz="6" w:space="0" w:color="auto"/>
              <w:bottom w:val="single" w:sz="6" w:space="0" w:color="auto"/>
            </w:tcBorders>
          </w:tcPr>
          <w:p w14:paraId="61325998" w14:textId="7BBAE577" w:rsidR="00F81C0C" w:rsidRPr="00CA5225" w:rsidRDefault="009B73D0" w:rsidP="00F81C0C">
            <w:pPr>
              <w:tabs>
                <w:tab w:val="left" w:pos="1080"/>
              </w:tabs>
              <w:rPr>
                <w:rFonts w:ascii="Myriad Pro" w:hAnsi="Myriad Pro"/>
              </w:rPr>
            </w:pPr>
            <w:r w:rsidRPr="00CA5225">
              <w:rPr>
                <w:rFonts w:ascii="Myriad Pro" w:hAnsi="Myriad Pro"/>
              </w:rPr>
              <w:t>Completed</w:t>
            </w:r>
          </w:p>
        </w:tc>
      </w:tr>
      <w:tr w:rsidR="007B3FA2" w:rsidRPr="00CA5225" w14:paraId="600465CA" w14:textId="77777777" w:rsidTr="00CA5225">
        <w:tc>
          <w:tcPr>
            <w:tcW w:w="2934" w:type="dxa"/>
            <w:tcBorders>
              <w:top w:val="single" w:sz="6" w:space="0" w:color="auto"/>
              <w:bottom w:val="single" w:sz="6" w:space="0" w:color="auto"/>
              <w:right w:val="single" w:sz="6" w:space="0" w:color="auto"/>
            </w:tcBorders>
          </w:tcPr>
          <w:p w14:paraId="423FC0DE" w14:textId="57B3B613" w:rsidR="00C05D25" w:rsidRPr="00CA5225" w:rsidRDefault="00C05D25" w:rsidP="00C05D25">
            <w:pPr>
              <w:tabs>
                <w:tab w:val="left" w:pos="1080"/>
              </w:tabs>
              <w:rPr>
                <w:rFonts w:ascii="Myriad Pro" w:hAnsi="Myriad Pro"/>
              </w:rPr>
            </w:pPr>
            <w:r w:rsidRPr="00CA5225">
              <w:rPr>
                <w:rFonts w:ascii="Myriad Pro" w:hAnsi="Myriad Pro"/>
              </w:rPr>
              <w:t xml:space="preserve">7.4 Mahamba balcony rehabilitations material </w:t>
            </w:r>
            <w:proofErr w:type="gramStart"/>
            <w:r w:rsidRPr="00CA5225">
              <w:rPr>
                <w:rFonts w:ascii="Myriad Pro" w:hAnsi="Myriad Pro"/>
              </w:rPr>
              <w:t>bought</w:t>
            </w:r>
            <w:proofErr w:type="gramEnd"/>
            <w:r w:rsidRPr="00CA5225">
              <w:rPr>
                <w:rFonts w:ascii="Myriad Pro" w:hAnsi="Myriad Pro"/>
              </w:rPr>
              <w:t xml:space="preserve"> and work completed </w:t>
            </w:r>
          </w:p>
        </w:tc>
        <w:tc>
          <w:tcPr>
            <w:tcW w:w="1984" w:type="dxa"/>
            <w:tcBorders>
              <w:top w:val="single" w:sz="6" w:space="0" w:color="auto"/>
              <w:left w:val="single" w:sz="6" w:space="0" w:color="auto"/>
              <w:bottom w:val="single" w:sz="6" w:space="0" w:color="auto"/>
              <w:right w:val="single" w:sz="6" w:space="0" w:color="auto"/>
            </w:tcBorders>
          </w:tcPr>
          <w:p w14:paraId="22D6D041" w14:textId="0AE32A13" w:rsidR="00C05D25" w:rsidRPr="00CA5225" w:rsidRDefault="00C05D25" w:rsidP="00C05D25">
            <w:pPr>
              <w:tabs>
                <w:tab w:val="left" w:pos="1080"/>
              </w:tabs>
              <w:rPr>
                <w:rFonts w:ascii="Myriad Pro" w:hAnsi="Myriad Pro"/>
              </w:rPr>
            </w:pPr>
            <w:r w:rsidRPr="00CA5225">
              <w:rPr>
                <w:rFonts w:ascii="Myriad Pro" w:hAnsi="Myriad Pro"/>
              </w:rPr>
              <w:t>By end of December</w:t>
            </w:r>
          </w:p>
        </w:tc>
        <w:tc>
          <w:tcPr>
            <w:tcW w:w="2029" w:type="dxa"/>
            <w:tcBorders>
              <w:top w:val="single" w:sz="6" w:space="0" w:color="auto"/>
              <w:left w:val="single" w:sz="6" w:space="0" w:color="auto"/>
              <w:bottom w:val="single" w:sz="6" w:space="0" w:color="auto"/>
              <w:right w:val="single" w:sz="6" w:space="0" w:color="auto"/>
            </w:tcBorders>
          </w:tcPr>
          <w:p w14:paraId="26000BA8" w14:textId="403C8DCD" w:rsidR="00C05D25" w:rsidRPr="00CA5225" w:rsidRDefault="00C05D25" w:rsidP="00C05D25">
            <w:pPr>
              <w:tabs>
                <w:tab w:val="left" w:pos="1080"/>
              </w:tabs>
              <w:rPr>
                <w:rFonts w:ascii="Myriad Pro" w:hAnsi="Myriad Pro"/>
              </w:rPr>
            </w:pPr>
            <w:r w:rsidRPr="00CA5225">
              <w:rPr>
                <w:rFonts w:ascii="Myriad Pro" w:hAnsi="Myriad Pro"/>
              </w:rPr>
              <w:t>PMU (</w:t>
            </w:r>
            <w:proofErr w:type="spellStart"/>
            <w:r w:rsidRPr="00CA5225">
              <w:rPr>
                <w:rFonts w:ascii="Myriad Pro" w:hAnsi="Myriad Pro"/>
              </w:rPr>
              <w:t>Ngwempisi</w:t>
            </w:r>
            <w:proofErr w:type="spellEnd"/>
            <w:r w:rsidRPr="00CA5225">
              <w:rPr>
                <w:rFonts w:ascii="Myriad Pro" w:hAnsi="Myriad Pro"/>
              </w:rPr>
              <w:t xml:space="preserve"> Landscape Coordinator).</w:t>
            </w:r>
          </w:p>
        </w:tc>
        <w:tc>
          <w:tcPr>
            <w:tcW w:w="1302" w:type="dxa"/>
            <w:tcBorders>
              <w:top w:val="single" w:sz="6" w:space="0" w:color="auto"/>
              <w:left w:val="single" w:sz="6" w:space="0" w:color="auto"/>
              <w:bottom w:val="single" w:sz="6" w:space="0" w:color="auto"/>
              <w:right w:val="single" w:sz="6" w:space="0" w:color="auto"/>
            </w:tcBorders>
          </w:tcPr>
          <w:p w14:paraId="6ACBEECA" w14:textId="7E91EC85" w:rsidR="00C05D25" w:rsidRPr="00CA5225" w:rsidRDefault="007B3FA2" w:rsidP="007B3FA2">
            <w:pPr>
              <w:tabs>
                <w:tab w:val="left" w:pos="1080"/>
              </w:tabs>
              <w:rPr>
                <w:rFonts w:ascii="Myriad Pro" w:hAnsi="Myriad Pro"/>
              </w:rPr>
            </w:pPr>
            <w:r w:rsidRPr="00CA5225">
              <w:rPr>
                <w:rFonts w:ascii="Myriad Pro" w:hAnsi="Myriad Pro"/>
              </w:rPr>
              <w:t>Six balconies completed.</w:t>
            </w:r>
          </w:p>
        </w:tc>
        <w:tc>
          <w:tcPr>
            <w:tcW w:w="993" w:type="dxa"/>
            <w:tcBorders>
              <w:top w:val="single" w:sz="6" w:space="0" w:color="auto"/>
              <w:left w:val="single" w:sz="6" w:space="0" w:color="auto"/>
              <w:bottom w:val="single" w:sz="6" w:space="0" w:color="auto"/>
            </w:tcBorders>
          </w:tcPr>
          <w:p w14:paraId="2C94B584" w14:textId="79625D19" w:rsidR="00C05D25" w:rsidRPr="00CA5225" w:rsidRDefault="009467F3" w:rsidP="00C05D25">
            <w:pPr>
              <w:tabs>
                <w:tab w:val="left" w:pos="1080"/>
              </w:tabs>
              <w:rPr>
                <w:rFonts w:ascii="Myriad Pro" w:hAnsi="Myriad Pro"/>
              </w:rPr>
            </w:pPr>
            <w:r w:rsidRPr="00CA5225">
              <w:rPr>
                <w:rFonts w:ascii="Myriad Pro" w:hAnsi="Myriad Pro"/>
              </w:rPr>
              <w:t>C</w:t>
            </w:r>
            <w:r w:rsidR="009B73D0" w:rsidRPr="00CA5225">
              <w:rPr>
                <w:rFonts w:ascii="Myriad Pro" w:hAnsi="Myriad Pro"/>
              </w:rPr>
              <w:t>ompleted</w:t>
            </w:r>
          </w:p>
        </w:tc>
      </w:tr>
      <w:tr w:rsidR="007B3FA2" w:rsidRPr="00CA5225" w14:paraId="2709E916" w14:textId="77777777" w:rsidTr="00CA5225">
        <w:tc>
          <w:tcPr>
            <w:tcW w:w="2934" w:type="dxa"/>
            <w:tcBorders>
              <w:top w:val="single" w:sz="6" w:space="0" w:color="auto"/>
              <w:bottom w:val="single" w:sz="6" w:space="0" w:color="auto"/>
              <w:right w:val="single" w:sz="6" w:space="0" w:color="auto"/>
            </w:tcBorders>
          </w:tcPr>
          <w:p w14:paraId="39BDD30C" w14:textId="0266EFBB" w:rsidR="00C05D25" w:rsidRPr="00CA5225" w:rsidRDefault="00C05D25" w:rsidP="00C05D25">
            <w:pPr>
              <w:tabs>
                <w:tab w:val="left" w:pos="1080"/>
              </w:tabs>
              <w:rPr>
                <w:rFonts w:ascii="Myriad Pro" w:hAnsi="Myriad Pro"/>
              </w:rPr>
            </w:pPr>
            <w:r w:rsidRPr="00CA5225">
              <w:rPr>
                <w:rFonts w:ascii="Myriad Pro" w:hAnsi="Myriad Pro"/>
              </w:rPr>
              <w:lastRenderedPageBreak/>
              <w:t xml:space="preserve">7.5 </w:t>
            </w:r>
            <w:proofErr w:type="spellStart"/>
            <w:r w:rsidRPr="00CA5225">
              <w:rPr>
                <w:rFonts w:ascii="Myriad Pro" w:hAnsi="Myriad Pro"/>
              </w:rPr>
              <w:t>Mhlumeni</w:t>
            </w:r>
            <w:proofErr w:type="spellEnd"/>
            <w:r w:rsidRPr="00CA5225">
              <w:rPr>
                <w:rFonts w:ascii="Myriad Pro" w:hAnsi="Myriad Pro"/>
              </w:rPr>
              <w:t xml:space="preserve"> rabbits, supplied after contracting service provider.</w:t>
            </w:r>
          </w:p>
        </w:tc>
        <w:tc>
          <w:tcPr>
            <w:tcW w:w="1984" w:type="dxa"/>
            <w:tcBorders>
              <w:top w:val="single" w:sz="6" w:space="0" w:color="auto"/>
              <w:left w:val="single" w:sz="6" w:space="0" w:color="auto"/>
              <w:bottom w:val="single" w:sz="6" w:space="0" w:color="auto"/>
              <w:right w:val="single" w:sz="6" w:space="0" w:color="auto"/>
            </w:tcBorders>
          </w:tcPr>
          <w:p w14:paraId="42563D9D" w14:textId="238997C5" w:rsidR="00C05D25" w:rsidRPr="00CA5225" w:rsidRDefault="00C05D25" w:rsidP="00C05D25">
            <w:pPr>
              <w:tabs>
                <w:tab w:val="left" w:pos="1080"/>
              </w:tabs>
              <w:rPr>
                <w:rFonts w:ascii="Myriad Pro" w:hAnsi="Myriad Pro"/>
              </w:rPr>
            </w:pPr>
            <w:r w:rsidRPr="00CA5225">
              <w:rPr>
                <w:rFonts w:ascii="Myriad Pro" w:hAnsi="Myriad Pro"/>
              </w:rPr>
              <w:t>By end of November</w:t>
            </w:r>
          </w:p>
        </w:tc>
        <w:tc>
          <w:tcPr>
            <w:tcW w:w="2029" w:type="dxa"/>
            <w:tcBorders>
              <w:top w:val="single" w:sz="6" w:space="0" w:color="auto"/>
              <w:left w:val="single" w:sz="6" w:space="0" w:color="auto"/>
              <w:bottom w:val="single" w:sz="6" w:space="0" w:color="auto"/>
              <w:right w:val="single" w:sz="6" w:space="0" w:color="auto"/>
            </w:tcBorders>
          </w:tcPr>
          <w:p w14:paraId="01868A1A" w14:textId="61CA18A9" w:rsidR="00C05D25" w:rsidRPr="00CA5225" w:rsidRDefault="00C05D25" w:rsidP="00C05D25">
            <w:pPr>
              <w:tabs>
                <w:tab w:val="left" w:pos="1080"/>
              </w:tabs>
              <w:rPr>
                <w:rFonts w:ascii="Myriad Pro" w:hAnsi="Myriad Pro"/>
              </w:rPr>
            </w:pPr>
            <w:r w:rsidRPr="00CA5225">
              <w:rPr>
                <w:rFonts w:ascii="Myriad Pro" w:hAnsi="Myriad Pro"/>
              </w:rPr>
              <w:t>PMU (</w:t>
            </w:r>
            <w:proofErr w:type="spellStart"/>
            <w:r w:rsidRPr="00CA5225">
              <w:rPr>
                <w:rFonts w:ascii="Myriad Pro" w:hAnsi="Myriad Pro"/>
              </w:rPr>
              <w:t>Lubombo</w:t>
            </w:r>
            <w:proofErr w:type="spellEnd"/>
            <w:r w:rsidRPr="00CA5225">
              <w:rPr>
                <w:rFonts w:ascii="Myriad Pro" w:hAnsi="Myriad Pro"/>
              </w:rPr>
              <w:t xml:space="preserve"> Landscape Coordinator)</w:t>
            </w:r>
          </w:p>
        </w:tc>
        <w:tc>
          <w:tcPr>
            <w:tcW w:w="1302" w:type="dxa"/>
            <w:tcBorders>
              <w:top w:val="single" w:sz="6" w:space="0" w:color="auto"/>
              <w:left w:val="single" w:sz="6" w:space="0" w:color="auto"/>
              <w:bottom w:val="single" w:sz="4" w:space="0" w:color="auto"/>
              <w:right w:val="single" w:sz="6" w:space="0" w:color="auto"/>
            </w:tcBorders>
          </w:tcPr>
          <w:p w14:paraId="216CC7A9" w14:textId="3F2BA4F9" w:rsidR="00C05D25" w:rsidRPr="00CA5225" w:rsidRDefault="009B73D0" w:rsidP="00C05D25">
            <w:pPr>
              <w:tabs>
                <w:tab w:val="left" w:pos="1080"/>
              </w:tabs>
              <w:rPr>
                <w:rFonts w:ascii="Myriad Pro" w:hAnsi="Myriad Pro"/>
              </w:rPr>
            </w:pPr>
            <w:r w:rsidRPr="00CA5225">
              <w:rPr>
                <w:rFonts w:ascii="Myriad Pro" w:hAnsi="Myriad Pro"/>
              </w:rPr>
              <w:t xml:space="preserve">Handed over to community on which date </w:t>
            </w:r>
          </w:p>
        </w:tc>
        <w:tc>
          <w:tcPr>
            <w:tcW w:w="993" w:type="dxa"/>
            <w:tcBorders>
              <w:top w:val="single" w:sz="6" w:space="0" w:color="auto"/>
              <w:left w:val="single" w:sz="6" w:space="0" w:color="auto"/>
              <w:bottom w:val="single" w:sz="4" w:space="0" w:color="auto"/>
            </w:tcBorders>
          </w:tcPr>
          <w:p w14:paraId="65346B6C" w14:textId="755C772D" w:rsidR="00C05D25" w:rsidRPr="00CA5225" w:rsidRDefault="009B73D0" w:rsidP="00C05D25">
            <w:pPr>
              <w:tabs>
                <w:tab w:val="left" w:pos="1080"/>
              </w:tabs>
              <w:rPr>
                <w:rFonts w:ascii="Myriad Pro" w:hAnsi="Myriad Pro"/>
              </w:rPr>
            </w:pPr>
            <w:r w:rsidRPr="00CA5225">
              <w:rPr>
                <w:rFonts w:ascii="Myriad Pro" w:hAnsi="Myriad Pro"/>
              </w:rPr>
              <w:t>Completed</w:t>
            </w:r>
            <w:r w:rsidRPr="00CA5225" w:rsidDel="009B73D0">
              <w:rPr>
                <w:rFonts w:ascii="Myriad Pro" w:hAnsi="Myriad Pro"/>
              </w:rPr>
              <w:t xml:space="preserve"> </w:t>
            </w:r>
          </w:p>
        </w:tc>
      </w:tr>
    </w:tbl>
    <w:p w14:paraId="74A07224" w14:textId="455B79D4" w:rsidR="008A1E13" w:rsidRDefault="008A1E13">
      <w:pPr>
        <w:rPr>
          <w:rFonts w:ascii="Myriad Pro" w:hAnsi="Myriad Pro"/>
        </w:rPr>
      </w:pPr>
    </w:p>
    <w:p w14:paraId="615DA0D1" w14:textId="727B88E9" w:rsidR="001E6BB3" w:rsidRDefault="001E6BB3">
      <w:pPr>
        <w:rPr>
          <w:rFonts w:ascii="Myriad Pro" w:hAnsi="Myriad Pro"/>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02"/>
        <w:gridCol w:w="1679"/>
        <w:gridCol w:w="1794"/>
        <w:gridCol w:w="1745"/>
        <w:gridCol w:w="1288"/>
      </w:tblGrid>
      <w:tr w:rsidR="00E70679" w:rsidRPr="00CA5225" w14:paraId="774DA38A" w14:textId="77777777" w:rsidTr="005E4326">
        <w:tc>
          <w:tcPr>
            <w:tcW w:w="9242" w:type="dxa"/>
            <w:gridSpan w:val="5"/>
            <w:shd w:val="clear" w:color="auto" w:fill="F3F3F3"/>
          </w:tcPr>
          <w:p w14:paraId="77B86027" w14:textId="70D0A172" w:rsidR="00E70679" w:rsidRPr="00CA5225" w:rsidRDefault="00E70679" w:rsidP="00E70679">
            <w:pPr>
              <w:tabs>
                <w:tab w:val="left" w:pos="1080"/>
              </w:tabs>
              <w:jc w:val="both"/>
              <w:rPr>
                <w:rFonts w:ascii="Myriad Pro" w:hAnsi="Myriad Pro"/>
              </w:rPr>
            </w:pPr>
            <w:r w:rsidRPr="00CA5225">
              <w:rPr>
                <w:rFonts w:ascii="Myriad Pro" w:hAnsi="Myriad Pro"/>
              </w:rPr>
              <w:br w:type="page"/>
            </w:r>
            <w:r w:rsidRPr="00CA5225">
              <w:rPr>
                <w:rFonts w:ascii="Myriad Pro" w:hAnsi="Myriad Pro"/>
                <w:b/>
              </w:rPr>
              <w:t>Terminal Evaluation recommendation 8</w:t>
            </w:r>
            <w:r>
              <w:rPr>
                <w:rFonts w:ascii="Myriad Pro" w:hAnsi="Myriad Pro"/>
                <w:b/>
              </w:rPr>
              <w:t>a</w:t>
            </w:r>
            <w:r w:rsidRPr="00CA5225">
              <w:rPr>
                <w:rFonts w:ascii="Myriad Pro" w:hAnsi="Myriad Pro"/>
                <w:b/>
              </w:rPr>
              <w:t xml:space="preserve">: </w:t>
            </w:r>
            <w:r w:rsidRPr="006632FB">
              <w:rPr>
                <w:rFonts w:ascii="Myriad Pro" w:hAnsi="Myriad Pro"/>
                <w:i/>
                <w:iCs/>
              </w:rPr>
              <w:t xml:space="preserve">The Ministry of </w:t>
            </w:r>
            <w:proofErr w:type="spellStart"/>
            <w:r w:rsidRPr="006632FB">
              <w:rPr>
                <w:rFonts w:ascii="Myriad Pro" w:hAnsi="Myriad Pro"/>
                <w:i/>
                <w:iCs/>
              </w:rPr>
              <w:t>Tinkhundla</w:t>
            </w:r>
            <w:proofErr w:type="spellEnd"/>
            <w:r w:rsidRPr="006632FB">
              <w:rPr>
                <w:rFonts w:ascii="Myriad Pro" w:hAnsi="Myriad Pro"/>
                <w:i/>
                <w:iCs/>
              </w:rPr>
              <w:t xml:space="preserve"> Administration and Development (MTAD) to facilitate the CDTs to access the funds of regional development fund (RDFs) to fortify/finalise the pending activities</w:t>
            </w:r>
            <w:r w:rsidRPr="00E70679">
              <w:rPr>
                <w:rFonts w:ascii="Myriad Pro" w:hAnsi="Myriad Pro"/>
              </w:rPr>
              <w:t xml:space="preserve"> (</w:t>
            </w:r>
            <w:proofErr w:type="gramStart"/>
            <w:r w:rsidRPr="00E70679">
              <w:rPr>
                <w:rFonts w:ascii="Myriad Pro" w:hAnsi="Myriad Pro"/>
              </w:rPr>
              <w:t>e.g.</w:t>
            </w:r>
            <w:proofErr w:type="gramEnd"/>
            <w:r w:rsidRPr="00E70679">
              <w:rPr>
                <w:rFonts w:ascii="Myriad Pro" w:hAnsi="Myriad Pro"/>
              </w:rPr>
              <w:t xml:space="preserve"> finalizing structures,</w:t>
            </w:r>
            <w:r>
              <w:rPr>
                <w:rFonts w:ascii="Myriad Pro" w:hAnsi="Myriad Pro"/>
              </w:rPr>
              <w:t xml:space="preserve"> </w:t>
            </w:r>
            <w:r w:rsidRPr="00E70679">
              <w:rPr>
                <w:rFonts w:ascii="Myriad Pro" w:hAnsi="Myriad Pro"/>
              </w:rPr>
              <w:t>purchasing required equipment or required inputs, and compiling</w:t>
            </w:r>
            <w:r>
              <w:rPr>
                <w:rFonts w:ascii="Myriad Pro" w:hAnsi="Myriad Pro"/>
              </w:rPr>
              <w:t xml:space="preserve"> </w:t>
            </w:r>
            <w:r w:rsidRPr="00E70679">
              <w:rPr>
                <w:rFonts w:ascii="Myriad Pro" w:hAnsi="Myriad Pro"/>
              </w:rPr>
              <w:t>needed business/management plans);</w:t>
            </w:r>
            <w:r w:rsidRPr="00CA5225">
              <w:rPr>
                <w:rFonts w:ascii="Myriad Pro" w:hAnsi="Myriad Pro"/>
              </w:rPr>
              <w:t xml:space="preserve"> </w:t>
            </w:r>
          </w:p>
        </w:tc>
      </w:tr>
      <w:tr w:rsidR="00E70679" w:rsidRPr="00CA5225" w14:paraId="0C6554CF" w14:textId="77777777" w:rsidTr="005E4326">
        <w:tc>
          <w:tcPr>
            <w:tcW w:w="9242" w:type="dxa"/>
            <w:gridSpan w:val="5"/>
            <w:tcBorders>
              <w:top w:val="single" w:sz="4" w:space="0" w:color="auto"/>
              <w:bottom w:val="single" w:sz="6" w:space="0" w:color="auto"/>
            </w:tcBorders>
            <w:shd w:val="clear" w:color="auto" w:fill="F3F3F3"/>
          </w:tcPr>
          <w:p w14:paraId="7887CA35" w14:textId="421B6D9A" w:rsidR="00E70679" w:rsidRPr="00CA5225" w:rsidRDefault="00E70679" w:rsidP="00E70679">
            <w:pPr>
              <w:tabs>
                <w:tab w:val="left" w:pos="1080"/>
              </w:tabs>
              <w:jc w:val="both"/>
              <w:rPr>
                <w:rFonts w:ascii="Myriad Pro" w:hAnsi="Myriad Pro"/>
              </w:rPr>
            </w:pPr>
            <w:r w:rsidRPr="00CA5225">
              <w:rPr>
                <w:rFonts w:ascii="Myriad Pro" w:hAnsi="Myriad Pro"/>
                <w:b/>
              </w:rPr>
              <w:t>Management response</w:t>
            </w:r>
            <w:r w:rsidRPr="00CA5225">
              <w:rPr>
                <w:rFonts w:ascii="Myriad Pro" w:hAnsi="Myriad Pro"/>
              </w:rPr>
              <w:t xml:space="preserve">: </w:t>
            </w:r>
            <w:r>
              <w:rPr>
                <w:rFonts w:ascii="Myriad Pro" w:hAnsi="Myriad Pro"/>
                <w:b/>
                <w:i/>
              </w:rPr>
              <w:t>Partially</w:t>
            </w:r>
            <w:r w:rsidRPr="00CA5225">
              <w:rPr>
                <w:rFonts w:ascii="Myriad Pro" w:hAnsi="Myriad Pro"/>
                <w:b/>
                <w:i/>
              </w:rPr>
              <w:t xml:space="preserve"> agree</w:t>
            </w:r>
            <w:r w:rsidR="00F44706">
              <w:rPr>
                <w:rFonts w:ascii="Myriad Pro" w:hAnsi="Myriad Pro"/>
              </w:rPr>
              <w:t>. T</w:t>
            </w:r>
            <w:r>
              <w:rPr>
                <w:rFonts w:ascii="Myriad Pro" w:hAnsi="Myriad Pro"/>
              </w:rPr>
              <w:t xml:space="preserve">he RDF has its operational </w:t>
            </w:r>
            <w:r w:rsidR="00672BF8">
              <w:rPr>
                <w:rFonts w:ascii="Myriad Pro" w:hAnsi="Myriad Pro"/>
              </w:rPr>
              <w:t xml:space="preserve">modalities </w:t>
            </w:r>
            <w:r>
              <w:rPr>
                <w:rFonts w:ascii="Myriad Pro" w:hAnsi="Myriad Pro"/>
              </w:rPr>
              <w:t>that need to be followed by beneficiary communities before they could access the funds</w:t>
            </w:r>
            <w:r w:rsidR="00672BF8">
              <w:rPr>
                <w:rFonts w:ascii="Myriad Pro" w:hAnsi="Myriad Pro"/>
              </w:rPr>
              <w:t>. T</w:t>
            </w:r>
            <w:r>
              <w:rPr>
                <w:rFonts w:ascii="Myriad Pro" w:hAnsi="Myriad Pro"/>
              </w:rPr>
              <w:t xml:space="preserve">he administration of the funds is </w:t>
            </w:r>
            <w:r w:rsidR="00672BF8">
              <w:rPr>
                <w:rFonts w:ascii="Myriad Pro" w:hAnsi="Myriad Pro"/>
              </w:rPr>
              <w:t>independent</w:t>
            </w:r>
            <w:r>
              <w:rPr>
                <w:rFonts w:ascii="Myriad Pro" w:hAnsi="Myriad Pro"/>
              </w:rPr>
              <w:t xml:space="preserve"> per </w:t>
            </w:r>
            <w:proofErr w:type="spellStart"/>
            <w:r>
              <w:rPr>
                <w:rFonts w:ascii="Myriad Pro" w:hAnsi="Myriad Pro"/>
              </w:rPr>
              <w:t>Inkhundla</w:t>
            </w:r>
            <w:proofErr w:type="spellEnd"/>
            <w:r>
              <w:rPr>
                <w:rFonts w:ascii="Myriad Pro" w:hAnsi="Myriad Pro"/>
              </w:rPr>
              <w:t xml:space="preserve"> </w:t>
            </w:r>
            <w:r w:rsidR="00672BF8">
              <w:rPr>
                <w:rFonts w:ascii="Myriad Pro" w:hAnsi="Myriad Pro"/>
              </w:rPr>
              <w:t>Centre</w:t>
            </w:r>
            <w:r>
              <w:rPr>
                <w:rFonts w:ascii="Myriad Pro" w:hAnsi="Myriad Pro"/>
              </w:rPr>
              <w:t xml:space="preserve"> and the MTAD administration has limited influence over it</w:t>
            </w:r>
            <w:r w:rsidR="00C514AB">
              <w:rPr>
                <w:rFonts w:ascii="Myriad Pro" w:hAnsi="Myriad Pro"/>
              </w:rPr>
              <w:t>. T</w:t>
            </w:r>
            <w:r>
              <w:rPr>
                <w:rFonts w:ascii="Myriad Pro" w:hAnsi="Myriad Pro"/>
              </w:rPr>
              <w:t>herefore</w:t>
            </w:r>
            <w:r w:rsidR="00282AE4">
              <w:rPr>
                <w:rFonts w:ascii="Myriad Pro" w:hAnsi="Myriad Pro"/>
              </w:rPr>
              <w:t>,</w:t>
            </w:r>
            <w:r>
              <w:rPr>
                <w:rFonts w:ascii="Myriad Pro" w:hAnsi="Myriad Pro"/>
              </w:rPr>
              <w:t xml:space="preserve"> it is not guaranteed that communities can get support</w:t>
            </w:r>
            <w:r w:rsidRPr="00CA5225">
              <w:rPr>
                <w:rFonts w:ascii="Myriad Pro" w:hAnsi="Myriad Pro"/>
              </w:rPr>
              <w:t>.</w:t>
            </w:r>
          </w:p>
        </w:tc>
      </w:tr>
      <w:tr w:rsidR="00E70679" w:rsidRPr="00CA5225" w14:paraId="4CCBB001" w14:textId="77777777" w:rsidTr="00E70679">
        <w:trPr>
          <w:trHeight w:val="135"/>
        </w:trPr>
        <w:tc>
          <w:tcPr>
            <w:tcW w:w="2576" w:type="dxa"/>
            <w:vMerge w:val="restart"/>
            <w:tcBorders>
              <w:top w:val="single" w:sz="6" w:space="0" w:color="auto"/>
              <w:bottom w:val="single" w:sz="6" w:space="0" w:color="auto"/>
              <w:right w:val="single" w:sz="6" w:space="0" w:color="auto"/>
            </w:tcBorders>
            <w:shd w:val="clear" w:color="auto" w:fill="F3F3F3"/>
          </w:tcPr>
          <w:p w14:paraId="26733EED" w14:textId="77777777" w:rsidR="00E70679" w:rsidRPr="00CA5225" w:rsidRDefault="00E70679" w:rsidP="005E4326">
            <w:pPr>
              <w:tabs>
                <w:tab w:val="left" w:pos="1080"/>
              </w:tabs>
              <w:jc w:val="both"/>
              <w:rPr>
                <w:rFonts w:ascii="Myriad Pro" w:hAnsi="Myriad Pro"/>
                <w:b/>
              </w:rPr>
            </w:pPr>
            <w:r w:rsidRPr="00CA5225">
              <w:rPr>
                <w:rFonts w:ascii="Myriad Pro" w:hAnsi="Myriad Pro"/>
                <w:b/>
              </w:rPr>
              <w:t>Key action(s)</w:t>
            </w:r>
          </w:p>
        </w:tc>
        <w:tc>
          <w:tcPr>
            <w:tcW w:w="1772" w:type="dxa"/>
            <w:vMerge w:val="restart"/>
            <w:tcBorders>
              <w:top w:val="single" w:sz="6" w:space="0" w:color="auto"/>
              <w:left w:val="single" w:sz="6" w:space="0" w:color="auto"/>
              <w:bottom w:val="single" w:sz="6" w:space="0" w:color="auto"/>
              <w:right w:val="single" w:sz="6" w:space="0" w:color="auto"/>
            </w:tcBorders>
            <w:shd w:val="clear" w:color="auto" w:fill="F3F3F3"/>
          </w:tcPr>
          <w:p w14:paraId="2E41C6A4" w14:textId="77777777" w:rsidR="00E70679" w:rsidRPr="00CA5225" w:rsidRDefault="00E70679" w:rsidP="005E4326">
            <w:pPr>
              <w:tabs>
                <w:tab w:val="left" w:pos="1080"/>
              </w:tabs>
              <w:jc w:val="both"/>
              <w:rPr>
                <w:rFonts w:ascii="Myriad Pro" w:hAnsi="Myriad Pro"/>
                <w:b/>
              </w:rPr>
            </w:pPr>
            <w:r w:rsidRPr="00CA5225">
              <w:rPr>
                <w:rFonts w:ascii="Myriad Pro" w:hAnsi="Myriad Pro"/>
                <w:b/>
              </w:rPr>
              <w:t>Time frame</w:t>
            </w:r>
          </w:p>
        </w:tc>
        <w:tc>
          <w:tcPr>
            <w:tcW w:w="1861" w:type="dxa"/>
            <w:vMerge w:val="restart"/>
            <w:tcBorders>
              <w:top w:val="single" w:sz="6" w:space="0" w:color="auto"/>
              <w:left w:val="single" w:sz="6" w:space="0" w:color="auto"/>
              <w:bottom w:val="single" w:sz="6" w:space="0" w:color="auto"/>
              <w:right w:val="single" w:sz="6" w:space="0" w:color="auto"/>
            </w:tcBorders>
            <w:shd w:val="clear" w:color="auto" w:fill="F3F3F3"/>
          </w:tcPr>
          <w:p w14:paraId="2C6E526D" w14:textId="77777777" w:rsidR="00E70679" w:rsidRPr="00CA5225" w:rsidRDefault="00E70679" w:rsidP="005E4326">
            <w:pPr>
              <w:tabs>
                <w:tab w:val="left" w:pos="1080"/>
              </w:tabs>
              <w:jc w:val="both"/>
              <w:rPr>
                <w:rFonts w:ascii="Myriad Pro" w:hAnsi="Myriad Pro"/>
                <w:b/>
              </w:rPr>
            </w:pPr>
            <w:r w:rsidRPr="00CA5225">
              <w:rPr>
                <w:rFonts w:ascii="Myriad Pro" w:hAnsi="Myriad Pro"/>
                <w:b/>
              </w:rPr>
              <w:t>Responsible unit(s)</w:t>
            </w:r>
          </w:p>
        </w:tc>
        <w:tc>
          <w:tcPr>
            <w:tcW w:w="3033" w:type="dxa"/>
            <w:gridSpan w:val="2"/>
            <w:tcBorders>
              <w:top w:val="single" w:sz="6" w:space="0" w:color="auto"/>
              <w:left w:val="single" w:sz="6" w:space="0" w:color="auto"/>
              <w:bottom w:val="single" w:sz="6" w:space="0" w:color="auto"/>
            </w:tcBorders>
            <w:shd w:val="clear" w:color="auto" w:fill="F3F3F3"/>
          </w:tcPr>
          <w:p w14:paraId="1F5CF910" w14:textId="77777777" w:rsidR="00E70679" w:rsidRPr="00CA5225" w:rsidRDefault="00E70679" w:rsidP="005E4326">
            <w:pPr>
              <w:tabs>
                <w:tab w:val="left" w:pos="1080"/>
              </w:tabs>
              <w:jc w:val="both"/>
              <w:rPr>
                <w:rFonts w:ascii="Myriad Pro" w:hAnsi="Myriad Pro"/>
                <w:b/>
              </w:rPr>
            </w:pPr>
            <w:r w:rsidRPr="00CA5225">
              <w:rPr>
                <w:rFonts w:ascii="Myriad Pro" w:hAnsi="Myriad Pro"/>
                <w:b/>
              </w:rPr>
              <w:t>Tracking</w:t>
            </w:r>
          </w:p>
        </w:tc>
      </w:tr>
      <w:tr w:rsidR="00E70679" w:rsidRPr="00CA5225" w14:paraId="4E3BD2FA" w14:textId="77777777" w:rsidTr="00E70679">
        <w:trPr>
          <w:trHeight w:val="135"/>
        </w:trPr>
        <w:tc>
          <w:tcPr>
            <w:tcW w:w="2576" w:type="dxa"/>
            <w:vMerge/>
            <w:tcBorders>
              <w:top w:val="single" w:sz="6" w:space="0" w:color="auto"/>
              <w:bottom w:val="single" w:sz="6" w:space="0" w:color="auto"/>
              <w:right w:val="single" w:sz="6" w:space="0" w:color="auto"/>
            </w:tcBorders>
            <w:shd w:val="clear" w:color="auto" w:fill="F3F3F3"/>
          </w:tcPr>
          <w:p w14:paraId="3D2C045C" w14:textId="77777777" w:rsidR="00E70679" w:rsidRPr="00CA5225" w:rsidRDefault="00E70679" w:rsidP="005E4326">
            <w:pPr>
              <w:tabs>
                <w:tab w:val="left" w:pos="1080"/>
              </w:tabs>
              <w:jc w:val="both"/>
              <w:rPr>
                <w:rFonts w:ascii="Myriad Pro" w:hAnsi="Myriad Pro"/>
              </w:rPr>
            </w:pPr>
          </w:p>
        </w:tc>
        <w:tc>
          <w:tcPr>
            <w:tcW w:w="1772" w:type="dxa"/>
            <w:vMerge/>
            <w:tcBorders>
              <w:top w:val="single" w:sz="6" w:space="0" w:color="auto"/>
              <w:left w:val="single" w:sz="6" w:space="0" w:color="auto"/>
              <w:bottom w:val="single" w:sz="6" w:space="0" w:color="auto"/>
              <w:right w:val="single" w:sz="6" w:space="0" w:color="auto"/>
            </w:tcBorders>
            <w:shd w:val="clear" w:color="auto" w:fill="F3F3F3"/>
          </w:tcPr>
          <w:p w14:paraId="5CB009C6" w14:textId="77777777" w:rsidR="00E70679" w:rsidRPr="00CA5225" w:rsidRDefault="00E70679" w:rsidP="005E4326">
            <w:pPr>
              <w:tabs>
                <w:tab w:val="left" w:pos="1080"/>
              </w:tabs>
              <w:jc w:val="both"/>
              <w:rPr>
                <w:rFonts w:ascii="Myriad Pro" w:hAnsi="Myriad Pro"/>
                <w:b/>
              </w:rPr>
            </w:pPr>
          </w:p>
        </w:tc>
        <w:tc>
          <w:tcPr>
            <w:tcW w:w="1861" w:type="dxa"/>
            <w:vMerge/>
            <w:tcBorders>
              <w:top w:val="single" w:sz="6" w:space="0" w:color="auto"/>
              <w:left w:val="single" w:sz="6" w:space="0" w:color="auto"/>
              <w:bottom w:val="single" w:sz="6" w:space="0" w:color="auto"/>
              <w:right w:val="single" w:sz="6" w:space="0" w:color="auto"/>
            </w:tcBorders>
            <w:shd w:val="clear" w:color="auto" w:fill="F3F3F3"/>
          </w:tcPr>
          <w:p w14:paraId="6873CE4A" w14:textId="77777777" w:rsidR="00E70679" w:rsidRPr="00CA5225" w:rsidRDefault="00E70679" w:rsidP="005E4326">
            <w:pPr>
              <w:tabs>
                <w:tab w:val="left" w:pos="1080"/>
              </w:tabs>
              <w:jc w:val="both"/>
              <w:rPr>
                <w:rFonts w:ascii="Myriad Pro" w:hAnsi="Myriad Pro"/>
                <w:b/>
              </w:rPr>
            </w:pPr>
          </w:p>
        </w:tc>
        <w:tc>
          <w:tcPr>
            <w:tcW w:w="1745" w:type="dxa"/>
            <w:tcBorders>
              <w:top w:val="single" w:sz="6" w:space="0" w:color="auto"/>
              <w:left w:val="single" w:sz="6" w:space="0" w:color="auto"/>
              <w:bottom w:val="single" w:sz="6" w:space="0" w:color="auto"/>
              <w:right w:val="single" w:sz="6" w:space="0" w:color="auto"/>
            </w:tcBorders>
          </w:tcPr>
          <w:p w14:paraId="3DBDD329" w14:textId="77777777" w:rsidR="00E70679" w:rsidRPr="00CA5225" w:rsidRDefault="00E70679" w:rsidP="005E4326">
            <w:pPr>
              <w:tabs>
                <w:tab w:val="left" w:pos="1080"/>
              </w:tabs>
              <w:jc w:val="both"/>
              <w:rPr>
                <w:rFonts w:ascii="Myriad Pro" w:hAnsi="Myriad Pro"/>
                <w:b/>
              </w:rPr>
            </w:pPr>
            <w:r w:rsidRPr="00CA5225">
              <w:rPr>
                <w:rFonts w:ascii="Myriad Pro" w:hAnsi="Myriad Pro"/>
                <w:b/>
              </w:rPr>
              <w:t>Comments</w:t>
            </w:r>
          </w:p>
        </w:tc>
        <w:tc>
          <w:tcPr>
            <w:tcW w:w="1288" w:type="dxa"/>
            <w:tcBorders>
              <w:top w:val="single" w:sz="6" w:space="0" w:color="auto"/>
              <w:left w:val="single" w:sz="6" w:space="0" w:color="auto"/>
              <w:bottom w:val="single" w:sz="6" w:space="0" w:color="auto"/>
            </w:tcBorders>
          </w:tcPr>
          <w:p w14:paraId="365AA369" w14:textId="77777777" w:rsidR="00E70679" w:rsidRPr="00CA5225" w:rsidRDefault="00E70679" w:rsidP="005E4326">
            <w:pPr>
              <w:tabs>
                <w:tab w:val="left" w:pos="1080"/>
              </w:tabs>
              <w:jc w:val="both"/>
              <w:rPr>
                <w:rFonts w:ascii="Myriad Pro" w:hAnsi="Myriad Pro"/>
                <w:b/>
              </w:rPr>
            </w:pPr>
            <w:r w:rsidRPr="00CA5225">
              <w:rPr>
                <w:rFonts w:ascii="Myriad Pro" w:hAnsi="Myriad Pro"/>
                <w:b/>
              </w:rPr>
              <w:t>Status</w:t>
            </w:r>
          </w:p>
        </w:tc>
      </w:tr>
      <w:tr w:rsidR="00E70679" w:rsidRPr="00CA5225" w14:paraId="2B9ED937" w14:textId="77777777" w:rsidTr="00E70679">
        <w:tc>
          <w:tcPr>
            <w:tcW w:w="2576" w:type="dxa"/>
            <w:tcBorders>
              <w:top w:val="single" w:sz="6" w:space="0" w:color="auto"/>
              <w:bottom w:val="single" w:sz="6" w:space="0" w:color="auto"/>
              <w:right w:val="single" w:sz="6" w:space="0" w:color="auto"/>
            </w:tcBorders>
          </w:tcPr>
          <w:p w14:paraId="6819A6DF" w14:textId="5D573EBF" w:rsidR="00E70679" w:rsidRPr="00CA5225" w:rsidRDefault="00E70679" w:rsidP="005E4326">
            <w:pPr>
              <w:tabs>
                <w:tab w:val="left" w:pos="1080"/>
              </w:tabs>
              <w:jc w:val="both"/>
              <w:rPr>
                <w:rFonts w:ascii="Myriad Pro" w:hAnsi="Myriad Pro"/>
              </w:rPr>
            </w:pPr>
            <w:r w:rsidRPr="00CA5225">
              <w:rPr>
                <w:rFonts w:ascii="Myriad Pro" w:hAnsi="Myriad Pro"/>
              </w:rPr>
              <w:t xml:space="preserve">8.1 Facilitate meeting to encourage the </w:t>
            </w:r>
            <w:r w:rsidR="00405DBB">
              <w:rPr>
                <w:rFonts w:ascii="Myriad Pro" w:hAnsi="Myriad Pro"/>
              </w:rPr>
              <w:t>C</w:t>
            </w:r>
            <w:r w:rsidRPr="00CA5225">
              <w:rPr>
                <w:rFonts w:ascii="Myriad Pro" w:hAnsi="Myriad Pro"/>
              </w:rPr>
              <w:t xml:space="preserve">ommunity </w:t>
            </w:r>
            <w:r w:rsidR="00405DBB">
              <w:rPr>
                <w:rFonts w:ascii="Myriad Pro" w:hAnsi="Myriad Pro"/>
              </w:rPr>
              <w:t>D</w:t>
            </w:r>
            <w:r w:rsidRPr="00CA5225">
              <w:rPr>
                <w:rFonts w:ascii="Myriad Pro" w:hAnsi="Myriad Pro"/>
              </w:rPr>
              <w:t xml:space="preserve">evelopment </w:t>
            </w:r>
            <w:r w:rsidR="00405DBB">
              <w:rPr>
                <w:rFonts w:ascii="Myriad Pro" w:hAnsi="Myriad Pro"/>
              </w:rPr>
              <w:t>T</w:t>
            </w:r>
            <w:r w:rsidRPr="00CA5225">
              <w:rPr>
                <w:rFonts w:ascii="Myriad Pro" w:hAnsi="Myriad Pro"/>
              </w:rPr>
              <w:t xml:space="preserve">rust (CDT) to approach </w:t>
            </w:r>
            <w:proofErr w:type="spellStart"/>
            <w:r w:rsidRPr="00CA5225">
              <w:rPr>
                <w:rFonts w:ascii="Myriad Pro" w:hAnsi="Myriad Pro"/>
              </w:rPr>
              <w:t>Tinkhundla</w:t>
            </w:r>
            <w:proofErr w:type="spellEnd"/>
            <w:r w:rsidRPr="00CA5225">
              <w:rPr>
                <w:rFonts w:ascii="Myriad Pro" w:hAnsi="Myriad Pro"/>
              </w:rPr>
              <w:t xml:space="preserve"> Community Development Officers to assist in filling grant request forms. </w:t>
            </w:r>
          </w:p>
        </w:tc>
        <w:tc>
          <w:tcPr>
            <w:tcW w:w="1772" w:type="dxa"/>
            <w:tcBorders>
              <w:top w:val="single" w:sz="6" w:space="0" w:color="auto"/>
              <w:left w:val="single" w:sz="6" w:space="0" w:color="auto"/>
              <w:bottom w:val="single" w:sz="6" w:space="0" w:color="auto"/>
              <w:right w:val="single" w:sz="6" w:space="0" w:color="auto"/>
            </w:tcBorders>
          </w:tcPr>
          <w:p w14:paraId="3B23A1FD" w14:textId="77777777" w:rsidR="00E70679" w:rsidRPr="00CA5225" w:rsidRDefault="00E70679" w:rsidP="005E4326">
            <w:pPr>
              <w:tabs>
                <w:tab w:val="left" w:pos="1080"/>
              </w:tabs>
              <w:jc w:val="both"/>
              <w:rPr>
                <w:rFonts w:ascii="Myriad Pro" w:hAnsi="Myriad Pro"/>
              </w:rPr>
            </w:pPr>
            <w:r w:rsidRPr="00CA5225">
              <w:rPr>
                <w:rFonts w:ascii="Myriad Pro" w:hAnsi="Myriad Pro"/>
              </w:rPr>
              <w:t>By 17 December 2021</w:t>
            </w:r>
          </w:p>
        </w:tc>
        <w:tc>
          <w:tcPr>
            <w:tcW w:w="1861" w:type="dxa"/>
            <w:tcBorders>
              <w:top w:val="single" w:sz="6" w:space="0" w:color="auto"/>
              <w:left w:val="single" w:sz="6" w:space="0" w:color="auto"/>
              <w:bottom w:val="single" w:sz="6" w:space="0" w:color="auto"/>
              <w:right w:val="single" w:sz="6" w:space="0" w:color="auto"/>
            </w:tcBorders>
          </w:tcPr>
          <w:p w14:paraId="610A2CBE" w14:textId="77777777" w:rsidR="00E70679" w:rsidRPr="00CA5225" w:rsidRDefault="00E70679" w:rsidP="005E4326">
            <w:pPr>
              <w:tabs>
                <w:tab w:val="left" w:pos="1080"/>
              </w:tabs>
              <w:jc w:val="both"/>
              <w:rPr>
                <w:rFonts w:ascii="Myriad Pro" w:hAnsi="Myriad Pro"/>
              </w:rPr>
            </w:pPr>
            <w:r w:rsidRPr="00CA5225">
              <w:rPr>
                <w:rFonts w:ascii="Myriad Pro" w:hAnsi="Myriad Pro"/>
              </w:rPr>
              <w:t>PMU</w:t>
            </w:r>
          </w:p>
        </w:tc>
        <w:tc>
          <w:tcPr>
            <w:tcW w:w="1745" w:type="dxa"/>
            <w:tcBorders>
              <w:top w:val="single" w:sz="6" w:space="0" w:color="auto"/>
              <w:left w:val="single" w:sz="6" w:space="0" w:color="auto"/>
              <w:bottom w:val="single" w:sz="6" w:space="0" w:color="auto"/>
              <w:right w:val="single" w:sz="6" w:space="0" w:color="auto"/>
            </w:tcBorders>
          </w:tcPr>
          <w:p w14:paraId="5E6359F3" w14:textId="77777777" w:rsidR="00E70679" w:rsidRPr="00CA5225" w:rsidRDefault="00E70679" w:rsidP="005E4326">
            <w:pPr>
              <w:tabs>
                <w:tab w:val="left" w:pos="1080"/>
              </w:tabs>
              <w:jc w:val="both"/>
              <w:rPr>
                <w:rFonts w:ascii="Myriad Pro" w:hAnsi="Myriad Pro"/>
              </w:rPr>
            </w:pPr>
            <w:r w:rsidRPr="00CA5225">
              <w:rPr>
                <w:rFonts w:ascii="Myriad Pro" w:hAnsi="Myriad Pro"/>
              </w:rPr>
              <w:t>Representatives from Chiefdom Authorities, Community Development Committee members and CDT members invited in project exit meeting that started 06-16 December 2021</w:t>
            </w:r>
          </w:p>
        </w:tc>
        <w:tc>
          <w:tcPr>
            <w:tcW w:w="1288" w:type="dxa"/>
            <w:tcBorders>
              <w:top w:val="single" w:sz="6" w:space="0" w:color="auto"/>
              <w:left w:val="single" w:sz="6" w:space="0" w:color="auto"/>
              <w:bottom w:val="single" w:sz="6" w:space="0" w:color="auto"/>
            </w:tcBorders>
          </w:tcPr>
          <w:p w14:paraId="247EB2D2" w14:textId="77777777" w:rsidR="00E70679" w:rsidRPr="00CA5225" w:rsidRDefault="00E70679" w:rsidP="005E4326">
            <w:pPr>
              <w:tabs>
                <w:tab w:val="left" w:pos="1080"/>
              </w:tabs>
              <w:jc w:val="both"/>
              <w:rPr>
                <w:rFonts w:ascii="Myriad Pro" w:hAnsi="Myriad Pro"/>
              </w:rPr>
            </w:pPr>
            <w:r w:rsidRPr="00CA5225">
              <w:rPr>
                <w:rFonts w:ascii="Myriad Pro" w:hAnsi="Myriad Pro"/>
              </w:rPr>
              <w:t>Completed</w:t>
            </w:r>
          </w:p>
        </w:tc>
      </w:tr>
    </w:tbl>
    <w:p w14:paraId="08403C5F" w14:textId="4362CAC2" w:rsidR="00E70679" w:rsidRDefault="00E70679">
      <w:pPr>
        <w:rPr>
          <w:rFonts w:ascii="Myriad Pro" w:hAnsi="Myriad Pro"/>
        </w:rPr>
      </w:pPr>
    </w:p>
    <w:p w14:paraId="40094F24" w14:textId="2CA13975" w:rsidR="00E70679" w:rsidRDefault="00E70679">
      <w:pPr>
        <w:rPr>
          <w:rFonts w:ascii="Myriad Pro" w:hAnsi="Myriad Pro"/>
        </w:rPr>
      </w:pPr>
    </w:p>
    <w:p w14:paraId="40261698" w14:textId="77777777" w:rsidR="00E70679" w:rsidRDefault="00E70679">
      <w:pPr>
        <w:rPr>
          <w:rFonts w:ascii="Myriad Pro" w:hAnsi="Myriad Pro"/>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41"/>
        <w:gridCol w:w="1695"/>
        <w:gridCol w:w="1810"/>
        <w:gridCol w:w="1712"/>
        <w:gridCol w:w="1250"/>
      </w:tblGrid>
      <w:tr w:rsidR="00E70679" w:rsidRPr="00CA5225" w14:paraId="0F01B61F" w14:textId="77777777" w:rsidTr="005E4326">
        <w:tc>
          <w:tcPr>
            <w:tcW w:w="9242" w:type="dxa"/>
            <w:gridSpan w:val="5"/>
            <w:shd w:val="clear" w:color="auto" w:fill="F3F3F3"/>
          </w:tcPr>
          <w:p w14:paraId="1EBE8BB1" w14:textId="1661FA3C" w:rsidR="00E70679" w:rsidRPr="00CA5225" w:rsidRDefault="00E70679" w:rsidP="00E70679">
            <w:pPr>
              <w:tabs>
                <w:tab w:val="left" w:pos="1080"/>
              </w:tabs>
              <w:jc w:val="both"/>
              <w:rPr>
                <w:rFonts w:ascii="Myriad Pro" w:hAnsi="Myriad Pro"/>
              </w:rPr>
            </w:pPr>
            <w:r w:rsidRPr="00CA5225">
              <w:rPr>
                <w:rFonts w:ascii="Myriad Pro" w:hAnsi="Myriad Pro"/>
              </w:rPr>
              <w:br w:type="page"/>
            </w:r>
            <w:r w:rsidRPr="00CA5225">
              <w:rPr>
                <w:rFonts w:ascii="Myriad Pro" w:hAnsi="Myriad Pro"/>
                <w:b/>
              </w:rPr>
              <w:t>Terminal Evaluation recommendation 8</w:t>
            </w:r>
            <w:r>
              <w:rPr>
                <w:rFonts w:ascii="Myriad Pro" w:hAnsi="Myriad Pro"/>
                <w:b/>
              </w:rPr>
              <w:t>b</w:t>
            </w:r>
            <w:r w:rsidRPr="00CA5225">
              <w:rPr>
                <w:rFonts w:ascii="Myriad Pro" w:hAnsi="Myriad Pro"/>
                <w:b/>
              </w:rPr>
              <w:t xml:space="preserve">: </w:t>
            </w:r>
            <w:r w:rsidRPr="00E70679">
              <w:rPr>
                <w:rFonts w:ascii="Myriad Pro" w:hAnsi="Myriad Pro"/>
              </w:rPr>
              <w:t xml:space="preserve">Capacitate the same </w:t>
            </w:r>
            <w:r w:rsidR="006E4E55">
              <w:rPr>
                <w:rFonts w:ascii="Myriad Pro" w:hAnsi="Myriad Pro"/>
              </w:rPr>
              <w:t>projec</w:t>
            </w:r>
            <w:r w:rsidR="001A013E">
              <w:rPr>
                <w:rFonts w:ascii="Myriad Pro" w:hAnsi="Myriad Pro"/>
              </w:rPr>
              <w:t xml:space="preserve">t </w:t>
            </w:r>
            <w:r w:rsidRPr="00E70679">
              <w:rPr>
                <w:rFonts w:ascii="Myriad Pro" w:hAnsi="Myriad Pro"/>
              </w:rPr>
              <w:t>communities (through skills development or</w:t>
            </w:r>
            <w:r>
              <w:rPr>
                <w:rFonts w:ascii="Myriad Pro" w:hAnsi="Myriad Pro"/>
              </w:rPr>
              <w:t xml:space="preserve"> </w:t>
            </w:r>
            <w:r w:rsidRPr="00E70679">
              <w:rPr>
                <w:rFonts w:ascii="Myriad Pro" w:hAnsi="Myriad Pro"/>
              </w:rPr>
              <w:t xml:space="preserve">reinforcement) </w:t>
            </w:r>
            <w:proofErr w:type="gramStart"/>
            <w:r w:rsidRPr="00E70679">
              <w:rPr>
                <w:rFonts w:ascii="Myriad Pro" w:hAnsi="Myriad Pro"/>
              </w:rPr>
              <w:t>in order to</w:t>
            </w:r>
            <w:proofErr w:type="gramEnd"/>
            <w:r w:rsidRPr="00E70679">
              <w:rPr>
                <w:rFonts w:ascii="Myriad Pro" w:hAnsi="Myriad Pro"/>
              </w:rPr>
              <w:t xml:space="preserve"> mobilize resources and forge</w:t>
            </w:r>
            <w:r>
              <w:rPr>
                <w:rFonts w:ascii="Myriad Pro" w:hAnsi="Myriad Pro"/>
              </w:rPr>
              <w:t xml:space="preserve"> </w:t>
            </w:r>
            <w:r w:rsidRPr="00E70679">
              <w:rPr>
                <w:rFonts w:ascii="Myriad Pro" w:hAnsi="Myriad Pro"/>
              </w:rPr>
              <w:t>partnerships to carry out successful income generating</w:t>
            </w:r>
            <w:r>
              <w:rPr>
                <w:rFonts w:ascii="Myriad Pro" w:hAnsi="Myriad Pro"/>
              </w:rPr>
              <w:t xml:space="preserve"> </w:t>
            </w:r>
            <w:r w:rsidRPr="00E70679">
              <w:rPr>
                <w:rFonts w:ascii="Myriad Pro" w:hAnsi="Myriad Pro"/>
              </w:rPr>
              <w:t>activities;</w:t>
            </w:r>
          </w:p>
        </w:tc>
      </w:tr>
      <w:tr w:rsidR="00E70679" w:rsidRPr="00CA5225" w14:paraId="584EDD00" w14:textId="77777777" w:rsidTr="005E4326">
        <w:tc>
          <w:tcPr>
            <w:tcW w:w="9242" w:type="dxa"/>
            <w:gridSpan w:val="5"/>
            <w:tcBorders>
              <w:top w:val="single" w:sz="4" w:space="0" w:color="auto"/>
              <w:bottom w:val="single" w:sz="6" w:space="0" w:color="auto"/>
            </w:tcBorders>
            <w:shd w:val="clear" w:color="auto" w:fill="F3F3F3"/>
          </w:tcPr>
          <w:p w14:paraId="4FB4708E" w14:textId="7BF26893" w:rsidR="00E70679" w:rsidRPr="00CA5225" w:rsidRDefault="00E70679" w:rsidP="00906882">
            <w:pPr>
              <w:tabs>
                <w:tab w:val="left" w:pos="1080"/>
              </w:tabs>
              <w:jc w:val="both"/>
              <w:rPr>
                <w:rFonts w:ascii="Myriad Pro" w:hAnsi="Myriad Pro"/>
              </w:rPr>
            </w:pPr>
            <w:r w:rsidRPr="00CA5225">
              <w:rPr>
                <w:rFonts w:ascii="Myriad Pro" w:hAnsi="Myriad Pro"/>
                <w:b/>
              </w:rPr>
              <w:lastRenderedPageBreak/>
              <w:t>Management response</w:t>
            </w:r>
            <w:r w:rsidRPr="00CA5225">
              <w:rPr>
                <w:rFonts w:ascii="Myriad Pro" w:hAnsi="Myriad Pro"/>
              </w:rPr>
              <w:t xml:space="preserve">: </w:t>
            </w:r>
            <w:r w:rsidR="00906882" w:rsidRPr="00CA5225">
              <w:rPr>
                <w:rFonts w:ascii="Myriad Pro" w:hAnsi="Myriad Pro"/>
                <w:b/>
                <w:i/>
              </w:rPr>
              <w:t>Fully agree</w:t>
            </w:r>
            <w:r w:rsidR="00615AE8">
              <w:rPr>
                <w:rFonts w:ascii="Myriad Pro" w:hAnsi="Myriad Pro"/>
                <w:b/>
                <w:i/>
              </w:rPr>
              <w:t>.</w:t>
            </w:r>
            <w:r w:rsidRPr="00CA5225">
              <w:rPr>
                <w:rFonts w:ascii="Myriad Pro" w:hAnsi="Myriad Pro"/>
              </w:rPr>
              <w:t xml:space="preserve"> </w:t>
            </w:r>
            <w:r w:rsidR="00615AE8">
              <w:rPr>
                <w:rFonts w:ascii="Myriad Pro" w:hAnsi="Myriad Pro"/>
              </w:rPr>
              <w:t>T</w:t>
            </w:r>
            <w:r w:rsidR="00906882">
              <w:rPr>
                <w:rFonts w:ascii="Myriad Pro" w:hAnsi="Myriad Pro"/>
              </w:rPr>
              <w:t xml:space="preserve">he project has built </w:t>
            </w:r>
            <w:r w:rsidRPr="00CA5225">
              <w:rPr>
                <w:rFonts w:ascii="Myriad Pro" w:hAnsi="Myriad Pro"/>
              </w:rPr>
              <w:t xml:space="preserve">capacity </w:t>
            </w:r>
            <w:r w:rsidR="00906882">
              <w:rPr>
                <w:rFonts w:ascii="Myriad Pro" w:hAnsi="Myriad Pro"/>
              </w:rPr>
              <w:t>to benefitting communities</w:t>
            </w:r>
            <w:r w:rsidR="00906882" w:rsidRPr="00CA5225">
              <w:rPr>
                <w:rFonts w:ascii="Myriad Pro" w:hAnsi="Myriad Pro"/>
              </w:rPr>
              <w:t xml:space="preserve"> </w:t>
            </w:r>
            <w:r w:rsidRPr="00CA5225">
              <w:rPr>
                <w:rFonts w:ascii="Myriad Pro" w:hAnsi="Myriad Pro"/>
              </w:rPr>
              <w:t xml:space="preserve">on enterprise management and business plans </w:t>
            </w:r>
            <w:r w:rsidR="00906882">
              <w:rPr>
                <w:rFonts w:ascii="Myriad Pro" w:hAnsi="Myriad Pro"/>
              </w:rPr>
              <w:t>development. Furthermore, partner NGO’s</w:t>
            </w:r>
            <w:r w:rsidR="00873C3B">
              <w:rPr>
                <w:rFonts w:ascii="Myriad Pro" w:hAnsi="Myriad Pro"/>
              </w:rPr>
              <w:t xml:space="preserve"> (</w:t>
            </w:r>
            <w:proofErr w:type="spellStart"/>
            <w:r w:rsidR="00873C3B" w:rsidRPr="00CA5225">
              <w:rPr>
                <w:rFonts w:ascii="Myriad Pro" w:hAnsi="Myriad Pro"/>
              </w:rPr>
              <w:t>Tenvelo</w:t>
            </w:r>
            <w:proofErr w:type="spellEnd"/>
            <w:r w:rsidR="00873C3B" w:rsidRPr="00CA5225">
              <w:rPr>
                <w:rFonts w:ascii="Myriad Pro" w:hAnsi="Myriad Pro"/>
              </w:rPr>
              <w:t>, PELUM and Swaziland Homeopathy project</w:t>
            </w:r>
            <w:r w:rsidR="00E33AC2">
              <w:rPr>
                <w:rFonts w:ascii="Myriad Pro" w:hAnsi="Myriad Pro"/>
              </w:rPr>
              <w:t>)</w:t>
            </w:r>
            <w:r w:rsidR="00906882">
              <w:rPr>
                <w:rFonts w:ascii="Myriad Pro" w:hAnsi="Myriad Pro"/>
              </w:rPr>
              <w:t xml:space="preserve"> were requested to assist communities in resources mobilization for sustained and continued growth in community initiatives</w:t>
            </w:r>
            <w:r w:rsidRPr="00CA5225">
              <w:rPr>
                <w:rFonts w:ascii="Myriad Pro" w:hAnsi="Myriad Pro"/>
              </w:rPr>
              <w:t>.</w:t>
            </w:r>
          </w:p>
        </w:tc>
      </w:tr>
      <w:tr w:rsidR="00E70679" w:rsidRPr="00CA5225" w14:paraId="339CD847" w14:textId="77777777" w:rsidTr="00906882">
        <w:trPr>
          <w:trHeight w:val="135"/>
        </w:trPr>
        <w:tc>
          <w:tcPr>
            <w:tcW w:w="2576" w:type="dxa"/>
            <w:vMerge w:val="restart"/>
            <w:tcBorders>
              <w:top w:val="single" w:sz="6" w:space="0" w:color="auto"/>
              <w:bottom w:val="single" w:sz="6" w:space="0" w:color="auto"/>
              <w:right w:val="single" w:sz="6" w:space="0" w:color="auto"/>
            </w:tcBorders>
            <w:shd w:val="clear" w:color="auto" w:fill="F3F3F3"/>
          </w:tcPr>
          <w:p w14:paraId="64813040" w14:textId="77777777" w:rsidR="00E70679" w:rsidRPr="00CA5225" w:rsidRDefault="00E70679" w:rsidP="005E4326">
            <w:pPr>
              <w:tabs>
                <w:tab w:val="left" w:pos="1080"/>
              </w:tabs>
              <w:jc w:val="both"/>
              <w:rPr>
                <w:rFonts w:ascii="Myriad Pro" w:hAnsi="Myriad Pro"/>
                <w:b/>
              </w:rPr>
            </w:pPr>
            <w:r w:rsidRPr="00CA5225">
              <w:rPr>
                <w:rFonts w:ascii="Myriad Pro" w:hAnsi="Myriad Pro"/>
                <w:b/>
              </w:rPr>
              <w:t>Key action(s)</w:t>
            </w:r>
          </w:p>
        </w:tc>
        <w:tc>
          <w:tcPr>
            <w:tcW w:w="1772" w:type="dxa"/>
            <w:vMerge w:val="restart"/>
            <w:tcBorders>
              <w:top w:val="single" w:sz="6" w:space="0" w:color="auto"/>
              <w:left w:val="single" w:sz="6" w:space="0" w:color="auto"/>
              <w:bottom w:val="single" w:sz="6" w:space="0" w:color="auto"/>
              <w:right w:val="single" w:sz="6" w:space="0" w:color="auto"/>
            </w:tcBorders>
            <w:shd w:val="clear" w:color="auto" w:fill="F3F3F3"/>
          </w:tcPr>
          <w:p w14:paraId="4B24ECA1" w14:textId="77777777" w:rsidR="00E70679" w:rsidRPr="00CA5225" w:rsidRDefault="00E70679" w:rsidP="005E4326">
            <w:pPr>
              <w:tabs>
                <w:tab w:val="left" w:pos="1080"/>
              </w:tabs>
              <w:jc w:val="both"/>
              <w:rPr>
                <w:rFonts w:ascii="Myriad Pro" w:hAnsi="Myriad Pro"/>
                <w:b/>
              </w:rPr>
            </w:pPr>
            <w:r w:rsidRPr="00CA5225">
              <w:rPr>
                <w:rFonts w:ascii="Myriad Pro" w:hAnsi="Myriad Pro"/>
                <w:b/>
              </w:rPr>
              <w:t>Time frame</w:t>
            </w:r>
          </w:p>
        </w:tc>
        <w:tc>
          <w:tcPr>
            <w:tcW w:w="1861" w:type="dxa"/>
            <w:vMerge w:val="restart"/>
            <w:tcBorders>
              <w:top w:val="single" w:sz="6" w:space="0" w:color="auto"/>
              <w:left w:val="single" w:sz="6" w:space="0" w:color="auto"/>
              <w:bottom w:val="single" w:sz="6" w:space="0" w:color="auto"/>
              <w:right w:val="single" w:sz="6" w:space="0" w:color="auto"/>
            </w:tcBorders>
            <w:shd w:val="clear" w:color="auto" w:fill="F3F3F3"/>
          </w:tcPr>
          <w:p w14:paraId="6296AD1C" w14:textId="77777777" w:rsidR="00E70679" w:rsidRPr="00CA5225" w:rsidRDefault="00E70679" w:rsidP="005E4326">
            <w:pPr>
              <w:tabs>
                <w:tab w:val="left" w:pos="1080"/>
              </w:tabs>
              <w:jc w:val="both"/>
              <w:rPr>
                <w:rFonts w:ascii="Myriad Pro" w:hAnsi="Myriad Pro"/>
                <w:b/>
              </w:rPr>
            </w:pPr>
            <w:r w:rsidRPr="00CA5225">
              <w:rPr>
                <w:rFonts w:ascii="Myriad Pro" w:hAnsi="Myriad Pro"/>
                <w:b/>
              </w:rPr>
              <w:t>Responsible unit(s)</w:t>
            </w:r>
          </w:p>
        </w:tc>
        <w:tc>
          <w:tcPr>
            <w:tcW w:w="3033" w:type="dxa"/>
            <w:gridSpan w:val="2"/>
            <w:tcBorders>
              <w:top w:val="single" w:sz="6" w:space="0" w:color="auto"/>
              <w:left w:val="single" w:sz="6" w:space="0" w:color="auto"/>
              <w:bottom w:val="single" w:sz="6" w:space="0" w:color="auto"/>
            </w:tcBorders>
            <w:shd w:val="clear" w:color="auto" w:fill="F3F3F3"/>
          </w:tcPr>
          <w:p w14:paraId="497BF618" w14:textId="77777777" w:rsidR="00E70679" w:rsidRPr="00CA5225" w:rsidRDefault="00E70679" w:rsidP="005E4326">
            <w:pPr>
              <w:tabs>
                <w:tab w:val="left" w:pos="1080"/>
              </w:tabs>
              <w:jc w:val="both"/>
              <w:rPr>
                <w:rFonts w:ascii="Myriad Pro" w:hAnsi="Myriad Pro"/>
                <w:b/>
              </w:rPr>
            </w:pPr>
            <w:r w:rsidRPr="00CA5225">
              <w:rPr>
                <w:rFonts w:ascii="Myriad Pro" w:hAnsi="Myriad Pro"/>
                <w:b/>
              </w:rPr>
              <w:t>Tracking</w:t>
            </w:r>
          </w:p>
        </w:tc>
      </w:tr>
      <w:tr w:rsidR="00E70679" w:rsidRPr="00CA5225" w14:paraId="733BE61E" w14:textId="77777777" w:rsidTr="00906882">
        <w:trPr>
          <w:trHeight w:val="135"/>
        </w:trPr>
        <w:tc>
          <w:tcPr>
            <w:tcW w:w="2576" w:type="dxa"/>
            <w:vMerge/>
            <w:tcBorders>
              <w:top w:val="single" w:sz="6" w:space="0" w:color="auto"/>
              <w:bottom w:val="single" w:sz="6" w:space="0" w:color="auto"/>
              <w:right w:val="single" w:sz="6" w:space="0" w:color="auto"/>
            </w:tcBorders>
            <w:shd w:val="clear" w:color="auto" w:fill="F3F3F3"/>
          </w:tcPr>
          <w:p w14:paraId="2321E24D" w14:textId="77777777" w:rsidR="00E70679" w:rsidRPr="00CA5225" w:rsidRDefault="00E70679" w:rsidP="005E4326">
            <w:pPr>
              <w:tabs>
                <w:tab w:val="left" w:pos="1080"/>
              </w:tabs>
              <w:jc w:val="both"/>
              <w:rPr>
                <w:rFonts w:ascii="Myriad Pro" w:hAnsi="Myriad Pro"/>
              </w:rPr>
            </w:pPr>
          </w:p>
        </w:tc>
        <w:tc>
          <w:tcPr>
            <w:tcW w:w="1772" w:type="dxa"/>
            <w:vMerge/>
            <w:tcBorders>
              <w:top w:val="single" w:sz="6" w:space="0" w:color="auto"/>
              <w:left w:val="single" w:sz="6" w:space="0" w:color="auto"/>
              <w:bottom w:val="single" w:sz="6" w:space="0" w:color="auto"/>
              <w:right w:val="single" w:sz="6" w:space="0" w:color="auto"/>
            </w:tcBorders>
            <w:shd w:val="clear" w:color="auto" w:fill="F3F3F3"/>
          </w:tcPr>
          <w:p w14:paraId="65F37AE3" w14:textId="77777777" w:rsidR="00E70679" w:rsidRPr="00CA5225" w:rsidRDefault="00E70679" w:rsidP="005E4326">
            <w:pPr>
              <w:tabs>
                <w:tab w:val="left" w:pos="1080"/>
              </w:tabs>
              <w:jc w:val="both"/>
              <w:rPr>
                <w:rFonts w:ascii="Myriad Pro" w:hAnsi="Myriad Pro"/>
                <w:b/>
              </w:rPr>
            </w:pPr>
          </w:p>
        </w:tc>
        <w:tc>
          <w:tcPr>
            <w:tcW w:w="1861" w:type="dxa"/>
            <w:vMerge/>
            <w:tcBorders>
              <w:top w:val="single" w:sz="6" w:space="0" w:color="auto"/>
              <w:left w:val="single" w:sz="6" w:space="0" w:color="auto"/>
              <w:bottom w:val="single" w:sz="6" w:space="0" w:color="auto"/>
              <w:right w:val="single" w:sz="6" w:space="0" w:color="auto"/>
            </w:tcBorders>
            <w:shd w:val="clear" w:color="auto" w:fill="F3F3F3"/>
          </w:tcPr>
          <w:p w14:paraId="48BE4B47" w14:textId="77777777" w:rsidR="00E70679" w:rsidRPr="00CA5225" w:rsidRDefault="00E70679" w:rsidP="005E4326">
            <w:pPr>
              <w:tabs>
                <w:tab w:val="left" w:pos="1080"/>
              </w:tabs>
              <w:jc w:val="both"/>
              <w:rPr>
                <w:rFonts w:ascii="Myriad Pro" w:hAnsi="Myriad Pro"/>
                <w:b/>
              </w:rPr>
            </w:pPr>
          </w:p>
        </w:tc>
        <w:tc>
          <w:tcPr>
            <w:tcW w:w="1745" w:type="dxa"/>
            <w:tcBorders>
              <w:top w:val="single" w:sz="6" w:space="0" w:color="auto"/>
              <w:left w:val="single" w:sz="6" w:space="0" w:color="auto"/>
              <w:bottom w:val="single" w:sz="6" w:space="0" w:color="auto"/>
              <w:right w:val="single" w:sz="6" w:space="0" w:color="auto"/>
            </w:tcBorders>
          </w:tcPr>
          <w:p w14:paraId="475AC373" w14:textId="77777777" w:rsidR="00E70679" w:rsidRPr="00CA5225" w:rsidRDefault="00E70679" w:rsidP="005E4326">
            <w:pPr>
              <w:tabs>
                <w:tab w:val="left" w:pos="1080"/>
              </w:tabs>
              <w:jc w:val="both"/>
              <w:rPr>
                <w:rFonts w:ascii="Myriad Pro" w:hAnsi="Myriad Pro"/>
                <w:b/>
              </w:rPr>
            </w:pPr>
            <w:r w:rsidRPr="00CA5225">
              <w:rPr>
                <w:rFonts w:ascii="Myriad Pro" w:hAnsi="Myriad Pro"/>
                <w:b/>
              </w:rPr>
              <w:t>Comments</w:t>
            </w:r>
          </w:p>
        </w:tc>
        <w:tc>
          <w:tcPr>
            <w:tcW w:w="1288" w:type="dxa"/>
            <w:tcBorders>
              <w:top w:val="single" w:sz="6" w:space="0" w:color="auto"/>
              <w:left w:val="single" w:sz="6" w:space="0" w:color="auto"/>
              <w:bottom w:val="single" w:sz="6" w:space="0" w:color="auto"/>
            </w:tcBorders>
          </w:tcPr>
          <w:p w14:paraId="0008F8C2" w14:textId="77777777" w:rsidR="00E70679" w:rsidRPr="00CA5225" w:rsidRDefault="00E70679" w:rsidP="005E4326">
            <w:pPr>
              <w:tabs>
                <w:tab w:val="left" w:pos="1080"/>
              </w:tabs>
              <w:jc w:val="both"/>
              <w:rPr>
                <w:rFonts w:ascii="Myriad Pro" w:hAnsi="Myriad Pro"/>
                <w:b/>
              </w:rPr>
            </w:pPr>
            <w:r w:rsidRPr="00CA5225">
              <w:rPr>
                <w:rFonts w:ascii="Myriad Pro" w:hAnsi="Myriad Pro"/>
                <w:b/>
              </w:rPr>
              <w:t>Status</w:t>
            </w:r>
          </w:p>
        </w:tc>
      </w:tr>
      <w:tr w:rsidR="00E70679" w:rsidRPr="00CA5225" w14:paraId="1ED8408E" w14:textId="77777777" w:rsidTr="00906882">
        <w:tc>
          <w:tcPr>
            <w:tcW w:w="2576" w:type="dxa"/>
            <w:tcBorders>
              <w:top w:val="single" w:sz="6" w:space="0" w:color="auto"/>
              <w:bottom w:val="single" w:sz="6" w:space="0" w:color="auto"/>
              <w:right w:val="single" w:sz="6" w:space="0" w:color="auto"/>
            </w:tcBorders>
          </w:tcPr>
          <w:p w14:paraId="0C1E22ED" w14:textId="1C314C16" w:rsidR="00E70679" w:rsidRPr="00CA5225" w:rsidRDefault="00E70679" w:rsidP="005E4326">
            <w:pPr>
              <w:tabs>
                <w:tab w:val="left" w:pos="1080"/>
              </w:tabs>
              <w:jc w:val="both"/>
              <w:rPr>
                <w:rFonts w:ascii="Myriad Pro" w:hAnsi="Myriad Pro"/>
              </w:rPr>
            </w:pPr>
            <w:r w:rsidRPr="00CA5225">
              <w:rPr>
                <w:rFonts w:ascii="Myriad Pro" w:hAnsi="Myriad Pro"/>
              </w:rPr>
              <w:t>8.</w:t>
            </w:r>
            <w:r w:rsidR="00906882">
              <w:rPr>
                <w:rFonts w:ascii="Myriad Pro" w:hAnsi="Myriad Pro"/>
              </w:rPr>
              <w:t>1</w:t>
            </w:r>
            <w:r w:rsidRPr="00CA5225">
              <w:rPr>
                <w:rFonts w:ascii="Myriad Pro" w:hAnsi="Myriad Pro"/>
              </w:rPr>
              <w:t xml:space="preserve"> Facilitate that stakeholder NGO’s give support to mobilise resources from Environmental Fund</w:t>
            </w:r>
          </w:p>
        </w:tc>
        <w:tc>
          <w:tcPr>
            <w:tcW w:w="1772" w:type="dxa"/>
            <w:tcBorders>
              <w:top w:val="single" w:sz="6" w:space="0" w:color="auto"/>
              <w:left w:val="single" w:sz="6" w:space="0" w:color="auto"/>
              <w:bottom w:val="single" w:sz="6" w:space="0" w:color="auto"/>
              <w:right w:val="single" w:sz="6" w:space="0" w:color="auto"/>
            </w:tcBorders>
          </w:tcPr>
          <w:p w14:paraId="7B2E862E" w14:textId="77777777" w:rsidR="00E70679" w:rsidRPr="00CA5225" w:rsidRDefault="00E70679" w:rsidP="005E4326">
            <w:pPr>
              <w:tabs>
                <w:tab w:val="left" w:pos="1080"/>
              </w:tabs>
              <w:jc w:val="both"/>
              <w:rPr>
                <w:rFonts w:ascii="Myriad Pro" w:hAnsi="Myriad Pro"/>
              </w:rPr>
            </w:pPr>
            <w:r w:rsidRPr="00CA5225">
              <w:rPr>
                <w:rFonts w:ascii="Myriad Pro" w:hAnsi="Myriad Pro"/>
              </w:rPr>
              <w:t>By end of December 2021</w:t>
            </w:r>
          </w:p>
        </w:tc>
        <w:tc>
          <w:tcPr>
            <w:tcW w:w="1861" w:type="dxa"/>
            <w:tcBorders>
              <w:top w:val="single" w:sz="6" w:space="0" w:color="auto"/>
              <w:left w:val="single" w:sz="6" w:space="0" w:color="auto"/>
              <w:bottom w:val="single" w:sz="6" w:space="0" w:color="auto"/>
              <w:right w:val="single" w:sz="6" w:space="0" w:color="auto"/>
            </w:tcBorders>
          </w:tcPr>
          <w:p w14:paraId="42DE99BB" w14:textId="085AE31A" w:rsidR="00E70679" w:rsidRPr="00CA5225" w:rsidRDefault="00906882" w:rsidP="00906882">
            <w:pPr>
              <w:tabs>
                <w:tab w:val="left" w:pos="1080"/>
              </w:tabs>
              <w:jc w:val="both"/>
              <w:rPr>
                <w:rFonts w:ascii="Myriad Pro" w:hAnsi="Myriad Pro"/>
              </w:rPr>
            </w:pPr>
            <w:r>
              <w:rPr>
                <w:rFonts w:ascii="Myriad Pro" w:hAnsi="Myriad Pro"/>
              </w:rPr>
              <w:t>PMU and ENTC Conservation Department</w:t>
            </w:r>
          </w:p>
        </w:tc>
        <w:tc>
          <w:tcPr>
            <w:tcW w:w="1745" w:type="dxa"/>
            <w:tcBorders>
              <w:top w:val="single" w:sz="6" w:space="0" w:color="auto"/>
              <w:left w:val="single" w:sz="6" w:space="0" w:color="auto"/>
              <w:bottom w:val="single" w:sz="6" w:space="0" w:color="auto"/>
              <w:right w:val="single" w:sz="6" w:space="0" w:color="auto"/>
            </w:tcBorders>
          </w:tcPr>
          <w:p w14:paraId="70BC810F" w14:textId="77777777" w:rsidR="00E70679" w:rsidRPr="00CA5225" w:rsidRDefault="00E70679" w:rsidP="005E4326">
            <w:pPr>
              <w:tabs>
                <w:tab w:val="left" w:pos="1080"/>
              </w:tabs>
              <w:jc w:val="both"/>
              <w:rPr>
                <w:rFonts w:ascii="Myriad Pro" w:hAnsi="Myriad Pro"/>
              </w:rPr>
            </w:pPr>
            <w:r w:rsidRPr="00CA5225">
              <w:rPr>
                <w:rFonts w:ascii="Myriad Pro" w:hAnsi="Myriad Pro"/>
              </w:rPr>
              <w:t xml:space="preserve">The NGO’s that implemented tree planting with communities were requested to assist communities to mobilize resources and </w:t>
            </w:r>
            <w:proofErr w:type="spellStart"/>
            <w:r w:rsidRPr="00CA5225">
              <w:rPr>
                <w:rFonts w:ascii="Myriad Pro" w:hAnsi="Myriad Pro"/>
              </w:rPr>
              <w:t>Tenvelo</w:t>
            </w:r>
            <w:proofErr w:type="spellEnd"/>
            <w:r w:rsidRPr="00CA5225">
              <w:rPr>
                <w:rFonts w:ascii="Myriad Pro" w:hAnsi="Myriad Pro"/>
              </w:rPr>
              <w:t>, PELUM and Swaziland Homeopathy project.</w:t>
            </w:r>
          </w:p>
        </w:tc>
        <w:tc>
          <w:tcPr>
            <w:tcW w:w="1288" w:type="dxa"/>
            <w:tcBorders>
              <w:top w:val="single" w:sz="6" w:space="0" w:color="auto"/>
              <w:left w:val="single" w:sz="6" w:space="0" w:color="auto"/>
              <w:bottom w:val="single" w:sz="6" w:space="0" w:color="auto"/>
            </w:tcBorders>
          </w:tcPr>
          <w:p w14:paraId="0AB00C65" w14:textId="77777777" w:rsidR="00E70679" w:rsidRPr="00CA5225" w:rsidRDefault="00E70679" w:rsidP="005E4326">
            <w:pPr>
              <w:tabs>
                <w:tab w:val="left" w:pos="1080"/>
              </w:tabs>
              <w:jc w:val="both"/>
              <w:rPr>
                <w:rFonts w:ascii="Myriad Pro" w:hAnsi="Myriad Pro"/>
              </w:rPr>
            </w:pPr>
            <w:r w:rsidRPr="00CA5225">
              <w:rPr>
                <w:rFonts w:ascii="Myriad Pro" w:hAnsi="Myriad Pro"/>
              </w:rPr>
              <w:t>Initiated</w:t>
            </w:r>
          </w:p>
        </w:tc>
      </w:tr>
    </w:tbl>
    <w:p w14:paraId="3C6A6445" w14:textId="5D69412B" w:rsidR="00E70679" w:rsidRDefault="00E70679">
      <w:pPr>
        <w:rPr>
          <w:rFonts w:ascii="Myriad Pro" w:hAnsi="Myriad Pro"/>
        </w:rPr>
      </w:pPr>
    </w:p>
    <w:p w14:paraId="29F5FE31" w14:textId="5D256308" w:rsidR="00E70679" w:rsidRDefault="00E70679">
      <w:pPr>
        <w:rPr>
          <w:rFonts w:ascii="Myriad Pro" w:hAnsi="Myriad Pro"/>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6"/>
        <w:gridCol w:w="1688"/>
        <w:gridCol w:w="1823"/>
        <w:gridCol w:w="1693"/>
        <w:gridCol w:w="1288"/>
      </w:tblGrid>
      <w:tr w:rsidR="00E70679" w:rsidRPr="00CA5225" w14:paraId="29131C58" w14:textId="77777777" w:rsidTr="005E4326">
        <w:tc>
          <w:tcPr>
            <w:tcW w:w="9242" w:type="dxa"/>
            <w:gridSpan w:val="5"/>
            <w:shd w:val="clear" w:color="auto" w:fill="F3F3F3"/>
          </w:tcPr>
          <w:p w14:paraId="46CC5CDB" w14:textId="2EBCFF39" w:rsidR="00E70679" w:rsidRPr="00CA5225" w:rsidRDefault="00E70679" w:rsidP="00906882">
            <w:pPr>
              <w:tabs>
                <w:tab w:val="left" w:pos="1080"/>
              </w:tabs>
              <w:jc w:val="both"/>
              <w:rPr>
                <w:rFonts w:ascii="Myriad Pro" w:hAnsi="Myriad Pro"/>
              </w:rPr>
            </w:pPr>
            <w:r w:rsidRPr="00CA5225">
              <w:rPr>
                <w:rFonts w:ascii="Myriad Pro" w:hAnsi="Myriad Pro"/>
              </w:rPr>
              <w:br w:type="page"/>
            </w:r>
            <w:r w:rsidRPr="00CA5225">
              <w:rPr>
                <w:rFonts w:ascii="Myriad Pro" w:hAnsi="Myriad Pro"/>
                <w:b/>
              </w:rPr>
              <w:t>Terminal Evaluation recommendation 8</w:t>
            </w:r>
            <w:r w:rsidR="00906882">
              <w:rPr>
                <w:rFonts w:ascii="Myriad Pro" w:hAnsi="Myriad Pro"/>
                <w:b/>
              </w:rPr>
              <w:t>c</w:t>
            </w:r>
            <w:r w:rsidRPr="00CA5225">
              <w:rPr>
                <w:rFonts w:ascii="Myriad Pro" w:hAnsi="Myriad Pro"/>
                <w:b/>
              </w:rPr>
              <w:t xml:space="preserve">: </w:t>
            </w:r>
            <w:r w:rsidR="00906882" w:rsidRPr="00BA5B74">
              <w:rPr>
                <w:rFonts w:ascii="Myriad Pro" w:hAnsi="Myriad Pro"/>
                <w:i/>
                <w:iCs/>
              </w:rPr>
              <w:t>Devise (in close consultation with the communities on the ground) more viable and sustainable alternative livelihood options that are long term oriented to counter the temptation to venture in the cultivation of illegal substances triggered by unemployment and poverty;</w:t>
            </w:r>
          </w:p>
        </w:tc>
      </w:tr>
      <w:tr w:rsidR="00E70679" w:rsidRPr="00CA5225" w14:paraId="0F5986BF" w14:textId="77777777" w:rsidTr="005E4326">
        <w:tc>
          <w:tcPr>
            <w:tcW w:w="9242" w:type="dxa"/>
            <w:gridSpan w:val="5"/>
            <w:tcBorders>
              <w:top w:val="single" w:sz="4" w:space="0" w:color="auto"/>
              <w:bottom w:val="single" w:sz="6" w:space="0" w:color="auto"/>
            </w:tcBorders>
            <w:shd w:val="clear" w:color="auto" w:fill="F3F3F3"/>
          </w:tcPr>
          <w:p w14:paraId="5D332D31" w14:textId="789F8E7D" w:rsidR="00E70679" w:rsidRPr="00CA5225" w:rsidRDefault="00E70679" w:rsidP="00DD11A5">
            <w:pPr>
              <w:tabs>
                <w:tab w:val="left" w:pos="1080"/>
              </w:tabs>
              <w:jc w:val="both"/>
              <w:rPr>
                <w:rFonts w:ascii="Myriad Pro" w:hAnsi="Myriad Pro"/>
              </w:rPr>
            </w:pPr>
            <w:r w:rsidRPr="00CA5225">
              <w:rPr>
                <w:rFonts w:ascii="Myriad Pro" w:hAnsi="Myriad Pro"/>
                <w:b/>
              </w:rPr>
              <w:t>Management response</w:t>
            </w:r>
            <w:r w:rsidRPr="00CA5225">
              <w:rPr>
                <w:rFonts w:ascii="Myriad Pro" w:hAnsi="Myriad Pro"/>
              </w:rPr>
              <w:t xml:space="preserve">: </w:t>
            </w:r>
            <w:r w:rsidR="00906882">
              <w:rPr>
                <w:rFonts w:ascii="Myriad Pro" w:hAnsi="Myriad Pro"/>
                <w:b/>
                <w:i/>
              </w:rPr>
              <w:t>Partially</w:t>
            </w:r>
            <w:r w:rsidR="00906882" w:rsidRPr="00CA5225">
              <w:rPr>
                <w:rFonts w:ascii="Myriad Pro" w:hAnsi="Myriad Pro"/>
                <w:b/>
                <w:i/>
              </w:rPr>
              <w:t xml:space="preserve"> agree</w:t>
            </w:r>
            <w:r w:rsidR="00A56843">
              <w:rPr>
                <w:rFonts w:ascii="Myriad Pro" w:hAnsi="Myriad Pro"/>
              </w:rPr>
              <w:t>. The project</w:t>
            </w:r>
            <w:r w:rsidRPr="00CA5225">
              <w:rPr>
                <w:rFonts w:ascii="Myriad Pro" w:hAnsi="Myriad Pro"/>
              </w:rPr>
              <w:t xml:space="preserve"> </w:t>
            </w:r>
            <w:r w:rsidR="00A45E58">
              <w:rPr>
                <w:rFonts w:ascii="Myriad Pro" w:hAnsi="Myriad Pro"/>
              </w:rPr>
              <w:t xml:space="preserve">supported </w:t>
            </w:r>
            <w:r w:rsidR="00CC43A6">
              <w:rPr>
                <w:rFonts w:ascii="Myriad Pro" w:hAnsi="Myriad Pro"/>
              </w:rPr>
              <w:t>enterprises of</w:t>
            </w:r>
            <w:r w:rsidR="00906882">
              <w:rPr>
                <w:rFonts w:ascii="Myriad Pro" w:hAnsi="Myriad Pro"/>
              </w:rPr>
              <w:t xml:space="preserve"> </w:t>
            </w:r>
            <w:r w:rsidRPr="00CA5225">
              <w:rPr>
                <w:rFonts w:ascii="Myriad Pro" w:hAnsi="Myriad Pro"/>
              </w:rPr>
              <w:t xml:space="preserve">honey, rabbit and </w:t>
            </w:r>
            <w:proofErr w:type="gramStart"/>
            <w:r w:rsidRPr="00CA5225">
              <w:rPr>
                <w:rFonts w:ascii="Myriad Pro" w:hAnsi="Myriad Pro"/>
              </w:rPr>
              <w:t>free range</w:t>
            </w:r>
            <w:proofErr w:type="gramEnd"/>
            <w:r w:rsidRPr="00CA5225">
              <w:rPr>
                <w:rFonts w:ascii="Myriad Pro" w:hAnsi="Myriad Pro"/>
              </w:rPr>
              <w:t xml:space="preserve"> chicken production </w:t>
            </w:r>
            <w:r w:rsidR="00CC43A6">
              <w:rPr>
                <w:rFonts w:ascii="Myriad Pro" w:hAnsi="Myriad Pro"/>
              </w:rPr>
              <w:t xml:space="preserve">which </w:t>
            </w:r>
            <w:r w:rsidR="00906882">
              <w:rPr>
                <w:rFonts w:ascii="Myriad Pro" w:hAnsi="Myriad Pro"/>
              </w:rPr>
              <w:t xml:space="preserve">are sustainable </w:t>
            </w:r>
            <w:r w:rsidRPr="00CA5225">
              <w:rPr>
                <w:rFonts w:ascii="Myriad Pro" w:hAnsi="Myriad Pro"/>
              </w:rPr>
              <w:t xml:space="preserve">livelihoods </w:t>
            </w:r>
            <w:r w:rsidR="00906882">
              <w:rPr>
                <w:rFonts w:ascii="Myriad Pro" w:hAnsi="Myriad Pro"/>
              </w:rPr>
              <w:t>born out of engagements with communities (</w:t>
            </w:r>
            <w:r w:rsidRPr="00CA5225">
              <w:rPr>
                <w:rFonts w:ascii="Myriad Pro" w:hAnsi="Myriad Pro"/>
              </w:rPr>
              <w:t>beneficiaries</w:t>
            </w:r>
            <w:r w:rsidR="00906882">
              <w:rPr>
                <w:rFonts w:ascii="Myriad Pro" w:hAnsi="Myriad Pro"/>
              </w:rPr>
              <w:t>)</w:t>
            </w:r>
            <w:r w:rsidRPr="00CA5225">
              <w:rPr>
                <w:rFonts w:ascii="Myriad Pro" w:hAnsi="Myriad Pro"/>
              </w:rPr>
              <w:t>.</w:t>
            </w:r>
            <w:r w:rsidR="00906882">
              <w:rPr>
                <w:rFonts w:ascii="Myriad Pro" w:hAnsi="Myriad Pro"/>
              </w:rPr>
              <w:t xml:space="preserve"> What could be done, is to strengthen support </w:t>
            </w:r>
            <w:r w:rsidR="00DD11A5">
              <w:rPr>
                <w:rFonts w:ascii="Myriad Pro" w:hAnsi="Myriad Pro"/>
              </w:rPr>
              <w:t>so that communities effectively run the existing enterprises.</w:t>
            </w:r>
          </w:p>
        </w:tc>
      </w:tr>
      <w:tr w:rsidR="00DD11A5" w:rsidRPr="00CA5225" w14:paraId="6E0A9196" w14:textId="77777777" w:rsidTr="00DD11A5">
        <w:trPr>
          <w:trHeight w:val="135"/>
        </w:trPr>
        <w:tc>
          <w:tcPr>
            <w:tcW w:w="2576" w:type="dxa"/>
            <w:vMerge w:val="restart"/>
            <w:tcBorders>
              <w:top w:val="single" w:sz="6" w:space="0" w:color="auto"/>
              <w:bottom w:val="single" w:sz="6" w:space="0" w:color="auto"/>
              <w:right w:val="single" w:sz="6" w:space="0" w:color="auto"/>
            </w:tcBorders>
            <w:shd w:val="clear" w:color="auto" w:fill="F3F3F3"/>
          </w:tcPr>
          <w:p w14:paraId="78930DF9" w14:textId="77777777" w:rsidR="00E70679" w:rsidRPr="00CA5225" w:rsidRDefault="00E70679" w:rsidP="005E4326">
            <w:pPr>
              <w:tabs>
                <w:tab w:val="left" w:pos="1080"/>
              </w:tabs>
              <w:jc w:val="both"/>
              <w:rPr>
                <w:rFonts w:ascii="Myriad Pro" w:hAnsi="Myriad Pro"/>
                <w:b/>
              </w:rPr>
            </w:pPr>
            <w:r w:rsidRPr="00CA5225">
              <w:rPr>
                <w:rFonts w:ascii="Myriad Pro" w:hAnsi="Myriad Pro"/>
                <w:b/>
              </w:rPr>
              <w:t>Key action(s)</w:t>
            </w:r>
          </w:p>
        </w:tc>
        <w:tc>
          <w:tcPr>
            <w:tcW w:w="1772" w:type="dxa"/>
            <w:vMerge w:val="restart"/>
            <w:tcBorders>
              <w:top w:val="single" w:sz="6" w:space="0" w:color="auto"/>
              <w:left w:val="single" w:sz="6" w:space="0" w:color="auto"/>
              <w:bottom w:val="single" w:sz="6" w:space="0" w:color="auto"/>
              <w:right w:val="single" w:sz="6" w:space="0" w:color="auto"/>
            </w:tcBorders>
            <w:shd w:val="clear" w:color="auto" w:fill="F3F3F3"/>
          </w:tcPr>
          <w:p w14:paraId="3C8BF953" w14:textId="77777777" w:rsidR="00E70679" w:rsidRPr="00CA5225" w:rsidRDefault="00E70679" w:rsidP="005E4326">
            <w:pPr>
              <w:tabs>
                <w:tab w:val="left" w:pos="1080"/>
              </w:tabs>
              <w:jc w:val="both"/>
              <w:rPr>
                <w:rFonts w:ascii="Myriad Pro" w:hAnsi="Myriad Pro"/>
                <w:b/>
              </w:rPr>
            </w:pPr>
            <w:r w:rsidRPr="00CA5225">
              <w:rPr>
                <w:rFonts w:ascii="Myriad Pro" w:hAnsi="Myriad Pro"/>
                <w:b/>
              </w:rPr>
              <w:t>Time frame</w:t>
            </w:r>
          </w:p>
        </w:tc>
        <w:tc>
          <w:tcPr>
            <w:tcW w:w="1861" w:type="dxa"/>
            <w:vMerge w:val="restart"/>
            <w:tcBorders>
              <w:top w:val="single" w:sz="6" w:space="0" w:color="auto"/>
              <w:left w:val="single" w:sz="6" w:space="0" w:color="auto"/>
              <w:bottom w:val="single" w:sz="6" w:space="0" w:color="auto"/>
              <w:right w:val="single" w:sz="6" w:space="0" w:color="auto"/>
            </w:tcBorders>
            <w:shd w:val="clear" w:color="auto" w:fill="F3F3F3"/>
          </w:tcPr>
          <w:p w14:paraId="60E8C655" w14:textId="77777777" w:rsidR="00E70679" w:rsidRPr="00CA5225" w:rsidRDefault="00E70679" w:rsidP="005E4326">
            <w:pPr>
              <w:tabs>
                <w:tab w:val="left" w:pos="1080"/>
              </w:tabs>
              <w:jc w:val="both"/>
              <w:rPr>
                <w:rFonts w:ascii="Myriad Pro" w:hAnsi="Myriad Pro"/>
                <w:b/>
              </w:rPr>
            </w:pPr>
            <w:r w:rsidRPr="00CA5225">
              <w:rPr>
                <w:rFonts w:ascii="Myriad Pro" w:hAnsi="Myriad Pro"/>
                <w:b/>
              </w:rPr>
              <w:t>Responsible unit(s)</w:t>
            </w:r>
          </w:p>
        </w:tc>
        <w:tc>
          <w:tcPr>
            <w:tcW w:w="3033" w:type="dxa"/>
            <w:gridSpan w:val="2"/>
            <w:tcBorders>
              <w:top w:val="single" w:sz="6" w:space="0" w:color="auto"/>
              <w:left w:val="single" w:sz="6" w:space="0" w:color="auto"/>
              <w:bottom w:val="single" w:sz="6" w:space="0" w:color="auto"/>
            </w:tcBorders>
            <w:shd w:val="clear" w:color="auto" w:fill="F3F3F3"/>
          </w:tcPr>
          <w:p w14:paraId="5D0D9B45" w14:textId="77777777" w:rsidR="00E70679" w:rsidRPr="00CA5225" w:rsidRDefault="00E70679" w:rsidP="005E4326">
            <w:pPr>
              <w:tabs>
                <w:tab w:val="left" w:pos="1080"/>
              </w:tabs>
              <w:jc w:val="both"/>
              <w:rPr>
                <w:rFonts w:ascii="Myriad Pro" w:hAnsi="Myriad Pro"/>
                <w:b/>
              </w:rPr>
            </w:pPr>
            <w:r w:rsidRPr="00CA5225">
              <w:rPr>
                <w:rFonts w:ascii="Myriad Pro" w:hAnsi="Myriad Pro"/>
                <w:b/>
              </w:rPr>
              <w:t>Tracking</w:t>
            </w:r>
          </w:p>
        </w:tc>
      </w:tr>
      <w:tr w:rsidR="00DD11A5" w:rsidRPr="00CA5225" w14:paraId="4AB0D917" w14:textId="77777777" w:rsidTr="00DD11A5">
        <w:trPr>
          <w:trHeight w:val="135"/>
        </w:trPr>
        <w:tc>
          <w:tcPr>
            <w:tcW w:w="2576" w:type="dxa"/>
            <w:vMerge/>
            <w:tcBorders>
              <w:top w:val="single" w:sz="6" w:space="0" w:color="auto"/>
              <w:bottom w:val="single" w:sz="6" w:space="0" w:color="auto"/>
              <w:right w:val="single" w:sz="6" w:space="0" w:color="auto"/>
            </w:tcBorders>
            <w:shd w:val="clear" w:color="auto" w:fill="F3F3F3"/>
          </w:tcPr>
          <w:p w14:paraId="26801A6F" w14:textId="77777777" w:rsidR="00E70679" w:rsidRPr="00CA5225" w:rsidRDefault="00E70679" w:rsidP="005E4326">
            <w:pPr>
              <w:tabs>
                <w:tab w:val="left" w:pos="1080"/>
              </w:tabs>
              <w:jc w:val="both"/>
              <w:rPr>
                <w:rFonts w:ascii="Myriad Pro" w:hAnsi="Myriad Pro"/>
              </w:rPr>
            </w:pPr>
          </w:p>
        </w:tc>
        <w:tc>
          <w:tcPr>
            <w:tcW w:w="1772" w:type="dxa"/>
            <w:vMerge/>
            <w:tcBorders>
              <w:top w:val="single" w:sz="6" w:space="0" w:color="auto"/>
              <w:left w:val="single" w:sz="6" w:space="0" w:color="auto"/>
              <w:bottom w:val="single" w:sz="6" w:space="0" w:color="auto"/>
              <w:right w:val="single" w:sz="6" w:space="0" w:color="auto"/>
            </w:tcBorders>
            <w:shd w:val="clear" w:color="auto" w:fill="F3F3F3"/>
          </w:tcPr>
          <w:p w14:paraId="1B82E061" w14:textId="77777777" w:rsidR="00E70679" w:rsidRPr="00CA5225" w:rsidRDefault="00E70679" w:rsidP="005E4326">
            <w:pPr>
              <w:tabs>
                <w:tab w:val="left" w:pos="1080"/>
              </w:tabs>
              <w:jc w:val="both"/>
              <w:rPr>
                <w:rFonts w:ascii="Myriad Pro" w:hAnsi="Myriad Pro"/>
                <w:b/>
              </w:rPr>
            </w:pPr>
          </w:p>
        </w:tc>
        <w:tc>
          <w:tcPr>
            <w:tcW w:w="1861" w:type="dxa"/>
            <w:vMerge/>
            <w:tcBorders>
              <w:top w:val="single" w:sz="6" w:space="0" w:color="auto"/>
              <w:left w:val="single" w:sz="6" w:space="0" w:color="auto"/>
              <w:bottom w:val="single" w:sz="6" w:space="0" w:color="auto"/>
              <w:right w:val="single" w:sz="6" w:space="0" w:color="auto"/>
            </w:tcBorders>
            <w:shd w:val="clear" w:color="auto" w:fill="F3F3F3"/>
          </w:tcPr>
          <w:p w14:paraId="06E6AABB" w14:textId="77777777" w:rsidR="00E70679" w:rsidRPr="00CA5225" w:rsidRDefault="00E70679" w:rsidP="005E4326">
            <w:pPr>
              <w:tabs>
                <w:tab w:val="left" w:pos="1080"/>
              </w:tabs>
              <w:jc w:val="both"/>
              <w:rPr>
                <w:rFonts w:ascii="Myriad Pro" w:hAnsi="Myriad Pro"/>
                <w:b/>
              </w:rPr>
            </w:pPr>
          </w:p>
        </w:tc>
        <w:tc>
          <w:tcPr>
            <w:tcW w:w="1745" w:type="dxa"/>
            <w:tcBorders>
              <w:top w:val="single" w:sz="6" w:space="0" w:color="auto"/>
              <w:left w:val="single" w:sz="6" w:space="0" w:color="auto"/>
              <w:bottom w:val="single" w:sz="6" w:space="0" w:color="auto"/>
              <w:right w:val="single" w:sz="6" w:space="0" w:color="auto"/>
            </w:tcBorders>
          </w:tcPr>
          <w:p w14:paraId="5A3071F8" w14:textId="77777777" w:rsidR="00E70679" w:rsidRPr="00CA5225" w:rsidRDefault="00E70679" w:rsidP="005E4326">
            <w:pPr>
              <w:tabs>
                <w:tab w:val="left" w:pos="1080"/>
              </w:tabs>
              <w:jc w:val="both"/>
              <w:rPr>
                <w:rFonts w:ascii="Myriad Pro" w:hAnsi="Myriad Pro"/>
                <w:b/>
              </w:rPr>
            </w:pPr>
            <w:r w:rsidRPr="00CA5225">
              <w:rPr>
                <w:rFonts w:ascii="Myriad Pro" w:hAnsi="Myriad Pro"/>
                <w:b/>
              </w:rPr>
              <w:t>Comments</w:t>
            </w:r>
          </w:p>
        </w:tc>
        <w:tc>
          <w:tcPr>
            <w:tcW w:w="1288" w:type="dxa"/>
            <w:tcBorders>
              <w:top w:val="single" w:sz="6" w:space="0" w:color="auto"/>
              <w:left w:val="single" w:sz="6" w:space="0" w:color="auto"/>
              <w:bottom w:val="single" w:sz="6" w:space="0" w:color="auto"/>
            </w:tcBorders>
          </w:tcPr>
          <w:p w14:paraId="0F910D1D" w14:textId="77777777" w:rsidR="00E70679" w:rsidRPr="00CA5225" w:rsidRDefault="00E70679" w:rsidP="005E4326">
            <w:pPr>
              <w:tabs>
                <w:tab w:val="left" w:pos="1080"/>
              </w:tabs>
              <w:jc w:val="both"/>
              <w:rPr>
                <w:rFonts w:ascii="Myriad Pro" w:hAnsi="Myriad Pro"/>
                <w:b/>
              </w:rPr>
            </w:pPr>
            <w:r w:rsidRPr="00CA5225">
              <w:rPr>
                <w:rFonts w:ascii="Myriad Pro" w:hAnsi="Myriad Pro"/>
                <w:b/>
              </w:rPr>
              <w:t>Status</w:t>
            </w:r>
          </w:p>
        </w:tc>
      </w:tr>
      <w:tr w:rsidR="00DD11A5" w:rsidRPr="00CA5225" w14:paraId="21039907" w14:textId="77777777" w:rsidTr="00DD11A5">
        <w:tc>
          <w:tcPr>
            <w:tcW w:w="2576" w:type="dxa"/>
            <w:tcBorders>
              <w:top w:val="single" w:sz="6" w:space="0" w:color="auto"/>
              <w:bottom w:val="single" w:sz="6" w:space="0" w:color="auto"/>
              <w:right w:val="single" w:sz="6" w:space="0" w:color="auto"/>
            </w:tcBorders>
          </w:tcPr>
          <w:p w14:paraId="7D853319" w14:textId="62D5CE21" w:rsidR="00E70679" w:rsidRPr="00CA5225" w:rsidRDefault="00E70679" w:rsidP="00DD11A5">
            <w:pPr>
              <w:tabs>
                <w:tab w:val="left" w:pos="1080"/>
              </w:tabs>
              <w:jc w:val="both"/>
              <w:rPr>
                <w:rFonts w:ascii="Myriad Pro" w:hAnsi="Myriad Pro"/>
              </w:rPr>
            </w:pPr>
            <w:r w:rsidRPr="00CA5225">
              <w:rPr>
                <w:rFonts w:ascii="Myriad Pro" w:hAnsi="Myriad Pro"/>
              </w:rPr>
              <w:t xml:space="preserve">8.1 </w:t>
            </w:r>
            <w:r w:rsidR="00DD11A5">
              <w:rPr>
                <w:rFonts w:ascii="Myriad Pro" w:hAnsi="Myriad Pro"/>
              </w:rPr>
              <w:t xml:space="preserve">Engage UN development agencies to see if there are project proposals that </w:t>
            </w:r>
            <w:r w:rsidR="00DD11A5">
              <w:rPr>
                <w:rFonts w:ascii="Myriad Pro" w:hAnsi="Myriad Pro"/>
              </w:rPr>
              <w:lastRenderedPageBreak/>
              <w:t>can be developed to upscale support in the community enterprises currently strained by COVID-19 effects.</w:t>
            </w:r>
            <w:r w:rsidRPr="00CA5225">
              <w:rPr>
                <w:rFonts w:ascii="Myriad Pro" w:hAnsi="Myriad Pro"/>
              </w:rPr>
              <w:t xml:space="preserve"> </w:t>
            </w:r>
          </w:p>
        </w:tc>
        <w:tc>
          <w:tcPr>
            <w:tcW w:w="1772" w:type="dxa"/>
            <w:tcBorders>
              <w:top w:val="single" w:sz="6" w:space="0" w:color="auto"/>
              <w:left w:val="single" w:sz="6" w:space="0" w:color="auto"/>
              <w:bottom w:val="single" w:sz="6" w:space="0" w:color="auto"/>
              <w:right w:val="single" w:sz="6" w:space="0" w:color="auto"/>
            </w:tcBorders>
          </w:tcPr>
          <w:p w14:paraId="7A064DEC" w14:textId="40C2C579" w:rsidR="00E70679" w:rsidRPr="00CA5225" w:rsidRDefault="00E70679" w:rsidP="00DD11A5">
            <w:pPr>
              <w:tabs>
                <w:tab w:val="left" w:pos="1080"/>
              </w:tabs>
              <w:jc w:val="both"/>
              <w:rPr>
                <w:rFonts w:ascii="Myriad Pro" w:hAnsi="Myriad Pro"/>
              </w:rPr>
            </w:pPr>
            <w:r w:rsidRPr="00CA5225">
              <w:rPr>
                <w:rFonts w:ascii="Myriad Pro" w:hAnsi="Myriad Pro"/>
              </w:rPr>
              <w:lastRenderedPageBreak/>
              <w:t>By 17 December 202</w:t>
            </w:r>
            <w:r w:rsidR="0097227B">
              <w:rPr>
                <w:rFonts w:ascii="Myriad Pro" w:hAnsi="Myriad Pro"/>
              </w:rPr>
              <w:t>1</w:t>
            </w:r>
          </w:p>
        </w:tc>
        <w:tc>
          <w:tcPr>
            <w:tcW w:w="1861" w:type="dxa"/>
            <w:tcBorders>
              <w:top w:val="single" w:sz="6" w:space="0" w:color="auto"/>
              <w:left w:val="single" w:sz="6" w:space="0" w:color="auto"/>
              <w:bottom w:val="single" w:sz="6" w:space="0" w:color="auto"/>
              <w:right w:val="single" w:sz="6" w:space="0" w:color="auto"/>
            </w:tcBorders>
          </w:tcPr>
          <w:p w14:paraId="5EE86313" w14:textId="70631811" w:rsidR="00E70679" w:rsidRPr="00CA5225" w:rsidRDefault="00DD11A5" w:rsidP="00DD11A5">
            <w:pPr>
              <w:tabs>
                <w:tab w:val="left" w:pos="1080"/>
              </w:tabs>
              <w:jc w:val="both"/>
              <w:rPr>
                <w:rFonts w:ascii="Myriad Pro" w:hAnsi="Myriad Pro"/>
              </w:rPr>
            </w:pPr>
            <w:r>
              <w:rPr>
                <w:rFonts w:ascii="Myriad Pro" w:hAnsi="Myriad Pro"/>
              </w:rPr>
              <w:t xml:space="preserve">ENTC </w:t>
            </w:r>
            <w:r w:rsidR="007E53C1">
              <w:rPr>
                <w:rFonts w:ascii="Myriad Pro" w:hAnsi="Myriad Pro"/>
              </w:rPr>
              <w:t>Chief Executive Officer (</w:t>
            </w:r>
            <w:r>
              <w:rPr>
                <w:rFonts w:ascii="Myriad Pro" w:hAnsi="Myriad Pro"/>
              </w:rPr>
              <w:t>CEO</w:t>
            </w:r>
            <w:r w:rsidR="007E53C1">
              <w:rPr>
                <w:rFonts w:ascii="Myriad Pro" w:hAnsi="Myriad Pro"/>
              </w:rPr>
              <w:t>)</w:t>
            </w:r>
            <w:r>
              <w:rPr>
                <w:rFonts w:ascii="Myriad Pro" w:hAnsi="Myriad Pro"/>
              </w:rPr>
              <w:t xml:space="preserve"> and Department of </w:t>
            </w:r>
            <w:r>
              <w:rPr>
                <w:rFonts w:ascii="Myriad Pro" w:hAnsi="Myriad Pro"/>
              </w:rPr>
              <w:lastRenderedPageBreak/>
              <w:t>Environmental Affairs</w:t>
            </w:r>
          </w:p>
        </w:tc>
        <w:tc>
          <w:tcPr>
            <w:tcW w:w="1745" w:type="dxa"/>
            <w:tcBorders>
              <w:top w:val="single" w:sz="6" w:space="0" w:color="auto"/>
              <w:left w:val="single" w:sz="6" w:space="0" w:color="auto"/>
              <w:bottom w:val="single" w:sz="6" w:space="0" w:color="auto"/>
              <w:right w:val="single" w:sz="6" w:space="0" w:color="auto"/>
            </w:tcBorders>
          </w:tcPr>
          <w:p w14:paraId="142DB1FD" w14:textId="26CC75DA" w:rsidR="00E70679" w:rsidRPr="00CA5225" w:rsidRDefault="00DD11A5" w:rsidP="00BA5B74">
            <w:pPr>
              <w:tabs>
                <w:tab w:val="left" w:pos="1080"/>
              </w:tabs>
              <w:jc w:val="both"/>
              <w:rPr>
                <w:rFonts w:ascii="Myriad Pro" w:hAnsi="Myriad Pro"/>
              </w:rPr>
            </w:pPr>
            <w:r>
              <w:rPr>
                <w:rFonts w:ascii="Myriad Pro" w:hAnsi="Myriad Pro"/>
              </w:rPr>
              <w:lastRenderedPageBreak/>
              <w:t xml:space="preserve">The CEO </w:t>
            </w:r>
            <w:r w:rsidR="00BA5B74">
              <w:rPr>
                <w:rFonts w:ascii="Myriad Pro" w:hAnsi="Myriad Pro"/>
              </w:rPr>
              <w:t xml:space="preserve">who </w:t>
            </w:r>
            <w:r>
              <w:rPr>
                <w:rFonts w:ascii="Myriad Pro" w:hAnsi="Myriad Pro"/>
              </w:rPr>
              <w:t xml:space="preserve">is the GEF and UNCBD focal point </w:t>
            </w:r>
            <w:r w:rsidR="00BA5B74">
              <w:rPr>
                <w:rFonts w:ascii="Myriad Pro" w:hAnsi="Myriad Pro"/>
              </w:rPr>
              <w:t>c</w:t>
            </w:r>
            <w:r>
              <w:rPr>
                <w:rFonts w:ascii="Myriad Pro" w:hAnsi="Myriad Pro"/>
              </w:rPr>
              <w:t>an</w:t>
            </w:r>
            <w:r w:rsidR="00BA5B74">
              <w:rPr>
                <w:rFonts w:ascii="Myriad Pro" w:hAnsi="Myriad Pro"/>
              </w:rPr>
              <w:t xml:space="preserve"> </w:t>
            </w:r>
            <w:r w:rsidR="00BA5B74">
              <w:rPr>
                <w:rFonts w:ascii="Myriad Pro" w:hAnsi="Myriad Pro"/>
              </w:rPr>
              <w:lastRenderedPageBreak/>
              <w:t xml:space="preserve">engage </w:t>
            </w:r>
            <w:r w:rsidR="00BA5B74" w:rsidRPr="00BA5B74">
              <w:rPr>
                <w:rFonts w:ascii="Myriad Pro" w:hAnsi="Myriad Pro"/>
              </w:rPr>
              <w:t xml:space="preserve">the UN agencies that are already working with government on this </w:t>
            </w:r>
            <w:proofErr w:type="gramStart"/>
            <w:r w:rsidR="00BA5B74" w:rsidRPr="00BA5B74">
              <w:rPr>
                <w:rFonts w:ascii="Myriad Pro" w:hAnsi="Myriad Pro"/>
              </w:rPr>
              <w:t>aspect</w:t>
            </w:r>
            <w:proofErr w:type="gramEnd"/>
            <w:r w:rsidR="00BA5B74" w:rsidRPr="00BA5B74">
              <w:rPr>
                <w:rFonts w:ascii="Myriad Pro" w:hAnsi="Myriad Pro"/>
              </w:rPr>
              <w:t xml:space="preserve"> </w:t>
            </w:r>
            <w:r w:rsidR="00BA5B74">
              <w:rPr>
                <w:rFonts w:ascii="Myriad Pro" w:hAnsi="Myriad Pro"/>
              </w:rPr>
              <w:t xml:space="preserve">and these are </w:t>
            </w:r>
            <w:r w:rsidR="00BA5B74" w:rsidRPr="00BA5B74">
              <w:rPr>
                <w:rFonts w:ascii="Myriad Pro" w:hAnsi="Myriad Pro"/>
              </w:rPr>
              <w:t>UNDP, UNEP and FAO</w:t>
            </w:r>
            <w:r w:rsidR="00BA5B74">
              <w:rPr>
                <w:rFonts w:ascii="Myriad Pro" w:hAnsi="Myriad Pro"/>
              </w:rPr>
              <w:t>.</w:t>
            </w:r>
          </w:p>
        </w:tc>
        <w:tc>
          <w:tcPr>
            <w:tcW w:w="1288" w:type="dxa"/>
            <w:tcBorders>
              <w:top w:val="single" w:sz="6" w:space="0" w:color="auto"/>
              <w:left w:val="single" w:sz="6" w:space="0" w:color="auto"/>
              <w:bottom w:val="single" w:sz="6" w:space="0" w:color="auto"/>
            </w:tcBorders>
          </w:tcPr>
          <w:p w14:paraId="3811E178" w14:textId="77777777" w:rsidR="00E70679" w:rsidRPr="00CA5225" w:rsidRDefault="00E70679" w:rsidP="005E4326">
            <w:pPr>
              <w:tabs>
                <w:tab w:val="left" w:pos="1080"/>
              </w:tabs>
              <w:jc w:val="both"/>
              <w:rPr>
                <w:rFonts w:ascii="Myriad Pro" w:hAnsi="Myriad Pro"/>
              </w:rPr>
            </w:pPr>
            <w:r w:rsidRPr="00CA5225">
              <w:rPr>
                <w:rFonts w:ascii="Myriad Pro" w:hAnsi="Myriad Pro"/>
              </w:rPr>
              <w:lastRenderedPageBreak/>
              <w:t>Completed</w:t>
            </w:r>
          </w:p>
        </w:tc>
      </w:tr>
    </w:tbl>
    <w:p w14:paraId="7E5523D0" w14:textId="77777777" w:rsidR="00E70679" w:rsidRDefault="00E70679">
      <w:pPr>
        <w:rPr>
          <w:rFonts w:ascii="Myriad Pro" w:hAnsi="Myriad Pro"/>
        </w:rPr>
      </w:pPr>
    </w:p>
    <w:p w14:paraId="79F916E2" w14:textId="77777777" w:rsidR="00E70679" w:rsidRDefault="00E70679">
      <w:pPr>
        <w:rPr>
          <w:rFonts w:ascii="Myriad Pro" w:hAnsi="Myriad Pro"/>
        </w:rPr>
      </w:pPr>
    </w:p>
    <w:p w14:paraId="1FE596ED" w14:textId="45DBCEE6" w:rsidR="00E70679" w:rsidRDefault="00E70679">
      <w:pPr>
        <w:rPr>
          <w:rFonts w:ascii="Myriad Pro" w:hAnsi="Myriad Pro"/>
        </w:rPr>
      </w:pPr>
    </w:p>
    <w:p w14:paraId="1C9D2E5D" w14:textId="55087356" w:rsidR="00E70679" w:rsidRDefault="00E70679">
      <w:pPr>
        <w:rPr>
          <w:rFonts w:ascii="Myriad Pro" w:hAnsi="Myriad Pro"/>
        </w:rPr>
      </w:pPr>
    </w:p>
    <w:p w14:paraId="403D8402" w14:textId="77777777" w:rsidR="00E70679" w:rsidRPr="00CA5225" w:rsidRDefault="00E70679">
      <w:pPr>
        <w:rPr>
          <w:rFonts w:ascii="Myriad Pro" w:hAnsi="Myriad Pro"/>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23"/>
        <w:gridCol w:w="1691"/>
        <w:gridCol w:w="1802"/>
        <w:gridCol w:w="1704"/>
        <w:gridCol w:w="1288"/>
      </w:tblGrid>
      <w:tr w:rsidR="008A1E13" w:rsidRPr="00CA5225" w14:paraId="11858793" w14:textId="77777777" w:rsidTr="009467F3">
        <w:tc>
          <w:tcPr>
            <w:tcW w:w="9242" w:type="dxa"/>
            <w:gridSpan w:val="5"/>
            <w:shd w:val="clear" w:color="auto" w:fill="F3F3F3"/>
          </w:tcPr>
          <w:p w14:paraId="4C667439" w14:textId="4999736E" w:rsidR="008A1E13" w:rsidRPr="00CA5225" w:rsidRDefault="008A1E13" w:rsidP="00DD11A5">
            <w:pPr>
              <w:tabs>
                <w:tab w:val="left" w:pos="1080"/>
              </w:tabs>
              <w:jc w:val="both"/>
              <w:rPr>
                <w:rFonts w:ascii="Myriad Pro" w:hAnsi="Myriad Pro"/>
              </w:rPr>
            </w:pPr>
            <w:r w:rsidRPr="00CA5225">
              <w:rPr>
                <w:rFonts w:ascii="Myriad Pro" w:hAnsi="Myriad Pro"/>
              </w:rPr>
              <w:br w:type="page"/>
            </w:r>
            <w:r w:rsidRPr="00CA5225">
              <w:rPr>
                <w:rFonts w:ascii="Myriad Pro" w:hAnsi="Myriad Pro"/>
                <w:b/>
              </w:rPr>
              <w:t>Terminal Evaluation recommendation 8</w:t>
            </w:r>
            <w:r w:rsidR="00DD11A5">
              <w:rPr>
                <w:rFonts w:ascii="Myriad Pro" w:hAnsi="Myriad Pro"/>
                <w:b/>
              </w:rPr>
              <w:t>d</w:t>
            </w:r>
            <w:r w:rsidRPr="00CA5225">
              <w:rPr>
                <w:rFonts w:ascii="Myriad Pro" w:hAnsi="Myriad Pro"/>
                <w:b/>
              </w:rPr>
              <w:t xml:space="preserve">: </w:t>
            </w:r>
            <w:r w:rsidR="00DD11A5" w:rsidRPr="00BA5B74">
              <w:rPr>
                <w:rFonts w:ascii="Myriad Pro" w:hAnsi="Myriad Pro"/>
                <w:i/>
                <w:iCs/>
              </w:rPr>
              <w:t xml:space="preserve">Link the communities involved in ecotourism with national or international interested partners (e.g., NGOs who as in the case of the </w:t>
            </w:r>
            <w:proofErr w:type="spellStart"/>
            <w:r w:rsidR="00DD11A5" w:rsidRPr="00BA5B74">
              <w:rPr>
                <w:rFonts w:ascii="Myriad Pro" w:hAnsi="Myriad Pro"/>
                <w:i/>
                <w:iCs/>
              </w:rPr>
              <w:t>Mhlumeni</w:t>
            </w:r>
            <w:proofErr w:type="spellEnd"/>
            <w:r w:rsidR="00DD11A5" w:rsidRPr="00BA5B74">
              <w:rPr>
                <w:rFonts w:ascii="Myriad Pro" w:hAnsi="Myriad Pro"/>
                <w:i/>
                <w:iCs/>
              </w:rPr>
              <w:t xml:space="preserve"> Bush Camp can help to market and bring clients to the Eco lodges).</w:t>
            </w:r>
          </w:p>
        </w:tc>
      </w:tr>
      <w:tr w:rsidR="008A1E13" w:rsidRPr="00CA5225" w14:paraId="305CBE38" w14:textId="77777777" w:rsidTr="009467F3">
        <w:tc>
          <w:tcPr>
            <w:tcW w:w="9242" w:type="dxa"/>
            <w:gridSpan w:val="5"/>
            <w:tcBorders>
              <w:top w:val="single" w:sz="4" w:space="0" w:color="auto"/>
              <w:bottom w:val="single" w:sz="6" w:space="0" w:color="auto"/>
            </w:tcBorders>
            <w:shd w:val="clear" w:color="auto" w:fill="F3F3F3"/>
          </w:tcPr>
          <w:p w14:paraId="4AAED636" w14:textId="6F91E0B3" w:rsidR="008A1E13" w:rsidRPr="00CA5225" w:rsidRDefault="008A1E13" w:rsidP="00DD11A5">
            <w:pPr>
              <w:tabs>
                <w:tab w:val="left" w:pos="1080"/>
              </w:tabs>
              <w:jc w:val="both"/>
              <w:rPr>
                <w:rFonts w:ascii="Myriad Pro" w:hAnsi="Myriad Pro"/>
              </w:rPr>
            </w:pPr>
            <w:r w:rsidRPr="00CA5225">
              <w:rPr>
                <w:rFonts w:ascii="Myriad Pro" w:hAnsi="Myriad Pro"/>
                <w:b/>
              </w:rPr>
              <w:t>Management response</w:t>
            </w:r>
            <w:r w:rsidRPr="00CA5225">
              <w:rPr>
                <w:rFonts w:ascii="Myriad Pro" w:hAnsi="Myriad Pro"/>
              </w:rPr>
              <w:t xml:space="preserve">: </w:t>
            </w:r>
            <w:r w:rsidR="00DD11A5">
              <w:rPr>
                <w:rFonts w:ascii="Myriad Pro" w:hAnsi="Myriad Pro"/>
                <w:b/>
                <w:i/>
              </w:rPr>
              <w:t>Fully</w:t>
            </w:r>
            <w:r w:rsidR="00E13B8B" w:rsidRPr="00CA5225">
              <w:rPr>
                <w:rFonts w:ascii="Myriad Pro" w:hAnsi="Myriad Pro"/>
                <w:b/>
                <w:i/>
              </w:rPr>
              <w:t xml:space="preserve"> agree</w:t>
            </w:r>
            <w:r w:rsidR="00490904">
              <w:rPr>
                <w:rFonts w:ascii="Myriad Pro" w:hAnsi="Myriad Pro"/>
                <w:b/>
                <w:i/>
              </w:rPr>
              <w:t xml:space="preserve">. </w:t>
            </w:r>
            <w:r w:rsidR="00E13B8B" w:rsidRPr="00CA5225">
              <w:rPr>
                <w:rFonts w:ascii="Myriad Pro" w:hAnsi="Myriad Pro"/>
              </w:rPr>
              <w:t xml:space="preserve"> </w:t>
            </w:r>
            <w:r w:rsidR="00490904">
              <w:rPr>
                <w:rFonts w:ascii="Myriad Pro" w:hAnsi="Myriad Pro"/>
              </w:rPr>
              <w:t>T</w:t>
            </w:r>
            <w:r w:rsidR="00DD11A5">
              <w:rPr>
                <w:rFonts w:ascii="Myriad Pro" w:hAnsi="Myriad Pro"/>
              </w:rPr>
              <w:t>he tourism sector is one that operates at marginal returns following restrictions on travels due to the COVID-19, so getting a fair share of the limited international and domestic market requires partnerships and collaborations</w:t>
            </w:r>
            <w:r w:rsidR="000141B6" w:rsidRPr="00CA5225">
              <w:rPr>
                <w:rFonts w:ascii="Myriad Pro" w:hAnsi="Myriad Pro"/>
              </w:rPr>
              <w:t>.</w:t>
            </w:r>
          </w:p>
        </w:tc>
      </w:tr>
      <w:tr w:rsidR="00BD7382" w:rsidRPr="00CA5225" w14:paraId="3DC8A0AC" w14:textId="77777777" w:rsidTr="00BD7382">
        <w:trPr>
          <w:trHeight w:val="135"/>
        </w:trPr>
        <w:tc>
          <w:tcPr>
            <w:tcW w:w="2576" w:type="dxa"/>
            <w:vMerge w:val="restart"/>
            <w:tcBorders>
              <w:top w:val="single" w:sz="6" w:space="0" w:color="auto"/>
              <w:bottom w:val="single" w:sz="6" w:space="0" w:color="auto"/>
              <w:right w:val="single" w:sz="6" w:space="0" w:color="auto"/>
            </w:tcBorders>
            <w:shd w:val="clear" w:color="auto" w:fill="F3F3F3"/>
          </w:tcPr>
          <w:p w14:paraId="70FA33B2" w14:textId="77777777" w:rsidR="008A1E13" w:rsidRPr="00CA5225" w:rsidRDefault="008A1E13" w:rsidP="00CA5225">
            <w:pPr>
              <w:tabs>
                <w:tab w:val="left" w:pos="1080"/>
              </w:tabs>
              <w:jc w:val="both"/>
              <w:rPr>
                <w:rFonts w:ascii="Myriad Pro" w:hAnsi="Myriad Pro"/>
                <w:b/>
              </w:rPr>
            </w:pPr>
            <w:r w:rsidRPr="00CA5225">
              <w:rPr>
                <w:rFonts w:ascii="Myriad Pro" w:hAnsi="Myriad Pro"/>
                <w:b/>
              </w:rPr>
              <w:t>Key action(s)</w:t>
            </w:r>
          </w:p>
        </w:tc>
        <w:tc>
          <w:tcPr>
            <w:tcW w:w="1772" w:type="dxa"/>
            <w:vMerge w:val="restart"/>
            <w:tcBorders>
              <w:top w:val="single" w:sz="6" w:space="0" w:color="auto"/>
              <w:left w:val="single" w:sz="6" w:space="0" w:color="auto"/>
              <w:bottom w:val="single" w:sz="6" w:space="0" w:color="auto"/>
              <w:right w:val="single" w:sz="6" w:space="0" w:color="auto"/>
            </w:tcBorders>
            <w:shd w:val="clear" w:color="auto" w:fill="F3F3F3"/>
          </w:tcPr>
          <w:p w14:paraId="499E2D33" w14:textId="77777777" w:rsidR="008A1E13" w:rsidRPr="00CA5225" w:rsidRDefault="008A1E13" w:rsidP="00CA5225">
            <w:pPr>
              <w:tabs>
                <w:tab w:val="left" w:pos="1080"/>
              </w:tabs>
              <w:jc w:val="both"/>
              <w:rPr>
                <w:rFonts w:ascii="Myriad Pro" w:hAnsi="Myriad Pro"/>
                <w:b/>
              </w:rPr>
            </w:pPr>
            <w:r w:rsidRPr="00CA5225">
              <w:rPr>
                <w:rFonts w:ascii="Myriad Pro" w:hAnsi="Myriad Pro"/>
                <w:b/>
              </w:rPr>
              <w:t>Time frame</w:t>
            </w:r>
          </w:p>
        </w:tc>
        <w:tc>
          <w:tcPr>
            <w:tcW w:w="1861" w:type="dxa"/>
            <w:vMerge w:val="restart"/>
            <w:tcBorders>
              <w:top w:val="single" w:sz="6" w:space="0" w:color="auto"/>
              <w:left w:val="single" w:sz="6" w:space="0" w:color="auto"/>
              <w:bottom w:val="single" w:sz="6" w:space="0" w:color="auto"/>
              <w:right w:val="single" w:sz="6" w:space="0" w:color="auto"/>
            </w:tcBorders>
            <w:shd w:val="clear" w:color="auto" w:fill="F3F3F3"/>
          </w:tcPr>
          <w:p w14:paraId="5438C8FB" w14:textId="77777777" w:rsidR="008A1E13" w:rsidRPr="00CA5225" w:rsidRDefault="008A1E13" w:rsidP="00CA5225">
            <w:pPr>
              <w:tabs>
                <w:tab w:val="left" w:pos="1080"/>
              </w:tabs>
              <w:jc w:val="both"/>
              <w:rPr>
                <w:rFonts w:ascii="Myriad Pro" w:hAnsi="Myriad Pro"/>
                <w:b/>
              </w:rPr>
            </w:pPr>
            <w:r w:rsidRPr="00CA5225">
              <w:rPr>
                <w:rFonts w:ascii="Myriad Pro" w:hAnsi="Myriad Pro"/>
                <w:b/>
              </w:rPr>
              <w:t>Responsible unit(s)</w:t>
            </w:r>
          </w:p>
        </w:tc>
        <w:tc>
          <w:tcPr>
            <w:tcW w:w="3033" w:type="dxa"/>
            <w:gridSpan w:val="2"/>
            <w:tcBorders>
              <w:top w:val="single" w:sz="6" w:space="0" w:color="auto"/>
              <w:left w:val="single" w:sz="6" w:space="0" w:color="auto"/>
              <w:bottom w:val="single" w:sz="6" w:space="0" w:color="auto"/>
            </w:tcBorders>
            <w:shd w:val="clear" w:color="auto" w:fill="F3F3F3"/>
          </w:tcPr>
          <w:p w14:paraId="21831BA7" w14:textId="77777777" w:rsidR="008A1E13" w:rsidRPr="00CA5225" w:rsidRDefault="008A1E13" w:rsidP="00CA5225">
            <w:pPr>
              <w:tabs>
                <w:tab w:val="left" w:pos="1080"/>
              </w:tabs>
              <w:jc w:val="both"/>
              <w:rPr>
                <w:rFonts w:ascii="Myriad Pro" w:hAnsi="Myriad Pro"/>
                <w:b/>
              </w:rPr>
            </w:pPr>
            <w:r w:rsidRPr="00CA5225">
              <w:rPr>
                <w:rFonts w:ascii="Myriad Pro" w:hAnsi="Myriad Pro"/>
                <w:b/>
              </w:rPr>
              <w:t>Tracking</w:t>
            </w:r>
          </w:p>
        </w:tc>
      </w:tr>
      <w:tr w:rsidR="00BD7382" w:rsidRPr="00CA5225" w14:paraId="57832D5B" w14:textId="77777777" w:rsidTr="00BD7382">
        <w:trPr>
          <w:trHeight w:val="135"/>
        </w:trPr>
        <w:tc>
          <w:tcPr>
            <w:tcW w:w="2576" w:type="dxa"/>
            <w:vMerge/>
            <w:tcBorders>
              <w:top w:val="single" w:sz="6" w:space="0" w:color="auto"/>
              <w:bottom w:val="single" w:sz="6" w:space="0" w:color="auto"/>
              <w:right w:val="single" w:sz="6" w:space="0" w:color="auto"/>
            </w:tcBorders>
            <w:shd w:val="clear" w:color="auto" w:fill="F3F3F3"/>
          </w:tcPr>
          <w:p w14:paraId="54C8B981" w14:textId="77777777" w:rsidR="008A1E13" w:rsidRPr="00CA5225" w:rsidRDefault="008A1E13" w:rsidP="00CA5225">
            <w:pPr>
              <w:tabs>
                <w:tab w:val="left" w:pos="1080"/>
              </w:tabs>
              <w:jc w:val="both"/>
              <w:rPr>
                <w:rFonts w:ascii="Myriad Pro" w:hAnsi="Myriad Pro"/>
              </w:rPr>
            </w:pPr>
          </w:p>
        </w:tc>
        <w:tc>
          <w:tcPr>
            <w:tcW w:w="1772" w:type="dxa"/>
            <w:vMerge/>
            <w:tcBorders>
              <w:top w:val="single" w:sz="6" w:space="0" w:color="auto"/>
              <w:left w:val="single" w:sz="6" w:space="0" w:color="auto"/>
              <w:bottom w:val="single" w:sz="6" w:space="0" w:color="auto"/>
              <w:right w:val="single" w:sz="6" w:space="0" w:color="auto"/>
            </w:tcBorders>
            <w:shd w:val="clear" w:color="auto" w:fill="F3F3F3"/>
          </w:tcPr>
          <w:p w14:paraId="33816D98" w14:textId="77777777" w:rsidR="008A1E13" w:rsidRPr="00CA5225" w:rsidRDefault="008A1E13" w:rsidP="00CA5225">
            <w:pPr>
              <w:tabs>
                <w:tab w:val="left" w:pos="1080"/>
              </w:tabs>
              <w:jc w:val="both"/>
              <w:rPr>
                <w:rFonts w:ascii="Myriad Pro" w:hAnsi="Myriad Pro"/>
                <w:b/>
              </w:rPr>
            </w:pPr>
          </w:p>
        </w:tc>
        <w:tc>
          <w:tcPr>
            <w:tcW w:w="1861" w:type="dxa"/>
            <w:vMerge/>
            <w:tcBorders>
              <w:top w:val="single" w:sz="6" w:space="0" w:color="auto"/>
              <w:left w:val="single" w:sz="6" w:space="0" w:color="auto"/>
              <w:bottom w:val="single" w:sz="6" w:space="0" w:color="auto"/>
              <w:right w:val="single" w:sz="6" w:space="0" w:color="auto"/>
            </w:tcBorders>
            <w:shd w:val="clear" w:color="auto" w:fill="F3F3F3"/>
          </w:tcPr>
          <w:p w14:paraId="075630FF" w14:textId="77777777" w:rsidR="008A1E13" w:rsidRPr="00CA5225" w:rsidRDefault="008A1E13" w:rsidP="00CA5225">
            <w:pPr>
              <w:tabs>
                <w:tab w:val="left" w:pos="1080"/>
              </w:tabs>
              <w:jc w:val="both"/>
              <w:rPr>
                <w:rFonts w:ascii="Myriad Pro" w:hAnsi="Myriad Pro"/>
                <w:b/>
              </w:rPr>
            </w:pPr>
          </w:p>
        </w:tc>
        <w:tc>
          <w:tcPr>
            <w:tcW w:w="1745" w:type="dxa"/>
            <w:tcBorders>
              <w:top w:val="single" w:sz="6" w:space="0" w:color="auto"/>
              <w:left w:val="single" w:sz="6" w:space="0" w:color="auto"/>
              <w:bottom w:val="single" w:sz="6" w:space="0" w:color="auto"/>
              <w:right w:val="single" w:sz="6" w:space="0" w:color="auto"/>
            </w:tcBorders>
          </w:tcPr>
          <w:p w14:paraId="10A252C6" w14:textId="77777777" w:rsidR="008A1E13" w:rsidRPr="00CA5225" w:rsidRDefault="008A1E13" w:rsidP="00CA5225">
            <w:pPr>
              <w:tabs>
                <w:tab w:val="left" w:pos="1080"/>
              </w:tabs>
              <w:jc w:val="both"/>
              <w:rPr>
                <w:rFonts w:ascii="Myriad Pro" w:hAnsi="Myriad Pro"/>
                <w:b/>
              </w:rPr>
            </w:pPr>
            <w:r w:rsidRPr="00CA5225">
              <w:rPr>
                <w:rFonts w:ascii="Myriad Pro" w:hAnsi="Myriad Pro"/>
                <w:b/>
              </w:rPr>
              <w:t>Comments</w:t>
            </w:r>
          </w:p>
        </w:tc>
        <w:tc>
          <w:tcPr>
            <w:tcW w:w="1288" w:type="dxa"/>
            <w:tcBorders>
              <w:top w:val="single" w:sz="6" w:space="0" w:color="auto"/>
              <w:left w:val="single" w:sz="6" w:space="0" w:color="auto"/>
              <w:bottom w:val="single" w:sz="6" w:space="0" w:color="auto"/>
            </w:tcBorders>
          </w:tcPr>
          <w:p w14:paraId="3E4E28E2" w14:textId="77777777" w:rsidR="008A1E13" w:rsidRPr="00CA5225" w:rsidRDefault="008A1E13" w:rsidP="00CA5225">
            <w:pPr>
              <w:tabs>
                <w:tab w:val="left" w:pos="1080"/>
              </w:tabs>
              <w:jc w:val="both"/>
              <w:rPr>
                <w:rFonts w:ascii="Myriad Pro" w:hAnsi="Myriad Pro"/>
                <w:b/>
              </w:rPr>
            </w:pPr>
            <w:r w:rsidRPr="00CA5225">
              <w:rPr>
                <w:rFonts w:ascii="Myriad Pro" w:hAnsi="Myriad Pro"/>
                <w:b/>
              </w:rPr>
              <w:t>Status</w:t>
            </w:r>
          </w:p>
        </w:tc>
      </w:tr>
      <w:tr w:rsidR="00BD7382" w:rsidRPr="00CA5225" w14:paraId="63B2F079" w14:textId="77777777" w:rsidTr="00BD7382">
        <w:tc>
          <w:tcPr>
            <w:tcW w:w="2576" w:type="dxa"/>
            <w:tcBorders>
              <w:top w:val="single" w:sz="6" w:space="0" w:color="auto"/>
              <w:bottom w:val="single" w:sz="6" w:space="0" w:color="auto"/>
              <w:right w:val="single" w:sz="6" w:space="0" w:color="auto"/>
            </w:tcBorders>
          </w:tcPr>
          <w:p w14:paraId="5E6FF24B" w14:textId="0A593610" w:rsidR="008A1E13" w:rsidRPr="00CA5225" w:rsidRDefault="008A1E13" w:rsidP="00BD7382">
            <w:pPr>
              <w:tabs>
                <w:tab w:val="left" w:pos="1080"/>
              </w:tabs>
              <w:jc w:val="both"/>
              <w:rPr>
                <w:rFonts w:ascii="Myriad Pro" w:hAnsi="Myriad Pro"/>
              </w:rPr>
            </w:pPr>
            <w:r w:rsidRPr="00CA5225">
              <w:rPr>
                <w:rFonts w:ascii="Myriad Pro" w:hAnsi="Myriad Pro"/>
              </w:rPr>
              <w:t xml:space="preserve">8.1 </w:t>
            </w:r>
            <w:r w:rsidR="005C3BD4" w:rsidRPr="00CA5225">
              <w:rPr>
                <w:rFonts w:ascii="Myriad Pro" w:hAnsi="Myriad Pro"/>
              </w:rPr>
              <w:t xml:space="preserve">Facilitate meeting </w:t>
            </w:r>
            <w:r w:rsidR="00186EFF">
              <w:rPr>
                <w:rFonts w:ascii="Myriad Pro" w:hAnsi="Myriad Pro"/>
              </w:rPr>
              <w:t xml:space="preserve">of </w:t>
            </w:r>
            <w:r w:rsidR="00BD7382">
              <w:rPr>
                <w:rFonts w:ascii="Myriad Pro" w:hAnsi="Myriad Pro"/>
              </w:rPr>
              <w:t xml:space="preserve">tourism agencies </w:t>
            </w:r>
            <w:r w:rsidR="005C3BD4" w:rsidRPr="00CA5225">
              <w:rPr>
                <w:rFonts w:ascii="Myriad Pro" w:hAnsi="Myriad Pro"/>
              </w:rPr>
              <w:t xml:space="preserve">to </w:t>
            </w:r>
            <w:r w:rsidR="00BD7382">
              <w:rPr>
                <w:rFonts w:ascii="Myriad Pro" w:hAnsi="Myriad Pro"/>
              </w:rPr>
              <w:t xml:space="preserve">negotiate collaborative </w:t>
            </w:r>
            <w:proofErr w:type="gramStart"/>
            <w:r w:rsidR="00BD7382">
              <w:rPr>
                <w:rFonts w:ascii="Myriad Pro" w:hAnsi="Myriad Pro"/>
              </w:rPr>
              <w:t>MOU’s</w:t>
            </w:r>
            <w:proofErr w:type="gramEnd"/>
            <w:r w:rsidR="00BD7382">
              <w:rPr>
                <w:rFonts w:ascii="Myriad Pro" w:hAnsi="Myriad Pro"/>
              </w:rPr>
              <w:t xml:space="preserve"> to support </w:t>
            </w:r>
            <w:r w:rsidR="00E13B8B" w:rsidRPr="00CA5225">
              <w:rPr>
                <w:rFonts w:ascii="Myriad Pro" w:hAnsi="Myriad Pro"/>
              </w:rPr>
              <w:t xml:space="preserve">the </w:t>
            </w:r>
            <w:r w:rsidR="00FD0035">
              <w:rPr>
                <w:rFonts w:ascii="Myriad Pro" w:hAnsi="Myriad Pro"/>
              </w:rPr>
              <w:t>C</w:t>
            </w:r>
            <w:r w:rsidR="00E13B8B" w:rsidRPr="00CA5225">
              <w:rPr>
                <w:rFonts w:ascii="Myriad Pro" w:hAnsi="Myriad Pro"/>
              </w:rPr>
              <w:t xml:space="preserve">ommunity </w:t>
            </w:r>
            <w:r w:rsidR="00FD0035">
              <w:rPr>
                <w:rFonts w:ascii="Myriad Pro" w:hAnsi="Myriad Pro"/>
              </w:rPr>
              <w:t>D</w:t>
            </w:r>
            <w:r w:rsidR="00E13B8B" w:rsidRPr="00CA5225">
              <w:rPr>
                <w:rFonts w:ascii="Myriad Pro" w:hAnsi="Myriad Pro"/>
              </w:rPr>
              <w:t xml:space="preserve">evelopment </w:t>
            </w:r>
            <w:r w:rsidR="00FD0035">
              <w:rPr>
                <w:rFonts w:ascii="Myriad Pro" w:hAnsi="Myriad Pro"/>
              </w:rPr>
              <w:t>T</w:t>
            </w:r>
            <w:r w:rsidR="00E13B8B" w:rsidRPr="00CA5225">
              <w:rPr>
                <w:rFonts w:ascii="Myriad Pro" w:hAnsi="Myriad Pro"/>
              </w:rPr>
              <w:t xml:space="preserve">rust (CDT) to </w:t>
            </w:r>
            <w:r w:rsidR="00BD7382">
              <w:rPr>
                <w:rFonts w:ascii="Myriad Pro" w:hAnsi="Myriad Pro"/>
              </w:rPr>
              <w:t>market their facilities</w:t>
            </w:r>
            <w:r w:rsidR="005C3BD4" w:rsidRPr="00CA5225">
              <w:rPr>
                <w:rFonts w:ascii="Myriad Pro" w:hAnsi="Myriad Pro"/>
              </w:rPr>
              <w:t>.</w:t>
            </w:r>
            <w:r w:rsidR="000141B6" w:rsidRPr="00CA5225">
              <w:rPr>
                <w:rFonts w:ascii="Myriad Pro" w:hAnsi="Myriad Pro"/>
              </w:rPr>
              <w:t xml:space="preserve"> </w:t>
            </w:r>
          </w:p>
        </w:tc>
        <w:tc>
          <w:tcPr>
            <w:tcW w:w="1772" w:type="dxa"/>
            <w:tcBorders>
              <w:top w:val="single" w:sz="6" w:space="0" w:color="auto"/>
              <w:left w:val="single" w:sz="6" w:space="0" w:color="auto"/>
              <w:bottom w:val="single" w:sz="6" w:space="0" w:color="auto"/>
              <w:right w:val="single" w:sz="6" w:space="0" w:color="auto"/>
            </w:tcBorders>
          </w:tcPr>
          <w:p w14:paraId="07AF1937" w14:textId="3997D09F" w:rsidR="008A1E13" w:rsidRPr="00CA5225" w:rsidRDefault="000141B6" w:rsidP="00BD7382">
            <w:pPr>
              <w:tabs>
                <w:tab w:val="left" w:pos="1080"/>
              </w:tabs>
              <w:jc w:val="both"/>
              <w:rPr>
                <w:rFonts w:ascii="Myriad Pro" w:hAnsi="Myriad Pro"/>
              </w:rPr>
            </w:pPr>
            <w:r w:rsidRPr="00CA5225">
              <w:rPr>
                <w:rFonts w:ascii="Myriad Pro" w:hAnsi="Myriad Pro"/>
              </w:rPr>
              <w:t xml:space="preserve">By 17 </w:t>
            </w:r>
            <w:r w:rsidR="00BD7382">
              <w:rPr>
                <w:rFonts w:ascii="Myriad Pro" w:hAnsi="Myriad Pro"/>
              </w:rPr>
              <w:t>June</w:t>
            </w:r>
            <w:r w:rsidR="00BD7382" w:rsidRPr="00CA5225">
              <w:rPr>
                <w:rFonts w:ascii="Myriad Pro" w:hAnsi="Myriad Pro"/>
              </w:rPr>
              <w:t xml:space="preserve"> </w:t>
            </w:r>
            <w:r w:rsidRPr="00CA5225">
              <w:rPr>
                <w:rFonts w:ascii="Myriad Pro" w:hAnsi="Myriad Pro"/>
              </w:rPr>
              <w:t>202</w:t>
            </w:r>
            <w:r w:rsidR="00BD7382">
              <w:rPr>
                <w:rFonts w:ascii="Myriad Pro" w:hAnsi="Myriad Pro"/>
              </w:rPr>
              <w:t>2</w:t>
            </w:r>
          </w:p>
        </w:tc>
        <w:tc>
          <w:tcPr>
            <w:tcW w:w="1861" w:type="dxa"/>
            <w:tcBorders>
              <w:top w:val="single" w:sz="6" w:space="0" w:color="auto"/>
              <w:left w:val="single" w:sz="6" w:space="0" w:color="auto"/>
              <w:bottom w:val="single" w:sz="6" w:space="0" w:color="auto"/>
              <w:right w:val="single" w:sz="6" w:space="0" w:color="auto"/>
            </w:tcBorders>
          </w:tcPr>
          <w:p w14:paraId="63671105" w14:textId="4A661D80" w:rsidR="008A1E13" w:rsidRPr="00CA5225" w:rsidRDefault="00BD7382" w:rsidP="00BD7382">
            <w:pPr>
              <w:tabs>
                <w:tab w:val="left" w:pos="1080"/>
              </w:tabs>
              <w:jc w:val="both"/>
              <w:rPr>
                <w:rFonts w:ascii="Myriad Pro" w:hAnsi="Myriad Pro"/>
              </w:rPr>
            </w:pPr>
            <w:r>
              <w:rPr>
                <w:rFonts w:ascii="Myriad Pro" w:hAnsi="Myriad Pro"/>
              </w:rPr>
              <w:t xml:space="preserve">ENTC Business </w:t>
            </w:r>
            <w:r w:rsidR="00186EFF">
              <w:rPr>
                <w:rFonts w:ascii="Myriad Pro" w:hAnsi="Myriad Pro"/>
              </w:rPr>
              <w:t>U</w:t>
            </w:r>
            <w:r>
              <w:rPr>
                <w:rFonts w:ascii="Myriad Pro" w:hAnsi="Myriad Pro"/>
              </w:rPr>
              <w:t>nit</w:t>
            </w:r>
          </w:p>
        </w:tc>
        <w:tc>
          <w:tcPr>
            <w:tcW w:w="1745" w:type="dxa"/>
            <w:tcBorders>
              <w:top w:val="single" w:sz="6" w:space="0" w:color="auto"/>
              <w:left w:val="single" w:sz="6" w:space="0" w:color="auto"/>
              <w:bottom w:val="single" w:sz="6" w:space="0" w:color="auto"/>
              <w:right w:val="single" w:sz="6" w:space="0" w:color="auto"/>
            </w:tcBorders>
          </w:tcPr>
          <w:p w14:paraId="0404D5F2" w14:textId="4A8695AF" w:rsidR="008A1E13" w:rsidRPr="00CA5225" w:rsidRDefault="00BD7382" w:rsidP="00BD7382">
            <w:pPr>
              <w:tabs>
                <w:tab w:val="left" w:pos="1080"/>
              </w:tabs>
              <w:jc w:val="both"/>
              <w:rPr>
                <w:rFonts w:ascii="Myriad Pro" w:hAnsi="Myriad Pro"/>
              </w:rPr>
            </w:pPr>
            <w:r>
              <w:rPr>
                <w:rFonts w:ascii="Myriad Pro" w:hAnsi="Myriad Pro"/>
              </w:rPr>
              <w:t xml:space="preserve">Business </w:t>
            </w:r>
            <w:r w:rsidR="00186EFF">
              <w:rPr>
                <w:rFonts w:ascii="Myriad Pro" w:hAnsi="Myriad Pro"/>
              </w:rPr>
              <w:t>U</w:t>
            </w:r>
            <w:r>
              <w:rPr>
                <w:rFonts w:ascii="Myriad Pro" w:hAnsi="Myriad Pro"/>
              </w:rPr>
              <w:t>nit was requested to develop marketing packages for the communities</w:t>
            </w:r>
          </w:p>
        </w:tc>
        <w:tc>
          <w:tcPr>
            <w:tcW w:w="1288" w:type="dxa"/>
            <w:tcBorders>
              <w:top w:val="single" w:sz="6" w:space="0" w:color="auto"/>
              <w:left w:val="single" w:sz="6" w:space="0" w:color="auto"/>
              <w:bottom w:val="single" w:sz="6" w:space="0" w:color="auto"/>
            </w:tcBorders>
          </w:tcPr>
          <w:p w14:paraId="48905252" w14:textId="6BA153C8" w:rsidR="008A1E13" w:rsidRPr="00CA5225" w:rsidRDefault="00BD7382" w:rsidP="00BD7382">
            <w:pPr>
              <w:tabs>
                <w:tab w:val="left" w:pos="1080"/>
              </w:tabs>
              <w:jc w:val="both"/>
              <w:rPr>
                <w:rFonts w:ascii="Myriad Pro" w:hAnsi="Myriad Pro"/>
              </w:rPr>
            </w:pPr>
            <w:r>
              <w:rPr>
                <w:rFonts w:ascii="Myriad Pro" w:hAnsi="Myriad Pro"/>
              </w:rPr>
              <w:t>Initiated</w:t>
            </w:r>
          </w:p>
        </w:tc>
      </w:tr>
      <w:tr w:rsidR="00BD7382" w:rsidRPr="00CA5225" w14:paraId="20CA3A29" w14:textId="77777777" w:rsidTr="00BD7382">
        <w:tc>
          <w:tcPr>
            <w:tcW w:w="2576" w:type="dxa"/>
            <w:tcBorders>
              <w:top w:val="single" w:sz="6" w:space="0" w:color="auto"/>
              <w:bottom w:val="single" w:sz="4" w:space="0" w:color="auto"/>
              <w:right w:val="single" w:sz="6" w:space="0" w:color="auto"/>
            </w:tcBorders>
          </w:tcPr>
          <w:p w14:paraId="6B0C6F94" w14:textId="6100F4F7" w:rsidR="003026D1" w:rsidRPr="00CA5225" w:rsidRDefault="003026D1" w:rsidP="00CA5225">
            <w:pPr>
              <w:tabs>
                <w:tab w:val="left" w:pos="1080"/>
              </w:tabs>
              <w:jc w:val="both"/>
              <w:rPr>
                <w:rFonts w:ascii="Myriad Pro" w:hAnsi="Myriad Pro"/>
              </w:rPr>
            </w:pPr>
            <w:r w:rsidRPr="00CA5225">
              <w:rPr>
                <w:rFonts w:ascii="Myriad Pro" w:hAnsi="Myriad Pro"/>
              </w:rPr>
              <w:t>8.</w:t>
            </w:r>
            <w:r w:rsidR="00BD7382">
              <w:rPr>
                <w:rFonts w:ascii="Myriad Pro" w:hAnsi="Myriad Pro"/>
              </w:rPr>
              <w:t>2</w:t>
            </w:r>
            <w:r w:rsidRPr="00CA5225">
              <w:rPr>
                <w:rFonts w:ascii="Myriad Pro" w:hAnsi="Myriad Pro"/>
              </w:rPr>
              <w:t xml:space="preserve"> Facilitate site tours on recently rehabilitated ecotourism facilities with tourism agents.</w:t>
            </w:r>
          </w:p>
        </w:tc>
        <w:tc>
          <w:tcPr>
            <w:tcW w:w="1772" w:type="dxa"/>
            <w:tcBorders>
              <w:top w:val="single" w:sz="6" w:space="0" w:color="auto"/>
              <w:left w:val="single" w:sz="6" w:space="0" w:color="auto"/>
              <w:bottom w:val="single" w:sz="6" w:space="0" w:color="auto"/>
              <w:right w:val="single" w:sz="6" w:space="0" w:color="auto"/>
            </w:tcBorders>
          </w:tcPr>
          <w:p w14:paraId="57217B33" w14:textId="7D45CE59" w:rsidR="003026D1" w:rsidRPr="00CA5225" w:rsidDel="0081599E" w:rsidRDefault="003026D1" w:rsidP="00CA5225">
            <w:pPr>
              <w:tabs>
                <w:tab w:val="left" w:pos="1080"/>
              </w:tabs>
              <w:jc w:val="both"/>
              <w:rPr>
                <w:rFonts w:ascii="Myriad Pro" w:hAnsi="Myriad Pro"/>
              </w:rPr>
            </w:pPr>
            <w:r w:rsidRPr="00CA5225">
              <w:rPr>
                <w:rFonts w:ascii="Myriad Pro" w:hAnsi="Myriad Pro"/>
              </w:rPr>
              <w:t>By end of December 2021</w:t>
            </w:r>
          </w:p>
        </w:tc>
        <w:tc>
          <w:tcPr>
            <w:tcW w:w="1861" w:type="dxa"/>
            <w:tcBorders>
              <w:top w:val="single" w:sz="6" w:space="0" w:color="auto"/>
              <w:left w:val="single" w:sz="6" w:space="0" w:color="auto"/>
              <w:bottom w:val="single" w:sz="4" w:space="0" w:color="auto"/>
              <w:right w:val="single" w:sz="6" w:space="0" w:color="auto"/>
            </w:tcBorders>
          </w:tcPr>
          <w:p w14:paraId="3A8025E0" w14:textId="02936BE7" w:rsidR="003026D1" w:rsidRPr="00CA5225" w:rsidDel="0081599E" w:rsidRDefault="003026D1" w:rsidP="00CA5225">
            <w:pPr>
              <w:tabs>
                <w:tab w:val="left" w:pos="1080"/>
              </w:tabs>
              <w:jc w:val="both"/>
              <w:rPr>
                <w:rFonts w:ascii="Myriad Pro" w:hAnsi="Myriad Pro"/>
              </w:rPr>
            </w:pPr>
            <w:r w:rsidRPr="00CA5225">
              <w:rPr>
                <w:rFonts w:ascii="Myriad Pro" w:hAnsi="Myriad Pro"/>
              </w:rPr>
              <w:t>PMU</w:t>
            </w:r>
          </w:p>
        </w:tc>
        <w:tc>
          <w:tcPr>
            <w:tcW w:w="1745" w:type="dxa"/>
            <w:tcBorders>
              <w:top w:val="single" w:sz="6" w:space="0" w:color="auto"/>
              <w:left w:val="single" w:sz="6" w:space="0" w:color="auto"/>
              <w:bottom w:val="single" w:sz="4" w:space="0" w:color="auto"/>
              <w:right w:val="single" w:sz="6" w:space="0" w:color="auto"/>
            </w:tcBorders>
          </w:tcPr>
          <w:p w14:paraId="6139CDC0" w14:textId="1E4E197E" w:rsidR="003026D1" w:rsidRPr="00CA5225" w:rsidRDefault="003026D1" w:rsidP="00CA5225">
            <w:pPr>
              <w:tabs>
                <w:tab w:val="left" w:pos="1080"/>
              </w:tabs>
              <w:jc w:val="both"/>
              <w:rPr>
                <w:rFonts w:ascii="Myriad Pro" w:hAnsi="Myriad Pro"/>
              </w:rPr>
            </w:pPr>
            <w:r w:rsidRPr="00CA5225">
              <w:rPr>
                <w:rFonts w:ascii="Myriad Pro" w:hAnsi="Myriad Pro"/>
              </w:rPr>
              <w:t xml:space="preserve">Swazi Trails and All Out Africa Directors toured preferred sites of </w:t>
            </w:r>
            <w:proofErr w:type="spellStart"/>
            <w:r w:rsidRPr="00CA5225">
              <w:rPr>
                <w:rFonts w:ascii="Myriad Pro" w:hAnsi="Myriad Pro"/>
              </w:rPr>
              <w:t>Khopho</w:t>
            </w:r>
            <w:proofErr w:type="spellEnd"/>
            <w:r w:rsidRPr="00CA5225">
              <w:rPr>
                <w:rFonts w:ascii="Myriad Pro" w:hAnsi="Myriad Pro"/>
              </w:rPr>
              <w:t xml:space="preserve">, </w:t>
            </w:r>
            <w:proofErr w:type="spellStart"/>
            <w:r w:rsidRPr="00CA5225">
              <w:rPr>
                <w:rFonts w:ascii="Myriad Pro" w:hAnsi="Myriad Pro"/>
              </w:rPr>
              <w:t>khelekhele</w:t>
            </w:r>
            <w:proofErr w:type="spellEnd"/>
            <w:r w:rsidRPr="00CA5225">
              <w:rPr>
                <w:rFonts w:ascii="Myriad Pro" w:hAnsi="Myriad Pro"/>
              </w:rPr>
              <w:t xml:space="preserve"> and </w:t>
            </w:r>
            <w:proofErr w:type="spellStart"/>
            <w:r w:rsidRPr="00CA5225">
              <w:rPr>
                <w:rFonts w:ascii="Myriad Pro" w:hAnsi="Myriad Pro"/>
              </w:rPr>
              <w:lastRenderedPageBreak/>
              <w:t>Luzelweni</w:t>
            </w:r>
            <w:proofErr w:type="spellEnd"/>
            <w:r w:rsidRPr="00CA5225">
              <w:rPr>
                <w:rFonts w:ascii="Myriad Pro" w:hAnsi="Myriad Pro"/>
              </w:rPr>
              <w:t xml:space="preserve"> so that they know which clients would be interested in their facilities.</w:t>
            </w:r>
          </w:p>
        </w:tc>
        <w:tc>
          <w:tcPr>
            <w:tcW w:w="1288" w:type="dxa"/>
            <w:tcBorders>
              <w:top w:val="single" w:sz="6" w:space="0" w:color="auto"/>
              <w:left w:val="single" w:sz="6" w:space="0" w:color="auto"/>
              <w:bottom w:val="single" w:sz="4" w:space="0" w:color="auto"/>
            </w:tcBorders>
          </w:tcPr>
          <w:p w14:paraId="0197349E" w14:textId="75D68A0D" w:rsidR="003026D1" w:rsidRPr="00CA5225" w:rsidRDefault="003026D1" w:rsidP="00CA5225">
            <w:pPr>
              <w:tabs>
                <w:tab w:val="left" w:pos="1080"/>
              </w:tabs>
              <w:jc w:val="both"/>
              <w:rPr>
                <w:rFonts w:ascii="Myriad Pro" w:hAnsi="Myriad Pro"/>
              </w:rPr>
            </w:pPr>
            <w:r w:rsidRPr="00CA5225">
              <w:rPr>
                <w:rFonts w:ascii="Myriad Pro" w:hAnsi="Myriad Pro"/>
              </w:rPr>
              <w:lastRenderedPageBreak/>
              <w:t>Completed</w:t>
            </w:r>
          </w:p>
        </w:tc>
      </w:tr>
    </w:tbl>
    <w:p w14:paraId="29F592BB" w14:textId="4D0AC9DA" w:rsidR="008A1E13" w:rsidRPr="00CA5225" w:rsidRDefault="008A1E13">
      <w:pPr>
        <w:rPr>
          <w:rFonts w:ascii="Myriad Pro" w:hAnsi="Myriad Pro"/>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78"/>
        <w:gridCol w:w="1775"/>
        <w:gridCol w:w="1882"/>
        <w:gridCol w:w="1493"/>
        <w:gridCol w:w="1288"/>
      </w:tblGrid>
      <w:tr w:rsidR="00C05D25" w:rsidRPr="00CA5225" w14:paraId="007F8C2E" w14:textId="77777777" w:rsidTr="00CA5225">
        <w:tc>
          <w:tcPr>
            <w:tcW w:w="9242" w:type="dxa"/>
            <w:gridSpan w:val="5"/>
            <w:shd w:val="clear" w:color="auto" w:fill="F3F3F3"/>
          </w:tcPr>
          <w:p w14:paraId="5003F422" w14:textId="5317083C" w:rsidR="00BD7382" w:rsidRPr="00BD7382" w:rsidRDefault="00C05D25" w:rsidP="00BA5B74">
            <w:pPr>
              <w:tabs>
                <w:tab w:val="left" w:pos="1080"/>
              </w:tabs>
              <w:jc w:val="both"/>
              <w:rPr>
                <w:rFonts w:ascii="Myriad Pro" w:hAnsi="Myriad Pro"/>
              </w:rPr>
            </w:pPr>
            <w:r w:rsidRPr="00CA5225">
              <w:rPr>
                <w:rFonts w:ascii="Myriad Pro" w:hAnsi="Myriad Pro"/>
              </w:rPr>
              <w:br w:type="page"/>
            </w:r>
            <w:r w:rsidRPr="00CA5225">
              <w:rPr>
                <w:rFonts w:ascii="Myriad Pro" w:hAnsi="Myriad Pro"/>
                <w:b/>
              </w:rPr>
              <w:t xml:space="preserve">Terminal Evaluation recommendation 9: </w:t>
            </w:r>
            <w:r w:rsidR="00BD7382" w:rsidRPr="00BA5B74">
              <w:rPr>
                <w:rFonts w:ascii="Myriad Pro" w:hAnsi="Myriad Pro"/>
                <w:i/>
                <w:iCs/>
              </w:rPr>
              <w:t>Provide the necessary training and technical support as well as the necessary financial support required to capacitate communities to conserve biodiversity on their communal PAs and to enable these communities to implement on-the-ground actions to conserve biodiversity within communal PAs</w:t>
            </w:r>
            <w:r w:rsidR="00BD7382">
              <w:rPr>
                <w:rFonts w:ascii="Myriad Pro" w:hAnsi="Myriad Pro"/>
              </w:rPr>
              <w:t xml:space="preserve">. </w:t>
            </w:r>
            <w:r w:rsidR="00BD7382" w:rsidRPr="00BD7382">
              <w:rPr>
                <w:rFonts w:ascii="Myriad Pro" w:hAnsi="Myriad Pro"/>
              </w:rPr>
              <w:t>This project was intended in part to enhance on-the-ground conservation,</w:t>
            </w:r>
            <w:r w:rsidR="00BD7382">
              <w:rPr>
                <w:rFonts w:ascii="Myriad Pro" w:hAnsi="Myriad Pro"/>
              </w:rPr>
              <w:t xml:space="preserve"> </w:t>
            </w:r>
            <w:r w:rsidR="00BD7382" w:rsidRPr="00BD7382">
              <w:rPr>
                <w:rFonts w:ascii="Myriad Pro" w:hAnsi="Myriad Pro"/>
              </w:rPr>
              <w:t>including on communal lands – i.e., to enhance conservation within</w:t>
            </w:r>
            <w:r w:rsidR="00BD7382">
              <w:rPr>
                <w:rFonts w:ascii="Myriad Pro" w:hAnsi="Myriad Pro"/>
              </w:rPr>
              <w:t xml:space="preserve"> </w:t>
            </w:r>
            <w:r w:rsidR="00BD7382" w:rsidRPr="00BD7382">
              <w:rPr>
                <w:rFonts w:ascii="Myriad Pro" w:hAnsi="Myriad Pro"/>
              </w:rPr>
              <w:t>community conservation areas/protected areas. In practice, however, other</w:t>
            </w:r>
            <w:r w:rsidR="00BD7382">
              <w:rPr>
                <w:rFonts w:ascii="Myriad Pro" w:hAnsi="Myriad Pro"/>
              </w:rPr>
              <w:t xml:space="preserve"> </w:t>
            </w:r>
            <w:r w:rsidR="00BD7382" w:rsidRPr="00BD7382">
              <w:rPr>
                <w:rFonts w:ascii="Myriad Pro" w:hAnsi="Myriad Pro"/>
              </w:rPr>
              <w:t>than the activities related to wetlands on communal lands and those related</w:t>
            </w:r>
            <w:r w:rsidR="00BD7382">
              <w:rPr>
                <w:rFonts w:ascii="Myriad Pro" w:hAnsi="Myriad Pro"/>
              </w:rPr>
              <w:t xml:space="preserve"> </w:t>
            </w:r>
            <w:r w:rsidR="00BD7382" w:rsidRPr="00BD7382">
              <w:rPr>
                <w:rFonts w:ascii="Myriad Pro" w:hAnsi="Myriad Pro"/>
              </w:rPr>
              <w:t>to fencing of CCAs, project activities on communal lands mostly focused on</w:t>
            </w:r>
            <w:r w:rsidR="00BD7382">
              <w:rPr>
                <w:rFonts w:ascii="Myriad Pro" w:hAnsi="Myriad Pro"/>
              </w:rPr>
              <w:t xml:space="preserve"> </w:t>
            </w:r>
            <w:r w:rsidR="00BD7382" w:rsidRPr="00BD7382">
              <w:rPr>
                <w:rFonts w:ascii="Myriad Pro" w:hAnsi="Myriad Pro"/>
              </w:rPr>
              <w:t>activities outside of PAs (i.e., enhancing infrastructure to enhance tourism</w:t>
            </w:r>
            <w:r w:rsidR="00BD7382">
              <w:rPr>
                <w:rFonts w:ascii="Myriad Pro" w:hAnsi="Myriad Pro"/>
              </w:rPr>
              <w:t xml:space="preserve"> </w:t>
            </w:r>
            <w:r w:rsidR="00BD7382" w:rsidRPr="00BD7382">
              <w:rPr>
                <w:rFonts w:ascii="Myriad Pro" w:hAnsi="Myriad Pro"/>
              </w:rPr>
              <w:t xml:space="preserve">opportunities, and on small-scale agricultural initiatives </w:t>
            </w:r>
            <w:r w:rsidR="00BD7382">
              <w:rPr>
                <w:rFonts w:ascii="Myriad Pro" w:hAnsi="Myriad Pro"/>
              </w:rPr>
              <w:t>–</w:t>
            </w:r>
            <w:r w:rsidR="00BD7382" w:rsidRPr="00BD7382">
              <w:rPr>
                <w:rFonts w:ascii="Myriad Pro" w:hAnsi="Myriad Pro"/>
              </w:rPr>
              <w:t xml:space="preserve"> erroneously</w:t>
            </w:r>
            <w:r w:rsidR="00BD7382">
              <w:rPr>
                <w:rFonts w:ascii="Myriad Pro" w:hAnsi="Myriad Pro"/>
              </w:rPr>
              <w:t xml:space="preserve"> </w:t>
            </w:r>
            <w:r w:rsidR="00BD7382" w:rsidRPr="00BD7382">
              <w:rPr>
                <w:rFonts w:ascii="Myriad Pro" w:hAnsi="Myriad Pro"/>
              </w:rPr>
              <w:t>termed CBNRM).</w:t>
            </w:r>
          </w:p>
          <w:p w14:paraId="1046A047" w14:textId="683B9EF5" w:rsidR="00C05D25" w:rsidRPr="00CA5225" w:rsidRDefault="00C05D25" w:rsidP="00BD7382">
            <w:pPr>
              <w:tabs>
                <w:tab w:val="left" w:pos="1080"/>
              </w:tabs>
              <w:rPr>
                <w:rFonts w:ascii="Myriad Pro" w:hAnsi="Myriad Pro"/>
                <w:b/>
              </w:rPr>
            </w:pPr>
          </w:p>
        </w:tc>
      </w:tr>
      <w:tr w:rsidR="00C05D25" w:rsidRPr="00CA5225" w14:paraId="592F8A8B" w14:textId="77777777" w:rsidTr="00CA5225">
        <w:tc>
          <w:tcPr>
            <w:tcW w:w="9242" w:type="dxa"/>
            <w:gridSpan w:val="5"/>
            <w:tcBorders>
              <w:top w:val="single" w:sz="4" w:space="0" w:color="auto"/>
              <w:bottom w:val="single" w:sz="6" w:space="0" w:color="auto"/>
            </w:tcBorders>
            <w:shd w:val="clear" w:color="auto" w:fill="F3F3F3"/>
          </w:tcPr>
          <w:p w14:paraId="242D831A" w14:textId="1A50568D" w:rsidR="00B927F4" w:rsidRDefault="00C05D25" w:rsidP="00BA5B74">
            <w:pPr>
              <w:tabs>
                <w:tab w:val="left" w:pos="1080"/>
              </w:tabs>
              <w:jc w:val="both"/>
              <w:rPr>
                <w:rFonts w:ascii="Myriad Pro" w:hAnsi="Myriad Pro"/>
              </w:rPr>
            </w:pPr>
            <w:r w:rsidRPr="00CA5225">
              <w:rPr>
                <w:rFonts w:ascii="Myriad Pro" w:hAnsi="Myriad Pro"/>
                <w:b/>
              </w:rPr>
              <w:t>Management response</w:t>
            </w:r>
            <w:r w:rsidRPr="00CA5225">
              <w:rPr>
                <w:rFonts w:ascii="Myriad Pro" w:hAnsi="Myriad Pro"/>
              </w:rPr>
              <w:t xml:space="preserve">: </w:t>
            </w:r>
            <w:r w:rsidR="00BD7382">
              <w:rPr>
                <w:rFonts w:ascii="Myriad Pro" w:hAnsi="Myriad Pro"/>
                <w:b/>
                <w:i/>
              </w:rPr>
              <w:t xml:space="preserve">Partially </w:t>
            </w:r>
            <w:r w:rsidR="00BF3D7B" w:rsidRPr="00CA5225">
              <w:rPr>
                <w:rFonts w:ascii="Myriad Pro" w:hAnsi="Myriad Pro"/>
                <w:b/>
                <w:i/>
              </w:rPr>
              <w:t>agree</w:t>
            </w:r>
            <w:r w:rsidR="00563FAF">
              <w:rPr>
                <w:rFonts w:ascii="Myriad Pro" w:hAnsi="Myriad Pro"/>
              </w:rPr>
              <w:t>. T</w:t>
            </w:r>
            <w:r w:rsidR="00B927F4">
              <w:rPr>
                <w:rFonts w:ascii="Myriad Pro" w:hAnsi="Myriad Pro"/>
              </w:rPr>
              <w:t>he project support</w:t>
            </w:r>
            <w:r w:rsidR="00563FAF">
              <w:rPr>
                <w:rFonts w:ascii="Myriad Pro" w:hAnsi="Myriad Pro"/>
              </w:rPr>
              <w:t>ed</w:t>
            </w:r>
            <w:r w:rsidR="00B927F4">
              <w:rPr>
                <w:rFonts w:ascii="Myriad Pro" w:hAnsi="Myriad Pro"/>
              </w:rPr>
              <w:t xml:space="preserve"> eco-tourism and conservation infrastructures as guided by </w:t>
            </w:r>
            <w:r w:rsidR="006F347C">
              <w:rPr>
                <w:rFonts w:ascii="Myriad Pro" w:hAnsi="Myriad Pro"/>
              </w:rPr>
              <w:t xml:space="preserve">the project </w:t>
            </w:r>
            <w:r w:rsidR="00BA5B74">
              <w:rPr>
                <w:rFonts w:ascii="Myriad Pro" w:hAnsi="Myriad Pro"/>
              </w:rPr>
              <w:t>document.</w:t>
            </w:r>
            <w:r w:rsidR="00B927F4">
              <w:rPr>
                <w:rFonts w:ascii="Myriad Pro" w:hAnsi="Myriad Pro"/>
              </w:rPr>
              <w:t xml:space="preserve"> </w:t>
            </w:r>
            <w:r w:rsidR="005C0ABA">
              <w:rPr>
                <w:rFonts w:ascii="Myriad Pro" w:hAnsi="Myriad Pro"/>
              </w:rPr>
              <w:t xml:space="preserve">It is not correct that </w:t>
            </w:r>
            <w:r w:rsidR="00DB3C50">
              <w:rPr>
                <w:rFonts w:ascii="Myriad Pro" w:hAnsi="Myriad Pro"/>
              </w:rPr>
              <w:t xml:space="preserve">tourism infrastructure was considered as Community Based Natural Resources Management (CBNRM). </w:t>
            </w:r>
            <w:r w:rsidR="006F347C">
              <w:rPr>
                <w:rFonts w:ascii="Myriad Pro" w:hAnsi="Myriad Pro"/>
              </w:rPr>
              <w:t>C</w:t>
            </w:r>
            <w:r w:rsidR="001D532E">
              <w:rPr>
                <w:rFonts w:ascii="Myriad Pro" w:hAnsi="Myriad Pro"/>
              </w:rPr>
              <w:t xml:space="preserve">onsiderable work </w:t>
            </w:r>
            <w:r w:rsidR="00BD7382">
              <w:rPr>
                <w:rFonts w:ascii="Myriad Pro" w:hAnsi="Myriad Pro"/>
              </w:rPr>
              <w:t>has been done under the community’s context</w:t>
            </w:r>
            <w:r w:rsidR="00B927F4">
              <w:rPr>
                <w:rFonts w:ascii="Myriad Pro" w:hAnsi="Myriad Pro"/>
              </w:rPr>
              <w:t xml:space="preserve"> where resources are a limiting factor, </w:t>
            </w:r>
            <w:r w:rsidR="001D532E">
              <w:rPr>
                <w:rFonts w:ascii="Myriad Pro" w:hAnsi="Myriad Pro"/>
              </w:rPr>
              <w:t xml:space="preserve">save for the recommendation </w:t>
            </w:r>
            <w:r w:rsidR="00B927F4">
              <w:rPr>
                <w:rFonts w:ascii="Myriad Pro" w:hAnsi="Myriad Pro"/>
              </w:rPr>
              <w:t xml:space="preserve">it is worth noting that </w:t>
            </w:r>
            <w:r w:rsidR="00BF3D7B" w:rsidRPr="00CA5225">
              <w:rPr>
                <w:rFonts w:ascii="Myriad Pro" w:hAnsi="Myriad Pro"/>
              </w:rPr>
              <w:t>g</w:t>
            </w:r>
            <w:r w:rsidR="00AB7A69" w:rsidRPr="00CA5225">
              <w:rPr>
                <w:rFonts w:ascii="Myriad Pro" w:hAnsi="Myriad Pro"/>
              </w:rPr>
              <w:t xml:space="preserve">ood initiatives </w:t>
            </w:r>
            <w:r w:rsidR="00B927F4">
              <w:rPr>
                <w:rFonts w:ascii="Myriad Pro" w:hAnsi="Myriad Pro"/>
              </w:rPr>
              <w:t xml:space="preserve">have been </w:t>
            </w:r>
            <w:r w:rsidR="00AB7A69" w:rsidRPr="00CA5225">
              <w:rPr>
                <w:rFonts w:ascii="Myriad Pro" w:hAnsi="Myriad Pro"/>
              </w:rPr>
              <w:t xml:space="preserve">implemented by the project, such </w:t>
            </w:r>
            <w:proofErr w:type="gramStart"/>
            <w:r w:rsidR="00AB7A69" w:rsidRPr="00CA5225">
              <w:rPr>
                <w:rFonts w:ascii="Myriad Pro" w:hAnsi="Myriad Pro"/>
              </w:rPr>
              <w:t>as</w:t>
            </w:r>
            <w:r w:rsidR="00B927F4">
              <w:rPr>
                <w:rFonts w:ascii="Myriad Pro" w:hAnsi="Myriad Pro"/>
              </w:rPr>
              <w:t>;</w:t>
            </w:r>
            <w:proofErr w:type="gramEnd"/>
          </w:p>
          <w:p w14:paraId="65AD2C50" w14:textId="112C3A02" w:rsidR="00B927F4" w:rsidRDefault="00B927F4" w:rsidP="00A02698">
            <w:pPr>
              <w:pStyle w:val="ListParagraph"/>
              <w:numPr>
                <w:ilvl w:val="0"/>
                <w:numId w:val="5"/>
              </w:numPr>
              <w:tabs>
                <w:tab w:val="left" w:pos="1080"/>
              </w:tabs>
              <w:jc w:val="both"/>
              <w:rPr>
                <w:rFonts w:ascii="Myriad Pro" w:hAnsi="Myriad Pro"/>
              </w:rPr>
            </w:pPr>
            <w:r>
              <w:rPr>
                <w:rFonts w:ascii="Myriad Pro" w:hAnsi="Myriad Pro"/>
              </w:rPr>
              <w:t xml:space="preserve">Native </w:t>
            </w:r>
            <w:r w:rsidR="00AB7A69" w:rsidRPr="00B927F4">
              <w:rPr>
                <w:rFonts w:ascii="Myriad Pro" w:hAnsi="Myriad Pro"/>
              </w:rPr>
              <w:t xml:space="preserve">tree </w:t>
            </w:r>
            <w:r>
              <w:rPr>
                <w:rFonts w:ascii="Myriad Pro" w:hAnsi="Myriad Pro"/>
              </w:rPr>
              <w:t xml:space="preserve">species </w:t>
            </w:r>
            <w:r w:rsidR="00AB7A69" w:rsidRPr="00B927F4">
              <w:rPr>
                <w:rFonts w:ascii="Myriad Pro" w:hAnsi="Myriad Pro"/>
              </w:rPr>
              <w:t>planting activities</w:t>
            </w:r>
            <w:r>
              <w:rPr>
                <w:rFonts w:ascii="Myriad Pro" w:hAnsi="Myriad Pro"/>
              </w:rPr>
              <w:t xml:space="preserve"> done in </w:t>
            </w:r>
            <w:proofErr w:type="spellStart"/>
            <w:r>
              <w:rPr>
                <w:rFonts w:ascii="Myriad Pro" w:hAnsi="Myriad Pro"/>
              </w:rPr>
              <w:t>Luzelweni</w:t>
            </w:r>
            <w:proofErr w:type="spellEnd"/>
            <w:r>
              <w:rPr>
                <w:rFonts w:ascii="Myriad Pro" w:hAnsi="Myriad Pro"/>
              </w:rPr>
              <w:t xml:space="preserve">, </w:t>
            </w:r>
            <w:proofErr w:type="spellStart"/>
            <w:r>
              <w:rPr>
                <w:rFonts w:ascii="Myriad Pro" w:hAnsi="Myriad Pro"/>
              </w:rPr>
              <w:t>KaZulu</w:t>
            </w:r>
            <w:proofErr w:type="spellEnd"/>
            <w:r>
              <w:rPr>
                <w:rFonts w:ascii="Myriad Pro" w:hAnsi="Myriad Pro"/>
              </w:rPr>
              <w:t xml:space="preserve">, </w:t>
            </w:r>
            <w:proofErr w:type="spellStart"/>
            <w:r>
              <w:rPr>
                <w:rFonts w:ascii="Myriad Pro" w:hAnsi="Myriad Pro"/>
              </w:rPr>
              <w:t>Shewula</w:t>
            </w:r>
            <w:proofErr w:type="spellEnd"/>
            <w:r>
              <w:rPr>
                <w:rFonts w:ascii="Myriad Pro" w:hAnsi="Myriad Pro"/>
              </w:rPr>
              <w:t xml:space="preserve">, </w:t>
            </w:r>
            <w:proofErr w:type="spellStart"/>
            <w:r>
              <w:rPr>
                <w:rFonts w:ascii="Myriad Pro" w:hAnsi="Myriad Pro"/>
              </w:rPr>
              <w:t>Mvembili</w:t>
            </w:r>
            <w:proofErr w:type="spellEnd"/>
            <w:r>
              <w:rPr>
                <w:rFonts w:ascii="Myriad Pro" w:hAnsi="Myriad Pro"/>
              </w:rPr>
              <w:t xml:space="preserve">, </w:t>
            </w:r>
            <w:proofErr w:type="spellStart"/>
            <w:r>
              <w:rPr>
                <w:rFonts w:ascii="Myriad Pro" w:hAnsi="Myriad Pro"/>
              </w:rPr>
              <w:t>Ntondozi</w:t>
            </w:r>
            <w:proofErr w:type="spellEnd"/>
            <w:r>
              <w:rPr>
                <w:rFonts w:ascii="Myriad Pro" w:hAnsi="Myriad Pro"/>
              </w:rPr>
              <w:t xml:space="preserve">, Mahamba and </w:t>
            </w:r>
            <w:proofErr w:type="spellStart"/>
            <w:r>
              <w:rPr>
                <w:rFonts w:ascii="Myriad Pro" w:hAnsi="Myriad Pro"/>
              </w:rPr>
              <w:t>mhlumeni</w:t>
            </w:r>
            <w:proofErr w:type="spellEnd"/>
            <w:r>
              <w:rPr>
                <w:rFonts w:ascii="Myriad Pro" w:hAnsi="Myriad Pro"/>
              </w:rPr>
              <w:t>.</w:t>
            </w:r>
            <w:r w:rsidR="00AB7A69" w:rsidRPr="00B927F4">
              <w:rPr>
                <w:rFonts w:ascii="Myriad Pro" w:hAnsi="Myriad Pro"/>
              </w:rPr>
              <w:t xml:space="preserve"> </w:t>
            </w:r>
          </w:p>
          <w:p w14:paraId="02336AC1" w14:textId="2C61316C" w:rsidR="00C05D25" w:rsidRDefault="00B927F4" w:rsidP="00A02698">
            <w:pPr>
              <w:pStyle w:val="ListParagraph"/>
              <w:numPr>
                <w:ilvl w:val="0"/>
                <w:numId w:val="5"/>
              </w:numPr>
              <w:tabs>
                <w:tab w:val="left" w:pos="1080"/>
              </w:tabs>
              <w:jc w:val="both"/>
              <w:rPr>
                <w:rFonts w:ascii="Myriad Pro" w:hAnsi="Myriad Pro"/>
              </w:rPr>
            </w:pPr>
            <w:r>
              <w:rPr>
                <w:rFonts w:ascii="Myriad Pro" w:hAnsi="Myriad Pro"/>
              </w:rPr>
              <w:t>C</w:t>
            </w:r>
            <w:r w:rsidR="00C6748C" w:rsidRPr="00B927F4">
              <w:rPr>
                <w:rFonts w:ascii="Myriad Pro" w:hAnsi="Myriad Pro"/>
              </w:rPr>
              <w:t>hiefdom</w:t>
            </w:r>
            <w:r>
              <w:rPr>
                <w:rFonts w:ascii="Myriad Pro" w:hAnsi="Myriad Pro"/>
              </w:rPr>
              <w:t xml:space="preserve">s </w:t>
            </w:r>
            <w:r w:rsidR="00175AC1">
              <w:rPr>
                <w:rFonts w:ascii="Myriad Pro" w:hAnsi="Myriad Pro"/>
              </w:rPr>
              <w:t xml:space="preserve">have </w:t>
            </w:r>
            <w:r w:rsidR="00C6748C" w:rsidRPr="00B927F4">
              <w:rPr>
                <w:rFonts w:ascii="Myriad Pro" w:hAnsi="Myriad Pro"/>
              </w:rPr>
              <w:t>impose</w:t>
            </w:r>
            <w:r w:rsidR="00BA5B74">
              <w:rPr>
                <w:rFonts w:ascii="Myriad Pro" w:hAnsi="Myriad Pro"/>
              </w:rPr>
              <w:t>d</w:t>
            </w:r>
            <w:r w:rsidR="00C6748C" w:rsidRPr="00B927F4">
              <w:rPr>
                <w:rFonts w:ascii="Myriad Pro" w:hAnsi="Myriad Pro"/>
              </w:rPr>
              <w:t xml:space="preserve"> heavy fines for perpetrators of illegal plant harvesting and hunting of game </w:t>
            </w:r>
            <w:proofErr w:type="gramStart"/>
            <w:r w:rsidR="00C6748C" w:rsidRPr="00B927F4">
              <w:rPr>
                <w:rFonts w:ascii="Myriad Pro" w:hAnsi="Myriad Pro"/>
              </w:rPr>
              <w:t>e</w:t>
            </w:r>
            <w:r>
              <w:rPr>
                <w:rFonts w:ascii="Myriad Pro" w:hAnsi="Myriad Pro"/>
              </w:rPr>
              <w:t>.g.</w:t>
            </w:r>
            <w:proofErr w:type="gramEnd"/>
            <w:r>
              <w:rPr>
                <w:rFonts w:ascii="Myriad Pro" w:hAnsi="Myriad Pro"/>
              </w:rPr>
              <w:t xml:space="preserve"> the </w:t>
            </w:r>
            <w:proofErr w:type="spellStart"/>
            <w:r w:rsidR="00C6748C" w:rsidRPr="00B927F4">
              <w:rPr>
                <w:rFonts w:ascii="Myriad Pro" w:hAnsi="Myriad Pro"/>
              </w:rPr>
              <w:t>Shewula</w:t>
            </w:r>
            <w:proofErr w:type="spellEnd"/>
            <w:r w:rsidR="00C6748C" w:rsidRPr="00B927F4">
              <w:rPr>
                <w:rFonts w:ascii="Myriad Pro" w:hAnsi="Myriad Pro"/>
              </w:rPr>
              <w:t xml:space="preserve"> and </w:t>
            </w:r>
            <w:proofErr w:type="spellStart"/>
            <w:r w:rsidR="00C6748C" w:rsidRPr="00B927F4">
              <w:rPr>
                <w:rFonts w:ascii="Myriad Pro" w:hAnsi="Myriad Pro"/>
              </w:rPr>
              <w:t>Luzelweni</w:t>
            </w:r>
            <w:proofErr w:type="spellEnd"/>
            <w:r w:rsidR="00C6748C" w:rsidRPr="00B927F4">
              <w:rPr>
                <w:rFonts w:ascii="Myriad Pro" w:hAnsi="Myriad Pro"/>
              </w:rPr>
              <w:t xml:space="preserve"> chiefdoms have imposed cattle fines for law breakers</w:t>
            </w:r>
            <w:r w:rsidR="00AB7A69" w:rsidRPr="00B927F4">
              <w:rPr>
                <w:rFonts w:ascii="Myriad Pro" w:hAnsi="Myriad Pro"/>
              </w:rPr>
              <w:t>.</w:t>
            </w:r>
          </w:p>
          <w:p w14:paraId="38315FA8" w14:textId="7BB3DC20" w:rsidR="00B927F4" w:rsidRPr="00B927F4" w:rsidRDefault="00B927F4" w:rsidP="00A02698">
            <w:pPr>
              <w:pStyle w:val="ListParagraph"/>
              <w:numPr>
                <w:ilvl w:val="0"/>
                <w:numId w:val="5"/>
              </w:numPr>
              <w:tabs>
                <w:tab w:val="left" w:pos="1080"/>
              </w:tabs>
              <w:jc w:val="both"/>
              <w:rPr>
                <w:rFonts w:ascii="Myriad Pro" w:hAnsi="Myriad Pro"/>
              </w:rPr>
            </w:pPr>
            <w:proofErr w:type="gramStart"/>
            <w:r>
              <w:rPr>
                <w:rFonts w:ascii="Myriad Pro" w:hAnsi="Myriad Pro"/>
              </w:rPr>
              <w:t>Rangelands</w:t>
            </w:r>
            <w:proofErr w:type="gramEnd"/>
            <w:r>
              <w:rPr>
                <w:rFonts w:ascii="Myriad Pro" w:hAnsi="Myriad Pro"/>
              </w:rPr>
              <w:t xml:space="preserve"> restoration project undertaken by </w:t>
            </w:r>
            <w:proofErr w:type="spellStart"/>
            <w:r>
              <w:rPr>
                <w:rFonts w:ascii="Myriad Pro" w:hAnsi="Myriad Pro"/>
              </w:rPr>
              <w:t>Luzelweni</w:t>
            </w:r>
            <w:proofErr w:type="spellEnd"/>
            <w:r>
              <w:rPr>
                <w:rFonts w:ascii="Myriad Pro" w:hAnsi="Myriad Pro"/>
              </w:rPr>
              <w:t xml:space="preserve"> community. </w:t>
            </w:r>
          </w:p>
        </w:tc>
      </w:tr>
      <w:tr w:rsidR="00C05D25" w:rsidRPr="00CA5225" w14:paraId="2DE96E12" w14:textId="77777777" w:rsidTr="00CA5225">
        <w:trPr>
          <w:trHeight w:val="135"/>
        </w:trPr>
        <w:tc>
          <w:tcPr>
            <w:tcW w:w="2875" w:type="dxa"/>
            <w:vMerge w:val="restart"/>
            <w:tcBorders>
              <w:top w:val="single" w:sz="6" w:space="0" w:color="auto"/>
              <w:bottom w:val="single" w:sz="6" w:space="0" w:color="auto"/>
              <w:right w:val="single" w:sz="6" w:space="0" w:color="auto"/>
            </w:tcBorders>
            <w:shd w:val="clear" w:color="auto" w:fill="F3F3F3"/>
          </w:tcPr>
          <w:p w14:paraId="0FE2EBFD" w14:textId="77777777" w:rsidR="00C05D25" w:rsidRPr="00CA5225" w:rsidRDefault="00C05D25" w:rsidP="00C967CB">
            <w:pPr>
              <w:tabs>
                <w:tab w:val="left" w:pos="1080"/>
              </w:tabs>
              <w:jc w:val="center"/>
              <w:rPr>
                <w:rFonts w:ascii="Myriad Pro" w:hAnsi="Myriad Pro"/>
                <w:b/>
              </w:rPr>
            </w:pPr>
            <w:r w:rsidRPr="00CA5225">
              <w:rPr>
                <w:rFonts w:ascii="Myriad Pro" w:hAnsi="Myriad Pro"/>
                <w:b/>
              </w:rPr>
              <w:t>Key action(s)</w:t>
            </w:r>
          </w:p>
        </w:tc>
        <w:tc>
          <w:tcPr>
            <w:tcW w:w="1948" w:type="dxa"/>
            <w:vMerge w:val="restart"/>
            <w:tcBorders>
              <w:top w:val="single" w:sz="6" w:space="0" w:color="auto"/>
              <w:left w:val="single" w:sz="6" w:space="0" w:color="auto"/>
              <w:bottom w:val="single" w:sz="6" w:space="0" w:color="auto"/>
              <w:right w:val="single" w:sz="6" w:space="0" w:color="auto"/>
            </w:tcBorders>
            <w:shd w:val="clear" w:color="auto" w:fill="F3F3F3"/>
          </w:tcPr>
          <w:p w14:paraId="0F83F532" w14:textId="77777777" w:rsidR="00C05D25" w:rsidRPr="00CA5225" w:rsidRDefault="00C05D25" w:rsidP="00C967CB">
            <w:pPr>
              <w:tabs>
                <w:tab w:val="left" w:pos="1080"/>
              </w:tabs>
              <w:jc w:val="center"/>
              <w:rPr>
                <w:rFonts w:ascii="Myriad Pro" w:hAnsi="Myriad Pro"/>
                <w:b/>
              </w:rPr>
            </w:pPr>
            <w:r w:rsidRPr="00CA5225">
              <w:rPr>
                <w:rFonts w:ascii="Myriad Pro" w:hAnsi="Myriad Pro"/>
                <w:b/>
              </w:rPr>
              <w:t>Time frame</w:t>
            </w:r>
          </w:p>
        </w:tc>
        <w:tc>
          <w:tcPr>
            <w:tcW w:w="2003" w:type="dxa"/>
            <w:vMerge w:val="restart"/>
            <w:tcBorders>
              <w:top w:val="single" w:sz="6" w:space="0" w:color="auto"/>
              <w:left w:val="single" w:sz="6" w:space="0" w:color="auto"/>
              <w:bottom w:val="single" w:sz="6" w:space="0" w:color="auto"/>
              <w:right w:val="single" w:sz="6" w:space="0" w:color="auto"/>
            </w:tcBorders>
            <w:shd w:val="clear" w:color="auto" w:fill="F3F3F3"/>
          </w:tcPr>
          <w:p w14:paraId="5462400D" w14:textId="77777777" w:rsidR="00C05D25" w:rsidRPr="00CA5225" w:rsidRDefault="00C05D25" w:rsidP="00C967CB">
            <w:pPr>
              <w:tabs>
                <w:tab w:val="left" w:pos="1080"/>
              </w:tabs>
              <w:jc w:val="center"/>
              <w:rPr>
                <w:rFonts w:ascii="Myriad Pro" w:hAnsi="Myriad Pro"/>
                <w:b/>
              </w:rPr>
            </w:pPr>
            <w:r w:rsidRPr="00CA5225">
              <w:rPr>
                <w:rFonts w:ascii="Myriad Pro" w:hAnsi="Myriad Pro"/>
                <w:b/>
              </w:rPr>
              <w:t>Responsible unit(s)</w:t>
            </w:r>
          </w:p>
        </w:tc>
        <w:tc>
          <w:tcPr>
            <w:tcW w:w="2416" w:type="dxa"/>
            <w:gridSpan w:val="2"/>
            <w:tcBorders>
              <w:top w:val="single" w:sz="6" w:space="0" w:color="auto"/>
              <w:left w:val="single" w:sz="6" w:space="0" w:color="auto"/>
              <w:bottom w:val="single" w:sz="6" w:space="0" w:color="auto"/>
            </w:tcBorders>
            <w:shd w:val="clear" w:color="auto" w:fill="F3F3F3"/>
          </w:tcPr>
          <w:p w14:paraId="58401819" w14:textId="77777777" w:rsidR="00C05D25" w:rsidRPr="00CA5225" w:rsidRDefault="00C05D25" w:rsidP="00C967CB">
            <w:pPr>
              <w:tabs>
                <w:tab w:val="left" w:pos="1080"/>
              </w:tabs>
              <w:jc w:val="center"/>
              <w:rPr>
                <w:rFonts w:ascii="Myriad Pro" w:hAnsi="Myriad Pro"/>
                <w:b/>
              </w:rPr>
            </w:pPr>
            <w:r w:rsidRPr="00CA5225">
              <w:rPr>
                <w:rFonts w:ascii="Myriad Pro" w:hAnsi="Myriad Pro"/>
                <w:b/>
              </w:rPr>
              <w:t>Tracking</w:t>
            </w:r>
          </w:p>
        </w:tc>
      </w:tr>
      <w:tr w:rsidR="00C05D25" w:rsidRPr="00CA5225" w14:paraId="61184BC8" w14:textId="77777777" w:rsidTr="00CA5225">
        <w:trPr>
          <w:trHeight w:val="135"/>
        </w:trPr>
        <w:tc>
          <w:tcPr>
            <w:tcW w:w="2875" w:type="dxa"/>
            <w:vMerge/>
            <w:tcBorders>
              <w:top w:val="single" w:sz="6" w:space="0" w:color="auto"/>
              <w:bottom w:val="single" w:sz="6" w:space="0" w:color="auto"/>
              <w:right w:val="single" w:sz="6" w:space="0" w:color="auto"/>
            </w:tcBorders>
            <w:shd w:val="clear" w:color="auto" w:fill="F3F3F3"/>
          </w:tcPr>
          <w:p w14:paraId="6F306D19" w14:textId="77777777" w:rsidR="00C05D25" w:rsidRPr="00CA5225" w:rsidRDefault="00C05D25" w:rsidP="00C967CB">
            <w:pPr>
              <w:tabs>
                <w:tab w:val="left" w:pos="1080"/>
              </w:tabs>
              <w:rPr>
                <w:rFonts w:ascii="Myriad Pro" w:hAnsi="Myriad Pro"/>
              </w:rPr>
            </w:pPr>
          </w:p>
        </w:tc>
        <w:tc>
          <w:tcPr>
            <w:tcW w:w="1948" w:type="dxa"/>
            <w:vMerge/>
            <w:tcBorders>
              <w:top w:val="single" w:sz="6" w:space="0" w:color="auto"/>
              <w:left w:val="single" w:sz="6" w:space="0" w:color="auto"/>
              <w:bottom w:val="single" w:sz="6" w:space="0" w:color="auto"/>
              <w:right w:val="single" w:sz="6" w:space="0" w:color="auto"/>
            </w:tcBorders>
            <w:shd w:val="clear" w:color="auto" w:fill="F3F3F3"/>
          </w:tcPr>
          <w:p w14:paraId="2FD639A4" w14:textId="77777777" w:rsidR="00C05D25" w:rsidRPr="00CA5225" w:rsidRDefault="00C05D25" w:rsidP="00C967CB">
            <w:pPr>
              <w:tabs>
                <w:tab w:val="left" w:pos="1080"/>
              </w:tabs>
              <w:rPr>
                <w:rFonts w:ascii="Myriad Pro" w:hAnsi="Myriad Pro"/>
                <w:b/>
              </w:rPr>
            </w:pPr>
          </w:p>
        </w:tc>
        <w:tc>
          <w:tcPr>
            <w:tcW w:w="2003" w:type="dxa"/>
            <w:vMerge/>
            <w:tcBorders>
              <w:top w:val="single" w:sz="6" w:space="0" w:color="auto"/>
              <w:left w:val="single" w:sz="6" w:space="0" w:color="auto"/>
              <w:bottom w:val="single" w:sz="6" w:space="0" w:color="auto"/>
              <w:right w:val="single" w:sz="6" w:space="0" w:color="auto"/>
            </w:tcBorders>
            <w:shd w:val="clear" w:color="auto" w:fill="F3F3F3"/>
          </w:tcPr>
          <w:p w14:paraId="486E0F3C" w14:textId="77777777" w:rsidR="00C05D25" w:rsidRPr="00CA5225" w:rsidRDefault="00C05D25" w:rsidP="00C967CB">
            <w:pPr>
              <w:tabs>
                <w:tab w:val="left" w:pos="1080"/>
              </w:tabs>
              <w:rPr>
                <w:rFonts w:ascii="Myriad Pro" w:hAnsi="Myriad Pro"/>
                <w:b/>
              </w:rPr>
            </w:pPr>
          </w:p>
        </w:tc>
        <w:tc>
          <w:tcPr>
            <w:tcW w:w="1225" w:type="dxa"/>
            <w:tcBorders>
              <w:top w:val="single" w:sz="6" w:space="0" w:color="auto"/>
              <w:left w:val="single" w:sz="6" w:space="0" w:color="auto"/>
              <w:bottom w:val="single" w:sz="6" w:space="0" w:color="auto"/>
              <w:right w:val="single" w:sz="6" w:space="0" w:color="auto"/>
            </w:tcBorders>
          </w:tcPr>
          <w:p w14:paraId="414B55A7" w14:textId="77777777" w:rsidR="00C05D25" w:rsidRPr="00CA5225" w:rsidRDefault="00C05D25" w:rsidP="00C967CB">
            <w:pPr>
              <w:tabs>
                <w:tab w:val="left" w:pos="1080"/>
              </w:tabs>
              <w:jc w:val="center"/>
              <w:rPr>
                <w:rFonts w:ascii="Myriad Pro" w:hAnsi="Myriad Pro"/>
                <w:b/>
              </w:rPr>
            </w:pPr>
            <w:r w:rsidRPr="00CA5225">
              <w:rPr>
                <w:rFonts w:ascii="Myriad Pro" w:hAnsi="Myriad Pro"/>
                <w:b/>
              </w:rPr>
              <w:t>Comments</w:t>
            </w:r>
          </w:p>
        </w:tc>
        <w:tc>
          <w:tcPr>
            <w:tcW w:w="1191" w:type="dxa"/>
            <w:tcBorders>
              <w:top w:val="single" w:sz="6" w:space="0" w:color="auto"/>
              <w:left w:val="single" w:sz="6" w:space="0" w:color="auto"/>
              <w:bottom w:val="single" w:sz="6" w:space="0" w:color="auto"/>
            </w:tcBorders>
          </w:tcPr>
          <w:p w14:paraId="0221ADE1" w14:textId="77777777" w:rsidR="00C05D25" w:rsidRPr="00CA5225" w:rsidRDefault="00C05D25" w:rsidP="00C967CB">
            <w:pPr>
              <w:tabs>
                <w:tab w:val="left" w:pos="1080"/>
              </w:tabs>
              <w:jc w:val="center"/>
              <w:rPr>
                <w:rFonts w:ascii="Myriad Pro" w:hAnsi="Myriad Pro"/>
                <w:b/>
              </w:rPr>
            </w:pPr>
            <w:r w:rsidRPr="00CA5225">
              <w:rPr>
                <w:rFonts w:ascii="Myriad Pro" w:hAnsi="Myriad Pro"/>
                <w:b/>
              </w:rPr>
              <w:t>Status</w:t>
            </w:r>
          </w:p>
        </w:tc>
      </w:tr>
      <w:tr w:rsidR="00C05D25" w:rsidRPr="00CA5225" w14:paraId="16D63198" w14:textId="77777777" w:rsidTr="00CA5225">
        <w:tc>
          <w:tcPr>
            <w:tcW w:w="2875" w:type="dxa"/>
            <w:tcBorders>
              <w:top w:val="single" w:sz="6" w:space="0" w:color="auto"/>
              <w:bottom w:val="single" w:sz="6" w:space="0" w:color="auto"/>
              <w:right w:val="single" w:sz="6" w:space="0" w:color="auto"/>
            </w:tcBorders>
          </w:tcPr>
          <w:p w14:paraId="7C201697" w14:textId="03BCEDA3" w:rsidR="00C05D25" w:rsidRPr="00CA5225" w:rsidRDefault="00C05D25" w:rsidP="00892FD2">
            <w:pPr>
              <w:tabs>
                <w:tab w:val="left" w:pos="1080"/>
              </w:tabs>
              <w:rPr>
                <w:rFonts w:ascii="Myriad Pro" w:hAnsi="Myriad Pro"/>
              </w:rPr>
            </w:pPr>
            <w:r w:rsidRPr="00CA5225">
              <w:rPr>
                <w:rFonts w:ascii="Myriad Pro" w:hAnsi="Myriad Pro"/>
              </w:rPr>
              <w:t xml:space="preserve">9.1 </w:t>
            </w:r>
            <w:r w:rsidR="00C6748C" w:rsidRPr="00CA5225">
              <w:rPr>
                <w:rFonts w:ascii="Myriad Pro" w:hAnsi="Myriad Pro"/>
              </w:rPr>
              <w:t xml:space="preserve">Initiate meeting where </w:t>
            </w:r>
            <w:r w:rsidR="00892FD2" w:rsidRPr="00CA5225">
              <w:rPr>
                <w:rFonts w:ascii="Myriad Pro" w:hAnsi="Myriad Pro"/>
              </w:rPr>
              <w:t xml:space="preserve">CDT </w:t>
            </w:r>
            <w:proofErr w:type="gramStart"/>
            <w:r w:rsidR="00892FD2" w:rsidRPr="00CA5225">
              <w:rPr>
                <w:rFonts w:ascii="Myriad Pro" w:hAnsi="Myriad Pro"/>
              </w:rPr>
              <w:t>has to</w:t>
            </w:r>
            <w:proofErr w:type="gramEnd"/>
            <w:r w:rsidR="00892FD2" w:rsidRPr="00CA5225">
              <w:rPr>
                <w:rFonts w:ascii="Myriad Pro" w:hAnsi="Myriad Pro"/>
              </w:rPr>
              <w:t xml:space="preserve"> consider applying for the Environmental Fund</w:t>
            </w:r>
            <w:r w:rsidR="00C6748C" w:rsidRPr="00CA5225">
              <w:rPr>
                <w:rFonts w:ascii="Myriad Pro" w:hAnsi="Myriad Pro"/>
              </w:rPr>
              <w:t xml:space="preserve"> </w:t>
            </w:r>
          </w:p>
        </w:tc>
        <w:tc>
          <w:tcPr>
            <w:tcW w:w="1948" w:type="dxa"/>
            <w:tcBorders>
              <w:top w:val="single" w:sz="6" w:space="0" w:color="auto"/>
              <w:left w:val="single" w:sz="6" w:space="0" w:color="auto"/>
              <w:bottom w:val="single" w:sz="6" w:space="0" w:color="auto"/>
              <w:right w:val="single" w:sz="6" w:space="0" w:color="auto"/>
            </w:tcBorders>
          </w:tcPr>
          <w:p w14:paraId="760F9504" w14:textId="5B508070" w:rsidR="00C05D25" w:rsidRPr="00CA5225" w:rsidRDefault="00892FD2" w:rsidP="00C967CB">
            <w:pPr>
              <w:tabs>
                <w:tab w:val="left" w:pos="1080"/>
              </w:tabs>
              <w:rPr>
                <w:rFonts w:ascii="Myriad Pro" w:hAnsi="Myriad Pro"/>
              </w:rPr>
            </w:pPr>
            <w:r w:rsidRPr="00CA5225">
              <w:rPr>
                <w:rFonts w:ascii="Myriad Pro" w:hAnsi="Myriad Pro"/>
              </w:rPr>
              <w:t>By December 2021</w:t>
            </w:r>
          </w:p>
        </w:tc>
        <w:tc>
          <w:tcPr>
            <w:tcW w:w="2003" w:type="dxa"/>
            <w:tcBorders>
              <w:top w:val="single" w:sz="6" w:space="0" w:color="auto"/>
              <w:left w:val="single" w:sz="6" w:space="0" w:color="auto"/>
              <w:bottom w:val="single" w:sz="6" w:space="0" w:color="auto"/>
              <w:right w:val="single" w:sz="6" w:space="0" w:color="auto"/>
            </w:tcBorders>
          </w:tcPr>
          <w:p w14:paraId="4ED4A586" w14:textId="5842AB23" w:rsidR="00C05D25" w:rsidRPr="00CA5225" w:rsidRDefault="00892FD2" w:rsidP="00C967CB">
            <w:pPr>
              <w:tabs>
                <w:tab w:val="left" w:pos="1080"/>
              </w:tabs>
              <w:rPr>
                <w:rFonts w:ascii="Myriad Pro" w:hAnsi="Myriad Pro"/>
              </w:rPr>
            </w:pPr>
            <w:r w:rsidRPr="00CA5225">
              <w:rPr>
                <w:rFonts w:ascii="Myriad Pro" w:hAnsi="Myriad Pro"/>
              </w:rPr>
              <w:t>PMU</w:t>
            </w:r>
          </w:p>
        </w:tc>
        <w:tc>
          <w:tcPr>
            <w:tcW w:w="1225" w:type="dxa"/>
            <w:tcBorders>
              <w:top w:val="single" w:sz="6" w:space="0" w:color="auto"/>
              <w:left w:val="single" w:sz="6" w:space="0" w:color="auto"/>
              <w:bottom w:val="single" w:sz="6" w:space="0" w:color="auto"/>
              <w:right w:val="single" w:sz="6" w:space="0" w:color="auto"/>
            </w:tcBorders>
          </w:tcPr>
          <w:p w14:paraId="4EDEF53F" w14:textId="252BCF59" w:rsidR="00C05D25" w:rsidRPr="00CA5225" w:rsidRDefault="00892FD2" w:rsidP="00892FD2">
            <w:pPr>
              <w:tabs>
                <w:tab w:val="left" w:pos="1080"/>
              </w:tabs>
              <w:rPr>
                <w:rFonts w:ascii="Myriad Pro" w:hAnsi="Myriad Pro"/>
              </w:rPr>
            </w:pPr>
            <w:r w:rsidRPr="00CA5225">
              <w:rPr>
                <w:rFonts w:ascii="Myriad Pro" w:hAnsi="Myriad Pro"/>
              </w:rPr>
              <w:t xml:space="preserve">CDT were engaged during the project exit meetings held from 06-16 </w:t>
            </w:r>
            <w:r w:rsidRPr="00CA5225">
              <w:rPr>
                <w:rFonts w:ascii="Myriad Pro" w:hAnsi="Myriad Pro"/>
              </w:rPr>
              <w:lastRenderedPageBreak/>
              <w:t>December 2021</w:t>
            </w:r>
          </w:p>
        </w:tc>
        <w:tc>
          <w:tcPr>
            <w:tcW w:w="1191" w:type="dxa"/>
            <w:tcBorders>
              <w:top w:val="single" w:sz="6" w:space="0" w:color="auto"/>
              <w:left w:val="single" w:sz="6" w:space="0" w:color="auto"/>
              <w:bottom w:val="single" w:sz="6" w:space="0" w:color="auto"/>
            </w:tcBorders>
          </w:tcPr>
          <w:p w14:paraId="5A735D7C" w14:textId="263CBEF6" w:rsidR="00C05D25" w:rsidRPr="00CA5225" w:rsidRDefault="00892FD2" w:rsidP="00C967CB">
            <w:pPr>
              <w:tabs>
                <w:tab w:val="left" w:pos="1080"/>
              </w:tabs>
              <w:rPr>
                <w:rFonts w:ascii="Myriad Pro" w:hAnsi="Myriad Pro"/>
              </w:rPr>
            </w:pPr>
            <w:r w:rsidRPr="00CA5225">
              <w:rPr>
                <w:rFonts w:ascii="Myriad Pro" w:hAnsi="Myriad Pro"/>
              </w:rPr>
              <w:lastRenderedPageBreak/>
              <w:t xml:space="preserve">Completed </w:t>
            </w:r>
          </w:p>
        </w:tc>
      </w:tr>
      <w:tr w:rsidR="00C05D25" w:rsidRPr="00CA5225" w14:paraId="7E46E096" w14:textId="77777777" w:rsidTr="00CA5225">
        <w:tc>
          <w:tcPr>
            <w:tcW w:w="2875" w:type="dxa"/>
            <w:tcBorders>
              <w:top w:val="single" w:sz="6" w:space="0" w:color="auto"/>
              <w:bottom w:val="single" w:sz="6" w:space="0" w:color="auto"/>
              <w:right w:val="single" w:sz="6" w:space="0" w:color="auto"/>
            </w:tcBorders>
          </w:tcPr>
          <w:p w14:paraId="32395C00" w14:textId="4EFC0C1D" w:rsidR="00C05D25" w:rsidRPr="00CA5225" w:rsidRDefault="00C05D25" w:rsidP="00C967CB">
            <w:pPr>
              <w:tabs>
                <w:tab w:val="left" w:pos="1080"/>
              </w:tabs>
              <w:rPr>
                <w:rFonts w:ascii="Myriad Pro" w:hAnsi="Myriad Pro"/>
              </w:rPr>
            </w:pPr>
            <w:r w:rsidRPr="00CA5225">
              <w:rPr>
                <w:rFonts w:ascii="Myriad Pro" w:hAnsi="Myriad Pro"/>
              </w:rPr>
              <w:t xml:space="preserve">9.2 </w:t>
            </w:r>
            <w:r w:rsidR="00892FD2" w:rsidRPr="00CA5225">
              <w:rPr>
                <w:rFonts w:ascii="Myriad Pro" w:hAnsi="Myriad Pro"/>
              </w:rPr>
              <w:t>Engage Department of Environmental Affairs and UNDP to mobilise more resources to support community conservation efforts</w:t>
            </w:r>
          </w:p>
        </w:tc>
        <w:tc>
          <w:tcPr>
            <w:tcW w:w="1948" w:type="dxa"/>
            <w:tcBorders>
              <w:top w:val="single" w:sz="6" w:space="0" w:color="auto"/>
              <w:left w:val="single" w:sz="6" w:space="0" w:color="auto"/>
              <w:bottom w:val="single" w:sz="6" w:space="0" w:color="auto"/>
              <w:right w:val="single" w:sz="6" w:space="0" w:color="auto"/>
            </w:tcBorders>
          </w:tcPr>
          <w:p w14:paraId="5D8B464A" w14:textId="51FD0D8C" w:rsidR="00C05D25" w:rsidRPr="00CA5225" w:rsidRDefault="00892FD2" w:rsidP="00C967CB">
            <w:pPr>
              <w:tabs>
                <w:tab w:val="left" w:pos="1080"/>
              </w:tabs>
              <w:rPr>
                <w:rFonts w:ascii="Myriad Pro" w:hAnsi="Myriad Pro"/>
              </w:rPr>
            </w:pPr>
            <w:r w:rsidRPr="00CA5225">
              <w:rPr>
                <w:rFonts w:ascii="Myriad Pro" w:hAnsi="Myriad Pro"/>
              </w:rPr>
              <w:t>By June 2022</w:t>
            </w:r>
          </w:p>
        </w:tc>
        <w:tc>
          <w:tcPr>
            <w:tcW w:w="2003" w:type="dxa"/>
            <w:tcBorders>
              <w:top w:val="single" w:sz="6" w:space="0" w:color="auto"/>
              <w:left w:val="single" w:sz="6" w:space="0" w:color="auto"/>
              <w:bottom w:val="single" w:sz="6" w:space="0" w:color="auto"/>
              <w:right w:val="single" w:sz="6" w:space="0" w:color="auto"/>
            </w:tcBorders>
          </w:tcPr>
          <w:p w14:paraId="43145A00" w14:textId="4C90F3D8" w:rsidR="00C05D25" w:rsidRPr="00CA5225" w:rsidRDefault="00892FD2" w:rsidP="00C967CB">
            <w:pPr>
              <w:tabs>
                <w:tab w:val="left" w:pos="1080"/>
              </w:tabs>
              <w:rPr>
                <w:rFonts w:ascii="Myriad Pro" w:hAnsi="Myriad Pro"/>
              </w:rPr>
            </w:pPr>
            <w:r w:rsidRPr="00CA5225">
              <w:rPr>
                <w:rFonts w:ascii="Myriad Pro" w:hAnsi="Myriad Pro"/>
              </w:rPr>
              <w:t>ENTC Conservation Department</w:t>
            </w:r>
          </w:p>
        </w:tc>
        <w:tc>
          <w:tcPr>
            <w:tcW w:w="1225" w:type="dxa"/>
            <w:tcBorders>
              <w:top w:val="single" w:sz="6" w:space="0" w:color="auto"/>
              <w:left w:val="single" w:sz="6" w:space="0" w:color="auto"/>
              <w:bottom w:val="single" w:sz="6" w:space="0" w:color="auto"/>
              <w:right w:val="single" w:sz="6" w:space="0" w:color="auto"/>
            </w:tcBorders>
          </w:tcPr>
          <w:p w14:paraId="7ECD9906" w14:textId="0F3B4662" w:rsidR="00C05D25" w:rsidRPr="00CA5225" w:rsidRDefault="005A4A69" w:rsidP="00C967CB">
            <w:pPr>
              <w:tabs>
                <w:tab w:val="left" w:pos="1080"/>
              </w:tabs>
              <w:rPr>
                <w:rFonts w:ascii="Myriad Pro" w:hAnsi="Myriad Pro"/>
              </w:rPr>
            </w:pPr>
            <w:r>
              <w:rPr>
                <w:rFonts w:ascii="Myriad Pro" w:hAnsi="Myriad Pro"/>
              </w:rPr>
              <w:t xml:space="preserve">UNDP in collaboration with African Wildlife Foundation </w:t>
            </w:r>
            <w:r w:rsidR="00760EC4">
              <w:rPr>
                <w:rFonts w:ascii="Myriad Pro" w:hAnsi="Myriad Pro"/>
              </w:rPr>
              <w:t>completed scoping of potential areas support</w:t>
            </w:r>
            <w:r w:rsidR="004A0C1A">
              <w:rPr>
                <w:rFonts w:ascii="Myriad Pro" w:hAnsi="Myriad Pro"/>
              </w:rPr>
              <w:t xml:space="preserve"> </w:t>
            </w:r>
            <w:r w:rsidR="00065498">
              <w:rPr>
                <w:rFonts w:ascii="Myriad Pro" w:hAnsi="Myriad Pro"/>
              </w:rPr>
              <w:t xml:space="preserve">on </w:t>
            </w:r>
            <w:proofErr w:type="gramStart"/>
            <w:r w:rsidR="00065498">
              <w:rPr>
                <w:rFonts w:ascii="Myriad Pro" w:hAnsi="Myriad Pro"/>
              </w:rPr>
              <w:t xml:space="preserve">03 </w:t>
            </w:r>
            <w:r w:rsidR="004A0C1A">
              <w:rPr>
                <w:rFonts w:ascii="Myriad Pro" w:hAnsi="Myriad Pro"/>
              </w:rPr>
              <w:t xml:space="preserve"> December</w:t>
            </w:r>
            <w:proofErr w:type="gramEnd"/>
            <w:r w:rsidR="004A0C1A">
              <w:rPr>
                <w:rFonts w:ascii="Myriad Pro" w:hAnsi="Myriad Pro"/>
              </w:rPr>
              <w:t xml:space="preserve"> 2021</w:t>
            </w:r>
          </w:p>
        </w:tc>
        <w:tc>
          <w:tcPr>
            <w:tcW w:w="1191" w:type="dxa"/>
            <w:tcBorders>
              <w:top w:val="single" w:sz="6" w:space="0" w:color="auto"/>
              <w:left w:val="single" w:sz="6" w:space="0" w:color="auto"/>
              <w:bottom w:val="single" w:sz="6" w:space="0" w:color="auto"/>
            </w:tcBorders>
          </w:tcPr>
          <w:p w14:paraId="30747204" w14:textId="27B1BBA0" w:rsidR="00C05D25" w:rsidRPr="00CA5225" w:rsidRDefault="005A4A69" w:rsidP="00C967CB">
            <w:pPr>
              <w:tabs>
                <w:tab w:val="left" w:pos="1080"/>
              </w:tabs>
              <w:rPr>
                <w:rFonts w:ascii="Myriad Pro" w:hAnsi="Myriad Pro"/>
              </w:rPr>
            </w:pPr>
            <w:r>
              <w:rPr>
                <w:rFonts w:ascii="Myriad Pro" w:hAnsi="Myriad Pro"/>
              </w:rPr>
              <w:t>I</w:t>
            </w:r>
            <w:r w:rsidR="00892FD2" w:rsidRPr="00CA5225">
              <w:rPr>
                <w:rFonts w:ascii="Myriad Pro" w:hAnsi="Myriad Pro"/>
              </w:rPr>
              <w:t>nitiated</w:t>
            </w:r>
          </w:p>
        </w:tc>
      </w:tr>
    </w:tbl>
    <w:p w14:paraId="31EE99B2" w14:textId="298B11EA" w:rsidR="008A1E13" w:rsidRPr="00CA5225" w:rsidRDefault="008A1E13">
      <w:pPr>
        <w:rPr>
          <w:rFonts w:ascii="Myriad Pro" w:hAnsi="Myriad Pro"/>
        </w:rPr>
      </w:pPr>
    </w:p>
    <w:p w14:paraId="573B0616" w14:textId="0E657028" w:rsidR="008A1E13" w:rsidRPr="00CA5225" w:rsidRDefault="008A1E13">
      <w:pPr>
        <w:rPr>
          <w:rFonts w:ascii="Myriad Pro" w:hAnsi="Myriad Pro"/>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07"/>
        <w:gridCol w:w="1883"/>
        <w:gridCol w:w="1988"/>
        <w:gridCol w:w="1326"/>
        <w:gridCol w:w="1012"/>
      </w:tblGrid>
      <w:tr w:rsidR="00C05D25" w:rsidRPr="00CA5225" w14:paraId="342D5289" w14:textId="77777777" w:rsidTr="00CA5225">
        <w:tc>
          <w:tcPr>
            <w:tcW w:w="9234" w:type="dxa"/>
            <w:gridSpan w:val="5"/>
            <w:shd w:val="clear" w:color="auto" w:fill="F3F3F3"/>
          </w:tcPr>
          <w:p w14:paraId="59051CC3" w14:textId="6877B639" w:rsidR="00C05D25" w:rsidRPr="00CA5225" w:rsidRDefault="00C05D25" w:rsidP="00B927F4">
            <w:pPr>
              <w:tabs>
                <w:tab w:val="left" w:pos="1080"/>
              </w:tabs>
              <w:jc w:val="both"/>
              <w:rPr>
                <w:rFonts w:ascii="Myriad Pro" w:hAnsi="Myriad Pro"/>
                <w:b/>
              </w:rPr>
            </w:pPr>
            <w:r w:rsidRPr="00CA5225">
              <w:rPr>
                <w:rFonts w:ascii="Myriad Pro" w:hAnsi="Myriad Pro"/>
              </w:rPr>
              <w:br w:type="page"/>
            </w:r>
            <w:r w:rsidRPr="00CA5225">
              <w:rPr>
                <w:rFonts w:ascii="Myriad Pro" w:hAnsi="Myriad Pro"/>
                <w:b/>
              </w:rPr>
              <w:t>Terminal Evaluation recommendation 10</w:t>
            </w:r>
            <w:r w:rsidRPr="00BA5B74">
              <w:rPr>
                <w:rFonts w:ascii="Myriad Pro" w:hAnsi="Myriad Pro"/>
                <w:b/>
                <w:i/>
                <w:iCs/>
              </w:rPr>
              <w:t xml:space="preserve">: </w:t>
            </w:r>
            <w:r w:rsidR="00B927F4" w:rsidRPr="00BA5B74">
              <w:rPr>
                <w:rFonts w:ascii="Myriad Pro" w:hAnsi="Myriad Pro"/>
                <w:i/>
                <w:iCs/>
              </w:rPr>
              <w:t>Facilitate a meeting between Chiefs (from Chiefdoms for which the project supported the elaboration of CDPs and which have designated PAs) and private companies (national or multinational) with interest in supporting biodiversity conservation and raising their profile as “green” companies</w:t>
            </w:r>
            <w:r w:rsidR="00B927F4" w:rsidRPr="00B927F4">
              <w:rPr>
                <w:rFonts w:ascii="Myriad Pro" w:hAnsi="Myriad Pro"/>
              </w:rPr>
              <w:t>. The</w:t>
            </w:r>
            <w:r w:rsidR="00B927F4">
              <w:rPr>
                <w:rFonts w:ascii="Myriad Pro" w:hAnsi="Myriad Pro"/>
              </w:rPr>
              <w:t xml:space="preserve"> </w:t>
            </w:r>
            <w:r w:rsidR="00B927F4" w:rsidRPr="00B927F4">
              <w:rPr>
                <w:rFonts w:ascii="Myriad Pro" w:hAnsi="Myriad Pro"/>
              </w:rPr>
              <w:t>purpose of the meeting would be to bring Chiefs and private sector together</w:t>
            </w:r>
            <w:r w:rsidR="00B927F4">
              <w:rPr>
                <w:rFonts w:ascii="Myriad Pro" w:hAnsi="Myriad Pro"/>
              </w:rPr>
              <w:t xml:space="preserve"> </w:t>
            </w:r>
            <w:r w:rsidR="00B927F4" w:rsidRPr="00B927F4">
              <w:rPr>
                <w:rFonts w:ascii="Myriad Pro" w:hAnsi="Myriad Pro"/>
              </w:rPr>
              <w:t>to facilitate the search for funding for the initiatives described in the</w:t>
            </w:r>
            <w:r w:rsidR="00B927F4">
              <w:rPr>
                <w:rFonts w:ascii="Myriad Pro" w:hAnsi="Myriad Pro"/>
              </w:rPr>
              <w:t xml:space="preserve"> </w:t>
            </w:r>
            <w:r w:rsidR="00B927F4" w:rsidRPr="00B927F4">
              <w:rPr>
                <w:rFonts w:ascii="Myriad Pro" w:hAnsi="Myriad Pro"/>
              </w:rPr>
              <w:t>recommendations related to communal lands. Consideration</w:t>
            </w:r>
            <w:r w:rsidR="00B927F4">
              <w:rPr>
                <w:rFonts w:ascii="Myriad Pro" w:hAnsi="Myriad Pro"/>
              </w:rPr>
              <w:t xml:space="preserve"> </w:t>
            </w:r>
            <w:r w:rsidR="00B927F4" w:rsidRPr="00B927F4">
              <w:rPr>
                <w:rFonts w:ascii="Myriad Pro" w:hAnsi="Myriad Pro"/>
              </w:rPr>
              <w:t>should be given to resuscitating partnerships that were already established but</w:t>
            </w:r>
            <w:r w:rsidR="00B927F4">
              <w:rPr>
                <w:rFonts w:ascii="Myriad Pro" w:hAnsi="Myriad Pro"/>
              </w:rPr>
              <w:t xml:space="preserve"> </w:t>
            </w:r>
            <w:r w:rsidR="00B927F4" w:rsidRPr="00B927F4">
              <w:rPr>
                <w:rFonts w:ascii="Myriad Pro" w:hAnsi="Myriad Pro"/>
              </w:rPr>
              <w:t>affected by the project suspension such as that with Montigny. There were also</w:t>
            </w:r>
            <w:r w:rsidR="00B927F4">
              <w:rPr>
                <w:rFonts w:ascii="Myriad Pro" w:hAnsi="Myriad Pro"/>
              </w:rPr>
              <w:t xml:space="preserve"> </w:t>
            </w:r>
            <w:r w:rsidR="00B927F4" w:rsidRPr="00B927F4">
              <w:rPr>
                <w:rFonts w:ascii="Myriad Pro" w:hAnsi="Myriad Pro"/>
              </w:rPr>
              <w:t xml:space="preserve">indications of interest from </w:t>
            </w:r>
            <w:proofErr w:type="spellStart"/>
            <w:r w:rsidR="00B927F4" w:rsidRPr="00B927F4">
              <w:rPr>
                <w:rFonts w:ascii="Myriad Pro" w:hAnsi="Myriad Pro"/>
              </w:rPr>
              <w:t>neighbouring</w:t>
            </w:r>
            <w:proofErr w:type="spellEnd"/>
            <w:r w:rsidR="00B927F4" w:rsidRPr="00B927F4">
              <w:rPr>
                <w:rFonts w:ascii="Myriad Pro" w:hAnsi="Myriad Pro"/>
              </w:rPr>
              <w:t xml:space="preserve"> PAs, at least in the </w:t>
            </w:r>
            <w:proofErr w:type="spellStart"/>
            <w:r w:rsidR="00B927F4" w:rsidRPr="00B927F4">
              <w:rPr>
                <w:rFonts w:ascii="Myriad Pro" w:hAnsi="Myriad Pro"/>
              </w:rPr>
              <w:t>Ngwempisi</w:t>
            </w:r>
            <w:proofErr w:type="spellEnd"/>
            <w:r w:rsidR="00B927F4" w:rsidRPr="00B927F4">
              <w:rPr>
                <w:rFonts w:ascii="Myriad Pro" w:hAnsi="Myriad Pro"/>
              </w:rPr>
              <w:t xml:space="preserve"> cluster to</w:t>
            </w:r>
            <w:r w:rsidR="00B927F4">
              <w:rPr>
                <w:rFonts w:ascii="Myriad Pro" w:hAnsi="Myriad Pro"/>
              </w:rPr>
              <w:t xml:space="preserve"> </w:t>
            </w:r>
            <w:r w:rsidR="00B927F4" w:rsidRPr="00B927F4">
              <w:rPr>
                <w:rFonts w:ascii="Myriad Pro" w:hAnsi="Myriad Pro"/>
              </w:rPr>
              <w:t xml:space="preserve">support community areas, </w:t>
            </w:r>
            <w:proofErr w:type="gramStart"/>
            <w:r w:rsidR="00B927F4" w:rsidRPr="00B927F4">
              <w:rPr>
                <w:rFonts w:ascii="Myriad Pro" w:hAnsi="Myriad Pro"/>
              </w:rPr>
              <w:t>i.e.</w:t>
            </w:r>
            <w:proofErr w:type="gramEnd"/>
            <w:r w:rsidR="00B927F4" w:rsidRPr="00B927F4">
              <w:rPr>
                <w:rFonts w:ascii="Myriad Pro" w:hAnsi="Myriad Pro"/>
              </w:rPr>
              <w:t xml:space="preserve"> Mantini Game Reserve was interested in supporting</w:t>
            </w:r>
            <w:r w:rsidR="00B927F4">
              <w:rPr>
                <w:rFonts w:ascii="Myriad Pro" w:hAnsi="Myriad Pro"/>
              </w:rPr>
              <w:t xml:space="preserve"> </w:t>
            </w:r>
            <w:r w:rsidR="00B927F4" w:rsidRPr="00B927F4">
              <w:rPr>
                <w:rFonts w:ascii="Myriad Pro" w:hAnsi="Myriad Pro"/>
              </w:rPr>
              <w:t>surrounding communities and communal PAs</w:t>
            </w:r>
            <w:r w:rsidR="008F5987" w:rsidRPr="00CA5225">
              <w:rPr>
                <w:rFonts w:ascii="Myriad Pro" w:hAnsi="Myriad Pro"/>
              </w:rPr>
              <w:t>.</w:t>
            </w:r>
          </w:p>
        </w:tc>
      </w:tr>
      <w:tr w:rsidR="00C05D25" w:rsidRPr="00CA5225" w14:paraId="0556D685" w14:textId="77777777" w:rsidTr="00CA5225">
        <w:tc>
          <w:tcPr>
            <w:tcW w:w="9234" w:type="dxa"/>
            <w:gridSpan w:val="5"/>
            <w:tcBorders>
              <w:top w:val="single" w:sz="4" w:space="0" w:color="auto"/>
              <w:bottom w:val="single" w:sz="6" w:space="0" w:color="auto"/>
            </w:tcBorders>
            <w:shd w:val="clear" w:color="auto" w:fill="F3F3F3"/>
          </w:tcPr>
          <w:p w14:paraId="49C4289C" w14:textId="6923B7D5" w:rsidR="00C05D25" w:rsidRPr="00CA5225" w:rsidRDefault="00C05D25" w:rsidP="00A02698">
            <w:pPr>
              <w:tabs>
                <w:tab w:val="left" w:pos="1080"/>
              </w:tabs>
              <w:jc w:val="both"/>
              <w:rPr>
                <w:rFonts w:ascii="Myriad Pro" w:hAnsi="Myriad Pro"/>
              </w:rPr>
            </w:pPr>
            <w:r w:rsidRPr="00CA5225">
              <w:rPr>
                <w:rFonts w:ascii="Myriad Pro" w:hAnsi="Myriad Pro"/>
                <w:b/>
              </w:rPr>
              <w:t>Management response</w:t>
            </w:r>
            <w:r w:rsidRPr="00CA5225">
              <w:rPr>
                <w:rFonts w:ascii="Myriad Pro" w:hAnsi="Myriad Pro"/>
              </w:rPr>
              <w:t xml:space="preserve">: </w:t>
            </w:r>
            <w:r w:rsidR="00065498" w:rsidRPr="00A02698">
              <w:rPr>
                <w:rFonts w:ascii="Myriad Pro" w:hAnsi="Myriad Pro"/>
                <w:b/>
              </w:rPr>
              <w:t xml:space="preserve">Fully </w:t>
            </w:r>
            <w:r w:rsidR="00C50868">
              <w:rPr>
                <w:rFonts w:ascii="Myriad Pro" w:hAnsi="Myriad Pro"/>
                <w:b/>
                <w:i/>
              </w:rPr>
              <w:t>A</w:t>
            </w:r>
            <w:r w:rsidR="00892FD2" w:rsidRPr="00CA5225">
              <w:rPr>
                <w:rFonts w:ascii="Myriad Pro" w:hAnsi="Myriad Pro"/>
                <w:b/>
                <w:i/>
              </w:rPr>
              <w:t>gree</w:t>
            </w:r>
            <w:r w:rsidR="00F31A3D">
              <w:rPr>
                <w:rFonts w:ascii="Myriad Pro" w:hAnsi="Myriad Pro"/>
                <w:b/>
                <w:i/>
              </w:rPr>
              <w:t>.</w:t>
            </w:r>
            <w:r w:rsidR="00892FD2" w:rsidRPr="00CA5225">
              <w:rPr>
                <w:rFonts w:ascii="Myriad Pro" w:hAnsi="Myriad Pro"/>
              </w:rPr>
              <w:t xml:space="preserve"> </w:t>
            </w:r>
            <w:r w:rsidR="00F31A3D">
              <w:rPr>
                <w:rFonts w:ascii="Myriad Pro" w:hAnsi="Myriad Pro"/>
              </w:rPr>
              <w:t>T</w:t>
            </w:r>
            <w:r w:rsidR="008F5987" w:rsidRPr="00CA5225">
              <w:rPr>
                <w:rFonts w:ascii="Myriad Pro" w:hAnsi="Myriad Pro"/>
              </w:rPr>
              <w:t>he project has successfully</w:t>
            </w:r>
            <w:r w:rsidR="00876832">
              <w:rPr>
                <w:rFonts w:ascii="Myriad Pro" w:hAnsi="Myriad Pro"/>
              </w:rPr>
              <w:t xml:space="preserve"> facilitated partnerships</w:t>
            </w:r>
            <w:r w:rsidR="00B90D26">
              <w:rPr>
                <w:rFonts w:ascii="Myriad Pro" w:hAnsi="Myriad Pro"/>
              </w:rPr>
              <w:t>. I</w:t>
            </w:r>
            <w:r w:rsidR="001D4A1A">
              <w:rPr>
                <w:rFonts w:ascii="Myriad Pro" w:hAnsi="Myriad Pro"/>
              </w:rPr>
              <w:t xml:space="preserve">n the case </w:t>
            </w:r>
            <w:proofErr w:type="gramStart"/>
            <w:r w:rsidR="001D4A1A">
              <w:rPr>
                <w:rFonts w:ascii="Myriad Pro" w:hAnsi="Myriad Pro"/>
              </w:rPr>
              <w:t xml:space="preserve">of </w:t>
            </w:r>
            <w:r w:rsidR="008F5987" w:rsidRPr="00CA5225">
              <w:rPr>
                <w:rFonts w:ascii="Myriad Pro" w:hAnsi="Myriad Pro"/>
              </w:rPr>
              <w:t xml:space="preserve"> the</w:t>
            </w:r>
            <w:proofErr w:type="gramEnd"/>
            <w:r w:rsidR="008F5987" w:rsidRPr="00CA5225">
              <w:rPr>
                <w:rFonts w:ascii="Myriad Pro" w:hAnsi="Myriad Pro"/>
              </w:rPr>
              <w:t xml:space="preserve"> </w:t>
            </w:r>
            <w:proofErr w:type="spellStart"/>
            <w:r w:rsidR="008F5987" w:rsidRPr="00CA5225">
              <w:rPr>
                <w:rFonts w:ascii="Myriad Pro" w:hAnsi="Myriad Pro"/>
              </w:rPr>
              <w:t>Ngwempisi</w:t>
            </w:r>
            <w:proofErr w:type="spellEnd"/>
            <w:r w:rsidR="008F5987" w:rsidRPr="00CA5225">
              <w:rPr>
                <w:rFonts w:ascii="Myriad Pro" w:hAnsi="Myriad Pro"/>
              </w:rPr>
              <w:t xml:space="preserve"> cluster</w:t>
            </w:r>
            <w:r w:rsidR="001D4A1A">
              <w:rPr>
                <w:rFonts w:ascii="Myriad Pro" w:hAnsi="Myriad Pro"/>
              </w:rPr>
              <w:t>,</w:t>
            </w:r>
            <w:r w:rsidR="008F5987" w:rsidRPr="00CA5225">
              <w:rPr>
                <w:rFonts w:ascii="Myriad Pro" w:hAnsi="Myriad Pro"/>
              </w:rPr>
              <w:t xml:space="preserve"> Montigny forest is supporting and partnering with communities to stimulate green economy</w:t>
            </w:r>
            <w:r w:rsidR="00A02698">
              <w:rPr>
                <w:rFonts w:ascii="Myriad Pro" w:hAnsi="Myriad Pro"/>
              </w:rPr>
              <w:t xml:space="preserve"> (setting woodlots for </w:t>
            </w:r>
            <w:proofErr w:type="spellStart"/>
            <w:r w:rsidR="00A02698">
              <w:rPr>
                <w:rFonts w:ascii="Myriad Pro" w:hAnsi="Myriad Pro"/>
              </w:rPr>
              <w:t>Luzelweni</w:t>
            </w:r>
            <w:proofErr w:type="spellEnd"/>
            <w:r w:rsidR="00A02698">
              <w:rPr>
                <w:rFonts w:ascii="Myriad Pro" w:hAnsi="Myriad Pro"/>
              </w:rPr>
              <w:t xml:space="preserve"> Community for income generation)</w:t>
            </w:r>
            <w:r w:rsidR="008F5987" w:rsidRPr="00CA5225">
              <w:rPr>
                <w:rFonts w:ascii="Myriad Pro" w:hAnsi="Myriad Pro"/>
              </w:rPr>
              <w:t>. In the</w:t>
            </w:r>
            <w:r w:rsidR="001D4A1A">
              <w:rPr>
                <w:rFonts w:ascii="Myriad Pro" w:hAnsi="Myriad Pro"/>
              </w:rPr>
              <w:t xml:space="preserve"> case of</w:t>
            </w:r>
            <w:r w:rsidR="008F5987" w:rsidRPr="00CA5225">
              <w:rPr>
                <w:rFonts w:ascii="Myriad Pro" w:hAnsi="Myriad Pro"/>
              </w:rPr>
              <w:t xml:space="preserve"> </w:t>
            </w:r>
            <w:proofErr w:type="spellStart"/>
            <w:r w:rsidR="008F5987" w:rsidRPr="00CA5225">
              <w:rPr>
                <w:rFonts w:ascii="Myriad Pro" w:hAnsi="Myriad Pro"/>
              </w:rPr>
              <w:t>Lubombo</w:t>
            </w:r>
            <w:proofErr w:type="spellEnd"/>
            <w:r w:rsidR="001D4A1A">
              <w:rPr>
                <w:rFonts w:ascii="Myriad Pro" w:hAnsi="Myriad Pro"/>
              </w:rPr>
              <w:t xml:space="preserve"> cluster</w:t>
            </w:r>
            <w:r w:rsidR="008F5987" w:rsidRPr="00CA5225">
              <w:rPr>
                <w:rFonts w:ascii="Myriad Pro" w:hAnsi="Myriad Pro"/>
              </w:rPr>
              <w:t xml:space="preserve">, </w:t>
            </w:r>
            <w:proofErr w:type="spellStart"/>
            <w:r w:rsidR="008F5987" w:rsidRPr="00CA5225">
              <w:rPr>
                <w:rFonts w:ascii="Myriad Pro" w:hAnsi="Myriad Pro"/>
              </w:rPr>
              <w:t>Tabankulu</w:t>
            </w:r>
            <w:proofErr w:type="spellEnd"/>
            <w:r w:rsidR="008F5987" w:rsidRPr="00CA5225">
              <w:rPr>
                <w:rFonts w:ascii="Myriad Pro" w:hAnsi="Myriad Pro"/>
              </w:rPr>
              <w:t xml:space="preserve"> Estate has pledged support for the </w:t>
            </w:r>
            <w:proofErr w:type="spellStart"/>
            <w:r w:rsidR="008F5987" w:rsidRPr="00CA5225">
              <w:rPr>
                <w:rFonts w:ascii="Myriad Pro" w:hAnsi="Myriad Pro"/>
              </w:rPr>
              <w:t>Lubombo</w:t>
            </w:r>
            <w:proofErr w:type="spellEnd"/>
            <w:r w:rsidR="008F5987" w:rsidRPr="00CA5225">
              <w:rPr>
                <w:rFonts w:ascii="Myriad Pro" w:hAnsi="Myriad Pro"/>
              </w:rPr>
              <w:t xml:space="preserve"> Landscape Association.</w:t>
            </w:r>
            <w:r w:rsidR="00C50868">
              <w:rPr>
                <w:rFonts w:ascii="Myriad Pro" w:hAnsi="Myriad Pro"/>
              </w:rPr>
              <w:t xml:space="preserve"> </w:t>
            </w:r>
            <w:r w:rsidR="001D4A1A">
              <w:rPr>
                <w:rFonts w:ascii="Myriad Pro" w:hAnsi="Myriad Pro"/>
              </w:rPr>
              <w:t>Therefore, the is a need to upscale such i</w:t>
            </w:r>
            <w:r w:rsidR="00C50868">
              <w:rPr>
                <w:rFonts w:ascii="Myriad Pro" w:hAnsi="Myriad Pro"/>
              </w:rPr>
              <w:t>n</w:t>
            </w:r>
            <w:r w:rsidR="001D4A1A">
              <w:rPr>
                <w:rFonts w:ascii="Myriad Pro" w:hAnsi="Myriad Pro"/>
              </w:rPr>
              <w:t>itiatives addressing different conservation needs.</w:t>
            </w:r>
          </w:p>
        </w:tc>
      </w:tr>
      <w:tr w:rsidR="00C05D25" w:rsidRPr="00CA5225" w14:paraId="0038044E" w14:textId="77777777" w:rsidTr="00CA5225">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6F706ABB" w14:textId="77777777" w:rsidR="00C05D25" w:rsidRPr="00CA5225" w:rsidRDefault="00C05D25" w:rsidP="00C967CB">
            <w:pPr>
              <w:tabs>
                <w:tab w:val="left" w:pos="1080"/>
              </w:tabs>
              <w:jc w:val="center"/>
              <w:rPr>
                <w:rFonts w:ascii="Myriad Pro" w:hAnsi="Myriad Pro"/>
                <w:b/>
              </w:rPr>
            </w:pPr>
            <w:r w:rsidRPr="00CA5225">
              <w:rPr>
                <w:rFonts w:ascii="Myriad Pro" w:hAnsi="Myriad Pro"/>
                <w:b/>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46BB6D89" w14:textId="77777777" w:rsidR="00C05D25" w:rsidRPr="00CA5225" w:rsidRDefault="00C05D25" w:rsidP="00C967CB">
            <w:pPr>
              <w:tabs>
                <w:tab w:val="left" w:pos="1080"/>
              </w:tabs>
              <w:jc w:val="center"/>
              <w:rPr>
                <w:rFonts w:ascii="Myriad Pro" w:hAnsi="Myriad Pro"/>
                <w:b/>
              </w:rPr>
            </w:pPr>
            <w:r w:rsidRPr="00CA5225">
              <w:rPr>
                <w:rFonts w:ascii="Myriad Pro" w:hAnsi="Myriad Pro"/>
                <w:b/>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1F66064D" w14:textId="77777777" w:rsidR="00C05D25" w:rsidRPr="00CA5225" w:rsidRDefault="00C05D25" w:rsidP="00C967CB">
            <w:pPr>
              <w:tabs>
                <w:tab w:val="left" w:pos="1080"/>
              </w:tabs>
              <w:jc w:val="center"/>
              <w:rPr>
                <w:rFonts w:ascii="Myriad Pro" w:hAnsi="Myriad Pro"/>
                <w:b/>
              </w:rPr>
            </w:pPr>
            <w:r w:rsidRPr="00CA5225">
              <w:rPr>
                <w:rFonts w:ascii="Myriad Pro" w:hAnsi="Myriad Pro"/>
                <w:b/>
              </w:rPr>
              <w:t>Responsible unit(s)</w:t>
            </w:r>
          </w:p>
        </w:tc>
        <w:tc>
          <w:tcPr>
            <w:tcW w:w="2223" w:type="dxa"/>
            <w:gridSpan w:val="2"/>
            <w:tcBorders>
              <w:top w:val="single" w:sz="6" w:space="0" w:color="auto"/>
              <w:left w:val="single" w:sz="6" w:space="0" w:color="auto"/>
              <w:bottom w:val="single" w:sz="6" w:space="0" w:color="auto"/>
            </w:tcBorders>
            <w:shd w:val="clear" w:color="auto" w:fill="F3F3F3"/>
          </w:tcPr>
          <w:p w14:paraId="280C702C" w14:textId="77777777" w:rsidR="00C05D25" w:rsidRPr="00CA5225" w:rsidRDefault="00C05D25" w:rsidP="00C967CB">
            <w:pPr>
              <w:tabs>
                <w:tab w:val="left" w:pos="1080"/>
              </w:tabs>
              <w:jc w:val="center"/>
              <w:rPr>
                <w:rFonts w:ascii="Myriad Pro" w:hAnsi="Myriad Pro"/>
                <w:b/>
              </w:rPr>
            </w:pPr>
            <w:r w:rsidRPr="00CA5225">
              <w:rPr>
                <w:rFonts w:ascii="Myriad Pro" w:hAnsi="Myriad Pro"/>
                <w:b/>
              </w:rPr>
              <w:t>Tracking</w:t>
            </w:r>
          </w:p>
        </w:tc>
      </w:tr>
      <w:tr w:rsidR="00C05D25" w:rsidRPr="00CA5225" w14:paraId="666991AA" w14:textId="77777777" w:rsidTr="00CA5225">
        <w:trPr>
          <w:trHeight w:val="135"/>
        </w:trPr>
        <w:tc>
          <w:tcPr>
            <w:tcW w:w="2965" w:type="dxa"/>
            <w:vMerge/>
            <w:tcBorders>
              <w:top w:val="single" w:sz="6" w:space="0" w:color="auto"/>
              <w:bottom w:val="single" w:sz="6" w:space="0" w:color="auto"/>
              <w:right w:val="single" w:sz="6" w:space="0" w:color="auto"/>
            </w:tcBorders>
            <w:shd w:val="clear" w:color="auto" w:fill="F3F3F3"/>
          </w:tcPr>
          <w:p w14:paraId="0009E048" w14:textId="77777777" w:rsidR="00C05D25" w:rsidRPr="00CA5225" w:rsidRDefault="00C05D25" w:rsidP="00C967CB">
            <w:pPr>
              <w:tabs>
                <w:tab w:val="left" w:pos="1080"/>
              </w:tabs>
              <w:rPr>
                <w:rFonts w:ascii="Myriad Pro" w:hAnsi="Myriad Pro"/>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15EDE9A0" w14:textId="77777777" w:rsidR="00C05D25" w:rsidRPr="00CA5225" w:rsidRDefault="00C05D25" w:rsidP="00C967CB">
            <w:pPr>
              <w:tabs>
                <w:tab w:val="left" w:pos="1080"/>
              </w:tabs>
              <w:rPr>
                <w:rFonts w:ascii="Myriad Pro" w:hAnsi="Myriad Pro"/>
                <w:b/>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63285B34" w14:textId="77777777" w:rsidR="00C05D25" w:rsidRPr="00CA5225" w:rsidRDefault="00C05D25" w:rsidP="00C967CB">
            <w:pPr>
              <w:tabs>
                <w:tab w:val="left" w:pos="1080"/>
              </w:tabs>
              <w:rPr>
                <w:rFonts w:ascii="Myriad Pro" w:hAnsi="Myriad Pro"/>
                <w:b/>
              </w:rPr>
            </w:pPr>
          </w:p>
        </w:tc>
        <w:tc>
          <w:tcPr>
            <w:tcW w:w="1225" w:type="dxa"/>
            <w:tcBorders>
              <w:top w:val="single" w:sz="6" w:space="0" w:color="auto"/>
              <w:left w:val="single" w:sz="6" w:space="0" w:color="auto"/>
              <w:bottom w:val="single" w:sz="6" w:space="0" w:color="auto"/>
              <w:right w:val="single" w:sz="6" w:space="0" w:color="auto"/>
            </w:tcBorders>
          </w:tcPr>
          <w:p w14:paraId="1E3FC74F" w14:textId="77777777" w:rsidR="00C05D25" w:rsidRPr="00CA5225" w:rsidRDefault="00C05D25" w:rsidP="00C967CB">
            <w:pPr>
              <w:tabs>
                <w:tab w:val="left" w:pos="1080"/>
              </w:tabs>
              <w:jc w:val="center"/>
              <w:rPr>
                <w:rFonts w:ascii="Myriad Pro" w:hAnsi="Myriad Pro"/>
                <w:b/>
              </w:rPr>
            </w:pPr>
            <w:r w:rsidRPr="00CA5225">
              <w:rPr>
                <w:rFonts w:ascii="Myriad Pro" w:hAnsi="Myriad Pro"/>
                <w:b/>
              </w:rPr>
              <w:t>Comments</w:t>
            </w:r>
          </w:p>
        </w:tc>
        <w:tc>
          <w:tcPr>
            <w:tcW w:w="998" w:type="dxa"/>
            <w:tcBorders>
              <w:top w:val="single" w:sz="6" w:space="0" w:color="auto"/>
              <w:left w:val="single" w:sz="6" w:space="0" w:color="auto"/>
              <w:bottom w:val="single" w:sz="6" w:space="0" w:color="auto"/>
            </w:tcBorders>
          </w:tcPr>
          <w:p w14:paraId="0FCDD4CE" w14:textId="77777777" w:rsidR="00C05D25" w:rsidRPr="00CA5225" w:rsidRDefault="00C05D25" w:rsidP="00C967CB">
            <w:pPr>
              <w:tabs>
                <w:tab w:val="left" w:pos="1080"/>
              </w:tabs>
              <w:jc w:val="center"/>
              <w:rPr>
                <w:rFonts w:ascii="Myriad Pro" w:hAnsi="Myriad Pro"/>
                <w:b/>
              </w:rPr>
            </w:pPr>
            <w:r w:rsidRPr="00CA5225">
              <w:rPr>
                <w:rFonts w:ascii="Myriad Pro" w:hAnsi="Myriad Pro"/>
                <w:b/>
              </w:rPr>
              <w:t>Status</w:t>
            </w:r>
          </w:p>
        </w:tc>
      </w:tr>
      <w:tr w:rsidR="00C05D25" w:rsidRPr="00CA5225" w14:paraId="02197CB0" w14:textId="77777777" w:rsidTr="00CA5225">
        <w:tc>
          <w:tcPr>
            <w:tcW w:w="2965" w:type="dxa"/>
            <w:tcBorders>
              <w:top w:val="single" w:sz="6" w:space="0" w:color="auto"/>
              <w:bottom w:val="single" w:sz="6" w:space="0" w:color="auto"/>
              <w:right w:val="single" w:sz="6" w:space="0" w:color="auto"/>
            </w:tcBorders>
          </w:tcPr>
          <w:p w14:paraId="7B0614C0" w14:textId="10D5E04B" w:rsidR="00C05D25" w:rsidRPr="00CA5225" w:rsidRDefault="00C05D25" w:rsidP="00892FD2">
            <w:pPr>
              <w:tabs>
                <w:tab w:val="left" w:pos="1080"/>
              </w:tabs>
              <w:rPr>
                <w:rFonts w:ascii="Myriad Pro" w:hAnsi="Myriad Pro"/>
              </w:rPr>
            </w:pPr>
            <w:r w:rsidRPr="00CA5225">
              <w:rPr>
                <w:rFonts w:ascii="Myriad Pro" w:hAnsi="Myriad Pro"/>
              </w:rPr>
              <w:t xml:space="preserve">10.1 </w:t>
            </w:r>
            <w:r w:rsidR="00892FD2" w:rsidRPr="00CA5225">
              <w:rPr>
                <w:rFonts w:ascii="Myriad Pro" w:hAnsi="Myriad Pro"/>
              </w:rPr>
              <w:t>Facilitate landscape meetings to resuscitate partnerships</w:t>
            </w:r>
          </w:p>
        </w:tc>
        <w:tc>
          <w:tcPr>
            <w:tcW w:w="2002" w:type="dxa"/>
            <w:tcBorders>
              <w:top w:val="single" w:sz="6" w:space="0" w:color="auto"/>
              <w:left w:val="single" w:sz="6" w:space="0" w:color="auto"/>
              <w:bottom w:val="single" w:sz="6" w:space="0" w:color="auto"/>
              <w:right w:val="single" w:sz="6" w:space="0" w:color="auto"/>
            </w:tcBorders>
          </w:tcPr>
          <w:p w14:paraId="3356FC77" w14:textId="3C6E4ABF" w:rsidR="00C05D25" w:rsidRPr="00CA5225" w:rsidRDefault="00892FD2" w:rsidP="00C967CB">
            <w:pPr>
              <w:tabs>
                <w:tab w:val="left" w:pos="1080"/>
              </w:tabs>
              <w:rPr>
                <w:rFonts w:ascii="Myriad Pro" w:hAnsi="Myriad Pro"/>
              </w:rPr>
            </w:pPr>
            <w:r w:rsidRPr="00CA5225">
              <w:rPr>
                <w:rFonts w:ascii="Myriad Pro" w:hAnsi="Myriad Pro"/>
              </w:rPr>
              <w:t>By end of July 2022</w:t>
            </w:r>
          </w:p>
        </w:tc>
        <w:tc>
          <w:tcPr>
            <w:tcW w:w="2044" w:type="dxa"/>
            <w:tcBorders>
              <w:top w:val="single" w:sz="6" w:space="0" w:color="auto"/>
              <w:left w:val="single" w:sz="6" w:space="0" w:color="auto"/>
              <w:bottom w:val="single" w:sz="6" w:space="0" w:color="auto"/>
              <w:right w:val="single" w:sz="6" w:space="0" w:color="auto"/>
            </w:tcBorders>
          </w:tcPr>
          <w:p w14:paraId="2B203EAB" w14:textId="01B393C7" w:rsidR="00C05D25" w:rsidRPr="00CA5225" w:rsidRDefault="00892FD2" w:rsidP="00C967CB">
            <w:pPr>
              <w:tabs>
                <w:tab w:val="left" w:pos="1080"/>
              </w:tabs>
              <w:rPr>
                <w:rFonts w:ascii="Myriad Pro" w:hAnsi="Myriad Pro"/>
              </w:rPr>
            </w:pPr>
            <w:r w:rsidRPr="00CA5225">
              <w:rPr>
                <w:rFonts w:ascii="Myriad Pro" w:hAnsi="Myriad Pro"/>
              </w:rPr>
              <w:t xml:space="preserve">ENTC Conservation Department </w:t>
            </w:r>
          </w:p>
        </w:tc>
        <w:tc>
          <w:tcPr>
            <w:tcW w:w="1225" w:type="dxa"/>
            <w:tcBorders>
              <w:top w:val="single" w:sz="6" w:space="0" w:color="auto"/>
              <w:left w:val="single" w:sz="6" w:space="0" w:color="auto"/>
              <w:bottom w:val="single" w:sz="6" w:space="0" w:color="auto"/>
              <w:right w:val="single" w:sz="6" w:space="0" w:color="auto"/>
            </w:tcBorders>
          </w:tcPr>
          <w:p w14:paraId="0F10ED02" w14:textId="77777777" w:rsidR="00C05D25" w:rsidRPr="00CA5225" w:rsidRDefault="00C05D25" w:rsidP="00C967CB">
            <w:pPr>
              <w:tabs>
                <w:tab w:val="left" w:pos="1080"/>
              </w:tabs>
              <w:rPr>
                <w:rFonts w:ascii="Myriad Pro" w:hAnsi="Myriad Pro"/>
              </w:rPr>
            </w:pPr>
          </w:p>
        </w:tc>
        <w:tc>
          <w:tcPr>
            <w:tcW w:w="998" w:type="dxa"/>
            <w:tcBorders>
              <w:top w:val="single" w:sz="6" w:space="0" w:color="auto"/>
              <w:left w:val="single" w:sz="6" w:space="0" w:color="auto"/>
              <w:bottom w:val="single" w:sz="6" w:space="0" w:color="auto"/>
            </w:tcBorders>
          </w:tcPr>
          <w:p w14:paraId="176112C3" w14:textId="59FADCA1" w:rsidR="00C05D25" w:rsidRPr="00CA5225" w:rsidRDefault="002D302B" w:rsidP="00C967CB">
            <w:pPr>
              <w:tabs>
                <w:tab w:val="left" w:pos="1080"/>
              </w:tabs>
              <w:rPr>
                <w:rFonts w:ascii="Myriad Pro" w:hAnsi="Myriad Pro"/>
              </w:rPr>
            </w:pPr>
            <w:r>
              <w:rPr>
                <w:rFonts w:ascii="Myriad Pro" w:hAnsi="Myriad Pro"/>
              </w:rPr>
              <w:t>I</w:t>
            </w:r>
            <w:r w:rsidR="00346591" w:rsidRPr="00CA5225">
              <w:rPr>
                <w:rFonts w:ascii="Myriad Pro" w:hAnsi="Myriad Pro"/>
              </w:rPr>
              <w:t>nitiated</w:t>
            </w:r>
          </w:p>
        </w:tc>
      </w:tr>
    </w:tbl>
    <w:p w14:paraId="648C732A" w14:textId="28B26A29" w:rsidR="008A1E13" w:rsidRPr="00CA5225" w:rsidRDefault="008A1E13">
      <w:pPr>
        <w:rPr>
          <w:rFonts w:ascii="Myriad Pro" w:hAnsi="Myriad Pro"/>
        </w:rPr>
      </w:pPr>
    </w:p>
    <w:p w14:paraId="5F9F68D4" w14:textId="3187BCF3" w:rsidR="00346591" w:rsidRDefault="00346591">
      <w:pPr>
        <w:rPr>
          <w:rFonts w:ascii="Myriad Pro" w:hAnsi="Myriad Pro"/>
        </w:rPr>
      </w:pPr>
    </w:p>
    <w:p w14:paraId="3F6875E4" w14:textId="77777777" w:rsidR="001D4A1A" w:rsidRPr="00CA5225" w:rsidRDefault="001D4A1A">
      <w:pPr>
        <w:rPr>
          <w:rFonts w:ascii="Myriad Pro" w:hAnsi="Myriad Pro"/>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90"/>
        <w:gridCol w:w="1911"/>
        <w:gridCol w:w="1977"/>
        <w:gridCol w:w="1326"/>
        <w:gridCol w:w="1012"/>
      </w:tblGrid>
      <w:tr w:rsidR="000141B6" w:rsidRPr="00CA5225" w14:paraId="1D77F560" w14:textId="77777777" w:rsidTr="00CA5225">
        <w:tc>
          <w:tcPr>
            <w:tcW w:w="9234" w:type="dxa"/>
            <w:gridSpan w:val="5"/>
            <w:shd w:val="clear" w:color="auto" w:fill="F3F3F3"/>
          </w:tcPr>
          <w:p w14:paraId="7F4537BB" w14:textId="0DE8CD34" w:rsidR="000141B6" w:rsidRPr="00CA5225" w:rsidRDefault="000141B6" w:rsidP="001D4A1A">
            <w:pPr>
              <w:tabs>
                <w:tab w:val="left" w:pos="1080"/>
              </w:tabs>
              <w:jc w:val="both"/>
              <w:rPr>
                <w:rFonts w:ascii="Myriad Pro" w:hAnsi="Myriad Pro"/>
                <w:b/>
              </w:rPr>
            </w:pPr>
            <w:r w:rsidRPr="00CA5225">
              <w:rPr>
                <w:rFonts w:ascii="Myriad Pro" w:hAnsi="Myriad Pro"/>
              </w:rPr>
              <w:br w:type="page"/>
            </w:r>
            <w:r w:rsidRPr="00CA5225">
              <w:rPr>
                <w:rFonts w:ascii="Myriad Pro" w:hAnsi="Myriad Pro"/>
                <w:b/>
              </w:rPr>
              <w:t xml:space="preserve">Terminal Evaluation recommendation 11: </w:t>
            </w:r>
            <w:r w:rsidR="001D4A1A" w:rsidRPr="001D4A1A">
              <w:rPr>
                <w:rFonts w:ascii="Myriad Pro" w:hAnsi="Myriad Pro"/>
              </w:rPr>
              <w:t>BGP withdrew from this project soon after project launch. This had major</w:t>
            </w:r>
            <w:r w:rsidR="001D4A1A">
              <w:rPr>
                <w:rFonts w:ascii="Myriad Pro" w:hAnsi="Myriad Pro"/>
              </w:rPr>
              <w:t xml:space="preserve"> </w:t>
            </w:r>
            <w:r w:rsidR="001D4A1A" w:rsidRPr="001D4A1A">
              <w:rPr>
                <w:rFonts w:ascii="Myriad Pro" w:hAnsi="Myriad Pro"/>
              </w:rPr>
              <w:t>implications for the project. The project has now undergone a TE in which</w:t>
            </w:r>
            <w:r w:rsidR="001D4A1A">
              <w:rPr>
                <w:rFonts w:ascii="Myriad Pro" w:hAnsi="Myriad Pro"/>
              </w:rPr>
              <w:t xml:space="preserve"> </w:t>
            </w:r>
            <w:r w:rsidR="001D4A1A" w:rsidRPr="001D4A1A">
              <w:rPr>
                <w:rFonts w:ascii="Myriad Pro" w:hAnsi="Myriad Pro"/>
              </w:rPr>
              <w:t>lessons are identified for future investments. The TE tried unsuccessfully to</w:t>
            </w:r>
            <w:r w:rsidR="001D4A1A">
              <w:rPr>
                <w:rFonts w:ascii="Myriad Pro" w:hAnsi="Myriad Pro"/>
              </w:rPr>
              <w:t xml:space="preserve"> </w:t>
            </w:r>
            <w:r w:rsidR="001D4A1A" w:rsidRPr="001D4A1A">
              <w:rPr>
                <w:rFonts w:ascii="Myriad Pro" w:hAnsi="Myriad Pro"/>
              </w:rPr>
              <w:t>interview BGP as a key stakeholder in this project (as the originally planned</w:t>
            </w:r>
            <w:r w:rsidR="001D4A1A">
              <w:rPr>
                <w:rFonts w:ascii="Myriad Pro" w:hAnsi="Myriad Pro"/>
              </w:rPr>
              <w:t xml:space="preserve"> </w:t>
            </w:r>
            <w:r w:rsidR="001D4A1A" w:rsidRPr="001D4A1A">
              <w:rPr>
                <w:rFonts w:ascii="Myriad Pro" w:hAnsi="Myriad Pro"/>
              </w:rPr>
              <w:t xml:space="preserve">primary RP </w:t>
            </w:r>
            <w:proofErr w:type="gramStart"/>
            <w:r w:rsidR="001D4A1A" w:rsidRPr="001D4A1A">
              <w:rPr>
                <w:rFonts w:ascii="Myriad Pro" w:hAnsi="Myriad Pro"/>
              </w:rPr>
              <w:t>and also</w:t>
            </w:r>
            <w:proofErr w:type="gramEnd"/>
            <w:r w:rsidR="001D4A1A" w:rsidRPr="001D4A1A">
              <w:rPr>
                <w:rFonts w:ascii="Myriad Pro" w:hAnsi="Myriad Pro"/>
              </w:rPr>
              <w:t xml:space="preserve"> as a key conservation player in the country). The TET</w:t>
            </w:r>
            <w:r w:rsidR="001D4A1A">
              <w:rPr>
                <w:rFonts w:ascii="Myriad Pro" w:hAnsi="Myriad Pro"/>
              </w:rPr>
              <w:t xml:space="preserve"> </w:t>
            </w:r>
            <w:r w:rsidR="001D4A1A" w:rsidRPr="001D4A1A">
              <w:rPr>
                <w:rFonts w:ascii="Myriad Pro" w:hAnsi="Myriad Pro"/>
              </w:rPr>
              <w:t>understands that BGP and ENTC have recently begun to collaborate on</w:t>
            </w:r>
            <w:r w:rsidR="001D4A1A">
              <w:rPr>
                <w:rFonts w:ascii="Myriad Pro" w:hAnsi="Myriad Pro"/>
              </w:rPr>
              <w:t xml:space="preserve"> </w:t>
            </w:r>
            <w:r w:rsidR="001D4A1A" w:rsidRPr="001D4A1A">
              <w:rPr>
                <w:rFonts w:ascii="Myriad Pro" w:hAnsi="Myriad Pro"/>
              </w:rPr>
              <w:t>another large biodiversity project which adopts a landscape approach. That</w:t>
            </w:r>
            <w:r w:rsidR="001D4A1A">
              <w:rPr>
                <w:rFonts w:ascii="Myriad Pro" w:hAnsi="Myriad Pro"/>
              </w:rPr>
              <w:t xml:space="preserve"> </w:t>
            </w:r>
            <w:r w:rsidR="001D4A1A" w:rsidRPr="001D4A1A">
              <w:rPr>
                <w:rFonts w:ascii="Myriad Pro" w:hAnsi="Myriad Pro"/>
              </w:rPr>
              <w:t xml:space="preserve">project is being designed before the TE for this project is completed. </w:t>
            </w:r>
            <w:r w:rsidR="001D4A1A" w:rsidRPr="00A02698">
              <w:rPr>
                <w:rFonts w:ascii="Myriad Pro" w:hAnsi="Myriad Pro"/>
                <w:i/>
                <w:iCs/>
              </w:rPr>
              <w:t>A meeting should be convened to ensure the findings and lessons emanating from this project are shared and discussed to ensure the new project builds on the experience of this project</w:t>
            </w:r>
            <w:r w:rsidR="008F5987" w:rsidRPr="00A02698">
              <w:rPr>
                <w:rFonts w:ascii="Myriad Pro" w:hAnsi="Myriad Pro"/>
                <w:i/>
                <w:iCs/>
              </w:rPr>
              <w:t>.</w:t>
            </w:r>
            <w:r w:rsidR="008F5987" w:rsidRPr="00CA5225">
              <w:rPr>
                <w:rFonts w:ascii="Myriad Pro" w:hAnsi="Myriad Pro"/>
              </w:rPr>
              <w:t xml:space="preserve"> </w:t>
            </w:r>
          </w:p>
        </w:tc>
      </w:tr>
      <w:tr w:rsidR="000141B6" w:rsidRPr="00CA5225" w14:paraId="78D81742" w14:textId="77777777" w:rsidTr="00CA5225">
        <w:tc>
          <w:tcPr>
            <w:tcW w:w="9234" w:type="dxa"/>
            <w:gridSpan w:val="5"/>
            <w:tcBorders>
              <w:top w:val="single" w:sz="4" w:space="0" w:color="auto"/>
              <w:bottom w:val="single" w:sz="6" w:space="0" w:color="auto"/>
            </w:tcBorders>
            <w:shd w:val="clear" w:color="auto" w:fill="F3F3F3"/>
          </w:tcPr>
          <w:p w14:paraId="1E0D21D8" w14:textId="371500F5" w:rsidR="000141B6" w:rsidRPr="00CA5225" w:rsidRDefault="000141B6" w:rsidP="001D4A1A">
            <w:pPr>
              <w:tabs>
                <w:tab w:val="left" w:pos="1080"/>
              </w:tabs>
              <w:rPr>
                <w:rFonts w:ascii="Myriad Pro" w:hAnsi="Myriad Pro"/>
              </w:rPr>
            </w:pPr>
            <w:r w:rsidRPr="00CA5225">
              <w:rPr>
                <w:rFonts w:ascii="Myriad Pro" w:hAnsi="Myriad Pro"/>
                <w:b/>
              </w:rPr>
              <w:t>Management response</w:t>
            </w:r>
            <w:r w:rsidRPr="00CA5225">
              <w:rPr>
                <w:rFonts w:ascii="Myriad Pro" w:hAnsi="Myriad Pro"/>
              </w:rPr>
              <w:t>:</w:t>
            </w:r>
            <w:r w:rsidR="00346591" w:rsidRPr="00CA5225">
              <w:rPr>
                <w:rFonts w:ascii="Myriad Pro" w:hAnsi="Myriad Pro"/>
              </w:rPr>
              <w:t xml:space="preserve"> </w:t>
            </w:r>
            <w:r w:rsidR="00346591" w:rsidRPr="00CA5225">
              <w:rPr>
                <w:rFonts w:ascii="Myriad Pro" w:hAnsi="Myriad Pro"/>
                <w:b/>
                <w:i/>
              </w:rPr>
              <w:t>Fully agree,</w:t>
            </w:r>
            <w:r w:rsidR="00346591" w:rsidRPr="00CA5225">
              <w:rPr>
                <w:rFonts w:ascii="Myriad Pro" w:hAnsi="Myriad Pro"/>
              </w:rPr>
              <w:t xml:space="preserve"> </w:t>
            </w:r>
            <w:r w:rsidR="00C50868">
              <w:rPr>
                <w:rFonts w:ascii="Myriad Pro" w:hAnsi="Myriad Pro"/>
              </w:rPr>
              <w:t xml:space="preserve">ENTC and partners will explore mechanism </w:t>
            </w:r>
            <w:r w:rsidR="00346591" w:rsidRPr="00CA5225">
              <w:rPr>
                <w:rFonts w:ascii="Myriad Pro" w:hAnsi="Myriad Pro"/>
              </w:rPr>
              <w:t>lessons learnt are meant to inform best practices for future projects and help perform better in them.</w:t>
            </w:r>
            <w:r w:rsidRPr="00CA5225">
              <w:rPr>
                <w:rFonts w:ascii="Myriad Pro" w:hAnsi="Myriad Pro"/>
              </w:rPr>
              <w:t xml:space="preserve"> </w:t>
            </w:r>
          </w:p>
        </w:tc>
      </w:tr>
      <w:tr w:rsidR="000141B6" w:rsidRPr="00CA5225" w14:paraId="6A7AD5DC" w14:textId="77777777" w:rsidTr="00CA5225">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15013D3C" w14:textId="77777777" w:rsidR="000141B6" w:rsidRPr="00CA5225" w:rsidRDefault="000141B6" w:rsidP="00C967CB">
            <w:pPr>
              <w:tabs>
                <w:tab w:val="left" w:pos="1080"/>
              </w:tabs>
              <w:jc w:val="center"/>
              <w:rPr>
                <w:rFonts w:ascii="Myriad Pro" w:hAnsi="Myriad Pro"/>
                <w:b/>
              </w:rPr>
            </w:pPr>
            <w:r w:rsidRPr="00CA5225">
              <w:rPr>
                <w:rFonts w:ascii="Myriad Pro" w:hAnsi="Myriad Pro"/>
                <w:b/>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6B96DCD1" w14:textId="77777777" w:rsidR="000141B6" w:rsidRPr="00CA5225" w:rsidRDefault="000141B6" w:rsidP="00C967CB">
            <w:pPr>
              <w:tabs>
                <w:tab w:val="left" w:pos="1080"/>
              </w:tabs>
              <w:jc w:val="center"/>
              <w:rPr>
                <w:rFonts w:ascii="Myriad Pro" w:hAnsi="Myriad Pro"/>
                <w:b/>
              </w:rPr>
            </w:pPr>
            <w:r w:rsidRPr="00CA5225">
              <w:rPr>
                <w:rFonts w:ascii="Myriad Pro" w:hAnsi="Myriad Pro"/>
                <w:b/>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15A23CB5" w14:textId="77777777" w:rsidR="000141B6" w:rsidRPr="00CA5225" w:rsidRDefault="000141B6" w:rsidP="00C967CB">
            <w:pPr>
              <w:tabs>
                <w:tab w:val="left" w:pos="1080"/>
              </w:tabs>
              <w:jc w:val="center"/>
              <w:rPr>
                <w:rFonts w:ascii="Myriad Pro" w:hAnsi="Myriad Pro"/>
                <w:b/>
              </w:rPr>
            </w:pPr>
            <w:r w:rsidRPr="00CA5225">
              <w:rPr>
                <w:rFonts w:ascii="Myriad Pro" w:hAnsi="Myriad Pro"/>
                <w:b/>
              </w:rPr>
              <w:t>Responsible unit(s)</w:t>
            </w:r>
          </w:p>
        </w:tc>
        <w:tc>
          <w:tcPr>
            <w:tcW w:w="2223" w:type="dxa"/>
            <w:gridSpan w:val="2"/>
            <w:tcBorders>
              <w:top w:val="single" w:sz="6" w:space="0" w:color="auto"/>
              <w:left w:val="single" w:sz="6" w:space="0" w:color="auto"/>
              <w:bottom w:val="single" w:sz="6" w:space="0" w:color="auto"/>
            </w:tcBorders>
            <w:shd w:val="clear" w:color="auto" w:fill="F3F3F3"/>
          </w:tcPr>
          <w:p w14:paraId="0BFFAC1F" w14:textId="77777777" w:rsidR="000141B6" w:rsidRPr="00CA5225" w:rsidRDefault="000141B6" w:rsidP="00C967CB">
            <w:pPr>
              <w:tabs>
                <w:tab w:val="left" w:pos="1080"/>
              </w:tabs>
              <w:jc w:val="center"/>
              <w:rPr>
                <w:rFonts w:ascii="Myriad Pro" w:hAnsi="Myriad Pro"/>
                <w:b/>
              </w:rPr>
            </w:pPr>
            <w:r w:rsidRPr="00CA5225">
              <w:rPr>
                <w:rFonts w:ascii="Myriad Pro" w:hAnsi="Myriad Pro"/>
                <w:b/>
              </w:rPr>
              <w:t>Tracking</w:t>
            </w:r>
          </w:p>
        </w:tc>
      </w:tr>
      <w:tr w:rsidR="000141B6" w:rsidRPr="00CA5225" w14:paraId="255A0AE9" w14:textId="77777777" w:rsidTr="00CA5225">
        <w:trPr>
          <w:trHeight w:val="135"/>
        </w:trPr>
        <w:tc>
          <w:tcPr>
            <w:tcW w:w="2965" w:type="dxa"/>
            <w:vMerge/>
            <w:tcBorders>
              <w:top w:val="single" w:sz="6" w:space="0" w:color="auto"/>
              <w:bottom w:val="single" w:sz="6" w:space="0" w:color="auto"/>
              <w:right w:val="single" w:sz="6" w:space="0" w:color="auto"/>
            </w:tcBorders>
            <w:shd w:val="clear" w:color="auto" w:fill="F3F3F3"/>
          </w:tcPr>
          <w:p w14:paraId="056B4665" w14:textId="77777777" w:rsidR="000141B6" w:rsidRPr="00CA5225" w:rsidRDefault="000141B6" w:rsidP="00C967CB">
            <w:pPr>
              <w:tabs>
                <w:tab w:val="left" w:pos="1080"/>
              </w:tabs>
              <w:rPr>
                <w:rFonts w:ascii="Myriad Pro" w:hAnsi="Myriad Pro"/>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7F7852A0" w14:textId="77777777" w:rsidR="000141B6" w:rsidRPr="00CA5225" w:rsidRDefault="000141B6" w:rsidP="00C967CB">
            <w:pPr>
              <w:tabs>
                <w:tab w:val="left" w:pos="1080"/>
              </w:tabs>
              <w:rPr>
                <w:rFonts w:ascii="Myriad Pro" w:hAnsi="Myriad Pro"/>
                <w:b/>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4606BE55" w14:textId="77777777" w:rsidR="000141B6" w:rsidRPr="00CA5225" w:rsidRDefault="000141B6" w:rsidP="00C967CB">
            <w:pPr>
              <w:tabs>
                <w:tab w:val="left" w:pos="1080"/>
              </w:tabs>
              <w:rPr>
                <w:rFonts w:ascii="Myriad Pro" w:hAnsi="Myriad Pro"/>
                <w:b/>
              </w:rPr>
            </w:pPr>
          </w:p>
        </w:tc>
        <w:tc>
          <w:tcPr>
            <w:tcW w:w="1225" w:type="dxa"/>
            <w:tcBorders>
              <w:top w:val="single" w:sz="6" w:space="0" w:color="auto"/>
              <w:left w:val="single" w:sz="6" w:space="0" w:color="auto"/>
              <w:bottom w:val="single" w:sz="6" w:space="0" w:color="auto"/>
              <w:right w:val="single" w:sz="6" w:space="0" w:color="auto"/>
            </w:tcBorders>
          </w:tcPr>
          <w:p w14:paraId="0BC0A69D" w14:textId="77777777" w:rsidR="000141B6" w:rsidRPr="00CA5225" w:rsidRDefault="000141B6" w:rsidP="00C967CB">
            <w:pPr>
              <w:tabs>
                <w:tab w:val="left" w:pos="1080"/>
              </w:tabs>
              <w:jc w:val="center"/>
              <w:rPr>
                <w:rFonts w:ascii="Myriad Pro" w:hAnsi="Myriad Pro"/>
                <w:b/>
              </w:rPr>
            </w:pPr>
            <w:r w:rsidRPr="00CA5225">
              <w:rPr>
                <w:rFonts w:ascii="Myriad Pro" w:hAnsi="Myriad Pro"/>
                <w:b/>
              </w:rPr>
              <w:t>Comments</w:t>
            </w:r>
          </w:p>
        </w:tc>
        <w:tc>
          <w:tcPr>
            <w:tcW w:w="998" w:type="dxa"/>
            <w:tcBorders>
              <w:top w:val="single" w:sz="6" w:space="0" w:color="auto"/>
              <w:left w:val="single" w:sz="6" w:space="0" w:color="auto"/>
              <w:bottom w:val="single" w:sz="6" w:space="0" w:color="auto"/>
            </w:tcBorders>
          </w:tcPr>
          <w:p w14:paraId="78C47F71" w14:textId="77777777" w:rsidR="000141B6" w:rsidRPr="00CA5225" w:rsidRDefault="000141B6" w:rsidP="00C967CB">
            <w:pPr>
              <w:tabs>
                <w:tab w:val="left" w:pos="1080"/>
              </w:tabs>
              <w:jc w:val="center"/>
              <w:rPr>
                <w:rFonts w:ascii="Myriad Pro" w:hAnsi="Myriad Pro"/>
                <w:b/>
              </w:rPr>
            </w:pPr>
            <w:r w:rsidRPr="00CA5225">
              <w:rPr>
                <w:rFonts w:ascii="Myriad Pro" w:hAnsi="Myriad Pro"/>
                <w:b/>
              </w:rPr>
              <w:t>Status</w:t>
            </w:r>
          </w:p>
        </w:tc>
      </w:tr>
      <w:tr w:rsidR="00B3041E" w:rsidRPr="00CA5225" w14:paraId="72AD545C" w14:textId="77777777" w:rsidTr="00CA5225">
        <w:tc>
          <w:tcPr>
            <w:tcW w:w="2965" w:type="dxa"/>
            <w:tcBorders>
              <w:top w:val="single" w:sz="6" w:space="0" w:color="auto"/>
              <w:bottom w:val="single" w:sz="6" w:space="0" w:color="auto"/>
              <w:right w:val="single" w:sz="6" w:space="0" w:color="auto"/>
            </w:tcBorders>
          </w:tcPr>
          <w:p w14:paraId="0A61660A" w14:textId="2DE851D5" w:rsidR="00B3041E" w:rsidRPr="00CA5225" w:rsidRDefault="00B3041E" w:rsidP="00B3041E">
            <w:pPr>
              <w:tabs>
                <w:tab w:val="left" w:pos="1080"/>
              </w:tabs>
              <w:rPr>
                <w:rFonts w:ascii="Myriad Pro" w:hAnsi="Myriad Pro"/>
              </w:rPr>
            </w:pPr>
            <w:r w:rsidRPr="00CA5225">
              <w:rPr>
                <w:rFonts w:ascii="Myriad Pro" w:hAnsi="Myriad Pro"/>
              </w:rPr>
              <w:t>11.1 Make presentation during board meeting</w:t>
            </w:r>
          </w:p>
        </w:tc>
        <w:tc>
          <w:tcPr>
            <w:tcW w:w="2002" w:type="dxa"/>
            <w:tcBorders>
              <w:top w:val="single" w:sz="6" w:space="0" w:color="auto"/>
              <w:left w:val="single" w:sz="6" w:space="0" w:color="auto"/>
              <w:bottom w:val="single" w:sz="6" w:space="0" w:color="auto"/>
              <w:right w:val="single" w:sz="6" w:space="0" w:color="auto"/>
            </w:tcBorders>
          </w:tcPr>
          <w:p w14:paraId="5594357E" w14:textId="66689674" w:rsidR="00B3041E" w:rsidRPr="00CA5225" w:rsidRDefault="00B3041E" w:rsidP="00B3041E">
            <w:pPr>
              <w:tabs>
                <w:tab w:val="left" w:pos="1080"/>
              </w:tabs>
              <w:rPr>
                <w:rFonts w:ascii="Myriad Pro" w:hAnsi="Myriad Pro"/>
              </w:rPr>
            </w:pPr>
            <w:r w:rsidRPr="00CA5225">
              <w:rPr>
                <w:rFonts w:ascii="Myriad Pro" w:hAnsi="Myriad Pro"/>
              </w:rPr>
              <w:t>By end of December</w:t>
            </w:r>
          </w:p>
        </w:tc>
        <w:tc>
          <w:tcPr>
            <w:tcW w:w="2044" w:type="dxa"/>
            <w:tcBorders>
              <w:top w:val="single" w:sz="6" w:space="0" w:color="auto"/>
              <w:left w:val="single" w:sz="6" w:space="0" w:color="auto"/>
              <w:bottom w:val="single" w:sz="6" w:space="0" w:color="auto"/>
              <w:right w:val="single" w:sz="6" w:space="0" w:color="auto"/>
            </w:tcBorders>
          </w:tcPr>
          <w:p w14:paraId="31D514E4" w14:textId="5488A4EC" w:rsidR="00B3041E" w:rsidRPr="00CA5225" w:rsidRDefault="00B3041E" w:rsidP="00B3041E">
            <w:pPr>
              <w:tabs>
                <w:tab w:val="left" w:pos="1080"/>
              </w:tabs>
              <w:rPr>
                <w:rFonts w:ascii="Myriad Pro" w:hAnsi="Myriad Pro"/>
              </w:rPr>
            </w:pPr>
            <w:r w:rsidRPr="00CA5225">
              <w:rPr>
                <w:rFonts w:ascii="Myriad Pro" w:hAnsi="Myriad Pro"/>
              </w:rPr>
              <w:t xml:space="preserve">PMU and ENTC Executive </w:t>
            </w:r>
          </w:p>
        </w:tc>
        <w:tc>
          <w:tcPr>
            <w:tcW w:w="1225" w:type="dxa"/>
            <w:tcBorders>
              <w:top w:val="single" w:sz="6" w:space="0" w:color="auto"/>
              <w:left w:val="single" w:sz="6" w:space="0" w:color="auto"/>
              <w:bottom w:val="single" w:sz="6" w:space="0" w:color="auto"/>
              <w:right w:val="single" w:sz="6" w:space="0" w:color="auto"/>
            </w:tcBorders>
          </w:tcPr>
          <w:p w14:paraId="568F3ACE" w14:textId="2A04CE7F" w:rsidR="00B3041E" w:rsidRPr="00CA5225" w:rsidRDefault="00346591" w:rsidP="00B3041E">
            <w:pPr>
              <w:tabs>
                <w:tab w:val="left" w:pos="1080"/>
              </w:tabs>
              <w:rPr>
                <w:rFonts w:ascii="Myriad Pro" w:hAnsi="Myriad Pro"/>
              </w:rPr>
            </w:pPr>
            <w:r w:rsidRPr="00CA5225">
              <w:rPr>
                <w:rFonts w:ascii="Myriad Pro" w:hAnsi="Myriad Pro"/>
              </w:rPr>
              <w:t>Board meeting scheduled for 20 December 2021</w:t>
            </w:r>
          </w:p>
        </w:tc>
        <w:tc>
          <w:tcPr>
            <w:tcW w:w="998" w:type="dxa"/>
            <w:tcBorders>
              <w:top w:val="single" w:sz="6" w:space="0" w:color="auto"/>
              <w:left w:val="single" w:sz="6" w:space="0" w:color="auto"/>
              <w:bottom w:val="single" w:sz="6" w:space="0" w:color="auto"/>
            </w:tcBorders>
          </w:tcPr>
          <w:p w14:paraId="4FCFD1B8" w14:textId="1292797E" w:rsidR="00B3041E" w:rsidRPr="00CA5225" w:rsidRDefault="00346591" w:rsidP="00B3041E">
            <w:pPr>
              <w:tabs>
                <w:tab w:val="left" w:pos="1080"/>
              </w:tabs>
              <w:rPr>
                <w:rFonts w:ascii="Myriad Pro" w:hAnsi="Myriad Pro"/>
              </w:rPr>
            </w:pPr>
            <w:r w:rsidRPr="00CA5225">
              <w:rPr>
                <w:rFonts w:ascii="Myriad Pro" w:hAnsi="Myriad Pro"/>
              </w:rPr>
              <w:t xml:space="preserve">Initiated </w:t>
            </w:r>
          </w:p>
        </w:tc>
      </w:tr>
      <w:tr w:rsidR="000141B6" w:rsidRPr="00CA5225" w14:paraId="2AB5D6F1" w14:textId="77777777" w:rsidTr="00CA5225">
        <w:tc>
          <w:tcPr>
            <w:tcW w:w="2965" w:type="dxa"/>
            <w:tcBorders>
              <w:top w:val="single" w:sz="6" w:space="0" w:color="auto"/>
              <w:bottom w:val="single" w:sz="6" w:space="0" w:color="auto"/>
              <w:right w:val="single" w:sz="6" w:space="0" w:color="auto"/>
            </w:tcBorders>
          </w:tcPr>
          <w:p w14:paraId="7E8A496D" w14:textId="660E61DA" w:rsidR="000141B6" w:rsidRPr="00CA5225" w:rsidRDefault="000141B6" w:rsidP="00346591">
            <w:pPr>
              <w:tabs>
                <w:tab w:val="left" w:pos="1080"/>
              </w:tabs>
              <w:rPr>
                <w:rFonts w:ascii="Myriad Pro" w:hAnsi="Myriad Pro"/>
              </w:rPr>
            </w:pPr>
            <w:proofErr w:type="gramStart"/>
            <w:r w:rsidRPr="00CA5225">
              <w:rPr>
                <w:rFonts w:ascii="Myriad Pro" w:hAnsi="Myriad Pro"/>
              </w:rPr>
              <w:t xml:space="preserve">11.2 </w:t>
            </w:r>
            <w:r w:rsidR="00FB2CB8" w:rsidRPr="00CA5225">
              <w:rPr>
                <w:rFonts w:ascii="Myriad Pro" w:hAnsi="Myriad Pro"/>
              </w:rPr>
              <w:t xml:space="preserve"> Identify</w:t>
            </w:r>
            <w:proofErr w:type="gramEnd"/>
            <w:r w:rsidR="00FB2CB8" w:rsidRPr="00CA5225">
              <w:rPr>
                <w:rFonts w:ascii="Myriad Pro" w:hAnsi="Myriad Pro"/>
              </w:rPr>
              <w:t xml:space="preserve"> suitable </w:t>
            </w:r>
            <w:r w:rsidR="00346591" w:rsidRPr="00CA5225">
              <w:rPr>
                <w:rFonts w:ascii="Myriad Pro" w:hAnsi="Myriad Pro"/>
              </w:rPr>
              <w:t xml:space="preserve">platforms </w:t>
            </w:r>
            <w:r w:rsidR="00FB2CB8" w:rsidRPr="00CA5225">
              <w:rPr>
                <w:rFonts w:ascii="Myriad Pro" w:hAnsi="Myriad Pro"/>
              </w:rPr>
              <w:t xml:space="preserve">for </w:t>
            </w:r>
            <w:r w:rsidR="00346591" w:rsidRPr="00CA5225">
              <w:rPr>
                <w:rFonts w:ascii="Myriad Pro" w:hAnsi="Myriad Pro"/>
              </w:rPr>
              <w:t>sharing lessons</w:t>
            </w:r>
            <w:r w:rsidR="00FB2CB8" w:rsidRPr="00CA5225">
              <w:rPr>
                <w:rFonts w:ascii="Myriad Pro" w:hAnsi="Myriad Pro"/>
              </w:rPr>
              <w:t xml:space="preserve"> at </w:t>
            </w:r>
            <w:r w:rsidR="00346591" w:rsidRPr="00CA5225">
              <w:rPr>
                <w:rFonts w:ascii="Myriad Pro" w:hAnsi="Myriad Pro"/>
              </w:rPr>
              <w:t xml:space="preserve">a </w:t>
            </w:r>
            <w:r w:rsidR="00FB2CB8" w:rsidRPr="00CA5225">
              <w:rPr>
                <w:rFonts w:ascii="Myriad Pro" w:hAnsi="Myriad Pro"/>
              </w:rPr>
              <w:t xml:space="preserve">national </w:t>
            </w:r>
            <w:r w:rsidR="00346591" w:rsidRPr="00CA5225">
              <w:rPr>
                <w:rFonts w:ascii="Myriad Pro" w:hAnsi="Myriad Pro"/>
              </w:rPr>
              <w:t xml:space="preserve">or </w:t>
            </w:r>
            <w:r w:rsidR="00FB2CB8" w:rsidRPr="00CA5225">
              <w:rPr>
                <w:rFonts w:ascii="Myriad Pro" w:hAnsi="Myriad Pro"/>
              </w:rPr>
              <w:t>international level</w:t>
            </w:r>
          </w:p>
        </w:tc>
        <w:tc>
          <w:tcPr>
            <w:tcW w:w="2002" w:type="dxa"/>
            <w:tcBorders>
              <w:top w:val="single" w:sz="6" w:space="0" w:color="auto"/>
              <w:left w:val="single" w:sz="6" w:space="0" w:color="auto"/>
              <w:bottom w:val="single" w:sz="6" w:space="0" w:color="auto"/>
              <w:right w:val="single" w:sz="6" w:space="0" w:color="auto"/>
            </w:tcBorders>
          </w:tcPr>
          <w:p w14:paraId="1A2FCC1E" w14:textId="1BBC6FF5" w:rsidR="000141B6" w:rsidRPr="00CA5225" w:rsidRDefault="00346591" w:rsidP="00C967CB">
            <w:pPr>
              <w:tabs>
                <w:tab w:val="left" w:pos="1080"/>
              </w:tabs>
              <w:rPr>
                <w:rFonts w:ascii="Myriad Pro" w:hAnsi="Myriad Pro"/>
              </w:rPr>
            </w:pPr>
            <w:r w:rsidRPr="00CA5225">
              <w:rPr>
                <w:rFonts w:ascii="Myriad Pro" w:hAnsi="Myriad Pro"/>
              </w:rPr>
              <w:t>By end March 2022</w:t>
            </w:r>
          </w:p>
        </w:tc>
        <w:tc>
          <w:tcPr>
            <w:tcW w:w="2044" w:type="dxa"/>
            <w:tcBorders>
              <w:top w:val="single" w:sz="6" w:space="0" w:color="auto"/>
              <w:left w:val="single" w:sz="6" w:space="0" w:color="auto"/>
              <w:bottom w:val="single" w:sz="6" w:space="0" w:color="auto"/>
              <w:right w:val="single" w:sz="6" w:space="0" w:color="auto"/>
            </w:tcBorders>
          </w:tcPr>
          <w:p w14:paraId="36B65591" w14:textId="64407194" w:rsidR="000141B6" w:rsidRPr="00CA5225" w:rsidRDefault="00346591" w:rsidP="00C967CB">
            <w:pPr>
              <w:tabs>
                <w:tab w:val="left" w:pos="1080"/>
              </w:tabs>
              <w:rPr>
                <w:rFonts w:ascii="Myriad Pro" w:hAnsi="Myriad Pro"/>
              </w:rPr>
            </w:pPr>
            <w:r w:rsidRPr="00CA5225">
              <w:rPr>
                <w:rFonts w:ascii="Myriad Pro" w:hAnsi="Myriad Pro"/>
              </w:rPr>
              <w:t>ENTC, MTEA and UNDP</w:t>
            </w:r>
          </w:p>
        </w:tc>
        <w:tc>
          <w:tcPr>
            <w:tcW w:w="1225" w:type="dxa"/>
            <w:tcBorders>
              <w:top w:val="single" w:sz="6" w:space="0" w:color="auto"/>
              <w:left w:val="single" w:sz="6" w:space="0" w:color="auto"/>
              <w:bottom w:val="single" w:sz="6" w:space="0" w:color="auto"/>
              <w:right w:val="single" w:sz="6" w:space="0" w:color="auto"/>
            </w:tcBorders>
          </w:tcPr>
          <w:p w14:paraId="0BFD7E23" w14:textId="77777777" w:rsidR="000141B6" w:rsidRPr="00CA5225" w:rsidRDefault="000141B6" w:rsidP="00C967CB">
            <w:pPr>
              <w:tabs>
                <w:tab w:val="left" w:pos="1080"/>
              </w:tabs>
              <w:rPr>
                <w:rFonts w:ascii="Myriad Pro" w:hAnsi="Myriad Pro"/>
              </w:rPr>
            </w:pPr>
          </w:p>
        </w:tc>
        <w:tc>
          <w:tcPr>
            <w:tcW w:w="998" w:type="dxa"/>
            <w:tcBorders>
              <w:top w:val="single" w:sz="6" w:space="0" w:color="auto"/>
              <w:left w:val="single" w:sz="6" w:space="0" w:color="auto"/>
              <w:bottom w:val="single" w:sz="6" w:space="0" w:color="auto"/>
            </w:tcBorders>
          </w:tcPr>
          <w:p w14:paraId="16DCABC1" w14:textId="1FEF5933" w:rsidR="000141B6" w:rsidRPr="00CA5225" w:rsidRDefault="00346591" w:rsidP="00C967CB">
            <w:pPr>
              <w:tabs>
                <w:tab w:val="left" w:pos="1080"/>
              </w:tabs>
              <w:rPr>
                <w:rFonts w:ascii="Myriad Pro" w:hAnsi="Myriad Pro"/>
              </w:rPr>
            </w:pPr>
            <w:r w:rsidRPr="00CA5225">
              <w:rPr>
                <w:rFonts w:ascii="Myriad Pro" w:hAnsi="Myriad Pro"/>
              </w:rPr>
              <w:t>Not initiated</w:t>
            </w:r>
          </w:p>
        </w:tc>
      </w:tr>
    </w:tbl>
    <w:p w14:paraId="3AE3B368" w14:textId="2DA9810A" w:rsidR="008A1E13" w:rsidRDefault="008A1E13">
      <w:pPr>
        <w:rPr>
          <w:rFonts w:ascii="Myriad Pro" w:hAnsi="Myriad Pro"/>
        </w:rPr>
      </w:pPr>
    </w:p>
    <w:p w14:paraId="5AC826BC" w14:textId="4B82ECC9" w:rsidR="009E2989" w:rsidRDefault="009E2989">
      <w:pPr>
        <w:rPr>
          <w:rFonts w:ascii="Myriad Pro" w:hAnsi="Myriad Pro"/>
        </w:rPr>
      </w:pPr>
    </w:p>
    <w:p w14:paraId="6DAF7262" w14:textId="77777777" w:rsidR="009E2989" w:rsidRPr="00CA5225" w:rsidRDefault="009E2989">
      <w:pPr>
        <w:rPr>
          <w:rFonts w:ascii="Myriad Pro" w:hAnsi="Myriad Pro"/>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44"/>
        <w:gridCol w:w="1858"/>
        <w:gridCol w:w="1942"/>
        <w:gridCol w:w="1352"/>
        <w:gridCol w:w="1012"/>
      </w:tblGrid>
      <w:tr w:rsidR="000141B6" w:rsidRPr="00CA5225" w14:paraId="3E5C460F" w14:textId="77777777" w:rsidTr="00CA5225">
        <w:tc>
          <w:tcPr>
            <w:tcW w:w="9242" w:type="dxa"/>
            <w:gridSpan w:val="5"/>
            <w:shd w:val="clear" w:color="auto" w:fill="F3F3F3"/>
          </w:tcPr>
          <w:p w14:paraId="617771F9" w14:textId="245BAA39" w:rsidR="000141B6" w:rsidRPr="00CA5225" w:rsidRDefault="000141B6" w:rsidP="00CA5225">
            <w:pPr>
              <w:tabs>
                <w:tab w:val="left" w:pos="1080"/>
              </w:tabs>
              <w:jc w:val="both"/>
              <w:rPr>
                <w:rFonts w:ascii="Myriad Pro" w:hAnsi="Myriad Pro"/>
                <w:b/>
              </w:rPr>
            </w:pPr>
            <w:r w:rsidRPr="00CA5225">
              <w:rPr>
                <w:rFonts w:ascii="Myriad Pro" w:hAnsi="Myriad Pro"/>
              </w:rPr>
              <w:br w:type="page"/>
            </w:r>
            <w:r w:rsidRPr="00CA5225">
              <w:rPr>
                <w:rFonts w:ascii="Myriad Pro" w:hAnsi="Myriad Pro"/>
                <w:b/>
              </w:rPr>
              <w:t xml:space="preserve">Terminal Evaluation recommendation 12: </w:t>
            </w:r>
            <w:r w:rsidR="00FB2CB8" w:rsidRPr="00A02698">
              <w:rPr>
                <w:rFonts w:ascii="Myriad Pro" w:hAnsi="Myriad Pro"/>
                <w:i/>
                <w:iCs/>
              </w:rPr>
              <w:t xml:space="preserve">In order to facilitate access to the knowledge base generated during the course of the Project, undertake the following: a) Upload all technical documents produced with project support onto the biodiversity portal; b) Support/equip the Landscape Associations to access the GIS Portal/platform, and to use available information; </w:t>
            </w:r>
            <w:r w:rsidR="009D2EE8" w:rsidRPr="00A02698">
              <w:rPr>
                <w:rFonts w:ascii="Myriad Pro" w:hAnsi="Myriad Pro"/>
                <w:i/>
                <w:iCs/>
              </w:rPr>
              <w:t>c</w:t>
            </w:r>
            <w:r w:rsidR="00FB2CB8" w:rsidRPr="00A02698">
              <w:rPr>
                <w:rFonts w:ascii="Myriad Pro" w:hAnsi="Myriad Pro"/>
                <w:i/>
                <w:iCs/>
              </w:rPr>
              <w:t xml:space="preserve">) Explore partnerships with the Royal Swaziland Technology Park to ease the challenges of hosting the platform hence ensuring reliability, constant uptime (24/7); </w:t>
            </w:r>
            <w:r w:rsidR="009D2EE8" w:rsidRPr="00A02698">
              <w:rPr>
                <w:rFonts w:ascii="Myriad Pro" w:hAnsi="Myriad Pro"/>
                <w:i/>
                <w:iCs/>
              </w:rPr>
              <w:lastRenderedPageBreak/>
              <w:t>d</w:t>
            </w:r>
            <w:r w:rsidR="00FB2CB8" w:rsidRPr="00A02698">
              <w:rPr>
                <w:rFonts w:ascii="Myriad Pro" w:hAnsi="Myriad Pro"/>
                <w:i/>
                <w:iCs/>
              </w:rPr>
              <w:t xml:space="preserve">). Promote and uphold institutional memory through documents digital archiving for transmitting the lessons learned for future programming. </w:t>
            </w:r>
            <w:r w:rsidR="00B3041E" w:rsidRPr="00A02698">
              <w:rPr>
                <w:rFonts w:ascii="Myriad Pro" w:hAnsi="Myriad Pro"/>
                <w:i/>
                <w:iCs/>
              </w:rPr>
              <w:t>there is a</w:t>
            </w:r>
            <w:r w:rsidR="00B3041E" w:rsidRPr="00A02698">
              <w:rPr>
                <w:rFonts w:ascii="Myriad Pro" w:hAnsi="Myriad Pro"/>
                <w:b/>
                <w:i/>
                <w:iCs/>
              </w:rPr>
              <w:t xml:space="preserve"> </w:t>
            </w:r>
            <w:r w:rsidR="00B3041E" w:rsidRPr="00A02698">
              <w:rPr>
                <w:rFonts w:ascii="Myriad Pro" w:hAnsi="Myriad Pro"/>
                <w:i/>
                <w:iCs/>
              </w:rPr>
              <w:t xml:space="preserve">need to undertake actions </w:t>
            </w:r>
            <w:proofErr w:type="gramStart"/>
            <w:r w:rsidR="00B3041E" w:rsidRPr="00A02698">
              <w:rPr>
                <w:rFonts w:ascii="Myriad Pro" w:hAnsi="Myriad Pro"/>
                <w:i/>
                <w:iCs/>
              </w:rPr>
              <w:t>in order to</w:t>
            </w:r>
            <w:proofErr w:type="gramEnd"/>
            <w:r w:rsidR="00B3041E" w:rsidRPr="00A02698">
              <w:rPr>
                <w:rFonts w:ascii="Myriad Pro" w:hAnsi="Myriad Pro"/>
                <w:i/>
                <w:iCs/>
              </w:rPr>
              <w:t xml:space="preserve"> facilitate access to the knowledge base generated during the course of the Project.</w:t>
            </w:r>
          </w:p>
        </w:tc>
      </w:tr>
      <w:tr w:rsidR="000141B6" w:rsidRPr="00CA5225" w14:paraId="7AF29001" w14:textId="77777777" w:rsidTr="00CA5225">
        <w:tc>
          <w:tcPr>
            <w:tcW w:w="9242" w:type="dxa"/>
            <w:gridSpan w:val="5"/>
            <w:tcBorders>
              <w:top w:val="single" w:sz="4" w:space="0" w:color="auto"/>
              <w:bottom w:val="single" w:sz="6" w:space="0" w:color="auto"/>
            </w:tcBorders>
            <w:shd w:val="clear" w:color="auto" w:fill="F3F3F3"/>
          </w:tcPr>
          <w:p w14:paraId="3E864C7A" w14:textId="7ECF7EDB" w:rsidR="000141B6" w:rsidRDefault="000141B6" w:rsidP="00A02698">
            <w:pPr>
              <w:tabs>
                <w:tab w:val="left" w:pos="1080"/>
              </w:tabs>
              <w:jc w:val="both"/>
              <w:rPr>
                <w:rFonts w:ascii="Myriad Pro" w:hAnsi="Myriad Pro"/>
              </w:rPr>
            </w:pPr>
            <w:r w:rsidRPr="00CA5225">
              <w:rPr>
                <w:rFonts w:ascii="Myriad Pro" w:hAnsi="Myriad Pro"/>
                <w:b/>
              </w:rPr>
              <w:lastRenderedPageBreak/>
              <w:t>Management response</w:t>
            </w:r>
            <w:r w:rsidRPr="00CA5225">
              <w:rPr>
                <w:rFonts w:ascii="Myriad Pro" w:hAnsi="Myriad Pro"/>
              </w:rPr>
              <w:t xml:space="preserve">: </w:t>
            </w:r>
            <w:r w:rsidR="00A97372" w:rsidRPr="00CA5225">
              <w:rPr>
                <w:rFonts w:ascii="Myriad Pro" w:hAnsi="Myriad Pro"/>
                <w:b/>
                <w:i/>
              </w:rPr>
              <w:t>Partially agree</w:t>
            </w:r>
            <w:r w:rsidR="000E7FB9">
              <w:rPr>
                <w:rFonts w:ascii="Myriad Pro" w:hAnsi="Myriad Pro"/>
                <w:b/>
                <w:i/>
              </w:rPr>
              <w:t xml:space="preserve">. </w:t>
            </w:r>
            <w:r w:rsidR="000E7FB9">
              <w:rPr>
                <w:rFonts w:ascii="Myriad Pro" w:hAnsi="Myriad Pro"/>
              </w:rPr>
              <w:t>A</w:t>
            </w:r>
            <w:r w:rsidR="00A97372" w:rsidRPr="00CA5225">
              <w:rPr>
                <w:rFonts w:ascii="Myriad Pro" w:hAnsi="Myriad Pro"/>
              </w:rPr>
              <w:t>ll stakeholders need to be capacitated to use the platform, through training and equipment.</w:t>
            </w:r>
            <w:r w:rsidR="00C50868">
              <w:rPr>
                <w:rFonts w:ascii="Myriad Pro" w:hAnsi="Myriad Pro"/>
              </w:rPr>
              <w:t xml:space="preserve"> Internet connectivity in eco lodges and landscapes </w:t>
            </w:r>
            <w:r w:rsidR="007E061E">
              <w:rPr>
                <w:rFonts w:ascii="Myriad Pro" w:hAnsi="Myriad Pro"/>
              </w:rPr>
              <w:t xml:space="preserve">established with project support provide an opportunity </w:t>
            </w:r>
            <w:r w:rsidR="0042373D">
              <w:rPr>
                <w:rFonts w:ascii="Myriad Pro" w:hAnsi="Myriad Pro"/>
              </w:rPr>
              <w:t xml:space="preserve">for Landscape Associations to </w:t>
            </w:r>
            <w:r w:rsidR="00C50868">
              <w:rPr>
                <w:rFonts w:ascii="Myriad Pro" w:hAnsi="Myriad Pro"/>
              </w:rPr>
              <w:t>access</w:t>
            </w:r>
            <w:r w:rsidR="0042373D">
              <w:rPr>
                <w:rFonts w:ascii="Myriad Pro" w:hAnsi="Myriad Pro"/>
              </w:rPr>
              <w:t xml:space="preserve"> information.</w:t>
            </w:r>
          </w:p>
          <w:p w14:paraId="74F876CD" w14:textId="243C7126" w:rsidR="00C50868" w:rsidRPr="00CA5225" w:rsidRDefault="00C50868" w:rsidP="00A02698">
            <w:pPr>
              <w:tabs>
                <w:tab w:val="left" w:pos="1080"/>
              </w:tabs>
              <w:jc w:val="both"/>
              <w:rPr>
                <w:rFonts w:ascii="Myriad Pro" w:hAnsi="Myriad Pro"/>
              </w:rPr>
            </w:pPr>
            <w:r>
              <w:rPr>
                <w:rFonts w:ascii="Myriad Pro" w:hAnsi="Myriad Pro"/>
              </w:rPr>
              <w:t>Continue to explore relationship with R</w:t>
            </w:r>
            <w:r w:rsidR="00F17771">
              <w:rPr>
                <w:rFonts w:ascii="Myriad Pro" w:hAnsi="Myriad Pro"/>
              </w:rPr>
              <w:t xml:space="preserve">oyal </w:t>
            </w:r>
            <w:r>
              <w:rPr>
                <w:rFonts w:ascii="Myriad Pro" w:hAnsi="Myriad Pro"/>
              </w:rPr>
              <w:t>S</w:t>
            </w:r>
            <w:r w:rsidR="00F17771">
              <w:rPr>
                <w:rFonts w:ascii="Myriad Pro" w:hAnsi="Myriad Pro"/>
              </w:rPr>
              <w:t>wazi Technology Park (RS</w:t>
            </w:r>
            <w:r>
              <w:rPr>
                <w:rFonts w:ascii="Myriad Pro" w:hAnsi="Myriad Pro"/>
              </w:rPr>
              <w:t>TP</w:t>
            </w:r>
            <w:r w:rsidR="00F17771">
              <w:rPr>
                <w:rFonts w:ascii="Myriad Pro" w:hAnsi="Myriad Pro"/>
              </w:rPr>
              <w:t>)</w:t>
            </w:r>
            <w:r>
              <w:rPr>
                <w:rFonts w:ascii="Myriad Pro" w:hAnsi="Myriad Pro"/>
              </w:rPr>
              <w:t>, for maintenance after 4years</w:t>
            </w:r>
            <w:r w:rsidR="00194076">
              <w:rPr>
                <w:rFonts w:ascii="Myriad Pro" w:hAnsi="Myriad Pro"/>
              </w:rPr>
              <w:t xml:space="preserve">. </w:t>
            </w:r>
            <w:r w:rsidR="001D4A1A">
              <w:rPr>
                <w:rFonts w:ascii="Myriad Pro" w:hAnsi="Myriad Pro"/>
              </w:rPr>
              <w:t>Advise is accepted and RSTP will be engaged for the maintenance on the GIS portal.</w:t>
            </w:r>
          </w:p>
        </w:tc>
      </w:tr>
      <w:tr w:rsidR="000141B6" w:rsidRPr="00CA5225" w14:paraId="1234FB2D" w14:textId="77777777" w:rsidTr="00CA5225">
        <w:trPr>
          <w:trHeight w:val="135"/>
        </w:trPr>
        <w:tc>
          <w:tcPr>
            <w:tcW w:w="2959" w:type="dxa"/>
            <w:vMerge w:val="restart"/>
            <w:tcBorders>
              <w:top w:val="single" w:sz="6" w:space="0" w:color="auto"/>
              <w:bottom w:val="single" w:sz="6" w:space="0" w:color="auto"/>
              <w:right w:val="single" w:sz="6" w:space="0" w:color="auto"/>
            </w:tcBorders>
            <w:shd w:val="clear" w:color="auto" w:fill="F3F3F3"/>
          </w:tcPr>
          <w:p w14:paraId="468B682E" w14:textId="77777777" w:rsidR="000141B6" w:rsidRPr="00CA5225" w:rsidRDefault="000141B6" w:rsidP="00C967CB">
            <w:pPr>
              <w:tabs>
                <w:tab w:val="left" w:pos="1080"/>
              </w:tabs>
              <w:jc w:val="center"/>
              <w:rPr>
                <w:rFonts w:ascii="Myriad Pro" w:hAnsi="Myriad Pro"/>
                <w:b/>
              </w:rPr>
            </w:pPr>
            <w:r w:rsidRPr="00CA5225">
              <w:rPr>
                <w:rFonts w:ascii="Myriad Pro" w:hAnsi="Myriad Pro"/>
                <w:b/>
              </w:rPr>
              <w:t>Key action(s)</w:t>
            </w:r>
          </w:p>
        </w:tc>
        <w:tc>
          <w:tcPr>
            <w:tcW w:w="1997" w:type="dxa"/>
            <w:vMerge w:val="restart"/>
            <w:tcBorders>
              <w:top w:val="single" w:sz="6" w:space="0" w:color="auto"/>
              <w:left w:val="single" w:sz="6" w:space="0" w:color="auto"/>
              <w:bottom w:val="single" w:sz="6" w:space="0" w:color="auto"/>
              <w:right w:val="single" w:sz="6" w:space="0" w:color="auto"/>
            </w:tcBorders>
            <w:shd w:val="clear" w:color="auto" w:fill="F3F3F3"/>
          </w:tcPr>
          <w:p w14:paraId="6D288340" w14:textId="77777777" w:rsidR="000141B6" w:rsidRPr="00CA5225" w:rsidRDefault="000141B6" w:rsidP="00C967CB">
            <w:pPr>
              <w:tabs>
                <w:tab w:val="left" w:pos="1080"/>
              </w:tabs>
              <w:jc w:val="center"/>
              <w:rPr>
                <w:rFonts w:ascii="Myriad Pro" w:hAnsi="Myriad Pro"/>
                <w:b/>
              </w:rPr>
            </w:pPr>
            <w:r w:rsidRPr="00CA5225">
              <w:rPr>
                <w:rFonts w:ascii="Myriad Pro" w:hAnsi="Myriad Pro"/>
                <w:b/>
              </w:rPr>
              <w:t>Time frame</w:t>
            </w:r>
          </w:p>
        </w:tc>
        <w:tc>
          <w:tcPr>
            <w:tcW w:w="2040" w:type="dxa"/>
            <w:vMerge w:val="restart"/>
            <w:tcBorders>
              <w:top w:val="single" w:sz="6" w:space="0" w:color="auto"/>
              <w:left w:val="single" w:sz="6" w:space="0" w:color="auto"/>
              <w:bottom w:val="single" w:sz="6" w:space="0" w:color="auto"/>
              <w:right w:val="single" w:sz="6" w:space="0" w:color="auto"/>
            </w:tcBorders>
            <w:shd w:val="clear" w:color="auto" w:fill="F3F3F3"/>
          </w:tcPr>
          <w:p w14:paraId="46402696" w14:textId="77777777" w:rsidR="000141B6" w:rsidRPr="00CA5225" w:rsidRDefault="000141B6" w:rsidP="00C967CB">
            <w:pPr>
              <w:tabs>
                <w:tab w:val="left" w:pos="1080"/>
              </w:tabs>
              <w:jc w:val="center"/>
              <w:rPr>
                <w:rFonts w:ascii="Myriad Pro" w:hAnsi="Myriad Pro"/>
                <w:b/>
              </w:rPr>
            </w:pPr>
            <w:r w:rsidRPr="00CA5225">
              <w:rPr>
                <w:rFonts w:ascii="Myriad Pro" w:hAnsi="Myriad Pro"/>
                <w:b/>
              </w:rPr>
              <w:t>Responsible unit(s)</w:t>
            </w:r>
          </w:p>
        </w:tc>
        <w:tc>
          <w:tcPr>
            <w:tcW w:w="2246" w:type="dxa"/>
            <w:gridSpan w:val="2"/>
            <w:tcBorders>
              <w:top w:val="single" w:sz="6" w:space="0" w:color="auto"/>
              <w:left w:val="single" w:sz="6" w:space="0" w:color="auto"/>
              <w:bottom w:val="single" w:sz="6" w:space="0" w:color="auto"/>
            </w:tcBorders>
            <w:shd w:val="clear" w:color="auto" w:fill="F3F3F3"/>
          </w:tcPr>
          <w:p w14:paraId="2615178B" w14:textId="77777777" w:rsidR="000141B6" w:rsidRPr="00CA5225" w:rsidRDefault="000141B6" w:rsidP="00C967CB">
            <w:pPr>
              <w:tabs>
                <w:tab w:val="left" w:pos="1080"/>
              </w:tabs>
              <w:jc w:val="center"/>
              <w:rPr>
                <w:rFonts w:ascii="Myriad Pro" w:hAnsi="Myriad Pro"/>
                <w:b/>
              </w:rPr>
            </w:pPr>
            <w:r w:rsidRPr="00CA5225">
              <w:rPr>
                <w:rFonts w:ascii="Myriad Pro" w:hAnsi="Myriad Pro"/>
                <w:b/>
              </w:rPr>
              <w:t>Tracking</w:t>
            </w:r>
          </w:p>
        </w:tc>
      </w:tr>
      <w:tr w:rsidR="000141B6" w:rsidRPr="00CA5225" w14:paraId="0DF8B432" w14:textId="77777777" w:rsidTr="00CA5225">
        <w:trPr>
          <w:trHeight w:val="135"/>
        </w:trPr>
        <w:tc>
          <w:tcPr>
            <w:tcW w:w="2959" w:type="dxa"/>
            <w:vMerge/>
            <w:tcBorders>
              <w:top w:val="single" w:sz="6" w:space="0" w:color="auto"/>
              <w:bottom w:val="single" w:sz="6" w:space="0" w:color="auto"/>
              <w:right w:val="single" w:sz="6" w:space="0" w:color="auto"/>
            </w:tcBorders>
            <w:shd w:val="clear" w:color="auto" w:fill="F3F3F3"/>
          </w:tcPr>
          <w:p w14:paraId="1594B25C" w14:textId="77777777" w:rsidR="000141B6" w:rsidRPr="00CA5225" w:rsidRDefault="000141B6" w:rsidP="00C967CB">
            <w:pPr>
              <w:tabs>
                <w:tab w:val="left" w:pos="1080"/>
              </w:tabs>
              <w:rPr>
                <w:rFonts w:ascii="Myriad Pro" w:hAnsi="Myriad Pro"/>
              </w:rPr>
            </w:pPr>
          </w:p>
        </w:tc>
        <w:tc>
          <w:tcPr>
            <w:tcW w:w="1997" w:type="dxa"/>
            <w:vMerge/>
            <w:tcBorders>
              <w:top w:val="single" w:sz="6" w:space="0" w:color="auto"/>
              <w:left w:val="single" w:sz="6" w:space="0" w:color="auto"/>
              <w:bottom w:val="single" w:sz="6" w:space="0" w:color="auto"/>
              <w:right w:val="single" w:sz="6" w:space="0" w:color="auto"/>
            </w:tcBorders>
            <w:shd w:val="clear" w:color="auto" w:fill="F3F3F3"/>
          </w:tcPr>
          <w:p w14:paraId="048B3211" w14:textId="77777777" w:rsidR="000141B6" w:rsidRPr="00CA5225" w:rsidRDefault="000141B6" w:rsidP="00C967CB">
            <w:pPr>
              <w:tabs>
                <w:tab w:val="left" w:pos="1080"/>
              </w:tabs>
              <w:rPr>
                <w:rFonts w:ascii="Myriad Pro" w:hAnsi="Myriad Pro"/>
                <w:b/>
              </w:rPr>
            </w:pPr>
          </w:p>
        </w:tc>
        <w:tc>
          <w:tcPr>
            <w:tcW w:w="2040" w:type="dxa"/>
            <w:vMerge/>
            <w:tcBorders>
              <w:top w:val="single" w:sz="6" w:space="0" w:color="auto"/>
              <w:left w:val="single" w:sz="6" w:space="0" w:color="auto"/>
              <w:bottom w:val="single" w:sz="6" w:space="0" w:color="auto"/>
              <w:right w:val="single" w:sz="6" w:space="0" w:color="auto"/>
            </w:tcBorders>
            <w:shd w:val="clear" w:color="auto" w:fill="F3F3F3"/>
          </w:tcPr>
          <w:p w14:paraId="6B0C63F4" w14:textId="77777777" w:rsidR="000141B6" w:rsidRPr="00CA5225" w:rsidRDefault="000141B6" w:rsidP="00C967CB">
            <w:pPr>
              <w:tabs>
                <w:tab w:val="left" w:pos="1080"/>
              </w:tabs>
              <w:rPr>
                <w:rFonts w:ascii="Myriad Pro" w:hAnsi="Myriad Pro"/>
                <w:b/>
              </w:rPr>
            </w:pPr>
          </w:p>
        </w:tc>
        <w:tc>
          <w:tcPr>
            <w:tcW w:w="1248" w:type="dxa"/>
            <w:tcBorders>
              <w:top w:val="single" w:sz="6" w:space="0" w:color="auto"/>
              <w:left w:val="single" w:sz="6" w:space="0" w:color="auto"/>
              <w:bottom w:val="single" w:sz="6" w:space="0" w:color="auto"/>
              <w:right w:val="single" w:sz="6" w:space="0" w:color="auto"/>
            </w:tcBorders>
          </w:tcPr>
          <w:p w14:paraId="5563872B" w14:textId="77777777" w:rsidR="000141B6" w:rsidRPr="00CA5225" w:rsidRDefault="000141B6" w:rsidP="00C967CB">
            <w:pPr>
              <w:tabs>
                <w:tab w:val="left" w:pos="1080"/>
              </w:tabs>
              <w:jc w:val="center"/>
              <w:rPr>
                <w:rFonts w:ascii="Myriad Pro" w:hAnsi="Myriad Pro"/>
                <w:b/>
              </w:rPr>
            </w:pPr>
            <w:r w:rsidRPr="00CA5225">
              <w:rPr>
                <w:rFonts w:ascii="Myriad Pro" w:hAnsi="Myriad Pro"/>
                <w:b/>
              </w:rPr>
              <w:t>Comments</w:t>
            </w:r>
          </w:p>
        </w:tc>
        <w:tc>
          <w:tcPr>
            <w:tcW w:w="998" w:type="dxa"/>
            <w:tcBorders>
              <w:top w:val="single" w:sz="6" w:space="0" w:color="auto"/>
              <w:left w:val="single" w:sz="6" w:space="0" w:color="auto"/>
              <w:bottom w:val="single" w:sz="6" w:space="0" w:color="auto"/>
            </w:tcBorders>
          </w:tcPr>
          <w:p w14:paraId="66455C74" w14:textId="77777777" w:rsidR="000141B6" w:rsidRPr="00CA5225" w:rsidRDefault="000141B6" w:rsidP="00C967CB">
            <w:pPr>
              <w:tabs>
                <w:tab w:val="left" w:pos="1080"/>
              </w:tabs>
              <w:jc w:val="center"/>
              <w:rPr>
                <w:rFonts w:ascii="Myriad Pro" w:hAnsi="Myriad Pro"/>
                <w:b/>
              </w:rPr>
            </w:pPr>
            <w:r w:rsidRPr="00CA5225">
              <w:rPr>
                <w:rFonts w:ascii="Myriad Pro" w:hAnsi="Myriad Pro"/>
                <w:b/>
              </w:rPr>
              <w:t>Status</w:t>
            </w:r>
          </w:p>
        </w:tc>
      </w:tr>
      <w:tr w:rsidR="00B3041E" w:rsidRPr="00CA5225" w14:paraId="3934B8EF" w14:textId="77777777" w:rsidTr="00CA5225">
        <w:tc>
          <w:tcPr>
            <w:tcW w:w="2959" w:type="dxa"/>
            <w:tcBorders>
              <w:top w:val="single" w:sz="6" w:space="0" w:color="auto"/>
              <w:bottom w:val="single" w:sz="6" w:space="0" w:color="auto"/>
              <w:right w:val="single" w:sz="6" w:space="0" w:color="auto"/>
            </w:tcBorders>
          </w:tcPr>
          <w:p w14:paraId="1925A4C7" w14:textId="7942A03A" w:rsidR="00B3041E" w:rsidRPr="00CA5225" w:rsidRDefault="00B3041E" w:rsidP="00B3041E">
            <w:pPr>
              <w:tabs>
                <w:tab w:val="left" w:pos="1080"/>
              </w:tabs>
              <w:rPr>
                <w:rFonts w:ascii="Myriad Pro" w:hAnsi="Myriad Pro"/>
              </w:rPr>
            </w:pPr>
            <w:r w:rsidRPr="00CA5225">
              <w:rPr>
                <w:rFonts w:ascii="Myriad Pro" w:hAnsi="Myriad Pro"/>
              </w:rPr>
              <w:t xml:space="preserve">12.1 </w:t>
            </w:r>
            <w:r w:rsidR="009D2EE8" w:rsidRPr="00CA5225">
              <w:rPr>
                <w:rFonts w:ascii="Myriad Pro" w:hAnsi="Myriad Pro"/>
              </w:rPr>
              <w:t>Upload all technical documents produced with project support onto the biodiversity portal</w:t>
            </w:r>
          </w:p>
        </w:tc>
        <w:tc>
          <w:tcPr>
            <w:tcW w:w="1997" w:type="dxa"/>
            <w:tcBorders>
              <w:top w:val="single" w:sz="6" w:space="0" w:color="auto"/>
              <w:left w:val="single" w:sz="6" w:space="0" w:color="auto"/>
              <w:bottom w:val="single" w:sz="6" w:space="0" w:color="auto"/>
              <w:right w:val="single" w:sz="6" w:space="0" w:color="auto"/>
            </w:tcBorders>
          </w:tcPr>
          <w:p w14:paraId="542F2C20" w14:textId="432D2AFF" w:rsidR="00B3041E" w:rsidRPr="00CA5225" w:rsidRDefault="00B3041E" w:rsidP="00B3041E">
            <w:pPr>
              <w:tabs>
                <w:tab w:val="left" w:pos="1080"/>
              </w:tabs>
              <w:rPr>
                <w:rFonts w:ascii="Myriad Pro" w:hAnsi="Myriad Pro"/>
              </w:rPr>
            </w:pPr>
            <w:r w:rsidRPr="00CA5225">
              <w:rPr>
                <w:rFonts w:ascii="Myriad Pro" w:hAnsi="Myriad Pro"/>
              </w:rPr>
              <w:t>By end of December</w:t>
            </w:r>
          </w:p>
        </w:tc>
        <w:tc>
          <w:tcPr>
            <w:tcW w:w="2040" w:type="dxa"/>
            <w:tcBorders>
              <w:top w:val="single" w:sz="6" w:space="0" w:color="auto"/>
              <w:left w:val="single" w:sz="6" w:space="0" w:color="auto"/>
              <w:bottom w:val="single" w:sz="6" w:space="0" w:color="auto"/>
              <w:right w:val="single" w:sz="6" w:space="0" w:color="auto"/>
            </w:tcBorders>
          </w:tcPr>
          <w:p w14:paraId="30BCAC8E" w14:textId="7EACC119" w:rsidR="00B3041E" w:rsidRPr="00CA5225" w:rsidRDefault="00B3041E" w:rsidP="00B3041E">
            <w:pPr>
              <w:tabs>
                <w:tab w:val="left" w:pos="1080"/>
              </w:tabs>
              <w:rPr>
                <w:rFonts w:ascii="Myriad Pro" w:hAnsi="Myriad Pro"/>
              </w:rPr>
            </w:pPr>
            <w:r w:rsidRPr="00CA5225">
              <w:rPr>
                <w:rFonts w:ascii="Myriad Pro" w:hAnsi="Myriad Pro"/>
              </w:rPr>
              <w:t>PMU and GIS unit (ENTC)</w:t>
            </w:r>
          </w:p>
        </w:tc>
        <w:tc>
          <w:tcPr>
            <w:tcW w:w="1248" w:type="dxa"/>
            <w:tcBorders>
              <w:top w:val="single" w:sz="6" w:space="0" w:color="auto"/>
              <w:left w:val="single" w:sz="6" w:space="0" w:color="auto"/>
              <w:bottom w:val="single" w:sz="6" w:space="0" w:color="auto"/>
              <w:right w:val="single" w:sz="6" w:space="0" w:color="auto"/>
            </w:tcBorders>
          </w:tcPr>
          <w:p w14:paraId="513490C3" w14:textId="27E2011A" w:rsidR="00B3041E" w:rsidRPr="00CA5225" w:rsidRDefault="009D2EE8" w:rsidP="00B3041E">
            <w:pPr>
              <w:tabs>
                <w:tab w:val="left" w:pos="1080"/>
              </w:tabs>
              <w:rPr>
                <w:rFonts w:ascii="Myriad Pro" w:hAnsi="Myriad Pro"/>
              </w:rPr>
            </w:pPr>
            <w:r w:rsidRPr="00CA5225">
              <w:rPr>
                <w:rFonts w:ascii="Myriad Pro" w:hAnsi="Myriad Pro"/>
              </w:rPr>
              <w:t>GIS coordinator given documents to upload and PMU members to have login credentials</w:t>
            </w:r>
          </w:p>
        </w:tc>
        <w:tc>
          <w:tcPr>
            <w:tcW w:w="998" w:type="dxa"/>
            <w:tcBorders>
              <w:top w:val="single" w:sz="6" w:space="0" w:color="auto"/>
              <w:left w:val="single" w:sz="6" w:space="0" w:color="auto"/>
              <w:bottom w:val="single" w:sz="6" w:space="0" w:color="auto"/>
            </w:tcBorders>
          </w:tcPr>
          <w:p w14:paraId="68A26620" w14:textId="53C18797" w:rsidR="00B3041E" w:rsidRPr="00CA5225" w:rsidRDefault="00A97372" w:rsidP="00B3041E">
            <w:pPr>
              <w:tabs>
                <w:tab w:val="left" w:pos="1080"/>
              </w:tabs>
              <w:rPr>
                <w:rFonts w:ascii="Myriad Pro" w:hAnsi="Myriad Pro"/>
              </w:rPr>
            </w:pPr>
            <w:r w:rsidRPr="00CA5225">
              <w:rPr>
                <w:rFonts w:ascii="Myriad Pro" w:hAnsi="Myriad Pro"/>
              </w:rPr>
              <w:t xml:space="preserve">Initiated </w:t>
            </w:r>
          </w:p>
        </w:tc>
      </w:tr>
      <w:tr w:rsidR="00B3041E" w:rsidRPr="00CA5225" w14:paraId="3D870A24" w14:textId="77777777" w:rsidTr="00CA5225">
        <w:tc>
          <w:tcPr>
            <w:tcW w:w="2959" w:type="dxa"/>
            <w:tcBorders>
              <w:top w:val="single" w:sz="6" w:space="0" w:color="auto"/>
              <w:bottom w:val="single" w:sz="6" w:space="0" w:color="auto"/>
              <w:right w:val="single" w:sz="6" w:space="0" w:color="auto"/>
            </w:tcBorders>
          </w:tcPr>
          <w:p w14:paraId="36A78476" w14:textId="5A3F17F8" w:rsidR="00B3041E" w:rsidRPr="00CA5225" w:rsidRDefault="00B3041E" w:rsidP="00B3041E">
            <w:pPr>
              <w:tabs>
                <w:tab w:val="left" w:pos="1080"/>
              </w:tabs>
              <w:rPr>
                <w:rFonts w:ascii="Myriad Pro" w:hAnsi="Myriad Pro"/>
              </w:rPr>
            </w:pPr>
            <w:r w:rsidRPr="00CA5225">
              <w:rPr>
                <w:rFonts w:ascii="Myriad Pro" w:hAnsi="Myriad Pro"/>
              </w:rPr>
              <w:t xml:space="preserve">12.2 </w:t>
            </w:r>
            <w:r w:rsidR="009D2EE8" w:rsidRPr="00CA5225">
              <w:rPr>
                <w:rFonts w:ascii="Myriad Pro" w:hAnsi="Myriad Pro"/>
              </w:rPr>
              <w:t>Support/equip the Landscape Associations to access the GIS Portal/platform, and to use available information</w:t>
            </w:r>
          </w:p>
        </w:tc>
        <w:tc>
          <w:tcPr>
            <w:tcW w:w="1997" w:type="dxa"/>
            <w:tcBorders>
              <w:top w:val="single" w:sz="6" w:space="0" w:color="auto"/>
              <w:left w:val="single" w:sz="6" w:space="0" w:color="auto"/>
              <w:bottom w:val="single" w:sz="6" w:space="0" w:color="auto"/>
              <w:right w:val="single" w:sz="6" w:space="0" w:color="auto"/>
            </w:tcBorders>
          </w:tcPr>
          <w:p w14:paraId="53918253" w14:textId="604732AA" w:rsidR="00B3041E" w:rsidRPr="00CA5225" w:rsidRDefault="00A97372" w:rsidP="00B3041E">
            <w:pPr>
              <w:tabs>
                <w:tab w:val="left" w:pos="1080"/>
              </w:tabs>
              <w:rPr>
                <w:rFonts w:ascii="Myriad Pro" w:hAnsi="Myriad Pro"/>
              </w:rPr>
            </w:pPr>
            <w:r w:rsidRPr="00CA5225">
              <w:rPr>
                <w:rFonts w:ascii="Myriad Pro" w:hAnsi="Myriad Pro"/>
              </w:rPr>
              <w:t>By July 2022</w:t>
            </w:r>
          </w:p>
        </w:tc>
        <w:tc>
          <w:tcPr>
            <w:tcW w:w="2040" w:type="dxa"/>
            <w:tcBorders>
              <w:top w:val="single" w:sz="6" w:space="0" w:color="auto"/>
              <w:left w:val="single" w:sz="6" w:space="0" w:color="auto"/>
              <w:bottom w:val="single" w:sz="6" w:space="0" w:color="auto"/>
              <w:right w:val="single" w:sz="6" w:space="0" w:color="auto"/>
            </w:tcBorders>
          </w:tcPr>
          <w:p w14:paraId="104193BB" w14:textId="12E12798" w:rsidR="00B3041E" w:rsidRPr="00CA5225" w:rsidRDefault="00A97372" w:rsidP="00B3041E">
            <w:pPr>
              <w:tabs>
                <w:tab w:val="left" w:pos="1080"/>
              </w:tabs>
              <w:rPr>
                <w:rFonts w:ascii="Myriad Pro" w:hAnsi="Myriad Pro"/>
              </w:rPr>
            </w:pPr>
            <w:r w:rsidRPr="00CA5225">
              <w:rPr>
                <w:rFonts w:ascii="Myriad Pro" w:hAnsi="Myriad Pro"/>
              </w:rPr>
              <w:t>ENTC conservation Department and UNDP</w:t>
            </w:r>
          </w:p>
        </w:tc>
        <w:tc>
          <w:tcPr>
            <w:tcW w:w="1248" w:type="dxa"/>
            <w:tcBorders>
              <w:top w:val="single" w:sz="6" w:space="0" w:color="auto"/>
              <w:left w:val="single" w:sz="6" w:space="0" w:color="auto"/>
              <w:bottom w:val="single" w:sz="6" w:space="0" w:color="auto"/>
              <w:right w:val="single" w:sz="6" w:space="0" w:color="auto"/>
            </w:tcBorders>
          </w:tcPr>
          <w:p w14:paraId="3ECD1DCA" w14:textId="77777777" w:rsidR="00B3041E" w:rsidRPr="00CA5225" w:rsidRDefault="00B3041E" w:rsidP="00B3041E">
            <w:pPr>
              <w:tabs>
                <w:tab w:val="left" w:pos="1080"/>
              </w:tabs>
              <w:rPr>
                <w:rFonts w:ascii="Myriad Pro" w:hAnsi="Myriad Pro"/>
              </w:rPr>
            </w:pPr>
          </w:p>
        </w:tc>
        <w:tc>
          <w:tcPr>
            <w:tcW w:w="998" w:type="dxa"/>
            <w:tcBorders>
              <w:top w:val="single" w:sz="6" w:space="0" w:color="auto"/>
              <w:left w:val="single" w:sz="6" w:space="0" w:color="auto"/>
              <w:bottom w:val="single" w:sz="6" w:space="0" w:color="auto"/>
            </w:tcBorders>
          </w:tcPr>
          <w:p w14:paraId="5DFC9257" w14:textId="536A9720" w:rsidR="00B3041E" w:rsidRPr="00CA5225" w:rsidRDefault="00A97372" w:rsidP="00B3041E">
            <w:pPr>
              <w:tabs>
                <w:tab w:val="left" w:pos="1080"/>
              </w:tabs>
              <w:rPr>
                <w:rFonts w:ascii="Myriad Pro" w:hAnsi="Myriad Pro"/>
              </w:rPr>
            </w:pPr>
            <w:r w:rsidRPr="00CA5225">
              <w:rPr>
                <w:rFonts w:ascii="Myriad Pro" w:hAnsi="Myriad Pro"/>
              </w:rPr>
              <w:t xml:space="preserve">Not initiated </w:t>
            </w:r>
          </w:p>
        </w:tc>
      </w:tr>
      <w:tr w:rsidR="00A97372" w:rsidRPr="00CA5225" w14:paraId="2C91423B" w14:textId="77777777" w:rsidTr="00CA5225">
        <w:tc>
          <w:tcPr>
            <w:tcW w:w="2959" w:type="dxa"/>
            <w:tcBorders>
              <w:top w:val="single" w:sz="6" w:space="0" w:color="auto"/>
              <w:bottom w:val="single" w:sz="4" w:space="0" w:color="auto"/>
              <w:right w:val="single" w:sz="6" w:space="0" w:color="auto"/>
            </w:tcBorders>
          </w:tcPr>
          <w:p w14:paraId="646574C5" w14:textId="62918695" w:rsidR="00A97372" w:rsidRPr="00CA5225" w:rsidRDefault="00A97372" w:rsidP="00A97372">
            <w:pPr>
              <w:tabs>
                <w:tab w:val="left" w:pos="1080"/>
              </w:tabs>
              <w:rPr>
                <w:rFonts w:ascii="Myriad Pro" w:hAnsi="Myriad Pro"/>
              </w:rPr>
            </w:pPr>
            <w:r w:rsidRPr="00CA5225">
              <w:rPr>
                <w:rFonts w:ascii="Myriad Pro" w:hAnsi="Myriad Pro"/>
              </w:rPr>
              <w:t>12.3 Promote and uphold institutional memory through documents digital archiving for transmitting the lessons learned for future programming</w:t>
            </w:r>
          </w:p>
        </w:tc>
        <w:tc>
          <w:tcPr>
            <w:tcW w:w="1997" w:type="dxa"/>
            <w:tcBorders>
              <w:top w:val="single" w:sz="6" w:space="0" w:color="auto"/>
              <w:left w:val="single" w:sz="6" w:space="0" w:color="auto"/>
              <w:bottom w:val="single" w:sz="4" w:space="0" w:color="auto"/>
              <w:right w:val="single" w:sz="6" w:space="0" w:color="auto"/>
            </w:tcBorders>
          </w:tcPr>
          <w:p w14:paraId="233D89A0" w14:textId="42CA6100" w:rsidR="00A97372" w:rsidRPr="00CA5225" w:rsidDel="0081599E" w:rsidRDefault="00A97372" w:rsidP="00A97372">
            <w:pPr>
              <w:tabs>
                <w:tab w:val="left" w:pos="1080"/>
              </w:tabs>
              <w:rPr>
                <w:rFonts w:ascii="Myriad Pro" w:hAnsi="Myriad Pro"/>
              </w:rPr>
            </w:pPr>
            <w:r w:rsidRPr="00CA5225">
              <w:rPr>
                <w:rFonts w:ascii="Myriad Pro" w:hAnsi="Myriad Pro"/>
              </w:rPr>
              <w:t>By May 2022</w:t>
            </w:r>
          </w:p>
        </w:tc>
        <w:tc>
          <w:tcPr>
            <w:tcW w:w="2040" w:type="dxa"/>
            <w:tcBorders>
              <w:top w:val="single" w:sz="6" w:space="0" w:color="auto"/>
              <w:left w:val="single" w:sz="6" w:space="0" w:color="auto"/>
              <w:bottom w:val="single" w:sz="4" w:space="0" w:color="auto"/>
              <w:right w:val="single" w:sz="6" w:space="0" w:color="auto"/>
            </w:tcBorders>
          </w:tcPr>
          <w:p w14:paraId="0AD593B9" w14:textId="48C33A79" w:rsidR="00A97372" w:rsidRPr="00CA5225" w:rsidDel="0081599E" w:rsidRDefault="00A97372" w:rsidP="00A97372">
            <w:pPr>
              <w:tabs>
                <w:tab w:val="left" w:pos="1080"/>
              </w:tabs>
              <w:rPr>
                <w:rFonts w:ascii="Myriad Pro" w:hAnsi="Myriad Pro"/>
              </w:rPr>
            </w:pPr>
            <w:r w:rsidRPr="00CA5225">
              <w:rPr>
                <w:rFonts w:ascii="Myriad Pro" w:hAnsi="Myriad Pro"/>
              </w:rPr>
              <w:t>ENTC GIS Coordination and UNDP</w:t>
            </w:r>
          </w:p>
        </w:tc>
        <w:tc>
          <w:tcPr>
            <w:tcW w:w="1248" w:type="dxa"/>
            <w:tcBorders>
              <w:top w:val="single" w:sz="6" w:space="0" w:color="auto"/>
              <w:left w:val="single" w:sz="6" w:space="0" w:color="auto"/>
              <w:bottom w:val="single" w:sz="4" w:space="0" w:color="auto"/>
              <w:right w:val="single" w:sz="6" w:space="0" w:color="auto"/>
            </w:tcBorders>
          </w:tcPr>
          <w:p w14:paraId="3E90D675" w14:textId="77777777" w:rsidR="00A97372" w:rsidRPr="00CA5225" w:rsidRDefault="00A97372" w:rsidP="00A97372">
            <w:pPr>
              <w:tabs>
                <w:tab w:val="left" w:pos="1080"/>
              </w:tabs>
              <w:rPr>
                <w:rFonts w:ascii="Myriad Pro" w:hAnsi="Myriad Pro"/>
              </w:rPr>
            </w:pPr>
          </w:p>
        </w:tc>
        <w:tc>
          <w:tcPr>
            <w:tcW w:w="998" w:type="dxa"/>
            <w:tcBorders>
              <w:top w:val="single" w:sz="6" w:space="0" w:color="auto"/>
              <w:left w:val="single" w:sz="6" w:space="0" w:color="auto"/>
              <w:bottom w:val="single" w:sz="6" w:space="0" w:color="auto"/>
            </w:tcBorders>
          </w:tcPr>
          <w:p w14:paraId="55800D76" w14:textId="1ADED641" w:rsidR="00A97372" w:rsidRPr="00CA5225" w:rsidRDefault="00A97372" w:rsidP="00A97372">
            <w:pPr>
              <w:tabs>
                <w:tab w:val="left" w:pos="1080"/>
              </w:tabs>
              <w:rPr>
                <w:rFonts w:ascii="Myriad Pro" w:hAnsi="Myriad Pro"/>
              </w:rPr>
            </w:pPr>
            <w:r w:rsidRPr="00CA5225">
              <w:rPr>
                <w:rFonts w:ascii="Myriad Pro" w:hAnsi="Myriad Pro"/>
              </w:rPr>
              <w:t xml:space="preserve">Not initiated </w:t>
            </w:r>
          </w:p>
        </w:tc>
      </w:tr>
    </w:tbl>
    <w:p w14:paraId="3D330E25" w14:textId="6AB2847F" w:rsidR="008A1E13" w:rsidRPr="00CA5225" w:rsidRDefault="008A1E13">
      <w:pPr>
        <w:rPr>
          <w:rFonts w:ascii="Myriad Pro" w:hAnsi="Myriad Pro"/>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83"/>
        <w:gridCol w:w="1759"/>
        <w:gridCol w:w="1923"/>
        <w:gridCol w:w="1631"/>
        <w:gridCol w:w="1012"/>
      </w:tblGrid>
      <w:tr w:rsidR="00455E08" w:rsidRPr="00CA5225" w14:paraId="506C73FE" w14:textId="77777777" w:rsidTr="00DB657B">
        <w:tc>
          <w:tcPr>
            <w:tcW w:w="9242" w:type="dxa"/>
            <w:gridSpan w:val="5"/>
            <w:shd w:val="clear" w:color="auto" w:fill="F3F3F3"/>
          </w:tcPr>
          <w:p w14:paraId="5C94B83A" w14:textId="0FA53243" w:rsidR="00455E08" w:rsidRPr="00CA5225" w:rsidRDefault="00455E08" w:rsidP="00DB657B">
            <w:pPr>
              <w:tabs>
                <w:tab w:val="left" w:pos="1080"/>
              </w:tabs>
              <w:jc w:val="both"/>
              <w:rPr>
                <w:rFonts w:ascii="Myriad Pro" w:hAnsi="Myriad Pro"/>
                <w:b/>
              </w:rPr>
            </w:pPr>
            <w:r w:rsidRPr="00CA5225">
              <w:rPr>
                <w:rFonts w:ascii="Myriad Pro" w:hAnsi="Myriad Pro"/>
              </w:rPr>
              <w:br w:type="page"/>
            </w:r>
            <w:r w:rsidRPr="00CA5225">
              <w:rPr>
                <w:rFonts w:ascii="Myriad Pro" w:hAnsi="Myriad Pro"/>
                <w:b/>
              </w:rPr>
              <w:t>Terminal Evaluation recommendation</w:t>
            </w:r>
            <w:r w:rsidR="00A97372" w:rsidRPr="00CA5225">
              <w:rPr>
                <w:rFonts w:ascii="Myriad Pro" w:hAnsi="Myriad Pro"/>
                <w:b/>
              </w:rPr>
              <w:t xml:space="preserve"> 13</w:t>
            </w:r>
            <w:r w:rsidRPr="00CA5225">
              <w:rPr>
                <w:rFonts w:ascii="Myriad Pro" w:hAnsi="Myriad Pro"/>
                <w:b/>
              </w:rPr>
              <w:t xml:space="preserve">. </w:t>
            </w:r>
            <w:r w:rsidR="001D4A1A" w:rsidRPr="001D4A1A">
              <w:rPr>
                <w:rFonts w:ascii="Myriad Pro" w:hAnsi="Myriad Pro"/>
              </w:rPr>
              <w:t>The GEF Secretariat (GEFSEC) should be contacted to determine what if any</w:t>
            </w:r>
            <w:r w:rsidR="001D4A1A">
              <w:rPr>
                <w:rFonts w:ascii="Myriad Pro" w:hAnsi="Myriad Pro"/>
              </w:rPr>
              <w:t xml:space="preserve"> </w:t>
            </w:r>
            <w:r w:rsidR="001D4A1A" w:rsidRPr="001D4A1A">
              <w:rPr>
                <w:rFonts w:ascii="Myriad Pro" w:hAnsi="Myriad Pro"/>
              </w:rPr>
              <w:t xml:space="preserve">course of action may be required </w:t>
            </w:r>
            <w:proofErr w:type="gramStart"/>
            <w:r w:rsidR="001D4A1A" w:rsidRPr="001D4A1A">
              <w:rPr>
                <w:rFonts w:ascii="Myriad Pro" w:hAnsi="Myriad Pro"/>
              </w:rPr>
              <w:t>as a result of</w:t>
            </w:r>
            <w:proofErr w:type="gramEnd"/>
            <w:r w:rsidR="001D4A1A" w:rsidRPr="001D4A1A">
              <w:rPr>
                <w:rFonts w:ascii="Myriad Pro" w:hAnsi="Myriad Pro"/>
              </w:rPr>
              <w:t xml:space="preserve"> deviations from the approved</w:t>
            </w:r>
            <w:r w:rsidR="001D4A1A">
              <w:rPr>
                <w:rFonts w:ascii="Myriad Pro" w:hAnsi="Myriad Pro"/>
              </w:rPr>
              <w:t xml:space="preserve"> </w:t>
            </w:r>
            <w:r w:rsidR="001D4A1A" w:rsidRPr="001D4A1A">
              <w:rPr>
                <w:rFonts w:ascii="Myriad Pro" w:hAnsi="Myriad Pro"/>
              </w:rPr>
              <w:t>PRODOC which were pursued by the project as described in this report. Due</w:t>
            </w:r>
            <w:r w:rsidR="001D4A1A">
              <w:rPr>
                <w:rFonts w:ascii="Myriad Pro" w:hAnsi="Myriad Pro"/>
              </w:rPr>
              <w:t xml:space="preserve"> </w:t>
            </w:r>
            <w:r w:rsidR="001D4A1A" w:rsidRPr="001D4A1A">
              <w:rPr>
                <w:rFonts w:ascii="Myriad Pro" w:hAnsi="Myriad Pro"/>
              </w:rPr>
              <w:t>to the early withdrawal from the Project of the primary “Responsible Party”,</w:t>
            </w:r>
            <w:r w:rsidR="001D4A1A">
              <w:rPr>
                <w:rFonts w:ascii="Myriad Pro" w:hAnsi="Myriad Pro"/>
              </w:rPr>
              <w:t xml:space="preserve"> </w:t>
            </w:r>
            <w:r w:rsidR="001D4A1A" w:rsidRPr="001D4A1A">
              <w:rPr>
                <w:rFonts w:ascii="Myriad Pro" w:hAnsi="Myriad Pro"/>
              </w:rPr>
              <w:lastRenderedPageBreak/>
              <w:t>the project lost a very significant percent of the co-financing that had been</w:t>
            </w:r>
            <w:r w:rsidR="001D4A1A">
              <w:rPr>
                <w:rFonts w:ascii="Myriad Pro" w:hAnsi="Myriad Pro"/>
              </w:rPr>
              <w:t xml:space="preserve"> </w:t>
            </w:r>
            <w:r w:rsidR="001D4A1A" w:rsidRPr="001D4A1A">
              <w:rPr>
                <w:rFonts w:ascii="Myriad Pro" w:hAnsi="Myriad Pro"/>
              </w:rPr>
              <w:t>committed (and in part on which the GEFSEC approved the project), and did</w:t>
            </w:r>
            <w:r w:rsidR="001D4A1A">
              <w:rPr>
                <w:rFonts w:ascii="Myriad Pro" w:hAnsi="Myriad Pro"/>
              </w:rPr>
              <w:t xml:space="preserve"> </w:t>
            </w:r>
            <w:r w:rsidR="001D4A1A" w:rsidRPr="001D4A1A">
              <w:rPr>
                <w:rFonts w:ascii="Myriad Pro" w:hAnsi="Myriad Pro"/>
              </w:rPr>
              <w:t>not undertake as originally planned, numerous activities committed in the</w:t>
            </w:r>
            <w:r w:rsidR="001D4A1A">
              <w:rPr>
                <w:rFonts w:ascii="Myriad Pro" w:hAnsi="Myriad Pro"/>
              </w:rPr>
              <w:t xml:space="preserve"> </w:t>
            </w:r>
            <w:r w:rsidR="001D4A1A" w:rsidRPr="001D4A1A">
              <w:rPr>
                <w:rFonts w:ascii="Myriad Pro" w:hAnsi="Myriad Pro"/>
              </w:rPr>
              <w:t>CEO endorsed document (activities 1.3.1, 2.3.1, 2.3.3, 2.3.4, 3.2.3, 3.3.2,</w:t>
            </w:r>
            <w:r w:rsidR="001D4A1A">
              <w:rPr>
                <w:rFonts w:ascii="Myriad Pro" w:hAnsi="Myriad Pro"/>
              </w:rPr>
              <w:t xml:space="preserve"> </w:t>
            </w:r>
            <w:r w:rsidR="001D4A1A" w:rsidRPr="001D4A1A">
              <w:rPr>
                <w:rFonts w:ascii="Myriad Pro" w:hAnsi="Myriad Pro"/>
              </w:rPr>
              <w:t>3.4.2). In addition to the change in co-financing and the change in scope of</w:t>
            </w:r>
            <w:r w:rsidR="001D4A1A">
              <w:rPr>
                <w:rFonts w:ascii="Myriad Pro" w:hAnsi="Myriad Pro"/>
              </w:rPr>
              <w:t xml:space="preserve"> </w:t>
            </w:r>
            <w:r w:rsidR="001D4A1A" w:rsidRPr="001D4A1A">
              <w:rPr>
                <w:rFonts w:ascii="Myriad Pro" w:hAnsi="Myriad Pro"/>
              </w:rPr>
              <w:t>work resulting from the withdrawal of the planned primary RP from the</w:t>
            </w:r>
            <w:r w:rsidR="001D4A1A">
              <w:rPr>
                <w:rFonts w:ascii="Myriad Pro" w:hAnsi="Myriad Pro"/>
              </w:rPr>
              <w:t xml:space="preserve"> </w:t>
            </w:r>
            <w:r w:rsidR="001D4A1A" w:rsidRPr="001D4A1A">
              <w:rPr>
                <w:rFonts w:ascii="Myriad Pro" w:hAnsi="Myriad Pro"/>
              </w:rPr>
              <w:t xml:space="preserve">project </w:t>
            </w:r>
            <w:proofErr w:type="gramStart"/>
            <w:r w:rsidR="001D4A1A" w:rsidRPr="001D4A1A">
              <w:rPr>
                <w:rFonts w:ascii="Myriad Pro" w:hAnsi="Myriad Pro"/>
              </w:rPr>
              <w:t>early on in the</w:t>
            </w:r>
            <w:proofErr w:type="gramEnd"/>
            <w:r w:rsidR="001D4A1A" w:rsidRPr="001D4A1A">
              <w:rPr>
                <w:rFonts w:ascii="Myriad Pro" w:hAnsi="Myriad Pro"/>
              </w:rPr>
              <w:t xml:space="preserve"> project, the project’s inappropriate pursuit of an</w:t>
            </w:r>
            <w:r w:rsidR="001D4A1A">
              <w:rPr>
                <w:rFonts w:ascii="Myriad Pro" w:hAnsi="Myriad Pro"/>
              </w:rPr>
              <w:t xml:space="preserve"> </w:t>
            </w:r>
            <w:r w:rsidR="001D4A1A" w:rsidRPr="001D4A1A">
              <w:rPr>
                <w:rFonts w:ascii="Myriad Pro" w:hAnsi="Myriad Pro"/>
              </w:rPr>
              <w:t>alternative project strategy (which was not congruous with the CEO endorsed</w:t>
            </w:r>
            <w:r w:rsidR="001D4A1A">
              <w:rPr>
                <w:rFonts w:ascii="Myriad Pro" w:hAnsi="Myriad Pro"/>
              </w:rPr>
              <w:t xml:space="preserve"> </w:t>
            </w:r>
            <w:r w:rsidR="001D4A1A" w:rsidRPr="001D4A1A">
              <w:rPr>
                <w:rFonts w:ascii="Myriad Pro" w:hAnsi="Myriad Pro"/>
              </w:rPr>
              <w:t>document) cost the project funds and time -- funds and time which should</w:t>
            </w:r>
            <w:r w:rsidR="00DB657B">
              <w:rPr>
                <w:rFonts w:ascii="Myriad Pro" w:hAnsi="Myriad Pro"/>
              </w:rPr>
              <w:t xml:space="preserve"> </w:t>
            </w:r>
            <w:r w:rsidR="001D4A1A" w:rsidRPr="001D4A1A">
              <w:rPr>
                <w:rFonts w:ascii="Myriad Pro" w:hAnsi="Myriad Pro"/>
              </w:rPr>
              <w:t>have been spent pursuing the activities described in the approved PRODOC.</w:t>
            </w:r>
            <w:r w:rsidR="00DB657B">
              <w:rPr>
                <w:rFonts w:ascii="Myriad Pro" w:hAnsi="Myriad Pro"/>
              </w:rPr>
              <w:t xml:space="preserve"> </w:t>
            </w:r>
            <w:r w:rsidR="001D4A1A" w:rsidRPr="001D4A1A">
              <w:rPr>
                <w:rFonts w:ascii="Myriad Pro" w:hAnsi="Myriad Pro"/>
              </w:rPr>
              <w:t>The GEFSEC was never approached for advice (as the TE believes it should</w:t>
            </w:r>
            <w:r w:rsidR="00DB657B">
              <w:rPr>
                <w:rFonts w:ascii="Myriad Pro" w:hAnsi="Myriad Pro"/>
              </w:rPr>
              <w:t xml:space="preserve"> </w:t>
            </w:r>
            <w:r w:rsidR="001D4A1A" w:rsidRPr="001D4A1A">
              <w:rPr>
                <w:rFonts w:ascii="Myriad Pro" w:hAnsi="Myriad Pro"/>
              </w:rPr>
              <w:t>have been), regarding such major changes from the GEF-approved PRODOC.</w:t>
            </w:r>
            <w:r w:rsidR="00DB657B">
              <w:rPr>
                <w:rFonts w:ascii="Myriad Pro" w:hAnsi="Myriad Pro"/>
              </w:rPr>
              <w:t xml:space="preserve"> </w:t>
            </w:r>
            <w:r w:rsidR="001D4A1A" w:rsidRPr="00A02698">
              <w:rPr>
                <w:rFonts w:ascii="Myriad Pro" w:hAnsi="Myriad Pro"/>
                <w:i/>
                <w:iCs/>
              </w:rPr>
              <w:t>Even though this is now the end of this project, the GEFSEC should still be</w:t>
            </w:r>
            <w:r w:rsidR="00DB657B" w:rsidRPr="00A02698">
              <w:rPr>
                <w:rFonts w:ascii="Myriad Pro" w:hAnsi="Myriad Pro"/>
                <w:i/>
                <w:iCs/>
              </w:rPr>
              <w:t xml:space="preserve"> </w:t>
            </w:r>
            <w:r w:rsidR="001D4A1A" w:rsidRPr="00A02698">
              <w:rPr>
                <w:rFonts w:ascii="Myriad Pro" w:hAnsi="Myriad Pro"/>
                <w:i/>
                <w:iCs/>
              </w:rPr>
              <w:t>approached for advice on what, if anything, should now be done.</w:t>
            </w:r>
          </w:p>
        </w:tc>
      </w:tr>
      <w:tr w:rsidR="00455E08" w:rsidRPr="00CA5225" w14:paraId="0F8189E4" w14:textId="77777777" w:rsidTr="00DB657B">
        <w:tc>
          <w:tcPr>
            <w:tcW w:w="9242" w:type="dxa"/>
            <w:gridSpan w:val="5"/>
            <w:tcBorders>
              <w:top w:val="single" w:sz="4" w:space="0" w:color="auto"/>
              <w:bottom w:val="single" w:sz="6" w:space="0" w:color="auto"/>
            </w:tcBorders>
            <w:shd w:val="clear" w:color="auto" w:fill="F3F3F3"/>
          </w:tcPr>
          <w:p w14:paraId="6BAAB8D4" w14:textId="66A60506" w:rsidR="00455E08" w:rsidRPr="00CA5225" w:rsidRDefault="00455E08" w:rsidP="00194076">
            <w:pPr>
              <w:tabs>
                <w:tab w:val="left" w:pos="1080"/>
              </w:tabs>
              <w:rPr>
                <w:rFonts w:ascii="Myriad Pro" w:hAnsi="Myriad Pro"/>
              </w:rPr>
            </w:pPr>
            <w:r w:rsidRPr="00CA5225">
              <w:rPr>
                <w:rFonts w:ascii="Myriad Pro" w:hAnsi="Myriad Pro"/>
                <w:b/>
              </w:rPr>
              <w:lastRenderedPageBreak/>
              <w:t>Management response</w:t>
            </w:r>
            <w:r w:rsidRPr="00CA5225">
              <w:rPr>
                <w:rFonts w:ascii="Myriad Pro" w:hAnsi="Myriad Pro"/>
              </w:rPr>
              <w:t xml:space="preserve">: </w:t>
            </w:r>
            <w:r w:rsidR="001D4A1A">
              <w:rPr>
                <w:rFonts w:ascii="Myriad Pro" w:hAnsi="Myriad Pro"/>
                <w:b/>
                <w:i/>
              </w:rPr>
              <w:t xml:space="preserve">Fully </w:t>
            </w:r>
            <w:r w:rsidR="00194076">
              <w:rPr>
                <w:rFonts w:ascii="Myriad Pro" w:hAnsi="Myriad Pro"/>
                <w:b/>
                <w:i/>
              </w:rPr>
              <w:t>A</w:t>
            </w:r>
            <w:r w:rsidR="009570D4" w:rsidRPr="00CA5225">
              <w:rPr>
                <w:rFonts w:ascii="Myriad Pro" w:hAnsi="Myriad Pro"/>
                <w:b/>
                <w:i/>
              </w:rPr>
              <w:t>gree</w:t>
            </w:r>
            <w:r w:rsidR="004A7B1E">
              <w:rPr>
                <w:rFonts w:ascii="Myriad Pro" w:hAnsi="Myriad Pro"/>
                <w:b/>
                <w:i/>
              </w:rPr>
              <w:t>.</w:t>
            </w:r>
            <w:r w:rsidR="009570D4" w:rsidRPr="00CA5225">
              <w:rPr>
                <w:rFonts w:ascii="Myriad Pro" w:hAnsi="Myriad Pro"/>
              </w:rPr>
              <w:t xml:space="preserve"> </w:t>
            </w:r>
            <w:r w:rsidR="00C277C4">
              <w:rPr>
                <w:rFonts w:ascii="Myriad Pro" w:hAnsi="Myriad Pro"/>
              </w:rPr>
              <w:t>M</w:t>
            </w:r>
            <w:r w:rsidR="00D54BE2" w:rsidRPr="00CA5225">
              <w:rPr>
                <w:rFonts w:ascii="Myriad Pro" w:hAnsi="Myriad Pro"/>
              </w:rPr>
              <w:t xml:space="preserve">ajor changes to </w:t>
            </w:r>
            <w:r w:rsidR="00A51F4C" w:rsidRPr="00CA5225">
              <w:rPr>
                <w:rFonts w:ascii="Myriad Pro" w:hAnsi="Myriad Pro"/>
              </w:rPr>
              <w:t>approved project</w:t>
            </w:r>
            <w:r w:rsidR="005C26E5" w:rsidRPr="00CA5225">
              <w:rPr>
                <w:rFonts w:ascii="Myriad Pro" w:hAnsi="Myriad Pro"/>
              </w:rPr>
              <w:t>s</w:t>
            </w:r>
            <w:r w:rsidR="00A51F4C" w:rsidRPr="00CA5225">
              <w:rPr>
                <w:rFonts w:ascii="Myriad Pro" w:hAnsi="Myriad Pro"/>
              </w:rPr>
              <w:t xml:space="preserve"> </w:t>
            </w:r>
            <w:r w:rsidR="009570D4" w:rsidRPr="00CA5225">
              <w:rPr>
                <w:rFonts w:ascii="Myriad Pro" w:hAnsi="Myriad Pro"/>
              </w:rPr>
              <w:t>will</w:t>
            </w:r>
            <w:r w:rsidR="00A51F4C" w:rsidRPr="00CA5225">
              <w:rPr>
                <w:rFonts w:ascii="Myriad Pro" w:hAnsi="Myriad Pro"/>
              </w:rPr>
              <w:t xml:space="preserve"> be brought to the attention of GEF in line with UN</w:t>
            </w:r>
            <w:r w:rsidR="00AB217E" w:rsidRPr="00CA5225">
              <w:rPr>
                <w:rFonts w:ascii="Myriad Pro" w:hAnsi="Myriad Pro"/>
              </w:rPr>
              <w:t xml:space="preserve">DP policies and procedures for GEF financed </w:t>
            </w:r>
            <w:r w:rsidR="00A06958" w:rsidRPr="00CA5225">
              <w:rPr>
                <w:rFonts w:ascii="Myriad Pro" w:hAnsi="Myriad Pro"/>
              </w:rPr>
              <w:t>initiatives.</w:t>
            </w:r>
            <w:r w:rsidR="00194076">
              <w:rPr>
                <w:rFonts w:ascii="Myriad Pro" w:hAnsi="Myriad Pro"/>
              </w:rPr>
              <w:t xml:space="preserve"> </w:t>
            </w:r>
          </w:p>
        </w:tc>
      </w:tr>
      <w:tr w:rsidR="00455E08" w:rsidRPr="00CA5225" w14:paraId="0B73EB3B" w14:textId="77777777" w:rsidTr="00DB657B">
        <w:trPr>
          <w:trHeight w:val="135"/>
        </w:trPr>
        <w:tc>
          <w:tcPr>
            <w:tcW w:w="2754" w:type="dxa"/>
            <w:vMerge w:val="restart"/>
            <w:tcBorders>
              <w:top w:val="single" w:sz="6" w:space="0" w:color="auto"/>
              <w:bottom w:val="single" w:sz="6" w:space="0" w:color="auto"/>
              <w:right w:val="single" w:sz="6" w:space="0" w:color="auto"/>
            </w:tcBorders>
            <w:shd w:val="clear" w:color="auto" w:fill="F3F3F3"/>
          </w:tcPr>
          <w:p w14:paraId="7793A074" w14:textId="77777777" w:rsidR="00455E08" w:rsidRPr="00CA5225" w:rsidRDefault="00455E08" w:rsidP="00C967CB">
            <w:pPr>
              <w:tabs>
                <w:tab w:val="left" w:pos="1080"/>
              </w:tabs>
              <w:jc w:val="center"/>
              <w:rPr>
                <w:rFonts w:ascii="Myriad Pro" w:hAnsi="Myriad Pro"/>
                <w:b/>
              </w:rPr>
            </w:pPr>
            <w:r w:rsidRPr="00CA5225">
              <w:rPr>
                <w:rFonts w:ascii="Myriad Pro" w:hAnsi="Myriad Pro"/>
                <w:b/>
              </w:rPr>
              <w:t>Key action(s)</w:t>
            </w:r>
          </w:p>
        </w:tc>
        <w:tc>
          <w:tcPr>
            <w:tcW w:w="1868" w:type="dxa"/>
            <w:vMerge w:val="restart"/>
            <w:tcBorders>
              <w:top w:val="single" w:sz="6" w:space="0" w:color="auto"/>
              <w:left w:val="single" w:sz="6" w:space="0" w:color="auto"/>
              <w:bottom w:val="single" w:sz="6" w:space="0" w:color="auto"/>
              <w:right w:val="single" w:sz="6" w:space="0" w:color="auto"/>
            </w:tcBorders>
            <w:shd w:val="clear" w:color="auto" w:fill="F3F3F3"/>
          </w:tcPr>
          <w:p w14:paraId="757F7DEB" w14:textId="77777777" w:rsidR="00455E08" w:rsidRPr="00CA5225" w:rsidRDefault="00455E08" w:rsidP="00C967CB">
            <w:pPr>
              <w:tabs>
                <w:tab w:val="left" w:pos="1080"/>
              </w:tabs>
              <w:jc w:val="center"/>
              <w:rPr>
                <w:rFonts w:ascii="Myriad Pro" w:hAnsi="Myriad Pro"/>
                <w:b/>
              </w:rPr>
            </w:pPr>
            <w:r w:rsidRPr="00CA5225">
              <w:rPr>
                <w:rFonts w:ascii="Myriad Pro" w:hAnsi="Myriad Pro"/>
                <w:b/>
              </w:rPr>
              <w:t>Time frame</w:t>
            </w:r>
          </w:p>
        </w:tc>
        <w:tc>
          <w:tcPr>
            <w:tcW w:w="1977" w:type="dxa"/>
            <w:vMerge w:val="restart"/>
            <w:tcBorders>
              <w:top w:val="single" w:sz="6" w:space="0" w:color="auto"/>
              <w:left w:val="single" w:sz="6" w:space="0" w:color="auto"/>
              <w:bottom w:val="single" w:sz="6" w:space="0" w:color="auto"/>
              <w:right w:val="single" w:sz="6" w:space="0" w:color="auto"/>
            </w:tcBorders>
            <w:shd w:val="clear" w:color="auto" w:fill="F3F3F3"/>
          </w:tcPr>
          <w:p w14:paraId="370EA346" w14:textId="77777777" w:rsidR="00455E08" w:rsidRPr="00CA5225" w:rsidRDefault="00455E08" w:rsidP="00C967CB">
            <w:pPr>
              <w:tabs>
                <w:tab w:val="left" w:pos="1080"/>
              </w:tabs>
              <w:jc w:val="center"/>
              <w:rPr>
                <w:rFonts w:ascii="Myriad Pro" w:hAnsi="Myriad Pro"/>
                <w:b/>
              </w:rPr>
            </w:pPr>
            <w:r w:rsidRPr="00CA5225">
              <w:rPr>
                <w:rFonts w:ascii="Myriad Pro" w:hAnsi="Myriad Pro"/>
                <w:b/>
              </w:rPr>
              <w:t>Responsible unit(s)</w:t>
            </w:r>
          </w:p>
        </w:tc>
        <w:tc>
          <w:tcPr>
            <w:tcW w:w="2643" w:type="dxa"/>
            <w:gridSpan w:val="2"/>
            <w:tcBorders>
              <w:top w:val="single" w:sz="6" w:space="0" w:color="auto"/>
              <w:left w:val="single" w:sz="6" w:space="0" w:color="auto"/>
              <w:bottom w:val="single" w:sz="6" w:space="0" w:color="auto"/>
            </w:tcBorders>
            <w:shd w:val="clear" w:color="auto" w:fill="F3F3F3"/>
          </w:tcPr>
          <w:p w14:paraId="479A747E" w14:textId="77777777" w:rsidR="00455E08" w:rsidRPr="00CA5225" w:rsidRDefault="00455E08" w:rsidP="00C967CB">
            <w:pPr>
              <w:tabs>
                <w:tab w:val="left" w:pos="1080"/>
              </w:tabs>
              <w:jc w:val="center"/>
              <w:rPr>
                <w:rFonts w:ascii="Myriad Pro" w:hAnsi="Myriad Pro"/>
                <w:b/>
              </w:rPr>
            </w:pPr>
            <w:r w:rsidRPr="00CA5225">
              <w:rPr>
                <w:rFonts w:ascii="Myriad Pro" w:hAnsi="Myriad Pro"/>
                <w:b/>
              </w:rPr>
              <w:t>Tracking</w:t>
            </w:r>
          </w:p>
        </w:tc>
      </w:tr>
      <w:tr w:rsidR="00455E08" w:rsidRPr="00CA5225" w14:paraId="3DF4C685" w14:textId="77777777" w:rsidTr="00DB657B">
        <w:trPr>
          <w:trHeight w:val="135"/>
        </w:trPr>
        <w:tc>
          <w:tcPr>
            <w:tcW w:w="2754" w:type="dxa"/>
            <w:vMerge/>
            <w:tcBorders>
              <w:top w:val="single" w:sz="6" w:space="0" w:color="auto"/>
              <w:bottom w:val="single" w:sz="6" w:space="0" w:color="auto"/>
              <w:right w:val="single" w:sz="6" w:space="0" w:color="auto"/>
            </w:tcBorders>
            <w:shd w:val="clear" w:color="auto" w:fill="F3F3F3"/>
          </w:tcPr>
          <w:p w14:paraId="7913E7A9" w14:textId="77777777" w:rsidR="00455E08" w:rsidRPr="00CA5225" w:rsidRDefault="00455E08" w:rsidP="00C967CB">
            <w:pPr>
              <w:tabs>
                <w:tab w:val="left" w:pos="1080"/>
              </w:tabs>
              <w:rPr>
                <w:rFonts w:ascii="Myriad Pro" w:hAnsi="Myriad Pro"/>
              </w:rPr>
            </w:pPr>
          </w:p>
        </w:tc>
        <w:tc>
          <w:tcPr>
            <w:tcW w:w="1868" w:type="dxa"/>
            <w:vMerge/>
            <w:tcBorders>
              <w:top w:val="single" w:sz="6" w:space="0" w:color="auto"/>
              <w:left w:val="single" w:sz="6" w:space="0" w:color="auto"/>
              <w:bottom w:val="single" w:sz="6" w:space="0" w:color="auto"/>
              <w:right w:val="single" w:sz="6" w:space="0" w:color="auto"/>
            </w:tcBorders>
            <w:shd w:val="clear" w:color="auto" w:fill="F3F3F3"/>
          </w:tcPr>
          <w:p w14:paraId="0BAB2533" w14:textId="77777777" w:rsidR="00455E08" w:rsidRPr="00CA5225" w:rsidRDefault="00455E08" w:rsidP="00C967CB">
            <w:pPr>
              <w:tabs>
                <w:tab w:val="left" w:pos="1080"/>
              </w:tabs>
              <w:rPr>
                <w:rFonts w:ascii="Myriad Pro" w:hAnsi="Myriad Pro"/>
                <w:b/>
              </w:rPr>
            </w:pPr>
          </w:p>
        </w:tc>
        <w:tc>
          <w:tcPr>
            <w:tcW w:w="1977" w:type="dxa"/>
            <w:vMerge/>
            <w:tcBorders>
              <w:top w:val="single" w:sz="6" w:space="0" w:color="auto"/>
              <w:left w:val="single" w:sz="6" w:space="0" w:color="auto"/>
              <w:bottom w:val="single" w:sz="6" w:space="0" w:color="auto"/>
              <w:right w:val="single" w:sz="6" w:space="0" w:color="auto"/>
            </w:tcBorders>
            <w:shd w:val="clear" w:color="auto" w:fill="F3F3F3"/>
          </w:tcPr>
          <w:p w14:paraId="3FBED118" w14:textId="77777777" w:rsidR="00455E08" w:rsidRPr="00CA5225" w:rsidRDefault="00455E08" w:rsidP="00C967CB">
            <w:pPr>
              <w:tabs>
                <w:tab w:val="left" w:pos="1080"/>
              </w:tabs>
              <w:rPr>
                <w:rFonts w:ascii="Myriad Pro" w:hAnsi="Myriad Pro"/>
                <w:b/>
              </w:rPr>
            </w:pPr>
          </w:p>
        </w:tc>
        <w:tc>
          <w:tcPr>
            <w:tcW w:w="1631" w:type="dxa"/>
            <w:tcBorders>
              <w:top w:val="single" w:sz="6" w:space="0" w:color="auto"/>
              <w:left w:val="single" w:sz="6" w:space="0" w:color="auto"/>
              <w:bottom w:val="single" w:sz="6" w:space="0" w:color="auto"/>
              <w:right w:val="single" w:sz="6" w:space="0" w:color="auto"/>
            </w:tcBorders>
          </w:tcPr>
          <w:p w14:paraId="16686F12" w14:textId="77777777" w:rsidR="00455E08" w:rsidRPr="00CA5225" w:rsidRDefault="00455E08" w:rsidP="00C967CB">
            <w:pPr>
              <w:tabs>
                <w:tab w:val="left" w:pos="1080"/>
              </w:tabs>
              <w:jc w:val="center"/>
              <w:rPr>
                <w:rFonts w:ascii="Myriad Pro" w:hAnsi="Myriad Pro"/>
                <w:b/>
              </w:rPr>
            </w:pPr>
            <w:r w:rsidRPr="00CA5225">
              <w:rPr>
                <w:rFonts w:ascii="Myriad Pro" w:hAnsi="Myriad Pro"/>
                <w:b/>
              </w:rPr>
              <w:t>Comments</w:t>
            </w:r>
          </w:p>
        </w:tc>
        <w:tc>
          <w:tcPr>
            <w:tcW w:w="1012" w:type="dxa"/>
            <w:tcBorders>
              <w:top w:val="single" w:sz="6" w:space="0" w:color="auto"/>
              <w:left w:val="single" w:sz="6" w:space="0" w:color="auto"/>
              <w:bottom w:val="single" w:sz="6" w:space="0" w:color="auto"/>
            </w:tcBorders>
          </w:tcPr>
          <w:p w14:paraId="3F79C7DA" w14:textId="77777777" w:rsidR="00455E08" w:rsidRPr="00CA5225" w:rsidRDefault="00455E08" w:rsidP="00C967CB">
            <w:pPr>
              <w:tabs>
                <w:tab w:val="left" w:pos="1080"/>
              </w:tabs>
              <w:jc w:val="center"/>
              <w:rPr>
                <w:rFonts w:ascii="Myriad Pro" w:hAnsi="Myriad Pro"/>
                <w:b/>
              </w:rPr>
            </w:pPr>
            <w:r w:rsidRPr="00CA5225">
              <w:rPr>
                <w:rFonts w:ascii="Myriad Pro" w:hAnsi="Myriad Pro"/>
                <w:b/>
              </w:rPr>
              <w:t>Status</w:t>
            </w:r>
          </w:p>
        </w:tc>
      </w:tr>
      <w:tr w:rsidR="00455E08" w:rsidRPr="00CA5225" w14:paraId="59BCF5EA" w14:textId="77777777" w:rsidTr="00DB657B">
        <w:tc>
          <w:tcPr>
            <w:tcW w:w="2754" w:type="dxa"/>
            <w:tcBorders>
              <w:top w:val="single" w:sz="6" w:space="0" w:color="auto"/>
              <w:bottom w:val="single" w:sz="6" w:space="0" w:color="auto"/>
              <w:right w:val="single" w:sz="6" w:space="0" w:color="auto"/>
            </w:tcBorders>
          </w:tcPr>
          <w:p w14:paraId="7270AB5D" w14:textId="476722AA" w:rsidR="00455E08" w:rsidRPr="00CA5225" w:rsidRDefault="00A97372" w:rsidP="00C967CB">
            <w:pPr>
              <w:tabs>
                <w:tab w:val="left" w:pos="1080"/>
              </w:tabs>
              <w:rPr>
                <w:rFonts w:ascii="Myriad Pro" w:hAnsi="Myriad Pro"/>
              </w:rPr>
            </w:pPr>
            <w:r w:rsidRPr="00CA5225">
              <w:rPr>
                <w:rFonts w:ascii="Myriad Pro" w:hAnsi="Myriad Pro"/>
              </w:rPr>
              <w:t xml:space="preserve">13.1 </w:t>
            </w:r>
            <w:r w:rsidR="00DB657B">
              <w:rPr>
                <w:rFonts w:ascii="Myriad Pro" w:hAnsi="Myriad Pro"/>
              </w:rPr>
              <w:t>UNDP to write a letter to inform GEF-SEC.</w:t>
            </w:r>
          </w:p>
        </w:tc>
        <w:tc>
          <w:tcPr>
            <w:tcW w:w="1868" w:type="dxa"/>
            <w:tcBorders>
              <w:top w:val="single" w:sz="6" w:space="0" w:color="auto"/>
              <w:left w:val="single" w:sz="6" w:space="0" w:color="auto"/>
              <w:bottom w:val="single" w:sz="6" w:space="0" w:color="auto"/>
              <w:right w:val="single" w:sz="6" w:space="0" w:color="auto"/>
            </w:tcBorders>
          </w:tcPr>
          <w:p w14:paraId="676B00D3" w14:textId="3FC2D406" w:rsidR="00455E08" w:rsidRPr="00CA5225" w:rsidRDefault="00DB657B" w:rsidP="00C967CB">
            <w:pPr>
              <w:tabs>
                <w:tab w:val="left" w:pos="1080"/>
              </w:tabs>
              <w:rPr>
                <w:rFonts w:ascii="Myriad Pro" w:hAnsi="Myriad Pro"/>
              </w:rPr>
            </w:pPr>
            <w:r>
              <w:rPr>
                <w:rFonts w:ascii="Myriad Pro" w:hAnsi="Myriad Pro"/>
              </w:rPr>
              <w:t xml:space="preserve">End of March 2022 </w:t>
            </w:r>
          </w:p>
        </w:tc>
        <w:tc>
          <w:tcPr>
            <w:tcW w:w="1977" w:type="dxa"/>
            <w:tcBorders>
              <w:top w:val="single" w:sz="6" w:space="0" w:color="auto"/>
              <w:left w:val="single" w:sz="6" w:space="0" w:color="auto"/>
              <w:bottom w:val="single" w:sz="6" w:space="0" w:color="auto"/>
              <w:right w:val="single" w:sz="6" w:space="0" w:color="auto"/>
            </w:tcBorders>
          </w:tcPr>
          <w:p w14:paraId="0F0B8A2E" w14:textId="2044D9AC" w:rsidR="00455E08" w:rsidRPr="00CA5225" w:rsidRDefault="00DB657B" w:rsidP="00C967CB">
            <w:pPr>
              <w:tabs>
                <w:tab w:val="left" w:pos="1080"/>
              </w:tabs>
              <w:rPr>
                <w:rFonts w:ascii="Myriad Pro" w:hAnsi="Myriad Pro"/>
              </w:rPr>
            </w:pPr>
            <w:r>
              <w:rPr>
                <w:rFonts w:ascii="Myriad Pro" w:hAnsi="Myriad Pro"/>
              </w:rPr>
              <w:t>UNDP</w:t>
            </w:r>
          </w:p>
        </w:tc>
        <w:tc>
          <w:tcPr>
            <w:tcW w:w="1631" w:type="dxa"/>
            <w:tcBorders>
              <w:top w:val="single" w:sz="6" w:space="0" w:color="auto"/>
              <w:left w:val="single" w:sz="6" w:space="0" w:color="auto"/>
              <w:bottom w:val="single" w:sz="6" w:space="0" w:color="auto"/>
              <w:right w:val="single" w:sz="6" w:space="0" w:color="auto"/>
            </w:tcBorders>
          </w:tcPr>
          <w:p w14:paraId="48C0ACED" w14:textId="48D4F035" w:rsidR="00455E08" w:rsidRPr="00CA5225" w:rsidRDefault="00DB657B" w:rsidP="00C967CB">
            <w:pPr>
              <w:tabs>
                <w:tab w:val="left" w:pos="1080"/>
              </w:tabs>
              <w:rPr>
                <w:rFonts w:ascii="Myriad Pro" w:hAnsi="Myriad Pro"/>
              </w:rPr>
            </w:pPr>
            <w:r>
              <w:rPr>
                <w:rFonts w:ascii="Myriad Pro" w:hAnsi="Myriad Pro"/>
              </w:rPr>
              <w:t>Board meeting recommended this action</w:t>
            </w:r>
          </w:p>
        </w:tc>
        <w:tc>
          <w:tcPr>
            <w:tcW w:w="1012" w:type="dxa"/>
            <w:tcBorders>
              <w:top w:val="single" w:sz="6" w:space="0" w:color="auto"/>
              <w:left w:val="single" w:sz="6" w:space="0" w:color="auto"/>
              <w:bottom w:val="single" w:sz="6" w:space="0" w:color="auto"/>
            </w:tcBorders>
          </w:tcPr>
          <w:p w14:paraId="22B6CC01" w14:textId="0E65E5F0" w:rsidR="00455E08" w:rsidRPr="00CA5225" w:rsidRDefault="00DB657B" w:rsidP="00C967CB">
            <w:pPr>
              <w:tabs>
                <w:tab w:val="left" w:pos="1080"/>
              </w:tabs>
              <w:rPr>
                <w:rFonts w:ascii="Myriad Pro" w:hAnsi="Myriad Pro"/>
              </w:rPr>
            </w:pPr>
            <w:r>
              <w:rPr>
                <w:rFonts w:ascii="Myriad Pro" w:hAnsi="Myriad Pro"/>
              </w:rPr>
              <w:t>Initiated</w:t>
            </w:r>
          </w:p>
        </w:tc>
      </w:tr>
    </w:tbl>
    <w:p w14:paraId="3A98FC4B" w14:textId="22861E49" w:rsidR="00FA21F6" w:rsidRPr="00CA5225" w:rsidRDefault="00FA21F6" w:rsidP="00DB657B">
      <w:pPr>
        <w:rPr>
          <w:rFonts w:ascii="Myriad Pro" w:hAnsi="Myriad Pro"/>
        </w:rPr>
      </w:pPr>
      <w:r>
        <w:rPr>
          <w:rFonts w:ascii="Myriad Pro" w:hAnsi="Myriad Pro"/>
        </w:rPr>
        <w:t xml:space="preserve"> </w:t>
      </w:r>
    </w:p>
    <w:sectPr w:rsidR="00FA21F6" w:rsidRPr="00CA5225" w:rsidSect="00EE60B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F9CD" w14:textId="77777777" w:rsidR="004A28E5" w:rsidRDefault="004A28E5" w:rsidP="000208B5">
      <w:pPr>
        <w:spacing w:after="0" w:line="240" w:lineRule="auto"/>
      </w:pPr>
      <w:r>
        <w:separator/>
      </w:r>
    </w:p>
  </w:endnote>
  <w:endnote w:type="continuationSeparator" w:id="0">
    <w:p w14:paraId="00CE862C" w14:textId="77777777" w:rsidR="004A28E5" w:rsidRDefault="004A28E5" w:rsidP="00020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05899" w14:textId="77777777" w:rsidR="004A28E5" w:rsidRDefault="004A28E5" w:rsidP="000208B5">
      <w:pPr>
        <w:spacing w:after="0" w:line="240" w:lineRule="auto"/>
      </w:pPr>
      <w:r>
        <w:separator/>
      </w:r>
    </w:p>
  </w:footnote>
  <w:footnote w:type="continuationSeparator" w:id="0">
    <w:p w14:paraId="272F0AA6" w14:textId="77777777" w:rsidR="004A28E5" w:rsidRDefault="004A28E5" w:rsidP="000208B5">
      <w:pPr>
        <w:spacing w:after="0" w:line="240" w:lineRule="auto"/>
      </w:pPr>
      <w:r>
        <w:continuationSeparator/>
      </w:r>
    </w:p>
  </w:footnote>
  <w:footnote w:id="1">
    <w:p w14:paraId="0A267C25" w14:textId="77777777" w:rsidR="005E4326" w:rsidRPr="00682E04" w:rsidRDefault="005E4326" w:rsidP="004324FD">
      <w:pPr>
        <w:pStyle w:val="FootnoteText"/>
        <w:rPr>
          <w:rFonts w:ascii="Calibri" w:hAnsi="Calibri"/>
          <w:sz w:val="18"/>
          <w:szCs w:val="18"/>
        </w:rPr>
      </w:pPr>
      <w:r w:rsidRPr="00682E04">
        <w:rPr>
          <w:rFonts w:ascii="Calibri" w:hAnsi="Calibri"/>
          <w:sz w:val="18"/>
          <w:szCs w:val="18"/>
          <w:vertAlign w:val="superscript"/>
        </w:rPr>
        <w:footnoteRef/>
      </w:r>
      <w:r w:rsidRPr="00682E04">
        <w:rPr>
          <w:rFonts w:ascii="Calibri" w:hAnsi="Calibri"/>
          <w:sz w:val="18"/>
          <w:szCs w:val="18"/>
          <w:vertAlign w:val="superscript"/>
        </w:rPr>
        <w:t xml:space="preserve"> </w:t>
      </w:r>
      <w:r w:rsidRPr="00682E04">
        <w:rPr>
          <w:rFonts w:ascii="Calibri" w:hAnsi="Calibri"/>
          <w:sz w:val="18"/>
          <w:szCs w:val="18"/>
        </w:rPr>
        <w:t>Select one:  Fully Accept, Partially Accept, Reject</w:t>
      </w:r>
    </w:p>
  </w:footnote>
  <w:footnote w:id="2">
    <w:p w14:paraId="01754454" w14:textId="77777777" w:rsidR="005E4326" w:rsidRPr="00060E35" w:rsidRDefault="005E4326" w:rsidP="004324FD">
      <w:pPr>
        <w:pStyle w:val="FootnoteText"/>
        <w:rPr>
          <w:rFonts w:ascii="Garamond" w:hAnsi="Garamond"/>
          <w:sz w:val="18"/>
          <w:szCs w:val="18"/>
        </w:rPr>
      </w:pPr>
      <w:r w:rsidRPr="00682E04">
        <w:rPr>
          <w:sz w:val="18"/>
          <w:szCs w:val="18"/>
          <w:vertAlign w:val="superscript"/>
        </w:rPr>
        <w:footnoteRef/>
      </w:r>
      <w:r w:rsidRPr="00682E04">
        <w:rPr>
          <w:rFonts w:ascii="Calibri" w:hAnsi="Calibri"/>
          <w:vertAlign w:val="superscript"/>
        </w:rPr>
        <w:t xml:space="preserve"> </w:t>
      </w:r>
      <w:r>
        <w:rPr>
          <w:rFonts w:ascii="Calibri" w:hAnsi="Calibri"/>
          <w:sz w:val="18"/>
          <w:szCs w:val="18"/>
        </w:rPr>
        <w:t>S</w:t>
      </w:r>
      <w:r w:rsidRPr="00DF316C">
        <w:rPr>
          <w:rFonts w:ascii="Calibri" w:hAnsi="Calibri"/>
          <w:sz w:val="18"/>
          <w:szCs w:val="18"/>
        </w:rPr>
        <w:t>tatus of implementation is tracked electronically in the Evaluation Resource Centre</w:t>
      </w:r>
      <w:r>
        <w:rPr>
          <w:rFonts w:ascii="Calibri" w:hAnsi="Calibri"/>
          <w:sz w:val="18"/>
          <w:szCs w:val="18"/>
        </w:rPr>
        <w:t xml:space="preserve"> </w:t>
      </w:r>
      <w:r w:rsidRPr="00DF316C">
        <w:rPr>
          <w:rFonts w:ascii="Calibri" w:hAnsi="Calibri"/>
          <w:sz w:val="18"/>
          <w:szCs w:val="18"/>
        </w:rPr>
        <w:t>(ERC).</w:t>
      </w:r>
    </w:p>
  </w:footnote>
  <w:footnote w:id="3">
    <w:p w14:paraId="0ACAF66D" w14:textId="77777777" w:rsidR="005E4326" w:rsidRPr="00DF316C" w:rsidRDefault="005E4326" w:rsidP="004324FD">
      <w:pPr>
        <w:widowControl w:val="0"/>
        <w:overflowPunct w:val="0"/>
        <w:autoSpaceDE w:val="0"/>
        <w:autoSpaceDN w:val="0"/>
        <w:adjustRightInd w:val="0"/>
        <w:spacing w:after="0" w:line="240" w:lineRule="auto"/>
        <w:jc w:val="both"/>
        <w:rPr>
          <w:rFonts w:ascii="Calibri" w:hAnsi="Calibri"/>
          <w:sz w:val="18"/>
          <w:szCs w:val="18"/>
          <w:vertAlign w:val="superscript"/>
        </w:rPr>
      </w:pPr>
      <w:r w:rsidRPr="00DF316C">
        <w:rPr>
          <w:rStyle w:val="FootnoteReference"/>
          <w:rFonts w:ascii="Calibri" w:hAnsi="Calibri"/>
          <w:sz w:val="18"/>
          <w:szCs w:val="18"/>
        </w:rPr>
        <w:footnoteRef/>
      </w:r>
      <w:r w:rsidRPr="00DF316C">
        <w:rPr>
          <w:rFonts w:ascii="Calibri" w:hAnsi="Calibri"/>
          <w:sz w:val="18"/>
          <w:szCs w:val="18"/>
        </w:rPr>
        <w:t xml:space="preserve"> S</w:t>
      </w:r>
      <w:r>
        <w:rPr>
          <w:rFonts w:ascii="Calibri" w:hAnsi="Calibri"/>
          <w:sz w:val="18"/>
          <w:szCs w:val="18"/>
        </w:rPr>
        <w:t xml:space="preserve">elect one: Not initiated, </w:t>
      </w:r>
      <w:proofErr w:type="gramStart"/>
      <w:r>
        <w:rPr>
          <w:rFonts w:ascii="Calibri" w:hAnsi="Calibri"/>
          <w:sz w:val="18"/>
          <w:szCs w:val="18"/>
        </w:rPr>
        <w:t xml:space="preserve">Initiated, </w:t>
      </w:r>
      <w:r w:rsidRPr="00DF316C">
        <w:rPr>
          <w:rFonts w:ascii="Calibri" w:hAnsi="Calibri"/>
          <w:sz w:val="18"/>
          <w:szCs w:val="18"/>
        </w:rPr>
        <w:t xml:space="preserve"> Completed</w:t>
      </w:r>
      <w:proofErr w:type="gramEnd"/>
      <w:r w:rsidRPr="00DF316C">
        <w:rPr>
          <w:rFonts w:ascii="Calibri" w:hAnsi="Calibri"/>
          <w:sz w:val="18"/>
          <w:szCs w:val="18"/>
        </w:rPr>
        <w:t xml:space="preserve">, </w:t>
      </w:r>
      <w:r>
        <w:rPr>
          <w:rFonts w:ascii="Calibri" w:hAnsi="Calibri"/>
          <w:sz w:val="18"/>
          <w:szCs w:val="18"/>
        </w:rPr>
        <w:t>Completed, No longer applicable</w:t>
      </w:r>
    </w:p>
  </w:footnote>
  <w:footnote w:id="4">
    <w:p w14:paraId="1DD66B5C" w14:textId="77777777" w:rsidR="005E4326" w:rsidRPr="00682E04" w:rsidRDefault="005E4326" w:rsidP="004324FD">
      <w:pPr>
        <w:pStyle w:val="FootnoteText"/>
        <w:rPr>
          <w:rFonts w:ascii="Calibri" w:hAnsi="Calibri"/>
          <w:sz w:val="18"/>
          <w:szCs w:val="18"/>
        </w:rPr>
      </w:pPr>
      <w:r w:rsidRPr="00682E04">
        <w:rPr>
          <w:rFonts w:ascii="Calibri" w:hAnsi="Calibri"/>
          <w:sz w:val="18"/>
          <w:szCs w:val="18"/>
          <w:vertAlign w:val="superscript"/>
        </w:rPr>
        <w:footnoteRef/>
      </w:r>
      <w:r w:rsidRPr="00682E04">
        <w:rPr>
          <w:rFonts w:ascii="Calibri" w:hAnsi="Calibri"/>
          <w:sz w:val="18"/>
          <w:szCs w:val="18"/>
          <w:vertAlign w:val="superscript"/>
        </w:rPr>
        <w:t xml:space="preserve"> </w:t>
      </w:r>
      <w:r w:rsidRPr="00682E04">
        <w:rPr>
          <w:rFonts w:ascii="Calibri" w:hAnsi="Calibri"/>
          <w:sz w:val="18"/>
          <w:szCs w:val="18"/>
        </w:rPr>
        <w:t>Select one:  Fully Accept, Partially Accept, Reject</w:t>
      </w:r>
    </w:p>
  </w:footnote>
  <w:footnote w:id="5">
    <w:p w14:paraId="45E175F9" w14:textId="77777777" w:rsidR="005E4326" w:rsidRPr="00060E35" w:rsidRDefault="005E4326" w:rsidP="004324FD">
      <w:pPr>
        <w:pStyle w:val="FootnoteText"/>
        <w:rPr>
          <w:rFonts w:ascii="Garamond" w:hAnsi="Garamond"/>
          <w:sz w:val="18"/>
          <w:szCs w:val="18"/>
        </w:rPr>
      </w:pPr>
      <w:r w:rsidRPr="00682E04">
        <w:rPr>
          <w:sz w:val="18"/>
          <w:szCs w:val="18"/>
          <w:vertAlign w:val="superscript"/>
        </w:rPr>
        <w:footnoteRef/>
      </w:r>
      <w:r w:rsidRPr="00682E04">
        <w:rPr>
          <w:rFonts w:ascii="Calibri" w:hAnsi="Calibri"/>
          <w:vertAlign w:val="superscript"/>
        </w:rPr>
        <w:t xml:space="preserve"> </w:t>
      </w:r>
      <w:r>
        <w:rPr>
          <w:rFonts w:ascii="Calibri" w:hAnsi="Calibri"/>
          <w:sz w:val="18"/>
          <w:szCs w:val="18"/>
        </w:rPr>
        <w:t>S</w:t>
      </w:r>
      <w:r w:rsidRPr="00DF316C">
        <w:rPr>
          <w:rFonts w:ascii="Calibri" w:hAnsi="Calibri"/>
          <w:sz w:val="18"/>
          <w:szCs w:val="18"/>
        </w:rPr>
        <w:t>tatus of implementation is tracked electronically in the Evaluation Resource Centre</w:t>
      </w:r>
      <w:r>
        <w:rPr>
          <w:rFonts w:ascii="Calibri" w:hAnsi="Calibri"/>
          <w:sz w:val="18"/>
          <w:szCs w:val="18"/>
        </w:rPr>
        <w:t xml:space="preserve"> </w:t>
      </w:r>
      <w:r w:rsidRPr="00DF316C">
        <w:rPr>
          <w:rFonts w:ascii="Calibri" w:hAnsi="Calibri"/>
          <w:sz w:val="18"/>
          <w:szCs w:val="18"/>
        </w:rPr>
        <w:t>(ERC).</w:t>
      </w:r>
    </w:p>
  </w:footnote>
  <w:footnote w:id="6">
    <w:p w14:paraId="7577AB38" w14:textId="77777777" w:rsidR="005E4326" w:rsidRPr="00DF316C" w:rsidRDefault="005E4326" w:rsidP="004324FD">
      <w:pPr>
        <w:widowControl w:val="0"/>
        <w:overflowPunct w:val="0"/>
        <w:autoSpaceDE w:val="0"/>
        <w:autoSpaceDN w:val="0"/>
        <w:adjustRightInd w:val="0"/>
        <w:spacing w:after="0" w:line="240" w:lineRule="auto"/>
        <w:jc w:val="both"/>
        <w:rPr>
          <w:rFonts w:ascii="Calibri" w:hAnsi="Calibri"/>
          <w:sz w:val="18"/>
          <w:szCs w:val="18"/>
          <w:vertAlign w:val="superscript"/>
        </w:rPr>
      </w:pPr>
      <w:r w:rsidRPr="00DF316C">
        <w:rPr>
          <w:rStyle w:val="FootnoteReference"/>
          <w:rFonts w:ascii="Calibri" w:hAnsi="Calibri"/>
          <w:sz w:val="18"/>
          <w:szCs w:val="18"/>
        </w:rPr>
        <w:footnoteRef/>
      </w:r>
      <w:r w:rsidRPr="00DF316C">
        <w:rPr>
          <w:rFonts w:ascii="Calibri" w:hAnsi="Calibri"/>
          <w:sz w:val="18"/>
          <w:szCs w:val="18"/>
        </w:rPr>
        <w:t xml:space="preserve"> S</w:t>
      </w:r>
      <w:r>
        <w:rPr>
          <w:rFonts w:ascii="Calibri" w:hAnsi="Calibri"/>
          <w:sz w:val="18"/>
          <w:szCs w:val="18"/>
        </w:rPr>
        <w:t xml:space="preserve">elect one: Not initiated, </w:t>
      </w:r>
      <w:proofErr w:type="gramStart"/>
      <w:r>
        <w:rPr>
          <w:rFonts w:ascii="Calibri" w:hAnsi="Calibri"/>
          <w:sz w:val="18"/>
          <w:szCs w:val="18"/>
        </w:rPr>
        <w:t xml:space="preserve">Initiated, </w:t>
      </w:r>
      <w:r w:rsidRPr="00DF316C">
        <w:rPr>
          <w:rFonts w:ascii="Calibri" w:hAnsi="Calibri"/>
          <w:sz w:val="18"/>
          <w:szCs w:val="18"/>
        </w:rPr>
        <w:t xml:space="preserve"> Completed</w:t>
      </w:r>
      <w:proofErr w:type="gramEnd"/>
      <w:r w:rsidRPr="00DF316C">
        <w:rPr>
          <w:rFonts w:ascii="Calibri" w:hAnsi="Calibri"/>
          <w:sz w:val="18"/>
          <w:szCs w:val="18"/>
        </w:rPr>
        <w:t xml:space="preserve">, </w:t>
      </w:r>
      <w:r>
        <w:rPr>
          <w:rFonts w:ascii="Calibri" w:hAnsi="Calibri"/>
          <w:sz w:val="18"/>
          <w:szCs w:val="18"/>
        </w:rPr>
        <w:t>Completed, No longer applicable</w:t>
      </w:r>
    </w:p>
  </w:footnote>
  <w:footnote w:id="7">
    <w:p w14:paraId="62BDBF42" w14:textId="10037812" w:rsidR="005E4326" w:rsidRPr="00682E04" w:rsidRDefault="005E4326">
      <w:pPr>
        <w:pStyle w:val="FootnoteText"/>
        <w:rPr>
          <w:rFonts w:ascii="Calibri" w:hAnsi="Calibri"/>
          <w:sz w:val="18"/>
          <w:szCs w:val="18"/>
        </w:rPr>
      </w:pPr>
      <w:r w:rsidRPr="00682E04">
        <w:rPr>
          <w:rFonts w:ascii="Calibri" w:hAnsi="Calibri"/>
          <w:sz w:val="18"/>
          <w:szCs w:val="18"/>
          <w:vertAlign w:val="superscript"/>
        </w:rPr>
        <w:footnoteRef/>
      </w:r>
      <w:r w:rsidRPr="00682E04">
        <w:rPr>
          <w:rFonts w:ascii="Calibri" w:hAnsi="Calibri"/>
          <w:sz w:val="18"/>
          <w:szCs w:val="18"/>
          <w:vertAlign w:val="superscript"/>
        </w:rPr>
        <w:t xml:space="preserve"> </w:t>
      </w:r>
      <w:r w:rsidRPr="00682E04">
        <w:rPr>
          <w:rFonts w:ascii="Calibri" w:hAnsi="Calibri"/>
          <w:sz w:val="18"/>
          <w:szCs w:val="18"/>
        </w:rPr>
        <w:t>Select one:  Fully Accept, Partially Accept, Reject</w:t>
      </w:r>
    </w:p>
  </w:footnote>
  <w:footnote w:id="8">
    <w:p w14:paraId="47670F5C" w14:textId="64366036" w:rsidR="005E4326" w:rsidRPr="00060E35" w:rsidRDefault="005E4326" w:rsidP="00A97820">
      <w:pPr>
        <w:pStyle w:val="FootnoteText"/>
        <w:rPr>
          <w:rFonts w:ascii="Garamond" w:hAnsi="Garamond"/>
          <w:sz w:val="18"/>
          <w:szCs w:val="18"/>
        </w:rPr>
      </w:pPr>
      <w:r w:rsidRPr="00682E04">
        <w:rPr>
          <w:sz w:val="18"/>
          <w:szCs w:val="18"/>
          <w:vertAlign w:val="superscript"/>
        </w:rPr>
        <w:footnoteRef/>
      </w:r>
      <w:r w:rsidRPr="00682E04">
        <w:rPr>
          <w:rFonts w:ascii="Calibri" w:hAnsi="Calibri"/>
          <w:vertAlign w:val="superscript"/>
        </w:rPr>
        <w:t xml:space="preserve"> </w:t>
      </w:r>
      <w:r>
        <w:rPr>
          <w:rFonts w:ascii="Calibri" w:hAnsi="Calibri"/>
          <w:sz w:val="18"/>
          <w:szCs w:val="18"/>
        </w:rPr>
        <w:t>S</w:t>
      </w:r>
      <w:r w:rsidRPr="00DF316C">
        <w:rPr>
          <w:rFonts w:ascii="Calibri" w:hAnsi="Calibri"/>
          <w:sz w:val="18"/>
          <w:szCs w:val="18"/>
        </w:rPr>
        <w:t>tatus of implementation is tracked electronically in the Evaluation Resource Centre</w:t>
      </w:r>
      <w:r>
        <w:rPr>
          <w:rFonts w:ascii="Calibri" w:hAnsi="Calibri"/>
          <w:sz w:val="18"/>
          <w:szCs w:val="18"/>
        </w:rPr>
        <w:t xml:space="preserve"> </w:t>
      </w:r>
      <w:r w:rsidRPr="00DF316C">
        <w:rPr>
          <w:rFonts w:ascii="Calibri" w:hAnsi="Calibri"/>
          <w:sz w:val="18"/>
          <w:szCs w:val="18"/>
        </w:rPr>
        <w:t>(ERC).</w:t>
      </w:r>
    </w:p>
  </w:footnote>
  <w:footnote w:id="9">
    <w:p w14:paraId="57C507A6" w14:textId="381666BF" w:rsidR="005E4326" w:rsidRPr="00DF316C" w:rsidRDefault="005E4326" w:rsidP="00A97820">
      <w:pPr>
        <w:widowControl w:val="0"/>
        <w:overflowPunct w:val="0"/>
        <w:autoSpaceDE w:val="0"/>
        <w:autoSpaceDN w:val="0"/>
        <w:adjustRightInd w:val="0"/>
        <w:spacing w:after="0" w:line="240" w:lineRule="auto"/>
        <w:jc w:val="both"/>
        <w:rPr>
          <w:rFonts w:ascii="Calibri" w:hAnsi="Calibri"/>
          <w:sz w:val="18"/>
          <w:szCs w:val="18"/>
          <w:vertAlign w:val="superscript"/>
        </w:rPr>
      </w:pPr>
      <w:r w:rsidRPr="00DF316C">
        <w:rPr>
          <w:rStyle w:val="FootnoteReference"/>
          <w:rFonts w:ascii="Calibri" w:hAnsi="Calibri"/>
          <w:sz w:val="18"/>
          <w:szCs w:val="18"/>
        </w:rPr>
        <w:footnoteRef/>
      </w:r>
      <w:r w:rsidRPr="00DF316C">
        <w:rPr>
          <w:rFonts w:ascii="Calibri" w:hAnsi="Calibri"/>
          <w:sz w:val="18"/>
          <w:szCs w:val="18"/>
        </w:rPr>
        <w:t xml:space="preserve"> S</w:t>
      </w:r>
      <w:r>
        <w:rPr>
          <w:rFonts w:ascii="Calibri" w:hAnsi="Calibri"/>
          <w:sz w:val="18"/>
          <w:szCs w:val="18"/>
        </w:rPr>
        <w:t xml:space="preserve">elect one: Not initiated, </w:t>
      </w:r>
      <w:proofErr w:type="gramStart"/>
      <w:r>
        <w:rPr>
          <w:rFonts w:ascii="Calibri" w:hAnsi="Calibri"/>
          <w:sz w:val="18"/>
          <w:szCs w:val="18"/>
        </w:rPr>
        <w:t xml:space="preserve">Initiated, </w:t>
      </w:r>
      <w:r w:rsidRPr="00DF316C">
        <w:rPr>
          <w:rFonts w:ascii="Calibri" w:hAnsi="Calibri"/>
          <w:sz w:val="18"/>
          <w:szCs w:val="18"/>
        </w:rPr>
        <w:t xml:space="preserve"> Completed</w:t>
      </w:r>
      <w:proofErr w:type="gramEnd"/>
      <w:r w:rsidRPr="00DF316C">
        <w:rPr>
          <w:rFonts w:ascii="Calibri" w:hAnsi="Calibri"/>
          <w:sz w:val="18"/>
          <w:szCs w:val="18"/>
        </w:rPr>
        <w:t xml:space="preserve">, </w:t>
      </w:r>
      <w:r>
        <w:rPr>
          <w:rFonts w:ascii="Calibri" w:hAnsi="Calibri"/>
          <w:sz w:val="18"/>
          <w:szCs w:val="18"/>
        </w:rPr>
        <w:t>Completed, No longer applicable</w:t>
      </w:r>
    </w:p>
  </w:footnote>
  <w:footnote w:id="10">
    <w:p w14:paraId="0E95475C" w14:textId="282F297B" w:rsidR="005E4326" w:rsidRDefault="005E4326">
      <w:pPr>
        <w:pStyle w:val="FootnoteText"/>
      </w:pPr>
      <w:r>
        <w:rPr>
          <w:rStyle w:val="FootnoteReference"/>
        </w:rPr>
        <w:footnoteRef/>
      </w:r>
      <w:r>
        <w:t xml:space="preserve"> SWIFT 2021: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068"/>
    <w:multiLevelType w:val="multilevel"/>
    <w:tmpl w:val="788C18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0B26BE"/>
    <w:multiLevelType w:val="hybridMultilevel"/>
    <w:tmpl w:val="DC66CB2E"/>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2" w15:restartNumberingAfterBreak="0">
    <w:nsid w:val="244F26E7"/>
    <w:multiLevelType w:val="hybridMultilevel"/>
    <w:tmpl w:val="FCD29C76"/>
    <w:lvl w:ilvl="0" w:tplc="8BEA1272">
      <w:start w:val="1"/>
      <w:numFmt w:val="lowerRoman"/>
      <w:lvlText w:val="%1)"/>
      <w:lvlJc w:val="left"/>
      <w:pPr>
        <w:ind w:left="1080" w:hanging="720"/>
      </w:pPr>
      <w:rPr>
        <w:rFonts w:asciiTheme="minorHAnsi" w:hAnsiTheme="minorHAnsi" w:hint="default"/>
        <w:b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8057E53"/>
    <w:multiLevelType w:val="multilevel"/>
    <w:tmpl w:val="788C18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80D"/>
    <w:rsid w:val="000141B6"/>
    <w:rsid w:val="000208B5"/>
    <w:rsid w:val="00037C3F"/>
    <w:rsid w:val="0004229B"/>
    <w:rsid w:val="00053F30"/>
    <w:rsid w:val="00055193"/>
    <w:rsid w:val="00055600"/>
    <w:rsid w:val="00065498"/>
    <w:rsid w:val="000C03FC"/>
    <w:rsid w:val="000C646F"/>
    <w:rsid w:val="000C7C79"/>
    <w:rsid w:val="000D10EA"/>
    <w:rsid w:val="000D628B"/>
    <w:rsid w:val="000E7FB9"/>
    <w:rsid w:val="00115A15"/>
    <w:rsid w:val="001215EB"/>
    <w:rsid w:val="00143383"/>
    <w:rsid w:val="00152D73"/>
    <w:rsid w:val="00165A25"/>
    <w:rsid w:val="00172B99"/>
    <w:rsid w:val="00175AC1"/>
    <w:rsid w:val="00186EFF"/>
    <w:rsid w:val="00194076"/>
    <w:rsid w:val="001A013E"/>
    <w:rsid w:val="001C72BF"/>
    <w:rsid w:val="001D078E"/>
    <w:rsid w:val="001D0A99"/>
    <w:rsid w:val="001D4A1A"/>
    <w:rsid w:val="001D532E"/>
    <w:rsid w:val="001E6BB3"/>
    <w:rsid w:val="001F2C1B"/>
    <w:rsid w:val="0020766F"/>
    <w:rsid w:val="00235908"/>
    <w:rsid w:val="0024553B"/>
    <w:rsid w:val="002544DE"/>
    <w:rsid w:val="0027143E"/>
    <w:rsid w:val="00276615"/>
    <w:rsid w:val="00282AE4"/>
    <w:rsid w:val="002A133E"/>
    <w:rsid w:val="002A36BD"/>
    <w:rsid w:val="002B1E80"/>
    <w:rsid w:val="002B43A0"/>
    <w:rsid w:val="002D302B"/>
    <w:rsid w:val="002E1610"/>
    <w:rsid w:val="0030197F"/>
    <w:rsid w:val="003026D1"/>
    <w:rsid w:val="0030352F"/>
    <w:rsid w:val="003051D6"/>
    <w:rsid w:val="00346591"/>
    <w:rsid w:val="003538F6"/>
    <w:rsid w:val="00353B3F"/>
    <w:rsid w:val="00354F82"/>
    <w:rsid w:val="003824C1"/>
    <w:rsid w:val="003869F0"/>
    <w:rsid w:val="00393228"/>
    <w:rsid w:val="003A2A7D"/>
    <w:rsid w:val="003A4EA8"/>
    <w:rsid w:val="003C2575"/>
    <w:rsid w:val="003E2398"/>
    <w:rsid w:val="003F63F8"/>
    <w:rsid w:val="00405DBB"/>
    <w:rsid w:val="0042373D"/>
    <w:rsid w:val="004324FD"/>
    <w:rsid w:val="00435700"/>
    <w:rsid w:val="004530BC"/>
    <w:rsid w:val="00455E08"/>
    <w:rsid w:val="00467089"/>
    <w:rsid w:val="00467BE6"/>
    <w:rsid w:val="00490904"/>
    <w:rsid w:val="00494037"/>
    <w:rsid w:val="00495294"/>
    <w:rsid w:val="0049706F"/>
    <w:rsid w:val="004A0C1A"/>
    <w:rsid w:val="004A28E5"/>
    <w:rsid w:val="004A7B1E"/>
    <w:rsid w:val="004C66B1"/>
    <w:rsid w:val="004D35AF"/>
    <w:rsid w:val="00500F40"/>
    <w:rsid w:val="005017B8"/>
    <w:rsid w:val="005056EA"/>
    <w:rsid w:val="005325A0"/>
    <w:rsid w:val="00533971"/>
    <w:rsid w:val="005422D9"/>
    <w:rsid w:val="00542DB3"/>
    <w:rsid w:val="00544893"/>
    <w:rsid w:val="005513FA"/>
    <w:rsid w:val="00563FAF"/>
    <w:rsid w:val="00565101"/>
    <w:rsid w:val="00595A62"/>
    <w:rsid w:val="005A4A69"/>
    <w:rsid w:val="005C0ABA"/>
    <w:rsid w:val="005C26E5"/>
    <w:rsid w:val="005C3BD4"/>
    <w:rsid w:val="005E4326"/>
    <w:rsid w:val="00601789"/>
    <w:rsid w:val="0060250B"/>
    <w:rsid w:val="00614B5E"/>
    <w:rsid w:val="00615AE8"/>
    <w:rsid w:val="00647B26"/>
    <w:rsid w:val="00653A6C"/>
    <w:rsid w:val="006632FB"/>
    <w:rsid w:val="00666D8F"/>
    <w:rsid w:val="00672BF8"/>
    <w:rsid w:val="00682E04"/>
    <w:rsid w:val="00695E29"/>
    <w:rsid w:val="006964FC"/>
    <w:rsid w:val="006E4E55"/>
    <w:rsid w:val="006E7061"/>
    <w:rsid w:val="006F347C"/>
    <w:rsid w:val="00707CD9"/>
    <w:rsid w:val="00707E92"/>
    <w:rsid w:val="00724372"/>
    <w:rsid w:val="00735444"/>
    <w:rsid w:val="007477F2"/>
    <w:rsid w:val="00752CE1"/>
    <w:rsid w:val="00760EC4"/>
    <w:rsid w:val="00776712"/>
    <w:rsid w:val="00776FD8"/>
    <w:rsid w:val="007B2F26"/>
    <w:rsid w:val="007B3FA2"/>
    <w:rsid w:val="007B7632"/>
    <w:rsid w:val="007C345F"/>
    <w:rsid w:val="007D0783"/>
    <w:rsid w:val="007E061E"/>
    <w:rsid w:val="007E53C1"/>
    <w:rsid w:val="007F14AB"/>
    <w:rsid w:val="00827129"/>
    <w:rsid w:val="00852568"/>
    <w:rsid w:val="0086687B"/>
    <w:rsid w:val="00873C3B"/>
    <w:rsid w:val="00876832"/>
    <w:rsid w:val="00887DDB"/>
    <w:rsid w:val="00892FD2"/>
    <w:rsid w:val="00896751"/>
    <w:rsid w:val="008A1E13"/>
    <w:rsid w:val="008B1234"/>
    <w:rsid w:val="008D1AB8"/>
    <w:rsid w:val="008F5987"/>
    <w:rsid w:val="00906882"/>
    <w:rsid w:val="009467F3"/>
    <w:rsid w:val="009570D4"/>
    <w:rsid w:val="0096080D"/>
    <w:rsid w:val="009652F7"/>
    <w:rsid w:val="009703A5"/>
    <w:rsid w:val="0097227B"/>
    <w:rsid w:val="0099018B"/>
    <w:rsid w:val="009974A5"/>
    <w:rsid w:val="009A2D77"/>
    <w:rsid w:val="009B6CD4"/>
    <w:rsid w:val="009B73D0"/>
    <w:rsid w:val="009D2EE8"/>
    <w:rsid w:val="009E2989"/>
    <w:rsid w:val="009E6BCA"/>
    <w:rsid w:val="00A02698"/>
    <w:rsid w:val="00A06958"/>
    <w:rsid w:val="00A21308"/>
    <w:rsid w:val="00A44250"/>
    <w:rsid w:val="00A45E58"/>
    <w:rsid w:val="00A51F4C"/>
    <w:rsid w:val="00A56843"/>
    <w:rsid w:val="00A57C63"/>
    <w:rsid w:val="00A82747"/>
    <w:rsid w:val="00A9127B"/>
    <w:rsid w:val="00A97372"/>
    <w:rsid w:val="00A97820"/>
    <w:rsid w:val="00AB217E"/>
    <w:rsid w:val="00AB7A69"/>
    <w:rsid w:val="00AD11ED"/>
    <w:rsid w:val="00AE0EA4"/>
    <w:rsid w:val="00AE5043"/>
    <w:rsid w:val="00B3041E"/>
    <w:rsid w:val="00B31D8C"/>
    <w:rsid w:val="00B40D58"/>
    <w:rsid w:val="00B44552"/>
    <w:rsid w:val="00B45459"/>
    <w:rsid w:val="00B6651E"/>
    <w:rsid w:val="00B90D26"/>
    <w:rsid w:val="00B927F4"/>
    <w:rsid w:val="00BA5045"/>
    <w:rsid w:val="00BA5B74"/>
    <w:rsid w:val="00BB006B"/>
    <w:rsid w:val="00BB4997"/>
    <w:rsid w:val="00BB70F6"/>
    <w:rsid w:val="00BD7382"/>
    <w:rsid w:val="00BF3D7B"/>
    <w:rsid w:val="00BF4AE5"/>
    <w:rsid w:val="00BF670D"/>
    <w:rsid w:val="00C05D25"/>
    <w:rsid w:val="00C277C4"/>
    <w:rsid w:val="00C37D62"/>
    <w:rsid w:val="00C460E9"/>
    <w:rsid w:val="00C50868"/>
    <w:rsid w:val="00C514AB"/>
    <w:rsid w:val="00C6748C"/>
    <w:rsid w:val="00C84C73"/>
    <w:rsid w:val="00C96677"/>
    <w:rsid w:val="00C967CB"/>
    <w:rsid w:val="00CA5225"/>
    <w:rsid w:val="00CC43A6"/>
    <w:rsid w:val="00CE44DE"/>
    <w:rsid w:val="00CF2E45"/>
    <w:rsid w:val="00D158F0"/>
    <w:rsid w:val="00D17380"/>
    <w:rsid w:val="00D37233"/>
    <w:rsid w:val="00D54BE2"/>
    <w:rsid w:val="00D555C0"/>
    <w:rsid w:val="00D85350"/>
    <w:rsid w:val="00DB0AA0"/>
    <w:rsid w:val="00DB3C50"/>
    <w:rsid w:val="00DB657B"/>
    <w:rsid w:val="00DC08AF"/>
    <w:rsid w:val="00DD11A5"/>
    <w:rsid w:val="00DE0E80"/>
    <w:rsid w:val="00E00E2A"/>
    <w:rsid w:val="00E13B8B"/>
    <w:rsid w:val="00E33AC2"/>
    <w:rsid w:val="00E46F14"/>
    <w:rsid w:val="00E67CEB"/>
    <w:rsid w:val="00E70333"/>
    <w:rsid w:val="00E70679"/>
    <w:rsid w:val="00E84998"/>
    <w:rsid w:val="00EB00F9"/>
    <w:rsid w:val="00EB32AB"/>
    <w:rsid w:val="00EC2042"/>
    <w:rsid w:val="00EC31F2"/>
    <w:rsid w:val="00ED6EBE"/>
    <w:rsid w:val="00EE60B2"/>
    <w:rsid w:val="00EF6995"/>
    <w:rsid w:val="00F01F8C"/>
    <w:rsid w:val="00F17771"/>
    <w:rsid w:val="00F31A3D"/>
    <w:rsid w:val="00F323D2"/>
    <w:rsid w:val="00F44706"/>
    <w:rsid w:val="00F47153"/>
    <w:rsid w:val="00F51D51"/>
    <w:rsid w:val="00F57A3D"/>
    <w:rsid w:val="00F64CAD"/>
    <w:rsid w:val="00F81C0C"/>
    <w:rsid w:val="00F95115"/>
    <w:rsid w:val="00FA21F6"/>
    <w:rsid w:val="00FB2CB8"/>
    <w:rsid w:val="00FB68C5"/>
    <w:rsid w:val="00FD0035"/>
    <w:rsid w:val="00FD0A86"/>
    <w:rsid w:val="00FD15C9"/>
    <w:rsid w:val="00FE1DDF"/>
    <w:rsid w:val="00FE236E"/>
    <w:rsid w:val="00FF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DB89"/>
  <w15:chartTrackingRefBased/>
  <w15:docId w15:val="{7F5D6FEC-87D6-4179-9044-4C6898C0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80D"/>
  </w:style>
  <w:style w:type="paragraph" w:styleId="Heading2">
    <w:name w:val="heading 2"/>
    <w:basedOn w:val="Normal"/>
    <w:next w:val="Normal"/>
    <w:link w:val="Heading2Char"/>
    <w:uiPriority w:val="9"/>
    <w:unhideWhenUsed/>
    <w:qFormat/>
    <w:rsid w:val="009608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080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60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96080D"/>
    <w:pPr>
      <w:spacing w:line="240" w:lineRule="auto"/>
    </w:pPr>
    <w:rPr>
      <w:sz w:val="20"/>
      <w:szCs w:val="20"/>
    </w:rPr>
  </w:style>
  <w:style w:type="character" w:customStyle="1" w:styleId="CommentTextChar">
    <w:name w:val="Comment Text Char"/>
    <w:basedOn w:val="DefaultParagraphFont"/>
    <w:link w:val="CommentText"/>
    <w:rsid w:val="0096080D"/>
    <w:rPr>
      <w:sz w:val="20"/>
      <w:szCs w:val="20"/>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647B26"/>
    <w:pPr>
      <w:ind w:left="720"/>
      <w:contextualSpacing/>
    </w:p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647B26"/>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unhideWhenUsed/>
    <w:rsid w:val="000208B5"/>
    <w:pPr>
      <w:spacing w:after="0" w:line="240" w:lineRule="auto"/>
    </w:pPr>
    <w:rPr>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0208B5"/>
    <w:rPr>
      <w:sz w:val="20"/>
      <w:szCs w:val="20"/>
    </w:rPr>
  </w:style>
  <w:style w:type="character" w:styleId="FootnoteReference">
    <w:name w:val="footnote reference"/>
    <w:aliases w:val="16 Point,Superscript 6 Point,Superscript 6 Point + 11 pt,ftref,fr,Footnote Ref in FtNote,Style 24,o,SUPERS"/>
    <w:basedOn w:val="DefaultParagraphFont"/>
    <w:uiPriority w:val="99"/>
    <w:unhideWhenUsed/>
    <w:rsid w:val="000208B5"/>
    <w:rPr>
      <w:vertAlign w:val="superscript"/>
    </w:rPr>
  </w:style>
  <w:style w:type="character" w:styleId="Hyperlink">
    <w:name w:val="Hyperlink"/>
    <w:basedOn w:val="DefaultParagraphFont"/>
    <w:uiPriority w:val="99"/>
    <w:unhideWhenUsed/>
    <w:rsid w:val="00653A6C"/>
    <w:rPr>
      <w:color w:val="0000FF"/>
      <w:u w:val="single"/>
    </w:rPr>
  </w:style>
  <w:style w:type="paragraph" w:customStyle="1" w:styleId="HCh">
    <w:name w:val="_ H _Ch"/>
    <w:basedOn w:val="Normal"/>
    <w:next w:val="Normal"/>
    <w:rsid w:val="00A97820"/>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A978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character" w:styleId="CommentReference">
    <w:name w:val="annotation reference"/>
    <w:basedOn w:val="DefaultParagraphFont"/>
    <w:uiPriority w:val="99"/>
    <w:semiHidden/>
    <w:unhideWhenUsed/>
    <w:rsid w:val="005017B8"/>
    <w:rPr>
      <w:sz w:val="16"/>
      <w:szCs w:val="16"/>
    </w:rPr>
  </w:style>
  <w:style w:type="paragraph" w:styleId="CommentSubject">
    <w:name w:val="annotation subject"/>
    <w:basedOn w:val="CommentText"/>
    <w:next w:val="CommentText"/>
    <w:link w:val="CommentSubjectChar"/>
    <w:uiPriority w:val="99"/>
    <w:semiHidden/>
    <w:unhideWhenUsed/>
    <w:rsid w:val="005017B8"/>
    <w:rPr>
      <w:b/>
      <w:bCs/>
    </w:rPr>
  </w:style>
  <w:style w:type="character" w:customStyle="1" w:styleId="CommentSubjectChar">
    <w:name w:val="Comment Subject Char"/>
    <w:basedOn w:val="CommentTextChar"/>
    <w:link w:val="CommentSubject"/>
    <w:uiPriority w:val="99"/>
    <w:semiHidden/>
    <w:rsid w:val="005017B8"/>
    <w:rPr>
      <w:b/>
      <w:bCs/>
      <w:sz w:val="20"/>
      <w:szCs w:val="20"/>
    </w:rPr>
  </w:style>
  <w:style w:type="paragraph" w:styleId="BalloonText">
    <w:name w:val="Balloon Text"/>
    <w:basedOn w:val="Normal"/>
    <w:link w:val="BalloonTextChar"/>
    <w:uiPriority w:val="99"/>
    <w:semiHidden/>
    <w:unhideWhenUsed/>
    <w:rsid w:val="00500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3" ma:contentTypeDescription="Create a new document." ma:contentTypeScope="" ma:versionID="beb7a399622231bcb2a17e49930a5287">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3e3e781c94c527e77e21a137fb5b6ce6"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6C2CC-F6C7-4869-ABEF-66BE07B28D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8C854-596E-49E2-834E-4B3360A1BAC1}">
  <ds:schemaRefs>
    <ds:schemaRef ds:uri="http://schemas.openxmlformats.org/officeDocument/2006/bibliography"/>
  </ds:schemaRefs>
</ds:datastoreItem>
</file>

<file path=customXml/itemProps3.xml><?xml version="1.0" encoding="utf-8"?>
<ds:datastoreItem xmlns:ds="http://schemas.openxmlformats.org/officeDocument/2006/customXml" ds:itemID="{F8386CD8-472A-4CE8-9910-7A0D4C9C1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9183D-819A-42C3-BAA3-57DAE7BD2B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5201</Words>
  <Characters>29649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Arguelles</dc:creator>
  <cp:keywords/>
  <dc:description/>
  <cp:lastModifiedBy>Nandipa Bujela</cp:lastModifiedBy>
  <cp:revision>2</cp:revision>
  <cp:lastPrinted>2021-12-20T05:55:00Z</cp:lastPrinted>
  <dcterms:created xsi:type="dcterms:W3CDTF">2022-01-18T16:11:00Z</dcterms:created>
  <dcterms:modified xsi:type="dcterms:W3CDTF">2022-01-18T16:11:00Z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