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780"/>
        <w:gridCol w:w="5850"/>
        <w:gridCol w:w="90"/>
        <w:gridCol w:w="4770"/>
        <w:gridCol w:w="360"/>
      </w:tblGrid>
      <w:tr w:rsidR="00DA5B2B" w:rsidTr="00E912FF">
        <w:tc>
          <w:tcPr>
            <w:tcW w:w="14850" w:type="dxa"/>
            <w:gridSpan w:val="5"/>
            <w:shd w:val="clear" w:color="auto" w:fill="DAEEF3" w:themeFill="accent5" w:themeFillTint="33"/>
          </w:tcPr>
          <w:p w:rsidR="00DA5B2B" w:rsidRPr="00EF6CB3" w:rsidRDefault="00DA5B2B">
            <w:pPr>
              <w:rPr>
                <w:b/>
              </w:rPr>
            </w:pPr>
            <w:r w:rsidRPr="00EF6CB3">
              <w:rPr>
                <w:b/>
              </w:rPr>
              <w:t xml:space="preserve">ECONOMIC TRANSFORMATION  </w:t>
            </w:r>
          </w:p>
          <w:p w:rsidR="00331523" w:rsidRDefault="00331523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EF6CB3">
              <w:rPr>
                <w:b/>
              </w:rPr>
              <w:t xml:space="preserve">Contributing agencies: </w:t>
            </w:r>
            <w:r w:rsidR="00746087" w:rsidRPr="00EF6CB3">
              <w:rPr>
                <w:rFonts w:ascii="Calibri" w:hAnsi="Calibri"/>
                <w:b/>
                <w:lang w:val="en-GB"/>
              </w:rPr>
              <w:t xml:space="preserve">FAO, ILO, IOM, ITC, UNCDF, UNCTAD, UNDP, UNEP, UNESCO, UNFPA, UNIDO, </w:t>
            </w:r>
            <w:r w:rsidR="00746087" w:rsidRPr="00EF6CB3">
              <w:rPr>
                <w:rFonts w:ascii="Calibri" w:eastAsia="Calibri" w:hAnsi="Calibri" w:cs="Calibri"/>
                <w:b/>
                <w:lang w:val="en-GB"/>
              </w:rPr>
              <w:t>UN Women, WFP</w:t>
            </w:r>
            <w:r w:rsidR="001C794A">
              <w:rPr>
                <w:rFonts w:ascii="Calibri" w:eastAsia="Calibri" w:hAnsi="Calibri" w:cs="Calibri"/>
                <w:b/>
                <w:lang w:val="en-GB"/>
              </w:rPr>
              <w:t>, UNECA</w:t>
            </w:r>
          </w:p>
          <w:p w:rsidR="00E912FF" w:rsidRDefault="00E912FF"/>
        </w:tc>
      </w:tr>
      <w:tr w:rsidR="00CE3E68" w:rsidTr="00701CF4">
        <w:tc>
          <w:tcPr>
            <w:tcW w:w="3780" w:type="dxa"/>
          </w:tcPr>
          <w:p w:rsidR="00CE3E68" w:rsidRPr="00567ECA" w:rsidRDefault="00CE3E68">
            <w:pPr>
              <w:rPr>
                <w:b/>
              </w:rPr>
            </w:pPr>
            <w:r w:rsidRPr="00567ECA">
              <w:rPr>
                <w:b/>
              </w:rPr>
              <w:t>Chair:</w:t>
            </w:r>
          </w:p>
          <w:p w:rsidR="00CE3E68" w:rsidRDefault="00CE3E68"/>
          <w:p w:rsidR="00CE3E68" w:rsidRDefault="00CE3E68" w:rsidP="00CE3E68">
            <w:pPr>
              <w:pStyle w:val="ListParagraph"/>
              <w:numPr>
                <w:ilvl w:val="0"/>
                <w:numId w:val="18"/>
              </w:numPr>
            </w:pPr>
            <w:r w:rsidRPr="000E1744">
              <w:rPr>
                <w:b/>
              </w:rPr>
              <w:t>UNDP CD</w:t>
            </w:r>
            <w:r>
              <w:t xml:space="preserve">, Stephen Rodriques </w:t>
            </w:r>
          </w:p>
          <w:p w:rsidR="00CE3E68" w:rsidRDefault="00CE3E68"/>
          <w:p w:rsidR="00CE3E68" w:rsidRPr="00567ECA" w:rsidRDefault="00CE3E68" w:rsidP="00CE3E68">
            <w:pPr>
              <w:rPr>
                <w:b/>
              </w:rPr>
            </w:pPr>
            <w:r w:rsidRPr="00567ECA">
              <w:rPr>
                <w:b/>
              </w:rPr>
              <w:t xml:space="preserve">Alternate: </w:t>
            </w:r>
          </w:p>
          <w:p w:rsidR="00CE3E68" w:rsidRDefault="00CE3E68" w:rsidP="00CE3E68"/>
          <w:p w:rsidR="00CE3E68" w:rsidRDefault="00CE3E68" w:rsidP="00CE3E68">
            <w:pPr>
              <w:pStyle w:val="ListParagraph"/>
              <w:numPr>
                <w:ilvl w:val="0"/>
                <w:numId w:val="18"/>
              </w:numPr>
            </w:pPr>
            <w:r w:rsidRPr="000E1744">
              <w:rPr>
                <w:b/>
              </w:rPr>
              <w:t>UNIDO Rep</w:t>
            </w:r>
            <w:r>
              <w:t>., Andre Habimana</w:t>
            </w:r>
          </w:p>
          <w:p w:rsidR="00324DF2" w:rsidRDefault="00324DF2" w:rsidP="00324DF2"/>
          <w:p w:rsidR="00324DF2" w:rsidRDefault="00324DF2" w:rsidP="00324DF2">
            <w:pPr>
              <w:rPr>
                <w:b/>
              </w:rPr>
            </w:pPr>
            <w:r w:rsidRPr="00324DF2">
              <w:rPr>
                <w:b/>
              </w:rPr>
              <w:t>Secretariat</w:t>
            </w:r>
            <w:r w:rsidR="00425B87">
              <w:rPr>
                <w:b/>
              </w:rPr>
              <w:t>/coordination</w:t>
            </w:r>
            <w:r w:rsidRPr="00324DF2">
              <w:rPr>
                <w:b/>
              </w:rPr>
              <w:t xml:space="preserve">: </w:t>
            </w:r>
          </w:p>
          <w:p w:rsidR="00324DF2" w:rsidRDefault="00324DF2" w:rsidP="00324DF2">
            <w:pPr>
              <w:rPr>
                <w:b/>
              </w:rPr>
            </w:pPr>
          </w:p>
          <w:p w:rsidR="00324DF2" w:rsidRPr="000E1744" w:rsidRDefault="00324DF2" w:rsidP="00324DF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1744">
              <w:rPr>
                <w:b/>
              </w:rPr>
              <w:t xml:space="preserve">UNDP </w:t>
            </w:r>
          </w:p>
        </w:tc>
        <w:tc>
          <w:tcPr>
            <w:tcW w:w="5850" w:type="dxa"/>
          </w:tcPr>
          <w:p w:rsidR="00CE3E68" w:rsidRPr="00994C34" w:rsidRDefault="00CE3E68">
            <w:pPr>
              <w:rPr>
                <w:b/>
              </w:rPr>
            </w:pPr>
            <w:r w:rsidRPr="00994C34">
              <w:rPr>
                <w:b/>
              </w:rPr>
              <w:t xml:space="preserve">Agencies Representation: </w:t>
            </w:r>
          </w:p>
          <w:p w:rsidR="00CE3E68" w:rsidRPr="00994C34" w:rsidRDefault="00CE3E68" w:rsidP="005A4671"/>
          <w:p w:rsidR="00CE3E68" w:rsidRPr="00994C34" w:rsidRDefault="00CE3E68" w:rsidP="00E912FF">
            <w:pPr>
              <w:rPr>
                <w:b/>
                <w:u w:val="single"/>
              </w:rPr>
            </w:pPr>
            <w:r w:rsidRPr="00994C34">
              <w:rPr>
                <w:b/>
                <w:u w:val="single"/>
              </w:rPr>
              <w:t>Programmes</w:t>
            </w:r>
            <w:r w:rsidR="00F2650C" w:rsidRPr="00994C34">
              <w:rPr>
                <w:b/>
                <w:u w:val="single"/>
              </w:rPr>
              <w:t xml:space="preserve"> Focal Person</w:t>
            </w:r>
          </w:p>
          <w:p w:rsidR="00CE3E68" w:rsidRPr="00994C34" w:rsidRDefault="00CE3E68" w:rsidP="004315B2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UNDP</w:t>
            </w:r>
            <w:r w:rsidRPr="00994C34">
              <w:t xml:space="preserve"> Bernardin Uzayisaba</w:t>
            </w:r>
          </w:p>
          <w:p w:rsidR="00CE3E68" w:rsidRPr="00994C34" w:rsidRDefault="00CE3E68" w:rsidP="004315B2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IOM</w:t>
            </w:r>
            <w:r w:rsidRPr="00994C34">
              <w:t xml:space="preserve"> Alice </w:t>
            </w:r>
            <w:proofErr w:type="spellStart"/>
            <w:r w:rsidRPr="00994C34">
              <w:t>Karara</w:t>
            </w:r>
            <w:proofErr w:type="spellEnd"/>
          </w:p>
          <w:p w:rsidR="00CE3E68" w:rsidRPr="00994C34" w:rsidRDefault="00CE3E68" w:rsidP="00320D7A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UNFPA</w:t>
            </w:r>
            <w:r w:rsidRPr="00994C34">
              <w:t xml:space="preserve"> Liana Moro, </w:t>
            </w:r>
            <w:proofErr w:type="spellStart"/>
            <w:r w:rsidRPr="00994C34">
              <w:t>Furaha</w:t>
            </w:r>
            <w:proofErr w:type="spellEnd"/>
            <w:r w:rsidRPr="00994C34">
              <w:t xml:space="preserve"> </w:t>
            </w:r>
            <w:proofErr w:type="spellStart"/>
            <w:r w:rsidRPr="00994C34">
              <w:t>Siraji</w:t>
            </w:r>
            <w:proofErr w:type="spellEnd"/>
          </w:p>
          <w:p w:rsidR="00CE3E68" w:rsidRDefault="00CE3E68" w:rsidP="00B33E88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UN WOMEN</w:t>
            </w:r>
            <w:r w:rsidRPr="00994C34">
              <w:t xml:space="preserve"> Sandra Hollinger</w:t>
            </w:r>
          </w:p>
          <w:p w:rsidR="000E1744" w:rsidRDefault="000E1744" w:rsidP="000E1744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FAO</w:t>
            </w:r>
            <w:r w:rsidRPr="00994C34">
              <w:t xml:space="preserve"> Otto Muhinda </w:t>
            </w:r>
          </w:p>
          <w:p w:rsidR="000E1744" w:rsidRDefault="000E1744" w:rsidP="000E174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994C34">
              <w:rPr>
                <w:b/>
              </w:rPr>
              <w:t>WFP</w:t>
            </w:r>
            <w:r>
              <w:rPr>
                <w:b/>
              </w:rPr>
              <w:t xml:space="preserve"> </w:t>
            </w:r>
            <w:r w:rsidRPr="00994C34">
              <w:t>Ammar KAWASH</w:t>
            </w:r>
            <w:r w:rsidRPr="00994C34">
              <w:rPr>
                <w:b/>
              </w:rPr>
              <w:t xml:space="preserve"> </w:t>
            </w:r>
          </w:p>
          <w:p w:rsidR="000E1744" w:rsidRDefault="000E1744" w:rsidP="000E1744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/>
                <w:sz w:val="24"/>
                <w:szCs w:val="24"/>
              </w:rPr>
            </w:pPr>
            <w:r w:rsidRPr="00994C34">
              <w:rPr>
                <w:b/>
              </w:rPr>
              <w:t>UNECA</w:t>
            </w:r>
            <w:r>
              <w:t xml:space="preserve"> </w:t>
            </w:r>
            <w:proofErr w:type="spellStart"/>
            <w:r w:rsidRPr="000E1744">
              <w:rPr>
                <w:rFonts w:ascii="Calibri" w:eastAsia="Times New Roman" w:hAnsi="Calibri"/>
                <w:sz w:val="24"/>
                <w:szCs w:val="24"/>
              </w:rPr>
              <w:t>Daya</w:t>
            </w:r>
            <w:proofErr w:type="spellEnd"/>
            <w:r w:rsidRPr="000E1744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proofErr w:type="spellStart"/>
            <w:r w:rsidRPr="000E1744">
              <w:rPr>
                <w:rFonts w:ascii="Calibri" w:eastAsia="Times New Roman" w:hAnsi="Calibri"/>
                <w:sz w:val="24"/>
                <w:szCs w:val="24"/>
              </w:rPr>
              <w:t>Bragante</w:t>
            </w:r>
            <w:proofErr w:type="spellEnd"/>
          </w:p>
          <w:p w:rsidR="00EB0590" w:rsidRPr="00994C34" w:rsidRDefault="00EB0590" w:rsidP="00EB059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 xml:space="preserve">ILO </w:t>
            </w:r>
            <w:r w:rsidRPr="00994C34">
              <w:t xml:space="preserve">Jude Muzale </w:t>
            </w:r>
          </w:p>
          <w:p w:rsidR="00CE3E68" w:rsidRPr="00994C34" w:rsidRDefault="00CE3E68" w:rsidP="00FB7A30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UNTACD</w:t>
            </w:r>
            <w:r w:rsidR="00FB7A30" w:rsidRPr="00994C34">
              <w:t xml:space="preserve"> Jean-Philippe </w:t>
            </w:r>
            <w:proofErr w:type="spellStart"/>
            <w:r w:rsidR="00FB7A30" w:rsidRPr="00994C34">
              <w:t>Rodde</w:t>
            </w:r>
            <w:proofErr w:type="spellEnd"/>
            <w:r w:rsidR="00EB0590">
              <w:t xml:space="preserve"> </w:t>
            </w:r>
            <w:r w:rsidR="000E1744">
              <w:t xml:space="preserve">(Geneva) </w:t>
            </w:r>
          </w:p>
          <w:p w:rsidR="000E1744" w:rsidRPr="00994C34" w:rsidRDefault="000E1744" w:rsidP="000E1744">
            <w:pPr>
              <w:pStyle w:val="ListParagraph"/>
              <w:numPr>
                <w:ilvl w:val="0"/>
                <w:numId w:val="10"/>
              </w:numPr>
            </w:pPr>
            <w:r w:rsidRPr="005F07AE">
              <w:rPr>
                <w:b/>
              </w:rPr>
              <w:t xml:space="preserve">UNCDF </w:t>
            </w:r>
            <w:r w:rsidRPr="005F07AE">
              <w:t xml:space="preserve">Desiderata </w:t>
            </w:r>
            <w:proofErr w:type="spellStart"/>
            <w:r w:rsidRPr="005F07AE">
              <w:t>Kayitaba</w:t>
            </w:r>
            <w:proofErr w:type="spellEnd"/>
          </w:p>
          <w:p w:rsidR="00CE3E68" w:rsidRPr="000E1744" w:rsidRDefault="00CE3E68" w:rsidP="00B33E88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 w:rsidRPr="000E1744">
              <w:rPr>
                <w:b/>
                <w:lang w:val="fr-FR"/>
              </w:rPr>
              <w:t>UNEP</w:t>
            </w:r>
            <w:r w:rsidR="00FB7A30" w:rsidRPr="000E1744">
              <w:rPr>
                <w:lang w:val="fr-FR"/>
              </w:rPr>
              <w:t xml:space="preserve"> Jean Jacob Sahou</w:t>
            </w:r>
            <w:r w:rsidR="0027141F" w:rsidRPr="000E1744">
              <w:rPr>
                <w:lang w:val="fr-FR"/>
              </w:rPr>
              <w:t xml:space="preserve"> (Nairobi)</w:t>
            </w:r>
          </w:p>
          <w:p w:rsidR="00BF4C57" w:rsidRDefault="00BF4C57" w:rsidP="00B33E88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UNESCO</w:t>
            </w:r>
            <w:r w:rsidRPr="00994C34">
              <w:t xml:space="preserve"> (TBA)</w:t>
            </w:r>
          </w:p>
          <w:p w:rsidR="00EB0590" w:rsidRPr="00994C34" w:rsidRDefault="00EB0590" w:rsidP="00B33E8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ITC</w:t>
            </w:r>
            <w:r>
              <w:t xml:space="preserve"> Mr. Ramin Granfar</w:t>
            </w:r>
            <w:bookmarkStart w:id="0" w:name="_GoBack"/>
            <w:bookmarkEnd w:id="0"/>
          </w:p>
          <w:p w:rsidR="00CE3E68" w:rsidRPr="00994C34" w:rsidRDefault="00CE3E68" w:rsidP="00E912FF"/>
          <w:p w:rsidR="00CE3E68" w:rsidRPr="00994C34" w:rsidRDefault="00CE3E68" w:rsidP="00E912FF">
            <w:pPr>
              <w:rPr>
                <w:b/>
                <w:u w:val="single"/>
                <w:lang w:val="fr-FR"/>
              </w:rPr>
            </w:pPr>
            <w:r w:rsidRPr="00994C34">
              <w:rPr>
                <w:b/>
                <w:u w:val="single"/>
                <w:lang w:val="fr-FR"/>
              </w:rPr>
              <w:t>M&amp;E Focal Person</w:t>
            </w:r>
          </w:p>
          <w:p w:rsidR="00C5353C" w:rsidRPr="00994C34" w:rsidRDefault="00C5353C" w:rsidP="0004069A">
            <w:pPr>
              <w:pStyle w:val="ListParagraph"/>
              <w:rPr>
                <w:lang w:val="fr-FR"/>
              </w:rPr>
            </w:pPr>
            <w:r w:rsidRPr="00994C34">
              <w:rPr>
                <w:lang w:val="fr-FR"/>
              </w:rPr>
              <w:t xml:space="preserve"> </w:t>
            </w:r>
          </w:p>
          <w:p w:rsidR="00CE3E68" w:rsidRPr="00994C34" w:rsidRDefault="00CE3E68" w:rsidP="00E912FF">
            <w:pPr>
              <w:rPr>
                <w:lang w:val="fr-FR"/>
              </w:rPr>
            </w:pPr>
          </w:p>
          <w:p w:rsidR="00CE3E68" w:rsidRPr="00994C34" w:rsidRDefault="00CE3E68" w:rsidP="00E912FF">
            <w:pPr>
              <w:rPr>
                <w:b/>
                <w:u w:val="single"/>
                <w:lang w:val="fr-FR"/>
              </w:rPr>
            </w:pPr>
            <w:r w:rsidRPr="00994C34">
              <w:rPr>
                <w:b/>
                <w:u w:val="single"/>
                <w:lang w:val="fr-FR"/>
              </w:rPr>
              <w:t xml:space="preserve">Communication Focal Person </w:t>
            </w:r>
          </w:p>
          <w:p w:rsidR="00CE3E68" w:rsidRPr="00994C34" w:rsidRDefault="00CE3E68" w:rsidP="00D06B93">
            <w:pPr>
              <w:pStyle w:val="ListParagraph"/>
              <w:numPr>
                <w:ilvl w:val="0"/>
                <w:numId w:val="10"/>
              </w:numPr>
              <w:rPr>
                <w:lang w:val="fr-FR"/>
              </w:rPr>
            </w:pPr>
            <w:r w:rsidRPr="00994C34">
              <w:rPr>
                <w:lang w:val="fr-FR"/>
              </w:rPr>
              <w:t>UNDP Gisele Nyampinga</w:t>
            </w:r>
          </w:p>
          <w:p w:rsidR="00CE3E68" w:rsidRPr="00994C34" w:rsidRDefault="00CE3E68" w:rsidP="00E912FF">
            <w:pPr>
              <w:rPr>
                <w:lang w:val="fr-FR"/>
              </w:rPr>
            </w:pPr>
          </w:p>
          <w:p w:rsidR="00CE3E68" w:rsidRPr="00994C34" w:rsidRDefault="00CE3E68" w:rsidP="00E912FF">
            <w:pPr>
              <w:rPr>
                <w:rFonts w:ascii="Calibri" w:eastAsia="Times New Roman" w:hAnsi="Calibri"/>
                <w:b/>
                <w:color w:val="FF0000"/>
                <w:sz w:val="24"/>
                <w:szCs w:val="24"/>
                <w:u w:val="single"/>
              </w:rPr>
            </w:pPr>
            <w:r w:rsidRPr="00994C34">
              <w:rPr>
                <w:b/>
                <w:u w:val="single"/>
              </w:rPr>
              <w:t>Operations Focal Person</w:t>
            </w:r>
          </w:p>
          <w:p w:rsidR="00CE3E68" w:rsidRPr="00994C34" w:rsidRDefault="00CE3E68" w:rsidP="004315B2">
            <w:pPr>
              <w:pStyle w:val="ListParagraph"/>
              <w:numPr>
                <w:ilvl w:val="0"/>
                <w:numId w:val="10"/>
              </w:numPr>
            </w:pPr>
            <w:r w:rsidRPr="00994C34">
              <w:rPr>
                <w:b/>
              </w:rPr>
              <w:t>UNDP</w:t>
            </w:r>
            <w:r w:rsidRPr="00994C34">
              <w:t xml:space="preserve"> Mbasa Rugigana </w:t>
            </w:r>
          </w:p>
        </w:tc>
        <w:tc>
          <w:tcPr>
            <w:tcW w:w="4860" w:type="dxa"/>
            <w:gridSpan w:val="2"/>
          </w:tcPr>
          <w:p w:rsidR="00CE3E68" w:rsidRDefault="00CE3E68">
            <w:r>
              <w:rPr>
                <w:b/>
              </w:rPr>
              <w:t xml:space="preserve"> RCO coordination and S</w:t>
            </w:r>
            <w:r w:rsidRPr="00567ECA">
              <w:rPr>
                <w:b/>
              </w:rPr>
              <w:t>upport</w:t>
            </w:r>
            <w:r>
              <w:t xml:space="preserve">: </w:t>
            </w:r>
          </w:p>
          <w:p w:rsidR="00CE3E68" w:rsidRDefault="00CE3E68"/>
          <w:p w:rsidR="00CE3E68" w:rsidRDefault="00CE3E68" w:rsidP="00EF6CB3">
            <w:pPr>
              <w:ind w:left="360"/>
            </w:pPr>
            <w:r>
              <w:t xml:space="preserve">M&amp;E / data collection coordination / Reporting, Joint advocacy/ Communication results and annual report </w:t>
            </w:r>
          </w:p>
          <w:p w:rsidR="00CE3E68" w:rsidRDefault="00CE3E68"/>
        </w:tc>
        <w:tc>
          <w:tcPr>
            <w:tcW w:w="360" w:type="dxa"/>
          </w:tcPr>
          <w:p w:rsidR="00CE3E68" w:rsidRPr="00E912FF" w:rsidRDefault="00CE3E68" w:rsidP="00E912FF">
            <w:pPr>
              <w:ind w:left="720"/>
              <w:rPr>
                <w:b/>
              </w:rPr>
            </w:pPr>
            <w:r w:rsidRPr="00E912FF">
              <w:rPr>
                <w:b/>
              </w:rPr>
              <w:t xml:space="preserve"> </w:t>
            </w:r>
          </w:p>
        </w:tc>
      </w:tr>
      <w:tr w:rsidR="00637EA9" w:rsidTr="00E912FF">
        <w:tc>
          <w:tcPr>
            <w:tcW w:w="14850" w:type="dxa"/>
            <w:gridSpan w:val="5"/>
            <w:shd w:val="clear" w:color="auto" w:fill="DAEEF3" w:themeFill="accent5" w:themeFillTint="33"/>
          </w:tcPr>
          <w:p w:rsidR="00637EA9" w:rsidRPr="00EF6CB3" w:rsidRDefault="00637EA9">
            <w:pPr>
              <w:rPr>
                <w:b/>
              </w:rPr>
            </w:pPr>
            <w:r w:rsidRPr="00EF6CB3">
              <w:rPr>
                <w:b/>
              </w:rPr>
              <w:t>SOCIAL TRANSFORMATION</w:t>
            </w:r>
          </w:p>
          <w:p w:rsidR="00637EA9" w:rsidRDefault="00637EA9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EF6CB3">
              <w:rPr>
                <w:b/>
              </w:rPr>
              <w:t xml:space="preserve">Contributing agencies: </w:t>
            </w:r>
            <w:r w:rsidRPr="00EF6CB3">
              <w:rPr>
                <w:rFonts w:ascii="Calibri" w:hAnsi="Calibri"/>
                <w:b/>
                <w:lang w:val="en-GB"/>
              </w:rPr>
              <w:t xml:space="preserve">IOM, UNAIDS, UNCTAD, UNESCO, UNFPA, UN Habitat, </w:t>
            </w:r>
            <w:r w:rsidR="00D0064F">
              <w:rPr>
                <w:rFonts w:ascii="Calibri" w:hAnsi="Calibri"/>
                <w:b/>
                <w:lang w:val="en-GB"/>
              </w:rPr>
              <w:t xml:space="preserve">UNHCR, </w:t>
            </w:r>
            <w:r w:rsidRPr="00EF6CB3">
              <w:rPr>
                <w:rFonts w:ascii="Calibri" w:hAnsi="Calibri"/>
                <w:b/>
                <w:lang w:val="en-GB"/>
              </w:rPr>
              <w:t xml:space="preserve">UNICEF, UN Women, </w:t>
            </w:r>
            <w:r w:rsidRPr="00EF6CB3">
              <w:rPr>
                <w:rFonts w:ascii="Calibri" w:eastAsia="Calibri" w:hAnsi="Calibri" w:cs="Calibri"/>
                <w:b/>
                <w:lang w:val="en-GB"/>
              </w:rPr>
              <w:t>WFP, WHO,</w:t>
            </w:r>
          </w:p>
          <w:p w:rsidR="004D072F" w:rsidRDefault="004D072F"/>
        </w:tc>
      </w:tr>
      <w:tr w:rsidR="00DA5B2B" w:rsidTr="00E912FF">
        <w:tc>
          <w:tcPr>
            <w:tcW w:w="14850" w:type="dxa"/>
            <w:gridSpan w:val="5"/>
            <w:shd w:val="clear" w:color="auto" w:fill="CCC0D9" w:themeFill="accent4" w:themeFillTint="66"/>
          </w:tcPr>
          <w:p w:rsidR="00C91521" w:rsidRDefault="00503D0A" w:rsidP="00503D0A">
            <w:pPr>
              <w:ind w:left="360"/>
            </w:pPr>
            <w:r>
              <w:t>Sub Group 1:   Human Capital &amp; Demographic Dividend</w:t>
            </w:r>
          </w:p>
        </w:tc>
      </w:tr>
      <w:tr w:rsidR="00701CF4" w:rsidTr="00701CF4">
        <w:tc>
          <w:tcPr>
            <w:tcW w:w="3780" w:type="dxa"/>
          </w:tcPr>
          <w:p w:rsidR="00701CF4" w:rsidRPr="00567ECA" w:rsidRDefault="00701CF4" w:rsidP="00DA5B2B">
            <w:pPr>
              <w:rPr>
                <w:b/>
              </w:rPr>
            </w:pPr>
            <w:r w:rsidRPr="00567ECA">
              <w:rPr>
                <w:b/>
              </w:rPr>
              <w:t>Chair:</w:t>
            </w:r>
          </w:p>
          <w:p w:rsidR="00701CF4" w:rsidRDefault="00701CF4" w:rsidP="00DA5B2B"/>
          <w:p w:rsidR="00701CF4" w:rsidRDefault="00701CF4" w:rsidP="00DA5B2B">
            <w:pPr>
              <w:pStyle w:val="ListParagraph"/>
              <w:numPr>
                <w:ilvl w:val="0"/>
                <w:numId w:val="18"/>
              </w:numPr>
            </w:pPr>
            <w:r w:rsidRPr="000E1744">
              <w:rPr>
                <w:b/>
              </w:rPr>
              <w:t>UNFPA Rep</w:t>
            </w:r>
            <w:r>
              <w:t xml:space="preserve">. </w:t>
            </w:r>
            <w:r w:rsidRPr="004A59F4">
              <w:t>Mark Bryan Schreiner</w:t>
            </w:r>
          </w:p>
          <w:p w:rsidR="00701CF4" w:rsidRDefault="00701CF4" w:rsidP="00DA5B2B"/>
          <w:p w:rsidR="00701CF4" w:rsidRPr="00567ECA" w:rsidRDefault="00701CF4" w:rsidP="00701CF4">
            <w:pPr>
              <w:rPr>
                <w:b/>
              </w:rPr>
            </w:pPr>
            <w:r w:rsidRPr="00567ECA">
              <w:rPr>
                <w:b/>
              </w:rPr>
              <w:t xml:space="preserve">Alternate: </w:t>
            </w:r>
          </w:p>
          <w:p w:rsidR="00701CF4" w:rsidRDefault="00701CF4" w:rsidP="00701CF4"/>
          <w:p w:rsidR="00701CF4" w:rsidRDefault="00701CF4" w:rsidP="00701CF4">
            <w:pPr>
              <w:pStyle w:val="ListParagraph"/>
              <w:numPr>
                <w:ilvl w:val="0"/>
                <w:numId w:val="18"/>
              </w:numPr>
            </w:pPr>
            <w:r w:rsidRPr="000E1744">
              <w:rPr>
                <w:b/>
              </w:rPr>
              <w:t>UNICEF Rep</w:t>
            </w:r>
            <w:r>
              <w:t xml:space="preserve">. </w:t>
            </w:r>
            <w:r w:rsidRPr="004A59F4">
              <w:t>Edward Maly</w:t>
            </w:r>
          </w:p>
          <w:p w:rsidR="00DE4476" w:rsidRDefault="00DE4476" w:rsidP="00DE4476"/>
          <w:p w:rsidR="00DE4476" w:rsidRDefault="00DE4476" w:rsidP="00DE4476"/>
          <w:p w:rsidR="00DE4476" w:rsidRDefault="00DE4476" w:rsidP="00DE4476"/>
          <w:p w:rsidR="00503D0A" w:rsidRDefault="00DE4476" w:rsidP="00DE4476">
            <w:r>
              <w:t>(</w:t>
            </w:r>
            <w:r w:rsidRPr="00E60C16">
              <w:rPr>
                <w:b/>
              </w:rPr>
              <w:t>HEALTH)</w:t>
            </w:r>
            <w:r>
              <w:t xml:space="preserve"> - led by </w:t>
            </w:r>
            <w:r w:rsidRPr="00DE4476">
              <w:t>WHO</w:t>
            </w:r>
            <w:r w:rsidR="00503D0A" w:rsidRPr="00503D0A">
              <w:t xml:space="preserve">  </w:t>
            </w:r>
            <w:r w:rsidR="00503D0A">
              <w:t xml:space="preserve"> </w:t>
            </w:r>
          </w:p>
          <w:p w:rsidR="00DE4476" w:rsidRDefault="00DE4476" w:rsidP="00DE4476">
            <w:r>
              <w:t>(</w:t>
            </w:r>
            <w:r w:rsidRPr="00E60C16">
              <w:rPr>
                <w:b/>
              </w:rPr>
              <w:t>EDUCATION)</w:t>
            </w:r>
            <w:r>
              <w:t xml:space="preserve"> led by UNICEF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  <w:p w:rsidR="00DE4476" w:rsidRDefault="00DE4476" w:rsidP="00DE4476"/>
          <w:p w:rsidR="00DE4476" w:rsidRDefault="00DE4476" w:rsidP="00DE4476"/>
          <w:p w:rsidR="00DE4476" w:rsidRDefault="00DE4476" w:rsidP="00DE4476"/>
          <w:p w:rsidR="00324DF2" w:rsidRDefault="00324DF2" w:rsidP="00324DF2"/>
          <w:p w:rsidR="00324DF2" w:rsidRDefault="00324DF2" w:rsidP="00324DF2">
            <w:pPr>
              <w:rPr>
                <w:b/>
              </w:rPr>
            </w:pPr>
            <w:r w:rsidRPr="00324DF2">
              <w:rPr>
                <w:b/>
              </w:rPr>
              <w:t>Secretariat</w:t>
            </w:r>
            <w:r>
              <w:rPr>
                <w:b/>
              </w:rPr>
              <w:t>/ coordination</w:t>
            </w:r>
            <w:r w:rsidRPr="00324DF2">
              <w:rPr>
                <w:b/>
              </w:rPr>
              <w:t xml:space="preserve">: </w:t>
            </w:r>
          </w:p>
          <w:p w:rsidR="00324DF2" w:rsidRDefault="00324DF2" w:rsidP="00324DF2">
            <w:pPr>
              <w:rPr>
                <w:b/>
              </w:rPr>
            </w:pPr>
          </w:p>
          <w:p w:rsidR="00324DF2" w:rsidRPr="000E1744" w:rsidRDefault="00324DF2" w:rsidP="00324DF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0E1744">
              <w:rPr>
                <w:b/>
              </w:rPr>
              <w:t xml:space="preserve">UNFPA </w:t>
            </w:r>
          </w:p>
          <w:p w:rsidR="00324DF2" w:rsidRDefault="00324DF2" w:rsidP="00324DF2"/>
        </w:tc>
        <w:tc>
          <w:tcPr>
            <w:tcW w:w="5940" w:type="dxa"/>
            <w:gridSpan w:val="2"/>
          </w:tcPr>
          <w:p w:rsidR="00701CF4" w:rsidRPr="00567ECA" w:rsidRDefault="00701CF4" w:rsidP="00E912FF">
            <w:pPr>
              <w:rPr>
                <w:b/>
              </w:rPr>
            </w:pPr>
            <w:r w:rsidRPr="00B45F8A">
              <w:rPr>
                <w:color w:val="FF0000"/>
              </w:rPr>
              <w:lastRenderedPageBreak/>
              <w:t xml:space="preserve"> </w:t>
            </w:r>
            <w:r>
              <w:rPr>
                <w:b/>
              </w:rPr>
              <w:t>Agencies</w:t>
            </w:r>
            <w:r>
              <w:t xml:space="preserve"> </w:t>
            </w:r>
            <w:r w:rsidRPr="002508D5">
              <w:rPr>
                <w:b/>
              </w:rPr>
              <w:t>Representation</w:t>
            </w:r>
            <w:r>
              <w:rPr>
                <w:b/>
              </w:rPr>
              <w:t>:</w:t>
            </w:r>
            <w:r w:rsidRPr="00567ECA">
              <w:rPr>
                <w:b/>
              </w:rPr>
              <w:t xml:space="preserve"> </w:t>
            </w:r>
          </w:p>
          <w:p w:rsidR="00701CF4" w:rsidRDefault="00701CF4" w:rsidP="00E912FF"/>
          <w:p w:rsidR="00701CF4" w:rsidRPr="002508D5" w:rsidRDefault="00701CF4" w:rsidP="00E912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Programmes Focal Person</w:t>
            </w:r>
          </w:p>
          <w:p w:rsidR="00701CF4" w:rsidRDefault="00701CF4" w:rsidP="00F507B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UNAIDS</w:t>
            </w:r>
            <w:r>
              <w:t xml:space="preserve"> </w:t>
            </w:r>
            <w:r w:rsidR="000E1744">
              <w:t xml:space="preserve">Dr. </w:t>
            </w:r>
            <w:proofErr w:type="spellStart"/>
            <w:r>
              <w:t>Betru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Pr="00A15E0E">
              <w:t>oldesemayat</w:t>
            </w:r>
            <w:proofErr w:type="spellEnd"/>
          </w:p>
          <w:p w:rsidR="00701CF4" w:rsidRDefault="00701CF4" w:rsidP="00F507B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WHO</w:t>
            </w:r>
            <w:r>
              <w:t xml:space="preserve"> </w:t>
            </w:r>
            <w:r w:rsidRPr="00F507BF">
              <w:t>Dr Juliet Bataringaya</w:t>
            </w:r>
          </w:p>
          <w:p w:rsidR="00701CF4" w:rsidRDefault="00701CF4" w:rsidP="00447A42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UNFPA</w:t>
            </w:r>
            <w:r>
              <w:t xml:space="preserve"> </w:t>
            </w:r>
            <w:r w:rsidRPr="00447A42">
              <w:t xml:space="preserve">Deputy Rep/ Robert </w:t>
            </w:r>
            <w:proofErr w:type="spellStart"/>
            <w:r w:rsidRPr="00447A42">
              <w:t>Banamwana</w:t>
            </w:r>
            <w:proofErr w:type="spellEnd"/>
            <w:r w:rsidRPr="00447A42">
              <w:t xml:space="preserve"> / </w:t>
            </w:r>
            <w:proofErr w:type="spellStart"/>
            <w:r w:rsidRPr="00447A42">
              <w:t>Daphy</w:t>
            </w:r>
            <w:proofErr w:type="spellEnd"/>
            <w:r w:rsidRPr="00447A42">
              <w:t xml:space="preserve"> </w:t>
            </w:r>
            <w:proofErr w:type="spellStart"/>
            <w:r w:rsidRPr="00447A42">
              <w:t>Nyirasafali</w:t>
            </w:r>
            <w:proofErr w:type="spellEnd"/>
          </w:p>
          <w:p w:rsidR="00701CF4" w:rsidRDefault="00701CF4" w:rsidP="00B33E88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UNWOMEN</w:t>
            </w:r>
            <w:r>
              <w:t xml:space="preserve"> </w:t>
            </w:r>
            <w:r w:rsidRPr="00B33E88">
              <w:t>Carine Uwantege</w:t>
            </w:r>
          </w:p>
          <w:p w:rsidR="00701CF4" w:rsidRDefault="00701CF4" w:rsidP="00533E5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UNICEF</w:t>
            </w:r>
            <w:r w:rsidRPr="00533E5F">
              <w:t xml:space="preserve"> Deputy Rep</w:t>
            </w:r>
          </w:p>
          <w:p w:rsidR="00701CF4" w:rsidRDefault="00701CF4" w:rsidP="00533E5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 Habitat</w:t>
            </w:r>
            <w:r>
              <w:t xml:space="preserve"> Catherine Kalisa </w:t>
            </w:r>
          </w:p>
          <w:p w:rsidR="00701CF4" w:rsidRPr="00BF4C57" w:rsidRDefault="00701CF4" w:rsidP="00BF4C57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UNCTAD</w:t>
            </w:r>
            <w:r>
              <w:t xml:space="preserve"> </w:t>
            </w:r>
            <w:r w:rsidRPr="00BF4C57">
              <w:t xml:space="preserve">Jean-Philippe </w:t>
            </w:r>
            <w:proofErr w:type="spellStart"/>
            <w:r w:rsidRPr="00BF4C57">
              <w:t>Rodde</w:t>
            </w:r>
            <w:proofErr w:type="spellEnd"/>
            <w:r w:rsidR="000E1744">
              <w:t xml:space="preserve"> (Geneva)</w:t>
            </w:r>
          </w:p>
          <w:p w:rsidR="00701CF4" w:rsidRPr="00AA4F4F" w:rsidRDefault="00701CF4" w:rsidP="00533E5F">
            <w:pPr>
              <w:pStyle w:val="ListParagraph"/>
              <w:numPr>
                <w:ilvl w:val="0"/>
                <w:numId w:val="11"/>
              </w:numPr>
            </w:pPr>
            <w:r w:rsidRPr="00AA4F4F">
              <w:t>UNESCO (TBA)</w:t>
            </w:r>
          </w:p>
          <w:p w:rsidR="00701CF4" w:rsidRDefault="00701CF4" w:rsidP="00E912FF"/>
          <w:p w:rsidR="00701CF4" w:rsidRPr="002508D5" w:rsidRDefault="00701CF4" w:rsidP="00E912FF">
            <w:pPr>
              <w:rPr>
                <w:b/>
                <w:u w:val="single"/>
                <w:lang w:val="fr-FR"/>
              </w:rPr>
            </w:pPr>
            <w:r w:rsidRPr="002508D5">
              <w:rPr>
                <w:b/>
                <w:u w:val="single"/>
                <w:lang w:val="fr-FR"/>
              </w:rPr>
              <w:t>M&amp;E Focal Person</w:t>
            </w:r>
          </w:p>
          <w:p w:rsidR="00701CF4" w:rsidRDefault="00701CF4" w:rsidP="002508D5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F614D">
              <w:rPr>
                <w:b/>
              </w:rPr>
              <w:t xml:space="preserve">WHO </w:t>
            </w:r>
            <w:r>
              <w:t>Dr Juliet Bataringaya</w:t>
            </w:r>
          </w:p>
          <w:p w:rsidR="00701CF4" w:rsidRDefault="00701CF4" w:rsidP="00F44163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F614D">
              <w:rPr>
                <w:b/>
              </w:rPr>
              <w:t xml:space="preserve">UNFPA </w:t>
            </w:r>
            <w:r w:rsidRPr="00F44163">
              <w:t>Robert Banamwana</w:t>
            </w:r>
          </w:p>
          <w:p w:rsidR="00701CF4" w:rsidRDefault="00701CF4" w:rsidP="00533E5F">
            <w:pPr>
              <w:pStyle w:val="ListParagraph"/>
              <w:numPr>
                <w:ilvl w:val="0"/>
                <w:numId w:val="11"/>
              </w:numPr>
              <w:spacing w:after="200" w:line="276" w:lineRule="auto"/>
            </w:pPr>
            <w:r w:rsidRPr="006F614D">
              <w:rPr>
                <w:b/>
              </w:rPr>
              <w:t>UNICEF</w:t>
            </w:r>
            <w:r w:rsidRPr="00533E5F">
              <w:t xml:space="preserve"> Saptono Priyadi</w:t>
            </w:r>
          </w:p>
          <w:p w:rsidR="00701CF4" w:rsidRPr="002508D5" w:rsidRDefault="00701CF4" w:rsidP="00E912FF">
            <w:pPr>
              <w:rPr>
                <w:rFonts w:ascii="Calibri" w:eastAsia="Times New Roman" w:hAnsi="Calibri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2508D5">
              <w:rPr>
                <w:b/>
                <w:u w:val="single"/>
                <w:lang w:val="fr-FR"/>
              </w:rPr>
              <w:t xml:space="preserve">Communication Focal Person </w:t>
            </w:r>
          </w:p>
          <w:p w:rsidR="00701CF4" w:rsidRPr="00F507BF" w:rsidRDefault="00701CF4" w:rsidP="00F507BF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6F614D">
              <w:rPr>
                <w:rFonts w:eastAsia="Times New Roman"/>
                <w:b/>
                <w:bCs/>
                <w:lang w:val="en-GB"/>
              </w:rPr>
              <w:t>UNAIDS</w:t>
            </w:r>
            <w:r>
              <w:rPr>
                <w:rFonts w:eastAsia="Times New Roman"/>
                <w:bCs/>
                <w:lang w:val="en-GB"/>
              </w:rPr>
              <w:t xml:space="preserve"> </w:t>
            </w:r>
            <w:proofErr w:type="spellStart"/>
            <w:r w:rsidRPr="00A15E0E">
              <w:rPr>
                <w:rFonts w:eastAsia="Times New Roman"/>
                <w:bCs/>
                <w:lang w:val="en-GB"/>
              </w:rPr>
              <w:t>Dieudonne</w:t>
            </w:r>
            <w:proofErr w:type="spellEnd"/>
            <w:r w:rsidRPr="00A15E0E">
              <w:rPr>
                <w:rFonts w:eastAsia="Times New Roman"/>
                <w:bCs/>
                <w:lang w:val="en-GB"/>
              </w:rPr>
              <w:t xml:space="preserve"> </w:t>
            </w:r>
            <w:proofErr w:type="spellStart"/>
            <w:r w:rsidRPr="00A15E0E">
              <w:rPr>
                <w:rFonts w:eastAsia="Times New Roman"/>
                <w:bCs/>
                <w:lang w:val="en-GB"/>
              </w:rPr>
              <w:t>Ruturwa</w:t>
            </w:r>
            <w:proofErr w:type="spellEnd"/>
          </w:p>
          <w:p w:rsidR="00701CF4" w:rsidRDefault="00701CF4" w:rsidP="00F507BF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6F614D">
              <w:rPr>
                <w:b/>
                <w:lang w:val="fr-FR"/>
              </w:rPr>
              <w:t>WHO</w:t>
            </w:r>
            <w:r w:rsidRPr="00F507BF">
              <w:rPr>
                <w:lang w:val="fr-FR"/>
              </w:rPr>
              <w:t xml:space="preserve"> Elizabeth Wilson</w:t>
            </w:r>
          </w:p>
          <w:p w:rsidR="00701CF4" w:rsidRDefault="00701CF4" w:rsidP="00F44163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6F614D">
              <w:rPr>
                <w:b/>
                <w:lang w:val="fr-FR"/>
              </w:rPr>
              <w:t>UNFPA</w:t>
            </w:r>
            <w:r w:rsidRPr="00F44163">
              <w:rPr>
                <w:lang w:val="fr-FR"/>
              </w:rPr>
              <w:t xml:space="preserve"> Maureen </w:t>
            </w:r>
            <w:proofErr w:type="spellStart"/>
            <w:r w:rsidRPr="00F44163">
              <w:rPr>
                <w:lang w:val="fr-FR"/>
              </w:rPr>
              <w:t>Twahirwa</w:t>
            </w:r>
            <w:proofErr w:type="spellEnd"/>
          </w:p>
          <w:p w:rsidR="00701CF4" w:rsidRPr="00F44163" w:rsidRDefault="00701CF4" w:rsidP="00533E5F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6F614D">
              <w:rPr>
                <w:b/>
                <w:lang w:val="fr-FR"/>
              </w:rPr>
              <w:t>UNICEF</w:t>
            </w:r>
            <w:r w:rsidRPr="00533E5F">
              <w:rPr>
                <w:lang w:val="fr-FR"/>
              </w:rPr>
              <w:t xml:space="preserve"> </w:t>
            </w:r>
            <w:proofErr w:type="spellStart"/>
            <w:r w:rsidRPr="00533E5F">
              <w:rPr>
                <w:lang w:val="fr-FR"/>
              </w:rPr>
              <w:t>Rajat</w:t>
            </w:r>
            <w:proofErr w:type="spellEnd"/>
            <w:r w:rsidRPr="00533E5F">
              <w:rPr>
                <w:lang w:val="fr-FR"/>
              </w:rPr>
              <w:t xml:space="preserve"> </w:t>
            </w:r>
            <w:proofErr w:type="spellStart"/>
            <w:r w:rsidRPr="00533E5F">
              <w:rPr>
                <w:lang w:val="fr-FR"/>
              </w:rPr>
              <w:t>Madhok</w:t>
            </w:r>
            <w:proofErr w:type="spellEnd"/>
          </w:p>
          <w:p w:rsidR="00701CF4" w:rsidRPr="00A15E0E" w:rsidRDefault="00701CF4" w:rsidP="00F44163">
            <w:pPr>
              <w:pStyle w:val="ListParagraph"/>
              <w:rPr>
                <w:lang w:val="fr-FR"/>
              </w:rPr>
            </w:pPr>
          </w:p>
          <w:p w:rsidR="00701CF4" w:rsidRPr="00AA1E2C" w:rsidRDefault="00701CF4" w:rsidP="00DA66DA">
            <w:pPr>
              <w:rPr>
                <w:lang w:val="fr-FR"/>
              </w:rPr>
            </w:pPr>
          </w:p>
          <w:p w:rsidR="00701CF4" w:rsidRPr="002508D5" w:rsidRDefault="00701CF4" w:rsidP="00DA66DA">
            <w:pPr>
              <w:rPr>
                <w:rFonts w:ascii="Calibri" w:eastAsia="Times New Roman" w:hAnsi="Calibri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2508D5">
              <w:rPr>
                <w:b/>
                <w:u w:val="single"/>
              </w:rPr>
              <w:t>Operations Focal Person</w:t>
            </w:r>
          </w:p>
          <w:p w:rsidR="00701CF4" w:rsidRDefault="00701CF4" w:rsidP="00F507B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UNAIDS</w:t>
            </w:r>
            <w:r>
              <w:t xml:space="preserve"> Jacqueline </w:t>
            </w:r>
            <w:proofErr w:type="spellStart"/>
            <w:r>
              <w:t>U</w:t>
            </w:r>
            <w:r w:rsidRPr="00A15E0E">
              <w:t>wineza</w:t>
            </w:r>
            <w:proofErr w:type="spellEnd"/>
          </w:p>
          <w:p w:rsidR="00701CF4" w:rsidRDefault="00701CF4" w:rsidP="00F507B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WHO</w:t>
            </w:r>
            <w:r>
              <w:t xml:space="preserve"> Alphonse </w:t>
            </w:r>
            <w:proofErr w:type="spellStart"/>
            <w:r>
              <w:t>Nyandwi</w:t>
            </w:r>
            <w:proofErr w:type="spellEnd"/>
            <w:r>
              <w:t xml:space="preserve"> (</w:t>
            </w:r>
            <w:r w:rsidRPr="00F507BF">
              <w:t>interim</w:t>
            </w:r>
            <w:r>
              <w:t>)</w:t>
            </w:r>
          </w:p>
          <w:p w:rsidR="00701CF4" w:rsidRDefault="00701CF4" w:rsidP="00F44163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UNFPA</w:t>
            </w:r>
            <w:r>
              <w:t xml:space="preserve"> </w:t>
            </w:r>
            <w:r w:rsidRPr="00F44163">
              <w:t xml:space="preserve">Sarah </w:t>
            </w:r>
            <w:proofErr w:type="spellStart"/>
            <w:r w:rsidRPr="00F44163">
              <w:t>Mukandutiye</w:t>
            </w:r>
            <w:proofErr w:type="spellEnd"/>
          </w:p>
          <w:p w:rsidR="00701CF4" w:rsidRPr="00A15E0E" w:rsidRDefault="00701CF4" w:rsidP="00533E5F">
            <w:pPr>
              <w:pStyle w:val="ListParagraph"/>
              <w:numPr>
                <w:ilvl w:val="0"/>
                <w:numId w:val="11"/>
              </w:numPr>
            </w:pPr>
            <w:r w:rsidRPr="006F614D">
              <w:rPr>
                <w:b/>
              </w:rPr>
              <w:t>UNICEF</w:t>
            </w:r>
            <w:r w:rsidRPr="00533E5F">
              <w:t xml:space="preserve"> Floris Pelete</w:t>
            </w:r>
          </w:p>
          <w:p w:rsidR="00701CF4" w:rsidRDefault="00701CF4" w:rsidP="009C3AF6"/>
        </w:tc>
        <w:tc>
          <w:tcPr>
            <w:tcW w:w="4770" w:type="dxa"/>
          </w:tcPr>
          <w:p w:rsidR="00701CF4" w:rsidRDefault="00701CF4" w:rsidP="004E090D">
            <w:pPr>
              <w:rPr>
                <w:b/>
              </w:rPr>
            </w:pPr>
            <w:r>
              <w:rPr>
                <w:b/>
              </w:rPr>
              <w:lastRenderedPageBreak/>
              <w:t>RCO coordination and S</w:t>
            </w:r>
            <w:r w:rsidRPr="00567ECA">
              <w:rPr>
                <w:b/>
              </w:rPr>
              <w:t>upport</w:t>
            </w:r>
          </w:p>
          <w:p w:rsidR="00701CF4" w:rsidRDefault="00701CF4" w:rsidP="00DA5B2B"/>
          <w:p w:rsidR="00701CF4" w:rsidRDefault="00701CF4" w:rsidP="00DA5B2B">
            <w:r w:rsidRPr="002508D5">
              <w:t>M&amp;E / data collection coordination / Reporting, Joint advocacy/ Communication results and annual report</w:t>
            </w:r>
          </w:p>
          <w:p w:rsidR="00701CF4" w:rsidRDefault="00701CF4" w:rsidP="00DA5B2B"/>
          <w:p w:rsidR="00701CF4" w:rsidRDefault="00701CF4" w:rsidP="00DA5B2B"/>
          <w:p w:rsidR="00701CF4" w:rsidRDefault="00701CF4" w:rsidP="00DA5B2B"/>
          <w:p w:rsidR="00701CF4" w:rsidRDefault="00701CF4" w:rsidP="00DA5B2B"/>
          <w:p w:rsidR="00701CF4" w:rsidRDefault="00701CF4" w:rsidP="00DA5B2B"/>
        </w:tc>
        <w:tc>
          <w:tcPr>
            <w:tcW w:w="360" w:type="dxa"/>
          </w:tcPr>
          <w:p w:rsidR="00701CF4" w:rsidRDefault="00701CF4" w:rsidP="00EF6CB3">
            <w:pPr>
              <w:ind w:left="360"/>
            </w:pPr>
          </w:p>
        </w:tc>
      </w:tr>
      <w:tr w:rsidR="00DA5B2B" w:rsidRPr="000E1744" w:rsidTr="00E912FF">
        <w:tc>
          <w:tcPr>
            <w:tcW w:w="14850" w:type="dxa"/>
            <w:gridSpan w:val="5"/>
            <w:shd w:val="clear" w:color="auto" w:fill="CCC0D9" w:themeFill="accent4" w:themeFillTint="66"/>
          </w:tcPr>
          <w:p w:rsidR="00DA5B2B" w:rsidRPr="00B33E88" w:rsidRDefault="0085002E" w:rsidP="00DA5B2B">
            <w:pPr>
              <w:rPr>
                <w:lang w:val="fr-FR"/>
              </w:rPr>
            </w:pPr>
            <w:proofErr w:type="spellStart"/>
            <w:r w:rsidRPr="00B33E88">
              <w:rPr>
                <w:lang w:val="fr-FR"/>
              </w:rPr>
              <w:lastRenderedPageBreak/>
              <w:t>Sub</w:t>
            </w:r>
            <w:proofErr w:type="spellEnd"/>
            <w:r w:rsidRPr="00B33E88">
              <w:rPr>
                <w:lang w:val="fr-FR"/>
              </w:rPr>
              <w:t xml:space="preserve"> </w:t>
            </w:r>
            <w:r w:rsidR="00376FFA" w:rsidRPr="00B33E88">
              <w:rPr>
                <w:lang w:val="fr-FR"/>
              </w:rPr>
              <w:t>G</w:t>
            </w:r>
            <w:r w:rsidRPr="00B33E88">
              <w:rPr>
                <w:lang w:val="fr-FR"/>
              </w:rPr>
              <w:t>roup2</w:t>
            </w:r>
            <w:r w:rsidRPr="00B33E88">
              <w:rPr>
                <w:u w:val="single"/>
                <w:lang w:val="fr-FR"/>
              </w:rPr>
              <w:t xml:space="preserve"> :</w:t>
            </w:r>
            <w:r w:rsidR="00DA5B2B" w:rsidRPr="00B33E88">
              <w:rPr>
                <w:u w:val="single"/>
                <w:lang w:val="fr-FR"/>
              </w:rPr>
              <w:t xml:space="preserve"> </w:t>
            </w:r>
            <w:r w:rsidR="00376FFA" w:rsidRPr="00B33E88">
              <w:rPr>
                <w:u w:val="single"/>
                <w:lang w:val="fr-FR"/>
              </w:rPr>
              <w:t>Résilience</w:t>
            </w:r>
          </w:p>
        </w:tc>
      </w:tr>
      <w:tr w:rsidR="00701CF4" w:rsidTr="00701CF4">
        <w:tc>
          <w:tcPr>
            <w:tcW w:w="3780" w:type="dxa"/>
          </w:tcPr>
          <w:p w:rsidR="00701CF4" w:rsidRPr="00134C32" w:rsidRDefault="00701CF4" w:rsidP="00DA5B2B">
            <w:pPr>
              <w:rPr>
                <w:b/>
              </w:rPr>
            </w:pPr>
            <w:r w:rsidRPr="00134C32">
              <w:rPr>
                <w:b/>
              </w:rPr>
              <w:t xml:space="preserve">Chair: </w:t>
            </w:r>
          </w:p>
          <w:p w:rsidR="00701CF4" w:rsidRDefault="00701CF4" w:rsidP="00DA5B2B"/>
          <w:p w:rsidR="00701CF4" w:rsidRPr="00701CF4" w:rsidRDefault="00701CF4" w:rsidP="00DA5B2B">
            <w:pPr>
              <w:pStyle w:val="ListParagraph"/>
              <w:numPr>
                <w:ilvl w:val="0"/>
                <w:numId w:val="18"/>
              </w:numPr>
            </w:pPr>
            <w:r w:rsidRPr="00F619B2">
              <w:rPr>
                <w:b/>
              </w:rPr>
              <w:t>UNHCR Rep</w:t>
            </w:r>
            <w:r>
              <w:t xml:space="preserve">. </w:t>
            </w:r>
            <w:r w:rsidRPr="00701CF4">
              <w:rPr>
                <w:rFonts w:ascii="Calibri" w:eastAsia="Calibri" w:hAnsi="Calibri" w:cs="Times New Roman"/>
              </w:rPr>
              <w:t>Ahmed B. Fall</w:t>
            </w:r>
          </w:p>
          <w:p w:rsidR="00701CF4" w:rsidRDefault="00701CF4" w:rsidP="00DA5B2B">
            <w:pPr>
              <w:rPr>
                <w:rFonts w:ascii="Calibri" w:eastAsia="Calibri" w:hAnsi="Calibri" w:cs="Times New Roman"/>
              </w:rPr>
            </w:pPr>
          </w:p>
          <w:p w:rsidR="00701CF4" w:rsidRPr="00701CF4" w:rsidRDefault="00701CF4" w:rsidP="00701CF4">
            <w:pPr>
              <w:rPr>
                <w:b/>
              </w:rPr>
            </w:pPr>
            <w:r w:rsidRPr="00701CF4">
              <w:rPr>
                <w:b/>
              </w:rPr>
              <w:t xml:space="preserve">Alternate: </w:t>
            </w:r>
          </w:p>
          <w:p w:rsidR="00701CF4" w:rsidRDefault="00701CF4" w:rsidP="00701CF4"/>
          <w:p w:rsidR="00701CF4" w:rsidRDefault="00701CF4" w:rsidP="00701CF4">
            <w:pPr>
              <w:pStyle w:val="ListParagraph"/>
              <w:numPr>
                <w:ilvl w:val="0"/>
                <w:numId w:val="18"/>
              </w:numPr>
            </w:pPr>
            <w:r w:rsidRPr="00F619B2">
              <w:rPr>
                <w:b/>
              </w:rPr>
              <w:t>WFP Rep</w:t>
            </w:r>
            <w:r w:rsidR="00F619B2">
              <w:t>.</w:t>
            </w:r>
            <w:r>
              <w:t xml:space="preserve"> Jean-Pierre DEMARGERIE / IOM Rep. Helen FORS (TBC)</w:t>
            </w:r>
          </w:p>
          <w:p w:rsidR="00324DF2" w:rsidRDefault="00324DF2" w:rsidP="00324DF2"/>
          <w:p w:rsidR="00324DF2" w:rsidRDefault="00324DF2" w:rsidP="00324DF2"/>
          <w:p w:rsidR="00324DF2" w:rsidRDefault="00701CF4" w:rsidP="00324DF2">
            <w:pPr>
              <w:rPr>
                <w:b/>
              </w:rPr>
            </w:pPr>
            <w:r w:rsidRPr="00DA66DA">
              <w:t xml:space="preserve"> </w:t>
            </w:r>
            <w:r w:rsidR="00324DF2" w:rsidRPr="00324DF2">
              <w:rPr>
                <w:b/>
              </w:rPr>
              <w:t>Secretariat</w:t>
            </w:r>
            <w:r w:rsidR="00324DF2">
              <w:rPr>
                <w:b/>
              </w:rPr>
              <w:t>/ coordination</w:t>
            </w:r>
            <w:r w:rsidR="00324DF2" w:rsidRPr="00324DF2">
              <w:rPr>
                <w:b/>
              </w:rPr>
              <w:t xml:space="preserve">: </w:t>
            </w:r>
          </w:p>
          <w:p w:rsidR="00324DF2" w:rsidRDefault="00324DF2" w:rsidP="00324DF2">
            <w:pPr>
              <w:rPr>
                <w:b/>
              </w:rPr>
            </w:pPr>
          </w:p>
          <w:p w:rsidR="00324DF2" w:rsidRPr="00F619B2" w:rsidRDefault="00324DF2" w:rsidP="00324DF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619B2">
              <w:rPr>
                <w:b/>
              </w:rPr>
              <w:t>UNHCR</w:t>
            </w:r>
          </w:p>
          <w:p w:rsidR="00701CF4" w:rsidRDefault="00701CF4" w:rsidP="00DA5B2B"/>
        </w:tc>
        <w:tc>
          <w:tcPr>
            <w:tcW w:w="5940" w:type="dxa"/>
            <w:gridSpan w:val="2"/>
          </w:tcPr>
          <w:p w:rsidR="00701CF4" w:rsidRPr="00994C34" w:rsidRDefault="00701CF4" w:rsidP="00E912FF">
            <w:pPr>
              <w:rPr>
                <w:b/>
              </w:rPr>
            </w:pPr>
            <w:r w:rsidRPr="00994C34">
              <w:rPr>
                <w:b/>
              </w:rPr>
              <w:t xml:space="preserve">Agencies Representation: </w:t>
            </w:r>
          </w:p>
          <w:p w:rsidR="00701CF4" w:rsidRPr="00994C34" w:rsidRDefault="00701CF4" w:rsidP="00E912FF"/>
          <w:p w:rsidR="00701CF4" w:rsidRPr="00994C34" w:rsidRDefault="00701CF4" w:rsidP="00E912FF">
            <w:pPr>
              <w:rPr>
                <w:b/>
                <w:u w:val="single"/>
              </w:rPr>
            </w:pPr>
            <w:bookmarkStart w:id="1" w:name="_Hlk517166282"/>
            <w:r w:rsidRPr="00994C34">
              <w:rPr>
                <w:b/>
                <w:u w:val="single"/>
              </w:rPr>
              <w:t>Programmes Focal Person</w:t>
            </w:r>
          </w:p>
          <w:bookmarkEnd w:id="1"/>
          <w:p w:rsidR="00701CF4" w:rsidRPr="00994C34" w:rsidRDefault="00701CF4" w:rsidP="00E60C16">
            <w:pPr>
              <w:pStyle w:val="ListParagraph"/>
              <w:numPr>
                <w:ilvl w:val="0"/>
                <w:numId w:val="16"/>
              </w:numPr>
            </w:pPr>
            <w:r w:rsidRPr="00994C34">
              <w:rPr>
                <w:b/>
              </w:rPr>
              <w:t>IOM</w:t>
            </w:r>
            <w:r w:rsidRPr="00994C34">
              <w:t xml:space="preserve"> Alia </w:t>
            </w:r>
            <w:proofErr w:type="spellStart"/>
            <w:r w:rsidRPr="00994C34">
              <w:t>Hirji</w:t>
            </w:r>
            <w:proofErr w:type="spellEnd"/>
          </w:p>
          <w:p w:rsidR="00701CF4" w:rsidRPr="00994C34" w:rsidRDefault="00701CF4" w:rsidP="00E60C16">
            <w:pPr>
              <w:pStyle w:val="ListParagraph"/>
              <w:numPr>
                <w:ilvl w:val="0"/>
                <w:numId w:val="16"/>
              </w:numPr>
            </w:pPr>
            <w:r w:rsidRPr="00994C34">
              <w:rPr>
                <w:b/>
              </w:rPr>
              <w:t>UNHCR</w:t>
            </w:r>
            <w:r w:rsidRPr="00994C34">
              <w:t xml:space="preserve"> Anteneh Tesfaye</w:t>
            </w:r>
          </w:p>
          <w:p w:rsidR="00701CF4" w:rsidRPr="00994C34" w:rsidRDefault="00701CF4" w:rsidP="00E60C16">
            <w:pPr>
              <w:pStyle w:val="ListParagraph"/>
              <w:numPr>
                <w:ilvl w:val="0"/>
                <w:numId w:val="16"/>
              </w:numPr>
            </w:pPr>
            <w:r w:rsidRPr="00994C34">
              <w:rPr>
                <w:b/>
              </w:rPr>
              <w:t xml:space="preserve">UNFPA </w:t>
            </w:r>
            <w:proofErr w:type="spellStart"/>
            <w:r w:rsidRPr="00994C34">
              <w:t>Vestine</w:t>
            </w:r>
            <w:proofErr w:type="spellEnd"/>
            <w:r w:rsidRPr="00994C34">
              <w:t xml:space="preserve"> </w:t>
            </w:r>
            <w:proofErr w:type="spellStart"/>
            <w:r w:rsidRPr="00994C34">
              <w:t>Mutarabayire</w:t>
            </w:r>
            <w:proofErr w:type="spellEnd"/>
            <w:r w:rsidRPr="00994C34">
              <w:t xml:space="preserve">, </w:t>
            </w:r>
            <w:proofErr w:type="spellStart"/>
            <w:r w:rsidRPr="00994C34">
              <w:t>Rhodé</w:t>
            </w:r>
            <w:proofErr w:type="spellEnd"/>
            <w:r w:rsidRPr="00994C34">
              <w:t xml:space="preserve"> </w:t>
            </w:r>
            <w:proofErr w:type="spellStart"/>
            <w:r w:rsidRPr="00994C34">
              <w:t>Jannsen</w:t>
            </w:r>
            <w:proofErr w:type="spellEnd"/>
          </w:p>
          <w:p w:rsidR="00701CF4" w:rsidRPr="00994C34" w:rsidRDefault="00701CF4" w:rsidP="00E60C16">
            <w:pPr>
              <w:pStyle w:val="ListParagraph"/>
              <w:numPr>
                <w:ilvl w:val="0"/>
                <w:numId w:val="16"/>
              </w:numPr>
            </w:pPr>
            <w:r w:rsidRPr="00994C34">
              <w:rPr>
                <w:b/>
              </w:rPr>
              <w:t>UNICEF</w:t>
            </w:r>
            <w:r w:rsidRPr="00994C34">
              <w:t xml:space="preserve"> Erna Ribar</w:t>
            </w:r>
          </w:p>
          <w:p w:rsidR="00701CF4" w:rsidRDefault="00701CF4" w:rsidP="00E60C1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994C34">
              <w:rPr>
                <w:b/>
              </w:rPr>
              <w:t>WFP</w:t>
            </w:r>
            <w:r w:rsidR="00994C34" w:rsidRPr="00994C34">
              <w:rPr>
                <w:b/>
              </w:rPr>
              <w:t xml:space="preserve"> </w:t>
            </w:r>
            <w:r w:rsidR="00994C34" w:rsidRPr="00994C34">
              <w:t>Masae SHIMOMURA, Damien FONTAINE</w:t>
            </w:r>
            <w:r w:rsidR="00994C34" w:rsidRPr="00994C34">
              <w:rPr>
                <w:b/>
              </w:rPr>
              <w:t xml:space="preserve"> </w:t>
            </w:r>
          </w:p>
          <w:p w:rsidR="00212835" w:rsidRPr="00994C34" w:rsidRDefault="00212835" w:rsidP="00E60C1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WHO </w:t>
            </w:r>
            <w:proofErr w:type="spellStart"/>
            <w:r w:rsidRPr="00212835">
              <w:t>Dr</w:t>
            </w:r>
            <w:proofErr w:type="spellEnd"/>
            <w:r w:rsidRPr="00212835">
              <w:t xml:space="preserve"> Andre </w:t>
            </w:r>
            <w:proofErr w:type="spellStart"/>
            <w:r w:rsidRPr="00212835">
              <w:t>Rusanganwa</w:t>
            </w:r>
            <w:proofErr w:type="spellEnd"/>
          </w:p>
          <w:p w:rsidR="00701CF4" w:rsidRPr="00994C34" w:rsidRDefault="00701CF4" w:rsidP="00D56805">
            <w:pPr>
              <w:pStyle w:val="ListParagraph"/>
            </w:pPr>
          </w:p>
          <w:p w:rsidR="00701CF4" w:rsidRPr="00994C34" w:rsidRDefault="00701CF4" w:rsidP="00E912FF"/>
          <w:p w:rsidR="00701CF4" w:rsidRPr="00994C34" w:rsidRDefault="00701CF4" w:rsidP="00E912FF">
            <w:pPr>
              <w:rPr>
                <w:b/>
                <w:u w:val="single"/>
              </w:rPr>
            </w:pPr>
            <w:r w:rsidRPr="00994C34">
              <w:rPr>
                <w:b/>
                <w:u w:val="single"/>
              </w:rPr>
              <w:t xml:space="preserve">M&amp;E Focal Person: </w:t>
            </w:r>
          </w:p>
          <w:p w:rsidR="00701CF4" w:rsidRPr="00994C34" w:rsidRDefault="00701CF4" w:rsidP="00E60C16">
            <w:pPr>
              <w:pStyle w:val="ListParagraph"/>
              <w:numPr>
                <w:ilvl w:val="0"/>
                <w:numId w:val="16"/>
              </w:numPr>
            </w:pPr>
            <w:r w:rsidRPr="00994C34">
              <w:rPr>
                <w:b/>
              </w:rPr>
              <w:t>UNHCR</w:t>
            </w:r>
            <w:r w:rsidRPr="00994C34">
              <w:t xml:space="preserve"> Adele Guidita</w:t>
            </w:r>
          </w:p>
          <w:p w:rsidR="00701CF4" w:rsidRDefault="00701CF4" w:rsidP="00E60C16">
            <w:pPr>
              <w:pStyle w:val="ListParagraph"/>
              <w:numPr>
                <w:ilvl w:val="0"/>
                <w:numId w:val="16"/>
              </w:numPr>
            </w:pPr>
            <w:r w:rsidRPr="00994C34">
              <w:rPr>
                <w:b/>
              </w:rPr>
              <w:t>UNICEF</w:t>
            </w:r>
            <w:r w:rsidRPr="00994C34">
              <w:t xml:space="preserve"> Pascal Karemera</w:t>
            </w:r>
          </w:p>
          <w:p w:rsidR="00212835" w:rsidRPr="00994C34" w:rsidRDefault="00212835" w:rsidP="00212835">
            <w:pPr>
              <w:ind w:left="360"/>
            </w:pPr>
          </w:p>
          <w:p w:rsidR="00701CF4" w:rsidRPr="00994C34" w:rsidRDefault="00701CF4" w:rsidP="00E912FF"/>
          <w:p w:rsidR="00701CF4" w:rsidRPr="00994C34" w:rsidRDefault="00701CF4" w:rsidP="00E912FF">
            <w:pPr>
              <w:rPr>
                <w:b/>
                <w:u w:val="single"/>
                <w:lang w:val="fr-FR"/>
              </w:rPr>
            </w:pPr>
            <w:r w:rsidRPr="00994C34">
              <w:rPr>
                <w:b/>
                <w:u w:val="single"/>
                <w:lang w:val="fr-FR"/>
              </w:rPr>
              <w:t xml:space="preserve">Communication Focal Person : </w:t>
            </w:r>
          </w:p>
          <w:p w:rsidR="00701CF4" w:rsidRDefault="00701CF4" w:rsidP="00E60C16">
            <w:pPr>
              <w:pStyle w:val="ListParagraph"/>
              <w:numPr>
                <w:ilvl w:val="0"/>
                <w:numId w:val="16"/>
              </w:numPr>
              <w:rPr>
                <w:lang w:val="fr-FR"/>
              </w:rPr>
            </w:pPr>
            <w:r w:rsidRPr="000E1744">
              <w:rPr>
                <w:b/>
                <w:lang w:val="fr-FR"/>
              </w:rPr>
              <w:t>UNHCR</w:t>
            </w:r>
            <w:r w:rsidRPr="00994C34">
              <w:rPr>
                <w:lang w:val="fr-FR"/>
              </w:rPr>
              <w:t xml:space="preserve"> Daniela </w:t>
            </w:r>
            <w:proofErr w:type="spellStart"/>
            <w:r w:rsidRPr="00994C34">
              <w:rPr>
                <w:lang w:val="fr-FR"/>
              </w:rPr>
              <w:t>Lonita</w:t>
            </w:r>
            <w:proofErr w:type="spellEnd"/>
          </w:p>
          <w:p w:rsidR="00E60C16" w:rsidRPr="0027141F" w:rsidRDefault="000E1744" w:rsidP="00E60C16">
            <w:pPr>
              <w:pStyle w:val="ListParagraph"/>
              <w:numPr>
                <w:ilvl w:val="0"/>
                <w:numId w:val="16"/>
              </w:numPr>
              <w:rPr>
                <w:lang w:val="fr-FR"/>
              </w:rPr>
            </w:pPr>
            <w:r w:rsidRPr="000E1744">
              <w:rPr>
                <w:rFonts w:ascii="Candara" w:hAnsi="Candara"/>
                <w:b/>
                <w:lang w:val="en-GB"/>
              </w:rPr>
              <w:t>WHO</w:t>
            </w:r>
            <w:r>
              <w:rPr>
                <w:rFonts w:ascii="Candara" w:hAnsi="Candara"/>
                <w:lang w:val="en-GB"/>
              </w:rPr>
              <w:t xml:space="preserve"> </w:t>
            </w:r>
            <w:r w:rsidR="00E60C16" w:rsidRPr="0027141F">
              <w:rPr>
                <w:rFonts w:ascii="Candara" w:hAnsi="Candara"/>
                <w:lang w:val="en-GB"/>
              </w:rPr>
              <w:t>Ms Elisabeth Wilson</w:t>
            </w:r>
          </w:p>
          <w:p w:rsidR="00701CF4" w:rsidRPr="00994C34" w:rsidRDefault="00701CF4" w:rsidP="00E912FF">
            <w:pPr>
              <w:rPr>
                <w:lang w:val="fr-FR"/>
              </w:rPr>
            </w:pPr>
          </w:p>
          <w:p w:rsidR="00701CF4" w:rsidRPr="00994C34" w:rsidRDefault="00701CF4" w:rsidP="00DA66DA">
            <w:pPr>
              <w:rPr>
                <w:rFonts w:ascii="Calibri" w:eastAsia="Times New Roman" w:hAnsi="Calibri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994C34">
              <w:rPr>
                <w:b/>
                <w:u w:val="single"/>
              </w:rPr>
              <w:t>Operations Focal Person</w:t>
            </w:r>
          </w:p>
          <w:p w:rsidR="00701CF4" w:rsidRDefault="00701CF4" w:rsidP="00E60C16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/>
                <w:sz w:val="24"/>
                <w:szCs w:val="24"/>
                <w:lang w:val="fr-FR"/>
              </w:rPr>
            </w:pPr>
            <w:r w:rsidRPr="00994C34">
              <w:rPr>
                <w:rFonts w:ascii="Calibri" w:eastAsia="Times New Roman" w:hAnsi="Calibri"/>
                <w:b/>
                <w:sz w:val="24"/>
                <w:szCs w:val="24"/>
                <w:lang w:val="fr-FR"/>
              </w:rPr>
              <w:t>UNHCR</w:t>
            </w:r>
            <w:r w:rsidRPr="00994C34">
              <w:rPr>
                <w:rFonts w:ascii="Calibri" w:eastAsia="Times New Roman" w:hAnsi="Calibri"/>
                <w:sz w:val="24"/>
                <w:szCs w:val="24"/>
                <w:lang w:val="fr-FR"/>
              </w:rPr>
              <w:t xml:space="preserve"> Solomon Tarkang</w:t>
            </w:r>
          </w:p>
          <w:p w:rsidR="00E60C16" w:rsidRDefault="00E60C16" w:rsidP="00E60C16">
            <w:pPr>
              <w:pStyle w:val="ListParagraph"/>
              <w:numPr>
                <w:ilvl w:val="0"/>
                <w:numId w:val="16"/>
              </w:numPr>
            </w:pPr>
            <w:r w:rsidRPr="006F614D">
              <w:rPr>
                <w:b/>
              </w:rPr>
              <w:t>WHO</w:t>
            </w:r>
            <w:r>
              <w:t xml:space="preserve"> Alphonse </w:t>
            </w:r>
            <w:proofErr w:type="spellStart"/>
            <w:r>
              <w:t>Nyandwi</w:t>
            </w:r>
            <w:proofErr w:type="spellEnd"/>
            <w:r>
              <w:t xml:space="preserve"> (</w:t>
            </w:r>
            <w:r w:rsidRPr="00F507BF">
              <w:t>interim</w:t>
            </w:r>
            <w:r>
              <w:t>)</w:t>
            </w:r>
          </w:p>
          <w:p w:rsidR="00E60C16" w:rsidRPr="00C705B2" w:rsidRDefault="00E60C16" w:rsidP="00C705B2">
            <w:pPr>
              <w:ind w:left="360"/>
              <w:rPr>
                <w:rFonts w:ascii="Calibri" w:eastAsia="Times New Roman" w:hAnsi="Calibri"/>
                <w:sz w:val="24"/>
                <w:szCs w:val="24"/>
                <w:lang w:val="fr-FR"/>
              </w:rPr>
            </w:pPr>
          </w:p>
          <w:p w:rsidR="00701CF4" w:rsidRPr="00994C34" w:rsidRDefault="00701CF4" w:rsidP="00C705B2">
            <w:pPr>
              <w:ind w:left="360"/>
            </w:pPr>
          </w:p>
        </w:tc>
        <w:tc>
          <w:tcPr>
            <w:tcW w:w="4770" w:type="dxa"/>
          </w:tcPr>
          <w:p w:rsidR="00701CF4" w:rsidRDefault="00701CF4" w:rsidP="004E090D">
            <w:r>
              <w:t xml:space="preserve"> </w:t>
            </w:r>
            <w:r>
              <w:rPr>
                <w:b/>
              </w:rPr>
              <w:t>RCO coordination and S</w:t>
            </w:r>
            <w:r w:rsidRPr="00567ECA">
              <w:rPr>
                <w:b/>
              </w:rPr>
              <w:t>upport</w:t>
            </w:r>
          </w:p>
          <w:p w:rsidR="00701CF4" w:rsidRDefault="00701CF4" w:rsidP="004E090D"/>
          <w:p w:rsidR="00701CF4" w:rsidRDefault="00701CF4" w:rsidP="00E912FF">
            <w:pPr>
              <w:ind w:left="360"/>
            </w:pPr>
            <w:r>
              <w:t xml:space="preserve">M&amp;E / data collection coordination / Reporting, Joint advocacy/ Communication results, Annual Report </w:t>
            </w:r>
          </w:p>
          <w:p w:rsidR="00701CF4" w:rsidRPr="00134C32" w:rsidRDefault="00701CF4" w:rsidP="00E912FF">
            <w:pPr>
              <w:ind w:left="360"/>
              <w:rPr>
                <w:b/>
              </w:rPr>
            </w:pPr>
          </w:p>
        </w:tc>
        <w:tc>
          <w:tcPr>
            <w:tcW w:w="360" w:type="dxa"/>
          </w:tcPr>
          <w:p w:rsidR="00701CF4" w:rsidRDefault="00701CF4" w:rsidP="00EF6CB3">
            <w:pPr>
              <w:ind w:left="360"/>
            </w:pPr>
          </w:p>
        </w:tc>
      </w:tr>
      <w:tr w:rsidR="00DA5B2B" w:rsidTr="00E912FF">
        <w:tc>
          <w:tcPr>
            <w:tcW w:w="14850" w:type="dxa"/>
            <w:gridSpan w:val="5"/>
            <w:shd w:val="clear" w:color="auto" w:fill="DAEEF3" w:themeFill="accent5" w:themeFillTint="33"/>
          </w:tcPr>
          <w:p w:rsidR="00DA5B2B" w:rsidRPr="00EF6CB3" w:rsidRDefault="00DA5B2B" w:rsidP="00DA5B2B">
            <w:pPr>
              <w:rPr>
                <w:b/>
              </w:rPr>
            </w:pPr>
            <w:r w:rsidRPr="00EF6CB3">
              <w:rPr>
                <w:b/>
              </w:rPr>
              <w:t xml:space="preserve">TRANSFORMATIONAL GOVERNANCE   </w:t>
            </w:r>
          </w:p>
          <w:p w:rsidR="00367CDC" w:rsidRDefault="00367CDC" w:rsidP="00DA5B2B">
            <w:pPr>
              <w:rPr>
                <w:rFonts w:ascii="Calibri" w:hAnsi="Calibri"/>
                <w:b/>
                <w:lang w:val="en-GB"/>
              </w:rPr>
            </w:pPr>
            <w:r w:rsidRPr="00EF6CB3">
              <w:rPr>
                <w:b/>
              </w:rPr>
              <w:t xml:space="preserve">Contributing agencies: </w:t>
            </w:r>
            <w:r w:rsidRPr="00EF6CB3">
              <w:rPr>
                <w:rFonts w:ascii="Calibri" w:hAnsi="Calibri"/>
                <w:b/>
                <w:lang w:val="en-GB"/>
              </w:rPr>
              <w:t xml:space="preserve">IOM, UNCTAD, UNDP, UNESCO, </w:t>
            </w:r>
            <w:r w:rsidRPr="00EF6CB3">
              <w:rPr>
                <w:rFonts w:ascii="Calibri" w:eastAsia="Calibri" w:hAnsi="Calibri" w:cs="Calibri"/>
                <w:b/>
                <w:lang w:val="en-GB"/>
              </w:rPr>
              <w:t xml:space="preserve">UNFPA, UNHCR, </w:t>
            </w:r>
            <w:r w:rsidRPr="00EF6CB3">
              <w:rPr>
                <w:rFonts w:ascii="Calibri" w:hAnsi="Calibri"/>
                <w:b/>
                <w:lang w:val="en-GB"/>
              </w:rPr>
              <w:t>UNICEF, UN Women, WHO</w:t>
            </w:r>
          </w:p>
          <w:p w:rsidR="004D072F" w:rsidRDefault="004D072F" w:rsidP="00DA5B2B"/>
        </w:tc>
      </w:tr>
      <w:tr w:rsidR="00701CF4" w:rsidTr="00701CF4">
        <w:tc>
          <w:tcPr>
            <w:tcW w:w="3780" w:type="dxa"/>
          </w:tcPr>
          <w:p w:rsidR="00701CF4" w:rsidRDefault="00701CF4" w:rsidP="00DA5B2B">
            <w:r w:rsidRPr="00134C32">
              <w:rPr>
                <w:b/>
              </w:rPr>
              <w:t>Chair:</w:t>
            </w:r>
            <w:r>
              <w:t xml:space="preserve"> </w:t>
            </w:r>
          </w:p>
          <w:p w:rsidR="00701CF4" w:rsidRDefault="00701CF4" w:rsidP="00DA5B2B"/>
          <w:p w:rsidR="00701CF4" w:rsidRDefault="00701CF4" w:rsidP="00DA5B2B">
            <w:pPr>
              <w:pStyle w:val="ListParagraph"/>
              <w:numPr>
                <w:ilvl w:val="0"/>
                <w:numId w:val="18"/>
              </w:numPr>
            </w:pPr>
            <w:r w:rsidRPr="00F619B2">
              <w:rPr>
                <w:b/>
              </w:rPr>
              <w:t>UNWOMEN Rep</w:t>
            </w:r>
            <w:r>
              <w:t xml:space="preserve">.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Fatou</w:t>
            </w:r>
            <w:proofErr w:type="spellEnd"/>
            <w:r>
              <w:t xml:space="preserve"> Lo </w:t>
            </w:r>
          </w:p>
          <w:p w:rsidR="00701CF4" w:rsidRDefault="00701CF4" w:rsidP="00DA5B2B"/>
          <w:p w:rsidR="00701CF4" w:rsidRDefault="00701CF4" w:rsidP="00701CF4">
            <w:pPr>
              <w:rPr>
                <w:b/>
              </w:rPr>
            </w:pPr>
            <w:r w:rsidRPr="00134C32">
              <w:rPr>
                <w:b/>
              </w:rPr>
              <w:lastRenderedPageBreak/>
              <w:t xml:space="preserve">Alternate: </w:t>
            </w:r>
          </w:p>
          <w:p w:rsidR="00701CF4" w:rsidRPr="00134C32" w:rsidRDefault="00701CF4" w:rsidP="00701CF4">
            <w:pPr>
              <w:rPr>
                <w:b/>
              </w:rPr>
            </w:pPr>
          </w:p>
          <w:p w:rsidR="00701CF4" w:rsidRPr="00F619B2" w:rsidRDefault="00701CF4" w:rsidP="00701CF4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619B2">
              <w:rPr>
                <w:b/>
              </w:rPr>
              <w:t>UNDP CD</w:t>
            </w:r>
          </w:p>
          <w:p w:rsidR="00701CF4" w:rsidRDefault="00701CF4" w:rsidP="00701CF4">
            <w:r>
              <w:t>Stephen Rodriques</w:t>
            </w:r>
          </w:p>
          <w:p w:rsidR="00701CF4" w:rsidRDefault="00701CF4" w:rsidP="00DA5B2B">
            <w:r>
              <w:t xml:space="preserve"> </w:t>
            </w:r>
          </w:p>
          <w:p w:rsidR="006F614D" w:rsidRDefault="006F614D" w:rsidP="00DA5B2B"/>
          <w:p w:rsidR="006F614D" w:rsidRDefault="006F614D" w:rsidP="00DA5B2B"/>
          <w:p w:rsidR="006F614D" w:rsidRDefault="006F614D" w:rsidP="006F614D"/>
          <w:p w:rsidR="006F614D" w:rsidRDefault="006F614D" w:rsidP="006F614D">
            <w:pPr>
              <w:rPr>
                <w:b/>
              </w:rPr>
            </w:pPr>
            <w:r w:rsidRPr="00DA66DA">
              <w:t xml:space="preserve"> </w:t>
            </w:r>
            <w:r w:rsidRPr="00324DF2">
              <w:rPr>
                <w:b/>
              </w:rPr>
              <w:t>Secretariat</w:t>
            </w:r>
            <w:r>
              <w:rPr>
                <w:b/>
              </w:rPr>
              <w:t>/ coordination</w:t>
            </w:r>
            <w:r w:rsidRPr="00324DF2">
              <w:rPr>
                <w:b/>
              </w:rPr>
              <w:t xml:space="preserve">: </w:t>
            </w:r>
          </w:p>
          <w:p w:rsidR="006F614D" w:rsidRDefault="006F614D" w:rsidP="006F614D">
            <w:pPr>
              <w:rPr>
                <w:b/>
              </w:rPr>
            </w:pPr>
          </w:p>
          <w:p w:rsidR="006F614D" w:rsidRDefault="006F614D" w:rsidP="006F614D">
            <w:pPr>
              <w:pStyle w:val="ListParagraph"/>
              <w:numPr>
                <w:ilvl w:val="0"/>
                <w:numId w:val="18"/>
              </w:numPr>
            </w:pPr>
            <w:r>
              <w:t>UN Women</w:t>
            </w:r>
          </w:p>
        </w:tc>
        <w:tc>
          <w:tcPr>
            <w:tcW w:w="5940" w:type="dxa"/>
            <w:gridSpan w:val="2"/>
          </w:tcPr>
          <w:p w:rsidR="00701CF4" w:rsidRPr="00DE4476" w:rsidRDefault="00701CF4" w:rsidP="00E912FF">
            <w:r w:rsidRPr="00DE4476">
              <w:lastRenderedPageBreak/>
              <w:t xml:space="preserve">Agencies Representation: </w:t>
            </w:r>
          </w:p>
          <w:p w:rsidR="00701CF4" w:rsidRPr="00DE4476" w:rsidRDefault="00701CF4" w:rsidP="00E912FF"/>
          <w:p w:rsidR="00701CF4" w:rsidRPr="00DE4476" w:rsidRDefault="00701CF4" w:rsidP="00E912FF">
            <w:pPr>
              <w:rPr>
                <w:u w:val="single"/>
              </w:rPr>
            </w:pPr>
            <w:proofErr w:type="spellStart"/>
            <w:r w:rsidRPr="00DE4476">
              <w:rPr>
                <w:u w:val="single"/>
              </w:rPr>
              <w:t>Programmes</w:t>
            </w:r>
            <w:proofErr w:type="spellEnd"/>
            <w:r w:rsidRPr="00DE4476">
              <w:rPr>
                <w:u w:val="single"/>
              </w:rPr>
              <w:t xml:space="preserve"> staff</w:t>
            </w:r>
          </w:p>
          <w:p w:rsidR="00DE4476" w:rsidRPr="00DE4476" w:rsidRDefault="00DE4476" w:rsidP="00E912FF">
            <w:pPr>
              <w:rPr>
                <w:u w:val="single"/>
              </w:rPr>
            </w:pPr>
          </w:p>
          <w:p w:rsidR="00DE4476" w:rsidRPr="00DE4476" w:rsidRDefault="00DE4476" w:rsidP="00DE4476">
            <w:pPr>
              <w:pStyle w:val="ListParagraph"/>
              <w:numPr>
                <w:ilvl w:val="0"/>
                <w:numId w:val="16"/>
              </w:numPr>
            </w:pPr>
            <w:r w:rsidRPr="00C705B2">
              <w:rPr>
                <w:b/>
              </w:rPr>
              <w:lastRenderedPageBreak/>
              <w:t>UN Women</w:t>
            </w:r>
            <w:r w:rsidRPr="00DE4476">
              <w:t xml:space="preserve"> Schadrack Dusabe 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>UNDP</w:t>
            </w:r>
            <w:r w:rsidRPr="00DE4476">
              <w:t xml:space="preserve"> Nadine Rugwe 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>WHO</w:t>
            </w:r>
            <w:r w:rsidRPr="00DE4476">
              <w:t xml:space="preserve"> Dr Juliet Bataringaya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 xml:space="preserve">IOM </w:t>
            </w:r>
            <w:r w:rsidRPr="00DE4476">
              <w:t xml:space="preserve">Alia </w:t>
            </w:r>
            <w:proofErr w:type="spellStart"/>
            <w:r w:rsidRPr="00DE4476">
              <w:t>Hirji</w:t>
            </w:r>
            <w:proofErr w:type="spellEnd"/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>UNHCR</w:t>
            </w:r>
            <w:r w:rsidRPr="00DE4476">
              <w:t xml:space="preserve"> Anteneh Tesfaye</w:t>
            </w:r>
          </w:p>
          <w:p w:rsidR="00701CF4" w:rsidRDefault="00701CF4" w:rsidP="00320D7A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>UNFPA</w:t>
            </w:r>
            <w:r w:rsidRPr="00DE4476">
              <w:t xml:space="preserve"> </w:t>
            </w:r>
            <w:proofErr w:type="spellStart"/>
            <w:r w:rsidRPr="00DE4476">
              <w:t>Dr</w:t>
            </w:r>
            <w:proofErr w:type="spellEnd"/>
            <w:r w:rsidRPr="00DE4476">
              <w:t xml:space="preserve"> Agnes </w:t>
            </w:r>
            <w:proofErr w:type="spellStart"/>
            <w:r w:rsidRPr="00DE4476">
              <w:t>Ntibanyurwa</w:t>
            </w:r>
            <w:proofErr w:type="spellEnd"/>
            <w:r w:rsidRPr="00DE4476">
              <w:t xml:space="preserve">, Therese </w:t>
            </w:r>
            <w:proofErr w:type="spellStart"/>
            <w:r w:rsidRPr="00DE4476">
              <w:t>Karugwiza</w:t>
            </w:r>
            <w:proofErr w:type="spellEnd"/>
          </w:p>
          <w:p w:rsidR="000E1744" w:rsidRPr="00DE4476" w:rsidRDefault="000E1744" w:rsidP="000E1744">
            <w:r>
              <w:t>NRAs:</w:t>
            </w:r>
          </w:p>
          <w:p w:rsidR="00701CF4" w:rsidRPr="00DE4476" w:rsidRDefault="00701CF4" w:rsidP="00D56805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>UNTACD</w:t>
            </w:r>
            <w:r w:rsidRPr="00DE4476">
              <w:t xml:space="preserve"> Jean-Philippe </w:t>
            </w:r>
            <w:proofErr w:type="spellStart"/>
            <w:r w:rsidRPr="00DE4476">
              <w:t>Rodde</w:t>
            </w:r>
            <w:proofErr w:type="spellEnd"/>
            <w:r w:rsidR="000E1744">
              <w:t xml:space="preserve"> (Geneva)</w:t>
            </w:r>
          </w:p>
          <w:p w:rsidR="00701CF4" w:rsidRPr="00DE4476" w:rsidRDefault="00701CF4" w:rsidP="00320D7A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</w:rPr>
              <w:t>UNESCO</w:t>
            </w:r>
            <w:r w:rsidRPr="00DE4476">
              <w:t xml:space="preserve"> (TBA)</w:t>
            </w:r>
          </w:p>
          <w:p w:rsidR="00701CF4" w:rsidRPr="00DE4476" w:rsidRDefault="00701CF4" w:rsidP="00E912FF"/>
          <w:p w:rsidR="00701CF4" w:rsidRPr="00DE4476" w:rsidRDefault="00701CF4" w:rsidP="00E912FF">
            <w:pPr>
              <w:rPr>
                <w:u w:val="single"/>
                <w:lang w:val="fr-FR"/>
              </w:rPr>
            </w:pPr>
            <w:r w:rsidRPr="00DE4476">
              <w:rPr>
                <w:u w:val="single"/>
                <w:lang w:val="fr-FR"/>
              </w:rPr>
              <w:t>M&amp;E Focal Person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0E1744">
              <w:rPr>
                <w:b/>
              </w:rPr>
              <w:t>WHO</w:t>
            </w:r>
            <w:r w:rsidRPr="00DE4476">
              <w:t xml:space="preserve"> Dr Juliet Bataringaya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</w:pPr>
            <w:r w:rsidRPr="000E1744">
              <w:rPr>
                <w:b/>
                <w:lang w:val="en-GB"/>
              </w:rPr>
              <w:t>UNHCR</w:t>
            </w:r>
            <w:r w:rsidRPr="00DE4476">
              <w:rPr>
                <w:lang w:val="en-GB"/>
              </w:rPr>
              <w:t xml:space="preserve"> Adele Guidita</w:t>
            </w:r>
          </w:p>
          <w:p w:rsidR="00701CF4" w:rsidRPr="00DE4476" w:rsidRDefault="00701CF4" w:rsidP="00D0064F">
            <w:pPr>
              <w:pStyle w:val="ListParagraph"/>
            </w:pPr>
          </w:p>
          <w:p w:rsidR="00701CF4" w:rsidRPr="00DE4476" w:rsidRDefault="00701CF4" w:rsidP="00E912FF">
            <w:pPr>
              <w:rPr>
                <w:u w:val="single"/>
              </w:rPr>
            </w:pPr>
            <w:r w:rsidRPr="00DE4476">
              <w:rPr>
                <w:u w:val="single"/>
              </w:rPr>
              <w:t xml:space="preserve">Communication Focal Person 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0E1744">
              <w:rPr>
                <w:b/>
                <w:lang w:val="fr-FR"/>
              </w:rPr>
              <w:t>WHO</w:t>
            </w:r>
            <w:r w:rsidRPr="00DE4476">
              <w:rPr>
                <w:lang w:val="fr-FR"/>
              </w:rPr>
              <w:t xml:space="preserve"> Elizabeth Wilson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0E1744">
              <w:rPr>
                <w:b/>
                <w:lang w:val="fr-FR"/>
              </w:rPr>
              <w:t>UNHCR</w:t>
            </w:r>
            <w:r w:rsidRPr="00DE4476">
              <w:rPr>
                <w:lang w:val="fr-FR"/>
              </w:rPr>
              <w:t xml:space="preserve"> Daniela </w:t>
            </w:r>
            <w:proofErr w:type="spellStart"/>
            <w:r w:rsidRPr="00DE4476">
              <w:rPr>
                <w:lang w:val="fr-FR"/>
              </w:rPr>
              <w:t>Lonita</w:t>
            </w:r>
            <w:proofErr w:type="spellEnd"/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</w:p>
          <w:p w:rsidR="00701CF4" w:rsidRPr="00DE4476" w:rsidRDefault="00701CF4" w:rsidP="00E912FF">
            <w:pPr>
              <w:rPr>
                <w:u w:val="single"/>
              </w:rPr>
            </w:pPr>
          </w:p>
          <w:p w:rsidR="00701CF4" w:rsidRPr="00DE4476" w:rsidRDefault="00701CF4" w:rsidP="00DA66DA">
            <w:pPr>
              <w:rPr>
                <w:u w:val="single"/>
              </w:rPr>
            </w:pPr>
            <w:r w:rsidRPr="00DE4476">
              <w:rPr>
                <w:u w:val="single"/>
              </w:rPr>
              <w:t>Operations Focal Person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 w:rsidRPr="000E1744">
              <w:rPr>
                <w:b/>
              </w:rPr>
              <w:t>WHO</w:t>
            </w:r>
            <w:r w:rsidRPr="00DE4476">
              <w:t xml:space="preserve"> </w:t>
            </w:r>
            <w:proofErr w:type="spellStart"/>
            <w:r w:rsidRPr="00DE4476">
              <w:t>Mr</w:t>
            </w:r>
            <w:proofErr w:type="spellEnd"/>
            <w:r w:rsidRPr="00DE4476">
              <w:t xml:space="preserve"> Alphonse </w:t>
            </w:r>
            <w:proofErr w:type="spellStart"/>
            <w:r w:rsidRPr="00DE4476">
              <w:t>Nyandwi</w:t>
            </w:r>
            <w:proofErr w:type="spellEnd"/>
            <w:r w:rsidRPr="00DE4476">
              <w:t xml:space="preserve"> (interim)</w:t>
            </w:r>
          </w:p>
          <w:p w:rsidR="00701CF4" w:rsidRPr="00DE4476" w:rsidRDefault="00701CF4" w:rsidP="00C35E31">
            <w:pPr>
              <w:pStyle w:val="ListParagraph"/>
              <w:numPr>
                <w:ilvl w:val="0"/>
                <w:numId w:val="14"/>
              </w:numPr>
              <w:spacing w:after="200" w:line="276" w:lineRule="auto"/>
            </w:pPr>
            <w:r w:rsidRPr="000E1744">
              <w:rPr>
                <w:b/>
              </w:rPr>
              <w:t>UNHCR</w:t>
            </w:r>
            <w:r w:rsidRPr="00DE4476">
              <w:t xml:space="preserve"> Solomon Tarkang</w:t>
            </w:r>
          </w:p>
          <w:p w:rsidR="00701CF4" w:rsidRPr="00DE4476" w:rsidRDefault="00701CF4" w:rsidP="0056311C">
            <w:pPr>
              <w:pStyle w:val="ListParagraph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</w:p>
          <w:p w:rsidR="00701CF4" w:rsidRPr="00DE4476" w:rsidRDefault="00701CF4" w:rsidP="00E912FF">
            <w:pPr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</w:p>
          <w:p w:rsidR="00701CF4" w:rsidRPr="00DE4476" w:rsidRDefault="00701CF4" w:rsidP="00DA5B2B"/>
          <w:p w:rsidR="00701CF4" w:rsidRPr="00DE4476" w:rsidRDefault="00701CF4" w:rsidP="00E912FF">
            <w:r w:rsidRPr="00DE4476">
              <w:t xml:space="preserve"> </w:t>
            </w:r>
          </w:p>
        </w:tc>
        <w:tc>
          <w:tcPr>
            <w:tcW w:w="4770" w:type="dxa"/>
          </w:tcPr>
          <w:p w:rsidR="00701CF4" w:rsidRDefault="00701CF4" w:rsidP="00EF6CB3">
            <w:pPr>
              <w:ind w:left="360"/>
            </w:pPr>
            <w:r>
              <w:rPr>
                <w:b/>
              </w:rPr>
              <w:lastRenderedPageBreak/>
              <w:t>RCO coordination and S</w:t>
            </w:r>
            <w:r w:rsidRPr="00567ECA">
              <w:rPr>
                <w:b/>
              </w:rPr>
              <w:t>upport</w:t>
            </w:r>
          </w:p>
          <w:p w:rsidR="00701CF4" w:rsidRDefault="00701CF4" w:rsidP="00E912FF">
            <w:pPr>
              <w:ind w:left="360"/>
              <w:rPr>
                <w:b/>
              </w:rPr>
            </w:pPr>
          </w:p>
          <w:p w:rsidR="00701CF4" w:rsidRPr="002508D5" w:rsidRDefault="00701CF4" w:rsidP="002508D5">
            <w:pPr>
              <w:ind w:left="360"/>
            </w:pPr>
            <w:r w:rsidRPr="002508D5">
              <w:t xml:space="preserve">M&amp;E / data collection coordination / Reporting, Joint advocacy/ Communication </w:t>
            </w:r>
            <w:r w:rsidRPr="002508D5">
              <w:lastRenderedPageBreak/>
              <w:t>results and annual report</w:t>
            </w:r>
          </w:p>
        </w:tc>
        <w:tc>
          <w:tcPr>
            <w:tcW w:w="360" w:type="dxa"/>
          </w:tcPr>
          <w:p w:rsidR="00701CF4" w:rsidRDefault="00701CF4" w:rsidP="00920A2A">
            <w:r>
              <w:lastRenderedPageBreak/>
              <w:t xml:space="preserve"> </w:t>
            </w:r>
          </w:p>
          <w:p w:rsidR="00701CF4" w:rsidRDefault="00701CF4" w:rsidP="00920A2A"/>
          <w:p w:rsidR="00701CF4" w:rsidRDefault="00701CF4" w:rsidP="00E912FF">
            <w:pPr>
              <w:ind w:left="360"/>
            </w:pPr>
          </w:p>
        </w:tc>
      </w:tr>
    </w:tbl>
    <w:p w:rsidR="00AE6C45" w:rsidRDefault="00AE6C45"/>
    <w:p w:rsidR="00C705B2" w:rsidRDefault="00C705B2"/>
    <w:sectPr w:rsidR="00C705B2" w:rsidSect="00E91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41" w:rsidRDefault="000E5541" w:rsidP="00C91521">
      <w:pPr>
        <w:spacing w:after="0" w:line="240" w:lineRule="auto"/>
      </w:pPr>
      <w:r>
        <w:separator/>
      </w:r>
    </w:p>
  </w:endnote>
  <w:endnote w:type="continuationSeparator" w:id="0">
    <w:p w:rsidR="000E5541" w:rsidRDefault="000E5541" w:rsidP="00C9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41" w:rsidRDefault="000E5541" w:rsidP="00C91521">
      <w:pPr>
        <w:spacing w:after="0" w:line="240" w:lineRule="auto"/>
      </w:pPr>
      <w:r>
        <w:separator/>
      </w:r>
    </w:p>
  </w:footnote>
  <w:footnote w:type="continuationSeparator" w:id="0">
    <w:p w:rsidR="000E5541" w:rsidRDefault="000E5541" w:rsidP="00C91521">
      <w:pPr>
        <w:spacing w:after="0" w:line="240" w:lineRule="auto"/>
      </w:pPr>
      <w:r>
        <w:continuationSeparator/>
      </w:r>
    </w:p>
  </w:footnote>
  <w:footnote w:id="1">
    <w:p w:rsidR="00DE4476" w:rsidRDefault="00DE4476" w:rsidP="00DE4476">
      <w:pPr>
        <w:pStyle w:val="FootnoteText"/>
      </w:pPr>
      <w:r>
        <w:rPr>
          <w:rStyle w:val="FootnoteReference"/>
        </w:rPr>
        <w:footnoteRef/>
      </w:r>
      <w:r>
        <w:t xml:space="preserve"> Under the SP</w:t>
      </w:r>
      <w:r w:rsidR="00503D0A">
        <w:t>, WHO will lead the work on Health, and U</w:t>
      </w:r>
      <w:r>
        <w:t xml:space="preserve">NICEF will lead the work on the Education key actions but under the overall coordination of the entire ST pillar leadership </w:t>
      </w:r>
    </w:p>
    <w:p w:rsidR="00DE4476" w:rsidRDefault="00DE4476" w:rsidP="00DE4476">
      <w:pPr>
        <w:pStyle w:val="FootnoteText"/>
      </w:pP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E4C"/>
    <w:multiLevelType w:val="hybridMultilevel"/>
    <w:tmpl w:val="287EC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2B8"/>
    <w:multiLevelType w:val="hybridMultilevel"/>
    <w:tmpl w:val="7B42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3204"/>
    <w:multiLevelType w:val="hybridMultilevel"/>
    <w:tmpl w:val="49048A36"/>
    <w:lvl w:ilvl="0" w:tplc="5BC4EF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1ACC"/>
    <w:multiLevelType w:val="hybridMultilevel"/>
    <w:tmpl w:val="670C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C01"/>
    <w:multiLevelType w:val="hybridMultilevel"/>
    <w:tmpl w:val="2D2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709"/>
    <w:multiLevelType w:val="hybridMultilevel"/>
    <w:tmpl w:val="5658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2674F"/>
    <w:multiLevelType w:val="hybridMultilevel"/>
    <w:tmpl w:val="810C3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5679"/>
    <w:multiLevelType w:val="hybridMultilevel"/>
    <w:tmpl w:val="503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7135F"/>
    <w:multiLevelType w:val="hybridMultilevel"/>
    <w:tmpl w:val="904C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84EA1"/>
    <w:multiLevelType w:val="hybridMultilevel"/>
    <w:tmpl w:val="8ED0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42841"/>
    <w:multiLevelType w:val="hybridMultilevel"/>
    <w:tmpl w:val="C7721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AFC"/>
    <w:multiLevelType w:val="hybridMultilevel"/>
    <w:tmpl w:val="403A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92377"/>
    <w:multiLevelType w:val="hybridMultilevel"/>
    <w:tmpl w:val="7756C0A8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36542"/>
    <w:multiLevelType w:val="hybridMultilevel"/>
    <w:tmpl w:val="693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61"/>
    <w:multiLevelType w:val="hybridMultilevel"/>
    <w:tmpl w:val="653C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503A1"/>
    <w:multiLevelType w:val="hybridMultilevel"/>
    <w:tmpl w:val="DDE0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0448D"/>
    <w:multiLevelType w:val="hybridMultilevel"/>
    <w:tmpl w:val="9EEC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3356F"/>
    <w:multiLevelType w:val="hybridMultilevel"/>
    <w:tmpl w:val="5ABC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87EBA"/>
    <w:multiLevelType w:val="hybridMultilevel"/>
    <w:tmpl w:val="21F64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B"/>
    <w:rsid w:val="00022F03"/>
    <w:rsid w:val="0004069A"/>
    <w:rsid w:val="000E1744"/>
    <w:rsid w:val="000E5541"/>
    <w:rsid w:val="00130344"/>
    <w:rsid w:val="001335F1"/>
    <w:rsid w:val="00134C32"/>
    <w:rsid w:val="001A63B2"/>
    <w:rsid w:val="001C794A"/>
    <w:rsid w:val="001F5476"/>
    <w:rsid w:val="00212835"/>
    <w:rsid w:val="002508D5"/>
    <w:rsid w:val="0027141F"/>
    <w:rsid w:val="0029203F"/>
    <w:rsid w:val="00320D7A"/>
    <w:rsid w:val="00324DF2"/>
    <w:rsid w:val="00331523"/>
    <w:rsid w:val="00363242"/>
    <w:rsid w:val="00367CDC"/>
    <w:rsid w:val="00376FFA"/>
    <w:rsid w:val="003D684B"/>
    <w:rsid w:val="00425B87"/>
    <w:rsid w:val="004315B2"/>
    <w:rsid w:val="00447A42"/>
    <w:rsid w:val="00465017"/>
    <w:rsid w:val="00481D06"/>
    <w:rsid w:val="00490C85"/>
    <w:rsid w:val="00495830"/>
    <w:rsid w:val="004A5942"/>
    <w:rsid w:val="004D072F"/>
    <w:rsid w:val="004D78B0"/>
    <w:rsid w:val="004E090D"/>
    <w:rsid w:val="00503D0A"/>
    <w:rsid w:val="005040C2"/>
    <w:rsid w:val="00533E5F"/>
    <w:rsid w:val="005462C9"/>
    <w:rsid w:val="0056311C"/>
    <w:rsid w:val="00567ECA"/>
    <w:rsid w:val="005A4671"/>
    <w:rsid w:val="005C3285"/>
    <w:rsid w:val="005D3154"/>
    <w:rsid w:val="005E21DE"/>
    <w:rsid w:val="00637EA9"/>
    <w:rsid w:val="00666938"/>
    <w:rsid w:val="006F614D"/>
    <w:rsid w:val="00701CF4"/>
    <w:rsid w:val="00727F84"/>
    <w:rsid w:val="00746087"/>
    <w:rsid w:val="0085002E"/>
    <w:rsid w:val="00881703"/>
    <w:rsid w:val="00884CF2"/>
    <w:rsid w:val="008D7FCB"/>
    <w:rsid w:val="008E6788"/>
    <w:rsid w:val="00920A2A"/>
    <w:rsid w:val="009259D0"/>
    <w:rsid w:val="00925D14"/>
    <w:rsid w:val="009372AD"/>
    <w:rsid w:val="00994C34"/>
    <w:rsid w:val="009C3AF6"/>
    <w:rsid w:val="00A15E0E"/>
    <w:rsid w:val="00A3764F"/>
    <w:rsid w:val="00A5224D"/>
    <w:rsid w:val="00A55059"/>
    <w:rsid w:val="00A550EA"/>
    <w:rsid w:val="00A96A44"/>
    <w:rsid w:val="00AA1E2C"/>
    <w:rsid w:val="00AA4F4F"/>
    <w:rsid w:val="00AC6809"/>
    <w:rsid w:val="00AD7754"/>
    <w:rsid w:val="00AE6C45"/>
    <w:rsid w:val="00B33E88"/>
    <w:rsid w:val="00B45F8A"/>
    <w:rsid w:val="00B60B78"/>
    <w:rsid w:val="00BA2070"/>
    <w:rsid w:val="00BA7D27"/>
    <w:rsid w:val="00BC493A"/>
    <w:rsid w:val="00BD63F3"/>
    <w:rsid w:val="00BF4C57"/>
    <w:rsid w:val="00C22150"/>
    <w:rsid w:val="00C35E31"/>
    <w:rsid w:val="00C417A8"/>
    <w:rsid w:val="00C5353C"/>
    <w:rsid w:val="00C615FB"/>
    <w:rsid w:val="00C616C2"/>
    <w:rsid w:val="00C705B2"/>
    <w:rsid w:val="00C91521"/>
    <w:rsid w:val="00CD3B65"/>
    <w:rsid w:val="00CE3E68"/>
    <w:rsid w:val="00CF079E"/>
    <w:rsid w:val="00D0064F"/>
    <w:rsid w:val="00D06B93"/>
    <w:rsid w:val="00D0798A"/>
    <w:rsid w:val="00D21106"/>
    <w:rsid w:val="00D50941"/>
    <w:rsid w:val="00D56805"/>
    <w:rsid w:val="00D8072F"/>
    <w:rsid w:val="00D91846"/>
    <w:rsid w:val="00DA5B2B"/>
    <w:rsid w:val="00DA66DA"/>
    <w:rsid w:val="00DB29A6"/>
    <w:rsid w:val="00DE4476"/>
    <w:rsid w:val="00DF1D41"/>
    <w:rsid w:val="00E60C16"/>
    <w:rsid w:val="00E912FF"/>
    <w:rsid w:val="00EB0590"/>
    <w:rsid w:val="00EB1185"/>
    <w:rsid w:val="00EF6CB3"/>
    <w:rsid w:val="00F2650C"/>
    <w:rsid w:val="00F44163"/>
    <w:rsid w:val="00F4517A"/>
    <w:rsid w:val="00F507BF"/>
    <w:rsid w:val="00F619B2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05B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705B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534</Words>
  <Characters>3045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Gribaudo</dc:creator>
  <cp:keywords/>
  <dc:description/>
  <cp:lastModifiedBy>Readingtech</cp:lastModifiedBy>
  <cp:revision>2</cp:revision>
  <dcterms:created xsi:type="dcterms:W3CDTF">2018-08-07T17:11:00Z</dcterms:created>
  <dcterms:modified xsi:type="dcterms:W3CDTF">2018-08-07T17:11:00Z</dcterms:modified>
</cp:coreProperties>
</file>