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53" w:rsidRDefault="00AD15D1" w:rsidP="002D5D41">
      <w:pPr>
        <w:ind w:left="1276" w:right="545"/>
        <w:rPr>
          <w:rFonts w:ascii="Myriad Pro" w:eastAsia="Myriad Pro" w:hAnsi="Myriad Pro"/>
          <w:b/>
          <w:color w:val="2F5496" w:themeColor="accent1" w:themeShade="BF"/>
          <w:spacing w:val="-1"/>
          <w:sz w:val="30"/>
          <w:lang w:val="en-US"/>
        </w:rPr>
      </w:pPr>
      <w:r>
        <w:rPr>
          <w:rFonts w:ascii="Myriad Pro" w:eastAsia="Myriad Pro" w:hAnsi="Myriad Pro"/>
          <w:b/>
          <w:noProof/>
          <w:color w:val="2F5496" w:themeColor="accent1" w:themeShade="BF"/>
          <w:spacing w:val="-1"/>
          <w:sz w:val="30"/>
          <w:lang w:val="en-US"/>
        </w:rPr>
        <w:drawing>
          <wp:anchor distT="0" distB="0" distL="114300" distR="114300" simplePos="0" relativeHeight="251658240" behindDoc="0" locked="0" layoutInCell="1" allowOverlap="1" wp14:anchorId="6DF79036" wp14:editId="71695B2D">
            <wp:simplePos x="0" y="0"/>
            <wp:positionH relativeFrom="margin">
              <wp:align>right</wp:align>
            </wp:positionH>
            <wp:positionV relativeFrom="margin">
              <wp:posOffset>1270</wp:posOffset>
            </wp:positionV>
            <wp:extent cx="10287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3C5727">
        <w:rPr>
          <w:rFonts w:ascii="Myriad Pro" w:eastAsia="Myriad Pro" w:hAnsi="Myriad Pro"/>
          <w:b/>
          <w:color w:val="2F5496" w:themeColor="accent1" w:themeShade="BF"/>
          <w:spacing w:val="-1"/>
          <w:sz w:val="30"/>
          <w:lang w:val="en-US"/>
        </w:rPr>
        <w:t>Policy dialogue on poverty and inequality in Rwanda</w:t>
      </w:r>
    </w:p>
    <w:p w:rsidR="00EB0491" w:rsidRDefault="00500FC6" w:rsidP="002D5D41">
      <w:pPr>
        <w:ind w:left="1276" w:right="545"/>
        <w:rPr>
          <w:rFonts w:ascii="Myriad Pro" w:eastAsia="Myriad Pro" w:hAnsi="Myriad Pro"/>
          <w:b/>
          <w:color w:val="2F5496" w:themeColor="accent1" w:themeShade="BF"/>
          <w:spacing w:val="-1"/>
          <w:sz w:val="30"/>
          <w:lang w:val="en-US"/>
        </w:rPr>
      </w:pPr>
      <w:r>
        <w:rPr>
          <w:rFonts w:ascii="Myriad Pro" w:eastAsia="Myriad Pro" w:hAnsi="Myriad Pro"/>
          <w:b/>
          <w:color w:val="2F5496" w:themeColor="accent1" w:themeShade="BF"/>
          <w:spacing w:val="-1"/>
          <w:sz w:val="30"/>
          <w:lang w:val="en-US"/>
        </w:rPr>
        <w:t>Opening remarks for the Resident Representative</w:t>
      </w:r>
    </w:p>
    <w:p w:rsidR="00500FC6" w:rsidRPr="00500FC6" w:rsidRDefault="00F946A3" w:rsidP="002D5D41">
      <w:pPr>
        <w:ind w:left="1276" w:right="545"/>
        <w:rPr>
          <w:rFonts w:ascii="Myriad Pro" w:eastAsia="Myriad Pro" w:hAnsi="Myriad Pro"/>
          <w:b/>
          <w:i/>
          <w:color w:val="2F5496" w:themeColor="accent1" w:themeShade="BF"/>
          <w:spacing w:val="-1"/>
          <w:sz w:val="26"/>
          <w:lang w:val="en-US"/>
        </w:rPr>
      </w:pPr>
      <w:r>
        <w:rPr>
          <w:rFonts w:ascii="Myriad Pro" w:eastAsia="Myriad Pro" w:hAnsi="Myriad Pro"/>
          <w:b/>
          <w:i/>
          <w:color w:val="2F5496" w:themeColor="accent1" w:themeShade="BF"/>
          <w:spacing w:val="-1"/>
          <w:sz w:val="26"/>
          <w:lang w:val="en-US"/>
        </w:rPr>
        <w:t xml:space="preserve">May </w:t>
      </w:r>
      <w:r w:rsidR="003C5727">
        <w:rPr>
          <w:rFonts w:ascii="Myriad Pro" w:eastAsia="Myriad Pro" w:hAnsi="Myriad Pro"/>
          <w:b/>
          <w:i/>
          <w:color w:val="2F5496" w:themeColor="accent1" w:themeShade="BF"/>
          <w:spacing w:val="-1"/>
          <w:sz w:val="26"/>
          <w:lang w:val="en-US"/>
        </w:rPr>
        <w:t>28</w:t>
      </w:r>
      <w:r w:rsidR="003C5727" w:rsidRPr="003C5727">
        <w:rPr>
          <w:rFonts w:ascii="Myriad Pro" w:eastAsia="Myriad Pro" w:hAnsi="Myriad Pro"/>
          <w:b/>
          <w:i/>
          <w:color w:val="2F5496" w:themeColor="accent1" w:themeShade="BF"/>
          <w:spacing w:val="-1"/>
          <w:sz w:val="26"/>
          <w:vertAlign w:val="superscript"/>
          <w:lang w:val="en-US"/>
        </w:rPr>
        <w:t>th</w:t>
      </w:r>
      <w:r w:rsidR="00500FC6" w:rsidRPr="00500FC6">
        <w:rPr>
          <w:rFonts w:ascii="Myriad Pro" w:eastAsia="Myriad Pro" w:hAnsi="Myriad Pro"/>
          <w:b/>
          <w:i/>
          <w:color w:val="2F5496" w:themeColor="accent1" w:themeShade="BF"/>
          <w:spacing w:val="-1"/>
          <w:sz w:val="26"/>
          <w:lang w:val="en-US"/>
        </w:rPr>
        <w:t>, 2019 –</w:t>
      </w:r>
      <w:r>
        <w:rPr>
          <w:rFonts w:ascii="Myriad Pro" w:eastAsia="Myriad Pro" w:hAnsi="Myriad Pro"/>
          <w:b/>
          <w:i/>
          <w:color w:val="2F5496" w:themeColor="accent1" w:themeShade="BF"/>
          <w:spacing w:val="-1"/>
          <w:sz w:val="26"/>
          <w:lang w:val="en-US"/>
        </w:rPr>
        <w:t xml:space="preserve"> </w:t>
      </w:r>
      <w:r w:rsidR="00500FC6" w:rsidRPr="00500FC6">
        <w:rPr>
          <w:rFonts w:ascii="Myriad Pro" w:eastAsia="Myriad Pro" w:hAnsi="Myriad Pro"/>
          <w:b/>
          <w:i/>
          <w:color w:val="2F5496" w:themeColor="accent1" w:themeShade="BF"/>
          <w:spacing w:val="-1"/>
          <w:sz w:val="26"/>
          <w:lang w:val="en-US"/>
        </w:rPr>
        <w:t>Kigali</w:t>
      </w:r>
    </w:p>
    <w:p w:rsidR="00500FC6" w:rsidRPr="00500FC6" w:rsidRDefault="00500FC6" w:rsidP="00500FC6">
      <w:pPr>
        <w:ind w:left="-426" w:right="545"/>
        <w:rPr>
          <w:rFonts w:ascii="Myriad Pro" w:eastAsia="Myriad Pro" w:hAnsi="Myriad Pro"/>
          <w:spacing w:val="-1"/>
          <w:lang w:val="en-US"/>
        </w:rPr>
      </w:pPr>
    </w:p>
    <w:p w:rsidR="003C5727" w:rsidRDefault="003C5727" w:rsidP="004A3059">
      <w:pPr>
        <w:spacing w:line="360" w:lineRule="auto"/>
        <w:ind w:left="-426" w:right="545"/>
        <w:jc w:val="both"/>
        <w:rPr>
          <w:rFonts w:ascii="Myriad Pro" w:eastAsia="Myriad Pro" w:hAnsi="Myriad Pro"/>
          <w:spacing w:val="-1"/>
          <w:lang w:val="en-GB"/>
        </w:rPr>
      </w:pPr>
    </w:p>
    <w:p w:rsidR="00B17A00" w:rsidRDefault="003C5727" w:rsidP="004A3059">
      <w:pPr>
        <w:spacing w:line="360" w:lineRule="auto"/>
        <w:ind w:left="-426" w:right="545"/>
        <w:jc w:val="both"/>
        <w:rPr>
          <w:rFonts w:ascii="Myriad Pro" w:eastAsia="Myriad Pro" w:hAnsi="Myriad Pro"/>
          <w:spacing w:val="-1"/>
          <w:lang w:val="en-GB"/>
        </w:rPr>
      </w:pPr>
      <w:r>
        <w:rPr>
          <w:rFonts w:ascii="Myriad Pro" w:eastAsia="Myriad Pro" w:hAnsi="Myriad Pro"/>
          <w:spacing w:val="-1"/>
          <w:lang w:val="en-GB"/>
        </w:rPr>
        <w:t>Honourable Permanent Secretary MINALOC,</w:t>
      </w:r>
    </w:p>
    <w:p w:rsidR="00EF56F8" w:rsidRDefault="003C5727" w:rsidP="004A3059">
      <w:pPr>
        <w:spacing w:line="360" w:lineRule="auto"/>
        <w:ind w:left="-426" w:right="545"/>
        <w:jc w:val="both"/>
        <w:rPr>
          <w:rFonts w:ascii="Myriad Pro" w:eastAsia="Myriad Pro" w:hAnsi="Myriad Pro"/>
          <w:spacing w:val="-1"/>
          <w:lang w:val="en-GB"/>
        </w:rPr>
      </w:pPr>
      <w:r>
        <w:rPr>
          <w:rFonts w:ascii="Myriad Pro" w:eastAsia="Myriad Pro" w:hAnsi="Myriad Pro"/>
          <w:spacing w:val="-1"/>
          <w:lang w:val="en-GB"/>
        </w:rPr>
        <w:t>Deputy Director General NISR,</w:t>
      </w:r>
    </w:p>
    <w:p w:rsidR="00500FC6" w:rsidRDefault="003C5727" w:rsidP="004A3059">
      <w:pPr>
        <w:spacing w:line="360" w:lineRule="auto"/>
        <w:ind w:left="-426" w:right="545"/>
        <w:jc w:val="both"/>
        <w:rPr>
          <w:rFonts w:ascii="Myriad Pro" w:eastAsia="Myriad Pro" w:hAnsi="Myriad Pro"/>
          <w:spacing w:val="-1"/>
          <w:lang w:val="en-GB"/>
        </w:rPr>
      </w:pPr>
      <w:r>
        <w:rPr>
          <w:rFonts w:ascii="Myriad Pro" w:eastAsia="Myriad Pro" w:hAnsi="Myriad Pro"/>
          <w:spacing w:val="-1"/>
          <w:lang w:val="en-GB"/>
        </w:rPr>
        <w:t>Xxx</w:t>
      </w:r>
    </w:p>
    <w:p w:rsidR="003C5727" w:rsidRDefault="003C5727" w:rsidP="004A3059">
      <w:pPr>
        <w:spacing w:line="360" w:lineRule="auto"/>
        <w:ind w:left="-426" w:right="545"/>
        <w:jc w:val="both"/>
        <w:rPr>
          <w:rFonts w:ascii="Myriad Pro" w:eastAsia="Myriad Pro" w:hAnsi="Myriad Pro"/>
          <w:spacing w:val="-1"/>
          <w:lang w:val="en-GB"/>
        </w:rPr>
      </w:pPr>
      <w:r>
        <w:rPr>
          <w:rFonts w:ascii="Myriad Pro" w:eastAsia="Myriad Pro" w:hAnsi="Myriad Pro"/>
          <w:spacing w:val="-1"/>
          <w:lang w:val="en-GB"/>
        </w:rPr>
        <w:t xml:space="preserve">Xxx </w:t>
      </w:r>
    </w:p>
    <w:p w:rsidR="00F448A0" w:rsidRDefault="00C26D44" w:rsidP="004A3059">
      <w:pPr>
        <w:spacing w:line="360" w:lineRule="auto"/>
        <w:ind w:left="-426" w:right="545"/>
        <w:jc w:val="both"/>
        <w:rPr>
          <w:rFonts w:ascii="Myriad Pro" w:eastAsia="Myriad Pro" w:hAnsi="Myriad Pro"/>
          <w:spacing w:val="-1"/>
          <w:lang w:val="en-GB"/>
        </w:rPr>
      </w:pPr>
      <w:r>
        <w:rPr>
          <w:rFonts w:ascii="Myriad Pro" w:eastAsia="Myriad Pro" w:hAnsi="Myriad Pro"/>
          <w:spacing w:val="-1"/>
          <w:lang w:val="en-GB"/>
        </w:rPr>
        <w:t>Ladies and gentlemen, all protocols observed</w:t>
      </w:r>
    </w:p>
    <w:p w:rsidR="00EF56F8" w:rsidRDefault="00EE61DC" w:rsidP="004A3059">
      <w:pPr>
        <w:spacing w:line="360" w:lineRule="auto"/>
        <w:ind w:left="-426" w:right="545"/>
        <w:jc w:val="both"/>
        <w:rPr>
          <w:rFonts w:ascii="Myriad Pro" w:eastAsia="Myriad Pro" w:hAnsi="Myriad Pro"/>
          <w:spacing w:val="-1"/>
          <w:lang w:val="en-GB"/>
        </w:rPr>
      </w:pPr>
      <w:proofErr w:type="spellStart"/>
      <w:r>
        <w:rPr>
          <w:rFonts w:ascii="Myriad Pro" w:eastAsia="Myriad Pro" w:hAnsi="Myriad Pro"/>
          <w:spacing w:val="-1"/>
          <w:lang w:val="en-GB"/>
        </w:rPr>
        <w:t>M</w:t>
      </w:r>
      <w:r w:rsidR="002D5D41">
        <w:rPr>
          <w:rFonts w:ascii="Myriad Pro" w:eastAsia="Myriad Pro" w:hAnsi="Myriad Pro"/>
          <w:spacing w:val="-1"/>
          <w:lang w:val="en-GB"/>
        </w:rPr>
        <w:t>w</w:t>
      </w:r>
      <w:r w:rsidR="003C5727">
        <w:rPr>
          <w:rFonts w:ascii="Myriad Pro" w:eastAsia="Myriad Pro" w:hAnsi="Myriad Pro"/>
          <w:spacing w:val="-1"/>
          <w:lang w:val="en-GB"/>
        </w:rPr>
        <w:t>aramutse</w:t>
      </w:r>
      <w:proofErr w:type="spellEnd"/>
      <w:r>
        <w:rPr>
          <w:rFonts w:ascii="Myriad Pro" w:eastAsia="Myriad Pro" w:hAnsi="Myriad Pro"/>
          <w:spacing w:val="-1"/>
          <w:lang w:val="en-GB"/>
        </w:rPr>
        <w:t xml:space="preserve">, </w:t>
      </w:r>
      <w:r w:rsidR="002D5D41">
        <w:rPr>
          <w:rFonts w:ascii="Myriad Pro" w:eastAsia="Myriad Pro" w:hAnsi="Myriad Pro"/>
          <w:spacing w:val="-1"/>
          <w:lang w:val="en-GB"/>
        </w:rPr>
        <w:t xml:space="preserve">good </w:t>
      </w:r>
      <w:r w:rsidR="003C5727">
        <w:rPr>
          <w:rFonts w:ascii="Myriad Pro" w:eastAsia="Myriad Pro" w:hAnsi="Myriad Pro"/>
          <w:spacing w:val="-1"/>
          <w:lang w:val="en-GB"/>
        </w:rPr>
        <w:t>morning and welcome to this policy dialogue!</w:t>
      </w:r>
    </w:p>
    <w:p w:rsidR="0021048C" w:rsidRDefault="00AE3967" w:rsidP="004A3059">
      <w:pPr>
        <w:spacing w:line="360" w:lineRule="auto"/>
        <w:ind w:left="-426" w:right="545"/>
        <w:jc w:val="both"/>
        <w:rPr>
          <w:rFonts w:ascii="Myriad Pro" w:eastAsia="Myriad Pro" w:hAnsi="Myriad Pro"/>
          <w:spacing w:val="-1"/>
          <w:lang w:val="en-GB"/>
        </w:rPr>
      </w:pPr>
      <w:r w:rsidRPr="00AE3967">
        <w:rPr>
          <w:rFonts w:ascii="Myriad Pro" w:eastAsia="Myriad Pro" w:hAnsi="Myriad Pro"/>
          <w:spacing w:val="-1"/>
          <w:lang w:val="en-GB"/>
        </w:rPr>
        <w:t>I</w:t>
      </w:r>
      <w:r>
        <w:rPr>
          <w:rFonts w:ascii="Myriad Pro" w:eastAsia="Myriad Pro" w:hAnsi="Myriad Pro"/>
          <w:spacing w:val="-1"/>
          <w:lang w:val="en-GB"/>
        </w:rPr>
        <w:t>t is a real pleasure for me to be here toda</w:t>
      </w:r>
      <w:r w:rsidR="002915E0">
        <w:rPr>
          <w:rFonts w:ascii="Myriad Pro" w:eastAsia="Myriad Pro" w:hAnsi="Myriad Pro"/>
          <w:spacing w:val="-1"/>
          <w:lang w:val="en-GB"/>
        </w:rPr>
        <w:t xml:space="preserve">y </w:t>
      </w:r>
      <w:r w:rsidR="00820103">
        <w:rPr>
          <w:rFonts w:ascii="Myriad Pro" w:eastAsia="Myriad Pro" w:hAnsi="Myriad Pro"/>
          <w:spacing w:val="-1"/>
          <w:lang w:val="en-GB"/>
        </w:rPr>
        <w:t>to testify of UNDP’s continued support to</w:t>
      </w:r>
      <w:r w:rsidR="00361E61">
        <w:rPr>
          <w:rFonts w:ascii="Myriad Pro" w:eastAsia="Myriad Pro" w:hAnsi="Myriad Pro"/>
          <w:spacing w:val="-1"/>
          <w:lang w:val="en-GB"/>
        </w:rPr>
        <w:t xml:space="preserve"> quality economic research and debate in Rwanda</w:t>
      </w:r>
      <w:r w:rsidR="002915E0">
        <w:rPr>
          <w:rFonts w:ascii="Myriad Pro" w:eastAsia="Myriad Pro" w:hAnsi="Myriad Pro"/>
          <w:spacing w:val="-1"/>
          <w:lang w:val="en-GB"/>
        </w:rPr>
        <w:t xml:space="preserve">. </w:t>
      </w:r>
      <w:r w:rsidR="00820103">
        <w:rPr>
          <w:rFonts w:ascii="Myriad Pro" w:eastAsia="Myriad Pro" w:hAnsi="Myriad Pro"/>
          <w:spacing w:val="-1"/>
          <w:lang w:val="en-GB"/>
        </w:rPr>
        <w:t xml:space="preserve">After the success of the </w:t>
      </w:r>
      <w:r w:rsidR="00361E61">
        <w:rPr>
          <w:rFonts w:ascii="Myriad Pro" w:eastAsia="Myriad Pro" w:hAnsi="Myriad Pro"/>
          <w:spacing w:val="-1"/>
          <w:lang w:val="en-GB"/>
        </w:rPr>
        <w:t>5</w:t>
      </w:r>
      <w:r w:rsidR="00361E61" w:rsidRPr="00361E61">
        <w:rPr>
          <w:rFonts w:ascii="Myriad Pro" w:eastAsia="Myriad Pro" w:hAnsi="Myriad Pro"/>
          <w:spacing w:val="-1"/>
          <w:vertAlign w:val="superscript"/>
          <w:lang w:val="en-GB"/>
        </w:rPr>
        <w:t>th</w:t>
      </w:r>
      <w:r w:rsidR="00361E61">
        <w:rPr>
          <w:rFonts w:ascii="Myriad Pro" w:eastAsia="Myriad Pro" w:hAnsi="Myriad Pro"/>
          <w:spacing w:val="-1"/>
          <w:lang w:val="en-GB"/>
        </w:rPr>
        <w:t xml:space="preserve"> EPRN Research Conference in March, we are very happy to double down with today’s debate on poverty and inequality. </w:t>
      </w:r>
    </w:p>
    <w:p w:rsidR="0071443B" w:rsidRPr="005C7034" w:rsidRDefault="00361E61" w:rsidP="00361E61">
      <w:pPr>
        <w:spacing w:line="360" w:lineRule="auto"/>
        <w:ind w:left="-426" w:right="545"/>
        <w:jc w:val="both"/>
        <w:rPr>
          <w:rFonts w:ascii="Myriad Pro" w:eastAsia="Myriad Pro" w:hAnsi="Myriad Pro"/>
          <w:spacing w:val="-1"/>
          <w:lang w:val="en-GB"/>
        </w:rPr>
      </w:pPr>
      <w:r w:rsidRPr="00361E61">
        <w:rPr>
          <w:rFonts w:ascii="Myriad Pro" w:eastAsia="Myriad Pro" w:hAnsi="Myriad Pro"/>
          <w:spacing w:val="-1"/>
          <w:lang w:val="en-US"/>
        </w:rPr>
        <w:t>The</w:t>
      </w:r>
      <w:r w:rsidR="007438DD">
        <w:rPr>
          <w:rFonts w:ascii="Myriad Pro" w:eastAsia="Myriad Pro" w:hAnsi="Myriad Pro"/>
          <w:spacing w:val="-1"/>
          <w:lang w:val="en-US"/>
        </w:rPr>
        <w:t xml:space="preserve"> topic is indeed cogent</w:t>
      </w:r>
      <w:r w:rsidR="0031431B">
        <w:rPr>
          <w:rFonts w:ascii="Myriad Pro" w:eastAsia="Myriad Pro" w:hAnsi="Myriad Pro"/>
          <w:spacing w:val="-1"/>
          <w:lang w:val="en-US"/>
        </w:rPr>
        <w:t xml:space="preserve"> and timely</w:t>
      </w:r>
      <w:r w:rsidR="007438DD">
        <w:rPr>
          <w:rFonts w:ascii="Myriad Pro" w:eastAsia="Myriad Pro" w:hAnsi="Myriad Pro"/>
          <w:spacing w:val="-1"/>
          <w:lang w:val="en-US"/>
        </w:rPr>
        <w:t>. Globally, the</w:t>
      </w:r>
      <w:r w:rsidRPr="00361E61">
        <w:rPr>
          <w:rFonts w:ascii="Myriad Pro" w:eastAsia="Myriad Pro" w:hAnsi="Myriad Pro"/>
          <w:spacing w:val="-1"/>
          <w:lang w:val="en-US"/>
        </w:rPr>
        <w:t xml:space="preserve"> gap between</w:t>
      </w:r>
      <w:r w:rsidR="007438DD">
        <w:rPr>
          <w:rFonts w:ascii="Myriad Pro" w:eastAsia="Myriad Pro" w:hAnsi="Myriad Pro"/>
          <w:spacing w:val="-1"/>
          <w:lang w:val="en-US"/>
        </w:rPr>
        <w:t xml:space="preserve"> the</w:t>
      </w:r>
      <w:r w:rsidRPr="00361E61">
        <w:rPr>
          <w:rFonts w:ascii="Myriad Pro" w:eastAsia="Myriad Pro" w:hAnsi="Myriad Pro"/>
          <w:spacing w:val="-1"/>
          <w:lang w:val="en-US"/>
        </w:rPr>
        <w:t xml:space="preserve"> rich and</w:t>
      </w:r>
      <w:r w:rsidR="007438DD">
        <w:rPr>
          <w:rFonts w:ascii="Myriad Pro" w:eastAsia="Myriad Pro" w:hAnsi="Myriad Pro"/>
          <w:spacing w:val="-1"/>
          <w:lang w:val="en-US"/>
        </w:rPr>
        <w:t xml:space="preserve"> the</w:t>
      </w:r>
      <w:r w:rsidRPr="00361E61">
        <w:rPr>
          <w:rFonts w:ascii="Myriad Pro" w:eastAsia="Myriad Pro" w:hAnsi="Myriad Pro"/>
          <w:spacing w:val="-1"/>
          <w:lang w:val="en-US"/>
        </w:rPr>
        <w:t xml:space="preserve"> poor keeps widening. </w:t>
      </w:r>
      <w:r w:rsidR="0071443B">
        <w:rPr>
          <w:rFonts w:ascii="Myriad Pro" w:eastAsia="Myriad Pro" w:hAnsi="Myriad Pro"/>
          <w:spacing w:val="-1"/>
          <w:lang w:val="en-US"/>
        </w:rPr>
        <w:t xml:space="preserve">We are all familiar with the staggering figures highlighted by Oxfam at Davos earlier this winter; in 2018 </w:t>
      </w:r>
      <w:r w:rsidR="0071443B" w:rsidRPr="0071443B">
        <w:rPr>
          <w:rFonts w:ascii="Myriad Pro" w:eastAsia="Myriad Pro" w:hAnsi="Myriad Pro"/>
          <w:spacing w:val="-1"/>
          <w:lang w:val="en-US"/>
        </w:rPr>
        <w:t>26 people owned the same as the 3.8 billion people who make up the poorest half of humanity</w:t>
      </w:r>
      <w:r w:rsidR="00E47538">
        <w:rPr>
          <w:rStyle w:val="FootnoteReference"/>
          <w:rFonts w:ascii="Myriad Pro" w:eastAsia="Myriad Pro" w:hAnsi="Myriad Pro"/>
          <w:spacing w:val="-1"/>
          <w:lang w:val="en-US"/>
        </w:rPr>
        <w:footnoteReference w:id="1"/>
      </w:r>
      <w:r w:rsidR="0071443B">
        <w:rPr>
          <w:rFonts w:ascii="Myriad Pro" w:eastAsia="Myriad Pro" w:hAnsi="Myriad Pro"/>
          <w:spacing w:val="-1"/>
          <w:lang w:val="en-US"/>
        </w:rPr>
        <w:t>. This figure was criticized as too simplistic</w:t>
      </w:r>
      <w:r w:rsidR="005C7034">
        <w:rPr>
          <w:rFonts w:ascii="Myriad Pro" w:eastAsia="Myriad Pro" w:hAnsi="Myriad Pro"/>
          <w:spacing w:val="-1"/>
          <w:lang w:val="en-US"/>
        </w:rPr>
        <w:t>.</w:t>
      </w:r>
      <w:r w:rsidR="0071443B">
        <w:rPr>
          <w:rFonts w:ascii="Myriad Pro" w:eastAsia="Myriad Pro" w:hAnsi="Myriad Pro"/>
          <w:spacing w:val="-1"/>
          <w:lang w:val="en-US"/>
        </w:rPr>
        <w:t xml:space="preserve"> </w:t>
      </w:r>
      <w:r w:rsidR="005C7034">
        <w:rPr>
          <w:rFonts w:ascii="Myriad Pro" w:eastAsia="Myriad Pro" w:hAnsi="Myriad Pro"/>
          <w:spacing w:val="-1"/>
          <w:lang w:val="en-US"/>
        </w:rPr>
        <w:t>B</w:t>
      </w:r>
      <w:r w:rsidR="0071443B">
        <w:rPr>
          <w:rFonts w:ascii="Myriad Pro" w:eastAsia="Myriad Pro" w:hAnsi="Myriad Pro"/>
          <w:spacing w:val="-1"/>
          <w:lang w:val="en-US"/>
        </w:rPr>
        <w:t>ut think of it</w:t>
      </w:r>
      <w:r w:rsidR="005C7034">
        <w:rPr>
          <w:rFonts w:ascii="Myriad Pro" w:eastAsia="Myriad Pro" w:hAnsi="Myriad Pro"/>
          <w:spacing w:val="-1"/>
          <w:lang w:val="en-US"/>
        </w:rPr>
        <w:t>;</w:t>
      </w:r>
      <w:r w:rsidR="0071443B">
        <w:rPr>
          <w:rFonts w:ascii="Myriad Pro" w:eastAsia="Myriad Pro" w:hAnsi="Myriad Pro"/>
          <w:spacing w:val="-1"/>
          <w:lang w:val="en-US"/>
        </w:rPr>
        <w:t xml:space="preserve"> even if it were 100 people owning the same as 3 billion, one thousand owning the same as one billion, how </w:t>
      </w:r>
      <w:r w:rsidR="005C7034">
        <w:rPr>
          <w:rFonts w:ascii="Myriad Pro" w:eastAsia="Myriad Pro" w:hAnsi="Myriad Pro"/>
          <w:spacing w:val="-1"/>
          <w:lang w:val="en-US"/>
        </w:rPr>
        <w:t>painfully</w:t>
      </w:r>
      <w:r w:rsidR="0071443B">
        <w:rPr>
          <w:rFonts w:ascii="Myriad Pro" w:eastAsia="Myriad Pro" w:hAnsi="Myriad Pro"/>
          <w:spacing w:val="-1"/>
          <w:lang w:val="en-US"/>
        </w:rPr>
        <w:t xml:space="preserve"> unfair</w:t>
      </w:r>
      <w:r w:rsidR="005C7034">
        <w:rPr>
          <w:rFonts w:ascii="Myriad Pro" w:eastAsia="Myriad Pro" w:hAnsi="Myriad Pro"/>
          <w:spacing w:val="-1"/>
          <w:lang w:val="en-US"/>
        </w:rPr>
        <w:t xml:space="preserve"> would</w:t>
      </w:r>
      <w:r w:rsidR="0071443B">
        <w:rPr>
          <w:rFonts w:ascii="Myriad Pro" w:eastAsia="Myriad Pro" w:hAnsi="Myriad Pro"/>
          <w:spacing w:val="-1"/>
          <w:lang w:val="en-US"/>
        </w:rPr>
        <w:t xml:space="preserve"> these figures </w:t>
      </w:r>
      <w:r w:rsidR="005C7034">
        <w:rPr>
          <w:rFonts w:ascii="Myriad Pro" w:eastAsia="Myriad Pro" w:hAnsi="Myriad Pro"/>
          <w:spacing w:val="-1"/>
          <w:lang w:val="en-US"/>
        </w:rPr>
        <w:t>still</w:t>
      </w:r>
      <w:r w:rsidR="0071443B">
        <w:rPr>
          <w:rFonts w:ascii="Myriad Pro" w:eastAsia="Myriad Pro" w:hAnsi="Myriad Pro"/>
          <w:spacing w:val="-1"/>
          <w:lang w:val="en-US"/>
        </w:rPr>
        <w:t xml:space="preserve"> be?</w:t>
      </w:r>
      <w:r w:rsidR="007E113B">
        <w:rPr>
          <w:rFonts w:ascii="Myriad Pro" w:eastAsia="Myriad Pro" w:hAnsi="Myriad Pro"/>
          <w:spacing w:val="-1"/>
          <w:lang w:val="en-US"/>
        </w:rPr>
        <w:t xml:space="preserve"> </w:t>
      </w:r>
      <w:r w:rsidR="005C7034">
        <w:rPr>
          <w:rFonts w:ascii="Myriad Pro" w:eastAsia="Myriad Pro" w:hAnsi="Myriad Pro"/>
          <w:spacing w:val="-1"/>
          <w:lang w:val="en-US"/>
        </w:rPr>
        <w:t xml:space="preserve"> </w:t>
      </w:r>
      <w:r w:rsidR="005C7034">
        <w:rPr>
          <w:rFonts w:ascii="Myriad Pro" w:eastAsia="Myriad Pro" w:hAnsi="Myriad Pro"/>
          <w:spacing w:val="-1"/>
          <w:lang w:val="en-GB"/>
        </w:rPr>
        <w:t xml:space="preserve">In 2009, it took the combined wealth of 380 individuals to </w:t>
      </w:r>
      <w:r w:rsidR="005C7034" w:rsidRPr="005C7034">
        <w:rPr>
          <w:rFonts w:ascii="Myriad Pro" w:eastAsia="Myriad Pro" w:hAnsi="Myriad Pro"/>
          <w:spacing w:val="-1"/>
          <w:lang w:val="en-GB"/>
        </w:rPr>
        <w:t>equal the wealth of the world’s poorest 50 percent</w:t>
      </w:r>
      <w:r w:rsidR="00E47538">
        <w:rPr>
          <w:rStyle w:val="FootnoteReference"/>
          <w:rFonts w:ascii="Myriad Pro" w:eastAsia="Myriad Pro" w:hAnsi="Myriad Pro"/>
          <w:spacing w:val="-1"/>
          <w:lang w:val="en-GB"/>
        </w:rPr>
        <w:footnoteReference w:id="2"/>
      </w:r>
      <w:r w:rsidR="007F398C">
        <w:rPr>
          <w:rFonts w:ascii="Myriad Pro" w:eastAsia="Myriad Pro" w:hAnsi="Myriad Pro"/>
          <w:spacing w:val="-1"/>
          <w:lang w:val="en-GB"/>
        </w:rPr>
        <w:t>;</w:t>
      </w:r>
      <w:r w:rsidR="005C7034">
        <w:rPr>
          <w:rFonts w:ascii="Myriad Pro" w:eastAsia="Myriad Pro" w:hAnsi="Myriad Pro"/>
          <w:spacing w:val="-1"/>
          <w:lang w:val="en-GB"/>
        </w:rPr>
        <w:t xml:space="preserve"> in 2018, as we saw, </w:t>
      </w:r>
      <w:r w:rsidR="007F398C">
        <w:rPr>
          <w:rFonts w:ascii="Myriad Pro" w:eastAsia="Myriad Pro" w:hAnsi="Myriad Pro"/>
          <w:spacing w:val="-1"/>
          <w:lang w:val="en-GB"/>
        </w:rPr>
        <w:t>this number was down to</w:t>
      </w:r>
      <w:r w:rsidR="005C7034">
        <w:rPr>
          <w:rFonts w:ascii="Myriad Pro" w:eastAsia="Myriad Pro" w:hAnsi="Myriad Pro"/>
          <w:spacing w:val="-1"/>
          <w:lang w:val="en-GB"/>
        </w:rPr>
        <w:t xml:space="preserve"> 26</w:t>
      </w:r>
      <w:r w:rsidR="00E47538">
        <w:rPr>
          <w:rStyle w:val="FootnoteReference"/>
          <w:rFonts w:ascii="Myriad Pro" w:eastAsia="Myriad Pro" w:hAnsi="Myriad Pro"/>
          <w:spacing w:val="-1"/>
          <w:lang w:val="en-GB"/>
        </w:rPr>
        <w:footnoteReference w:id="3"/>
      </w:r>
      <w:r w:rsidR="005C7034">
        <w:rPr>
          <w:rFonts w:ascii="Myriad Pro" w:eastAsia="Myriad Pro" w:hAnsi="Myriad Pro"/>
          <w:spacing w:val="-1"/>
          <w:lang w:val="en-GB"/>
        </w:rPr>
        <w:t>.</w:t>
      </w:r>
      <w:r w:rsidR="007E113B" w:rsidRPr="007E113B">
        <w:rPr>
          <w:rFonts w:ascii="Myriad Pro" w:eastAsia="Myriad Pro" w:hAnsi="Myriad Pro"/>
          <w:spacing w:val="-1"/>
          <w:lang w:val="en-GB"/>
        </w:rPr>
        <w:t xml:space="preserve"> </w:t>
      </w:r>
      <w:r w:rsidR="007E113B">
        <w:rPr>
          <w:rFonts w:ascii="Myriad Pro" w:eastAsia="Myriad Pro" w:hAnsi="Myriad Pro"/>
          <w:spacing w:val="-1"/>
          <w:lang w:val="en-GB"/>
        </w:rPr>
        <w:t xml:space="preserve"> While there can be disagreement about the number, we cannot refute that </w:t>
      </w:r>
      <w:r w:rsidR="007E113B" w:rsidRPr="007E113B">
        <w:rPr>
          <w:rFonts w:ascii="Myriad Pro" w:eastAsia="Myriad Pro" w:hAnsi="Myriad Pro"/>
          <w:spacing w:val="-1"/>
          <w:lang w:val="en-GB"/>
        </w:rPr>
        <w:t>inequalities within and among nations continues to be a significant concern despite progress and efforts in narrowing disparities of opportunity, income and power.</w:t>
      </w:r>
    </w:p>
    <w:p w:rsidR="00D86F96" w:rsidRDefault="00D86F96" w:rsidP="00D86F96">
      <w:pPr>
        <w:spacing w:line="360" w:lineRule="auto"/>
        <w:ind w:left="-426" w:right="545"/>
        <w:jc w:val="both"/>
        <w:rPr>
          <w:rFonts w:ascii="Myriad Pro" w:eastAsia="Myriad Pro" w:hAnsi="Myriad Pro"/>
          <w:spacing w:val="-1"/>
          <w:lang w:val="en-US"/>
        </w:rPr>
      </w:pPr>
      <w:r>
        <w:rPr>
          <w:rFonts w:ascii="Myriad Pro" w:eastAsia="Myriad Pro" w:hAnsi="Myriad Pro"/>
          <w:spacing w:val="-1"/>
          <w:lang w:val="en-US"/>
        </w:rPr>
        <w:t xml:space="preserve">Globalization, the disruption of the usual value chains, the lifting out of poverty of millions around the globe has spurred levels of growth unheard of. Yet, this has not translated in reduced inequalities; quite the contrary, as we saw earlier on. Why? Because not every country, region, city and social group was equipped </w:t>
      </w:r>
      <w:r>
        <w:rPr>
          <w:rFonts w:ascii="Myriad Pro" w:eastAsia="Myriad Pro" w:hAnsi="Myriad Pro"/>
          <w:spacing w:val="-1"/>
          <w:lang w:val="en-US"/>
        </w:rPr>
        <w:lastRenderedPageBreak/>
        <w:t xml:space="preserve">to reap the fruits of economic growth. Quality of education and skills received, access to the global value chains, responsive employment policies and nature of the tax regimes are all part of the policy mix that allowed, or not, for growth to be shared across countries, regions and social groups. </w:t>
      </w:r>
    </w:p>
    <w:p w:rsidR="007438DD" w:rsidRDefault="00361E61" w:rsidP="00361E61">
      <w:pPr>
        <w:spacing w:line="360" w:lineRule="auto"/>
        <w:ind w:left="-426" w:right="545"/>
        <w:jc w:val="both"/>
        <w:rPr>
          <w:rFonts w:ascii="Myriad Pro" w:eastAsia="Myriad Pro" w:hAnsi="Myriad Pro"/>
          <w:spacing w:val="-1"/>
          <w:lang w:val="en-GB"/>
        </w:rPr>
      </w:pPr>
      <w:r w:rsidRPr="00361E61">
        <w:rPr>
          <w:rFonts w:ascii="Myriad Pro" w:eastAsia="Myriad Pro" w:hAnsi="Myriad Pro"/>
          <w:spacing w:val="-1"/>
          <w:lang w:val="en-US"/>
        </w:rPr>
        <w:t xml:space="preserve">Growth, if any, has disproportionally benefited higher income groups while lower income households have been left behind. </w:t>
      </w:r>
      <w:r w:rsidR="007F398C" w:rsidRPr="007F398C">
        <w:rPr>
          <w:rFonts w:ascii="Myriad Pro" w:eastAsia="Myriad Pro" w:hAnsi="Myriad Pro"/>
          <w:spacing w:val="-1"/>
        </w:rPr>
        <w:t>Since 1980, the share of national income going to the richest 1</w:t>
      </w:r>
      <w:r w:rsidR="007F36B5" w:rsidRPr="007F36B5">
        <w:rPr>
          <w:rFonts w:ascii="Myriad Pro" w:eastAsia="Myriad Pro" w:hAnsi="Myriad Pro"/>
          <w:spacing w:val="-1"/>
          <w:lang w:val="en-GB"/>
        </w:rPr>
        <w:t>0</w:t>
      </w:r>
      <w:r w:rsidR="007F398C" w:rsidRPr="007F398C">
        <w:rPr>
          <w:rFonts w:ascii="Myriad Pro" w:eastAsia="Myriad Pro" w:hAnsi="Myriad Pro"/>
          <w:spacing w:val="-1"/>
        </w:rPr>
        <w:t xml:space="preserve"> percent has increased rapidly in the United States</w:t>
      </w:r>
      <w:r w:rsidR="007F398C" w:rsidRPr="007F398C">
        <w:rPr>
          <w:rFonts w:ascii="Myriad Pro" w:eastAsia="Myriad Pro" w:hAnsi="Myriad Pro"/>
          <w:spacing w:val="-1"/>
          <w:lang w:val="en-GB"/>
        </w:rPr>
        <w:t>,</w:t>
      </w:r>
      <w:r w:rsidR="007F398C">
        <w:rPr>
          <w:rFonts w:ascii="Myriad Pro" w:eastAsia="Myriad Pro" w:hAnsi="Myriad Pro"/>
          <w:spacing w:val="-1"/>
          <w:lang w:val="en-GB"/>
        </w:rPr>
        <w:t xml:space="preserve"> </w:t>
      </w:r>
      <w:r w:rsidR="007F398C" w:rsidRPr="007F398C">
        <w:rPr>
          <w:rFonts w:ascii="Myriad Pro" w:eastAsia="Myriad Pro" w:hAnsi="Myriad Pro"/>
          <w:spacing w:val="-1"/>
        </w:rPr>
        <w:t xml:space="preserve">Canada, China, India, and Russia and more moderately </w:t>
      </w:r>
      <w:r w:rsidR="007F398C" w:rsidRPr="007F398C">
        <w:rPr>
          <w:rFonts w:ascii="Myriad Pro" w:eastAsia="Myriad Pro" w:hAnsi="Myriad Pro"/>
          <w:spacing w:val="-1"/>
          <w:lang w:val="en-GB"/>
        </w:rPr>
        <w:t>ev</w:t>
      </w:r>
      <w:r w:rsidR="007F398C">
        <w:rPr>
          <w:rFonts w:ascii="Myriad Pro" w:eastAsia="Myriad Pro" w:hAnsi="Myriad Pro"/>
          <w:spacing w:val="-1"/>
          <w:lang w:val="en-GB"/>
        </w:rPr>
        <w:t xml:space="preserve">en </w:t>
      </w:r>
      <w:r w:rsidR="007F398C" w:rsidRPr="007F398C">
        <w:rPr>
          <w:rFonts w:ascii="Myriad Pro" w:eastAsia="Myriad Pro" w:hAnsi="Myriad Pro"/>
          <w:spacing w:val="-1"/>
        </w:rPr>
        <w:t>in Europe.</w:t>
      </w:r>
      <w:r w:rsidR="007F398C" w:rsidRPr="007F398C">
        <w:rPr>
          <w:rFonts w:ascii="Myriad Pro" w:eastAsia="Myriad Pro" w:hAnsi="Myriad Pro"/>
          <w:spacing w:val="-1"/>
          <w:lang w:val="en-GB"/>
        </w:rPr>
        <w:t xml:space="preserve"> </w:t>
      </w:r>
      <w:r w:rsidR="007F398C">
        <w:rPr>
          <w:rFonts w:ascii="Myriad Pro" w:eastAsia="Myriad Pro" w:hAnsi="Myriad Pro"/>
          <w:spacing w:val="-1"/>
          <w:lang w:val="en-GB"/>
        </w:rPr>
        <w:t>Over the same period, it has remained stable but at very high levels in Brazil, the Middle-East and</w:t>
      </w:r>
      <w:r w:rsidR="000618B1">
        <w:rPr>
          <w:rFonts w:ascii="Myriad Pro" w:eastAsia="Myriad Pro" w:hAnsi="Myriad Pro"/>
          <w:spacing w:val="-1"/>
          <w:lang w:val="en-GB"/>
        </w:rPr>
        <w:t>, unfortunately, Africa</w:t>
      </w:r>
      <w:r w:rsidR="007F36B5">
        <w:rPr>
          <w:rFonts w:ascii="Myriad Pro" w:eastAsia="Myriad Pro" w:hAnsi="Myriad Pro"/>
          <w:spacing w:val="-1"/>
          <w:lang w:val="en-GB"/>
        </w:rPr>
        <w:t>, where the richest 10 percent of the population absorbs 54.5 percent of the national income</w:t>
      </w:r>
      <w:r w:rsidR="007E113B">
        <w:rPr>
          <w:rFonts w:ascii="Myriad Pro" w:eastAsia="Myriad Pro" w:hAnsi="Myriad Pro"/>
          <w:spacing w:val="-1"/>
          <w:lang w:val="en-GB"/>
        </w:rPr>
        <w:t xml:space="preserve"> </w:t>
      </w:r>
      <w:r w:rsidR="00D86F96">
        <w:rPr>
          <w:rFonts w:ascii="Myriad Pro" w:eastAsia="Myriad Pro" w:hAnsi="Myriad Pro"/>
          <w:spacing w:val="-1"/>
          <w:lang w:val="en-GB"/>
        </w:rPr>
        <w:t>as per</w:t>
      </w:r>
      <w:r w:rsidR="007E113B">
        <w:rPr>
          <w:rFonts w:ascii="Myriad Pro" w:eastAsia="Myriad Pro" w:hAnsi="Myriad Pro"/>
          <w:spacing w:val="-1"/>
          <w:lang w:val="en-GB"/>
        </w:rPr>
        <w:t xml:space="preserve"> the data published in the Inequality report (2018) by the World Inequality Lab</w:t>
      </w:r>
      <w:r w:rsidR="007F398C">
        <w:rPr>
          <w:rFonts w:ascii="Myriad Pro" w:eastAsia="Myriad Pro" w:hAnsi="Myriad Pro"/>
          <w:spacing w:val="-1"/>
          <w:lang w:val="en-GB"/>
        </w:rPr>
        <w:t>.</w:t>
      </w:r>
      <w:r w:rsidR="000618B1">
        <w:rPr>
          <w:rFonts w:ascii="Myriad Pro" w:eastAsia="Myriad Pro" w:hAnsi="Myriad Pro"/>
          <w:spacing w:val="-1"/>
          <w:lang w:val="en-GB"/>
        </w:rPr>
        <w:t xml:space="preserve"> </w:t>
      </w:r>
      <w:r w:rsidR="006D2425">
        <w:rPr>
          <w:rFonts w:ascii="Myriad Pro" w:eastAsia="Myriad Pro" w:hAnsi="Myriad Pro"/>
          <w:spacing w:val="-1"/>
          <w:lang w:val="en-GB"/>
        </w:rPr>
        <w:t xml:space="preserve"> In Rwanda, from the latest Household survey result, we have learnt that inequality trend is on the decline but not significantly from the pervious survey. </w:t>
      </w:r>
      <w:r w:rsidR="000B771F">
        <w:rPr>
          <w:rFonts w:ascii="Myriad Pro" w:eastAsia="Myriad Pro" w:hAnsi="Myriad Pro"/>
          <w:spacing w:val="-1"/>
          <w:lang w:val="en-GB"/>
        </w:rPr>
        <w:t>With a</w:t>
      </w:r>
      <w:r w:rsidR="00D7282C">
        <w:rPr>
          <w:rFonts w:ascii="Myriad Pro" w:eastAsia="Myriad Pro" w:hAnsi="Myriad Pro"/>
          <w:spacing w:val="-1"/>
          <w:lang w:val="en-GB"/>
        </w:rPr>
        <w:t xml:space="preserve"> </w:t>
      </w:r>
      <w:r w:rsidR="006D2425">
        <w:rPr>
          <w:rFonts w:ascii="Myriad Pro" w:eastAsia="Myriad Pro" w:hAnsi="Myriad Pro"/>
          <w:spacing w:val="-1"/>
          <w:lang w:val="en-GB"/>
        </w:rPr>
        <w:t>Gini coefficient of 0.4</w:t>
      </w:r>
      <w:r w:rsidR="00E47538">
        <w:rPr>
          <w:rFonts w:ascii="Myriad Pro" w:eastAsia="Myriad Pro" w:hAnsi="Myriad Pro"/>
          <w:spacing w:val="-1"/>
          <w:lang w:val="en-GB"/>
        </w:rPr>
        <w:t>29</w:t>
      </w:r>
      <w:r w:rsidR="00E47538">
        <w:rPr>
          <w:rStyle w:val="FootnoteReference"/>
          <w:rFonts w:ascii="Myriad Pro" w:eastAsia="Myriad Pro" w:hAnsi="Myriad Pro"/>
          <w:spacing w:val="-1"/>
          <w:lang w:val="en-GB"/>
        </w:rPr>
        <w:footnoteReference w:id="4"/>
      </w:r>
      <w:r w:rsidR="00D7282C">
        <w:rPr>
          <w:rFonts w:ascii="Myriad Pro" w:eastAsia="Myriad Pro" w:hAnsi="Myriad Pro"/>
          <w:spacing w:val="-1"/>
          <w:lang w:val="en-GB"/>
        </w:rPr>
        <w:t>;</w:t>
      </w:r>
      <w:r w:rsidR="006D2425">
        <w:rPr>
          <w:rFonts w:ascii="Myriad Pro" w:eastAsia="Myriad Pro" w:hAnsi="Myriad Pro"/>
          <w:spacing w:val="-1"/>
          <w:lang w:val="en-GB"/>
        </w:rPr>
        <w:t xml:space="preserve"> the UNDP book on inequality puts Rwanda among the countries with declining trend and among the low-</w:t>
      </w:r>
      <w:r w:rsidR="00D7282C">
        <w:rPr>
          <w:rFonts w:ascii="Myriad Pro" w:eastAsia="Myriad Pro" w:hAnsi="Myriad Pro"/>
          <w:spacing w:val="-1"/>
          <w:lang w:val="en-GB"/>
        </w:rPr>
        <w:t xml:space="preserve"> inequality </w:t>
      </w:r>
      <w:r w:rsidR="006D2425">
        <w:rPr>
          <w:rFonts w:ascii="Myriad Pro" w:eastAsia="Myriad Pro" w:hAnsi="Myriad Pro"/>
          <w:spacing w:val="-1"/>
          <w:lang w:val="en-GB"/>
        </w:rPr>
        <w:t xml:space="preserve">category. This however </w:t>
      </w:r>
      <w:r w:rsidR="00D7282C">
        <w:rPr>
          <w:rFonts w:ascii="Myriad Pro" w:eastAsia="Myriad Pro" w:hAnsi="Myriad Pro"/>
          <w:spacing w:val="-1"/>
          <w:lang w:val="en-GB"/>
        </w:rPr>
        <w:t xml:space="preserve">does not mean the fight is over. Rwanda losses close to 33% of its human development index value </w:t>
      </w:r>
      <w:r w:rsidR="000B771F">
        <w:rPr>
          <w:rFonts w:ascii="Myriad Pro" w:eastAsia="Myriad Pro" w:hAnsi="Myriad Pro"/>
          <w:spacing w:val="-1"/>
          <w:lang w:val="en-GB"/>
        </w:rPr>
        <w:t>because of</w:t>
      </w:r>
      <w:r w:rsidR="00D7282C">
        <w:rPr>
          <w:rFonts w:ascii="Myriad Pro" w:eastAsia="Myriad Pro" w:hAnsi="Myriad Pro"/>
          <w:spacing w:val="-1"/>
          <w:lang w:val="en-GB"/>
        </w:rPr>
        <w:t xml:space="preserve"> inequalit</w:t>
      </w:r>
      <w:r w:rsidR="000B771F">
        <w:rPr>
          <w:rFonts w:ascii="Myriad Pro" w:eastAsia="Myriad Pro" w:hAnsi="Myriad Pro"/>
          <w:spacing w:val="-1"/>
          <w:lang w:val="en-GB"/>
        </w:rPr>
        <w:t>y</w:t>
      </w:r>
      <w:r w:rsidR="00E47538">
        <w:rPr>
          <w:rStyle w:val="FootnoteReference"/>
          <w:rFonts w:ascii="Myriad Pro" w:eastAsia="Myriad Pro" w:hAnsi="Myriad Pro"/>
          <w:spacing w:val="-1"/>
          <w:lang w:val="en-GB"/>
        </w:rPr>
        <w:footnoteReference w:id="5"/>
      </w:r>
      <w:r w:rsidR="000B771F">
        <w:rPr>
          <w:rFonts w:ascii="Myriad Pro" w:eastAsia="Myriad Pro" w:hAnsi="Myriad Pro"/>
          <w:spacing w:val="-1"/>
          <w:lang w:val="en-GB"/>
        </w:rPr>
        <w:t xml:space="preserve">. Hence, a call for action. </w:t>
      </w:r>
    </w:p>
    <w:p w:rsidR="000618B1" w:rsidRDefault="00AD15D1" w:rsidP="00361E61">
      <w:pPr>
        <w:spacing w:line="360" w:lineRule="auto"/>
        <w:ind w:left="-426" w:right="545"/>
        <w:jc w:val="both"/>
        <w:rPr>
          <w:rFonts w:ascii="Myriad Pro" w:eastAsia="Myriad Pro" w:hAnsi="Myriad Pro"/>
          <w:spacing w:val="-1"/>
        </w:rPr>
      </w:pPr>
      <w:r>
        <w:rPr>
          <w:rFonts w:ascii="Myriad Pro" w:eastAsia="Myriad Pro" w:hAnsi="Myriad Pro"/>
          <w:spacing w:val="-1"/>
          <w:lang w:val="en-GB"/>
        </w:rPr>
        <w:t>You will agree with me that s</w:t>
      </w:r>
      <w:r w:rsidR="009212D8">
        <w:rPr>
          <w:rFonts w:ascii="Myriad Pro" w:eastAsia="Myriad Pro" w:hAnsi="Myriad Pro"/>
          <w:spacing w:val="-1"/>
          <w:lang w:val="en-GB"/>
        </w:rPr>
        <w:t xml:space="preserve">uch inequalities are </w:t>
      </w:r>
      <w:r w:rsidR="00F4723C">
        <w:rPr>
          <w:rFonts w:ascii="Myriad Pro" w:eastAsia="Myriad Pro" w:hAnsi="Myriad Pro"/>
          <w:spacing w:val="-1"/>
          <w:lang w:val="en-GB"/>
        </w:rPr>
        <w:t xml:space="preserve">detrimental to human development because they hamper the capability of </w:t>
      </w:r>
      <w:r w:rsidR="00245F35">
        <w:rPr>
          <w:rFonts w:ascii="Myriad Pro" w:eastAsia="Myriad Pro" w:hAnsi="Myriad Pro"/>
          <w:spacing w:val="-1"/>
          <w:lang w:val="en-GB"/>
        </w:rPr>
        <w:t>a</w:t>
      </w:r>
      <w:r w:rsidR="00F4723C">
        <w:rPr>
          <w:rFonts w:ascii="Myriad Pro" w:eastAsia="Myriad Pro" w:hAnsi="Myriad Pro"/>
          <w:spacing w:val="-1"/>
          <w:lang w:val="en-GB"/>
        </w:rPr>
        <w:t xml:space="preserve"> human being to become who he or she wishes to be, they constrain the freedom of the individual to achieve its maximum potential.</w:t>
      </w:r>
      <w:r w:rsidR="00245F35">
        <w:rPr>
          <w:rFonts w:ascii="Myriad Pro" w:eastAsia="Myriad Pro" w:hAnsi="Myriad Pro"/>
          <w:spacing w:val="-1"/>
          <w:lang w:val="en-GB"/>
        </w:rPr>
        <w:t xml:space="preserve"> I shall remind that </w:t>
      </w:r>
      <w:r w:rsidR="00245F35" w:rsidRPr="00245F35">
        <w:rPr>
          <w:rFonts w:ascii="Myriad Pro" w:eastAsia="Myriad Pro" w:hAnsi="Myriad Pro"/>
          <w:spacing w:val="-1"/>
          <w:lang w:val="en-GB"/>
        </w:rPr>
        <w:t>in</w:t>
      </w:r>
      <w:r w:rsidR="00245F35">
        <w:rPr>
          <w:rFonts w:ascii="Myriad Pro" w:eastAsia="Myriad Pro" w:hAnsi="Myriad Pro"/>
          <w:spacing w:val="-1"/>
          <w:lang w:val="en-GB"/>
        </w:rPr>
        <w:t>equality is</w:t>
      </w:r>
      <w:r w:rsidR="00245F35" w:rsidRPr="00245F35">
        <w:rPr>
          <w:rFonts w:ascii="Myriad Pro" w:eastAsia="Myriad Pro" w:hAnsi="Myriad Pro"/>
          <w:spacing w:val="-1"/>
        </w:rPr>
        <w:t xml:space="preserve"> significantly negatively associated with per capita income levels: not only are the poorest countries the most unequal, but also no country has successfully developed beyond middle-income status while retaining a very high level of inequality in income or consumption</w:t>
      </w:r>
      <w:r w:rsidR="00245F35" w:rsidRPr="00245F35">
        <w:rPr>
          <w:rFonts w:ascii="Myriad Pro" w:eastAsia="Myriad Pro" w:hAnsi="Myriad Pro"/>
          <w:spacing w:val="-1"/>
          <w:lang w:val="en-GB"/>
        </w:rPr>
        <w:t>.</w:t>
      </w:r>
      <w:r w:rsidR="00245F35">
        <w:rPr>
          <w:rFonts w:ascii="Myriad Pro" w:eastAsia="Myriad Pro" w:hAnsi="Myriad Pro"/>
          <w:spacing w:val="-1"/>
          <w:lang w:val="en-GB"/>
        </w:rPr>
        <w:t xml:space="preserve"> </w:t>
      </w:r>
      <w:r w:rsidR="00245F35" w:rsidRPr="00245F35">
        <w:rPr>
          <w:rFonts w:ascii="Myriad Pro" w:eastAsia="Myriad Pro" w:hAnsi="Myriad Pro"/>
          <w:spacing w:val="-1"/>
        </w:rPr>
        <w:t>The relationship between inequality and growth is more complex</w:t>
      </w:r>
      <w:r w:rsidR="00245F35" w:rsidRPr="00245F35">
        <w:rPr>
          <w:rFonts w:ascii="Myriad Pro" w:eastAsia="Myriad Pro" w:hAnsi="Myriad Pro"/>
          <w:spacing w:val="-1"/>
          <w:lang w:val="en-GB"/>
        </w:rPr>
        <w:t>,</w:t>
      </w:r>
      <w:r w:rsidR="00245F35">
        <w:rPr>
          <w:rFonts w:ascii="Myriad Pro" w:eastAsia="Myriad Pro" w:hAnsi="Myriad Pro"/>
          <w:spacing w:val="-1"/>
          <w:lang w:val="en-GB"/>
        </w:rPr>
        <w:t xml:space="preserve"> </w:t>
      </w:r>
      <w:proofErr w:type="spellStart"/>
      <w:r w:rsidR="00245F35">
        <w:rPr>
          <w:rFonts w:ascii="Myriad Pro" w:eastAsia="Myriad Pro" w:hAnsi="Myriad Pro"/>
          <w:spacing w:val="-1"/>
          <w:lang w:val="en-GB"/>
        </w:rPr>
        <w:t>i</w:t>
      </w:r>
      <w:proofErr w:type="spellEnd"/>
      <w:r w:rsidR="00245F35" w:rsidRPr="00245F35">
        <w:rPr>
          <w:rFonts w:ascii="Myriad Pro" w:eastAsia="Myriad Pro" w:hAnsi="Myriad Pro"/>
          <w:spacing w:val="-1"/>
        </w:rPr>
        <w:t>t is clear, however, that inequality increases poverty for any level of growth, all else being equal.</w:t>
      </w:r>
    </w:p>
    <w:p w:rsidR="002D3257" w:rsidRDefault="002D3257" w:rsidP="00361E61">
      <w:pPr>
        <w:spacing w:line="360" w:lineRule="auto"/>
        <w:ind w:left="-426" w:right="545"/>
        <w:jc w:val="both"/>
        <w:rPr>
          <w:rFonts w:ascii="Myriad Pro" w:eastAsia="Myriad Pro" w:hAnsi="Myriad Pro"/>
          <w:spacing w:val="-1"/>
          <w:lang w:val="en-GB"/>
        </w:rPr>
      </w:pPr>
      <w:r>
        <w:rPr>
          <w:rFonts w:ascii="Myriad Pro" w:eastAsia="Myriad Pro" w:hAnsi="Myriad Pro"/>
          <w:spacing w:val="-1"/>
          <w:lang w:val="en-GB"/>
        </w:rPr>
        <w:t>I</w:t>
      </w:r>
      <w:r w:rsidR="00245F35">
        <w:rPr>
          <w:rFonts w:ascii="Myriad Pro" w:eastAsia="Myriad Pro" w:hAnsi="Myriad Pro"/>
          <w:spacing w:val="-1"/>
          <w:lang w:val="en-GB"/>
        </w:rPr>
        <w:t xml:space="preserve">nequality goes beyond merely </w:t>
      </w:r>
      <w:r w:rsidR="007E113B">
        <w:rPr>
          <w:rFonts w:ascii="Myriad Pro" w:eastAsia="Myriad Pro" w:hAnsi="Myriad Pro"/>
          <w:spacing w:val="-1"/>
          <w:lang w:val="en-GB"/>
        </w:rPr>
        <w:t>an economic phenomenon</w:t>
      </w:r>
      <w:r w:rsidR="00245F35">
        <w:rPr>
          <w:rFonts w:ascii="Myriad Pro" w:eastAsia="Myriad Pro" w:hAnsi="Myriad Pro"/>
          <w:spacing w:val="-1"/>
          <w:lang w:val="en-GB"/>
        </w:rPr>
        <w:t xml:space="preserve">. </w:t>
      </w:r>
      <w:r w:rsidR="004662BF">
        <w:rPr>
          <w:rFonts w:ascii="Myriad Pro" w:eastAsia="Myriad Pro" w:hAnsi="Myriad Pro"/>
          <w:spacing w:val="-1"/>
          <w:lang w:val="en-GB"/>
        </w:rPr>
        <w:t>It is a matter of opportunities being barred or taken away from people because of were they live (spatial inequality, but also access to quality education, social services and healthcare) and who they are (women, minority groups)</w:t>
      </w:r>
      <w:r>
        <w:rPr>
          <w:rFonts w:ascii="Myriad Pro" w:eastAsia="Myriad Pro" w:hAnsi="Myriad Pro"/>
          <w:spacing w:val="-1"/>
          <w:lang w:val="en-GB"/>
        </w:rPr>
        <w:t xml:space="preserve"> and not just of what they earn</w:t>
      </w:r>
      <w:r w:rsidR="004662BF">
        <w:rPr>
          <w:rFonts w:ascii="Myriad Pro" w:eastAsia="Myriad Pro" w:hAnsi="Myriad Pro"/>
          <w:spacing w:val="-1"/>
          <w:lang w:val="en-GB"/>
        </w:rPr>
        <w:t>.</w:t>
      </w:r>
      <w:r w:rsidR="002639D5">
        <w:rPr>
          <w:rFonts w:ascii="Myriad Pro" w:eastAsia="Myriad Pro" w:hAnsi="Myriad Pro"/>
          <w:spacing w:val="-1"/>
          <w:lang w:val="en-GB"/>
        </w:rPr>
        <w:t xml:space="preserve"> </w:t>
      </w:r>
      <w:r w:rsidR="0037196B">
        <w:rPr>
          <w:rFonts w:ascii="Myriad Pro" w:eastAsia="Myriad Pro" w:hAnsi="Myriad Pro"/>
          <w:spacing w:val="-1"/>
          <w:lang w:val="en-GB"/>
        </w:rPr>
        <w:t xml:space="preserve">Together, these many facets of inequality adversely affect many dimensions of human life and well-being. </w:t>
      </w:r>
      <w:r w:rsidR="00613660">
        <w:rPr>
          <w:rFonts w:ascii="Myriad Pro" w:eastAsia="Myriad Pro" w:hAnsi="Myriad Pro"/>
          <w:spacing w:val="-1"/>
          <w:lang w:val="en-GB"/>
        </w:rPr>
        <w:t>Highly unequal countries experience tensions due to weak social cohesion</w:t>
      </w:r>
      <w:r w:rsidR="00437877">
        <w:rPr>
          <w:rFonts w:ascii="Myriad Pro" w:eastAsia="Myriad Pro" w:hAnsi="Myriad Pro"/>
          <w:spacing w:val="-1"/>
          <w:lang w:val="en-GB"/>
        </w:rPr>
        <w:t xml:space="preserve"> which </w:t>
      </w:r>
      <w:r w:rsidR="00437877" w:rsidRPr="00437877">
        <w:rPr>
          <w:rFonts w:ascii="Myriad Pro" w:eastAsia="Myriad Pro" w:hAnsi="Myriad Pro"/>
          <w:spacing w:val="-1"/>
          <w:lang w:val="en-GB"/>
        </w:rPr>
        <w:t>in turn associate</w:t>
      </w:r>
      <w:r w:rsidR="00437877">
        <w:rPr>
          <w:rFonts w:ascii="Myriad Pro" w:eastAsia="Myriad Pro" w:hAnsi="Myriad Pro"/>
          <w:spacing w:val="-1"/>
          <w:lang w:val="en-GB"/>
        </w:rPr>
        <w:t>s</w:t>
      </w:r>
      <w:r w:rsidR="00437877" w:rsidRPr="00437877">
        <w:rPr>
          <w:rFonts w:ascii="Myriad Pro" w:eastAsia="Myriad Pro" w:hAnsi="Myriad Pro"/>
          <w:spacing w:val="-1"/>
          <w:lang w:val="en-GB"/>
        </w:rPr>
        <w:t xml:space="preserve"> with intolerance, discrimination against others, and the corrosion of rule of law and national identities</w:t>
      </w:r>
      <w:r w:rsidR="00437877">
        <w:rPr>
          <w:rFonts w:ascii="Myriad Pro" w:eastAsia="Myriad Pro" w:hAnsi="Myriad Pro"/>
          <w:spacing w:val="-1"/>
          <w:lang w:val="en-GB"/>
        </w:rPr>
        <w:t>. High in</w:t>
      </w:r>
      <w:r w:rsidR="0037196B">
        <w:rPr>
          <w:rFonts w:ascii="Myriad Pro" w:eastAsia="Myriad Pro" w:hAnsi="Myriad Pro"/>
          <w:spacing w:val="-1"/>
          <w:lang w:val="en-GB"/>
        </w:rPr>
        <w:t xml:space="preserve">equality levels are also linked to high crime rates and instability. </w:t>
      </w:r>
      <w:r w:rsidR="0037196B" w:rsidRPr="0037196B">
        <w:rPr>
          <w:rFonts w:ascii="Myriad Pro" w:eastAsia="Myriad Pro" w:hAnsi="Myriad Pro"/>
          <w:spacing w:val="-1"/>
          <w:lang w:val="en-GB"/>
        </w:rPr>
        <w:t xml:space="preserve"> </w:t>
      </w:r>
      <w:r w:rsidR="000B2CC8">
        <w:rPr>
          <w:rFonts w:ascii="Myriad Pro" w:eastAsia="Myriad Pro" w:hAnsi="Myriad Pro"/>
          <w:spacing w:val="-1"/>
          <w:lang w:val="en-US"/>
        </w:rPr>
        <w:t xml:space="preserve">The divisive impact of the </w:t>
      </w:r>
      <w:r w:rsidR="007E113B">
        <w:rPr>
          <w:rFonts w:ascii="Myriad Pro" w:eastAsia="Myriad Pro" w:hAnsi="Myriad Pro"/>
          <w:spacing w:val="-1"/>
          <w:lang w:val="en-US"/>
        </w:rPr>
        <w:t>rise</w:t>
      </w:r>
      <w:r w:rsidR="000B2CC8">
        <w:rPr>
          <w:rFonts w:ascii="Myriad Pro" w:eastAsia="Myriad Pro" w:hAnsi="Myriad Pro"/>
          <w:spacing w:val="-1"/>
          <w:lang w:val="en-US"/>
        </w:rPr>
        <w:t xml:space="preserve"> of inequality worldwide is for all to be seen in the tensions running through western democracies, with calls for protectionism, shutting of borders and tighter controls of migratory flows in the bid to recreate a mythical past prosperity.</w:t>
      </w:r>
    </w:p>
    <w:p w:rsidR="001B0E71" w:rsidRDefault="002D3257" w:rsidP="002D3257">
      <w:pPr>
        <w:spacing w:line="360" w:lineRule="auto"/>
        <w:ind w:left="-426" w:right="545"/>
        <w:jc w:val="both"/>
        <w:rPr>
          <w:rFonts w:ascii="Myriad Pro" w:eastAsia="Myriad Pro" w:hAnsi="Myriad Pro"/>
          <w:spacing w:val="-1"/>
          <w:lang w:val="en-US"/>
        </w:rPr>
      </w:pPr>
      <w:r>
        <w:rPr>
          <w:rFonts w:ascii="Myriad Pro" w:eastAsia="Myriad Pro" w:hAnsi="Myriad Pro"/>
          <w:spacing w:val="-1"/>
          <w:lang w:val="en-GB"/>
        </w:rPr>
        <w:lastRenderedPageBreak/>
        <w:t xml:space="preserve">When crafting Agenda 2030 the global community was mindful of this holistic adverse impact of inequality on all possible gains that the Agenda itself meant to foster. This is the reason of Goal 10, reduced inequalities. The global community realized that without a clear commitment to the reduction of inequalities globally, </w:t>
      </w:r>
      <w:r w:rsidR="00361E61" w:rsidRPr="00361E61">
        <w:rPr>
          <w:rFonts w:ascii="Myriad Pro" w:eastAsia="Myriad Pro" w:hAnsi="Myriad Pro"/>
          <w:spacing w:val="-1"/>
          <w:lang w:val="en-US"/>
        </w:rPr>
        <w:t>between and within nations,</w:t>
      </w:r>
      <w:r>
        <w:rPr>
          <w:rFonts w:ascii="Myriad Pro" w:eastAsia="Myriad Pro" w:hAnsi="Myriad Pro"/>
          <w:spacing w:val="-1"/>
          <w:lang w:val="en-US"/>
        </w:rPr>
        <w:t xml:space="preserve"> no progress in terms of poverty eradication, prosperity and peace can be achieved. </w:t>
      </w:r>
      <w:r w:rsidR="006530A1">
        <w:rPr>
          <w:rFonts w:ascii="Myriad Pro" w:eastAsia="Myriad Pro" w:hAnsi="Myriad Pro"/>
          <w:spacing w:val="-1"/>
          <w:lang w:val="en-US"/>
        </w:rPr>
        <w:t xml:space="preserve">Every country, in Africa and elsewhere, and Rwanda itself should then keep the reduction of inequality </w:t>
      </w:r>
      <w:r w:rsidR="00922B2C">
        <w:rPr>
          <w:rFonts w:ascii="Myriad Pro" w:eastAsia="Myriad Pro" w:hAnsi="Myriad Pro"/>
          <w:spacing w:val="-1"/>
          <w:lang w:val="en-US"/>
        </w:rPr>
        <w:t>at the core of</w:t>
      </w:r>
      <w:r w:rsidR="006530A1">
        <w:rPr>
          <w:rFonts w:ascii="Myriad Pro" w:eastAsia="Myriad Pro" w:hAnsi="Myriad Pro"/>
          <w:spacing w:val="-1"/>
          <w:lang w:val="en-US"/>
        </w:rPr>
        <w:t xml:space="preserve"> their policy making activities</w:t>
      </w:r>
      <w:r w:rsidR="001B0E71">
        <w:rPr>
          <w:rFonts w:ascii="Myriad Pro" w:eastAsia="Myriad Pro" w:hAnsi="Myriad Pro"/>
          <w:spacing w:val="-1"/>
          <w:lang w:val="en-US"/>
        </w:rPr>
        <w:t>.</w:t>
      </w:r>
    </w:p>
    <w:p w:rsidR="00D86F96" w:rsidRDefault="001B0E71" w:rsidP="002D3257">
      <w:pPr>
        <w:spacing w:line="360" w:lineRule="auto"/>
        <w:ind w:left="-426" w:right="545"/>
        <w:jc w:val="both"/>
        <w:rPr>
          <w:rFonts w:ascii="Myriad Pro" w:eastAsia="Myriad Pro" w:hAnsi="Myriad Pro"/>
          <w:spacing w:val="-1"/>
          <w:lang w:val="en-US"/>
        </w:rPr>
      </w:pPr>
      <w:r>
        <w:rPr>
          <w:rFonts w:ascii="Myriad Pro" w:eastAsia="Myriad Pro" w:hAnsi="Myriad Pro"/>
          <w:spacing w:val="-1"/>
          <w:lang w:val="en-US"/>
        </w:rPr>
        <w:t>Identifying the main drivers of inequality is the first step in properly designing and targeting policies to counter it.</w:t>
      </w:r>
      <w:r w:rsidR="00937D21">
        <w:rPr>
          <w:rFonts w:ascii="Myriad Pro" w:eastAsia="Myriad Pro" w:hAnsi="Myriad Pro"/>
          <w:spacing w:val="-1"/>
          <w:lang w:val="en-US"/>
        </w:rPr>
        <w:t xml:space="preserve"> In many countries, the drivers of inequality are </w:t>
      </w:r>
      <w:r w:rsidR="00D86F96">
        <w:rPr>
          <w:rFonts w:ascii="Myriad Pro" w:eastAsia="Myriad Pro" w:hAnsi="Myriad Pro"/>
          <w:spacing w:val="-1"/>
          <w:lang w:val="en-US"/>
        </w:rPr>
        <w:t xml:space="preserve">anchored on our education polices and how better they are preparing the population to benefit from the ensuing economic growth; </w:t>
      </w:r>
      <w:r w:rsidR="00AD15D1">
        <w:rPr>
          <w:rFonts w:ascii="Myriad Pro" w:eastAsia="Myriad Pro" w:hAnsi="Myriad Pro"/>
          <w:spacing w:val="-1"/>
          <w:lang w:val="en-US"/>
        </w:rPr>
        <w:t xml:space="preserve">it is also true that inequalities are affected by </w:t>
      </w:r>
      <w:r w:rsidR="00D86F96">
        <w:rPr>
          <w:rFonts w:ascii="Myriad Pro" w:eastAsia="Myriad Pro" w:hAnsi="Myriad Pro"/>
          <w:spacing w:val="-1"/>
          <w:lang w:val="en-US"/>
        </w:rPr>
        <w:t xml:space="preserve">the fiscal policies that are distributing national resources </w:t>
      </w:r>
      <w:r w:rsidR="00AD15D1">
        <w:rPr>
          <w:rFonts w:ascii="Myriad Pro" w:eastAsia="Myriad Pro" w:hAnsi="Myriad Pro"/>
          <w:spacing w:val="-1"/>
          <w:lang w:val="en-US"/>
        </w:rPr>
        <w:t>(</w:t>
      </w:r>
      <w:proofErr w:type="spellStart"/>
      <w:r w:rsidR="00AD15D1">
        <w:rPr>
          <w:rFonts w:ascii="Myriad Pro" w:eastAsia="Myriad Pro" w:hAnsi="Myriad Pro"/>
          <w:spacing w:val="-1"/>
          <w:lang w:val="en-US"/>
        </w:rPr>
        <w:t>e.g</w:t>
      </w:r>
      <w:proofErr w:type="spellEnd"/>
      <w:r w:rsidR="00AD15D1">
        <w:rPr>
          <w:rFonts w:ascii="Myriad Pro" w:eastAsia="Myriad Pro" w:hAnsi="Myriad Pro"/>
          <w:spacing w:val="-1"/>
          <w:lang w:val="en-US"/>
        </w:rPr>
        <w:t>, budget) to reach the most vulnerable</w:t>
      </w:r>
      <w:r w:rsidR="00D86F96">
        <w:rPr>
          <w:rFonts w:ascii="Myriad Pro" w:eastAsia="Myriad Pro" w:hAnsi="Myriad Pro"/>
          <w:spacing w:val="-1"/>
          <w:lang w:val="en-US"/>
        </w:rPr>
        <w:t>;</w:t>
      </w:r>
      <w:r w:rsidR="00AD15D1">
        <w:rPr>
          <w:rFonts w:ascii="Myriad Pro" w:eastAsia="Myriad Pro" w:hAnsi="Myriad Pro"/>
          <w:spacing w:val="-1"/>
          <w:lang w:val="en-US"/>
        </w:rPr>
        <w:t xml:space="preserve"> and similarly, </w:t>
      </w:r>
      <w:r w:rsidR="00D86F96">
        <w:rPr>
          <w:rFonts w:ascii="Myriad Pro" w:eastAsia="Myriad Pro" w:hAnsi="Myriad Pro"/>
          <w:spacing w:val="-1"/>
          <w:lang w:val="en-US"/>
        </w:rPr>
        <w:t xml:space="preserve"> inequality is also rooted in the way labor and capital are rewarded in the economy  including if a nation has a minimum wage policies that ensures that labor is fairly rewarded</w:t>
      </w:r>
      <w:r w:rsidR="00AD15D1">
        <w:rPr>
          <w:rFonts w:ascii="Myriad Pro" w:eastAsia="Myriad Pro" w:hAnsi="Myriad Pro"/>
          <w:spacing w:val="-1"/>
          <w:lang w:val="en-US"/>
        </w:rPr>
        <w:t xml:space="preserve">. </w:t>
      </w:r>
      <w:r w:rsidR="00D86F96">
        <w:rPr>
          <w:rFonts w:ascii="Myriad Pro" w:eastAsia="Myriad Pro" w:hAnsi="Myriad Pro"/>
          <w:spacing w:val="-1"/>
          <w:lang w:val="en-US"/>
        </w:rPr>
        <w:t xml:space="preserve"> </w:t>
      </w:r>
      <w:r>
        <w:rPr>
          <w:rFonts w:ascii="Myriad Pro" w:eastAsia="Myriad Pro" w:hAnsi="Myriad Pro"/>
          <w:spacing w:val="-1"/>
          <w:lang w:val="en-US"/>
        </w:rPr>
        <w:t xml:space="preserve"> </w:t>
      </w:r>
    </w:p>
    <w:p w:rsidR="00AD15D1" w:rsidRDefault="001B0E71" w:rsidP="002D3257">
      <w:pPr>
        <w:spacing w:line="360" w:lineRule="auto"/>
        <w:ind w:left="-426" w:right="545"/>
        <w:jc w:val="both"/>
        <w:rPr>
          <w:rFonts w:ascii="Myriad Pro" w:eastAsia="Myriad Pro" w:hAnsi="Myriad Pro"/>
          <w:spacing w:val="-1"/>
          <w:lang w:val="en-US"/>
        </w:rPr>
      </w:pPr>
      <w:r>
        <w:rPr>
          <w:rFonts w:ascii="Myriad Pro" w:eastAsia="Myriad Pro" w:hAnsi="Myriad Pro"/>
          <w:spacing w:val="-1"/>
          <w:lang w:val="en-US"/>
        </w:rPr>
        <w:t xml:space="preserve">In mentioning the increase in inequality worldwide after the 1980, I talked about how some group of countries </w:t>
      </w:r>
      <w:r w:rsidR="00D86F96">
        <w:rPr>
          <w:rFonts w:ascii="Myriad Pro" w:eastAsia="Myriad Pro" w:hAnsi="Myriad Pro"/>
          <w:spacing w:val="-1"/>
          <w:lang w:val="en-US"/>
        </w:rPr>
        <w:t xml:space="preserve">did better than others in containing inequality, e.g., </w:t>
      </w:r>
      <w:r w:rsidR="00AD15D1">
        <w:rPr>
          <w:rFonts w:ascii="Myriad Pro" w:eastAsia="Myriad Pro" w:hAnsi="Myriad Pro"/>
          <w:spacing w:val="-1"/>
          <w:lang w:val="en-US"/>
        </w:rPr>
        <w:t>Nordic</w:t>
      </w:r>
      <w:r w:rsidR="00D86F96">
        <w:rPr>
          <w:rFonts w:ascii="Myriad Pro" w:eastAsia="Myriad Pro" w:hAnsi="Myriad Pro"/>
          <w:spacing w:val="-1"/>
          <w:lang w:val="en-US"/>
        </w:rPr>
        <w:t xml:space="preserve"> countries such as Norway; but some countries have seen significant rise in inequality e.g., USA; others have seen a stagnation of inequality but </w:t>
      </w:r>
      <w:r>
        <w:rPr>
          <w:rFonts w:ascii="Myriad Pro" w:eastAsia="Myriad Pro" w:hAnsi="Myriad Pro"/>
          <w:spacing w:val="-1"/>
          <w:lang w:val="en-US"/>
        </w:rPr>
        <w:t>at already much higher inequality levels</w:t>
      </w:r>
      <w:r w:rsidR="00567845">
        <w:rPr>
          <w:rStyle w:val="FootnoteReference"/>
          <w:rFonts w:ascii="Myriad Pro" w:eastAsia="Myriad Pro" w:hAnsi="Myriad Pro"/>
          <w:spacing w:val="-1"/>
          <w:lang w:val="en-US"/>
        </w:rPr>
        <w:footnoteReference w:id="6"/>
      </w:r>
      <w:r>
        <w:rPr>
          <w:rFonts w:ascii="Myriad Pro" w:eastAsia="Myriad Pro" w:hAnsi="Myriad Pro"/>
          <w:spacing w:val="-1"/>
          <w:lang w:val="en-US"/>
        </w:rPr>
        <w:t xml:space="preserve">. </w:t>
      </w:r>
      <w:r w:rsidR="00D86F96">
        <w:rPr>
          <w:rFonts w:ascii="Myriad Pro" w:eastAsia="Myriad Pro" w:hAnsi="Myriad Pro"/>
          <w:spacing w:val="-1"/>
          <w:lang w:val="en-US"/>
        </w:rPr>
        <w:t xml:space="preserve"> What are we learning from these trends? </w:t>
      </w:r>
    </w:p>
    <w:p w:rsidR="00AD15D1" w:rsidRDefault="00AD15D1" w:rsidP="002D3257">
      <w:pPr>
        <w:spacing w:line="360" w:lineRule="auto"/>
        <w:ind w:left="-426" w:right="545"/>
        <w:jc w:val="both"/>
        <w:rPr>
          <w:rFonts w:ascii="Myriad Pro" w:eastAsia="Myriad Pro" w:hAnsi="Myriad Pro"/>
          <w:spacing w:val="-1"/>
          <w:lang w:val="en-US"/>
        </w:rPr>
      </w:pPr>
      <w:r>
        <w:rPr>
          <w:rFonts w:ascii="Myriad Pro" w:eastAsia="Myriad Pro" w:hAnsi="Myriad Pro"/>
          <w:spacing w:val="-1"/>
          <w:lang w:val="en-US"/>
        </w:rPr>
        <w:t>Ladies and gentlemen;</w:t>
      </w:r>
    </w:p>
    <w:p w:rsidR="0069414A" w:rsidRDefault="00D86F96" w:rsidP="002D3257">
      <w:pPr>
        <w:spacing w:line="360" w:lineRule="auto"/>
        <w:ind w:left="-426" w:right="545"/>
        <w:jc w:val="both"/>
        <w:rPr>
          <w:rFonts w:ascii="Myriad Pro" w:eastAsia="Myriad Pro" w:hAnsi="Myriad Pro"/>
          <w:spacing w:val="-1"/>
          <w:lang w:val="en-US"/>
        </w:rPr>
      </w:pPr>
      <w:r w:rsidRPr="00AD15D1">
        <w:rPr>
          <w:rFonts w:ascii="Myriad Pro" w:eastAsia="Myriad Pro" w:hAnsi="Myriad Pro"/>
          <w:spacing w:val="-1"/>
          <w:lang w:val="en-US"/>
        </w:rPr>
        <w:t>First, policies that reduce poverty are not necessarily the once that will reduce inequality</w:t>
      </w:r>
      <w:r w:rsidR="0069414A" w:rsidRPr="00AD15D1">
        <w:rPr>
          <w:rFonts w:ascii="Myriad Pro" w:eastAsia="Myriad Pro" w:hAnsi="Myriad Pro"/>
          <w:spacing w:val="-1"/>
          <w:lang w:val="en-US"/>
        </w:rPr>
        <w:t xml:space="preserve">. </w:t>
      </w:r>
      <w:r w:rsidR="00812D4F" w:rsidRPr="00AD15D1">
        <w:rPr>
          <w:rFonts w:ascii="Myriad Pro" w:eastAsia="Myriad Pro" w:hAnsi="Myriad Pro"/>
          <w:spacing w:val="-1"/>
          <w:lang w:val="en-US"/>
        </w:rPr>
        <w:t xml:space="preserve">A blind focus on economic growth as the only leverage to achieve human development will only make this problem more acute. </w:t>
      </w:r>
      <w:r w:rsidR="00AD15D1" w:rsidRPr="00AD15D1">
        <w:rPr>
          <w:rFonts w:ascii="Myriad Pro" w:eastAsia="Myriad Pro" w:hAnsi="Myriad Pro"/>
          <w:spacing w:val="-1"/>
          <w:lang w:val="en-US"/>
        </w:rPr>
        <w:t>We also learnt that equity considerations should not be an afterthought.</w:t>
      </w:r>
      <w:r w:rsidR="00812D4F" w:rsidRPr="00AD15D1">
        <w:rPr>
          <w:rFonts w:ascii="Myriad Pro" w:eastAsia="Myriad Pro" w:hAnsi="Myriad Pro"/>
          <w:spacing w:val="-1"/>
          <w:lang w:val="en-US"/>
        </w:rPr>
        <w:t xml:space="preserve"> For inequalities to be reduced, growth should be </w:t>
      </w:r>
      <w:r w:rsidR="00270CC5" w:rsidRPr="00AD15D1">
        <w:rPr>
          <w:rFonts w:ascii="Myriad Pro" w:eastAsia="Myriad Pro" w:hAnsi="Myriad Pro"/>
          <w:spacing w:val="-1"/>
          <w:lang w:val="en-US"/>
        </w:rPr>
        <w:t>inclusive,</w:t>
      </w:r>
      <w:r w:rsidR="00812D4F" w:rsidRPr="00AD15D1">
        <w:rPr>
          <w:rFonts w:ascii="Myriad Pro" w:eastAsia="Myriad Pro" w:hAnsi="Myriad Pro"/>
          <w:spacing w:val="-1"/>
          <w:lang w:val="en-US"/>
        </w:rPr>
        <w:t xml:space="preserve"> and this requires a clear commitment from the policy makers. Structural transformation and adaptation of the economy to the global challenges need to be followed by complementary social protection policies. States should strive to invest in human development, leveraging also on the power of fiscal policies to even out the playing field; a progressive tax system is not only fair, but also a key element of a more balanced development</w:t>
      </w:r>
      <w:r w:rsidR="0069414A" w:rsidRPr="00AD15D1">
        <w:rPr>
          <w:rFonts w:ascii="Myriad Pro" w:eastAsia="Myriad Pro" w:hAnsi="Myriad Pro"/>
          <w:spacing w:val="-1"/>
          <w:lang w:val="en-US"/>
        </w:rPr>
        <w:t>.</w:t>
      </w:r>
    </w:p>
    <w:p w:rsidR="0069414A" w:rsidRPr="00AD15D1" w:rsidRDefault="0069414A" w:rsidP="002D3257">
      <w:pPr>
        <w:spacing w:line="360" w:lineRule="auto"/>
        <w:ind w:left="-426" w:right="545"/>
        <w:jc w:val="both"/>
        <w:rPr>
          <w:rFonts w:ascii="Myriad Pro" w:eastAsia="Myriad Pro" w:hAnsi="Myriad Pro"/>
          <w:spacing w:val="-1"/>
          <w:lang w:val="en-US"/>
        </w:rPr>
      </w:pPr>
      <w:r w:rsidRPr="00AD15D1">
        <w:rPr>
          <w:rFonts w:ascii="Myriad Pro" w:eastAsia="Myriad Pro" w:hAnsi="Myriad Pro"/>
          <w:spacing w:val="-1"/>
          <w:lang w:val="en-US"/>
        </w:rPr>
        <w:t xml:space="preserve">Second, national policies and institutions matter in setting the most optimal level of inequality in a nation.  </w:t>
      </w:r>
      <w:r w:rsidR="000B771F" w:rsidRPr="00AD15D1">
        <w:rPr>
          <w:rFonts w:ascii="Myriad Pro" w:eastAsia="Myriad Pro" w:hAnsi="Myriad Pro"/>
          <w:spacing w:val="-1"/>
          <w:lang w:val="en-US"/>
        </w:rPr>
        <w:t xml:space="preserve">There is no ideal level of inequality. The optimal level of inequality should be guided by a national inclusive discussions and dialogue using the most up to date data and cutting-age measurements. </w:t>
      </w:r>
      <w:r w:rsidRPr="00AD15D1">
        <w:rPr>
          <w:rFonts w:ascii="Myriad Pro" w:eastAsia="Myriad Pro" w:hAnsi="Myriad Pro"/>
          <w:spacing w:val="-1"/>
          <w:lang w:val="en-US"/>
        </w:rPr>
        <w:t>Similarly, appreciating the multi-dimensional causes of inequality is key if we are to address it. In this sense, only policies that are integrated in nature will have a gravity</w:t>
      </w:r>
      <w:r w:rsidR="00D7282C" w:rsidRPr="00AD15D1">
        <w:rPr>
          <w:rFonts w:ascii="Myriad Pro" w:eastAsia="Myriad Pro" w:hAnsi="Myriad Pro"/>
          <w:spacing w:val="-1"/>
          <w:lang w:val="en-US"/>
        </w:rPr>
        <w:t xml:space="preserve"> to</w:t>
      </w:r>
      <w:r w:rsidRPr="00AD15D1">
        <w:rPr>
          <w:rFonts w:ascii="Myriad Pro" w:eastAsia="Myriad Pro" w:hAnsi="Myriad Pro"/>
          <w:spacing w:val="-1"/>
          <w:lang w:val="en-US"/>
        </w:rPr>
        <w:t xml:space="preserve"> pull on inequalities. For example, policies, both </w:t>
      </w:r>
      <w:r w:rsidR="000B771F" w:rsidRPr="00AD15D1">
        <w:rPr>
          <w:rFonts w:ascii="Myriad Pro" w:eastAsia="Myriad Pro" w:hAnsi="Myriad Pro"/>
          <w:spacing w:val="-1"/>
          <w:lang w:val="en-US"/>
        </w:rPr>
        <w:t>s</w:t>
      </w:r>
      <w:r w:rsidRPr="00AD15D1">
        <w:rPr>
          <w:rFonts w:ascii="Myriad Pro" w:eastAsia="Myriad Pro" w:hAnsi="Myriad Pro"/>
          <w:spacing w:val="-1"/>
          <w:lang w:val="en-US"/>
        </w:rPr>
        <w:t xml:space="preserve">ocial and fiscal, do matter in fighting off or reducing inequalities. </w:t>
      </w:r>
      <w:r w:rsidR="00AD15D1" w:rsidRPr="00AD15D1">
        <w:rPr>
          <w:rFonts w:ascii="Myriad Pro" w:eastAsia="Myriad Pro" w:hAnsi="Myriad Pro"/>
          <w:spacing w:val="-1"/>
          <w:lang w:val="en-US"/>
        </w:rPr>
        <w:t>Since</w:t>
      </w:r>
      <w:r w:rsidRPr="00AD15D1">
        <w:rPr>
          <w:rFonts w:ascii="Myriad Pro" w:eastAsia="Myriad Pro" w:hAnsi="Myriad Pro"/>
          <w:spacing w:val="-1"/>
          <w:lang w:val="en-US"/>
        </w:rPr>
        <w:t xml:space="preserve"> inequality has territorial dimension </w:t>
      </w:r>
      <w:r w:rsidRPr="00AD15D1">
        <w:rPr>
          <w:rFonts w:ascii="Myriad Pro" w:eastAsia="Myriad Pro" w:hAnsi="Myriad Pro"/>
          <w:spacing w:val="-1"/>
          <w:lang w:val="en-US"/>
        </w:rPr>
        <w:lastRenderedPageBreak/>
        <w:t>(spatial exclusion</w:t>
      </w:r>
      <w:r w:rsidR="004403C0" w:rsidRPr="00AD15D1">
        <w:rPr>
          <w:rFonts w:ascii="Myriad Pro" w:eastAsia="Myriad Pro" w:hAnsi="Myriad Pro"/>
          <w:spacing w:val="-1"/>
          <w:lang w:val="en-US"/>
        </w:rPr>
        <w:t>), as</w:t>
      </w:r>
      <w:r w:rsidRPr="00AD15D1">
        <w:rPr>
          <w:rFonts w:ascii="Myriad Pro" w:eastAsia="Myriad Pro" w:hAnsi="Myriad Pro"/>
          <w:spacing w:val="-1"/>
          <w:lang w:val="en-US"/>
        </w:rPr>
        <w:t xml:space="preserve"> well as gender dimension; optimal policies to reduce inequalities must have the ability to go sub-national and local</w:t>
      </w:r>
      <w:r w:rsidR="000B771F" w:rsidRPr="00AD15D1">
        <w:rPr>
          <w:rFonts w:ascii="Myriad Pro" w:eastAsia="Myriad Pro" w:hAnsi="Myriad Pro"/>
          <w:spacing w:val="-1"/>
          <w:lang w:val="en-US"/>
        </w:rPr>
        <w:t xml:space="preserve"> level</w:t>
      </w:r>
      <w:r w:rsidRPr="00AD15D1">
        <w:rPr>
          <w:rFonts w:ascii="Myriad Pro" w:eastAsia="Myriad Pro" w:hAnsi="Myriad Pro"/>
          <w:spacing w:val="-1"/>
          <w:lang w:val="en-US"/>
        </w:rPr>
        <w:t>.</w:t>
      </w:r>
      <w:r w:rsidR="004403C0" w:rsidRPr="00AD15D1">
        <w:rPr>
          <w:rFonts w:ascii="Myriad Pro" w:eastAsia="Myriad Pro" w:hAnsi="Myriad Pro"/>
          <w:spacing w:val="-1"/>
          <w:lang w:val="en-US"/>
        </w:rPr>
        <w:t xml:space="preserve"> </w:t>
      </w:r>
    </w:p>
    <w:p w:rsidR="00812D4F" w:rsidRDefault="0069414A" w:rsidP="0069414A">
      <w:pPr>
        <w:spacing w:line="360" w:lineRule="auto"/>
        <w:ind w:left="-426" w:right="545"/>
        <w:jc w:val="both"/>
        <w:rPr>
          <w:rFonts w:ascii="Myriad Pro" w:eastAsia="Myriad Pro" w:hAnsi="Myriad Pro"/>
          <w:spacing w:val="-1"/>
          <w:lang w:val="en-US"/>
        </w:rPr>
      </w:pPr>
      <w:r w:rsidRPr="00AD15D1">
        <w:rPr>
          <w:rFonts w:ascii="Myriad Pro" w:eastAsia="Myriad Pro" w:hAnsi="Myriad Pro"/>
          <w:spacing w:val="-1"/>
          <w:lang w:val="en-US"/>
        </w:rPr>
        <w:t xml:space="preserve">Third, countries experience indicate that those countries proactively engaged national policies and institutions to come up with faire welfare and redistributive policies; progressive tax policies and well thought out national </w:t>
      </w:r>
      <w:r w:rsidR="00D7282C" w:rsidRPr="00AD15D1">
        <w:rPr>
          <w:rFonts w:ascii="Myriad Pro" w:eastAsia="Myriad Pro" w:hAnsi="Myriad Pro"/>
          <w:spacing w:val="-1"/>
          <w:lang w:val="en-US"/>
        </w:rPr>
        <w:t xml:space="preserve">industrialization </w:t>
      </w:r>
      <w:r w:rsidR="000B771F" w:rsidRPr="00AD15D1">
        <w:rPr>
          <w:rFonts w:ascii="Myriad Pro" w:eastAsia="Myriad Pro" w:hAnsi="Myriad Pro"/>
          <w:spacing w:val="-1"/>
          <w:lang w:val="en-US"/>
        </w:rPr>
        <w:t xml:space="preserve">and </w:t>
      </w:r>
      <w:r w:rsidRPr="00AD15D1">
        <w:rPr>
          <w:rFonts w:ascii="Myriad Pro" w:eastAsia="Myriad Pro" w:hAnsi="Myriad Pro"/>
          <w:spacing w:val="-1"/>
          <w:lang w:val="en-US"/>
        </w:rPr>
        <w:t xml:space="preserve">labor </w:t>
      </w:r>
      <w:r w:rsidR="00D7282C" w:rsidRPr="00AD15D1">
        <w:rPr>
          <w:rFonts w:ascii="Myriad Pro" w:eastAsia="Myriad Pro" w:hAnsi="Myriad Pro"/>
          <w:spacing w:val="-1"/>
          <w:lang w:val="en-US"/>
        </w:rPr>
        <w:t>laws have</w:t>
      </w:r>
      <w:r w:rsidRPr="00AD15D1">
        <w:rPr>
          <w:rFonts w:ascii="Myriad Pro" w:eastAsia="Myriad Pro" w:hAnsi="Myriad Pro"/>
          <w:spacing w:val="-1"/>
          <w:lang w:val="en-US"/>
        </w:rPr>
        <w:t xml:space="preserve"> maintained low levels of inequality.</w:t>
      </w:r>
      <w:r>
        <w:rPr>
          <w:rFonts w:ascii="Myriad Pro" w:eastAsia="Myriad Pro" w:hAnsi="Myriad Pro"/>
          <w:spacing w:val="-1"/>
          <w:lang w:val="en-US"/>
        </w:rPr>
        <w:t xml:space="preserve">   </w:t>
      </w:r>
      <w:r w:rsidRPr="0069414A">
        <w:rPr>
          <w:rFonts w:ascii="Myriad Pro" w:eastAsia="Myriad Pro" w:hAnsi="Myriad Pro"/>
          <w:spacing w:val="-1"/>
          <w:lang w:val="en-US"/>
        </w:rPr>
        <w:t>The SDGs offer a viable policy platform to address inequalities, structurally.</w:t>
      </w:r>
      <w:r>
        <w:rPr>
          <w:rFonts w:ascii="Myriad Pro" w:eastAsia="Myriad Pro" w:hAnsi="Myriad Pro"/>
          <w:spacing w:val="-1"/>
          <w:lang w:val="en-US"/>
        </w:rPr>
        <w:t xml:space="preserve"> </w:t>
      </w:r>
      <w:r w:rsidR="00D7282C">
        <w:rPr>
          <w:rFonts w:ascii="Myriad Pro" w:eastAsia="Myriad Pro" w:hAnsi="Myriad Pro"/>
          <w:spacing w:val="-1"/>
          <w:lang w:val="en-US"/>
        </w:rPr>
        <w:t xml:space="preserve"> </w:t>
      </w:r>
      <w:r>
        <w:rPr>
          <w:rFonts w:ascii="Myriad Pro" w:eastAsia="Myriad Pro" w:hAnsi="Myriad Pro"/>
          <w:spacing w:val="-1"/>
          <w:lang w:val="en-US"/>
        </w:rPr>
        <w:t xml:space="preserve">We commend the Government of Rwanda for </w:t>
      </w:r>
      <w:r w:rsidRPr="0069414A">
        <w:rPr>
          <w:rFonts w:ascii="Myriad Pro" w:eastAsia="Myriad Pro" w:hAnsi="Myriad Pro"/>
          <w:spacing w:val="-1"/>
          <w:lang w:val="en-US"/>
        </w:rPr>
        <w:t>imbed</w:t>
      </w:r>
      <w:r>
        <w:rPr>
          <w:rFonts w:ascii="Myriad Pro" w:eastAsia="Myriad Pro" w:hAnsi="Myriad Pro"/>
          <w:spacing w:val="-1"/>
          <w:lang w:val="en-US"/>
        </w:rPr>
        <w:t>ding</w:t>
      </w:r>
      <w:r w:rsidRPr="0069414A">
        <w:rPr>
          <w:rFonts w:ascii="Myriad Pro" w:eastAsia="Myriad Pro" w:hAnsi="Myriad Pro"/>
          <w:spacing w:val="-1"/>
          <w:lang w:val="en-US"/>
        </w:rPr>
        <w:t xml:space="preserve"> </w:t>
      </w:r>
      <w:r>
        <w:rPr>
          <w:rFonts w:ascii="Myriad Pro" w:eastAsia="Myriad Pro" w:hAnsi="Myriad Pro"/>
          <w:spacing w:val="-1"/>
          <w:lang w:val="en-US"/>
        </w:rPr>
        <w:t xml:space="preserve">the </w:t>
      </w:r>
      <w:r w:rsidRPr="0069414A">
        <w:rPr>
          <w:rFonts w:ascii="Myriad Pro" w:eastAsia="Myriad Pro" w:hAnsi="Myriad Pro"/>
          <w:spacing w:val="-1"/>
          <w:lang w:val="en-US"/>
        </w:rPr>
        <w:t xml:space="preserve">most powerful doctrine of Leave No One Being- LNOB, we have in the 2030 Agenda, a most effective framework for action. We </w:t>
      </w:r>
      <w:r>
        <w:rPr>
          <w:rFonts w:ascii="Myriad Pro" w:eastAsia="Myriad Pro" w:hAnsi="Myriad Pro"/>
          <w:spacing w:val="-1"/>
          <w:lang w:val="en-US"/>
        </w:rPr>
        <w:t xml:space="preserve">believe that by strengthening national policies that Rwanda has we can </w:t>
      </w:r>
      <w:r w:rsidR="00D7282C">
        <w:rPr>
          <w:rFonts w:ascii="Myriad Pro" w:eastAsia="Myriad Pro" w:hAnsi="Myriad Pro"/>
          <w:spacing w:val="-1"/>
          <w:lang w:val="en-US"/>
        </w:rPr>
        <w:t xml:space="preserve">enhance our understanding and action to leave no one behind and address inequality from its root causes. </w:t>
      </w:r>
      <w:r>
        <w:rPr>
          <w:rFonts w:ascii="Myriad Pro" w:eastAsia="Myriad Pro" w:hAnsi="Myriad Pro"/>
          <w:spacing w:val="-1"/>
          <w:lang w:val="en-US"/>
        </w:rPr>
        <w:t>We should jointly enhance Government effort to</w:t>
      </w:r>
      <w:r w:rsidRPr="0069414A">
        <w:rPr>
          <w:rFonts w:ascii="Myriad Pro" w:eastAsia="Myriad Pro" w:hAnsi="Myriad Pro"/>
          <w:spacing w:val="-1"/>
          <w:lang w:val="en-US"/>
        </w:rPr>
        <w:t xml:space="preserve"> invest significant portion of resources, including from national budgets, on people that have been marginalized such as women, youth, indigenous groups, persons with disability, older persons; and seeing them not just as beneficiaries, but also as agents of change in their communities.</w:t>
      </w:r>
    </w:p>
    <w:p w:rsidR="00F946A3" w:rsidRPr="00AE3967" w:rsidRDefault="003D4060" w:rsidP="004A3059">
      <w:pPr>
        <w:spacing w:line="360" w:lineRule="auto"/>
        <w:ind w:left="-426" w:right="545"/>
        <w:jc w:val="both"/>
        <w:rPr>
          <w:rFonts w:ascii="Myriad Pro" w:eastAsia="Myriad Pro" w:hAnsi="Myriad Pro"/>
          <w:spacing w:val="-1"/>
          <w:lang w:val="en-GB"/>
        </w:rPr>
      </w:pPr>
      <w:r>
        <w:rPr>
          <w:rFonts w:ascii="Myriad Pro" w:eastAsia="Myriad Pro" w:hAnsi="Myriad Pro"/>
          <w:spacing w:val="-1"/>
          <w:lang w:val="en-GB"/>
        </w:rPr>
        <w:t>To conclude,</w:t>
      </w:r>
      <w:r w:rsidR="008E2352">
        <w:rPr>
          <w:rFonts w:ascii="Myriad Pro" w:eastAsia="Myriad Pro" w:hAnsi="Myriad Pro"/>
          <w:spacing w:val="-1"/>
          <w:lang w:val="en-GB"/>
        </w:rPr>
        <w:t xml:space="preserve"> </w:t>
      </w:r>
      <w:r w:rsidR="00270CC5">
        <w:rPr>
          <w:rFonts w:ascii="Myriad Pro" w:eastAsia="Myriad Pro" w:hAnsi="Myriad Pro"/>
          <w:spacing w:val="-1"/>
          <w:lang w:val="en-GB"/>
        </w:rPr>
        <w:t>ladies and gentlemen, let me stress</w:t>
      </w:r>
      <w:r w:rsidR="00F165A4">
        <w:rPr>
          <w:rFonts w:ascii="Myriad Pro" w:eastAsia="Myriad Pro" w:hAnsi="Myriad Pro"/>
          <w:spacing w:val="-1"/>
          <w:lang w:val="en-GB"/>
        </w:rPr>
        <w:t xml:space="preserve"> once again the necessity to put inequality on top of our political agenda. </w:t>
      </w:r>
      <w:r w:rsidR="0069414A">
        <w:rPr>
          <w:rFonts w:ascii="Myriad Pro" w:eastAsia="Myriad Pro" w:hAnsi="Myriad Pro"/>
          <w:spacing w:val="-1"/>
          <w:lang w:val="en-GB"/>
        </w:rPr>
        <w:t xml:space="preserve"> </w:t>
      </w:r>
      <w:r w:rsidR="00D7282C">
        <w:rPr>
          <w:rFonts w:ascii="Myriad Pro" w:eastAsia="Myriad Pro" w:hAnsi="Myriad Pro"/>
          <w:spacing w:val="-1"/>
          <w:lang w:val="en-GB"/>
        </w:rPr>
        <w:t xml:space="preserve">With the profound appreciation of the issue at hand, </w:t>
      </w:r>
      <w:r w:rsidR="00D7282C" w:rsidRPr="00D7282C">
        <w:rPr>
          <w:rFonts w:ascii="Myriad Pro" w:eastAsia="Myriad Pro" w:hAnsi="Myriad Pro"/>
          <w:spacing w:val="-1"/>
          <w:lang w:val="en-GB"/>
        </w:rPr>
        <w:t xml:space="preserve">UNDP’s next series </w:t>
      </w:r>
      <w:r w:rsidR="00AD15D1" w:rsidRPr="00D7282C">
        <w:rPr>
          <w:rFonts w:ascii="Myriad Pro" w:eastAsia="Myriad Pro" w:hAnsi="Myriad Pro"/>
          <w:spacing w:val="-1"/>
          <w:lang w:val="en-GB"/>
        </w:rPr>
        <w:t xml:space="preserve">of </w:t>
      </w:r>
      <w:r w:rsidR="00AD15D1">
        <w:rPr>
          <w:rFonts w:ascii="Myriad Pro" w:eastAsia="Myriad Pro" w:hAnsi="Myriad Pro"/>
          <w:spacing w:val="-1"/>
          <w:lang w:val="en-GB"/>
        </w:rPr>
        <w:t xml:space="preserve">the Global </w:t>
      </w:r>
      <w:r w:rsidR="00D7282C" w:rsidRPr="00D7282C">
        <w:rPr>
          <w:rFonts w:ascii="Myriad Pro" w:eastAsia="Myriad Pro" w:hAnsi="Myriad Pro"/>
          <w:spacing w:val="-1"/>
          <w:lang w:val="en-GB"/>
        </w:rPr>
        <w:t>Human Development Reports, starting this year, will zoom on how the world can accelerate the reduction of inequalities!</w:t>
      </w:r>
      <w:r w:rsidR="00D7282C">
        <w:rPr>
          <w:rFonts w:ascii="Myriad Pro" w:eastAsia="Myriad Pro" w:hAnsi="Myriad Pro"/>
          <w:spacing w:val="-1"/>
          <w:lang w:val="en-GB"/>
        </w:rPr>
        <w:t xml:space="preserve"> As you all know, t</w:t>
      </w:r>
      <w:r w:rsidR="00D7282C" w:rsidRPr="00D7282C">
        <w:rPr>
          <w:rFonts w:ascii="Myriad Pro" w:eastAsia="Myriad Pro" w:hAnsi="Myriad Pro"/>
          <w:spacing w:val="-1"/>
          <w:lang w:val="en-GB"/>
        </w:rPr>
        <w:t>he August 2019 Biarritz G7 Summit will focus on inequalities</w:t>
      </w:r>
      <w:r w:rsidR="00567845">
        <w:rPr>
          <w:rStyle w:val="FootnoteReference"/>
          <w:rFonts w:ascii="Myriad Pro" w:eastAsia="Myriad Pro" w:hAnsi="Myriad Pro"/>
          <w:spacing w:val="-1"/>
          <w:lang w:val="en-GB"/>
        </w:rPr>
        <w:footnoteReference w:id="7"/>
      </w:r>
      <w:r w:rsidR="00D7282C" w:rsidRPr="00D7282C">
        <w:rPr>
          <w:rFonts w:ascii="Myriad Pro" w:eastAsia="Myriad Pro" w:hAnsi="Myriad Pro"/>
          <w:spacing w:val="-1"/>
          <w:lang w:val="en-GB"/>
        </w:rPr>
        <w:t>.</w:t>
      </w:r>
      <w:r w:rsidR="00D7282C">
        <w:rPr>
          <w:rFonts w:ascii="Myriad Pro" w:eastAsia="Myriad Pro" w:hAnsi="Myriad Pro"/>
          <w:spacing w:val="-1"/>
          <w:lang w:val="en-GB"/>
        </w:rPr>
        <w:t xml:space="preserve">   We believe </w:t>
      </w:r>
      <w:r w:rsidR="000B771F">
        <w:rPr>
          <w:rFonts w:ascii="Myriad Pro" w:eastAsia="Myriad Pro" w:hAnsi="Myriad Pro"/>
          <w:spacing w:val="-1"/>
          <w:lang w:val="en-GB"/>
        </w:rPr>
        <w:t>that as</w:t>
      </w:r>
      <w:r w:rsidR="00D7282C">
        <w:rPr>
          <w:rFonts w:ascii="Myriad Pro" w:eastAsia="Myriad Pro" w:hAnsi="Myriad Pro"/>
          <w:spacing w:val="-1"/>
          <w:lang w:val="en-GB"/>
        </w:rPr>
        <w:t xml:space="preserve"> we did for human development index, the forthcoming </w:t>
      </w:r>
      <w:r w:rsidR="000B771F">
        <w:rPr>
          <w:rFonts w:ascii="Myriad Pro" w:eastAsia="Myriad Pro" w:hAnsi="Myriad Pro"/>
          <w:spacing w:val="-1"/>
          <w:lang w:val="en-GB"/>
        </w:rPr>
        <w:t>Human Development R</w:t>
      </w:r>
      <w:r w:rsidR="00D7282C">
        <w:rPr>
          <w:rFonts w:ascii="Myriad Pro" w:eastAsia="Myriad Pro" w:hAnsi="Myriad Pro"/>
          <w:spacing w:val="-1"/>
          <w:lang w:val="en-GB"/>
        </w:rPr>
        <w:t>eport</w:t>
      </w:r>
      <w:r w:rsidR="00AD15D1">
        <w:rPr>
          <w:rFonts w:ascii="Myriad Pro" w:eastAsia="Myriad Pro" w:hAnsi="Myriad Pro"/>
          <w:spacing w:val="-1"/>
          <w:lang w:val="en-GB"/>
        </w:rPr>
        <w:t>s</w:t>
      </w:r>
      <w:r w:rsidR="00D7282C">
        <w:rPr>
          <w:rFonts w:ascii="Myriad Pro" w:eastAsia="Myriad Pro" w:hAnsi="Myriad Pro"/>
          <w:spacing w:val="-1"/>
          <w:lang w:val="en-GB"/>
        </w:rPr>
        <w:t xml:space="preserve"> will shade important light </w:t>
      </w:r>
      <w:r w:rsidR="000B771F">
        <w:rPr>
          <w:rFonts w:ascii="Myriad Pro" w:eastAsia="Myriad Pro" w:hAnsi="Myriad Pro"/>
          <w:spacing w:val="-1"/>
          <w:lang w:val="en-GB"/>
        </w:rPr>
        <w:t xml:space="preserve">into </w:t>
      </w:r>
      <w:r w:rsidR="000B771F" w:rsidRPr="00D7282C">
        <w:rPr>
          <w:rFonts w:ascii="Myriad Pro" w:eastAsia="Myriad Pro" w:hAnsi="Myriad Pro"/>
          <w:spacing w:val="-1"/>
          <w:lang w:val="en-GB"/>
        </w:rPr>
        <w:t>measuring</w:t>
      </w:r>
      <w:r w:rsidR="00D7282C" w:rsidRPr="00D7282C">
        <w:rPr>
          <w:rFonts w:ascii="Myriad Pro" w:eastAsia="Myriad Pro" w:hAnsi="Myriad Pro"/>
          <w:spacing w:val="-1"/>
          <w:lang w:val="en-GB"/>
        </w:rPr>
        <w:t xml:space="preserve"> i</w:t>
      </w:r>
      <w:r w:rsidR="00D7282C">
        <w:rPr>
          <w:rFonts w:ascii="Myriad Pro" w:eastAsia="Myriad Pro" w:hAnsi="Myriad Pro"/>
          <w:spacing w:val="-1"/>
          <w:lang w:val="en-GB"/>
        </w:rPr>
        <w:t xml:space="preserve">nequality in a </w:t>
      </w:r>
      <w:r w:rsidR="00D7282C" w:rsidRPr="00D7282C">
        <w:rPr>
          <w:rFonts w:ascii="Myriad Pro" w:eastAsia="Myriad Pro" w:hAnsi="Myriad Pro"/>
          <w:spacing w:val="-1"/>
          <w:lang w:val="en-GB"/>
        </w:rPr>
        <w:t>right</w:t>
      </w:r>
      <w:r w:rsidR="00D7282C">
        <w:rPr>
          <w:rFonts w:ascii="Myriad Pro" w:eastAsia="Myriad Pro" w:hAnsi="Myriad Pro"/>
          <w:spacing w:val="-1"/>
          <w:lang w:val="en-GB"/>
        </w:rPr>
        <w:t xml:space="preserve"> way; identify</w:t>
      </w:r>
      <w:r w:rsidR="000B771F">
        <w:rPr>
          <w:rFonts w:ascii="Myriad Pro" w:eastAsia="Myriad Pro" w:hAnsi="Myriad Pro"/>
          <w:spacing w:val="-1"/>
          <w:lang w:val="en-GB"/>
        </w:rPr>
        <w:t xml:space="preserve"> the </w:t>
      </w:r>
      <w:r w:rsidR="00D7282C" w:rsidRPr="00D7282C">
        <w:rPr>
          <w:rFonts w:ascii="Myriad Pro" w:eastAsia="Myriad Pro" w:hAnsi="Myriad Pro"/>
          <w:spacing w:val="-1"/>
          <w:lang w:val="en-GB"/>
        </w:rPr>
        <w:t>manifestation</w:t>
      </w:r>
      <w:r w:rsidR="00D7282C">
        <w:rPr>
          <w:rFonts w:ascii="Myriad Pro" w:eastAsia="Myriad Pro" w:hAnsi="Myriad Pro"/>
          <w:spacing w:val="-1"/>
          <w:lang w:val="en-GB"/>
        </w:rPr>
        <w:t xml:space="preserve"> of </w:t>
      </w:r>
      <w:r w:rsidR="000B771F">
        <w:rPr>
          <w:rFonts w:ascii="Myriad Pro" w:eastAsia="Myriad Pro" w:hAnsi="Myriad Pro"/>
          <w:spacing w:val="-1"/>
          <w:lang w:val="en-GB"/>
        </w:rPr>
        <w:t xml:space="preserve">inequality; </w:t>
      </w:r>
      <w:r w:rsidR="000B771F" w:rsidRPr="00D7282C">
        <w:rPr>
          <w:rFonts w:ascii="Myriad Pro" w:eastAsia="Myriad Pro" w:hAnsi="Myriad Pro"/>
          <w:spacing w:val="-1"/>
          <w:lang w:val="en-GB"/>
        </w:rPr>
        <w:t>fundamentals</w:t>
      </w:r>
      <w:r w:rsidR="00D7282C" w:rsidRPr="00D7282C">
        <w:rPr>
          <w:rFonts w:ascii="Myriad Pro" w:eastAsia="Myriad Pro" w:hAnsi="Myriad Pro"/>
          <w:spacing w:val="-1"/>
          <w:lang w:val="en-GB"/>
        </w:rPr>
        <w:t xml:space="preserve"> and </w:t>
      </w:r>
      <w:r w:rsidR="000B771F" w:rsidRPr="00D7282C">
        <w:rPr>
          <w:rFonts w:ascii="Myriad Pro" w:eastAsia="Myriad Pro" w:hAnsi="Myriad Pro"/>
          <w:spacing w:val="-1"/>
          <w:lang w:val="en-GB"/>
        </w:rPr>
        <w:t xml:space="preserve">determinants </w:t>
      </w:r>
      <w:r w:rsidR="000B771F">
        <w:rPr>
          <w:rFonts w:ascii="Myriad Pro" w:eastAsia="Myriad Pro" w:hAnsi="Myriad Pro"/>
          <w:spacing w:val="-1"/>
          <w:lang w:val="en-GB"/>
        </w:rPr>
        <w:t>as</w:t>
      </w:r>
      <w:r w:rsidR="00D7282C">
        <w:rPr>
          <w:rFonts w:ascii="Myriad Pro" w:eastAsia="Myriad Pro" w:hAnsi="Myriad Pro"/>
          <w:spacing w:val="-1"/>
          <w:lang w:val="en-GB"/>
        </w:rPr>
        <w:t xml:space="preserve"> </w:t>
      </w:r>
      <w:r w:rsidR="000B771F">
        <w:rPr>
          <w:rFonts w:ascii="Myriad Pro" w:eastAsia="Myriad Pro" w:hAnsi="Myriad Pro"/>
          <w:spacing w:val="-1"/>
          <w:lang w:val="en-GB"/>
        </w:rPr>
        <w:t xml:space="preserve">well </w:t>
      </w:r>
      <w:r w:rsidR="000B771F" w:rsidRPr="00D7282C">
        <w:rPr>
          <w:rFonts w:ascii="Myriad Pro" w:eastAsia="Myriad Pro" w:hAnsi="Myriad Pro"/>
          <w:spacing w:val="-1"/>
          <w:lang w:val="en-GB"/>
        </w:rPr>
        <w:t>political</w:t>
      </w:r>
      <w:r w:rsidR="00D7282C" w:rsidRPr="00D7282C">
        <w:rPr>
          <w:rFonts w:ascii="Myriad Pro" w:eastAsia="Myriad Pro" w:hAnsi="Myriad Pro"/>
          <w:spacing w:val="-1"/>
          <w:lang w:val="en-GB"/>
        </w:rPr>
        <w:t xml:space="preserve"> economy</w:t>
      </w:r>
      <w:r w:rsidR="00D7282C">
        <w:rPr>
          <w:rFonts w:ascii="Myriad Pro" w:eastAsia="Myriad Pro" w:hAnsi="Myriad Pro"/>
          <w:spacing w:val="-1"/>
          <w:lang w:val="en-GB"/>
        </w:rPr>
        <w:t xml:space="preserve"> of inequality</w:t>
      </w:r>
      <w:r w:rsidR="000B771F">
        <w:rPr>
          <w:rFonts w:ascii="Myriad Pro" w:eastAsia="Myriad Pro" w:hAnsi="Myriad Pro"/>
          <w:spacing w:val="-1"/>
          <w:lang w:val="en-GB"/>
        </w:rPr>
        <w:t xml:space="preserve"> with possible policy mixes that countries can implement</w:t>
      </w:r>
      <w:r w:rsidR="00D7282C" w:rsidRPr="00D7282C">
        <w:rPr>
          <w:rFonts w:ascii="Myriad Pro" w:eastAsia="Myriad Pro" w:hAnsi="Myriad Pro"/>
          <w:spacing w:val="-1"/>
          <w:lang w:val="en-GB"/>
        </w:rPr>
        <w:t>.</w:t>
      </w:r>
      <w:r w:rsidR="000B771F">
        <w:rPr>
          <w:rFonts w:ascii="Myriad Pro" w:eastAsia="Myriad Pro" w:hAnsi="Myriad Pro"/>
          <w:spacing w:val="-1"/>
          <w:lang w:val="en-GB"/>
        </w:rPr>
        <w:t xml:space="preserve"> At national level, we wanted to adopt the same approach, i.e., to initiate dialogue on inequality and bring cutting age knowledge to measure inequality using nationally available data. </w:t>
      </w:r>
      <w:r w:rsidR="00F165A4">
        <w:rPr>
          <w:rFonts w:ascii="Myriad Pro" w:eastAsia="Myriad Pro" w:hAnsi="Myriad Pro"/>
          <w:spacing w:val="-1"/>
          <w:lang w:val="en-GB"/>
        </w:rPr>
        <w:t xml:space="preserve">I believe that events such as today’s will </w:t>
      </w:r>
      <w:r w:rsidR="00E82736">
        <w:rPr>
          <w:rFonts w:ascii="Myriad Pro" w:eastAsia="Myriad Pro" w:hAnsi="Myriad Pro"/>
          <w:spacing w:val="-1"/>
          <w:lang w:val="en-GB"/>
        </w:rPr>
        <w:t>contribute to this push towards a more complete understanding of the disruptiveness of unchecked inequalities on our societies and welfare</w:t>
      </w:r>
      <w:r w:rsidR="000B771F">
        <w:rPr>
          <w:rFonts w:ascii="Myriad Pro" w:eastAsia="Myriad Pro" w:hAnsi="Myriad Pro"/>
          <w:spacing w:val="-1"/>
          <w:lang w:val="en-GB"/>
        </w:rPr>
        <w:t xml:space="preserve">; and feed into national report that will inform our future action. </w:t>
      </w:r>
      <w:r w:rsidR="00F165A4">
        <w:rPr>
          <w:rFonts w:ascii="Myriad Pro" w:eastAsia="Myriad Pro" w:hAnsi="Myriad Pro"/>
          <w:spacing w:val="-1"/>
          <w:lang w:val="en-GB"/>
        </w:rPr>
        <w:t xml:space="preserve"> </w:t>
      </w:r>
    </w:p>
    <w:p w:rsidR="005507C3" w:rsidRPr="005C7034" w:rsidRDefault="00EE61DC" w:rsidP="008E2352">
      <w:pPr>
        <w:spacing w:line="360" w:lineRule="auto"/>
        <w:ind w:left="-426" w:right="545"/>
        <w:jc w:val="both"/>
        <w:rPr>
          <w:rFonts w:ascii="Myriad Pro" w:eastAsia="Myriad Pro" w:hAnsi="Myriad Pro"/>
          <w:spacing w:val="-1"/>
          <w:lang w:val="en-GB"/>
        </w:rPr>
      </w:pPr>
      <w:proofErr w:type="spellStart"/>
      <w:r>
        <w:rPr>
          <w:rFonts w:ascii="Myriad Pro" w:eastAsia="Myriad Pro" w:hAnsi="Myriad Pro"/>
          <w:spacing w:val="-1"/>
          <w:lang w:val="en-GB"/>
        </w:rPr>
        <w:t>Murakoze</w:t>
      </w:r>
      <w:proofErr w:type="spellEnd"/>
      <w:r>
        <w:rPr>
          <w:rFonts w:ascii="Myriad Pro" w:eastAsia="Myriad Pro" w:hAnsi="Myriad Pro"/>
          <w:spacing w:val="-1"/>
          <w:lang w:val="en-GB"/>
        </w:rPr>
        <w:t xml:space="preserve"> </w:t>
      </w:r>
      <w:proofErr w:type="spellStart"/>
      <w:r>
        <w:rPr>
          <w:rFonts w:ascii="Myriad Pro" w:eastAsia="Myriad Pro" w:hAnsi="Myriad Pro"/>
          <w:spacing w:val="-1"/>
          <w:lang w:val="en-GB"/>
        </w:rPr>
        <w:t>cyane</w:t>
      </w:r>
      <w:proofErr w:type="spellEnd"/>
      <w:r>
        <w:rPr>
          <w:rFonts w:ascii="Myriad Pro" w:eastAsia="Myriad Pro" w:hAnsi="Myriad Pro"/>
          <w:spacing w:val="-1"/>
          <w:lang w:val="en-GB"/>
        </w:rPr>
        <w:t>, thank you!</w:t>
      </w:r>
    </w:p>
    <w:sectPr w:rsidR="005507C3" w:rsidRPr="005C7034" w:rsidSect="00500FC6">
      <w:headerReference w:type="default" r:id="rId9"/>
      <w:footerReference w:type="default" r:id="rId10"/>
      <w:headerReference w:type="first" r:id="rId11"/>
      <w:pgSz w:w="11906" w:h="16838"/>
      <w:pgMar w:top="851" w:right="1077" w:bottom="1440" w:left="107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66E" w:rsidRDefault="0040566E" w:rsidP="00EB7028">
      <w:pPr>
        <w:spacing w:after="0" w:line="240" w:lineRule="auto"/>
      </w:pPr>
      <w:r>
        <w:separator/>
      </w:r>
    </w:p>
  </w:endnote>
  <w:endnote w:type="continuationSeparator" w:id="0">
    <w:p w:rsidR="0040566E" w:rsidRDefault="0040566E" w:rsidP="00EB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315168"/>
      <w:docPartObj>
        <w:docPartGallery w:val="Page Numbers (Bottom of Page)"/>
        <w:docPartUnique/>
      </w:docPartObj>
    </w:sdtPr>
    <w:sdtEndPr>
      <w:rPr>
        <w:noProof/>
      </w:rPr>
    </w:sdtEndPr>
    <w:sdtContent>
      <w:p w:rsidR="000B771F" w:rsidRDefault="000B77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771F" w:rsidRDefault="000B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66E" w:rsidRDefault="0040566E" w:rsidP="00EB7028">
      <w:pPr>
        <w:spacing w:after="0" w:line="240" w:lineRule="auto"/>
      </w:pPr>
      <w:r>
        <w:separator/>
      </w:r>
    </w:p>
  </w:footnote>
  <w:footnote w:type="continuationSeparator" w:id="0">
    <w:p w:rsidR="0040566E" w:rsidRDefault="0040566E" w:rsidP="00EB7028">
      <w:pPr>
        <w:spacing w:after="0" w:line="240" w:lineRule="auto"/>
      </w:pPr>
      <w:r>
        <w:continuationSeparator/>
      </w:r>
    </w:p>
  </w:footnote>
  <w:footnote w:id="1">
    <w:p w:rsidR="00E47538" w:rsidRPr="00E47538" w:rsidRDefault="00E47538">
      <w:pPr>
        <w:pStyle w:val="FootnoteText"/>
        <w:rPr>
          <w:lang w:val="en-GB"/>
        </w:rPr>
      </w:pPr>
      <w:r>
        <w:rPr>
          <w:rStyle w:val="FootnoteReference"/>
        </w:rPr>
        <w:footnoteRef/>
      </w:r>
      <w:r>
        <w:t xml:space="preserve"> </w:t>
      </w:r>
      <w:r w:rsidRPr="00E47538">
        <w:rPr>
          <w:lang w:val="en-GB"/>
        </w:rPr>
        <w:t>O</w:t>
      </w:r>
      <w:r>
        <w:rPr>
          <w:lang w:val="en-GB"/>
        </w:rPr>
        <w:t xml:space="preserve">xfam, 2019. </w:t>
      </w:r>
      <w:r w:rsidRPr="00E47538">
        <w:t xml:space="preserve">5 shocking facts about extreme global inequality and how to even it up </w:t>
      </w:r>
      <w:hyperlink r:id="rId1" w:history="1">
        <w:r>
          <w:rPr>
            <w:rStyle w:val="Hyperlink"/>
          </w:rPr>
          <w:t>https://www.oxfam.org/en/even-it/5-shocking-facts-about-extreme-global-inequality-and-how-even-it-davos</w:t>
        </w:r>
      </w:hyperlink>
    </w:p>
  </w:footnote>
  <w:footnote w:id="2">
    <w:p w:rsidR="00E47538" w:rsidRDefault="00E47538">
      <w:pPr>
        <w:pStyle w:val="FootnoteText"/>
        <w:rPr>
          <w:lang w:val="en-GB"/>
        </w:rPr>
      </w:pPr>
      <w:r>
        <w:rPr>
          <w:rStyle w:val="FootnoteReference"/>
        </w:rPr>
        <w:footnoteRef/>
      </w:r>
      <w:r>
        <w:t xml:space="preserve"> </w:t>
      </w:r>
      <w:r w:rsidRPr="00E47538">
        <w:rPr>
          <w:lang w:val="en-GB"/>
        </w:rPr>
        <w:t>Inequality.</w:t>
      </w:r>
      <w:r>
        <w:rPr>
          <w:lang w:val="en-GB"/>
        </w:rPr>
        <w:t xml:space="preserve">org, 2019. Facts, Global Inequality </w:t>
      </w:r>
    </w:p>
    <w:p w:rsidR="00E47538" w:rsidRPr="00E47538" w:rsidRDefault="00E47538">
      <w:pPr>
        <w:pStyle w:val="FootnoteText"/>
        <w:rPr>
          <w:lang w:val="en-GB"/>
        </w:rPr>
      </w:pPr>
      <w:hyperlink r:id="rId2" w:history="1">
        <w:r w:rsidRPr="00FD73E3">
          <w:rPr>
            <w:rStyle w:val="Hyperlink"/>
          </w:rPr>
          <w:t>https://inequality.org/facts/global-inequality/</w:t>
        </w:r>
      </w:hyperlink>
      <w:r w:rsidRPr="00E47538">
        <w:rPr>
          <w:lang w:val="en-GB"/>
        </w:rPr>
        <w:t xml:space="preserve"> </w:t>
      </w:r>
    </w:p>
  </w:footnote>
  <w:footnote w:id="3">
    <w:p w:rsidR="00E47538" w:rsidRPr="00E47538" w:rsidRDefault="00E47538">
      <w:pPr>
        <w:pStyle w:val="FootnoteText"/>
        <w:rPr>
          <w:lang w:val="fr-FR"/>
        </w:rPr>
      </w:pPr>
      <w:r>
        <w:rPr>
          <w:rStyle w:val="FootnoteReference"/>
        </w:rPr>
        <w:footnoteRef/>
      </w:r>
      <w:r>
        <w:t xml:space="preserve"> </w:t>
      </w:r>
      <w:r>
        <w:rPr>
          <w:lang w:val="fr-FR"/>
        </w:rPr>
        <w:t>Oxfam, 2019.</w:t>
      </w:r>
    </w:p>
  </w:footnote>
  <w:footnote w:id="4">
    <w:p w:rsidR="00E47538" w:rsidRPr="00E47538" w:rsidRDefault="00E47538">
      <w:pPr>
        <w:pStyle w:val="FootnoteText"/>
        <w:rPr>
          <w:lang w:val="it-IT"/>
        </w:rPr>
      </w:pPr>
      <w:r>
        <w:rPr>
          <w:rStyle w:val="FootnoteReference"/>
        </w:rPr>
        <w:footnoteRef/>
      </w:r>
      <w:r>
        <w:t xml:space="preserve"> </w:t>
      </w:r>
      <w:r w:rsidRPr="00E47538">
        <w:rPr>
          <w:lang w:val="it-IT"/>
        </w:rPr>
        <w:t>NISR, 2018. EICV5 Rwanda Poverty Profile R</w:t>
      </w:r>
      <w:r>
        <w:rPr>
          <w:lang w:val="it-IT"/>
        </w:rPr>
        <w:t>eport 2016/17.</w:t>
      </w:r>
    </w:p>
  </w:footnote>
  <w:footnote w:id="5">
    <w:p w:rsidR="00E47538" w:rsidRPr="00E47538" w:rsidRDefault="00E47538">
      <w:pPr>
        <w:pStyle w:val="FootnoteText"/>
        <w:rPr>
          <w:lang w:val="en-GB"/>
        </w:rPr>
      </w:pPr>
      <w:r>
        <w:rPr>
          <w:rStyle w:val="FootnoteReference"/>
        </w:rPr>
        <w:footnoteRef/>
      </w:r>
      <w:r>
        <w:t xml:space="preserve"> </w:t>
      </w:r>
      <w:r w:rsidRPr="00E47538">
        <w:rPr>
          <w:lang w:val="en-GB"/>
        </w:rPr>
        <w:t>UNDP, 2018. Inequality Adjusted Human Development I</w:t>
      </w:r>
      <w:r>
        <w:rPr>
          <w:lang w:val="en-GB"/>
        </w:rPr>
        <w:t xml:space="preserve">ndex. </w:t>
      </w:r>
      <w:hyperlink r:id="rId3" w:history="1">
        <w:r w:rsidRPr="00FD73E3">
          <w:rPr>
            <w:rStyle w:val="Hyperlink"/>
            <w:lang w:val="en-GB"/>
          </w:rPr>
          <w:t>http://hdr.undp.org/en/countries/profiles/RWA</w:t>
        </w:r>
      </w:hyperlink>
      <w:r>
        <w:rPr>
          <w:lang w:val="en-GB"/>
        </w:rPr>
        <w:t xml:space="preserve"> </w:t>
      </w:r>
    </w:p>
  </w:footnote>
  <w:footnote w:id="6">
    <w:p w:rsidR="00567845" w:rsidRDefault="00567845" w:rsidP="00567845">
      <w:pPr>
        <w:pStyle w:val="FootnoteText"/>
        <w:rPr>
          <w:lang w:val="en-GB"/>
        </w:rPr>
      </w:pPr>
      <w:r>
        <w:rPr>
          <w:rStyle w:val="FootnoteReference"/>
        </w:rPr>
        <w:footnoteRef/>
      </w:r>
      <w:r>
        <w:t xml:space="preserve"> </w:t>
      </w:r>
      <w:r w:rsidRPr="00E47538">
        <w:rPr>
          <w:lang w:val="en-GB"/>
        </w:rPr>
        <w:t>Inequality.</w:t>
      </w:r>
      <w:r>
        <w:rPr>
          <w:lang w:val="en-GB"/>
        </w:rPr>
        <w:t xml:space="preserve">org, 2019. Facts, Global Inequality </w:t>
      </w:r>
    </w:p>
    <w:p w:rsidR="00567845" w:rsidRPr="00567845" w:rsidRDefault="00567845" w:rsidP="00567845">
      <w:pPr>
        <w:pStyle w:val="FootnoteText"/>
        <w:rPr>
          <w:lang w:val="en-GB"/>
        </w:rPr>
      </w:pPr>
      <w:hyperlink r:id="rId4" w:history="1">
        <w:r w:rsidRPr="00FD73E3">
          <w:rPr>
            <w:rStyle w:val="Hyperlink"/>
          </w:rPr>
          <w:t>https://inequality.org/facts/global-inequality/</w:t>
        </w:r>
      </w:hyperlink>
    </w:p>
  </w:footnote>
  <w:footnote w:id="7">
    <w:p w:rsidR="00567845" w:rsidRPr="00567845" w:rsidRDefault="00567845">
      <w:pPr>
        <w:pStyle w:val="FootnoteText"/>
        <w:rPr>
          <w:lang w:val="en-GB"/>
        </w:rPr>
      </w:pPr>
      <w:r>
        <w:rPr>
          <w:rStyle w:val="FootnoteReference"/>
        </w:rPr>
        <w:footnoteRef/>
      </w:r>
      <w:r>
        <w:t xml:space="preserve"> </w:t>
      </w:r>
      <w:hyperlink r:id="rId5" w:history="1">
        <w:r w:rsidRPr="00FD73E3">
          <w:rPr>
            <w:rStyle w:val="Hyperlink"/>
          </w:rPr>
          <w:t>https://www.elysee.fr/en/g7</w:t>
        </w:r>
      </w:hyperlink>
      <w:r w:rsidRPr="00567845">
        <w:rPr>
          <w:lang w:val="en-GB"/>
        </w:rP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559" w:rsidRPr="00EB7028" w:rsidRDefault="00136559" w:rsidP="00EB7028">
    <w:pPr>
      <w:pStyle w:val="Header"/>
      <w:tabs>
        <w:tab w:val="clear" w:pos="90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559" w:rsidRDefault="009175A4">
    <w:pPr>
      <w:pStyle w:val="Header"/>
    </w:pPr>
    <w:r w:rsidRPr="00B94095">
      <w:rPr>
        <w:noProof/>
        <w:sz w:val="2"/>
      </w:rPr>
      <w:drawing>
        <wp:anchor distT="0" distB="0" distL="114300" distR="114300" simplePos="0" relativeHeight="251659264" behindDoc="1" locked="0" layoutInCell="1" allowOverlap="1" wp14:anchorId="0BB61ED0" wp14:editId="64C8C5B6">
          <wp:simplePos x="0" y="0"/>
          <wp:positionH relativeFrom="page">
            <wp:posOffset>437410</wp:posOffset>
          </wp:positionH>
          <wp:positionV relativeFrom="paragraph">
            <wp:posOffset>0</wp:posOffset>
          </wp:positionV>
          <wp:extent cx="757325" cy="1453879"/>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25" cy="14538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741D1"/>
    <w:multiLevelType w:val="hybridMultilevel"/>
    <w:tmpl w:val="4AEA4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3C6335"/>
    <w:multiLevelType w:val="hybridMultilevel"/>
    <w:tmpl w:val="ABC08F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BED4440"/>
    <w:multiLevelType w:val="hybridMultilevel"/>
    <w:tmpl w:val="419EA8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28"/>
    <w:rsid w:val="0001315F"/>
    <w:rsid w:val="000242E7"/>
    <w:rsid w:val="00035F2F"/>
    <w:rsid w:val="000618B1"/>
    <w:rsid w:val="000A5909"/>
    <w:rsid w:val="000B2CC8"/>
    <w:rsid w:val="000B771F"/>
    <w:rsid w:val="000E5456"/>
    <w:rsid w:val="00120F58"/>
    <w:rsid w:val="00136559"/>
    <w:rsid w:val="0015200C"/>
    <w:rsid w:val="001A7AA0"/>
    <w:rsid w:val="001B0E71"/>
    <w:rsid w:val="0021048C"/>
    <w:rsid w:val="00227DA2"/>
    <w:rsid w:val="002355A4"/>
    <w:rsid w:val="00245F35"/>
    <w:rsid w:val="002639D5"/>
    <w:rsid w:val="00267686"/>
    <w:rsid w:val="00270CC5"/>
    <w:rsid w:val="00281366"/>
    <w:rsid w:val="00290A73"/>
    <w:rsid w:val="002915E0"/>
    <w:rsid w:val="002B0569"/>
    <w:rsid w:val="002C0D56"/>
    <w:rsid w:val="002C3C06"/>
    <w:rsid w:val="002D3257"/>
    <w:rsid w:val="002D4DD5"/>
    <w:rsid w:val="002D5D41"/>
    <w:rsid w:val="0031431B"/>
    <w:rsid w:val="0031454E"/>
    <w:rsid w:val="00317FE0"/>
    <w:rsid w:val="00337622"/>
    <w:rsid w:val="0034115B"/>
    <w:rsid w:val="00361E61"/>
    <w:rsid w:val="0037196B"/>
    <w:rsid w:val="003C4B6C"/>
    <w:rsid w:val="003C5727"/>
    <w:rsid w:val="003D4060"/>
    <w:rsid w:val="00402D52"/>
    <w:rsid w:val="0040566E"/>
    <w:rsid w:val="00410915"/>
    <w:rsid w:val="00416748"/>
    <w:rsid w:val="00437877"/>
    <w:rsid w:val="004403C0"/>
    <w:rsid w:val="00455111"/>
    <w:rsid w:val="004662BF"/>
    <w:rsid w:val="00485569"/>
    <w:rsid w:val="004A3059"/>
    <w:rsid w:val="004E6102"/>
    <w:rsid w:val="00500FC6"/>
    <w:rsid w:val="00507B24"/>
    <w:rsid w:val="00510BE0"/>
    <w:rsid w:val="005160B1"/>
    <w:rsid w:val="00546925"/>
    <w:rsid w:val="005507C3"/>
    <w:rsid w:val="0055263C"/>
    <w:rsid w:val="00567845"/>
    <w:rsid w:val="00573F61"/>
    <w:rsid w:val="005778D9"/>
    <w:rsid w:val="00586272"/>
    <w:rsid w:val="00595686"/>
    <w:rsid w:val="005C7034"/>
    <w:rsid w:val="005E444A"/>
    <w:rsid w:val="005F18F8"/>
    <w:rsid w:val="00601257"/>
    <w:rsid w:val="00601E77"/>
    <w:rsid w:val="00602ED5"/>
    <w:rsid w:val="00613660"/>
    <w:rsid w:val="0064480C"/>
    <w:rsid w:val="006530A1"/>
    <w:rsid w:val="0069414A"/>
    <w:rsid w:val="006B6410"/>
    <w:rsid w:val="006B7660"/>
    <w:rsid w:val="006D2425"/>
    <w:rsid w:val="0070303E"/>
    <w:rsid w:val="0071443B"/>
    <w:rsid w:val="007438DD"/>
    <w:rsid w:val="00760C89"/>
    <w:rsid w:val="007E113B"/>
    <w:rsid w:val="007F36B5"/>
    <w:rsid w:val="007F398C"/>
    <w:rsid w:val="00812D4F"/>
    <w:rsid w:val="00820103"/>
    <w:rsid w:val="0083517F"/>
    <w:rsid w:val="0084424F"/>
    <w:rsid w:val="00850BE3"/>
    <w:rsid w:val="008549E0"/>
    <w:rsid w:val="00856EFE"/>
    <w:rsid w:val="00863C33"/>
    <w:rsid w:val="00876735"/>
    <w:rsid w:val="00883474"/>
    <w:rsid w:val="00883CC4"/>
    <w:rsid w:val="008B150A"/>
    <w:rsid w:val="008B7940"/>
    <w:rsid w:val="008E2352"/>
    <w:rsid w:val="009175A4"/>
    <w:rsid w:val="009212D8"/>
    <w:rsid w:val="00922B2C"/>
    <w:rsid w:val="00925E06"/>
    <w:rsid w:val="009342EF"/>
    <w:rsid w:val="00937D21"/>
    <w:rsid w:val="009B48C0"/>
    <w:rsid w:val="009C2747"/>
    <w:rsid w:val="009D082A"/>
    <w:rsid w:val="009F596A"/>
    <w:rsid w:val="00A01299"/>
    <w:rsid w:val="00A37421"/>
    <w:rsid w:val="00A71393"/>
    <w:rsid w:val="00AB4894"/>
    <w:rsid w:val="00AD15D1"/>
    <w:rsid w:val="00AE3967"/>
    <w:rsid w:val="00B17A00"/>
    <w:rsid w:val="00C045CB"/>
    <w:rsid w:val="00C230FA"/>
    <w:rsid w:val="00C26D44"/>
    <w:rsid w:val="00C42107"/>
    <w:rsid w:val="00C42390"/>
    <w:rsid w:val="00C47999"/>
    <w:rsid w:val="00C80059"/>
    <w:rsid w:val="00C8265A"/>
    <w:rsid w:val="00CD0B5F"/>
    <w:rsid w:val="00CE3BE3"/>
    <w:rsid w:val="00D133DC"/>
    <w:rsid w:val="00D17A63"/>
    <w:rsid w:val="00D66A02"/>
    <w:rsid w:val="00D7282C"/>
    <w:rsid w:val="00D86F96"/>
    <w:rsid w:val="00D93046"/>
    <w:rsid w:val="00DD18E5"/>
    <w:rsid w:val="00DF5A84"/>
    <w:rsid w:val="00E47538"/>
    <w:rsid w:val="00E62CEE"/>
    <w:rsid w:val="00E73853"/>
    <w:rsid w:val="00E82736"/>
    <w:rsid w:val="00EB0491"/>
    <w:rsid w:val="00EB7028"/>
    <w:rsid w:val="00EE61DC"/>
    <w:rsid w:val="00EF3BB2"/>
    <w:rsid w:val="00EF56F8"/>
    <w:rsid w:val="00F03DBF"/>
    <w:rsid w:val="00F07204"/>
    <w:rsid w:val="00F165A4"/>
    <w:rsid w:val="00F448A0"/>
    <w:rsid w:val="00F4510D"/>
    <w:rsid w:val="00F4723C"/>
    <w:rsid w:val="00F83622"/>
    <w:rsid w:val="00F862BE"/>
    <w:rsid w:val="00F946A3"/>
    <w:rsid w:val="00FD12A9"/>
    <w:rsid w:val="00FE0D30"/>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E2EA"/>
  <w15:chartTrackingRefBased/>
  <w15:docId w15:val="{A73CDD57-62A5-43D3-A224-F86F13A5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R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
    <w:basedOn w:val="Normal"/>
    <w:link w:val="HeadingChar"/>
    <w:qFormat/>
    <w:rsid w:val="005E444A"/>
    <w:rPr>
      <w:rFonts w:ascii="Myriad Pro" w:eastAsia="Myriad Pro" w:hAnsi="Myriad Pro"/>
      <w:b/>
      <w:color w:val="2F5496" w:themeColor="accent1" w:themeShade="BF"/>
      <w:spacing w:val="-1"/>
      <w:sz w:val="26"/>
      <w:lang w:val="en-GB"/>
    </w:rPr>
  </w:style>
  <w:style w:type="character" w:customStyle="1" w:styleId="HeadingChar">
    <w:name w:val="Heading ! Char"/>
    <w:basedOn w:val="DefaultParagraphFont"/>
    <w:link w:val="Heading"/>
    <w:rsid w:val="005E444A"/>
    <w:rPr>
      <w:rFonts w:ascii="Myriad Pro" w:eastAsia="Myriad Pro" w:hAnsi="Myriad Pro"/>
      <w:b/>
      <w:color w:val="2F5496" w:themeColor="accent1" w:themeShade="BF"/>
      <w:spacing w:val="-1"/>
      <w:sz w:val="26"/>
      <w:lang w:val="en-GB"/>
    </w:rPr>
  </w:style>
  <w:style w:type="paragraph" w:customStyle="1" w:styleId="Heading2">
    <w:name w:val="Heading 2!"/>
    <w:basedOn w:val="Heading"/>
    <w:link w:val="Heading2Char"/>
    <w:qFormat/>
    <w:rsid w:val="005E444A"/>
    <w:rPr>
      <w:b w:val="0"/>
    </w:rPr>
  </w:style>
  <w:style w:type="character" w:customStyle="1" w:styleId="Heading2Char">
    <w:name w:val="Heading 2! Char"/>
    <w:basedOn w:val="HeadingChar"/>
    <w:link w:val="Heading2"/>
    <w:rsid w:val="005E444A"/>
    <w:rPr>
      <w:rFonts w:ascii="Myriad Pro" w:eastAsia="Myriad Pro" w:hAnsi="Myriad Pro"/>
      <w:b w:val="0"/>
      <w:color w:val="2F5496" w:themeColor="accent1" w:themeShade="BF"/>
      <w:spacing w:val="-1"/>
      <w:sz w:val="26"/>
      <w:lang w:val="en-GB"/>
    </w:rPr>
  </w:style>
  <w:style w:type="paragraph" w:customStyle="1" w:styleId="Heading3">
    <w:name w:val="Heading3!"/>
    <w:basedOn w:val="Heading"/>
    <w:link w:val="Heading3Char"/>
    <w:qFormat/>
    <w:rsid w:val="005E444A"/>
  </w:style>
  <w:style w:type="character" w:customStyle="1" w:styleId="Heading3Char">
    <w:name w:val="Heading3! Char"/>
    <w:basedOn w:val="HeadingChar"/>
    <w:link w:val="Heading3"/>
    <w:rsid w:val="005E444A"/>
    <w:rPr>
      <w:rFonts w:ascii="Myriad Pro" w:eastAsia="Myriad Pro" w:hAnsi="Myriad Pro"/>
      <w:b/>
      <w:color w:val="2F5496" w:themeColor="accent1" w:themeShade="BF"/>
      <w:spacing w:val="-1"/>
      <w:sz w:val="26"/>
      <w:lang w:val="en-GB"/>
    </w:rPr>
  </w:style>
  <w:style w:type="paragraph" w:customStyle="1" w:styleId="Heading4">
    <w:name w:val="Heading 4!"/>
    <w:basedOn w:val="Heading"/>
    <w:link w:val="Heading4Char"/>
    <w:qFormat/>
    <w:rsid w:val="005E444A"/>
    <w:rPr>
      <w:b w:val="0"/>
    </w:rPr>
  </w:style>
  <w:style w:type="character" w:customStyle="1" w:styleId="Heading4Char">
    <w:name w:val="Heading 4! Char"/>
    <w:basedOn w:val="HeadingChar"/>
    <w:link w:val="Heading4"/>
    <w:rsid w:val="005E444A"/>
    <w:rPr>
      <w:rFonts w:ascii="Myriad Pro" w:eastAsia="Myriad Pro" w:hAnsi="Myriad Pro"/>
      <w:b w:val="0"/>
      <w:color w:val="2F5496" w:themeColor="accent1" w:themeShade="BF"/>
      <w:spacing w:val="-1"/>
      <w:sz w:val="26"/>
      <w:lang w:val="en-GB"/>
    </w:rPr>
  </w:style>
  <w:style w:type="paragraph" w:customStyle="1" w:styleId="Housestyle">
    <w:name w:val="House style"/>
    <w:basedOn w:val="Normal"/>
    <w:link w:val="HousestyleChar"/>
    <w:autoRedefine/>
    <w:qFormat/>
    <w:rsid w:val="005E444A"/>
    <w:rPr>
      <w:rFonts w:ascii="Myriad Pro" w:eastAsia="Myriad Pro" w:hAnsi="Myriad Pro"/>
      <w:color w:val="231F20"/>
      <w:spacing w:val="-1"/>
      <w:lang w:val="en-GB"/>
    </w:rPr>
  </w:style>
  <w:style w:type="character" w:customStyle="1" w:styleId="HousestyleChar">
    <w:name w:val="House style Char"/>
    <w:basedOn w:val="DefaultParagraphFont"/>
    <w:link w:val="Housestyle"/>
    <w:rsid w:val="005E444A"/>
    <w:rPr>
      <w:rFonts w:ascii="Myriad Pro" w:eastAsia="Myriad Pro" w:hAnsi="Myriad Pro"/>
      <w:color w:val="231F20"/>
      <w:spacing w:val="-1"/>
      <w:lang w:val="en-GB"/>
    </w:rPr>
  </w:style>
  <w:style w:type="paragraph" w:customStyle="1" w:styleId="Subtitle">
    <w:name w:val="Subtitle!"/>
    <w:basedOn w:val="Heading"/>
    <w:link w:val="SubtitleChar"/>
    <w:qFormat/>
    <w:rsid w:val="005E444A"/>
    <w:rPr>
      <w:color w:val="808080" w:themeColor="background1" w:themeShade="80"/>
    </w:rPr>
  </w:style>
  <w:style w:type="character" w:customStyle="1" w:styleId="SubtitleChar">
    <w:name w:val="Subtitle! Char"/>
    <w:basedOn w:val="HeadingChar"/>
    <w:link w:val="Subtitle"/>
    <w:rsid w:val="005E444A"/>
    <w:rPr>
      <w:rFonts w:ascii="Myriad Pro" w:eastAsia="Myriad Pro" w:hAnsi="Myriad Pro"/>
      <w:b/>
      <w:color w:val="808080" w:themeColor="background1" w:themeShade="80"/>
      <w:spacing w:val="-1"/>
      <w:sz w:val="26"/>
      <w:lang w:val="en-GB"/>
    </w:rPr>
  </w:style>
  <w:style w:type="paragraph" w:customStyle="1" w:styleId="Note">
    <w:name w:val="Note"/>
    <w:basedOn w:val="Housestyle"/>
    <w:link w:val="NoteChar"/>
    <w:qFormat/>
    <w:rsid w:val="005E444A"/>
    <w:rPr>
      <w:sz w:val="16"/>
    </w:rPr>
  </w:style>
  <w:style w:type="character" w:customStyle="1" w:styleId="NoteChar">
    <w:name w:val="Note Char"/>
    <w:basedOn w:val="HousestyleChar"/>
    <w:link w:val="Note"/>
    <w:rsid w:val="005E444A"/>
    <w:rPr>
      <w:rFonts w:ascii="Myriad Pro" w:eastAsia="Myriad Pro" w:hAnsi="Myriad Pro"/>
      <w:color w:val="231F20"/>
      <w:spacing w:val="-1"/>
      <w:sz w:val="16"/>
      <w:lang w:val="en-GB"/>
    </w:rPr>
  </w:style>
  <w:style w:type="paragraph" w:styleId="Header">
    <w:name w:val="header"/>
    <w:basedOn w:val="Normal"/>
    <w:link w:val="HeaderChar"/>
    <w:uiPriority w:val="99"/>
    <w:unhideWhenUsed/>
    <w:rsid w:val="00EB7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028"/>
  </w:style>
  <w:style w:type="paragraph" w:styleId="Footer">
    <w:name w:val="footer"/>
    <w:basedOn w:val="Normal"/>
    <w:link w:val="FooterChar"/>
    <w:uiPriority w:val="99"/>
    <w:unhideWhenUsed/>
    <w:rsid w:val="00EB7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028"/>
  </w:style>
  <w:style w:type="paragraph" w:styleId="ListParagraph">
    <w:name w:val="List Paragraph"/>
    <w:basedOn w:val="Normal"/>
    <w:uiPriority w:val="34"/>
    <w:qFormat/>
    <w:rsid w:val="00EB7028"/>
    <w:pPr>
      <w:ind w:left="720"/>
      <w:contextualSpacing/>
    </w:pPr>
  </w:style>
  <w:style w:type="paragraph" w:styleId="FootnoteText">
    <w:name w:val="footnote text"/>
    <w:basedOn w:val="Normal"/>
    <w:link w:val="FootnoteTextChar"/>
    <w:uiPriority w:val="99"/>
    <w:semiHidden/>
    <w:unhideWhenUsed/>
    <w:rsid w:val="00D93046"/>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D93046"/>
    <w:rPr>
      <w:rFonts w:ascii="Calibri" w:hAnsi="Calibri" w:cs="Calibri"/>
      <w:sz w:val="20"/>
      <w:szCs w:val="20"/>
    </w:rPr>
  </w:style>
  <w:style w:type="character" w:styleId="FootnoteReference">
    <w:name w:val="footnote reference"/>
    <w:basedOn w:val="DefaultParagraphFont"/>
    <w:uiPriority w:val="99"/>
    <w:semiHidden/>
    <w:unhideWhenUsed/>
    <w:rsid w:val="00D93046"/>
    <w:rPr>
      <w:vertAlign w:val="superscript"/>
    </w:rPr>
  </w:style>
  <w:style w:type="character" w:styleId="CommentReference">
    <w:name w:val="annotation reference"/>
    <w:basedOn w:val="DefaultParagraphFont"/>
    <w:uiPriority w:val="99"/>
    <w:semiHidden/>
    <w:unhideWhenUsed/>
    <w:rsid w:val="006D2425"/>
    <w:rPr>
      <w:sz w:val="16"/>
      <w:szCs w:val="16"/>
    </w:rPr>
  </w:style>
  <w:style w:type="paragraph" w:styleId="CommentText">
    <w:name w:val="annotation text"/>
    <w:basedOn w:val="Normal"/>
    <w:link w:val="CommentTextChar"/>
    <w:uiPriority w:val="99"/>
    <w:semiHidden/>
    <w:unhideWhenUsed/>
    <w:rsid w:val="006D2425"/>
    <w:pPr>
      <w:spacing w:line="240" w:lineRule="auto"/>
    </w:pPr>
    <w:rPr>
      <w:sz w:val="20"/>
      <w:szCs w:val="20"/>
    </w:rPr>
  </w:style>
  <w:style w:type="character" w:customStyle="1" w:styleId="CommentTextChar">
    <w:name w:val="Comment Text Char"/>
    <w:basedOn w:val="DefaultParagraphFont"/>
    <w:link w:val="CommentText"/>
    <w:uiPriority w:val="99"/>
    <w:semiHidden/>
    <w:rsid w:val="006D2425"/>
    <w:rPr>
      <w:sz w:val="20"/>
      <w:szCs w:val="20"/>
    </w:rPr>
  </w:style>
  <w:style w:type="paragraph" w:styleId="CommentSubject">
    <w:name w:val="annotation subject"/>
    <w:basedOn w:val="CommentText"/>
    <w:next w:val="CommentText"/>
    <w:link w:val="CommentSubjectChar"/>
    <w:uiPriority w:val="99"/>
    <w:semiHidden/>
    <w:unhideWhenUsed/>
    <w:rsid w:val="006D2425"/>
    <w:rPr>
      <w:b/>
      <w:bCs/>
    </w:rPr>
  </w:style>
  <w:style w:type="character" w:customStyle="1" w:styleId="CommentSubjectChar">
    <w:name w:val="Comment Subject Char"/>
    <w:basedOn w:val="CommentTextChar"/>
    <w:link w:val="CommentSubject"/>
    <w:uiPriority w:val="99"/>
    <w:semiHidden/>
    <w:rsid w:val="006D2425"/>
    <w:rPr>
      <w:b/>
      <w:bCs/>
      <w:sz w:val="20"/>
      <w:szCs w:val="20"/>
    </w:rPr>
  </w:style>
  <w:style w:type="paragraph" w:styleId="BalloonText">
    <w:name w:val="Balloon Text"/>
    <w:basedOn w:val="Normal"/>
    <w:link w:val="BalloonTextChar"/>
    <w:uiPriority w:val="99"/>
    <w:semiHidden/>
    <w:unhideWhenUsed/>
    <w:rsid w:val="006D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25"/>
    <w:rPr>
      <w:rFonts w:ascii="Segoe UI" w:hAnsi="Segoe UI" w:cs="Segoe UI"/>
      <w:sz w:val="18"/>
      <w:szCs w:val="18"/>
    </w:rPr>
  </w:style>
  <w:style w:type="character" w:styleId="Hyperlink">
    <w:name w:val="Hyperlink"/>
    <w:basedOn w:val="DefaultParagraphFont"/>
    <w:uiPriority w:val="99"/>
    <w:unhideWhenUsed/>
    <w:rsid w:val="00E47538"/>
    <w:rPr>
      <w:color w:val="0000FF"/>
      <w:u w:val="single"/>
    </w:rPr>
  </w:style>
  <w:style w:type="character" w:styleId="UnresolvedMention">
    <w:name w:val="Unresolved Mention"/>
    <w:basedOn w:val="DefaultParagraphFont"/>
    <w:uiPriority w:val="99"/>
    <w:semiHidden/>
    <w:unhideWhenUsed/>
    <w:rsid w:val="00E4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60856">
      <w:bodyDiv w:val="1"/>
      <w:marLeft w:val="0"/>
      <w:marRight w:val="0"/>
      <w:marTop w:val="0"/>
      <w:marBottom w:val="0"/>
      <w:divBdr>
        <w:top w:val="none" w:sz="0" w:space="0" w:color="auto"/>
        <w:left w:val="none" w:sz="0" w:space="0" w:color="auto"/>
        <w:bottom w:val="none" w:sz="0" w:space="0" w:color="auto"/>
        <w:right w:val="none" w:sz="0" w:space="0" w:color="auto"/>
      </w:divBdr>
    </w:div>
    <w:div w:id="377827963">
      <w:bodyDiv w:val="1"/>
      <w:marLeft w:val="0"/>
      <w:marRight w:val="0"/>
      <w:marTop w:val="0"/>
      <w:marBottom w:val="0"/>
      <w:divBdr>
        <w:top w:val="none" w:sz="0" w:space="0" w:color="auto"/>
        <w:left w:val="none" w:sz="0" w:space="0" w:color="auto"/>
        <w:bottom w:val="none" w:sz="0" w:space="0" w:color="auto"/>
        <w:right w:val="none" w:sz="0" w:space="0" w:color="auto"/>
      </w:divBdr>
      <w:divsChild>
        <w:div w:id="2110078669">
          <w:marLeft w:val="0"/>
          <w:marRight w:val="0"/>
          <w:marTop w:val="0"/>
          <w:marBottom w:val="0"/>
          <w:divBdr>
            <w:top w:val="none" w:sz="0" w:space="0" w:color="auto"/>
            <w:left w:val="none" w:sz="0" w:space="0" w:color="auto"/>
            <w:bottom w:val="none" w:sz="0" w:space="0" w:color="auto"/>
            <w:right w:val="none" w:sz="0" w:space="0" w:color="auto"/>
          </w:divBdr>
        </w:div>
        <w:div w:id="1402408013">
          <w:marLeft w:val="0"/>
          <w:marRight w:val="0"/>
          <w:marTop w:val="0"/>
          <w:marBottom w:val="0"/>
          <w:divBdr>
            <w:top w:val="none" w:sz="0" w:space="0" w:color="auto"/>
            <w:left w:val="none" w:sz="0" w:space="0" w:color="auto"/>
            <w:bottom w:val="none" w:sz="0" w:space="0" w:color="auto"/>
            <w:right w:val="none" w:sz="0" w:space="0" w:color="auto"/>
          </w:divBdr>
        </w:div>
        <w:div w:id="41249050">
          <w:marLeft w:val="0"/>
          <w:marRight w:val="0"/>
          <w:marTop w:val="0"/>
          <w:marBottom w:val="0"/>
          <w:divBdr>
            <w:top w:val="none" w:sz="0" w:space="0" w:color="auto"/>
            <w:left w:val="none" w:sz="0" w:space="0" w:color="auto"/>
            <w:bottom w:val="none" w:sz="0" w:space="0" w:color="auto"/>
            <w:right w:val="none" w:sz="0" w:space="0" w:color="auto"/>
          </w:divBdr>
        </w:div>
        <w:div w:id="566690268">
          <w:marLeft w:val="0"/>
          <w:marRight w:val="0"/>
          <w:marTop w:val="0"/>
          <w:marBottom w:val="0"/>
          <w:divBdr>
            <w:top w:val="none" w:sz="0" w:space="0" w:color="auto"/>
            <w:left w:val="none" w:sz="0" w:space="0" w:color="auto"/>
            <w:bottom w:val="none" w:sz="0" w:space="0" w:color="auto"/>
            <w:right w:val="none" w:sz="0" w:space="0" w:color="auto"/>
          </w:divBdr>
        </w:div>
        <w:div w:id="1744840038">
          <w:marLeft w:val="0"/>
          <w:marRight w:val="0"/>
          <w:marTop w:val="0"/>
          <w:marBottom w:val="0"/>
          <w:divBdr>
            <w:top w:val="none" w:sz="0" w:space="0" w:color="auto"/>
            <w:left w:val="none" w:sz="0" w:space="0" w:color="auto"/>
            <w:bottom w:val="none" w:sz="0" w:space="0" w:color="auto"/>
            <w:right w:val="none" w:sz="0" w:space="0" w:color="auto"/>
          </w:divBdr>
        </w:div>
        <w:div w:id="1594628454">
          <w:marLeft w:val="0"/>
          <w:marRight w:val="0"/>
          <w:marTop w:val="0"/>
          <w:marBottom w:val="0"/>
          <w:divBdr>
            <w:top w:val="none" w:sz="0" w:space="0" w:color="auto"/>
            <w:left w:val="none" w:sz="0" w:space="0" w:color="auto"/>
            <w:bottom w:val="none" w:sz="0" w:space="0" w:color="auto"/>
            <w:right w:val="none" w:sz="0" w:space="0" w:color="auto"/>
          </w:divBdr>
        </w:div>
        <w:div w:id="2090151511">
          <w:marLeft w:val="0"/>
          <w:marRight w:val="0"/>
          <w:marTop w:val="0"/>
          <w:marBottom w:val="0"/>
          <w:divBdr>
            <w:top w:val="none" w:sz="0" w:space="0" w:color="auto"/>
            <w:left w:val="none" w:sz="0" w:space="0" w:color="auto"/>
            <w:bottom w:val="none" w:sz="0" w:space="0" w:color="auto"/>
            <w:right w:val="none" w:sz="0" w:space="0" w:color="auto"/>
          </w:divBdr>
        </w:div>
        <w:div w:id="1633711963">
          <w:marLeft w:val="0"/>
          <w:marRight w:val="0"/>
          <w:marTop w:val="0"/>
          <w:marBottom w:val="0"/>
          <w:divBdr>
            <w:top w:val="none" w:sz="0" w:space="0" w:color="auto"/>
            <w:left w:val="none" w:sz="0" w:space="0" w:color="auto"/>
            <w:bottom w:val="none" w:sz="0" w:space="0" w:color="auto"/>
            <w:right w:val="none" w:sz="0" w:space="0" w:color="auto"/>
          </w:divBdr>
        </w:div>
        <w:div w:id="323358549">
          <w:marLeft w:val="0"/>
          <w:marRight w:val="0"/>
          <w:marTop w:val="0"/>
          <w:marBottom w:val="0"/>
          <w:divBdr>
            <w:top w:val="none" w:sz="0" w:space="0" w:color="auto"/>
            <w:left w:val="none" w:sz="0" w:space="0" w:color="auto"/>
            <w:bottom w:val="none" w:sz="0" w:space="0" w:color="auto"/>
            <w:right w:val="none" w:sz="0" w:space="0" w:color="auto"/>
          </w:divBdr>
        </w:div>
        <w:div w:id="892429279">
          <w:marLeft w:val="0"/>
          <w:marRight w:val="0"/>
          <w:marTop w:val="0"/>
          <w:marBottom w:val="0"/>
          <w:divBdr>
            <w:top w:val="none" w:sz="0" w:space="0" w:color="auto"/>
            <w:left w:val="none" w:sz="0" w:space="0" w:color="auto"/>
            <w:bottom w:val="none" w:sz="0" w:space="0" w:color="auto"/>
            <w:right w:val="none" w:sz="0" w:space="0" w:color="auto"/>
          </w:divBdr>
        </w:div>
        <w:div w:id="2092580586">
          <w:marLeft w:val="0"/>
          <w:marRight w:val="0"/>
          <w:marTop w:val="0"/>
          <w:marBottom w:val="0"/>
          <w:divBdr>
            <w:top w:val="none" w:sz="0" w:space="0" w:color="auto"/>
            <w:left w:val="none" w:sz="0" w:space="0" w:color="auto"/>
            <w:bottom w:val="none" w:sz="0" w:space="0" w:color="auto"/>
            <w:right w:val="none" w:sz="0" w:space="0" w:color="auto"/>
          </w:divBdr>
        </w:div>
        <w:div w:id="608665476">
          <w:marLeft w:val="0"/>
          <w:marRight w:val="0"/>
          <w:marTop w:val="0"/>
          <w:marBottom w:val="0"/>
          <w:divBdr>
            <w:top w:val="none" w:sz="0" w:space="0" w:color="auto"/>
            <w:left w:val="none" w:sz="0" w:space="0" w:color="auto"/>
            <w:bottom w:val="none" w:sz="0" w:space="0" w:color="auto"/>
            <w:right w:val="none" w:sz="0" w:space="0" w:color="auto"/>
          </w:divBdr>
        </w:div>
        <w:div w:id="528371093">
          <w:marLeft w:val="0"/>
          <w:marRight w:val="0"/>
          <w:marTop w:val="0"/>
          <w:marBottom w:val="0"/>
          <w:divBdr>
            <w:top w:val="none" w:sz="0" w:space="0" w:color="auto"/>
            <w:left w:val="none" w:sz="0" w:space="0" w:color="auto"/>
            <w:bottom w:val="none" w:sz="0" w:space="0" w:color="auto"/>
            <w:right w:val="none" w:sz="0" w:space="0" w:color="auto"/>
          </w:divBdr>
        </w:div>
        <w:div w:id="1988968716">
          <w:marLeft w:val="0"/>
          <w:marRight w:val="0"/>
          <w:marTop w:val="0"/>
          <w:marBottom w:val="0"/>
          <w:divBdr>
            <w:top w:val="none" w:sz="0" w:space="0" w:color="auto"/>
            <w:left w:val="none" w:sz="0" w:space="0" w:color="auto"/>
            <w:bottom w:val="none" w:sz="0" w:space="0" w:color="auto"/>
            <w:right w:val="none" w:sz="0" w:space="0" w:color="auto"/>
          </w:divBdr>
        </w:div>
        <w:div w:id="1936094194">
          <w:marLeft w:val="0"/>
          <w:marRight w:val="0"/>
          <w:marTop w:val="0"/>
          <w:marBottom w:val="0"/>
          <w:divBdr>
            <w:top w:val="none" w:sz="0" w:space="0" w:color="auto"/>
            <w:left w:val="none" w:sz="0" w:space="0" w:color="auto"/>
            <w:bottom w:val="none" w:sz="0" w:space="0" w:color="auto"/>
            <w:right w:val="none" w:sz="0" w:space="0" w:color="auto"/>
          </w:divBdr>
        </w:div>
        <w:div w:id="826946170">
          <w:marLeft w:val="0"/>
          <w:marRight w:val="0"/>
          <w:marTop w:val="0"/>
          <w:marBottom w:val="0"/>
          <w:divBdr>
            <w:top w:val="none" w:sz="0" w:space="0" w:color="auto"/>
            <w:left w:val="none" w:sz="0" w:space="0" w:color="auto"/>
            <w:bottom w:val="none" w:sz="0" w:space="0" w:color="auto"/>
            <w:right w:val="none" w:sz="0" w:space="0" w:color="auto"/>
          </w:divBdr>
        </w:div>
        <w:div w:id="2136094536">
          <w:marLeft w:val="0"/>
          <w:marRight w:val="0"/>
          <w:marTop w:val="0"/>
          <w:marBottom w:val="0"/>
          <w:divBdr>
            <w:top w:val="none" w:sz="0" w:space="0" w:color="auto"/>
            <w:left w:val="none" w:sz="0" w:space="0" w:color="auto"/>
            <w:bottom w:val="none" w:sz="0" w:space="0" w:color="auto"/>
            <w:right w:val="none" w:sz="0" w:space="0" w:color="auto"/>
          </w:divBdr>
        </w:div>
        <w:div w:id="1619532593">
          <w:marLeft w:val="0"/>
          <w:marRight w:val="0"/>
          <w:marTop w:val="0"/>
          <w:marBottom w:val="0"/>
          <w:divBdr>
            <w:top w:val="none" w:sz="0" w:space="0" w:color="auto"/>
            <w:left w:val="none" w:sz="0" w:space="0" w:color="auto"/>
            <w:bottom w:val="none" w:sz="0" w:space="0" w:color="auto"/>
            <w:right w:val="none" w:sz="0" w:space="0" w:color="auto"/>
          </w:divBdr>
        </w:div>
        <w:div w:id="643239699">
          <w:marLeft w:val="0"/>
          <w:marRight w:val="0"/>
          <w:marTop w:val="0"/>
          <w:marBottom w:val="0"/>
          <w:divBdr>
            <w:top w:val="none" w:sz="0" w:space="0" w:color="auto"/>
            <w:left w:val="none" w:sz="0" w:space="0" w:color="auto"/>
            <w:bottom w:val="none" w:sz="0" w:space="0" w:color="auto"/>
            <w:right w:val="none" w:sz="0" w:space="0" w:color="auto"/>
          </w:divBdr>
        </w:div>
        <w:div w:id="1739666973">
          <w:marLeft w:val="0"/>
          <w:marRight w:val="0"/>
          <w:marTop w:val="0"/>
          <w:marBottom w:val="0"/>
          <w:divBdr>
            <w:top w:val="none" w:sz="0" w:space="0" w:color="auto"/>
            <w:left w:val="none" w:sz="0" w:space="0" w:color="auto"/>
            <w:bottom w:val="none" w:sz="0" w:space="0" w:color="auto"/>
            <w:right w:val="none" w:sz="0" w:space="0" w:color="auto"/>
          </w:divBdr>
        </w:div>
        <w:div w:id="147595115">
          <w:marLeft w:val="0"/>
          <w:marRight w:val="0"/>
          <w:marTop w:val="0"/>
          <w:marBottom w:val="0"/>
          <w:divBdr>
            <w:top w:val="none" w:sz="0" w:space="0" w:color="auto"/>
            <w:left w:val="none" w:sz="0" w:space="0" w:color="auto"/>
            <w:bottom w:val="none" w:sz="0" w:space="0" w:color="auto"/>
            <w:right w:val="none" w:sz="0" w:space="0" w:color="auto"/>
          </w:divBdr>
        </w:div>
        <w:div w:id="1495534236">
          <w:marLeft w:val="0"/>
          <w:marRight w:val="0"/>
          <w:marTop w:val="0"/>
          <w:marBottom w:val="0"/>
          <w:divBdr>
            <w:top w:val="none" w:sz="0" w:space="0" w:color="auto"/>
            <w:left w:val="none" w:sz="0" w:space="0" w:color="auto"/>
            <w:bottom w:val="none" w:sz="0" w:space="0" w:color="auto"/>
            <w:right w:val="none" w:sz="0" w:space="0" w:color="auto"/>
          </w:divBdr>
        </w:div>
        <w:div w:id="27727772">
          <w:marLeft w:val="0"/>
          <w:marRight w:val="0"/>
          <w:marTop w:val="0"/>
          <w:marBottom w:val="0"/>
          <w:divBdr>
            <w:top w:val="none" w:sz="0" w:space="0" w:color="auto"/>
            <w:left w:val="none" w:sz="0" w:space="0" w:color="auto"/>
            <w:bottom w:val="none" w:sz="0" w:space="0" w:color="auto"/>
            <w:right w:val="none" w:sz="0" w:space="0" w:color="auto"/>
          </w:divBdr>
        </w:div>
        <w:div w:id="1451968651">
          <w:marLeft w:val="0"/>
          <w:marRight w:val="0"/>
          <w:marTop w:val="0"/>
          <w:marBottom w:val="0"/>
          <w:divBdr>
            <w:top w:val="none" w:sz="0" w:space="0" w:color="auto"/>
            <w:left w:val="none" w:sz="0" w:space="0" w:color="auto"/>
            <w:bottom w:val="none" w:sz="0" w:space="0" w:color="auto"/>
            <w:right w:val="none" w:sz="0" w:space="0" w:color="auto"/>
          </w:divBdr>
        </w:div>
        <w:div w:id="452359592">
          <w:marLeft w:val="0"/>
          <w:marRight w:val="0"/>
          <w:marTop w:val="0"/>
          <w:marBottom w:val="0"/>
          <w:divBdr>
            <w:top w:val="none" w:sz="0" w:space="0" w:color="auto"/>
            <w:left w:val="none" w:sz="0" w:space="0" w:color="auto"/>
            <w:bottom w:val="none" w:sz="0" w:space="0" w:color="auto"/>
            <w:right w:val="none" w:sz="0" w:space="0" w:color="auto"/>
          </w:divBdr>
        </w:div>
        <w:div w:id="1362707695">
          <w:marLeft w:val="0"/>
          <w:marRight w:val="0"/>
          <w:marTop w:val="0"/>
          <w:marBottom w:val="0"/>
          <w:divBdr>
            <w:top w:val="none" w:sz="0" w:space="0" w:color="auto"/>
            <w:left w:val="none" w:sz="0" w:space="0" w:color="auto"/>
            <w:bottom w:val="none" w:sz="0" w:space="0" w:color="auto"/>
            <w:right w:val="none" w:sz="0" w:space="0" w:color="auto"/>
          </w:divBdr>
        </w:div>
      </w:divsChild>
    </w:div>
    <w:div w:id="488181087">
      <w:bodyDiv w:val="1"/>
      <w:marLeft w:val="0"/>
      <w:marRight w:val="0"/>
      <w:marTop w:val="0"/>
      <w:marBottom w:val="0"/>
      <w:divBdr>
        <w:top w:val="none" w:sz="0" w:space="0" w:color="auto"/>
        <w:left w:val="none" w:sz="0" w:space="0" w:color="auto"/>
        <w:bottom w:val="none" w:sz="0" w:space="0" w:color="auto"/>
        <w:right w:val="none" w:sz="0" w:space="0" w:color="auto"/>
      </w:divBdr>
    </w:div>
    <w:div w:id="503282515">
      <w:bodyDiv w:val="1"/>
      <w:marLeft w:val="0"/>
      <w:marRight w:val="0"/>
      <w:marTop w:val="0"/>
      <w:marBottom w:val="0"/>
      <w:divBdr>
        <w:top w:val="none" w:sz="0" w:space="0" w:color="auto"/>
        <w:left w:val="none" w:sz="0" w:space="0" w:color="auto"/>
        <w:bottom w:val="none" w:sz="0" w:space="0" w:color="auto"/>
        <w:right w:val="none" w:sz="0" w:space="0" w:color="auto"/>
      </w:divBdr>
    </w:div>
    <w:div w:id="826286728">
      <w:bodyDiv w:val="1"/>
      <w:marLeft w:val="0"/>
      <w:marRight w:val="0"/>
      <w:marTop w:val="0"/>
      <w:marBottom w:val="0"/>
      <w:divBdr>
        <w:top w:val="none" w:sz="0" w:space="0" w:color="auto"/>
        <w:left w:val="none" w:sz="0" w:space="0" w:color="auto"/>
        <w:bottom w:val="none" w:sz="0" w:space="0" w:color="auto"/>
        <w:right w:val="none" w:sz="0" w:space="0" w:color="auto"/>
      </w:divBdr>
      <w:divsChild>
        <w:div w:id="1444031286">
          <w:marLeft w:val="0"/>
          <w:marRight w:val="0"/>
          <w:marTop w:val="0"/>
          <w:marBottom w:val="0"/>
          <w:divBdr>
            <w:top w:val="none" w:sz="0" w:space="0" w:color="auto"/>
            <w:left w:val="none" w:sz="0" w:space="0" w:color="auto"/>
            <w:bottom w:val="none" w:sz="0" w:space="0" w:color="auto"/>
            <w:right w:val="none" w:sz="0" w:space="0" w:color="auto"/>
          </w:divBdr>
        </w:div>
        <w:div w:id="1261598900">
          <w:marLeft w:val="0"/>
          <w:marRight w:val="0"/>
          <w:marTop w:val="0"/>
          <w:marBottom w:val="0"/>
          <w:divBdr>
            <w:top w:val="none" w:sz="0" w:space="0" w:color="auto"/>
            <w:left w:val="none" w:sz="0" w:space="0" w:color="auto"/>
            <w:bottom w:val="none" w:sz="0" w:space="0" w:color="auto"/>
            <w:right w:val="none" w:sz="0" w:space="0" w:color="auto"/>
          </w:divBdr>
        </w:div>
      </w:divsChild>
    </w:div>
    <w:div w:id="86332316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51">
          <w:marLeft w:val="0"/>
          <w:marRight w:val="0"/>
          <w:marTop w:val="0"/>
          <w:marBottom w:val="0"/>
          <w:divBdr>
            <w:top w:val="none" w:sz="0" w:space="0" w:color="auto"/>
            <w:left w:val="none" w:sz="0" w:space="0" w:color="auto"/>
            <w:bottom w:val="none" w:sz="0" w:space="0" w:color="auto"/>
            <w:right w:val="none" w:sz="0" w:space="0" w:color="auto"/>
          </w:divBdr>
        </w:div>
        <w:div w:id="236938751">
          <w:marLeft w:val="0"/>
          <w:marRight w:val="0"/>
          <w:marTop w:val="0"/>
          <w:marBottom w:val="0"/>
          <w:divBdr>
            <w:top w:val="none" w:sz="0" w:space="0" w:color="auto"/>
            <w:left w:val="none" w:sz="0" w:space="0" w:color="auto"/>
            <w:bottom w:val="none" w:sz="0" w:space="0" w:color="auto"/>
            <w:right w:val="none" w:sz="0" w:space="0" w:color="auto"/>
          </w:divBdr>
        </w:div>
        <w:div w:id="13656449">
          <w:marLeft w:val="0"/>
          <w:marRight w:val="0"/>
          <w:marTop w:val="0"/>
          <w:marBottom w:val="0"/>
          <w:divBdr>
            <w:top w:val="none" w:sz="0" w:space="0" w:color="auto"/>
            <w:left w:val="none" w:sz="0" w:space="0" w:color="auto"/>
            <w:bottom w:val="none" w:sz="0" w:space="0" w:color="auto"/>
            <w:right w:val="none" w:sz="0" w:space="0" w:color="auto"/>
          </w:divBdr>
        </w:div>
        <w:div w:id="676808498">
          <w:marLeft w:val="0"/>
          <w:marRight w:val="0"/>
          <w:marTop w:val="0"/>
          <w:marBottom w:val="0"/>
          <w:divBdr>
            <w:top w:val="none" w:sz="0" w:space="0" w:color="auto"/>
            <w:left w:val="none" w:sz="0" w:space="0" w:color="auto"/>
            <w:bottom w:val="none" w:sz="0" w:space="0" w:color="auto"/>
            <w:right w:val="none" w:sz="0" w:space="0" w:color="auto"/>
          </w:divBdr>
        </w:div>
        <w:div w:id="1909152350">
          <w:marLeft w:val="0"/>
          <w:marRight w:val="0"/>
          <w:marTop w:val="0"/>
          <w:marBottom w:val="0"/>
          <w:divBdr>
            <w:top w:val="none" w:sz="0" w:space="0" w:color="auto"/>
            <w:left w:val="none" w:sz="0" w:space="0" w:color="auto"/>
            <w:bottom w:val="none" w:sz="0" w:space="0" w:color="auto"/>
            <w:right w:val="none" w:sz="0" w:space="0" w:color="auto"/>
          </w:divBdr>
        </w:div>
        <w:div w:id="1505394164">
          <w:marLeft w:val="0"/>
          <w:marRight w:val="0"/>
          <w:marTop w:val="0"/>
          <w:marBottom w:val="0"/>
          <w:divBdr>
            <w:top w:val="none" w:sz="0" w:space="0" w:color="auto"/>
            <w:left w:val="none" w:sz="0" w:space="0" w:color="auto"/>
            <w:bottom w:val="none" w:sz="0" w:space="0" w:color="auto"/>
            <w:right w:val="none" w:sz="0" w:space="0" w:color="auto"/>
          </w:divBdr>
        </w:div>
        <w:div w:id="711999924">
          <w:marLeft w:val="0"/>
          <w:marRight w:val="0"/>
          <w:marTop w:val="0"/>
          <w:marBottom w:val="0"/>
          <w:divBdr>
            <w:top w:val="none" w:sz="0" w:space="0" w:color="auto"/>
            <w:left w:val="none" w:sz="0" w:space="0" w:color="auto"/>
            <w:bottom w:val="none" w:sz="0" w:space="0" w:color="auto"/>
            <w:right w:val="none" w:sz="0" w:space="0" w:color="auto"/>
          </w:divBdr>
        </w:div>
        <w:div w:id="822431107">
          <w:marLeft w:val="0"/>
          <w:marRight w:val="0"/>
          <w:marTop w:val="0"/>
          <w:marBottom w:val="0"/>
          <w:divBdr>
            <w:top w:val="none" w:sz="0" w:space="0" w:color="auto"/>
            <w:left w:val="none" w:sz="0" w:space="0" w:color="auto"/>
            <w:bottom w:val="none" w:sz="0" w:space="0" w:color="auto"/>
            <w:right w:val="none" w:sz="0" w:space="0" w:color="auto"/>
          </w:divBdr>
        </w:div>
        <w:div w:id="707922346">
          <w:marLeft w:val="0"/>
          <w:marRight w:val="0"/>
          <w:marTop w:val="0"/>
          <w:marBottom w:val="0"/>
          <w:divBdr>
            <w:top w:val="none" w:sz="0" w:space="0" w:color="auto"/>
            <w:left w:val="none" w:sz="0" w:space="0" w:color="auto"/>
            <w:bottom w:val="none" w:sz="0" w:space="0" w:color="auto"/>
            <w:right w:val="none" w:sz="0" w:space="0" w:color="auto"/>
          </w:divBdr>
        </w:div>
        <w:div w:id="1387221835">
          <w:marLeft w:val="0"/>
          <w:marRight w:val="0"/>
          <w:marTop w:val="0"/>
          <w:marBottom w:val="0"/>
          <w:divBdr>
            <w:top w:val="none" w:sz="0" w:space="0" w:color="auto"/>
            <w:left w:val="none" w:sz="0" w:space="0" w:color="auto"/>
            <w:bottom w:val="none" w:sz="0" w:space="0" w:color="auto"/>
            <w:right w:val="none" w:sz="0" w:space="0" w:color="auto"/>
          </w:divBdr>
        </w:div>
        <w:div w:id="202983191">
          <w:marLeft w:val="0"/>
          <w:marRight w:val="0"/>
          <w:marTop w:val="0"/>
          <w:marBottom w:val="0"/>
          <w:divBdr>
            <w:top w:val="none" w:sz="0" w:space="0" w:color="auto"/>
            <w:left w:val="none" w:sz="0" w:space="0" w:color="auto"/>
            <w:bottom w:val="none" w:sz="0" w:space="0" w:color="auto"/>
            <w:right w:val="none" w:sz="0" w:space="0" w:color="auto"/>
          </w:divBdr>
        </w:div>
        <w:div w:id="1733039531">
          <w:marLeft w:val="0"/>
          <w:marRight w:val="0"/>
          <w:marTop w:val="0"/>
          <w:marBottom w:val="0"/>
          <w:divBdr>
            <w:top w:val="none" w:sz="0" w:space="0" w:color="auto"/>
            <w:left w:val="none" w:sz="0" w:space="0" w:color="auto"/>
            <w:bottom w:val="none" w:sz="0" w:space="0" w:color="auto"/>
            <w:right w:val="none" w:sz="0" w:space="0" w:color="auto"/>
          </w:divBdr>
        </w:div>
        <w:div w:id="1233465462">
          <w:marLeft w:val="0"/>
          <w:marRight w:val="0"/>
          <w:marTop w:val="0"/>
          <w:marBottom w:val="0"/>
          <w:divBdr>
            <w:top w:val="none" w:sz="0" w:space="0" w:color="auto"/>
            <w:left w:val="none" w:sz="0" w:space="0" w:color="auto"/>
            <w:bottom w:val="none" w:sz="0" w:space="0" w:color="auto"/>
            <w:right w:val="none" w:sz="0" w:space="0" w:color="auto"/>
          </w:divBdr>
        </w:div>
      </w:divsChild>
    </w:div>
    <w:div w:id="898830077">
      <w:bodyDiv w:val="1"/>
      <w:marLeft w:val="0"/>
      <w:marRight w:val="0"/>
      <w:marTop w:val="0"/>
      <w:marBottom w:val="0"/>
      <w:divBdr>
        <w:top w:val="none" w:sz="0" w:space="0" w:color="auto"/>
        <w:left w:val="none" w:sz="0" w:space="0" w:color="auto"/>
        <w:bottom w:val="none" w:sz="0" w:space="0" w:color="auto"/>
        <w:right w:val="none" w:sz="0" w:space="0" w:color="auto"/>
      </w:divBdr>
    </w:div>
    <w:div w:id="1095328370">
      <w:bodyDiv w:val="1"/>
      <w:marLeft w:val="0"/>
      <w:marRight w:val="0"/>
      <w:marTop w:val="0"/>
      <w:marBottom w:val="0"/>
      <w:divBdr>
        <w:top w:val="none" w:sz="0" w:space="0" w:color="auto"/>
        <w:left w:val="none" w:sz="0" w:space="0" w:color="auto"/>
        <w:bottom w:val="none" w:sz="0" w:space="0" w:color="auto"/>
        <w:right w:val="none" w:sz="0" w:space="0" w:color="auto"/>
      </w:divBdr>
      <w:divsChild>
        <w:div w:id="107968283">
          <w:marLeft w:val="0"/>
          <w:marRight w:val="0"/>
          <w:marTop w:val="0"/>
          <w:marBottom w:val="0"/>
          <w:divBdr>
            <w:top w:val="none" w:sz="0" w:space="0" w:color="auto"/>
            <w:left w:val="none" w:sz="0" w:space="0" w:color="auto"/>
            <w:bottom w:val="none" w:sz="0" w:space="0" w:color="auto"/>
            <w:right w:val="none" w:sz="0" w:space="0" w:color="auto"/>
          </w:divBdr>
        </w:div>
        <w:div w:id="1630429781">
          <w:marLeft w:val="0"/>
          <w:marRight w:val="0"/>
          <w:marTop w:val="0"/>
          <w:marBottom w:val="0"/>
          <w:divBdr>
            <w:top w:val="none" w:sz="0" w:space="0" w:color="auto"/>
            <w:left w:val="none" w:sz="0" w:space="0" w:color="auto"/>
            <w:bottom w:val="none" w:sz="0" w:space="0" w:color="auto"/>
            <w:right w:val="none" w:sz="0" w:space="0" w:color="auto"/>
          </w:divBdr>
        </w:div>
        <w:div w:id="2900078">
          <w:marLeft w:val="0"/>
          <w:marRight w:val="0"/>
          <w:marTop w:val="0"/>
          <w:marBottom w:val="0"/>
          <w:divBdr>
            <w:top w:val="none" w:sz="0" w:space="0" w:color="auto"/>
            <w:left w:val="none" w:sz="0" w:space="0" w:color="auto"/>
            <w:bottom w:val="none" w:sz="0" w:space="0" w:color="auto"/>
            <w:right w:val="none" w:sz="0" w:space="0" w:color="auto"/>
          </w:divBdr>
        </w:div>
        <w:div w:id="1238595824">
          <w:marLeft w:val="0"/>
          <w:marRight w:val="0"/>
          <w:marTop w:val="0"/>
          <w:marBottom w:val="0"/>
          <w:divBdr>
            <w:top w:val="none" w:sz="0" w:space="0" w:color="auto"/>
            <w:left w:val="none" w:sz="0" w:space="0" w:color="auto"/>
            <w:bottom w:val="none" w:sz="0" w:space="0" w:color="auto"/>
            <w:right w:val="none" w:sz="0" w:space="0" w:color="auto"/>
          </w:divBdr>
        </w:div>
        <w:div w:id="955872723">
          <w:marLeft w:val="0"/>
          <w:marRight w:val="0"/>
          <w:marTop w:val="0"/>
          <w:marBottom w:val="0"/>
          <w:divBdr>
            <w:top w:val="none" w:sz="0" w:space="0" w:color="auto"/>
            <w:left w:val="none" w:sz="0" w:space="0" w:color="auto"/>
            <w:bottom w:val="none" w:sz="0" w:space="0" w:color="auto"/>
            <w:right w:val="none" w:sz="0" w:space="0" w:color="auto"/>
          </w:divBdr>
        </w:div>
        <w:div w:id="997924948">
          <w:marLeft w:val="0"/>
          <w:marRight w:val="0"/>
          <w:marTop w:val="0"/>
          <w:marBottom w:val="0"/>
          <w:divBdr>
            <w:top w:val="none" w:sz="0" w:space="0" w:color="auto"/>
            <w:left w:val="none" w:sz="0" w:space="0" w:color="auto"/>
            <w:bottom w:val="none" w:sz="0" w:space="0" w:color="auto"/>
            <w:right w:val="none" w:sz="0" w:space="0" w:color="auto"/>
          </w:divBdr>
        </w:div>
        <w:div w:id="1358122247">
          <w:marLeft w:val="0"/>
          <w:marRight w:val="0"/>
          <w:marTop w:val="0"/>
          <w:marBottom w:val="0"/>
          <w:divBdr>
            <w:top w:val="none" w:sz="0" w:space="0" w:color="auto"/>
            <w:left w:val="none" w:sz="0" w:space="0" w:color="auto"/>
            <w:bottom w:val="none" w:sz="0" w:space="0" w:color="auto"/>
            <w:right w:val="none" w:sz="0" w:space="0" w:color="auto"/>
          </w:divBdr>
        </w:div>
        <w:div w:id="507644778">
          <w:marLeft w:val="0"/>
          <w:marRight w:val="0"/>
          <w:marTop w:val="0"/>
          <w:marBottom w:val="0"/>
          <w:divBdr>
            <w:top w:val="none" w:sz="0" w:space="0" w:color="auto"/>
            <w:left w:val="none" w:sz="0" w:space="0" w:color="auto"/>
            <w:bottom w:val="none" w:sz="0" w:space="0" w:color="auto"/>
            <w:right w:val="none" w:sz="0" w:space="0" w:color="auto"/>
          </w:divBdr>
        </w:div>
        <w:div w:id="2029212612">
          <w:marLeft w:val="0"/>
          <w:marRight w:val="0"/>
          <w:marTop w:val="0"/>
          <w:marBottom w:val="0"/>
          <w:divBdr>
            <w:top w:val="none" w:sz="0" w:space="0" w:color="auto"/>
            <w:left w:val="none" w:sz="0" w:space="0" w:color="auto"/>
            <w:bottom w:val="none" w:sz="0" w:space="0" w:color="auto"/>
            <w:right w:val="none" w:sz="0" w:space="0" w:color="auto"/>
          </w:divBdr>
        </w:div>
        <w:div w:id="949358046">
          <w:marLeft w:val="0"/>
          <w:marRight w:val="0"/>
          <w:marTop w:val="0"/>
          <w:marBottom w:val="0"/>
          <w:divBdr>
            <w:top w:val="none" w:sz="0" w:space="0" w:color="auto"/>
            <w:left w:val="none" w:sz="0" w:space="0" w:color="auto"/>
            <w:bottom w:val="none" w:sz="0" w:space="0" w:color="auto"/>
            <w:right w:val="none" w:sz="0" w:space="0" w:color="auto"/>
          </w:divBdr>
        </w:div>
        <w:div w:id="439183993">
          <w:marLeft w:val="0"/>
          <w:marRight w:val="0"/>
          <w:marTop w:val="0"/>
          <w:marBottom w:val="0"/>
          <w:divBdr>
            <w:top w:val="none" w:sz="0" w:space="0" w:color="auto"/>
            <w:left w:val="none" w:sz="0" w:space="0" w:color="auto"/>
            <w:bottom w:val="none" w:sz="0" w:space="0" w:color="auto"/>
            <w:right w:val="none" w:sz="0" w:space="0" w:color="auto"/>
          </w:divBdr>
        </w:div>
        <w:div w:id="1564489748">
          <w:marLeft w:val="0"/>
          <w:marRight w:val="0"/>
          <w:marTop w:val="0"/>
          <w:marBottom w:val="0"/>
          <w:divBdr>
            <w:top w:val="none" w:sz="0" w:space="0" w:color="auto"/>
            <w:left w:val="none" w:sz="0" w:space="0" w:color="auto"/>
            <w:bottom w:val="none" w:sz="0" w:space="0" w:color="auto"/>
            <w:right w:val="none" w:sz="0" w:space="0" w:color="auto"/>
          </w:divBdr>
        </w:div>
        <w:div w:id="1900284320">
          <w:marLeft w:val="0"/>
          <w:marRight w:val="0"/>
          <w:marTop w:val="0"/>
          <w:marBottom w:val="0"/>
          <w:divBdr>
            <w:top w:val="none" w:sz="0" w:space="0" w:color="auto"/>
            <w:left w:val="none" w:sz="0" w:space="0" w:color="auto"/>
            <w:bottom w:val="none" w:sz="0" w:space="0" w:color="auto"/>
            <w:right w:val="none" w:sz="0" w:space="0" w:color="auto"/>
          </w:divBdr>
        </w:div>
        <w:div w:id="1002470671">
          <w:marLeft w:val="0"/>
          <w:marRight w:val="0"/>
          <w:marTop w:val="0"/>
          <w:marBottom w:val="0"/>
          <w:divBdr>
            <w:top w:val="none" w:sz="0" w:space="0" w:color="auto"/>
            <w:left w:val="none" w:sz="0" w:space="0" w:color="auto"/>
            <w:bottom w:val="none" w:sz="0" w:space="0" w:color="auto"/>
            <w:right w:val="none" w:sz="0" w:space="0" w:color="auto"/>
          </w:divBdr>
        </w:div>
        <w:div w:id="1360354672">
          <w:marLeft w:val="0"/>
          <w:marRight w:val="0"/>
          <w:marTop w:val="0"/>
          <w:marBottom w:val="0"/>
          <w:divBdr>
            <w:top w:val="none" w:sz="0" w:space="0" w:color="auto"/>
            <w:left w:val="none" w:sz="0" w:space="0" w:color="auto"/>
            <w:bottom w:val="none" w:sz="0" w:space="0" w:color="auto"/>
            <w:right w:val="none" w:sz="0" w:space="0" w:color="auto"/>
          </w:divBdr>
        </w:div>
        <w:div w:id="704718979">
          <w:marLeft w:val="0"/>
          <w:marRight w:val="0"/>
          <w:marTop w:val="0"/>
          <w:marBottom w:val="0"/>
          <w:divBdr>
            <w:top w:val="none" w:sz="0" w:space="0" w:color="auto"/>
            <w:left w:val="none" w:sz="0" w:space="0" w:color="auto"/>
            <w:bottom w:val="none" w:sz="0" w:space="0" w:color="auto"/>
            <w:right w:val="none" w:sz="0" w:space="0" w:color="auto"/>
          </w:divBdr>
        </w:div>
        <w:div w:id="1161578717">
          <w:marLeft w:val="0"/>
          <w:marRight w:val="0"/>
          <w:marTop w:val="0"/>
          <w:marBottom w:val="0"/>
          <w:divBdr>
            <w:top w:val="none" w:sz="0" w:space="0" w:color="auto"/>
            <w:left w:val="none" w:sz="0" w:space="0" w:color="auto"/>
            <w:bottom w:val="none" w:sz="0" w:space="0" w:color="auto"/>
            <w:right w:val="none" w:sz="0" w:space="0" w:color="auto"/>
          </w:divBdr>
        </w:div>
        <w:div w:id="1949041079">
          <w:marLeft w:val="0"/>
          <w:marRight w:val="0"/>
          <w:marTop w:val="0"/>
          <w:marBottom w:val="0"/>
          <w:divBdr>
            <w:top w:val="none" w:sz="0" w:space="0" w:color="auto"/>
            <w:left w:val="none" w:sz="0" w:space="0" w:color="auto"/>
            <w:bottom w:val="none" w:sz="0" w:space="0" w:color="auto"/>
            <w:right w:val="none" w:sz="0" w:space="0" w:color="auto"/>
          </w:divBdr>
        </w:div>
        <w:div w:id="1247883043">
          <w:marLeft w:val="0"/>
          <w:marRight w:val="0"/>
          <w:marTop w:val="0"/>
          <w:marBottom w:val="0"/>
          <w:divBdr>
            <w:top w:val="none" w:sz="0" w:space="0" w:color="auto"/>
            <w:left w:val="none" w:sz="0" w:space="0" w:color="auto"/>
            <w:bottom w:val="none" w:sz="0" w:space="0" w:color="auto"/>
            <w:right w:val="none" w:sz="0" w:space="0" w:color="auto"/>
          </w:divBdr>
        </w:div>
        <w:div w:id="2026663313">
          <w:marLeft w:val="0"/>
          <w:marRight w:val="0"/>
          <w:marTop w:val="0"/>
          <w:marBottom w:val="0"/>
          <w:divBdr>
            <w:top w:val="none" w:sz="0" w:space="0" w:color="auto"/>
            <w:left w:val="none" w:sz="0" w:space="0" w:color="auto"/>
            <w:bottom w:val="none" w:sz="0" w:space="0" w:color="auto"/>
            <w:right w:val="none" w:sz="0" w:space="0" w:color="auto"/>
          </w:divBdr>
        </w:div>
        <w:div w:id="1924797464">
          <w:marLeft w:val="0"/>
          <w:marRight w:val="0"/>
          <w:marTop w:val="0"/>
          <w:marBottom w:val="0"/>
          <w:divBdr>
            <w:top w:val="none" w:sz="0" w:space="0" w:color="auto"/>
            <w:left w:val="none" w:sz="0" w:space="0" w:color="auto"/>
            <w:bottom w:val="none" w:sz="0" w:space="0" w:color="auto"/>
            <w:right w:val="none" w:sz="0" w:space="0" w:color="auto"/>
          </w:divBdr>
        </w:div>
        <w:div w:id="2046782652">
          <w:marLeft w:val="0"/>
          <w:marRight w:val="0"/>
          <w:marTop w:val="0"/>
          <w:marBottom w:val="0"/>
          <w:divBdr>
            <w:top w:val="none" w:sz="0" w:space="0" w:color="auto"/>
            <w:left w:val="none" w:sz="0" w:space="0" w:color="auto"/>
            <w:bottom w:val="none" w:sz="0" w:space="0" w:color="auto"/>
            <w:right w:val="none" w:sz="0" w:space="0" w:color="auto"/>
          </w:divBdr>
        </w:div>
        <w:div w:id="110057858">
          <w:marLeft w:val="0"/>
          <w:marRight w:val="0"/>
          <w:marTop w:val="0"/>
          <w:marBottom w:val="0"/>
          <w:divBdr>
            <w:top w:val="none" w:sz="0" w:space="0" w:color="auto"/>
            <w:left w:val="none" w:sz="0" w:space="0" w:color="auto"/>
            <w:bottom w:val="none" w:sz="0" w:space="0" w:color="auto"/>
            <w:right w:val="none" w:sz="0" w:space="0" w:color="auto"/>
          </w:divBdr>
        </w:div>
        <w:div w:id="1666206143">
          <w:marLeft w:val="0"/>
          <w:marRight w:val="0"/>
          <w:marTop w:val="0"/>
          <w:marBottom w:val="0"/>
          <w:divBdr>
            <w:top w:val="none" w:sz="0" w:space="0" w:color="auto"/>
            <w:left w:val="none" w:sz="0" w:space="0" w:color="auto"/>
            <w:bottom w:val="none" w:sz="0" w:space="0" w:color="auto"/>
            <w:right w:val="none" w:sz="0" w:space="0" w:color="auto"/>
          </w:divBdr>
        </w:div>
        <w:div w:id="1002708119">
          <w:marLeft w:val="0"/>
          <w:marRight w:val="0"/>
          <w:marTop w:val="0"/>
          <w:marBottom w:val="0"/>
          <w:divBdr>
            <w:top w:val="none" w:sz="0" w:space="0" w:color="auto"/>
            <w:left w:val="none" w:sz="0" w:space="0" w:color="auto"/>
            <w:bottom w:val="none" w:sz="0" w:space="0" w:color="auto"/>
            <w:right w:val="none" w:sz="0" w:space="0" w:color="auto"/>
          </w:divBdr>
        </w:div>
        <w:div w:id="1816481819">
          <w:marLeft w:val="0"/>
          <w:marRight w:val="0"/>
          <w:marTop w:val="0"/>
          <w:marBottom w:val="0"/>
          <w:divBdr>
            <w:top w:val="none" w:sz="0" w:space="0" w:color="auto"/>
            <w:left w:val="none" w:sz="0" w:space="0" w:color="auto"/>
            <w:bottom w:val="none" w:sz="0" w:space="0" w:color="auto"/>
            <w:right w:val="none" w:sz="0" w:space="0" w:color="auto"/>
          </w:divBdr>
        </w:div>
      </w:divsChild>
    </w:div>
    <w:div w:id="1140078357">
      <w:bodyDiv w:val="1"/>
      <w:marLeft w:val="0"/>
      <w:marRight w:val="0"/>
      <w:marTop w:val="0"/>
      <w:marBottom w:val="0"/>
      <w:divBdr>
        <w:top w:val="none" w:sz="0" w:space="0" w:color="auto"/>
        <w:left w:val="none" w:sz="0" w:space="0" w:color="auto"/>
        <w:bottom w:val="none" w:sz="0" w:space="0" w:color="auto"/>
        <w:right w:val="none" w:sz="0" w:space="0" w:color="auto"/>
      </w:divBdr>
      <w:divsChild>
        <w:div w:id="326052673">
          <w:marLeft w:val="0"/>
          <w:marRight w:val="0"/>
          <w:marTop w:val="0"/>
          <w:marBottom w:val="0"/>
          <w:divBdr>
            <w:top w:val="none" w:sz="0" w:space="0" w:color="auto"/>
            <w:left w:val="none" w:sz="0" w:space="0" w:color="auto"/>
            <w:bottom w:val="none" w:sz="0" w:space="0" w:color="auto"/>
            <w:right w:val="none" w:sz="0" w:space="0" w:color="auto"/>
          </w:divBdr>
        </w:div>
        <w:div w:id="1837307775">
          <w:marLeft w:val="0"/>
          <w:marRight w:val="0"/>
          <w:marTop w:val="0"/>
          <w:marBottom w:val="0"/>
          <w:divBdr>
            <w:top w:val="none" w:sz="0" w:space="0" w:color="auto"/>
            <w:left w:val="none" w:sz="0" w:space="0" w:color="auto"/>
            <w:bottom w:val="none" w:sz="0" w:space="0" w:color="auto"/>
            <w:right w:val="none" w:sz="0" w:space="0" w:color="auto"/>
          </w:divBdr>
        </w:div>
        <w:div w:id="1963727863">
          <w:marLeft w:val="0"/>
          <w:marRight w:val="0"/>
          <w:marTop w:val="0"/>
          <w:marBottom w:val="0"/>
          <w:divBdr>
            <w:top w:val="none" w:sz="0" w:space="0" w:color="auto"/>
            <w:left w:val="none" w:sz="0" w:space="0" w:color="auto"/>
            <w:bottom w:val="none" w:sz="0" w:space="0" w:color="auto"/>
            <w:right w:val="none" w:sz="0" w:space="0" w:color="auto"/>
          </w:divBdr>
        </w:div>
        <w:div w:id="1920555636">
          <w:marLeft w:val="0"/>
          <w:marRight w:val="0"/>
          <w:marTop w:val="0"/>
          <w:marBottom w:val="0"/>
          <w:divBdr>
            <w:top w:val="none" w:sz="0" w:space="0" w:color="auto"/>
            <w:left w:val="none" w:sz="0" w:space="0" w:color="auto"/>
            <w:bottom w:val="none" w:sz="0" w:space="0" w:color="auto"/>
            <w:right w:val="none" w:sz="0" w:space="0" w:color="auto"/>
          </w:divBdr>
        </w:div>
        <w:div w:id="713191153">
          <w:marLeft w:val="0"/>
          <w:marRight w:val="0"/>
          <w:marTop w:val="0"/>
          <w:marBottom w:val="0"/>
          <w:divBdr>
            <w:top w:val="none" w:sz="0" w:space="0" w:color="auto"/>
            <w:left w:val="none" w:sz="0" w:space="0" w:color="auto"/>
            <w:bottom w:val="none" w:sz="0" w:space="0" w:color="auto"/>
            <w:right w:val="none" w:sz="0" w:space="0" w:color="auto"/>
          </w:divBdr>
        </w:div>
        <w:div w:id="821431093">
          <w:marLeft w:val="0"/>
          <w:marRight w:val="0"/>
          <w:marTop w:val="0"/>
          <w:marBottom w:val="0"/>
          <w:divBdr>
            <w:top w:val="none" w:sz="0" w:space="0" w:color="auto"/>
            <w:left w:val="none" w:sz="0" w:space="0" w:color="auto"/>
            <w:bottom w:val="none" w:sz="0" w:space="0" w:color="auto"/>
            <w:right w:val="none" w:sz="0" w:space="0" w:color="auto"/>
          </w:divBdr>
        </w:div>
        <w:div w:id="1884558802">
          <w:marLeft w:val="0"/>
          <w:marRight w:val="0"/>
          <w:marTop w:val="0"/>
          <w:marBottom w:val="0"/>
          <w:divBdr>
            <w:top w:val="none" w:sz="0" w:space="0" w:color="auto"/>
            <w:left w:val="none" w:sz="0" w:space="0" w:color="auto"/>
            <w:bottom w:val="none" w:sz="0" w:space="0" w:color="auto"/>
            <w:right w:val="none" w:sz="0" w:space="0" w:color="auto"/>
          </w:divBdr>
        </w:div>
        <w:div w:id="788359564">
          <w:marLeft w:val="0"/>
          <w:marRight w:val="0"/>
          <w:marTop w:val="0"/>
          <w:marBottom w:val="0"/>
          <w:divBdr>
            <w:top w:val="none" w:sz="0" w:space="0" w:color="auto"/>
            <w:left w:val="none" w:sz="0" w:space="0" w:color="auto"/>
            <w:bottom w:val="none" w:sz="0" w:space="0" w:color="auto"/>
            <w:right w:val="none" w:sz="0" w:space="0" w:color="auto"/>
          </w:divBdr>
        </w:div>
        <w:div w:id="1394043712">
          <w:marLeft w:val="0"/>
          <w:marRight w:val="0"/>
          <w:marTop w:val="0"/>
          <w:marBottom w:val="0"/>
          <w:divBdr>
            <w:top w:val="none" w:sz="0" w:space="0" w:color="auto"/>
            <w:left w:val="none" w:sz="0" w:space="0" w:color="auto"/>
            <w:bottom w:val="none" w:sz="0" w:space="0" w:color="auto"/>
            <w:right w:val="none" w:sz="0" w:space="0" w:color="auto"/>
          </w:divBdr>
        </w:div>
        <w:div w:id="601957322">
          <w:marLeft w:val="0"/>
          <w:marRight w:val="0"/>
          <w:marTop w:val="0"/>
          <w:marBottom w:val="0"/>
          <w:divBdr>
            <w:top w:val="none" w:sz="0" w:space="0" w:color="auto"/>
            <w:left w:val="none" w:sz="0" w:space="0" w:color="auto"/>
            <w:bottom w:val="none" w:sz="0" w:space="0" w:color="auto"/>
            <w:right w:val="none" w:sz="0" w:space="0" w:color="auto"/>
          </w:divBdr>
        </w:div>
        <w:div w:id="141969270">
          <w:marLeft w:val="0"/>
          <w:marRight w:val="0"/>
          <w:marTop w:val="0"/>
          <w:marBottom w:val="0"/>
          <w:divBdr>
            <w:top w:val="none" w:sz="0" w:space="0" w:color="auto"/>
            <w:left w:val="none" w:sz="0" w:space="0" w:color="auto"/>
            <w:bottom w:val="none" w:sz="0" w:space="0" w:color="auto"/>
            <w:right w:val="none" w:sz="0" w:space="0" w:color="auto"/>
          </w:divBdr>
        </w:div>
        <w:div w:id="678241190">
          <w:marLeft w:val="0"/>
          <w:marRight w:val="0"/>
          <w:marTop w:val="0"/>
          <w:marBottom w:val="0"/>
          <w:divBdr>
            <w:top w:val="none" w:sz="0" w:space="0" w:color="auto"/>
            <w:left w:val="none" w:sz="0" w:space="0" w:color="auto"/>
            <w:bottom w:val="none" w:sz="0" w:space="0" w:color="auto"/>
            <w:right w:val="none" w:sz="0" w:space="0" w:color="auto"/>
          </w:divBdr>
        </w:div>
        <w:div w:id="801462510">
          <w:marLeft w:val="0"/>
          <w:marRight w:val="0"/>
          <w:marTop w:val="0"/>
          <w:marBottom w:val="0"/>
          <w:divBdr>
            <w:top w:val="none" w:sz="0" w:space="0" w:color="auto"/>
            <w:left w:val="none" w:sz="0" w:space="0" w:color="auto"/>
            <w:bottom w:val="none" w:sz="0" w:space="0" w:color="auto"/>
            <w:right w:val="none" w:sz="0" w:space="0" w:color="auto"/>
          </w:divBdr>
        </w:div>
      </w:divsChild>
    </w:div>
    <w:div w:id="1423645942">
      <w:bodyDiv w:val="1"/>
      <w:marLeft w:val="0"/>
      <w:marRight w:val="0"/>
      <w:marTop w:val="0"/>
      <w:marBottom w:val="0"/>
      <w:divBdr>
        <w:top w:val="none" w:sz="0" w:space="0" w:color="auto"/>
        <w:left w:val="none" w:sz="0" w:space="0" w:color="auto"/>
        <w:bottom w:val="none" w:sz="0" w:space="0" w:color="auto"/>
        <w:right w:val="none" w:sz="0" w:space="0" w:color="auto"/>
      </w:divBdr>
      <w:divsChild>
        <w:div w:id="1927497118">
          <w:marLeft w:val="0"/>
          <w:marRight w:val="0"/>
          <w:marTop w:val="0"/>
          <w:marBottom w:val="0"/>
          <w:divBdr>
            <w:top w:val="none" w:sz="0" w:space="0" w:color="auto"/>
            <w:left w:val="none" w:sz="0" w:space="0" w:color="auto"/>
            <w:bottom w:val="none" w:sz="0" w:space="0" w:color="auto"/>
            <w:right w:val="none" w:sz="0" w:space="0" w:color="auto"/>
          </w:divBdr>
        </w:div>
        <w:div w:id="1670519095">
          <w:marLeft w:val="0"/>
          <w:marRight w:val="0"/>
          <w:marTop w:val="0"/>
          <w:marBottom w:val="0"/>
          <w:divBdr>
            <w:top w:val="none" w:sz="0" w:space="0" w:color="auto"/>
            <w:left w:val="none" w:sz="0" w:space="0" w:color="auto"/>
            <w:bottom w:val="none" w:sz="0" w:space="0" w:color="auto"/>
            <w:right w:val="none" w:sz="0" w:space="0" w:color="auto"/>
          </w:divBdr>
        </w:div>
      </w:divsChild>
    </w:div>
    <w:div w:id="1468432344">
      <w:bodyDiv w:val="1"/>
      <w:marLeft w:val="0"/>
      <w:marRight w:val="0"/>
      <w:marTop w:val="0"/>
      <w:marBottom w:val="0"/>
      <w:divBdr>
        <w:top w:val="none" w:sz="0" w:space="0" w:color="auto"/>
        <w:left w:val="none" w:sz="0" w:space="0" w:color="auto"/>
        <w:bottom w:val="none" w:sz="0" w:space="0" w:color="auto"/>
        <w:right w:val="none" w:sz="0" w:space="0" w:color="auto"/>
      </w:divBdr>
      <w:divsChild>
        <w:div w:id="634407041">
          <w:marLeft w:val="0"/>
          <w:marRight w:val="0"/>
          <w:marTop w:val="0"/>
          <w:marBottom w:val="0"/>
          <w:divBdr>
            <w:top w:val="none" w:sz="0" w:space="0" w:color="auto"/>
            <w:left w:val="none" w:sz="0" w:space="0" w:color="auto"/>
            <w:bottom w:val="none" w:sz="0" w:space="0" w:color="auto"/>
            <w:right w:val="none" w:sz="0" w:space="0" w:color="auto"/>
          </w:divBdr>
        </w:div>
        <w:div w:id="386997497">
          <w:marLeft w:val="0"/>
          <w:marRight w:val="0"/>
          <w:marTop w:val="0"/>
          <w:marBottom w:val="0"/>
          <w:divBdr>
            <w:top w:val="none" w:sz="0" w:space="0" w:color="auto"/>
            <w:left w:val="none" w:sz="0" w:space="0" w:color="auto"/>
            <w:bottom w:val="none" w:sz="0" w:space="0" w:color="auto"/>
            <w:right w:val="none" w:sz="0" w:space="0" w:color="auto"/>
          </w:divBdr>
        </w:div>
        <w:div w:id="282082790">
          <w:marLeft w:val="0"/>
          <w:marRight w:val="0"/>
          <w:marTop w:val="0"/>
          <w:marBottom w:val="0"/>
          <w:divBdr>
            <w:top w:val="none" w:sz="0" w:space="0" w:color="auto"/>
            <w:left w:val="none" w:sz="0" w:space="0" w:color="auto"/>
            <w:bottom w:val="none" w:sz="0" w:space="0" w:color="auto"/>
            <w:right w:val="none" w:sz="0" w:space="0" w:color="auto"/>
          </w:divBdr>
        </w:div>
        <w:div w:id="888229768">
          <w:marLeft w:val="0"/>
          <w:marRight w:val="0"/>
          <w:marTop w:val="0"/>
          <w:marBottom w:val="0"/>
          <w:divBdr>
            <w:top w:val="none" w:sz="0" w:space="0" w:color="auto"/>
            <w:left w:val="none" w:sz="0" w:space="0" w:color="auto"/>
            <w:bottom w:val="none" w:sz="0" w:space="0" w:color="auto"/>
            <w:right w:val="none" w:sz="0" w:space="0" w:color="auto"/>
          </w:divBdr>
        </w:div>
        <w:div w:id="953486102">
          <w:marLeft w:val="0"/>
          <w:marRight w:val="0"/>
          <w:marTop w:val="0"/>
          <w:marBottom w:val="0"/>
          <w:divBdr>
            <w:top w:val="none" w:sz="0" w:space="0" w:color="auto"/>
            <w:left w:val="none" w:sz="0" w:space="0" w:color="auto"/>
            <w:bottom w:val="none" w:sz="0" w:space="0" w:color="auto"/>
            <w:right w:val="none" w:sz="0" w:space="0" w:color="auto"/>
          </w:divBdr>
        </w:div>
        <w:div w:id="1287202525">
          <w:marLeft w:val="0"/>
          <w:marRight w:val="0"/>
          <w:marTop w:val="0"/>
          <w:marBottom w:val="0"/>
          <w:divBdr>
            <w:top w:val="none" w:sz="0" w:space="0" w:color="auto"/>
            <w:left w:val="none" w:sz="0" w:space="0" w:color="auto"/>
            <w:bottom w:val="none" w:sz="0" w:space="0" w:color="auto"/>
            <w:right w:val="none" w:sz="0" w:space="0" w:color="auto"/>
          </w:divBdr>
        </w:div>
        <w:div w:id="79831828">
          <w:marLeft w:val="0"/>
          <w:marRight w:val="0"/>
          <w:marTop w:val="0"/>
          <w:marBottom w:val="0"/>
          <w:divBdr>
            <w:top w:val="none" w:sz="0" w:space="0" w:color="auto"/>
            <w:left w:val="none" w:sz="0" w:space="0" w:color="auto"/>
            <w:bottom w:val="none" w:sz="0" w:space="0" w:color="auto"/>
            <w:right w:val="none" w:sz="0" w:space="0" w:color="auto"/>
          </w:divBdr>
        </w:div>
        <w:div w:id="929855346">
          <w:marLeft w:val="0"/>
          <w:marRight w:val="0"/>
          <w:marTop w:val="0"/>
          <w:marBottom w:val="0"/>
          <w:divBdr>
            <w:top w:val="none" w:sz="0" w:space="0" w:color="auto"/>
            <w:left w:val="none" w:sz="0" w:space="0" w:color="auto"/>
            <w:bottom w:val="none" w:sz="0" w:space="0" w:color="auto"/>
            <w:right w:val="none" w:sz="0" w:space="0" w:color="auto"/>
          </w:divBdr>
        </w:div>
        <w:div w:id="2030787649">
          <w:marLeft w:val="0"/>
          <w:marRight w:val="0"/>
          <w:marTop w:val="0"/>
          <w:marBottom w:val="0"/>
          <w:divBdr>
            <w:top w:val="none" w:sz="0" w:space="0" w:color="auto"/>
            <w:left w:val="none" w:sz="0" w:space="0" w:color="auto"/>
            <w:bottom w:val="none" w:sz="0" w:space="0" w:color="auto"/>
            <w:right w:val="none" w:sz="0" w:space="0" w:color="auto"/>
          </w:divBdr>
        </w:div>
        <w:div w:id="1447845282">
          <w:marLeft w:val="0"/>
          <w:marRight w:val="0"/>
          <w:marTop w:val="0"/>
          <w:marBottom w:val="0"/>
          <w:divBdr>
            <w:top w:val="none" w:sz="0" w:space="0" w:color="auto"/>
            <w:left w:val="none" w:sz="0" w:space="0" w:color="auto"/>
            <w:bottom w:val="none" w:sz="0" w:space="0" w:color="auto"/>
            <w:right w:val="none" w:sz="0" w:space="0" w:color="auto"/>
          </w:divBdr>
        </w:div>
        <w:div w:id="1032877560">
          <w:marLeft w:val="0"/>
          <w:marRight w:val="0"/>
          <w:marTop w:val="0"/>
          <w:marBottom w:val="0"/>
          <w:divBdr>
            <w:top w:val="none" w:sz="0" w:space="0" w:color="auto"/>
            <w:left w:val="none" w:sz="0" w:space="0" w:color="auto"/>
            <w:bottom w:val="none" w:sz="0" w:space="0" w:color="auto"/>
            <w:right w:val="none" w:sz="0" w:space="0" w:color="auto"/>
          </w:divBdr>
        </w:div>
        <w:div w:id="1467164461">
          <w:marLeft w:val="0"/>
          <w:marRight w:val="0"/>
          <w:marTop w:val="0"/>
          <w:marBottom w:val="0"/>
          <w:divBdr>
            <w:top w:val="none" w:sz="0" w:space="0" w:color="auto"/>
            <w:left w:val="none" w:sz="0" w:space="0" w:color="auto"/>
            <w:bottom w:val="none" w:sz="0" w:space="0" w:color="auto"/>
            <w:right w:val="none" w:sz="0" w:space="0" w:color="auto"/>
          </w:divBdr>
        </w:div>
        <w:div w:id="108428245">
          <w:marLeft w:val="0"/>
          <w:marRight w:val="0"/>
          <w:marTop w:val="0"/>
          <w:marBottom w:val="0"/>
          <w:divBdr>
            <w:top w:val="none" w:sz="0" w:space="0" w:color="auto"/>
            <w:left w:val="none" w:sz="0" w:space="0" w:color="auto"/>
            <w:bottom w:val="none" w:sz="0" w:space="0" w:color="auto"/>
            <w:right w:val="none" w:sz="0" w:space="0" w:color="auto"/>
          </w:divBdr>
        </w:div>
        <w:div w:id="1048380193">
          <w:marLeft w:val="0"/>
          <w:marRight w:val="0"/>
          <w:marTop w:val="0"/>
          <w:marBottom w:val="0"/>
          <w:divBdr>
            <w:top w:val="none" w:sz="0" w:space="0" w:color="auto"/>
            <w:left w:val="none" w:sz="0" w:space="0" w:color="auto"/>
            <w:bottom w:val="none" w:sz="0" w:space="0" w:color="auto"/>
            <w:right w:val="none" w:sz="0" w:space="0" w:color="auto"/>
          </w:divBdr>
        </w:div>
        <w:div w:id="67310205">
          <w:marLeft w:val="0"/>
          <w:marRight w:val="0"/>
          <w:marTop w:val="0"/>
          <w:marBottom w:val="0"/>
          <w:divBdr>
            <w:top w:val="none" w:sz="0" w:space="0" w:color="auto"/>
            <w:left w:val="none" w:sz="0" w:space="0" w:color="auto"/>
            <w:bottom w:val="none" w:sz="0" w:space="0" w:color="auto"/>
            <w:right w:val="none" w:sz="0" w:space="0" w:color="auto"/>
          </w:divBdr>
        </w:div>
        <w:div w:id="1578397955">
          <w:marLeft w:val="0"/>
          <w:marRight w:val="0"/>
          <w:marTop w:val="0"/>
          <w:marBottom w:val="0"/>
          <w:divBdr>
            <w:top w:val="none" w:sz="0" w:space="0" w:color="auto"/>
            <w:left w:val="none" w:sz="0" w:space="0" w:color="auto"/>
            <w:bottom w:val="none" w:sz="0" w:space="0" w:color="auto"/>
            <w:right w:val="none" w:sz="0" w:space="0" w:color="auto"/>
          </w:divBdr>
        </w:div>
        <w:div w:id="403726690">
          <w:marLeft w:val="0"/>
          <w:marRight w:val="0"/>
          <w:marTop w:val="0"/>
          <w:marBottom w:val="0"/>
          <w:divBdr>
            <w:top w:val="none" w:sz="0" w:space="0" w:color="auto"/>
            <w:left w:val="none" w:sz="0" w:space="0" w:color="auto"/>
            <w:bottom w:val="none" w:sz="0" w:space="0" w:color="auto"/>
            <w:right w:val="none" w:sz="0" w:space="0" w:color="auto"/>
          </w:divBdr>
        </w:div>
        <w:div w:id="288709917">
          <w:marLeft w:val="0"/>
          <w:marRight w:val="0"/>
          <w:marTop w:val="0"/>
          <w:marBottom w:val="0"/>
          <w:divBdr>
            <w:top w:val="none" w:sz="0" w:space="0" w:color="auto"/>
            <w:left w:val="none" w:sz="0" w:space="0" w:color="auto"/>
            <w:bottom w:val="none" w:sz="0" w:space="0" w:color="auto"/>
            <w:right w:val="none" w:sz="0" w:space="0" w:color="auto"/>
          </w:divBdr>
        </w:div>
        <w:div w:id="1236668247">
          <w:marLeft w:val="0"/>
          <w:marRight w:val="0"/>
          <w:marTop w:val="0"/>
          <w:marBottom w:val="0"/>
          <w:divBdr>
            <w:top w:val="none" w:sz="0" w:space="0" w:color="auto"/>
            <w:left w:val="none" w:sz="0" w:space="0" w:color="auto"/>
            <w:bottom w:val="none" w:sz="0" w:space="0" w:color="auto"/>
            <w:right w:val="none" w:sz="0" w:space="0" w:color="auto"/>
          </w:divBdr>
        </w:div>
        <w:div w:id="2088190739">
          <w:marLeft w:val="0"/>
          <w:marRight w:val="0"/>
          <w:marTop w:val="0"/>
          <w:marBottom w:val="0"/>
          <w:divBdr>
            <w:top w:val="none" w:sz="0" w:space="0" w:color="auto"/>
            <w:left w:val="none" w:sz="0" w:space="0" w:color="auto"/>
            <w:bottom w:val="none" w:sz="0" w:space="0" w:color="auto"/>
            <w:right w:val="none" w:sz="0" w:space="0" w:color="auto"/>
          </w:divBdr>
        </w:div>
        <w:div w:id="1068454100">
          <w:marLeft w:val="0"/>
          <w:marRight w:val="0"/>
          <w:marTop w:val="0"/>
          <w:marBottom w:val="0"/>
          <w:divBdr>
            <w:top w:val="none" w:sz="0" w:space="0" w:color="auto"/>
            <w:left w:val="none" w:sz="0" w:space="0" w:color="auto"/>
            <w:bottom w:val="none" w:sz="0" w:space="0" w:color="auto"/>
            <w:right w:val="none" w:sz="0" w:space="0" w:color="auto"/>
          </w:divBdr>
        </w:div>
        <w:div w:id="2025201319">
          <w:marLeft w:val="0"/>
          <w:marRight w:val="0"/>
          <w:marTop w:val="0"/>
          <w:marBottom w:val="0"/>
          <w:divBdr>
            <w:top w:val="none" w:sz="0" w:space="0" w:color="auto"/>
            <w:left w:val="none" w:sz="0" w:space="0" w:color="auto"/>
            <w:bottom w:val="none" w:sz="0" w:space="0" w:color="auto"/>
            <w:right w:val="none" w:sz="0" w:space="0" w:color="auto"/>
          </w:divBdr>
        </w:div>
        <w:div w:id="1825664495">
          <w:marLeft w:val="0"/>
          <w:marRight w:val="0"/>
          <w:marTop w:val="0"/>
          <w:marBottom w:val="0"/>
          <w:divBdr>
            <w:top w:val="none" w:sz="0" w:space="0" w:color="auto"/>
            <w:left w:val="none" w:sz="0" w:space="0" w:color="auto"/>
            <w:bottom w:val="none" w:sz="0" w:space="0" w:color="auto"/>
            <w:right w:val="none" w:sz="0" w:space="0" w:color="auto"/>
          </w:divBdr>
        </w:div>
        <w:div w:id="43262793">
          <w:marLeft w:val="0"/>
          <w:marRight w:val="0"/>
          <w:marTop w:val="0"/>
          <w:marBottom w:val="0"/>
          <w:divBdr>
            <w:top w:val="none" w:sz="0" w:space="0" w:color="auto"/>
            <w:left w:val="none" w:sz="0" w:space="0" w:color="auto"/>
            <w:bottom w:val="none" w:sz="0" w:space="0" w:color="auto"/>
            <w:right w:val="none" w:sz="0" w:space="0" w:color="auto"/>
          </w:divBdr>
        </w:div>
        <w:div w:id="1141069874">
          <w:marLeft w:val="0"/>
          <w:marRight w:val="0"/>
          <w:marTop w:val="0"/>
          <w:marBottom w:val="0"/>
          <w:divBdr>
            <w:top w:val="none" w:sz="0" w:space="0" w:color="auto"/>
            <w:left w:val="none" w:sz="0" w:space="0" w:color="auto"/>
            <w:bottom w:val="none" w:sz="0" w:space="0" w:color="auto"/>
            <w:right w:val="none" w:sz="0" w:space="0" w:color="auto"/>
          </w:divBdr>
        </w:div>
        <w:div w:id="252280566">
          <w:marLeft w:val="0"/>
          <w:marRight w:val="0"/>
          <w:marTop w:val="0"/>
          <w:marBottom w:val="0"/>
          <w:divBdr>
            <w:top w:val="none" w:sz="0" w:space="0" w:color="auto"/>
            <w:left w:val="none" w:sz="0" w:space="0" w:color="auto"/>
            <w:bottom w:val="none" w:sz="0" w:space="0" w:color="auto"/>
            <w:right w:val="none" w:sz="0" w:space="0" w:color="auto"/>
          </w:divBdr>
        </w:div>
      </w:divsChild>
    </w:div>
    <w:div w:id="1495490925">
      <w:bodyDiv w:val="1"/>
      <w:marLeft w:val="0"/>
      <w:marRight w:val="0"/>
      <w:marTop w:val="0"/>
      <w:marBottom w:val="0"/>
      <w:divBdr>
        <w:top w:val="none" w:sz="0" w:space="0" w:color="auto"/>
        <w:left w:val="none" w:sz="0" w:space="0" w:color="auto"/>
        <w:bottom w:val="none" w:sz="0" w:space="0" w:color="auto"/>
        <w:right w:val="none" w:sz="0" w:space="0" w:color="auto"/>
      </w:divBdr>
    </w:div>
    <w:div w:id="2039425310">
      <w:bodyDiv w:val="1"/>
      <w:marLeft w:val="0"/>
      <w:marRight w:val="0"/>
      <w:marTop w:val="0"/>
      <w:marBottom w:val="0"/>
      <w:divBdr>
        <w:top w:val="none" w:sz="0" w:space="0" w:color="auto"/>
        <w:left w:val="none" w:sz="0" w:space="0" w:color="auto"/>
        <w:bottom w:val="none" w:sz="0" w:space="0" w:color="auto"/>
        <w:right w:val="none" w:sz="0" w:space="0" w:color="auto"/>
      </w:divBdr>
      <w:divsChild>
        <w:div w:id="325326107">
          <w:marLeft w:val="0"/>
          <w:marRight w:val="0"/>
          <w:marTop w:val="0"/>
          <w:marBottom w:val="0"/>
          <w:divBdr>
            <w:top w:val="none" w:sz="0" w:space="0" w:color="auto"/>
            <w:left w:val="none" w:sz="0" w:space="0" w:color="auto"/>
            <w:bottom w:val="none" w:sz="0" w:space="0" w:color="auto"/>
            <w:right w:val="none" w:sz="0" w:space="0" w:color="auto"/>
          </w:divBdr>
        </w:div>
        <w:div w:id="831025366">
          <w:marLeft w:val="0"/>
          <w:marRight w:val="0"/>
          <w:marTop w:val="0"/>
          <w:marBottom w:val="0"/>
          <w:divBdr>
            <w:top w:val="none" w:sz="0" w:space="0" w:color="auto"/>
            <w:left w:val="none" w:sz="0" w:space="0" w:color="auto"/>
            <w:bottom w:val="none" w:sz="0" w:space="0" w:color="auto"/>
            <w:right w:val="none" w:sz="0" w:space="0" w:color="auto"/>
          </w:divBdr>
        </w:div>
        <w:div w:id="1882009361">
          <w:marLeft w:val="0"/>
          <w:marRight w:val="0"/>
          <w:marTop w:val="0"/>
          <w:marBottom w:val="0"/>
          <w:divBdr>
            <w:top w:val="none" w:sz="0" w:space="0" w:color="auto"/>
            <w:left w:val="none" w:sz="0" w:space="0" w:color="auto"/>
            <w:bottom w:val="none" w:sz="0" w:space="0" w:color="auto"/>
            <w:right w:val="none" w:sz="0" w:space="0" w:color="auto"/>
          </w:divBdr>
        </w:div>
        <w:div w:id="1076590036">
          <w:marLeft w:val="0"/>
          <w:marRight w:val="0"/>
          <w:marTop w:val="0"/>
          <w:marBottom w:val="0"/>
          <w:divBdr>
            <w:top w:val="none" w:sz="0" w:space="0" w:color="auto"/>
            <w:left w:val="none" w:sz="0" w:space="0" w:color="auto"/>
            <w:bottom w:val="none" w:sz="0" w:space="0" w:color="auto"/>
            <w:right w:val="none" w:sz="0" w:space="0" w:color="auto"/>
          </w:divBdr>
        </w:div>
        <w:div w:id="1964575509">
          <w:marLeft w:val="0"/>
          <w:marRight w:val="0"/>
          <w:marTop w:val="0"/>
          <w:marBottom w:val="0"/>
          <w:divBdr>
            <w:top w:val="none" w:sz="0" w:space="0" w:color="auto"/>
            <w:left w:val="none" w:sz="0" w:space="0" w:color="auto"/>
            <w:bottom w:val="none" w:sz="0" w:space="0" w:color="auto"/>
            <w:right w:val="none" w:sz="0" w:space="0" w:color="auto"/>
          </w:divBdr>
        </w:div>
        <w:div w:id="619142964">
          <w:marLeft w:val="0"/>
          <w:marRight w:val="0"/>
          <w:marTop w:val="0"/>
          <w:marBottom w:val="0"/>
          <w:divBdr>
            <w:top w:val="none" w:sz="0" w:space="0" w:color="auto"/>
            <w:left w:val="none" w:sz="0" w:space="0" w:color="auto"/>
            <w:bottom w:val="none" w:sz="0" w:space="0" w:color="auto"/>
            <w:right w:val="none" w:sz="0" w:space="0" w:color="auto"/>
          </w:divBdr>
        </w:div>
        <w:div w:id="1915240959">
          <w:marLeft w:val="0"/>
          <w:marRight w:val="0"/>
          <w:marTop w:val="0"/>
          <w:marBottom w:val="0"/>
          <w:divBdr>
            <w:top w:val="none" w:sz="0" w:space="0" w:color="auto"/>
            <w:left w:val="none" w:sz="0" w:space="0" w:color="auto"/>
            <w:bottom w:val="none" w:sz="0" w:space="0" w:color="auto"/>
            <w:right w:val="none" w:sz="0" w:space="0" w:color="auto"/>
          </w:divBdr>
        </w:div>
        <w:div w:id="1652250348">
          <w:marLeft w:val="0"/>
          <w:marRight w:val="0"/>
          <w:marTop w:val="0"/>
          <w:marBottom w:val="0"/>
          <w:divBdr>
            <w:top w:val="none" w:sz="0" w:space="0" w:color="auto"/>
            <w:left w:val="none" w:sz="0" w:space="0" w:color="auto"/>
            <w:bottom w:val="none" w:sz="0" w:space="0" w:color="auto"/>
            <w:right w:val="none" w:sz="0" w:space="0" w:color="auto"/>
          </w:divBdr>
        </w:div>
        <w:div w:id="948272352">
          <w:marLeft w:val="0"/>
          <w:marRight w:val="0"/>
          <w:marTop w:val="0"/>
          <w:marBottom w:val="0"/>
          <w:divBdr>
            <w:top w:val="none" w:sz="0" w:space="0" w:color="auto"/>
            <w:left w:val="none" w:sz="0" w:space="0" w:color="auto"/>
            <w:bottom w:val="none" w:sz="0" w:space="0" w:color="auto"/>
            <w:right w:val="none" w:sz="0" w:space="0" w:color="auto"/>
          </w:divBdr>
        </w:div>
        <w:div w:id="1450705357">
          <w:marLeft w:val="0"/>
          <w:marRight w:val="0"/>
          <w:marTop w:val="0"/>
          <w:marBottom w:val="0"/>
          <w:divBdr>
            <w:top w:val="none" w:sz="0" w:space="0" w:color="auto"/>
            <w:left w:val="none" w:sz="0" w:space="0" w:color="auto"/>
            <w:bottom w:val="none" w:sz="0" w:space="0" w:color="auto"/>
            <w:right w:val="none" w:sz="0" w:space="0" w:color="auto"/>
          </w:divBdr>
        </w:div>
        <w:div w:id="461121411">
          <w:marLeft w:val="0"/>
          <w:marRight w:val="0"/>
          <w:marTop w:val="0"/>
          <w:marBottom w:val="0"/>
          <w:divBdr>
            <w:top w:val="none" w:sz="0" w:space="0" w:color="auto"/>
            <w:left w:val="none" w:sz="0" w:space="0" w:color="auto"/>
            <w:bottom w:val="none" w:sz="0" w:space="0" w:color="auto"/>
            <w:right w:val="none" w:sz="0" w:space="0" w:color="auto"/>
          </w:divBdr>
        </w:div>
        <w:div w:id="1500922648">
          <w:marLeft w:val="0"/>
          <w:marRight w:val="0"/>
          <w:marTop w:val="0"/>
          <w:marBottom w:val="0"/>
          <w:divBdr>
            <w:top w:val="none" w:sz="0" w:space="0" w:color="auto"/>
            <w:left w:val="none" w:sz="0" w:space="0" w:color="auto"/>
            <w:bottom w:val="none" w:sz="0" w:space="0" w:color="auto"/>
            <w:right w:val="none" w:sz="0" w:space="0" w:color="auto"/>
          </w:divBdr>
        </w:div>
        <w:div w:id="404835453">
          <w:marLeft w:val="0"/>
          <w:marRight w:val="0"/>
          <w:marTop w:val="0"/>
          <w:marBottom w:val="0"/>
          <w:divBdr>
            <w:top w:val="none" w:sz="0" w:space="0" w:color="auto"/>
            <w:left w:val="none" w:sz="0" w:space="0" w:color="auto"/>
            <w:bottom w:val="none" w:sz="0" w:space="0" w:color="auto"/>
            <w:right w:val="none" w:sz="0" w:space="0" w:color="auto"/>
          </w:divBdr>
        </w:div>
        <w:div w:id="1999917788">
          <w:marLeft w:val="0"/>
          <w:marRight w:val="0"/>
          <w:marTop w:val="0"/>
          <w:marBottom w:val="0"/>
          <w:divBdr>
            <w:top w:val="none" w:sz="0" w:space="0" w:color="auto"/>
            <w:left w:val="none" w:sz="0" w:space="0" w:color="auto"/>
            <w:bottom w:val="none" w:sz="0" w:space="0" w:color="auto"/>
            <w:right w:val="none" w:sz="0" w:space="0" w:color="auto"/>
          </w:divBdr>
        </w:div>
        <w:div w:id="1887137319">
          <w:marLeft w:val="0"/>
          <w:marRight w:val="0"/>
          <w:marTop w:val="0"/>
          <w:marBottom w:val="0"/>
          <w:divBdr>
            <w:top w:val="none" w:sz="0" w:space="0" w:color="auto"/>
            <w:left w:val="none" w:sz="0" w:space="0" w:color="auto"/>
            <w:bottom w:val="none" w:sz="0" w:space="0" w:color="auto"/>
            <w:right w:val="none" w:sz="0" w:space="0" w:color="auto"/>
          </w:divBdr>
        </w:div>
        <w:div w:id="25755733">
          <w:marLeft w:val="0"/>
          <w:marRight w:val="0"/>
          <w:marTop w:val="0"/>
          <w:marBottom w:val="0"/>
          <w:divBdr>
            <w:top w:val="none" w:sz="0" w:space="0" w:color="auto"/>
            <w:left w:val="none" w:sz="0" w:space="0" w:color="auto"/>
            <w:bottom w:val="none" w:sz="0" w:space="0" w:color="auto"/>
            <w:right w:val="none" w:sz="0" w:space="0" w:color="auto"/>
          </w:divBdr>
        </w:div>
        <w:div w:id="1326739470">
          <w:marLeft w:val="0"/>
          <w:marRight w:val="0"/>
          <w:marTop w:val="0"/>
          <w:marBottom w:val="0"/>
          <w:divBdr>
            <w:top w:val="none" w:sz="0" w:space="0" w:color="auto"/>
            <w:left w:val="none" w:sz="0" w:space="0" w:color="auto"/>
            <w:bottom w:val="none" w:sz="0" w:space="0" w:color="auto"/>
            <w:right w:val="none" w:sz="0" w:space="0" w:color="auto"/>
          </w:divBdr>
        </w:div>
        <w:div w:id="63576529">
          <w:marLeft w:val="0"/>
          <w:marRight w:val="0"/>
          <w:marTop w:val="0"/>
          <w:marBottom w:val="0"/>
          <w:divBdr>
            <w:top w:val="none" w:sz="0" w:space="0" w:color="auto"/>
            <w:left w:val="none" w:sz="0" w:space="0" w:color="auto"/>
            <w:bottom w:val="none" w:sz="0" w:space="0" w:color="auto"/>
            <w:right w:val="none" w:sz="0" w:space="0" w:color="auto"/>
          </w:divBdr>
        </w:div>
        <w:div w:id="2068724654">
          <w:marLeft w:val="0"/>
          <w:marRight w:val="0"/>
          <w:marTop w:val="0"/>
          <w:marBottom w:val="0"/>
          <w:divBdr>
            <w:top w:val="none" w:sz="0" w:space="0" w:color="auto"/>
            <w:left w:val="none" w:sz="0" w:space="0" w:color="auto"/>
            <w:bottom w:val="none" w:sz="0" w:space="0" w:color="auto"/>
            <w:right w:val="none" w:sz="0" w:space="0" w:color="auto"/>
          </w:divBdr>
        </w:div>
        <w:div w:id="684135760">
          <w:marLeft w:val="0"/>
          <w:marRight w:val="0"/>
          <w:marTop w:val="0"/>
          <w:marBottom w:val="0"/>
          <w:divBdr>
            <w:top w:val="none" w:sz="0" w:space="0" w:color="auto"/>
            <w:left w:val="none" w:sz="0" w:space="0" w:color="auto"/>
            <w:bottom w:val="none" w:sz="0" w:space="0" w:color="auto"/>
            <w:right w:val="none" w:sz="0" w:space="0" w:color="auto"/>
          </w:divBdr>
        </w:div>
        <w:div w:id="437213572">
          <w:marLeft w:val="0"/>
          <w:marRight w:val="0"/>
          <w:marTop w:val="0"/>
          <w:marBottom w:val="0"/>
          <w:divBdr>
            <w:top w:val="none" w:sz="0" w:space="0" w:color="auto"/>
            <w:left w:val="none" w:sz="0" w:space="0" w:color="auto"/>
            <w:bottom w:val="none" w:sz="0" w:space="0" w:color="auto"/>
            <w:right w:val="none" w:sz="0" w:space="0" w:color="auto"/>
          </w:divBdr>
        </w:div>
        <w:div w:id="1383598127">
          <w:marLeft w:val="0"/>
          <w:marRight w:val="0"/>
          <w:marTop w:val="0"/>
          <w:marBottom w:val="0"/>
          <w:divBdr>
            <w:top w:val="none" w:sz="0" w:space="0" w:color="auto"/>
            <w:left w:val="none" w:sz="0" w:space="0" w:color="auto"/>
            <w:bottom w:val="none" w:sz="0" w:space="0" w:color="auto"/>
            <w:right w:val="none" w:sz="0" w:space="0" w:color="auto"/>
          </w:divBdr>
        </w:div>
        <w:div w:id="214896715">
          <w:marLeft w:val="0"/>
          <w:marRight w:val="0"/>
          <w:marTop w:val="0"/>
          <w:marBottom w:val="0"/>
          <w:divBdr>
            <w:top w:val="none" w:sz="0" w:space="0" w:color="auto"/>
            <w:left w:val="none" w:sz="0" w:space="0" w:color="auto"/>
            <w:bottom w:val="none" w:sz="0" w:space="0" w:color="auto"/>
            <w:right w:val="none" w:sz="0" w:space="0" w:color="auto"/>
          </w:divBdr>
        </w:div>
        <w:div w:id="593365470">
          <w:marLeft w:val="0"/>
          <w:marRight w:val="0"/>
          <w:marTop w:val="0"/>
          <w:marBottom w:val="0"/>
          <w:divBdr>
            <w:top w:val="none" w:sz="0" w:space="0" w:color="auto"/>
            <w:left w:val="none" w:sz="0" w:space="0" w:color="auto"/>
            <w:bottom w:val="none" w:sz="0" w:space="0" w:color="auto"/>
            <w:right w:val="none" w:sz="0" w:space="0" w:color="auto"/>
          </w:divBdr>
        </w:div>
        <w:div w:id="328798796">
          <w:marLeft w:val="0"/>
          <w:marRight w:val="0"/>
          <w:marTop w:val="0"/>
          <w:marBottom w:val="0"/>
          <w:divBdr>
            <w:top w:val="none" w:sz="0" w:space="0" w:color="auto"/>
            <w:left w:val="none" w:sz="0" w:space="0" w:color="auto"/>
            <w:bottom w:val="none" w:sz="0" w:space="0" w:color="auto"/>
            <w:right w:val="none" w:sz="0" w:space="0" w:color="auto"/>
          </w:divBdr>
        </w:div>
        <w:div w:id="194572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en/countries/profiles/RWA" TargetMode="External"/><Relationship Id="rId2" Type="http://schemas.openxmlformats.org/officeDocument/2006/relationships/hyperlink" Target="https://inequality.org/facts/global-inequality/" TargetMode="External"/><Relationship Id="rId1" Type="http://schemas.openxmlformats.org/officeDocument/2006/relationships/hyperlink" Target="https://www.oxfam.org/en/even-it/5-shocking-facts-about-extreme-global-inequality-and-how-even-it-davos" TargetMode="External"/><Relationship Id="rId5" Type="http://schemas.openxmlformats.org/officeDocument/2006/relationships/hyperlink" Target="https://www.elysee.fr/en/g7" TargetMode="External"/><Relationship Id="rId4" Type="http://schemas.openxmlformats.org/officeDocument/2006/relationships/hyperlink" Target="https://inequality.org/facts/global-inequa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C74EB-3E00-44B4-B2DB-86FF4121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Ramella</dc:creator>
  <cp:keywords/>
  <dc:description/>
  <cp:lastModifiedBy>Alessandro Ramella</cp:lastModifiedBy>
  <cp:revision>2</cp:revision>
  <dcterms:created xsi:type="dcterms:W3CDTF">2019-05-27T12:10:00Z</dcterms:created>
  <dcterms:modified xsi:type="dcterms:W3CDTF">2019-05-27T12:10:00Z</dcterms:modified>
</cp:coreProperties>
</file>