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89" w:rsidRPr="001545B5" w:rsidRDefault="007A74A0" w:rsidP="001545B5">
      <w:pPr>
        <w:pBdr>
          <w:bottom w:val="single" w:sz="4" w:space="1" w:color="00B050"/>
        </w:pBdr>
        <w:rPr>
          <w:rFonts w:ascii="Garamond" w:hAnsi="Garamond"/>
          <w:b/>
          <w:smallCaps/>
          <w:color w:val="00B050"/>
          <w:sz w:val="28"/>
          <w:szCs w:val="28"/>
        </w:rPr>
      </w:pPr>
      <w:r w:rsidRPr="001545B5">
        <w:rPr>
          <w:rFonts w:ascii="Garamond" w:hAnsi="Garamond"/>
          <w:b/>
          <w:smallCaps/>
          <w:color w:val="00B050"/>
          <w:sz w:val="28"/>
          <w:szCs w:val="28"/>
        </w:rPr>
        <w:t>Evaluation finale du PA-</w:t>
      </w:r>
      <w:proofErr w:type="spellStart"/>
      <w:r w:rsidRPr="001545B5">
        <w:rPr>
          <w:rFonts w:ascii="Garamond" w:hAnsi="Garamond"/>
          <w:b/>
          <w:smallCaps/>
          <w:color w:val="00B050"/>
          <w:sz w:val="28"/>
          <w:szCs w:val="28"/>
        </w:rPr>
        <w:t>PRCHAT</w:t>
      </w:r>
      <w:proofErr w:type="spellEnd"/>
      <w:r w:rsidRPr="001545B5">
        <w:rPr>
          <w:rFonts w:ascii="Garamond" w:hAnsi="Garamond"/>
          <w:b/>
          <w:smallCaps/>
          <w:color w:val="00B050"/>
          <w:sz w:val="28"/>
          <w:szCs w:val="28"/>
        </w:rPr>
        <w:t xml:space="preserve"> | Suivi des corrections</w:t>
      </w:r>
    </w:p>
    <w:p w:rsidR="007A74A0" w:rsidRPr="00A11C3D" w:rsidRDefault="007A74A0" w:rsidP="001545B5">
      <w:pPr>
        <w:spacing w:after="0"/>
        <w:rPr>
          <w:rFonts w:ascii="Garamond" w:hAnsi="Garamond"/>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1773"/>
        <w:gridCol w:w="7657"/>
      </w:tblGrid>
      <w:tr w:rsidR="00775155" w:rsidRPr="00A11C3D" w:rsidTr="006113D5">
        <w:tc>
          <w:tcPr>
            <w:tcW w:w="4714" w:type="dxa"/>
            <w:tcBorders>
              <w:right w:val="single" w:sz="4" w:space="0" w:color="FFFFFF" w:themeColor="background1"/>
            </w:tcBorders>
            <w:shd w:val="clear" w:color="auto" w:fill="76923C" w:themeFill="accent3" w:themeFillShade="BF"/>
          </w:tcPr>
          <w:p w:rsidR="007A74A0" w:rsidRPr="00A11C3D" w:rsidRDefault="00775155" w:rsidP="007A74A0">
            <w:pPr>
              <w:spacing w:before="80" w:after="80"/>
              <w:rPr>
                <w:rFonts w:ascii="Garamond" w:hAnsi="Garamond"/>
                <w:color w:val="FFFFFF" w:themeColor="background1"/>
              </w:rPr>
            </w:pPr>
            <w:r w:rsidRPr="00A11C3D">
              <w:rPr>
                <w:rFonts w:ascii="Garamond" w:hAnsi="Garamond"/>
                <w:color w:val="FFFFFF" w:themeColor="background1"/>
              </w:rPr>
              <w:t>Modification proposée</w:t>
            </w:r>
          </w:p>
        </w:tc>
        <w:tc>
          <w:tcPr>
            <w:tcW w:w="1773" w:type="dxa"/>
            <w:tcBorders>
              <w:left w:val="single" w:sz="4" w:space="0" w:color="FFFFFF" w:themeColor="background1"/>
              <w:right w:val="single" w:sz="4" w:space="0" w:color="FFFFFF" w:themeColor="background1"/>
            </w:tcBorders>
            <w:shd w:val="clear" w:color="auto" w:fill="76923C" w:themeFill="accent3" w:themeFillShade="BF"/>
          </w:tcPr>
          <w:p w:rsidR="007A74A0" w:rsidRPr="00A11C3D" w:rsidRDefault="00775155" w:rsidP="007A74A0">
            <w:pPr>
              <w:spacing w:before="80" w:after="80"/>
              <w:rPr>
                <w:rFonts w:ascii="Garamond" w:hAnsi="Garamond"/>
                <w:color w:val="FFFFFF" w:themeColor="background1"/>
              </w:rPr>
            </w:pPr>
            <w:r w:rsidRPr="00A11C3D">
              <w:rPr>
                <w:rFonts w:ascii="Garamond" w:hAnsi="Garamond"/>
                <w:color w:val="FFFFFF" w:themeColor="background1"/>
              </w:rPr>
              <w:t>Etat</w:t>
            </w:r>
          </w:p>
        </w:tc>
        <w:tc>
          <w:tcPr>
            <w:tcW w:w="7657" w:type="dxa"/>
            <w:tcBorders>
              <w:left w:val="single" w:sz="4" w:space="0" w:color="FFFFFF" w:themeColor="background1"/>
            </w:tcBorders>
            <w:shd w:val="clear" w:color="auto" w:fill="76923C" w:themeFill="accent3" w:themeFillShade="BF"/>
          </w:tcPr>
          <w:p w:rsidR="007A74A0" w:rsidRPr="00A11C3D" w:rsidRDefault="00775155" w:rsidP="007A74A0">
            <w:pPr>
              <w:spacing w:before="80" w:after="80"/>
              <w:rPr>
                <w:rFonts w:ascii="Garamond" w:hAnsi="Garamond"/>
                <w:color w:val="FFFFFF" w:themeColor="background1"/>
              </w:rPr>
            </w:pPr>
            <w:r w:rsidRPr="00A11C3D">
              <w:rPr>
                <w:rFonts w:ascii="Garamond" w:hAnsi="Garamond"/>
                <w:color w:val="FFFFFF" w:themeColor="background1"/>
              </w:rPr>
              <w:t>Commentaire</w:t>
            </w:r>
            <w:r w:rsidR="008E2A3D" w:rsidRPr="00A11C3D">
              <w:rPr>
                <w:rFonts w:ascii="Garamond" w:hAnsi="Garamond"/>
                <w:color w:val="FFFFFF" w:themeColor="background1"/>
              </w:rPr>
              <w:t xml:space="preserve"> de l’évaluatrice</w:t>
            </w:r>
          </w:p>
        </w:tc>
      </w:tr>
      <w:tr w:rsidR="007A74A0" w:rsidRPr="00A11C3D" w:rsidTr="006113D5">
        <w:tc>
          <w:tcPr>
            <w:tcW w:w="4714" w:type="dxa"/>
          </w:tcPr>
          <w:p w:rsidR="007A74A0" w:rsidRPr="00A11C3D" w:rsidRDefault="008E2A3D" w:rsidP="007A74A0">
            <w:pPr>
              <w:spacing w:before="80" w:after="80"/>
              <w:rPr>
                <w:rFonts w:ascii="Garamond" w:hAnsi="Garamond"/>
              </w:rPr>
            </w:pPr>
            <w:r w:rsidRPr="00A11C3D">
              <w:rPr>
                <w:rFonts w:ascii="Garamond" w:hAnsi="Garamond"/>
              </w:rPr>
              <w:t>Titre de la page de garde</w:t>
            </w:r>
          </w:p>
        </w:tc>
        <w:tc>
          <w:tcPr>
            <w:tcW w:w="1773" w:type="dxa"/>
          </w:tcPr>
          <w:p w:rsidR="008E2A3D" w:rsidRPr="00A11C3D" w:rsidRDefault="008E2A3D" w:rsidP="002829B4">
            <w:pPr>
              <w:pStyle w:val="Paragraphedeliste"/>
              <w:numPr>
                <w:ilvl w:val="0"/>
                <w:numId w:val="5"/>
              </w:numPr>
              <w:spacing w:before="80" w:after="80"/>
              <w:ind w:left="389"/>
              <w:rPr>
                <w:rFonts w:ascii="Garamond" w:hAnsi="Garamond"/>
              </w:rPr>
            </w:pPr>
            <w:r w:rsidRPr="00A11C3D">
              <w:rPr>
                <w:rFonts w:ascii="Garamond" w:hAnsi="Garamond"/>
              </w:rPr>
              <w:t>Effectué</w:t>
            </w:r>
          </w:p>
        </w:tc>
        <w:tc>
          <w:tcPr>
            <w:tcW w:w="7657" w:type="dxa"/>
          </w:tcPr>
          <w:p w:rsidR="007A74A0" w:rsidRPr="00A11C3D" w:rsidRDefault="007A74A0" w:rsidP="007A74A0">
            <w:pPr>
              <w:spacing w:before="80" w:after="80"/>
              <w:rPr>
                <w:rFonts w:ascii="Garamond" w:hAnsi="Garamond"/>
              </w:rPr>
            </w:pPr>
          </w:p>
        </w:tc>
      </w:tr>
      <w:tr w:rsidR="000C1EDA" w:rsidRPr="00A11C3D" w:rsidTr="000C1EDA">
        <w:tc>
          <w:tcPr>
            <w:tcW w:w="14144" w:type="dxa"/>
            <w:gridSpan w:val="3"/>
            <w:shd w:val="clear" w:color="auto" w:fill="DDD9C3" w:themeFill="background2" w:themeFillShade="E6"/>
          </w:tcPr>
          <w:p w:rsidR="000C1EDA" w:rsidRPr="00A11C3D" w:rsidRDefault="000C1EDA" w:rsidP="008E2A3D">
            <w:pPr>
              <w:spacing w:before="80" w:after="80"/>
              <w:rPr>
                <w:rFonts w:ascii="Garamond" w:hAnsi="Garamond"/>
                <w:b/>
                <w:color w:val="000000" w:themeColor="text1"/>
                <w:lang w:val="fr-FR"/>
              </w:rPr>
            </w:pPr>
            <w:r w:rsidRPr="00A11C3D">
              <w:rPr>
                <w:rFonts w:ascii="Garamond" w:hAnsi="Garamond"/>
                <w:b/>
                <w:iCs/>
                <w:color w:val="000000" w:themeColor="text1"/>
                <w:lang w:val="fr-FR"/>
              </w:rPr>
              <w:t>Avant-propos</w:t>
            </w:r>
          </w:p>
        </w:tc>
      </w:tr>
      <w:tr w:rsidR="007A74A0" w:rsidRPr="00A11C3D" w:rsidTr="006113D5">
        <w:tc>
          <w:tcPr>
            <w:tcW w:w="4714" w:type="dxa"/>
          </w:tcPr>
          <w:p w:rsidR="007A74A0" w:rsidRPr="00A11C3D" w:rsidRDefault="008E2A3D" w:rsidP="007A74A0">
            <w:pPr>
              <w:spacing w:before="80" w:after="80"/>
              <w:rPr>
                <w:rFonts w:ascii="Garamond" w:hAnsi="Garamond"/>
              </w:rPr>
            </w:pPr>
            <w:proofErr w:type="spellStart"/>
            <w:r w:rsidRPr="00A11C3D">
              <w:rPr>
                <w:rFonts w:ascii="Garamond" w:hAnsi="Garamond"/>
                <w:iCs/>
                <w:color w:val="000000" w:themeColor="text1"/>
                <w:lang w:val="fr-FR"/>
              </w:rPr>
              <w:t>OMD</w:t>
            </w:r>
            <w:proofErr w:type="spellEnd"/>
          </w:p>
        </w:tc>
        <w:tc>
          <w:tcPr>
            <w:tcW w:w="1773" w:type="dxa"/>
          </w:tcPr>
          <w:p w:rsidR="007A74A0" w:rsidRPr="00A11C3D" w:rsidRDefault="008E2A3D" w:rsidP="002829B4">
            <w:pPr>
              <w:pStyle w:val="Paragraphedeliste"/>
              <w:numPr>
                <w:ilvl w:val="0"/>
                <w:numId w:val="5"/>
              </w:numPr>
              <w:spacing w:before="80" w:after="80"/>
              <w:ind w:left="389"/>
              <w:rPr>
                <w:rFonts w:ascii="Garamond" w:hAnsi="Garamond"/>
              </w:rPr>
            </w:pPr>
            <w:r w:rsidRPr="00A11C3D">
              <w:rPr>
                <w:rFonts w:ascii="Garamond" w:hAnsi="Garamond"/>
              </w:rPr>
              <w:t>Complété</w:t>
            </w:r>
          </w:p>
        </w:tc>
        <w:tc>
          <w:tcPr>
            <w:tcW w:w="7657" w:type="dxa"/>
          </w:tcPr>
          <w:p w:rsidR="007A74A0" w:rsidRPr="00A11C3D" w:rsidRDefault="008E2A3D" w:rsidP="008E2A3D">
            <w:pPr>
              <w:spacing w:before="80" w:after="80"/>
              <w:rPr>
                <w:rFonts w:ascii="Garamond" w:hAnsi="Garamond"/>
              </w:rPr>
            </w:pPr>
            <w:r w:rsidRPr="00A11C3D">
              <w:rPr>
                <w:rFonts w:ascii="Garamond" w:hAnsi="Garamond"/>
                <w:color w:val="000000" w:themeColor="text1"/>
                <w:lang w:val="fr-FR"/>
              </w:rPr>
              <w:t>Objectifs du Millénaire pour le Développement</w:t>
            </w:r>
          </w:p>
        </w:tc>
      </w:tr>
      <w:tr w:rsidR="007A74A0" w:rsidRPr="00A11C3D" w:rsidTr="006113D5">
        <w:tc>
          <w:tcPr>
            <w:tcW w:w="4714" w:type="dxa"/>
          </w:tcPr>
          <w:p w:rsidR="007A74A0" w:rsidRPr="00A11C3D" w:rsidRDefault="008E2A3D" w:rsidP="007A74A0">
            <w:pPr>
              <w:spacing w:before="80" w:after="80"/>
              <w:rPr>
                <w:rFonts w:ascii="Garamond" w:hAnsi="Garamond"/>
              </w:rPr>
            </w:pPr>
            <w:proofErr w:type="spellStart"/>
            <w:r w:rsidRPr="00A11C3D">
              <w:rPr>
                <w:rFonts w:ascii="Garamond" w:hAnsi="Garamond"/>
                <w:color w:val="000000" w:themeColor="text1"/>
                <w:lang w:val="fr-FR"/>
              </w:rPr>
              <w:t>MADR</w:t>
            </w:r>
            <w:proofErr w:type="spellEnd"/>
          </w:p>
        </w:tc>
        <w:tc>
          <w:tcPr>
            <w:tcW w:w="1773" w:type="dxa"/>
          </w:tcPr>
          <w:p w:rsidR="007A74A0" w:rsidRPr="00A11C3D" w:rsidRDefault="008E2A3D" w:rsidP="002829B4">
            <w:pPr>
              <w:pStyle w:val="Paragraphedeliste"/>
              <w:numPr>
                <w:ilvl w:val="0"/>
                <w:numId w:val="5"/>
              </w:numPr>
              <w:spacing w:before="80" w:after="80"/>
              <w:ind w:left="389"/>
              <w:rPr>
                <w:rFonts w:ascii="Garamond" w:hAnsi="Garamond"/>
              </w:rPr>
            </w:pPr>
            <w:r w:rsidRPr="00A11C3D">
              <w:rPr>
                <w:rFonts w:ascii="Garamond" w:hAnsi="Garamond"/>
              </w:rPr>
              <w:t>Complété</w:t>
            </w:r>
          </w:p>
        </w:tc>
        <w:tc>
          <w:tcPr>
            <w:tcW w:w="7657" w:type="dxa"/>
          </w:tcPr>
          <w:p w:rsidR="007A74A0" w:rsidRPr="00A11C3D" w:rsidRDefault="00E077E6" w:rsidP="007A74A0">
            <w:pPr>
              <w:spacing w:before="80" w:after="80"/>
              <w:rPr>
                <w:rFonts w:ascii="Garamond" w:hAnsi="Garamond"/>
              </w:rPr>
            </w:pPr>
            <w:r w:rsidRPr="00A11C3D">
              <w:rPr>
                <w:rFonts w:ascii="Garamond" w:hAnsi="Garamond"/>
              </w:rPr>
              <w:t xml:space="preserve">Utilisation du sigle de référence avant l’évolution du </w:t>
            </w:r>
            <w:proofErr w:type="spellStart"/>
            <w:r w:rsidRPr="00A11C3D">
              <w:rPr>
                <w:rFonts w:ascii="Garamond" w:hAnsi="Garamond"/>
              </w:rPr>
              <w:t>MADR</w:t>
            </w:r>
            <w:proofErr w:type="spellEnd"/>
            <w:r w:rsidRPr="00A11C3D">
              <w:rPr>
                <w:rFonts w:ascii="Garamond" w:hAnsi="Garamond"/>
              </w:rPr>
              <w:t xml:space="preserve"> en </w:t>
            </w:r>
            <w:proofErr w:type="spellStart"/>
            <w:r w:rsidRPr="00A11C3D">
              <w:rPr>
                <w:rFonts w:ascii="Garamond" w:hAnsi="Garamond"/>
              </w:rPr>
              <w:t>MADRP</w:t>
            </w:r>
            <w:proofErr w:type="spellEnd"/>
          </w:p>
        </w:tc>
      </w:tr>
      <w:tr w:rsidR="007A74A0" w:rsidRPr="00A11C3D" w:rsidTr="006113D5">
        <w:tc>
          <w:tcPr>
            <w:tcW w:w="4714" w:type="dxa"/>
          </w:tcPr>
          <w:p w:rsidR="007A74A0" w:rsidRPr="00A11C3D" w:rsidRDefault="000C1EDA" w:rsidP="007A74A0">
            <w:pPr>
              <w:spacing w:before="80" w:after="80"/>
              <w:rPr>
                <w:rFonts w:ascii="Garamond" w:hAnsi="Garamond"/>
              </w:rPr>
            </w:pPr>
            <w:r w:rsidRPr="00A11C3D">
              <w:rPr>
                <w:rFonts w:ascii="Garamond" w:hAnsi="Garamond"/>
              </w:rPr>
              <w:t>sources de financement</w:t>
            </w:r>
          </w:p>
        </w:tc>
        <w:tc>
          <w:tcPr>
            <w:tcW w:w="1773" w:type="dxa"/>
          </w:tcPr>
          <w:p w:rsidR="007A74A0" w:rsidRPr="00A11C3D" w:rsidRDefault="000C1EDA" w:rsidP="002829B4">
            <w:pPr>
              <w:pStyle w:val="Paragraphedeliste"/>
              <w:numPr>
                <w:ilvl w:val="0"/>
                <w:numId w:val="5"/>
              </w:numPr>
              <w:spacing w:before="80" w:after="80"/>
              <w:ind w:left="389"/>
              <w:rPr>
                <w:rFonts w:ascii="Garamond" w:hAnsi="Garamond"/>
              </w:rPr>
            </w:pPr>
            <w:r w:rsidRPr="00A11C3D">
              <w:rPr>
                <w:rFonts w:ascii="Garamond" w:hAnsi="Garamond"/>
              </w:rPr>
              <w:t>Effectué</w:t>
            </w:r>
          </w:p>
        </w:tc>
        <w:tc>
          <w:tcPr>
            <w:tcW w:w="7657" w:type="dxa"/>
          </w:tcPr>
          <w:p w:rsidR="007A74A0" w:rsidRPr="00A11C3D" w:rsidRDefault="007A74A0" w:rsidP="007A74A0">
            <w:pPr>
              <w:spacing w:before="80" w:after="80"/>
              <w:rPr>
                <w:rFonts w:ascii="Garamond" w:hAnsi="Garamond"/>
              </w:rPr>
            </w:pPr>
          </w:p>
        </w:tc>
      </w:tr>
      <w:tr w:rsidR="000C1EDA" w:rsidRPr="00A11C3D" w:rsidTr="0036201D">
        <w:tc>
          <w:tcPr>
            <w:tcW w:w="14144" w:type="dxa"/>
            <w:gridSpan w:val="3"/>
            <w:shd w:val="clear" w:color="auto" w:fill="DDD9C3" w:themeFill="background2" w:themeFillShade="E6"/>
          </w:tcPr>
          <w:p w:rsidR="000C1EDA" w:rsidRPr="00A11C3D" w:rsidRDefault="000C1EDA" w:rsidP="00365183">
            <w:pPr>
              <w:pStyle w:val="Paragraphedeliste"/>
              <w:numPr>
                <w:ilvl w:val="0"/>
                <w:numId w:val="8"/>
              </w:numPr>
              <w:spacing w:before="80" w:after="80"/>
              <w:ind w:left="567" w:hanging="567"/>
              <w:rPr>
                <w:rFonts w:ascii="Garamond" w:hAnsi="Garamond"/>
                <w:b/>
                <w:color w:val="000000" w:themeColor="text1"/>
                <w:lang w:val="fr-FR"/>
              </w:rPr>
            </w:pPr>
            <w:r w:rsidRPr="00A11C3D">
              <w:rPr>
                <w:rFonts w:ascii="Garamond" w:hAnsi="Garamond"/>
                <w:b/>
                <w:iCs/>
                <w:color w:val="000000" w:themeColor="text1"/>
                <w:lang w:val="fr-FR"/>
              </w:rPr>
              <w:t>Introduction</w:t>
            </w:r>
          </w:p>
        </w:tc>
      </w:tr>
      <w:tr w:rsidR="007A74A0" w:rsidRPr="00A11C3D" w:rsidTr="006113D5">
        <w:tc>
          <w:tcPr>
            <w:tcW w:w="4714" w:type="dxa"/>
          </w:tcPr>
          <w:p w:rsidR="000C1EDA" w:rsidRPr="00A11C3D" w:rsidRDefault="000C1EDA" w:rsidP="000C1EDA">
            <w:pPr>
              <w:pStyle w:val="Paragraphedeliste"/>
              <w:numPr>
                <w:ilvl w:val="0"/>
                <w:numId w:val="2"/>
              </w:numPr>
              <w:spacing w:before="80" w:after="80"/>
              <w:ind w:left="426"/>
              <w:rPr>
                <w:rFonts w:ascii="Garamond" w:hAnsi="Garamond"/>
                <w:iCs/>
                <w:color w:val="000000" w:themeColor="text1"/>
                <w:lang w:val="fr-FR"/>
              </w:rPr>
            </w:pPr>
            <w:bookmarkStart w:id="0" w:name="_Toc467439117"/>
            <w:r w:rsidRPr="00A11C3D">
              <w:rPr>
                <w:rFonts w:ascii="Garamond" w:hAnsi="Garamond"/>
                <w:iCs/>
                <w:color w:val="000000" w:themeColor="text1"/>
                <w:lang w:val="fr-FR"/>
              </w:rPr>
              <w:t>Contexte &amp; problématiques ciblées par le projet</w:t>
            </w:r>
            <w:bookmarkEnd w:id="0"/>
            <w:r w:rsidR="002829B4" w:rsidRPr="00A11C3D">
              <w:rPr>
                <w:rFonts w:ascii="Garamond" w:hAnsi="Garamond"/>
                <w:iCs/>
                <w:color w:val="000000" w:themeColor="text1"/>
                <w:lang w:val="fr-FR"/>
              </w:rPr>
              <w:t> :</w:t>
            </w:r>
          </w:p>
          <w:p w:rsidR="002829B4" w:rsidRPr="00A11C3D" w:rsidRDefault="002829B4" w:rsidP="002829B4">
            <w:pPr>
              <w:pStyle w:val="Paragraphedeliste"/>
              <w:numPr>
                <w:ilvl w:val="0"/>
                <w:numId w:val="4"/>
              </w:numPr>
              <w:spacing w:before="80" w:after="80"/>
              <w:rPr>
                <w:rFonts w:ascii="Garamond" w:hAnsi="Garamond"/>
                <w:iCs/>
                <w:color w:val="000000" w:themeColor="text1"/>
                <w:lang w:val="fr-FR"/>
              </w:rPr>
            </w:pPr>
            <w:r w:rsidRPr="00A11C3D">
              <w:rPr>
                <w:rFonts w:ascii="Garamond" w:hAnsi="Garamond"/>
                <w:iCs/>
                <w:color w:val="000000" w:themeColor="text1"/>
                <w:lang w:val="fr-FR"/>
              </w:rPr>
              <w:t>Textes additionnel</w:t>
            </w:r>
          </w:p>
          <w:p w:rsidR="007A74A0" w:rsidRPr="00A11C3D" w:rsidRDefault="002829B4" w:rsidP="002829B4">
            <w:pPr>
              <w:pStyle w:val="Commentaire"/>
              <w:numPr>
                <w:ilvl w:val="0"/>
                <w:numId w:val="4"/>
              </w:numPr>
              <w:jc w:val="both"/>
              <w:rPr>
                <w:rFonts w:ascii="Garamond" w:hAnsi="Garamond"/>
                <w:i/>
                <w:iCs/>
                <w:color w:val="000000" w:themeColor="text1"/>
                <w:sz w:val="22"/>
                <w:szCs w:val="22"/>
                <w:lang w:val="fr-FR"/>
              </w:rPr>
            </w:pPr>
            <w:r w:rsidRPr="00A11C3D">
              <w:rPr>
                <w:rFonts w:ascii="Garamond" w:hAnsi="Garamond"/>
                <w:iCs/>
                <w:color w:val="000000" w:themeColor="text1"/>
                <w:sz w:val="22"/>
                <w:szCs w:val="22"/>
                <w:lang w:val="fr-FR"/>
              </w:rPr>
              <w:t>Commentaire :</w:t>
            </w:r>
            <w:r w:rsidRPr="00A11C3D">
              <w:rPr>
                <w:rFonts w:ascii="Garamond" w:hAnsi="Garamond"/>
                <w:i/>
                <w:iCs/>
                <w:color w:val="000000" w:themeColor="text1"/>
                <w:sz w:val="22"/>
                <w:szCs w:val="22"/>
                <w:lang w:val="fr-FR"/>
              </w:rPr>
              <w:t xml:space="preserve"> Il faut bien différencier entre le </w:t>
            </w:r>
            <w:proofErr w:type="spellStart"/>
            <w:r w:rsidRPr="00A11C3D">
              <w:rPr>
                <w:rFonts w:ascii="Garamond" w:hAnsi="Garamond"/>
                <w:i/>
                <w:iCs/>
                <w:color w:val="000000" w:themeColor="text1"/>
                <w:sz w:val="22"/>
                <w:szCs w:val="22"/>
                <w:lang w:val="fr-FR"/>
              </w:rPr>
              <w:t>PRCHAT</w:t>
            </w:r>
            <w:proofErr w:type="spellEnd"/>
            <w:r w:rsidRPr="00A11C3D">
              <w:rPr>
                <w:rFonts w:ascii="Garamond" w:hAnsi="Garamond"/>
                <w:i/>
                <w:iCs/>
                <w:color w:val="000000" w:themeColor="text1"/>
                <w:sz w:val="22"/>
                <w:szCs w:val="22"/>
                <w:lang w:val="fr-FR"/>
              </w:rPr>
              <w:t xml:space="preserve"> et le PA-</w:t>
            </w:r>
            <w:proofErr w:type="spellStart"/>
            <w:r w:rsidRPr="00A11C3D">
              <w:rPr>
                <w:rFonts w:ascii="Garamond" w:hAnsi="Garamond"/>
                <w:i/>
                <w:iCs/>
                <w:color w:val="000000" w:themeColor="text1"/>
                <w:sz w:val="22"/>
                <w:szCs w:val="22"/>
                <w:lang w:val="fr-FR"/>
              </w:rPr>
              <w:t>PRCHAT</w:t>
            </w:r>
            <w:proofErr w:type="spellEnd"/>
            <w:r w:rsidRPr="00A11C3D">
              <w:rPr>
                <w:rFonts w:ascii="Garamond" w:hAnsi="Garamond"/>
                <w:i/>
                <w:iCs/>
                <w:color w:val="000000" w:themeColor="text1"/>
                <w:sz w:val="22"/>
                <w:szCs w:val="22"/>
                <w:lang w:val="fr-FR"/>
              </w:rPr>
              <w:t xml:space="preserve"> : le </w:t>
            </w:r>
            <w:proofErr w:type="spellStart"/>
            <w:r w:rsidRPr="00A11C3D">
              <w:rPr>
                <w:rFonts w:ascii="Garamond" w:hAnsi="Garamond"/>
                <w:i/>
                <w:iCs/>
                <w:color w:val="000000" w:themeColor="text1"/>
                <w:sz w:val="22"/>
                <w:szCs w:val="22"/>
                <w:lang w:val="fr-FR"/>
              </w:rPr>
              <w:t>PRCHAT</w:t>
            </w:r>
            <w:proofErr w:type="spellEnd"/>
            <w:r w:rsidRPr="00A11C3D">
              <w:rPr>
                <w:rFonts w:ascii="Garamond" w:hAnsi="Garamond"/>
                <w:i/>
                <w:iCs/>
                <w:color w:val="000000" w:themeColor="text1"/>
                <w:sz w:val="22"/>
                <w:szCs w:val="22"/>
                <w:lang w:val="fr-FR"/>
              </w:rPr>
              <w:t xml:space="preserve"> est un programme du </w:t>
            </w:r>
            <w:proofErr w:type="spellStart"/>
            <w:r w:rsidRPr="00A11C3D">
              <w:rPr>
                <w:rFonts w:ascii="Garamond" w:hAnsi="Garamond"/>
                <w:i/>
                <w:iCs/>
                <w:color w:val="000000" w:themeColor="text1"/>
                <w:sz w:val="22"/>
                <w:szCs w:val="22"/>
                <w:lang w:val="fr-FR"/>
              </w:rPr>
              <w:t>MADRP</w:t>
            </w:r>
            <w:proofErr w:type="spellEnd"/>
            <w:r w:rsidRPr="00A11C3D">
              <w:rPr>
                <w:rFonts w:ascii="Garamond" w:hAnsi="Garamond"/>
                <w:i/>
                <w:iCs/>
                <w:color w:val="000000" w:themeColor="text1"/>
                <w:sz w:val="22"/>
                <w:szCs w:val="22"/>
                <w:lang w:val="fr-FR"/>
              </w:rPr>
              <w:t xml:space="preserve"> et le PA-</w:t>
            </w:r>
            <w:proofErr w:type="spellStart"/>
            <w:r w:rsidRPr="00A11C3D">
              <w:rPr>
                <w:rFonts w:ascii="Garamond" w:hAnsi="Garamond"/>
                <w:i/>
                <w:iCs/>
                <w:color w:val="000000" w:themeColor="text1"/>
                <w:sz w:val="22"/>
                <w:szCs w:val="22"/>
                <w:lang w:val="fr-FR"/>
              </w:rPr>
              <w:t>PRCHAT</w:t>
            </w:r>
            <w:proofErr w:type="spellEnd"/>
            <w:r w:rsidRPr="00A11C3D">
              <w:rPr>
                <w:rFonts w:ascii="Garamond" w:hAnsi="Garamond"/>
                <w:i/>
                <w:iCs/>
                <w:color w:val="000000" w:themeColor="text1"/>
                <w:sz w:val="22"/>
                <w:szCs w:val="22"/>
                <w:lang w:val="fr-FR"/>
              </w:rPr>
              <w:t xml:space="preserve"> est le projet d’appui PNUD/</w:t>
            </w:r>
            <w:proofErr w:type="spellStart"/>
            <w:r w:rsidRPr="00A11C3D">
              <w:rPr>
                <w:rFonts w:ascii="Garamond" w:hAnsi="Garamond"/>
                <w:i/>
                <w:iCs/>
                <w:color w:val="000000" w:themeColor="text1"/>
                <w:sz w:val="22"/>
                <w:szCs w:val="22"/>
                <w:lang w:val="fr-FR"/>
              </w:rPr>
              <w:t>MADRP</w:t>
            </w:r>
            <w:proofErr w:type="spellEnd"/>
            <w:r w:rsidRPr="00A11C3D">
              <w:rPr>
                <w:rFonts w:ascii="Garamond" w:hAnsi="Garamond"/>
                <w:i/>
                <w:iCs/>
                <w:color w:val="000000" w:themeColor="text1"/>
                <w:sz w:val="22"/>
                <w:szCs w:val="22"/>
                <w:lang w:val="fr-FR"/>
              </w:rPr>
              <w:t xml:space="preserve"> (projet de coopération) qui fait l’objet de l’évaluation. Le </w:t>
            </w:r>
            <w:proofErr w:type="spellStart"/>
            <w:r w:rsidRPr="00A11C3D">
              <w:rPr>
                <w:rFonts w:ascii="Garamond" w:hAnsi="Garamond"/>
                <w:i/>
                <w:iCs/>
                <w:color w:val="000000" w:themeColor="text1"/>
                <w:sz w:val="22"/>
                <w:szCs w:val="22"/>
                <w:lang w:val="fr-FR"/>
              </w:rPr>
              <w:t>PRCHAT</w:t>
            </w:r>
            <w:proofErr w:type="spellEnd"/>
            <w:r w:rsidRPr="00A11C3D">
              <w:rPr>
                <w:rFonts w:ascii="Garamond" w:hAnsi="Garamond"/>
                <w:i/>
                <w:iCs/>
                <w:color w:val="000000" w:themeColor="text1"/>
                <w:sz w:val="22"/>
                <w:szCs w:val="22"/>
                <w:lang w:val="fr-FR"/>
              </w:rPr>
              <w:t xml:space="preserve"> n’a jamais et ne peut évoluer en projet d’appui….</w:t>
            </w:r>
          </w:p>
        </w:tc>
        <w:tc>
          <w:tcPr>
            <w:tcW w:w="1773" w:type="dxa"/>
          </w:tcPr>
          <w:p w:rsidR="002829B4" w:rsidRPr="00A11C3D" w:rsidRDefault="002829B4" w:rsidP="002829B4">
            <w:pPr>
              <w:pStyle w:val="Paragraphedeliste"/>
              <w:numPr>
                <w:ilvl w:val="0"/>
                <w:numId w:val="5"/>
              </w:numPr>
              <w:spacing w:before="80" w:after="80"/>
              <w:ind w:left="389"/>
              <w:rPr>
                <w:rFonts w:ascii="Garamond" w:hAnsi="Garamond"/>
              </w:rPr>
            </w:pPr>
            <w:r w:rsidRPr="00A11C3D">
              <w:rPr>
                <w:rFonts w:ascii="Garamond" w:hAnsi="Garamond"/>
              </w:rPr>
              <w:t>Complété</w:t>
            </w:r>
          </w:p>
          <w:p w:rsidR="007A74A0" w:rsidRPr="00A11C3D" w:rsidRDefault="000C1EDA" w:rsidP="002829B4">
            <w:pPr>
              <w:pStyle w:val="Paragraphedeliste"/>
              <w:numPr>
                <w:ilvl w:val="0"/>
                <w:numId w:val="5"/>
              </w:numPr>
              <w:spacing w:before="80" w:after="80"/>
              <w:ind w:left="389"/>
              <w:rPr>
                <w:rFonts w:ascii="Garamond" w:hAnsi="Garamond"/>
              </w:rPr>
            </w:pPr>
            <w:r w:rsidRPr="00A11C3D">
              <w:rPr>
                <w:rFonts w:ascii="Garamond" w:hAnsi="Garamond"/>
              </w:rPr>
              <w:t>Effectué</w:t>
            </w:r>
          </w:p>
          <w:p w:rsidR="0003434B" w:rsidRPr="00A11C3D" w:rsidRDefault="0003434B" w:rsidP="00702779">
            <w:pPr>
              <w:pStyle w:val="Paragraphedeliste"/>
              <w:numPr>
                <w:ilvl w:val="0"/>
                <w:numId w:val="7"/>
              </w:numPr>
              <w:spacing w:before="80" w:after="80"/>
              <w:ind w:left="389"/>
              <w:rPr>
                <w:rFonts w:ascii="Garamond" w:hAnsi="Garamond"/>
              </w:rPr>
            </w:pPr>
            <w:r w:rsidRPr="00A11C3D">
              <w:rPr>
                <w:rFonts w:ascii="Garamond" w:hAnsi="Garamond"/>
              </w:rPr>
              <w:t xml:space="preserve">Pas </w:t>
            </w:r>
            <w:r w:rsidR="00702779" w:rsidRPr="00A11C3D">
              <w:rPr>
                <w:rFonts w:ascii="Garamond" w:hAnsi="Garamond"/>
              </w:rPr>
              <w:t xml:space="preserve">inclus </w:t>
            </w:r>
            <w:r w:rsidR="00702779" w:rsidRPr="00C463BA">
              <w:rPr>
                <w:rFonts w:ascii="Garamond" w:hAnsi="Garamond"/>
                <w:i/>
              </w:rPr>
              <w:t>(un paragraphe)</w:t>
            </w:r>
          </w:p>
        </w:tc>
        <w:tc>
          <w:tcPr>
            <w:tcW w:w="7657" w:type="dxa"/>
          </w:tcPr>
          <w:p w:rsidR="007A74A0" w:rsidRPr="00A11C3D" w:rsidRDefault="000C1EDA" w:rsidP="008E24BA">
            <w:pPr>
              <w:pStyle w:val="Paragraphedeliste"/>
              <w:numPr>
                <w:ilvl w:val="0"/>
                <w:numId w:val="3"/>
              </w:numPr>
              <w:spacing w:before="80" w:after="80"/>
              <w:ind w:left="459"/>
              <w:rPr>
                <w:rFonts w:ascii="Garamond" w:hAnsi="Garamond"/>
              </w:rPr>
            </w:pPr>
            <w:r w:rsidRPr="00A11C3D">
              <w:rPr>
                <w:rFonts w:ascii="Garamond" w:hAnsi="Garamond"/>
              </w:rPr>
              <w:t>Les textes complémentai</w:t>
            </w:r>
            <w:r w:rsidR="008E24BA" w:rsidRPr="00A11C3D">
              <w:rPr>
                <w:rFonts w:ascii="Garamond" w:hAnsi="Garamond"/>
              </w:rPr>
              <w:t>res proposés ont été ajoutés au</w:t>
            </w:r>
            <w:r w:rsidRPr="00A11C3D">
              <w:rPr>
                <w:rFonts w:ascii="Garamond" w:hAnsi="Garamond"/>
              </w:rPr>
              <w:t xml:space="preserve"> texte initial</w:t>
            </w:r>
          </w:p>
          <w:p w:rsidR="00937182" w:rsidRPr="00A11C3D" w:rsidRDefault="002829B4" w:rsidP="00937182">
            <w:pPr>
              <w:pStyle w:val="Paragraphedeliste"/>
              <w:numPr>
                <w:ilvl w:val="0"/>
                <w:numId w:val="3"/>
              </w:numPr>
              <w:spacing w:before="80" w:after="80"/>
              <w:ind w:left="459"/>
              <w:rPr>
                <w:rFonts w:ascii="Garamond" w:hAnsi="Garamond"/>
              </w:rPr>
            </w:pPr>
            <w:r w:rsidRPr="00A11C3D">
              <w:rPr>
                <w:rFonts w:ascii="Garamond" w:hAnsi="Garamond"/>
              </w:rPr>
              <w:t>Clarification apportée pour le PA-</w:t>
            </w:r>
            <w:proofErr w:type="spellStart"/>
            <w:r w:rsidRPr="00A11C3D">
              <w:rPr>
                <w:rFonts w:ascii="Garamond" w:hAnsi="Garamond"/>
              </w:rPr>
              <w:t>PRCHAT</w:t>
            </w:r>
            <w:proofErr w:type="spellEnd"/>
            <w:r w:rsidR="0003434B" w:rsidRPr="00A11C3D">
              <w:rPr>
                <w:rFonts w:ascii="Garamond" w:hAnsi="Garamond"/>
              </w:rPr>
              <w:t xml:space="preserve"> avec des adaptions du texte</w:t>
            </w:r>
          </w:p>
          <w:p w:rsidR="0003434B" w:rsidRPr="00A11C3D" w:rsidRDefault="0003434B" w:rsidP="00937182">
            <w:pPr>
              <w:pStyle w:val="Paragraphedeliste"/>
              <w:numPr>
                <w:ilvl w:val="0"/>
                <w:numId w:val="3"/>
              </w:numPr>
              <w:spacing w:before="80" w:after="80"/>
              <w:ind w:left="459"/>
              <w:rPr>
                <w:rFonts w:ascii="Garamond" w:hAnsi="Garamond"/>
              </w:rPr>
            </w:pPr>
            <w:r w:rsidRPr="00A11C3D">
              <w:rPr>
                <w:rFonts w:ascii="Garamond" w:hAnsi="Garamond"/>
              </w:rPr>
              <w:t>Texte pas inclus dans cette partie car la section parties pre</w:t>
            </w:r>
            <w:r w:rsidR="00937182" w:rsidRPr="00A11C3D">
              <w:rPr>
                <w:rFonts w:ascii="Garamond" w:hAnsi="Garamond"/>
              </w:rPr>
              <w:t xml:space="preserve">nantes revient sur ces acteurs </w:t>
            </w:r>
            <w:r w:rsidR="00937182" w:rsidRPr="00A11C3D">
              <w:rPr>
                <w:rFonts w:ascii="Garamond" w:hAnsi="Garamond"/>
                <w:i/>
              </w:rPr>
              <w:t>(En ce qui concerne les parties prenantes impliquées dans le projet, ce sont des acteurs institutionnels (</w:t>
            </w:r>
            <w:proofErr w:type="spellStart"/>
            <w:r w:rsidR="00937182" w:rsidRPr="00A11C3D">
              <w:rPr>
                <w:rFonts w:ascii="Garamond" w:hAnsi="Garamond"/>
                <w:i/>
              </w:rPr>
              <w:t>MADR</w:t>
            </w:r>
            <w:proofErr w:type="spellEnd"/>
            <w:r w:rsidR="00937182" w:rsidRPr="00A11C3D">
              <w:rPr>
                <w:rFonts w:ascii="Garamond" w:hAnsi="Garamond"/>
                <w:i/>
              </w:rPr>
              <w:t>, administrations déconcentrées de plusieurs secteurs, comités de wilaya, cellule d’animation ….)</w:t>
            </w:r>
          </w:p>
        </w:tc>
      </w:tr>
      <w:tr w:rsidR="007A74A0" w:rsidRPr="00A11C3D" w:rsidTr="006113D5">
        <w:tc>
          <w:tcPr>
            <w:tcW w:w="4714" w:type="dxa"/>
          </w:tcPr>
          <w:p w:rsidR="00CB3FB0" w:rsidRPr="00A11C3D" w:rsidRDefault="00CB3FB0" w:rsidP="004F1384">
            <w:pPr>
              <w:pStyle w:val="Paragraphedeliste"/>
              <w:numPr>
                <w:ilvl w:val="0"/>
                <w:numId w:val="6"/>
              </w:numPr>
              <w:spacing w:before="80" w:after="80"/>
              <w:ind w:left="426"/>
              <w:rPr>
                <w:rFonts w:ascii="Garamond" w:hAnsi="Garamond"/>
                <w:iCs/>
                <w:color w:val="000000" w:themeColor="text1"/>
                <w:lang w:val="fr-FR"/>
              </w:rPr>
            </w:pPr>
            <w:bookmarkStart w:id="1" w:name="_Toc467439121"/>
            <w:r w:rsidRPr="00A11C3D">
              <w:rPr>
                <w:rFonts w:ascii="Garamond" w:hAnsi="Garamond"/>
                <w:iCs/>
                <w:color w:val="000000" w:themeColor="text1"/>
                <w:lang w:val="fr-FR"/>
              </w:rPr>
              <w:t>Champ d’application et logique d’intervention de l’évaluation</w:t>
            </w:r>
            <w:bookmarkEnd w:id="1"/>
          </w:p>
          <w:p w:rsidR="004F1384" w:rsidRPr="00A11C3D" w:rsidRDefault="004F1384" w:rsidP="004F1384">
            <w:pPr>
              <w:pStyle w:val="Commentaire"/>
              <w:rPr>
                <w:rFonts w:ascii="Garamond" w:hAnsi="Garamond"/>
                <w:i/>
                <w:iCs/>
                <w:color w:val="000000" w:themeColor="text1"/>
                <w:sz w:val="22"/>
                <w:szCs w:val="22"/>
                <w:lang w:val="fr-FR"/>
              </w:rPr>
            </w:pPr>
            <w:r w:rsidRPr="00A11C3D">
              <w:rPr>
                <w:rFonts w:ascii="Garamond" w:hAnsi="Garamond"/>
                <w:i/>
                <w:iCs/>
                <w:color w:val="000000" w:themeColor="text1"/>
                <w:sz w:val="22"/>
                <w:szCs w:val="22"/>
                <w:lang w:val="fr-FR"/>
              </w:rPr>
              <w:t>quel lien avec les écarts financier </w:t>
            </w:r>
            <w:proofErr w:type="gramStart"/>
            <w:r w:rsidRPr="00A11C3D">
              <w:rPr>
                <w:rFonts w:ascii="Garamond" w:hAnsi="Garamond"/>
                <w:i/>
                <w:iCs/>
                <w:color w:val="000000" w:themeColor="text1"/>
                <w:sz w:val="22"/>
                <w:szCs w:val="22"/>
                <w:lang w:val="fr-FR"/>
              </w:rPr>
              <w:t>?????</w:t>
            </w:r>
            <w:proofErr w:type="gramEnd"/>
          </w:p>
          <w:p w:rsidR="007A74A0" w:rsidRPr="00A11C3D" w:rsidRDefault="004F1384" w:rsidP="004F1384">
            <w:pPr>
              <w:pStyle w:val="Commentaire"/>
              <w:rPr>
                <w:rFonts w:ascii="Garamond" w:hAnsi="Garamond"/>
                <w:i/>
                <w:iCs/>
                <w:color w:val="000000" w:themeColor="text1"/>
                <w:sz w:val="22"/>
                <w:szCs w:val="22"/>
                <w:lang w:val="fr-FR"/>
              </w:rPr>
            </w:pPr>
            <w:proofErr w:type="spellStart"/>
            <w:r w:rsidRPr="00A11C3D">
              <w:rPr>
                <w:rFonts w:ascii="Garamond" w:hAnsi="Garamond"/>
                <w:i/>
                <w:iCs/>
                <w:color w:val="000000" w:themeColor="text1"/>
                <w:sz w:val="22"/>
                <w:szCs w:val="22"/>
                <w:lang w:val="fr-FR"/>
              </w:rPr>
              <w:t>PRAR</w:t>
            </w:r>
            <w:proofErr w:type="spellEnd"/>
            <w:r w:rsidRPr="00A11C3D">
              <w:rPr>
                <w:rFonts w:ascii="Garamond" w:hAnsi="Garamond"/>
                <w:i/>
                <w:iCs/>
                <w:color w:val="000000" w:themeColor="text1"/>
                <w:sz w:val="22"/>
                <w:szCs w:val="22"/>
                <w:lang w:val="fr-FR"/>
              </w:rPr>
              <w:t> : Politique de Renouveau Agricole et Rural qui se décline en Stratégie Nationale de Renouveau Agricole et Rural (</w:t>
            </w:r>
            <w:proofErr w:type="spellStart"/>
            <w:r w:rsidRPr="00A11C3D">
              <w:rPr>
                <w:rFonts w:ascii="Garamond" w:hAnsi="Garamond"/>
                <w:i/>
                <w:iCs/>
                <w:color w:val="000000" w:themeColor="text1"/>
                <w:sz w:val="22"/>
                <w:szCs w:val="22"/>
                <w:lang w:val="fr-FR"/>
              </w:rPr>
              <w:t>SNRAR</w:t>
            </w:r>
            <w:proofErr w:type="spellEnd"/>
            <w:r w:rsidRPr="00A11C3D">
              <w:rPr>
                <w:rFonts w:ascii="Garamond" w:hAnsi="Garamond"/>
                <w:i/>
                <w:iCs/>
                <w:color w:val="000000" w:themeColor="text1"/>
                <w:sz w:val="22"/>
                <w:szCs w:val="22"/>
                <w:lang w:val="fr-FR"/>
              </w:rPr>
              <w:t>) composée de programme de Renouveau Agricole (PRA), Programme de Renouveau Rural (</w:t>
            </w:r>
            <w:proofErr w:type="spellStart"/>
            <w:r w:rsidRPr="00A11C3D">
              <w:rPr>
                <w:rFonts w:ascii="Garamond" w:hAnsi="Garamond"/>
                <w:i/>
                <w:iCs/>
                <w:color w:val="000000" w:themeColor="text1"/>
                <w:sz w:val="22"/>
                <w:szCs w:val="22"/>
                <w:lang w:val="fr-FR"/>
              </w:rPr>
              <w:t>PRR</w:t>
            </w:r>
            <w:proofErr w:type="spellEnd"/>
            <w:r w:rsidRPr="00A11C3D">
              <w:rPr>
                <w:rFonts w:ascii="Garamond" w:hAnsi="Garamond"/>
                <w:i/>
                <w:iCs/>
                <w:color w:val="000000" w:themeColor="text1"/>
                <w:sz w:val="22"/>
                <w:szCs w:val="22"/>
                <w:lang w:val="fr-FR"/>
              </w:rPr>
              <w:t xml:space="preserve">) et de </w:t>
            </w:r>
            <w:proofErr w:type="spellStart"/>
            <w:r w:rsidRPr="00A11C3D">
              <w:rPr>
                <w:rFonts w:ascii="Garamond" w:hAnsi="Garamond"/>
                <w:i/>
                <w:iCs/>
                <w:color w:val="000000" w:themeColor="text1"/>
                <w:sz w:val="22"/>
                <w:szCs w:val="22"/>
                <w:lang w:val="fr-FR"/>
              </w:rPr>
              <w:t>PRCHAT</w:t>
            </w:r>
            <w:proofErr w:type="spellEnd"/>
            <w:r w:rsidRPr="00A11C3D">
              <w:rPr>
                <w:rFonts w:ascii="Garamond" w:hAnsi="Garamond"/>
                <w:i/>
                <w:iCs/>
                <w:color w:val="000000" w:themeColor="text1"/>
                <w:sz w:val="22"/>
                <w:szCs w:val="22"/>
                <w:lang w:val="fr-FR"/>
              </w:rPr>
              <w:t>.</w:t>
            </w:r>
          </w:p>
        </w:tc>
        <w:tc>
          <w:tcPr>
            <w:tcW w:w="1773" w:type="dxa"/>
          </w:tcPr>
          <w:p w:rsidR="007A74A0" w:rsidRPr="00A11C3D" w:rsidRDefault="00702779" w:rsidP="005C67AF">
            <w:pPr>
              <w:pStyle w:val="Paragraphedeliste"/>
              <w:numPr>
                <w:ilvl w:val="0"/>
                <w:numId w:val="5"/>
              </w:numPr>
              <w:spacing w:before="80" w:after="80"/>
              <w:ind w:left="389"/>
              <w:rPr>
                <w:rFonts w:ascii="Garamond" w:hAnsi="Garamond"/>
              </w:rPr>
            </w:pPr>
            <w:r w:rsidRPr="00A11C3D">
              <w:rPr>
                <w:rFonts w:ascii="Garamond" w:hAnsi="Garamond"/>
              </w:rPr>
              <w:t>Clarifié</w:t>
            </w:r>
          </w:p>
        </w:tc>
        <w:tc>
          <w:tcPr>
            <w:tcW w:w="7657" w:type="dxa"/>
          </w:tcPr>
          <w:p w:rsidR="007A74A0" w:rsidRPr="00A11C3D" w:rsidRDefault="00702779" w:rsidP="007A74A0">
            <w:pPr>
              <w:spacing w:before="80" w:after="80"/>
              <w:rPr>
                <w:rFonts w:ascii="Garamond" w:hAnsi="Garamond"/>
              </w:rPr>
            </w:pPr>
            <w:r w:rsidRPr="00A11C3D">
              <w:rPr>
                <w:rFonts w:ascii="Garamond" w:hAnsi="Garamond"/>
              </w:rPr>
              <w:t>Comme discuté, il s’agit d’une confusion, les deux phrases ne sont pas liées.</w:t>
            </w:r>
          </w:p>
          <w:p w:rsidR="00702779" w:rsidRPr="00A11C3D" w:rsidRDefault="00702779" w:rsidP="00702779">
            <w:pPr>
              <w:spacing w:before="80" w:after="80"/>
              <w:rPr>
                <w:rFonts w:ascii="Garamond" w:hAnsi="Garamond"/>
              </w:rPr>
            </w:pPr>
            <w:r w:rsidRPr="00A11C3D">
              <w:rPr>
                <w:rFonts w:ascii="Garamond" w:hAnsi="Garamond"/>
              </w:rPr>
              <w:t xml:space="preserve">La phrase sur la confusion entre </w:t>
            </w:r>
            <w:proofErr w:type="spellStart"/>
            <w:r w:rsidRPr="00A11C3D">
              <w:rPr>
                <w:rFonts w:ascii="Garamond" w:hAnsi="Garamond"/>
              </w:rPr>
              <w:t>PRAR</w:t>
            </w:r>
            <w:proofErr w:type="spellEnd"/>
            <w:r w:rsidRPr="00A11C3D">
              <w:rPr>
                <w:rFonts w:ascii="Garamond" w:hAnsi="Garamond"/>
              </w:rPr>
              <w:t xml:space="preserve"> et </w:t>
            </w:r>
            <w:proofErr w:type="spellStart"/>
            <w:r w:rsidRPr="00A11C3D">
              <w:rPr>
                <w:rFonts w:ascii="Garamond" w:hAnsi="Garamond"/>
              </w:rPr>
              <w:t>PRR</w:t>
            </w:r>
            <w:proofErr w:type="spellEnd"/>
            <w:r w:rsidRPr="00A11C3D">
              <w:rPr>
                <w:rFonts w:ascii="Garamond" w:hAnsi="Garamond"/>
              </w:rPr>
              <w:t xml:space="preserve"> a été finalement retirée, car il s’agit plus d’une constatation qu’une limite.</w:t>
            </w:r>
          </w:p>
          <w:p w:rsidR="00675F14" w:rsidRPr="00A11C3D" w:rsidRDefault="00675F14" w:rsidP="00675F14">
            <w:pPr>
              <w:spacing w:after="120"/>
              <w:jc w:val="both"/>
              <w:rPr>
                <w:rFonts w:ascii="Garamond" w:hAnsi="Garamond"/>
                <w:i/>
              </w:rPr>
            </w:pPr>
            <w:r w:rsidRPr="00A11C3D">
              <w:rPr>
                <w:rFonts w:ascii="Garamond" w:hAnsi="Garamond"/>
              </w:rPr>
              <w:t xml:space="preserve">Texte révisé : </w:t>
            </w:r>
            <w:r w:rsidR="00C463BA" w:rsidRPr="00C463BA">
              <w:rPr>
                <w:rFonts w:ascii="Garamond" w:hAnsi="Garamond"/>
                <w:i/>
                <w:highlight w:val="yellow"/>
              </w:rPr>
              <w:t>Sur un autre plan, certaines données du suivi financier du PA-</w:t>
            </w:r>
            <w:proofErr w:type="spellStart"/>
            <w:r w:rsidR="00C463BA" w:rsidRPr="00C463BA">
              <w:rPr>
                <w:rFonts w:ascii="Garamond" w:hAnsi="Garamond"/>
                <w:i/>
                <w:highlight w:val="yellow"/>
              </w:rPr>
              <w:t>PRCHAT</w:t>
            </w:r>
            <w:proofErr w:type="spellEnd"/>
            <w:r w:rsidR="00C463BA" w:rsidRPr="00C463BA">
              <w:rPr>
                <w:rFonts w:ascii="Garamond" w:hAnsi="Garamond"/>
                <w:i/>
                <w:highlight w:val="yellow"/>
              </w:rPr>
              <w:t xml:space="preserve"> diffèrent selon les documents sources du projet. Pour réaliser l’analyse des finances du projet, un choix des montants à exploiter a été effectué en concertation avec la cellule de PA-</w:t>
            </w:r>
            <w:proofErr w:type="spellStart"/>
            <w:r w:rsidR="00C463BA" w:rsidRPr="00C463BA">
              <w:rPr>
                <w:rFonts w:ascii="Garamond" w:hAnsi="Garamond"/>
                <w:i/>
                <w:highlight w:val="yellow"/>
              </w:rPr>
              <w:t>PRCHAT</w:t>
            </w:r>
            <w:proofErr w:type="spellEnd"/>
            <w:r w:rsidR="00C463BA" w:rsidRPr="00C463BA">
              <w:rPr>
                <w:rFonts w:ascii="Garamond" w:hAnsi="Garamond"/>
                <w:i/>
                <w:highlight w:val="yellow"/>
              </w:rPr>
              <w:t>.</w:t>
            </w:r>
          </w:p>
        </w:tc>
      </w:tr>
    </w:tbl>
    <w:p w:rsidR="001545B5" w:rsidRDefault="001545B5">
      <w:r>
        <w:br w:type="page"/>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1773"/>
        <w:gridCol w:w="7657"/>
      </w:tblGrid>
      <w:tr w:rsidR="006113D5" w:rsidRPr="00A11C3D" w:rsidTr="006113D5">
        <w:tc>
          <w:tcPr>
            <w:tcW w:w="4714" w:type="dxa"/>
            <w:tcBorders>
              <w:right w:val="single" w:sz="4" w:space="0" w:color="FFFFFF" w:themeColor="background1"/>
            </w:tcBorders>
            <w:shd w:val="clear" w:color="auto" w:fill="76923C" w:themeFill="accent3" w:themeFillShade="BF"/>
          </w:tcPr>
          <w:p w:rsidR="006113D5" w:rsidRPr="00A11C3D" w:rsidRDefault="006113D5" w:rsidP="0036201D">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1773" w:type="dxa"/>
            <w:tcBorders>
              <w:left w:val="single" w:sz="4" w:space="0" w:color="FFFFFF" w:themeColor="background1"/>
              <w:right w:val="single" w:sz="4" w:space="0" w:color="FFFFFF" w:themeColor="background1"/>
            </w:tcBorders>
            <w:shd w:val="clear" w:color="auto" w:fill="76923C" w:themeFill="accent3" w:themeFillShade="BF"/>
          </w:tcPr>
          <w:p w:rsidR="006113D5" w:rsidRPr="00A11C3D" w:rsidRDefault="006113D5" w:rsidP="0036201D">
            <w:pPr>
              <w:spacing w:before="80" w:after="80"/>
              <w:rPr>
                <w:rFonts w:ascii="Garamond" w:hAnsi="Garamond"/>
                <w:color w:val="FFFFFF" w:themeColor="background1"/>
              </w:rPr>
            </w:pPr>
            <w:r w:rsidRPr="00A11C3D">
              <w:rPr>
                <w:rFonts w:ascii="Garamond" w:hAnsi="Garamond"/>
                <w:color w:val="FFFFFF" w:themeColor="background1"/>
              </w:rPr>
              <w:t>Etat</w:t>
            </w:r>
          </w:p>
        </w:tc>
        <w:tc>
          <w:tcPr>
            <w:tcW w:w="7657" w:type="dxa"/>
            <w:tcBorders>
              <w:left w:val="single" w:sz="4" w:space="0" w:color="FFFFFF" w:themeColor="background1"/>
            </w:tcBorders>
            <w:shd w:val="clear" w:color="auto" w:fill="76923C" w:themeFill="accent3" w:themeFillShade="BF"/>
          </w:tcPr>
          <w:p w:rsidR="006113D5" w:rsidRPr="00A11C3D" w:rsidRDefault="006113D5" w:rsidP="0036201D">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6113D5" w:rsidRPr="00A11C3D" w:rsidTr="0036201D">
        <w:tc>
          <w:tcPr>
            <w:tcW w:w="14144" w:type="dxa"/>
            <w:gridSpan w:val="3"/>
            <w:shd w:val="clear" w:color="auto" w:fill="DDD9C3" w:themeFill="background2" w:themeFillShade="E6"/>
          </w:tcPr>
          <w:p w:rsidR="006113D5" w:rsidRPr="00A11C3D" w:rsidRDefault="006113D5" w:rsidP="0036201D">
            <w:pPr>
              <w:pStyle w:val="Paragraphedeliste"/>
              <w:numPr>
                <w:ilvl w:val="0"/>
                <w:numId w:val="8"/>
              </w:numPr>
              <w:spacing w:before="80" w:after="80"/>
              <w:ind w:left="567" w:hanging="567"/>
              <w:rPr>
                <w:rFonts w:ascii="Garamond" w:hAnsi="Garamond"/>
                <w:b/>
                <w:color w:val="000000" w:themeColor="text1"/>
                <w:lang w:val="fr-FR"/>
              </w:rPr>
            </w:pPr>
            <w:r w:rsidRPr="00A11C3D">
              <w:rPr>
                <w:rFonts w:ascii="Garamond" w:hAnsi="Garamond"/>
                <w:b/>
                <w:iCs/>
                <w:color w:val="000000" w:themeColor="text1"/>
                <w:lang w:val="fr-FR"/>
              </w:rPr>
              <w:t>Conception du projet</w:t>
            </w:r>
          </w:p>
        </w:tc>
      </w:tr>
      <w:tr w:rsidR="00365183" w:rsidRPr="00A11C3D" w:rsidTr="006113D5">
        <w:tc>
          <w:tcPr>
            <w:tcW w:w="4714" w:type="dxa"/>
          </w:tcPr>
          <w:p w:rsidR="005C67AF" w:rsidRPr="00A11C3D" w:rsidRDefault="005C67AF" w:rsidP="005C67AF">
            <w:pPr>
              <w:pStyle w:val="Titre4"/>
              <w:numPr>
                <w:ilvl w:val="2"/>
                <w:numId w:val="2"/>
              </w:numPr>
              <w:tabs>
                <w:tab w:val="left" w:pos="426"/>
                <w:tab w:val="left" w:pos="1134"/>
              </w:tabs>
              <w:spacing w:before="0" w:after="200"/>
              <w:ind w:left="567" w:hanging="567"/>
              <w:outlineLvl w:val="3"/>
              <w:rPr>
                <w:rFonts w:ascii="Garamond" w:hAnsi="Garamond"/>
                <w:b w:val="0"/>
                <w:color w:val="595959" w:themeColor="text1" w:themeTint="A6"/>
              </w:rPr>
            </w:pPr>
            <w:r w:rsidRPr="00A11C3D">
              <w:rPr>
                <w:rFonts w:ascii="Garamond" w:hAnsi="Garamond"/>
                <w:b w:val="0"/>
                <w:color w:val="595959" w:themeColor="text1" w:themeTint="A6"/>
              </w:rPr>
              <w:t>Pertinence du projet par rapport aux besoins du pays et des bénéficiaires directs</w:t>
            </w:r>
          </w:p>
          <w:p w:rsidR="00365183" w:rsidRPr="00A11C3D" w:rsidRDefault="009B4CEE" w:rsidP="006113D5">
            <w:pPr>
              <w:pStyle w:val="Commentaire"/>
              <w:spacing w:after="120"/>
              <w:rPr>
                <w:rFonts w:ascii="Garamond" w:hAnsi="Garamond"/>
                <w:i/>
                <w:iCs/>
                <w:color w:val="000000" w:themeColor="text1"/>
                <w:sz w:val="22"/>
                <w:szCs w:val="22"/>
                <w:lang w:val="fr-FR"/>
              </w:rPr>
            </w:pPr>
            <w:r w:rsidRPr="00A11C3D">
              <w:rPr>
                <w:rFonts w:ascii="Garamond" w:hAnsi="Garamond"/>
                <w:i/>
                <w:iCs/>
                <w:color w:val="000000" w:themeColor="text1"/>
                <w:sz w:val="22"/>
                <w:szCs w:val="22"/>
                <w:lang w:val="fr-FR"/>
              </w:rPr>
              <w:t xml:space="preserve">a/ </w:t>
            </w:r>
            <w:r w:rsidR="005C67AF" w:rsidRPr="00A11C3D">
              <w:rPr>
                <w:rFonts w:ascii="Garamond" w:hAnsi="Garamond"/>
                <w:i/>
                <w:iCs/>
                <w:color w:val="000000" w:themeColor="text1"/>
                <w:sz w:val="22"/>
                <w:szCs w:val="22"/>
                <w:lang w:val="fr-FR"/>
              </w:rPr>
              <w:t xml:space="preserve">Le </w:t>
            </w:r>
            <w:proofErr w:type="spellStart"/>
            <w:r w:rsidR="005C67AF" w:rsidRPr="00A11C3D">
              <w:rPr>
                <w:rFonts w:ascii="Garamond" w:hAnsi="Garamond"/>
                <w:i/>
                <w:iCs/>
                <w:color w:val="000000" w:themeColor="text1"/>
                <w:sz w:val="22"/>
                <w:szCs w:val="22"/>
                <w:lang w:val="fr-FR"/>
              </w:rPr>
              <w:t>PRCHAt</w:t>
            </w:r>
            <w:proofErr w:type="spellEnd"/>
            <w:r w:rsidR="005C67AF" w:rsidRPr="00A11C3D">
              <w:rPr>
                <w:rFonts w:ascii="Garamond" w:hAnsi="Garamond"/>
                <w:i/>
                <w:iCs/>
                <w:color w:val="000000" w:themeColor="text1"/>
                <w:sz w:val="22"/>
                <w:szCs w:val="22"/>
                <w:lang w:val="fr-FR"/>
              </w:rPr>
              <w:t xml:space="preserve"> ou la </w:t>
            </w:r>
            <w:proofErr w:type="spellStart"/>
            <w:r w:rsidR="005C67AF" w:rsidRPr="00A11C3D">
              <w:rPr>
                <w:rFonts w:ascii="Garamond" w:hAnsi="Garamond"/>
                <w:i/>
                <w:iCs/>
                <w:color w:val="000000" w:themeColor="text1"/>
                <w:sz w:val="22"/>
                <w:szCs w:val="22"/>
                <w:lang w:val="fr-FR"/>
              </w:rPr>
              <w:t>PRAR</w:t>
            </w:r>
            <w:proofErr w:type="spellEnd"/>
            <w:r w:rsidR="005C67AF" w:rsidRPr="00A11C3D">
              <w:rPr>
                <w:rFonts w:ascii="Garamond" w:hAnsi="Garamond"/>
                <w:i/>
                <w:iCs/>
                <w:color w:val="000000" w:themeColor="text1"/>
                <w:sz w:val="22"/>
                <w:szCs w:val="22"/>
                <w:lang w:val="fr-FR"/>
              </w:rPr>
              <w:t> </w:t>
            </w:r>
            <w:proofErr w:type="gramStart"/>
            <w:r w:rsidR="005C67AF" w:rsidRPr="00A11C3D">
              <w:rPr>
                <w:rFonts w:ascii="Garamond" w:hAnsi="Garamond"/>
                <w:i/>
                <w:iCs/>
                <w:color w:val="000000" w:themeColor="text1"/>
                <w:sz w:val="22"/>
                <w:szCs w:val="22"/>
                <w:lang w:val="fr-FR"/>
              </w:rPr>
              <w:t>????</w:t>
            </w:r>
            <w:proofErr w:type="gramEnd"/>
          </w:p>
          <w:p w:rsidR="009B4CEE" w:rsidRPr="00A11C3D" w:rsidRDefault="009B4CEE" w:rsidP="006113D5">
            <w:pPr>
              <w:pStyle w:val="Commentaire"/>
              <w:spacing w:after="120"/>
              <w:rPr>
                <w:rFonts w:ascii="Garamond" w:hAnsi="Garamond"/>
                <w:i/>
                <w:iCs/>
                <w:color w:val="000000" w:themeColor="text1"/>
                <w:sz w:val="22"/>
                <w:szCs w:val="22"/>
                <w:lang w:val="fr-FR"/>
              </w:rPr>
            </w:pPr>
            <w:r w:rsidRPr="00A11C3D">
              <w:rPr>
                <w:rFonts w:ascii="Garamond" w:hAnsi="Garamond"/>
                <w:i/>
                <w:iCs/>
                <w:color w:val="000000" w:themeColor="text1"/>
                <w:sz w:val="22"/>
                <w:szCs w:val="22"/>
                <w:lang w:val="fr-FR"/>
              </w:rPr>
              <w:t>b/ On rappelle que le projet d’appui est un projet de coopération et non pas un pilier de la politique du Renouveau rural…</w:t>
            </w:r>
          </w:p>
          <w:p w:rsidR="003B1C8E" w:rsidRPr="00A11C3D" w:rsidRDefault="003B1C8E" w:rsidP="006113D5">
            <w:pPr>
              <w:pStyle w:val="Commentaire"/>
              <w:spacing w:after="120"/>
              <w:rPr>
                <w:rFonts w:ascii="Garamond" w:hAnsi="Garamond"/>
                <w:i/>
                <w:iCs/>
                <w:color w:val="000000" w:themeColor="text1"/>
                <w:sz w:val="22"/>
                <w:szCs w:val="22"/>
                <w:lang w:val="fr-FR"/>
              </w:rPr>
            </w:pPr>
            <w:r w:rsidRPr="00A11C3D">
              <w:rPr>
                <w:rFonts w:ascii="Garamond" w:hAnsi="Garamond"/>
                <w:i/>
                <w:iCs/>
                <w:color w:val="000000" w:themeColor="text1"/>
                <w:sz w:val="22"/>
                <w:szCs w:val="22"/>
                <w:lang w:val="fr-FR"/>
              </w:rPr>
              <w:t>c/ chargées de la mise en œuvre du programme national du renouveau rural</w:t>
            </w:r>
          </w:p>
          <w:p w:rsidR="003B1C8E" w:rsidRPr="00A11C3D" w:rsidRDefault="003B1C8E" w:rsidP="006113D5">
            <w:pPr>
              <w:pStyle w:val="Commentaire"/>
              <w:spacing w:after="120"/>
              <w:rPr>
                <w:rFonts w:ascii="Garamond" w:hAnsi="Garamond"/>
                <w:i/>
                <w:iCs/>
                <w:color w:val="000000" w:themeColor="text1"/>
                <w:sz w:val="22"/>
                <w:szCs w:val="22"/>
                <w:lang w:val="fr-FR"/>
              </w:rPr>
            </w:pPr>
            <w:r w:rsidRPr="00A11C3D">
              <w:rPr>
                <w:rFonts w:ascii="Garamond" w:hAnsi="Garamond"/>
                <w:i/>
                <w:iCs/>
                <w:color w:val="000000" w:themeColor="text1"/>
                <w:sz w:val="22"/>
                <w:szCs w:val="22"/>
                <w:lang w:val="fr-FR"/>
              </w:rPr>
              <w:t>d/ Préciser que cette adaptation a été validée par le Comité de pilotage …c’est important</w:t>
            </w:r>
          </w:p>
          <w:p w:rsidR="009B4CEE" w:rsidRPr="00A11C3D" w:rsidRDefault="003B1C8E" w:rsidP="006113D5">
            <w:pPr>
              <w:pStyle w:val="Commentaire"/>
              <w:spacing w:after="120"/>
              <w:rPr>
                <w:rFonts w:ascii="Garamond" w:hAnsi="Garamond"/>
                <w:sz w:val="22"/>
                <w:szCs w:val="22"/>
              </w:rPr>
            </w:pPr>
            <w:r w:rsidRPr="00A11C3D">
              <w:rPr>
                <w:rFonts w:ascii="Garamond" w:hAnsi="Garamond"/>
                <w:sz w:val="22"/>
                <w:szCs w:val="22"/>
              </w:rPr>
              <w:t xml:space="preserve">e/ </w:t>
            </w:r>
            <w:r w:rsidRPr="00A11C3D">
              <w:rPr>
                <w:rFonts w:ascii="Garamond" w:hAnsi="Garamond"/>
                <w:i/>
                <w:iCs/>
                <w:color w:val="000000" w:themeColor="text1"/>
                <w:sz w:val="22"/>
                <w:szCs w:val="22"/>
                <w:lang w:val="fr-FR"/>
              </w:rPr>
              <w:t>Ce plan n’a servi que de support de travail pour l’exercice. Plan gelé </w:t>
            </w:r>
            <w:proofErr w:type="gramStart"/>
            <w:r w:rsidRPr="00A11C3D">
              <w:rPr>
                <w:rFonts w:ascii="Garamond" w:hAnsi="Garamond"/>
                <w:i/>
                <w:iCs/>
                <w:color w:val="000000" w:themeColor="text1"/>
                <w:sz w:val="22"/>
                <w:szCs w:val="22"/>
                <w:lang w:val="fr-FR"/>
              </w:rPr>
              <w:t>?????</w:t>
            </w:r>
            <w:proofErr w:type="gramEnd"/>
            <w:r w:rsidRPr="00A11C3D">
              <w:rPr>
                <w:rFonts w:ascii="Garamond" w:hAnsi="Garamond"/>
                <w:i/>
                <w:iCs/>
                <w:color w:val="000000" w:themeColor="text1"/>
                <w:sz w:val="22"/>
                <w:szCs w:val="22"/>
                <w:lang w:val="fr-FR"/>
              </w:rPr>
              <w:t xml:space="preserve"> Lynda ….tu confirmes ?</w:t>
            </w:r>
          </w:p>
        </w:tc>
        <w:tc>
          <w:tcPr>
            <w:tcW w:w="1773" w:type="dxa"/>
          </w:tcPr>
          <w:p w:rsidR="00365183" w:rsidRPr="00A11C3D" w:rsidRDefault="005C67AF" w:rsidP="005C67AF">
            <w:pPr>
              <w:pStyle w:val="Paragraphedeliste"/>
              <w:numPr>
                <w:ilvl w:val="0"/>
                <w:numId w:val="5"/>
              </w:numPr>
              <w:spacing w:before="80" w:after="80"/>
              <w:ind w:left="389"/>
              <w:rPr>
                <w:rFonts w:ascii="Garamond" w:hAnsi="Garamond"/>
              </w:rPr>
            </w:pPr>
            <w:r w:rsidRPr="00A11C3D">
              <w:rPr>
                <w:rFonts w:ascii="Garamond" w:hAnsi="Garamond"/>
              </w:rPr>
              <w:t>Rectifié</w:t>
            </w:r>
          </w:p>
        </w:tc>
        <w:tc>
          <w:tcPr>
            <w:tcW w:w="7657" w:type="dxa"/>
          </w:tcPr>
          <w:p w:rsidR="009B4CEE" w:rsidRPr="00A11C3D" w:rsidRDefault="009B4CEE" w:rsidP="009B4CEE">
            <w:pPr>
              <w:spacing w:after="120"/>
              <w:jc w:val="both"/>
              <w:rPr>
                <w:rFonts w:ascii="Garamond" w:eastAsia="Times New Roman" w:hAnsi="Garamond" w:cs="Times New Roman"/>
                <w:lang w:val="fr-FR" w:eastAsia="fr-FR"/>
              </w:rPr>
            </w:pPr>
            <w:r w:rsidRPr="00A11C3D">
              <w:rPr>
                <w:rFonts w:ascii="Garamond" w:eastAsia="Times New Roman" w:hAnsi="Garamond" w:cs="Times New Roman"/>
                <w:lang w:val="fr-FR" w:eastAsia="fr-FR"/>
              </w:rPr>
              <w:t>a/</w:t>
            </w:r>
          </w:p>
          <w:p w:rsidR="00704C43" w:rsidRPr="00A11C3D" w:rsidRDefault="00704C43" w:rsidP="00704C43">
            <w:pPr>
              <w:pStyle w:val="Paragraphedeliste"/>
              <w:numPr>
                <w:ilvl w:val="0"/>
                <w:numId w:val="10"/>
              </w:numPr>
              <w:spacing w:after="120" w:line="276" w:lineRule="auto"/>
              <w:ind w:left="453" w:hanging="357"/>
              <w:contextualSpacing w:val="0"/>
              <w:jc w:val="both"/>
              <w:rPr>
                <w:rFonts w:ascii="Garamond" w:eastAsia="Times New Roman" w:hAnsi="Garamond" w:cs="Times New Roman"/>
                <w:lang w:val="fr-FR" w:eastAsia="fr-FR"/>
              </w:rPr>
            </w:pPr>
            <w:r w:rsidRPr="00A11C3D">
              <w:rPr>
                <w:rFonts w:ascii="Garamond" w:hAnsi="Garamond"/>
              </w:rPr>
              <w:t xml:space="preserve">Texte rectifié : </w:t>
            </w:r>
            <w:r w:rsidRPr="000713A4">
              <w:rPr>
                <w:rFonts w:ascii="Garamond" w:hAnsi="Garamond"/>
                <w:i/>
                <w:highlight w:val="yellow"/>
              </w:rPr>
              <w:t xml:space="preserve">Dans le cadre de la politique </w:t>
            </w:r>
            <w:proofErr w:type="spellStart"/>
            <w:r w:rsidRPr="000713A4">
              <w:rPr>
                <w:rFonts w:ascii="Garamond" w:hAnsi="Garamond"/>
                <w:i/>
                <w:highlight w:val="yellow"/>
              </w:rPr>
              <w:t>PRAR</w:t>
            </w:r>
            <w:proofErr w:type="spellEnd"/>
            <w:r w:rsidRPr="000713A4">
              <w:rPr>
                <w:rFonts w:ascii="Garamond" w:hAnsi="Garamond"/>
                <w:i/>
                <w:highlight w:val="yellow"/>
              </w:rPr>
              <w:t xml:space="preserve">, le </w:t>
            </w:r>
            <w:proofErr w:type="spellStart"/>
            <w:r w:rsidRPr="000713A4">
              <w:rPr>
                <w:rFonts w:ascii="Garamond" w:hAnsi="Garamond"/>
                <w:i/>
                <w:highlight w:val="yellow"/>
              </w:rPr>
              <w:t>PRCHAT</w:t>
            </w:r>
            <w:proofErr w:type="spellEnd"/>
            <w:r w:rsidRPr="000713A4">
              <w:rPr>
                <w:rFonts w:ascii="Garamond" w:hAnsi="Garamond"/>
                <w:i/>
                <w:highlight w:val="yellow"/>
              </w:rPr>
              <w:t xml:space="preserve"> en 2010 - 2014 s’est fixé, entre autres, les objectifs suivants</w:t>
            </w:r>
            <w:r w:rsidRPr="00A11C3D">
              <w:rPr>
                <w:rFonts w:ascii="Garamond" w:hAnsi="Garamond"/>
                <w:i/>
              </w:rPr>
              <w:t> :</w:t>
            </w:r>
          </w:p>
          <w:p w:rsidR="00704C43" w:rsidRPr="00A11C3D" w:rsidRDefault="00704C43" w:rsidP="00704C43">
            <w:pPr>
              <w:pStyle w:val="Paragraphedeliste"/>
              <w:numPr>
                <w:ilvl w:val="0"/>
                <w:numId w:val="10"/>
              </w:numPr>
              <w:spacing w:after="120" w:line="276" w:lineRule="auto"/>
              <w:ind w:left="453" w:hanging="357"/>
              <w:contextualSpacing w:val="0"/>
              <w:rPr>
                <w:rFonts w:ascii="Garamond" w:hAnsi="Garamond"/>
                <w:lang w:val="fr-FR"/>
              </w:rPr>
            </w:pPr>
            <w:r w:rsidRPr="00A11C3D">
              <w:rPr>
                <w:rFonts w:ascii="Garamond" w:hAnsi="Garamond"/>
                <w:lang w:val="fr-FR"/>
              </w:rPr>
              <w:t xml:space="preserve">Dans le tableau : </w:t>
            </w:r>
            <w:bookmarkStart w:id="2" w:name="_Toc467406389"/>
            <w:bookmarkStart w:id="3" w:name="_Toc467439142"/>
            <w:r w:rsidRPr="00A11C3D">
              <w:rPr>
                <w:rFonts w:ascii="Garamond" w:hAnsi="Garamond"/>
                <w:i/>
                <w:lang w:val="fr-FR"/>
              </w:rPr>
              <w:t xml:space="preserve">Objectifs </w:t>
            </w:r>
            <w:bookmarkEnd w:id="2"/>
            <w:bookmarkEnd w:id="3"/>
            <w:proofErr w:type="spellStart"/>
            <w:r w:rsidRPr="00A11C3D">
              <w:rPr>
                <w:rFonts w:ascii="Garamond" w:hAnsi="Garamond"/>
                <w:i/>
                <w:lang w:val="fr-FR"/>
              </w:rPr>
              <w:t>PRAR</w:t>
            </w:r>
            <w:proofErr w:type="spellEnd"/>
            <w:r w:rsidRPr="00A11C3D">
              <w:rPr>
                <w:rFonts w:ascii="Garamond" w:hAnsi="Garamond"/>
                <w:i/>
                <w:lang w:val="fr-FR"/>
              </w:rPr>
              <w:t>/</w:t>
            </w:r>
            <w:proofErr w:type="spellStart"/>
            <w:r w:rsidRPr="00A11C3D">
              <w:rPr>
                <w:rFonts w:ascii="Garamond" w:hAnsi="Garamond"/>
                <w:i/>
                <w:lang w:val="fr-FR"/>
              </w:rPr>
              <w:t>PRCHAT</w:t>
            </w:r>
            <w:proofErr w:type="spellEnd"/>
          </w:p>
          <w:p w:rsidR="009B4CEE" w:rsidRPr="00A11C3D" w:rsidRDefault="009B4CEE" w:rsidP="009B4CEE">
            <w:pPr>
              <w:spacing w:after="120"/>
              <w:rPr>
                <w:rFonts w:ascii="Garamond" w:hAnsi="Garamond"/>
                <w:lang w:val="fr-FR"/>
              </w:rPr>
            </w:pPr>
            <w:r w:rsidRPr="00A11C3D">
              <w:rPr>
                <w:rFonts w:ascii="Garamond" w:hAnsi="Garamond"/>
                <w:lang w:val="fr-FR"/>
              </w:rPr>
              <w:t>b/</w:t>
            </w:r>
            <w:r w:rsidR="003B1C8E" w:rsidRPr="00A11C3D">
              <w:rPr>
                <w:rFonts w:ascii="Garamond" w:hAnsi="Garamond"/>
                <w:lang w:val="fr-FR"/>
              </w:rPr>
              <w:t xml:space="preserve"> </w:t>
            </w:r>
            <w:r w:rsidRPr="00A11C3D">
              <w:rPr>
                <w:rFonts w:ascii="Garamond" w:hAnsi="Garamond"/>
                <w:lang w:val="fr-FR"/>
              </w:rPr>
              <w:t xml:space="preserve">Partie du texte sur le </w:t>
            </w:r>
            <w:proofErr w:type="spellStart"/>
            <w:r w:rsidRPr="00A11C3D">
              <w:rPr>
                <w:rFonts w:ascii="Garamond" w:hAnsi="Garamond"/>
                <w:lang w:val="fr-FR"/>
              </w:rPr>
              <w:t>PRCHAT</w:t>
            </w:r>
            <w:proofErr w:type="spellEnd"/>
            <w:r w:rsidRPr="00A11C3D">
              <w:rPr>
                <w:rFonts w:ascii="Garamond" w:hAnsi="Garamond"/>
                <w:lang w:val="fr-FR"/>
              </w:rPr>
              <w:t xml:space="preserve"> retiré car elle n’est plus pertinente suite au </w:t>
            </w:r>
            <w:proofErr w:type="spellStart"/>
            <w:r w:rsidRPr="00A11C3D">
              <w:rPr>
                <w:rFonts w:ascii="Garamond" w:hAnsi="Garamond"/>
                <w:lang w:val="fr-FR"/>
              </w:rPr>
              <w:t>skype</w:t>
            </w:r>
            <w:proofErr w:type="spellEnd"/>
          </w:p>
          <w:p w:rsidR="003B1C8E" w:rsidRPr="00A11C3D" w:rsidRDefault="003B1C8E" w:rsidP="009B4CEE">
            <w:pPr>
              <w:spacing w:after="120"/>
              <w:rPr>
                <w:rFonts w:ascii="Garamond" w:hAnsi="Garamond"/>
                <w:lang w:val="fr-FR"/>
              </w:rPr>
            </w:pPr>
            <w:r w:rsidRPr="00A11C3D">
              <w:rPr>
                <w:rFonts w:ascii="Garamond" w:hAnsi="Garamond"/>
                <w:lang w:val="fr-FR"/>
              </w:rPr>
              <w:t>c/ texte ajouté</w:t>
            </w:r>
          </w:p>
          <w:p w:rsidR="003B1C8E" w:rsidRPr="00A11C3D" w:rsidRDefault="003B1C8E" w:rsidP="009B4CEE">
            <w:pPr>
              <w:spacing w:after="120"/>
              <w:rPr>
                <w:rFonts w:ascii="Garamond" w:hAnsi="Garamond"/>
                <w:lang w:val="fr-FR"/>
              </w:rPr>
            </w:pPr>
            <w:r w:rsidRPr="00A11C3D">
              <w:rPr>
                <w:rFonts w:ascii="Garamond" w:hAnsi="Garamond"/>
                <w:lang w:val="fr-FR"/>
              </w:rPr>
              <w:t>d/ information ajoutée</w:t>
            </w:r>
          </w:p>
          <w:p w:rsidR="003B1C8E" w:rsidRPr="00A11C3D" w:rsidRDefault="003B1C8E" w:rsidP="009B4CEE">
            <w:pPr>
              <w:spacing w:after="120"/>
              <w:rPr>
                <w:rFonts w:ascii="Garamond" w:hAnsi="Garamond"/>
                <w:lang w:val="fr-FR"/>
              </w:rPr>
            </w:pPr>
            <w:r w:rsidRPr="00A11C3D">
              <w:rPr>
                <w:rFonts w:ascii="Garamond" w:hAnsi="Garamond"/>
                <w:lang w:val="fr-FR"/>
              </w:rPr>
              <w:t xml:space="preserve">e/ texte retiré car il n’est plus pertinent dans l’analyse suite à la clarification apportée lors du </w:t>
            </w:r>
            <w:proofErr w:type="spellStart"/>
            <w:r w:rsidRPr="00A11C3D">
              <w:rPr>
                <w:rFonts w:ascii="Garamond" w:hAnsi="Garamond"/>
                <w:lang w:val="fr-FR"/>
              </w:rPr>
              <w:t>skype</w:t>
            </w:r>
            <w:proofErr w:type="spellEnd"/>
          </w:p>
        </w:tc>
      </w:tr>
      <w:tr w:rsidR="00365183" w:rsidRPr="00A11C3D" w:rsidTr="006113D5">
        <w:tc>
          <w:tcPr>
            <w:tcW w:w="4714" w:type="dxa"/>
          </w:tcPr>
          <w:p w:rsidR="00F16583" w:rsidRPr="00A11C3D" w:rsidRDefault="00F16583" w:rsidP="00F16583">
            <w:pPr>
              <w:pStyle w:val="Titre4"/>
              <w:numPr>
                <w:ilvl w:val="2"/>
                <w:numId w:val="2"/>
              </w:numPr>
              <w:tabs>
                <w:tab w:val="left" w:pos="426"/>
              </w:tabs>
              <w:spacing w:before="0" w:after="200"/>
              <w:ind w:left="426" w:hanging="426"/>
              <w:outlineLvl w:val="3"/>
              <w:rPr>
                <w:rFonts w:ascii="Garamond" w:hAnsi="Garamond"/>
                <w:b w:val="0"/>
                <w:color w:val="595959" w:themeColor="text1" w:themeTint="A6"/>
              </w:rPr>
            </w:pPr>
            <w:r w:rsidRPr="00A11C3D">
              <w:rPr>
                <w:rFonts w:ascii="Garamond" w:hAnsi="Garamond"/>
                <w:b w:val="0"/>
                <w:color w:val="595959" w:themeColor="text1" w:themeTint="A6"/>
              </w:rPr>
              <w:t>Pertinence de la conception du projet</w:t>
            </w:r>
          </w:p>
          <w:p w:rsidR="00FF2CB1" w:rsidRPr="00A11C3D" w:rsidRDefault="00FF2CB1" w:rsidP="006113D5">
            <w:pPr>
              <w:pStyle w:val="Commentaire"/>
              <w:spacing w:after="120"/>
              <w:rPr>
                <w:rFonts w:ascii="Garamond" w:hAnsi="Garamond"/>
                <w:i/>
                <w:iCs/>
                <w:color w:val="000000" w:themeColor="text1"/>
                <w:sz w:val="22"/>
                <w:szCs w:val="22"/>
                <w:lang w:val="fr-FR"/>
              </w:rPr>
            </w:pPr>
            <w:r w:rsidRPr="00A11C3D">
              <w:rPr>
                <w:rFonts w:ascii="Garamond" w:hAnsi="Garamond"/>
                <w:i/>
                <w:iCs/>
                <w:color w:val="000000" w:themeColor="text1"/>
                <w:sz w:val="22"/>
                <w:szCs w:val="22"/>
                <w:lang w:val="fr-FR"/>
              </w:rPr>
              <w:t xml:space="preserve">a/ La mise en </w:t>
            </w:r>
            <w:proofErr w:type="spellStart"/>
            <w:r w:rsidRPr="00A11C3D">
              <w:rPr>
                <w:rFonts w:ascii="Garamond" w:hAnsi="Garamond"/>
                <w:i/>
                <w:iCs/>
                <w:color w:val="000000" w:themeColor="text1"/>
                <w:sz w:val="22"/>
                <w:szCs w:val="22"/>
                <w:lang w:val="fr-FR"/>
              </w:rPr>
              <w:t>œuvreu</w:t>
            </w:r>
            <w:proofErr w:type="spellEnd"/>
            <w:r w:rsidRPr="00A11C3D">
              <w:rPr>
                <w:rFonts w:ascii="Garamond" w:hAnsi="Garamond"/>
                <w:i/>
                <w:iCs/>
                <w:color w:val="000000" w:themeColor="text1"/>
                <w:sz w:val="22"/>
                <w:szCs w:val="22"/>
                <w:lang w:val="fr-FR"/>
              </w:rPr>
              <w:t xml:space="preserve"> projet n’a jamais été lié à ce plan…..ni dans le </w:t>
            </w:r>
            <w:proofErr w:type="spellStart"/>
            <w:r w:rsidRPr="00A11C3D">
              <w:rPr>
                <w:rFonts w:ascii="Garamond" w:hAnsi="Garamond"/>
                <w:i/>
                <w:iCs/>
                <w:color w:val="000000" w:themeColor="text1"/>
                <w:sz w:val="22"/>
                <w:szCs w:val="22"/>
                <w:lang w:val="fr-FR"/>
              </w:rPr>
              <w:t>prodoc</w:t>
            </w:r>
            <w:proofErr w:type="spellEnd"/>
            <w:r w:rsidRPr="00A11C3D">
              <w:rPr>
                <w:rFonts w:ascii="Garamond" w:hAnsi="Garamond"/>
                <w:i/>
                <w:iCs/>
                <w:color w:val="000000" w:themeColor="text1"/>
                <w:sz w:val="22"/>
                <w:szCs w:val="22"/>
                <w:lang w:val="fr-FR"/>
              </w:rPr>
              <w:t xml:space="preserve"> ni dans l’exécution mis </w:t>
            </w:r>
            <w:proofErr w:type="spellStart"/>
            <w:r w:rsidRPr="00A11C3D">
              <w:rPr>
                <w:rFonts w:ascii="Garamond" w:hAnsi="Garamond"/>
                <w:i/>
                <w:iCs/>
                <w:color w:val="000000" w:themeColor="text1"/>
                <w:sz w:val="22"/>
                <w:szCs w:val="22"/>
                <w:lang w:val="fr-FR"/>
              </w:rPr>
              <w:t>a</w:t>
            </w:r>
            <w:proofErr w:type="spellEnd"/>
            <w:r w:rsidRPr="00A11C3D">
              <w:rPr>
                <w:rFonts w:ascii="Garamond" w:hAnsi="Garamond"/>
                <w:i/>
                <w:iCs/>
                <w:color w:val="000000" w:themeColor="text1"/>
                <w:sz w:val="22"/>
                <w:szCs w:val="22"/>
                <w:lang w:val="fr-FR"/>
              </w:rPr>
              <w:t xml:space="preserve"> part pour l’activité de mise en place du dispositif de </w:t>
            </w:r>
            <w:proofErr w:type="spellStart"/>
            <w:r w:rsidRPr="00A11C3D">
              <w:rPr>
                <w:rFonts w:ascii="Garamond" w:hAnsi="Garamond"/>
                <w:i/>
                <w:iCs/>
                <w:color w:val="000000" w:themeColor="text1"/>
                <w:sz w:val="22"/>
                <w:szCs w:val="22"/>
                <w:lang w:val="fr-FR"/>
              </w:rPr>
              <w:t>S&amp;E</w:t>
            </w:r>
            <w:proofErr w:type="spellEnd"/>
            <w:r w:rsidRPr="00A11C3D">
              <w:rPr>
                <w:rFonts w:ascii="Garamond" w:hAnsi="Garamond"/>
                <w:i/>
                <w:iCs/>
                <w:color w:val="000000" w:themeColor="text1"/>
                <w:sz w:val="22"/>
                <w:szCs w:val="22"/>
                <w:lang w:val="fr-FR"/>
              </w:rPr>
              <w:t xml:space="preserve"> où il a juste servi de support de travail…</w:t>
            </w:r>
          </w:p>
          <w:p w:rsidR="00365183" w:rsidRPr="00A11C3D" w:rsidRDefault="00AF5F06" w:rsidP="006113D5">
            <w:pPr>
              <w:pStyle w:val="Commentaire"/>
              <w:spacing w:after="120"/>
              <w:rPr>
                <w:rFonts w:ascii="Garamond" w:hAnsi="Garamond"/>
                <w:i/>
                <w:iCs/>
                <w:color w:val="000000" w:themeColor="text1"/>
                <w:sz w:val="22"/>
                <w:szCs w:val="22"/>
                <w:lang w:val="fr-FR"/>
              </w:rPr>
            </w:pPr>
            <w:r w:rsidRPr="00A11C3D">
              <w:rPr>
                <w:rFonts w:ascii="Garamond" w:hAnsi="Garamond"/>
                <w:i/>
                <w:iCs/>
                <w:color w:val="000000" w:themeColor="text1"/>
                <w:sz w:val="22"/>
                <w:szCs w:val="22"/>
                <w:lang w:val="fr-FR"/>
              </w:rPr>
              <w:t xml:space="preserve">b/ Au niveau </w:t>
            </w:r>
            <w:proofErr w:type="gramStart"/>
            <w:r w:rsidRPr="00A11C3D">
              <w:rPr>
                <w:rFonts w:ascii="Garamond" w:hAnsi="Garamond"/>
                <w:i/>
                <w:iCs/>
                <w:color w:val="000000" w:themeColor="text1"/>
                <w:sz w:val="22"/>
                <w:szCs w:val="22"/>
                <w:lang w:val="fr-FR"/>
              </w:rPr>
              <w:t>formulation  à</w:t>
            </w:r>
            <w:proofErr w:type="gramEnd"/>
            <w:r w:rsidRPr="00A11C3D">
              <w:rPr>
                <w:rFonts w:ascii="Garamond" w:hAnsi="Garamond"/>
                <w:i/>
                <w:iCs/>
                <w:color w:val="000000" w:themeColor="text1"/>
                <w:sz w:val="22"/>
                <w:szCs w:val="22"/>
                <w:lang w:val="fr-FR"/>
              </w:rPr>
              <w:t xml:space="preserve"> </w:t>
            </w:r>
            <w:proofErr w:type="spellStart"/>
            <w:r w:rsidRPr="00A11C3D">
              <w:rPr>
                <w:rFonts w:ascii="Garamond" w:hAnsi="Garamond"/>
                <w:i/>
                <w:iCs/>
                <w:color w:val="000000" w:themeColor="text1"/>
                <w:sz w:val="22"/>
                <w:szCs w:val="22"/>
                <w:lang w:val="fr-FR"/>
              </w:rPr>
              <w:t>reformulou</w:t>
            </w:r>
            <w:proofErr w:type="spellEnd"/>
            <w:r w:rsidRPr="00A11C3D">
              <w:rPr>
                <w:rFonts w:ascii="Garamond" w:hAnsi="Garamond"/>
                <w:i/>
                <w:iCs/>
                <w:color w:val="000000" w:themeColor="text1"/>
                <w:sz w:val="22"/>
                <w:szCs w:val="22"/>
                <w:lang w:val="fr-FR"/>
              </w:rPr>
              <w:t xml:space="preserve"> exécution ?????</w:t>
            </w:r>
          </w:p>
          <w:p w:rsidR="006B1657" w:rsidRPr="00A11C3D" w:rsidRDefault="006B1657" w:rsidP="006113D5">
            <w:pPr>
              <w:pStyle w:val="Commentaire"/>
              <w:spacing w:after="120"/>
              <w:rPr>
                <w:rFonts w:ascii="Garamond" w:hAnsi="Garamond"/>
                <w:sz w:val="22"/>
                <w:szCs w:val="22"/>
              </w:rPr>
            </w:pPr>
            <w:r w:rsidRPr="00A11C3D">
              <w:rPr>
                <w:rFonts w:ascii="Garamond" w:hAnsi="Garamond"/>
                <w:i/>
                <w:iCs/>
                <w:color w:val="000000" w:themeColor="text1"/>
                <w:sz w:val="22"/>
                <w:szCs w:val="22"/>
                <w:lang w:val="fr-FR"/>
              </w:rPr>
              <w:t xml:space="preserve">c/ </w:t>
            </w:r>
            <w:proofErr w:type="spellStart"/>
            <w:r w:rsidRPr="00A11C3D">
              <w:rPr>
                <w:rFonts w:ascii="Garamond" w:hAnsi="Garamond"/>
                <w:i/>
                <w:iCs/>
                <w:color w:val="000000" w:themeColor="text1"/>
                <w:sz w:val="22"/>
                <w:szCs w:val="22"/>
                <w:lang w:val="fr-FR"/>
              </w:rPr>
              <w:t>Siiiii</w:t>
            </w:r>
            <w:proofErr w:type="spellEnd"/>
            <w:r w:rsidRPr="00A11C3D">
              <w:rPr>
                <w:rFonts w:ascii="Garamond" w:hAnsi="Garamond"/>
                <w:i/>
                <w:iCs/>
                <w:color w:val="000000" w:themeColor="text1"/>
                <w:sz w:val="22"/>
                <w:szCs w:val="22"/>
                <w:lang w:val="fr-FR"/>
              </w:rPr>
              <w:t xml:space="preserve">. La </w:t>
            </w:r>
            <w:proofErr w:type="spellStart"/>
            <w:r w:rsidRPr="00A11C3D">
              <w:rPr>
                <w:rFonts w:ascii="Garamond" w:hAnsi="Garamond"/>
                <w:i/>
                <w:iCs/>
                <w:color w:val="000000" w:themeColor="text1"/>
                <w:sz w:val="22"/>
                <w:szCs w:val="22"/>
                <w:lang w:val="fr-FR"/>
              </w:rPr>
              <w:t>DGF</w:t>
            </w:r>
            <w:proofErr w:type="spellEnd"/>
            <w:r w:rsidRPr="00A11C3D">
              <w:rPr>
                <w:rFonts w:ascii="Garamond" w:hAnsi="Garamond"/>
                <w:i/>
                <w:iCs/>
                <w:color w:val="000000" w:themeColor="text1"/>
                <w:sz w:val="22"/>
                <w:szCs w:val="22"/>
                <w:lang w:val="fr-FR"/>
              </w:rPr>
              <w:t xml:space="preserve"> est aussi l’agence d’exécution de la Stratégie Nationale du renouveau Rural (c’est mentionné plus haut)</w:t>
            </w:r>
          </w:p>
          <w:p w:rsidR="006B1657" w:rsidRPr="00A11C3D" w:rsidRDefault="006113D5" w:rsidP="006113D5">
            <w:pPr>
              <w:pStyle w:val="Commentaire"/>
              <w:spacing w:after="120"/>
              <w:rPr>
                <w:rFonts w:ascii="Garamond" w:hAnsi="Garamond"/>
                <w:sz w:val="22"/>
                <w:szCs w:val="22"/>
              </w:rPr>
            </w:pPr>
            <w:r w:rsidRPr="00A11C3D">
              <w:rPr>
                <w:rFonts w:ascii="Garamond" w:hAnsi="Garamond"/>
                <w:sz w:val="22"/>
                <w:szCs w:val="22"/>
              </w:rPr>
              <w:t>d/</w:t>
            </w:r>
            <w:r w:rsidRPr="00A11C3D">
              <w:rPr>
                <w:rFonts w:ascii="Garamond" w:eastAsia="Times New Roman" w:hAnsi="Garamond"/>
                <w:sz w:val="22"/>
                <w:szCs w:val="22"/>
                <w:lang w:val="fr-FR" w:eastAsia="fr-FR"/>
              </w:rPr>
              <w:t xml:space="preserve"> Décision de déployer le PA-</w:t>
            </w:r>
            <w:proofErr w:type="spellStart"/>
            <w:r w:rsidRPr="00A11C3D">
              <w:rPr>
                <w:rFonts w:ascii="Garamond" w:eastAsia="Times New Roman" w:hAnsi="Garamond"/>
                <w:sz w:val="22"/>
                <w:szCs w:val="22"/>
                <w:lang w:val="fr-FR" w:eastAsia="fr-FR"/>
              </w:rPr>
              <w:t>PRCHAT</w:t>
            </w:r>
            <w:proofErr w:type="spellEnd"/>
            <w:r w:rsidRPr="00A11C3D">
              <w:rPr>
                <w:rFonts w:ascii="Garamond" w:eastAsia="Times New Roman" w:hAnsi="Garamond"/>
                <w:sz w:val="22"/>
                <w:szCs w:val="22"/>
                <w:lang w:val="fr-FR" w:eastAsia="fr-FR"/>
              </w:rPr>
              <w:t xml:space="preserve"> …</w:t>
            </w:r>
            <w:proofErr w:type="gramStart"/>
            <w:r w:rsidRPr="00A11C3D">
              <w:rPr>
                <w:rFonts w:ascii="Garamond" w:eastAsia="Times New Roman" w:hAnsi="Garamond"/>
                <w:sz w:val="22"/>
                <w:szCs w:val="22"/>
                <w:lang w:val="fr-FR" w:eastAsia="fr-FR"/>
              </w:rPr>
              <w:t>..</w:t>
            </w:r>
            <w:proofErr w:type="gramEnd"/>
            <w:r w:rsidRPr="00A11C3D">
              <w:rPr>
                <w:rFonts w:ascii="Garamond" w:eastAsia="Times New Roman" w:hAnsi="Garamond"/>
                <w:sz w:val="22"/>
                <w:szCs w:val="22"/>
                <w:lang w:val="fr-FR" w:eastAsia="fr-FR"/>
              </w:rPr>
              <w:t>à revoir ou à reformuler</w:t>
            </w:r>
          </w:p>
        </w:tc>
        <w:tc>
          <w:tcPr>
            <w:tcW w:w="1773" w:type="dxa"/>
          </w:tcPr>
          <w:p w:rsidR="00365183" w:rsidRPr="00A11C3D" w:rsidRDefault="006113D5" w:rsidP="006113D5">
            <w:pPr>
              <w:pStyle w:val="Paragraphedeliste"/>
              <w:numPr>
                <w:ilvl w:val="0"/>
                <w:numId w:val="5"/>
              </w:numPr>
              <w:spacing w:before="80" w:after="80"/>
              <w:ind w:left="389"/>
              <w:rPr>
                <w:rFonts w:ascii="Garamond" w:hAnsi="Garamond"/>
              </w:rPr>
            </w:pPr>
            <w:r w:rsidRPr="00A11C3D">
              <w:rPr>
                <w:rFonts w:ascii="Garamond" w:hAnsi="Garamond"/>
              </w:rPr>
              <w:t>Rectifié</w:t>
            </w:r>
          </w:p>
        </w:tc>
        <w:tc>
          <w:tcPr>
            <w:tcW w:w="7657" w:type="dxa"/>
          </w:tcPr>
          <w:p w:rsidR="000713A4" w:rsidRPr="00A52F61" w:rsidRDefault="00FF2CB1" w:rsidP="000713A4">
            <w:pPr>
              <w:pStyle w:val="NormalWeb"/>
              <w:spacing w:before="60" w:beforeAutospacing="0" w:after="60" w:afterAutospacing="0" w:line="276" w:lineRule="auto"/>
              <w:jc w:val="both"/>
              <w:rPr>
                <w:rFonts w:ascii="Garamond" w:eastAsia="Times New Roman" w:hAnsi="Garamond"/>
                <w:sz w:val="20"/>
                <w:szCs w:val="20"/>
                <w:highlight w:val="yellow"/>
                <w:lang w:val="fr-FR" w:eastAsia="fr-FR"/>
              </w:rPr>
            </w:pPr>
            <w:r w:rsidRPr="00A11C3D">
              <w:rPr>
                <w:rFonts w:ascii="Garamond" w:hAnsi="Garamond"/>
                <w:sz w:val="22"/>
                <w:szCs w:val="22"/>
              </w:rPr>
              <w:t>a/ phrase reformulée</w:t>
            </w:r>
            <w:r w:rsidR="00AF5F06" w:rsidRPr="00A11C3D">
              <w:rPr>
                <w:rFonts w:ascii="Garamond" w:hAnsi="Garamond"/>
                <w:sz w:val="22"/>
                <w:szCs w:val="22"/>
              </w:rPr>
              <w:t xml:space="preserve"> : </w:t>
            </w:r>
            <w:r w:rsidR="000713A4">
              <w:rPr>
                <w:rFonts w:ascii="Garamond" w:eastAsia="Times New Roman" w:hAnsi="Garamond"/>
                <w:sz w:val="20"/>
                <w:szCs w:val="20"/>
                <w:highlight w:val="yellow"/>
                <w:lang w:eastAsia="fr-FR"/>
              </w:rPr>
              <w:t>C</w:t>
            </w:r>
            <w:proofErr w:type="spellStart"/>
            <w:r w:rsidR="000713A4" w:rsidRPr="00A52F61">
              <w:rPr>
                <w:rFonts w:ascii="Garamond" w:eastAsia="Times New Roman" w:hAnsi="Garamond"/>
                <w:sz w:val="20"/>
                <w:szCs w:val="20"/>
                <w:highlight w:val="yellow"/>
                <w:lang w:val="fr-FR" w:eastAsia="fr-FR"/>
              </w:rPr>
              <w:t>adre</w:t>
            </w:r>
            <w:proofErr w:type="spellEnd"/>
            <w:r w:rsidR="000713A4" w:rsidRPr="00A52F61">
              <w:rPr>
                <w:rFonts w:ascii="Garamond" w:eastAsia="Times New Roman" w:hAnsi="Garamond"/>
                <w:sz w:val="20"/>
                <w:szCs w:val="20"/>
                <w:highlight w:val="yellow"/>
                <w:lang w:val="fr-FR" w:eastAsia="fr-FR"/>
              </w:rPr>
              <w:t xml:space="preserve"> conjoncturel </w:t>
            </w:r>
            <w:r w:rsidR="000713A4">
              <w:rPr>
                <w:rFonts w:ascii="Garamond" w:eastAsia="Times New Roman" w:hAnsi="Garamond"/>
                <w:sz w:val="20"/>
                <w:szCs w:val="20"/>
                <w:highlight w:val="yellow"/>
                <w:lang w:val="fr-FR" w:eastAsia="fr-FR"/>
              </w:rPr>
              <w:t>de c</w:t>
            </w:r>
            <w:r w:rsidR="000713A4" w:rsidRPr="00A52F61">
              <w:rPr>
                <w:rFonts w:ascii="Garamond" w:eastAsia="Times New Roman" w:hAnsi="Garamond"/>
                <w:sz w:val="20"/>
                <w:szCs w:val="20"/>
                <w:highlight w:val="yellow"/>
                <w:lang w:val="fr-FR" w:eastAsia="fr-FR"/>
              </w:rPr>
              <w:t>onception du PA-</w:t>
            </w:r>
            <w:proofErr w:type="spellStart"/>
            <w:r w:rsidR="000713A4" w:rsidRPr="00A52F61">
              <w:rPr>
                <w:rFonts w:ascii="Garamond" w:eastAsia="Times New Roman" w:hAnsi="Garamond"/>
                <w:sz w:val="20"/>
                <w:szCs w:val="20"/>
                <w:highlight w:val="yellow"/>
                <w:lang w:val="fr-FR" w:eastAsia="fr-FR"/>
              </w:rPr>
              <w:t>PRCHAT</w:t>
            </w:r>
            <w:proofErr w:type="spellEnd"/>
            <w:r w:rsidR="000713A4" w:rsidRPr="00A52F61">
              <w:rPr>
                <w:rFonts w:ascii="Garamond" w:eastAsia="Times New Roman" w:hAnsi="Garamond"/>
                <w:sz w:val="20"/>
                <w:szCs w:val="20"/>
                <w:highlight w:val="yellow"/>
                <w:lang w:val="fr-FR" w:eastAsia="fr-FR"/>
              </w:rPr>
              <w:t xml:space="preserve"> </w:t>
            </w:r>
            <w:r w:rsidR="000713A4">
              <w:rPr>
                <w:rFonts w:ascii="Garamond" w:eastAsia="Times New Roman" w:hAnsi="Garamond"/>
                <w:sz w:val="20"/>
                <w:szCs w:val="20"/>
                <w:highlight w:val="yellow"/>
                <w:lang w:val="fr-FR" w:eastAsia="fr-FR"/>
              </w:rPr>
              <w:t>lié au</w:t>
            </w:r>
            <w:r w:rsidR="000713A4" w:rsidRPr="00A52F61">
              <w:rPr>
                <w:rFonts w:ascii="Garamond" w:eastAsia="Times New Roman" w:hAnsi="Garamond"/>
                <w:sz w:val="20"/>
                <w:szCs w:val="20"/>
                <w:highlight w:val="yellow"/>
                <w:lang w:val="fr-FR" w:eastAsia="fr-FR"/>
              </w:rPr>
              <w:t xml:space="preserve"> plan quinquennal de 2010-2014 du </w:t>
            </w:r>
            <w:proofErr w:type="spellStart"/>
            <w:r w:rsidR="000713A4" w:rsidRPr="00A52F61">
              <w:rPr>
                <w:rFonts w:ascii="Garamond" w:eastAsia="Times New Roman" w:hAnsi="Garamond"/>
                <w:sz w:val="20"/>
                <w:szCs w:val="20"/>
                <w:highlight w:val="yellow"/>
                <w:lang w:val="fr-FR" w:eastAsia="fr-FR"/>
              </w:rPr>
              <w:t>MADRP</w:t>
            </w:r>
            <w:proofErr w:type="spellEnd"/>
            <w:r w:rsidR="000713A4" w:rsidRPr="00A52F61">
              <w:rPr>
                <w:rFonts w:ascii="Garamond" w:eastAsia="Times New Roman" w:hAnsi="Garamond"/>
                <w:sz w:val="20"/>
                <w:szCs w:val="20"/>
                <w:highlight w:val="yellow"/>
                <w:lang w:val="fr-FR" w:eastAsia="fr-FR"/>
              </w:rPr>
              <w:t xml:space="preserve"> pouvant impacter la durabilité du projet </w:t>
            </w:r>
            <w:r w:rsidR="000713A4" w:rsidRPr="00A52F61">
              <w:rPr>
                <w:rFonts w:ascii="Garamond" w:eastAsia="Times New Roman" w:hAnsi="Garamond"/>
                <w:i/>
                <w:sz w:val="20"/>
                <w:szCs w:val="20"/>
                <w:highlight w:val="yellow"/>
                <w:lang w:val="fr-FR" w:eastAsia="fr-FR"/>
              </w:rPr>
              <w:t>(risque)</w:t>
            </w:r>
          </w:p>
          <w:p w:rsidR="00AF5F06" w:rsidRPr="00A11C3D" w:rsidRDefault="00AF5F06" w:rsidP="00AF5F06">
            <w:pPr>
              <w:spacing w:before="80" w:after="80"/>
              <w:rPr>
                <w:rFonts w:ascii="Garamond" w:hAnsi="Garamond"/>
                <w:lang w:val="fr-FR"/>
              </w:rPr>
            </w:pPr>
            <w:r w:rsidRPr="00A11C3D">
              <w:rPr>
                <w:rFonts w:ascii="Garamond" w:hAnsi="Garamond"/>
                <w:lang w:val="fr-FR"/>
              </w:rPr>
              <w:t>b/ ajout du mot : formulation</w:t>
            </w:r>
          </w:p>
          <w:p w:rsidR="00197798" w:rsidRPr="00A11C3D" w:rsidRDefault="00197798" w:rsidP="0079488A">
            <w:pPr>
              <w:spacing w:before="80" w:after="80"/>
              <w:rPr>
                <w:rFonts w:ascii="Garamond" w:eastAsia="Times New Roman" w:hAnsi="Garamond"/>
                <w:i/>
                <w:lang w:val="fr-FR" w:eastAsia="fr-FR"/>
              </w:rPr>
            </w:pPr>
            <w:r w:rsidRPr="00A11C3D">
              <w:rPr>
                <w:rFonts w:ascii="Garamond" w:hAnsi="Garamond"/>
                <w:lang w:val="fr-FR"/>
              </w:rPr>
              <w:t>c/</w:t>
            </w:r>
            <w:r w:rsidRPr="00A11C3D">
              <w:rPr>
                <w:rFonts w:ascii="Garamond" w:eastAsia="Times New Roman" w:hAnsi="Garamond"/>
                <w:lang w:val="fr-FR" w:eastAsia="fr-FR"/>
              </w:rPr>
              <w:t xml:space="preserve"> </w:t>
            </w:r>
            <w:r w:rsidR="0079488A" w:rsidRPr="00A11C3D">
              <w:rPr>
                <w:rFonts w:ascii="Garamond" w:eastAsia="Times New Roman" w:hAnsi="Garamond"/>
                <w:lang w:val="fr-FR" w:eastAsia="fr-FR"/>
              </w:rPr>
              <w:t xml:space="preserve">Ce point ne portait pas sur la </w:t>
            </w:r>
            <w:proofErr w:type="spellStart"/>
            <w:r w:rsidR="0079488A" w:rsidRPr="00A11C3D">
              <w:rPr>
                <w:rFonts w:ascii="Garamond" w:eastAsia="Times New Roman" w:hAnsi="Garamond"/>
                <w:lang w:val="fr-FR" w:eastAsia="fr-FR"/>
              </w:rPr>
              <w:t>SNRR</w:t>
            </w:r>
            <w:proofErr w:type="spellEnd"/>
            <w:r w:rsidR="0079488A" w:rsidRPr="00A11C3D">
              <w:rPr>
                <w:rFonts w:ascii="Garamond" w:eastAsia="Times New Roman" w:hAnsi="Garamond"/>
                <w:lang w:val="fr-FR" w:eastAsia="fr-FR"/>
              </w:rPr>
              <w:t xml:space="preserve">, mais sur la légitimité de la </w:t>
            </w:r>
            <w:proofErr w:type="spellStart"/>
            <w:r w:rsidR="0079488A" w:rsidRPr="00A11C3D">
              <w:rPr>
                <w:rFonts w:ascii="Garamond" w:eastAsia="Times New Roman" w:hAnsi="Garamond"/>
                <w:lang w:val="fr-FR" w:eastAsia="fr-FR"/>
              </w:rPr>
              <w:t>DGF</w:t>
            </w:r>
            <w:proofErr w:type="spellEnd"/>
            <w:r w:rsidR="0079488A" w:rsidRPr="00A11C3D">
              <w:rPr>
                <w:rFonts w:ascii="Garamond" w:eastAsia="Times New Roman" w:hAnsi="Garamond"/>
                <w:lang w:val="fr-FR" w:eastAsia="fr-FR"/>
              </w:rPr>
              <w:t>. Donc ; m</w:t>
            </w:r>
            <w:r w:rsidRPr="00A11C3D">
              <w:rPr>
                <w:rFonts w:ascii="Garamond" w:eastAsia="Times New Roman" w:hAnsi="Garamond"/>
                <w:lang w:val="fr-FR" w:eastAsia="fr-FR"/>
              </w:rPr>
              <w:t>odification de la phrase</w:t>
            </w:r>
            <w:r w:rsidR="0079488A" w:rsidRPr="00A11C3D">
              <w:rPr>
                <w:rFonts w:ascii="Garamond" w:eastAsia="Times New Roman" w:hAnsi="Garamond"/>
                <w:lang w:val="fr-FR" w:eastAsia="fr-FR"/>
              </w:rPr>
              <w:t xml:space="preserve"> comme suite</w:t>
            </w:r>
            <w:r w:rsidRPr="00A11C3D">
              <w:rPr>
                <w:rFonts w:ascii="Garamond" w:eastAsia="Times New Roman" w:hAnsi="Garamond"/>
                <w:lang w:val="fr-FR" w:eastAsia="fr-FR"/>
              </w:rPr>
              <w:t xml:space="preserve"> : </w:t>
            </w:r>
            <w:r w:rsidR="000713A4" w:rsidRPr="00332BAF">
              <w:rPr>
                <w:rFonts w:ascii="Garamond" w:eastAsia="Times New Roman" w:hAnsi="Garamond"/>
                <w:sz w:val="20"/>
                <w:szCs w:val="20"/>
                <w:highlight w:val="yellow"/>
                <w:lang w:val="fr-FR" w:eastAsia="fr-FR"/>
              </w:rPr>
              <w:t>Choix d’une agence d’exécution du PA-</w:t>
            </w:r>
            <w:proofErr w:type="spellStart"/>
            <w:r w:rsidR="000713A4" w:rsidRPr="00332BAF">
              <w:rPr>
                <w:rFonts w:ascii="Garamond" w:eastAsia="Times New Roman" w:hAnsi="Garamond"/>
                <w:sz w:val="20"/>
                <w:szCs w:val="20"/>
                <w:highlight w:val="yellow"/>
                <w:lang w:val="fr-FR" w:eastAsia="fr-FR"/>
              </w:rPr>
              <w:t>PRCHAT</w:t>
            </w:r>
            <w:proofErr w:type="spellEnd"/>
            <w:r w:rsidR="000713A4" w:rsidRPr="00332BAF">
              <w:rPr>
                <w:rFonts w:ascii="Garamond" w:eastAsia="Times New Roman" w:hAnsi="Garamond"/>
                <w:sz w:val="20"/>
                <w:szCs w:val="20"/>
                <w:highlight w:val="yellow"/>
                <w:lang w:val="fr-FR" w:eastAsia="fr-FR"/>
              </w:rPr>
              <w:t xml:space="preserve"> qui n’est pas une structure à caractère horizontal</w:t>
            </w:r>
            <w:r w:rsidR="000713A4" w:rsidRPr="00332BAF">
              <w:rPr>
                <w:rFonts w:ascii="Garamond" w:eastAsia="Times New Roman" w:hAnsi="Garamond"/>
                <w:i/>
                <w:sz w:val="20"/>
                <w:szCs w:val="20"/>
                <w:highlight w:val="yellow"/>
                <w:lang w:val="fr-FR" w:eastAsia="fr-FR"/>
              </w:rPr>
              <w:t xml:space="preserve"> (le Ministère de l’Intérieur et des Collectivités Locales est plus approprié pour agir au niveau des collectivités locales et des espaces rurales)</w:t>
            </w:r>
          </w:p>
          <w:p w:rsidR="006113D5" w:rsidRPr="00A11C3D" w:rsidRDefault="006113D5" w:rsidP="0079488A">
            <w:pPr>
              <w:spacing w:before="80" w:after="80"/>
              <w:rPr>
                <w:rFonts w:ascii="Garamond" w:hAnsi="Garamond"/>
                <w:lang w:val="fr-FR"/>
              </w:rPr>
            </w:pPr>
            <w:r w:rsidRPr="00A11C3D">
              <w:rPr>
                <w:rFonts w:ascii="Garamond" w:eastAsia="Times New Roman" w:hAnsi="Garamond"/>
                <w:lang w:val="fr-FR" w:eastAsia="fr-FR"/>
              </w:rPr>
              <w:t>d/</w:t>
            </w:r>
            <w:r w:rsidRPr="00A11C3D">
              <w:rPr>
                <w:rFonts w:ascii="Garamond" w:eastAsia="Times New Roman" w:hAnsi="Garamond"/>
                <w:i/>
                <w:lang w:val="fr-FR" w:eastAsia="fr-FR"/>
              </w:rPr>
              <w:t xml:space="preserve"> </w:t>
            </w:r>
            <w:r w:rsidRPr="00A11C3D">
              <w:rPr>
                <w:rFonts w:ascii="Garamond" w:eastAsia="Times New Roman" w:hAnsi="Garamond"/>
                <w:lang w:val="fr-FR" w:eastAsia="fr-FR"/>
              </w:rPr>
              <w:t>phrase</w:t>
            </w:r>
            <w:r w:rsidRPr="00A11C3D">
              <w:rPr>
                <w:rFonts w:ascii="Garamond" w:eastAsia="Times New Roman" w:hAnsi="Garamond"/>
                <w:i/>
                <w:lang w:val="fr-FR" w:eastAsia="fr-FR"/>
              </w:rPr>
              <w:t xml:space="preserve"> </w:t>
            </w:r>
            <w:r w:rsidRPr="00A11C3D">
              <w:rPr>
                <w:rFonts w:ascii="Garamond" w:hAnsi="Garamond"/>
                <w:lang w:val="fr-FR"/>
              </w:rPr>
              <w:t xml:space="preserve">retirée suite au </w:t>
            </w:r>
            <w:proofErr w:type="spellStart"/>
            <w:r w:rsidRPr="00A11C3D">
              <w:rPr>
                <w:rFonts w:ascii="Garamond" w:hAnsi="Garamond"/>
                <w:lang w:val="fr-FR"/>
              </w:rPr>
              <w:t>skype</w:t>
            </w:r>
            <w:proofErr w:type="spellEnd"/>
          </w:p>
        </w:tc>
      </w:tr>
      <w:tr w:rsidR="00365183" w:rsidRPr="00A11C3D" w:rsidTr="006113D5">
        <w:tc>
          <w:tcPr>
            <w:tcW w:w="4714" w:type="dxa"/>
          </w:tcPr>
          <w:p w:rsidR="00365183" w:rsidRPr="00A11C3D" w:rsidRDefault="006113D5" w:rsidP="006113D5">
            <w:pPr>
              <w:pStyle w:val="Titre4"/>
              <w:numPr>
                <w:ilvl w:val="2"/>
                <w:numId w:val="2"/>
              </w:numPr>
              <w:tabs>
                <w:tab w:val="left" w:pos="426"/>
              </w:tabs>
              <w:spacing w:before="0" w:after="200"/>
              <w:ind w:left="426" w:hanging="426"/>
              <w:outlineLvl w:val="3"/>
              <w:rPr>
                <w:rFonts w:ascii="Garamond" w:hAnsi="Garamond"/>
                <w:b w:val="0"/>
                <w:color w:val="595959" w:themeColor="text1" w:themeTint="A6"/>
              </w:rPr>
            </w:pPr>
            <w:r w:rsidRPr="00A11C3D">
              <w:rPr>
                <w:rFonts w:ascii="Garamond" w:hAnsi="Garamond"/>
                <w:b w:val="0"/>
                <w:color w:val="595959" w:themeColor="text1" w:themeTint="A6"/>
              </w:rPr>
              <w:t>Pertinence du projet au regard des objectifs du Programme-Pays-PNUD 2012-2014</w:t>
            </w:r>
          </w:p>
        </w:tc>
        <w:tc>
          <w:tcPr>
            <w:tcW w:w="1773" w:type="dxa"/>
          </w:tcPr>
          <w:p w:rsidR="00365183" w:rsidRPr="00A11C3D" w:rsidRDefault="006113D5" w:rsidP="006113D5">
            <w:pPr>
              <w:pStyle w:val="Paragraphedeliste"/>
              <w:numPr>
                <w:ilvl w:val="0"/>
                <w:numId w:val="5"/>
              </w:numPr>
              <w:spacing w:before="80" w:after="80"/>
              <w:ind w:left="389"/>
              <w:rPr>
                <w:rFonts w:ascii="Garamond" w:hAnsi="Garamond"/>
              </w:rPr>
            </w:pPr>
            <w:r w:rsidRPr="00A11C3D">
              <w:rPr>
                <w:rFonts w:ascii="Garamond" w:hAnsi="Garamond"/>
              </w:rPr>
              <w:t>Rectifié</w:t>
            </w:r>
          </w:p>
        </w:tc>
        <w:tc>
          <w:tcPr>
            <w:tcW w:w="7657" w:type="dxa"/>
          </w:tcPr>
          <w:p w:rsidR="00365183" w:rsidRPr="00A11C3D" w:rsidRDefault="006113D5" w:rsidP="006113D5">
            <w:pPr>
              <w:spacing w:before="80" w:after="80"/>
              <w:rPr>
                <w:rFonts w:ascii="Garamond" w:hAnsi="Garamond"/>
              </w:rPr>
            </w:pPr>
            <w:r w:rsidRPr="00A11C3D">
              <w:rPr>
                <w:rFonts w:ascii="Garamond" w:hAnsi="Garamond"/>
              </w:rPr>
              <w:t>Section adaptée suite à la remise du document du programme pays</w:t>
            </w:r>
            <w:r w:rsidR="00CD63C4">
              <w:rPr>
                <w:rFonts w:ascii="Garamond" w:hAnsi="Garamond"/>
              </w:rPr>
              <w:t> ; cf. rapport</w:t>
            </w:r>
          </w:p>
        </w:tc>
      </w:tr>
    </w:tbl>
    <w:p w:rsidR="006113D5" w:rsidRPr="00A11C3D" w:rsidRDefault="006113D5">
      <w:pPr>
        <w:rPr>
          <w:rFonts w:ascii="Garamond" w:hAnsi="Garamond"/>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6113D5" w:rsidRPr="00A11C3D" w:rsidTr="0036201D">
        <w:tc>
          <w:tcPr>
            <w:tcW w:w="4714" w:type="dxa"/>
            <w:tcBorders>
              <w:right w:val="single" w:sz="4" w:space="0" w:color="FFFFFF" w:themeColor="background1"/>
            </w:tcBorders>
            <w:shd w:val="clear" w:color="auto" w:fill="76923C" w:themeFill="accent3" w:themeFillShade="BF"/>
          </w:tcPr>
          <w:p w:rsidR="006113D5" w:rsidRPr="00A11C3D" w:rsidRDefault="006113D5" w:rsidP="0036201D">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6113D5" w:rsidRPr="00A11C3D" w:rsidRDefault="006113D5" w:rsidP="0036201D">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6113D5" w:rsidRPr="00A11C3D" w:rsidRDefault="006113D5" w:rsidP="0036201D">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6113D5" w:rsidRPr="00A11C3D" w:rsidTr="0036201D">
        <w:tc>
          <w:tcPr>
            <w:tcW w:w="14144" w:type="dxa"/>
            <w:gridSpan w:val="3"/>
            <w:shd w:val="clear" w:color="auto" w:fill="DDD9C3" w:themeFill="background2" w:themeFillShade="E6"/>
          </w:tcPr>
          <w:p w:rsidR="006113D5" w:rsidRPr="00A11C3D" w:rsidRDefault="006113D5" w:rsidP="0036201D">
            <w:pPr>
              <w:pStyle w:val="Paragraphedeliste"/>
              <w:numPr>
                <w:ilvl w:val="0"/>
                <w:numId w:val="8"/>
              </w:numPr>
              <w:spacing w:before="80" w:after="80"/>
              <w:ind w:left="567" w:hanging="567"/>
              <w:rPr>
                <w:rFonts w:ascii="Garamond" w:hAnsi="Garamond"/>
                <w:b/>
                <w:color w:val="000000" w:themeColor="text1"/>
                <w:lang w:val="fr-FR"/>
              </w:rPr>
            </w:pPr>
            <w:r w:rsidRPr="00A11C3D">
              <w:rPr>
                <w:rFonts w:ascii="Garamond" w:hAnsi="Garamond"/>
                <w:b/>
                <w:iCs/>
                <w:color w:val="000000" w:themeColor="text1"/>
                <w:lang w:val="fr-FR"/>
              </w:rPr>
              <w:t>Conception du projet</w:t>
            </w:r>
          </w:p>
        </w:tc>
      </w:tr>
      <w:tr w:rsidR="00B60E01" w:rsidRPr="00A11C3D" w:rsidTr="0036201D">
        <w:tc>
          <w:tcPr>
            <w:tcW w:w="4714" w:type="dxa"/>
          </w:tcPr>
          <w:p w:rsidR="00B60E01" w:rsidRPr="00A11C3D" w:rsidRDefault="00B60E01" w:rsidP="006113D5">
            <w:pPr>
              <w:pStyle w:val="Titre2"/>
              <w:keepNext w:val="0"/>
              <w:keepLines w:val="0"/>
              <w:numPr>
                <w:ilvl w:val="0"/>
                <w:numId w:val="14"/>
              </w:numPr>
              <w:spacing w:before="0" w:after="240"/>
              <w:ind w:left="426"/>
              <w:jc w:val="both"/>
              <w:outlineLvl w:val="1"/>
              <w:rPr>
                <w:rFonts w:ascii="Garamond" w:hAnsi="Garamond"/>
                <w:b w:val="0"/>
                <w:color w:val="auto"/>
                <w:sz w:val="22"/>
                <w:szCs w:val="22"/>
              </w:rPr>
            </w:pPr>
            <w:bookmarkStart w:id="4" w:name="_Toc467439171"/>
            <w:r w:rsidRPr="00A11C3D">
              <w:rPr>
                <w:rFonts w:ascii="Garamond" w:hAnsi="Garamond"/>
                <w:b w:val="0"/>
                <w:color w:val="auto"/>
                <w:sz w:val="22"/>
                <w:szCs w:val="22"/>
              </w:rPr>
              <w:t>Participation prévue des parties prenantes</w:t>
            </w:r>
            <w:bookmarkEnd w:id="4"/>
          </w:p>
          <w:p w:rsidR="00B60E01" w:rsidRPr="00A11C3D" w:rsidRDefault="00B60E01" w:rsidP="00C96B25">
            <w:pPr>
              <w:pStyle w:val="Commentaire"/>
              <w:rPr>
                <w:rFonts w:ascii="Garamond" w:hAnsi="Garamond"/>
                <w:sz w:val="22"/>
                <w:szCs w:val="22"/>
              </w:rPr>
            </w:pPr>
            <w:r w:rsidRPr="00A11C3D">
              <w:rPr>
                <w:rFonts w:ascii="Garamond" w:hAnsi="Garamond"/>
                <w:sz w:val="22"/>
                <w:szCs w:val="22"/>
              </w:rPr>
              <w:t>Tableau 1</w:t>
            </w:r>
            <w:r w:rsidR="00C96B25" w:rsidRPr="00A11C3D">
              <w:rPr>
                <w:rFonts w:ascii="Garamond" w:hAnsi="Garamond"/>
                <w:sz w:val="22"/>
                <w:szCs w:val="22"/>
              </w:rPr>
              <w:t xml:space="preserve"> : </w:t>
            </w:r>
            <w:proofErr w:type="spellStart"/>
            <w:r w:rsidR="00C96B25" w:rsidRPr="00A11C3D">
              <w:rPr>
                <w:rFonts w:ascii="Garamond" w:eastAsiaTheme="majorEastAsia" w:hAnsi="Garamond" w:cstheme="majorBidi"/>
                <w:bCs/>
                <w:sz w:val="22"/>
                <w:szCs w:val="22"/>
              </w:rPr>
              <w:t>D</w:t>
            </w:r>
            <w:r w:rsidR="00C96B25" w:rsidRPr="00A11C3D">
              <w:rPr>
                <w:rFonts w:ascii="Garamond" w:eastAsiaTheme="majorEastAsia" w:hAnsi="Garamond" w:cstheme="majorBidi"/>
                <w:bCs/>
                <w:i/>
                <w:sz w:val="22"/>
                <w:szCs w:val="22"/>
              </w:rPr>
              <w:t>GF</w:t>
            </w:r>
            <w:proofErr w:type="spellEnd"/>
            <w:r w:rsidR="00C96B25" w:rsidRPr="00A11C3D">
              <w:rPr>
                <w:rFonts w:ascii="Garamond" w:eastAsiaTheme="majorEastAsia" w:hAnsi="Garamond" w:cstheme="majorBidi"/>
                <w:bCs/>
                <w:i/>
                <w:sz w:val="22"/>
                <w:szCs w:val="22"/>
              </w:rPr>
              <w:t>, partenaire de coopération internationale</w:t>
            </w:r>
          </w:p>
        </w:tc>
        <w:tc>
          <w:tcPr>
            <w:tcW w:w="2057" w:type="dxa"/>
          </w:tcPr>
          <w:p w:rsidR="00B60E01" w:rsidRPr="00A11C3D" w:rsidRDefault="00B60E01" w:rsidP="0036201D">
            <w:pPr>
              <w:pStyle w:val="Paragraphedeliste"/>
              <w:numPr>
                <w:ilvl w:val="0"/>
                <w:numId w:val="5"/>
              </w:numPr>
              <w:spacing w:before="80" w:after="80"/>
              <w:ind w:left="389"/>
              <w:rPr>
                <w:rFonts w:ascii="Garamond" w:hAnsi="Garamond"/>
              </w:rPr>
            </w:pPr>
            <w:r w:rsidRPr="00A11C3D">
              <w:rPr>
                <w:rFonts w:ascii="Garamond" w:hAnsi="Garamond"/>
              </w:rPr>
              <w:t>Rectifié</w:t>
            </w:r>
          </w:p>
        </w:tc>
        <w:tc>
          <w:tcPr>
            <w:tcW w:w="7373" w:type="dxa"/>
          </w:tcPr>
          <w:p w:rsidR="00B60E01" w:rsidRPr="00A11C3D" w:rsidRDefault="00B60E01" w:rsidP="0036201D">
            <w:pPr>
              <w:spacing w:before="80" w:after="80"/>
              <w:rPr>
                <w:rFonts w:ascii="Garamond" w:hAnsi="Garamond"/>
              </w:rPr>
            </w:pPr>
          </w:p>
        </w:tc>
      </w:tr>
      <w:tr w:rsidR="00A12630" w:rsidRPr="00A11C3D" w:rsidTr="00A12630">
        <w:trPr>
          <w:trHeight w:val="2278"/>
        </w:trPr>
        <w:tc>
          <w:tcPr>
            <w:tcW w:w="4714" w:type="dxa"/>
          </w:tcPr>
          <w:p w:rsidR="00A12630" w:rsidRPr="00A11C3D" w:rsidRDefault="00A12630" w:rsidP="00C96B25">
            <w:pPr>
              <w:pStyle w:val="Titre2"/>
              <w:keepNext w:val="0"/>
              <w:keepLines w:val="0"/>
              <w:numPr>
                <w:ilvl w:val="0"/>
                <w:numId w:val="14"/>
              </w:numPr>
              <w:spacing w:before="0" w:after="240"/>
              <w:ind w:left="426"/>
              <w:jc w:val="both"/>
              <w:outlineLvl w:val="1"/>
              <w:rPr>
                <w:rFonts w:ascii="Garamond" w:hAnsi="Garamond"/>
                <w:b w:val="0"/>
                <w:color w:val="auto"/>
                <w:sz w:val="22"/>
                <w:szCs w:val="22"/>
              </w:rPr>
            </w:pPr>
            <w:bookmarkStart w:id="5" w:name="_Toc467439172"/>
            <w:r w:rsidRPr="00A11C3D">
              <w:rPr>
                <w:rFonts w:ascii="Garamond" w:hAnsi="Garamond"/>
                <w:b w:val="0"/>
                <w:color w:val="auto"/>
                <w:sz w:val="22"/>
                <w:szCs w:val="22"/>
              </w:rPr>
              <w:t>Modalités de gestion</w:t>
            </w:r>
            <w:bookmarkEnd w:id="5"/>
          </w:p>
          <w:p w:rsidR="00A12630" w:rsidRPr="00A11C3D" w:rsidRDefault="00A12630" w:rsidP="00A12630">
            <w:pPr>
              <w:rPr>
                <w:rFonts w:ascii="Garamond" w:hAnsi="Garamond"/>
              </w:rPr>
            </w:pPr>
            <w:r w:rsidRPr="00A11C3D">
              <w:rPr>
                <w:rFonts w:ascii="Garamond" w:hAnsi="Garamond"/>
              </w:rPr>
              <w:t>Tableau 2</w:t>
            </w:r>
          </w:p>
          <w:p w:rsidR="00A12630" w:rsidRPr="00A11C3D" w:rsidRDefault="00A12630" w:rsidP="00A12630">
            <w:pPr>
              <w:rPr>
                <w:rFonts w:ascii="Garamond" w:eastAsiaTheme="majorEastAsia" w:hAnsi="Garamond" w:cstheme="majorBidi"/>
                <w:bCs/>
                <w:i/>
              </w:rPr>
            </w:pPr>
            <w:proofErr w:type="spellStart"/>
            <w:r w:rsidRPr="00A11C3D">
              <w:rPr>
                <w:rFonts w:ascii="Garamond" w:eastAsiaTheme="majorEastAsia" w:hAnsi="Garamond" w:cstheme="majorBidi"/>
                <w:bCs/>
                <w:i/>
              </w:rPr>
              <w:t>Non</w:t>
            </w:r>
            <w:proofErr w:type="gramStart"/>
            <w:r w:rsidRPr="00A11C3D">
              <w:rPr>
                <w:rFonts w:ascii="Garamond" w:eastAsiaTheme="majorEastAsia" w:hAnsi="Garamond" w:cstheme="majorBidi"/>
                <w:bCs/>
                <w:i/>
              </w:rPr>
              <w:t>..</w:t>
            </w:r>
            <w:proofErr w:type="gramEnd"/>
            <w:r w:rsidRPr="00A11C3D">
              <w:rPr>
                <w:rFonts w:ascii="Garamond" w:eastAsiaTheme="majorEastAsia" w:hAnsi="Garamond" w:cstheme="majorBidi"/>
                <w:bCs/>
                <w:i/>
              </w:rPr>
              <w:t>le</w:t>
            </w:r>
            <w:proofErr w:type="spellEnd"/>
            <w:r w:rsidRPr="00A11C3D">
              <w:rPr>
                <w:rFonts w:ascii="Garamond" w:eastAsiaTheme="majorEastAsia" w:hAnsi="Garamond" w:cstheme="majorBidi"/>
                <w:bCs/>
                <w:i/>
              </w:rPr>
              <w:t xml:space="preserve"> superviseur est un Chargé de programme PNUD en l’occurrence M </w:t>
            </w:r>
            <w:proofErr w:type="spellStart"/>
            <w:r w:rsidRPr="00A11C3D">
              <w:rPr>
                <w:rFonts w:ascii="Garamond" w:eastAsiaTheme="majorEastAsia" w:hAnsi="Garamond" w:cstheme="majorBidi"/>
                <w:bCs/>
                <w:i/>
              </w:rPr>
              <w:t>Benderra</w:t>
            </w:r>
            <w:proofErr w:type="spellEnd"/>
            <w:r w:rsidRPr="00A11C3D">
              <w:rPr>
                <w:rFonts w:ascii="Garamond" w:eastAsiaTheme="majorEastAsia" w:hAnsi="Garamond" w:cstheme="majorBidi"/>
                <w:bCs/>
                <w:i/>
              </w:rPr>
              <w:t>…</w:t>
            </w:r>
          </w:p>
          <w:p w:rsidR="00A12630" w:rsidRPr="00A11C3D" w:rsidRDefault="00A12630" w:rsidP="00A12630">
            <w:pPr>
              <w:rPr>
                <w:rFonts w:ascii="Garamond" w:hAnsi="Garamond"/>
              </w:rPr>
            </w:pPr>
            <w:r w:rsidRPr="00A11C3D">
              <w:rPr>
                <w:rFonts w:ascii="Garamond" w:eastAsiaTheme="majorEastAsia" w:hAnsi="Garamond" w:cstheme="majorBidi"/>
                <w:bCs/>
                <w:i/>
              </w:rPr>
              <w:t>Non….c’est pas le Copil qui met en œuvre et produire les rapports </w:t>
            </w:r>
            <w:proofErr w:type="gramStart"/>
            <w:r w:rsidRPr="00A11C3D">
              <w:rPr>
                <w:rFonts w:ascii="Garamond" w:eastAsiaTheme="majorEastAsia" w:hAnsi="Garamond" w:cstheme="majorBidi"/>
                <w:bCs/>
                <w:i/>
              </w:rPr>
              <w:t>???????</w:t>
            </w:r>
            <w:proofErr w:type="gramEnd"/>
            <w:r w:rsidRPr="00A11C3D">
              <w:rPr>
                <w:rFonts w:ascii="Garamond" w:eastAsiaTheme="majorEastAsia" w:hAnsi="Garamond" w:cstheme="majorBidi"/>
                <w:bCs/>
                <w:i/>
              </w:rPr>
              <w:t xml:space="preserve"> C’est plutôt la cellule de projet qui comprend : le </w:t>
            </w:r>
            <w:proofErr w:type="spellStart"/>
            <w:r w:rsidRPr="00A11C3D">
              <w:rPr>
                <w:rFonts w:ascii="Garamond" w:eastAsiaTheme="majorEastAsia" w:hAnsi="Garamond" w:cstheme="majorBidi"/>
                <w:bCs/>
                <w:i/>
              </w:rPr>
              <w:t>DNP</w:t>
            </w:r>
            <w:proofErr w:type="spellEnd"/>
            <w:r w:rsidRPr="00A11C3D">
              <w:rPr>
                <w:rFonts w:ascii="Garamond" w:eastAsiaTheme="majorEastAsia" w:hAnsi="Garamond" w:cstheme="majorBidi"/>
                <w:bCs/>
                <w:i/>
              </w:rPr>
              <w:t>, la coordonnatrice et son assistante.</w:t>
            </w:r>
          </w:p>
        </w:tc>
        <w:tc>
          <w:tcPr>
            <w:tcW w:w="2057" w:type="dxa"/>
          </w:tcPr>
          <w:p w:rsidR="00A12630" w:rsidRPr="00A11C3D" w:rsidRDefault="00A12630" w:rsidP="0036201D">
            <w:pPr>
              <w:pStyle w:val="Paragraphedeliste"/>
              <w:numPr>
                <w:ilvl w:val="0"/>
                <w:numId w:val="5"/>
              </w:numPr>
              <w:spacing w:before="80" w:after="80"/>
              <w:ind w:left="389"/>
              <w:rPr>
                <w:rFonts w:ascii="Garamond" w:hAnsi="Garamond"/>
              </w:rPr>
            </w:pPr>
            <w:r w:rsidRPr="00A11C3D">
              <w:rPr>
                <w:rFonts w:ascii="Garamond" w:hAnsi="Garamond"/>
              </w:rPr>
              <w:t>Rectifié</w:t>
            </w:r>
          </w:p>
        </w:tc>
        <w:tc>
          <w:tcPr>
            <w:tcW w:w="7373" w:type="dxa"/>
          </w:tcPr>
          <w:p w:rsidR="00A12630" w:rsidRPr="00A11C3D" w:rsidRDefault="00A12630" w:rsidP="0036201D">
            <w:pPr>
              <w:spacing w:before="80" w:after="80"/>
              <w:rPr>
                <w:rFonts w:ascii="Garamond" w:hAnsi="Garamond"/>
              </w:rPr>
            </w:pPr>
            <w:r w:rsidRPr="00A11C3D">
              <w:rPr>
                <w:rFonts w:ascii="Garamond" w:hAnsi="Garamond"/>
              </w:rPr>
              <w:t xml:space="preserve">Pour l’assurance qualité, dans le </w:t>
            </w:r>
            <w:proofErr w:type="spellStart"/>
            <w:r w:rsidRPr="00A11C3D">
              <w:rPr>
                <w:rFonts w:ascii="Garamond" w:hAnsi="Garamond"/>
              </w:rPr>
              <w:t>ProDoc</w:t>
            </w:r>
            <w:proofErr w:type="spellEnd"/>
            <w:r w:rsidRPr="00A11C3D">
              <w:rPr>
                <w:rFonts w:ascii="Garamond" w:hAnsi="Garamond"/>
              </w:rPr>
              <w:t xml:space="preserve">, il était question de l’assurance du projet à réaliser par les membres du </w:t>
            </w:r>
            <w:proofErr w:type="spellStart"/>
            <w:r w:rsidRPr="00A11C3D">
              <w:rPr>
                <w:rFonts w:ascii="Garamond" w:hAnsi="Garamond"/>
              </w:rPr>
              <w:t>CoPil</w:t>
            </w:r>
            <w:proofErr w:type="spellEnd"/>
            <w:r w:rsidRPr="00A11C3D">
              <w:rPr>
                <w:rFonts w:ascii="Garamond" w:hAnsi="Garamond"/>
              </w:rPr>
              <w:t xml:space="preserve"> mais qui pouvait être déléguée</w:t>
            </w:r>
          </w:p>
        </w:tc>
      </w:tr>
      <w:tr w:rsidR="008A23F9" w:rsidRPr="00A11C3D" w:rsidTr="0036201D">
        <w:tc>
          <w:tcPr>
            <w:tcW w:w="4714" w:type="dxa"/>
          </w:tcPr>
          <w:p w:rsidR="008A23F9" w:rsidRPr="00A11C3D" w:rsidRDefault="008A23F9" w:rsidP="0009155D">
            <w:pPr>
              <w:pStyle w:val="Titre4"/>
              <w:numPr>
                <w:ilvl w:val="2"/>
                <w:numId w:val="15"/>
              </w:numPr>
              <w:tabs>
                <w:tab w:val="left" w:pos="426"/>
                <w:tab w:val="left" w:pos="1276"/>
              </w:tabs>
              <w:spacing w:before="0" w:after="200"/>
              <w:ind w:left="567" w:hanging="567"/>
              <w:outlineLvl w:val="3"/>
              <w:rPr>
                <w:rFonts w:ascii="Garamond" w:hAnsi="Garamond"/>
                <w:b w:val="0"/>
                <w:color w:val="595959" w:themeColor="text1" w:themeTint="A6"/>
              </w:rPr>
            </w:pPr>
            <w:r w:rsidRPr="00A11C3D">
              <w:rPr>
                <w:rFonts w:ascii="Garamond" w:hAnsi="Garamond"/>
                <w:b w:val="0"/>
                <w:color w:val="595959" w:themeColor="text1" w:themeTint="A6"/>
              </w:rPr>
              <w:t>Comité de pilotage</w:t>
            </w:r>
          </w:p>
          <w:p w:rsidR="008A23F9" w:rsidRPr="00A11C3D" w:rsidRDefault="008A23F9" w:rsidP="0009155D">
            <w:pPr>
              <w:pStyle w:val="Commentaire"/>
              <w:rPr>
                <w:rFonts w:ascii="Garamond" w:eastAsiaTheme="majorEastAsia" w:hAnsi="Garamond" w:cstheme="majorBidi"/>
                <w:bCs/>
                <w:i/>
                <w:sz w:val="22"/>
                <w:szCs w:val="22"/>
              </w:rPr>
            </w:pPr>
            <w:r w:rsidRPr="00A11C3D">
              <w:rPr>
                <w:rFonts w:ascii="Garamond" w:eastAsiaTheme="majorEastAsia" w:hAnsi="Garamond" w:cstheme="majorBidi"/>
                <w:bCs/>
                <w:i/>
                <w:sz w:val="22"/>
                <w:szCs w:val="22"/>
              </w:rPr>
              <w:t xml:space="preserve">a/ Plutôt opérationnels </w:t>
            </w:r>
          </w:p>
          <w:p w:rsidR="008A23F9" w:rsidRPr="00A11C3D" w:rsidRDefault="008A23F9" w:rsidP="008A23F9">
            <w:pPr>
              <w:pStyle w:val="Commentaire"/>
              <w:rPr>
                <w:rFonts w:ascii="Garamond" w:eastAsiaTheme="majorEastAsia" w:hAnsi="Garamond" w:cstheme="majorBidi"/>
                <w:bCs/>
                <w:i/>
                <w:sz w:val="22"/>
                <w:szCs w:val="22"/>
              </w:rPr>
            </w:pPr>
            <w:r w:rsidRPr="00A11C3D">
              <w:rPr>
                <w:rFonts w:ascii="Garamond" w:eastAsiaTheme="majorEastAsia" w:hAnsi="Garamond" w:cstheme="majorBidi"/>
                <w:bCs/>
                <w:i/>
                <w:sz w:val="22"/>
                <w:szCs w:val="22"/>
              </w:rPr>
              <w:t xml:space="preserve">b/ Pas les représentants…..plutôt la cellule de gestion du projet y compris le superviseur (chargé de programme PNUD) chargé de l’assurance qualité. Les </w:t>
            </w:r>
            <w:proofErr w:type="gramStart"/>
            <w:r w:rsidRPr="00A11C3D">
              <w:rPr>
                <w:rFonts w:ascii="Garamond" w:eastAsiaTheme="majorEastAsia" w:hAnsi="Garamond" w:cstheme="majorBidi"/>
                <w:bCs/>
                <w:i/>
                <w:sz w:val="22"/>
                <w:szCs w:val="22"/>
              </w:rPr>
              <w:t>membre</w:t>
            </w:r>
            <w:proofErr w:type="gramEnd"/>
            <w:r w:rsidRPr="00A11C3D">
              <w:rPr>
                <w:rFonts w:ascii="Garamond" w:eastAsiaTheme="majorEastAsia" w:hAnsi="Garamond" w:cstheme="majorBidi"/>
                <w:bCs/>
                <w:i/>
                <w:sz w:val="22"/>
                <w:szCs w:val="22"/>
              </w:rPr>
              <w:t xml:space="preserve"> de la cellule sont invité par le CP en tant qu’observateurs (cf. </w:t>
            </w:r>
            <w:proofErr w:type="spellStart"/>
            <w:r w:rsidRPr="00A11C3D">
              <w:rPr>
                <w:rFonts w:ascii="Garamond" w:eastAsiaTheme="majorEastAsia" w:hAnsi="Garamond" w:cstheme="majorBidi"/>
                <w:bCs/>
                <w:i/>
                <w:sz w:val="22"/>
                <w:szCs w:val="22"/>
              </w:rPr>
              <w:t>TdR</w:t>
            </w:r>
            <w:proofErr w:type="spellEnd"/>
            <w:r w:rsidRPr="00A11C3D">
              <w:rPr>
                <w:rFonts w:ascii="Garamond" w:eastAsiaTheme="majorEastAsia" w:hAnsi="Garamond" w:cstheme="majorBidi"/>
                <w:bCs/>
                <w:i/>
                <w:sz w:val="22"/>
                <w:szCs w:val="22"/>
              </w:rPr>
              <w:t xml:space="preserve"> du CP en annexe du </w:t>
            </w:r>
            <w:proofErr w:type="spellStart"/>
            <w:r w:rsidRPr="00A11C3D">
              <w:rPr>
                <w:rFonts w:ascii="Garamond" w:eastAsiaTheme="majorEastAsia" w:hAnsi="Garamond" w:cstheme="majorBidi"/>
                <w:bCs/>
                <w:i/>
                <w:sz w:val="22"/>
                <w:szCs w:val="22"/>
              </w:rPr>
              <w:t>PRODOC</w:t>
            </w:r>
            <w:proofErr w:type="spellEnd"/>
            <w:r w:rsidRPr="00A11C3D">
              <w:rPr>
                <w:rFonts w:ascii="Garamond" w:eastAsiaTheme="majorEastAsia" w:hAnsi="Garamond" w:cstheme="majorBidi"/>
                <w:bCs/>
                <w:i/>
                <w:sz w:val="22"/>
                <w:szCs w:val="22"/>
              </w:rPr>
              <w:t>.</w:t>
            </w:r>
          </w:p>
          <w:p w:rsidR="008A23F9" w:rsidRPr="00A11C3D" w:rsidRDefault="008A23F9" w:rsidP="008A23F9">
            <w:pPr>
              <w:pStyle w:val="Commentaire"/>
              <w:rPr>
                <w:rFonts w:ascii="Garamond" w:hAnsi="Garamond"/>
                <w:sz w:val="22"/>
                <w:szCs w:val="22"/>
              </w:rPr>
            </w:pPr>
            <w:r w:rsidRPr="00A11C3D">
              <w:rPr>
                <w:rFonts w:ascii="Garamond" w:eastAsiaTheme="majorEastAsia" w:hAnsi="Garamond" w:cstheme="majorBidi"/>
                <w:bCs/>
                <w:i/>
                <w:sz w:val="22"/>
                <w:szCs w:val="22"/>
              </w:rPr>
              <w:t>c/</w:t>
            </w:r>
            <w:r w:rsidRPr="00A11C3D">
              <w:rPr>
                <w:rFonts w:ascii="Garamond" w:hAnsi="Garamond"/>
                <w:sz w:val="22"/>
                <w:szCs w:val="22"/>
              </w:rPr>
              <w:t xml:space="preserve"> C’est une Co-présidence </w:t>
            </w:r>
            <w:proofErr w:type="spellStart"/>
            <w:r w:rsidRPr="00A11C3D">
              <w:rPr>
                <w:rFonts w:ascii="Garamond" w:hAnsi="Garamond"/>
                <w:sz w:val="22"/>
                <w:szCs w:val="22"/>
              </w:rPr>
              <w:t>MADRP</w:t>
            </w:r>
            <w:proofErr w:type="spellEnd"/>
            <w:r w:rsidRPr="00A11C3D">
              <w:rPr>
                <w:rFonts w:ascii="Garamond" w:hAnsi="Garamond"/>
                <w:sz w:val="22"/>
                <w:szCs w:val="22"/>
              </w:rPr>
              <w:t>/PNUD</w:t>
            </w:r>
          </w:p>
          <w:p w:rsidR="008A23F9" w:rsidRPr="00A11C3D" w:rsidRDefault="008A23F9" w:rsidP="008A23F9">
            <w:pPr>
              <w:pStyle w:val="Commentaire"/>
              <w:rPr>
                <w:rFonts w:ascii="Garamond" w:hAnsi="Garamond"/>
                <w:sz w:val="22"/>
                <w:szCs w:val="22"/>
              </w:rPr>
            </w:pPr>
          </w:p>
        </w:tc>
        <w:tc>
          <w:tcPr>
            <w:tcW w:w="2057" w:type="dxa"/>
          </w:tcPr>
          <w:p w:rsidR="008A23F9" w:rsidRPr="00A11C3D" w:rsidRDefault="008A23F9" w:rsidP="0036201D">
            <w:pPr>
              <w:pStyle w:val="Paragraphedeliste"/>
              <w:numPr>
                <w:ilvl w:val="0"/>
                <w:numId w:val="5"/>
              </w:numPr>
              <w:spacing w:before="80" w:after="80"/>
              <w:ind w:left="389"/>
              <w:rPr>
                <w:rFonts w:ascii="Garamond" w:hAnsi="Garamond"/>
              </w:rPr>
            </w:pPr>
            <w:r w:rsidRPr="00A11C3D">
              <w:rPr>
                <w:rFonts w:ascii="Garamond" w:hAnsi="Garamond"/>
              </w:rPr>
              <w:t>Rectifié</w:t>
            </w:r>
          </w:p>
        </w:tc>
        <w:tc>
          <w:tcPr>
            <w:tcW w:w="7373" w:type="dxa"/>
          </w:tcPr>
          <w:p w:rsidR="008A23F9" w:rsidRPr="00A11C3D" w:rsidRDefault="008A23F9" w:rsidP="0036201D">
            <w:pPr>
              <w:spacing w:before="80" w:after="80"/>
              <w:rPr>
                <w:rFonts w:ascii="Garamond" w:hAnsi="Garamond"/>
              </w:rPr>
            </w:pPr>
            <w:r w:rsidRPr="00A11C3D">
              <w:rPr>
                <w:rFonts w:ascii="Garamond" w:hAnsi="Garamond"/>
              </w:rPr>
              <w:t>a/ modifié</w:t>
            </w:r>
          </w:p>
          <w:p w:rsidR="008A23F9" w:rsidRPr="00A11C3D" w:rsidRDefault="008A23F9" w:rsidP="0036201D">
            <w:pPr>
              <w:spacing w:before="80" w:after="80"/>
              <w:rPr>
                <w:rFonts w:ascii="Garamond" w:eastAsia="Times New Roman" w:hAnsi="Garamond" w:cs="Times New Roman"/>
                <w:lang w:eastAsia="fr-FR"/>
              </w:rPr>
            </w:pPr>
            <w:r w:rsidRPr="00A11C3D">
              <w:rPr>
                <w:rFonts w:ascii="Garamond" w:hAnsi="Garamond"/>
              </w:rPr>
              <w:t xml:space="preserve">b/ modifié : cellule de projet. </w:t>
            </w:r>
            <w:r w:rsidRPr="00A11C3D">
              <w:rPr>
                <w:rFonts w:ascii="Garamond" w:eastAsia="Times New Roman" w:hAnsi="Garamond" w:cs="Times New Roman"/>
                <w:lang w:eastAsia="fr-FR"/>
              </w:rPr>
              <w:t>Ils sont invités en tant qu’observateurs.</w:t>
            </w:r>
          </w:p>
          <w:p w:rsidR="008A23F9" w:rsidRPr="00A11C3D" w:rsidRDefault="008A23F9" w:rsidP="0036201D">
            <w:pPr>
              <w:spacing w:before="80" w:after="80"/>
              <w:rPr>
                <w:rFonts w:ascii="Garamond" w:hAnsi="Garamond"/>
              </w:rPr>
            </w:pPr>
            <w:r w:rsidRPr="00A11C3D">
              <w:rPr>
                <w:rFonts w:ascii="Garamond" w:eastAsia="Times New Roman" w:hAnsi="Garamond" w:cs="Times New Roman"/>
                <w:lang w:eastAsia="fr-FR"/>
              </w:rPr>
              <w:t>c/</w:t>
            </w:r>
            <w:r w:rsidRPr="00A11C3D">
              <w:rPr>
                <w:rFonts w:ascii="Garamond" w:hAnsi="Garamond"/>
              </w:rPr>
              <w:t xml:space="preserve"> modifié</w:t>
            </w:r>
          </w:p>
        </w:tc>
      </w:tr>
      <w:tr w:rsidR="00693F54" w:rsidRPr="00A11C3D" w:rsidTr="0036201D">
        <w:tc>
          <w:tcPr>
            <w:tcW w:w="4714" w:type="dxa"/>
          </w:tcPr>
          <w:p w:rsidR="00693F54" w:rsidRPr="00D453EF" w:rsidRDefault="00693F54" w:rsidP="00614426">
            <w:pPr>
              <w:pStyle w:val="Titre4"/>
              <w:numPr>
                <w:ilvl w:val="2"/>
                <w:numId w:val="15"/>
              </w:numPr>
              <w:tabs>
                <w:tab w:val="left" w:pos="426"/>
                <w:tab w:val="left" w:pos="1276"/>
              </w:tabs>
              <w:spacing w:before="0" w:after="200"/>
              <w:ind w:left="567" w:hanging="567"/>
              <w:outlineLvl w:val="3"/>
              <w:rPr>
                <w:rFonts w:ascii="Garamond" w:hAnsi="Garamond"/>
                <w:b w:val="0"/>
                <w:color w:val="595959" w:themeColor="text1" w:themeTint="A6"/>
              </w:rPr>
            </w:pPr>
            <w:r w:rsidRPr="00D453EF">
              <w:rPr>
                <w:rFonts w:ascii="Garamond" w:hAnsi="Garamond"/>
                <w:b w:val="0"/>
                <w:color w:val="595959" w:themeColor="text1" w:themeTint="A6"/>
              </w:rPr>
              <w:t>Direction nationale du projet</w:t>
            </w:r>
          </w:p>
          <w:p w:rsidR="00693F54" w:rsidRPr="00D453EF" w:rsidRDefault="00693F54" w:rsidP="00614426">
            <w:pPr>
              <w:pStyle w:val="Commentaire"/>
              <w:rPr>
                <w:rFonts w:ascii="Garamond" w:hAnsi="Garamond"/>
                <w:sz w:val="22"/>
                <w:szCs w:val="22"/>
              </w:rPr>
            </w:pPr>
            <w:r w:rsidRPr="00D453EF">
              <w:rPr>
                <w:rFonts w:ascii="Garamond" w:eastAsiaTheme="majorEastAsia" w:hAnsi="Garamond" w:cstheme="majorBidi"/>
                <w:bCs/>
                <w:i/>
                <w:sz w:val="22"/>
                <w:szCs w:val="22"/>
              </w:rPr>
              <w:t xml:space="preserve">Cela n’a jamais été un objectif du Projet ; mais plutôt un facteur de durabilité souhaité par les deux partenaires. </w:t>
            </w:r>
            <w:r w:rsidRPr="00D453EF">
              <w:rPr>
                <w:rFonts w:ascii="Garamond" w:hAnsi="Garamond" w:cs="Calibri"/>
                <w:color w:val="000000"/>
                <w:sz w:val="22"/>
                <w:szCs w:val="22"/>
                <w:lang w:val="fr-FR"/>
              </w:rPr>
              <w:t xml:space="preserve">l’institutionnalisation </w:t>
            </w:r>
            <w:proofErr w:type="gramStart"/>
            <w:r w:rsidRPr="00D453EF">
              <w:rPr>
                <w:rFonts w:ascii="Garamond" w:hAnsi="Garamond" w:cs="Calibri"/>
                <w:color w:val="000000"/>
                <w:sz w:val="22"/>
                <w:szCs w:val="22"/>
                <w:lang w:val="fr-FR"/>
              </w:rPr>
              <w:t>( à</w:t>
            </w:r>
            <w:proofErr w:type="gramEnd"/>
            <w:r w:rsidRPr="00D453EF">
              <w:rPr>
                <w:rFonts w:ascii="Garamond" w:hAnsi="Garamond" w:cs="Calibri"/>
                <w:color w:val="000000"/>
                <w:sz w:val="22"/>
                <w:szCs w:val="22"/>
                <w:lang w:val="fr-FR"/>
              </w:rPr>
              <w:t xml:space="preserve"> remplacer par durabilité )</w:t>
            </w:r>
          </w:p>
        </w:tc>
        <w:tc>
          <w:tcPr>
            <w:tcW w:w="2057" w:type="dxa"/>
          </w:tcPr>
          <w:p w:rsidR="00693F54" w:rsidRPr="00D453EF" w:rsidRDefault="00693F54" w:rsidP="0036201D">
            <w:pPr>
              <w:pStyle w:val="Paragraphedeliste"/>
              <w:numPr>
                <w:ilvl w:val="0"/>
                <w:numId w:val="5"/>
              </w:numPr>
              <w:spacing w:before="80" w:after="80"/>
              <w:ind w:left="389"/>
              <w:rPr>
                <w:rFonts w:ascii="Garamond" w:hAnsi="Garamond"/>
              </w:rPr>
            </w:pPr>
            <w:r w:rsidRPr="00D453EF">
              <w:rPr>
                <w:rFonts w:ascii="Garamond" w:hAnsi="Garamond"/>
              </w:rPr>
              <w:t>Rectifié</w:t>
            </w:r>
          </w:p>
        </w:tc>
        <w:tc>
          <w:tcPr>
            <w:tcW w:w="7373" w:type="dxa"/>
          </w:tcPr>
          <w:p w:rsidR="00693F54" w:rsidRPr="00D453EF" w:rsidRDefault="00693F54" w:rsidP="0036201D">
            <w:pPr>
              <w:spacing w:before="80" w:after="80"/>
              <w:rPr>
                <w:rFonts w:ascii="Garamond" w:hAnsi="Garamond"/>
              </w:rPr>
            </w:pPr>
            <w:r w:rsidRPr="00D453EF">
              <w:rPr>
                <w:rFonts w:ascii="Garamond" w:hAnsi="Garamond"/>
              </w:rPr>
              <w:t xml:space="preserve">L’institutionnalisation n’est pas un objectif annoncé du projet, mais un objectif </w:t>
            </w:r>
            <w:r w:rsidR="00D453EF">
              <w:rPr>
                <w:rFonts w:ascii="Garamond" w:hAnsi="Garamond"/>
              </w:rPr>
              <w:t xml:space="preserve">implicitement </w:t>
            </w:r>
            <w:r w:rsidRPr="00D453EF">
              <w:rPr>
                <w:rFonts w:ascii="Garamond" w:hAnsi="Garamond"/>
              </w:rPr>
              <w:t>attendu pour garantir la durabilité d’un projet. Néanmoins, le mot ‘durabilité’ a été mis en place de l’institutionnalisation dans ce paragraphe</w:t>
            </w:r>
          </w:p>
        </w:tc>
      </w:tr>
      <w:tr w:rsidR="00A23CAE" w:rsidRPr="00A11C3D" w:rsidTr="0036201D">
        <w:tc>
          <w:tcPr>
            <w:tcW w:w="4714" w:type="dxa"/>
          </w:tcPr>
          <w:p w:rsidR="00A23CAE" w:rsidRPr="00A11C3D" w:rsidRDefault="00A23CAE" w:rsidP="00A70599">
            <w:pPr>
              <w:pStyle w:val="Titre4"/>
              <w:numPr>
                <w:ilvl w:val="2"/>
                <w:numId w:val="15"/>
              </w:numPr>
              <w:tabs>
                <w:tab w:val="left" w:pos="426"/>
                <w:tab w:val="left" w:pos="1276"/>
              </w:tabs>
              <w:spacing w:before="0" w:after="200"/>
              <w:ind w:left="567" w:hanging="567"/>
              <w:outlineLvl w:val="3"/>
              <w:rPr>
                <w:rFonts w:ascii="Garamond" w:hAnsi="Garamond"/>
                <w:b w:val="0"/>
                <w:color w:val="595959" w:themeColor="text1" w:themeTint="A6"/>
              </w:rPr>
            </w:pPr>
            <w:r w:rsidRPr="00A11C3D">
              <w:rPr>
                <w:rFonts w:ascii="Garamond" w:hAnsi="Garamond"/>
                <w:b w:val="0"/>
                <w:color w:val="595959" w:themeColor="text1" w:themeTint="A6"/>
              </w:rPr>
              <w:t>Unité de support au projet</w:t>
            </w:r>
          </w:p>
          <w:p w:rsidR="00A23CAE" w:rsidRPr="00A11C3D" w:rsidRDefault="00A23CAE" w:rsidP="00A23CAE">
            <w:pPr>
              <w:pStyle w:val="Commentaire"/>
              <w:rPr>
                <w:rFonts w:ascii="Garamond" w:hAnsi="Garamond"/>
                <w:sz w:val="22"/>
                <w:szCs w:val="22"/>
              </w:rPr>
            </w:pPr>
            <w:r w:rsidRPr="00A11C3D">
              <w:rPr>
                <w:rFonts w:ascii="Garamond" w:eastAsiaTheme="majorEastAsia" w:hAnsi="Garamond" w:cstheme="majorBidi"/>
                <w:bCs/>
                <w:i/>
                <w:sz w:val="22"/>
                <w:szCs w:val="22"/>
              </w:rPr>
              <w:t>Et du superviseur du projet chargé de l’assurance qualité</w:t>
            </w:r>
          </w:p>
        </w:tc>
        <w:tc>
          <w:tcPr>
            <w:tcW w:w="2057" w:type="dxa"/>
          </w:tcPr>
          <w:p w:rsidR="00A23CAE" w:rsidRPr="00A11C3D" w:rsidRDefault="00A23CAE" w:rsidP="0036201D">
            <w:pPr>
              <w:pStyle w:val="Paragraphedeliste"/>
              <w:numPr>
                <w:ilvl w:val="0"/>
                <w:numId w:val="5"/>
              </w:numPr>
              <w:spacing w:before="80" w:after="80"/>
              <w:ind w:left="389"/>
              <w:rPr>
                <w:rFonts w:ascii="Garamond" w:hAnsi="Garamond"/>
              </w:rPr>
            </w:pPr>
            <w:r w:rsidRPr="00A11C3D">
              <w:rPr>
                <w:rFonts w:ascii="Garamond" w:hAnsi="Garamond"/>
              </w:rPr>
              <w:t>Rectifié</w:t>
            </w:r>
          </w:p>
        </w:tc>
        <w:tc>
          <w:tcPr>
            <w:tcW w:w="7373" w:type="dxa"/>
          </w:tcPr>
          <w:p w:rsidR="00A23CAE" w:rsidRPr="00A11C3D" w:rsidRDefault="00A23CAE" w:rsidP="0036201D">
            <w:pPr>
              <w:spacing w:before="80" w:after="80"/>
              <w:rPr>
                <w:rFonts w:ascii="Garamond" w:hAnsi="Garamond"/>
              </w:rPr>
            </w:pPr>
          </w:p>
        </w:tc>
      </w:tr>
    </w:tbl>
    <w:p w:rsidR="00734A45" w:rsidRPr="00A11C3D" w:rsidRDefault="00734A45">
      <w:pPr>
        <w:rPr>
          <w:rFonts w:ascii="Garamond" w:hAnsi="Garamond"/>
        </w:rPr>
      </w:pPr>
      <w:r w:rsidRPr="00A11C3D">
        <w:rPr>
          <w:rFonts w:ascii="Garamond" w:hAnsi="Garamond"/>
        </w:rPr>
        <w:br w:type="page"/>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7C1FF1" w:rsidRPr="00A11C3D" w:rsidTr="0036201D">
        <w:tc>
          <w:tcPr>
            <w:tcW w:w="4714" w:type="dxa"/>
            <w:tcBorders>
              <w:right w:val="single" w:sz="4" w:space="0" w:color="FFFFFF" w:themeColor="background1"/>
            </w:tcBorders>
            <w:shd w:val="clear" w:color="auto" w:fill="76923C" w:themeFill="accent3" w:themeFillShade="BF"/>
          </w:tcPr>
          <w:p w:rsidR="007C1FF1" w:rsidRPr="00A11C3D" w:rsidRDefault="007C1FF1" w:rsidP="0036201D">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7C1FF1" w:rsidRPr="00A11C3D" w:rsidRDefault="007C1FF1" w:rsidP="0036201D">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7C1FF1" w:rsidRPr="00A11C3D" w:rsidRDefault="007C1FF1" w:rsidP="0036201D">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7C1FF1" w:rsidRPr="00A11C3D" w:rsidTr="0036201D">
        <w:tc>
          <w:tcPr>
            <w:tcW w:w="14144" w:type="dxa"/>
            <w:gridSpan w:val="3"/>
            <w:shd w:val="clear" w:color="auto" w:fill="DDD9C3" w:themeFill="background2" w:themeFillShade="E6"/>
          </w:tcPr>
          <w:p w:rsidR="007C1FF1" w:rsidRPr="00A11C3D" w:rsidRDefault="007C1FF1" w:rsidP="007C1FF1">
            <w:pPr>
              <w:pStyle w:val="Paragraphedeliste"/>
              <w:numPr>
                <w:ilvl w:val="0"/>
                <w:numId w:val="16"/>
              </w:numPr>
              <w:spacing w:before="80" w:after="80"/>
              <w:rPr>
                <w:rFonts w:ascii="Garamond" w:hAnsi="Garamond"/>
                <w:b/>
                <w:color w:val="000000" w:themeColor="text1"/>
                <w:lang w:val="fr-FR"/>
              </w:rPr>
            </w:pPr>
            <w:r w:rsidRPr="00A11C3D">
              <w:rPr>
                <w:rFonts w:ascii="Garamond" w:hAnsi="Garamond"/>
                <w:b/>
                <w:iCs/>
                <w:color w:val="000000" w:themeColor="text1"/>
                <w:lang w:val="fr-FR"/>
              </w:rPr>
              <w:t>Déploiement du projet</w:t>
            </w:r>
          </w:p>
        </w:tc>
      </w:tr>
      <w:tr w:rsidR="00776C49" w:rsidRPr="00A11C3D" w:rsidTr="0036201D">
        <w:tc>
          <w:tcPr>
            <w:tcW w:w="4714" w:type="dxa"/>
          </w:tcPr>
          <w:p w:rsidR="00776C49" w:rsidRPr="00A11C3D" w:rsidRDefault="00776C49" w:rsidP="00776C49">
            <w:pPr>
              <w:pStyle w:val="Titre2"/>
              <w:numPr>
                <w:ilvl w:val="1"/>
                <w:numId w:val="17"/>
              </w:numPr>
              <w:spacing w:before="0" w:after="240"/>
              <w:ind w:left="567" w:hanging="567"/>
              <w:outlineLvl w:val="1"/>
              <w:rPr>
                <w:rFonts w:ascii="Garamond" w:hAnsi="Garamond"/>
                <w:color w:val="006600"/>
                <w:sz w:val="22"/>
                <w:szCs w:val="22"/>
              </w:rPr>
            </w:pPr>
            <w:bookmarkStart w:id="6" w:name="_Toc467439183"/>
            <w:r w:rsidRPr="00A11C3D">
              <w:rPr>
                <w:rFonts w:ascii="Garamond" w:hAnsi="Garamond"/>
                <w:color w:val="006600"/>
                <w:sz w:val="22"/>
                <w:szCs w:val="22"/>
              </w:rPr>
              <w:t>Fonctionnement de la cellule de projet</w:t>
            </w:r>
            <w:bookmarkEnd w:id="6"/>
          </w:p>
          <w:p w:rsidR="00776C49" w:rsidRPr="00A11C3D" w:rsidRDefault="00776C49" w:rsidP="00776C49">
            <w:pPr>
              <w:pStyle w:val="Commentaire"/>
              <w:numPr>
                <w:ilvl w:val="0"/>
                <w:numId w:val="18"/>
              </w:numPr>
              <w:rPr>
                <w:rFonts w:ascii="Garamond" w:hAnsi="Garamond"/>
                <w:sz w:val="22"/>
                <w:szCs w:val="22"/>
              </w:rPr>
            </w:pPr>
            <w:r w:rsidRPr="00A11C3D">
              <w:rPr>
                <w:rFonts w:ascii="Garamond" w:hAnsi="Garamond"/>
                <w:sz w:val="22"/>
                <w:szCs w:val="22"/>
              </w:rPr>
              <w:t>Il valide et signe toutes les demandes de paiement du projet</w:t>
            </w:r>
          </w:p>
          <w:p w:rsidR="00776C49" w:rsidRPr="00A11C3D" w:rsidRDefault="00776C49" w:rsidP="00776C49">
            <w:pPr>
              <w:pStyle w:val="Commentaire"/>
              <w:numPr>
                <w:ilvl w:val="0"/>
                <w:numId w:val="18"/>
              </w:numPr>
              <w:rPr>
                <w:rFonts w:ascii="Garamond" w:hAnsi="Garamond"/>
                <w:sz w:val="22"/>
                <w:szCs w:val="22"/>
              </w:rPr>
            </w:pPr>
            <w:r w:rsidRPr="00A11C3D">
              <w:rPr>
                <w:rFonts w:ascii="Garamond" w:hAnsi="Garamond"/>
                <w:sz w:val="22"/>
                <w:szCs w:val="22"/>
              </w:rPr>
              <w:t>Lié aux procédures de recrutement</w:t>
            </w:r>
          </w:p>
          <w:p w:rsidR="00776C49" w:rsidRPr="00A11C3D" w:rsidRDefault="00776C49" w:rsidP="0036201D">
            <w:pPr>
              <w:spacing w:before="80" w:after="80"/>
              <w:rPr>
                <w:rFonts w:ascii="Garamond" w:hAnsi="Garamond"/>
              </w:rPr>
            </w:pPr>
          </w:p>
        </w:tc>
        <w:tc>
          <w:tcPr>
            <w:tcW w:w="2057" w:type="dxa"/>
          </w:tcPr>
          <w:p w:rsidR="00776C49" w:rsidRPr="00A11C3D" w:rsidRDefault="00776C49" w:rsidP="0036201D">
            <w:pPr>
              <w:pStyle w:val="Paragraphedeliste"/>
              <w:numPr>
                <w:ilvl w:val="0"/>
                <w:numId w:val="5"/>
              </w:numPr>
              <w:spacing w:before="80" w:after="80"/>
              <w:ind w:left="389"/>
              <w:rPr>
                <w:rFonts w:ascii="Garamond" w:hAnsi="Garamond"/>
              </w:rPr>
            </w:pPr>
            <w:r w:rsidRPr="00A11C3D">
              <w:rPr>
                <w:rFonts w:ascii="Garamond" w:hAnsi="Garamond"/>
              </w:rPr>
              <w:t>Complété</w:t>
            </w:r>
          </w:p>
        </w:tc>
        <w:tc>
          <w:tcPr>
            <w:tcW w:w="7373" w:type="dxa"/>
          </w:tcPr>
          <w:p w:rsidR="00776C49" w:rsidRPr="00A11C3D" w:rsidRDefault="00776C49" w:rsidP="0036201D">
            <w:pPr>
              <w:spacing w:before="80" w:after="80"/>
              <w:rPr>
                <w:rFonts w:ascii="Garamond" w:hAnsi="Garamond"/>
              </w:rPr>
            </w:pPr>
          </w:p>
        </w:tc>
      </w:tr>
      <w:tr w:rsidR="0088324E" w:rsidRPr="00A11C3D" w:rsidTr="0036201D">
        <w:tc>
          <w:tcPr>
            <w:tcW w:w="4714" w:type="dxa"/>
          </w:tcPr>
          <w:p w:rsidR="0088324E" w:rsidRPr="00A11C3D" w:rsidRDefault="0088324E" w:rsidP="00776C49">
            <w:pPr>
              <w:pStyle w:val="Titre4"/>
              <w:numPr>
                <w:ilvl w:val="1"/>
                <w:numId w:val="19"/>
              </w:numPr>
              <w:tabs>
                <w:tab w:val="left" w:pos="426"/>
                <w:tab w:val="left" w:pos="1276"/>
              </w:tabs>
              <w:spacing w:before="0" w:after="240"/>
              <w:ind w:left="567" w:hanging="567"/>
              <w:outlineLvl w:val="3"/>
              <w:rPr>
                <w:rFonts w:ascii="Garamond" w:hAnsi="Garamond"/>
                <w:b w:val="0"/>
                <w:color w:val="595959" w:themeColor="text1" w:themeTint="A6"/>
              </w:rPr>
            </w:pPr>
            <w:r w:rsidRPr="00A11C3D">
              <w:rPr>
                <w:rFonts w:ascii="Garamond" w:hAnsi="Garamond"/>
                <w:b w:val="0"/>
                <w:color w:val="595959" w:themeColor="text1" w:themeTint="A6"/>
              </w:rPr>
              <w:t>Direction Générale des Forêts</w:t>
            </w:r>
          </w:p>
          <w:p w:rsidR="0088324E" w:rsidRPr="00A11C3D" w:rsidRDefault="00B66830" w:rsidP="00776C49">
            <w:pPr>
              <w:pStyle w:val="Commentaire"/>
              <w:rPr>
                <w:rFonts w:ascii="Garamond" w:hAnsi="Garamond"/>
                <w:sz w:val="22"/>
                <w:szCs w:val="22"/>
              </w:rPr>
            </w:pPr>
            <w:r w:rsidRPr="00A11C3D">
              <w:rPr>
                <w:rFonts w:ascii="Garamond" w:hAnsi="Garamond"/>
                <w:sz w:val="22"/>
                <w:szCs w:val="22"/>
              </w:rPr>
              <w:t xml:space="preserve">a/ </w:t>
            </w:r>
            <w:r w:rsidR="0088324E" w:rsidRPr="00A11C3D">
              <w:rPr>
                <w:rFonts w:ascii="Garamond" w:hAnsi="Garamond"/>
                <w:sz w:val="22"/>
                <w:szCs w:val="22"/>
              </w:rPr>
              <w:t xml:space="preserve">Le développement rural est du ressort du </w:t>
            </w:r>
            <w:proofErr w:type="spellStart"/>
            <w:r w:rsidR="0088324E" w:rsidRPr="00A11C3D">
              <w:rPr>
                <w:rFonts w:ascii="Garamond" w:hAnsi="Garamond"/>
                <w:sz w:val="22"/>
                <w:szCs w:val="22"/>
              </w:rPr>
              <w:t>MADR</w:t>
            </w:r>
            <w:proofErr w:type="spellEnd"/>
            <w:r w:rsidR="0088324E" w:rsidRPr="00A11C3D">
              <w:rPr>
                <w:rFonts w:ascii="Garamond" w:hAnsi="Garamond"/>
                <w:sz w:val="22"/>
                <w:szCs w:val="22"/>
              </w:rPr>
              <w:t xml:space="preserve"> et non du </w:t>
            </w:r>
            <w:proofErr w:type="spellStart"/>
            <w:r w:rsidR="0088324E" w:rsidRPr="00A11C3D">
              <w:rPr>
                <w:rFonts w:ascii="Garamond" w:hAnsi="Garamond"/>
                <w:sz w:val="22"/>
                <w:szCs w:val="22"/>
              </w:rPr>
              <w:t>MICL</w:t>
            </w:r>
            <w:proofErr w:type="spellEnd"/>
            <w:r w:rsidR="0088324E" w:rsidRPr="00A11C3D">
              <w:rPr>
                <w:rFonts w:ascii="Garamond" w:hAnsi="Garamond"/>
                <w:sz w:val="22"/>
                <w:szCs w:val="22"/>
              </w:rPr>
              <w:t xml:space="preserve"> et la </w:t>
            </w:r>
            <w:proofErr w:type="spellStart"/>
            <w:r w:rsidR="0088324E" w:rsidRPr="00A11C3D">
              <w:rPr>
                <w:rFonts w:ascii="Garamond" w:hAnsi="Garamond"/>
                <w:sz w:val="22"/>
                <w:szCs w:val="22"/>
              </w:rPr>
              <w:t>DGF</w:t>
            </w:r>
            <w:proofErr w:type="spellEnd"/>
            <w:r w:rsidR="0088324E" w:rsidRPr="00A11C3D">
              <w:rPr>
                <w:rFonts w:ascii="Garamond" w:hAnsi="Garamond"/>
                <w:sz w:val="22"/>
                <w:szCs w:val="22"/>
              </w:rPr>
              <w:t xml:space="preserve"> est sous tutelle du </w:t>
            </w:r>
            <w:proofErr w:type="spellStart"/>
            <w:r w:rsidR="0088324E" w:rsidRPr="00A11C3D">
              <w:rPr>
                <w:rFonts w:ascii="Garamond" w:hAnsi="Garamond"/>
                <w:sz w:val="22"/>
                <w:szCs w:val="22"/>
              </w:rPr>
              <w:t>MADR</w:t>
            </w:r>
            <w:proofErr w:type="spellEnd"/>
            <w:r w:rsidR="0088324E" w:rsidRPr="00A11C3D">
              <w:rPr>
                <w:rFonts w:ascii="Garamond" w:hAnsi="Garamond"/>
                <w:sz w:val="22"/>
                <w:szCs w:val="22"/>
              </w:rPr>
              <w:t>….ce n’est pas un projet de développement local mais un projet d’appui à un programme de renforcement des capacités du secteur ….</w:t>
            </w:r>
          </w:p>
          <w:p w:rsidR="0088324E" w:rsidRPr="00A11C3D" w:rsidRDefault="0088324E" w:rsidP="0036201D">
            <w:pPr>
              <w:spacing w:before="80" w:after="80"/>
              <w:rPr>
                <w:rFonts w:ascii="Garamond" w:hAnsi="Garamond"/>
              </w:rPr>
            </w:pPr>
          </w:p>
          <w:p w:rsidR="00B66830" w:rsidRPr="00A11C3D" w:rsidRDefault="00B66830" w:rsidP="00B66830">
            <w:pPr>
              <w:pStyle w:val="Commentaire"/>
              <w:rPr>
                <w:rFonts w:ascii="Garamond" w:hAnsi="Garamond"/>
                <w:sz w:val="22"/>
                <w:szCs w:val="22"/>
              </w:rPr>
            </w:pPr>
            <w:r w:rsidRPr="00A11C3D">
              <w:rPr>
                <w:rFonts w:ascii="Garamond" w:hAnsi="Garamond"/>
                <w:sz w:val="22"/>
                <w:szCs w:val="22"/>
              </w:rPr>
              <w:t xml:space="preserve">b/ En lien avec ses </w:t>
            </w:r>
            <w:proofErr w:type="gramStart"/>
            <w:r w:rsidRPr="00A11C3D">
              <w:rPr>
                <w:rFonts w:ascii="Garamond" w:hAnsi="Garamond"/>
                <w:sz w:val="22"/>
                <w:szCs w:val="22"/>
              </w:rPr>
              <w:t>attributions  (</w:t>
            </w:r>
            <w:proofErr w:type="gramEnd"/>
            <w:r w:rsidRPr="00A11C3D">
              <w:rPr>
                <w:rFonts w:ascii="Garamond" w:hAnsi="Garamond"/>
                <w:sz w:val="22"/>
                <w:szCs w:val="22"/>
              </w:rPr>
              <w:t>depuis 2008) de mise en œuvre du programme national de renouveau rural…</w:t>
            </w:r>
          </w:p>
          <w:p w:rsidR="00B66830" w:rsidRPr="00A11C3D" w:rsidRDefault="00B66830" w:rsidP="0036201D">
            <w:pPr>
              <w:spacing w:before="80" w:after="80"/>
              <w:rPr>
                <w:rFonts w:ascii="Garamond" w:hAnsi="Garamond"/>
              </w:rPr>
            </w:pPr>
          </w:p>
          <w:p w:rsidR="00B265FA" w:rsidRPr="00A11C3D" w:rsidRDefault="00B265FA" w:rsidP="00B265FA">
            <w:pPr>
              <w:pStyle w:val="Commentaire"/>
              <w:rPr>
                <w:rFonts w:ascii="Garamond" w:hAnsi="Garamond"/>
                <w:sz w:val="22"/>
                <w:szCs w:val="22"/>
              </w:rPr>
            </w:pPr>
            <w:r w:rsidRPr="00A11C3D">
              <w:rPr>
                <w:rFonts w:ascii="Garamond" w:hAnsi="Garamond"/>
                <w:sz w:val="22"/>
                <w:szCs w:val="22"/>
              </w:rPr>
              <w:t xml:space="preserve">c/ Décideurs…c’est </w:t>
            </w:r>
            <w:proofErr w:type="spellStart"/>
            <w:r w:rsidRPr="00A11C3D">
              <w:rPr>
                <w:rFonts w:ascii="Garamond" w:hAnsi="Garamond"/>
                <w:sz w:val="22"/>
                <w:szCs w:val="22"/>
              </w:rPr>
              <w:t>quui</w:t>
            </w:r>
            <w:proofErr w:type="spellEnd"/>
            <w:r w:rsidRPr="00A11C3D">
              <w:rPr>
                <w:rFonts w:ascii="Garamond" w:hAnsi="Garamond"/>
                <w:sz w:val="22"/>
                <w:szCs w:val="22"/>
              </w:rPr>
              <w:t> </w:t>
            </w:r>
            <w:proofErr w:type="gramStart"/>
            <w:r w:rsidRPr="00A11C3D">
              <w:rPr>
                <w:rFonts w:ascii="Garamond" w:hAnsi="Garamond"/>
                <w:sz w:val="22"/>
                <w:szCs w:val="22"/>
              </w:rPr>
              <w:t>????</w:t>
            </w:r>
            <w:proofErr w:type="gramEnd"/>
            <w:r w:rsidRPr="00A11C3D">
              <w:rPr>
                <w:rFonts w:ascii="Garamond" w:hAnsi="Garamond"/>
                <w:sz w:val="22"/>
                <w:szCs w:val="22"/>
              </w:rPr>
              <w:t xml:space="preserve">Sur quelle base </w:t>
            </w:r>
            <w:proofErr w:type="spellStart"/>
            <w:r w:rsidRPr="00A11C3D">
              <w:rPr>
                <w:rFonts w:ascii="Garamond" w:hAnsi="Garamond"/>
                <w:sz w:val="22"/>
                <w:szCs w:val="22"/>
              </w:rPr>
              <w:t>faites vous</w:t>
            </w:r>
            <w:proofErr w:type="spellEnd"/>
            <w:r w:rsidRPr="00A11C3D">
              <w:rPr>
                <w:rFonts w:ascii="Garamond" w:hAnsi="Garamond"/>
                <w:sz w:val="22"/>
                <w:szCs w:val="22"/>
              </w:rPr>
              <w:t xml:space="preserve"> cette appréciation…. la </w:t>
            </w:r>
            <w:proofErr w:type="spellStart"/>
            <w:r w:rsidRPr="00A11C3D">
              <w:rPr>
                <w:rFonts w:ascii="Garamond" w:hAnsi="Garamond"/>
                <w:sz w:val="22"/>
                <w:szCs w:val="22"/>
              </w:rPr>
              <w:t>DGF</w:t>
            </w:r>
            <w:proofErr w:type="spellEnd"/>
            <w:r w:rsidRPr="00A11C3D">
              <w:rPr>
                <w:rFonts w:ascii="Garamond" w:hAnsi="Garamond"/>
                <w:sz w:val="22"/>
                <w:szCs w:val="22"/>
              </w:rPr>
              <w:t xml:space="preserve"> n’a pas mis à disposition du projet des ressources humaines…..elle s’est approprié les activités et à mobiliser ses services (humaine et matériel) pour mettre en œuvre ces activités…les cadres de la </w:t>
            </w:r>
            <w:proofErr w:type="spellStart"/>
            <w:r w:rsidRPr="00A11C3D">
              <w:rPr>
                <w:rFonts w:ascii="Garamond" w:hAnsi="Garamond"/>
                <w:sz w:val="22"/>
                <w:szCs w:val="22"/>
              </w:rPr>
              <w:t>DGF</w:t>
            </w:r>
            <w:proofErr w:type="spellEnd"/>
            <w:r w:rsidRPr="00A11C3D">
              <w:rPr>
                <w:rFonts w:ascii="Garamond" w:hAnsi="Garamond"/>
                <w:sz w:val="22"/>
                <w:szCs w:val="22"/>
              </w:rPr>
              <w:t xml:space="preserve"> sont mobilisés avec l’accord formelle de leurs directeurs.</w:t>
            </w:r>
          </w:p>
          <w:p w:rsidR="00B265FA" w:rsidRPr="00A11C3D" w:rsidRDefault="00B265FA" w:rsidP="00B265FA">
            <w:pPr>
              <w:pStyle w:val="Commentaire"/>
              <w:rPr>
                <w:rFonts w:ascii="Garamond" w:hAnsi="Garamond"/>
                <w:sz w:val="22"/>
                <w:szCs w:val="22"/>
              </w:rPr>
            </w:pPr>
            <w:r w:rsidRPr="00A11C3D">
              <w:rPr>
                <w:rFonts w:ascii="Garamond" w:hAnsi="Garamond"/>
                <w:sz w:val="22"/>
                <w:szCs w:val="22"/>
              </w:rPr>
              <w:t>Lynda….tu peux développer plus …</w:t>
            </w:r>
          </w:p>
          <w:p w:rsidR="00B265FA" w:rsidRPr="00A11C3D" w:rsidRDefault="00B265FA" w:rsidP="0036201D">
            <w:pPr>
              <w:spacing w:before="80" w:after="80"/>
              <w:rPr>
                <w:rFonts w:ascii="Garamond" w:hAnsi="Garamond"/>
              </w:rPr>
            </w:pPr>
          </w:p>
        </w:tc>
        <w:tc>
          <w:tcPr>
            <w:tcW w:w="2057" w:type="dxa"/>
          </w:tcPr>
          <w:p w:rsidR="0088324E" w:rsidRPr="00A11C3D" w:rsidRDefault="0088324E" w:rsidP="0036201D">
            <w:pPr>
              <w:pStyle w:val="Paragraphedeliste"/>
              <w:numPr>
                <w:ilvl w:val="0"/>
                <w:numId w:val="5"/>
              </w:numPr>
              <w:spacing w:before="80" w:after="80"/>
              <w:ind w:left="389"/>
              <w:rPr>
                <w:rFonts w:ascii="Garamond" w:hAnsi="Garamond"/>
              </w:rPr>
            </w:pPr>
            <w:r w:rsidRPr="00A11C3D">
              <w:rPr>
                <w:rFonts w:ascii="Garamond" w:hAnsi="Garamond"/>
              </w:rPr>
              <w:t>Rectifié</w:t>
            </w:r>
          </w:p>
          <w:p w:rsidR="00B66830" w:rsidRPr="00A11C3D" w:rsidRDefault="00B66830" w:rsidP="00B66830">
            <w:pPr>
              <w:pStyle w:val="Paragraphedeliste"/>
              <w:numPr>
                <w:ilvl w:val="0"/>
                <w:numId w:val="5"/>
              </w:numPr>
              <w:spacing w:before="80" w:after="80"/>
              <w:ind w:left="389"/>
              <w:rPr>
                <w:rFonts w:ascii="Garamond" w:hAnsi="Garamond"/>
              </w:rPr>
            </w:pPr>
            <w:r w:rsidRPr="00A11C3D">
              <w:rPr>
                <w:rFonts w:ascii="Garamond" w:hAnsi="Garamond"/>
              </w:rPr>
              <w:t>Complété</w:t>
            </w:r>
          </w:p>
        </w:tc>
        <w:tc>
          <w:tcPr>
            <w:tcW w:w="7373" w:type="dxa"/>
          </w:tcPr>
          <w:p w:rsidR="0088324E" w:rsidRPr="00BF223E" w:rsidRDefault="00B66830" w:rsidP="00B66830">
            <w:pPr>
              <w:spacing w:before="80" w:after="80"/>
              <w:rPr>
                <w:rFonts w:ascii="Garamond" w:hAnsi="Garamond"/>
                <w:bCs/>
                <w:i/>
              </w:rPr>
            </w:pPr>
            <w:r w:rsidRPr="00A11C3D">
              <w:rPr>
                <w:rFonts w:ascii="Garamond" w:hAnsi="Garamond"/>
              </w:rPr>
              <w:t>a/ t</w:t>
            </w:r>
            <w:r w:rsidR="0088324E" w:rsidRPr="00A11C3D">
              <w:rPr>
                <w:rFonts w:ascii="Garamond" w:hAnsi="Garamond"/>
              </w:rPr>
              <w:t xml:space="preserve">exte révisé : </w:t>
            </w:r>
            <w:r w:rsidR="00AE745F" w:rsidRPr="00BF223E">
              <w:rPr>
                <w:rFonts w:ascii="Garamond" w:hAnsi="Garamond"/>
                <w:bCs/>
                <w:i/>
                <w:highlight w:val="yellow"/>
              </w:rPr>
              <w:t xml:space="preserve">Elle a été investie d’une mission dédiée au développement rural qui nécessite la mobilisation d’acteurs au sein des collectivités locales et des espaces </w:t>
            </w:r>
            <w:proofErr w:type="spellStart"/>
            <w:r w:rsidR="00AE745F" w:rsidRPr="00BF223E">
              <w:rPr>
                <w:rFonts w:ascii="Garamond" w:hAnsi="Garamond"/>
                <w:bCs/>
                <w:i/>
                <w:highlight w:val="yellow"/>
              </w:rPr>
              <w:t>rural</w:t>
            </w:r>
            <w:r w:rsidR="00AE745F" w:rsidRPr="00BF223E">
              <w:rPr>
                <w:rFonts w:ascii="Garamond" w:eastAsiaTheme="minorEastAsia" w:hAnsi="Garamond"/>
                <w:bCs/>
                <w:i/>
                <w:highlight w:val="yellow"/>
                <w:lang w:eastAsia="fr-CH"/>
              </w:rPr>
              <w:t>s</w:t>
            </w:r>
            <w:proofErr w:type="spellEnd"/>
            <w:r w:rsidR="00AE745F" w:rsidRPr="00BF223E">
              <w:rPr>
                <w:rFonts w:ascii="Garamond" w:hAnsi="Garamond"/>
                <w:bCs/>
                <w:i/>
                <w:highlight w:val="yellow"/>
              </w:rPr>
              <w:t>. En réalité, le choix du Ministère de l’Intérieur et des Collectivités Locales (</w:t>
            </w:r>
            <w:proofErr w:type="spellStart"/>
            <w:r w:rsidR="00AE745F" w:rsidRPr="00BF223E">
              <w:rPr>
                <w:rFonts w:ascii="Garamond" w:hAnsi="Garamond"/>
                <w:bCs/>
                <w:i/>
                <w:highlight w:val="yellow"/>
              </w:rPr>
              <w:t>MICL</w:t>
            </w:r>
            <w:proofErr w:type="spellEnd"/>
            <w:r w:rsidR="00AE745F" w:rsidRPr="00BF223E">
              <w:rPr>
                <w:rFonts w:ascii="Garamond" w:hAnsi="Garamond"/>
                <w:bCs/>
                <w:i/>
                <w:highlight w:val="yellow"/>
              </w:rPr>
              <w:t>) qui est le ministère de tutelle des collectivités aurait été plus adéquat.</w:t>
            </w:r>
          </w:p>
          <w:p w:rsidR="00B66830" w:rsidRPr="00A11C3D" w:rsidRDefault="00B66830" w:rsidP="00B66830">
            <w:pPr>
              <w:spacing w:before="80" w:after="80"/>
              <w:rPr>
                <w:rFonts w:ascii="Garamond" w:hAnsi="Garamond"/>
              </w:rPr>
            </w:pPr>
          </w:p>
          <w:p w:rsidR="00B265FA" w:rsidRPr="00A11C3D" w:rsidRDefault="00B265FA" w:rsidP="00856EBF">
            <w:pPr>
              <w:spacing w:before="80" w:after="80"/>
              <w:jc w:val="both"/>
              <w:rPr>
                <w:rFonts w:ascii="Garamond" w:hAnsi="Garamond"/>
              </w:rPr>
            </w:pPr>
            <w:r w:rsidRPr="00A11C3D">
              <w:rPr>
                <w:rFonts w:ascii="Garamond" w:hAnsi="Garamond"/>
              </w:rPr>
              <w:t xml:space="preserve">c/ les décideurs concernés sont les </w:t>
            </w:r>
            <w:r w:rsidR="00856EBF" w:rsidRPr="00A11C3D">
              <w:rPr>
                <w:rFonts w:ascii="Garamond" w:hAnsi="Garamond"/>
              </w:rPr>
              <w:t>directeurs</w:t>
            </w:r>
            <w:r w:rsidR="00E724C2">
              <w:rPr>
                <w:rFonts w:ascii="Garamond" w:hAnsi="Garamond"/>
              </w:rPr>
              <w:t xml:space="preserve"> techniques et </w:t>
            </w:r>
            <w:r w:rsidR="00856EBF" w:rsidRPr="00A11C3D">
              <w:rPr>
                <w:rFonts w:ascii="Garamond" w:hAnsi="Garamond"/>
              </w:rPr>
              <w:t>les conservateurs</w:t>
            </w:r>
            <w:r w:rsidRPr="00A11C3D">
              <w:rPr>
                <w:rFonts w:ascii="Garamond" w:hAnsi="Garamond"/>
              </w:rPr>
              <w:t xml:space="preserve">. Cette information est issue des entretiens one-to-one avec </w:t>
            </w:r>
            <w:r w:rsidR="00E724C2">
              <w:rPr>
                <w:rFonts w:ascii="Garamond" w:hAnsi="Garamond"/>
              </w:rPr>
              <w:t>des personnes ressources de la</w:t>
            </w:r>
            <w:r w:rsidRPr="00A11C3D">
              <w:rPr>
                <w:rFonts w:ascii="Garamond" w:hAnsi="Garamond"/>
              </w:rPr>
              <w:t xml:space="preserve"> </w:t>
            </w:r>
            <w:proofErr w:type="spellStart"/>
            <w:r w:rsidRPr="00A11C3D">
              <w:rPr>
                <w:rFonts w:ascii="Garamond" w:hAnsi="Garamond"/>
              </w:rPr>
              <w:t>DGF</w:t>
            </w:r>
            <w:proofErr w:type="spellEnd"/>
            <w:r w:rsidRPr="00A11C3D">
              <w:rPr>
                <w:rFonts w:ascii="Garamond" w:hAnsi="Garamond"/>
              </w:rPr>
              <w:t xml:space="preserve"> ainsi que les focus group (cf. plus loin les f</w:t>
            </w:r>
            <w:r w:rsidR="00E724C2">
              <w:rPr>
                <w:rFonts w:ascii="Garamond" w:hAnsi="Garamond"/>
              </w:rPr>
              <w:t>acteurs d’influence du projet).</w:t>
            </w:r>
          </w:p>
          <w:p w:rsidR="00B265FA" w:rsidRPr="00A11C3D" w:rsidRDefault="00B265FA" w:rsidP="00856EBF">
            <w:pPr>
              <w:spacing w:before="80" w:after="80"/>
              <w:jc w:val="both"/>
              <w:rPr>
                <w:rFonts w:ascii="Garamond" w:hAnsi="Garamond"/>
              </w:rPr>
            </w:pPr>
            <w:r w:rsidRPr="00A11C3D">
              <w:rPr>
                <w:rFonts w:ascii="Garamond" w:hAnsi="Garamond"/>
              </w:rPr>
              <w:t xml:space="preserve">pour la partie ressources humaines, elle a été clarifiée comme discuté lors du </w:t>
            </w:r>
            <w:proofErr w:type="spellStart"/>
            <w:r w:rsidRPr="00A11C3D">
              <w:rPr>
                <w:rFonts w:ascii="Garamond" w:hAnsi="Garamond"/>
              </w:rPr>
              <w:t>skype</w:t>
            </w:r>
            <w:proofErr w:type="spellEnd"/>
            <w:r w:rsidRPr="00A11C3D">
              <w:rPr>
                <w:rFonts w:ascii="Garamond" w:hAnsi="Garamond"/>
              </w:rPr>
              <w:t xml:space="preserve"> puisqu’il s’agit d’une incompréhension du terme utilisé.</w:t>
            </w:r>
          </w:p>
          <w:p w:rsidR="00BF223E" w:rsidRPr="009F6D76" w:rsidRDefault="007B704D" w:rsidP="00BF223E">
            <w:pPr>
              <w:spacing w:after="120"/>
              <w:jc w:val="both"/>
              <w:rPr>
                <w:rFonts w:ascii="Garamond" w:hAnsi="Garamond"/>
              </w:rPr>
            </w:pPr>
            <w:r w:rsidRPr="00A11C3D">
              <w:rPr>
                <w:rFonts w:ascii="Garamond" w:hAnsi="Garamond"/>
              </w:rPr>
              <w:t xml:space="preserve">Texte rectifié : </w:t>
            </w:r>
            <w:r w:rsidR="00BF223E" w:rsidRPr="00BF223E">
              <w:rPr>
                <w:rFonts w:ascii="Garamond" w:hAnsi="Garamond"/>
                <w:i/>
                <w:highlight w:val="yellow"/>
              </w:rPr>
              <w:t xml:space="preserve">Sur le plan opérationnel, la </w:t>
            </w:r>
            <w:proofErr w:type="spellStart"/>
            <w:r w:rsidR="00BF223E" w:rsidRPr="00BF223E">
              <w:rPr>
                <w:rFonts w:ascii="Garamond" w:hAnsi="Garamond"/>
                <w:i/>
                <w:highlight w:val="yellow"/>
              </w:rPr>
              <w:t>DGF</w:t>
            </w:r>
            <w:proofErr w:type="spellEnd"/>
            <w:r w:rsidR="00BF223E" w:rsidRPr="00BF223E">
              <w:rPr>
                <w:rFonts w:ascii="Garamond" w:hAnsi="Garamond"/>
                <w:i/>
                <w:highlight w:val="yellow"/>
              </w:rPr>
              <w:t xml:space="preserve"> a contribué au PA-</w:t>
            </w:r>
            <w:proofErr w:type="spellStart"/>
            <w:r w:rsidR="00BF223E" w:rsidRPr="00BF223E">
              <w:rPr>
                <w:rFonts w:ascii="Garamond" w:hAnsi="Garamond"/>
                <w:i/>
                <w:highlight w:val="yellow"/>
              </w:rPr>
              <w:t>PRCHAT</w:t>
            </w:r>
            <w:proofErr w:type="spellEnd"/>
            <w:r w:rsidR="00BF223E" w:rsidRPr="00BF223E">
              <w:rPr>
                <w:rFonts w:ascii="Garamond" w:hAnsi="Garamond"/>
                <w:i/>
                <w:highlight w:val="yellow"/>
              </w:rPr>
              <w:t xml:space="preserve"> en mobilisant ses cadres sur le plan central et régional pour la mise en œuvre des activités du projet. Toutefois, </w:t>
            </w:r>
            <w:r w:rsidR="00BF223E" w:rsidRPr="00BF223E">
              <w:rPr>
                <w:rFonts w:ascii="Garamond" w:eastAsiaTheme="minorEastAsia" w:hAnsi="Garamond" w:cs="Times New Roman"/>
                <w:bCs/>
                <w:i/>
                <w:color w:val="000000" w:themeColor="text1"/>
                <w:highlight w:val="yellow"/>
                <w:lang w:val="fr-FR" w:eastAsia="fr-CH"/>
              </w:rPr>
              <w:t xml:space="preserve">les </w:t>
            </w:r>
            <w:r w:rsidR="00BF223E" w:rsidRPr="00BF223E">
              <w:rPr>
                <w:rFonts w:ascii="Garamond" w:hAnsi="Garamond"/>
                <w:i/>
                <w:highlight w:val="yellow"/>
              </w:rPr>
              <w:t xml:space="preserve">directeurs techniques et les conservateurs au niveau local </w:t>
            </w:r>
            <w:r w:rsidR="00BF223E" w:rsidRPr="00BF223E">
              <w:rPr>
                <w:rFonts w:ascii="Garamond" w:eastAsiaTheme="minorEastAsia" w:hAnsi="Garamond" w:cs="Times New Roman"/>
                <w:bCs/>
                <w:i/>
                <w:color w:val="000000" w:themeColor="text1"/>
                <w:highlight w:val="yellow"/>
                <w:lang w:val="fr-FR" w:eastAsia="fr-CH"/>
              </w:rPr>
              <w:t>se sont faiblement impliqués dans les activités du projet</w:t>
            </w:r>
            <w:r w:rsidR="00BF223E" w:rsidRPr="00BF223E">
              <w:rPr>
                <w:rFonts w:ascii="Garamond" w:hAnsi="Garamond"/>
                <w:i/>
                <w:highlight w:val="yellow"/>
              </w:rPr>
              <w:t>. Cette situation a été éventuellement induite par la focalisation de ces acteurs sur leurs champs d’activités spécifiques, l’intérêt pour des activités plus techniques et la perte d’une vision d’ensemble de la stratégie du secteur. En outre, le manque de sensibilisation de ces parties prenantes a influencé la mise en pratique des acquis du projet par les cadres formés</w:t>
            </w:r>
            <w:r w:rsidR="00BF223E" w:rsidRPr="00BF223E">
              <w:rPr>
                <w:rFonts w:ascii="Garamond" w:eastAsiaTheme="minorEastAsia" w:hAnsi="Garamond" w:cs="Times New Roman"/>
                <w:bCs/>
                <w:i/>
                <w:color w:val="000000" w:themeColor="text1"/>
                <w:highlight w:val="yellow"/>
                <w:lang w:val="fr-FR" w:eastAsia="fr-CH"/>
              </w:rPr>
              <w:t>.</w:t>
            </w:r>
          </w:p>
          <w:p w:rsidR="007B704D" w:rsidRPr="00A11C3D" w:rsidRDefault="007B704D" w:rsidP="00856EBF">
            <w:pPr>
              <w:spacing w:before="80" w:after="80"/>
              <w:jc w:val="both"/>
              <w:rPr>
                <w:rFonts w:ascii="Garamond" w:hAnsi="Garamond"/>
              </w:rPr>
            </w:pPr>
          </w:p>
        </w:tc>
      </w:tr>
    </w:tbl>
    <w:p w:rsidR="005E68DE" w:rsidRPr="00A11C3D" w:rsidRDefault="005E68DE">
      <w:pPr>
        <w:rPr>
          <w:rFonts w:ascii="Garamond" w:hAnsi="Garamond"/>
        </w:rPr>
      </w:pPr>
      <w:r w:rsidRPr="00A11C3D">
        <w:rPr>
          <w:rFonts w:ascii="Garamond" w:hAnsi="Garamond"/>
          <w:b/>
          <w:bCs/>
          <w:i/>
          <w:iCs/>
        </w:rPr>
        <w:br w:type="page"/>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5E68DE" w:rsidRPr="00A11C3D" w:rsidTr="0036201D">
        <w:tc>
          <w:tcPr>
            <w:tcW w:w="4714" w:type="dxa"/>
            <w:tcBorders>
              <w:right w:val="single" w:sz="4" w:space="0" w:color="FFFFFF" w:themeColor="background1"/>
            </w:tcBorders>
            <w:shd w:val="clear" w:color="auto" w:fill="76923C" w:themeFill="accent3" w:themeFillShade="BF"/>
          </w:tcPr>
          <w:p w:rsidR="005E68DE" w:rsidRPr="00A11C3D" w:rsidRDefault="005E68DE" w:rsidP="0036201D">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5E68DE" w:rsidRPr="00A11C3D" w:rsidRDefault="005E68DE" w:rsidP="0036201D">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5E68DE" w:rsidRPr="00A11C3D" w:rsidRDefault="005E68DE" w:rsidP="0036201D">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5E68DE" w:rsidRPr="00A11C3D" w:rsidTr="0036201D">
        <w:tc>
          <w:tcPr>
            <w:tcW w:w="14144" w:type="dxa"/>
            <w:gridSpan w:val="3"/>
            <w:shd w:val="clear" w:color="auto" w:fill="DDD9C3" w:themeFill="background2" w:themeFillShade="E6"/>
          </w:tcPr>
          <w:p w:rsidR="005E68DE" w:rsidRPr="00A11C3D" w:rsidRDefault="005E68DE" w:rsidP="005E68DE">
            <w:pPr>
              <w:pStyle w:val="Paragraphedeliste"/>
              <w:numPr>
                <w:ilvl w:val="0"/>
                <w:numId w:val="20"/>
              </w:numPr>
              <w:spacing w:before="80" w:after="80"/>
              <w:rPr>
                <w:rFonts w:ascii="Garamond" w:hAnsi="Garamond"/>
                <w:b/>
                <w:color w:val="000000" w:themeColor="text1"/>
                <w:lang w:val="fr-FR"/>
              </w:rPr>
            </w:pPr>
            <w:r w:rsidRPr="00A11C3D">
              <w:rPr>
                <w:rFonts w:ascii="Garamond" w:hAnsi="Garamond"/>
                <w:b/>
                <w:iCs/>
                <w:color w:val="000000" w:themeColor="text1"/>
                <w:lang w:val="fr-FR"/>
              </w:rPr>
              <w:t>Déploiement du projet</w:t>
            </w:r>
          </w:p>
        </w:tc>
      </w:tr>
      <w:tr w:rsidR="005E68DE" w:rsidRPr="00A11C3D" w:rsidTr="00775155">
        <w:tc>
          <w:tcPr>
            <w:tcW w:w="4714" w:type="dxa"/>
          </w:tcPr>
          <w:p w:rsidR="005E68DE" w:rsidRPr="00A11C3D" w:rsidRDefault="005E68DE" w:rsidP="005E68DE">
            <w:pPr>
              <w:pStyle w:val="Titre4"/>
              <w:numPr>
                <w:ilvl w:val="1"/>
                <w:numId w:val="19"/>
              </w:numPr>
              <w:tabs>
                <w:tab w:val="left" w:pos="426"/>
                <w:tab w:val="left" w:pos="1276"/>
              </w:tabs>
              <w:spacing w:before="0" w:after="200"/>
              <w:ind w:left="567" w:hanging="567"/>
              <w:outlineLvl w:val="3"/>
              <w:rPr>
                <w:rFonts w:ascii="Garamond" w:hAnsi="Garamond"/>
                <w:b w:val="0"/>
                <w:color w:val="595959" w:themeColor="text1" w:themeTint="A6"/>
              </w:rPr>
            </w:pPr>
            <w:r w:rsidRPr="00A11C3D">
              <w:rPr>
                <w:rFonts w:ascii="Garamond" w:hAnsi="Garamond"/>
                <w:b w:val="0"/>
                <w:color w:val="595959" w:themeColor="text1" w:themeTint="A6"/>
              </w:rPr>
              <w:t>Autres acteurs institutionnels</w:t>
            </w:r>
          </w:p>
          <w:p w:rsidR="005E68DE" w:rsidRPr="00A11C3D" w:rsidRDefault="005E68DE" w:rsidP="005E68DE">
            <w:pPr>
              <w:pStyle w:val="Commentaire"/>
              <w:rPr>
                <w:rFonts w:ascii="Garamond" w:hAnsi="Garamond"/>
                <w:sz w:val="22"/>
                <w:szCs w:val="22"/>
              </w:rPr>
            </w:pPr>
            <w:r w:rsidRPr="00A11C3D">
              <w:rPr>
                <w:rFonts w:ascii="Garamond" w:hAnsi="Garamond"/>
                <w:sz w:val="22"/>
                <w:szCs w:val="22"/>
              </w:rPr>
              <w:t xml:space="preserve">Pour rappel, lors de l’atelier de démarrage de février 2013 tous les membres (22 ministères) de </w:t>
            </w:r>
            <w:proofErr w:type="gramStart"/>
            <w:r w:rsidRPr="00A11C3D">
              <w:rPr>
                <w:rFonts w:ascii="Garamond" w:hAnsi="Garamond"/>
                <w:sz w:val="22"/>
                <w:szCs w:val="22"/>
              </w:rPr>
              <w:t>la  commission</w:t>
            </w:r>
            <w:proofErr w:type="gramEnd"/>
            <w:r w:rsidRPr="00A11C3D">
              <w:rPr>
                <w:rFonts w:ascii="Garamond" w:hAnsi="Garamond"/>
                <w:sz w:val="22"/>
                <w:szCs w:val="22"/>
              </w:rPr>
              <w:t xml:space="preserve"> interministérielle  pour le développement rural  ont été invités, seulement 5 ministères étaient présents.</w:t>
            </w:r>
          </w:p>
          <w:p w:rsidR="005E68DE" w:rsidRPr="00A11C3D" w:rsidRDefault="005E68DE" w:rsidP="007A74A0">
            <w:pPr>
              <w:spacing w:before="80" w:after="80"/>
              <w:rPr>
                <w:rFonts w:ascii="Garamond" w:hAnsi="Garamond"/>
              </w:rPr>
            </w:pPr>
          </w:p>
        </w:tc>
        <w:tc>
          <w:tcPr>
            <w:tcW w:w="2057" w:type="dxa"/>
          </w:tcPr>
          <w:p w:rsidR="005E68DE" w:rsidRPr="00A11C3D" w:rsidRDefault="005E68DE" w:rsidP="0036201D">
            <w:pPr>
              <w:pStyle w:val="Paragraphedeliste"/>
              <w:numPr>
                <w:ilvl w:val="0"/>
                <w:numId w:val="5"/>
              </w:numPr>
              <w:spacing w:before="80" w:after="80"/>
              <w:ind w:left="389"/>
              <w:rPr>
                <w:rFonts w:ascii="Garamond" w:hAnsi="Garamond"/>
              </w:rPr>
            </w:pPr>
            <w:r w:rsidRPr="00A11C3D">
              <w:rPr>
                <w:rFonts w:ascii="Garamond" w:hAnsi="Garamond"/>
              </w:rPr>
              <w:t>Complété</w:t>
            </w:r>
          </w:p>
        </w:tc>
        <w:tc>
          <w:tcPr>
            <w:tcW w:w="7373" w:type="dxa"/>
          </w:tcPr>
          <w:p w:rsidR="005E68DE" w:rsidRPr="00A11C3D" w:rsidRDefault="005C38AD" w:rsidP="007A74A0">
            <w:pPr>
              <w:spacing w:before="80" w:after="80"/>
              <w:rPr>
                <w:rFonts w:ascii="Garamond" w:hAnsi="Garamond"/>
              </w:rPr>
            </w:pPr>
            <w:r w:rsidRPr="00A11C3D">
              <w:rPr>
                <w:rFonts w:ascii="Garamond" w:hAnsi="Garamond"/>
              </w:rPr>
              <w:t>Information ajouté au texte</w:t>
            </w:r>
          </w:p>
        </w:tc>
      </w:tr>
      <w:tr w:rsidR="005E68DE" w:rsidRPr="00A11C3D" w:rsidTr="00775155">
        <w:tc>
          <w:tcPr>
            <w:tcW w:w="4714" w:type="dxa"/>
          </w:tcPr>
          <w:p w:rsidR="0036201D" w:rsidRPr="00A11C3D" w:rsidRDefault="0036201D" w:rsidP="0036201D">
            <w:pPr>
              <w:pStyle w:val="Titre2"/>
              <w:numPr>
                <w:ilvl w:val="1"/>
                <w:numId w:val="17"/>
              </w:numPr>
              <w:spacing w:before="0" w:after="240"/>
              <w:ind w:left="567" w:hanging="567"/>
              <w:outlineLvl w:val="1"/>
              <w:rPr>
                <w:rFonts w:ascii="Garamond" w:hAnsi="Garamond"/>
                <w:color w:val="006600"/>
                <w:sz w:val="22"/>
                <w:szCs w:val="22"/>
              </w:rPr>
            </w:pPr>
            <w:bookmarkStart w:id="7" w:name="_Toc467439186"/>
            <w:r w:rsidRPr="00A11C3D">
              <w:rPr>
                <w:rFonts w:ascii="Garamond" w:hAnsi="Garamond"/>
                <w:color w:val="006600"/>
                <w:sz w:val="22"/>
                <w:szCs w:val="22"/>
              </w:rPr>
              <w:t>Contribution et implication des bénéficiaires du projet</w:t>
            </w:r>
            <w:bookmarkEnd w:id="7"/>
          </w:p>
          <w:p w:rsidR="0036201D" w:rsidRPr="00A11C3D" w:rsidRDefault="00CD70B7" w:rsidP="0036201D">
            <w:pPr>
              <w:pStyle w:val="Commentaire"/>
              <w:rPr>
                <w:rFonts w:ascii="Garamond" w:hAnsi="Garamond"/>
                <w:sz w:val="22"/>
                <w:szCs w:val="22"/>
              </w:rPr>
            </w:pPr>
            <w:r w:rsidRPr="00A11C3D">
              <w:rPr>
                <w:rFonts w:ascii="Garamond" w:hAnsi="Garamond"/>
                <w:sz w:val="22"/>
                <w:szCs w:val="22"/>
              </w:rPr>
              <w:t xml:space="preserve">a/ </w:t>
            </w:r>
            <w:r w:rsidR="0036201D" w:rsidRPr="00A11C3D">
              <w:rPr>
                <w:rFonts w:ascii="Garamond" w:hAnsi="Garamond"/>
                <w:sz w:val="22"/>
                <w:szCs w:val="22"/>
              </w:rPr>
              <w:t xml:space="preserve">Il faut rappeler que ces formations ont eu lieu la dernière année du projet…..ils n’ont pas eu le temps de l’appliquer. </w:t>
            </w:r>
          </w:p>
          <w:p w:rsidR="00CD70B7" w:rsidRPr="00A11C3D" w:rsidRDefault="00CD70B7" w:rsidP="0036201D">
            <w:pPr>
              <w:pStyle w:val="Commentaire"/>
              <w:rPr>
                <w:rFonts w:ascii="Garamond" w:hAnsi="Garamond"/>
                <w:sz w:val="22"/>
                <w:szCs w:val="22"/>
              </w:rPr>
            </w:pPr>
          </w:p>
          <w:p w:rsidR="0036201D" w:rsidRPr="00A11C3D" w:rsidRDefault="00CD70B7" w:rsidP="0036201D">
            <w:pPr>
              <w:pStyle w:val="Commentaire"/>
              <w:rPr>
                <w:rFonts w:ascii="Garamond" w:hAnsi="Garamond"/>
                <w:sz w:val="22"/>
                <w:szCs w:val="22"/>
              </w:rPr>
            </w:pPr>
            <w:r w:rsidRPr="00A11C3D">
              <w:rPr>
                <w:rFonts w:ascii="Garamond" w:hAnsi="Garamond"/>
                <w:sz w:val="22"/>
                <w:szCs w:val="22"/>
              </w:rPr>
              <w:t xml:space="preserve">b/ </w:t>
            </w:r>
            <w:r w:rsidR="0036201D" w:rsidRPr="00A11C3D">
              <w:rPr>
                <w:rFonts w:ascii="Garamond" w:hAnsi="Garamond"/>
                <w:sz w:val="22"/>
                <w:szCs w:val="22"/>
              </w:rPr>
              <w:t xml:space="preserve">Et rappeler aussi que la fonction de suivi vient d’être </w:t>
            </w:r>
            <w:proofErr w:type="spellStart"/>
            <w:r w:rsidR="0036201D" w:rsidRPr="00A11C3D">
              <w:rPr>
                <w:rFonts w:ascii="Garamond" w:hAnsi="Garamond"/>
                <w:sz w:val="22"/>
                <w:szCs w:val="22"/>
              </w:rPr>
              <w:t>instituté</w:t>
            </w:r>
            <w:proofErr w:type="spellEnd"/>
            <w:r w:rsidR="0036201D" w:rsidRPr="00A11C3D">
              <w:rPr>
                <w:rFonts w:ascii="Garamond" w:hAnsi="Garamond"/>
                <w:sz w:val="22"/>
                <w:szCs w:val="22"/>
              </w:rPr>
              <w:t xml:space="preserve"> </w:t>
            </w:r>
            <w:proofErr w:type="spellStart"/>
            <w:r w:rsidR="0036201D" w:rsidRPr="00A11C3D">
              <w:rPr>
                <w:rFonts w:ascii="Garamond" w:hAnsi="Garamond"/>
                <w:sz w:val="22"/>
                <w:szCs w:val="22"/>
              </w:rPr>
              <w:t>ds</w:t>
            </w:r>
            <w:proofErr w:type="spellEnd"/>
            <w:r w:rsidR="0036201D" w:rsidRPr="00A11C3D">
              <w:rPr>
                <w:rFonts w:ascii="Garamond" w:hAnsi="Garamond"/>
                <w:sz w:val="22"/>
                <w:szCs w:val="22"/>
              </w:rPr>
              <w:t xml:space="preserve"> le nouvel organigramme de la </w:t>
            </w:r>
            <w:proofErr w:type="spellStart"/>
            <w:r w:rsidR="0036201D" w:rsidRPr="00A11C3D">
              <w:rPr>
                <w:rFonts w:ascii="Garamond" w:hAnsi="Garamond"/>
                <w:sz w:val="22"/>
                <w:szCs w:val="22"/>
              </w:rPr>
              <w:t>DGF</w:t>
            </w:r>
            <w:proofErr w:type="spellEnd"/>
            <w:r w:rsidR="0036201D" w:rsidRPr="00A11C3D">
              <w:rPr>
                <w:rFonts w:ascii="Garamond" w:hAnsi="Garamond"/>
                <w:sz w:val="22"/>
                <w:szCs w:val="22"/>
              </w:rPr>
              <w:t xml:space="preserve"> en novembre 2016</w:t>
            </w:r>
          </w:p>
          <w:p w:rsidR="00CD70B7" w:rsidRPr="00A11C3D" w:rsidRDefault="00CD70B7" w:rsidP="0036201D">
            <w:pPr>
              <w:pStyle w:val="Commentaire"/>
              <w:rPr>
                <w:rFonts w:ascii="Garamond" w:hAnsi="Garamond"/>
                <w:sz w:val="22"/>
                <w:szCs w:val="22"/>
              </w:rPr>
            </w:pPr>
          </w:p>
          <w:p w:rsidR="005E68DE" w:rsidRPr="00A11C3D" w:rsidRDefault="00CD70B7" w:rsidP="005512A0">
            <w:pPr>
              <w:pStyle w:val="Commentaire"/>
              <w:rPr>
                <w:rFonts w:ascii="Garamond" w:hAnsi="Garamond"/>
                <w:sz w:val="22"/>
                <w:szCs w:val="22"/>
              </w:rPr>
            </w:pPr>
            <w:r w:rsidRPr="00A11C3D">
              <w:rPr>
                <w:rFonts w:ascii="Garamond" w:hAnsi="Garamond"/>
                <w:sz w:val="22"/>
                <w:szCs w:val="22"/>
              </w:rPr>
              <w:t>c/ Je pense qu’il faut se référer aux fiches techniques des activités …ce n’étaient pas seulement des apports théorique …ce qui a été initié relevé plutôt de la formation action….soit le conceptuel adapté aux attributions d</w:t>
            </w:r>
            <w:r w:rsidR="007634DC" w:rsidRPr="00A11C3D">
              <w:rPr>
                <w:rFonts w:ascii="Garamond" w:hAnsi="Garamond"/>
                <w:sz w:val="22"/>
                <w:szCs w:val="22"/>
              </w:rPr>
              <w:t>es bénéficiaires en la matière.</w:t>
            </w:r>
          </w:p>
        </w:tc>
        <w:tc>
          <w:tcPr>
            <w:tcW w:w="2057" w:type="dxa"/>
          </w:tcPr>
          <w:p w:rsidR="00CD70B7" w:rsidRPr="00A11C3D" w:rsidRDefault="00CD70B7" w:rsidP="00CD70B7">
            <w:pPr>
              <w:pStyle w:val="Paragraphedeliste"/>
              <w:numPr>
                <w:ilvl w:val="0"/>
                <w:numId w:val="5"/>
              </w:numPr>
              <w:spacing w:before="80" w:after="80"/>
              <w:ind w:left="389"/>
              <w:rPr>
                <w:rFonts w:ascii="Garamond" w:hAnsi="Garamond"/>
              </w:rPr>
            </w:pPr>
            <w:r w:rsidRPr="00A11C3D">
              <w:rPr>
                <w:rFonts w:ascii="Garamond" w:hAnsi="Garamond"/>
              </w:rPr>
              <w:t>Complété (a)</w:t>
            </w:r>
          </w:p>
          <w:p w:rsidR="005E68DE" w:rsidRPr="00A11C3D" w:rsidRDefault="00CD70B7" w:rsidP="00CD70B7">
            <w:pPr>
              <w:pStyle w:val="Paragraphedeliste"/>
              <w:numPr>
                <w:ilvl w:val="0"/>
                <w:numId w:val="21"/>
              </w:numPr>
              <w:spacing w:before="80" w:after="80"/>
              <w:ind w:left="389"/>
              <w:rPr>
                <w:rFonts w:ascii="Garamond" w:hAnsi="Garamond"/>
              </w:rPr>
            </w:pPr>
            <w:r w:rsidRPr="00A11C3D">
              <w:rPr>
                <w:rFonts w:ascii="Garamond" w:hAnsi="Garamond"/>
              </w:rPr>
              <w:t>Pas inclus (b)</w:t>
            </w:r>
          </w:p>
          <w:p w:rsidR="00CD70B7" w:rsidRPr="00A11C3D" w:rsidRDefault="00CD70B7" w:rsidP="00CD70B7">
            <w:pPr>
              <w:pStyle w:val="Paragraphedeliste"/>
              <w:numPr>
                <w:ilvl w:val="0"/>
                <w:numId w:val="5"/>
              </w:numPr>
              <w:spacing w:before="80" w:after="80"/>
              <w:ind w:left="389"/>
              <w:rPr>
                <w:rFonts w:ascii="Garamond" w:hAnsi="Garamond"/>
              </w:rPr>
            </w:pPr>
            <w:r w:rsidRPr="00A11C3D">
              <w:rPr>
                <w:rFonts w:ascii="Garamond" w:hAnsi="Garamond"/>
              </w:rPr>
              <w:t>Réadapté (c)</w:t>
            </w:r>
          </w:p>
        </w:tc>
        <w:tc>
          <w:tcPr>
            <w:tcW w:w="7373" w:type="dxa"/>
          </w:tcPr>
          <w:p w:rsidR="004B4156" w:rsidRDefault="00CD70B7" w:rsidP="004B4156">
            <w:pPr>
              <w:spacing w:after="120"/>
              <w:jc w:val="both"/>
              <w:rPr>
                <w:rFonts w:ascii="Garamond" w:hAnsi="Garamond"/>
                <w:highlight w:val="yellow"/>
              </w:rPr>
            </w:pPr>
            <w:r w:rsidRPr="00A11C3D">
              <w:rPr>
                <w:rFonts w:ascii="Garamond" w:hAnsi="Garamond"/>
              </w:rPr>
              <w:t xml:space="preserve">a/ </w:t>
            </w:r>
            <w:r w:rsidR="00C25EE5" w:rsidRPr="00A11C3D">
              <w:rPr>
                <w:rFonts w:ascii="Garamond" w:hAnsi="Garamond"/>
              </w:rPr>
              <w:t>Information complétée ; texte révisé :</w:t>
            </w:r>
            <w:r w:rsidR="00EA6957" w:rsidRPr="004B4156">
              <w:rPr>
                <w:rFonts w:ascii="Garamond" w:hAnsi="Garamond"/>
                <w:i/>
              </w:rPr>
              <w:t xml:space="preserve"> </w:t>
            </w:r>
            <w:r w:rsidR="004B4156" w:rsidRPr="004B4156">
              <w:rPr>
                <w:rFonts w:ascii="Garamond" w:hAnsi="Garamond"/>
                <w:i/>
                <w:highlight w:val="yellow"/>
              </w:rPr>
              <w:t>En réalité, les différentes formations PA-</w:t>
            </w:r>
            <w:proofErr w:type="spellStart"/>
            <w:r w:rsidR="004B4156" w:rsidRPr="004B4156">
              <w:rPr>
                <w:rFonts w:ascii="Garamond" w:hAnsi="Garamond"/>
                <w:i/>
                <w:highlight w:val="yellow"/>
              </w:rPr>
              <w:t>PRCHAT</w:t>
            </w:r>
            <w:proofErr w:type="spellEnd"/>
            <w:r w:rsidR="004B4156" w:rsidRPr="004B4156">
              <w:rPr>
                <w:rFonts w:ascii="Garamond" w:hAnsi="Garamond"/>
                <w:i/>
                <w:highlight w:val="yellow"/>
              </w:rPr>
              <w:t xml:space="preserve"> n’ont pas encore connu d’application concrète sur le terrain.</w:t>
            </w:r>
            <w:r w:rsidR="004B4156" w:rsidRPr="004B4156">
              <w:rPr>
                <w:rFonts w:ascii="Garamond" w:hAnsi="Garamond"/>
                <w:i/>
              </w:rPr>
              <w:t xml:space="preserve"> </w:t>
            </w:r>
            <w:r w:rsidR="004B4156" w:rsidRPr="004B4156">
              <w:rPr>
                <w:rFonts w:ascii="Garamond" w:hAnsi="Garamond"/>
                <w:i/>
                <w:highlight w:val="yellow"/>
              </w:rPr>
              <w:t xml:space="preserve">Les formations des cadres de la </w:t>
            </w:r>
            <w:proofErr w:type="spellStart"/>
            <w:r w:rsidR="004B4156" w:rsidRPr="004B4156">
              <w:rPr>
                <w:rFonts w:ascii="Garamond" w:hAnsi="Garamond"/>
                <w:i/>
                <w:highlight w:val="yellow"/>
              </w:rPr>
              <w:t>DGF</w:t>
            </w:r>
            <w:proofErr w:type="spellEnd"/>
            <w:r w:rsidR="004B4156" w:rsidRPr="004B4156">
              <w:rPr>
                <w:rFonts w:ascii="Garamond" w:hAnsi="Garamond"/>
                <w:i/>
                <w:highlight w:val="yellow"/>
              </w:rPr>
              <w:t xml:space="preserve"> ont été clôturées la dernière année du projet. Les bénéficiaires n’ont pas eu le temps nécessaire pour mettre en pratique les concepts acquis.</w:t>
            </w:r>
          </w:p>
          <w:p w:rsidR="00EA6957" w:rsidRPr="00A11C3D" w:rsidRDefault="00EA6957" w:rsidP="00EA6957">
            <w:pPr>
              <w:spacing w:after="120"/>
              <w:jc w:val="both"/>
              <w:rPr>
                <w:rFonts w:ascii="Garamond" w:hAnsi="Garamond"/>
              </w:rPr>
            </w:pPr>
          </w:p>
          <w:p w:rsidR="00C25EE5" w:rsidRPr="00A11C3D" w:rsidRDefault="00C25EE5" w:rsidP="007A74A0">
            <w:pPr>
              <w:spacing w:before="80" w:after="80"/>
              <w:rPr>
                <w:rFonts w:ascii="Garamond" w:hAnsi="Garamond"/>
              </w:rPr>
            </w:pPr>
          </w:p>
          <w:p w:rsidR="00CD70B7" w:rsidRPr="00A11C3D" w:rsidRDefault="00CD70B7" w:rsidP="00CD70B7">
            <w:pPr>
              <w:spacing w:before="80" w:after="80"/>
              <w:rPr>
                <w:rFonts w:ascii="Garamond" w:hAnsi="Garamond"/>
              </w:rPr>
            </w:pPr>
            <w:r w:rsidRPr="00A11C3D">
              <w:rPr>
                <w:rFonts w:ascii="Garamond" w:hAnsi="Garamond"/>
              </w:rPr>
              <w:t>b/ information pas intégrée dans cette partie car la section est plus axée sur les bénéficiaires. Cette information est abordée plus loin dans le rapport</w:t>
            </w:r>
          </w:p>
          <w:p w:rsidR="00CD70B7" w:rsidRPr="00A11C3D" w:rsidRDefault="00CD70B7" w:rsidP="00CD70B7">
            <w:pPr>
              <w:spacing w:before="80" w:after="80"/>
              <w:rPr>
                <w:rFonts w:ascii="Garamond" w:hAnsi="Garamond"/>
              </w:rPr>
            </w:pPr>
          </w:p>
          <w:p w:rsidR="005512A0" w:rsidRPr="00A11C3D" w:rsidRDefault="00CD70B7" w:rsidP="008835F4">
            <w:pPr>
              <w:spacing w:after="120"/>
              <w:jc w:val="both"/>
              <w:rPr>
                <w:rFonts w:ascii="Garamond" w:hAnsi="Garamond"/>
              </w:rPr>
            </w:pPr>
            <w:r w:rsidRPr="00A11C3D">
              <w:rPr>
                <w:rFonts w:ascii="Garamond" w:hAnsi="Garamond"/>
              </w:rPr>
              <w:t>c/</w:t>
            </w:r>
            <w:r w:rsidR="00196A3F" w:rsidRPr="00A11C3D">
              <w:rPr>
                <w:rFonts w:ascii="Garamond" w:hAnsi="Garamond"/>
              </w:rPr>
              <w:t xml:space="preserve"> L’idée de la théorie est le fai</w:t>
            </w:r>
            <w:r w:rsidRPr="00A11C3D">
              <w:rPr>
                <w:rFonts w:ascii="Garamond" w:hAnsi="Garamond"/>
              </w:rPr>
              <w:t xml:space="preserve">t que les formations n’ont pas eu d’applications concrètes dans les activités courantes des bénéficiaires. Toutefois, pour limiter la confusion, la phrase a été réadaptée : </w:t>
            </w:r>
            <w:r w:rsidR="0096011D" w:rsidRPr="0066005F">
              <w:rPr>
                <w:rFonts w:ascii="Garamond" w:hAnsi="Garamond"/>
                <w:i/>
                <w:highlight w:val="yellow"/>
              </w:rPr>
              <w:t>Selon les bénéficiaires, les facteurs qui ont contribué ou limité l’appropriation des concepts et des approches abordés au niveau des bénéficiaires sont présentés ci-après.</w:t>
            </w:r>
          </w:p>
        </w:tc>
      </w:tr>
    </w:tbl>
    <w:p w:rsidR="008835F4" w:rsidRPr="00A11C3D" w:rsidRDefault="008835F4">
      <w:pPr>
        <w:rPr>
          <w:rFonts w:ascii="Garamond" w:hAnsi="Garamond"/>
        </w:rPr>
      </w:pPr>
      <w:r w:rsidRPr="00A11C3D">
        <w:rPr>
          <w:rFonts w:ascii="Garamond" w:hAnsi="Garamond"/>
          <w:b/>
          <w:bCs/>
        </w:rPr>
        <w:br w:type="page"/>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8835F4" w:rsidRPr="00A11C3D" w:rsidTr="00D56D81">
        <w:tc>
          <w:tcPr>
            <w:tcW w:w="4714" w:type="dxa"/>
            <w:tcBorders>
              <w:right w:val="single" w:sz="4" w:space="0" w:color="FFFFFF" w:themeColor="background1"/>
            </w:tcBorders>
            <w:shd w:val="clear" w:color="auto" w:fill="76923C" w:themeFill="accent3" w:themeFillShade="BF"/>
          </w:tcPr>
          <w:p w:rsidR="008835F4" w:rsidRPr="00A11C3D" w:rsidRDefault="008835F4" w:rsidP="00D56D81">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8835F4" w:rsidRPr="00A11C3D" w:rsidRDefault="008835F4" w:rsidP="00D56D81">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8835F4" w:rsidRPr="00A11C3D" w:rsidRDefault="008835F4" w:rsidP="00D56D81">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8835F4" w:rsidRPr="00A11C3D" w:rsidTr="00D56D81">
        <w:tc>
          <w:tcPr>
            <w:tcW w:w="14144" w:type="dxa"/>
            <w:gridSpan w:val="3"/>
            <w:shd w:val="clear" w:color="auto" w:fill="DDD9C3" w:themeFill="background2" w:themeFillShade="E6"/>
          </w:tcPr>
          <w:p w:rsidR="008835F4" w:rsidRPr="00A11C3D" w:rsidRDefault="008835F4" w:rsidP="008835F4">
            <w:pPr>
              <w:pStyle w:val="Paragraphedeliste"/>
              <w:numPr>
                <w:ilvl w:val="0"/>
                <w:numId w:val="23"/>
              </w:numPr>
              <w:spacing w:before="80" w:after="80"/>
              <w:rPr>
                <w:rFonts w:ascii="Garamond" w:hAnsi="Garamond"/>
                <w:b/>
                <w:color w:val="000000" w:themeColor="text1"/>
                <w:lang w:val="fr-FR"/>
              </w:rPr>
            </w:pPr>
            <w:r w:rsidRPr="00A11C3D">
              <w:rPr>
                <w:rFonts w:ascii="Garamond" w:hAnsi="Garamond"/>
                <w:b/>
                <w:iCs/>
                <w:color w:val="000000" w:themeColor="text1"/>
                <w:lang w:val="fr-FR"/>
              </w:rPr>
              <w:t>Déploiement du projet</w:t>
            </w:r>
          </w:p>
        </w:tc>
      </w:tr>
      <w:tr w:rsidR="0036201D" w:rsidRPr="00A11C3D" w:rsidTr="00775155">
        <w:tc>
          <w:tcPr>
            <w:tcW w:w="4714" w:type="dxa"/>
          </w:tcPr>
          <w:p w:rsidR="005512A0" w:rsidRPr="00A11C3D" w:rsidRDefault="005512A0" w:rsidP="007634DC">
            <w:pPr>
              <w:pStyle w:val="Titre2"/>
              <w:numPr>
                <w:ilvl w:val="0"/>
                <w:numId w:val="2"/>
              </w:numPr>
              <w:spacing w:before="0"/>
              <w:ind w:left="567"/>
              <w:outlineLvl w:val="1"/>
              <w:rPr>
                <w:rFonts w:ascii="Garamond" w:hAnsi="Garamond"/>
                <w:color w:val="006600"/>
                <w:sz w:val="22"/>
                <w:szCs w:val="22"/>
              </w:rPr>
            </w:pPr>
            <w:r w:rsidRPr="00A11C3D">
              <w:rPr>
                <w:rFonts w:ascii="Garamond" w:hAnsi="Garamond"/>
                <w:color w:val="006600"/>
                <w:sz w:val="22"/>
                <w:szCs w:val="22"/>
              </w:rPr>
              <w:t>Contribution et implication des bénéficiaires du projet (suite)</w:t>
            </w:r>
          </w:p>
          <w:p w:rsidR="005512A0" w:rsidRPr="00A11C3D" w:rsidRDefault="005512A0" w:rsidP="007634DC">
            <w:pPr>
              <w:pStyle w:val="Commentaire"/>
              <w:rPr>
                <w:rFonts w:ascii="Garamond" w:hAnsi="Garamond"/>
                <w:sz w:val="22"/>
                <w:szCs w:val="22"/>
              </w:rPr>
            </w:pPr>
            <w:r w:rsidRPr="00A11C3D">
              <w:rPr>
                <w:rFonts w:ascii="Garamond" w:hAnsi="Garamond"/>
                <w:sz w:val="22"/>
                <w:szCs w:val="22"/>
              </w:rPr>
              <w:t>d/ Dans le paragraphe précédent il est mentionné ; qu’individuellement les bénéficiaires tentent d’appliquer à leur niveau de gestion leurs acquis des formations du projet… c’est une forme d’appropriation en attendant un futur processus d’institutionnalisation….</w:t>
            </w:r>
          </w:p>
          <w:p w:rsidR="005512A0" w:rsidRPr="00A11C3D" w:rsidRDefault="005512A0" w:rsidP="007634DC">
            <w:pPr>
              <w:pStyle w:val="Commentaire"/>
              <w:numPr>
                <w:ilvl w:val="0"/>
                <w:numId w:val="37"/>
              </w:numPr>
              <w:ind w:left="284" w:hanging="284"/>
              <w:rPr>
                <w:rFonts w:ascii="Garamond" w:hAnsi="Garamond"/>
                <w:sz w:val="22"/>
                <w:szCs w:val="22"/>
              </w:rPr>
            </w:pPr>
            <w:r w:rsidRPr="00A11C3D">
              <w:rPr>
                <w:rFonts w:ascii="Garamond" w:hAnsi="Garamond"/>
                <w:sz w:val="22"/>
                <w:szCs w:val="22"/>
              </w:rPr>
              <w:t>C’est des éléments d’une stratégie de sortie….</w:t>
            </w:r>
          </w:p>
          <w:p w:rsidR="0036201D" w:rsidRPr="00A11C3D" w:rsidRDefault="005512A0" w:rsidP="007634DC">
            <w:pPr>
              <w:pStyle w:val="Commentaire"/>
              <w:numPr>
                <w:ilvl w:val="0"/>
                <w:numId w:val="37"/>
              </w:numPr>
              <w:ind w:left="284" w:hanging="284"/>
              <w:rPr>
                <w:rFonts w:ascii="Garamond" w:hAnsi="Garamond"/>
                <w:sz w:val="22"/>
                <w:szCs w:val="22"/>
              </w:rPr>
            </w:pPr>
            <w:r w:rsidRPr="00A11C3D">
              <w:rPr>
                <w:rFonts w:ascii="Garamond" w:hAnsi="Garamond"/>
                <w:sz w:val="22"/>
                <w:szCs w:val="22"/>
              </w:rPr>
              <w:t>Pas d’accord…. L’objectif est de renforcer les capacités des cadres sur de nouveaux procédés de travail…innovant pour eux….leur participation active démontre un intérêt certain aux apport de ces formations …les quelques initiatives d’utilisation des acquis observées montrent bien les signes d’une appropriation en cours….de plus l’appropriation vient avec l’institutionnalisation …et qui n’est pas un objectif du projet</w:t>
            </w:r>
          </w:p>
        </w:tc>
        <w:tc>
          <w:tcPr>
            <w:tcW w:w="2057" w:type="dxa"/>
          </w:tcPr>
          <w:p w:rsidR="0036201D" w:rsidRPr="00A11C3D" w:rsidRDefault="008835F4" w:rsidP="007634DC">
            <w:pPr>
              <w:pStyle w:val="Paragraphedeliste"/>
              <w:numPr>
                <w:ilvl w:val="0"/>
                <w:numId w:val="22"/>
              </w:numPr>
              <w:ind w:left="389"/>
              <w:rPr>
                <w:rFonts w:ascii="Garamond" w:hAnsi="Garamond"/>
              </w:rPr>
            </w:pPr>
            <w:r w:rsidRPr="00A11C3D">
              <w:rPr>
                <w:rFonts w:ascii="Garamond" w:hAnsi="Garamond"/>
              </w:rPr>
              <w:t>Révisé (d)</w:t>
            </w:r>
          </w:p>
        </w:tc>
        <w:tc>
          <w:tcPr>
            <w:tcW w:w="7373" w:type="dxa"/>
          </w:tcPr>
          <w:p w:rsidR="0066005F" w:rsidRPr="009F6D76" w:rsidRDefault="008835F4" w:rsidP="0066005F">
            <w:pPr>
              <w:spacing w:after="120"/>
              <w:jc w:val="both"/>
              <w:rPr>
                <w:rFonts w:ascii="Garamond" w:hAnsi="Garamond"/>
              </w:rPr>
            </w:pPr>
            <w:r w:rsidRPr="00A11C3D">
              <w:rPr>
                <w:rFonts w:ascii="Garamond" w:hAnsi="Garamond"/>
              </w:rPr>
              <w:t xml:space="preserve">d/ La question de l’appropriation a été revue en dépit du fait que nous devons à ce stade parler d’assimilation : </w:t>
            </w:r>
            <w:r w:rsidR="0066005F" w:rsidRPr="0066005F">
              <w:rPr>
                <w:rFonts w:ascii="Garamond" w:hAnsi="Garamond"/>
                <w:i/>
                <w:highlight w:val="yellow"/>
              </w:rPr>
              <w:t>La participation active des bénéficiaires lors des activités de renforcement de capacités démontre d’un intérêt certain pour les formations réalisées. L’assimilation et l’appropriation des connaissances abordées par les formations sont perçues par les bénéficiaires comme effectives. Des actions complémentaires concrètes sont à fournir dans le cadre de la sortie de projet pour contribuer à une appropriation durable et amplifiée des acquis du PA-</w:t>
            </w:r>
            <w:proofErr w:type="spellStart"/>
            <w:r w:rsidR="0066005F" w:rsidRPr="0066005F">
              <w:rPr>
                <w:rFonts w:ascii="Garamond" w:hAnsi="Garamond"/>
                <w:i/>
                <w:highlight w:val="yellow"/>
              </w:rPr>
              <w:t>PRCHAT</w:t>
            </w:r>
            <w:proofErr w:type="spellEnd"/>
            <w:r w:rsidR="0066005F" w:rsidRPr="0066005F">
              <w:rPr>
                <w:rFonts w:ascii="Garamond" w:hAnsi="Garamond"/>
                <w:i/>
                <w:highlight w:val="yellow"/>
              </w:rPr>
              <w:t xml:space="preserve"> par ses bénéficiaires. A ce propos, l’institutionnalisation des outils développés contribuera à garantir leur intégration effective aux méthodes et processus internes de la </w:t>
            </w:r>
            <w:proofErr w:type="spellStart"/>
            <w:r w:rsidR="0066005F" w:rsidRPr="0066005F">
              <w:rPr>
                <w:rFonts w:ascii="Garamond" w:hAnsi="Garamond"/>
                <w:i/>
                <w:highlight w:val="yellow"/>
              </w:rPr>
              <w:t>DGF</w:t>
            </w:r>
            <w:proofErr w:type="spellEnd"/>
            <w:r w:rsidR="0066005F" w:rsidRPr="0066005F">
              <w:rPr>
                <w:rFonts w:ascii="Garamond" w:hAnsi="Garamond"/>
                <w:i/>
                <w:highlight w:val="yellow"/>
              </w:rPr>
              <w:t>. Ceci sera rendu possible par la révision de l’organigramme de la direction ayant eu lieu en 2016 avec la création d’organes en charge du suivi et de l’évaluation ainsi que de la communication</w:t>
            </w:r>
            <w:r w:rsidR="0066005F" w:rsidRPr="009F6D76">
              <w:rPr>
                <w:rFonts w:ascii="Garamond" w:hAnsi="Garamond"/>
                <w:highlight w:val="yellow"/>
              </w:rPr>
              <w:t>.</w:t>
            </w:r>
          </w:p>
          <w:p w:rsidR="00D666AE" w:rsidRPr="00A11C3D" w:rsidRDefault="00D666AE" w:rsidP="007634DC">
            <w:pPr>
              <w:jc w:val="both"/>
              <w:rPr>
                <w:rFonts w:ascii="Garamond" w:hAnsi="Garamond"/>
              </w:rPr>
            </w:pPr>
          </w:p>
          <w:p w:rsidR="00D666AE" w:rsidRPr="00A11C3D" w:rsidRDefault="00D666AE" w:rsidP="007634DC">
            <w:pPr>
              <w:jc w:val="both"/>
              <w:rPr>
                <w:rFonts w:ascii="Garamond" w:hAnsi="Garamond"/>
              </w:rPr>
            </w:pPr>
            <w:r w:rsidRPr="00A11C3D">
              <w:rPr>
                <w:rFonts w:ascii="Garamond" w:hAnsi="Garamond"/>
              </w:rPr>
              <w:t>Notation révisée en fonction</w:t>
            </w:r>
          </w:p>
        </w:tc>
      </w:tr>
      <w:tr w:rsidR="00666819" w:rsidRPr="00A11C3D" w:rsidTr="00775155">
        <w:tc>
          <w:tcPr>
            <w:tcW w:w="4714" w:type="dxa"/>
          </w:tcPr>
          <w:p w:rsidR="00666819" w:rsidRPr="00A11C3D" w:rsidRDefault="00666819" w:rsidP="007634DC">
            <w:pPr>
              <w:pStyle w:val="Titre4"/>
              <w:numPr>
                <w:ilvl w:val="1"/>
                <w:numId w:val="24"/>
              </w:numPr>
              <w:tabs>
                <w:tab w:val="left" w:pos="426"/>
                <w:tab w:val="left" w:pos="1276"/>
              </w:tabs>
              <w:spacing w:before="120"/>
              <w:outlineLvl w:val="3"/>
              <w:rPr>
                <w:rFonts w:ascii="Garamond" w:hAnsi="Garamond"/>
                <w:b w:val="0"/>
                <w:color w:val="595959" w:themeColor="text1" w:themeTint="A6"/>
              </w:rPr>
            </w:pPr>
            <w:r w:rsidRPr="00A11C3D">
              <w:rPr>
                <w:rFonts w:ascii="Garamond" w:hAnsi="Garamond"/>
                <w:b w:val="0"/>
                <w:color w:val="595959" w:themeColor="text1" w:themeTint="A6"/>
              </w:rPr>
              <w:t xml:space="preserve">Fonctionnalités et composantes du </w:t>
            </w:r>
            <w:proofErr w:type="spellStart"/>
            <w:r w:rsidRPr="00A11C3D">
              <w:rPr>
                <w:rFonts w:ascii="Garamond" w:hAnsi="Garamond"/>
                <w:b w:val="0"/>
                <w:color w:val="595959" w:themeColor="text1" w:themeTint="A6"/>
              </w:rPr>
              <w:t>S&amp;E</w:t>
            </w:r>
            <w:proofErr w:type="spellEnd"/>
          </w:p>
          <w:p w:rsidR="00666819" w:rsidRPr="00A11C3D" w:rsidRDefault="00666819" w:rsidP="007634DC">
            <w:pPr>
              <w:pStyle w:val="Commentaire"/>
              <w:rPr>
                <w:rFonts w:ascii="Garamond" w:hAnsi="Garamond"/>
                <w:b/>
                <w:sz w:val="22"/>
                <w:szCs w:val="22"/>
              </w:rPr>
            </w:pPr>
            <w:r w:rsidRPr="00A11C3D">
              <w:rPr>
                <w:rFonts w:ascii="Garamond" w:hAnsi="Garamond"/>
                <w:b/>
                <w:sz w:val="22"/>
                <w:szCs w:val="22"/>
              </w:rPr>
              <w:t>a/ Rapport de progrès du projet</w:t>
            </w:r>
          </w:p>
          <w:p w:rsidR="00666819" w:rsidRPr="00A11C3D" w:rsidRDefault="00666819" w:rsidP="007634DC">
            <w:pPr>
              <w:pStyle w:val="Commentaire"/>
              <w:rPr>
                <w:rFonts w:ascii="Garamond" w:hAnsi="Garamond"/>
                <w:sz w:val="22"/>
                <w:szCs w:val="22"/>
              </w:rPr>
            </w:pPr>
            <w:r w:rsidRPr="00A11C3D">
              <w:rPr>
                <w:rFonts w:ascii="Garamond" w:hAnsi="Garamond"/>
                <w:sz w:val="22"/>
                <w:szCs w:val="22"/>
              </w:rPr>
              <w:t xml:space="preserve">Sur une année de réalisation il a été produit un rapport semestriel et le second est annuel de facto….donc il </w:t>
            </w:r>
            <w:proofErr w:type="spellStart"/>
            <w:r w:rsidRPr="00A11C3D">
              <w:rPr>
                <w:rFonts w:ascii="Garamond" w:hAnsi="Garamond"/>
                <w:sz w:val="22"/>
                <w:szCs w:val="22"/>
              </w:rPr>
              <w:t>ya</w:t>
            </w:r>
            <w:proofErr w:type="spellEnd"/>
            <w:r w:rsidRPr="00A11C3D">
              <w:rPr>
                <w:rFonts w:ascii="Garamond" w:hAnsi="Garamond"/>
                <w:sz w:val="22"/>
                <w:szCs w:val="22"/>
              </w:rPr>
              <w:t xml:space="preserve"> eu la production de 4 rapport semestriels et 4 rapports annuels. Pourquoi partiellement atteint </w:t>
            </w:r>
            <w:proofErr w:type="gramStart"/>
            <w:r w:rsidRPr="00A11C3D">
              <w:rPr>
                <w:rFonts w:ascii="Garamond" w:hAnsi="Garamond"/>
                <w:sz w:val="22"/>
                <w:szCs w:val="22"/>
              </w:rPr>
              <w:t>?????</w:t>
            </w:r>
            <w:proofErr w:type="gramEnd"/>
          </w:p>
          <w:p w:rsidR="00666819" w:rsidRPr="00A11C3D" w:rsidRDefault="00666819" w:rsidP="007634DC">
            <w:pPr>
              <w:pStyle w:val="Commentaire"/>
              <w:rPr>
                <w:rFonts w:ascii="Garamond" w:hAnsi="Garamond"/>
                <w:sz w:val="22"/>
                <w:szCs w:val="22"/>
              </w:rPr>
            </w:pPr>
          </w:p>
          <w:p w:rsidR="00666819" w:rsidRPr="00A11C3D" w:rsidRDefault="00666819" w:rsidP="007634DC">
            <w:pPr>
              <w:pStyle w:val="Commentaire"/>
              <w:rPr>
                <w:rFonts w:ascii="Garamond" w:hAnsi="Garamond"/>
                <w:b/>
                <w:sz w:val="22"/>
                <w:szCs w:val="22"/>
              </w:rPr>
            </w:pPr>
            <w:r w:rsidRPr="00A11C3D">
              <w:rPr>
                <w:rFonts w:ascii="Garamond" w:hAnsi="Garamond"/>
                <w:b/>
                <w:sz w:val="22"/>
                <w:szCs w:val="22"/>
              </w:rPr>
              <w:t>b/ Rapport combiné de dépenses</w:t>
            </w:r>
          </w:p>
          <w:p w:rsidR="00666819" w:rsidRPr="00A11C3D" w:rsidRDefault="00666819" w:rsidP="007634DC">
            <w:pPr>
              <w:pStyle w:val="Commentaire"/>
              <w:rPr>
                <w:rFonts w:ascii="Garamond" w:hAnsi="Garamond"/>
                <w:sz w:val="22"/>
                <w:szCs w:val="22"/>
              </w:rPr>
            </w:pPr>
            <w:r w:rsidRPr="00A11C3D">
              <w:rPr>
                <w:rFonts w:ascii="Garamond" w:hAnsi="Garamond"/>
                <w:sz w:val="22"/>
                <w:szCs w:val="22"/>
              </w:rPr>
              <w:t>Via Atlas</w:t>
            </w:r>
          </w:p>
          <w:p w:rsidR="00D95E92" w:rsidRPr="00A11C3D" w:rsidRDefault="00D95E92" w:rsidP="007634DC">
            <w:pPr>
              <w:pStyle w:val="Commentaire"/>
              <w:rPr>
                <w:rFonts w:ascii="Garamond" w:hAnsi="Garamond"/>
                <w:sz w:val="22"/>
                <w:szCs w:val="22"/>
              </w:rPr>
            </w:pPr>
          </w:p>
          <w:p w:rsidR="00D95E92" w:rsidRPr="00A11C3D" w:rsidRDefault="00D95E92" w:rsidP="007634DC">
            <w:pPr>
              <w:pStyle w:val="Commentaire"/>
              <w:rPr>
                <w:rFonts w:ascii="Garamond" w:hAnsi="Garamond"/>
                <w:sz w:val="22"/>
                <w:szCs w:val="22"/>
              </w:rPr>
            </w:pPr>
            <w:r w:rsidRPr="00A11C3D">
              <w:rPr>
                <w:rFonts w:ascii="Garamond" w:hAnsi="Garamond"/>
                <w:sz w:val="22"/>
                <w:szCs w:val="22"/>
              </w:rPr>
              <w:t xml:space="preserve">c/ </w:t>
            </w:r>
            <w:r w:rsidRPr="00A11C3D">
              <w:rPr>
                <w:rFonts w:ascii="Garamond" w:hAnsi="Garamond"/>
                <w:b/>
                <w:sz w:val="22"/>
                <w:szCs w:val="22"/>
              </w:rPr>
              <w:t>Rapport d’inventaire</w:t>
            </w:r>
          </w:p>
          <w:p w:rsidR="00666819" w:rsidRPr="00A11C3D" w:rsidRDefault="00D95E92" w:rsidP="007634DC">
            <w:pPr>
              <w:pStyle w:val="Commentaire"/>
              <w:rPr>
                <w:rFonts w:ascii="Garamond" w:hAnsi="Garamond"/>
                <w:sz w:val="22"/>
                <w:szCs w:val="22"/>
              </w:rPr>
            </w:pPr>
            <w:r w:rsidRPr="00A11C3D">
              <w:rPr>
                <w:rFonts w:ascii="Garamond" w:hAnsi="Garamond"/>
                <w:sz w:val="22"/>
                <w:szCs w:val="22"/>
              </w:rPr>
              <w:t>(</w:t>
            </w:r>
            <w:proofErr w:type="gramStart"/>
            <w:r w:rsidRPr="00A11C3D">
              <w:rPr>
                <w:rFonts w:ascii="Garamond" w:hAnsi="Garamond"/>
                <w:sz w:val="22"/>
                <w:szCs w:val="22"/>
              </w:rPr>
              <w:t>superviseur )</w:t>
            </w:r>
            <w:proofErr w:type="gramEnd"/>
            <w:r w:rsidRPr="00A11C3D">
              <w:rPr>
                <w:rFonts w:ascii="Garamond" w:hAnsi="Garamond"/>
                <w:sz w:val="22"/>
                <w:szCs w:val="22"/>
              </w:rPr>
              <w:t xml:space="preserve"> pour son intégration à Atlas</w:t>
            </w:r>
          </w:p>
        </w:tc>
        <w:tc>
          <w:tcPr>
            <w:tcW w:w="2057" w:type="dxa"/>
          </w:tcPr>
          <w:p w:rsidR="00D95E92" w:rsidRPr="00A11C3D" w:rsidRDefault="00D95E92" w:rsidP="007634DC">
            <w:pPr>
              <w:pStyle w:val="Paragraphedeliste"/>
              <w:numPr>
                <w:ilvl w:val="0"/>
                <w:numId w:val="22"/>
              </w:numPr>
              <w:ind w:left="389"/>
              <w:rPr>
                <w:rFonts w:ascii="Garamond" w:hAnsi="Garamond"/>
              </w:rPr>
            </w:pPr>
            <w:r w:rsidRPr="00A11C3D">
              <w:rPr>
                <w:rFonts w:ascii="Garamond" w:hAnsi="Garamond"/>
              </w:rPr>
              <w:t>Révisé</w:t>
            </w:r>
          </w:p>
          <w:p w:rsidR="00666819" w:rsidRPr="00A11C3D" w:rsidRDefault="00666819" w:rsidP="007634DC">
            <w:pPr>
              <w:pStyle w:val="Paragraphedeliste"/>
              <w:numPr>
                <w:ilvl w:val="0"/>
                <w:numId w:val="22"/>
              </w:numPr>
              <w:ind w:left="389"/>
              <w:rPr>
                <w:rFonts w:ascii="Garamond" w:hAnsi="Garamond"/>
              </w:rPr>
            </w:pPr>
            <w:r w:rsidRPr="00A11C3D">
              <w:rPr>
                <w:rFonts w:ascii="Garamond" w:hAnsi="Garamond"/>
              </w:rPr>
              <w:t>Révisé</w:t>
            </w:r>
          </w:p>
          <w:p w:rsidR="00D95E92" w:rsidRPr="00A11C3D" w:rsidRDefault="00D95E92" w:rsidP="007634DC">
            <w:pPr>
              <w:pStyle w:val="Paragraphedeliste"/>
              <w:numPr>
                <w:ilvl w:val="0"/>
                <w:numId w:val="22"/>
              </w:numPr>
              <w:ind w:left="389"/>
              <w:rPr>
                <w:rFonts w:ascii="Garamond" w:hAnsi="Garamond"/>
              </w:rPr>
            </w:pPr>
            <w:r w:rsidRPr="00A11C3D">
              <w:rPr>
                <w:rFonts w:ascii="Garamond" w:hAnsi="Garamond"/>
              </w:rPr>
              <w:t>Complété</w:t>
            </w:r>
          </w:p>
        </w:tc>
        <w:tc>
          <w:tcPr>
            <w:tcW w:w="7373" w:type="dxa"/>
          </w:tcPr>
          <w:p w:rsidR="00CE0432" w:rsidRDefault="007B0577" w:rsidP="007634DC">
            <w:pPr>
              <w:pStyle w:val="NormalWeb"/>
              <w:spacing w:before="0" w:beforeAutospacing="0" w:after="0" w:afterAutospacing="0" w:line="276" w:lineRule="auto"/>
              <w:jc w:val="both"/>
              <w:rPr>
                <w:rFonts w:ascii="Garamond" w:hAnsi="Garamond"/>
                <w:sz w:val="22"/>
                <w:szCs w:val="22"/>
              </w:rPr>
            </w:pPr>
            <w:r w:rsidRPr="00A11C3D">
              <w:rPr>
                <w:rFonts w:ascii="Garamond" w:hAnsi="Garamond"/>
                <w:sz w:val="22"/>
                <w:szCs w:val="22"/>
              </w:rPr>
              <w:t xml:space="preserve">a/ </w:t>
            </w:r>
            <w:r w:rsidR="00666819" w:rsidRPr="00A11C3D">
              <w:rPr>
                <w:rFonts w:ascii="Garamond" w:hAnsi="Garamond"/>
                <w:sz w:val="22"/>
                <w:szCs w:val="22"/>
              </w:rPr>
              <w:t xml:space="preserve">Le </w:t>
            </w:r>
            <w:proofErr w:type="spellStart"/>
            <w:r w:rsidR="00666819" w:rsidRPr="00A11C3D">
              <w:rPr>
                <w:rFonts w:ascii="Garamond" w:hAnsi="Garamond"/>
                <w:sz w:val="22"/>
                <w:szCs w:val="22"/>
              </w:rPr>
              <w:t>ProDoc</w:t>
            </w:r>
            <w:proofErr w:type="spellEnd"/>
            <w:r w:rsidR="00666819" w:rsidRPr="00A11C3D">
              <w:rPr>
                <w:rFonts w:ascii="Garamond" w:hAnsi="Garamond"/>
                <w:sz w:val="22"/>
                <w:szCs w:val="22"/>
              </w:rPr>
              <w:t xml:space="preserve"> prévoyait la réalisation de rapports trimestriels et non pas semestriels. C’est partiel</w:t>
            </w:r>
            <w:r w:rsidR="00CE0432">
              <w:rPr>
                <w:rFonts w:ascii="Garamond" w:hAnsi="Garamond"/>
                <w:sz w:val="22"/>
                <w:szCs w:val="22"/>
              </w:rPr>
              <w:t>,</w:t>
            </w:r>
            <w:r w:rsidR="00666819" w:rsidRPr="00A11C3D">
              <w:rPr>
                <w:rFonts w:ascii="Garamond" w:hAnsi="Garamond"/>
                <w:sz w:val="22"/>
                <w:szCs w:val="22"/>
              </w:rPr>
              <w:t xml:space="preserve"> car il s’agit dans cette section de comparer les tâches prévues et celles effectuées dans le cadre du suivi et de l’évaluation</w:t>
            </w:r>
            <w:r w:rsidRPr="00A11C3D">
              <w:rPr>
                <w:rFonts w:ascii="Garamond" w:hAnsi="Garamond"/>
                <w:sz w:val="22"/>
                <w:szCs w:val="22"/>
              </w:rPr>
              <w:t>.</w:t>
            </w:r>
          </w:p>
          <w:p w:rsidR="00666819" w:rsidRPr="00A11C3D" w:rsidRDefault="00D95E92" w:rsidP="00CE0432">
            <w:pPr>
              <w:pStyle w:val="NormalWeb"/>
              <w:numPr>
                <w:ilvl w:val="0"/>
                <w:numId w:val="37"/>
              </w:numPr>
              <w:spacing w:before="0" w:beforeAutospacing="0" w:after="0" w:afterAutospacing="0" w:line="276" w:lineRule="auto"/>
              <w:jc w:val="both"/>
              <w:rPr>
                <w:rFonts w:ascii="Garamond" w:hAnsi="Garamond"/>
                <w:sz w:val="22"/>
                <w:szCs w:val="22"/>
              </w:rPr>
            </w:pPr>
            <w:r w:rsidRPr="00A11C3D">
              <w:rPr>
                <w:rFonts w:ascii="Garamond" w:hAnsi="Garamond"/>
                <w:sz w:val="22"/>
                <w:szCs w:val="22"/>
              </w:rPr>
              <w:t>Révision du nombre de rapport</w:t>
            </w:r>
          </w:p>
          <w:p w:rsidR="007B0577" w:rsidRPr="00A11C3D" w:rsidRDefault="007B0577" w:rsidP="007634DC">
            <w:pPr>
              <w:pStyle w:val="NormalWeb"/>
              <w:spacing w:before="0" w:beforeAutospacing="0" w:after="0" w:afterAutospacing="0" w:line="276" w:lineRule="auto"/>
              <w:jc w:val="both"/>
              <w:rPr>
                <w:rFonts w:ascii="Garamond" w:hAnsi="Garamond"/>
                <w:sz w:val="22"/>
                <w:szCs w:val="22"/>
              </w:rPr>
            </w:pPr>
          </w:p>
          <w:p w:rsidR="007B0577" w:rsidRPr="009C5BAB" w:rsidRDefault="007B0577" w:rsidP="007634DC">
            <w:pPr>
              <w:pStyle w:val="NormalWeb"/>
              <w:spacing w:before="0" w:beforeAutospacing="0" w:after="0" w:afterAutospacing="0" w:line="276" w:lineRule="auto"/>
              <w:jc w:val="both"/>
              <w:rPr>
                <w:rFonts w:ascii="Garamond" w:eastAsiaTheme="minorHAnsi" w:hAnsi="Garamond"/>
                <w:i/>
                <w:sz w:val="22"/>
                <w:szCs w:val="22"/>
              </w:rPr>
            </w:pPr>
            <w:r w:rsidRPr="00A11C3D">
              <w:rPr>
                <w:rFonts w:ascii="Garamond" w:hAnsi="Garamond"/>
                <w:sz w:val="22"/>
                <w:szCs w:val="22"/>
              </w:rPr>
              <w:t xml:space="preserve">b/ Texte clarifié : </w:t>
            </w:r>
            <w:r w:rsidRPr="009C5BAB">
              <w:rPr>
                <w:rFonts w:ascii="Garamond" w:eastAsiaTheme="minorHAnsi" w:hAnsi="Garamond"/>
                <w:i/>
                <w:sz w:val="22"/>
                <w:szCs w:val="22"/>
                <w:highlight w:val="yellow"/>
              </w:rPr>
              <w:t xml:space="preserve">Le CDR annuel est généré par le système centralisé ATLAS. Il est tiré par la cellule de projet depuis ce système et validé par le </w:t>
            </w:r>
            <w:proofErr w:type="spellStart"/>
            <w:r w:rsidRPr="009C5BAB">
              <w:rPr>
                <w:rFonts w:ascii="Garamond" w:eastAsiaTheme="minorHAnsi" w:hAnsi="Garamond"/>
                <w:i/>
                <w:sz w:val="22"/>
                <w:szCs w:val="22"/>
                <w:highlight w:val="yellow"/>
              </w:rPr>
              <w:t>DNP</w:t>
            </w:r>
            <w:proofErr w:type="spellEnd"/>
            <w:r w:rsidRPr="009C5BAB">
              <w:rPr>
                <w:rFonts w:ascii="Garamond" w:eastAsiaTheme="minorHAnsi" w:hAnsi="Garamond"/>
                <w:i/>
                <w:sz w:val="22"/>
                <w:szCs w:val="22"/>
                <w:highlight w:val="yellow"/>
              </w:rPr>
              <w:t xml:space="preserve"> (signature) et discuté durant le </w:t>
            </w:r>
            <w:proofErr w:type="spellStart"/>
            <w:r w:rsidRPr="009C5BAB">
              <w:rPr>
                <w:rFonts w:ascii="Garamond" w:eastAsiaTheme="minorHAnsi" w:hAnsi="Garamond"/>
                <w:i/>
                <w:sz w:val="22"/>
                <w:szCs w:val="22"/>
                <w:highlight w:val="yellow"/>
              </w:rPr>
              <w:t>CoPiL</w:t>
            </w:r>
            <w:proofErr w:type="spellEnd"/>
            <w:r w:rsidRPr="009C5BAB">
              <w:rPr>
                <w:rFonts w:ascii="Garamond" w:eastAsiaTheme="minorHAnsi" w:hAnsi="Garamond"/>
                <w:i/>
                <w:sz w:val="22"/>
                <w:szCs w:val="22"/>
                <w:highlight w:val="yellow"/>
              </w:rPr>
              <w:t xml:space="preserve"> pour établir la situation financière du projet.</w:t>
            </w:r>
          </w:p>
          <w:p w:rsidR="00D95E92" w:rsidRPr="00A11C3D" w:rsidRDefault="00D95E92" w:rsidP="007634DC">
            <w:pPr>
              <w:pStyle w:val="NormalWeb"/>
              <w:spacing w:before="0" w:beforeAutospacing="0" w:after="0" w:afterAutospacing="0" w:line="276" w:lineRule="auto"/>
              <w:jc w:val="both"/>
              <w:rPr>
                <w:rFonts w:ascii="Garamond" w:eastAsiaTheme="minorHAnsi" w:hAnsi="Garamond"/>
                <w:sz w:val="22"/>
                <w:szCs w:val="22"/>
              </w:rPr>
            </w:pPr>
          </w:p>
          <w:p w:rsidR="00D95E92" w:rsidRPr="00A11C3D" w:rsidRDefault="00D95E92" w:rsidP="007634DC">
            <w:pPr>
              <w:pStyle w:val="NormalWeb"/>
              <w:spacing w:before="0" w:beforeAutospacing="0" w:after="0" w:afterAutospacing="0" w:line="276" w:lineRule="auto"/>
              <w:jc w:val="both"/>
              <w:rPr>
                <w:rFonts w:ascii="Garamond" w:hAnsi="Garamond"/>
                <w:sz w:val="22"/>
                <w:szCs w:val="22"/>
              </w:rPr>
            </w:pPr>
            <w:r w:rsidRPr="00A11C3D">
              <w:rPr>
                <w:rFonts w:ascii="Garamond" w:eastAsiaTheme="minorHAnsi" w:hAnsi="Garamond"/>
                <w:sz w:val="22"/>
                <w:szCs w:val="22"/>
              </w:rPr>
              <w:t xml:space="preserve">c/ </w:t>
            </w:r>
            <w:r w:rsidR="00597FF4" w:rsidRPr="00A11C3D">
              <w:rPr>
                <w:rFonts w:ascii="Garamond" w:eastAsiaTheme="minorHAnsi" w:hAnsi="Garamond"/>
                <w:sz w:val="22"/>
                <w:szCs w:val="22"/>
              </w:rPr>
              <w:t>A</w:t>
            </w:r>
            <w:r w:rsidRPr="00A11C3D">
              <w:rPr>
                <w:rFonts w:ascii="Garamond" w:eastAsiaTheme="minorHAnsi" w:hAnsi="Garamond"/>
                <w:sz w:val="22"/>
                <w:szCs w:val="22"/>
              </w:rPr>
              <w:t>jouté</w:t>
            </w:r>
          </w:p>
        </w:tc>
      </w:tr>
    </w:tbl>
    <w:p w:rsidR="007634DC" w:rsidRPr="00A11C3D" w:rsidRDefault="007634DC" w:rsidP="007634DC">
      <w:pPr>
        <w:spacing w:after="0"/>
        <w:rPr>
          <w:rFonts w:ascii="Garamond" w:hAnsi="Garamond"/>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D95E92" w:rsidRPr="00A11C3D" w:rsidTr="00D56D81">
        <w:tc>
          <w:tcPr>
            <w:tcW w:w="4714" w:type="dxa"/>
            <w:tcBorders>
              <w:right w:val="single" w:sz="4" w:space="0" w:color="FFFFFF" w:themeColor="background1"/>
            </w:tcBorders>
            <w:shd w:val="clear" w:color="auto" w:fill="76923C" w:themeFill="accent3" w:themeFillShade="BF"/>
          </w:tcPr>
          <w:p w:rsidR="00D95E92" w:rsidRPr="00A11C3D" w:rsidRDefault="00D95E92" w:rsidP="00D56D81">
            <w:pPr>
              <w:spacing w:before="80" w:after="80"/>
              <w:rPr>
                <w:rFonts w:ascii="Garamond" w:hAnsi="Garamond"/>
                <w:color w:val="FFFFFF" w:themeColor="background1"/>
              </w:rPr>
            </w:pPr>
            <w:r w:rsidRPr="00A11C3D">
              <w:rPr>
                <w:rFonts w:ascii="Garamond" w:hAnsi="Garamond"/>
                <w:color w:val="FFFFFF" w:themeColor="background1"/>
              </w:rPr>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D95E92" w:rsidRPr="00A11C3D" w:rsidRDefault="00D95E92" w:rsidP="00D56D81">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D95E92" w:rsidRPr="00A11C3D" w:rsidRDefault="00D95E92" w:rsidP="00D56D81">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D95E92" w:rsidRPr="00A11C3D" w:rsidTr="00D56D81">
        <w:tc>
          <w:tcPr>
            <w:tcW w:w="14144" w:type="dxa"/>
            <w:gridSpan w:val="3"/>
            <w:shd w:val="clear" w:color="auto" w:fill="DDD9C3" w:themeFill="background2" w:themeFillShade="E6"/>
          </w:tcPr>
          <w:p w:rsidR="00D95E92" w:rsidRPr="00A11C3D" w:rsidRDefault="00D95E92" w:rsidP="00D95E92">
            <w:pPr>
              <w:pStyle w:val="Paragraphedeliste"/>
              <w:numPr>
                <w:ilvl w:val="0"/>
                <w:numId w:val="25"/>
              </w:numPr>
              <w:spacing w:before="80" w:after="80"/>
              <w:rPr>
                <w:rFonts w:ascii="Garamond" w:hAnsi="Garamond"/>
                <w:b/>
                <w:color w:val="000000" w:themeColor="text1"/>
                <w:lang w:val="fr-FR"/>
              </w:rPr>
            </w:pPr>
            <w:r w:rsidRPr="00A11C3D">
              <w:rPr>
                <w:rFonts w:ascii="Garamond" w:hAnsi="Garamond"/>
                <w:b/>
                <w:iCs/>
                <w:color w:val="000000" w:themeColor="text1"/>
                <w:lang w:val="fr-FR"/>
              </w:rPr>
              <w:t>Déploiement du projet</w:t>
            </w:r>
          </w:p>
        </w:tc>
      </w:tr>
      <w:tr w:rsidR="00666819" w:rsidRPr="00A11C3D" w:rsidTr="00775155">
        <w:tc>
          <w:tcPr>
            <w:tcW w:w="4714" w:type="dxa"/>
          </w:tcPr>
          <w:p w:rsidR="00D95E92" w:rsidRPr="00A11C3D" w:rsidRDefault="00D95E92" w:rsidP="00D95E92">
            <w:pPr>
              <w:pStyle w:val="Titre4"/>
              <w:numPr>
                <w:ilvl w:val="1"/>
                <w:numId w:val="24"/>
              </w:numPr>
              <w:tabs>
                <w:tab w:val="left" w:pos="426"/>
                <w:tab w:val="left" w:pos="1276"/>
              </w:tabs>
              <w:spacing w:before="0" w:after="120"/>
              <w:outlineLvl w:val="3"/>
              <w:rPr>
                <w:rFonts w:ascii="Garamond" w:hAnsi="Garamond"/>
                <w:b w:val="0"/>
                <w:color w:val="595959" w:themeColor="text1" w:themeTint="A6"/>
              </w:rPr>
            </w:pPr>
            <w:r w:rsidRPr="00A11C3D">
              <w:rPr>
                <w:rFonts w:ascii="Garamond" w:hAnsi="Garamond"/>
                <w:b w:val="0"/>
                <w:color w:val="595959" w:themeColor="text1" w:themeTint="A6"/>
              </w:rPr>
              <w:t xml:space="preserve">Pratiques du </w:t>
            </w:r>
            <w:proofErr w:type="spellStart"/>
            <w:r w:rsidRPr="00A11C3D">
              <w:rPr>
                <w:rFonts w:ascii="Garamond" w:hAnsi="Garamond"/>
                <w:b w:val="0"/>
                <w:color w:val="595959" w:themeColor="text1" w:themeTint="A6"/>
              </w:rPr>
              <w:t>S&amp;E</w:t>
            </w:r>
            <w:proofErr w:type="spellEnd"/>
          </w:p>
          <w:p w:rsidR="00D82AB1" w:rsidRPr="00A11C3D" w:rsidRDefault="00D82AB1" w:rsidP="00D82AB1">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Suivi des activités du projet</w:t>
            </w:r>
          </w:p>
          <w:p w:rsidR="00666819" w:rsidRPr="00A11C3D" w:rsidRDefault="000509F9" w:rsidP="0036201D">
            <w:pPr>
              <w:pStyle w:val="Commentaire"/>
              <w:rPr>
                <w:rFonts w:ascii="Garamond" w:hAnsi="Garamond"/>
                <w:sz w:val="22"/>
                <w:szCs w:val="22"/>
              </w:rPr>
            </w:pPr>
            <w:r w:rsidRPr="00A11C3D">
              <w:rPr>
                <w:rFonts w:ascii="Garamond" w:hAnsi="Garamond"/>
                <w:sz w:val="22"/>
                <w:szCs w:val="22"/>
              </w:rPr>
              <w:t xml:space="preserve">a/ </w:t>
            </w:r>
            <w:r w:rsidR="00D95E92" w:rsidRPr="00A11C3D">
              <w:rPr>
                <w:rFonts w:ascii="Garamond" w:hAnsi="Garamond"/>
                <w:sz w:val="22"/>
                <w:szCs w:val="22"/>
              </w:rPr>
              <w:t>Du fait que la principale fonction de la cellule est le suivi surtout…..et pas l’évaluation qui devait être assuré par une mission d’évaluation à mi-parcours (non réalisée)…</w:t>
            </w:r>
          </w:p>
          <w:p w:rsidR="000509F9" w:rsidRPr="00A11C3D" w:rsidRDefault="000509F9" w:rsidP="0036201D">
            <w:pPr>
              <w:pStyle w:val="Commentaire"/>
              <w:rPr>
                <w:rFonts w:ascii="Garamond" w:hAnsi="Garamond"/>
                <w:sz w:val="22"/>
                <w:szCs w:val="22"/>
              </w:rPr>
            </w:pPr>
          </w:p>
          <w:p w:rsidR="00D82AB1" w:rsidRPr="00A11C3D" w:rsidRDefault="000509F9" w:rsidP="000727C7">
            <w:pPr>
              <w:pStyle w:val="Commentaire"/>
              <w:rPr>
                <w:rFonts w:ascii="Garamond" w:hAnsi="Garamond"/>
                <w:sz w:val="22"/>
                <w:szCs w:val="22"/>
              </w:rPr>
            </w:pPr>
            <w:r w:rsidRPr="00A11C3D">
              <w:rPr>
                <w:rFonts w:ascii="Garamond" w:hAnsi="Garamond"/>
                <w:sz w:val="22"/>
                <w:szCs w:val="22"/>
              </w:rPr>
              <w:t xml:space="preserve">b/ </w:t>
            </w:r>
            <w:r w:rsidR="00A30255" w:rsidRPr="00A11C3D">
              <w:rPr>
                <w:rFonts w:ascii="Garamond" w:hAnsi="Garamond"/>
                <w:sz w:val="22"/>
                <w:szCs w:val="22"/>
              </w:rPr>
              <w:t xml:space="preserve">Le </w:t>
            </w:r>
            <w:proofErr w:type="spellStart"/>
            <w:r w:rsidR="00A30255" w:rsidRPr="00A11C3D">
              <w:rPr>
                <w:rFonts w:ascii="Garamond" w:hAnsi="Garamond"/>
                <w:sz w:val="22"/>
                <w:szCs w:val="22"/>
              </w:rPr>
              <w:t>Prodoc</w:t>
            </w:r>
            <w:proofErr w:type="spellEnd"/>
            <w:r w:rsidR="00A30255" w:rsidRPr="00A11C3D">
              <w:rPr>
                <w:rFonts w:ascii="Garamond" w:hAnsi="Garamond"/>
                <w:sz w:val="22"/>
                <w:szCs w:val="22"/>
              </w:rPr>
              <w:t xml:space="preserve"> n’a pas prévu de matrice de suivi ni d’indicateurs. Voire Atlas…</w:t>
            </w:r>
            <w:proofErr w:type="gramStart"/>
            <w:r w:rsidR="00A30255" w:rsidRPr="00A11C3D">
              <w:rPr>
                <w:rFonts w:ascii="Garamond" w:hAnsi="Garamond"/>
                <w:sz w:val="22"/>
                <w:szCs w:val="22"/>
              </w:rPr>
              <w:t>..</w:t>
            </w:r>
            <w:proofErr w:type="gramEnd"/>
          </w:p>
        </w:tc>
        <w:tc>
          <w:tcPr>
            <w:tcW w:w="2057" w:type="dxa"/>
          </w:tcPr>
          <w:p w:rsidR="00F33DBB" w:rsidRPr="00A11C3D" w:rsidRDefault="000509F9" w:rsidP="000727C7">
            <w:pPr>
              <w:pStyle w:val="Paragraphedeliste"/>
              <w:numPr>
                <w:ilvl w:val="0"/>
                <w:numId w:val="21"/>
              </w:numPr>
              <w:spacing w:before="80" w:after="80"/>
              <w:ind w:left="389"/>
              <w:rPr>
                <w:rFonts w:ascii="Garamond" w:hAnsi="Garamond"/>
              </w:rPr>
            </w:pPr>
            <w:r w:rsidRPr="00A11C3D">
              <w:rPr>
                <w:rFonts w:ascii="Garamond" w:hAnsi="Garamond"/>
              </w:rPr>
              <w:t>Pas modifié</w:t>
            </w:r>
            <w:r w:rsidR="00F33DBB" w:rsidRPr="00A11C3D">
              <w:rPr>
                <w:rFonts w:ascii="Garamond" w:hAnsi="Garamond"/>
              </w:rPr>
              <w:t xml:space="preserve"> (</w:t>
            </w:r>
            <w:proofErr w:type="spellStart"/>
            <w:r w:rsidR="00F33DBB" w:rsidRPr="00A11C3D">
              <w:rPr>
                <w:rFonts w:ascii="Garamond" w:hAnsi="Garamond"/>
              </w:rPr>
              <w:t>a</w:t>
            </w:r>
            <w:proofErr w:type="spellEnd"/>
            <w:r w:rsidR="00F33DBB" w:rsidRPr="00A11C3D">
              <w:rPr>
                <w:rFonts w:ascii="Garamond" w:hAnsi="Garamond"/>
              </w:rPr>
              <w:t xml:space="preserve"> et b)</w:t>
            </w:r>
          </w:p>
        </w:tc>
        <w:tc>
          <w:tcPr>
            <w:tcW w:w="7373" w:type="dxa"/>
          </w:tcPr>
          <w:p w:rsidR="00D82AB1" w:rsidRPr="00A11C3D" w:rsidRDefault="00D82AB1" w:rsidP="00D82AB1">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Suivi des activités du projet</w:t>
            </w:r>
          </w:p>
          <w:p w:rsidR="00410498" w:rsidRPr="00A11C3D" w:rsidRDefault="000509F9" w:rsidP="000509F9">
            <w:pPr>
              <w:spacing w:before="80" w:after="80"/>
              <w:jc w:val="both"/>
              <w:rPr>
                <w:rFonts w:ascii="Garamond" w:hAnsi="Garamond"/>
              </w:rPr>
            </w:pPr>
            <w:r w:rsidRPr="00A11C3D">
              <w:rPr>
                <w:rFonts w:ascii="Garamond" w:hAnsi="Garamond"/>
              </w:rPr>
              <w:t xml:space="preserve">a/ </w:t>
            </w:r>
            <w:r w:rsidR="00ED1D6C" w:rsidRPr="00A11C3D">
              <w:rPr>
                <w:rFonts w:ascii="Garamond" w:hAnsi="Garamond"/>
              </w:rPr>
              <w:t xml:space="preserve">Le rôle de la cellule de projet et suivi du projet certes mais aussi </w:t>
            </w:r>
            <w:r w:rsidR="00ED1D6C" w:rsidRPr="00A11C3D">
              <w:rPr>
                <w:rFonts w:ascii="Garamond" w:hAnsi="Garamond"/>
                <w:b/>
              </w:rPr>
              <w:t xml:space="preserve">l’évaluation </w:t>
            </w:r>
            <w:r w:rsidR="000727C7" w:rsidRPr="00A11C3D">
              <w:rPr>
                <w:rFonts w:ascii="Garamond" w:hAnsi="Garamond"/>
                <w:b/>
              </w:rPr>
              <w:t>interne</w:t>
            </w:r>
            <w:r w:rsidR="000727C7" w:rsidRPr="00A11C3D">
              <w:rPr>
                <w:rFonts w:ascii="Garamond" w:hAnsi="Garamond"/>
              </w:rPr>
              <w:t xml:space="preserve"> </w:t>
            </w:r>
            <w:r w:rsidR="00ED1D6C" w:rsidRPr="00A11C3D">
              <w:rPr>
                <w:rFonts w:ascii="Garamond" w:hAnsi="Garamond"/>
              </w:rPr>
              <w:t xml:space="preserve">de son déroulement ce qu’elle fait lors de ces bilans et son </w:t>
            </w:r>
            <w:proofErr w:type="spellStart"/>
            <w:r w:rsidR="00ED1D6C" w:rsidRPr="00A11C3D">
              <w:rPr>
                <w:rFonts w:ascii="Garamond" w:hAnsi="Garamond"/>
              </w:rPr>
              <w:t>reporting</w:t>
            </w:r>
            <w:proofErr w:type="spellEnd"/>
            <w:r w:rsidR="00ED1D6C" w:rsidRPr="00A11C3D">
              <w:rPr>
                <w:rFonts w:ascii="Garamond" w:hAnsi="Garamond"/>
              </w:rPr>
              <w:t xml:space="preserve">. </w:t>
            </w:r>
            <w:r w:rsidR="00410498" w:rsidRPr="00A11C3D">
              <w:rPr>
                <w:rFonts w:ascii="Garamond" w:hAnsi="Garamond"/>
              </w:rPr>
              <w:t>La documentation des leçons apprises permet d’enregistrer au fur et à mesur</w:t>
            </w:r>
            <w:r w:rsidRPr="00A11C3D">
              <w:rPr>
                <w:rFonts w:ascii="Garamond" w:hAnsi="Garamond"/>
              </w:rPr>
              <w:t xml:space="preserve">e du déroulement du projet les difficultés rencontrées et les solutions apportées. Elles constituent une des composantes du processus d’amélioration continue et de la qualité du projet. A ce propos, sous la section ‘Assurance qualité’, le </w:t>
            </w:r>
            <w:proofErr w:type="spellStart"/>
            <w:r w:rsidRPr="00A11C3D">
              <w:rPr>
                <w:rFonts w:ascii="Garamond" w:hAnsi="Garamond"/>
              </w:rPr>
              <w:t>ProDoc</w:t>
            </w:r>
            <w:proofErr w:type="spellEnd"/>
            <w:r w:rsidRPr="00A11C3D">
              <w:rPr>
                <w:rFonts w:ascii="Garamond" w:hAnsi="Garamond"/>
              </w:rPr>
              <w:t xml:space="preserve"> prévoyait un canevas du registre de leçons apprises (</w:t>
            </w:r>
            <w:proofErr w:type="spellStart"/>
            <w:r w:rsidRPr="00A11C3D">
              <w:rPr>
                <w:rFonts w:ascii="Garamond" w:hAnsi="Garamond"/>
              </w:rPr>
              <w:t>annexe11</w:t>
            </w:r>
            <w:proofErr w:type="spellEnd"/>
            <w:r w:rsidRPr="00A11C3D">
              <w:rPr>
                <w:rFonts w:ascii="Garamond" w:hAnsi="Garamond"/>
              </w:rPr>
              <w:t xml:space="preserve">). </w:t>
            </w:r>
            <w:r w:rsidR="00597FF4" w:rsidRPr="00A11C3D">
              <w:rPr>
                <w:rFonts w:ascii="Garamond" w:hAnsi="Garamond"/>
              </w:rPr>
              <w:t xml:space="preserve">Aussi, la section ‘IV – Cadre des résultats et des ressources’ prévoit que </w:t>
            </w:r>
            <w:r w:rsidR="00597FF4" w:rsidRPr="00A11C3D">
              <w:rPr>
                <w:rFonts w:ascii="Garamond" w:hAnsi="Garamond"/>
                <w:i/>
                <w:u w:val="single"/>
              </w:rPr>
              <w:t>le projet travaillera sur la capture, tout au long du cycle de projet, des leçons apprises et de l'ampleur et le potentiel de réplication, en commençant par la conception du projet, en passant par sa mise en œuvre, et le suivi et l’évaluation, etc</w:t>
            </w:r>
            <w:r w:rsidR="00597FF4" w:rsidRPr="00A11C3D">
              <w:rPr>
                <w:rFonts w:ascii="Garamond" w:hAnsi="Garamond"/>
              </w:rPr>
              <w:t xml:space="preserve">. </w:t>
            </w:r>
            <w:r w:rsidRPr="00A11C3D">
              <w:rPr>
                <w:rFonts w:ascii="Garamond" w:hAnsi="Garamond"/>
              </w:rPr>
              <w:t xml:space="preserve">Cette pratique permet lors du cycle de vie du projet de dégager les leçons et les pratiques à utiliser pour des contraintes similaires qui se présenteraient lors du projet, mais aussi </w:t>
            </w:r>
            <w:r w:rsidR="002848EC" w:rsidRPr="00A11C3D">
              <w:rPr>
                <w:rFonts w:ascii="Garamond" w:hAnsi="Garamond"/>
              </w:rPr>
              <w:t>de disposer de bonnes pratiques à</w:t>
            </w:r>
            <w:r w:rsidRPr="00A11C3D">
              <w:rPr>
                <w:rFonts w:ascii="Garamond" w:hAnsi="Garamond"/>
              </w:rPr>
              <w:t xml:space="preserve"> capitaliser pour d’autres expériences futures. Le fait de procéder de la sorte évite la perte de l’information au niveau de la cellule de ge</w:t>
            </w:r>
            <w:r w:rsidR="002848EC" w:rsidRPr="00A11C3D">
              <w:rPr>
                <w:rFonts w:ascii="Garamond" w:hAnsi="Garamond"/>
              </w:rPr>
              <w:t>stion du projet.</w:t>
            </w:r>
          </w:p>
          <w:p w:rsidR="000509F9" w:rsidRPr="00A11C3D" w:rsidRDefault="000509F9" w:rsidP="000509F9">
            <w:pPr>
              <w:spacing w:before="80" w:after="80"/>
              <w:jc w:val="both"/>
              <w:rPr>
                <w:rFonts w:ascii="Garamond" w:hAnsi="Garamond"/>
              </w:rPr>
            </w:pPr>
          </w:p>
          <w:p w:rsidR="00A30255" w:rsidRPr="00A11C3D" w:rsidRDefault="000509F9" w:rsidP="00A30255">
            <w:pPr>
              <w:spacing w:before="80" w:after="80"/>
              <w:jc w:val="both"/>
              <w:rPr>
                <w:rFonts w:ascii="Garamond" w:hAnsi="Garamond"/>
                <w:i/>
                <w:u w:val="single"/>
              </w:rPr>
            </w:pPr>
            <w:r w:rsidRPr="00A11C3D">
              <w:rPr>
                <w:rFonts w:ascii="Garamond" w:hAnsi="Garamond"/>
              </w:rPr>
              <w:t xml:space="preserve">b/ </w:t>
            </w:r>
            <w:r w:rsidR="00A30255" w:rsidRPr="00A11C3D">
              <w:rPr>
                <w:rFonts w:ascii="Garamond" w:hAnsi="Garamond"/>
              </w:rPr>
              <w:t xml:space="preserve">Le </w:t>
            </w:r>
            <w:proofErr w:type="spellStart"/>
            <w:r w:rsidR="00A30255" w:rsidRPr="00A11C3D">
              <w:rPr>
                <w:rFonts w:ascii="Garamond" w:hAnsi="Garamond"/>
              </w:rPr>
              <w:t>ProDoc</w:t>
            </w:r>
            <w:proofErr w:type="spellEnd"/>
            <w:r w:rsidR="00A30255" w:rsidRPr="00A11C3D">
              <w:rPr>
                <w:rFonts w:ascii="Garamond" w:hAnsi="Garamond"/>
              </w:rPr>
              <w:t xml:space="preserve"> a inclus des indicateurs préliminaires dans la section : </w:t>
            </w:r>
            <w:bookmarkStart w:id="8" w:name="_Toc329517678"/>
            <w:r w:rsidR="00A30255" w:rsidRPr="00A11C3D">
              <w:rPr>
                <w:rFonts w:ascii="Garamond" w:hAnsi="Garamond"/>
              </w:rPr>
              <w:t>IV – Cadre des résultats et des ressources</w:t>
            </w:r>
            <w:bookmarkEnd w:id="8"/>
            <w:r w:rsidR="00A30255" w:rsidRPr="00A11C3D">
              <w:rPr>
                <w:rFonts w:ascii="Garamond" w:hAnsi="Garamond"/>
              </w:rPr>
              <w:t xml:space="preserve">. Ces indicateurs ont été évalués dans le rapport sous la section du cadre logique. </w:t>
            </w:r>
            <w:r w:rsidR="00597FF4" w:rsidRPr="00A11C3D">
              <w:rPr>
                <w:rFonts w:ascii="Garamond" w:hAnsi="Garamond"/>
              </w:rPr>
              <w:t xml:space="preserve">Le </w:t>
            </w:r>
            <w:proofErr w:type="spellStart"/>
            <w:r w:rsidR="00597FF4" w:rsidRPr="00A11C3D">
              <w:rPr>
                <w:rFonts w:ascii="Garamond" w:hAnsi="Garamond"/>
              </w:rPr>
              <w:t>ProDoc</w:t>
            </w:r>
            <w:proofErr w:type="spellEnd"/>
            <w:r w:rsidR="00597FF4" w:rsidRPr="00A11C3D">
              <w:rPr>
                <w:rFonts w:ascii="Garamond" w:hAnsi="Garamond"/>
              </w:rPr>
              <w:t xml:space="preserve"> prévoyait que</w:t>
            </w:r>
            <w:r w:rsidR="00597FF4" w:rsidRPr="00A11C3D">
              <w:rPr>
                <w:rFonts w:ascii="Garamond" w:hAnsi="Garamond"/>
                <w:iCs/>
              </w:rPr>
              <w:t xml:space="preserve"> </w:t>
            </w:r>
            <w:r w:rsidR="00597FF4" w:rsidRPr="00A11C3D">
              <w:rPr>
                <w:rFonts w:ascii="Garamond" w:hAnsi="Garamond"/>
                <w:i/>
                <w:u w:val="single"/>
              </w:rPr>
              <w:t xml:space="preserve">le </w:t>
            </w:r>
            <w:proofErr w:type="spellStart"/>
            <w:r w:rsidR="00597FF4" w:rsidRPr="00A11C3D">
              <w:rPr>
                <w:rFonts w:ascii="Garamond" w:hAnsi="Garamond"/>
                <w:i/>
                <w:u w:val="single"/>
              </w:rPr>
              <w:t>DNP</w:t>
            </w:r>
            <w:proofErr w:type="spellEnd"/>
            <w:r w:rsidR="00597FF4" w:rsidRPr="00A11C3D">
              <w:rPr>
                <w:rFonts w:ascii="Garamond" w:hAnsi="Garamond"/>
                <w:i/>
                <w:u w:val="single"/>
              </w:rPr>
              <w:t xml:space="preserve"> identifie les indicateurs spécifiques permettant de capitaliser la création des leçons apprises et la capture des connaissances des parties prenantes du projet et de promouvoir la coopération sud-sud, etc.</w:t>
            </w:r>
          </w:p>
          <w:p w:rsidR="000509F9" w:rsidRPr="00A11C3D" w:rsidRDefault="000509F9" w:rsidP="000509F9">
            <w:pPr>
              <w:spacing w:before="80" w:after="80"/>
              <w:jc w:val="both"/>
              <w:rPr>
                <w:rFonts w:ascii="Garamond" w:hAnsi="Garamond"/>
              </w:rPr>
            </w:pPr>
          </w:p>
          <w:p w:rsidR="00D82AB1" w:rsidRPr="00A11C3D" w:rsidRDefault="00D82AB1" w:rsidP="000727C7">
            <w:pPr>
              <w:pStyle w:val="NormalWeb"/>
              <w:spacing w:before="60" w:beforeAutospacing="0" w:after="60" w:afterAutospacing="0" w:line="276" w:lineRule="auto"/>
              <w:jc w:val="both"/>
              <w:rPr>
                <w:rFonts w:ascii="Garamond" w:eastAsiaTheme="minorHAnsi" w:hAnsi="Garamond"/>
                <w:sz w:val="22"/>
                <w:szCs w:val="22"/>
              </w:rPr>
            </w:pPr>
          </w:p>
        </w:tc>
      </w:tr>
    </w:tbl>
    <w:p w:rsidR="000727C7" w:rsidRPr="00A11C3D" w:rsidRDefault="000727C7">
      <w:pPr>
        <w:rPr>
          <w:rFonts w:ascii="Garamond" w:hAnsi="Garamond"/>
        </w:rPr>
      </w:pPr>
      <w:r w:rsidRPr="00A11C3D">
        <w:rPr>
          <w:rFonts w:ascii="Garamond" w:hAnsi="Garamond"/>
        </w:rPr>
        <w:br w:type="page"/>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0727C7" w:rsidRPr="00A11C3D" w:rsidTr="00D56D81">
        <w:tc>
          <w:tcPr>
            <w:tcW w:w="4714" w:type="dxa"/>
            <w:tcBorders>
              <w:right w:val="single" w:sz="4" w:space="0" w:color="FFFFFF" w:themeColor="background1"/>
            </w:tcBorders>
            <w:shd w:val="clear" w:color="auto" w:fill="76923C" w:themeFill="accent3" w:themeFillShade="BF"/>
          </w:tcPr>
          <w:p w:rsidR="000727C7" w:rsidRPr="00A11C3D" w:rsidRDefault="000727C7" w:rsidP="00D56D81">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0727C7" w:rsidRPr="00A11C3D" w:rsidRDefault="000727C7" w:rsidP="00D56D81">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0727C7" w:rsidRPr="00A11C3D" w:rsidRDefault="000727C7" w:rsidP="00D56D81">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0727C7" w:rsidRPr="00A11C3D" w:rsidTr="00D56D81">
        <w:tc>
          <w:tcPr>
            <w:tcW w:w="14144" w:type="dxa"/>
            <w:gridSpan w:val="3"/>
            <w:shd w:val="clear" w:color="auto" w:fill="DDD9C3" w:themeFill="background2" w:themeFillShade="E6"/>
          </w:tcPr>
          <w:p w:rsidR="000727C7" w:rsidRPr="00A11C3D" w:rsidRDefault="000727C7" w:rsidP="000727C7">
            <w:pPr>
              <w:pStyle w:val="Paragraphedeliste"/>
              <w:numPr>
                <w:ilvl w:val="0"/>
                <w:numId w:val="27"/>
              </w:numPr>
              <w:spacing w:before="80" w:after="80"/>
              <w:rPr>
                <w:rFonts w:ascii="Garamond" w:hAnsi="Garamond"/>
                <w:b/>
                <w:color w:val="000000" w:themeColor="text1"/>
                <w:lang w:val="fr-FR"/>
              </w:rPr>
            </w:pPr>
            <w:r w:rsidRPr="00A11C3D">
              <w:rPr>
                <w:rFonts w:ascii="Garamond" w:hAnsi="Garamond"/>
                <w:b/>
                <w:iCs/>
                <w:color w:val="000000" w:themeColor="text1"/>
                <w:lang w:val="fr-FR"/>
              </w:rPr>
              <w:t>Déploiement du projet</w:t>
            </w:r>
          </w:p>
        </w:tc>
      </w:tr>
      <w:tr w:rsidR="002453B8" w:rsidRPr="00A11C3D" w:rsidTr="00D56D81">
        <w:tc>
          <w:tcPr>
            <w:tcW w:w="4714" w:type="dxa"/>
          </w:tcPr>
          <w:p w:rsidR="000727C7" w:rsidRPr="00A11C3D" w:rsidRDefault="000727C7" w:rsidP="000727C7">
            <w:pPr>
              <w:pStyle w:val="Titre4"/>
              <w:numPr>
                <w:ilvl w:val="1"/>
                <w:numId w:val="14"/>
              </w:numPr>
              <w:tabs>
                <w:tab w:val="left" w:pos="426"/>
                <w:tab w:val="left" w:pos="851"/>
              </w:tabs>
              <w:spacing w:before="0" w:after="120"/>
              <w:ind w:left="709" w:hanging="567"/>
              <w:outlineLvl w:val="3"/>
              <w:rPr>
                <w:rFonts w:ascii="Garamond" w:hAnsi="Garamond"/>
                <w:b w:val="0"/>
                <w:color w:val="595959" w:themeColor="text1" w:themeTint="A6"/>
              </w:rPr>
            </w:pPr>
            <w:r w:rsidRPr="00A11C3D">
              <w:rPr>
                <w:rFonts w:ascii="Garamond" w:hAnsi="Garamond"/>
                <w:b w:val="0"/>
                <w:color w:val="595959" w:themeColor="text1" w:themeTint="A6"/>
              </w:rPr>
              <w:t xml:space="preserve">Pratiques du </w:t>
            </w:r>
            <w:proofErr w:type="spellStart"/>
            <w:r w:rsidRPr="00A11C3D">
              <w:rPr>
                <w:rFonts w:ascii="Garamond" w:hAnsi="Garamond"/>
                <w:b w:val="0"/>
                <w:color w:val="595959" w:themeColor="text1" w:themeTint="A6"/>
              </w:rPr>
              <w:t>S&amp;E</w:t>
            </w:r>
            <w:proofErr w:type="spellEnd"/>
          </w:p>
          <w:p w:rsidR="000727C7" w:rsidRPr="00A11C3D" w:rsidRDefault="000727C7" w:rsidP="000727C7">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Evaluation des activités du projet</w:t>
            </w:r>
          </w:p>
          <w:p w:rsidR="000727C7" w:rsidRPr="00A11C3D" w:rsidRDefault="000727C7" w:rsidP="000727C7">
            <w:pPr>
              <w:pStyle w:val="Commentaire"/>
              <w:rPr>
                <w:rFonts w:ascii="Garamond" w:hAnsi="Garamond"/>
                <w:sz w:val="22"/>
                <w:szCs w:val="22"/>
              </w:rPr>
            </w:pPr>
            <w:r w:rsidRPr="00A11C3D">
              <w:rPr>
                <w:rFonts w:ascii="Garamond" w:hAnsi="Garamond"/>
                <w:sz w:val="22"/>
                <w:szCs w:val="22"/>
              </w:rPr>
              <w:t xml:space="preserve">c/ Pas seulement ça….la rédaction des termes de référence par le bureau a accusé beaucoup de retard d’une part et d’autre part le Bureau a tenu à lancer un appel national et international ce qui a alourdi les procédures d’évaluation des offres. Les experts évaluateurs algériens connaissent bien ces procédures puisqu’ils ne travaillent qu’avec des partenaires internationaux en Algérie…les instances gouvernementales ne procèdent jamais à des évaluations externes…. </w:t>
            </w:r>
          </w:p>
          <w:p w:rsidR="002453B8" w:rsidRPr="00A11C3D" w:rsidRDefault="002453B8" w:rsidP="00D56D81">
            <w:pPr>
              <w:pStyle w:val="Commentaire"/>
              <w:rPr>
                <w:rFonts w:ascii="Garamond" w:hAnsi="Garamond"/>
                <w:sz w:val="22"/>
                <w:szCs w:val="22"/>
              </w:rPr>
            </w:pPr>
          </w:p>
        </w:tc>
        <w:tc>
          <w:tcPr>
            <w:tcW w:w="2057" w:type="dxa"/>
          </w:tcPr>
          <w:p w:rsidR="002453B8" w:rsidRPr="00A11C3D" w:rsidRDefault="000727C7" w:rsidP="006E33A2">
            <w:pPr>
              <w:pStyle w:val="Paragraphedeliste"/>
              <w:numPr>
                <w:ilvl w:val="0"/>
                <w:numId w:val="30"/>
              </w:numPr>
              <w:spacing w:before="80" w:after="80"/>
              <w:ind w:left="389"/>
              <w:rPr>
                <w:rFonts w:ascii="Garamond" w:hAnsi="Garamond"/>
              </w:rPr>
            </w:pPr>
            <w:r w:rsidRPr="00A11C3D">
              <w:rPr>
                <w:rFonts w:ascii="Garamond" w:hAnsi="Garamond"/>
              </w:rPr>
              <w:t>Révisé</w:t>
            </w:r>
          </w:p>
        </w:tc>
        <w:tc>
          <w:tcPr>
            <w:tcW w:w="7373" w:type="dxa"/>
          </w:tcPr>
          <w:p w:rsidR="000727C7" w:rsidRPr="00A11C3D" w:rsidRDefault="000727C7" w:rsidP="000727C7">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Evaluation des activités du projet</w:t>
            </w:r>
          </w:p>
          <w:p w:rsidR="002453B8" w:rsidRPr="00A11C3D" w:rsidRDefault="000727C7" w:rsidP="006E33A2">
            <w:pPr>
              <w:spacing w:after="120"/>
              <w:jc w:val="both"/>
              <w:rPr>
                <w:rFonts w:ascii="Garamond" w:eastAsia="Times New Roman" w:hAnsi="Garamond" w:cs="Times New Roman"/>
                <w:b/>
                <w:color w:val="996633"/>
                <w:lang w:eastAsia="fr-FR"/>
              </w:rPr>
            </w:pPr>
            <w:r w:rsidRPr="00A11C3D">
              <w:rPr>
                <w:rFonts w:ascii="Garamond" w:hAnsi="Garamond"/>
              </w:rPr>
              <w:t xml:space="preserve">En réalité, les experts algériens ne sont pas familiers avec les processus de soumission aux appels d’offres </w:t>
            </w:r>
            <w:r w:rsidRPr="00A11C3D">
              <w:rPr>
                <w:rFonts w:ascii="Garamond" w:hAnsi="Garamond"/>
                <w:i/>
              </w:rPr>
              <w:t>(prospection et soumission d’offres techniques) </w:t>
            </w:r>
            <w:r w:rsidRPr="00A11C3D">
              <w:rPr>
                <w:rFonts w:ascii="Garamond" w:hAnsi="Garamond"/>
              </w:rPr>
              <w:t xml:space="preserve">: information recueillie lors de l’échange avec le PNUD. Toutefois, cette partie a été révisée comme indiquée : Le processus d’identification d’un évaluateur externe a nécessité plus de temps que prévu. </w:t>
            </w:r>
            <w:r w:rsidRPr="004F7DB9">
              <w:rPr>
                <w:rFonts w:ascii="Garamond" w:hAnsi="Garamond"/>
                <w:i/>
                <w:highlight w:val="yellow"/>
              </w:rPr>
              <w:t>En effet, la rédaction des termes de référence a accusé du retard. De plus, l’ouverture de l’appel d’offres aux évaluateurs internationaux s’est traduite par un retard dans le calendrier de l’évaluation à mi-parcours. En effet, les procédures d’évaluation des offres ont été alourdies par le lancement d’un appel d’offres national et international. Comme il ne restait que quelques mois avant la clôture du projet, le mandat de l’évaluation à mi-parcours a été transformé en évaluation finale.</w:t>
            </w:r>
          </w:p>
        </w:tc>
      </w:tr>
      <w:tr w:rsidR="002453B8" w:rsidRPr="00A11C3D" w:rsidTr="00D56D81">
        <w:tc>
          <w:tcPr>
            <w:tcW w:w="4714" w:type="dxa"/>
          </w:tcPr>
          <w:p w:rsidR="006E33A2" w:rsidRPr="00A11C3D" w:rsidRDefault="006E33A2" w:rsidP="006E33A2">
            <w:pPr>
              <w:pStyle w:val="Titre4"/>
              <w:numPr>
                <w:ilvl w:val="1"/>
                <w:numId w:val="29"/>
              </w:numPr>
              <w:tabs>
                <w:tab w:val="left" w:pos="426"/>
                <w:tab w:val="left" w:pos="851"/>
              </w:tabs>
              <w:spacing w:before="0" w:after="120"/>
              <w:outlineLvl w:val="3"/>
              <w:rPr>
                <w:rFonts w:ascii="Garamond" w:hAnsi="Garamond"/>
                <w:b w:val="0"/>
                <w:color w:val="595959" w:themeColor="text1" w:themeTint="A6"/>
              </w:rPr>
            </w:pPr>
            <w:r w:rsidRPr="00A11C3D">
              <w:rPr>
                <w:rFonts w:ascii="Garamond" w:hAnsi="Garamond"/>
                <w:b w:val="0"/>
                <w:color w:val="595959" w:themeColor="text1" w:themeTint="A6"/>
              </w:rPr>
              <w:t xml:space="preserve">Pratiques du </w:t>
            </w:r>
            <w:proofErr w:type="spellStart"/>
            <w:r w:rsidRPr="00A11C3D">
              <w:rPr>
                <w:rFonts w:ascii="Garamond" w:hAnsi="Garamond"/>
                <w:b w:val="0"/>
                <w:color w:val="595959" w:themeColor="text1" w:themeTint="A6"/>
              </w:rPr>
              <w:t>S&amp;E</w:t>
            </w:r>
            <w:proofErr w:type="spellEnd"/>
          </w:p>
          <w:p w:rsidR="006E33A2" w:rsidRPr="00A11C3D" w:rsidRDefault="006E33A2" w:rsidP="006E33A2">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 xml:space="preserve">Mesures d’optimisation du </w:t>
            </w:r>
            <w:proofErr w:type="spellStart"/>
            <w:r w:rsidRPr="00A11C3D">
              <w:rPr>
                <w:rFonts w:ascii="Garamond" w:eastAsia="Times New Roman" w:hAnsi="Garamond" w:cs="Times New Roman"/>
                <w:b/>
                <w:color w:val="996633"/>
                <w:lang w:eastAsia="fr-FR"/>
              </w:rPr>
              <w:t>S&amp;E</w:t>
            </w:r>
            <w:proofErr w:type="spellEnd"/>
          </w:p>
          <w:p w:rsidR="002453B8" w:rsidRPr="00A11C3D" w:rsidRDefault="006E33A2" w:rsidP="00D56D81">
            <w:pPr>
              <w:pStyle w:val="Commentaire"/>
              <w:rPr>
                <w:rFonts w:ascii="Garamond" w:hAnsi="Garamond"/>
                <w:sz w:val="22"/>
                <w:szCs w:val="22"/>
              </w:rPr>
            </w:pPr>
            <w:r w:rsidRPr="00A11C3D">
              <w:rPr>
                <w:rFonts w:ascii="Garamond" w:hAnsi="Garamond"/>
                <w:sz w:val="22"/>
                <w:szCs w:val="22"/>
              </w:rPr>
              <w:t xml:space="preserve">a/ </w:t>
            </w:r>
            <w:proofErr w:type="gramStart"/>
            <w:r w:rsidRPr="00A11C3D">
              <w:rPr>
                <w:rFonts w:ascii="Garamond" w:hAnsi="Garamond"/>
                <w:sz w:val="22"/>
                <w:szCs w:val="22"/>
              </w:rPr>
              <w:t>??????</w:t>
            </w:r>
            <w:proofErr w:type="gramEnd"/>
          </w:p>
          <w:p w:rsidR="006E33A2" w:rsidRPr="00A11C3D" w:rsidRDefault="006E33A2" w:rsidP="00D56D81">
            <w:pPr>
              <w:pStyle w:val="Commentaire"/>
              <w:rPr>
                <w:rFonts w:ascii="Garamond" w:hAnsi="Garamond"/>
                <w:sz w:val="22"/>
                <w:szCs w:val="22"/>
              </w:rPr>
            </w:pPr>
            <w:r w:rsidRPr="00A11C3D">
              <w:rPr>
                <w:rFonts w:ascii="Garamond" w:hAnsi="Garamond"/>
                <w:sz w:val="22"/>
                <w:szCs w:val="22"/>
              </w:rPr>
              <w:t>Régional</w:t>
            </w:r>
          </w:p>
          <w:p w:rsidR="006E33A2" w:rsidRPr="00A11C3D" w:rsidRDefault="006E33A2" w:rsidP="00D56D81">
            <w:pPr>
              <w:pStyle w:val="Commentaire"/>
              <w:rPr>
                <w:rFonts w:ascii="Garamond" w:hAnsi="Garamond"/>
                <w:sz w:val="22"/>
                <w:szCs w:val="22"/>
              </w:rPr>
            </w:pPr>
          </w:p>
          <w:p w:rsidR="006E33A2" w:rsidRPr="00A11C3D" w:rsidRDefault="006E33A2" w:rsidP="00D56D81">
            <w:pPr>
              <w:pStyle w:val="Commentaire"/>
              <w:rPr>
                <w:rFonts w:ascii="Garamond" w:hAnsi="Garamond"/>
                <w:sz w:val="22"/>
                <w:szCs w:val="22"/>
              </w:rPr>
            </w:pPr>
            <w:r w:rsidRPr="00A11C3D">
              <w:rPr>
                <w:rFonts w:ascii="Garamond" w:hAnsi="Garamond"/>
                <w:sz w:val="22"/>
                <w:szCs w:val="22"/>
              </w:rPr>
              <w:t xml:space="preserve">b/ A préciser : conception </w:t>
            </w:r>
            <w:proofErr w:type="spellStart"/>
            <w:r w:rsidRPr="00A11C3D">
              <w:rPr>
                <w:rFonts w:ascii="Garamond" w:hAnsi="Garamond"/>
                <w:sz w:val="22"/>
                <w:szCs w:val="22"/>
              </w:rPr>
              <w:t>PRODOC</w:t>
            </w:r>
            <w:proofErr w:type="spellEnd"/>
            <w:r w:rsidRPr="00A11C3D">
              <w:rPr>
                <w:rFonts w:ascii="Garamond" w:hAnsi="Garamond"/>
                <w:sz w:val="22"/>
                <w:szCs w:val="22"/>
              </w:rPr>
              <w:t xml:space="preserve"> ou Cellule ?</w:t>
            </w:r>
          </w:p>
        </w:tc>
        <w:tc>
          <w:tcPr>
            <w:tcW w:w="2057" w:type="dxa"/>
          </w:tcPr>
          <w:p w:rsidR="002453B8" w:rsidRPr="00A11C3D" w:rsidRDefault="006E33A2" w:rsidP="006E33A2">
            <w:pPr>
              <w:pStyle w:val="Paragraphedeliste"/>
              <w:numPr>
                <w:ilvl w:val="0"/>
                <w:numId w:val="30"/>
              </w:numPr>
              <w:spacing w:before="80" w:after="80"/>
              <w:ind w:left="389"/>
              <w:rPr>
                <w:rFonts w:ascii="Garamond" w:hAnsi="Garamond"/>
              </w:rPr>
            </w:pPr>
            <w:r w:rsidRPr="00A11C3D">
              <w:rPr>
                <w:rFonts w:ascii="Garamond" w:hAnsi="Garamond"/>
              </w:rPr>
              <w:t>Complétée</w:t>
            </w:r>
          </w:p>
        </w:tc>
        <w:tc>
          <w:tcPr>
            <w:tcW w:w="7373" w:type="dxa"/>
          </w:tcPr>
          <w:p w:rsidR="002453B8" w:rsidRPr="00A11C3D" w:rsidRDefault="006E33A2" w:rsidP="00D56D81">
            <w:pPr>
              <w:spacing w:before="80" w:after="80"/>
              <w:rPr>
                <w:rFonts w:ascii="Garamond" w:hAnsi="Garamond"/>
                <w:bCs/>
                <w:i/>
                <w:color w:val="000000" w:themeColor="text1"/>
                <w:lang w:val="fr-FR"/>
              </w:rPr>
            </w:pPr>
            <w:r w:rsidRPr="00A11C3D">
              <w:rPr>
                <w:rFonts w:ascii="Garamond" w:hAnsi="Garamond"/>
              </w:rPr>
              <w:t xml:space="preserve">a/ Il s’agit de personnes ressources de la cellule du projet ; idée précisée : </w:t>
            </w:r>
            <w:r w:rsidRPr="00A11C3D">
              <w:rPr>
                <w:rFonts w:ascii="Garamond" w:hAnsi="Garamond"/>
                <w:bCs/>
                <w:i/>
                <w:color w:val="000000" w:themeColor="text1"/>
                <w:lang w:val="fr-FR"/>
              </w:rPr>
              <w:t xml:space="preserve">Absence de personnes ressources </w:t>
            </w:r>
            <w:r w:rsidRPr="00A11C3D">
              <w:rPr>
                <w:rFonts w:ascii="Garamond" w:hAnsi="Garamond"/>
                <w:bCs/>
                <w:i/>
                <w:color w:val="000000" w:themeColor="text1"/>
                <w:highlight w:val="yellow"/>
                <w:lang w:val="fr-FR"/>
              </w:rPr>
              <w:t>de la cellule de projet</w:t>
            </w:r>
            <w:r w:rsidRPr="00A11C3D">
              <w:rPr>
                <w:rFonts w:ascii="Garamond" w:hAnsi="Garamond"/>
                <w:bCs/>
                <w:i/>
                <w:color w:val="000000" w:themeColor="text1"/>
                <w:lang w:val="fr-FR"/>
              </w:rPr>
              <w:t xml:space="preserve"> au niveau régional pour assurer la coordination et le suivi des actions du projet</w:t>
            </w:r>
          </w:p>
          <w:p w:rsidR="006E33A2" w:rsidRPr="00A11C3D" w:rsidRDefault="006E33A2" w:rsidP="00D56D81">
            <w:pPr>
              <w:spacing w:before="80" w:after="80"/>
              <w:rPr>
                <w:rFonts w:ascii="Garamond" w:hAnsi="Garamond"/>
                <w:bCs/>
                <w:i/>
                <w:color w:val="000000" w:themeColor="text1"/>
                <w:lang w:val="fr-FR"/>
              </w:rPr>
            </w:pPr>
          </w:p>
          <w:p w:rsidR="006E33A2" w:rsidRPr="00A11C3D" w:rsidRDefault="006E33A2" w:rsidP="006E33A2">
            <w:pPr>
              <w:spacing w:before="80" w:after="80"/>
              <w:rPr>
                <w:rFonts w:ascii="Garamond" w:hAnsi="Garamond"/>
              </w:rPr>
            </w:pPr>
            <w:r w:rsidRPr="00A11C3D">
              <w:rPr>
                <w:rFonts w:ascii="Garamond" w:hAnsi="Garamond"/>
                <w:bCs/>
                <w:color w:val="000000" w:themeColor="text1"/>
                <w:lang w:val="fr-FR"/>
              </w:rPr>
              <w:t>b</w:t>
            </w:r>
            <w:r w:rsidRPr="00A11C3D">
              <w:rPr>
                <w:rFonts w:ascii="Garamond" w:hAnsi="Garamond"/>
                <w:bCs/>
                <w:i/>
                <w:color w:val="000000" w:themeColor="text1"/>
                <w:lang w:val="fr-FR"/>
              </w:rPr>
              <w:t>/</w:t>
            </w:r>
            <w:r w:rsidRPr="00A11C3D">
              <w:rPr>
                <w:rFonts w:ascii="Garamond" w:hAnsi="Garamond"/>
                <w:bCs/>
                <w:color w:val="000000" w:themeColor="text1"/>
                <w:lang w:val="fr-FR"/>
              </w:rPr>
              <w:t xml:space="preserve">la conception concerne le </w:t>
            </w:r>
            <w:proofErr w:type="spellStart"/>
            <w:r w:rsidRPr="00A11C3D">
              <w:rPr>
                <w:rFonts w:ascii="Garamond" w:hAnsi="Garamond"/>
                <w:bCs/>
                <w:color w:val="000000" w:themeColor="text1"/>
                <w:lang w:val="fr-FR"/>
              </w:rPr>
              <w:t>ProDoc</w:t>
            </w:r>
            <w:proofErr w:type="spellEnd"/>
            <w:r w:rsidRPr="00A11C3D">
              <w:rPr>
                <w:rFonts w:ascii="Garamond" w:hAnsi="Garamond"/>
                <w:bCs/>
                <w:color w:val="000000" w:themeColor="text1"/>
                <w:lang w:val="fr-FR"/>
              </w:rPr>
              <w:t xml:space="preserve"> et la mise en œuvre la cellule</w:t>
            </w:r>
          </w:p>
        </w:tc>
      </w:tr>
      <w:tr w:rsidR="006E33A2" w:rsidRPr="00A11C3D" w:rsidTr="00D56D81">
        <w:tc>
          <w:tcPr>
            <w:tcW w:w="14144" w:type="dxa"/>
            <w:gridSpan w:val="3"/>
            <w:shd w:val="clear" w:color="auto" w:fill="DDD9C3" w:themeFill="background2" w:themeFillShade="E6"/>
          </w:tcPr>
          <w:p w:rsidR="006E33A2" w:rsidRPr="00A11C3D" w:rsidRDefault="006E33A2" w:rsidP="006E33A2">
            <w:pPr>
              <w:pStyle w:val="Paragraphedeliste"/>
              <w:numPr>
                <w:ilvl w:val="0"/>
                <w:numId w:val="27"/>
              </w:numPr>
              <w:spacing w:before="80" w:after="80"/>
              <w:rPr>
                <w:rFonts w:ascii="Garamond" w:hAnsi="Garamond"/>
                <w:b/>
                <w:color w:val="000000" w:themeColor="text1"/>
                <w:lang w:val="fr-FR"/>
              </w:rPr>
            </w:pPr>
            <w:r w:rsidRPr="00A11C3D">
              <w:rPr>
                <w:rFonts w:ascii="Garamond" w:hAnsi="Garamond"/>
                <w:b/>
                <w:iCs/>
                <w:color w:val="000000" w:themeColor="text1"/>
                <w:lang w:val="fr-FR"/>
              </w:rPr>
              <w:t>Résultats du projet</w:t>
            </w:r>
          </w:p>
        </w:tc>
      </w:tr>
      <w:tr w:rsidR="005E7C7F" w:rsidRPr="00A11C3D" w:rsidTr="00D56D81">
        <w:tc>
          <w:tcPr>
            <w:tcW w:w="4714" w:type="dxa"/>
          </w:tcPr>
          <w:p w:rsidR="005E7C7F" w:rsidRPr="00A11C3D" w:rsidRDefault="005E7C7F" w:rsidP="00D6397B">
            <w:pPr>
              <w:pStyle w:val="Titre4"/>
              <w:numPr>
                <w:ilvl w:val="1"/>
                <w:numId w:val="32"/>
              </w:numPr>
              <w:tabs>
                <w:tab w:val="left" w:pos="426"/>
                <w:tab w:val="left" w:pos="1276"/>
              </w:tabs>
              <w:spacing w:before="0" w:after="240"/>
              <w:outlineLvl w:val="3"/>
              <w:rPr>
                <w:rFonts w:ascii="Garamond" w:hAnsi="Garamond"/>
                <w:b w:val="0"/>
                <w:color w:val="595959" w:themeColor="text1" w:themeTint="A6"/>
              </w:rPr>
            </w:pPr>
            <w:r w:rsidRPr="00A11C3D">
              <w:rPr>
                <w:rFonts w:ascii="Garamond" w:hAnsi="Garamond"/>
                <w:b w:val="0"/>
                <w:color w:val="595959" w:themeColor="text1" w:themeTint="A6"/>
              </w:rPr>
              <w:t>Réalisations du projet</w:t>
            </w:r>
          </w:p>
          <w:p w:rsidR="005E7C7F" w:rsidRPr="00A11C3D" w:rsidRDefault="005E7C7F" w:rsidP="005E7C7F">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Taux d’achèvement des activités et résultats atteints</w:t>
            </w:r>
          </w:p>
          <w:p w:rsidR="005E7C7F" w:rsidRPr="00A11C3D" w:rsidRDefault="005E7C7F" w:rsidP="00D6397B">
            <w:pPr>
              <w:pStyle w:val="Commentaire"/>
              <w:rPr>
                <w:rFonts w:ascii="Garamond" w:hAnsi="Garamond"/>
                <w:sz w:val="22"/>
                <w:szCs w:val="22"/>
              </w:rPr>
            </w:pPr>
            <w:r w:rsidRPr="00A11C3D">
              <w:rPr>
                <w:rStyle w:val="Marquedecommentaire"/>
                <w:rFonts w:ascii="Garamond" w:hAnsi="Garamond"/>
                <w:sz w:val="22"/>
                <w:szCs w:val="22"/>
              </w:rPr>
              <w:t>Pas claire </w:t>
            </w:r>
            <w:proofErr w:type="gramStart"/>
            <w:r w:rsidRPr="00A11C3D">
              <w:rPr>
                <w:rStyle w:val="Marquedecommentaire"/>
                <w:rFonts w:ascii="Garamond" w:hAnsi="Garamond"/>
                <w:sz w:val="22"/>
                <w:szCs w:val="22"/>
              </w:rPr>
              <w:t>??????</w:t>
            </w:r>
            <w:proofErr w:type="gramEnd"/>
          </w:p>
          <w:p w:rsidR="005E7C7F" w:rsidRPr="00A11C3D" w:rsidRDefault="005E7C7F" w:rsidP="00D56D81">
            <w:pPr>
              <w:pStyle w:val="Commentaire"/>
              <w:rPr>
                <w:rFonts w:ascii="Garamond" w:hAnsi="Garamond"/>
                <w:sz w:val="22"/>
                <w:szCs w:val="22"/>
              </w:rPr>
            </w:pPr>
          </w:p>
          <w:p w:rsidR="005E7C7F" w:rsidRPr="00A11C3D" w:rsidRDefault="005E7C7F" w:rsidP="00D56D81">
            <w:pPr>
              <w:pStyle w:val="Commentaire"/>
              <w:rPr>
                <w:rFonts w:ascii="Garamond" w:hAnsi="Garamond"/>
                <w:sz w:val="22"/>
                <w:szCs w:val="22"/>
              </w:rPr>
            </w:pPr>
          </w:p>
        </w:tc>
        <w:tc>
          <w:tcPr>
            <w:tcW w:w="2057" w:type="dxa"/>
          </w:tcPr>
          <w:p w:rsidR="005E7C7F" w:rsidRPr="00A11C3D" w:rsidRDefault="005E7C7F" w:rsidP="00D56D81">
            <w:pPr>
              <w:pStyle w:val="Paragraphedeliste"/>
              <w:numPr>
                <w:ilvl w:val="0"/>
                <w:numId w:val="30"/>
              </w:numPr>
              <w:spacing w:before="80" w:after="80"/>
              <w:ind w:left="389"/>
              <w:rPr>
                <w:rFonts w:ascii="Garamond" w:hAnsi="Garamond"/>
              </w:rPr>
            </w:pPr>
            <w:r w:rsidRPr="00A11C3D">
              <w:rPr>
                <w:rFonts w:ascii="Garamond" w:hAnsi="Garamond"/>
              </w:rPr>
              <w:t>Complétée</w:t>
            </w:r>
          </w:p>
        </w:tc>
        <w:tc>
          <w:tcPr>
            <w:tcW w:w="7373" w:type="dxa"/>
          </w:tcPr>
          <w:p w:rsidR="005E7C7F" w:rsidRPr="00A11C3D" w:rsidRDefault="005E7C7F" w:rsidP="00D56D81">
            <w:pPr>
              <w:spacing w:before="80" w:after="80"/>
              <w:rPr>
                <w:rFonts w:ascii="Garamond" w:hAnsi="Garamond"/>
              </w:rPr>
            </w:pPr>
            <w:r w:rsidRPr="00A11C3D">
              <w:rPr>
                <w:rFonts w:ascii="Garamond" w:hAnsi="Garamond"/>
              </w:rPr>
              <w:t xml:space="preserve">Information recueillie au niveau de la cellule de projet, mais révisée suite au </w:t>
            </w:r>
            <w:proofErr w:type="spellStart"/>
            <w:r w:rsidRPr="00A11C3D">
              <w:rPr>
                <w:rFonts w:ascii="Garamond" w:hAnsi="Garamond"/>
              </w:rPr>
              <w:t>skype</w:t>
            </w:r>
            <w:proofErr w:type="spellEnd"/>
            <w:r w:rsidRPr="00A11C3D">
              <w:rPr>
                <w:rFonts w:ascii="Garamond" w:hAnsi="Garamond"/>
              </w:rPr>
              <w:t xml:space="preserve"> : </w:t>
            </w:r>
            <w:r w:rsidRPr="00A11C3D">
              <w:rPr>
                <w:rFonts w:ascii="Garamond" w:eastAsia="Times New Roman" w:hAnsi="Garamond"/>
                <w:lang w:val="fr-FR" w:eastAsia="fr-FR"/>
              </w:rPr>
              <w:t xml:space="preserve">En effet, 7 activités de ce produit ont été annulées </w:t>
            </w:r>
            <w:r w:rsidRPr="0089248B">
              <w:rPr>
                <w:rFonts w:ascii="Garamond" w:eastAsia="Times New Roman" w:hAnsi="Garamond" w:cs="Times New Roman"/>
                <w:i/>
                <w:highlight w:val="yellow"/>
                <w:lang w:val="fr-FR" w:eastAsia="fr-FR"/>
              </w:rPr>
              <w:t xml:space="preserve">en raison de la difficulté </w:t>
            </w:r>
            <w:r w:rsidRPr="0089248B">
              <w:rPr>
                <w:rFonts w:ascii="Garamond" w:eastAsia="Times New Roman" w:hAnsi="Garamond"/>
                <w:i/>
                <w:highlight w:val="yellow"/>
                <w:lang w:val="fr-FR" w:eastAsia="fr-FR"/>
              </w:rPr>
              <w:t>à</w:t>
            </w:r>
            <w:r w:rsidRPr="0089248B">
              <w:rPr>
                <w:rFonts w:ascii="Garamond" w:eastAsia="Times New Roman" w:hAnsi="Garamond" w:cs="Times New Roman"/>
                <w:i/>
                <w:highlight w:val="yellow"/>
                <w:lang w:val="fr-FR" w:eastAsia="fr-FR"/>
              </w:rPr>
              <w:t xml:space="preserve"> mobiliser les autres secteurs</w:t>
            </w:r>
            <w:r w:rsidRPr="0089248B">
              <w:rPr>
                <w:rFonts w:ascii="Garamond" w:eastAsia="Times New Roman" w:hAnsi="Garamond"/>
                <w:i/>
                <w:lang w:val="fr-FR" w:eastAsia="fr-FR"/>
              </w:rPr>
              <w:t>…</w:t>
            </w:r>
          </w:p>
        </w:tc>
      </w:tr>
    </w:tbl>
    <w:p w:rsidR="005E7C7F" w:rsidRPr="00A11C3D" w:rsidRDefault="005E7C7F">
      <w:pPr>
        <w:rPr>
          <w:rFonts w:ascii="Garamond" w:hAnsi="Garamond"/>
        </w:rPr>
      </w:pPr>
      <w:r w:rsidRPr="00A11C3D">
        <w:rPr>
          <w:rFonts w:ascii="Garamond" w:hAnsi="Garamond"/>
        </w:rPr>
        <w:br w:type="page"/>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5E7C7F" w:rsidRPr="00A11C3D" w:rsidTr="00D56D81">
        <w:tc>
          <w:tcPr>
            <w:tcW w:w="4714" w:type="dxa"/>
            <w:tcBorders>
              <w:right w:val="single" w:sz="4" w:space="0" w:color="FFFFFF" w:themeColor="background1"/>
            </w:tcBorders>
            <w:shd w:val="clear" w:color="auto" w:fill="76923C" w:themeFill="accent3" w:themeFillShade="BF"/>
          </w:tcPr>
          <w:p w:rsidR="005E7C7F" w:rsidRPr="00A11C3D" w:rsidRDefault="005E7C7F" w:rsidP="00D56D81">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5E7C7F" w:rsidRPr="00A11C3D" w:rsidRDefault="005E7C7F" w:rsidP="00D56D81">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5E7C7F" w:rsidRPr="00A11C3D" w:rsidRDefault="005E7C7F" w:rsidP="00D56D81">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5E7C7F" w:rsidRPr="00A11C3D" w:rsidTr="00D56D81">
        <w:tc>
          <w:tcPr>
            <w:tcW w:w="14144" w:type="dxa"/>
            <w:gridSpan w:val="3"/>
            <w:shd w:val="clear" w:color="auto" w:fill="DDD9C3" w:themeFill="background2" w:themeFillShade="E6"/>
          </w:tcPr>
          <w:p w:rsidR="005E7C7F" w:rsidRPr="00A11C3D" w:rsidRDefault="005E7C7F" w:rsidP="005E7C7F">
            <w:pPr>
              <w:pStyle w:val="Paragraphedeliste"/>
              <w:numPr>
                <w:ilvl w:val="0"/>
                <w:numId w:val="33"/>
              </w:numPr>
              <w:spacing w:before="80" w:after="80"/>
              <w:rPr>
                <w:rFonts w:ascii="Garamond" w:hAnsi="Garamond"/>
                <w:b/>
                <w:color w:val="000000" w:themeColor="text1"/>
                <w:lang w:val="fr-FR"/>
              </w:rPr>
            </w:pPr>
            <w:r w:rsidRPr="00A11C3D">
              <w:rPr>
                <w:rFonts w:ascii="Garamond" w:hAnsi="Garamond"/>
                <w:b/>
                <w:iCs/>
                <w:color w:val="000000" w:themeColor="text1"/>
                <w:lang w:val="fr-FR"/>
              </w:rPr>
              <w:t>Résultats du projet</w:t>
            </w:r>
          </w:p>
        </w:tc>
      </w:tr>
      <w:tr w:rsidR="005E7C7F" w:rsidRPr="00A11C3D" w:rsidTr="00D56D81">
        <w:tc>
          <w:tcPr>
            <w:tcW w:w="4714" w:type="dxa"/>
          </w:tcPr>
          <w:p w:rsidR="005E7C7F" w:rsidRPr="00A11C3D" w:rsidRDefault="005E7C7F" w:rsidP="005E7C7F">
            <w:pPr>
              <w:pStyle w:val="Titre4"/>
              <w:numPr>
                <w:ilvl w:val="1"/>
                <w:numId w:val="32"/>
              </w:numPr>
              <w:tabs>
                <w:tab w:val="left" w:pos="426"/>
                <w:tab w:val="left" w:pos="1276"/>
              </w:tabs>
              <w:spacing w:before="0" w:after="240"/>
              <w:outlineLvl w:val="3"/>
              <w:rPr>
                <w:rFonts w:ascii="Garamond" w:hAnsi="Garamond"/>
                <w:b w:val="0"/>
                <w:color w:val="595959" w:themeColor="text1" w:themeTint="A6"/>
              </w:rPr>
            </w:pPr>
            <w:r w:rsidRPr="00A11C3D">
              <w:rPr>
                <w:rFonts w:ascii="Garamond" w:hAnsi="Garamond"/>
                <w:b w:val="0"/>
                <w:color w:val="595959" w:themeColor="text1" w:themeTint="A6"/>
              </w:rPr>
              <w:t>Réalisations du projet</w:t>
            </w:r>
          </w:p>
          <w:p w:rsidR="005E7C7F" w:rsidRPr="00A11C3D" w:rsidRDefault="005E7C7F" w:rsidP="005E7C7F">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Succès du projet du point de vue des parties prenantes</w:t>
            </w:r>
          </w:p>
          <w:p w:rsidR="005E7C7F" w:rsidRPr="00A11C3D" w:rsidRDefault="004C3269" w:rsidP="005E7C7F">
            <w:pPr>
              <w:pStyle w:val="Notedebasdepage"/>
              <w:spacing w:before="0" w:after="120"/>
              <w:jc w:val="both"/>
              <w:rPr>
                <w:rFonts w:ascii="Garamond" w:hAnsi="Garamond"/>
                <w:i/>
                <w:sz w:val="22"/>
                <w:szCs w:val="22"/>
                <w:lang w:val="fr-CH"/>
              </w:rPr>
            </w:pPr>
            <w:r w:rsidRPr="00A11C3D">
              <w:rPr>
                <w:rFonts w:ascii="Garamond" w:hAnsi="Garamond"/>
                <w:i/>
                <w:sz w:val="22"/>
                <w:szCs w:val="22"/>
                <w:lang w:val="fr-CH"/>
              </w:rPr>
              <w:t xml:space="preserve">a/ </w:t>
            </w:r>
            <w:r w:rsidR="005E7C7F" w:rsidRPr="00A11C3D">
              <w:rPr>
                <w:rFonts w:ascii="Garamond" w:hAnsi="Garamond"/>
                <w:sz w:val="22"/>
                <w:szCs w:val="22"/>
                <w:lang w:val="fr-CH"/>
              </w:rPr>
              <w:t>Pied de page :</w:t>
            </w:r>
            <w:r w:rsidR="005E7C7F" w:rsidRPr="00A11C3D">
              <w:rPr>
                <w:rFonts w:ascii="Garamond" w:hAnsi="Garamond"/>
                <w:i/>
                <w:sz w:val="22"/>
                <w:szCs w:val="22"/>
                <w:lang w:val="fr-CH"/>
              </w:rPr>
              <w:t xml:space="preserve"> La raison est que la cellule de projet a été installée en décembre 2012 vue que la coordonnatrice n’a été recruté qu’en novembre 2012.</w:t>
            </w:r>
          </w:p>
          <w:p w:rsidR="004C3269" w:rsidRPr="00A11C3D" w:rsidRDefault="004C3269" w:rsidP="005E7C7F">
            <w:pPr>
              <w:pStyle w:val="Notedebasdepage"/>
              <w:spacing w:before="0" w:after="120"/>
              <w:jc w:val="both"/>
              <w:rPr>
                <w:rFonts w:ascii="Garamond" w:hAnsi="Garamond"/>
                <w:i/>
                <w:sz w:val="22"/>
                <w:szCs w:val="22"/>
                <w:lang w:val="fr-CH"/>
              </w:rPr>
            </w:pPr>
          </w:p>
          <w:p w:rsidR="004C3269" w:rsidRPr="00A11C3D" w:rsidRDefault="004C3269" w:rsidP="004C3269">
            <w:pPr>
              <w:pStyle w:val="Commentaire"/>
              <w:rPr>
                <w:rFonts w:ascii="Garamond" w:hAnsi="Garamond"/>
                <w:sz w:val="22"/>
                <w:szCs w:val="22"/>
              </w:rPr>
            </w:pPr>
            <w:r w:rsidRPr="00A11C3D">
              <w:rPr>
                <w:rFonts w:ascii="Garamond" w:hAnsi="Garamond"/>
                <w:sz w:val="22"/>
                <w:szCs w:val="22"/>
              </w:rPr>
              <w:t>b/ Un projet de coopération Banque Mondiale/</w:t>
            </w:r>
            <w:proofErr w:type="spellStart"/>
            <w:r w:rsidRPr="00A11C3D">
              <w:rPr>
                <w:rFonts w:ascii="Garamond" w:hAnsi="Garamond"/>
                <w:sz w:val="22"/>
                <w:szCs w:val="22"/>
              </w:rPr>
              <w:t>MADRP</w:t>
            </w:r>
            <w:proofErr w:type="spellEnd"/>
          </w:p>
          <w:p w:rsidR="005E7C7F" w:rsidRPr="00A11C3D" w:rsidRDefault="006D6BD3" w:rsidP="006D6BD3">
            <w:pPr>
              <w:pStyle w:val="Notedebasdepage"/>
              <w:spacing w:before="0" w:after="120"/>
              <w:jc w:val="both"/>
              <w:rPr>
                <w:rFonts w:ascii="Garamond" w:eastAsiaTheme="minorHAnsi" w:hAnsi="Garamond"/>
                <w:sz w:val="22"/>
                <w:szCs w:val="22"/>
                <w:lang w:val="fr-CH" w:bidi="ar-SA"/>
              </w:rPr>
            </w:pPr>
            <w:r w:rsidRPr="00A11C3D">
              <w:rPr>
                <w:rFonts w:ascii="Garamond" w:eastAsiaTheme="minorHAnsi" w:hAnsi="Garamond"/>
                <w:sz w:val="22"/>
                <w:szCs w:val="22"/>
                <w:lang w:val="fr-CH" w:bidi="ar-SA"/>
              </w:rPr>
              <w:t>+ corrections</w:t>
            </w:r>
          </w:p>
          <w:p w:rsidR="006D6BD3" w:rsidRPr="00A11C3D" w:rsidRDefault="006D6BD3" w:rsidP="006D6BD3">
            <w:pPr>
              <w:pStyle w:val="Notedebasdepage"/>
              <w:spacing w:before="0" w:after="120"/>
              <w:jc w:val="both"/>
              <w:rPr>
                <w:rFonts w:ascii="Garamond" w:eastAsiaTheme="minorHAnsi" w:hAnsi="Garamond"/>
                <w:sz w:val="22"/>
                <w:szCs w:val="22"/>
                <w:lang w:val="fr-CH" w:bidi="ar-SA"/>
              </w:rPr>
            </w:pPr>
          </w:p>
          <w:p w:rsidR="006D6BD3" w:rsidRPr="00A11C3D" w:rsidRDefault="006D6BD3" w:rsidP="006D6BD3">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Gestion adaptative du projet</w:t>
            </w:r>
          </w:p>
          <w:p w:rsidR="006D6BD3" w:rsidRPr="00A11C3D" w:rsidRDefault="007040D7" w:rsidP="006D6BD3">
            <w:pPr>
              <w:pStyle w:val="Commentaire"/>
              <w:rPr>
                <w:rFonts w:ascii="Garamond" w:hAnsi="Garamond"/>
                <w:sz w:val="22"/>
                <w:szCs w:val="22"/>
              </w:rPr>
            </w:pPr>
            <w:r w:rsidRPr="00A11C3D">
              <w:rPr>
                <w:rFonts w:ascii="Garamond" w:hAnsi="Garamond"/>
                <w:sz w:val="22"/>
                <w:szCs w:val="22"/>
              </w:rPr>
              <w:t xml:space="preserve">c/ </w:t>
            </w:r>
            <w:r w:rsidR="006D6BD3" w:rsidRPr="00A11C3D">
              <w:rPr>
                <w:rFonts w:ascii="Garamond" w:hAnsi="Garamond"/>
                <w:sz w:val="22"/>
                <w:szCs w:val="22"/>
              </w:rPr>
              <w:t>D’assurer un plaidoyer auprès du partenaire pour l’institutionnalisation des dispositifs initiés par le projet… afin d’identifier une stratégie de sortie du projet</w:t>
            </w:r>
          </w:p>
          <w:p w:rsidR="006D6BD3" w:rsidRPr="00A11C3D" w:rsidRDefault="006D6BD3" w:rsidP="006D6BD3">
            <w:pPr>
              <w:pStyle w:val="Commentaire"/>
              <w:rPr>
                <w:rFonts w:ascii="Garamond" w:hAnsi="Garamond"/>
                <w:sz w:val="22"/>
                <w:szCs w:val="22"/>
              </w:rPr>
            </w:pPr>
            <w:r w:rsidRPr="00A11C3D">
              <w:rPr>
                <w:rFonts w:ascii="Garamond" w:hAnsi="Garamond"/>
                <w:sz w:val="22"/>
                <w:szCs w:val="22"/>
              </w:rPr>
              <w:t xml:space="preserve">Je rappelle encore que ce n’était </w:t>
            </w:r>
            <w:proofErr w:type="gramStart"/>
            <w:r w:rsidRPr="00A11C3D">
              <w:rPr>
                <w:rFonts w:ascii="Garamond" w:hAnsi="Garamond"/>
                <w:sz w:val="22"/>
                <w:szCs w:val="22"/>
              </w:rPr>
              <w:t>pas  le</w:t>
            </w:r>
            <w:proofErr w:type="gramEnd"/>
            <w:r w:rsidRPr="00A11C3D">
              <w:rPr>
                <w:rFonts w:ascii="Garamond" w:hAnsi="Garamond"/>
                <w:sz w:val="22"/>
                <w:szCs w:val="22"/>
              </w:rPr>
              <w:t xml:space="preserve"> principal objectif du projet…..</w:t>
            </w:r>
          </w:p>
          <w:p w:rsidR="006D6BD3" w:rsidRPr="00A11C3D" w:rsidRDefault="006D6BD3" w:rsidP="006D6BD3">
            <w:pPr>
              <w:pStyle w:val="Notedebasdepage"/>
              <w:spacing w:before="0" w:after="120"/>
              <w:jc w:val="both"/>
              <w:rPr>
                <w:rFonts w:ascii="Garamond" w:hAnsi="Garamond"/>
                <w:i/>
                <w:sz w:val="22"/>
                <w:szCs w:val="22"/>
                <w:lang w:val="fr-CH"/>
              </w:rPr>
            </w:pPr>
          </w:p>
          <w:p w:rsidR="007040D7" w:rsidRPr="00A11C3D" w:rsidRDefault="007040D7" w:rsidP="007040D7">
            <w:pPr>
              <w:pStyle w:val="Commentaire"/>
              <w:rPr>
                <w:rFonts w:ascii="Garamond" w:hAnsi="Garamond"/>
                <w:sz w:val="22"/>
                <w:szCs w:val="22"/>
              </w:rPr>
            </w:pPr>
            <w:r w:rsidRPr="00A11C3D">
              <w:rPr>
                <w:rFonts w:ascii="Garamond" w:hAnsi="Garamond"/>
                <w:sz w:val="22"/>
                <w:szCs w:val="22"/>
              </w:rPr>
              <w:t xml:space="preserve">d/ Due aussi à une mauvaise évaluation budgétaire des activités au niveau </w:t>
            </w:r>
            <w:proofErr w:type="spellStart"/>
            <w:r w:rsidRPr="00A11C3D">
              <w:rPr>
                <w:rFonts w:ascii="Garamond" w:hAnsi="Garamond"/>
                <w:sz w:val="22"/>
                <w:szCs w:val="22"/>
              </w:rPr>
              <w:t>prodoc</w:t>
            </w:r>
            <w:proofErr w:type="spellEnd"/>
          </w:p>
          <w:p w:rsidR="007040D7" w:rsidRPr="00A11C3D" w:rsidRDefault="007040D7" w:rsidP="006D6BD3">
            <w:pPr>
              <w:pStyle w:val="Notedebasdepage"/>
              <w:spacing w:before="0" w:after="120"/>
              <w:jc w:val="both"/>
              <w:rPr>
                <w:rFonts w:ascii="Garamond" w:hAnsi="Garamond"/>
                <w:i/>
                <w:sz w:val="22"/>
                <w:szCs w:val="22"/>
                <w:lang w:val="fr-CH"/>
              </w:rPr>
            </w:pPr>
          </w:p>
        </w:tc>
        <w:tc>
          <w:tcPr>
            <w:tcW w:w="2057" w:type="dxa"/>
          </w:tcPr>
          <w:p w:rsidR="005E7C7F" w:rsidRPr="00A11C3D" w:rsidRDefault="0041155C" w:rsidP="00D56D81">
            <w:pPr>
              <w:pStyle w:val="Paragraphedeliste"/>
              <w:numPr>
                <w:ilvl w:val="0"/>
                <w:numId w:val="30"/>
              </w:numPr>
              <w:spacing w:before="80" w:after="80"/>
              <w:ind w:left="389"/>
              <w:rPr>
                <w:rFonts w:ascii="Garamond" w:hAnsi="Garamond"/>
                <w:i/>
              </w:rPr>
            </w:pPr>
            <w:r w:rsidRPr="00A11C3D">
              <w:rPr>
                <w:rFonts w:ascii="Garamond" w:hAnsi="Garamond"/>
              </w:rPr>
              <w:t>Effectué</w:t>
            </w:r>
            <w:r w:rsidR="004C3269" w:rsidRPr="00A11C3D">
              <w:rPr>
                <w:rFonts w:ascii="Garamond" w:hAnsi="Garamond"/>
              </w:rPr>
              <w:t>s</w:t>
            </w:r>
            <w:r w:rsidR="007751A8" w:rsidRPr="00A11C3D">
              <w:rPr>
                <w:rFonts w:ascii="Garamond" w:hAnsi="Garamond"/>
              </w:rPr>
              <w:t xml:space="preserve"> </w:t>
            </w:r>
            <w:r w:rsidR="007751A8" w:rsidRPr="00A11C3D">
              <w:rPr>
                <w:rFonts w:ascii="Garamond" w:hAnsi="Garamond"/>
                <w:i/>
              </w:rPr>
              <w:t>(</w:t>
            </w:r>
            <w:proofErr w:type="spellStart"/>
            <w:r w:rsidR="007751A8" w:rsidRPr="00A11C3D">
              <w:rPr>
                <w:rFonts w:ascii="Garamond" w:hAnsi="Garamond"/>
                <w:i/>
              </w:rPr>
              <w:t>a</w:t>
            </w:r>
            <w:proofErr w:type="spellEnd"/>
            <w:r w:rsidR="007751A8" w:rsidRPr="00A11C3D">
              <w:rPr>
                <w:rFonts w:ascii="Garamond" w:hAnsi="Garamond"/>
                <w:i/>
              </w:rPr>
              <w:t xml:space="preserve"> et b)</w:t>
            </w:r>
          </w:p>
          <w:p w:rsidR="007751A8" w:rsidRPr="00A11C3D" w:rsidRDefault="007751A8" w:rsidP="00D56D81">
            <w:pPr>
              <w:pStyle w:val="Paragraphedeliste"/>
              <w:numPr>
                <w:ilvl w:val="0"/>
                <w:numId w:val="30"/>
              </w:numPr>
              <w:spacing w:before="80" w:after="80"/>
              <w:ind w:left="389"/>
              <w:rPr>
                <w:rFonts w:ascii="Garamond" w:hAnsi="Garamond"/>
              </w:rPr>
            </w:pPr>
            <w:r w:rsidRPr="00A11C3D">
              <w:rPr>
                <w:rFonts w:ascii="Garamond" w:hAnsi="Garamond"/>
              </w:rPr>
              <w:t>Complété</w:t>
            </w:r>
          </w:p>
        </w:tc>
        <w:tc>
          <w:tcPr>
            <w:tcW w:w="7373" w:type="dxa"/>
          </w:tcPr>
          <w:p w:rsidR="006D6BD3" w:rsidRPr="00A11C3D" w:rsidRDefault="006D6BD3" w:rsidP="006D6BD3">
            <w:pPr>
              <w:spacing w:after="120"/>
              <w:jc w:val="both"/>
              <w:rPr>
                <w:rFonts w:ascii="Garamond" w:eastAsia="Times New Roman" w:hAnsi="Garamond" w:cs="Times New Roman"/>
                <w:b/>
                <w:color w:val="996633"/>
                <w:lang w:eastAsia="fr-FR"/>
              </w:rPr>
            </w:pPr>
            <w:r w:rsidRPr="00A11C3D">
              <w:rPr>
                <w:rFonts w:ascii="Garamond" w:eastAsia="Times New Roman" w:hAnsi="Garamond" w:cs="Times New Roman"/>
                <w:b/>
                <w:color w:val="996633"/>
                <w:lang w:eastAsia="fr-FR"/>
              </w:rPr>
              <w:t>Gestion adaptative du projet</w:t>
            </w:r>
          </w:p>
          <w:p w:rsidR="005E7C7F" w:rsidRPr="00A11C3D" w:rsidRDefault="007040D7" w:rsidP="006D6BD3">
            <w:pPr>
              <w:spacing w:after="120"/>
              <w:jc w:val="both"/>
              <w:rPr>
                <w:rFonts w:ascii="Garamond" w:hAnsi="Garamond"/>
              </w:rPr>
            </w:pPr>
            <w:r w:rsidRPr="00A11C3D">
              <w:rPr>
                <w:rFonts w:ascii="Garamond" w:hAnsi="Garamond"/>
              </w:rPr>
              <w:t xml:space="preserve">c/ </w:t>
            </w:r>
            <w:r w:rsidR="006D6BD3" w:rsidRPr="00A11C3D">
              <w:rPr>
                <w:rFonts w:ascii="Garamond" w:hAnsi="Garamond"/>
              </w:rPr>
              <w:t>L’institutionnalisation n’est pas un objectif annoncé comme précisé plus haut, mais attendu. Autrement, comment permettre la durabilité des acquis et des outils développés. Texte complété.</w:t>
            </w:r>
          </w:p>
          <w:p w:rsidR="007040D7" w:rsidRPr="00A11C3D" w:rsidRDefault="007040D7" w:rsidP="006D6BD3">
            <w:pPr>
              <w:spacing w:after="120"/>
              <w:jc w:val="both"/>
              <w:rPr>
                <w:rFonts w:ascii="Garamond" w:hAnsi="Garamond"/>
              </w:rPr>
            </w:pPr>
          </w:p>
          <w:p w:rsidR="00C93E5F" w:rsidRPr="00A11C3D" w:rsidRDefault="007040D7" w:rsidP="00C93E5F">
            <w:pPr>
              <w:pStyle w:val="Commentaire"/>
              <w:spacing w:after="120" w:line="276" w:lineRule="auto"/>
              <w:jc w:val="both"/>
              <w:rPr>
                <w:rFonts w:ascii="Garamond" w:eastAsia="Times New Roman" w:hAnsi="Garamond" w:cs="Times New Roman"/>
                <w:sz w:val="22"/>
                <w:szCs w:val="22"/>
                <w:lang w:eastAsia="fr-FR"/>
              </w:rPr>
            </w:pPr>
            <w:r w:rsidRPr="00A11C3D">
              <w:rPr>
                <w:rFonts w:ascii="Garamond" w:hAnsi="Garamond"/>
                <w:sz w:val="22"/>
                <w:szCs w:val="22"/>
              </w:rPr>
              <w:t xml:space="preserve">d/ </w:t>
            </w:r>
            <w:r w:rsidR="00C93E5F" w:rsidRPr="006E4733">
              <w:rPr>
                <w:rFonts w:ascii="Garamond" w:eastAsia="Times New Roman" w:hAnsi="Garamond" w:cs="Times New Roman"/>
                <w:i/>
                <w:sz w:val="22"/>
                <w:szCs w:val="22"/>
                <w:highlight w:val="yellow"/>
                <w:lang w:eastAsia="fr-FR"/>
              </w:rPr>
              <w:t xml:space="preserve">Ceci a </w:t>
            </w:r>
            <w:r w:rsidR="006E4733" w:rsidRPr="006E4733">
              <w:rPr>
                <w:rFonts w:ascii="Garamond" w:eastAsia="Times New Roman" w:hAnsi="Garamond" w:cs="Times New Roman"/>
                <w:i/>
                <w:sz w:val="22"/>
                <w:szCs w:val="22"/>
                <w:highlight w:val="yellow"/>
                <w:lang w:eastAsia="fr-FR"/>
              </w:rPr>
              <w:t xml:space="preserve">également </w:t>
            </w:r>
            <w:r w:rsidR="00C93E5F" w:rsidRPr="006E4733">
              <w:rPr>
                <w:rFonts w:ascii="Garamond" w:eastAsia="Times New Roman" w:hAnsi="Garamond" w:cs="Times New Roman"/>
                <w:i/>
                <w:sz w:val="22"/>
                <w:szCs w:val="22"/>
                <w:highlight w:val="yellow"/>
                <w:lang w:eastAsia="fr-FR"/>
              </w:rPr>
              <w:t xml:space="preserve">été induit par une sous-estimation initiale des besoins budgétaires des activités dans la </w:t>
            </w:r>
            <w:proofErr w:type="spellStart"/>
            <w:r w:rsidR="00C93E5F" w:rsidRPr="006E4733">
              <w:rPr>
                <w:rFonts w:ascii="Garamond" w:eastAsia="Times New Roman" w:hAnsi="Garamond" w:cs="Times New Roman"/>
                <w:i/>
                <w:sz w:val="22"/>
                <w:szCs w:val="22"/>
                <w:highlight w:val="yellow"/>
                <w:lang w:eastAsia="fr-FR"/>
              </w:rPr>
              <w:t>ProDoc</w:t>
            </w:r>
            <w:proofErr w:type="spellEnd"/>
            <w:r w:rsidR="00C93E5F" w:rsidRPr="006E4733">
              <w:rPr>
                <w:rFonts w:ascii="Garamond" w:eastAsia="Times New Roman" w:hAnsi="Garamond" w:cs="Times New Roman"/>
                <w:i/>
                <w:sz w:val="22"/>
                <w:szCs w:val="22"/>
                <w:highlight w:val="yellow"/>
                <w:lang w:eastAsia="fr-FR"/>
              </w:rPr>
              <w:t>.</w:t>
            </w:r>
          </w:p>
          <w:p w:rsidR="007040D7" w:rsidRPr="00A11C3D" w:rsidRDefault="007040D7" w:rsidP="006D6BD3">
            <w:pPr>
              <w:spacing w:after="120"/>
              <w:jc w:val="both"/>
              <w:rPr>
                <w:rFonts w:ascii="Garamond" w:hAnsi="Garamond"/>
              </w:rPr>
            </w:pPr>
          </w:p>
        </w:tc>
      </w:tr>
    </w:tbl>
    <w:p w:rsidR="00B426D0" w:rsidRPr="00A11C3D" w:rsidRDefault="00B426D0">
      <w:pPr>
        <w:rPr>
          <w:rFonts w:ascii="Garamond" w:hAnsi="Garamond"/>
        </w:rPr>
      </w:pPr>
      <w:r w:rsidRPr="00A11C3D">
        <w:rPr>
          <w:rFonts w:ascii="Garamond" w:hAnsi="Garamond"/>
          <w:b/>
          <w:bCs/>
          <w:i/>
          <w:iCs/>
        </w:rPr>
        <w:br w:type="page"/>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B426D0" w:rsidRPr="00A11C3D" w:rsidTr="00D56D81">
        <w:tc>
          <w:tcPr>
            <w:tcW w:w="4714" w:type="dxa"/>
            <w:tcBorders>
              <w:right w:val="single" w:sz="4" w:space="0" w:color="FFFFFF" w:themeColor="background1"/>
            </w:tcBorders>
            <w:shd w:val="clear" w:color="auto" w:fill="76923C" w:themeFill="accent3" w:themeFillShade="BF"/>
          </w:tcPr>
          <w:p w:rsidR="00B426D0" w:rsidRPr="00A11C3D" w:rsidRDefault="00B426D0" w:rsidP="00D56D81">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B426D0" w:rsidRPr="00A11C3D" w:rsidRDefault="00B426D0" w:rsidP="00D56D81">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B426D0" w:rsidRPr="00A11C3D" w:rsidRDefault="00B426D0" w:rsidP="00D56D81">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B426D0" w:rsidRPr="00A11C3D" w:rsidTr="00D56D81">
        <w:tc>
          <w:tcPr>
            <w:tcW w:w="14144" w:type="dxa"/>
            <w:gridSpan w:val="3"/>
            <w:shd w:val="clear" w:color="auto" w:fill="DDD9C3" w:themeFill="background2" w:themeFillShade="E6"/>
          </w:tcPr>
          <w:p w:rsidR="00B426D0" w:rsidRPr="00A11C3D" w:rsidRDefault="00B426D0" w:rsidP="00B426D0">
            <w:pPr>
              <w:pStyle w:val="Paragraphedeliste"/>
              <w:numPr>
                <w:ilvl w:val="0"/>
                <w:numId w:val="34"/>
              </w:numPr>
              <w:spacing w:before="80" w:after="80"/>
              <w:rPr>
                <w:rFonts w:ascii="Garamond" w:hAnsi="Garamond"/>
                <w:b/>
                <w:color w:val="000000" w:themeColor="text1"/>
                <w:lang w:val="fr-FR"/>
              </w:rPr>
            </w:pPr>
            <w:r w:rsidRPr="00A11C3D">
              <w:rPr>
                <w:rFonts w:ascii="Garamond" w:hAnsi="Garamond"/>
                <w:b/>
                <w:iCs/>
                <w:color w:val="000000" w:themeColor="text1"/>
                <w:lang w:val="fr-FR"/>
              </w:rPr>
              <w:t>Résultats du projet</w:t>
            </w:r>
          </w:p>
        </w:tc>
      </w:tr>
      <w:tr w:rsidR="004C3269" w:rsidRPr="00A11C3D" w:rsidTr="00D56D81">
        <w:tc>
          <w:tcPr>
            <w:tcW w:w="4714" w:type="dxa"/>
          </w:tcPr>
          <w:p w:rsidR="00C93E5F" w:rsidRPr="00A11C3D" w:rsidRDefault="00C93E5F" w:rsidP="00C93E5F">
            <w:pPr>
              <w:pStyle w:val="Titre4"/>
              <w:numPr>
                <w:ilvl w:val="1"/>
                <w:numId w:val="32"/>
              </w:numPr>
              <w:tabs>
                <w:tab w:val="left" w:pos="426"/>
                <w:tab w:val="left" w:pos="1276"/>
              </w:tabs>
              <w:spacing w:before="0" w:after="200"/>
              <w:outlineLvl w:val="3"/>
              <w:rPr>
                <w:rFonts w:ascii="Garamond" w:hAnsi="Garamond"/>
                <w:b w:val="0"/>
                <w:color w:val="595959" w:themeColor="text1" w:themeTint="A6"/>
              </w:rPr>
            </w:pPr>
            <w:r w:rsidRPr="00A11C3D">
              <w:rPr>
                <w:rFonts w:ascii="Garamond" w:hAnsi="Garamond"/>
                <w:b w:val="0"/>
                <w:color w:val="595959" w:themeColor="text1" w:themeTint="A6"/>
              </w:rPr>
              <w:t>Contribution des résultats aux objectifs immédiats du projet</w:t>
            </w:r>
          </w:p>
          <w:p w:rsidR="004C3269" w:rsidRPr="00A11C3D" w:rsidRDefault="00371AB6" w:rsidP="006D6BD3">
            <w:pPr>
              <w:spacing w:after="120"/>
              <w:jc w:val="both"/>
              <w:rPr>
                <w:rFonts w:ascii="Garamond" w:hAnsi="Garamond"/>
                <w:b/>
              </w:rPr>
            </w:pPr>
            <w:r w:rsidRPr="00A11C3D">
              <w:rPr>
                <w:rFonts w:ascii="Garamond" w:hAnsi="Garamond"/>
                <w:b/>
              </w:rPr>
              <w:t xml:space="preserve">a/ </w:t>
            </w:r>
            <w:r w:rsidR="00F1063E" w:rsidRPr="00A11C3D">
              <w:rPr>
                <w:rFonts w:ascii="Garamond" w:hAnsi="Garamond"/>
                <w:b/>
              </w:rPr>
              <w:t>Effet 1</w:t>
            </w:r>
          </w:p>
          <w:p w:rsidR="00F1063E" w:rsidRPr="00A11C3D" w:rsidRDefault="00F1063E" w:rsidP="006D6BD3">
            <w:pPr>
              <w:spacing w:after="120"/>
              <w:jc w:val="both"/>
              <w:rPr>
                <w:rFonts w:ascii="Garamond" w:hAnsi="Garamond"/>
              </w:rPr>
            </w:pPr>
            <w:r w:rsidRPr="00A11C3D">
              <w:rPr>
                <w:rFonts w:ascii="Garamond" w:hAnsi="Garamond"/>
              </w:rPr>
              <w:t>De la mise en œuvre du Programme national de renouveau rural</w:t>
            </w:r>
            <w:r w:rsidR="00DD279E" w:rsidRPr="00A11C3D">
              <w:rPr>
                <w:rFonts w:ascii="Garamond" w:hAnsi="Garamond"/>
              </w:rPr>
              <w:t xml:space="preserve"> + corrections</w:t>
            </w:r>
          </w:p>
          <w:p w:rsidR="00B426D0" w:rsidRPr="00A11C3D" w:rsidRDefault="00371AB6" w:rsidP="006D6BD3">
            <w:pPr>
              <w:spacing w:after="120"/>
              <w:jc w:val="both"/>
              <w:rPr>
                <w:rFonts w:ascii="Garamond" w:hAnsi="Garamond"/>
                <w:b/>
              </w:rPr>
            </w:pPr>
            <w:r w:rsidRPr="00A11C3D">
              <w:rPr>
                <w:rFonts w:ascii="Garamond" w:hAnsi="Garamond"/>
                <w:b/>
              </w:rPr>
              <w:t xml:space="preserve">b/ </w:t>
            </w:r>
            <w:r w:rsidR="00B426D0" w:rsidRPr="00A11C3D">
              <w:rPr>
                <w:rFonts w:ascii="Garamond" w:hAnsi="Garamond"/>
                <w:b/>
              </w:rPr>
              <w:t>Effet 2</w:t>
            </w:r>
          </w:p>
          <w:p w:rsidR="00B426D0" w:rsidRPr="00A11C3D" w:rsidRDefault="00B426D0" w:rsidP="00B426D0">
            <w:pPr>
              <w:pStyle w:val="Commentaire"/>
              <w:numPr>
                <w:ilvl w:val="0"/>
                <w:numId w:val="35"/>
              </w:numPr>
              <w:ind w:left="284" w:hanging="284"/>
              <w:rPr>
                <w:rFonts w:ascii="Garamond" w:hAnsi="Garamond"/>
                <w:sz w:val="22"/>
                <w:szCs w:val="22"/>
              </w:rPr>
            </w:pPr>
            <w:r w:rsidRPr="00A11C3D">
              <w:rPr>
                <w:rFonts w:ascii="Garamond" w:hAnsi="Garamond"/>
                <w:sz w:val="22"/>
                <w:szCs w:val="22"/>
              </w:rPr>
              <w:t xml:space="preserve">Afin d’intégré la notion de territoire rural dans les préoccupations de la </w:t>
            </w:r>
            <w:proofErr w:type="spellStart"/>
            <w:r w:rsidRPr="00A11C3D">
              <w:rPr>
                <w:rFonts w:ascii="Garamond" w:hAnsi="Garamond"/>
                <w:sz w:val="22"/>
                <w:szCs w:val="22"/>
              </w:rPr>
              <w:t>DGF</w:t>
            </w:r>
            <w:proofErr w:type="spellEnd"/>
            <w:r w:rsidRPr="00A11C3D">
              <w:rPr>
                <w:rFonts w:ascii="Garamond" w:hAnsi="Garamond"/>
                <w:sz w:val="22"/>
                <w:szCs w:val="22"/>
              </w:rPr>
              <w:t>….A confirmer avec Lynda.</w:t>
            </w:r>
          </w:p>
          <w:p w:rsidR="00B426D0" w:rsidRPr="00A11C3D" w:rsidRDefault="00B426D0" w:rsidP="00B426D0">
            <w:pPr>
              <w:pStyle w:val="Commentaire"/>
              <w:numPr>
                <w:ilvl w:val="0"/>
                <w:numId w:val="35"/>
              </w:numPr>
              <w:ind w:left="284" w:hanging="284"/>
              <w:rPr>
                <w:rFonts w:ascii="Garamond" w:hAnsi="Garamond"/>
                <w:sz w:val="22"/>
                <w:szCs w:val="22"/>
              </w:rPr>
            </w:pPr>
            <w:r w:rsidRPr="00A11C3D">
              <w:rPr>
                <w:rFonts w:ascii="Garamond" w:hAnsi="Garamond"/>
                <w:sz w:val="22"/>
                <w:szCs w:val="22"/>
              </w:rPr>
              <w:t>Pour cette activité …le partenaire l’avait déjà initié avec un autre projet de coopération….d’où son annulation.</w:t>
            </w:r>
          </w:p>
          <w:p w:rsidR="00B426D0" w:rsidRPr="00A11C3D" w:rsidRDefault="00B426D0" w:rsidP="00B426D0">
            <w:pPr>
              <w:pStyle w:val="Commentaire"/>
              <w:numPr>
                <w:ilvl w:val="0"/>
                <w:numId w:val="35"/>
              </w:numPr>
              <w:ind w:left="284" w:hanging="284"/>
              <w:rPr>
                <w:rFonts w:ascii="Garamond" w:hAnsi="Garamond"/>
                <w:sz w:val="22"/>
                <w:szCs w:val="22"/>
              </w:rPr>
            </w:pPr>
            <w:r w:rsidRPr="00A11C3D">
              <w:rPr>
                <w:rFonts w:ascii="Garamond" w:hAnsi="Garamond"/>
                <w:sz w:val="22"/>
                <w:szCs w:val="22"/>
              </w:rPr>
              <w:t xml:space="preserve">Et ce malgré plusieurs tentatives de la </w:t>
            </w:r>
            <w:proofErr w:type="spellStart"/>
            <w:r w:rsidRPr="00A11C3D">
              <w:rPr>
                <w:rFonts w:ascii="Garamond" w:hAnsi="Garamond"/>
                <w:sz w:val="22"/>
                <w:szCs w:val="22"/>
              </w:rPr>
              <w:t>DGF</w:t>
            </w:r>
            <w:proofErr w:type="spellEnd"/>
            <w:r w:rsidRPr="00A11C3D">
              <w:rPr>
                <w:rFonts w:ascii="Garamond" w:hAnsi="Garamond"/>
                <w:sz w:val="22"/>
                <w:szCs w:val="22"/>
              </w:rPr>
              <w:t xml:space="preserve"> d’impliquer la formations et la </w:t>
            </w:r>
            <w:proofErr w:type="gramStart"/>
            <w:r w:rsidRPr="00A11C3D">
              <w:rPr>
                <w:rFonts w:ascii="Garamond" w:hAnsi="Garamond"/>
                <w:sz w:val="22"/>
                <w:szCs w:val="22"/>
              </w:rPr>
              <w:t>recherche(</w:t>
            </w:r>
            <w:proofErr w:type="gramEnd"/>
            <w:r w:rsidRPr="00A11C3D">
              <w:rPr>
                <w:rFonts w:ascii="Garamond" w:hAnsi="Garamond"/>
                <w:sz w:val="22"/>
                <w:szCs w:val="22"/>
              </w:rPr>
              <w:t xml:space="preserve"> hors secteur agriculture/forêts) aux ateliers de formations initiés…</w:t>
            </w:r>
          </w:p>
          <w:p w:rsidR="00FC2C17" w:rsidRPr="00A11C3D" w:rsidRDefault="00371AB6" w:rsidP="006D6BD3">
            <w:pPr>
              <w:spacing w:after="120"/>
              <w:jc w:val="both"/>
              <w:rPr>
                <w:rFonts w:ascii="Garamond" w:hAnsi="Garamond"/>
                <w:b/>
              </w:rPr>
            </w:pPr>
            <w:r w:rsidRPr="00A11C3D">
              <w:rPr>
                <w:rFonts w:ascii="Garamond" w:hAnsi="Garamond"/>
                <w:b/>
              </w:rPr>
              <w:t xml:space="preserve">c/ </w:t>
            </w:r>
            <w:r w:rsidR="00FC2C17" w:rsidRPr="00A11C3D">
              <w:rPr>
                <w:rFonts w:ascii="Garamond" w:hAnsi="Garamond"/>
                <w:b/>
              </w:rPr>
              <w:t>Effet 3</w:t>
            </w:r>
          </w:p>
          <w:p w:rsidR="002544C8" w:rsidRPr="00A11C3D" w:rsidRDefault="002544C8" w:rsidP="002544C8">
            <w:pPr>
              <w:pStyle w:val="Commentaire"/>
              <w:rPr>
                <w:rFonts w:ascii="Garamond" w:hAnsi="Garamond"/>
                <w:sz w:val="22"/>
                <w:szCs w:val="22"/>
              </w:rPr>
            </w:pPr>
            <w:r w:rsidRPr="00A11C3D">
              <w:rPr>
                <w:rFonts w:ascii="Garamond" w:hAnsi="Garamond"/>
                <w:sz w:val="22"/>
                <w:szCs w:val="22"/>
              </w:rPr>
              <w:t xml:space="preserve">Pas seulement la </w:t>
            </w:r>
            <w:proofErr w:type="spellStart"/>
            <w:r w:rsidRPr="00A11C3D">
              <w:rPr>
                <w:rFonts w:ascii="Garamond" w:hAnsi="Garamond"/>
                <w:sz w:val="22"/>
                <w:szCs w:val="22"/>
              </w:rPr>
              <w:t>DGF</w:t>
            </w:r>
            <w:proofErr w:type="spellEnd"/>
            <w:r w:rsidRPr="00A11C3D">
              <w:rPr>
                <w:rFonts w:ascii="Garamond" w:hAnsi="Garamond"/>
                <w:sz w:val="22"/>
                <w:szCs w:val="22"/>
              </w:rPr>
              <w:t xml:space="preserve"> mais surtout le programme de Renouveau rural dont elle a la charge…</w:t>
            </w:r>
          </w:p>
          <w:p w:rsidR="00FC2C17" w:rsidRPr="00A11C3D" w:rsidRDefault="00371AB6" w:rsidP="006D6BD3">
            <w:pPr>
              <w:spacing w:after="120"/>
              <w:jc w:val="both"/>
              <w:rPr>
                <w:rFonts w:ascii="Garamond" w:hAnsi="Garamond"/>
                <w:b/>
              </w:rPr>
            </w:pPr>
            <w:r w:rsidRPr="00A11C3D">
              <w:rPr>
                <w:rFonts w:ascii="Garamond" w:hAnsi="Garamond"/>
                <w:b/>
              </w:rPr>
              <w:t xml:space="preserve">d/ </w:t>
            </w:r>
            <w:r w:rsidR="00FC2C17" w:rsidRPr="00A11C3D">
              <w:rPr>
                <w:rFonts w:ascii="Garamond" w:hAnsi="Garamond"/>
                <w:b/>
              </w:rPr>
              <w:t>Effet 4</w:t>
            </w:r>
          </w:p>
          <w:p w:rsidR="00FC2C17" w:rsidRPr="00A11C3D" w:rsidRDefault="002544C8" w:rsidP="002544C8">
            <w:pPr>
              <w:pStyle w:val="Commentaire"/>
              <w:rPr>
                <w:rFonts w:ascii="Garamond" w:hAnsi="Garamond"/>
                <w:sz w:val="22"/>
                <w:szCs w:val="22"/>
              </w:rPr>
            </w:pPr>
            <w:r w:rsidRPr="00A11C3D">
              <w:rPr>
                <w:rFonts w:ascii="Garamond" w:hAnsi="Garamond"/>
                <w:sz w:val="22"/>
                <w:szCs w:val="22"/>
              </w:rPr>
              <w:t>Est resté au stade de formation de personnes ressources aux techniques de suivi/</w:t>
            </w:r>
            <w:proofErr w:type="spellStart"/>
            <w:r w:rsidRPr="00A11C3D">
              <w:rPr>
                <w:rFonts w:ascii="Garamond" w:hAnsi="Garamond"/>
                <w:sz w:val="22"/>
                <w:szCs w:val="22"/>
              </w:rPr>
              <w:t>éval</w:t>
            </w:r>
            <w:proofErr w:type="spellEnd"/>
            <w:r w:rsidRPr="00A11C3D">
              <w:rPr>
                <w:rFonts w:ascii="Garamond" w:hAnsi="Garamond"/>
                <w:sz w:val="22"/>
                <w:szCs w:val="22"/>
              </w:rPr>
              <w:t xml:space="preserve">. avec renforcement d’un pool de formateurs pour la diffusion et l’appropriation généralisée du </w:t>
            </w:r>
            <w:proofErr w:type="spellStart"/>
            <w:r w:rsidRPr="00A11C3D">
              <w:rPr>
                <w:rFonts w:ascii="Garamond" w:hAnsi="Garamond"/>
                <w:sz w:val="22"/>
                <w:szCs w:val="22"/>
              </w:rPr>
              <w:t>du</w:t>
            </w:r>
            <w:proofErr w:type="spellEnd"/>
            <w:r w:rsidRPr="00A11C3D">
              <w:rPr>
                <w:rFonts w:ascii="Garamond" w:hAnsi="Garamond"/>
                <w:sz w:val="22"/>
                <w:szCs w:val="22"/>
              </w:rPr>
              <w:t xml:space="preserve"> </w:t>
            </w:r>
            <w:proofErr w:type="spellStart"/>
            <w:r w:rsidRPr="00A11C3D">
              <w:rPr>
                <w:rFonts w:ascii="Garamond" w:hAnsi="Garamond"/>
                <w:sz w:val="22"/>
                <w:szCs w:val="22"/>
              </w:rPr>
              <w:t>process</w:t>
            </w:r>
            <w:proofErr w:type="spellEnd"/>
            <w:r w:rsidRPr="00A11C3D">
              <w:rPr>
                <w:rFonts w:ascii="Garamond" w:hAnsi="Garamond"/>
                <w:sz w:val="22"/>
                <w:szCs w:val="22"/>
              </w:rPr>
              <w:t>. Il est à rappeler que cette opération a été achevé en juin 2016 et son opérationnalisation nécessitera je pense plus qu’un semestre …</w:t>
            </w:r>
            <w:proofErr w:type="gramStart"/>
            <w:r w:rsidRPr="00A11C3D">
              <w:rPr>
                <w:rFonts w:ascii="Garamond" w:hAnsi="Garamond"/>
                <w:sz w:val="22"/>
                <w:szCs w:val="22"/>
              </w:rPr>
              <w:t>..</w:t>
            </w:r>
            <w:proofErr w:type="gramEnd"/>
            <w:r w:rsidRPr="00A11C3D">
              <w:rPr>
                <w:rFonts w:ascii="Garamond" w:hAnsi="Garamond"/>
                <w:sz w:val="22"/>
                <w:szCs w:val="22"/>
              </w:rPr>
              <w:t>restons réalistes…</w:t>
            </w:r>
          </w:p>
        </w:tc>
        <w:tc>
          <w:tcPr>
            <w:tcW w:w="2057" w:type="dxa"/>
          </w:tcPr>
          <w:p w:rsidR="00F87F21" w:rsidRPr="00A11C3D" w:rsidRDefault="007B2CB2" w:rsidP="007B2CB2">
            <w:pPr>
              <w:pStyle w:val="Paragraphedeliste"/>
              <w:numPr>
                <w:ilvl w:val="0"/>
                <w:numId w:val="36"/>
              </w:numPr>
              <w:spacing w:before="80" w:after="80"/>
              <w:ind w:left="389"/>
              <w:rPr>
                <w:rFonts w:ascii="Garamond" w:hAnsi="Garamond"/>
              </w:rPr>
            </w:pPr>
            <w:r w:rsidRPr="00A11C3D">
              <w:rPr>
                <w:rFonts w:ascii="Garamond" w:hAnsi="Garamond"/>
              </w:rPr>
              <w:t>Effectués/</w:t>
            </w:r>
            <w:r w:rsidRPr="00A11C3D">
              <w:rPr>
                <w:rFonts w:ascii="Garamond" w:hAnsi="Garamond"/>
              </w:rPr>
              <w:br/>
              <w:t>complétés</w:t>
            </w:r>
          </w:p>
        </w:tc>
        <w:tc>
          <w:tcPr>
            <w:tcW w:w="7373" w:type="dxa"/>
          </w:tcPr>
          <w:p w:rsidR="00371AB6" w:rsidRPr="00A11C3D" w:rsidRDefault="007B2CB2" w:rsidP="00F87F21">
            <w:pPr>
              <w:spacing w:after="120"/>
              <w:jc w:val="both"/>
              <w:rPr>
                <w:rFonts w:ascii="Garamond" w:hAnsi="Garamond"/>
              </w:rPr>
            </w:pPr>
            <w:r w:rsidRPr="00A11C3D">
              <w:rPr>
                <w:rFonts w:ascii="Garamond" w:hAnsi="Garamond"/>
              </w:rPr>
              <w:t>Effet 1 : ajout des modifications</w:t>
            </w:r>
            <w:r w:rsidR="006E4733">
              <w:rPr>
                <w:rFonts w:ascii="Garamond" w:hAnsi="Garamond"/>
              </w:rPr>
              <w:t xml:space="preserve"> + indication sur l’institutionnalisation</w:t>
            </w:r>
          </w:p>
          <w:p w:rsidR="007B2CB2" w:rsidRPr="00A11C3D" w:rsidRDefault="007B2CB2" w:rsidP="007B2CB2">
            <w:pPr>
              <w:spacing w:after="120"/>
              <w:jc w:val="both"/>
              <w:rPr>
                <w:rFonts w:ascii="Garamond" w:hAnsi="Garamond"/>
              </w:rPr>
            </w:pPr>
            <w:r w:rsidRPr="00A11C3D">
              <w:rPr>
                <w:rFonts w:ascii="Garamond" w:hAnsi="Garamond"/>
              </w:rPr>
              <w:t>Effet 2 : intégration des feedback</w:t>
            </w:r>
          </w:p>
          <w:p w:rsidR="007B2CB2" w:rsidRPr="00A11C3D" w:rsidRDefault="007B2CB2" w:rsidP="007B2CB2">
            <w:pPr>
              <w:spacing w:after="120"/>
              <w:jc w:val="both"/>
              <w:rPr>
                <w:rFonts w:ascii="Garamond" w:hAnsi="Garamond"/>
              </w:rPr>
            </w:pPr>
            <w:r w:rsidRPr="00A11C3D">
              <w:rPr>
                <w:rFonts w:ascii="Garamond" w:hAnsi="Garamond"/>
              </w:rPr>
              <w:t>Effet 3 : ajout de l’information</w:t>
            </w:r>
          </w:p>
          <w:p w:rsidR="007B2CB2" w:rsidRPr="00A11C3D" w:rsidRDefault="007B2CB2" w:rsidP="002F0675">
            <w:pPr>
              <w:spacing w:after="120"/>
              <w:jc w:val="both"/>
              <w:rPr>
                <w:rFonts w:ascii="Garamond" w:hAnsi="Garamond"/>
              </w:rPr>
            </w:pPr>
            <w:r w:rsidRPr="00A11C3D">
              <w:rPr>
                <w:rFonts w:ascii="Garamond" w:hAnsi="Garamond"/>
              </w:rPr>
              <w:t xml:space="preserve">Effet 4 : </w:t>
            </w:r>
            <w:r w:rsidR="00D56D81" w:rsidRPr="00A11C3D">
              <w:rPr>
                <w:rFonts w:ascii="Garamond" w:hAnsi="Garamond"/>
              </w:rPr>
              <w:t xml:space="preserve">Il est question ici d’analyser le </w:t>
            </w:r>
            <w:r w:rsidR="00D56D81" w:rsidRPr="00A11C3D">
              <w:rPr>
                <w:rFonts w:ascii="Garamond" w:hAnsi="Garamond" w:cs="Arial"/>
              </w:rPr>
              <w:t xml:space="preserve">dispositif de suivi évaluation en tant qu’outil de renforcement de la mise en œuvre de la </w:t>
            </w:r>
            <w:proofErr w:type="spellStart"/>
            <w:r w:rsidR="00D56D81" w:rsidRPr="00A11C3D">
              <w:rPr>
                <w:rFonts w:ascii="Garamond" w:hAnsi="Garamond" w:cs="Arial"/>
              </w:rPr>
              <w:t>PRR</w:t>
            </w:r>
            <w:proofErr w:type="spellEnd"/>
            <w:r w:rsidR="00D56D81" w:rsidRPr="00A11C3D">
              <w:rPr>
                <w:rFonts w:ascii="Garamond" w:hAnsi="Garamond" w:cs="Arial"/>
              </w:rPr>
              <w:t>.</w:t>
            </w:r>
            <w:r w:rsidR="002F0675" w:rsidRPr="00A11C3D">
              <w:rPr>
                <w:rFonts w:ascii="Garamond" w:hAnsi="Garamond" w:cs="Arial"/>
              </w:rPr>
              <w:t xml:space="preserve"> L</w:t>
            </w:r>
            <w:r w:rsidRPr="00A11C3D">
              <w:rPr>
                <w:rFonts w:ascii="Garamond" w:hAnsi="Garamond"/>
              </w:rPr>
              <w:t>’interprétat</w:t>
            </w:r>
            <w:r w:rsidR="00196A3F" w:rsidRPr="00A11C3D">
              <w:rPr>
                <w:rFonts w:ascii="Garamond" w:hAnsi="Garamond"/>
              </w:rPr>
              <w:t xml:space="preserve">ion </w:t>
            </w:r>
            <w:r w:rsidR="002F0675" w:rsidRPr="00A11C3D">
              <w:rPr>
                <w:rFonts w:ascii="Garamond" w:hAnsi="Garamond"/>
              </w:rPr>
              <w:t>parle</w:t>
            </w:r>
            <w:r w:rsidR="00196A3F" w:rsidRPr="00A11C3D">
              <w:rPr>
                <w:rFonts w:ascii="Garamond" w:hAnsi="Garamond"/>
              </w:rPr>
              <w:t xml:space="preserve"> uniquement du </w:t>
            </w:r>
            <w:r w:rsidRPr="00A11C3D">
              <w:rPr>
                <w:rFonts w:ascii="Garamond" w:hAnsi="Garamond"/>
              </w:rPr>
              <w:t xml:space="preserve">stade </w:t>
            </w:r>
            <w:r w:rsidR="00196A3F" w:rsidRPr="00A11C3D">
              <w:rPr>
                <w:rFonts w:ascii="Garamond" w:hAnsi="Garamond"/>
              </w:rPr>
              <w:t xml:space="preserve">actuel </w:t>
            </w:r>
            <w:r w:rsidRPr="00A11C3D">
              <w:rPr>
                <w:rFonts w:ascii="Garamond" w:hAnsi="Garamond"/>
              </w:rPr>
              <w:t>du projet</w:t>
            </w:r>
            <w:r w:rsidR="0060178B" w:rsidRPr="00A11C3D">
              <w:rPr>
                <w:rFonts w:ascii="Garamond" w:hAnsi="Garamond"/>
              </w:rPr>
              <w:t>.</w:t>
            </w:r>
            <w:r w:rsidRPr="00A11C3D">
              <w:rPr>
                <w:rFonts w:ascii="Garamond" w:hAnsi="Garamond"/>
              </w:rPr>
              <w:t xml:space="preserve"> </w:t>
            </w:r>
            <w:r w:rsidR="0060178B" w:rsidRPr="00A11C3D">
              <w:rPr>
                <w:rFonts w:ascii="Garamond" w:hAnsi="Garamond"/>
              </w:rPr>
              <w:t>Néanmoins pour expliquer encore plus la situation</w:t>
            </w:r>
            <w:r w:rsidRPr="00A11C3D">
              <w:rPr>
                <w:rFonts w:ascii="Garamond" w:hAnsi="Garamond"/>
              </w:rPr>
              <w:t>, le texte a été complété :</w:t>
            </w:r>
            <w:r w:rsidR="0060178B" w:rsidRPr="00A11C3D">
              <w:rPr>
                <w:rFonts w:ascii="Garamond" w:hAnsi="Garamond" w:cs="Arial"/>
              </w:rPr>
              <w:t xml:space="preserve"> </w:t>
            </w:r>
            <w:r w:rsidR="006C05A1" w:rsidRPr="006C05A1">
              <w:rPr>
                <w:rFonts w:ascii="Garamond" w:eastAsia="Times New Roman" w:hAnsi="Garamond" w:cs="Times New Roman"/>
                <w:i/>
                <w:highlight w:val="yellow"/>
                <w:lang w:eastAsia="fr-FR"/>
              </w:rPr>
              <w:t xml:space="preserve">Et ce malgré plusieurs tentatives de la </w:t>
            </w:r>
            <w:proofErr w:type="spellStart"/>
            <w:r w:rsidR="006C05A1" w:rsidRPr="006C05A1">
              <w:rPr>
                <w:rFonts w:ascii="Garamond" w:eastAsia="Times New Roman" w:hAnsi="Garamond" w:cs="Times New Roman"/>
                <w:i/>
                <w:highlight w:val="yellow"/>
                <w:lang w:eastAsia="fr-FR"/>
              </w:rPr>
              <w:t>DGF</w:t>
            </w:r>
            <w:proofErr w:type="spellEnd"/>
            <w:r w:rsidR="006C05A1" w:rsidRPr="006C05A1">
              <w:rPr>
                <w:rFonts w:ascii="Garamond" w:eastAsia="Times New Roman" w:hAnsi="Garamond" w:cs="Times New Roman"/>
                <w:i/>
                <w:highlight w:val="yellow"/>
                <w:lang w:eastAsia="fr-FR"/>
              </w:rPr>
              <w:t xml:space="preserve"> d’impliquer les secteurs de la formation et de la recherche (en dehors des secteurs de l’agriculture et des forêts) aux ateliers de formations organisés. Par conséquent, l’</w:t>
            </w:r>
            <w:proofErr w:type="spellStart"/>
            <w:r w:rsidR="006C05A1" w:rsidRPr="006C05A1">
              <w:rPr>
                <w:rFonts w:ascii="Garamond" w:eastAsia="Times New Roman" w:hAnsi="Garamond" w:cs="Times New Roman"/>
                <w:i/>
                <w:highlight w:val="yellow"/>
                <w:lang w:eastAsia="fr-FR"/>
              </w:rPr>
              <w:t>intersectorialité</w:t>
            </w:r>
            <w:proofErr w:type="spellEnd"/>
            <w:r w:rsidR="006C05A1" w:rsidRPr="006C05A1">
              <w:rPr>
                <w:rFonts w:ascii="Garamond" w:eastAsia="Times New Roman" w:hAnsi="Garamond" w:cs="Times New Roman"/>
                <w:i/>
                <w:highlight w:val="yellow"/>
                <w:lang w:eastAsia="fr-FR"/>
              </w:rPr>
              <w:t xml:space="preserve"> est aussi restée en suspens. Il est à noter qu’il s’agit d’une question laborieuse et nécessiterait une mobilisation sur les plans politique </w:t>
            </w:r>
            <w:r w:rsidR="006C05A1" w:rsidRPr="006C05A1">
              <w:rPr>
                <w:rFonts w:ascii="Garamond" w:eastAsia="Times New Roman" w:hAnsi="Garamond" w:cs="Times New Roman"/>
                <w:i/>
                <w:highlight w:val="yellow"/>
                <w:lang w:eastAsia="fr-FR"/>
              </w:rPr>
              <w:br/>
              <w:t>et stratégique au niveau des structures de tutelle des institutions visées</w:t>
            </w:r>
          </w:p>
        </w:tc>
      </w:tr>
    </w:tbl>
    <w:p w:rsidR="002544C8" w:rsidRPr="00A11C3D" w:rsidRDefault="002544C8">
      <w:pPr>
        <w:rPr>
          <w:rFonts w:ascii="Garamond" w:hAnsi="Garamond"/>
        </w:rPr>
      </w:pPr>
      <w:r w:rsidRPr="00A11C3D">
        <w:rPr>
          <w:rFonts w:ascii="Garamond" w:hAnsi="Garamond"/>
        </w:rPr>
        <w:br w:type="page"/>
      </w: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714"/>
        <w:gridCol w:w="2057"/>
        <w:gridCol w:w="7373"/>
      </w:tblGrid>
      <w:tr w:rsidR="00A77090" w:rsidRPr="00A11C3D" w:rsidTr="00F60CC6">
        <w:tc>
          <w:tcPr>
            <w:tcW w:w="4714" w:type="dxa"/>
            <w:tcBorders>
              <w:right w:val="single" w:sz="4" w:space="0" w:color="FFFFFF" w:themeColor="background1"/>
            </w:tcBorders>
            <w:shd w:val="clear" w:color="auto" w:fill="76923C" w:themeFill="accent3" w:themeFillShade="BF"/>
          </w:tcPr>
          <w:p w:rsidR="00A77090" w:rsidRPr="00A11C3D" w:rsidRDefault="00A77090" w:rsidP="00F60CC6">
            <w:pPr>
              <w:spacing w:before="80" w:after="80"/>
              <w:rPr>
                <w:rFonts w:ascii="Garamond" w:hAnsi="Garamond"/>
                <w:color w:val="FFFFFF" w:themeColor="background1"/>
              </w:rPr>
            </w:pPr>
            <w:r w:rsidRPr="00A11C3D">
              <w:rPr>
                <w:rFonts w:ascii="Garamond" w:hAnsi="Garamond"/>
                <w:color w:val="FFFFFF" w:themeColor="background1"/>
              </w:rPr>
              <w:lastRenderedPageBreak/>
              <w:t>Modification proposée</w:t>
            </w:r>
          </w:p>
        </w:tc>
        <w:tc>
          <w:tcPr>
            <w:tcW w:w="2057" w:type="dxa"/>
            <w:tcBorders>
              <w:left w:val="single" w:sz="4" w:space="0" w:color="FFFFFF" w:themeColor="background1"/>
              <w:right w:val="single" w:sz="4" w:space="0" w:color="FFFFFF" w:themeColor="background1"/>
            </w:tcBorders>
            <w:shd w:val="clear" w:color="auto" w:fill="76923C" w:themeFill="accent3" w:themeFillShade="BF"/>
          </w:tcPr>
          <w:p w:rsidR="00A77090" w:rsidRPr="00A11C3D" w:rsidRDefault="00A77090" w:rsidP="00F60CC6">
            <w:pPr>
              <w:spacing w:before="80" w:after="80"/>
              <w:rPr>
                <w:rFonts w:ascii="Garamond" w:hAnsi="Garamond"/>
                <w:color w:val="FFFFFF" w:themeColor="background1"/>
              </w:rPr>
            </w:pPr>
            <w:r w:rsidRPr="00A11C3D">
              <w:rPr>
                <w:rFonts w:ascii="Garamond" w:hAnsi="Garamond"/>
                <w:color w:val="FFFFFF" w:themeColor="background1"/>
              </w:rPr>
              <w:t>Etat</w:t>
            </w:r>
          </w:p>
        </w:tc>
        <w:tc>
          <w:tcPr>
            <w:tcW w:w="7373" w:type="dxa"/>
            <w:tcBorders>
              <w:left w:val="single" w:sz="4" w:space="0" w:color="FFFFFF" w:themeColor="background1"/>
            </w:tcBorders>
            <w:shd w:val="clear" w:color="auto" w:fill="76923C" w:themeFill="accent3" w:themeFillShade="BF"/>
          </w:tcPr>
          <w:p w:rsidR="00A77090" w:rsidRPr="00A11C3D" w:rsidRDefault="00A77090" w:rsidP="00F60CC6">
            <w:pPr>
              <w:spacing w:before="80" w:after="80"/>
              <w:rPr>
                <w:rFonts w:ascii="Garamond" w:hAnsi="Garamond"/>
                <w:color w:val="FFFFFF" w:themeColor="background1"/>
              </w:rPr>
            </w:pPr>
            <w:r w:rsidRPr="00A11C3D">
              <w:rPr>
                <w:rFonts w:ascii="Garamond" w:hAnsi="Garamond"/>
                <w:color w:val="FFFFFF" w:themeColor="background1"/>
              </w:rPr>
              <w:t>Commentaire de l’évaluatrice</w:t>
            </w:r>
          </w:p>
        </w:tc>
      </w:tr>
      <w:tr w:rsidR="00A77090" w:rsidRPr="00A11C3D" w:rsidTr="00F60CC6">
        <w:tc>
          <w:tcPr>
            <w:tcW w:w="14144" w:type="dxa"/>
            <w:gridSpan w:val="3"/>
            <w:shd w:val="clear" w:color="auto" w:fill="DDD9C3" w:themeFill="background2" w:themeFillShade="E6"/>
          </w:tcPr>
          <w:p w:rsidR="00A77090" w:rsidRPr="00A11C3D" w:rsidRDefault="00A77090" w:rsidP="00A77090">
            <w:pPr>
              <w:pStyle w:val="Paragraphedeliste"/>
              <w:numPr>
                <w:ilvl w:val="0"/>
                <w:numId w:val="38"/>
              </w:numPr>
              <w:spacing w:before="80" w:after="80"/>
              <w:rPr>
                <w:rFonts w:ascii="Garamond" w:hAnsi="Garamond"/>
                <w:b/>
                <w:color w:val="000000" w:themeColor="text1"/>
                <w:lang w:val="fr-FR"/>
              </w:rPr>
            </w:pPr>
            <w:r w:rsidRPr="00A11C3D">
              <w:rPr>
                <w:rFonts w:ascii="Garamond" w:hAnsi="Garamond"/>
                <w:b/>
                <w:iCs/>
                <w:color w:val="000000" w:themeColor="text1"/>
                <w:lang w:val="fr-FR"/>
              </w:rPr>
              <w:t>Résultats du projet</w:t>
            </w:r>
          </w:p>
        </w:tc>
      </w:tr>
      <w:tr w:rsidR="004C3269" w:rsidRPr="00A11C3D" w:rsidTr="00D56D81">
        <w:tc>
          <w:tcPr>
            <w:tcW w:w="4714" w:type="dxa"/>
          </w:tcPr>
          <w:p w:rsidR="006F0AB4" w:rsidRPr="00A11C3D" w:rsidRDefault="006F0AB4" w:rsidP="006F0AB4">
            <w:pPr>
              <w:pStyle w:val="Titre4"/>
              <w:numPr>
                <w:ilvl w:val="1"/>
                <w:numId w:val="32"/>
              </w:numPr>
              <w:tabs>
                <w:tab w:val="left" w:pos="426"/>
                <w:tab w:val="left" w:pos="1276"/>
              </w:tabs>
              <w:spacing w:before="0" w:after="120"/>
              <w:outlineLvl w:val="3"/>
              <w:rPr>
                <w:rFonts w:ascii="Garamond" w:hAnsi="Garamond"/>
                <w:b w:val="0"/>
                <w:color w:val="595959" w:themeColor="text1" w:themeTint="A6"/>
              </w:rPr>
            </w:pPr>
            <w:r w:rsidRPr="00A11C3D">
              <w:rPr>
                <w:rFonts w:ascii="Garamond" w:hAnsi="Garamond"/>
                <w:b w:val="0"/>
                <w:color w:val="595959" w:themeColor="text1" w:themeTint="A6"/>
              </w:rPr>
              <w:t>Facteurs d’influence de la réalisation des produits</w:t>
            </w:r>
          </w:p>
          <w:p w:rsidR="004C3269" w:rsidRPr="00A11C3D" w:rsidRDefault="006F0AB4" w:rsidP="00D56D81">
            <w:pPr>
              <w:pStyle w:val="Commentaire"/>
              <w:rPr>
                <w:rFonts w:ascii="Garamond" w:eastAsia="Times New Roman" w:hAnsi="Garamond"/>
                <w:sz w:val="22"/>
                <w:szCs w:val="22"/>
                <w:lang w:eastAsia="fr-FR"/>
              </w:rPr>
            </w:pPr>
            <w:r w:rsidRPr="00A11C3D">
              <w:rPr>
                <w:rFonts w:ascii="Garamond" w:eastAsia="Times New Roman" w:hAnsi="Garamond"/>
                <w:strike/>
                <w:color w:val="FF0000"/>
                <w:sz w:val="22"/>
                <w:szCs w:val="22"/>
                <w:lang w:eastAsia="fr-FR"/>
              </w:rPr>
              <w:t>le manque d’adhésion des décideurs</w:t>
            </w:r>
            <w:r w:rsidRPr="00A11C3D">
              <w:rPr>
                <w:rFonts w:ascii="Garamond" w:eastAsia="Times New Roman" w:hAnsi="Garamond"/>
                <w:sz w:val="22"/>
                <w:szCs w:val="22"/>
                <w:lang w:eastAsia="fr-FR"/>
              </w:rPr>
              <w:t xml:space="preserve"> au sein de la </w:t>
            </w:r>
            <w:proofErr w:type="spellStart"/>
            <w:r w:rsidRPr="00A11C3D">
              <w:rPr>
                <w:rFonts w:ascii="Garamond" w:eastAsia="Times New Roman" w:hAnsi="Garamond"/>
                <w:sz w:val="22"/>
                <w:szCs w:val="22"/>
                <w:lang w:eastAsia="fr-FR"/>
              </w:rPr>
              <w:t>DGF</w:t>
            </w:r>
            <w:proofErr w:type="spellEnd"/>
          </w:p>
          <w:p w:rsidR="00F96D5A" w:rsidRPr="00A11C3D" w:rsidRDefault="00F96D5A" w:rsidP="00D56D81">
            <w:pPr>
              <w:pStyle w:val="Commentaire"/>
              <w:rPr>
                <w:rFonts w:ascii="Garamond" w:eastAsia="Times New Roman" w:hAnsi="Garamond"/>
                <w:sz w:val="22"/>
                <w:szCs w:val="22"/>
                <w:lang w:eastAsia="fr-FR"/>
              </w:rPr>
            </w:pPr>
          </w:p>
          <w:p w:rsidR="00F96D5A" w:rsidRPr="00A11C3D" w:rsidRDefault="00F96D5A" w:rsidP="00D56D81">
            <w:pPr>
              <w:pStyle w:val="Commentaire"/>
              <w:rPr>
                <w:rFonts w:ascii="Garamond" w:eastAsia="Times New Roman" w:hAnsi="Garamond"/>
                <w:b/>
                <w:sz w:val="22"/>
                <w:szCs w:val="22"/>
                <w:lang w:eastAsia="fr-FR"/>
              </w:rPr>
            </w:pPr>
            <w:r w:rsidRPr="00A11C3D">
              <w:rPr>
                <w:rFonts w:ascii="Garamond" w:eastAsia="Times New Roman" w:hAnsi="Garamond"/>
                <w:b/>
                <w:sz w:val="22"/>
                <w:szCs w:val="22"/>
                <w:lang w:eastAsia="fr-FR"/>
              </w:rPr>
              <w:t>Tableau</w:t>
            </w:r>
          </w:p>
          <w:p w:rsidR="00F96D5A" w:rsidRPr="00A11C3D" w:rsidRDefault="00F96D5A" w:rsidP="00C71B40">
            <w:pPr>
              <w:pStyle w:val="Commentaire"/>
              <w:rPr>
                <w:rFonts w:ascii="Garamond" w:hAnsi="Garamond"/>
                <w:sz w:val="22"/>
                <w:szCs w:val="22"/>
              </w:rPr>
            </w:pPr>
            <w:r w:rsidRPr="00A11C3D">
              <w:rPr>
                <w:rFonts w:ascii="Garamond" w:eastAsia="Times New Roman" w:hAnsi="Garamond"/>
                <w:sz w:val="22"/>
                <w:szCs w:val="22"/>
                <w:lang w:eastAsia="fr-FR"/>
              </w:rPr>
              <w:t>Différentes corrections/</w:t>
            </w:r>
            <w:r w:rsidR="00C71B40" w:rsidRPr="00A11C3D">
              <w:rPr>
                <w:rFonts w:ascii="Garamond" w:eastAsia="Times New Roman" w:hAnsi="Garamond"/>
                <w:sz w:val="22"/>
                <w:szCs w:val="22"/>
                <w:lang w:eastAsia="fr-FR"/>
              </w:rPr>
              <w:t>compléments</w:t>
            </w:r>
          </w:p>
        </w:tc>
        <w:tc>
          <w:tcPr>
            <w:tcW w:w="2057" w:type="dxa"/>
          </w:tcPr>
          <w:p w:rsidR="004C3269" w:rsidRPr="00A11C3D" w:rsidRDefault="00816078" w:rsidP="00F96D5A">
            <w:pPr>
              <w:pStyle w:val="Paragraphedeliste"/>
              <w:numPr>
                <w:ilvl w:val="0"/>
                <w:numId w:val="36"/>
              </w:numPr>
              <w:spacing w:before="80" w:after="80"/>
              <w:ind w:left="389"/>
              <w:rPr>
                <w:rFonts w:ascii="Garamond" w:hAnsi="Garamond"/>
              </w:rPr>
            </w:pPr>
            <w:r w:rsidRPr="00A11C3D">
              <w:rPr>
                <w:rFonts w:ascii="Garamond" w:hAnsi="Garamond"/>
              </w:rPr>
              <w:t>Supprimés</w:t>
            </w:r>
          </w:p>
          <w:p w:rsidR="00816078" w:rsidRPr="00A11C3D" w:rsidRDefault="00816078" w:rsidP="00F96D5A">
            <w:pPr>
              <w:pStyle w:val="Paragraphedeliste"/>
              <w:numPr>
                <w:ilvl w:val="0"/>
                <w:numId w:val="36"/>
              </w:numPr>
              <w:spacing w:before="80" w:after="80"/>
              <w:ind w:left="389"/>
              <w:rPr>
                <w:rFonts w:ascii="Garamond" w:hAnsi="Garamond"/>
              </w:rPr>
            </w:pPr>
            <w:r w:rsidRPr="00A11C3D">
              <w:rPr>
                <w:rFonts w:ascii="Garamond" w:hAnsi="Garamond"/>
              </w:rPr>
              <w:t>Révisés</w:t>
            </w:r>
          </w:p>
        </w:tc>
        <w:tc>
          <w:tcPr>
            <w:tcW w:w="7373" w:type="dxa"/>
          </w:tcPr>
          <w:p w:rsidR="004C3269" w:rsidRPr="00A11C3D" w:rsidRDefault="004C3269" w:rsidP="00D56D81">
            <w:pPr>
              <w:spacing w:before="80" w:after="80"/>
              <w:rPr>
                <w:rFonts w:ascii="Garamond" w:hAnsi="Garamond"/>
              </w:rPr>
            </w:pPr>
          </w:p>
        </w:tc>
      </w:tr>
      <w:tr w:rsidR="00943FAF" w:rsidRPr="00A11C3D" w:rsidTr="00D56D81">
        <w:tc>
          <w:tcPr>
            <w:tcW w:w="4714" w:type="dxa"/>
          </w:tcPr>
          <w:p w:rsidR="00943FAF" w:rsidRPr="00A11C3D" w:rsidRDefault="00943FAF" w:rsidP="00F90C8A">
            <w:pPr>
              <w:pStyle w:val="Titre2"/>
              <w:numPr>
                <w:ilvl w:val="0"/>
                <w:numId w:val="32"/>
              </w:numPr>
              <w:spacing w:before="0" w:after="240"/>
              <w:outlineLvl w:val="1"/>
              <w:rPr>
                <w:rFonts w:ascii="Garamond" w:hAnsi="Garamond"/>
                <w:color w:val="006600"/>
                <w:sz w:val="22"/>
                <w:szCs w:val="22"/>
              </w:rPr>
            </w:pPr>
            <w:bookmarkStart w:id="9" w:name="_Toc467439190"/>
            <w:r w:rsidRPr="00A11C3D">
              <w:rPr>
                <w:rFonts w:ascii="Garamond" w:hAnsi="Garamond"/>
                <w:color w:val="006600"/>
                <w:sz w:val="22"/>
                <w:szCs w:val="22"/>
              </w:rPr>
              <w:t>Efficacité du PA-</w:t>
            </w:r>
            <w:proofErr w:type="spellStart"/>
            <w:r w:rsidRPr="00A11C3D">
              <w:rPr>
                <w:rFonts w:ascii="Garamond" w:hAnsi="Garamond"/>
                <w:color w:val="006600"/>
                <w:sz w:val="22"/>
                <w:szCs w:val="22"/>
              </w:rPr>
              <w:t>PRCHAT</w:t>
            </w:r>
            <w:bookmarkEnd w:id="9"/>
            <w:proofErr w:type="spellEnd"/>
          </w:p>
          <w:p w:rsidR="00943FAF" w:rsidRPr="00A11C3D" w:rsidRDefault="00943FAF" w:rsidP="00A11C3D">
            <w:pPr>
              <w:pStyle w:val="Titre4"/>
              <w:numPr>
                <w:ilvl w:val="1"/>
                <w:numId w:val="40"/>
              </w:numPr>
              <w:tabs>
                <w:tab w:val="left" w:pos="426"/>
                <w:tab w:val="left" w:pos="1276"/>
              </w:tabs>
              <w:spacing w:before="0" w:after="80"/>
              <w:ind w:left="425" w:hanging="425"/>
              <w:outlineLvl w:val="3"/>
              <w:rPr>
                <w:rFonts w:ascii="Garamond" w:hAnsi="Garamond"/>
                <w:b w:val="0"/>
                <w:color w:val="595959" w:themeColor="text1" w:themeTint="A6"/>
              </w:rPr>
            </w:pPr>
            <w:r w:rsidRPr="00A11C3D">
              <w:rPr>
                <w:rFonts w:ascii="Garamond" w:hAnsi="Garamond"/>
                <w:b w:val="0"/>
                <w:color w:val="595959" w:themeColor="text1" w:themeTint="A6"/>
              </w:rPr>
              <w:t>Ressources humaines du projet</w:t>
            </w:r>
          </w:p>
          <w:p w:rsidR="00943FAF" w:rsidRPr="00A11C3D" w:rsidRDefault="00943FAF" w:rsidP="00A11C3D">
            <w:pPr>
              <w:pStyle w:val="NormalWeb"/>
              <w:keepNext/>
              <w:keepLines/>
              <w:spacing w:before="0" w:beforeAutospacing="0" w:after="80" w:afterAutospacing="0"/>
              <w:ind w:left="425" w:hanging="425"/>
              <w:outlineLvl w:val="3"/>
              <w:rPr>
                <w:rFonts w:ascii="Garamond" w:eastAsia="Times New Roman" w:hAnsi="Garamond"/>
                <w:b/>
                <w:color w:val="996633"/>
                <w:sz w:val="22"/>
                <w:szCs w:val="22"/>
                <w:lang w:eastAsia="fr-FR"/>
              </w:rPr>
            </w:pPr>
            <w:r w:rsidRPr="00A11C3D">
              <w:rPr>
                <w:rFonts w:ascii="Garamond" w:eastAsia="Times New Roman" w:hAnsi="Garamond"/>
                <w:b/>
                <w:color w:val="996633"/>
                <w:sz w:val="22"/>
                <w:szCs w:val="22"/>
                <w:lang w:eastAsia="fr-FR"/>
              </w:rPr>
              <w:t>Ressources humaines internes</w:t>
            </w:r>
          </w:p>
          <w:p w:rsidR="00943FAF" w:rsidRPr="00A11C3D" w:rsidRDefault="00943FAF" w:rsidP="00D56D81">
            <w:pPr>
              <w:pStyle w:val="Commentaire"/>
              <w:rPr>
                <w:rFonts w:ascii="Garamond" w:hAnsi="Garamond"/>
                <w:sz w:val="22"/>
                <w:szCs w:val="22"/>
              </w:rPr>
            </w:pPr>
            <w:r w:rsidRPr="00A11C3D">
              <w:rPr>
                <w:rFonts w:ascii="Garamond" w:hAnsi="Garamond"/>
                <w:sz w:val="22"/>
                <w:szCs w:val="22"/>
              </w:rPr>
              <w:t>Coordination du projet</w:t>
            </w:r>
          </w:p>
        </w:tc>
        <w:tc>
          <w:tcPr>
            <w:tcW w:w="2057" w:type="dxa"/>
          </w:tcPr>
          <w:p w:rsidR="00943FAF" w:rsidRPr="00A11C3D" w:rsidRDefault="00943FAF" w:rsidP="00F60CC6">
            <w:pPr>
              <w:pStyle w:val="Paragraphedeliste"/>
              <w:numPr>
                <w:ilvl w:val="0"/>
                <w:numId w:val="36"/>
              </w:numPr>
              <w:spacing w:before="80" w:after="80"/>
              <w:ind w:left="389"/>
              <w:rPr>
                <w:rFonts w:ascii="Garamond" w:hAnsi="Garamond"/>
              </w:rPr>
            </w:pPr>
            <w:r w:rsidRPr="00A11C3D">
              <w:rPr>
                <w:rFonts w:ascii="Garamond" w:hAnsi="Garamond"/>
              </w:rPr>
              <w:t>Effectué</w:t>
            </w:r>
          </w:p>
        </w:tc>
        <w:tc>
          <w:tcPr>
            <w:tcW w:w="7373" w:type="dxa"/>
          </w:tcPr>
          <w:p w:rsidR="00943FAF" w:rsidRPr="00A11C3D" w:rsidRDefault="00943FAF" w:rsidP="00A11C3D">
            <w:pPr>
              <w:pStyle w:val="NormalWeb"/>
              <w:spacing w:before="60" w:beforeAutospacing="0" w:after="60" w:afterAutospacing="0" w:line="276" w:lineRule="auto"/>
              <w:jc w:val="both"/>
              <w:rPr>
                <w:rFonts w:ascii="Garamond" w:eastAsia="Times New Roman" w:hAnsi="Garamond"/>
                <w:sz w:val="22"/>
                <w:szCs w:val="22"/>
                <w:lang w:eastAsia="fr-FR"/>
              </w:rPr>
            </w:pPr>
            <w:r w:rsidRPr="00A11C3D">
              <w:rPr>
                <w:rFonts w:ascii="Garamond" w:hAnsi="Garamond"/>
                <w:sz w:val="22"/>
                <w:szCs w:val="22"/>
              </w:rPr>
              <w:t xml:space="preserve">Texte révisé : </w:t>
            </w:r>
            <w:r w:rsidRPr="0089248B">
              <w:rPr>
                <w:rFonts w:ascii="Garamond" w:eastAsia="Times New Roman" w:hAnsi="Garamond"/>
                <w:i/>
                <w:sz w:val="22"/>
                <w:szCs w:val="22"/>
                <w:highlight w:val="yellow"/>
                <w:lang w:eastAsia="fr-FR"/>
              </w:rPr>
              <w:t>Concernant la cellule de projet, le PA-</w:t>
            </w:r>
            <w:proofErr w:type="spellStart"/>
            <w:r w:rsidRPr="0089248B">
              <w:rPr>
                <w:rFonts w:ascii="Garamond" w:eastAsia="Times New Roman" w:hAnsi="Garamond"/>
                <w:i/>
                <w:sz w:val="22"/>
                <w:szCs w:val="22"/>
                <w:highlight w:val="yellow"/>
                <w:lang w:eastAsia="fr-FR"/>
              </w:rPr>
              <w:t>PRCHAT</w:t>
            </w:r>
            <w:proofErr w:type="spellEnd"/>
            <w:r w:rsidRPr="0089248B">
              <w:rPr>
                <w:rFonts w:ascii="Garamond" w:eastAsia="Times New Roman" w:hAnsi="Garamond"/>
                <w:i/>
                <w:sz w:val="22"/>
                <w:szCs w:val="22"/>
                <w:highlight w:val="yellow"/>
                <w:lang w:eastAsia="fr-FR"/>
              </w:rPr>
              <w:t xml:space="preserve"> ciblait les 48 wilayas du pays avec une coordination au niveau central. L’absence de personnes ressources de la cellule au niveau local a éventuellement privé le projet d’une approche de coordination régionale plus efficace.</w:t>
            </w:r>
          </w:p>
        </w:tc>
      </w:tr>
      <w:tr w:rsidR="00143A72" w:rsidRPr="00A11C3D" w:rsidTr="00D56D81">
        <w:tc>
          <w:tcPr>
            <w:tcW w:w="4714" w:type="dxa"/>
          </w:tcPr>
          <w:p w:rsidR="00143A72" w:rsidRPr="00A11C3D" w:rsidRDefault="00143A72" w:rsidP="00A11C3D">
            <w:pPr>
              <w:pStyle w:val="Titre4"/>
              <w:numPr>
                <w:ilvl w:val="1"/>
                <w:numId w:val="40"/>
              </w:numPr>
              <w:tabs>
                <w:tab w:val="left" w:pos="426"/>
                <w:tab w:val="left" w:pos="1276"/>
              </w:tabs>
              <w:spacing w:before="0" w:after="80"/>
              <w:ind w:left="425" w:hanging="425"/>
              <w:outlineLvl w:val="3"/>
              <w:rPr>
                <w:rFonts w:ascii="Garamond" w:hAnsi="Garamond"/>
                <w:b w:val="0"/>
                <w:color w:val="595959" w:themeColor="text1" w:themeTint="A6"/>
              </w:rPr>
            </w:pPr>
            <w:r w:rsidRPr="00A11C3D">
              <w:rPr>
                <w:rFonts w:ascii="Garamond" w:hAnsi="Garamond"/>
                <w:b w:val="0"/>
                <w:color w:val="595959" w:themeColor="text1" w:themeTint="A6"/>
              </w:rPr>
              <w:t>Ressources financières du projet</w:t>
            </w:r>
          </w:p>
          <w:p w:rsidR="00143A72" w:rsidRPr="00A11C3D" w:rsidRDefault="00143A72" w:rsidP="00D56D81">
            <w:pPr>
              <w:pStyle w:val="Commentaire"/>
              <w:rPr>
                <w:rFonts w:ascii="Garamond" w:hAnsi="Garamond"/>
                <w:strike/>
                <w:sz w:val="22"/>
                <w:szCs w:val="22"/>
              </w:rPr>
            </w:pPr>
            <w:r w:rsidRPr="00A11C3D">
              <w:rPr>
                <w:rFonts w:ascii="Garamond" w:hAnsi="Garamond"/>
                <w:strike/>
                <w:sz w:val="22"/>
                <w:szCs w:val="22"/>
              </w:rPr>
              <w:t xml:space="preserve">La </w:t>
            </w:r>
            <w:proofErr w:type="spellStart"/>
            <w:r w:rsidRPr="00A11C3D">
              <w:rPr>
                <w:rFonts w:ascii="Garamond" w:hAnsi="Garamond"/>
                <w:strike/>
                <w:sz w:val="22"/>
                <w:szCs w:val="22"/>
              </w:rPr>
              <w:t>DGF</w:t>
            </w:r>
            <w:proofErr w:type="spellEnd"/>
            <w:r w:rsidRPr="00A11C3D">
              <w:rPr>
                <w:rFonts w:ascii="Garamond" w:hAnsi="Garamond"/>
                <w:strike/>
                <w:sz w:val="22"/>
                <w:szCs w:val="22"/>
              </w:rPr>
              <w:t xml:space="preserve"> n’a pas apporté de fonds financiers contribuant au déploiement du projet.</w:t>
            </w:r>
          </w:p>
        </w:tc>
        <w:tc>
          <w:tcPr>
            <w:tcW w:w="2057" w:type="dxa"/>
          </w:tcPr>
          <w:p w:rsidR="00143A72" w:rsidRPr="00A11C3D" w:rsidRDefault="00816078" w:rsidP="00F60CC6">
            <w:pPr>
              <w:pStyle w:val="Paragraphedeliste"/>
              <w:numPr>
                <w:ilvl w:val="0"/>
                <w:numId w:val="36"/>
              </w:numPr>
              <w:spacing w:before="80" w:after="80"/>
              <w:ind w:left="389"/>
              <w:rPr>
                <w:rFonts w:ascii="Garamond" w:hAnsi="Garamond"/>
              </w:rPr>
            </w:pPr>
            <w:r w:rsidRPr="00A11C3D">
              <w:rPr>
                <w:rFonts w:ascii="Garamond" w:hAnsi="Garamond"/>
              </w:rPr>
              <w:t>Supprimé</w:t>
            </w:r>
          </w:p>
        </w:tc>
        <w:tc>
          <w:tcPr>
            <w:tcW w:w="7373" w:type="dxa"/>
          </w:tcPr>
          <w:p w:rsidR="00143A72" w:rsidRPr="00A11C3D" w:rsidRDefault="00143A72" w:rsidP="00D56D81">
            <w:pPr>
              <w:spacing w:before="80" w:after="80"/>
              <w:rPr>
                <w:rFonts w:ascii="Garamond" w:hAnsi="Garamond"/>
              </w:rPr>
            </w:pPr>
          </w:p>
        </w:tc>
      </w:tr>
      <w:tr w:rsidR="00816078" w:rsidRPr="00A11C3D" w:rsidTr="00775155">
        <w:tc>
          <w:tcPr>
            <w:tcW w:w="4714" w:type="dxa"/>
          </w:tcPr>
          <w:p w:rsidR="00816078" w:rsidRPr="00A11C3D" w:rsidRDefault="00816078" w:rsidP="00021383">
            <w:pPr>
              <w:pStyle w:val="Titre2"/>
              <w:numPr>
                <w:ilvl w:val="0"/>
                <w:numId w:val="40"/>
              </w:numPr>
              <w:spacing w:before="0" w:after="120"/>
              <w:ind w:left="357" w:hanging="357"/>
              <w:outlineLvl w:val="1"/>
              <w:rPr>
                <w:rFonts w:ascii="Garamond" w:hAnsi="Garamond"/>
                <w:color w:val="006600"/>
                <w:sz w:val="22"/>
                <w:szCs w:val="22"/>
              </w:rPr>
            </w:pPr>
            <w:bookmarkStart w:id="10" w:name="_Toc467439191"/>
            <w:r w:rsidRPr="00A11C3D">
              <w:rPr>
                <w:rFonts w:ascii="Garamond" w:hAnsi="Garamond"/>
                <w:color w:val="006600"/>
                <w:sz w:val="22"/>
                <w:szCs w:val="22"/>
              </w:rPr>
              <w:t>Durabilité du projet</w:t>
            </w:r>
            <w:bookmarkEnd w:id="10"/>
          </w:p>
          <w:p w:rsidR="00816078" w:rsidRPr="00A11C3D" w:rsidRDefault="00816078" w:rsidP="002244D9">
            <w:pPr>
              <w:pStyle w:val="NormalWeb"/>
              <w:spacing w:before="60" w:beforeAutospacing="0" w:after="60" w:afterAutospacing="0" w:line="276" w:lineRule="auto"/>
              <w:jc w:val="both"/>
              <w:rPr>
                <w:rFonts w:ascii="Garamond" w:eastAsia="Times New Roman" w:hAnsi="Garamond"/>
                <w:b/>
                <w:color w:val="996633"/>
                <w:sz w:val="22"/>
                <w:szCs w:val="22"/>
                <w:lang w:eastAsia="fr-FR"/>
              </w:rPr>
            </w:pPr>
            <w:r w:rsidRPr="00A11C3D">
              <w:rPr>
                <w:rFonts w:ascii="Garamond" w:eastAsia="Times New Roman" w:hAnsi="Garamond"/>
                <w:b/>
                <w:color w:val="996633"/>
                <w:sz w:val="22"/>
                <w:szCs w:val="22"/>
                <w:lang w:eastAsia="fr-FR"/>
              </w:rPr>
              <w:t>Ancrage politique</w:t>
            </w:r>
          </w:p>
        </w:tc>
        <w:tc>
          <w:tcPr>
            <w:tcW w:w="2057" w:type="dxa"/>
          </w:tcPr>
          <w:p w:rsidR="00816078" w:rsidRPr="00A11C3D" w:rsidRDefault="00816078" w:rsidP="00F60CC6">
            <w:pPr>
              <w:pStyle w:val="Paragraphedeliste"/>
              <w:numPr>
                <w:ilvl w:val="0"/>
                <w:numId w:val="36"/>
              </w:numPr>
              <w:spacing w:before="80" w:after="80"/>
              <w:ind w:left="389"/>
              <w:rPr>
                <w:rFonts w:ascii="Garamond" w:hAnsi="Garamond"/>
              </w:rPr>
            </w:pPr>
            <w:r w:rsidRPr="00A11C3D">
              <w:rPr>
                <w:rFonts w:ascii="Garamond" w:hAnsi="Garamond"/>
              </w:rPr>
              <w:t>Supprimé</w:t>
            </w:r>
          </w:p>
        </w:tc>
        <w:tc>
          <w:tcPr>
            <w:tcW w:w="7373" w:type="dxa"/>
          </w:tcPr>
          <w:p w:rsidR="00816078" w:rsidRPr="00A11C3D" w:rsidRDefault="00816078" w:rsidP="007A74A0">
            <w:pPr>
              <w:spacing w:before="80" w:after="80"/>
              <w:rPr>
                <w:rFonts w:ascii="Garamond" w:hAnsi="Garamond"/>
              </w:rPr>
            </w:pPr>
          </w:p>
        </w:tc>
      </w:tr>
      <w:tr w:rsidR="008B1EA3" w:rsidRPr="00A11C3D" w:rsidTr="00775155">
        <w:tc>
          <w:tcPr>
            <w:tcW w:w="4714" w:type="dxa"/>
          </w:tcPr>
          <w:p w:rsidR="008B1EA3" w:rsidRPr="00A11C3D" w:rsidRDefault="008B1EA3" w:rsidP="002244D9">
            <w:pPr>
              <w:pStyle w:val="Titre4"/>
              <w:numPr>
                <w:ilvl w:val="1"/>
                <w:numId w:val="41"/>
              </w:numPr>
              <w:tabs>
                <w:tab w:val="left" w:pos="426"/>
                <w:tab w:val="left" w:pos="1276"/>
              </w:tabs>
              <w:spacing w:before="0" w:after="200"/>
              <w:ind w:left="425" w:hanging="425"/>
              <w:outlineLvl w:val="3"/>
              <w:rPr>
                <w:rFonts w:ascii="Garamond" w:hAnsi="Garamond"/>
                <w:b w:val="0"/>
                <w:color w:val="595959" w:themeColor="text1" w:themeTint="A6"/>
              </w:rPr>
            </w:pPr>
            <w:r w:rsidRPr="00A11C3D">
              <w:rPr>
                <w:rFonts w:ascii="Garamond" w:hAnsi="Garamond"/>
                <w:b w:val="0"/>
                <w:color w:val="595959" w:themeColor="text1" w:themeTint="A6"/>
              </w:rPr>
              <w:t>Risques et menaces</w:t>
            </w:r>
          </w:p>
          <w:p w:rsidR="008B1EA3" w:rsidRPr="00A11C3D" w:rsidRDefault="008B1EA3" w:rsidP="0036201D">
            <w:pPr>
              <w:pStyle w:val="Commentaire"/>
              <w:rPr>
                <w:rFonts w:ascii="Garamond" w:hAnsi="Garamond"/>
                <w:b/>
                <w:sz w:val="22"/>
                <w:szCs w:val="22"/>
              </w:rPr>
            </w:pPr>
            <w:r w:rsidRPr="00A11C3D">
              <w:rPr>
                <w:rFonts w:ascii="Garamond" w:hAnsi="Garamond"/>
                <w:b/>
                <w:sz w:val="22"/>
                <w:szCs w:val="22"/>
              </w:rPr>
              <w:t>Tableau</w:t>
            </w:r>
          </w:p>
        </w:tc>
        <w:tc>
          <w:tcPr>
            <w:tcW w:w="2057" w:type="dxa"/>
          </w:tcPr>
          <w:p w:rsidR="008B1EA3" w:rsidRPr="00A11C3D" w:rsidRDefault="008B1EA3" w:rsidP="00F60CC6">
            <w:pPr>
              <w:pStyle w:val="Paragraphedeliste"/>
              <w:numPr>
                <w:ilvl w:val="0"/>
                <w:numId w:val="36"/>
              </w:numPr>
              <w:spacing w:before="80" w:after="80"/>
              <w:ind w:left="389"/>
              <w:rPr>
                <w:rFonts w:ascii="Garamond" w:hAnsi="Garamond"/>
              </w:rPr>
            </w:pPr>
            <w:r w:rsidRPr="00A11C3D">
              <w:rPr>
                <w:rFonts w:ascii="Garamond" w:hAnsi="Garamond"/>
              </w:rPr>
              <w:t>Effectué</w:t>
            </w:r>
          </w:p>
        </w:tc>
        <w:tc>
          <w:tcPr>
            <w:tcW w:w="7373" w:type="dxa"/>
          </w:tcPr>
          <w:p w:rsidR="008B1EA3" w:rsidRPr="00A11C3D" w:rsidRDefault="008B1EA3" w:rsidP="007A74A0">
            <w:pPr>
              <w:spacing w:before="80" w:after="80"/>
              <w:rPr>
                <w:rFonts w:ascii="Garamond" w:hAnsi="Garamond"/>
              </w:rPr>
            </w:pPr>
            <w:r w:rsidRPr="00A11C3D">
              <w:rPr>
                <w:rFonts w:ascii="Garamond" w:hAnsi="Garamond"/>
              </w:rPr>
              <w:t>Corrections effectués et spécification de la politique du pays et celle du secteur</w:t>
            </w:r>
          </w:p>
        </w:tc>
      </w:tr>
      <w:tr w:rsidR="00290871" w:rsidRPr="00A11C3D" w:rsidTr="00F60CC6">
        <w:tc>
          <w:tcPr>
            <w:tcW w:w="14144" w:type="dxa"/>
            <w:gridSpan w:val="3"/>
            <w:shd w:val="clear" w:color="auto" w:fill="DDD9C3" w:themeFill="background2" w:themeFillShade="E6"/>
          </w:tcPr>
          <w:p w:rsidR="00290871" w:rsidRPr="00A11C3D" w:rsidRDefault="00290871" w:rsidP="00290871">
            <w:pPr>
              <w:pStyle w:val="Paragraphedeliste"/>
              <w:numPr>
                <w:ilvl w:val="0"/>
                <w:numId w:val="42"/>
              </w:numPr>
              <w:spacing w:before="80" w:after="80"/>
              <w:rPr>
                <w:rFonts w:ascii="Garamond" w:hAnsi="Garamond"/>
                <w:b/>
                <w:color w:val="000000" w:themeColor="text1"/>
                <w:lang w:val="fr-FR"/>
              </w:rPr>
            </w:pPr>
            <w:bookmarkStart w:id="11" w:name="_Toc467439192"/>
            <w:r w:rsidRPr="00A11C3D">
              <w:rPr>
                <w:rFonts w:ascii="Garamond" w:hAnsi="Garamond"/>
                <w:b/>
                <w:iCs/>
                <w:color w:val="000000" w:themeColor="text1"/>
                <w:lang w:val="fr-FR"/>
              </w:rPr>
              <w:t>Conclusions, développements&amp; recommandations</w:t>
            </w:r>
            <w:bookmarkEnd w:id="11"/>
          </w:p>
        </w:tc>
      </w:tr>
      <w:tr w:rsidR="0096464D" w:rsidRPr="00A11C3D" w:rsidTr="00775155">
        <w:tc>
          <w:tcPr>
            <w:tcW w:w="4714" w:type="dxa"/>
          </w:tcPr>
          <w:p w:rsidR="0096464D" w:rsidRPr="00A11C3D" w:rsidRDefault="0096464D" w:rsidP="00290871">
            <w:pPr>
              <w:spacing w:before="80" w:after="80"/>
              <w:rPr>
                <w:rFonts w:ascii="Garamond" w:hAnsi="Garamond"/>
              </w:rPr>
            </w:pPr>
            <w:r w:rsidRPr="00A11C3D">
              <w:rPr>
                <w:rFonts w:ascii="Garamond" w:hAnsi="Garamond"/>
              </w:rPr>
              <w:t>Complément du texte</w:t>
            </w:r>
          </w:p>
        </w:tc>
        <w:tc>
          <w:tcPr>
            <w:tcW w:w="2057" w:type="dxa"/>
          </w:tcPr>
          <w:p w:rsidR="0096464D" w:rsidRPr="00A11C3D" w:rsidRDefault="0096464D" w:rsidP="00F60CC6">
            <w:pPr>
              <w:pStyle w:val="Paragraphedeliste"/>
              <w:numPr>
                <w:ilvl w:val="0"/>
                <w:numId w:val="36"/>
              </w:numPr>
              <w:spacing w:before="80" w:after="80"/>
              <w:ind w:left="389"/>
              <w:rPr>
                <w:rFonts w:ascii="Garamond" w:hAnsi="Garamond"/>
              </w:rPr>
            </w:pPr>
            <w:r w:rsidRPr="00A11C3D">
              <w:rPr>
                <w:rFonts w:ascii="Garamond" w:hAnsi="Garamond"/>
              </w:rPr>
              <w:t>Effectué</w:t>
            </w:r>
          </w:p>
        </w:tc>
        <w:tc>
          <w:tcPr>
            <w:tcW w:w="7373" w:type="dxa"/>
          </w:tcPr>
          <w:p w:rsidR="0096464D" w:rsidRPr="0089248B" w:rsidRDefault="0096464D" w:rsidP="007A74A0">
            <w:pPr>
              <w:spacing w:before="80" w:after="80"/>
              <w:rPr>
                <w:rFonts w:ascii="Garamond" w:hAnsi="Garamond" w:cs="Garamond"/>
                <w:i/>
                <w:color w:val="000000"/>
              </w:rPr>
            </w:pPr>
            <w:r w:rsidRPr="0089248B">
              <w:rPr>
                <w:rFonts w:ascii="Garamond" w:hAnsi="Garamond" w:cs="Garamond"/>
                <w:i/>
                <w:color w:val="000000"/>
                <w:highlight w:val="yellow"/>
              </w:rPr>
              <w:t>Le projet a ciblait prioritairement la rentabilité de ses actions de formation en maximisation du nombre de bénéficiaires.</w:t>
            </w:r>
          </w:p>
          <w:p w:rsidR="0096464D" w:rsidRPr="00A11C3D" w:rsidRDefault="0096464D" w:rsidP="00A11C3D">
            <w:pPr>
              <w:jc w:val="both"/>
              <w:rPr>
                <w:rFonts w:ascii="Garamond" w:hAnsi="Garamond"/>
                <w:strike/>
              </w:rPr>
            </w:pPr>
            <w:r w:rsidRPr="0089248B">
              <w:rPr>
                <w:rFonts w:ascii="Garamond" w:hAnsi="Garamond" w:cs="Garamond"/>
                <w:i/>
                <w:color w:val="000000"/>
                <w:highlight w:val="yellow"/>
              </w:rPr>
              <w:t>Au niveau opérationnel, le projet aurait bénéficié de la disponibilité d’une coordination régionale de la cellule de projet étant destiné à 48 wilayas du pays.</w:t>
            </w:r>
          </w:p>
        </w:tc>
      </w:tr>
      <w:tr w:rsidR="00A11C3D" w:rsidRPr="00A11C3D" w:rsidTr="00775155">
        <w:tc>
          <w:tcPr>
            <w:tcW w:w="4714" w:type="dxa"/>
          </w:tcPr>
          <w:p w:rsidR="00A11C3D" w:rsidRPr="00A11C3D" w:rsidRDefault="00A11C3D" w:rsidP="00A11C3D">
            <w:pPr>
              <w:pStyle w:val="Titre2"/>
              <w:numPr>
                <w:ilvl w:val="0"/>
                <w:numId w:val="40"/>
              </w:numPr>
              <w:spacing w:before="0" w:after="240"/>
              <w:outlineLvl w:val="1"/>
              <w:rPr>
                <w:rFonts w:ascii="Garamond" w:hAnsi="Garamond"/>
                <w:color w:val="006600"/>
                <w:sz w:val="22"/>
                <w:szCs w:val="22"/>
              </w:rPr>
            </w:pPr>
            <w:bookmarkStart w:id="12" w:name="_Toc467439195"/>
            <w:r w:rsidRPr="00A11C3D">
              <w:rPr>
                <w:rFonts w:ascii="Garamond" w:hAnsi="Garamond"/>
                <w:color w:val="006600"/>
                <w:sz w:val="22"/>
                <w:szCs w:val="22"/>
              </w:rPr>
              <w:t xml:space="preserve"> Axes futurs d'intervention prioritaires</w:t>
            </w:r>
            <w:bookmarkEnd w:id="12"/>
          </w:p>
          <w:p w:rsidR="00A11C3D" w:rsidRPr="00A11C3D" w:rsidRDefault="00A11C3D" w:rsidP="00290871">
            <w:pPr>
              <w:spacing w:before="80" w:after="80"/>
              <w:rPr>
                <w:rFonts w:ascii="Garamond" w:hAnsi="Garamond"/>
                <w:strike/>
                <w:color w:val="FF0000"/>
                <w:lang w:eastAsia="fr-FR"/>
              </w:rPr>
            </w:pPr>
            <w:r w:rsidRPr="00A11C3D">
              <w:rPr>
                <w:rFonts w:ascii="Garamond" w:hAnsi="Garamond"/>
                <w:strike/>
                <w:color w:val="FF0000"/>
                <w:highlight w:val="green"/>
                <w:lang w:eastAsia="fr-FR"/>
              </w:rPr>
              <w:t>pour le PA-</w:t>
            </w:r>
            <w:proofErr w:type="spellStart"/>
            <w:r w:rsidRPr="00A11C3D">
              <w:rPr>
                <w:rFonts w:ascii="Garamond" w:hAnsi="Garamond"/>
                <w:strike/>
                <w:color w:val="FF0000"/>
                <w:highlight w:val="green"/>
                <w:lang w:eastAsia="fr-FR"/>
              </w:rPr>
              <w:t>PRCHAT</w:t>
            </w:r>
            <w:proofErr w:type="spellEnd"/>
          </w:p>
          <w:p w:rsidR="00A11C3D" w:rsidRPr="00A11C3D" w:rsidRDefault="00A11C3D" w:rsidP="00290871">
            <w:pPr>
              <w:spacing w:before="80" w:after="80"/>
              <w:rPr>
                <w:rFonts w:ascii="Garamond" w:hAnsi="Garamond"/>
              </w:rPr>
            </w:pPr>
            <w:r w:rsidRPr="00A11C3D">
              <w:rPr>
                <w:rFonts w:ascii="Garamond" w:hAnsi="Garamond"/>
                <w:i/>
                <w:strike/>
                <w:color w:val="FF0000"/>
                <w:highlight w:val="green"/>
              </w:rPr>
              <w:t>(</w:t>
            </w:r>
            <w:proofErr w:type="spellStart"/>
            <w:r w:rsidRPr="00A11C3D">
              <w:rPr>
                <w:rFonts w:ascii="Garamond" w:hAnsi="Garamond"/>
                <w:i/>
                <w:strike/>
                <w:color w:val="FF0000"/>
                <w:highlight w:val="green"/>
              </w:rPr>
              <w:t>PPRDI</w:t>
            </w:r>
            <w:proofErr w:type="spellEnd"/>
            <w:r w:rsidRPr="00A11C3D">
              <w:rPr>
                <w:rFonts w:ascii="Garamond" w:hAnsi="Garamond"/>
                <w:i/>
                <w:strike/>
                <w:color w:val="FF0000"/>
                <w:highlight w:val="green"/>
              </w:rPr>
              <w:t>)</w:t>
            </w:r>
          </w:p>
        </w:tc>
        <w:tc>
          <w:tcPr>
            <w:tcW w:w="2057" w:type="dxa"/>
          </w:tcPr>
          <w:p w:rsidR="00A11C3D" w:rsidRPr="00A11C3D" w:rsidRDefault="00A11C3D" w:rsidP="00F60CC6">
            <w:pPr>
              <w:pStyle w:val="Paragraphedeliste"/>
              <w:numPr>
                <w:ilvl w:val="0"/>
                <w:numId w:val="36"/>
              </w:numPr>
              <w:spacing w:before="80" w:after="80"/>
              <w:ind w:left="389"/>
              <w:rPr>
                <w:rFonts w:ascii="Garamond" w:hAnsi="Garamond"/>
              </w:rPr>
            </w:pPr>
            <w:r w:rsidRPr="00A11C3D">
              <w:rPr>
                <w:rFonts w:ascii="Garamond" w:hAnsi="Garamond"/>
              </w:rPr>
              <w:t>Effe</w:t>
            </w:r>
            <w:bookmarkStart w:id="13" w:name="_GoBack"/>
            <w:bookmarkEnd w:id="13"/>
            <w:r w:rsidRPr="00A11C3D">
              <w:rPr>
                <w:rFonts w:ascii="Garamond" w:hAnsi="Garamond"/>
              </w:rPr>
              <w:t>ctué</w:t>
            </w:r>
          </w:p>
        </w:tc>
        <w:tc>
          <w:tcPr>
            <w:tcW w:w="7373" w:type="dxa"/>
          </w:tcPr>
          <w:p w:rsidR="00A11C3D" w:rsidRPr="00A11C3D" w:rsidRDefault="00A11C3D" w:rsidP="007A74A0">
            <w:pPr>
              <w:spacing w:before="80" w:after="80"/>
              <w:rPr>
                <w:rFonts w:ascii="Garamond" w:hAnsi="Garamond" w:cs="Garamond"/>
                <w:color w:val="000000"/>
                <w:highlight w:val="yellow"/>
              </w:rPr>
            </w:pPr>
          </w:p>
        </w:tc>
      </w:tr>
    </w:tbl>
    <w:p w:rsidR="007A74A0" w:rsidRPr="00A11C3D" w:rsidRDefault="007A74A0" w:rsidP="00A11C3D">
      <w:pPr>
        <w:rPr>
          <w:rFonts w:ascii="Garamond" w:hAnsi="Garamond"/>
          <w:sz w:val="2"/>
          <w:szCs w:val="2"/>
        </w:rPr>
      </w:pPr>
    </w:p>
    <w:sectPr w:rsidR="007A74A0" w:rsidRPr="00A11C3D" w:rsidSect="007A74A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74" w:rsidRDefault="00B70274" w:rsidP="000C1EDA">
      <w:pPr>
        <w:spacing w:after="0" w:line="240" w:lineRule="auto"/>
      </w:pPr>
      <w:r>
        <w:separator/>
      </w:r>
    </w:p>
  </w:endnote>
  <w:endnote w:type="continuationSeparator" w:id="0">
    <w:p w:rsidR="00B70274" w:rsidRDefault="00B70274" w:rsidP="000C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66" w:rsidRPr="007E4939" w:rsidRDefault="002E3166" w:rsidP="002E3166">
    <w:pPr>
      <w:pStyle w:val="Pieddepage"/>
      <w:pBdr>
        <w:top w:val="single" w:sz="4" w:space="1" w:color="808080"/>
      </w:pBdr>
      <w:tabs>
        <w:tab w:val="clear" w:pos="4536"/>
        <w:tab w:val="clear" w:pos="9072"/>
        <w:tab w:val="center" w:pos="7088"/>
        <w:tab w:val="left" w:pos="12616"/>
        <w:tab w:val="left" w:pos="12900"/>
        <w:tab w:val="right" w:pos="13892"/>
      </w:tabs>
      <w:rPr>
        <w:rFonts w:ascii="Garamond" w:hAnsi="Garamond"/>
        <w:i/>
        <w:iCs/>
        <w:color w:val="808080" w:themeColor="background1" w:themeShade="80"/>
        <w:sz w:val="20"/>
        <w:szCs w:val="20"/>
        <w:lang w:val="fr-FR"/>
      </w:rPr>
    </w:pPr>
    <w:r>
      <w:rPr>
        <w:rFonts w:ascii="Garamond" w:hAnsi="Garamond"/>
        <w:i/>
        <w:iCs/>
        <w:color w:val="808080" w:themeColor="background1" w:themeShade="80"/>
        <w:sz w:val="20"/>
        <w:szCs w:val="20"/>
        <w:lang w:val="fr-FR"/>
      </w:rPr>
      <w:t>PA-</w:t>
    </w:r>
    <w:proofErr w:type="spellStart"/>
    <w:r>
      <w:rPr>
        <w:rFonts w:ascii="Garamond" w:hAnsi="Garamond"/>
        <w:i/>
        <w:iCs/>
        <w:color w:val="808080" w:themeColor="background1" w:themeShade="80"/>
        <w:sz w:val="20"/>
        <w:szCs w:val="20"/>
        <w:lang w:val="fr-FR"/>
      </w:rPr>
      <w:t>PRCHAT</w:t>
    </w:r>
    <w:proofErr w:type="spellEnd"/>
    <w:r>
      <w:rPr>
        <w:rFonts w:ascii="Garamond" w:hAnsi="Garamond"/>
        <w:i/>
        <w:iCs/>
        <w:color w:val="808080" w:themeColor="background1" w:themeShade="80"/>
        <w:sz w:val="20"/>
        <w:szCs w:val="20"/>
        <w:lang w:val="fr-FR"/>
      </w:rPr>
      <w:tab/>
    </w:r>
    <w:r>
      <w:rPr>
        <w:rFonts w:ascii="Garamond" w:hAnsi="Garamond"/>
        <w:i/>
        <w:iCs/>
        <w:color w:val="808080" w:themeColor="background1" w:themeShade="80"/>
        <w:sz w:val="20"/>
        <w:szCs w:val="20"/>
        <w:lang w:val="fr-FR"/>
      </w:rPr>
      <w:tab/>
      <w:t>PNUD-Algérie</w:t>
    </w:r>
    <w:r w:rsidRPr="00697F07">
      <w:rPr>
        <w:rFonts w:ascii="Garamond" w:hAnsi="Garamond"/>
        <w:i/>
        <w:iCs/>
        <w:color w:val="808080" w:themeColor="background1" w:themeShade="80"/>
        <w:sz w:val="20"/>
        <w:szCs w:val="20"/>
        <w:lang w:val="fr-FR"/>
      </w:rPr>
      <w:br/>
    </w:r>
    <w:r>
      <w:rPr>
        <w:rFonts w:ascii="Garamond" w:hAnsi="Garamond"/>
        <w:i/>
        <w:iCs/>
        <w:color w:val="808080" w:themeColor="background1" w:themeShade="80"/>
        <w:sz w:val="20"/>
        <w:szCs w:val="20"/>
        <w:lang w:val="fr-FR"/>
      </w:rPr>
      <w:t>Rapport d’évaluation finale</w:t>
    </w:r>
    <w:r w:rsidRPr="00697F07">
      <w:rPr>
        <w:rFonts w:ascii="Garamond" w:hAnsi="Garamond"/>
        <w:bCs/>
        <w:color w:val="808080" w:themeColor="background1" w:themeShade="80"/>
        <w:sz w:val="20"/>
        <w:szCs w:val="20"/>
        <w:lang w:val="fr-FR"/>
      </w:rPr>
      <w:tab/>
    </w:r>
    <w:r w:rsidRPr="00697F07">
      <w:rPr>
        <w:rFonts w:ascii="Garamond" w:hAnsi="Garamond"/>
        <w:i/>
        <w:iCs/>
        <w:color w:val="808080" w:themeColor="background1" w:themeShade="80"/>
        <w:sz w:val="20"/>
        <w:szCs w:val="20"/>
        <w:lang w:val="fr-FR"/>
      </w:rPr>
      <w:t xml:space="preserve">p. </w:t>
    </w:r>
    <w:r w:rsidRPr="00697F07">
      <w:rPr>
        <w:rFonts w:ascii="Garamond" w:hAnsi="Garamond"/>
        <w:i/>
        <w:iCs/>
        <w:color w:val="808080" w:themeColor="background1" w:themeShade="80"/>
        <w:sz w:val="20"/>
        <w:szCs w:val="20"/>
        <w:lang w:val="fr-FR"/>
      </w:rPr>
      <w:fldChar w:fldCharType="begin"/>
    </w:r>
    <w:r w:rsidRPr="00697F07">
      <w:rPr>
        <w:rFonts w:ascii="Garamond" w:hAnsi="Garamond"/>
        <w:i/>
        <w:iCs/>
        <w:color w:val="808080" w:themeColor="background1" w:themeShade="80"/>
        <w:sz w:val="20"/>
        <w:szCs w:val="20"/>
        <w:lang w:val="fr-FR"/>
      </w:rPr>
      <w:instrText xml:space="preserve"> PAGE </w:instrText>
    </w:r>
    <w:r w:rsidRPr="00697F07">
      <w:rPr>
        <w:rFonts w:ascii="Garamond" w:hAnsi="Garamond"/>
        <w:i/>
        <w:iCs/>
        <w:color w:val="808080" w:themeColor="background1" w:themeShade="80"/>
        <w:sz w:val="20"/>
        <w:szCs w:val="20"/>
        <w:lang w:val="fr-FR"/>
      </w:rPr>
      <w:fldChar w:fldCharType="separate"/>
    </w:r>
    <w:r w:rsidR="00614BD5">
      <w:rPr>
        <w:rFonts w:ascii="Garamond" w:hAnsi="Garamond"/>
        <w:i/>
        <w:iCs/>
        <w:noProof/>
        <w:color w:val="808080" w:themeColor="background1" w:themeShade="80"/>
        <w:sz w:val="20"/>
        <w:szCs w:val="20"/>
        <w:lang w:val="fr-FR"/>
      </w:rPr>
      <w:t>11</w:t>
    </w:r>
    <w:r w:rsidRPr="00697F07">
      <w:rPr>
        <w:rFonts w:ascii="Garamond" w:hAnsi="Garamond"/>
        <w:i/>
        <w:iCs/>
        <w:color w:val="808080" w:themeColor="background1" w:themeShade="80"/>
        <w:sz w:val="20"/>
        <w:szCs w:val="20"/>
        <w:lang w:val="fr-FR"/>
      </w:rPr>
      <w:fldChar w:fldCharType="end"/>
    </w:r>
    <w:r>
      <w:rPr>
        <w:rFonts w:ascii="Garamond" w:hAnsi="Garamond"/>
        <w:i/>
        <w:iCs/>
        <w:color w:val="808080" w:themeColor="background1" w:themeShade="80"/>
        <w:sz w:val="20"/>
        <w:szCs w:val="20"/>
        <w:lang w:val="fr-FR"/>
      </w:rPr>
      <w:tab/>
      <w:t>Novembre</w:t>
    </w:r>
    <w:r w:rsidRPr="00697F07">
      <w:rPr>
        <w:rFonts w:ascii="Garamond" w:hAnsi="Garamond"/>
        <w:i/>
        <w:iCs/>
        <w:color w:val="808080" w:themeColor="background1" w:themeShade="80"/>
        <w:sz w:val="20"/>
        <w:szCs w:val="20"/>
        <w:lang w:val="fr-FR"/>
      </w:rPr>
      <w:t xml:space="preserve"> 2016</w:t>
    </w:r>
  </w:p>
  <w:p w:rsidR="002E3166" w:rsidRPr="002E3166" w:rsidRDefault="002E3166" w:rsidP="002E31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74" w:rsidRDefault="00B70274" w:rsidP="000C1EDA">
      <w:pPr>
        <w:spacing w:after="0" w:line="240" w:lineRule="auto"/>
      </w:pPr>
      <w:r>
        <w:separator/>
      </w:r>
    </w:p>
  </w:footnote>
  <w:footnote w:type="continuationSeparator" w:id="0">
    <w:p w:rsidR="00B70274" w:rsidRDefault="00B70274" w:rsidP="000C1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AB"/>
    <w:multiLevelType w:val="multilevel"/>
    <w:tmpl w:val="43D6E92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DC4063"/>
    <w:multiLevelType w:val="multilevel"/>
    <w:tmpl w:val="10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6A0EB3"/>
    <w:multiLevelType w:val="multilevel"/>
    <w:tmpl w:val="51B284F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BE4BEA"/>
    <w:multiLevelType w:val="hybridMultilevel"/>
    <w:tmpl w:val="A6E42C2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E796BEE"/>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09F4F73"/>
    <w:multiLevelType w:val="multilevel"/>
    <w:tmpl w:val="8974A608"/>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17C7A86"/>
    <w:multiLevelType w:val="hybridMultilevel"/>
    <w:tmpl w:val="82B495D0"/>
    <w:lvl w:ilvl="0" w:tplc="DF321484">
      <w:start w:val="1"/>
      <w:numFmt w:val="bullet"/>
      <w:lvlText w:val=""/>
      <w:lvlJc w:val="left"/>
      <w:pPr>
        <w:ind w:left="720" w:hanging="360"/>
      </w:pPr>
      <w:rPr>
        <w:rFonts w:ascii="Wingdings 2" w:hAnsi="Wingdings 2" w:cs="Times New Roman" w:hint="default"/>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2296654"/>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4054A8A"/>
    <w:multiLevelType w:val="hybridMultilevel"/>
    <w:tmpl w:val="99F8658A"/>
    <w:lvl w:ilvl="0" w:tplc="501A8E82">
      <w:start w:val="1"/>
      <w:numFmt w:val="bullet"/>
      <w:lvlText w:val=""/>
      <w:lvlJc w:val="left"/>
      <w:pPr>
        <w:ind w:left="720" w:hanging="360"/>
      </w:pPr>
      <w:rPr>
        <w:rFonts w:ascii="Wingdings 2" w:hAnsi="Wingdings 2" w:cs="Times New Roman" w:hint="default"/>
        <w:b/>
        <w:color w:val="00B05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863460D"/>
    <w:multiLevelType w:val="multilevel"/>
    <w:tmpl w:val="FC3AC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435A73"/>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A41656D"/>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AB84AB8"/>
    <w:multiLevelType w:val="hybridMultilevel"/>
    <w:tmpl w:val="8B6059A4"/>
    <w:lvl w:ilvl="0" w:tplc="161ED576">
      <w:start w:val="1"/>
      <w:numFmt w:val="bullet"/>
      <w:lvlText w:val="−"/>
      <w:lvlJc w:val="left"/>
      <w:pPr>
        <w:ind w:left="720" w:hanging="360"/>
      </w:pPr>
      <w:rPr>
        <w:rFonts w:ascii="Garamond" w:hAnsi="Garamond" w:hint="default"/>
        <w:color w:val="4040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1B9A1AD6"/>
    <w:multiLevelType w:val="hybridMultilevel"/>
    <w:tmpl w:val="0A800F7E"/>
    <w:lvl w:ilvl="0" w:tplc="F222A28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DFA2A9C"/>
    <w:multiLevelType w:val="hybridMultilevel"/>
    <w:tmpl w:val="25467298"/>
    <w:lvl w:ilvl="0" w:tplc="581817BE">
      <w:start w:val="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5C52F13"/>
    <w:multiLevelType w:val="multilevel"/>
    <w:tmpl w:val="83EC8170"/>
    <w:lvl w:ilvl="0">
      <w:start w:val="1"/>
      <w:numFmt w:val="upperRoman"/>
      <w:lvlText w:val="%1."/>
      <w:lvlJc w:val="right"/>
      <w:pPr>
        <w:ind w:left="8582" w:hanging="360"/>
      </w:pPr>
    </w:lvl>
    <w:lvl w:ilvl="1">
      <w:start w:val="1"/>
      <w:numFmt w:val="decimal"/>
      <w:lvlText w:val="%2."/>
      <w:lvlJc w:val="left"/>
      <w:pPr>
        <w:ind w:left="720" w:hanging="720"/>
      </w:pPr>
      <w:rPr>
        <w:sz w:val="28"/>
        <w:szCs w:val="28"/>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nsid w:val="28D70495"/>
    <w:multiLevelType w:val="hybridMultilevel"/>
    <w:tmpl w:val="45D2E946"/>
    <w:lvl w:ilvl="0" w:tplc="462C927C">
      <w:start w:val="4"/>
      <w:numFmt w:val="bullet"/>
      <w:lvlText w:val="-"/>
      <w:lvlJc w:val="left"/>
      <w:pPr>
        <w:ind w:left="720" w:hanging="360"/>
      </w:pPr>
      <w:rPr>
        <w:rFonts w:ascii="Garamond" w:eastAsiaTheme="minorHAnsi" w:hAnsi="Garamon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A117CA6"/>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2C7D01EA"/>
    <w:multiLevelType w:val="hybridMultilevel"/>
    <w:tmpl w:val="466290C4"/>
    <w:lvl w:ilvl="0" w:tplc="501A8E82">
      <w:start w:val="1"/>
      <w:numFmt w:val="bullet"/>
      <w:lvlText w:val=""/>
      <w:lvlJc w:val="left"/>
      <w:pPr>
        <w:ind w:left="720" w:hanging="360"/>
      </w:pPr>
      <w:rPr>
        <w:rFonts w:ascii="Wingdings 2" w:hAnsi="Wingdings 2" w:cs="Times New Roman" w:hint="default"/>
        <w:b/>
        <w:color w:val="00B05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2EFE0B38"/>
    <w:multiLevelType w:val="hybridMultilevel"/>
    <w:tmpl w:val="28EADE18"/>
    <w:lvl w:ilvl="0" w:tplc="161ED576">
      <w:start w:val="1"/>
      <w:numFmt w:val="bullet"/>
      <w:lvlText w:val="−"/>
      <w:lvlJc w:val="left"/>
      <w:pPr>
        <w:ind w:left="720" w:hanging="360"/>
      </w:pPr>
      <w:rPr>
        <w:rFonts w:ascii="Garamond" w:hAnsi="Garamond" w:hint="default"/>
        <w:color w:val="4040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35CA53B9"/>
    <w:multiLevelType w:val="multilevel"/>
    <w:tmpl w:val="83EC8170"/>
    <w:lvl w:ilvl="0">
      <w:start w:val="1"/>
      <w:numFmt w:val="upperRoman"/>
      <w:lvlText w:val="%1."/>
      <w:lvlJc w:val="right"/>
      <w:pPr>
        <w:ind w:left="8582" w:hanging="360"/>
      </w:pPr>
    </w:lvl>
    <w:lvl w:ilvl="1">
      <w:start w:val="1"/>
      <w:numFmt w:val="decimal"/>
      <w:lvlText w:val="%2."/>
      <w:lvlJc w:val="left"/>
      <w:pPr>
        <w:ind w:left="720" w:hanging="720"/>
      </w:pPr>
      <w:rPr>
        <w:sz w:val="28"/>
        <w:szCs w:val="28"/>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1">
    <w:nsid w:val="36EF2DC7"/>
    <w:multiLevelType w:val="multilevel"/>
    <w:tmpl w:val="3D1A615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379472A5"/>
    <w:multiLevelType w:val="hybridMultilevel"/>
    <w:tmpl w:val="7AEE9A46"/>
    <w:lvl w:ilvl="0" w:tplc="501A8E82">
      <w:start w:val="1"/>
      <w:numFmt w:val="bullet"/>
      <w:lvlText w:val=""/>
      <w:lvlJc w:val="left"/>
      <w:pPr>
        <w:ind w:left="720" w:hanging="360"/>
      </w:pPr>
      <w:rPr>
        <w:rFonts w:ascii="Wingdings 2" w:hAnsi="Wingdings 2" w:cs="Times New Roman" w:hint="default"/>
        <w:b/>
        <w:color w:val="00B05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09671B1"/>
    <w:multiLevelType w:val="hybridMultilevel"/>
    <w:tmpl w:val="BE428B2C"/>
    <w:lvl w:ilvl="0" w:tplc="1C9C0424">
      <w:start w:val="1"/>
      <w:numFmt w:val="bullet"/>
      <w:lvlText w:val=""/>
      <w:lvlJc w:val="left"/>
      <w:pPr>
        <w:ind w:left="720" w:hanging="360"/>
      </w:pPr>
      <w:rPr>
        <w:rFonts w:ascii="Wingdings 2" w:hAnsi="Wingdings 2" w:cs="Times New Roman" w:hint="default"/>
        <w:b/>
        <w:color w:val="C0000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73D32F5"/>
    <w:multiLevelType w:val="hybridMultilevel"/>
    <w:tmpl w:val="61A42D8E"/>
    <w:lvl w:ilvl="0" w:tplc="161ED576">
      <w:start w:val="1"/>
      <w:numFmt w:val="bullet"/>
      <w:lvlText w:val="−"/>
      <w:lvlJc w:val="left"/>
      <w:pPr>
        <w:ind w:left="720" w:hanging="360"/>
      </w:pPr>
      <w:rPr>
        <w:rFonts w:ascii="Garamond" w:hAnsi="Garamond" w:hint="default"/>
        <w:color w:val="4040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9E76F6A"/>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549A5378"/>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5618107B"/>
    <w:multiLevelType w:val="multilevel"/>
    <w:tmpl w:val="B39E5BF2"/>
    <w:lvl w:ilvl="0">
      <w:start w:val="1"/>
      <w:numFmt w:val="upperRoman"/>
      <w:lvlText w:val="%1."/>
      <w:lvlJc w:val="right"/>
      <w:pPr>
        <w:ind w:left="360" w:hanging="36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D886E0B"/>
    <w:multiLevelType w:val="multilevel"/>
    <w:tmpl w:val="F71ED4C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19720C"/>
    <w:multiLevelType w:val="multilevel"/>
    <w:tmpl w:val="43D6E92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8CE7C36"/>
    <w:multiLevelType w:val="multilevel"/>
    <w:tmpl w:val="104A3786"/>
    <w:lvl w:ilvl="0">
      <w:start w:val="4"/>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nsid w:val="69F659C3"/>
    <w:multiLevelType w:val="multilevel"/>
    <w:tmpl w:val="B39E5BF2"/>
    <w:lvl w:ilvl="0">
      <w:start w:val="1"/>
      <w:numFmt w:val="upperRoman"/>
      <w:lvlText w:val="%1."/>
      <w:lvlJc w:val="right"/>
      <w:pPr>
        <w:ind w:left="360" w:hanging="36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B9C1692"/>
    <w:multiLevelType w:val="hybridMultilevel"/>
    <w:tmpl w:val="EFC03EAE"/>
    <w:lvl w:ilvl="0" w:tplc="1C9C0424">
      <w:start w:val="1"/>
      <w:numFmt w:val="bullet"/>
      <w:lvlText w:val=""/>
      <w:lvlJc w:val="left"/>
      <w:pPr>
        <w:ind w:left="502" w:hanging="360"/>
      </w:pPr>
      <w:rPr>
        <w:rFonts w:ascii="Wingdings 2" w:hAnsi="Wingdings 2" w:cs="Times New Roman" w:hint="default"/>
        <w:b/>
        <w:color w:val="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6C677307"/>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6E0E5474"/>
    <w:multiLevelType w:val="hybridMultilevel"/>
    <w:tmpl w:val="D14E178A"/>
    <w:lvl w:ilvl="0" w:tplc="100C000F">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73380DCF"/>
    <w:multiLevelType w:val="hybridMultilevel"/>
    <w:tmpl w:val="CBC84316"/>
    <w:lvl w:ilvl="0" w:tplc="501A8E82">
      <w:start w:val="1"/>
      <w:numFmt w:val="bullet"/>
      <w:lvlText w:val=""/>
      <w:lvlJc w:val="left"/>
      <w:pPr>
        <w:ind w:left="720" w:hanging="360"/>
      </w:pPr>
      <w:rPr>
        <w:rFonts w:ascii="Wingdings 2" w:hAnsi="Wingdings 2" w:cs="Times New Roman" w:hint="default"/>
        <w:b/>
        <w:color w:val="00B05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77927820"/>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8BE5286"/>
    <w:multiLevelType w:val="hybridMultilevel"/>
    <w:tmpl w:val="389C2EE2"/>
    <w:lvl w:ilvl="0" w:tplc="161ED576">
      <w:start w:val="1"/>
      <w:numFmt w:val="bullet"/>
      <w:lvlText w:val="−"/>
      <w:lvlJc w:val="left"/>
      <w:pPr>
        <w:ind w:left="720" w:hanging="360"/>
      </w:pPr>
      <w:rPr>
        <w:rFonts w:ascii="Garamond" w:hAnsi="Garamond" w:hint="default"/>
        <w:color w:val="4040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7A444EEA"/>
    <w:multiLevelType w:val="hybridMultilevel"/>
    <w:tmpl w:val="0A5CE2A0"/>
    <w:lvl w:ilvl="0" w:tplc="501A8E82">
      <w:start w:val="1"/>
      <w:numFmt w:val="bullet"/>
      <w:lvlText w:val=""/>
      <w:lvlJc w:val="left"/>
      <w:pPr>
        <w:ind w:left="720" w:hanging="360"/>
      </w:pPr>
      <w:rPr>
        <w:rFonts w:ascii="Wingdings 2" w:hAnsi="Wingdings 2" w:cs="Times New Roman" w:hint="default"/>
        <w:b/>
        <w:color w:val="00B05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nsid w:val="7C52268B"/>
    <w:multiLevelType w:val="multilevel"/>
    <w:tmpl w:val="AC66795A"/>
    <w:lvl w:ilvl="0">
      <w:start w:val="2"/>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0">
    <w:nsid w:val="7C661D3A"/>
    <w:multiLevelType w:val="multilevel"/>
    <w:tmpl w:val="FC3AC0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8C6C66"/>
    <w:multiLevelType w:val="multilevel"/>
    <w:tmpl w:val="B39E5BF2"/>
    <w:lvl w:ilvl="0">
      <w:start w:val="1"/>
      <w:numFmt w:val="upperRoman"/>
      <w:lvlText w:val="%1."/>
      <w:lvlJc w:val="right"/>
      <w:pPr>
        <w:ind w:left="360" w:hanging="36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2">
    <w:nsid w:val="7FCA2FDB"/>
    <w:multiLevelType w:val="hybridMultilevel"/>
    <w:tmpl w:val="FF44782E"/>
    <w:lvl w:ilvl="0" w:tplc="943EBA3C">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5"/>
  </w:num>
  <w:num w:numId="2">
    <w:abstractNumId w:val="21"/>
  </w:num>
  <w:num w:numId="3">
    <w:abstractNumId w:val="24"/>
  </w:num>
  <w:num w:numId="4">
    <w:abstractNumId w:val="12"/>
  </w:num>
  <w:num w:numId="5">
    <w:abstractNumId w:val="38"/>
  </w:num>
  <w:num w:numId="6">
    <w:abstractNumId w:val="34"/>
  </w:num>
  <w:num w:numId="7">
    <w:abstractNumId w:val="23"/>
  </w:num>
  <w:num w:numId="8">
    <w:abstractNumId w:val="13"/>
  </w:num>
  <w:num w:numId="9">
    <w:abstractNumId w:val="1"/>
  </w:num>
  <w:num w:numId="10">
    <w:abstractNumId w:val="19"/>
  </w:num>
  <w:num w:numId="11">
    <w:abstractNumId w:val="3"/>
  </w:num>
  <w:num w:numId="12">
    <w:abstractNumId w:val="32"/>
  </w:num>
  <w:num w:numId="13">
    <w:abstractNumId w:val="20"/>
  </w:num>
  <w:num w:numId="14">
    <w:abstractNumId w:val="0"/>
  </w:num>
  <w:num w:numId="15">
    <w:abstractNumId w:val="30"/>
  </w:num>
  <w:num w:numId="16">
    <w:abstractNumId w:val="17"/>
  </w:num>
  <w:num w:numId="17">
    <w:abstractNumId w:val="31"/>
  </w:num>
  <w:num w:numId="18">
    <w:abstractNumId w:val="37"/>
  </w:num>
  <w:num w:numId="19">
    <w:abstractNumId w:val="39"/>
  </w:num>
  <w:num w:numId="20">
    <w:abstractNumId w:val="26"/>
  </w:num>
  <w:num w:numId="21">
    <w:abstractNumId w:val="6"/>
  </w:num>
  <w:num w:numId="22">
    <w:abstractNumId w:val="35"/>
  </w:num>
  <w:num w:numId="23">
    <w:abstractNumId w:val="42"/>
  </w:num>
  <w:num w:numId="24">
    <w:abstractNumId w:val="40"/>
  </w:num>
  <w:num w:numId="25">
    <w:abstractNumId w:val="7"/>
  </w:num>
  <w:num w:numId="26">
    <w:abstractNumId w:val="18"/>
  </w:num>
  <w:num w:numId="27">
    <w:abstractNumId w:val="11"/>
  </w:num>
  <w:num w:numId="28">
    <w:abstractNumId w:val="29"/>
  </w:num>
  <w:num w:numId="29">
    <w:abstractNumId w:val="28"/>
  </w:num>
  <w:num w:numId="30">
    <w:abstractNumId w:val="8"/>
  </w:num>
  <w:num w:numId="31">
    <w:abstractNumId w:val="33"/>
  </w:num>
  <w:num w:numId="32">
    <w:abstractNumId w:val="9"/>
  </w:num>
  <w:num w:numId="33">
    <w:abstractNumId w:val="10"/>
  </w:num>
  <w:num w:numId="34">
    <w:abstractNumId w:val="4"/>
  </w:num>
  <w:num w:numId="35">
    <w:abstractNumId w:val="14"/>
  </w:num>
  <w:num w:numId="36">
    <w:abstractNumId w:val="22"/>
  </w:num>
  <w:num w:numId="37">
    <w:abstractNumId w:val="16"/>
  </w:num>
  <w:num w:numId="38">
    <w:abstractNumId w:val="36"/>
  </w:num>
  <w:num w:numId="39">
    <w:abstractNumId w:val="41"/>
  </w:num>
  <w:num w:numId="40">
    <w:abstractNumId w:val="2"/>
  </w:num>
  <w:num w:numId="41">
    <w:abstractNumId w:val="5"/>
  </w:num>
  <w:num w:numId="42">
    <w:abstractNumId w:val="2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A0"/>
    <w:rsid w:val="00000227"/>
    <w:rsid w:val="00000525"/>
    <w:rsid w:val="00000E5C"/>
    <w:rsid w:val="00000FD2"/>
    <w:rsid w:val="000010FF"/>
    <w:rsid w:val="00001517"/>
    <w:rsid w:val="000015A6"/>
    <w:rsid w:val="000018A5"/>
    <w:rsid w:val="00001D74"/>
    <w:rsid w:val="00002526"/>
    <w:rsid w:val="000026E4"/>
    <w:rsid w:val="00002B82"/>
    <w:rsid w:val="00002C2B"/>
    <w:rsid w:val="0000340E"/>
    <w:rsid w:val="00003BC3"/>
    <w:rsid w:val="00003F29"/>
    <w:rsid w:val="00004346"/>
    <w:rsid w:val="000043D3"/>
    <w:rsid w:val="00004FCC"/>
    <w:rsid w:val="0000507A"/>
    <w:rsid w:val="0000521A"/>
    <w:rsid w:val="000057B2"/>
    <w:rsid w:val="00005825"/>
    <w:rsid w:val="00005A97"/>
    <w:rsid w:val="00005D54"/>
    <w:rsid w:val="00005E43"/>
    <w:rsid w:val="00005EF4"/>
    <w:rsid w:val="0000615F"/>
    <w:rsid w:val="000061EF"/>
    <w:rsid w:val="000066A1"/>
    <w:rsid w:val="0000670B"/>
    <w:rsid w:val="0000698E"/>
    <w:rsid w:val="00006D29"/>
    <w:rsid w:val="00006E8F"/>
    <w:rsid w:val="00006F94"/>
    <w:rsid w:val="00006FEA"/>
    <w:rsid w:val="00007B3B"/>
    <w:rsid w:val="00007D85"/>
    <w:rsid w:val="00007D94"/>
    <w:rsid w:val="0001128B"/>
    <w:rsid w:val="00011AAF"/>
    <w:rsid w:val="00011F14"/>
    <w:rsid w:val="00012214"/>
    <w:rsid w:val="000125BB"/>
    <w:rsid w:val="00013D10"/>
    <w:rsid w:val="00014590"/>
    <w:rsid w:val="00014B26"/>
    <w:rsid w:val="00014BBD"/>
    <w:rsid w:val="00015A07"/>
    <w:rsid w:val="00015AE4"/>
    <w:rsid w:val="00015AF4"/>
    <w:rsid w:val="00015B64"/>
    <w:rsid w:val="00015C09"/>
    <w:rsid w:val="00016018"/>
    <w:rsid w:val="000163B0"/>
    <w:rsid w:val="000166AA"/>
    <w:rsid w:val="00016E6B"/>
    <w:rsid w:val="00016F8B"/>
    <w:rsid w:val="0001715F"/>
    <w:rsid w:val="00017FA3"/>
    <w:rsid w:val="00017FC6"/>
    <w:rsid w:val="00020311"/>
    <w:rsid w:val="00020931"/>
    <w:rsid w:val="00020F23"/>
    <w:rsid w:val="00021383"/>
    <w:rsid w:val="00021ACC"/>
    <w:rsid w:val="00021CAA"/>
    <w:rsid w:val="000225A9"/>
    <w:rsid w:val="00022829"/>
    <w:rsid w:val="000228C4"/>
    <w:rsid w:val="00022901"/>
    <w:rsid w:val="00022CAA"/>
    <w:rsid w:val="00023262"/>
    <w:rsid w:val="000238FD"/>
    <w:rsid w:val="00023954"/>
    <w:rsid w:val="00024004"/>
    <w:rsid w:val="0002505E"/>
    <w:rsid w:val="0002519E"/>
    <w:rsid w:val="00025524"/>
    <w:rsid w:val="0002553C"/>
    <w:rsid w:val="000256BB"/>
    <w:rsid w:val="00025D84"/>
    <w:rsid w:val="000269C3"/>
    <w:rsid w:val="00026BCE"/>
    <w:rsid w:val="00026C79"/>
    <w:rsid w:val="00026F7C"/>
    <w:rsid w:val="000270A4"/>
    <w:rsid w:val="000275A8"/>
    <w:rsid w:val="000278A5"/>
    <w:rsid w:val="00027F55"/>
    <w:rsid w:val="000301EC"/>
    <w:rsid w:val="0003055F"/>
    <w:rsid w:val="000305EF"/>
    <w:rsid w:val="0003063B"/>
    <w:rsid w:val="00030881"/>
    <w:rsid w:val="00031689"/>
    <w:rsid w:val="000318A7"/>
    <w:rsid w:val="00031A0C"/>
    <w:rsid w:val="00031D85"/>
    <w:rsid w:val="00032771"/>
    <w:rsid w:val="00032FDC"/>
    <w:rsid w:val="00033DF9"/>
    <w:rsid w:val="00034183"/>
    <w:rsid w:val="0003434B"/>
    <w:rsid w:val="00034412"/>
    <w:rsid w:val="00034863"/>
    <w:rsid w:val="00034F68"/>
    <w:rsid w:val="00035577"/>
    <w:rsid w:val="00035717"/>
    <w:rsid w:val="000359B0"/>
    <w:rsid w:val="00035B87"/>
    <w:rsid w:val="00035EFD"/>
    <w:rsid w:val="00035F82"/>
    <w:rsid w:val="00037150"/>
    <w:rsid w:val="000407BD"/>
    <w:rsid w:val="00040CE0"/>
    <w:rsid w:val="00040D26"/>
    <w:rsid w:val="00040F7E"/>
    <w:rsid w:val="00041236"/>
    <w:rsid w:val="000412EB"/>
    <w:rsid w:val="00041374"/>
    <w:rsid w:val="0004139D"/>
    <w:rsid w:val="000413A6"/>
    <w:rsid w:val="00041CB8"/>
    <w:rsid w:val="00042148"/>
    <w:rsid w:val="00042258"/>
    <w:rsid w:val="000435DF"/>
    <w:rsid w:val="000437B2"/>
    <w:rsid w:val="00043F8F"/>
    <w:rsid w:val="0004432B"/>
    <w:rsid w:val="00044B18"/>
    <w:rsid w:val="0004502C"/>
    <w:rsid w:val="00045445"/>
    <w:rsid w:val="00045838"/>
    <w:rsid w:val="00045CFE"/>
    <w:rsid w:val="000462FD"/>
    <w:rsid w:val="0004639E"/>
    <w:rsid w:val="00046753"/>
    <w:rsid w:val="00046D06"/>
    <w:rsid w:val="0004772F"/>
    <w:rsid w:val="00050341"/>
    <w:rsid w:val="00050710"/>
    <w:rsid w:val="000509F9"/>
    <w:rsid w:val="00050A44"/>
    <w:rsid w:val="00050EB1"/>
    <w:rsid w:val="000514A1"/>
    <w:rsid w:val="0005181D"/>
    <w:rsid w:val="00051C1F"/>
    <w:rsid w:val="00051C64"/>
    <w:rsid w:val="000520E1"/>
    <w:rsid w:val="00052959"/>
    <w:rsid w:val="0005298D"/>
    <w:rsid w:val="00052BB1"/>
    <w:rsid w:val="00052C76"/>
    <w:rsid w:val="000535F7"/>
    <w:rsid w:val="00053963"/>
    <w:rsid w:val="000539BC"/>
    <w:rsid w:val="00053A5C"/>
    <w:rsid w:val="000544AA"/>
    <w:rsid w:val="00054971"/>
    <w:rsid w:val="000549A7"/>
    <w:rsid w:val="00054D1F"/>
    <w:rsid w:val="0005520A"/>
    <w:rsid w:val="00055241"/>
    <w:rsid w:val="000553AE"/>
    <w:rsid w:val="00056601"/>
    <w:rsid w:val="000567F6"/>
    <w:rsid w:val="0005745E"/>
    <w:rsid w:val="00057510"/>
    <w:rsid w:val="00057749"/>
    <w:rsid w:val="00057F46"/>
    <w:rsid w:val="00057F90"/>
    <w:rsid w:val="00060ADC"/>
    <w:rsid w:val="00060C7C"/>
    <w:rsid w:val="00061EB6"/>
    <w:rsid w:val="000621FA"/>
    <w:rsid w:val="0006225D"/>
    <w:rsid w:val="000622C8"/>
    <w:rsid w:val="000624FD"/>
    <w:rsid w:val="00062E73"/>
    <w:rsid w:val="00062E87"/>
    <w:rsid w:val="00062EC0"/>
    <w:rsid w:val="000636BA"/>
    <w:rsid w:val="00063E71"/>
    <w:rsid w:val="00064ACA"/>
    <w:rsid w:val="00064B4D"/>
    <w:rsid w:val="00064C64"/>
    <w:rsid w:val="00064E09"/>
    <w:rsid w:val="000653B8"/>
    <w:rsid w:val="000654B8"/>
    <w:rsid w:val="00065A30"/>
    <w:rsid w:val="00065D70"/>
    <w:rsid w:val="00065DB4"/>
    <w:rsid w:val="00066439"/>
    <w:rsid w:val="000673BD"/>
    <w:rsid w:val="0006776D"/>
    <w:rsid w:val="00067973"/>
    <w:rsid w:val="00067DCD"/>
    <w:rsid w:val="00067FCA"/>
    <w:rsid w:val="000704AF"/>
    <w:rsid w:val="0007068F"/>
    <w:rsid w:val="00070700"/>
    <w:rsid w:val="00070F8A"/>
    <w:rsid w:val="000713A4"/>
    <w:rsid w:val="00071B09"/>
    <w:rsid w:val="00071C14"/>
    <w:rsid w:val="00071CCF"/>
    <w:rsid w:val="000722CD"/>
    <w:rsid w:val="000722DC"/>
    <w:rsid w:val="0007236A"/>
    <w:rsid w:val="000723BA"/>
    <w:rsid w:val="000727C7"/>
    <w:rsid w:val="00072911"/>
    <w:rsid w:val="00072960"/>
    <w:rsid w:val="00072AE6"/>
    <w:rsid w:val="00072EE1"/>
    <w:rsid w:val="0007321F"/>
    <w:rsid w:val="000733C9"/>
    <w:rsid w:val="0007420E"/>
    <w:rsid w:val="0007474B"/>
    <w:rsid w:val="000747ED"/>
    <w:rsid w:val="00074EBD"/>
    <w:rsid w:val="00075846"/>
    <w:rsid w:val="00075928"/>
    <w:rsid w:val="000763B4"/>
    <w:rsid w:val="000768B8"/>
    <w:rsid w:val="00076B39"/>
    <w:rsid w:val="00077891"/>
    <w:rsid w:val="000778BA"/>
    <w:rsid w:val="00077B12"/>
    <w:rsid w:val="0008032F"/>
    <w:rsid w:val="00080D5F"/>
    <w:rsid w:val="00080F97"/>
    <w:rsid w:val="0008146D"/>
    <w:rsid w:val="00081720"/>
    <w:rsid w:val="00081F8E"/>
    <w:rsid w:val="00082172"/>
    <w:rsid w:val="00082AE9"/>
    <w:rsid w:val="00082E28"/>
    <w:rsid w:val="000831FD"/>
    <w:rsid w:val="00083284"/>
    <w:rsid w:val="00083673"/>
    <w:rsid w:val="000839EA"/>
    <w:rsid w:val="00083F7D"/>
    <w:rsid w:val="00083FA7"/>
    <w:rsid w:val="000841F6"/>
    <w:rsid w:val="000845F6"/>
    <w:rsid w:val="000846D9"/>
    <w:rsid w:val="00084875"/>
    <w:rsid w:val="00084AA0"/>
    <w:rsid w:val="00084E51"/>
    <w:rsid w:val="000851EA"/>
    <w:rsid w:val="0008528F"/>
    <w:rsid w:val="00085A4D"/>
    <w:rsid w:val="00086025"/>
    <w:rsid w:val="00086032"/>
    <w:rsid w:val="000862C9"/>
    <w:rsid w:val="00086373"/>
    <w:rsid w:val="00086DE4"/>
    <w:rsid w:val="0009001E"/>
    <w:rsid w:val="000909C7"/>
    <w:rsid w:val="00090AFB"/>
    <w:rsid w:val="000913AA"/>
    <w:rsid w:val="0009155D"/>
    <w:rsid w:val="00092272"/>
    <w:rsid w:val="00092301"/>
    <w:rsid w:val="000925AE"/>
    <w:rsid w:val="00092949"/>
    <w:rsid w:val="0009361B"/>
    <w:rsid w:val="000936AF"/>
    <w:rsid w:val="000937E4"/>
    <w:rsid w:val="00093BB2"/>
    <w:rsid w:val="00093EC1"/>
    <w:rsid w:val="00093F81"/>
    <w:rsid w:val="00094002"/>
    <w:rsid w:val="00094D57"/>
    <w:rsid w:val="00094FC2"/>
    <w:rsid w:val="0009558A"/>
    <w:rsid w:val="000955C3"/>
    <w:rsid w:val="000965E1"/>
    <w:rsid w:val="00096724"/>
    <w:rsid w:val="000972E2"/>
    <w:rsid w:val="000974EB"/>
    <w:rsid w:val="00097D91"/>
    <w:rsid w:val="000A004B"/>
    <w:rsid w:val="000A01B4"/>
    <w:rsid w:val="000A05B8"/>
    <w:rsid w:val="000A07A9"/>
    <w:rsid w:val="000A0D4A"/>
    <w:rsid w:val="000A1C26"/>
    <w:rsid w:val="000A2209"/>
    <w:rsid w:val="000A2DDB"/>
    <w:rsid w:val="000A2F06"/>
    <w:rsid w:val="000A31A2"/>
    <w:rsid w:val="000A398D"/>
    <w:rsid w:val="000A3CEB"/>
    <w:rsid w:val="000A3D7D"/>
    <w:rsid w:val="000A3DFC"/>
    <w:rsid w:val="000A3FBD"/>
    <w:rsid w:val="000A4555"/>
    <w:rsid w:val="000A4D03"/>
    <w:rsid w:val="000A4F45"/>
    <w:rsid w:val="000A5E45"/>
    <w:rsid w:val="000A6791"/>
    <w:rsid w:val="000A67F4"/>
    <w:rsid w:val="000A6995"/>
    <w:rsid w:val="000A6C41"/>
    <w:rsid w:val="000A7319"/>
    <w:rsid w:val="000A7655"/>
    <w:rsid w:val="000A7AFD"/>
    <w:rsid w:val="000B0AB4"/>
    <w:rsid w:val="000B0C8B"/>
    <w:rsid w:val="000B0EC9"/>
    <w:rsid w:val="000B176E"/>
    <w:rsid w:val="000B1ADB"/>
    <w:rsid w:val="000B1EE4"/>
    <w:rsid w:val="000B2FAE"/>
    <w:rsid w:val="000B3380"/>
    <w:rsid w:val="000B37D6"/>
    <w:rsid w:val="000B3A99"/>
    <w:rsid w:val="000B44CB"/>
    <w:rsid w:val="000B5033"/>
    <w:rsid w:val="000B50FE"/>
    <w:rsid w:val="000B51D8"/>
    <w:rsid w:val="000B5349"/>
    <w:rsid w:val="000B55DC"/>
    <w:rsid w:val="000B63EF"/>
    <w:rsid w:val="000B679D"/>
    <w:rsid w:val="000B6953"/>
    <w:rsid w:val="000B6A0E"/>
    <w:rsid w:val="000B6AB9"/>
    <w:rsid w:val="000B6BC2"/>
    <w:rsid w:val="000B6D39"/>
    <w:rsid w:val="000B6FA2"/>
    <w:rsid w:val="000C01BA"/>
    <w:rsid w:val="000C061C"/>
    <w:rsid w:val="000C1C14"/>
    <w:rsid w:val="000C1EDA"/>
    <w:rsid w:val="000C21DD"/>
    <w:rsid w:val="000C2354"/>
    <w:rsid w:val="000C2B33"/>
    <w:rsid w:val="000C302B"/>
    <w:rsid w:val="000C3578"/>
    <w:rsid w:val="000C3D7E"/>
    <w:rsid w:val="000C3E5E"/>
    <w:rsid w:val="000C4CFD"/>
    <w:rsid w:val="000C4D38"/>
    <w:rsid w:val="000C4D76"/>
    <w:rsid w:val="000C4FCA"/>
    <w:rsid w:val="000C5691"/>
    <w:rsid w:val="000C5854"/>
    <w:rsid w:val="000C5F7C"/>
    <w:rsid w:val="000C63D8"/>
    <w:rsid w:val="000C684C"/>
    <w:rsid w:val="000C6AAF"/>
    <w:rsid w:val="000C6DA3"/>
    <w:rsid w:val="000C6FF9"/>
    <w:rsid w:val="000C7F3A"/>
    <w:rsid w:val="000D0085"/>
    <w:rsid w:val="000D0DC1"/>
    <w:rsid w:val="000D1376"/>
    <w:rsid w:val="000D14C2"/>
    <w:rsid w:val="000D1A3F"/>
    <w:rsid w:val="000D1D08"/>
    <w:rsid w:val="000D21BD"/>
    <w:rsid w:val="000D2A72"/>
    <w:rsid w:val="000D2DBE"/>
    <w:rsid w:val="000D3DEA"/>
    <w:rsid w:val="000D4759"/>
    <w:rsid w:val="000D4939"/>
    <w:rsid w:val="000D4C73"/>
    <w:rsid w:val="000D4CF7"/>
    <w:rsid w:val="000D5A11"/>
    <w:rsid w:val="000D5C2C"/>
    <w:rsid w:val="000D5D2F"/>
    <w:rsid w:val="000D5F84"/>
    <w:rsid w:val="000D6F8A"/>
    <w:rsid w:val="000D72CE"/>
    <w:rsid w:val="000D77B6"/>
    <w:rsid w:val="000D78C9"/>
    <w:rsid w:val="000D79EC"/>
    <w:rsid w:val="000D7A75"/>
    <w:rsid w:val="000E042D"/>
    <w:rsid w:val="000E0939"/>
    <w:rsid w:val="000E0A35"/>
    <w:rsid w:val="000E0BC4"/>
    <w:rsid w:val="000E15B9"/>
    <w:rsid w:val="000E17E1"/>
    <w:rsid w:val="000E17EF"/>
    <w:rsid w:val="000E1E88"/>
    <w:rsid w:val="000E2A97"/>
    <w:rsid w:val="000E2E3F"/>
    <w:rsid w:val="000E311F"/>
    <w:rsid w:val="000E326A"/>
    <w:rsid w:val="000E34EC"/>
    <w:rsid w:val="000E3607"/>
    <w:rsid w:val="000E3A9B"/>
    <w:rsid w:val="000E3EC8"/>
    <w:rsid w:val="000E4504"/>
    <w:rsid w:val="000E4B24"/>
    <w:rsid w:val="000E63CC"/>
    <w:rsid w:val="000E6AFC"/>
    <w:rsid w:val="000E6C8F"/>
    <w:rsid w:val="000E6FE1"/>
    <w:rsid w:val="000E711A"/>
    <w:rsid w:val="000E728F"/>
    <w:rsid w:val="000E75AB"/>
    <w:rsid w:val="000F17B5"/>
    <w:rsid w:val="000F19F3"/>
    <w:rsid w:val="000F297E"/>
    <w:rsid w:val="000F33F6"/>
    <w:rsid w:val="000F37E9"/>
    <w:rsid w:val="000F38AD"/>
    <w:rsid w:val="000F4833"/>
    <w:rsid w:val="000F4D9F"/>
    <w:rsid w:val="000F4DFB"/>
    <w:rsid w:val="000F4FD9"/>
    <w:rsid w:val="000F55AD"/>
    <w:rsid w:val="000F57B7"/>
    <w:rsid w:val="000F58BB"/>
    <w:rsid w:val="000F5C03"/>
    <w:rsid w:val="000F5E54"/>
    <w:rsid w:val="000F67C9"/>
    <w:rsid w:val="000F7099"/>
    <w:rsid w:val="000F734E"/>
    <w:rsid w:val="000F747F"/>
    <w:rsid w:val="000F7696"/>
    <w:rsid w:val="000F7927"/>
    <w:rsid w:val="000F7AC1"/>
    <w:rsid w:val="001000D4"/>
    <w:rsid w:val="00100276"/>
    <w:rsid w:val="00100BB3"/>
    <w:rsid w:val="00100BCE"/>
    <w:rsid w:val="00100C90"/>
    <w:rsid w:val="00100F9A"/>
    <w:rsid w:val="0010115B"/>
    <w:rsid w:val="00102439"/>
    <w:rsid w:val="00102672"/>
    <w:rsid w:val="00102AE5"/>
    <w:rsid w:val="00102CA1"/>
    <w:rsid w:val="00102D50"/>
    <w:rsid w:val="00102F5A"/>
    <w:rsid w:val="00102FA1"/>
    <w:rsid w:val="0010336A"/>
    <w:rsid w:val="00103551"/>
    <w:rsid w:val="0010355F"/>
    <w:rsid w:val="00103F36"/>
    <w:rsid w:val="00104653"/>
    <w:rsid w:val="001048C7"/>
    <w:rsid w:val="00104FF8"/>
    <w:rsid w:val="0010542D"/>
    <w:rsid w:val="001059AB"/>
    <w:rsid w:val="00105B1B"/>
    <w:rsid w:val="00105C03"/>
    <w:rsid w:val="00106D7C"/>
    <w:rsid w:val="00106E7C"/>
    <w:rsid w:val="00106F88"/>
    <w:rsid w:val="00106FF3"/>
    <w:rsid w:val="00107184"/>
    <w:rsid w:val="001075B0"/>
    <w:rsid w:val="0010785A"/>
    <w:rsid w:val="00107D85"/>
    <w:rsid w:val="001101FC"/>
    <w:rsid w:val="00110F83"/>
    <w:rsid w:val="00111174"/>
    <w:rsid w:val="00111671"/>
    <w:rsid w:val="00111E4E"/>
    <w:rsid w:val="00112788"/>
    <w:rsid w:val="00112B9E"/>
    <w:rsid w:val="001134A6"/>
    <w:rsid w:val="00113A8B"/>
    <w:rsid w:val="00113B1E"/>
    <w:rsid w:val="00113D9B"/>
    <w:rsid w:val="001141FE"/>
    <w:rsid w:val="001147F4"/>
    <w:rsid w:val="0011495B"/>
    <w:rsid w:val="001157AF"/>
    <w:rsid w:val="0011625E"/>
    <w:rsid w:val="00116549"/>
    <w:rsid w:val="001168BE"/>
    <w:rsid w:val="00116989"/>
    <w:rsid w:val="00117AA7"/>
    <w:rsid w:val="00117BD9"/>
    <w:rsid w:val="00117CC3"/>
    <w:rsid w:val="0012018F"/>
    <w:rsid w:val="00120578"/>
    <w:rsid w:val="0012152D"/>
    <w:rsid w:val="00121671"/>
    <w:rsid w:val="001225C8"/>
    <w:rsid w:val="0012260E"/>
    <w:rsid w:val="001226B0"/>
    <w:rsid w:val="00122A15"/>
    <w:rsid w:val="00122E39"/>
    <w:rsid w:val="00122EF9"/>
    <w:rsid w:val="001234BB"/>
    <w:rsid w:val="00123D2A"/>
    <w:rsid w:val="0012407C"/>
    <w:rsid w:val="0012408C"/>
    <w:rsid w:val="00124410"/>
    <w:rsid w:val="0012524B"/>
    <w:rsid w:val="001254D2"/>
    <w:rsid w:val="0012575A"/>
    <w:rsid w:val="00125D46"/>
    <w:rsid w:val="00125E71"/>
    <w:rsid w:val="00125F7C"/>
    <w:rsid w:val="00126439"/>
    <w:rsid w:val="00126588"/>
    <w:rsid w:val="001271B9"/>
    <w:rsid w:val="001276E0"/>
    <w:rsid w:val="00127E4A"/>
    <w:rsid w:val="00130791"/>
    <w:rsid w:val="00130D04"/>
    <w:rsid w:val="00130EFF"/>
    <w:rsid w:val="001310E1"/>
    <w:rsid w:val="0013154C"/>
    <w:rsid w:val="0013208D"/>
    <w:rsid w:val="00132201"/>
    <w:rsid w:val="0013280D"/>
    <w:rsid w:val="00132818"/>
    <w:rsid w:val="001329DB"/>
    <w:rsid w:val="00132EDE"/>
    <w:rsid w:val="00133494"/>
    <w:rsid w:val="001341F9"/>
    <w:rsid w:val="00134FF5"/>
    <w:rsid w:val="0013533A"/>
    <w:rsid w:val="00135B14"/>
    <w:rsid w:val="00135F23"/>
    <w:rsid w:val="001364B2"/>
    <w:rsid w:val="00136888"/>
    <w:rsid w:val="00136933"/>
    <w:rsid w:val="00136EED"/>
    <w:rsid w:val="00137189"/>
    <w:rsid w:val="0013761C"/>
    <w:rsid w:val="0013794E"/>
    <w:rsid w:val="00137E80"/>
    <w:rsid w:val="00137FE6"/>
    <w:rsid w:val="00137FE7"/>
    <w:rsid w:val="001403E4"/>
    <w:rsid w:val="0014042C"/>
    <w:rsid w:val="001407A9"/>
    <w:rsid w:val="00140D2C"/>
    <w:rsid w:val="00140E1C"/>
    <w:rsid w:val="0014101F"/>
    <w:rsid w:val="00141389"/>
    <w:rsid w:val="00141E6A"/>
    <w:rsid w:val="00141F19"/>
    <w:rsid w:val="00142310"/>
    <w:rsid w:val="0014248F"/>
    <w:rsid w:val="00142DAC"/>
    <w:rsid w:val="00142EF9"/>
    <w:rsid w:val="00142F18"/>
    <w:rsid w:val="00142F78"/>
    <w:rsid w:val="001431CB"/>
    <w:rsid w:val="0014332F"/>
    <w:rsid w:val="001435CF"/>
    <w:rsid w:val="00143A72"/>
    <w:rsid w:val="00143EF2"/>
    <w:rsid w:val="00144034"/>
    <w:rsid w:val="00144694"/>
    <w:rsid w:val="00144719"/>
    <w:rsid w:val="0014471C"/>
    <w:rsid w:val="001449DA"/>
    <w:rsid w:val="00144A83"/>
    <w:rsid w:val="00145077"/>
    <w:rsid w:val="00145116"/>
    <w:rsid w:val="00145297"/>
    <w:rsid w:val="00145BFC"/>
    <w:rsid w:val="00146478"/>
    <w:rsid w:val="00146681"/>
    <w:rsid w:val="00146730"/>
    <w:rsid w:val="00146A2F"/>
    <w:rsid w:val="00146B26"/>
    <w:rsid w:val="00146F0B"/>
    <w:rsid w:val="0014722C"/>
    <w:rsid w:val="00147457"/>
    <w:rsid w:val="001478B0"/>
    <w:rsid w:val="00147CE2"/>
    <w:rsid w:val="00147DE7"/>
    <w:rsid w:val="001509E2"/>
    <w:rsid w:val="00150C4D"/>
    <w:rsid w:val="00150D32"/>
    <w:rsid w:val="00151707"/>
    <w:rsid w:val="00151CA1"/>
    <w:rsid w:val="001529B3"/>
    <w:rsid w:val="00152BA7"/>
    <w:rsid w:val="0015326D"/>
    <w:rsid w:val="001532D6"/>
    <w:rsid w:val="001533B5"/>
    <w:rsid w:val="00153DBE"/>
    <w:rsid w:val="00153E13"/>
    <w:rsid w:val="001540BD"/>
    <w:rsid w:val="00154306"/>
    <w:rsid w:val="001545B5"/>
    <w:rsid w:val="00154D17"/>
    <w:rsid w:val="001555EC"/>
    <w:rsid w:val="0015578D"/>
    <w:rsid w:val="0015587A"/>
    <w:rsid w:val="00156E3D"/>
    <w:rsid w:val="0016127C"/>
    <w:rsid w:val="00161A88"/>
    <w:rsid w:val="00162A0E"/>
    <w:rsid w:val="00162AF9"/>
    <w:rsid w:val="0016309F"/>
    <w:rsid w:val="001635C0"/>
    <w:rsid w:val="0016361E"/>
    <w:rsid w:val="00163D6E"/>
    <w:rsid w:val="00163F34"/>
    <w:rsid w:val="00164258"/>
    <w:rsid w:val="001642AD"/>
    <w:rsid w:val="0016442C"/>
    <w:rsid w:val="00164760"/>
    <w:rsid w:val="001649B0"/>
    <w:rsid w:val="001649B3"/>
    <w:rsid w:val="00164A1F"/>
    <w:rsid w:val="00165126"/>
    <w:rsid w:val="00165DDE"/>
    <w:rsid w:val="0016646A"/>
    <w:rsid w:val="0016655D"/>
    <w:rsid w:val="0016696F"/>
    <w:rsid w:val="0016697B"/>
    <w:rsid w:val="00166B2B"/>
    <w:rsid w:val="001672F8"/>
    <w:rsid w:val="00167710"/>
    <w:rsid w:val="001678CD"/>
    <w:rsid w:val="00167FA0"/>
    <w:rsid w:val="0017003E"/>
    <w:rsid w:val="0017036C"/>
    <w:rsid w:val="00170662"/>
    <w:rsid w:val="00170A93"/>
    <w:rsid w:val="00170CDD"/>
    <w:rsid w:val="00171BA8"/>
    <w:rsid w:val="00172406"/>
    <w:rsid w:val="00172660"/>
    <w:rsid w:val="00172C99"/>
    <w:rsid w:val="00172D18"/>
    <w:rsid w:val="00172DDC"/>
    <w:rsid w:val="00173363"/>
    <w:rsid w:val="00173427"/>
    <w:rsid w:val="001735DF"/>
    <w:rsid w:val="00173EDD"/>
    <w:rsid w:val="001740BD"/>
    <w:rsid w:val="00174556"/>
    <w:rsid w:val="00174EEF"/>
    <w:rsid w:val="0017533D"/>
    <w:rsid w:val="00175405"/>
    <w:rsid w:val="00175E2F"/>
    <w:rsid w:val="00176616"/>
    <w:rsid w:val="00176BAE"/>
    <w:rsid w:val="001771D4"/>
    <w:rsid w:val="0017728B"/>
    <w:rsid w:val="0017745E"/>
    <w:rsid w:val="001778A2"/>
    <w:rsid w:val="001778E0"/>
    <w:rsid w:val="00177D4E"/>
    <w:rsid w:val="0018041D"/>
    <w:rsid w:val="001809AE"/>
    <w:rsid w:val="0018114A"/>
    <w:rsid w:val="0018156F"/>
    <w:rsid w:val="00181653"/>
    <w:rsid w:val="00181878"/>
    <w:rsid w:val="00181CA7"/>
    <w:rsid w:val="00181F38"/>
    <w:rsid w:val="001821B6"/>
    <w:rsid w:val="00182A5A"/>
    <w:rsid w:val="00182C7E"/>
    <w:rsid w:val="00182CCD"/>
    <w:rsid w:val="00182D4F"/>
    <w:rsid w:val="00182DB6"/>
    <w:rsid w:val="00182EBB"/>
    <w:rsid w:val="00182EE8"/>
    <w:rsid w:val="001830B1"/>
    <w:rsid w:val="00183411"/>
    <w:rsid w:val="00183CE8"/>
    <w:rsid w:val="00183DB2"/>
    <w:rsid w:val="00184470"/>
    <w:rsid w:val="00184944"/>
    <w:rsid w:val="00184C00"/>
    <w:rsid w:val="00184D3A"/>
    <w:rsid w:val="00184FC1"/>
    <w:rsid w:val="00185500"/>
    <w:rsid w:val="00185707"/>
    <w:rsid w:val="00186288"/>
    <w:rsid w:val="00186501"/>
    <w:rsid w:val="00186D02"/>
    <w:rsid w:val="00186EAF"/>
    <w:rsid w:val="00187268"/>
    <w:rsid w:val="00187279"/>
    <w:rsid w:val="00187870"/>
    <w:rsid w:val="001879F5"/>
    <w:rsid w:val="00187C94"/>
    <w:rsid w:val="001903BE"/>
    <w:rsid w:val="001908EE"/>
    <w:rsid w:val="00190CA8"/>
    <w:rsid w:val="00190CC4"/>
    <w:rsid w:val="0019104C"/>
    <w:rsid w:val="001912B6"/>
    <w:rsid w:val="0019142F"/>
    <w:rsid w:val="001915E7"/>
    <w:rsid w:val="00191669"/>
    <w:rsid w:val="00191790"/>
    <w:rsid w:val="001919B9"/>
    <w:rsid w:val="00191F89"/>
    <w:rsid w:val="0019218D"/>
    <w:rsid w:val="00192D7B"/>
    <w:rsid w:val="00192D7C"/>
    <w:rsid w:val="001939B7"/>
    <w:rsid w:val="00193C98"/>
    <w:rsid w:val="00193DCD"/>
    <w:rsid w:val="00193DEC"/>
    <w:rsid w:val="00193F12"/>
    <w:rsid w:val="001940D6"/>
    <w:rsid w:val="001944A1"/>
    <w:rsid w:val="00194528"/>
    <w:rsid w:val="00194AE2"/>
    <w:rsid w:val="00194E39"/>
    <w:rsid w:val="00195261"/>
    <w:rsid w:val="0019529C"/>
    <w:rsid w:val="00195F2F"/>
    <w:rsid w:val="00196A3F"/>
    <w:rsid w:val="00196ABE"/>
    <w:rsid w:val="00196D08"/>
    <w:rsid w:val="00197473"/>
    <w:rsid w:val="0019769D"/>
    <w:rsid w:val="00197798"/>
    <w:rsid w:val="001A0443"/>
    <w:rsid w:val="001A0546"/>
    <w:rsid w:val="001A06AA"/>
    <w:rsid w:val="001A0CD4"/>
    <w:rsid w:val="001A0F8A"/>
    <w:rsid w:val="001A11D6"/>
    <w:rsid w:val="001A1290"/>
    <w:rsid w:val="001A1AC7"/>
    <w:rsid w:val="001A1D04"/>
    <w:rsid w:val="001A1FBE"/>
    <w:rsid w:val="001A2379"/>
    <w:rsid w:val="001A327A"/>
    <w:rsid w:val="001A350A"/>
    <w:rsid w:val="001A35D9"/>
    <w:rsid w:val="001A3859"/>
    <w:rsid w:val="001A3C79"/>
    <w:rsid w:val="001A45FB"/>
    <w:rsid w:val="001A4A8C"/>
    <w:rsid w:val="001A4C74"/>
    <w:rsid w:val="001A5BFC"/>
    <w:rsid w:val="001A5DB2"/>
    <w:rsid w:val="001A5F47"/>
    <w:rsid w:val="001A62E4"/>
    <w:rsid w:val="001A6AB3"/>
    <w:rsid w:val="001A6F02"/>
    <w:rsid w:val="001A7D4A"/>
    <w:rsid w:val="001B013A"/>
    <w:rsid w:val="001B0436"/>
    <w:rsid w:val="001B053E"/>
    <w:rsid w:val="001B0938"/>
    <w:rsid w:val="001B0A5D"/>
    <w:rsid w:val="001B0F31"/>
    <w:rsid w:val="001B1147"/>
    <w:rsid w:val="001B13FB"/>
    <w:rsid w:val="001B1616"/>
    <w:rsid w:val="001B17C1"/>
    <w:rsid w:val="001B1801"/>
    <w:rsid w:val="001B1B37"/>
    <w:rsid w:val="001B2737"/>
    <w:rsid w:val="001B2C2B"/>
    <w:rsid w:val="001B308F"/>
    <w:rsid w:val="001B30C5"/>
    <w:rsid w:val="001B33EF"/>
    <w:rsid w:val="001B3555"/>
    <w:rsid w:val="001B3561"/>
    <w:rsid w:val="001B39AF"/>
    <w:rsid w:val="001B4777"/>
    <w:rsid w:val="001B4D40"/>
    <w:rsid w:val="001B4EBF"/>
    <w:rsid w:val="001B4F9C"/>
    <w:rsid w:val="001B5231"/>
    <w:rsid w:val="001B5761"/>
    <w:rsid w:val="001B60B3"/>
    <w:rsid w:val="001B662F"/>
    <w:rsid w:val="001B67F0"/>
    <w:rsid w:val="001B6A09"/>
    <w:rsid w:val="001B72D4"/>
    <w:rsid w:val="001B72D6"/>
    <w:rsid w:val="001B784B"/>
    <w:rsid w:val="001B7E2E"/>
    <w:rsid w:val="001B7ECF"/>
    <w:rsid w:val="001B7FDA"/>
    <w:rsid w:val="001C0B46"/>
    <w:rsid w:val="001C15D8"/>
    <w:rsid w:val="001C18FF"/>
    <w:rsid w:val="001C1ABF"/>
    <w:rsid w:val="001C1FAF"/>
    <w:rsid w:val="001C235A"/>
    <w:rsid w:val="001C244B"/>
    <w:rsid w:val="001C2ACD"/>
    <w:rsid w:val="001C2E6E"/>
    <w:rsid w:val="001C2EC7"/>
    <w:rsid w:val="001C3062"/>
    <w:rsid w:val="001C30B1"/>
    <w:rsid w:val="001C32AD"/>
    <w:rsid w:val="001C33C4"/>
    <w:rsid w:val="001C36E4"/>
    <w:rsid w:val="001C381D"/>
    <w:rsid w:val="001C4B0C"/>
    <w:rsid w:val="001C5977"/>
    <w:rsid w:val="001C5F42"/>
    <w:rsid w:val="001C5F97"/>
    <w:rsid w:val="001C6751"/>
    <w:rsid w:val="001C681E"/>
    <w:rsid w:val="001C723B"/>
    <w:rsid w:val="001D020E"/>
    <w:rsid w:val="001D041B"/>
    <w:rsid w:val="001D0584"/>
    <w:rsid w:val="001D0954"/>
    <w:rsid w:val="001D0E36"/>
    <w:rsid w:val="001D1160"/>
    <w:rsid w:val="001D1C68"/>
    <w:rsid w:val="001D28C8"/>
    <w:rsid w:val="001D296B"/>
    <w:rsid w:val="001D29CB"/>
    <w:rsid w:val="001D2B87"/>
    <w:rsid w:val="001D320C"/>
    <w:rsid w:val="001D35E7"/>
    <w:rsid w:val="001D3F13"/>
    <w:rsid w:val="001D3F63"/>
    <w:rsid w:val="001D4196"/>
    <w:rsid w:val="001D457D"/>
    <w:rsid w:val="001D48FF"/>
    <w:rsid w:val="001D4912"/>
    <w:rsid w:val="001D4F86"/>
    <w:rsid w:val="001D5127"/>
    <w:rsid w:val="001D512B"/>
    <w:rsid w:val="001D5526"/>
    <w:rsid w:val="001D5671"/>
    <w:rsid w:val="001D596C"/>
    <w:rsid w:val="001D5FA1"/>
    <w:rsid w:val="001D6044"/>
    <w:rsid w:val="001D6138"/>
    <w:rsid w:val="001D643B"/>
    <w:rsid w:val="001D6CB6"/>
    <w:rsid w:val="001D7311"/>
    <w:rsid w:val="001D7463"/>
    <w:rsid w:val="001D7C7C"/>
    <w:rsid w:val="001D7CB3"/>
    <w:rsid w:val="001E0024"/>
    <w:rsid w:val="001E03A9"/>
    <w:rsid w:val="001E0A44"/>
    <w:rsid w:val="001E0C6B"/>
    <w:rsid w:val="001E10F5"/>
    <w:rsid w:val="001E2162"/>
    <w:rsid w:val="001E22FB"/>
    <w:rsid w:val="001E23C5"/>
    <w:rsid w:val="001E27CC"/>
    <w:rsid w:val="001E29E2"/>
    <w:rsid w:val="001E2A40"/>
    <w:rsid w:val="001E3C55"/>
    <w:rsid w:val="001E3D4C"/>
    <w:rsid w:val="001E3EE0"/>
    <w:rsid w:val="001E3EE5"/>
    <w:rsid w:val="001E4CC0"/>
    <w:rsid w:val="001E4D32"/>
    <w:rsid w:val="001E51E9"/>
    <w:rsid w:val="001E5270"/>
    <w:rsid w:val="001E52E5"/>
    <w:rsid w:val="001E5364"/>
    <w:rsid w:val="001E5B92"/>
    <w:rsid w:val="001E61C7"/>
    <w:rsid w:val="001E63E6"/>
    <w:rsid w:val="001E6C1D"/>
    <w:rsid w:val="001E7046"/>
    <w:rsid w:val="001E771D"/>
    <w:rsid w:val="001E791B"/>
    <w:rsid w:val="001E7E6F"/>
    <w:rsid w:val="001F06B0"/>
    <w:rsid w:val="001F086C"/>
    <w:rsid w:val="001F104C"/>
    <w:rsid w:val="001F1180"/>
    <w:rsid w:val="001F12A7"/>
    <w:rsid w:val="001F167F"/>
    <w:rsid w:val="001F2427"/>
    <w:rsid w:val="001F27C4"/>
    <w:rsid w:val="001F2A4C"/>
    <w:rsid w:val="001F2C0B"/>
    <w:rsid w:val="001F2E4E"/>
    <w:rsid w:val="001F33A7"/>
    <w:rsid w:val="001F36AF"/>
    <w:rsid w:val="001F38C3"/>
    <w:rsid w:val="001F3C74"/>
    <w:rsid w:val="001F3F8C"/>
    <w:rsid w:val="001F413F"/>
    <w:rsid w:val="001F41F7"/>
    <w:rsid w:val="001F4699"/>
    <w:rsid w:val="001F498D"/>
    <w:rsid w:val="001F49F9"/>
    <w:rsid w:val="001F4EB6"/>
    <w:rsid w:val="001F5254"/>
    <w:rsid w:val="001F53E1"/>
    <w:rsid w:val="001F550B"/>
    <w:rsid w:val="001F570C"/>
    <w:rsid w:val="001F5756"/>
    <w:rsid w:val="001F5D87"/>
    <w:rsid w:val="001F6636"/>
    <w:rsid w:val="001F6AF8"/>
    <w:rsid w:val="001F6B01"/>
    <w:rsid w:val="001F6BCB"/>
    <w:rsid w:val="001F6C90"/>
    <w:rsid w:val="001F6FA3"/>
    <w:rsid w:val="001F7008"/>
    <w:rsid w:val="001F7995"/>
    <w:rsid w:val="001F7F00"/>
    <w:rsid w:val="00200157"/>
    <w:rsid w:val="00200C83"/>
    <w:rsid w:val="00201880"/>
    <w:rsid w:val="002020E8"/>
    <w:rsid w:val="0020224B"/>
    <w:rsid w:val="00202772"/>
    <w:rsid w:val="0020292E"/>
    <w:rsid w:val="00202E9C"/>
    <w:rsid w:val="002035B8"/>
    <w:rsid w:val="0020397C"/>
    <w:rsid w:val="00203DD2"/>
    <w:rsid w:val="0020403E"/>
    <w:rsid w:val="002044DB"/>
    <w:rsid w:val="00204CEB"/>
    <w:rsid w:val="00204DB7"/>
    <w:rsid w:val="00205169"/>
    <w:rsid w:val="00205631"/>
    <w:rsid w:val="00205849"/>
    <w:rsid w:val="002059C8"/>
    <w:rsid w:val="00205A46"/>
    <w:rsid w:val="00206048"/>
    <w:rsid w:val="0020650D"/>
    <w:rsid w:val="0020656A"/>
    <w:rsid w:val="0020675B"/>
    <w:rsid w:val="00206AD9"/>
    <w:rsid w:val="00206C8D"/>
    <w:rsid w:val="0020701E"/>
    <w:rsid w:val="0020710B"/>
    <w:rsid w:val="0020719E"/>
    <w:rsid w:val="002072B1"/>
    <w:rsid w:val="002072F7"/>
    <w:rsid w:val="002075E0"/>
    <w:rsid w:val="002078C7"/>
    <w:rsid w:val="002106D3"/>
    <w:rsid w:val="00210925"/>
    <w:rsid w:val="00210EE9"/>
    <w:rsid w:val="002110B7"/>
    <w:rsid w:val="0021127D"/>
    <w:rsid w:val="002112D0"/>
    <w:rsid w:val="0021131A"/>
    <w:rsid w:val="0021226A"/>
    <w:rsid w:val="0021270B"/>
    <w:rsid w:val="00212A36"/>
    <w:rsid w:val="00212B38"/>
    <w:rsid w:val="00212D06"/>
    <w:rsid w:val="002135D9"/>
    <w:rsid w:val="002139AB"/>
    <w:rsid w:val="00214202"/>
    <w:rsid w:val="00214739"/>
    <w:rsid w:val="00214AE7"/>
    <w:rsid w:val="002164EA"/>
    <w:rsid w:val="00216565"/>
    <w:rsid w:val="002167BE"/>
    <w:rsid w:val="0021726E"/>
    <w:rsid w:val="002173D8"/>
    <w:rsid w:val="0021768A"/>
    <w:rsid w:val="00217C57"/>
    <w:rsid w:val="00217E01"/>
    <w:rsid w:val="00217E93"/>
    <w:rsid w:val="00217EC1"/>
    <w:rsid w:val="0022013F"/>
    <w:rsid w:val="00220511"/>
    <w:rsid w:val="00220538"/>
    <w:rsid w:val="002205D9"/>
    <w:rsid w:val="00220F0F"/>
    <w:rsid w:val="002214EB"/>
    <w:rsid w:val="00221BA3"/>
    <w:rsid w:val="00221EBA"/>
    <w:rsid w:val="00222A90"/>
    <w:rsid w:val="002244A3"/>
    <w:rsid w:val="002244D9"/>
    <w:rsid w:val="00224D02"/>
    <w:rsid w:val="00224ECC"/>
    <w:rsid w:val="002254FF"/>
    <w:rsid w:val="00225ED3"/>
    <w:rsid w:val="00226260"/>
    <w:rsid w:val="00226830"/>
    <w:rsid w:val="00226E24"/>
    <w:rsid w:val="0023015B"/>
    <w:rsid w:val="002302B2"/>
    <w:rsid w:val="0023038F"/>
    <w:rsid w:val="002308EE"/>
    <w:rsid w:val="00230BBA"/>
    <w:rsid w:val="00230F38"/>
    <w:rsid w:val="002317F7"/>
    <w:rsid w:val="00231EA7"/>
    <w:rsid w:val="002325D8"/>
    <w:rsid w:val="002331E2"/>
    <w:rsid w:val="002333B1"/>
    <w:rsid w:val="002337F5"/>
    <w:rsid w:val="00233A28"/>
    <w:rsid w:val="00233DA5"/>
    <w:rsid w:val="00233EC8"/>
    <w:rsid w:val="002342F1"/>
    <w:rsid w:val="002346EC"/>
    <w:rsid w:val="00234A2C"/>
    <w:rsid w:val="00234D7F"/>
    <w:rsid w:val="0023504C"/>
    <w:rsid w:val="00235BA7"/>
    <w:rsid w:val="00235EBF"/>
    <w:rsid w:val="002366AE"/>
    <w:rsid w:val="00237491"/>
    <w:rsid w:val="00237AAF"/>
    <w:rsid w:val="00237D24"/>
    <w:rsid w:val="00237D5F"/>
    <w:rsid w:val="002403F2"/>
    <w:rsid w:val="002404AB"/>
    <w:rsid w:val="00241288"/>
    <w:rsid w:val="002413B4"/>
    <w:rsid w:val="00241410"/>
    <w:rsid w:val="00241BD6"/>
    <w:rsid w:val="00241CE7"/>
    <w:rsid w:val="002426D5"/>
    <w:rsid w:val="0024290A"/>
    <w:rsid w:val="00242E2B"/>
    <w:rsid w:val="002433A1"/>
    <w:rsid w:val="002435BD"/>
    <w:rsid w:val="00243714"/>
    <w:rsid w:val="00243A68"/>
    <w:rsid w:val="00243DF2"/>
    <w:rsid w:val="00243F80"/>
    <w:rsid w:val="00244B3D"/>
    <w:rsid w:val="00244FD5"/>
    <w:rsid w:val="002453B8"/>
    <w:rsid w:val="002455F8"/>
    <w:rsid w:val="0024568D"/>
    <w:rsid w:val="0024583B"/>
    <w:rsid w:val="00245A76"/>
    <w:rsid w:val="002464DE"/>
    <w:rsid w:val="00250460"/>
    <w:rsid w:val="0025071F"/>
    <w:rsid w:val="002507C7"/>
    <w:rsid w:val="00250DA3"/>
    <w:rsid w:val="002510FE"/>
    <w:rsid w:val="002515A6"/>
    <w:rsid w:val="002518C0"/>
    <w:rsid w:val="002518CF"/>
    <w:rsid w:val="002519BD"/>
    <w:rsid w:val="00251AD8"/>
    <w:rsid w:val="00251FA7"/>
    <w:rsid w:val="00252809"/>
    <w:rsid w:val="00252896"/>
    <w:rsid w:val="00252B12"/>
    <w:rsid w:val="00252C00"/>
    <w:rsid w:val="00252F92"/>
    <w:rsid w:val="002534C7"/>
    <w:rsid w:val="0025373B"/>
    <w:rsid w:val="002538C4"/>
    <w:rsid w:val="002544B4"/>
    <w:rsid w:val="002544BB"/>
    <w:rsid w:val="002544C8"/>
    <w:rsid w:val="002544CF"/>
    <w:rsid w:val="00254DCC"/>
    <w:rsid w:val="00254E2B"/>
    <w:rsid w:val="00255674"/>
    <w:rsid w:val="00255D88"/>
    <w:rsid w:val="00255E51"/>
    <w:rsid w:val="00256238"/>
    <w:rsid w:val="00256903"/>
    <w:rsid w:val="00256CAE"/>
    <w:rsid w:val="00257793"/>
    <w:rsid w:val="00257C5C"/>
    <w:rsid w:val="00257E2D"/>
    <w:rsid w:val="00257F98"/>
    <w:rsid w:val="00260004"/>
    <w:rsid w:val="002601EC"/>
    <w:rsid w:val="0026034B"/>
    <w:rsid w:val="002609FC"/>
    <w:rsid w:val="00260BEC"/>
    <w:rsid w:val="00260E2C"/>
    <w:rsid w:val="002611D3"/>
    <w:rsid w:val="00261321"/>
    <w:rsid w:val="00261376"/>
    <w:rsid w:val="002613AB"/>
    <w:rsid w:val="00261C78"/>
    <w:rsid w:val="00262083"/>
    <w:rsid w:val="002621E1"/>
    <w:rsid w:val="00262494"/>
    <w:rsid w:val="0026255E"/>
    <w:rsid w:val="0026260B"/>
    <w:rsid w:val="00262AAF"/>
    <w:rsid w:val="00263DA8"/>
    <w:rsid w:val="00263DC7"/>
    <w:rsid w:val="002646C0"/>
    <w:rsid w:val="002649E5"/>
    <w:rsid w:val="00264CA0"/>
    <w:rsid w:val="00264EFB"/>
    <w:rsid w:val="00265720"/>
    <w:rsid w:val="00265819"/>
    <w:rsid w:val="00265A4B"/>
    <w:rsid w:val="002661B1"/>
    <w:rsid w:val="00266256"/>
    <w:rsid w:val="002663D9"/>
    <w:rsid w:val="00266468"/>
    <w:rsid w:val="002667F4"/>
    <w:rsid w:val="00266C17"/>
    <w:rsid w:val="002700E5"/>
    <w:rsid w:val="002702FB"/>
    <w:rsid w:val="002706F6"/>
    <w:rsid w:val="00270B40"/>
    <w:rsid w:val="0027109D"/>
    <w:rsid w:val="00271500"/>
    <w:rsid w:val="00271773"/>
    <w:rsid w:val="00271AA1"/>
    <w:rsid w:val="00271C7A"/>
    <w:rsid w:val="002721D2"/>
    <w:rsid w:val="002723FB"/>
    <w:rsid w:val="00272FED"/>
    <w:rsid w:val="0027310A"/>
    <w:rsid w:val="0027347B"/>
    <w:rsid w:val="00273B43"/>
    <w:rsid w:val="00273D49"/>
    <w:rsid w:val="00273EDC"/>
    <w:rsid w:val="00274344"/>
    <w:rsid w:val="00274354"/>
    <w:rsid w:val="002744C0"/>
    <w:rsid w:val="00274531"/>
    <w:rsid w:val="002745B5"/>
    <w:rsid w:val="002747CB"/>
    <w:rsid w:val="00274D1F"/>
    <w:rsid w:val="0027573B"/>
    <w:rsid w:val="00275C4D"/>
    <w:rsid w:val="00275C86"/>
    <w:rsid w:val="0027757C"/>
    <w:rsid w:val="00277857"/>
    <w:rsid w:val="002779A1"/>
    <w:rsid w:val="002805C6"/>
    <w:rsid w:val="00280768"/>
    <w:rsid w:val="002807B6"/>
    <w:rsid w:val="00280A00"/>
    <w:rsid w:val="00280E9E"/>
    <w:rsid w:val="00281281"/>
    <w:rsid w:val="002815F5"/>
    <w:rsid w:val="0028172E"/>
    <w:rsid w:val="002817AB"/>
    <w:rsid w:val="002817E3"/>
    <w:rsid w:val="00281BFD"/>
    <w:rsid w:val="002822B2"/>
    <w:rsid w:val="002824B7"/>
    <w:rsid w:val="0028260A"/>
    <w:rsid w:val="002829B4"/>
    <w:rsid w:val="00283100"/>
    <w:rsid w:val="0028368F"/>
    <w:rsid w:val="00283980"/>
    <w:rsid w:val="00283CF6"/>
    <w:rsid w:val="0028447C"/>
    <w:rsid w:val="00284894"/>
    <w:rsid w:val="002848EC"/>
    <w:rsid w:val="00284ACA"/>
    <w:rsid w:val="00284BC6"/>
    <w:rsid w:val="00284BE6"/>
    <w:rsid w:val="00286102"/>
    <w:rsid w:val="0028641E"/>
    <w:rsid w:val="002866C8"/>
    <w:rsid w:val="002867FF"/>
    <w:rsid w:val="0028692A"/>
    <w:rsid w:val="00286D1F"/>
    <w:rsid w:val="00286DA5"/>
    <w:rsid w:val="00286E28"/>
    <w:rsid w:val="00286F1D"/>
    <w:rsid w:val="0028745F"/>
    <w:rsid w:val="00287B0E"/>
    <w:rsid w:val="00287C5E"/>
    <w:rsid w:val="00287D09"/>
    <w:rsid w:val="00287E0C"/>
    <w:rsid w:val="00290276"/>
    <w:rsid w:val="00290815"/>
    <w:rsid w:val="00290871"/>
    <w:rsid w:val="002908E7"/>
    <w:rsid w:val="0029091A"/>
    <w:rsid w:val="00291054"/>
    <w:rsid w:val="00291AAA"/>
    <w:rsid w:val="00291CC9"/>
    <w:rsid w:val="002922C8"/>
    <w:rsid w:val="0029249E"/>
    <w:rsid w:val="00292882"/>
    <w:rsid w:val="00293174"/>
    <w:rsid w:val="00293C3A"/>
    <w:rsid w:val="00294313"/>
    <w:rsid w:val="0029527D"/>
    <w:rsid w:val="0029661C"/>
    <w:rsid w:val="00296792"/>
    <w:rsid w:val="00296EC6"/>
    <w:rsid w:val="00297C94"/>
    <w:rsid w:val="00297D58"/>
    <w:rsid w:val="00297D91"/>
    <w:rsid w:val="002A0EF0"/>
    <w:rsid w:val="002A123A"/>
    <w:rsid w:val="002A159E"/>
    <w:rsid w:val="002A18F4"/>
    <w:rsid w:val="002A1B34"/>
    <w:rsid w:val="002A1E2B"/>
    <w:rsid w:val="002A278D"/>
    <w:rsid w:val="002A2D10"/>
    <w:rsid w:val="002A32C3"/>
    <w:rsid w:val="002A3377"/>
    <w:rsid w:val="002A340A"/>
    <w:rsid w:val="002A352B"/>
    <w:rsid w:val="002A39EE"/>
    <w:rsid w:val="002A3BE0"/>
    <w:rsid w:val="002A437A"/>
    <w:rsid w:val="002A4602"/>
    <w:rsid w:val="002A465E"/>
    <w:rsid w:val="002A4E27"/>
    <w:rsid w:val="002A4FED"/>
    <w:rsid w:val="002A525C"/>
    <w:rsid w:val="002A5519"/>
    <w:rsid w:val="002A564E"/>
    <w:rsid w:val="002A64B4"/>
    <w:rsid w:val="002A7246"/>
    <w:rsid w:val="002A78E0"/>
    <w:rsid w:val="002A796C"/>
    <w:rsid w:val="002A798F"/>
    <w:rsid w:val="002B0A1B"/>
    <w:rsid w:val="002B0A1F"/>
    <w:rsid w:val="002B0A66"/>
    <w:rsid w:val="002B13B2"/>
    <w:rsid w:val="002B1689"/>
    <w:rsid w:val="002B1E10"/>
    <w:rsid w:val="002B1EA4"/>
    <w:rsid w:val="002B1F33"/>
    <w:rsid w:val="002B24DB"/>
    <w:rsid w:val="002B2D53"/>
    <w:rsid w:val="002B3B5D"/>
    <w:rsid w:val="002B3D40"/>
    <w:rsid w:val="002B4B96"/>
    <w:rsid w:val="002B4E19"/>
    <w:rsid w:val="002B4FD6"/>
    <w:rsid w:val="002B5351"/>
    <w:rsid w:val="002B5710"/>
    <w:rsid w:val="002B6D67"/>
    <w:rsid w:val="002B6E1F"/>
    <w:rsid w:val="002B6F61"/>
    <w:rsid w:val="002B7169"/>
    <w:rsid w:val="002B7A9F"/>
    <w:rsid w:val="002B7C9A"/>
    <w:rsid w:val="002B7CCF"/>
    <w:rsid w:val="002B7F32"/>
    <w:rsid w:val="002B7F9D"/>
    <w:rsid w:val="002C0519"/>
    <w:rsid w:val="002C0850"/>
    <w:rsid w:val="002C08B0"/>
    <w:rsid w:val="002C10AE"/>
    <w:rsid w:val="002C11A5"/>
    <w:rsid w:val="002C19E7"/>
    <w:rsid w:val="002C21A5"/>
    <w:rsid w:val="002C2929"/>
    <w:rsid w:val="002C2A3D"/>
    <w:rsid w:val="002C2BF1"/>
    <w:rsid w:val="002C2FB2"/>
    <w:rsid w:val="002C3071"/>
    <w:rsid w:val="002C3BD0"/>
    <w:rsid w:val="002C43AD"/>
    <w:rsid w:val="002C5350"/>
    <w:rsid w:val="002C59FF"/>
    <w:rsid w:val="002C5BF2"/>
    <w:rsid w:val="002C5C8E"/>
    <w:rsid w:val="002C5D83"/>
    <w:rsid w:val="002C674A"/>
    <w:rsid w:val="002C6A85"/>
    <w:rsid w:val="002C6CA8"/>
    <w:rsid w:val="002C6D88"/>
    <w:rsid w:val="002C7431"/>
    <w:rsid w:val="002C7905"/>
    <w:rsid w:val="002C7DB7"/>
    <w:rsid w:val="002C7F02"/>
    <w:rsid w:val="002D034F"/>
    <w:rsid w:val="002D059B"/>
    <w:rsid w:val="002D0B65"/>
    <w:rsid w:val="002D0B72"/>
    <w:rsid w:val="002D0BE0"/>
    <w:rsid w:val="002D1480"/>
    <w:rsid w:val="002D1607"/>
    <w:rsid w:val="002D1BAF"/>
    <w:rsid w:val="002D1F12"/>
    <w:rsid w:val="002D2165"/>
    <w:rsid w:val="002D2167"/>
    <w:rsid w:val="002D2699"/>
    <w:rsid w:val="002D288E"/>
    <w:rsid w:val="002D28AB"/>
    <w:rsid w:val="002D2DA9"/>
    <w:rsid w:val="002D38C1"/>
    <w:rsid w:val="002D3DAD"/>
    <w:rsid w:val="002D3E11"/>
    <w:rsid w:val="002D405B"/>
    <w:rsid w:val="002D4A37"/>
    <w:rsid w:val="002D503A"/>
    <w:rsid w:val="002D53ED"/>
    <w:rsid w:val="002D599D"/>
    <w:rsid w:val="002D5C9F"/>
    <w:rsid w:val="002D6487"/>
    <w:rsid w:val="002D6B1F"/>
    <w:rsid w:val="002D6C81"/>
    <w:rsid w:val="002D6EFA"/>
    <w:rsid w:val="002D738F"/>
    <w:rsid w:val="002D75A3"/>
    <w:rsid w:val="002D7A22"/>
    <w:rsid w:val="002D7EDE"/>
    <w:rsid w:val="002E0652"/>
    <w:rsid w:val="002E0EA6"/>
    <w:rsid w:val="002E0FF2"/>
    <w:rsid w:val="002E14FC"/>
    <w:rsid w:val="002E1752"/>
    <w:rsid w:val="002E1C92"/>
    <w:rsid w:val="002E1E20"/>
    <w:rsid w:val="002E1E9E"/>
    <w:rsid w:val="002E21B2"/>
    <w:rsid w:val="002E2551"/>
    <w:rsid w:val="002E2A28"/>
    <w:rsid w:val="002E2C50"/>
    <w:rsid w:val="002E2EEA"/>
    <w:rsid w:val="002E30F8"/>
    <w:rsid w:val="002E3166"/>
    <w:rsid w:val="002E421D"/>
    <w:rsid w:val="002E4580"/>
    <w:rsid w:val="002E59FF"/>
    <w:rsid w:val="002E63E5"/>
    <w:rsid w:val="002E684E"/>
    <w:rsid w:val="002E7F4E"/>
    <w:rsid w:val="002F0642"/>
    <w:rsid w:val="002F0675"/>
    <w:rsid w:val="002F0748"/>
    <w:rsid w:val="002F0DBD"/>
    <w:rsid w:val="002F0E59"/>
    <w:rsid w:val="002F0EB5"/>
    <w:rsid w:val="002F0EBA"/>
    <w:rsid w:val="002F0F67"/>
    <w:rsid w:val="002F1745"/>
    <w:rsid w:val="002F1D85"/>
    <w:rsid w:val="002F2005"/>
    <w:rsid w:val="002F3152"/>
    <w:rsid w:val="002F3504"/>
    <w:rsid w:val="002F35E9"/>
    <w:rsid w:val="002F37AA"/>
    <w:rsid w:val="002F3A4D"/>
    <w:rsid w:val="002F3CB3"/>
    <w:rsid w:val="002F421A"/>
    <w:rsid w:val="002F51FF"/>
    <w:rsid w:val="002F5232"/>
    <w:rsid w:val="002F56A7"/>
    <w:rsid w:val="002F66EE"/>
    <w:rsid w:val="002F6740"/>
    <w:rsid w:val="002F68BC"/>
    <w:rsid w:val="002F68F2"/>
    <w:rsid w:val="002F6B2C"/>
    <w:rsid w:val="002F6B97"/>
    <w:rsid w:val="002F6DCC"/>
    <w:rsid w:val="002F7295"/>
    <w:rsid w:val="002F7370"/>
    <w:rsid w:val="002F7BB7"/>
    <w:rsid w:val="0030021D"/>
    <w:rsid w:val="00300472"/>
    <w:rsid w:val="003007C9"/>
    <w:rsid w:val="00300A34"/>
    <w:rsid w:val="00300FA8"/>
    <w:rsid w:val="0030120E"/>
    <w:rsid w:val="00301992"/>
    <w:rsid w:val="00301A84"/>
    <w:rsid w:val="00302360"/>
    <w:rsid w:val="0030266A"/>
    <w:rsid w:val="00302C4D"/>
    <w:rsid w:val="00302F53"/>
    <w:rsid w:val="00302FE0"/>
    <w:rsid w:val="003036AB"/>
    <w:rsid w:val="00303A26"/>
    <w:rsid w:val="00304C59"/>
    <w:rsid w:val="003053A6"/>
    <w:rsid w:val="00305F04"/>
    <w:rsid w:val="00305FBB"/>
    <w:rsid w:val="0030633E"/>
    <w:rsid w:val="003065EA"/>
    <w:rsid w:val="003072EE"/>
    <w:rsid w:val="003073B6"/>
    <w:rsid w:val="00307720"/>
    <w:rsid w:val="003077B7"/>
    <w:rsid w:val="003079F8"/>
    <w:rsid w:val="003100C3"/>
    <w:rsid w:val="00310140"/>
    <w:rsid w:val="003104DD"/>
    <w:rsid w:val="003106DC"/>
    <w:rsid w:val="00310943"/>
    <w:rsid w:val="00310966"/>
    <w:rsid w:val="00310A6F"/>
    <w:rsid w:val="0031192A"/>
    <w:rsid w:val="0031193D"/>
    <w:rsid w:val="00311B08"/>
    <w:rsid w:val="00311F7B"/>
    <w:rsid w:val="00312156"/>
    <w:rsid w:val="00312763"/>
    <w:rsid w:val="00312827"/>
    <w:rsid w:val="00313521"/>
    <w:rsid w:val="003143B3"/>
    <w:rsid w:val="00314AA6"/>
    <w:rsid w:val="00314ABD"/>
    <w:rsid w:val="00314CAE"/>
    <w:rsid w:val="00314FBE"/>
    <w:rsid w:val="003151C4"/>
    <w:rsid w:val="00315D28"/>
    <w:rsid w:val="00315E81"/>
    <w:rsid w:val="003160FB"/>
    <w:rsid w:val="00316AF4"/>
    <w:rsid w:val="00316B9D"/>
    <w:rsid w:val="00316CB5"/>
    <w:rsid w:val="00316E14"/>
    <w:rsid w:val="00316EDB"/>
    <w:rsid w:val="0031717E"/>
    <w:rsid w:val="00317C1B"/>
    <w:rsid w:val="00317EC4"/>
    <w:rsid w:val="00320052"/>
    <w:rsid w:val="00320088"/>
    <w:rsid w:val="00320397"/>
    <w:rsid w:val="00320E32"/>
    <w:rsid w:val="00320FF6"/>
    <w:rsid w:val="00321645"/>
    <w:rsid w:val="0032183F"/>
    <w:rsid w:val="00321990"/>
    <w:rsid w:val="00321C92"/>
    <w:rsid w:val="00322706"/>
    <w:rsid w:val="00322726"/>
    <w:rsid w:val="00322A71"/>
    <w:rsid w:val="00322F3C"/>
    <w:rsid w:val="00322F59"/>
    <w:rsid w:val="003235A1"/>
    <w:rsid w:val="003236BD"/>
    <w:rsid w:val="00323E9A"/>
    <w:rsid w:val="00323EE5"/>
    <w:rsid w:val="00324A07"/>
    <w:rsid w:val="00325802"/>
    <w:rsid w:val="00325DB6"/>
    <w:rsid w:val="00325FA9"/>
    <w:rsid w:val="00326D60"/>
    <w:rsid w:val="00326DE3"/>
    <w:rsid w:val="00326F9A"/>
    <w:rsid w:val="00327033"/>
    <w:rsid w:val="003270BD"/>
    <w:rsid w:val="00330308"/>
    <w:rsid w:val="003306E0"/>
    <w:rsid w:val="00330EDE"/>
    <w:rsid w:val="00330EEC"/>
    <w:rsid w:val="00331973"/>
    <w:rsid w:val="003319E9"/>
    <w:rsid w:val="00331ED1"/>
    <w:rsid w:val="0033258F"/>
    <w:rsid w:val="003326CA"/>
    <w:rsid w:val="0033351A"/>
    <w:rsid w:val="00334A05"/>
    <w:rsid w:val="00334D58"/>
    <w:rsid w:val="003350C5"/>
    <w:rsid w:val="00335581"/>
    <w:rsid w:val="00335F64"/>
    <w:rsid w:val="0033617E"/>
    <w:rsid w:val="003364F8"/>
    <w:rsid w:val="00336656"/>
    <w:rsid w:val="00336665"/>
    <w:rsid w:val="0033680D"/>
    <w:rsid w:val="00336B07"/>
    <w:rsid w:val="00336BCA"/>
    <w:rsid w:val="00336E70"/>
    <w:rsid w:val="0033723A"/>
    <w:rsid w:val="003378AE"/>
    <w:rsid w:val="00337F0A"/>
    <w:rsid w:val="00340270"/>
    <w:rsid w:val="0034060C"/>
    <w:rsid w:val="0034071D"/>
    <w:rsid w:val="003408F2"/>
    <w:rsid w:val="0034096A"/>
    <w:rsid w:val="00341FD3"/>
    <w:rsid w:val="0034200E"/>
    <w:rsid w:val="00342514"/>
    <w:rsid w:val="00342A55"/>
    <w:rsid w:val="00342A6D"/>
    <w:rsid w:val="00343322"/>
    <w:rsid w:val="00343A81"/>
    <w:rsid w:val="00343DE1"/>
    <w:rsid w:val="00343E11"/>
    <w:rsid w:val="00343FC6"/>
    <w:rsid w:val="00344963"/>
    <w:rsid w:val="0034515E"/>
    <w:rsid w:val="00345277"/>
    <w:rsid w:val="00345582"/>
    <w:rsid w:val="00345778"/>
    <w:rsid w:val="0034598B"/>
    <w:rsid w:val="00345B57"/>
    <w:rsid w:val="00346800"/>
    <w:rsid w:val="003471DB"/>
    <w:rsid w:val="00347BEC"/>
    <w:rsid w:val="00347E2F"/>
    <w:rsid w:val="003506C4"/>
    <w:rsid w:val="003508D8"/>
    <w:rsid w:val="00350C0F"/>
    <w:rsid w:val="003516E2"/>
    <w:rsid w:val="00351A5A"/>
    <w:rsid w:val="00351B0B"/>
    <w:rsid w:val="00351B4A"/>
    <w:rsid w:val="003523DC"/>
    <w:rsid w:val="003524BC"/>
    <w:rsid w:val="003525CD"/>
    <w:rsid w:val="003526AB"/>
    <w:rsid w:val="0035270E"/>
    <w:rsid w:val="00352D54"/>
    <w:rsid w:val="003532E0"/>
    <w:rsid w:val="00353C5E"/>
    <w:rsid w:val="00353E5C"/>
    <w:rsid w:val="0035408B"/>
    <w:rsid w:val="00354A01"/>
    <w:rsid w:val="00354FA0"/>
    <w:rsid w:val="0035533F"/>
    <w:rsid w:val="00355357"/>
    <w:rsid w:val="003555DA"/>
    <w:rsid w:val="003556BC"/>
    <w:rsid w:val="0035574A"/>
    <w:rsid w:val="00356082"/>
    <w:rsid w:val="00356517"/>
    <w:rsid w:val="00356D3D"/>
    <w:rsid w:val="00357097"/>
    <w:rsid w:val="003571BB"/>
    <w:rsid w:val="00357307"/>
    <w:rsid w:val="003577D0"/>
    <w:rsid w:val="00360A32"/>
    <w:rsid w:val="00360B19"/>
    <w:rsid w:val="00360B24"/>
    <w:rsid w:val="00360E72"/>
    <w:rsid w:val="00360F44"/>
    <w:rsid w:val="003611D0"/>
    <w:rsid w:val="00361907"/>
    <w:rsid w:val="0036201D"/>
    <w:rsid w:val="0036214C"/>
    <w:rsid w:val="00362AD3"/>
    <w:rsid w:val="00362D42"/>
    <w:rsid w:val="0036391D"/>
    <w:rsid w:val="00363DB0"/>
    <w:rsid w:val="00363E39"/>
    <w:rsid w:val="00363F7C"/>
    <w:rsid w:val="00364079"/>
    <w:rsid w:val="0036424E"/>
    <w:rsid w:val="00364C78"/>
    <w:rsid w:val="00364FF8"/>
    <w:rsid w:val="00365183"/>
    <w:rsid w:val="003653AC"/>
    <w:rsid w:val="003654BE"/>
    <w:rsid w:val="00365AB6"/>
    <w:rsid w:val="00365BCC"/>
    <w:rsid w:val="00365E3F"/>
    <w:rsid w:val="003663B3"/>
    <w:rsid w:val="003665D6"/>
    <w:rsid w:val="00366803"/>
    <w:rsid w:val="00366AEF"/>
    <w:rsid w:val="00367044"/>
    <w:rsid w:val="003673FF"/>
    <w:rsid w:val="00367435"/>
    <w:rsid w:val="003674AF"/>
    <w:rsid w:val="00367546"/>
    <w:rsid w:val="00367E15"/>
    <w:rsid w:val="0037045D"/>
    <w:rsid w:val="00370534"/>
    <w:rsid w:val="00371AB6"/>
    <w:rsid w:val="00372069"/>
    <w:rsid w:val="00372A7A"/>
    <w:rsid w:val="00372DAF"/>
    <w:rsid w:val="0037302D"/>
    <w:rsid w:val="003733CC"/>
    <w:rsid w:val="00373A69"/>
    <w:rsid w:val="00373B3B"/>
    <w:rsid w:val="00374C52"/>
    <w:rsid w:val="00374D89"/>
    <w:rsid w:val="00374DE7"/>
    <w:rsid w:val="00375841"/>
    <w:rsid w:val="00376720"/>
    <w:rsid w:val="0037681B"/>
    <w:rsid w:val="00376D24"/>
    <w:rsid w:val="00376EFB"/>
    <w:rsid w:val="00377D7E"/>
    <w:rsid w:val="0038031E"/>
    <w:rsid w:val="0038047F"/>
    <w:rsid w:val="003805B8"/>
    <w:rsid w:val="0038065A"/>
    <w:rsid w:val="00380771"/>
    <w:rsid w:val="00380BBA"/>
    <w:rsid w:val="00380D19"/>
    <w:rsid w:val="0038147A"/>
    <w:rsid w:val="00381856"/>
    <w:rsid w:val="00381A85"/>
    <w:rsid w:val="00381C94"/>
    <w:rsid w:val="00382116"/>
    <w:rsid w:val="00382655"/>
    <w:rsid w:val="00382804"/>
    <w:rsid w:val="003828CE"/>
    <w:rsid w:val="00382A4A"/>
    <w:rsid w:val="00382A4D"/>
    <w:rsid w:val="00382B7C"/>
    <w:rsid w:val="00382C56"/>
    <w:rsid w:val="00382D7F"/>
    <w:rsid w:val="003835E3"/>
    <w:rsid w:val="00383D52"/>
    <w:rsid w:val="00384241"/>
    <w:rsid w:val="003845B1"/>
    <w:rsid w:val="00384676"/>
    <w:rsid w:val="00384EF5"/>
    <w:rsid w:val="003850A9"/>
    <w:rsid w:val="0038529B"/>
    <w:rsid w:val="00385651"/>
    <w:rsid w:val="00385A90"/>
    <w:rsid w:val="00385BE4"/>
    <w:rsid w:val="00386A28"/>
    <w:rsid w:val="00386FC1"/>
    <w:rsid w:val="00387440"/>
    <w:rsid w:val="00387716"/>
    <w:rsid w:val="0038773A"/>
    <w:rsid w:val="003878DB"/>
    <w:rsid w:val="00387F1D"/>
    <w:rsid w:val="00390973"/>
    <w:rsid w:val="003911E0"/>
    <w:rsid w:val="00391ADF"/>
    <w:rsid w:val="00391CD5"/>
    <w:rsid w:val="003921BD"/>
    <w:rsid w:val="00392D7C"/>
    <w:rsid w:val="00392F47"/>
    <w:rsid w:val="00393016"/>
    <w:rsid w:val="00393164"/>
    <w:rsid w:val="00393690"/>
    <w:rsid w:val="0039416C"/>
    <w:rsid w:val="003942D3"/>
    <w:rsid w:val="003942E4"/>
    <w:rsid w:val="00395393"/>
    <w:rsid w:val="00395524"/>
    <w:rsid w:val="00396695"/>
    <w:rsid w:val="003968BD"/>
    <w:rsid w:val="00396930"/>
    <w:rsid w:val="00396BAC"/>
    <w:rsid w:val="00396F06"/>
    <w:rsid w:val="00397999"/>
    <w:rsid w:val="00397D01"/>
    <w:rsid w:val="00397E4E"/>
    <w:rsid w:val="003A05FA"/>
    <w:rsid w:val="003A078F"/>
    <w:rsid w:val="003A09E5"/>
    <w:rsid w:val="003A0B38"/>
    <w:rsid w:val="003A1319"/>
    <w:rsid w:val="003A15BC"/>
    <w:rsid w:val="003A1E25"/>
    <w:rsid w:val="003A1F87"/>
    <w:rsid w:val="003A2AA8"/>
    <w:rsid w:val="003A2D99"/>
    <w:rsid w:val="003A3698"/>
    <w:rsid w:val="003A39B3"/>
    <w:rsid w:val="003A408C"/>
    <w:rsid w:val="003A539F"/>
    <w:rsid w:val="003A54FA"/>
    <w:rsid w:val="003A55AA"/>
    <w:rsid w:val="003A5EE2"/>
    <w:rsid w:val="003A6061"/>
    <w:rsid w:val="003A6ADF"/>
    <w:rsid w:val="003A6D77"/>
    <w:rsid w:val="003A7EF5"/>
    <w:rsid w:val="003B1493"/>
    <w:rsid w:val="003B1571"/>
    <w:rsid w:val="003B1657"/>
    <w:rsid w:val="003B1C8E"/>
    <w:rsid w:val="003B1D98"/>
    <w:rsid w:val="003B1F3D"/>
    <w:rsid w:val="003B21BE"/>
    <w:rsid w:val="003B255A"/>
    <w:rsid w:val="003B28F7"/>
    <w:rsid w:val="003B2BE0"/>
    <w:rsid w:val="003B2D56"/>
    <w:rsid w:val="003B2EFB"/>
    <w:rsid w:val="003B5AB5"/>
    <w:rsid w:val="003B61AF"/>
    <w:rsid w:val="003B676E"/>
    <w:rsid w:val="003B678F"/>
    <w:rsid w:val="003B689E"/>
    <w:rsid w:val="003B6919"/>
    <w:rsid w:val="003B6D25"/>
    <w:rsid w:val="003B6E6D"/>
    <w:rsid w:val="003B6F37"/>
    <w:rsid w:val="003B72AF"/>
    <w:rsid w:val="003B73DA"/>
    <w:rsid w:val="003B756A"/>
    <w:rsid w:val="003B763E"/>
    <w:rsid w:val="003B79BF"/>
    <w:rsid w:val="003B7A0F"/>
    <w:rsid w:val="003B7B1C"/>
    <w:rsid w:val="003B7C4D"/>
    <w:rsid w:val="003C0033"/>
    <w:rsid w:val="003C05CA"/>
    <w:rsid w:val="003C0A3F"/>
    <w:rsid w:val="003C0A66"/>
    <w:rsid w:val="003C0CF5"/>
    <w:rsid w:val="003C188C"/>
    <w:rsid w:val="003C18D4"/>
    <w:rsid w:val="003C195D"/>
    <w:rsid w:val="003C1962"/>
    <w:rsid w:val="003C1AAF"/>
    <w:rsid w:val="003C1ADF"/>
    <w:rsid w:val="003C20B1"/>
    <w:rsid w:val="003C26B7"/>
    <w:rsid w:val="003C2FA1"/>
    <w:rsid w:val="003C351E"/>
    <w:rsid w:val="003C3595"/>
    <w:rsid w:val="003C3A12"/>
    <w:rsid w:val="003C3B1D"/>
    <w:rsid w:val="003C3FD8"/>
    <w:rsid w:val="003C409B"/>
    <w:rsid w:val="003C4217"/>
    <w:rsid w:val="003C4268"/>
    <w:rsid w:val="003C43AD"/>
    <w:rsid w:val="003C468F"/>
    <w:rsid w:val="003C489A"/>
    <w:rsid w:val="003C48FE"/>
    <w:rsid w:val="003C4BBC"/>
    <w:rsid w:val="003C4EAA"/>
    <w:rsid w:val="003C50FE"/>
    <w:rsid w:val="003C527E"/>
    <w:rsid w:val="003C5528"/>
    <w:rsid w:val="003C5845"/>
    <w:rsid w:val="003C5F68"/>
    <w:rsid w:val="003C62AA"/>
    <w:rsid w:val="003C6330"/>
    <w:rsid w:val="003C68B4"/>
    <w:rsid w:val="003C77BC"/>
    <w:rsid w:val="003C7927"/>
    <w:rsid w:val="003C7964"/>
    <w:rsid w:val="003C7B5F"/>
    <w:rsid w:val="003C7E09"/>
    <w:rsid w:val="003C7F69"/>
    <w:rsid w:val="003C7F9B"/>
    <w:rsid w:val="003D0580"/>
    <w:rsid w:val="003D11C7"/>
    <w:rsid w:val="003D13C4"/>
    <w:rsid w:val="003D1A72"/>
    <w:rsid w:val="003D1BEE"/>
    <w:rsid w:val="003D1D30"/>
    <w:rsid w:val="003D20A3"/>
    <w:rsid w:val="003D274B"/>
    <w:rsid w:val="003D29C8"/>
    <w:rsid w:val="003D32E5"/>
    <w:rsid w:val="003D33EA"/>
    <w:rsid w:val="003D3572"/>
    <w:rsid w:val="003D3674"/>
    <w:rsid w:val="003D42A1"/>
    <w:rsid w:val="003D4A2A"/>
    <w:rsid w:val="003D5874"/>
    <w:rsid w:val="003D599C"/>
    <w:rsid w:val="003D5CA6"/>
    <w:rsid w:val="003D6094"/>
    <w:rsid w:val="003D63C3"/>
    <w:rsid w:val="003D767F"/>
    <w:rsid w:val="003D7BBD"/>
    <w:rsid w:val="003D7C62"/>
    <w:rsid w:val="003D7DA7"/>
    <w:rsid w:val="003E03F1"/>
    <w:rsid w:val="003E088D"/>
    <w:rsid w:val="003E129D"/>
    <w:rsid w:val="003E1583"/>
    <w:rsid w:val="003E179E"/>
    <w:rsid w:val="003E2582"/>
    <w:rsid w:val="003E31CF"/>
    <w:rsid w:val="003E3552"/>
    <w:rsid w:val="003E3671"/>
    <w:rsid w:val="003E37F0"/>
    <w:rsid w:val="003E3977"/>
    <w:rsid w:val="003E3AE9"/>
    <w:rsid w:val="003E3B6A"/>
    <w:rsid w:val="003E3FBC"/>
    <w:rsid w:val="003E41CE"/>
    <w:rsid w:val="003E42B1"/>
    <w:rsid w:val="003E4549"/>
    <w:rsid w:val="003E4598"/>
    <w:rsid w:val="003E504A"/>
    <w:rsid w:val="003E523C"/>
    <w:rsid w:val="003E57E1"/>
    <w:rsid w:val="003E628A"/>
    <w:rsid w:val="003E7011"/>
    <w:rsid w:val="003E74B2"/>
    <w:rsid w:val="003E7CF1"/>
    <w:rsid w:val="003E7DB8"/>
    <w:rsid w:val="003F0556"/>
    <w:rsid w:val="003F0D1E"/>
    <w:rsid w:val="003F0EB0"/>
    <w:rsid w:val="003F15DF"/>
    <w:rsid w:val="003F1671"/>
    <w:rsid w:val="003F16BC"/>
    <w:rsid w:val="003F186D"/>
    <w:rsid w:val="003F19A9"/>
    <w:rsid w:val="003F1AA9"/>
    <w:rsid w:val="003F1F4C"/>
    <w:rsid w:val="003F2A1F"/>
    <w:rsid w:val="003F2F2D"/>
    <w:rsid w:val="003F3565"/>
    <w:rsid w:val="003F3597"/>
    <w:rsid w:val="003F39BC"/>
    <w:rsid w:val="003F483A"/>
    <w:rsid w:val="003F4960"/>
    <w:rsid w:val="003F51E1"/>
    <w:rsid w:val="003F564E"/>
    <w:rsid w:val="003F62C8"/>
    <w:rsid w:val="003F6618"/>
    <w:rsid w:val="003F6839"/>
    <w:rsid w:val="003F7B0C"/>
    <w:rsid w:val="003F7D11"/>
    <w:rsid w:val="003F7EA2"/>
    <w:rsid w:val="004008D2"/>
    <w:rsid w:val="00400EF5"/>
    <w:rsid w:val="00401227"/>
    <w:rsid w:val="00401844"/>
    <w:rsid w:val="00401A25"/>
    <w:rsid w:val="00401DED"/>
    <w:rsid w:val="004027BD"/>
    <w:rsid w:val="00402955"/>
    <w:rsid w:val="00402A56"/>
    <w:rsid w:val="00402C46"/>
    <w:rsid w:val="00403223"/>
    <w:rsid w:val="0040357F"/>
    <w:rsid w:val="00403672"/>
    <w:rsid w:val="004038FB"/>
    <w:rsid w:val="00403E0A"/>
    <w:rsid w:val="00403EE0"/>
    <w:rsid w:val="0040535E"/>
    <w:rsid w:val="00405CB2"/>
    <w:rsid w:val="00405CDE"/>
    <w:rsid w:val="004062BD"/>
    <w:rsid w:val="0040647B"/>
    <w:rsid w:val="00406D83"/>
    <w:rsid w:val="00407019"/>
    <w:rsid w:val="00407151"/>
    <w:rsid w:val="004079CA"/>
    <w:rsid w:val="00410270"/>
    <w:rsid w:val="00410498"/>
    <w:rsid w:val="0041053B"/>
    <w:rsid w:val="004111E5"/>
    <w:rsid w:val="0041155C"/>
    <w:rsid w:val="0041197D"/>
    <w:rsid w:val="00411B00"/>
    <w:rsid w:val="00411D96"/>
    <w:rsid w:val="00412036"/>
    <w:rsid w:val="00412227"/>
    <w:rsid w:val="00412623"/>
    <w:rsid w:val="00412ED5"/>
    <w:rsid w:val="00413006"/>
    <w:rsid w:val="004134DB"/>
    <w:rsid w:val="00413573"/>
    <w:rsid w:val="0041374F"/>
    <w:rsid w:val="004137A9"/>
    <w:rsid w:val="004146F2"/>
    <w:rsid w:val="0041559D"/>
    <w:rsid w:val="004156DB"/>
    <w:rsid w:val="00416539"/>
    <w:rsid w:val="00416A86"/>
    <w:rsid w:val="00416B04"/>
    <w:rsid w:val="00416F42"/>
    <w:rsid w:val="0041723C"/>
    <w:rsid w:val="00417446"/>
    <w:rsid w:val="00417B7A"/>
    <w:rsid w:val="004201FE"/>
    <w:rsid w:val="00420586"/>
    <w:rsid w:val="00420B3D"/>
    <w:rsid w:val="0042116F"/>
    <w:rsid w:val="00421899"/>
    <w:rsid w:val="004221A3"/>
    <w:rsid w:val="004221C5"/>
    <w:rsid w:val="00422275"/>
    <w:rsid w:val="00422362"/>
    <w:rsid w:val="004235E4"/>
    <w:rsid w:val="00423667"/>
    <w:rsid w:val="00423716"/>
    <w:rsid w:val="00423755"/>
    <w:rsid w:val="0042383E"/>
    <w:rsid w:val="00423B88"/>
    <w:rsid w:val="004247A3"/>
    <w:rsid w:val="004247AD"/>
    <w:rsid w:val="00424966"/>
    <w:rsid w:val="00424D08"/>
    <w:rsid w:val="00424D68"/>
    <w:rsid w:val="00424D93"/>
    <w:rsid w:val="00424E62"/>
    <w:rsid w:val="00425085"/>
    <w:rsid w:val="00425348"/>
    <w:rsid w:val="004255D4"/>
    <w:rsid w:val="00425CF1"/>
    <w:rsid w:val="00427605"/>
    <w:rsid w:val="00427C01"/>
    <w:rsid w:val="00427EC1"/>
    <w:rsid w:val="00427F49"/>
    <w:rsid w:val="00430293"/>
    <w:rsid w:val="00430629"/>
    <w:rsid w:val="00431490"/>
    <w:rsid w:val="004319D6"/>
    <w:rsid w:val="00431A8B"/>
    <w:rsid w:val="00431F0B"/>
    <w:rsid w:val="00432179"/>
    <w:rsid w:val="00432184"/>
    <w:rsid w:val="004322BA"/>
    <w:rsid w:val="00432DFA"/>
    <w:rsid w:val="0043329F"/>
    <w:rsid w:val="00433459"/>
    <w:rsid w:val="00433DCA"/>
    <w:rsid w:val="00433F4D"/>
    <w:rsid w:val="00433F55"/>
    <w:rsid w:val="00434294"/>
    <w:rsid w:val="00434813"/>
    <w:rsid w:val="00434840"/>
    <w:rsid w:val="004348B1"/>
    <w:rsid w:val="00434D39"/>
    <w:rsid w:val="00434E19"/>
    <w:rsid w:val="004352CD"/>
    <w:rsid w:val="00435D4C"/>
    <w:rsid w:val="00435F0E"/>
    <w:rsid w:val="004367AB"/>
    <w:rsid w:val="00436D2C"/>
    <w:rsid w:val="0043746A"/>
    <w:rsid w:val="004375AE"/>
    <w:rsid w:val="004404BD"/>
    <w:rsid w:val="00441C10"/>
    <w:rsid w:val="00441D18"/>
    <w:rsid w:val="004420CF"/>
    <w:rsid w:val="0044263D"/>
    <w:rsid w:val="00442717"/>
    <w:rsid w:val="00442902"/>
    <w:rsid w:val="00443400"/>
    <w:rsid w:val="00443443"/>
    <w:rsid w:val="00443DBA"/>
    <w:rsid w:val="0044405C"/>
    <w:rsid w:val="004448C3"/>
    <w:rsid w:val="004451F1"/>
    <w:rsid w:val="004452C8"/>
    <w:rsid w:val="00445336"/>
    <w:rsid w:val="00445CEB"/>
    <w:rsid w:val="00446C72"/>
    <w:rsid w:val="004472E3"/>
    <w:rsid w:val="0044751C"/>
    <w:rsid w:val="00447524"/>
    <w:rsid w:val="004475A4"/>
    <w:rsid w:val="004501E8"/>
    <w:rsid w:val="00450575"/>
    <w:rsid w:val="00450823"/>
    <w:rsid w:val="0045086C"/>
    <w:rsid w:val="00450998"/>
    <w:rsid w:val="00450B9C"/>
    <w:rsid w:val="00450BD9"/>
    <w:rsid w:val="00450F6A"/>
    <w:rsid w:val="00451144"/>
    <w:rsid w:val="00451495"/>
    <w:rsid w:val="004514F6"/>
    <w:rsid w:val="00451A8E"/>
    <w:rsid w:val="004522F7"/>
    <w:rsid w:val="004527F3"/>
    <w:rsid w:val="00452EF2"/>
    <w:rsid w:val="004534F2"/>
    <w:rsid w:val="004536ED"/>
    <w:rsid w:val="00453B02"/>
    <w:rsid w:val="00453EDD"/>
    <w:rsid w:val="004543F3"/>
    <w:rsid w:val="00455269"/>
    <w:rsid w:val="00455CFE"/>
    <w:rsid w:val="004563F8"/>
    <w:rsid w:val="004569A1"/>
    <w:rsid w:val="00456A33"/>
    <w:rsid w:val="00456A9F"/>
    <w:rsid w:val="00456DDB"/>
    <w:rsid w:val="0045732F"/>
    <w:rsid w:val="00457BA9"/>
    <w:rsid w:val="00460543"/>
    <w:rsid w:val="00460656"/>
    <w:rsid w:val="00460FE7"/>
    <w:rsid w:val="004610D0"/>
    <w:rsid w:val="00461151"/>
    <w:rsid w:val="0046153E"/>
    <w:rsid w:val="00461836"/>
    <w:rsid w:val="004621A7"/>
    <w:rsid w:val="00463063"/>
    <w:rsid w:val="0046318D"/>
    <w:rsid w:val="00463E38"/>
    <w:rsid w:val="00463E98"/>
    <w:rsid w:val="0046447C"/>
    <w:rsid w:val="00464658"/>
    <w:rsid w:val="00464B52"/>
    <w:rsid w:val="004650E8"/>
    <w:rsid w:val="00465320"/>
    <w:rsid w:val="0046564D"/>
    <w:rsid w:val="00465842"/>
    <w:rsid w:val="00465CC5"/>
    <w:rsid w:val="004663FB"/>
    <w:rsid w:val="00466927"/>
    <w:rsid w:val="00466DF6"/>
    <w:rsid w:val="004676E3"/>
    <w:rsid w:val="004677E9"/>
    <w:rsid w:val="00470332"/>
    <w:rsid w:val="004705DB"/>
    <w:rsid w:val="00470A1B"/>
    <w:rsid w:val="00471030"/>
    <w:rsid w:val="0047147B"/>
    <w:rsid w:val="004714E8"/>
    <w:rsid w:val="00471545"/>
    <w:rsid w:val="00471D64"/>
    <w:rsid w:val="00471F3A"/>
    <w:rsid w:val="00471F9C"/>
    <w:rsid w:val="00472007"/>
    <w:rsid w:val="00472853"/>
    <w:rsid w:val="0047366A"/>
    <w:rsid w:val="004737FF"/>
    <w:rsid w:val="00473809"/>
    <w:rsid w:val="004739A0"/>
    <w:rsid w:val="00473D46"/>
    <w:rsid w:val="00473DDE"/>
    <w:rsid w:val="00474364"/>
    <w:rsid w:val="0047476E"/>
    <w:rsid w:val="00474CE9"/>
    <w:rsid w:val="00475BEE"/>
    <w:rsid w:val="00475EFE"/>
    <w:rsid w:val="004760C5"/>
    <w:rsid w:val="00476495"/>
    <w:rsid w:val="00476C32"/>
    <w:rsid w:val="004770AC"/>
    <w:rsid w:val="00477771"/>
    <w:rsid w:val="00477A83"/>
    <w:rsid w:val="00480D64"/>
    <w:rsid w:val="004811C8"/>
    <w:rsid w:val="00481968"/>
    <w:rsid w:val="00481A3A"/>
    <w:rsid w:val="00481ABF"/>
    <w:rsid w:val="00481AE4"/>
    <w:rsid w:val="00481D5E"/>
    <w:rsid w:val="00481DF5"/>
    <w:rsid w:val="00481E9C"/>
    <w:rsid w:val="00481EBB"/>
    <w:rsid w:val="00482054"/>
    <w:rsid w:val="0048210E"/>
    <w:rsid w:val="00483225"/>
    <w:rsid w:val="0048341B"/>
    <w:rsid w:val="00483D08"/>
    <w:rsid w:val="00483FE4"/>
    <w:rsid w:val="00484DD0"/>
    <w:rsid w:val="00485544"/>
    <w:rsid w:val="004855A2"/>
    <w:rsid w:val="004858E7"/>
    <w:rsid w:val="00485CE1"/>
    <w:rsid w:val="00485E5D"/>
    <w:rsid w:val="00486021"/>
    <w:rsid w:val="004861A5"/>
    <w:rsid w:val="004864BE"/>
    <w:rsid w:val="00486766"/>
    <w:rsid w:val="00486CD4"/>
    <w:rsid w:val="00486D6C"/>
    <w:rsid w:val="004872A7"/>
    <w:rsid w:val="0048763F"/>
    <w:rsid w:val="0048788E"/>
    <w:rsid w:val="00487EFA"/>
    <w:rsid w:val="004904C3"/>
    <w:rsid w:val="00490D6C"/>
    <w:rsid w:val="00490D79"/>
    <w:rsid w:val="004911B8"/>
    <w:rsid w:val="004912A6"/>
    <w:rsid w:val="004919D0"/>
    <w:rsid w:val="004920E1"/>
    <w:rsid w:val="004922D1"/>
    <w:rsid w:val="00492742"/>
    <w:rsid w:val="00492EAE"/>
    <w:rsid w:val="00493545"/>
    <w:rsid w:val="00493856"/>
    <w:rsid w:val="004947C6"/>
    <w:rsid w:val="004950E3"/>
    <w:rsid w:val="0049543C"/>
    <w:rsid w:val="004956C4"/>
    <w:rsid w:val="0049573D"/>
    <w:rsid w:val="00495E28"/>
    <w:rsid w:val="00496905"/>
    <w:rsid w:val="00497984"/>
    <w:rsid w:val="00497D7F"/>
    <w:rsid w:val="00497EA8"/>
    <w:rsid w:val="004A03B6"/>
    <w:rsid w:val="004A03F2"/>
    <w:rsid w:val="004A05CC"/>
    <w:rsid w:val="004A0BBC"/>
    <w:rsid w:val="004A0CB3"/>
    <w:rsid w:val="004A1734"/>
    <w:rsid w:val="004A29BC"/>
    <w:rsid w:val="004A2BD8"/>
    <w:rsid w:val="004A30C4"/>
    <w:rsid w:val="004A37BE"/>
    <w:rsid w:val="004A3A79"/>
    <w:rsid w:val="004A3F05"/>
    <w:rsid w:val="004A4C4D"/>
    <w:rsid w:val="004A4D1D"/>
    <w:rsid w:val="004A4D45"/>
    <w:rsid w:val="004A4DF8"/>
    <w:rsid w:val="004A4F62"/>
    <w:rsid w:val="004A5138"/>
    <w:rsid w:val="004A5322"/>
    <w:rsid w:val="004A53D1"/>
    <w:rsid w:val="004A54A2"/>
    <w:rsid w:val="004A54E4"/>
    <w:rsid w:val="004A5964"/>
    <w:rsid w:val="004A5CC7"/>
    <w:rsid w:val="004A5CDA"/>
    <w:rsid w:val="004A5DDA"/>
    <w:rsid w:val="004A6646"/>
    <w:rsid w:val="004A66B4"/>
    <w:rsid w:val="004A6883"/>
    <w:rsid w:val="004A6F18"/>
    <w:rsid w:val="004A6F54"/>
    <w:rsid w:val="004A7EE1"/>
    <w:rsid w:val="004A7FAD"/>
    <w:rsid w:val="004B07D1"/>
    <w:rsid w:val="004B1298"/>
    <w:rsid w:val="004B1379"/>
    <w:rsid w:val="004B16E8"/>
    <w:rsid w:val="004B17B8"/>
    <w:rsid w:val="004B17D3"/>
    <w:rsid w:val="004B1868"/>
    <w:rsid w:val="004B1C70"/>
    <w:rsid w:val="004B1EB4"/>
    <w:rsid w:val="004B2939"/>
    <w:rsid w:val="004B3B89"/>
    <w:rsid w:val="004B4156"/>
    <w:rsid w:val="004B43B9"/>
    <w:rsid w:val="004B43D9"/>
    <w:rsid w:val="004B51FE"/>
    <w:rsid w:val="004B5935"/>
    <w:rsid w:val="004B5A0E"/>
    <w:rsid w:val="004B60E1"/>
    <w:rsid w:val="004B6730"/>
    <w:rsid w:val="004B6843"/>
    <w:rsid w:val="004B6953"/>
    <w:rsid w:val="004B69D2"/>
    <w:rsid w:val="004B6E4F"/>
    <w:rsid w:val="004B7BE1"/>
    <w:rsid w:val="004B7DC3"/>
    <w:rsid w:val="004C010F"/>
    <w:rsid w:val="004C0D12"/>
    <w:rsid w:val="004C104D"/>
    <w:rsid w:val="004C1AFD"/>
    <w:rsid w:val="004C1FB9"/>
    <w:rsid w:val="004C266F"/>
    <w:rsid w:val="004C2863"/>
    <w:rsid w:val="004C2D6B"/>
    <w:rsid w:val="004C3269"/>
    <w:rsid w:val="004C33EF"/>
    <w:rsid w:val="004C3813"/>
    <w:rsid w:val="004C3AA2"/>
    <w:rsid w:val="004C3B41"/>
    <w:rsid w:val="004C4209"/>
    <w:rsid w:val="004C423A"/>
    <w:rsid w:val="004C4594"/>
    <w:rsid w:val="004C4852"/>
    <w:rsid w:val="004C53DB"/>
    <w:rsid w:val="004C56C2"/>
    <w:rsid w:val="004C575A"/>
    <w:rsid w:val="004C5F9D"/>
    <w:rsid w:val="004C6B31"/>
    <w:rsid w:val="004C6DC0"/>
    <w:rsid w:val="004C7172"/>
    <w:rsid w:val="004C781B"/>
    <w:rsid w:val="004D00C4"/>
    <w:rsid w:val="004D08E2"/>
    <w:rsid w:val="004D0989"/>
    <w:rsid w:val="004D0C49"/>
    <w:rsid w:val="004D12A6"/>
    <w:rsid w:val="004D1453"/>
    <w:rsid w:val="004D1761"/>
    <w:rsid w:val="004D177A"/>
    <w:rsid w:val="004D2615"/>
    <w:rsid w:val="004D3709"/>
    <w:rsid w:val="004D3CAD"/>
    <w:rsid w:val="004D42AC"/>
    <w:rsid w:val="004D4543"/>
    <w:rsid w:val="004D4936"/>
    <w:rsid w:val="004D4A69"/>
    <w:rsid w:val="004D4B17"/>
    <w:rsid w:val="004D4B8E"/>
    <w:rsid w:val="004D4C1C"/>
    <w:rsid w:val="004D4CCF"/>
    <w:rsid w:val="004D521A"/>
    <w:rsid w:val="004D550E"/>
    <w:rsid w:val="004D5C85"/>
    <w:rsid w:val="004D6F5D"/>
    <w:rsid w:val="004E01A4"/>
    <w:rsid w:val="004E04AC"/>
    <w:rsid w:val="004E0781"/>
    <w:rsid w:val="004E091D"/>
    <w:rsid w:val="004E0C18"/>
    <w:rsid w:val="004E1893"/>
    <w:rsid w:val="004E1A60"/>
    <w:rsid w:val="004E1D66"/>
    <w:rsid w:val="004E2AB5"/>
    <w:rsid w:val="004E2AC2"/>
    <w:rsid w:val="004E3879"/>
    <w:rsid w:val="004E38EB"/>
    <w:rsid w:val="004E3A78"/>
    <w:rsid w:val="004E3E20"/>
    <w:rsid w:val="004E3F2F"/>
    <w:rsid w:val="004E3FC1"/>
    <w:rsid w:val="004E40D9"/>
    <w:rsid w:val="004E41A3"/>
    <w:rsid w:val="004E51CE"/>
    <w:rsid w:val="004E5305"/>
    <w:rsid w:val="004E575F"/>
    <w:rsid w:val="004E5987"/>
    <w:rsid w:val="004E5AE5"/>
    <w:rsid w:val="004E5FCA"/>
    <w:rsid w:val="004E6660"/>
    <w:rsid w:val="004E6CA3"/>
    <w:rsid w:val="004E6E05"/>
    <w:rsid w:val="004E7268"/>
    <w:rsid w:val="004E7284"/>
    <w:rsid w:val="004E76FA"/>
    <w:rsid w:val="004E7AF4"/>
    <w:rsid w:val="004E7DAD"/>
    <w:rsid w:val="004F0259"/>
    <w:rsid w:val="004F02D1"/>
    <w:rsid w:val="004F03CA"/>
    <w:rsid w:val="004F10C8"/>
    <w:rsid w:val="004F1384"/>
    <w:rsid w:val="004F1593"/>
    <w:rsid w:val="004F1D84"/>
    <w:rsid w:val="004F220F"/>
    <w:rsid w:val="004F25BC"/>
    <w:rsid w:val="004F277E"/>
    <w:rsid w:val="004F2CC0"/>
    <w:rsid w:val="004F2EAF"/>
    <w:rsid w:val="004F312E"/>
    <w:rsid w:val="004F3590"/>
    <w:rsid w:val="004F4CD0"/>
    <w:rsid w:val="004F4CF3"/>
    <w:rsid w:val="004F5948"/>
    <w:rsid w:val="004F5B12"/>
    <w:rsid w:val="004F5B6C"/>
    <w:rsid w:val="004F5D33"/>
    <w:rsid w:val="004F5D45"/>
    <w:rsid w:val="004F63EE"/>
    <w:rsid w:val="004F6A59"/>
    <w:rsid w:val="004F7AD8"/>
    <w:rsid w:val="004F7B29"/>
    <w:rsid w:val="004F7DB9"/>
    <w:rsid w:val="00500064"/>
    <w:rsid w:val="00500301"/>
    <w:rsid w:val="005003AD"/>
    <w:rsid w:val="0050046A"/>
    <w:rsid w:val="0050086D"/>
    <w:rsid w:val="00500EB2"/>
    <w:rsid w:val="0050161E"/>
    <w:rsid w:val="0050182F"/>
    <w:rsid w:val="00501B3B"/>
    <w:rsid w:val="00501D4F"/>
    <w:rsid w:val="0050283B"/>
    <w:rsid w:val="00502B9E"/>
    <w:rsid w:val="00503B89"/>
    <w:rsid w:val="00503BE7"/>
    <w:rsid w:val="0050468E"/>
    <w:rsid w:val="0050483B"/>
    <w:rsid w:val="00504881"/>
    <w:rsid w:val="0050494D"/>
    <w:rsid w:val="00504C22"/>
    <w:rsid w:val="00505259"/>
    <w:rsid w:val="005054D8"/>
    <w:rsid w:val="005056DE"/>
    <w:rsid w:val="00506312"/>
    <w:rsid w:val="0050660A"/>
    <w:rsid w:val="0050669B"/>
    <w:rsid w:val="0050672F"/>
    <w:rsid w:val="00507683"/>
    <w:rsid w:val="00507B02"/>
    <w:rsid w:val="00507C72"/>
    <w:rsid w:val="00507D5A"/>
    <w:rsid w:val="00507D86"/>
    <w:rsid w:val="00507F42"/>
    <w:rsid w:val="005107C7"/>
    <w:rsid w:val="0051082E"/>
    <w:rsid w:val="0051150B"/>
    <w:rsid w:val="00511BDD"/>
    <w:rsid w:val="00511E30"/>
    <w:rsid w:val="00512233"/>
    <w:rsid w:val="005122B7"/>
    <w:rsid w:val="00512638"/>
    <w:rsid w:val="0051287E"/>
    <w:rsid w:val="00512E0B"/>
    <w:rsid w:val="00512F8E"/>
    <w:rsid w:val="005132F3"/>
    <w:rsid w:val="005134DB"/>
    <w:rsid w:val="00513561"/>
    <w:rsid w:val="00513910"/>
    <w:rsid w:val="00513A58"/>
    <w:rsid w:val="00513A61"/>
    <w:rsid w:val="00513BEF"/>
    <w:rsid w:val="00513C63"/>
    <w:rsid w:val="00513CBE"/>
    <w:rsid w:val="00513E1A"/>
    <w:rsid w:val="0051450C"/>
    <w:rsid w:val="005145DE"/>
    <w:rsid w:val="00514AA4"/>
    <w:rsid w:val="00514D43"/>
    <w:rsid w:val="00514E4C"/>
    <w:rsid w:val="00515778"/>
    <w:rsid w:val="00515964"/>
    <w:rsid w:val="0051603A"/>
    <w:rsid w:val="00516392"/>
    <w:rsid w:val="005167A3"/>
    <w:rsid w:val="00516B71"/>
    <w:rsid w:val="00516DE1"/>
    <w:rsid w:val="005171EF"/>
    <w:rsid w:val="00517DF2"/>
    <w:rsid w:val="00517FB9"/>
    <w:rsid w:val="005201A8"/>
    <w:rsid w:val="005202B7"/>
    <w:rsid w:val="00520496"/>
    <w:rsid w:val="00521128"/>
    <w:rsid w:val="005212B7"/>
    <w:rsid w:val="005216FB"/>
    <w:rsid w:val="00521A18"/>
    <w:rsid w:val="0052215A"/>
    <w:rsid w:val="00522BE1"/>
    <w:rsid w:val="00522FD5"/>
    <w:rsid w:val="0052386D"/>
    <w:rsid w:val="00523FE6"/>
    <w:rsid w:val="00524953"/>
    <w:rsid w:val="00525068"/>
    <w:rsid w:val="00525433"/>
    <w:rsid w:val="00525E19"/>
    <w:rsid w:val="00526017"/>
    <w:rsid w:val="00526330"/>
    <w:rsid w:val="00526336"/>
    <w:rsid w:val="005265D3"/>
    <w:rsid w:val="00526727"/>
    <w:rsid w:val="00526AFB"/>
    <w:rsid w:val="00526FCC"/>
    <w:rsid w:val="00527468"/>
    <w:rsid w:val="0052782A"/>
    <w:rsid w:val="005278CB"/>
    <w:rsid w:val="00527EFD"/>
    <w:rsid w:val="00531297"/>
    <w:rsid w:val="00531544"/>
    <w:rsid w:val="00531E61"/>
    <w:rsid w:val="00531FEC"/>
    <w:rsid w:val="0053204D"/>
    <w:rsid w:val="005321B4"/>
    <w:rsid w:val="00532710"/>
    <w:rsid w:val="00532999"/>
    <w:rsid w:val="00532AF4"/>
    <w:rsid w:val="00533060"/>
    <w:rsid w:val="005332EC"/>
    <w:rsid w:val="00533314"/>
    <w:rsid w:val="00533621"/>
    <w:rsid w:val="005340FF"/>
    <w:rsid w:val="0053431D"/>
    <w:rsid w:val="00534852"/>
    <w:rsid w:val="00534D72"/>
    <w:rsid w:val="005351A7"/>
    <w:rsid w:val="0053569B"/>
    <w:rsid w:val="0053585B"/>
    <w:rsid w:val="00535CEF"/>
    <w:rsid w:val="0053664C"/>
    <w:rsid w:val="005378B8"/>
    <w:rsid w:val="00537C50"/>
    <w:rsid w:val="00537D6F"/>
    <w:rsid w:val="005404AB"/>
    <w:rsid w:val="00540688"/>
    <w:rsid w:val="00540AA3"/>
    <w:rsid w:val="00540D0D"/>
    <w:rsid w:val="00541A9D"/>
    <w:rsid w:val="00542C32"/>
    <w:rsid w:val="0054301A"/>
    <w:rsid w:val="005431A3"/>
    <w:rsid w:val="00543250"/>
    <w:rsid w:val="005433B7"/>
    <w:rsid w:val="00543D4B"/>
    <w:rsid w:val="00545097"/>
    <w:rsid w:val="005457E1"/>
    <w:rsid w:val="0054599C"/>
    <w:rsid w:val="0054724B"/>
    <w:rsid w:val="00547908"/>
    <w:rsid w:val="00547A20"/>
    <w:rsid w:val="00547A2A"/>
    <w:rsid w:val="00547A52"/>
    <w:rsid w:val="00547F69"/>
    <w:rsid w:val="005502F8"/>
    <w:rsid w:val="005508A6"/>
    <w:rsid w:val="005512A0"/>
    <w:rsid w:val="00551E6F"/>
    <w:rsid w:val="00551F03"/>
    <w:rsid w:val="00552341"/>
    <w:rsid w:val="00552415"/>
    <w:rsid w:val="00552C66"/>
    <w:rsid w:val="00553695"/>
    <w:rsid w:val="00554004"/>
    <w:rsid w:val="00554D44"/>
    <w:rsid w:val="0055595E"/>
    <w:rsid w:val="00555FE4"/>
    <w:rsid w:val="005566B6"/>
    <w:rsid w:val="00556706"/>
    <w:rsid w:val="00557352"/>
    <w:rsid w:val="00557496"/>
    <w:rsid w:val="0055795F"/>
    <w:rsid w:val="00557CEB"/>
    <w:rsid w:val="005601C1"/>
    <w:rsid w:val="0056078F"/>
    <w:rsid w:val="00560AB4"/>
    <w:rsid w:val="0056145F"/>
    <w:rsid w:val="005617E3"/>
    <w:rsid w:val="00561FBC"/>
    <w:rsid w:val="0056238B"/>
    <w:rsid w:val="005627B7"/>
    <w:rsid w:val="005627FA"/>
    <w:rsid w:val="005632B5"/>
    <w:rsid w:val="0056332F"/>
    <w:rsid w:val="005635CD"/>
    <w:rsid w:val="00563EB3"/>
    <w:rsid w:val="00564132"/>
    <w:rsid w:val="005644FD"/>
    <w:rsid w:val="005646B2"/>
    <w:rsid w:val="00564B16"/>
    <w:rsid w:val="00564BA2"/>
    <w:rsid w:val="00564E99"/>
    <w:rsid w:val="0056527B"/>
    <w:rsid w:val="0056542A"/>
    <w:rsid w:val="0056547F"/>
    <w:rsid w:val="00565AF7"/>
    <w:rsid w:val="00565D4D"/>
    <w:rsid w:val="00566143"/>
    <w:rsid w:val="00566338"/>
    <w:rsid w:val="00566533"/>
    <w:rsid w:val="005665F3"/>
    <w:rsid w:val="0056660D"/>
    <w:rsid w:val="005669A1"/>
    <w:rsid w:val="00566BB7"/>
    <w:rsid w:val="0056709E"/>
    <w:rsid w:val="005675CB"/>
    <w:rsid w:val="00567BA4"/>
    <w:rsid w:val="00567CA1"/>
    <w:rsid w:val="00567CCD"/>
    <w:rsid w:val="00567F44"/>
    <w:rsid w:val="00570215"/>
    <w:rsid w:val="005704A7"/>
    <w:rsid w:val="00570961"/>
    <w:rsid w:val="00570A48"/>
    <w:rsid w:val="00570D6C"/>
    <w:rsid w:val="0057132D"/>
    <w:rsid w:val="00571577"/>
    <w:rsid w:val="0057179E"/>
    <w:rsid w:val="00571A63"/>
    <w:rsid w:val="00571B45"/>
    <w:rsid w:val="00571EA5"/>
    <w:rsid w:val="00572ABD"/>
    <w:rsid w:val="00572D08"/>
    <w:rsid w:val="00572D78"/>
    <w:rsid w:val="00573134"/>
    <w:rsid w:val="005736D2"/>
    <w:rsid w:val="00573817"/>
    <w:rsid w:val="00573A7D"/>
    <w:rsid w:val="0057443B"/>
    <w:rsid w:val="00574496"/>
    <w:rsid w:val="005746D6"/>
    <w:rsid w:val="0057498B"/>
    <w:rsid w:val="00574AA0"/>
    <w:rsid w:val="00574AD7"/>
    <w:rsid w:val="00574FB0"/>
    <w:rsid w:val="00574FD0"/>
    <w:rsid w:val="00575222"/>
    <w:rsid w:val="00576A89"/>
    <w:rsid w:val="00576CA9"/>
    <w:rsid w:val="00576D97"/>
    <w:rsid w:val="0057788D"/>
    <w:rsid w:val="00577E46"/>
    <w:rsid w:val="00580141"/>
    <w:rsid w:val="00580499"/>
    <w:rsid w:val="00580676"/>
    <w:rsid w:val="005807F7"/>
    <w:rsid w:val="00580983"/>
    <w:rsid w:val="00581238"/>
    <w:rsid w:val="00581480"/>
    <w:rsid w:val="00582019"/>
    <w:rsid w:val="005824BB"/>
    <w:rsid w:val="0058298F"/>
    <w:rsid w:val="00582ADA"/>
    <w:rsid w:val="00582DD5"/>
    <w:rsid w:val="00583323"/>
    <w:rsid w:val="0058341F"/>
    <w:rsid w:val="005836B4"/>
    <w:rsid w:val="0058377F"/>
    <w:rsid w:val="00584259"/>
    <w:rsid w:val="005842CE"/>
    <w:rsid w:val="00584F76"/>
    <w:rsid w:val="005850A7"/>
    <w:rsid w:val="00585BD0"/>
    <w:rsid w:val="00585DBE"/>
    <w:rsid w:val="00587C12"/>
    <w:rsid w:val="00587ED4"/>
    <w:rsid w:val="005903FB"/>
    <w:rsid w:val="005905BA"/>
    <w:rsid w:val="00590A0E"/>
    <w:rsid w:val="005910AE"/>
    <w:rsid w:val="005911A0"/>
    <w:rsid w:val="00591CFF"/>
    <w:rsid w:val="0059235B"/>
    <w:rsid w:val="005928CF"/>
    <w:rsid w:val="00592C1D"/>
    <w:rsid w:val="00592D3C"/>
    <w:rsid w:val="0059310E"/>
    <w:rsid w:val="005933E4"/>
    <w:rsid w:val="005933EB"/>
    <w:rsid w:val="00593507"/>
    <w:rsid w:val="0059358E"/>
    <w:rsid w:val="00594A6E"/>
    <w:rsid w:val="00594E16"/>
    <w:rsid w:val="00594E94"/>
    <w:rsid w:val="005951E7"/>
    <w:rsid w:val="00595A92"/>
    <w:rsid w:val="00595C40"/>
    <w:rsid w:val="00595F95"/>
    <w:rsid w:val="00596866"/>
    <w:rsid w:val="005972F6"/>
    <w:rsid w:val="00597833"/>
    <w:rsid w:val="00597970"/>
    <w:rsid w:val="00597AD1"/>
    <w:rsid w:val="00597FF4"/>
    <w:rsid w:val="005A00FE"/>
    <w:rsid w:val="005A1707"/>
    <w:rsid w:val="005A1EA2"/>
    <w:rsid w:val="005A2171"/>
    <w:rsid w:val="005A2913"/>
    <w:rsid w:val="005A2FD2"/>
    <w:rsid w:val="005A3C6F"/>
    <w:rsid w:val="005A4307"/>
    <w:rsid w:val="005A4B57"/>
    <w:rsid w:val="005A5132"/>
    <w:rsid w:val="005A5282"/>
    <w:rsid w:val="005A5843"/>
    <w:rsid w:val="005A5961"/>
    <w:rsid w:val="005A5A3A"/>
    <w:rsid w:val="005A5BAD"/>
    <w:rsid w:val="005A65E0"/>
    <w:rsid w:val="005A6CE5"/>
    <w:rsid w:val="005A6FB8"/>
    <w:rsid w:val="005A7001"/>
    <w:rsid w:val="005A7010"/>
    <w:rsid w:val="005A7598"/>
    <w:rsid w:val="005A7718"/>
    <w:rsid w:val="005A7B08"/>
    <w:rsid w:val="005A7BEF"/>
    <w:rsid w:val="005A7C03"/>
    <w:rsid w:val="005B01F5"/>
    <w:rsid w:val="005B0461"/>
    <w:rsid w:val="005B05ED"/>
    <w:rsid w:val="005B09C8"/>
    <w:rsid w:val="005B0AAC"/>
    <w:rsid w:val="005B0ACB"/>
    <w:rsid w:val="005B0E34"/>
    <w:rsid w:val="005B168B"/>
    <w:rsid w:val="005B1963"/>
    <w:rsid w:val="005B1996"/>
    <w:rsid w:val="005B1B05"/>
    <w:rsid w:val="005B2844"/>
    <w:rsid w:val="005B2847"/>
    <w:rsid w:val="005B289A"/>
    <w:rsid w:val="005B2C9C"/>
    <w:rsid w:val="005B2ED3"/>
    <w:rsid w:val="005B370E"/>
    <w:rsid w:val="005B3E38"/>
    <w:rsid w:val="005B3FDC"/>
    <w:rsid w:val="005B3FF2"/>
    <w:rsid w:val="005B44C3"/>
    <w:rsid w:val="005B4F4C"/>
    <w:rsid w:val="005B51C5"/>
    <w:rsid w:val="005B599A"/>
    <w:rsid w:val="005B6264"/>
    <w:rsid w:val="005B64EE"/>
    <w:rsid w:val="005B692D"/>
    <w:rsid w:val="005B69AD"/>
    <w:rsid w:val="005B6BD3"/>
    <w:rsid w:val="005B71F7"/>
    <w:rsid w:val="005B7CDF"/>
    <w:rsid w:val="005C14F3"/>
    <w:rsid w:val="005C1DE9"/>
    <w:rsid w:val="005C2050"/>
    <w:rsid w:val="005C23BE"/>
    <w:rsid w:val="005C2BF6"/>
    <w:rsid w:val="005C2C51"/>
    <w:rsid w:val="005C2D90"/>
    <w:rsid w:val="005C310D"/>
    <w:rsid w:val="005C37CA"/>
    <w:rsid w:val="005C38AD"/>
    <w:rsid w:val="005C4110"/>
    <w:rsid w:val="005C4CDD"/>
    <w:rsid w:val="005C4DAF"/>
    <w:rsid w:val="005C50E5"/>
    <w:rsid w:val="005C53B5"/>
    <w:rsid w:val="005C57B5"/>
    <w:rsid w:val="005C5AA9"/>
    <w:rsid w:val="005C5C7C"/>
    <w:rsid w:val="005C67AF"/>
    <w:rsid w:val="005C6934"/>
    <w:rsid w:val="005C6CAE"/>
    <w:rsid w:val="005C7135"/>
    <w:rsid w:val="005C79BB"/>
    <w:rsid w:val="005D00CB"/>
    <w:rsid w:val="005D015D"/>
    <w:rsid w:val="005D03ED"/>
    <w:rsid w:val="005D0547"/>
    <w:rsid w:val="005D0B87"/>
    <w:rsid w:val="005D163C"/>
    <w:rsid w:val="005D1698"/>
    <w:rsid w:val="005D206D"/>
    <w:rsid w:val="005D256B"/>
    <w:rsid w:val="005D27E6"/>
    <w:rsid w:val="005D2D4B"/>
    <w:rsid w:val="005D30D9"/>
    <w:rsid w:val="005D4864"/>
    <w:rsid w:val="005D4D36"/>
    <w:rsid w:val="005D514B"/>
    <w:rsid w:val="005D5E5A"/>
    <w:rsid w:val="005D5EE1"/>
    <w:rsid w:val="005D61AD"/>
    <w:rsid w:val="005D7609"/>
    <w:rsid w:val="005D78A0"/>
    <w:rsid w:val="005D7D16"/>
    <w:rsid w:val="005E10CC"/>
    <w:rsid w:val="005E128C"/>
    <w:rsid w:val="005E1574"/>
    <w:rsid w:val="005E1913"/>
    <w:rsid w:val="005E1BB5"/>
    <w:rsid w:val="005E1CF3"/>
    <w:rsid w:val="005E3544"/>
    <w:rsid w:val="005E374E"/>
    <w:rsid w:val="005E395B"/>
    <w:rsid w:val="005E3D4D"/>
    <w:rsid w:val="005E3ECB"/>
    <w:rsid w:val="005E43FB"/>
    <w:rsid w:val="005E4904"/>
    <w:rsid w:val="005E49BD"/>
    <w:rsid w:val="005E4BA2"/>
    <w:rsid w:val="005E4F41"/>
    <w:rsid w:val="005E5083"/>
    <w:rsid w:val="005E5545"/>
    <w:rsid w:val="005E5708"/>
    <w:rsid w:val="005E5DE3"/>
    <w:rsid w:val="005E5EE1"/>
    <w:rsid w:val="005E68DE"/>
    <w:rsid w:val="005E6D71"/>
    <w:rsid w:val="005E6DA5"/>
    <w:rsid w:val="005E6FFD"/>
    <w:rsid w:val="005E73CD"/>
    <w:rsid w:val="005E75B6"/>
    <w:rsid w:val="005E7A78"/>
    <w:rsid w:val="005E7A84"/>
    <w:rsid w:val="005E7C7F"/>
    <w:rsid w:val="005E7C8C"/>
    <w:rsid w:val="005E7F0A"/>
    <w:rsid w:val="005F0227"/>
    <w:rsid w:val="005F0906"/>
    <w:rsid w:val="005F0B84"/>
    <w:rsid w:val="005F0D44"/>
    <w:rsid w:val="005F14F9"/>
    <w:rsid w:val="005F18FA"/>
    <w:rsid w:val="005F1EA2"/>
    <w:rsid w:val="005F282E"/>
    <w:rsid w:val="005F2BA8"/>
    <w:rsid w:val="005F2C0E"/>
    <w:rsid w:val="005F3852"/>
    <w:rsid w:val="005F41BF"/>
    <w:rsid w:val="005F4B0E"/>
    <w:rsid w:val="005F5064"/>
    <w:rsid w:val="005F52A1"/>
    <w:rsid w:val="005F5E66"/>
    <w:rsid w:val="005F6789"/>
    <w:rsid w:val="005F678F"/>
    <w:rsid w:val="005F7B95"/>
    <w:rsid w:val="00600AE1"/>
    <w:rsid w:val="00600B06"/>
    <w:rsid w:val="0060110C"/>
    <w:rsid w:val="006012C7"/>
    <w:rsid w:val="006013B5"/>
    <w:rsid w:val="006015B5"/>
    <w:rsid w:val="0060178B"/>
    <w:rsid w:val="00601D07"/>
    <w:rsid w:val="0060244F"/>
    <w:rsid w:val="00602620"/>
    <w:rsid w:val="006028AD"/>
    <w:rsid w:val="00602B89"/>
    <w:rsid w:val="006037E0"/>
    <w:rsid w:val="00603F71"/>
    <w:rsid w:val="00603FAE"/>
    <w:rsid w:val="006043C0"/>
    <w:rsid w:val="00605174"/>
    <w:rsid w:val="006051B1"/>
    <w:rsid w:val="00605A62"/>
    <w:rsid w:val="00605DD1"/>
    <w:rsid w:val="006061D7"/>
    <w:rsid w:val="006065D5"/>
    <w:rsid w:val="006068BA"/>
    <w:rsid w:val="006069E4"/>
    <w:rsid w:val="00606B20"/>
    <w:rsid w:val="00606F0B"/>
    <w:rsid w:val="00606F99"/>
    <w:rsid w:val="00607680"/>
    <w:rsid w:val="0060771C"/>
    <w:rsid w:val="006101DD"/>
    <w:rsid w:val="006105BA"/>
    <w:rsid w:val="006113D5"/>
    <w:rsid w:val="006129DC"/>
    <w:rsid w:val="00612DD7"/>
    <w:rsid w:val="006134BD"/>
    <w:rsid w:val="00613B85"/>
    <w:rsid w:val="0061414A"/>
    <w:rsid w:val="00614426"/>
    <w:rsid w:val="0061490F"/>
    <w:rsid w:val="006149DE"/>
    <w:rsid w:val="00614BD5"/>
    <w:rsid w:val="006150DC"/>
    <w:rsid w:val="00615482"/>
    <w:rsid w:val="00615795"/>
    <w:rsid w:val="00615A18"/>
    <w:rsid w:val="006166B3"/>
    <w:rsid w:val="006169F3"/>
    <w:rsid w:val="00616E6B"/>
    <w:rsid w:val="00617702"/>
    <w:rsid w:val="0062001E"/>
    <w:rsid w:val="0062027B"/>
    <w:rsid w:val="00620425"/>
    <w:rsid w:val="006208BB"/>
    <w:rsid w:val="006208FD"/>
    <w:rsid w:val="00620CE9"/>
    <w:rsid w:val="00620D59"/>
    <w:rsid w:val="00621406"/>
    <w:rsid w:val="0062142D"/>
    <w:rsid w:val="00621552"/>
    <w:rsid w:val="00621977"/>
    <w:rsid w:val="006235CB"/>
    <w:rsid w:val="00623C15"/>
    <w:rsid w:val="00623C62"/>
    <w:rsid w:val="0062404B"/>
    <w:rsid w:val="0062411D"/>
    <w:rsid w:val="00624A89"/>
    <w:rsid w:val="006260EC"/>
    <w:rsid w:val="0062640E"/>
    <w:rsid w:val="00626C8E"/>
    <w:rsid w:val="00626DAE"/>
    <w:rsid w:val="006276B3"/>
    <w:rsid w:val="0062784B"/>
    <w:rsid w:val="0062792F"/>
    <w:rsid w:val="00627DD4"/>
    <w:rsid w:val="00627E6D"/>
    <w:rsid w:val="00630650"/>
    <w:rsid w:val="00630777"/>
    <w:rsid w:val="006308D3"/>
    <w:rsid w:val="00630D80"/>
    <w:rsid w:val="00630F94"/>
    <w:rsid w:val="00631068"/>
    <w:rsid w:val="006314BD"/>
    <w:rsid w:val="00631AD1"/>
    <w:rsid w:val="00631D48"/>
    <w:rsid w:val="0063210F"/>
    <w:rsid w:val="006331DD"/>
    <w:rsid w:val="00633859"/>
    <w:rsid w:val="00633891"/>
    <w:rsid w:val="00634251"/>
    <w:rsid w:val="00634F38"/>
    <w:rsid w:val="00634FE0"/>
    <w:rsid w:val="00635C67"/>
    <w:rsid w:val="00635D25"/>
    <w:rsid w:val="00636691"/>
    <w:rsid w:val="006367EC"/>
    <w:rsid w:val="00637251"/>
    <w:rsid w:val="0063741C"/>
    <w:rsid w:val="006375BD"/>
    <w:rsid w:val="00637D1A"/>
    <w:rsid w:val="00637D62"/>
    <w:rsid w:val="006407FE"/>
    <w:rsid w:val="00641111"/>
    <w:rsid w:val="00641407"/>
    <w:rsid w:val="00641847"/>
    <w:rsid w:val="00641F03"/>
    <w:rsid w:val="006420FC"/>
    <w:rsid w:val="00642680"/>
    <w:rsid w:val="00642719"/>
    <w:rsid w:val="006429D9"/>
    <w:rsid w:val="006429EB"/>
    <w:rsid w:val="00642D12"/>
    <w:rsid w:val="00642DB9"/>
    <w:rsid w:val="00643AC7"/>
    <w:rsid w:val="00643CCC"/>
    <w:rsid w:val="00643E47"/>
    <w:rsid w:val="00643E93"/>
    <w:rsid w:val="00643EAA"/>
    <w:rsid w:val="0064413B"/>
    <w:rsid w:val="006441B1"/>
    <w:rsid w:val="0064438B"/>
    <w:rsid w:val="00644635"/>
    <w:rsid w:val="00644A28"/>
    <w:rsid w:val="00644F11"/>
    <w:rsid w:val="006455D7"/>
    <w:rsid w:val="006460AD"/>
    <w:rsid w:val="006463EC"/>
    <w:rsid w:val="00646A8E"/>
    <w:rsid w:val="00646CAA"/>
    <w:rsid w:val="00646F93"/>
    <w:rsid w:val="00647ACA"/>
    <w:rsid w:val="00647E91"/>
    <w:rsid w:val="00650272"/>
    <w:rsid w:val="00650A1E"/>
    <w:rsid w:val="006518B7"/>
    <w:rsid w:val="00651B2A"/>
    <w:rsid w:val="00652779"/>
    <w:rsid w:val="00652B53"/>
    <w:rsid w:val="00653424"/>
    <w:rsid w:val="00653CCD"/>
    <w:rsid w:val="00654195"/>
    <w:rsid w:val="00654B1A"/>
    <w:rsid w:val="00655780"/>
    <w:rsid w:val="006564C5"/>
    <w:rsid w:val="00656F58"/>
    <w:rsid w:val="00656F7D"/>
    <w:rsid w:val="006573F5"/>
    <w:rsid w:val="0065796B"/>
    <w:rsid w:val="00657C49"/>
    <w:rsid w:val="0066005F"/>
    <w:rsid w:val="006604C3"/>
    <w:rsid w:val="00660AD0"/>
    <w:rsid w:val="0066128C"/>
    <w:rsid w:val="00661746"/>
    <w:rsid w:val="006617B8"/>
    <w:rsid w:val="00661C1A"/>
    <w:rsid w:val="006621D3"/>
    <w:rsid w:val="0066265C"/>
    <w:rsid w:val="0066282C"/>
    <w:rsid w:val="00662C96"/>
    <w:rsid w:val="00662CBE"/>
    <w:rsid w:val="00662DC2"/>
    <w:rsid w:val="00662FB4"/>
    <w:rsid w:val="00663014"/>
    <w:rsid w:val="006635C2"/>
    <w:rsid w:val="00663705"/>
    <w:rsid w:val="006637F6"/>
    <w:rsid w:val="006653F9"/>
    <w:rsid w:val="006656E1"/>
    <w:rsid w:val="0066579C"/>
    <w:rsid w:val="00666599"/>
    <w:rsid w:val="00666819"/>
    <w:rsid w:val="00666B96"/>
    <w:rsid w:val="00667F35"/>
    <w:rsid w:val="00670852"/>
    <w:rsid w:val="00670F1C"/>
    <w:rsid w:val="00672ABD"/>
    <w:rsid w:val="00672D0E"/>
    <w:rsid w:val="0067307D"/>
    <w:rsid w:val="006735A5"/>
    <w:rsid w:val="00673634"/>
    <w:rsid w:val="00673F54"/>
    <w:rsid w:val="00674286"/>
    <w:rsid w:val="00674490"/>
    <w:rsid w:val="0067474C"/>
    <w:rsid w:val="00674BE1"/>
    <w:rsid w:val="00675EE8"/>
    <w:rsid w:val="00675F14"/>
    <w:rsid w:val="00675F24"/>
    <w:rsid w:val="006764B3"/>
    <w:rsid w:val="00676607"/>
    <w:rsid w:val="0067686C"/>
    <w:rsid w:val="006769B4"/>
    <w:rsid w:val="00676E54"/>
    <w:rsid w:val="00676E68"/>
    <w:rsid w:val="0067761D"/>
    <w:rsid w:val="00677DFA"/>
    <w:rsid w:val="006800AD"/>
    <w:rsid w:val="00680599"/>
    <w:rsid w:val="00680607"/>
    <w:rsid w:val="006806C5"/>
    <w:rsid w:val="00680C42"/>
    <w:rsid w:val="00680E0D"/>
    <w:rsid w:val="00681120"/>
    <w:rsid w:val="006816D8"/>
    <w:rsid w:val="006817B7"/>
    <w:rsid w:val="0068252F"/>
    <w:rsid w:val="00682580"/>
    <w:rsid w:val="006831FB"/>
    <w:rsid w:val="00683255"/>
    <w:rsid w:val="00683A13"/>
    <w:rsid w:val="006841A1"/>
    <w:rsid w:val="00684970"/>
    <w:rsid w:val="00684B1A"/>
    <w:rsid w:val="00684C29"/>
    <w:rsid w:val="00684CEA"/>
    <w:rsid w:val="00684D39"/>
    <w:rsid w:val="00685C82"/>
    <w:rsid w:val="00685DA5"/>
    <w:rsid w:val="00686F96"/>
    <w:rsid w:val="0068711A"/>
    <w:rsid w:val="00687A25"/>
    <w:rsid w:val="0069058E"/>
    <w:rsid w:val="00690C1B"/>
    <w:rsid w:val="00690CA8"/>
    <w:rsid w:val="00690F9D"/>
    <w:rsid w:val="00691112"/>
    <w:rsid w:val="0069151F"/>
    <w:rsid w:val="00691F3F"/>
    <w:rsid w:val="00692242"/>
    <w:rsid w:val="00693324"/>
    <w:rsid w:val="00693330"/>
    <w:rsid w:val="00693583"/>
    <w:rsid w:val="00693E5B"/>
    <w:rsid w:val="00693F54"/>
    <w:rsid w:val="00693FF5"/>
    <w:rsid w:val="00694218"/>
    <w:rsid w:val="006944CA"/>
    <w:rsid w:val="00694759"/>
    <w:rsid w:val="006955BD"/>
    <w:rsid w:val="006A01FF"/>
    <w:rsid w:val="006A0ACB"/>
    <w:rsid w:val="006A0D3C"/>
    <w:rsid w:val="006A1960"/>
    <w:rsid w:val="006A19A3"/>
    <w:rsid w:val="006A1A6E"/>
    <w:rsid w:val="006A1ACE"/>
    <w:rsid w:val="006A359C"/>
    <w:rsid w:val="006A36D8"/>
    <w:rsid w:val="006A3798"/>
    <w:rsid w:val="006A3823"/>
    <w:rsid w:val="006A38EA"/>
    <w:rsid w:val="006A4149"/>
    <w:rsid w:val="006A4391"/>
    <w:rsid w:val="006A456C"/>
    <w:rsid w:val="006A4EEE"/>
    <w:rsid w:val="006A5073"/>
    <w:rsid w:val="006A57CB"/>
    <w:rsid w:val="006A5A65"/>
    <w:rsid w:val="006A5E44"/>
    <w:rsid w:val="006A621B"/>
    <w:rsid w:val="006A66DE"/>
    <w:rsid w:val="006A6A51"/>
    <w:rsid w:val="006A6CE4"/>
    <w:rsid w:val="006A6F9B"/>
    <w:rsid w:val="006A73B3"/>
    <w:rsid w:val="006A769C"/>
    <w:rsid w:val="006A7AE6"/>
    <w:rsid w:val="006A7D93"/>
    <w:rsid w:val="006B08F3"/>
    <w:rsid w:val="006B0D89"/>
    <w:rsid w:val="006B0EF2"/>
    <w:rsid w:val="006B1657"/>
    <w:rsid w:val="006B193E"/>
    <w:rsid w:val="006B1950"/>
    <w:rsid w:val="006B1D75"/>
    <w:rsid w:val="006B1DC9"/>
    <w:rsid w:val="006B1F54"/>
    <w:rsid w:val="006B1F99"/>
    <w:rsid w:val="006B203E"/>
    <w:rsid w:val="006B20E7"/>
    <w:rsid w:val="006B212E"/>
    <w:rsid w:val="006B29F0"/>
    <w:rsid w:val="006B2B25"/>
    <w:rsid w:val="006B3094"/>
    <w:rsid w:val="006B321D"/>
    <w:rsid w:val="006B323D"/>
    <w:rsid w:val="006B36E4"/>
    <w:rsid w:val="006B41CE"/>
    <w:rsid w:val="006B4BC7"/>
    <w:rsid w:val="006B4F47"/>
    <w:rsid w:val="006B55C9"/>
    <w:rsid w:val="006B5CC4"/>
    <w:rsid w:val="006B64F5"/>
    <w:rsid w:val="006B696C"/>
    <w:rsid w:val="006B6F8F"/>
    <w:rsid w:val="006B7396"/>
    <w:rsid w:val="006C031B"/>
    <w:rsid w:val="006C05A1"/>
    <w:rsid w:val="006C060C"/>
    <w:rsid w:val="006C0E4B"/>
    <w:rsid w:val="006C1326"/>
    <w:rsid w:val="006C1447"/>
    <w:rsid w:val="006C1557"/>
    <w:rsid w:val="006C1594"/>
    <w:rsid w:val="006C1D04"/>
    <w:rsid w:val="006C1E67"/>
    <w:rsid w:val="006C1FC9"/>
    <w:rsid w:val="006C251F"/>
    <w:rsid w:val="006C294F"/>
    <w:rsid w:val="006C2CBD"/>
    <w:rsid w:val="006C3108"/>
    <w:rsid w:val="006C31CE"/>
    <w:rsid w:val="006C3472"/>
    <w:rsid w:val="006C36AB"/>
    <w:rsid w:val="006C4596"/>
    <w:rsid w:val="006C45F6"/>
    <w:rsid w:val="006C52E1"/>
    <w:rsid w:val="006C52E7"/>
    <w:rsid w:val="006C5C8D"/>
    <w:rsid w:val="006C5E44"/>
    <w:rsid w:val="006C6688"/>
    <w:rsid w:val="006C66ED"/>
    <w:rsid w:val="006C6AC5"/>
    <w:rsid w:val="006C6AD2"/>
    <w:rsid w:val="006C6CF4"/>
    <w:rsid w:val="006C736A"/>
    <w:rsid w:val="006C740E"/>
    <w:rsid w:val="006C7543"/>
    <w:rsid w:val="006C76F2"/>
    <w:rsid w:val="006C77BC"/>
    <w:rsid w:val="006C7B83"/>
    <w:rsid w:val="006D050F"/>
    <w:rsid w:val="006D06E1"/>
    <w:rsid w:val="006D095E"/>
    <w:rsid w:val="006D09D9"/>
    <w:rsid w:val="006D09FE"/>
    <w:rsid w:val="006D1235"/>
    <w:rsid w:val="006D143F"/>
    <w:rsid w:val="006D1A19"/>
    <w:rsid w:val="006D29D3"/>
    <w:rsid w:val="006D2B4A"/>
    <w:rsid w:val="006D2CEC"/>
    <w:rsid w:val="006D48B4"/>
    <w:rsid w:val="006D5026"/>
    <w:rsid w:val="006D571F"/>
    <w:rsid w:val="006D5A32"/>
    <w:rsid w:val="006D6013"/>
    <w:rsid w:val="006D6299"/>
    <w:rsid w:val="006D66D6"/>
    <w:rsid w:val="006D6920"/>
    <w:rsid w:val="006D6BD3"/>
    <w:rsid w:val="006D6C08"/>
    <w:rsid w:val="006D6C37"/>
    <w:rsid w:val="006D6DF9"/>
    <w:rsid w:val="006D7012"/>
    <w:rsid w:val="006D70EE"/>
    <w:rsid w:val="006D76D8"/>
    <w:rsid w:val="006D79CC"/>
    <w:rsid w:val="006D7B72"/>
    <w:rsid w:val="006D7C18"/>
    <w:rsid w:val="006D7E4E"/>
    <w:rsid w:val="006E0B40"/>
    <w:rsid w:val="006E0DA5"/>
    <w:rsid w:val="006E173B"/>
    <w:rsid w:val="006E192D"/>
    <w:rsid w:val="006E1AD5"/>
    <w:rsid w:val="006E22B4"/>
    <w:rsid w:val="006E22B9"/>
    <w:rsid w:val="006E27E0"/>
    <w:rsid w:val="006E2B6A"/>
    <w:rsid w:val="006E33A2"/>
    <w:rsid w:val="006E351E"/>
    <w:rsid w:val="006E3920"/>
    <w:rsid w:val="006E399D"/>
    <w:rsid w:val="006E4251"/>
    <w:rsid w:val="006E4733"/>
    <w:rsid w:val="006E4ACF"/>
    <w:rsid w:val="006E4CA9"/>
    <w:rsid w:val="006E4E16"/>
    <w:rsid w:val="006E5044"/>
    <w:rsid w:val="006E50A9"/>
    <w:rsid w:val="006E5312"/>
    <w:rsid w:val="006E5516"/>
    <w:rsid w:val="006E57FE"/>
    <w:rsid w:val="006E61F2"/>
    <w:rsid w:val="006E63F7"/>
    <w:rsid w:val="006E6B2B"/>
    <w:rsid w:val="006E6CCC"/>
    <w:rsid w:val="006E6FCE"/>
    <w:rsid w:val="006E747F"/>
    <w:rsid w:val="006E7538"/>
    <w:rsid w:val="006E7D03"/>
    <w:rsid w:val="006F027A"/>
    <w:rsid w:val="006F0842"/>
    <w:rsid w:val="006F0A49"/>
    <w:rsid w:val="006F0AB4"/>
    <w:rsid w:val="006F0D84"/>
    <w:rsid w:val="006F0DEC"/>
    <w:rsid w:val="006F108E"/>
    <w:rsid w:val="006F1682"/>
    <w:rsid w:val="006F185E"/>
    <w:rsid w:val="006F1975"/>
    <w:rsid w:val="006F2814"/>
    <w:rsid w:val="006F31BA"/>
    <w:rsid w:val="006F414B"/>
    <w:rsid w:val="006F43EE"/>
    <w:rsid w:val="006F4CCA"/>
    <w:rsid w:val="006F5389"/>
    <w:rsid w:val="006F54F3"/>
    <w:rsid w:val="006F6007"/>
    <w:rsid w:val="006F6685"/>
    <w:rsid w:val="006F6776"/>
    <w:rsid w:val="006F6AC6"/>
    <w:rsid w:val="006F6B9C"/>
    <w:rsid w:val="006F6D04"/>
    <w:rsid w:val="006F708B"/>
    <w:rsid w:val="006F7439"/>
    <w:rsid w:val="006F770C"/>
    <w:rsid w:val="006F7786"/>
    <w:rsid w:val="006F7A3C"/>
    <w:rsid w:val="00700520"/>
    <w:rsid w:val="00700695"/>
    <w:rsid w:val="00700CAE"/>
    <w:rsid w:val="00700E72"/>
    <w:rsid w:val="007012A6"/>
    <w:rsid w:val="00701712"/>
    <w:rsid w:val="00701824"/>
    <w:rsid w:val="00701D63"/>
    <w:rsid w:val="00701E26"/>
    <w:rsid w:val="00701F0B"/>
    <w:rsid w:val="00702476"/>
    <w:rsid w:val="007025C8"/>
    <w:rsid w:val="00702779"/>
    <w:rsid w:val="00702F84"/>
    <w:rsid w:val="00703A1F"/>
    <w:rsid w:val="00703BC9"/>
    <w:rsid w:val="007040D7"/>
    <w:rsid w:val="0070479F"/>
    <w:rsid w:val="007049B9"/>
    <w:rsid w:val="00704C43"/>
    <w:rsid w:val="00705224"/>
    <w:rsid w:val="00705511"/>
    <w:rsid w:val="00705529"/>
    <w:rsid w:val="00705B6E"/>
    <w:rsid w:val="00706183"/>
    <w:rsid w:val="007062E9"/>
    <w:rsid w:val="007068C1"/>
    <w:rsid w:val="00706B65"/>
    <w:rsid w:val="00706D3A"/>
    <w:rsid w:val="00706DDE"/>
    <w:rsid w:val="00710177"/>
    <w:rsid w:val="00710A4E"/>
    <w:rsid w:val="00710EEC"/>
    <w:rsid w:val="0071113B"/>
    <w:rsid w:val="00711312"/>
    <w:rsid w:val="007114E1"/>
    <w:rsid w:val="00711995"/>
    <w:rsid w:val="00712539"/>
    <w:rsid w:val="00712A31"/>
    <w:rsid w:val="00712AF6"/>
    <w:rsid w:val="00712E45"/>
    <w:rsid w:val="007131A0"/>
    <w:rsid w:val="0071343D"/>
    <w:rsid w:val="00713B71"/>
    <w:rsid w:val="00713D05"/>
    <w:rsid w:val="00713F29"/>
    <w:rsid w:val="0071448C"/>
    <w:rsid w:val="007154AB"/>
    <w:rsid w:val="00715A8A"/>
    <w:rsid w:val="00715C17"/>
    <w:rsid w:val="00716242"/>
    <w:rsid w:val="00717E81"/>
    <w:rsid w:val="00717EDD"/>
    <w:rsid w:val="00720051"/>
    <w:rsid w:val="00720084"/>
    <w:rsid w:val="0072034F"/>
    <w:rsid w:val="007205C8"/>
    <w:rsid w:val="007208CC"/>
    <w:rsid w:val="0072098F"/>
    <w:rsid w:val="00720C40"/>
    <w:rsid w:val="007214F6"/>
    <w:rsid w:val="00721D87"/>
    <w:rsid w:val="00722732"/>
    <w:rsid w:val="00722DB8"/>
    <w:rsid w:val="00722DF6"/>
    <w:rsid w:val="00723227"/>
    <w:rsid w:val="00723263"/>
    <w:rsid w:val="0072361B"/>
    <w:rsid w:val="00723BBD"/>
    <w:rsid w:val="007243BA"/>
    <w:rsid w:val="00724614"/>
    <w:rsid w:val="007246FD"/>
    <w:rsid w:val="007248CC"/>
    <w:rsid w:val="00724A58"/>
    <w:rsid w:val="007256FD"/>
    <w:rsid w:val="00725D9A"/>
    <w:rsid w:val="0072604A"/>
    <w:rsid w:val="00726670"/>
    <w:rsid w:val="00726929"/>
    <w:rsid w:val="007272EB"/>
    <w:rsid w:val="0072738C"/>
    <w:rsid w:val="007277AF"/>
    <w:rsid w:val="007278A5"/>
    <w:rsid w:val="00730110"/>
    <w:rsid w:val="00730515"/>
    <w:rsid w:val="00730624"/>
    <w:rsid w:val="0073093E"/>
    <w:rsid w:val="00730A81"/>
    <w:rsid w:val="007310D2"/>
    <w:rsid w:val="007313DC"/>
    <w:rsid w:val="0073219D"/>
    <w:rsid w:val="007326E3"/>
    <w:rsid w:val="007328FE"/>
    <w:rsid w:val="007329C4"/>
    <w:rsid w:val="00732E22"/>
    <w:rsid w:val="007341B0"/>
    <w:rsid w:val="0073427A"/>
    <w:rsid w:val="00734A45"/>
    <w:rsid w:val="00734D97"/>
    <w:rsid w:val="00734F22"/>
    <w:rsid w:val="00735128"/>
    <w:rsid w:val="007351EF"/>
    <w:rsid w:val="0073522C"/>
    <w:rsid w:val="00735881"/>
    <w:rsid w:val="00735A63"/>
    <w:rsid w:val="00736643"/>
    <w:rsid w:val="007367F3"/>
    <w:rsid w:val="00736A04"/>
    <w:rsid w:val="007370CE"/>
    <w:rsid w:val="0073773C"/>
    <w:rsid w:val="00737ED5"/>
    <w:rsid w:val="00740FE9"/>
    <w:rsid w:val="00742D2A"/>
    <w:rsid w:val="007431F5"/>
    <w:rsid w:val="00744130"/>
    <w:rsid w:val="0074492C"/>
    <w:rsid w:val="00744EC0"/>
    <w:rsid w:val="007453CE"/>
    <w:rsid w:val="00746AA1"/>
    <w:rsid w:val="00746F27"/>
    <w:rsid w:val="0074730F"/>
    <w:rsid w:val="007473B2"/>
    <w:rsid w:val="00747B06"/>
    <w:rsid w:val="00747E5A"/>
    <w:rsid w:val="007509C7"/>
    <w:rsid w:val="007511DF"/>
    <w:rsid w:val="007512B4"/>
    <w:rsid w:val="00751456"/>
    <w:rsid w:val="007515D8"/>
    <w:rsid w:val="007517BC"/>
    <w:rsid w:val="007520BB"/>
    <w:rsid w:val="00752DD0"/>
    <w:rsid w:val="007535C9"/>
    <w:rsid w:val="00753643"/>
    <w:rsid w:val="007538A9"/>
    <w:rsid w:val="00753C7D"/>
    <w:rsid w:val="007541D8"/>
    <w:rsid w:val="007545DA"/>
    <w:rsid w:val="007546E0"/>
    <w:rsid w:val="00755086"/>
    <w:rsid w:val="00755211"/>
    <w:rsid w:val="00755584"/>
    <w:rsid w:val="0075566C"/>
    <w:rsid w:val="00755C29"/>
    <w:rsid w:val="00756477"/>
    <w:rsid w:val="007564A1"/>
    <w:rsid w:val="00756B69"/>
    <w:rsid w:val="0075780C"/>
    <w:rsid w:val="00757C1C"/>
    <w:rsid w:val="00757CC5"/>
    <w:rsid w:val="00760084"/>
    <w:rsid w:val="00760144"/>
    <w:rsid w:val="00760717"/>
    <w:rsid w:val="00760A54"/>
    <w:rsid w:val="00760CBD"/>
    <w:rsid w:val="00760EE4"/>
    <w:rsid w:val="00760F07"/>
    <w:rsid w:val="0076111F"/>
    <w:rsid w:val="00761164"/>
    <w:rsid w:val="007613C4"/>
    <w:rsid w:val="007617D7"/>
    <w:rsid w:val="00761F2B"/>
    <w:rsid w:val="00762677"/>
    <w:rsid w:val="00762C71"/>
    <w:rsid w:val="00762D6C"/>
    <w:rsid w:val="00762E67"/>
    <w:rsid w:val="00762F6C"/>
    <w:rsid w:val="00762F96"/>
    <w:rsid w:val="00763108"/>
    <w:rsid w:val="00763160"/>
    <w:rsid w:val="007634DC"/>
    <w:rsid w:val="007636E5"/>
    <w:rsid w:val="00763A5A"/>
    <w:rsid w:val="00763E83"/>
    <w:rsid w:val="00763F89"/>
    <w:rsid w:val="00763FA0"/>
    <w:rsid w:val="0076402E"/>
    <w:rsid w:val="00764499"/>
    <w:rsid w:val="0076467E"/>
    <w:rsid w:val="0076477F"/>
    <w:rsid w:val="007648F4"/>
    <w:rsid w:val="007649FE"/>
    <w:rsid w:val="0076557B"/>
    <w:rsid w:val="007657ED"/>
    <w:rsid w:val="007657F2"/>
    <w:rsid w:val="00765952"/>
    <w:rsid w:val="007664AF"/>
    <w:rsid w:val="00767058"/>
    <w:rsid w:val="0076732C"/>
    <w:rsid w:val="007674AA"/>
    <w:rsid w:val="00770529"/>
    <w:rsid w:val="00770DA1"/>
    <w:rsid w:val="00771359"/>
    <w:rsid w:val="007714E7"/>
    <w:rsid w:val="007720D7"/>
    <w:rsid w:val="00772219"/>
    <w:rsid w:val="00772CC8"/>
    <w:rsid w:val="00772DFC"/>
    <w:rsid w:val="00772FF3"/>
    <w:rsid w:val="007738E2"/>
    <w:rsid w:val="00773BE5"/>
    <w:rsid w:val="00773CBB"/>
    <w:rsid w:val="00774AED"/>
    <w:rsid w:val="00774CE9"/>
    <w:rsid w:val="00774D7C"/>
    <w:rsid w:val="00774E36"/>
    <w:rsid w:val="00775155"/>
    <w:rsid w:val="007751A8"/>
    <w:rsid w:val="00775922"/>
    <w:rsid w:val="00775961"/>
    <w:rsid w:val="007759BF"/>
    <w:rsid w:val="007759D7"/>
    <w:rsid w:val="0077650E"/>
    <w:rsid w:val="0077676D"/>
    <w:rsid w:val="007769A0"/>
    <w:rsid w:val="00776C49"/>
    <w:rsid w:val="007770D1"/>
    <w:rsid w:val="007775F5"/>
    <w:rsid w:val="00777704"/>
    <w:rsid w:val="007778EC"/>
    <w:rsid w:val="00777A70"/>
    <w:rsid w:val="00777DC5"/>
    <w:rsid w:val="00780529"/>
    <w:rsid w:val="00780879"/>
    <w:rsid w:val="00781048"/>
    <w:rsid w:val="00781503"/>
    <w:rsid w:val="00781742"/>
    <w:rsid w:val="0078194A"/>
    <w:rsid w:val="00781B47"/>
    <w:rsid w:val="00781F5A"/>
    <w:rsid w:val="00782F6C"/>
    <w:rsid w:val="007830EC"/>
    <w:rsid w:val="00783A40"/>
    <w:rsid w:val="00783F1E"/>
    <w:rsid w:val="007844B5"/>
    <w:rsid w:val="007846D6"/>
    <w:rsid w:val="00784C2C"/>
    <w:rsid w:val="00784E87"/>
    <w:rsid w:val="007850F0"/>
    <w:rsid w:val="007855C7"/>
    <w:rsid w:val="00785C7C"/>
    <w:rsid w:val="00785D6A"/>
    <w:rsid w:val="00785DEB"/>
    <w:rsid w:val="0078636D"/>
    <w:rsid w:val="007868E1"/>
    <w:rsid w:val="00786C36"/>
    <w:rsid w:val="007901EE"/>
    <w:rsid w:val="007904FA"/>
    <w:rsid w:val="00790753"/>
    <w:rsid w:val="00790961"/>
    <w:rsid w:val="00790EC1"/>
    <w:rsid w:val="00791531"/>
    <w:rsid w:val="007915AD"/>
    <w:rsid w:val="00791DCB"/>
    <w:rsid w:val="0079226B"/>
    <w:rsid w:val="00792B55"/>
    <w:rsid w:val="00792DC6"/>
    <w:rsid w:val="00793369"/>
    <w:rsid w:val="00793AAC"/>
    <w:rsid w:val="00793BE6"/>
    <w:rsid w:val="00793EF4"/>
    <w:rsid w:val="0079418E"/>
    <w:rsid w:val="007942EB"/>
    <w:rsid w:val="0079488A"/>
    <w:rsid w:val="00795790"/>
    <w:rsid w:val="0079588A"/>
    <w:rsid w:val="0079598C"/>
    <w:rsid w:val="00795F28"/>
    <w:rsid w:val="00796088"/>
    <w:rsid w:val="007962CB"/>
    <w:rsid w:val="0079636A"/>
    <w:rsid w:val="007966B3"/>
    <w:rsid w:val="00796D23"/>
    <w:rsid w:val="00797A6D"/>
    <w:rsid w:val="00797B50"/>
    <w:rsid w:val="00797CF7"/>
    <w:rsid w:val="00797D53"/>
    <w:rsid w:val="007A01CF"/>
    <w:rsid w:val="007A0817"/>
    <w:rsid w:val="007A167C"/>
    <w:rsid w:val="007A349A"/>
    <w:rsid w:val="007A34EE"/>
    <w:rsid w:val="007A37F1"/>
    <w:rsid w:val="007A38B6"/>
    <w:rsid w:val="007A38CF"/>
    <w:rsid w:val="007A3AD9"/>
    <w:rsid w:val="007A3E55"/>
    <w:rsid w:val="007A44BE"/>
    <w:rsid w:val="007A4B92"/>
    <w:rsid w:val="007A4BE6"/>
    <w:rsid w:val="007A4EF0"/>
    <w:rsid w:val="007A4F56"/>
    <w:rsid w:val="007A51C3"/>
    <w:rsid w:val="007A5746"/>
    <w:rsid w:val="007A6919"/>
    <w:rsid w:val="007A6CDE"/>
    <w:rsid w:val="007A74A0"/>
    <w:rsid w:val="007A759C"/>
    <w:rsid w:val="007B0394"/>
    <w:rsid w:val="007B0577"/>
    <w:rsid w:val="007B05E8"/>
    <w:rsid w:val="007B07C2"/>
    <w:rsid w:val="007B083A"/>
    <w:rsid w:val="007B0F28"/>
    <w:rsid w:val="007B1054"/>
    <w:rsid w:val="007B189C"/>
    <w:rsid w:val="007B1F8F"/>
    <w:rsid w:val="007B2187"/>
    <w:rsid w:val="007B230F"/>
    <w:rsid w:val="007B2A8D"/>
    <w:rsid w:val="007B2CB2"/>
    <w:rsid w:val="007B2E29"/>
    <w:rsid w:val="007B31E6"/>
    <w:rsid w:val="007B322E"/>
    <w:rsid w:val="007B33AF"/>
    <w:rsid w:val="007B35C2"/>
    <w:rsid w:val="007B4043"/>
    <w:rsid w:val="007B40D8"/>
    <w:rsid w:val="007B45E0"/>
    <w:rsid w:val="007B4C7B"/>
    <w:rsid w:val="007B4E53"/>
    <w:rsid w:val="007B521E"/>
    <w:rsid w:val="007B556F"/>
    <w:rsid w:val="007B5657"/>
    <w:rsid w:val="007B5D22"/>
    <w:rsid w:val="007B5D3D"/>
    <w:rsid w:val="007B6492"/>
    <w:rsid w:val="007B6CB2"/>
    <w:rsid w:val="007B6F36"/>
    <w:rsid w:val="007B704D"/>
    <w:rsid w:val="007B78EA"/>
    <w:rsid w:val="007B7D78"/>
    <w:rsid w:val="007B7E5A"/>
    <w:rsid w:val="007C041E"/>
    <w:rsid w:val="007C141D"/>
    <w:rsid w:val="007C1B0E"/>
    <w:rsid w:val="007C1FF1"/>
    <w:rsid w:val="007C247C"/>
    <w:rsid w:val="007C2784"/>
    <w:rsid w:val="007C27F0"/>
    <w:rsid w:val="007C2AAE"/>
    <w:rsid w:val="007C2B40"/>
    <w:rsid w:val="007C3897"/>
    <w:rsid w:val="007C4084"/>
    <w:rsid w:val="007C4183"/>
    <w:rsid w:val="007C4F12"/>
    <w:rsid w:val="007C646D"/>
    <w:rsid w:val="007C67B1"/>
    <w:rsid w:val="007C6908"/>
    <w:rsid w:val="007C6A6C"/>
    <w:rsid w:val="007C6BAE"/>
    <w:rsid w:val="007C75DE"/>
    <w:rsid w:val="007D01DD"/>
    <w:rsid w:val="007D0244"/>
    <w:rsid w:val="007D0D07"/>
    <w:rsid w:val="007D0E51"/>
    <w:rsid w:val="007D0F53"/>
    <w:rsid w:val="007D1C54"/>
    <w:rsid w:val="007D28AC"/>
    <w:rsid w:val="007D3097"/>
    <w:rsid w:val="007D3228"/>
    <w:rsid w:val="007D3A78"/>
    <w:rsid w:val="007D3C6F"/>
    <w:rsid w:val="007D3F74"/>
    <w:rsid w:val="007D4B9C"/>
    <w:rsid w:val="007D5571"/>
    <w:rsid w:val="007D59D5"/>
    <w:rsid w:val="007D5E31"/>
    <w:rsid w:val="007D64B6"/>
    <w:rsid w:val="007D6547"/>
    <w:rsid w:val="007D730A"/>
    <w:rsid w:val="007D7B97"/>
    <w:rsid w:val="007E03D8"/>
    <w:rsid w:val="007E06ED"/>
    <w:rsid w:val="007E0A23"/>
    <w:rsid w:val="007E0AA3"/>
    <w:rsid w:val="007E0C2E"/>
    <w:rsid w:val="007E0E63"/>
    <w:rsid w:val="007E0FF2"/>
    <w:rsid w:val="007E1745"/>
    <w:rsid w:val="007E2A2F"/>
    <w:rsid w:val="007E2D90"/>
    <w:rsid w:val="007E2DBF"/>
    <w:rsid w:val="007E2F9E"/>
    <w:rsid w:val="007E3660"/>
    <w:rsid w:val="007E3CE8"/>
    <w:rsid w:val="007E3E4F"/>
    <w:rsid w:val="007E3E6C"/>
    <w:rsid w:val="007E4865"/>
    <w:rsid w:val="007E51E1"/>
    <w:rsid w:val="007E53BC"/>
    <w:rsid w:val="007E5808"/>
    <w:rsid w:val="007E5B5C"/>
    <w:rsid w:val="007E5BC5"/>
    <w:rsid w:val="007E6754"/>
    <w:rsid w:val="007E67FE"/>
    <w:rsid w:val="007E69FF"/>
    <w:rsid w:val="007E76E8"/>
    <w:rsid w:val="007E7884"/>
    <w:rsid w:val="007E7B22"/>
    <w:rsid w:val="007E7BB9"/>
    <w:rsid w:val="007F015E"/>
    <w:rsid w:val="007F0D76"/>
    <w:rsid w:val="007F1367"/>
    <w:rsid w:val="007F1456"/>
    <w:rsid w:val="007F1686"/>
    <w:rsid w:val="007F18AF"/>
    <w:rsid w:val="007F26D9"/>
    <w:rsid w:val="007F29C9"/>
    <w:rsid w:val="007F2CF1"/>
    <w:rsid w:val="007F312B"/>
    <w:rsid w:val="007F35D6"/>
    <w:rsid w:val="007F3D56"/>
    <w:rsid w:val="007F4375"/>
    <w:rsid w:val="007F4A27"/>
    <w:rsid w:val="007F4F52"/>
    <w:rsid w:val="007F590C"/>
    <w:rsid w:val="007F5AD1"/>
    <w:rsid w:val="007F5BA5"/>
    <w:rsid w:val="007F5FF4"/>
    <w:rsid w:val="007F610A"/>
    <w:rsid w:val="007F61DE"/>
    <w:rsid w:val="007F65C1"/>
    <w:rsid w:val="007F69D9"/>
    <w:rsid w:val="007F7CE6"/>
    <w:rsid w:val="007F7D0C"/>
    <w:rsid w:val="007F7E38"/>
    <w:rsid w:val="007F7F23"/>
    <w:rsid w:val="00800486"/>
    <w:rsid w:val="008005CF"/>
    <w:rsid w:val="00800904"/>
    <w:rsid w:val="00800CA0"/>
    <w:rsid w:val="00800D6E"/>
    <w:rsid w:val="00800FDE"/>
    <w:rsid w:val="00801781"/>
    <w:rsid w:val="00801889"/>
    <w:rsid w:val="00801CFD"/>
    <w:rsid w:val="008021DD"/>
    <w:rsid w:val="00802250"/>
    <w:rsid w:val="00802DFB"/>
    <w:rsid w:val="0080336D"/>
    <w:rsid w:val="00803478"/>
    <w:rsid w:val="008040F4"/>
    <w:rsid w:val="008056BE"/>
    <w:rsid w:val="008056C2"/>
    <w:rsid w:val="008062D1"/>
    <w:rsid w:val="00806402"/>
    <w:rsid w:val="00806467"/>
    <w:rsid w:val="00806623"/>
    <w:rsid w:val="00806734"/>
    <w:rsid w:val="00806912"/>
    <w:rsid w:val="00806FA3"/>
    <w:rsid w:val="008071CB"/>
    <w:rsid w:val="00807630"/>
    <w:rsid w:val="00807F36"/>
    <w:rsid w:val="008103D0"/>
    <w:rsid w:val="00810455"/>
    <w:rsid w:val="00810BDD"/>
    <w:rsid w:val="00811C4D"/>
    <w:rsid w:val="00811ECB"/>
    <w:rsid w:val="00812096"/>
    <w:rsid w:val="0081209E"/>
    <w:rsid w:val="0081230F"/>
    <w:rsid w:val="008123FD"/>
    <w:rsid w:val="0081247C"/>
    <w:rsid w:val="00812824"/>
    <w:rsid w:val="008129A5"/>
    <w:rsid w:val="00812B92"/>
    <w:rsid w:val="00812F1A"/>
    <w:rsid w:val="00813217"/>
    <w:rsid w:val="00813232"/>
    <w:rsid w:val="008133AA"/>
    <w:rsid w:val="00813758"/>
    <w:rsid w:val="00814E93"/>
    <w:rsid w:val="00815773"/>
    <w:rsid w:val="0081599B"/>
    <w:rsid w:val="00815AC6"/>
    <w:rsid w:val="00816031"/>
    <w:rsid w:val="00816078"/>
    <w:rsid w:val="00816922"/>
    <w:rsid w:val="00816B68"/>
    <w:rsid w:val="00817435"/>
    <w:rsid w:val="00817FCA"/>
    <w:rsid w:val="00820D9C"/>
    <w:rsid w:val="00820DBF"/>
    <w:rsid w:val="008214BF"/>
    <w:rsid w:val="00821B94"/>
    <w:rsid w:val="00821BBD"/>
    <w:rsid w:val="00821CB1"/>
    <w:rsid w:val="0082254D"/>
    <w:rsid w:val="00822850"/>
    <w:rsid w:val="00822916"/>
    <w:rsid w:val="008231FB"/>
    <w:rsid w:val="00823860"/>
    <w:rsid w:val="00823938"/>
    <w:rsid w:val="008239FC"/>
    <w:rsid w:val="00823CA8"/>
    <w:rsid w:val="00823CB7"/>
    <w:rsid w:val="00823FC7"/>
    <w:rsid w:val="00824362"/>
    <w:rsid w:val="008245A3"/>
    <w:rsid w:val="00824838"/>
    <w:rsid w:val="00824AE5"/>
    <w:rsid w:val="00824B7D"/>
    <w:rsid w:val="008255C7"/>
    <w:rsid w:val="008255CB"/>
    <w:rsid w:val="008259D7"/>
    <w:rsid w:val="00825B75"/>
    <w:rsid w:val="00825B91"/>
    <w:rsid w:val="00825EF1"/>
    <w:rsid w:val="008260C9"/>
    <w:rsid w:val="008266DB"/>
    <w:rsid w:val="008267F9"/>
    <w:rsid w:val="00827259"/>
    <w:rsid w:val="008274EB"/>
    <w:rsid w:val="008276E7"/>
    <w:rsid w:val="00827736"/>
    <w:rsid w:val="008278D5"/>
    <w:rsid w:val="00827965"/>
    <w:rsid w:val="00827C39"/>
    <w:rsid w:val="00827D5F"/>
    <w:rsid w:val="00827FB7"/>
    <w:rsid w:val="00830004"/>
    <w:rsid w:val="008305F8"/>
    <w:rsid w:val="00830A75"/>
    <w:rsid w:val="00830FA6"/>
    <w:rsid w:val="00831206"/>
    <w:rsid w:val="0083126B"/>
    <w:rsid w:val="00831354"/>
    <w:rsid w:val="008317CC"/>
    <w:rsid w:val="00831D9F"/>
    <w:rsid w:val="008320C3"/>
    <w:rsid w:val="00833122"/>
    <w:rsid w:val="00833C8C"/>
    <w:rsid w:val="00833E3B"/>
    <w:rsid w:val="00834477"/>
    <w:rsid w:val="00834FA2"/>
    <w:rsid w:val="008350E4"/>
    <w:rsid w:val="00835616"/>
    <w:rsid w:val="00835D37"/>
    <w:rsid w:val="00835ED7"/>
    <w:rsid w:val="00836926"/>
    <w:rsid w:val="0083712A"/>
    <w:rsid w:val="008371F8"/>
    <w:rsid w:val="00837F06"/>
    <w:rsid w:val="00840126"/>
    <w:rsid w:val="00840343"/>
    <w:rsid w:val="00841D28"/>
    <w:rsid w:val="008421EB"/>
    <w:rsid w:val="00842214"/>
    <w:rsid w:val="00842435"/>
    <w:rsid w:val="00842758"/>
    <w:rsid w:val="008427C7"/>
    <w:rsid w:val="00842B4A"/>
    <w:rsid w:val="008434DD"/>
    <w:rsid w:val="00843ABD"/>
    <w:rsid w:val="00843F33"/>
    <w:rsid w:val="008456AD"/>
    <w:rsid w:val="0084590A"/>
    <w:rsid w:val="0084667E"/>
    <w:rsid w:val="00847217"/>
    <w:rsid w:val="00847D23"/>
    <w:rsid w:val="00850010"/>
    <w:rsid w:val="008501BF"/>
    <w:rsid w:val="008506E4"/>
    <w:rsid w:val="00850BC7"/>
    <w:rsid w:val="00850CF9"/>
    <w:rsid w:val="00850E6E"/>
    <w:rsid w:val="00850FB4"/>
    <w:rsid w:val="00851B6C"/>
    <w:rsid w:val="00851CB9"/>
    <w:rsid w:val="00851DDD"/>
    <w:rsid w:val="008521F9"/>
    <w:rsid w:val="00853881"/>
    <w:rsid w:val="00853BD5"/>
    <w:rsid w:val="00853FEE"/>
    <w:rsid w:val="008540D3"/>
    <w:rsid w:val="00854BD8"/>
    <w:rsid w:val="00854FE5"/>
    <w:rsid w:val="00855D2D"/>
    <w:rsid w:val="008566C2"/>
    <w:rsid w:val="00856E68"/>
    <w:rsid w:val="00856EBF"/>
    <w:rsid w:val="00856F0C"/>
    <w:rsid w:val="008572FE"/>
    <w:rsid w:val="00857756"/>
    <w:rsid w:val="00857B13"/>
    <w:rsid w:val="00857C2F"/>
    <w:rsid w:val="00857E43"/>
    <w:rsid w:val="00857E57"/>
    <w:rsid w:val="00857F02"/>
    <w:rsid w:val="0086039D"/>
    <w:rsid w:val="008606C6"/>
    <w:rsid w:val="00860788"/>
    <w:rsid w:val="00860815"/>
    <w:rsid w:val="0086087C"/>
    <w:rsid w:val="008608D5"/>
    <w:rsid w:val="00860918"/>
    <w:rsid w:val="00860ADE"/>
    <w:rsid w:val="00861C65"/>
    <w:rsid w:val="008623E4"/>
    <w:rsid w:val="00862B8F"/>
    <w:rsid w:val="00862E44"/>
    <w:rsid w:val="00862E63"/>
    <w:rsid w:val="00862F26"/>
    <w:rsid w:val="00862F5B"/>
    <w:rsid w:val="00863172"/>
    <w:rsid w:val="008639B5"/>
    <w:rsid w:val="008639CA"/>
    <w:rsid w:val="00863F98"/>
    <w:rsid w:val="0086408E"/>
    <w:rsid w:val="0086423A"/>
    <w:rsid w:val="008642EF"/>
    <w:rsid w:val="008644E2"/>
    <w:rsid w:val="00864834"/>
    <w:rsid w:val="00864B12"/>
    <w:rsid w:val="00865033"/>
    <w:rsid w:val="00865472"/>
    <w:rsid w:val="0086624D"/>
    <w:rsid w:val="00866430"/>
    <w:rsid w:val="00866CD6"/>
    <w:rsid w:val="00867062"/>
    <w:rsid w:val="00867108"/>
    <w:rsid w:val="008675DE"/>
    <w:rsid w:val="00867884"/>
    <w:rsid w:val="00867A0B"/>
    <w:rsid w:val="00867A95"/>
    <w:rsid w:val="00867DD7"/>
    <w:rsid w:val="00867FF3"/>
    <w:rsid w:val="008709A9"/>
    <w:rsid w:val="008713F7"/>
    <w:rsid w:val="00871625"/>
    <w:rsid w:val="008719DA"/>
    <w:rsid w:val="00872044"/>
    <w:rsid w:val="00872A04"/>
    <w:rsid w:val="008730F1"/>
    <w:rsid w:val="00873292"/>
    <w:rsid w:val="008733A7"/>
    <w:rsid w:val="008735C0"/>
    <w:rsid w:val="00873A07"/>
    <w:rsid w:val="00874770"/>
    <w:rsid w:val="0087479E"/>
    <w:rsid w:val="00874919"/>
    <w:rsid w:val="00874BF5"/>
    <w:rsid w:val="00874FC6"/>
    <w:rsid w:val="00875138"/>
    <w:rsid w:val="008757D4"/>
    <w:rsid w:val="00875EEC"/>
    <w:rsid w:val="00876D5B"/>
    <w:rsid w:val="00876D73"/>
    <w:rsid w:val="00876F2F"/>
    <w:rsid w:val="00877206"/>
    <w:rsid w:val="00877C63"/>
    <w:rsid w:val="00880245"/>
    <w:rsid w:val="00880799"/>
    <w:rsid w:val="00880A94"/>
    <w:rsid w:val="00880BD0"/>
    <w:rsid w:val="0088103F"/>
    <w:rsid w:val="008812F0"/>
    <w:rsid w:val="008814BB"/>
    <w:rsid w:val="008814F6"/>
    <w:rsid w:val="00881609"/>
    <w:rsid w:val="008816B1"/>
    <w:rsid w:val="008816BC"/>
    <w:rsid w:val="008817FB"/>
    <w:rsid w:val="00881B83"/>
    <w:rsid w:val="00882765"/>
    <w:rsid w:val="0088324E"/>
    <w:rsid w:val="0088325E"/>
    <w:rsid w:val="008835F4"/>
    <w:rsid w:val="0088380E"/>
    <w:rsid w:val="00884068"/>
    <w:rsid w:val="00884C53"/>
    <w:rsid w:val="0088533D"/>
    <w:rsid w:val="00885972"/>
    <w:rsid w:val="00885ADE"/>
    <w:rsid w:val="00885BFB"/>
    <w:rsid w:val="00885C35"/>
    <w:rsid w:val="00885DBF"/>
    <w:rsid w:val="00886524"/>
    <w:rsid w:val="00886631"/>
    <w:rsid w:val="00886848"/>
    <w:rsid w:val="00886F2C"/>
    <w:rsid w:val="00886FF5"/>
    <w:rsid w:val="0088747E"/>
    <w:rsid w:val="00887AC8"/>
    <w:rsid w:val="0089011C"/>
    <w:rsid w:val="00890560"/>
    <w:rsid w:val="00890568"/>
    <w:rsid w:val="0089077F"/>
    <w:rsid w:val="008915BB"/>
    <w:rsid w:val="00891A6D"/>
    <w:rsid w:val="0089248B"/>
    <w:rsid w:val="00892595"/>
    <w:rsid w:val="0089259E"/>
    <w:rsid w:val="00892EED"/>
    <w:rsid w:val="008937E8"/>
    <w:rsid w:val="008943FC"/>
    <w:rsid w:val="00894A51"/>
    <w:rsid w:val="00894E97"/>
    <w:rsid w:val="00895201"/>
    <w:rsid w:val="0089521B"/>
    <w:rsid w:val="00896A27"/>
    <w:rsid w:val="00897010"/>
    <w:rsid w:val="00897053"/>
    <w:rsid w:val="00897BA6"/>
    <w:rsid w:val="008A02DF"/>
    <w:rsid w:val="008A0580"/>
    <w:rsid w:val="008A09E3"/>
    <w:rsid w:val="008A0ADC"/>
    <w:rsid w:val="008A1048"/>
    <w:rsid w:val="008A15F7"/>
    <w:rsid w:val="008A1FCA"/>
    <w:rsid w:val="008A22BA"/>
    <w:rsid w:val="008A23F9"/>
    <w:rsid w:val="008A2783"/>
    <w:rsid w:val="008A286C"/>
    <w:rsid w:val="008A2893"/>
    <w:rsid w:val="008A31F5"/>
    <w:rsid w:val="008A328E"/>
    <w:rsid w:val="008A330F"/>
    <w:rsid w:val="008A35F0"/>
    <w:rsid w:val="008A36D2"/>
    <w:rsid w:val="008A379E"/>
    <w:rsid w:val="008A3F0A"/>
    <w:rsid w:val="008A3F8F"/>
    <w:rsid w:val="008A4491"/>
    <w:rsid w:val="008A46C8"/>
    <w:rsid w:val="008A4D1A"/>
    <w:rsid w:val="008A545C"/>
    <w:rsid w:val="008A5517"/>
    <w:rsid w:val="008A56F5"/>
    <w:rsid w:val="008A58AB"/>
    <w:rsid w:val="008A5B0C"/>
    <w:rsid w:val="008A5B47"/>
    <w:rsid w:val="008A5D5E"/>
    <w:rsid w:val="008A5F41"/>
    <w:rsid w:val="008A69E9"/>
    <w:rsid w:val="008A6A6C"/>
    <w:rsid w:val="008A6BDE"/>
    <w:rsid w:val="008A6CC8"/>
    <w:rsid w:val="008A7A99"/>
    <w:rsid w:val="008A7F27"/>
    <w:rsid w:val="008B0BCF"/>
    <w:rsid w:val="008B0EE9"/>
    <w:rsid w:val="008B1A7E"/>
    <w:rsid w:val="008B1D68"/>
    <w:rsid w:val="008B1EA3"/>
    <w:rsid w:val="008B271C"/>
    <w:rsid w:val="008B2E80"/>
    <w:rsid w:val="008B357D"/>
    <w:rsid w:val="008B3F41"/>
    <w:rsid w:val="008B452C"/>
    <w:rsid w:val="008B4FE0"/>
    <w:rsid w:val="008B555F"/>
    <w:rsid w:val="008B59E1"/>
    <w:rsid w:val="008B5F56"/>
    <w:rsid w:val="008B64A9"/>
    <w:rsid w:val="008B6972"/>
    <w:rsid w:val="008B6AE8"/>
    <w:rsid w:val="008B73C4"/>
    <w:rsid w:val="008B7BC3"/>
    <w:rsid w:val="008B7E5C"/>
    <w:rsid w:val="008B7F0A"/>
    <w:rsid w:val="008C0135"/>
    <w:rsid w:val="008C09E7"/>
    <w:rsid w:val="008C0BCF"/>
    <w:rsid w:val="008C1160"/>
    <w:rsid w:val="008C1C62"/>
    <w:rsid w:val="008C1F59"/>
    <w:rsid w:val="008C2156"/>
    <w:rsid w:val="008C2324"/>
    <w:rsid w:val="008C2549"/>
    <w:rsid w:val="008C2579"/>
    <w:rsid w:val="008C336F"/>
    <w:rsid w:val="008C3BC2"/>
    <w:rsid w:val="008C3C1E"/>
    <w:rsid w:val="008C3EE4"/>
    <w:rsid w:val="008C4455"/>
    <w:rsid w:val="008C4CDE"/>
    <w:rsid w:val="008C4EEA"/>
    <w:rsid w:val="008C5238"/>
    <w:rsid w:val="008C6118"/>
    <w:rsid w:val="008C6623"/>
    <w:rsid w:val="008C70D7"/>
    <w:rsid w:val="008C72AE"/>
    <w:rsid w:val="008C795C"/>
    <w:rsid w:val="008C7F5C"/>
    <w:rsid w:val="008D0387"/>
    <w:rsid w:val="008D083A"/>
    <w:rsid w:val="008D08F2"/>
    <w:rsid w:val="008D1822"/>
    <w:rsid w:val="008D18C0"/>
    <w:rsid w:val="008D1C0A"/>
    <w:rsid w:val="008D2337"/>
    <w:rsid w:val="008D2343"/>
    <w:rsid w:val="008D252A"/>
    <w:rsid w:val="008D2E70"/>
    <w:rsid w:val="008D3522"/>
    <w:rsid w:val="008D3D55"/>
    <w:rsid w:val="008D40E9"/>
    <w:rsid w:val="008D46EF"/>
    <w:rsid w:val="008D4788"/>
    <w:rsid w:val="008D4C57"/>
    <w:rsid w:val="008D4E24"/>
    <w:rsid w:val="008D4E5D"/>
    <w:rsid w:val="008D512C"/>
    <w:rsid w:val="008D5277"/>
    <w:rsid w:val="008D53C5"/>
    <w:rsid w:val="008D56EC"/>
    <w:rsid w:val="008D586E"/>
    <w:rsid w:val="008D6229"/>
    <w:rsid w:val="008D628F"/>
    <w:rsid w:val="008D64BE"/>
    <w:rsid w:val="008D691D"/>
    <w:rsid w:val="008D697A"/>
    <w:rsid w:val="008D74B7"/>
    <w:rsid w:val="008D7771"/>
    <w:rsid w:val="008D7DD5"/>
    <w:rsid w:val="008E0865"/>
    <w:rsid w:val="008E0B07"/>
    <w:rsid w:val="008E1052"/>
    <w:rsid w:val="008E1161"/>
    <w:rsid w:val="008E132B"/>
    <w:rsid w:val="008E13D7"/>
    <w:rsid w:val="008E140A"/>
    <w:rsid w:val="008E1E3C"/>
    <w:rsid w:val="008E1F0F"/>
    <w:rsid w:val="008E219E"/>
    <w:rsid w:val="008E24BA"/>
    <w:rsid w:val="008E2A3D"/>
    <w:rsid w:val="008E2C52"/>
    <w:rsid w:val="008E2FD7"/>
    <w:rsid w:val="008E3860"/>
    <w:rsid w:val="008E3E24"/>
    <w:rsid w:val="008E4BE1"/>
    <w:rsid w:val="008E5DA1"/>
    <w:rsid w:val="008E6263"/>
    <w:rsid w:val="008E674B"/>
    <w:rsid w:val="008E6BFF"/>
    <w:rsid w:val="008E70CA"/>
    <w:rsid w:val="008E70FE"/>
    <w:rsid w:val="008E76E6"/>
    <w:rsid w:val="008E7876"/>
    <w:rsid w:val="008E7AF7"/>
    <w:rsid w:val="008F03B6"/>
    <w:rsid w:val="008F09B2"/>
    <w:rsid w:val="008F0BFB"/>
    <w:rsid w:val="008F0DC4"/>
    <w:rsid w:val="008F110E"/>
    <w:rsid w:val="008F126C"/>
    <w:rsid w:val="008F1848"/>
    <w:rsid w:val="008F1AC0"/>
    <w:rsid w:val="008F1C0D"/>
    <w:rsid w:val="008F1C82"/>
    <w:rsid w:val="008F2D1F"/>
    <w:rsid w:val="008F2E39"/>
    <w:rsid w:val="008F3295"/>
    <w:rsid w:val="008F3421"/>
    <w:rsid w:val="008F3901"/>
    <w:rsid w:val="008F4008"/>
    <w:rsid w:val="008F40F8"/>
    <w:rsid w:val="008F4671"/>
    <w:rsid w:val="008F4756"/>
    <w:rsid w:val="008F4927"/>
    <w:rsid w:val="008F4BA7"/>
    <w:rsid w:val="008F4FDD"/>
    <w:rsid w:val="008F530A"/>
    <w:rsid w:val="008F566A"/>
    <w:rsid w:val="008F593F"/>
    <w:rsid w:val="008F5BBE"/>
    <w:rsid w:val="008F5D3F"/>
    <w:rsid w:val="008F61EC"/>
    <w:rsid w:val="008F63EC"/>
    <w:rsid w:val="008F6801"/>
    <w:rsid w:val="008F6802"/>
    <w:rsid w:val="008F69C7"/>
    <w:rsid w:val="008F6A99"/>
    <w:rsid w:val="008F6FF0"/>
    <w:rsid w:val="008F7006"/>
    <w:rsid w:val="008F70E7"/>
    <w:rsid w:val="008F7632"/>
    <w:rsid w:val="008F7938"/>
    <w:rsid w:val="0090012C"/>
    <w:rsid w:val="0090017A"/>
    <w:rsid w:val="009003D8"/>
    <w:rsid w:val="009005AE"/>
    <w:rsid w:val="009007EA"/>
    <w:rsid w:val="00900828"/>
    <w:rsid w:val="00900C01"/>
    <w:rsid w:val="00900C15"/>
    <w:rsid w:val="00900D92"/>
    <w:rsid w:val="0090104F"/>
    <w:rsid w:val="0090194C"/>
    <w:rsid w:val="009019C4"/>
    <w:rsid w:val="00902008"/>
    <w:rsid w:val="00902230"/>
    <w:rsid w:val="009024F5"/>
    <w:rsid w:val="00902B73"/>
    <w:rsid w:val="00902DA3"/>
    <w:rsid w:val="0090364D"/>
    <w:rsid w:val="009038D7"/>
    <w:rsid w:val="00903CEC"/>
    <w:rsid w:val="00903E4E"/>
    <w:rsid w:val="009042F9"/>
    <w:rsid w:val="009043E5"/>
    <w:rsid w:val="00904485"/>
    <w:rsid w:val="0090461B"/>
    <w:rsid w:val="009048A7"/>
    <w:rsid w:val="00904E42"/>
    <w:rsid w:val="0090563D"/>
    <w:rsid w:val="009057B6"/>
    <w:rsid w:val="00905A43"/>
    <w:rsid w:val="00905A5B"/>
    <w:rsid w:val="00905D96"/>
    <w:rsid w:val="00905E95"/>
    <w:rsid w:val="009064D6"/>
    <w:rsid w:val="00906569"/>
    <w:rsid w:val="009069BC"/>
    <w:rsid w:val="00906CFC"/>
    <w:rsid w:val="009074AA"/>
    <w:rsid w:val="009074D4"/>
    <w:rsid w:val="00907778"/>
    <w:rsid w:val="00907878"/>
    <w:rsid w:val="00907CC3"/>
    <w:rsid w:val="00907F48"/>
    <w:rsid w:val="009107E3"/>
    <w:rsid w:val="00910AD9"/>
    <w:rsid w:val="00910E4C"/>
    <w:rsid w:val="0091236A"/>
    <w:rsid w:val="00912377"/>
    <w:rsid w:val="009126CE"/>
    <w:rsid w:val="0091279F"/>
    <w:rsid w:val="0091282A"/>
    <w:rsid w:val="00913E11"/>
    <w:rsid w:val="00913F14"/>
    <w:rsid w:val="00913FD5"/>
    <w:rsid w:val="009142F0"/>
    <w:rsid w:val="009143E5"/>
    <w:rsid w:val="009143F1"/>
    <w:rsid w:val="0091477B"/>
    <w:rsid w:val="00914D1D"/>
    <w:rsid w:val="00915344"/>
    <w:rsid w:val="00915AD7"/>
    <w:rsid w:val="0091612C"/>
    <w:rsid w:val="00916495"/>
    <w:rsid w:val="00916545"/>
    <w:rsid w:val="00916876"/>
    <w:rsid w:val="00916D82"/>
    <w:rsid w:val="00916E92"/>
    <w:rsid w:val="00916FEB"/>
    <w:rsid w:val="00917C21"/>
    <w:rsid w:val="00917CCB"/>
    <w:rsid w:val="009202BC"/>
    <w:rsid w:val="0092060A"/>
    <w:rsid w:val="00920AEC"/>
    <w:rsid w:val="00921044"/>
    <w:rsid w:val="009219E7"/>
    <w:rsid w:val="009221E4"/>
    <w:rsid w:val="00922353"/>
    <w:rsid w:val="009226C5"/>
    <w:rsid w:val="00922741"/>
    <w:rsid w:val="00922A52"/>
    <w:rsid w:val="00922B52"/>
    <w:rsid w:val="009233F3"/>
    <w:rsid w:val="0092366E"/>
    <w:rsid w:val="009236FA"/>
    <w:rsid w:val="00923B94"/>
    <w:rsid w:val="009242A6"/>
    <w:rsid w:val="009243AA"/>
    <w:rsid w:val="009243E8"/>
    <w:rsid w:val="009244F4"/>
    <w:rsid w:val="009248B6"/>
    <w:rsid w:val="00924D05"/>
    <w:rsid w:val="0092579E"/>
    <w:rsid w:val="00925892"/>
    <w:rsid w:val="0092656C"/>
    <w:rsid w:val="009276F7"/>
    <w:rsid w:val="00927737"/>
    <w:rsid w:val="00927A2F"/>
    <w:rsid w:val="00927A65"/>
    <w:rsid w:val="00927D7D"/>
    <w:rsid w:val="00927E0E"/>
    <w:rsid w:val="00927F7E"/>
    <w:rsid w:val="009306A7"/>
    <w:rsid w:val="00930CD6"/>
    <w:rsid w:val="00930CE3"/>
    <w:rsid w:val="00930E9D"/>
    <w:rsid w:val="00931DF8"/>
    <w:rsid w:val="009320EA"/>
    <w:rsid w:val="00932583"/>
    <w:rsid w:val="00932A26"/>
    <w:rsid w:val="00932DA8"/>
    <w:rsid w:val="00932FB0"/>
    <w:rsid w:val="0093302C"/>
    <w:rsid w:val="009330B3"/>
    <w:rsid w:val="009336B3"/>
    <w:rsid w:val="009336FE"/>
    <w:rsid w:val="0093374B"/>
    <w:rsid w:val="00933D9E"/>
    <w:rsid w:val="00933F64"/>
    <w:rsid w:val="00934137"/>
    <w:rsid w:val="00934DA5"/>
    <w:rsid w:val="009360B0"/>
    <w:rsid w:val="00936191"/>
    <w:rsid w:val="0093673E"/>
    <w:rsid w:val="009368EF"/>
    <w:rsid w:val="00936B7C"/>
    <w:rsid w:val="0093703B"/>
    <w:rsid w:val="00937182"/>
    <w:rsid w:val="00937692"/>
    <w:rsid w:val="009379B6"/>
    <w:rsid w:val="00937BAE"/>
    <w:rsid w:val="00940DC1"/>
    <w:rsid w:val="00941017"/>
    <w:rsid w:val="009416AA"/>
    <w:rsid w:val="009416E3"/>
    <w:rsid w:val="00941EE4"/>
    <w:rsid w:val="009420FD"/>
    <w:rsid w:val="00942306"/>
    <w:rsid w:val="00942C25"/>
    <w:rsid w:val="00943805"/>
    <w:rsid w:val="00943ACF"/>
    <w:rsid w:val="00943D0E"/>
    <w:rsid w:val="00943FAF"/>
    <w:rsid w:val="00944104"/>
    <w:rsid w:val="00944E4F"/>
    <w:rsid w:val="0094515B"/>
    <w:rsid w:val="0094576C"/>
    <w:rsid w:val="009459E3"/>
    <w:rsid w:val="009461B9"/>
    <w:rsid w:val="0094635D"/>
    <w:rsid w:val="009463D2"/>
    <w:rsid w:val="009466B6"/>
    <w:rsid w:val="0094677C"/>
    <w:rsid w:val="00946C46"/>
    <w:rsid w:val="009479CC"/>
    <w:rsid w:val="00947DB0"/>
    <w:rsid w:val="009500D4"/>
    <w:rsid w:val="009504B5"/>
    <w:rsid w:val="0095086C"/>
    <w:rsid w:val="009508D6"/>
    <w:rsid w:val="0095198D"/>
    <w:rsid w:val="009519BC"/>
    <w:rsid w:val="00951CA8"/>
    <w:rsid w:val="00952C1A"/>
    <w:rsid w:val="009536DD"/>
    <w:rsid w:val="00953BA1"/>
    <w:rsid w:val="00953D9E"/>
    <w:rsid w:val="009540A0"/>
    <w:rsid w:val="009541C0"/>
    <w:rsid w:val="009541FB"/>
    <w:rsid w:val="009545DE"/>
    <w:rsid w:val="00954661"/>
    <w:rsid w:val="00954761"/>
    <w:rsid w:val="009550D0"/>
    <w:rsid w:val="00955133"/>
    <w:rsid w:val="0095530B"/>
    <w:rsid w:val="00955335"/>
    <w:rsid w:val="009555A1"/>
    <w:rsid w:val="00956358"/>
    <w:rsid w:val="00956361"/>
    <w:rsid w:val="00956546"/>
    <w:rsid w:val="0095751D"/>
    <w:rsid w:val="0096011D"/>
    <w:rsid w:val="009609CD"/>
    <w:rsid w:val="00961680"/>
    <w:rsid w:val="00963380"/>
    <w:rsid w:val="00963537"/>
    <w:rsid w:val="0096363C"/>
    <w:rsid w:val="009637AE"/>
    <w:rsid w:val="00963FC1"/>
    <w:rsid w:val="009640AE"/>
    <w:rsid w:val="0096464D"/>
    <w:rsid w:val="00964F4D"/>
    <w:rsid w:val="00965219"/>
    <w:rsid w:val="00965A1E"/>
    <w:rsid w:val="00965CC6"/>
    <w:rsid w:val="00966550"/>
    <w:rsid w:val="0096684B"/>
    <w:rsid w:val="00966EA2"/>
    <w:rsid w:val="009672CE"/>
    <w:rsid w:val="00967880"/>
    <w:rsid w:val="00967883"/>
    <w:rsid w:val="00967E94"/>
    <w:rsid w:val="00967F48"/>
    <w:rsid w:val="00967F58"/>
    <w:rsid w:val="00970118"/>
    <w:rsid w:val="00970E9F"/>
    <w:rsid w:val="00971FC7"/>
    <w:rsid w:val="00972105"/>
    <w:rsid w:val="009721C7"/>
    <w:rsid w:val="00973030"/>
    <w:rsid w:val="0097365C"/>
    <w:rsid w:val="00974589"/>
    <w:rsid w:val="00974CB2"/>
    <w:rsid w:val="0097527B"/>
    <w:rsid w:val="009752B2"/>
    <w:rsid w:val="00975973"/>
    <w:rsid w:val="00976128"/>
    <w:rsid w:val="009764AB"/>
    <w:rsid w:val="00976EFF"/>
    <w:rsid w:val="009772EA"/>
    <w:rsid w:val="00977A57"/>
    <w:rsid w:val="00977F9B"/>
    <w:rsid w:val="0098044F"/>
    <w:rsid w:val="009804D6"/>
    <w:rsid w:val="00980884"/>
    <w:rsid w:val="00981BE8"/>
    <w:rsid w:val="009824AC"/>
    <w:rsid w:val="00982585"/>
    <w:rsid w:val="00982957"/>
    <w:rsid w:val="0098311D"/>
    <w:rsid w:val="00983418"/>
    <w:rsid w:val="00983ED7"/>
    <w:rsid w:val="0098408E"/>
    <w:rsid w:val="009840AD"/>
    <w:rsid w:val="009844C5"/>
    <w:rsid w:val="009849E0"/>
    <w:rsid w:val="00984BF1"/>
    <w:rsid w:val="00984FAA"/>
    <w:rsid w:val="009851F8"/>
    <w:rsid w:val="0098596A"/>
    <w:rsid w:val="00985AB2"/>
    <w:rsid w:val="00985CA0"/>
    <w:rsid w:val="00986A97"/>
    <w:rsid w:val="00986DE9"/>
    <w:rsid w:val="00986F67"/>
    <w:rsid w:val="0098748F"/>
    <w:rsid w:val="00987525"/>
    <w:rsid w:val="00987B90"/>
    <w:rsid w:val="00990F87"/>
    <w:rsid w:val="00991196"/>
    <w:rsid w:val="00991405"/>
    <w:rsid w:val="00991AAF"/>
    <w:rsid w:val="00992230"/>
    <w:rsid w:val="00992252"/>
    <w:rsid w:val="0099227F"/>
    <w:rsid w:val="0099269F"/>
    <w:rsid w:val="00992929"/>
    <w:rsid w:val="00992942"/>
    <w:rsid w:val="00992BAA"/>
    <w:rsid w:val="0099352E"/>
    <w:rsid w:val="00993C2A"/>
    <w:rsid w:val="00994213"/>
    <w:rsid w:val="00994831"/>
    <w:rsid w:val="0099491E"/>
    <w:rsid w:val="00994A72"/>
    <w:rsid w:val="00994E33"/>
    <w:rsid w:val="00995ACD"/>
    <w:rsid w:val="00995C59"/>
    <w:rsid w:val="00996D0E"/>
    <w:rsid w:val="00996DFB"/>
    <w:rsid w:val="009970A9"/>
    <w:rsid w:val="009970FE"/>
    <w:rsid w:val="0099749C"/>
    <w:rsid w:val="00997777"/>
    <w:rsid w:val="00997D26"/>
    <w:rsid w:val="009A046A"/>
    <w:rsid w:val="009A0E88"/>
    <w:rsid w:val="009A0F15"/>
    <w:rsid w:val="009A1239"/>
    <w:rsid w:val="009A1509"/>
    <w:rsid w:val="009A189B"/>
    <w:rsid w:val="009A1E23"/>
    <w:rsid w:val="009A1F79"/>
    <w:rsid w:val="009A218B"/>
    <w:rsid w:val="009A28E9"/>
    <w:rsid w:val="009A2A91"/>
    <w:rsid w:val="009A3489"/>
    <w:rsid w:val="009A3517"/>
    <w:rsid w:val="009A3701"/>
    <w:rsid w:val="009A380B"/>
    <w:rsid w:val="009A395C"/>
    <w:rsid w:val="009A3E58"/>
    <w:rsid w:val="009A48AE"/>
    <w:rsid w:val="009A4FAB"/>
    <w:rsid w:val="009A5342"/>
    <w:rsid w:val="009A53AB"/>
    <w:rsid w:val="009A5592"/>
    <w:rsid w:val="009A5967"/>
    <w:rsid w:val="009A6123"/>
    <w:rsid w:val="009A612E"/>
    <w:rsid w:val="009A61CB"/>
    <w:rsid w:val="009A6813"/>
    <w:rsid w:val="009A6AF5"/>
    <w:rsid w:val="009A7289"/>
    <w:rsid w:val="009A7407"/>
    <w:rsid w:val="009A7A2A"/>
    <w:rsid w:val="009A7E3D"/>
    <w:rsid w:val="009A7F64"/>
    <w:rsid w:val="009B023F"/>
    <w:rsid w:val="009B0244"/>
    <w:rsid w:val="009B0B27"/>
    <w:rsid w:val="009B0D1A"/>
    <w:rsid w:val="009B0F44"/>
    <w:rsid w:val="009B12B0"/>
    <w:rsid w:val="009B1885"/>
    <w:rsid w:val="009B1B0A"/>
    <w:rsid w:val="009B2001"/>
    <w:rsid w:val="009B2425"/>
    <w:rsid w:val="009B258D"/>
    <w:rsid w:val="009B29EB"/>
    <w:rsid w:val="009B2F09"/>
    <w:rsid w:val="009B2F2B"/>
    <w:rsid w:val="009B33C5"/>
    <w:rsid w:val="009B33DF"/>
    <w:rsid w:val="009B3ECD"/>
    <w:rsid w:val="009B4540"/>
    <w:rsid w:val="009B478C"/>
    <w:rsid w:val="009B4864"/>
    <w:rsid w:val="009B48F2"/>
    <w:rsid w:val="009B4CEE"/>
    <w:rsid w:val="009B5F26"/>
    <w:rsid w:val="009B6494"/>
    <w:rsid w:val="009B753E"/>
    <w:rsid w:val="009C0085"/>
    <w:rsid w:val="009C00EF"/>
    <w:rsid w:val="009C04CC"/>
    <w:rsid w:val="009C0AF3"/>
    <w:rsid w:val="009C0C6B"/>
    <w:rsid w:val="009C0FCC"/>
    <w:rsid w:val="009C15A5"/>
    <w:rsid w:val="009C175B"/>
    <w:rsid w:val="009C1F70"/>
    <w:rsid w:val="009C2628"/>
    <w:rsid w:val="009C2EB0"/>
    <w:rsid w:val="009C2EBE"/>
    <w:rsid w:val="009C3311"/>
    <w:rsid w:val="009C3C8B"/>
    <w:rsid w:val="009C4001"/>
    <w:rsid w:val="009C4795"/>
    <w:rsid w:val="009C4FCC"/>
    <w:rsid w:val="009C51A4"/>
    <w:rsid w:val="009C53E3"/>
    <w:rsid w:val="009C5527"/>
    <w:rsid w:val="009C56AA"/>
    <w:rsid w:val="009C56E2"/>
    <w:rsid w:val="009C5BAB"/>
    <w:rsid w:val="009C5DF6"/>
    <w:rsid w:val="009C5EA8"/>
    <w:rsid w:val="009C5F2C"/>
    <w:rsid w:val="009C62DD"/>
    <w:rsid w:val="009C6305"/>
    <w:rsid w:val="009C637D"/>
    <w:rsid w:val="009C6735"/>
    <w:rsid w:val="009C6EA4"/>
    <w:rsid w:val="009C7105"/>
    <w:rsid w:val="009C7D50"/>
    <w:rsid w:val="009D0235"/>
    <w:rsid w:val="009D06E2"/>
    <w:rsid w:val="009D158E"/>
    <w:rsid w:val="009D18F3"/>
    <w:rsid w:val="009D19BE"/>
    <w:rsid w:val="009D2466"/>
    <w:rsid w:val="009D2600"/>
    <w:rsid w:val="009D2B88"/>
    <w:rsid w:val="009D31F0"/>
    <w:rsid w:val="009D34F3"/>
    <w:rsid w:val="009D37C4"/>
    <w:rsid w:val="009D38A1"/>
    <w:rsid w:val="009D3D69"/>
    <w:rsid w:val="009D44D7"/>
    <w:rsid w:val="009D4569"/>
    <w:rsid w:val="009D4588"/>
    <w:rsid w:val="009D4592"/>
    <w:rsid w:val="009D6384"/>
    <w:rsid w:val="009D784B"/>
    <w:rsid w:val="009E035E"/>
    <w:rsid w:val="009E05AE"/>
    <w:rsid w:val="009E07DC"/>
    <w:rsid w:val="009E0CD1"/>
    <w:rsid w:val="009E0DF5"/>
    <w:rsid w:val="009E1432"/>
    <w:rsid w:val="009E189E"/>
    <w:rsid w:val="009E19FC"/>
    <w:rsid w:val="009E1B77"/>
    <w:rsid w:val="009E1E0A"/>
    <w:rsid w:val="009E1E6D"/>
    <w:rsid w:val="009E2621"/>
    <w:rsid w:val="009E2658"/>
    <w:rsid w:val="009E2A93"/>
    <w:rsid w:val="009E2F1E"/>
    <w:rsid w:val="009E35DD"/>
    <w:rsid w:val="009E3A19"/>
    <w:rsid w:val="009E3DDB"/>
    <w:rsid w:val="009E4BE6"/>
    <w:rsid w:val="009E544A"/>
    <w:rsid w:val="009E5857"/>
    <w:rsid w:val="009E5CC3"/>
    <w:rsid w:val="009E5E72"/>
    <w:rsid w:val="009E6576"/>
    <w:rsid w:val="009E768B"/>
    <w:rsid w:val="009E79BF"/>
    <w:rsid w:val="009F0175"/>
    <w:rsid w:val="009F07A6"/>
    <w:rsid w:val="009F0C7B"/>
    <w:rsid w:val="009F108E"/>
    <w:rsid w:val="009F10DD"/>
    <w:rsid w:val="009F16A9"/>
    <w:rsid w:val="009F1758"/>
    <w:rsid w:val="009F1BDA"/>
    <w:rsid w:val="009F1CF5"/>
    <w:rsid w:val="009F1DCF"/>
    <w:rsid w:val="009F1ED3"/>
    <w:rsid w:val="009F2166"/>
    <w:rsid w:val="009F27D0"/>
    <w:rsid w:val="009F28CC"/>
    <w:rsid w:val="009F2907"/>
    <w:rsid w:val="009F2CEF"/>
    <w:rsid w:val="009F307D"/>
    <w:rsid w:val="009F38A3"/>
    <w:rsid w:val="009F3EF5"/>
    <w:rsid w:val="009F4594"/>
    <w:rsid w:val="009F5528"/>
    <w:rsid w:val="009F56D1"/>
    <w:rsid w:val="009F58DA"/>
    <w:rsid w:val="009F5CAC"/>
    <w:rsid w:val="009F5DBB"/>
    <w:rsid w:val="009F5DEE"/>
    <w:rsid w:val="009F5F8E"/>
    <w:rsid w:val="009F6BC6"/>
    <w:rsid w:val="009F6E98"/>
    <w:rsid w:val="009F6FB4"/>
    <w:rsid w:val="009F7679"/>
    <w:rsid w:val="00A00094"/>
    <w:rsid w:val="00A004A1"/>
    <w:rsid w:val="00A0064D"/>
    <w:rsid w:val="00A007E6"/>
    <w:rsid w:val="00A00937"/>
    <w:rsid w:val="00A01138"/>
    <w:rsid w:val="00A011ED"/>
    <w:rsid w:val="00A01832"/>
    <w:rsid w:val="00A01C9F"/>
    <w:rsid w:val="00A020AB"/>
    <w:rsid w:val="00A022E1"/>
    <w:rsid w:val="00A02961"/>
    <w:rsid w:val="00A02C24"/>
    <w:rsid w:val="00A02E9E"/>
    <w:rsid w:val="00A0330F"/>
    <w:rsid w:val="00A03B28"/>
    <w:rsid w:val="00A03DBB"/>
    <w:rsid w:val="00A042CF"/>
    <w:rsid w:val="00A04521"/>
    <w:rsid w:val="00A04E4D"/>
    <w:rsid w:val="00A051BF"/>
    <w:rsid w:val="00A0560A"/>
    <w:rsid w:val="00A05760"/>
    <w:rsid w:val="00A05F14"/>
    <w:rsid w:val="00A05F4C"/>
    <w:rsid w:val="00A06282"/>
    <w:rsid w:val="00A0659C"/>
    <w:rsid w:val="00A06683"/>
    <w:rsid w:val="00A06B79"/>
    <w:rsid w:val="00A0750B"/>
    <w:rsid w:val="00A0752E"/>
    <w:rsid w:val="00A0788C"/>
    <w:rsid w:val="00A07B60"/>
    <w:rsid w:val="00A07BEF"/>
    <w:rsid w:val="00A10305"/>
    <w:rsid w:val="00A103CD"/>
    <w:rsid w:val="00A10729"/>
    <w:rsid w:val="00A10F29"/>
    <w:rsid w:val="00A11474"/>
    <w:rsid w:val="00A115E7"/>
    <w:rsid w:val="00A11606"/>
    <w:rsid w:val="00A11849"/>
    <w:rsid w:val="00A11C3D"/>
    <w:rsid w:val="00A11D41"/>
    <w:rsid w:val="00A11E73"/>
    <w:rsid w:val="00A11EC7"/>
    <w:rsid w:val="00A12630"/>
    <w:rsid w:val="00A12DCF"/>
    <w:rsid w:val="00A13196"/>
    <w:rsid w:val="00A134C5"/>
    <w:rsid w:val="00A14487"/>
    <w:rsid w:val="00A145C6"/>
    <w:rsid w:val="00A146E7"/>
    <w:rsid w:val="00A14C6F"/>
    <w:rsid w:val="00A15853"/>
    <w:rsid w:val="00A158C5"/>
    <w:rsid w:val="00A164C5"/>
    <w:rsid w:val="00A16653"/>
    <w:rsid w:val="00A1728E"/>
    <w:rsid w:val="00A1731E"/>
    <w:rsid w:val="00A17FDF"/>
    <w:rsid w:val="00A2010C"/>
    <w:rsid w:val="00A20941"/>
    <w:rsid w:val="00A2106D"/>
    <w:rsid w:val="00A2139C"/>
    <w:rsid w:val="00A21941"/>
    <w:rsid w:val="00A22185"/>
    <w:rsid w:val="00A2254A"/>
    <w:rsid w:val="00A22578"/>
    <w:rsid w:val="00A22C14"/>
    <w:rsid w:val="00A22FF2"/>
    <w:rsid w:val="00A23931"/>
    <w:rsid w:val="00A23AEB"/>
    <w:rsid w:val="00A23CAE"/>
    <w:rsid w:val="00A23DAB"/>
    <w:rsid w:val="00A247E3"/>
    <w:rsid w:val="00A24FB9"/>
    <w:rsid w:val="00A25701"/>
    <w:rsid w:val="00A25A4F"/>
    <w:rsid w:val="00A25A5C"/>
    <w:rsid w:val="00A25C7D"/>
    <w:rsid w:val="00A25DD4"/>
    <w:rsid w:val="00A25FD9"/>
    <w:rsid w:val="00A26638"/>
    <w:rsid w:val="00A26776"/>
    <w:rsid w:val="00A267D0"/>
    <w:rsid w:val="00A268D6"/>
    <w:rsid w:val="00A26D58"/>
    <w:rsid w:val="00A26DF1"/>
    <w:rsid w:val="00A26E25"/>
    <w:rsid w:val="00A27BA0"/>
    <w:rsid w:val="00A30255"/>
    <w:rsid w:val="00A30765"/>
    <w:rsid w:val="00A3077E"/>
    <w:rsid w:val="00A311BC"/>
    <w:rsid w:val="00A311FB"/>
    <w:rsid w:val="00A313FC"/>
    <w:rsid w:val="00A31BF3"/>
    <w:rsid w:val="00A31F27"/>
    <w:rsid w:val="00A31F75"/>
    <w:rsid w:val="00A32CAD"/>
    <w:rsid w:val="00A32D54"/>
    <w:rsid w:val="00A33071"/>
    <w:rsid w:val="00A3314C"/>
    <w:rsid w:val="00A33532"/>
    <w:rsid w:val="00A33D0F"/>
    <w:rsid w:val="00A340BA"/>
    <w:rsid w:val="00A34696"/>
    <w:rsid w:val="00A34748"/>
    <w:rsid w:val="00A3487F"/>
    <w:rsid w:val="00A348EC"/>
    <w:rsid w:val="00A34926"/>
    <w:rsid w:val="00A34940"/>
    <w:rsid w:val="00A34A59"/>
    <w:rsid w:val="00A34F8B"/>
    <w:rsid w:val="00A3525D"/>
    <w:rsid w:val="00A35725"/>
    <w:rsid w:val="00A357A1"/>
    <w:rsid w:val="00A35C27"/>
    <w:rsid w:val="00A35E9C"/>
    <w:rsid w:val="00A35EAD"/>
    <w:rsid w:val="00A36132"/>
    <w:rsid w:val="00A36398"/>
    <w:rsid w:val="00A3691B"/>
    <w:rsid w:val="00A371F8"/>
    <w:rsid w:val="00A37FE6"/>
    <w:rsid w:val="00A4042B"/>
    <w:rsid w:val="00A40454"/>
    <w:rsid w:val="00A4084A"/>
    <w:rsid w:val="00A40C56"/>
    <w:rsid w:val="00A40FB5"/>
    <w:rsid w:val="00A4189E"/>
    <w:rsid w:val="00A418E3"/>
    <w:rsid w:val="00A41CF9"/>
    <w:rsid w:val="00A420EA"/>
    <w:rsid w:val="00A42E2F"/>
    <w:rsid w:val="00A432AE"/>
    <w:rsid w:val="00A43456"/>
    <w:rsid w:val="00A44445"/>
    <w:rsid w:val="00A449D8"/>
    <w:rsid w:val="00A44A78"/>
    <w:rsid w:val="00A4506C"/>
    <w:rsid w:val="00A45352"/>
    <w:rsid w:val="00A454D9"/>
    <w:rsid w:val="00A459F0"/>
    <w:rsid w:val="00A45B71"/>
    <w:rsid w:val="00A46207"/>
    <w:rsid w:val="00A46225"/>
    <w:rsid w:val="00A463D4"/>
    <w:rsid w:val="00A46423"/>
    <w:rsid w:val="00A46A1F"/>
    <w:rsid w:val="00A46B0E"/>
    <w:rsid w:val="00A46CF3"/>
    <w:rsid w:val="00A46FB0"/>
    <w:rsid w:val="00A47099"/>
    <w:rsid w:val="00A473D0"/>
    <w:rsid w:val="00A50629"/>
    <w:rsid w:val="00A50B3A"/>
    <w:rsid w:val="00A50E3F"/>
    <w:rsid w:val="00A512EB"/>
    <w:rsid w:val="00A5166C"/>
    <w:rsid w:val="00A519BB"/>
    <w:rsid w:val="00A519C1"/>
    <w:rsid w:val="00A51CAD"/>
    <w:rsid w:val="00A52690"/>
    <w:rsid w:val="00A52D45"/>
    <w:rsid w:val="00A5317F"/>
    <w:rsid w:val="00A53280"/>
    <w:rsid w:val="00A53842"/>
    <w:rsid w:val="00A54128"/>
    <w:rsid w:val="00A541F3"/>
    <w:rsid w:val="00A5464A"/>
    <w:rsid w:val="00A54991"/>
    <w:rsid w:val="00A54A43"/>
    <w:rsid w:val="00A54BD8"/>
    <w:rsid w:val="00A54F77"/>
    <w:rsid w:val="00A5511F"/>
    <w:rsid w:val="00A558BB"/>
    <w:rsid w:val="00A56348"/>
    <w:rsid w:val="00A565BD"/>
    <w:rsid w:val="00A572D9"/>
    <w:rsid w:val="00A57B12"/>
    <w:rsid w:val="00A57F32"/>
    <w:rsid w:val="00A60667"/>
    <w:rsid w:val="00A60CF5"/>
    <w:rsid w:val="00A6162E"/>
    <w:rsid w:val="00A61855"/>
    <w:rsid w:val="00A61CA5"/>
    <w:rsid w:val="00A622E5"/>
    <w:rsid w:val="00A6298D"/>
    <w:rsid w:val="00A62B11"/>
    <w:rsid w:val="00A62C3F"/>
    <w:rsid w:val="00A63667"/>
    <w:rsid w:val="00A642E4"/>
    <w:rsid w:val="00A64560"/>
    <w:rsid w:val="00A647DE"/>
    <w:rsid w:val="00A6491C"/>
    <w:rsid w:val="00A64D0C"/>
    <w:rsid w:val="00A650C5"/>
    <w:rsid w:val="00A666AA"/>
    <w:rsid w:val="00A66C22"/>
    <w:rsid w:val="00A66F0F"/>
    <w:rsid w:val="00A66FA8"/>
    <w:rsid w:val="00A67241"/>
    <w:rsid w:val="00A672FF"/>
    <w:rsid w:val="00A67376"/>
    <w:rsid w:val="00A6741E"/>
    <w:rsid w:val="00A67D5A"/>
    <w:rsid w:val="00A70599"/>
    <w:rsid w:val="00A709AF"/>
    <w:rsid w:val="00A71091"/>
    <w:rsid w:val="00A710F9"/>
    <w:rsid w:val="00A7142A"/>
    <w:rsid w:val="00A71596"/>
    <w:rsid w:val="00A71608"/>
    <w:rsid w:val="00A71783"/>
    <w:rsid w:val="00A71C7F"/>
    <w:rsid w:val="00A71F17"/>
    <w:rsid w:val="00A7214E"/>
    <w:rsid w:val="00A724F8"/>
    <w:rsid w:val="00A72843"/>
    <w:rsid w:val="00A72F33"/>
    <w:rsid w:val="00A72F84"/>
    <w:rsid w:val="00A73709"/>
    <w:rsid w:val="00A738D0"/>
    <w:rsid w:val="00A73993"/>
    <w:rsid w:val="00A73D37"/>
    <w:rsid w:val="00A73E8A"/>
    <w:rsid w:val="00A74139"/>
    <w:rsid w:val="00A749C5"/>
    <w:rsid w:val="00A74A3F"/>
    <w:rsid w:val="00A74A70"/>
    <w:rsid w:val="00A74B7A"/>
    <w:rsid w:val="00A75187"/>
    <w:rsid w:val="00A754CE"/>
    <w:rsid w:val="00A75B3F"/>
    <w:rsid w:val="00A75D03"/>
    <w:rsid w:val="00A75D8D"/>
    <w:rsid w:val="00A7609A"/>
    <w:rsid w:val="00A760B9"/>
    <w:rsid w:val="00A76332"/>
    <w:rsid w:val="00A76340"/>
    <w:rsid w:val="00A76570"/>
    <w:rsid w:val="00A76658"/>
    <w:rsid w:val="00A766D8"/>
    <w:rsid w:val="00A76C71"/>
    <w:rsid w:val="00A76F78"/>
    <w:rsid w:val="00A76F7B"/>
    <w:rsid w:val="00A77090"/>
    <w:rsid w:val="00A7728D"/>
    <w:rsid w:val="00A77686"/>
    <w:rsid w:val="00A7779F"/>
    <w:rsid w:val="00A77925"/>
    <w:rsid w:val="00A77957"/>
    <w:rsid w:val="00A77ADA"/>
    <w:rsid w:val="00A77DC8"/>
    <w:rsid w:val="00A80037"/>
    <w:rsid w:val="00A80118"/>
    <w:rsid w:val="00A80422"/>
    <w:rsid w:val="00A80E09"/>
    <w:rsid w:val="00A81A7F"/>
    <w:rsid w:val="00A81CD5"/>
    <w:rsid w:val="00A81CD7"/>
    <w:rsid w:val="00A81EFA"/>
    <w:rsid w:val="00A81EFE"/>
    <w:rsid w:val="00A82387"/>
    <w:rsid w:val="00A82A67"/>
    <w:rsid w:val="00A82B75"/>
    <w:rsid w:val="00A82CA5"/>
    <w:rsid w:val="00A82F39"/>
    <w:rsid w:val="00A83B04"/>
    <w:rsid w:val="00A83CEE"/>
    <w:rsid w:val="00A83F65"/>
    <w:rsid w:val="00A8407E"/>
    <w:rsid w:val="00A84B05"/>
    <w:rsid w:val="00A853CA"/>
    <w:rsid w:val="00A8563D"/>
    <w:rsid w:val="00A85873"/>
    <w:rsid w:val="00A859E6"/>
    <w:rsid w:val="00A85AF6"/>
    <w:rsid w:val="00A8669C"/>
    <w:rsid w:val="00A8790D"/>
    <w:rsid w:val="00A90067"/>
    <w:rsid w:val="00A905FF"/>
    <w:rsid w:val="00A90D7E"/>
    <w:rsid w:val="00A916E4"/>
    <w:rsid w:val="00A917C8"/>
    <w:rsid w:val="00A91B9D"/>
    <w:rsid w:val="00A91CEF"/>
    <w:rsid w:val="00A91D5F"/>
    <w:rsid w:val="00A91DEB"/>
    <w:rsid w:val="00A9275B"/>
    <w:rsid w:val="00A92EEF"/>
    <w:rsid w:val="00A9301D"/>
    <w:rsid w:val="00A9333E"/>
    <w:rsid w:val="00A9371B"/>
    <w:rsid w:val="00A93736"/>
    <w:rsid w:val="00A93753"/>
    <w:rsid w:val="00A93B91"/>
    <w:rsid w:val="00A93EC2"/>
    <w:rsid w:val="00A940EF"/>
    <w:rsid w:val="00A94AB1"/>
    <w:rsid w:val="00A952B2"/>
    <w:rsid w:val="00A952DD"/>
    <w:rsid w:val="00A95C14"/>
    <w:rsid w:val="00A95D87"/>
    <w:rsid w:val="00A96617"/>
    <w:rsid w:val="00A968B9"/>
    <w:rsid w:val="00A96C55"/>
    <w:rsid w:val="00A96FE7"/>
    <w:rsid w:val="00A973AD"/>
    <w:rsid w:val="00A974EC"/>
    <w:rsid w:val="00A9786F"/>
    <w:rsid w:val="00A97965"/>
    <w:rsid w:val="00A97D23"/>
    <w:rsid w:val="00A97D46"/>
    <w:rsid w:val="00A97E2D"/>
    <w:rsid w:val="00A97E36"/>
    <w:rsid w:val="00AA047C"/>
    <w:rsid w:val="00AA04E7"/>
    <w:rsid w:val="00AA0F5F"/>
    <w:rsid w:val="00AA1F68"/>
    <w:rsid w:val="00AA2377"/>
    <w:rsid w:val="00AA2793"/>
    <w:rsid w:val="00AA286E"/>
    <w:rsid w:val="00AA2E66"/>
    <w:rsid w:val="00AA30E3"/>
    <w:rsid w:val="00AA37C1"/>
    <w:rsid w:val="00AA3A8D"/>
    <w:rsid w:val="00AA515C"/>
    <w:rsid w:val="00AA5669"/>
    <w:rsid w:val="00AA5B1F"/>
    <w:rsid w:val="00AA646A"/>
    <w:rsid w:val="00AA6B67"/>
    <w:rsid w:val="00AA7276"/>
    <w:rsid w:val="00AA751C"/>
    <w:rsid w:val="00AA76AF"/>
    <w:rsid w:val="00AA7736"/>
    <w:rsid w:val="00AA7BC2"/>
    <w:rsid w:val="00AB082C"/>
    <w:rsid w:val="00AB0906"/>
    <w:rsid w:val="00AB096F"/>
    <w:rsid w:val="00AB0E2D"/>
    <w:rsid w:val="00AB1869"/>
    <w:rsid w:val="00AB1F25"/>
    <w:rsid w:val="00AB29AC"/>
    <w:rsid w:val="00AB2CA5"/>
    <w:rsid w:val="00AB2D08"/>
    <w:rsid w:val="00AB3500"/>
    <w:rsid w:val="00AB366A"/>
    <w:rsid w:val="00AB3827"/>
    <w:rsid w:val="00AB3897"/>
    <w:rsid w:val="00AB4006"/>
    <w:rsid w:val="00AB4658"/>
    <w:rsid w:val="00AB5074"/>
    <w:rsid w:val="00AB6147"/>
    <w:rsid w:val="00AB62A0"/>
    <w:rsid w:val="00AB6E32"/>
    <w:rsid w:val="00AB7E2D"/>
    <w:rsid w:val="00AC0590"/>
    <w:rsid w:val="00AC0832"/>
    <w:rsid w:val="00AC0BA1"/>
    <w:rsid w:val="00AC111F"/>
    <w:rsid w:val="00AC12FF"/>
    <w:rsid w:val="00AC163D"/>
    <w:rsid w:val="00AC1A44"/>
    <w:rsid w:val="00AC1E7B"/>
    <w:rsid w:val="00AC258D"/>
    <w:rsid w:val="00AC25D1"/>
    <w:rsid w:val="00AC2691"/>
    <w:rsid w:val="00AC27BA"/>
    <w:rsid w:val="00AC286C"/>
    <w:rsid w:val="00AC35D9"/>
    <w:rsid w:val="00AC3BD1"/>
    <w:rsid w:val="00AC3E8A"/>
    <w:rsid w:val="00AC3F10"/>
    <w:rsid w:val="00AC3F33"/>
    <w:rsid w:val="00AC4287"/>
    <w:rsid w:val="00AC4335"/>
    <w:rsid w:val="00AC4967"/>
    <w:rsid w:val="00AC4E7C"/>
    <w:rsid w:val="00AC51DE"/>
    <w:rsid w:val="00AC5342"/>
    <w:rsid w:val="00AC55FD"/>
    <w:rsid w:val="00AC5956"/>
    <w:rsid w:val="00AC5AE5"/>
    <w:rsid w:val="00AC5AEE"/>
    <w:rsid w:val="00AC5C69"/>
    <w:rsid w:val="00AC612B"/>
    <w:rsid w:val="00AC6248"/>
    <w:rsid w:val="00AC7437"/>
    <w:rsid w:val="00AC769E"/>
    <w:rsid w:val="00AC7D85"/>
    <w:rsid w:val="00AD0253"/>
    <w:rsid w:val="00AD08F8"/>
    <w:rsid w:val="00AD0999"/>
    <w:rsid w:val="00AD0B94"/>
    <w:rsid w:val="00AD1611"/>
    <w:rsid w:val="00AD1A01"/>
    <w:rsid w:val="00AD1D35"/>
    <w:rsid w:val="00AD2154"/>
    <w:rsid w:val="00AD28D3"/>
    <w:rsid w:val="00AD2943"/>
    <w:rsid w:val="00AD2CF7"/>
    <w:rsid w:val="00AD36E7"/>
    <w:rsid w:val="00AD3BBD"/>
    <w:rsid w:val="00AD3CC1"/>
    <w:rsid w:val="00AD3EFC"/>
    <w:rsid w:val="00AD4094"/>
    <w:rsid w:val="00AD4470"/>
    <w:rsid w:val="00AD4512"/>
    <w:rsid w:val="00AD4B51"/>
    <w:rsid w:val="00AD556F"/>
    <w:rsid w:val="00AD5C28"/>
    <w:rsid w:val="00AD5F74"/>
    <w:rsid w:val="00AD628D"/>
    <w:rsid w:val="00AD6346"/>
    <w:rsid w:val="00AD727D"/>
    <w:rsid w:val="00AD7E03"/>
    <w:rsid w:val="00AE04CC"/>
    <w:rsid w:val="00AE09CC"/>
    <w:rsid w:val="00AE11EC"/>
    <w:rsid w:val="00AE12DB"/>
    <w:rsid w:val="00AE1746"/>
    <w:rsid w:val="00AE1B90"/>
    <w:rsid w:val="00AE1EC6"/>
    <w:rsid w:val="00AE1F2C"/>
    <w:rsid w:val="00AE3E85"/>
    <w:rsid w:val="00AE451B"/>
    <w:rsid w:val="00AE46E4"/>
    <w:rsid w:val="00AE4846"/>
    <w:rsid w:val="00AE4CFA"/>
    <w:rsid w:val="00AE529E"/>
    <w:rsid w:val="00AE587C"/>
    <w:rsid w:val="00AE599A"/>
    <w:rsid w:val="00AE65E8"/>
    <w:rsid w:val="00AE6640"/>
    <w:rsid w:val="00AE66CC"/>
    <w:rsid w:val="00AE6989"/>
    <w:rsid w:val="00AE6EA7"/>
    <w:rsid w:val="00AE745F"/>
    <w:rsid w:val="00AE7E08"/>
    <w:rsid w:val="00AF0633"/>
    <w:rsid w:val="00AF090A"/>
    <w:rsid w:val="00AF10AB"/>
    <w:rsid w:val="00AF180E"/>
    <w:rsid w:val="00AF202F"/>
    <w:rsid w:val="00AF21BC"/>
    <w:rsid w:val="00AF2559"/>
    <w:rsid w:val="00AF258F"/>
    <w:rsid w:val="00AF2690"/>
    <w:rsid w:val="00AF2C94"/>
    <w:rsid w:val="00AF2CF8"/>
    <w:rsid w:val="00AF2D2A"/>
    <w:rsid w:val="00AF304E"/>
    <w:rsid w:val="00AF3746"/>
    <w:rsid w:val="00AF3A4F"/>
    <w:rsid w:val="00AF3F43"/>
    <w:rsid w:val="00AF4164"/>
    <w:rsid w:val="00AF41C7"/>
    <w:rsid w:val="00AF4F48"/>
    <w:rsid w:val="00AF5315"/>
    <w:rsid w:val="00AF5CED"/>
    <w:rsid w:val="00AF5F06"/>
    <w:rsid w:val="00AF6818"/>
    <w:rsid w:val="00AF76AC"/>
    <w:rsid w:val="00B000B9"/>
    <w:rsid w:val="00B000C1"/>
    <w:rsid w:val="00B0047B"/>
    <w:rsid w:val="00B00DA0"/>
    <w:rsid w:val="00B0169B"/>
    <w:rsid w:val="00B01F45"/>
    <w:rsid w:val="00B0216C"/>
    <w:rsid w:val="00B02546"/>
    <w:rsid w:val="00B02703"/>
    <w:rsid w:val="00B02BD4"/>
    <w:rsid w:val="00B02D5A"/>
    <w:rsid w:val="00B034E4"/>
    <w:rsid w:val="00B040A8"/>
    <w:rsid w:val="00B0473A"/>
    <w:rsid w:val="00B04943"/>
    <w:rsid w:val="00B04C42"/>
    <w:rsid w:val="00B0573E"/>
    <w:rsid w:val="00B0580C"/>
    <w:rsid w:val="00B059DD"/>
    <w:rsid w:val="00B06422"/>
    <w:rsid w:val="00B06CC8"/>
    <w:rsid w:val="00B07945"/>
    <w:rsid w:val="00B07A7B"/>
    <w:rsid w:val="00B07AE1"/>
    <w:rsid w:val="00B07CC3"/>
    <w:rsid w:val="00B07DA8"/>
    <w:rsid w:val="00B102B6"/>
    <w:rsid w:val="00B10449"/>
    <w:rsid w:val="00B10469"/>
    <w:rsid w:val="00B10A89"/>
    <w:rsid w:val="00B11070"/>
    <w:rsid w:val="00B116AD"/>
    <w:rsid w:val="00B116D9"/>
    <w:rsid w:val="00B1234D"/>
    <w:rsid w:val="00B124CA"/>
    <w:rsid w:val="00B1254C"/>
    <w:rsid w:val="00B12E13"/>
    <w:rsid w:val="00B1304E"/>
    <w:rsid w:val="00B1326B"/>
    <w:rsid w:val="00B132FB"/>
    <w:rsid w:val="00B134C5"/>
    <w:rsid w:val="00B142BF"/>
    <w:rsid w:val="00B14716"/>
    <w:rsid w:val="00B14A31"/>
    <w:rsid w:val="00B14EC8"/>
    <w:rsid w:val="00B15463"/>
    <w:rsid w:val="00B15B89"/>
    <w:rsid w:val="00B15D32"/>
    <w:rsid w:val="00B161FE"/>
    <w:rsid w:val="00B16697"/>
    <w:rsid w:val="00B166D2"/>
    <w:rsid w:val="00B17597"/>
    <w:rsid w:val="00B17728"/>
    <w:rsid w:val="00B20366"/>
    <w:rsid w:val="00B2044D"/>
    <w:rsid w:val="00B20CA5"/>
    <w:rsid w:val="00B21226"/>
    <w:rsid w:val="00B219B6"/>
    <w:rsid w:val="00B219FB"/>
    <w:rsid w:val="00B21B12"/>
    <w:rsid w:val="00B2234E"/>
    <w:rsid w:val="00B22BAC"/>
    <w:rsid w:val="00B22BBD"/>
    <w:rsid w:val="00B23356"/>
    <w:rsid w:val="00B23362"/>
    <w:rsid w:val="00B239F0"/>
    <w:rsid w:val="00B23B1B"/>
    <w:rsid w:val="00B23E81"/>
    <w:rsid w:val="00B240E6"/>
    <w:rsid w:val="00B24240"/>
    <w:rsid w:val="00B243FA"/>
    <w:rsid w:val="00B246C6"/>
    <w:rsid w:val="00B248AC"/>
    <w:rsid w:val="00B261F8"/>
    <w:rsid w:val="00B26591"/>
    <w:rsid w:val="00B265FA"/>
    <w:rsid w:val="00B26F61"/>
    <w:rsid w:val="00B273BE"/>
    <w:rsid w:val="00B27669"/>
    <w:rsid w:val="00B27ADA"/>
    <w:rsid w:val="00B27FC2"/>
    <w:rsid w:val="00B3089D"/>
    <w:rsid w:val="00B30DEA"/>
    <w:rsid w:val="00B3105B"/>
    <w:rsid w:val="00B3135E"/>
    <w:rsid w:val="00B313F6"/>
    <w:rsid w:val="00B31B70"/>
    <w:rsid w:val="00B320D7"/>
    <w:rsid w:val="00B324C1"/>
    <w:rsid w:val="00B328E8"/>
    <w:rsid w:val="00B3370F"/>
    <w:rsid w:val="00B33825"/>
    <w:rsid w:val="00B339ED"/>
    <w:rsid w:val="00B341E4"/>
    <w:rsid w:val="00B3438C"/>
    <w:rsid w:val="00B34613"/>
    <w:rsid w:val="00B34830"/>
    <w:rsid w:val="00B34DFC"/>
    <w:rsid w:val="00B34E5D"/>
    <w:rsid w:val="00B34FF9"/>
    <w:rsid w:val="00B35D50"/>
    <w:rsid w:val="00B36177"/>
    <w:rsid w:val="00B36605"/>
    <w:rsid w:val="00B369FC"/>
    <w:rsid w:val="00B3705A"/>
    <w:rsid w:val="00B37568"/>
    <w:rsid w:val="00B379B2"/>
    <w:rsid w:val="00B40891"/>
    <w:rsid w:val="00B408C9"/>
    <w:rsid w:val="00B4097C"/>
    <w:rsid w:val="00B40E36"/>
    <w:rsid w:val="00B40F6D"/>
    <w:rsid w:val="00B41E10"/>
    <w:rsid w:val="00B4226E"/>
    <w:rsid w:val="00B4235A"/>
    <w:rsid w:val="00B426D0"/>
    <w:rsid w:val="00B42A29"/>
    <w:rsid w:val="00B42CC1"/>
    <w:rsid w:val="00B42F86"/>
    <w:rsid w:val="00B43637"/>
    <w:rsid w:val="00B43CE2"/>
    <w:rsid w:val="00B44F9E"/>
    <w:rsid w:val="00B45D26"/>
    <w:rsid w:val="00B4679F"/>
    <w:rsid w:val="00B4680D"/>
    <w:rsid w:val="00B4697E"/>
    <w:rsid w:val="00B46BEB"/>
    <w:rsid w:val="00B46F97"/>
    <w:rsid w:val="00B4701B"/>
    <w:rsid w:val="00B47424"/>
    <w:rsid w:val="00B477BC"/>
    <w:rsid w:val="00B479A1"/>
    <w:rsid w:val="00B47A9C"/>
    <w:rsid w:val="00B5069C"/>
    <w:rsid w:val="00B50A71"/>
    <w:rsid w:val="00B50C83"/>
    <w:rsid w:val="00B51D7D"/>
    <w:rsid w:val="00B51EBF"/>
    <w:rsid w:val="00B5223A"/>
    <w:rsid w:val="00B5230A"/>
    <w:rsid w:val="00B5279B"/>
    <w:rsid w:val="00B529F9"/>
    <w:rsid w:val="00B52B14"/>
    <w:rsid w:val="00B53223"/>
    <w:rsid w:val="00B53DD0"/>
    <w:rsid w:val="00B53E43"/>
    <w:rsid w:val="00B54075"/>
    <w:rsid w:val="00B5416F"/>
    <w:rsid w:val="00B548E8"/>
    <w:rsid w:val="00B551BC"/>
    <w:rsid w:val="00B565CA"/>
    <w:rsid w:val="00B57853"/>
    <w:rsid w:val="00B57B93"/>
    <w:rsid w:val="00B57D26"/>
    <w:rsid w:val="00B602BD"/>
    <w:rsid w:val="00B60E01"/>
    <w:rsid w:val="00B60F5B"/>
    <w:rsid w:val="00B60FAB"/>
    <w:rsid w:val="00B6103B"/>
    <w:rsid w:val="00B6105C"/>
    <w:rsid w:val="00B610BD"/>
    <w:rsid w:val="00B616DD"/>
    <w:rsid w:val="00B61F9D"/>
    <w:rsid w:val="00B63400"/>
    <w:rsid w:val="00B640EF"/>
    <w:rsid w:val="00B64610"/>
    <w:rsid w:val="00B64D58"/>
    <w:rsid w:val="00B65468"/>
    <w:rsid w:val="00B654D2"/>
    <w:rsid w:val="00B6558C"/>
    <w:rsid w:val="00B6585F"/>
    <w:rsid w:val="00B6655F"/>
    <w:rsid w:val="00B66830"/>
    <w:rsid w:val="00B67177"/>
    <w:rsid w:val="00B70274"/>
    <w:rsid w:val="00B705C9"/>
    <w:rsid w:val="00B70767"/>
    <w:rsid w:val="00B70995"/>
    <w:rsid w:val="00B70B64"/>
    <w:rsid w:val="00B70D42"/>
    <w:rsid w:val="00B70E4D"/>
    <w:rsid w:val="00B70E7F"/>
    <w:rsid w:val="00B72779"/>
    <w:rsid w:val="00B72B09"/>
    <w:rsid w:val="00B72B3E"/>
    <w:rsid w:val="00B72CBB"/>
    <w:rsid w:val="00B7302F"/>
    <w:rsid w:val="00B735F3"/>
    <w:rsid w:val="00B738A2"/>
    <w:rsid w:val="00B73F34"/>
    <w:rsid w:val="00B740C6"/>
    <w:rsid w:val="00B74798"/>
    <w:rsid w:val="00B74916"/>
    <w:rsid w:val="00B749A0"/>
    <w:rsid w:val="00B749ED"/>
    <w:rsid w:val="00B750BC"/>
    <w:rsid w:val="00B750DA"/>
    <w:rsid w:val="00B75ADB"/>
    <w:rsid w:val="00B75E25"/>
    <w:rsid w:val="00B75E88"/>
    <w:rsid w:val="00B760A5"/>
    <w:rsid w:val="00B763BA"/>
    <w:rsid w:val="00B763C1"/>
    <w:rsid w:val="00B766DE"/>
    <w:rsid w:val="00B767A2"/>
    <w:rsid w:val="00B76A25"/>
    <w:rsid w:val="00B77251"/>
    <w:rsid w:val="00B773CC"/>
    <w:rsid w:val="00B80C69"/>
    <w:rsid w:val="00B81034"/>
    <w:rsid w:val="00B8127F"/>
    <w:rsid w:val="00B81680"/>
    <w:rsid w:val="00B81936"/>
    <w:rsid w:val="00B81944"/>
    <w:rsid w:val="00B81DEC"/>
    <w:rsid w:val="00B81F2E"/>
    <w:rsid w:val="00B8231C"/>
    <w:rsid w:val="00B8256D"/>
    <w:rsid w:val="00B82616"/>
    <w:rsid w:val="00B8275A"/>
    <w:rsid w:val="00B82AC9"/>
    <w:rsid w:val="00B8323F"/>
    <w:rsid w:val="00B835AE"/>
    <w:rsid w:val="00B84795"/>
    <w:rsid w:val="00B848A3"/>
    <w:rsid w:val="00B84CBA"/>
    <w:rsid w:val="00B8636E"/>
    <w:rsid w:val="00B86394"/>
    <w:rsid w:val="00B863B9"/>
    <w:rsid w:val="00B86494"/>
    <w:rsid w:val="00B867BA"/>
    <w:rsid w:val="00B86BBD"/>
    <w:rsid w:val="00B86E2C"/>
    <w:rsid w:val="00B87B9D"/>
    <w:rsid w:val="00B91EF9"/>
    <w:rsid w:val="00B92352"/>
    <w:rsid w:val="00B92598"/>
    <w:rsid w:val="00B9264C"/>
    <w:rsid w:val="00B926AB"/>
    <w:rsid w:val="00B92DA9"/>
    <w:rsid w:val="00B930E0"/>
    <w:rsid w:val="00B93271"/>
    <w:rsid w:val="00B935A0"/>
    <w:rsid w:val="00B935EA"/>
    <w:rsid w:val="00B93CA8"/>
    <w:rsid w:val="00B946DE"/>
    <w:rsid w:val="00B94750"/>
    <w:rsid w:val="00B94BE3"/>
    <w:rsid w:val="00B95120"/>
    <w:rsid w:val="00B95199"/>
    <w:rsid w:val="00B952D0"/>
    <w:rsid w:val="00B95484"/>
    <w:rsid w:val="00B95A48"/>
    <w:rsid w:val="00B95E52"/>
    <w:rsid w:val="00B962BE"/>
    <w:rsid w:val="00B9630E"/>
    <w:rsid w:val="00B96376"/>
    <w:rsid w:val="00B9644D"/>
    <w:rsid w:val="00B9649E"/>
    <w:rsid w:val="00B96678"/>
    <w:rsid w:val="00B96B74"/>
    <w:rsid w:val="00B96E2C"/>
    <w:rsid w:val="00B96F13"/>
    <w:rsid w:val="00B97019"/>
    <w:rsid w:val="00B97B4B"/>
    <w:rsid w:val="00BA0120"/>
    <w:rsid w:val="00BA0919"/>
    <w:rsid w:val="00BA096A"/>
    <w:rsid w:val="00BA0C42"/>
    <w:rsid w:val="00BA1489"/>
    <w:rsid w:val="00BA1F37"/>
    <w:rsid w:val="00BA3F88"/>
    <w:rsid w:val="00BA4001"/>
    <w:rsid w:val="00BA4703"/>
    <w:rsid w:val="00BA4779"/>
    <w:rsid w:val="00BA5220"/>
    <w:rsid w:val="00BA5794"/>
    <w:rsid w:val="00BA6083"/>
    <w:rsid w:val="00BA67CC"/>
    <w:rsid w:val="00BA6DE6"/>
    <w:rsid w:val="00BA6E88"/>
    <w:rsid w:val="00BA6EB3"/>
    <w:rsid w:val="00BA7036"/>
    <w:rsid w:val="00BA7B33"/>
    <w:rsid w:val="00BA7B65"/>
    <w:rsid w:val="00BA7C1C"/>
    <w:rsid w:val="00BB0349"/>
    <w:rsid w:val="00BB04EF"/>
    <w:rsid w:val="00BB07E1"/>
    <w:rsid w:val="00BB0A38"/>
    <w:rsid w:val="00BB0B20"/>
    <w:rsid w:val="00BB0B65"/>
    <w:rsid w:val="00BB0FA0"/>
    <w:rsid w:val="00BB12FC"/>
    <w:rsid w:val="00BB18B9"/>
    <w:rsid w:val="00BB1A89"/>
    <w:rsid w:val="00BB1EE9"/>
    <w:rsid w:val="00BB2221"/>
    <w:rsid w:val="00BB2AED"/>
    <w:rsid w:val="00BB36CE"/>
    <w:rsid w:val="00BB4543"/>
    <w:rsid w:val="00BB4778"/>
    <w:rsid w:val="00BB488D"/>
    <w:rsid w:val="00BB4C4B"/>
    <w:rsid w:val="00BB5538"/>
    <w:rsid w:val="00BB6004"/>
    <w:rsid w:val="00BB6231"/>
    <w:rsid w:val="00BB65AE"/>
    <w:rsid w:val="00BB66BF"/>
    <w:rsid w:val="00BB7470"/>
    <w:rsid w:val="00BB7592"/>
    <w:rsid w:val="00BB7E75"/>
    <w:rsid w:val="00BC00A9"/>
    <w:rsid w:val="00BC0294"/>
    <w:rsid w:val="00BC03DA"/>
    <w:rsid w:val="00BC0761"/>
    <w:rsid w:val="00BC102C"/>
    <w:rsid w:val="00BC132D"/>
    <w:rsid w:val="00BC1F02"/>
    <w:rsid w:val="00BC22EE"/>
    <w:rsid w:val="00BC24B7"/>
    <w:rsid w:val="00BC27A0"/>
    <w:rsid w:val="00BC2BA9"/>
    <w:rsid w:val="00BC2CEF"/>
    <w:rsid w:val="00BC2CF9"/>
    <w:rsid w:val="00BC3359"/>
    <w:rsid w:val="00BC3457"/>
    <w:rsid w:val="00BC3662"/>
    <w:rsid w:val="00BC40DE"/>
    <w:rsid w:val="00BC49C8"/>
    <w:rsid w:val="00BC4DB4"/>
    <w:rsid w:val="00BC4F6C"/>
    <w:rsid w:val="00BC53F9"/>
    <w:rsid w:val="00BC541F"/>
    <w:rsid w:val="00BC5AC5"/>
    <w:rsid w:val="00BC6371"/>
    <w:rsid w:val="00BC6825"/>
    <w:rsid w:val="00BC6C10"/>
    <w:rsid w:val="00BC6C67"/>
    <w:rsid w:val="00BC6E4E"/>
    <w:rsid w:val="00BC7995"/>
    <w:rsid w:val="00BC7C18"/>
    <w:rsid w:val="00BC7FD7"/>
    <w:rsid w:val="00BD04F5"/>
    <w:rsid w:val="00BD064D"/>
    <w:rsid w:val="00BD0914"/>
    <w:rsid w:val="00BD12F2"/>
    <w:rsid w:val="00BD175C"/>
    <w:rsid w:val="00BD1AD0"/>
    <w:rsid w:val="00BD1BB5"/>
    <w:rsid w:val="00BD1F8E"/>
    <w:rsid w:val="00BD211E"/>
    <w:rsid w:val="00BD214E"/>
    <w:rsid w:val="00BD23C4"/>
    <w:rsid w:val="00BD2EA1"/>
    <w:rsid w:val="00BD33CF"/>
    <w:rsid w:val="00BD34B3"/>
    <w:rsid w:val="00BD3AF0"/>
    <w:rsid w:val="00BD40F1"/>
    <w:rsid w:val="00BD412E"/>
    <w:rsid w:val="00BD4558"/>
    <w:rsid w:val="00BD53B8"/>
    <w:rsid w:val="00BD56CF"/>
    <w:rsid w:val="00BD5957"/>
    <w:rsid w:val="00BD5EEA"/>
    <w:rsid w:val="00BD6E89"/>
    <w:rsid w:val="00BD7032"/>
    <w:rsid w:val="00BD743C"/>
    <w:rsid w:val="00BD7F63"/>
    <w:rsid w:val="00BE0962"/>
    <w:rsid w:val="00BE0A8A"/>
    <w:rsid w:val="00BE106D"/>
    <w:rsid w:val="00BE1111"/>
    <w:rsid w:val="00BE1127"/>
    <w:rsid w:val="00BE1A19"/>
    <w:rsid w:val="00BE1E2A"/>
    <w:rsid w:val="00BE1EEB"/>
    <w:rsid w:val="00BE2BAF"/>
    <w:rsid w:val="00BE2BB9"/>
    <w:rsid w:val="00BE2C05"/>
    <w:rsid w:val="00BE2CB7"/>
    <w:rsid w:val="00BE2DF7"/>
    <w:rsid w:val="00BE2F19"/>
    <w:rsid w:val="00BE3075"/>
    <w:rsid w:val="00BE38F6"/>
    <w:rsid w:val="00BE3B38"/>
    <w:rsid w:val="00BE3DED"/>
    <w:rsid w:val="00BE3E35"/>
    <w:rsid w:val="00BE421A"/>
    <w:rsid w:val="00BE4915"/>
    <w:rsid w:val="00BE51E1"/>
    <w:rsid w:val="00BE5A51"/>
    <w:rsid w:val="00BE61AD"/>
    <w:rsid w:val="00BE6445"/>
    <w:rsid w:val="00BE7328"/>
    <w:rsid w:val="00BE7469"/>
    <w:rsid w:val="00BE7787"/>
    <w:rsid w:val="00BE7CA8"/>
    <w:rsid w:val="00BE7D79"/>
    <w:rsid w:val="00BE7F61"/>
    <w:rsid w:val="00BF0044"/>
    <w:rsid w:val="00BF00FF"/>
    <w:rsid w:val="00BF0567"/>
    <w:rsid w:val="00BF0ED7"/>
    <w:rsid w:val="00BF1074"/>
    <w:rsid w:val="00BF1520"/>
    <w:rsid w:val="00BF1659"/>
    <w:rsid w:val="00BF16F2"/>
    <w:rsid w:val="00BF1ACA"/>
    <w:rsid w:val="00BF1FE6"/>
    <w:rsid w:val="00BF223E"/>
    <w:rsid w:val="00BF2261"/>
    <w:rsid w:val="00BF28A9"/>
    <w:rsid w:val="00BF3889"/>
    <w:rsid w:val="00BF3E43"/>
    <w:rsid w:val="00BF3E4D"/>
    <w:rsid w:val="00BF40A0"/>
    <w:rsid w:val="00BF4E1B"/>
    <w:rsid w:val="00BF4E91"/>
    <w:rsid w:val="00BF5055"/>
    <w:rsid w:val="00BF5349"/>
    <w:rsid w:val="00BF53C0"/>
    <w:rsid w:val="00BF56DF"/>
    <w:rsid w:val="00BF63FF"/>
    <w:rsid w:val="00BF65E1"/>
    <w:rsid w:val="00BF663E"/>
    <w:rsid w:val="00BF66D1"/>
    <w:rsid w:val="00BF6AC3"/>
    <w:rsid w:val="00BF6DCF"/>
    <w:rsid w:val="00BF6EEC"/>
    <w:rsid w:val="00BF74B0"/>
    <w:rsid w:val="00BF777E"/>
    <w:rsid w:val="00BF7FC6"/>
    <w:rsid w:val="00C00053"/>
    <w:rsid w:val="00C00AB1"/>
    <w:rsid w:val="00C01633"/>
    <w:rsid w:val="00C0163A"/>
    <w:rsid w:val="00C01E89"/>
    <w:rsid w:val="00C0260E"/>
    <w:rsid w:val="00C02C80"/>
    <w:rsid w:val="00C03FD4"/>
    <w:rsid w:val="00C04126"/>
    <w:rsid w:val="00C04430"/>
    <w:rsid w:val="00C04612"/>
    <w:rsid w:val="00C04690"/>
    <w:rsid w:val="00C0495F"/>
    <w:rsid w:val="00C049CA"/>
    <w:rsid w:val="00C04A07"/>
    <w:rsid w:val="00C04D36"/>
    <w:rsid w:val="00C04F94"/>
    <w:rsid w:val="00C0508D"/>
    <w:rsid w:val="00C0531F"/>
    <w:rsid w:val="00C053B5"/>
    <w:rsid w:val="00C0559B"/>
    <w:rsid w:val="00C0631B"/>
    <w:rsid w:val="00C06785"/>
    <w:rsid w:val="00C06EAD"/>
    <w:rsid w:val="00C06FC9"/>
    <w:rsid w:val="00C07111"/>
    <w:rsid w:val="00C07652"/>
    <w:rsid w:val="00C077C8"/>
    <w:rsid w:val="00C07DDA"/>
    <w:rsid w:val="00C07F3A"/>
    <w:rsid w:val="00C1079A"/>
    <w:rsid w:val="00C10845"/>
    <w:rsid w:val="00C1137E"/>
    <w:rsid w:val="00C1144C"/>
    <w:rsid w:val="00C115C4"/>
    <w:rsid w:val="00C116B6"/>
    <w:rsid w:val="00C12777"/>
    <w:rsid w:val="00C12CBA"/>
    <w:rsid w:val="00C12DFA"/>
    <w:rsid w:val="00C13037"/>
    <w:rsid w:val="00C13174"/>
    <w:rsid w:val="00C13286"/>
    <w:rsid w:val="00C13593"/>
    <w:rsid w:val="00C13971"/>
    <w:rsid w:val="00C13AB5"/>
    <w:rsid w:val="00C13FF2"/>
    <w:rsid w:val="00C1415B"/>
    <w:rsid w:val="00C1416A"/>
    <w:rsid w:val="00C144A6"/>
    <w:rsid w:val="00C144DD"/>
    <w:rsid w:val="00C146CD"/>
    <w:rsid w:val="00C14978"/>
    <w:rsid w:val="00C14A0A"/>
    <w:rsid w:val="00C15026"/>
    <w:rsid w:val="00C15254"/>
    <w:rsid w:val="00C1554D"/>
    <w:rsid w:val="00C158F8"/>
    <w:rsid w:val="00C159F1"/>
    <w:rsid w:val="00C16FC5"/>
    <w:rsid w:val="00C17A0F"/>
    <w:rsid w:val="00C17D36"/>
    <w:rsid w:val="00C2019F"/>
    <w:rsid w:val="00C20357"/>
    <w:rsid w:val="00C20D27"/>
    <w:rsid w:val="00C20F1D"/>
    <w:rsid w:val="00C20FBB"/>
    <w:rsid w:val="00C21999"/>
    <w:rsid w:val="00C21DD7"/>
    <w:rsid w:val="00C21E3A"/>
    <w:rsid w:val="00C22296"/>
    <w:rsid w:val="00C222C2"/>
    <w:rsid w:val="00C22911"/>
    <w:rsid w:val="00C22CC3"/>
    <w:rsid w:val="00C231AC"/>
    <w:rsid w:val="00C233E3"/>
    <w:rsid w:val="00C23830"/>
    <w:rsid w:val="00C23CDE"/>
    <w:rsid w:val="00C2462B"/>
    <w:rsid w:val="00C24DD5"/>
    <w:rsid w:val="00C24E44"/>
    <w:rsid w:val="00C2536F"/>
    <w:rsid w:val="00C253E7"/>
    <w:rsid w:val="00C255A8"/>
    <w:rsid w:val="00C2566B"/>
    <w:rsid w:val="00C25808"/>
    <w:rsid w:val="00C25A95"/>
    <w:rsid w:val="00C25EE5"/>
    <w:rsid w:val="00C265DA"/>
    <w:rsid w:val="00C27B12"/>
    <w:rsid w:val="00C27CB7"/>
    <w:rsid w:val="00C27D55"/>
    <w:rsid w:val="00C27F8E"/>
    <w:rsid w:val="00C27FCE"/>
    <w:rsid w:val="00C30F7F"/>
    <w:rsid w:val="00C31AAE"/>
    <w:rsid w:val="00C32B84"/>
    <w:rsid w:val="00C33B36"/>
    <w:rsid w:val="00C33B6A"/>
    <w:rsid w:val="00C33C6D"/>
    <w:rsid w:val="00C33F29"/>
    <w:rsid w:val="00C34E32"/>
    <w:rsid w:val="00C34E9B"/>
    <w:rsid w:val="00C3577D"/>
    <w:rsid w:val="00C35B11"/>
    <w:rsid w:val="00C35D48"/>
    <w:rsid w:val="00C372F5"/>
    <w:rsid w:val="00C378C3"/>
    <w:rsid w:val="00C37C30"/>
    <w:rsid w:val="00C40244"/>
    <w:rsid w:val="00C416A8"/>
    <w:rsid w:val="00C41901"/>
    <w:rsid w:val="00C41A82"/>
    <w:rsid w:val="00C41AB2"/>
    <w:rsid w:val="00C41C49"/>
    <w:rsid w:val="00C41E90"/>
    <w:rsid w:val="00C4248A"/>
    <w:rsid w:val="00C424FE"/>
    <w:rsid w:val="00C42824"/>
    <w:rsid w:val="00C43075"/>
    <w:rsid w:val="00C434AD"/>
    <w:rsid w:val="00C447C4"/>
    <w:rsid w:val="00C44F4B"/>
    <w:rsid w:val="00C45154"/>
    <w:rsid w:val="00C45241"/>
    <w:rsid w:val="00C45337"/>
    <w:rsid w:val="00C45C59"/>
    <w:rsid w:val="00C45D27"/>
    <w:rsid w:val="00C463BA"/>
    <w:rsid w:val="00C46D0B"/>
    <w:rsid w:val="00C46D9E"/>
    <w:rsid w:val="00C46F9D"/>
    <w:rsid w:val="00C470DF"/>
    <w:rsid w:val="00C47913"/>
    <w:rsid w:val="00C479FF"/>
    <w:rsid w:val="00C47A2B"/>
    <w:rsid w:val="00C47FB3"/>
    <w:rsid w:val="00C50689"/>
    <w:rsid w:val="00C50D60"/>
    <w:rsid w:val="00C51372"/>
    <w:rsid w:val="00C51381"/>
    <w:rsid w:val="00C514B4"/>
    <w:rsid w:val="00C51A4B"/>
    <w:rsid w:val="00C51C9B"/>
    <w:rsid w:val="00C52379"/>
    <w:rsid w:val="00C53104"/>
    <w:rsid w:val="00C53246"/>
    <w:rsid w:val="00C533D1"/>
    <w:rsid w:val="00C53953"/>
    <w:rsid w:val="00C539F7"/>
    <w:rsid w:val="00C54A84"/>
    <w:rsid w:val="00C54AA0"/>
    <w:rsid w:val="00C5508E"/>
    <w:rsid w:val="00C55E81"/>
    <w:rsid w:val="00C56025"/>
    <w:rsid w:val="00C56682"/>
    <w:rsid w:val="00C569C7"/>
    <w:rsid w:val="00C56BD3"/>
    <w:rsid w:val="00C56D60"/>
    <w:rsid w:val="00C575D1"/>
    <w:rsid w:val="00C5797F"/>
    <w:rsid w:val="00C57A92"/>
    <w:rsid w:val="00C6006B"/>
    <w:rsid w:val="00C60474"/>
    <w:rsid w:val="00C608CA"/>
    <w:rsid w:val="00C60A23"/>
    <w:rsid w:val="00C60C83"/>
    <w:rsid w:val="00C61671"/>
    <w:rsid w:val="00C616A0"/>
    <w:rsid w:val="00C6199D"/>
    <w:rsid w:val="00C628CD"/>
    <w:rsid w:val="00C628CE"/>
    <w:rsid w:val="00C628E4"/>
    <w:rsid w:val="00C637BC"/>
    <w:rsid w:val="00C6382C"/>
    <w:rsid w:val="00C63880"/>
    <w:rsid w:val="00C63AAB"/>
    <w:rsid w:val="00C64884"/>
    <w:rsid w:val="00C64B83"/>
    <w:rsid w:val="00C64FC0"/>
    <w:rsid w:val="00C65205"/>
    <w:rsid w:val="00C65226"/>
    <w:rsid w:val="00C65986"/>
    <w:rsid w:val="00C65A77"/>
    <w:rsid w:val="00C661CB"/>
    <w:rsid w:val="00C665EB"/>
    <w:rsid w:val="00C670F7"/>
    <w:rsid w:val="00C67243"/>
    <w:rsid w:val="00C67832"/>
    <w:rsid w:val="00C67A6F"/>
    <w:rsid w:val="00C67EA5"/>
    <w:rsid w:val="00C67FEA"/>
    <w:rsid w:val="00C70318"/>
    <w:rsid w:val="00C70415"/>
    <w:rsid w:val="00C70532"/>
    <w:rsid w:val="00C70E86"/>
    <w:rsid w:val="00C71726"/>
    <w:rsid w:val="00C71B40"/>
    <w:rsid w:val="00C71BA4"/>
    <w:rsid w:val="00C72A5B"/>
    <w:rsid w:val="00C72C2B"/>
    <w:rsid w:val="00C72D2B"/>
    <w:rsid w:val="00C73DE4"/>
    <w:rsid w:val="00C743E9"/>
    <w:rsid w:val="00C74496"/>
    <w:rsid w:val="00C74814"/>
    <w:rsid w:val="00C74C9A"/>
    <w:rsid w:val="00C74D54"/>
    <w:rsid w:val="00C75271"/>
    <w:rsid w:val="00C752E6"/>
    <w:rsid w:val="00C7576F"/>
    <w:rsid w:val="00C75BAC"/>
    <w:rsid w:val="00C75D07"/>
    <w:rsid w:val="00C75D2C"/>
    <w:rsid w:val="00C75E6D"/>
    <w:rsid w:val="00C76337"/>
    <w:rsid w:val="00C7695F"/>
    <w:rsid w:val="00C77C9A"/>
    <w:rsid w:val="00C80142"/>
    <w:rsid w:val="00C80397"/>
    <w:rsid w:val="00C80D9A"/>
    <w:rsid w:val="00C811F6"/>
    <w:rsid w:val="00C81AF0"/>
    <w:rsid w:val="00C821D3"/>
    <w:rsid w:val="00C8236B"/>
    <w:rsid w:val="00C830CB"/>
    <w:rsid w:val="00C8371B"/>
    <w:rsid w:val="00C839D1"/>
    <w:rsid w:val="00C8406C"/>
    <w:rsid w:val="00C84175"/>
    <w:rsid w:val="00C8636D"/>
    <w:rsid w:val="00C86B83"/>
    <w:rsid w:val="00C86D66"/>
    <w:rsid w:val="00C8721A"/>
    <w:rsid w:val="00C8769B"/>
    <w:rsid w:val="00C87807"/>
    <w:rsid w:val="00C87B76"/>
    <w:rsid w:val="00C87DA4"/>
    <w:rsid w:val="00C90195"/>
    <w:rsid w:val="00C9056D"/>
    <w:rsid w:val="00C91BDB"/>
    <w:rsid w:val="00C9212A"/>
    <w:rsid w:val="00C92B1F"/>
    <w:rsid w:val="00C932A8"/>
    <w:rsid w:val="00C93B29"/>
    <w:rsid w:val="00C93E5F"/>
    <w:rsid w:val="00C94B37"/>
    <w:rsid w:val="00C951FE"/>
    <w:rsid w:val="00C95B2E"/>
    <w:rsid w:val="00C95BB2"/>
    <w:rsid w:val="00C96B25"/>
    <w:rsid w:val="00C97164"/>
    <w:rsid w:val="00C9747C"/>
    <w:rsid w:val="00C97E88"/>
    <w:rsid w:val="00CA130D"/>
    <w:rsid w:val="00CA185B"/>
    <w:rsid w:val="00CA18BC"/>
    <w:rsid w:val="00CA1B10"/>
    <w:rsid w:val="00CA1C37"/>
    <w:rsid w:val="00CA1D65"/>
    <w:rsid w:val="00CA1FB3"/>
    <w:rsid w:val="00CA23D4"/>
    <w:rsid w:val="00CA2402"/>
    <w:rsid w:val="00CA248F"/>
    <w:rsid w:val="00CA2BEF"/>
    <w:rsid w:val="00CA3ABB"/>
    <w:rsid w:val="00CA402D"/>
    <w:rsid w:val="00CA4672"/>
    <w:rsid w:val="00CA55A4"/>
    <w:rsid w:val="00CA5641"/>
    <w:rsid w:val="00CA5A57"/>
    <w:rsid w:val="00CA5CE5"/>
    <w:rsid w:val="00CA5F20"/>
    <w:rsid w:val="00CA6267"/>
    <w:rsid w:val="00CA6D76"/>
    <w:rsid w:val="00CA75E4"/>
    <w:rsid w:val="00CA789A"/>
    <w:rsid w:val="00CA79B5"/>
    <w:rsid w:val="00CA7B4A"/>
    <w:rsid w:val="00CB0C63"/>
    <w:rsid w:val="00CB0ECA"/>
    <w:rsid w:val="00CB0FE9"/>
    <w:rsid w:val="00CB1AFC"/>
    <w:rsid w:val="00CB1E20"/>
    <w:rsid w:val="00CB221C"/>
    <w:rsid w:val="00CB22CD"/>
    <w:rsid w:val="00CB26E0"/>
    <w:rsid w:val="00CB2954"/>
    <w:rsid w:val="00CB2F73"/>
    <w:rsid w:val="00CB34D2"/>
    <w:rsid w:val="00CB3588"/>
    <w:rsid w:val="00CB3FB0"/>
    <w:rsid w:val="00CB47FA"/>
    <w:rsid w:val="00CB482B"/>
    <w:rsid w:val="00CB4E08"/>
    <w:rsid w:val="00CB4ECA"/>
    <w:rsid w:val="00CB5032"/>
    <w:rsid w:val="00CB520C"/>
    <w:rsid w:val="00CB5348"/>
    <w:rsid w:val="00CB5D76"/>
    <w:rsid w:val="00CB6BCA"/>
    <w:rsid w:val="00CB6C81"/>
    <w:rsid w:val="00CB6FFF"/>
    <w:rsid w:val="00CC01C1"/>
    <w:rsid w:val="00CC031D"/>
    <w:rsid w:val="00CC0411"/>
    <w:rsid w:val="00CC0B60"/>
    <w:rsid w:val="00CC154E"/>
    <w:rsid w:val="00CC180E"/>
    <w:rsid w:val="00CC1A7E"/>
    <w:rsid w:val="00CC1EFA"/>
    <w:rsid w:val="00CC27DC"/>
    <w:rsid w:val="00CC2DA6"/>
    <w:rsid w:val="00CC2DAC"/>
    <w:rsid w:val="00CC3D46"/>
    <w:rsid w:val="00CC4116"/>
    <w:rsid w:val="00CC4A50"/>
    <w:rsid w:val="00CC55D1"/>
    <w:rsid w:val="00CC65B7"/>
    <w:rsid w:val="00CC66EA"/>
    <w:rsid w:val="00CC6F0A"/>
    <w:rsid w:val="00CC7241"/>
    <w:rsid w:val="00CC733A"/>
    <w:rsid w:val="00CC76DF"/>
    <w:rsid w:val="00CC7800"/>
    <w:rsid w:val="00CC78E9"/>
    <w:rsid w:val="00CC7E0C"/>
    <w:rsid w:val="00CD0069"/>
    <w:rsid w:val="00CD0470"/>
    <w:rsid w:val="00CD0951"/>
    <w:rsid w:val="00CD0995"/>
    <w:rsid w:val="00CD0AD3"/>
    <w:rsid w:val="00CD1142"/>
    <w:rsid w:val="00CD159C"/>
    <w:rsid w:val="00CD17C2"/>
    <w:rsid w:val="00CD1B89"/>
    <w:rsid w:val="00CD1E3E"/>
    <w:rsid w:val="00CD27B9"/>
    <w:rsid w:val="00CD2A49"/>
    <w:rsid w:val="00CD331E"/>
    <w:rsid w:val="00CD40B1"/>
    <w:rsid w:val="00CD4552"/>
    <w:rsid w:val="00CD49B4"/>
    <w:rsid w:val="00CD4D7E"/>
    <w:rsid w:val="00CD5228"/>
    <w:rsid w:val="00CD53F6"/>
    <w:rsid w:val="00CD5532"/>
    <w:rsid w:val="00CD5A7A"/>
    <w:rsid w:val="00CD6079"/>
    <w:rsid w:val="00CD63C4"/>
    <w:rsid w:val="00CD6AED"/>
    <w:rsid w:val="00CD70B1"/>
    <w:rsid w:val="00CD70B7"/>
    <w:rsid w:val="00CD71DC"/>
    <w:rsid w:val="00CD7B26"/>
    <w:rsid w:val="00CD7B7B"/>
    <w:rsid w:val="00CE018F"/>
    <w:rsid w:val="00CE038A"/>
    <w:rsid w:val="00CE0432"/>
    <w:rsid w:val="00CE0AC2"/>
    <w:rsid w:val="00CE0D77"/>
    <w:rsid w:val="00CE1BAE"/>
    <w:rsid w:val="00CE1C1B"/>
    <w:rsid w:val="00CE1D85"/>
    <w:rsid w:val="00CE1DA7"/>
    <w:rsid w:val="00CE1DB4"/>
    <w:rsid w:val="00CE1DC9"/>
    <w:rsid w:val="00CE2203"/>
    <w:rsid w:val="00CE2574"/>
    <w:rsid w:val="00CE2A7F"/>
    <w:rsid w:val="00CE2ACE"/>
    <w:rsid w:val="00CE2E63"/>
    <w:rsid w:val="00CE2F32"/>
    <w:rsid w:val="00CE35E6"/>
    <w:rsid w:val="00CE3647"/>
    <w:rsid w:val="00CE39F1"/>
    <w:rsid w:val="00CE3F0F"/>
    <w:rsid w:val="00CE4029"/>
    <w:rsid w:val="00CE40E6"/>
    <w:rsid w:val="00CE432C"/>
    <w:rsid w:val="00CE478E"/>
    <w:rsid w:val="00CE4976"/>
    <w:rsid w:val="00CE49F3"/>
    <w:rsid w:val="00CE4F89"/>
    <w:rsid w:val="00CE540B"/>
    <w:rsid w:val="00CE5D8A"/>
    <w:rsid w:val="00CE60CB"/>
    <w:rsid w:val="00CE61F1"/>
    <w:rsid w:val="00CE6573"/>
    <w:rsid w:val="00CE6918"/>
    <w:rsid w:val="00CE6C13"/>
    <w:rsid w:val="00CE7670"/>
    <w:rsid w:val="00CE7799"/>
    <w:rsid w:val="00CE78A1"/>
    <w:rsid w:val="00CE7DA1"/>
    <w:rsid w:val="00CF0583"/>
    <w:rsid w:val="00CF0B87"/>
    <w:rsid w:val="00CF0D46"/>
    <w:rsid w:val="00CF11C4"/>
    <w:rsid w:val="00CF125D"/>
    <w:rsid w:val="00CF1329"/>
    <w:rsid w:val="00CF1447"/>
    <w:rsid w:val="00CF1B7D"/>
    <w:rsid w:val="00CF2017"/>
    <w:rsid w:val="00CF2E68"/>
    <w:rsid w:val="00CF3150"/>
    <w:rsid w:val="00CF3697"/>
    <w:rsid w:val="00CF3D99"/>
    <w:rsid w:val="00CF3E54"/>
    <w:rsid w:val="00CF3E93"/>
    <w:rsid w:val="00CF410F"/>
    <w:rsid w:val="00CF422D"/>
    <w:rsid w:val="00CF44CE"/>
    <w:rsid w:val="00CF4597"/>
    <w:rsid w:val="00CF481C"/>
    <w:rsid w:val="00CF48CF"/>
    <w:rsid w:val="00CF4D2A"/>
    <w:rsid w:val="00CF5137"/>
    <w:rsid w:val="00CF51B1"/>
    <w:rsid w:val="00CF51F1"/>
    <w:rsid w:val="00CF5366"/>
    <w:rsid w:val="00CF5950"/>
    <w:rsid w:val="00CF5CCC"/>
    <w:rsid w:val="00CF5E98"/>
    <w:rsid w:val="00CF6158"/>
    <w:rsid w:val="00CF6778"/>
    <w:rsid w:val="00CF6A0F"/>
    <w:rsid w:val="00CF6C29"/>
    <w:rsid w:val="00CF731E"/>
    <w:rsid w:val="00CF7B43"/>
    <w:rsid w:val="00CF7C75"/>
    <w:rsid w:val="00D005E6"/>
    <w:rsid w:val="00D014FA"/>
    <w:rsid w:val="00D01CE2"/>
    <w:rsid w:val="00D0227A"/>
    <w:rsid w:val="00D02323"/>
    <w:rsid w:val="00D02493"/>
    <w:rsid w:val="00D02A8A"/>
    <w:rsid w:val="00D02D4D"/>
    <w:rsid w:val="00D04A02"/>
    <w:rsid w:val="00D04E59"/>
    <w:rsid w:val="00D05146"/>
    <w:rsid w:val="00D05336"/>
    <w:rsid w:val="00D0533D"/>
    <w:rsid w:val="00D05820"/>
    <w:rsid w:val="00D06D1A"/>
    <w:rsid w:val="00D0744A"/>
    <w:rsid w:val="00D07725"/>
    <w:rsid w:val="00D078FD"/>
    <w:rsid w:val="00D100FA"/>
    <w:rsid w:val="00D103FD"/>
    <w:rsid w:val="00D106B2"/>
    <w:rsid w:val="00D10704"/>
    <w:rsid w:val="00D11850"/>
    <w:rsid w:val="00D11972"/>
    <w:rsid w:val="00D123CE"/>
    <w:rsid w:val="00D12840"/>
    <w:rsid w:val="00D12DC1"/>
    <w:rsid w:val="00D13065"/>
    <w:rsid w:val="00D13667"/>
    <w:rsid w:val="00D139CC"/>
    <w:rsid w:val="00D13D0A"/>
    <w:rsid w:val="00D14A0F"/>
    <w:rsid w:val="00D14D2B"/>
    <w:rsid w:val="00D14DE6"/>
    <w:rsid w:val="00D14F2D"/>
    <w:rsid w:val="00D15219"/>
    <w:rsid w:val="00D152DA"/>
    <w:rsid w:val="00D1547A"/>
    <w:rsid w:val="00D15E12"/>
    <w:rsid w:val="00D162AD"/>
    <w:rsid w:val="00D1737E"/>
    <w:rsid w:val="00D17519"/>
    <w:rsid w:val="00D178CF"/>
    <w:rsid w:val="00D17974"/>
    <w:rsid w:val="00D17A33"/>
    <w:rsid w:val="00D202C8"/>
    <w:rsid w:val="00D205CE"/>
    <w:rsid w:val="00D20620"/>
    <w:rsid w:val="00D20765"/>
    <w:rsid w:val="00D209A6"/>
    <w:rsid w:val="00D20D97"/>
    <w:rsid w:val="00D20DE5"/>
    <w:rsid w:val="00D20F7F"/>
    <w:rsid w:val="00D21378"/>
    <w:rsid w:val="00D213A9"/>
    <w:rsid w:val="00D21583"/>
    <w:rsid w:val="00D22165"/>
    <w:rsid w:val="00D2230B"/>
    <w:rsid w:val="00D22BE9"/>
    <w:rsid w:val="00D22D3D"/>
    <w:rsid w:val="00D23598"/>
    <w:rsid w:val="00D23DFA"/>
    <w:rsid w:val="00D23E36"/>
    <w:rsid w:val="00D24655"/>
    <w:rsid w:val="00D24981"/>
    <w:rsid w:val="00D24B00"/>
    <w:rsid w:val="00D24C10"/>
    <w:rsid w:val="00D24D35"/>
    <w:rsid w:val="00D24DAB"/>
    <w:rsid w:val="00D2571A"/>
    <w:rsid w:val="00D259C2"/>
    <w:rsid w:val="00D25A29"/>
    <w:rsid w:val="00D25CB7"/>
    <w:rsid w:val="00D26113"/>
    <w:rsid w:val="00D2629E"/>
    <w:rsid w:val="00D265CB"/>
    <w:rsid w:val="00D265FB"/>
    <w:rsid w:val="00D26B7A"/>
    <w:rsid w:val="00D27541"/>
    <w:rsid w:val="00D2777E"/>
    <w:rsid w:val="00D27A87"/>
    <w:rsid w:val="00D27C52"/>
    <w:rsid w:val="00D30D08"/>
    <w:rsid w:val="00D30F08"/>
    <w:rsid w:val="00D31057"/>
    <w:rsid w:val="00D3122B"/>
    <w:rsid w:val="00D3177F"/>
    <w:rsid w:val="00D32BEB"/>
    <w:rsid w:val="00D33715"/>
    <w:rsid w:val="00D35425"/>
    <w:rsid w:val="00D354B8"/>
    <w:rsid w:val="00D35580"/>
    <w:rsid w:val="00D35DD3"/>
    <w:rsid w:val="00D36098"/>
    <w:rsid w:val="00D36278"/>
    <w:rsid w:val="00D369E4"/>
    <w:rsid w:val="00D36FA7"/>
    <w:rsid w:val="00D375EB"/>
    <w:rsid w:val="00D37B2F"/>
    <w:rsid w:val="00D37EB2"/>
    <w:rsid w:val="00D401EE"/>
    <w:rsid w:val="00D40528"/>
    <w:rsid w:val="00D40775"/>
    <w:rsid w:val="00D408F8"/>
    <w:rsid w:val="00D40D87"/>
    <w:rsid w:val="00D40DB9"/>
    <w:rsid w:val="00D41084"/>
    <w:rsid w:val="00D41101"/>
    <w:rsid w:val="00D41329"/>
    <w:rsid w:val="00D413AA"/>
    <w:rsid w:val="00D419AE"/>
    <w:rsid w:val="00D42063"/>
    <w:rsid w:val="00D427AE"/>
    <w:rsid w:val="00D42832"/>
    <w:rsid w:val="00D433BC"/>
    <w:rsid w:val="00D43987"/>
    <w:rsid w:val="00D43C06"/>
    <w:rsid w:val="00D43C6A"/>
    <w:rsid w:val="00D43F3A"/>
    <w:rsid w:val="00D43F9D"/>
    <w:rsid w:val="00D445DD"/>
    <w:rsid w:val="00D4473D"/>
    <w:rsid w:val="00D44C09"/>
    <w:rsid w:val="00D45092"/>
    <w:rsid w:val="00D453EF"/>
    <w:rsid w:val="00D45A7C"/>
    <w:rsid w:val="00D45A8E"/>
    <w:rsid w:val="00D474DC"/>
    <w:rsid w:val="00D47D8B"/>
    <w:rsid w:val="00D504B9"/>
    <w:rsid w:val="00D50666"/>
    <w:rsid w:val="00D50C20"/>
    <w:rsid w:val="00D511EE"/>
    <w:rsid w:val="00D51FE1"/>
    <w:rsid w:val="00D5247B"/>
    <w:rsid w:val="00D5276B"/>
    <w:rsid w:val="00D52D9A"/>
    <w:rsid w:val="00D530FD"/>
    <w:rsid w:val="00D53EF6"/>
    <w:rsid w:val="00D549E1"/>
    <w:rsid w:val="00D55250"/>
    <w:rsid w:val="00D55510"/>
    <w:rsid w:val="00D5588F"/>
    <w:rsid w:val="00D55BEC"/>
    <w:rsid w:val="00D55E59"/>
    <w:rsid w:val="00D55F9C"/>
    <w:rsid w:val="00D560B2"/>
    <w:rsid w:val="00D562FA"/>
    <w:rsid w:val="00D568C6"/>
    <w:rsid w:val="00D56941"/>
    <w:rsid w:val="00D56A14"/>
    <w:rsid w:val="00D56D81"/>
    <w:rsid w:val="00D56DA0"/>
    <w:rsid w:val="00D56F92"/>
    <w:rsid w:val="00D57262"/>
    <w:rsid w:val="00D573C4"/>
    <w:rsid w:val="00D573D1"/>
    <w:rsid w:val="00D57F62"/>
    <w:rsid w:val="00D60424"/>
    <w:rsid w:val="00D60736"/>
    <w:rsid w:val="00D60CFB"/>
    <w:rsid w:val="00D6106A"/>
    <w:rsid w:val="00D61298"/>
    <w:rsid w:val="00D6170C"/>
    <w:rsid w:val="00D61936"/>
    <w:rsid w:val="00D61C39"/>
    <w:rsid w:val="00D62284"/>
    <w:rsid w:val="00D623C7"/>
    <w:rsid w:val="00D627B3"/>
    <w:rsid w:val="00D62EDA"/>
    <w:rsid w:val="00D6397B"/>
    <w:rsid w:val="00D643FB"/>
    <w:rsid w:val="00D64651"/>
    <w:rsid w:val="00D64668"/>
    <w:rsid w:val="00D652B0"/>
    <w:rsid w:val="00D65573"/>
    <w:rsid w:val="00D65975"/>
    <w:rsid w:val="00D65D03"/>
    <w:rsid w:val="00D666AE"/>
    <w:rsid w:val="00D66FA5"/>
    <w:rsid w:val="00D66FA9"/>
    <w:rsid w:val="00D678BA"/>
    <w:rsid w:val="00D67933"/>
    <w:rsid w:val="00D67A9A"/>
    <w:rsid w:val="00D67F50"/>
    <w:rsid w:val="00D7047D"/>
    <w:rsid w:val="00D713DA"/>
    <w:rsid w:val="00D71873"/>
    <w:rsid w:val="00D7194B"/>
    <w:rsid w:val="00D71AA7"/>
    <w:rsid w:val="00D722AE"/>
    <w:rsid w:val="00D72B5B"/>
    <w:rsid w:val="00D72CFB"/>
    <w:rsid w:val="00D74164"/>
    <w:rsid w:val="00D741CF"/>
    <w:rsid w:val="00D745D6"/>
    <w:rsid w:val="00D747D9"/>
    <w:rsid w:val="00D74A01"/>
    <w:rsid w:val="00D74CF4"/>
    <w:rsid w:val="00D74D2B"/>
    <w:rsid w:val="00D74DD7"/>
    <w:rsid w:val="00D75029"/>
    <w:rsid w:val="00D75D4C"/>
    <w:rsid w:val="00D769AF"/>
    <w:rsid w:val="00D76AE8"/>
    <w:rsid w:val="00D77C42"/>
    <w:rsid w:val="00D77DC7"/>
    <w:rsid w:val="00D80401"/>
    <w:rsid w:val="00D80551"/>
    <w:rsid w:val="00D808BD"/>
    <w:rsid w:val="00D80D44"/>
    <w:rsid w:val="00D80D82"/>
    <w:rsid w:val="00D811A6"/>
    <w:rsid w:val="00D819A7"/>
    <w:rsid w:val="00D81BF5"/>
    <w:rsid w:val="00D81F3D"/>
    <w:rsid w:val="00D82028"/>
    <w:rsid w:val="00D8225F"/>
    <w:rsid w:val="00D82287"/>
    <w:rsid w:val="00D82358"/>
    <w:rsid w:val="00D823B1"/>
    <w:rsid w:val="00D82437"/>
    <w:rsid w:val="00D825C3"/>
    <w:rsid w:val="00D82A60"/>
    <w:rsid w:val="00D82AB1"/>
    <w:rsid w:val="00D82E39"/>
    <w:rsid w:val="00D82E77"/>
    <w:rsid w:val="00D82E99"/>
    <w:rsid w:val="00D82ED9"/>
    <w:rsid w:val="00D83368"/>
    <w:rsid w:val="00D83FA8"/>
    <w:rsid w:val="00D84AAD"/>
    <w:rsid w:val="00D84D2B"/>
    <w:rsid w:val="00D86140"/>
    <w:rsid w:val="00D86D24"/>
    <w:rsid w:val="00D87353"/>
    <w:rsid w:val="00D87936"/>
    <w:rsid w:val="00D87FB2"/>
    <w:rsid w:val="00D9008B"/>
    <w:rsid w:val="00D9027D"/>
    <w:rsid w:val="00D902C9"/>
    <w:rsid w:val="00D9075C"/>
    <w:rsid w:val="00D907C2"/>
    <w:rsid w:val="00D90E19"/>
    <w:rsid w:val="00D91352"/>
    <w:rsid w:val="00D913BA"/>
    <w:rsid w:val="00D91573"/>
    <w:rsid w:val="00D915D9"/>
    <w:rsid w:val="00D91B81"/>
    <w:rsid w:val="00D91F5C"/>
    <w:rsid w:val="00D9241D"/>
    <w:rsid w:val="00D92A77"/>
    <w:rsid w:val="00D92AC1"/>
    <w:rsid w:val="00D92F8A"/>
    <w:rsid w:val="00D932DB"/>
    <w:rsid w:val="00D9336C"/>
    <w:rsid w:val="00D933AE"/>
    <w:rsid w:val="00D937AF"/>
    <w:rsid w:val="00D93B9A"/>
    <w:rsid w:val="00D93E45"/>
    <w:rsid w:val="00D940FC"/>
    <w:rsid w:val="00D947D9"/>
    <w:rsid w:val="00D94B25"/>
    <w:rsid w:val="00D957FE"/>
    <w:rsid w:val="00D95AC4"/>
    <w:rsid w:val="00D95C97"/>
    <w:rsid w:val="00D95E92"/>
    <w:rsid w:val="00D96191"/>
    <w:rsid w:val="00D965A5"/>
    <w:rsid w:val="00D968C1"/>
    <w:rsid w:val="00D96A0A"/>
    <w:rsid w:val="00D96F47"/>
    <w:rsid w:val="00D97A77"/>
    <w:rsid w:val="00D97EA0"/>
    <w:rsid w:val="00DA0028"/>
    <w:rsid w:val="00DA030C"/>
    <w:rsid w:val="00DA05F5"/>
    <w:rsid w:val="00DA0B17"/>
    <w:rsid w:val="00DA0D44"/>
    <w:rsid w:val="00DA0E59"/>
    <w:rsid w:val="00DA0F49"/>
    <w:rsid w:val="00DA1570"/>
    <w:rsid w:val="00DA1AFA"/>
    <w:rsid w:val="00DA1C00"/>
    <w:rsid w:val="00DA1EE6"/>
    <w:rsid w:val="00DA20E1"/>
    <w:rsid w:val="00DA2740"/>
    <w:rsid w:val="00DA2785"/>
    <w:rsid w:val="00DA29ED"/>
    <w:rsid w:val="00DA2A1B"/>
    <w:rsid w:val="00DA2B74"/>
    <w:rsid w:val="00DA2D10"/>
    <w:rsid w:val="00DA3BC6"/>
    <w:rsid w:val="00DA3F1C"/>
    <w:rsid w:val="00DA4A30"/>
    <w:rsid w:val="00DA4CCC"/>
    <w:rsid w:val="00DA5479"/>
    <w:rsid w:val="00DA5540"/>
    <w:rsid w:val="00DA6023"/>
    <w:rsid w:val="00DA620F"/>
    <w:rsid w:val="00DA6C90"/>
    <w:rsid w:val="00DA7299"/>
    <w:rsid w:val="00DA792B"/>
    <w:rsid w:val="00DA7BC1"/>
    <w:rsid w:val="00DA7D6A"/>
    <w:rsid w:val="00DB033B"/>
    <w:rsid w:val="00DB0356"/>
    <w:rsid w:val="00DB0467"/>
    <w:rsid w:val="00DB060D"/>
    <w:rsid w:val="00DB116D"/>
    <w:rsid w:val="00DB186C"/>
    <w:rsid w:val="00DB1E3A"/>
    <w:rsid w:val="00DB1E76"/>
    <w:rsid w:val="00DB2975"/>
    <w:rsid w:val="00DB29FE"/>
    <w:rsid w:val="00DB3679"/>
    <w:rsid w:val="00DB37BF"/>
    <w:rsid w:val="00DB416A"/>
    <w:rsid w:val="00DB4600"/>
    <w:rsid w:val="00DB4EB8"/>
    <w:rsid w:val="00DB53A2"/>
    <w:rsid w:val="00DB63DA"/>
    <w:rsid w:val="00DB6CDA"/>
    <w:rsid w:val="00DB77B7"/>
    <w:rsid w:val="00DC09E5"/>
    <w:rsid w:val="00DC2488"/>
    <w:rsid w:val="00DC376C"/>
    <w:rsid w:val="00DC38A3"/>
    <w:rsid w:val="00DC3A3B"/>
    <w:rsid w:val="00DC3A86"/>
    <w:rsid w:val="00DC4A33"/>
    <w:rsid w:val="00DC4B56"/>
    <w:rsid w:val="00DC4BE2"/>
    <w:rsid w:val="00DC4F91"/>
    <w:rsid w:val="00DC54E5"/>
    <w:rsid w:val="00DC622E"/>
    <w:rsid w:val="00DC66F1"/>
    <w:rsid w:val="00DC6C9C"/>
    <w:rsid w:val="00DC6D19"/>
    <w:rsid w:val="00DC7772"/>
    <w:rsid w:val="00DC7949"/>
    <w:rsid w:val="00DC795D"/>
    <w:rsid w:val="00DC7AAD"/>
    <w:rsid w:val="00DC7CBF"/>
    <w:rsid w:val="00DC7EB9"/>
    <w:rsid w:val="00DC7F32"/>
    <w:rsid w:val="00DD05C0"/>
    <w:rsid w:val="00DD0E24"/>
    <w:rsid w:val="00DD0EB3"/>
    <w:rsid w:val="00DD0EDA"/>
    <w:rsid w:val="00DD101E"/>
    <w:rsid w:val="00DD1822"/>
    <w:rsid w:val="00DD1C6F"/>
    <w:rsid w:val="00DD1D63"/>
    <w:rsid w:val="00DD1E30"/>
    <w:rsid w:val="00DD279E"/>
    <w:rsid w:val="00DD27EE"/>
    <w:rsid w:val="00DD2E1F"/>
    <w:rsid w:val="00DD30A6"/>
    <w:rsid w:val="00DD393C"/>
    <w:rsid w:val="00DD3B68"/>
    <w:rsid w:val="00DD3C0A"/>
    <w:rsid w:val="00DD419F"/>
    <w:rsid w:val="00DD428D"/>
    <w:rsid w:val="00DD44AE"/>
    <w:rsid w:val="00DD4B39"/>
    <w:rsid w:val="00DD4EB1"/>
    <w:rsid w:val="00DD512B"/>
    <w:rsid w:val="00DD5189"/>
    <w:rsid w:val="00DD5468"/>
    <w:rsid w:val="00DD5731"/>
    <w:rsid w:val="00DD5A91"/>
    <w:rsid w:val="00DD5D06"/>
    <w:rsid w:val="00DD6325"/>
    <w:rsid w:val="00DD66BE"/>
    <w:rsid w:val="00DD692B"/>
    <w:rsid w:val="00DD6B98"/>
    <w:rsid w:val="00DD713F"/>
    <w:rsid w:val="00DD780B"/>
    <w:rsid w:val="00DE000A"/>
    <w:rsid w:val="00DE0F3A"/>
    <w:rsid w:val="00DE176E"/>
    <w:rsid w:val="00DE190D"/>
    <w:rsid w:val="00DE1920"/>
    <w:rsid w:val="00DE1CCC"/>
    <w:rsid w:val="00DE20D8"/>
    <w:rsid w:val="00DE20E6"/>
    <w:rsid w:val="00DE2201"/>
    <w:rsid w:val="00DE26A0"/>
    <w:rsid w:val="00DE2ECB"/>
    <w:rsid w:val="00DE3241"/>
    <w:rsid w:val="00DE3362"/>
    <w:rsid w:val="00DE37C8"/>
    <w:rsid w:val="00DE3A43"/>
    <w:rsid w:val="00DE4DC5"/>
    <w:rsid w:val="00DE5504"/>
    <w:rsid w:val="00DE57DD"/>
    <w:rsid w:val="00DE631C"/>
    <w:rsid w:val="00DE674F"/>
    <w:rsid w:val="00DE67BA"/>
    <w:rsid w:val="00DE6BD9"/>
    <w:rsid w:val="00DE7538"/>
    <w:rsid w:val="00DE76C0"/>
    <w:rsid w:val="00DE7D8F"/>
    <w:rsid w:val="00DE7ED4"/>
    <w:rsid w:val="00DF0597"/>
    <w:rsid w:val="00DF084E"/>
    <w:rsid w:val="00DF16A1"/>
    <w:rsid w:val="00DF1B5A"/>
    <w:rsid w:val="00DF2111"/>
    <w:rsid w:val="00DF2399"/>
    <w:rsid w:val="00DF27ED"/>
    <w:rsid w:val="00DF2E78"/>
    <w:rsid w:val="00DF3436"/>
    <w:rsid w:val="00DF3A24"/>
    <w:rsid w:val="00DF4458"/>
    <w:rsid w:val="00DF45CB"/>
    <w:rsid w:val="00DF47B3"/>
    <w:rsid w:val="00DF4D3D"/>
    <w:rsid w:val="00DF4D7C"/>
    <w:rsid w:val="00DF6164"/>
    <w:rsid w:val="00DF61EF"/>
    <w:rsid w:val="00DF64F7"/>
    <w:rsid w:val="00DF6D97"/>
    <w:rsid w:val="00DF709F"/>
    <w:rsid w:val="00DF7328"/>
    <w:rsid w:val="00DF741F"/>
    <w:rsid w:val="00DF7A67"/>
    <w:rsid w:val="00DF7B9F"/>
    <w:rsid w:val="00DF7EC6"/>
    <w:rsid w:val="00E00084"/>
    <w:rsid w:val="00E00580"/>
    <w:rsid w:val="00E00D90"/>
    <w:rsid w:val="00E01204"/>
    <w:rsid w:val="00E014BA"/>
    <w:rsid w:val="00E0159D"/>
    <w:rsid w:val="00E0196E"/>
    <w:rsid w:val="00E01CEF"/>
    <w:rsid w:val="00E01E8F"/>
    <w:rsid w:val="00E0222E"/>
    <w:rsid w:val="00E0246B"/>
    <w:rsid w:val="00E0274F"/>
    <w:rsid w:val="00E028CD"/>
    <w:rsid w:val="00E0291A"/>
    <w:rsid w:val="00E02FE7"/>
    <w:rsid w:val="00E03270"/>
    <w:rsid w:val="00E03275"/>
    <w:rsid w:val="00E03BB6"/>
    <w:rsid w:val="00E03C23"/>
    <w:rsid w:val="00E03E7B"/>
    <w:rsid w:val="00E04718"/>
    <w:rsid w:val="00E04C0C"/>
    <w:rsid w:val="00E04CC5"/>
    <w:rsid w:val="00E04EC6"/>
    <w:rsid w:val="00E05090"/>
    <w:rsid w:val="00E050C6"/>
    <w:rsid w:val="00E0512A"/>
    <w:rsid w:val="00E05E51"/>
    <w:rsid w:val="00E05FBF"/>
    <w:rsid w:val="00E06605"/>
    <w:rsid w:val="00E066BD"/>
    <w:rsid w:val="00E077E6"/>
    <w:rsid w:val="00E07F24"/>
    <w:rsid w:val="00E07FEF"/>
    <w:rsid w:val="00E100E3"/>
    <w:rsid w:val="00E102A7"/>
    <w:rsid w:val="00E1046E"/>
    <w:rsid w:val="00E104C7"/>
    <w:rsid w:val="00E10853"/>
    <w:rsid w:val="00E108D1"/>
    <w:rsid w:val="00E11171"/>
    <w:rsid w:val="00E11229"/>
    <w:rsid w:val="00E122A3"/>
    <w:rsid w:val="00E1271A"/>
    <w:rsid w:val="00E12A16"/>
    <w:rsid w:val="00E131D7"/>
    <w:rsid w:val="00E13608"/>
    <w:rsid w:val="00E13E6D"/>
    <w:rsid w:val="00E1484D"/>
    <w:rsid w:val="00E148DC"/>
    <w:rsid w:val="00E155BD"/>
    <w:rsid w:val="00E15610"/>
    <w:rsid w:val="00E16670"/>
    <w:rsid w:val="00E1687B"/>
    <w:rsid w:val="00E16A38"/>
    <w:rsid w:val="00E1756A"/>
    <w:rsid w:val="00E17A1F"/>
    <w:rsid w:val="00E17AB3"/>
    <w:rsid w:val="00E17B85"/>
    <w:rsid w:val="00E2002D"/>
    <w:rsid w:val="00E2041F"/>
    <w:rsid w:val="00E20583"/>
    <w:rsid w:val="00E20BBB"/>
    <w:rsid w:val="00E20F0E"/>
    <w:rsid w:val="00E21889"/>
    <w:rsid w:val="00E21DC3"/>
    <w:rsid w:val="00E22310"/>
    <w:rsid w:val="00E2296E"/>
    <w:rsid w:val="00E2340F"/>
    <w:rsid w:val="00E23944"/>
    <w:rsid w:val="00E23DB2"/>
    <w:rsid w:val="00E23DE3"/>
    <w:rsid w:val="00E24447"/>
    <w:rsid w:val="00E2468B"/>
    <w:rsid w:val="00E246EA"/>
    <w:rsid w:val="00E2479C"/>
    <w:rsid w:val="00E24E57"/>
    <w:rsid w:val="00E25302"/>
    <w:rsid w:val="00E26D4D"/>
    <w:rsid w:val="00E26F91"/>
    <w:rsid w:val="00E2704D"/>
    <w:rsid w:val="00E270BC"/>
    <w:rsid w:val="00E2714A"/>
    <w:rsid w:val="00E27288"/>
    <w:rsid w:val="00E2765A"/>
    <w:rsid w:val="00E27888"/>
    <w:rsid w:val="00E27B5B"/>
    <w:rsid w:val="00E27E6F"/>
    <w:rsid w:val="00E27FFE"/>
    <w:rsid w:val="00E30A4E"/>
    <w:rsid w:val="00E30B0A"/>
    <w:rsid w:val="00E30DF1"/>
    <w:rsid w:val="00E31333"/>
    <w:rsid w:val="00E315ED"/>
    <w:rsid w:val="00E31F1F"/>
    <w:rsid w:val="00E31F31"/>
    <w:rsid w:val="00E3219B"/>
    <w:rsid w:val="00E32420"/>
    <w:rsid w:val="00E326F9"/>
    <w:rsid w:val="00E32A24"/>
    <w:rsid w:val="00E32D59"/>
    <w:rsid w:val="00E3301A"/>
    <w:rsid w:val="00E330D2"/>
    <w:rsid w:val="00E33121"/>
    <w:rsid w:val="00E33982"/>
    <w:rsid w:val="00E344C7"/>
    <w:rsid w:val="00E351FF"/>
    <w:rsid w:val="00E353DE"/>
    <w:rsid w:val="00E3548E"/>
    <w:rsid w:val="00E36302"/>
    <w:rsid w:val="00E3692D"/>
    <w:rsid w:val="00E36C49"/>
    <w:rsid w:val="00E36E57"/>
    <w:rsid w:val="00E37553"/>
    <w:rsid w:val="00E3767B"/>
    <w:rsid w:val="00E37F84"/>
    <w:rsid w:val="00E40756"/>
    <w:rsid w:val="00E408F6"/>
    <w:rsid w:val="00E40C48"/>
    <w:rsid w:val="00E40F14"/>
    <w:rsid w:val="00E41051"/>
    <w:rsid w:val="00E4105D"/>
    <w:rsid w:val="00E419A7"/>
    <w:rsid w:val="00E41BB0"/>
    <w:rsid w:val="00E41C1F"/>
    <w:rsid w:val="00E41D44"/>
    <w:rsid w:val="00E41F5C"/>
    <w:rsid w:val="00E41FEA"/>
    <w:rsid w:val="00E42728"/>
    <w:rsid w:val="00E42AEA"/>
    <w:rsid w:val="00E42DEF"/>
    <w:rsid w:val="00E42F85"/>
    <w:rsid w:val="00E43131"/>
    <w:rsid w:val="00E4337B"/>
    <w:rsid w:val="00E4362A"/>
    <w:rsid w:val="00E43D9B"/>
    <w:rsid w:val="00E441A2"/>
    <w:rsid w:val="00E443E7"/>
    <w:rsid w:val="00E447A6"/>
    <w:rsid w:val="00E448A8"/>
    <w:rsid w:val="00E44C88"/>
    <w:rsid w:val="00E44F66"/>
    <w:rsid w:val="00E45301"/>
    <w:rsid w:val="00E45432"/>
    <w:rsid w:val="00E45F51"/>
    <w:rsid w:val="00E46031"/>
    <w:rsid w:val="00E46033"/>
    <w:rsid w:val="00E46295"/>
    <w:rsid w:val="00E46509"/>
    <w:rsid w:val="00E46727"/>
    <w:rsid w:val="00E467C9"/>
    <w:rsid w:val="00E46CD1"/>
    <w:rsid w:val="00E504B6"/>
    <w:rsid w:val="00E5059F"/>
    <w:rsid w:val="00E50F6A"/>
    <w:rsid w:val="00E5164D"/>
    <w:rsid w:val="00E51848"/>
    <w:rsid w:val="00E51CC8"/>
    <w:rsid w:val="00E5239F"/>
    <w:rsid w:val="00E52636"/>
    <w:rsid w:val="00E53426"/>
    <w:rsid w:val="00E53A73"/>
    <w:rsid w:val="00E53AA4"/>
    <w:rsid w:val="00E5411D"/>
    <w:rsid w:val="00E5454B"/>
    <w:rsid w:val="00E54605"/>
    <w:rsid w:val="00E54D36"/>
    <w:rsid w:val="00E550CD"/>
    <w:rsid w:val="00E553AC"/>
    <w:rsid w:val="00E553C8"/>
    <w:rsid w:val="00E561FA"/>
    <w:rsid w:val="00E5644B"/>
    <w:rsid w:val="00E56970"/>
    <w:rsid w:val="00E56BA0"/>
    <w:rsid w:val="00E570BC"/>
    <w:rsid w:val="00E57A14"/>
    <w:rsid w:val="00E57A94"/>
    <w:rsid w:val="00E57B13"/>
    <w:rsid w:val="00E57EFE"/>
    <w:rsid w:val="00E6008F"/>
    <w:rsid w:val="00E60156"/>
    <w:rsid w:val="00E61063"/>
    <w:rsid w:val="00E611CD"/>
    <w:rsid w:val="00E615A1"/>
    <w:rsid w:val="00E61BBE"/>
    <w:rsid w:val="00E629CA"/>
    <w:rsid w:val="00E62EE1"/>
    <w:rsid w:val="00E63A09"/>
    <w:rsid w:val="00E64723"/>
    <w:rsid w:val="00E653B6"/>
    <w:rsid w:val="00E6554C"/>
    <w:rsid w:val="00E65D4A"/>
    <w:rsid w:val="00E661A6"/>
    <w:rsid w:val="00E67012"/>
    <w:rsid w:val="00E673AB"/>
    <w:rsid w:val="00E6798A"/>
    <w:rsid w:val="00E67A5C"/>
    <w:rsid w:val="00E67B14"/>
    <w:rsid w:val="00E70213"/>
    <w:rsid w:val="00E7031C"/>
    <w:rsid w:val="00E705EA"/>
    <w:rsid w:val="00E706E5"/>
    <w:rsid w:val="00E70E6D"/>
    <w:rsid w:val="00E70EE2"/>
    <w:rsid w:val="00E70FDB"/>
    <w:rsid w:val="00E7160A"/>
    <w:rsid w:val="00E724C2"/>
    <w:rsid w:val="00E72740"/>
    <w:rsid w:val="00E727B2"/>
    <w:rsid w:val="00E728CD"/>
    <w:rsid w:val="00E72E08"/>
    <w:rsid w:val="00E73C6B"/>
    <w:rsid w:val="00E74254"/>
    <w:rsid w:val="00E74306"/>
    <w:rsid w:val="00E7460E"/>
    <w:rsid w:val="00E748B0"/>
    <w:rsid w:val="00E74A2B"/>
    <w:rsid w:val="00E74B1D"/>
    <w:rsid w:val="00E74EC1"/>
    <w:rsid w:val="00E75D05"/>
    <w:rsid w:val="00E7686F"/>
    <w:rsid w:val="00E772BF"/>
    <w:rsid w:val="00E7759E"/>
    <w:rsid w:val="00E779F8"/>
    <w:rsid w:val="00E77B99"/>
    <w:rsid w:val="00E800EA"/>
    <w:rsid w:val="00E80412"/>
    <w:rsid w:val="00E805DA"/>
    <w:rsid w:val="00E80835"/>
    <w:rsid w:val="00E80F1E"/>
    <w:rsid w:val="00E80F84"/>
    <w:rsid w:val="00E81264"/>
    <w:rsid w:val="00E8196D"/>
    <w:rsid w:val="00E81C37"/>
    <w:rsid w:val="00E820E5"/>
    <w:rsid w:val="00E82494"/>
    <w:rsid w:val="00E828A0"/>
    <w:rsid w:val="00E82B70"/>
    <w:rsid w:val="00E82F8A"/>
    <w:rsid w:val="00E830B1"/>
    <w:rsid w:val="00E83A3D"/>
    <w:rsid w:val="00E84114"/>
    <w:rsid w:val="00E849AA"/>
    <w:rsid w:val="00E84B79"/>
    <w:rsid w:val="00E851A1"/>
    <w:rsid w:val="00E8529F"/>
    <w:rsid w:val="00E85406"/>
    <w:rsid w:val="00E85409"/>
    <w:rsid w:val="00E857C1"/>
    <w:rsid w:val="00E85B17"/>
    <w:rsid w:val="00E85B4A"/>
    <w:rsid w:val="00E86061"/>
    <w:rsid w:val="00E86125"/>
    <w:rsid w:val="00E8665D"/>
    <w:rsid w:val="00E873F8"/>
    <w:rsid w:val="00E879E4"/>
    <w:rsid w:val="00E87D96"/>
    <w:rsid w:val="00E901CB"/>
    <w:rsid w:val="00E90405"/>
    <w:rsid w:val="00E905E2"/>
    <w:rsid w:val="00E908EF"/>
    <w:rsid w:val="00E90911"/>
    <w:rsid w:val="00E910B9"/>
    <w:rsid w:val="00E91109"/>
    <w:rsid w:val="00E911D4"/>
    <w:rsid w:val="00E91247"/>
    <w:rsid w:val="00E91B29"/>
    <w:rsid w:val="00E91F1D"/>
    <w:rsid w:val="00E91FD5"/>
    <w:rsid w:val="00E9223E"/>
    <w:rsid w:val="00E925F6"/>
    <w:rsid w:val="00E927E9"/>
    <w:rsid w:val="00E92E00"/>
    <w:rsid w:val="00E93872"/>
    <w:rsid w:val="00E948B8"/>
    <w:rsid w:val="00E94B5E"/>
    <w:rsid w:val="00E94E23"/>
    <w:rsid w:val="00E95370"/>
    <w:rsid w:val="00E954A7"/>
    <w:rsid w:val="00E95A1A"/>
    <w:rsid w:val="00E96093"/>
    <w:rsid w:val="00E960EB"/>
    <w:rsid w:val="00E964D4"/>
    <w:rsid w:val="00E966B8"/>
    <w:rsid w:val="00E96927"/>
    <w:rsid w:val="00E96A52"/>
    <w:rsid w:val="00E9727A"/>
    <w:rsid w:val="00E975AF"/>
    <w:rsid w:val="00E97719"/>
    <w:rsid w:val="00E97CFC"/>
    <w:rsid w:val="00E97D66"/>
    <w:rsid w:val="00EA03C5"/>
    <w:rsid w:val="00EA04E6"/>
    <w:rsid w:val="00EA089D"/>
    <w:rsid w:val="00EA0C42"/>
    <w:rsid w:val="00EA16DA"/>
    <w:rsid w:val="00EA1C8D"/>
    <w:rsid w:val="00EA2B1A"/>
    <w:rsid w:val="00EA2B7C"/>
    <w:rsid w:val="00EA2E8F"/>
    <w:rsid w:val="00EA3982"/>
    <w:rsid w:val="00EA3CF3"/>
    <w:rsid w:val="00EA3FF7"/>
    <w:rsid w:val="00EA4048"/>
    <w:rsid w:val="00EA4E0C"/>
    <w:rsid w:val="00EA5120"/>
    <w:rsid w:val="00EA5166"/>
    <w:rsid w:val="00EA597D"/>
    <w:rsid w:val="00EA59C2"/>
    <w:rsid w:val="00EA62A8"/>
    <w:rsid w:val="00EA6957"/>
    <w:rsid w:val="00EA69E9"/>
    <w:rsid w:val="00EA6E22"/>
    <w:rsid w:val="00EA6F88"/>
    <w:rsid w:val="00EA7453"/>
    <w:rsid w:val="00EB04E3"/>
    <w:rsid w:val="00EB0612"/>
    <w:rsid w:val="00EB0C4D"/>
    <w:rsid w:val="00EB1C4E"/>
    <w:rsid w:val="00EB20A0"/>
    <w:rsid w:val="00EB2636"/>
    <w:rsid w:val="00EB29B0"/>
    <w:rsid w:val="00EB2BEF"/>
    <w:rsid w:val="00EB2BF8"/>
    <w:rsid w:val="00EB2EC8"/>
    <w:rsid w:val="00EB2F94"/>
    <w:rsid w:val="00EB3474"/>
    <w:rsid w:val="00EB48C3"/>
    <w:rsid w:val="00EB4ACE"/>
    <w:rsid w:val="00EB5276"/>
    <w:rsid w:val="00EB52DF"/>
    <w:rsid w:val="00EB542D"/>
    <w:rsid w:val="00EB55BC"/>
    <w:rsid w:val="00EB567D"/>
    <w:rsid w:val="00EB587C"/>
    <w:rsid w:val="00EB5919"/>
    <w:rsid w:val="00EB65E3"/>
    <w:rsid w:val="00EB685E"/>
    <w:rsid w:val="00EB6BA3"/>
    <w:rsid w:val="00EB6D86"/>
    <w:rsid w:val="00EB7940"/>
    <w:rsid w:val="00EB7B03"/>
    <w:rsid w:val="00EB7D8E"/>
    <w:rsid w:val="00EC0175"/>
    <w:rsid w:val="00EC090B"/>
    <w:rsid w:val="00EC09DF"/>
    <w:rsid w:val="00EC0A50"/>
    <w:rsid w:val="00EC10E8"/>
    <w:rsid w:val="00EC1E4A"/>
    <w:rsid w:val="00EC23A1"/>
    <w:rsid w:val="00EC2CF8"/>
    <w:rsid w:val="00EC31F4"/>
    <w:rsid w:val="00EC33DC"/>
    <w:rsid w:val="00EC33DF"/>
    <w:rsid w:val="00EC3DA0"/>
    <w:rsid w:val="00EC410D"/>
    <w:rsid w:val="00EC45E9"/>
    <w:rsid w:val="00EC45EA"/>
    <w:rsid w:val="00EC5A1F"/>
    <w:rsid w:val="00EC5E84"/>
    <w:rsid w:val="00EC6E7C"/>
    <w:rsid w:val="00EC6F56"/>
    <w:rsid w:val="00EC7085"/>
    <w:rsid w:val="00EC76A3"/>
    <w:rsid w:val="00EC77F8"/>
    <w:rsid w:val="00EC7EBA"/>
    <w:rsid w:val="00EC7EF0"/>
    <w:rsid w:val="00ED00F5"/>
    <w:rsid w:val="00ED0367"/>
    <w:rsid w:val="00ED0997"/>
    <w:rsid w:val="00ED0C35"/>
    <w:rsid w:val="00ED1699"/>
    <w:rsid w:val="00ED1D08"/>
    <w:rsid w:val="00ED1D6C"/>
    <w:rsid w:val="00ED220D"/>
    <w:rsid w:val="00ED2785"/>
    <w:rsid w:val="00ED2F1E"/>
    <w:rsid w:val="00ED2F99"/>
    <w:rsid w:val="00ED378E"/>
    <w:rsid w:val="00ED3D36"/>
    <w:rsid w:val="00ED3EEC"/>
    <w:rsid w:val="00ED3F91"/>
    <w:rsid w:val="00ED4F6A"/>
    <w:rsid w:val="00ED4F91"/>
    <w:rsid w:val="00ED5602"/>
    <w:rsid w:val="00ED565D"/>
    <w:rsid w:val="00ED59BC"/>
    <w:rsid w:val="00ED63D0"/>
    <w:rsid w:val="00ED6C4F"/>
    <w:rsid w:val="00ED6F37"/>
    <w:rsid w:val="00ED72F5"/>
    <w:rsid w:val="00ED760A"/>
    <w:rsid w:val="00ED763A"/>
    <w:rsid w:val="00ED7877"/>
    <w:rsid w:val="00ED7F5E"/>
    <w:rsid w:val="00ED7F7E"/>
    <w:rsid w:val="00EE060A"/>
    <w:rsid w:val="00EE0D3E"/>
    <w:rsid w:val="00EE1024"/>
    <w:rsid w:val="00EE17B1"/>
    <w:rsid w:val="00EE1CD7"/>
    <w:rsid w:val="00EE20BD"/>
    <w:rsid w:val="00EE298B"/>
    <w:rsid w:val="00EE2EF2"/>
    <w:rsid w:val="00EE30D7"/>
    <w:rsid w:val="00EE3952"/>
    <w:rsid w:val="00EE39D2"/>
    <w:rsid w:val="00EE40F9"/>
    <w:rsid w:val="00EE46DF"/>
    <w:rsid w:val="00EE4801"/>
    <w:rsid w:val="00EE4DF4"/>
    <w:rsid w:val="00EE4E30"/>
    <w:rsid w:val="00EE503E"/>
    <w:rsid w:val="00EE52B3"/>
    <w:rsid w:val="00EE55A3"/>
    <w:rsid w:val="00EE55D5"/>
    <w:rsid w:val="00EE58EC"/>
    <w:rsid w:val="00EE67E2"/>
    <w:rsid w:val="00EE755F"/>
    <w:rsid w:val="00EE78F1"/>
    <w:rsid w:val="00EE7B1E"/>
    <w:rsid w:val="00EE7BF6"/>
    <w:rsid w:val="00EF0124"/>
    <w:rsid w:val="00EF03BC"/>
    <w:rsid w:val="00EF0D47"/>
    <w:rsid w:val="00EF0DB3"/>
    <w:rsid w:val="00EF12BE"/>
    <w:rsid w:val="00EF1716"/>
    <w:rsid w:val="00EF1825"/>
    <w:rsid w:val="00EF18A8"/>
    <w:rsid w:val="00EF2069"/>
    <w:rsid w:val="00EF20FA"/>
    <w:rsid w:val="00EF241D"/>
    <w:rsid w:val="00EF2BC5"/>
    <w:rsid w:val="00EF2DA9"/>
    <w:rsid w:val="00EF31E1"/>
    <w:rsid w:val="00EF445F"/>
    <w:rsid w:val="00EF44E8"/>
    <w:rsid w:val="00EF4616"/>
    <w:rsid w:val="00EF47DD"/>
    <w:rsid w:val="00EF4D22"/>
    <w:rsid w:val="00EF4FAC"/>
    <w:rsid w:val="00EF553D"/>
    <w:rsid w:val="00EF5812"/>
    <w:rsid w:val="00EF5E89"/>
    <w:rsid w:val="00EF61B5"/>
    <w:rsid w:val="00EF6203"/>
    <w:rsid w:val="00EF6297"/>
    <w:rsid w:val="00EF695E"/>
    <w:rsid w:val="00EF6E0A"/>
    <w:rsid w:val="00EF7820"/>
    <w:rsid w:val="00EF7C8B"/>
    <w:rsid w:val="00EF7D93"/>
    <w:rsid w:val="00F001EA"/>
    <w:rsid w:val="00F006E5"/>
    <w:rsid w:val="00F0078B"/>
    <w:rsid w:val="00F01844"/>
    <w:rsid w:val="00F0191B"/>
    <w:rsid w:val="00F02582"/>
    <w:rsid w:val="00F030B7"/>
    <w:rsid w:val="00F03C89"/>
    <w:rsid w:val="00F03DF4"/>
    <w:rsid w:val="00F03E21"/>
    <w:rsid w:val="00F04394"/>
    <w:rsid w:val="00F04DE8"/>
    <w:rsid w:val="00F04E6D"/>
    <w:rsid w:val="00F0514C"/>
    <w:rsid w:val="00F0567E"/>
    <w:rsid w:val="00F0568D"/>
    <w:rsid w:val="00F057BD"/>
    <w:rsid w:val="00F05891"/>
    <w:rsid w:val="00F05968"/>
    <w:rsid w:val="00F05C0C"/>
    <w:rsid w:val="00F0641C"/>
    <w:rsid w:val="00F064C0"/>
    <w:rsid w:val="00F06A3D"/>
    <w:rsid w:val="00F101FE"/>
    <w:rsid w:val="00F1063E"/>
    <w:rsid w:val="00F10643"/>
    <w:rsid w:val="00F11AD6"/>
    <w:rsid w:val="00F11E31"/>
    <w:rsid w:val="00F11EF8"/>
    <w:rsid w:val="00F120EE"/>
    <w:rsid w:val="00F124BF"/>
    <w:rsid w:val="00F1294D"/>
    <w:rsid w:val="00F129B7"/>
    <w:rsid w:val="00F12A2D"/>
    <w:rsid w:val="00F12C6A"/>
    <w:rsid w:val="00F13802"/>
    <w:rsid w:val="00F13A73"/>
    <w:rsid w:val="00F13A88"/>
    <w:rsid w:val="00F14044"/>
    <w:rsid w:val="00F143F3"/>
    <w:rsid w:val="00F1459D"/>
    <w:rsid w:val="00F14E05"/>
    <w:rsid w:val="00F1521D"/>
    <w:rsid w:val="00F15627"/>
    <w:rsid w:val="00F15922"/>
    <w:rsid w:val="00F15B27"/>
    <w:rsid w:val="00F15EDF"/>
    <w:rsid w:val="00F15F6A"/>
    <w:rsid w:val="00F1613A"/>
    <w:rsid w:val="00F1629F"/>
    <w:rsid w:val="00F162AB"/>
    <w:rsid w:val="00F16362"/>
    <w:rsid w:val="00F16583"/>
    <w:rsid w:val="00F16E44"/>
    <w:rsid w:val="00F16FBE"/>
    <w:rsid w:val="00F1794B"/>
    <w:rsid w:val="00F2026D"/>
    <w:rsid w:val="00F20469"/>
    <w:rsid w:val="00F209B5"/>
    <w:rsid w:val="00F20A42"/>
    <w:rsid w:val="00F20DA5"/>
    <w:rsid w:val="00F2174A"/>
    <w:rsid w:val="00F21AB6"/>
    <w:rsid w:val="00F224E7"/>
    <w:rsid w:val="00F22618"/>
    <w:rsid w:val="00F23353"/>
    <w:rsid w:val="00F236AF"/>
    <w:rsid w:val="00F23884"/>
    <w:rsid w:val="00F23B86"/>
    <w:rsid w:val="00F23D7F"/>
    <w:rsid w:val="00F23EEE"/>
    <w:rsid w:val="00F24172"/>
    <w:rsid w:val="00F2442F"/>
    <w:rsid w:val="00F246DA"/>
    <w:rsid w:val="00F24F50"/>
    <w:rsid w:val="00F2528F"/>
    <w:rsid w:val="00F255A6"/>
    <w:rsid w:val="00F25B43"/>
    <w:rsid w:val="00F264AA"/>
    <w:rsid w:val="00F26770"/>
    <w:rsid w:val="00F26AAC"/>
    <w:rsid w:val="00F26D1A"/>
    <w:rsid w:val="00F26E8C"/>
    <w:rsid w:val="00F27718"/>
    <w:rsid w:val="00F278B7"/>
    <w:rsid w:val="00F27BEE"/>
    <w:rsid w:val="00F27DF2"/>
    <w:rsid w:val="00F312CF"/>
    <w:rsid w:val="00F31321"/>
    <w:rsid w:val="00F31439"/>
    <w:rsid w:val="00F316F4"/>
    <w:rsid w:val="00F31D7E"/>
    <w:rsid w:val="00F31FFE"/>
    <w:rsid w:val="00F3212F"/>
    <w:rsid w:val="00F328D3"/>
    <w:rsid w:val="00F32E11"/>
    <w:rsid w:val="00F32EA7"/>
    <w:rsid w:val="00F32FF8"/>
    <w:rsid w:val="00F3325C"/>
    <w:rsid w:val="00F337D4"/>
    <w:rsid w:val="00F33B34"/>
    <w:rsid w:val="00F33BD8"/>
    <w:rsid w:val="00F33DBB"/>
    <w:rsid w:val="00F33E76"/>
    <w:rsid w:val="00F33F8F"/>
    <w:rsid w:val="00F34021"/>
    <w:rsid w:val="00F34731"/>
    <w:rsid w:val="00F349FA"/>
    <w:rsid w:val="00F34D8E"/>
    <w:rsid w:val="00F34D9B"/>
    <w:rsid w:val="00F3505C"/>
    <w:rsid w:val="00F3586F"/>
    <w:rsid w:val="00F35A3E"/>
    <w:rsid w:val="00F36173"/>
    <w:rsid w:val="00F36FDE"/>
    <w:rsid w:val="00F40478"/>
    <w:rsid w:val="00F4064D"/>
    <w:rsid w:val="00F406EA"/>
    <w:rsid w:val="00F40903"/>
    <w:rsid w:val="00F40A65"/>
    <w:rsid w:val="00F41293"/>
    <w:rsid w:val="00F41CCD"/>
    <w:rsid w:val="00F427E2"/>
    <w:rsid w:val="00F42839"/>
    <w:rsid w:val="00F42B92"/>
    <w:rsid w:val="00F42FD4"/>
    <w:rsid w:val="00F44354"/>
    <w:rsid w:val="00F44447"/>
    <w:rsid w:val="00F44FC6"/>
    <w:rsid w:val="00F44FC9"/>
    <w:rsid w:val="00F45061"/>
    <w:rsid w:val="00F450C9"/>
    <w:rsid w:val="00F451EC"/>
    <w:rsid w:val="00F45349"/>
    <w:rsid w:val="00F4535D"/>
    <w:rsid w:val="00F455F7"/>
    <w:rsid w:val="00F4572C"/>
    <w:rsid w:val="00F45ADC"/>
    <w:rsid w:val="00F45D3D"/>
    <w:rsid w:val="00F4680E"/>
    <w:rsid w:val="00F477EF"/>
    <w:rsid w:val="00F477F4"/>
    <w:rsid w:val="00F50360"/>
    <w:rsid w:val="00F505FA"/>
    <w:rsid w:val="00F50C6E"/>
    <w:rsid w:val="00F513EB"/>
    <w:rsid w:val="00F514F6"/>
    <w:rsid w:val="00F5174C"/>
    <w:rsid w:val="00F519E3"/>
    <w:rsid w:val="00F51BCA"/>
    <w:rsid w:val="00F51EBB"/>
    <w:rsid w:val="00F52223"/>
    <w:rsid w:val="00F52D64"/>
    <w:rsid w:val="00F534AC"/>
    <w:rsid w:val="00F53B29"/>
    <w:rsid w:val="00F53CA1"/>
    <w:rsid w:val="00F53CFF"/>
    <w:rsid w:val="00F53EDF"/>
    <w:rsid w:val="00F540AE"/>
    <w:rsid w:val="00F54643"/>
    <w:rsid w:val="00F54AB8"/>
    <w:rsid w:val="00F54B8D"/>
    <w:rsid w:val="00F54CAC"/>
    <w:rsid w:val="00F55A87"/>
    <w:rsid w:val="00F55D3B"/>
    <w:rsid w:val="00F565D7"/>
    <w:rsid w:val="00F56BE2"/>
    <w:rsid w:val="00F5704D"/>
    <w:rsid w:val="00F57104"/>
    <w:rsid w:val="00F57140"/>
    <w:rsid w:val="00F578A0"/>
    <w:rsid w:val="00F57CE7"/>
    <w:rsid w:val="00F57DBC"/>
    <w:rsid w:val="00F60249"/>
    <w:rsid w:val="00F6035D"/>
    <w:rsid w:val="00F60685"/>
    <w:rsid w:val="00F61957"/>
    <w:rsid w:val="00F61AB9"/>
    <w:rsid w:val="00F61BB0"/>
    <w:rsid w:val="00F61C3F"/>
    <w:rsid w:val="00F62A55"/>
    <w:rsid w:val="00F62C5B"/>
    <w:rsid w:val="00F62CF4"/>
    <w:rsid w:val="00F6330C"/>
    <w:rsid w:val="00F63A05"/>
    <w:rsid w:val="00F63FDF"/>
    <w:rsid w:val="00F6491D"/>
    <w:rsid w:val="00F64D4A"/>
    <w:rsid w:val="00F64F0D"/>
    <w:rsid w:val="00F65167"/>
    <w:rsid w:val="00F654C1"/>
    <w:rsid w:val="00F6563B"/>
    <w:rsid w:val="00F65999"/>
    <w:rsid w:val="00F65BDE"/>
    <w:rsid w:val="00F65E3B"/>
    <w:rsid w:val="00F66076"/>
    <w:rsid w:val="00F66100"/>
    <w:rsid w:val="00F66792"/>
    <w:rsid w:val="00F66D04"/>
    <w:rsid w:val="00F673E0"/>
    <w:rsid w:val="00F679AA"/>
    <w:rsid w:val="00F70016"/>
    <w:rsid w:val="00F700EC"/>
    <w:rsid w:val="00F70DE9"/>
    <w:rsid w:val="00F710AF"/>
    <w:rsid w:val="00F71173"/>
    <w:rsid w:val="00F71C9B"/>
    <w:rsid w:val="00F73D3D"/>
    <w:rsid w:val="00F73E09"/>
    <w:rsid w:val="00F743A8"/>
    <w:rsid w:val="00F743BF"/>
    <w:rsid w:val="00F7448C"/>
    <w:rsid w:val="00F74576"/>
    <w:rsid w:val="00F747F6"/>
    <w:rsid w:val="00F748AC"/>
    <w:rsid w:val="00F74B63"/>
    <w:rsid w:val="00F751CE"/>
    <w:rsid w:val="00F755CB"/>
    <w:rsid w:val="00F75978"/>
    <w:rsid w:val="00F7642D"/>
    <w:rsid w:val="00F769A0"/>
    <w:rsid w:val="00F76A06"/>
    <w:rsid w:val="00F7714A"/>
    <w:rsid w:val="00F771C8"/>
    <w:rsid w:val="00F775E4"/>
    <w:rsid w:val="00F776BB"/>
    <w:rsid w:val="00F77888"/>
    <w:rsid w:val="00F77C9C"/>
    <w:rsid w:val="00F801BD"/>
    <w:rsid w:val="00F804B4"/>
    <w:rsid w:val="00F816F0"/>
    <w:rsid w:val="00F81FA2"/>
    <w:rsid w:val="00F8264E"/>
    <w:rsid w:val="00F82997"/>
    <w:rsid w:val="00F82E1E"/>
    <w:rsid w:val="00F83B21"/>
    <w:rsid w:val="00F8441A"/>
    <w:rsid w:val="00F860A3"/>
    <w:rsid w:val="00F86116"/>
    <w:rsid w:val="00F862BC"/>
    <w:rsid w:val="00F8635C"/>
    <w:rsid w:val="00F86728"/>
    <w:rsid w:val="00F86E02"/>
    <w:rsid w:val="00F87F21"/>
    <w:rsid w:val="00F87FFA"/>
    <w:rsid w:val="00F9016B"/>
    <w:rsid w:val="00F9031D"/>
    <w:rsid w:val="00F9036E"/>
    <w:rsid w:val="00F904D1"/>
    <w:rsid w:val="00F90A0B"/>
    <w:rsid w:val="00F90C8A"/>
    <w:rsid w:val="00F9114B"/>
    <w:rsid w:val="00F91287"/>
    <w:rsid w:val="00F91986"/>
    <w:rsid w:val="00F92380"/>
    <w:rsid w:val="00F927DA"/>
    <w:rsid w:val="00F92D7A"/>
    <w:rsid w:val="00F9331A"/>
    <w:rsid w:val="00F93997"/>
    <w:rsid w:val="00F939C3"/>
    <w:rsid w:val="00F93B51"/>
    <w:rsid w:val="00F93B93"/>
    <w:rsid w:val="00F93C1C"/>
    <w:rsid w:val="00F93DC3"/>
    <w:rsid w:val="00F93E70"/>
    <w:rsid w:val="00F94651"/>
    <w:rsid w:val="00F9478E"/>
    <w:rsid w:val="00F94D5B"/>
    <w:rsid w:val="00F94E3E"/>
    <w:rsid w:val="00F950DB"/>
    <w:rsid w:val="00F954D5"/>
    <w:rsid w:val="00F959EC"/>
    <w:rsid w:val="00F95CA3"/>
    <w:rsid w:val="00F95ECC"/>
    <w:rsid w:val="00F9622B"/>
    <w:rsid w:val="00F96D5A"/>
    <w:rsid w:val="00F97096"/>
    <w:rsid w:val="00F97245"/>
    <w:rsid w:val="00F97388"/>
    <w:rsid w:val="00F975AF"/>
    <w:rsid w:val="00F97817"/>
    <w:rsid w:val="00F978EC"/>
    <w:rsid w:val="00F97A52"/>
    <w:rsid w:val="00FA09A1"/>
    <w:rsid w:val="00FA0F7C"/>
    <w:rsid w:val="00FA1191"/>
    <w:rsid w:val="00FA11E0"/>
    <w:rsid w:val="00FA1472"/>
    <w:rsid w:val="00FA1B0A"/>
    <w:rsid w:val="00FA1D6C"/>
    <w:rsid w:val="00FA1FE5"/>
    <w:rsid w:val="00FA2105"/>
    <w:rsid w:val="00FA29A7"/>
    <w:rsid w:val="00FA2BA4"/>
    <w:rsid w:val="00FA32D3"/>
    <w:rsid w:val="00FA349A"/>
    <w:rsid w:val="00FA34E5"/>
    <w:rsid w:val="00FA3596"/>
    <w:rsid w:val="00FA3667"/>
    <w:rsid w:val="00FA3709"/>
    <w:rsid w:val="00FA3A00"/>
    <w:rsid w:val="00FA514B"/>
    <w:rsid w:val="00FA5810"/>
    <w:rsid w:val="00FA5CC5"/>
    <w:rsid w:val="00FA65BA"/>
    <w:rsid w:val="00FA693D"/>
    <w:rsid w:val="00FA6C15"/>
    <w:rsid w:val="00FA6CC2"/>
    <w:rsid w:val="00FA6E1C"/>
    <w:rsid w:val="00FA6FE1"/>
    <w:rsid w:val="00FA79D7"/>
    <w:rsid w:val="00FA7C2B"/>
    <w:rsid w:val="00FB004F"/>
    <w:rsid w:val="00FB006C"/>
    <w:rsid w:val="00FB01FC"/>
    <w:rsid w:val="00FB0CB1"/>
    <w:rsid w:val="00FB0CC9"/>
    <w:rsid w:val="00FB0E86"/>
    <w:rsid w:val="00FB19FF"/>
    <w:rsid w:val="00FB21C1"/>
    <w:rsid w:val="00FB241E"/>
    <w:rsid w:val="00FB28DD"/>
    <w:rsid w:val="00FB2997"/>
    <w:rsid w:val="00FB3949"/>
    <w:rsid w:val="00FB3B46"/>
    <w:rsid w:val="00FB3DAF"/>
    <w:rsid w:val="00FB4095"/>
    <w:rsid w:val="00FB47C8"/>
    <w:rsid w:val="00FB49E4"/>
    <w:rsid w:val="00FB4D7E"/>
    <w:rsid w:val="00FB5403"/>
    <w:rsid w:val="00FB5438"/>
    <w:rsid w:val="00FB5453"/>
    <w:rsid w:val="00FB5A73"/>
    <w:rsid w:val="00FB5BE3"/>
    <w:rsid w:val="00FB5C6D"/>
    <w:rsid w:val="00FB5E02"/>
    <w:rsid w:val="00FB5F44"/>
    <w:rsid w:val="00FB71E5"/>
    <w:rsid w:val="00FB71FD"/>
    <w:rsid w:val="00FB77DE"/>
    <w:rsid w:val="00FB7A2D"/>
    <w:rsid w:val="00FB7D22"/>
    <w:rsid w:val="00FC04DD"/>
    <w:rsid w:val="00FC0761"/>
    <w:rsid w:val="00FC0BFF"/>
    <w:rsid w:val="00FC128D"/>
    <w:rsid w:val="00FC14D7"/>
    <w:rsid w:val="00FC17EA"/>
    <w:rsid w:val="00FC18DD"/>
    <w:rsid w:val="00FC1DCA"/>
    <w:rsid w:val="00FC1EF8"/>
    <w:rsid w:val="00FC2C17"/>
    <w:rsid w:val="00FC2F86"/>
    <w:rsid w:val="00FC2F90"/>
    <w:rsid w:val="00FC37FA"/>
    <w:rsid w:val="00FC4A8B"/>
    <w:rsid w:val="00FC5111"/>
    <w:rsid w:val="00FC52CE"/>
    <w:rsid w:val="00FC5754"/>
    <w:rsid w:val="00FC584F"/>
    <w:rsid w:val="00FC5BD2"/>
    <w:rsid w:val="00FC5ED3"/>
    <w:rsid w:val="00FC5FA5"/>
    <w:rsid w:val="00FC6453"/>
    <w:rsid w:val="00FC685F"/>
    <w:rsid w:val="00FC7F16"/>
    <w:rsid w:val="00FD0D87"/>
    <w:rsid w:val="00FD0F46"/>
    <w:rsid w:val="00FD1179"/>
    <w:rsid w:val="00FD15F3"/>
    <w:rsid w:val="00FD21F2"/>
    <w:rsid w:val="00FD2782"/>
    <w:rsid w:val="00FD294E"/>
    <w:rsid w:val="00FD3AC2"/>
    <w:rsid w:val="00FD45C3"/>
    <w:rsid w:val="00FD4938"/>
    <w:rsid w:val="00FD514B"/>
    <w:rsid w:val="00FD54E8"/>
    <w:rsid w:val="00FD5500"/>
    <w:rsid w:val="00FD5579"/>
    <w:rsid w:val="00FD5B02"/>
    <w:rsid w:val="00FD5DDD"/>
    <w:rsid w:val="00FD65E6"/>
    <w:rsid w:val="00FD6AD5"/>
    <w:rsid w:val="00FD6F32"/>
    <w:rsid w:val="00FE0128"/>
    <w:rsid w:val="00FE0AB5"/>
    <w:rsid w:val="00FE101D"/>
    <w:rsid w:val="00FE1696"/>
    <w:rsid w:val="00FE2118"/>
    <w:rsid w:val="00FE223F"/>
    <w:rsid w:val="00FE3183"/>
    <w:rsid w:val="00FE3568"/>
    <w:rsid w:val="00FE3937"/>
    <w:rsid w:val="00FE3ABD"/>
    <w:rsid w:val="00FE3E58"/>
    <w:rsid w:val="00FE4557"/>
    <w:rsid w:val="00FE4827"/>
    <w:rsid w:val="00FE4C92"/>
    <w:rsid w:val="00FE4CBB"/>
    <w:rsid w:val="00FE4E8F"/>
    <w:rsid w:val="00FE5748"/>
    <w:rsid w:val="00FE5AA1"/>
    <w:rsid w:val="00FE5D7A"/>
    <w:rsid w:val="00FE600F"/>
    <w:rsid w:val="00FE6EA9"/>
    <w:rsid w:val="00FE7081"/>
    <w:rsid w:val="00FE7526"/>
    <w:rsid w:val="00FE7538"/>
    <w:rsid w:val="00FE775A"/>
    <w:rsid w:val="00FE7C15"/>
    <w:rsid w:val="00FE7F74"/>
    <w:rsid w:val="00FF01AA"/>
    <w:rsid w:val="00FF0250"/>
    <w:rsid w:val="00FF05E8"/>
    <w:rsid w:val="00FF107E"/>
    <w:rsid w:val="00FF12A1"/>
    <w:rsid w:val="00FF137F"/>
    <w:rsid w:val="00FF167D"/>
    <w:rsid w:val="00FF21CA"/>
    <w:rsid w:val="00FF29C8"/>
    <w:rsid w:val="00FF29CD"/>
    <w:rsid w:val="00FF2CB1"/>
    <w:rsid w:val="00FF30CD"/>
    <w:rsid w:val="00FF3269"/>
    <w:rsid w:val="00FF3408"/>
    <w:rsid w:val="00FF34B1"/>
    <w:rsid w:val="00FF3D36"/>
    <w:rsid w:val="00FF4561"/>
    <w:rsid w:val="00FF4581"/>
    <w:rsid w:val="00FF4708"/>
    <w:rsid w:val="00FF4BB3"/>
    <w:rsid w:val="00FF60ED"/>
    <w:rsid w:val="00FF6B0C"/>
    <w:rsid w:val="00FF6E2D"/>
    <w:rsid w:val="00FF6FBA"/>
    <w:rsid w:val="00FF702C"/>
    <w:rsid w:val="00FF760B"/>
    <w:rsid w:val="00FF7743"/>
    <w:rsid w:val="00FF78E2"/>
    <w:rsid w:val="00FF7C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0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C1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5C67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C1EDA"/>
    <w:rPr>
      <w:rFonts w:asciiTheme="majorHAnsi" w:eastAsiaTheme="majorEastAsia" w:hAnsiTheme="majorHAnsi" w:cstheme="majorBidi"/>
      <w:b/>
      <w:bCs/>
      <w:color w:val="4F81BD" w:themeColor="accent1"/>
      <w:sz w:val="26"/>
      <w:szCs w:val="26"/>
    </w:rPr>
  </w:style>
  <w:style w:type="character" w:styleId="Appelnotedebasdep">
    <w:name w:val="footnote reference"/>
    <w:aliases w:val="16 Point,Superscript 6 Point"/>
    <w:basedOn w:val="Policepardfaut"/>
    <w:uiPriority w:val="99"/>
    <w:unhideWhenUsed/>
    <w:rsid w:val="000C1EDA"/>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rsid w:val="000C1EDA"/>
    <w:pPr>
      <w:spacing w:before="40" w:after="40" w:line="240" w:lineRule="auto"/>
    </w:pPr>
    <w:rPr>
      <w:rFonts w:eastAsia="Times New Roman"/>
      <w:sz w:val="18"/>
      <w:szCs w:val="20"/>
      <w:lang w:val="en-US" w:bidi="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0C1EDA"/>
    <w:rPr>
      <w:rFonts w:eastAsia="Times New Roman"/>
      <w:sz w:val="18"/>
      <w:szCs w:val="20"/>
      <w:lang w:val="en-US" w:bidi="en-US"/>
    </w:rPr>
  </w:style>
  <w:style w:type="paragraph" w:styleId="Paragraphedeliste">
    <w:name w:val="List Paragraph"/>
    <w:basedOn w:val="Normal"/>
    <w:uiPriority w:val="34"/>
    <w:qFormat/>
    <w:rsid w:val="000C1EDA"/>
    <w:pPr>
      <w:ind w:left="720"/>
      <w:contextualSpacing/>
    </w:pPr>
  </w:style>
  <w:style w:type="paragraph" w:styleId="Commentaire">
    <w:name w:val="annotation text"/>
    <w:basedOn w:val="Normal"/>
    <w:link w:val="CommentaireCar"/>
    <w:uiPriority w:val="99"/>
    <w:unhideWhenUsed/>
    <w:rsid w:val="008E24BA"/>
    <w:pPr>
      <w:spacing w:line="240" w:lineRule="auto"/>
    </w:pPr>
    <w:rPr>
      <w:sz w:val="20"/>
      <w:szCs w:val="20"/>
    </w:rPr>
  </w:style>
  <w:style w:type="character" w:customStyle="1" w:styleId="CommentaireCar">
    <w:name w:val="Commentaire Car"/>
    <w:basedOn w:val="Policepardfaut"/>
    <w:link w:val="Commentaire"/>
    <w:uiPriority w:val="99"/>
    <w:rsid w:val="008E24BA"/>
    <w:rPr>
      <w:sz w:val="20"/>
      <w:szCs w:val="20"/>
    </w:rPr>
  </w:style>
  <w:style w:type="character" w:customStyle="1" w:styleId="Titre4Car">
    <w:name w:val="Titre 4 Car"/>
    <w:basedOn w:val="Policepardfaut"/>
    <w:link w:val="Titre4"/>
    <w:uiPriority w:val="9"/>
    <w:rsid w:val="005C67AF"/>
    <w:rPr>
      <w:rFonts w:asciiTheme="majorHAnsi" w:eastAsiaTheme="majorEastAsia" w:hAnsiTheme="majorHAnsi" w:cstheme="majorBidi"/>
      <w:b/>
      <w:bCs/>
      <w:i/>
      <w:iCs/>
      <w:color w:val="4F81BD" w:themeColor="accent1"/>
    </w:rPr>
  </w:style>
  <w:style w:type="paragraph" w:styleId="NormalWeb">
    <w:name w:val="Normal (Web)"/>
    <w:basedOn w:val="Normal"/>
    <w:link w:val="NormalWebCar"/>
    <w:uiPriority w:val="99"/>
    <w:unhideWhenUsed/>
    <w:rsid w:val="00AF5F06"/>
    <w:pPr>
      <w:spacing w:before="100" w:beforeAutospacing="1" w:after="100" w:afterAutospacing="1" w:line="240" w:lineRule="auto"/>
    </w:pPr>
    <w:rPr>
      <w:rFonts w:ascii="Times New Roman" w:eastAsiaTheme="minorEastAsia" w:hAnsi="Times New Roman" w:cs="Times New Roman"/>
      <w:sz w:val="24"/>
      <w:szCs w:val="24"/>
      <w:lang w:eastAsia="fr-CH"/>
    </w:rPr>
  </w:style>
  <w:style w:type="character" w:customStyle="1" w:styleId="NormalWebCar">
    <w:name w:val="Normal (Web) Car"/>
    <w:link w:val="NormalWeb"/>
    <w:uiPriority w:val="99"/>
    <w:locked/>
    <w:rsid w:val="00AF5F06"/>
    <w:rPr>
      <w:rFonts w:ascii="Times New Roman" w:eastAsiaTheme="minorEastAsia" w:hAnsi="Times New Roman" w:cs="Times New Roman"/>
      <w:sz w:val="24"/>
      <w:szCs w:val="24"/>
      <w:lang w:eastAsia="fr-CH"/>
    </w:rPr>
  </w:style>
  <w:style w:type="character" w:styleId="Marquedecommentaire">
    <w:name w:val="annotation reference"/>
    <w:basedOn w:val="Policepardfaut"/>
    <w:uiPriority w:val="99"/>
    <w:semiHidden/>
    <w:unhideWhenUsed/>
    <w:rsid w:val="00A23CAE"/>
    <w:rPr>
      <w:sz w:val="16"/>
      <w:szCs w:val="16"/>
    </w:rPr>
  </w:style>
  <w:style w:type="character" w:customStyle="1" w:styleId="Titre1Car">
    <w:name w:val="Titre 1 Car"/>
    <w:basedOn w:val="Policepardfaut"/>
    <w:link w:val="Titre1"/>
    <w:uiPriority w:val="9"/>
    <w:rsid w:val="00A3025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E3166"/>
    <w:pPr>
      <w:tabs>
        <w:tab w:val="center" w:pos="4536"/>
        <w:tab w:val="right" w:pos="9072"/>
      </w:tabs>
      <w:spacing w:after="0" w:line="240" w:lineRule="auto"/>
    </w:pPr>
  </w:style>
  <w:style w:type="character" w:customStyle="1" w:styleId="En-tteCar">
    <w:name w:val="En-tête Car"/>
    <w:basedOn w:val="Policepardfaut"/>
    <w:link w:val="En-tte"/>
    <w:uiPriority w:val="99"/>
    <w:rsid w:val="002E3166"/>
  </w:style>
  <w:style w:type="paragraph" w:styleId="Pieddepage">
    <w:name w:val="footer"/>
    <w:basedOn w:val="Normal"/>
    <w:link w:val="PieddepageCar"/>
    <w:unhideWhenUsed/>
    <w:qFormat/>
    <w:rsid w:val="002E3166"/>
    <w:pPr>
      <w:tabs>
        <w:tab w:val="center" w:pos="4536"/>
        <w:tab w:val="right" w:pos="9072"/>
      </w:tabs>
      <w:spacing w:after="0" w:line="240" w:lineRule="auto"/>
    </w:pPr>
  </w:style>
  <w:style w:type="character" w:customStyle="1" w:styleId="PieddepageCar">
    <w:name w:val="Pied de page Car"/>
    <w:basedOn w:val="Policepardfaut"/>
    <w:link w:val="Pieddepage"/>
    <w:rsid w:val="002E3166"/>
  </w:style>
  <w:style w:type="paragraph" w:styleId="Textedebulles">
    <w:name w:val="Balloon Text"/>
    <w:basedOn w:val="Normal"/>
    <w:link w:val="TextedebullesCar"/>
    <w:uiPriority w:val="99"/>
    <w:semiHidden/>
    <w:unhideWhenUsed/>
    <w:rsid w:val="002E31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0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C1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5C67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C1EDA"/>
    <w:rPr>
      <w:rFonts w:asciiTheme="majorHAnsi" w:eastAsiaTheme="majorEastAsia" w:hAnsiTheme="majorHAnsi" w:cstheme="majorBidi"/>
      <w:b/>
      <w:bCs/>
      <w:color w:val="4F81BD" w:themeColor="accent1"/>
      <w:sz w:val="26"/>
      <w:szCs w:val="26"/>
    </w:rPr>
  </w:style>
  <w:style w:type="character" w:styleId="Appelnotedebasdep">
    <w:name w:val="footnote reference"/>
    <w:aliases w:val="16 Point,Superscript 6 Point"/>
    <w:basedOn w:val="Policepardfaut"/>
    <w:uiPriority w:val="99"/>
    <w:unhideWhenUsed/>
    <w:rsid w:val="000C1EDA"/>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rsid w:val="000C1EDA"/>
    <w:pPr>
      <w:spacing w:before="40" w:after="40" w:line="240" w:lineRule="auto"/>
    </w:pPr>
    <w:rPr>
      <w:rFonts w:eastAsia="Times New Roman"/>
      <w:sz w:val="18"/>
      <w:szCs w:val="20"/>
      <w:lang w:val="en-US" w:bidi="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0C1EDA"/>
    <w:rPr>
      <w:rFonts w:eastAsia="Times New Roman"/>
      <w:sz w:val="18"/>
      <w:szCs w:val="20"/>
      <w:lang w:val="en-US" w:bidi="en-US"/>
    </w:rPr>
  </w:style>
  <w:style w:type="paragraph" w:styleId="Paragraphedeliste">
    <w:name w:val="List Paragraph"/>
    <w:basedOn w:val="Normal"/>
    <w:uiPriority w:val="34"/>
    <w:qFormat/>
    <w:rsid w:val="000C1EDA"/>
    <w:pPr>
      <w:ind w:left="720"/>
      <w:contextualSpacing/>
    </w:pPr>
  </w:style>
  <w:style w:type="paragraph" w:styleId="Commentaire">
    <w:name w:val="annotation text"/>
    <w:basedOn w:val="Normal"/>
    <w:link w:val="CommentaireCar"/>
    <w:uiPriority w:val="99"/>
    <w:unhideWhenUsed/>
    <w:rsid w:val="008E24BA"/>
    <w:pPr>
      <w:spacing w:line="240" w:lineRule="auto"/>
    </w:pPr>
    <w:rPr>
      <w:sz w:val="20"/>
      <w:szCs w:val="20"/>
    </w:rPr>
  </w:style>
  <w:style w:type="character" w:customStyle="1" w:styleId="CommentaireCar">
    <w:name w:val="Commentaire Car"/>
    <w:basedOn w:val="Policepardfaut"/>
    <w:link w:val="Commentaire"/>
    <w:uiPriority w:val="99"/>
    <w:rsid w:val="008E24BA"/>
    <w:rPr>
      <w:sz w:val="20"/>
      <w:szCs w:val="20"/>
    </w:rPr>
  </w:style>
  <w:style w:type="character" w:customStyle="1" w:styleId="Titre4Car">
    <w:name w:val="Titre 4 Car"/>
    <w:basedOn w:val="Policepardfaut"/>
    <w:link w:val="Titre4"/>
    <w:uiPriority w:val="9"/>
    <w:rsid w:val="005C67AF"/>
    <w:rPr>
      <w:rFonts w:asciiTheme="majorHAnsi" w:eastAsiaTheme="majorEastAsia" w:hAnsiTheme="majorHAnsi" w:cstheme="majorBidi"/>
      <w:b/>
      <w:bCs/>
      <w:i/>
      <w:iCs/>
      <w:color w:val="4F81BD" w:themeColor="accent1"/>
    </w:rPr>
  </w:style>
  <w:style w:type="paragraph" w:styleId="NormalWeb">
    <w:name w:val="Normal (Web)"/>
    <w:basedOn w:val="Normal"/>
    <w:link w:val="NormalWebCar"/>
    <w:uiPriority w:val="99"/>
    <w:unhideWhenUsed/>
    <w:rsid w:val="00AF5F06"/>
    <w:pPr>
      <w:spacing w:before="100" w:beforeAutospacing="1" w:after="100" w:afterAutospacing="1" w:line="240" w:lineRule="auto"/>
    </w:pPr>
    <w:rPr>
      <w:rFonts w:ascii="Times New Roman" w:eastAsiaTheme="minorEastAsia" w:hAnsi="Times New Roman" w:cs="Times New Roman"/>
      <w:sz w:val="24"/>
      <w:szCs w:val="24"/>
      <w:lang w:eastAsia="fr-CH"/>
    </w:rPr>
  </w:style>
  <w:style w:type="character" w:customStyle="1" w:styleId="NormalWebCar">
    <w:name w:val="Normal (Web) Car"/>
    <w:link w:val="NormalWeb"/>
    <w:uiPriority w:val="99"/>
    <w:locked/>
    <w:rsid w:val="00AF5F06"/>
    <w:rPr>
      <w:rFonts w:ascii="Times New Roman" w:eastAsiaTheme="minorEastAsia" w:hAnsi="Times New Roman" w:cs="Times New Roman"/>
      <w:sz w:val="24"/>
      <w:szCs w:val="24"/>
      <w:lang w:eastAsia="fr-CH"/>
    </w:rPr>
  </w:style>
  <w:style w:type="character" w:styleId="Marquedecommentaire">
    <w:name w:val="annotation reference"/>
    <w:basedOn w:val="Policepardfaut"/>
    <w:uiPriority w:val="99"/>
    <w:semiHidden/>
    <w:unhideWhenUsed/>
    <w:rsid w:val="00A23CAE"/>
    <w:rPr>
      <w:sz w:val="16"/>
      <w:szCs w:val="16"/>
    </w:rPr>
  </w:style>
  <w:style w:type="character" w:customStyle="1" w:styleId="Titre1Car">
    <w:name w:val="Titre 1 Car"/>
    <w:basedOn w:val="Policepardfaut"/>
    <w:link w:val="Titre1"/>
    <w:uiPriority w:val="9"/>
    <w:rsid w:val="00A3025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E3166"/>
    <w:pPr>
      <w:tabs>
        <w:tab w:val="center" w:pos="4536"/>
        <w:tab w:val="right" w:pos="9072"/>
      </w:tabs>
      <w:spacing w:after="0" w:line="240" w:lineRule="auto"/>
    </w:pPr>
  </w:style>
  <w:style w:type="character" w:customStyle="1" w:styleId="En-tteCar">
    <w:name w:val="En-tête Car"/>
    <w:basedOn w:val="Policepardfaut"/>
    <w:link w:val="En-tte"/>
    <w:uiPriority w:val="99"/>
    <w:rsid w:val="002E3166"/>
  </w:style>
  <w:style w:type="paragraph" w:styleId="Pieddepage">
    <w:name w:val="footer"/>
    <w:basedOn w:val="Normal"/>
    <w:link w:val="PieddepageCar"/>
    <w:unhideWhenUsed/>
    <w:qFormat/>
    <w:rsid w:val="002E3166"/>
    <w:pPr>
      <w:tabs>
        <w:tab w:val="center" w:pos="4536"/>
        <w:tab w:val="right" w:pos="9072"/>
      </w:tabs>
      <w:spacing w:after="0" w:line="240" w:lineRule="auto"/>
    </w:pPr>
  </w:style>
  <w:style w:type="character" w:customStyle="1" w:styleId="PieddepageCar">
    <w:name w:val="Pied de page Car"/>
    <w:basedOn w:val="Policepardfaut"/>
    <w:link w:val="Pieddepage"/>
    <w:rsid w:val="002E3166"/>
  </w:style>
  <w:style w:type="paragraph" w:styleId="Textedebulles">
    <w:name w:val="Balloon Text"/>
    <w:basedOn w:val="Normal"/>
    <w:link w:val="TextedebullesCar"/>
    <w:uiPriority w:val="99"/>
    <w:semiHidden/>
    <w:unhideWhenUsed/>
    <w:rsid w:val="002E31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5725">
      <w:bodyDiv w:val="1"/>
      <w:marLeft w:val="0"/>
      <w:marRight w:val="0"/>
      <w:marTop w:val="0"/>
      <w:marBottom w:val="0"/>
      <w:divBdr>
        <w:top w:val="none" w:sz="0" w:space="0" w:color="auto"/>
        <w:left w:val="none" w:sz="0" w:space="0" w:color="auto"/>
        <w:bottom w:val="none" w:sz="0" w:space="0" w:color="auto"/>
        <w:right w:val="none" w:sz="0" w:space="0" w:color="auto"/>
      </w:divBdr>
      <w:divsChild>
        <w:div w:id="555894712">
          <w:marLeft w:val="0"/>
          <w:marRight w:val="0"/>
          <w:marTop w:val="0"/>
          <w:marBottom w:val="0"/>
          <w:divBdr>
            <w:top w:val="none" w:sz="0" w:space="0" w:color="auto"/>
            <w:left w:val="none" w:sz="0" w:space="0" w:color="auto"/>
            <w:bottom w:val="none" w:sz="0" w:space="0" w:color="auto"/>
            <w:right w:val="none" w:sz="0" w:space="0" w:color="auto"/>
          </w:divBdr>
        </w:div>
        <w:div w:id="1888450603">
          <w:marLeft w:val="0"/>
          <w:marRight w:val="0"/>
          <w:marTop w:val="0"/>
          <w:marBottom w:val="0"/>
          <w:divBdr>
            <w:top w:val="none" w:sz="0" w:space="0" w:color="auto"/>
            <w:left w:val="none" w:sz="0" w:space="0" w:color="auto"/>
            <w:bottom w:val="none" w:sz="0" w:space="0" w:color="auto"/>
            <w:right w:val="none" w:sz="0" w:space="0" w:color="auto"/>
          </w:divBdr>
        </w:div>
        <w:div w:id="805006872">
          <w:marLeft w:val="0"/>
          <w:marRight w:val="0"/>
          <w:marTop w:val="0"/>
          <w:marBottom w:val="0"/>
          <w:divBdr>
            <w:top w:val="none" w:sz="0" w:space="0" w:color="auto"/>
            <w:left w:val="none" w:sz="0" w:space="0" w:color="auto"/>
            <w:bottom w:val="none" w:sz="0" w:space="0" w:color="auto"/>
            <w:right w:val="none" w:sz="0" w:space="0" w:color="auto"/>
          </w:divBdr>
        </w:div>
        <w:div w:id="886334470">
          <w:marLeft w:val="0"/>
          <w:marRight w:val="0"/>
          <w:marTop w:val="0"/>
          <w:marBottom w:val="0"/>
          <w:divBdr>
            <w:top w:val="none" w:sz="0" w:space="0" w:color="auto"/>
            <w:left w:val="none" w:sz="0" w:space="0" w:color="auto"/>
            <w:bottom w:val="none" w:sz="0" w:space="0" w:color="auto"/>
            <w:right w:val="none" w:sz="0" w:space="0" w:color="auto"/>
          </w:divBdr>
        </w:div>
        <w:div w:id="1434595367">
          <w:marLeft w:val="0"/>
          <w:marRight w:val="0"/>
          <w:marTop w:val="0"/>
          <w:marBottom w:val="0"/>
          <w:divBdr>
            <w:top w:val="none" w:sz="0" w:space="0" w:color="auto"/>
            <w:left w:val="none" w:sz="0" w:space="0" w:color="auto"/>
            <w:bottom w:val="none" w:sz="0" w:space="0" w:color="auto"/>
            <w:right w:val="none" w:sz="0" w:space="0" w:color="auto"/>
          </w:divBdr>
        </w:div>
        <w:div w:id="1267735509">
          <w:marLeft w:val="0"/>
          <w:marRight w:val="0"/>
          <w:marTop w:val="0"/>
          <w:marBottom w:val="0"/>
          <w:divBdr>
            <w:top w:val="none" w:sz="0" w:space="0" w:color="auto"/>
            <w:left w:val="none" w:sz="0" w:space="0" w:color="auto"/>
            <w:bottom w:val="none" w:sz="0" w:space="0" w:color="auto"/>
            <w:right w:val="none" w:sz="0" w:space="0" w:color="auto"/>
          </w:divBdr>
        </w:div>
        <w:div w:id="1317298881">
          <w:marLeft w:val="0"/>
          <w:marRight w:val="0"/>
          <w:marTop w:val="0"/>
          <w:marBottom w:val="0"/>
          <w:divBdr>
            <w:top w:val="none" w:sz="0" w:space="0" w:color="auto"/>
            <w:left w:val="none" w:sz="0" w:space="0" w:color="auto"/>
            <w:bottom w:val="none" w:sz="0" w:space="0" w:color="auto"/>
            <w:right w:val="none" w:sz="0" w:space="0" w:color="auto"/>
          </w:divBdr>
        </w:div>
        <w:div w:id="634407291">
          <w:marLeft w:val="0"/>
          <w:marRight w:val="0"/>
          <w:marTop w:val="0"/>
          <w:marBottom w:val="0"/>
          <w:divBdr>
            <w:top w:val="none" w:sz="0" w:space="0" w:color="auto"/>
            <w:left w:val="none" w:sz="0" w:space="0" w:color="auto"/>
            <w:bottom w:val="none" w:sz="0" w:space="0" w:color="auto"/>
            <w:right w:val="none" w:sz="0" w:space="0" w:color="auto"/>
          </w:divBdr>
        </w:div>
        <w:div w:id="246958610">
          <w:marLeft w:val="0"/>
          <w:marRight w:val="0"/>
          <w:marTop w:val="0"/>
          <w:marBottom w:val="0"/>
          <w:divBdr>
            <w:top w:val="none" w:sz="0" w:space="0" w:color="auto"/>
            <w:left w:val="none" w:sz="0" w:space="0" w:color="auto"/>
            <w:bottom w:val="none" w:sz="0" w:space="0" w:color="auto"/>
            <w:right w:val="none" w:sz="0" w:space="0" w:color="auto"/>
          </w:divBdr>
        </w:div>
        <w:div w:id="871765788">
          <w:marLeft w:val="0"/>
          <w:marRight w:val="0"/>
          <w:marTop w:val="0"/>
          <w:marBottom w:val="0"/>
          <w:divBdr>
            <w:top w:val="none" w:sz="0" w:space="0" w:color="auto"/>
            <w:left w:val="none" w:sz="0" w:space="0" w:color="auto"/>
            <w:bottom w:val="none" w:sz="0" w:space="0" w:color="auto"/>
            <w:right w:val="none" w:sz="0" w:space="0" w:color="auto"/>
          </w:divBdr>
        </w:div>
        <w:div w:id="53531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3342</Words>
  <Characters>18386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CONSULTANT</cp:lastModifiedBy>
  <cp:revision>3</cp:revision>
  <dcterms:created xsi:type="dcterms:W3CDTF">2016-12-23T23:17:00Z</dcterms:created>
  <dcterms:modified xsi:type="dcterms:W3CDTF">2016-12-24T13:04:00Z</dcterms:modified>
</cp:coreProperties>
</file>