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40E98" w14:textId="77777777" w:rsidR="000A1E37" w:rsidRDefault="00376773" w:rsidP="004837DE">
      <w:pPr>
        <w:pStyle w:val="Heading1"/>
        <w:rPr>
          <w:b/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 xml:space="preserve">Plano de trabalho – Programa de Rádio sobre Tópicos Relacionados com a Resiliência à Alteração Climática e </w:t>
      </w:r>
      <w:r w:rsidR="004837DE">
        <w:rPr>
          <w:b/>
          <w:color w:val="000000" w:themeColor="text1"/>
        </w:rPr>
        <w:t xml:space="preserve">         </w:t>
      </w:r>
      <w:r>
        <w:rPr>
          <w:b/>
          <w:color w:val="000000" w:themeColor="text1"/>
        </w:rPr>
        <w:t>Emergências para Comunidades na Bacia do Cuvelai</w:t>
      </w:r>
      <w:r w:rsidR="004837DE">
        <w:rPr>
          <w:b/>
          <w:color w:val="000000" w:themeColor="text1"/>
        </w:rPr>
        <w:t>.</w:t>
      </w:r>
    </w:p>
    <w:p w14:paraId="1070AD53" w14:textId="77777777" w:rsidR="00376773" w:rsidRDefault="00376773" w:rsidP="003767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11560"/>
      </w:tblGrid>
      <w:tr w:rsidR="006B13E5" w14:paraId="5E71C8F7" w14:textId="77777777" w:rsidTr="00376773">
        <w:tc>
          <w:tcPr>
            <w:tcW w:w="0" w:type="auto"/>
          </w:tcPr>
          <w:p w14:paraId="4DB5F3F0" w14:textId="77777777" w:rsidR="002D361F" w:rsidRPr="002D361F" w:rsidRDefault="002D361F" w:rsidP="00376773">
            <w:pPr>
              <w:spacing w:before="60" w:after="60"/>
              <w:rPr>
                <w:b/>
                <w:sz w:val="24"/>
                <w:szCs w:val="24"/>
              </w:rPr>
            </w:pPr>
            <w:r w:rsidRPr="002D361F">
              <w:rPr>
                <w:b/>
                <w:sz w:val="24"/>
                <w:szCs w:val="24"/>
              </w:rPr>
              <w:t>Actividade</w:t>
            </w:r>
          </w:p>
        </w:tc>
        <w:tc>
          <w:tcPr>
            <w:tcW w:w="0" w:type="auto"/>
          </w:tcPr>
          <w:p w14:paraId="585C0D29" w14:textId="77777777" w:rsidR="002D361F" w:rsidRPr="002D361F" w:rsidRDefault="002D361F" w:rsidP="00376773">
            <w:pPr>
              <w:spacing w:before="60" w:after="60"/>
              <w:rPr>
                <w:b/>
                <w:sz w:val="24"/>
                <w:szCs w:val="24"/>
              </w:rPr>
            </w:pPr>
            <w:r w:rsidRPr="002D361F">
              <w:rPr>
                <w:b/>
                <w:sz w:val="24"/>
                <w:szCs w:val="24"/>
              </w:rPr>
              <w:t>Descrição</w:t>
            </w:r>
          </w:p>
        </w:tc>
      </w:tr>
      <w:tr w:rsidR="006B13E5" w14:paraId="3C74C0E9" w14:textId="77777777" w:rsidTr="00376773">
        <w:tc>
          <w:tcPr>
            <w:tcW w:w="0" w:type="auto"/>
          </w:tcPr>
          <w:p w14:paraId="4E379B39" w14:textId="77777777" w:rsidR="002D361F" w:rsidRDefault="002D361F" w:rsidP="0037677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Apresentação do Programa para as autoridades provinciais</w:t>
            </w:r>
          </w:p>
        </w:tc>
        <w:tc>
          <w:tcPr>
            <w:tcW w:w="0" w:type="auto"/>
          </w:tcPr>
          <w:p w14:paraId="464ABE56" w14:textId="77777777" w:rsidR="002D361F" w:rsidRDefault="000D0AD6" w:rsidP="000D0AD6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Programa será apresentado para a</w:t>
            </w:r>
            <w:r w:rsidR="002D361F">
              <w:rPr>
                <w:sz w:val="24"/>
                <w:szCs w:val="24"/>
              </w:rPr>
              <w:t>s autoridades provinciais relevantes</w:t>
            </w:r>
            <w:r>
              <w:rPr>
                <w:sz w:val="24"/>
                <w:szCs w:val="24"/>
              </w:rPr>
              <w:t xml:space="preserve">, </w:t>
            </w:r>
            <w:r w:rsidR="002D361F">
              <w:rPr>
                <w:sz w:val="24"/>
                <w:szCs w:val="24"/>
              </w:rPr>
              <w:t>inclu</w:t>
            </w:r>
            <w:r>
              <w:rPr>
                <w:sz w:val="24"/>
                <w:szCs w:val="24"/>
              </w:rPr>
              <w:t>indo</w:t>
            </w:r>
            <w:r w:rsidR="002D361F">
              <w:rPr>
                <w:sz w:val="24"/>
                <w:szCs w:val="24"/>
              </w:rPr>
              <w:t xml:space="preserve"> o Governo Provincial, a Direcção Provincial da Educação, a Direcção Provincial da Saúde, a Direcção Provincial do Ambiente, a Direcção Provincial da Agricultura e Floresta</w:t>
            </w:r>
            <w:r>
              <w:rPr>
                <w:sz w:val="24"/>
                <w:szCs w:val="24"/>
              </w:rPr>
              <w:t xml:space="preserve"> (</w:t>
            </w:r>
            <w:r w:rsidR="002D361F">
              <w:rPr>
                <w:sz w:val="24"/>
                <w:szCs w:val="24"/>
              </w:rPr>
              <w:t>IDA e IDF</w:t>
            </w:r>
            <w:r>
              <w:rPr>
                <w:sz w:val="24"/>
                <w:szCs w:val="24"/>
              </w:rPr>
              <w:t>)</w:t>
            </w:r>
            <w:r w:rsidR="002D361F">
              <w:rPr>
                <w:sz w:val="24"/>
                <w:szCs w:val="24"/>
              </w:rPr>
              <w:t xml:space="preserve">, a Direcção Provincial da Água e Energia, a Direcção Provincial da Acção Social, Família e Promoção da Mulher, e Protecção Civil. </w:t>
            </w:r>
          </w:p>
        </w:tc>
      </w:tr>
      <w:tr w:rsidR="006B13E5" w14:paraId="4E6B4708" w14:textId="77777777" w:rsidTr="00376773">
        <w:tc>
          <w:tcPr>
            <w:tcW w:w="0" w:type="auto"/>
          </w:tcPr>
          <w:p w14:paraId="6619720D" w14:textId="77777777" w:rsidR="002D361F" w:rsidRDefault="002D361F" w:rsidP="0026635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Recrutamento e contração de pessoal</w:t>
            </w:r>
          </w:p>
        </w:tc>
        <w:tc>
          <w:tcPr>
            <w:tcW w:w="0" w:type="auto"/>
          </w:tcPr>
          <w:p w14:paraId="79393A88" w14:textId="77777777" w:rsidR="00E56640" w:rsidRDefault="0074691C" w:rsidP="009A79A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pessoal a recrutar inclui um (1) produtor d</w:t>
            </w:r>
            <w:r w:rsidR="00A62317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programas</w:t>
            </w:r>
            <w:r w:rsidR="00A44B1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um (1) assistente do produtor</w:t>
            </w:r>
            <w:r w:rsidR="00A44B18">
              <w:rPr>
                <w:sz w:val="24"/>
                <w:szCs w:val="24"/>
              </w:rPr>
              <w:t xml:space="preserve">, um (1) tradutor de Português para Otchivambo e </w:t>
            </w:r>
            <w:r w:rsidR="00366F9D">
              <w:rPr>
                <w:sz w:val="24"/>
                <w:szCs w:val="24"/>
              </w:rPr>
              <w:t>Nhaneca-Humbe, e um (1) técnico de sonorização experiente. Os dois últimos serão contratados para prestação de serviços, enquanto os dois primeiros serão contratados por tempo determinado. O recrutamento será feito através dos seguintes s</w:t>
            </w:r>
            <w:r w:rsidR="00A619D2">
              <w:rPr>
                <w:sz w:val="24"/>
                <w:szCs w:val="24"/>
              </w:rPr>
              <w:t>ítios</w:t>
            </w:r>
            <w:r w:rsidR="00366F9D">
              <w:rPr>
                <w:sz w:val="24"/>
                <w:szCs w:val="24"/>
              </w:rPr>
              <w:t xml:space="preserve"> da internet:</w:t>
            </w:r>
            <w:r w:rsidR="001D6360">
              <w:rPr>
                <w:sz w:val="24"/>
                <w:szCs w:val="24"/>
              </w:rPr>
              <w:t xml:space="preserve"> </w:t>
            </w:r>
            <w:hyperlink r:id="rId7" w:history="1">
              <w:r w:rsidR="00E56640" w:rsidRPr="006B3E65">
                <w:rPr>
                  <w:rStyle w:val="Hyperlink"/>
                  <w:sz w:val="24"/>
                  <w:szCs w:val="24"/>
                </w:rPr>
                <w:t>www.jobartis.com</w:t>
              </w:r>
            </w:hyperlink>
            <w:r w:rsidR="00E56640">
              <w:rPr>
                <w:sz w:val="24"/>
                <w:szCs w:val="24"/>
              </w:rPr>
              <w:t xml:space="preserve">; </w:t>
            </w:r>
            <w:hyperlink r:id="rId8" w:history="1">
              <w:r w:rsidR="00E56640" w:rsidRPr="006B3E65">
                <w:rPr>
                  <w:rStyle w:val="Hyperlink"/>
                  <w:sz w:val="24"/>
                  <w:szCs w:val="24"/>
                </w:rPr>
                <w:t>www.empregos.sapo.ao</w:t>
              </w:r>
            </w:hyperlink>
            <w:r w:rsidR="00E56640">
              <w:rPr>
                <w:sz w:val="24"/>
                <w:szCs w:val="24"/>
              </w:rPr>
              <w:t xml:space="preserve">; </w:t>
            </w:r>
            <w:hyperlink r:id="rId9" w:history="1">
              <w:r w:rsidR="00E56640" w:rsidRPr="006B3E65">
                <w:rPr>
                  <w:rStyle w:val="Hyperlink"/>
                  <w:sz w:val="24"/>
                  <w:szCs w:val="24"/>
                </w:rPr>
                <w:t>www.adpp-angola.org</w:t>
              </w:r>
            </w:hyperlink>
            <w:r w:rsidR="00E56640">
              <w:rPr>
                <w:sz w:val="24"/>
                <w:szCs w:val="24"/>
              </w:rPr>
              <w:t xml:space="preserve">; e </w:t>
            </w:r>
            <w:hyperlink r:id="rId10" w:history="1">
              <w:r w:rsidR="00E56640" w:rsidRPr="006B3E65">
                <w:rPr>
                  <w:rStyle w:val="Hyperlink"/>
                  <w:sz w:val="24"/>
                  <w:szCs w:val="24"/>
                </w:rPr>
                <w:t>www.facebook.com/ADPPAngola</w:t>
              </w:r>
            </w:hyperlink>
            <w:r w:rsidR="00E56640">
              <w:rPr>
                <w:sz w:val="24"/>
                <w:szCs w:val="24"/>
              </w:rPr>
              <w:t>.</w:t>
            </w:r>
          </w:p>
          <w:p w14:paraId="23875D22" w14:textId="77777777" w:rsidR="00A44B18" w:rsidRDefault="00366F9D" w:rsidP="009A79A1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Candidatos com as qualificações desejadas serão </w:t>
            </w:r>
            <w:r w:rsidR="00A619D2">
              <w:rPr>
                <w:sz w:val="24"/>
                <w:szCs w:val="24"/>
              </w:rPr>
              <w:t xml:space="preserve">chamados para serem entrevistados pelo departamento de Recursos Humanos da ADP, que depois contratará os candidatos mais </w:t>
            </w:r>
            <w:r w:rsidR="00FE45EF">
              <w:rPr>
                <w:sz w:val="24"/>
                <w:szCs w:val="24"/>
              </w:rPr>
              <w:t>adequados</w:t>
            </w:r>
            <w:r w:rsidR="00A619D2">
              <w:rPr>
                <w:sz w:val="24"/>
                <w:szCs w:val="24"/>
              </w:rPr>
              <w:t>.</w:t>
            </w:r>
          </w:p>
          <w:p w14:paraId="1B0CA038" w14:textId="77777777" w:rsidR="002D361F" w:rsidRDefault="000D0AD6" w:rsidP="00A619D2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gestão financeira e a contabilidade serão </w:t>
            </w:r>
            <w:r w:rsidR="009A79A1">
              <w:rPr>
                <w:sz w:val="24"/>
                <w:szCs w:val="24"/>
              </w:rPr>
              <w:t xml:space="preserve">realizadas pelo pessoal existente do departamento de Economia e Administração na Sede da ADPP.  </w:t>
            </w:r>
            <w:r w:rsidR="0074691C">
              <w:rPr>
                <w:sz w:val="24"/>
                <w:szCs w:val="24"/>
              </w:rPr>
              <w:t xml:space="preserve"> </w:t>
            </w:r>
          </w:p>
        </w:tc>
      </w:tr>
      <w:tr w:rsidR="006B13E5" w14:paraId="5F6FE86D" w14:textId="77777777" w:rsidTr="00376773">
        <w:tc>
          <w:tcPr>
            <w:tcW w:w="0" w:type="auto"/>
          </w:tcPr>
          <w:p w14:paraId="0490CAB6" w14:textId="77777777" w:rsidR="002D361F" w:rsidRDefault="002D361F" w:rsidP="0026635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Recrutamento de estudantes da Escola de Magistério ADPP-Cunene</w:t>
            </w:r>
          </w:p>
        </w:tc>
        <w:tc>
          <w:tcPr>
            <w:tcW w:w="0" w:type="auto"/>
          </w:tcPr>
          <w:p w14:paraId="41BD6290" w14:textId="77777777" w:rsidR="00B117E0" w:rsidRDefault="00A619D2" w:rsidP="00B117E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Serão contratados quatro (4) estudantes, dois (2) estudantes femininas e dois </w:t>
            </w:r>
            <w:r w:rsidR="00B117E0">
              <w:rPr>
                <w:sz w:val="24"/>
                <w:szCs w:val="24"/>
              </w:rPr>
              <w:t xml:space="preserve">(2) estudantes masculinos, que dominam bem as duas línguas, Otchivambo e Nhaneca-Hiumbe, como oradores e actores nos programas de rádio. </w:t>
            </w:r>
          </w:p>
          <w:p w14:paraId="197AFBDE" w14:textId="77777777" w:rsidR="001D6360" w:rsidRDefault="00B117E0" w:rsidP="00B117E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Também serão contratados dois (2) estudantes </w:t>
            </w:r>
            <w:r w:rsidR="001D6360">
              <w:rPr>
                <w:sz w:val="24"/>
                <w:szCs w:val="24"/>
              </w:rPr>
              <w:t xml:space="preserve">(preferivelmente uma estudante feminina e um estudante masculino) </w:t>
            </w:r>
            <w:r>
              <w:rPr>
                <w:sz w:val="24"/>
                <w:szCs w:val="24"/>
              </w:rPr>
              <w:t xml:space="preserve">para realizar </w:t>
            </w:r>
            <w:r w:rsidR="001D6360">
              <w:rPr>
                <w:sz w:val="24"/>
                <w:szCs w:val="24"/>
              </w:rPr>
              <w:t>entrevistas individuais</w:t>
            </w:r>
            <w:r w:rsidR="00A62317">
              <w:rPr>
                <w:sz w:val="24"/>
                <w:szCs w:val="24"/>
              </w:rPr>
              <w:t>,</w:t>
            </w:r>
            <w:r w:rsidR="001D6360">
              <w:rPr>
                <w:sz w:val="24"/>
                <w:szCs w:val="24"/>
              </w:rPr>
              <w:t xml:space="preserve"> grupos focais e grupos de ouvintes, para monitoria e avaliação do impacto dos programas.</w:t>
            </w:r>
          </w:p>
          <w:p w14:paraId="1E1D270D" w14:textId="77777777" w:rsidR="002D361F" w:rsidRDefault="001D6360" w:rsidP="00B117E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 estudantes serão selecionados em cooperação com a direcção e o conselho de professores na Escola de Magistério ADPP-Cunene. </w:t>
            </w:r>
            <w:r w:rsidR="00B117E0">
              <w:rPr>
                <w:sz w:val="24"/>
                <w:szCs w:val="24"/>
              </w:rPr>
              <w:t xml:space="preserve"> </w:t>
            </w:r>
          </w:p>
        </w:tc>
      </w:tr>
      <w:tr w:rsidR="006B13E5" w14:paraId="5E3E4874" w14:textId="77777777" w:rsidTr="00376773">
        <w:tc>
          <w:tcPr>
            <w:tcW w:w="0" w:type="auto"/>
          </w:tcPr>
          <w:p w14:paraId="63347B1B" w14:textId="77777777" w:rsidR="002D361F" w:rsidRDefault="002D361F" w:rsidP="0037677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Assinatura de Memorandum de Entendimento com RNA Cunene</w:t>
            </w:r>
          </w:p>
        </w:tc>
        <w:tc>
          <w:tcPr>
            <w:tcW w:w="0" w:type="auto"/>
          </w:tcPr>
          <w:p w14:paraId="6F63AF05" w14:textId="77777777" w:rsidR="002D361F" w:rsidRDefault="00BB485A" w:rsidP="001467A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Memorandum de Entendimento </w:t>
            </w:r>
            <w:r w:rsidR="004A59B2">
              <w:rPr>
                <w:sz w:val="24"/>
                <w:szCs w:val="24"/>
              </w:rPr>
              <w:t xml:space="preserve">entre RNA Cunene e a ADPP </w:t>
            </w:r>
            <w:r>
              <w:rPr>
                <w:sz w:val="24"/>
                <w:szCs w:val="24"/>
              </w:rPr>
              <w:t xml:space="preserve">deve tratar as condições </w:t>
            </w:r>
            <w:r w:rsidR="001467A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a cooperação entre a Rádio Cunene e a equipa da ADPP sobre a produção e emissão dos programas. Isto inclui a possibilidade de fazer </w:t>
            </w:r>
            <w:r w:rsidR="004A59B2">
              <w:rPr>
                <w:sz w:val="24"/>
                <w:szCs w:val="24"/>
              </w:rPr>
              <w:t>programas de debate em directo no estúdio do Rádio Cunene, e também a participação de um jornalista da RNA na parte de monitoria, através de conduzir e captar entrevistas nas comunidades.</w:t>
            </w:r>
          </w:p>
        </w:tc>
      </w:tr>
      <w:tr w:rsidR="003F0DA0" w14:paraId="12E469E4" w14:textId="77777777" w:rsidTr="00376773">
        <w:tc>
          <w:tcPr>
            <w:tcW w:w="0" w:type="auto"/>
          </w:tcPr>
          <w:p w14:paraId="166E6AE0" w14:textId="77777777" w:rsidR="003F0DA0" w:rsidRDefault="003F0DA0" w:rsidP="0037677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Aquisição de equipamento para gravação</w:t>
            </w:r>
          </w:p>
        </w:tc>
        <w:tc>
          <w:tcPr>
            <w:tcW w:w="0" w:type="auto"/>
          </w:tcPr>
          <w:p w14:paraId="2506D9F6" w14:textId="77777777" w:rsidR="003F0DA0" w:rsidRDefault="003F0DA0" w:rsidP="00E42B6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departamento de Compras da ADPP será responsável para a aquisição do equipamento de gravação conforme o orçamento. Isto inclui </w:t>
            </w:r>
            <w:r w:rsidR="00E42B6C">
              <w:rPr>
                <w:sz w:val="24"/>
                <w:szCs w:val="24"/>
              </w:rPr>
              <w:t xml:space="preserve">obter facturas proforma de pelo menos três fornecedores, e </w:t>
            </w:r>
            <w:r>
              <w:rPr>
                <w:sz w:val="24"/>
                <w:szCs w:val="24"/>
              </w:rPr>
              <w:t xml:space="preserve">investigar se o equipamento </w:t>
            </w:r>
            <w:r w:rsidR="00E42B6C">
              <w:rPr>
                <w:sz w:val="24"/>
                <w:szCs w:val="24"/>
              </w:rPr>
              <w:t>deve ser comprado em Cunene, ou se deve ser comprado em Luanda e enviado para Cunene.</w:t>
            </w:r>
          </w:p>
        </w:tc>
      </w:tr>
      <w:tr w:rsidR="006B13E5" w14:paraId="6754E3C4" w14:textId="77777777" w:rsidTr="00376773">
        <w:tc>
          <w:tcPr>
            <w:tcW w:w="0" w:type="auto"/>
          </w:tcPr>
          <w:p w14:paraId="5FBF1A28" w14:textId="77777777" w:rsidR="002D361F" w:rsidRDefault="002D361F" w:rsidP="0037677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Convocar o Conselho Técnico</w:t>
            </w:r>
          </w:p>
        </w:tc>
        <w:tc>
          <w:tcPr>
            <w:tcW w:w="0" w:type="auto"/>
          </w:tcPr>
          <w:p w14:paraId="415B5190" w14:textId="77777777" w:rsidR="002D361F" w:rsidRDefault="004A59B2" w:rsidP="001467A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oportunidade da apresentação do projecto às </w:t>
            </w:r>
            <w:r w:rsidR="003A24D9">
              <w:rPr>
                <w:sz w:val="24"/>
                <w:szCs w:val="24"/>
              </w:rPr>
              <w:t xml:space="preserve">autoridades provinciais, estas </w:t>
            </w:r>
            <w:r w:rsidR="00741B1B">
              <w:rPr>
                <w:sz w:val="24"/>
                <w:szCs w:val="24"/>
              </w:rPr>
              <w:t xml:space="preserve">foram </w:t>
            </w:r>
            <w:r w:rsidR="003A24D9">
              <w:rPr>
                <w:sz w:val="24"/>
                <w:szCs w:val="24"/>
              </w:rPr>
              <w:t xml:space="preserve">convidadas para nomear representantes para o Conselho Técnico. </w:t>
            </w:r>
            <w:r w:rsidR="00487AEC">
              <w:rPr>
                <w:sz w:val="24"/>
                <w:szCs w:val="24"/>
              </w:rPr>
              <w:t xml:space="preserve">A coordenadora do projecto </w:t>
            </w:r>
            <w:r w:rsidR="00741B1B">
              <w:rPr>
                <w:sz w:val="24"/>
                <w:szCs w:val="24"/>
              </w:rPr>
              <w:t>assegurará que o</w:t>
            </w:r>
            <w:r w:rsidR="001467A4">
              <w:rPr>
                <w:sz w:val="24"/>
                <w:szCs w:val="24"/>
              </w:rPr>
              <w:t>s membros do</w:t>
            </w:r>
            <w:r w:rsidR="00741B1B">
              <w:rPr>
                <w:sz w:val="24"/>
                <w:szCs w:val="24"/>
              </w:rPr>
              <w:t xml:space="preserve"> Conselho Técnico </w:t>
            </w:r>
            <w:r w:rsidR="001467A4">
              <w:rPr>
                <w:sz w:val="24"/>
                <w:szCs w:val="24"/>
              </w:rPr>
              <w:t>r</w:t>
            </w:r>
            <w:r w:rsidR="00741B1B">
              <w:rPr>
                <w:sz w:val="24"/>
                <w:szCs w:val="24"/>
              </w:rPr>
              <w:t>epresenta</w:t>
            </w:r>
            <w:r w:rsidR="001467A4">
              <w:rPr>
                <w:sz w:val="24"/>
                <w:szCs w:val="24"/>
              </w:rPr>
              <w:t>m todo</w:t>
            </w:r>
            <w:r w:rsidR="00741B1B">
              <w:rPr>
                <w:sz w:val="24"/>
                <w:szCs w:val="24"/>
              </w:rPr>
              <w:t xml:space="preserve">s os sectores e áreas relevantes, incluindo a extensão agrária, gestão florestal, ambiente, água e saneamento, protecção civil, saúde, educação, acção social e promoção da mulher. </w:t>
            </w:r>
            <w:r w:rsidR="0033411A">
              <w:rPr>
                <w:sz w:val="24"/>
                <w:szCs w:val="24"/>
              </w:rPr>
              <w:t xml:space="preserve">Na convocação, a coordenadora pedirá os membros do Conselho Técnico chegar com </w:t>
            </w:r>
            <w:r w:rsidR="00036EFE">
              <w:rPr>
                <w:sz w:val="24"/>
                <w:szCs w:val="24"/>
              </w:rPr>
              <w:t xml:space="preserve">uma lista de propostas para o conteúdo dos programas. </w:t>
            </w:r>
          </w:p>
        </w:tc>
      </w:tr>
      <w:tr w:rsidR="006B13E5" w14:paraId="3B68AA0C" w14:textId="77777777" w:rsidTr="00376773">
        <w:tc>
          <w:tcPr>
            <w:tcW w:w="0" w:type="auto"/>
          </w:tcPr>
          <w:p w14:paraId="3EB2C9F8" w14:textId="77777777" w:rsidR="002D361F" w:rsidRDefault="002D361F" w:rsidP="0037677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Reuniões do Conselho Técnico</w:t>
            </w:r>
          </w:p>
        </w:tc>
        <w:tc>
          <w:tcPr>
            <w:tcW w:w="0" w:type="auto"/>
          </w:tcPr>
          <w:p w14:paraId="6BFAFAEB" w14:textId="77777777" w:rsidR="002D361F" w:rsidRDefault="0033411A" w:rsidP="0033411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primeira reunião do Conselho Técnica terá a forma de uma chuva de ideias </w:t>
            </w:r>
            <w:r w:rsidR="001467A4">
              <w:rPr>
                <w:sz w:val="24"/>
                <w:szCs w:val="24"/>
              </w:rPr>
              <w:t>sobre os</w:t>
            </w:r>
            <w:r>
              <w:rPr>
                <w:sz w:val="24"/>
                <w:szCs w:val="24"/>
              </w:rPr>
              <w:t xml:space="preserve"> conteúdo</w:t>
            </w:r>
            <w:r w:rsidR="001467A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dos programas. </w:t>
            </w:r>
            <w:r w:rsidR="00036EFE">
              <w:rPr>
                <w:sz w:val="24"/>
                <w:szCs w:val="24"/>
              </w:rPr>
              <w:t>Quando todas as propostas de conteúdo estão na mesa, o Conselho Técnico pode debater a sequência dos temas, e também a forma da apresentação</w:t>
            </w:r>
            <w:r w:rsidR="00A62317">
              <w:rPr>
                <w:sz w:val="24"/>
                <w:szCs w:val="24"/>
              </w:rPr>
              <w:t xml:space="preserve"> de cada tema (diálogos, rádio drama, entrevistas, etc.)</w:t>
            </w:r>
          </w:p>
          <w:p w14:paraId="167902AF" w14:textId="77777777" w:rsidR="00036EFE" w:rsidRDefault="00036EFE" w:rsidP="0027192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Conselho Técnico se reunirá pelo menos mensalmente. Nas reuniões seguintes, os membros do Conselho Técnico podem ainda </w:t>
            </w:r>
            <w:r w:rsidR="0027192F">
              <w:rPr>
                <w:sz w:val="24"/>
                <w:szCs w:val="24"/>
              </w:rPr>
              <w:t xml:space="preserve">sugerir </w:t>
            </w:r>
            <w:r>
              <w:rPr>
                <w:sz w:val="24"/>
                <w:szCs w:val="24"/>
              </w:rPr>
              <w:t xml:space="preserve">mais temas a tratar nos programas, mas </w:t>
            </w:r>
            <w:r w:rsidR="00A62317">
              <w:rPr>
                <w:sz w:val="24"/>
                <w:szCs w:val="24"/>
              </w:rPr>
              <w:t xml:space="preserve">a tarefa principal será avaliar os programas feitos pelo produtor de programas, antes de serem traduzidos, e também </w:t>
            </w:r>
            <w:r w:rsidR="0027192F">
              <w:rPr>
                <w:sz w:val="24"/>
                <w:szCs w:val="24"/>
              </w:rPr>
              <w:t xml:space="preserve">avaliar a qualidade dos primeiros </w:t>
            </w:r>
            <w:r w:rsidR="006B13E5">
              <w:rPr>
                <w:sz w:val="24"/>
                <w:szCs w:val="24"/>
              </w:rPr>
              <w:t>programas gravados.</w:t>
            </w:r>
          </w:p>
        </w:tc>
      </w:tr>
      <w:tr w:rsidR="006B13E5" w14:paraId="115E2EF8" w14:textId="77777777" w:rsidTr="00376773">
        <w:tc>
          <w:tcPr>
            <w:tcW w:w="0" w:type="auto"/>
          </w:tcPr>
          <w:p w14:paraId="39506A39" w14:textId="77777777" w:rsidR="002D361F" w:rsidRDefault="002D361F" w:rsidP="0037677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Definir os temas dos programas</w:t>
            </w:r>
          </w:p>
        </w:tc>
        <w:tc>
          <w:tcPr>
            <w:tcW w:w="0" w:type="auto"/>
          </w:tcPr>
          <w:p w14:paraId="5D07DAB5" w14:textId="77777777" w:rsidR="002D361F" w:rsidRDefault="006B13E5" w:rsidP="006B13E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 temas principais dos programas serão definidos pelo Conselho Técnico, enquanto o produtor de programas e o seu assistente irão definir os subtemas, músicas e outros efeitos sonoros</w:t>
            </w:r>
            <w:r w:rsidR="00BA46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B13E5" w14:paraId="61C4EEB1" w14:textId="77777777" w:rsidTr="00376773">
        <w:tc>
          <w:tcPr>
            <w:tcW w:w="0" w:type="auto"/>
          </w:tcPr>
          <w:p w14:paraId="653C9212" w14:textId="77777777" w:rsidR="002D361F" w:rsidRDefault="002D361F" w:rsidP="00127A2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Escrever os programas em Português</w:t>
            </w:r>
          </w:p>
        </w:tc>
        <w:tc>
          <w:tcPr>
            <w:tcW w:w="0" w:type="auto"/>
          </w:tcPr>
          <w:p w14:paraId="5FBC9C4C" w14:textId="77777777" w:rsidR="002D361F" w:rsidRPr="005D039F" w:rsidRDefault="00BA46FA" w:rsidP="005D039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produtor de programas e o seu assistente irão escrever os programas em Português, incluindo instruções sobre quem fala (um homem ou uma mulher</w:t>
            </w:r>
            <w:r w:rsidR="005D039F">
              <w:rPr>
                <w:sz w:val="24"/>
                <w:szCs w:val="24"/>
              </w:rPr>
              <w:t xml:space="preserve"> ou uma criança</w:t>
            </w:r>
            <w:r>
              <w:rPr>
                <w:sz w:val="24"/>
                <w:szCs w:val="24"/>
              </w:rPr>
              <w:t xml:space="preserve">), a maneira de falar (com entusiamo, </w:t>
            </w:r>
            <w:r w:rsidR="005D039F">
              <w:rPr>
                <w:sz w:val="24"/>
                <w:szCs w:val="24"/>
              </w:rPr>
              <w:t>com raiva</w:t>
            </w:r>
            <w:r w:rsidR="005D039F">
              <w:rPr>
                <w:sz w:val="24"/>
                <w:szCs w:val="24"/>
                <w:lang w:val="da-DK"/>
              </w:rPr>
              <w:t xml:space="preserve">, tristemente, etc.) e outros deltalhes importantes como </w:t>
            </w:r>
            <w:r w:rsidR="005D039F">
              <w:rPr>
                <w:sz w:val="24"/>
                <w:szCs w:val="24"/>
              </w:rPr>
              <w:t xml:space="preserve">músicas e outros efeitos sonoros. </w:t>
            </w:r>
          </w:p>
        </w:tc>
      </w:tr>
      <w:tr w:rsidR="006B13E5" w14:paraId="4A0E910A" w14:textId="77777777" w:rsidTr="00376773">
        <w:tc>
          <w:tcPr>
            <w:tcW w:w="0" w:type="auto"/>
          </w:tcPr>
          <w:p w14:paraId="5B05E965" w14:textId="77777777" w:rsidR="002D361F" w:rsidRDefault="002D361F" w:rsidP="0037677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Tradução dos programas em Otchivambo e Nhaneca-Humbe</w:t>
            </w:r>
          </w:p>
        </w:tc>
        <w:tc>
          <w:tcPr>
            <w:tcW w:w="0" w:type="auto"/>
          </w:tcPr>
          <w:p w14:paraId="0CD7B384" w14:textId="77777777" w:rsidR="002D361F" w:rsidRDefault="005D039F" w:rsidP="00E42B6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Depois de serem aprovados pelo Conselho Técnico, os manuscritos serão entreg</w:t>
            </w:r>
            <w:r w:rsidR="00E42B6C">
              <w:rPr>
                <w:sz w:val="24"/>
                <w:szCs w:val="24"/>
              </w:rPr>
              <w:t>ues</w:t>
            </w:r>
            <w:r>
              <w:rPr>
                <w:sz w:val="24"/>
                <w:szCs w:val="24"/>
              </w:rPr>
              <w:t xml:space="preserve"> ao tradutor para serem traduzidos em Otchivambo e Nhaneca-Humbe. </w:t>
            </w:r>
            <w:r w:rsidR="003F0DA0">
              <w:rPr>
                <w:sz w:val="24"/>
                <w:szCs w:val="24"/>
              </w:rPr>
              <w:t>Somente será necessário traduzir o texto falado, não é necessário traduzir as outras instruções.</w:t>
            </w:r>
          </w:p>
        </w:tc>
      </w:tr>
      <w:tr w:rsidR="006B13E5" w14:paraId="4A26CF4A" w14:textId="77777777" w:rsidTr="00376773">
        <w:tc>
          <w:tcPr>
            <w:tcW w:w="0" w:type="auto"/>
          </w:tcPr>
          <w:p w14:paraId="2BDF0E6A" w14:textId="77777777" w:rsidR="002D361F" w:rsidRDefault="002D361F" w:rsidP="0037677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Gravação dos programas</w:t>
            </w:r>
          </w:p>
        </w:tc>
        <w:tc>
          <w:tcPr>
            <w:tcW w:w="0" w:type="auto"/>
          </w:tcPr>
          <w:p w14:paraId="2738D3EC" w14:textId="77777777" w:rsidR="002D361F" w:rsidRPr="00E42B6C" w:rsidRDefault="00E42B6C" w:rsidP="00042FC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coordenadora será responsável para encontrar um local apropriado para realizar as gravações. Deve ser um lugar sem </w:t>
            </w:r>
            <w:r>
              <w:rPr>
                <w:sz w:val="24"/>
                <w:szCs w:val="24"/>
                <w:lang w:val="da-DK"/>
              </w:rPr>
              <w:t xml:space="preserve">muito ruído de fondo, que pode detoriar a qualidade das gravações. </w:t>
            </w:r>
            <w:r w:rsidR="0027192F">
              <w:rPr>
                <w:sz w:val="24"/>
                <w:szCs w:val="24"/>
                <w:lang w:val="da-DK"/>
              </w:rPr>
              <w:t xml:space="preserve">A gravação será a responsabilidade do técnico de sonorização, junto com os estudantes oradores e actores. Os programas serão gravados em CDs e entregues ao Rádio Cunene, com capas de protecção. Os mesmos programas serão também gravados num </w:t>
            </w:r>
            <w:r w:rsidR="00042FC5">
              <w:rPr>
                <w:sz w:val="24"/>
                <w:szCs w:val="24"/>
                <w:lang w:val="da-DK"/>
              </w:rPr>
              <w:t>MP3 para serem incluídos nos relatórios mensais (Produto 2).</w:t>
            </w:r>
            <w:r w:rsidR="0027192F">
              <w:rPr>
                <w:sz w:val="24"/>
                <w:szCs w:val="24"/>
                <w:lang w:val="da-DK"/>
              </w:rPr>
              <w:t xml:space="preserve"> </w:t>
            </w:r>
          </w:p>
        </w:tc>
      </w:tr>
      <w:tr w:rsidR="006B13E5" w14:paraId="5D2B831B" w14:textId="77777777" w:rsidTr="00376773">
        <w:tc>
          <w:tcPr>
            <w:tcW w:w="0" w:type="auto"/>
          </w:tcPr>
          <w:p w14:paraId="4DEB1975" w14:textId="77777777" w:rsidR="002D361F" w:rsidRDefault="002D361F" w:rsidP="00042FC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Emissão dos programas de rádio pela RNA nas duas línguas </w:t>
            </w:r>
          </w:p>
        </w:tc>
        <w:tc>
          <w:tcPr>
            <w:tcW w:w="0" w:type="auto"/>
          </w:tcPr>
          <w:p w14:paraId="4F3C7399" w14:textId="77777777" w:rsidR="002D361F" w:rsidRDefault="00D246E8" w:rsidP="00D246E8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coordenadora entregará os programas ao Rádio Cunene e concordará as datas e horários para as emissões com as pessoas responsáveis. </w:t>
            </w:r>
            <w:r w:rsidR="00042FC5">
              <w:rPr>
                <w:sz w:val="24"/>
                <w:szCs w:val="24"/>
              </w:rPr>
              <w:t xml:space="preserve">A emissão dos programas do rádio nas duas línguas (Otchivambo e Nhaneca-Humbe) será a responsabilidade do Rádio Cunene. </w:t>
            </w:r>
          </w:p>
        </w:tc>
      </w:tr>
      <w:tr w:rsidR="006B13E5" w14:paraId="304C1518" w14:textId="77777777" w:rsidTr="00376773">
        <w:tc>
          <w:tcPr>
            <w:tcW w:w="0" w:type="auto"/>
          </w:tcPr>
          <w:p w14:paraId="69518A6F" w14:textId="77777777" w:rsidR="002D361F" w:rsidRDefault="002D361F" w:rsidP="0037677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Monitoria do impacto dos programas nas comunidades alvo</w:t>
            </w:r>
          </w:p>
        </w:tc>
        <w:tc>
          <w:tcPr>
            <w:tcW w:w="0" w:type="auto"/>
          </w:tcPr>
          <w:p w14:paraId="7838A62D" w14:textId="77777777" w:rsidR="002D361F" w:rsidRDefault="00DC4A08" w:rsidP="00A07AF0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042FC5">
              <w:rPr>
                <w:sz w:val="24"/>
                <w:szCs w:val="24"/>
              </w:rPr>
              <w:t xml:space="preserve"> coordenadora irá instruir os dois estudantes que realizarão entrevistas nas comunidades alvo </w:t>
            </w:r>
            <w:r w:rsidR="00D246E8">
              <w:rPr>
                <w:sz w:val="24"/>
                <w:szCs w:val="24"/>
              </w:rPr>
              <w:t>como parte da monitoria d</w:t>
            </w:r>
            <w:r w:rsidR="00042FC5">
              <w:rPr>
                <w:sz w:val="24"/>
                <w:szCs w:val="24"/>
              </w:rPr>
              <w:t xml:space="preserve">o impacto dos programas. </w:t>
            </w:r>
            <w:r w:rsidR="00D246E8">
              <w:rPr>
                <w:sz w:val="24"/>
                <w:szCs w:val="24"/>
              </w:rPr>
              <w:t>Os estudantes</w:t>
            </w:r>
            <w:r>
              <w:rPr>
                <w:sz w:val="24"/>
                <w:szCs w:val="24"/>
              </w:rPr>
              <w:t xml:space="preserve"> entrevistar</w:t>
            </w:r>
            <w:r w:rsidR="00D246E8">
              <w:rPr>
                <w:sz w:val="24"/>
                <w:szCs w:val="24"/>
              </w:rPr>
              <w:t>ão</w:t>
            </w:r>
            <w:r>
              <w:rPr>
                <w:sz w:val="24"/>
                <w:szCs w:val="24"/>
              </w:rPr>
              <w:t xml:space="preserve"> pessoas individuais nas comunidades, e também realizar</w:t>
            </w:r>
            <w:r w:rsidR="00D246E8">
              <w:rPr>
                <w:sz w:val="24"/>
                <w:szCs w:val="24"/>
              </w:rPr>
              <w:t>ão</w:t>
            </w:r>
            <w:r>
              <w:rPr>
                <w:sz w:val="24"/>
                <w:szCs w:val="24"/>
              </w:rPr>
              <w:t xml:space="preserve"> entrevistas em grupos de ouvintes. </w:t>
            </w:r>
            <w:r w:rsidR="00E56640">
              <w:rPr>
                <w:sz w:val="24"/>
                <w:szCs w:val="24"/>
              </w:rPr>
              <w:t>A coordenadora fará a avaliação do impacto baseado no</w:t>
            </w:r>
            <w:r w:rsidR="00D246E8">
              <w:rPr>
                <w:sz w:val="24"/>
                <w:szCs w:val="24"/>
              </w:rPr>
              <w:t>s questionários e outras notações das entrevistas</w:t>
            </w:r>
            <w:r w:rsidR="00E56640">
              <w:rPr>
                <w:sz w:val="24"/>
                <w:szCs w:val="24"/>
              </w:rPr>
              <w:t>.</w:t>
            </w:r>
            <w:r w:rsidR="00D246E8">
              <w:rPr>
                <w:sz w:val="24"/>
                <w:szCs w:val="24"/>
              </w:rPr>
              <w:t xml:space="preserve"> </w:t>
            </w:r>
          </w:p>
        </w:tc>
      </w:tr>
      <w:tr w:rsidR="006B13E5" w14:paraId="0BF0C35D" w14:textId="77777777" w:rsidTr="00376773">
        <w:tc>
          <w:tcPr>
            <w:tcW w:w="0" w:type="auto"/>
          </w:tcPr>
          <w:p w14:paraId="71D20039" w14:textId="77777777" w:rsidR="002D361F" w:rsidRDefault="002D361F" w:rsidP="0037677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Captação de entrevistas no campo</w:t>
            </w:r>
          </w:p>
        </w:tc>
        <w:tc>
          <w:tcPr>
            <w:tcW w:w="0" w:type="auto"/>
          </w:tcPr>
          <w:p w14:paraId="205F87FD" w14:textId="77777777" w:rsidR="002D361F" w:rsidRDefault="00E56640" w:rsidP="00FE45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Como uma parte complementar da monitoria, um jornalista do Rádio Cunene realiza</w:t>
            </w:r>
            <w:r w:rsidR="00FE45EF">
              <w:rPr>
                <w:sz w:val="24"/>
                <w:szCs w:val="24"/>
              </w:rPr>
              <w:t xml:space="preserve">rá entrevistas </w:t>
            </w:r>
            <w:r w:rsidR="00A07AF0">
              <w:rPr>
                <w:sz w:val="24"/>
                <w:szCs w:val="24"/>
              </w:rPr>
              <w:t xml:space="preserve">gravadas </w:t>
            </w:r>
            <w:r w:rsidR="00FE45EF">
              <w:rPr>
                <w:sz w:val="24"/>
                <w:szCs w:val="24"/>
              </w:rPr>
              <w:t>nas comunidades.</w:t>
            </w:r>
          </w:p>
        </w:tc>
      </w:tr>
      <w:tr w:rsidR="006B13E5" w14:paraId="2657A688" w14:textId="77777777" w:rsidTr="00376773">
        <w:tc>
          <w:tcPr>
            <w:tcW w:w="0" w:type="auto"/>
          </w:tcPr>
          <w:p w14:paraId="2E838115" w14:textId="77777777" w:rsidR="002D361F" w:rsidRDefault="002D361F" w:rsidP="0037677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Elaboração de relatórios mensais</w:t>
            </w:r>
          </w:p>
        </w:tc>
        <w:tc>
          <w:tcPr>
            <w:tcW w:w="0" w:type="auto"/>
          </w:tcPr>
          <w:p w14:paraId="05FBC23F" w14:textId="77777777" w:rsidR="002D361F" w:rsidRDefault="00FE45EF" w:rsidP="00FE45EF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coordenadora do projecto elaborará os relatórios mensais, que serão entregues junto com todos os requisitos: as actas das reuniões do Conselho Técnico, as versões impressas em português dos programas preparados e emitidos e um MP3 com a gravação dos programas emitidos em Otchivambo e Nhaneca-Humbe.</w:t>
            </w:r>
          </w:p>
        </w:tc>
      </w:tr>
      <w:tr w:rsidR="006B13E5" w14:paraId="53C12184" w14:textId="77777777" w:rsidTr="00376773">
        <w:tc>
          <w:tcPr>
            <w:tcW w:w="0" w:type="auto"/>
          </w:tcPr>
          <w:p w14:paraId="0B9C795D" w14:textId="77777777" w:rsidR="002D361F" w:rsidRDefault="002D361F" w:rsidP="00376773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Elaboração do relatório final do projecto</w:t>
            </w:r>
          </w:p>
        </w:tc>
        <w:tc>
          <w:tcPr>
            <w:tcW w:w="0" w:type="auto"/>
          </w:tcPr>
          <w:p w14:paraId="0CE8A2FB" w14:textId="77777777" w:rsidR="002D361F" w:rsidRDefault="001467A4" w:rsidP="001467A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coordenadora do projecto elaborará o relatório final com apresentação dos resultados alcançados ao longo de todo o trabalho realizado, incluindo os resultados do monitoramento da recepção dos programas pelas pessoas nas comunidades alvo, e recomendações sobre a continuação (ou não) do programa. </w:t>
            </w:r>
          </w:p>
        </w:tc>
      </w:tr>
    </w:tbl>
    <w:p w14:paraId="332FB6D8" w14:textId="77777777" w:rsidR="00376773" w:rsidRPr="00376773" w:rsidRDefault="00376773" w:rsidP="00376773">
      <w:pPr>
        <w:spacing w:before="60" w:after="60" w:line="240" w:lineRule="auto"/>
        <w:rPr>
          <w:sz w:val="24"/>
          <w:szCs w:val="24"/>
        </w:rPr>
      </w:pPr>
    </w:p>
    <w:sectPr w:rsidR="00376773" w:rsidRPr="00376773" w:rsidSect="0024723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773"/>
    <w:rsid w:val="00036EFE"/>
    <w:rsid w:val="00042FC5"/>
    <w:rsid w:val="000A1E37"/>
    <w:rsid w:val="000D0AD6"/>
    <w:rsid w:val="00127A2D"/>
    <w:rsid w:val="001467A4"/>
    <w:rsid w:val="001D6360"/>
    <w:rsid w:val="00247232"/>
    <w:rsid w:val="0026635C"/>
    <w:rsid w:val="0027192F"/>
    <w:rsid w:val="002D361F"/>
    <w:rsid w:val="0033411A"/>
    <w:rsid w:val="00366F9D"/>
    <w:rsid w:val="00375D8F"/>
    <w:rsid w:val="00376773"/>
    <w:rsid w:val="003A24D9"/>
    <w:rsid w:val="003F0DA0"/>
    <w:rsid w:val="004837DE"/>
    <w:rsid w:val="00487AEC"/>
    <w:rsid w:val="004A59B2"/>
    <w:rsid w:val="005D039F"/>
    <w:rsid w:val="00654AC2"/>
    <w:rsid w:val="00691254"/>
    <w:rsid w:val="006B13E5"/>
    <w:rsid w:val="00741B1B"/>
    <w:rsid w:val="0074691C"/>
    <w:rsid w:val="0080545F"/>
    <w:rsid w:val="00950A59"/>
    <w:rsid w:val="009A79A1"/>
    <w:rsid w:val="00A07AF0"/>
    <w:rsid w:val="00A44B18"/>
    <w:rsid w:val="00A619D2"/>
    <w:rsid w:val="00A62317"/>
    <w:rsid w:val="00B117E0"/>
    <w:rsid w:val="00BA46FA"/>
    <w:rsid w:val="00BB485A"/>
    <w:rsid w:val="00D246E8"/>
    <w:rsid w:val="00D35921"/>
    <w:rsid w:val="00DC4A08"/>
    <w:rsid w:val="00E42B6C"/>
    <w:rsid w:val="00E56640"/>
    <w:rsid w:val="00F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E029"/>
  <w15:chartTrackingRefBased/>
  <w15:docId w15:val="{98C8F136-A3E6-4552-BEF1-3ED90DDB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67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7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7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6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regos.sapo.ao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jobartis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facebook.com/ADPPAngola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dpp-ango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35C9699567049A7B74B63CEF8C984" ma:contentTypeVersion="7" ma:contentTypeDescription="Create a new document." ma:contentTypeScope="" ma:versionID="8672b338afa2d04519c6b4041340e81e">
  <xsd:schema xmlns:xsd="http://www.w3.org/2001/XMLSchema" xmlns:xs="http://www.w3.org/2001/XMLSchema" xmlns:p="http://schemas.microsoft.com/office/2006/metadata/properties" xmlns:ns3="e0dec669-d198-4037-8b2c-5cf62ce867ea" targetNamespace="http://schemas.microsoft.com/office/2006/metadata/properties" ma:root="true" ma:fieldsID="50abb584173154d027626bfd74f80662" ns3:_="">
    <xsd:import namespace="e0dec669-d198-4037-8b2c-5cf62ce867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ec669-d198-4037-8b2c-5cf62ce867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64027F-CA45-46F6-8C2C-32B9551BC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ec669-d198-4037-8b2c-5cf62ce86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E0A08-E2CD-4B1E-B31E-AD823CE06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1AFD2B-2633-42F6-801C-549846C96F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6209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</dc:creator>
  <cp:keywords/>
  <dc:description/>
  <cp:lastModifiedBy>Maria Cadahia</cp:lastModifiedBy>
  <cp:revision>2</cp:revision>
  <dcterms:created xsi:type="dcterms:W3CDTF">2019-08-30T11:43:00Z</dcterms:created>
  <dcterms:modified xsi:type="dcterms:W3CDTF">2019-08-30T11:43:00Z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0x01010017735C9699567049A7B74B63CEF8C984</vt:lpwstr>
  </property>
</Properties>
</file>