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2B7CD" w14:textId="77777777" w:rsidR="003F4255" w:rsidRPr="0016494F" w:rsidRDefault="0084460A" w:rsidP="00B74C09">
      <w:pPr>
        <w:spacing w:before="240" w:after="240" w:line="240" w:lineRule="auto"/>
        <w:jc w:val="center"/>
        <w:rPr>
          <w:rFonts w:asciiTheme="majorHAnsi" w:hAnsiTheme="majorHAnsi" w:cstheme="majorHAnsi"/>
          <w:b/>
          <w:sz w:val="24"/>
          <w:szCs w:val="24"/>
        </w:rPr>
      </w:pPr>
      <w:r w:rsidRPr="00FD3E9E">
        <w:rPr>
          <w:noProof/>
          <w:sz w:val="24"/>
        </w:rPr>
        <w:drawing>
          <wp:anchor distT="0" distB="0" distL="114300" distR="114300" simplePos="0" relativeHeight="251659264" behindDoc="1" locked="0" layoutInCell="1" allowOverlap="1" wp14:anchorId="521F3DF4" wp14:editId="13988971">
            <wp:simplePos x="0" y="0"/>
            <wp:positionH relativeFrom="column">
              <wp:posOffset>0</wp:posOffset>
            </wp:positionH>
            <wp:positionV relativeFrom="paragraph">
              <wp:posOffset>0</wp:posOffset>
            </wp:positionV>
            <wp:extent cx="581025" cy="1122045"/>
            <wp:effectExtent l="0" t="0" r="9525" b="1905"/>
            <wp:wrapNone/>
            <wp:docPr id="1" name="Pictur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11220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56952" w:rsidRPr="0016494F">
        <w:rPr>
          <w:rFonts w:asciiTheme="majorHAnsi" w:hAnsiTheme="majorHAnsi" w:cstheme="majorHAnsi"/>
          <w:b/>
          <w:sz w:val="24"/>
          <w:szCs w:val="24"/>
        </w:rPr>
        <w:t>Country Investment Facility</w:t>
      </w:r>
      <w:r w:rsidR="003F4255" w:rsidRPr="0016494F">
        <w:rPr>
          <w:rFonts w:asciiTheme="majorHAnsi" w:hAnsiTheme="majorHAnsi" w:cstheme="majorHAnsi"/>
          <w:b/>
          <w:sz w:val="24"/>
          <w:szCs w:val="24"/>
        </w:rPr>
        <w:t xml:space="preserve"> - Sao Tome and Principe</w:t>
      </w:r>
    </w:p>
    <w:p w14:paraId="67AB5807" w14:textId="77777777" w:rsidR="00BA16DE" w:rsidRPr="0016494F" w:rsidRDefault="00BA16DE" w:rsidP="00B74C09">
      <w:pPr>
        <w:spacing w:before="240" w:after="240" w:line="240" w:lineRule="auto"/>
        <w:jc w:val="center"/>
        <w:rPr>
          <w:rFonts w:asciiTheme="majorHAnsi" w:hAnsiTheme="majorHAnsi" w:cstheme="majorHAnsi"/>
          <w:b/>
          <w:sz w:val="24"/>
          <w:szCs w:val="24"/>
        </w:rPr>
      </w:pPr>
    </w:p>
    <w:p w14:paraId="23DC8315" w14:textId="1A50C1CE" w:rsidR="00D96A01" w:rsidRDefault="00D96A01" w:rsidP="00B74C09">
      <w:pPr>
        <w:spacing w:line="240" w:lineRule="auto"/>
        <w:jc w:val="both"/>
        <w:rPr>
          <w:rFonts w:asciiTheme="majorHAnsi" w:hAnsiTheme="majorHAnsi" w:cstheme="majorHAnsi"/>
          <w:b/>
          <w:sz w:val="24"/>
          <w:szCs w:val="24"/>
        </w:rPr>
      </w:pPr>
    </w:p>
    <w:p w14:paraId="3B6B9FFB" w14:textId="77777777" w:rsidR="00C56003" w:rsidRDefault="00C56003" w:rsidP="00B74C09">
      <w:pPr>
        <w:spacing w:line="240" w:lineRule="auto"/>
        <w:jc w:val="both"/>
        <w:rPr>
          <w:rFonts w:asciiTheme="majorHAnsi" w:hAnsiTheme="majorHAnsi" w:cstheme="majorHAnsi"/>
          <w:b/>
          <w:sz w:val="24"/>
          <w:szCs w:val="24"/>
          <w:lang w:val="en-GB"/>
        </w:rPr>
      </w:pPr>
    </w:p>
    <w:p w14:paraId="29A34831" w14:textId="77777777" w:rsidR="0058507F" w:rsidRDefault="00FA097E" w:rsidP="0058507F">
      <w:pPr>
        <w:spacing w:line="240" w:lineRule="auto"/>
        <w:jc w:val="both"/>
        <w:rPr>
          <w:rFonts w:asciiTheme="majorHAnsi" w:hAnsiTheme="majorHAnsi" w:cstheme="majorHAnsi"/>
          <w:b/>
          <w:sz w:val="24"/>
          <w:szCs w:val="24"/>
          <w:lang w:val="en-GB"/>
        </w:rPr>
      </w:pPr>
      <w:r w:rsidRPr="00FA097E">
        <w:rPr>
          <w:rFonts w:asciiTheme="majorHAnsi" w:hAnsiTheme="majorHAnsi" w:cstheme="majorHAnsi"/>
          <w:b/>
          <w:sz w:val="24"/>
          <w:szCs w:val="24"/>
          <w:lang w:val="en-GB"/>
        </w:rPr>
        <w:t>Key Results</w:t>
      </w:r>
    </w:p>
    <w:p w14:paraId="476EE9EA" w14:textId="67BBC5E1" w:rsidR="0058507F" w:rsidRPr="0058507F" w:rsidRDefault="00FA097E" w:rsidP="0058507F">
      <w:pPr>
        <w:spacing w:line="240" w:lineRule="auto"/>
        <w:jc w:val="both"/>
        <w:rPr>
          <w:rFonts w:asciiTheme="majorHAnsi" w:hAnsiTheme="majorHAnsi" w:cstheme="majorHAnsi"/>
          <w:b/>
          <w:sz w:val="24"/>
          <w:szCs w:val="24"/>
          <w:lang w:val="en-GB"/>
        </w:rPr>
      </w:pPr>
      <w:r w:rsidRPr="00FA097E">
        <w:rPr>
          <w:rFonts w:asciiTheme="majorHAnsi" w:hAnsiTheme="majorHAnsi" w:cstheme="majorHAnsi"/>
          <w:sz w:val="24"/>
          <w:szCs w:val="24"/>
          <w:lang w:val="en-GB"/>
        </w:rPr>
        <w:t>T</w:t>
      </w:r>
      <w:r>
        <w:rPr>
          <w:rFonts w:asciiTheme="majorHAnsi" w:hAnsiTheme="majorHAnsi" w:cstheme="majorHAnsi"/>
          <w:sz w:val="24"/>
          <w:szCs w:val="24"/>
          <w:lang w:val="en-GB"/>
        </w:rPr>
        <w:t xml:space="preserve">he Country Facility Investment is being implemented in partnership </w:t>
      </w:r>
      <w:r w:rsidR="00D56952" w:rsidRPr="0016494F">
        <w:rPr>
          <w:rFonts w:asciiTheme="majorHAnsi" w:hAnsiTheme="majorHAnsi" w:cstheme="majorHAnsi"/>
          <w:sz w:val="24"/>
          <w:szCs w:val="24"/>
        </w:rPr>
        <w:t xml:space="preserve">with Ministry of Youth, Sport and Entrepreneurship and </w:t>
      </w:r>
      <w:r w:rsidRPr="00FA097E">
        <w:rPr>
          <w:rFonts w:asciiTheme="majorHAnsi" w:hAnsiTheme="majorHAnsi" w:cstheme="majorHAnsi"/>
          <w:sz w:val="24"/>
          <w:szCs w:val="24"/>
          <w:lang w:val="en-GB"/>
        </w:rPr>
        <w:t>t</w:t>
      </w:r>
      <w:r>
        <w:rPr>
          <w:rFonts w:asciiTheme="majorHAnsi" w:hAnsiTheme="majorHAnsi" w:cstheme="majorHAnsi"/>
          <w:sz w:val="24"/>
          <w:szCs w:val="24"/>
          <w:lang w:val="en-GB"/>
        </w:rPr>
        <w:t xml:space="preserve">wo </w:t>
      </w:r>
      <w:r w:rsidR="00DC0ADA" w:rsidRPr="00DC0ADA">
        <w:rPr>
          <w:rFonts w:asciiTheme="majorHAnsi" w:hAnsiTheme="majorHAnsi" w:cstheme="majorHAnsi"/>
          <w:sz w:val="24"/>
          <w:szCs w:val="24"/>
          <w:lang w:val="en-GB"/>
        </w:rPr>
        <w:t>Di</w:t>
      </w:r>
      <w:r w:rsidR="00DC0ADA">
        <w:rPr>
          <w:rFonts w:asciiTheme="majorHAnsi" w:hAnsiTheme="majorHAnsi" w:cstheme="majorHAnsi"/>
          <w:sz w:val="24"/>
          <w:szCs w:val="24"/>
          <w:lang w:val="en-GB"/>
        </w:rPr>
        <w:t>stricts</w:t>
      </w:r>
      <w:r>
        <w:rPr>
          <w:rFonts w:asciiTheme="majorHAnsi" w:hAnsiTheme="majorHAnsi" w:cstheme="majorHAnsi"/>
          <w:sz w:val="24"/>
          <w:szCs w:val="24"/>
          <w:lang w:val="en-GB"/>
        </w:rPr>
        <w:t xml:space="preserve"> that </w:t>
      </w:r>
      <w:r w:rsidR="00DC0ADA">
        <w:rPr>
          <w:rFonts w:asciiTheme="majorHAnsi" w:hAnsiTheme="majorHAnsi" w:cstheme="majorHAnsi"/>
          <w:sz w:val="24"/>
          <w:szCs w:val="24"/>
          <w:lang w:val="en-GB"/>
        </w:rPr>
        <w:t>account for</w:t>
      </w:r>
      <w:r>
        <w:rPr>
          <w:rFonts w:asciiTheme="majorHAnsi" w:hAnsiTheme="majorHAnsi" w:cstheme="majorHAnsi"/>
          <w:sz w:val="24"/>
          <w:szCs w:val="24"/>
          <w:lang w:val="en-GB"/>
        </w:rPr>
        <w:t xml:space="preserve"> more than 60% of the country youth population, aiming at </w:t>
      </w:r>
      <w:r w:rsidRPr="00FA097E">
        <w:rPr>
          <w:rFonts w:asciiTheme="majorHAnsi" w:hAnsiTheme="majorHAnsi" w:cstheme="majorHAnsi"/>
          <w:sz w:val="24"/>
          <w:szCs w:val="24"/>
          <w:lang w:val="en-GB"/>
        </w:rPr>
        <w:t>pr</w:t>
      </w:r>
      <w:r>
        <w:rPr>
          <w:rFonts w:asciiTheme="majorHAnsi" w:hAnsiTheme="majorHAnsi" w:cstheme="majorHAnsi"/>
          <w:sz w:val="24"/>
          <w:szCs w:val="24"/>
          <w:lang w:val="en-GB"/>
        </w:rPr>
        <w:t>omoting and driv</w:t>
      </w:r>
      <w:r w:rsidR="004B0039">
        <w:rPr>
          <w:rFonts w:asciiTheme="majorHAnsi" w:hAnsiTheme="majorHAnsi" w:cstheme="majorHAnsi"/>
          <w:sz w:val="24"/>
          <w:szCs w:val="24"/>
          <w:lang w:val="en-GB"/>
        </w:rPr>
        <w:t>ing</w:t>
      </w:r>
      <w:r>
        <w:rPr>
          <w:rFonts w:asciiTheme="majorHAnsi" w:hAnsiTheme="majorHAnsi" w:cstheme="majorHAnsi"/>
          <w:sz w:val="24"/>
          <w:szCs w:val="24"/>
          <w:lang w:val="en-GB"/>
        </w:rPr>
        <w:t xml:space="preserve"> </w:t>
      </w:r>
      <w:r w:rsidR="00101B20" w:rsidRPr="0016494F">
        <w:rPr>
          <w:rFonts w:asciiTheme="majorHAnsi" w:eastAsia="Times New Roman" w:hAnsiTheme="majorHAnsi" w:cstheme="majorHAnsi"/>
          <w:sz w:val="24"/>
          <w:szCs w:val="24"/>
        </w:rPr>
        <w:t xml:space="preserve">an innovative concept that could encourage young people to become social entrepreneurs. </w:t>
      </w:r>
      <w:r w:rsidR="009E0591" w:rsidRPr="0016494F">
        <w:rPr>
          <w:rFonts w:asciiTheme="majorHAnsi" w:eastAsia="Times New Roman" w:hAnsiTheme="majorHAnsi" w:cstheme="majorHAnsi"/>
          <w:sz w:val="24"/>
          <w:szCs w:val="24"/>
        </w:rPr>
        <w:t xml:space="preserve"> </w:t>
      </w:r>
      <w:r w:rsidR="009E0591" w:rsidRPr="0016494F">
        <w:rPr>
          <w:rFonts w:asciiTheme="majorHAnsi" w:hAnsiTheme="majorHAnsi" w:cstheme="majorHAnsi"/>
          <w:sz w:val="24"/>
          <w:szCs w:val="24"/>
          <w:lang w:val="en"/>
        </w:rPr>
        <w:t xml:space="preserve">The </w:t>
      </w:r>
      <w:r w:rsidR="00865535" w:rsidRPr="0016494F">
        <w:rPr>
          <w:rFonts w:asciiTheme="majorHAnsi" w:hAnsiTheme="majorHAnsi" w:cstheme="majorHAnsi"/>
          <w:sz w:val="24"/>
          <w:szCs w:val="24"/>
          <w:lang w:val="en"/>
        </w:rPr>
        <w:t>approach</w:t>
      </w:r>
      <w:r w:rsidR="009E0591" w:rsidRPr="0016494F">
        <w:rPr>
          <w:rFonts w:asciiTheme="majorHAnsi" w:hAnsiTheme="majorHAnsi" w:cstheme="majorHAnsi"/>
          <w:sz w:val="24"/>
          <w:szCs w:val="24"/>
          <w:lang w:val="en"/>
        </w:rPr>
        <w:t xml:space="preserve"> includes (i) promotion and development of leadership and awareness about social entrepreneurship; and (ii) networking skills development, resource mobilization, business development-oriented planning and management for youth groups interested in social </w:t>
      </w:r>
      <w:proofErr w:type="gramStart"/>
      <w:r w:rsidR="009E0591" w:rsidRPr="0016494F">
        <w:rPr>
          <w:rFonts w:asciiTheme="majorHAnsi" w:hAnsiTheme="majorHAnsi" w:cstheme="majorHAnsi"/>
          <w:sz w:val="24"/>
          <w:szCs w:val="24"/>
          <w:lang w:val="en"/>
        </w:rPr>
        <w:t>entrepreneurship</w:t>
      </w:r>
      <w:r w:rsidR="0048661B">
        <w:rPr>
          <w:rFonts w:asciiTheme="majorHAnsi" w:hAnsiTheme="majorHAnsi" w:cstheme="majorHAnsi"/>
          <w:sz w:val="24"/>
          <w:szCs w:val="24"/>
          <w:lang w:val="en"/>
        </w:rPr>
        <w:t>,(</w:t>
      </w:r>
      <w:proofErr w:type="gramEnd"/>
      <w:r w:rsidR="0048661B">
        <w:rPr>
          <w:rFonts w:asciiTheme="majorHAnsi" w:hAnsiTheme="majorHAnsi" w:cstheme="majorHAnsi"/>
          <w:sz w:val="24"/>
          <w:szCs w:val="24"/>
          <w:lang w:val="en"/>
        </w:rPr>
        <w:t xml:space="preserve">iii) launch of challenge for youth to identify problems in their communities and propose social businesses as solutions. </w:t>
      </w:r>
    </w:p>
    <w:p w14:paraId="5F147E87" w14:textId="508F0C0F" w:rsidR="00FA097E" w:rsidRDefault="00FA097E" w:rsidP="00B74C09">
      <w:pPr>
        <w:spacing w:before="240" w:after="240" w:line="240" w:lineRule="auto"/>
        <w:jc w:val="both"/>
        <w:rPr>
          <w:rFonts w:asciiTheme="majorHAnsi" w:hAnsiTheme="majorHAnsi" w:cstheme="majorHAnsi"/>
          <w:sz w:val="24"/>
          <w:szCs w:val="24"/>
          <w:lang w:val="en"/>
        </w:rPr>
      </w:pPr>
      <w:r w:rsidRPr="00FA097E">
        <w:rPr>
          <w:rFonts w:asciiTheme="majorHAnsi" w:hAnsiTheme="majorHAnsi" w:cstheme="majorHAnsi"/>
          <w:sz w:val="24"/>
          <w:szCs w:val="24"/>
          <w:lang w:val="en"/>
        </w:rPr>
        <w:t>Since</w:t>
      </w:r>
      <w:r>
        <w:rPr>
          <w:rFonts w:asciiTheme="majorHAnsi" w:hAnsiTheme="majorHAnsi" w:cstheme="majorHAnsi"/>
          <w:sz w:val="24"/>
          <w:szCs w:val="24"/>
          <w:lang w:val="en"/>
        </w:rPr>
        <w:t xml:space="preserve"> the implementation started in </w:t>
      </w:r>
      <w:r w:rsidR="00F5080C">
        <w:rPr>
          <w:rFonts w:asciiTheme="majorHAnsi" w:hAnsiTheme="majorHAnsi" w:cstheme="majorHAnsi"/>
          <w:sz w:val="24"/>
          <w:szCs w:val="24"/>
          <w:lang w:val="en"/>
        </w:rPr>
        <w:t>May 2019</w:t>
      </w:r>
      <w:bookmarkStart w:id="0" w:name="_GoBack"/>
      <w:bookmarkEnd w:id="0"/>
      <w:r>
        <w:rPr>
          <w:rFonts w:asciiTheme="majorHAnsi" w:hAnsiTheme="majorHAnsi" w:cstheme="majorHAnsi"/>
          <w:sz w:val="24"/>
          <w:szCs w:val="24"/>
          <w:lang w:val="en"/>
        </w:rPr>
        <w:t>, the following key results have been achieved:</w:t>
      </w:r>
    </w:p>
    <w:p w14:paraId="49B2478C" w14:textId="77777777" w:rsidR="001975F3" w:rsidRPr="001975F3" w:rsidRDefault="001975F3" w:rsidP="001975F3">
      <w:pPr>
        <w:pStyle w:val="ListParagraph"/>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ajorHAnsi" w:eastAsia="Times New Roman" w:hAnsiTheme="majorHAnsi" w:cstheme="majorHAnsi"/>
          <w:sz w:val="24"/>
          <w:szCs w:val="24"/>
          <w:lang w:val="en"/>
        </w:rPr>
      </w:pPr>
      <w:r w:rsidRPr="001975F3">
        <w:rPr>
          <w:rFonts w:asciiTheme="majorHAnsi" w:eastAsia="Times New Roman" w:hAnsiTheme="majorHAnsi" w:cstheme="majorHAnsi"/>
          <w:sz w:val="24"/>
          <w:szCs w:val="24"/>
          <w:lang w:val="en"/>
        </w:rPr>
        <w:t xml:space="preserve">4 Social Business Ideas Development Support Centers were created and equipped;  </w:t>
      </w:r>
    </w:p>
    <w:p w14:paraId="3F0990A4" w14:textId="40ED817B" w:rsidR="0042255F" w:rsidRPr="0016494F" w:rsidRDefault="0042255F" w:rsidP="004969BE">
      <w:pPr>
        <w:pStyle w:val="ListParagraph"/>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ajorHAnsi" w:eastAsia="Times New Roman" w:hAnsiTheme="majorHAnsi" w:cstheme="majorHAnsi"/>
          <w:sz w:val="24"/>
          <w:szCs w:val="24"/>
          <w:lang w:val="en"/>
        </w:rPr>
      </w:pPr>
      <w:r w:rsidRPr="0016494F">
        <w:rPr>
          <w:rFonts w:asciiTheme="majorHAnsi" w:eastAsia="Times New Roman" w:hAnsiTheme="majorHAnsi" w:cstheme="majorHAnsi"/>
          <w:sz w:val="24"/>
          <w:szCs w:val="24"/>
          <w:lang w:val="en"/>
        </w:rPr>
        <w:t>60 people trained</w:t>
      </w:r>
      <w:r w:rsidR="003F4255" w:rsidRPr="0016494F">
        <w:rPr>
          <w:rFonts w:asciiTheme="majorHAnsi" w:eastAsia="Times New Roman" w:hAnsiTheme="majorHAnsi" w:cstheme="majorHAnsi"/>
          <w:sz w:val="24"/>
          <w:szCs w:val="24"/>
          <w:lang w:val="en"/>
        </w:rPr>
        <w:t xml:space="preserve"> for the first </w:t>
      </w:r>
      <w:r w:rsidR="00965576" w:rsidRPr="0016494F">
        <w:rPr>
          <w:rFonts w:asciiTheme="majorHAnsi" w:eastAsia="Times New Roman" w:hAnsiTheme="majorHAnsi" w:cstheme="majorHAnsi"/>
          <w:sz w:val="24"/>
          <w:szCs w:val="24"/>
          <w:lang w:val="en"/>
        </w:rPr>
        <w:t>time in</w:t>
      </w:r>
      <w:r w:rsidRPr="0016494F">
        <w:rPr>
          <w:rFonts w:asciiTheme="majorHAnsi" w:eastAsia="Times New Roman" w:hAnsiTheme="majorHAnsi" w:cstheme="majorHAnsi"/>
          <w:sz w:val="24"/>
          <w:szCs w:val="24"/>
          <w:lang w:val="en"/>
        </w:rPr>
        <w:t xml:space="preserve"> social business mentor</w:t>
      </w:r>
      <w:r w:rsidR="00DC146B">
        <w:rPr>
          <w:rFonts w:asciiTheme="majorHAnsi" w:eastAsia="Times New Roman" w:hAnsiTheme="majorHAnsi" w:cstheme="majorHAnsi"/>
          <w:sz w:val="24"/>
          <w:szCs w:val="24"/>
          <w:lang w:val="en"/>
        </w:rPr>
        <w:t xml:space="preserve">ship </w:t>
      </w:r>
    </w:p>
    <w:p w14:paraId="027951C6" w14:textId="31722692" w:rsidR="00DC0ADA" w:rsidRPr="0016494F" w:rsidRDefault="00DC0ADA" w:rsidP="00DC0ADA">
      <w:pPr>
        <w:pStyle w:val="ListParagraph"/>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ajorHAnsi" w:eastAsia="Times New Roman" w:hAnsiTheme="majorHAnsi" w:cstheme="majorHAnsi"/>
          <w:sz w:val="24"/>
          <w:szCs w:val="24"/>
          <w:lang w:val="en"/>
        </w:rPr>
      </w:pPr>
      <w:r>
        <w:rPr>
          <w:rFonts w:asciiTheme="majorHAnsi" w:eastAsia="Times New Roman" w:hAnsiTheme="majorHAnsi" w:cstheme="majorHAnsi"/>
          <w:sz w:val="24"/>
          <w:szCs w:val="24"/>
          <w:lang w:val="en"/>
        </w:rPr>
        <w:t xml:space="preserve">Out of </w:t>
      </w:r>
      <w:r w:rsidR="0042255F" w:rsidRPr="0016494F">
        <w:rPr>
          <w:rFonts w:asciiTheme="majorHAnsi" w:eastAsia="Times New Roman" w:hAnsiTheme="majorHAnsi" w:cstheme="majorHAnsi"/>
          <w:sz w:val="24"/>
          <w:szCs w:val="24"/>
          <w:lang w:val="en"/>
        </w:rPr>
        <w:t xml:space="preserve">450 </w:t>
      </w:r>
      <w:r>
        <w:rPr>
          <w:rFonts w:asciiTheme="majorHAnsi" w:eastAsia="Times New Roman" w:hAnsiTheme="majorHAnsi" w:cstheme="majorHAnsi"/>
          <w:sz w:val="24"/>
          <w:szCs w:val="24"/>
          <w:lang w:val="en"/>
        </w:rPr>
        <w:t xml:space="preserve">of </w:t>
      </w:r>
      <w:r w:rsidR="0042255F" w:rsidRPr="0016494F">
        <w:rPr>
          <w:rFonts w:asciiTheme="majorHAnsi" w:eastAsia="Times New Roman" w:hAnsiTheme="majorHAnsi" w:cstheme="majorHAnsi"/>
          <w:sz w:val="24"/>
          <w:szCs w:val="24"/>
          <w:lang w:val="en"/>
        </w:rPr>
        <w:t xml:space="preserve">young people </w:t>
      </w:r>
      <w:r>
        <w:rPr>
          <w:rFonts w:asciiTheme="majorHAnsi" w:eastAsia="Times New Roman" w:hAnsiTheme="majorHAnsi" w:cstheme="majorHAnsi"/>
          <w:sz w:val="24"/>
          <w:szCs w:val="24"/>
          <w:lang w:val="en"/>
        </w:rPr>
        <w:t xml:space="preserve">that </w:t>
      </w:r>
      <w:r w:rsidR="0042255F" w:rsidRPr="0016494F">
        <w:rPr>
          <w:rFonts w:asciiTheme="majorHAnsi" w:eastAsia="Times New Roman" w:hAnsiTheme="majorHAnsi" w:cstheme="majorHAnsi"/>
          <w:sz w:val="24"/>
          <w:szCs w:val="24"/>
          <w:lang w:val="en"/>
        </w:rPr>
        <w:t>signed up for social business ideas</w:t>
      </w:r>
      <w:r>
        <w:rPr>
          <w:rFonts w:asciiTheme="majorHAnsi" w:eastAsia="Times New Roman" w:hAnsiTheme="majorHAnsi" w:cstheme="majorHAnsi"/>
          <w:sz w:val="24"/>
          <w:szCs w:val="24"/>
          <w:lang w:val="en"/>
        </w:rPr>
        <w:t>, 150 were selected to attend the social entrepreneurship online training, assisted by 30 Local mentors</w:t>
      </w:r>
    </w:p>
    <w:p w14:paraId="33891064" w14:textId="42F73E6B" w:rsidR="0042255F" w:rsidRPr="0016494F" w:rsidRDefault="0042255F" w:rsidP="004969BE">
      <w:pPr>
        <w:pStyle w:val="ListParagraph"/>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ajorHAnsi" w:eastAsia="Times New Roman" w:hAnsiTheme="majorHAnsi" w:cstheme="majorHAnsi"/>
          <w:sz w:val="24"/>
          <w:szCs w:val="24"/>
          <w:lang w:val="en"/>
        </w:rPr>
      </w:pPr>
      <w:r w:rsidRPr="0016494F">
        <w:rPr>
          <w:rFonts w:asciiTheme="majorHAnsi" w:eastAsia="Times New Roman" w:hAnsiTheme="majorHAnsi" w:cstheme="majorHAnsi"/>
          <w:sz w:val="24"/>
          <w:szCs w:val="24"/>
          <w:lang w:val="en"/>
        </w:rPr>
        <w:t xml:space="preserve">120 young people </w:t>
      </w:r>
      <w:r w:rsidR="001975F3">
        <w:rPr>
          <w:rFonts w:asciiTheme="majorHAnsi" w:eastAsia="Times New Roman" w:hAnsiTheme="majorHAnsi" w:cstheme="majorHAnsi"/>
          <w:sz w:val="24"/>
          <w:szCs w:val="24"/>
          <w:lang w:val="en"/>
        </w:rPr>
        <w:t xml:space="preserve">successfully </w:t>
      </w:r>
      <w:r w:rsidRPr="0016494F">
        <w:rPr>
          <w:rFonts w:asciiTheme="majorHAnsi" w:eastAsia="Times New Roman" w:hAnsiTheme="majorHAnsi" w:cstheme="majorHAnsi"/>
          <w:sz w:val="24"/>
          <w:szCs w:val="24"/>
          <w:lang w:val="en"/>
        </w:rPr>
        <w:t xml:space="preserve">completed </w:t>
      </w:r>
      <w:r w:rsidR="001975F3">
        <w:rPr>
          <w:rFonts w:asciiTheme="majorHAnsi" w:eastAsia="Times New Roman" w:hAnsiTheme="majorHAnsi" w:cstheme="majorHAnsi"/>
          <w:sz w:val="24"/>
          <w:szCs w:val="24"/>
          <w:lang w:val="en"/>
        </w:rPr>
        <w:t xml:space="preserve">all </w:t>
      </w:r>
      <w:r w:rsidRPr="0016494F">
        <w:rPr>
          <w:rFonts w:asciiTheme="majorHAnsi" w:eastAsia="Times New Roman" w:hAnsiTheme="majorHAnsi" w:cstheme="majorHAnsi"/>
          <w:sz w:val="24"/>
          <w:szCs w:val="24"/>
          <w:lang w:val="en"/>
        </w:rPr>
        <w:t>mandatory training activities</w:t>
      </w:r>
      <w:r w:rsidR="00DC0ADA">
        <w:rPr>
          <w:rFonts w:asciiTheme="majorHAnsi" w:eastAsia="Times New Roman" w:hAnsiTheme="majorHAnsi" w:cstheme="majorHAnsi"/>
          <w:sz w:val="24"/>
          <w:szCs w:val="24"/>
          <w:lang w:val="en"/>
        </w:rPr>
        <w:t>;</w:t>
      </w:r>
    </w:p>
    <w:p w14:paraId="4FF5B22C" w14:textId="77777777" w:rsidR="001975F3" w:rsidRDefault="001975F3" w:rsidP="004969BE">
      <w:pPr>
        <w:pStyle w:val="ListParagraph"/>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ajorHAnsi" w:eastAsia="Times New Roman" w:hAnsiTheme="majorHAnsi" w:cstheme="majorHAnsi"/>
          <w:sz w:val="24"/>
          <w:szCs w:val="24"/>
          <w:lang w:val="en"/>
        </w:rPr>
      </w:pPr>
      <w:r>
        <w:rPr>
          <w:rFonts w:asciiTheme="majorHAnsi" w:eastAsia="Times New Roman" w:hAnsiTheme="majorHAnsi" w:cstheme="majorHAnsi"/>
          <w:sz w:val="24"/>
          <w:szCs w:val="24"/>
          <w:lang w:val="en"/>
        </w:rPr>
        <w:t xml:space="preserve">Out of </w:t>
      </w:r>
      <w:r w:rsidR="0042255F" w:rsidRPr="0016494F">
        <w:rPr>
          <w:rFonts w:asciiTheme="majorHAnsi" w:eastAsia="Times New Roman" w:hAnsiTheme="majorHAnsi" w:cstheme="majorHAnsi"/>
          <w:sz w:val="24"/>
          <w:szCs w:val="24"/>
          <w:lang w:val="en"/>
        </w:rPr>
        <w:t xml:space="preserve">88 projects submitted for </w:t>
      </w:r>
      <w:r>
        <w:rPr>
          <w:rFonts w:asciiTheme="majorHAnsi" w:eastAsia="Times New Roman" w:hAnsiTheme="majorHAnsi" w:cstheme="majorHAnsi"/>
          <w:sz w:val="24"/>
          <w:szCs w:val="24"/>
          <w:lang w:val="en"/>
        </w:rPr>
        <w:t>funding, 30 projects were pre-selected for assessment by an independent panel;</w:t>
      </w:r>
    </w:p>
    <w:p w14:paraId="76AFA405" w14:textId="7795A138" w:rsidR="00B74C09" w:rsidRPr="001975F3" w:rsidRDefault="0042255F" w:rsidP="00A86727">
      <w:pPr>
        <w:pStyle w:val="ListParagraph"/>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ajorHAnsi" w:hAnsiTheme="majorHAnsi" w:cstheme="majorHAnsi"/>
          <w:sz w:val="24"/>
          <w:szCs w:val="24"/>
        </w:rPr>
      </w:pPr>
      <w:r w:rsidRPr="001975F3">
        <w:rPr>
          <w:rFonts w:asciiTheme="majorHAnsi" w:eastAsia="Times New Roman" w:hAnsiTheme="majorHAnsi" w:cstheme="majorHAnsi"/>
          <w:sz w:val="24"/>
          <w:szCs w:val="24"/>
          <w:lang w:val="en"/>
        </w:rPr>
        <w:t xml:space="preserve">15 </w:t>
      </w:r>
      <w:r w:rsidR="001975F3" w:rsidRPr="001975F3">
        <w:rPr>
          <w:rFonts w:asciiTheme="majorHAnsi" w:eastAsia="Times New Roman" w:hAnsiTheme="majorHAnsi" w:cstheme="majorHAnsi"/>
          <w:sz w:val="24"/>
          <w:szCs w:val="24"/>
          <w:lang w:val="en"/>
        </w:rPr>
        <w:t xml:space="preserve">Micro </w:t>
      </w:r>
      <w:r w:rsidRPr="001975F3">
        <w:rPr>
          <w:rFonts w:asciiTheme="majorHAnsi" w:eastAsia="Times New Roman" w:hAnsiTheme="majorHAnsi" w:cstheme="majorHAnsi"/>
          <w:sz w:val="24"/>
          <w:szCs w:val="24"/>
          <w:lang w:val="en"/>
        </w:rPr>
        <w:t xml:space="preserve">social </w:t>
      </w:r>
      <w:r w:rsidR="003F4255" w:rsidRPr="001975F3">
        <w:rPr>
          <w:rFonts w:asciiTheme="majorHAnsi" w:eastAsia="Times New Roman" w:hAnsiTheme="majorHAnsi" w:cstheme="majorHAnsi"/>
          <w:sz w:val="24"/>
          <w:szCs w:val="24"/>
          <w:lang w:val="en"/>
        </w:rPr>
        <w:t xml:space="preserve">businesses ideas </w:t>
      </w:r>
      <w:r w:rsidR="00965576" w:rsidRPr="001975F3">
        <w:rPr>
          <w:rFonts w:asciiTheme="majorHAnsi" w:eastAsia="Times New Roman" w:hAnsiTheme="majorHAnsi" w:cstheme="majorHAnsi"/>
          <w:sz w:val="24"/>
          <w:szCs w:val="24"/>
          <w:lang w:val="en"/>
        </w:rPr>
        <w:t>were</w:t>
      </w:r>
      <w:r w:rsidR="003F4255" w:rsidRPr="001975F3">
        <w:rPr>
          <w:rFonts w:asciiTheme="majorHAnsi" w:eastAsia="Times New Roman" w:hAnsiTheme="majorHAnsi" w:cstheme="majorHAnsi"/>
          <w:sz w:val="24"/>
          <w:szCs w:val="24"/>
          <w:lang w:val="en"/>
        </w:rPr>
        <w:t xml:space="preserve"> </w:t>
      </w:r>
      <w:r w:rsidR="001975F3" w:rsidRPr="001975F3">
        <w:rPr>
          <w:rFonts w:asciiTheme="majorHAnsi" w:eastAsia="Times New Roman" w:hAnsiTheme="majorHAnsi" w:cstheme="majorHAnsi"/>
          <w:sz w:val="24"/>
          <w:szCs w:val="24"/>
          <w:lang w:val="en"/>
        </w:rPr>
        <w:t xml:space="preserve">approved and received a seed </w:t>
      </w:r>
      <w:r w:rsidR="003F4255" w:rsidRPr="001975F3">
        <w:rPr>
          <w:rFonts w:asciiTheme="majorHAnsi" w:eastAsia="Times New Roman" w:hAnsiTheme="majorHAnsi" w:cstheme="majorHAnsi"/>
          <w:sz w:val="24"/>
          <w:szCs w:val="24"/>
          <w:lang w:val="en"/>
        </w:rPr>
        <w:t>fund</w:t>
      </w:r>
      <w:r w:rsidR="001975F3" w:rsidRPr="001975F3">
        <w:rPr>
          <w:rFonts w:asciiTheme="majorHAnsi" w:eastAsia="Times New Roman" w:hAnsiTheme="majorHAnsi" w:cstheme="majorHAnsi"/>
          <w:sz w:val="24"/>
          <w:szCs w:val="24"/>
          <w:lang w:val="en"/>
        </w:rPr>
        <w:t>, comprising different sectors, including</w:t>
      </w:r>
      <w:r w:rsidR="001975F3">
        <w:rPr>
          <w:rFonts w:asciiTheme="majorHAnsi" w:eastAsia="Times New Roman" w:hAnsiTheme="majorHAnsi" w:cstheme="majorHAnsi"/>
          <w:sz w:val="24"/>
          <w:szCs w:val="24"/>
          <w:lang w:val="en"/>
        </w:rPr>
        <w:t xml:space="preserve"> f</w:t>
      </w:r>
      <w:r w:rsidR="00B74C09" w:rsidRPr="001975F3">
        <w:rPr>
          <w:rFonts w:asciiTheme="majorHAnsi" w:hAnsiTheme="majorHAnsi" w:cstheme="majorHAnsi"/>
          <w:sz w:val="24"/>
          <w:szCs w:val="24"/>
          <w:lang w:val="en"/>
        </w:rPr>
        <w:t xml:space="preserve">ood processing, recycling, solar energy, tourism, </w:t>
      </w:r>
      <w:r w:rsidR="001975F3">
        <w:rPr>
          <w:rFonts w:asciiTheme="majorHAnsi" w:hAnsiTheme="majorHAnsi" w:cstheme="majorHAnsi"/>
          <w:sz w:val="24"/>
          <w:szCs w:val="24"/>
          <w:lang w:val="en"/>
        </w:rPr>
        <w:t xml:space="preserve">information technology </w:t>
      </w:r>
      <w:r w:rsidR="00B74C09" w:rsidRPr="001975F3">
        <w:rPr>
          <w:rFonts w:asciiTheme="majorHAnsi" w:hAnsiTheme="majorHAnsi" w:cstheme="majorHAnsi"/>
          <w:sz w:val="24"/>
          <w:szCs w:val="24"/>
          <w:lang w:val="en"/>
        </w:rPr>
        <w:t>and agriculture</w:t>
      </w:r>
      <w:r w:rsidR="001975F3">
        <w:rPr>
          <w:rFonts w:asciiTheme="majorHAnsi" w:hAnsiTheme="majorHAnsi" w:cstheme="majorHAnsi"/>
          <w:sz w:val="24"/>
          <w:szCs w:val="24"/>
          <w:lang w:val="en"/>
        </w:rPr>
        <w:t>;</w:t>
      </w:r>
      <w:r w:rsidR="00B74C09" w:rsidRPr="001975F3">
        <w:rPr>
          <w:rFonts w:asciiTheme="majorHAnsi" w:hAnsiTheme="majorHAnsi" w:cstheme="majorHAnsi"/>
          <w:sz w:val="24"/>
          <w:szCs w:val="24"/>
          <w:lang w:val="en"/>
        </w:rPr>
        <w:t xml:space="preserve"> </w:t>
      </w:r>
    </w:p>
    <w:p w14:paraId="6C5465DA" w14:textId="77777777" w:rsidR="001975F3" w:rsidRDefault="001975F3" w:rsidP="00B74C09">
      <w:pPr>
        <w:pStyle w:val="HTMLPreformatted"/>
        <w:shd w:val="clear" w:color="auto" w:fill="F8F9FA"/>
        <w:rPr>
          <w:rFonts w:asciiTheme="majorHAnsi" w:hAnsiTheme="majorHAnsi" w:cstheme="majorHAnsi"/>
          <w:b/>
          <w:sz w:val="24"/>
          <w:szCs w:val="24"/>
          <w:lang w:val="en"/>
        </w:rPr>
      </w:pPr>
    </w:p>
    <w:p w14:paraId="700704A6" w14:textId="633F3251" w:rsidR="00965576" w:rsidRPr="0016494F" w:rsidRDefault="001975F3" w:rsidP="00B74C09">
      <w:pPr>
        <w:pStyle w:val="HTMLPreformatted"/>
        <w:shd w:val="clear" w:color="auto" w:fill="F8F9FA"/>
        <w:rPr>
          <w:rFonts w:asciiTheme="majorHAnsi" w:hAnsiTheme="majorHAnsi" w:cstheme="majorHAnsi"/>
          <w:b/>
          <w:sz w:val="24"/>
          <w:szCs w:val="24"/>
        </w:rPr>
      </w:pPr>
      <w:r>
        <w:rPr>
          <w:rFonts w:asciiTheme="majorHAnsi" w:hAnsiTheme="majorHAnsi" w:cstheme="majorHAnsi"/>
          <w:b/>
          <w:sz w:val="24"/>
          <w:szCs w:val="24"/>
          <w:lang w:val="en"/>
        </w:rPr>
        <w:t>Worthwhile Experiment</w:t>
      </w:r>
      <w:r w:rsidR="00C56003">
        <w:rPr>
          <w:rFonts w:asciiTheme="majorHAnsi" w:hAnsiTheme="majorHAnsi" w:cstheme="majorHAnsi"/>
          <w:b/>
          <w:sz w:val="24"/>
          <w:szCs w:val="24"/>
          <w:lang w:val="en"/>
        </w:rPr>
        <w:t>?</w:t>
      </w:r>
    </w:p>
    <w:p w14:paraId="7A092573" w14:textId="2954B2B9" w:rsidR="001975F3" w:rsidRDefault="001975F3" w:rsidP="00B74C09">
      <w:pPr>
        <w:spacing w:before="240" w:after="240" w:line="240" w:lineRule="auto"/>
        <w:jc w:val="both"/>
        <w:rPr>
          <w:rFonts w:asciiTheme="majorHAnsi" w:hAnsiTheme="majorHAnsi" w:cstheme="majorHAnsi"/>
          <w:sz w:val="24"/>
          <w:szCs w:val="24"/>
        </w:rPr>
      </w:pPr>
      <w:r>
        <w:rPr>
          <w:rFonts w:asciiTheme="majorHAnsi" w:hAnsiTheme="majorHAnsi" w:cstheme="majorHAnsi"/>
          <w:sz w:val="24"/>
          <w:szCs w:val="24"/>
        </w:rPr>
        <w:t xml:space="preserve">The project </w:t>
      </w:r>
      <w:r w:rsidR="00CB41A4">
        <w:rPr>
          <w:rFonts w:asciiTheme="majorHAnsi" w:hAnsiTheme="majorHAnsi" w:cstheme="majorHAnsi"/>
          <w:sz w:val="24"/>
          <w:szCs w:val="24"/>
        </w:rPr>
        <w:t>partnered</w:t>
      </w:r>
      <w:r>
        <w:rPr>
          <w:rFonts w:asciiTheme="majorHAnsi" w:hAnsiTheme="majorHAnsi" w:cstheme="majorHAnsi"/>
          <w:sz w:val="24"/>
          <w:szCs w:val="24"/>
        </w:rPr>
        <w:t xml:space="preserve"> with Brazil</w:t>
      </w:r>
      <w:r w:rsidR="00CB41A4">
        <w:rPr>
          <w:rFonts w:asciiTheme="majorHAnsi" w:hAnsiTheme="majorHAnsi" w:cstheme="majorHAnsi"/>
          <w:sz w:val="24"/>
          <w:szCs w:val="24"/>
        </w:rPr>
        <w:t>ian</w:t>
      </w:r>
      <w:r w:rsidR="0046494C">
        <w:rPr>
          <w:rFonts w:asciiTheme="majorHAnsi" w:hAnsiTheme="majorHAnsi" w:cstheme="majorHAnsi"/>
          <w:sz w:val="24"/>
          <w:szCs w:val="24"/>
        </w:rPr>
        <w:t xml:space="preserve"> </w:t>
      </w:r>
      <w:proofErr w:type="spellStart"/>
      <w:r w:rsidR="0046494C">
        <w:rPr>
          <w:rFonts w:asciiTheme="majorHAnsi" w:hAnsiTheme="majorHAnsi" w:cstheme="majorHAnsi"/>
          <w:sz w:val="24"/>
          <w:szCs w:val="24"/>
        </w:rPr>
        <w:t>Yun</w:t>
      </w:r>
      <w:r w:rsidR="00273CDC">
        <w:rPr>
          <w:rFonts w:asciiTheme="majorHAnsi" w:hAnsiTheme="majorHAnsi" w:cstheme="majorHAnsi"/>
          <w:sz w:val="24"/>
          <w:szCs w:val="24"/>
        </w:rPr>
        <w:t>u</w:t>
      </w:r>
      <w:r w:rsidR="0046494C">
        <w:rPr>
          <w:rFonts w:asciiTheme="majorHAnsi" w:hAnsiTheme="majorHAnsi" w:cstheme="majorHAnsi"/>
          <w:sz w:val="24"/>
          <w:szCs w:val="24"/>
        </w:rPr>
        <w:t>s</w:t>
      </w:r>
      <w:proofErr w:type="spellEnd"/>
      <w:r w:rsidR="0046494C">
        <w:rPr>
          <w:rFonts w:asciiTheme="majorHAnsi" w:hAnsiTheme="majorHAnsi" w:cstheme="majorHAnsi"/>
          <w:sz w:val="24"/>
          <w:szCs w:val="24"/>
        </w:rPr>
        <w:t xml:space="preserve"> &amp; Youth NGO</w:t>
      </w:r>
      <w:r w:rsidR="00CB41A4">
        <w:rPr>
          <w:rFonts w:asciiTheme="majorHAnsi" w:hAnsiTheme="majorHAnsi" w:cstheme="majorHAnsi"/>
          <w:sz w:val="24"/>
          <w:szCs w:val="24"/>
        </w:rPr>
        <w:t xml:space="preserve"> </w:t>
      </w:r>
      <w:r>
        <w:rPr>
          <w:rFonts w:asciiTheme="majorHAnsi" w:hAnsiTheme="majorHAnsi" w:cstheme="majorHAnsi"/>
          <w:sz w:val="24"/>
          <w:szCs w:val="24"/>
        </w:rPr>
        <w:t xml:space="preserve">to deliver </w:t>
      </w:r>
      <w:r w:rsidR="0046494C">
        <w:rPr>
          <w:rFonts w:asciiTheme="majorHAnsi" w:hAnsiTheme="majorHAnsi" w:cstheme="majorHAnsi"/>
          <w:sz w:val="24"/>
          <w:szCs w:val="24"/>
        </w:rPr>
        <w:t>the</w:t>
      </w:r>
      <w:r>
        <w:rPr>
          <w:rFonts w:asciiTheme="majorHAnsi" w:hAnsiTheme="majorHAnsi" w:cstheme="majorHAnsi"/>
          <w:sz w:val="24"/>
          <w:szCs w:val="24"/>
        </w:rPr>
        <w:t xml:space="preserve"> online training. The trainees were provided with mobile phones </w:t>
      </w:r>
      <w:r w:rsidR="00CB41A4">
        <w:rPr>
          <w:rFonts w:asciiTheme="majorHAnsi" w:hAnsiTheme="majorHAnsi" w:cstheme="majorHAnsi"/>
          <w:sz w:val="24"/>
          <w:szCs w:val="24"/>
        </w:rPr>
        <w:t>with</w:t>
      </w:r>
      <w:r>
        <w:rPr>
          <w:rFonts w:asciiTheme="majorHAnsi" w:hAnsiTheme="majorHAnsi" w:cstheme="majorHAnsi"/>
          <w:sz w:val="24"/>
          <w:szCs w:val="24"/>
        </w:rPr>
        <w:t xml:space="preserve"> access to interne</w:t>
      </w:r>
      <w:r w:rsidR="0046494C">
        <w:rPr>
          <w:rFonts w:asciiTheme="majorHAnsi" w:hAnsiTheme="majorHAnsi" w:cstheme="majorHAnsi"/>
          <w:sz w:val="24"/>
          <w:szCs w:val="24"/>
        </w:rPr>
        <w:t>t</w:t>
      </w:r>
      <w:r>
        <w:rPr>
          <w:rFonts w:asciiTheme="majorHAnsi" w:hAnsiTheme="majorHAnsi" w:cstheme="majorHAnsi"/>
          <w:sz w:val="24"/>
          <w:szCs w:val="24"/>
        </w:rPr>
        <w:t xml:space="preserve">, enabling them to </w:t>
      </w:r>
      <w:r w:rsidR="00CB41A4">
        <w:rPr>
          <w:rFonts w:asciiTheme="majorHAnsi" w:hAnsiTheme="majorHAnsi" w:cstheme="majorHAnsi"/>
          <w:sz w:val="24"/>
          <w:szCs w:val="24"/>
        </w:rPr>
        <w:t xml:space="preserve">take the course any time and wherever they were. This approach proved to be effective and efficient as it reduced dropouts or absences due to conflict with other activities in which the participants were engaged, or even </w:t>
      </w:r>
      <w:r w:rsidR="0046494C">
        <w:rPr>
          <w:rFonts w:asciiTheme="majorHAnsi" w:hAnsiTheme="majorHAnsi" w:cstheme="majorHAnsi"/>
          <w:sz w:val="24"/>
          <w:szCs w:val="24"/>
        </w:rPr>
        <w:t xml:space="preserve">the need </w:t>
      </w:r>
      <w:r w:rsidR="00CB41A4">
        <w:rPr>
          <w:rFonts w:asciiTheme="majorHAnsi" w:hAnsiTheme="majorHAnsi" w:cstheme="majorHAnsi"/>
          <w:sz w:val="24"/>
          <w:szCs w:val="24"/>
        </w:rPr>
        <w:t xml:space="preserve">to cover the transport cost to attend the training.  </w:t>
      </w:r>
      <w:r w:rsidR="0046494C">
        <w:rPr>
          <w:rFonts w:asciiTheme="majorHAnsi" w:hAnsiTheme="majorHAnsi" w:cstheme="majorHAnsi"/>
          <w:sz w:val="24"/>
          <w:szCs w:val="24"/>
        </w:rPr>
        <w:t>The overall methodology was quality assure</w:t>
      </w:r>
      <w:r w:rsidR="00273CDC">
        <w:rPr>
          <w:rFonts w:asciiTheme="majorHAnsi" w:hAnsiTheme="majorHAnsi" w:cstheme="majorHAnsi"/>
          <w:sz w:val="24"/>
          <w:szCs w:val="24"/>
        </w:rPr>
        <w:t>d</w:t>
      </w:r>
      <w:r w:rsidR="0046494C">
        <w:rPr>
          <w:rFonts w:asciiTheme="majorHAnsi" w:hAnsiTheme="majorHAnsi" w:cstheme="majorHAnsi"/>
          <w:sz w:val="24"/>
          <w:szCs w:val="24"/>
        </w:rPr>
        <w:t xml:space="preserve"> by ACCENTURE, an international private company expert in entrepreneurship. </w:t>
      </w:r>
    </w:p>
    <w:p w14:paraId="6A3EF0BA" w14:textId="1546F067" w:rsidR="0046494C" w:rsidRDefault="0046494C" w:rsidP="00B74C09">
      <w:pPr>
        <w:spacing w:before="240" w:after="240" w:line="240" w:lineRule="auto"/>
        <w:jc w:val="both"/>
        <w:rPr>
          <w:rFonts w:asciiTheme="majorHAnsi" w:hAnsiTheme="majorHAnsi" w:cstheme="majorHAnsi"/>
          <w:sz w:val="24"/>
          <w:szCs w:val="24"/>
        </w:rPr>
      </w:pPr>
      <w:r w:rsidRPr="0046494C">
        <w:rPr>
          <w:rFonts w:asciiTheme="majorHAnsi" w:hAnsiTheme="majorHAnsi" w:cstheme="majorHAnsi"/>
          <w:sz w:val="24"/>
          <w:szCs w:val="24"/>
        </w:rPr>
        <w:lastRenderedPageBreak/>
        <w:t xml:space="preserve">The initiative has catalytic effects and </w:t>
      </w:r>
      <w:r w:rsidR="004245F0" w:rsidRPr="0046494C">
        <w:rPr>
          <w:rFonts w:asciiTheme="majorHAnsi" w:hAnsiTheme="majorHAnsi" w:cstheme="majorHAnsi"/>
          <w:sz w:val="24"/>
          <w:szCs w:val="24"/>
        </w:rPr>
        <w:t>several</w:t>
      </w:r>
      <w:r w:rsidRPr="0046494C">
        <w:rPr>
          <w:rFonts w:asciiTheme="majorHAnsi" w:hAnsiTheme="majorHAnsi" w:cstheme="majorHAnsi"/>
          <w:sz w:val="24"/>
          <w:szCs w:val="24"/>
        </w:rPr>
        <w:t xml:space="preserve"> development partners have expressed interest in scaling up, by extending to the remaining 4 Districts</w:t>
      </w:r>
      <w:r>
        <w:rPr>
          <w:rFonts w:asciiTheme="majorHAnsi" w:hAnsiTheme="majorHAnsi" w:cstheme="majorHAnsi"/>
          <w:sz w:val="24"/>
          <w:szCs w:val="24"/>
        </w:rPr>
        <w:t xml:space="preserve">.  It was </w:t>
      </w:r>
      <w:r w:rsidRPr="0046494C">
        <w:rPr>
          <w:rFonts w:asciiTheme="majorHAnsi" w:hAnsiTheme="majorHAnsi" w:cstheme="majorHAnsi"/>
          <w:sz w:val="24"/>
          <w:szCs w:val="24"/>
        </w:rPr>
        <w:t>an innovative new concept with potential in the country</w:t>
      </w:r>
      <w:r>
        <w:rPr>
          <w:rFonts w:asciiTheme="majorHAnsi" w:hAnsiTheme="majorHAnsi" w:cstheme="majorHAnsi"/>
          <w:sz w:val="24"/>
          <w:szCs w:val="24"/>
        </w:rPr>
        <w:t xml:space="preserve"> and led eventually the country to </w:t>
      </w:r>
      <w:r w:rsidR="0058507F">
        <w:rPr>
          <w:rFonts w:asciiTheme="majorHAnsi" w:hAnsiTheme="majorHAnsi" w:cstheme="majorHAnsi"/>
          <w:sz w:val="24"/>
          <w:szCs w:val="24"/>
        </w:rPr>
        <w:t>join</w:t>
      </w:r>
      <w:r>
        <w:rPr>
          <w:rFonts w:asciiTheme="majorHAnsi" w:hAnsiTheme="majorHAnsi" w:cstheme="majorHAnsi"/>
          <w:sz w:val="24"/>
          <w:szCs w:val="24"/>
        </w:rPr>
        <w:t xml:space="preserve"> the regional platform of </w:t>
      </w:r>
      <w:r w:rsidR="00C56003">
        <w:rPr>
          <w:rFonts w:asciiTheme="majorHAnsi" w:hAnsiTheme="majorHAnsi" w:cstheme="majorHAnsi"/>
          <w:sz w:val="24"/>
          <w:szCs w:val="24"/>
        </w:rPr>
        <w:t>YOUTH</w:t>
      </w:r>
      <w:r>
        <w:rPr>
          <w:rFonts w:asciiTheme="majorHAnsi" w:hAnsiTheme="majorHAnsi" w:cstheme="majorHAnsi"/>
          <w:sz w:val="24"/>
          <w:szCs w:val="24"/>
        </w:rPr>
        <w:t xml:space="preserve"> </w:t>
      </w:r>
      <w:r w:rsidR="00C56003">
        <w:rPr>
          <w:rFonts w:asciiTheme="majorHAnsi" w:hAnsiTheme="majorHAnsi" w:cstheme="majorHAnsi"/>
          <w:sz w:val="24"/>
          <w:szCs w:val="24"/>
        </w:rPr>
        <w:t>CONNEKT</w:t>
      </w:r>
      <w:r>
        <w:rPr>
          <w:rFonts w:asciiTheme="majorHAnsi" w:hAnsiTheme="majorHAnsi" w:cstheme="majorHAnsi"/>
          <w:sz w:val="24"/>
          <w:szCs w:val="24"/>
        </w:rPr>
        <w:t xml:space="preserve">. </w:t>
      </w:r>
      <w:r w:rsidRPr="0046494C">
        <w:rPr>
          <w:rFonts w:asciiTheme="majorHAnsi" w:hAnsiTheme="majorHAnsi" w:cstheme="majorHAnsi"/>
          <w:sz w:val="24"/>
          <w:szCs w:val="24"/>
        </w:rPr>
        <w:t xml:space="preserve"> </w:t>
      </w:r>
    </w:p>
    <w:p w14:paraId="5618BD2D" w14:textId="3E499516" w:rsidR="00C56003" w:rsidRDefault="00C56003" w:rsidP="00B74C09">
      <w:pPr>
        <w:spacing w:before="240" w:after="240" w:line="240" w:lineRule="auto"/>
        <w:jc w:val="both"/>
        <w:rPr>
          <w:rFonts w:asciiTheme="majorHAnsi" w:hAnsiTheme="majorHAnsi" w:cstheme="majorHAnsi"/>
          <w:sz w:val="24"/>
          <w:szCs w:val="24"/>
        </w:rPr>
      </w:pPr>
      <w:r w:rsidRPr="00C56003">
        <w:rPr>
          <w:rFonts w:asciiTheme="majorHAnsi" w:hAnsiTheme="majorHAnsi" w:cstheme="majorHAnsi"/>
          <w:sz w:val="24"/>
          <w:szCs w:val="24"/>
        </w:rPr>
        <w:t>The initiative was considered of paramount importance by the Government</w:t>
      </w:r>
      <w:r w:rsidR="0058507F">
        <w:rPr>
          <w:rFonts w:asciiTheme="majorHAnsi" w:hAnsiTheme="majorHAnsi" w:cstheme="majorHAnsi"/>
          <w:sz w:val="24"/>
          <w:szCs w:val="24"/>
        </w:rPr>
        <w:t xml:space="preserve"> that</w:t>
      </w:r>
      <w:r w:rsidRPr="00C56003">
        <w:rPr>
          <w:rFonts w:asciiTheme="majorHAnsi" w:hAnsiTheme="majorHAnsi" w:cstheme="majorHAnsi"/>
          <w:sz w:val="24"/>
          <w:szCs w:val="24"/>
        </w:rPr>
        <w:t xml:space="preserve"> is willing to embrace it as one of the strategies to both address youth unemployment and concrete problems affecting the population, thus advancing the implementation of SDGs</w:t>
      </w:r>
      <w:r>
        <w:rPr>
          <w:rFonts w:asciiTheme="majorHAnsi" w:hAnsiTheme="majorHAnsi" w:cstheme="majorHAnsi"/>
          <w:sz w:val="24"/>
          <w:szCs w:val="24"/>
        </w:rPr>
        <w:t xml:space="preserve">. The Prime-Minister became the champion of the </w:t>
      </w:r>
      <w:proofErr w:type="spellStart"/>
      <w:r>
        <w:rPr>
          <w:rFonts w:asciiTheme="majorHAnsi" w:hAnsiTheme="majorHAnsi" w:cstheme="majorHAnsi"/>
          <w:sz w:val="24"/>
          <w:szCs w:val="24"/>
        </w:rPr>
        <w:t>programme</w:t>
      </w:r>
      <w:proofErr w:type="spellEnd"/>
      <w:r>
        <w:rPr>
          <w:rFonts w:asciiTheme="majorHAnsi" w:hAnsiTheme="majorHAnsi" w:cstheme="majorHAnsi"/>
          <w:sz w:val="24"/>
          <w:szCs w:val="24"/>
        </w:rPr>
        <w:t xml:space="preserve">. </w:t>
      </w:r>
    </w:p>
    <w:p w14:paraId="626C7A2D" w14:textId="6A4EB219" w:rsidR="00C56003" w:rsidRDefault="00C56003" w:rsidP="00B74C09">
      <w:pPr>
        <w:spacing w:before="240" w:after="240" w:line="240" w:lineRule="auto"/>
        <w:jc w:val="both"/>
        <w:rPr>
          <w:rFonts w:asciiTheme="majorHAnsi" w:hAnsiTheme="majorHAnsi" w:cstheme="majorHAnsi"/>
          <w:sz w:val="24"/>
          <w:szCs w:val="24"/>
        </w:rPr>
      </w:pPr>
      <w:r>
        <w:rPr>
          <w:rFonts w:asciiTheme="majorHAnsi" w:hAnsiTheme="majorHAnsi" w:cstheme="majorHAnsi"/>
          <w:sz w:val="24"/>
          <w:szCs w:val="24"/>
        </w:rPr>
        <w:t>Some of the business ideas presented by the youth were innovative.</w:t>
      </w:r>
    </w:p>
    <w:p w14:paraId="3708AEF5" w14:textId="77777777" w:rsidR="00CB41A4" w:rsidRDefault="00CB41A4" w:rsidP="00B74C09">
      <w:pPr>
        <w:spacing w:before="240" w:after="240" w:line="240" w:lineRule="auto"/>
        <w:jc w:val="both"/>
        <w:rPr>
          <w:rFonts w:asciiTheme="majorHAnsi" w:hAnsiTheme="majorHAnsi" w:cstheme="majorHAnsi"/>
          <w:b/>
          <w:sz w:val="24"/>
          <w:szCs w:val="24"/>
        </w:rPr>
      </w:pPr>
    </w:p>
    <w:p w14:paraId="1DB782EF" w14:textId="77777777" w:rsidR="00974F67" w:rsidRPr="0016494F" w:rsidRDefault="00974F67" w:rsidP="00B74C09">
      <w:pPr>
        <w:pStyle w:val="HTMLPreformatted"/>
        <w:shd w:val="clear" w:color="auto" w:fill="F8F9FA"/>
        <w:rPr>
          <w:rFonts w:asciiTheme="majorHAnsi" w:hAnsiTheme="majorHAnsi" w:cstheme="majorHAnsi"/>
          <w:sz w:val="24"/>
          <w:szCs w:val="24"/>
        </w:rPr>
      </w:pPr>
    </w:p>
    <w:p w14:paraId="2426BC81" w14:textId="77777777" w:rsidR="00D1103A" w:rsidRPr="004969BE" w:rsidRDefault="00D1103A" w:rsidP="00B74C09">
      <w:pPr>
        <w:pStyle w:val="HTMLPreformatted"/>
        <w:shd w:val="clear" w:color="auto" w:fill="F8F9FA"/>
        <w:rPr>
          <w:rFonts w:asciiTheme="majorHAnsi" w:hAnsiTheme="majorHAnsi" w:cstheme="majorHAnsi"/>
          <w:sz w:val="22"/>
          <w:szCs w:val="24"/>
        </w:rPr>
      </w:pPr>
    </w:p>
    <w:sectPr w:rsidR="00D1103A" w:rsidRPr="004969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FB4"/>
    <w:multiLevelType w:val="multilevel"/>
    <w:tmpl w:val="2078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04511"/>
    <w:multiLevelType w:val="multilevel"/>
    <w:tmpl w:val="AFC00E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C5F0D"/>
    <w:multiLevelType w:val="multilevel"/>
    <w:tmpl w:val="A6F8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57A96"/>
    <w:multiLevelType w:val="multilevel"/>
    <w:tmpl w:val="41E8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51014"/>
    <w:multiLevelType w:val="multilevel"/>
    <w:tmpl w:val="E0B6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8610D"/>
    <w:multiLevelType w:val="hybridMultilevel"/>
    <w:tmpl w:val="EDC66C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4CD5875"/>
    <w:multiLevelType w:val="multilevel"/>
    <w:tmpl w:val="7528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AA1870"/>
    <w:multiLevelType w:val="hybridMultilevel"/>
    <w:tmpl w:val="9050C5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A5"/>
    <w:rsid w:val="00101B20"/>
    <w:rsid w:val="0016494F"/>
    <w:rsid w:val="001975F3"/>
    <w:rsid w:val="00273CDC"/>
    <w:rsid w:val="00341BE2"/>
    <w:rsid w:val="003F4255"/>
    <w:rsid w:val="0042255F"/>
    <w:rsid w:val="004245F0"/>
    <w:rsid w:val="0046494C"/>
    <w:rsid w:val="0048661B"/>
    <w:rsid w:val="004969BE"/>
    <w:rsid w:val="004B0039"/>
    <w:rsid w:val="0058507F"/>
    <w:rsid w:val="007147A5"/>
    <w:rsid w:val="0084460A"/>
    <w:rsid w:val="00865535"/>
    <w:rsid w:val="00965576"/>
    <w:rsid w:val="00974F67"/>
    <w:rsid w:val="009E0591"/>
    <w:rsid w:val="00A03791"/>
    <w:rsid w:val="00A103D0"/>
    <w:rsid w:val="00B74C09"/>
    <w:rsid w:val="00BA16DE"/>
    <w:rsid w:val="00C56003"/>
    <w:rsid w:val="00CB41A4"/>
    <w:rsid w:val="00CE34BE"/>
    <w:rsid w:val="00D1103A"/>
    <w:rsid w:val="00D56952"/>
    <w:rsid w:val="00D96A01"/>
    <w:rsid w:val="00DC0ADA"/>
    <w:rsid w:val="00DC146B"/>
    <w:rsid w:val="00F5080C"/>
    <w:rsid w:val="00FA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2475"/>
  <w15:chartTrackingRefBased/>
  <w15:docId w15:val="{D5DB7461-5864-49B2-804A-D3BB44A1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6952"/>
    <w:pPr>
      <w:autoSpaceDE w:val="0"/>
      <w:autoSpaceDN w:val="0"/>
      <w:adjustRightInd w:val="0"/>
      <w:spacing w:after="0" w:line="240" w:lineRule="auto"/>
    </w:pPr>
    <w:rPr>
      <w:rFonts w:ascii="Times New Roman" w:eastAsia="Times New Roman" w:hAnsi="Times New Roman" w:cs="Times New Roman"/>
      <w:color w:val="000000"/>
      <w:sz w:val="24"/>
      <w:szCs w:val="24"/>
      <w:lang w:val="en-ZA" w:eastAsia="zh-CN"/>
    </w:rPr>
  </w:style>
  <w:style w:type="paragraph" w:styleId="HTMLPreformatted">
    <w:name w:val="HTML Preformatted"/>
    <w:basedOn w:val="Normal"/>
    <w:link w:val="HTMLPreformattedChar"/>
    <w:uiPriority w:val="99"/>
    <w:unhideWhenUsed/>
    <w:rsid w:val="0042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2255F"/>
    <w:rPr>
      <w:rFonts w:ascii="Courier New" w:eastAsia="Times New Roman" w:hAnsi="Courier New" w:cs="Courier New"/>
      <w:sz w:val="20"/>
      <w:szCs w:val="20"/>
    </w:rPr>
  </w:style>
  <w:style w:type="paragraph" w:styleId="ListParagraph">
    <w:name w:val="List Paragraph"/>
    <w:basedOn w:val="Normal"/>
    <w:uiPriority w:val="34"/>
    <w:qFormat/>
    <w:rsid w:val="003F4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228992">
      <w:bodyDiv w:val="1"/>
      <w:marLeft w:val="0"/>
      <w:marRight w:val="0"/>
      <w:marTop w:val="0"/>
      <w:marBottom w:val="0"/>
      <w:divBdr>
        <w:top w:val="none" w:sz="0" w:space="0" w:color="auto"/>
        <w:left w:val="none" w:sz="0" w:space="0" w:color="auto"/>
        <w:bottom w:val="none" w:sz="0" w:space="0" w:color="auto"/>
        <w:right w:val="none" w:sz="0" w:space="0" w:color="auto"/>
      </w:divBdr>
    </w:div>
    <w:div w:id="699165199">
      <w:bodyDiv w:val="1"/>
      <w:marLeft w:val="0"/>
      <w:marRight w:val="0"/>
      <w:marTop w:val="0"/>
      <w:marBottom w:val="0"/>
      <w:divBdr>
        <w:top w:val="none" w:sz="0" w:space="0" w:color="auto"/>
        <w:left w:val="none" w:sz="0" w:space="0" w:color="auto"/>
        <w:bottom w:val="none" w:sz="0" w:space="0" w:color="auto"/>
        <w:right w:val="none" w:sz="0" w:space="0" w:color="auto"/>
      </w:divBdr>
    </w:div>
    <w:div w:id="1414666472">
      <w:bodyDiv w:val="1"/>
      <w:marLeft w:val="0"/>
      <w:marRight w:val="0"/>
      <w:marTop w:val="0"/>
      <w:marBottom w:val="0"/>
      <w:divBdr>
        <w:top w:val="none" w:sz="0" w:space="0" w:color="auto"/>
        <w:left w:val="none" w:sz="0" w:space="0" w:color="auto"/>
        <w:bottom w:val="none" w:sz="0" w:space="0" w:color="auto"/>
        <w:right w:val="none" w:sz="0" w:space="0" w:color="auto"/>
      </w:divBdr>
    </w:div>
    <w:div w:id="1718117908">
      <w:bodyDiv w:val="1"/>
      <w:marLeft w:val="0"/>
      <w:marRight w:val="0"/>
      <w:marTop w:val="0"/>
      <w:marBottom w:val="0"/>
      <w:divBdr>
        <w:top w:val="none" w:sz="0" w:space="0" w:color="auto"/>
        <w:left w:val="none" w:sz="0" w:space="0" w:color="auto"/>
        <w:bottom w:val="none" w:sz="0" w:space="0" w:color="auto"/>
        <w:right w:val="none" w:sz="0" w:space="0" w:color="auto"/>
      </w:divBdr>
    </w:div>
    <w:div w:id="1777943825">
      <w:bodyDiv w:val="1"/>
      <w:marLeft w:val="0"/>
      <w:marRight w:val="0"/>
      <w:marTop w:val="0"/>
      <w:marBottom w:val="0"/>
      <w:divBdr>
        <w:top w:val="none" w:sz="0" w:space="0" w:color="auto"/>
        <w:left w:val="none" w:sz="0" w:space="0" w:color="auto"/>
        <w:bottom w:val="none" w:sz="0" w:space="0" w:color="auto"/>
        <w:right w:val="none" w:sz="0" w:space="0" w:color="auto"/>
      </w:divBdr>
    </w:div>
    <w:div w:id="20733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Dynka Amorim Dos Santos</dc:creator>
  <cp:keywords/>
  <dc:description/>
  <cp:lastModifiedBy>Tania Fidalgo</cp:lastModifiedBy>
  <cp:revision>2</cp:revision>
  <cp:lastPrinted>2019-12-10T14:54:00Z</cp:lastPrinted>
  <dcterms:created xsi:type="dcterms:W3CDTF">2019-12-12T09:50:00Z</dcterms:created>
  <dcterms:modified xsi:type="dcterms:W3CDTF">2019-12-12T09:50:00Z</dcterms:modified>
</cp:coreProperties>
</file>