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57F8" w14:textId="46EF6BCD" w:rsidR="3AC31205" w:rsidRPr="009A0B81" w:rsidRDefault="00BF7905" w:rsidP="0E66B326">
      <w:pPr>
        <w:spacing w:after="0" w:line="240" w:lineRule="auto"/>
        <w:jc w:val="center"/>
        <w:rPr>
          <w:rFonts w:ascii="Calibri Light" w:eastAsia="Calibri Light" w:hAnsi="Calibri Light" w:cs="Calibri Light"/>
          <w:color w:val="000000" w:themeColor="text1"/>
          <w:sz w:val="40"/>
          <w:szCs w:val="40"/>
        </w:rPr>
      </w:pPr>
      <w:bookmarkStart w:id="0" w:name="_GoBack"/>
      <w:bookmarkEnd w:id="0"/>
      <w:r>
        <w:rPr>
          <w:rFonts w:ascii="Calibri Light" w:eastAsia="Calibri Light" w:hAnsi="Calibri Light" w:cs="Calibri Light"/>
          <w:color w:val="000000" w:themeColor="text1"/>
          <w:sz w:val="40"/>
          <w:szCs w:val="40"/>
          <w:lang w:val="es-EC"/>
        </w:rPr>
        <w:t>TECHNICAL ASSISTANCE</w:t>
      </w:r>
    </w:p>
    <w:p w14:paraId="2BE819AE" w14:textId="1D3B63B0" w:rsidR="0E66B326" w:rsidRPr="009A0B81" w:rsidRDefault="0E66B326" w:rsidP="0E66B326">
      <w:pPr>
        <w:spacing w:after="0" w:line="240" w:lineRule="auto"/>
        <w:jc w:val="center"/>
        <w:rPr>
          <w:rFonts w:ascii="Calibri" w:eastAsia="Calibri" w:hAnsi="Calibri" w:cs="Calibri"/>
          <w:color w:val="000000" w:themeColor="text1"/>
          <w:sz w:val="24"/>
          <w:szCs w:val="24"/>
        </w:rPr>
      </w:pPr>
    </w:p>
    <w:p w14:paraId="6CCC6FA4" w14:textId="3A14616D" w:rsidR="3AC31205" w:rsidRPr="009A0B81" w:rsidRDefault="00BF7905" w:rsidP="0E66B326">
      <w:pPr>
        <w:spacing w:after="0" w:line="240" w:lineRule="auto"/>
        <w:jc w:val="center"/>
        <w:rPr>
          <w:rFonts w:ascii="Calibri" w:eastAsia="Calibri" w:hAnsi="Calibri" w:cs="Calibri"/>
          <w:color w:val="000000" w:themeColor="text1"/>
          <w:sz w:val="24"/>
          <w:szCs w:val="24"/>
        </w:rPr>
      </w:pPr>
      <w:r>
        <w:rPr>
          <w:rFonts w:ascii="Calibri" w:eastAsia="Calibri" w:hAnsi="Calibri" w:cs="Calibri"/>
          <w:b/>
          <w:bCs/>
          <w:i/>
          <w:iCs/>
          <w:color w:val="000000" w:themeColor="text1"/>
          <w:sz w:val="24"/>
          <w:szCs w:val="24"/>
          <w:u w:val="single"/>
          <w:lang w:val="es-EC"/>
        </w:rPr>
        <w:t>TERMS OF REFERENCE</w:t>
      </w:r>
    </w:p>
    <w:p w14:paraId="3E9E96E6" w14:textId="6F225D59" w:rsidR="0E66B326" w:rsidRPr="009A0B81" w:rsidRDefault="0E66B326" w:rsidP="0E66B326">
      <w:pPr>
        <w:spacing w:after="0" w:line="240" w:lineRule="auto"/>
        <w:ind w:left="1440" w:hanging="1440"/>
        <w:jc w:val="both"/>
        <w:rPr>
          <w:rFonts w:ascii="Calibri" w:eastAsia="Calibri" w:hAnsi="Calibri" w:cs="Calibri"/>
          <w:color w:val="000000" w:themeColor="text1"/>
          <w:sz w:val="24"/>
          <w:szCs w:val="24"/>
        </w:rPr>
      </w:pPr>
    </w:p>
    <w:p w14:paraId="0BF146F3" w14:textId="28CADB52" w:rsidR="0E66B326" w:rsidRPr="009A0B81" w:rsidRDefault="0E66B326" w:rsidP="0E66B326">
      <w:pPr>
        <w:spacing w:after="0" w:line="240" w:lineRule="auto"/>
        <w:jc w:val="both"/>
        <w:rPr>
          <w:rFonts w:ascii="Calibri" w:eastAsia="Calibri" w:hAnsi="Calibri" w:cs="Calibri"/>
          <w:color w:val="000000" w:themeColor="text1"/>
          <w:sz w:val="24"/>
          <w:szCs w:val="24"/>
        </w:rPr>
      </w:pPr>
    </w:p>
    <w:p w14:paraId="74033EED" w14:textId="4CAB293E" w:rsidR="3AC31205" w:rsidRPr="009A0B81" w:rsidRDefault="00BF7905" w:rsidP="0E66B326">
      <w:pPr>
        <w:pStyle w:val="Prrafodelista"/>
        <w:numPr>
          <w:ilvl w:val="0"/>
          <w:numId w:val="6"/>
        </w:numPr>
        <w:spacing w:after="0" w:line="240" w:lineRule="auto"/>
        <w:jc w:val="both"/>
        <w:rPr>
          <w:b/>
          <w:bCs/>
          <w:i/>
          <w:iCs/>
          <w:color w:val="000000" w:themeColor="text1"/>
          <w:sz w:val="24"/>
          <w:szCs w:val="24"/>
        </w:rPr>
      </w:pPr>
      <w:r>
        <w:rPr>
          <w:rFonts w:ascii="Calibri" w:eastAsia="Calibri" w:hAnsi="Calibri" w:cs="Calibri"/>
          <w:b/>
          <w:bCs/>
          <w:i/>
          <w:iCs/>
          <w:color w:val="000000" w:themeColor="text1"/>
          <w:sz w:val="24"/>
          <w:szCs w:val="24"/>
          <w:lang w:val="es-ES"/>
        </w:rPr>
        <w:t>GENERAL INFORMATION</w:t>
      </w:r>
    </w:p>
    <w:p w14:paraId="227CA3BE" w14:textId="2342A35B" w:rsidR="0E66B326" w:rsidRPr="009A0B81" w:rsidRDefault="0E66B326" w:rsidP="0E66B326">
      <w:pPr>
        <w:spacing w:after="0" w:line="240" w:lineRule="auto"/>
        <w:jc w:val="both"/>
        <w:rPr>
          <w:rFonts w:ascii="Calibri" w:eastAsia="Calibri" w:hAnsi="Calibri" w:cs="Calibr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125"/>
      </w:tblGrid>
      <w:tr w:rsidR="009A0B81" w:rsidRPr="009A0B81" w14:paraId="3C0FF523" w14:textId="77777777" w:rsidTr="00BF7905">
        <w:tc>
          <w:tcPr>
            <w:tcW w:w="2235" w:type="dxa"/>
          </w:tcPr>
          <w:p w14:paraId="3B39C0A5" w14:textId="099D1244" w:rsidR="0E66B326" w:rsidRPr="009A0B81" w:rsidRDefault="0E66B326" w:rsidP="00BF7905">
            <w:pPr>
              <w:spacing w:after="0" w:line="240" w:lineRule="auto"/>
              <w:jc w:val="both"/>
              <w:rPr>
                <w:rFonts w:ascii="Calibri" w:eastAsia="Calibri" w:hAnsi="Calibri" w:cs="Calibri"/>
                <w:color w:val="000000" w:themeColor="text1"/>
                <w:sz w:val="24"/>
                <w:szCs w:val="24"/>
              </w:rPr>
            </w:pPr>
            <w:r w:rsidRPr="009A0B81">
              <w:rPr>
                <w:rFonts w:ascii="Calibri" w:eastAsia="Calibri" w:hAnsi="Calibri" w:cs="Calibri"/>
                <w:b/>
                <w:bCs/>
                <w:color w:val="000000" w:themeColor="text1"/>
                <w:sz w:val="24"/>
                <w:szCs w:val="24"/>
                <w:lang w:val="es-ES"/>
              </w:rPr>
              <w:t>Pro</w:t>
            </w:r>
            <w:r w:rsidR="00BF7905">
              <w:rPr>
                <w:rFonts w:ascii="Calibri" w:eastAsia="Calibri" w:hAnsi="Calibri" w:cs="Calibri"/>
                <w:b/>
                <w:bCs/>
                <w:color w:val="000000" w:themeColor="text1"/>
                <w:sz w:val="24"/>
                <w:szCs w:val="24"/>
                <w:lang w:val="es-ES"/>
              </w:rPr>
              <w:t>ject</w:t>
            </w:r>
            <w:r w:rsidRPr="009A0B81">
              <w:rPr>
                <w:rFonts w:ascii="Calibri" w:eastAsia="Calibri" w:hAnsi="Calibri" w:cs="Calibri"/>
                <w:b/>
                <w:bCs/>
                <w:color w:val="000000" w:themeColor="text1"/>
                <w:sz w:val="24"/>
                <w:szCs w:val="24"/>
                <w:lang w:val="es-ES"/>
              </w:rPr>
              <w:t xml:space="preserve"> No.</w:t>
            </w:r>
          </w:p>
        </w:tc>
        <w:tc>
          <w:tcPr>
            <w:tcW w:w="7125" w:type="dxa"/>
          </w:tcPr>
          <w:p w14:paraId="5E12352C" w14:textId="3AA1661D" w:rsidR="0E66B326" w:rsidRPr="009A0B81" w:rsidRDefault="0E66B326" w:rsidP="0E66B326">
            <w:pPr>
              <w:spacing w:after="0" w:line="240" w:lineRule="auto"/>
              <w:jc w:val="both"/>
              <w:rPr>
                <w:rFonts w:ascii="Calibri" w:eastAsia="Calibri" w:hAnsi="Calibri" w:cs="Calibri"/>
                <w:color w:val="000000" w:themeColor="text1"/>
                <w:sz w:val="24"/>
                <w:szCs w:val="24"/>
              </w:rPr>
            </w:pPr>
            <w:r w:rsidRPr="009A0B81">
              <w:rPr>
                <w:rFonts w:ascii="Calibri" w:eastAsia="Calibri" w:hAnsi="Calibri" w:cs="Calibri"/>
                <w:color w:val="000000" w:themeColor="text1"/>
                <w:sz w:val="24"/>
                <w:szCs w:val="24"/>
                <w:lang w:val="es-ES"/>
              </w:rPr>
              <w:t>0010</w:t>
            </w:r>
            <w:r w:rsidR="15C639C7" w:rsidRPr="009A0B81">
              <w:rPr>
                <w:rFonts w:ascii="Calibri" w:eastAsia="Calibri" w:hAnsi="Calibri" w:cs="Calibri"/>
                <w:color w:val="000000" w:themeColor="text1"/>
                <w:sz w:val="24"/>
                <w:szCs w:val="24"/>
                <w:lang w:val="es-ES"/>
              </w:rPr>
              <w:t>3568</w:t>
            </w:r>
          </w:p>
        </w:tc>
      </w:tr>
      <w:tr w:rsidR="009A0B81" w:rsidRPr="00BF7905" w14:paraId="6A31F447" w14:textId="77777777" w:rsidTr="00BF7905">
        <w:tc>
          <w:tcPr>
            <w:tcW w:w="2235" w:type="dxa"/>
          </w:tcPr>
          <w:p w14:paraId="39D5E241" w14:textId="0B52EEF5" w:rsidR="0E66B326" w:rsidRPr="00BF7905" w:rsidRDefault="00BF7905" w:rsidP="0E66B326">
            <w:pPr>
              <w:spacing w:after="0" w:line="240" w:lineRule="auto"/>
              <w:jc w:val="both"/>
              <w:rPr>
                <w:rFonts w:ascii="Calibri" w:eastAsia="Calibri" w:hAnsi="Calibri" w:cs="Calibri"/>
                <w:color w:val="000000" w:themeColor="text1"/>
                <w:sz w:val="24"/>
                <w:szCs w:val="24"/>
                <w:lang w:val="en-CA"/>
              </w:rPr>
            </w:pPr>
            <w:r>
              <w:rPr>
                <w:rFonts w:ascii="Calibri" w:eastAsia="Calibri" w:hAnsi="Calibri" w:cs="Calibri"/>
                <w:b/>
                <w:bCs/>
                <w:color w:val="000000" w:themeColor="text1"/>
                <w:sz w:val="24"/>
                <w:szCs w:val="24"/>
                <w:lang w:val="es-ES"/>
              </w:rPr>
              <w:t>Project Name</w:t>
            </w:r>
            <w:r w:rsidR="00CF37DD">
              <w:rPr>
                <w:rFonts w:ascii="Calibri" w:eastAsia="Calibri" w:hAnsi="Calibri" w:cs="Calibri"/>
                <w:b/>
                <w:bCs/>
                <w:color w:val="000000" w:themeColor="text1"/>
                <w:sz w:val="24"/>
                <w:szCs w:val="24"/>
                <w:lang w:val="es-ES"/>
              </w:rPr>
              <w:t>:</w:t>
            </w:r>
          </w:p>
        </w:tc>
        <w:tc>
          <w:tcPr>
            <w:tcW w:w="7125" w:type="dxa"/>
          </w:tcPr>
          <w:p w14:paraId="3669C902" w14:textId="638E4508" w:rsidR="3BC3EC5D" w:rsidRPr="00BF7905" w:rsidRDefault="00BF7905" w:rsidP="0E66B326">
            <w:pPr>
              <w:spacing w:after="0" w:line="240" w:lineRule="auto"/>
              <w:ind w:right="-5"/>
              <w:jc w:val="both"/>
              <w:rPr>
                <w:rFonts w:ascii="Calibri" w:eastAsia="Calibri" w:hAnsi="Calibri" w:cs="Calibri"/>
                <w:color w:val="000000" w:themeColor="text1"/>
                <w:sz w:val="24"/>
                <w:szCs w:val="24"/>
                <w:lang w:val="en-CA"/>
              </w:rPr>
            </w:pPr>
            <w:r w:rsidRPr="00BF7905">
              <w:rPr>
                <w:rFonts w:ascii="Calibri" w:eastAsia="Calibri" w:hAnsi="Calibri" w:cs="Calibri"/>
                <w:color w:val="000000" w:themeColor="text1"/>
                <w:sz w:val="24"/>
                <w:szCs w:val="24"/>
                <w:lang w:val="en-CA"/>
              </w:rPr>
              <w:t>"Promotion of financial instruments and land use planning to reduce emissions from deforestation"</w:t>
            </w:r>
          </w:p>
        </w:tc>
      </w:tr>
      <w:tr w:rsidR="009A0B81" w:rsidRPr="009A0B81" w14:paraId="544E3105" w14:textId="77777777" w:rsidTr="00BF7905">
        <w:tc>
          <w:tcPr>
            <w:tcW w:w="2235" w:type="dxa"/>
          </w:tcPr>
          <w:p w14:paraId="4D7D6335" w14:textId="07A5D22C" w:rsidR="0E66B326" w:rsidRPr="009A0B81" w:rsidRDefault="00BF7905" w:rsidP="0E66B326">
            <w:pPr>
              <w:spacing w:after="0" w:line="240" w:lineRule="auto"/>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lang w:val="es-ES"/>
              </w:rPr>
              <w:t>Location</w:t>
            </w:r>
            <w:r w:rsidR="00CF37DD">
              <w:rPr>
                <w:rFonts w:ascii="Calibri" w:eastAsia="Calibri" w:hAnsi="Calibri" w:cs="Calibri"/>
                <w:b/>
                <w:bCs/>
                <w:color w:val="000000" w:themeColor="text1"/>
                <w:sz w:val="24"/>
                <w:szCs w:val="24"/>
                <w:lang w:val="es-ES"/>
              </w:rPr>
              <w:t>:</w:t>
            </w:r>
          </w:p>
        </w:tc>
        <w:tc>
          <w:tcPr>
            <w:tcW w:w="7125" w:type="dxa"/>
          </w:tcPr>
          <w:p w14:paraId="37926ABC" w14:textId="2DCC297E" w:rsidR="0E66B326" w:rsidRPr="009A0B81" w:rsidRDefault="0E66B326" w:rsidP="0E66B326">
            <w:pPr>
              <w:spacing w:after="0" w:line="240" w:lineRule="auto"/>
              <w:jc w:val="both"/>
              <w:rPr>
                <w:rFonts w:ascii="Calibri" w:eastAsia="Calibri" w:hAnsi="Calibri" w:cs="Calibri"/>
                <w:color w:val="000000" w:themeColor="text1"/>
                <w:sz w:val="24"/>
                <w:szCs w:val="24"/>
              </w:rPr>
            </w:pPr>
            <w:r w:rsidRPr="009A0B81">
              <w:rPr>
                <w:rFonts w:ascii="Calibri" w:eastAsia="Calibri" w:hAnsi="Calibri" w:cs="Calibri"/>
                <w:color w:val="000000" w:themeColor="text1"/>
                <w:sz w:val="24"/>
                <w:szCs w:val="24"/>
                <w:highlight w:val="yellow"/>
                <w:lang w:val="es-ES"/>
              </w:rPr>
              <w:t>Quito, Ecuador</w:t>
            </w:r>
          </w:p>
        </w:tc>
      </w:tr>
    </w:tbl>
    <w:p w14:paraId="705B628B" w14:textId="41754D66" w:rsidR="0E66B326" w:rsidRPr="009A0B81" w:rsidRDefault="0E66B326" w:rsidP="0E66B326">
      <w:pPr>
        <w:spacing w:after="0" w:line="240" w:lineRule="auto"/>
        <w:ind w:left="1440" w:hanging="1440"/>
        <w:jc w:val="both"/>
        <w:rPr>
          <w:rFonts w:ascii="Calibri" w:eastAsia="Calibri" w:hAnsi="Calibri" w:cs="Calibri"/>
          <w:color w:val="000000" w:themeColor="text1"/>
          <w:sz w:val="24"/>
          <w:szCs w:val="24"/>
        </w:rPr>
      </w:pPr>
    </w:p>
    <w:p w14:paraId="6718EB3B" w14:textId="399EE2FE" w:rsidR="0E66B326" w:rsidRPr="009A0B81" w:rsidRDefault="0E66B326" w:rsidP="0E66B326">
      <w:pPr>
        <w:spacing w:after="0" w:line="240" w:lineRule="auto"/>
        <w:ind w:left="1440" w:hanging="1440"/>
        <w:jc w:val="both"/>
        <w:rPr>
          <w:rFonts w:ascii="Calibri" w:eastAsia="Calibri" w:hAnsi="Calibri" w:cs="Calibri"/>
          <w:color w:val="000000" w:themeColor="text1"/>
          <w:sz w:val="24"/>
          <w:szCs w:val="24"/>
        </w:rPr>
      </w:pPr>
    </w:p>
    <w:p w14:paraId="0F3D0546" w14:textId="10704D2D" w:rsidR="3AC31205" w:rsidRPr="00BF7905" w:rsidRDefault="00BF7905" w:rsidP="00BF7905">
      <w:pPr>
        <w:pStyle w:val="Prrafodelista"/>
        <w:numPr>
          <w:ilvl w:val="0"/>
          <w:numId w:val="6"/>
        </w:numPr>
        <w:spacing w:after="0" w:line="240" w:lineRule="auto"/>
        <w:jc w:val="both"/>
        <w:rPr>
          <w:b/>
          <w:bCs/>
          <w:i/>
          <w:iCs/>
          <w:color w:val="000000" w:themeColor="text1"/>
          <w:sz w:val="24"/>
          <w:szCs w:val="24"/>
          <w:lang w:val="en-CA"/>
        </w:rPr>
      </w:pPr>
      <w:r w:rsidRPr="00BF7905">
        <w:rPr>
          <w:rFonts w:ascii="Calibri" w:eastAsia="Calibri" w:hAnsi="Calibri" w:cs="Calibri"/>
          <w:b/>
          <w:bCs/>
          <w:i/>
          <w:iCs/>
          <w:color w:val="000000" w:themeColor="text1"/>
          <w:sz w:val="24"/>
          <w:szCs w:val="24"/>
          <w:lang w:val="en-CA"/>
        </w:rPr>
        <w:t>2. BACKGROUND OF THE PROJECT AND JUSTIFICATION</w:t>
      </w:r>
      <w:r w:rsidR="3AC31205" w:rsidRPr="00BF7905">
        <w:rPr>
          <w:rFonts w:ascii="Calibri" w:eastAsia="Calibri" w:hAnsi="Calibri" w:cs="Calibri"/>
          <w:b/>
          <w:bCs/>
          <w:i/>
          <w:iCs/>
          <w:color w:val="000000" w:themeColor="text1"/>
          <w:sz w:val="24"/>
          <w:szCs w:val="24"/>
          <w:lang w:val="en-CA"/>
        </w:rPr>
        <w:t>:</w:t>
      </w:r>
    </w:p>
    <w:p w14:paraId="1EF8DFAD" w14:textId="41799533" w:rsidR="0E66B326" w:rsidRPr="00BF7905" w:rsidRDefault="0E66B326" w:rsidP="0E66B326">
      <w:pPr>
        <w:spacing w:after="0" w:line="240" w:lineRule="auto"/>
        <w:jc w:val="both"/>
        <w:rPr>
          <w:rFonts w:ascii="Calibri" w:eastAsia="Calibri" w:hAnsi="Calibri" w:cs="Calibri"/>
          <w:b/>
          <w:bCs/>
          <w:i/>
          <w:iCs/>
          <w:color w:val="000000" w:themeColor="text1"/>
          <w:sz w:val="24"/>
          <w:szCs w:val="24"/>
          <w:lang w:val="en-CA"/>
        </w:rPr>
      </w:pPr>
    </w:p>
    <w:p w14:paraId="75C7330F" w14:textId="77777777" w:rsidR="00BF7905" w:rsidRPr="00BF7905" w:rsidRDefault="00BF7905" w:rsidP="00BF7905">
      <w:p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The Ministry of the Environment (MAE) receives financial assistance from the Green Climate Fund (GCF) as executing entity of the project "Promotion of financial instruments and land use planning to reduce emissions from deforestation", which It has the support of the United Nations Development Program (UNDP), as an agency accredited to the GCF.</w:t>
      </w:r>
    </w:p>
    <w:p w14:paraId="75FEB7F6" w14:textId="051EA03E" w:rsidR="00BF7905" w:rsidRPr="00BF7905" w:rsidRDefault="00BF7905" w:rsidP="00BF7905">
      <w:p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 xml:space="preserve">The project is aligned with </w:t>
      </w:r>
      <w:r>
        <w:rPr>
          <w:rFonts w:ascii="Calibri" w:eastAsia="Calibri" w:hAnsi="Calibri" w:cs="Calibri"/>
          <w:color w:val="000000" w:themeColor="text1"/>
          <w:sz w:val="22"/>
          <w:szCs w:val="22"/>
          <w:lang w:val="en-CA"/>
        </w:rPr>
        <w:t>what is established in the REDD</w:t>
      </w:r>
      <w:r w:rsidRPr="00BF7905">
        <w:rPr>
          <w:rFonts w:ascii="Calibri" w:eastAsia="Calibri" w:hAnsi="Calibri" w:cs="Calibri"/>
          <w:color w:val="000000" w:themeColor="text1"/>
          <w:sz w:val="22"/>
          <w:szCs w:val="22"/>
          <w:lang w:val="en-CA"/>
        </w:rPr>
        <w:t>+ Action Plan, a public policy that has the general objective: to contribute to national efforts to reduce deforestation and forest degradation through conservation, sustainable forest management, and optimization of other land uses to reduce pressure on forests, thus contributing to the reduction of greenhouse gas (GHG) emissions.</w:t>
      </w:r>
    </w:p>
    <w:p w14:paraId="352A5034" w14:textId="3C406F85" w:rsidR="5D7AA3B4" w:rsidRPr="00BF7905" w:rsidRDefault="00BF7905" w:rsidP="00BF7905">
      <w:p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More specifically, the project will contribute to achieving the government's objectives, which are: 1) a reduction in gross emissions of at least 20% by 2025 compared to forest reference emission levels 2000-2008; 2) reforestation of 210,000 hectares of cleared land; 3) maintain climate regulation services (carbon) and others such as water regulation and associated biodiversity. Through this project, the GCF provides approximately 26% of the requested budget for the imple</w:t>
      </w:r>
      <w:r>
        <w:rPr>
          <w:rFonts w:ascii="Calibri" w:eastAsia="Calibri" w:hAnsi="Calibri" w:cs="Calibri"/>
          <w:color w:val="000000" w:themeColor="text1"/>
          <w:sz w:val="22"/>
          <w:szCs w:val="22"/>
          <w:lang w:val="en-CA"/>
        </w:rPr>
        <w:t>mentation of the 2016-2025 REDD</w:t>
      </w:r>
      <w:r w:rsidRPr="00BF7905">
        <w:rPr>
          <w:rFonts w:ascii="Calibri" w:eastAsia="Calibri" w:hAnsi="Calibri" w:cs="Calibri"/>
          <w:color w:val="000000" w:themeColor="text1"/>
          <w:sz w:val="22"/>
          <w:szCs w:val="22"/>
          <w:lang w:val="en-CA"/>
        </w:rPr>
        <w:t>+ Action Plan, which is national in scope and includes t</w:t>
      </w:r>
      <w:r>
        <w:rPr>
          <w:rFonts w:ascii="Calibri" w:eastAsia="Calibri" w:hAnsi="Calibri" w:cs="Calibri"/>
          <w:color w:val="000000" w:themeColor="text1"/>
          <w:sz w:val="22"/>
          <w:szCs w:val="22"/>
          <w:lang w:val="en-CA"/>
        </w:rPr>
        <w:t>he 5 eligible REDD + activities</w:t>
      </w:r>
      <w:r w:rsidR="5D7AA3B4" w:rsidRPr="00BF7905">
        <w:rPr>
          <w:rFonts w:ascii="Calibri" w:eastAsia="Calibri" w:hAnsi="Calibri" w:cs="Calibri"/>
          <w:color w:val="000000" w:themeColor="text1"/>
          <w:sz w:val="22"/>
          <w:szCs w:val="22"/>
          <w:lang w:val="en-CA"/>
        </w:rPr>
        <w:t>.</w:t>
      </w:r>
    </w:p>
    <w:p w14:paraId="30FE71DE" w14:textId="1F7E39B0" w:rsidR="3EB178E0" w:rsidRPr="00BF7905" w:rsidRDefault="00BF7905" w:rsidP="0E66B326">
      <w:p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The pro</w:t>
      </w:r>
      <w:r>
        <w:rPr>
          <w:rFonts w:ascii="Calibri" w:eastAsia="Calibri" w:hAnsi="Calibri" w:cs="Calibri"/>
          <w:color w:val="000000" w:themeColor="text1"/>
          <w:sz w:val="22"/>
          <w:szCs w:val="22"/>
          <w:lang w:val="en-CA"/>
        </w:rPr>
        <w:t>ject forms a subset of the REDD</w:t>
      </w:r>
      <w:r w:rsidRPr="00BF7905">
        <w:rPr>
          <w:rFonts w:ascii="Calibri" w:eastAsia="Calibri" w:hAnsi="Calibri" w:cs="Calibri"/>
          <w:color w:val="000000" w:themeColor="text1"/>
          <w:sz w:val="22"/>
          <w:szCs w:val="22"/>
          <w:lang w:val="en-CA"/>
        </w:rPr>
        <w:t>+ Action Plan and executes it through 4 components</w:t>
      </w:r>
      <w:r w:rsidR="3EB178E0" w:rsidRPr="00BF7905">
        <w:rPr>
          <w:rFonts w:ascii="Calibri" w:eastAsia="Calibri" w:hAnsi="Calibri" w:cs="Calibri"/>
          <w:color w:val="000000" w:themeColor="text1"/>
          <w:sz w:val="22"/>
          <w:szCs w:val="22"/>
          <w:lang w:val="en-CA"/>
        </w:rPr>
        <w:t>:</w:t>
      </w:r>
    </w:p>
    <w:p w14:paraId="714D6AC9" w14:textId="68A36121" w:rsidR="00BF7905" w:rsidRPr="00BF7905" w:rsidRDefault="00BF7905" w:rsidP="00BF7905">
      <w:pPr>
        <w:pStyle w:val="Prrafodelista"/>
        <w:numPr>
          <w:ilvl w:val="0"/>
          <w:numId w:val="5"/>
        </w:num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Favorable policies to reduce drivers of deforestation and its associated emissions. More specifically, it will support the coordination of initiatives to incorporate climate change and REDD + in national public policies and in the main land use planning instruments carried out by local governments, communities and indigenous peoples.</w:t>
      </w:r>
    </w:p>
    <w:p w14:paraId="420689C0" w14:textId="5793A7F3" w:rsidR="00BF7905" w:rsidRPr="00BF7905" w:rsidRDefault="00BF7905" w:rsidP="00BF7905">
      <w:pPr>
        <w:pStyle w:val="Prrafodelista"/>
        <w:numPr>
          <w:ilvl w:val="0"/>
          <w:numId w:val="5"/>
        </w:num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 xml:space="preserve">Financial and economic incentives in non-forest areas to control agricultural expansion in forest areas and support the transition to sustainable "deforestation-free" agricultural production systems. It will do so by optimizing existing financial, economic, and market mechanisms, lines of credit, and fiscal incentives to implement agricultural and livestock production practices that </w:t>
      </w:r>
      <w:r w:rsidRPr="00BF7905">
        <w:rPr>
          <w:rFonts w:ascii="Calibri" w:eastAsia="Calibri" w:hAnsi="Calibri" w:cs="Calibri"/>
          <w:color w:val="000000" w:themeColor="text1"/>
          <w:sz w:val="22"/>
          <w:szCs w:val="22"/>
          <w:lang w:val="en-CA"/>
        </w:rPr>
        <w:lastRenderedPageBreak/>
        <w:t>reduce deforestation, and by strengthening purchasing policies for deforestation-free products, their certification, and traceability.</w:t>
      </w:r>
    </w:p>
    <w:p w14:paraId="0FDF69D6" w14:textId="4D8912CE" w:rsidR="00BF7905" w:rsidRPr="00BF7905" w:rsidRDefault="00BF7905" w:rsidP="00BF7905">
      <w:pPr>
        <w:pStyle w:val="Prrafodelista"/>
        <w:numPr>
          <w:ilvl w:val="0"/>
          <w:numId w:val="5"/>
        </w:num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Financial and non-financial mechanisms for restoration, conservation and connectivity.</w:t>
      </w:r>
    </w:p>
    <w:p w14:paraId="1FB01667" w14:textId="6885DE62" w:rsidR="3EB178E0" w:rsidRPr="00BF7905" w:rsidRDefault="00BF7905" w:rsidP="00BF7905">
      <w:pPr>
        <w:pStyle w:val="Prrafodelista"/>
        <w:numPr>
          <w:ilvl w:val="0"/>
          <w:numId w:val="5"/>
        </w:numPr>
        <w:spacing w:line="276" w:lineRule="auto"/>
        <w:jc w:val="both"/>
        <w:rPr>
          <w:color w:val="000000" w:themeColor="text1"/>
          <w:sz w:val="22"/>
          <w:szCs w:val="22"/>
          <w:lang w:val="en-CA"/>
        </w:rPr>
      </w:pPr>
      <w:r>
        <w:rPr>
          <w:rFonts w:ascii="Calibri" w:eastAsia="Calibri" w:hAnsi="Calibri" w:cs="Calibri"/>
          <w:color w:val="000000" w:themeColor="text1"/>
          <w:sz w:val="22"/>
          <w:szCs w:val="22"/>
          <w:lang w:val="en-CA"/>
        </w:rPr>
        <w:t>I</w:t>
      </w:r>
      <w:r w:rsidRPr="00BF7905">
        <w:rPr>
          <w:rFonts w:ascii="Calibri" w:eastAsia="Calibri" w:hAnsi="Calibri" w:cs="Calibri"/>
          <w:color w:val="000000" w:themeColor="text1"/>
          <w:sz w:val="22"/>
          <w:szCs w:val="22"/>
          <w:lang w:val="en-CA"/>
        </w:rPr>
        <w:t>nstruments related to the UNFCCC Warsaw Framework, such as the NFMS and SIS, and the operation of the fin</w:t>
      </w:r>
      <w:r>
        <w:rPr>
          <w:rFonts w:ascii="Calibri" w:eastAsia="Calibri" w:hAnsi="Calibri" w:cs="Calibri"/>
          <w:color w:val="000000" w:themeColor="text1"/>
          <w:sz w:val="22"/>
          <w:szCs w:val="22"/>
          <w:lang w:val="en-CA"/>
        </w:rPr>
        <w:t>ancial architecture of the REDD</w:t>
      </w:r>
      <w:r w:rsidRPr="00BF7905">
        <w:rPr>
          <w:rFonts w:ascii="Calibri" w:eastAsia="Calibri" w:hAnsi="Calibri" w:cs="Calibri"/>
          <w:color w:val="000000" w:themeColor="text1"/>
          <w:sz w:val="22"/>
          <w:szCs w:val="22"/>
          <w:lang w:val="en-CA"/>
        </w:rPr>
        <w:t>+ Action Plan to receive and channel future results-based payments</w:t>
      </w:r>
      <w:r w:rsidR="3EB178E0" w:rsidRPr="00BF7905">
        <w:rPr>
          <w:rFonts w:ascii="Calibri" w:eastAsia="Calibri" w:hAnsi="Calibri" w:cs="Calibri"/>
          <w:color w:val="000000" w:themeColor="text1"/>
          <w:sz w:val="22"/>
          <w:szCs w:val="22"/>
          <w:lang w:val="en-CA"/>
        </w:rPr>
        <w:t>.</w:t>
      </w:r>
    </w:p>
    <w:p w14:paraId="18C3AC2D" w14:textId="15939131" w:rsidR="0E66B326" w:rsidRPr="00BF7905" w:rsidRDefault="0E66B326" w:rsidP="0E66B326">
      <w:pPr>
        <w:spacing w:after="0" w:line="240" w:lineRule="auto"/>
        <w:jc w:val="both"/>
        <w:rPr>
          <w:rFonts w:ascii="Calibri" w:eastAsia="Calibri" w:hAnsi="Calibri" w:cs="Calibri"/>
          <w:b/>
          <w:bCs/>
          <w:i/>
          <w:iCs/>
          <w:color w:val="000000" w:themeColor="text1"/>
          <w:sz w:val="24"/>
          <w:szCs w:val="24"/>
          <w:lang w:val="en-CA"/>
        </w:rPr>
      </w:pPr>
    </w:p>
    <w:p w14:paraId="2558843E" w14:textId="2E97F1E9" w:rsidR="1793D16F" w:rsidRPr="009A0B81" w:rsidRDefault="00BF7905" w:rsidP="008361F0">
      <w:pPr>
        <w:pStyle w:val="Prrafodelista"/>
        <w:numPr>
          <w:ilvl w:val="0"/>
          <w:numId w:val="6"/>
        </w:numPr>
        <w:spacing w:after="0" w:line="240" w:lineRule="auto"/>
        <w:jc w:val="both"/>
        <w:rPr>
          <w:b/>
          <w:bCs/>
          <w:i/>
          <w:iCs/>
          <w:color w:val="000000" w:themeColor="text1"/>
          <w:sz w:val="24"/>
          <w:szCs w:val="24"/>
          <w:lang w:val="es-ES"/>
        </w:rPr>
      </w:pPr>
      <w:r>
        <w:rPr>
          <w:rFonts w:ascii="Calibri" w:eastAsia="Calibri" w:hAnsi="Calibri" w:cs="Calibri"/>
          <w:b/>
          <w:bCs/>
          <w:i/>
          <w:iCs/>
          <w:color w:val="000000" w:themeColor="text1"/>
          <w:sz w:val="24"/>
          <w:szCs w:val="24"/>
          <w:lang w:val="es-ES"/>
        </w:rPr>
        <w:t>OBJECTIVE</w:t>
      </w:r>
      <w:r w:rsidR="1793D16F" w:rsidRPr="009A0B81">
        <w:rPr>
          <w:rFonts w:ascii="Calibri" w:eastAsia="Calibri" w:hAnsi="Calibri" w:cs="Calibri"/>
          <w:b/>
          <w:bCs/>
          <w:i/>
          <w:iCs/>
          <w:color w:val="000000" w:themeColor="text1"/>
          <w:sz w:val="24"/>
          <w:szCs w:val="24"/>
          <w:lang w:val="es-ES"/>
        </w:rPr>
        <w:t xml:space="preserve">: </w:t>
      </w:r>
    </w:p>
    <w:p w14:paraId="5C72B8E9" w14:textId="04F45F5F" w:rsidR="0E66B326" w:rsidRPr="009A0B81" w:rsidRDefault="0E66B326" w:rsidP="0E66B326">
      <w:pPr>
        <w:spacing w:after="0" w:line="240" w:lineRule="auto"/>
        <w:ind w:left="720"/>
        <w:jc w:val="both"/>
        <w:rPr>
          <w:rFonts w:ascii="Calibri" w:eastAsia="Calibri" w:hAnsi="Calibri" w:cs="Calibri"/>
          <w:color w:val="000000" w:themeColor="text1"/>
          <w:sz w:val="24"/>
          <w:szCs w:val="24"/>
          <w:lang w:val="es-ES"/>
        </w:rPr>
      </w:pPr>
    </w:p>
    <w:p w14:paraId="4C6C87D7" w14:textId="6C2F9CF4" w:rsidR="0E66B326" w:rsidRPr="00BF7905" w:rsidRDefault="00BF7905" w:rsidP="009A0B81">
      <w:pPr>
        <w:spacing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Provide support and technical assistance to the Government to improve project capacity and contribute to Ecuador's efforts to reduce deforestation and forest degradation through conservation, sustainable forest management, and optimization of other land uses to reduce pressure on forests, thus contributing to the reduction of greenhouse gas (GHG) emissions</w:t>
      </w:r>
      <w:r w:rsidR="779F9B2A" w:rsidRPr="00BF7905">
        <w:rPr>
          <w:rFonts w:ascii="Calibri" w:eastAsia="Calibri" w:hAnsi="Calibri" w:cs="Calibri"/>
          <w:color w:val="000000" w:themeColor="text1"/>
          <w:sz w:val="22"/>
          <w:szCs w:val="22"/>
          <w:lang w:val="en-CA"/>
        </w:rPr>
        <w:t>.</w:t>
      </w:r>
    </w:p>
    <w:p w14:paraId="248EB167" w14:textId="379007D0" w:rsidR="0E66B326" w:rsidRPr="00BF7905" w:rsidRDefault="0E66B326" w:rsidP="0E66B326">
      <w:pPr>
        <w:spacing w:after="0" w:line="240" w:lineRule="auto"/>
        <w:jc w:val="both"/>
        <w:rPr>
          <w:rFonts w:ascii="Calibri" w:eastAsia="Calibri" w:hAnsi="Calibri" w:cs="Calibri"/>
          <w:color w:val="000000" w:themeColor="text1"/>
          <w:sz w:val="24"/>
          <w:szCs w:val="24"/>
          <w:lang w:val="en-CA"/>
        </w:rPr>
      </w:pPr>
    </w:p>
    <w:p w14:paraId="5415A033" w14:textId="6015B02C" w:rsidR="1793D16F" w:rsidRPr="00BB5C20" w:rsidRDefault="00CF37DD" w:rsidP="00CF37DD">
      <w:pPr>
        <w:pStyle w:val="Prrafodelista"/>
        <w:numPr>
          <w:ilvl w:val="0"/>
          <w:numId w:val="6"/>
        </w:numPr>
        <w:spacing w:after="0" w:line="240" w:lineRule="auto"/>
        <w:jc w:val="both"/>
        <w:rPr>
          <w:b/>
          <w:bCs/>
          <w:i/>
          <w:iCs/>
          <w:color w:val="000000" w:themeColor="text1"/>
          <w:sz w:val="24"/>
          <w:szCs w:val="24"/>
          <w:lang w:val="es-ES"/>
        </w:rPr>
      </w:pPr>
      <w:r w:rsidRPr="00CF37DD">
        <w:rPr>
          <w:rFonts w:ascii="Calibri" w:eastAsia="Calibri" w:hAnsi="Calibri" w:cs="Calibri"/>
          <w:b/>
          <w:bCs/>
          <w:i/>
          <w:iCs/>
          <w:color w:val="000000" w:themeColor="text1"/>
          <w:sz w:val="24"/>
          <w:szCs w:val="24"/>
          <w:lang w:val="es-ES"/>
        </w:rPr>
        <w:t>FUNCTIONS AND RESPONSIBILITIES</w:t>
      </w:r>
      <w:r w:rsidR="4897DEF3" w:rsidRPr="009A0B81">
        <w:rPr>
          <w:rFonts w:ascii="Calibri" w:eastAsia="Calibri" w:hAnsi="Calibri" w:cs="Calibri"/>
          <w:b/>
          <w:bCs/>
          <w:i/>
          <w:iCs/>
          <w:color w:val="000000" w:themeColor="text1"/>
          <w:sz w:val="24"/>
          <w:szCs w:val="24"/>
          <w:lang w:val="es-ES"/>
        </w:rPr>
        <w:t>:</w:t>
      </w:r>
    </w:p>
    <w:p w14:paraId="07062929" w14:textId="77777777" w:rsidR="00BB5C20" w:rsidRPr="009A0B81" w:rsidRDefault="00BB5C20" w:rsidP="00BB5C20">
      <w:pPr>
        <w:pStyle w:val="Prrafodelista"/>
        <w:spacing w:after="0" w:line="240" w:lineRule="auto"/>
        <w:jc w:val="both"/>
        <w:rPr>
          <w:b/>
          <w:bCs/>
          <w:i/>
          <w:iCs/>
          <w:color w:val="000000" w:themeColor="text1"/>
          <w:sz w:val="24"/>
          <w:szCs w:val="24"/>
          <w:lang w:val="es-ES"/>
        </w:rPr>
      </w:pPr>
    </w:p>
    <w:p w14:paraId="67E86930" w14:textId="7BD5ACF7" w:rsidR="009A0B81" w:rsidRPr="00BF7905" w:rsidRDefault="00BF7905" w:rsidP="00BB5C20">
      <w:pPr>
        <w:spacing w:after="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Provide technical support to carry out the activities planned within the framework of the project. The objectives of the project will be achieved through i) expanding technical support with personalized support ii) developing and disseminating tools and methodologies that support the important steps of</w:t>
      </w:r>
      <w:r>
        <w:rPr>
          <w:rFonts w:ascii="Calibri" w:eastAsia="Calibri" w:hAnsi="Calibri" w:cs="Calibri"/>
          <w:color w:val="000000" w:themeColor="text1"/>
          <w:sz w:val="22"/>
          <w:szCs w:val="22"/>
          <w:lang w:val="en-CA"/>
        </w:rPr>
        <w:t xml:space="preserve"> the implementation of the REDD</w:t>
      </w:r>
      <w:r w:rsidRPr="00BF7905">
        <w:rPr>
          <w:rFonts w:ascii="Calibri" w:eastAsia="Calibri" w:hAnsi="Calibri" w:cs="Calibri"/>
          <w:color w:val="000000" w:themeColor="text1"/>
          <w:sz w:val="22"/>
          <w:szCs w:val="22"/>
          <w:lang w:val="en-CA"/>
        </w:rPr>
        <w:t>+ Action Plan in Ecuador; iii) organize specific workshops on key elements of the project; and iv) facilitate the exchange of knowledge and lessons learned, through South-South and North-South cooperation, with a view to improving the capacity to advance the process of reducing deforestation and fo</w:t>
      </w:r>
      <w:r>
        <w:rPr>
          <w:rFonts w:ascii="Calibri" w:eastAsia="Calibri" w:hAnsi="Calibri" w:cs="Calibri"/>
          <w:color w:val="000000" w:themeColor="text1"/>
          <w:sz w:val="22"/>
          <w:szCs w:val="22"/>
          <w:lang w:val="en-CA"/>
        </w:rPr>
        <w:t>rest degradation in the country</w:t>
      </w:r>
      <w:r w:rsidR="4897DEF3" w:rsidRPr="00BF7905">
        <w:rPr>
          <w:rFonts w:ascii="Calibri" w:eastAsia="Calibri" w:hAnsi="Calibri" w:cs="Calibri"/>
          <w:color w:val="000000" w:themeColor="text1"/>
          <w:sz w:val="22"/>
          <w:szCs w:val="22"/>
          <w:lang w:val="en-CA"/>
        </w:rPr>
        <w:t>.</w:t>
      </w:r>
    </w:p>
    <w:p w14:paraId="56FEB950" w14:textId="77777777" w:rsidR="00BB5C20" w:rsidRPr="00BF7905" w:rsidRDefault="00BB5C20" w:rsidP="00BB5C20">
      <w:pPr>
        <w:spacing w:after="0" w:line="276" w:lineRule="auto"/>
        <w:jc w:val="both"/>
        <w:rPr>
          <w:rFonts w:ascii="Calibri" w:eastAsia="Calibri" w:hAnsi="Calibri" w:cs="Calibri"/>
          <w:color w:val="000000" w:themeColor="text1"/>
          <w:sz w:val="22"/>
          <w:szCs w:val="22"/>
          <w:lang w:val="en-CA"/>
        </w:rPr>
      </w:pPr>
    </w:p>
    <w:p w14:paraId="48F47D8B" w14:textId="6410E1AF" w:rsidR="6C89D4FA" w:rsidRPr="009A0B81" w:rsidRDefault="00BF7905" w:rsidP="00BF7905">
      <w:pPr>
        <w:pStyle w:val="Prrafodelista"/>
        <w:numPr>
          <w:ilvl w:val="0"/>
          <w:numId w:val="6"/>
        </w:numPr>
        <w:spacing w:after="0" w:line="240" w:lineRule="auto"/>
        <w:jc w:val="both"/>
        <w:rPr>
          <w:rFonts w:ascii="Calibri" w:eastAsia="Calibri" w:hAnsi="Calibri" w:cs="Calibri"/>
          <w:b/>
          <w:bCs/>
          <w:i/>
          <w:iCs/>
          <w:color w:val="000000" w:themeColor="text1"/>
          <w:sz w:val="24"/>
          <w:szCs w:val="24"/>
          <w:lang w:val="es-ES"/>
        </w:rPr>
      </w:pPr>
      <w:r w:rsidRPr="00BF7905">
        <w:rPr>
          <w:rFonts w:ascii="Calibri" w:eastAsia="Calibri" w:hAnsi="Calibri" w:cs="Calibri"/>
          <w:b/>
          <w:bCs/>
          <w:i/>
          <w:iCs/>
          <w:color w:val="000000" w:themeColor="text1"/>
          <w:sz w:val="24"/>
          <w:szCs w:val="24"/>
          <w:lang w:val="es-ES"/>
        </w:rPr>
        <w:t>EXPECTED PRODUCTS</w:t>
      </w:r>
      <w:r w:rsidR="6C89D4FA" w:rsidRPr="009A0B81">
        <w:rPr>
          <w:rFonts w:ascii="Calibri" w:eastAsia="Calibri" w:hAnsi="Calibri" w:cs="Calibri"/>
          <w:b/>
          <w:bCs/>
          <w:i/>
          <w:iCs/>
          <w:color w:val="000000" w:themeColor="text1"/>
          <w:sz w:val="24"/>
          <w:szCs w:val="24"/>
          <w:lang w:val="es-ES"/>
        </w:rPr>
        <w:t>:</w:t>
      </w:r>
    </w:p>
    <w:p w14:paraId="291277A0" w14:textId="7E63D703" w:rsidR="1571176A" w:rsidRPr="009A0B81" w:rsidRDefault="1571176A" w:rsidP="1571176A">
      <w:pPr>
        <w:spacing w:after="0" w:line="240" w:lineRule="auto"/>
        <w:rPr>
          <w:rFonts w:ascii="Calibri" w:eastAsia="Calibri" w:hAnsi="Calibri" w:cs="Calibri"/>
          <w:color w:val="000000" w:themeColor="text1"/>
          <w:sz w:val="24"/>
          <w:szCs w:val="24"/>
          <w:lang w:val="es-ES"/>
        </w:rPr>
      </w:pPr>
    </w:p>
    <w:p w14:paraId="35AD3D04" w14:textId="0B15383B" w:rsidR="1571176A" w:rsidRPr="00BF7905" w:rsidRDefault="00BF7905" w:rsidP="1571176A">
      <w:p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Provide technical assistance and contribute the following products in the framework of project implementation</w:t>
      </w:r>
      <w:r w:rsidR="6C89D4FA" w:rsidRPr="00BF7905">
        <w:rPr>
          <w:rFonts w:ascii="Calibri" w:eastAsia="Calibri" w:hAnsi="Calibri" w:cs="Calibri"/>
          <w:color w:val="000000" w:themeColor="text1"/>
          <w:sz w:val="22"/>
          <w:szCs w:val="22"/>
          <w:lang w:val="en-CA"/>
        </w:rPr>
        <w:t xml:space="preserve">: </w:t>
      </w:r>
    </w:p>
    <w:p w14:paraId="734EFA97" w14:textId="05C830CE" w:rsidR="00BF7905" w:rsidRPr="00BF7905" w:rsidRDefault="00BF7905" w:rsidP="00BF7905">
      <w:pPr>
        <w:pStyle w:val="Prrafodelista"/>
        <w:numPr>
          <w:ilvl w:val="0"/>
          <w:numId w:val="1"/>
        </w:num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Support in the translation of reports and various documents (articles, publications) from Spanish to English. Review of reports and documents in English.</w:t>
      </w:r>
    </w:p>
    <w:p w14:paraId="37F07994" w14:textId="3A9A6CAA" w:rsidR="00BF7905" w:rsidRPr="00BF7905" w:rsidRDefault="00BF7905" w:rsidP="00BF7905">
      <w:pPr>
        <w:pStyle w:val="Prrafodelista"/>
        <w:numPr>
          <w:ilvl w:val="0"/>
          <w:numId w:val="1"/>
        </w:num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Generate technical support inputs for the preparation of terms of reference for specialized technical consultants to be hired in the project.</w:t>
      </w:r>
    </w:p>
    <w:p w14:paraId="0F7E38A6" w14:textId="49BA20FB" w:rsidR="00A41B92" w:rsidRPr="00BF7905" w:rsidRDefault="00BF7905" w:rsidP="00BF7905">
      <w:pPr>
        <w:pStyle w:val="Prrafodelista"/>
        <w:numPr>
          <w:ilvl w:val="0"/>
          <w:numId w:val="1"/>
        </w:numPr>
        <w:spacing w:after="200" w:line="276" w:lineRule="auto"/>
        <w:jc w:val="both"/>
        <w:rPr>
          <w:color w:val="000000" w:themeColor="text1"/>
          <w:sz w:val="22"/>
          <w:szCs w:val="22"/>
          <w:lang w:val="en-CA"/>
        </w:rPr>
      </w:pPr>
      <w:r w:rsidRPr="00BF7905">
        <w:rPr>
          <w:rFonts w:ascii="Calibri" w:eastAsia="Calibri" w:hAnsi="Calibri" w:cs="Calibri"/>
          <w:color w:val="000000" w:themeColor="text1"/>
          <w:sz w:val="22"/>
          <w:szCs w:val="22"/>
          <w:lang w:val="en-CA"/>
        </w:rPr>
        <w:t>Technical and financial support for the implementation of activities through the use of UNDP programmatic tools (Letters of Agreement, Responsible Party Agreement). Includes legal advice for the establishment of the respective instruments. Success stories: Using these tools for restoration processes and Farmer Field Schools</w:t>
      </w:r>
      <w:r w:rsidR="00CC3F0F" w:rsidRPr="00BF7905">
        <w:rPr>
          <w:rFonts w:ascii="Calibri" w:eastAsia="Calibri" w:hAnsi="Calibri" w:cs="Calibri"/>
          <w:color w:val="000000" w:themeColor="text1"/>
          <w:sz w:val="22"/>
          <w:szCs w:val="22"/>
          <w:lang w:val="en-CA"/>
        </w:rPr>
        <w:t xml:space="preserve">. </w:t>
      </w:r>
    </w:p>
    <w:p w14:paraId="692B9ADA" w14:textId="64807E2A" w:rsidR="00A41B92" w:rsidRPr="00BF7905" w:rsidRDefault="00BF7905" w:rsidP="00BF7905">
      <w:pPr>
        <w:pStyle w:val="Prrafodelista"/>
        <w:numPr>
          <w:ilvl w:val="0"/>
          <w:numId w:val="1"/>
        </w:numPr>
        <w:spacing w:after="200" w:line="276" w:lineRule="auto"/>
        <w:jc w:val="both"/>
        <w:rPr>
          <w:color w:val="000000" w:themeColor="text1"/>
          <w:sz w:val="22"/>
          <w:szCs w:val="22"/>
          <w:lang w:val="en-CA"/>
        </w:rPr>
      </w:pPr>
      <w:r w:rsidRPr="00BF7905">
        <w:rPr>
          <w:rFonts w:ascii="Calibri" w:eastAsia="Calibri" w:hAnsi="Calibri" w:cs="Calibri"/>
          <w:color w:val="000000" w:themeColor="text1"/>
          <w:sz w:val="22"/>
          <w:szCs w:val="22"/>
          <w:lang w:val="en-CA"/>
        </w:rPr>
        <w:t>Legal and technical advice for private sector involvement leveraging previous UNDP experiences (successful case at the moment: Alliance with Lavazza for deforestation-free coffee pilot)</w:t>
      </w:r>
      <w:r w:rsidR="00A41B92" w:rsidRPr="00BF7905">
        <w:rPr>
          <w:rFonts w:ascii="Calibri" w:eastAsia="Calibri" w:hAnsi="Calibri" w:cs="Calibri"/>
          <w:color w:val="000000" w:themeColor="text1"/>
          <w:sz w:val="22"/>
          <w:szCs w:val="22"/>
          <w:lang w:val="en-CA"/>
        </w:rPr>
        <w:t>.</w:t>
      </w:r>
      <w:r w:rsidR="00CC3F0F" w:rsidRPr="00BF7905">
        <w:rPr>
          <w:rFonts w:ascii="Calibri" w:eastAsia="Calibri" w:hAnsi="Calibri" w:cs="Calibri"/>
          <w:color w:val="000000" w:themeColor="text1"/>
          <w:sz w:val="22"/>
          <w:szCs w:val="22"/>
          <w:lang w:val="en-CA"/>
        </w:rPr>
        <w:t xml:space="preserve"> </w:t>
      </w:r>
    </w:p>
    <w:p w14:paraId="3995B4F8" w14:textId="3465A65A" w:rsidR="00BF7905" w:rsidRPr="00BF7905" w:rsidRDefault="00BF7905" w:rsidP="00BF7905">
      <w:pPr>
        <w:pStyle w:val="Prrafodelista"/>
        <w:numPr>
          <w:ilvl w:val="0"/>
          <w:numId w:val="1"/>
        </w:num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lastRenderedPageBreak/>
        <w:t>Facilitate the process of linking the project with other projects of the United Nations system, including technical support for the preparation of proposals that may lead to the signing of eventual agreements or access to financing. Successful cases: free access to the Cultivate Initiative (more information: https://www.agorize.com/en/challenges/undp-cultivate/pages/the-themes#ecuador) and to the community of practice for implement a pilot project with the G</w:t>
      </w:r>
      <w:r>
        <w:rPr>
          <w:rFonts w:ascii="Calibri" w:eastAsia="Calibri" w:hAnsi="Calibri" w:cs="Calibri"/>
          <w:color w:val="000000" w:themeColor="text1"/>
          <w:sz w:val="22"/>
          <w:szCs w:val="22"/>
          <w:lang w:val="en-CA"/>
        </w:rPr>
        <w:t>IZ-UNDP alliance of Big Data Po</w:t>
      </w:r>
      <w:r w:rsidRPr="00BF7905">
        <w:rPr>
          <w:rFonts w:ascii="Calibri" w:eastAsia="Calibri" w:hAnsi="Calibri" w:cs="Calibri"/>
          <w:color w:val="000000" w:themeColor="text1"/>
          <w:sz w:val="22"/>
          <w:szCs w:val="22"/>
          <w:lang w:val="en-CA"/>
        </w:rPr>
        <w:t>sitive Deviance. For the proposals that are being implemented, cont</w:t>
      </w:r>
      <w:r>
        <w:rPr>
          <w:rFonts w:ascii="Calibri" w:eastAsia="Calibri" w:hAnsi="Calibri" w:cs="Calibri"/>
          <w:color w:val="000000" w:themeColor="text1"/>
          <w:sz w:val="22"/>
          <w:szCs w:val="22"/>
          <w:lang w:val="en-CA"/>
        </w:rPr>
        <w:t>inuous support is also provided.</w:t>
      </w:r>
    </w:p>
    <w:p w14:paraId="3F4C5FFE" w14:textId="2A503FAA" w:rsidR="00BF7905" w:rsidRPr="00BF7905" w:rsidRDefault="00BF7905" w:rsidP="00BF7905">
      <w:pPr>
        <w:pStyle w:val="Prrafodelista"/>
        <w:numPr>
          <w:ilvl w:val="0"/>
          <w:numId w:val="1"/>
        </w:num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Technical advice in the strategic planning process. Successful case: Technical assistance was led and provided in the construction of the results chains of the Program using the open standards methodology</w:t>
      </w:r>
      <w:r w:rsidR="00CF37DD">
        <w:rPr>
          <w:rStyle w:val="Refdenotaalfinal"/>
          <w:rFonts w:ascii="Calibri" w:eastAsia="Calibri" w:hAnsi="Calibri" w:cs="Calibri"/>
          <w:color w:val="000000" w:themeColor="text1"/>
          <w:sz w:val="22"/>
          <w:szCs w:val="22"/>
          <w:lang w:val="en-CA"/>
        </w:rPr>
        <w:endnoteReference w:id="1"/>
      </w:r>
      <w:r w:rsidRPr="00BF7905">
        <w:rPr>
          <w:rFonts w:ascii="Calibri" w:eastAsia="Calibri" w:hAnsi="Calibri" w:cs="Calibri"/>
          <w:color w:val="000000" w:themeColor="text1"/>
          <w:sz w:val="22"/>
          <w:szCs w:val="22"/>
          <w:lang w:val="en-CA"/>
        </w:rPr>
        <w:t xml:space="preserve"> that served the Program for the coordination between components, establishing results and roadmaps of activities in the short, medium and long term, as well as identifying synergies with other projects that the MAE manages.</w:t>
      </w:r>
    </w:p>
    <w:p w14:paraId="700B5B34" w14:textId="1FC6F6F3" w:rsidR="00BF7905" w:rsidRPr="00BF7905" w:rsidRDefault="00BF7905" w:rsidP="00BF7905">
      <w:pPr>
        <w:pStyle w:val="Prrafodelista"/>
        <w:numPr>
          <w:ilvl w:val="0"/>
          <w:numId w:val="1"/>
        </w:num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Provide technical advice to strengthen the program's monitoring system. Successful case: Technically supported to strengthen the monitoring system, making adjustments to the indicators, including variables, and accompanying the acquisition of software for monitoring automation. Accompaniment is provided from headquarters to spatial monitoring on issues of forest cover and sustainable production.</w:t>
      </w:r>
    </w:p>
    <w:p w14:paraId="7EB6C21D" w14:textId="631254C9" w:rsidR="00BF7905" w:rsidRPr="00BF7905" w:rsidRDefault="00BF7905" w:rsidP="00BF7905">
      <w:pPr>
        <w:pStyle w:val="Prrafodelista"/>
        <w:numPr>
          <w:ilvl w:val="0"/>
          <w:numId w:val="1"/>
        </w:numPr>
        <w:spacing w:after="200" w:line="276"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 xml:space="preserve">Prepare the systematization of the strategic planning workshops of the Project using the systematization methodology of lessons learned elaborated by the FAO, for more information refer to </w:t>
      </w:r>
      <w:hyperlink r:id="rId11" w:history="1">
        <w:r w:rsidR="00CF37DD" w:rsidRPr="001D42D8">
          <w:rPr>
            <w:rStyle w:val="Hipervnculo"/>
            <w:rFonts w:ascii="Calibri" w:eastAsia="Calibri" w:hAnsi="Calibri" w:cs="Calibri"/>
            <w:sz w:val="22"/>
            <w:szCs w:val="22"/>
            <w:lang w:val="en-CA"/>
          </w:rPr>
          <w:t>http://www.fao.org/3/a-ah474s.pdf</w:t>
        </w:r>
      </w:hyperlink>
      <w:r w:rsidR="00CF37DD">
        <w:rPr>
          <w:rFonts w:ascii="Calibri" w:eastAsia="Calibri" w:hAnsi="Calibri" w:cs="Calibri"/>
          <w:color w:val="000000" w:themeColor="text1"/>
          <w:sz w:val="22"/>
          <w:szCs w:val="22"/>
          <w:lang w:val="en-CA"/>
        </w:rPr>
        <w:t>.</w:t>
      </w:r>
      <w:r w:rsidRPr="00BF7905">
        <w:rPr>
          <w:rFonts w:ascii="Calibri" w:eastAsia="Calibri" w:hAnsi="Calibri" w:cs="Calibri"/>
          <w:color w:val="000000" w:themeColor="text1"/>
          <w:sz w:val="22"/>
          <w:szCs w:val="22"/>
          <w:lang w:val="en-CA"/>
        </w:rPr>
        <w:t xml:space="preserve"> The systematizations will include the preparation of reports where the commitments and agreements established by the actors are specified.</w:t>
      </w:r>
    </w:p>
    <w:p w14:paraId="59A5A547" w14:textId="64C2D9BA" w:rsidR="00BB5C20" w:rsidRPr="00BF7905" w:rsidRDefault="00BF7905" w:rsidP="00BF7905">
      <w:pPr>
        <w:pStyle w:val="Prrafodelista"/>
        <w:numPr>
          <w:ilvl w:val="0"/>
          <w:numId w:val="1"/>
        </w:numPr>
        <w:spacing w:after="200" w:line="276" w:lineRule="auto"/>
        <w:jc w:val="both"/>
        <w:rPr>
          <w:color w:val="000000" w:themeColor="text1"/>
          <w:sz w:val="22"/>
          <w:szCs w:val="22"/>
          <w:lang w:val="en-CA"/>
        </w:rPr>
      </w:pPr>
      <w:r w:rsidRPr="00BF7905">
        <w:rPr>
          <w:rFonts w:ascii="Calibri" w:eastAsia="Calibri" w:hAnsi="Calibri" w:cs="Calibri"/>
          <w:color w:val="000000" w:themeColor="text1"/>
          <w:sz w:val="22"/>
          <w:szCs w:val="22"/>
          <w:lang w:val="en-CA"/>
        </w:rPr>
        <w:t>Give technical support and prepare proposals for articles together with the project management unit, both to leverage the Program's participation in international spaces and events, and in n</w:t>
      </w:r>
      <w:r>
        <w:rPr>
          <w:rFonts w:ascii="Calibri" w:eastAsia="Calibri" w:hAnsi="Calibri" w:cs="Calibri"/>
          <w:color w:val="000000" w:themeColor="text1"/>
          <w:sz w:val="22"/>
          <w:szCs w:val="22"/>
          <w:lang w:val="en-CA"/>
        </w:rPr>
        <w:t>ational and international media</w:t>
      </w:r>
      <w:r w:rsidR="00BB5C20" w:rsidRPr="00BF7905">
        <w:rPr>
          <w:rFonts w:ascii="Calibri" w:eastAsia="Calibri" w:hAnsi="Calibri" w:cs="Calibri"/>
          <w:color w:val="000000" w:themeColor="text1"/>
          <w:sz w:val="22"/>
          <w:szCs w:val="22"/>
          <w:lang w:val="en-CA"/>
        </w:rPr>
        <w:t xml:space="preserve">. </w:t>
      </w:r>
    </w:p>
    <w:p w14:paraId="33B087FD" w14:textId="77777777" w:rsidR="008361F0" w:rsidRPr="00BF7905" w:rsidRDefault="008361F0" w:rsidP="008361F0">
      <w:pPr>
        <w:pStyle w:val="Prrafodelista"/>
        <w:spacing w:after="200" w:line="276" w:lineRule="auto"/>
        <w:jc w:val="both"/>
        <w:rPr>
          <w:color w:val="000000" w:themeColor="text1"/>
          <w:sz w:val="22"/>
          <w:szCs w:val="22"/>
          <w:lang w:val="en-CA"/>
        </w:rPr>
      </w:pPr>
    </w:p>
    <w:p w14:paraId="78813976" w14:textId="5F2EE6D3" w:rsidR="6C89D4FA" w:rsidRPr="009A0B81" w:rsidRDefault="00CF37DD" w:rsidP="008361F0">
      <w:pPr>
        <w:pStyle w:val="Prrafodelista"/>
        <w:numPr>
          <w:ilvl w:val="0"/>
          <w:numId w:val="6"/>
        </w:numPr>
        <w:spacing w:after="0" w:line="240" w:lineRule="auto"/>
        <w:jc w:val="both"/>
        <w:rPr>
          <w:rFonts w:ascii="Calibri" w:eastAsia="Calibri" w:hAnsi="Calibri" w:cs="Calibri"/>
          <w:b/>
          <w:bCs/>
          <w:i/>
          <w:iCs/>
          <w:color w:val="000000" w:themeColor="text1"/>
          <w:sz w:val="24"/>
          <w:szCs w:val="24"/>
          <w:lang w:val="es-ES"/>
        </w:rPr>
      </w:pPr>
      <w:r>
        <w:rPr>
          <w:rFonts w:ascii="Calibri" w:eastAsia="Calibri" w:hAnsi="Calibri" w:cs="Calibri"/>
          <w:b/>
          <w:bCs/>
          <w:i/>
          <w:iCs/>
          <w:color w:val="000000" w:themeColor="text1"/>
          <w:sz w:val="24"/>
          <w:szCs w:val="24"/>
          <w:lang w:val="es-ES"/>
        </w:rPr>
        <w:t>STAFF:</w:t>
      </w:r>
    </w:p>
    <w:p w14:paraId="79EE2D71" w14:textId="0D517168" w:rsidR="1571176A" w:rsidRPr="009A0B81" w:rsidRDefault="1571176A" w:rsidP="1571176A">
      <w:pPr>
        <w:spacing w:after="0" w:line="240" w:lineRule="auto"/>
        <w:ind w:left="360"/>
        <w:jc w:val="both"/>
        <w:rPr>
          <w:rFonts w:ascii="Calibri" w:eastAsia="Calibri" w:hAnsi="Calibri" w:cs="Calibri"/>
          <w:b/>
          <w:bCs/>
          <w:i/>
          <w:iCs/>
          <w:color w:val="000000" w:themeColor="text1"/>
          <w:sz w:val="24"/>
          <w:szCs w:val="24"/>
          <w:lang w:val="es-ES"/>
        </w:rPr>
      </w:pPr>
    </w:p>
    <w:p w14:paraId="76A3C6D7" w14:textId="2A3DAC85" w:rsidR="6C89D4FA" w:rsidRPr="00BF7905" w:rsidRDefault="00BF7905" w:rsidP="1571176A">
      <w:pPr>
        <w:spacing w:after="0" w:line="240" w:lineRule="auto"/>
        <w:jc w:val="both"/>
        <w:rPr>
          <w:rFonts w:ascii="Calibri" w:eastAsia="Calibri" w:hAnsi="Calibri" w:cs="Calibri"/>
          <w:color w:val="000000" w:themeColor="text1"/>
          <w:sz w:val="22"/>
          <w:szCs w:val="22"/>
          <w:lang w:val="en-CA"/>
        </w:rPr>
      </w:pPr>
      <w:r w:rsidRPr="00BF7905">
        <w:rPr>
          <w:rFonts w:ascii="Calibri" w:eastAsia="Calibri" w:hAnsi="Calibri" w:cs="Calibri"/>
          <w:color w:val="000000" w:themeColor="text1"/>
          <w:sz w:val="22"/>
          <w:szCs w:val="22"/>
          <w:lang w:val="en-CA"/>
        </w:rPr>
        <w:t>The technical support will be carried out with personnel with kn</w:t>
      </w:r>
      <w:r w:rsidR="00CF37DD">
        <w:rPr>
          <w:rFonts w:ascii="Calibri" w:eastAsia="Calibri" w:hAnsi="Calibri" w:cs="Calibri"/>
          <w:color w:val="000000" w:themeColor="text1"/>
          <w:sz w:val="22"/>
          <w:szCs w:val="22"/>
          <w:lang w:val="en-CA"/>
        </w:rPr>
        <w:t>owledge of climate change, REDD</w:t>
      </w:r>
      <w:r w:rsidRPr="00BF7905">
        <w:rPr>
          <w:rFonts w:ascii="Calibri" w:eastAsia="Calibri" w:hAnsi="Calibri" w:cs="Calibri"/>
          <w:color w:val="000000" w:themeColor="text1"/>
          <w:sz w:val="22"/>
          <w:szCs w:val="22"/>
          <w:lang w:val="en-CA"/>
        </w:rPr>
        <w:t xml:space="preserve">+, conservation of natural resources and project management who will provide timely assistance to the project, particularly through the UNDP Specialist / Officer </w:t>
      </w:r>
      <w:r>
        <w:rPr>
          <w:rFonts w:ascii="Calibri" w:eastAsia="Calibri" w:hAnsi="Calibri" w:cs="Calibri"/>
          <w:color w:val="000000" w:themeColor="text1"/>
          <w:sz w:val="22"/>
          <w:szCs w:val="22"/>
          <w:lang w:val="en-CA"/>
        </w:rPr>
        <w:t>in charge of project monitoring</w:t>
      </w:r>
      <w:r w:rsidR="00D76B00" w:rsidRPr="00BF7905">
        <w:rPr>
          <w:rFonts w:ascii="Calibri" w:eastAsia="Calibri" w:hAnsi="Calibri" w:cs="Calibri"/>
          <w:color w:val="000000" w:themeColor="text1"/>
          <w:sz w:val="22"/>
          <w:szCs w:val="22"/>
          <w:lang w:val="en-CA"/>
        </w:rPr>
        <w:t xml:space="preserve">. </w:t>
      </w:r>
    </w:p>
    <w:p w14:paraId="4BCF66AE" w14:textId="24554CFB" w:rsidR="1571176A" w:rsidRPr="00BF7905" w:rsidRDefault="1571176A" w:rsidP="1571176A">
      <w:pPr>
        <w:spacing w:after="0" w:line="240" w:lineRule="auto"/>
        <w:jc w:val="both"/>
        <w:rPr>
          <w:rFonts w:ascii="Calibri" w:eastAsia="Calibri" w:hAnsi="Calibri" w:cs="Calibri"/>
          <w:color w:val="000000" w:themeColor="text1"/>
          <w:sz w:val="24"/>
          <w:szCs w:val="24"/>
          <w:lang w:val="en-CA"/>
        </w:rPr>
      </w:pPr>
    </w:p>
    <w:p w14:paraId="475CFABD" w14:textId="0D152FC0" w:rsidR="6C89D4FA" w:rsidRPr="009A0B81" w:rsidRDefault="00CF37DD" w:rsidP="00CF37DD">
      <w:pPr>
        <w:pStyle w:val="Prrafodelista"/>
        <w:numPr>
          <w:ilvl w:val="0"/>
          <w:numId w:val="6"/>
        </w:numPr>
        <w:spacing w:after="0" w:line="240" w:lineRule="auto"/>
        <w:jc w:val="both"/>
        <w:rPr>
          <w:rFonts w:ascii="Calibri" w:eastAsia="Calibri" w:hAnsi="Calibri" w:cs="Calibri"/>
          <w:b/>
          <w:bCs/>
          <w:i/>
          <w:iCs/>
          <w:color w:val="000000" w:themeColor="text1"/>
          <w:sz w:val="24"/>
          <w:szCs w:val="24"/>
          <w:lang w:val="es-ES"/>
        </w:rPr>
      </w:pPr>
      <w:r w:rsidRPr="00CF37DD">
        <w:rPr>
          <w:rFonts w:ascii="Calibri" w:eastAsia="Calibri" w:hAnsi="Calibri" w:cs="Calibri"/>
          <w:b/>
          <w:bCs/>
          <w:i/>
          <w:iCs/>
          <w:color w:val="000000" w:themeColor="text1"/>
          <w:sz w:val="24"/>
          <w:szCs w:val="24"/>
          <w:lang w:val="es-ES"/>
        </w:rPr>
        <w:t>DURATION OF ASSISTANCE</w:t>
      </w:r>
      <w:r w:rsidR="6C89D4FA" w:rsidRPr="009A0B81">
        <w:rPr>
          <w:rFonts w:ascii="Calibri" w:eastAsia="Calibri" w:hAnsi="Calibri" w:cs="Calibri"/>
          <w:b/>
          <w:bCs/>
          <w:i/>
          <w:iCs/>
          <w:color w:val="000000" w:themeColor="text1"/>
          <w:sz w:val="24"/>
          <w:szCs w:val="24"/>
          <w:lang w:val="es-ES"/>
        </w:rPr>
        <w:t>:</w:t>
      </w:r>
    </w:p>
    <w:p w14:paraId="6D8D4DCC" w14:textId="3817A7F4" w:rsidR="1571176A" w:rsidRPr="009A0B81" w:rsidRDefault="1571176A" w:rsidP="1571176A">
      <w:pPr>
        <w:spacing w:after="0" w:line="240" w:lineRule="auto"/>
        <w:ind w:left="360"/>
        <w:jc w:val="both"/>
        <w:rPr>
          <w:rFonts w:ascii="Calibri" w:eastAsia="Calibri" w:hAnsi="Calibri" w:cs="Calibri"/>
          <w:b/>
          <w:bCs/>
          <w:i/>
          <w:iCs/>
          <w:color w:val="000000" w:themeColor="text1"/>
          <w:sz w:val="24"/>
          <w:szCs w:val="24"/>
          <w:lang w:val="es-ES"/>
        </w:rPr>
      </w:pPr>
    </w:p>
    <w:p w14:paraId="48263215" w14:textId="33A41687" w:rsidR="0095378B" w:rsidRPr="00CF37DD" w:rsidRDefault="00CF37DD" w:rsidP="008361F0">
      <w:pPr>
        <w:spacing w:after="200" w:line="276" w:lineRule="auto"/>
        <w:jc w:val="both"/>
        <w:rPr>
          <w:rFonts w:ascii="Calibri" w:eastAsia="Calibri" w:hAnsi="Calibri" w:cs="Calibri"/>
          <w:color w:val="000000" w:themeColor="text1"/>
          <w:sz w:val="22"/>
          <w:szCs w:val="22"/>
          <w:lang w:val="en-CA"/>
        </w:rPr>
      </w:pPr>
      <w:r w:rsidRPr="00CF37DD">
        <w:rPr>
          <w:rFonts w:ascii="Calibri" w:eastAsia="Calibri" w:hAnsi="Calibri" w:cs="Calibri"/>
          <w:color w:val="000000" w:themeColor="text1"/>
          <w:sz w:val="22"/>
          <w:szCs w:val="22"/>
          <w:lang w:val="en-CA"/>
        </w:rPr>
        <w:t>Technical assistance will be provided throughout the life of the project</w:t>
      </w:r>
      <w:r w:rsidR="4A2BDB7C" w:rsidRPr="00CF37DD">
        <w:rPr>
          <w:rFonts w:ascii="Calibri" w:eastAsia="Calibri" w:hAnsi="Calibri" w:cs="Calibri"/>
          <w:color w:val="000000" w:themeColor="text1"/>
          <w:sz w:val="22"/>
          <w:szCs w:val="22"/>
          <w:lang w:val="en-CA"/>
        </w:rPr>
        <w:t xml:space="preserve">. </w:t>
      </w:r>
    </w:p>
    <w:p w14:paraId="2CD8158D" w14:textId="255A1135" w:rsidR="6C89D4FA" w:rsidRPr="009A0B81" w:rsidRDefault="00CF37DD" w:rsidP="008361F0">
      <w:pPr>
        <w:pStyle w:val="Prrafodelista"/>
        <w:numPr>
          <w:ilvl w:val="0"/>
          <w:numId w:val="6"/>
        </w:numPr>
        <w:spacing w:after="0" w:line="240" w:lineRule="auto"/>
        <w:jc w:val="both"/>
        <w:rPr>
          <w:rFonts w:ascii="Calibri" w:eastAsia="Calibri" w:hAnsi="Calibri" w:cs="Calibri"/>
          <w:b/>
          <w:bCs/>
          <w:i/>
          <w:iCs/>
          <w:color w:val="000000" w:themeColor="text1"/>
          <w:sz w:val="24"/>
          <w:szCs w:val="24"/>
          <w:lang w:val="es-ES"/>
        </w:rPr>
      </w:pPr>
      <w:r>
        <w:rPr>
          <w:rFonts w:ascii="Calibri" w:eastAsia="Calibri" w:hAnsi="Calibri" w:cs="Calibri"/>
          <w:b/>
          <w:bCs/>
          <w:i/>
          <w:iCs/>
          <w:color w:val="000000" w:themeColor="text1"/>
          <w:sz w:val="24"/>
          <w:szCs w:val="24"/>
          <w:lang w:val="es-ES"/>
        </w:rPr>
        <w:t>PLACE:</w:t>
      </w:r>
    </w:p>
    <w:p w14:paraId="42BC3D7F" w14:textId="47F39F37" w:rsidR="1571176A" w:rsidRPr="009A0B81" w:rsidRDefault="1571176A" w:rsidP="1571176A">
      <w:pPr>
        <w:spacing w:after="0" w:line="240" w:lineRule="auto"/>
        <w:jc w:val="both"/>
        <w:rPr>
          <w:rFonts w:ascii="Calibri" w:eastAsia="Calibri" w:hAnsi="Calibri" w:cs="Calibri"/>
          <w:b/>
          <w:bCs/>
          <w:i/>
          <w:iCs/>
          <w:color w:val="000000" w:themeColor="text1"/>
          <w:sz w:val="22"/>
          <w:szCs w:val="22"/>
          <w:lang w:val="es-ES"/>
        </w:rPr>
      </w:pPr>
    </w:p>
    <w:p w14:paraId="47D4B233" w14:textId="34554216" w:rsidR="008361F0" w:rsidRPr="00CF37DD" w:rsidRDefault="00CF37DD" w:rsidP="1571176A">
      <w:pPr>
        <w:spacing w:after="200" w:line="276" w:lineRule="auto"/>
        <w:jc w:val="both"/>
        <w:rPr>
          <w:rFonts w:ascii="Calibri" w:eastAsia="Calibri" w:hAnsi="Calibri" w:cs="Calibri"/>
          <w:color w:val="000000" w:themeColor="text1"/>
          <w:sz w:val="22"/>
          <w:szCs w:val="22"/>
          <w:lang w:val="en-CA"/>
        </w:rPr>
      </w:pPr>
      <w:r w:rsidRPr="00CF37DD">
        <w:rPr>
          <w:rFonts w:ascii="Calibri" w:eastAsia="Calibri" w:hAnsi="Calibri" w:cs="Calibri"/>
          <w:color w:val="000000" w:themeColor="text1"/>
          <w:sz w:val="22"/>
          <w:szCs w:val="22"/>
          <w:lang w:val="en-CA"/>
        </w:rPr>
        <w:t>Technical assistance will be based in Quito (UNDP offices)</w:t>
      </w:r>
      <w:r w:rsidR="6C89D4FA" w:rsidRPr="00CF37DD">
        <w:rPr>
          <w:rFonts w:ascii="Calibri" w:eastAsia="Calibri" w:hAnsi="Calibri" w:cs="Calibri"/>
          <w:color w:val="000000" w:themeColor="text1"/>
          <w:sz w:val="22"/>
          <w:szCs w:val="22"/>
          <w:lang w:val="en-CA"/>
        </w:rPr>
        <w:t xml:space="preserve">. </w:t>
      </w:r>
    </w:p>
    <w:p w14:paraId="39011488" w14:textId="77777777" w:rsidR="00CF37DD" w:rsidRPr="00CF37DD" w:rsidRDefault="00CF37DD" w:rsidP="1571176A">
      <w:pPr>
        <w:spacing w:after="200" w:line="276" w:lineRule="auto"/>
        <w:jc w:val="both"/>
        <w:rPr>
          <w:rFonts w:ascii="Calibri" w:eastAsia="Calibri" w:hAnsi="Calibri" w:cs="Calibri"/>
          <w:color w:val="000000" w:themeColor="text1"/>
          <w:sz w:val="22"/>
          <w:szCs w:val="22"/>
          <w:lang w:val="en-CA"/>
        </w:rPr>
      </w:pPr>
    </w:p>
    <w:p w14:paraId="797D76ED" w14:textId="77777777" w:rsidR="00CF37DD" w:rsidRPr="00CF37DD" w:rsidRDefault="00CF37DD" w:rsidP="1571176A">
      <w:pPr>
        <w:spacing w:after="200" w:line="276" w:lineRule="auto"/>
        <w:jc w:val="both"/>
        <w:rPr>
          <w:rFonts w:ascii="Calibri" w:eastAsia="Calibri" w:hAnsi="Calibri" w:cs="Calibri"/>
          <w:color w:val="000000" w:themeColor="text1"/>
          <w:sz w:val="22"/>
          <w:szCs w:val="22"/>
          <w:lang w:val="en-CA"/>
        </w:rPr>
      </w:pPr>
    </w:p>
    <w:p w14:paraId="12C9E7A6" w14:textId="00D586D6" w:rsidR="6C89D4FA" w:rsidRPr="009A0B81" w:rsidRDefault="00CF37DD" w:rsidP="008361F0">
      <w:pPr>
        <w:pStyle w:val="Prrafodelista"/>
        <w:numPr>
          <w:ilvl w:val="0"/>
          <w:numId w:val="6"/>
        </w:numPr>
        <w:spacing w:after="0" w:line="240" w:lineRule="auto"/>
        <w:jc w:val="both"/>
        <w:rPr>
          <w:rFonts w:ascii="Calibri" w:eastAsia="Calibri" w:hAnsi="Calibri" w:cs="Calibri"/>
          <w:b/>
          <w:bCs/>
          <w:i/>
          <w:iCs/>
          <w:color w:val="000000" w:themeColor="text1"/>
          <w:sz w:val="24"/>
          <w:szCs w:val="24"/>
          <w:lang w:val="es-ES"/>
        </w:rPr>
      </w:pPr>
      <w:r>
        <w:rPr>
          <w:rFonts w:ascii="Calibri" w:eastAsia="Calibri" w:hAnsi="Calibri" w:cs="Calibri"/>
          <w:b/>
          <w:bCs/>
          <w:i/>
          <w:iCs/>
          <w:color w:val="000000" w:themeColor="text1"/>
          <w:sz w:val="24"/>
          <w:szCs w:val="24"/>
          <w:lang w:val="es-ES"/>
        </w:rPr>
        <w:lastRenderedPageBreak/>
        <w:t>BUDGET:</w:t>
      </w:r>
    </w:p>
    <w:p w14:paraId="1E7AC850" w14:textId="77777777" w:rsidR="008361F0" w:rsidRPr="009A0B81" w:rsidRDefault="008361F0" w:rsidP="008361F0">
      <w:pPr>
        <w:pStyle w:val="Prrafodelista"/>
        <w:spacing w:after="0" w:line="240" w:lineRule="auto"/>
        <w:jc w:val="both"/>
        <w:rPr>
          <w:rFonts w:ascii="Calibri" w:eastAsia="Calibri" w:hAnsi="Calibri" w:cs="Calibri"/>
          <w:b/>
          <w:bCs/>
          <w:i/>
          <w:iCs/>
          <w:color w:val="000000" w:themeColor="text1"/>
          <w:sz w:val="24"/>
          <w:szCs w:val="24"/>
          <w:lang w:val="es-ES"/>
        </w:rPr>
      </w:pPr>
    </w:p>
    <w:p w14:paraId="518C2BC7" w14:textId="7FDE9AFE" w:rsidR="6C89D4FA" w:rsidRPr="00CF37DD" w:rsidRDefault="00CF37DD" w:rsidP="1571176A">
      <w:pPr>
        <w:spacing w:after="200" w:line="276" w:lineRule="auto"/>
        <w:jc w:val="both"/>
        <w:rPr>
          <w:rFonts w:ascii="Calibri" w:eastAsia="Calibri" w:hAnsi="Calibri" w:cs="Calibri"/>
          <w:color w:val="000000" w:themeColor="text1"/>
          <w:sz w:val="22"/>
          <w:szCs w:val="22"/>
          <w:lang w:val="en-CA"/>
        </w:rPr>
      </w:pPr>
      <w:r>
        <w:rPr>
          <w:rFonts w:ascii="Calibri" w:eastAsia="Calibri" w:hAnsi="Calibri" w:cs="Calibri"/>
          <w:color w:val="000000" w:themeColor="text1"/>
          <w:sz w:val="22"/>
          <w:szCs w:val="22"/>
          <w:lang w:val="en-CA"/>
        </w:rPr>
        <w:t>Total approved amount: $</w:t>
      </w:r>
      <w:r w:rsidRPr="00CF37DD">
        <w:rPr>
          <w:rFonts w:ascii="Calibri" w:eastAsia="Calibri" w:hAnsi="Calibri" w:cs="Calibri"/>
          <w:color w:val="000000" w:themeColor="text1"/>
          <w:sz w:val="22"/>
          <w:szCs w:val="22"/>
          <w:lang w:val="en-CA"/>
        </w:rPr>
        <w:t xml:space="preserve">153,867 that corresponds to technical assistance throughout the project, however, it will be charged to </w:t>
      </w:r>
      <w:r w:rsidRPr="001B2780">
        <w:rPr>
          <w:rFonts w:ascii="Calibri" w:eastAsia="Calibri" w:hAnsi="Calibri" w:cs="Calibri"/>
          <w:color w:val="000000" w:themeColor="text1"/>
          <w:sz w:val="22"/>
          <w:szCs w:val="22"/>
          <w:lang w:val="en-CA"/>
        </w:rPr>
        <w:t>the 2017-2019 budget.</w:t>
      </w:r>
      <w:r w:rsidRPr="00CF37DD">
        <w:rPr>
          <w:rFonts w:ascii="Calibri" w:eastAsia="Calibri" w:hAnsi="Calibri" w:cs="Calibri"/>
          <w:color w:val="000000" w:themeColor="text1"/>
          <w:sz w:val="22"/>
          <w:szCs w:val="22"/>
          <w:lang w:val="en-CA"/>
        </w:rPr>
        <w:t xml:space="preserve"> The breakdown of the amount is shown in the following table</w:t>
      </w:r>
      <w:r w:rsidR="6C89D4FA" w:rsidRPr="00CF37DD">
        <w:rPr>
          <w:rFonts w:ascii="Calibri" w:eastAsia="Calibri" w:hAnsi="Calibri" w:cs="Calibri"/>
          <w:color w:val="000000" w:themeColor="text1"/>
          <w:sz w:val="22"/>
          <w:szCs w:val="22"/>
          <w:lang w:val="en-CA"/>
        </w:rPr>
        <w:t xml:space="preserve">: </w:t>
      </w:r>
    </w:p>
    <w:p w14:paraId="672CDD69" w14:textId="51B94ABA" w:rsidR="1571176A" w:rsidRPr="00CF37DD" w:rsidRDefault="1571176A" w:rsidP="1571176A">
      <w:pPr>
        <w:spacing w:after="0" w:line="240" w:lineRule="auto"/>
        <w:jc w:val="both"/>
        <w:rPr>
          <w:rFonts w:ascii="Times New Roman" w:eastAsia="Times New Roman" w:hAnsi="Times New Roman" w:cs="Times New Roman"/>
          <w:sz w:val="22"/>
          <w:szCs w:val="22"/>
          <w:lang w:val="en-CA"/>
        </w:rPr>
      </w:pPr>
    </w:p>
    <w:tbl>
      <w:tblPr>
        <w:tblStyle w:val="Tablaconcuadrcula"/>
        <w:tblW w:w="5000" w:type="pct"/>
        <w:tblLook w:val="04A0" w:firstRow="1" w:lastRow="0" w:firstColumn="1" w:lastColumn="0" w:noHBand="0" w:noVBand="1"/>
      </w:tblPr>
      <w:tblGrid>
        <w:gridCol w:w="2337"/>
        <w:gridCol w:w="2337"/>
        <w:gridCol w:w="2338"/>
        <w:gridCol w:w="2338"/>
      </w:tblGrid>
      <w:tr w:rsidR="00CF37DD" w:rsidRPr="00CF37DD" w14:paraId="79B1A5FD" w14:textId="77777777" w:rsidTr="00C55A82">
        <w:tc>
          <w:tcPr>
            <w:tcW w:w="1250" w:type="pct"/>
          </w:tcPr>
          <w:p w14:paraId="0C01A0BC" w14:textId="56393C32" w:rsidR="00C55A82" w:rsidRPr="00CF37DD" w:rsidRDefault="00CF37DD" w:rsidP="1571176A">
            <w:pPr>
              <w:jc w:val="both"/>
              <w:rPr>
                <w:rFonts w:ascii="Calibri" w:eastAsia="Calibri Light" w:hAnsi="Calibri" w:cs="Calibri Light"/>
                <w:b/>
                <w:color w:val="auto"/>
                <w:sz w:val="22"/>
                <w:szCs w:val="22"/>
              </w:rPr>
            </w:pPr>
            <w:r w:rsidRPr="00CF37DD">
              <w:rPr>
                <w:rFonts w:ascii="Calibri" w:eastAsia="Calibri Light" w:hAnsi="Calibri" w:cs="Calibri Light"/>
                <w:b/>
                <w:bCs/>
                <w:color w:val="auto"/>
                <w:sz w:val="22"/>
                <w:szCs w:val="22"/>
                <w:lang w:val="es-ES"/>
              </w:rPr>
              <w:t xml:space="preserve">Year </w:t>
            </w:r>
            <w:r w:rsidR="00C55A82" w:rsidRPr="00CF37DD">
              <w:rPr>
                <w:rFonts w:ascii="Calibri" w:eastAsia="Calibri Light" w:hAnsi="Calibri" w:cs="Calibri Light"/>
                <w:b/>
                <w:bCs/>
                <w:color w:val="auto"/>
                <w:sz w:val="22"/>
                <w:szCs w:val="22"/>
                <w:lang w:val="es-ES"/>
              </w:rPr>
              <w:t>2017</w:t>
            </w:r>
          </w:p>
        </w:tc>
        <w:tc>
          <w:tcPr>
            <w:tcW w:w="1250" w:type="pct"/>
          </w:tcPr>
          <w:p w14:paraId="61454B0F" w14:textId="2A85BD98" w:rsidR="00C55A82" w:rsidRPr="00CF37DD" w:rsidRDefault="00CF37DD" w:rsidP="1571176A">
            <w:pPr>
              <w:jc w:val="both"/>
              <w:rPr>
                <w:rFonts w:ascii="Calibri" w:eastAsia="Calibri Light" w:hAnsi="Calibri" w:cs="Calibri Light"/>
                <w:b/>
                <w:color w:val="auto"/>
                <w:sz w:val="22"/>
                <w:szCs w:val="22"/>
              </w:rPr>
            </w:pPr>
            <w:r w:rsidRPr="00CF37DD">
              <w:rPr>
                <w:rFonts w:ascii="Calibri" w:eastAsia="Calibri Light" w:hAnsi="Calibri" w:cs="Calibri Light"/>
                <w:b/>
                <w:bCs/>
                <w:color w:val="auto"/>
                <w:sz w:val="22"/>
                <w:szCs w:val="22"/>
                <w:lang w:val="es-ES"/>
              </w:rPr>
              <w:t xml:space="preserve">Year </w:t>
            </w:r>
            <w:r w:rsidR="00C55A82" w:rsidRPr="00CF37DD">
              <w:rPr>
                <w:rFonts w:ascii="Calibri" w:eastAsia="Calibri Light" w:hAnsi="Calibri" w:cs="Calibri Light"/>
                <w:b/>
                <w:bCs/>
                <w:color w:val="auto"/>
                <w:sz w:val="22"/>
                <w:szCs w:val="22"/>
                <w:lang w:val="es-ES"/>
              </w:rPr>
              <w:t>2018</w:t>
            </w:r>
          </w:p>
        </w:tc>
        <w:tc>
          <w:tcPr>
            <w:tcW w:w="1250" w:type="pct"/>
          </w:tcPr>
          <w:p w14:paraId="61449C5B" w14:textId="60ADD2EF" w:rsidR="00C55A82" w:rsidRPr="00CF37DD" w:rsidRDefault="00CF37DD" w:rsidP="1571176A">
            <w:pPr>
              <w:jc w:val="both"/>
              <w:rPr>
                <w:rFonts w:ascii="Calibri" w:eastAsia="Calibri Light" w:hAnsi="Calibri" w:cs="Calibri Light"/>
                <w:b/>
                <w:bCs/>
                <w:color w:val="auto"/>
                <w:sz w:val="22"/>
                <w:szCs w:val="22"/>
                <w:lang w:val="es-ES"/>
              </w:rPr>
            </w:pPr>
            <w:r w:rsidRPr="00CF37DD">
              <w:rPr>
                <w:rFonts w:ascii="Calibri" w:eastAsia="Calibri Light" w:hAnsi="Calibri" w:cs="Calibri Light"/>
                <w:b/>
                <w:bCs/>
                <w:color w:val="auto"/>
                <w:sz w:val="22"/>
                <w:szCs w:val="22"/>
                <w:lang w:val="es-ES"/>
              </w:rPr>
              <w:t xml:space="preserve">Year </w:t>
            </w:r>
            <w:r w:rsidR="0095378B" w:rsidRPr="00CF37DD">
              <w:rPr>
                <w:rFonts w:ascii="Calibri" w:eastAsia="Calibri Light" w:hAnsi="Calibri" w:cs="Calibri Light"/>
                <w:b/>
                <w:bCs/>
                <w:color w:val="auto"/>
                <w:sz w:val="22"/>
                <w:szCs w:val="22"/>
                <w:lang w:val="es-ES"/>
              </w:rPr>
              <w:t>2019</w:t>
            </w:r>
          </w:p>
        </w:tc>
        <w:tc>
          <w:tcPr>
            <w:tcW w:w="1250" w:type="pct"/>
          </w:tcPr>
          <w:p w14:paraId="30C00A73" w14:textId="019C3908" w:rsidR="00C55A82" w:rsidRPr="00CF37DD" w:rsidRDefault="00C55A82" w:rsidP="1571176A">
            <w:pPr>
              <w:jc w:val="both"/>
              <w:rPr>
                <w:rFonts w:ascii="Calibri" w:eastAsia="Calibri Light" w:hAnsi="Calibri" w:cs="Calibri Light"/>
                <w:b/>
                <w:color w:val="auto"/>
                <w:sz w:val="22"/>
                <w:szCs w:val="22"/>
              </w:rPr>
            </w:pPr>
            <w:r w:rsidRPr="00CF37DD">
              <w:rPr>
                <w:rFonts w:ascii="Calibri" w:eastAsia="Calibri Light" w:hAnsi="Calibri" w:cs="Calibri Light"/>
                <w:b/>
                <w:bCs/>
                <w:color w:val="auto"/>
                <w:sz w:val="22"/>
                <w:szCs w:val="22"/>
                <w:lang w:val="es-ES"/>
              </w:rPr>
              <w:t>Total</w:t>
            </w:r>
          </w:p>
        </w:tc>
      </w:tr>
      <w:tr w:rsidR="00CF37DD" w:rsidRPr="00CF37DD" w14:paraId="356F5435" w14:textId="77777777" w:rsidTr="00C55A82">
        <w:tc>
          <w:tcPr>
            <w:tcW w:w="1250" w:type="pct"/>
          </w:tcPr>
          <w:p w14:paraId="318BA7A5" w14:textId="120CCD8E" w:rsidR="00C55A82" w:rsidRPr="00CF37DD" w:rsidRDefault="00C55A82" w:rsidP="1571176A">
            <w:pPr>
              <w:jc w:val="both"/>
              <w:rPr>
                <w:rFonts w:ascii="Calibri" w:eastAsia="Calibri Light" w:hAnsi="Calibri" w:cs="Calibri Light"/>
                <w:bCs/>
                <w:color w:val="auto"/>
                <w:sz w:val="22"/>
                <w:szCs w:val="22"/>
                <w:lang w:val="es-ES"/>
              </w:rPr>
            </w:pPr>
            <w:r w:rsidRPr="00CF37DD">
              <w:rPr>
                <w:rFonts w:ascii="Calibri" w:eastAsia="Calibri Light" w:hAnsi="Calibri" w:cs="Calibri Light"/>
                <w:bCs/>
                <w:color w:val="auto"/>
                <w:sz w:val="22"/>
                <w:szCs w:val="22"/>
                <w:lang w:val="es-ES"/>
              </w:rPr>
              <w:t>$ 26,660</w:t>
            </w:r>
          </w:p>
        </w:tc>
        <w:tc>
          <w:tcPr>
            <w:tcW w:w="1250" w:type="pct"/>
          </w:tcPr>
          <w:p w14:paraId="7E59184E" w14:textId="38C8711C" w:rsidR="00C55A82" w:rsidRPr="00CF37DD" w:rsidRDefault="0095378B" w:rsidP="1571176A">
            <w:pPr>
              <w:jc w:val="both"/>
              <w:rPr>
                <w:rFonts w:ascii="Calibri" w:eastAsia="Calibri Light" w:hAnsi="Calibri" w:cs="Calibri Light"/>
                <w:bCs/>
                <w:color w:val="auto"/>
                <w:sz w:val="22"/>
                <w:szCs w:val="22"/>
                <w:lang w:val="es-ES"/>
              </w:rPr>
            </w:pPr>
            <w:r w:rsidRPr="00CF37DD">
              <w:rPr>
                <w:rFonts w:ascii="Calibri" w:eastAsia="Calibri Light" w:hAnsi="Calibri" w:cs="Calibri Light"/>
                <w:bCs/>
                <w:color w:val="auto"/>
                <w:sz w:val="22"/>
                <w:szCs w:val="22"/>
                <w:lang w:val="es-ES"/>
              </w:rPr>
              <w:t>$72,968</w:t>
            </w:r>
          </w:p>
        </w:tc>
        <w:tc>
          <w:tcPr>
            <w:tcW w:w="1250" w:type="pct"/>
          </w:tcPr>
          <w:p w14:paraId="4D1B52DC" w14:textId="204671F9" w:rsidR="00C55A82" w:rsidRPr="00CF37DD" w:rsidRDefault="0095378B" w:rsidP="1571176A">
            <w:pPr>
              <w:jc w:val="both"/>
              <w:rPr>
                <w:rFonts w:ascii="Calibri" w:eastAsia="Calibri Light" w:hAnsi="Calibri" w:cs="Calibri Light"/>
                <w:bCs/>
                <w:color w:val="auto"/>
                <w:sz w:val="22"/>
                <w:szCs w:val="22"/>
                <w:lang w:val="es-ES"/>
              </w:rPr>
            </w:pPr>
            <w:r w:rsidRPr="00CF37DD">
              <w:rPr>
                <w:rFonts w:ascii="Calibri" w:eastAsia="Calibri Light" w:hAnsi="Calibri" w:cs="Calibri Light"/>
                <w:bCs/>
                <w:color w:val="auto"/>
                <w:sz w:val="22"/>
                <w:szCs w:val="22"/>
                <w:lang w:val="es-ES"/>
              </w:rPr>
              <w:t>$54,239</w:t>
            </w:r>
          </w:p>
        </w:tc>
        <w:tc>
          <w:tcPr>
            <w:tcW w:w="1250" w:type="pct"/>
          </w:tcPr>
          <w:p w14:paraId="58E162A8" w14:textId="4F011B21" w:rsidR="00C55A82" w:rsidRPr="00CF37DD" w:rsidRDefault="00C55A82" w:rsidP="1571176A">
            <w:pPr>
              <w:jc w:val="both"/>
              <w:rPr>
                <w:rFonts w:ascii="Calibri" w:eastAsia="Calibri Light" w:hAnsi="Calibri" w:cs="Calibri Light"/>
                <w:bCs/>
                <w:color w:val="auto"/>
                <w:sz w:val="22"/>
                <w:szCs w:val="22"/>
                <w:lang w:val="es-ES"/>
              </w:rPr>
            </w:pPr>
            <w:r w:rsidRPr="00CF37DD">
              <w:rPr>
                <w:rFonts w:ascii="Calibri" w:eastAsia="Calibri Light" w:hAnsi="Calibri" w:cs="Calibri Light"/>
                <w:bCs/>
                <w:color w:val="auto"/>
                <w:sz w:val="22"/>
                <w:szCs w:val="22"/>
                <w:lang w:val="es-ES"/>
              </w:rPr>
              <w:t>$</w:t>
            </w:r>
            <w:r w:rsidR="0095378B" w:rsidRPr="00CF37DD">
              <w:rPr>
                <w:rFonts w:ascii="Calibri" w:eastAsia="Calibri Light" w:hAnsi="Calibri" w:cs="Calibri Light"/>
                <w:bCs/>
                <w:color w:val="auto"/>
                <w:sz w:val="22"/>
                <w:szCs w:val="22"/>
                <w:lang w:val="es-ES"/>
              </w:rPr>
              <w:t>153,867</w:t>
            </w:r>
          </w:p>
        </w:tc>
      </w:tr>
    </w:tbl>
    <w:p w14:paraId="143F6F92" w14:textId="35D19C57" w:rsidR="1571176A" w:rsidRDefault="1571176A" w:rsidP="1571176A">
      <w:pPr>
        <w:spacing w:after="0" w:line="240" w:lineRule="auto"/>
        <w:jc w:val="both"/>
        <w:rPr>
          <w:rFonts w:ascii="Calibri Light" w:eastAsia="Calibri Light" w:hAnsi="Calibri Light" w:cs="Calibri Light"/>
          <w:sz w:val="22"/>
          <w:szCs w:val="22"/>
          <w:lang w:val="es-ES"/>
        </w:rPr>
      </w:pPr>
    </w:p>
    <w:p w14:paraId="3D75EF97" w14:textId="19A94A6A" w:rsidR="1571176A" w:rsidRDefault="1571176A" w:rsidP="1571176A">
      <w:pPr>
        <w:spacing w:after="0" w:line="240" w:lineRule="auto"/>
        <w:rPr>
          <w:rFonts w:ascii="Calibri" w:eastAsia="Calibri" w:hAnsi="Calibri" w:cs="Calibri"/>
          <w:sz w:val="22"/>
          <w:szCs w:val="22"/>
          <w:lang w:val="es-ES"/>
        </w:rPr>
      </w:pPr>
    </w:p>
    <w:p w14:paraId="6C6B3E5F" w14:textId="613F77C8" w:rsidR="1571176A" w:rsidRDefault="1571176A" w:rsidP="1571176A">
      <w:pPr>
        <w:spacing w:after="0" w:line="240" w:lineRule="auto"/>
        <w:jc w:val="both"/>
        <w:rPr>
          <w:rFonts w:ascii="Calibri" w:eastAsia="Calibri" w:hAnsi="Calibri" w:cs="Calibri"/>
          <w:b/>
          <w:bCs/>
          <w:i/>
          <w:iCs/>
          <w:sz w:val="24"/>
          <w:szCs w:val="24"/>
          <w:lang w:val="es-ES"/>
        </w:rPr>
      </w:pPr>
    </w:p>
    <w:p w14:paraId="166AF9FA" w14:textId="4338622A" w:rsidR="0E66B326" w:rsidRPr="00CF37DD" w:rsidRDefault="0E66B326" w:rsidP="0E66B326">
      <w:pPr>
        <w:rPr>
          <w:lang w:val="en-CA"/>
        </w:rPr>
      </w:pPr>
    </w:p>
    <w:sectPr w:rsidR="0E66B326" w:rsidRPr="00CF37DD" w:rsidSect="00EE3E7C">
      <w:footerReference w:type="default" r:id="rId12"/>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95BD" w14:textId="77777777" w:rsidR="00B83229" w:rsidRDefault="00B83229">
      <w:r>
        <w:separator/>
      </w:r>
    </w:p>
    <w:p w14:paraId="0F163A3F" w14:textId="77777777" w:rsidR="00B83229" w:rsidRDefault="00B83229"/>
  </w:endnote>
  <w:endnote w:type="continuationSeparator" w:id="0">
    <w:p w14:paraId="435E9879" w14:textId="77777777" w:rsidR="00B83229" w:rsidRDefault="00B83229">
      <w:r>
        <w:continuationSeparator/>
      </w:r>
    </w:p>
    <w:p w14:paraId="1F0C3AFE" w14:textId="77777777" w:rsidR="00B83229" w:rsidRDefault="00B83229"/>
  </w:endnote>
  <w:endnote w:id="1">
    <w:p w14:paraId="6F697166" w14:textId="6C69A61B" w:rsidR="00CF37DD" w:rsidRPr="00CF37DD" w:rsidRDefault="00CF37DD">
      <w:pPr>
        <w:pStyle w:val="Textonotaalfinal"/>
        <w:rPr>
          <w:lang w:val="en-CA"/>
        </w:rPr>
      </w:pPr>
      <w:r>
        <w:rPr>
          <w:rStyle w:val="Refdenotaalfinal"/>
        </w:rPr>
        <w:endnoteRef/>
      </w:r>
      <w:r>
        <w:t xml:space="preserve"> </w:t>
      </w:r>
      <w:r w:rsidRPr="00CF37DD">
        <w:rPr>
          <w:rFonts w:ascii="Calibri" w:eastAsia="Calibri" w:hAnsi="Calibri" w:cs="Calibri"/>
          <w:color w:val="000000" w:themeColor="text1"/>
          <w:szCs w:val="22"/>
          <w:lang w:val="en-CA"/>
        </w:rPr>
        <w:t>The link of the open standards methodology is added for more informatio</w:t>
      </w:r>
      <w:r>
        <w:rPr>
          <w:rFonts w:ascii="Calibri" w:eastAsia="Calibri" w:hAnsi="Calibri" w:cs="Calibri"/>
          <w:color w:val="000000" w:themeColor="text1"/>
          <w:szCs w:val="22"/>
          <w:lang w:val="en-CA"/>
        </w:rPr>
        <w:t xml:space="preserve">n: </w:t>
      </w:r>
      <w:hyperlink r:id="rId1" w:history="1">
        <w:r w:rsidRPr="001D42D8">
          <w:rPr>
            <w:rStyle w:val="Hipervnculo"/>
            <w:rFonts w:ascii="Calibri" w:eastAsia="Calibri" w:hAnsi="Calibri" w:cs="Calibri"/>
            <w:szCs w:val="22"/>
            <w:lang w:val="en-CA"/>
          </w:rPr>
          <w:t>http://cmp-openstandards.org</w:t>
        </w:r>
      </w:hyperlink>
      <w:r>
        <w:rPr>
          <w:rFonts w:ascii="Calibri" w:eastAsia="Calibri" w:hAnsi="Calibri" w:cs="Calibri"/>
          <w:color w:val="000000" w:themeColor="text1"/>
          <w:szCs w:val="22"/>
          <w:lang w:val="en-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425095E6" w:rsidR="00447041" w:rsidRPr="00CF37DD" w:rsidRDefault="00D03AC1" w:rsidP="00CF37DD">
    <w:pPr>
      <w:pStyle w:val="Piedepgina"/>
      <w:jc w:val="right"/>
      <w:rPr>
        <w:sz w:val="20"/>
        <w:szCs w:val="20"/>
      </w:rPr>
    </w:pPr>
    <w:r w:rsidRPr="00CF37DD">
      <w:rPr>
        <w:sz w:val="20"/>
        <w:szCs w:val="20"/>
      </w:rPr>
      <w:fldChar w:fldCharType="begin"/>
    </w:r>
    <w:r w:rsidRPr="00CF37DD">
      <w:rPr>
        <w:sz w:val="20"/>
        <w:szCs w:val="20"/>
      </w:rPr>
      <w:instrText xml:space="preserve"> PAGE   \* MERGEFORMAT </w:instrText>
    </w:r>
    <w:r w:rsidRPr="00CF37DD">
      <w:rPr>
        <w:sz w:val="20"/>
        <w:szCs w:val="20"/>
      </w:rPr>
      <w:fldChar w:fldCharType="separate"/>
    </w:r>
    <w:r w:rsidR="0013787C">
      <w:rPr>
        <w:noProof/>
        <w:sz w:val="20"/>
        <w:szCs w:val="20"/>
      </w:rPr>
      <w:t>4</w:t>
    </w:r>
    <w:r w:rsidRPr="00CF37DD">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20A42" w14:textId="77777777" w:rsidR="00B83229" w:rsidRDefault="00B83229">
      <w:r>
        <w:separator/>
      </w:r>
    </w:p>
    <w:p w14:paraId="0FC08210" w14:textId="77777777" w:rsidR="00B83229" w:rsidRDefault="00B83229"/>
  </w:footnote>
  <w:footnote w:type="continuationSeparator" w:id="0">
    <w:p w14:paraId="283F1D02" w14:textId="77777777" w:rsidR="00B83229" w:rsidRDefault="00B83229">
      <w:r>
        <w:continuationSeparator/>
      </w:r>
    </w:p>
    <w:p w14:paraId="18488F59" w14:textId="77777777" w:rsidR="00B83229" w:rsidRDefault="00B8322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25E5D9C"/>
    <w:multiLevelType w:val="hybridMultilevel"/>
    <w:tmpl w:val="C674FEE2"/>
    <w:lvl w:ilvl="0" w:tplc="C1E27152">
      <w:start w:val="1"/>
      <w:numFmt w:val="decimal"/>
      <w:lvlText w:val="%1."/>
      <w:lvlJc w:val="left"/>
      <w:pPr>
        <w:ind w:left="720" w:hanging="360"/>
      </w:pPr>
    </w:lvl>
    <w:lvl w:ilvl="1" w:tplc="D898F524">
      <w:start w:val="1"/>
      <w:numFmt w:val="lowerLetter"/>
      <w:lvlText w:val="%2."/>
      <w:lvlJc w:val="left"/>
      <w:pPr>
        <w:ind w:left="1440" w:hanging="360"/>
      </w:pPr>
    </w:lvl>
    <w:lvl w:ilvl="2" w:tplc="0CC8C9B6">
      <w:start w:val="1"/>
      <w:numFmt w:val="lowerRoman"/>
      <w:lvlText w:val="%3."/>
      <w:lvlJc w:val="right"/>
      <w:pPr>
        <w:ind w:left="2160" w:hanging="180"/>
      </w:pPr>
    </w:lvl>
    <w:lvl w:ilvl="3" w:tplc="01D476C2">
      <w:start w:val="1"/>
      <w:numFmt w:val="decimal"/>
      <w:lvlText w:val="%4."/>
      <w:lvlJc w:val="left"/>
      <w:pPr>
        <w:ind w:left="2880" w:hanging="360"/>
      </w:pPr>
    </w:lvl>
    <w:lvl w:ilvl="4" w:tplc="708068B4">
      <w:start w:val="1"/>
      <w:numFmt w:val="lowerLetter"/>
      <w:lvlText w:val="%5."/>
      <w:lvlJc w:val="left"/>
      <w:pPr>
        <w:ind w:left="3600" w:hanging="360"/>
      </w:pPr>
    </w:lvl>
    <w:lvl w:ilvl="5" w:tplc="1F9E4C84">
      <w:start w:val="1"/>
      <w:numFmt w:val="lowerRoman"/>
      <w:lvlText w:val="%6."/>
      <w:lvlJc w:val="right"/>
      <w:pPr>
        <w:ind w:left="4320" w:hanging="180"/>
      </w:pPr>
    </w:lvl>
    <w:lvl w:ilvl="6" w:tplc="FD72AC18">
      <w:start w:val="1"/>
      <w:numFmt w:val="decimal"/>
      <w:lvlText w:val="%7."/>
      <w:lvlJc w:val="left"/>
      <w:pPr>
        <w:ind w:left="5040" w:hanging="360"/>
      </w:pPr>
    </w:lvl>
    <w:lvl w:ilvl="7" w:tplc="88FEE854">
      <w:start w:val="1"/>
      <w:numFmt w:val="lowerLetter"/>
      <w:lvlText w:val="%8."/>
      <w:lvlJc w:val="left"/>
      <w:pPr>
        <w:ind w:left="5760" w:hanging="360"/>
      </w:pPr>
    </w:lvl>
    <w:lvl w:ilvl="8" w:tplc="7B4A484E">
      <w:start w:val="1"/>
      <w:numFmt w:val="lowerRoman"/>
      <w:lvlText w:val="%9."/>
      <w:lvlJc w:val="right"/>
      <w:pPr>
        <w:ind w:left="6480" w:hanging="180"/>
      </w:pPr>
    </w:lvl>
  </w:abstractNum>
  <w:abstractNum w:abstractNumId="11" w15:restartNumberingAfterBreak="0">
    <w:nsid w:val="1C762318"/>
    <w:multiLevelType w:val="hybridMultilevel"/>
    <w:tmpl w:val="CBD09ED0"/>
    <w:lvl w:ilvl="0" w:tplc="09DCA13A">
      <w:start w:val="1"/>
      <w:numFmt w:val="decimal"/>
      <w:lvlText w:val="%1."/>
      <w:lvlJc w:val="left"/>
      <w:pPr>
        <w:ind w:left="786" w:hanging="360"/>
      </w:pPr>
      <w:rPr>
        <w:rFonts w:ascii="Calibri" w:hAnsi="Calibri" w:hint="default"/>
        <w:sz w:val="24"/>
        <w:szCs w:val="24"/>
      </w:rPr>
    </w:lvl>
    <w:lvl w:ilvl="1" w:tplc="832EEDF0">
      <w:start w:val="1"/>
      <w:numFmt w:val="lowerLetter"/>
      <w:lvlText w:val="%2."/>
      <w:lvlJc w:val="left"/>
      <w:pPr>
        <w:ind w:left="1440" w:hanging="360"/>
      </w:pPr>
    </w:lvl>
    <w:lvl w:ilvl="2" w:tplc="A68A8D58">
      <w:start w:val="1"/>
      <w:numFmt w:val="lowerRoman"/>
      <w:lvlText w:val="%3."/>
      <w:lvlJc w:val="right"/>
      <w:pPr>
        <w:ind w:left="2160" w:hanging="180"/>
      </w:pPr>
    </w:lvl>
    <w:lvl w:ilvl="3" w:tplc="E626BF48">
      <w:start w:val="1"/>
      <w:numFmt w:val="decimal"/>
      <w:lvlText w:val="%4."/>
      <w:lvlJc w:val="left"/>
      <w:pPr>
        <w:ind w:left="2880" w:hanging="360"/>
      </w:pPr>
    </w:lvl>
    <w:lvl w:ilvl="4" w:tplc="AE92C97C">
      <w:start w:val="1"/>
      <w:numFmt w:val="lowerLetter"/>
      <w:lvlText w:val="%5."/>
      <w:lvlJc w:val="left"/>
      <w:pPr>
        <w:ind w:left="3600" w:hanging="360"/>
      </w:pPr>
    </w:lvl>
    <w:lvl w:ilvl="5" w:tplc="1AA0BEAE">
      <w:start w:val="1"/>
      <w:numFmt w:val="lowerRoman"/>
      <w:lvlText w:val="%6."/>
      <w:lvlJc w:val="right"/>
      <w:pPr>
        <w:ind w:left="4320" w:hanging="180"/>
      </w:pPr>
    </w:lvl>
    <w:lvl w:ilvl="6" w:tplc="C6F065D8">
      <w:start w:val="1"/>
      <w:numFmt w:val="decimal"/>
      <w:lvlText w:val="%7."/>
      <w:lvlJc w:val="left"/>
      <w:pPr>
        <w:ind w:left="5040" w:hanging="360"/>
      </w:pPr>
    </w:lvl>
    <w:lvl w:ilvl="7" w:tplc="7EC010BC">
      <w:start w:val="1"/>
      <w:numFmt w:val="lowerLetter"/>
      <w:lvlText w:val="%8."/>
      <w:lvlJc w:val="left"/>
      <w:pPr>
        <w:ind w:left="5760" w:hanging="360"/>
      </w:pPr>
    </w:lvl>
    <w:lvl w:ilvl="8" w:tplc="47C6CA5A">
      <w:start w:val="1"/>
      <w:numFmt w:val="lowerRoman"/>
      <w:lvlText w:val="%9."/>
      <w:lvlJc w:val="right"/>
      <w:pPr>
        <w:ind w:left="6480" w:hanging="180"/>
      </w:pPr>
    </w:lvl>
  </w:abstractNum>
  <w:abstractNum w:abstractNumId="12" w15:restartNumberingAfterBreak="0">
    <w:nsid w:val="2D205F42"/>
    <w:multiLevelType w:val="hybridMultilevel"/>
    <w:tmpl w:val="5A549B60"/>
    <w:lvl w:ilvl="0" w:tplc="4BAC9074">
      <w:start w:val="1"/>
      <w:numFmt w:val="decimal"/>
      <w:lvlText w:val="%1."/>
      <w:lvlJc w:val="left"/>
      <w:pPr>
        <w:ind w:left="720" w:hanging="360"/>
      </w:pPr>
    </w:lvl>
    <w:lvl w:ilvl="1" w:tplc="5D6A4A50">
      <w:start w:val="1"/>
      <w:numFmt w:val="lowerLetter"/>
      <w:lvlText w:val="%2."/>
      <w:lvlJc w:val="left"/>
      <w:pPr>
        <w:ind w:left="1440" w:hanging="360"/>
      </w:pPr>
    </w:lvl>
    <w:lvl w:ilvl="2" w:tplc="50FA118C">
      <w:start w:val="1"/>
      <w:numFmt w:val="lowerRoman"/>
      <w:lvlText w:val="%3."/>
      <w:lvlJc w:val="right"/>
      <w:pPr>
        <w:ind w:left="2160" w:hanging="180"/>
      </w:pPr>
    </w:lvl>
    <w:lvl w:ilvl="3" w:tplc="704C7748">
      <w:start w:val="1"/>
      <w:numFmt w:val="decimal"/>
      <w:lvlText w:val="%4."/>
      <w:lvlJc w:val="left"/>
      <w:pPr>
        <w:ind w:left="2880" w:hanging="360"/>
      </w:pPr>
    </w:lvl>
    <w:lvl w:ilvl="4" w:tplc="9586B6B2">
      <w:start w:val="1"/>
      <w:numFmt w:val="lowerLetter"/>
      <w:lvlText w:val="%5."/>
      <w:lvlJc w:val="left"/>
      <w:pPr>
        <w:ind w:left="3600" w:hanging="360"/>
      </w:pPr>
    </w:lvl>
    <w:lvl w:ilvl="5" w:tplc="4F9A54E8">
      <w:start w:val="1"/>
      <w:numFmt w:val="lowerRoman"/>
      <w:lvlText w:val="%6."/>
      <w:lvlJc w:val="right"/>
      <w:pPr>
        <w:ind w:left="4320" w:hanging="180"/>
      </w:pPr>
    </w:lvl>
    <w:lvl w:ilvl="6" w:tplc="ADC29E86">
      <w:start w:val="1"/>
      <w:numFmt w:val="decimal"/>
      <w:lvlText w:val="%7."/>
      <w:lvlJc w:val="left"/>
      <w:pPr>
        <w:ind w:left="5040" w:hanging="360"/>
      </w:pPr>
    </w:lvl>
    <w:lvl w:ilvl="7" w:tplc="06703D80">
      <w:start w:val="1"/>
      <w:numFmt w:val="lowerLetter"/>
      <w:lvlText w:val="%8."/>
      <w:lvlJc w:val="left"/>
      <w:pPr>
        <w:ind w:left="5760" w:hanging="360"/>
      </w:pPr>
    </w:lvl>
    <w:lvl w:ilvl="8" w:tplc="D480C7A4">
      <w:start w:val="1"/>
      <w:numFmt w:val="lowerRoman"/>
      <w:lvlText w:val="%9."/>
      <w:lvlJc w:val="right"/>
      <w:pPr>
        <w:ind w:left="6480" w:hanging="180"/>
      </w:pPr>
    </w:lvl>
  </w:abstractNum>
  <w:abstractNum w:abstractNumId="13" w15:restartNumberingAfterBreak="0">
    <w:nsid w:val="32040C1D"/>
    <w:multiLevelType w:val="hybridMultilevel"/>
    <w:tmpl w:val="E698143E"/>
    <w:lvl w:ilvl="0" w:tplc="F34E7B9E">
      <w:start w:val="1"/>
      <w:numFmt w:val="decimal"/>
      <w:lvlText w:val="%1."/>
      <w:lvlJc w:val="left"/>
      <w:pPr>
        <w:ind w:left="720" w:hanging="360"/>
      </w:pPr>
    </w:lvl>
    <w:lvl w:ilvl="1" w:tplc="CE7E68DC">
      <w:start w:val="1"/>
      <w:numFmt w:val="lowerLetter"/>
      <w:lvlText w:val="%2."/>
      <w:lvlJc w:val="left"/>
      <w:pPr>
        <w:ind w:left="1440" w:hanging="360"/>
      </w:pPr>
    </w:lvl>
    <w:lvl w:ilvl="2" w:tplc="16E0E2AA">
      <w:start w:val="1"/>
      <w:numFmt w:val="lowerRoman"/>
      <w:lvlText w:val="%3."/>
      <w:lvlJc w:val="right"/>
      <w:pPr>
        <w:ind w:left="2160" w:hanging="180"/>
      </w:pPr>
    </w:lvl>
    <w:lvl w:ilvl="3" w:tplc="34F29858">
      <w:start w:val="1"/>
      <w:numFmt w:val="decimal"/>
      <w:lvlText w:val="%4."/>
      <w:lvlJc w:val="left"/>
      <w:pPr>
        <w:ind w:left="2880" w:hanging="360"/>
      </w:pPr>
    </w:lvl>
    <w:lvl w:ilvl="4" w:tplc="F12A5834">
      <w:start w:val="1"/>
      <w:numFmt w:val="lowerLetter"/>
      <w:lvlText w:val="%5."/>
      <w:lvlJc w:val="left"/>
      <w:pPr>
        <w:ind w:left="3600" w:hanging="360"/>
      </w:pPr>
    </w:lvl>
    <w:lvl w:ilvl="5" w:tplc="16F2CAFC">
      <w:start w:val="1"/>
      <w:numFmt w:val="lowerRoman"/>
      <w:lvlText w:val="%6."/>
      <w:lvlJc w:val="right"/>
      <w:pPr>
        <w:ind w:left="4320" w:hanging="180"/>
      </w:pPr>
    </w:lvl>
    <w:lvl w:ilvl="6" w:tplc="AAB0AF74">
      <w:start w:val="1"/>
      <w:numFmt w:val="decimal"/>
      <w:lvlText w:val="%7."/>
      <w:lvlJc w:val="left"/>
      <w:pPr>
        <w:ind w:left="5040" w:hanging="360"/>
      </w:pPr>
    </w:lvl>
    <w:lvl w:ilvl="7" w:tplc="8B445270">
      <w:start w:val="1"/>
      <w:numFmt w:val="lowerLetter"/>
      <w:lvlText w:val="%8."/>
      <w:lvlJc w:val="left"/>
      <w:pPr>
        <w:ind w:left="5760" w:hanging="360"/>
      </w:pPr>
    </w:lvl>
    <w:lvl w:ilvl="8" w:tplc="25AA4220">
      <w:start w:val="1"/>
      <w:numFmt w:val="lowerRoman"/>
      <w:lvlText w:val="%9."/>
      <w:lvlJc w:val="right"/>
      <w:pPr>
        <w:ind w:left="6480" w:hanging="180"/>
      </w:pPr>
    </w:lvl>
  </w:abstractNum>
  <w:abstractNum w:abstractNumId="14" w15:restartNumberingAfterBreak="0">
    <w:nsid w:val="405122F8"/>
    <w:multiLevelType w:val="hybridMultilevel"/>
    <w:tmpl w:val="54BE883C"/>
    <w:lvl w:ilvl="0" w:tplc="ED6ABAA0">
      <w:start w:val="1"/>
      <w:numFmt w:val="bullet"/>
      <w:lvlText w:val=""/>
      <w:lvlJc w:val="left"/>
      <w:pPr>
        <w:ind w:left="720" w:hanging="360"/>
      </w:pPr>
      <w:rPr>
        <w:rFonts w:ascii="Symbol" w:hAnsi="Symbol" w:hint="default"/>
      </w:rPr>
    </w:lvl>
    <w:lvl w:ilvl="1" w:tplc="182E19AC">
      <w:start w:val="1"/>
      <w:numFmt w:val="bullet"/>
      <w:lvlText w:val="o"/>
      <w:lvlJc w:val="left"/>
      <w:pPr>
        <w:ind w:left="1440" w:hanging="360"/>
      </w:pPr>
      <w:rPr>
        <w:rFonts w:ascii="Courier New" w:hAnsi="Courier New" w:hint="default"/>
      </w:rPr>
    </w:lvl>
    <w:lvl w:ilvl="2" w:tplc="5432953C">
      <w:start w:val="1"/>
      <w:numFmt w:val="bullet"/>
      <w:lvlText w:val=""/>
      <w:lvlJc w:val="left"/>
      <w:pPr>
        <w:ind w:left="2160" w:hanging="360"/>
      </w:pPr>
      <w:rPr>
        <w:rFonts w:ascii="Wingdings" w:hAnsi="Wingdings" w:hint="default"/>
      </w:rPr>
    </w:lvl>
    <w:lvl w:ilvl="3" w:tplc="897A79F2">
      <w:start w:val="1"/>
      <w:numFmt w:val="bullet"/>
      <w:lvlText w:val=""/>
      <w:lvlJc w:val="left"/>
      <w:pPr>
        <w:ind w:left="2880" w:hanging="360"/>
      </w:pPr>
      <w:rPr>
        <w:rFonts w:ascii="Symbol" w:hAnsi="Symbol" w:hint="default"/>
      </w:rPr>
    </w:lvl>
    <w:lvl w:ilvl="4" w:tplc="CA220DCC">
      <w:start w:val="1"/>
      <w:numFmt w:val="bullet"/>
      <w:lvlText w:val="o"/>
      <w:lvlJc w:val="left"/>
      <w:pPr>
        <w:ind w:left="3600" w:hanging="360"/>
      </w:pPr>
      <w:rPr>
        <w:rFonts w:ascii="Courier New" w:hAnsi="Courier New" w:hint="default"/>
      </w:rPr>
    </w:lvl>
    <w:lvl w:ilvl="5" w:tplc="B92EB284">
      <w:start w:val="1"/>
      <w:numFmt w:val="bullet"/>
      <w:lvlText w:val=""/>
      <w:lvlJc w:val="left"/>
      <w:pPr>
        <w:ind w:left="4320" w:hanging="360"/>
      </w:pPr>
      <w:rPr>
        <w:rFonts w:ascii="Wingdings" w:hAnsi="Wingdings" w:hint="default"/>
      </w:rPr>
    </w:lvl>
    <w:lvl w:ilvl="6" w:tplc="23B8A4DA">
      <w:start w:val="1"/>
      <w:numFmt w:val="bullet"/>
      <w:lvlText w:val=""/>
      <w:lvlJc w:val="left"/>
      <w:pPr>
        <w:ind w:left="5040" w:hanging="360"/>
      </w:pPr>
      <w:rPr>
        <w:rFonts w:ascii="Symbol" w:hAnsi="Symbol" w:hint="default"/>
      </w:rPr>
    </w:lvl>
    <w:lvl w:ilvl="7" w:tplc="C23859EA">
      <w:start w:val="1"/>
      <w:numFmt w:val="bullet"/>
      <w:lvlText w:val="o"/>
      <w:lvlJc w:val="left"/>
      <w:pPr>
        <w:ind w:left="5760" w:hanging="360"/>
      </w:pPr>
      <w:rPr>
        <w:rFonts w:ascii="Courier New" w:hAnsi="Courier New" w:hint="default"/>
      </w:rPr>
    </w:lvl>
    <w:lvl w:ilvl="8" w:tplc="CDFCD790">
      <w:start w:val="1"/>
      <w:numFmt w:val="bullet"/>
      <w:lvlText w:val=""/>
      <w:lvlJc w:val="left"/>
      <w:pPr>
        <w:ind w:left="6480" w:hanging="360"/>
      </w:pPr>
      <w:rPr>
        <w:rFonts w:ascii="Wingdings" w:hAnsi="Wingdings" w:hint="default"/>
      </w:rPr>
    </w:lvl>
  </w:abstractNum>
  <w:abstractNum w:abstractNumId="15" w15:restartNumberingAfterBreak="0">
    <w:nsid w:val="685013A8"/>
    <w:multiLevelType w:val="hybridMultilevel"/>
    <w:tmpl w:val="9678FB74"/>
    <w:lvl w:ilvl="0" w:tplc="1CF64F6C">
      <w:start w:val="1"/>
      <w:numFmt w:val="decimal"/>
      <w:lvlText w:val="%1."/>
      <w:lvlJc w:val="left"/>
      <w:pPr>
        <w:ind w:left="720" w:hanging="360"/>
      </w:pPr>
      <w:rPr>
        <w:rFonts w:ascii="Calibri" w:hAnsi="Calibri" w:hint="default"/>
        <w:sz w:val="18"/>
        <w:szCs w:val="18"/>
      </w:rPr>
    </w:lvl>
    <w:lvl w:ilvl="1" w:tplc="0122C590">
      <w:start w:val="1"/>
      <w:numFmt w:val="lowerLetter"/>
      <w:lvlText w:val="%2."/>
      <w:lvlJc w:val="left"/>
      <w:pPr>
        <w:ind w:left="1440" w:hanging="360"/>
      </w:pPr>
    </w:lvl>
    <w:lvl w:ilvl="2" w:tplc="DB365670">
      <w:start w:val="1"/>
      <w:numFmt w:val="lowerRoman"/>
      <w:lvlText w:val="%3."/>
      <w:lvlJc w:val="right"/>
      <w:pPr>
        <w:ind w:left="2160" w:hanging="180"/>
      </w:pPr>
    </w:lvl>
    <w:lvl w:ilvl="3" w:tplc="56BA8EF0">
      <w:start w:val="1"/>
      <w:numFmt w:val="decimal"/>
      <w:lvlText w:val="%4."/>
      <w:lvlJc w:val="left"/>
      <w:pPr>
        <w:ind w:left="2880" w:hanging="360"/>
      </w:pPr>
    </w:lvl>
    <w:lvl w:ilvl="4" w:tplc="2146FB2E">
      <w:start w:val="1"/>
      <w:numFmt w:val="lowerLetter"/>
      <w:lvlText w:val="%5."/>
      <w:lvlJc w:val="left"/>
      <w:pPr>
        <w:ind w:left="3600" w:hanging="360"/>
      </w:pPr>
    </w:lvl>
    <w:lvl w:ilvl="5" w:tplc="A6A0DF3E">
      <w:start w:val="1"/>
      <w:numFmt w:val="lowerRoman"/>
      <w:lvlText w:val="%6."/>
      <w:lvlJc w:val="right"/>
      <w:pPr>
        <w:ind w:left="4320" w:hanging="180"/>
      </w:pPr>
    </w:lvl>
    <w:lvl w:ilvl="6" w:tplc="EBACB0EC">
      <w:start w:val="1"/>
      <w:numFmt w:val="decimal"/>
      <w:lvlText w:val="%7."/>
      <w:lvlJc w:val="left"/>
      <w:pPr>
        <w:ind w:left="5040" w:hanging="360"/>
      </w:pPr>
    </w:lvl>
    <w:lvl w:ilvl="7" w:tplc="BE54328C">
      <w:start w:val="1"/>
      <w:numFmt w:val="lowerLetter"/>
      <w:lvlText w:val="%8."/>
      <w:lvlJc w:val="left"/>
      <w:pPr>
        <w:ind w:left="5760" w:hanging="360"/>
      </w:pPr>
    </w:lvl>
    <w:lvl w:ilvl="8" w:tplc="7BCA5110">
      <w:start w:val="1"/>
      <w:numFmt w:val="lowerRoman"/>
      <w:lvlText w:val="%9."/>
      <w:lvlJc w:val="right"/>
      <w:pPr>
        <w:ind w:left="6480" w:hanging="180"/>
      </w:pPr>
    </w:lvl>
  </w:abstractNum>
  <w:num w:numId="1">
    <w:abstractNumId w:val="15"/>
  </w:num>
  <w:num w:numId="2">
    <w:abstractNumId w:val="10"/>
  </w:num>
  <w:num w:numId="3">
    <w:abstractNumId w:val="13"/>
  </w:num>
  <w:num w:numId="4">
    <w:abstractNumId w:val="12"/>
  </w:num>
  <w:num w:numId="5">
    <w:abstractNumId w:val="14"/>
  </w:num>
  <w:num w:numId="6">
    <w:abstractNumId w:val="11"/>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035F4D"/>
    <w:rsid w:val="0013787C"/>
    <w:rsid w:val="001B2780"/>
    <w:rsid w:val="00233CAE"/>
    <w:rsid w:val="002A3812"/>
    <w:rsid w:val="003823C3"/>
    <w:rsid w:val="00447041"/>
    <w:rsid w:val="0058464E"/>
    <w:rsid w:val="005D4238"/>
    <w:rsid w:val="00674A56"/>
    <w:rsid w:val="006B4F35"/>
    <w:rsid w:val="00733795"/>
    <w:rsid w:val="007962A0"/>
    <w:rsid w:val="008361F0"/>
    <w:rsid w:val="008E3F81"/>
    <w:rsid w:val="0094274C"/>
    <w:rsid w:val="0095378B"/>
    <w:rsid w:val="009A0B81"/>
    <w:rsid w:val="009D2B19"/>
    <w:rsid w:val="00A41B92"/>
    <w:rsid w:val="00A8728F"/>
    <w:rsid w:val="00B045AF"/>
    <w:rsid w:val="00B72751"/>
    <w:rsid w:val="00B83229"/>
    <w:rsid w:val="00BB5C20"/>
    <w:rsid w:val="00BF5DA3"/>
    <w:rsid w:val="00BF7905"/>
    <w:rsid w:val="00C00CB4"/>
    <w:rsid w:val="00C55A82"/>
    <w:rsid w:val="00C922B4"/>
    <w:rsid w:val="00CC3F0F"/>
    <w:rsid w:val="00CF37DD"/>
    <w:rsid w:val="00D03AC1"/>
    <w:rsid w:val="00D76B00"/>
    <w:rsid w:val="00DC274F"/>
    <w:rsid w:val="00DC2CF0"/>
    <w:rsid w:val="00EE3E7C"/>
    <w:rsid w:val="00F43475"/>
    <w:rsid w:val="00F50B52"/>
    <w:rsid w:val="019CCF8C"/>
    <w:rsid w:val="024240DE"/>
    <w:rsid w:val="02540508"/>
    <w:rsid w:val="03353C4C"/>
    <w:rsid w:val="0384CF43"/>
    <w:rsid w:val="0808C7C5"/>
    <w:rsid w:val="0B00D713"/>
    <w:rsid w:val="0C5648F9"/>
    <w:rsid w:val="0D7075C5"/>
    <w:rsid w:val="0D7A2D59"/>
    <w:rsid w:val="0E66B326"/>
    <w:rsid w:val="0FA95509"/>
    <w:rsid w:val="0FFBC293"/>
    <w:rsid w:val="104E2AB5"/>
    <w:rsid w:val="1407FA2B"/>
    <w:rsid w:val="1485F3B4"/>
    <w:rsid w:val="14F90E83"/>
    <w:rsid w:val="1571176A"/>
    <w:rsid w:val="15C639C7"/>
    <w:rsid w:val="1793D16F"/>
    <w:rsid w:val="17F3AE59"/>
    <w:rsid w:val="19789400"/>
    <w:rsid w:val="19C02354"/>
    <w:rsid w:val="1AA5D1FF"/>
    <w:rsid w:val="1C6BDD5B"/>
    <w:rsid w:val="1F015EE6"/>
    <w:rsid w:val="1FD4B09E"/>
    <w:rsid w:val="204F994C"/>
    <w:rsid w:val="213EE1BC"/>
    <w:rsid w:val="21EE1FFD"/>
    <w:rsid w:val="21EF2436"/>
    <w:rsid w:val="2777F48E"/>
    <w:rsid w:val="2858D01C"/>
    <w:rsid w:val="2B63CAB2"/>
    <w:rsid w:val="2C59BFC1"/>
    <w:rsid w:val="3106E906"/>
    <w:rsid w:val="3142C03D"/>
    <w:rsid w:val="324D3769"/>
    <w:rsid w:val="32DA3E46"/>
    <w:rsid w:val="356FE43D"/>
    <w:rsid w:val="36BFB09E"/>
    <w:rsid w:val="36FAD2F3"/>
    <w:rsid w:val="3811F4D8"/>
    <w:rsid w:val="38843A7F"/>
    <w:rsid w:val="3945E0E3"/>
    <w:rsid w:val="3AC27D8A"/>
    <w:rsid w:val="3AC31205"/>
    <w:rsid w:val="3B156CA9"/>
    <w:rsid w:val="3BC3EC5D"/>
    <w:rsid w:val="3D029F11"/>
    <w:rsid w:val="3EB178E0"/>
    <w:rsid w:val="3F5852A7"/>
    <w:rsid w:val="4132976D"/>
    <w:rsid w:val="4273ED48"/>
    <w:rsid w:val="42E26949"/>
    <w:rsid w:val="440A7994"/>
    <w:rsid w:val="440C20A9"/>
    <w:rsid w:val="452931D8"/>
    <w:rsid w:val="47CBAEA6"/>
    <w:rsid w:val="480E2371"/>
    <w:rsid w:val="4897DEF3"/>
    <w:rsid w:val="4A2BDB7C"/>
    <w:rsid w:val="4AD444C0"/>
    <w:rsid w:val="4BC48564"/>
    <w:rsid w:val="4C7429E5"/>
    <w:rsid w:val="4E698B5A"/>
    <w:rsid w:val="4F2AB767"/>
    <w:rsid w:val="4F38E383"/>
    <w:rsid w:val="4F64FDF5"/>
    <w:rsid w:val="523B50E0"/>
    <w:rsid w:val="52A95583"/>
    <w:rsid w:val="52DF8EF1"/>
    <w:rsid w:val="53BF0C85"/>
    <w:rsid w:val="54F69B94"/>
    <w:rsid w:val="553AA9D5"/>
    <w:rsid w:val="56A50E72"/>
    <w:rsid w:val="57069C88"/>
    <w:rsid w:val="573E82EE"/>
    <w:rsid w:val="59FEE4E8"/>
    <w:rsid w:val="5BD740E8"/>
    <w:rsid w:val="5BF05737"/>
    <w:rsid w:val="5CF222DF"/>
    <w:rsid w:val="5D7AA3B4"/>
    <w:rsid w:val="5D7E7000"/>
    <w:rsid w:val="5F66D301"/>
    <w:rsid w:val="60B9CA8D"/>
    <w:rsid w:val="60FEC062"/>
    <w:rsid w:val="6104C9DF"/>
    <w:rsid w:val="618B52A0"/>
    <w:rsid w:val="625A16AA"/>
    <w:rsid w:val="64246521"/>
    <w:rsid w:val="65306D5B"/>
    <w:rsid w:val="6574B231"/>
    <w:rsid w:val="665A5875"/>
    <w:rsid w:val="6C89D4FA"/>
    <w:rsid w:val="6CBE6B57"/>
    <w:rsid w:val="6D0A5AEE"/>
    <w:rsid w:val="6E620E59"/>
    <w:rsid w:val="6ED4A9C0"/>
    <w:rsid w:val="6FB07147"/>
    <w:rsid w:val="72B27FEF"/>
    <w:rsid w:val="7453236B"/>
    <w:rsid w:val="74E8B5EF"/>
    <w:rsid w:val="75BDF4EE"/>
    <w:rsid w:val="765D62D3"/>
    <w:rsid w:val="770D0223"/>
    <w:rsid w:val="779F9B2A"/>
    <w:rsid w:val="787C3D40"/>
    <w:rsid w:val="7A4D6C05"/>
    <w:rsid w:val="7A61B25F"/>
    <w:rsid w:val="7B12A03D"/>
    <w:rsid w:val="7DA3E170"/>
    <w:rsid w:val="7DD5F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4FDF5"/>
  <w15:docId w15:val="{EF4BE128-0C2B-4BE0-975A-BD518877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Ttulo1">
    <w:name w:val="heading 1"/>
    <w:basedOn w:val="Normal"/>
    <w:next w:val="Normal"/>
    <w:link w:val="Ttulo1C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Ttulo2">
    <w:name w:val="heading 2"/>
    <w:basedOn w:val="Normal"/>
    <w:next w:val="Normal"/>
    <w:link w:val="Ttulo2C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Ttulo3">
    <w:name w:val="heading 3"/>
    <w:basedOn w:val="Normal"/>
    <w:next w:val="Normal"/>
    <w:link w:val="Ttulo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tulo4">
    <w:name w:val="heading 4"/>
    <w:basedOn w:val="Normal"/>
    <w:next w:val="Normal"/>
    <w:link w:val="Ttulo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tulo5">
    <w:name w:val="heading 5"/>
    <w:basedOn w:val="Normal"/>
    <w:next w:val="Normal"/>
    <w:link w:val="Ttulo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tulo6">
    <w:name w:val="heading 6"/>
    <w:basedOn w:val="Normal"/>
    <w:next w:val="Normal"/>
    <w:link w:val="Ttulo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tulo7">
    <w:name w:val="heading 7"/>
    <w:basedOn w:val="Normal"/>
    <w:next w:val="Normal"/>
    <w:link w:val="Ttulo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tulo8">
    <w:name w:val="heading 8"/>
    <w:basedOn w:val="Normal"/>
    <w:next w:val="Normal"/>
    <w:link w:val="Ttulo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tulo9">
    <w:name w:val="heading 9"/>
    <w:basedOn w:val="Normal"/>
    <w:next w:val="Normal"/>
    <w:link w:val="Ttulo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
    <w:qFormat/>
    <w:pPr>
      <w:numPr>
        <w:numId w:val="7"/>
      </w:numPr>
    </w:pPr>
  </w:style>
  <w:style w:type="character" w:customStyle="1" w:styleId="Ttulo1Car">
    <w:name w:val="Título 1 Car"/>
    <w:basedOn w:val="Fuentedeprrafopredeter"/>
    <w:link w:val="Ttulo1"/>
    <w:uiPriority w:val="9"/>
    <w:rPr>
      <w:rFonts w:asciiTheme="majorHAnsi" w:eastAsiaTheme="majorEastAsia" w:hAnsiTheme="majorHAnsi" w:cstheme="majorBidi"/>
      <w:color w:val="262626" w:themeColor="text1" w:themeTint="D9"/>
      <w:sz w:val="48"/>
      <w:szCs w:val="32"/>
    </w:rPr>
  </w:style>
  <w:style w:type="paragraph" w:styleId="Listaconnmeros">
    <w:name w:val="List Number"/>
    <w:basedOn w:val="Normal"/>
    <w:uiPriority w:val="9"/>
    <w:qFormat/>
    <w:pPr>
      <w:numPr>
        <w:numId w:val="8"/>
      </w:numPr>
    </w:p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style>
  <w:style w:type="character" w:customStyle="1" w:styleId="PiedepginaCar">
    <w:name w:val="Pie de página Car"/>
    <w:basedOn w:val="Fuentedeprrafopredeter"/>
    <w:link w:val="Piedepgina"/>
    <w:uiPriority w:val="99"/>
  </w:style>
  <w:style w:type="character" w:styleId="Textodelmarcadordeposicin">
    <w:name w:val="Placeholder Text"/>
    <w:basedOn w:val="Fuentedeprrafopredeter"/>
    <w:uiPriority w:val="99"/>
    <w:semiHidden/>
    <w:rsid w:val="00DC2CF0"/>
    <w:rPr>
      <w:color w:val="595959" w:themeColor="text1" w:themeTint="A6"/>
    </w:rPr>
  </w:style>
  <w:style w:type="paragraph" w:styleId="Ttulo">
    <w:name w:val="Title"/>
    <w:basedOn w:val="Normal"/>
    <w:link w:val="Ttulo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aps/>
      <w:color w:val="262626" w:themeColor="text1" w:themeTint="D9"/>
      <w:kern w:val="28"/>
      <w:sz w:val="66"/>
      <w:szCs w:val="56"/>
    </w:rPr>
  </w:style>
  <w:style w:type="paragraph" w:styleId="Subttulo">
    <w:name w:val="Subtitle"/>
    <w:basedOn w:val="Normal"/>
    <w:link w:val="SubttuloCar"/>
    <w:uiPriority w:val="11"/>
    <w:semiHidden/>
    <w:unhideWhenUsed/>
    <w:qFormat/>
    <w:pPr>
      <w:numPr>
        <w:ilvl w:val="1"/>
      </w:numPr>
      <w:spacing w:after="520"/>
      <w:contextualSpacing/>
    </w:pPr>
    <w:rPr>
      <w:rFonts w:eastAsiaTheme="minorEastAsia"/>
      <w:caps/>
      <w:sz w:val="40"/>
    </w:rPr>
  </w:style>
  <w:style w:type="character" w:customStyle="1" w:styleId="SubttuloCar">
    <w:name w:val="Subtítulo Car"/>
    <w:basedOn w:val="Fuentedeprrafopredeter"/>
    <w:link w:val="Subttulo"/>
    <w:uiPriority w:val="11"/>
    <w:semiHidden/>
    <w:rPr>
      <w:rFonts w:eastAsiaTheme="minorEastAsia"/>
      <w:caps/>
      <w:sz w:val="40"/>
    </w:rPr>
  </w:style>
  <w:style w:type="character" w:styleId="Referenciaintensa">
    <w:name w:val="Intense Reference"/>
    <w:basedOn w:val="Fuentedeprrafopredeter"/>
    <w:uiPriority w:val="32"/>
    <w:semiHidden/>
    <w:unhideWhenUsed/>
    <w:qFormat/>
    <w:rPr>
      <w:b/>
      <w:bCs/>
      <w:caps/>
      <w:smallCaps w:val="0"/>
      <w:color w:val="262626" w:themeColor="text1" w:themeTint="D9"/>
      <w:spacing w:val="0"/>
    </w:rPr>
  </w:style>
  <w:style w:type="character" w:styleId="Ttulodellibro">
    <w:name w:val="Book Title"/>
    <w:basedOn w:val="Fuentedeprrafopredeter"/>
    <w:uiPriority w:val="33"/>
    <w:semiHidden/>
    <w:unhideWhenUsed/>
    <w:rPr>
      <w:b w:val="0"/>
      <w:bCs/>
      <w:i w:val="0"/>
      <w:iCs/>
      <w:spacing w:val="0"/>
      <w:u w:val="sing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i/>
      <w:color w:val="262626" w:themeColor="text1" w:themeTint="D9"/>
      <w:sz w:val="40"/>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sz w:val="40"/>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4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62626" w:themeColor="text1" w:themeTint="D9"/>
      <w:sz w:val="3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color w:val="262626" w:themeColor="text1" w:themeTint="D9"/>
      <w:sz w:val="3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sz w:val="3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sz w:val="3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262626" w:themeColor="text1" w:themeTint="D9"/>
      <w:szCs w:val="21"/>
    </w:rPr>
  </w:style>
  <w:style w:type="character" w:styleId="nfasissutil">
    <w:name w:val="Subtle Emphasis"/>
    <w:basedOn w:val="Fuentedeprrafopredeter"/>
    <w:uiPriority w:val="19"/>
    <w:semiHidden/>
    <w:unhideWhenUsed/>
    <w:qFormat/>
    <w:rPr>
      <w:i/>
      <w:iCs/>
      <w:color w:val="404040" w:themeColor="text1" w:themeTint="BF"/>
    </w:rPr>
  </w:style>
  <w:style w:type="character" w:styleId="nfasis">
    <w:name w:val="Emphasis"/>
    <w:basedOn w:val="Fuentedeprrafopredeter"/>
    <w:uiPriority w:val="20"/>
    <w:semiHidden/>
    <w:unhideWhenUsed/>
    <w:qFormat/>
    <w:rPr>
      <w:b/>
      <w:iCs/>
      <w:color w:val="262626" w:themeColor="text1" w:themeTint="D9"/>
    </w:rPr>
  </w:style>
  <w:style w:type="character" w:styleId="nfasisintenso">
    <w:name w:val="Intense Emphasis"/>
    <w:basedOn w:val="Fuentedeprrafopredeter"/>
    <w:uiPriority w:val="21"/>
    <w:semiHidden/>
    <w:unhideWhenUsed/>
    <w:qFormat/>
    <w:rPr>
      <w:b/>
      <w:i/>
      <w:iCs/>
      <w:color w:val="262626" w:themeColor="text1" w:themeTint="D9"/>
    </w:rPr>
  </w:style>
  <w:style w:type="character" w:styleId="Textoennegrita">
    <w:name w:val="Strong"/>
    <w:basedOn w:val="Fuentedeprrafopredeter"/>
    <w:uiPriority w:val="22"/>
    <w:semiHidden/>
    <w:unhideWhenUsed/>
    <w:qFormat/>
    <w:rPr>
      <w:b/>
      <w:bCs/>
    </w:rPr>
  </w:style>
  <w:style w:type="paragraph" w:styleId="Cita">
    <w:name w:val="Quote"/>
    <w:basedOn w:val="Normal"/>
    <w:next w:val="Normal"/>
    <w:link w:val="CitaCar"/>
    <w:uiPriority w:val="29"/>
    <w:semiHidden/>
    <w:unhideWhenUsed/>
    <w:qFormat/>
    <w:pPr>
      <w:spacing w:before="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pPr>
    <w:rPr>
      <w:b/>
      <w:i/>
      <w:iCs/>
      <w:sz w:val="36"/>
    </w:rPr>
  </w:style>
  <w:style w:type="character" w:customStyle="1" w:styleId="CitadestacadaCar">
    <w:name w:val="Cita destacada Car"/>
    <w:basedOn w:val="Fuentedeprrafopredeter"/>
    <w:link w:val="Citadestacada"/>
    <w:uiPriority w:val="30"/>
    <w:semiHidden/>
    <w:rPr>
      <w:b/>
      <w:i/>
      <w:iCs/>
      <w:sz w:val="36"/>
    </w:rPr>
  </w:style>
  <w:style w:type="character" w:styleId="Referenciasutil">
    <w:name w:val="Subtle Reference"/>
    <w:basedOn w:val="Fuentedeprrafopredeter"/>
    <w:uiPriority w:val="31"/>
    <w:semiHidden/>
    <w:unhideWhenUsed/>
    <w:qFormat/>
    <w:rPr>
      <w:caps/>
      <w:smallCaps w:val="0"/>
      <w:color w:val="262626" w:themeColor="text1" w:themeTint="D9"/>
    </w:rPr>
  </w:style>
  <w:style w:type="paragraph" w:styleId="Descripcin">
    <w:name w:val="caption"/>
    <w:basedOn w:val="Normal"/>
    <w:next w:val="Normal"/>
    <w:uiPriority w:val="35"/>
    <w:semiHidden/>
    <w:unhideWhenUsed/>
    <w:qFormat/>
    <w:pPr>
      <w:spacing w:after="200" w:line="240" w:lineRule="auto"/>
    </w:pPr>
    <w:rPr>
      <w:i/>
      <w:iCs/>
      <w:sz w:val="24"/>
      <w:szCs w:val="18"/>
    </w:rPr>
  </w:style>
  <w:style w:type="paragraph" w:styleId="TtuloTDC">
    <w:name w:val="TOC Heading"/>
    <w:basedOn w:val="Ttulo1"/>
    <w:next w:val="Normal"/>
    <w:uiPriority w:val="39"/>
    <w:semiHidden/>
    <w:unhideWhenUsed/>
    <w:qFormat/>
    <w:pPr>
      <w:outlineLvl w:val="9"/>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CF0"/>
    <w:pPr>
      <w:spacing w:after="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DC2CF0"/>
    <w:rPr>
      <w:rFonts w:ascii="Segoe UI" w:hAnsi="Segoe UI" w:cs="Segoe UI"/>
      <w:sz w:val="22"/>
      <w:szCs w:val="18"/>
    </w:rPr>
  </w:style>
  <w:style w:type="paragraph" w:styleId="Bibliografa">
    <w:name w:val="Bibliography"/>
    <w:basedOn w:val="Normal"/>
    <w:next w:val="Normal"/>
    <w:uiPriority w:val="37"/>
    <w:semiHidden/>
    <w:unhideWhenUsed/>
    <w:rsid w:val="00DC2CF0"/>
  </w:style>
  <w:style w:type="paragraph" w:styleId="Textodebloque">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Textoindependiente">
    <w:name w:val="Body Text"/>
    <w:basedOn w:val="Normal"/>
    <w:link w:val="TextoindependienteCar"/>
    <w:uiPriority w:val="99"/>
    <w:semiHidden/>
    <w:unhideWhenUsed/>
    <w:rsid w:val="00DC2CF0"/>
  </w:style>
  <w:style w:type="character" w:customStyle="1" w:styleId="TextoindependienteCar">
    <w:name w:val="Texto independiente Car"/>
    <w:basedOn w:val="Fuentedeprrafopredeter"/>
    <w:link w:val="Textoindependiente"/>
    <w:uiPriority w:val="99"/>
    <w:semiHidden/>
    <w:rsid w:val="00DC2CF0"/>
  </w:style>
  <w:style w:type="paragraph" w:styleId="Textoindependiente2">
    <w:name w:val="Body Text 2"/>
    <w:basedOn w:val="Normal"/>
    <w:link w:val="Textoindependiente2Car"/>
    <w:uiPriority w:val="99"/>
    <w:semiHidden/>
    <w:unhideWhenUsed/>
    <w:rsid w:val="00DC2CF0"/>
    <w:pPr>
      <w:spacing w:line="480" w:lineRule="auto"/>
    </w:pPr>
  </w:style>
  <w:style w:type="character" w:customStyle="1" w:styleId="Textoindependiente2Car">
    <w:name w:val="Texto independiente 2 Car"/>
    <w:basedOn w:val="Fuentedeprrafopredeter"/>
    <w:link w:val="Textoindependiente2"/>
    <w:uiPriority w:val="99"/>
    <w:semiHidden/>
    <w:rsid w:val="00DC2CF0"/>
  </w:style>
  <w:style w:type="paragraph" w:styleId="Textoindependiente3">
    <w:name w:val="Body Text 3"/>
    <w:basedOn w:val="Normal"/>
    <w:link w:val="Textoindependiente3Car"/>
    <w:uiPriority w:val="99"/>
    <w:semiHidden/>
    <w:unhideWhenUsed/>
    <w:rsid w:val="00DC2CF0"/>
    <w:rPr>
      <w:sz w:val="22"/>
      <w:szCs w:val="16"/>
    </w:rPr>
  </w:style>
  <w:style w:type="character" w:customStyle="1" w:styleId="Textoindependiente3Car">
    <w:name w:val="Texto independiente 3 Car"/>
    <w:basedOn w:val="Fuentedeprrafopredeter"/>
    <w:link w:val="Textoindependiente3"/>
    <w:uiPriority w:val="99"/>
    <w:semiHidden/>
    <w:rsid w:val="00DC2CF0"/>
    <w:rPr>
      <w:sz w:val="22"/>
      <w:szCs w:val="16"/>
    </w:rPr>
  </w:style>
  <w:style w:type="paragraph" w:styleId="Textoindependienteprimerasangra">
    <w:name w:val="Body Text First Indent"/>
    <w:basedOn w:val="Textoindependiente"/>
    <w:link w:val="TextoindependienteprimerasangraCar"/>
    <w:uiPriority w:val="99"/>
    <w:semiHidden/>
    <w:unhideWhenUsed/>
    <w:rsid w:val="00DC2CF0"/>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C2CF0"/>
  </w:style>
  <w:style w:type="paragraph" w:styleId="Sangradetextonormal">
    <w:name w:val="Body Text Indent"/>
    <w:basedOn w:val="Normal"/>
    <w:link w:val="SangradetextonormalCar"/>
    <w:uiPriority w:val="99"/>
    <w:semiHidden/>
    <w:unhideWhenUsed/>
    <w:rsid w:val="00DC2CF0"/>
    <w:pPr>
      <w:ind w:left="283"/>
    </w:pPr>
  </w:style>
  <w:style w:type="character" w:customStyle="1" w:styleId="SangradetextonormalCar">
    <w:name w:val="Sangría de texto normal Car"/>
    <w:basedOn w:val="Fuentedeprrafopredeter"/>
    <w:link w:val="Sangradetextonormal"/>
    <w:uiPriority w:val="99"/>
    <w:semiHidden/>
    <w:rsid w:val="00DC2CF0"/>
  </w:style>
  <w:style w:type="paragraph" w:styleId="Textoindependienteprimerasangra2">
    <w:name w:val="Body Text First Indent 2"/>
    <w:basedOn w:val="Sangradetextonormal"/>
    <w:link w:val="Textoindependienteprimerasangra2Car"/>
    <w:uiPriority w:val="99"/>
    <w:semiHidden/>
    <w:unhideWhenUsed/>
    <w:rsid w:val="00DC2CF0"/>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C2CF0"/>
  </w:style>
  <w:style w:type="paragraph" w:styleId="Sangra2detindependiente">
    <w:name w:val="Body Text Indent 2"/>
    <w:basedOn w:val="Normal"/>
    <w:link w:val="Sangra2detindependienteCar"/>
    <w:uiPriority w:val="99"/>
    <w:semiHidden/>
    <w:unhideWhenUsed/>
    <w:rsid w:val="00DC2CF0"/>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DC2CF0"/>
  </w:style>
  <w:style w:type="paragraph" w:styleId="Sangra3detindependiente">
    <w:name w:val="Body Text Indent 3"/>
    <w:basedOn w:val="Normal"/>
    <w:link w:val="Sangra3detindependienteCar"/>
    <w:uiPriority w:val="99"/>
    <w:semiHidden/>
    <w:unhideWhenUsed/>
    <w:rsid w:val="00DC2CF0"/>
    <w:pPr>
      <w:ind w:left="283"/>
    </w:pPr>
    <w:rPr>
      <w:sz w:val="22"/>
      <w:szCs w:val="16"/>
    </w:rPr>
  </w:style>
  <w:style w:type="character" w:customStyle="1" w:styleId="Sangra3detindependienteCar">
    <w:name w:val="Sangría 3 de t. independiente Car"/>
    <w:basedOn w:val="Fuentedeprrafopredeter"/>
    <w:link w:val="Sangra3detindependiente"/>
    <w:uiPriority w:val="99"/>
    <w:semiHidden/>
    <w:rsid w:val="00DC2CF0"/>
    <w:rPr>
      <w:sz w:val="22"/>
      <w:szCs w:val="16"/>
    </w:rPr>
  </w:style>
  <w:style w:type="paragraph" w:styleId="Cierre">
    <w:name w:val="Closing"/>
    <w:basedOn w:val="Normal"/>
    <w:link w:val="CierreCar"/>
    <w:uiPriority w:val="99"/>
    <w:semiHidden/>
    <w:unhideWhenUsed/>
    <w:rsid w:val="00DC2CF0"/>
    <w:pPr>
      <w:spacing w:after="0" w:line="240" w:lineRule="auto"/>
      <w:ind w:left="4252"/>
    </w:pPr>
  </w:style>
  <w:style w:type="character" w:customStyle="1" w:styleId="CierreCar">
    <w:name w:val="Cierre Car"/>
    <w:basedOn w:val="Fuentedeprrafopredeter"/>
    <w:link w:val="Cierre"/>
    <w:uiPriority w:val="99"/>
    <w:semiHidden/>
    <w:rsid w:val="00DC2CF0"/>
  </w:style>
  <w:style w:type="table" w:styleId="Cuadrculavistosa">
    <w:name w:val="Colorful Grid"/>
    <w:basedOn w:val="Tabla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uadrculavistosa-nfasis2">
    <w:name w:val="Colorful Grid Accent 2"/>
    <w:basedOn w:val="Tabla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uadrculavistosa-nfasis3">
    <w:name w:val="Colorful Grid Accent 3"/>
    <w:basedOn w:val="Tabla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uadrculavistosa-nfasis4">
    <w:name w:val="Colorful Grid Accent 4"/>
    <w:basedOn w:val="Tabla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uadrculavistosa-nfasis5">
    <w:name w:val="Colorful Grid Accent 5"/>
    <w:basedOn w:val="Tabla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uadrculavistosa-nfasis6">
    <w:name w:val="Colorful Grid Accent 6"/>
    <w:basedOn w:val="Tabla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Listavistosa">
    <w:name w:val="Colorful List"/>
    <w:basedOn w:val="Tabla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Listavistosa-nfasis2">
    <w:name w:val="Colorful List Accent 2"/>
    <w:basedOn w:val="Tabla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Listavistosa-nfasis3">
    <w:name w:val="Colorful List Accent 3"/>
    <w:basedOn w:val="Tabla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Listavistosa-nfasis4">
    <w:name w:val="Colorful List Accent 4"/>
    <w:basedOn w:val="Tabla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Listavistosa-nfasis5">
    <w:name w:val="Colorful List Accent 5"/>
    <w:basedOn w:val="Tabla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Listavistosa-nfasis6">
    <w:name w:val="Colorful List Accent 6"/>
    <w:basedOn w:val="Tabla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Sombreadovistoso">
    <w:name w:val="Colorful Shading"/>
    <w:basedOn w:val="Tabla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Sombreadovistoso-nfasis4">
    <w:name w:val="Colorful Shading Accent 4"/>
    <w:basedOn w:val="Tabla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DC2CF0"/>
    <w:rPr>
      <w:sz w:val="22"/>
      <w:szCs w:val="16"/>
    </w:rPr>
  </w:style>
  <w:style w:type="paragraph" w:styleId="Textocomentario">
    <w:name w:val="annotation text"/>
    <w:basedOn w:val="Normal"/>
    <w:link w:val="TextocomentarioCar"/>
    <w:uiPriority w:val="99"/>
    <w:semiHidden/>
    <w:unhideWhenUsed/>
    <w:rsid w:val="00DC2CF0"/>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DC2CF0"/>
    <w:rPr>
      <w:sz w:val="22"/>
      <w:szCs w:val="20"/>
    </w:rPr>
  </w:style>
  <w:style w:type="paragraph" w:styleId="Asuntodelcomentario">
    <w:name w:val="annotation subject"/>
    <w:basedOn w:val="Textocomentario"/>
    <w:next w:val="Textocomentario"/>
    <w:link w:val="AsuntodelcomentarioCar"/>
    <w:uiPriority w:val="99"/>
    <w:semiHidden/>
    <w:unhideWhenUsed/>
    <w:rsid w:val="00DC2CF0"/>
    <w:rPr>
      <w:b/>
      <w:bCs/>
    </w:rPr>
  </w:style>
  <w:style w:type="character" w:customStyle="1" w:styleId="AsuntodelcomentarioCar">
    <w:name w:val="Asunto del comentario Car"/>
    <w:basedOn w:val="TextocomentarioCar"/>
    <w:link w:val="Asuntodelcomentario"/>
    <w:uiPriority w:val="99"/>
    <w:semiHidden/>
    <w:rsid w:val="00DC2CF0"/>
    <w:rPr>
      <w:b/>
      <w:bCs/>
      <w:sz w:val="22"/>
      <w:szCs w:val="20"/>
    </w:rPr>
  </w:style>
  <w:style w:type="table" w:styleId="Listaoscura">
    <w:name w:val="Dark List"/>
    <w:basedOn w:val="Tabla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Listaoscura-nfasis2">
    <w:name w:val="Dark List Accent 2"/>
    <w:basedOn w:val="Tabla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Listaoscura-nfasis3">
    <w:name w:val="Dark List Accent 3"/>
    <w:basedOn w:val="Tabla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Listaoscura-nfasis4">
    <w:name w:val="Dark List Accent 4"/>
    <w:basedOn w:val="Tabla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Listaoscura-nfasis5">
    <w:name w:val="Dark List Accent 5"/>
    <w:basedOn w:val="Tabla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Listaoscura-nfasis6">
    <w:name w:val="Dark List Accent 6"/>
    <w:basedOn w:val="Tabla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Fecha">
    <w:name w:val="Date"/>
    <w:basedOn w:val="Normal"/>
    <w:next w:val="Normal"/>
    <w:link w:val="FechaCar"/>
    <w:uiPriority w:val="99"/>
    <w:semiHidden/>
    <w:unhideWhenUsed/>
    <w:rsid w:val="00DC2CF0"/>
  </w:style>
  <w:style w:type="character" w:customStyle="1" w:styleId="FechaCar">
    <w:name w:val="Fecha Car"/>
    <w:basedOn w:val="Fuentedeprrafopredeter"/>
    <w:link w:val="Fecha"/>
    <w:uiPriority w:val="99"/>
    <w:semiHidden/>
    <w:rsid w:val="00DC2CF0"/>
  </w:style>
  <w:style w:type="paragraph" w:styleId="Mapadeldocumento">
    <w:name w:val="Document Map"/>
    <w:basedOn w:val="Normal"/>
    <w:link w:val="MapadeldocumentoCar"/>
    <w:uiPriority w:val="99"/>
    <w:semiHidden/>
    <w:unhideWhenUsed/>
    <w:rsid w:val="00DC2CF0"/>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DC2CF0"/>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DC2CF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DC2CF0"/>
  </w:style>
  <w:style w:type="character" w:styleId="Refdenotaalfinal">
    <w:name w:val="endnote reference"/>
    <w:basedOn w:val="Fuentedeprrafopredeter"/>
    <w:uiPriority w:val="99"/>
    <w:semiHidden/>
    <w:unhideWhenUsed/>
    <w:rsid w:val="00DC2CF0"/>
    <w:rPr>
      <w:vertAlign w:val="superscript"/>
    </w:rPr>
  </w:style>
  <w:style w:type="paragraph" w:styleId="Textonotaalfinal">
    <w:name w:val="endnote text"/>
    <w:basedOn w:val="Normal"/>
    <w:link w:val="TextonotaalfinalCar"/>
    <w:uiPriority w:val="99"/>
    <w:semiHidden/>
    <w:unhideWhenUsed/>
    <w:rsid w:val="00DC2CF0"/>
    <w:pPr>
      <w:spacing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DC2CF0"/>
    <w:rPr>
      <w:sz w:val="22"/>
      <w:szCs w:val="20"/>
    </w:rPr>
  </w:style>
  <w:style w:type="paragraph" w:styleId="Direccinsobre">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Hipervnculovisitado">
    <w:name w:val="FollowedHyperlink"/>
    <w:basedOn w:val="Fuentedeprrafopredeter"/>
    <w:uiPriority w:val="99"/>
    <w:semiHidden/>
    <w:unhideWhenUsed/>
    <w:rsid w:val="00DC2CF0"/>
    <w:rPr>
      <w:color w:val="895F96" w:themeColor="followedHyperlink"/>
      <w:u w:val="single"/>
    </w:rPr>
  </w:style>
  <w:style w:type="character" w:styleId="Refdenotaalpie">
    <w:name w:val="footnote reference"/>
    <w:basedOn w:val="Fuentedeprrafopredeter"/>
    <w:uiPriority w:val="99"/>
    <w:semiHidden/>
    <w:unhideWhenUsed/>
    <w:rsid w:val="00DC2CF0"/>
    <w:rPr>
      <w:vertAlign w:val="superscript"/>
    </w:rPr>
  </w:style>
  <w:style w:type="paragraph" w:styleId="Textonotapie">
    <w:name w:val="footnote text"/>
    <w:basedOn w:val="Normal"/>
    <w:link w:val="TextonotapieCar"/>
    <w:uiPriority w:val="99"/>
    <w:semiHidden/>
    <w:unhideWhenUsed/>
    <w:rsid w:val="00DC2CF0"/>
    <w:pPr>
      <w:spacing w:after="0" w:line="240" w:lineRule="auto"/>
    </w:pPr>
    <w:rPr>
      <w:sz w:val="22"/>
      <w:szCs w:val="20"/>
    </w:rPr>
  </w:style>
  <w:style w:type="character" w:customStyle="1" w:styleId="TextonotapieCar">
    <w:name w:val="Texto nota pie Car"/>
    <w:basedOn w:val="Fuentedeprrafopredeter"/>
    <w:link w:val="Textonotapie"/>
    <w:uiPriority w:val="99"/>
    <w:semiHidden/>
    <w:rsid w:val="00DC2CF0"/>
    <w:rPr>
      <w:sz w:val="22"/>
      <w:szCs w:val="20"/>
    </w:rPr>
  </w:style>
  <w:style w:type="table" w:customStyle="1" w:styleId="Tablaconcuadrcula1clara1">
    <w:name w:val="Tabla con cuadrícula 1 clara1"/>
    <w:basedOn w:val="Tabla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concuadrcula2-nfasis21">
    <w:name w:val="Tabla con cuadrícula 2 - Énfasis 21"/>
    <w:basedOn w:val="Tabla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concuadrcula2-nfasis31">
    <w:name w:val="Tabla con cuadrícula 2 - Énfasis 31"/>
    <w:basedOn w:val="Tabla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concuadrcula2-nfasis41">
    <w:name w:val="Tabla con cuadrícula 2 - Énfasis 41"/>
    <w:basedOn w:val="Tabla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concuadrcula2-nfasis51">
    <w:name w:val="Tabla con cuadrícula 2 - Énfasis 51"/>
    <w:basedOn w:val="Tabla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concuadrcula2-nfasis61">
    <w:name w:val="Tabla con cuadrícula 2 - Énfasis 61"/>
    <w:basedOn w:val="Tabla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decuadrcula31">
    <w:name w:val="Tabla de cuadrícula 31"/>
    <w:basedOn w:val="Tabla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Tablaconcuadrcula3-nfasis21">
    <w:name w:val="Tabla con cuadrícula 3 - Énfasis 21"/>
    <w:basedOn w:val="Tabla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Tablaconcuadrcula3-nfasis31">
    <w:name w:val="Tabla con cuadrícula 3 - Énfasis 31"/>
    <w:basedOn w:val="Tabla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Tablaconcuadrcula3-nfasis41">
    <w:name w:val="Tabla con cuadrícula 3 - Énfasis 41"/>
    <w:basedOn w:val="Tabla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Tablaconcuadrcula3-nfasis51">
    <w:name w:val="Tabla con cuadrícula 3 - Énfasis 51"/>
    <w:basedOn w:val="Tabla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Tablaconcuadrcula3-nfasis61">
    <w:name w:val="Tabla con cuadrícula 3 - Énfasis 61"/>
    <w:basedOn w:val="Tabla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Tabladecuadrcula41">
    <w:name w:val="Tabla de cuadrícula 41"/>
    <w:basedOn w:val="Tabla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concuadrcula4-nfasis21">
    <w:name w:val="Tabla con cuadrícula 4 - Énfasis 21"/>
    <w:basedOn w:val="Tabla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concuadrcula4-nfasis31">
    <w:name w:val="Tabla con cuadrícula 4 - Énfasis 31"/>
    <w:basedOn w:val="Tabla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concuadrcula4-nfasis41">
    <w:name w:val="Tabla con cuadrícula 4 - Énfasis 41"/>
    <w:basedOn w:val="Tabla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concuadrcula4-nfasis51">
    <w:name w:val="Tabla con cuadrícula 4 - Énfasis 51"/>
    <w:basedOn w:val="Tabla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concuadrcula4-nfasis61">
    <w:name w:val="Tabla con cuadrícula 4 - Énfasis 61"/>
    <w:basedOn w:val="Tabla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concuadrcula5oscura1">
    <w:name w:val="Tabla con cuadrícula 5 oscura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Tablaconcuadrcula5oscura-nfasis21">
    <w:name w:val="Tabla con cuadrícula 5 oscura - Énfasis 2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Tablaconcuadrcula5oscura-nfasis31">
    <w:name w:val="Tabla con cuadrícula 5 oscura - Énfasis 3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Tablaconcuadrcula5oscura-nfasis41">
    <w:name w:val="Tabla con cuadrícula 5 oscura - Énfasis 4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Tablaconcuadrcula5oscura-nfasis51">
    <w:name w:val="Tabla con cuadrícula 5 oscura - Énfasis 5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Tablaconcuadrcula5oscura-nfasis61">
    <w:name w:val="Tabla con cuadrícula 5 oscura - Énfasis 61"/>
    <w:basedOn w:val="Tabla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Tablaconcuadrcula6concolores1">
    <w:name w:val="Tabla con cuadrícula 6 con colores1"/>
    <w:basedOn w:val="Tabla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concuadrcula6concolores-nfasis21">
    <w:name w:val="Tabla con cuadrícula 6 con colores - Énfasis 21"/>
    <w:basedOn w:val="Tabla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concuadrcula6concolores-nfasis31">
    <w:name w:val="Tabla con cuadrícula 6 con colores - Énfasis 31"/>
    <w:basedOn w:val="Tabla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concuadrcula6concolores-nfasis41">
    <w:name w:val="Tabla con cuadrícula 6 con colores - Énfasis 41"/>
    <w:basedOn w:val="Tabla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concuadrcula6concolores-nfasis51">
    <w:name w:val="Tabla con cuadrícula 6 con colores - Énfasis 51"/>
    <w:basedOn w:val="Tabla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concuadrcula6concolores-nfasis61">
    <w:name w:val="Tabla con cuadrícula 6 con colores - Énfasis 61"/>
    <w:basedOn w:val="Tabla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concuadrcula7concolores1">
    <w:name w:val="Tabla con cuadrícula 7 con colores1"/>
    <w:basedOn w:val="Tabla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Tablaconcuadrcula7concolores-nfasis21">
    <w:name w:val="Tabla con cuadrícula 7 con colores - Énfasis 21"/>
    <w:basedOn w:val="Tabla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Tablaconcuadrcula7concolores-nfasis31">
    <w:name w:val="Tabla con cuadrícula 7 con colores - Énfasis 31"/>
    <w:basedOn w:val="Tabla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Tablaconcuadrcula7concolores-nfasis41">
    <w:name w:val="Tabla con cuadrícula 7 con colores - Énfasis 41"/>
    <w:basedOn w:val="Tabla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Tablaconcuadrcula7concolores-nfasis51">
    <w:name w:val="Tabla con cuadrícula 7 con colores - Énfasis 51"/>
    <w:basedOn w:val="Tabla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Tablaconcuadrcula7concolores-nfasis61">
    <w:name w:val="Tabla con cuadrícula 7 con colores - Énfasis 61"/>
    <w:basedOn w:val="Tabla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Fuentedeprrafopredeter"/>
    <w:uiPriority w:val="99"/>
    <w:semiHidden/>
    <w:unhideWhenUsed/>
    <w:rsid w:val="00DC2CF0"/>
    <w:rPr>
      <w:color w:val="2B579A"/>
      <w:shd w:val="clear" w:color="auto" w:fill="E6E6E6"/>
    </w:rPr>
  </w:style>
  <w:style w:type="character" w:styleId="AcrnimoHTML">
    <w:name w:val="HTML Acronym"/>
    <w:basedOn w:val="Fuentedeprrafopredeter"/>
    <w:uiPriority w:val="99"/>
    <w:semiHidden/>
    <w:unhideWhenUsed/>
    <w:rsid w:val="00DC2CF0"/>
  </w:style>
  <w:style w:type="paragraph" w:styleId="DireccinHTML">
    <w:name w:val="HTML Address"/>
    <w:basedOn w:val="Normal"/>
    <w:link w:val="DireccinHTMLCar"/>
    <w:uiPriority w:val="99"/>
    <w:semiHidden/>
    <w:unhideWhenUsed/>
    <w:rsid w:val="00DC2CF0"/>
    <w:pPr>
      <w:spacing w:after="0" w:line="240" w:lineRule="auto"/>
    </w:pPr>
    <w:rPr>
      <w:i/>
      <w:iCs/>
    </w:rPr>
  </w:style>
  <w:style w:type="character" w:customStyle="1" w:styleId="DireccinHTMLCar">
    <w:name w:val="Dirección HTML Car"/>
    <w:basedOn w:val="Fuentedeprrafopredeter"/>
    <w:link w:val="DireccinHTML"/>
    <w:uiPriority w:val="99"/>
    <w:semiHidden/>
    <w:rsid w:val="00DC2CF0"/>
    <w:rPr>
      <w:i/>
      <w:iCs/>
    </w:rPr>
  </w:style>
  <w:style w:type="character" w:styleId="CitaHTML">
    <w:name w:val="HTML Cite"/>
    <w:basedOn w:val="Fuentedeprrafopredeter"/>
    <w:uiPriority w:val="99"/>
    <w:semiHidden/>
    <w:unhideWhenUsed/>
    <w:rsid w:val="00DC2CF0"/>
    <w:rPr>
      <w:i/>
      <w:iCs/>
    </w:rPr>
  </w:style>
  <w:style w:type="character" w:styleId="CdigoHTML">
    <w:name w:val="HTML Code"/>
    <w:basedOn w:val="Fuentedeprrafopredeter"/>
    <w:uiPriority w:val="99"/>
    <w:semiHidden/>
    <w:unhideWhenUsed/>
    <w:rsid w:val="00DC2CF0"/>
    <w:rPr>
      <w:rFonts w:ascii="Consolas" w:hAnsi="Consolas"/>
      <w:sz w:val="22"/>
      <w:szCs w:val="20"/>
    </w:rPr>
  </w:style>
  <w:style w:type="character" w:styleId="DefinicinHTML">
    <w:name w:val="HTML Definition"/>
    <w:basedOn w:val="Fuentedeprrafopredeter"/>
    <w:uiPriority w:val="99"/>
    <w:semiHidden/>
    <w:unhideWhenUsed/>
    <w:rsid w:val="00DC2CF0"/>
    <w:rPr>
      <w:i/>
      <w:iCs/>
    </w:rPr>
  </w:style>
  <w:style w:type="character" w:styleId="TecladoHTML">
    <w:name w:val="HTML Keyboard"/>
    <w:basedOn w:val="Fuentedeprrafopredeter"/>
    <w:uiPriority w:val="99"/>
    <w:semiHidden/>
    <w:unhideWhenUsed/>
    <w:rsid w:val="00DC2CF0"/>
    <w:rPr>
      <w:rFonts w:ascii="Consolas" w:hAnsi="Consolas"/>
      <w:sz w:val="22"/>
      <w:szCs w:val="20"/>
    </w:rPr>
  </w:style>
  <w:style w:type="paragraph" w:styleId="HTMLconformatoprevio">
    <w:name w:val="HTML Preformatted"/>
    <w:basedOn w:val="Normal"/>
    <w:link w:val="HTMLconformatoprevioCar"/>
    <w:uiPriority w:val="99"/>
    <w:semiHidden/>
    <w:unhideWhenUsed/>
    <w:rsid w:val="00DC2CF0"/>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DC2CF0"/>
    <w:rPr>
      <w:rFonts w:ascii="Consolas" w:hAnsi="Consolas"/>
      <w:sz w:val="22"/>
      <w:szCs w:val="20"/>
    </w:rPr>
  </w:style>
  <w:style w:type="character" w:styleId="EjemplodeHTML">
    <w:name w:val="HTML Sample"/>
    <w:basedOn w:val="Fuentedeprrafopredeter"/>
    <w:uiPriority w:val="99"/>
    <w:semiHidden/>
    <w:unhideWhenUsed/>
    <w:rsid w:val="00DC2CF0"/>
    <w:rPr>
      <w:rFonts w:ascii="Consolas" w:hAnsi="Consolas"/>
      <w:sz w:val="24"/>
      <w:szCs w:val="24"/>
    </w:rPr>
  </w:style>
  <w:style w:type="character" w:styleId="MquinadeescribirHTML">
    <w:name w:val="HTML Typewriter"/>
    <w:basedOn w:val="Fuentedeprrafopredeter"/>
    <w:uiPriority w:val="99"/>
    <w:semiHidden/>
    <w:unhideWhenUsed/>
    <w:rsid w:val="00DC2CF0"/>
    <w:rPr>
      <w:rFonts w:ascii="Consolas" w:hAnsi="Consolas"/>
      <w:sz w:val="22"/>
      <w:szCs w:val="20"/>
    </w:rPr>
  </w:style>
  <w:style w:type="character" w:styleId="VariableHTML">
    <w:name w:val="HTML Variable"/>
    <w:basedOn w:val="Fuentedeprrafopredeter"/>
    <w:uiPriority w:val="99"/>
    <w:semiHidden/>
    <w:unhideWhenUsed/>
    <w:rsid w:val="00DC2CF0"/>
    <w:rPr>
      <w:i/>
      <w:iCs/>
    </w:rPr>
  </w:style>
  <w:style w:type="character" w:styleId="Hipervnculo">
    <w:name w:val="Hyperlink"/>
    <w:basedOn w:val="Fuentedeprrafopredeter"/>
    <w:uiPriority w:val="99"/>
    <w:unhideWhenUsed/>
    <w:rsid w:val="00DC2CF0"/>
    <w:rPr>
      <w:color w:val="276D5B" w:themeColor="accent3" w:themeShade="80"/>
      <w:u w:val="single"/>
    </w:rPr>
  </w:style>
  <w:style w:type="paragraph" w:styleId="ndice1">
    <w:name w:val="index 1"/>
    <w:basedOn w:val="Normal"/>
    <w:next w:val="Normal"/>
    <w:autoRedefine/>
    <w:uiPriority w:val="99"/>
    <w:semiHidden/>
    <w:unhideWhenUsed/>
    <w:rsid w:val="00DC2CF0"/>
    <w:pPr>
      <w:spacing w:after="0" w:line="240" w:lineRule="auto"/>
      <w:ind w:left="300" w:hanging="300"/>
    </w:pPr>
  </w:style>
  <w:style w:type="paragraph" w:styleId="ndice2">
    <w:name w:val="index 2"/>
    <w:basedOn w:val="Normal"/>
    <w:next w:val="Normal"/>
    <w:autoRedefine/>
    <w:uiPriority w:val="99"/>
    <w:semiHidden/>
    <w:unhideWhenUsed/>
    <w:rsid w:val="00DC2CF0"/>
    <w:pPr>
      <w:spacing w:after="0" w:line="240" w:lineRule="auto"/>
      <w:ind w:left="600" w:hanging="300"/>
    </w:pPr>
  </w:style>
  <w:style w:type="paragraph" w:styleId="ndice3">
    <w:name w:val="index 3"/>
    <w:basedOn w:val="Normal"/>
    <w:next w:val="Normal"/>
    <w:autoRedefine/>
    <w:uiPriority w:val="99"/>
    <w:semiHidden/>
    <w:unhideWhenUsed/>
    <w:rsid w:val="00DC2CF0"/>
    <w:pPr>
      <w:spacing w:after="0" w:line="240" w:lineRule="auto"/>
      <w:ind w:left="900" w:hanging="300"/>
    </w:pPr>
  </w:style>
  <w:style w:type="paragraph" w:styleId="ndice4">
    <w:name w:val="index 4"/>
    <w:basedOn w:val="Normal"/>
    <w:next w:val="Normal"/>
    <w:autoRedefine/>
    <w:uiPriority w:val="99"/>
    <w:semiHidden/>
    <w:unhideWhenUsed/>
    <w:rsid w:val="00DC2CF0"/>
    <w:pPr>
      <w:spacing w:after="0" w:line="240" w:lineRule="auto"/>
      <w:ind w:left="1200" w:hanging="300"/>
    </w:pPr>
  </w:style>
  <w:style w:type="paragraph" w:styleId="ndice5">
    <w:name w:val="index 5"/>
    <w:basedOn w:val="Normal"/>
    <w:next w:val="Normal"/>
    <w:autoRedefine/>
    <w:uiPriority w:val="99"/>
    <w:semiHidden/>
    <w:unhideWhenUsed/>
    <w:rsid w:val="00DC2CF0"/>
    <w:pPr>
      <w:spacing w:after="0" w:line="240" w:lineRule="auto"/>
      <w:ind w:left="1500" w:hanging="300"/>
    </w:pPr>
  </w:style>
  <w:style w:type="paragraph" w:styleId="ndice6">
    <w:name w:val="index 6"/>
    <w:basedOn w:val="Normal"/>
    <w:next w:val="Normal"/>
    <w:autoRedefine/>
    <w:uiPriority w:val="99"/>
    <w:semiHidden/>
    <w:unhideWhenUsed/>
    <w:rsid w:val="00DC2CF0"/>
    <w:pPr>
      <w:spacing w:after="0" w:line="240" w:lineRule="auto"/>
      <w:ind w:left="1800" w:hanging="300"/>
    </w:pPr>
  </w:style>
  <w:style w:type="paragraph" w:styleId="ndice7">
    <w:name w:val="index 7"/>
    <w:basedOn w:val="Normal"/>
    <w:next w:val="Normal"/>
    <w:autoRedefine/>
    <w:uiPriority w:val="99"/>
    <w:semiHidden/>
    <w:unhideWhenUsed/>
    <w:rsid w:val="00DC2CF0"/>
    <w:pPr>
      <w:spacing w:after="0" w:line="240" w:lineRule="auto"/>
      <w:ind w:left="2100" w:hanging="300"/>
    </w:pPr>
  </w:style>
  <w:style w:type="paragraph" w:styleId="ndice8">
    <w:name w:val="index 8"/>
    <w:basedOn w:val="Normal"/>
    <w:next w:val="Normal"/>
    <w:autoRedefine/>
    <w:uiPriority w:val="99"/>
    <w:semiHidden/>
    <w:unhideWhenUsed/>
    <w:rsid w:val="00DC2CF0"/>
    <w:pPr>
      <w:spacing w:after="0" w:line="240" w:lineRule="auto"/>
      <w:ind w:left="2400" w:hanging="300"/>
    </w:pPr>
  </w:style>
  <w:style w:type="paragraph" w:styleId="ndice9">
    <w:name w:val="index 9"/>
    <w:basedOn w:val="Normal"/>
    <w:next w:val="Normal"/>
    <w:autoRedefine/>
    <w:uiPriority w:val="99"/>
    <w:semiHidden/>
    <w:unhideWhenUsed/>
    <w:rsid w:val="00DC2CF0"/>
    <w:pPr>
      <w:spacing w:after="0" w:line="240" w:lineRule="auto"/>
      <w:ind w:left="2700" w:hanging="300"/>
    </w:pPr>
  </w:style>
  <w:style w:type="paragraph" w:styleId="Ttulodendice">
    <w:name w:val="index heading"/>
    <w:basedOn w:val="Normal"/>
    <w:next w:val="ndice1"/>
    <w:uiPriority w:val="99"/>
    <w:semiHidden/>
    <w:unhideWhenUsed/>
    <w:rsid w:val="00DC2CF0"/>
    <w:rPr>
      <w:rFonts w:asciiTheme="majorHAnsi" w:eastAsiaTheme="majorEastAsia" w:hAnsiTheme="majorHAnsi" w:cstheme="majorBidi"/>
      <w:b/>
      <w:bCs/>
    </w:rPr>
  </w:style>
  <w:style w:type="table" w:styleId="Cuadrculaclara">
    <w:name w:val="Light Grid"/>
    <w:basedOn w:val="Tabla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Cuadrculaclara-nfasis2">
    <w:name w:val="Light Grid Accent 2"/>
    <w:basedOn w:val="Tabla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Cuadrculaclara-nfasis3">
    <w:name w:val="Light Grid Accent 3"/>
    <w:basedOn w:val="Tabla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Cuadrculaclara-nfasis4">
    <w:name w:val="Light Grid Accent 4"/>
    <w:basedOn w:val="Tabla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Cuadrculaclara-nfasis5">
    <w:name w:val="Light Grid Accent 5"/>
    <w:basedOn w:val="Tabla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Cuadrculaclara-nfasis6">
    <w:name w:val="Light Grid Accent 6"/>
    <w:basedOn w:val="Tabla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staclara">
    <w:name w:val="Light List"/>
    <w:basedOn w:val="Tabla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staclara-nfasis2">
    <w:name w:val="Light List Accent 2"/>
    <w:basedOn w:val="Tabla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staclara-nfasis3">
    <w:name w:val="Light List Accent 3"/>
    <w:basedOn w:val="Tabla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staclara-nfasis4">
    <w:name w:val="Light List Accent 4"/>
    <w:basedOn w:val="Tabla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staclara-nfasis5">
    <w:name w:val="Light List Accent 5"/>
    <w:basedOn w:val="Tabla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staclara-nfasis6">
    <w:name w:val="Light List Accent 6"/>
    <w:basedOn w:val="Tabla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Sombreadoclaro">
    <w:name w:val="Light Shading"/>
    <w:basedOn w:val="Tabla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Sombreadoclaro-nfasis2">
    <w:name w:val="Light Shading Accent 2"/>
    <w:basedOn w:val="Tabla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Sombreadoclaro-nfasis3">
    <w:name w:val="Light Shading Accent 3"/>
    <w:basedOn w:val="Tabla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Sombreadoclaro-nfasis4">
    <w:name w:val="Light Shading Accent 4"/>
    <w:basedOn w:val="Tabla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Sombreadoclaro-nfasis5">
    <w:name w:val="Light Shading Accent 5"/>
    <w:basedOn w:val="Tabla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Sombreadoclaro-nfasis6">
    <w:name w:val="Light Shading Accent 6"/>
    <w:basedOn w:val="Tabla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Nmerodelnea">
    <w:name w:val="line number"/>
    <w:basedOn w:val="Fuentedeprrafopredeter"/>
    <w:uiPriority w:val="99"/>
    <w:semiHidden/>
    <w:unhideWhenUsed/>
    <w:rsid w:val="00DC2CF0"/>
  </w:style>
  <w:style w:type="paragraph" w:styleId="Lista">
    <w:name w:val="List"/>
    <w:basedOn w:val="Normal"/>
    <w:uiPriority w:val="99"/>
    <w:semiHidden/>
    <w:unhideWhenUsed/>
    <w:rsid w:val="00DC2CF0"/>
    <w:pPr>
      <w:ind w:left="283" w:hanging="283"/>
      <w:contextualSpacing/>
    </w:pPr>
  </w:style>
  <w:style w:type="paragraph" w:styleId="Lista2">
    <w:name w:val="List 2"/>
    <w:basedOn w:val="Normal"/>
    <w:uiPriority w:val="99"/>
    <w:semiHidden/>
    <w:unhideWhenUsed/>
    <w:rsid w:val="00DC2CF0"/>
    <w:pPr>
      <w:ind w:left="566" w:hanging="283"/>
      <w:contextualSpacing/>
    </w:pPr>
  </w:style>
  <w:style w:type="paragraph" w:styleId="Lista3">
    <w:name w:val="List 3"/>
    <w:basedOn w:val="Normal"/>
    <w:uiPriority w:val="99"/>
    <w:semiHidden/>
    <w:unhideWhenUsed/>
    <w:rsid w:val="00DC2CF0"/>
    <w:pPr>
      <w:ind w:left="849" w:hanging="283"/>
      <w:contextualSpacing/>
    </w:pPr>
  </w:style>
  <w:style w:type="paragraph" w:styleId="Lista4">
    <w:name w:val="List 4"/>
    <w:basedOn w:val="Normal"/>
    <w:uiPriority w:val="99"/>
    <w:semiHidden/>
    <w:unhideWhenUsed/>
    <w:rsid w:val="00DC2CF0"/>
    <w:pPr>
      <w:ind w:left="1132" w:hanging="283"/>
      <w:contextualSpacing/>
    </w:pPr>
  </w:style>
  <w:style w:type="paragraph" w:styleId="Lista5">
    <w:name w:val="List 5"/>
    <w:basedOn w:val="Normal"/>
    <w:uiPriority w:val="99"/>
    <w:semiHidden/>
    <w:unhideWhenUsed/>
    <w:rsid w:val="00DC2CF0"/>
    <w:pPr>
      <w:ind w:left="1415" w:hanging="283"/>
      <w:contextualSpacing/>
    </w:pPr>
  </w:style>
  <w:style w:type="paragraph" w:styleId="Listaconvietas2">
    <w:name w:val="List Bullet 2"/>
    <w:basedOn w:val="Normal"/>
    <w:uiPriority w:val="99"/>
    <w:semiHidden/>
    <w:unhideWhenUsed/>
    <w:rsid w:val="00DC2CF0"/>
    <w:pPr>
      <w:numPr>
        <w:numId w:val="9"/>
      </w:numPr>
      <w:contextualSpacing/>
    </w:pPr>
  </w:style>
  <w:style w:type="paragraph" w:styleId="Listaconvietas3">
    <w:name w:val="List Bullet 3"/>
    <w:basedOn w:val="Normal"/>
    <w:uiPriority w:val="99"/>
    <w:semiHidden/>
    <w:unhideWhenUsed/>
    <w:rsid w:val="00DC2CF0"/>
    <w:pPr>
      <w:numPr>
        <w:numId w:val="10"/>
      </w:numPr>
      <w:contextualSpacing/>
    </w:pPr>
  </w:style>
  <w:style w:type="paragraph" w:styleId="Listaconvietas4">
    <w:name w:val="List Bullet 4"/>
    <w:basedOn w:val="Normal"/>
    <w:uiPriority w:val="99"/>
    <w:semiHidden/>
    <w:unhideWhenUsed/>
    <w:rsid w:val="00DC2CF0"/>
    <w:pPr>
      <w:numPr>
        <w:numId w:val="11"/>
      </w:numPr>
      <w:contextualSpacing/>
    </w:pPr>
  </w:style>
  <w:style w:type="paragraph" w:styleId="Listaconvietas5">
    <w:name w:val="List Bullet 5"/>
    <w:basedOn w:val="Normal"/>
    <w:uiPriority w:val="99"/>
    <w:semiHidden/>
    <w:unhideWhenUsed/>
    <w:rsid w:val="00DC2CF0"/>
    <w:pPr>
      <w:numPr>
        <w:numId w:val="12"/>
      </w:numPr>
      <w:contextualSpacing/>
    </w:pPr>
  </w:style>
  <w:style w:type="paragraph" w:styleId="Continuarlista">
    <w:name w:val="List Continue"/>
    <w:basedOn w:val="Normal"/>
    <w:uiPriority w:val="99"/>
    <w:semiHidden/>
    <w:unhideWhenUsed/>
    <w:rsid w:val="00DC2CF0"/>
    <w:pPr>
      <w:ind w:left="283"/>
      <w:contextualSpacing/>
    </w:pPr>
  </w:style>
  <w:style w:type="paragraph" w:styleId="Continuarlista2">
    <w:name w:val="List Continue 2"/>
    <w:basedOn w:val="Normal"/>
    <w:uiPriority w:val="99"/>
    <w:semiHidden/>
    <w:unhideWhenUsed/>
    <w:rsid w:val="00DC2CF0"/>
    <w:pPr>
      <w:ind w:left="566"/>
      <w:contextualSpacing/>
    </w:pPr>
  </w:style>
  <w:style w:type="paragraph" w:styleId="Continuarlista3">
    <w:name w:val="List Continue 3"/>
    <w:basedOn w:val="Normal"/>
    <w:uiPriority w:val="99"/>
    <w:semiHidden/>
    <w:unhideWhenUsed/>
    <w:rsid w:val="00DC2CF0"/>
    <w:pPr>
      <w:ind w:left="849"/>
      <w:contextualSpacing/>
    </w:pPr>
  </w:style>
  <w:style w:type="paragraph" w:styleId="Continuarlista4">
    <w:name w:val="List Continue 4"/>
    <w:basedOn w:val="Normal"/>
    <w:uiPriority w:val="99"/>
    <w:semiHidden/>
    <w:unhideWhenUsed/>
    <w:rsid w:val="00DC2CF0"/>
    <w:pPr>
      <w:ind w:left="1132"/>
      <w:contextualSpacing/>
    </w:pPr>
  </w:style>
  <w:style w:type="paragraph" w:styleId="Continuarlista5">
    <w:name w:val="List Continue 5"/>
    <w:basedOn w:val="Normal"/>
    <w:uiPriority w:val="99"/>
    <w:semiHidden/>
    <w:unhideWhenUsed/>
    <w:rsid w:val="00DC2CF0"/>
    <w:pPr>
      <w:ind w:left="1415"/>
      <w:contextualSpacing/>
    </w:pPr>
  </w:style>
  <w:style w:type="paragraph" w:styleId="Listaconnmeros2">
    <w:name w:val="List Number 2"/>
    <w:basedOn w:val="Normal"/>
    <w:uiPriority w:val="99"/>
    <w:semiHidden/>
    <w:unhideWhenUsed/>
    <w:rsid w:val="00DC2CF0"/>
    <w:pPr>
      <w:numPr>
        <w:numId w:val="13"/>
      </w:numPr>
      <w:contextualSpacing/>
    </w:pPr>
  </w:style>
  <w:style w:type="paragraph" w:styleId="Listaconnmeros3">
    <w:name w:val="List Number 3"/>
    <w:basedOn w:val="Normal"/>
    <w:uiPriority w:val="99"/>
    <w:semiHidden/>
    <w:unhideWhenUsed/>
    <w:rsid w:val="00DC2CF0"/>
    <w:pPr>
      <w:numPr>
        <w:numId w:val="14"/>
      </w:numPr>
      <w:contextualSpacing/>
    </w:pPr>
  </w:style>
  <w:style w:type="paragraph" w:styleId="Listaconnmeros4">
    <w:name w:val="List Number 4"/>
    <w:basedOn w:val="Normal"/>
    <w:uiPriority w:val="99"/>
    <w:semiHidden/>
    <w:unhideWhenUsed/>
    <w:rsid w:val="00DC2CF0"/>
    <w:pPr>
      <w:numPr>
        <w:numId w:val="15"/>
      </w:numPr>
      <w:contextualSpacing/>
    </w:pPr>
  </w:style>
  <w:style w:type="paragraph" w:styleId="Listaconnmeros5">
    <w:name w:val="List Number 5"/>
    <w:basedOn w:val="Normal"/>
    <w:uiPriority w:val="99"/>
    <w:semiHidden/>
    <w:unhideWhenUsed/>
    <w:rsid w:val="00DC2CF0"/>
    <w:pPr>
      <w:numPr>
        <w:numId w:val="16"/>
      </w:numPr>
      <w:contextualSpacing/>
    </w:pPr>
  </w:style>
  <w:style w:type="paragraph" w:styleId="Prrafodelista">
    <w:name w:val="List Paragraph"/>
    <w:basedOn w:val="Normal"/>
    <w:uiPriority w:val="34"/>
    <w:unhideWhenUsed/>
    <w:qFormat/>
    <w:rsid w:val="00DC2CF0"/>
    <w:pPr>
      <w:ind w:left="720"/>
      <w:contextualSpacing/>
    </w:pPr>
  </w:style>
  <w:style w:type="table" w:customStyle="1" w:styleId="Tabladelista1clara1">
    <w:name w:val="Tabla de lista 1 clara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delista1clara-nfasis21">
    <w:name w:val="Tabla de lista 1 clara - Énfasis 2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delista1clara-nfasis31">
    <w:name w:val="Tabla de lista 1 clara - Énfasis 3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delista1clara-nfasis41">
    <w:name w:val="Tabla de lista 1 clara - Énfasis 4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delista1clara-nfasis51">
    <w:name w:val="Tabla de lista 1 clara - Énfasis 5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delista1clara-nfasis61">
    <w:name w:val="Tabla de lista 1 clara - Énfasis 61"/>
    <w:basedOn w:val="Tabla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delista21">
    <w:name w:val="Tabla de lista 21"/>
    <w:basedOn w:val="Tabla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delista2-nfasis21">
    <w:name w:val="Tabla de lista 2 - Énfasis 21"/>
    <w:basedOn w:val="Tabla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delista2-nfasis31">
    <w:name w:val="Tabla de lista 2 - Énfasis 31"/>
    <w:basedOn w:val="Tabla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delista2-nfasis41">
    <w:name w:val="Tabla de lista 2 - Énfasis 41"/>
    <w:basedOn w:val="Tabla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delista2-nfasis51">
    <w:name w:val="Tabla de lista 2 - Énfasis 51"/>
    <w:basedOn w:val="Tabla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delista2-nfasis61">
    <w:name w:val="Tabla de lista 2 - Énfasis 61"/>
    <w:basedOn w:val="Tabla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delista31">
    <w:name w:val="Tabla de lista 31"/>
    <w:basedOn w:val="Tabla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Tabladelista3-nfasis21">
    <w:name w:val="Tabla de lista 3 - Énfasis 21"/>
    <w:basedOn w:val="Tabla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Tabladelista3-nfasis31">
    <w:name w:val="Tabla de lista 3 - Énfasis 31"/>
    <w:basedOn w:val="Tabla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Tabladelista3-nfasis41">
    <w:name w:val="Tabla de lista 3 - Énfasis 41"/>
    <w:basedOn w:val="Tabla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Tabladelista3-nfasis51">
    <w:name w:val="Tabla de lista 3 - Énfasis 51"/>
    <w:basedOn w:val="Tabla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Tabladelista3-nfasis61">
    <w:name w:val="Tabla de lista 3 - Énfasis 61"/>
    <w:basedOn w:val="Tabla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Tabladelista41">
    <w:name w:val="Tabla de lista 41"/>
    <w:basedOn w:val="Tabla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delista4-nfasis21">
    <w:name w:val="Tabla de lista 4 - Énfasis 21"/>
    <w:basedOn w:val="Tabla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delista4-nfasis31">
    <w:name w:val="Tabla de lista 4 - Énfasis 31"/>
    <w:basedOn w:val="Tabla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delista4-nfasis41">
    <w:name w:val="Tabla de lista 4 - Énfasis 41"/>
    <w:basedOn w:val="Tabla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delista4-nfasis51">
    <w:name w:val="Tabla de lista 4 - Énfasis 51"/>
    <w:basedOn w:val="Tabla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delista4-nfasis61">
    <w:name w:val="Tabla de lista 4 - Énfasis 61"/>
    <w:basedOn w:val="Tabla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delista5oscura1">
    <w:name w:val="Tabla de lista 5 oscura1"/>
    <w:basedOn w:val="Tabla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Tabladelista6concolores-nfasis21">
    <w:name w:val="Tabla de lista 6 con colores - Énfasis 21"/>
    <w:basedOn w:val="Tabla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Tabladelista6concolores-nfasis31">
    <w:name w:val="Tabla de lista 6 con colores - Énfasis 31"/>
    <w:basedOn w:val="Tabla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Tabladelista6concolores-nfasis41">
    <w:name w:val="Tabla de lista 6 con colores - Énfasis 41"/>
    <w:basedOn w:val="Tabla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Tabladelista6concolores-nfasis51">
    <w:name w:val="Tabla de lista 6 con colores - Énfasis 51"/>
    <w:basedOn w:val="Tabla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Tabladelista6concolores-nfasis61">
    <w:name w:val="Tabla de lista 6 con colores - Énfasis 61"/>
    <w:basedOn w:val="Tabla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Tabladelista7concolores1">
    <w:name w:val="Tabla de lista 7 con colores1"/>
    <w:basedOn w:val="Tabla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DC2CF0"/>
    <w:rPr>
      <w:rFonts w:ascii="Consolas" w:hAnsi="Consolas"/>
      <w:sz w:val="22"/>
      <w:szCs w:val="20"/>
    </w:rPr>
  </w:style>
  <w:style w:type="table" w:styleId="Cuadrculamedia1">
    <w:name w:val="Medium Grid 1"/>
    <w:basedOn w:val="Tabla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uadrculamedia1-nfasis2">
    <w:name w:val="Medium Grid 1 Accent 2"/>
    <w:basedOn w:val="Tabla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uadrculamedia1-nfasis3">
    <w:name w:val="Medium Grid 1 Accent 3"/>
    <w:basedOn w:val="Tabla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uadrculamedia1-nfasis4">
    <w:name w:val="Medium Grid 1 Accent 4"/>
    <w:basedOn w:val="Tabla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uadrculamedia1-nfasis5">
    <w:name w:val="Medium Grid 1 Accent 5"/>
    <w:basedOn w:val="Tabla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uadrculamedia1-nfasis6">
    <w:name w:val="Medium Grid 1 Accent 6"/>
    <w:basedOn w:val="Tabla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uadrculamedia2">
    <w:name w:val="Medium Grid 2"/>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Cuadrculamedia3-nfasis2">
    <w:name w:val="Medium Grid 3 Accent 2"/>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Cuadrculamedia3-nfasis3">
    <w:name w:val="Medium Grid 3 Accent 3"/>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Cuadrculamedia3-nfasis4">
    <w:name w:val="Medium Grid 3 Accent 4"/>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Cuadrculamedia3-nfasis5">
    <w:name w:val="Medium Grid 3 Accent 5"/>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Cuadrculamedia3-nfasis6">
    <w:name w:val="Medium Grid 3 Accent 6"/>
    <w:basedOn w:val="Tabla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Listamedia1">
    <w:name w:val="Medium List 1"/>
    <w:basedOn w:val="Tabla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Listamedia1-nfasis2">
    <w:name w:val="Medium List 1 Accent 2"/>
    <w:basedOn w:val="Tabla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Listamedia1-nfasis3">
    <w:name w:val="Medium List 1 Accent 3"/>
    <w:basedOn w:val="Tabla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Listamedia1-nfasis4">
    <w:name w:val="Medium List 1 Accent 4"/>
    <w:basedOn w:val="Tabla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Listamedia1-nfasis5">
    <w:name w:val="Medium List 1 Accent 5"/>
    <w:basedOn w:val="Tabla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Listamedia1-nfasis6">
    <w:name w:val="Medium List 1 Accent 6"/>
    <w:basedOn w:val="Tabla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Listamedia2">
    <w:name w:val="Medium List 2"/>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onar1">
    <w:name w:val="Mencionar1"/>
    <w:basedOn w:val="Fuentedeprrafopredeter"/>
    <w:uiPriority w:val="99"/>
    <w:semiHidden/>
    <w:unhideWhenUsed/>
    <w:rsid w:val="00DC2CF0"/>
    <w:rPr>
      <w:color w:val="2B579A"/>
      <w:shd w:val="clear" w:color="auto" w:fill="E6E6E6"/>
    </w:rPr>
  </w:style>
  <w:style w:type="paragraph" w:styleId="Encabezadodemensaje">
    <w:name w:val="Message Header"/>
    <w:basedOn w:val="Normal"/>
    <w:link w:val="EncabezadodemensajeC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C2CF0"/>
    <w:rPr>
      <w:rFonts w:asciiTheme="majorHAnsi" w:eastAsiaTheme="majorEastAsia" w:hAnsiTheme="majorHAnsi" w:cstheme="majorBidi"/>
      <w:sz w:val="24"/>
      <w:szCs w:val="24"/>
      <w:shd w:val="pct20" w:color="auto" w:fill="auto"/>
    </w:rPr>
  </w:style>
  <w:style w:type="paragraph" w:styleId="Sinespaciado">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Sangranormal">
    <w:name w:val="Normal Indent"/>
    <w:basedOn w:val="Normal"/>
    <w:uiPriority w:val="99"/>
    <w:semiHidden/>
    <w:unhideWhenUsed/>
    <w:rsid w:val="00DC2CF0"/>
    <w:pPr>
      <w:ind w:left="720"/>
    </w:pPr>
  </w:style>
  <w:style w:type="paragraph" w:styleId="Encabezadodenota">
    <w:name w:val="Note Heading"/>
    <w:basedOn w:val="Normal"/>
    <w:next w:val="Normal"/>
    <w:link w:val="EncabezadodenotaCar"/>
    <w:uiPriority w:val="99"/>
    <w:semiHidden/>
    <w:unhideWhenUsed/>
    <w:rsid w:val="00DC2CF0"/>
    <w:pPr>
      <w:spacing w:after="0" w:line="240" w:lineRule="auto"/>
    </w:pPr>
  </w:style>
  <w:style w:type="character" w:customStyle="1" w:styleId="EncabezadodenotaCar">
    <w:name w:val="Encabezado de nota Car"/>
    <w:basedOn w:val="Fuentedeprrafopredeter"/>
    <w:link w:val="Encabezadodenota"/>
    <w:uiPriority w:val="99"/>
    <w:semiHidden/>
    <w:rsid w:val="00DC2CF0"/>
  </w:style>
  <w:style w:type="character" w:styleId="Nmerodepgina">
    <w:name w:val="page number"/>
    <w:basedOn w:val="Fuentedeprrafopredeter"/>
    <w:uiPriority w:val="99"/>
    <w:semiHidden/>
    <w:unhideWhenUsed/>
    <w:rsid w:val="00DC2CF0"/>
  </w:style>
  <w:style w:type="table" w:customStyle="1" w:styleId="Tablanormal11">
    <w:name w:val="Tabla normal 11"/>
    <w:basedOn w:val="Tabla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DC2CF0"/>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DC2CF0"/>
    <w:rPr>
      <w:rFonts w:ascii="Consolas" w:hAnsi="Consolas"/>
      <w:sz w:val="22"/>
      <w:szCs w:val="21"/>
    </w:rPr>
  </w:style>
  <w:style w:type="paragraph" w:styleId="Saludo">
    <w:name w:val="Salutation"/>
    <w:basedOn w:val="Normal"/>
    <w:next w:val="Normal"/>
    <w:link w:val="SaludoCar"/>
    <w:uiPriority w:val="99"/>
    <w:semiHidden/>
    <w:unhideWhenUsed/>
    <w:rsid w:val="00DC2CF0"/>
  </w:style>
  <w:style w:type="character" w:customStyle="1" w:styleId="SaludoCar">
    <w:name w:val="Saludo Car"/>
    <w:basedOn w:val="Fuentedeprrafopredeter"/>
    <w:link w:val="Saludo"/>
    <w:uiPriority w:val="99"/>
    <w:semiHidden/>
    <w:rsid w:val="00DC2CF0"/>
  </w:style>
  <w:style w:type="paragraph" w:styleId="Firma">
    <w:name w:val="Signature"/>
    <w:basedOn w:val="Normal"/>
    <w:link w:val="FirmaCar"/>
    <w:uiPriority w:val="99"/>
    <w:semiHidden/>
    <w:unhideWhenUsed/>
    <w:rsid w:val="00DC2CF0"/>
    <w:pPr>
      <w:spacing w:after="0" w:line="240" w:lineRule="auto"/>
      <w:ind w:left="4252"/>
    </w:pPr>
  </w:style>
  <w:style w:type="character" w:customStyle="1" w:styleId="FirmaCar">
    <w:name w:val="Firma Car"/>
    <w:basedOn w:val="Fuentedeprrafopredeter"/>
    <w:link w:val="Firma"/>
    <w:uiPriority w:val="99"/>
    <w:semiHidden/>
    <w:rsid w:val="00DC2CF0"/>
  </w:style>
  <w:style w:type="character" w:customStyle="1" w:styleId="Hipervnculointeligente1">
    <w:name w:val="Hipervínculo inteligente1"/>
    <w:basedOn w:val="Fuentedeprrafopredeter"/>
    <w:uiPriority w:val="99"/>
    <w:semiHidden/>
    <w:unhideWhenUsed/>
    <w:rsid w:val="00DC2CF0"/>
    <w:rPr>
      <w:u w:val="dotted"/>
    </w:rPr>
  </w:style>
  <w:style w:type="table" w:styleId="Tablaconefectos3D1">
    <w:name w:val="Table 3D effects 1"/>
    <w:basedOn w:val="Tabla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a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DC2CF0"/>
    <w:pPr>
      <w:spacing w:after="0"/>
      <w:ind w:left="300" w:hanging="300"/>
    </w:pPr>
  </w:style>
  <w:style w:type="paragraph" w:styleId="Tabladeilustraciones">
    <w:name w:val="table of figures"/>
    <w:basedOn w:val="Normal"/>
    <w:next w:val="Normal"/>
    <w:uiPriority w:val="99"/>
    <w:semiHidden/>
    <w:unhideWhenUsed/>
    <w:rsid w:val="00DC2CF0"/>
    <w:pPr>
      <w:spacing w:after="0"/>
    </w:pPr>
  </w:style>
  <w:style w:type="table" w:styleId="Tablaprofesional">
    <w:name w:val="Table Professional"/>
    <w:basedOn w:val="Tabla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DC2CF0"/>
    <w:pPr>
      <w:spacing w:after="100"/>
    </w:pPr>
  </w:style>
  <w:style w:type="paragraph" w:styleId="TDC2">
    <w:name w:val="toc 2"/>
    <w:basedOn w:val="Normal"/>
    <w:next w:val="Normal"/>
    <w:autoRedefine/>
    <w:uiPriority w:val="39"/>
    <w:semiHidden/>
    <w:unhideWhenUsed/>
    <w:rsid w:val="00DC2CF0"/>
    <w:pPr>
      <w:spacing w:after="100"/>
      <w:ind w:left="300"/>
    </w:pPr>
  </w:style>
  <w:style w:type="paragraph" w:styleId="TDC3">
    <w:name w:val="toc 3"/>
    <w:basedOn w:val="Normal"/>
    <w:next w:val="Normal"/>
    <w:autoRedefine/>
    <w:uiPriority w:val="39"/>
    <w:semiHidden/>
    <w:unhideWhenUsed/>
    <w:rsid w:val="00DC2CF0"/>
    <w:pPr>
      <w:spacing w:after="100"/>
      <w:ind w:left="600"/>
    </w:pPr>
  </w:style>
  <w:style w:type="paragraph" w:styleId="TDC4">
    <w:name w:val="toc 4"/>
    <w:basedOn w:val="Normal"/>
    <w:next w:val="Normal"/>
    <w:autoRedefine/>
    <w:uiPriority w:val="39"/>
    <w:semiHidden/>
    <w:unhideWhenUsed/>
    <w:rsid w:val="00DC2CF0"/>
    <w:pPr>
      <w:spacing w:after="100"/>
      <w:ind w:left="900"/>
    </w:pPr>
  </w:style>
  <w:style w:type="paragraph" w:styleId="TDC5">
    <w:name w:val="toc 5"/>
    <w:basedOn w:val="Normal"/>
    <w:next w:val="Normal"/>
    <w:autoRedefine/>
    <w:uiPriority w:val="39"/>
    <w:semiHidden/>
    <w:unhideWhenUsed/>
    <w:rsid w:val="00DC2CF0"/>
    <w:pPr>
      <w:spacing w:after="100"/>
      <w:ind w:left="1200"/>
    </w:pPr>
  </w:style>
  <w:style w:type="paragraph" w:styleId="TDC6">
    <w:name w:val="toc 6"/>
    <w:basedOn w:val="Normal"/>
    <w:next w:val="Normal"/>
    <w:autoRedefine/>
    <w:uiPriority w:val="39"/>
    <w:semiHidden/>
    <w:unhideWhenUsed/>
    <w:rsid w:val="00DC2CF0"/>
    <w:pPr>
      <w:spacing w:after="100"/>
      <w:ind w:left="1500"/>
    </w:pPr>
  </w:style>
  <w:style w:type="paragraph" w:styleId="TDC7">
    <w:name w:val="toc 7"/>
    <w:basedOn w:val="Normal"/>
    <w:next w:val="Normal"/>
    <w:autoRedefine/>
    <w:uiPriority w:val="39"/>
    <w:semiHidden/>
    <w:unhideWhenUsed/>
    <w:rsid w:val="00DC2CF0"/>
    <w:pPr>
      <w:spacing w:after="100"/>
      <w:ind w:left="1800"/>
    </w:pPr>
  </w:style>
  <w:style w:type="paragraph" w:styleId="TDC8">
    <w:name w:val="toc 8"/>
    <w:basedOn w:val="Normal"/>
    <w:next w:val="Normal"/>
    <w:autoRedefine/>
    <w:uiPriority w:val="39"/>
    <w:semiHidden/>
    <w:unhideWhenUsed/>
    <w:rsid w:val="00DC2CF0"/>
    <w:pPr>
      <w:spacing w:after="100"/>
      <w:ind w:left="2100"/>
    </w:pPr>
  </w:style>
  <w:style w:type="paragraph" w:styleId="TDC9">
    <w:name w:val="toc 9"/>
    <w:basedOn w:val="Normal"/>
    <w:next w:val="Normal"/>
    <w:autoRedefine/>
    <w:uiPriority w:val="39"/>
    <w:semiHidden/>
    <w:unhideWhenUsed/>
    <w:rsid w:val="00DC2CF0"/>
    <w:pPr>
      <w:spacing w:after="100"/>
      <w:ind w:left="2400"/>
    </w:pPr>
  </w:style>
  <w:style w:type="character" w:customStyle="1" w:styleId="Mencinsinresolver1">
    <w:name w:val="Mención sin resolver1"/>
    <w:basedOn w:val="Fuentedeprrafopredeter"/>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3/a-ah474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cmp-openstandards.org"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20589CE168D4F9A4256073578570B" ma:contentTypeVersion="13" ma:contentTypeDescription="Create a new document." ma:contentTypeScope="" ma:versionID="d614dae2be4a5c285864166a36afeb74">
  <xsd:schema xmlns:xsd="http://www.w3.org/2001/XMLSchema" xmlns:xs="http://www.w3.org/2001/XMLSchema" xmlns:p="http://schemas.microsoft.com/office/2006/metadata/properties" xmlns:ns3="7c908a33-dc06-464c-b6de-e259479ef4cb" xmlns:ns4="7c089456-3cb2-4609-b52f-45e5b74c24eb" targetNamespace="http://schemas.microsoft.com/office/2006/metadata/properties" ma:root="true" ma:fieldsID="834cc73a037af8c3aa61418dc012f181" ns3:_="" ns4:_="">
    <xsd:import namespace="7c908a33-dc06-464c-b6de-e259479ef4cb"/>
    <xsd:import namespace="7c089456-3cb2-4609-b52f-45e5b74c2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08a33-dc06-464c-b6de-e259479ef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89456-3cb2-4609-b52f-45e5b74c2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2F8-618F-42D8-9BB9-BA553BB7C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6B258-795B-4053-8375-2DEF08AA5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08a33-dc06-464c-b6de-e259479ef4cb"/>
    <ds:schemaRef ds:uri="7c089456-3cb2-4609-b52f-45e5b74c2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68CF5-2FAC-44F4-8F7C-4EA521B3AE03}">
  <ds:schemaRefs>
    <ds:schemaRef ds:uri="http://schemas.microsoft.com/sharepoint/v3/contenttype/forms"/>
  </ds:schemaRefs>
</ds:datastoreItem>
</file>

<file path=customXml/itemProps4.xml><?xml version="1.0" encoding="utf-8"?>
<ds:datastoreItem xmlns:ds="http://schemas.openxmlformats.org/officeDocument/2006/customXml" ds:itemID="{700CB0FA-DAB2-4749-8745-42B48099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6515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Garciak</dc:creator>
  <cp:lastModifiedBy>Natalia Garcia</cp:lastModifiedBy>
  <cp:revision>2</cp:revision>
  <dcterms:created xsi:type="dcterms:W3CDTF">2020-07-14T15:33:00Z</dcterms:created>
  <dcterms:modified xsi:type="dcterms:W3CDTF">2020-07-14T15:33:00Z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0x01010050020589CE168D4F9A4256073578570B</vt:lpwstr>
  </property>
</Properties>
</file>